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BE41" w14:textId="77777777" w:rsidR="00A10651" w:rsidRDefault="00A10651" w:rsidP="00A10651">
      <w:pPr>
        <w:pStyle w:val="Normlny7"/>
      </w:pPr>
    </w:p>
    <w:p w14:paraId="55A0BE43" w14:textId="77777777" w:rsidR="00A10651" w:rsidRDefault="00A10651" w:rsidP="00A10651">
      <w:pPr>
        <w:spacing w:before="120" w:after="0" w:line="276" w:lineRule="auto"/>
        <w:jc w:val="center"/>
        <w:rPr>
          <w:rFonts w:ascii="Calibri Light" w:hAnsi="Calibri Light"/>
          <w:b/>
          <w:color w:val="00B0F0"/>
          <w:sz w:val="56"/>
          <w:szCs w:val="56"/>
        </w:rPr>
      </w:pPr>
    </w:p>
    <w:p w14:paraId="55A0BE44" w14:textId="68377EE7" w:rsidR="00A10651" w:rsidRDefault="00962290" w:rsidP="00A10651">
      <w:pPr>
        <w:spacing w:before="120" w:after="0" w:line="276" w:lineRule="auto"/>
        <w:jc w:val="center"/>
        <w:rPr>
          <w:rFonts w:ascii="Calibri Light" w:hAnsi="Calibri Light"/>
          <w:b/>
          <w:color w:val="00B0F0"/>
          <w:sz w:val="56"/>
          <w:szCs w:val="56"/>
        </w:rPr>
      </w:pPr>
      <w:r>
        <w:rPr>
          <w:rFonts w:ascii="Calibri Light" w:hAnsi="Calibri Light"/>
          <w:b/>
          <w:color w:val="00B0F0"/>
          <w:sz w:val="56"/>
          <w:szCs w:val="56"/>
        </w:rPr>
        <w:t>eRecept VšZP</w:t>
      </w:r>
      <w:r w:rsidR="0003545B">
        <w:rPr>
          <w:rFonts w:ascii="Calibri Light" w:hAnsi="Calibri Light"/>
          <w:b/>
          <w:color w:val="00B0F0"/>
          <w:sz w:val="56"/>
          <w:szCs w:val="56"/>
        </w:rPr>
        <w:t xml:space="preserve"> </w:t>
      </w:r>
    </w:p>
    <w:p w14:paraId="55A0BE45" w14:textId="77777777" w:rsidR="00A10651" w:rsidRPr="00D56F44" w:rsidRDefault="001249C0" w:rsidP="00A8213A">
      <w:pPr>
        <w:spacing w:before="120" w:after="800" w:line="276" w:lineRule="auto"/>
        <w:jc w:val="center"/>
        <w:rPr>
          <w:rFonts w:ascii="Calibri Light" w:hAnsi="Calibri Light"/>
          <w:b/>
          <w:color w:val="00B0F0"/>
          <w:sz w:val="32"/>
          <w:szCs w:val="32"/>
        </w:rPr>
      </w:pPr>
      <w:r>
        <w:rPr>
          <w:rFonts w:ascii="Calibri Light" w:hAnsi="Calibri Light"/>
          <w:b/>
          <w:color w:val="00B0F0"/>
          <w:sz w:val="32"/>
          <w:szCs w:val="32"/>
        </w:rPr>
        <w:t>Detailná funkčná špecifikácia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5615"/>
      </w:tblGrid>
      <w:tr w:rsidR="00A10651" w:rsidRPr="00D77CFE" w14:paraId="55A0BE48" w14:textId="77777777" w:rsidTr="00A8213A">
        <w:trPr>
          <w:trHeight w:val="463"/>
          <w:jc w:val="center"/>
        </w:trPr>
        <w:tc>
          <w:tcPr>
            <w:tcW w:w="4194" w:type="dxa"/>
            <w:shd w:val="clear" w:color="auto" w:fill="00B0F0"/>
            <w:vAlign w:val="center"/>
          </w:tcPr>
          <w:p w14:paraId="55A0BE46" w14:textId="77777777" w:rsidR="00A10651" w:rsidRPr="00D77CFE" w:rsidRDefault="00A10651" w:rsidP="008B4E4F">
            <w:pPr>
              <w:spacing w:before="60" w:after="60" w:line="240" w:lineRule="auto"/>
              <w:rPr>
                <w:rFonts w:ascii="Calibri" w:hAnsi="Calibri"/>
                <w:color w:val="FFFFFF" w:themeColor="background1"/>
                <w:sz w:val="18"/>
                <w:szCs w:val="18"/>
              </w:rPr>
            </w:pPr>
            <w:r w:rsidRPr="00D77CFE">
              <w:rPr>
                <w:rFonts w:ascii="Calibri" w:hAnsi="Calibri"/>
                <w:color w:val="FFFFFF" w:themeColor="background1"/>
                <w:sz w:val="18"/>
                <w:szCs w:val="18"/>
              </w:rPr>
              <w:t>Označenie a názov</w:t>
            </w:r>
          </w:p>
        </w:tc>
        <w:tc>
          <w:tcPr>
            <w:tcW w:w="0" w:type="auto"/>
            <w:shd w:val="clear" w:color="auto" w:fill="auto"/>
            <w:vAlign w:val="center"/>
          </w:tcPr>
          <w:p w14:paraId="55A0BE47" w14:textId="2EA8E36B" w:rsidR="00A10651" w:rsidRPr="00D77CFE" w:rsidRDefault="00A10651" w:rsidP="00EB1D8D">
            <w:pPr>
              <w:spacing w:before="60" w:after="60" w:line="240" w:lineRule="auto"/>
              <w:rPr>
                <w:rFonts w:ascii="Calibri" w:hAnsi="Calibri"/>
                <w:b/>
                <w:sz w:val="18"/>
                <w:szCs w:val="18"/>
              </w:rPr>
            </w:pPr>
            <w:r>
              <w:rPr>
                <w:rFonts w:ascii="Calibri" w:hAnsi="Calibri"/>
                <w:b/>
                <w:sz w:val="18"/>
                <w:szCs w:val="18"/>
              </w:rPr>
              <w:fldChar w:fldCharType="begin"/>
            </w:r>
            <w:r>
              <w:rPr>
                <w:rFonts w:ascii="Calibri" w:hAnsi="Calibri"/>
                <w:b/>
                <w:sz w:val="18"/>
                <w:szCs w:val="18"/>
              </w:rPr>
              <w:instrText xml:space="preserve"> FILENAME  \* FirstCap  \* MERGEFORMAT </w:instrText>
            </w:r>
            <w:r>
              <w:rPr>
                <w:rFonts w:ascii="Calibri" w:hAnsi="Calibri"/>
                <w:b/>
                <w:sz w:val="18"/>
                <w:szCs w:val="18"/>
              </w:rPr>
              <w:fldChar w:fldCharType="separate"/>
            </w:r>
            <w:r w:rsidR="00DA6096">
              <w:rPr>
                <w:rFonts w:ascii="Calibri" w:hAnsi="Calibri"/>
                <w:b/>
                <w:noProof/>
                <w:sz w:val="18"/>
                <w:szCs w:val="18"/>
              </w:rPr>
              <w:t>VsZP_eRecept_DFS_V05</w:t>
            </w:r>
            <w:r>
              <w:rPr>
                <w:rFonts w:ascii="Calibri" w:hAnsi="Calibri"/>
                <w:b/>
                <w:sz w:val="18"/>
                <w:szCs w:val="18"/>
              </w:rPr>
              <w:fldChar w:fldCharType="end"/>
            </w:r>
          </w:p>
        </w:tc>
      </w:tr>
      <w:tr w:rsidR="00A10651" w:rsidRPr="00D77CFE" w14:paraId="55A0BE4C" w14:textId="77777777" w:rsidTr="00870AAB">
        <w:trPr>
          <w:trHeight w:val="640"/>
          <w:jc w:val="center"/>
        </w:trPr>
        <w:tc>
          <w:tcPr>
            <w:tcW w:w="4194" w:type="dxa"/>
            <w:shd w:val="clear" w:color="auto" w:fill="00B0F0"/>
            <w:vAlign w:val="center"/>
            <w:hideMark/>
          </w:tcPr>
          <w:p w14:paraId="55A0BE49" w14:textId="77777777" w:rsidR="00A10651" w:rsidRPr="00D77CFE" w:rsidRDefault="00A10651" w:rsidP="008B4E4F">
            <w:pPr>
              <w:spacing w:before="60" w:after="60" w:line="276" w:lineRule="auto"/>
              <w:rPr>
                <w:rFonts w:ascii="Calibri" w:hAnsi="Calibri"/>
                <w:color w:val="FFFFFF" w:themeColor="background1"/>
                <w:sz w:val="18"/>
                <w:szCs w:val="18"/>
              </w:rPr>
            </w:pPr>
            <w:r>
              <w:rPr>
                <w:rFonts w:ascii="Calibri" w:hAnsi="Calibri"/>
                <w:color w:val="FFFFFF" w:themeColor="background1"/>
                <w:sz w:val="18"/>
                <w:szCs w:val="18"/>
              </w:rPr>
              <w:t>Názov organizácie</w:t>
            </w:r>
          </w:p>
        </w:tc>
        <w:tc>
          <w:tcPr>
            <w:tcW w:w="0" w:type="auto"/>
            <w:shd w:val="clear" w:color="auto" w:fill="auto"/>
            <w:vAlign w:val="center"/>
            <w:hideMark/>
          </w:tcPr>
          <w:p w14:paraId="1D528B79" w14:textId="42E54704" w:rsidR="00921262" w:rsidRPr="00921262" w:rsidRDefault="00921262" w:rsidP="00921262">
            <w:pPr>
              <w:autoSpaceDE w:val="0"/>
              <w:autoSpaceDN w:val="0"/>
              <w:spacing w:line="210" w:lineRule="atLeast"/>
              <w:rPr>
                <w:rFonts w:ascii="Calibri" w:hAnsi="Calibri"/>
                <w:b/>
                <w:sz w:val="18"/>
                <w:szCs w:val="18"/>
              </w:rPr>
            </w:pPr>
            <w:r w:rsidRPr="00921262">
              <w:rPr>
                <w:rFonts w:ascii="Calibri" w:hAnsi="Calibri"/>
                <w:b/>
                <w:sz w:val="18"/>
                <w:szCs w:val="18"/>
              </w:rPr>
              <w:t>Asseco Central Europe, a. s.</w:t>
            </w:r>
            <w:r>
              <w:rPr>
                <w:rFonts w:ascii="Calibri" w:hAnsi="Calibri"/>
                <w:b/>
                <w:sz w:val="18"/>
                <w:szCs w:val="18"/>
              </w:rPr>
              <w:t xml:space="preserve">                                                                             </w:t>
            </w:r>
            <w:r w:rsidRPr="00921262">
              <w:rPr>
                <w:rFonts w:ascii="Calibri" w:hAnsi="Calibri"/>
                <w:sz w:val="18"/>
                <w:szCs w:val="18"/>
              </w:rPr>
              <w:t>Trenčianska 56/A</w:t>
            </w:r>
            <w:r>
              <w:rPr>
                <w:rFonts w:ascii="Calibri" w:hAnsi="Calibri"/>
                <w:sz w:val="18"/>
                <w:szCs w:val="18"/>
              </w:rPr>
              <w:t xml:space="preserve">, </w:t>
            </w:r>
            <w:r w:rsidRPr="00921262">
              <w:rPr>
                <w:rFonts w:ascii="Calibri" w:hAnsi="Calibri"/>
                <w:sz w:val="18"/>
                <w:szCs w:val="18"/>
              </w:rPr>
              <w:t>821 09 Bratislava</w:t>
            </w:r>
            <w:r>
              <w:rPr>
                <w:rFonts w:ascii="Calibri" w:hAnsi="Calibri"/>
                <w:sz w:val="18"/>
                <w:szCs w:val="18"/>
              </w:rPr>
              <w:t xml:space="preserve">, </w:t>
            </w:r>
            <w:r w:rsidRPr="00921262">
              <w:rPr>
                <w:rFonts w:ascii="Calibri" w:hAnsi="Calibri"/>
                <w:sz w:val="18"/>
                <w:szCs w:val="18"/>
              </w:rPr>
              <w:t xml:space="preserve"> </w:t>
            </w:r>
            <w:r w:rsidRPr="00D77CFE">
              <w:rPr>
                <w:rFonts w:ascii="Calibri" w:hAnsi="Calibri" w:cs="Calibri"/>
                <w:color w:val="000000"/>
                <w:sz w:val="18"/>
                <w:szCs w:val="18"/>
                <w:lang w:eastAsia="sk-SK"/>
              </w:rPr>
              <w:t>Slovenská republika</w:t>
            </w:r>
          </w:p>
          <w:p w14:paraId="55A0BE4B" w14:textId="6E439707" w:rsidR="00A10651" w:rsidRPr="00D77CFE" w:rsidRDefault="00A10651" w:rsidP="00554E94">
            <w:pPr>
              <w:spacing w:before="60" w:after="60" w:line="276" w:lineRule="auto"/>
              <w:rPr>
                <w:rFonts w:ascii="Calibri" w:hAnsi="Calibri" w:cs="Calibri"/>
                <w:color w:val="000000"/>
                <w:sz w:val="18"/>
                <w:szCs w:val="18"/>
                <w:lang w:eastAsia="sk-SK"/>
              </w:rPr>
            </w:pPr>
            <w:r w:rsidRPr="00D77CFE">
              <w:rPr>
                <w:rFonts w:ascii="Calibri" w:hAnsi="Calibri"/>
                <w:b/>
                <w:sz w:val="18"/>
                <w:szCs w:val="18"/>
              </w:rPr>
              <w:t>mediworx software solutions, a.s.</w:t>
            </w:r>
            <w:r w:rsidR="00554E94">
              <w:rPr>
                <w:rFonts w:ascii="Calibri" w:hAnsi="Calibri"/>
                <w:b/>
                <w:sz w:val="18"/>
                <w:szCs w:val="18"/>
              </w:rPr>
              <w:t xml:space="preserve">                                                                    </w:t>
            </w:r>
            <w:r w:rsidRPr="00D77CFE">
              <w:rPr>
                <w:rFonts w:ascii="Calibri" w:hAnsi="Calibri"/>
                <w:sz w:val="18"/>
                <w:szCs w:val="18"/>
              </w:rPr>
              <w:t xml:space="preserve">Digital Park III, Einsteinova 19, </w:t>
            </w:r>
            <w:r w:rsidRPr="00D77CFE">
              <w:rPr>
                <w:rFonts w:ascii="Calibri" w:hAnsi="Calibri" w:cs="Calibri"/>
                <w:color w:val="000000"/>
                <w:sz w:val="18"/>
                <w:szCs w:val="18"/>
                <w:lang w:eastAsia="sk-SK"/>
              </w:rPr>
              <w:t>851 01 Bratislava, Slovenská republika</w:t>
            </w:r>
          </w:p>
        </w:tc>
      </w:tr>
      <w:tr w:rsidR="00A10651" w:rsidRPr="00D77CFE" w14:paraId="55A0BE4F" w14:textId="77777777" w:rsidTr="00A8213A">
        <w:trPr>
          <w:trHeight w:val="429"/>
          <w:jc w:val="center"/>
        </w:trPr>
        <w:tc>
          <w:tcPr>
            <w:tcW w:w="4194" w:type="dxa"/>
            <w:shd w:val="clear" w:color="auto" w:fill="00B0F0"/>
            <w:vAlign w:val="center"/>
            <w:hideMark/>
          </w:tcPr>
          <w:p w14:paraId="55A0BE4D" w14:textId="77777777" w:rsidR="00A10651" w:rsidRPr="00D77CFE" w:rsidRDefault="00A10651" w:rsidP="008B4E4F">
            <w:pPr>
              <w:spacing w:before="60" w:after="60" w:line="276" w:lineRule="auto"/>
              <w:rPr>
                <w:rFonts w:ascii="Calibri" w:hAnsi="Calibri"/>
                <w:color w:val="FFFFFF" w:themeColor="background1"/>
                <w:sz w:val="18"/>
                <w:szCs w:val="18"/>
              </w:rPr>
            </w:pPr>
            <w:r w:rsidRPr="00D77CFE">
              <w:rPr>
                <w:rFonts w:ascii="Calibri" w:hAnsi="Calibri"/>
                <w:color w:val="FFFFFF" w:themeColor="background1"/>
                <w:sz w:val="18"/>
                <w:szCs w:val="18"/>
              </w:rPr>
              <w:t>Dátum vydania</w:t>
            </w:r>
          </w:p>
        </w:tc>
        <w:tc>
          <w:tcPr>
            <w:tcW w:w="0" w:type="auto"/>
            <w:shd w:val="clear" w:color="auto" w:fill="auto"/>
            <w:vAlign w:val="center"/>
            <w:hideMark/>
          </w:tcPr>
          <w:p w14:paraId="55A0BE4E" w14:textId="1B675A3C" w:rsidR="00A10651" w:rsidRPr="00D77CFE" w:rsidRDefault="00633A3B" w:rsidP="000C3148">
            <w:pPr>
              <w:spacing w:before="60" w:after="60" w:line="276" w:lineRule="auto"/>
              <w:rPr>
                <w:rFonts w:ascii="Calibri" w:hAnsi="Calibri"/>
                <w:sz w:val="18"/>
                <w:szCs w:val="18"/>
              </w:rPr>
            </w:pPr>
            <w:r>
              <w:rPr>
                <w:rFonts w:ascii="Calibri" w:hAnsi="Calibri"/>
                <w:sz w:val="18"/>
                <w:szCs w:val="18"/>
              </w:rPr>
              <w:t>2019.10.28</w:t>
            </w:r>
          </w:p>
        </w:tc>
      </w:tr>
      <w:tr w:rsidR="00A10651" w:rsidRPr="00D77CFE" w14:paraId="55A0BE52" w14:textId="77777777" w:rsidTr="00A8213A">
        <w:trPr>
          <w:trHeight w:val="429"/>
          <w:jc w:val="center"/>
        </w:trPr>
        <w:tc>
          <w:tcPr>
            <w:tcW w:w="4194" w:type="dxa"/>
            <w:shd w:val="clear" w:color="auto" w:fill="00B0F0"/>
            <w:vAlign w:val="center"/>
            <w:hideMark/>
          </w:tcPr>
          <w:p w14:paraId="55A0BE50" w14:textId="77777777" w:rsidR="00A10651" w:rsidRPr="00D77CFE" w:rsidRDefault="00A10651" w:rsidP="008B4E4F">
            <w:pPr>
              <w:spacing w:before="60" w:after="60" w:line="276" w:lineRule="auto"/>
              <w:rPr>
                <w:rFonts w:ascii="Calibri" w:hAnsi="Calibri"/>
                <w:color w:val="FFFFFF" w:themeColor="background1"/>
                <w:sz w:val="18"/>
                <w:szCs w:val="18"/>
              </w:rPr>
            </w:pPr>
            <w:r w:rsidRPr="00D77CFE">
              <w:rPr>
                <w:rFonts w:ascii="Calibri" w:hAnsi="Calibri"/>
                <w:color w:val="FFFFFF" w:themeColor="background1"/>
                <w:sz w:val="18"/>
                <w:szCs w:val="18"/>
              </w:rPr>
              <w:t>Verzia (vydanie)</w:t>
            </w:r>
          </w:p>
        </w:tc>
        <w:tc>
          <w:tcPr>
            <w:tcW w:w="0" w:type="auto"/>
            <w:shd w:val="clear" w:color="auto" w:fill="auto"/>
            <w:vAlign w:val="center"/>
            <w:hideMark/>
          </w:tcPr>
          <w:p w14:paraId="55A0BE51" w14:textId="62446E57" w:rsidR="00A10651" w:rsidRPr="00D77CFE" w:rsidRDefault="00E40789" w:rsidP="00081EE2">
            <w:pPr>
              <w:spacing w:before="60" w:after="60" w:line="276" w:lineRule="auto"/>
              <w:rPr>
                <w:rFonts w:ascii="Calibri" w:hAnsi="Calibri"/>
                <w:sz w:val="18"/>
                <w:szCs w:val="18"/>
              </w:rPr>
            </w:pPr>
            <w:r>
              <w:rPr>
                <w:rFonts w:ascii="Calibri" w:hAnsi="Calibri"/>
                <w:sz w:val="18"/>
                <w:szCs w:val="18"/>
              </w:rPr>
              <w:t>1.0</w:t>
            </w:r>
          </w:p>
        </w:tc>
      </w:tr>
    </w:tbl>
    <w:p w14:paraId="55A0BE53" w14:textId="77777777" w:rsidR="00A10651" w:rsidRPr="00D77CFE" w:rsidRDefault="00A10651" w:rsidP="00A10651">
      <w:pPr>
        <w:spacing w:before="240" w:after="120" w:line="240" w:lineRule="auto"/>
        <w:rPr>
          <w:rFonts w:asciiTheme="majorHAnsi" w:hAnsiTheme="majorHAnsi" w:cs="Arial"/>
          <w:b/>
          <w:bCs/>
          <w:color w:val="00B0F0"/>
          <w:sz w:val="28"/>
          <w:szCs w:val="28"/>
        </w:rPr>
      </w:pPr>
      <w:r w:rsidRPr="00D77CFE">
        <w:rPr>
          <w:rFonts w:asciiTheme="majorHAnsi" w:hAnsiTheme="majorHAnsi" w:cs="Arial"/>
          <w:b/>
          <w:bCs/>
          <w:color w:val="00B0F0"/>
          <w:sz w:val="28"/>
          <w:szCs w:val="28"/>
        </w:rPr>
        <w:t>História dokumentu</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748"/>
        <w:gridCol w:w="6918"/>
      </w:tblGrid>
      <w:tr w:rsidR="00A10651" w:rsidRPr="00D77CFE" w14:paraId="55A0BE57" w14:textId="77777777" w:rsidTr="00870AAB">
        <w:trPr>
          <w:jc w:val="center"/>
        </w:trPr>
        <w:tc>
          <w:tcPr>
            <w:tcW w:w="450" w:type="pct"/>
            <w:shd w:val="clear" w:color="auto" w:fill="00B0F0"/>
            <w:vAlign w:val="center"/>
          </w:tcPr>
          <w:p w14:paraId="55A0BE54" w14:textId="77777777" w:rsidR="00A10651" w:rsidRPr="00D77CFE" w:rsidRDefault="00A10651" w:rsidP="008B4E4F">
            <w:pPr>
              <w:pStyle w:val="Tabulka"/>
              <w:spacing w:before="60" w:after="60"/>
              <w:jc w:val="center"/>
              <w:rPr>
                <w:rFonts w:cs="Arial"/>
                <w:b/>
                <w:bCs/>
                <w:color w:val="FFFFFF" w:themeColor="background1"/>
                <w:szCs w:val="18"/>
              </w:rPr>
            </w:pPr>
            <w:r w:rsidRPr="00D77CFE">
              <w:rPr>
                <w:rFonts w:cs="Arial"/>
                <w:b/>
                <w:bCs/>
                <w:color w:val="FFFFFF" w:themeColor="background1"/>
                <w:szCs w:val="18"/>
              </w:rPr>
              <w:t>Verzia</w:t>
            </w:r>
          </w:p>
        </w:tc>
        <w:tc>
          <w:tcPr>
            <w:tcW w:w="918" w:type="pct"/>
            <w:shd w:val="clear" w:color="auto" w:fill="00B0F0"/>
            <w:vAlign w:val="center"/>
          </w:tcPr>
          <w:p w14:paraId="55A0BE55" w14:textId="77777777" w:rsidR="00A10651" w:rsidRPr="00D77CFE" w:rsidRDefault="00A10651" w:rsidP="008B4E4F">
            <w:pPr>
              <w:pStyle w:val="Tabulka"/>
              <w:spacing w:before="60" w:after="60"/>
              <w:jc w:val="center"/>
              <w:rPr>
                <w:rFonts w:cs="Arial"/>
                <w:b/>
                <w:bCs/>
                <w:color w:val="FFFFFF" w:themeColor="background1"/>
                <w:szCs w:val="18"/>
              </w:rPr>
            </w:pPr>
            <w:r w:rsidRPr="00D77CFE">
              <w:rPr>
                <w:rFonts w:cs="Arial"/>
                <w:b/>
                <w:bCs/>
                <w:color w:val="FFFFFF" w:themeColor="background1"/>
                <w:szCs w:val="18"/>
              </w:rPr>
              <w:t>Dátum verzie</w:t>
            </w:r>
          </w:p>
        </w:tc>
        <w:tc>
          <w:tcPr>
            <w:tcW w:w="3632" w:type="pct"/>
            <w:shd w:val="clear" w:color="auto" w:fill="00B0F0"/>
            <w:vAlign w:val="center"/>
          </w:tcPr>
          <w:p w14:paraId="55A0BE56" w14:textId="77777777" w:rsidR="00A10651" w:rsidRPr="00D77CFE" w:rsidRDefault="00A10651" w:rsidP="008B4E4F">
            <w:pPr>
              <w:pStyle w:val="Tabulka"/>
              <w:spacing w:before="60" w:after="60"/>
              <w:rPr>
                <w:rFonts w:cs="Arial"/>
                <w:b/>
                <w:bCs/>
                <w:color w:val="FFFFFF" w:themeColor="background1"/>
                <w:szCs w:val="18"/>
              </w:rPr>
            </w:pPr>
            <w:r w:rsidRPr="00D77CFE">
              <w:rPr>
                <w:rFonts w:cs="Arial"/>
                <w:b/>
                <w:bCs/>
                <w:color w:val="FFFFFF" w:themeColor="background1"/>
                <w:szCs w:val="18"/>
              </w:rPr>
              <w:t>Popis zmien</w:t>
            </w:r>
          </w:p>
        </w:tc>
      </w:tr>
      <w:tr w:rsidR="00A10651" w:rsidRPr="00D77CFE" w14:paraId="55A0BE5B" w14:textId="77777777" w:rsidTr="00870AAB">
        <w:trPr>
          <w:jc w:val="center"/>
        </w:trPr>
        <w:tc>
          <w:tcPr>
            <w:tcW w:w="450" w:type="pct"/>
            <w:vAlign w:val="center"/>
          </w:tcPr>
          <w:p w14:paraId="55A0BE58" w14:textId="77777777" w:rsidR="00A10651" w:rsidRPr="00D77CFE" w:rsidRDefault="00A10651" w:rsidP="008B4E4F">
            <w:pPr>
              <w:pStyle w:val="Tabulka"/>
              <w:spacing w:before="60" w:after="60"/>
              <w:jc w:val="center"/>
              <w:rPr>
                <w:rFonts w:cs="Arial"/>
                <w:bCs/>
                <w:szCs w:val="18"/>
              </w:rPr>
            </w:pPr>
            <w:r>
              <w:rPr>
                <w:rFonts w:cs="Arial"/>
                <w:bCs/>
                <w:szCs w:val="18"/>
              </w:rPr>
              <w:t>1.0</w:t>
            </w:r>
          </w:p>
        </w:tc>
        <w:tc>
          <w:tcPr>
            <w:tcW w:w="918" w:type="pct"/>
            <w:shd w:val="clear" w:color="auto" w:fill="auto"/>
            <w:vAlign w:val="center"/>
          </w:tcPr>
          <w:p w14:paraId="55A0BE59" w14:textId="41AC4320" w:rsidR="00A10651" w:rsidRPr="00D77CFE" w:rsidRDefault="00633A3B" w:rsidP="00633A3B">
            <w:pPr>
              <w:pStyle w:val="Tabulka"/>
              <w:spacing w:before="60" w:after="60"/>
              <w:rPr>
                <w:rFonts w:cs="Arial"/>
                <w:bCs/>
                <w:szCs w:val="18"/>
              </w:rPr>
            </w:pPr>
            <w:r>
              <w:rPr>
                <w:rFonts w:cs="Arial"/>
                <w:bCs/>
                <w:szCs w:val="18"/>
              </w:rPr>
              <w:t>28</w:t>
            </w:r>
            <w:r w:rsidR="00E40789">
              <w:rPr>
                <w:rFonts w:cs="Arial"/>
                <w:bCs/>
                <w:szCs w:val="18"/>
              </w:rPr>
              <w:t>.10.2019</w:t>
            </w:r>
          </w:p>
        </w:tc>
        <w:tc>
          <w:tcPr>
            <w:tcW w:w="3632" w:type="pct"/>
            <w:vAlign w:val="center"/>
          </w:tcPr>
          <w:p w14:paraId="55A0BE5A" w14:textId="77777777" w:rsidR="00A10651" w:rsidRPr="00D77CFE" w:rsidRDefault="00A10651" w:rsidP="008B4E4F">
            <w:pPr>
              <w:pStyle w:val="Tabulka"/>
              <w:spacing w:before="60" w:after="60"/>
              <w:rPr>
                <w:rFonts w:cs="Arial"/>
                <w:bCs/>
                <w:szCs w:val="18"/>
              </w:rPr>
            </w:pPr>
            <w:r>
              <w:rPr>
                <w:rFonts w:cs="Arial"/>
                <w:bCs/>
                <w:szCs w:val="18"/>
              </w:rPr>
              <w:t>verzia zaslaná na pripomienkovanie</w:t>
            </w:r>
          </w:p>
        </w:tc>
      </w:tr>
      <w:tr w:rsidR="00A10651" w:rsidRPr="00D77CFE" w14:paraId="55A0BE5F" w14:textId="77777777" w:rsidTr="008B4E4F">
        <w:trPr>
          <w:jc w:val="center"/>
        </w:trPr>
        <w:tc>
          <w:tcPr>
            <w:tcW w:w="450" w:type="pct"/>
            <w:vAlign w:val="center"/>
          </w:tcPr>
          <w:p w14:paraId="55A0BE5C" w14:textId="3B95C47C" w:rsidR="00A10651" w:rsidRPr="00D77CFE" w:rsidRDefault="00A10651" w:rsidP="008B4E4F">
            <w:pPr>
              <w:pStyle w:val="Tabulka"/>
              <w:spacing w:before="60" w:after="60"/>
              <w:jc w:val="center"/>
              <w:rPr>
                <w:rFonts w:cs="Arial"/>
                <w:bCs/>
                <w:szCs w:val="18"/>
              </w:rPr>
            </w:pPr>
          </w:p>
        </w:tc>
        <w:tc>
          <w:tcPr>
            <w:tcW w:w="918" w:type="pct"/>
            <w:shd w:val="clear" w:color="auto" w:fill="auto"/>
            <w:vAlign w:val="center"/>
          </w:tcPr>
          <w:p w14:paraId="55A0BE5D" w14:textId="55C32CAD" w:rsidR="00A10651" w:rsidRPr="00D77CFE" w:rsidRDefault="00A10651" w:rsidP="008B4E4F">
            <w:pPr>
              <w:pStyle w:val="Tabulka"/>
              <w:spacing w:before="60" w:after="60"/>
              <w:jc w:val="center"/>
              <w:rPr>
                <w:rFonts w:cs="Arial"/>
                <w:bCs/>
                <w:szCs w:val="18"/>
              </w:rPr>
            </w:pPr>
          </w:p>
        </w:tc>
        <w:tc>
          <w:tcPr>
            <w:tcW w:w="3632" w:type="pct"/>
            <w:vAlign w:val="center"/>
          </w:tcPr>
          <w:p w14:paraId="55A0BE5E" w14:textId="0AE030F7" w:rsidR="00A10651" w:rsidRPr="00D77CFE" w:rsidRDefault="00A10651" w:rsidP="008B4E4F">
            <w:pPr>
              <w:pStyle w:val="Tabulka"/>
              <w:spacing w:before="60" w:after="60"/>
              <w:rPr>
                <w:rFonts w:cs="Arial"/>
                <w:bCs/>
                <w:szCs w:val="18"/>
              </w:rPr>
            </w:pPr>
          </w:p>
        </w:tc>
      </w:tr>
      <w:tr w:rsidR="001C08D1" w:rsidRPr="00D77CFE" w14:paraId="55A0BE63" w14:textId="77777777" w:rsidTr="008B4E4F">
        <w:trPr>
          <w:jc w:val="center"/>
        </w:trPr>
        <w:tc>
          <w:tcPr>
            <w:tcW w:w="450" w:type="pct"/>
            <w:vAlign w:val="center"/>
          </w:tcPr>
          <w:p w14:paraId="55A0BE60" w14:textId="066B0DFC" w:rsidR="001C08D1" w:rsidRDefault="001C08D1" w:rsidP="008B4E4F">
            <w:pPr>
              <w:pStyle w:val="Tabulka"/>
              <w:spacing w:before="60" w:after="60"/>
              <w:jc w:val="center"/>
              <w:rPr>
                <w:rFonts w:cs="Arial"/>
                <w:bCs/>
                <w:szCs w:val="18"/>
              </w:rPr>
            </w:pPr>
          </w:p>
        </w:tc>
        <w:tc>
          <w:tcPr>
            <w:tcW w:w="918" w:type="pct"/>
            <w:shd w:val="clear" w:color="auto" w:fill="auto"/>
            <w:vAlign w:val="center"/>
          </w:tcPr>
          <w:p w14:paraId="55A0BE61" w14:textId="37104670" w:rsidR="001C08D1" w:rsidRDefault="001C08D1" w:rsidP="008B4E4F">
            <w:pPr>
              <w:pStyle w:val="Tabulka"/>
              <w:spacing w:before="60" w:after="60"/>
              <w:jc w:val="center"/>
              <w:rPr>
                <w:rFonts w:cs="Arial"/>
                <w:bCs/>
                <w:szCs w:val="18"/>
              </w:rPr>
            </w:pPr>
          </w:p>
        </w:tc>
        <w:tc>
          <w:tcPr>
            <w:tcW w:w="3632" w:type="pct"/>
            <w:vAlign w:val="center"/>
          </w:tcPr>
          <w:p w14:paraId="55A0BE62" w14:textId="7B9FA881" w:rsidR="001C08D1" w:rsidRDefault="001C08D1" w:rsidP="001C08D1">
            <w:pPr>
              <w:pStyle w:val="Tabulka"/>
              <w:spacing w:before="60" w:after="60"/>
              <w:rPr>
                <w:rFonts w:cs="Arial"/>
                <w:bCs/>
                <w:szCs w:val="18"/>
              </w:rPr>
            </w:pPr>
          </w:p>
        </w:tc>
      </w:tr>
      <w:tr w:rsidR="002854A4" w:rsidRPr="00D77CFE" w14:paraId="55A0BE67" w14:textId="77777777" w:rsidTr="008B4E4F">
        <w:trPr>
          <w:jc w:val="center"/>
        </w:trPr>
        <w:tc>
          <w:tcPr>
            <w:tcW w:w="450" w:type="pct"/>
            <w:vAlign w:val="center"/>
          </w:tcPr>
          <w:p w14:paraId="55A0BE64" w14:textId="1E505F58" w:rsidR="002854A4" w:rsidRDefault="002854A4" w:rsidP="008B4E4F">
            <w:pPr>
              <w:pStyle w:val="Tabulka"/>
              <w:spacing w:before="60" w:after="60"/>
              <w:jc w:val="center"/>
              <w:rPr>
                <w:rFonts w:cs="Arial"/>
                <w:bCs/>
                <w:szCs w:val="18"/>
              </w:rPr>
            </w:pPr>
          </w:p>
        </w:tc>
        <w:tc>
          <w:tcPr>
            <w:tcW w:w="918" w:type="pct"/>
            <w:shd w:val="clear" w:color="auto" w:fill="auto"/>
            <w:vAlign w:val="center"/>
          </w:tcPr>
          <w:p w14:paraId="55A0BE65" w14:textId="3D772196" w:rsidR="002854A4" w:rsidRDefault="002854A4" w:rsidP="008B4E4F">
            <w:pPr>
              <w:pStyle w:val="Tabulka"/>
              <w:spacing w:before="60" w:after="60"/>
              <w:jc w:val="center"/>
              <w:rPr>
                <w:rFonts w:cs="Arial"/>
                <w:bCs/>
                <w:szCs w:val="18"/>
              </w:rPr>
            </w:pPr>
          </w:p>
        </w:tc>
        <w:tc>
          <w:tcPr>
            <w:tcW w:w="3632" w:type="pct"/>
            <w:vAlign w:val="center"/>
          </w:tcPr>
          <w:p w14:paraId="55A0BE66" w14:textId="5404211C" w:rsidR="002854A4" w:rsidRDefault="002854A4" w:rsidP="003B117B">
            <w:pPr>
              <w:pStyle w:val="Tabulka"/>
              <w:spacing w:before="60" w:after="60"/>
              <w:rPr>
                <w:rFonts w:cs="Arial"/>
                <w:bCs/>
                <w:szCs w:val="18"/>
              </w:rPr>
            </w:pPr>
          </w:p>
        </w:tc>
      </w:tr>
      <w:tr w:rsidR="003B117B" w:rsidRPr="00D77CFE" w14:paraId="016DAD8D" w14:textId="77777777" w:rsidTr="008B4E4F">
        <w:trPr>
          <w:jc w:val="center"/>
        </w:trPr>
        <w:tc>
          <w:tcPr>
            <w:tcW w:w="450" w:type="pct"/>
            <w:vAlign w:val="center"/>
          </w:tcPr>
          <w:p w14:paraId="4854AA99" w14:textId="1B16D02E" w:rsidR="003B117B" w:rsidRDefault="003B117B" w:rsidP="008B4E4F">
            <w:pPr>
              <w:pStyle w:val="Tabulka"/>
              <w:spacing w:before="60" w:after="60"/>
              <w:jc w:val="center"/>
              <w:rPr>
                <w:rFonts w:cs="Arial"/>
                <w:bCs/>
                <w:szCs w:val="18"/>
              </w:rPr>
            </w:pPr>
          </w:p>
        </w:tc>
        <w:tc>
          <w:tcPr>
            <w:tcW w:w="918" w:type="pct"/>
            <w:shd w:val="clear" w:color="auto" w:fill="auto"/>
            <w:vAlign w:val="center"/>
          </w:tcPr>
          <w:p w14:paraId="732193D5" w14:textId="53CA832A" w:rsidR="003B117B" w:rsidRDefault="003B117B" w:rsidP="008B4E4F">
            <w:pPr>
              <w:pStyle w:val="Tabulka"/>
              <w:spacing w:before="60" w:after="60"/>
              <w:jc w:val="center"/>
              <w:rPr>
                <w:rFonts w:cs="Arial"/>
                <w:bCs/>
                <w:szCs w:val="18"/>
              </w:rPr>
            </w:pPr>
          </w:p>
        </w:tc>
        <w:tc>
          <w:tcPr>
            <w:tcW w:w="3632" w:type="pct"/>
            <w:vAlign w:val="center"/>
          </w:tcPr>
          <w:p w14:paraId="6A3153ED" w14:textId="0C66835F" w:rsidR="003B117B" w:rsidRDefault="003B117B" w:rsidP="00364B4E">
            <w:pPr>
              <w:pStyle w:val="Tabulka"/>
              <w:spacing w:before="60" w:after="60"/>
              <w:rPr>
                <w:rFonts w:cs="Arial"/>
                <w:bCs/>
                <w:szCs w:val="18"/>
              </w:rPr>
            </w:pPr>
          </w:p>
        </w:tc>
      </w:tr>
      <w:tr w:rsidR="003B117B" w:rsidRPr="00D77CFE" w14:paraId="47F44335" w14:textId="77777777" w:rsidTr="008B4E4F">
        <w:trPr>
          <w:jc w:val="center"/>
        </w:trPr>
        <w:tc>
          <w:tcPr>
            <w:tcW w:w="450" w:type="pct"/>
            <w:vAlign w:val="center"/>
          </w:tcPr>
          <w:p w14:paraId="0D45D8BF" w14:textId="4911666E" w:rsidR="003B117B" w:rsidRDefault="003B117B" w:rsidP="008B4E4F">
            <w:pPr>
              <w:pStyle w:val="Tabulka"/>
              <w:spacing w:before="60" w:after="60"/>
              <w:jc w:val="center"/>
              <w:rPr>
                <w:rFonts w:cs="Arial"/>
                <w:bCs/>
                <w:szCs w:val="18"/>
              </w:rPr>
            </w:pPr>
          </w:p>
        </w:tc>
        <w:tc>
          <w:tcPr>
            <w:tcW w:w="918" w:type="pct"/>
            <w:shd w:val="clear" w:color="auto" w:fill="auto"/>
            <w:vAlign w:val="center"/>
          </w:tcPr>
          <w:p w14:paraId="4B98CC5C" w14:textId="28EA8C34" w:rsidR="003B117B" w:rsidRDefault="003B117B" w:rsidP="008B4E4F">
            <w:pPr>
              <w:pStyle w:val="Tabulka"/>
              <w:spacing w:before="60" w:after="60"/>
              <w:jc w:val="center"/>
              <w:rPr>
                <w:rFonts w:cs="Arial"/>
                <w:bCs/>
                <w:szCs w:val="18"/>
              </w:rPr>
            </w:pPr>
          </w:p>
        </w:tc>
        <w:tc>
          <w:tcPr>
            <w:tcW w:w="3632" w:type="pct"/>
            <w:vAlign w:val="center"/>
          </w:tcPr>
          <w:p w14:paraId="3FE4CF5F" w14:textId="553D3A18" w:rsidR="003B117B" w:rsidRDefault="003B117B" w:rsidP="003B117B">
            <w:pPr>
              <w:pStyle w:val="Tabulka"/>
              <w:spacing w:before="60" w:after="60"/>
              <w:rPr>
                <w:rFonts w:cs="Arial"/>
                <w:bCs/>
                <w:szCs w:val="18"/>
              </w:rPr>
            </w:pPr>
          </w:p>
        </w:tc>
      </w:tr>
      <w:tr w:rsidR="00081EE2" w:rsidRPr="00D77CFE" w14:paraId="7CF323ED" w14:textId="77777777" w:rsidTr="00A67417">
        <w:trPr>
          <w:jc w:val="center"/>
        </w:trPr>
        <w:tc>
          <w:tcPr>
            <w:tcW w:w="450" w:type="pct"/>
            <w:vAlign w:val="center"/>
          </w:tcPr>
          <w:p w14:paraId="0B1354A1" w14:textId="4895E015" w:rsidR="00081EE2" w:rsidRDefault="00081EE2" w:rsidP="00A67417">
            <w:pPr>
              <w:pStyle w:val="Tabulka"/>
              <w:spacing w:before="60" w:after="60"/>
              <w:jc w:val="center"/>
              <w:rPr>
                <w:rFonts w:cs="Arial"/>
                <w:bCs/>
                <w:szCs w:val="18"/>
              </w:rPr>
            </w:pPr>
          </w:p>
        </w:tc>
        <w:tc>
          <w:tcPr>
            <w:tcW w:w="918" w:type="pct"/>
            <w:shd w:val="clear" w:color="auto" w:fill="auto"/>
            <w:vAlign w:val="center"/>
          </w:tcPr>
          <w:p w14:paraId="7FA259FC" w14:textId="20967F14" w:rsidR="00081EE2" w:rsidRDefault="00081EE2" w:rsidP="00A67417">
            <w:pPr>
              <w:pStyle w:val="Tabulka"/>
              <w:spacing w:before="60" w:after="60"/>
              <w:jc w:val="center"/>
              <w:rPr>
                <w:rFonts w:cs="Arial"/>
                <w:bCs/>
                <w:szCs w:val="18"/>
              </w:rPr>
            </w:pPr>
          </w:p>
        </w:tc>
        <w:tc>
          <w:tcPr>
            <w:tcW w:w="3632" w:type="pct"/>
            <w:vAlign w:val="center"/>
          </w:tcPr>
          <w:p w14:paraId="12630CEA" w14:textId="3B936500" w:rsidR="00081EE2" w:rsidRDefault="00081EE2" w:rsidP="00A67417">
            <w:pPr>
              <w:pStyle w:val="Tabulka"/>
              <w:spacing w:before="60" w:after="60"/>
              <w:rPr>
                <w:rFonts w:cs="Arial"/>
                <w:bCs/>
                <w:szCs w:val="18"/>
              </w:rPr>
            </w:pPr>
          </w:p>
        </w:tc>
      </w:tr>
      <w:tr w:rsidR="00790708" w:rsidRPr="00D77CFE" w14:paraId="79CB11A1" w14:textId="77777777" w:rsidTr="008B4E4F">
        <w:trPr>
          <w:jc w:val="center"/>
        </w:trPr>
        <w:tc>
          <w:tcPr>
            <w:tcW w:w="450" w:type="pct"/>
            <w:vAlign w:val="center"/>
          </w:tcPr>
          <w:p w14:paraId="1E53BB50" w14:textId="2AD4144B" w:rsidR="00790708" w:rsidRDefault="00790708" w:rsidP="008B4E4F">
            <w:pPr>
              <w:pStyle w:val="Tabulka"/>
              <w:spacing w:before="60" w:after="60"/>
              <w:jc w:val="center"/>
              <w:rPr>
                <w:rFonts w:cs="Arial"/>
                <w:bCs/>
                <w:szCs w:val="18"/>
              </w:rPr>
            </w:pPr>
          </w:p>
        </w:tc>
        <w:tc>
          <w:tcPr>
            <w:tcW w:w="918" w:type="pct"/>
            <w:shd w:val="clear" w:color="auto" w:fill="auto"/>
            <w:vAlign w:val="center"/>
          </w:tcPr>
          <w:p w14:paraId="0D45A2B0" w14:textId="12FDB9F8" w:rsidR="00790708" w:rsidRDefault="00790708" w:rsidP="00081EE2">
            <w:pPr>
              <w:pStyle w:val="Tabulka"/>
              <w:spacing w:before="60" w:after="60"/>
              <w:jc w:val="center"/>
              <w:rPr>
                <w:rFonts w:cs="Arial"/>
                <w:bCs/>
                <w:szCs w:val="18"/>
              </w:rPr>
            </w:pPr>
          </w:p>
        </w:tc>
        <w:tc>
          <w:tcPr>
            <w:tcW w:w="3632" w:type="pct"/>
            <w:vAlign w:val="center"/>
          </w:tcPr>
          <w:p w14:paraId="437EFD60" w14:textId="38C259D9" w:rsidR="00790708" w:rsidRDefault="00790708" w:rsidP="00927B09">
            <w:pPr>
              <w:pStyle w:val="Tabulka"/>
              <w:spacing w:before="60" w:after="60"/>
              <w:rPr>
                <w:rFonts w:cs="Arial"/>
                <w:bCs/>
                <w:szCs w:val="18"/>
              </w:rPr>
            </w:pPr>
          </w:p>
        </w:tc>
      </w:tr>
      <w:tr w:rsidR="0001053E" w:rsidRPr="00D77CFE" w14:paraId="6BF13EE0" w14:textId="77777777" w:rsidTr="008B4E4F">
        <w:trPr>
          <w:jc w:val="center"/>
        </w:trPr>
        <w:tc>
          <w:tcPr>
            <w:tcW w:w="450" w:type="pct"/>
            <w:vAlign w:val="center"/>
          </w:tcPr>
          <w:p w14:paraId="6C26B3ED" w14:textId="4D04DD1D" w:rsidR="0001053E" w:rsidRDefault="0001053E" w:rsidP="003D60AF">
            <w:pPr>
              <w:pStyle w:val="Tabulka"/>
              <w:spacing w:before="60" w:after="60"/>
              <w:jc w:val="center"/>
              <w:rPr>
                <w:rFonts w:cs="Arial"/>
                <w:bCs/>
                <w:szCs w:val="18"/>
              </w:rPr>
            </w:pPr>
          </w:p>
        </w:tc>
        <w:tc>
          <w:tcPr>
            <w:tcW w:w="918" w:type="pct"/>
            <w:shd w:val="clear" w:color="auto" w:fill="auto"/>
            <w:vAlign w:val="center"/>
          </w:tcPr>
          <w:p w14:paraId="23D17439" w14:textId="254E6EFE" w:rsidR="0001053E" w:rsidRDefault="0001053E" w:rsidP="00081EE2">
            <w:pPr>
              <w:pStyle w:val="Tabulka"/>
              <w:spacing w:before="60" w:after="60"/>
              <w:jc w:val="center"/>
              <w:rPr>
                <w:rFonts w:cs="Arial"/>
                <w:bCs/>
                <w:szCs w:val="18"/>
              </w:rPr>
            </w:pPr>
          </w:p>
        </w:tc>
        <w:tc>
          <w:tcPr>
            <w:tcW w:w="3632" w:type="pct"/>
            <w:vAlign w:val="center"/>
          </w:tcPr>
          <w:p w14:paraId="3564828E" w14:textId="251B59BD" w:rsidR="0001053E" w:rsidRDefault="0001053E" w:rsidP="00927B09">
            <w:pPr>
              <w:pStyle w:val="Tabulka"/>
              <w:spacing w:before="60" w:after="60"/>
              <w:rPr>
                <w:rFonts w:cs="Arial"/>
                <w:bCs/>
                <w:szCs w:val="18"/>
              </w:rPr>
            </w:pPr>
          </w:p>
        </w:tc>
      </w:tr>
      <w:tr w:rsidR="003D60AF" w:rsidRPr="00D77CFE" w14:paraId="404A17D4" w14:textId="77777777" w:rsidTr="008B4E4F">
        <w:trPr>
          <w:jc w:val="center"/>
        </w:trPr>
        <w:tc>
          <w:tcPr>
            <w:tcW w:w="450" w:type="pct"/>
            <w:vAlign w:val="center"/>
          </w:tcPr>
          <w:p w14:paraId="43FD71A0" w14:textId="3656BC0F" w:rsidR="003D60AF" w:rsidDel="003D60AF" w:rsidRDefault="003D60AF" w:rsidP="003D60AF">
            <w:pPr>
              <w:pStyle w:val="Tabulka"/>
              <w:spacing w:before="60" w:after="60"/>
              <w:jc w:val="center"/>
              <w:rPr>
                <w:rFonts w:cs="Arial"/>
                <w:bCs/>
                <w:szCs w:val="18"/>
              </w:rPr>
            </w:pPr>
          </w:p>
        </w:tc>
        <w:tc>
          <w:tcPr>
            <w:tcW w:w="918" w:type="pct"/>
            <w:shd w:val="clear" w:color="auto" w:fill="auto"/>
            <w:vAlign w:val="center"/>
          </w:tcPr>
          <w:p w14:paraId="6CFCCF21" w14:textId="73C06104" w:rsidR="003D60AF" w:rsidRDefault="003D60AF" w:rsidP="00081EE2">
            <w:pPr>
              <w:pStyle w:val="Tabulka"/>
              <w:spacing w:before="60" w:after="60"/>
              <w:jc w:val="center"/>
              <w:rPr>
                <w:rFonts w:cs="Arial"/>
                <w:bCs/>
                <w:szCs w:val="18"/>
              </w:rPr>
            </w:pPr>
          </w:p>
        </w:tc>
        <w:tc>
          <w:tcPr>
            <w:tcW w:w="3632" w:type="pct"/>
            <w:vAlign w:val="center"/>
          </w:tcPr>
          <w:p w14:paraId="39A3142F" w14:textId="4EA38F61" w:rsidR="003D60AF" w:rsidRDefault="003D60AF" w:rsidP="00927B09">
            <w:pPr>
              <w:pStyle w:val="Tabulka"/>
              <w:spacing w:before="60" w:after="60"/>
              <w:rPr>
                <w:rFonts w:cs="Arial"/>
                <w:bCs/>
                <w:szCs w:val="18"/>
              </w:rPr>
            </w:pPr>
          </w:p>
        </w:tc>
      </w:tr>
    </w:tbl>
    <w:p w14:paraId="460F358E" w14:textId="77777777" w:rsidR="00081EE2" w:rsidRDefault="00081EE2" w:rsidP="00A10651">
      <w:pPr>
        <w:spacing w:before="240" w:after="120" w:line="240" w:lineRule="auto"/>
        <w:rPr>
          <w:rFonts w:asciiTheme="majorHAnsi" w:hAnsiTheme="majorHAnsi" w:cs="Arial"/>
          <w:b/>
          <w:bCs/>
          <w:color w:val="00B0F0"/>
          <w:sz w:val="28"/>
          <w:szCs w:val="28"/>
        </w:rPr>
      </w:pPr>
    </w:p>
    <w:p w14:paraId="55A0BE68" w14:textId="44E5FC5C" w:rsidR="00A10651" w:rsidRPr="00D77CFE" w:rsidRDefault="00A10651" w:rsidP="00A10651">
      <w:pPr>
        <w:spacing w:before="240" w:after="120" w:line="240" w:lineRule="auto"/>
        <w:rPr>
          <w:rFonts w:asciiTheme="majorHAnsi" w:hAnsiTheme="majorHAnsi" w:cs="Arial"/>
          <w:b/>
          <w:bCs/>
          <w:color w:val="00B0F0"/>
          <w:sz w:val="28"/>
          <w:szCs w:val="28"/>
        </w:rPr>
      </w:pPr>
      <w:r w:rsidRPr="00D77CFE">
        <w:rPr>
          <w:rFonts w:asciiTheme="majorHAnsi" w:hAnsiTheme="majorHAnsi" w:cs="Arial"/>
          <w:b/>
          <w:bCs/>
          <w:color w:val="00B0F0"/>
          <w:sz w:val="28"/>
          <w:szCs w:val="28"/>
        </w:rPr>
        <w:lastRenderedPageBreak/>
        <w:t>Schválenia</w:t>
      </w:r>
    </w:p>
    <w:tbl>
      <w:tblPr>
        <w:tblW w:w="486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222"/>
        <w:gridCol w:w="1688"/>
        <w:gridCol w:w="3070"/>
      </w:tblGrid>
      <w:tr w:rsidR="00870AAB" w:rsidRPr="00D77CFE" w14:paraId="55A0BE6D" w14:textId="77777777" w:rsidTr="00870AAB">
        <w:tc>
          <w:tcPr>
            <w:tcW w:w="820" w:type="pct"/>
            <w:tcBorders>
              <w:top w:val="nil"/>
              <w:left w:val="nil"/>
            </w:tcBorders>
            <w:shd w:val="clear" w:color="auto" w:fill="FFFFFF" w:themeFill="background1"/>
            <w:vAlign w:val="center"/>
          </w:tcPr>
          <w:p w14:paraId="55A0BE69" w14:textId="77777777" w:rsidR="00A10651" w:rsidRPr="00D77CFE" w:rsidRDefault="00A10651" w:rsidP="008B4E4F">
            <w:pPr>
              <w:pStyle w:val="Tabulka"/>
              <w:spacing w:before="60" w:after="60"/>
              <w:rPr>
                <w:rFonts w:cs="Arial"/>
                <w:b/>
                <w:bCs/>
                <w:color w:val="FFFFFF" w:themeColor="background1"/>
                <w:szCs w:val="18"/>
              </w:rPr>
            </w:pPr>
          </w:p>
        </w:tc>
        <w:tc>
          <w:tcPr>
            <w:tcW w:w="1688" w:type="pct"/>
            <w:shd w:val="clear" w:color="auto" w:fill="00B0F0"/>
            <w:vAlign w:val="center"/>
          </w:tcPr>
          <w:p w14:paraId="55A0BE6A" w14:textId="77777777" w:rsidR="00A10651" w:rsidRPr="00D77CFE" w:rsidRDefault="00A10651" w:rsidP="008B4E4F">
            <w:pPr>
              <w:pStyle w:val="Tabulka"/>
              <w:spacing w:before="60" w:after="60"/>
              <w:rPr>
                <w:rFonts w:cs="Arial"/>
                <w:b/>
                <w:bCs/>
                <w:color w:val="FFFFFF" w:themeColor="background1"/>
                <w:szCs w:val="18"/>
              </w:rPr>
            </w:pPr>
            <w:r w:rsidRPr="00D77CFE">
              <w:rPr>
                <w:rFonts w:cs="Arial"/>
                <w:b/>
                <w:bCs/>
                <w:color w:val="FFFFFF" w:themeColor="background1"/>
                <w:szCs w:val="18"/>
              </w:rPr>
              <w:t>Meno, Funkcia</w:t>
            </w:r>
          </w:p>
        </w:tc>
        <w:tc>
          <w:tcPr>
            <w:tcW w:w="884" w:type="pct"/>
            <w:shd w:val="clear" w:color="auto" w:fill="00B0F0"/>
            <w:vAlign w:val="center"/>
          </w:tcPr>
          <w:p w14:paraId="55A0BE6B" w14:textId="77777777" w:rsidR="00A10651" w:rsidRPr="00D77CFE" w:rsidRDefault="00A10651" w:rsidP="008B4E4F">
            <w:pPr>
              <w:pStyle w:val="Tabulka"/>
              <w:spacing w:before="60" w:after="60"/>
              <w:jc w:val="center"/>
              <w:rPr>
                <w:rFonts w:cs="Arial"/>
                <w:b/>
                <w:bCs/>
                <w:color w:val="FFFFFF" w:themeColor="background1"/>
                <w:szCs w:val="18"/>
              </w:rPr>
            </w:pPr>
            <w:r w:rsidRPr="00D77CFE">
              <w:rPr>
                <w:rFonts w:cs="Arial"/>
                <w:b/>
                <w:bCs/>
                <w:color w:val="FFFFFF" w:themeColor="background1"/>
                <w:szCs w:val="18"/>
              </w:rPr>
              <w:t>Dátum</w:t>
            </w:r>
          </w:p>
        </w:tc>
        <w:tc>
          <w:tcPr>
            <w:tcW w:w="1608" w:type="pct"/>
            <w:shd w:val="clear" w:color="auto" w:fill="00B0F0"/>
            <w:vAlign w:val="center"/>
          </w:tcPr>
          <w:p w14:paraId="55A0BE6C" w14:textId="77777777" w:rsidR="00A10651" w:rsidRPr="00D77CFE" w:rsidRDefault="00A10651" w:rsidP="008B4E4F">
            <w:pPr>
              <w:pStyle w:val="Tabulka"/>
              <w:spacing w:before="60" w:after="60"/>
              <w:jc w:val="center"/>
              <w:rPr>
                <w:rFonts w:cs="Arial"/>
                <w:b/>
                <w:bCs/>
                <w:color w:val="FFFFFF" w:themeColor="background1"/>
                <w:szCs w:val="18"/>
              </w:rPr>
            </w:pPr>
            <w:r w:rsidRPr="00D77CFE">
              <w:rPr>
                <w:rFonts w:cs="Arial"/>
                <w:b/>
                <w:bCs/>
                <w:color w:val="FFFFFF" w:themeColor="background1"/>
                <w:szCs w:val="18"/>
              </w:rPr>
              <w:t>Podpis</w:t>
            </w:r>
          </w:p>
        </w:tc>
      </w:tr>
      <w:tr w:rsidR="00A10651" w:rsidRPr="00D77CFE" w14:paraId="55A0BE72" w14:textId="77777777" w:rsidTr="008B4E4F">
        <w:tc>
          <w:tcPr>
            <w:tcW w:w="820" w:type="pct"/>
            <w:shd w:val="clear" w:color="auto" w:fill="00B0F0"/>
            <w:vAlign w:val="center"/>
          </w:tcPr>
          <w:p w14:paraId="55A0BE6E" w14:textId="77777777" w:rsidR="00A10651" w:rsidRPr="00D77CFE" w:rsidRDefault="00A10651" w:rsidP="008B4E4F">
            <w:pPr>
              <w:pStyle w:val="Tabulka"/>
              <w:spacing w:before="60" w:after="60"/>
              <w:rPr>
                <w:rFonts w:cs="Arial"/>
                <w:b/>
                <w:bCs/>
                <w:color w:val="FFFFFF" w:themeColor="background1"/>
                <w:szCs w:val="18"/>
              </w:rPr>
            </w:pPr>
            <w:r w:rsidRPr="00D77CFE">
              <w:rPr>
                <w:rFonts w:cs="Arial"/>
                <w:b/>
                <w:bCs/>
                <w:color w:val="FFFFFF" w:themeColor="background1"/>
                <w:szCs w:val="18"/>
              </w:rPr>
              <w:t>Spracoval:</w:t>
            </w:r>
          </w:p>
        </w:tc>
        <w:tc>
          <w:tcPr>
            <w:tcW w:w="1688" w:type="pct"/>
            <w:vAlign w:val="center"/>
          </w:tcPr>
          <w:p w14:paraId="55A0BE6F" w14:textId="2C766F95" w:rsidR="00A10651" w:rsidRPr="00657840" w:rsidRDefault="00A10651" w:rsidP="00CC1D35">
            <w:pPr>
              <w:pStyle w:val="Tabulka"/>
              <w:spacing w:before="60" w:after="60"/>
              <w:rPr>
                <w:rFonts w:cs="Arial"/>
                <w:bCs/>
                <w:szCs w:val="18"/>
              </w:rPr>
            </w:pPr>
          </w:p>
        </w:tc>
        <w:tc>
          <w:tcPr>
            <w:tcW w:w="884" w:type="pct"/>
            <w:vAlign w:val="center"/>
          </w:tcPr>
          <w:p w14:paraId="55A0BE70" w14:textId="556C45D8" w:rsidR="00A10651" w:rsidRPr="00D77CFE" w:rsidRDefault="00A10651" w:rsidP="00F67B3B">
            <w:pPr>
              <w:pStyle w:val="Tabulka"/>
              <w:spacing w:before="60" w:after="60"/>
              <w:jc w:val="center"/>
              <w:rPr>
                <w:rFonts w:cs="Arial"/>
                <w:bCs/>
                <w:szCs w:val="18"/>
              </w:rPr>
            </w:pPr>
            <w:bookmarkStart w:id="0" w:name="_GoBack"/>
            <w:bookmarkEnd w:id="0"/>
          </w:p>
        </w:tc>
        <w:tc>
          <w:tcPr>
            <w:tcW w:w="1608" w:type="pct"/>
            <w:vAlign w:val="center"/>
          </w:tcPr>
          <w:p w14:paraId="55A0BE71" w14:textId="77777777" w:rsidR="00A10651" w:rsidRPr="00D77CFE" w:rsidRDefault="00A10651" w:rsidP="008B4E4F">
            <w:pPr>
              <w:pStyle w:val="Tabulka"/>
              <w:spacing w:before="60" w:after="60"/>
              <w:jc w:val="center"/>
              <w:rPr>
                <w:rFonts w:cs="Arial"/>
                <w:b/>
                <w:bCs/>
                <w:szCs w:val="18"/>
              </w:rPr>
            </w:pPr>
          </w:p>
        </w:tc>
      </w:tr>
      <w:tr w:rsidR="00A10651" w:rsidRPr="00D77CFE" w14:paraId="55A0BE77" w14:textId="77777777" w:rsidTr="008B4E4F">
        <w:trPr>
          <w:trHeight w:val="431"/>
        </w:trPr>
        <w:tc>
          <w:tcPr>
            <w:tcW w:w="820" w:type="pct"/>
            <w:vMerge w:val="restart"/>
            <w:shd w:val="clear" w:color="auto" w:fill="00B0F0"/>
          </w:tcPr>
          <w:p w14:paraId="55A0BE73" w14:textId="77777777" w:rsidR="00A10651" w:rsidRPr="00D77CFE" w:rsidRDefault="00A10651" w:rsidP="008B4E4F">
            <w:pPr>
              <w:pStyle w:val="Tabulka"/>
              <w:spacing w:before="60" w:after="60"/>
              <w:rPr>
                <w:rFonts w:cs="Arial"/>
                <w:b/>
                <w:bCs/>
                <w:color w:val="FFFFFF" w:themeColor="background1"/>
                <w:szCs w:val="18"/>
              </w:rPr>
            </w:pPr>
            <w:r w:rsidRPr="00D77CFE">
              <w:rPr>
                <w:rFonts w:cs="Arial"/>
                <w:b/>
                <w:bCs/>
                <w:color w:val="FFFFFF" w:themeColor="background1"/>
                <w:szCs w:val="18"/>
              </w:rPr>
              <w:t>Pripomienkoval:</w:t>
            </w:r>
          </w:p>
        </w:tc>
        <w:tc>
          <w:tcPr>
            <w:tcW w:w="1688" w:type="pct"/>
            <w:vAlign w:val="center"/>
          </w:tcPr>
          <w:p w14:paraId="55A0BE74" w14:textId="77777777" w:rsidR="00A10651" w:rsidRPr="00D56F44" w:rsidRDefault="00A10651" w:rsidP="008B4E4F">
            <w:pPr>
              <w:pStyle w:val="Tabulka"/>
              <w:spacing w:before="60" w:after="60"/>
              <w:rPr>
                <w:rFonts w:cs="Arial"/>
                <w:b/>
                <w:bCs/>
                <w:szCs w:val="18"/>
              </w:rPr>
            </w:pPr>
          </w:p>
        </w:tc>
        <w:tc>
          <w:tcPr>
            <w:tcW w:w="884" w:type="pct"/>
            <w:vAlign w:val="center"/>
          </w:tcPr>
          <w:p w14:paraId="55A0BE75" w14:textId="77777777" w:rsidR="00A10651" w:rsidRPr="00D77CFE" w:rsidRDefault="00A10651" w:rsidP="008B4E4F">
            <w:pPr>
              <w:pStyle w:val="Tabulka"/>
              <w:spacing w:before="60" w:after="60"/>
              <w:jc w:val="center"/>
              <w:rPr>
                <w:rFonts w:cs="Arial"/>
                <w:bCs/>
                <w:szCs w:val="18"/>
              </w:rPr>
            </w:pPr>
          </w:p>
        </w:tc>
        <w:tc>
          <w:tcPr>
            <w:tcW w:w="1608" w:type="pct"/>
            <w:vAlign w:val="center"/>
          </w:tcPr>
          <w:p w14:paraId="55A0BE76" w14:textId="77777777" w:rsidR="00A10651" w:rsidRPr="00D77CFE" w:rsidRDefault="00A10651" w:rsidP="008B4E4F">
            <w:pPr>
              <w:pStyle w:val="Tabulka"/>
              <w:spacing w:before="60" w:after="60"/>
              <w:jc w:val="center"/>
              <w:rPr>
                <w:rFonts w:cs="Arial"/>
                <w:b/>
                <w:bCs/>
                <w:szCs w:val="18"/>
              </w:rPr>
            </w:pPr>
          </w:p>
        </w:tc>
      </w:tr>
      <w:tr w:rsidR="00A8213A" w:rsidRPr="00D77CFE" w14:paraId="55A0BE7C" w14:textId="77777777" w:rsidTr="008B4E4F">
        <w:trPr>
          <w:trHeight w:val="431"/>
        </w:trPr>
        <w:tc>
          <w:tcPr>
            <w:tcW w:w="820" w:type="pct"/>
            <w:vMerge/>
            <w:shd w:val="clear" w:color="auto" w:fill="00B0F0"/>
            <w:vAlign w:val="center"/>
          </w:tcPr>
          <w:p w14:paraId="55A0BE78" w14:textId="77777777" w:rsidR="00A8213A" w:rsidRPr="00D77CFE" w:rsidRDefault="00A8213A" w:rsidP="008B4E4F">
            <w:pPr>
              <w:pStyle w:val="Tabulka"/>
              <w:spacing w:before="60" w:after="60"/>
              <w:rPr>
                <w:rFonts w:cs="Arial"/>
                <w:b/>
                <w:bCs/>
                <w:color w:val="FFFFFF" w:themeColor="background1"/>
                <w:szCs w:val="18"/>
              </w:rPr>
            </w:pPr>
          </w:p>
        </w:tc>
        <w:tc>
          <w:tcPr>
            <w:tcW w:w="1688" w:type="pct"/>
            <w:vAlign w:val="center"/>
          </w:tcPr>
          <w:p w14:paraId="55A0BE79" w14:textId="77777777" w:rsidR="00A8213A" w:rsidRPr="00D77CFE" w:rsidRDefault="00A8213A" w:rsidP="008B4E4F">
            <w:pPr>
              <w:pStyle w:val="Tabulka"/>
              <w:spacing w:before="60" w:after="60"/>
              <w:rPr>
                <w:rFonts w:cs="Arial"/>
                <w:bCs/>
                <w:szCs w:val="18"/>
              </w:rPr>
            </w:pPr>
          </w:p>
        </w:tc>
        <w:tc>
          <w:tcPr>
            <w:tcW w:w="884" w:type="pct"/>
            <w:vAlign w:val="center"/>
          </w:tcPr>
          <w:p w14:paraId="55A0BE7A" w14:textId="77777777" w:rsidR="00A8213A" w:rsidRPr="00D77CFE" w:rsidRDefault="00A8213A" w:rsidP="008B4E4F">
            <w:pPr>
              <w:pStyle w:val="Tabulka"/>
              <w:spacing w:before="60" w:after="60"/>
              <w:jc w:val="center"/>
              <w:rPr>
                <w:rFonts w:cs="Arial"/>
                <w:bCs/>
                <w:szCs w:val="18"/>
              </w:rPr>
            </w:pPr>
          </w:p>
        </w:tc>
        <w:tc>
          <w:tcPr>
            <w:tcW w:w="1608" w:type="pct"/>
            <w:vAlign w:val="center"/>
          </w:tcPr>
          <w:p w14:paraId="55A0BE7B" w14:textId="77777777" w:rsidR="00A8213A" w:rsidRPr="00D77CFE" w:rsidRDefault="00A8213A" w:rsidP="008B4E4F">
            <w:pPr>
              <w:pStyle w:val="Tabulka"/>
              <w:spacing w:before="60" w:after="60"/>
              <w:jc w:val="center"/>
              <w:rPr>
                <w:rFonts w:cs="Arial"/>
                <w:b/>
                <w:bCs/>
                <w:szCs w:val="18"/>
              </w:rPr>
            </w:pPr>
          </w:p>
        </w:tc>
      </w:tr>
      <w:tr w:rsidR="00A8213A" w:rsidRPr="00D77CFE" w14:paraId="55A0BE81" w14:textId="77777777" w:rsidTr="008B4E4F">
        <w:trPr>
          <w:trHeight w:val="431"/>
        </w:trPr>
        <w:tc>
          <w:tcPr>
            <w:tcW w:w="820" w:type="pct"/>
            <w:vMerge/>
            <w:shd w:val="clear" w:color="auto" w:fill="00B0F0"/>
            <w:vAlign w:val="center"/>
          </w:tcPr>
          <w:p w14:paraId="55A0BE7D" w14:textId="77777777" w:rsidR="00A8213A" w:rsidRPr="00D77CFE" w:rsidRDefault="00A8213A" w:rsidP="008B4E4F">
            <w:pPr>
              <w:pStyle w:val="Tabulka"/>
              <w:spacing w:before="60" w:after="60"/>
              <w:rPr>
                <w:rFonts w:cs="Arial"/>
                <w:b/>
                <w:bCs/>
                <w:color w:val="FFFFFF" w:themeColor="background1"/>
                <w:szCs w:val="18"/>
              </w:rPr>
            </w:pPr>
          </w:p>
        </w:tc>
        <w:tc>
          <w:tcPr>
            <w:tcW w:w="1688" w:type="pct"/>
            <w:vAlign w:val="center"/>
          </w:tcPr>
          <w:p w14:paraId="55A0BE7E" w14:textId="77777777" w:rsidR="00A8213A" w:rsidRPr="00D77CFE" w:rsidRDefault="00A8213A" w:rsidP="008B4E4F">
            <w:pPr>
              <w:pStyle w:val="Tabulka"/>
              <w:spacing w:before="60" w:after="60"/>
              <w:rPr>
                <w:rFonts w:cs="Arial"/>
                <w:bCs/>
                <w:szCs w:val="18"/>
              </w:rPr>
            </w:pPr>
          </w:p>
        </w:tc>
        <w:tc>
          <w:tcPr>
            <w:tcW w:w="884" w:type="pct"/>
            <w:vAlign w:val="center"/>
          </w:tcPr>
          <w:p w14:paraId="55A0BE7F" w14:textId="77777777" w:rsidR="00A8213A" w:rsidRPr="00D77CFE" w:rsidRDefault="00A8213A" w:rsidP="008B4E4F">
            <w:pPr>
              <w:pStyle w:val="Tabulka"/>
              <w:spacing w:before="60" w:after="60"/>
              <w:jc w:val="center"/>
              <w:rPr>
                <w:rFonts w:cs="Arial"/>
                <w:bCs/>
                <w:szCs w:val="18"/>
              </w:rPr>
            </w:pPr>
          </w:p>
        </w:tc>
        <w:tc>
          <w:tcPr>
            <w:tcW w:w="1608" w:type="pct"/>
            <w:vAlign w:val="center"/>
          </w:tcPr>
          <w:p w14:paraId="55A0BE80" w14:textId="77777777" w:rsidR="00A8213A" w:rsidRPr="00D77CFE" w:rsidRDefault="00A8213A" w:rsidP="008B4E4F">
            <w:pPr>
              <w:pStyle w:val="Tabulka"/>
              <w:spacing w:before="60" w:after="60"/>
              <w:jc w:val="center"/>
              <w:rPr>
                <w:rFonts w:cs="Arial"/>
                <w:b/>
                <w:bCs/>
                <w:szCs w:val="18"/>
              </w:rPr>
            </w:pPr>
          </w:p>
        </w:tc>
      </w:tr>
      <w:tr w:rsidR="00A10651" w:rsidRPr="00D77CFE" w14:paraId="55A0BE86" w14:textId="77777777" w:rsidTr="00870AAB">
        <w:trPr>
          <w:trHeight w:val="431"/>
        </w:trPr>
        <w:tc>
          <w:tcPr>
            <w:tcW w:w="820" w:type="pct"/>
            <w:shd w:val="clear" w:color="auto" w:fill="00B0F0"/>
            <w:vAlign w:val="center"/>
          </w:tcPr>
          <w:p w14:paraId="55A0BE82" w14:textId="77777777" w:rsidR="00A10651" w:rsidRPr="00D77CFE" w:rsidRDefault="00A10651" w:rsidP="008B4E4F">
            <w:pPr>
              <w:pStyle w:val="Tabulka"/>
              <w:spacing w:before="60" w:after="60"/>
              <w:rPr>
                <w:rFonts w:cs="Arial"/>
                <w:b/>
                <w:bCs/>
                <w:color w:val="FFFFFF" w:themeColor="background1"/>
                <w:szCs w:val="18"/>
              </w:rPr>
            </w:pPr>
            <w:r w:rsidRPr="00D77CFE">
              <w:rPr>
                <w:rFonts w:cs="Arial"/>
                <w:b/>
                <w:bCs/>
                <w:color w:val="FFFFFF" w:themeColor="background1"/>
                <w:szCs w:val="18"/>
              </w:rPr>
              <w:t>Schválil:</w:t>
            </w:r>
          </w:p>
        </w:tc>
        <w:tc>
          <w:tcPr>
            <w:tcW w:w="1688" w:type="pct"/>
            <w:vAlign w:val="center"/>
          </w:tcPr>
          <w:p w14:paraId="55A0BE83" w14:textId="77777777" w:rsidR="00A10651" w:rsidRPr="00D77CFE" w:rsidRDefault="00A10651" w:rsidP="008B4E4F">
            <w:pPr>
              <w:pStyle w:val="Tabulka"/>
              <w:spacing w:before="60" w:after="60"/>
              <w:rPr>
                <w:rFonts w:cs="Arial"/>
                <w:bCs/>
                <w:szCs w:val="18"/>
              </w:rPr>
            </w:pPr>
          </w:p>
        </w:tc>
        <w:tc>
          <w:tcPr>
            <w:tcW w:w="884" w:type="pct"/>
            <w:vAlign w:val="center"/>
          </w:tcPr>
          <w:p w14:paraId="55A0BE84" w14:textId="77777777" w:rsidR="00A10651" w:rsidRPr="00D77CFE" w:rsidRDefault="00A10651" w:rsidP="008B4E4F">
            <w:pPr>
              <w:pStyle w:val="Tabulka"/>
              <w:spacing w:before="60" w:after="60"/>
              <w:jc w:val="center"/>
              <w:rPr>
                <w:rFonts w:cs="Arial"/>
                <w:bCs/>
                <w:szCs w:val="18"/>
              </w:rPr>
            </w:pPr>
          </w:p>
        </w:tc>
        <w:tc>
          <w:tcPr>
            <w:tcW w:w="1608" w:type="pct"/>
            <w:vAlign w:val="center"/>
          </w:tcPr>
          <w:p w14:paraId="55A0BE85" w14:textId="77777777" w:rsidR="00A10651" w:rsidRPr="00D77CFE" w:rsidRDefault="00A10651" w:rsidP="008B4E4F">
            <w:pPr>
              <w:pStyle w:val="Tabulka"/>
              <w:spacing w:before="60" w:after="60"/>
              <w:jc w:val="center"/>
              <w:rPr>
                <w:rFonts w:cs="Arial"/>
                <w:b/>
                <w:bCs/>
                <w:szCs w:val="18"/>
              </w:rPr>
            </w:pPr>
          </w:p>
        </w:tc>
      </w:tr>
    </w:tbl>
    <w:p w14:paraId="55A0BE87" w14:textId="77777777" w:rsidR="00A10651" w:rsidRPr="00D77CFE" w:rsidRDefault="00A10651" w:rsidP="00A10651">
      <w:pPr>
        <w:spacing w:line="240" w:lineRule="auto"/>
        <w:rPr>
          <w:rFonts w:ascii="Calibri" w:hAnsi="Calibri"/>
          <w:lang w:eastAsia="sk-SK"/>
        </w:rPr>
      </w:pPr>
    </w:p>
    <w:p w14:paraId="55A0BE88" w14:textId="77777777" w:rsidR="000E090F" w:rsidRDefault="000E090F" w:rsidP="00A10651">
      <w:pPr>
        <w:pStyle w:val="Normlny7"/>
        <w:rPr>
          <w:rFonts w:cstheme="minorHAnsi"/>
        </w:rPr>
      </w:pPr>
    </w:p>
    <w:p w14:paraId="73ED231E" w14:textId="77777777" w:rsidR="00232D2B" w:rsidRPr="00236B06" w:rsidRDefault="00232D2B" w:rsidP="00A10651">
      <w:pPr>
        <w:pStyle w:val="Normlny7"/>
        <w:rPr>
          <w:rFonts w:cstheme="minorHAnsi"/>
          <w:lang w:val="en-US"/>
        </w:rPr>
        <w:sectPr w:rsidR="00232D2B" w:rsidRPr="00236B06" w:rsidSect="00234FD8">
          <w:headerReference w:type="default" r:id="rId12"/>
          <w:footerReference w:type="default" r:id="rId13"/>
          <w:headerReference w:type="first" r:id="rId14"/>
          <w:footerReference w:type="first" r:id="rId15"/>
          <w:pgSz w:w="12240" w:h="15840" w:code="9"/>
          <w:pgMar w:top="1440" w:right="1225" w:bottom="1440" w:left="1196" w:header="708" w:footer="578" w:gutter="0"/>
          <w:cols w:space="708"/>
          <w:docGrid w:linePitch="299"/>
        </w:sectPr>
      </w:pPr>
    </w:p>
    <w:p w14:paraId="55A0BE89" w14:textId="77777777" w:rsidR="000E090F" w:rsidRPr="001D69E7" w:rsidRDefault="000E090F" w:rsidP="00A10651">
      <w:pPr>
        <w:pStyle w:val="Nadpis1"/>
        <w:numPr>
          <w:ilvl w:val="0"/>
          <w:numId w:val="0"/>
        </w:numPr>
        <w:ind w:left="432"/>
      </w:pPr>
      <w:bookmarkStart w:id="1" w:name="_Toc460884383"/>
      <w:bookmarkStart w:id="2" w:name="_Ref468982064"/>
      <w:bookmarkStart w:id="3" w:name="_Toc469047878"/>
      <w:bookmarkStart w:id="4" w:name="_Toc469257349"/>
      <w:bookmarkStart w:id="5" w:name="_Toc469659285"/>
      <w:bookmarkStart w:id="6" w:name="_Toc23333247"/>
      <w:r w:rsidRPr="001D69E7">
        <w:lastRenderedPageBreak/>
        <w:t>OBSAH</w:t>
      </w:r>
      <w:bookmarkEnd w:id="1"/>
      <w:bookmarkEnd w:id="2"/>
      <w:bookmarkEnd w:id="3"/>
      <w:bookmarkEnd w:id="4"/>
      <w:bookmarkEnd w:id="5"/>
      <w:bookmarkEnd w:id="6"/>
    </w:p>
    <w:p w14:paraId="7D07A462" w14:textId="43AE18E7" w:rsidR="00DF4803" w:rsidRDefault="00771CEB">
      <w:pPr>
        <w:pStyle w:val="Obsah1"/>
        <w:tabs>
          <w:tab w:val="right" w:leader="dot" w:pos="9062"/>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"1-7" \h \z \u </w:instrText>
      </w:r>
      <w:r>
        <w:rPr>
          <w:noProof/>
        </w:rPr>
        <w:fldChar w:fldCharType="separate"/>
      </w:r>
      <w:hyperlink w:anchor="_Toc23333247" w:history="1">
        <w:r w:rsidR="00DF4803" w:rsidRPr="00FC33AA">
          <w:rPr>
            <w:rStyle w:val="Hypertextovprepojenie"/>
            <w:noProof/>
          </w:rPr>
          <w:t>OBSAH</w:t>
        </w:r>
        <w:r w:rsidR="00DF4803">
          <w:rPr>
            <w:noProof/>
            <w:webHidden/>
          </w:rPr>
          <w:tab/>
        </w:r>
        <w:r w:rsidR="00DF4803">
          <w:rPr>
            <w:noProof/>
            <w:webHidden/>
          </w:rPr>
          <w:fldChar w:fldCharType="begin"/>
        </w:r>
        <w:r w:rsidR="00DF4803">
          <w:rPr>
            <w:noProof/>
            <w:webHidden/>
          </w:rPr>
          <w:instrText xml:space="preserve"> PAGEREF _Toc23333247 \h </w:instrText>
        </w:r>
        <w:r w:rsidR="00DF4803">
          <w:rPr>
            <w:noProof/>
            <w:webHidden/>
          </w:rPr>
        </w:r>
        <w:r w:rsidR="00DF4803">
          <w:rPr>
            <w:noProof/>
            <w:webHidden/>
          </w:rPr>
          <w:fldChar w:fldCharType="separate"/>
        </w:r>
        <w:r w:rsidR="00DF4803">
          <w:rPr>
            <w:noProof/>
            <w:webHidden/>
          </w:rPr>
          <w:t>3</w:t>
        </w:r>
        <w:r w:rsidR="00DF4803">
          <w:rPr>
            <w:noProof/>
            <w:webHidden/>
          </w:rPr>
          <w:fldChar w:fldCharType="end"/>
        </w:r>
      </w:hyperlink>
    </w:p>
    <w:p w14:paraId="293A49BA" w14:textId="231C2140" w:rsidR="00DF4803" w:rsidRDefault="0064709E">
      <w:pPr>
        <w:pStyle w:val="Obsah1"/>
        <w:tabs>
          <w:tab w:val="left" w:pos="440"/>
          <w:tab w:val="right" w:leader="dot" w:pos="9062"/>
        </w:tabs>
        <w:rPr>
          <w:rFonts w:asciiTheme="minorHAnsi" w:eastAsiaTheme="minorEastAsia" w:hAnsiTheme="minorHAnsi" w:cstheme="minorBidi"/>
          <w:b w:val="0"/>
          <w:bCs w:val="0"/>
          <w:caps w:val="0"/>
          <w:noProof/>
          <w:sz w:val="22"/>
          <w:szCs w:val="22"/>
        </w:rPr>
      </w:pPr>
      <w:hyperlink w:anchor="_Toc23333248" w:history="1">
        <w:r w:rsidR="00DF4803" w:rsidRPr="00FC33AA">
          <w:rPr>
            <w:rStyle w:val="Hypertextovprepojenie"/>
            <w:noProof/>
          </w:rPr>
          <w:t>1</w:t>
        </w:r>
        <w:r w:rsidR="00DF4803">
          <w:rPr>
            <w:rFonts w:asciiTheme="minorHAnsi" w:eastAsiaTheme="minorEastAsia" w:hAnsiTheme="minorHAnsi" w:cstheme="minorBidi"/>
            <w:b w:val="0"/>
            <w:bCs w:val="0"/>
            <w:caps w:val="0"/>
            <w:noProof/>
            <w:sz w:val="22"/>
            <w:szCs w:val="22"/>
          </w:rPr>
          <w:tab/>
        </w:r>
        <w:r w:rsidR="00DF4803" w:rsidRPr="00FC33AA">
          <w:rPr>
            <w:rStyle w:val="Hypertextovprepojenie"/>
            <w:noProof/>
          </w:rPr>
          <w:t>Slovník pojmov a skratky</w:t>
        </w:r>
        <w:r w:rsidR="00DF4803">
          <w:rPr>
            <w:noProof/>
            <w:webHidden/>
          </w:rPr>
          <w:tab/>
        </w:r>
        <w:r w:rsidR="00DF4803">
          <w:rPr>
            <w:noProof/>
            <w:webHidden/>
          </w:rPr>
          <w:fldChar w:fldCharType="begin"/>
        </w:r>
        <w:r w:rsidR="00DF4803">
          <w:rPr>
            <w:noProof/>
            <w:webHidden/>
          </w:rPr>
          <w:instrText xml:space="preserve"> PAGEREF _Toc23333248 \h </w:instrText>
        </w:r>
        <w:r w:rsidR="00DF4803">
          <w:rPr>
            <w:noProof/>
            <w:webHidden/>
          </w:rPr>
        </w:r>
        <w:r w:rsidR="00DF4803">
          <w:rPr>
            <w:noProof/>
            <w:webHidden/>
          </w:rPr>
          <w:fldChar w:fldCharType="separate"/>
        </w:r>
        <w:r w:rsidR="00DF4803">
          <w:rPr>
            <w:noProof/>
            <w:webHidden/>
          </w:rPr>
          <w:t>11</w:t>
        </w:r>
        <w:r w:rsidR="00DF4803">
          <w:rPr>
            <w:noProof/>
            <w:webHidden/>
          </w:rPr>
          <w:fldChar w:fldCharType="end"/>
        </w:r>
      </w:hyperlink>
    </w:p>
    <w:p w14:paraId="3C2B345F" w14:textId="78544B56" w:rsidR="00DF4803" w:rsidRDefault="0064709E">
      <w:pPr>
        <w:pStyle w:val="Obsah1"/>
        <w:tabs>
          <w:tab w:val="left" w:pos="440"/>
          <w:tab w:val="right" w:leader="dot" w:pos="9062"/>
        </w:tabs>
        <w:rPr>
          <w:rFonts w:asciiTheme="minorHAnsi" w:eastAsiaTheme="minorEastAsia" w:hAnsiTheme="minorHAnsi" w:cstheme="minorBidi"/>
          <w:b w:val="0"/>
          <w:bCs w:val="0"/>
          <w:caps w:val="0"/>
          <w:noProof/>
          <w:sz w:val="22"/>
          <w:szCs w:val="22"/>
        </w:rPr>
      </w:pPr>
      <w:hyperlink w:anchor="_Toc23333249" w:history="1">
        <w:r w:rsidR="00DF4803" w:rsidRPr="00FC33AA">
          <w:rPr>
            <w:rStyle w:val="Hypertextovprepojenie"/>
            <w:noProof/>
          </w:rPr>
          <w:t>2</w:t>
        </w:r>
        <w:r w:rsidR="00DF4803">
          <w:rPr>
            <w:rFonts w:asciiTheme="minorHAnsi" w:eastAsiaTheme="minorEastAsia" w:hAnsiTheme="minorHAnsi" w:cstheme="minorBidi"/>
            <w:b w:val="0"/>
            <w:bCs w:val="0"/>
            <w:caps w:val="0"/>
            <w:noProof/>
            <w:sz w:val="22"/>
            <w:szCs w:val="22"/>
          </w:rPr>
          <w:tab/>
        </w:r>
        <w:r w:rsidR="00DF4803" w:rsidRPr="00FC33AA">
          <w:rPr>
            <w:rStyle w:val="Hypertextovprepojenie"/>
            <w:noProof/>
          </w:rPr>
          <w:t>Špecifikácia požiadavky na rozšírenie</w:t>
        </w:r>
        <w:r w:rsidR="00DF4803">
          <w:rPr>
            <w:noProof/>
            <w:webHidden/>
          </w:rPr>
          <w:tab/>
        </w:r>
        <w:r w:rsidR="00DF4803">
          <w:rPr>
            <w:noProof/>
            <w:webHidden/>
          </w:rPr>
          <w:fldChar w:fldCharType="begin"/>
        </w:r>
        <w:r w:rsidR="00DF4803">
          <w:rPr>
            <w:noProof/>
            <w:webHidden/>
          </w:rPr>
          <w:instrText xml:space="preserve"> PAGEREF _Toc23333249 \h </w:instrText>
        </w:r>
        <w:r w:rsidR="00DF4803">
          <w:rPr>
            <w:noProof/>
            <w:webHidden/>
          </w:rPr>
        </w:r>
        <w:r w:rsidR="00DF4803">
          <w:rPr>
            <w:noProof/>
            <w:webHidden/>
          </w:rPr>
          <w:fldChar w:fldCharType="separate"/>
        </w:r>
        <w:r w:rsidR="00DF4803">
          <w:rPr>
            <w:noProof/>
            <w:webHidden/>
          </w:rPr>
          <w:t>12</w:t>
        </w:r>
        <w:r w:rsidR="00DF4803">
          <w:rPr>
            <w:noProof/>
            <w:webHidden/>
          </w:rPr>
          <w:fldChar w:fldCharType="end"/>
        </w:r>
      </w:hyperlink>
    </w:p>
    <w:p w14:paraId="6084E525" w14:textId="17A2A0C3" w:rsidR="00DF4803" w:rsidRDefault="0064709E">
      <w:pPr>
        <w:pStyle w:val="Obsah1"/>
        <w:tabs>
          <w:tab w:val="left" w:pos="440"/>
          <w:tab w:val="right" w:leader="dot" w:pos="9062"/>
        </w:tabs>
        <w:rPr>
          <w:rFonts w:asciiTheme="minorHAnsi" w:eastAsiaTheme="minorEastAsia" w:hAnsiTheme="minorHAnsi" w:cstheme="minorBidi"/>
          <w:b w:val="0"/>
          <w:bCs w:val="0"/>
          <w:caps w:val="0"/>
          <w:noProof/>
          <w:sz w:val="22"/>
          <w:szCs w:val="22"/>
        </w:rPr>
      </w:pPr>
      <w:hyperlink w:anchor="_Toc23333250" w:history="1">
        <w:r w:rsidR="00DF4803" w:rsidRPr="00FC33AA">
          <w:rPr>
            <w:rStyle w:val="Hypertextovprepojenie"/>
            <w:noProof/>
          </w:rPr>
          <w:t>3</w:t>
        </w:r>
        <w:r w:rsidR="00DF4803">
          <w:rPr>
            <w:rFonts w:asciiTheme="minorHAnsi" w:eastAsiaTheme="minorEastAsia" w:hAnsiTheme="minorHAnsi" w:cstheme="minorBidi"/>
            <w:b w:val="0"/>
            <w:bCs w:val="0"/>
            <w:caps w:val="0"/>
            <w:noProof/>
            <w:sz w:val="22"/>
            <w:szCs w:val="22"/>
          </w:rPr>
          <w:tab/>
        </w:r>
        <w:r w:rsidR="00DF4803" w:rsidRPr="00FC33AA">
          <w:rPr>
            <w:rStyle w:val="Hypertextovprepojenie"/>
            <w:noProof/>
          </w:rPr>
          <w:t>Koncepcia riešenia</w:t>
        </w:r>
        <w:r w:rsidR="00DF4803">
          <w:rPr>
            <w:noProof/>
            <w:webHidden/>
          </w:rPr>
          <w:tab/>
        </w:r>
        <w:r w:rsidR="00DF4803">
          <w:rPr>
            <w:noProof/>
            <w:webHidden/>
          </w:rPr>
          <w:fldChar w:fldCharType="begin"/>
        </w:r>
        <w:r w:rsidR="00DF4803">
          <w:rPr>
            <w:noProof/>
            <w:webHidden/>
          </w:rPr>
          <w:instrText xml:space="preserve"> PAGEREF _Toc23333250 \h </w:instrText>
        </w:r>
        <w:r w:rsidR="00DF4803">
          <w:rPr>
            <w:noProof/>
            <w:webHidden/>
          </w:rPr>
        </w:r>
        <w:r w:rsidR="00DF4803">
          <w:rPr>
            <w:noProof/>
            <w:webHidden/>
          </w:rPr>
          <w:fldChar w:fldCharType="separate"/>
        </w:r>
        <w:r w:rsidR="00DF4803">
          <w:rPr>
            <w:noProof/>
            <w:webHidden/>
          </w:rPr>
          <w:t>12</w:t>
        </w:r>
        <w:r w:rsidR="00DF4803">
          <w:rPr>
            <w:noProof/>
            <w:webHidden/>
          </w:rPr>
          <w:fldChar w:fldCharType="end"/>
        </w:r>
      </w:hyperlink>
    </w:p>
    <w:p w14:paraId="6557A4F7" w14:textId="5B9FD8A4" w:rsidR="00DF4803" w:rsidRDefault="0064709E">
      <w:pPr>
        <w:pStyle w:val="Obsah1"/>
        <w:tabs>
          <w:tab w:val="left" w:pos="440"/>
          <w:tab w:val="right" w:leader="dot" w:pos="9062"/>
        </w:tabs>
        <w:rPr>
          <w:rFonts w:asciiTheme="minorHAnsi" w:eastAsiaTheme="minorEastAsia" w:hAnsiTheme="minorHAnsi" w:cstheme="minorBidi"/>
          <w:b w:val="0"/>
          <w:bCs w:val="0"/>
          <w:caps w:val="0"/>
          <w:noProof/>
          <w:sz w:val="22"/>
          <w:szCs w:val="22"/>
        </w:rPr>
      </w:pPr>
      <w:hyperlink w:anchor="_Toc23333251" w:history="1">
        <w:r w:rsidR="00DF4803" w:rsidRPr="00FC33AA">
          <w:rPr>
            <w:rStyle w:val="Hypertextovprepojenie"/>
            <w:noProof/>
          </w:rPr>
          <w:t>4</w:t>
        </w:r>
        <w:r w:rsidR="00DF4803">
          <w:rPr>
            <w:rFonts w:asciiTheme="minorHAnsi" w:eastAsiaTheme="minorEastAsia" w:hAnsiTheme="minorHAnsi" w:cstheme="minorBidi"/>
            <w:b w:val="0"/>
            <w:bCs w:val="0"/>
            <w:caps w:val="0"/>
            <w:noProof/>
            <w:sz w:val="22"/>
            <w:szCs w:val="22"/>
          </w:rPr>
          <w:tab/>
        </w:r>
        <w:r w:rsidR="00DF4803" w:rsidRPr="00FC33AA">
          <w:rPr>
            <w:rStyle w:val="Hypertextovprepojenie"/>
            <w:noProof/>
          </w:rPr>
          <w:t>Návrh implementácie IS eRecept</w:t>
        </w:r>
        <w:r w:rsidR="00DF4803">
          <w:rPr>
            <w:noProof/>
            <w:webHidden/>
          </w:rPr>
          <w:tab/>
        </w:r>
        <w:r w:rsidR="00DF4803">
          <w:rPr>
            <w:noProof/>
            <w:webHidden/>
          </w:rPr>
          <w:fldChar w:fldCharType="begin"/>
        </w:r>
        <w:r w:rsidR="00DF4803">
          <w:rPr>
            <w:noProof/>
            <w:webHidden/>
          </w:rPr>
          <w:instrText xml:space="preserve"> PAGEREF _Toc23333251 \h </w:instrText>
        </w:r>
        <w:r w:rsidR="00DF4803">
          <w:rPr>
            <w:noProof/>
            <w:webHidden/>
          </w:rPr>
        </w:r>
        <w:r w:rsidR="00DF4803">
          <w:rPr>
            <w:noProof/>
            <w:webHidden/>
          </w:rPr>
          <w:fldChar w:fldCharType="separate"/>
        </w:r>
        <w:r w:rsidR="00DF4803">
          <w:rPr>
            <w:noProof/>
            <w:webHidden/>
          </w:rPr>
          <w:t>13</w:t>
        </w:r>
        <w:r w:rsidR="00DF4803">
          <w:rPr>
            <w:noProof/>
            <w:webHidden/>
          </w:rPr>
          <w:fldChar w:fldCharType="end"/>
        </w:r>
      </w:hyperlink>
    </w:p>
    <w:p w14:paraId="6E60807A" w14:textId="6D2CA14E"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252" w:history="1">
        <w:r w:rsidR="00DF4803" w:rsidRPr="00FC33AA">
          <w:rPr>
            <w:rStyle w:val="Hypertextovprepojenie"/>
            <w:noProof/>
          </w:rPr>
          <w:t>4.1</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Proces spracovania volaní</w:t>
        </w:r>
        <w:r w:rsidR="00DF4803">
          <w:rPr>
            <w:noProof/>
            <w:webHidden/>
          </w:rPr>
          <w:tab/>
        </w:r>
        <w:r w:rsidR="00DF4803">
          <w:rPr>
            <w:noProof/>
            <w:webHidden/>
          </w:rPr>
          <w:fldChar w:fldCharType="begin"/>
        </w:r>
        <w:r w:rsidR="00DF4803">
          <w:rPr>
            <w:noProof/>
            <w:webHidden/>
          </w:rPr>
          <w:instrText xml:space="preserve"> PAGEREF _Toc23333252 \h </w:instrText>
        </w:r>
        <w:r w:rsidR="00DF4803">
          <w:rPr>
            <w:noProof/>
            <w:webHidden/>
          </w:rPr>
        </w:r>
        <w:r w:rsidR="00DF4803">
          <w:rPr>
            <w:noProof/>
            <w:webHidden/>
          </w:rPr>
          <w:fldChar w:fldCharType="separate"/>
        </w:r>
        <w:r w:rsidR="00DF4803">
          <w:rPr>
            <w:noProof/>
            <w:webHidden/>
          </w:rPr>
          <w:t>13</w:t>
        </w:r>
        <w:r w:rsidR="00DF4803">
          <w:rPr>
            <w:noProof/>
            <w:webHidden/>
          </w:rPr>
          <w:fldChar w:fldCharType="end"/>
        </w:r>
      </w:hyperlink>
    </w:p>
    <w:p w14:paraId="072DC5FB" w14:textId="432E25F2"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253" w:history="1">
        <w:r w:rsidR="00DF4803" w:rsidRPr="00FC33AA">
          <w:rPr>
            <w:rStyle w:val="Hypertextovprepojenie"/>
            <w:noProof/>
          </w:rPr>
          <w:t>4.1.1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Fasádna služba</w:t>
        </w:r>
        <w:r w:rsidR="00DF4803">
          <w:rPr>
            <w:noProof/>
            <w:webHidden/>
          </w:rPr>
          <w:tab/>
        </w:r>
        <w:r w:rsidR="00DF4803">
          <w:rPr>
            <w:noProof/>
            <w:webHidden/>
          </w:rPr>
          <w:fldChar w:fldCharType="begin"/>
        </w:r>
        <w:r w:rsidR="00DF4803">
          <w:rPr>
            <w:noProof/>
            <w:webHidden/>
          </w:rPr>
          <w:instrText xml:space="preserve"> PAGEREF _Toc23333253 \h </w:instrText>
        </w:r>
        <w:r w:rsidR="00DF4803">
          <w:rPr>
            <w:noProof/>
            <w:webHidden/>
          </w:rPr>
        </w:r>
        <w:r w:rsidR="00DF4803">
          <w:rPr>
            <w:noProof/>
            <w:webHidden/>
          </w:rPr>
          <w:fldChar w:fldCharType="separate"/>
        </w:r>
        <w:r w:rsidR="00DF4803">
          <w:rPr>
            <w:noProof/>
            <w:webHidden/>
          </w:rPr>
          <w:t>13</w:t>
        </w:r>
        <w:r w:rsidR="00DF4803">
          <w:rPr>
            <w:noProof/>
            <w:webHidden/>
          </w:rPr>
          <w:fldChar w:fldCharType="end"/>
        </w:r>
      </w:hyperlink>
    </w:p>
    <w:p w14:paraId="0210D2D4" w14:textId="6B16605D" w:rsidR="00DF4803" w:rsidRDefault="0064709E">
      <w:pPr>
        <w:pStyle w:val="Obsah4"/>
        <w:tabs>
          <w:tab w:val="left" w:pos="1540"/>
          <w:tab w:val="right" w:leader="dot" w:pos="9062"/>
        </w:tabs>
        <w:rPr>
          <w:noProof/>
        </w:rPr>
      </w:pPr>
      <w:hyperlink w:anchor="_Toc23333254" w:history="1">
        <w:r w:rsidR="00DF4803" w:rsidRPr="00FC33AA">
          <w:rPr>
            <w:rStyle w:val="Hypertextovprepojenie"/>
            <w:noProof/>
          </w:rPr>
          <w:t>4.1.1.1</w:t>
        </w:r>
        <w:r w:rsidR="00DF4803">
          <w:rPr>
            <w:noProof/>
          </w:rPr>
          <w:tab/>
        </w:r>
        <w:r w:rsidR="00DF4803" w:rsidRPr="00FC33AA">
          <w:rPr>
            <w:rStyle w:val="Hypertextovprepojenie"/>
            <w:noProof/>
          </w:rPr>
          <w:t>Výstup vo forme HTML alebo PDF dokumentu</w:t>
        </w:r>
        <w:r w:rsidR="00DF4803">
          <w:rPr>
            <w:noProof/>
            <w:webHidden/>
          </w:rPr>
          <w:tab/>
        </w:r>
        <w:r w:rsidR="00DF4803">
          <w:rPr>
            <w:noProof/>
            <w:webHidden/>
          </w:rPr>
          <w:fldChar w:fldCharType="begin"/>
        </w:r>
        <w:r w:rsidR="00DF4803">
          <w:rPr>
            <w:noProof/>
            <w:webHidden/>
          </w:rPr>
          <w:instrText xml:space="preserve"> PAGEREF _Toc23333254 \h </w:instrText>
        </w:r>
        <w:r w:rsidR="00DF4803">
          <w:rPr>
            <w:noProof/>
            <w:webHidden/>
          </w:rPr>
        </w:r>
        <w:r w:rsidR="00DF4803">
          <w:rPr>
            <w:noProof/>
            <w:webHidden/>
          </w:rPr>
          <w:fldChar w:fldCharType="separate"/>
        </w:r>
        <w:r w:rsidR="00DF4803">
          <w:rPr>
            <w:noProof/>
            <w:webHidden/>
          </w:rPr>
          <w:t>13</w:t>
        </w:r>
        <w:r w:rsidR="00DF4803">
          <w:rPr>
            <w:noProof/>
            <w:webHidden/>
          </w:rPr>
          <w:fldChar w:fldCharType="end"/>
        </w:r>
      </w:hyperlink>
    </w:p>
    <w:p w14:paraId="5A74BBAC" w14:textId="079861C8" w:rsidR="00DF4803" w:rsidRDefault="0064709E">
      <w:pPr>
        <w:pStyle w:val="Obsah4"/>
        <w:tabs>
          <w:tab w:val="left" w:pos="1540"/>
          <w:tab w:val="right" w:leader="dot" w:pos="9062"/>
        </w:tabs>
        <w:rPr>
          <w:noProof/>
        </w:rPr>
      </w:pPr>
      <w:hyperlink w:anchor="_Toc23333255" w:history="1">
        <w:r w:rsidR="00DF4803" w:rsidRPr="00FC33AA">
          <w:rPr>
            <w:rStyle w:val="Hypertextovprepojenie"/>
            <w:noProof/>
          </w:rPr>
          <w:t>4.1.1.2</w:t>
        </w:r>
        <w:r w:rsidR="00DF4803">
          <w:rPr>
            <w:noProof/>
          </w:rPr>
          <w:tab/>
        </w:r>
        <w:r w:rsidR="00DF4803" w:rsidRPr="00FC33AA">
          <w:rPr>
            <w:rStyle w:val="Hypertextovprepojenie"/>
            <w:noProof/>
          </w:rPr>
          <w:t>Výstup v štruktúrovanom API objekte</w:t>
        </w:r>
        <w:r w:rsidR="00DF4803">
          <w:rPr>
            <w:noProof/>
            <w:webHidden/>
          </w:rPr>
          <w:tab/>
        </w:r>
        <w:r w:rsidR="00DF4803">
          <w:rPr>
            <w:noProof/>
            <w:webHidden/>
          </w:rPr>
          <w:fldChar w:fldCharType="begin"/>
        </w:r>
        <w:r w:rsidR="00DF4803">
          <w:rPr>
            <w:noProof/>
            <w:webHidden/>
          </w:rPr>
          <w:instrText xml:space="preserve"> PAGEREF _Toc23333255 \h </w:instrText>
        </w:r>
        <w:r w:rsidR="00DF4803">
          <w:rPr>
            <w:noProof/>
            <w:webHidden/>
          </w:rPr>
        </w:r>
        <w:r w:rsidR="00DF4803">
          <w:rPr>
            <w:noProof/>
            <w:webHidden/>
          </w:rPr>
          <w:fldChar w:fldCharType="separate"/>
        </w:r>
        <w:r w:rsidR="00DF4803">
          <w:rPr>
            <w:noProof/>
            <w:webHidden/>
          </w:rPr>
          <w:t>14</w:t>
        </w:r>
        <w:r w:rsidR="00DF4803">
          <w:rPr>
            <w:noProof/>
            <w:webHidden/>
          </w:rPr>
          <w:fldChar w:fldCharType="end"/>
        </w:r>
      </w:hyperlink>
    </w:p>
    <w:p w14:paraId="4B509937" w14:textId="1D0DC047"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256" w:history="1">
        <w:r w:rsidR="00DF4803" w:rsidRPr="00FC33AA">
          <w:rPr>
            <w:rStyle w:val="Hypertextovprepojenie"/>
            <w:noProof/>
          </w:rPr>
          <w:t>4.2</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Webové služby</w:t>
        </w:r>
        <w:r w:rsidR="00DF4803">
          <w:rPr>
            <w:noProof/>
            <w:webHidden/>
          </w:rPr>
          <w:tab/>
        </w:r>
        <w:r w:rsidR="00DF4803">
          <w:rPr>
            <w:noProof/>
            <w:webHidden/>
          </w:rPr>
          <w:fldChar w:fldCharType="begin"/>
        </w:r>
        <w:r w:rsidR="00DF4803">
          <w:rPr>
            <w:noProof/>
            <w:webHidden/>
          </w:rPr>
          <w:instrText xml:space="preserve"> PAGEREF _Toc23333256 \h </w:instrText>
        </w:r>
        <w:r w:rsidR="00DF4803">
          <w:rPr>
            <w:noProof/>
            <w:webHidden/>
          </w:rPr>
        </w:r>
        <w:r w:rsidR="00DF4803">
          <w:rPr>
            <w:noProof/>
            <w:webHidden/>
          </w:rPr>
          <w:fldChar w:fldCharType="separate"/>
        </w:r>
        <w:r w:rsidR="00DF4803">
          <w:rPr>
            <w:noProof/>
            <w:webHidden/>
          </w:rPr>
          <w:t>15</w:t>
        </w:r>
        <w:r w:rsidR="00DF4803">
          <w:rPr>
            <w:noProof/>
            <w:webHidden/>
          </w:rPr>
          <w:fldChar w:fldCharType="end"/>
        </w:r>
      </w:hyperlink>
    </w:p>
    <w:p w14:paraId="6E12BAC1" w14:textId="32308031"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257" w:history="1">
        <w:r w:rsidR="00DF4803" w:rsidRPr="00FC33AA">
          <w:rPr>
            <w:rStyle w:val="Hypertextovprepojenie"/>
            <w:noProof/>
          </w:rPr>
          <w:t>4.2.1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V05.Poistenec</w:t>
        </w:r>
        <w:r w:rsidR="00DF4803">
          <w:rPr>
            <w:noProof/>
            <w:webHidden/>
          </w:rPr>
          <w:tab/>
        </w:r>
        <w:r w:rsidR="00DF4803">
          <w:rPr>
            <w:noProof/>
            <w:webHidden/>
          </w:rPr>
          <w:fldChar w:fldCharType="begin"/>
        </w:r>
        <w:r w:rsidR="00DF4803">
          <w:rPr>
            <w:noProof/>
            <w:webHidden/>
          </w:rPr>
          <w:instrText xml:space="preserve"> PAGEREF _Toc23333257 \h </w:instrText>
        </w:r>
        <w:r w:rsidR="00DF4803">
          <w:rPr>
            <w:noProof/>
            <w:webHidden/>
          </w:rPr>
        </w:r>
        <w:r w:rsidR="00DF4803">
          <w:rPr>
            <w:noProof/>
            <w:webHidden/>
          </w:rPr>
          <w:fldChar w:fldCharType="separate"/>
        </w:r>
        <w:r w:rsidR="00DF4803">
          <w:rPr>
            <w:noProof/>
            <w:webHidden/>
          </w:rPr>
          <w:t>15</w:t>
        </w:r>
        <w:r w:rsidR="00DF4803">
          <w:rPr>
            <w:noProof/>
            <w:webHidden/>
          </w:rPr>
          <w:fldChar w:fldCharType="end"/>
        </w:r>
      </w:hyperlink>
    </w:p>
    <w:p w14:paraId="5F936DE8" w14:textId="7CC164CA" w:rsidR="00DF4803" w:rsidRDefault="0064709E">
      <w:pPr>
        <w:pStyle w:val="Obsah4"/>
        <w:tabs>
          <w:tab w:val="left" w:pos="1540"/>
          <w:tab w:val="right" w:leader="dot" w:pos="9062"/>
        </w:tabs>
        <w:rPr>
          <w:noProof/>
        </w:rPr>
      </w:pPr>
      <w:hyperlink w:anchor="_Toc23333258" w:history="1">
        <w:r w:rsidR="00DF4803" w:rsidRPr="00FC33AA">
          <w:rPr>
            <w:rStyle w:val="Hypertextovprepojenie"/>
            <w:noProof/>
          </w:rPr>
          <w:t>4.2.1.1</w:t>
        </w:r>
        <w:r w:rsidR="00DF4803">
          <w:rPr>
            <w:noProof/>
          </w:rPr>
          <w:tab/>
        </w:r>
        <w:r w:rsidR="00DF4803" w:rsidRPr="00FC33AA">
          <w:rPr>
            <w:rStyle w:val="Hypertextovprepojenie"/>
            <w:noProof/>
          </w:rPr>
          <w:t>OverPoistenca</w:t>
        </w:r>
        <w:r w:rsidR="00DF4803">
          <w:rPr>
            <w:noProof/>
            <w:webHidden/>
          </w:rPr>
          <w:tab/>
        </w:r>
        <w:r w:rsidR="00DF4803">
          <w:rPr>
            <w:noProof/>
            <w:webHidden/>
          </w:rPr>
          <w:fldChar w:fldCharType="begin"/>
        </w:r>
        <w:r w:rsidR="00DF4803">
          <w:rPr>
            <w:noProof/>
            <w:webHidden/>
          </w:rPr>
          <w:instrText xml:space="preserve"> PAGEREF _Toc23333258 \h </w:instrText>
        </w:r>
        <w:r w:rsidR="00DF4803">
          <w:rPr>
            <w:noProof/>
            <w:webHidden/>
          </w:rPr>
        </w:r>
        <w:r w:rsidR="00DF4803">
          <w:rPr>
            <w:noProof/>
            <w:webHidden/>
          </w:rPr>
          <w:fldChar w:fldCharType="separate"/>
        </w:r>
        <w:r w:rsidR="00DF4803">
          <w:rPr>
            <w:noProof/>
            <w:webHidden/>
          </w:rPr>
          <w:t>15</w:t>
        </w:r>
        <w:r w:rsidR="00DF4803">
          <w:rPr>
            <w:noProof/>
            <w:webHidden/>
          </w:rPr>
          <w:fldChar w:fldCharType="end"/>
        </w:r>
      </w:hyperlink>
    </w:p>
    <w:p w14:paraId="35EC376C" w14:textId="23A63B25" w:rsidR="00DF4803" w:rsidRDefault="0064709E">
      <w:pPr>
        <w:pStyle w:val="Obsah5"/>
        <w:tabs>
          <w:tab w:val="left" w:pos="1880"/>
          <w:tab w:val="right" w:leader="dot" w:pos="9062"/>
        </w:tabs>
        <w:rPr>
          <w:noProof/>
        </w:rPr>
      </w:pPr>
      <w:hyperlink w:anchor="_Toc23333259" w:history="1">
        <w:r w:rsidR="00DF4803" w:rsidRPr="00FC33AA">
          <w:rPr>
            <w:rStyle w:val="Hypertextovprepojenie"/>
            <w:noProof/>
          </w:rPr>
          <w:t>4.2.1.1.1</w:t>
        </w:r>
        <w:r w:rsidR="00DF4803">
          <w:rPr>
            <w:noProof/>
          </w:rPr>
          <w:tab/>
        </w:r>
        <w:r w:rsidR="00DF4803" w:rsidRPr="00FC33AA">
          <w:rPr>
            <w:rStyle w:val="Hypertextovprepojenie"/>
            <w:noProof/>
          </w:rPr>
          <w:t>OverPoistencaVstup</w:t>
        </w:r>
        <w:r w:rsidR="00DF4803">
          <w:rPr>
            <w:noProof/>
            <w:webHidden/>
          </w:rPr>
          <w:tab/>
        </w:r>
        <w:r w:rsidR="00DF4803">
          <w:rPr>
            <w:noProof/>
            <w:webHidden/>
          </w:rPr>
          <w:fldChar w:fldCharType="begin"/>
        </w:r>
        <w:r w:rsidR="00DF4803">
          <w:rPr>
            <w:noProof/>
            <w:webHidden/>
          </w:rPr>
          <w:instrText xml:space="preserve"> PAGEREF _Toc23333259 \h </w:instrText>
        </w:r>
        <w:r w:rsidR="00DF4803">
          <w:rPr>
            <w:noProof/>
            <w:webHidden/>
          </w:rPr>
        </w:r>
        <w:r w:rsidR="00DF4803">
          <w:rPr>
            <w:noProof/>
            <w:webHidden/>
          </w:rPr>
          <w:fldChar w:fldCharType="separate"/>
        </w:r>
        <w:r w:rsidR="00DF4803">
          <w:rPr>
            <w:noProof/>
            <w:webHidden/>
          </w:rPr>
          <w:t>15</w:t>
        </w:r>
        <w:r w:rsidR="00DF4803">
          <w:rPr>
            <w:noProof/>
            <w:webHidden/>
          </w:rPr>
          <w:fldChar w:fldCharType="end"/>
        </w:r>
      </w:hyperlink>
    </w:p>
    <w:p w14:paraId="4216F16B" w14:textId="449BDDC7" w:rsidR="00DF4803" w:rsidRDefault="0064709E">
      <w:pPr>
        <w:pStyle w:val="Obsah5"/>
        <w:tabs>
          <w:tab w:val="left" w:pos="1880"/>
          <w:tab w:val="right" w:leader="dot" w:pos="9062"/>
        </w:tabs>
        <w:rPr>
          <w:noProof/>
        </w:rPr>
      </w:pPr>
      <w:hyperlink w:anchor="_Toc23333260" w:history="1">
        <w:r w:rsidR="00DF4803" w:rsidRPr="00FC33AA">
          <w:rPr>
            <w:rStyle w:val="Hypertextovprepojenie"/>
            <w:noProof/>
          </w:rPr>
          <w:t>4.2.1.1.2</w:t>
        </w:r>
        <w:r w:rsidR="00DF4803">
          <w:rPr>
            <w:noProof/>
          </w:rPr>
          <w:tab/>
        </w:r>
        <w:r w:rsidR="00DF4803" w:rsidRPr="00FC33AA">
          <w:rPr>
            <w:rStyle w:val="Hypertextovprepojenie"/>
            <w:noProof/>
          </w:rPr>
          <w:t>OverPoistencaVystup</w:t>
        </w:r>
        <w:r w:rsidR="00DF4803">
          <w:rPr>
            <w:noProof/>
            <w:webHidden/>
          </w:rPr>
          <w:tab/>
        </w:r>
        <w:r w:rsidR="00DF4803">
          <w:rPr>
            <w:noProof/>
            <w:webHidden/>
          </w:rPr>
          <w:fldChar w:fldCharType="begin"/>
        </w:r>
        <w:r w:rsidR="00DF4803">
          <w:rPr>
            <w:noProof/>
            <w:webHidden/>
          </w:rPr>
          <w:instrText xml:space="preserve"> PAGEREF _Toc23333260 \h </w:instrText>
        </w:r>
        <w:r w:rsidR="00DF4803">
          <w:rPr>
            <w:noProof/>
            <w:webHidden/>
          </w:rPr>
        </w:r>
        <w:r w:rsidR="00DF4803">
          <w:rPr>
            <w:noProof/>
            <w:webHidden/>
          </w:rPr>
          <w:fldChar w:fldCharType="separate"/>
        </w:r>
        <w:r w:rsidR="00DF4803">
          <w:rPr>
            <w:noProof/>
            <w:webHidden/>
          </w:rPr>
          <w:t>15</w:t>
        </w:r>
        <w:r w:rsidR="00DF4803">
          <w:rPr>
            <w:noProof/>
            <w:webHidden/>
          </w:rPr>
          <w:fldChar w:fldCharType="end"/>
        </w:r>
      </w:hyperlink>
    </w:p>
    <w:p w14:paraId="05385EC8" w14:textId="5A0F3524" w:rsidR="00DF4803" w:rsidRDefault="0064709E">
      <w:pPr>
        <w:pStyle w:val="Obsah5"/>
        <w:tabs>
          <w:tab w:val="left" w:pos="1880"/>
          <w:tab w:val="right" w:leader="dot" w:pos="9062"/>
        </w:tabs>
        <w:rPr>
          <w:noProof/>
        </w:rPr>
      </w:pPr>
      <w:hyperlink w:anchor="_Toc23333261" w:history="1">
        <w:r w:rsidR="00DF4803" w:rsidRPr="00FC33AA">
          <w:rPr>
            <w:rStyle w:val="Hypertextovprepojenie"/>
            <w:noProof/>
          </w:rPr>
          <w:t>4.2.1.1.1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_Toc23333261 \h </w:instrText>
        </w:r>
        <w:r w:rsidR="00DF4803">
          <w:rPr>
            <w:noProof/>
            <w:webHidden/>
          </w:rPr>
        </w:r>
        <w:r w:rsidR="00DF4803">
          <w:rPr>
            <w:noProof/>
            <w:webHidden/>
          </w:rPr>
          <w:fldChar w:fldCharType="separate"/>
        </w:r>
        <w:r w:rsidR="00DF4803">
          <w:rPr>
            <w:noProof/>
            <w:webHidden/>
          </w:rPr>
          <w:t>16</w:t>
        </w:r>
        <w:r w:rsidR="00DF4803">
          <w:rPr>
            <w:noProof/>
            <w:webHidden/>
          </w:rPr>
          <w:fldChar w:fldCharType="end"/>
        </w:r>
      </w:hyperlink>
    </w:p>
    <w:p w14:paraId="5E98C804" w14:textId="5CDAD621" w:rsidR="00DF4803" w:rsidRDefault="0064709E">
      <w:pPr>
        <w:pStyle w:val="Obsah4"/>
        <w:tabs>
          <w:tab w:val="left" w:pos="1540"/>
          <w:tab w:val="right" w:leader="dot" w:pos="9062"/>
        </w:tabs>
        <w:rPr>
          <w:noProof/>
        </w:rPr>
      </w:pPr>
      <w:hyperlink w:anchor="_Toc23333262" w:history="1">
        <w:r w:rsidR="00DF4803" w:rsidRPr="00FC33AA">
          <w:rPr>
            <w:rStyle w:val="Hypertextovprepojenie"/>
            <w:noProof/>
          </w:rPr>
          <w:t>4.2.1.2</w:t>
        </w:r>
        <w:r w:rsidR="00DF4803">
          <w:rPr>
            <w:noProof/>
          </w:rPr>
          <w:tab/>
        </w:r>
        <w:r w:rsidR="00DF4803" w:rsidRPr="00FC33AA">
          <w:rPr>
            <w:rStyle w:val="Hypertextovprepojenie"/>
            <w:noProof/>
          </w:rPr>
          <w:t>DajKodPreZdravotnuKartuPoistenca</w:t>
        </w:r>
        <w:r w:rsidR="00DF4803">
          <w:rPr>
            <w:noProof/>
            <w:webHidden/>
          </w:rPr>
          <w:tab/>
        </w:r>
        <w:r w:rsidR="00DF4803">
          <w:rPr>
            <w:noProof/>
            <w:webHidden/>
          </w:rPr>
          <w:fldChar w:fldCharType="begin"/>
        </w:r>
        <w:r w:rsidR="00DF4803">
          <w:rPr>
            <w:noProof/>
            <w:webHidden/>
          </w:rPr>
          <w:instrText xml:space="preserve"> PAGEREF _Toc23333262 \h </w:instrText>
        </w:r>
        <w:r w:rsidR="00DF4803">
          <w:rPr>
            <w:noProof/>
            <w:webHidden/>
          </w:rPr>
        </w:r>
        <w:r w:rsidR="00DF4803">
          <w:rPr>
            <w:noProof/>
            <w:webHidden/>
          </w:rPr>
          <w:fldChar w:fldCharType="separate"/>
        </w:r>
        <w:r w:rsidR="00DF4803">
          <w:rPr>
            <w:noProof/>
            <w:webHidden/>
          </w:rPr>
          <w:t>17</w:t>
        </w:r>
        <w:r w:rsidR="00DF4803">
          <w:rPr>
            <w:noProof/>
            <w:webHidden/>
          </w:rPr>
          <w:fldChar w:fldCharType="end"/>
        </w:r>
      </w:hyperlink>
    </w:p>
    <w:p w14:paraId="263E257C" w14:textId="05B74DE5" w:rsidR="00DF4803" w:rsidRDefault="0064709E">
      <w:pPr>
        <w:pStyle w:val="Obsah5"/>
        <w:tabs>
          <w:tab w:val="left" w:pos="1880"/>
          <w:tab w:val="right" w:leader="dot" w:pos="9062"/>
        </w:tabs>
        <w:rPr>
          <w:noProof/>
        </w:rPr>
      </w:pPr>
      <w:hyperlink w:anchor="_Toc23333263" w:history="1">
        <w:r w:rsidR="00DF4803" w:rsidRPr="00FC33AA">
          <w:rPr>
            <w:rStyle w:val="Hypertextovprepojenie"/>
            <w:noProof/>
          </w:rPr>
          <w:t>4.2.1.2.1</w:t>
        </w:r>
        <w:r w:rsidR="00DF4803">
          <w:rPr>
            <w:noProof/>
          </w:rPr>
          <w:tab/>
        </w:r>
        <w:r w:rsidR="00DF4803" w:rsidRPr="00FC33AA">
          <w:rPr>
            <w:rStyle w:val="Hypertextovprepojenie"/>
            <w:rFonts w:eastAsiaTheme="minorHAnsi"/>
            <w:noProof/>
          </w:rPr>
          <w:t>DajKodPreZdravotnuKartuPoistencaVstup</w:t>
        </w:r>
        <w:r w:rsidR="00DF4803" w:rsidRPr="00FC33AA">
          <w:rPr>
            <w:rStyle w:val="Hypertextovprepojenie"/>
            <w:noProof/>
          </w:rPr>
          <w:t>:</w:t>
        </w:r>
        <w:r w:rsidR="00DF4803">
          <w:rPr>
            <w:noProof/>
            <w:webHidden/>
          </w:rPr>
          <w:tab/>
        </w:r>
        <w:r w:rsidR="00DF4803">
          <w:rPr>
            <w:noProof/>
            <w:webHidden/>
          </w:rPr>
          <w:fldChar w:fldCharType="begin"/>
        </w:r>
        <w:r w:rsidR="00DF4803">
          <w:rPr>
            <w:noProof/>
            <w:webHidden/>
          </w:rPr>
          <w:instrText xml:space="preserve"> PAGEREF _Toc23333263 \h </w:instrText>
        </w:r>
        <w:r w:rsidR="00DF4803">
          <w:rPr>
            <w:noProof/>
            <w:webHidden/>
          </w:rPr>
        </w:r>
        <w:r w:rsidR="00DF4803">
          <w:rPr>
            <w:noProof/>
            <w:webHidden/>
          </w:rPr>
          <w:fldChar w:fldCharType="separate"/>
        </w:r>
        <w:r w:rsidR="00DF4803">
          <w:rPr>
            <w:noProof/>
            <w:webHidden/>
          </w:rPr>
          <w:t>17</w:t>
        </w:r>
        <w:r w:rsidR="00DF4803">
          <w:rPr>
            <w:noProof/>
            <w:webHidden/>
          </w:rPr>
          <w:fldChar w:fldCharType="end"/>
        </w:r>
      </w:hyperlink>
    </w:p>
    <w:p w14:paraId="3930CC55" w14:textId="03D72BAA" w:rsidR="00DF4803" w:rsidRDefault="0064709E">
      <w:pPr>
        <w:pStyle w:val="Obsah5"/>
        <w:tabs>
          <w:tab w:val="left" w:pos="1880"/>
          <w:tab w:val="right" w:leader="dot" w:pos="9062"/>
        </w:tabs>
        <w:rPr>
          <w:noProof/>
        </w:rPr>
      </w:pPr>
      <w:hyperlink w:anchor="_Toc23333264" w:history="1">
        <w:r w:rsidR="00DF4803" w:rsidRPr="00FC33AA">
          <w:rPr>
            <w:rStyle w:val="Hypertextovprepojenie"/>
            <w:noProof/>
          </w:rPr>
          <w:t>4.2.1.2.2</w:t>
        </w:r>
        <w:r w:rsidR="00DF4803">
          <w:rPr>
            <w:noProof/>
          </w:rPr>
          <w:tab/>
        </w:r>
        <w:r w:rsidR="00DF4803" w:rsidRPr="00FC33AA">
          <w:rPr>
            <w:rStyle w:val="Hypertextovprepojenie"/>
            <w:noProof/>
          </w:rPr>
          <w:t>DajKodPreZdravotnuKartuPoistencaVystup:</w:t>
        </w:r>
        <w:r w:rsidR="00DF4803">
          <w:rPr>
            <w:noProof/>
            <w:webHidden/>
          </w:rPr>
          <w:tab/>
        </w:r>
        <w:r w:rsidR="00DF4803">
          <w:rPr>
            <w:noProof/>
            <w:webHidden/>
          </w:rPr>
          <w:fldChar w:fldCharType="begin"/>
        </w:r>
        <w:r w:rsidR="00DF4803">
          <w:rPr>
            <w:noProof/>
            <w:webHidden/>
          </w:rPr>
          <w:instrText xml:space="preserve"> PAGEREF _Toc23333264 \h </w:instrText>
        </w:r>
        <w:r w:rsidR="00DF4803">
          <w:rPr>
            <w:noProof/>
            <w:webHidden/>
          </w:rPr>
        </w:r>
        <w:r w:rsidR="00DF4803">
          <w:rPr>
            <w:noProof/>
            <w:webHidden/>
          </w:rPr>
          <w:fldChar w:fldCharType="separate"/>
        </w:r>
        <w:r w:rsidR="00DF4803">
          <w:rPr>
            <w:noProof/>
            <w:webHidden/>
          </w:rPr>
          <w:t>17</w:t>
        </w:r>
        <w:r w:rsidR="00DF4803">
          <w:rPr>
            <w:noProof/>
            <w:webHidden/>
          </w:rPr>
          <w:fldChar w:fldCharType="end"/>
        </w:r>
      </w:hyperlink>
    </w:p>
    <w:p w14:paraId="201B9AE5" w14:textId="43BECA2F" w:rsidR="00DF4803" w:rsidRDefault="0064709E">
      <w:pPr>
        <w:pStyle w:val="Obsah4"/>
        <w:tabs>
          <w:tab w:val="left" w:pos="1540"/>
          <w:tab w:val="right" w:leader="dot" w:pos="9062"/>
        </w:tabs>
        <w:rPr>
          <w:noProof/>
        </w:rPr>
      </w:pPr>
      <w:hyperlink w:anchor="_Toc23333265" w:history="1">
        <w:r w:rsidR="00DF4803" w:rsidRPr="00FC33AA">
          <w:rPr>
            <w:rStyle w:val="Hypertextovprepojenie"/>
            <w:noProof/>
          </w:rPr>
          <w:t>4.2.1.3</w:t>
        </w:r>
        <w:r w:rsidR="00DF4803">
          <w:rPr>
            <w:noProof/>
          </w:rPr>
          <w:tab/>
        </w:r>
        <w:r w:rsidR="00DF4803" w:rsidRPr="00FC33AA">
          <w:rPr>
            <w:rStyle w:val="Hypertextovprepojenie"/>
            <w:noProof/>
          </w:rPr>
          <w:t>DajZdravotnuKartuPoistenca</w:t>
        </w:r>
        <w:r w:rsidR="00DF4803">
          <w:rPr>
            <w:noProof/>
            <w:webHidden/>
          </w:rPr>
          <w:tab/>
        </w:r>
        <w:r w:rsidR="00DF4803">
          <w:rPr>
            <w:noProof/>
            <w:webHidden/>
          </w:rPr>
          <w:fldChar w:fldCharType="begin"/>
        </w:r>
        <w:r w:rsidR="00DF4803">
          <w:rPr>
            <w:noProof/>
            <w:webHidden/>
          </w:rPr>
          <w:instrText xml:space="preserve"> PAGEREF _Toc23333265 \h </w:instrText>
        </w:r>
        <w:r w:rsidR="00DF4803">
          <w:rPr>
            <w:noProof/>
            <w:webHidden/>
          </w:rPr>
        </w:r>
        <w:r w:rsidR="00DF4803">
          <w:rPr>
            <w:noProof/>
            <w:webHidden/>
          </w:rPr>
          <w:fldChar w:fldCharType="separate"/>
        </w:r>
        <w:r w:rsidR="00DF4803">
          <w:rPr>
            <w:noProof/>
            <w:webHidden/>
          </w:rPr>
          <w:t>17</w:t>
        </w:r>
        <w:r w:rsidR="00DF4803">
          <w:rPr>
            <w:noProof/>
            <w:webHidden/>
          </w:rPr>
          <w:fldChar w:fldCharType="end"/>
        </w:r>
      </w:hyperlink>
    </w:p>
    <w:p w14:paraId="5E11F7A4" w14:textId="02D7345C" w:rsidR="00DF4803" w:rsidRDefault="0064709E">
      <w:pPr>
        <w:pStyle w:val="Obsah5"/>
        <w:tabs>
          <w:tab w:val="left" w:pos="1880"/>
          <w:tab w:val="right" w:leader="dot" w:pos="9062"/>
        </w:tabs>
        <w:rPr>
          <w:noProof/>
        </w:rPr>
      </w:pPr>
      <w:hyperlink w:anchor="_Toc23333266" w:history="1">
        <w:r w:rsidR="00DF4803" w:rsidRPr="00FC33AA">
          <w:rPr>
            <w:rStyle w:val="Hypertextovprepojenie"/>
            <w:noProof/>
          </w:rPr>
          <w:t>4.2.1.3.1</w:t>
        </w:r>
        <w:r w:rsidR="00DF4803">
          <w:rPr>
            <w:noProof/>
          </w:rPr>
          <w:tab/>
        </w:r>
        <w:r w:rsidR="00DF4803" w:rsidRPr="00FC33AA">
          <w:rPr>
            <w:rStyle w:val="Hypertextovprepojenie"/>
            <w:noProof/>
          </w:rPr>
          <w:t>DajZdravotnuKartuPoistencaVstup:</w:t>
        </w:r>
        <w:r w:rsidR="00DF4803">
          <w:rPr>
            <w:noProof/>
            <w:webHidden/>
          </w:rPr>
          <w:tab/>
        </w:r>
        <w:r w:rsidR="00DF4803">
          <w:rPr>
            <w:noProof/>
            <w:webHidden/>
          </w:rPr>
          <w:fldChar w:fldCharType="begin"/>
        </w:r>
        <w:r w:rsidR="00DF4803">
          <w:rPr>
            <w:noProof/>
            <w:webHidden/>
          </w:rPr>
          <w:instrText xml:space="preserve"> PAGEREF _Toc23333266 \h </w:instrText>
        </w:r>
        <w:r w:rsidR="00DF4803">
          <w:rPr>
            <w:noProof/>
            <w:webHidden/>
          </w:rPr>
        </w:r>
        <w:r w:rsidR="00DF4803">
          <w:rPr>
            <w:noProof/>
            <w:webHidden/>
          </w:rPr>
          <w:fldChar w:fldCharType="separate"/>
        </w:r>
        <w:r w:rsidR="00DF4803">
          <w:rPr>
            <w:noProof/>
            <w:webHidden/>
          </w:rPr>
          <w:t>18</w:t>
        </w:r>
        <w:r w:rsidR="00DF4803">
          <w:rPr>
            <w:noProof/>
            <w:webHidden/>
          </w:rPr>
          <w:fldChar w:fldCharType="end"/>
        </w:r>
      </w:hyperlink>
    </w:p>
    <w:p w14:paraId="72562E1C" w14:textId="69038AF4" w:rsidR="00DF4803" w:rsidRDefault="0064709E">
      <w:pPr>
        <w:pStyle w:val="Obsah5"/>
        <w:tabs>
          <w:tab w:val="left" w:pos="1880"/>
          <w:tab w:val="right" w:leader="dot" w:pos="9062"/>
        </w:tabs>
        <w:rPr>
          <w:noProof/>
        </w:rPr>
      </w:pPr>
      <w:hyperlink w:anchor="_Toc23333267" w:history="1">
        <w:r w:rsidR="00DF4803" w:rsidRPr="00FC33AA">
          <w:rPr>
            <w:rStyle w:val="Hypertextovprepojenie"/>
            <w:noProof/>
          </w:rPr>
          <w:t>4.2.1.3.2</w:t>
        </w:r>
        <w:r w:rsidR="00DF4803">
          <w:rPr>
            <w:noProof/>
          </w:rPr>
          <w:tab/>
        </w:r>
        <w:r w:rsidR="00DF4803" w:rsidRPr="00FC33AA">
          <w:rPr>
            <w:rStyle w:val="Hypertextovprepojenie"/>
            <w:noProof/>
          </w:rPr>
          <w:t>DajZdravotnuKartuPoistencaVystup:</w:t>
        </w:r>
        <w:r w:rsidR="00DF4803">
          <w:rPr>
            <w:noProof/>
            <w:webHidden/>
          </w:rPr>
          <w:tab/>
        </w:r>
        <w:r w:rsidR="00DF4803">
          <w:rPr>
            <w:noProof/>
            <w:webHidden/>
          </w:rPr>
          <w:fldChar w:fldCharType="begin"/>
        </w:r>
        <w:r w:rsidR="00DF4803">
          <w:rPr>
            <w:noProof/>
            <w:webHidden/>
          </w:rPr>
          <w:instrText xml:space="preserve"> PAGEREF _Toc23333267 \h </w:instrText>
        </w:r>
        <w:r w:rsidR="00DF4803">
          <w:rPr>
            <w:noProof/>
            <w:webHidden/>
          </w:rPr>
        </w:r>
        <w:r w:rsidR="00DF4803">
          <w:rPr>
            <w:noProof/>
            <w:webHidden/>
          </w:rPr>
          <w:fldChar w:fldCharType="separate"/>
        </w:r>
        <w:r w:rsidR="00DF4803">
          <w:rPr>
            <w:noProof/>
            <w:webHidden/>
          </w:rPr>
          <w:t>18</w:t>
        </w:r>
        <w:r w:rsidR="00DF4803">
          <w:rPr>
            <w:noProof/>
            <w:webHidden/>
          </w:rPr>
          <w:fldChar w:fldCharType="end"/>
        </w:r>
      </w:hyperlink>
    </w:p>
    <w:p w14:paraId="6F33D8B6" w14:textId="560718A2" w:rsidR="00DF4803" w:rsidRDefault="0064709E">
      <w:pPr>
        <w:pStyle w:val="Obsah4"/>
        <w:tabs>
          <w:tab w:val="left" w:pos="1540"/>
          <w:tab w:val="right" w:leader="dot" w:pos="9062"/>
        </w:tabs>
        <w:rPr>
          <w:noProof/>
        </w:rPr>
      </w:pPr>
      <w:hyperlink w:anchor="_Toc23333268" w:history="1">
        <w:r w:rsidR="00DF4803" w:rsidRPr="00FC33AA">
          <w:rPr>
            <w:rStyle w:val="Hypertextovprepojenie"/>
            <w:noProof/>
          </w:rPr>
          <w:t>4.2.1.4</w:t>
        </w:r>
        <w:r w:rsidR="00DF4803">
          <w:rPr>
            <w:noProof/>
          </w:rPr>
          <w:tab/>
        </w:r>
        <w:r w:rsidR="00DF4803" w:rsidRPr="00FC33AA">
          <w:rPr>
            <w:rStyle w:val="Hypertextovprepojenie"/>
            <w:noProof/>
          </w:rPr>
          <w:t>DajLiekovuKartu</w:t>
        </w:r>
        <w:r w:rsidR="00DF4803">
          <w:rPr>
            <w:noProof/>
            <w:webHidden/>
          </w:rPr>
          <w:tab/>
        </w:r>
        <w:r w:rsidR="00DF4803">
          <w:rPr>
            <w:noProof/>
            <w:webHidden/>
          </w:rPr>
          <w:fldChar w:fldCharType="begin"/>
        </w:r>
        <w:r w:rsidR="00DF4803">
          <w:rPr>
            <w:noProof/>
            <w:webHidden/>
          </w:rPr>
          <w:instrText xml:space="preserve"> PAGEREF _Toc23333268 \h </w:instrText>
        </w:r>
        <w:r w:rsidR="00DF4803">
          <w:rPr>
            <w:noProof/>
            <w:webHidden/>
          </w:rPr>
        </w:r>
        <w:r w:rsidR="00DF4803">
          <w:rPr>
            <w:noProof/>
            <w:webHidden/>
          </w:rPr>
          <w:fldChar w:fldCharType="separate"/>
        </w:r>
        <w:r w:rsidR="00DF4803">
          <w:rPr>
            <w:noProof/>
            <w:webHidden/>
          </w:rPr>
          <w:t>19</w:t>
        </w:r>
        <w:r w:rsidR="00DF4803">
          <w:rPr>
            <w:noProof/>
            <w:webHidden/>
          </w:rPr>
          <w:fldChar w:fldCharType="end"/>
        </w:r>
      </w:hyperlink>
    </w:p>
    <w:p w14:paraId="330DB7BA" w14:textId="595EAC81" w:rsidR="00DF4803" w:rsidRDefault="0064709E">
      <w:pPr>
        <w:pStyle w:val="Obsah5"/>
        <w:tabs>
          <w:tab w:val="left" w:pos="1880"/>
          <w:tab w:val="right" w:leader="dot" w:pos="9062"/>
        </w:tabs>
        <w:rPr>
          <w:noProof/>
        </w:rPr>
      </w:pPr>
      <w:hyperlink w:anchor="_Toc23333269" w:history="1">
        <w:r w:rsidR="00DF4803" w:rsidRPr="00FC33AA">
          <w:rPr>
            <w:rStyle w:val="Hypertextovprepojenie"/>
            <w:noProof/>
          </w:rPr>
          <w:t>4.2.1.4.1</w:t>
        </w:r>
        <w:r w:rsidR="00DF4803">
          <w:rPr>
            <w:noProof/>
          </w:rPr>
          <w:tab/>
        </w:r>
        <w:r w:rsidR="00DF4803" w:rsidRPr="00FC33AA">
          <w:rPr>
            <w:rStyle w:val="Hypertextovprepojenie"/>
            <w:noProof/>
          </w:rPr>
          <w:t>DajLiekovuKartuVstup:</w:t>
        </w:r>
        <w:r w:rsidR="00DF4803">
          <w:rPr>
            <w:noProof/>
            <w:webHidden/>
          </w:rPr>
          <w:tab/>
        </w:r>
        <w:r w:rsidR="00DF4803">
          <w:rPr>
            <w:noProof/>
            <w:webHidden/>
          </w:rPr>
          <w:fldChar w:fldCharType="begin"/>
        </w:r>
        <w:r w:rsidR="00DF4803">
          <w:rPr>
            <w:noProof/>
            <w:webHidden/>
          </w:rPr>
          <w:instrText xml:space="preserve"> PAGEREF _Toc23333269 \h </w:instrText>
        </w:r>
        <w:r w:rsidR="00DF4803">
          <w:rPr>
            <w:noProof/>
            <w:webHidden/>
          </w:rPr>
        </w:r>
        <w:r w:rsidR="00DF4803">
          <w:rPr>
            <w:noProof/>
            <w:webHidden/>
          </w:rPr>
          <w:fldChar w:fldCharType="separate"/>
        </w:r>
        <w:r w:rsidR="00DF4803">
          <w:rPr>
            <w:noProof/>
            <w:webHidden/>
          </w:rPr>
          <w:t>19</w:t>
        </w:r>
        <w:r w:rsidR="00DF4803">
          <w:rPr>
            <w:noProof/>
            <w:webHidden/>
          </w:rPr>
          <w:fldChar w:fldCharType="end"/>
        </w:r>
      </w:hyperlink>
    </w:p>
    <w:p w14:paraId="304E2CEB" w14:textId="67EACB1E" w:rsidR="00DF4803" w:rsidRDefault="0064709E">
      <w:pPr>
        <w:pStyle w:val="Obsah5"/>
        <w:tabs>
          <w:tab w:val="left" w:pos="1880"/>
          <w:tab w:val="right" w:leader="dot" w:pos="9062"/>
        </w:tabs>
        <w:rPr>
          <w:noProof/>
        </w:rPr>
      </w:pPr>
      <w:hyperlink w:anchor="_Toc23333270" w:history="1">
        <w:r w:rsidR="00DF4803" w:rsidRPr="00FC33AA">
          <w:rPr>
            <w:rStyle w:val="Hypertextovprepojenie"/>
            <w:noProof/>
          </w:rPr>
          <w:t>4.2.1.4.2</w:t>
        </w:r>
        <w:r w:rsidR="00DF4803">
          <w:rPr>
            <w:noProof/>
          </w:rPr>
          <w:tab/>
        </w:r>
        <w:r w:rsidR="00DF4803" w:rsidRPr="00FC33AA">
          <w:rPr>
            <w:rStyle w:val="Hypertextovprepojenie"/>
            <w:noProof/>
          </w:rPr>
          <w:t>DajLiekovuKartuVystup:</w:t>
        </w:r>
        <w:r w:rsidR="00DF4803">
          <w:rPr>
            <w:noProof/>
            <w:webHidden/>
          </w:rPr>
          <w:tab/>
        </w:r>
        <w:r w:rsidR="00DF4803">
          <w:rPr>
            <w:noProof/>
            <w:webHidden/>
          </w:rPr>
          <w:fldChar w:fldCharType="begin"/>
        </w:r>
        <w:r w:rsidR="00DF4803">
          <w:rPr>
            <w:noProof/>
            <w:webHidden/>
          </w:rPr>
          <w:instrText xml:space="preserve"> PAGEREF _Toc23333270 \h </w:instrText>
        </w:r>
        <w:r w:rsidR="00DF4803">
          <w:rPr>
            <w:noProof/>
            <w:webHidden/>
          </w:rPr>
        </w:r>
        <w:r w:rsidR="00DF4803">
          <w:rPr>
            <w:noProof/>
            <w:webHidden/>
          </w:rPr>
          <w:fldChar w:fldCharType="separate"/>
        </w:r>
        <w:r w:rsidR="00DF4803">
          <w:rPr>
            <w:noProof/>
            <w:webHidden/>
          </w:rPr>
          <w:t>20</w:t>
        </w:r>
        <w:r w:rsidR="00DF4803">
          <w:rPr>
            <w:noProof/>
            <w:webHidden/>
          </w:rPr>
          <w:fldChar w:fldCharType="end"/>
        </w:r>
      </w:hyperlink>
    </w:p>
    <w:p w14:paraId="421DFEC0" w14:textId="6211F056" w:rsidR="00DF4803" w:rsidRDefault="0064709E">
      <w:pPr>
        <w:pStyle w:val="Obsah5"/>
        <w:tabs>
          <w:tab w:val="left" w:pos="1880"/>
          <w:tab w:val="right" w:leader="dot" w:pos="9062"/>
        </w:tabs>
        <w:rPr>
          <w:noProof/>
        </w:rPr>
      </w:pPr>
      <w:hyperlink w:anchor="_Toc23333271" w:history="1">
        <w:r w:rsidR="00DF4803" w:rsidRPr="00FC33AA">
          <w:rPr>
            <w:rStyle w:val="Hypertextovprepojenie"/>
            <w:noProof/>
          </w:rPr>
          <w:t>4.2.1.4.1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_Toc23333271 \h </w:instrText>
        </w:r>
        <w:r w:rsidR="00DF4803">
          <w:rPr>
            <w:noProof/>
            <w:webHidden/>
          </w:rPr>
        </w:r>
        <w:r w:rsidR="00DF4803">
          <w:rPr>
            <w:noProof/>
            <w:webHidden/>
          </w:rPr>
          <w:fldChar w:fldCharType="separate"/>
        </w:r>
        <w:r w:rsidR="00DF4803">
          <w:rPr>
            <w:noProof/>
            <w:webHidden/>
          </w:rPr>
          <w:t>20</w:t>
        </w:r>
        <w:r w:rsidR="00DF4803">
          <w:rPr>
            <w:noProof/>
            <w:webHidden/>
          </w:rPr>
          <w:fldChar w:fldCharType="end"/>
        </w:r>
      </w:hyperlink>
    </w:p>
    <w:p w14:paraId="13C2DB40" w14:textId="7D3F4D15" w:rsidR="00DF4803" w:rsidRDefault="0064709E">
      <w:pPr>
        <w:pStyle w:val="Obsah4"/>
        <w:tabs>
          <w:tab w:val="left" w:pos="1540"/>
          <w:tab w:val="right" w:leader="dot" w:pos="9062"/>
        </w:tabs>
        <w:rPr>
          <w:noProof/>
        </w:rPr>
      </w:pPr>
      <w:hyperlink w:anchor="_Toc23333272" w:history="1">
        <w:r w:rsidR="00DF4803" w:rsidRPr="00FC33AA">
          <w:rPr>
            <w:rStyle w:val="Hypertextovprepojenie"/>
            <w:noProof/>
          </w:rPr>
          <w:t>4.2.1.5</w:t>
        </w:r>
        <w:r w:rsidR="00DF4803">
          <w:rPr>
            <w:noProof/>
          </w:rPr>
          <w:tab/>
        </w:r>
        <w:r w:rsidR="00DF4803" w:rsidRPr="00FC33AA">
          <w:rPr>
            <w:rStyle w:val="Hypertextovprepojenie"/>
            <w:noProof/>
          </w:rPr>
          <w:t>DajInterakciePoistenca</w:t>
        </w:r>
        <w:r w:rsidR="00DF4803">
          <w:rPr>
            <w:noProof/>
            <w:webHidden/>
          </w:rPr>
          <w:tab/>
        </w:r>
        <w:r w:rsidR="00DF4803">
          <w:rPr>
            <w:noProof/>
            <w:webHidden/>
          </w:rPr>
          <w:fldChar w:fldCharType="begin"/>
        </w:r>
        <w:r w:rsidR="00DF4803">
          <w:rPr>
            <w:noProof/>
            <w:webHidden/>
          </w:rPr>
          <w:instrText xml:space="preserve"> PAGEREF _Toc23333272 \h </w:instrText>
        </w:r>
        <w:r w:rsidR="00DF4803">
          <w:rPr>
            <w:noProof/>
            <w:webHidden/>
          </w:rPr>
        </w:r>
        <w:r w:rsidR="00DF4803">
          <w:rPr>
            <w:noProof/>
            <w:webHidden/>
          </w:rPr>
          <w:fldChar w:fldCharType="separate"/>
        </w:r>
        <w:r w:rsidR="00DF4803">
          <w:rPr>
            <w:noProof/>
            <w:webHidden/>
          </w:rPr>
          <w:t>20</w:t>
        </w:r>
        <w:r w:rsidR="00DF4803">
          <w:rPr>
            <w:noProof/>
            <w:webHidden/>
          </w:rPr>
          <w:fldChar w:fldCharType="end"/>
        </w:r>
      </w:hyperlink>
    </w:p>
    <w:p w14:paraId="3561F560" w14:textId="594322EE" w:rsidR="00DF4803" w:rsidRDefault="0064709E">
      <w:pPr>
        <w:pStyle w:val="Obsah5"/>
        <w:tabs>
          <w:tab w:val="left" w:pos="1880"/>
          <w:tab w:val="right" w:leader="dot" w:pos="9062"/>
        </w:tabs>
        <w:rPr>
          <w:noProof/>
        </w:rPr>
      </w:pPr>
      <w:hyperlink w:anchor="_Toc23333273" w:history="1">
        <w:r w:rsidR="00DF4803" w:rsidRPr="00FC33AA">
          <w:rPr>
            <w:rStyle w:val="Hypertextovprepojenie"/>
            <w:noProof/>
          </w:rPr>
          <w:t>4.2.1.5.1</w:t>
        </w:r>
        <w:r w:rsidR="00DF4803">
          <w:rPr>
            <w:noProof/>
          </w:rPr>
          <w:tab/>
        </w:r>
        <w:r w:rsidR="00DF4803" w:rsidRPr="00FC33AA">
          <w:rPr>
            <w:rStyle w:val="Hypertextovprepojenie"/>
            <w:noProof/>
          </w:rPr>
          <w:t>DajInterakciePoistencaVstup:</w:t>
        </w:r>
        <w:r w:rsidR="00DF4803">
          <w:rPr>
            <w:noProof/>
            <w:webHidden/>
          </w:rPr>
          <w:tab/>
        </w:r>
        <w:r w:rsidR="00DF4803">
          <w:rPr>
            <w:noProof/>
            <w:webHidden/>
          </w:rPr>
          <w:fldChar w:fldCharType="begin"/>
        </w:r>
        <w:r w:rsidR="00DF4803">
          <w:rPr>
            <w:noProof/>
            <w:webHidden/>
          </w:rPr>
          <w:instrText xml:space="preserve"> PAGEREF _Toc23333273 \h </w:instrText>
        </w:r>
        <w:r w:rsidR="00DF4803">
          <w:rPr>
            <w:noProof/>
            <w:webHidden/>
          </w:rPr>
        </w:r>
        <w:r w:rsidR="00DF4803">
          <w:rPr>
            <w:noProof/>
            <w:webHidden/>
          </w:rPr>
          <w:fldChar w:fldCharType="separate"/>
        </w:r>
        <w:r w:rsidR="00DF4803">
          <w:rPr>
            <w:noProof/>
            <w:webHidden/>
          </w:rPr>
          <w:t>20</w:t>
        </w:r>
        <w:r w:rsidR="00DF4803">
          <w:rPr>
            <w:noProof/>
            <w:webHidden/>
          </w:rPr>
          <w:fldChar w:fldCharType="end"/>
        </w:r>
      </w:hyperlink>
    </w:p>
    <w:p w14:paraId="0A0F3686" w14:textId="156BF3A2" w:rsidR="00DF4803" w:rsidRDefault="0064709E">
      <w:pPr>
        <w:pStyle w:val="Obsah5"/>
        <w:tabs>
          <w:tab w:val="left" w:pos="1880"/>
          <w:tab w:val="right" w:leader="dot" w:pos="9062"/>
        </w:tabs>
        <w:rPr>
          <w:noProof/>
        </w:rPr>
      </w:pPr>
      <w:hyperlink w:anchor="_Toc23333274" w:history="1">
        <w:r w:rsidR="00DF4803" w:rsidRPr="00FC33AA">
          <w:rPr>
            <w:rStyle w:val="Hypertextovprepojenie"/>
            <w:noProof/>
          </w:rPr>
          <w:t>4.2.1.5.2</w:t>
        </w:r>
        <w:r w:rsidR="00DF4803">
          <w:rPr>
            <w:noProof/>
          </w:rPr>
          <w:tab/>
        </w:r>
        <w:r w:rsidR="00DF4803" w:rsidRPr="00FC33AA">
          <w:rPr>
            <w:rStyle w:val="Hypertextovprepojenie"/>
            <w:noProof/>
          </w:rPr>
          <w:t>DajInterakciePoistencaVystup:</w:t>
        </w:r>
        <w:r w:rsidR="00DF4803">
          <w:rPr>
            <w:noProof/>
            <w:webHidden/>
          </w:rPr>
          <w:tab/>
        </w:r>
        <w:r w:rsidR="00DF4803">
          <w:rPr>
            <w:noProof/>
            <w:webHidden/>
          </w:rPr>
          <w:fldChar w:fldCharType="begin"/>
        </w:r>
        <w:r w:rsidR="00DF4803">
          <w:rPr>
            <w:noProof/>
            <w:webHidden/>
          </w:rPr>
          <w:instrText xml:space="preserve"> PAGEREF _Toc23333274 \h </w:instrText>
        </w:r>
        <w:r w:rsidR="00DF4803">
          <w:rPr>
            <w:noProof/>
            <w:webHidden/>
          </w:rPr>
        </w:r>
        <w:r w:rsidR="00DF4803">
          <w:rPr>
            <w:noProof/>
            <w:webHidden/>
          </w:rPr>
          <w:fldChar w:fldCharType="separate"/>
        </w:r>
        <w:r w:rsidR="00DF4803">
          <w:rPr>
            <w:noProof/>
            <w:webHidden/>
          </w:rPr>
          <w:t>21</w:t>
        </w:r>
        <w:r w:rsidR="00DF4803">
          <w:rPr>
            <w:noProof/>
            <w:webHidden/>
          </w:rPr>
          <w:fldChar w:fldCharType="end"/>
        </w:r>
      </w:hyperlink>
    </w:p>
    <w:p w14:paraId="04AB7392" w14:textId="48407841" w:rsidR="00DF4803" w:rsidRDefault="0064709E">
      <w:pPr>
        <w:pStyle w:val="Obsah5"/>
        <w:tabs>
          <w:tab w:val="left" w:pos="1880"/>
          <w:tab w:val="right" w:leader="dot" w:pos="9062"/>
        </w:tabs>
        <w:rPr>
          <w:noProof/>
        </w:rPr>
      </w:pPr>
      <w:hyperlink w:anchor="_Toc23333275" w:history="1">
        <w:r w:rsidR="00DF4803" w:rsidRPr="00FC33AA">
          <w:rPr>
            <w:rStyle w:val="Hypertextovprepojenie"/>
            <w:noProof/>
          </w:rPr>
          <w:t>4.2.1.5.1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_Toc23333275 \h </w:instrText>
        </w:r>
        <w:r w:rsidR="00DF4803">
          <w:rPr>
            <w:noProof/>
            <w:webHidden/>
          </w:rPr>
        </w:r>
        <w:r w:rsidR="00DF4803">
          <w:rPr>
            <w:noProof/>
            <w:webHidden/>
          </w:rPr>
          <w:fldChar w:fldCharType="separate"/>
        </w:r>
        <w:r w:rsidR="00DF4803">
          <w:rPr>
            <w:noProof/>
            <w:webHidden/>
          </w:rPr>
          <w:t>21</w:t>
        </w:r>
        <w:r w:rsidR="00DF4803">
          <w:rPr>
            <w:noProof/>
            <w:webHidden/>
          </w:rPr>
          <w:fldChar w:fldCharType="end"/>
        </w:r>
      </w:hyperlink>
    </w:p>
    <w:p w14:paraId="407D670E" w14:textId="3D002AAB"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276" w:history="1">
        <w:r w:rsidR="00DF4803" w:rsidRPr="00FC33AA">
          <w:rPr>
            <w:rStyle w:val="Hypertextovprepojenie"/>
            <w:noProof/>
          </w:rPr>
          <w:t>4.2.2</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V05.Lieky</w:t>
        </w:r>
        <w:r w:rsidR="00DF4803">
          <w:rPr>
            <w:noProof/>
            <w:webHidden/>
          </w:rPr>
          <w:tab/>
        </w:r>
        <w:r w:rsidR="00DF4803">
          <w:rPr>
            <w:noProof/>
            <w:webHidden/>
          </w:rPr>
          <w:fldChar w:fldCharType="begin"/>
        </w:r>
        <w:r w:rsidR="00DF4803">
          <w:rPr>
            <w:noProof/>
            <w:webHidden/>
          </w:rPr>
          <w:instrText xml:space="preserve"> PAGEREF _Toc23333276 \h </w:instrText>
        </w:r>
        <w:r w:rsidR="00DF4803">
          <w:rPr>
            <w:noProof/>
            <w:webHidden/>
          </w:rPr>
        </w:r>
        <w:r w:rsidR="00DF4803">
          <w:rPr>
            <w:noProof/>
            <w:webHidden/>
          </w:rPr>
          <w:fldChar w:fldCharType="separate"/>
        </w:r>
        <w:r w:rsidR="00DF4803">
          <w:rPr>
            <w:noProof/>
            <w:webHidden/>
          </w:rPr>
          <w:t>22</w:t>
        </w:r>
        <w:r w:rsidR="00DF4803">
          <w:rPr>
            <w:noProof/>
            <w:webHidden/>
          </w:rPr>
          <w:fldChar w:fldCharType="end"/>
        </w:r>
      </w:hyperlink>
    </w:p>
    <w:p w14:paraId="25E754B6" w14:textId="2FBB8AF0" w:rsidR="00DF4803" w:rsidRDefault="0064709E">
      <w:pPr>
        <w:pStyle w:val="Obsah4"/>
        <w:tabs>
          <w:tab w:val="left" w:pos="1540"/>
          <w:tab w:val="right" w:leader="dot" w:pos="9062"/>
        </w:tabs>
        <w:rPr>
          <w:noProof/>
        </w:rPr>
      </w:pPr>
      <w:hyperlink w:anchor="_Toc23333277" w:history="1">
        <w:r w:rsidR="00DF4803" w:rsidRPr="00FC33AA">
          <w:rPr>
            <w:rStyle w:val="Hypertextovprepojenie"/>
            <w:noProof/>
          </w:rPr>
          <w:t>4.2.2.1</w:t>
        </w:r>
        <w:r w:rsidR="00DF4803">
          <w:rPr>
            <w:noProof/>
          </w:rPr>
          <w:tab/>
        </w:r>
        <w:r w:rsidR="00DF4803" w:rsidRPr="00FC33AA">
          <w:rPr>
            <w:rStyle w:val="Hypertextovprepojenie"/>
            <w:noProof/>
          </w:rPr>
          <w:t>NajdiLieky</w:t>
        </w:r>
        <w:r w:rsidR="00DF4803">
          <w:rPr>
            <w:noProof/>
            <w:webHidden/>
          </w:rPr>
          <w:tab/>
        </w:r>
        <w:r w:rsidR="00DF4803">
          <w:rPr>
            <w:noProof/>
            <w:webHidden/>
          </w:rPr>
          <w:fldChar w:fldCharType="begin"/>
        </w:r>
        <w:r w:rsidR="00DF4803">
          <w:rPr>
            <w:noProof/>
            <w:webHidden/>
          </w:rPr>
          <w:instrText xml:space="preserve"> PAGEREF _Toc23333277 \h </w:instrText>
        </w:r>
        <w:r w:rsidR="00DF4803">
          <w:rPr>
            <w:noProof/>
            <w:webHidden/>
          </w:rPr>
        </w:r>
        <w:r w:rsidR="00DF4803">
          <w:rPr>
            <w:noProof/>
            <w:webHidden/>
          </w:rPr>
          <w:fldChar w:fldCharType="separate"/>
        </w:r>
        <w:r w:rsidR="00DF4803">
          <w:rPr>
            <w:noProof/>
            <w:webHidden/>
          </w:rPr>
          <w:t>22</w:t>
        </w:r>
        <w:r w:rsidR="00DF4803">
          <w:rPr>
            <w:noProof/>
            <w:webHidden/>
          </w:rPr>
          <w:fldChar w:fldCharType="end"/>
        </w:r>
      </w:hyperlink>
    </w:p>
    <w:p w14:paraId="36A98EAD" w14:textId="0B720AAF" w:rsidR="00DF4803" w:rsidRDefault="0064709E">
      <w:pPr>
        <w:pStyle w:val="Obsah5"/>
        <w:tabs>
          <w:tab w:val="left" w:pos="1880"/>
          <w:tab w:val="right" w:leader="dot" w:pos="9062"/>
        </w:tabs>
        <w:rPr>
          <w:noProof/>
        </w:rPr>
      </w:pPr>
      <w:hyperlink w:anchor="_Toc23333278" w:history="1">
        <w:r w:rsidR="00DF4803" w:rsidRPr="00FC33AA">
          <w:rPr>
            <w:rStyle w:val="Hypertextovprepojenie"/>
            <w:noProof/>
          </w:rPr>
          <w:t>4.2.2.1.1</w:t>
        </w:r>
        <w:r w:rsidR="00DF4803">
          <w:rPr>
            <w:noProof/>
          </w:rPr>
          <w:tab/>
        </w:r>
        <w:r w:rsidR="00DF4803" w:rsidRPr="00FC33AA">
          <w:rPr>
            <w:rStyle w:val="Hypertextovprepojenie"/>
            <w:noProof/>
          </w:rPr>
          <w:t>NajdiLiekyVstup</w:t>
        </w:r>
        <w:r w:rsidR="00DF4803">
          <w:rPr>
            <w:noProof/>
            <w:webHidden/>
          </w:rPr>
          <w:tab/>
        </w:r>
        <w:r w:rsidR="00DF4803">
          <w:rPr>
            <w:noProof/>
            <w:webHidden/>
          </w:rPr>
          <w:fldChar w:fldCharType="begin"/>
        </w:r>
        <w:r w:rsidR="00DF4803">
          <w:rPr>
            <w:noProof/>
            <w:webHidden/>
          </w:rPr>
          <w:instrText xml:space="preserve"> PAGEREF _Toc23333278 \h </w:instrText>
        </w:r>
        <w:r w:rsidR="00DF4803">
          <w:rPr>
            <w:noProof/>
            <w:webHidden/>
          </w:rPr>
        </w:r>
        <w:r w:rsidR="00DF4803">
          <w:rPr>
            <w:noProof/>
            <w:webHidden/>
          </w:rPr>
          <w:fldChar w:fldCharType="separate"/>
        </w:r>
        <w:r w:rsidR="00DF4803">
          <w:rPr>
            <w:noProof/>
            <w:webHidden/>
          </w:rPr>
          <w:t>22</w:t>
        </w:r>
        <w:r w:rsidR="00DF4803">
          <w:rPr>
            <w:noProof/>
            <w:webHidden/>
          </w:rPr>
          <w:fldChar w:fldCharType="end"/>
        </w:r>
      </w:hyperlink>
    </w:p>
    <w:p w14:paraId="21D36468" w14:textId="6E373F70" w:rsidR="00DF4803" w:rsidRDefault="0064709E">
      <w:pPr>
        <w:pStyle w:val="Obsah5"/>
        <w:tabs>
          <w:tab w:val="left" w:pos="1880"/>
          <w:tab w:val="right" w:leader="dot" w:pos="9062"/>
        </w:tabs>
        <w:rPr>
          <w:noProof/>
        </w:rPr>
      </w:pPr>
      <w:hyperlink w:anchor="_Toc23333279" w:history="1">
        <w:r w:rsidR="00DF4803" w:rsidRPr="00FC33AA">
          <w:rPr>
            <w:rStyle w:val="Hypertextovprepojenie"/>
            <w:noProof/>
          </w:rPr>
          <w:t>4.2.2.1.2</w:t>
        </w:r>
        <w:r w:rsidR="00DF4803">
          <w:rPr>
            <w:noProof/>
          </w:rPr>
          <w:tab/>
        </w:r>
        <w:r w:rsidR="00DF4803" w:rsidRPr="00FC33AA">
          <w:rPr>
            <w:rStyle w:val="Hypertextovprepojenie"/>
            <w:noProof/>
          </w:rPr>
          <w:t>NajdiLiekyVystup:</w:t>
        </w:r>
        <w:r w:rsidR="00DF4803">
          <w:rPr>
            <w:noProof/>
            <w:webHidden/>
          </w:rPr>
          <w:tab/>
        </w:r>
        <w:r w:rsidR="00DF4803">
          <w:rPr>
            <w:noProof/>
            <w:webHidden/>
          </w:rPr>
          <w:fldChar w:fldCharType="begin"/>
        </w:r>
        <w:r w:rsidR="00DF4803">
          <w:rPr>
            <w:noProof/>
            <w:webHidden/>
          </w:rPr>
          <w:instrText xml:space="preserve"> PAGEREF _Toc23333279 \h </w:instrText>
        </w:r>
        <w:r w:rsidR="00DF4803">
          <w:rPr>
            <w:noProof/>
            <w:webHidden/>
          </w:rPr>
        </w:r>
        <w:r w:rsidR="00DF4803">
          <w:rPr>
            <w:noProof/>
            <w:webHidden/>
          </w:rPr>
          <w:fldChar w:fldCharType="separate"/>
        </w:r>
        <w:r w:rsidR="00DF4803">
          <w:rPr>
            <w:noProof/>
            <w:webHidden/>
          </w:rPr>
          <w:t>22</w:t>
        </w:r>
        <w:r w:rsidR="00DF4803">
          <w:rPr>
            <w:noProof/>
            <w:webHidden/>
          </w:rPr>
          <w:fldChar w:fldCharType="end"/>
        </w:r>
      </w:hyperlink>
    </w:p>
    <w:p w14:paraId="45BFB04A" w14:textId="6D5731AA" w:rsidR="00DF4803" w:rsidRDefault="0064709E">
      <w:pPr>
        <w:pStyle w:val="Obsah5"/>
        <w:tabs>
          <w:tab w:val="left" w:pos="1880"/>
          <w:tab w:val="right" w:leader="dot" w:pos="9062"/>
        </w:tabs>
        <w:rPr>
          <w:noProof/>
        </w:rPr>
      </w:pPr>
      <w:hyperlink w:anchor="_Toc23333280" w:history="1">
        <w:r w:rsidR="00DF4803" w:rsidRPr="00FC33AA">
          <w:rPr>
            <w:rStyle w:val="Hypertextovprepojenie"/>
            <w:noProof/>
          </w:rPr>
          <w:t>4.2.2.1.1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_Toc23333280 \h </w:instrText>
        </w:r>
        <w:r w:rsidR="00DF4803">
          <w:rPr>
            <w:noProof/>
            <w:webHidden/>
          </w:rPr>
        </w:r>
        <w:r w:rsidR="00DF4803">
          <w:rPr>
            <w:noProof/>
            <w:webHidden/>
          </w:rPr>
          <w:fldChar w:fldCharType="separate"/>
        </w:r>
        <w:r w:rsidR="00DF4803">
          <w:rPr>
            <w:noProof/>
            <w:webHidden/>
          </w:rPr>
          <w:t>22</w:t>
        </w:r>
        <w:r w:rsidR="00DF4803">
          <w:rPr>
            <w:noProof/>
            <w:webHidden/>
          </w:rPr>
          <w:fldChar w:fldCharType="end"/>
        </w:r>
      </w:hyperlink>
    </w:p>
    <w:p w14:paraId="65DADDCC" w14:textId="4396874E" w:rsidR="00DF4803" w:rsidRDefault="0064709E">
      <w:pPr>
        <w:pStyle w:val="Obsah4"/>
        <w:tabs>
          <w:tab w:val="left" w:pos="1540"/>
          <w:tab w:val="right" w:leader="dot" w:pos="9062"/>
        </w:tabs>
        <w:rPr>
          <w:noProof/>
        </w:rPr>
      </w:pPr>
      <w:hyperlink w:anchor="_Toc23333281" w:history="1">
        <w:r w:rsidR="00DF4803" w:rsidRPr="00FC33AA">
          <w:rPr>
            <w:rStyle w:val="Hypertextovprepojenie"/>
            <w:noProof/>
          </w:rPr>
          <w:t>4.2.2.2</w:t>
        </w:r>
        <w:r w:rsidR="00DF4803">
          <w:rPr>
            <w:noProof/>
          </w:rPr>
          <w:tab/>
        </w:r>
        <w:r w:rsidR="00DF4803" w:rsidRPr="00FC33AA">
          <w:rPr>
            <w:rStyle w:val="Hypertextovprepojenie"/>
            <w:noProof/>
          </w:rPr>
          <w:t>OverInterakciePacienta</w:t>
        </w:r>
        <w:r w:rsidR="00DF4803">
          <w:rPr>
            <w:noProof/>
            <w:webHidden/>
          </w:rPr>
          <w:tab/>
        </w:r>
        <w:r w:rsidR="00DF4803">
          <w:rPr>
            <w:noProof/>
            <w:webHidden/>
          </w:rPr>
          <w:fldChar w:fldCharType="begin"/>
        </w:r>
        <w:r w:rsidR="00DF4803">
          <w:rPr>
            <w:noProof/>
            <w:webHidden/>
          </w:rPr>
          <w:instrText xml:space="preserve"> PAGEREF _Toc23333281 \h </w:instrText>
        </w:r>
        <w:r w:rsidR="00DF4803">
          <w:rPr>
            <w:noProof/>
            <w:webHidden/>
          </w:rPr>
        </w:r>
        <w:r w:rsidR="00DF4803">
          <w:rPr>
            <w:noProof/>
            <w:webHidden/>
          </w:rPr>
          <w:fldChar w:fldCharType="separate"/>
        </w:r>
        <w:r w:rsidR="00DF4803">
          <w:rPr>
            <w:noProof/>
            <w:webHidden/>
          </w:rPr>
          <w:t>23</w:t>
        </w:r>
        <w:r w:rsidR="00DF4803">
          <w:rPr>
            <w:noProof/>
            <w:webHidden/>
          </w:rPr>
          <w:fldChar w:fldCharType="end"/>
        </w:r>
      </w:hyperlink>
    </w:p>
    <w:p w14:paraId="187BCFED" w14:textId="01287460" w:rsidR="00DF4803" w:rsidRDefault="0064709E">
      <w:pPr>
        <w:pStyle w:val="Obsah5"/>
        <w:tabs>
          <w:tab w:val="left" w:pos="1880"/>
          <w:tab w:val="right" w:leader="dot" w:pos="9062"/>
        </w:tabs>
        <w:rPr>
          <w:noProof/>
        </w:rPr>
      </w:pPr>
      <w:hyperlink w:anchor="_Toc23333282" w:history="1">
        <w:r w:rsidR="00DF4803" w:rsidRPr="00FC33AA">
          <w:rPr>
            <w:rStyle w:val="Hypertextovprepojenie"/>
            <w:noProof/>
          </w:rPr>
          <w:t>4.2.2.2.1</w:t>
        </w:r>
        <w:r w:rsidR="00DF4803">
          <w:rPr>
            <w:noProof/>
          </w:rPr>
          <w:tab/>
        </w:r>
        <w:r w:rsidR="00DF4803" w:rsidRPr="00FC33AA">
          <w:rPr>
            <w:rStyle w:val="Hypertextovprepojenie"/>
            <w:noProof/>
          </w:rPr>
          <w:t>OverInterakciePacientaVstup:</w:t>
        </w:r>
        <w:r w:rsidR="00DF4803">
          <w:rPr>
            <w:noProof/>
            <w:webHidden/>
          </w:rPr>
          <w:tab/>
        </w:r>
        <w:r w:rsidR="00DF4803">
          <w:rPr>
            <w:noProof/>
            <w:webHidden/>
          </w:rPr>
          <w:fldChar w:fldCharType="begin"/>
        </w:r>
        <w:r w:rsidR="00DF4803">
          <w:rPr>
            <w:noProof/>
            <w:webHidden/>
          </w:rPr>
          <w:instrText xml:space="preserve"> PAGEREF _Toc23333282 \h </w:instrText>
        </w:r>
        <w:r w:rsidR="00DF4803">
          <w:rPr>
            <w:noProof/>
            <w:webHidden/>
          </w:rPr>
        </w:r>
        <w:r w:rsidR="00DF4803">
          <w:rPr>
            <w:noProof/>
            <w:webHidden/>
          </w:rPr>
          <w:fldChar w:fldCharType="separate"/>
        </w:r>
        <w:r w:rsidR="00DF4803">
          <w:rPr>
            <w:noProof/>
            <w:webHidden/>
          </w:rPr>
          <w:t>23</w:t>
        </w:r>
        <w:r w:rsidR="00DF4803">
          <w:rPr>
            <w:noProof/>
            <w:webHidden/>
          </w:rPr>
          <w:fldChar w:fldCharType="end"/>
        </w:r>
      </w:hyperlink>
    </w:p>
    <w:p w14:paraId="60E47164" w14:textId="668CC48A" w:rsidR="00DF4803" w:rsidRDefault="0064709E">
      <w:pPr>
        <w:pStyle w:val="Obsah5"/>
        <w:tabs>
          <w:tab w:val="left" w:pos="1880"/>
          <w:tab w:val="right" w:leader="dot" w:pos="9062"/>
        </w:tabs>
        <w:rPr>
          <w:noProof/>
        </w:rPr>
      </w:pPr>
      <w:hyperlink w:anchor="_Toc23333283" w:history="1">
        <w:r w:rsidR="00DF4803" w:rsidRPr="00FC33AA">
          <w:rPr>
            <w:rStyle w:val="Hypertextovprepojenie"/>
            <w:noProof/>
          </w:rPr>
          <w:t>4.2.2.2.2</w:t>
        </w:r>
        <w:r w:rsidR="00DF4803">
          <w:rPr>
            <w:noProof/>
          </w:rPr>
          <w:tab/>
        </w:r>
        <w:r w:rsidR="00DF4803" w:rsidRPr="00FC33AA">
          <w:rPr>
            <w:rStyle w:val="Hypertextovprepojenie"/>
            <w:noProof/>
          </w:rPr>
          <w:t>OverInterakciePacientaVystup:</w:t>
        </w:r>
        <w:r w:rsidR="00DF4803">
          <w:rPr>
            <w:noProof/>
            <w:webHidden/>
          </w:rPr>
          <w:tab/>
        </w:r>
        <w:r w:rsidR="00DF4803">
          <w:rPr>
            <w:noProof/>
            <w:webHidden/>
          </w:rPr>
          <w:fldChar w:fldCharType="begin"/>
        </w:r>
        <w:r w:rsidR="00DF4803">
          <w:rPr>
            <w:noProof/>
            <w:webHidden/>
          </w:rPr>
          <w:instrText xml:space="preserve"> PAGEREF _Toc23333283 \h </w:instrText>
        </w:r>
        <w:r w:rsidR="00DF4803">
          <w:rPr>
            <w:noProof/>
            <w:webHidden/>
          </w:rPr>
        </w:r>
        <w:r w:rsidR="00DF4803">
          <w:rPr>
            <w:noProof/>
            <w:webHidden/>
          </w:rPr>
          <w:fldChar w:fldCharType="separate"/>
        </w:r>
        <w:r w:rsidR="00DF4803">
          <w:rPr>
            <w:noProof/>
            <w:webHidden/>
          </w:rPr>
          <w:t>23</w:t>
        </w:r>
        <w:r w:rsidR="00DF4803">
          <w:rPr>
            <w:noProof/>
            <w:webHidden/>
          </w:rPr>
          <w:fldChar w:fldCharType="end"/>
        </w:r>
      </w:hyperlink>
    </w:p>
    <w:p w14:paraId="36DEEF4E" w14:textId="269EF4F9" w:rsidR="00DF4803" w:rsidRDefault="0064709E">
      <w:pPr>
        <w:pStyle w:val="Obsah5"/>
        <w:tabs>
          <w:tab w:val="left" w:pos="1880"/>
          <w:tab w:val="right" w:leader="dot" w:pos="9062"/>
        </w:tabs>
        <w:rPr>
          <w:noProof/>
        </w:rPr>
      </w:pPr>
      <w:hyperlink w:anchor="_Toc23333284" w:history="1">
        <w:r w:rsidR="00DF4803" w:rsidRPr="00FC33AA">
          <w:rPr>
            <w:rStyle w:val="Hypertextovprepojenie"/>
            <w:noProof/>
          </w:rPr>
          <w:t>4.2.2.2.1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_Toc23333284 \h </w:instrText>
        </w:r>
        <w:r w:rsidR="00DF4803">
          <w:rPr>
            <w:noProof/>
            <w:webHidden/>
          </w:rPr>
        </w:r>
        <w:r w:rsidR="00DF4803">
          <w:rPr>
            <w:noProof/>
            <w:webHidden/>
          </w:rPr>
          <w:fldChar w:fldCharType="separate"/>
        </w:r>
        <w:r w:rsidR="00DF4803">
          <w:rPr>
            <w:noProof/>
            <w:webHidden/>
          </w:rPr>
          <w:t>23</w:t>
        </w:r>
        <w:r w:rsidR="00DF4803">
          <w:rPr>
            <w:noProof/>
            <w:webHidden/>
          </w:rPr>
          <w:fldChar w:fldCharType="end"/>
        </w:r>
      </w:hyperlink>
    </w:p>
    <w:p w14:paraId="218F6558" w14:textId="73D23D0F" w:rsidR="00DF4803" w:rsidRDefault="0064709E">
      <w:pPr>
        <w:pStyle w:val="Obsah4"/>
        <w:tabs>
          <w:tab w:val="left" w:pos="1540"/>
          <w:tab w:val="right" w:leader="dot" w:pos="9062"/>
        </w:tabs>
        <w:rPr>
          <w:noProof/>
        </w:rPr>
      </w:pPr>
      <w:hyperlink w:anchor="_Toc23333285" w:history="1">
        <w:r w:rsidR="00DF4803" w:rsidRPr="00FC33AA">
          <w:rPr>
            <w:rStyle w:val="Hypertextovprepojenie"/>
            <w:noProof/>
          </w:rPr>
          <w:t>4.2.2.3</w:t>
        </w:r>
        <w:r w:rsidR="00DF4803">
          <w:rPr>
            <w:noProof/>
          </w:rPr>
          <w:tab/>
        </w:r>
        <w:r w:rsidR="00DF4803" w:rsidRPr="00FC33AA">
          <w:rPr>
            <w:rStyle w:val="Hypertextovprepojenie"/>
            <w:noProof/>
          </w:rPr>
          <w:t>NajdiGenerika</w:t>
        </w:r>
        <w:r w:rsidR="00DF4803">
          <w:rPr>
            <w:noProof/>
            <w:webHidden/>
          </w:rPr>
          <w:tab/>
        </w:r>
        <w:r w:rsidR="00DF4803">
          <w:rPr>
            <w:noProof/>
            <w:webHidden/>
          </w:rPr>
          <w:fldChar w:fldCharType="begin"/>
        </w:r>
        <w:r w:rsidR="00DF4803">
          <w:rPr>
            <w:noProof/>
            <w:webHidden/>
          </w:rPr>
          <w:instrText xml:space="preserve"> PAGEREF _Toc23333285 \h </w:instrText>
        </w:r>
        <w:r w:rsidR="00DF4803">
          <w:rPr>
            <w:noProof/>
            <w:webHidden/>
          </w:rPr>
        </w:r>
        <w:r w:rsidR="00DF4803">
          <w:rPr>
            <w:noProof/>
            <w:webHidden/>
          </w:rPr>
          <w:fldChar w:fldCharType="separate"/>
        </w:r>
        <w:r w:rsidR="00DF4803">
          <w:rPr>
            <w:noProof/>
            <w:webHidden/>
          </w:rPr>
          <w:t>24</w:t>
        </w:r>
        <w:r w:rsidR="00DF4803">
          <w:rPr>
            <w:noProof/>
            <w:webHidden/>
          </w:rPr>
          <w:fldChar w:fldCharType="end"/>
        </w:r>
      </w:hyperlink>
    </w:p>
    <w:p w14:paraId="152FAAED" w14:textId="30B5F677" w:rsidR="00DF4803" w:rsidRDefault="0064709E">
      <w:pPr>
        <w:pStyle w:val="Obsah5"/>
        <w:tabs>
          <w:tab w:val="left" w:pos="1880"/>
          <w:tab w:val="right" w:leader="dot" w:pos="9062"/>
        </w:tabs>
        <w:rPr>
          <w:noProof/>
        </w:rPr>
      </w:pPr>
      <w:hyperlink w:anchor="_Toc23333286" w:history="1">
        <w:r w:rsidR="00DF4803" w:rsidRPr="00FC33AA">
          <w:rPr>
            <w:rStyle w:val="Hypertextovprepojenie"/>
            <w:noProof/>
          </w:rPr>
          <w:t>4.2.2.3.1</w:t>
        </w:r>
        <w:r w:rsidR="00DF4803">
          <w:rPr>
            <w:noProof/>
          </w:rPr>
          <w:tab/>
        </w:r>
        <w:r w:rsidR="00DF4803" w:rsidRPr="00FC33AA">
          <w:rPr>
            <w:rStyle w:val="Hypertextovprepojenie"/>
            <w:noProof/>
          </w:rPr>
          <w:t>NajdiGenerikaVstup:</w:t>
        </w:r>
        <w:r w:rsidR="00DF4803">
          <w:rPr>
            <w:noProof/>
            <w:webHidden/>
          </w:rPr>
          <w:tab/>
        </w:r>
        <w:r w:rsidR="00DF4803">
          <w:rPr>
            <w:noProof/>
            <w:webHidden/>
          </w:rPr>
          <w:fldChar w:fldCharType="begin"/>
        </w:r>
        <w:r w:rsidR="00DF4803">
          <w:rPr>
            <w:noProof/>
            <w:webHidden/>
          </w:rPr>
          <w:instrText xml:space="preserve"> PAGEREF _Toc23333286 \h </w:instrText>
        </w:r>
        <w:r w:rsidR="00DF4803">
          <w:rPr>
            <w:noProof/>
            <w:webHidden/>
          </w:rPr>
        </w:r>
        <w:r w:rsidR="00DF4803">
          <w:rPr>
            <w:noProof/>
            <w:webHidden/>
          </w:rPr>
          <w:fldChar w:fldCharType="separate"/>
        </w:r>
        <w:r w:rsidR="00DF4803">
          <w:rPr>
            <w:noProof/>
            <w:webHidden/>
          </w:rPr>
          <w:t>24</w:t>
        </w:r>
        <w:r w:rsidR="00DF4803">
          <w:rPr>
            <w:noProof/>
            <w:webHidden/>
          </w:rPr>
          <w:fldChar w:fldCharType="end"/>
        </w:r>
      </w:hyperlink>
    </w:p>
    <w:p w14:paraId="60BD0449" w14:textId="4B301700" w:rsidR="00DF4803" w:rsidRDefault="0064709E">
      <w:pPr>
        <w:pStyle w:val="Obsah5"/>
        <w:tabs>
          <w:tab w:val="left" w:pos="1880"/>
          <w:tab w:val="right" w:leader="dot" w:pos="9062"/>
        </w:tabs>
        <w:rPr>
          <w:noProof/>
        </w:rPr>
      </w:pPr>
      <w:hyperlink w:anchor="_Toc23333287" w:history="1">
        <w:r w:rsidR="00DF4803" w:rsidRPr="00FC33AA">
          <w:rPr>
            <w:rStyle w:val="Hypertextovprepojenie"/>
            <w:noProof/>
          </w:rPr>
          <w:t>4.2.2.3.2</w:t>
        </w:r>
        <w:r w:rsidR="00DF4803">
          <w:rPr>
            <w:noProof/>
          </w:rPr>
          <w:tab/>
        </w:r>
        <w:r w:rsidR="00DF4803" w:rsidRPr="00FC33AA">
          <w:rPr>
            <w:rStyle w:val="Hypertextovprepojenie"/>
            <w:noProof/>
          </w:rPr>
          <w:t>NajdiGenerikaVystup:</w:t>
        </w:r>
        <w:r w:rsidR="00DF4803">
          <w:rPr>
            <w:noProof/>
            <w:webHidden/>
          </w:rPr>
          <w:tab/>
        </w:r>
        <w:r w:rsidR="00DF4803">
          <w:rPr>
            <w:noProof/>
            <w:webHidden/>
          </w:rPr>
          <w:fldChar w:fldCharType="begin"/>
        </w:r>
        <w:r w:rsidR="00DF4803">
          <w:rPr>
            <w:noProof/>
            <w:webHidden/>
          </w:rPr>
          <w:instrText xml:space="preserve"> PAGEREF _Toc23333287 \h </w:instrText>
        </w:r>
        <w:r w:rsidR="00DF4803">
          <w:rPr>
            <w:noProof/>
            <w:webHidden/>
          </w:rPr>
        </w:r>
        <w:r w:rsidR="00DF4803">
          <w:rPr>
            <w:noProof/>
            <w:webHidden/>
          </w:rPr>
          <w:fldChar w:fldCharType="separate"/>
        </w:r>
        <w:r w:rsidR="00DF4803">
          <w:rPr>
            <w:noProof/>
            <w:webHidden/>
          </w:rPr>
          <w:t>24</w:t>
        </w:r>
        <w:r w:rsidR="00DF4803">
          <w:rPr>
            <w:noProof/>
            <w:webHidden/>
          </w:rPr>
          <w:fldChar w:fldCharType="end"/>
        </w:r>
      </w:hyperlink>
    </w:p>
    <w:p w14:paraId="4E5A5B94" w14:textId="146BE306" w:rsidR="00DF4803" w:rsidRDefault="0064709E">
      <w:pPr>
        <w:pStyle w:val="Obsah5"/>
        <w:tabs>
          <w:tab w:val="left" w:pos="1880"/>
          <w:tab w:val="right" w:leader="dot" w:pos="9062"/>
        </w:tabs>
        <w:rPr>
          <w:noProof/>
        </w:rPr>
      </w:pPr>
      <w:hyperlink w:anchor="_Toc23333288" w:history="1">
        <w:r w:rsidR="00DF4803" w:rsidRPr="00FC33AA">
          <w:rPr>
            <w:rStyle w:val="Hypertextovprepojenie"/>
            <w:noProof/>
          </w:rPr>
          <w:t>4.2.2.3.1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_Toc23333288 \h </w:instrText>
        </w:r>
        <w:r w:rsidR="00DF4803">
          <w:rPr>
            <w:noProof/>
            <w:webHidden/>
          </w:rPr>
        </w:r>
        <w:r w:rsidR="00DF4803">
          <w:rPr>
            <w:noProof/>
            <w:webHidden/>
          </w:rPr>
          <w:fldChar w:fldCharType="separate"/>
        </w:r>
        <w:r w:rsidR="00DF4803">
          <w:rPr>
            <w:noProof/>
            <w:webHidden/>
          </w:rPr>
          <w:t>24</w:t>
        </w:r>
        <w:r w:rsidR="00DF4803">
          <w:rPr>
            <w:noProof/>
            <w:webHidden/>
          </w:rPr>
          <w:fldChar w:fldCharType="end"/>
        </w:r>
      </w:hyperlink>
    </w:p>
    <w:p w14:paraId="7B782EA7" w14:textId="17F12BD7"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289" w:history="1">
        <w:r w:rsidR="00DF4803" w:rsidRPr="00FC33AA">
          <w:rPr>
            <w:rStyle w:val="Hypertextovprepojenie"/>
            <w:noProof/>
          </w:rPr>
          <w:t>4.2.3</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V05.System</w:t>
        </w:r>
        <w:r w:rsidR="00DF4803">
          <w:rPr>
            <w:noProof/>
            <w:webHidden/>
          </w:rPr>
          <w:tab/>
        </w:r>
        <w:r w:rsidR="00DF4803">
          <w:rPr>
            <w:noProof/>
            <w:webHidden/>
          </w:rPr>
          <w:fldChar w:fldCharType="begin"/>
        </w:r>
        <w:r w:rsidR="00DF4803">
          <w:rPr>
            <w:noProof/>
            <w:webHidden/>
          </w:rPr>
          <w:instrText xml:space="preserve"> PAGEREF _Toc23333289 \h </w:instrText>
        </w:r>
        <w:r w:rsidR="00DF4803">
          <w:rPr>
            <w:noProof/>
            <w:webHidden/>
          </w:rPr>
        </w:r>
        <w:r w:rsidR="00DF4803">
          <w:rPr>
            <w:noProof/>
            <w:webHidden/>
          </w:rPr>
          <w:fldChar w:fldCharType="separate"/>
        </w:r>
        <w:r w:rsidR="00DF4803">
          <w:rPr>
            <w:noProof/>
            <w:webHidden/>
          </w:rPr>
          <w:t>25</w:t>
        </w:r>
        <w:r w:rsidR="00DF4803">
          <w:rPr>
            <w:noProof/>
            <w:webHidden/>
          </w:rPr>
          <w:fldChar w:fldCharType="end"/>
        </w:r>
      </w:hyperlink>
    </w:p>
    <w:p w14:paraId="4CA2C077" w14:textId="586B9672" w:rsidR="00DF4803" w:rsidRDefault="0064709E">
      <w:pPr>
        <w:pStyle w:val="Obsah4"/>
        <w:tabs>
          <w:tab w:val="left" w:pos="1540"/>
          <w:tab w:val="right" w:leader="dot" w:pos="9062"/>
        </w:tabs>
        <w:rPr>
          <w:noProof/>
        </w:rPr>
      </w:pPr>
      <w:hyperlink w:anchor="_Toc23333290" w:history="1">
        <w:r w:rsidR="00DF4803" w:rsidRPr="00FC33AA">
          <w:rPr>
            <w:rStyle w:val="Hypertextovprepojenie"/>
            <w:noProof/>
          </w:rPr>
          <w:t>4.2.3.1</w:t>
        </w:r>
        <w:r w:rsidR="00DF4803">
          <w:rPr>
            <w:noProof/>
          </w:rPr>
          <w:tab/>
        </w:r>
        <w:r w:rsidR="00DF4803" w:rsidRPr="00FC33AA">
          <w:rPr>
            <w:rStyle w:val="Hypertextovprepojenie"/>
            <w:noProof/>
          </w:rPr>
          <w:t>DajStavSystemu</w:t>
        </w:r>
        <w:r w:rsidR="00DF4803">
          <w:rPr>
            <w:noProof/>
            <w:webHidden/>
          </w:rPr>
          <w:tab/>
        </w:r>
        <w:r w:rsidR="00DF4803">
          <w:rPr>
            <w:noProof/>
            <w:webHidden/>
          </w:rPr>
          <w:fldChar w:fldCharType="begin"/>
        </w:r>
        <w:r w:rsidR="00DF4803">
          <w:rPr>
            <w:noProof/>
            <w:webHidden/>
          </w:rPr>
          <w:instrText xml:space="preserve"> PAGEREF _Toc23333290 \h </w:instrText>
        </w:r>
        <w:r w:rsidR="00DF4803">
          <w:rPr>
            <w:noProof/>
            <w:webHidden/>
          </w:rPr>
        </w:r>
        <w:r w:rsidR="00DF4803">
          <w:rPr>
            <w:noProof/>
            <w:webHidden/>
          </w:rPr>
          <w:fldChar w:fldCharType="separate"/>
        </w:r>
        <w:r w:rsidR="00DF4803">
          <w:rPr>
            <w:noProof/>
            <w:webHidden/>
          </w:rPr>
          <w:t>25</w:t>
        </w:r>
        <w:r w:rsidR="00DF4803">
          <w:rPr>
            <w:noProof/>
            <w:webHidden/>
          </w:rPr>
          <w:fldChar w:fldCharType="end"/>
        </w:r>
      </w:hyperlink>
    </w:p>
    <w:p w14:paraId="1ABE828E" w14:textId="1082F4CB" w:rsidR="00DF4803" w:rsidRDefault="0064709E">
      <w:pPr>
        <w:pStyle w:val="Obsah5"/>
        <w:tabs>
          <w:tab w:val="left" w:pos="1880"/>
          <w:tab w:val="right" w:leader="dot" w:pos="9062"/>
        </w:tabs>
        <w:rPr>
          <w:noProof/>
        </w:rPr>
      </w:pPr>
      <w:hyperlink w:anchor="_Toc23333291" w:history="1">
        <w:r w:rsidR="00DF4803" w:rsidRPr="00FC33AA">
          <w:rPr>
            <w:rStyle w:val="Hypertextovprepojenie"/>
            <w:noProof/>
          </w:rPr>
          <w:t>4.2.3.1.1</w:t>
        </w:r>
        <w:r w:rsidR="00DF4803">
          <w:rPr>
            <w:noProof/>
          </w:rPr>
          <w:tab/>
        </w:r>
        <w:r w:rsidR="00DF4803" w:rsidRPr="00FC33AA">
          <w:rPr>
            <w:rStyle w:val="Hypertextovprepojenie"/>
            <w:noProof/>
          </w:rPr>
          <w:t>DajStavSystemuVstup:</w:t>
        </w:r>
        <w:r w:rsidR="00DF4803">
          <w:rPr>
            <w:noProof/>
            <w:webHidden/>
          </w:rPr>
          <w:tab/>
        </w:r>
        <w:r w:rsidR="00DF4803">
          <w:rPr>
            <w:noProof/>
            <w:webHidden/>
          </w:rPr>
          <w:fldChar w:fldCharType="begin"/>
        </w:r>
        <w:r w:rsidR="00DF4803">
          <w:rPr>
            <w:noProof/>
            <w:webHidden/>
          </w:rPr>
          <w:instrText xml:space="preserve"> PAGEREF _Toc23333291 \h </w:instrText>
        </w:r>
        <w:r w:rsidR="00DF4803">
          <w:rPr>
            <w:noProof/>
            <w:webHidden/>
          </w:rPr>
        </w:r>
        <w:r w:rsidR="00DF4803">
          <w:rPr>
            <w:noProof/>
            <w:webHidden/>
          </w:rPr>
          <w:fldChar w:fldCharType="separate"/>
        </w:r>
        <w:r w:rsidR="00DF4803">
          <w:rPr>
            <w:noProof/>
            <w:webHidden/>
          </w:rPr>
          <w:t>25</w:t>
        </w:r>
        <w:r w:rsidR="00DF4803">
          <w:rPr>
            <w:noProof/>
            <w:webHidden/>
          </w:rPr>
          <w:fldChar w:fldCharType="end"/>
        </w:r>
      </w:hyperlink>
    </w:p>
    <w:p w14:paraId="19A33597" w14:textId="6559878B" w:rsidR="00DF4803" w:rsidRDefault="0064709E">
      <w:pPr>
        <w:pStyle w:val="Obsah5"/>
        <w:tabs>
          <w:tab w:val="left" w:pos="1880"/>
          <w:tab w:val="right" w:leader="dot" w:pos="9062"/>
        </w:tabs>
        <w:rPr>
          <w:noProof/>
        </w:rPr>
      </w:pPr>
      <w:hyperlink w:anchor="_Toc23333292" w:history="1">
        <w:r w:rsidR="00DF4803" w:rsidRPr="00FC33AA">
          <w:rPr>
            <w:rStyle w:val="Hypertextovprepojenie"/>
            <w:noProof/>
          </w:rPr>
          <w:t>4.2.3.1.2</w:t>
        </w:r>
        <w:r w:rsidR="00DF4803">
          <w:rPr>
            <w:noProof/>
          </w:rPr>
          <w:tab/>
        </w:r>
        <w:r w:rsidR="00DF4803" w:rsidRPr="00FC33AA">
          <w:rPr>
            <w:rStyle w:val="Hypertextovprepojenie"/>
            <w:noProof/>
          </w:rPr>
          <w:t>DajStavSystemuVýstup:</w:t>
        </w:r>
        <w:r w:rsidR="00DF4803">
          <w:rPr>
            <w:noProof/>
            <w:webHidden/>
          </w:rPr>
          <w:tab/>
        </w:r>
        <w:r w:rsidR="00DF4803">
          <w:rPr>
            <w:noProof/>
            <w:webHidden/>
          </w:rPr>
          <w:fldChar w:fldCharType="begin"/>
        </w:r>
        <w:r w:rsidR="00DF4803">
          <w:rPr>
            <w:noProof/>
            <w:webHidden/>
          </w:rPr>
          <w:instrText xml:space="preserve"> PAGEREF _Toc23333292 \h </w:instrText>
        </w:r>
        <w:r w:rsidR="00DF4803">
          <w:rPr>
            <w:noProof/>
            <w:webHidden/>
          </w:rPr>
        </w:r>
        <w:r w:rsidR="00DF4803">
          <w:rPr>
            <w:noProof/>
            <w:webHidden/>
          </w:rPr>
          <w:fldChar w:fldCharType="separate"/>
        </w:r>
        <w:r w:rsidR="00DF4803">
          <w:rPr>
            <w:noProof/>
            <w:webHidden/>
          </w:rPr>
          <w:t>25</w:t>
        </w:r>
        <w:r w:rsidR="00DF4803">
          <w:rPr>
            <w:noProof/>
            <w:webHidden/>
          </w:rPr>
          <w:fldChar w:fldCharType="end"/>
        </w:r>
      </w:hyperlink>
    </w:p>
    <w:p w14:paraId="254B9795" w14:textId="3E33DFA8" w:rsidR="00DF4803" w:rsidRDefault="0064709E">
      <w:pPr>
        <w:pStyle w:val="Obsah4"/>
        <w:tabs>
          <w:tab w:val="left" w:pos="1540"/>
          <w:tab w:val="right" w:leader="dot" w:pos="9062"/>
        </w:tabs>
        <w:rPr>
          <w:noProof/>
        </w:rPr>
      </w:pPr>
      <w:hyperlink w:anchor="_Toc23333293" w:history="1">
        <w:r w:rsidR="00DF4803" w:rsidRPr="00FC33AA">
          <w:rPr>
            <w:rStyle w:val="Hypertextovprepojenie"/>
            <w:noProof/>
          </w:rPr>
          <w:t>4.2.3.2</w:t>
        </w:r>
        <w:r w:rsidR="00DF4803">
          <w:rPr>
            <w:noProof/>
          </w:rPr>
          <w:tab/>
        </w:r>
        <w:r w:rsidR="00DF4803" w:rsidRPr="00FC33AA">
          <w:rPr>
            <w:rStyle w:val="Hypertextovprepojenie"/>
            <w:noProof/>
          </w:rPr>
          <w:t>DajOznamyZP</w:t>
        </w:r>
        <w:r w:rsidR="00DF4803">
          <w:rPr>
            <w:noProof/>
            <w:webHidden/>
          </w:rPr>
          <w:tab/>
        </w:r>
        <w:r w:rsidR="00DF4803">
          <w:rPr>
            <w:noProof/>
            <w:webHidden/>
          </w:rPr>
          <w:fldChar w:fldCharType="begin"/>
        </w:r>
        <w:r w:rsidR="00DF4803">
          <w:rPr>
            <w:noProof/>
            <w:webHidden/>
          </w:rPr>
          <w:instrText xml:space="preserve"> PAGEREF _Toc23333293 \h </w:instrText>
        </w:r>
        <w:r w:rsidR="00DF4803">
          <w:rPr>
            <w:noProof/>
            <w:webHidden/>
          </w:rPr>
        </w:r>
        <w:r w:rsidR="00DF4803">
          <w:rPr>
            <w:noProof/>
            <w:webHidden/>
          </w:rPr>
          <w:fldChar w:fldCharType="separate"/>
        </w:r>
        <w:r w:rsidR="00DF4803">
          <w:rPr>
            <w:noProof/>
            <w:webHidden/>
          </w:rPr>
          <w:t>25</w:t>
        </w:r>
        <w:r w:rsidR="00DF4803">
          <w:rPr>
            <w:noProof/>
            <w:webHidden/>
          </w:rPr>
          <w:fldChar w:fldCharType="end"/>
        </w:r>
      </w:hyperlink>
    </w:p>
    <w:p w14:paraId="6002EBAB" w14:textId="6CD81E7C" w:rsidR="00DF4803" w:rsidRDefault="0064709E">
      <w:pPr>
        <w:pStyle w:val="Obsah5"/>
        <w:tabs>
          <w:tab w:val="left" w:pos="1880"/>
          <w:tab w:val="right" w:leader="dot" w:pos="9062"/>
        </w:tabs>
        <w:rPr>
          <w:noProof/>
        </w:rPr>
      </w:pPr>
      <w:hyperlink w:anchor="_Toc23333294" w:history="1">
        <w:r w:rsidR="00DF4803" w:rsidRPr="00FC33AA">
          <w:rPr>
            <w:rStyle w:val="Hypertextovprepojenie"/>
            <w:noProof/>
          </w:rPr>
          <w:t>4.2.3.2.1</w:t>
        </w:r>
        <w:r w:rsidR="00DF4803">
          <w:rPr>
            <w:noProof/>
          </w:rPr>
          <w:tab/>
        </w:r>
        <w:r w:rsidR="00DF4803" w:rsidRPr="00FC33AA">
          <w:rPr>
            <w:rStyle w:val="Hypertextovprepojenie"/>
            <w:noProof/>
          </w:rPr>
          <w:t>DajOznamyZPVstup:</w:t>
        </w:r>
        <w:r w:rsidR="00DF4803">
          <w:rPr>
            <w:noProof/>
            <w:webHidden/>
          </w:rPr>
          <w:tab/>
        </w:r>
        <w:r w:rsidR="00DF4803">
          <w:rPr>
            <w:noProof/>
            <w:webHidden/>
          </w:rPr>
          <w:fldChar w:fldCharType="begin"/>
        </w:r>
        <w:r w:rsidR="00DF4803">
          <w:rPr>
            <w:noProof/>
            <w:webHidden/>
          </w:rPr>
          <w:instrText xml:space="preserve"> PAGEREF _Toc23333294 \h </w:instrText>
        </w:r>
        <w:r w:rsidR="00DF4803">
          <w:rPr>
            <w:noProof/>
            <w:webHidden/>
          </w:rPr>
        </w:r>
        <w:r w:rsidR="00DF4803">
          <w:rPr>
            <w:noProof/>
            <w:webHidden/>
          </w:rPr>
          <w:fldChar w:fldCharType="separate"/>
        </w:r>
        <w:r w:rsidR="00DF4803">
          <w:rPr>
            <w:noProof/>
            <w:webHidden/>
          </w:rPr>
          <w:t>26</w:t>
        </w:r>
        <w:r w:rsidR="00DF4803">
          <w:rPr>
            <w:noProof/>
            <w:webHidden/>
          </w:rPr>
          <w:fldChar w:fldCharType="end"/>
        </w:r>
      </w:hyperlink>
    </w:p>
    <w:p w14:paraId="6B17F654" w14:textId="3062E17D" w:rsidR="00DF4803" w:rsidRDefault="0064709E">
      <w:pPr>
        <w:pStyle w:val="Obsah5"/>
        <w:tabs>
          <w:tab w:val="left" w:pos="1880"/>
          <w:tab w:val="right" w:leader="dot" w:pos="9062"/>
        </w:tabs>
        <w:rPr>
          <w:noProof/>
        </w:rPr>
      </w:pPr>
      <w:hyperlink w:anchor="_Toc23333295" w:history="1">
        <w:r w:rsidR="00DF4803" w:rsidRPr="00FC33AA">
          <w:rPr>
            <w:rStyle w:val="Hypertextovprepojenie"/>
            <w:noProof/>
          </w:rPr>
          <w:t>4.2.3.2.2</w:t>
        </w:r>
        <w:r w:rsidR="00DF4803">
          <w:rPr>
            <w:noProof/>
          </w:rPr>
          <w:tab/>
        </w:r>
        <w:r w:rsidR="00DF4803" w:rsidRPr="00FC33AA">
          <w:rPr>
            <w:rStyle w:val="Hypertextovprepojenie"/>
            <w:noProof/>
          </w:rPr>
          <w:t>DajOznamyZPVystup:</w:t>
        </w:r>
        <w:r w:rsidR="00DF4803">
          <w:rPr>
            <w:noProof/>
            <w:webHidden/>
          </w:rPr>
          <w:tab/>
        </w:r>
        <w:r w:rsidR="00DF4803">
          <w:rPr>
            <w:noProof/>
            <w:webHidden/>
          </w:rPr>
          <w:fldChar w:fldCharType="begin"/>
        </w:r>
        <w:r w:rsidR="00DF4803">
          <w:rPr>
            <w:noProof/>
            <w:webHidden/>
          </w:rPr>
          <w:instrText xml:space="preserve"> PAGEREF _Toc23333295 \h </w:instrText>
        </w:r>
        <w:r w:rsidR="00DF4803">
          <w:rPr>
            <w:noProof/>
            <w:webHidden/>
          </w:rPr>
        </w:r>
        <w:r w:rsidR="00DF4803">
          <w:rPr>
            <w:noProof/>
            <w:webHidden/>
          </w:rPr>
          <w:fldChar w:fldCharType="separate"/>
        </w:r>
        <w:r w:rsidR="00DF4803">
          <w:rPr>
            <w:noProof/>
            <w:webHidden/>
          </w:rPr>
          <w:t>26</w:t>
        </w:r>
        <w:r w:rsidR="00DF4803">
          <w:rPr>
            <w:noProof/>
            <w:webHidden/>
          </w:rPr>
          <w:fldChar w:fldCharType="end"/>
        </w:r>
      </w:hyperlink>
    </w:p>
    <w:p w14:paraId="1151F459" w14:textId="204EBC7D" w:rsidR="00DF4803" w:rsidRDefault="0064709E">
      <w:pPr>
        <w:pStyle w:val="Obsah4"/>
        <w:tabs>
          <w:tab w:val="left" w:pos="1540"/>
          <w:tab w:val="right" w:leader="dot" w:pos="9062"/>
        </w:tabs>
        <w:rPr>
          <w:noProof/>
        </w:rPr>
      </w:pPr>
      <w:hyperlink w:anchor="_Toc23333296" w:history="1">
        <w:r w:rsidR="00DF4803" w:rsidRPr="00FC33AA">
          <w:rPr>
            <w:rStyle w:val="Hypertextovprepojenie"/>
            <w:noProof/>
          </w:rPr>
          <w:t>4.2.3.3</w:t>
        </w:r>
        <w:r w:rsidR="00DF4803">
          <w:rPr>
            <w:noProof/>
          </w:rPr>
          <w:tab/>
        </w:r>
        <w:r w:rsidR="00DF4803" w:rsidRPr="00FC33AA">
          <w:rPr>
            <w:rStyle w:val="Hypertextovprepojenie"/>
            <w:noProof/>
          </w:rPr>
          <w:t>DajCiselnikChyb</w:t>
        </w:r>
        <w:r w:rsidR="00DF4803">
          <w:rPr>
            <w:noProof/>
            <w:webHidden/>
          </w:rPr>
          <w:tab/>
        </w:r>
        <w:r w:rsidR="00DF4803">
          <w:rPr>
            <w:noProof/>
            <w:webHidden/>
          </w:rPr>
          <w:fldChar w:fldCharType="begin"/>
        </w:r>
        <w:r w:rsidR="00DF4803">
          <w:rPr>
            <w:noProof/>
            <w:webHidden/>
          </w:rPr>
          <w:instrText xml:space="preserve"> PAGEREF _Toc23333296 \h </w:instrText>
        </w:r>
        <w:r w:rsidR="00DF4803">
          <w:rPr>
            <w:noProof/>
            <w:webHidden/>
          </w:rPr>
        </w:r>
        <w:r w:rsidR="00DF4803">
          <w:rPr>
            <w:noProof/>
            <w:webHidden/>
          </w:rPr>
          <w:fldChar w:fldCharType="separate"/>
        </w:r>
        <w:r w:rsidR="00DF4803">
          <w:rPr>
            <w:noProof/>
            <w:webHidden/>
          </w:rPr>
          <w:t>26</w:t>
        </w:r>
        <w:r w:rsidR="00DF4803">
          <w:rPr>
            <w:noProof/>
            <w:webHidden/>
          </w:rPr>
          <w:fldChar w:fldCharType="end"/>
        </w:r>
      </w:hyperlink>
    </w:p>
    <w:p w14:paraId="1017A951" w14:textId="0183280F" w:rsidR="00DF4803" w:rsidRDefault="0064709E">
      <w:pPr>
        <w:pStyle w:val="Obsah5"/>
        <w:tabs>
          <w:tab w:val="left" w:pos="1880"/>
          <w:tab w:val="right" w:leader="dot" w:pos="9062"/>
        </w:tabs>
        <w:rPr>
          <w:noProof/>
        </w:rPr>
      </w:pPr>
      <w:hyperlink w:anchor="_Toc23333297" w:history="1">
        <w:r w:rsidR="00DF4803" w:rsidRPr="00FC33AA">
          <w:rPr>
            <w:rStyle w:val="Hypertextovprepojenie"/>
            <w:noProof/>
          </w:rPr>
          <w:t>4.2.3.3.1</w:t>
        </w:r>
        <w:r w:rsidR="00DF4803">
          <w:rPr>
            <w:noProof/>
          </w:rPr>
          <w:tab/>
        </w:r>
        <w:r w:rsidR="00DF4803" w:rsidRPr="00FC33AA">
          <w:rPr>
            <w:rStyle w:val="Hypertextovprepojenie"/>
            <w:noProof/>
          </w:rPr>
          <w:t>DajCiselnikChybVstup:</w:t>
        </w:r>
        <w:r w:rsidR="00DF4803">
          <w:rPr>
            <w:noProof/>
            <w:webHidden/>
          </w:rPr>
          <w:tab/>
        </w:r>
        <w:r w:rsidR="00DF4803">
          <w:rPr>
            <w:noProof/>
            <w:webHidden/>
          </w:rPr>
          <w:fldChar w:fldCharType="begin"/>
        </w:r>
        <w:r w:rsidR="00DF4803">
          <w:rPr>
            <w:noProof/>
            <w:webHidden/>
          </w:rPr>
          <w:instrText xml:space="preserve"> PAGEREF _Toc23333297 \h </w:instrText>
        </w:r>
        <w:r w:rsidR="00DF4803">
          <w:rPr>
            <w:noProof/>
            <w:webHidden/>
          </w:rPr>
        </w:r>
        <w:r w:rsidR="00DF4803">
          <w:rPr>
            <w:noProof/>
            <w:webHidden/>
          </w:rPr>
          <w:fldChar w:fldCharType="separate"/>
        </w:r>
        <w:r w:rsidR="00DF4803">
          <w:rPr>
            <w:noProof/>
            <w:webHidden/>
          </w:rPr>
          <w:t>27</w:t>
        </w:r>
        <w:r w:rsidR="00DF4803">
          <w:rPr>
            <w:noProof/>
            <w:webHidden/>
          </w:rPr>
          <w:fldChar w:fldCharType="end"/>
        </w:r>
      </w:hyperlink>
    </w:p>
    <w:p w14:paraId="76C737A1" w14:textId="3CE4E32B" w:rsidR="00DF4803" w:rsidRDefault="0064709E">
      <w:pPr>
        <w:pStyle w:val="Obsah5"/>
        <w:tabs>
          <w:tab w:val="left" w:pos="1880"/>
          <w:tab w:val="right" w:leader="dot" w:pos="9062"/>
        </w:tabs>
        <w:rPr>
          <w:noProof/>
        </w:rPr>
      </w:pPr>
      <w:hyperlink w:anchor="_Toc23333298" w:history="1">
        <w:r w:rsidR="00DF4803" w:rsidRPr="00FC33AA">
          <w:rPr>
            <w:rStyle w:val="Hypertextovprepojenie"/>
            <w:noProof/>
          </w:rPr>
          <w:t>4.2.3.3.2</w:t>
        </w:r>
        <w:r w:rsidR="00DF4803">
          <w:rPr>
            <w:noProof/>
          </w:rPr>
          <w:tab/>
        </w:r>
        <w:r w:rsidR="00DF4803" w:rsidRPr="00FC33AA">
          <w:rPr>
            <w:rStyle w:val="Hypertextovprepojenie"/>
            <w:noProof/>
          </w:rPr>
          <w:t>DajCiselnikChybVystup:</w:t>
        </w:r>
        <w:r w:rsidR="00DF4803">
          <w:rPr>
            <w:noProof/>
            <w:webHidden/>
          </w:rPr>
          <w:tab/>
        </w:r>
        <w:r w:rsidR="00DF4803">
          <w:rPr>
            <w:noProof/>
            <w:webHidden/>
          </w:rPr>
          <w:fldChar w:fldCharType="begin"/>
        </w:r>
        <w:r w:rsidR="00DF4803">
          <w:rPr>
            <w:noProof/>
            <w:webHidden/>
          </w:rPr>
          <w:instrText xml:space="preserve"> PAGEREF _Toc23333298 \h </w:instrText>
        </w:r>
        <w:r w:rsidR="00DF4803">
          <w:rPr>
            <w:noProof/>
            <w:webHidden/>
          </w:rPr>
        </w:r>
        <w:r w:rsidR="00DF4803">
          <w:rPr>
            <w:noProof/>
            <w:webHidden/>
          </w:rPr>
          <w:fldChar w:fldCharType="separate"/>
        </w:r>
        <w:r w:rsidR="00DF4803">
          <w:rPr>
            <w:noProof/>
            <w:webHidden/>
          </w:rPr>
          <w:t>27</w:t>
        </w:r>
        <w:r w:rsidR="00DF4803">
          <w:rPr>
            <w:noProof/>
            <w:webHidden/>
          </w:rPr>
          <w:fldChar w:fldCharType="end"/>
        </w:r>
      </w:hyperlink>
    </w:p>
    <w:p w14:paraId="53AE05F6" w14:textId="7732122F" w:rsidR="00DF4803" w:rsidRDefault="0064709E">
      <w:pPr>
        <w:pStyle w:val="Obsah4"/>
        <w:tabs>
          <w:tab w:val="left" w:pos="1540"/>
          <w:tab w:val="right" w:leader="dot" w:pos="9062"/>
        </w:tabs>
        <w:rPr>
          <w:noProof/>
        </w:rPr>
      </w:pPr>
      <w:hyperlink w:anchor="_Toc23333299" w:history="1">
        <w:r w:rsidR="00DF4803" w:rsidRPr="00FC33AA">
          <w:rPr>
            <w:rStyle w:val="Hypertextovprepojenie"/>
            <w:noProof/>
          </w:rPr>
          <w:t>4.2.3.4</w:t>
        </w:r>
        <w:r w:rsidR="00DF4803">
          <w:rPr>
            <w:noProof/>
          </w:rPr>
          <w:tab/>
        </w:r>
        <w:r w:rsidR="00DF4803" w:rsidRPr="00FC33AA">
          <w:rPr>
            <w:rStyle w:val="Hypertextovprepojenie"/>
            <w:noProof/>
          </w:rPr>
          <w:t>ZiskajCiselnik</w:t>
        </w:r>
        <w:r w:rsidR="00DF4803">
          <w:rPr>
            <w:noProof/>
            <w:webHidden/>
          </w:rPr>
          <w:tab/>
        </w:r>
        <w:r w:rsidR="00DF4803">
          <w:rPr>
            <w:noProof/>
            <w:webHidden/>
          </w:rPr>
          <w:fldChar w:fldCharType="begin"/>
        </w:r>
        <w:r w:rsidR="00DF4803">
          <w:rPr>
            <w:noProof/>
            <w:webHidden/>
          </w:rPr>
          <w:instrText xml:space="preserve"> PAGEREF _Toc23333299 \h </w:instrText>
        </w:r>
        <w:r w:rsidR="00DF4803">
          <w:rPr>
            <w:noProof/>
            <w:webHidden/>
          </w:rPr>
        </w:r>
        <w:r w:rsidR="00DF4803">
          <w:rPr>
            <w:noProof/>
            <w:webHidden/>
          </w:rPr>
          <w:fldChar w:fldCharType="separate"/>
        </w:r>
        <w:r w:rsidR="00DF4803">
          <w:rPr>
            <w:noProof/>
            <w:webHidden/>
          </w:rPr>
          <w:t>27</w:t>
        </w:r>
        <w:r w:rsidR="00DF4803">
          <w:rPr>
            <w:noProof/>
            <w:webHidden/>
          </w:rPr>
          <w:fldChar w:fldCharType="end"/>
        </w:r>
      </w:hyperlink>
    </w:p>
    <w:p w14:paraId="56278C8D" w14:textId="3FD6A969" w:rsidR="00DF4803" w:rsidRDefault="0064709E">
      <w:pPr>
        <w:pStyle w:val="Obsah5"/>
        <w:tabs>
          <w:tab w:val="left" w:pos="1880"/>
          <w:tab w:val="right" w:leader="dot" w:pos="9062"/>
        </w:tabs>
        <w:rPr>
          <w:noProof/>
        </w:rPr>
      </w:pPr>
      <w:hyperlink w:anchor="_Toc23333300" w:history="1">
        <w:r w:rsidR="00DF4803" w:rsidRPr="00FC33AA">
          <w:rPr>
            <w:rStyle w:val="Hypertextovprepojenie"/>
            <w:noProof/>
          </w:rPr>
          <w:t>4.2.3.4.1</w:t>
        </w:r>
        <w:r w:rsidR="00DF4803">
          <w:rPr>
            <w:noProof/>
          </w:rPr>
          <w:tab/>
        </w:r>
        <w:r w:rsidR="00DF4803" w:rsidRPr="00FC33AA">
          <w:rPr>
            <w:rStyle w:val="Hypertextovprepojenie"/>
            <w:noProof/>
          </w:rPr>
          <w:t>ZiskajCiselnikVstup:</w:t>
        </w:r>
        <w:r w:rsidR="00DF4803">
          <w:rPr>
            <w:noProof/>
            <w:webHidden/>
          </w:rPr>
          <w:tab/>
        </w:r>
        <w:r w:rsidR="00DF4803">
          <w:rPr>
            <w:noProof/>
            <w:webHidden/>
          </w:rPr>
          <w:fldChar w:fldCharType="begin"/>
        </w:r>
        <w:r w:rsidR="00DF4803">
          <w:rPr>
            <w:noProof/>
            <w:webHidden/>
          </w:rPr>
          <w:instrText xml:space="preserve"> PAGEREF _Toc23333300 \h </w:instrText>
        </w:r>
        <w:r w:rsidR="00DF4803">
          <w:rPr>
            <w:noProof/>
            <w:webHidden/>
          </w:rPr>
        </w:r>
        <w:r w:rsidR="00DF4803">
          <w:rPr>
            <w:noProof/>
            <w:webHidden/>
          </w:rPr>
          <w:fldChar w:fldCharType="separate"/>
        </w:r>
        <w:r w:rsidR="00DF4803">
          <w:rPr>
            <w:noProof/>
            <w:webHidden/>
          </w:rPr>
          <w:t>28</w:t>
        </w:r>
        <w:r w:rsidR="00DF4803">
          <w:rPr>
            <w:noProof/>
            <w:webHidden/>
          </w:rPr>
          <w:fldChar w:fldCharType="end"/>
        </w:r>
      </w:hyperlink>
    </w:p>
    <w:p w14:paraId="4647E36D" w14:textId="04146E4F" w:rsidR="00DF4803" w:rsidRDefault="0064709E">
      <w:pPr>
        <w:pStyle w:val="Obsah5"/>
        <w:tabs>
          <w:tab w:val="left" w:pos="1880"/>
          <w:tab w:val="right" w:leader="dot" w:pos="9062"/>
        </w:tabs>
        <w:rPr>
          <w:noProof/>
        </w:rPr>
      </w:pPr>
      <w:hyperlink w:anchor="_Toc23333301" w:history="1">
        <w:r w:rsidR="00DF4803" w:rsidRPr="00FC33AA">
          <w:rPr>
            <w:rStyle w:val="Hypertextovprepojenie"/>
            <w:noProof/>
          </w:rPr>
          <w:t>4.2.3.4.2</w:t>
        </w:r>
        <w:r w:rsidR="00DF4803">
          <w:rPr>
            <w:noProof/>
          </w:rPr>
          <w:tab/>
        </w:r>
        <w:r w:rsidR="00DF4803" w:rsidRPr="00FC33AA">
          <w:rPr>
            <w:rStyle w:val="Hypertextovprepojenie"/>
            <w:noProof/>
          </w:rPr>
          <w:t>ZiskajCiselnikVystup:</w:t>
        </w:r>
        <w:r w:rsidR="00DF4803">
          <w:rPr>
            <w:noProof/>
            <w:webHidden/>
          </w:rPr>
          <w:tab/>
        </w:r>
        <w:r w:rsidR="00DF4803">
          <w:rPr>
            <w:noProof/>
            <w:webHidden/>
          </w:rPr>
          <w:fldChar w:fldCharType="begin"/>
        </w:r>
        <w:r w:rsidR="00DF4803">
          <w:rPr>
            <w:noProof/>
            <w:webHidden/>
          </w:rPr>
          <w:instrText xml:space="preserve"> PAGEREF _Toc23333301 \h </w:instrText>
        </w:r>
        <w:r w:rsidR="00DF4803">
          <w:rPr>
            <w:noProof/>
            <w:webHidden/>
          </w:rPr>
        </w:r>
        <w:r w:rsidR="00DF4803">
          <w:rPr>
            <w:noProof/>
            <w:webHidden/>
          </w:rPr>
          <w:fldChar w:fldCharType="separate"/>
        </w:r>
        <w:r w:rsidR="00DF4803">
          <w:rPr>
            <w:noProof/>
            <w:webHidden/>
          </w:rPr>
          <w:t>28</w:t>
        </w:r>
        <w:r w:rsidR="00DF4803">
          <w:rPr>
            <w:noProof/>
            <w:webHidden/>
          </w:rPr>
          <w:fldChar w:fldCharType="end"/>
        </w:r>
      </w:hyperlink>
    </w:p>
    <w:p w14:paraId="4EEC9D25" w14:textId="2BCBDEE0" w:rsidR="00DF4803" w:rsidRDefault="0064709E">
      <w:pPr>
        <w:pStyle w:val="Obsah4"/>
        <w:tabs>
          <w:tab w:val="left" w:pos="1540"/>
          <w:tab w:val="right" w:leader="dot" w:pos="9062"/>
        </w:tabs>
        <w:rPr>
          <w:noProof/>
        </w:rPr>
      </w:pPr>
      <w:hyperlink w:anchor="_Toc23333302" w:history="1">
        <w:r w:rsidR="00DF4803" w:rsidRPr="00FC33AA">
          <w:rPr>
            <w:rStyle w:val="Hypertextovprepojenie"/>
            <w:noProof/>
          </w:rPr>
          <w:t>4.2.3.5</w:t>
        </w:r>
        <w:r w:rsidR="00DF4803">
          <w:rPr>
            <w:noProof/>
          </w:rPr>
          <w:tab/>
        </w:r>
        <w:r w:rsidR="00DF4803" w:rsidRPr="00FC33AA">
          <w:rPr>
            <w:rStyle w:val="Hypertextovprepojenie"/>
            <w:noProof/>
          </w:rPr>
          <w:t>DajPrihlasovaciToken</w:t>
        </w:r>
        <w:r w:rsidR="00DF4803">
          <w:rPr>
            <w:noProof/>
            <w:webHidden/>
          </w:rPr>
          <w:tab/>
        </w:r>
        <w:r w:rsidR="00DF4803">
          <w:rPr>
            <w:noProof/>
            <w:webHidden/>
          </w:rPr>
          <w:fldChar w:fldCharType="begin"/>
        </w:r>
        <w:r w:rsidR="00DF4803">
          <w:rPr>
            <w:noProof/>
            <w:webHidden/>
          </w:rPr>
          <w:instrText xml:space="preserve"> PAGEREF _Toc23333302 \h </w:instrText>
        </w:r>
        <w:r w:rsidR="00DF4803">
          <w:rPr>
            <w:noProof/>
            <w:webHidden/>
          </w:rPr>
        </w:r>
        <w:r w:rsidR="00DF4803">
          <w:rPr>
            <w:noProof/>
            <w:webHidden/>
          </w:rPr>
          <w:fldChar w:fldCharType="separate"/>
        </w:r>
        <w:r w:rsidR="00DF4803">
          <w:rPr>
            <w:noProof/>
            <w:webHidden/>
          </w:rPr>
          <w:t>28</w:t>
        </w:r>
        <w:r w:rsidR="00DF4803">
          <w:rPr>
            <w:noProof/>
            <w:webHidden/>
          </w:rPr>
          <w:fldChar w:fldCharType="end"/>
        </w:r>
      </w:hyperlink>
    </w:p>
    <w:p w14:paraId="66557865" w14:textId="3CCD64AE" w:rsidR="00DF4803" w:rsidRDefault="0064709E">
      <w:pPr>
        <w:pStyle w:val="Obsah5"/>
        <w:tabs>
          <w:tab w:val="left" w:pos="1880"/>
          <w:tab w:val="right" w:leader="dot" w:pos="9062"/>
        </w:tabs>
        <w:rPr>
          <w:noProof/>
        </w:rPr>
      </w:pPr>
      <w:hyperlink w:anchor="_Toc23333303" w:history="1">
        <w:r w:rsidR="00DF4803" w:rsidRPr="00FC33AA">
          <w:rPr>
            <w:rStyle w:val="Hypertextovprepojenie"/>
            <w:noProof/>
          </w:rPr>
          <w:t>4.2.3.5.1</w:t>
        </w:r>
        <w:r w:rsidR="00DF4803">
          <w:rPr>
            <w:noProof/>
          </w:rPr>
          <w:tab/>
        </w:r>
        <w:r w:rsidR="00DF4803" w:rsidRPr="00FC33AA">
          <w:rPr>
            <w:rStyle w:val="Hypertextovprepojenie"/>
            <w:noProof/>
          </w:rPr>
          <w:t>DajPrihlasovaciTokenVstup:</w:t>
        </w:r>
        <w:r w:rsidR="00DF4803">
          <w:rPr>
            <w:noProof/>
            <w:webHidden/>
          </w:rPr>
          <w:tab/>
        </w:r>
        <w:r w:rsidR="00DF4803">
          <w:rPr>
            <w:noProof/>
            <w:webHidden/>
          </w:rPr>
          <w:fldChar w:fldCharType="begin"/>
        </w:r>
        <w:r w:rsidR="00DF4803">
          <w:rPr>
            <w:noProof/>
            <w:webHidden/>
          </w:rPr>
          <w:instrText xml:space="preserve"> PAGEREF _Toc23333303 \h </w:instrText>
        </w:r>
        <w:r w:rsidR="00DF4803">
          <w:rPr>
            <w:noProof/>
            <w:webHidden/>
          </w:rPr>
        </w:r>
        <w:r w:rsidR="00DF4803">
          <w:rPr>
            <w:noProof/>
            <w:webHidden/>
          </w:rPr>
          <w:fldChar w:fldCharType="separate"/>
        </w:r>
        <w:r w:rsidR="00DF4803">
          <w:rPr>
            <w:noProof/>
            <w:webHidden/>
          </w:rPr>
          <w:t>29</w:t>
        </w:r>
        <w:r w:rsidR="00DF4803">
          <w:rPr>
            <w:noProof/>
            <w:webHidden/>
          </w:rPr>
          <w:fldChar w:fldCharType="end"/>
        </w:r>
      </w:hyperlink>
    </w:p>
    <w:p w14:paraId="77F8A05E" w14:textId="3CEA2AED" w:rsidR="00DF4803" w:rsidRDefault="0064709E">
      <w:pPr>
        <w:pStyle w:val="Obsah5"/>
        <w:tabs>
          <w:tab w:val="left" w:pos="1880"/>
          <w:tab w:val="right" w:leader="dot" w:pos="9062"/>
        </w:tabs>
        <w:rPr>
          <w:noProof/>
        </w:rPr>
      </w:pPr>
      <w:hyperlink w:anchor="_Toc23333304" w:history="1">
        <w:r w:rsidR="00DF4803" w:rsidRPr="00FC33AA">
          <w:rPr>
            <w:rStyle w:val="Hypertextovprepojenie"/>
            <w:noProof/>
          </w:rPr>
          <w:t>4.2.3.5.2</w:t>
        </w:r>
        <w:r w:rsidR="00DF4803">
          <w:rPr>
            <w:noProof/>
          </w:rPr>
          <w:tab/>
        </w:r>
        <w:r w:rsidR="00DF4803" w:rsidRPr="00FC33AA">
          <w:rPr>
            <w:rStyle w:val="Hypertextovprepojenie"/>
            <w:noProof/>
          </w:rPr>
          <w:t>DajPrihlasovaciTokenVýstup:</w:t>
        </w:r>
        <w:r w:rsidR="00DF4803">
          <w:rPr>
            <w:noProof/>
            <w:webHidden/>
          </w:rPr>
          <w:tab/>
        </w:r>
        <w:r w:rsidR="00DF4803">
          <w:rPr>
            <w:noProof/>
            <w:webHidden/>
          </w:rPr>
          <w:fldChar w:fldCharType="begin"/>
        </w:r>
        <w:r w:rsidR="00DF4803">
          <w:rPr>
            <w:noProof/>
            <w:webHidden/>
          </w:rPr>
          <w:instrText xml:space="preserve"> PAGEREF _Toc23333304 \h </w:instrText>
        </w:r>
        <w:r w:rsidR="00DF4803">
          <w:rPr>
            <w:noProof/>
            <w:webHidden/>
          </w:rPr>
        </w:r>
        <w:r w:rsidR="00DF4803">
          <w:rPr>
            <w:noProof/>
            <w:webHidden/>
          </w:rPr>
          <w:fldChar w:fldCharType="separate"/>
        </w:r>
        <w:r w:rsidR="00DF4803">
          <w:rPr>
            <w:noProof/>
            <w:webHidden/>
          </w:rPr>
          <w:t>29</w:t>
        </w:r>
        <w:r w:rsidR="00DF4803">
          <w:rPr>
            <w:noProof/>
            <w:webHidden/>
          </w:rPr>
          <w:fldChar w:fldCharType="end"/>
        </w:r>
      </w:hyperlink>
    </w:p>
    <w:p w14:paraId="182D22A6" w14:textId="534A657A" w:rsidR="00DF4803" w:rsidRDefault="0064709E">
      <w:pPr>
        <w:pStyle w:val="Obsah4"/>
        <w:tabs>
          <w:tab w:val="left" w:pos="1540"/>
          <w:tab w:val="right" w:leader="dot" w:pos="9062"/>
        </w:tabs>
        <w:rPr>
          <w:noProof/>
        </w:rPr>
      </w:pPr>
      <w:hyperlink w:anchor="_Toc23333305" w:history="1">
        <w:r w:rsidR="00DF4803" w:rsidRPr="00FC33AA">
          <w:rPr>
            <w:rStyle w:val="Hypertextovprepojenie"/>
            <w:noProof/>
          </w:rPr>
          <w:t>4.2.3.6</w:t>
        </w:r>
        <w:r w:rsidR="00DF4803">
          <w:rPr>
            <w:noProof/>
          </w:rPr>
          <w:tab/>
        </w:r>
        <w:r w:rsidR="00DF4803" w:rsidRPr="00FC33AA">
          <w:rPr>
            <w:rStyle w:val="Hypertextovprepojenie"/>
            <w:noProof/>
          </w:rPr>
          <w:t>PrihlasenieTokenom</w:t>
        </w:r>
        <w:r w:rsidR="00DF4803">
          <w:rPr>
            <w:noProof/>
            <w:webHidden/>
          </w:rPr>
          <w:tab/>
        </w:r>
        <w:r w:rsidR="00DF4803">
          <w:rPr>
            <w:noProof/>
            <w:webHidden/>
          </w:rPr>
          <w:fldChar w:fldCharType="begin"/>
        </w:r>
        <w:r w:rsidR="00DF4803">
          <w:rPr>
            <w:noProof/>
            <w:webHidden/>
          </w:rPr>
          <w:instrText xml:space="preserve"> PAGEREF _Toc23333305 \h </w:instrText>
        </w:r>
        <w:r w:rsidR="00DF4803">
          <w:rPr>
            <w:noProof/>
            <w:webHidden/>
          </w:rPr>
        </w:r>
        <w:r w:rsidR="00DF4803">
          <w:rPr>
            <w:noProof/>
            <w:webHidden/>
          </w:rPr>
          <w:fldChar w:fldCharType="separate"/>
        </w:r>
        <w:r w:rsidR="00DF4803">
          <w:rPr>
            <w:noProof/>
            <w:webHidden/>
          </w:rPr>
          <w:t>29</w:t>
        </w:r>
        <w:r w:rsidR="00DF4803">
          <w:rPr>
            <w:noProof/>
            <w:webHidden/>
          </w:rPr>
          <w:fldChar w:fldCharType="end"/>
        </w:r>
      </w:hyperlink>
    </w:p>
    <w:p w14:paraId="1696EE62" w14:textId="28266456" w:rsidR="00DF4803" w:rsidRDefault="0064709E">
      <w:pPr>
        <w:pStyle w:val="Obsah5"/>
        <w:tabs>
          <w:tab w:val="left" w:pos="1880"/>
          <w:tab w:val="right" w:leader="dot" w:pos="9062"/>
        </w:tabs>
        <w:rPr>
          <w:noProof/>
        </w:rPr>
      </w:pPr>
      <w:hyperlink w:anchor="_Toc23333306" w:history="1">
        <w:r w:rsidR="00DF4803" w:rsidRPr="00FC33AA">
          <w:rPr>
            <w:rStyle w:val="Hypertextovprepojenie"/>
            <w:noProof/>
          </w:rPr>
          <w:t>4.2.3.6.1</w:t>
        </w:r>
        <w:r w:rsidR="00DF4803">
          <w:rPr>
            <w:noProof/>
          </w:rPr>
          <w:tab/>
        </w:r>
        <w:r w:rsidR="00DF4803" w:rsidRPr="00FC33AA">
          <w:rPr>
            <w:rStyle w:val="Hypertextovprepojenie"/>
            <w:noProof/>
          </w:rPr>
          <w:t>PrihlasenieTokenomVstup:</w:t>
        </w:r>
        <w:r w:rsidR="00DF4803">
          <w:rPr>
            <w:noProof/>
            <w:webHidden/>
          </w:rPr>
          <w:tab/>
        </w:r>
        <w:r w:rsidR="00DF4803">
          <w:rPr>
            <w:noProof/>
            <w:webHidden/>
          </w:rPr>
          <w:fldChar w:fldCharType="begin"/>
        </w:r>
        <w:r w:rsidR="00DF4803">
          <w:rPr>
            <w:noProof/>
            <w:webHidden/>
          </w:rPr>
          <w:instrText xml:space="preserve"> PAGEREF _Toc23333306 \h </w:instrText>
        </w:r>
        <w:r w:rsidR="00DF4803">
          <w:rPr>
            <w:noProof/>
            <w:webHidden/>
          </w:rPr>
        </w:r>
        <w:r w:rsidR="00DF4803">
          <w:rPr>
            <w:noProof/>
            <w:webHidden/>
          </w:rPr>
          <w:fldChar w:fldCharType="separate"/>
        </w:r>
        <w:r w:rsidR="00DF4803">
          <w:rPr>
            <w:noProof/>
            <w:webHidden/>
          </w:rPr>
          <w:t>30</w:t>
        </w:r>
        <w:r w:rsidR="00DF4803">
          <w:rPr>
            <w:noProof/>
            <w:webHidden/>
          </w:rPr>
          <w:fldChar w:fldCharType="end"/>
        </w:r>
      </w:hyperlink>
    </w:p>
    <w:p w14:paraId="3743E24B" w14:textId="23F5CFC5" w:rsidR="00DF4803" w:rsidRDefault="0064709E">
      <w:pPr>
        <w:pStyle w:val="Obsah5"/>
        <w:tabs>
          <w:tab w:val="left" w:pos="1880"/>
          <w:tab w:val="right" w:leader="dot" w:pos="9062"/>
        </w:tabs>
        <w:rPr>
          <w:noProof/>
        </w:rPr>
      </w:pPr>
      <w:hyperlink w:anchor="_Toc23333307" w:history="1">
        <w:r w:rsidR="00DF4803" w:rsidRPr="00FC33AA">
          <w:rPr>
            <w:rStyle w:val="Hypertextovprepojenie"/>
            <w:rFonts w:cs="Arial"/>
            <w:noProof/>
          </w:rPr>
          <w:t>4.2.3.6.2</w:t>
        </w:r>
        <w:r w:rsidR="00DF4803">
          <w:rPr>
            <w:noProof/>
          </w:rPr>
          <w:tab/>
        </w:r>
        <w:r w:rsidR="00DF4803" w:rsidRPr="00FC33AA">
          <w:rPr>
            <w:rStyle w:val="Hypertextovprepojenie"/>
            <w:noProof/>
          </w:rPr>
          <w:t>PrihlasenieTokenomVýstup:</w:t>
        </w:r>
        <w:r w:rsidR="00DF4803">
          <w:rPr>
            <w:noProof/>
            <w:webHidden/>
          </w:rPr>
          <w:tab/>
        </w:r>
        <w:r w:rsidR="00DF4803">
          <w:rPr>
            <w:noProof/>
            <w:webHidden/>
          </w:rPr>
          <w:fldChar w:fldCharType="begin"/>
        </w:r>
        <w:r w:rsidR="00DF4803">
          <w:rPr>
            <w:noProof/>
            <w:webHidden/>
          </w:rPr>
          <w:instrText xml:space="preserve"> PAGEREF _Toc23333307 \h </w:instrText>
        </w:r>
        <w:r w:rsidR="00DF4803">
          <w:rPr>
            <w:noProof/>
            <w:webHidden/>
          </w:rPr>
        </w:r>
        <w:r w:rsidR="00DF4803">
          <w:rPr>
            <w:noProof/>
            <w:webHidden/>
          </w:rPr>
          <w:fldChar w:fldCharType="separate"/>
        </w:r>
        <w:r w:rsidR="00DF4803">
          <w:rPr>
            <w:noProof/>
            <w:webHidden/>
          </w:rPr>
          <w:t>30</w:t>
        </w:r>
        <w:r w:rsidR="00DF4803">
          <w:rPr>
            <w:noProof/>
            <w:webHidden/>
          </w:rPr>
          <w:fldChar w:fldCharType="end"/>
        </w:r>
      </w:hyperlink>
    </w:p>
    <w:p w14:paraId="424D3608" w14:textId="6C35A027"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308" w:history="1">
        <w:r w:rsidR="00DF4803" w:rsidRPr="00FC33AA">
          <w:rPr>
            <w:rStyle w:val="Hypertextovprepojenie"/>
            <w:noProof/>
          </w:rPr>
          <w:t>4.2.4</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V05.Poskytovatel</w:t>
        </w:r>
        <w:r w:rsidR="00DF4803">
          <w:rPr>
            <w:noProof/>
            <w:webHidden/>
          </w:rPr>
          <w:tab/>
        </w:r>
        <w:r w:rsidR="00DF4803">
          <w:rPr>
            <w:noProof/>
            <w:webHidden/>
          </w:rPr>
          <w:fldChar w:fldCharType="begin"/>
        </w:r>
        <w:r w:rsidR="00DF4803">
          <w:rPr>
            <w:noProof/>
            <w:webHidden/>
          </w:rPr>
          <w:instrText xml:space="preserve"> PAGEREF _Toc23333308 \h </w:instrText>
        </w:r>
        <w:r w:rsidR="00DF4803">
          <w:rPr>
            <w:noProof/>
            <w:webHidden/>
          </w:rPr>
        </w:r>
        <w:r w:rsidR="00DF4803">
          <w:rPr>
            <w:noProof/>
            <w:webHidden/>
          </w:rPr>
          <w:fldChar w:fldCharType="separate"/>
        </w:r>
        <w:r w:rsidR="00DF4803">
          <w:rPr>
            <w:noProof/>
            <w:webHidden/>
          </w:rPr>
          <w:t>31</w:t>
        </w:r>
        <w:r w:rsidR="00DF4803">
          <w:rPr>
            <w:noProof/>
            <w:webHidden/>
          </w:rPr>
          <w:fldChar w:fldCharType="end"/>
        </w:r>
      </w:hyperlink>
    </w:p>
    <w:p w14:paraId="271EA221" w14:textId="7F2E2BCA" w:rsidR="00DF4803" w:rsidRDefault="0064709E">
      <w:pPr>
        <w:pStyle w:val="Obsah4"/>
        <w:tabs>
          <w:tab w:val="left" w:pos="1540"/>
          <w:tab w:val="right" w:leader="dot" w:pos="9062"/>
        </w:tabs>
        <w:rPr>
          <w:noProof/>
        </w:rPr>
      </w:pPr>
      <w:hyperlink w:anchor="_Toc23333309" w:history="1">
        <w:r w:rsidR="00DF4803" w:rsidRPr="00FC33AA">
          <w:rPr>
            <w:rStyle w:val="Hypertextovprepojenie"/>
            <w:noProof/>
          </w:rPr>
          <w:t>4.2.4.1</w:t>
        </w:r>
        <w:r w:rsidR="00DF4803">
          <w:rPr>
            <w:noProof/>
          </w:rPr>
          <w:tab/>
        </w:r>
        <w:r w:rsidR="00DF4803" w:rsidRPr="00FC33AA">
          <w:rPr>
            <w:rStyle w:val="Hypertextovprepojenie"/>
            <w:noProof/>
          </w:rPr>
          <w:t>OverLekaraPZS</w:t>
        </w:r>
        <w:r w:rsidR="00DF4803">
          <w:rPr>
            <w:noProof/>
            <w:webHidden/>
          </w:rPr>
          <w:tab/>
        </w:r>
        <w:r w:rsidR="00DF4803">
          <w:rPr>
            <w:noProof/>
            <w:webHidden/>
          </w:rPr>
          <w:fldChar w:fldCharType="begin"/>
        </w:r>
        <w:r w:rsidR="00DF4803">
          <w:rPr>
            <w:noProof/>
            <w:webHidden/>
          </w:rPr>
          <w:instrText xml:space="preserve"> PAGEREF _Toc23333309 \h </w:instrText>
        </w:r>
        <w:r w:rsidR="00DF4803">
          <w:rPr>
            <w:noProof/>
            <w:webHidden/>
          </w:rPr>
        </w:r>
        <w:r w:rsidR="00DF4803">
          <w:rPr>
            <w:noProof/>
            <w:webHidden/>
          </w:rPr>
          <w:fldChar w:fldCharType="separate"/>
        </w:r>
        <w:r w:rsidR="00DF4803">
          <w:rPr>
            <w:noProof/>
            <w:webHidden/>
          </w:rPr>
          <w:t>31</w:t>
        </w:r>
        <w:r w:rsidR="00DF4803">
          <w:rPr>
            <w:noProof/>
            <w:webHidden/>
          </w:rPr>
          <w:fldChar w:fldCharType="end"/>
        </w:r>
      </w:hyperlink>
    </w:p>
    <w:p w14:paraId="5D3EA1EE" w14:textId="21B19660" w:rsidR="00DF4803" w:rsidRDefault="0064709E">
      <w:pPr>
        <w:pStyle w:val="Obsah5"/>
        <w:tabs>
          <w:tab w:val="left" w:pos="1880"/>
          <w:tab w:val="right" w:leader="dot" w:pos="9062"/>
        </w:tabs>
        <w:rPr>
          <w:noProof/>
        </w:rPr>
      </w:pPr>
      <w:hyperlink w:anchor="_Toc23333310" w:history="1">
        <w:r w:rsidR="00DF4803" w:rsidRPr="00FC33AA">
          <w:rPr>
            <w:rStyle w:val="Hypertextovprepojenie"/>
            <w:noProof/>
          </w:rPr>
          <w:t>4.2.4.1.1</w:t>
        </w:r>
        <w:r w:rsidR="00DF4803">
          <w:rPr>
            <w:noProof/>
          </w:rPr>
          <w:tab/>
        </w:r>
        <w:r w:rsidR="00DF4803" w:rsidRPr="00FC33AA">
          <w:rPr>
            <w:rStyle w:val="Hypertextovprepojenie"/>
            <w:noProof/>
          </w:rPr>
          <w:t>OverLekaraPZSVstup</w:t>
        </w:r>
        <w:r w:rsidR="00DF4803">
          <w:rPr>
            <w:noProof/>
            <w:webHidden/>
          </w:rPr>
          <w:tab/>
        </w:r>
        <w:r w:rsidR="00DF4803">
          <w:rPr>
            <w:noProof/>
            <w:webHidden/>
          </w:rPr>
          <w:fldChar w:fldCharType="begin"/>
        </w:r>
        <w:r w:rsidR="00DF4803">
          <w:rPr>
            <w:noProof/>
            <w:webHidden/>
          </w:rPr>
          <w:instrText xml:space="preserve"> PAGEREF _Toc23333310 \h </w:instrText>
        </w:r>
        <w:r w:rsidR="00DF4803">
          <w:rPr>
            <w:noProof/>
            <w:webHidden/>
          </w:rPr>
        </w:r>
        <w:r w:rsidR="00DF4803">
          <w:rPr>
            <w:noProof/>
            <w:webHidden/>
          </w:rPr>
          <w:fldChar w:fldCharType="separate"/>
        </w:r>
        <w:r w:rsidR="00DF4803">
          <w:rPr>
            <w:noProof/>
            <w:webHidden/>
          </w:rPr>
          <w:t>31</w:t>
        </w:r>
        <w:r w:rsidR="00DF4803">
          <w:rPr>
            <w:noProof/>
            <w:webHidden/>
          </w:rPr>
          <w:fldChar w:fldCharType="end"/>
        </w:r>
      </w:hyperlink>
    </w:p>
    <w:p w14:paraId="46D70E6A" w14:textId="08457FC9" w:rsidR="00DF4803" w:rsidRDefault="0064709E">
      <w:pPr>
        <w:pStyle w:val="Obsah5"/>
        <w:tabs>
          <w:tab w:val="left" w:pos="1880"/>
          <w:tab w:val="right" w:leader="dot" w:pos="9062"/>
        </w:tabs>
        <w:rPr>
          <w:noProof/>
        </w:rPr>
      </w:pPr>
      <w:hyperlink w:anchor="_Toc23333311" w:history="1">
        <w:r w:rsidR="00DF4803" w:rsidRPr="00FC33AA">
          <w:rPr>
            <w:rStyle w:val="Hypertextovprepojenie"/>
            <w:noProof/>
          </w:rPr>
          <w:t>4.2.4.1.2</w:t>
        </w:r>
        <w:r w:rsidR="00DF4803">
          <w:rPr>
            <w:noProof/>
          </w:rPr>
          <w:tab/>
        </w:r>
        <w:r w:rsidR="00DF4803" w:rsidRPr="00FC33AA">
          <w:rPr>
            <w:rStyle w:val="Hypertextovprepojenie"/>
            <w:noProof/>
          </w:rPr>
          <w:t>OverLekaraPZSVystup</w:t>
        </w:r>
        <w:r w:rsidR="00DF4803">
          <w:rPr>
            <w:noProof/>
            <w:webHidden/>
          </w:rPr>
          <w:tab/>
        </w:r>
        <w:r w:rsidR="00DF4803">
          <w:rPr>
            <w:noProof/>
            <w:webHidden/>
          </w:rPr>
          <w:fldChar w:fldCharType="begin"/>
        </w:r>
        <w:r w:rsidR="00DF4803">
          <w:rPr>
            <w:noProof/>
            <w:webHidden/>
          </w:rPr>
          <w:instrText xml:space="preserve"> PAGEREF _Toc23333311 \h </w:instrText>
        </w:r>
        <w:r w:rsidR="00DF4803">
          <w:rPr>
            <w:noProof/>
            <w:webHidden/>
          </w:rPr>
        </w:r>
        <w:r w:rsidR="00DF4803">
          <w:rPr>
            <w:noProof/>
            <w:webHidden/>
          </w:rPr>
          <w:fldChar w:fldCharType="separate"/>
        </w:r>
        <w:r w:rsidR="00DF4803">
          <w:rPr>
            <w:noProof/>
            <w:webHidden/>
          </w:rPr>
          <w:t>31</w:t>
        </w:r>
        <w:r w:rsidR="00DF4803">
          <w:rPr>
            <w:noProof/>
            <w:webHidden/>
          </w:rPr>
          <w:fldChar w:fldCharType="end"/>
        </w:r>
      </w:hyperlink>
    </w:p>
    <w:p w14:paraId="4350C203" w14:textId="7CC9333E" w:rsidR="00DF4803" w:rsidRDefault="0064709E">
      <w:pPr>
        <w:pStyle w:val="Obsah5"/>
        <w:tabs>
          <w:tab w:val="left" w:pos="1880"/>
          <w:tab w:val="right" w:leader="dot" w:pos="9062"/>
        </w:tabs>
        <w:rPr>
          <w:noProof/>
        </w:rPr>
      </w:pPr>
      <w:hyperlink w:anchor="_Toc23333312" w:history="1">
        <w:r w:rsidR="00DF4803" w:rsidRPr="00FC33AA">
          <w:rPr>
            <w:rStyle w:val="Hypertextovprepojenie"/>
            <w:noProof/>
          </w:rPr>
          <w:t>4.2.4.1.3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_Toc23333312 \h </w:instrText>
        </w:r>
        <w:r w:rsidR="00DF4803">
          <w:rPr>
            <w:noProof/>
            <w:webHidden/>
          </w:rPr>
        </w:r>
        <w:r w:rsidR="00DF4803">
          <w:rPr>
            <w:noProof/>
            <w:webHidden/>
          </w:rPr>
          <w:fldChar w:fldCharType="separate"/>
        </w:r>
        <w:r w:rsidR="00DF4803">
          <w:rPr>
            <w:noProof/>
            <w:webHidden/>
          </w:rPr>
          <w:t>32</w:t>
        </w:r>
        <w:r w:rsidR="00DF4803">
          <w:rPr>
            <w:noProof/>
            <w:webHidden/>
          </w:rPr>
          <w:fldChar w:fldCharType="end"/>
        </w:r>
      </w:hyperlink>
    </w:p>
    <w:p w14:paraId="0C2FCE33" w14:textId="798575BA" w:rsidR="00DF4803" w:rsidRDefault="0064709E">
      <w:pPr>
        <w:pStyle w:val="Obsah4"/>
        <w:tabs>
          <w:tab w:val="left" w:pos="1540"/>
          <w:tab w:val="right" w:leader="dot" w:pos="9062"/>
        </w:tabs>
        <w:rPr>
          <w:noProof/>
        </w:rPr>
      </w:pPr>
      <w:hyperlink w:anchor="_Toc23333313" w:history="1">
        <w:r w:rsidR="00DF4803" w:rsidRPr="00FC33AA">
          <w:rPr>
            <w:rStyle w:val="Hypertextovprepojenie"/>
            <w:noProof/>
          </w:rPr>
          <w:t>4.2.4.2</w:t>
        </w:r>
        <w:r w:rsidR="00DF4803">
          <w:rPr>
            <w:noProof/>
          </w:rPr>
          <w:tab/>
        </w:r>
        <w:r w:rsidR="00DF4803" w:rsidRPr="00FC33AA">
          <w:rPr>
            <w:rStyle w:val="Hypertextovprepojenie"/>
            <w:noProof/>
          </w:rPr>
          <w:t>OverNizsiuZlozku</w:t>
        </w:r>
        <w:r w:rsidR="00DF4803">
          <w:rPr>
            <w:noProof/>
            <w:webHidden/>
          </w:rPr>
          <w:tab/>
        </w:r>
        <w:r w:rsidR="00DF4803">
          <w:rPr>
            <w:noProof/>
            <w:webHidden/>
          </w:rPr>
          <w:fldChar w:fldCharType="begin"/>
        </w:r>
        <w:r w:rsidR="00DF4803">
          <w:rPr>
            <w:noProof/>
            <w:webHidden/>
          </w:rPr>
          <w:instrText xml:space="preserve"> PAGEREF _Toc23333313 \h </w:instrText>
        </w:r>
        <w:r w:rsidR="00DF4803">
          <w:rPr>
            <w:noProof/>
            <w:webHidden/>
          </w:rPr>
        </w:r>
        <w:r w:rsidR="00DF4803">
          <w:rPr>
            <w:noProof/>
            <w:webHidden/>
          </w:rPr>
          <w:fldChar w:fldCharType="separate"/>
        </w:r>
        <w:r w:rsidR="00DF4803">
          <w:rPr>
            <w:noProof/>
            <w:webHidden/>
          </w:rPr>
          <w:t>32</w:t>
        </w:r>
        <w:r w:rsidR="00DF4803">
          <w:rPr>
            <w:noProof/>
            <w:webHidden/>
          </w:rPr>
          <w:fldChar w:fldCharType="end"/>
        </w:r>
      </w:hyperlink>
    </w:p>
    <w:p w14:paraId="21063D97" w14:textId="204EC075" w:rsidR="00DF4803" w:rsidRDefault="0064709E">
      <w:pPr>
        <w:pStyle w:val="Obsah5"/>
        <w:tabs>
          <w:tab w:val="left" w:pos="1880"/>
          <w:tab w:val="right" w:leader="dot" w:pos="9062"/>
        </w:tabs>
        <w:rPr>
          <w:noProof/>
        </w:rPr>
      </w:pPr>
      <w:hyperlink w:anchor="_Toc23333314" w:history="1">
        <w:r w:rsidR="00DF4803" w:rsidRPr="00FC33AA">
          <w:rPr>
            <w:rStyle w:val="Hypertextovprepojenie"/>
            <w:noProof/>
          </w:rPr>
          <w:t>4.2.4.2.1</w:t>
        </w:r>
        <w:r w:rsidR="00DF4803">
          <w:rPr>
            <w:noProof/>
          </w:rPr>
          <w:tab/>
        </w:r>
        <w:r w:rsidR="00DF4803" w:rsidRPr="00FC33AA">
          <w:rPr>
            <w:rStyle w:val="Hypertextovprepojenie"/>
            <w:noProof/>
          </w:rPr>
          <w:t>OverNizsiuZlozkuVstup</w:t>
        </w:r>
        <w:r w:rsidR="00DF4803">
          <w:rPr>
            <w:noProof/>
            <w:webHidden/>
          </w:rPr>
          <w:tab/>
        </w:r>
        <w:r w:rsidR="00DF4803">
          <w:rPr>
            <w:noProof/>
            <w:webHidden/>
          </w:rPr>
          <w:fldChar w:fldCharType="begin"/>
        </w:r>
        <w:r w:rsidR="00DF4803">
          <w:rPr>
            <w:noProof/>
            <w:webHidden/>
          </w:rPr>
          <w:instrText xml:space="preserve"> PAGEREF _Toc23333314 \h </w:instrText>
        </w:r>
        <w:r w:rsidR="00DF4803">
          <w:rPr>
            <w:noProof/>
            <w:webHidden/>
          </w:rPr>
        </w:r>
        <w:r w:rsidR="00DF4803">
          <w:rPr>
            <w:noProof/>
            <w:webHidden/>
          </w:rPr>
          <w:fldChar w:fldCharType="separate"/>
        </w:r>
        <w:r w:rsidR="00DF4803">
          <w:rPr>
            <w:noProof/>
            <w:webHidden/>
          </w:rPr>
          <w:t>32</w:t>
        </w:r>
        <w:r w:rsidR="00DF4803">
          <w:rPr>
            <w:noProof/>
            <w:webHidden/>
          </w:rPr>
          <w:fldChar w:fldCharType="end"/>
        </w:r>
      </w:hyperlink>
    </w:p>
    <w:p w14:paraId="07759324" w14:textId="11D8D2C3" w:rsidR="00DF4803" w:rsidRDefault="0064709E">
      <w:pPr>
        <w:pStyle w:val="Obsah5"/>
        <w:tabs>
          <w:tab w:val="left" w:pos="1880"/>
          <w:tab w:val="right" w:leader="dot" w:pos="9062"/>
        </w:tabs>
        <w:rPr>
          <w:noProof/>
        </w:rPr>
      </w:pPr>
      <w:hyperlink w:anchor="_Toc23333315" w:history="1">
        <w:r w:rsidR="00DF4803" w:rsidRPr="00FC33AA">
          <w:rPr>
            <w:rStyle w:val="Hypertextovprepojenie"/>
            <w:noProof/>
          </w:rPr>
          <w:t>4.2.4.2.2</w:t>
        </w:r>
        <w:r w:rsidR="00DF4803">
          <w:rPr>
            <w:noProof/>
          </w:rPr>
          <w:tab/>
        </w:r>
        <w:r w:rsidR="00DF4803" w:rsidRPr="00FC33AA">
          <w:rPr>
            <w:rStyle w:val="Hypertextovprepojenie"/>
            <w:noProof/>
          </w:rPr>
          <w:t>OverNizsiuZlozkuVystup</w:t>
        </w:r>
        <w:r w:rsidR="00DF4803">
          <w:rPr>
            <w:noProof/>
            <w:webHidden/>
          </w:rPr>
          <w:tab/>
        </w:r>
        <w:r w:rsidR="00DF4803">
          <w:rPr>
            <w:noProof/>
            <w:webHidden/>
          </w:rPr>
          <w:fldChar w:fldCharType="begin"/>
        </w:r>
        <w:r w:rsidR="00DF4803">
          <w:rPr>
            <w:noProof/>
            <w:webHidden/>
          </w:rPr>
          <w:instrText xml:space="preserve"> PAGEREF _Toc23333315 \h </w:instrText>
        </w:r>
        <w:r w:rsidR="00DF4803">
          <w:rPr>
            <w:noProof/>
            <w:webHidden/>
          </w:rPr>
        </w:r>
        <w:r w:rsidR="00DF4803">
          <w:rPr>
            <w:noProof/>
            <w:webHidden/>
          </w:rPr>
          <w:fldChar w:fldCharType="separate"/>
        </w:r>
        <w:r w:rsidR="00DF4803">
          <w:rPr>
            <w:noProof/>
            <w:webHidden/>
          </w:rPr>
          <w:t>32</w:t>
        </w:r>
        <w:r w:rsidR="00DF4803">
          <w:rPr>
            <w:noProof/>
            <w:webHidden/>
          </w:rPr>
          <w:fldChar w:fldCharType="end"/>
        </w:r>
      </w:hyperlink>
    </w:p>
    <w:p w14:paraId="449A71EB" w14:textId="7D1CF210" w:rsidR="00DF4803" w:rsidRDefault="0064709E">
      <w:pPr>
        <w:pStyle w:val="Obsah5"/>
        <w:tabs>
          <w:tab w:val="left" w:pos="1880"/>
          <w:tab w:val="right" w:leader="dot" w:pos="9062"/>
        </w:tabs>
        <w:rPr>
          <w:noProof/>
        </w:rPr>
      </w:pPr>
      <w:hyperlink w:anchor="_Toc23333316" w:history="1">
        <w:r w:rsidR="00DF4803" w:rsidRPr="00FC33AA">
          <w:rPr>
            <w:rStyle w:val="Hypertextovprepojenie"/>
            <w:noProof/>
          </w:rPr>
          <w:t>4.2.4.2.3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_Toc23333316 \h </w:instrText>
        </w:r>
        <w:r w:rsidR="00DF4803">
          <w:rPr>
            <w:noProof/>
            <w:webHidden/>
          </w:rPr>
        </w:r>
        <w:r w:rsidR="00DF4803">
          <w:rPr>
            <w:noProof/>
            <w:webHidden/>
          </w:rPr>
          <w:fldChar w:fldCharType="separate"/>
        </w:r>
        <w:r w:rsidR="00DF4803">
          <w:rPr>
            <w:noProof/>
            <w:webHidden/>
          </w:rPr>
          <w:t>33</w:t>
        </w:r>
        <w:r w:rsidR="00DF4803">
          <w:rPr>
            <w:noProof/>
            <w:webHidden/>
          </w:rPr>
          <w:fldChar w:fldCharType="end"/>
        </w:r>
      </w:hyperlink>
    </w:p>
    <w:p w14:paraId="741113CB" w14:textId="1F24AB27" w:rsidR="00DF4803" w:rsidRDefault="0064709E">
      <w:pPr>
        <w:pStyle w:val="Obsah4"/>
        <w:tabs>
          <w:tab w:val="left" w:pos="1540"/>
          <w:tab w:val="right" w:leader="dot" w:pos="9062"/>
        </w:tabs>
        <w:rPr>
          <w:noProof/>
        </w:rPr>
      </w:pPr>
      <w:hyperlink w:anchor="_Toc23333317" w:history="1">
        <w:r w:rsidR="00DF4803" w:rsidRPr="00FC33AA">
          <w:rPr>
            <w:rStyle w:val="Hypertextovprepojenie"/>
            <w:noProof/>
          </w:rPr>
          <w:t>4.2.4.3</w:t>
        </w:r>
        <w:r w:rsidR="00DF4803">
          <w:rPr>
            <w:noProof/>
          </w:rPr>
          <w:tab/>
        </w:r>
        <w:r w:rsidR="00DF4803" w:rsidRPr="00FC33AA">
          <w:rPr>
            <w:rStyle w:val="Hypertextovprepojenie"/>
            <w:noProof/>
          </w:rPr>
          <w:t>OverUvazokLekara</w:t>
        </w:r>
        <w:r w:rsidR="00DF4803">
          <w:rPr>
            <w:noProof/>
            <w:webHidden/>
          </w:rPr>
          <w:tab/>
        </w:r>
        <w:r w:rsidR="00DF4803">
          <w:rPr>
            <w:noProof/>
            <w:webHidden/>
          </w:rPr>
          <w:fldChar w:fldCharType="begin"/>
        </w:r>
        <w:r w:rsidR="00DF4803">
          <w:rPr>
            <w:noProof/>
            <w:webHidden/>
          </w:rPr>
          <w:instrText xml:space="preserve"> PAGEREF _Toc23333317 \h </w:instrText>
        </w:r>
        <w:r w:rsidR="00DF4803">
          <w:rPr>
            <w:noProof/>
            <w:webHidden/>
          </w:rPr>
        </w:r>
        <w:r w:rsidR="00DF4803">
          <w:rPr>
            <w:noProof/>
            <w:webHidden/>
          </w:rPr>
          <w:fldChar w:fldCharType="separate"/>
        </w:r>
        <w:r w:rsidR="00DF4803">
          <w:rPr>
            <w:noProof/>
            <w:webHidden/>
          </w:rPr>
          <w:t>34</w:t>
        </w:r>
        <w:r w:rsidR="00DF4803">
          <w:rPr>
            <w:noProof/>
            <w:webHidden/>
          </w:rPr>
          <w:fldChar w:fldCharType="end"/>
        </w:r>
      </w:hyperlink>
    </w:p>
    <w:p w14:paraId="4E314144" w14:textId="5D911019" w:rsidR="00DF4803" w:rsidRDefault="0064709E">
      <w:pPr>
        <w:pStyle w:val="Obsah5"/>
        <w:tabs>
          <w:tab w:val="left" w:pos="1880"/>
          <w:tab w:val="right" w:leader="dot" w:pos="9062"/>
        </w:tabs>
        <w:rPr>
          <w:noProof/>
        </w:rPr>
      </w:pPr>
      <w:hyperlink w:anchor="_Toc23333318" w:history="1">
        <w:r w:rsidR="00DF4803" w:rsidRPr="00FC33AA">
          <w:rPr>
            <w:rStyle w:val="Hypertextovprepojenie"/>
            <w:noProof/>
          </w:rPr>
          <w:t>4.2.4.3.1</w:t>
        </w:r>
        <w:r w:rsidR="00DF4803">
          <w:rPr>
            <w:noProof/>
          </w:rPr>
          <w:tab/>
        </w:r>
        <w:r w:rsidR="00DF4803" w:rsidRPr="00FC33AA">
          <w:rPr>
            <w:rStyle w:val="Hypertextovprepojenie"/>
            <w:noProof/>
          </w:rPr>
          <w:t>OverUvazokLekaraVstup</w:t>
        </w:r>
        <w:r w:rsidR="00DF4803">
          <w:rPr>
            <w:noProof/>
            <w:webHidden/>
          </w:rPr>
          <w:tab/>
        </w:r>
        <w:r w:rsidR="00DF4803">
          <w:rPr>
            <w:noProof/>
            <w:webHidden/>
          </w:rPr>
          <w:fldChar w:fldCharType="begin"/>
        </w:r>
        <w:r w:rsidR="00DF4803">
          <w:rPr>
            <w:noProof/>
            <w:webHidden/>
          </w:rPr>
          <w:instrText xml:space="preserve"> PAGEREF _Toc23333318 \h </w:instrText>
        </w:r>
        <w:r w:rsidR="00DF4803">
          <w:rPr>
            <w:noProof/>
            <w:webHidden/>
          </w:rPr>
        </w:r>
        <w:r w:rsidR="00DF4803">
          <w:rPr>
            <w:noProof/>
            <w:webHidden/>
          </w:rPr>
          <w:fldChar w:fldCharType="separate"/>
        </w:r>
        <w:r w:rsidR="00DF4803">
          <w:rPr>
            <w:noProof/>
            <w:webHidden/>
          </w:rPr>
          <w:t>35</w:t>
        </w:r>
        <w:r w:rsidR="00DF4803">
          <w:rPr>
            <w:noProof/>
            <w:webHidden/>
          </w:rPr>
          <w:fldChar w:fldCharType="end"/>
        </w:r>
      </w:hyperlink>
    </w:p>
    <w:p w14:paraId="52A1A48B" w14:textId="47FB55CD" w:rsidR="00DF4803" w:rsidRDefault="0064709E">
      <w:pPr>
        <w:pStyle w:val="Obsah5"/>
        <w:tabs>
          <w:tab w:val="left" w:pos="1880"/>
          <w:tab w:val="right" w:leader="dot" w:pos="9062"/>
        </w:tabs>
        <w:rPr>
          <w:noProof/>
        </w:rPr>
      </w:pPr>
      <w:hyperlink w:anchor="_Toc23333319" w:history="1">
        <w:r w:rsidR="00DF4803" w:rsidRPr="00FC33AA">
          <w:rPr>
            <w:rStyle w:val="Hypertextovprepojenie"/>
            <w:noProof/>
          </w:rPr>
          <w:t>4.2.4.3.2</w:t>
        </w:r>
        <w:r w:rsidR="00DF4803">
          <w:rPr>
            <w:noProof/>
          </w:rPr>
          <w:tab/>
        </w:r>
        <w:r w:rsidR="00DF4803" w:rsidRPr="00FC33AA">
          <w:rPr>
            <w:rStyle w:val="Hypertextovprepojenie"/>
            <w:noProof/>
          </w:rPr>
          <w:t>OverUvazokLekaraVystup</w:t>
        </w:r>
        <w:r w:rsidR="00DF4803">
          <w:rPr>
            <w:noProof/>
            <w:webHidden/>
          </w:rPr>
          <w:tab/>
        </w:r>
        <w:r w:rsidR="00DF4803">
          <w:rPr>
            <w:noProof/>
            <w:webHidden/>
          </w:rPr>
          <w:fldChar w:fldCharType="begin"/>
        </w:r>
        <w:r w:rsidR="00DF4803">
          <w:rPr>
            <w:noProof/>
            <w:webHidden/>
          </w:rPr>
          <w:instrText xml:space="preserve"> PAGEREF _Toc23333319 \h </w:instrText>
        </w:r>
        <w:r w:rsidR="00DF4803">
          <w:rPr>
            <w:noProof/>
            <w:webHidden/>
          </w:rPr>
        </w:r>
        <w:r w:rsidR="00DF4803">
          <w:rPr>
            <w:noProof/>
            <w:webHidden/>
          </w:rPr>
          <w:fldChar w:fldCharType="separate"/>
        </w:r>
        <w:r w:rsidR="00DF4803">
          <w:rPr>
            <w:noProof/>
            <w:webHidden/>
          </w:rPr>
          <w:t>35</w:t>
        </w:r>
        <w:r w:rsidR="00DF4803">
          <w:rPr>
            <w:noProof/>
            <w:webHidden/>
          </w:rPr>
          <w:fldChar w:fldCharType="end"/>
        </w:r>
      </w:hyperlink>
    </w:p>
    <w:p w14:paraId="1E325658" w14:textId="01B78264" w:rsidR="00DF4803" w:rsidRDefault="0064709E">
      <w:pPr>
        <w:pStyle w:val="Obsah5"/>
        <w:tabs>
          <w:tab w:val="left" w:pos="1880"/>
          <w:tab w:val="right" w:leader="dot" w:pos="9062"/>
        </w:tabs>
        <w:rPr>
          <w:noProof/>
        </w:rPr>
      </w:pPr>
      <w:hyperlink w:anchor="_Toc23333320" w:history="1">
        <w:r w:rsidR="00DF4803" w:rsidRPr="00FC33AA">
          <w:rPr>
            <w:rStyle w:val="Hypertextovprepojenie"/>
            <w:noProof/>
          </w:rPr>
          <w:t>4.2.4.3.3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_Toc23333320 \h </w:instrText>
        </w:r>
        <w:r w:rsidR="00DF4803">
          <w:rPr>
            <w:noProof/>
            <w:webHidden/>
          </w:rPr>
        </w:r>
        <w:r w:rsidR="00DF4803">
          <w:rPr>
            <w:noProof/>
            <w:webHidden/>
          </w:rPr>
          <w:fldChar w:fldCharType="separate"/>
        </w:r>
        <w:r w:rsidR="00DF4803">
          <w:rPr>
            <w:noProof/>
            <w:webHidden/>
          </w:rPr>
          <w:t>35</w:t>
        </w:r>
        <w:r w:rsidR="00DF4803">
          <w:rPr>
            <w:noProof/>
            <w:webHidden/>
          </w:rPr>
          <w:fldChar w:fldCharType="end"/>
        </w:r>
      </w:hyperlink>
    </w:p>
    <w:p w14:paraId="0C272C63" w14:textId="3816A577" w:rsidR="00DF4803" w:rsidRDefault="0064709E">
      <w:pPr>
        <w:pStyle w:val="Obsah4"/>
        <w:tabs>
          <w:tab w:val="left" w:pos="1540"/>
          <w:tab w:val="right" w:leader="dot" w:pos="9062"/>
        </w:tabs>
        <w:rPr>
          <w:noProof/>
        </w:rPr>
      </w:pPr>
      <w:hyperlink w:anchor="_Toc23333321" w:history="1">
        <w:r w:rsidR="00DF4803" w:rsidRPr="00FC33AA">
          <w:rPr>
            <w:rStyle w:val="Hypertextovprepojenie"/>
            <w:noProof/>
          </w:rPr>
          <w:t>4.2.4.4</w:t>
        </w:r>
        <w:r w:rsidR="00DF4803">
          <w:rPr>
            <w:noProof/>
          </w:rPr>
          <w:tab/>
        </w:r>
        <w:r w:rsidR="00DF4803" w:rsidRPr="00FC33AA">
          <w:rPr>
            <w:rStyle w:val="Hypertextovprepojenie"/>
            <w:noProof/>
          </w:rPr>
          <w:t>DajKapitacneZoznamy</w:t>
        </w:r>
        <w:r w:rsidR="00DF4803">
          <w:rPr>
            <w:noProof/>
            <w:webHidden/>
          </w:rPr>
          <w:tab/>
        </w:r>
        <w:r w:rsidR="00DF4803">
          <w:rPr>
            <w:noProof/>
            <w:webHidden/>
          </w:rPr>
          <w:fldChar w:fldCharType="begin"/>
        </w:r>
        <w:r w:rsidR="00DF4803">
          <w:rPr>
            <w:noProof/>
            <w:webHidden/>
          </w:rPr>
          <w:instrText xml:space="preserve"> PAGEREF _Toc23333321 \h </w:instrText>
        </w:r>
        <w:r w:rsidR="00DF4803">
          <w:rPr>
            <w:noProof/>
            <w:webHidden/>
          </w:rPr>
        </w:r>
        <w:r w:rsidR="00DF4803">
          <w:rPr>
            <w:noProof/>
            <w:webHidden/>
          </w:rPr>
          <w:fldChar w:fldCharType="separate"/>
        </w:r>
        <w:r w:rsidR="00DF4803">
          <w:rPr>
            <w:noProof/>
            <w:webHidden/>
          </w:rPr>
          <w:t>35</w:t>
        </w:r>
        <w:r w:rsidR="00DF4803">
          <w:rPr>
            <w:noProof/>
            <w:webHidden/>
          </w:rPr>
          <w:fldChar w:fldCharType="end"/>
        </w:r>
      </w:hyperlink>
    </w:p>
    <w:p w14:paraId="55DE9134" w14:textId="7555E226" w:rsidR="00DF4803" w:rsidRDefault="0064709E">
      <w:pPr>
        <w:pStyle w:val="Obsah5"/>
        <w:tabs>
          <w:tab w:val="left" w:pos="1880"/>
          <w:tab w:val="right" w:leader="dot" w:pos="9062"/>
        </w:tabs>
        <w:rPr>
          <w:noProof/>
        </w:rPr>
      </w:pPr>
      <w:hyperlink w:anchor="_Toc23333322" w:history="1">
        <w:r w:rsidR="00DF4803" w:rsidRPr="00FC33AA">
          <w:rPr>
            <w:rStyle w:val="Hypertextovprepojenie"/>
            <w:noProof/>
          </w:rPr>
          <w:t>4.2.4.4.1</w:t>
        </w:r>
        <w:r w:rsidR="00DF4803">
          <w:rPr>
            <w:noProof/>
          </w:rPr>
          <w:tab/>
        </w:r>
        <w:r w:rsidR="00DF4803" w:rsidRPr="00FC33AA">
          <w:rPr>
            <w:rStyle w:val="Hypertextovprepojenie"/>
            <w:noProof/>
          </w:rPr>
          <w:t>DajKapitacneZoznamyVstup</w:t>
        </w:r>
        <w:r w:rsidR="00DF4803">
          <w:rPr>
            <w:noProof/>
            <w:webHidden/>
          </w:rPr>
          <w:tab/>
        </w:r>
        <w:r w:rsidR="00DF4803">
          <w:rPr>
            <w:noProof/>
            <w:webHidden/>
          </w:rPr>
          <w:fldChar w:fldCharType="begin"/>
        </w:r>
        <w:r w:rsidR="00DF4803">
          <w:rPr>
            <w:noProof/>
            <w:webHidden/>
          </w:rPr>
          <w:instrText xml:space="preserve"> PAGEREF _Toc23333322 \h </w:instrText>
        </w:r>
        <w:r w:rsidR="00DF4803">
          <w:rPr>
            <w:noProof/>
            <w:webHidden/>
          </w:rPr>
        </w:r>
        <w:r w:rsidR="00DF4803">
          <w:rPr>
            <w:noProof/>
            <w:webHidden/>
          </w:rPr>
          <w:fldChar w:fldCharType="separate"/>
        </w:r>
        <w:r w:rsidR="00DF4803">
          <w:rPr>
            <w:noProof/>
            <w:webHidden/>
          </w:rPr>
          <w:t>36</w:t>
        </w:r>
        <w:r w:rsidR="00DF4803">
          <w:rPr>
            <w:noProof/>
            <w:webHidden/>
          </w:rPr>
          <w:fldChar w:fldCharType="end"/>
        </w:r>
      </w:hyperlink>
    </w:p>
    <w:p w14:paraId="56755D6B" w14:textId="00722AEE" w:rsidR="00DF4803" w:rsidRDefault="0064709E">
      <w:pPr>
        <w:pStyle w:val="Obsah5"/>
        <w:tabs>
          <w:tab w:val="left" w:pos="1880"/>
          <w:tab w:val="right" w:leader="dot" w:pos="9062"/>
        </w:tabs>
        <w:rPr>
          <w:noProof/>
        </w:rPr>
      </w:pPr>
      <w:hyperlink w:anchor="_Toc23333323" w:history="1">
        <w:r w:rsidR="00DF4803" w:rsidRPr="00FC33AA">
          <w:rPr>
            <w:rStyle w:val="Hypertextovprepojenie"/>
            <w:noProof/>
          </w:rPr>
          <w:t>4.2.4.4.2</w:t>
        </w:r>
        <w:r w:rsidR="00DF4803">
          <w:rPr>
            <w:noProof/>
          </w:rPr>
          <w:tab/>
        </w:r>
        <w:r w:rsidR="00DF4803" w:rsidRPr="00FC33AA">
          <w:rPr>
            <w:rStyle w:val="Hypertextovprepojenie"/>
            <w:noProof/>
          </w:rPr>
          <w:t>DajKapitacneZoznamyVystup</w:t>
        </w:r>
        <w:r w:rsidR="00DF4803">
          <w:rPr>
            <w:noProof/>
            <w:webHidden/>
          </w:rPr>
          <w:tab/>
        </w:r>
        <w:r w:rsidR="00DF4803">
          <w:rPr>
            <w:noProof/>
            <w:webHidden/>
          </w:rPr>
          <w:fldChar w:fldCharType="begin"/>
        </w:r>
        <w:r w:rsidR="00DF4803">
          <w:rPr>
            <w:noProof/>
            <w:webHidden/>
          </w:rPr>
          <w:instrText xml:space="preserve"> PAGEREF _Toc23333323 \h </w:instrText>
        </w:r>
        <w:r w:rsidR="00DF4803">
          <w:rPr>
            <w:noProof/>
            <w:webHidden/>
          </w:rPr>
        </w:r>
        <w:r w:rsidR="00DF4803">
          <w:rPr>
            <w:noProof/>
            <w:webHidden/>
          </w:rPr>
          <w:fldChar w:fldCharType="separate"/>
        </w:r>
        <w:r w:rsidR="00DF4803">
          <w:rPr>
            <w:noProof/>
            <w:webHidden/>
          </w:rPr>
          <w:t>36</w:t>
        </w:r>
        <w:r w:rsidR="00DF4803">
          <w:rPr>
            <w:noProof/>
            <w:webHidden/>
          </w:rPr>
          <w:fldChar w:fldCharType="end"/>
        </w:r>
      </w:hyperlink>
    </w:p>
    <w:p w14:paraId="6F8DB06E" w14:textId="74C582CF" w:rsidR="00DF4803" w:rsidRDefault="0064709E">
      <w:pPr>
        <w:pStyle w:val="Obsah4"/>
        <w:tabs>
          <w:tab w:val="left" w:pos="1540"/>
          <w:tab w:val="right" w:leader="dot" w:pos="9062"/>
        </w:tabs>
        <w:rPr>
          <w:noProof/>
        </w:rPr>
      </w:pPr>
      <w:hyperlink w:anchor="_Toc23333324" w:history="1">
        <w:r w:rsidR="00DF4803" w:rsidRPr="00FC33AA">
          <w:rPr>
            <w:rStyle w:val="Hypertextovprepojenie"/>
            <w:noProof/>
          </w:rPr>
          <w:t>4.2.4.5</w:t>
        </w:r>
        <w:r w:rsidR="00DF4803">
          <w:rPr>
            <w:noProof/>
          </w:rPr>
          <w:tab/>
        </w:r>
        <w:r w:rsidR="00DF4803" w:rsidRPr="00FC33AA">
          <w:rPr>
            <w:rStyle w:val="Hypertextovprepojenie"/>
            <w:noProof/>
          </w:rPr>
          <w:t>DajNaplanovaneHospitalizacie</w:t>
        </w:r>
        <w:r w:rsidR="00DF4803">
          <w:rPr>
            <w:noProof/>
            <w:webHidden/>
          </w:rPr>
          <w:tab/>
        </w:r>
        <w:r w:rsidR="00DF4803">
          <w:rPr>
            <w:noProof/>
            <w:webHidden/>
          </w:rPr>
          <w:fldChar w:fldCharType="begin"/>
        </w:r>
        <w:r w:rsidR="00DF4803">
          <w:rPr>
            <w:noProof/>
            <w:webHidden/>
          </w:rPr>
          <w:instrText xml:space="preserve"> PAGEREF _Toc23333324 \h </w:instrText>
        </w:r>
        <w:r w:rsidR="00DF4803">
          <w:rPr>
            <w:noProof/>
            <w:webHidden/>
          </w:rPr>
        </w:r>
        <w:r w:rsidR="00DF4803">
          <w:rPr>
            <w:noProof/>
            <w:webHidden/>
          </w:rPr>
          <w:fldChar w:fldCharType="separate"/>
        </w:r>
        <w:r w:rsidR="00DF4803">
          <w:rPr>
            <w:noProof/>
            <w:webHidden/>
          </w:rPr>
          <w:t>36</w:t>
        </w:r>
        <w:r w:rsidR="00DF4803">
          <w:rPr>
            <w:noProof/>
            <w:webHidden/>
          </w:rPr>
          <w:fldChar w:fldCharType="end"/>
        </w:r>
      </w:hyperlink>
    </w:p>
    <w:p w14:paraId="29B64EA5" w14:textId="6C1A9DA4" w:rsidR="00DF4803" w:rsidRDefault="0064709E">
      <w:pPr>
        <w:pStyle w:val="Obsah5"/>
        <w:tabs>
          <w:tab w:val="left" w:pos="1880"/>
          <w:tab w:val="right" w:leader="dot" w:pos="9062"/>
        </w:tabs>
        <w:rPr>
          <w:noProof/>
        </w:rPr>
      </w:pPr>
      <w:hyperlink w:anchor="_Toc23333325" w:history="1">
        <w:r w:rsidR="00DF4803" w:rsidRPr="00FC33AA">
          <w:rPr>
            <w:rStyle w:val="Hypertextovprepojenie"/>
            <w:noProof/>
          </w:rPr>
          <w:t>4.2.4.5.1</w:t>
        </w:r>
        <w:r w:rsidR="00DF4803">
          <w:rPr>
            <w:noProof/>
          </w:rPr>
          <w:tab/>
        </w:r>
        <w:r w:rsidR="00DF4803" w:rsidRPr="00FC33AA">
          <w:rPr>
            <w:rStyle w:val="Hypertextovprepojenie"/>
            <w:noProof/>
          </w:rPr>
          <w:t>DajNaplanovaneHospitalizacieVstup</w:t>
        </w:r>
        <w:r w:rsidR="00DF4803">
          <w:rPr>
            <w:noProof/>
            <w:webHidden/>
          </w:rPr>
          <w:tab/>
        </w:r>
        <w:r w:rsidR="00DF4803">
          <w:rPr>
            <w:noProof/>
            <w:webHidden/>
          </w:rPr>
          <w:fldChar w:fldCharType="begin"/>
        </w:r>
        <w:r w:rsidR="00DF4803">
          <w:rPr>
            <w:noProof/>
            <w:webHidden/>
          </w:rPr>
          <w:instrText xml:space="preserve"> PAGEREF _Toc23333325 \h </w:instrText>
        </w:r>
        <w:r w:rsidR="00DF4803">
          <w:rPr>
            <w:noProof/>
            <w:webHidden/>
          </w:rPr>
        </w:r>
        <w:r w:rsidR="00DF4803">
          <w:rPr>
            <w:noProof/>
            <w:webHidden/>
          </w:rPr>
          <w:fldChar w:fldCharType="separate"/>
        </w:r>
        <w:r w:rsidR="00DF4803">
          <w:rPr>
            <w:noProof/>
            <w:webHidden/>
          </w:rPr>
          <w:t>37</w:t>
        </w:r>
        <w:r w:rsidR="00DF4803">
          <w:rPr>
            <w:noProof/>
            <w:webHidden/>
          </w:rPr>
          <w:fldChar w:fldCharType="end"/>
        </w:r>
      </w:hyperlink>
    </w:p>
    <w:p w14:paraId="51F3CBF5" w14:textId="0307DD2D" w:rsidR="00DF4803" w:rsidRDefault="0064709E">
      <w:pPr>
        <w:pStyle w:val="Obsah5"/>
        <w:tabs>
          <w:tab w:val="left" w:pos="1880"/>
          <w:tab w:val="right" w:leader="dot" w:pos="9062"/>
        </w:tabs>
        <w:rPr>
          <w:noProof/>
        </w:rPr>
      </w:pPr>
      <w:hyperlink w:anchor="_Toc23333326" w:history="1">
        <w:r w:rsidR="00DF4803" w:rsidRPr="00FC33AA">
          <w:rPr>
            <w:rStyle w:val="Hypertextovprepojenie"/>
            <w:noProof/>
          </w:rPr>
          <w:t>4.2.4.5.2</w:t>
        </w:r>
        <w:r w:rsidR="00DF4803">
          <w:rPr>
            <w:noProof/>
          </w:rPr>
          <w:tab/>
        </w:r>
        <w:r w:rsidR="00DF4803" w:rsidRPr="00FC33AA">
          <w:rPr>
            <w:rStyle w:val="Hypertextovprepojenie"/>
            <w:noProof/>
          </w:rPr>
          <w:t>DajNaplanovaneHospitalizacieVystup</w:t>
        </w:r>
        <w:r w:rsidR="00DF4803">
          <w:rPr>
            <w:noProof/>
            <w:webHidden/>
          </w:rPr>
          <w:tab/>
        </w:r>
        <w:r w:rsidR="00DF4803">
          <w:rPr>
            <w:noProof/>
            <w:webHidden/>
          </w:rPr>
          <w:fldChar w:fldCharType="begin"/>
        </w:r>
        <w:r w:rsidR="00DF4803">
          <w:rPr>
            <w:noProof/>
            <w:webHidden/>
          </w:rPr>
          <w:instrText xml:space="preserve"> PAGEREF _Toc23333326 \h </w:instrText>
        </w:r>
        <w:r w:rsidR="00DF4803">
          <w:rPr>
            <w:noProof/>
            <w:webHidden/>
          </w:rPr>
        </w:r>
        <w:r w:rsidR="00DF4803">
          <w:rPr>
            <w:noProof/>
            <w:webHidden/>
          </w:rPr>
          <w:fldChar w:fldCharType="separate"/>
        </w:r>
        <w:r w:rsidR="00DF4803">
          <w:rPr>
            <w:noProof/>
            <w:webHidden/>
          </w:rPr>
          <w:t>37</w:t>
        </w:r>
        <w:r w:rsidR="00DF4803">
          <w:rPr>
            <w:noProof/>
            <w:webHidden/>
          </w:rPr>
          <w:fldChar w:fldCharType="end"/>
        </w:r>
      </w:hyperlink>
    </w:p>
    <w:p w14:paraId="10E462CE" w14:textId="16099AB8" w:rsidR="00DF4803" w:rsidRDefault="0064709E">
      <w:pPr>
        <w:pStyle w:val="Obsah4"/>
        <w:tabs>
          <w:tab w:val="left" w:pos="1540"/>
          <w:tab w:val="right" w:leader="dot" w:pos="9062"/>
        </w:tabs>
        <w:rPr>
          <w:noProof/>
        </w:rPr>
      </w:pPr>
      <w:hyperlink w:anchor="_Toc23333327" w:history="1">
        <w:r w:rsidR="00DF4803" w:rsidRPr="00FC33AA">
          <w:rPr>
            <w:rStyle w:val="Hypertextovprepojenie"/>
            <w:noProof/>
          </w:rPr>
          <w:t>4.2.4.6</w:t>
        </w:r>
        <w:r w:rsidR="00DF4803">
          <w:rPr>
            <w:noProof/>
          </w:rPr>
          <w:tab/>
        </w:r>
        <w:r w:rsidR="00DF4803" w:rsidRPr="00FC33AA">
          <w:rPr>
            <w:rStyle w:val="Hypertextovprepojenie"/>
            <w:noProof/>
          </w:rPr>
          <w:t>OdosliZuctovacieDavky</w:t>
        </w:r>
        <w:r w:rsidR="00DF4803">
          <w:rPr>
            <w:noProof/>
            <w:webHidden/>
          </w:rPr>
          <w:tab/>
        </w:r>
        <w:r w:rsidR="00DF4803">
          <w:rPr>
            <w:noProof/>
            <w:webHidden/>
          </w:rPr>
          <w:fldChar w:fldCharType="begin"/>
        </w:r>
        <w:r w:rsidR="00DF4803">
          <w:rPr>
            <w:noProof/>
            <w:webHidden/>
          </w:rPr>
          <w:instrText xml:space="preserve"> PAGEREF _Toc23333327 \h </w:instrText>
        </w:r>
        <w:r w:rsidR="00DF4803">
          <w:rPr>
            <w:noProof/>
            <w:webHidden/>
          </w:rPr>
        </w:r>
        <w:r w:rsidR="00DF4803">
          <w:rPr>
            <w:noProof/>
            <w:webHidden/>
          </w:rPr>
          <w:fldChar w:fldCharType="separate"/>
        </w:r>
        <w:r w:rsidR="00DF4803">
          <w:rPr>
            <w:noProof/>
            <w:webHidden/>
          </w:rPr>
          <w:t>37</w:t>
        </w:r>
        <w:r w:rsidR="00DF4803">
          <w:rPr>
            <w:noProof/>
            <w:webHidden/>
          </w:rPr>
          <w:fldChar w:fldCharType="end"/>
        </w:r>
      </w:hyperlink>
    </w:p>
    <w:p w14:paraId="24AF226C" w14:textId="1498C26E" w:rsidR="00DF4803" w:rsidRDefault="0064709E">
      <w:pPr>
        <w:pStyle w:val="Obsah5"/>
        <w:tabs>
          <w:tab w:val="left" w:pos="1880"/>
          <w:tab w:val="right" w:leader="dot" w:pos="9062"/>
        </w:tabs>
        <w:rPr>
          <w:noProof/>
        </w:rPr>
      </w:pPr>
      <w:hyperlink w:anchor="_Toc23333328" w:history="1">
        <w:r w:rsidR="00DF4803" w:rsidRPr="00FC33AA">
          <w:rPr>
            <w:rStyle w:val="Hypertextovprepojenie"/>
            <w:noProof/>
          </w:rPr>
          <w:t>4.2.4.6.1</w:t>
        </w:r>
        <w:r w:rsidR="00DF4803">
          <w:rPr>
            <w:noProof/>
          </w:rPr>
          <w:tab/>
        </w:r>
        <w:r w:rsidR="00DF4803" w:rsidRPr="00FC33AA">
          <w:rPr>
            <w:rStyle w:val="Hypertextovprepojenie"/>
            <w:noProof/>
          </w:rPr>
          <w:t>OdosliZuctovacieDavkyVstup</w:t>
        </w:r>
        <w:r w:rsidR="00DF4803">
          <w:rPr>
            <w:noProof/>
            <w:webHidden/>
          </w:rPr>
          <w:tab/>
        </w:r>
        <w:r w:rsidR="00DF4803">
          <w:rPr>
            <w:noProof/>
            <w:webHidden/>
          </w:rPr>
          <w:fldChar w:fldCharType="begin"/>
        </w:r>
        <w:r w:rsidR="00DF4803">
          <w:rPr>
            <w:noProof/>
            <w:webHidden/>
          </w:rPr>
          <w:instrText xml:space="preserve"> PAGEREF _Toc23333328 \h </w:instrText>
        </w:r>
        <w:r w:rsidR="00DF4803">
          <w:rPr>
            <w:noProof/>
            <w:webHidden/>
          </w:rPr>
        </w:r>
        <w:r w:rsidR="00DF4803">
          <w:rPr>
            <w:noProof/>
            <w:webHidden/>
          </w:rPr>
          <w:fldChar w:fldCharType="separate"/>
        </w:r>
        <w:r w:rsidR="00DF4803">
          <w:rPr>
            <w:noProof/>
            <w:webHidden/>
          </w:rPr>
          <w:t>37</w:t>
        </w:r>
        <w:r w:rsidR="00DF4803">
          <w:rPr>
            <w:noProof/>
            <w:webHidden/>
          </w:rPr>
          <w:fldChar w:fldCharType="end"/>
        </w:r>
      </w:hyperlink>
    </w:p>
    <w:p w14:paraId="6DC85BCE" w14:textId="152C9AF5" w:rsidR="00DF4803" w:rsidRDefault="0064709E">
      <w:pPr>
        <w:pStyle w:val="Obsah5"/>
        <w:tabs>
          <w:tab w:val="left" w:pos="1880"/>
          <w:tab w:val="right" w:leader="dot" w:pos="9062"/>
        </w:tabs>
        <w:rPr>
          <w:noProof/>
        </w:rPr>
      </w:pPr>
      <w:hyperlink w:anchor="_Toc23333329" w:history="1">
        <w:r w:rsidR="00DF4803" w:rsidRPr="00FC33AA">
          <w:rPr>
            <w:rStyle w:val="Hypertextovprepojenie"/>
            <w:noProof/>
          </w:rPr>
          <w:t>4.2.4.6.2</w:t>
        </w:r>
        <w:r w:rsidR="00DF4803">
          <w:rPr>
            <w:noProof/>
          </w:rPr>
          <w:tab/>
        </w:r>
        <w:r w:rsidR="00DF4803" w:rsidRPr="00FC33AA">
          <w:rPr>
            <w:rStyle w:val="Hypertextovprepojenie"/>
            <w:noProof/>
          </w:rPr>
          <w:t>OdosliZuctovacieDavkyVystup</w:t>
        </w:r>
        <w:r w:rsidR="00DF4803">
          <w:rPr>
            <w:noProof/>
            <w:webHidden/>
          </w:rPr>
          <w:tab/>
        </w:r>
        <w:r w:rsidR="00DF4803">
          <w:rPr>
            <w:noProof/>
            <w:webHidden/>
          </w:rPr>
          <w:fldChar w:fldCharType="begin"/>
        </w:r>
        <w:r w:rsidR="00DF4803">
          <w:rPr>
            <w:noProof/>
            <w:webHidden/>
          </w:rPr>
          <w:instrText xml:space="preserve"> PAGEREF _Toc23333329 \h </w:instrText>
        </w:r>
        <w:r w:rsidR="00DF4803">
          <w:rPr>
            <w:noProof/>
            <w:webHidden/>
          </w:rPr>
        </w:r>
        <w:r w:rsidR="00DF4803">
          <w:rPr>
            <w:noProof/>
            <w:webHidden/>
          </w:rPr>
          <w:fldChar w:fldCharType="separate"/>
        </w:r>
        <w:r w:rsidR="00DF4803">
          <w:rPr>
            <w:noProof/>
            <w:webHidden/>
          </w:rPr>
          <w:t>38</w:t>
        </w:r>
        <w:r w:rsidR="00DF4803">
          <w:rPr>
            <w:noProof/>
            <w:webHidden/>
          </w:rPr>
          <w:fldChar w:fldCharType="end"/>
        </w:r>
      </w:hyperlink>
    </w:p>
    <w:p w14:paraId="3A76CE1F" w14:textId="14F04CC3" w:rsidR="00DF4803" w:rsidRDefault="0064709E">
      <w:pPr>
        <w:pStyle w:val="Obsah4"/>
        <w:tabs>
          <w:tab w:val="left" w:pos="1540"/>
          <w:tab w:val="right" w:leader="dot" w:pos="9062"/>
        </w:tabs>
        <w:rPr>
          <w:noProof/>
        </w:rPr>
      </w:pPr>
      <w:hyperlink w:anchor="_Toc23333330" w:history="1">
        <w:r w:rsidR="00DF4803" w:rsidRPr="00FC33AA">
          <w:rPr>
            <w:rStyle w:val="Hypertextovprepojenie"/>
            <w:noProof/>
          </w:rPr>
          <w:t>4.2.4.7</w:t>
        </w:r>
        <w:r w:rsidR="00DF4803">
          <w:rPr>
            <w:noProof/>
          </w:rPr>
          <w:tab/>
        </w:r>
        <w:r w:rsidR="00DF4803" w:rsidRPr="00FC33AA">
          <w:rPr>
            <w:rStyle w:val="Hypertextovprepojenie"/>
            <w:noProof/>
          </w:rPr>
          <w:t>OdosliRegresnyPripad</w:t>
        </w:r>
        <w:r w:rsidR="00DF4803">
          <w:rPr>
            <w:noProof/>
            <w:webHidden/>
          </w:rPr>
          <w:tab/>
        </w:r>
        <w:r w:rsidR="00DF4803">
          <w:rPr>
            <w:noProof/>
            <w:webHidden/>
          </w:rPr>
          <w:fldChar w:fldCharType="begin"/>
        </w:r>
        <w:r w:rsidR="00DF4803">
          <w:rPr>
            <w:noProof/>
            <w:webHidden/>
          </w:rPr>
          <w:instrText xml:space="preserve"> PAGEREF _Toc23333330 \h </w:instrText>
        </w:r>
        <w:r w:rsidR="00DF4803">
          <w:rPr>
            <w:noProof/>
            <w:webHidden/>
          </w:rPr>
        </w:r>
        <w:r w:rsidR="00DF4803">
          <w:rPr>
            <w:noProof/>
            <w:webHidden/>
          </w:rPr>
          <w:fldChar w:fldCharType="separate"/>
        </w:r>
        <w:r w:rsidR="00DF4803">
          <w:rPr>
            <w:noProof/>
            <w:webHidden/>
          </w:rPr>
          <w:t>38</w:t>
        </w:r>
        <w:r w:rsidR="00DF4803">
          <w:rPr>
            <w:noProof/>
            <w:webHidden/>
          </w:rPr>
          <w:fldChar w:fldCharType="end"/>
        </w:r>
      </w:hyperlink>
    </w:p>
    <w:p w14:paraId="7ACE3E78" w14:textId="4B75AE73" w:rsidR="00DF4803" w:rsidRDefault="0064709E">
      <w:pPr>
        <w:pStyle w:val="Obsah5"/>
        <w:tabs>
          <w:tab w:val="left" w:pos="1880"/>
          <w:tab w:val="right" w:leader="dot" w:pos="9062"/>
        </w:tabs>
        <w:rPr>
          <w:noProof/>
        </w:rPr>
      </w:pPr>
      <w:hyperlink w:anchor="_Toc23333331" w:history="1">
        <w:r w:rsidR="00DF4803" w:rsidRPr="00FC33AA">
          <w:rPr>
            <w:rStyle w:val="Hypertextovprepojenie"/>
            <w:noProof/>
          </w:rPr>
          <w:t>4.2.4.7.1</w:t>
        </w:r>
        <w:r w:rsidR="00DF4803">
          <w:rPr>
            <w:noProof/>
          </w:rPr>
          <w:tab/>
        </w:r>
        <w:r w:rsidR="00DF4803" w:rsidRPr="00FC33AA">
          <w:rPr>
            <w:rStyle w:val="Hypertextovprepojenie"/>
            <w:noProof/>
          </w:rPr>
          <w:t>OdosliRegresnyPripadVstup</w:t>
        </w:r>
        <w:r w:rsidR="00DF4803">
          <w:rPr>
            <w:noProof/>
            <w:webHidden/>
          </w:rPr>
          <w:tab/>
        </w:r>
        <w:r w:rsidR="00DF4803">
          <w:rPr>
            <w:noProof/>
            <w:webHidden/>
          </w:rPr>
          <w:fldChar w:fldCharType="begin"/>
        </w:r>
        <w:r w:rsidR="00DF4803">
          <w:rPr>
            <w:noProof/>
            <w:webHidden/>
          </w:rPr>
          <w:instrText xml:space="preserve"> PAGEREF _Toc23333331 \h </w:instrText>
        </w:r>
        <w:r w:rsidR="00DF4803">
          <w:rPr>
            <w:noProof/>
            <w:webHidden/>
          </w:rPr>
        </w:r>
        <w:r w:rsidR="00DF4803">
          <w:rPr>
            <w:noProof/>
            <w:webHidden/>
          </w:rPr>
          <w:fldChar w:fldCharType="separate"/>
        </w:r>
        <w:r w:rsidR="00DF4803">
          <w:rPr>
            <w:noProof/>
            <w:webHidden/>
          </w:rPr>
          <w:t>39</w:t>
        </w:r>
        <w:r w:rsidR="00DF4803">
          <w:rPr>
            <w:noProof/>
            <w:webHidden/>
          </w:rPr>
          <w:fldChar w:fldCharType="end"/>
        </w:r>
      </w:hyperlink>
    </w:p>
    <w:p w14:paraId="553F7F2C" w14:textId="76375FC4" w:rsidR="00DF4803" w:rsidRDefault="0064709E">
      <w:pPr>
        <w:pStyle w:val="Obsah5"/>
        <w:tabs>
          <w:tab w:val="left" w:pos="1880"/>
          <w:tab w:val="right" w:leader="dot" w:pos="9062"/>
        </w:tabs>
        <w:rPr>
          <w:noProof/>
        </w:rPr>
      </w:pPr>
      <w:hyperlink w:anchor="_Toc23333332" w:history="1">
        <w:r w:rsidR="00DF4803" w:rsidRPr="00FC33AA">
          <w:rPr>
            <w:rStyle w:val="Hypertextovprepojenie"/>
            <w:noProof/>
          </w:rPr>
          <w:t>4.2.4.7.2</w:t>
        </w:r>
        <w:r w:rsidR="00DF4803">
          <w:rPr>
            <w:noProof/>
          </w:rPr>
          <w:tab/>
        </w:r>
        <w:r w:rsidR="00DF4803" w:rsidRPr="00FC33AA">
          <w:rPr>
            <w:rStyle w:val="Hypertextovprepojenie"/>
            <w:noProof/>
          </w:rPr>
          <w:t>ZiskajSuborDavkyVystup</w:t>
        </w:r>
        <w:r w:rsidR="00DF4803">
          <w:rPr>
            <w:noProof/>
            <w:webHidden/>
          </w:rPr>
          <w:tab/>
        </w:r>
        <w:r w:rsidR="00DF4803">
          <w:rPr>
            <w:noProof/>
            <w:webHidden/>
          </w:rPr>
          <w:fldChar w:fldCharType="begin"/>
        </w:r>
        <w:r w:rsidR="00DF4803">
          <w:rPr>
            <w:noProof/>
            <w:webHidden/>
          </w:rPr>
          <w:instrText xml:space="preserve"> PAGEREF _Toc23333332 \h </w:instrText>
        </w:r>
        <w:r w:rsidR="00DF4803">
          <w:rPr>
            <w:noProof/>
            <w:webHidden/>
          </w:rPr>
        </w:r>
        <w:r w:rsidR="00DF4803">
          <w:rPr>
            <w:noProof/>
            <w:webHidden/>
          </w:rPr>
          <w:fldChar w:fldCharType="separate"/>
        </w:r>
        <w:r w:rsidR="00DF4803">
          <w:rPr>
            <w:noProof/>
            <w:webHidden/>
          </w:rPr>
          <w:t>39</w:t>
        </w:r>
        <w:r w:rsidR="00DF4803">
          <w:rPr>
            <w:noProof/>
            <w:webHidden/>
          </w:rPr>
          <w:fldChar w:fldCharType="end"/>
        </w:r>
      </w:hyperlink>
    </w:p>
    <w:p w14:paraId="7FFEA54E" w14:textId="760040DA" w:rsidR="00DF4803" w:rsidRDefault="0064709E">
      <w:pPr>
        <w:pStyle w:val="Obsah4"/>
        <w:tabs>
          <w:tab w:val="left" w:pos="1540"/>
          <w:tab w:val="right" w:leader="dot" w:pos="9062"/>
        </w:tabs>
        <w:rPr>
          <w:noProof/>
        </w:rPr>
      </w:pPr>
      <w:hyperlink w:anchor="_Toc23333333" w:history="1">
        <w:r w:rsidR="00DF4803" w:rsidRPr="00FC33AA">
          <w:rPr>
            <w:rStyle w:val="Hypertextovprepojenie"/>
            <w:noProof/>
          </w:rPr>
          <w:t>4.2.4.8</w:t>
        </w:r>
        <w:r w:rsidR="00DF4803">
          <w:rPr>
            <w:noProof/>
          </w:rPr>
          <w:tab/>
        </w:r>
        <w:r w:rsidR="00DF4803" w:rsidRPr="00FC33AA">
          <w:rPr>
            <w:rStyle w:val="Hypertextovprepojenie"/>
            <w:noProof/>
          </w:rPr>
          <w:t>OtestujZuctovacieDavky</w:t>
        </w:r>
        <w:r w:rsidR="00DF4803">
          <w:rPr>
            <w:noProof/>
            <w:webHidden/>
          </w:rPr>
          <w:tab/>
        </w:r>
        <w:r w:rsidR="00DF4803">
          <w:rPr>
            <w:noProof/>
            <w:webHidden/>
          </w:rPr>
          <w:fldChar w:fldCharType="begin"/>
        </w:r>
        <w:r w:rsidR="00DF4803">
          <w:rPr>
            <w:noProof/>
            <w:webHidden/>
          </w:rPr>
          <w:instrText xml:space="preserve"> PAGEREF _Toc23333333 \h </w:instrText>
        </w:r>
        <w:r w:rsidR="00DF4803">
          <w:rPr>
            <w:noProof/>
            <w:webHidden/>
          </w:rPr>
        </w:r>
        <w:r w:rsidR="00DF4803">
          <w:rPr>
            <w:noProof/>
            <w:webHidden/>
          </w:rPr>
          <w:fldChar w:fldCharType="separate"/>
        </w:r>
        <w:r w:rsidR="00DF4803">
          <w:rPr>
            <w:noProof/>
            <w:webHidden/>
          </w:rPr>
          <w:t>39</w:t>
        </w:r>
        <w:r w:rsidR="00DF4803">
          <w:rPr>
            <w:noProof/>
            <w:webHidden/>
          </w:rPr>
          <w:fldChar w:fldCharType="end"/>
        </w:r>
      </w:hyperlink>
    </w:p>
    <w:p w14:paraId="671897DF" w14:textId="1E0A484F" w:rsidR="00DF4803" w:rsidRDefault="0064709E">
      <w:pPr>
        <w:pStyle w:val="Obsah5"/>
        <w:tabs>
          <w:tab w:val="left" w:pos="1880"/>
          <w:tab w:val="right" w:leader="dot" w:pos="9062"/>
        </w:tabs>
        <w:rPr>
          <w:noProof/>
        </w:rPr>
      </w:pPr>
      <w:hyperlink w:anchor="_Toc23333334" w:history="1">
        <w:r w:rsidR="00DF4803" w:rsidRPr="00FC33AA">
          <w:rPr>
            <w:rStyle w:val="Hypertextovprepojenie"/>
            <w:noProof/>
          </w:rPr>
          <w:t>4.2.4.8.1</w:t>
        </w:r>
        <w:r w:rsidR="00DF4803">
          <w:rPr>
            <w:noProof/>
          </w:rPr>
          <w:tab/>
        </w:r>
        <w:r w:rsidR="00DF4803" w:rsidRPr="00FC33AA">
          <w:rPr>
            <w:rStyle w:val="Hypertextovprepojenie"/>
            <w:noProof/>
          </w:rPr>
          <w:t>OtestujZuctovacieDavkyVstup</w:t>
        </w:r>
        <w:r w:rsidR="00DF4803">
          <w:rPr>
            <w:noProof/>
            <w:webHidden/>
          </w:rPr>
          <w:tab/>
        </w:r>
        <w:r w:rsidR="00DF4803">
          <w:rPr>
            <w:noProof/>
            <w:webHidden/>
          </w:rPr>
          <w:fldChar w:fldCharType="begin"/>
        </w:r>
        <w:r w:rsidR="00DF4803">
          <w:rPr>
            <w:noProof/>
            <w:webHidden/>
          </w:rPr>
          <w:instrText xml:space="preserve"> PAGEREF _Toc23333334 \h </w:instrText>
        </w:r>
        <w:r w:rsidR="00DF4803">
          <w:rPr>
            <w:noProof/>
            <w:webHidden/>
          </w:rPr>
        </w:r>
        <w:r w:rsidR="00DF4803">
          <w:rPr>
            <w:noProof/>
            <w:webHidden/>
          </w:rPr>
          <w:fldChar w:fldCharType="separate"/>
        </w:r>
        <w:r w:rsidR="00DF4803">
          <w:rPr>
            <w:noProof/>
            <w:webHidden/>
          </w:rPr>
          <w:t>39</w:t>
        </w:r>
        <w:r w:rsidR="00DF4803">
          <w:rPr>
            <w:noProof/>
            <w:webHidden/>
          </w:rPr>
          <w:fldChar w:fldCharType="end"/>
        </w:r>
      </w:hyperlink>
    </w:p>
    <w:p w14:paraId="35872DA3" w14:textId="259FB411" w:rsidR="00DF4803" w:rsidRDefault="0064709E">
      <w:pPr>
        <w:pStyle w:val="Obsah5"/>
        <w:tabs>
          <w:tab w:val="left" w:pos="1880"/>
          <w:tab w:val="right" w:leader="dot" w:pos="9062"/>
        </w:tabs>
        <w:rPr>
          <w:noProof/>
        </w:rPr>
      </w:pPr>
      <w:hyperlink w:anchor="_Toc23333335" w:history="1">
        <w:r w:rsidR="00DF4803" w:rsidRPr="00FC33AA">
          <w:rPr>
            <w:rStyle w:val="Hypertextovprepojenie"/>
            <w:noProof/>
          </w:rPr>
          <w:t>4.2.4.8.2</w:t>
        </w:r>
        <w:r w:rsidR="00DF4803">
          <w:rPr>
            <w:noProof/>
          </w:rPr>
          <w:tab/>
        </w:r>
        <w:r w:rsidR="00DF4803" w:rsidRPr="00FC33AA">
          <w:rPr>
            <w:rStyle w:val="Hypertextovprepojenie"/>
            <w:noProof/>
          </w:rPr>
          <w:t>OtestujZuctovacieDavkyVystup</w:t>
        </w:r>
        <w:r w:rsidR="00DF4803">
          <w:rPr>
            <w:noProof/>
            <w:webHidden/>
          </w:rPr>
          <w:tab/>
        </w:r>
        <w:r w:rsidR="00DF4803">
          <w:rPr>
            <w:noProof/>
            <w:webHidden/>
          </w:rPr>
          <w:fldChar w:fldCharType="begin"/>
        </w:r>
        <w:r w:rsidR="00DF4803">
          <w:rPr>
            <w:noProof/>
            <w:webHidden/>
          </w:rPr>
          <w:instrText xml:space="preserve"> PAGEREF _Toc23333335 \h </w:instrText>
        </w:r>
        <w:r w:rsidR="00DF4803">
          <w:rPr>
            <w:noProof/>
            <w:webHidden/>
          </w:rPr>
        </w:r>
        <w:r w:rsidR="00DF4803">
          <w:rPr>
            <w:noProof/>
            <w:webHidden/>
          </w:rPr>
          <w:fldChar w:fldCharType="separate"/>
        </w:r>
        <w:r w:rsidR="00DF4803">
          <w:rPr>
            <w:noProof/>
            <w:webHidden/>
          </w:rPr>
          <w:t>40</w:t>
        </w:r>
        <w:r w:rsidR="00DF4803">
          <w:rPr>
            <w:noProof/>
            <w:webHidden/>
          </w:rPr>
          <w:fldChar w:fldCharType="end"/>
        </w:r>
      </w:hyperlink>
    </w:p>
    <w:p w14:paraId="1DEEA813" w14:textId="06A937FB" w:rsidR="00DF4803" w:rsidRDefault="0064709E">
      <w:pPr>
        <w:pStyle w:val="Obsah4"/>
        <w:tabs>
          <w:tab w:val="left" w:pos="1540"/>
          <w:tab w:val="right" w:leader="dot" w:pos="9062"/>
        </w:tabs>
        <w:rPr>
          <w:noProof/>
        </w:rPr>
      </w:pPr>
      <w:hyperlink w:anchor="_Toc23333336" w:history="1">
        <w:r w:rsidR="00DF4803" w:rsidRPr="00FC33AA">
          <w:rPr>
            <w:rStyle w:val="Hypertextovprepojenie"/>
            <w:noProof/>
          </w:rPr>
          <w:t>4.2.4.9</w:t>
        </w:r>
        <w:r w:rsidR="00DF4803">
          <w:rPr>
            <w:noProof/>
          </w:rPr>
          <w:tab/>
        </w:r>
        <w:r w:rsidR="00DF4803" w:rsidRPr="00FC33AA">
          <w:rPr>
            <w:rStyle w:val="Hypertextovprepojenie"/>
            <w:noProof/>
          </w:rPr>
          <w:t>OtestujDavku515</w:t>
        </w:r>
        <w:r w:rsidR="00DF4803">
          <w:rPr>
            <w:noProof/>
            <w:webHidden/>
          </w:rPr>
          <w:tab/>
        </w:r>
        <w:r w:rsidR="00DF4803">
          <w:rPr>
            <w:noProof/>
            <w:webHidden/>
          </w:rPr>
          <w:fldChar w:fldCharType="begin"/>
        </w:r>
        <w:r w:rsidR="00DF4803">
          <w:rPr>
            <w:noProof/>
            <w:webHidden/>
          </w:rPr>
          <w:instrText xml:space="preserve"> PAGEREF _Toc23333336 \h </w:instrText>
        </w:r>
        <w:r w:rsidR="00DF4803">
          <w:rPr>
            <w:noProof/>
            <w:webHidden/>
          </w:rPr>
        </w:r>
        <w:r w:rsidR="00DF4803">
          <w:rPr>
            <w:noProof/>
            <w:webHidden/>
          </w:rPr>
          <w:fldChar w:fldCharType="separate"/>
        </w:r>
        <w:r w:rsidR="00DF4803">
          <w:rPr>
            <w:noProof/>
            <w:webHidden/>
          </w:rPr>
          <w:t>40</w:t>
        </w:r>
        <w:r w:rsidR="00DF4803">
          <w:rPr>
            <w:noProof/>
            <w:webHidden/>
          </w:rPr>
          <w:fldChar w:fldCharType="end"/>
        </w:r>
      </w:hyperlink>
    </w:p>
    <w:p w14:paraId="67B29CEB" w14:textId="3D3DCA60" w:rsidR="00DF4803" w:rsidRDefault="0064709E">
      <w:pPr>
        <w:pStyle w:val="Obsah5"/>
        <w:tabs>
          <w:tab w:val="left" w:pos="1880"/>
          <w:tab w:val="right" w:leader="dot" w:pos="9062"/>
        </w:tabs>
        <w:rPr>
          <w:noProof/>
        </w:rPr>
      </w:pPr>
      <w:hyperlink w:anchor="_Toc23333337" w:history="1">
        <w:r w:rsidR="00DF4803" w:rsidRPr="00FC33AA">
          <w:rPr>
            <w:rStyle w:val="Hypertextovprepojenie"/>
            <w:noProof/>
          </w:rPr>
          <w:t>4.2.4.9.1</w:t>
        </w:r>
        <w:r w:rsidR="00DF4803">
          <w:rPr>
            <w:noProof/>
          </w:rPr>
          <w:tab/>
        </w:r>
        <w:r w:rsidR="00DF4803" w:rsidRPr="00FC33AA">
          <w:rPr>
            <w:rStyle w:val="Hypertextovprepojenie"/>
            <w:noProof/>
          </w:rPr>
          <w:t>OtestujDavku515Vstup</w:t>
        </w:r>
        <w:r w:rsidR="00DF4803">
          <w:rPr>
            <w:noProof/>
            <w:webHidden/>
          </w:rPr>
          <w:tab/>
        </w:r>
        <w:r w:rsidR="00DF4803">
          <w:rPr>
            <w:noProof/>
            <w:webHidden/>
          </w:rPr>
          <w:fldChar w:fldCharType="begin"/>
        </w:r>
        <w:r w:rsidR="00DF4803">
          <w:rPr>
            <w:noProof/>
            <w:webHidden/>
          </w:rPr>
          <w:instrText xml:space="preserve"> PAGEREF _Toc23333337 \h </w:instrText>
        </w:r>
        <w:r w:rsidR="00DF4803">
          <w:rPr>
            <w:noProof/>
            <w:webHidden/>
          </w:rPr>
        </w:r>
        <w:r w:rsidR="00DF4803">
          <w:rPr>
            <w:noProof/>
            <w:webHidden/>
          </w:rPr>
          <w:fldChar w:fldCharType="separate"/>
        </w:r>
        <w:r w:rsidR="00DF4803">
          <w:rPr>
            <w:noProof/>
            <w:webHidden/>
          </w:rPr>
          <w:t>40</w:t>
        </w:r>
        <w:r w:rsidR="00DF4803">
          <w:rPr>
            <w:noProof/>
            <w:webHidden/>
          </w:rPr>
          <w:fldChar w:fldCharType="end"/>
        </w:r>
      </w:hyperlink>
    </w:p>
    <w:p w14:paraId="4A3AD02B" w14:textId="30A824F6" w:rsidR="00DF4803" w:rsidRDefault="0064709E">
      <w:pPr>
        <w:pStyle w:val="Obsah5"/>
        <w:tabs>
          <w:tab w:val="left" w:pos="1880"/>
          <w:tab w:val="right" w:leader="dot" w:pos="9062"/>
        </w:tabs>
        <w:rPr>
          <w:noProof/>
        </w:rPr>
      </w:pPr>
      <w:hyperlink w:anchor="_Toc23333338" w:history="1">
        <w:r w:rsidR="00DF4803" w:rsidRPr="00FC33AA">
          <w:rPr>
            <w:rStyle w:val="Hypertextovprepojenie"/>
            <w:noProof/>
          </w:rPr>
          <w:t>4.2.4.9.2</w:t>
        </w:r>
        <w:r w:rsidR="00DF4803">
          <w:rPr>
            <w:noProof/>
          </w:rPr>
          <w:tab/>
        </w:r>
        <w:r w:rsidR="00DF4803" w:rsidRPr="00FC33AA">
          <w:rPr>
            <w:rStyle w:val="Hypertextovprepojenie"/>
            <w:noProof/>
          </w:rPr>
          <w:t>OtestujDavku515Vystup</w:t>
        </w:r>
        <w:r w:rsidR="00DF4803">
          <w:rPr>
            <w:noProof/>
            <w:webHidden/>
          </w:rPr>
          <w:tab/>
        </w:r>
        <w:r w:rsidR="00DF4803">
          <w:rPr>
            <w:noProof/>
            <w:webHidden/>
          </w:rPr>
          <w:fldChar w:fldCharType="begin"/>
        </w:r>
        <w:r w:rsidR="00DF4803">
          <w:rPr>
            <w:noProof/>
            <w:webHidden/>
          </w:rPr>
          <w:instrText xml:space="preserve"> PAGEREF _Toc23333338 \h </w:instrText>
        </w:r>
        <w:r w:rsidR="00DF4803">
          <w:rPr>
            <w:noProof/>
            <w:webHidden/>
          </w:rPr>
        </w:r>
        <w:r w:rsidR="00DF4803">
          <w:rPr>
            <w:noProof/>
            <w:webHidden/>
          </w:rPr>
          <w:fldChar w:fldCharType="separate"/>
        </w:r>
        <w:r w:rsidR="00DF4803">
          <w:rPr>
            <w:noProof/>
            <w:webHidden/>
          </w:rPr>
          <w:t>40</w:t>
        </w:r>
        <w:r w:rsidR="00DF4803">
          <w:rPr>
            <w:noProof/>
            <w:webHidden/>
          </w:rPr>
          <w:fldChar w:fldCharType="end"/>
        </w:r>
      </w:hyperlink>
    </w:p>
    <w:p w14:paraId="4D50D192" w14:textId="6F5B9742" w:rsidR="00DF4803" w:rsidRDefault="0064709E">
      <w:pPr>
        <w:pStyle w:val="Obsah4"/>
        <w:tabs>
          <w:tab w:val="left" w:pos="1760"/>
          <w:tab w:val="right" w:leader="dot" w:pos="9062"/>
        </w:tabs>
        <w:rPr>
          <w:noProof/>
        </w:rPr>
      </w:pPr>
      <w:hyperlink w:anchor="_Toc23333339" w:history="1">
        <w:r w:rsidR="00DF4803" w:rsidRPr="00FC33AA">
          <w:rPr>
            <w:rStyle w:val="Hypertextovprepojenie"/>
            <w:noProof/>
          </w:rPr>
          <w:t>4.2.4.10</w:t>
        </w:r>
        <w:r w:rsidR="00DF4803">
          <w:rPr>
            <w:noProof/>
          </w:rPr>
          <w:tab/>
        </w:r>
        <w:r w:rsidR="00DF4803" w:rsidRPr="00FC33AA">
          <w:rPr>
            <w:rStyle w:val="Hypertextovprepojenie"/>
            <w:noProof/>
          </w:rPr>
          <w:t>DajStavOdoslaniaZuctovacichDavok</w:t>
        </w:r>
        <w:r w:rsidR="00DF4803">
          <w:rPr>
            <w:noProof/>
            <w:webHidden/>
          </w:rPr>
          <w:tab/>
        </w:r>
        <w:r w:rsidR="00DF4803">
          <w:rPr>
            <w:noProof/>
            <w:webHidden/>
          </w:rPr>
          <w:fldChar w:fldCharType="begin"/>
        </w:r>
        <w:r w:rsidR="00DF4803">
          <w:rPr>
            <w:noProof/>
            <w:webHidden/>
          </w:rPr>
          <w:instrText xml:space="preserve"> PAGEREF _Toc23333339 \h </w:instrText>
        </w:r>
        <w:r w:rsidR="00DF4803">
          <w:rPr>
            <w:noProof/>
            <w:webHidden/>
          </w:rPr>
        </w:r>
        <w:r w:rsidR="00DF4803">
          <w:rPr>
            <w:noProof/>
            <w:webHidden/>
          </w:rPr>
          <w:fldChar w:fldCharType="separate"/>
        </w:r>
        <w:r w:rsidR="00DF4803">
          <w:rPr>
            <w:noProof/>
            <w:webHidden/>
          </w:rPr>
          <w:t>41</w:t>
        </w:r>
        <w:r w:rsidR="00DF4803">
          <w:rPr>
            <w:noProof/>
            <w:webHidden/>
          </w:rPr>
          <w:fldChar w:fldCharType="end"/>
        </w:r>
      </w:hyperlink>
    </w:p>
    <w:p w14:paraId="3084A09C" w14:textId="2DCE3EE2" w:rsidR="00DF4803" w:rsidRDefault="0064709E">
      <w:pPr>
        <w:pStyle w:val="Obsah5"/>
        <w:tabs>
          <w:tab w:val="left" w:pos="1991"/>
          <w:tab w:val="right" w:leader="dot" w:pos="9062"/>
        </w:tabs>
        <w:rPr>
          <w:noProof/>
        </w:rPr>
      </w:pPr>
      <w:hyperlink w:anchor="_Toc23333340" w:history="1">
        <w:r w:rsidR="00DF4803" w:rsidRPr="00FC33AA">
          <w:rPr>
            <w:rStyle w:val="Hypertextovprepojenie"/>
            <w:noProof/>
          </w:rPr>
          <w:t>4.2.4.10.1</w:t>
        </w:r>
        <w:r w:rsidR="00DF4803">
          <w:rPr>
            <w:noProof/>
          </w:rPr>
          <w:tab/>
        </w:r>
        <w:r w:rsidR="00DF4803" w:rsidRPr="00FC33AA">
          <w:rPr>
            <w:rStyle w:val="Hypertextovprepojenie"/>
            <w:noProof/>
          </w:rPr>
          <w:t>DajStavOdoslaniaZuctovacichDavokVstup</w:t>
        </w:r>
        <w:r w:rsidR="00DF4803">
          <w:rPr>
            <w:noProof/>
            <w:webHidden/>
          </w:rPr>
          <w:tab/>
        </w:r>
        <w:r w:rsidR="00DF4803">
          <w:rPr>
            <w:noProof/>
            <w:webHidden/>
          </w:rPr>
          <w:fldChar w:fldCharType="begin"/>
        </w:r>
        <w:r w:rsidR="00DF4803">
          <w:rPr>
            <w:noProof/>
            <w:webHidden/>
          </w:rPr>
          <w:instrText xml:space="preserve"> PAGEREF _Toc23333340 \h </w:instrText>
        </w:r>
        <w:r w:rsidR="00DF4803">
          <w:rPr>
            <w:noProof/>
            <w:webHidden/>
          </w:rPr>
        </w:r>
        <w:r w:rsidR="00DF4803">
          <w:rPr>
            <w:noProof/>
            <w:webHidden/>
          </w:rPr>
          <w:fldChar w:fldCharType="separate"/>
        </w:r>
        <w:r w:rsidR="00DF4803">
          <w:rPr>
            <w:noProof/>
            <w:webHidden/>
          </w:rPr>
          <w:t>41</w:t>
        </w:r>
        <w:r w:rsidR="00DF4803">
          <w:rPr>
            <w:noProof/>
            <w:webHidden/>
          </w:rPr>
          <w:fldChar w:fldCharType="end"/>
        </w:r>
      </w:hyperlink>
    </w:p>
    <w:p w14:paraId="6B1260F4" w14:textId="7D1BEFE0" w:rsidR="00DF4803" w:rsidRDefault="0064709E">
      <w:pPr>
        <w:pStyle w:val="Obsah5"/>
        <w:tabs>
          <w:tab w:val="left" w:pos="1991"/>
          <w:tab w:val="right" w:leader="dot" w:pos="9062"/>
        </w:tabs>
        <w:rPr>
          <w:noProof/>
        </w:rPr>
      </w:pPr>
      <w:hyperlink w:anchor="_Toc23333341" w:history="1">
        <w:r w:rsidR="00DF4803" w:rsidRPr="00FC33AA">
          <w:rPr>
            <w:rStyle w:val="Hypertextovprepojenie"/>
            <w:noProof/>
          </w:rPr>
          <w:t>4.2.4.10.2</w:t>
        </w:r>
        <w:r w:rsidR="00DF4803">
          <w:rPr>
            <w:noProof/>
          </w:rPr>
          <w:tab/>
        </w:r>
        <w:r w:rsidR="00DF4803" w:rsidRPr="00FC33AA">
          <w:rPr>
            <w:rStyle w:val="Hypertextovprepojenie"/>
            <w:noProof/>
          </w:rPr>
          <w:t>DajStavOdoslaniaZuctovacichDavokVystup</w:t>
        </w:r>
        <w:r w:rsidR="00DF4803">
          <w:rPr>
            <w:noProof/>
            <w:webHidden/>
          </w:rPr>
          <w:tab/>
        </w:r>
        <w:r w:rsidR="00DF4803">
          <w:rPr>
            <w:noProof/>
            <w:webHidden/>
          </w:rPr>
          <w:fldChar w:fldCharType="begin"/>
        </w:r>
        <w:r w:rsidR="00DF4803">
          <w:rPr>
            <w:noProof/>
            <w:webHidden/>
          </w:rPr>
          <w:instrText xml:space="preserve"> PAGEREF _Toc23333341 \h </w:instrText>
        </w:r>
        <w:r w:rsidR="00DF4803">
          <w:rPr>
            <w:noProof/>
            <w:webHidden/>
          </w:rPr>
        </w:r>
        <w:r w:rsidR="00DF4803">
          <w:rPr>
            <w:noProof/>
            <w:webHidden/>
          </w:rPr>
          <w:fldChar w:fldCharType="separate"/>
        </w:r>
        <w:r w:rsidR="00DF4803">
          <w:rPr>
            <w:noProof/>
            <w:webHidden/>
          </w:rPr>
          <w:t>41</w:t>
        </w:r>
        <w:r w:rsidR="00DF4803">
          <w:rPr>
            <w:noProof/>
            <w:webHidden/>
          </w:rPr>
          <w:fldChar w:fldCharType="end"/>
        </w:r>
      </w:hyperlink>
    </w:p>
    <w:p w14:paraId="3B1E5A24" w14:textId="4997E189" w:rsidR="00DF4803" w:rsidRDefault="0064709E">
      <w:pPr>
        <w:pStyle w:val="Obsah4"/>
        <w:tabs>
          <w:tab w:val="left" w:pos="1760"/>
          <w:tab w:val="right" w:leader="dot" w:pos="9062"/>
        </w:tabs>
        <w:rPr>
          <w:noProof/>
        </w:rPr>
      </w:pPr>
      <w:hyperlink w:anchor="_Toc23333342" w:history="1">
        <w:r w:rsidR="00DF4803" w:rsidRPr="00FC33AA">
          <w:rPr>
            <w:rStyle w:val="Hypertextovprepojenie"/>
            <w:noProof/>
          </w:rPr>
          <w:t>4.2.4.11</w:t>
        </w:r>
        <w:r w:rsidR="00DF4803">
          <w:rPr>
            <w:noProof/>
          </w:rPr>
          <w:tab/>
        </w:r>
        <w:r w:rsidR="00DF4803" w:rsidRPr="00FC33AA">
          <w:rPr>
            <w:rStyle w:val="Hypertextovprepojenie"/>
            <w:noProof/>
          </w:rPr>
          <w:t>DajStavOtestovaniaZuctovacichDavok</w:t>
        </w:r>
        <w:r w:rsidR="00DF4803">
          <w:rPr>
            <w:noProof/>
            <w:webHidden/>
          </w:rPr>
          <w:tab/>
        </w:r>
        <w:r w:rsidR="00DF4803">
          <w:rPr>
            <w:noProof/>
            <w:webHidden/>
          </w:rPr>
          <w:fldChar w:fldCharType="begin"/>
        </w:r>
        <w:r w:rsidR="00DF4803">
          <w:rPr>
            <w:noProof/>
            <w:webHidden/>
          </w:rPr>
          <w:instrText xml:space="preserve"> PAGEREF _Toc23333342 \h </w:instrText>
        </w:r>
        <w:r w:rsidR="00DF4803">
          <w:rPr>
            <w:noProof/>
            <w:webHidden/>
          </w:rPr>
        </w:r>
        <w:r w:rsidR="00DF4803">
          <w:rPr>
            <w:noProof/>
            <w:webHidden/>
          </w:rPr>
          <w:fldChar w:fldCharType="separate"/>
        </w:r>
        <w:r w:rsidR="00DF4803">
          <w:rPr>
            <w:noProof/>
            <w:webHidden/>
          </w:rPr>
          <w:t>41</w:t>
        </w:r>
        <w:r w:rsidR="00DF4803">
          <w:rPr>
            <w:noProof/>
            <w:webHidden/>
          </w:rPr>
          <w:fldChar w:fldCharType="end"/>
        </w:r>
      </w:hyperlink>
    </w:p>
    <w:p w14:paraId="1674E754" w14:textId="12197283" w:rsidR="00DF4803" w:rsidRDefault="0064709E">
      <w:pPr>
        <w:pStyle w:val="Obsah5"/>
        <w:tabs>
          <w:tab w:val="left" w:pos="1991"/>
          <w:tab w:val="right" w:leader="dot" w:pos="9062"/>
        </w:tabs>
        <w:rPr>
          <w:noProof/>
        </w:rPr>
      </w:pPr>
      <w:hyperlink w:anchor="_Toc23333343" w:history="1">
        <w:r w:rsidR="00DF4803" w:rsidRPr="00FC33AA">
          <w:rPr>
            <w:rStyle w:val="Hypertextovprepojenie"/>
            <w:noProof/>
          </w:rPr>
          <w:t>4.2.4.11.1</w:t>
        </w:r>
        <w:r w:rsidR="00DF4803">
          <w:rPr>
            <w:noProof/>
          </w:rPr>
          <w:tab/>
        </w:r>
        <w:r w:rsidR="00DF4803" w:rsidRPr="00FC33AA">
          <w:rPr>
            <w:rStyle w:val="Hypertextovprepojenie"/>
            <w:noProof/>
          </w:rPr>
          <w:t>DajStavOtestovaniaZuctovacichDavokVstup</w:t>
        </w:r>
        <w:r w:rsidR="00DF4803">
          <w:rPr>
            <w:noProof/>
            <w:webHidden/>
          </w:rPr>
          <w:tab/>
        </w:r>
        <w:r w:rsidR="00DF4803">
          <w:rPr>
            <w:noProof/>
            <w:webHidden/>
          </w:rPr>
          <w:fldChar w:fldCharType="begin"/>
        </w:r>
        <w:r w:rsidR="00DF4803">
          <w:rPr>
            <w:noProof/>
            <w:webHidden/>
          </w:rPr>
          <w:instrText xml:space="preserve"> PAGEREF _Toc23333343 \h </w:instrText>
        </w:r>
        <w:r w:rsidR="00DF4803">
          <w:rPr>
            <w:noProof/>
            <w:webHidden/>
          </w:rPr>
        </w:r>
        <w:r w:rsidR="00DF4803">
          <w:rPr>
            <w:noProof/>
            <w:webHidden/>
          </w:rPr>
          <w:fldChar w:fldCharType="separate"/>
        </w:r>
        <w:r w:rsidR="00DF4803">
          <w:rPr>
            <w:noProof/>
            <w:webHidden/>
          </w:rPr>
          <w:t>42</w:t>
        </w:r>
        <w:r w:rsidR="00DF4803">
          <w:rPr>
            <w:noProof/>
            <w:webHidden/>
          </w:rPr>
          <w:fldChar w:fldCharType="end"/>
        </w:r>
      </w:hyperlink>
    </w:p>
    <w:p w14:paraId="1DDB4999" w14:textId="62FB074D" w:rsidR="00DF4803" w:rsidRDefault="0064709E">
      <w:pPr>
        <w:pStyle w:val="Obsah5"/>
        <w:tabs>
          <w:tab w:val="left" w:pos="1991"/>
          <w:tab w:val="right" w:leader="dot" w:pos="9062"/>
        </w:tabs>
        <w:rPr>
          <w:noProof/>
        </w:rPr>
      </w:pPr>
      <w:hyperlink w:anchor="_Toc23333344" w:history="1">
        <w:r w:rsidR="00DF4803" w:rsidRPr="00FC33AA">
          <w:rPr>
            <w:rStyle w:val="Hypertextovprepojenie"/>
            <w:noProof/>
          </w:rPr>
          <w:t>4.2.4.11.2</w:t>
        </w:r>
        <w:r w:rsidR="00DF4803">
          <w:rPr>
            <w:noProof/>
          </w:rPr>
          <w:tab/>
        </w:r>
        <w:r w:rsidR="00DF4803" w:rsidRPr="00FC33AA">
          <w:rPr>
            <w:rStyle w:val="Hypertextovprepojenie"/>
            <w:noProof/>
          </w:rPr>
          <w:t>DajStavOtestovaniaZuctovacichDavokVystup</w:t>
        </w:r>
        <w:r w:rsidR="00DF4803">
          <w:rPr>
            <w:noProof/>
            <w:webHidden/>
          </w:rPr>
          <w:tab/>
        </w:r>
        <w:r w:rsidR="00DF4803">
          <w:rPr>
            <w:noProof/>
            <w:webHidden/>
          </w:rPr>
          <w:fldChar w:fldCharType="begin"/>
        </w:r>
        <w:r w:rsidR="00DF4803">
          <w:rPr>
            <w:noProof/>
            <w:webHidden/>
          </w:rPr>
          <w:instrText xml:space="preserve"> PAGEREF _Toc23333344 \h </w:instrText>
        </w:r>
        <w:r w:rsidR="00DF4803">
          <w:rPr>
            <w:noProof/>
            <w:webHidden/>
          </w:rPr>
        </w:r>
        <w:r w:rsidR="00DF4803">
          <w:rPr>
            <w:noProof/>
            <w:webHidden/>
          </w:rPr>
          <w:fldChar w:fldCharType="separate"/>
        </w:r>
        <w:r w:rsidR="00DF4803">
          <w:rPr>
            <w:noProof/>
            <w:webHidden/>
          </w:rPr>
          <w:t>42</w:t>
        </w:r>
        <w:r w:rsidR="00DF4803">
          <w:rPr>
            <w:noProof/>
            <w:webHidden/>
          </w:rPr>
          <w:fldChar w:fldCharType="end"/>
        </w:r>
      </w:hyperlink>
    </w:p>
    <w:p w14:paraId="00A34263" w14:textId="5DC6A592" w:rsidR="00DF4803" w:rsidRDefault="0064709E">
      <w:pPr>
        <w:pStyle w:val="Obsah4"/>
        <w:tabs>
          <w:tab w:val="left" w:pos="1760"/>
          <w:tab w:val="right" w:leader="dot" w:pos="9062"/>
        </w:tabs>
        <w:rPr>
          <w:noProof/>
        </w:rPr>
      </w:pPr>
      <w:hyperlink w:anchor="_Toc23333345" w:history="1">
        <w:r w:rsidR="00DF4803" w:rsidRPr="00FC33AA">
          <w:rPr>
            <w:rStyle w:val="Hypertextovprepojenie"/>
            <w:noProof/>
          </w:rPr>
          <w:t>4.2.4.12</w:t>
        </w:r>
        <w:r w:rsidR="00DF4803">
          <w:rPr>
            <w:noProof/>
          </w:rPr>
          <w:tab/>
        </w:r>
        <w:r w:rsidR="00DF4803" w:rsidRPr="00FC33AA">
          <w:rPr>
            <w:rStyle w:val="Hypertextovprepojenie"/>
            <w:noProof/>
          </w:rPr>
          <w:t>ZiskajChyboveDavky</w:t>
        </w:r>
        <w:r w:rsidR="00DF4803">
          <w:rPr>
            <w:noProof/>
            <w:webHidden/>
          </w:rPr>
          <w:tab/>
        </w:r>
        <w:r w:rsidR="00DF4803">
          <w:rPr>
            <w:noProof/>
            <w:webHidden/>
          </w:rPr>
          <w:fldChar w:fldCharType="begin"/>
        </w:r>
        <w:r w:rsidR="00DF4803">
          <w:rPr>
            <w:noProof/>
            <w:webHidden/>
          </w:rPr>
          <w:instrText xml:space="preserve"> PAGEREF _Toc23333345 \h </w:instrText>
        </w:r>
        <w:r w:rsidR="00DF4803">
          <w:rPr>
            <w:noProof/>
            <w:webHidden/>
          </w:rPr>
        </w:r>
        <w:r w:rsidR="00DF4803">
          <w:rPr>
            <w:noProof/>
            <w:webHidden/>
          </w:rPr>
          <w:fldChar w:fldCharType="separate"/>
        </w:r>
        <w:r w:rsidR="00DF4803">
          <w:rPr>
            <w:noProof/>
            <w:webHidden/>
          </w:rPr>
          <w:t>42</w:t>
        </w:r>
        <w:r w:rsidR="00DF4803">
          <w:rPr>
            <w:noProof/>
            <w:webHidden/>
          </w:rPr>
          <w:fldChar w:fldCharType="end"/>
        </w:r>
      </w:hyperlink>
    </w:p>
    <w:p w14:paraId="12366E3D" w14:textId="4CAB8C6B" w:rsidR="00DF4803" w:rsidRDefault="0064709E">
      <w:pPr>
        <w:pStyle w:val="Obsah5"/>
        <w:tabs>
          <w:tab w:val="left" w:pos="1991"/>
          <w:tab w:val="right" w:leader="dot" w:pos="9062"/>
        </w:tabs>
        <w:rPr>
          <w:noProof/>
        </w:rPr>
      </w:pPr>
      <w:hyperlink w:anchor="_Toc23333346" w:history="1">
        <w:r w:rsidR="00DF4803" w:rsidRPr="00FC33AA">
          <w:rPr>
            <w:rStyle w:val="Hypertextovprepojenie"/>
            <w:noProof/>
          </w:rPr>
          <w:t>4.2.4.12.1</w:t>
        </w:r>
        <w:r w:rsidR="00DF4803">
          <w:rPr>
            <w:noProof/>
          </w:rPr>
          <w:tab/>
        </w:r>
        <w:r w:rsidR="00DF4803" w:rsidRPr="00FC33AA">
          <w:rPr>
            <w:rStyle w:val="Hypertextovprepojenie"/>
            <w:noProof/>
          </w:rPr>
          <w:t>ZiskajChyboveDavkyVstup</w:t>
        </w:r>
        <w:r w:rsidR="00DF4803">
          <w:rPr>
            <w:noProof/>
            <w:webHidden/>
          </w:rPr>
          <w:tab/>
        </w:r>
        <w:r w:rsidR="00DF4803">
          <w:rPr>
            <w:noProof/>
            <w:webHidden/>
          </w:rPr>
          <w:fldChar w:fldCharType="begin"/>
        </w:r>
        <w:r w:rsidR="00DF4803">
          <w:rPr>
            <w:noProof/>
            <w:webHidden/>
          </w:rPr>
          <w:instrText xml:space="preserve"> PAGEREF _Toc23333346 \h </w:instrText>
        </w:r>
        <w:r w:rsidR="00DF4803">
          <w:rPr>
            <w:noProof/>
            <w:webHidden/>
          </w:rPr>
        </w:r>
        <w:r w:rsidR="00DF4803">
          <w:rPr>
            <w:noProof/>
            <w:webHidden/>
          </w:rPr>
          <w:fldChar w:fldCharType="separate"/>
        </w:r>
        <w:r w:rsidR="00DF4803">
          <w:rPr>
            <w:noProof/>
            <w:webHidden/>
          </w:rPr>
          <w:t>42</w:t>
        </w:r>
        <w:r w:rsidR="00DF4803">
          <w:rPr>
            <w:noProof/>
            <w:webHidden/>
          </w:rPr>
          <w:fldChar w:fldCharType="end"/>
        </w:r>
      </w:hyperlink>
    </w:p>
    <w:p w14:paraId="4D2FDC53" w14:textId="113D2BBB" w:rsidR="00DF4803" w:rsidRDefault="0064709E">
      <w:pPr>
        <w:pStyle w:val="Obsah5"/>
        <w:tabs>
          <w:tab w:val="left" w:pos="1991"/>
          <w:tab w:val="right" w:leader="dot" w:pos="9062"/>
        </w:tabs>
        <w:rPr>
          <w:noProof/>
        </w:rPr>
      </w:pPr>
      <w:hyperlink w:anchor="_Toc23333347" w:history="1">
        <w:r w:rsidR="00DF4803" w:rsidRPr="00FC33AA">
          <w:rPr>
            <w:rStyle w:val="Hypertextovprepojenie"/>
            <w:noProof/>
          </w:rPr>
          <w:t>4.2.4.12.2</w:t>
        </w:r>
        <w:r w:rsidR="00DF4803">
          <w:rPr>
            <w:noProof/>
          </w:rPr>
          <w:tab/>
        </w:r>
        <w:r w:rsidR="00DF4803" w:rsidRPr="00FC33AA">
          <w:rPr>
            <w:rStyle w:val="Hypertextovprepojenie"/>
            <w:noProof/>
          </w:rPr>
          <w:t>ZiskajChyboveDavkyVystup</w:t>
        </w:r>
        <w:r w:rsidR="00DF4803">
          <w:rPr>
            <w:noProof/>
            <w:webHidden/>
          </w:rPr>
          <w:tab/>
        </w:r>
        <w:r w:rsidR="00DF4803">
          <w:rPr>
            <w:noProof/>
            <w:webHidden/>
          </w:rPr>
          <w:fldChar w:fldCharType="begin"/>
        </w:r>
        <w:r w:rsidR="00DF4803">
          <w:rPr>
            <w:noProof/>
            <w:webHidden/>
          </w:rPr>
          <w:instrText xml:space="preserve"> PAGEREF _Toc23333347 \h </w:instrText>
        </w:r>
        <w:r w:rsidR="00DF4803">
          <w:rPr>
            <w:noProof/>
            <w:webHidden/>
          </w:rPr>
        </w:r>
        <w:r w:rsidR="00DF4803">
          <w:rPr>
            <w:noProof/>
            <w:webHidden/>
          </w:rPr>
          <w:fldChar w:fldCharType="separate"/>
        </w:r>
        <w:r w:rsidR="00DF4803">
          <w:rPr>
            <w:noProof/>
            <w:webHidden/>
          </w:rPr>
          <w:t>43</w:t>
        </w:r>
        <w:r w:rsidR="00DF4803">
          <w:rPr>
            <w:noProof/>
            <w:webHidden/>
          </w:rPr>
          <w:fldChar w:fldCharType="end"/>
        </w:r>
      </w:hyperlink>
    </w:p>
    <w:p w14:paraId="40242A0A" w14:textId="22E201E8" w:rsidR="00DF4803" w:rsidRDefault="0064709E">
      <w:pPr>
        <w:pStyle w:val="Obsah4"/>
        <w:tabs>
          <w:tab w:val="left" w:pos="1760"/>
          <w:tab w:val="right" w:leader="dot" w:pos="9062"/>
        </w:tabs>
        <w:rPr>
          <w:noProof/>
        </w:rPr>
      </w:pPr>
      <w:hyperlink w:anchor="_Toc23333348" w:history="1">
        <w:r w:rsidR="00DF4803" w:rsidRPr="00FC33AA">
          <w:rPr>
            <w:rStyle w:val="Hypertextovprepojenie"/>
            <w:noProof/>
          </w:rPr>
          <w:t>4.2.4.13</w:t>
        </w:r>
        <w:r w:rsidR="00DF4803">
          <w:rPr>
            <w:noProof/>
          </w:rPr>
          <w:tab/>
        </w:r>
        <w:r w:rsidR="00DF4803" w:rsidRPr="00FC33AA">
          <w:rPr>
            <w:rStyle w:val="Hypertextovprepojenie"/>
            <w:noProof/>
          </w:rPr>
          <w:t>ZiskajSuborDavky</w:t>
        </w:r>
        <w:r w:rsidR="00DF4803">
          <w:rPr>
            <w:noProof/>
            <w:webHidden/>
          </w:rPr>
          <w:tab/>
        </w:r>
        <w:r w:rsidR="00DF4803">
          <w:rPr>
            <w:noProof/>
            <w:webHidden/>
          </w:rPr>
          <w:fldChar w:fldCharType="begin"/>
        </w:r>
        <w:r w:rsidR="00DF4803">
          <w:rPr>
            <w:noProof/>
            <w:webHidden/>
          </w:rPr>
          <w:instrText xml:space="preserve"> PAGEREF _Toc23333348 \h </w:instrText>
        </w:r>
        <w:r w:rsidR="00DF4803">
          <w:rPr>
            <w:noProof/>
            <w:webHidden/>
          </w:rPr>
        </w:r>
        <w:r w:rsidR="00DF4803">
          <w:rPr>
            <w:noProof/>
            <w:webHidden/>
          </w:rPr>
          <w:fldChar w:fldCharType="separate"/>
        </w:r>
        <w:r w:rsidR="00DF4803">
          <w:rPr>
            <w:noProof/>
            <w:webHidden/>
          </w:rPr>
          <w:t>43</w:t>
        </w:r>
        <w:r w:rsidR="00DF4803">
          <w:rPr>
            <w:noProof/>
            <w:webHidden/>
          </w:rPr>
          <w:fldChar w:fldCharType="end"/>
        </w:r>
      </w:hyperlink>
    </w:p>
    <w:p w14:paraId="466DA789" w14:textId="1551BE25" w:rsidR="00DF4803" w:rsidRDefault="0064709E">
      <w:pPr>
        <w:pStyle w:val="Obsah5"/>
        <w:tabs>
          <w:tab w:val="left" w:pos="1991"/>
          <w:tab w:val="right" w:leader="dot" w:pos="9062"/>
        </w:tabs>
        <w:rPr>
          <w:noProof/>
        </w:rPr>
      </w:pPr>
      <w:hyperlink w:anchor="_Toc23333349" w:history="1">
        <w:r w:rsidR="00DF4803" w:rsidRPr="00FC33AA">
          <w:rPr>
            <w:rStyle w:val="Hypertextovprepojenie"/>
            <w:noProof/>
          </w:rPr>
          <w:t>4.2.4.13.1</w:t>
        </w:r>
        <w:r w:rsidR="00DF4803">
          <w:rPr>
            <w:noProof/>
          </w:rPr>
          <w:tab/>
        </w:r>
        <w:r w:rsidR="00DF4803" w:rsidRPr="00FC33AA">
          <w:rPr>
            <w:rStyle w:val="Hypertextovprepojenie"/>
            <w:noProof/>
          </w:rPr>
          <w:t>ZiskajSuborDavkyVstup</w:t>
        </w:r>
        <w:r w:rsidR="00DF4803">
          <w:rPr>
            <w:noProof/>
            <w:webHidden/>
          </w:rPr>
          <w:tab/>
        </w:r>
        <w:r w:rsidR="00DF4803">
          <w:rPr>
            <w:noProof/>
            <w:webHidden/>
          </w:rPr>
          <w:fldChar w:fldCharType="begin"/>
        </w:r>
        <w:r w:rsidR="00DF4803">
          <w:rPr>
            <w:noProof/>
            <w:webHidden/>
          </w:rPr>
          <w:instrText xml:space="preserve"> PAGEREF _Toc23333349 \h </w:instrText>
        </w:r>
        <w:r w:rsidR="00DF4803">
          <w:rPr>
            <w:noProof/>
            <w:webHidden/>
          </w:rPr>
        </w:r>
        <w:r w:rsidR="00DF4803">
          <w:rPr>
            <w:noProof/>
            <w:webHidden/>
          </w:rPr>
          <w:fldChar w:fldCharType="separate"/>
        </w:r>
        <w:r w:rsidR="00DF4803">
          <w:rPr>
            <w:noProof/>
            <w:webHidden/>
          </w:rPr>
          <w:t>43</w:t>
        </w:r>
        <w:r w:rsidR="00DF4803">
          <w:rPr>
            <w:noProof/>
            <w:webHidden/>
          </w:rPr>
          <w:fldChar w:fldCharType="end"/>
        </w:r>
      </w:hyperlink>
    </w:p>
    <w:p w14:paraId="77C10DCE" w14:textId="0B60DEFA" w:rsidR="00DF4803" w:rsidRDefault="0064709E">
      <w:pPr>
        <w:pStyle w:val="Obsah5"/>
        <w:tabs>
          <w:tab w:val="left" w:pos="1991"/>
          <w:tab w:val="right" w:leader="dot" w:pos="9062"/>
        </w:tabs>
        <w:rPr>
          <w:noProof/>
        </w:rPr>
      </w:pPr>
      <w:hyperlink w:anchor="_Toc23333350" w:history="1">
        <w:r w:rsidR="00DF4803" w:rsidRPr="00FC33AA">
          <w:rPr>
            <w:rStyle w:val="Hypertextovprepojenie"/>
            <w:noProof/>
          </w:rPr>
          <w:t>4.2.4.13.2</w:t>
        </w:r>
        <w:r w:rsidR="00DF4803">
          <w:rPr>
            <w:noProof/>
          </w:rPr>
          <w:tab/>
        </w:r>
        <w:r w:rsidR="00DF4803" w:rsidRPr="00FC33AA">
          <w:rPr>
            <w:rStyle w:val="Hypertextovprepojenie"/>
            <w:noProof/>
          </w:rPr>
          <w:t>ZiskajSuborDavkyVystup</w:t>
        </w:r>
        <w:r w:rsidR="00DF4803">
          <w:rPr>
            <w:noProof/>
            <w:webHidden/>
          </w:rPr>
          <w:tab/>
        </w:r>
        <w:r w:rsidR="00DF4803">
          <w:rPr>
            <w:noProof/>
            <w:webHidden/>
          </w:rPr>
          <w:fldChar w:fldCharType="begin"/>
        </w:r>
        <w:r w:rsidR="00DF4803">
          <w:rPr>
            <w:noProof/>
            <w:webHidden/>
          </w:rPr>
          <w:instrText xml:space="preserve"> PAGEREF _Toc23333350 \h </w:instrText>
        </w:r>
        <w:r w:rsidR="00DF4803">
          <w:rPr>
            <w:noProof/>
            <w:webHidden/>
          </w:rPr>
        </w:r>
        <w:r w:rsidR="00DF4803">
          <w:rPr>
            <w:noProof/>
            <w:webHidden/>
          </w:rPr>
          <w:fldChar w:fldCharType="separate"/>
        </w:r>
        <w:r w:rsidR="00DF4803">
          <w:rPr>
            <w:noProof/>
            <w:webHidden/>
          </w:rPr>
          <w:t>43</w:t>
        </w:r>
        <w:r w:rsidR="00DF4803">
          <w:rPr>
            <w:noProof/>
            <w:webHidden/>
          </w:rPr>
          <w:fldChar w:fldCharType="end"/>
        </w:r>
      </w:hyperlink>
    </w:p>
    <w:p w14:paraId="443B8C46" w14:textId="56A82BE5" w:rsidR="00DF4803" w:rsidRDefault="0064709E">
      <w:pPr>
        <w:pStyle w:val="Obsah4"/>
        <w:tabs>
          <w:tab w:val="left" w:pos="1760"/>
          <w:tab w:val="right" w:leader="dot" w:pos="9062"/>
        </w:tabs>
        <w:rPr>
          <w:noProof/>
        </w:rPr>
      </w:pPr>
      <w:hyperlink w:anchor="_Toc23333351" w:history="1">
        <w:r w:rsidR="00DF4803" w:rsidRPr="00FC33AA">
          <w:rPr>
            <w:rStyle w:val="Hypertextovprepojenie"/>
            <w:noProof/>
          </w:rPr>
          <w:t>4.2.4.14</w:t>
        </w:r>
        <w:r w:rsidR="00DF4803">
          <w:rPr>
            <w:noProof/>
          </w:rPr>
          <w:tab/>
        </w:r>
        <w:r w:rsidR="00DF4803" w:rsidRPr="00FC33AA">
          <w:rPr>
            <w:rStyle w:val="Hypertextovprepojenie"/>
            <w:noProof/>
          </w:rPr>
          <w:t>ZiskajZmluvy</w:t>
        </w:r>
        <w:r w:rsidR="00DF4803">
          <w:rPr>
            <w:noProof/>
            <w:webHidden/>
          </w:rPr>
          <w:tab/>
        </w:r>
        <w:r w:rsidR="00DF4803">
          <w:rPr>
            <w:noProof/>
            <w:webHidden/>
          </w:rPr>
          <w:fldChar w:fldCharType="begin"/>
        </w:r>
        <w:r w:rsidR="00DF4803">
          <w:rPr>
            <w:noProof/>
            <w:webHidden/>
          </w:rPr>
          <w:instrText xml:space="preserve"> PAGEREF _Toc23333351 \h </w:instrText>
        </w:r>
        <w:r w:rsidR="00DF4803">
          <w:rPr>
            <w:noProof/>
            <w:webHidden/>
          </w:rPr>
        </w:r>
        <w:r w:rsidR="00DF4803">
          <w:rPr>
            <w:noProof/>
            <w:webHidden/>
          </w:rPr>
          <w:fldChar w:fldCharType="separate"/>
        </w:r>
        <w:r w:rsidR="00DF4803">
          <w:rPr>
            <w:noProof/>
            <w:webHidden/>
          </w:rPr>
          <w:t>44</w:t>
        </w:r>
        <w:r w:rsidR="00DF4803">
          <w:rPr>
            <w:noProof/>
            <w:webHidden/>
          </w:rPr>
          <w:fldChar w:fldCharType="end"/>
        </w:r>
      </w:hyperlink>
    </w:p>
    <w:p w14:paraId="3B813DC2" w14:textId="545B22B8" w:rsidR="00DF4803" w:rsidRDefault="0064709E">
      <w:pPr>
        <w:pStyle w:val="Obsah5"/>
        <w:tabs>
          <w:tab w:val="left" w:pos="1991"/>
          <w:tab w:val="right" w:leader="dot" w:pos="9062"/>
        </w:tabs>
        <w:rPr>
          <w:noProof/>
        </w:rPr>
      </w:pPr>
      <w:hyperlink w:anchor="_Toc23333352" w:history="1">
        <w:r w:rsidR="00DF4803" w:rsidRPr="00FC33AA">
          <w:rPr>
            <w:rStyle w:val="Hypertextovprepojenie"/>
            <w:noProof/>
          </w:rPr>
          <w:t>4.2.4.14.1</w:t>
        </w:r>
        <w:r w:rsidR="00DF4803">
          <w:rPr>
            <w:noProof/>
          </w:rPr>
          <w:tab/>
        </w:r>
        <w:r w:rsidR="00DF4803" w:rsidRPr="00FC33AA">
          <w:rPr>
            <w:rStyle w:val="Hypertextovprepojenie"/>
            <w:noProof/>
          </w:rPr>
          <w:t>ZiskajZmluvyVstup</w:t>
        </w:r>
        <w:r w:rsidR="00DF4803">
          <w:rPr>
            <w:noProof/>
            <w:webHidden/>
          </w:rPr>
          <w:tab/>
        </w:r>
        <w:r w:rsidR="00DF4803">
          <w:rPr>
            <w:noProof/>
            <w:webHidden/>
          </w:rPr>
          <w:fldChar w:fldCharType="begin"/>
        </w:r>
        <w:r w:rsidR="00DF4803">
          <w:rPr>
            <w:noProof/>
            <w:webHidden/>
          </w:rPr>
          <w:instrText xml:space="preserve"> PAGEREF _Toc23333352 \h </w:instrText>
        </w:r>
        <w:r w:rsidR="00DF4803">
          <w:rPr>
            <w:noProof/>
            <w:webHidden/>
          </w:rPr>
        </w:r>
        <w:r w:rsidR="00DF4803">
          <w:rPr>
            <w:noProof/>
            <w:webHidden/>
          </w:rPr>
          <w:fldChar w:fldCharType="separate"/>
        </w:r>
        <w:r w:rsidR="00DF4803">
          <w:rPr>
            <w:noProof/>
            <w:webHidden/>
          </w:rPr>
          <w:t>44</w:t>
        </w:r>
        <w:r w:rsidR="00DF4803">
          <w:rPr>
            <w:noProof/>
            <w:webHidden/>
          </w:rPr>
          <w:fldChar w:fldCharType="end"/>
        </w:r>
      </w:hyperlink>
    </w:p>
    <w:p w14:paraId="682B1DA1" w14:textId="7B23766A" w:rsidR="00DF4803" w:rsidRDefault="0064709E">
      <w:pPr>
        <w:pStyle w:val="Obsah5"/>
        <w:tabs>
          <w:tab w:val="left" w:pos="1991"/>
          <w:tab w:val="right" w:leader="dot" w:pos="9062"/>
        </w:tabs>
        <w:rPr>
          <w:noProof/>
        </w:rPr>
      </w:pPr>
      <w:hyperlink w:anchor="_Toc23333353" w:history="1">
        <w:r w:rsidR="00DF4803" w:rsidRPr="00FC33AA">
          <w:rPr>
            <w:rStyle w:val="Hypertextovprepojenie"/>
            <w:noProof/>
          </w:rPr>
          <w:t>4.2.4.14.2</w:t>
        </w:r>
        <w:r w:rsidR="00DF4803">
          <w:rPr>
            <w:noProof/>
          </w:rPr>
          <w:tab/>
        </w:r>
        <w:r w:rsidR="00DF4803" w:rsidRPr="00FC33AA">
          <w:rPr>
            <w:rStyle w:val="Hypertextovprepojenie"/>
            <w:noProof/>
          </w:rPr>
          <w:t>ZiskajZmluvyVystup</w:t>
        </w:r>
        <w:r w:rsidR="00DF4803">
          <w:rPr>
            <w:noProof/>
            <w:webHidden/>
          </w:rPr>
          <w:tab/>
        </w:r>
        <w:r w:rsidR="00DF4803">
          <w:rPr>
            <w:noProof/>
            <w:webHidden/>
          </w:rPr>
          <w:fldChar w:fldCharType="begin"/>
        </w:r>
        <w:r w:rsidR="00DF4803">
          <w:rPr>
            <w:noProof/>
            <w:webHidden/>
          </w:rPr>
          <w:instrText xml:space="preserve"> PAGEREF _Toc23333353 \h </w:instrText>
        </w:r>
        <w:r w:rsidR="00DF4803">
          <w:rPr>
            <w:noProof/>
            <w:webHidden/>
          </w:rPr>
        </w:r>
        <w:r w:rsidR="00DF4803">
          <w:rPr>
            <w:noProof/>
            <w:webHidden/>
          </w:rPr>
          <w:fldChar w:fldCharType="separate"/>
        </w:r>
        <w:r w:rsidR="00DF4803">
          <w:rPr>
            <w:noProof/>
            <w:webHidden/>
          </w:rPr>
          <w:t>44</w:t>
        </w:r>
        <w:r w:rsidR="00DF4803">
          <w:rPr>
            <w:noProof/>
            <w:webHidden/>
          </w:rPr>
          <w:fldChar w:fldCharType="end"/>
        </w:r>
      </w:hyperlink>
    </w:p>
    <w:p w14:paraId="591CA7BE" w14:textId="544776C5" w:rsidR="00DF4803" w:rsidRDefault="0064709E">
      <w:pPr>
        <w:pStyle w:val="Obsah4"/>
        <w:tabs>
          <w:tab w:val="left" w:pos="1760"/>
          <w:tab w:val="right" w:leader="dot" w:pos="9062"/>
        </w:tabs>
        <w:rPr>
          <w:noProof/>
        </w:rPr>
      </w:pPr>
      <w:hyperlink w:anchor="_Toc23333354" w:history="1">
        <w:r w:rsidR="00DF4803" w:rsidRPr="00FC33AA">
          <w:rPr>
            <w:rStyle w:val="Hypertextovprepojenie"/>
            <w:noProof/>
          </w:rPr>
          <w:t>4.2.4.15</w:t>
        </w:r>
        <w:r w:rsidR="00DF4803">
          <w:rPr>
            <w:noProof/>
          </w:rPr>
          <w:tab/>
        </w:r>
        <w:r w:rsidR="00DF4803" w:rsidRPr="00FC33AA">
          <w:rPr>
            <w:rStyle w:val="Hypertextovprepojenie"/>
            <w:noProof/>
          </w:rPr>
          <w:t>DajMojeDispenzacneZaznamy</w:t>
        </w:r>
        <w:r w:rsidR="00DF4803">
          <w:rPr>
            <w:noProof/>
            <w:webHidden/>
          </w:rPr>
          <w:tab/>
        </w:r>
        <w:r w:rsidR="00DF4803">
          <w:rPr>
            <w:noProof/>
            <w:webHidden/>
          </w:rPr>
          <w:fldChar w:fldCharType="begin"/>
        </w:r>
        <w:r w:rsidR="00DF4803">
          <w:rPr>
            <w:noProof/>
            <w:webHidden/>
          </w:rPr>
          <w:instrText xml:space="preserve"> PAGEREF _Toc23333354 \h </w:instrText>
        </w:r>
        <w:r w:rsidR="00DF4803">
          <w:rPr>
            <w:noProof/>
            <w:webHidden/>
          </w:rPr>
        </w:r>
        <w:r w:rsidR="00DF4803">
          <w:rPr>
            <w:noProof/>
            <w:webHidden/>
          </w:rPr>
          <w:fldChar w:fldCharType="separate"/>
        </w:r>
        <w:r w:rsidR="00DF4803">
          <w:rPr>
            <w:noProof/>
            <w:webHidden/>
          </w:rPr>
          <w:t>44</w:t>
        </w:r>
        <w:r w:rsidR="00DF4803">
          <w:rPr>
            <w:noProof/>
            <w:webHidden/>
          </w:rPr>
          <w:fldChar w:fldCharType="end"/>
        </w:r>
      </w:hyperlink>
    </w:p>
    <w:p w14:paraId="3B5C0056" w14:textId="3BFA2475" w:rsidR="00DF4803" w:rsidRDefault="0064709E">
      <w:pPr>
        <w:pStyle w:val="Obsah5"/>
        <w:tabs>
          <w:tab w:val="left" w:pos="1991"/>
          <w:tab w:val="right" w:leader="dot" w:pos="9062"/>
        </w:tabs>
        <w:rPr>
          <w:noProof/>
        </w:rPr>
      </w:pPr>
      <w:hyperlink w:anchor="_Toc23333355" w:history="1">
        <w:r w:rsidR="00DF4803" w:rsidRPr="00FC33AA">
          <w:rPr>
            <w:rStyle w:val="Hypertextovprepojenie"/>
            <w:noProof/>
            <w:lang w:val="en-US"/>
          </w:rPr>
          <w:t>4.2.4.15.1</w:t>
        </w:r>
        <w:r w:rsidR="00DF4803">
          <w:rPr>
            <w:noProof/>
          </w:rPr>
          <w:tab/>
        </w:r>
        <w:r w:rsidR="00DF4803" w:rsidRPr="00FC33AA">
          <w:rPr>
            <w:rStyle w:val="Hypertextovprepojenie"/>
            <w:noProof/>
            <w:lang w:val="en-US"/>
          </w:rPr>
          <w:t>DajMojeDispenzacneZaznamyVstup</w:t>
        </w:r>
        <w:r w:rsidR="00DF4803">
          <w:rPr>
            <w:noProof/>
            <w:webHidden/>
          </w:rPr>
          <w:tab/>
        </w:r>
        <w:r w:rsidR="00DF4803">
          <w:rPr>
            <w:noProof/>
            <w:webHidden/>
          </w:rPr>
          <w:fldChar w:fldCharType="begin"/>
        </w:r>
        <w:r w:rsidR="00DF4803">
          <w:rPr>
            <w:noProof/>
            <w:webHidden/>
          </w:rPr>
          <w:instrText xml:space="preserve"> PAGEREF _Toc23333355 \h </w:instrText>
        </w:r>
        <w:r w:rsidR="00DF4803">
          <w:rPr>
            <w:noProof/>
            <w:webHidden/>
          </w:rPr>
        </w:r>
        <w:r w:rsidR="00DF4803">
          <w:rPr>
            <w:noProof/>
            <w:webHidden/>
          </w:rPr>
          <w:fldChar w:fldCharType="separate"/>
        </w:r>
        <w:r w:rsidR="00DF4803">
          <w:rPr>
            <w:noProof/>
            <w:webHidden/>
          </w:rPr>
          <w:t>45</w:t>
        </w:r>
        <w:r w:rsidR="00DF4803">
          <w:rPr>
            <w:noProof/>
            <w:webHidden/>
          </w:rPr>
          <w:fldChar w:fldCharType="end"/>
        </w:r>
      </w:hyperlink>
    </w:p>
    <w:p w14:paraId="5385B4B0" w14:textId="00F853CF" w:rsidR="00DF4803" w:rsidRDefault="0064709E">
      <w:pPr>
        <w:pStyle w:val="Obsah5"/>
        <w:tabs>
          <w:tab w:val="left" w:pos="1991"/>
          <w:tab w:val="right" w:leader="dot" w:pos="9062"/>
        </w:tabs>
        <w:rPr>
          <w:noProof/>
        </w:rPr>
      </w:pPr>
      <w:hyperlink w:anchor="_Toc23333356" w:history="1">
        <w:r w:rsidR="00DF4803" w:rsidRPr="00FC33AA">
          <w:rPr>
            <w:rStyle w:val="Hypertextovprepojenie"/>
            <w:noProof/>
            <w:lang w:val="en-US"/>
          </w:rPr>
          <w:t>4.2.4.15.2</w:t>
        </w:r>
        <w:r w:rsidR="00DF4803">
          <w:rPr>
            <w:noProof/>
          </w:rPr>
          <w:tab/>
        </w:r>
        <w:r w:rsidR="00DF4803" w:rsidRPr="00FC33AA">
          <w:rPr>
            <w:rStyle w:val="Hypertextovprepojenie"/>
            <w:noProof/>
            <w:lang w:val="en-US"/>
          </w:rPr>
          <w:t>DajMojeDispenzacneZaznamyVystup</w:t>
        </w:r>
        <w:r w:rsidR="00DF4803">
          <w:rPr>
            <w:noProof/>
            <w:webHidden/>
          </w:rPr>
          <w:tab/>
        </w:r>
        <w:r w:rsidR="00DF4803">
          <w:rPr>
            <w:noProof/>
            <w:webHidden/>
          </w:rPr>
          <w:fldChar w:fldCharType="begin"/>
        </w:r>
        <w:r w:rsidR="00DF4803">
          <w:rPr>
            <w:noProof/>
            <w:webHidden/>
          </w:rPr>
          <w:instrText xml:space="preserve"> PAGEREF _Toc23333356 \h </w:instrText>
        </w:r>
        <w:r w:rsidR="00DF4803">
          <w:rPr>
            <w:noProof/>
            <w:webHidden/>
          </w:rPr>
        </w:r>
        <w:r w:rsidR="00DF4803">
          <w:rPr>
            <w:noProof/>
            <w:webHidden/>
          </w:rPr>
          <w:fldChar w:fldCharType="separate"/>
        </w:r>
        <w:r w:rsidR="00DF4803">
          <w:rPr>
            <w:noProof/>
            <w:webHidden/>
          </w:rPr>
          <w:t>47</w:t>
        </w:r>
        <w:r w:rsidR="00DF4803">
          <w:rPr>
            <w:noProof/>
            <w:webHidden/>
          </w:rPr>
          <w:fldChar w:fldCharType="end"/>
        </w:r>
      </w:hyperlink>
    </w:p>
    <w:p w14:paraId="4B71AEC9" w14:textId="5F7BFFB4" w:rsidR="00DF4803" w:rsidRDefault="0064709E">
      <w:pPr>
        <w:pStyle w:val="Obsah5"/>
        <w:tabs>
          <w:tab w:val="left" w:pos="1991"/>
          <w:tab w:val="right" w:leader="dot" w:pos="9062"/>
        </w:tabs>
        <w:rPr>
          <w:noProof/>
        </w:rPr>
      </w:pPr>
      <w:hyperlink w:anchor="_Toc23333357" w:history="1">
        <w:r w:rsidR="00DF4803" w:rsidRPr="00FC33AA">
          <w:rPr>
            <w:rStyle w:val="Hypertextovprepojenie"/>
            <w:noProof/>
            <w:lang w:val="en-US"/>
          </w:rPr>
          <w:t>4.2.4.15.3</w:t>
        </w:r>
        <w:r w:rsidR="00DF4803">
          <w:rPr>
            <w:noProof/>
          </w:rPr>
          <w:tab/>
        </w:r>
        <w:r w:rsidR="00DF4803" w:rsidRPr="00FC33AA">
          <w:rPr>
            <w:rStyle w:val="Hypertextovprepojenie"/>
            <w:noProof/>
            <w:lang w:val="en-US"/>
          </w:rPr>
          <w:t>Základný tok</w:t>
        </w:r>
        <w:r w:rsidR="00DF4803">
          <w:rPr>
            <w:noProof/>
            <w:webHidden/>
          </w:rPr>
          <w:tab/>
        </w:r>
        <w:r w:rsidR="00DF4803">
          <w:rPr>
            <w:noProof/>
            <w:webHidden/>
          </w:rPr>
          <w:fldChar w:fldCharType="begin"/>
        </w:r>
        <w:r w:rsidR="00DF4803">
          <w:rPr>
            <w:noProof/>
            <w:webHidden/>
          </w:rPr>
          <w:instrText xml:space="preserve"> PAGEREF _Toc23333357 \h </w:instrText>
        </w:r>
        <w:r w:rsidR="00DF4803">
          <w:rPr>
            <w:noProof/>
            <w:webHidden/>
          </w:rPr>
        </w:r>
        <w:r w:rsidR="00DF4803">
          <w:rPr>
            <w:noProof/>
            <w:webHidden/>
          </w:rPr>
          <w:fldChar w:fldCharType="separate"/>
        </w:r>
        <w:r w:rsidR="00DF4803">
          <w:rPr>
            <w:noProof/>
            <w:webHidden/>
          </w:rPr>
          <w:t>47</w:t>
        </w:r>
        <w:r w:rsidR="00DF4803">
          <w:rPr>
            <w:noProof/>
            <w:webHidden/>
          </w:rPr>
          <w:fldChar w:fldCharType="end"/>
        </w:r>
      </w:hyperlink>
    </w:p>
    <w:p w14:paraId="634B2F9B" w14:textId="2576BB7C"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358" w:history="1">
        <w:r w:rsidR="00DF4803" w:rsidRPr="00FC33AA">
          <w:rPr>
            <w:rStyle w:val="Hypertextovprepojenie"/>
            <w:noProof/>
          </w:rPr>
          <w:t>4.2.5</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V05.ERecept</w:t>
        </w:r>
        <w:r w:rsidR="00DF4803">
          <w:rPr>
            <w:noProof/>
            <w:webHidden/>
          </w:rPr>
          <w:tab/>
        </w:r>
        <w:r w:rsidR="00DF4803">
          <w:rPr>
            <w:noProof/>
            <w:webHidden/>
          </w:rPr>
          <w:fldChar w:fldCharType="begin"/>
        </w:r>
        <w:r w:rsidR="00DF4803">
          <w:rPr>
            <w:noProof/>
            <w:webHidden/>
          </w:rPr>
          <w:instrText xml:space="preserve"> PAGEREF _Toc23333358 \h </w:instrText>
        </w:r>
        <w:r w:rsidR="00DF4803">
          <w:rPr>
            <w:noProof/>
            <w:webHidden/>
          </w:rPr>
        </w:r>
        <w:r w:rsidR="00DF4803">
          <w:rPr>
            <w:noProof/>
            <w:webHidden/>
          </w:rPr>
          <w:fldChar w:fldCharType="separate"/>
        </w:r>
        <w:r w:rsidR="00DF4803">
          <w:rPr>
            <w:noProof/>
            <w:webHidden/>
          </w:rPr>
          <w:t>47</w:t>
        </w:r>
        <w:r w:rsidR="00DF4803">
          <w:rPr>
            <w:noProof/>
            <w:webHidden/>
          </w:rPr>
          <w:fldChar w:fldCharType="end"/>
        </w:r>
      </w:hyperlink>
    </w:p>
    <w:p w14:paraId="566E3E4D" w14:textId="262E92D0" w:rsidR="00DF4803" w:rsidRDefault="0064709E">
      <w:pPr>
        <w:pStyle w:val="Obsah4"/>
        <w:tabs>
          <w:tab w:val="left" w:pos="1540"/>
          <w:tab w:val="right" w:leader="dot" w:pos="9062"/>
        </w:tabs>
        <w:rPr>
          <w:noProof/>
        </w:rPr>
      </w:pPr>
      <w:hyperlink w:anchor="_Toc23333359" w:history="1">
        <w:r w:rsidR="00DF4803" w:rsidRPr="00FC33AA">
          <w:rPr>
            <w:rStyle w:val="Hypertextovprepojenie"/>
            <w:noProof/>
          </w:rPr>
          <w:t>4.2.5.1</w:t>
        </w:r>
        <w:r w:rsidR="00DF4803">
          <w:rPr>
            <w:noProof/>
          </w:rPr>
          <w:tab/>
        </w:r>
        <w:r w:rsidR="00DF4803" w:rsidRPr="00FC33AA">
          <w:rPr>
            <w:rStyle w:val="Hypertextovprepojenie"/>
            <w:noProof/>
          </w:rPr>
          <w:t>DajPreskripcnyZaznam</w:t>
        </w:r>
        <w:r w:rsidR="00DF4803">
          <w:rPr>
            <w:noProof/>
            <w:webHidden/>
          </w:rPr>
          <w:tab/>
        </w:r>
        <w:r w:rsidR="00DF4803">
          <w:rPr>
            <w:noProof/>
            <w:webHidden/>
          </w:rPr>
          <w:fldChar w:fldCharType="begin"/>
        </w:r>
        <w:r w:rsidR="00DF4803">
          <w:rPr>
            <w:noProof/>
            <w:webHidden/>
          </w:rPr>
          <w:instrText xml:space="preserve"> PAGEREF _Toc23333359 \h </w:instrText>
        </w:r>
        <w:r w:rsidR="00DF4803">
          <w:rPr>
            <w:noProof/>
            <w:webHidden/>
          </w:rPr>
        </w:r>
        <w:r w:rsidR="00DF4803">
          <w:rPr>
            <w:noProof/>
            <w:webHidden/>
          </w:rPr>
          <w:fldChar w:fldCharType="separate"/>
        </w:r>
        <w:r w:rsidR="00DF4803">
          <w:rPr>
            <w:noProof/>
            <w:webHidden/>
          </w:rPr>
          <w:t>47</w:t>
        </w:r>
        <w:r w:rsidR="00DF4803">
          <w:rPr>
            <w:noProof/>
            <w:webHidden/>
          </w:rPr>
          <w:fldChar w:fldCharType="end"/>
        </w:r>
      </w:hyperlink>
    </w:p>
    <w:p w14:paraId="5E58E683" w14:textId="0D3D11CF" w:rsidR="00DF4803" w:rsidRDefault="0064709E">
      <w:pPr>
        <w:pStyle w:val="Obsah5"/>
        <w:tabs>
          <w:tab w:val="left" w:pos="1880"/>
          <w:tab w:val="right" w:leader="dot" w:pos="9062"/>
        </w:tabs>
        <w:rPr>
          <w:noProof/>
        </w:rPr>
      </w:pPr>
      <w:hyperlink w:anchor="_Toc23333360" w:history="1">
        <w:r w:rsidR="00DF4803" w:rsidRPr="00FC33AA">
          <w:rPr>
            <w:rStyle w:val="Hypertextovprepojenie"/>
            <w:noProof/>
          </w:rPr>
          <w:t>4.2.5.1.1</w:t>
        </w:r>
        <w:r w:rsidR="00DF4803">
          <w:rPr>
            <w:noProof/>
          </w:rPr>
          <w:tab/>
        </w:r>
        <w:r w:rsidR="00DF4803" w:rsidRPr="00FC33AA">
          <w:rPr>
            <w:rStyle w:val="Hypertextovprepojenie"/>
            <w:noProof/>
          </w:rPr>
          <w:t>Vstup DajPreskripcnyZaznam</w:t>
        </w:r>
        <w:r w:rsidR="00DF4803">
          <w:rPr>
            <w:noProof/>
            <w:webHidden/>
          </w:rPr>
          <w:tab/>
        </w:r>
        <w:r w:rsidR="00DF4803">
          <w:rPr>
            <w:noProof/>
            <w:webHidden/>
          </w:rPr>
          <w:fldChar w:fldCharType="begin"/>
        </w:r>
        <w:r w:rsidR="00DF4803">
          <w:rPr>
            <w:noProof/>
            <w:webHidden/>
          </w:rPr>
          <w:instrText xml:space="preserve"> PAGEREF _Toc23333360 \h </w:instrText>
        </w:r>
        <w:r w:rsidR="00DF4803">
          <w:rPr>
            <w:noProof/>
            <w:webHidden/>
          </w:rPr>
        </w:r>
        <w:r w:rsidR="00DF4803">
          <w:rPr>
            <w:noProof/>
            <w:webHidden/>
          </w:rPr>
          <w:fldChar w:fldCharType="separate"/>
        </w:r>
        <w:r w:rsidR="00DF4803">
          <w:rPr>
            <w:noProof/>
            <w:webHidden/>
          </w:rPr>
          <w:t>48</w:t>
        </w:r>
        <w:r w:rsidR="00DF4803">
          <w:rPr>
            <w:noProof/>
            <w:webHidden/>
          </w:rPr>
          <w:fldChar w:fldCharType="end"/>
        </w:r>
      </w:hyperlink>
    </w:p>
    <w:p w14:paraId="139027ED" w14:textId="0769E58A" w:rsidR="00DF4803" w:rsidRDefault="0064709E">
      <w:pPr>
        <w:pStyle w:val="Obsah5"/>
        <w:tabs>
          <w:tab w:val="left" w:pos="1880"/>
          <w:tab w:val="right" w:leader="dot" w:pos="9062"/>
        </w:tabs>
        <w:rPr>
          <w:noProof/>
        </w:rPr>
      </w:pPr>
      <w:hyperlink w:anchor="_Toc23333361" w:history="1">
        <w:r w:rsidR="00DF4803" w:rsidRPr="00FC33AA">
          <w:rPr>
            <w:rStyle w:val="Hypertextovprepojenie"/>
            <w:noProof/>
          </w:rPr>
          <w:t>4.2.5.1.2</w:t>
        </w:r>
        <w:r w:rsidR="00DF4803">
          <w:rPr>
            <w:noProof/>
          </w:rPr>
          <w:tab/>
        </w:r>
        <w:r w:rsidR="00DF4803" w:rsidRPr="00FC33AA">
          <w:rPr>
            <w:rStyle w:val="Hypertextovprepojenie"/>
            <w:noProof/>
          </w:rPr>
          <w:t>Výstup DajPreskripcnyZaznam</w:t>
        </w:r>
        <w:r w:rsidR="00DF4803">
          <w:rPr>
            <w:noProof/>
            <w:webHidden/>
          </w:rPr>
          <w:tab/>
        </w:r>
        <w:r w:rsidR="00DF4803">
          <w:rPr>
            <w:noProof/>
            <w:webHidden/>
          </w:rPr>
          <w:fldChar w:fldCharType="begin"/>
        </w:r>
        <w:r w:rsidR="00DF4803">
          <w:rPr>
            <w:noProof/>
            <w:webHidden/>
          </w:rPr>
          <w:instrText xml:space="preserve"> PAGEREF _Toc23333361 \h </w:instrText>
        </w:r>
        <w:r w:rsidR="00DF4803">
          <w:rPr>
            <w:noProof/>
            <w:webHidden/>
          </w:rPr>
        </w:r>
        <w:r w:rsidR="00DF4803">
          <w:rPr>
            <w:noProof/>
            <w:webHidden/>
          </w:rPr>
          <w:fldChar w:fldCharType="separate"/>
        </w:r>
        <w:r w:rsidR="00DF4803">
          <w:rPr>
            <w:noProof/>
            <w:webHidden/>
          </w:rPr>
          <w:t>48</w:t>
        </w:r>
        <w:r w:rsidR="00DF4803">
          <w:rPr>
            <w:noProof/>
            <w:webHidden/>
          </w:rPr>
          <w:fldChar w:fldCharType="end"/>
        </w:r>
      </w:hyperlink>
    </w:p>
    <w:p w14:paraId="1C587E00" w14:textId="2E33D8FE" w:rsidR="00DF4803" w:rsidRDefault="0064709E">
      <w:pPr>
        <w:pStyle w:val="Obsah5"/>
        <w:tabs>
          <w:tab w:val="left" w:pos="1880"/>
          <w:tab w:val="right" w:leader="dot" w:pos="9062"/>
        </w:tabs>
        <w:rPr>
          <w:noProof/>
        </w:rPr>
      </w:pPr>
      <w:hyperlink w:anchor="_Toc23333362" w:history="1">
        <w:r w:rsidR="00DF4803" w:rsidRPr="00FC33AA">
          <w:rPr>
            <w:rStyle w:val="Hypertextovprepojenie"/>
            <w:noProof/>
          </w:rPr>
          <w:t>4.2.5.1.1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_Toc23333362 \h </w:instrText>
        </w:r>
        <w:r w:rsidR="00DF4803">
          <w:rPr>
            <w:noProof/>
            <w:webHidden/>
          </w:rPr>
        </w:r>
        <w:r w:rsidR="00DF4803">
          <w:rPr>
            <w:noProof/>
            <w:webHidden/>
          </w:rPr>
          <w:fldChar w:fldCharType="separate"/>
        </w:r>
        <w:r w:rsidR="00DF4803">
          <w:rPr>
            <w:noProof/>
            <w:webHidden/>
          </w:rPr>
          <w:t>48</w:t>
        </w:r>
        <w:r w:rsidR="00DF4803">
          <w:rPr>
            <w:noProof/>
            <w:webHidden/>
          </w:rPr>
          <w:fldChar w:fldCharType="end"/>
        </w:r>
      </w:hyperlink>
    </w:p>
    <w:p w14:paraId="09E683BF" w14:textId="66ADF17C" w:rsidR="00DF4803" w:rsidRDefault="0064709E">
      <w:pPr>
        <w:pStyle w:val="Obsah4"/>
        <w:tabs>
          <w:tab w:val="left" w:pos="1540"/>
          <w:tab w:val="right" w:leader="dot" w:pos="9062"/>
        </w:tabs>
        <w:rPr>
          <w:noProof/>
        </w:rPr>
      </w:pPr>
      <w:hyperlink w:anchor="_Toc23333363" w:history="1">
        <w:r w:rsidR="00DF4803" w:rsidRPr="00FC33AA">
          <w:rPr>
            <w:rStyle w:val="Hypertextovprepojenie"/>
            <w:noProof/>
          </w:rPr>
          <w:t>4.2.5.2</w:t>
        </w:r>
        <w:r w:rsidR="00DF4803">
          <w:rPr>
            <w:noProof/>
          </w:rPr>
          <w:tab/>
        </w:r>
        <w:r w:rsidR="00DF4803" w:rsidRPr="00FC33AA">
          <w:rPr>
            <w:rStyle w:val="Hypertextovprepojenie"/>
            <w:noProof/>
          </w:rPr>
          <w:t>VyhladajPreskripcnyZaznam</w:t>
        </w:r>
        <w:r w:rsidR="00DF4803">
          <w:rPr>
            <w:noProof/>
            <w:webHidden/>
          </w:rPr>
          <w:tab/>
        </w:r>
        <w:r w:rsidR="00DF4803">
          <w:rPr>
            <w:noProof/>
            <w:webHidden/>
          </w:rPr>
          <w:fldChar w:fldCharType="begin"/>
        </w:r>
        <w:r w:rsidR="00DF4803">
          <w:rPr>
            <w:noProof/>
            <w:webHidden/>
          </w:rPr>
          <w:instrText xml:space="preserve"> PAGEREF _Toc23333363 \h </w:instrText>
        </w:r>
        <w:r w:rsidR="00DF4803">
          <w:rPr>
            <w:noProof/>
            <w:webHidden/>
          </w:rPr>
        </w:r>
        <w:r w:rsidR="00DF4803">
          <w:rPr>
            <w:noProof/>
            <w:webHidden/>
          </w:rPr>
          <w:fldChar w:fldCharType="separate"/>
        </w:r>
        <w:r w:rsidR="00DF4803">
          <w:rPr>
            <w:noProof/>
            <w:webHidden/>
          </w:rPr>
          <w:t>50</w:t>
        </w:r>
        <w:r w:rsidR="00DF4803">
          <w:rPr>
            <w:noProof/>
            <w:webHidden/>
          </w:rPr>
          <w:fldChar w:fldCharType="end"/>
        </w:r>
      </w:hyperlink>
    </w:p>
    <w:p w14:paraId="6B58DD46" w14:textId="5A945B9C" w:rsidR="00DF4803" w:rsidRDefault="0064709E">
      <w:pPr>
        <w:pStyle w:val="Obsah5"/>
        <w:tabs>
          <w:tab w:val="left" w:pos="1880"/>
          <w:tab w:val="right" w:leader="dot" w:pos="9062"/>
        </w:tabs>
        <w:rPr>
          <w:noProof/>
        </w:rPr>
      </w:pPr>
      <w:hyperlink w:anchor="_Toc23333364" w:history="1">
        <w:r w:rsidR="00DF4803" w:rsidRPr="00FC33AA">
          <w:rPr>
            <w:rStyle w:val="Hypertextovprepojenie"/>
            <w:noProof/>
          </w:rPr>
          <w:t>4.2.5.2.1</w:t>
        </w:r>
        <w:r w:rsidR="00DF4803">
          <w:rPr>
            <w:noProof/>
          </w:rPr>
          <w:tab/>
        </w:r>
        <w:r w:rsidR="00DF4803" w:rsidRPr="00FC33AA">
          <w:rPr>
            <w:rStyle w:val="Hypertextovprepojenie"/>
            <w:noProof/>
          </w:rPr>
          <w:t>Vstup VyhladajPreskripcnyZaznam</w:t>
        </w:r>
        <w:r w:rsidR="00DF4803">
          <w:rPr>
            <w:noProof/>
            <w:webHidden/>
          </w:rPr>
          <w:tab/>
        </w:r>
        <w:r w:rsidR="00DF4803">
          <w:rPr>
            <w:noProof/>
            <w:webHidden/>
          </w:rPr>
          <w:fldChar w:fldCharType="begin"/>
        </w:r>
        <w:r w:rsidR="00DF4803">
          <w:rPr>
            <w:noProof/>
            <w:webHidden/>
          </w:rPr>
          <w:instrText xml:space="preserve"> PAGEREF _Toc23333364 \h </w:instrText>
        </w:r>
        <w:r w:rsidR="00DF4803">
          <w:rPr>
            <w:noProof/>
            <w:webHidden/>
          </w:rPr>
        </w:r>
        <w:r w:rsidR="00DF4803">
          <w:rPr>
            <w:noProof/>
            <w:webHidden/>
          </w:rPr>
          <w:fldChar w:fldCharType="separate"/>
        </w:r>
        <w:r w:rsidR="00DF4803">
          <w:rPr>
            <w:noProof/>
            <w:webHidden/>
          </w:rPr>
          <w:t>50</w:t>
        </w:r>
        <w:r w:rsidR="00DF4803">
          <w:rPr>
            <w:noProof/>
            <w:webHidden/>
          </w:rPr>
          <w:fldChar w:fldCharType="end"/>
        </w:r>
      </w:hyperlink>
    </w:p>
    <w:p w14:paraId="4B2DAAAF" w14:textId="5C222D46" w:rsidR="00DF4803" w:rsidRDefault="0064709E">
      <w:pPr>
        <w:pStyle w:val="Obsah5"/>
        <w:tabs>
          <w:tab w:val="left" w:pos="1880"/>
          <w:tab w:val="right" w:leader="dot" w:pos="9062"/>
        </w:tabs>
        <w:rPr>
          <w:noProof/>
        </w:rPr>
      </w:pPr>
      <w:hyperlink w:anchor="_Toc23333365" w:history="1">
        <w:r w:rsidR="00DF4803" w:rsidRPr="00FC33AA">
          <w:rPr>
            <w:rStyle w:val="Hypertextovprepojenie"/>
            <w:noProof/>
          </w:rPr>
          <w:t>4.2.5.2.2</w:t>
        </w:r>
        <w:r w:rsidR="00DF4803">
          <w:rPr>
            <w:noProof/>
          </w:rPr>
          <w:tab/>
        </w:r>
        <w:r w:rsidR="00DF4803" w:rsidRPr="00FC33AA">
          <w:rPr>
            <w:rStyle w:val="Hypertextovprepojenie"/>
            <w:noProof/>
          </w:rPr>
          <w:t>Výstup VyhladajPreskripcnyZaznam</w:t>
        </w:r>
        <w:r w:rsidR="00DF4803">
          <w:rPr>
            <w:noProof/>
            <w:webHidden/>
          </w:rPr>
          <w:tab/>
        </w:r>
        <w:r w:rsidR="00DF4803">
          <w:rPr>
            <w:noProof/>
            <w:webHidden/>
          </w:rPr>
          <w:fldChar w:fldCharType="begin"/>
        </w:r>
        <w:r w:rsidR="00DF4803">
          <w:rPr>
            <w:noProof/>
            <w:webHidden/>
          </w:rPr>
          <w:instrText xml:space="preserve"> PAGEREF _Toc23333365 \h </w:instrText>
        </w:r>
        <w:r w:rsidR="00DF4803">
          <w:rPr>
            <w:noProof/>
            <w:webHidden/>
          </w:rPr>
        </w:r>
        <w:r w:rsidR="00DF4803">
          <w:rPr>
            <w:noProof/>
            <w:webHidden/>
          </w:rPr>
          <w:fldChar w:fldCharType="separate"/>
        </w:r>
        <w:r w:rsidR="00DF4803">
          <w:rPr>
            <w:noProof/>
            <w:webHidden/>
          </w:rPr>
          <w:t>51</w:t>
        </w:r>
        <w:r w:rsidR="00DF4803">
          <w:rPr>
            <w:noProof/>
            <w:webHidden/>
          </w:rPr>
          <w:fldChar w:fldCharType="end"/>
        </w:r>
      </w:hyperlink>
    </w:p>
    <w:p w14:paraId="31F9D6EA" w14:textId="5579AA13" w:rsidR="00DF4803" w:rsidRDefault="0064709E">
      <w:pPr>
        <w:pStyle w:val="Obsah5"/>
        <w:tabs>
          <w:tab w:val="left" w:pos="1880"/>
          <w:tab w:val="right" w:leader="dot" w:pos="9062"/>
        </w:tabs>
        <w:rPr>
          <w:noProof/>
        </w:rPr>
      </w:pPr>
      <w:hyperlink w:anchor="_Toc23333366" w:history="1">
        <w:r w:rsidR="00DF4803" w:rsidRPr="00FC33AA">
          <w:rPr>
            <w:rStyle w:val="Hypertextovprepojenie"/>
            <w:noProof/>
          </w:rPr>
          <w:t>4.2.5.2.3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_Toc23333366 \h </w:instrText>
        </w:r>
        <w:r w:rsidR="00DF4803">
          <w:rPr>
            <w:noProof/>
            <w:webHidden/>
          </w:rPr>
        </w:r>
        <w:r w:rsidR="00DF4803">
          <w:rPr>
            <w:noProof/>
            <w:webHidden/>
          </w:rPr>
          <w:fldChar w:fldCharType="separate"/>
        </w:r>
        <w:r w:rsidR="00DF4803">
          <w:rPr>
            <w:noProof/>
            <w:webHidden/>
          </w:rPr>
          <w:t>51</w:t>
        </w:r>
        <w:r w:rsidR="00DF4803">
          <w:rPr>
            <w:noProof/>
            <w:webHidden/>
          </w:rPr>
          <w:fldChar w:fldCharType="end"/>
        </w:r>
      </w:hyperlink>
    </w:p>
    <w:p w14:paraId="58B69298" w14:textId="7DFAAB58" w:rsidR="00DF4803" w:rsidRDefault="0064709E">
      <w:pPr>
        <w:pStyle w:val="Obsah4"/>
        <w:tabs>
          <w:tab w:val="left" w:pos="1540"/>
          <w:tab w:val="right" w:leader="dot" w:pos="9062"/>
        </w:tabs>
        <w:rPr>
          <w:noProof/>
        </w:rPr>
      </w:pPr>
      <w:hyperlink w:anchor="_Toc23333367" w:history="1">
        <w:r w:rsidR="00DF4803" w:rsidRPr="00FC33AA">
          <w:rPr>
            <w:rStyle w:val="Hypertextovprepojenie"/>
            <w:noProof/>
          </w:rPr>
          <w:t>4.2.5.3</w:t>
        </w:r>
        <w:r w:rsidR="00DF4803">
          <w:rPr>
            <w:noProof/>
          </w:rPr>
          <w:tab/>
        </w:r>
        <w:r w:rsidR="00DF4803" w:rsidRPr="00FC33AA">
          <w:rPr>
            <w:rStyle w:val="Hypertextovprepojenie"/>
            <w:noProof/>
          </w:rPr>
          <w:t>SkontrolujPredpisPomocky</w:t>
        </w:r>
        <w:r w:rsidR="00DF4803">
          <w:rPr>
            <w:noProof/>
            <w:webHidden/>
          </w:rPr>
          <w:tab/>
        </w:r>
        <w:r w:rsidR="00DF4803">
          <w:rPr>
            <w:noProof/>
            <w:webHidden/>
          </w:rPr>
          <w:fldChar w:fldCharType="begin"/>
        </w:r>
        <w:r w:rsidR="00DF4803">
          <w:rPr>
            <w:noProof/>
            <w:webHidden/>
          </w:rPr>
          <w:instrText xml:space="preserve"> PAGEREF _Toc23333367 \h </w:instrText>
        </w:r>
        <w:r w:rsidR="00DF4803">
          <w:rPr>
            <w:noProof/>
            <w:webHidden/>
          </w:rPr>
        </w:r>
        <w:r w:rsidR="00DF4803">
          <w:rPr>
            <w:noProof/>
            <w:webHidden/>
          </w:rPr>
          <w:fldChar w:fldCharType="separate"/>
        </w:r>
        <w:r w:rsidR="00DF4803">
          <w:rPr>
            <w:noProof/>
            <w:webHidden/>
          </w:rPr>
          <w:t>53</w:t>
        </w:r>
        <w:r w:rsidR="00DF4803">
          <w:rPr>
            <w:noProof/>
            <w:webHidden/>
          </w:rPr>
          <w:fldChar w:fldCharType="end"/>
        </w:r>
      </w:hyperlink>
    </w:p>
    <w:p w14:paraId="6F22A4E9" w14:textId="4C66956B" w:rsidR="00DF4803" w:rsidRDefault="0064709E">
      <w:pPr>
        <w:pStyle w:val="Obsah5"/>
        <w:tabs>
          <w:tab w:val="left" w:pos="1880"/>
          <w:tab w:val="right" w:leader="dot" w:pos="9062"/>
        </w:tabs>
        <w:rPr>
          <w:noProof/>
        </w:rPr>
      </w:pPr>
      <w:hyperlink w:anchor="_Toc23333368" w:history="1">
        <w:r w:rsidR="00DF4803" w:rsidRPr="00FC33AA">
          <w:rPr>
            <w:rStyle w:val="Hypertextovprepojenie"/>
            <w:noProof/>
          </w:rPr>
          <w:t>4.2.5.3.1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_Toc23333368 \h </w:instrText>
        </w:r>
        <w:r w:rsidR="00DF4803">
          <w:rPr>
            <w:noProof/>
            <w:webHidden/>
          </w:rPr>
        </w:r>
        <w:r w:rsidR="00DF4803">
          <w:rPr>
            <w:noProof/>
            <w:webHidden/>
          </w:rPr>
          <w:fldChar w:fldCharType="separate"/>
        </w:r>
        <w:r w:rsidR="00DF4803">
          <w:rPr>
            <w:noProof/>
            <w:webHidden/>
          </w:rPr>
          <w:t>53</w:t>
        </w:r>
        <w:r w:rsidR="00DF4803">
          <w:rPr>
            <w:noProof/>
            <w:webHidden/>
          </w:rPr>
          <w:fldChar w:fldCharType="end"/>
        </w:r>
      </w:hyperlink>
    </w:p>
    <w:p w14:paraId="1F1D7ABA" w14:textId="6BB07F57" w:rsidR="00DF4803" w:rsidRDefault="0064709E">
      <w:pPr>
        <w:pStyle w:val="Obsah4"/>
        <w:tabs>
          <w:tab w:val="left" w:pos="1540"/>
          <w:tab w:val="right" w:leader="dot" w:pos="9062"/>
        </w:tabs>
        <w:rPr>
          <w:noProof/>
        </w:rPr>
      </w:pPr>
      <w:hyperlink w:anchor="_Toc23333369" w:history="1">
        <w:r w:rsidR="00DF4803" w:rsidRPr="00FC33AA">
          <w:rPr>
            <w:rStyle w:val="Hypertextovprepojenie"/>
            <w:noProof/>
          </w:rPr>
          <w:t>4.2.5.4</w:t>
        </w:r>
        <w:r w:rsidR="00DF4803">
          <w:rPr>
            <w:noProof/>
          </w:rPr>
          <w:tab/>
        </w:r>
        <w:r w:rsidR="00DF4803" w:rsidRPr="00FC33AA">
          <w:rPr>
            <w:rStyle w:val="Hypertextovprepojenie"/>
            <w:noProof/>
          </w:rPr>
          <w:t>UlozPreskripcnyZaznam</w:t>
        </w:r>
        <w:r w:rsidR="00DF4803">
          <w:rPr>
            <w:noProof/>
            <w:webHidden/>
          </w:rPr>
          <w:tab/>
        </w:r>
        <w:r w:rsidR="00DF4803">
          <w:rPr>
            <w:noProof/>
            <w:webHidden/>
          </w:rPr>
          <w:fldChar w:fldCharType="begin"/>
        </w:r>
        <w:r w:rsidR="00DF4803">
          <w:rPr>
            <w:noProof/>
            <w:webHidden/>
          </w:rPr>
          <w:instrText xml:space="preserve"> PAGEREF _Toc23333369 \h </w:instrText>
        </w:r>
        <w:r w:rsidR="00DF4803">
          <w:rPr>
            <w:noProof/>
            <w:webHidden/>
          </w:rPr>
        </w:r>
        <w:r w:rsidR="00DF4803">
          <w:rPr>
            <w:noProof/>
            <w:webHidden/>
          </w:rPr>
          <w:fldChar w:fldCharType="separate"/>
        </w:r>
        <w:r w:rsidR="00DF4803">
          <w:rPr>
            <w:noProof/>
            <w:webHidden/>
          </w:rPr>
          <w:t>53</w:t>
        </w:r>
        <w:r w:rsidR="00DF4803">
          <w:rPr>
            <w:noProof/>
            <w:webHidden/>
          </w:rPr>
          <w:fldChar w:fldCharType="end"/>
        </w:r>
      </w:hyperlink>
    </w:p>
    <w:p w14:paraId="48FA039E" w14:textId="596BAB2A" w:rsidR="00DF4803" w:rsidRDefault="0064709E">
      <w:pPr>
        <w:pStyle w:val="Obsah5"/>
        <w:tabs>
          <w:tab w:val="left" w:pos="1880"/>
          <w:tab w:val="right" w:leader="dot" w:pos="9062"/>
        </w:tabs>
        <w:rPr>
          <w:noProof/>
        </w:rPr>
      </w:pPr>
      <w:hyperlink w:anchor="_Toc23333370" w:history="1">
        <w:r w:rsidR="00DF4803" w:rsidRPr="00FC33AA">
          <w:rPr>
            <w:rStyle w:val="Hypertextovprepojenie"/>
            <w:noProof/>
          </w:rPr>
          <w:t>4.2.5.4.1</w:t>
        </w:r>
        <w:r w:rsidR="00DF4803">
          <w:rPr>
            <w:noProof/>
          </w:rPr>
          <w:tab/>
        </w:r>
        <w:r w:rsidR="00DF4803" w:rsidRPr="00FC33AA">
          <w:rPr>
            <w:rStyle w:val="Hypertextovprepojenie"/>
            <w:noProof/>
          </w:rPr>
          <w:t>Vstup pre UlozPreskripcnyZaznam</w:t>
        </w:r>
        <w:r w:rsidR="00DF4803">
          <w:rPr>
            <w:noProof/>
            <w:webHidden/>
          </w:rPr>
          <w:tab/>
        </w:r>
        <w:r w:rsidR="00DF4803">
          <w:rPr>
            <w:noProof/>
            <w:webHidden/>
          </w:rPr>
          <w:fldChar w:fldCharType="begin"/>
        </w:r>
        <w:r w:rsidR="00DF4803">
          <w:rPr>
            <w:noProof/>
            <w:webHidden/>
          </w:rPr>
          <w:instrText xml:space="preserve"> PAGEREF _Toc23333370 \h </w:instrText>
        </w:r>
        <w:r w:rsidR="00DF4803">
          <w:rPr>
            <w:noProof/>
            <w:webHidden/>
          </w:rPr>
        </w:r>
        <w:r w:rsidR="00DF4803">
          <w:rPr>
            <w:noProof/>
            <w:webHidden/>
          </w:rPr>
          <w:fldChar w:fldCharType="separate"/>
        </w:r>
        <w:r w:rsidR="00DF4803">
          <w:rPr>
            <w:noProof/>
            <w:webHidden/>
          </w:rPr>
          <w:t>54</w:t>
        </w:r>
        <w:r w:rsidR="00DF4803">
          <w:rPr>
            <w:noProof/>
            <w:webHidden/>
          </w:rPr>
          <w:fldChar w:fldCharType="end"/>
        </w:r>
      </w:hyperlink>
    </w:p>
    <w:p w14:paraId="3A699A44" w14:textId="4DA12038" w:rsidR="00DF4803" w:rsidRDefault="0064709E">
      <w:pPr>
        <w:pStyle w:val="Obsah5"/>
        <w:tabs>
          <w:tab w:val="left" w:pos="1880"/>
          <w:tab w:val="right" w:leader="dot" w:pos="9062"/>
        </w:tabs>
        <w:rPr>
          <w:noProof/>
        </w:rPr>
      </w:pPr>
      <w:hyperlink w:anchor="_Toc23333371" w:history="1">
        <w:r w:rsidR="00DF4803" w:rsidRPr="00FC33AA">
          <w:rPr>
            <w:rStyle w:val="Hypertextovprepojenie"/>
            <w:noProof/>
          </w:rPr>
          <w:t>4.2.5.4.2</w:t>
        </w:r>
        <w:r w:rsidR="00DF4803">
          <w:rPr>
            <w:noProof/>
          </w:rPr>
          <w:tab/>
        </w:r>
        <w:r w:rsidR="00DF4803" w:rsidRPr="00FC33AA">
          <w:rPr>
            <w:rStyle w:val="Hypertextovprepojenie"/>
            <w:noProof/>
          </w:rPr>
          <w:t>Výstup pre UlozPreskripcnyZaznam</w:t>
        </w:r>
        <w:r w:rsidR="00DF4803">
          <w:rPr>
            <w:noProof/>
            <w:webHidden/>
          </w:rPr>
          <w:tab/>
        </w:r>
        <w:r w:rsidR="00DF4803">
          <w:rPr>
            <w:noProof/>
            <w:webHidden/>
          </w:rPr>
          <w:fldChar w:fldCharType="begin"/>
        </w:r>
        <w:r w:rsidR="00DF4803">
          <w:rPr>
            <w:noProof/>
            <w:webHidden/>
          </w:rPr>
          <w:instrText xml:space="preserve"> PAGEREF _Toc23333371 \h </w:instrText>
        </w:r>
        <w:r w:rsidR="00DF4803">
          <w:rPr>
            <w:noProof/>
            <w:webHidden/>
          </w:rPr>
        </w:r>
        <w:r w:rsidR="00DF4803">
          <w:rPr>
            <w:noProof/>
            <w:webHidden/>
          </w:rPr>
          <w:fldChar w:fldCharType="separate"/>
        </w:r>
        <w:r w:rsidR="00DF4803">
          <w:rPr>
            <w:noProof/>
            <w:webHidden/>
          </w:rPr>
          <w:t>54</w:t>
        </w:r>
        <w:r w:rsidR="00DF4803">
          <w:rPr>
            <w:noProof/>
            <w:webHidden/>
          </w:rPr>
          <w:fldChar w:fldCharType="end"/>
        </w:r>
      </w:hyperlink>
    </w:p>
    <w:p w14:paraId="005002B1" w14:textId="777B8C1C" w:rsidR="00DF4803" w:rsidRDefault="0064709E">
      <w:pPr>
        <w:pStyle w:val="Obsah5"/>
        <w:tabs>
          <w:tab w:val="left" w:pos="1880"/>
          <w:tab w:val="right" w:leader="dot" w:pos="9062"/>
        </w:tabs>
        <w:rPr>
          <w:noProof/>
        </w:rPr>
      </w:pPr>
      <w:hyperlink w:anchor="_Toc23333372" w:history="1">
        <w:r w:rsidR="00DF4803" w:rsidRPr="00FC33AA">
          <w:rPr>
            <w:rStyle w:val="Hypertextovprepojenie"/>
            <w:noProof/>
          </w:rPr>
          <w:t>4.2.5.4.3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_Toc23333372 \h </w:instrText>
        </w:r>
        <w:r w:rsidR="00DF4803">
          <w:rPr>
            <w:noProof/>
            <w:webHidden/>
          </w:rPr>
        </w:r>
        <w:r w:rsidR="00DF4803">
          <w:rPr>
            <w:noProof/>
            <w:webHidden/>
          </w:rPr>
          <w:fldChar w:fldCharType="separate"/>
        </w:r>
        <w:r w:rsidR="00DF4803">
          <w:rPr>
            <w:noProof/>
            <w:webHidden/>
          </w:rPr>
          <w:t>54</w:t>
        </w:r>
        <w:r w:rsidR="00DF4803">
          <w:rPr>
            <w:noProof/>
            <w:webHidden/>
          </w:rPr>
          <w:fldChar w:fldCharType="end"/>
        </w:r>
      </w:hyperlink>
    </w:p>
    <w:p w14:paraId="1883E791" w14:textId="3F03CDFA" w:rsidR="00DF4803" w:rsidRDefault="0064709E">
      <w:pPr>
        <w:pStyle w:val="Obsah5"/>
        <w:tabs>
          <w:tab w:val="left" w:pos="1880"/>
          <w:tab w:val="right" w:leader="dot" w:pos="9062"/>
        </w:tabs>
        <w:rPr>
          <w:noProof/>
        </w:rPr>
      </w:pPr>
      <w:hyperlink w:anchor="_Toc23333373" w:history="1">
        <w:r w:rsidR="00DF4803" w:rsidRPr="00FC33AA">
          <w:rPr>
            <w:rStyle w:val="Hypertextovprepojenie"/>
            <w:noProof/>
          </w:rPr>
          <w:t>4.2.5.4.4</w:t>
        </w:r>
        <w:r w:rsidR="00DF4803">
          <w:rPr>
            <w:noProof/>
          </w:rPr>
          <w:tab/>
        </w:r>
        <w:r w:rsidR="00DF4803" w:rsidRPr="00FC33AA">
          <w:rPr>
            <w:rStyle w:val="Hypertextovprepojenie"/>
            <w:noProof/>
          </w:rPr>
          <w:t>Varovania na výstupe UlozPreskripcnyZaznam</w:t>
        </w:r>
        <w:r w:rsidR="00DF4803">
          <w:rPr>
            <w:noProof/>
            <w:webHidden/>
          </w:rPr>
          <w:tab/>
        </w:r>
        <w:r w:rsidR="00DF4803">
          <w:rPr>
            <w:noProof/>
            <w:webHidden/>
          </w:rPr>
          <w:fldChar w:fldCharType="begin"/>
        </w:r>
        <w:r w:rsidR="00DF4803">
          <w:rPr>
            <w:noProof/>
            <w:webHidden/>
          </w:rPr>
          <w:instrText xml:space="preserve"> PAGEREF _Toc23333373 \h </w:instrText>
        </w:r>
        <w:r w:rsidR="00DF4803">
          <w:rPr>
            <w:noProof/>
            <w:webHidden/>
          </w:rPr>
        </w:r>
        <w:r w:rsidR="00DF4803">
          <w:rPr>
            <w:noProof/>
            <w:webHidden/>
          </w:rPr>
          <w:fldChar w:fldCharType="separate"/>
        </w:r>
        <w:r w:rsidR="00DF4803">
          <w:rPr>
            <w:noProof/>
            <w:webHidden/>
          </w:rPr>
          <w:t>56</w:t>
        </w:r>
        <w:r w:rsidR="00DF4803">
          <w:rPr>
            <w:noProof/>
            <w:webHidden/>
          </w:rPr>
          <w:fldChar w:fldCharType="end"/>
        </w:r>
      </w:hyperlink>
    </w:p>
    <w:p w14:paraId="1757600D" w14:textId="3D8DA026" w:rsidR="00DF4803" w:rsidRDefault="0064709E">
      <w:pPr>
        <w:pStyle w:val="Obsah4"/>
        <w:tabs>
          <w:tab w:val="left" w:pos="1540"/>
          <w:tab w:val="right" w:leader="dot" w:pos="9062"/>
        </w:tabs>
        <w:rPr>
          <w:noProof/>
        </w:rPr>
      </w:pPr>
      <w:hyperlink w:anchor="_Toc23333374" w:history="1">
        <w:r w:rsidR="00DF4803" w:rsidRPr="00FC33AA">
          <w:rPr>
            <w:rStyle w:val="Hypertextovprepojenie"/>
            <w:noProof/>
          </w:rPr>
          <w:t>4.2.5.5</w:t>
        </w:r>
        <w:r w:rsidR="00DF4803">
          <w:rPr>
            <w:noProof/>
          </w:rPr>
          <w:tab/>
        </w:r>
        <w:r w:rsidR="00DF4803" w:rsidRPr="00FC33AA">
          <w:rPr>
            <w:rStyle w:val="Hypertextovprepojenie"/>
            <w:noProof/>
          </w:rPr>
          <w:t>StornujPreskripcnyZaznam</w:t>
        </w:r>
        <w:r w:rsidR="00DF4803">
          <w:rPr>
            <w:noProof/>
            <w:webHidden/>
          </w:rPr>
          <w:tab/>
        </w:r>
        <w:r w:rsidR="00DF4803">
          <w:rPr>
            <w:noProof/>
            <w:webHidden/>
          </w:rPr>
          <w:fldChar w:fldCharType="begin"/>
        </w:r>
        <w:r w:rsidR="00DF4803">
          <w:rPr>
            <w:noProof/>
            <w:webHidden/>
          </w:rPr>
          <w:instrText xml:space="preserve"> PAGEREF _Toc23333374 \h </w:instrText>
        </w:r>
        <w:r w:rsidR="00DF4803">
          <w:rPr>
            <w:noProof/>
            <w:webHidden/>
          </w:rPr>
        </w:r>
        <w:r w:rsidR="00DF4803">
          <w:rPr>
            <w:noProof/>
            <w:webHidden/>
          </w:rPr>
          <w:fldChar w:fldCharType="separate"/>
        </w:r>
        <w:r w:rsidR="00DF4803">
          <w:rPr>
            <w:noProof/>
            <w:webHidden/>
          </w:rPr>
          <w:t>57</w:t>
        </w:r>
        <w:r w:rsidR="00DF4803">
          <w:rPr>
            <w:noProof/>
            <w:webHidden/>
          </w:rPr>
          <w:fldChar w:fldCharType="end"/>
        </w:r>
      </w:hyperlink>
    </w:p>
    <w:p w14:paraId="0E0C8150" w14:textId="59BD92DE" w:rsidR="00DF4803" w:rsidRDefault="0064709E">
      <w:pPr>
        <w:pStyle w:val="Obsah5"/>
        <w:tabs>
          <w:tab w:val="left" w:pos="1880"/>
          <w:tab w:val="right" w:leader="dot" w:pos="9062"/>
        </w:tabs>
        <w:rPr>
          <w:noProof/>
        </w:rPr>
      </w:pPr>
      <w:hyperlink w:anchor="_Toc23333375" w:history="1">
        <w:r w:rsidR="00DF4803" w:rsidRPr="00FC33AA">
          <w:rPr>
            <w:rStyle w:val="Hypertextovprepojenie"/>
            <w:noProof/>
          </w:rPr>
          <w:t>4.2.5.5.1</w:t>
        </w:r>
        <w:r w:rsidR="00DF4803">
          <w:rPr>
            <w:noProof/>
          </w:rPr>
          <w:tab/>
        </w:r>
        <w:r w:rsidR="00DF4803" w:rsidRPr="00FC33AA">
          <w:rPr>
            <w:rStyle w:val="Hypertextovprepojenie"/>
            <w:noProof/>
          </w:rPr>
          <w:t>Vstup StornujPreskripcnyZaznam</w:t>
        </w:r>
        <w:r w:rsidR="00DF4803">
          <w:rPr>
            <w:noProof/>
            <w:webHidden/>
          </w:rPr>
          <w:tab/>
        </w:r>
        <w:r w:rsidR="00DF4803">
          <w:rPr>
            <w:noProof/>
            <w:webHidden/>
          </w:rPr>
          <w:fldChar w:fldCharType="begin"/>
        </w:r>
        <w:r w:rsidR="00DF4803">
          <w:rPr>
            <w:noProof/>
            <w:webHidden/>
          </w:rPr>
          <w:instrText xml:space="preserve"> PAGEREF _Toc23333375 \h </w:instrText>
        </w:r>
        <w:r w:rsidR="00DF4803">
          <w:rPr>
            <w:noProof/>
            <w:webHidden/>
          </w:rPr>
        </w:r>
        <w:r w:rsidR="00DF4803">
          <w:rPr>
            <w:noProof/>
            <w:webHidden/>
          </w:rPr>
          <w:fldChar w:fldCharType="separate"/>
        </w:r>
        <w:r w:rsidR="00DF4803">
          <w:rPr>
            <w:noProof/>
            <w:webHidden/>
          </w:rPr>
          <w:t>58</w:t>
        </w:r>
        <w:r w:rsidR="00DF4803">
          <w:rPr>
            <w:noProof/>
            <w:webHidden/>
          </w:rPr>
          <w:fldChar w:fldCharType="end"/>
        </w:r>
      </w:hyperlink>
    </w:p>
    <w:p w14:paraId="10C994A4" w14:textId="2F4BA0C2" w:rsidR="00DF4803" w:rsidRDefault="0064709E">
      <w:pPr>
        <w:pStyle w:val="Obsah5"/>
        <w:tabs>
          <w:tab w:val="left" w:pos="1880"/>
          <w:tab w:val="right" w:leader="dot" w:pos="9062"/>
        </w:tabs>
        <w:rPr>
          <w:noProof/>
        </w:rPr>
      </w:pPr>
      <w:hyperlink w:anchor="_Toc23333376" w:history="1">
        <w:r w:rsidR="00DF4803" w:rsidRPr="00FC33AA">
          <w:rPr>
            <w:rStyle w:val="Hypertextovprepojenie"/>
            <w:noProof/>
          </w:rPr>
          <w:t>4.2.5.5.2</w:t>
        </w:r>
        <w:r w:rsidR="00DF4803">
          <w:rPr>
            <w:noProof/>
          </w:rPr>
          <w:tab/>
        </w:r>
        <w:r w:rsidR="00DF4803" w:rsidRPr="00FC33AA">
          <w:rPr>
            <w:rStyle w:val="Hypertextovprepojenie"/>
            <w:noProof/>
          </w:rPr>
          <w:t>Výstup StornujPreskripcnyZaznam</w:t>
        </w:r>
        <w:r w:rsidR="00DF4803">
          <w:rPr>
            <w:noProof/>
            <w:webHidden/>
          </w:rPr>
          <w:tab/>
        </w:r>
        <w:r w:rsidR="00DF4803">
          <w:rPr>
            <w:noProof/>
            <w:webHidden/>
          </w:rPr>
          <w:fldChar w:fldCharType="begin"/>
        </w:r>
        <w:r w:rsidR="00DF4803">
          <w:rPr>
            <w:noProof/>
            <w:webHidden/>
          </w:rPr>
          <w:instrText xml:space="preserve"> PAGEREF _Toc23333376 \h </w:instrText>
        </w:r>
        <w:r w:rsidR="00DF4803">
          <w:rPr>
            <w:noProof/>
            <w:webHidden/>
          </w:rPr>
        </w:r>
        <w:r w:rsidR="00DF4803">
          <w:rPr>
            <w:noProof/>
            <w:webHidden/>
          </w:rPr>
          <w:fldChar w:fldCharType="separate"/>
        </w:r>
        <w:r w:rsidR="00DF4803">
          <w:rPr>
            <w:noProof/>
            <w:webHidden/>
          </w:rPr>
          <w:t>58</w:t>
        </w:r>
        <w:r w:rsidR="00DF4803">
          <w:rPr>
            <w:noProof/>
            <w:webHidden/>
          </w:rPr>
          <w:fldChar w:fldCharType="end"/>
        </w:r>
      </w:hyperlink>
    </w:p>
    <w:p w14:paraId="2058148E" w14:textId="6730F394" w:rsidR="00DF4803" w:rsidRDefault="0064709E">
      <w:pPr>
        <w:pStyle w:val="Obsah5"/>
        <w:tabs>
          <w:tab w:val="left" w:pos="1880"/>
          <w:tab w:val="right" w:leader="dot" w:pos="9062"/>
        </w:tabs>
        <w:rPr>
          <w:noProof/>
        </w:rPr>
      </w:pPr>
      <w:hyperlink w:anchor="_Toc23333377" w:history="1">
        <w:r w:rsidR="00DF4803" w:rsidRPr="00FC33AA">
          <w:rPr>
            <w:rStyle w:val="Hypertextovprepojenie"/>
            <w:noProof/>
          </w:rPr>
          <w:t>4.2.5.5.1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_Toc23333377 \h </w:instrText>
        </w:r>
        <w:r w:rsidR="00DF4803">
          <w:rPr>
            <w:noProof/>
            <w:webHidden/>
          </w:rPr>
        </w:r>
        <w:r w:rsidR="00DF4803">
          <w:rPr>
            <w:noProof/>
            <w:webHidden/>
          </w:rPr>
          <w:fldChar w:fldCharType="separate"/>
        </w:r>
        <w:r w:rsidR="00DF4803">
          <w:rPr>
            <w:noProof/>
            <w:webHidden/>
          </w:rPr>
          <w:t>58</w:t>
        </w:r>
        <w:r w:rsidR="00DF4803">
          <w:rPr>
            <w:noProof/>
            <w:webHidden/>
          </w:rPr>
          <w:fldChar w:fldCharType="end"/>
        </w:r>
      </w:hyperlink>
    </w:p>
    <w:p w14:paraId="6E19415D" w14:textId="1EEF1E47" w:rsidR="00DF4803" w:rsidRDefault="0064709E">
      <w:pPr>
        <w:pStyle w:val="Obsah4"/>
        <w:tabs>
          <w:tab w:val="left" w:pos="1540"/>
          <w:tab w:val="right" w:leader="dot" w:pos="9062"/>
        </w:tabs>
        <w:rPr>
          <w:noProof/>
        </w:rPr>
      </w:pPr>
      <w:hyperlink w:anchor="_Toc23333378" w:history="1">
        <w:r w:rsidR="00DF4803" w:rsidRPr="00FC33AA">
          <w:rPr>
            <w:rStyle w:val="Hypertextovprepojenie"/>
            <w:noProof/>
          </w:rPr>
          <w:t>4.2.5.6</w:t>
        </w:r>
        <w:r w:rsidR="00DF4803">
          <w:rPr>
            <w:noProof/>
          </w:rPr>
          <w:tab/>
        </w:r>
        <w:r w:rsidR="00DF4803" w:rsidRPr="00FC33AA">
          <w:rPr>
            <w:rStyle w:val="Hypertextovprepojenie"/>
            <w:noProof/>
          </w:rPr>
          <w:t>UlozDocasnuZS</w:t>
        </w:r>
        <w:r w:rsidR="00DF4803">
          <w:rPr>
            <w:noProof/>
            <w:webHidden/>
          </w:rPr>
          <w:tab/>
        </w:r>
        <w:r w:rsidR="00DF4803">
          <w:rPr>
            <w:noProof/>
            <w:webHidden/>
          </w:rPr>
          <w:fldChar w:fldCharType="begin"/>
        </w:r>
        <w:r w:rsidR="00DF4803">
          <w:rPr>
            <w:noProof/>
            <w:webHidden/>
          </w:rPr>
          <w:instrText xml:space="preserve"> PAGEREF _Toc23333378 \h </w:instrText>
        </w:r>
        <w:r w:rsidR="00DF4803">
          <w:rPr>
            <w:noProof/>
            <w:webHidden/>
          </w:rPr>
        </w:r>
        <w:r w:rsidR="00DF4803">
          <w:rPr>
            <w:noProof/>
            <w:webHidden/>
          </w:rPr>
          <w:fldChar w:fldCharType="separate"/>
        </w:r>
        <w:r w:rsidR="00DF4803">
          <w:rPr>
            <w:noProof/>
            <w:webHidden/>
          </w:rPr>
          <w:t>58</w:t>
        </w:r>
        <w:r w:rsidR="00DF4803">
          <w:rPr>
            <w:noProof/>
            <w:webHidden/>
          </w:rPr>
          <w:fldChar w:fldCharType="end"/>
        </w:r>
      </w:hyperlink>
    </w:p>
    <w:p w14:paraId="59ED7E86" w14:textId="04E1A25D" w:rsidR="00DF4803" w:rsidRDefault="0064709E">
      <w:pPr>
        <w:pStyle w:val="Obsah5"/>
        <w:tabs>
          <w:tab w:val="left" w:pos="1880"/>
          <w:tab w:val="right" w:leader="dot" w:pos="9062"/>
        </w:tabs>
        <w:rPr>
          <w:noProof/>
        </w:rPr>
      </w:pPr>
      <w:hyperlink w:anchor="_Toc23333379" w:history="1">
        <w:r w:rsidR="00DF4803" w:rsidRPr="00FC33AA">
          <w:rPr>
            <w:rStyle w:val="Hypertextovprepojenie"/>
            <w:noProof/>
          </w:rPr>
          <w:t>4.2.5.6.1</w:t>
        </w:r>
        <w:r w:rsidR="00DF4803">
          <w:rPr>
            <w:noProof/>
          </w:rPr>
          <w:tab/>
        </w:r>
        <w:r w:rsidR="00DF4803" w:rsidRPr="00FC33AA">
          <w:rPr>
            <w:rStyle w:val="Hypertextovprepojenie"/>
            <w:noProof/>
          </w:rPr>
          <w:t>Vstup UlozDocasnuZS</w:t>
        </w:r>
        <w:r w:rsidR="00DF4803">
          <w:rPr>
            <w:noProof/>
            <w:webHidden/>
          </w:rPr>
          <w:tab/>
        </w:r>
        <w:r w:rsidR="00DF4803">
          <w:rPr>
            <w:noProof/>
            <w:webHidden/>
          </w:rPr>
          <w:fldChar w:fldCharType="begin"/>
        </w:r>
        <w:r w:rsidR="00DF4803">
          <w:rPr>
            <w:noProof/>
            <w:webHidden/>
          </w:rPr>
          <w:instrText xml:space="preserve"> PAGEREF _Toc23333379 \h </w:instrText>
        </w:r>
        <w:r w:rsidR="00DF4803">
          <w:rPr>
            <w:noProof/>
            <w:webHidden/>
          </w:rPr>
        </w:r>
        <w:r w:rsidR="00DF4803">
          <w:rPr>
            <w:noProof/>
            <w:webHidden/>
          </w:rPr>
          <w:fldChar w:fldCharType="separate"/>
        </w:r>
        <w:r w:rsidR="00DF4803">
          <w:rPr>
            <w:noProof/>
            <w:webHidden/>
          </w:rPr>
          <w:t>59</w:t>
        </w:r>
        <w:r w:rsidR="00DF4803">
          <w:rPr>
            <w:noProof/>
            <w:webHidden/>
          </w:rPr>
          <w:fldChar w:fldCharType="end"/>
        </w:r>
      </w:hyperlink>
    </w:p>
    <w:p w14:paraId="071BD0B2" w14:textId="30510984" w:rsidR="00DF4803" w:rsidRDefault="0064709E">
      <w:pPr>
        <w:pStyle w:val="Obsah5"/>
        <w:tabs>
          <w:tab w:val="left" w:pos="1880"/>
          <w:tab w:val="right" w:leader="dot" w:pos="9062"/>
        </w:tabs>
        <w:rPr>
          <w:noProof/>
        </w:rPr>
      </w:pPr>
      <w:hyperlink w:anchor="_Toc23333380" w:history="1">
        <w:r w:rsidR="00DF4803" w:rsidRPr="00FC33AA">
          <w:rPr>
            <w:rStyle w:val="Hypertextovprepojenie"/>
            <w:noProof/>
          </w:rPr>
          <w:t>4.2.5.6.2</w:t>
        </w:r>
        <w:r w:rsidR="00DF4803">
          <w:rPr>
            <w:noProof/>
          </w:rPr>
          <w:tab/>
        </w:r>
        <w:r w:rsidR="00DF4803" w:rsidRPr="00FC33AA">
          <w:rPr>
            <w:rStyle w:val="Hypertextovprepojenie"/>
            <w:noProof/>
          </w:rPr>
          <w:t>Výstup UlozDocasnuZS</w:t>
        </w:r>
        <w:r w:rsidR="00DF4803">
          <w:rPr>
            <w:noProof/>
            <w:webHidden/>
          </w:rPr>
          <w:tab/>
        </w:r>
        <w:r w:rsidR="00DF4803">
          <w:rPr>
            <w:noProof/>
            <w:webHidden/>
          </w:rPr>
          <w:fldChar w:fldCharType="begin"/>
        </w:r>
        <w:r w:rsidR="00DF4803">
          <w:rPr>
            <w:noProof/>
            <w:webHidden/>
          </w:rPr>
          <w:instrText xml:space="preserve"> PAGEREF _Toc23333380 \h </w:instrText>
        </w:r>
        <w:r w:rsidR="00DF4803">
          <w:rPr>
            <w:noProof/>
            <w:webHidden/>
          </w:rPr>
        </w:r>
        <w:r w:rsidR="00DF4803">
          <w:rPr>
            <w:noProof/>
            <w:webHidden/>
          </w:rPr>
          <w:fldChar w:fldCharType="separate"/>
        </w:r>
        <w:r w:rsidR="00DF4803">
          <w:rPr>
            <w:noProof/>
            <w:webHidden/>
          </w:rPr>
          <w:t>59</w:t>
        </w:r>
        <w:r w:rsidR="00DF4803">
          <w:rPr>
            <w:noProof/>
            <w:webHidden/>
          </w:rPr>
          <w:fldChar w:fldCharType="end"/>
        </w:r>
      </w:hyperlink>
    </w:p>
    <w:p w14:paraId="5121F35C" w14:textId="0E65D8DA" w:rsidR="00DF4803" w:rsidRDefault="0064709E">
      <w:pPr>
        <w:pStyle w:val="Obsah5"/>
        <w:tabs>
          <w:tab w:val="left" w:pos="1880"/>
          <w:tab w:val="right" w:leader="dot" w:pos="9062"/>
        </w:tabs>
        <w:rPr>
          <w:noProof/>
        </w:rPr>
      </w:pPr>
      <w:hyperlink w:anchor="_Toc23333381" w:history="1">
        <w:r w:rsidR="00DF4803" w:rsidRPr="00FC33AA">
          <w:rPr>
            <w:rStyle w:val="Hypertextovprepojenie"/>
            <w:noProof/>
          </w:rPr>
          <w:t>4.2.5.6.3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_Toc23333381 \h </w:instrText>
        </w:r>
        <w:r w:rsidR="00DF4803">
          <w:rPr>
            <w:noProof/>
            <w:webHidden/>
          </w:rPr>
        </w:r>
        <w:r w:rsidR="00DF4803">
          <w:rPr>
            <w:noProof/>
            <w:webHidden/>
          </w:rPr>
          <w:fldChar w:fldCharType="separate"/>
        </w:r>
        <w:r w:rsidR="00DF4803">
          <w:rPr>
            <w:noProof/>
            <w:webHidden/>
          </w:rPr>
          <w:t>59</w:t>
        </w:r>
        <w:r w:rsidR="00DF4803">
          <w:rPr>
            <w:noProof/>
            <w:webHidden/>
          </w:rPr>
          <w:fldChar w:fldCharType="end"/>
        </w:r>
      </w:hyperlink>
    </w:p>
    <w:p w14:paraId="1E820131" w14:textId="7E49B250" w:rsidR="00DF4803" w:rsidRDefault="0064709E">
      <w:pPr>
        <w:pStyle w:val="Obsah4"/>
        <w:tabs>
          <w:tab w:val="left" w:pos="1540"/>
          <w:tab w:val="right" w:leader="dot" w:pos="9062"/>
        </w:tabs>
        <w:rPr>
          <w:noProof/>
        </w:rPr>
      </w:pPr>
      <w:hyperlink w:anchor="_Toc23333382" w:history="1">
        <w:r w:rsidR="00DF4803" w:rsidRPr="00FC33AA">
          <w:rPr>
            <w:rStyle w:val="Hypertextovprepojenie"/>
            <w:noProof/>
          </w:rPr>
          <w:t>4.2.5.7</w:t>
        </w:r>
        <w:r w:rsidR="00DF4803">
          <w:rPr>
            <w:noProof/>
          </w:rPr>
          <w:tab/>
        </w:r>
        <w:r w:rsidR="00DF4803" w:rsidRPr="00FC33AA">
          <w:rPr>
            <w:rStyle w:val="Hypertextovprepojenie"/>
            <w:noProof/>
          </w:rPr>
          <w:t>StornujDocasnuZS</w:t>
        </w:r>
        <w:r w:rsidR="00DF4803">
          <w:rPr>
            <w:noProof/>
            <w:webHidden/>
          </w:rPr>
          <w:tab/>
        </w:r>
        <w:r w:rsidR="00DF4803">
          <w:rPr>
            <w:noProof/>
            <w:webHidden/>
          </w:rPr>
          <w:fldChar w:fldCharType="begin"/>
        </w:r>
        <w:r w:rsidR="00DF4803">
          <w:rPr>
            <w:noProof/>
            <w:webHidden/>
          </w:rPr>
          <w:instrText xml:space="preserve"> PAGEREF _Toc23333382 \h </w:instrText>
        </w:r>
        <w:r w:rsidR="00DF4803">
          <w:rPr>
            <w:noProof/>
            <w:webHidden/>
          </w:rPr>
        </w:r>
        <w:r w:rsidR="00DF4803">
          <w:rPr>
            <w:noProof/>
            <w:webHidden/>
          </w:rPr>
          <w:fldChar w:fldCharType="separate"/>
        </w:r>
        <w:r w:rsidR="00DF4803">
          <w:rPr>
            <w:noProof/>
            <w:webHidden/>
          </w:rPr>
          <w:t>62</w:t>
        </w:r>
        <w:r w:rsidR="00DF4803">
          <w:rPr>
            <w:noProof/>
            <w:webHidden/>
          </w:rPr>
          <w:fldChar w:fldCharType="end"/>
        </w:r>
      </w:hyperlink>
    </w:p>
    <w:p w14:paraId="7C74766F" w14:textId="14BDE7E9" w:rsidR="00DF4803" w:rsidRDefault="0064709E">
      <w:pPr>
        <w:pStyle w:val="Obsah5"/>
        <w:tabs>
          <w:tab w:val="left" w:pos="1880"/>
          <w:tab w:val="right" w:leader="dot" w:pos="9062"/>
        </w:tabs>
        <w:rPr>
          <w:noProof/>
        </w:rPr>
      </w:pPr>
      <w:hyperlink w:anchor="_Toc23333383" w:history="1">
        <w:r w:rsidR="00DF4803" w:rsidRPr="00FC33AA">
          <w:rPr>
            <w:rStyle w:val="Hypertextovprepojenie"/>
            <w:noProof/>
          </w:rPr>
          <w:t>4.2.5.7.1</w:t>
        </w:r>
        <w:r w:rsidR="00DF4803">
          <w:rPr>
            <w:noProof/>
          </w:rPr>
          <w:tab/>
        </w:r>
        <w:r w:rsidR="00DF4803" w:rsidRPr="00FC33AA">
          <w:rPr>
            <w:rStyle w:val="Hypertextovprepojenie"/>
            <w:noProof/>
          </w:rPr>
          <w:t>Vstup StornujDocasnuZS</w:t>
        </w:r>
        <w:r w:rsidR="00DF4803">
          <w:rPr>
            <w:noProof/>
            <w:webHidden/>
          </w:rPr>
          <w:tab/>
        </w:r>
        <w:r w:rsidR="00DF4803">
          <w:rPr>
            <w:noProof/>
            <w:webHidden/>
          </w:rPr>
          <w:fldChar w:fldCharType="begin"/>
        </w:r>
        <w:r w:rsidR="00DF4803">
          <w:rPr>
            <w:noProof/>
            <w:webHidden/>
          </w:rPr>
          <w:instrText xml:space="preserve"> PAGEREF _Toc23333383 \h </w:instrText>
        </w:r>
        <w:r w:rsidR="00DF4803">
          <w:rPr>
            <w:noProof/>
            <w:webHidden/>
          </w:rPr>
        </w:r>
        <w:r w:rsidR="00DF4803">
          <w:rPr>
            <w:noProof/>
            <w:webHidden/>
          </w:rPr>
          <w:fldChar w:fldCharType="separate"/>
        </w:r>
        <w:r w:rsidR="00DF4803">
          <w:rPr>
            <w:noProof/>
            <w:webHidden/>
          </w:rPr>
          <w:t>62</w:t>
        </w:r>
        <w:r w:rsidR="00DF4803">
          <w:rPr>
            <w:noProof/>
            <w:webHidden/>
          </w:rPr>
          <w:fldChar w:fldCharType="end"/>
        </w:r>
      </w:hyperlink>
    </w:p>
    <w:p w14:paraId="1AF08506" w14:textId="01E8580D" w:rsidR="00DF4803" w:rsidRDefault="0064709E">
      <w:pPr>
        <w:pStyle w:val="Obsah5"/>
        <w:tabs>
          <w:tab w:val="left" w:pos="1880"/>
          <w:tab w:val="right" w:leader="dot" w:pos="9062"/>
        </w:tabs>
        <w:rPr>
          <w:noProof/>
        </w:rPr>
      </w:pPr>
      <w:hyperlink w:anchor="_Toc23333384" w:history="1">
        <w:r w:rsidR="00DF4803" w:rsidRPr="00FC33AA">
          <w:rPr>
            <w:rStyle w:val="Hypertextovprepojenie"/>
            <w:noProof/>
          </w:rPr>
          <w:t>4.2.5.7.2</w:t>
        </w:r>
        <w:r w:rsidR="00DF4803">
          <w:rPr>
            <w:noProof/>
          </w:rPr>
          <w:tab/>
        </w:r>
        <w:r w:rsidR="00DF4803" w:rsidRPr="00FC33AA">
          <w:rPr>
            <w:rStyle w:val="Hypertextovprepojenie"/>
            <w:noProof/>
          </w:rPr>
          <w:t>Výstup StornujDocasnuZS</w:t>
        </w:r>
        <w:r w:rsidR="00DF4803">
          <w:rPr>
            <w:noProof/>
            <w:webHidden/>
          </w:rPr>
          <w:tab/>
        </w:r>
        <w:r w:rsidR="00DF4803">
          <w:rPr>
            <w:noProof/>
            <w:webHidden/>
          </w:rPr>
          <w:fldChar w:fldCharType="begin"/>
        </w:r>
        <w:r w:rsidR="00DF4803">
          <w:rPr>
            <w:noProof/>
            <w:webHidden/>
          </w:rPr>
          <w:instrText xml:space="preserve"> PAGEREF _Toc23333384 \h </w:instrText>
        </w:r>
        <w:r w:rsidR="00DF4803">
          <w:rPr>
            <w:noProof/>
            <w:webHidden/>
          </w:rPr>
        </w:r>
        <w:r w:rsidR="00DF4803">
          <w:rPr>
            <w:noProof/>
            <w:webHidden/>
          </w:rPr>
          <w:fldChar w:fldCharType="separate"/>
        </w:r>
        <w:r w:rsidR="00DF4803">
          <w:rPr>
            <w:noProof/>
            <w:webHidden/>
          </w:rPr>
          <w:t>62</w:t>
        </w:r>
        <w:r w:rsidR="00DF4803">
          <w:rPr>
            <w:noProof/>
            <w:webHidden/>
          </w:rPr>
          <w:fldChar w:fldCharType="end"/>
        </w:r>
      </w:hyperlink>
    </w:p>
    <w:p w14:paraId="182C0508" w14:textId="2222047A" w:rsidR="00DF4803" w:rsidRDefault="0064709E">
      <w:pPr>
        <w:pStyle w:val="Obsah5"/>
        <w:tabs>
          <w:tab w:val="left" w:pos="1880"/>
          <w:tab w:val="right" w:leader="dot" w:pos="9062"/>
        </w:tabs>
        <w:rPr>
          <w:noProof/>
        </w:rPr>
      </w:pPr>
      <w:hyperlink w:anchor="_Toc23333385" w:history="1">
        <w:r w:rsidR="00DF4803" w:rsidRPr="00FC33AA">
          <w:rPr>
            <w:rStyle w:val="Hypertextovprepojenie"/>
            <w:noProof/>
          </w:rPr>
          <w:t>4.2.5.7.1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_Toc23333385 \h </w:instrText>
        </w:r>
        <w:r w:rsidR="00DF4803">
          <w:rPr>
            <w:noProof/>
            <w:webHidden/>
          </w:rPr>
        </w:r>
        <w:r w:rsidR="00DF4803">
          <w:rPr>
            <w:noProof/>
            <w:webHidden/>
          </w:rPr>
          <w:fldChar w:fldCharType="separate"/>
        </w:r>
        <w:r w:rsidR="00DF4803">
          <w:rPr>
            <w:noProof/>
            <w:webHidden/>
          </w:rPr>
          <w:t>63</w:t>
        </w:r>
        <w:r w:rsidR="00DF4803">
          <w:rPr>
            <w:noProof/>
            <w:webHidden/>
          </w:rPr>
          <w:fldChar w:fldCharType="end"/>
        </w:r>
      </w:hyperlink>
    </w:p>
    <w:p w14:paraId="6BC9D32E" w14:textId="5E9F3855" w:rsidR="00DF4803" w:rsidRDefault="0064709E">
      <w:pPr>
        <w:pStyle w:val="Obsah4"/>
        <w:tabs>
          <w:tab w:val="left" w:pos="1540"/>
          <w:tab w:val="right" w:leader="dot" w:pos="9062"/>
        </w:tabs>
        <w:rPr>
          <w:noProof/>
        </w:rPr>
      </w:pPr>
      <w:hyperlink w:anchor="_Toc23333386" w:history="1">
        <w:r w:rsidR="00DF4803" w:rsidRPr="00FC33AA">
          <w:rPr>
            <w:rStyle w:val="Hypertextovprepojenie"/>
            <w:noProof/>
          </w:rPr>
          <w:t>4.2.5.8</w:t>
        </w:r>
        <w:r w:rsidR="00DF4803">
          <w:rPr>
            <w:noProof/>
          </w:rPr>
          <w:tab/>
        </w:r>
        <w:r w:rsidR="00DF4803" w:rsidRPr="00FC33AA">
          <w:rPr>
            <w:rStyle w:val="Hypertextovprepojenie"/>
            <w:noProof/>
          </w:rPr>
          <w:t>DajCiarovyKodOdpisReceptu</w:t>
        </w:r>
        <w:r w:rsidR="00DF4803">
          <w:rPr>
            <w:noProof/>
            <w:webHidden/>
          </w:rPr>
          <w:tab/>
        </w:r>
        <w:r w:rsidR="00DF4803">
          <w:rPr>
            <w:noProof/>
            <w:webHidden/>
          </w:rPr>
          <w:fldChar w:fldCharType="begin"/>
        </w:r>
        <w:r w:rsidR="00DF4803">
          <w:rPr>
            <w:noProof/>
            <w:webHidden/>
          </w:rPr>
          <w:instrText xml:space="preserve"> PAGEREF _Toc23333386 \h </w:instrText>
        </w:r>
        <w:r w:rsidR="00DF4803">
          <w:rPr>
            <w:noProof/>
            <w:webHidden/>
          </w:rPr>
        </w:r>
        <w:r w:rsidR="00DF4803">
          <w:rPr>
            <w:noProof/>
            <w:webHidden/>
          </w:rPr>
          <w:fldChar w:fldCharType="separate"/>
        </w:r>
        <w:r w:rsidR="00DF4803">
          <w:rPr>
            <w:noProof/>
            <w:webHidden/>
          </w:rPr>
          <w:t>63</w:t>
        </w:r>
        <w:r w:rsidR="00DF4803">
          <w:rPr>
            <w:noProof/>
            <w:webHidden/>
          </w:rPr>
          <w:fldChar w:fldCharType="end"/>
        </w:r>
      </w:hyperlink>
    </w:p>
    <w:p w14:paraId="38B76C4B" w14:textId="479C5018" w:rsidR="00DF4803" w:rsidRDefault="0064709E">
      <w:pPr>
        <w:pStyle w:val="Obsah5"/>
        <w:tabs>
          <w:tab w:val="left" w:pos="1880"/>
          <w:tab w:val="right" w:leader="dot" w:pos="9062"/>
        </w:tabs>
        <w:rPr>
          <w:noProof/>
        </w:rPr>
      </w:pPr>
      <w:hyperlink w:anchor="_Toc23333387" w:history="1">
        <w:r w:rsidR="00DF4803" w:rsidRPr="00FC33AA">
          <w:rPr>
            <w:rStyle w:val="Hypertextovprepojenie"/>
            <w:noProof/>
          </w:rPr>
          <w:t>4.2.5.8.1</w:t>
        </w:r>
        <w:r w:rsidR="00DF4803">
          <w:rPr>
            <w:noProof/>
          </w:rPr>
          <w:tab/>
        </w:r>
        <w:r w:rsidR="00DF4803" w:rsidRPr="00FC33AA">
          <w:rPr>
            <w:rStyle w:val="Hypertextovprepojenie"/>
            <w:noProof/>
          </w:rPr>
          <w:t>Vstup DajCiarovyKodOdpisReceptu</w:t>
        </w:r>
        <w:r w:rsidR="00DF4803">
          <w:rPr>
            <w:noProof/>
            <w:webHidden/>
          </w:rPr>
          <w:tab/>
        </w:r>
        <w:r w:rsidR="00DF4803">
          <w:rPr>
            <w:noProof/>
            <w:webHidden/>
          </w:rPr>
          <w:fldChar w:fldCharType="begin"/>
        </w:r>
        <w:r w:rsidR="00DF4803">
          <w:rPr>
            <w:noProof/>
            <w:webHidden/>
          </w:rPr>
          <w:instrText xml:space="preserve"> PAGEREF _Toc23333387 \h </w:instrText>
        </w:r>
        <w:r w:rsidR="00DF4803">
          <w:rPr>
            <w:noProof/>
            <w:webHidden/>
          </w:rPr>
        </w:r>
        <w:r w:rsidR="00DF4803">
          <w:rPr>
            <w:noProof/>
            <w:webHidden/>
          </w:rPr>
          <w:fldChar w:fldCharType="separate"/>
        </w:r>
        <w:r w:rsidR="00DF4803">
          <w:rPr>
            <w:noProof/>
            <w:webHidden/>
          </w:rPr>
          <w:t>63</w:t>
        </w:r>
        <w:r w:rsidR="00DF4803">
          <w:rPr>
            <w:noProof/>
            <w:webHidden/>
          </w:rPr>
          <w:fldChar w:fldCharType="end"/>
        </w:r>
      </w:hyperlink>
    </w:p>
    <w:p w14:paraId="6FC25854" w14:textId="195BDD1D" w:rsidR="00DF4803" w:rsidRDefault="0064709E">
      <w:pPr>
        <w:pStyle w:val="Obsah5"/>
        <w:tabs>
          <w:tab w:val="left" w:pos="1880"/>
          <w:tab w:val="right" w:leader="dot" w:pos="9062"/>
        </w:tabs>
        <w:rPr>
          <w:noProof/>
        </w:rPr>
      </w:pPr>
      <w:hyperlink w:anchor="_Toc23333388" w:history="1">
        <w:r w:rsidR="00DF4803" w:rsidRPr="00FC33AA">
          <w:rPr>
            <w:rStyle w:val="Hypertextovprepojenie"/>
            <w:noProof/>
          </w:rPr>
          <w:t>4.2.5.8.2</w:t>
        </w:r>
        <w:r w:rsidR="00DF4803">
          <w:rPr>
            <w:noProof/>
          </w:rPr>
          <w:tab/>
        </w:r>
        <w:r w:rsidR="00DF4803" w:rsidRPr="00FC33AA">
          <w:rPr>
            <w:rStyle w:val="Hypertextovprepojenie"/>
            <w:noProof/>
          </w:rPr>
          <w:t>Výstup DajCiarovyKodOdpisReceptu</w:t>
        </w:r>
        <w:r w:rsidR="00DF4803">
          <w:rPr>
            <w:noProof/>
            <w:webHidden/>
          </w:rPr>
          <w:tab/>
        </w:r>
        <w:r w:rsidR="00DF4803">
          <w:rPr>
            <w:noProof/>
            <w:webHidden/>
          </w:rPr>
          <w:fldChar w:fldCharType="begin"/>
        </w:r>
        <w:r w:rsidR="00DF4803">
          <w:rPr>
            <w:noProof/>
            <w:webHidden/>
          </w:rPr>
          <w:instrText xml:space="preserve"> PAGEREF _Toc23333388 \h </w:instrText>
        </w:r>
        <w:r w:rsidR="00DF4803">
          <w:rPr>
            <w:noProof/>
            <w:webHidden/>
          </w:rPr>
        </w:r>
        <w:r w:rsidR="00DF4803">
          <w:rPr>
            <w:noProof/>
            <w:webHidden/>
          </w:rPr>
          <w:fldChar w:fldCharType="separate"/>
        </w:r>
        <w:r w:rsidR="00DF4803">
          <w:rPr>
            <w:noProof/>
            <w:webHidden/>
          </w:rPr>
          <w:t>63</w:t>
        </w:r>
        <w:r w:rsidR="00DF4803">
          <w:rPr>
            <w:noProof/>
            <w:webHidden/>
          </w:rPr>
          <w:fldChar w:fldCharType="end"/>
        </w:r>
      </w:hyperlink>
    </w:p>
    <w:p w14:paraId="0DC37B9D" w14:textId="20401407" w:rsidR="00DF4803" w:rsidRDefault="0064709E">
      <w:pPr>
        <w:pStyle w:val="Obsah5"/>
        <w:tabs>
          <w:tab w:val="left" w:pos="1880"/>
          <w:tab w:val="right" w:leader="dot" w:pos="9062"/>
        </w:tabs>
        <w:rPr>
          <w:noProof/>
        </w:rPr>
      </w:pPr>
      <w:hyperlink w:anchor="_Toc23333389" w:history="1">
        <w:r w:rsidR="00DF4803" w:rsidRPr="00FC33AA">
          <w:rPr>
            <w:rStyle w:val="Hypertextovprepojenie"/>
            <w:noProof/>
          </w:rPr>
          <w:t>4.2.5.8.1</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_Toc23333389 \h </w:instrText>
        </w:r>
        <w:r w:rsidR="00DF4803">
          <w:rPr>
            <w:noProof/>
            <w:webHidden/>
          </w:rPr>
        </w:r>
        <w:r w:rsidR="00DF4803">
          <w:rPr>
            <w:noProof/>
            <w:webHidden/>
          </w:rPr>
          <w:fldChar w:fldCharType="separate"/>
        </w:r>
        <w:r w:rsidR="00DF4803">
          <w:rPr>
            <w:noProof/>
            <w:webHidden/>
          </w:rPr>
          <w:t>64</w:t>
        </w:r>
        <w:r w:rsidR="00DF4803">
          <w:rPr>
            <w:noProof/>
            <w:webHidden/>
          </w:rPr>
          <w:fldChar w:fldCharType="end"/>
        </w:r>
      </w:hyperlink>
    </w:p>
    <w:p w14:paraId="1F69FB7F" w14:textId="36A4249E" w:rsidR="00DF4803" w:rsidRDefault="0064709E">
      <w:pPr>
        <w:pStyle w:val="Obsah4"/>
        <w:tabs>
          <w:tab w:val="left" w:pos="1540"/>
          <w:tab w:val="right" w:leader="dot" w:pos="9062"/>
        </w:tabs>
        <w:rPr>
          <w:noProof/>
        </w:rPr>
      </w:pPr>
      <w:hyperlink w:anchor="_Toc23333390" w:history="1">
        <w:r w:rsidR="00DF4803" w:rsidRPr="00FC33AA">
          <w:rPr>
            <w:rStyle w:val="Hypertextovprepojenie"/>
            <w:noProof/>
          </w:rPr>
          <w:t>4.2.5.9</w:t>
        </w:r>
        <w:r w:rsidR="00DF4803">
          <w:rPr>
            <w:noProof/>
          </w:rPr>
          <w:tab/>
        </w:r>
        <w:r w:rsidR="00DF4803" w:rsidRPr="00FC33AA">
          <w:rPr>
            <w:rStyle w:val="Hypertextovprepojenie"/>
            <w:noProof/>
          </w:rPr>
          <w:t>BlokujPreskripcnyZaznam</w:t>
        </w:r>
        <w:r w:rsidR="00DF4803">
          <w:rPr>
            <w:noProof/>
            <w:webHidden/>
          </w:rPr>
          <w:tab/>
        </w:r>
        <w:r w:rsidR="00DF4803">
          <w:rPr>
            <w:noProof/>
            <w:webHidden/>
          </w:rPr>
          <w:fldChar w:fldCharType="begin"/>
        </w:r>
        <w:r w:rsidR="00DF4803">
          <w:rPr>
            <w:noProof/>
            <w:webHidden/>
          </w:rPr>
          <w:instrText xml:space="preserve"> PAGEREF _Toc23333390 \h </w:instrText>
        </w:r>
        <w:r w:rsidR="00DF4803">
          <w:rPr>
            <w:noProof/>
            <w:webHidden/>
          </w:rPr>
        </w:r>
        <w:r w:rsidR="00DF4803">
          <w:rPr>
            <w:noProof/>
            <w:webHidden/>
          </w:rPr>
          <w:fldChar w:fldCharType="separate"/>
        </w:r>
        <w:r w:rsidR="00DF4803">
          <w:rPr>
            <w:noProof/>
            <w:webHidden/>
          </w:rPr>
          <w:t>64</w:t>
        </w:r>
        <w:r w:rsidR="00DF4803">
          <w:rPr>
            <w:noProof/>
            <w:webHidden/>
          </w:rPr>
          <w:fldChar w:fldCharType="end"/>
        </w:r>
      </w:hyperlink>
    </w:p>
    <w:p w14:paraId="3FE1F939" w14:textId="179C715E" w:rsidR="00DF4803" w:rsidRDefault="0064709E">
      <w:pPr>
        <w:pStyle w:val="Obsah5"/>
        <w:tabs>
          <w:tab w:val="left" w:pos="1880"/>
          <w:tab w:val="right" w:leader="dot" w:pos="9062"/>
        </w:tabs>
        <w:rPr>
          <w:noProof/>
        </w:rPr>
      </w:pPr>
      <w:hyperlink w:anchor="_Toc23333391" w:history="1">
        <w:r w:rsidR="00DF4803" w:rsidRPr="00FC33AA">
          <w:rPr>
            <w:rStyle w:val="Hypertextovprepojenie"/>
            <w:noProof/>
          </w:rPr>
          <w:t>4.2.5.9.1</w:t>
        </w:r>
        <w:r w:rsidR="00DF4803">
          <w:rPr>
            <w:noProof/>
          </w:rPr>
          <w:tab/>
        </w:r>
        <w:r w:rsidR="00DF4803" w:rsidRPr="00FC33AA">
          <w:rPr>
            <w:rStyle w:val="Hypertextovprepojenie"/>
            <w:noProof/>
          </w:rPr>
          <w:t>Vstup BlokujPreskripcnyZaznam</w:t>
        </w:r>
        <w:r w:rsidR="00DF4803">
          <w:rPr>
            <w:noProof/>
            <w:webHidden/>
          </w:rPr>
          <w:tab/>
        </w:r>
        <w:r w:rsidR="00DF4803">
          <w:rPr>
            <w:noProof/>
            <w:webHidden/>
          </w:rPr>
          <w:fldChar w:fldCharType="begin"/>
        </w:r>
        <w:r w:rsidR="00DF4803">
          <w:rPr>
            <w:noProof/>
            <w:webHidden/>
          </w:rPr>
          <w:instrText xml:space="preserve"> PAGEREF _Toc23333391 \h </w:instrText>
        </w:r>
        <w:r w:rsidR="00DF4803">
          <w:rPr>
            <w:noProof/>
            <w:webHidden/>
          </w:rPr>
        </w:r>
        <w:r w:rsidR="00DF4803">
          <w:rPr>
            <w:noProof/>
            <w:webHidden/>
          </w:rPr>
          <w:fldChar w:fldCharType="separate"/>
        </w:r>
        <w:r w:rsidR="00DF4803">
          <w:rPr>
            <w:noProof/>
            <w:webHidden/>
          </w:rPr>
          <w:t>64</w:t>
        </w:r>
        <w:r w:rsidR="00DF4803">
          <w:rPr>
            <w:noProof/>
            <w:webHidden/>
          </w:rPr>
          <w:fldChar w:fldCharType="end"/>
        </w:r>
      </w:hyperlink>
    </w:p>
    <w:p w14:paraId="5B22E17D" w14:textId="5D7B5500" w:rsidR="00DF4803" w:rsidRDefault="0064709E">
      <w:pPr>
        <w:pStyle w:val="Obsah5"/>
        <w:tabs>
          <w:tab w:val="left" w:pos="1880"/>
          <w:tab w:val="right" w:leader="dot" w:pos="9062"/>
        </w:tabs>
        <w:rPr>
          <w:noProof/>
        </w:rPr>
      </w:pPr>
      <w:hyperlink w:anchor="_Toc23333392" w:history="1">
        <w:r w:rsidR="00DF4803" w:rsidRPr="00FC33AA">
          <w:rPr>
            <w:rStyle w:val="Hypertextovprepojenie"/>
            <w:noProof/>
          </w:rPr>
          <w:t>4.2.5.9.2</w:t>
        </w:r>
        <w:r w:rsidR="00DF4803">
          <w:rPr>
            <w:noProof/>
          </w:rPr>
          <w:tab/>
        </w:r>
        <w:r w:rsidR="00DF4803" w:rsidRPr="00FC33AA">
          <w:rPr>
            <w:rStyle w:val="Hypertextovprepojenie"/>
            <w:noProof/>
          </w:rPr>
          <w:t>Výstup BlokujPreskripcnyZaznam</w:t>
        </w:r>
        <w:r w:rsidR="00DF4803">
          <w:rPr>
            <w:noProof/>
            <w:webHidden/>
          </w:rPr>
          <w:tab/>
        </w:r>
        <w:r w:rsidR="00DF4803">
          <w:rPr>
            <w:noProof/>
            <w:webHidden/>
          </w:rPr>
          <w:fldChar w:fldCharType="begin"/>
        </w:r>
        <w:r w:rsidR="00DF4803">
          <w:rPr>
            <w:noProof/>
            <w:webHidden/>
          </w:rPr>
          <w:instrText xml:space="preserve"> PAGEREF _Toc23333392 \h </w:instrText>
        </w:r>
        <w:r w:rsidR="00DF4803">
          <w:rPr>
            <w:noProof/>
            <w:webHidden/>
          </w:rPr>
        </w:r>
        <w:r w:rsidR="00DF4803">
          <w:rPr>
            <w:noProof/>
            <w:webHidden/>
          </w:rPr>
          <w:fldChar w:fldCharType="separate"/>
        </w:r>
        <w:r w:rsidR="00DF4803">
          <w:rPr>
            <w:noProof/>
            <w:webHidden/>
          </w:rPr>
          <w:t>64</w:t>
        </w:r>
        <w:r w:rsidR="00DF4803">
          <w:rPr>
            <w:noProof/>
            <w:webHidden/>
          </w:rPr>
          <w:fldChar w:fldCharType="end"/>
        </w:r>
      </w:hyperlink>
    </w:p>
    <w:p w14:paraId="643153D2" w14:textId="577CF085" w:rsidR="00DF4803" w:rsidRDefault="0064709E">
      <w:pPr>
        <w:pStyle w:val="Obsah5"/>
        <w:tabs>
          <w:tab w:val="left" w:pos="1880"/>
          <w:tab w:val="right" w:leader="dot" w:pos="9062"/>
        </w:tabs>
        <w:rPr>
          <w:noProof/>
        </w:rPr>
      </w:pPr>
      <w:hyperlink w:anchor="_Toc23333393" w:history="1">
        <w:r w:rsidR="00DF4803" w:rsidRPr="00FC33AA">
          <w:rPr>
            <w:rStyle w:val="Hypertextovprepojenie"/>
            <w:noProof/>
          </w:rPr>
          <w:t>4.2.5.9.3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_Toc23333393 \h </w:instrText>
        </w:r>
        <w:r w:rsidR="00DF4803">
          <w:rPr>
            <w:noProof/>
            <w:webHidden/>
          </w:rPr>
        </w:r>
        <w:r w:rsidR="00DF4803">
          <w:rPr>
            <w:noProof/>
            <w:webHidden/>
          </w:rPr>
          <w:fldChar w:fldCharType="separate"/>
        </w:r>
        <w:r w:rsidR="00DF4803">
          <w:rPr>
            <w:noProof/>
            <w:webHidden/>
          </w:rPr>
          <w:t>65</w:t>
        </w:r>
        <w:r w:rsidR="00DF4803">
          <w:rPr>
            <w:noProof/>
            <w:webHidden/>
          </w:rPr>
          <w:fldChar w:fldCharType="end"/>
        </w:r>
      </w:hyperlink>
    </w:p>
    <w:p w14:paraId="53699035" w14:textId="568BEC98" w:rsidR="00DF4803" w:rsidRDefault="0064709E">
      <w:pPr>
        <w:pStyle w:val="Obsah4"/>
        <w:tabs>
          <w:tab w:val="left" w:pos="1760"/>
          <w:tab w:val="right" w:leader="dot" w:pos="9062"/>
        </w:tabs>
        <w:rPr>
          <w:noProof/>
        </w:rPr>
      </w:pPr>
      <w:hyperlink w:anchor="_Toc23333394" w:history="1">
        <w:r w:rsidR="00DF4803" w:rsidRPr="00FC33AA">
          <w:rPr>
            <w:rStyle w:val="Hypertextovprepojenie"/>
            <w:noProof/>
          </w:rPr>
          <w:t>4.2.5.10</w:t>
        </w:r>
        <w:r w:rsidR="00DF4803">
          <w:rPr>
            <w:noProof/>
          </w:rPr>
          <w:tab/>
        </w:r>
        <w:r w:rsidR="00DF4803" w:rsidRPr="00FC33AA">
          <w:rPr>
            <w:rStyle w:val="Hypertextovprepojenie"/>
            <w:noProof/>
          </w:rPr>
          <w:t>ZrusBlokovaniePreskripcnehoZaznamu</w:t>
        </w:r>
        <w:r w:rsidR="00DF4803">
          <w:rPr>
            <w:noProof/>
            <w:webHidden/>
          </w:rPr>
          <w:tab/>
        </w:r>
        <w:r w:rsidR="00DF4803">
          <w:rPr>
            <w:noProof/>
            <w:webHidden/>
          </w:rPr>
          <w:fldChar w:fldCharType="begin"/>
        </w:r>
        <w:r w:rsidR="00DF4803">
          <w:rPr>
            <w:noProof/>
            <w:webHidden/>
          </w:rPr>
          <w:instrText xml:space="preserve"> PAGEREF _Toc23333394 \h </w:instrText>
        </w:r>
        <w:r w:rsidR="00DF4803">
          <w:rPr>
            <w:noProof/>
            <w:webHidden/>
          </w:rPr>
        </w:r>
        <w:r w:rsidR="00DF4803">
          <w:rPr>
            <w:noProof/>
            <w:webHidden/>
          </w:rPr>
          <w:fldChar w:fldCharType="separate"/>
        </w:r>
        <w:r w:rsidR="00DF4803">
          <w:rPr>
            <w:noProof/>
            <w:webHidden/>
          </w:rPr>
          <w:t>66</w:t>
        </w:r>
        <w:r w:rsidR="00DF4803">
          <w:rPr>
            <w:noProof/>
            <w:webHidden/>
          </w:rPr>
          <w:fldChar w:fldCharType="end"/>
        </w:r>
      </w:hyperlink>
    </w:p>
    <w:p w14:paraId="13CE10D5" w14:textId="7D261957" w:rsidR="00DF4803" w:rsidRDefault="0064709E">
      <w:pPr>
        <w:pStyle w:val="Obsah5"/>
        <w:tabs>
          <w:tab w:val="left" w:pos="1991"/>
          <w:tab w:val="right" w:leader="dot" w:pos="9062"/>
        </w:tabs>
        <w:rPr>
          <w:noProof/>
        </w:rPr>
      </w:pPr>
      <w:hyperlink w:anchor="_Toc23333395" w:history="1">
        <w:r w:rsidR="00DF4803" w:rsidRPr="00FC33AA">
          <w:rPr>
            <w:rStyle w:val="Hypertextovprepojenie"/>
            <w:noProof/>
          </w:rPr>
          <w:t>4.2.5.10.1</w:t>
        </w:r>
        <w:r w:rsidR="00DF4803">
          <w:rPr>
            <w:noProof/>
          </w:rPr>
          <w:tab/>
        </w:r>
        <w:r w:rsidR="00DF4803" w:rsidRPr="00FC33AA">
          <w:rPr>
            <w:rStyle w:val="Hypertextovprepojenie"/>
            <w:noProof/>
          </w:rPr>
          <w:t>Vstup ZrusBlokovaniePreskripcnehoZaznamu</w:t>
        </w:r>
        <w:r w:rsidR="00DF4803">
          <w:rPr>
            <w:noProof/>
            <w:webHidden/>
          </w:rPr>
          <w:tab/>
        </w:r>
        <w:r w:rsidR="00DF4803">
          <w:rPr>
            <w:noProof/>
            <w:webHidden/>
          </w:rPr>
          <w:fldChar w:fldCharType="begin"/>
        </w:r>
        <w:r w:rsidR="00DF4803">
          <w:rPr>
            <w:noProof/>
            <w:webHidden/>
          </w:rPr>
          <w:instrText xml:space="preserve"> PAGEREF _Toc23333395 \h </w:instrText>
        </w:r>
        <w:r w:rsidR="00DF4803">
          <w:rPr>
            <w:noProof/>
            <w:webHidden/>
          </w:rPr>
        </w:r>
        <w:r w:rsidR="00DF4803">
          <w:rPr>
            <w:noProof/>
            <w:webHidden/>
          </w:rPr>
          <w:fldChar w:fldCharType="separate"/>
        </w:r>
        <w:r w:rsidR="00DF4803">
          <w:rPr>
            <w:noProof/>
            <w:webHidden/>
          </w:rPr>
          <w:t>66</w:t>
        </w:r>
        <w:r w:rsidR="00DF4803">
          <w:rPr>
            <w:noProof/>
            <w:webHidden/>
          </w:rPr>
          <w:fldChar w:fldCharType="end"/>
        </w:r>
      </w:hyperlink>
    </w:p>
    <w:p w14:paraId="63686B1B" w14:textId="2D37C59E" w:rsidR="00DF4803" w:rsidRDefault="0064709E">
      <w:pPr>
        <w:pStyle w:val="Obsah5"/>
        <w:tabs>
          <w:tab w:val="left" w:pos="1991"/>
          <w:tab w:val="right" w:leader="dot" w:pos="9062"/>
        </w:tabs>
        <w:rPr>
          <w:noProof/>
        </w:rPr>
      </w:pPr>
      <w:hyperlink w:anchor="_Toc23333396" w:history="1">
        <w:r w:rsidR="00DF4803" w:rsidRPr="00FC33AA">
          <w:rPr>
            <w:rStyle w:val="Hypertextovprepojenie"/>
            <w:noProof/>
          </w:rPr>
          <w:t>4.2.5.10.2</w:t>
        </w:r>
        <w:r w:rsidR="00DF4803">
          <w:rPr>
            <w:noProof/>
          </w:rPr>
          <w:tab/>
        </w:r>
        <w:r w:rsidR="00DF4803" w:rsidRPr="00FC33AA">
          <w:rPr>
            <w:rStyle w:val="Hypertextovprepojenie"/>
            <w:noProof/>
          </w:rPr>
          <w:t>Výstup ZrusBlokovaniePreskripcnehoZaznamu</w:t>
        </w:r>
        <w:r w:rsidR="00DF4803">
          <w:rPr>
            <w:noProof/>
            <w:webHidden/>
          </w:rPr>
          <w:tab/>
        </w:r>
        <w:r w:rsidR="00DF4803">
          <w:rPr>
            <w:noProof/>
            <w:webHidden/>
          </w:rPr>
          <w:fldChar w:fldCharType="begin"/>
        </w:r>
        <w:r w:rsidR="00DF4803">
          <w:rPr>
            <w:noProof/>
            <w:webHidden/>
          </w:rPr>
          <w:instrText xml:space="preserve"> PAGEREF _Toc23333396 \h </w:instrText>
        </w:r>
        <w:r w:rsidR="00DF4803">
          <w:rPr>
            <w:noProof/>
            <w:webHidden/>
          </w:rPr>
        </w:r>
        <w:r w:rsidR="00DF4803">
          <w:rPr>
            <w:noProof/>
            <w:webHidden/>
          </w:rPr>
          <w:fldChar w:fldCharType="separate"/>
        </w:r>
        <w:r w:rsidR="00DF4803">
          <w:rPr>
            <w:noProof/>
            <w:webHidden/>
          </w:rPr>
          <w:t>66</w:t>
        </w:r>
        <w:r w:rsidR="00DF4803">
          <w:rPr>
            <w:noProof/>
            <w:webHidden/>
          </w:rPr>
          <w:fldChar w:fldCharType="end"/>
        </w:r>
      </w:hyperlink>
    </w:p>
    <w:p w14:paraId="37E1DFB3" w14:textId="63EA5AA0" w:rsidR="00DF4803" w:rsidRDefault="0064709E">
      <w:pPr>
        <w:pStyle w:val="Obsah5"/>
        <w:tabs>
          <w:tab w:val="left" w:pos="1991"/>
          <w:tab w:val="right" w:leader="dot" w:pos="9062"/>
        </w:tabs>
        <w:rPr>
          <w:noProof/>
        </w:rPr>
      </w:pPr>
      <w:hyperlink w:anchor="_Toc23333397" w:history="1">
        <w:r w:rsidR="00DF4803" w:rsidRPr="00FC33AA">
          <w:rPr>
            <w:rStyle w:val="Hypertextovprepojenie"/>
            <w:noProof/>
          </w:rPr>
          <w:t>4.2.5.10.3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_Toc23333397 \h </w:instrText>
        </w:r>
        <w:r w:rsidR="00DF4803">
          <w:rPr>
            <w:noProof/>
            <w:webHidden/>
          </w:rPr>
        </w:r>
        <w:r w:rsidR="00DF4803">
          <w:rPr>
            <w:noProof/>
            <w:webHidden/>
          </w:rPr>
          <w:fldChar w:fldCharType="separate"/>
        </w:r>
        <w:r w:rsidR="00DF4803">
          <w:rPr>
            <w:noProof/>
            <w:webHidden/>
          </w:rPr>
          <w:t>67</w:t>
        </w:r>
        <w:r w:rsidR="00DF4803">
          <w:rPr>
            <w:noProof/>
            <w:webHidden/>
          </w:rPr>
          <w:fldChar w:fldCharType="end"/>
        </w:r>
      </w:hyperlink>
    </w:p>
    <w:p w14:paraId="6F4F974A" w14:textId="2124C70B" w:rsidR="00DF4803" w:rsidRDefault="0064709E">
      <w:pPr>
        <w:pStyle w:val="Obsah4"/>
        <w:tabs>
          <w:tab w:val="left" w:pos="1760"/>
          <w:tab w:val="right" w:leader="dot" w:pos="9062"/>
        </w:tabs>
        <w:rPr>
          <w:noProof/>
        </w:rPr>
      </w:pPr>
      <w:hyperlink w:anchor="_Toc23333398" w:history="1">
        <w:r w:rsidR="00DF4803" w:rsidRPr="00FC33AA">
          <w:rPr>
            <w:rStyle w:val="Hypertextovprepojenie"/>
            <w:noProof/>
          </w:rPr>
          <w:t>4.2.5.11</w:t>
        </w:r>
        <w:r w:rsidR="00DF4803">
          <w:rPr>
            <w:noProof/>
          </w:rPr>
          <w:tab/>
        </w:r>
        <w:r w:rsidR="00DF4803" w:rsidRPr="00FC33AA">
          <w:rPr>
            <w:rStyle w:val="Hypertextovprepojenie"/>
            <w:noProof/>
          </w:rPr>
          <w:t>ZneplatniPreskripcnyZaznam</w:t>
        </w:r>
        <w:r w:rsidR="00DF4803">
          <w:rPr>
            <w:noProof/>
            <w:webHidden/>
          </w:rPr>
          <w:tab/>
        </w:r>
        <w:r w:rsidR="00DF4803">
          <w:rPr>
            <w:noProof/>
            <w:webHidden/>
          </w:rPr>
          <w:fldChar w:fldCharType="begin"/>
        </w:r>
        <w:r w:rsidR="00DF4803">
          <w:rPr>
            <w:noProof/>
            <w:webHidden/>
          </w:rPr>
          <w:instrText xml:space="preserve"> PAGEREF _Toc23333398 \h </w:instrText>
        </w:r>
        <w:r w:rsidR="00DF4803">
          <w:rPr>
            <w:noProof/>
            <w:webHidden/>
          </w:rPr>
        </w:r>
        <w:r w:rsidR="00DF4803">
          <w:rPr>
            <w:noProof/>
            <w:webHidden/>
          </w:rPr>
          <w:fldChar w:fldCharType="separate"/>
        </w:r>
        <w:r w:rsidR="00DF4803">
          <w:rPr>
            <w:noProof/>
            <w:webHidden/>
          </w:rPr>
          <w:t>67</w:t>
        </w:r>
        <w:r w:rsidR="00DF4803">
          <w:rPr>
            <w:noProof/>
            <w:webHidden/>
          </w:rPr>
          <w:fldChar w:fldCharType="end"/>
        </w:r>
      </w:hyperlink>
    </w:p>
    <w:p w14:paraId="5B6BD3BD" w14:textId="4D3034C6" w:rsidR="00DF4803" w:rsidRDefault="0064709E">
      <w:pPr>
        <w:pStyle w:val="Obsah5"/>
        <w:tabs>
          <w:tab w:val="left" w:pos="1991"/>
          <w:tab w:val="right" w:leader="dot" w:pos="9062"/>
        </w:tabs>
        <w:rPr>
          <w:noProof/>
        </w:rPr>
      </w:pPr>
      <w:hyperlink w:anchor="_Toc23333399" w:history="1">
        <w:r w:rsidR="00DF4803" w:rsidRPr="00FC33AA">
          <w:rPr>
            <w:rStyle w:val="Hypertextovprepojenie"/>
            <w:noProof/>
          </w:rPr>
          <w:t>4.2.5.11.1</w:t>
        </w:r>
        <w:r w:rsidR="00DF4803">
          <w:rPr>
            <w:noProof/>
          </w:rPr>
          <w:tab/>
        </w:r>
        <w:r w:rsidR="00DF4803" w:rsidRPr="00FC33AA">
          <w:rPr>
            <w:rStyle w:val="Hypertextovprepojenie"/>
            <w:noProof/>
          </w:rPr>
          <w:t>Vstup ZneplatniPreskripcnyZaznam</w:t>
        </w:r>
        <w:r w:rsidR="00DF4803">
          <w:rPr>
            <w:noProof/>
            <w:webHidden/>
          </w:rPr>
          <w:tab/>
        </w:r>
        <w:r w:rsidR="00DF4803">
          <w:rPr>
            <w:noProof/>
            <w:webHidden/>
          </w:rPr>
          <w:fldChar w:fldCharType="begin"/>
        </w:r>
        <w:r w:rsidR="00DF4803">
          <w:rPr>
            <w:noProof/>
            <w:webHidden/>
          </w:rPr>
          <w:instrText xml:space="preserve"> PAGEREF _Toc23333399 \h </w:instrText>
        </w:r>
        <w:r w:rsidR="00DF4803">
          <w:rPr>
            <w:noProof/>
            <w:webHidden/>
          </w:rPr>
        </w:r>
        <w:r w:rsidR="00DF4803">
          <w:rPr>
            <w:noProof/>
            <w:webHidden/>
          </w:rPr>
          <w:fldChar w:fldCharType="separate"/>
        </w:r>
        <w:r w:rsidR="00DF4803">
          <w:rPr>
            <w:noProof/>
            <w:webHidden/>
          </w:rPr>
          <w:t>68</w:t>
        </w:r>
        <w:r w:rsidR="00DF4803">
          <w:rPr>
            <w:noProof/>
            <w:webHidden/>
          </w:rPr>
          <w:fldChar w:fldCharType="end"/>
        </w:r>
      </w:hyperlink>
    </w:p>
    <w:p w14:paraId="52A6DC31" w14:textId="6E8581FD" w:rsidR="00DF4803" w:rsidRDefault="0064709E">
      <w:pPr>
        <w:pStyle w:val="Obsah5"/>
        <w:tabs>
          <w:tab w:val="left" w:pos="1991"/>
          <w:tab w:val="right" w:leader="dot" w:pos="9062"/>
        </w:tabs>
        <w:rPr>
          <w:noProof/>
        </w:rPr>
      </w:pPr>
      <w:hyperlink w:anchor="_Toc23333400" w:history="1">
        <w:r w:rsidR="00DF4803" w:rsidRPr="00FC33AA">
          <w:rPr>
            <w:rStyle w:val="Hypertextovprepojenie"/>
            <w:noProof/>
          </w:rPr>
          <w:t>4.2.5.11.2</w:t>
        </w:r>
        <w:r w:rsidR="00DF4803">
          <w:rPr>
            <w:noProof/>
          </w:rPr>
          <w:tab/>
        </w:r>
        <w:r w:rsidR="00DF4803" w:rsidRPr="00FC33AA">
          <w:rPr>
            <w:rStyle w:val="Hypertextovprepojenie"/>
            <w:noProof/>
          </w:rPr>
          <w:t>Výstup ZneplatniPreskripcnyZaznam</w:t>
        </w:r>
        <w:r w:rsidR="00DF4803">
          <w:rPr>
            <w:noProof/>
            <w:webHidden/>
          </w:rPr>
          <w:tab/>
        </w:r>
        <w:r w:rsidR="00DF4803">
          <w:rPr>
            <w:noProof/>
            <w:webHidden/>
          </w:rPr>
          <w:fldChar w:fldCharType="begin"/>
        </w:r>
        <w:r w:rsidR="00DF4803">
          <w:rPr>
            <w:noProof/>
            <w:webHidden/>
          </w:rPr>
          <w:instrText xml:space="preserve"> PAGEREF _Toc23333400 \h </w:instrText>
        </w:r>
        <w:r w:rsidR="00DF4803">
          <w:rPr>
            <w:noProof/>
            <w:webHidden/>
          </w:rPr>
        </w:r>
        <w:r w:rsidR="00DF4803">
          <w:rPr>
            <w:noProof/>
            <w:webHidden/>
          </w:rPr>
          <w:fldChar w:fldCharType="separate"/>
        </w:r>
        <w:r w:rsidR="00DF4803">
          <w:rPr>
            <w:noProof/>
            <w:webHidden/>
          </w:rPr>
          <w:t>68</w:t>
        </w:r>
        <w:r w:rsidR="00DF4803">
          <w:rPr>
            <w:noProof/>
            <w:webHidden/>
          </w:rPr>
          <w:fldChar w:fldCharType="end"/>
        </w:r>
      </w:hyperlink>
    </w:p>
    <w:p w14:paraId="665A182B" w14:textId="1C761B56" w:rsidR="00DF4803" w:rsidRDefault="0064709E">
      <w:pPr>
        <w:pStyle w:val="Obsah5"/>
        <w:tabs>
          <w:tab w:val="left" w:pos="1991"/>
          <w:tab w:val="right" w:leader="dot" w:pos="9062"/>
        </w:tabs>
        <w:rPr>
          <w:noProof/>
        </w:rPr>
      </w:pPr>
      <w:hyperlink w:anchor="_Toc23333401" w:history="1">
        <w:r w:rsidR="00DF4803" w:rsidRPr="00FC33AA">
          <w:rPr>
            <w:rStyle w:val="Hypertextovprepojenie"/>
            <w:noProof/>
          </w:rPr>
          <w:t>4.2.5.11.3</w:t>
        </w:r>
        <w:r w:rsidR="00DF4803">
          <w:rPr>
            <w:noProof/>
          </w:rPr>
          <w:tab/>
        </w:r>
        <w:r w:rsidR="00DF4803" w:rsidRPr="00FC33AA">
          <w:rPr>
            <w:rStyle w:val="Hypertextovprepojenie"/>
            <w:noProof/>
          </w:rPr>
          <w:t>Základný tok</w:t>
        </w:r>
        <w:r w:rsidR="00DF4803">
          <w:rPr>
            <w:noProof/>
            <w:webHidden/>
          </w:rPr>
          <w:tab/>
        </w:r>
        <w:r w:rsidR="00DF4803">
          <w:rPr>
            <w:noProof/>
            <w:webHidden/>
          </w:rPr>
          <w:fldChar w:fldCharType="begin"/>
        </w:r>
        <w:r w:rsidR="00DF4803">
          <w:rPr>
            <w:noProof/>
            <w:webHidden/>
          </w:rPr>
          <w:instrText xml:space="preserve"> PAGEREF _Toc23333401 \h </w:instrText>
        </w:r>
        <w:r w:rsidR="00DF4803">
          <w:rPr>
            <w:noProof/>
            <w:webHidden/>
          </w:rPr>
        </w:r>
        <w:r w:rsidR="00DF4803">
          <w:rPr>
            <w:noProof/>
            <w:webHidden/>
          </w:rPr>
          <w:fldChar w:fldCharType="separate"/>
        </w:r>
        <w:r w:rsidR="00DF4803">
          <w:rPr>
            <w:noProof/>
            <w:webHidden/>
          </w:rPr>
          <w:t>68</w:t>
        </w:r>
        <w:r w:rsidR="00DF4803">
          <w:rPr>
            <w:noProof/>
            <w:webHidden/>
          </w:rPr>
          <w:fldChar w:fldCharType="end"/>
        </w:r>
      </w:hyperlink>
    </w:p>
    <w:p w14:paraId="295E17B1" w14:textId="07DDE07B"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402" w:history="1">
        <w:r w:rsidR="00DF4803" w:rsidRPr="00FC33AA">
          <w:rPr>
            <w:rStyle w:val="Hypertextovprepojenie"/>
            <w:noProof/>
          </w:rPr>
          <w:t>4.3</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Natívne operácie</w:t>
        </w:r>
        <w:r w:rsidR="00DF4803">
          <w:rPr>
            <w:noProof/>
            <w:webHidden/>
          </w:rPr>
          <w:tab/>
        </w:r>
        <w:r w:rsidR="00DF4803">
          <w:rPr>
            <w:noProof/>
            <w:webHidden/>
          </w:rPr>
          <w:fldChar w:fldCharType="begin"/>
        </w:r>
        <w:r w:rsidR="00DF4803">
          <w:rPr>
            <w:noProof/>
            <w:webHidden/>
          </w:rPr>
          <w:instrText xml:space="preserve"> PAGEREF _Toc23333402 \h </w:instrText>
        </w:r>
        <w:r w:rsidR="00DF4803">
          <w:rPr>
            <w:noProof/>
            <w:webHidden/>
          </w:rPr>
        </w:r>
        <w:r w:rsidR="00DF4803">
          <w:rPr>
            <w:noProof/>
            <w:webHidden/>
          </w:rPr>
          <w:fldChar w:fldCharType="separate"/>
        </w:r>
        <w:r w:rsidR="00DF4803">
          <w:rPr>
            <w:noProof/>
            <w:webHidden/>
          </w:rPr>
          <w:t>69</w:t>
        </w:r>
        <w:r w:rsidR="00DF4803">
          <w:rPr>
            <w:noProof/>
            <w:webHidden/>
          </w:rPr>
          <w:fldChar w:fldCharType="end"/>
        </w:r>
      </w:hyperlink>
    </w:p>
    <w:p w14:paraId="19BFB4A0" w14:textId="7F27B7ED"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03" w:history="1">
        <w:r w:rsidR="00DF4803" w:rsidRPr="00FC33AA">
          <w:rPr>
            <w:rStyle w:val="Hypertextovprepojenie"/>
            <w:noProof/>
          </w:rPr>
          <w:t>4.3.1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PUSH Služba V01</w:t>
        </w:r>
        <w:r w:rsidR="00DF4803">
          <w:rPr>
            <w:noProof/>
            <w:webHidden/>
          </w:rPr>
          <w:tab/>
        </w:r>
        <w:r w:rsidR="00DF4803">
          <w:rPr>
            <w:noProof/>
            <w:webHidden/>
          </w:rPr>
          <w:fldChar w:fldCharType="begin"/>
        </w:r>
        <w:r w:rsidR="00DF4803">
          <w:rPr>
            <w:noProof/>
            <w:webHidden/>
          </w:rPr>
          <w:instrText xml:space="preserve"> PAGEREF _Toc23333403 \h </w:instrText>
        </w:r>
        <w:r w:rsidR="00DF4803">
          <w:rPr>
            <w:noProof/>
            <w:webHidden/>
          </w:rPr>
        </w:r>
        <w:r w:rsidR="00DF4803">
          <w:rPr>
            <w:noProof/>
            <w:webHidden/>
          </w:rPr>
          <w:fldChar w:fldCharType="separate"/>
        </w:r>
        <w:r w:rsidR="00DF4803">
          <w:rPr>
            <w:noProof/>
            <w:webHidden/>
          </w:rPr>
          <w:t>69</w:t>
        </w:r>
        <w:r w:rsidR="00DF4803">
          <w:rPr>
            <w:noProof/>
            <w:webHidden/>
          </w:rPr>
          <w:fldChar w:fldCharType="end"/>
        </w:r>
      </w:hyperlink>
    </w:p>
    <w:p w14:paraId="6A811100" w14:textId="1A035549" w:rsidR="00DF4803" w:rsidRDefault="0064709E">
      <w:pPr>
        <w:pStyle w:val="Obsah4"/>
        <w:tabs>
          <w:tab w:val="left" w:pos="1540"/>
          <w:tab w:val="right" w:leader="dot" w:pos="9062"/>
        </w:tabs>
        <w:rPr>
          <w:noProof/>
        </w:rPr>
      </w:pPr>
      <w:hyperlink w:anchor="_Toc23333404" w:history="1">
        <w:r w:rsidR="00DF4803" w:rsidRPr="00FC33AA">
          <w:rPr>
            <w:rStyle w:val="Hypertextovprepojenie"/>
            <w:noProof/>
          </w:rPr>
          <w:t>4.3.1.1</w:t>
        </w:r>
        <w:r w:rsidR="00DF4803">
          <w:rPr>
            <w:noProof/>
          </w:rPr>
          <w:tab/>
        </w:r>
        <w:r w:rsidR="00DF4803" w:rsidRPr="00FC33AA">
          <w:rPr>
            <w:rStyle w:val="Hypertextovprepojenie"/>
            <w:noProof/>
          </w:rPr>
          <w:t>AktualizujIndikovanaZS</w:t>
        </w:r>
        <w:r w:rsidR="00DF4803">
          <w:rPr>
            <w:noProof/>
            <w:webHidden/>
          </w:rPr>
          <w:tab/>
        </w:r>
        <w:r w:rsidR="00DF4803">
          <w:rPr>
            <w:noProof/>
            <w:webHidden/>
          </w:rPr>
          <w:fldChar w:fldCharType="begin"/>
        </w:r>
        <w:r w:rsidR="00DF4803">
          <w:rPr>
            <w:noProof/>
            <w:webHidden/>
          </w:rPr>
          <w:instrText xml:space="preserve"> PAGEREF _Toc23333404 \h </w:instrText>
        </w:r>
        <w:r w:rsidR="00DF4803">
          <w:rPr>
            <w:noProof/>
            <w:webHidden/>
          </w:rPr>
        </w:r>
        <w:r w:rsidR="00DF4803">
          <w:rPr>
            <w:noProof/>
            <w:webHidden/>
          </w:rPr>
          <w:fldChar w:fldCharType="separate"/>
        </w:r>
        <w:r w:rsidR="00DF4803">
          <w:rPr>
            <w:noProof/>
            <w:webHidden/>
          </w:rPr>
          <w:t>69</w:t>
        </w:r>
        <w:r w:rsidR="00DF4803">
          <w:rPr>
            <w:noProof/>
            <w:webHidden/>
          </w:rPr>
          <w:fldChar w:fldCharType="end"/>
        </w:r>
      </w:hyperlink>
    </w:p>
    <w:p w14:paraId="747613A6" w14:textId="2077811B" w:rsidR="00DF4803" w:rsidRDefault="0064709E">
      <w:pPr>
        <w:pStyle w:val="Obsah4"/>
        <w:tabs>
          <w:tab w:val="left" w:pos="1540"/>
          <w:tab w:val="right" w:leader="dot" w:pos="9062"/>
        </w:tabs>
        <w:rPr>
          <w:noProof/>
        </w:rPr>
      </w:pPr>
      <w:hyperlink w:anchor="_Toc23333405" w:history="1">
        <w:r w:rsidR="00DF4803" w:rsidRPr="00FC33AA">
          <w:rPr>
            <w:rStyle w:val="Hypertextovprepojenie"/>
            <w:noProof/>
          </w:rPr>
          <w:t>4.3.1.2</w:t>
        </w:r>
        <w:r w:rsidR="00DF4803">
          <w:rPr>
            <w:noProof/>
          </w:rPr>
          <w:tab/>
        </w:r>
        <w:r w:rsidR="00DF4803" w:rsidRPr="00FC33AA">
          <w:rPr>
            <w:rStyle w:val="Hypertextovprepojenie"/>
            <w:noProof/>
          </w:rPr>
          <w:t>AktualizujDocasnaZS</w:t>
        </w:r>
        <w:r w:rsidR="00DF4803">
          <w:rPr>
            <w:noProof/>
            <w:webHidden/>
          </w:rPr>
          <w:tab/>
        </w:r>
        <w:r w:rsidR="00DF4803">
          <w:rPr>
            <w:noProof/>
            <w:webHidden/>
          </w:rPr>
          <w:fldChar w:fldCharType="begin"/>
        </w:r>
        <w:r w:rsidR="00DF4803">
          <w:rPr>
            <w:noProof/>
            <w:webHidden/>
          </w:rPr>
          <w:instrText xml:space="preserve"> PAGEREF _Toc23333405 \h </w:instrText>
        </w:r>
        <w:r w:rsidR="00DF4803">
          <w:rPr>
            <w:noProof/>
            <w:webHidden/>
          </w:rPr>
        </w:r>
        <w:r w:rsidR="00DF4803">
          <w:rPr>
            <w:noProof/>
            <w:webHidden/>
          </w:rPr>
          <w:fldChar w:fldCharType="separate"/>
        </w:r>
        <w:r w:rsidR="00DF4803">
          <w:rPr>
            <w:noProof/>
            <w:webHidden/>
          </w:rPr>
          <w:t>69</w:t>
        </w:r>
        <w:r w:rsidR="00DF4803">
          <w:rPr>
            <w:noProof/>
            <w:webHidden/>
          </w:rPr>
          <w:fldChar w:fldCharType="end"/>
        </w:r>
      </w:hyperlink>
    </w:p>
    <w:p w14:paraId="70DCC1A9" w14:textId="0E0FF148"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06" w:history="1">
        <w:r w:rsidR="00DF4803" w:rsidRPr="00FC33AA">
          <w:rPr>
            <w:rStyle w:val="Hypertextovprepojenie"/>
            <w:noProof/>
          </w:rPr>
          <w:t>4.3.2</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Trvalé kontroly pri ukladaní preskripčného záznamu</w:t>
        </w:r>
        <w:r w:rsidR="00DF4803">
          <w:rPr>
            <w:noProof/>
            <w:webHidden/>
          </w:rPr>
          <w:tab/>
        </w:r>
        <w:r w:rsidR="00DF4803">
          <w:rPr>
            <w:noProof/>
            <w:webHidden/>
          </w:rPr>
          <w:fldChar w:fldCharType="begin"/>
        </w:r>
        <w:r w:rsidR="00DF4803">
          <w:rPr>
            <w:noProof/>
            <w:webHidden/>
          </w:rPr>
          <w:instrText xml:space="preserve"> PAGEREF _Toc23333406 \h </w:instrText>
        </w:r>
        <w:r w:rsidR="00DF4803">
          <w:rPr>
            <w:noProof/>
            <w:webHidden/>
          </w:rPr>
        </w:r>
        <w:r w:rsidR="00DF4803">
          <w:rPr>
            <w:noProof/>
            <w:webHidden/>
          </w:rPr>
          <w:fldChar w:fldCharType="separate"/>
        </w:r>
        <w:r w:rsidR="00DF4803">
          <w:rPr>
            <w:noProof/>
            <w:webHidden/>
          </w:rPr>
          <w:t>69</w:t>
        </w:r>
        <w:r w:rsidR="00DF4803">
          <w:rPr>
            <w:noProof/>
            <w:webHidden/>
          </w:rPr>
          <w:fldChar w:fldCharType="end"/>
        </w:r>
      </w:hyperlink>
    </w:p>
    <w:p w14:paraId="5FFE620F" w14:textId="2FB55C0F" w:rsidR="00DF4803" w:rsidRDefault="0064709E">
      <w:pPr>
        <w:pStyle w:val="Obsah4"/>
        <w:tabs>
          <w:tab w:val="left" w:pos="1540"/>
          <w:tab w:val="right" w:leader="dot" w:pos="9062"/>
        </w:tabs>
        <w:rPr>
          <w:noProof/>
        </w:rPr>
      </w:pPr>
      <w:hyperlink w:anchor="_Toc23333407" w:history="1">
        <w:r w:rsidR="00DF4803" w:rsidRPr="00FC33AA">
          <w:rPr>
            <w:rStyle w:val="Hypertextovprepojenie"/>
            <w:noProof/>
          </w:rPr>
          <w:t>4.3.2.1</w:t>
        </w:r>
        <w:r w:rsidR="00DF4803">
          <w:rPr>
            <w:noProof/>
          </w:rPr>
          <w:tab/>
        </w:r>
        <w:r w:rsidR="00DF4803" w:rsidRPr="00FC33AA">
          <w:rPr>
            <w:rStyle w:val="Hypertextovprepojenie"/>
            <w:noProof/>
          </w:rPr>
          <w:t>Doplnenie kontrol pre ESB.Service.WS.B2B.V03.ERecept</w:t>
        </w:r>
        <w:r w:rsidR="00DF4803">
          <w:rPr>
            <w:noProof/>
            <w:webHidden/>
          </w:rPr>
          <w:tab/>
        </w:r>
        <w:r w:rsidR="00DF4803">
          <w:rPr>
            <w:noProof/>
            <w:webHidden/>
          </w:rPr>
          <w:fldChar w:fldCharType="begin"/>
        </w:r>
        <w:r w:rsidR="00DF4803">
          <w:rPr>
            <w:noProof/>
            <w:webHidden/>
          </w:rPr>
          <w:instrText xml:space="preserve"> PAGEREF _Toc23333407 \h </w:instrText>
        </w:r>
        <w:r w:rsidR="00DF4803">
          <w:rPr>
            <w:noProof/>
            <w:webHidden/>
          </w:rPr>
        </w:r>
        <w:r w:rsidR="00DF4803">
          <w:rPr>
            <w:noProof/>
            <w:webHidden/>
          </w:rPr>
          <w:fldChar w:fldCharType="separate"/>
        </w:r>
        <w:r w:rsidR="00DF4803">
          <w:rPr>
            <w:noProof/>
            <w:webHidden/>
          </w:rPr>
          <w:t>71</w:t>
        </w:r>
        <w:r w:rsidR="00DF4803">
          <w:rPr>
            <w:noProof/>
            <w:webHidden/>
          </w:rPr>
          <w:fldChar w:fldCharType="end"/>
        </w:r>
      </w:hyperlink>
    </w:p>
    <w:p w14:paraId="3D04C86B" w14:textId="33E05A12" w:rsidR="00DF4803" w:rsidRDefault="0064709E">
      <w:pPr>
        <w:pStyle w:val="Obsah4"/>
        <w:tabs>
          <w:tab w:val="left" w:pos="1540"/>
          <w:tab w:val="right" w:leader="dot" w:pos="9062"/>
        </w:tabs>
        <w:rPr>
          <w:noProof/>
        </w:rPr>
      </w:pPr>
      <w:hyperlink w:anchor="_Toc23333408" w:history="1">
        <w:r w:rsidR="00DF4803" w:rsidRPr="00FC33AA">
          <w:rPr>
            <w:rStyle w:val="Hypertextovprepojenie"/>
            <w:noProof/>
          </w:rPr>
          <w:t>4.3.2.2</w:t>
        </w:r>
        <w:r w:rsidR="00DF4803">
          <w:rPr>
            <w:noProof/>
          </w:rPr>
          <w:tab/>
        </w:r>
        <w:r w:rsidR="00DF4803" w:rsidRPr="00FC33AA">
          <w:rPr>
            <w:rStyle w:val="Hypertextovprepojenie"/>
            <w:noProof/>
          </w:rPr>
          <w:t>Doplnenie kontrol pre ESB.Service.WS.B2B.V04.ERecept</w:t>
        </w:r>
        <w:r w:rsidR="00DF4803">
          <w:rPr>
            <w:noProof/>
            <w:webHidden/>
          </w:rPr>
          <w:tab/>
        </w:r>
        <w:r w:rsidR="00DF4803">
          <w:rPr>
            <w:noProof/>
            <w:webHidden/>
          </w:rPr>
          <w:fldChar w:fldCharType="begin"/>
        </w:r>
        <w:r w:rsidR="00DF4803">
          <w:rPr>
            <w:noProof/>
            <w:webHidden/>
          </w:rPr>
          <w:instrText xml:space="preserve"> PAGEREF _Toc23333408 \h </w:instrText>
        </w:r>
        <w:r w:rsidR="00DF4803">
          <w:rPr>
            <w:noProof/>
            <w:webHidden/>
          </w:rPr>
        </w:r>
        <w:r w:rsidR="00DF4803">
          <w:rPr>
            <w:noProof/>
            <w:webHidden/>
          </w:rPr>
          <w:fldChar w:fldCharType="separate"/>
        </w:r>
        <w:r w:rsidR="00DF4803">
          <w:rPr>
            <w:noProof/>
            <w:webHidden/>
          </w:rPr>
          <w:t>72</w:t>
        </w:r>
        <w:r w:rsidR="00DF4803">
          <w:rPr>
            <w:noProof/>
            <w:webHidden/>
          </w:rPr>
          <w:fldChar w:fldCharType="end"/>
        </w:r>
      </w:hyperlink>
    </w:p>
    <w:p w14:paraId="7B898B15" w14:textId="00794132" w:rsidR="00DF4803" w:rsidRDefault="0064709E">
      <w:pPr>
        <w:pStyle w:val="Obsah4"/>
        <w:tabs>
          <w:tab w:val="left" w:pos="1540"/>
          <w:tab w:val="right" w:leader="dot" w:pos="9062"/>
        </w:tabs>
        <w:rPr>
          <w:noProof/>
        </w:rPr>
      </w:pPr>
      <w:hyperlink w:anchor="_Toc23333409" w:history="1">
        <w:r w:rsidR="00DF4803" w:rsidRPr="00FC33AA">
          <w:rPr>
            <w:rStyle w:val="Hypertextovprepojenie"/>
            <w:noProof/>
          </w:rPr>
          <w:t>4.3.2.3</w:t>
        </w:r>
        <w:r w:rsidR="00DF4803">
          <w:rPr>
            <w:noProof/>
          </w:rPr>
          <w:tab/>
        </w:r>
        <w:r w:rsidR="00DF4803" w:rsidRPr="00FC33AA">
          <w:rPr>
            <w:rStyle w:val="Hypertextovprepojenie"/>
            <w:noProof/>
          </w:rPr>
          <w:t>Doplnenie kontrol pre ESB.Service.WS.B2B.V05.ERecept</w:t>
        </w:r>
        <w:r w:rsidR="00DF4803">
          <w:rPr>
            <w:noProof/>
            <w:webHidden/>
          </w:rPr>
          <w:tab/>
        </w:r>
        <w:r w:rsidR="00DF4803">
          <w:rPr>
            <w:noProof/>
            <w:webHidden/>
          </w:rPr>
          <w:fldChar w:fldCharType="begin"/>
        </w:r>
        <w:r w:rsidR="00DF4803">
          <w:rPr>
            <w:noProof/>
            <w:webHidden/>
          </w:rPr>
          <w:instrText xml:space="preserve"> PAGEREF _Toc23333409 \h </w:instrText>
        </w:r>
        <w:r w:rsidR="00DF4803">
          <w:rPr>
            <w:noProof/>
            <w:webHidden/>
          </w:rPr>
        </w:r>
        <w:r w:rsidR="00DF4803">
          <w:rPr>
            <w:noProof/>
            <w:webHidden/>
          </w:rPr>
          <w:fldChar w:fldCharType="separate"/>
        </w:r>
        <w:r w:rsidR="00DF4803">
          <w:rPr>
            <w:noProof/>
            <w:webHidden/>
          </w:rPr>
          <w:t>72</w:t>
        </w:r>
        <w:r w:rsidR="00DF4803">
          <w:rPr>
            <w:noProof/>
            <w:webHidden/>
          </w:rPr>
          <w:fldChar w:fldCharType="end"/>
        </w:r>
      </w:hyperlink>
    </w:p>
    <w:p w14:paraId="66A99924" w14:textId="17F713C2"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10" w:history="1">
        <w:r w:rsidR="00DF4803" w:rsidRPr="00FC33AA">
          <w:rPr>
            <w:rStyle w:val="Hypertextovprepojenie"/>
            <w:noProof/>
          </w:rPr>
          <w:t>4.3.3</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Dohľadávanie výnimiek k preskripčnému záznamu</w:t>
        </w:r>
        <w:r w:rsidR="00DF4803">
          <w:rPr>
            <w:noProof/>
            <w:webHidden/>
          </w:rPr>
          <w:tab/>
        </w:r>
        <w:r w:rsidR="00DF4803">
          <w:rPr>
            <w:noProof/>
            <w:webHidden/>
          </w:rPr>
          <w:fldChar w:fldCharType="begin"/>
        </w:r>
        <w:r w:rsidR="00DF4803">
          <w:rPr>
            <w:noProof/>
            <w:webHidden/>
          </w:rPr>
          <w:instrText xml:space="preserve"> PAGEREF _Toc23333410 \h </w:instrText>
        </w:r>
        <w:r w:rsidR="00DF4803">
          <w:rPr>
            <w:noProof/>
            <w:webHidden/>
          </w:rPr>
        </w:r>
        <w:r w:rsidR="00DF4803">
          <w:rPr>
            <w:noProof/>
            <w:webHidden/>
          </w:rPr>
          <w:fldChar w:fldCharType="separate"/>
        </w:r>
        <w:r w:rsidR="00DF4803">
          <w:rPr>
            <w:noProof/>
            <w:webHidden/>
          </w:rPr>
          <w:t>72</w:t>
        </w:r>
        <w:r w:rsidR="00DF4803">
          <w:rPr>
            <w:noProof/>
            <w:webHidden/>
          </w:rPr>
          <w:fldChar w:fldCharType="end"/>
        </w:r>
      </w:hyperlink>
    </w:p>
    <w:p w14:paraId="1364E54E" w14:textId="26D4BF3F"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11" w:history="1">
        <w:r w:rsidR="00DF4803" w:rsidRPr="00FC33AA">
          <w:rPr>
            <w:rStyle w:val="Hypertextovprepojenie"/>
            <w:noProof/>
          </w:rPr>
          <w:t>4.3.4</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Helper.Kontroly</w:t>
        </w:r>
        <w:r w:rsidR="00DF4803">
          <w:rPr>
            <w:noProof/>
            <w:webHidden/>
          </w:rPr>
          <w:tab/>
        </w:r>
        <w:r w:rsidR="00DF4803">
          <w:rPr>
            <w:noProof/>
            <w:webHidden/>
          </w:rPr>
          <w:fldChar w:fldCharType="begin"/>
        </w:r>
        <w:r w:rsidR="00DF4803">
          <w:rPr>
            <w:noProof/>
            <w:webHidden/>
          </w:rPr>
          <w:instrText xml:space="preserve"> PAGEREF _Toc23333411 \h </w:instrText>
        </w:r>
        <w:r w:rsidR="00DF4803">
          <w:rPr>
            <w:noProof/>
            <w:webHidden/>
          </w:rPr>
        </w:r>
        <w:r w:rsidR="00DF4803">
          <w:rPr>
            <w:noProof/>
            <w:webHidden/>
          </w:rPr>
          <w:fldChar w:fldCharType="separate"/>
        </w:r>
        <w:r w:rsidR="00DF4803">
          <w:rPr>
            <w:noProof/>
            <w:webHidden/>
          </w:rPr>
          <w:t>73</w:t>
        </w:r>
        <w:r w:rsidR="00DF4803">
          <w:rPr>
            <w:noProof/>
            <w:webHidden/>
          </w:rPr>
          <w:fldChar w:fldCharType="end"/>
        </w:r>
      </w:hyperlink>
    </w:p>
    <w:p w14:paraId="20BD920B" w14:textId="25997333" w:rsidR="00DF4803" w:rsidRDefault="0064709E">
      <w:pPr>
        <w:pStyle w:val="Obsah4"/>
        <w:tabs>
          <w:tab w:val="left" w:pos="1540"/>
          <w:tab w:val="right" w:leader="dot" w:pos="9062"/>
        </w:tabs>
        <w:rPr>
          <w:noProof/>
        </w:rPr>
      </w:pPr>
      <w:hyperlink w:anchor="_Toc23333412" w:history="1">
        <w:r w:rsidR="00DF4803" w:rsidRPr="00FC33AA">
          <w:rPr>
            <w:rStyle w:val="Hypertextovprepojenie"/>
            <w:noProof/>
          </w:rPr>
          <w:t>4.3.4.1</w:t>
        </w:r>
        <w:r w:rsidR="00DF4803">
          <w:rPr>
            <w:noProof/>
          </w:rPr>
          <w:tab/>
        </w:r>
        <w:r w:rsidR="00DF4803" w:rsidRPr="00FC33AA">
          <w:rPr>
            <w:rStyle w:val="Hypertextovprepojenie"/>
            <w:noProof/>
          </w:rPr>
          <w:t>Propagácia chyby</w:t>
        </w:r>
        <w:r w:rsidR="00DF4803">
          <w:rPr>
            <w:noProof/>
            <w:webHidden/>
          </w:rPr>
          <w:tab/>
        </w:r>
        <w:r w:rsidR="00DF4803">
          <w:rPr>
            <w:noProof/>
            <w:webHidden/>
          </w:rPr>
          <w:fldChar w:fldCharType="begin"/>
        </w:r>
        <w:r w:rsidR="00DF4803">
          <w:rPr>
            <w:noProof/>
            <w:webHidden/>
          </w:rPr>
          <w:instrText xml:space="preserve"> PAGEREF _Toc23333412 \h </w:instrText>
        </w:r>
        <w:r w:rsidR="00DF4803">
          <w:rPr>
            <w:noProof/>
            <w:webHidden/>
          </w:rPr>
        </w:r>
        <w:r w:rsidR="00DF4803">
          <w:rPr>
            <w:noProof/>
            <w:webHidden/>
          </w:rPr>
          <w:fldChar w:fldCharType="separate"/>
        </w:r>
        <w:r w:rsidR="00DF4803">
          <w:rPr>
            <w:noProof/>
            <w:webHidden/>
          </w:rPr>
          <w:t>73</w:t>
        </w:r>
        <w:r w:rsidR="00DF4803">
          <w:rPr>
            <w:noProof/>
            <w:webHidden/>
          </w:rPr>
          <w:fldChar w:fldCharType="end"/>
        </w:r>
      </w:hyperlink>
    </w:p>
    <w:p w14:paraId="23986605" w14:textId="57C1E11E" w:rsidR="00DF4803" w:rsidRDefault="0064709E">
      <w:pPr>
        <w:pStyle w:val="Obsah4"/>
        <w:tabs>
          <w:tab w:val="left" w:pos="1540"/>
          <w:tab w:val="right" w:leader="dot" w:pos="9062"/>
        </w:tabs>
        <w:rPr>
          <w:noProof/>
        </w:rPr>
      </w:pPr>
      <w:hyperlink w:anchor="_Toc23333413" w:history="1">
        <w:r w:rsidR="00DF4803" w:rsidRPr="00FC33AA">
          <w:rPr>
            <w:rStyle w:val="Hypertextovprepojenie"/>
            <w:noProof/>
          </w:rPr>
          <w:t>4.3.4.2</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CheckStornoICO</w:t>
        </w:r>
        <w:r w:rsidR="00DF4803">
          <w:rPr>
            <w:noProof/>
            <w:webHidden/>
          </w:rPr>
          <w:tab/>
        </w:r>
        <w:r w:rsidR="00DF4803">
          <w:rPr>
            <w:noProof/>
            <w:webHidden/>
          </w:rPr>
          <w:fldChar w:fldCharType="begin"/>
        </w:r>
        <w:r w:rsidR="00DF4803">
          <w:rPr>
            <w:noProof/>
            <w:webHidden/>
          </w:rPr>
          <w:instrText xml:space="preserve"> PAGEREF _Toc23333413 \h </w:instrText>
        </w:r>
        <w:r w:rsidR="00DF4803">
          <w:rPr>
            <w:noProof/>
            <w:webHidden/>
          </w:rPr>
        </w:r>
        <w:r w:rsidR="00DF4803">
          <w:rPr>
            <w:noProof/>
            <w:webHidden/>
          </w:rPr>
          <w:fldChar w:fldCharType="separate"/>
        </w:r>
        <w:r w:rsidR="00DF4803">
          <w:rPr>
            <w:noProof/>
            <w:webHidden/>
          </w:rPr>
          <w:t>73</w:t>
        </w:r>
        <w:r w:rsidR="00DF4803">
          <w:rPr>
            <w:noProof/>
            <w:webHidden/>
          </w:rPr>
          <w:fldChar w:fldCharType="end"/>
        </w:r>
      </w:hyperlink>
    </w:p>
    <w:p w14:paraId="288EA63C" w14:textId="26D7E16E" w:rsidR="00DF4803" w:rsidRDefault="0064709E">
      <w:pPr>
        <w:pStyle w:val="Obsah4"/>
        <w:tabs>
          <w:tab w:val="left" w:pos="1540"/>
          <w:tab w:val="right" w:leader="dot" w:pos="9062"/>
        </w:tabs>
        <w:rPr>
          <w:noProof/>
        </w:rPr>
      </w:pPr>
      <w:hyperlink w:anchor="_Toc23333414" w:history="1">
        <w:r w:rsidR="00DF4803" w:rsidRPr="00FC33AA">
          <w:rPr>
            <w:rStyle w:val="Hypertextovprepojenie"/>
            <w:noProof/>
          </w:rPr>
          <w:t>4.3.4.3</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CheckProductCode</w:t>
        </w:r>
        <w:r w:rsidR="00DF4803">
          <w:rPr>
            <w:noProof/>
            <w:webHidden/>
          </w:rPr>
          <w:tab/>
        </w:r>
        <w:r w:rsidR="00DF4803">
          <w:rPr>
            <w:noProof/>
            <w:webHidden/>
          </w:rPr>
          <w:fldChar w:fldCharType="begin"/>
        </w:r>
        <w:r w:rsidR="00DF4803">
          <w:rPr>
            <w:noProof/>
            <w:webHidden/>
          </w:rPr>
          <w:instrText xml:space="preserve"> PAGEREF _Toc23333414 \h </w:instrText>
        </w:r>
        <w:r w:rsidR="00DF4803">
          <w:rPr>
            <w:noProof/>
            <w:webHidden/>
          </w:rPr>
        </w:r>
        <w:r w:rsidR="00DF4803">
          <w:rPr>
            <w:noProof/>
            <w:webHidden/>
          </w:rPr>
          <w:fldChar w:fldCharType="separate"/>
        </w:r>
        <w:r w:rsidR="00DF4803">
          <w:rPr>
            <w:noProof/>
            <w:webHidden/>
          </w:rPr>
          <w:t>73</w:t>
        </w:r>
        <w:r w:rsidR="00DF4803">
          <w:rPr>
            <w:noProof/>
            <w:webHidden/>
          </w:rPr>
          <w:fldChar w:fldCharType="end"/>
        </w:r>
      </w:hyperlink>
    </w:p>
    <w:p w14:paraId="038C0C2A" w14:textId="5D629C36" w:rsidR="00DF4803" w:rsidRDefault="0064709E">
      <w:pPr>
        <w:pStyle w:val="Obsah4"/>
        <w:tabs>
          <w:tab w:val="left" w:pos="1540"/>
          <w:tab w:val="right" w:leader="dot" w:pos="9062"/>
        </w:tabs>
        <w:rPr>
          <w:noProof/>
        </w:rPr>
      </w:pPr>
      <w:hyperlink w:anchor="_Toc23333415" w:history="1">
        <w:r w:rsidR="00DF4803" w:rsidRPr="00FC33AA">
          <w:rPr>
            <w:rStyle w:val="Hypertextovprepojenie"/>
            <w:noProof/>
          </w:rPr>
          <w:t>4.3.4.4</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CheckDispensingDate</w:t>
        </w:r>
        <w:r w:rsidR="00DF4803">
          <w:rPr>
            <w:noProof/>
            <w:webHidden/>
          </w:rPr>
          <w:tab/>
        </w:r>
        <w:r w:rsidR="00DF4803">
          <w:rPr>
            <w:noProof/>
            <w:webHidden/>
          </w:rPr>
          <w:fldChar w:fldCharType="begin"/>
        </w:r>
        <w:r w:rsidR="00DF4803">
          <w:rPr>
            <w:noProof/>
            <w:webHidden/>
          </w:rPr>
          <w:instrText xml:space="preserve"> PAGEREF _Toc23333415 \h </w:instrText>
        </w:r>
        <w:r w:rsidR="00DF4803">
          <w:rPr>
            <w:noProof/>
            <w:webHidden/>
          </w:rPr>
        </w:r>
        <w:r w:rsidR="00DF4803">
          <w:rPr>
            <w:noProof/>
            <w:webHidden/>
          </w:rPr>
          <w:fldChar w:fldCharType="separate"/>
        </w:r>
        <w:r w:rsidR="00DF4803">
          <w:rPr>
            <w:noProof/>
            <w:webHidden/>
          </w:rPr>
          <w:t>74</w:t>
        </w:r>
        <w:r w:rsidR="00DF4803">
          <w:rPr>
            <w:noProof/>
            <w:webHidden/>
          </w:rPr>
          <w:fldChar w:fldCharType="end"/>
        </w:r>
      </w:hyperlink>
    </w:p>
    <w:p w14:paraId="2EBB5BDC" w14:textId="1136DF7F" w:rsidR="00DF4803" w:rsidRDefault="0064709E">
      <w:pPr>
        <w:pStyle w:val="Obsah4"/>
        <w:tabs>
          <w:tab w:val="left" w:pos="1540"/>
          <w:tab w:val="right" w:leader="dot" w:pos="9062"/>
        </w:tabs>
        <w:rPr>
          <w:noProof/>
        </w:rPr>
      </w:pPr>
      <w:hyperlink w:anchor="_Toc23333416" w:history="1">
        <w:r w:rsidR="00DF4803" w:rsidRPr="00FC33AA">
          <w:rPr>
            <w:rStyle w:val="Hypertextovprepojenie"/>
            <w:noProof/>
          </w:rPr>
          <w:t>4.3.4.5</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CheckPrescribingDate</w:t>
        </w:r>
        <w:r w:rsidR="00DF4803">
          <w:rPr>
            <w:noProof/>
            <w:webHidden/>
          </w:rPr>
          <w:tab/>
        </w:r>
        <w:r w:rsidR="00DF4803">
          <w:rPr>
            <w:noProof/>
            <w:webHidden/>
          </w:rPr>
          <w:fldChar w:fldCharType="begin"/>
        </w:r>
        <w:r w:rsidR="00DF4803">
          <w:rPr>
            <w:noProof/>
            <w:webHidden/>
          </w:rPr>
          <w:instrText xml:space="preserve"> PAGEREF _Toc23333416 \h </w:instrText>
        </w:r>
        <w:r w:rsidR="00DF4803">
          <w:rPr>
            <w:noProof/>
            <w:webHidden/>
          </w:rPr>
        </w:r>
        <w:r w:rsidR="00DF4803">
          <w:rPr>
            <w:noProof/>
            <w:webHidden/>
          </w:rPr>
          <w:fldChar w:fldCharType="separate"/>
        </w:r>
        <w:r w:rsidR="00DF4803">
          <w:rPr>
            <w:noProof/>
            <w:webHidden/>
          </w:rPr>
          <w:t>74</w:t>
        </w:r>
        <w:r w:rsidR="00DF4803">
          <w:rPr>
            <w:noProof/>
            <w:webHidden/>
          </w:rPr>
          <w:fldChar w:fldCharType="end"/>
        </w:r>
      </w:hyperlink>
    </w:p>
    <w:p w14:paraId="64BFCE07" w14:textId="297138CE" w:rsidR="00DF4803" w:rsidRDefault="0064709E">
      <w:pPr>
        <w:pStyle w:val="Obsah4"/>
        <w:tabs>
          <w:tab w:val="left" w:pos="1540"/>
          <w:tab w:val="right" w:leader="dot" w:pos="9062"/>
        </w:tabs>
        <w:rPr>
          <w:noProof/>
        </w:rPr>
      </w:pPr>
      <w:hyperlink w:anchor="_Toc23333417" w:history="1">
        <w:r w:rsidR="00DF4803" w:rsidRPr="00FC33AA">
          <w:rPr>
            <w:rStyle w:val="Hypertextovprepojenie"/>
            <w:noProof/>
          </w:rPr>
          <w:t>4.3.4.6</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CheckEUInsuree</w:t>
        </w:r>
        <w:r w:rsidR="00DF4803">
          <w:rPr>
            <w:noProof/>
            <w:webHidden/>
          </w:rPr>
          <w:tab/>
        </w:r>
        <w:r w:rsidR="00DF4803">
          <w:rPr>
            <w:noProof/>
            <w:webHidden/>
          </w:rPr>
          <w:fldChar w:fldCharType="begin"/>
        </w:r>
        <w:r w:rsidR="00DF4803">
          <w:rPr>
            <w:noProof/>
            <w:webHidden/>
          </w:rPr>
          <w:instrText xml:space="preserve"> PAGEREF _Toc23333417 \h </w:instrText>
        </w:r>
        <w:r w:rsidR="00DF4803">
          <w:rPr>
            <w:noProof/>
            <w:webHidden/>
          </w:rPr>
        </w:r>
        <w:r w:rsidR="00DF4803">
          <w:rPr>
            <w:noProof/>
            <w:webHidden/>
          </w:rPr>
          <w:fldChar w:fldCharType="separate"/>
        </w:r>
        <w:r w:rsidR="00DF4803">
          <w:rPr>
            <w:noProof/>
            <w:webHidden/>
          </w:rPr>
          <w:t>74</w:t>
        </w:r>
        <w:r w:rsidR="00DF4803">
          <w:rPr>
            <w:noProof/>
            <w:webHidden/>
          </w:rPr>
          <w:fldChar w:fldCharType="end"/>
        </w:r>
      </w:hyperlink>
    </w:p>
    <w:p w14:paraId="2D4FCAD8" w14:textId="2B71BA75" w:rsidR="00DF4803" w:rsidRDefault="0064709E">
      <w:pPr>
        <w:pStyle w:val="Obsah4"/>
        <w:tabs>
          <w:tab w:val="left" w:pos="1540"/>
          <w:tab w:val="right" w:leader="dot" w:pos="9062"/>
        </w:tabs>
        <w:rPr>
          <w:noProof/>
        </w:rPr>
      </w:pPr>
      <w:hyperlink w:anchor="_Toc23333418" w:history="1">
        <w:r w:rsidR="00DF4803" w:rsidRPr="00FC33AA">
          <w:rPr>
            <w:rStyle w:val="Hypertextovprepojenie"/>
            <w:noProof/>
          </w:rPr>
          <w:t>4.3.4.7</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CheckRecommendingDoctor</w:t>
        </w:r>
        <w:r w:rsidR="00DF4803">
          <w:rPr>
            <w:noProof/>
            <w:webHidden/>
          </w:rPr>
          <w:tab/>
        </w:r>
        <w:r w:rsidR="00DF4803">
          <w:rPr>
            <w:noProof/>
            <w:webHidden/>
          </w:rPr>
          <w:fldChar w:fldCharType="begin"/>
        </w:r>
        <w:r w:rsidR="00DF4803">
          <w:rPr>
            <w:noProof/>
            <w:webHidden/>
          </w:rPr>
          <w:instrText xml:space="preserve"> PAGEREF _Toc23333418 \h </w:instrText>
        </w:r>
        <w:r w:rsidR="00DF4803">
          <w:rPr>
            <w:noProof/>
            <w:webHidden/>
          </w:rPr>
        </w:r>
        <w:r w:rsidR="00DF4803">
          <w:rPr>
            <w:noProof/>
            <w:webHidden/>
          </w:rPr>
          <w:fldChar w:fldCharType="separate"/>
        </w:r>
        <w:r w:rsidR="00DF4803">
          <w:rPr>
            <w:noProof/>
            <w:webHidden/>
          </w:rPr>
          <w:t>75</w:t>
        </w:r>
        <w:r w:rsidR="00DF4803">
          <w:rPr>
            <w:noProof/>
            <w:webHidden/>
          </w:rPr>
          <w:fldChar w:fldCharType="end"/>
        </w:r>
      </w:hyperlink>
    </w:p>
    <w:p w14:paraId="69259450" w14:textId="4C805235" w:rsidR="00DF4803" w:rsidRDefault="0064709E">
      <w:pPr>
        <w:pStyle w:val="Obsah4"/>
        <w:tabs>
          <w:tab w:val="left" w:pos="1540"/>
          <w:tab w:val="right" w:leader="dot" w:pos="9062"/>
        </w:tabs>
        <w:rPr>
          <w:noProof/>
        </w:rPr>
      </w:pPr>
      <w:hyperlink w:anchor="_Toc23333419" w:history="1">
        <w:r w:rsidR="00DF4803" w:rsidRPr="00FC33AA">
          <w:rPr>
            <w:rStyle w:val="Hypertextovprepojenie"/>
            <w:noProof/>
          </w:rPr>
          <w:t>4.3.4.8</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CheckRecommendingProvider</w:t>
        </w:r>
        <w:r w:rsidR="00DF4803">
          <w:rPr>
            <w:noProof/>
            <w:webHidden/>
          </w:rPr>
          <w:tab/>
        </w:r>
        <w:r w:rsidR="00DF4803">
          <w:rPr>
            <w:noProof/>
            <w:webHidden/>
          </w:rPr>
          <w:fldChar w:fldCharType="begin"/>
        </w:r>
        <w:r w:rsidR="00DF4803">
          <w:rPr>
            <w:noProof/>
            <w:webHidden/>
          </w:rPr>
          <w:instrText xml:space="preserve"> PAGEREF _Toc23333419 \h </w:instrText>
        </w:r>
        <w:r w:rsidR="00DF4803">
          <w:rPr>
            <w:noProof/>
            <w:webHidden/>
          </w:rPr>
        </w:r>
        <w:r w:rsidR="00DF4803">
          <w:rPr>
            <w:noProof/>
            <w:webHidden/>
          </w:rPr>
          <w:fldChar w:fldCharType="separate"/>
        </w:r>
        <w:r w:rsidR="00DF4803">
          <w:rPr>
            <w:noProof/>
            <w:webHidden/>
          </w:rPr>
          <w:t>75</w:t>
        </w:r>
        <w:r w:rsidR="00DF4803">
          <w:rPr>
            <w:noProof/>
            <w:webHidden/>
          </w:rPr>
          <w:fldChar w:fldCharType="end"/>
        </w:r>
      </w:hyperlink>
    </w:p>
    <w:p w14:paraId="61B7A4B7" w14:textId="7E47FD36" w:rsidR="00DF4803" w:rsidRDefault="0064709E">
      <w:pPr>
        <w:pStyle w:val="Obsah4"/>
        <w:tabs>
          <w:tab w:val="left" w:pos="1540"/>
          <w:tab w:val="right" w:leader="dot" w:pos="9062"/>
        </w:tabs>
        <w:rPr>
          <w:noProof/>
        </w:rPr>
      </w:pPr>
      <w:hyperlink w:anchor="_Toc23333420" w:history="1">
        <w:r w:rsidR="00DF4803" w:rsidRPr="00FC33AA">
          <w:rPr>
            <w:rStyle w:val="Hypertextovprepojenie"/>
            <w:noProof/>
          </w:rPr>
          <w:t>4.3.4.9</w:t>
        </w:r>
        <w:r w:rsidR="00DF4803">
          <w:rPr>
            <w:noProof/>
          </w:rPr>
          <w:tab/>
        </w:r>
        <w:r w:rsidR="00DF4803" w:rsidRPr="00FC33AA">
          <w:rPr>
            <w:rStyle w:val="Hypertextovprepojenie"/>
            <w:noProof/>
            <w:lang w:val="en-US"/>
          </w:rPr>
          <w:t xml:space="preserve">[2Q.052018] </w:t>
        </w:r>
        <w:r w:rsidR="00DF4803" w:rsidRPr="00FC33AA">
          <w:rPr>
            <w:rStyle w:val="Hypertextovprepojenie"/>
            <w:noProof/>
          </w:rPr>
          <w:t>CheckSuppliedProvider</w:t>
        </w:r>
        <w:r w:rsidR="00DF4803">
          <w:rPr>
            <w:noProof/>
            <w:webHidden/>
          </w:rPr>
          <w:tab/>
        </w:r>
        <w:r w:rsidR="00DF4803">
          <w:rPr>
            <w:noProof/>
            <w:webHidden/>
          </w:rPr>
          <w:fldChar w:fldCharType="begin"/>
        </w:r>
        <w:r w:rsidR="00DF4803">
          <w:rPr>
            <w:noProof/>
            <w:webHidden/>
          </w:rPr>
          <w:instrText xml:space="preserve"> PAGEREF _Toc23333420 \h </w:instrText>
        </w:r>
        <w:r w:rsidR="00DF4803">
          <w:rPr>
            <w:noProof/>
            <w:webHidden/>
          </w:rPr>
        </w:r>
        <w:r w:rsidR="00DF4803">
          <w:rPr>
            <w:noProof/>
            <w:webHidden/>
          </w:rPr>
          <w:fldChar w:fldCharType="separate"/>
        </w:r>
        <w:r w:rsidR="00DF4803">
          <w:rPr>
            <w:noProof/>
            <w:webHidden/>
          </w:rPr>
          <w:t>75</w:t>
        </w:r>
        <w:r w:rsidR="00DF4803">
          <w:rPr>
            <w:noProof/>
            <w:webHidden/>
          </w:rPr>
          <w:fldChar w:fldCharType="end"/>
        </w:r>
      </w:hyperlink>
    </w:p>
    <w:p w14:paraId="5D36F0A6" w14:textId="7FFEA7D6" w:rsidR="00DF4803" w:rsidRDefault="0064709E">
      <w:pPr>
        <w:pStyle w:val="Obsah4"/>
        <w:tabs>
          <w:tab w:val="left" w:pos="1760"/>
          <w:tab w:val="right" w:leader="dot" w:pos="9062"/>
        </w:tabs>
        <w:rPr>
          <w:noProof/>
        </w:rPr>
      </w:pPr>
      <w:hyperlink w:anchor="_Toc23333421" w:history="1">
        <w:r w:rsidR="00DF4803" w:rsidRPr="00FC33AA">
          <w:rPr>
            <w:rStyle w:val="Hypertextovprepojenie"/>
            <w:noProof/>
          </w:rPr>
          <w:t>4.3.4.10</w:t>
        </w:r>
        <w:r w:rsidR="00DF4803">
          <w:rPr>
            <w:noProof/>
          </w:rPr>
          <w:tab/>
        </w:r>
        <w:r w:rsidR="00DF4803" w:rsidRPr="00FC33AA">
          <w:rPr>
            <w:rStyle w:val="Hypertextovprepojenie"/>
            <w:noProof/>
            <w:lang w:val="en-US"/>
          </w:rPr>
          <w:t xml:space="preserve">[2Q.062018] </w:t>
        </w:r>
        <w:r w:rsidR="00DF4803" w:rsidRPr="00FC33AA">
          <w:rPr>
            <w:rStyle w:val="Hypertextovprepojenie"/>
            <w:noProof/>
          </w:rPr>
          <w:t>CheckRecommendationDate</w:t>
        </w:r>
        <w:r w:rsidR="00DF4803">
          <w:rPr>
            <w:noProof/>
            <w:webHidden/>
          </w:rPr>
          <w:tab/>
        </w:r>
        <w:r w:rsidR="00DF4803">
          <w:rPr>
            <w:noProof/>
            <w:webHidden/>
          </w:rPr>
          <w:fldChar w:fldCharType="begin"/>
        </w:r>
        <w:r w:rsidR="00DF4803">
          <w:rPr>
            <w:noProof/>
            <w:webHidden/>
          </w:rPr>
          <w:instrText xml:space="preserve"> PAGEREF _Toc23333421 \h </w:instrText>
        </w:r>
        <w:r w:rsidR="00DF4803">
          <w:rPr>
            <w:noProof/>
            <w:webHidden/>
          </w:rPr>
        </w:r>
        <w:r w:rsidR="00DF4803">
          <w:rPr>
            <w:noProof/>
            <w:webHidden/>
          </w:rPr>
          <w:fldChar w:fldCharType="separate"/>
        </w:r>
        <w:r w:rsidR="00DF4803">
          <w:rPr>
            <w:noProof/>
            <w:webHidden/>
          </w:rPr>
          <w:t>76</w:t>
        </w:r>
        <w:r w:rsidR="00DF4803">
          <w:rPr>
            <w:noProof/>
            <w:webHidden/>
          </w:rPr>
          <w:fldChar w:fldCharType="end"/>
        </w:r>
      </w:hyperlink>
    </w:p>
    <w:p w14:paraId="1FBAE6ED" w14:textId="71503FD9" w:rsidR="00DF4803" w:rsidRDefault="0064709E">
      <w:pPr>
        <w:pStyle w:val="Obsah4"/>
        <w:tabs>
          <w:tab w:val="left" w:pos="1760"/>
          <w:tab w:val="right" w:leader="dot" w:pos="9062"/>
        </w:tabs>
        <w:rPr>
          <w:noProof/>
        </w:rPr>
      </w:pPr>
      <w:hyperlink w:anchor="_Toc23333422" w:history="1">
        <w:r w:rsidR="00DF4803" w:rsidRPr="00FC33AA">
          <w:rPr>
            <w:rStyle w:val="Hypertextovprepojenie"/>
            <w:noProof/>
          </w:rPr>
          <w:t>4.3.4.11</w:t>
        </w:r>
        <w:r w:rsidR="00DF4803">
          <w:rPr>
            <w:noProof/>
          </w:rPr>
          <w:tab/>
        </w:r>
        <w:r w:rsidR="00DF4803" w:rsidRPr="00FC33AA">
          <w:rPr>
            <w:rStyle w:val="Hypertextovprepojenie"/>
            <w:noProof/>
            <w:lang w:val="en-US"/>
          </w:rPr>
          <w:t xml:space="preserve">[2Q.062018] </w:t>
        </w:r>
        <w:r w:rsidR="00DF4803" w:rsidRPr="00FC33AA">
          <w:rPr>
            <w:rStyle w:val="Hypertextovprepojenie"/>
            <w:noProof/>
          </w:rPr>
          <w:t>CheckPostRecommendation</w:t>
        </w:r>
        <w:r w:rsidR="00DF4803">
          <w:rPr>
            <w:noProof/>
            <w:webHidden/>
          </w:rPr>
          <w:tab/>
        </w:r>
        <w:r w:rsidR="00DF4803">
          <w:rPr>
            <w:noProof/>
            <w:webHidden/>
          </w:rPr>
          <w:fldChar w:fldCharType="begin"/>
        </w:r>
        <w:r w:rsidR="00DF4803">
          <w:rPr>
            <w:noProof/>
            <w:webHidden/>
          </w:rPr>
          <w:instrText xml:space="preserve"> PAGEREF _Toc23333422 \h </w:instrText>
        </w:r>
        <w:r w:rsidR="00DF4803">
          <w:rPr>
            <w:noProof/>
            <w:webHidden/>
          </w:rPr>
        </w:r>
        <w:r w:rsidR="00DF4803">
          <w:rPr>
            <w:noProof/>
            <w:webHidden/>
          </w:rPr>
          <w:fldChar w:fldCharType="separate"/>
        </w:r>
        <w:r w:rsidR="00DF4803">
          <w:rPr>
            <w:noProof/>
            <w:webHidden/>
          </w:rPr>
          <w:t>76</w:t>
        </w:r>
        <w:r w:rsidR="00DF4803">
          <w:rPr>
            <w:noProof/>
            <w:webHidden/>
          </w:rPr>
          <w:fldChar w:fldCharType="end"/>
        </w:r>
      </w:hyperlink>
    </w:p>
    <w:p w14:paraId="6039C4AC" w14:textId="0671027E" w:rsidR="00DF4803" w:rsidRDefault="0064709E">
      <w:pPr>
        <w:pStyle w:val="Obsah4"/>
        <w:tabs>
          <w:tab w:val="left" w:pos="1760"/>
          <w:tab w:val="right" w:leader="dot" w:pos="9062"/>
        </w:tabs>
        <w:rPr>
          <w:noProof/>
        </w:rPr>
      </w:pPr>
      <w:hyperlink w:anchor="_Toc23333423" w:history="1">
        <w:r w:rsidR="00DF4803" w:rsidRPr="00FC33AA">
          <w:rPr>
            <w:rStyle w:val="Hypertextovprepojenie"/>
            <w:noProof/>
          </w:rPr>
          <w:t>4.3.4.12</w:t>
        </w:r>
        <w:r w:rsidR="00DF4803">
          <w:rPr>
            <w:noProof/>
          </w:rPr>
          <w:tab/>
        </w:r>
        <w:r w:rsidR="00DF4803" w:rsidRPr="00FC33AA">
          <w:rPr>
            <w:rStyle w:val="Hypertextovprepojenie"/>
            <w:noProof/>
            <w:lang w:val="en-US"/>
          </w:rPr>
          <w:t xml:space="preserve">[2Q.062018] </w:t>
        </w:r>
        <w:r w:rsidR="00DF4803" w:rsidRPr="00FC33AA">
          <w:rPr>
            <w:rStyle w:val="Hypertextovprepojenie"/>
            <w:noProof/>
          </w:rPr>
          <w:t>CheckPostRecommendationValidity</w:t>
        </w:r>
        <w:r w:rsidR="00DF4803">
          <w:rPr>
            <w:noProof/>
            <w:webHidden/>
          </w:rPr>
          <w:tab/>
        </w:r>
        <w:r w:rsidR="00DF4803">
          <w:rPr>
            <w:noProof/>
            <w:webHidden/>
          </w:rPr>
          <w:fldChar w:fldCharType="begin"/>
        </w:r>
        <w:r w:rsidR="00DF4803">
          <w:rPr>
            <w:noProof/>
            <w:webHidden/>
          </w:rPr>
          <w:instrText xml:space="preserve"> PAGEREF _Toc23333423 \h </w:instrText>
        </w:r>
        <w:r w:rsidR="00DF4803">
          <w:rPr>
            <w:noProof/>
            <w:webHidden/>
          </w:rPr>
        </w:r>
        <w:r w:rsidR="00DF4803">
          <w:rPr>
            <w:noProof/>
            <w:webHidden/>
          </w:rPr>
          <w:fldChar w:fldCharType="separate"/>
        </w:r>
        <w:r w:rsidR="00DF4803">
          <w:rPr>
            <w:noProof/>
            <w:webHidden/>
          </w:rPr>
          <w:t>76</w:t>
        </w:r>
        <w:r w:rsidR="00DF4803">
          <w:rPr>
            <w:noProof/>
            <w:webHidden/>
          </w:rPr>
          <w:fldChar w:fldCharType="end"/>
        </w:r>
      </w:hyperlink>
    </w:p>
    <w:p w14:paraId="233AEBA1" w14:textId="0D3F232B" w:rsidR="00DF4803" w:rsidRDefault="0064709E">
      <w:pPr>
        <w:pStyle w:val="Obsah4"/>
        <w:tabs>
          <w:tab w:val="left" w:pos="1760"/>
          <w:tab w:val="right" w:leader="dot" w:pos="9062"/>
        </w:tabs>
        <w:rPr>
          <w:noProof/>
        </w:rPr>
      </w:pPr>
      <w:hyperlink w:anchor="_Toc23333424" w:history="1">
        <w:r w:rsidR="00DF4803" w:rsidRPr="00FC33AA">
          <w:rPr>
            <w:rStyle w:val="Hypertextovprepojenie"/>
            <w:noProof/>
          </w:rPr>
          <w:t>4.3.4.13</w:t>
        </w:r>
        <w:r w:rsidR="00DF4803">
          <w:rPr>
            <w:noProof/>
          </w:rPr>
          <w:tab/>
        </w:r>
        <w:r w:rsidR="00DF4803" w:rsidRPr="00FC33AA">
          <w:rPr>
            <w:rStyle w:val="Hypertextovprepojenie"/>
            <w:noProof/>
          </w:rPr>
          <w:t>[SP eRecept 133] CheckMagistraLiter</w:t>
        </w:r>
        <w:r w:rsidR="00DF4803">
          <w:rPr>
            <w:noProof/>
            <w:webHidden/>
          </w:rPr>
          <w:tab/>
        </w:r>
        <w:r w:rsidR="00DF4803">
          <w:rPr>
            <w:noProof/>
            <w:webHidden/>
          </w:rPr>
          <w:fldChar w:fldCharType="begin"/>
        </w:r>
        <w:r w:rsidR="00DF4803">
          <w:rPr>
            <w:noProof/>
            <w:webHidden/>
          </w:rPr>
          <w:instrText xml:space="preserve"> PAGEREF _Toc23333424 \h </w:instrText>
        </w:r>
        <w:r w:rsidR="00DF4803">
          <w:rPr>
            <w:noProof/>
            <w:webHidden/>
          </w:rPr>
        </w:r>
        <w:r w:rsidR="00DF4803">
          <w:rPr>
            <w:noProof/>
            <w:webHidden/>
          </w:rPr>
          <w:fldChar w:fldCharType="separate"/>
        </w:r>
        <w:r w:rsidR="00DF4803">
          <w:rPr>
            <w:noProof/>
            <w:webHidden/>
          </w:rPr>
          <w:t>77</w:t>
        </w:r>
        <w:r w:rsidR="00DF4803">
          <w:rPr>
            <w:noProof/>
            <w:webHidden/>
          </w:rPr>
          <w:fldChar w:fldCharType="end"/>
        </w:r>
      </w:hyperlink>
    </w:p>
    <w:p w14:paraId="266E3D9B" w14:textId="733579A8" w:rsidR="00DF4803" w:rsidRDefault="0064709E">
      <w:pPr>
        <w:pStyle w:val="Obsah4"/>
        <w:tabs>
          <w:tab w:val="left" w:pos="1760"/>
          <w:tab w:val="right" w:leader="dot" w:pos="9062"/>
        </w:tabs>
        <w:rPr>
          <w:noProof/>
        </w:rPr>
      </w:pPr>
      <w:hyperlink w:anchor="_Toc23333425" w:history="1">
        <w:r w:rsidR="00DF4803" w:rsidRPr="00FC33AA">
          <w:rPr>
            <w:rStyle w:val="Hypertextovprepojenie"/>
            <w:noProof/>
          </w:rPr>
          <w:t>4.3.4.14</w:t>
        </w:r>
        <w:r w:rsidR="00DF4803">
          <w:rPr>
            <w:noProof/>
          </w:rPr>
          <w:tab/>
        </w:r>
        <w:r w:rsidR="00DF4803" w:rsidRPr="00FC33AA">
          <w:rPr>
            <w:rStyle w:val="Hypertextovprepojenie"/>
            <w:noProof/>
          </w:rPr>
          <w:t>[SP eRecept 133] CheckIndividualAid</w:t>
        </w:r>
        <w:r w:rsidR="00DF4803">
          <w:rPr>
            <w:noProof/>
            <w:webHidden/>
          </w:rPr>
          <w:tab/>
        </w:r>
        <w:r w:rsidR="00DF4803">
          <w:rPr>
            <w:noProof/>
            <w:webHidden/>
          </w:rPr>
          <w:fldChar w:fldCharType="begin"/>
        </w:r>
        <w:r w:rsidR="00DF4803">
          <w:rPr>
            <w:noProof/>
            <w:webHidden/>
          </w:rPr>
          <w:instrText xml:space="preserve"> PAGEREF _Toc23333425 \h </w:instrText>
        </w:r>
        <w:r w:rsidR="00DF4803">
          <w:rPr>
            <w:noProof/>
            <w:webHidden/>
          </w:rPr>
        </w:r>
        <w:r w:rsidR="00DF4803">
          <w:rPr>
            <w:noProof/>
            <w:webHidden/>
          </w:rPr>
          <w:fldChar w:fldCharType="separate"/>
        </w:r>
        <w:r w:rsidR="00DF4803">
          <w:rPr>
            <w:noProof/>
            <w:webHidden/>
          </w:rPr>
          <w:t>77</w:t>
        </w:r>
        <w:r w:rsidR="00DF4803">
          <w:rPr>
            <w:noProof/>
            <w:webHidden/>
          </w:rPr>
          <w:fldChar w:fldCharType="end"/>
        </w:r>
      </w:hyperlink>
    </w:p>
    <w:p w14:paraId="6E3E2D09" w14:textId="67FD164A" w:rsidR="00DF4803" w:rsidRDefault="0064709E">
      <w:pPr>
        <w:pStyle w:val="Obsah4"/>
        <w:tabs>
          <w:tab w:val="left" w:pos="1760"/>
          <w:tab w:val="right" w:leader="dot" w:pos="9062"/>
        </w:tabs>
        <w:rPr>
          <w:noProof/>
        </w:rPr>
      </w:pPr>
      <w:hyperlink w:anchor="_Toc23333426" w:history="1">
        <w:r w:rsidR="00DF4803" w:rsidRPr="00FC33AA">
          <w:rPr>
            <w:rStyle w:val="Hypertextovprepojenie"/>
            <w:noProof/>
          </w:rPr>
          <w:t>4.3.4.15</w:t>
        </w:r>
        <w:r w:rsidR="00DF4803">
          <w:rPr>
            <w:noProof/>
          </w:rPr>
          <w:tab/>
        </w:r>
        <w:r w:rsidR="00DF4803" w:rsidRPr="00FC33AA">
          <w:rPr>
            <w:rStyle w:val="Hypertextovprepojenie"/>
            <w:noProof/>
          </w:rPr>
          <w:t>[SP eRecept 133] CheckZeroPriceValidity</w:t>
        </w:r>
        <w:r w:rsidR="00DF4803">
          <w:rPr>
            <w:noProof/>
            <w:webHidden/>
          </w:rPr>
          <w:tab/>
        </w:r>
        <w:r w:rsidR="00DF4803">
          <w:rPr>
            <w:noProof/>
            <w:webHidden/>
          </w:rPr>
          <w:fldChar w:fldCharType="begin"/>
        </w:r>
        <w:r w:rsidR="00DF4803">
          <w:rPr>
            <w:noProof/>
            <w:webHidden/>
          </w:rPr>
          <w:instrText xml:space="preserve"> PAGEREF _Toc23333426 \h </w:instrText>
        </w:r>
        <w:r w:rsidR="00DF4803">
          <w:rPr>
            <w:noProof/>
            <w:webHidden/>
          </w:rPr>
        </w:r>
        <w:r w:rsidR="00DF4803">
          <w:rPr>
            <w:noProof/>
            <w:webHidden/>
          </w:rPr>
          <w:fldChar w:fldCharType="separate"/>
        </w:r>
        <w:r w:rsidR="00DF4803">
          <w:rPr>
            <w:noProof/>
            <w:webHidden/>
          </w:rPr>
          <w:t>78</w:t>
        </w:r>
        <w:r w:rsidR="00DF4803">
          <w:rPr>
            <w:noProof/>
            <w:webHidden/>
          </w:rPr>
          <w:fldChar w:fldCharType="end"/>
        </w:r>
      </w:hyperlink>
    </w:p>
    <w:p w14:paraId="6252A848" w14:textId="6B1BC90A" w:rsidR="00DF4803" w:rsidRDefault="0064709E">
      <w:pPr>
        <w:pStyle w:val="Obsah4"/>
        <w:tabs>
          <w:tab w:val="left" w:pos="1760"/>
          <w:tab w:val="right" w:leader="dot" w:pos="9062"/>
        </w:tabs>
        <w:rPr>
          <w:noProof/>
        </w:rPr>
      </w:pPr>
      <w:hyperlink w:anchor="_Toc23333427" w:history="1">
        <w:r w:rsidR="00DF4803" w:rsidRPr="00FC33AA">
          <w:rPr>
            <w:rStyle w:val="Hypertextovprepojenie"/>
            <w:noProof/>
          </w:rPr>
          <w:t>4.3.4.16</w:t>
        </w:r>
        <w:r w:rsidR="00DF4803">
          <w:rPr>
            <w:noProof/>
          </w:rPr>
          <w:tab/>
        </w:r>
        <w:r w:rsidR="00DF4803" w:rsidRPr="00FC33AA">
          <w:rPr>
            <w:rStyle w:val="Hypertextovprepojenie"/>
            <w:noProof/>
          </w:rPr>
          <w:t>[SP eRecept 133]  CheckDebtorPriceValidity</w:t>
        </w:r>
        <w:r w:rsidR="00DF4803">
          <w:rPr>
            <w:noProof/>
            <w:webHidden/>
          </w:rPr>
          <w:tab/>
        </w:r>
        <w:r w:rsidR="00DF4803">
          <w:rPr>
            <w:noProof/>
            <w:webHidden/>
          </w:rPr>
          <w:fldChar w:fldCharType="begin"/>
        </w:r>
        <w:r w:rsidR="00DF4803">
          <w:rPr>
            <w:noProof/>
            <w:webHidden/>
          </w:rPr>
          <w:instrText xml:space="preserve"> PAGEREF _Toc23333427 \h </w:instrText>
        </w:r>
        <w:r w:rsidR="00DF4803">
          <w:rPr>
            <w:noProof/>
            <w:webHidden/>
          </w:rPr>
        </w:r>
        <w:r w:rsidR="00DF4803">
          <w:rPr>
            <w:noProof/>
            <w:webHidden/>
          </w:rPr>
          <w:fldChar w:fldCharType="separate"/>
        </w:r>
        <w:r w:rsidR="00DF4803">
          <w:rPr>
            <w:noProof/>
            <w:webHidden/>
          </w:rPr>
          <w:t>78</w:t>
        </w:r>
        <w:r w:rsidR="00DF4803">
          <w:rPr>
            <w:noProof/>
            <w:webHidden/>
          </w:rPr>
          <w:fldChar w:fldCharType="end"/>
        </w:r>
      </w:hyperlink>
    </w:p>
    <w:p w14:paraId="180EAF4B" w14:textId="0C2AEFC1" w:rsidR="00DF4803" w:rsidRDefault="0064709E">
      <w:pPr>
        <w:pStyle w:val="Obsah4"/>
        <w:tabs>
          <w:tab w:val="left" w:pos="1760"/>
          <w:tab w:val="right" w:leader="dot" w:pos="9062"/>
        </w:tabs>
        <w:rPr>
          <w:noProof/>
        </w:rPr>
      </w:pPr>
      <w:hyperlink w:anchor="_Toc23333428" w:history="1">
        <w:r w:rsidR="00DF4803" w:rsidRPr="00FC33AA">
          <w:rPr>
            <w:rStyle w:val="Hypertextovprepojenie"/>
            <w:noProof/>
          </w:rPr>
          <w:t>4.3.4.17</w:t>
        </w:r>
        <w:r w:rsidR="00DF4803">
          <w:rPr>
            <w:noProof/>
          </w:rPr>
          <w:tab/>
        </w:r>
        <w:r w:rsidR="00DF4803" w:rsidRPr="00FC33AA">
          <w:rPr>
            <w:rStyle w:val="Hypertextovprepojenie"/>
            <w:noProof/>
          </w:rPr>
          <w:t>[SP eRecept 133]  CheckPrescribingDateValidity</w:t>
        </w:r>
        <w:r w:rsidR="00DF4803">
          <w:rPr>
            <w:noProof/>
            <w:webHidden/>
          </w:rPr>
          <w:tab/>
        </w:r>
        <w:r w:rsidR="00DF4803">
          <w:rPr>
            <w:noProof/>
            <w:webHidden/>
          </w:rPr>
          <w:fldChar w:fldCharType="begin"/>
        </w:r>
        <w:r w:rsidR="00DF4803">
          <w:rPr>
            <w:noProof/>
            <w:webHidden/>
          </w:rPr>
          <w:instrText xml:space="preserve"> PAGEREF _Toc23333428 \h </w:instrText>
        </w:r>
        <w:r w:rsidR="00DF4803">
          <w:rPr>
            <w:noProof/>
            <w:webHidden/>
          </w:rPr>
        </w:r>
        <w:r w:rsidR="00DF4803">
          <w:rPr>
            <w:noProof/>
            <w:webHidden/>
          </w:rPr>
          <w:fldChar w:fldCharType="separate"/>
        </w:r>
        <w:r w:rsidR="00DF4803">
          <w:rPr>
            <w:noProof/>
            <w:webHidden/>
          </w:rPr>
          <w:t>79</w:t>
        </w:r>
        <w:r w:rsidR="00DF4803">
          <w:rPr>
            <w:noProof/>
            <w:webHidden/>
          </w:rPr>
          <w:fldChar w:fldCharType="end"/>
        </w:r>
      </w:hyperlink>
    </w:p>
    <w:p w14:paraId="0667A19F" w14:textId="418A53B1" w:rsidR="00DF4803" w:rsidRDefault="0064709E">
      <w:pPr>
        <w:pStyle w:val="Obsah4"/>
        <w:tabs>
          <w:tab w:val="left" w:pos="1760"/>
          <w:tab w:val="right" w:leader="dot" w:pos="9062"/>
        </w:tabs>
        <w:rPr>
          <w:noProof/>
        </w:rPr>
      </w:pPr>
      <w:hyperlink w:anchor="_Toc23333429" w:history="1">
        <w:r w:rsidR="00DF4803" w:rsidRPr="00FC33AA">
          <w:rPr>
            <w:rStyle w:val="Hypertextovprepojenie"/>
            <w:noProof/>
          </w:rPr>
          <w:t>4.3.4.18</w:t>
        </w:r>
        <w:r w:rsidR="00DF4803">
          <w:rPr>
            <w:noProof/>
          </w:rPr>
          <w:tab/>
        </w:r>
        <w:r w:rsidR="00DF4803" w:rsidRPr="00FC33AA">
          <w:rPr>
            <w:rStyle w:val="Hypertextovprepojenie"/>
            <w:noProof/>
          </w:rPr>
          <w:t>[SP eRecept 133]  MoreThan</w:t>
        </w:r>
        <w:r w:rsidR="00DF4803">
          <w:rPr>
            <w:noProof/>
            <w:webHidden/>
          </w:rPr>
          <w:tab/>
        </w:r>
        <w:r w:rsidR="00DF4803">
          <w:rPr>
            <w:noProof/>
            <w:webHidden/>
          </w:rPr>
          <w:fldChar w:fldCharType="begin"/>
        </w:r>
        <w:r w:rsidR="00DF4803">
          <w:rPr>
            <w:noProof/>
            <w:webHidden/>
          </w:rPr>
          <w:instrText xml:space="preserve"> PAGEREF _Toc23333429 \h </w:instrText>
        </w:r>
        <w:r w:rsidR="00DF4803">
          <w:rPr>
            <w:noProof/>
            <w:webHidden/>
          </w:rPr>
        </w:r>
        <w:r w:rsidR="00DF4803">
          <w:rPr>
            <w:noProof/>
            <w:webHidden/>
          </w:rPr>
          <w:fldChar w:fldCharType="separate"/>
        </w:r>
        <w:r w:rsidR="00DF4803">
          <w:rPr>
            <w:noProof/>
            <w:webHidden/>
          </w:rPr>
          <w:t>79</w:t>
        </w:r>
        <w:r w:rsidR="00DF4803">
          <w:rPr>
            <w:noProof/>
            <w:webHidden/>
          </w:rPr>
          <w:fldChar w:fldCharType="end"/>
        </w:r>
      </w:hyperlink>
    </w:p>
    <w:p w14:paraId="50B00E47" w14:textId="5DC6992E" w:rsidR="00DF4803" w:rsidRDefault="0064709E">
      <w:pPr>
        <w:pStyle w:val="Obsah4"/>
        <w:tabs>
          <w:tab w:val="left" w:pos="1760"/>
          <w:tab w:val="right" w:leader="dot" w:pos="9062"/>
        </w:tabs>
        <w:rPr>
          <w:noProof/>
        </w:rPr>
      </w:pPr>
      <w:hyperlink w:anchor="_Toc23333430" w:history="1">
        <w:r w:rsidR="00DF4803" w:rsidRPr="00FC33AA">
          <w:rPr>
            <w:rStyle w:val="Hypertextovprepojenie"/>
            <w:noProof/>
          </w:rPr>
          <w:t>4.3.4.19</w:t>
        </w:r>
        <w:r w:rsidR="00DF4803">
          <w:rPr>
            <w:noProof/>
          </w:rPr>
          <w:tab/>
        </w:r>
        <w:r w:rsidR="00DF4803" w:rsidRPr="00FC33AA">
          <w:rPr>
            <w:rStyle w:val="Hypertextovprepojenie"/>
            <w:noProof/>
          </w:rPr>
          <w:t>[SP64278]  CheckATCCode</w:t>
        </w:r>
        <w:r w:rsidR="00DF4803">
          <w:rPr>
            <w:noProof/>
            <w:webHidden/>
          </w:rPr>
          <w:tab/>
        </w:r>
        <w:r w:rsidR="00DF4803">
          <w:rPr>
            <w:noProof/>
            <w:webHidden/>
          </w:rPr>
          <w:fldChar w:fldCharType="begin"/>
        </w:r>
        <w:r w:rsidR="00DF4803">
          <w:rPr>
            <w:noProof/>
            <w:webHidden/>
          </w:rPr>
          <w:instrText xml:space="preserve"> PAGEREF _Toc23333430 \h </w:instrText>
        </w:r>
        <w:r w:rsidR="00DF4803">
          <w:rPr>
            <w:noProof/>
            <w:webHidden/>
          </w:rPr>
        </w:r>
        <w:r w:rsidR="00DF4803">
          <w:rPr>
            <w:noProof/>
            <w:webHidden/>
          </w:rPr>
          <w:fldChar w:fldCharType="separate"/>
        </w:r>
        <w:r w:rsidR="00DF4803">
          <w:rPr>
            <w:noProof/>
            <w:webHidden/>
          </w:rPr>
          <w:t>79</w:t>
        </w:r>
        <w:r w:rsidR="00DF4803">
          <w:rPr>
            <w:noProof/>
            <w:webHidden/>
          </w:rPr>
          <w:fldChar w:fldCharType="end"/>
        </w:r>
      </w:hyperlink>
    </w:p>
    <w:p w14:paraId="0D209881" w14:textId="0805D35F" w:rsidR="00DF4803" w:rsidRDefault="0064709E">
      <w:pPr>
        <w:pStyle w:val="Obsah4"/>
        <w:tabs>
          <w:tab w:val="left" w:pos="1760"/>
          <w:tab w:val="right" w:leader="dot" w:pos="9062"/>
        </w:tabs>
        <w:rPr>
          <w:noProof/>
        </w:rPr>
      </w:pPr>
      <w:hyperlink w:anchor="_Toc23333431" w:history="1">
        <w:r w:rsidR="00DF4803" w:rsidRPr="00FC33AA">
          <w:rPr>
            <w:rStyle w:val="Hypertextovprepojenie"/>
            <w:noProof/>
          </w:rPr>
          <w:t>4.3.4.20</w:t>
        </w:r>
        <w:r w:rsidR="00DF4803">
          <w:rPr>
            <w:noProof/>
          </w:rPr>
          <w:tab/>
        </w:r>
        <w:r w:rsidR="00DF4803" w:rsidRPr="00FC33AA">
          <w:rPr>
            <w:rStyle w:val="Hypertextovprepojenie"/>
            <w:noProof/>
          </w:rPr>
          <w:t>[SP64761]  CheckValidEUInsuree</w:t>
        </w:r>
        <w:r w:rsidR="00DF4803">
          <w:rPr>
            <w:noProof/>
            <w:webHidden/>
          </w:rPr>
          <w:tab/>
        </w:r>
        <w:r w:rsidR="00DF4803">
          <w:rPr>
            <w:noProof/>
            <w:webHidden/>
          </w:rPr>
          <w:fldChar w:fldCharType="begin"/>
        </w:r>
        <w:r w:rsidR="00DF4803">
          <w:rPr>
            <w:noProof/>
            <w:webHidden/>
          </w:rPr>
          <w:instrText xml:space="preserve"> PAGEREF _Toc23333431 \h </w:instrText>
        </w:r>
        <w:r w:rsidR="00DF4803">
          <w:rPr>
            <w:noProof/>
            <w:webHidden/>
          </w:rPr>
        </w:r>
        <w:r w:rsidR="00DF4803">
          <w:rPr>
            <w:noProof/>
            <w:webHidden/>
          </w:rPr>
          <w:fldChar w:fldCharType="separate"/>
        </w:r>
        <w:r w:rsidR="00DF4803">
          <w:rPr>
            <w:noProof/>
            <w:webHidden/>
          </w:rPr>
          <w:t>80</w:t>
        </w:r>
        <w:r w:rsidR="00DF4803">
          <w:rPr>
            <w:noProof/>
            <w:webHidden/>
          </w:rPr>
          <w:fldChar w:fldCharType="end"/>
        </w:r>
      </w:hyperlink>
    </w:p>
    <w:p w14:paraId="3687571E" w14:textId="5293A28E" w:rsidR="00DF4803" w:rsidRDefault="0064709E">
      <w:pPr>
        <w:pStyle w:val="Obsah4"/>
        <w:tabs>
          <w:tab w:val="left" w:pos="1760"/>
          <w:tab w:val="right" w:leader="dot" w:pos="9062"/>
        </w:tabs>
        <w:rPr>
          <w:noProof/>
        </w:rPr>
      </w:pPr>
      <w:hyperlink w:anchor="_Toc23333432" w:history="1">
        <w:r w:rsidR="00DF4803" w:rsidRPr="00FC33AA">
          <w:rPr>
            <w:rStyle w:val="Hypertextovprepojenie"/>
            <w:noProof/>
          </w:rPr>
          <w:t>4.3.4.21</w:t>
        </w:r>
        <w:r w:rsidR="00DF4803">
          <w:rPr>
            <w:noProof/>
          </w:rPr>
          <w:tab/>
        </w:r>
        <w:r w:rsidR="00DF4803" w:rsidRPr="00FC33AA">
          <w:rPr>
            <w:rStyle w:val="Hypertextovprepojenie"/>
            <w:noProof/>
          </w:rPr>
          <w:t xml:space="preserve">[SP64278]  </w:t>
        </w:r>
        <w:r w:rsidR="00DF4803" w:rsidRPr="00FC33AA">
          <w:rPr>
            <w:rStyle w:val="Hypertextovprepojenie"/>
            <w:noProof/>
            <w:lang w:val="en-US"/>
          </w:rPr>
          <w:t>CheckS</w:t>
        </w:r>
        <w:r w:rsidR="00DF4803" w:rsidRPr="00FC33AA">
          <w:rPr>
            <w:rStyle w:val="Hypertextovprepojenie"/>
            <w:noProof/>
          </w:rPr>
          <w:t>tructuredDosing</w:t>
        </w:r>
        <w:r w:rsidR="00DF4803">
          <w:rPr>
            <w:noProof/>
            <w:webHidden/>
          </w:rPr>
          <w:tab/>
        </w:r>
        <w:r w:rsidR="00DF4803">
          <w:rPr>
            <w:noProof/>
            <w:webHidden/>
          </w:rPr>
          <w:fldChar w:fldCharType="begin"/>
        </w:r>
        <w:r w:rsidR="00DF4803">
          <w:rPr>
            <w:noProof/>
            <w:webHidden/>
          </w:rPr>
          <w:instrText xml:space="preserve"> PAGEREF _Toc23333432 \h </w:instrText>
        </w:r>
        <w:r w:rsidR="00DF4803">
          <w:rPr>
            <w:noProof/>
            <w:webHidden/>
          </w:rPr>
        </w:r>
        <w:r w:rsidR="00DF4803">
          <w:rPr>
            <w:noProof/>
            <w:webHidden/>
          </w:rPr>
          <w:fldChar w:fldCharType="separate"/>
        </w:r>
        <w:r w:rsidR="00DF4803">
          <w:rPr>
            <w:noProof/>
            <w:webHidden/>
          </w:rPr>
          <w:t>80</w:t>
        </w:r>
        <w:r w:rsidR="00DF4803">
          <w:rPr>
            <w:noProof/>
            <w:webHidden/>
          </w:rPr>
          <w:fldChar w:fldCharType="end"/>
        </w:r>
      </w:hyperlink>
    </w:p>
    <w:p w14:paraId="0125F3F7" w14:textId="0CEAECB5" w:rsidR="00DF4803" w:rsidRDefault="0064709E">
      <w:pPr>
        <w:pStyle w:val="Obsah4"/>
        <w:tabs>
          <w:tab w:val="left" w:pos="1760"/>
          <w:tab w:val="right" w:leader="dot" w:pos="9062"/>
        </w:tabs>
        <w:rPr>
          <w:noProof/>
        </w:rPr>
      </w:pPr>
      <w:hyperlink w:anchor="_Toc23333433" w:history="1">
        <w:r w:rsidR="00DF4803" w:rsidRPr="00FC33AA">
          <w:rPr>
            <w:rStyle w:val="Hypertextovprepojenie"/>
            <w:noProof/>
          </w:rPr>
          <w:t>4.3.4.22</w:t>
        </w:r>
        <w:r w:rsidR="00DF4803">
          <w:rPr>
            <w:noProof/>
          </w:rPr>
          <w:tab/>
        </w:r>
        <w:r w:rsidR="00DF4803" w:rsidRPr="00FC33AA">
          <w:rPr>
            <w:rStyle w:val="Hypertextovprepojenie"/>
            <w:noProof/>
          </w:rPr>
          <w:t>[SP eRecept 133]  CheckPrescribingToChild</w:t>
        </w:r>
        <w:r w:rsidR="00DF4803">
          <w:rPr>
            <w:noProof/>
            <w:webHidden/>
          </w:rPr>
          <w:tab/>
        </w:r>
        <w:r w:rsidR="00DF4803">
          <w:rPr>
            <w:noProof/>
            <w:webHidden/>
          </w:rPr>
          <w:fldChar w:fldCharType="begin"/>
        </w:r>
        <w:r w:rsidR="00DF4803">
          <w:rPr>
            <w:noProof/>
            <w:webHidden/>
          </w:rPr>
          <w:instrText xml:space="preserve"> PAGEREF _Toc23333433 \h </w:instrText>
        </w:r>
        <w:r w:rsidR="00DF4803">
          <w:rPr>
            <w:noProof/>
            <w:webHidden/>
          </w:rPr>
        </w:r>
        <w:r w:rsidR="00DF4803">
          <w:rPr>
            <w:noProof/>
            <w:webHidden/>
          </w:rPr>
          <w:fldChar w:fldCharType="separate"/>
        </w:r>
        <w:r w:rsidR="00DF4803">
          <w:rPr>
            <w:noProof/>
            <w:webHidden/>
          </w:rPr>
          <w:t>80</w:t>
        </w:r>
        <w:r w:rsidR="00DF4803">
          <w:rPr>
            <w:noProof/>
            <w:webHidden/>
          </w:rPr>
          <w:fldChar w:fldCharType="end"/>
        </w:r>
      </w:hyperlink>
    </w:p>
    <w:p w14:paraId="280D0AF2" w14:textId="71AA0C0E" w:rsidR="00DF4803" w:rsidRDefault="0064709E">
      <w:pPr>
        <w:pStyle w:val="Obsah4"/>
        <w:tabs>
          <w:tab w:val="left" w:pos="1760"/>
          <w:tab w:val="right" w:leader="dot" w:pos="9062"/>
        </w:tabs>
        <w:rPr>
          <w:noProof/>
        </w:rPr>
      </w:pPr>
      <w:hyperlink w:anchor="_Toc23333434" w:history="1">
        <w:r w:rsidR="00DF4803" w:rsidRPr="00FC33AA">
          <w:rPr>
            <w:rStyle w:val="Hypertextovprepojenie"/>
            <w:noProof/>
          </w:rPr>
          <w:t>4.3.4.23</w:t>
        </w:r>
        <w:r w:rsidR="00DF4803">
          <w:rPr>
            <w:noProof/>
          </w:rPr>
          <w:tab/>
        </w:r>
        <w:r w:rsidR="00DF4803" w:rsidRPr="00FC33AA">
          <w:rPr>
            <w:rStyle w:val="Hypertextovprepojenie"/>
            <w:noProof/>
          </w:rPr>
          <w:t>[SP64278]  CheckPostRecommendationValidity</w:t>
        </w:r>
        <w:r w:rsidR="00DF4803">
          <w:rPr>
            <w:noProof/>
            <w:webHidden/>
          </w:rPr>
          <w:tab/>
        </w:r>
        <w:r w:rsidR="00DF4803">
          <w:rPr>
            <w:noProof/>
            <w:webHidden/>
          </w:rPr>
          <w:fldChar w:fldCharType="begin"/>
        </w:r>
        <w:r w:rsidR="00DF4803">
          <w:rPr>
            <w:noProof/>
            <w:webHidden/>
          </w:rPr>
          <w:instrText xml:space="preserve"> PAGEREF _Toc23333434 \h </w:instrText>
        </w:r>
        <w:r w:rsidR="00DF4803">
          <w:rPr>
            <w:noProof/>
            <w:webHidden/>
          </w:rPr>
        </w:r>
        <w:r w:rsidR="00DF4803">
          <w:rPr>
            <w:noProof/>
            <w:webHidden/>
          </w:rPr>
          <w:fldChar w:fldCharType="separate"/>
        </w:r>
        <w:r w:rsidR="00DF4803">
          <w:rPr>
            <w:noProof/>
            <w:webHidden/>
          </w:rPr>
          <w:t>81</w:t>
        </w:r>
        <w:r w:rsidR="00DF4803">
          <w:rPr>
            <w:noProof/>
            <w:webHidden/>
          </w:rPr>
          <w:fldChar w:fldCharType="end"/>
        </w:r>
      </w:hyperlink>
    </w:p>
    <w:p w14:paraId="1769B2F2" w14:textId="2DE5310D" w:rsidR="00DF4803" w:rsidRDefault="0064709E">
      <w:pPr>
        <w:pStyle w:val="Obsah4"/>
        <w:tabs>
          <w:tab w:val="left" w:pos="1760"/>
          <w:tab w:val="right" w:leader="dot" w:pos="9062"/>
        </w:tabs>
        <w:rPr>
          <w:noProof/>
        </w:rPr>
      </w:pPr>
      <w:hyperlink w:anchor="_Toc23333435" w:history="1">
        <w:r w:rsidR="00DF4803" w:rsidRPr="00FC33AA">
          <w:rPr>
            <w:rStyle w:val="Hypertextovprepojenie"/>
            <w:noProof/>
          </w:rPr>
          <w:t>4.3.4.24</w:t>
        </w:r>
        <w:r w:rsidR="00DF4803">
          <w:rPr>
            <w:noProof/>
          </w:rPr>
          <w:tab/>
        </w:r>
        <w:r w:rsidR="00DF4803" w:rsidRPr="00FC33AA">
          <w:rPr>
            <w:rStyle w:val="Hypertextovprepojenie"/>
            <w:noProof/>
          </w:rPr>
          <w:t>[SP64278]  RequiredAmount</w:t>
        </w:r>
        <w:r w:rsidR="00DF4803">
          <w:rPr>
            <w:noProof/>
            <w:webHidden/>
          </w:rPr>
          <w:tab/>
        </w:r>
        <w:r w:rsidR="00DF4803">
          <w:rPr>
            <w:noProof/>
            <w:webHidden/>
          </w:rPr>
          <w:fldChar w:fldCharType="begin"/>
        </w:r>
        <w:r w:rsidR="00DF4803">
          <w:rPr>
            <w:noProof/>
            <w:webHidden/>
          </w:rPr>
          <w:instrText xml:space="preserve"> PAGEREF _Toc23333435 \h </w:instrText>
        </w:r>
        <w:r w:rsidR="00DF4803">
          <w:rPr>
            <w:noProof/>
            <w:webHidden/>
          </w:rPr>
        </w:r>
        <w:r w:rsidR="00DF4803">
          <w:rPr>
            <w:noProof/>
            <w:webHidden/>
          </w:rPr>
          <w:fldChar w:fldCharType="separate"/>
        </w:r>
        <w:r w:rsidR="00DF4803">
          <w:rPr>
            <w:noProof/>
            <w:webHidden/>
          </w:rPr>
          <w:t>81</w:t>
        </w:r>
        <w:r w:rsidR="00DF4803">
          <w:rPr>
            <w:noProof/>
            <w:webHidden/>
          </w:rPr>
          <w:fldChar w:fldCharType="end"/>
        </w:r>
      </w:hyperlink>
    </w:p>
    <w:p w14:paraId="4D02A267" w14:textId="084D2EA1" w:rsidR="00DF4803" w:rsidRDefault="0064709E">
      <w:pPr>
        <w:pStyle w:val="Obsah4"/>
        <w:tabs>
          <w:tab w:val="left" w:pos="1760"/>
          <w:tab w:val="right" w:leader="dot" w:pos="9062"/>
        </w:tabs>
        <w:rPr>
          <w:noProof/>
        </w:rPr>
      </w:pPr>
      <w:hyperlink w:anchor="_Toc23333436" w:history="1">
        <w:r w:rsidR="00DF4803" w:rsidRPr="00FC33AA">
          <w:rPr>
            <w:rStyle w:val="Hypertextovprepojenie"/>
            <w:noProof/>
          </w:rPr>
          <w:t>4.3.4.25</w:t>
        </w:r>
        <w:r w:rsidR="00DF4803">
          <w:rPr>
            <w:noProof/>
          </w:rPr>
          <w:tab/>
        </w:r>
        <w:r w:rsidR="00DF4803" w:rsidRPr="00FC33AA">
          <w:rPr>
            <w:rStyle w:val="Hypertextovprepojenie"/>
            <w:noProof/>
          </w:rPr>
          <w:t>[SP66012] CheckBilling</w:t>
        </w:r>
        <w:r w:rsidR="00DF4803">
          <w:rPr>
            <w:noProof/>
            <w:webHidden/>
          </w:rPr>
          <w:tab/>
        </w:r>
        <w:r w:rsidR="00DF4803">
          <w:rPr>
            <w:noProof/>
            <w:webHidden/>
          </w:rPr>
          <w:fldChar w:fldCharType="begin"/>
        </w:r>
        <w:r w:rsidR="00DF4803">
          <w:rPr>
            <w:noProof/>
            <w:webHidden/>
          </w:rPr>
          <w:instrText xml:space="preserve"> PAGEREF _Toc23333436 \h </w:instrText>
        </w:r>
        <w:r w:rsidR="00DF4803">
          <w:rPr>
            <w:noProof/>
            <w:webHidden/>
          </w:rPr>
        </w:r>
        <w:r w:rsidR="00DF4803">
          <w:rPr>
            <w:noProof/>
            <w:webHidden/>
          </w:rPr>
          <w:fldChar w:fldCharType="separate"/>
        </w:r>
        <w:r w:rsidR="00DF4803">
          <w:rPr>
            <w:noProof/>
            <w:webHidden/>
          </w:rPr>
          <w:t>82</w:t>
        </w:r>
        <w:r w:rsidR="00DF4803">
          <w:rPr>
            <w:noProof/>
            <w:webHidden/>
          </w:rPr>
          <w:fldChar w:fldCharType="end"/>
        </w:r>
      </w:hyperlink>
    </w:p>
    <w:p w14:paraId="791D1940" w14:textId="6689624E" w:rsidR="00DF4803" w:rsidRDefault="0064709E">
      <w:pPr>
        <w:pStyle w:val="Obsah4"/>
        <w:tabs>
          <w:tab w:val="left" w:pos="1760"/>
          <w:tab w:val="right" w:leader="dot" w:pos="9062"/>
        </w:tabs>
        <w:rPr>
          <w:noProof/>
        </w:rPr>
      </w:pPr>
      <w:hyperlink w:anchor="_Toc23333437" w:history="1">
        <w:r w:rsidR="00DF4803" w:rsidRPr="00FC33AA">
          <w:rPr>
            <w:rStyle w:val="Hypertextovprepojenie"/>
            <w:noProof/>
            <w:lang w:val="en-US"/>
          </w:rPr>
          <w:t>4.3.4.26</w:t>
        </w:r>
        <w:r w:rsidR="00DF4803">
          <w:rPr>
            <w:noProof/>
          </w:rPr>
          <w:tab/>
        </w:r>
        <w:r w:rsidR="00DF4803" w:rsidRPr="00FC33AA">
          <w:rPr>
            <w:rStyle w:val="Hypertextovprepojenie"/>
            <w:noProof/>
          </w:rPr>
          <w:t xml:space="preserve">[SP66012] </w:t>
        </w:r>
        <w:r w:rsidR="00DF4803" w:rsidRPr="00FC33AA">
          <w:rPr>
            <w:rStyle w:val="Hypertextovprepojenie"/>
            <w:noProof/>
            <w:lang w:val="en-US"/>
          </w:rPr>
          <w:t>CheckInsureeId</w:t>
        </w:r>
        <w:r w:rsidR="00DF4803">
          <w:rPr>
            <w:noProof/>
            <w:webHidden/>
          </w:rPr>
          <w:tab/>
        </w:r>
        <w:r w:rsidR="00DF4803">
          <w:rPr>
            <w:noProof/>
            <w:webHidden/>
          </w:rPr>
          <w:fldChar w:fldCharType="begin"/>
        </w:r>
        <w:r w:rsidR="00DF4803">
          <w:rPr>
            <w:noProof/>
            <w:webHidden/>
          </w:rPr>
          <w:instrText xml:space="preserve"> PAGEREF _Toc23333437 \h </w:instrText>
        </w:r>
        <w:r w:rsidR="00DF4803">
          <w:rPr>
            <w:noProof/>
            <w:webHidden/>
          </w:rPr>
        </w:r>
        <w:r w:rsidR="00DF4803">
          <w:rPr>
            <w:noProof/>
            <w:webHidden/>
          </w:rPr>
          <w:fldChar w:fldCharType="separate"/>
        </w:r>
        <w:r w:rsidR="00DF4803">
          <w:rPr>
            <w:noProof/>
            <w:webHidden/>
          </w:rPr>
          <w:t>82</w:t>
        </w:r>
        <w:r w:rsidR="00DF4803">
          <w:rPr>
            <w:noProof/>
            <w:webHidden/>
          </w:rPr>
          <w:fldChar w:fldCharType="end"/>
        </w:r>
      </w:hyperlink>
    </w:p>
    <w:p w14:paraId="6C5EADE0" w14:textId="35E2A627" w:rsidR="00DF4803" w:rsidRDefault="0064709E">
      <w:pPr>
        <w:pStyle w:val="Obsah4"/>
        <w:tabs>
          <w:tab w:val="left" w:pos="1760"/>
          <w:tab w:val="right" w:leader="dot" w:pos="9062"/>
        </w:tabs>
        <w:rPr>
          <w:noProof/>
        </w:rPr>
      </w:pPr>
      <w:hyperlink w:anchor="_Toc23333438" w:history="1">
        <w:r w:rsidR="00DF4803" w:rsidRPr="00FC33AA">
          <w:rPr>
            <w:rStyle w:val="Hypertextovprepojenie"/>
            <w:noProof/>
          </w:rPr>
          <w:t>4.3.4.27</w:t>
        </w:r>
        <w:r w:rsidR="00DF4803">
          <w:rPr>
            <w:noProof/>
          </w:rPr>
          <w:tab/>
        </w:r>
        <w:r w:rsidR="00DF4803" w:rsidRPr="00FC33AA">
          <w:rPr>
            <w:rStyle w:val="Hypertextovprepojenie"/>
            <w:noProof/>
          </w:rPr>
          <w:t>[SP66012] CheckNeedToPaper</w:t>
        </w:r>
        <w:r w:rsidR="00DF4803">
          <w:rPr>
            <w:noProof/>
            <w:webHidden/>
          </w:rPr>
          <w:tab/>
        </w:r>
        <w:r w:rsidR="00DF4803">
          <w:rPr>
            <w:noProof/>
            <w:webHidden/>
          </w:rPr>
          <w:fldChar w:fldCharType="begin"/>
        </w:r>
        <w:r w:rsidR="00DF4803">
          <w:rPr>
            <w:noProof/>
            <w:webHidden/>
          </w:rPr>
          <w:instrText xml:space="preserve"> PAGEREF _Toc23333438 \h </w:instrText>
        </w:r>
        <w:r w:rsidR="00DF4803">
          <w:rPr>
            <w:noProof/>
            <w:webHidden/>
          </w:rPr>
        </w:r>
        <w:r w:rsidR="00DF4803">
          <w:rPr>
            <w:noProof/>
            <w:webHidden/>
          </w:rPr>
          <w:fldChar w:fldCharType="separate"/>
        </w:r>
        <w:r w:rsidR="00DF4803">
          <w:rPr>
            <w:noProof/>
            <w:webHidden/>
          </w:rPr>
          <w:t>82</w:t>
        </w:r>
        <w:r w:rsidR="00DF4803">
          <w:rPr>
            <w:noProof/>
            <w:webHidden/>
          </w:rPr>
          <w:fldChar w:fldCharType="end"/>
        </w:r>
      </w:hyperlink>
    </w:p>
    <w:p w14:paraId="07414D82" w14:textId="22F76A5F" w:rsidR="00DF4803" w:rsidRDefault="0064709E">
      <w:pPr>
        <w:pStyle w:val="Obsah4"/>
        <w:tabs>
          <w:tab w:val="left" w:pos="1760"/>
          <w:tab w:val="right" w:leader="dot" w:pos="9062"/>
        </w:tabs>
        <w:rPr>
          <w:noProof/>
        </w:rPr>
      </w:pPr>
      <w:hyperlink w:anchor="_Toc23333439" w:history="1">
        <w:r w:rsidR="00DF4803" w:rsidRPr="00FC33AA">
          <w:rPr>
            <w:rStyle w:val="Hypertextovprepojenie"/>
            <w:noProof/>
          </w:rPr>
          <w:t>4.3.4.28</w:t>
        </w:r>
        <w:r w:rsidR="00DF4803">
          <w:rPr>
            <w:noProof/>
          </w:rPr>
          <w:tab/>
        </w:r>
        <w:r w:rsidR="00DF4803" w:rsidRPr="00FC33AA">
          <w:rPr>
            <w:rStyle w:val="Hypertextovprepojenie"/>
            <w:noProof/>
          </w:rPr>
          <w:t>[SP66012] CheckEUInsuree</w:t>
        </w:r>
        <w:r w:rsidR="00DF4803">
          <w:rPr>
            <w:noProof/>
            <w:webHidden/>
          </w:rPr>
          <w:tab/>
        </w:r>
        <w:r w:rsidR="00DF4803">
          <w:rPr>
            <w:noProof/>
            <w:webHidden/>
          </w:rPr>
          <w:fldChar w:fldCharType="begin"/>
        </w:r>
        <w:r w:rsidR="00DF4803">
          <w:rPr>
            <w:noProof/>
            <w:webHidden/>
          </w:rPr>
          <w:instrText xml:space="preserve"> PAGEREF _Toc23333439 \h </w:instrText>
        </w:r>
        <w:r w:rsidR="00DF4803">
          <w:rPr>
            <w:noProof/>
            <w:webHidden/>
          </w:rPr>
        </w:r>
        <w:r w:rsidR="00DF4803">
          <w:rPr>
            <w:noProof/>
            <w:webHidden/>
          </w:rPr>
          <w:fldChar w:fldCharType="separate"/>
        </w:r>
        <w:r w:rsidR="00DF4803">
          <w:rPr>
            <w:noProof/>
            <w:webHidden/>
          </w:rPr>
          <w:t>84</w:t>
        </w:r>
        <w:r w:rsidR="00DF4803">
          <w:rPr>
            <w:noProof/>
            <w:webHidden/>
          </w:rPr>
          <w:fldChar w:fldCharType="end"/>
        </w:r>
      </w:hyperlink>
    </w:p>
    <w:p w14:paraId="6F4733B0" w14:textId="29327FFB" w:rsidR="00DF4803" w:rsidRDefault="0064709E">
      <w:pPr>
        <w:pStyle w:val="Obsah4"/>
        <w:tabs>
          <w:tab w:val="left" w:pos="1760"/>
          <w:tab w:val="right" w:leader="dot" w:pos="9062"/>
        </w:tabs>
        <w:rPr>
          <w:noProof/>
        </w:rPr>
      </w:pPr>
      <w:hyperlink w:anchor="_Toc23333440" w:history="1">
        <w:r w:rsidR="00DF4803" w:rsidRPr="00FC33AA">
          <w:rPr>
            <w:rStyle w:val="Hypertextovprepojenie"/>
            <w:noProof/>
          </w:rPr>
          <w:t>4.3.4.29</w:t>
        </w:r>
        <w:r w:rsidR="00DF4803">
          <w:rPr>
            <w:noProof/>
          </w:rPr>
          <w:tab/>
        </w:r>
        <w:r w:rsidR="00DF4803" w:rsidRPr="00FC33AA">
          <w:rPr>
            <w:rStyle w:val="Hypertextovprepojenie"/>
            <w:noProof/>
            <w:lang w:val="en-US"/>
          </w:rPr>
          <w:t xml:space="preserve">[SP67845] </w:t>
        </w:r>
        <w:r w:rsidR="00DF4803" w:rsidRPr="00FC33AA">
          <w:rPr>
            <w:rStyle w:val="Hypertextovprepojenie"/>
            <w:noProof/>
          </w:rPr>
          <w:t>PublishBillingPeriod</w:t>
        </w:r>
        <w:r w:rsidR="00DF4803">
          <w:rPr>
            <w:noProof/>
            <w:webHidden/>
          </w:rPr>
          <w:tab/>
        </w:r>
        <w:r w:rsidR="00DF4803">
          <w:rPr>
            <w:noProof/>
            <w:webHidden/>
          </w:rPr>
          <w:fldChar w:fldCharType="begin"/>
        </w:r>
        <w:r w:rsidR="00DF4803">
          <w:rPr>
            <w:noProof/>
            <w:webHidden/>
          </w:rPr>
          <w:instrText xml:space="preserve"> PAGEREF _Toc23333440 \h </w:instrText>
        </w:r>
        <w:r w:rsidR="00DF4803">
          <w:rPr>
            <w:noProof/>
            <w:webHidden/>
          </w:rPr>
        </w:r>
        <w:r w:rsidR="00DF4803">
          <w:rPr>
            <w:noProof/>
            <w:webHidden/>
          </w:rPr>
          <w:fldChar w:fldCharType="separate"/>
        </w:r>
        <w:r w:rsidR="00DF4803">
          <w:rPr>
            <w:noProof/>
            <w:webHidden/>
          </w:rPr>
          <w:t>85</w:t>
        </w:r>
        <w:r w:rsidR="00DF4803">
          <w:rPr>
            <w:noProof/>
            <w:webHidden/>
          </w:rPr>
          <w:fldChar w:fldCharType="end"/>
        </w:r>
      </w:hyperlink>
    </w:p>
    <w:p w14:paraId="1996E15F" w14:textId="2DFF5AEF" w:rsidR="00DF4803" w:rsidRDefault="0064709E">
      <w:pPr>
        <w:pStyle w:val="Obsah4"/>
        <w:tabs>
          <w:tab w:val="left" w:pos="1760"/>
          <w:tab w:val="right" w:leader="dot" w:pos="9062"/>
        </w:tabs>
        <w:rPr>
          <w:noProof/>
        </w:rPr>
      </w:pPr>
      <w:hyperlink w:anchor="_Toc23333441" w:history="1">
        <w:r w:rsidR="00DF4803" w:rsidRPr="00FC33AA">
          <w:rPr>
            <w:rStyle w:val="Hypertextovprepojenie"/>
            <w:noProof/>
          </w:rPr>
          <w:t>4.3.4.30</w:t>
        </w:r>
        <w:r w:rsidR="00DF4803">
          <w:rPr>
            <w:noProof/>
          </w:rPr>
          <w:tab/>
        </w:r>
        <w:r w:rsidR="00DF4803" w:rsidRPr="00FC33AA">
          <w:rPr>
            <w:rStyle w:val="Hypertextovprepojenie"/>
            <w:noProof/>
            <w:lang w:val="en-US"/>
          </w:rPr>
          <w:t xml:space="preserve">[SP67845] </w:t>
        </w:r>
        <w:r w:rsidR="00DF4803" w:rsidRPr="00FC33AA">
          <w:rPr>
            <w:rStyle w:val="Hypertextovprepojenie"/>
            <w:noProof/>
          </w:rPr>
          <w:t>CheckStateCode</w:t>
        </w:r>
        <w:r w:rsidR="00DF4803">
          <w:rPr>
            <w:noProof/>
            <w:webHidden/>
          </w:rPr>
          <w:tab/>
        </w:r>
        <w:r w:rsidR="00DF4803">
          <w:rPr>
            <w:noProof/>
            <w:webHidden/>
          </w:rPr>
          <w:fldChar w:fldCharType="begin"/>
        </w:r>
        <w:r w:rsidR="00DF4803">
          <w:rPr>
            <w:noProof/>
            <w:webHidden/>
          </w:rPr>
          <w:instrText xml:space="preserve"> PAGEREF _Toc23333441 \h </w:instrText>
        </w:r>
        <w:r w:rsidR="00DF4803">
          <w:rPr>
            <w:noProof/>
            <w:webHidden/>
          </w:rPr>
        </w:r>
        <w:r w:rsidR="00DF4803">
          <w:rPr>
            <w:noProof/>
            <w:webHidden/>
          </w:rPr>
          <w:fldChar w:fldCharType="separate"/>
        </w:r>
        <w:r w:rsidR="00DF4803">
          <w:rPr>
            <w:noProof/>
            <w:webHidden/>
          </w:rPr>
          <w:t>85</w:t>
        </w:r>
        <w:r w:rsidR="00DF4803">
          <w:rPr>
            <w:noProof/>
            <w:webHidden/>
          </w:rPr>
          <w:fldChar w:fldCharType="end"/>
        </w:r>
      </w:hyperlink>
    </w:p>
    <w:p w14:paraId="4C50CBDC" w14:textId="085E5EFC" w:rsidR="00DF4803" w:rsidRDefault="0064709E">
      <w:pPr>
        <w:pStyle w:val="Obsah4"/>
        <w:tabs>
          <w:tab w:val="left" w:pos="1760"/>
          <w:tab w:val="right" w:leader="dot" w:pos="9062"/>
        </w:tabs>
        <w:rPr>
          <w:noProof/>
        </w:rPr>
      </w:pPr>
      <w:hyperlink w:anchor="_Toc23333442" w:history="1">
        <w:r w:rsidR="00DF4803" w:rsidRPr="00FC33AA">
          <w:rPr>
            <w:rStyle w:val="Hypertextovprepojenie"/>
            <w:noProof/>
          </w:rPr>
          <w:t>4.3.4.31</w:t>
        </w:r>
        <w:r w:rsidR="00DF4803">
          <w:rPr>
            <w:noProof/>
          </w:rPr>
          <w:tab/>
        </w:r>
        <w:r w:rsidR="00DF4803" w:rsidRPr="00FC33AA">
          <w:rPr>
            <w:rStyle w:val="Hypertextovprepojenie"/>
            <w:noProof/>
          </w:rPr>
          <w:t>CheckCorrectEUInsuree</w:t>
        </w:r>
        <w:r w:rsidR="00DF4803">
          <w:rPr>
            <w:noProof/>
            <w:webHidden/>
          </w:rPr>
          <w:tab/>
        </w:r>
        <w:r w:rsidR="00DF4803">
          <w:rPr>
            <w:noProof/>
            <w:webHidden/>
          </w:rPr>
          <w:fldChar w:fldCharType="begin"/>
        </w:r>
        <w:r w:rsidR="00DF4803">
          <w:rPr>
            <w:noProof/>
            <w:webHidden/>
          </w:rPr>
          <w:instrText xml:space="preserve"> PAGEREF _Toc23333442 \h </w:instrText>
        </w:r>
        <w:r w:rsidR="00DF4803">
          <w:rPr>
            <w:noProof/>
            <w:webHidden/>
          </w:rPr>
        </w:r>
        <w:r w:rsidR="00DF4803">
          <w:rPr>
            <w:noProof/>
            <w:webHidden/>
          </w:rPr>
          <w:fldChar w:fldCharType="separate"/>
        </w:r>
        <w:r w:rsidR="00DF4803">
          <w:rPr>
            <w:noProof/>
            <w:webHidden/>
          </w:rPr>
          <w:t>85</w:t>
        </w:r>
        <w:r w:rsidR="00DF4803">
          <w:rPr>
            <w:noProof/>
            <w:webHidden/>
          </w:rPr>
          <w:fldChar w:fldCharType="end"/>
        </w:r>
      </w:hyperlink>
    </w:p>
    <w:p w14:paraId="52A9824D" w14:textId="69AFB2BF" w:rsidR="00DF4803" w:rsidRDefault="0064709E">
      <w:pPr>
        <w:pStyle w:val="Obsah4"/>
        <w:tabs>
          <w:tab w:val="left" w:pos="1760"/>
          <w:tab w:val="right" w:leader="dot" w:pos="9062"/>
        </w:tabs>
        <w:rPr>
          <w:noProof/>
        </w:rPr>
      </w:pPr>
      <w:hyperlink w:anchor="_Toc23333443" w:history="1">
        <w:r w:rsidR="00DF4803" w:rsidRPr="00FC33AA">
          <w:rPr>
            <w:rStyle w:val="Hypertextovprepojenie"/>
            <w:noProof/>
          </w:rPr>
          <w:t>4.3.4.32</w:t>
        </w:r>
        <w:r w:rsidR="00DF4803">
          <w:rPr>
            <w:noProof/>
          </w:rPr>
          <w:tab/>
        </w:r>
        <w:r w:rsidR="00DF4803" w:rsidRPr="00FC33AA">
          <w:rPr>
            <w:rStyle w:val="Hypertextovprepojenie"/>
            <w:noProof/>
          </w:rPr>
          <w:t>CheckDZSCheckSum</w:t>
        </w:r>
        <w:r w:rsidR="00DF4803">
          <w:rPr>
            <w:noProof/>
            <w:webHidden/>
          </w:rPr>
          <w:tab/>
        </w:r>
        <w:r w:rsidR="00DF4803">
          <w:rPr>
            <w:noProof/>
            <w:webHidden/>
          </w:rPr>
          <w:fldChar w:fldCharType="begin"/>
        </w:r>
        <w:r w:rsidR="00DF4803">
          <w:rPr>
            <w:noProof/>
            <w:webHidden/>
          </w:rPr>
          <w:instrText xml:space="preserve"> PAGEREF _Toc23333443 \h </w:instrText>
        </w:r>
        <w:r w:rsidR="00DF4803">
          <w:rPr>
            <w:noProof/>
            <w:webHidden/>
          </w:rPr>
        </w:r>
        <w:r w:rsidR="00DF4803">
          <w:rPr>
            <w:noProof/>
            <w:webHidden/>
          </w:rPr>
          <w:fldChar w:fldCharType="separate"/>
        </w:r>
        <w:r w:rsidR="00DF4803">
          <w:rPr>
            <w:noProof/>
            <w:webHidden/>
          </w:rPr>
          <w:t>85</w:t>
        </w:r>
        <w:r w:rsidR="00DF4803">
          <w:rPr>
            <w:noProof/>
            <w:webHidden/>
          </w:rPr>
          <w:fldChar w:fldCharType="end"/>
        </w:r>
      </w:hyperlink>
    </w:p>
    <w:p w14:paraId="4BF89379" w14:textId="38810711" w:rsidR="00DF4803" w:rsidRDefault="0064709E">
      <w:pPr>
        <w:pStyle w:val="Obsah4"/>
        <w:tabs>
          <w:tab w:val="left" w:pos="1760"/>
          <w:tab w:val="right" w:leader="dot" w:pos="9062"/>
        </w:tabs>
        <w:rPr>
          <w:noProof/>
        </w:rPr>
      </w:pPr>
      <w:hyperlink w:anchor="_Toc23333444" w:history="1">
        <w:r w:rsidR="00DF4803" w:rsidRPr="00FC33AA">
          <w:rPr>
            <w:rStyle w:val="Hypertextovprepojenie"/>
            <w:noProof/>
          </w:rPr>
          <w:t>4.3.4.33</w:t>
        </w:r>
        <w:r w:rsidR="00DF4803">
          <w:rPr>
            <w:noProof/>
          </w:rPr>
          <w:tab/>
        </w:r>
        <w:r w:rsidR="00DF4803" w:rsidRPr="00FC33AA">
          <w:rPr>
            <w:rStyle w:val="Hypertextovprepojenie"/>
            <w:noProof/>
          </w:rPr>
          <w:t>CheckDZSCheckSumCK</w:t>
        </w:r>
        <w:r w:rsidR="00DF4803">
          <w:rPr>
            <w:noProof/>
            <w:webHidden/>
          </w:rPr>
          <w:tab/>
        </w:r>
        <w:r w:rsidR="00DF4803">
          <w:rPr>
            <w:noProof/>
            <w:webHidden/>
          </w:rPr>
          <w:fldChar w:fldCharType="begin"/>
        </w:r>
        <w:r w:rsidR="00DF4803">
          <w:rPr>
            <w:noProof/>
            <w:webHidden/>
          </w:rPr>
          <w:instrText xml:space="preserve"> PAGEREF _Toc23333444 \h </w:instrText>
        </w:r>
        <w:r w:rsidR="00DF4803">
          <w:rPr>
            <w:noProof/>
            <w:webHidden/>
          </w:rPr>
        </w:r>
        <w:r w:rsidR="00DF4803">
          <w:rPr>
            <w:noProof/>
            <w:webHidden/>
          </w:rPr>
          <w:fldChar w:fldCharType="separate"/>
        </w:r>
        <w:r w:rsidR="00DF4803">
          <w:rPr>
            <w:noProof/>
            <w:webHidden/>
          </w:rPr>
          <w:t>85</w:t>
        </w:r>
        <w:r w:rsidR="00DF4803">
          <w:rPr>
            <w:noProof/>
            <w:webHidden/>
          </w:rPr>
          <w:fldChar w:fldCharType="end"/>
        </w:r>
      </w:hyperlink>
    </w:p>
    <w:p w14:paraId="1A3E5815" w14:textId="77C9DED4" w:rsidR="00DF4803" w:rsidRDefault="0064709E">
      <w:pPr>
        <w:pStyle w:val="Obsah4"/>
        <w:tabs>
          <w:tab w:val="left" w:pos="1760"/>
          <w:tab w:val="right" w:leader="dot" w:pos="9062"/>
        </w:tabs>
        <w:rPr>
          <w:noProof/>
        </w:rPr>
      </w:pPr>
      <w:hyperlink w:anchor="_Toc23333445" w:history="1">
        <w:r w:rsidR="00DF4803" w:rsidRPr="00FC33AA">
          <w:rPr>
            <w:rStyle w:val="Hypertextovprepojenie"/>
            <w:noProof/>
          </w:rPr>
          <w:t>4.3.4.34</w:t>
        </w:r>
        <w:r w:rsidR="00DF4803">
          <w:rPr>
            <w:noProof/>
          </w:rPr>
          <w:tab/>
        </w:r>
        <w:r w:rsidR="00DF4803" w:rsidRPr="00FC33AA">
          <w:rPr>
            <w:rStyle w:val="Hypertextovprepojenie"/>
            <w:noProof/>
          </w:rPr>
          <w:t>[SP69226]  CheckArgumentation</w:t>
        </w:r>
        <w:r w:rsidR="00DF4803">
          <w:rPr>
            <w:noProof/>
            <w:webHidden/>
          </w:rPr>
          <w:tab/>
        </w:r>
        <w:r w:rsidR="00DF4803">
          <w:rPr>
            <w:noProof/>
            <w:webHidden/>
          </w:rPr>
          <w:fldChar w:fldCharType="begin"/>
        </w:r>
        <w:r w:rsidR="00DF4803">
          <w:rPr>
            <w:noProof/>
            <w:webHidden/>
          </w:rPr>
          <w:instrText xml:space="preserve"> PAGEREF _Toc23333445 \h </w:instrText>
        </w:r>
        <w:r w:rsidR="00DF4803">
          <w:rPr>
            <w:noProof/>
            <w:webHidden/>
          </w:rPr>
        </w:r>
        <w:r w:rsidR="00DF4803">
          <w:rPr>
            <w:noProof/>
            <w:webHidden/>
          </w:rPr>
          <w:fldChar w:fldCharType="separate"/>
        </w:r>
        <w:r w:rsidR="00DF4803">
          <w:rPr>
            <w:noProof/>
            <w:webHidden/>
          </w:rPr>
          <w:t>86</w:t>
        </w:r>
        <w:r w:rsidR="00DF4803">
          <w:rPr>
            <w:noProof/>
            <w:webHidden/>
          </w:rPr>
          <w:fldChar w:fldCharType="end"/>
        </w:r>
      </w:hyperlink>
    </w:p>
    <w:p w14:paraId="64C5F046" w14:textId="37C8E7B7" w:rsidR="00DF4803" w:rsidRDefault="0064709E">
      <w:pPr>
        <w:pStyle w:val="Obsah4"/>
        <w:tabs>
          <w:tab w:val="left" w:pos="1760"/>
          <w:tab w:val="right" w:leader="dot" w:pos="9062"/>
        </w:tabs>
        <w:rPr>
          <w:noProof/>
        </w:rPr>
      </w:pPr>
      <w:hyperlink w:anchor="_Toc23333446" w:history="1">
        <w:r w:rsidR="00DF4803" w:rsidRPr="00FC33AA">
          <w:rPr>
            <w:rStyle w:val="Hypertextovprepojenie"/>
            <w:noProof/>
          </w:rPr>
          <w:t>4.3.4.35</w:t>
        </w:r>
        <w:r w:rsidR="00DF4803">
          <w:rPr>
            <w:noProof/>
          </w:rPr>
          <w:tab/>
        </w:r>
        <w:r w:rsidR="00DF4803" w:rsidRPr="00FC33AA">
          <w:rPr>
            <w:rStyle w:val="Hypertextovprepojenie"/>
            <w:noProof/>
          </w:rPr>
          <w:t>[SP69226]  CheckValidOpiateDispensing</w:t>
        </w:r>
        <w:r w:rsidR="00DF4803">
          <w:rPr>
            <w:noProof/>
            <w:webHidden/>
          </w:rPr>
          <w:tab/>
        </w:r>
        <w:r w:rsidR="00DF4803">
          <w:rPr>
            <w:noProof/>
            <w:webHidden/>
          </w:rPr>
          <w:fldChar w:fldCharType="begin"/>
        </w:r>
        <w:r w:rsidR="00DF4803">
          <w:rPr>
            <w:noProof/>
            <w:webHidden/>
          </w:rPr>
          <w:instrText xml:space="preserve"> PAGEREF _Toc23333446 \h </w:instrText>
        </w:r>
        <w:r w:rsidR="00DF4803">
          <w:rPr>
            <w:noProof/>
            <w:webHidden/>
          </w:rPr>
        </w:r>
        <w:r w:rsidR="00DF4803">
          <w:rPr>
            <w:noProof/>
            <w:webHidden/>
          </w:rPr>
          <w:fldChar w:fldCharType="separate"/>
        </w:r>
        <w:r w:rsidR="00DF4803">
          <w:rPr>
            <w:noProof/>
            <w:webHidden/>
          </w:rPr>
          <w:t>86</w:t>
        </w:r>
        <w:r w:rsidR="00DF4803">
          <w:rPr>
            <w:noProof/>
            <w:webHidden/>
          </w:rPr>
          <w:fldChar w:fldCharType="end"/>
        </w:r>
      </w:hyperlink>
    </w:p>
    <w:p w14:paraId="189F94AF" w14:textId="10F17983" w:rsidR="00DF4803" w:rsidRDefault="0064709E">
      <w:pPr>
        <w:pStyle w:val="Obsah4"/>
        <w:tabs>
          <w:tab w:val="left" w:pos="1760"/>
          <w:tab w:val="right" w:leader="dot" w:pos="9062"/>
        </w:tabs>
        <w:rPr>
          <w:noProof/>
        </w:rPr>
      </w:pPr>
      <w:hyperlink w:anchor="_Toc23333447" w:history="1">
        <w:r w:rsidR="00DF4803" w:rsidRPr="00FC33AA">
          <w:rPr>
            <w:rStyle w:val="Hypertextovprepojenie"/>
            <w:noProof/>
          </w:rPr>
          <w:t>4.3.4.36</w:t>
        </w:r>
        <w:r w:rsidR="00DF4803">
          <w:rPr>
            <w:noProof/>
          </w:rPr>
          <w:tab/>
        </w:r>
        <w:r w:rsidR="00DF4803" w:rsidRPr="00FC33AA">
          <w:rPr>
            <w:rStyle w:val="Hypertextovprepojenie"/>
            <w:noProof/>
          </w:rPr>
          <w:t>[SP69226]  NeedValueIn CalculationSheet</w:t>
        </w:r>
        <w:r w:rsidR="00DF4803">
          <w:rPr>
            <w:noProof/>
            <w:webHidden/>
          </w:rPr>
          <w:tab/>
        </w:r>
        <w:r w:rsidR="00DF4803">
          <w:rPr>
            <w:noProof/>
            <w:webHidden/>
          </w:rPr>
          <w:fldChar w:fldCharType="begin"/>
        </w:r>
        <w:r w:rsidR="00DF4803">
          <w:rPr>
            <w:noProof/>
            <w:webHidden/>
          </w:rPr>
          <w:instrText xml:space="preserve"> PAGEREF _Toc23333447 \h </w:instrText>
        </w:r>
        <w:r w:rsidR="00DF4803">
          <w:rPr>
            <w:noProof/>
            <w:webHidden/>
          </w:rPr>
        </w:r>
        <w:r w:rsidR="00DF4803">
          <w:rPr>
            <w:noProof/>
            <w:webHidden/>
          </w:rPr>
          <w:fldChar w:fldCharType="separate"/>
        </w:r>
        <w:r w:rsidR="00DF4803">
          <w:rPr>
            <w:noProof/>
            <w:webHidden/>
          </w:rPr>
          <w:t>86</w:t>
        </w:r>
        <w:r w:rsidR="00DF4803">
          <w:rPr>
            <w:noProof/>
            <w:webHidden/>
          </w:rPr>
          <w:fldChar w:fldCharType="end"/>
        </w:r>
      </w:hyperlink>
    </w:p>
    <w:p w14:paraId="3D17BC97" w14:textId="21F92031"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48" w:history="1">
        <w:r w:rsidR="00DF4803" w:rsidRPr="00FC33AA">
          <w:rPr>
            <w:rStyle w:val="Hypertextovprepojenie"/>
            <w:noProof/>
          </w:rPr>
          <w:t>4.3.5</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 xml:space="preserve">Helper.Prekrývanie chýb core IS </w:t>
        </w:r>
        <w:r w:rsidR="00DF4803" w:rsidRPr="00FC33AA">
          <w:rPr>
            <w:rStyle w:val="Hypertextovprepojenie"/>
            <w:noProof/>
            <w:lang w:val="en-US"/>
          </w:rPr>
          <w:t>[SP61450]</w:t>
        </w:r>
        <w:r w:rsidR="00DF4803">
          <w:rPr>
            <w:noProof/>
            <w:webHidden/>
          </w:rPr>
          <w:tab/>
        </w:r>
        <w:r w:rsidR="00DF4803">
          <w:rPr>
            <w:noProof/>
            <w:webHidden/>
          </w:rPr>
          <w:fldChar w:fldCharType="begin"/>
        </w:r>
        <w:r w:rsidR="00DF4803">
          <w:rPr>
            <w:noProof/>
            <w:webHidden/>
          </w:rPr>
          <w:instrText xml:space="preserve"> PAGEREF _Toc23333448 \h </w:instrText>
        </w:r>
        <w:r w:rsidR="00DF4803">
          <w:rPr>
            <w:noProof/>
            <w:webHidden/>
          </w:rPr>
        </w:r>
        <w:r w:rsidR="00DF4803">
          <w:rPr>
            <w:noProof/>
            <w:webHidden/>
          </w:rPr>
          <w:fldChar w:fldCharType="separate"/>
        </w:r>
        <w:r w:rsidR="00DF4803">
          <w:rPr>
            <w:noProof/>
            <w:webHidden/>
          </w:rPr>
          <w:t>87</w:t>
        </w:r>
        <w:r w:rsidR="00DF4803">
          <w:rPr>
            <w:noProof/>
            <w:webHidden/>
          </w:rPr>
          <w:fldChar w:fldCharType="end"/>
        </w:r>
      </w:hyperlink>
    </w:p>
    <w:p w14:paraId="52AABD7A" w14:textId="0723373B"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49" w:history="1">
        <w:r w:rsidR="00DF4803" w:rsidRPr="00FC33AA">
          <w:rPr>
            <w:rStyle w:val="Hypertextovprepojenie"/>
            <w:noProof/>
          </w:rPr>
          <w:t>4.3.6</w:t>
        </w:r>
        <w:r w:rsidR="00DF4803">
          <w:rPr>
            <w:rFonts w:asciiTheme="minorHAnsi" w:eastAsiaTheme="minorEastAsia" w:hAnsiTheme="minorHAnsi" w:cstheme="minorBidi"/>
            <w:i w:val="0"/>
            <w:iCs w:val="0"/>
            <w:noProof/>
            <w:sz w:val="22"/>
            <w:szCs w:val="22"/>
          </w:rPr>
          <w:tab/>
        </w:r>
        <w:r w:rsidR="00DF4803" w:rsidRPr="00FC33AA">
          <w:rPr>
            <w:rStyle w:val="Hypertextovprepojenie"/>
            <w:noProof/>
            <w:lang w:val="en-US"/>
          </w:rPr>
          <w:t xml:space="preserve">[SP eRecept 133] </w:t>
        </w:r>
        <w:r w:rsidR="00DF4803" w:rsidRPr="00FC33AA">
          <w:rPr>
            <w:rStyle w:val="Hypertextovprepojenie"/>
            <w:noProof/>
          </w:rPr>
          <w:t>Helper.Plnenie APISprava</w:t>
        </w:r>
        <w:r w:rsidR="00DF4803">
          <w:rPr>
            <w:noProof/>
            <w:webHidden/>
          </w:rPr>
          <w:tab/>
        </w:r>
        <w:r w:rsidR="00DF4803">
          <w:rPr>
            <w:noProof/>
            <w:webHidden/>
          </w:rPr>
          <w:fldChar w:fldCharType="begin"/>
        </w:r>
        <w:r w:rsidR="00DF4803">
          <w:rPr>
            <w:noProof/>
            <w:webHidden/>
          </w:rPr>
          <w:instrText xml:space="preserve"> PAGEREF _Toc23333449 \h </w:instrText>
        </w:r>
        <w:r w:rsidR="00DF4803">
          <w:rPr>
            <w:noProof/>
            <w:webHidden/>
          </w:rPr>
        </w:r>
        <w:r w:rsidR="00DF4803">
          <w:rPr>
            <w:noProof/>
            <w:webHidden/>
          </w:rPr>
          <w:fldChar w:fldCharType="separate"/>
        </w:r>
        <w:r w:rsidR="00DF4803">
          <w:rPr>
            <w:noProof/>
            <w:webHidden/>
          </w:rPr>
          <w:t>87</w:t>
        </w:r>
        <w:r w:rsidR="00DF4803">
          <w:rPr>
            <w:noProof/>
            <w:webHidden/>
          </w:rPr>
          <w:fldChar w:fldCharType="end"/>
        </w:r>
      </w:hyperlink>
    </w:p>
    <w:p w14:paraId="7B33DC3D" w14:textId="31301CD1"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450" w:history="1">
        <w:r w:rsidR="00DF4803" w:rsidRPr="00FC33AA">
          <w:rPr>
            <w:rStyle w:val="Hypertextovprepojenie"/>
            <w:noProof/>
          </w:rPr>
          <w:t>4.4</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API pre webové služby</w:t>
        </w:r>
        <w:r w:rsidR="00DF4803">
          <w:rPr>
            <w:noProof/>
            <w:webHidden/>
          </w:rPr>
          <w:tab/>
        </w:r>
        <w:r w:rsidR="00DF4803">
          <w:rPr>
            <w:noProof/>
            <w:webHidden/>
          </w:rPr>
          <w:fldChar w:fldCharType="begin"/>
        </w:r>
        <w:r w:rsidR="00DF4803">
          <w:rPr>
            <w:noProof/>
            <w:webHidden/>
          </w:rPr>
          <w:instrText xml:space="preserve"> PAGEREF _Toc23333450 \h </w:instrText>
        </w:r>
        <w:r w:rsidR="00DF4803">
          <w:rPr>
            <w:noProof/>
            <w:webHidden/>
          </w:rPr>
        </w:r>
        <w:r w:rsidR="00DF4803">
          <w:rPr>
            <w:noProof/>
            <w:webHidden/>
          </w:rPr>
          <w:fldChar w:fldCharType="separate"/>
        </w:r>
        <w:r w:rsidR="00DF4803">
          <w:rPr>
            <w:noProof/>
            <w:webHidden/>
          </w:rPr>
          <w:t>88</w:t>
        </w:r>
        <w:r w:rsidR="00DF4803">
          <w:rPr>
            <w:noProof/>
            <w:webHidden/>
          </w:rPr>
          <w:fldChar w:fldCharType="end"/>
        </w:r>
      </w:hyperlink>
    </w:p>
    <w:p w14:paraId="0F951815" w14:textId="39251959"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1" w:history="1">
        <w:r w:rsidR="00DF4803" w:rsidRPr="00FC33AA">
          <w:rPr>
            <w:rStyle w:val="Hypertextovprepojenie"/>
            <w:noProof/>
          </w:rPr>
          <w:t>4.4.1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APITokenPoužívatela</w:t>
        </w:r>
        <w:r w:rsidR="00DF4803">
          <w:rPr>
            <w:noProof/>
            <w:webHidden/>
          </w:rPr>
          <w:tab/>
        </w:r>
        <w:r w:rsidR="00DF4803">
          <w:rPr>
            <w:noProof/>
            <w:webHidden/>
          </w:rPr>
          <w:fldChar w:fldCharType="begin"/>
        </w:r>
        <w:r w:rsidR="00DF4803">
          <w:rPr>
            <w:noProof/>
            <w:webHidden/>
          </w:rPr>
          <w:instrText xml:space="preserve"> PAGEREF _Toc23333451 \h </w:instrText>
        </w:r>
        <w:r w:rsidR="00DF4803">
          <w:rPr>
            <w:noProof/>
            <w:webHidden/>
          </w:rPr>
        </w:r>
        <w:r w:rsidR="00DF4803">
          <w:rPr>
            <w:noProof/>
            <w:webHidden/>
          </w:rPr>
          <w:fldChar w:fldCharType="separate"/>
        </w:r>
        <w:r w:rsidR="00DF4803">
          <w:rPr>
            <w:noProof/>
            <w:webHidden/>
          </w:rPr>
          <w:t>88</w:t>
        </w:r>
        <w:r w:rsidR="00DF4803">
          <w:rPr>
            <w:noProof/>
            <w:webHidden/>
          </w:rPr>
          <w:fldChar w:fldCharType="end"/>
        </w:r>
      </w:hyperlink>
    </w:p>
    <w:p w14:paraId="65C9A449" w14:textId="10B42D1E"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2" w:history="1">
        <w:r w:rsidR="00DF4803" w:rsidRPr="00FC33AA">
          <w:rPr>
            <w:rStyle w:val="Hypertextovprepojenie"/>
            <w:noProof/>
          </w:rPr>
          <w:t>4.4.2</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APITokenPrijimatelZS</w:t>
        </w:r>
        <w:r w:rsidR="00DF4803">
          <w:rPr>
            <w:noProof/>
            <w:webHidden/>
          </w:rPr>
          <w:tab/>
        </w:r>
        <w:r w:rsidR="00DF4803">
          <w:rPr>
            <w:noProof/>
            <w:webHidden/>
          </w:rPr>
          <w:fldChar w:fldCharType="begin"/>
        </w:r>
        <w:r w:rsidR="00DF4803">
          <w:rPr>
            <w:noProof/>
            <w:webHidden/>
          </w:rPr>
          <w:instrText xml:space="preserve"> PAGEREF _Toc23333452 \h </w:instrText>
        </w:r>
        <w:r w:rsidR="00DF4803">
          <w:rPr>
            <w:noProof/>
            <w:webHidden/>
          </w:rPr>
        </w:r>
        <w:r w:rsidR="00DF4803">
          <w:rPr>
            <w:noProof/>
            <w:webHidden/>
          </w:rPr>
          <w:fldChar w:fldCharType="separate"/>
        </w:r>
        <w:r w:rsidR="00DF4803">
          <w:rPr>
            <w:noProof/>
            <w:webHidden/>
          </w:rPr>
          <w:t>89</w:t>
        </w:r>
        <w:r w:rsidR="00DF4803">
          <w:rPr>
            <w:noProof/>
            <w:webHidden/>
          </w:rPr>
          <w:fldChar w:fldCharType="end"/>
        </w:r>
      </w:hyperlink>
    </w:p>
    <w:p w14:paraId="03B06961" w14:textId="61917736"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3" w:history="1">
        <w:r w:rsidR="00DF4803" w:rsidRPr="00FC33AA">
          <w:rPr>
            <w:rStyle w:val="Hypertextovprepojenie"/>
            <w:noProof/>
          </w:rPr>
          <w:t>4.4.3</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APIPreskripcnyZaznam</w:t>
        </w:r>
        <w:r w:rsidR="00DF4803">
          <w:rPr>
            <w:noProof/>
            <w:webHidden/>
          </w:rPr>
          <w:tab/>
        </w:r>
        <w:r w:rsidR="00DF4803">
          <w:rPr>
            <w:noProof/>
            <w:webHidden/>
          </w:rPr>
          <w:fldChar w:fldCharType="begin"/>
        </w:r>
        <w:r w:rsidR="00DF4803">
          <w:rPr>
            <w:noProof/>
            <w:webHidden/>
          </w:rPr>
          <w:instrText xml:space="preserve"> PAGEREF _Toc23333453 \h </w:instrText>
        </w:r>
        <w:r w:rsidR="00DF4803">
          <w:rPr>
            <w:noProof/>
            <w:webHidden/>
          </w:rPr>
        </w:r>
        <w:r w:rsidR="00DF4803">
          <w:rPr>
            <w:noProof/>
            <w:webHidden/>
          </w:rPr>
          <w:fldChar w:fldCharType="separate"/>
        </w:r>
        <w:r w:rsidR="00DF4803">
          <w:rPr>
            <w:noProof/>
            <w:webHidden/>
          </w:rPr>
          <w:t>89</w:t>
        </w:r>
        <w:r w:rsidR="00DF4803">
          <w:rPr>
            <w:noProof/>
            <w:webHidden/>
          </w:rPr>
          <w:fldChar w:fldCharType="end"/>
        </w:r>
      </w:hyperlink>
    </w:p>
    <w:p w14:paraId="21C74E16" w14:textId="6032497D"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4" w:history="1">
        <w:r w:rsidR="00DF4803" w:rsidRPr="00FC33AA">
          <w:rPr>
            <w:rStyle w:val="Hypertextovprepojenie"/>
            <w:noProof/>
          </w:rPr>
          <w:t>4.4.4</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APIDocasnaVZS</w:t>
        </w:r>
        <w:r w:rsidR="00DF4803">
          <w:rPr>
            <w:noProof/>
            <w:webHidden/>
          </w:rPr>
          <w:tab/>
        </w:r>
        <w:r w:rsidR="00DF4803">
          <w:rPr>
            <w:noProof/>
            <w:webHidden/>
          </w:rPr>
          <w:fldChar w:fldCharType="begin"/>
        </w:r>
        <w:r w:rsidR="00DF4803">
          <w:rPr>
            <w:noProof/>
            <w:webHidden/>
          </w:rPr>
          <w:instrText xml:space="preserve"> PAGEREF _Toc23333454 \h </w:instrText>
        </w:r>
        <w:r w:rsidR="00DF4803">
          <w:rPr>
            <w:noProof/>
            <w:webHidden/>
          </w:rPr>
        </w:r>
        <w:r w:rsidR="00DF4803">
          <w:rPr>
            <w:noProof/>
            <w:webHidden/>
          </w:rPr>
          <w:fldChar w:fldCharType="separate"/>
        </w:r>
        <w:r w:rsidR="00DF4803">
          <w:rPr>
            <w:noProof/>
            <w:webHidden/>
          </w:rPr>
          <w:t>96</w:t>
        </w:r>
        <w:r w:rsidR="00DF4803">
          <w:rPr>
            <w:noProof/>
            <w:webHidden/>
          </w:rPr>
          <w:fldChar w:fldCharType="end"/>
        </w:r>
      </w:hyperlink>
    </w:p>
    <w:p w14:paraId="760B5D08" w14:textId="24EFE7A0"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5" w:history="1">
        <w:r w:rsidR="00DF4803" w:rsidRPr="00FC33AA">
          <w:rPr>
            <w:rStyle w:val="Hypertextovprepojenie"/>
            <w:noProof/>
          </w:rPr>
          <w:t>4.4.5</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APIDavkovanie</w:t>
        </w:r>
        <w:r w:rsidR="00DF4803">
          <w:rPr>
            <w:noProof/>
            <w:webHidden/>
          </w:rPr>
          <w:tab/>
        </w:r>
        <w:r w:rsidR="00DF4803">
          <w:rPr>
            <w:noProof/>
            <w:webHidden/>
          </w:rPr>
          <w:fldChar w:fldCharType="begin"/>
        </w:r>
        <w:r w:rsidR="00DF4803">
          <w:rPr>
            <w:noProof/>
            <w:webHidden/>
          </w:rPr>
          <w:instrText xml:space="preserve"> PAGEREF _Toc23333455 \h </w:instrText>
        </w:r>
        <w:r w:rsidR="00DF4803">
          <w:rPr>
            <w:noProof/>
            <w:webHidden/>
          </w:rPr>
        </w:r>
        <w:r w:rsidR="00DF4803">
          <w:rPr>
            <w:noProof/>
            <w:webHidden/>
          </w:rPr>
          <w:fldChar w:fldCharType="separate"/>
        </w:r>
        <w:r w:rsidR="00DF4803">
          <w:rPr>
            <w:noProof/>
            <w:webHidden/>
          </w:rPr>
          <w:t>100</w:t>
        </w:r>
        <w:r w:rsidR="00DF4803">
          <w:rPr>
            <w:noProof/>
            <w:webHidden/>
          </w:rPr>
          <w:fldChar w:fldCharType="end"/>
        </w:r>
      </w:hyperlink>
    </w:p>
    <w:p w14:paraId="2CFD0135" w14:textId="01C66A7D"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6" w:history="1">
        <w:r w:rsidR="00DF4803" w:rsidRPr="00FC33AA">
          <w:rPr>
            <w:rStyle w:val="Hypertextovprepojenie"/>
            <w:noProof/>
          </w:rPr>
          <w:t>4.4.6</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APIDenneDavkovanie</w:t>
        </w:r>
        <w:r w:rsidR="00DF4803">
          <w:rPr>
            <w:noProof/>
            <w:webHidden/>
          </w:rPr>
          <w:tab/>
        </w:r>
        <w:r w:rsidR="00DF4803">
          <w:rPr>
            <w:noProof/>
            <w:webHidden/>
          </w:rPr>
          <w:fldChar w:fldCharType="begin"/>
        </w:r>
        <w:r w:rsidR="00DF4803">
          <w:rPr>
            <w:noProof/>
            <w:webHidden/>
          </w:rPr>
          <w:instrText xml:space="preserve"> PAGEREF _Toc23333456 \h </w:instrText>
        </w:r>
        <w:r w:rsidR="00DF4803">
          <w:rPr>
            <w:noProof/>
            <w:webHidden/>
          </w:rPr>
        </w:r>
        <w:r w:rsidR="00DF4803">
          <w:rPr>
            <w:noProof/>
            <w:webHidden/>
          </w:rPr>
          <w:fldChar w:fldCharType="separate"/>
        </w:r>
        <w:r w:rsidR="00DF4803">
          <w:rPr>
            <w:noProof/>
            <w:webHidden/>
          </w:rPr>
          <w:t>100</w:t>
        </w:r>
        <w:r w:rsidR="00DF4803">
          <w:rPr>
            <w:noProof/>
            <w:webHidden/>
          </w:rPr>
          <w:fldChar w:fldCharType="end"/>
        </w:r>
      </w:hyperlink>
    </w:p>
    <w:p w14:paraId="01240721" w14:textId="2001DF46"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7" w:history="1">
        <w:r w:rsidR="00DF4803" w:rsidRPr="00FC33AA">
          <w:rPr>
            <w:rStyle w:val="Hypertextovprepojenie"/>
            <w:noProof/>
          </w:rPr>
          <w:t>4.4.7</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APISprava</w:t>
        </w:r>
        <w:r w:rsidR="00DF4803">
          <w:rPr>
            <w:noProof/>
            <w:webHidden/>
          </w:rPr>
          <w:tab/>
        </w:r>
        <w:r w:rsidR="00DF4803">
          <w:rPr>
            <w:noProof/>
            <w:webHidden/>
          </w:rPr>
          <w:fldChar w:fldCharType="begin"/>
        </w:r>
        <w:r w:rsidR="00DF4803">
          <w:rPr>
            <w:noProof/>
            <w:webHidden/>
          </w:rPr>
          <w:instrText xml:space="preserve"> PAGEREF _Toc23333457 \h </w:instrText>
        </w:r>
        <w:r w:rsidR="00DF4803">
          <w:rPr>
            <w:noProof/>
            <w:webHidden/>
          </w:rPr>
        </w:r>
        <w:r w:rsidR="00DF4803">
          <w:rPr>
            <w:noProof/>
            <w:webHidden/>
          </w:rPr>
          <w:fldChar w:fldCharType="separate"/>
        </w:r>
        <w:r w:rsidR="00DF4803">
          <w:rPr>
            <w:noProof/>
            <w:webHidden/>
          </w:rPr>
          <w:t>101</w:t>
        </w:r>
        <w:r w:rsidR="00DF4803">
          <w:rPr>
            <w:noProof/>
            <w:webHidden/>
          </w:rPr>
          <w:fldChar w:fldCharType="end"/>
        </w:r>
      </w:hyperlink>
    </w:p>
    <w:p w14:paraId="5E322B4B" w14:textId="0AC8F28E"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8" w:history="1">
        <w:r w:rsidR="00DF4803" w:rsidRPr="00FC33AA">
          <w:rPr>
            <w:rStyle w:val="Hypertextovprepojenie"/>
            <w:noProof/>
          </w:rPr>
          <w:t>4.4.8</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APIStornoPZS</w:t>
        </w:r>
        <w:r w:rsidR="00DF4803">
          <w:rPr>
            <w:noProof/>
            <w:webHidden/>
          </w:rPr>
          <w:tab/>
        </w:r>
        <w:r w:rsidR="00DF4803">
          <w:rPr>
            <w:noProof/>
            <w:webHidden/>
          </w:rPr>
          <w:fldChar w:fldCharType="begin"/>
        </w:r>
        <w:r w:rsidR="00DF4803">
          <w:rPr>
            <w:noProof/>
            <w:webHidden/>
          </w:rPr>
          <w:instrText xml:space="preserve"> PAGEREF _Toc23333458 \h </w:instrText>
        </w:r>
        <w:r w:rsidR="00DF4803">
          <w:rPr>
            <w:noProof/>
            <w:webHidden/>
          </w:rPr>
        </w:r>
        <w:r w:rsidR="00DF4803">
          <w:rPr>
            <w:noProof/>
            <w:webHidden/>
          </w:rPr>
          <w:fldChar w:fldCharType="separate"/>
        </w:r>
        <w:r w:rsidR="00DF4803">
          <w:rPr>
            <w:noProof/>
            <w:webHidden/>
          </w:rPr>
          <w:t>101</w:t>
        </w:r>
        <w:r w:rsidR="00DF4803">
          <w:rPr>
            <w:noProof/>
            <w:webHidden/>
          </w:rPr>
          <w:fldChar w:fldCharType="end"/>
        </w:r>
      </w:hyperlink>
    </w:p>
    <w:p w14:paraId="45B3BFD4" w14:textId="0D486AC6"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59" w:history="1">
        <w:r w:rsidR="00DF4803" w:rsidRPr="00FC33AA">
          <w:rPr>
            <w:rStyle w:val="Hypertextovprepojenie"/>
            <w:noProof/>
          </w:rPr>
          <w:t>4.4.9</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APIDokument</w:t>
        </w:r>
        <w:r w:rsidR="00DF4803">
          <w:rPr>
            <w:noProof/>
            <w:webHidden/>
          </w:rPr>
          <w:tab/>
        </w:r>
        <w:r w:rsidR="00DF4803">
          <w:rPr>
            <w:noProof/>
            <w:webHidden/>
          </w:rPr>
          <w:fldChar w:fldCharType="begin"/>
        </w:r>
        <w:r w:rsidR="00DF4803">
          <w:rPr>
            <w:noProof/>
            <w:webHidden/>
          </w:rPr>
          <w:instrText xml:space="preserve"> PAGEREF _Toc23333459 \h </w:instrText>
        </w:r>
        <w:r w:rsidR="00DF4803">
          <w:rPr>
            <w:noProof/>
            <w:webHidden/>
          </w:rPr>
        </w:r>
        <w:r w:rsidR="00DF4803">
          <w:rPr>
            <w:noProof/>
            <w:webHidden/>
          </w:rPr>
          <w:fldChar w:fldCharType="separate"/>
        </w:r>
        <w:r w:rsidR="00DF4803">
          <w:rPr>
            <w:noProof/>
            <w:webHidden/>
          </w:rPr>
          <w:t>101</w:t>
        </w:r>
        <w:r w:rsidR="00DF4803">
          <w:rPr>
            <w:noProof/>
            <w:webHidden/>
          </w:rPr>
          <w:fldChar w:fldCharType="end"/>
        </w:r>
      </w:hyperlink>
    </w:p>
    <w:p w14:paraId="1BD2F651" w14:textId="125A7D9F"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0" w:history="1">
        <w:r w:rsidR="00DF4803" w:rsidRPr="00FC33AA">
          <w:rPr>
            <w:rStyle w:val="Hypertextovprepojenie"/>
            <w:noProof/>
          </w:rPr>
          <w:t>4.4.10</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APIUdajeIPL</w:t>
        </w:r>
        <w:r w:rsidR="00DF4803">
          <w:rPr>
            <w:noProof/>
            <w:webHidden/>
          </w:rPr>
          <w:tab/>
        </w:r>
        <w:r w:rsidR="00DF4803">
          <w:rPr>
            <w:noProof/>
            <w:webHidden/>
          </w:rPr>
          <w:fldChar w:fldCharType="begin"/>
        </w:r>
        <w:r w:rsidR="00DF4803">
          <w:rPr>
            <w:noProof/>
            <w:webHidden/>
          </w:rPr>
          <w:instrText xml:space="preserve"> PAGEREF _Toc23333460 \h </w:instrText>
        </w:r>
        <w:r w:rsidR="00DF4803">
          <w:rPr>
            <w:noProof/>
            <w:webHidden/>
          </w:rPr>
        </w:r>
        <w:r w:rsidR="00DF4803">
          <w:rPr>
            <w:noProof/>
            <w:webHidden/>
          </w:rPr>
          <w:fldChar w:fldCharType="separate"/>
        </w:r>
        <w:r w:rsidR="00DF4803">
          <w:rPr>
            <w:noProof/>
            <w:webHidden/>
          </w:rPr>
          <w:t>102</w:t>
        </w:r>
        <w:r w:rsidR="00DF4803">
          <w:rPr>
            <w:noProof/>
            <w:webHidden/>
          </w:rPr>
          <w:fldChar w:fldCharType="end"/>
        </w:r>
      </w:hyperlink>
    </w:p>
    <w:p w14:paraId="07405427" w14:textId="6E6F398E"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1" w:history="1">
        <w:r w:rsidR="00DF4803" w:rsidRPr="00FC33AA">
          <w:rPr>
            <w:rStyle w:val="Hypertextovprepojenie"/>
            <w:noProof/>
          </w:rPr>
          <w:t>4.4.11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APIVynimka</w:t>
        </w:r>
        <w:r w:rsidR="00DF4803">
          <w:rPr>
            <w:noProof/>
            <w:webHidden/>
          </w:rPr>
          <w:tab/>
        </w:r>
        <w:r w:rsidR="00DF4803">
          <w:rPr>
            <w:noProof/>
            <w:webHidden/>
          </w:rPr>
          <w:fldChar w:fldCharType="begin"/>
        </w:r>
        <w:r w:rsidR="00DF4803">
          <w:rPr>
            <w:noProof/>
            <w:webHidden/>
          </w:rPr>
          <w:instrText xml:space="preserve"> PAGEREF _Toc23333461 \h </w:instrText>
        </w:r>
        <w:r w:rsidR="00DF4803">
          <w:rPr>
            <w:noProof/>
            <w:webHidden/>
          </w:rPr>
        </w:r>
        <w:r w:rsidR="00DF4803">
          <w:rPr>
            <w:noProof/>
            <w:webHidden/>
          </w:rPr>
          <w:fldChar w:fldCharType="separate"/>
        </w:r>
        <w:r w:rsidR="00DF4803">
          <w:rPr>
            <w:noProof/>
            <w:webHidden/>
          </w:rPr>
          <w:t>102</w:t>
        </w:r>
        <w:r w:rsidR="00DF4803">
          <w:rPr>
            <w:noProof/>
            <w:webHidden/>
          </w:rPr>
          <w:fldChar w:fldCharType="end"/>
        </w:r>
      </w:hyperlink>
    </w:p>
    <w:p w14:paraId="49E8FDA9" w14:textId="15831888"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2" w:history="1">
        <w:r w:rsidR="00DF4803" w:rsidRPr="00FC33AA">
          <w:rPr>
            <w:rStyle w:val="Hypertextovprepojenie"/>
            <w:noProof/>
          </w:rPr>
          <w:t>4.4.12</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APIZlozkaIPL</w:t>
        </w:r>
        <w:r w:rsidR="00DF4803">
          <w:rPr>
            <w:noProof/>
            <w:webHidden/>
          </w:rPr>
          <w:tab/>
        </w:r>
        <w:r w:rsidR="00DF4803">
          <w:rPr>
            <w:noProof/>
            <w:webHidden/>
          </w:rPr>
          <w:fldChar w:fldCharType="begin"/>
        </w:r>
        <w:r w:rsidR="00DF4803">
          <w:rPr>
            <w:noProof/>
            <w:webHidden/>
          </w:rPr>
          <w:instrText xml:space="preserve"> PAGEREF _Toc23333462 \h </w:instrText>
        </w:r>
        <w:r w:rsidR="00DF4803">
          <w:rPr>
            <w:noProof/>
            <w:webHidden/>
          </w:rPr>
        </w:r>
        <w:r w:rsidR="00DF4803">
          <w:rPr>
            <w:noProof/>
            <w:webHidden/>
          </w:rPr>
          <w:fldChar w:fldCharType="separate"/>
        </w:r>
        <w:r w:rsidR="00DF4803">
          <w:rPr>
            <w:noProof/>
            <w:webHidden/>
          </w:rPr>
          <w:t>103</w:t>
        </w:r>
        <w:r w:rsidR="00DF4803">
          <w:rPr>
            <w:noProof/>
            <w:webHidden/>
          </w:rPr>
          <w:fldChar w:fldCharType="end"/>
        </w:r>
      </w:hyperlink>
    </w:p>
    <w:p w14:paraId="0A581DA8" w14:textId="2636B628"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3" w:history="1">
        <w:r w:rsidR="00DF4803" w:rsidRPr="00FC33AA">
          <w:rPr>
            <w:rStyle w:val="Hypertextovprepojenie"/>
            <w:noProof/>
          </w:rPr>
          <w:t>4.4.13</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APIObmedzeniePredpisu</w:t>
        </w:r>
        <w:r w:rsidR="00DF4803">
          <w:rPr>
            <w:noProof/>
            <w:webHidden/>
          </w:rPr>
          <w:tab/>
        </w:r>
        <w:r w:rsidR="00DF4803">
          <w:rPr>
            <w:noProof/>
            <w:webHidden/>
          </w:rPr>
          <w:fldChar w:fldCharType="begin"/>
        </w:r>
        <w:r w:rsidR="00DF4803">
          <w:rPr>
            <w:noProof/>
            <w:webHidden/>
          </w:rPr>
          <w:instrText xml:space="preserve"> PAGEREF _Toc23333463 \h </w:instrText>
        </w:r>
        <w:r w:rsidR="00DF4803">
          <w:rPr>
            <w:noProof/>
            <w:webHidden/>
          </w:rPr>
        </w:r>
        <w:r w:rsidR="00DF4803">
          <w:rPr>
            <w:noProof/>
            <w:webHidden/>
          </w:rPr>
          <w:fldChar w:fldCharType="separate"/>
        </w:r>
        <w:r w:rsidR="00DF4803">
          <w:rPr>
            <w:noProof/>
            <w:webHidden/>
          </w:rPr>
          <w:t>103</w:t>
        </w:r>
        <w:r w:rsidR="00DF4803">
          <w:rPr>
            <w:noProof/>
            <w:webHidden/>
          </w:rPr>
          <w:fldChar w:fldCharType="end"/>
        </w:r>
      </w:hyperlink>
    </w:p>
    <w:p w14:paraId="717660AA" w14:textId="74D039E4"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4" w:history="1">
        <w:r w:rsidR="00DF4803" w:rsidRPr="00FC33AA">
          <w:rPr>
            <w:rStyle w:val="Hypertextovprepojenie"/>
            <w:noProof/>
          </w:rPr>
          <w:t>4.4.14</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APIUvazokLekara</w:t>
        </w:r>
        <w:r w:rsidR="00DF4803">
          <w:rPr>
            <w:noProof/>
            <w:webHidden/>
          </w:rPr>
          <w:tab/>
        </w:r>
        <w:r w:rsidR="00DF4803">
          <w:rPr>
            <w:noProof/>
            <w:webHidden/>
          </w:rPr>
          <w:fldChar w:fldCharType="begin"/>
        </w:r>
        <w:r w:rsidR="00DF4803">
          <w:rPr>
            <w:noProof/>
            <w:webHidden/>
          </w:rPr>
          <w:instrText xml:space="preserve"> PAGEREF _Toc23333464 \h </w:instrText>
        </w:r>
        <w:r w:rsidR="00DF4803">
          <w:rPr>
            <w:noProof/>
            <w:webHidden/>
          </w:rPr>
        </w:r>
        <w:r w:rsidR="00DF4803">
          <w:rPr>
            <w:noProof/>
            <w:webHidden/>
          </w:rPr>
          <w:fldChar w:fldCharType="separate"/>
        </w:r>
        <w:r w:rsidR="00DF4803">
          <w:rPr>
            <w:noProof/>
            <w:webHidden/>
          </w:rPr>
          <w:t>103</w:t>
        </w:r>
        <w:r w:rsidR="00DF4803">
          <w:rPr>
            <w:noProof/>
            <w:webHidden/>
          </w:rPr>
          <w:fldChar w:fldCharType="end"/>
        </w:r>
      </w:hyperlink>
    </w:p>
    <w:p w14:paraId="65674128" w14:textId="345EA5FA"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5" w:history="1">
        <w:r w:rsidR="00DF4803" w:rsidRPr="00FC33AA">
          <w:rPr>
            <w:rStyle w:val="Hypertextovprepojenie"/>
            <w:noProof/>
          </w:rPr>
          <w:t>4.4.15</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APIUdajePreZneplatnenie</w:t>
        </w:r>
        <w:r w:rsidR="00DF4803">
          <w:rPr>
            <w:noProof/>
            <w:webHidden/>
          </w:rPr>
          <w:tab/>
        </w:r>
        <w:r w:rsidR="00DF4803">
          <w:rPr>
            <w:noProof/>
            <w:webHidden/>
          </w:rPr>
          <w:fldChar w:fldCharType="begin"/>
        </w:r>
        <w:r w:rsidR="00DF4803">
          <w:rPr>
            <w:noProof/>
            <w:webHidden/>
          </w:rPr>
          <w:instrText xml:space="preserve"> PAGEREF _Toc23333465 \h </w:instrText>
        </w:r>
        <w:r w:rsidR="00DF4803">
          <w:rPr>
            <w:noProof/>
            <w:webHidden/>
          </w:rPr>
        </w:r>
        <w:r w:rsidR="00DF4803">
          <w:rPr>
            <w:noProof/>
            <w:webHidden/>
          </w:rPr>
          <w:fldChar w:fldCharType="separate"/>
        </w:r>
        <w:r w:rsidR="00DF4803">
          <w:rPr>
            <w:noProof/>
            <w:webHidden/>
          </w:rPr>
          <w:t>103</w:t>
        </w:r>
        <w:r w:rsidR="00DF4803">
          <w:rPr>
            <w:noProof/>
            <w:webHidden/>
          </w:rPr>
          <w:fldChar w:fldCharType="end"/>
        </w:r>
      </w:hyperlink>
    </w:p>
    <w:p w14:paraId="453B8ED9" w14:textId="1007188B"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6" w:history="1">
        <w:r w:rsidR="00DF4803" w:rsidRPr="00FC33AA">
          <w:rPr>
            <w:rStyle w:val="Hypertextovprepojenie"/>
            <w:noProof/>
          </w:rPr>
          <w:t>4.4.16</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APIUdajePreBlokovanie</w:t>
        </w:r>
        <w:r w:rsidR="00DF4803">
          <w:rPr>
            <w:noProof/>
            <w:webHidden/>
          </w:rPr>
          <w:tab/>
        </w:r>
        <w:r w:rsidR="00DF4803">
          <w:rPr>
            <w:noProof/>
            <w:webHidden/>
          </w:rPr>
          <w:fldChar w:fldCharType="begin"/>
        </w:r>
        <w:r w:rsidR="00DF4803">
          <w:rPr>
            <w:noProof/>
            <w:webHidden/>
          </w:rPr>
          <w:instrText xml:space="preserve"> PAGEREF _Toc23333466 \h </w:instrText>
        </w:r>
        <w:r w:rsidR="00DF4803">
          <w:rPr>
            <w:noProof/>
            <w:webHidden/>
          </w:rPr>
        </w:r>
        <w:r w:rsidR="00DF4803">
          <w:rPr>
            <w:noProof/>
            <w:webHidden/>
          </w:rPr>
          <w:fldChar w:fldCharType="separate"/>
        </w:r>
        <w:r w:rsidR="00DF4803">
          <w:rPr>
            <w:noProof/>
            <w:webHidden/>
          </w:rPr>
          <w:t>104</w:t>
        </w:r>
        <w:r w:rsidR="00DF4803">
          <w:rPr>
            <w:noProof/>
            <w:webHidden/>
          </w:rPr>
          <w:fldChar w:fldCharType="end"/>
        </w:r>
      </w:hyperlink>
    </w:p>
    <w:p w14:paraId="18E3E337" w14:textId="348C09B2"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7" w:history="1">
        <w:r w:rsidR="00DF4803" w:rsidRPr="00FC33AA">
          <w:rPr>
            <w:rStyle w:val="Hypertextovprepojenie"/>
            <w:noProof/>
          </w:rPr>
          <w:t>4.4.17</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APIUdajePreOdblokovanie</w:t>
        </w:r>
        <w:r w:rsidR="00DF4803">
          <w:rPr>
            <w:noProof/>
            <w:webHidden/>
          </w:rPr>
          <w:tab/>
        </w:r>
        <w:r w:rsidR="00DF4803">
          <w:rPr>
            <w:noProof/>
            <w:webHidden/>
          </w:rPr>
          <w:fldChar w:fldCharType="begin"/>
        </w:r>
        <w:r w:rsidR="00DF4803">
          <w:rPr>
            <w:noProof/>
            <w:webHidden/>
          </w:rPr>
          <w:instrText xml:space="preserve"> PAGEREF _Toc23333467 \h </w:instrText>
        </w:r>
        <w:r w:rsidR="00DF4803">
          <w:rPr>
            <w:noProof/>
            <w:webHidden/>
          </w:rPr>
        </w:r>
        <w:r w:rsidR="00DF4803">
          <w:rPr>
            <w:noProof/>
            <w:webHidden/>
          </w:rPr>
          <w:fldChar w:fldCharType="separate"/>
        </w:r>
        <w:r w:rsidR="00DF4803">
          <w:rPr>
            <w:noProof/>
            <w:webHidden/>
          </w:rPr>
          <w:t>104</w:t>
        </w:r>
        <w:r w:rsidR="00DF4803">
          <w:rPr>
            <w:noProof/>
            <w:webHidden/>
          </w:rPr>
          <w:fldChar w:fldCharType="end"/>
        </w:r>
      </w:hyperlink>
    </w:p>
    <w:p w14:paraId="79907A49" w14:textId="067D3C52"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8" w:history="1">
        <w:r w:rsidR="00DF4803" w:rsidRPr="00FC33AA">
          <w:rPr>
            <w:rStyle w:val="Hypertextovprepojenie"/>
            <w:noProof/>
          </w:rPr>
          <w:t>4.4.18</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APISpecifickyIdentifikator</w:t>
        </w:r>
        <w:r w:rsidR="00DF4803">
          <w:rPr>
            <w:noProof/>
            <w:webHidden/>
          </w:rPr>
          <w:tab/>
        </w:r>
        <w:r w:rsidR="00DF4803">
          <w:rPr>
            <w:noProof/>
            <w:webHidden/>
          </w:rPr>
          <w:fldChar w:fldCharType="begin"/>
        </w:r>
        <w:r w:rsidR="00DF4803">
          <w:rPr>
            <w:noProof/>
            <w:webHidden/>
          </w:rPr>
          <w:instrText xml:space="preserve"> PAGEREF _Toc23333468 \h </w:instrText>
        </w:r>
        <w:r w:rsidR="00DF4803">
          <w:rPr>
            <w:noProof/>
            <w:webHidden/>
          </w:rPr>
        </w:r>
        <w:r w:rsidR="00DF4803">
          <w:rPr>
            <w:noProof/>
            <w:webHidden/>
          </w:rPr>
          <w:fldChar w:fldCharType="separate"/>
        </w:r>
        <w:r w:rsidR="00DF4803">
          <w:rPr>
            <w:noProof/>
            <w:webHidden/>
          </w:rPr>
          <w:t>104</w:t>
        </w:r>
        <w:r w:rsidR="00DF4803">
          <w:rPr>
            <w:noProof/>
            <w:webHidden/>
          </w:rPr>
          <w:fldChar w:fldCharType="end"/>
        </w:r>
      </w:hyperlink>
    </w:p>
    <w:p w14:paraId="36B04366" w14:textId="087DA676"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69" w:history="1">
        <w:r w:rsidR="00DF4803" w:rsidRPr="00FC33AA">
          <w:rPr>
            <w:rStyle w:val="Hypertextovprepojenie"/>
            <w:noProof/>
          </w:rPr>
          <w:t>4.4.19</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APIPreberajucaOsoba</w:t>
        </w:r>
        <w:r w:rsidR="00DF4803">
          <w:rPr>
            <w:noProof/>
            <w:webHidden/>
          </w:rPr>
          <w:tab/>
        </w:r>
        <w:r w:rsidR="00DF4803">
          <w:rPr>
            <w:noProof/>
            <w:webHidden/>
          </w:rPr>
          <w:fldChar w:fldCharType="begin"/>
        </w:r>
        <w:r w:rsidR="00DF4803">
          <w:rPr>
            <w:noProof/>
            <w:webHidden/>
          </w:rPr>
          <w:instrText xml:space="preserve"> PAGEREF _Toc23333469 \h </w:instrText>
        </w:r>
        <w:r w:rsidR="00DF4803">
          <w:rPr>
            <w:noProof/>
            <w:webHidden/>
          </w:rPr>
        </w:r>
        <w:r w:rsidR="00DF4803">
          <w:rPr>
            <w:noProof/>
            <w:webHidden/>
          </w:rPr>
          <w:fldChar w:fldCharType="separate"/>
        </w:r>
        <w:r w:rsidR="00DF4803">
          <w:rPr>
            <w:noProof/>
            <w:webHidden/>
          </w:rPr>
          <w:t>105</w:t>
        </w:r>
        <w:r w:rsidR="00DF4803">
          <w:rPr>
            <w:noProof/>
            <w:webHidden/>
          </w:rPr>
          <w:fldChar w:fldCharType="end"/>
        </w:r>
      </w:hyperlink>
    </w:p>
    <w:p w14:paraId="231663B8" w14:textId="792664C3"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0" w:history="1">
        <w:r w:rsidR="00DF4803" w:rsidRPr="00FC33AA">
          <w:rPr>
            <w:rStyle w:val="Hypertextovprepojenie"/>
            <w:noProof/>
          </w:rPr>
          <w:t>4.4.20</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APIKalkulacnyList</w:t>
        </w:r>
        <w:r w:rsidR="00DF4803">
          <w:rPr>
            <w:noProof/>
            <w:webHidden/>
          </w:rPr>
          <w:tab/>
        </w:r>
        <w:r w:rsidR="00DF4803">
          <w:rPr>
            <w:noProof/>
            <w:webHidden/>
          </w:rPr>
          <w:fldChar w:fldCharType="begin"/>
        </w:r>
        <w:r w:rsidR="00DF4803">
          <w:rPr>
            <w:noProof/>
            <w:webHidden/>
          </w:rPr>
          <w:instrText xml:space="preserve"> PAGEREF _Toc23333470 \h </w:instrText>
        </w:r>
        <w:r w:rsidR="00DF4803">
          <w:rPr>
            <w:noProof/>
            <w:webHidden/>
          </w:rPr>
        </w:r>
        <w:r w:rsidR="00DF4803">
          <w:rPr>
            <w:noProof/>
            <w:webHidden/>
          </w:rPr>
          <w:fldChar w:fldCharType="separate"/>
        </w:r>
        <w:r w:rsidR="00DF4803">
          <w:rPr>
            <w:noProof/>
            <w:webHidden/>
          </w:rPr>
          <w:t>105</w:t>
        </w:r>
        <w:r w:rsidR="00DF4803">
          <w:rPr>
            <w:noProof/>
            <w:webHidden/>
          </w:rPr>
          <w:fldChar w:fldCharType="end"/>
        </w:r>
      </w:hyperlink>
    </w:p>
    <w:p w14:paraId="2CFC3E25" w14:textId="33117233"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1" w:history="1">
        <w:r w:rsidR="00DF4803" w:rsidRPr="00FC33AA">
          <w:rPr>
            <w:rStyle w:val="Hypertextovprepojenie"/>
            <w:noProof/>
          </w:rPr>
          <w:t>4.4.21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APICinnostiPreIVZP</w:t>
        </w:r>
        <w:r w:rsidR="00DF4803">
          <w:rPr>
            <w:noProof/>
            <w:webHidden/>
          </w:rPr>
          <w:tab/>
        </w:r>
        <w:r w:rsidR="00DF4803">
          <w:rPr>
            <w:noProof/>
            <w:webHidden/>
          </w:rPr>
          <w:fldChar w:fldCharType="begin"/>
        </w:r>
        <w:r w:rsidR="00DF4803">
          <w:rPr>
            <w:noProof/>
            <w:webHidden/>
          </w:rPr>
          <w:instrText xml:space="preserve"> PAGEREF _Toc23333471 \h </w:instrText>
        </w:r>
        <w:r w:rsidR="00DF4803">
          <w:rPr>
            <w:noProof/>
            <w:webHidden/>
          </w:rPr>
        </w:r>
        <w:r w:rsidR="00DF4803">
          <w:rPr>
            <w:noProof/>
            <w:webHidden/>
          </w:rPr>
          <w:fldChar w:fldCharType="separate"/>
        </w:r>
        <w:r w:rsidR="00DF4803">
          <w:rPr>
            <w:noProof/>
            <w:webHidden/>
          </w:rPr>
          <w:t>106</w:t>
        </w:r>
        <w:r w:rsidR="00DF4803">
          <w:rPr>
            <w:noProof/>
            <w:webHidden/>
          </w:rPr>
          <w:fldChar w:fldCharType="end"/>
        </w:r>
      </w:hyperlink>
    </w:p>
    <w:p w14:paraId="63E8E309" w14:textId="5D877438"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2" w:history="1">
        <w:r w:rsidR="00DF4803" w:rsidRPr="00FC33AA">
          <w:rPr>
            <w:rStyle w:val="Hypertextovprepojenie"/>
            <w:noProof/>
          </w:rPr>
          <w:t>4.4.22</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APIMaterialPreIVZP</w:t>
        </w:r>
        <w:r w:rsidR="00DF4803">
          <w:rPr>
            <w:noProof/>
            <w:webHidden/>
          </w:rPr>
          <w:tab/>
        </w:r>
        <w:r w:rsidR="00DF4803">
          <w:rPr>
            <w:noProof/>
            <w:webHidden/>
          </w:rPr>
          <w:fldChar w:fldCharType="begin"/>
        </w:r>
        <w:r w:rsidR="00DF4803">
          <w:rPr>
            <w:noProof/>
            <w:webHidden/>
          </w:rPr>
          <w:instrText xml:space="preserve"> PAGEREF _Toc23333472 \h </w:instrText>
        </w:r>
        <w:r w:rsidR="00DF4803">
          <w:rPr>
            <w:noProof/>
            <w:webHidden/>
          </w:rPr>
        </w:r>
        <w:r w:rsidR="00DF4803">
          <w:rPr>
            <w:noProof/>
            <w:webHidden/>
          </w:rPr>
          <w:fldChar w:fldCharType="separate"/>
        </w:r>
        <w:r w:rsidR="00DF4803">
          <w:rPr>
            <w:noProof/>
            <w:webHidden/>
          </w:rPr>
          <w:t>106</w:t>
        </w:r>
        <w:r w:rsidR="00DF4803">
          <w:rPr>
            <w:noProof/>
            <w:webHidden/>
          </w:rPr>
          <w:fldChar w:fldCharType="end"/>
        </w:r>
      </w:hyperlink>
    </w:p>
    <w:p w14:paraId="785AC90D" w14:textId="5307E7BB"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3" w:history="1">
        <w:r w:rsidR="00DF4803" w:rsidRPr="00FC33AA">
          <w:rPr>
            <w:rStyle w:val="Hypertextovprepojenie"/>
            <w:noProof/>
          </w:rPr>
          <w:t>4.4.23</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APIDispenzacnyZaznam</w:t>
        </w:r>
        <w:r w:rsidR="00DF4803">
          <w:rPr>
            <w:noProof/>
            <w:webHidden/>
          </w:rPr>
          <w:tab/>
        </w:r>
        <w:r w:rsidR="00DF4803">
          <w:rPr>
            <w:noProof/>
            <w:webHidden/>
          </w:rPr>
          <w:fldChar w:fldCharType="begin"/>
        </w:r>
        <w:r w:rsidR="00DF4803">
          <w:rPr>
            <w:noProof/>
            <w:webHidden/>
          </w:rPr>
          <w:instrText xml:space="preserve"> PAGEREF _Toc23333473 \h </w:instrText>
        </w:r>
        <w:r w:rsidR="00DF4803">
          <w:rPr>
            <w:noProof/>
            <w:webHidden/>
          </w:rPr>
        </w:r>
        <w:r w:rsidR="00DF4803">
          <w:rPr>
            <w:noProof/>
            <w:webHidden/>
          </w:rPr>
          <w:fldChar w:fldCharType="separate"/>
        </w:r>
        <w:r w:rsidR="00DF4803">
          <w:rPr>
            <w:noProof/>
            <w:webHidden/>
          </w:rPr>
          <w:t>106</w:t>
        </w:r>
        <w:r w:rsidR="00DF4803">
          <w:rPr>
            <w:noProof/>
            <w:webHidden/>
          </w:rPr>
          <w:fldChar w:fldCharType="end"/>
        </w:r>
      </w:hyperlink>
    </w:p>
    <w:p w14:paraId="4DDFF06E" w14:textId="2F280B6D"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4" w:history="1">
        <w:r w:rsidR="00DF4803" w:rsidRPr="00FC33AA">
          <w:rPr>
            <w:rStyle w:val="Hypertextovprepojenie"/>
            <w:noProof/>
          </w:rPr>
          <w:t>4.4.24</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APIDokument</w:t>
        </w:r>
        <w:r w:rsidR="00DF4803">
          <w:rPr>
            <w:noProof/>
            <w:webHidden/>
          </w:rPr>
          <w:tab/>
        </w:r>
        <w:r w:rsidR="00DF4803">
          <w:rPr>
            <w:noProof/>
            <w:webHidden/>
          </w:rPr>
          <w:fldChar w:fldCharType="begin"/>
        </w:r>
        <w:r w:rsidR="00DF4803">
          <w:rPr>
            <w:noProof/>
            <w:webHidden/>
          </w:rPr>
          <w:instrText xml:space="preserve"> PAGEREF _Toc23333474 \h </w:instrText>
        </w:r>
        <w:r w:rsidR="00DF4803">
          <w:rPr>
            <w:noProof/>
            <w:webHidden/>
          </w:rPr>
        </w:r>
        <w:r w:rsidR="00DF4803">
          <w:rPr>
            <w:noProof/>
            <w:webHidden/>
          </w:rPr>
          <w:fldChar w:fldCharType="separate"/>
        </w:r>
        <w:r w:rsidR="00DF4803">
          <w:rPr>
            <w:noProof/>
            <w:webHidden/>
          </w:rPr>
          <w:t>111</w:t>
        </w:r>
        <w:r w:rsidR="00DF4803">
          <w:rPr>
            <w:noProof/>
            <w:webHidden/>
          </w:rPr>
          <w:fldChar w:fldCharType="end"/>
        </w:r>
      </w:hyperlink>
    </w:p>
    <w:p w14:paraId="23179DC7" w14:textId="41739CA5"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5" w:history="1">
        <w:r w:rsidR="00DF4803" w:rsidRPr="00FC33AA">
          <w:rPr>
            <w:rStyle w:val="Hypertextovprepojenie"/>
            <w:noProof/>
          </w:rPr>
          <w:t>4.4.25</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APILiek</w:t>
        </w:r>
        <w:r w:rsidR="00DF4803">
          <w:rPr>
            <w:noProof/>
            <w:webHidden/>
          </w:rPr>
          <w:tab/>
        </w:r>
        <w:r w:rsidR="00DF4803">
          <w:rPr>
            <w:noProof/>
            <w:webHidden/>
          </w:rPr>
          <w:fldChar w:fldCharType="begin"/>
        </w:r>
        <w:r w:rsidR="00DF4803">
          <w:rPr>
            <w:noProof/>
            <w:webHidden/>
          </w:rPr>
          <w:instrText xml:space="preserve"> PAGEREF _Toc23333475 \h </w:instrText>
        </w:r>
        <w:r w:rsidR="00DF4803">
          <w:rPr>
            <w:noProof/>
            <w:webHidden/>
          </w:rPr>
        </w:r>
        <w:r w:rsidR="00DF4803">
          <w:rPr>
            <w:noProof/>
            <w:webHidden/>
          </w:rPr>
          <w:fldChar w:fldCharType="separate"/>
        </w:r>
        <w:r w:rsidR="00DF4803">
          <w:rPr>
            <w:noProof/>
            <w:webHidden/>
          </w:rPr>
          <w:t>112</w:t>
        </w:r>
        <w:r w:rsidR="00DF4803">
          <w:rPr>
            <w:noProof/>
            <w:webHidden/>
          </w:rPr>
          <w:fldChar w:fldCharType="end"/>
        </w:r>
      </w:hyperlink>
    </w:p>
    <w:p w14:paraId="5C0CB1C2" w14:textId="44E8C59A"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6" w:history="1">
        <w:r w:rsidR="00DF4803" w:rsidRPr="00FC33AA">
          <w:rPr>
            <w:rStyle w:val="Hypertextovprepojenie"/>
            <w:noProof/>
          </w:rPr>
          <w:t>4.4.26</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APIPotravinovaInterakcia</w:t>
        </w:r>
        <w:r w:rsidR="00DF4803">
          <w:rPr>
            <w:noProof/>
            <w:webHidden/>
          </w:rPr>
          <w:tab/>
        </w:r>
        <w:r w:rsidR="00DF4803">
          <w:rPr>
            <w:noProof/>
            <w:webHidden/>
          </w:rPr>
          <w:fldChar w:fldCharType="begin"/>
        </w:r>
        <w:r w:rsidR="00DF4803">
          <w:rPr>
            <w:noProof/>
            <w:webHidden/>
          </w:rPr>
          <w:instrText xml:space="preserve"> PAGEREF _Toc23333476 \h </w:instrText>
        </w:r>
        <w:r w:rsidR="00DF4803">
          <w:rPr>
            <w:noProof/>
            <w:webHidden/>
          </w:rPr>
        </w:r>
        <w:r w:rsidR="00DF4803">
          <w:rPr>
            <w:noProof/>
            <w:webHidden/>
          </w:rPr>
          <w:fldChar w:fldCharType="separate"/>
        </w:r>
        <w:r w:rsidR="00DF4803">
          <w:rPr>
            <w:noProof/>
            <w:webHidden/>
          </w:rPr>
          <w:t>112</w:t>
        </w:r>
        <w:r w:rsidR="00DF4803">
          <w:rPr>
            <w:noProof/>
            <w:webHidden/>
          </w:rPr>
          <w:fldChar w:fldCharType="end"/>
        </w:r>
      </w:hyperlink>
    </w:p>
    <w:p w14:paraId="6E0C50D7" w14:textId="6973014D" w:rsidR="00DF4803" w:rsidRDefault="0064709E">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23333477" w:history="1">
        <w:r w:rsidR="00DF4803" w:rsidRPr="00FC33AA">
          <w:rPr>
            <w:rStyle w:val="Hypertextovprepojenie"/>
            <w:noProof/>
          </w:rPr>
          <w:t>4.4.27</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APIPotravina</w:t>
        </w:r>
        <w:r w:rsidR="00DF4803">
          <w:rPr>
            <w:noProof/>
            <w:webHidden/>
          </w:rPr>
          <w:tab/>
        </w:r>
        <w:r w:rsidR="00DF4803">
          <w:rPr>
            <w:noProof/>
            <w:webHidden/>
          </w:rPr>
          <w:fldChar w:fldCharType="begin"/>
        </w:r>
        <w:r w:rsidR="00DF4803">
          <w:rPr>
            <w:noProof/>
            <w:webHidden/>
          </w:rPr>
          <w:instrText xml:space="preserve"> PAGEREF _Toc23333477 \h </w:instrText>
        </w:r>
        <w:r w:rsidR="00DF4803">
          <w:rPr>
            <w:noProof/>
            <w:webHidden/>
          </w:rPr>
        </w:r>
        <w:r w:rsidR="00DF4803">
          <w:rPr>
            <w:noProof/>
            <w:webHidden/>
          </w:rPr>
          <w:fldChar w:fldCharType="separate"/>
        </w:r>
        <w:r w:rsidR="00DF4803">
          <w:rPr>
            <w:noProof/>
            <w:webHidden/>
          </w:rPr>
          <w:t>112</w:t>
        </w:r>
        <w:r w:rsidR="00DF4803">
          <w:rPr>
            <w:noProof/>
            <w:webHidden/>
          </w:rPr>
          <w:fldChar w:fldCharType="end"/>
        </w:r>
      </w:hyperlink>
    </w:p>
    <w:p w14:paraId="6986417D" w14:textId="29A0219A"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478" w:history="1">
        <w:r w:rsidR="00DF4803" w:rsidRPr="00FC33AA">
          <w:rPr>
            <w:rStyle w:val="Hypertextovprepojenie"/>
            <w:noProof/>
          </w:rPr>
          <w:t>4.5</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Doplnenie dátového modelu</w:t>
        </w:r>
        <w:r w:rsidR="00DF4803">
          <w:rPr>
            <w:noProof/>
            <w:webHidden/>
          </w:rPr>
          <w:tab/>
        </w:r>
        <w:r w:rsidR="00DF4803">
          <w:rPr>
            <w:noProof/>
            <w:webHidden/>
          </w:rPr>
          <w:fldChar w:fldCharType="begin"/>
        </w:r>
        <w:r w:rsidR="00DF4803">
          <w:rPr>
            <w:noProof/>
            <w:webHidden/>
          </w:rPr>
          <w:instrText xml:space="preserve"> PAGEREF _Toc23333478 \h </w:instrText>
        </w:r>
        <w:r w:rsidR="00DF4803">
          <w:rPr>
            <w:noProof/>
            <w:webHidden/>
          </w:rPr>
        </w:r>
        <w:r w:rsidR="00DF4803">
          <w:rPr>
            <w:noProof/>
            <w:webHidden/>
          </w:rPr>
          <w:fldChar w:fldCharType="separate"/>
        </w:r>
        <w:r w:rsidR="00DF4803">
          <w:rPr>
            <w:noProof/>
            <w:webHidden/>
          </w:rPr>
          <w:t>114</w:t>
        </w:r>
        <w:r w:rsidR="00DF4803">
          <w:rPr>
            <w:noProof/>
            <w:webHidden/>
          </w:rPr>
          <w:fldChar w:fldCharType="end"/>
        </w:r>
      </w:hyperlink>
    </w:p>
    <w:p w14:paraId="5E8B3C23" w14:textId="2164931C"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79" w:history="1">
        <w:r w:rsidR="00DF4803" w:rsidRPr="00FC33AA">
          <w:rPr>
            <w:rStyle w:val="Hypertextovprepojenie"/>
            <w:noProof/>
          </w:rPr>
          <w:t>4.5.1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eRecept_data</w:t>
        </w:r>
        <w:r w:rsidR="00DF4803">
          <w:rPr>
            <w:noProof/>
            <w:webHidden/>
          </w:rPr>
          <w:tab/>
        </w:r>
        <w:r w:rsidR="00DF4803">
          <w:rPr>
            <w:noProof/>
            <w:webHidden/>
          </w:rPr>
          <w:fldChar w:fldCharType="begin"/>
        </w:r>
        <w:r w:rsidR="00DF4803">
          <w:rPr>
            <w:noProof/>
            <w:webHidden/>
          </w:rPr>
          <w:instrText xml:space="preserve"> PAGEREF _Toc23333479 \h </w:instrText>
        </w:r>
        <w:r w:rsidR="00DF4803">
          <w:rPr>
            <w:noProof/>
            <w:webHidden/>
          </w:rPr>
        </w:r>
        <w:r w:rsidR="00DF4803">
          <w:rPr>
            <w:noProof/>
            <w:webHidden/>
          </w:rPr>
          <w:fldChar w:fldCharType="separate"/>
        </w:r>
        <w:r w:rsidR="00DF4803">
          <w:rPr>
            <w:noProof/>
            <w:webHidden/>
          </w:rPr>
          <w:t>114</w:t>
        </w:r>
        <w:r w:rsidR="00DF4803">
          <w:rPr>
            <w:noProof/>
            <w:webHidden/>
          </w:rPr>
          <w:fldChar w:fldCharType="end"/>
        </w:r>
      </w:hyperlink>
    </w:p>
    <w:p w14:paraId="1E8F01DA" w14:textId="7AB117A3" w:rsidR="00DF4803" w:rsidRDefault="0064709E">
      <w:pPr>
        <w:pStyle w:val="Obsah4"/>
        <w:tabs>
          <w:tab w:val="left" w:pos="1540"/>
          <w:tab w:val="right" w:leader="dot" w:pos="9062"/>
        </w:tabs>
        <w:rPr>
          <w:noProof/>
        </w:rPr>
      </w:pPr>
      <w:hyperlink w:anchor="_Toc23333480" w:history="1">
        <w:r w:rsidR="00DF4803" w:rsidRPr="00FC33AA">
          <w:rPr>
            <w:rStyle w:val="Hypertextovprepojenie"/>
            <w:noProof/>
          </w:rPr>
          <w:t>4.5.1.1</w:t>
        </w:r>
        <w:r w:rsidR="00DF4803">
          <w:rPr>
            <w:noProof/>
          </w:rPr>
          <w:tab/>
        </w:r>
        <w:r w:rsidR="00DF4803" w:rsidRPr="00FC33AA">
          <w:rPr>
            <w:rStyle w:val="Hypertextovprepojenie"/>
            <w:noProof/>
          </w:rPr>
          <w:t>ZaznamIndikovanaZS</w:t>
        </w:r>
        <w:r w:rsidR="00DF4803">
          <w:rPr>
            <w:noProof/>
            <w:webHidden/>
          </w:rPr>
          <w:tab/>
        </w:r>
        <w:r w:rsidR="00DF4803">
          <w:rPr>
            <w:noProof/>
            <w:webHidden/>
          </w:rPr>
          <w:fldChar w:fldCharType="begin"/>
        </w:r>
        <w:r w:rsidR="00DF4803">
          <w:rPr>
            <w:noProof/>
            <w:webHidden/>
          </w:rPr>
          <w:instrText xml:space="preserve"> PAGEREF _Toc23333480 \h </w:instrText>
        </w:r>
        <w:r w:rsidR="00DF4803">
          <w:rPr>
            <w:noProof/>
            <w:webHidden/>
          </w:rPr>
        </w:r>
        <w:r w:rsidR="00DF4803">
          <w:rPr>
            <w:noProof/>
            <w:webHidden/>
          </w:rPr>
          <w:fldChar w:fldCharType="separate"/>
        </w:r>
        <w:r w:rsidR="00DF4803">
          <w:rPr>
            <w:noProof/>
            <w:webHidden/>
          </w:rPr>
          <w:t>114</w:t>
        </w:r>
        <w:r w:rsidR="00DF4803">
          <w:rPr>
            <w:noProof/>
            <w:webHidden/>
          </w:rPr>
          <w:fldChar w:fldCharType="end"/>
        </w:r>
      </w:hyperlink>
    </w:p>
    <w:p w14:paraId="6F46DAB0" w14:textId="0DF0463D" w:rsidR="00DF4803" w:rsidRDefault="0064709E">
      <w:pPr>
        <w:pStyle w:val="Obsah4"/>
        <w:tabs>
          <w:tab w:val="left" w:pos="1540"/>
          <w:tab w:val="right" w:leader="dot" w:pos="9062"/>
        </w:tabs>
        <w:rPr>
          <w:noProof/>
        </w:rPr>
      </w:pPr>
      <w:hyperlink w:anchor="_Toc23333481" w:history="1">
        <w:r w:rsidR="00DF4803" w:rsidRPr="00FC33AA">
          <w:rPr>
            <w:rStyle w:val="Hypertextovprepojenie"/>
            <w:noProof/>
          </w:rPr>
          <w:t>4.5.1.2</w:t>
        </w:r>
        <w:r w:rsidR="00DF4803">
          <w:rPr>
            <w:noProof/>
          </w:rPr>
          <w:tab/>
        </w:r>
        <w:r w:rsidR="00DF4803" w:rsidRPr="00FC33AA">
          <w:rPr>
            <w:rStyle w:val="Hypertextovprepojenie"/>
            <w:noProof/>
          </w:rPr>
          <w:t>ZaznamDocasnaZSKalkulacnyList</w:t>
        </w:r>
        <w:r w:rsidR="00DF4803">
          <w:rPr>
            <w:noProof/>
            <w:webHidden/>
          </w:rPr>
          <w:tab/>
        </w:r>
        <w:r w:rsidR="00DF4803">
          <w:rPr>
            <w:noProof/>
            <w:webHidden/>
          </w:rPr>
          <w:fldChar w:fldCharType="begin"/>
        </w:r>
        <w:r w:rsidR="00DF4803">
          <w:rPr>
            <w:noProof/>
            <w:webHidden/>
          </w:rPr>
          <w:instrText xml:space="preserve"> PAGEREF _Toc23333481 \h </w:instrText>
        </w:r>
        <w:r w:rsidR="00DF4803">
          <w:rPr>
            <w:noProof/>
            <w:webHidden/>
          </w:rPr>
        </w:r>
        <w:r w:rsidR="00DF4803">
          <w:rPr>
            <w:noProof/>
            <w:webHidden/>
          </w:rPr>
          <w:fldChar w:fldCharType="separate"/>
        </w:r>
        <w:r w:rsidR="00DF4803">
          <w:rPr>
            <w:noProof/>
            <w:webHidden/>
          </w:rPr>
          <w:t>114</w:t>
        </w:r>
        <w:r w:rsidR="00DF4803">
          <w:rPr>
            <w:noProof/>
            <w:webHidden/>
          </w:rPr>
          <w:fldChar w:fldCharType="end"/>
        </w:r>
      </w:hyperlink>
    </w:p>
    <w:p w14:paraId="0C40919E" w14:textId="595EE22A" w:rsidR="00DF4803" w:rsidRDefault="0064709E">
      <w:pPr>
        <w:pStyle w:val="Obsah4"/>
        <w:tabs>
          <w:tab w:val="left" w:pos="1540"/>
          <w:tab w:val="right" w:leader="dot" w:pos="9062"/>
        </w:tabs>
        <w:rPr>
          <w:noProof/>
        </w:rPr>
      </w:pPr>
      <w:hyperlink w:anchor="_Toc23333482" w:history="1">
        <w:r w:rsidR="00DF4803" w:rsidRPr="00FC33AA">
          <w:rPr>
            <w:rStyle w:val="Hypertextovprepojenie"/>
            <w:noProof/>
          </w:rPr>
          <w:t>4.5.1.3</w:t>
        </w:r>
        <w:r w:rsidR="00DF4803">
          <w:rPr>
            <w:noProof/>
          </w:rPr>
          <w:tab/>
        </w:r>
        <w:r w:rsidR="00DF4803" w:rsidRPr="00FC33AA">
          <w:rPr>
            <w:rStyle w:val="Hypertextovprepojenie"/>
            <w:noProof/>
          </w:rPr>
          <w:t>KalkulacnyListCinnostiIVZP</w:t>
        </w:r>
        <w:r w:rsidR="00DF4803">
          <w:rPr>
            <w:noProof/>
            <w:webHidden/>
          </w:rPr>
          <w:tab/>
        </w:r>
        <w:r w:rsidR="00DF4803">
          <w:rPr>
            <w:noProof/>
            <w:webHidden/>
          </w:rPr>
          <w:fldChar w:fldCharType="begin"/>
        </w:r>
        <w:r w:rsidR="00DF4803">
          <w:rPr>
            <w:noProof/>
            <w:webHidden/>
          </w:rPr>
          <w:instrText xml:space="preserve"> PAGEREF _Toc23333482 \h </w:instrText>
        </w:r>
        <w:r w:rsidR="00DF4803">
          <w:rPr>
            <w:noProof/>
            <w:webHidden/>
          </w:rPr>
        </w:r>
        <w:r w:rsidR="00DF4803">
          <w:rPr>
            <w:noProof/>
            <w:webHidden/>
          </w:rPr>
          <w:fldChar w:fldCharType="separate"/>
        </w:r>
        <w:r w:rsidR="00DF4803">
          <w:rPr>
            <w:noProof/>
            <w:webHidden/>
          </w:rPr>
          <w:t>115</w:t>
        </w:r>
        <w:r w:rsidR="00DF4803">
          <w:rPr>
            <w:noProof/>
            <w:webHidden/>
          </w:rPr>
          <w:fldChar w:fldCharType="end"/>
        </w:r>
      </w:hyperlink>
    </w:p>
    <w:p w14:paraId="241F21A8" w14:textId="356E2BE0" w:rsidR="00DF4803" w:rsidRDefault="0064709E">
      <w:pPr>
        <w:pStyle w:val="Obsah4"/>
        <w:tabs>
          <w:tab w:val="left" w:pos="1540"/>
          <w:tab w:val="right" w:leader="dot" w:pos="9062"/>
        </w:tabs>
        <w:rPr>
          <w:noProof/>
        </w:rPr>
      </w:pPr>
      <w:hyperlink w:anchor="_Toc23333483" w:history="1">
        <w:r w:rsidR="00DF4803" w:rsidRPr="00FC33AA">
          <w:rPr>
            <w:rStyle w:val="Hypertextovprepojenie"/>
            <w:noProof/>
          </w:rPr>
          <w:t>4.5.1.4</w:t>
        </w:r>
        <w:r w:rsidR="00DF4803">
          <w:rPr>
            <w:noProof/>
          </w:rPr>
          <w:tab/>
        </w:r>
        <w:r w:rsidR="00DF4803" w:rsidRPr="00FC33AA">
          <w:rPr>
            <w:rStyle w:val="Hypertextovprepojenie"/>
            <w:noProof/>
          </w:rPr>
          <w:t>KalkulacnyListMaretialIVZP</w:t>
        </w:r>
        <w:r w:rsidR="00DF4803">
          <w:rPr>
            <w:noProof/>
            <w:webHidden/>
          </w:rPr>
          <w:tab/>
        </w:r>
        <w:r w:rsidR="00DF4803">
          <w:rPr>
            <w:noProof/>
            <w:webHidden/>
          </w:rPr>
          <w:fldChar w:fldCharType="begin"/>
        </w:r>
        <w:r w:rsidR="00DF4803">
          <w:rPr>
            <w:noProof/>
            <w:webHidden/>
          </w:rPr>
          <w:instrText xml:space="preserve"> PAGEREF _Toc23333483 \h </w:instrText>
        </w:r>
        <w:r w:rsidR="00DF4803">
          <w:rPr>
            <w:noProof/>
            <w:webHidden/>
          </w:rPr>
        </w:r>
        <w:r w:rsidR="00DF4803">
          <w:rPr>
            <w:noProof/>
            <w:webHidden/>
          </w:rPr>
          <w:fldChar w:fldCharType="separate"/>
        </w:r>
        <w:r w:rsidR="00DF4803">
          <w:rPr>
            <w:noProof/>
            <w:webHidden/>
          </w:rPr>
          <w:t>115</w:t>
        </w:r>
        <w:r w:rsidR="00DF4803">
          <w:rPr>
            <w:noProof/>
            <w:webHidden/>
          </w:rPr>
          <w:fldChar w:fldCharType="end"/>
        </w:r>
      </w:hyperlink>
    </w:p>
    <w:p w14:paraId="595AF9E7" w14:textId="2636A8B4" w:rsidR="00DF4803" w:rsidRDefault="0064709E">
      <w:pPr>
        <w:pStyle w:val="Obsah4"/>
        <w:tabs>
          <w:tab w:val="left" w:pos="1540"/>
          <w:tab w:val="right" w:leader="dot" w:pos="9062"/>
        </w:tabs>
        <w:rPr>
          <w:noProof/>
        </w:rPr>
      </w:pPr>
      <w:hyperlink w:anchor="_Toc23333484" w:history="1">
        <w:r w:rsidR="00DF4803" w:rsidRPr="00FC33AA">
          <w:rPr>
            <w:rStyle w:val="Hypertextovprepojenie"/>
            <w:noProof/>
          </w:rPr>
          <w:t>4.5.1.5</w:t>
        </w:r>
        <w:r w:rsidR="00DF4803">
          <w:rPr>
            <w:noProof/>
          </w:rPr>
          <w:tab/>
        </w:r>
        <w:r w:rsidR="00DF4803" w:rsidRPr="00FC33AA">
          <w:rPr>
            <w:rStyle w:val="Hypertextovprepojenie"/>
            <w:noProof/>
          </w:rPr>
          <w:t>ZaznamDocasnaZSSpecifickyIdentifikator</w:t>
        </w:r>
        <w:r w:rsidR="00DF4803">
          <w:rPr>
            <w:noProof/>
            <w:webHidden/>
          </w:rPr>
          <w:tab/>
        </w:r>
        <w:r w:rsidR="00DF4803">
          <w:rPr>
            <w:noProof/>
            <w:webHidden/>
          </w:rPr>
          <w:fldChar w:fldCharType="begin"/>
        </w:r>
        <w:r w:rsidR="00DF4803">
          <w:rPr>
            <w:noProof/>
            <w:webHidden/>
          </w:rPr>
          <w:instrText xml:space="preserve"> PAGEREF _Toc23333484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123204E3" w14:textId="5485A527" w:rsidR="00DF4803" w:rsidRDefault="0064709E">
      <w:pPr>
        <w:pStyle w:val="Obsah4"/>
        <w:tabs>
          <w:tab w:val="left" w:pos="1540"/>
          <w:tab w:val="right" w:leader="dot" w:pos="9062"/>
        </w:tabs>
        <w:rPr>
          <w:noProof/>
        </w:rPr>
      </w:pPr>
      <w:hyperlink w:anchor="_Toc23333485" w:history="1">
        <w:r w:rsidR="00DF4803" w:rsidRPr="00FC33AA">
          <w:rPr>
            <w:rStyle w:val="Hypertextovprepojenie"/>
            <w:noProof/>
          </w:rPr>
          <w:t>4.5.1.6</w:t>
        </w:r>
        <w:r w:rsidR="00DF4803">
          <w:rPr>
            <w:noProof/>
          </w:rPr>
          <w:tab/>
        </w:r>
        <w:r w:rsidR="00DF4803" w:rsidRPr="00FC33AA">
          <w:rPr>
            <w:rStyle w:val="Hypertextovprepojenie"/>
            <w:noProof/>
          </w:rPr>
          <w:t>ZaznamDocasnaZSPreberajucaOsoba</w:t>
        </w:r>
        <w:r w:rsidR="00DF4803">
          <w:rPr>
            <w:noProof/>
            <w:webHidden/>
          </w:rPr>
          <w:tab/>
        </w:r>
        <w:r w:rsidR="00DF4803">
          <w:rPr>
            <w:noProof/>
            <w:webHidden/>
          </w:rPr>
          <w:fldChar w:fldCharType="begin"/>
        </w:r>
        <w:r w:rsidR="00DF4803">
          <w:rPr>
            <w:noProof/>
            <w:webHidden/>
          </w:rPr>
          <w:instrText xml:space="preserve"> PAGEREF _Toc23333485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23F23682" w14:textId="4D7111AA"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486" w:history="1">
        <w:r w:rsidR="00DF4803" w:rsidRPr="00FC33AA">
          <w:rPr>
            <w:rStyle w:val="Hypertextovprepojenie"/>
            <w:noProof/>
          </w:rPr>
          <w:t>4.6</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Číselníky</w:t>
        </w:r>
        <w:r w:rsidR="00DF4803">
          <w:rPr>
            <w:noProof/>
            <w:webHidden/>
          </w:rPr>
          <w:tab/>
        </w:r>
        <w:r w:rsidR="00DF4803">
          <w:rPr>
            <w:noProof/>
            <w:webHidden/>
          </w:rPr>
          <w:fldChar w:fldCharType="begin"/>
        </w:r>
        <w:r w:rsidR="00DF4803">
          <w:rPr>
            <w:noProof/>
            <w:webHidden/>
          </w:rPr>
          <w:instrText xml:space="preserve"> PAGEREF _Toc23333486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1E21DBFD" w14:textId="42D0859B"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87" w:history="1">
        <w:r w:rsidR="00DF4803" w:rsidRPr="00FC33AA">
          <w:rPr>
            <w:rStyle w:val="Hypertextovprepojenie"/>
            <w:noProof/>
          </w:rPr>
          <w:t>4.6.1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Verzia V05</w:t>
        </w:r>
        <w:r w:rsidR="00DF4803">
          <w:rPr>
            <w:noProof/>
            <w:webHidden/>
          </w:rPr>
          <w:tab/>
        </w:r>
        <w:r w:rsidR="00DF4803">
          <w:rPr>
            <w:noProof/>
            <w:webHidden/>
          </w:rPr>
          <w:fldChar w:fldCharType="begin"/>
        </w:r>
        <w:r w:rsidR="00DF4803">
          <w:rPr>
            <w:noProof/>
            <w:webHidden/>
          </w:rPr>
          <w:instrText xml:space="preserve"> PAGEREF _Toc23333487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14014CAF" w14:textId="7F6D0F50" w:rsidR="00DF4803" w:rsidRDefault="0064709E">
      <w:pPr>
        <w:pStyle w:val="Obsah4"/>
        <w:tabs>
          <w:tab w:val="left" w:pos="1540"/>
          <w:tab w:val="right" w:leader="dot" w:pos="9062"/>
        </w:tabs>
        <w:rPr>
          <w:noProof/>
        </w:rPr>
      </w:pPr>
      <w:hyperlink w:anchor="_Toc23333488" w:history="1">
        <w:r w:rsidR="00DF4803" w:rsidRPr="00FC33AA">
          <w:rPr>
            <w:rStyle w:val="Hypertextovprepojenie"/>
            <w:noProof/>
          </w:rPr>
          <w:t>4.6.1.1</w:t>
        </w:r>
        <w:r w:rsidR="00DF4803">
          <w:rPr>
            <w:noProof/>
          </w:rPr>
          <w:tab/>
        </w:r>
        <w:r w:rsidR="00DF4803" w:rsidRPr="00FC33AA">
          <w:rPr>
            <w:rStyle w:val="Hypertextovprepojenie"/>
            <w:noProof/>
          </w:rPr>
          <w:t>DefaultResponse</w:t>
        </w:r>
        <w:r w:rsidR="00DF4803">
          <w:rPr>
            <w:noProof/>
            <w:webHidden/>
          </w:rPr>
          <w:tab/>
        </w:r>
        <w:r w:rsidR="00DF4803">
          <w:rPr>
            <w:noProof/>
            <w:webHidden/>
          </w:rPr>
          <w:fldChar w:fldCharType="begin"/>
        </w:r>
        <w:r w:rsidR="00DF4803">
          <w:rPr>
            <w:noProof/>
            <w:webHidden/>
          </w:rPr>
          <w:instrText xml:space="preserve"> PAGEREF _Toc23333488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10E78BE7" w14:textId="4A8BE7F5" w:rsidR="00DF4803" w:rsidRDefault="0064709E">
      <w:pPr>
        <w:pStyle w:val="Obsah4"/>
        <w:tabs>
          <w:tab w:val="left" w:pos="1540"/>
          <w:tab w:val="right" w:leader="dot" w:pos="9062"/>
        </w:tabs>
        <w:rPr>
          <w:noProof/>
        </w:rPr>
      </w:pPr>
      <w:hyperlink w:anchor="_Toc23333489" w:history="1">
        <w:r w:rsidR="00DF4803" w:rsidRPr="00FC33AA">
          <w:rPr>
            <w:rStyle w:val="Hypertextovprepojenie"/>
            <w:noProof/>
          </w:rPr>
          <w:t>4.6.1.2</w:t>
        </w:r>
        <w:r w:rsidR="00DF4803">
          <w:rPr>
            <w:noProof/>
          </w:rPr>
          <w:tab/>
        </w:r>
        <w:r w:rsidR="00DF4803" w:rsidRPr="00FC33AA">
          <w:rPr>
            <w:rStyle w:val="Hypertextovprepojenie"/>
            <w:noProof/>
          </w:rPr>
          <w:t>SluzbaOperacia</w:t>
        </w:r>
        <w:r w:rsidR="00DF4803">
          <w:rPr>
            <w:noProof/>
            <w:webHidden/>
          </w:rPr>
          <w:tab/>
        </w:r>
        <w:r w:rsidR="00DF4803">
          <w:rPr>
            <w:noProof/>
            <w:webHidden/>
          </w:rPr>
          <w:fldChar w:fldCharType="begin"/>
        </w:r>
        <w:r w:rsidR="00DF4803">
          <w:rPr>
            <w:noProof/>
            <w:webHidden/>
          </w:rPr>
          <w:instrText xml:space="preserve"> PAGEREF _Toc23333489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1DEEC47C" w14:textId="0943C2C8" w:rsidR="00DF4803" w:rsidRDefault="0064709E">
      <w:pPr>
        <w:pStyle w:val="Obsah4"/>
        <w:tabs>
          <w:tab w:val="left" w:pos="1540"/>
          <w:tab w:val="right" w:leader="dot" w:pos="9062"/>
        </w:tabs>
        <w:rPr>
          <w:noProof/>
        </w:rPr>
      </w:pPr>
      <w:hyperlink w:anchor="_Toc23333490" w:history="1">
        <w:r w:rsidR="00DF4803" w:rsidRPr="00FC33AA">
          <w:rPr>
            <w:rStyle w:val="Hypertextovprepojenie"/>
            <w:noProof/>
          </w:rPr>
          <w:t>4.6.1.3</w:t>
        </w:r>
        <w:r w:rsidR="00DF4803">
          <w:rPr>
            <w:noProof/>
          </w:rPr>
          <w:tab/>
        </w:r>
        <w:r w:rsidR="00DF4803" w:rsidRPr="00FC33AA">
          <w:rPr>
            <w:rStyle w:val="Hypertextovprepojenie"/>
            <w:noProof/>
          </w:rPr>
          <w:t>SluzbaOperaciaSekcia</w:t>
        </w:r>
        <w:r w:rsidR="00DF4803">
          <w:rPr>
            <w:noProof/>
            <w:webHidden/>
          </w:rPr>
          <w:tab/>
        </w:r>
        <w:r w:rsidR="00DF4803">
          <w:rPr>
            <w:noProof/>
            <w:webHidden/>
          </w:rPr>
          <w:fldChar w:fldCharType="begin"/>
        </w:r>
        <w:r w:rsidR="00DF4803">
          <w:rPr>
            <w:noProof/>
            <w:webHidden/>
          </w:rPr>
          <w:instrText xml:space="preserve"> PAGEREF _Toc23333490 \h </w:instrText>
        </w:r>
        <w:r w:rsidR="00DF4803">
          <w:rPr>
            <w:noProof/>
            <w:webHidden/>
          </w:rPr>
        </w:r>
        <w:r w:rsidR="00DF4803">
          <w:rPr>
            <w:noProof/>
            <w:webHidden/>
          </w:rPr>
          <w:fldChar w:fldCharType="separate"/>
        </w:r>
        <w:r w:rsidR="00DF4803">
          <w:rPr>
            <w:noProof/>
            <w:webHidden/>
          </w:rPr>
          <w:t>116</w:t>
        </w:r>
        <w:r w:rsidR="00DF4803">
          <w:rPr>
            <w:noProof/>
            <w:webHidden/>
          </w:rPr>
          <w:fldChar w:fldCharType="end"/>
        </w:r>
      </w:hyperlink>
    </w:p>
    <w:p w14:paraId="6BF478EC" w14:textId="3CB9FA4F" w:rsidR="00DF4803" w:rsidRDefault="0064709E">
      <w:pPr>
        <w:pStyle w:val="Obsah4"/>
        <w:tabs>
          <w:tab w:val="left" w:pos="1540"/>
          <w:tab w:val="right" w:leader="dot" w:pos="9062"/>
        </w:tabs>
        <w:rPr>
          <w:noProof/>
        </w:rPr>
      </w:pPr>
      <w:hyperlink w:anchor="_Toc23333491" w:history="1">
        <w:r w:rsidR="00DF4803" w:rsidRPr="00FC33AA">
          <w:rPr>
            <w:rStyle w:val="Hypertextovprepojenie"/>
            <w:noProof/>
          </w:rPr>
          <w:t>4.6.1.4</w:t>
        </w:r>
        <w:r w:rsidR="00DF4803">
          <w:rPr>
            <w:noProof/>
          </w:rPr>
          <w:tab/>
        </w:r>
        <w:r w:rsidR="00DF4803" w:rsidRPr="00FC33AA">
          <w:rPr>
            <w:rStyle w:val="Hypertextovprepojenie"/>
            <w:noProof/>
          </w:rPr>
          <w:t>SluzbaOperaciaObmedzenieVýstupu</w:t>
        </w:r>
        <w:r w:rsidR="00DF4803">
          <w:rPr>
            <w:noProof/>
            <w:webHidden/>
          </w:rPr>
          <w:tab/>
        </w:r>
        <w:r w:rsidR="00DF4803">
          <w:rPr>
            <w:noProof/>
            <w:webHidden/>
          </w:rPr>
          <w:fldChar w:fldCharType="begin"/>
        </w:r>
        <w:r w:rsidR="00DF4803">
          <w:rPr>
            <w:noProof/>
            <w:webHidden/>
          </w:rPr>
          <w:instrText xml:space="preserve"> PAGEREF _Toc23333491 \h </w:instrText>
        </w:r>
        <w:r w:rsidR="00DF4803">
          <w:rPr>
            <w:noProof/>
            <w:webHidden/>
          </w:rPr>
        </w:r>
        <w:r w:rsidR="00DF4803">
          <w:rPr>
            <w:noProof/>
            <w:webHidden/>
          </w:rPr>
          <w:fldChar w:fldCharType="separate"/>
        </w:r>
        <w:r w:rsidR="00DF4803">
          <w:rPr>
            <w:noProof/>
            <w:webHidden/>
          </w:rPr>
          <w:t>117</w:t>
        </w:r>
        <w:r w:rsidR="00DF4803">
          <w:rPr>
            <w:noProof/>
            <w:webHidden/>
          </w:rPr>
          <w:fldChar w:fldCharType="end"/>
        </w:r>
      </w:hyperlink>
    </w:p>
    <w:p w14:paraId="1CCFF890" w14:textId="47C9669F" w:rsidR="00DF4803" w:rsidRDefault="0064709E">
      <w:pPr>
        <w:pStyle w:val="Obsah4"/>
        <w:tabs>
          <w:tab w:val="left" w:pos="1540"/>
          <w:tab w:val="right" w:leader="dot" w:pos="9062"/>
        </w:tabs>
        <w:rPr>
          <w:noProof/>
        </w:rPr>
      </w:pPr>
      <w:hyperlink w:anchor="_Toc23333492" w:history="1">
        <w:r w:rsidR="00DF4803" w:rsidRPr="00FC33AA">
          <w:rPr>
            <w:rStyle w:val="Hypertextovprepojenie"/>
            <w:noProof/>
          </w:rPr>
          <w:t>4.6.1.5</w:t>
        </w:r>
        <w:r w:rsidR="00DF4803">
          <w:rPr>
            <w:noProof/>
          </w:rPr>
          <w:tab/>
        </w:r>
        <w:r w:rsidR="00DF4803" w:rsidRPr="00FC33AA">
          <w:rPr>
            <w:rStyle w:val="Hypertextovprepojenie"/>
            <w:noProof/>
          </w:rPr>
          <w:t>SluzbaOperáciaKontrola</w:t>
        </w:r>
        <w:r w:rsidR="00DF4803">
          <w:rPr>
            <w:noProof/>
            <w:webHidden/>
          </w:rPr>
          <w:tab/>
        </w:r>
        <w:r w:rsidR="00DF4803">
          <w:rPr>
            <w:noProof/>
            <w:webHidden/>
          </w:rPr>
          <w:fldChar w:fldCharType="begin"/>
        </w:r>
        <w:r w:rsidR="00DF4803">
          <w:rPr>
            <w:noProof/>
            <w:webHidden/>
          </w:rPr>
          <w:instrText xml:space="preserve"> PAGEREF _Toc23333492 \h </w:instrText>
        </w:r>
        <w:r w:rsidR="00DF4803">
          <w:rPr>
            <w:noProof/>
            <w:webHidden/>
          </w:rPr>
        </w:r>
        <w:r w:rsidR="00DF4803">
          <w:rPr>
            <w:noProof/>
            <w:webHidden/>
          </w:rPr>
          <w:fldChar w:fldCharType="separate"/>
        </w:r>
        <w:r w:rsidR="00DF4803">
          <w:rPr>
            <w:noProof/>
            <w:webHidden/>
          </w:rPr>
          <w:t>117</w:t>
        </w:r>
        <w:r w:rsidR="00DF4803">
          <w:rPr>
            <w:noProof/>
            <w:webHidden/>
          </w:rPr>
          <w:fldChar w:fldCharType="end"/>
        </w:r>
      </w:hyperlink>
    </w:p>
    <w:p w14:paraId="717F657B" w14:textId="30BC0C35" w:rsidR="00DF4803" w:rsidRDefault="0064709E">
      <w:pPr>
        <w:pStyle w:val="Obsah2"/>
        <w:tabs>
          <w:tab w:val="left" w:pos="880"/>
          <w:tab w:val="right" w:leader="dot" w:pos="9062"/>
        </w:tabs>
        <w:rPr>
          <w:rFonts w:asciiTheme="minorHAnsi" w:eastAsiaTheme="minorEastAsia" w:hAnsiTheme="minorHAnsi" w:cstheme="minorBidi"/>
          <w:smallCaps w:val="0"/>
          <w:noProof/>
          <w:sz w:val="22"/>
          <w:szCs w:val="22"/>
        </w:rPr>
      </w:pPr>
      <w:hyperlink w:anchor="_Toc23333493" w:history="1">
        <w:r w:rsidR="00DF4803" w:rsidRPr="00FC33AA">
          <w:rPr>
            <w:rStyle w:val="Hypertextovprepojenie"/>
            <w:noProof/>
          </w:rPr>
          <w:t>4.7</w:t>
        </w:r>
        <w:r w:rsidR="00DF4803">
          <w:rPr>
            <w:rFonts w:asciiTheme="minorHAnsi" w:eastAsiaTheme="minorEastAsia" w:hAnsiTheme="minorHAnsi" w:cstheme="minorBidi"/>
            <w:smallCaps w:val="0"/>
            <w:noProof/>
            <w:sz w:val="22"/>
            <w:szCs w:val="22"/>
          </w:rPr>
          <w:tab/>
        </w:r>
        <w:r w:rsidR="00DF4803" w:rsidRPr="00FC33AA">
          <w:rPr>
            <w:rStyle w:val="Hypertextovprepojenie"/>
            <w:noProof/>
          </w:rPr>
          <w:t>Integračné väzby</w:t>
        </w:r>
        <w:r w:rsidR="00DF4803">
          <w:rPr>
            <w:noProof/>
            <w:webHidden/>
          </w:rPr>
          <w:tab/>
        </w:r>
        <w:r w:rsidR="00DF4803">
          <w:rPr>
            <w:noProof/>
            <w:webHidden/>
          </w:rPr>
          <w:fldChar w:fldCharType="begin"/>
        </w:r>
        <w:r w:rsidR="00DF4803">
          <w:rPr>
            <w:noProof/>
            <w:webHidden/>
          </w:rPr>
          <w:instrText xml:space="preserve"> PAGEREF _Toc23333493 \h </w:instrText>
        </w:r>
        <w:r w:rsidR="00DF4803">
          <w:rPr>
            <w:noProof/>
            <w:webHidden/>
          </w:rPr>
        </w:r>
        <w:r w:rsidR="00DF4803">
          <w:rPr>
            <w:noProof/>
            <w:webHidden/>
          </w:rPr>
          <w:fldChar w:fldCharType="separate"/>
        </w:r>
        <w:r w:rsidR="00DF4803">
          <w:rPr>
            <w:noProof/>
            <w:webHidden/>
          </w:rPr>
          <w:t>117</w:t>
        </w:r>
        <w:r w:rsidR="00DF4803">
          <w:rPr>
            <w:noProof/>
            <w:webHidden/>
          </w:rPr>
          <w:fldChar w:fldCharType="end"/>
        </w:r>
      </w:hyperlink>
    </w:p>
    <w:p w14:paraId="3F65103A" w14:textId="439DABF4" w:rsidR="00DF4803" w:rsidRDefault="0064709E">
      <w:pPr>
        <w:pStyle w:val="Obsah3"/>
        <w:tabs>
          <w:tab w:val="left" w:pos="1100"/>
          <w:tab w:val="right" w:leader="dot" w:pos="9062"/>
        </w:tabs>
        <w:rPr>
          <w:rFonts w:asciiTheme="minorHAnsi" w:eastAsiaTheme="minorEastAsia" w:hAnsiTheme="minorHAnsi" w:cstheme="minorBidi"/>
          <w:i w:val="0"/>
          <w:iCs w:val="0"/>
          <w:noProof/>
          <w:sz w:val="22"/>
          <w:szCs w:val="22"/>
        </w:rPr>
      </w:pPr>
      <w:hyperlink w:anchor="_Toc23333494" w:history="1">
        <w:r w:rsidR="00DF4803" w:rsidRPr="00FC33AA">
          <w:rPr>
            <w:rStyle w:val="Hypertextovprepojenie"/>
            <w:noProof/>
          </w:rPr>
          <w:t>4.7.1</w:t>
        </w:r>
        <w:r w:rsidR="00DF4803">
          <w:rPr>
            <w:rFonts w:asciiTheme="minorHAnsi" w:eastAsiaTheme="minorEastAsia" w:hAnsiTheme="minorHAnsi" w:cstheme="minorBidi"/>
            <w:i w:val="0"/>
            <w:iCs w:val="0"/>
            <w:noProof/>
            <w:sz w:val="22"/>
            <w:szCs w:val="22"/>
          </w:rPr>
          <w:tab/>
        </w:r>
        <w:r w:rsidR="00DF4803" w:rsidRPr="00FC33AA">
          <w:rPr>
            <w:rStyle w:val="Hypertextovprepojenie"/>
            <w:noProof/>
          </w:rPr>
          <w:t>Integrácia na Core</w:t>
        </w:r>
        <w:r w:rsidR="00DF4803">
          <w:rPr>
            <w:noProof/>
            <w:webHidden/>
          </w:rPr>
          <w:tab/>
        </w:r>
        <w:r w:rsidR="00DF4803">
          <w:rPr>
            <w:noProof/>
            <w:webHidden/>
          </w:rPr>
          <w:fldChar w:fldCharType="begin"/>
        </w:r>
        <w:r w:rsidR="00DF4803">
          <w:rPr>
            <w:noProof/>
            <w:webHidden/>
          </w:rPr>
          <w:instrText xml:space="preserve"> PAGEREF _Toc23333494 \h </w:instrText>
        </w:r>
        <w:r w:rsidR="00DF4803">
          <w:rPr>
            <w:noProof/>
            <w:webHidden/>
          </w:rPr>
        </w:r>
        <w:r w:rsidR="00DF4803">
          <w:rPr>
            <w:noProof/>
            <w:webHidden/>
          </w:rPr>
          <w:fldChar w:fldCharType="separate"/>
        </w:r>
        <w:r w:rsidR="00DF4803">
          <w:rPr>
            <w:noProof/>
            <w:webHidden/>
          </w:rPr>
          <w:t>117</w:t>
        </w:r>
        <w:r w:rsidR="00DF4803">
          <w:rPr>
            <w:noProof/>
            <w:webHidden/>
          </w:rPr>
          <w:fldChar w:fldCharType="end"/>
        </w:r>
      </w:hyperlink>
    </w:p>
    <w:p w14:paraId="232C5451" w14:textId="66EF091D" w:rsidR="00DF4803" w:rsidRDefault="0064709E">
      <w:pPr>
        <w:pStyle w:val="Obsah4"/>
        <w:tabs>
          <w:tab w:val="left" w:pos="1540"/>
          <w:tab w:val="right" w:leader="dot" w:pos="9062"/>
        </w:tabs>
        <w:rPr>
          <w:noProof/>
        </w:rPr>
      </w:pPr>
      <w:hyperlink w:anchor="_Toc23333495" w:history="1">
        <w:r w:rsidR="00DF4803" w:rsidRPr="00FC33AA">
          <w:rPr>
            <w:rStyle w:val="Hypertextovprepojenie"/>
            <w:noProof/>
          </w:rPr>
          <w:t>4.7.1.1</w:t>
        </w:r>
        <w:r w:rsidR="00DF4803">
          <w:rPr>
            <w:noProof/>
          </w:rPr>
          <w:tab/>
        </w:r>
        <w:r w:rsidR="00DF4803" w:rsidRPr="00FC33AA">
          <w:rPr>
            <w:rStyle w:val="Hypertextovprepojenie"/>
            <w:noProof/>
          </w:rPr>
          <w:t>Core.ERecept_V5</w:t>
        </w:r>
        <w:r w:rsidR="00DF4803">
          <w:rPr>
            <w:noProof/>
            <w:webHidden/>
          </w:rPr>
          <w:tab/>
        </w:r>
        <w:r w:rsidR="00DF4803">
          <w:rPr>
            <w:noProof/>
            <w:webHidden/>
          </w:rPr>
          <w:fldChar w:fldCharType="begin"/>
        </w:r>
        <w:r w:rsidR="00DF4803">
          <w:rPr>
            <w:noProof/>
            <w:webHidden/>
          </w:rPr>
          <w:instrText xml:space="preserve"> PAGEREF _Toc23333495 \h </w:instrText>
        </w:r>
        <w:r w:rsidR="00DF4803">
          <w:rPr>
            <w:noProof/>
            <w:webHidden/>
          </w:rPr>
        </w:r>
        <w:r w:rsidR="00DF4803">
          <w:rPr>
            <w:noProof/>
            <w:webHidden/>
          </w:rPr>
          <w:fldChar w:fldCharType="separate"/>
        </w:r>
        <w:r w:rsidR="00DF4803">
          <w:rPr>
            <w:noProof/>
            <w:webHidden/>
          </w:rPr>
          <w:t>117</w:t>
        </w:r>
        <w:r w:rsidR="00DF4803">
          <w:rPr>
            <w:noProof/>
            <w:webHidden/>
          </w:rPr>
          <w:fldChar w:fldCharType="end"/>
        </w:r>
      </w:hyperlink>
    </w:p>
    <w:p w14:paraId="76AB79B2" w14:textId="7A43E79F" w:rsidR="00DF4803" w:rsidRDefault="0064709E">
      <w:pPr>
        <w:pStyle w:val="Obsah5"/>
        <w:tabs>
          <w:tab w:val="left" w:pos="1880"/>
          <w:tab w:val="right" w:leader="dot" w:pos="9062"/>
        </w:tabs>
        <w:rPr>
          <w:noProof/>
        </w:rPr>
      </w:pPr>
      <w:hyperlink w:anchor="_Toc23333496" w:history="1">
        <w:r w:rsidR="00DF4803" w:rsidRPr="00FC33AA">
          <w:rPr>
            <w:rStyle w:val="Hypertextovprepojenie"/>
            <w:noProof/>
          </w:rPr>
          <w:t>4.7.1.1.1</w:t>
        </w:r>
        <w:r w:rsidR="00DF4803">
          <w:rPr>
            <w:noProof/>
          </w:rPr>
          <w:tab/>
        </w:r>
        <w:r w:rsidR="00DF4803" w:rsidRPr="00FC33AA">
          <w:rPr>
            <w:rStyle w:val="Hypertextovprepojenie"/>
            <w:noProof/>
          </w:rPr>
          <w:t>UlozPreskripcnyZaznam</w:t>
        </w:r>
        <w:r w:rsidR="00DF4803">
          <w:rPr>
            <w:noProof/>
            <w:webHidden/>
          </w:rPr>
          <w:tab/>
        </w:r>
        <w:r w:rsidR="00DF4803">
          <w:rPr>
            <w:noProof/>
            <w:webHidden/>
          </w:rPr>
          <w:fldChar w:fldCharType="begin"/>
        </w:r>
        <w:r w:rsidR="00DF4803">
          <w:rPr>
            <w:noProof/>
            <w:webHidden/>
          </w:rPr>
          <w:instrText xml:space="preserve"> PAGEREF _Toc23333496 \h </w:instrText>
        </w:r>
        <w:r w:rsidR="00DF4803">
          <w:rPr>
            <w:noProof/>
            <w:webHidden/>
          </w:rPr>
        </w:r>
        <w:r w:rsidR="00DF4803">
          <w:rPr>
            <w:noProof/>
            <w:webHidden/>
          </w:rPr>
          <w:fldChar w:fldCharType="separate"/>
        </w:r>
        <w:r w:rsidR="00DF4803">
          <w:rPr>
            <w:noProof/>
            <w:webHidden/>
          </w:rPr>
          <w:t>117</w:t>
        </w:r>
        <w:r w:rsidR="00DF4803">
          <w:rPr>
            <w:noProof/>
            <w:webHidden/>
          </w:rPr>
          <w:fldChar w:fldCharType="end"/>
        </w:r>
      </w:hyperlink>
    </w:p>
    <w:p w14:paraId="2B688C70" w14:textId="028D1B58" w:rsidR="00DF4803" w:rsidRDefault="0064709E">
      <w:pPr>
        <w:pStyle w:val="Obsah5"/>
        <w:tabs>
          <w:tab w:val="left" w:pos="1880"/>
          <w:tab w:val="right" w:leader="dot" w:pos="9062"/>
        </w:tabs>
        <w:rPr>
          <w:noProof/>
        </w:rPr>
      </w:pPr>
      <w:hyperlink w:anchor="_Toc23333497" w:history="1">
        <w:r w:rsidR="00DF4803" w:rsidRPr="00FC33AA">
          <w:rPr>
            <w:rStyle w:val="Hypertextovprepojenie"/>
            <w:noProof/>
          </w:rPr>
          <w:t>4.7.1.1.2</w:t>
        </w:r>
        <w:r w:rsidR="00DF4803">
          <w:rPr>
            <w:noProof/>
          </w:rPr>
          <w:tab/>
        </w:r>
        <w:r w:rsidR="00DF4803" w:rsidRPr="00FC33AA">
          <w:rPr>
            <w:rStyle w:val="Hypertextovprepojenie"/>
            <w:noProof/>
          </w:rPr>
          <w:t>UlozDocasnuZS</w:t>
        </w:r>
        <w:r w:rsidR="00DF4803">
          <w:rPr>
            <w:noProof/>
            <w:webHidden/>
          </w:rPr>
          <w:tab/>
        </w:r>
        <w:r w:rsidR="00DF4803">
          <w:rPr>
            <w:noProof/>
            <w:webHidden/>
          </w:rPr>
          <w:fldChar w:fldCharType="begin"/>
        </w:r>
        <w:r w:rsidR="00DF4803">
          <w:rPr>
            <w:noProof/>
            <w:webHidden/>
          </w:rPr>
          <w:instrText xml:space="preserve"> PAGEREF _Toc23333497 \h </w:instrText>
        </w:r>
        <w:r w:rsidR="00DF4803">
          <w:rPr>
            <w:noProof/>
            <w:webHidden/>
          </w:rPr>
        </w:r>
        <w:r w:rsidR="00DF4803">
          <w:rPr>
            <w:noProof/>
            <w:webHidden/>
          </w:rPr>
          <w:fldChar w:fldCharType="separate"/>
        </w:r>
        <w:r w:rsidR="00DF4803">
          <w:rPr>
            <w:noProof/>
            <w:webHidden/>
          </w:rPr>
          <w:t>118</w:t>
        </w:r>
        <w:r w:rsidR="00DF4803">
          <w:rPr>
            <w:noProof/>
            <w:webHidden/>
          </w:rPr>
          <w:fldChar w:fldCharType="end"/>
        </w:r>
      </w:hyperlink>
    </w:p>
    <w:p w14:paraId="64E07861" w14:textId="7B640487" w:rsidR="00DF4803" w:rsidRDefault="0064709E">
      <w:pPr>
        <w:pStyle w:val="Obsah5"/>
        <w:tabs>
          <w:tab w:val="left" w:pos="1880"/>
          <w:tab w:val="right" w:leader="dot" w:pos="9062"/>
        </w:tabs>
        <w:rPr>
          <w:noProof/>
        </w:rPr>
      </w:pPr>
      <w:hyperlink w:anchor="_Toc23333498" w:history="1">
        <w:r w:rsidR="00DF4803" w:rsidRPr="00FC33AA">
          <w:rPr>
            <w:rStyle w:val="Hypertextovprepojenie"/>
            <w:noProof/>
          </w:rPr>
          <w:t>4.7.1.1.1</w:t>
        </w:r>
        <w:r w:rsidR="00DF4803">
          <w:rPr>
            <w:noProof/>
          </w:rPr>
          <w:tab/>
        </w:r>
        <w:r w:rsidR="00DF4803" w:rsidRPr="00FC33AA">
          <w:rPr>
            <w:rStyle w:val="Hypertextovprepojenie"/>
            <w:noProof/>
          </w:rPr>
          <w:t>BlokujPreskripcnyZaznam</w:t>
        </w:r>
        <w:r w:rsidR="00DF4803">
          <w:rPr>
            <w:noProof/>
            <w:webHidden/>
          </w:rPr>
          <w:tab/>
        </w:r>
        <w:r w:rsidR="00DF4803">
          <w:rPr>
            <w:noProof/>
            <w:webHidden/>
          </w:rPr>
          <w:fldChar w:fldCharType="begin"/>
        </w:r>
        <w:r w:rsidR="00DF4803">
          <w:rPr>
            <w:noProof/>
            <w:webHidden/>
          </w:rPr>
          <w:instrText xml:space="preserve"> PAGEREF _Toc23333498 \h </w:instrText>
        </w:r>
        <w:r w:rsidR="00DF4803">
          <w:rPr>
            <w:noProof/>
            <w:webHidden/>
          </w:rPr>
        </w:r>
        <w:r w:rsidR="00DF4803">
          <w:rPr>
            <w:noProof/>
            <w:webHidden/>
          </w:rPr>
          <w:fldChar w:fldCharType="separate"/>
        </w:r>
        <w:r w:rsidR="00DF4803">
          <w:rPr>
            <w:noProof/>
            <w:webHidden/>
          </w:rPr>
          <w:t>119</w:t>
        </w:r>
        <w:r w:rsidR="00DF4803">
          <w:rPr>
            <w:noProof/>
            <w:webHidden/>
          </w:rPr>
          <w:fldChar w:fldCharType="end"/>
        </w:r>
      </w:hyperlink>
    </w:p>
    <w:p w14:paraId="12771D53" w14:textId="063938FA" w:rsidR="00DF4803" w:rsidRDefault="0064709E">
      <w:pPr>
        <w:pStyle w:val="Obsah5"/>
        <w:tabs>
          <w:tab w:val="left" w:pos="1880"/>
          <w:tab w:val="right" w:leader="dot" w:pos="9062"/>
        </w:tabs>
        <w:rPr>
          <w:noProof/>
        </w:rPr>
      </w:pPr>
      <w:hyperlink w:anchor="_Toc23333499" w:history="1">
        <w:r w:rsidR="00DF4803" w:rsidRPr="00FC33AA">
          <w:rPr>
            <w:rStyle w:val="Hypertextovprepojenie"/>
            <w:noProof/>
          </w:rPr>
          <w:t>4.7.1.1.2</w:t>
        </w:r>
        <w:r w:rsidR="00DF4803">
          <w:rPr>
            <w:noProof/>
          </w:rPr>
          <w:tab/>
        </w:r>
        <w:r w:rsidR="00DF4803" w:rsidRPr="00FC33AA">
          <w:rPr>
            <w:rStyle w:val="Hypertextovprepojenie"/>
            <w:noProof/>
          </w:rPr>
          <w:t>ZrusBlokovaniePreskripcnehoZaznamu</w:t>
        </w:r>
        <w:r w:rsidR="00DF4803">
          <w:rPr>
            <w:noProof/>
            <w:webHidden/>
          </w:rPr>
          <w:tab/>
        </w:r>
        <w:r w:rsidR="00DF4803">
          <w:rPr>
            <w:noProof/>
            <w:webHidden/>
          </w:rPr>
          <w:fldChar w:fldCharType="begin"/>
        </w:r>
        <w:r w:rsidR="00DF4803">
          <w:rPr>
            <w:noProof/>
            <w:webHidden/>
          </w:rPr>
          <w:instrText xml:space="preserve"> PAGEREF _Toc23333499 \h </w:instrText>
        </w:r>
        <w:r w:rsidR="00DF4803">
          <w:rPr>
            <w:noProof/>
            <w:webHidden/>
          </w:rPr>
        </w:r>
        <w:r w:rsidR="00DF4803">
          <w:rPr>
            <w:noProof/>
            <w:webHidden/>
          </w:rPr>
          <w:fldChar w:fldCharType="separate"/>
        </w:r>
        <w:r w:rsidR="00DF4803">
          <w:rPr>
            <w:noProof/>
            <w:webHidden/>
          </w:rPr>
          <w:t>119</w:t>
        </w:r>
        <w:r w:rsidR="00DF4803">
          <w:rPr>
            <w:noProof/>
            <w:webHidden/>
          </w:rPr>
          <w:fldChar w:fldCharType="end"/>
        </w:r>
      </w:hyperlink>
    </w:p>
    <w:p w14:paraId="7EACA4D5" w14:textId="144A878D" w:rsidR="00DF4803" w:rsidRDefault="0064709E">
      <w:pPr>
        <w:pStyle w:val="Obsah5"/>
        <w:tabs>
          <w:tab w:val="left" w:pos="1880"/>
          <w:tab w:val="right" w:leader="dot" w:pos="9062"/>
        </w:tabs>
        <w:rPr>
          <w:noProof/>
        </w:rPr>
      </w:pPr>
      <w:hyperlink w:anchor="_Toc23333500" w:history="1">
        <w:r w:rsidR="00DF4803" w:rsidRPr="00FC33AA">
          <w:rPr>
            <w:rStyle w:val="Hypertextovprepojenie"/>
            <w:noProof/>
          </w:rPr>
          <w:t>4.7.1.1.3</w:t>
        </w:r>
        <w:r w:rsidR="00DF4803">
          <w:rPr>
            <w:noProof/>
          </w:rPr>
          <w:tab/>
        </w:r>
        <w:r w:rsidR="00DF4803" w:rsidRPr="00FC33AA">
          <w:rPr>
            <w:rStyle w:val="Hypertextovprepojenie"/>
            <w:noProof/>
          </w:rPr>
          <w:t>ZneplatniPreskripcnyZaznam</w:t>
        </w:r>
        <w:r w:rsidR="00DF4803">
          <w:rPr>
            <w:noProof/>
            <w:webHidden/>
          </w:rPr>
          <w:tab/>
        </w:r>
        <w:r w:rsidR="00DF4803">
          <w:rPr>
            <w:noProof/>
            <w:webHidden/>
          </w:rPr>
          <w:fldChar w:fldCharType="begin"/>
        </w:r>
        <w:r w:rsidR="00DF4803">
          <w:rPr>
            <w:noProof/>
            <w:webHidden/>
          </w:rPr>
          <w:instrText xml:space="preserve"> PAGEREF _Toc23333500 \h </w:instrText>
        </w:r>
        <w:r w:rsidR="00DF4803">
          <w:rPr>
            <w:noProof/>
            <w:webHidden/>
          </w:rPr>
        </w:r>
        <w:r w:rsidR="00DF4803">
          <w:rPr>
            <w:noProof/>
            <w:webHidden/>
          </w:rPr>
          <w:fldChar w:fldCharType="separate"/>
        </w:r>
        <w:r w:rsidR="00DF4803">
          <w:rPr>
            <w:noProof/>
            <w:webHidden/>
          </w:rPr>
          <w:t>119</w:t>
        </w:r>
        <w:r w:rsidR="00DF4803">
          <w:rPr>
            <w:noProof/>
            <w:webHidden/>
          </w:rPr>
          <w:fldChar w:fldCharType="end"/>
        </w:r>
      </w:hyperlink>
    </w:p>
    <w:p w14:paraId="403C7B9C" w14:textId="60A85E08" w:rsidR="00DF4803" w:rsidRDefault="0064709E">
      <w:pPr>
        <w:pStyle w:val="Obsah5"/>
        <w:tabs>
          <w:tab w:val="left" w:pos="1880"/>
          <w:tab w:val="right" w:leader="dot" w:pos="9062"/>
        </w:tabs>
        <w:rPr>
          <w:noProof/>
        </w:rPr>
      </w:pPr>
      <w:hyperlink w:anchor="_Toc23333501" w:history="1">
        <w:r w:rsidR="00DF4803" w:rsidRPr="00FC33AA">
          <w:rPr>
            <w:rStyle w:val="Hypertextovprepojenie"/>
            <w:noProof/>
          </w:rPr>
          <w:t>4.7.1.1.1</w:t>
        </w:r>
        <w:r w:rsidR="00DF4803">
          <w:rPr>
            <w:noProof/>
          </w:rPr>
          <w:tab/>
        </w:r>
        <w:r w:rsidR="00DF4803" w:rsidRPr="00FC33AA">
          <w:rPr>
            <w:rStyle w:val="Hypertextovprepojenie"/>
            <w:noProof/>
          </w:rPr>
          <w:t>VyhladajPreskripcnyZaznam</w:t>
        </w:r>
        <w:r w:rsidR="00DF4803">
          <w:rPr>
            <w:noProof/>
            <w:webHidden/>
          </w:rPr>
          <w:tab/>
        </w:r>
        <w:r w:rsidR="00DF4803">
          <w:rPr>
            <w:noProof/>
            <w:webHidden/>
          </w:rPr>
          <w:fldChar w:fldCharType="begin"/>
        </w:r>
        <w:r w:rsidR="00DF4803">
          <w:rPr>
            <w:noProof/>
            <w:webHidden/>
          </w:rPr>
          <w:instrText xml:space="preserve"> PAGEREF _Toc23333501 \h </w:instrText>
        </w:r>
        <w:r w:rsidR="00DF4803">
          <w:rPr>
            <w:noProof/>
            <w:webHidden/>
          </w:rPr>
        </w:r>
        <w:r w:rsidR="00DF4803">
          <w:rPr>
            <w:noProof/>
            <w:webHidden/>
          </w:rPr>
          <w:fldChar w:fldCharType="separate"/>
        </w:r>
        <w:r w:rsidR="00DF4803">
          <w:rPr>
            <w:noProof/>
            <w:webHidden/>
          </w:rPr>
          <w:t>119</w:t>
        </w:r>
        <w:r w:rsidR="00DF4803">
          <w:rPr>
            <w:noProof/>
            <w:webHidden/>
          </w:rPr>
          <w:fldChar w:fldCharType="end"/>
        </w:r>
      </w:hyperlink>
    </w:p>
    <w:p w14:paraId="6B5EEFCD" w14:textId="089D074E" w:rsidR="00DF4803" w:rsidRDefault="0064709E">
      <w:pPr>
        <w:pStyle w:val="Obsah4"/>
        <w:tabs>
          <w:tab w:val="left" w:pos="1540"/>
          <w:tab w:val="right" w:leader="dot" w:pos="9062"/>
        </w:tabs>
        <w:rPr>
          <w:noProof/>
        </w:rPr>
      </w:pPr>
      <w:hyperlink w:anchor="_Toc23333502" w:history="1">
        <w:r w:rsidR="00DF4803" w:rsidRPr="00FC33AA">
          <w:rPr>
            <w:rStyle w:val="Hypertextovprepojenie"/>
            <w:noProof/>
          </w:rPr>
          <w:t>4.7.1.2</w:t>
        </w:r>
        <w:r w:rsidR="00DF4803">
          <w:rPr>
            <w:noProof/>
          </w:rPr>
          <w:tab/>
        </w:r>
        <w:r w:rsidR="00DF4803" w:rsidRPr="00FC33AA">
          <w:rPr>
            <w:rStyle w:val="Hypertextovprepojenie"/>
            <w:noProof/>
          </w:rPr>
          <w:t>Core.ERecept_Over_V5</w:t>
        </w:r>
        <w:r w:rsidR="00DF4803">
          <w:rPr>
            <w:noProof/>
            <w:webHidden/>
          </w:rPr>
          <w:tab/>
        </w:r>
        <w:r w:rsidR="00DF4803">
          <w:rPr>
            <w:noProof/>
            <w:webHidden/>
          </w:rPr>
          <w:fldChar w:fldCharType="begin"/>
        </w:r>
        <w:r w:rsidR="00DF4803">
          <w:rPr>
            <w:noProof/>
            <w:webHidden/>
          </w:rPr>
          <w:instrText xml:space="preserve"> PAGEREF _Toc23333502 \h </w:instrText>
        </w:r>
        <w:r w:rsidR="00DF4803">
          <w:rPr>
            <w:noProof/>
            <w:webHidden/>
          </w:rPr>
        </w:r>
        <w:r w:rsidR="00DF4803">
          <w:rPr>
            <w:noProof/>
            <w:webHidden/>
          </w:rPr>
          <w:fldChar w:fldCharType="separate"/>
        </w:r>
        <w:r w:rsidR="00DF4803">
          <w:rPr>
            <w:noProof/>
            <w:webHidden/>
          </w:rPr>
          <w:t>119</w:t>
        </w:r>
        <w:r w:rsidR="00DF4803">
          <w:rPr>
            <w:noProof/>
            <w:webHidden/>
          </w:rPr>
          <w:fldChar w:fldCharType="end"/>
        </w:r>
      </w:hyperlink>
    </w:p>
    <w:p w14:paraId="34228D66" w14:textId="383F26A0" w:rsidR="00DF4803" w:rsidRDefault="0064709E">
      <w:pPr>
        <w:pStyle w:val="Obsah5"/>
        <w:tabs>
          <w:tab w:val="left" w:pos="1880"/>
          <w:tab w:val="right" w:leader="dot" w:pos="9062"/>
        </w:tabs>
        <w:rPr>
          <w:noProof/>
        </w:rPr>
      </w:pPr>
      <w:hyperlink w:anchor="_Toc23333503" w:history="1">
        <w:r w:rsidR="00DF4803" w:rsidRPr="00FC33AA">
          <w:rPr>
            <w:rStyle w:val="Hypertextovprepojenie"/>
            <w:noProof/>
          </w:rPr>
          <w:t>4.7.1.2.1</w:t>
        </w:r>
        <w:r w:rsidR="00DF4803">
          <w:rPr>
            <w:noProof/>
          </w:rPr>
          <w:tab/>
        </w:r>
        <w:r w:rsidR="00DF4803" w:rsidRPr="00FC33AA">
          <w:rPr>
            <w:rStyle w:val="Hypertextovprepojenie"/>
            <w:noProof/>
          </w:rPr>
          <w:t>OverPreskripcnyZaznam</w:t>
        </w:r>
        <w:r w:rsidR="00DF4803">
          <w:rPr>
            <w:noProof/>
            <w:webHidden/>
          </w:rPr>
          <w:tab/>
        </w:r>
        <w:r w:rsidR="00DF4803">
          <w:rPr>
            <w:noProof/>
            <w:webHidden/>
          </w:rPr>
          <w:fldChar w:fldCharType="begin"/>
        </w:r>
        <w:r w:rsidR="00DF4803">
          <w:rPr>
            <w:noProof/>
            <w:webHidden/>
          </w:rPr>
          <w:instrText xml:space="preserve"> PAGEREF _Toc23333503 \h </w:instrText>
        </w:r>
        <w:r w:rsidR="00DF4803">
          <w:rPr>
            <w:noProof/>
            <w:webHidden/>
          </w:rPr>
        </w:r>
        <w:r w:rsidR="00DF4803">
          <w:rPr>
            <w:noProof/>
            <w:webHidden/>
          </w:rPr>
          <w:fldChar w:fldCharType="separate"/>
        </w:r>
        <w:r w:rsidR="00DF4803">
          <w:rPr>
            <w:noProof/>
            <w:webHidden/>
          </w:rPr>
          <w:t>119</w:t>
        </w:r>
        <w:r w:rsidR="00DF4803">
          <w:rPr>
            <w:noProof/>
            <w:webHidden/>
          </w:rPr>
          <w:fldChar w:fldCharType="end"/>
        </w:r>
      </w:hyperlink>
    </w:p>
    <w:p w14:paraId="2C975AB2" w14:textId="7B9CA5CB" w:rsidR="00DF4803" w:rsidRDefault="0064709E">
      <w:pPr>
        <w:pStyle w:val="Obsah5"/>
        <w:tabs>
          <w:tab w:val="left" w:pos="1880"/>
          <w:tab w:val="right" w:leader="dot" w:pos="9062"/>
        </w:tabs>
        <w:rPr>
          <w:noProof/>
        </w:rPr>
      </w:pPr>
      <w:hyperlink w:anchor="_Toc23333504" w:history="1">
        <w:r w:rsidR="00DF4803" w:rsidRPr="00FC33AA">
          <w:rPr>
            <w:rStyle w:val="Hypertextovprepojenie"/>
            <w:noProof/>
          </w:rPr>
          <w:t>4.7.1.2.1</w:t>
        </w:r>
        <w:r w:rsidR="00DF4803">
          <w:rPr>
            <w:noProof/>
          </w:rPr>
          <w:tab/>
        </w:r>
        <w:r w:rsidR="00DF4803" w:rsidRPr="00FC33AA">
          <w:rPr>
            <w:rStyle w:val="Hypertextovprepojenie"/>
            <w:noProof/>
          </w:rPr>
          <w:t>OverDocasnuZS</w:t>
        </w:r>
        <w:r w:rsidR="00DF4803">
          <w:rPr>
            <w:noProof/>
            <w:webHidden/>
          </w:rPr>
          <w:tab/>
        </w:r>
        <w:r w:rsidR="00DF4803">
          <w:rPr>
            <w:noProof/>
            <w:webHidden/>
          </w:rPr>
          <w:fldChar w:fldCharType="begin"/>
        </w:r>
        <w:r w:rsidR="00DF4803">
          <w:rPr>
            <w:noProof/>
            <w:webHidden/>
          </w:rPr>
          <w:instrText xml:space="preserve"> PAGEREF _Toc23333504 \h </w:instrText>
        </w:r>
        <w:r w:rsidR="00DF4803">
          <w:rPr>
            <w:noProof/>
            <w:webHidden/>
          </w:rPr>
        </w:r>
        <w:r w:rsidR="00DF4803">
          <w:rPr>
            <w:noProof/>
            <w:webHidden/>
          </w:rPr>
          <w:fldChar w:fldCharType="separate"/>
        </w:r>
        <w:r w:rsidR="00DF4803">
          <w:rPr>
            <w:noProof/>
            <w:webHidden/>
          </w:rPr>
          <w:t>120</w:t>
        </w:r>
        <w:r w:rsidR="00DF4803">
          <w:rPr>
            <w:noProof/>
            <w:webHidden/>
          </w:rPr>
          <w:fldChar w:fldCharType="end"/>
        </w:r>
      </w:hyperlink>
    </w:p>
    <w:p w14:paraId="55A0BEB9" w14:textId="01B7A37D" w:rsidR="000E090F" w:rsidRDefault="00771CEB" w:rsidP="00870AAB">
      <w:pPr>
        <w:pStyle w:val="Obsah2"/>
        <w:tabs>
          <w:tab w:val="left" w:pos="880"/>
          <w:tab w:val="right" w:leader="dot" w:pos="9062"/>
        </w:tabs>
      </w:pPr>
      <w:r>
        <w:rPr>
          <w:noProof/>
        </w:rPr>
        <w:fldChar w:fldCharType="end"/>
      </w:r>
    </w:p>
    <w:p w14:paraId="55A0BEBA" w14:textId="77777777" w:rsidR="000E090F" w:rsidRDefault="000E090F" w:rsidP="000E090F">
      <w:pPr>
        <w:rPr>
          <w:rFonts w:ascii="Cambria" w:hAnsi="Cambria"/>
          <w:b/>
          <w:bCs/>
          <w:color w:val="365F91"/>
          <w:sz w:val="28"/>
          <w:szCs w:val="28"/>
        </w:rPr>
      </w:pPr>
      <w:r>
        <w:br w:type="page"/>
      </w:r>
    </w:p>
    <w:p w14:paraId="55A0BEBB" w14:textId="77777777" w:rsidR="000E090F" w:rsidRPr="001D69E7" w:rsidRDefault="000E090F" w:rsidP="00E63D4A">
      <w:pPr>
        <w:pStyle w:val="Nadpis1"/>
        <w:numPr>
          <w:ilvl w:val="0"/>
          <w:numId w:val="2"/>
        </w:numPr>
      </w:pPr>
      <w:bookmarkStart w:id="7" w:name="_Toc460884385"/>
      <w:bookmarkStart w:id="8" w:name="_Toc469047879"/>
      <w:bookmarkStart w:id="9" w:name="_Toc469257350"/>
      <w:bookmarkStart w:id="10" w:name="_Toc469659286"/>
      <w:bookmarkStart w:id="11" w:name="_Toc23333248"/>
      <w:r>
        <w:lastRenderedPageBreak/>
        <w:t>Slovník p</w:t>
      </w:r>
      <w:r w:rsidRPr="001E0008">
        <w:t>ojm</w:t>
      </w:r>
      <w:r>
        <w:t>ov a</w:t>
      </w:r>
      <w:r w:rsidRPr="001D69E7">
        <w:t xml:space="preserve"> skratky</w:t>
      </w:r>
      <w:bookmarkEnd w:id="7"/>
      <w:bookmarkEnd w:id="8"/>
      <w:bookmarkEnd w:id="9"/>
      <w:bookmarkEnd w:id="10"/>
      <w:bookmarkEnd w:id="11"/>
    </w:p>
    <w:p w14:paraId="55A0BEBC" w14:textId="77777777" w:rsidR="009147E0" w:rsidRDefault="000E090F" w:rsidP="00596A0D">
      <w:r w:rsidRPr="001D69E7">
        <w:t xml:space="preserve">Nižšie uvedené </w:t>
      </w:r>
      <w:r>
        <w:t xml:space="preserve">pojmy a </w:t>
      </w:r>
      <w:r w:rsidRPr="001D69E7">
        <w:t>skratky sú používané v celom dokumente.</w:t>
      </w:r>
    </w:p>
    <w:tbl>
      <w:tblPr>
        <w:tblW w:w="900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2250"/>
        <w:gridCol w:w="6750"/>
      </w:tblGrid>
      <w:tr w:rsidR="00596A0D" w14:paraId="55A0BEBF" w14:textId="77777777" w:rsidTr="00596A0D">
        <w:trPr>
          <w:tblHeader/>
        </w:trPr>
        <w:tc>
          <w:tcPr>
            <w:tcW w:w="22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5A0BEBD" w14:textId="77777777" w:rsidR="00596A0D" w:rsidRDefault="00596A0D">
            <w:pPr>
              <w:pStyle w:val="Normal4"/>
              <w:spacing w:before="100" w:beforeAutospacing="1" w:after="100" w:afterAutospacing="1" w:line="256" w:lineRule="auto"/>
              <w:rPr>
                <w:lang w:eastAsia="en-US"/>
              </w:rPr>
            </w:pPr>
            <w:r>
              <w:rPr>
                <w:lang w:eastAsia="en-US"/>
              </w:rPr>
              <w:t>Pojem</w:t>
            </w:r>
          </w:p>
        </w:tc>
        <w:tc>
          <w:tcPr>
            <w:tcW w:w="67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5A0BEBE" w14:textId="77777777" w:rsidR="00596A0D" w:rsidRDefault="00596A0D">
            <w:pPr>
              <w:pStyle w:val="Normal4"/>
              <w:spacing w:before="100" w:beforeAutospacing="1" w:after="100" w:afterAutospacing="1" w:line="256" w:lineRule="auto"/>
              <w:rPr>
                <w:lang w:eastAsia="en-US"/>
              </w:rPr>
            </w:pPr>
            <w:r>
              <w:rPr>
                <w:lang w:eastAsia="en-US"/>
              </w:rPr>
              <w:t>Popis</w:t>
            </w:r>
          </w:p>
        </w:tc>
      </w:tr>
      <w:tr w:rsidR="00991F7C" w14:paraId="55A0BEC2"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0" w14:textId="77777777" w:rsidR="00991F7C" w:rsidRDefault="00991F7C" w:rsidP="00991F7C">
            <w:pPr>
              <w:pStyle w:val="Normal4"/>
              <w:spacing w:line="256" w:lineRule="auto"/>
              <w:rPr>
                <w:lang w:eastAsia="en-US"/>
              </w:rPr>
            </w:pPr>
            <w:r>
              <w:rPr>
                <w:lang w:eastAsia="en-US"/>
              </w:rPr>
              <w:t>IS</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1" w14:textId="77777777" w:rsidR="00991F7C" w:rsidRDefault="00991F7C" w:rsidP="00991F7C">
            <w:pPr>
              <w:pStyle w:val="Normal4"/>
              <w:spacing w:line="256" w:lineRule="auto"/>
              <w:rPr>
                <w:lang w:eastAsia="en-US"/>
              </w:rPr>
            </w:pPr>
            <w:r>
              <w:rPr>
                <w:lang w:eastAsia="en-US"/>
              </w:rPr>
              <w:t>Informačný systém</w:t>
            </w:r>
          </w:p>
        </w:tc>
      </w:tr>
      <w:tr w:rsidR="00991F7C" w14:paraId="55A0BEC5" w14:textId="77777777" w:rsidTr="00991F7C">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3" w14:textId="77777777" w:rsidR="00991F7C" w:rsidRDefault="00991F7C" w:rsidP="00991F7C">
            <w:pPr>
              <w:pStyle w:val="Normal4"/>
              <w:spacing w:line="256" w:lineRule="auto"/>
              <w:rPr>
                <w:lang w:eastAsia="en-US"/>
              </w:rPr>
            </w:pPr>
            <w:r>
              <w:rPr>
                <w:lang w:eastAsia="en-US"/>
              </w:rPr>
              <w:t>IIS</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4" w14:textId="77777777" w:rsidR="00991F7C" w:rsidRDefault="00991F7C" w:rsidP="00991F7C">
            <w:pPr>
              <w:pStyle w:val="Normal4"/>
              <w:spacing w:line="256" w:lineRule="auto"/>
              <w:rPr>
                <w:lang w:eastAsia="en-US"/>
              </w:rPr>
            </w:pPr>
            <w:r>
              <w:rPr>
                <w:lang w:eastAsia="en-US"/>
              </w:rPr>
              <w:t>Internet Information Services</w:t>
            </w:r>
          </w:p>
        </w:tc>
      </w:tr>
      <w:tr w:rsidR="00596A0D" w14:paraId="55A0BEC8"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6" w14:textId="77777777" w:rsidR="00596A0D" w:rsidRDefault="00596A0D" w:rsidP="00596A0D">
            <w:pPr>
              <w:pStyle w:val="Normal4"/>
              <w:spacing w:line="256" w:lineRule="auto"/>
              <w:rPr>
                <w:lang w:eastAsia="en-US"/>
              </w:rPr>
            </w:pPr>
            <w:r>
              <w:rPr>
                <w:lang w:eastAsia="en-US"/>
              </w:rPr>
              <w:t>MSCS</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7" w14:textId="77777777" w:rsidR="00596A0D" w:rsidRDefault="00596A0D" w:rsidP="00596A0D">
            <w:pPr>
              <w:pStyle w:val="Normal4"/>
              <w:spacing w:line="256" w:lineRule="auto"/>
              <w:rPr>
                <w:lang w:eastAsia="en-US"/>
              </w:rPr>
            </w:pPr>
            <w:r>
              <w:rPr>
                <w:lang w:eastAsia="en-US"/>
              </w:rPr>
              <w:t>Microsoft Cluster Service</w:t>
            </w:r>
          </w:p>
        </w:tc>
      </w:tr>
      <w:tr w:rsidR="00991F7C" w14:paraId="55A0BECB"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9" w14:textId="77777777" w:rsidR="00991F7C" w:rsidRDefault="00991F7C" w:rsidP="00991F7C">
            <w:pPr>
              <w:pStyle w:val="Normal4"/>
              <w:spacing w:line="256" w:lineRule="auto"/>
              <w:rPr>
                <w:lang w:eastAsia="en-US"/>
              </w:rPr>
            </w:pPr>
            <w:r>
              <w:rPr>
                <w:lang w:eastAsia="en-US"/>
              </w:rPr>
              <w:t>OS</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A" w14:textId="77777777" w:rsidR="00991F7C" w:rsidRDefault="00991F7C" w:rsidP="00991F7C">
            <w:pPr>
              <w:pStyle w:val="Normal4"/>
              <w:spacing w:line="256" w:lineRule="auto"/>
              <w:rPr>
                <w:lang w:eastAsia="en-US"/>
              </w:rPr>
            </w:pPr>
            <w:r>
              <w:rPr>
                <w:lang w:eastAsia="en-US"/>
              </w:rPr>
              <w:t>Operačný systém</w:t>
            </w:r>
          </w:p>
        </w:tc>
      </w:tr>
      <w:tr w:rsidR="00991F7C" w14:paraId="55A0BECE"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C" w14:textId="77777777" w:rsidR="00991F7C" w:rsidRDefault="00991F7C" w:rsidP="00991F7C">
            <w:pPr>
              <w:pStyle w:val="Normal4"/>
              <w:spacing w:line="256" w:lineRule="auto"/>
              <w:rPr>
                <w:lang w:eastAsia="en-US"/>
              </w:rPr>
            </w:pPr>
            <w:r>
              <w:rPr>
                <w:lang w:eastAsia="en-US"/>
              </w:rPr>
              <w:t>PZS</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D" w14:textId="77777777" w:rsidR="00991F7C" w:rsidRDefault="00991F7C" w:rsidP="00991F7C">
            <w:pPr>
              <w:pStyle w:val="Normal4"/>
              <w:spacing w:line="256" w:lineRule="auto"/>
              <w:rPr>
                <w:lang w:eastAsia="en-US"/>
              </w:rPr>
            </w:pPr>
            <w:r>
              <w:rPr>
                <w:lang w:eastAsia="en-US"/>
              </w:rPr>
              <w:t>Poskytovateľ zdravotnej starostlivosti</w:t>
            </w:r>
          </w:p>
        </w:tc>
      </w:tr>
      <w:tr w:rsidR="00EA76B8" w14:paraId="55A0BED1"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CF" w14:textId="77777777" w:rsidR="00EA76B8" w:rsidRDefault="00EA76B8" w:rsidP="00991F7C">
            <w:pPr>
              <w:pStyle w:val="Normal4"/>
              <w:spacing w:line="256" w:lineRule="auto"/>
              <w:rPr>
                <w:lang w:eastAsia="en-US"/>
              </w:rPr>
            </w:pPr>
            <w:r>
              <w:rPr>
                <w:lang w:eastAsia="en-US"/>
              </w:rPr>
              <w:t>Ensemble</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0" w14:textId="77777777" w:rsidR="00EA76B8" w:rsidRDefault="00EA76B8" w:rsidP="00991F7C">
            <w:pPr>
              <w:pStyle w:val="Normal4"/>
              <w:spacing w:line="256" w:lineRule="auto"/>
              <w:rPr>
                <w:lang w:eastAsia="en-US"/>
              </w:rPr>
            </w:pPr>
            <w:r>
              <w:rPr>
                <w:lang w:eastAsia="en-US"/>
              </w:rPr>
              <w:t>Integračná a procesná platforma InterSystems</w:t>
            </w:r>
          </w:p>
        </w:tc>
      </w:tr>
      <w:tr w:rsidR="00EA76B8" w14:paraId="55A0BED4"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2" w14:textId="77777777" w:rsidR="00EA76B8" w:rsidRPr="00EA76B8" w:rsidRDefault="00EA76B8" w:rsidP="00991F7C">
            <w:pPr>
              <w:pStyle w:val="Normal4"/>
              <w:spacing w:line="256" w:lineRule="auto"/>
              <w:rPr>
                <w:lang w:eastAsia="en-US"/>
              </w:rPr>
            </w:pPr>
            <w:r>
              <w:rPr>
                <w:lang w:eastAsia="en-US"/>
              </w:rPr>
              <w:t>Caché</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3" w14:textId="77777777" w:rsidR="00EA76B8" w:rsidRDefault="00EA76B8" w:rsidP="00991F7C">
            <w:pPr>
              <w:pStyle w:val="Normal4"/>
              <w:spacing w:line="256" w:lineRule="auto"/>
              <w:rPr>
                <w:lang w:eastAsia="en-US"/>
              </w:rPr>
            </w:pPr>
            <w:r>
              <w:rPr>
                <w:lang w:eastAsia="en-US"/>
              </w:rPr>
              <w:t>Postrelačná multimodel databáza InterSystems</w:t>
            </w:r>
          </w:p>
        </w:tc>
      </w:tr>
      <w:tr w:rsidR="00EA76B8" w14:paraId="55A0BED7"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5" w14:textId="77777777" w:rsidR="00EA76B8" w:rsidRDefault="00EA76B8" w:rsidP="00991F7C">
            <w:pPr>
              <w:pStyle w:val="Normal4"/>
              <w:spacing w:line="256" w:lineRule="auto"/>
              <w:rPr>
                <w:lang w:eastAsia="en-US"/>
              </w:rPr>
            </w:pPr>
            <w:r>
              <w:rPr>
                <w:lang w:eastAsia="en-US"/>
              </w:rPr>
              <w:t>CSP Gateway</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6" w14:textId="77777777" w:rsidR="00EA76B8" w:rsidRDefault="00EA76B8" w:rsidP="00991F7C">
            <w:pPr>
              <w:pStyle w:val="Normal4"/>
              <w:spacing w:line="256" w:lineRule="auto"/>
              <w:rPr>
                <w:lang w:eastAsia="en-US"/>
              </w:rPr>
            </w:pPr>
            <w:r>
              <w:rPr>
                <w:lang w:eastAsia="en-US"/>
              </w:rPr>
              <w:t>Gateway na komunikáciu s Caché CSP serverom</w:t>
            </w:r>
          </w:p>
        </w:tc>
      </w:tr>
      <w:tr w:rsidR="00EA76B8" w14:paraId="55A0BEDA"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8" w14:textId="77777777" w:rsidR="00EA76B8" w:rsidRDefault="00EA76B8" w:rsidP="00991F7C">
            <w:pPr>
              <w:pStyle w:val="Normal4"/>
              <w:spacing w:line="256" w:lineRule="auto"/>
              <w:rPr>
                <w:lang w:eastAsia="en-US"/>
              </w:rPr>
            </w:pPr>
            <w:r>
              <w:rPr>
                <w:lang w:eastAsia="en-US"/>
              </w:rPr>
              <w:t>LB</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9" w14:textId="77777777" w:rsidR="00EA76B8" w:rsidRDefault="00EA76B8" w:rsidP="00991F7C">
            <w:pPr>
              <w:pStyle w:val="Normal4"/>
              <w:spacing w:line="256" w:lineRule="auto"/>
              <w:rPr>
                <w:lang w:eastAsia="en-US"/>
              </w:rPr>
            </w:pPr>
            <w:r>
              <w:rPr>
                <w:lang w:eastAsia="en-US"/>
              </w:rPr>
              <w:t>Load balancer</w:t>
            </w:r>
          </w:p>
        </w:tc>
      </w:tr>
      <w:tr w:rsidR="00EA76B8" w14:paraId="55A0BEDD"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B" w14:textId="77777777" w:rsidR="00EA76B8" w:rsidRDefault="00EA76B8" w:rsidP="00991F7C">
            <w:pPr>
              <w:pStyle w:val="Normal4"/>
              <w:spacing w:line="256" w:lineRule="auto"/>
              <w:rPr>
                <w:lang w:eastAsia="en-US"/>
              </w:rPr>
            </w:pPr>
            <w:r>
              <w:rPr>
                <w:lang w:eastAsia="en-US"/>
              </w:rPr>
              <w:t>ECP</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C" w14:textId="77777777" w:rsidR="00EA76B8" w:rsidRDefault="00EA76B8" w:rsidP="00991F7C">
            <w:pPr>
              <w:pStyle w:val="Normal4"/>
              <w:spacing w:line="256" w:lineRule="auto"/>
              <w:rPr>
                <w:lang w:eastAsia="en-US"/>
              </w:rPr>
            </w:pPr>
            <w:r>
              <w:rPr>
                <w:lang w:eastAsia="en-US"/>
              </w:rPr>
              <w:t>Enterpirse Caché Protocol</w:t>
            </w:r>
          </w:p>
        </w:tc>
      </w:tr>
      <w:tr w:rsidR="00EA76B8" w14:paraId="55A0BEE0"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E" w14:textId="77777777" w:rsidR="00EA76B8" w:rsidRDefault="00EA76B8" w:rsidP="00991F7C">
            <w:pPr>
              <w:pStyle w:val="Normal4"/>
              <w:spacing w:line="256" w:lineRule="auto"/>
              <w:rPr>
                <w:lang w:eastAsia="en-US"/>
              </w:rPr>
            </w:pPr>
            <w:r>
              <w:rPr>
                <w:lang w:eastAsia="en-US"/>
              </w:rPr>
              <w:t>CSP</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DF" w14:textId="77777777" w:rsidR="00EA76B8" w:rsidRDefault="00EA76B8" w:rsidP="00991F7C">
            <w:pPr>
              <w:pStyle w:val="Normal4"/>
              <w:spacing w:line="256" w:lineRule="auto"/>
              <w:rPr>
                <w:lang w:eastAsia="en-US"/>
              </w:rPr>
            </w:pPr>
            <w:r>
              <w:rPr>
                <w:lang w:eastAsia="en-US"/>
              </w:rPr>
              <w:t>Caché Server Pages</w:t>
            </w:r>
          </w:p>
        </w:tc>
      </w:tr>
      <w:tr w:rsidR="00C9125D" w14:paraId="55A0BEE3"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1" w14:textId="77777777" w:rsidR="00C9125D" w:rsidRDefault="00C9125D" w:rsidP="00991F7C">
            <w:pPr>
              <w:pStyle w:val="Normal4"/>
              <w:spacing w:line="256" w:lineRule="auto"/>
              <w:rPr>
                <w:lang w:eastAsia="en-US"/>
              </w:rPr>
            </w:pPr>
            <w:r>
              <w:rPr>
                <w:lang w:eastAsia="en-US"/>
              </w:rPr>
              <w:t>IČP</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2" w14:textId="77777777" w:rsidR="00C9125D" w:rsidRDefault="00C9125D" w:rsidP="00991F7C">
            <w:pPr>
              <w:pStyle w:val="Normal4"/>
              <w:spacing w:line="256" w:lineRule="auto"/>
              <w:rPr>
                <w:lang w:eastAsia="en-US"/>
              </w:rPr>
            </w:pPr>
            <w:r>
              <w:t>Identifikačné číslo poistenca uvedené na preukaze</w:t>
            </w:r>
          </w:p>
        </w:tc>
      </w:tr>
      <w:tr w:rsidR="007A3D42" w14:paraId="55A0BEE6"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4" w14:textId="77777777" w:rsidR="007A3D42" w:rsidRDefault="007A3D42" w:rsidP="00991F7C">
            <w:pPr>
              <w:pStyle w:val="Normal4"/>
              <w:spacing w:line="256" w:lineRule="auto"/>
              <w:rPr>
                <w:lang w:eastAsia="en-US"/>
              </w:rPr>
            </w:pPr>
            <w:r>
              <w:t>RČ</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5" w14:textId="77777777" w:rsidR="00754244" w:rsidRDefault="007A3D42" w:rsidP="00991F7C">
            <w:pPr>
              <w:pStyle w:val="Normal4"/>
              <w:spacing w:line="256" w:lineRule="auto"/>
            </w:pPr>
            <w:r>
              <w:t>Rodné číslo poistenca</w:t>
            </w:r>
          </w:p>
        </w:tc>
      </w:tr>
      <w:tr w:rsidR="00754244" w14:paraId="55A0BEE9"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7" w14:textId="77777777" w:rsidR="00754244" w:rsidRDefault="00B41B40" w:rsidP="00991F7C">
            <w:pPr>
              <w:pStyle w:val="Normal4"/>
              <w:spacing w:line="256" w:lineRule="auto"/>
            </w:pPr>
            <w:r>
              <w:t>EP</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8" w14:textId="77777777" w:rsidR="00754244" w:rsidRDefault="00B41B40" w:rsidP="00870AAB">
            <w:pPr>
              <w:pStyle w:val="Normal4"/>
              <w:spacing w:line="256" w:lineRule="auto"/>
            </w:pPr>
            <w:r>
              <w:t>Elektronický portál zdravotnej poisťovne</w:t>
            </w:r>
            <w:r w:rsidR="007F59AA">
              <w:t xml:space="preserve"> </w:t>
            </w:r>
          </w:p>
        </w:tc>
      </w:tr>
      <w:tr w:rsidR="00870AAB" w14:paraId="55A0BEEC"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A" w14:textId="77777777" w:rsidR="00870AAB" w:rsidRDefault="00870AAB" w:rsidP="00991F7C">
            <w:pPr>
              <w:pStyle w:val="Normal4"/>
              <w:spacing w:line="256" w:lineRule="auto"/>
            </w:pPr>
            <w:r>
              <w:t>WS</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B" w14:textId="77777777" w:rsidR="00870AAB" w:rsidRDefault="00870AAB" w:rsidP="00991F7C">
            <w:pPr>
              <w:pStyle w:val="Normal4"/>
              <w:spacing w:line="256" w:lineRule="auto"/>
            </w:pPr>
            <w:r w:rsidRPr="00750B64">
              <w:t>Web services interoperability</w:t>
            </w:r>
            <w:r>
              <w:t>, WS-I Basic Profile je súbor požiadaviek, ktoré musia spĺňať WSDL a WS SOAP aby boli valídne s WS</w:t>
            </w:r>
            <w:r>
              <w:rPr>
                <w:lang w:val="en-US"/>
              </w:rPr>
              <w:t>-I.</w:t>
            </w:r>
          </w:p>
        </w:tc>
      </w:tr>
      <w:tr w:rsidR="00754244" w14:paraId="55A0BEEF"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D" w14:textId="77777777" w:rsidR="00754244" w:rsidRDefault="000162F7" w:rsidP="00991F7C">
            <w:pPr>
              <w:pStyle w:val="Normal4"/>
              <w:spacing w:line="256" w:lineRule="auto"/>
            </w:pPr>
            <w:r>
              <w:t>ePobočka</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EE" w14:textId="77777777" w:rsidR="00754244" w:rsidRDefault="000162F7" w:rsidP="00991F7C">
            <w:pPr>
              <w:pStyle w:val="Normal4"/>
              <w:spacing w:line="256" w:lineRule="auto"/>
            </w:pPr>
            <w:r>
              <w:t>Časť EP dostupná pre klientov VšZP</w:t>
            </w:r>
          </w:p>
        </w:tc>
      </w:tr>
      <w:tr w:rsidR="00870AAB" w14:paraId="55A0BEF2"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0" w14:textId="77777777" w:rsidR="00870AAB" w:rsidRDefault="00870AAB" w:rsidP="00991F7C">
            <w:pPr>
              <w:pStyle w:val="Normal4"/>
              <w:spacing w:line="256" w:lineRule="auto"/>
            </w:pPr>
            <w:r>
              <w:t>API</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1" w14:textId="77777777" w:rsidR="00870AAB" w:rsidRDefault="00870AAB" w:rsidP="00991F7C">
            <w:pPr>
              <w:pStyle w:val="Normal4"/>
              <w:spacing w:line="256" w:lineRule="auto"/>
            </w:pPr>
            <w:r>
              <w:t>Aplikačný programový interface</w:t>
            </w:r>
          </w:p>
        </w:tc>
      </w:tr>
      <w:tr w:rsidR="008370FB" w14:paraId="55A0BEF5"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3" w14:textId="77777777" w:rsidR="008370FB" w:rsidRDefault="000162F7" w:rsidP="00991F7C">
            <w:pPr>
              <w:pStyle w:val="Normal4"/>
              <w:spacing w:line="256" w:lineRule="auto"/>
            </w:pPr>
            <w:r>
              <w:t>eIntra</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4" w14:textId="77777777" w:rsidR="008370FB" w:rsidRDefault="000162F7" w:rsidP="00870AAB">
            <w:pPr>
              <w:pStyle w:val="Normal4"/>
              <w:spacing w:line="256" w:lineRule="auto"/>
            </w:pPr>
            <w:r>
              <w:t>Časť EP dostupná pre pracovníkov VšZP</w:t>
            </w:r>
            <w:r w:rsidR="00870AAB">
              <w:t xml:space="preserve"> </w:t>
            </w:r>
          </w:p>
        </w:tc>
      </w:tr>
      <w:tr w:rsidR="00870AAB" w14:paraId="55A0BEF8"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6" w14:textId="77777777" w:rsidR="00870AAB" w:rsidRDefault="00870AAB" w:rsidP="00991F7C">
            <w:pPr>
              <w:pStyle w:val="Normal4"/>
              <w:spacing w:line="256" w:lineRule="auto"/>
            </w:pPr>
            <w:r>
              <w:t>B2B</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7" w14:textId="77777777" w:rsidR="00870AAB" w:rsidRDefault="00870AAB" w:rsidP="00991F7C">
            <w:pPr>
              <w:pStyle w:val="Normal4"/>
              <w:spacing w:line="256" w:lineRule="auto"/>
            </w:pPr>
            <w:r>
              <w:t>Business to business</w:t>
            </w:r>
          </w:p>
        </w:tc>
      </w:tr>
      <w:tr w:rsidR="000162F7" w14:paraId="55A0BEFB" w14:textId="77777777" w:rsidTr="00596A0D">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9" w14:textId="77777777" w:rsidR="000162F7" w:rsidRDefault="000162F7" w:rsidP="000162F7">
            <w:pPr>
              <w:pStyle w:val="Normal4"/>
              <w:spacing w:line="256" w:lineRule="auto"/>
            </w:pPr>
            <w:r>
              <w:t>eSlužba</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tcPr>
          <w:p w14:paraId="55A0BEFA" w14:textId="77777777" w:rsidR="000162F7" w:rsidRDefault="000162F7" w:rsidP="000162F7">
            <w:pPr>
              <w:pStyle w:val="Normal4"/>
              <w:spacing w:line="256" w:lineRule="auto"/>
            </w:pPr>
            <w:r>
              <w:t xml:space="preserve">Elektronická služba pod kontom v ePobočke </w:t>
            </w:r>
          </w:p>
        </w:tc>
      </w:tr>
    </w:tbl>
    <w:p w14:paraId="55A0BEFC" w14:textId="77777777" w:rsidR="00AD6F86" w:rsidRDefault="00AD6F86" w:rsidP="00AD6F86">
      <w:pPr>
        <w:pStyle w:val="Normlny5"/>
      </w:pPr>
    </w:p>
    <w:p w14:paraId="55A0BEFD" w14:textId="77777777" w:rsidR="00BB4F14" w:rsidRDefault="00BB4F14" w:rsidP="00AD6F86">
      <w:pPr>
        <w:pStyle w:val="Normlny5"/>
      </w:pPr>
    </w:p>
    <w:p w14:paraId="55A0BEFE" w14:textId="77777777" w:rsidR="00CC6F15" w:rsidRDefault="00CC6F15" w:rsidP="00BB4F14">
      <w:pPr>
        <w:pStyle w:val="Normlny5"/>
      </w:pPr>
    </w:p>
    <w:p w14:paraId="55A0BEFF" w14:textId="77777777" w:rsidR="007E28F0" w:rsidRDefault="007E28F0">
      <w:r>
        <w:br w:type="page"/>
      </w:r>
    </w:p>
    <w:p w14:paraId="55A0BF00" w14:textId="74E5D5E9" w:rsidR="003B74B8" w:rsidRDefault="00382AC5" w:rsidP="007E28F0">
      <w:pPr>
        <w:pStyle w:val="Nadpis1"/>
      </w:pPr>
      <w:bookmarkStart w:id="12" w:name="_Toc23333249"/>
      <w:r>
        <w:lastRenderedPageBreak/>
        <w:t>Špecifikácia požiadavky na rozšírenie</w:t>
      </w:r>
      <w:bookmarkEnd w:id="12"/>
    </w:p>
    <w:p w14:paraId="700694EA" w14:textId="77BF4E98" w:rsidR="00382AC5" w:rsidRDefault="00382AC5" w:rsidP="00382AC5">
      <w:pPr>
        <w:rPr>
          <w:lang w:eastAsia="sk-SK"/>
        </w:rPr>
      </w:pPr>
      <w:r w:rsidRPr="00382AC5">
        <w:rPr>
          <w:lang w:eastAsia="sk-SK"/>
        </w:rPr>
        <w:t>Požadované úpravy v systémoch ZP vznikli na základe požiadavky NCZI číslo NCZISLA-589 – Elektronická opiátová kniha v rámci rozvoja domény eRecept. Ide o existujúce procesy týkajúce sa tzv. opiátovej knižky. Dnes opiátovú knihu na základe platnej legislatívy vedú lekárne v písomnej forme.</w:t>
      </w:r>
    </w:p>
    <w:p w14:paraId="7693466C" w14:textId="39E101F8" w:rsidR="00201BB4" w:rsidRDefault="00382AC5" w:rsidP="00382AC5">
      <w:pPr>
        <w:rPr>
          <w:lang w:eastAsia="sk-SK"/>
        </w:rPr>
      </w:pPr>
      <w:r>
        <w:rPr>
          <w:lang w:eastAsia="sk-SK"/>
        </w:rPr>
        <w:t>Súčasťou požiadavky je nová verzia IM NCZI</w:t>
      </w:r>
      <w:r w:rsidR="00201BB4">
        <w:rPr>
          <w:lang w:eastAsia="sk-SK"/>
        </w:rPr>
        <w:t xml:space="preserve"> a nová verzia rozhraní medzi ZP a NCZI podľa x153.</w:t>
      </w:r>
    </w:p>
    <w:p w14:paraId="61FE86C4" w14:textId="77777777" w:rsidR="00201BB4" w:rsidRDefault="00201BB4">
      <w:pPr>
        <w:rPr>
          <w:lang w:eastAsia="sk-SK"/>
        </w:rPr>
      </w:pPr>
    </w:p>
    <w:p w14:paraId="04286676" w14:textId="77777777" w:rsidR="00201BB4" w:rsidRDefault="00201BB4" w:rsidP="00201BB4">
      <w:pPr>
        <w:pStyle w:val="Nadpis1"/>
      </w:pPr>
      <w:bookmarkStart w:id="13" w:name="_Toc23333250"/>
      <w:r>
        <w:t>Koncepcia riešenia</w:t>
      </w:r>
      <w:bookmarkEnd w:id="13"/>
    </w:p>
    <w:p w14:paraId="2C14A612" w14:textId="7EAA3318" w:rsidR="00201BB4" w:rsidRDefault="00201BB4">
      <w:pPr>
        <w:rPr>
          <w:lang w:eastAsia="sk-SK"/>
        </w:rPr>
      </w:pPr>
      <w:r>
        <w:rPr>
          <w:lang w:eastAsia="sk-SK"/>
        </w:rPr>
        <w:t>Vytvorenie novej verzie webových služieb zo strany IS eRecept, verzia V05.</w:t>
      </w:r>
    </w:p>
    <w:p w14:paraId="62770F6F" w14:textId="64E3F5AE" w:rsidR="009C76A3" w:rsidRDefault="009C76A3">
      <w:pPr>
        <w:rPr>
          <w:lang w:eastAsia="sk-SK"/>
        </w:rPr>
      </w:pPr>
      <w:r>
        <w:rPr>
          <w:lang w:eastAsia="sk-SK"/>
        </w:rPr>
        <w:t>Verzia V05 bude obsahovať služby</w:t>
      </w:r>
    </w:p>
    <w:p w14:paraId="341661B2" w14:textId="3DFF5A67" w:rsidR="009C76A3" w:rsidRDefault="009C76A3" w:rsidP="00A7784A">
      <w:pPr>
        <w:pStyle w:val="Odsekzoznamu"/>
        <w:numPr>
          <w:ilvl w:val="0"/>
          <w:numId w:val="40"/>
        </w:numPr>
        <w:rPr>
          <w:lang w:eastAsia="sk-SK"/>
        </w:rPr>
      </w:pPr>
      <w:r>
        <w:rPr>
          <w:lang w:eastAsia="sk-SK"/>
        </w:rPr>
        <w:t>Poistenec</w:t>
      </w:r>
    </w:p>
    <w:p w14:paraId="083C0347" w14:textId="0D86465B" w:rsidR="009C76A3" w:rsidRDefault="009C76A3" w:rsidP="00A7784A">
      <w:pPr>
        <w:pStyle w:val="Odsekzoznamu"/>
        <w:numPr>
          <w:ilvl w:val="0"/>
          <w:numId w:val="40"/>
        </w:numPr>
        <w:rPr>
          <w:lang w:eastAsia="sk-SK"/>
        </w:rPr>
      </w:pPr>
      <w:r>
        <w:rPr>
          <w:lang w:eastAsia="sk-SK"/>
        </w:rPr>
        <w:t>Lieky</w:t>
      </w:r>
    </w:p>
    <w:p w14:paraId="7345C80E" w14:textId="59F44A10" w:rsidR="009C76A3" w:rsidRDefault="009C76A3" w:rsidP="00A7784A">
      <w:pPr>
        <w:pStyle w:val="Odsekzoznamu"/>
        <w:numPr>
          <w:ilvl w:val="0"/>
          <w:numId w:val="40"/>
        </w:numPr>
        <w:rPr>
          <w:lang w:eastAsia="sk-SK"/>
        </w:rPr>
      </w:pPr>
      <w:r>
        <w:rPr>
          <w:lang w:eastAsia="sk-SK"/>
        </w:rPr>
        <w:t>System</w:t>
      </w:r>
    </w:p>
    <w:p w14:paraId="0BCA3EF4" w14:textId="75130B25" w:rsidR="009C76A3" w:rsidRDefault="009C76A3" w:rsidP="00A7784A">
      <w:pPr>
        <w:pStyle w:val="Odsekzoznamu"/>
        <w:numPr>
          <w:ilvl w:val="0"/>
          <w:numId w:val="40"/>
        </w:numPr>
        <w:rPr>
          <w:lang w:eastAsia="sk-SK"/>
        </w:rPr>
      </w:pPr>
      <w:r>
        <w:rPr>
          <w:lang w:eastAsia="sk-SK"/>
        </w:rPr>
        <w:t>eRecept</w:t>
      </w:r>
    </w:p>
    <w:p w14:paraId="769F8446" w14:textId="299F8B0A" w:rsidR="009C76A3" w:rsidRDefault="009C76A3" w:rsidP="00A7784A">
      <w:pPr>
        <w:pStyle w:val="Odsekzoznamu"/>
        <w:numPr>
          <w:ilvl w:val="0"/>
          <w:numId w:val="40"/>
        </w:numPr>
        <w:rPr>
          <w:lang w:eastAsia="sk-SK"/>
        </w:rPr>
      </w:pPr>
      <w:r>
        <w:rPr>
          <w:lang w:eastAsia="sk-SK"/>
        </w:rPr>
        <w:t>Poskytovatel</w:t>
      </w:r>
    </w:p>
    <w:p w14:paraId="1AD50F7B" w14:textId="77777777" w:rsidR="009C76A3" w:rsidRDefault="009C76A3">
      <w:pPr>
        <w:rPr>
          <w:lang w:eastAsia="sk-SK"/>
        </w:rPr>
      </w:pPr>
    </w:p>
    <w:p w14:paraId="1878B679" w14:textId="292C2881" w:rsidR="009C76A3" w:rsidRDefault="00201BB4">
      <w:pPr>
        <w:rPr>
          <w:lang w:eastAsia="sk-SK"/>
        </w:rPr>
      </w:pPr>
      <w:r>
        <w:rPr>
          <w:lang w:eastAsia="sk-SK"/>
        </w:rPr>
        <w:t xml:space="preserve">Nová verzia služby </w:t>
      </w:r>
      <w:r w:rsidR="009C76A3">
        <w:rPr>
          <w:lang w:eastAsia="sk-SK"/>
        </w:rPr>
        <w:t xml:space="preserve">V05 </w:t>
      </w:r>
      <w:r>
        <w:rPr>
          <w:lang w:eastAsia="sk-SK"/>
        </w:rPr>
        <w:t xml:space="preserve">bude mať Namespace </w:t>
      </w:r>
      <w:hyperlink r:id="rId16" w:history="1">
        <w:r w:rsidRPr="0013301E">
          <w:rPr>
            <w:rStyle w:val="Hypertextovprepojenie"/>
            <w:lang w:eastAsia="sk-SK"/>
          </w:rPr>
          <w:t>http://b2b.ezdravie.sk/v5</w:t>
        </w:r>
      </w:hyperlink>
      <w:r>
        <w:rPr>
          <w:lang w:eastAsia="sk-SK"/>
        </w:rPr>
        <w:t>.</w:t>
      </w:r>
      <w:r w:rsidR="009C76A3">
        <w:rPr>
          <w:lang w:eastAsia="sk-SK"/>
        </w:rPr>
        <w:t xml:space="preserve"> </w:t>
      </w:r>
    </w:p>
    <w:p w14:paraId="340F6CDA" w14:textId="3B2513E3" w:rsidR="00201BB4" w:rsidRPr="00201BB4" w:rsidRDefault="009C76A3">
      <w:pPr>
        <w:rPr>
          <w:lang w:eastAsia="sk-SK"/>
        </w:rPr>
      </w:pPr>
      <w:r>
        <w:rPr>
          <w:lang w:eastAsia="sk-SK"/>
        </w:rPr>
        <w:t>APIObjekty</w:t>
      </w:r>
      <w:r w:rsidR="00201BB4">
        <w:rPr>
          <w:lang w:eastAsia="sk-SK"/>
        </w:rPr>
        <w:t xml:space="preserve"> budú defaultne typu </w:t>
      </w:r>
      <w:hyperlink r:id="rId17" w:history="1">
        <w:r w:rsidR="00201BB4" w:rsidRPr="0013301E">
          <w:rPr>
            <w:rStyle w:val="Hypertextovprepojenie"/>
            <w:sz w:val="20"/>
            <w:szCs w:val="20"/>
          </w:rPr>
          <w:t>http://schemas.ezdravie.sk/b2b/types/v5</w:t>
        </w:r>
      </w:hyperlink>
      <w:r w:rsidR="00201BB4" w:rsidRPr="00201BB4">
        <w:rPr>
          <w:lang w:eastAsia="sk-SK"/>
        </w:rPr>
        <w:t>, teda v zmysle rozhrania a definicíie vydanej zo strany NCZI.</w:t>
      </w:r>
    </w:p>
    <w:p w14:paraId="289F7525" w14:textId="77777777" w:rsidR="00201BB4" w:rsidRDefault="00201BB4">
      <w:pPr>
        <w:rPr>
          <w:lang w:eastAsia="sk-SK"/>
        </w:rPr>
      </w:pPr>
    </w:p>
    <w:p w14:paraId="081559AB" w14:textId="2D80EF8F" w:rsidR="00201BB4" w:rsidRDefault="00201BB4">
      <w:pPr>
        <w:rPr>
          <w:lang w:eastAsia="sk-SK"/>
        </w:rPr>
      </w:pPr>
      <w:r>
        <w:rPr>
          <w:lang w:eastAsia="sk-SK"/>
        </w:rPr>
        <w:br w:type="page"/>
      </w:r>
    </w:p>
    <w:p w14:paraId="55A0BF06" w14:textId="2EFEA105" w:rsidR="002903C0" w:rsidRDefault="00E40789" w:rsidP="00E40789">
      <w:pPr>
        <w:pStyle w:val="Nadpis1"/>
      </w:pPr>
      <w:bookmarkStart w:id="14" w:name="_Toc23333251"/>
      <w:r>
        <w:lastRenderedPageBreak/>
        <w:t xml:space="preserve">Návrh </w:t>
      </w:r>
      <w:r w:rsidR="00201BB4">
        <w:t>implementácie</w:t>
      </w:r>
      <w:r w:rsidR="009C76A3">
        <w:t xml:space="preserve"> IS eRecept</w:t>
      </w:r>
      <w:bookmarkEnd w:id="14"/>
    </w:p>
    <w:p w14:paraId="3897EC66" w14:textId="15C58477" w:rsidR="007B0432" w:rsidRDefault="007B0432" w:rsidP="009C76A3">
      <w:pPr>
        <w:pStyle w:val="Nadpis2"/>
      </w:pPr>
      <w:bookmarkStart w:id="15" w:name="_Toc23333252"/>
      <w:r>
        <w:t>Proces spracovania volaní</w:t>
      </w:r>
      <w:bookmarkEnd w:id="15"/>
    </w:p>
    <w:p w14:paraId="557792E3" w14:textId="147AAFA6" w:rsidR="007B0432" w:rsidRDefault="007B0432" w:rsidP="007B0432">
      <w:pPr>
        <w:pStyle w:val="Nadpis3"/>
      </w:pPr>
      <w:bookmarkStart w:id="16" w:name="_Toc23333253"/>
      <w:r>
        <w:t>Fasádna služba</w:t>
      </w:r>
      <w:bookmarkEnd w:id="16"/>
    </w:p>
    <w:p w14:paraId="41B12EB9" w14:textId="5B1FC928" w:rsidR="007B0432" w:rsidRDefault="007B0432" w:rsidP="007B0432">
      <w:pPr>
        <w:pStyle w:val="Nadpis4"/>
      </w:pPr>
      <w:bookmarkStart w:id="17" w:name="_Ref23240301"/>
      <w:bookmarkStart w:id="18" w:name="_Toc23333254"/>
      <w:r>
        <w:t>Výstup vo forme HTML alebo PDF dokumentu</w:t>
      </w:r>
      <w:bookmarkEnd w:id="17"/>
      <w:bookmarkEnd w:id="18"/>
    </w:p>
    <w:p w14:paraId="6D74F113" w14:textId="49F31C68" w:rsidR="007B0432" w:rsidRDefault="007B0432" w:rsidP="007B0432">
      <w:r>
        <w:object w:dxaOrig="9976" w:dyaOrig="13966" w14:anchorId="2F79A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480.75pt" o:ole="">
            <v:imagedata r:id="rId18" o:title=""/>
          </v:shape>
          <o:OLEObject Type="Embed" ProgID="Visio.Drawing.15" ShapeID="_x0000_i1025" DrawAspect="Content" ObjectID="_1668326162" r:id="rId19"/>
        </w:object>
      </w:r>
    </w:p>
    <w:p w14:paraId="0E959CBF" w14:textId="0A5E06F2" w:rsidR="007B0432" w:rsidRDefault="007B0432" w:rsidP="007B0432"/>
    <w:p w14:paraId="543D2072" w14:textId="6DC7656E" w:rsidR="007B0432" w:rsidRDefault="007B0432" w:rsidP="007B0432">
      <w:pPr>
        <w:pStyle w:val="Nadpis4"/>
      </w:pPr>
      <w:bookmarkStart w:id="19" w:name="_Ref23277430"/>
      <w:bookmarkStart w:id="20" w:name="_Toc23333255"/>
      <w:r>
        <w:lastRenderedPageBreak/>
        <w:t>Výstup v štruktúrovanom API objekte</w:t>
      </w:r>
      <w:bookmarkEnd w:id="19"/>
      <w:bookmarkEnd w:id="20"/>
    </w:p>
    <w:p w14:paraId="158B1E2E" w14:textId="5E8CC056" w:rsidR="007B0432" w:rsidRDefault="007B0432" w:rsidP="007B0432">
      <w:r>
        <w:object w:dxaOrig="9976" w:dyaOrig="10290" w14:anchorId="6D8B6FEF">
          <v:shape id="_x0000_i1026" type="#_x0000_t75" style="width:356.25pt;height:368.25pt" o:ole="">
            <v:imagedata r:id="rId20" o:title=""/>
          </v:shape>
          <o:OLEObject Type="Embed" ProgID="Visio.Drawing.15" ShapeID="_x0000_i1026" DrawAspect="Content" ObjectID="_1668326163" r:id="rId21"/>
        </w:object>
      </w:r>
    </w:p>
    <w:p w14:paraId="58BB895E" w14:textId="691F1586" w:rsidR="007B0432" w:rsidRDefault="007B0432">
      <w:r>
        <w:br w:type="page"/>
      </w:r>
    </w:p>
    <w:p w14:paraId="5834FB67" w14:textId="377FB037" w:rsidR="0051437E" w:rsidRDefault="0051437E" w:rsidP="009C76A3">
      <w:pPr>
        <w:pStyle w:val="Nadpis2"/>
      </w:pPr>
      <w:bookmarkStart w:id="21" w:name="_Toc23333256"/>
      <w:r>
        <w:lastRenderedPageBreak/>
        <w:t>Webové služby</w:t>
      </w:r>
      <w:bookmarkEnd w:id="21"/>
    </w:p>
    <w:p w14:paraId="28AD9F7E" w14:textId="5D72CCC4" w:rsidR="0051437E" w:rsidRDefault="00F451A3" w:rsidP="0051437E">
      <w:pPr>
        <w:pStyle w:val="Nadpis3"/>
      </w:pPr>
      <w:bookmarkStart w:id="22" w:name="_Toc23333257"/>
      <w:r>
        <w:t>V05.</w:t>
      </w:r>
      <w:r w:rsidR="0051437E">
        <w:t>Poistenec</w:t>
      </w:r>
      <w:bookmarkEnd w:id="22"/>
    </w:p>
    <w:p w14:paraId="0342661F" w14:textId="77777777" w:rsidR="00F451A3" w:rsidRPr="00AE48A5" w:rsidRDefault="00F451A3" w:rsidP="00F451A3">
      <w:pPr>
        <w:pStyle w:val="Nadpis4"/>
      </w:pPr>
      <w:bookmarkStart w:id="23" w:name="_Toc21076888"/>
      <w:bookmarkStart w:id="24" w:name="_Toc23333258"/>
      <w:r w:rsidRPr="00AE48A5">
        <w:t>OverPoistenca</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F451A3" w:rsidRPr="00074B96" w14:paraId="5D738E1C" w14:textId="77777777" w:rsidTr="00CE0795">
        <w:trPr>
          <w:trHeight w:val="454"/>
        </w:trPr>
        <w:tc>
          <w:tcPr>
            <w:tcW w:w="2094" w:type="dxa"/>
            <w:vAlign w:val="center"/>
          </w:tcPr>
          <w:p w14:paraId="40E143EC" w14:textId="77777777" w:rsidR="00F451A3" w:rsidRPr="004841C0" w:rsidRDefault="00F451A3" w:rsidP="00CE0795">
            <w:pPr>
              <w:spacing w:before="60" w:after="60"/>
              <w:rPr>
                <w:b/>
                <w:sz w:val="16"/>
              </w:rPr>
            </w:pPr>
            <w:r w:rsidRPr="004841C0">
              <w:rPr>
                <w:b/>
                <w:sz w:val="16"/>
              </w:rPr>
              <w:t xml:space="preserve">Prípad užitia: </w:t>
            </w:r>
          </w:p>
        </w:tc>
        <w:tc>
          <w:tcPr>
            <w:tcW w:w="6968" w:type="dxa"/>
            <w:vAlign w:val="center"/>
          </w:tcPr>
          <w:p w14:paraId="1CF77C98" w14:textId="3C4C7723" w:rsidR="00F451A3" w:rsidRPr="00074B96" w:rsidRDefault="00736485" w:rsidP="00CE0795">
            <w:pPr>
              <w:spacing w:before="60" w:after="60"/>
              <w:rPr>
                <w:rFonts w:cs="Arial"/>
                <w:b/>
              </w:rPr>
            </w:pPr>
            <w:r>
              <w:rPr>
                <w:rFonts w:cs="Arial"/>
                <w:b/>
              </w:rPr>
              <w:t>UC 01.01</w:t>
            </w:r>
          </w:p>
        </w:tc>
      </w:tr>
      <w:tr w:rsidR="00F451A3" w:rsidRPr="00074B96" w14:paraId="0DE2F127" w14:textId="77777777" w:rsidTr="00CE0795">
        <w:trPr>
          <w:trHeight w:val="454"/>
        </w:trPr>
        <w:tc>
          <w:tcPr>
            <w:tcW w:w="2094" w:type="dxa"/>
            <w:vAlign w:val="center"/>
          </w:tcPr>
          <w:p w14:paraId="351FBF89" w14:textId="77777777" w:rsidR="00F451A3" w:rsidRPr="004841C0" w:rsidRDefault="00F451A3" w:rsidP="00CE0795">
            <w:pPr>
              <w:spacing w:before="60" w:after="60"/>
              <w:rPr>
                <w:b/>
                <w:sz w:val="16"/>
              </w:rPr>
            </w:pPr>
            <w:r w:rsidRPr="004841C0">
              <w:rPr>
                <w:b/>
                <w:sz w:val="16"/>
              </w:rPr>
              <w:t xml:space="preserve">ID: </w:t>
            </w:r>
          </w:p>
        </w:tc>
        <w:tc>
          <w:tcPr>
            <w:tcW w:w="6968" w:type="dxa"/>
            <w:vAlign w:val="center"/>
          </w:tcPr>
          <w:p w14:paraId="1E03ABCF" w14:textId="77777777" w:rsidR="00F451A3" w:rsidRPr="00074B96" w:rsidRDefault="00F451A3" w:rsidP="00CE0795">
            <w:pPr>
              <w:spacing w:before="60" w:after="60"/>
              <w:rPr>
                <w:rFonts w:cs="Arial"/>
                <w:b/>
              </w:rPr>
            </w:pPr>
          </w:p>
        </w:tc>
      </w:tr>
      <w:tr w:rsidR="00F451A3" w:rsidRPr="00074B96" w14:paraId="150C1EEC" w14:textId="77777777" w:rsidTr="00CE0795">
        <w:trPr>
          <w:trHeight w:val="454"/>
        </w:trPr>
        <w:tc>
          <w:tcPr>
            <w:tcW w:w="2094" w:type="dxa"/>
            <w:vAlign w:val="center"/>
          </w:tcPr>
          <w:p w14:paraId="564A2D8C" w14:textId="77777777" w:rsidR="00F451A3" w:rsidRPr="004841C0" w:rsidRDefault="00F451A3" w:rsidP="00CE0795">
            <w:pPr>
              <w:spacing w:before="60" w:after="60"/>
              <w:rPr>
                <w:b/>
                <w:sz w:val="16"/>
              </w:rPr>
            </w:pPr>
            <w:r w:rsidRPr="004841C0">
              <w:rPr>
                <w:b/>
                <w:sz w:val="16"/>
              </w:rPr>
              <w:t>Stručný popis:</w:t>
            </w:r>
          </w:p>
        </w:tc>
        <w:tc>
          <w:tcPr>
            <w:tcW w:w="6968" w:type="dxa"/>
            <w:vAlign w:val="center"/>
          </w:tcPr>
          <w:p w14:paraId="76C23F87" w14:textId="485197A9" w:rsidR="00F451A3" w:rsidRPr="00074B96" w:rsidRDefault="00F451A3" w:rsidP="00CE0795">
            <w:pPr>
              <w:pStyle w:val="DFSDM"/>
              <w:rPr>
                <w:lang w:val="sk-SK"/>
              </w:rPr>
            </w:pPr>
            <w:r w:rsidRPr="00F451A3">
              <w:rPr>
                <w:lang w:val="sk-SK"/>
              </w:rPr>
              <w:t>Metóda slúži pre overenie poistného vzťahu poistenca a či je dlžníkom voči ZP.</w:t>
            </w:r>
          </w:p>
        </w:tc>
      </w:tr>
      <w:tr w:rsidR="00F451A3" w:rsidRPr="00074B96" w14:paraId="36A6DCA8" w14:textId="77777777" w:rsidTr="00CE0795">
        <w:trPr>
          <w:trHeight w:val="454"/>
        </w:trPr>
        <w:tc>
          <w:tcPr>
            <w:tcW w:w="2094" w:type="dxa"/>
            <w:vAlign w:val="center"/>
          </w:tcPr>
          <w:p w14:paraId="0D0B0766" w14:textId="77777777" w:rsidR="00F451A3" w:rsidRPr="004841C0" w:rsidRDefault="00F451A3" w:rsidP="00CE0795">
            <w:pPr>
              <w:spacing w:before="60" w:after="60"/>
              <w:rPr>
                <w:b/>
                <w:sz w:val="16"/>
              </w:rPr>
            </w:pPr>
            <w:r w:rsidRPr="004841C0">
              <w:rPr>
                <w:b/>
                <w:sz w:val="16"/>
              </w:rPr>
              <w:t>Hlavní aktéri:</w:t>
            </w:r>
          </w:p>
        </w:tc>
        <w:tc>
          <w:tcPr>
            <w:tcW w:w="6968" w:type="dxa"/>
            <w:vAlign w:val="center"/>
          </w:tcPr>
          <w:p w14:paraId="7B27885A" w14:textId="3C8712A8" w:rsidR="00F451A3" w:rsidRPr="00074B96" w:rsidRDefault="00F451A3" w:rsidP="00CE0795">
            <w:pPr>
              <w:pStyle w:val="DFSDM"/>
              <w:rPr>
                <w:lang w:val="sk-SK"/>
              </w:rPr>
            </w:pPr>
            <w:r>
              <w:rPr>
                <w:lang w:val="sk-SK"/>
              </w:rPr>
              <w:t>Overený používateľ</w:t>
            </w:r>
          </w:p>
        </w:tc>
      </w:tr>
      <w:tr w:rsidR="00F451A3" w:rsidRPr="00074B96" w14:paraId="3F5157AE" w14:textId="77777777" w:rsidTr="00CE0795">
        <w:trPr>
          <w:trHeight w:val="454"/>
        </w:trPr>
        <w:tc>
          <w:tcPr>
            <w:tcW w:w="2094" w:type="dxa"/>
            <w:vAlign w:val="center"/>
          </w:tcPr>
          <w:p w14:paraId="3A6BEB87" w14:textId="77777777" w:rsidR="00F451A3" w:rsidRPr="004841C0" w:rsidRDefault="00F451A3" w:rsidP="00CE0795">
            <w:pPr>
              <w:spacing w:before="60" w:after="60"/>
              <w:rPr>
                <w:b/>
                <w:sz w:val="16"/>
              </w:rPr>
            </w:pPr>
            <w:r w:rsidRPr="004841C0">
              <w:rPr>
                <w:b/>
                <w:sz w:val="16"/>
              </w:rPr>
              <w:t xml:space="preserve">Vedľajší aktéri: </w:t>
            </w:r>
          </w:p>
        </w:tc>
        <w:tc>
          <w:tcPr>
            <w:tcW w:w="6968" w:type="dxa"/>
            <w:vAlign w:val="center"/>
          </w:tcPr>
          <w:p w14:paraId="5937735B" w14:textId="34BB7171" w:rsidR="00F451A3" w:rsidRPr="00074B96" w:rsidRDefault="00F451A3" w:rsidP="00F451A3">
            <w:pPr>
              <w:spacing w:before="60" w:after="60"/>
              <w:rPr>
                <w:rFonts w:cs="Arial"/>
              </w:rPr>
            </w:pPr>
            <w:r>
              <w:rPr>
                <w:rFonts w:cs="Arial"/>
              </w:rPr>
              <w:t>ESB.Service.B2B.V05.Poistenec</w:t>
            </w:r>
          </w:p>
        </w:tc>
      </w:tr>
      <w:tr w:rsidR="00F451A3" w:rsidRPr="00074B96" w14:paraId="3513F4A0" w14:textId="77777777" w:rsidTr="00CE0795">
        <w:trPr>
          <w:trHeight w:val="454"/>
        </w:trPr>
        <w:tc>
          <w:tcPr>
            <w:tcW w:w="2094" w:type="dxa"/>
            <w:vAlign w:val="center"/>
          </w:tcPr>
          <w:p w14:paraId="2E9D7E16" w14:textId="77777777" w:rsidR="00F451A3" w:rsidRPr="004841C0" w:rsidRDefault="00F451A3" w:rsidP="00CE0795">
            <w:pPr>
              <w:spacing w:before="60" w:after="60"/>
              <w:rPr>
                <w:b/>
                <w:sz w:val="16"/>
              </w:rPr>
            </w:pPr>
            <w:r w:rsidRPr="004841C0">
              <w:rPr>
                <w:b/>
                <w:sz w:val="16"/>
              </w:rPr>
              <w:t xml:space="preserve">Vstupné podmienky: </w:t>
            </w:r>
          </w:p>
        </w:tc>
        <w:tc>
          <w:tcPr>
            <w:tcW w:w="6968" w:type="dxa"/>
            <w:vAlign w:val="center"/>
          </w:tcPr>
          <w:p w14:paraId="6AFADD98" w14:textId="091B1E26" w:rsidR="00F451A3" w:rsidRPr="00074B96" w:rsidRDefault="00F451A3" w:rsidP="00CE0795">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F451A3" w:rsidRPr="00074B96" w14:paraId="5DD1B27B" w14:textId="77777777" w:rsidTr="00CE0795">
        <w:trPr>
          <w:trHeight w:val="454"/>
        </w:trPr>
        <w:tc>
          <w:tcPr>
            <w:tcW w:w="2094" w:type="dxa"/>
            <w:vAlign w:val="center"/>
          </w:tcPr>
          <w:p w14:paraId="599C60E3" w14:textId="77777777" w:rsidR="00F451A3" w:rsidRPr="004841C0" w:rsidRDefault="00F451A3" w:rsidP="00CE0795">
            <w:pPr>
              <w:spacing w:before="60" w:after="60"/>
              <w:rPr>
                <w:b/>
                <w:sz w:val="16"/>
              </w:rPr>
            </w:pPr>
            <w:r w:rsidRPr="004841C0">
              <w:rPr>
                <w:b/>
                <w:sz w:val="16"/>
              </w:rPr>
              <w:t>Výstupné podmienky:</w:t>
            </w:r>
          </w:p>
        </w:tc>
        <w:tc>
          <w:tcPr>
            <w:tcW w:w="6968" w:type="dxa"/>
            <w:vAlign w:val="center"/>
          </w:tcPr>
          <w:p w14:paraId="5F3DB83C" w14:textId="250E139D" w:rsidR="00F451A3" w:rsidRPr="00074B96" w:rsidRDefault="00F451A3" w:rsidP="00CE0795">
            <w:pPr>
              <w:pStyle w:val="DFSDM"/>
              <w:rPr>
                <w:lang w:val="sk-SK"/>
              </w:rPr>
            </w:pPr>
            <w:r w:rsidRPr="00F451A3">
              <w:rPr>
                <w:lang w:val="sk-SK"/>
              </w:rPr>
              <w:t>Naplnenie výstupu volania</w:t>
            </w:r>
          </w:p>
        </w:tc>
      </w:tr>
    </w:tbl>
    <w:p w14:paraId="13B698AD" w14:textId="77777777" w:rsidR="00F451A3" w:rsidRPr="00F451A3" w:rsidRDefault="00F451A3" w:rsidP="00F451A3">
      <w:pPr>
        <w:rPr>
          <w:lang w:eastAsia="sk-SK"/>
        </w:rPr>
      </w:pPr>
    </w:p>
    <w:p w14:paraId="6AFA8126" w14:textId="5C9DFD90" w:rsidR="00764FE8" w:rsidRPr="008B6AA6" w:rsidRDefault="00764FE8" w:rsidP="00764FE8">
      <w:pPr>
        <w:pStyle w:val="Nadpis5"/>
      </w:pPr>
      <w:bookmarkStart w:id="25" w:name="_Toc21076889"/>
      <w:bookmarkStart w:id="26" w:name="_Toc23333259"/>
      <w:r w:rsidRPr="008B6AA6">
        <w:t>OverPoistencaVstup</w:t>
      </w:r>
      <w:bookmarkEnd w:id="25"/>
      <w:bookmarkEnd w:id="2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984"/>
        <w:gridCol w:w="992"/>
        <w:gridCol w:w="4395"/>
      </w:tblGrid>
      <w:tr w:rsidR="00764FE8" w:rsidRPr="008B6AA6" w14:paraId="5ED75A27" w14:textId="77777777" w:rsidTr="00764FE8">
        <w:tc>
          <w:tcPr>
            <w:tcW w:w="2127" w:type="dxa"/>
            <w:tcBorders>
              <w:top w:val="single" w:sz="4" w:space="0" w:color="auto"/>
              <w:left w:val="single" w:sz="4" w:space="0" w:color="auto"/>
              <w:bottom w:val="single" w:sz="4" w:space="0" w:color="auto"/>
              <w:right w:val="single" w:sz="4" w:space="0" w:color="auto"/>
            </w:tcBorders>
            <w:shd w:val="clear" w:color="auto" w:fill="005283"/>
            <w:hideMark/>
          </w:tcPr>
          <w:p w14:paraId="27398D83" w14:textId="77777777" w:rsidR="00764FE8" w:rsidRPr="008B6AA6" w:rsidRDefault="00764FE8" w:rsidP="00764FE8">
            <w:pPr>
              <w:spacing w:before="60" w:after="60"/>
              <w:rPr>
                <w:rFonts w:cs="Calibri"/>
                <w:b/>
                <w:bCs/>
                <w:color w:val="FFFFFF" w:themeColor="background1"/>
                <w:sz w:val="18"/>
                <w:szCs w:val="18"/>
              </w:rPr>
            </w:pPr>
            <w:r w:rsidRPr="008B6AA6">
              <w:rPr>
                <w:rFonts w:cs="Calibri"/>
                <w:b/>
                <w:bCs/>
                <w:color w:val="FFFFFF" w:themeColor="background1"/>
                <w:sz w:val="18"/>
                <w:szCs w:val="18"/>
              </w:rPr>
              <w:t>Názov parametra</w:t>
            </w:r>
          </w:p>
        </w:tc>
        <w:tc>
          <w:tcPr>
            <w:tcW w:w="1984" w:type="dxa"/>
            <w:tcBorders>
              <w:top w:val="single" w:sz="4" w:space="0" w:color="auto"/>
              <w:left w:val="single" w:sz="4" w:space="0" w:color="auto"/>
              <w:bottom w:val="single" w:sz="4" w:space="0" w:color="auto"/>
              <w:right w:val="single" w:sz="4" w:space="0" w:color="auto"/>
            </w:tcBorders>
            <w:shd w:val="clear" w:color="auto" w:fill="005283"/>
            <w:hideMark/>
          </w:tcPr>
          <w:p w14:paraId="65F6940F" w14:textId="77777777" w:rsidR="00764FE8" w:rsidRPr="008B6AA6" w:rsidRDefault="00764FE8" w:rsidP="00764FE8">
            <w:pPr>
              <w:spacing w:before="60" w:after="60"/>
              <w:rPr>
                <w:rFonts w:cs="Calibri"/>
                <w:b/>
                <w:bCs/>
                <w:color w:val="FFFFFF" w:themeColor="background1"/>
                <w:sz w:val="18"/>
                <w:szCs w:val="18"/>
              </w:rPr>
            </w:pPr>
            <w:r w:rsidRPr="008B6AA6">
              <w:rPr>
                <w:rFonts w:cs="Calibri"/>
                <w:b/>
                <w:bCs/>
                <w:color w:val="FFFFFF" w:themeColor="background1"/>
                <w:sz w:val="18"/>
                <w:szCs w:val="18"/>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3F9AE980" w14:textId="77777777" w:rsidR="00764FE8" w:rsidRPr="008B6AA6" w:rsidRDefault="00764FE8" w:rsidP="00764FE8">
            <w:pPr>
              <w:spacing w:before="60" w:after="60"/>
              <w:rPr>
                <w:rFonts w:cs="Calibri"/>
                <w:b/>
                <w:bCs/>
                <w:color w:val="FFFFFF" w:themeColor="background1"/>
                <w:sz w:val="18"/>
                <w:szCs w:val="18"/>
              </w:rPr>
            </w:pPr>
            <w:r w:rsidRPr="008B6AA6">
              <w:rPr>
                <w:rFonts w:cs="Calibri"/>
                <w:b/>
                <w:bCs/>
                <w:color w:val="FFFFFF" w:themeColor="background1"/>
                <w:sz w:val="18"/>
                <w:szCs w:val="18"/>
              </w:rPr>
              <w:t>Povinný</w:t>
            </w:r>
          </w:p>
        </w:tc>
        <w:tc>
          <w:tcPr>
            <w:tcW w:w="4395" w:type="dxa"/>
            <w:tcBorders>
              <w:top w:val="single" w:sz="4" w:space="0" w:color="auto"/>
              <w:left w:val="single" w:sz="4" w:space="0" w:color="auto"/>
              <w:bottom w:val="single" w:sz="4" w:space="0" w:color="auto"/>
              <w:right w:val="single" w:sz="4" w:space="0" w:color="auto"/>
            </w:tcBorders>
            <w:shd w:val="clear" w:color="auto" w:fill="005283"/>
            <w:hideMark/>
          </w:tcPr>
          <w:p w14:paraId="34FCBC7A" w14:textId="77777777" w:rsidR="00764FE8" w:rsidRPr="008B6AA6" w:rsidRDefault="00764FE8" w:rsidP="00764FE8">
            <w:pPr>
              <w:spacing w:before="60" w:after="60"/>
              <w:rPr>
                <w:rFonts w:cs="Calibri"/>
                <w:b/>
                <w:bCs/>
                <w:color w:val="FFFFFF" w:themeColor="background1"/>
                <w:sz w:val="18"/>
                <w:szCs w:val="18"/>
              </w:rPr>
            </w:pPr>
            <w:r w:rsidRPr="008B6AA6">
              <w:rPr>
                <w:rFonts w:cs="Calibri"/>
                <w:b/>
                <w:bCs/>
                <w:color w:val="FFFFFF" w:themeColor="background1"/>
                <w:sz w:val="18"/>
                <w:szCs w:val="18"/>
              </w:rPr>
              <w:t>Popis</w:t>
            </w:r>
          </w:p>
        </w:tc>
      </w:tr>
      <w:tr w:rsidR="00764FE8" w:rsidRPr="008B6AA6" w14:paraId="25E944F2" w14:textId="77777777" w:rsidTr="00764FE8">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6AA6F1A" w14:textId="77777777" w:rsidR="00764FE8" w:rsidRPr="00A87062" w:rsidRDefault="00764FE8" w:rsidP="00764FE8">
            <w:pPr>
              <w:spacing w:before="60" w:after="60"/>
              <w:rPr>
                <w:bCs/>
                <w:sz w:val="18"/>
                <w:szCs w:val="18"/>
              </w:rPr>
            </w:pPr>
            <w:r w:rsidRPr="00A87062">
              <w:rPr>
                <w:rFonts w:cs="Calibri"/>
                <w:bCs/>
                <w:sz w:val="18"/>
                <w:szCs w:val="18"/>
              </w:rPr>
              <w:t>TokenPouzivatela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374DF42" w14:textId="16D5B534" w:rsidR="00764FE8" w:rsidRPr="00A87062" w:rsidRDefault="00F451A3" w:rsidP="00F451A3">
            <w:pPr>
              <w:spacing w:before="60" w:after="60"/>
              <w:rPr>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A5C443" w14:textId="77777777" w:rsidR="00764FE8" w:rsidRPr="00A87062" w:rsidRDefault="00764FE8" w:rsidP="00764FE8">
            <w:pPr>
              <w:spacing w:before="60" w:after="60"/>
              <w:rPr>
                <w:sz w:val="18"/>
                <w:szCs w:val="18"/>
              </w:rPr>
            </w:pPr>
            <w:r w:rsidRPr="00A87062">
              <w:rPr>
                <w:sz w:val="18"/>
                <w:szCs w:val="18"/>
              </w:rPr>
              <w:t>A</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3671DA7" w14:textId="3C22A585" w:rsidR="00764FE8" w:rsidRPr="008B6AA6" w:rsidRDefault="00F451A3" w:rsidP="00764FE8">
            <w:pPr>
              <w:spacing w:before="60" w:after="60"/>
              <w:rPr>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764FE8" w:rsidRPr="008B6AA6" w14:paraId="17153C1A" w14:textId="77777777" w:rsidTr="00764FE8">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106B103" w14:textId="77777777" w:rsidR="00764FE8" w:rsidRPr="00A87062" w:rsidRDefault="00764FE8" w:rsidP="00764FE8">
            <w:pPr>
              <w:spacing w:before="60" w:after="60"/>
              <w:rPr>
                <w:bCs/>
                <w:sz w:val="18"/>
                <w:szCs w:val="18"/>
              </w:rPr>
            </w:pPr>
            <w:r w:rsidRPr="00A87062">
              <w:rPr>
                <w:bCs/>
                <w:sz w:val="18"/>
                <w:szCs w:val="18"/>
              </w:rPr>
              <w:t>RC</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8C1834C" w14:textId="77777777" w:rsidR="00764FE8" w:rsidRPr="00A87062" w:rsidRDefault="00764FE8" w:rsidP="00764FE8">
            <w:pPr>
              <w:spacing w:before="60" w:after="60"/>
              <w:rPr>
                <w:sz w:val="18"/>
                <w:szCs w:val="18"/>
              </w:rPr>
            </w:pPr>
            <w:r w:rsidRPr="00A87062">
              <w:rPr>
                <w:sz w:val="18"/>
                <w:szCs w:val="18"/>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D6F831" w14:textId="77777777" w:rsidR="00764FE8" w:rsidRPr="00A87062" w:rsidRDefault="00764FE8" w:rsidP="00764FE8">
            <w:pPr>
              <w:spacing w:before="60" w:after="60"/>
              <w:rPr>
                <w:sz w:val="18"/>
                <w:szCs w:val="18"/>
              </w:rPr>
            </w:pPr>
            <w:r w:rsidRPr="00A87062">
              <w:rPr>
                <w:sz w:val="18"/>
                <w:szCs w:val="18"/>
              </w:rPr>
              <w:t>A</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7BFC3F4C" w14:textId="77777777" w:rsidR="00764FE8" w:rsidRPr="008B6AA6" w:rsidRDefault="00764FE8" w:rsidP="00764FE8">
            <w:pPr>
              <w:spacing w:before="60" w:after="60"/>
              <w:rPr>
                <w:sz w:val="18"/>
                <w:szCs w:val="18"/>
              </w:rPr>
            </w:pPr>
            <w:r w:rsidRPr="008B6AA6">
              <w:rPr>
                <w:sz w:val="18"/>
                <w:szCs w:val="18"/>
              </w:rPr>
              <w:t>Rodné číslo</w:t>
            </w:r>
          </w:p>
        </w:tc>
      </w:tr>
      <w:tr w:rsidR="00764FE8" w:rsidRPr="008B6AA6" w14:paraId="5C52C3D1" w14:textId="77777777" w:rsidTr="00764FE8">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4AF5DBB" w14:textId="77777777" w:rsidR="00764FE8" w:rsidRPr="00A87062" w:rsidRDefault="00764FE8" w:rsidP="00764FE8">
            <w:pPr>
              <w:spacing w:before="60" w:after="60"/>
              <w:rPr>
                <w:bCs/>
                <w:sz w:val="18"/>
                <w:szCs w:val="18"/>
              </w:rPr>
            </w:pPr>
            <w:r w:rsidRPr="00A87062">
              <w:rPr>
                <w:bCs/>
                <w:sz w:val="18"/>
                <w:szCs w:val="18"/>
              </w:rPr>
              <w:t>ICP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6AB8FD2" w14:textId="77777777" w:rsidR="00764FE8" w:rsidRPr="00A87062" w:rsidRDefault="00764FE8" w:rsidP="00764FE8">
            <w:pPr>
              <w:spacing w:before="60" w:after="60"/>
              <w:rPr>
                <w:sz w:val="18"/>
                <w:szCs w:val="18"/>
              </w:rPr>
            </w:pPr>
            <w:r w:rsidRPr="00A87062">
              <w:rPr>
                <w:sz w:val="18"/>
                <w:szCs w:val="18"/>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B950AB" w14:textId="77777777" w:rsidR="00764FE8" w:rsidRPr="00A87062" w:rsidRDefault="00764FE8" w:rsidP="00764FE8">
            <w:pPr>
              <w:spacing w:before="60" w:after="60"/>
              <w:rPr>
                <w:sz w:val="18"/>
                <w:szCs w:val="18"/>
              </w:rPr>
            </w:pPr>
            <w:r w:rsidRPr="00A87062">
              <w:rPr>
                <w:sz w:val="18"/>
                <w:szCs w:val="18"/>
              </w:rPr>
              <w:t>N</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165880D2" w14:textId="77777777" w:rsidR="00764FE8" w:rsidRPr="00567AD9" w:rsidRDefault="00764FE8" w:rsidP="00764FE8">
            <w:pPr>
              <w:spacing w:before="60" w:after="60"/>
              <w:rPr>
                <w:sz w:val="18"/>
                <w:szCs w:val="18"/>
              </w:rPr>
            </w:pPr>
            <w:r w:rsidRPr="008B6AA6">
              <w:rPr>
                <w:sz w:val="18"/>
                <w:szCs w:val="18"/>
              </w:rPr>
              <w:t>Identifikačné číslo poisten</w:t>
            </w:r>
            <w:r w:rsidRPr="00567AD9">
              <w:rPr>
                <w:sz w:val="18"/>
                <w:szCs w:val="18"/>
              </w:rPr>
              <w:t>ca (IDČ, IČP)</w:t>
            </w:r>
          </w:p>
        </w:tc>
      </w:tr>
      <w:tr w:rsidR="00764FE8" w:rsidRPr="008B6AA6" w14:paraId="3407A235" w14:textId="77777777" w:rsidTr="00764FE8">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E2F065C" w14:textId="77777777" w:rsidR="00764FE8" w:rsidRPr="00A87062" w:rsidRDefault="00764FE8" w:rsidP="00764FE8">
            <w:pPr>
              <w:spacing w:before="60" w:after="60"/>
              <w:rPr>
                <w:bCs/>
                <w:sz w:val="18"/>
                <w:szCs w:val="18"/>
              </w:rPr>
            </w:pPr>
            <w:r w:rsidRPr="00A87062">
              <w:rPr>
                <w:bCs/>
                <w:sz w:val="18"/>
                <w:szCs w:val="18"/>
              </w:rPr>
              <w:t>Datum</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D13E4AB" w14:textId="77777777" w:rsidR="00764FE8" w:rsidRPr="00A87062" w:rsidRDefault="00764FE8" w:rsidP="00764FE8">
            <w:pPr>
              <w:spacing w:before="60" w:after="60"/>
              <w:rPr>
                <w:sz w:val="18"/>
                <w:szCs w:val="18"/>
              </w:rPr>
            </w:pPr>
            <w:r w:rsidRPr="00A87062">
              <w:rPr>
                <w:sz w:val="18"/>
                <w:szCs w:val="18"/>
              </w:rPr>
              <w:t>Date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3847AB" w14:textId="77777777" w:rsidR="00764FE8" w:rsidRPr="00A87062" w:rsidRDefault="00764FE8" w:rsidP="00764FE8">
            <w:pPr>
              <w:spacing w:before="60" w:after="60"/>
              <w:rPr>
                <w:sz w:val="18"/>
                <w:szCs w:val="18"/>
              </w:rPr>
            </w:pPr>
            <w:r w:rsidRPr="00A87062">
              <w:rPr>
                <w:sz w:val="18"/>
                <w:szCs w:val="18"/>
              </w:rPr>
              <w:t>N</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4D2232E7" w14:textId="77777777" w:rsidR="00764FE8" w:rsidRPr="008B6AA6" w:rsidRDefault="00764FE8" w:rsidP="00764FE8">
            <w:pPr>
              <w:spacing w:before="60" w:after="60"/>
              <w:rPr>
                <w:sz w:val="18"/>
                <w:szCs w:val="18"/>
              </w:rPr>
            </w:pPr>
            <w:r w:rsidRPr="008B6AA6">
              <w:rPr>
                <w:sz w:val="18"/>
                <w:szCs w:val="18"/>
              </w:rPr>
              <w:t>Ak neuvedený, overuje sa voči aktuálnemu dňu.</w:t>
            </w:r>
          </w:p>
        </w:tc>
      </w:tr>
    </w:tbl>
    <w:p w14:paraId="23E6A060" w14:textId="262B4B86" w:rsidR="00764FE8" w:rsidRPr="00567AD9" w:rsidRDefault="00764FE8" w:rsidP="00764FE8">
      <w:pPr>
        <w:pStyle w:val="Nadpis5"/>
      </w:pPr>
      <w:bookmarkStart w:id="27" w:name="_Toc21076890"/>
      <w:bookmarkStart w:id="28" w:name="_Toc23333260"/>
      <w:r w:rsidRPr="008B6AA6">
        <w:t>OverPoistencaVy</w:t>
      </w:r>
      <w:r w:rsidRPr="00567AD9">
        <w:t>stup</w:t>
      </w:r>
      <w:bookmarkEnd w:id="27"/>
      <w:bookmarkEnd w:id="2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2348"/>
        <w:gridCol w:w="917"/>
        <w:gridCol w:w="4056"/>
      </w:tblGrid>
      <w:tr w:rsidR="00764FE8" w:rsidRPr="008B6AA6" w14:paraId="7845F51D" w14:textId="77777777" w:rsidTr="00764FE8">
        <w:tc>
          <w:tcPr>
            <w:tcW w:w="2177" w:type="dxa"/>
            <w:tcBorders>
              <w:top w:val="single" w:sz="4" w:space="0" w:color="auto"/>
              <w:left w:val="single" w:sz="4" w:space="0" w:color="auto"/>
              <w:bottom w:val="single" w:sz="4" w:space="0" w:color="auto"/>
              <w:right w:val="single" w:sz="4" w:space="0" w:color="auto"/>
            </w:tcBorders>
            <w:shd w:val="clear" w:color="auto" w:fill="005283"/>
            <w:hideMark/>
          </w:tcPr>
          <w:p w14:paraId="61A34389" w14:textId="77777777" w:rsidR="00764FE8" w:rsidRPr="00050F39" w:rsidRDefault="00764FE8" w:rsidP="00764FE8">
            <w:pPr>
              <w:spacing w:before="60" w:after="60"/>
              <w:rPr>
                <w:b/>
                <w:bCs/>
                <w:color w:val="FFFFFF" w:themeColor="background1"/>
                <w:sz w:val="18"/>
                <w:szCs w:val="18"/>
              </w:rPr>
            </w:pPr>
            <w:r w:rsidRPr="00050F39">
              <w:rPr>
                <w:b/>
                <w:bCs/>
                <w:color w:val="FFFFFF" w:themeColor="background1"/>
                <w:sz w:val="18"/>
                <w:szCs w:val="18"/>
              </w:rPr>
              <w:t>Názov parametra</w:t>
            </w:r>
          </w:p>
        </w:tc>
        <w:tc>
          <w:tcPr>
            <w:tcW w:w="2348" w:type="dxa"/>
            <w:tcBorders>
              <w:top w:val="single" w:sz="4" w:space="0" w:color="auto"/>
              <w:left w:val="single" w:sz="4" w:space="0" w:color="auto"/>
              <w:bottom w:val="single" w:sz="4" w:space="0" w:color="auto"/>
              <w:right w:val="single" w:sz="4" w:space="0" w:color="auto"/>
            </w:tcBorders>
            <w:shd w:val="clear" w:color="auto" w:fill="005283"/>
            <w:hideMark/>
          </w:tcPr>
          <w:p w14:paraId="4F62D59B" w14:textId="77777777" w:rsidR="00764FE8" w:rsidRPr="00B21B1A" w:rsidRDefault="00764FE8" w:rsidP="00764FE8">
            <w:pPr>
              <w:spacing w:before="60" w:after="60"/>
              <w:rPr>
                <w:b/>
                <w:bCs/>
                <w:color w:val="FFFFFF" w:themeColor="background1"/>
                <w:sz w:val="18"/>
                <w:szCs w:val="18"/>
              </w:rPr>
            </w:pPr>
            <w:r w:rsidRPr="00B21B1A">
              <w:rPr>
                <w:b/>
                <w:bCs/>
                <w:color w:val="FFFFFF" w:themeColor="background1"/>
                <w:sz w:val="18"/>
                <w:szCs w:val="18"/>
              </w:rPr>
              <w:t>Dátový typ</w:t>
            </w:r>
          </w:p>
        </w:tc>
        <w:tc>
          <w:tcPr>
            <w:tcW w:w="917" w:type="dxa"/>
            <w:tcBorders>
              <w:top w:val="single" w:sz="4" w:space="0" w:color="auto"/>
              <w:left w:val="single" w:sz="4" w:space="0" w:color="auto"/>
              <w:bottom w:val="single" w:sz="4" w:space="0" w:color="auto"/>
              <w:right w:val="single" w:sz="4" w:space="0" w:color="auto"/>
            </w:tcBorders>
            <w:shd w:val="clear" w:color="auto" w:fill="005283"/>
            <w:hideMark/>
          </w:tcPr>
          <w:p w14:paraId="1DA9784C" w14:textId="77777777" w:rsidR="00764FE8" w:rsidRPr="008B6AA6" w:rsidRDefault="00764FE8" w:rsidP="00764FE8">
            <w:pPr>
              <w:spacing w:before="60" w:after="60"/>
              <w:rPr>
                <w:b/>
                <w:bCs/>
                <w:color w:val="FFFFFF" w:themeColor="background1"/>
                <w:sz w:val="18"/>
                <w:szCs w:val="18"/>
              </w:rPr>
            </w:pPr>
            <w:r w:rsidRPr="008B6AA6">
              <w:rPr>
                <w:b/>
                <w:bCs/>
                <w:color w:val="FFFFFF" w:themeColor="background1"/>
                <w:sz w:val="18"/>
                <w:szCs w:val="18"/>
              </w:rPr>
              <w:t>Povinný</w:t>
            </w:r>
          </w:p>
        </w:tc>
        <w:tc>
          <w:tcPr>
            <w:tcW w:w="4056" w:type="dxa"/>
            <w:tcBorders>
              <w:top w:val="single" w:sz="4" w:space="0" w:color="auto"/>
              <w:left w:val="single" w:sz="4" w:space="0" w:color="auto"/>
              <w:bottom w:val="single" w:sz="4" w:space="0" w:color="auto"/>
              <w:right w:val="single" w:sz="4" w:space="0" w:color="auto"/>
            </w:tcBorders>
            <w:shd w:val="clear" w:color="auto" w:fill="005283"/>
            <w:hideMark/>
          </w:tcPr>
          <w:p w14:paraId="0978BF0C" w14:textId="77777777" w:rsidR="00764FE8" w:rsidRPr="008B6AA6" w:rsidRDefault="00764FE8" w:rsidP="00764FE8">
            <w:pPr>
              <w:spacing w:before="60" w:after="60"/>
              <w:rPr>
                <w:b/>
                <w:bCs/>
                <w:color w:val="FFFFFF" w:themeColor="background1"/>
                <w:sz w:val="18"/>
                <w:szCs w:val="18"/>
              </w:rPr>
            </w:pPr>
            <w:r w:rsidRPr="008B6AA6">
              <w:rPr>
                <w:b/>
                <w:bCs/>
                <w:color w:val="FFFFFF" w:themeColor="background1"/>
                <w:sz w:val="18"/>
                <w:szCs w:val="18"/>
              </w:rPr>
              <w:t>Popis</w:t>
            </w:r>
          </w:p>
        </w:tc>
      </w:tr>
      <w:tr w:rsidR="00764FE8" w:rsidRPr="008B6AA6" w14:paraId="3A2A8C96" w14:textId="77777777" w:rsidTr="00764FE8">
        <w:tc>
          <w:tcPr>
            <w:tcW w:w="2177" w:type="dxa"/>
            <w:tcBorders>
              <w:top w:val="single" w:sz="4" w:space="0" w:color="auto"/>
              <w:left w:val="single" w:sz="4" w:space="0" w:color="auto"/>
              <w:bottom w:val="single" w:sz="4" w:space="0" w:color="auto"/>
              <w:right w:val="single" w:sz="4" w:space="0" w:color="auto"/>
            </w:tcBorders>
            <w:shd w:val="clear" w:color="auto" w:fill="auto"/>
          </w:tcPr>
          <w:p w14:paraId="2ED95DDC" w14:textId="77777777" w:rsidR="00764FE8" w:rsidRPr="00567AD9" w:rsidDel="00E6525D" w:rsidRDefault="00764FE8" w:rsidP="00764FE8">
            <w:pPr>
              <w:spacing w:before="60" w:after="60"/>
              <w:rPr>
                <w:rFonts w:cs="Arial"/>
                <w:sz w:val="18"/>
                <w:szCs w:val="18"/>
              </w:rPr>
            </w:pPr>
            <w:r w:rsidRPr="008B6AA6">
              <w:rPr>
                <w:sz w:val="18"/>
                <w:szCs w:val="18"/>
              </w:rPr>
              <w:t>PoistnyVztahPoistenca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3F2925E" w14:textId="77777777" w:rsidR="00764FE8" w:rsidRPr="00050F39" w:rsidDel="00E6525D" w:rsidRDefault="00764FE8" w:rsidP="00764FE8">
            <w:pPr>
              <w:spacing w:before="60" w:after="60"/>
              <w:rPr>
                <w:sz w:val="18"/>
                <w:szCs w:val="18"/>
              </w:rPr>
            </w:pPr>
            <w:r w:rsidRPr="00050F39">
              <w:rPr>
                <w:sz w:val="18"/>
                <w:szCs w:val="18"/>
              </w:rPr>
              <w:t>APIPoistnyVztahPoistenca</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BE60AFE" w14:textId="77777777" w:rsidR="00764FE8" w:rsidRPr="00E875EF" w:rsidDel="002C795E" w:rsidRDefault="00764FE8" w:rsidP="00764FE8">
            <w:pPr>
              <w:spacing w:before="60" w:after="60"/>
              <w:rPr>
                <w:sz w:val="18"/>
                <w:szCs w:val="18"/>
              </w:rPr>
            </w:pPr>
            <w:r w:rsidRPr="00B21B1A">
              <w:rPr>
                <w:sz w:val="18"/>
                <w:szCs w:val="18"/>
              </w:rPr>
              <w:t>A</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7340B339" w14:textId="77777777" w:rsidR="00764FE8" w:rsidRPr="008B6AA6" w:rsidRDefault="00764FE8" w:rsidP="00764FE8">
            <w:pPr>
              <w:spacing w:before="60" w:after="60"/>
              <w:rPr>
                <w:rFonts w:cs="Arial"/>
                <w:sz w:val="18"/>
                <w:szCs w:val="18"/>
              </w:rPr>
            </w:pPr>
            <w:r w:rsidRPr="008B6AA6">
              <w:rPr>
                <w:rFonts w:cs="Arial"/>
                <w:sz w:val="18"/>
                <w:szCs w:val="18"/>
              </w:rPr>
              <w:t xml:space="preserve">Enumeration type </w:t>
            </w:r>
            <w:r w:rsidRPr="008B6AA6">
              <w:rPr>
                <w:rFonts w:cs="Arial"/>
                <w:b/>
                <w:i/>
                <w:sz w:val="18"/>
                <w:szCs w:val="18"/>
              </w:rPr>
              <w:t>Poistenec</w:t>
            </w:r>
            <w:r w:rsidRPr="008B6AA6">
              <w:rPr>
                <w:rFonts w:cs="Arial"/>
                <w:sz w:val="18"/>
                <w:szCs w:val="18"/>
              </w:rPr>
              <w:t>; jedna z hodnôt:</w:t>
            </w:r>
          </w:p>
          <w:p w14:paraId="142882C7" w14:textId="77777777" w:rsidR="00764FE8" w:rsidRPr="008B6AA6" w:rsidRDefault="00764FE8" w:rsidP="00764FE8">
            <w:pPr>
              <w:spacing w:before="60" w:after="60"/>
              <w:rPr>
                <w:rFonts w:cs="Arial"/>
                <w:sz w:val="18"/>
                <w:szCs w:val="18"/>
              </w:rPr>
            </w:pPr>
            <w:r w:rsidRPr="008B6AA6">
              <w:rPr>
                <w:rFonts w:cs="Arial"/>
                <w:b/>
                <w:sz w:val="18"/>
                <w:szCs w:val="18"/>
              </w:rPr>
              <w:t>NieJePoistencom</w:t>
            </w:r>
            <w:r w:rsidRPr="008B6AA6">
              <w:rPr>
                <w:rFonts w:cs="Arial"/>
                <w:sz w:val="18"/>
                <w:szCs w:val="18"/>
              </w:rPr>
              <w:t xml:space="preserve"> – ak k zadanému dátumu nie je poistencom poisťovne,</w:t>
            </w:r>
          </w:p>
          <w:p w14:paraId="712DC383" w14:textId="77777777" w:rsidR="00764FE8" w:rsidRPr="008B6AA6" w:rsidRDefault="00764FE8" w:rsidP="00764FE8">
            <w:pPr>
              <w:spacing w:before="60" w:after="60"/>
              <w:rPr>
                <w:rFonts w:cs="Arial"/>
                <w:sz w:val="18"/>
                <w:szCs w:val="18"/>
              </w:rPr>
            </w:pPr>
            <w:r w:rsidRPr="008B6AA6">
              <w:rPr>
                <w:rFonts w:cs="Arial"/>
                <w:b/>
                <w:sz w:val="18"/>
                <w:szCs w:val="18"/>
              </w:rPr>
              <w:t>JePoistencom</w:t>
            </w:r>
            <w:r w:rsidRPr="008B6AA6">
              <w:rPr>
                <w:rFonts w:cs="Arial"/>
                <w:sz w:val="18"/>
                <w:szCs w:val="18"/>
              </w:rPr>
              <w:t>– ak k zadanému dátumu je poistencom poisťovne,</w:t>
            </w:r>
          </w:p>
          <w:p w14:paraId="03B273C7" w14:textId="77777777" w:rsidR="00764FE8" w:rsidRPr="008B6AA6" w:rsidRDefault="00764FE8" w:rsidP="00764FE8">
            <w:pPr>
              <w:spacing w:before="60" w:after="60"/>
              <w:rPr>
                <w:rFonts w:cs="Arial"/>
                <w:sz w:val="18"/>
                <w:szCs w:val="18"/>
              </w:rPr>
            </w:pPr>
            <w:r w:rsidRPr="008B6AA6">
              <w:rPr>
                <w:rFonts w:cs="Arial"/>
                <w:b/>
                <w:sz w:val="18"/>
                <w:szCs w:val="18"/>
              </w:rPr>
              <w:t>JePoistencomEU</w:t>
            </w:r>
            <w:r w:rsidRPr="008B6AA6">
              <w:rPr>
                <w:rFonts w:cs="Arial"/>
                <w:sz w:val="18"/>
                <w:szCs w:val="18"/>
              </w:rPr>
              <w:t xml:space="preserve"> – ak k zadanému dátumu je poistencom poisťovne na formulár EÚ.</w:t>
            </w:r>
          </w:p>
          <w:p w14:paraId="70103E15" w14:textId="77777777" w:rsidR="00764FE8" w:rsidRPr="008B6AA6" w:rsidDel="002C795E" w:rsidRDefault="00764FE8" w:rsidP="00764FE8">
            <w:pPr>
              <w:spacing w:before="60" w:after="60"/>
              <w:rPr>
                <w:sz w:val="18"/>
                <w:szCs w:val="18"/>
              </w:rPr>
            </w:pPr>
            <w:r w:rsidRPr="008B6AA6">
              <w:rPr>
                <w:rFonts w:cs="Arial"/>
                <w:sz w:val="18"/>
                <w:szCs w:val="18"/>
              </w:rPr>
              <w:t>Overenie poistného vzťahu prebieha na základe dátumu na vstupe (pokiaľ dátum na vstupe nie je vyplnený, overenie prebieha k aktuálnemu času).</w:t>
            </w:r>
          </w:p>
        </w:tc>
      </w:tr>
      <w:tr w:rsidR="00764FE8" w:rsidRPr="008B6AA6" w14:paraId="0397D442" w14:textId="77777777" w:rsidTr="00764FE8">
        <w:tc>
          <w:tcPr>
            <w:tcW w:w="2177" w:type="dxa"/>
            <w:tcBorders>
              <w:top w:val="single" w:sz="4" w:space="0" w:color="auto"/>
              <w:left w:val="single" w:sz="4" w:space="0" w:color="auto"/>
              <w:bottom w:val="single" w:sz="4" w:space="0" w:color="auto"/>
              <w:right w:val="single" w:sz="4" w:space="0" w:color="auto"/>
            </w:tcBorders>
            <w:shd w:val="clear" w:color="auto" w:fill="auto"/>
          </w:tcPr>
          <w:p w14:paraId="0D603222" w14:textId="77777777" w:rsidR="00764FE8" w:rsidRPr="00567AD9" w:rsidDel="00E6525D" w:rsidRDefault="00764FE8" w:rsidP="00764FE8">
            <w:pPr>
              <w:spacing w:before="60" w:after="60"/>
              <w:rPr>
                <w:rFonts w:cs="Arial"/>
                <w:sz w:val="18"/>
                <w:szCs w:val="18"/>
              </w:rPr>
            </w:pPr>
            <w:r w:rsidRPr="008B6AA6">
              <w:rPr>
                <w:sz w:val="18"/>
                <w:szCs w:val="18"/>
              </w:rPr>
              <w:t>JeNeplatic</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E6FFB73" w14:textId="77777777" w:rsidR="00764FE8" w:rsidRPr="00050F39" w:rsidDel="00E6525D" w:rsidRDefault="00764FE8" w:rsidP="00764FE8">
            <w:pPr>
              <w:spacing w:before="60" w:after="60"/>
              <w:rPr>
                <w:sz w:val="18"/>
                <w:szCs w:val="18"/>
              </w:rPr>
            </w:pPr>
            <w:r w:rsidRPr="00050F39">
              <w:rPr>
                <w:sz w:val="18"/>
                <w:szCs w:val="18"/>
              </w:rPr>
              <w:t>Boolean</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90E2DFC" w14:textId="77777777" w:rsidR="00764FE8" w:rsidRPr="00E875EF" w:rsidDel="002C795E" w:rsidRDefault="00764FE8" w:rsidP="00764FE8">
            <w:pPr>
              <w:spacing w:before="60" w:after="60"/>
              <w:rPr>
                <w:sz w:val="18"/>
                <w:szCs w:val="18"/>
              </w:rPr>
            </w:pPr>
            <w:r w:rsidRPr="00B21B1A">
              <w:rPr>
                <w:sz w:val="18"/>
                <w:szCs w:val="18"/>
              </w:rPr>
              <w:t>A</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60071A20" w14:textId="77777777" w:rsidR="00764FE8" w:rsidRPr="008B6AA6" w:rsidRDefault="00764FE8" w:rsidP="00764FE8">
            <w:pPr>
              <w:spacing w:before="60" w:after="60"/>
              <w:rPr>
                <w:sz w:val="18"/>
                <w:szCs w:val="18"/>
              </w:rPr>
            </w:pPr>
            <w:r w:rsidRPr="00767A5B">
              <w:rPr>
                <w:b/>
                <w:sz w:val="18"/>
                <w:szCs w:val="18"/>
              </w:rPr>
              <w:t>FALSE</w:t>
            </w:r>
            <w:r w:rsidRPr="008B6AA6">
              <w:rPr>
                <w:sz w:val="18"/>
                <w:szCs w:val="18"/>
              </w:rPr>
              <w:t xml:space="preserve"> – poistenec nie je evidovaný ako dlžník v ZP</w:t>
            </w:r>
          </w:p>
          <w:p w14:paraId="0B8227F4" w14:textId="77777777" w:rsidR="00764FE8" w:rsidRPr="00050F39" w:rsidRDefault="00764FE8" w:rsidP="00764FE8">
            <w:pPr>
              <w:spacing w:before="60" w:after="60"/>
              <w:rPr>
                <w:sz w:val="18"/>
                <w:szCs w:val="18"/>
              </w:rPr>
            </w:pPr>
            <w:r w:rsidRPr="00567AD9">
              <w:rPr>
                <w:b/>
                <w:sz w:val="18"/>
                <w:szCs w:val="18"/>
              </w:rPr>
              <w:t>TRUE</w:t>
            </w:r>
            <w:r w:rsidRPr="00567AD9">
              <w:rPr>
                <w:sz w:val="18"/>
                <w:szCs w:val="18"/>
              </w:rPr>
              <w:t xml:space="preserve"> - poistenec je evidovaný ako dlžník v</w:t>
            </w:r>
            <w:r w:rsidRPr="00050F39">
              <w:rPr>
                <w:sz w:val="18"/>
                <w:szCs w:val="18"/>
              </w:rPr>
              <w:t> ZP</w:t>
            </w:r>
          </w:p>
          <w:p w14:paraId="1B436574" w14:textId="77777777" w:rsidR="00764FE8" w:rsidRPr="00767A5B" w:rsidDel="002C795E" w:rsidRDefault="00764FE8" w:rsidP="00764FE8">
            <w:pPr>
              <w:spacing w:before="60" w:after="60"/>
              <w:rPr>
                <w:sz w:val="18"/>
                <w:szCs w:val="18"/>
              </w:rPr>
            </w:pPr>
            <w:r w:rsidRPr="00B21B1A">
              <w:rPr>
                <w:sz w:val="18"/>
                <w:szCs w:val="18"/>
              </w:rPr>
              <w:t>Overenie prebieha vždy v aktuálnom čase bez ohľadu na dátum zo</w:t>
            </w:r>
            <w:r w:rsidRPr="00E875EF">
              <w:rPr>
                <w:sz w:val="18"/>
                <w:szCs w:val="18"/>
              </w:rPr>
              <w:t xml:space="preserve"> vstupu.</w:t>
            </w:r>
          </w:p>
        </w:tc>
      </w:tr>
      <w:tr w:rsidR="00764FE8" w:rsidRPr="008B6AA6" w14:paraId="2B18D84B" w14:textId="77777777" w:rsidTr="00764FE8">
        <w:tc>
          <w:tcPr>
            <w:tcW w:w="2177" w:type="dxa"/>
            <w:tcBorders>
              <w:top w:val="single" w:sz="4" w:space="0" w:color="auto"/>
              <w:left w:val="single" w:sz="4" w:space="0" w:color="auto"/>
              <w:bottom w:val="single" w:sz="4" w:space="0" w:color="auto"/>
              <w:right w:val="single" w:sz="4" w:space="0" w:color="auto"/>
            </w:tcBorders>
            <w:shd w:val="clear" w:color="auto" w:fill="auto"/>
          </w:tcPr>
          <w:p w14:paraId="72B69588" w14:textId="77777777" w:rsidR="00764FE8" w:rsidRPr="00567AD9" w:rsidDel="00E6525D" w:rsidRDefault="00764FE8" w:rsidP="00764FE8">
            <w:pPr>
              <w:spacing w:before="60" w:after="60"/>
              <w:rPr>
                <w:rFonts w:cs="Arial"/>
                <w:sz w:val="18"/>
                <w:szCs w:val="18"/>
              </w:rPr>
            </w:pPr>
            <w:r w:rsidRPr="008B6AA6">
              <w:rPr>
                <w:sz w:val="18"/>
                <w:szCs w:val="18"/>
              </w:rPr>
              <w:lastRenderedPageBreak/>
              <w:t>ZaciatokEuPoistenia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1936D07" w14:textId="77777777" w:rsidR="00764FE8" w:rsidRPr="00050F39" w:rsidDel="00E6525D" w:rsidRDefault="00764FE8" w:rsidP="00764FE8">
            <w:pPr>
              <w:spacing w:before="60" w:after="60"/>
              <w:rPr>
                <w:sz w:val="18"/>
                <w:szCs w:val="18"/>
              </w:rPr>
            </w:pPr>
            <w:r w:rsidRPr="00050F39">
              <w:rPr>
                <w:sz w:val="18"/>
                <w:szCs w:val="18"/>
              </w:rPr>
              <w:t>Date</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FCA91A9" w14:textId="77777777" w:rsidR="00764FE8" w:rsidRPr="00E875EF" w:rsidDel="002C795E" w:rsidRDefault="00764FE8" w:rsidP="00764FE8">
            <w:pPr>
              <w:spacing w:before="60" w:after="60"/>
              <w:rPr>
                <w:sz w:val="18"/>
                <w:szCs w:val="18"/>
              </w:rPr>
            </w:pPr>
            <w:r w:rsidRPr="00B21B1A">
              <w:rPr>
                <w:sz w:val="18"/>
                <w:szCs w:val="18"/>
              </w:rPr>
              <w:t>N</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494304B8" w14:textId="77777777" w:rsidR="00764FE8" w:rsidRPr="008B6AA6" w:rsidDel="002C795E" w:rsidRDefault="00764FE8" w:rsidP="00764FE8">
            <w:pPr>
              <w:spacing w:before="60" w:after="60"/>
              <w:rPr>
                <w:sz w:val="18"/>
                <w:szCs w:val="18"/>
              </w:rPr>
            </w:pPr>
            <w:r w:rsidRPr="008B6AA6">
              <w:rPr>
                <w:rFonts w:cs="Arial"/>
                <w:sz w:val="18"/>
                <w:szCs w:val="18"/>
              </w:rPr>
              <w:t>Vyplnený, ak v atribúte PoistnyVztahPoistenca je hodnota JePoistenecEU.</w:t>
            </w:r>
          </w:p>
        </w:tc>
      </w:tr>
      <w:tr w:rsidR="00764FE8" w:rsidRPr="00767A5B" w14:paraId="70F2683D" w14:textId="77777777" w:rsidTr="00764FE8">
        <w:tc>
          <w:tcPr>
            <w:tcW w:w="2177" w:type="dxa"/>
            <w:tcBorders>
              <w:top w:val="single" w:sz="4" w:space="0" w:color="auto"/>
              <w:left w:val="single" w:sz="4" w:space="0" w:color="auto"/>
              <w:bottom w:val="single" w:sz="4" w:space="0" w:color="auto"/>
              <w:right w:val="single" w:sz="4" w:space="0" w:color="auto"/>
            </w:tcBorders>
            <w:shd w:val="clear" w:color="auto" w:fill="auto"/>
          </w:tcPr>
          <w:p w14:paraId="732E79BA" w14:textId="77777777" w:rsidR="00764FE8" w:rsidRPr="00567AD9" w:rsidDel="00E6525D" w:rsidRDefault="00764FE8" w:rsidP="00764FE8">
            <w:pPr>
              <w:spacing w:before="60" w:after="60"/>
              <w:rPr>
                <w:rFonts w:cs="Arial"/>
                <w:sz w:val="18"/>
                <w:szCs w:val="18"/>
              </w:rPr>
            </w:pPr>
            <w:r w:rsidRPr="008B6AA6">
              <w:rPr>
                <w:sz w:val="18"/>
                <w:szCs w:val="18"/>
              </w:rPr>
              <w:t>MaNarokNaOdkladnuZS</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900D585" w14:textId="77777777" w:rsidR="00764FE8" w:rsidRPr="00050F39" w:rsidDel="00E6525D" w:rsidRDefault="00764FE8" w:rsidP="00764FE8">
            <w:pPr>
              <w:spacing w:before="60" w:after="60"/>
              <w:rPr>
                <w:sz w:val="18"/>
                <w:szCs w:val="18"/>
              </w:rPr>
            </w:pPr>
            <w:r w:rsidRPr="00050F39">
              <w:rPr>
                <w:sz w:val="18"/>
                <w:szCs w:val="18"/>
              </w:rPr>
              <w:t>Boolean</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00C4063" w14:textId="77777777" w:rsidR="00764FE8" w:rsidRPr="00E875EF" w:rsidDel="002C795E" w:rsidRDefault="00764FE8" w:rsidP="00764FE8">
            <w:pPr>
              <w:spacing w:before="60" w:after="60"/>
              <w:rPr>
                <w:sz w:val="18"/>
                <w:szCs w:val="18"/>
              </w:rPr>
            </w:pPr>
            <w:r w:rsidRPr="00B21B1A">
              <w:rPr>
                <w:sz w:val="18"/>
                <w:szCs w:val="18"/>
              </w:rPr>
              <w:t>N</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410ECD1D" w14:textId="77777777" w:rsidR="00764FE8" w:rsidRPr="004F1851" w:rsidRDefault="00764FE8" w:rsidP="00764FE8">
            <w:pPr>
              <w:spacing w:before="60" w:after="60"/>
              <w:rPr>
                <w:rFonts w:cs="Arial"/>
                <w:sz w:val="18"/>
                <w:szCs w:val="18"/>
              </w:rPr>
            </w:pPr>
            <w:r w:rsidRPr="00767A5B">
              <w:rPr>
                <w:rFonts w:cs="Arial"/>
                <w:sz w:val="18"/>
                <w:szCs w:val="18"/>
              </w:rPr>
              <w:t>Vyplnený iba ak hodnota JeNeplatic = TRUE</w:t>
            </w:r>
            <w:r w:rsidRPr="00785BF3">
              <w:rPr>
                <w:rFonts w:cs="Arial"/>
                <w:sz w:val="18"/>
                <w:szCs w:val="18"/>
              </w:rPr>
              <w:t>.</w:t>
            </w:r>
          </w:p>
          <w:p w14:paraId="6FDF9F62" w14:textId="77777777" w:rsidR="00764FE8" w:rsidRPr="00767A5B" w:rsidDel="002C795E" w:rsidRDefault="00764FE8" w:rsidP="00764FE8">
            <w:pPr>
              <w:spacing w:before="60" w:after="60"/>
              <w:rPr>
                <w:rFonts w:cs="Arial"/>
                <w:b/>
                <w:sz w:val="18"/>
                <w:szCs w:val="18"/>
              </w:rPr>
            </w:pPr>
            <w:r w:rsidRPr="00F451A3">
              <w:rPr>
                <w:sz w:val="18"/>
                <w:szCs w:val="18"/>
              </w:rPr>
              <w:t>V prípade kombinácie JeNeplatic = TRUE a MaNarokNaOdkladnuZS = TRUE, IS PZS nezobrazuje pre lekára správy s informáciou, že je Pacient dlžník a príslušný proces pokračuje štandardne.</w:t>
            </w:r>
          </w:p>
        </w:tc>
      </w:tr>
    </w:tbl>
    <w:p w14:paraId="14E9B2EC" w14:textId="5A9BC5DB" w:rsidR="00764FE8" w:rsidRDefault="00764FE8" w:rsidP="00764FE8">
      <w:pPr>
        <w:rPr>
          <w:lang w:eastAsia="sk-SK"/>
        </w:rPr>
      </w:pPr>
    </w:p>
    <w:p w14:paraId="037F777E" w14:textId="462A5101" w:rsidR="00442CA4" w:rsidRPr="008B6AA6" w:rsidRDefault="00442CA4" w:rsidP="00A7784A">
      <w:pPr>
        <w:pStyle w:val="Nadpis5"/>
        <w:numPr>
          <w:ilvl w:val="4"/>
          <w:numId w:val="43"/>
        </w:numPr>
      </w:pPr>
      <w:bookmarkStart w:id="29" w:name="_Toc23333261"/>
      <w:r>
        <w:t>Základný tok</w:t>
      </w:r>
      <w:bookmarkEnd w:id="29"/>
    </w:p>
    <w:p w14:paraId="5C08065D" w14:textId="6D2B91C5" w:rsidR="00545ACF" w:rsidRPr="005C564E" w:rsidRDefault="00545ACF" w:rsidP="00545ACF">
      <w:r w:rsidRPr="005C564E">
        <w:t>Na základe vstupných údajov metóda overí existenciu záznamu v</w:t>
      </w:r>
      <w:r>
        <w:t> ERecept_data.Poistenec a v ERecept_data.Poistka.</w:t>
      </w:r>
    </w:p>
    <w:p w14:paraId="1B2AB05A" w14:textId="0274AAC8" w:rsidR="00545ACF" w:rsidRPr="005C564E" w:rsidRDefault="00545ACF" w:rsidP="00545ACF">
      <w:r w:rsidRPr="005C564E">
        <w:t xml:space="preserve">Ak záznam existuje, a </w:t>
      </w:r>
      <w:r>
        <w:t>Poistenec.</w:t>
      </w:r>
      <w:r w:rsidRPr="005C564E">
        <w:t>status in (A)</w:t>
      </w:r>
      <w:r>
        <w:t xml:space="preserve"> a deleted = false a existuje platná poistka v čase volania, tak</w:t>
      </w:r>
    </w:p>
    <w:tbl>
      <w:tblPr>
        <w:tblW w:w="872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6237"/>
      </w:tblGrid>
      <w:tr w:rsidR="00545ACF" w:rsidRPr="005C564E" w14:paraId="1EAA06AC" w14:textId="77777777" w:rsidTr="00812DC1">
        <w:tc>
          <w:tcPr>
            <w:tcW w:w="2489" w:type="dxa"/>
          </w:tcPr>
          <w:p w14:paraId="4FBC3D78" w14:textId="77777777" w:rsidR="00545ACF" w:rsidRPr="005C564E" w:rsidRDefault="00545ACF" w:rsidP="00812DC1">
            <w:pPr>
              <w:rPr>
                <w:b/>
              </w:rPr>
            </w:pPr>
            <w:r w:rsidRPr="005C564E">
              <w:rPr>
                <w:b/>
              </w:rPr>
              <w:t>Názov</w:t>
            </w:r>
          </w:p>
        </w:tc>
        <w:tc>
          <w:tcPr>
            <w:tcW w:w="6237" w:type="dxa"/>
          </w:tcPr>
          <w:p w14:paraId="038EF718" w14:textId="77777777" w:rsidR="00545ACF" w:rsidRPr="005C564E" w:rsidRDefault="00545ACF" w:rsidP="00812DC1">
            <w:pPr>
              <w:rPr>
                <w:b/>
              </w:rPr>
            </w:pPr>
          </w:p>
        </w:tc>
      </w:tr>
      <w:tr w:rsidR="00545ACF" w:rsidRPr="005C564E" w14:paraId="743E3E4E" w14:textId="77777777" w:rsidTr="00812DC1">
        <w:tc>
          <w:tcPr>
            <w:tcW w:w="2489" w:type="dxa"/>
          </w:tcPr>
          <w:p w14:paraId="7BCEBBBD" w14:textId="77777777" w:rsidR="00545ACF" w:rsidRPr="005C564E" w:rsidRDefault="00545ACF" w:rsidP="00812DC1">
            <w:r w:rsidRPr="005C564E">
              <w:t>PoistnyVztahPoistenca</w:t>
            </w:r>
          </w:p>
        </w:tc>
        <w:tc>
          <w:tcPr>
            <w:tcW w:w="6237" w:type="dxa"/>
          </w:tcPr>
          <w:p w14:paraId="450537E6" w14:textId="77777777" w:rsidR="00545ACF" w:rsidRPr="005C564E" w:rsidRDefault="00545ACF" w:rsidP="00812DC1">
            <w:r w:rsidRPr="005C564E">
              <w:t>JePoistencom</w:t>
            </w:r>
          </w:p>
        </w:tc>
      </w:tr>
      <w:tr w:rsidR="00545ACF" w:rsidRPr="005C564E" w14:paraId="0E4D7B33" w14:textId="77777777" w:rsidTr="00812DC1">
        <w:tc>
          <w:tcPr>
            <w:tcW w:w="2489" w:type="dxa"/>
          </w:tcPr>
          <w:p w14:paraId="12E928AE" w14:textId="77777777" w:rsidR="00545ACF" w:rsidRPr="005C564E" w:rsidRDefault="00545ACF" w:rsidP="00812DC1">
            <w:r w:rsidRPr="005C564E">
              <w:t>JeNeplatic</w:t>
            </w:r>
          </w:p>
        </w:tc>
        <w:tc>
          <w:tcPr>
            <w:tcW w:w="6237" w:type="dxa"/>
          </w:tcPr>
          <w:p w14:paraId="15CA55E2" w14:textId="4509B027" w:rsidR="00545ACF" w:rsidRPr="005C564E" w:rsidRDefault="00545ACF" w:rsidP="00545ACF">
            <w:r>
              <w:t>Poistenec</w:t>
            </w:r>
            <w:r w:rsidRPr="005C564E">
              <w:t>.</w:t>
            </w:r>
            <w:r>
              <w:t>MaDlh</w:t>
            </w:r>
          </w:p>
        </w:tc>
      </w:tr>
    </w:tbl>
    <w:p w14:paraId="6D6924F5" w14:textId="77777777" w:rsidR="00545ACF" w:rsidRPr="005C564E" w:rsidRDefault="00545ACF" w:rsidP="00545ACF"/>
    <w:p w14:paraId="75BBC668" w14:textId="3AED1306" w:rsidR="00545ACF" w:rsidRPr="005C564E" w:rsidRDefault="00545ACF" w:rsidP="00545ACF">
      <w:r w:rsidRPr="005C564E">
        <w:t xml:space="preserve">Ak záznam existuje a </w:t>
      </w:r>
      <w:r>
        <w:t>Poistenec</w:t>
      </w:r>
      <w:r w:rsidRPr="005C564E">
        <w:t>. status in (K,U)</w:t>
      </w:r>
      <w:r>
        <w:t xml:space="preserve"> a deleted = false a neexistuje platná poistka v čase volania</w:t>
      </w:r>
    </w:p>
    <w:tbl>
      <w:tblPr>
        <w:tblW w:w="872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6237"/>
      </w:tblGrid>
      <w:tr w:rsidR="00545ACF" w:rsidRPr="005C564E" w14:paraId="0FE46A99" w14:textId="77777777" w:rsidTr="00812DC1">
        <w:tc>
          <w:tcPr>
            <w:tcW w:w="2489" w:type="dxa"/>
          </w:tcPr>
          <w:p w14:paraId="7F40A16D" w14:textId="775DB2C3" w:rsidR="00545ACF" w:rsidRPr="005C564E" w:rsidRDefault="00545ACF" w:rsidP="00812DC1">
            <w:pPr>
              <w:rPr>
                <w:b/>
              </w:rPr>
            </w:pPr>
            <w:r w:rsidRPr="005C564E">
              <w:tab/>
            </w:r>
            <w:r w:rsidRPr="005C564E">
              <w:rPr>
                <w:b/>
              </w:rPr>
              <w:t>Názov</w:t>
            </w:r>
          </w:p>
        </w:tc>
        <w:tc>
          <w:tcPr>
            <w:tcW w:w="6237" w:type="dxa"/>
          </w:tcPr>
          <w:p w14:paraId="6D7DD86B" w14:textId="77777777" w:rsidR="00545ACF" w:rsidRPr="005C564E" w:rsidRDefault="00545ACF" w:rsidP="00812DC1">
            <w:pPr>
              <w:rPr>
                <w:b/>
              </w:rPr>
            </w:pPr>
          </w:p>
        </w:tc>
      </w:tr>
      <w:tr w:rsidR="00545ACF" w:rsidRPr="005C564E" w14:paraId="01FC0609" w14:textId="77777777" w:rsidTr="00812DC1">
        <w:tc>
          <w:tcPr>
            <w:tcW w:w="2489" w:type="dxa"/>
          </w:tcPr>
          <w:p w14:paraId="48DA2E72" w14:textId="77777777" w:rsidR="00545ACF" w:rsidRPr="005C564E" w:rsidRDefault="00545ACF" w:rsidP="00812DC1">
            <w:r w:rsidRPr="005C564E">
              <w:t>PoistnyVztahPoistenca</w:t>
            </w:r>
          </w:p>
        </w:tc>
        <w:tc>
          <w:tcPr>
            <w:tcW w:w="6237" w:type="dxa"/>
          </w:tcPr>
          <w:p w14:paraId="7534B476" w14:textId="77777777" w:rsidR="00545ACF" w:rsidRPr="005C564E" w:rsidRDefault="00545ACF" w:rsidP="00812DC1">
            <w:r w:rsidRPr="005C564E">
              <w:t>NieJePoistencom</w:t>
            </w:r>
          </w:p>
        </w:tc>
      </w:tr>
      <w:tr w:rsidR="00545ACF" w:rsidRPr="005C564E" w14:paraId="0F3DA891" w14:textId="77777777" w:rsidTr="00812DC1">
        <w:tc>
          <w:tcPr>
            <w:tcW w:w="2489" w:type="dxa"/>
          </w:tcPr>
          <w:p w14:paraId="3C8041CA" w14:textId="77777777" w:rsidR="00545ACF" w:rsidRPr="005C564E" w:rsidRDefault="00545ACF" w:rsidP="00812DC1">
            <w:r w:rsidRPr="005C564E">
              <w:t>JeNeplatic</w:t>
            </w:r>
          </w:p>
        </w:tc>
        <w:tc>
          <w:tcPr>
            <w:tcW w:w="6237" w:type="dxa"/>
          </w:tcPr>
          <w:p w14:paraId="1F68B6E8" w14:textId="79A58397" w:rsidR="00545ACF" w:rsidRPr="005C564E" w:rsidRDefault="00545ACF" w:rsidP="00812DC1">
            <w:r>
              <w:t>Poistenec</w:t>
            </w:r>
            <w:r w:rsidRPr="005C564E">
              <w:t>.</w:t>
            </w:r>
            <w:r>
              <w:t xml:space="preserve"> MaDlh</w:t>
            </w:r>
          </w:p>
        </w:tc>
      </w:tr>
    </w:tbl>
    <w:p w14:paraId="21CFC9B3" w14:textId="77777777" w:rsidR="00545ACF" w:rsidRPr="005C564E" w:rsidRDefault="00545ACF" w:rsidP="00545ACF"/>
    <w:p w14:paraId="45A6C5F6" w14:textId="09CA0336" w:rsidR="00545ACF" w:rsidRPr="005C564E" w:rsidRDefault="00545ACF" w:rsidP="00545ACF">
      <w:r>
        <w:t>Ak záznam existuje</w:t>
      </w:r>
      <w:r w:rsidRPr="005C564E">
        <w:t xml:space="preserve"> a </w:t>
      </w:r>
      <w:r>
        <w:t>Poistenec</w:t>
      </w:r>
      <w:r w:rsidRPr="005C564E">
        <w:t>. status in (E)</w:t>
      </w:r>
      <w:r>
        <w:t xml:space="preserve"> a deleted = false a existuje platná poistka typu E v čase volania</w:t>
      </w:r>
    </w:p>
    <w:tbl>
      <w:tblPr>
        <w:tblW w:w="872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6237"/>
      </w:tblGrid>
      <w:tr w:rsidR="00545ACF" w:rsidRPr="005C564E" w14:paraId="3FF74DFB" w14:textId="77777777" w:rsidTr="00812DC1">
        <w:tc>
          <w:tcPr>
            <w:tcW w:w="2489" w:type="dxa"/>
          </w:tcPr>
          <w:p w14:paraId="2A055851" w14:textId="77777777" w:rsidR="00545ACF" w:rsidRPr="005C564E" w:rsidRDefault="00545ACF" w:rsidP="00812DC1">
            <w:pPr>
              <w:rPr>
                <w:b/>
              </w:rPr>
            </w:pPr>
            <w:r w:rsidRPr="005C564E">
              <w:rPr>
                <w:b/>
              </w:rPr>
              <w:t>Názov</w:t>
            </w:r>
          </w:p>
        </w:tc>
        <w:tc>
          <w:tcPr>
            <w:tcW w:w="6237" w:type="dxa"/>
          </w:tcPr>
          <w:p w14:paraId="2A19EF1F" w14:textId="77777777" w:rsidR="00545ACF" w:rsidRPr="005C564E" w:rsidRDefault="00545ACF" w:rsidP="00812DC1">
            <w:pPr>
              <w:rPr>
                <w:b/>
              </w:rPr>
            </w:pPr>
          </w:p>
        </w:tc>
      </w:tr>
      <w:tr w:rsidR="00545ACF" w:rsidRPr="005C564E" w14:paraId="7C2EEAF4" w14:textId="77777777" w:rsidTr="00812DC1">
        <w:tc>
          <w:tcPr>
            <w:tcW w:w="2489" w:type="dxa"/>
          </w:tcPr>
          <w:p w14:paraId="0D77683C" w14:textId="77777777" w:rsidR="00545ACF" w:rsidRPr="005C564E" w:rsidRDefault="00545ACF" w:rsidP="00812DC1">
            <w:r w:rsidRPr="005C564E">
              <w:t>PoistnyVztahPoistenca</w:t>
            </w:r>
          </w:p>
        </w:tc>
        <w:tc>
          <w:tcPr>
            <w:tcW w:w="6237" w:type="dxa"/>
          </w:tcPr>
          <w:p w14:paraId="38E6754D" w14:textId="77777777" w:rsidR="00545ACF" w:rsidRPr="005C564E" w:rsidRDefault="00545ACF" w:rsidP="00812DC1">
            <w:r w:rsidRPr="005C564E">
              <w:t>JePoistencomEU</w:t>
            </w:r>
          </w:p>
        </w:tc>
      </w:tr>
      <w:tr w:rsidR="00545ACF" w:rsidRPr="005C564E" w14:paraId="4BBBE44A" w14:textId="77777777" w:rsidTr="00812DC1">
        <w:tc>
          <w:tcPr>
            <w:tcW w:w="2489" w:type="dxa"/>
          </w:tcPr>
          <w:p w14:paraId="2EF886A2" w14:textId="77777777" w:rsidR="00545ACF" w:rsidRPr="005C564E" w:rsidRDefault="00545ACF" w:rsidP="00812DC1">
            <w:r w:rsidRPr="005C564E">
              <w:t>JeNeplatic</w:t>
            </w:r>
          </w:p>
        </w:tc>
        <w:tc>
          <w:tcPr>
            <w:tcW w:w="6237" w:type="dxa"/>
          </w:tcPr>
          <w:p w14:paraId="0F51AF39" w14:textId="2CF29134" w:rsidR="00545ACF" w:rsidRPr="005C564E" w:rsidRDefault="00545ACF" w:rsidP="00812DC1">
            <w:r>
              <w:t>Nie.</w:t>
            </w:r>
          </w:p>
        </w:tc>
      </w:tr>
    </w:tbl>
    <w:p w14:paraId="456A9D2A" w14:textId="77777777" w:rsidR="00545ACF" w:rsidRPr="005C564E" w:rsidRDefault="00545ACF" w:rsidP="00545ACF">
      <w:pPr>
        <w:rPr>
          <w:strike/>
        </w:rPr>
      </w:pPr>
    </w:p>
    <w:p w14:paraId="261C3F08" w14:textId="77777777" w:rsidR="00545ACF" w:rsidRPr="005C564E" w:rsidRDefault="00545ACF" w:rsidP="00545ACF">
      <w:r w:rsidRPr="005C564E">
        <w:t xml:space="preserve">Ak záznam neexistuje, tak: </w:t>
      </w:r>
    </w:p>
    <w:p w14:paraId="24AAE987" w14:textId="77777777" w:rsidR="00545ACF" w:rsidRPr="005C564E" w:rsidRDefault="00545ACF" w:rsidP="00545ACF"/>
    <w:tbl>
      <w:tblPr>
        <w:tblW w:w="504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2126"/>
      </w:tblGrid>
      <w:tr w:rsidR="00545ACF" w:rsidRPr="005C564E" w14:paraId="15802181" w14:textId="77777777" w:rsidTr="00812DC1">
        <w:tc>
          <w:tcPr>
            <w:tcW w:w="2915" w:type="dxa"/>
          </w:tcPr>
          <w:p w14:paraId="4BCDAECB" w14:textId="77777777" w:rsidR="00545ACF" w:rsidRPr="005C564E" w:rsidRDefault="00545ACF" w:rsidP="00812DC1">
            <w:pPr>
              <w:rPr>
                <w:b/>
              </w:rPr>
            </w:pPr>
            <w:r w:rsidRPr="005C564E">
              <w:rPr>
                <w:b/>
              </w:rPr>
              <w:t>Názov</w:t>
            </w:r>
          </w:p>
        </w:tc>
        <w:tc>
          <w:tcPr>
            <w:tcW w:w="2126" w:type="dxa"/>
          </w:tcPr>
          <w:p w14:paraId="2CB777EA" w14:textId="77777777" w:rsidR="00545ACF" w:rsidRPr="005C564E" w:rsidRDefault="00545ACF" w:rsidP="00812DC1">
            <w:pPr>
              <w:rPr>
                <w:b/>
              </w:rPr>
            </w:pPr>
            <w:r w:rsidRPr="005C564E">
              <w:rPr>
                <w:b/>
              </w:rPr>
              <w:t xml:space="preserve">Hodnota </w:t>
            </w:r>
          </w:p>
        </w:tc>
      </w:tr>
      <w:tr w:rsidR="00545ACF" w:rsidRPr="005C564E" w14:paraId="7DD05526" w14:textId="77777777" w:rsidTr="00812DC1">
        <w:tc>
          <w:tcPr>
            <w:tcW w:w="2915" w:type="dxa"/>
          </w:tcPr>
          <w:p w14:paraId="6F920F01" w14:textId="77777777" w:rsidR="00545ACF" w:rsidRPr="005C564E" w:rsidRDefault="00545ACF" w:rsidP="00812DC1">
            <w:r w:rsidRPr="005C564E">
              <w:lastRenderedPageBreak/>
              <w:t>PoistnyVztahPoistenca</w:t>
            </w:r>
          </w:p>
        </w:tc>
        <w:tc>
          <w:tcPr>
            <w:tcW w:w="2126" w:type="dxa"/>
          </w:tcPr>
          <w:p w14:paraId="51567B98" w14:textId="77777777" w:rsidR="00545ACF" w:rsidRPr="005C564E" w:rsidRDefault="00545ACF" w:rsidP="00812DC1">
            <w:r w:rsidRPr="005C564E">
              <w:t>null</w:t>
            </w:r>
          </w:p>
        </w:tc>
      </w:tr>
      <w:tr w:rsidR="00545ACF" w:rsidRPr="005C564E" w14:paraId="1A72916D" w14:textId="77777777" w:rsidTr="00812DC1">
        <w:tc>
          <w:tcPr>
            <w:tcW w:w="2915" w:type="dxa"/>
          </w:tcPr>
          <w:p w14:paraId="3C5F9854" w14:textId="77777777" w:rsidR="00545ACF" w:rsidRPr="005C564E" w:rsidRDefault="00545ACF" w:rsidP="00812DC1">
            <w:r w:rsidRPr="005C564E">
              <w:t>JeNeplatic</w:t>
            </w:r>
          </w:p>
        </w:tc>
        <w:tc>
          <w:tcPr>
            <w:tcW w:w="2126" w:type="dxa"/>
          </w:tcPr>
          <w:p w14:paraId="3A639C5E" w14:textId="4E784953" w:rsidR="00545ACF" w:rsidRPr="005C564E" w:rsidRDefault="00545ACF" w:rsidP="00812DC1">
            <w:r w:rsidRPr="005C564E">
              <w:t>False</w:t>
            </w:r>
            <w:r>
              <w:t xml:space="preserve"> (nie)</w:t>
            </w:r>
          </w:p>
        </w:tc>
      </w:tr>
    </w:tbl>
    <w:p w14:paraId="25024983" w14:textId="66F1C8D9" w:rsidR="00442CA4" w:rsidRPr="00764FE8" w:rsidRDefault="00442CA4" w:rsidP="00CE0795">
      <w:pPr>
        <w:rPr>
          <w:lang w:eastAsia="sk-SK"/>
        </w:rPr>
      </w:pPr>
    </w:p>
    <w:p w14:paraId="7975D808" w14:textId="4D3E65C7" w:rsidR="00CE0795" w:rsidRPr="00AE48A5" w:rsidRDefault="00CE0795" w:rsidP="00CE0795">
      <w:pPr>
        <w:pStyle w:val="Nadpis4"/>
      </w:pPr>
      <w:bookmarkStart w:id="30" w:name="_Toc389455756"/>
      <w:bookmarkStart w:id="31" w:name="_Ref389210392"/>
      <w:bookmarkStart w:id="32" w:name="_Toc516493736"/>
      <w:bookmarkStart w:id="33" w:name="_Toc23333262"/>
      <w:r>
        <w:t>DajKodPreZdravotnuKartu</w:t>
      </w:r>
      <w:bookmarkEnd w:id="30"/>
      <w:bookmarkEnd w:id="31"/>
      <w:r>
        <w:t>Poistenca</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CE0795" w:rsidRPr="00074B96" w14:paraId="145C63CA" w14:textId="77777777" w:rsidTr="00CE0795">
        <w:trPr>
          <w:trHeight w:val="454"/>
        </w:trPr>
        <w:tc>
          <w:tcPr>
            <w:tcW w:w="2094" w:type="dxa"/>
            <w:vAlign w:val="center"/>
          </w:tcPr>
          <w:p w14:paraId="38EDA437" w14:textId="77777777" w:rsidR="00CE0795" w:rsidRPr="004841C0" w:rsidRDefault="00CE0795" w:rsidP="00CE0795">
            <w:pPr>
              <w:spacing w:before="60" w:after="60"/>
              <w:rPr>
                <w:b/>
                <w:sz w:val="16"/>
              </w:rPr>
            </w:pPr>
            <w:r w:rsidRPr="004841C0">
              <w:rPr>
                <w:b/>
                <w:sz w:val="16"/>
              </w:rPr>
              <w:t xml:space="preserve">Prípad užitia: </w:t>
            </w:r>
          </w:p>
        </w:tc>
        <w:tc>
          <w:tcPr>
            <w:tcW w:w="6968" w:type="dxa"/>
            <w:vAlign w:val="center"/>
          </w:tcPr>
          <w:p w14:paraId="0FC1AED2" w14:textId="3C6ACF6C" w:rsidR="00CE0795" w:rsidRPr="00074B96" w:rsidRDefault="00736485" w:rsidP="00CE0795">
            <w:pPr>
              <w:spacing w:before="60" w:after="60"/>
              <w:rPr>
                <w:rFonts w:cs="Arial"/>
                <w:b/>
              </w:rPr>
            </w:pPr>
            <w:r>
              <w:rPr>
                <w:rFonts w:cs="Arial"/>
                <w:b/>
              </w:rPr>
              <w:t>UC 01.02.1</w:t>
            </w:r>
          </w:p>
        </w:tc>
      </w:tr>
      <w:tr w:rsidR="00CE0795" w:rsidRPr="00074B96" w14:paraId="05F4B9E8" w14:textId="77777777" w:rsidTr="00CE0795">
        <w:trPr>
          <w:trHeight w:val="454"/>
        </w:trPr>
        <w:tc>
          <w:tcPr>
            <w:tcW w:w="2094" w:type="dxa"/>
            <w:vAlign w:val="center"/>
          </w:tcPr>
          <w:p w14:paraId="376D0A62" w14:textId="77777777" w:rsidR="00CE0795" w:rsidRPr="004841C0" w:rsidRDefault="00CE0795" w:rsidP="00CE0795">
            <w:pPr>
              <w:spacing w:before="60" w:after="60"/>
              <w:rPr>
                <w:b/>
                <w:sz w:val="16"/>
              </w:rPr>
            </w:pPr>
            <w:r w:rsidRPr="004841C0">
              <w:rPr>
                <w:b/>
                <w:sz w:val="16"/>
              </w:rPr>
              <w:t xml:space="preserve">ID: </w:t>
            </w:r>
          </w:p>
        </w:tc>
        <w:tc>
          <w:tcPr>
            <w:tcW w:w="6968" w:type="dxa"/>
            <w:vAlign w:val="center"/>
          </w:tcPr>
          <w:p w14:paraId="6D342ECF" w14:textId="77777777" w:rsidR="00CE0795" w:rsidRPr="00074B96" w:rsidRDefault="00CE0795" w:rsidP="00CE0795">
            <w:pPr>
              <w:spacing w:before="60" w:after="60"/>
              <w:rPr>
                <w:rFonts w:cs="Arial"/>
                <w:b/>
              </w:rPr>
            </w:pPr>
          </w:p>
        </w:tc>
      </w:tr>
      <w:tr w:rsidR="00CE0795" w:rsidRPr="00074B96" w14:paraId="1C928273" w14:textId="77777777" w:rsidTr="00CE0795">
        <w:trPr>
          <w:trHeight w:val="454"/>
        </w:trPr>
        <w:tc>
          <w:tcPr>
            <w:tcW w:w="2094" w:type="dxa"/>
            <w:vAlign w:val="center"/>
          </w:tcPr>
          <w:p w14:paraId="188CB2C1" w14:textId="77777777" w:rsidR="00CE0795" w:rsidRPr="004841C0" w:rsidRDefault="00CE0795" w:rsidP="00CE0795">
            <w:pPr>
              <w:spacing w:before="60" w:after="60"/>
              <w:rPr>
                <w:b/>
                <w:sz w:val="16"/>
              </w:rPr>
            </w:pPr>
            <w:r w:rsidRPr="004841C0">
              <w:rPr>
                <w:b/>
                <w:sz w:val="16"/>
              </w:rPr>
              <w:t>Stručný popis:</w:t>
            </w:r>
          </w:p>
        </w:tc>
        <w:tc>
          <w:tcPr>
            <w:tcW w:w="6968" w:type="dxa"/>
            <w:vAlign w:val="center"/>
          </w:tcPr>
          <w:p w14:paraId="3999527D" w14:textId="77777777" w:rsidR="00CE0795" w:rsidRDefault="00736485" w:rsidP="00CE0795">
            <w:pPr>
              <w:pStyle w:val="DFSDM"/>
              <w:rPr>
                <w:lang w:val="sk-SK"/>
              </w:rPr>
            </w:pPr>
            <w:r w:rsidRPr="00736485">
              <w:rPr>
                <w:lang w:val="sk-SK"/>
              </w:rPr>
              <w:t>Metóda slúži pre odoslanie SMS kódu na mobilné číslo poistenca.</w:t>
            </w:r>
          </w:p>
          <w:p w14:paraId="68B255CD" w14:textId="5ABBC5D6" w:rsidR="00B82F4E" w:rsidRPr="00B82F4E" w:rsidRDefault="00B82F4E" w:rsidP="00CE0795">
            <w:pPr>
              <w:pStyle w:val="DFSDM"/>
              <w:rPr>
                <w:b/>
                <w:lang w:val="sk-SK"/>
              </w:rPr>
            </w:pPr>
            <w:r w:rsidRPr="00B82F4E">
              <w:rPr>
                <w:b/>
                <w:lang w:val="sk-SK"/>
              </w:rPr>
              <w:t>Služba nie je podporovaná v aktuálnej verzii aplikácie.</w:t>
            </w:r>
          </w:p>
        </w:tc>
      </w:tr>
      <w:tr w:rsidR="00CE0795" w:rsidRPr="00074B96" w14:paraId="3447451F" w14:textId="77777777" w:rsidTr="00CE0795">
        <w:trPr>
          <w:trHeight w:val="454"/>
        </w:trPr>
        <w:tc>
          <w:tcPr>
            <w:tcW w:w="2094" w:type="dxa"/>
            <w:vAlign w:val="center"/>
          </w:tcPr>
          <w:p w14:paraId="3BA33B9C" w14:textId="77777777" w:rsidR="00CE0795" w:rsidRPr="004841C0" w:rsidRDefault="00CE0795" w:rsidP="00CE0795">
            <w:pPr>
              <w:spacing w:before="60" w:after="60"/>
              <w:rPr>
                <w:b/>
                <w:sz w:val="16"/>
              </w:rPr>
            </w:pPr>
            <w:r w:rsidRPr="004841C0">
              <w:rPr>
                <w:b/>
                <w:sz w:val="16"/>
              </w:rPr>
              <w:t>Hlavní aktéri:</w:t>
            </w:r>
          </w:p>
        </w:tc>
        <w:tc>
          <w:tcPr>
            <w:tcW w:w="6968" w:type="dxa"/>
            <w:vAlign w:val="center"/>
          </w:tcPr>
          <w:p w14:paraId="0032B49B" w14:textId="77777777" w:rsidR="00CE0795" w:rsidRPr="00074B96" w:rsidRDefault="00CE0795" w:rsidP="00CE0795">
            <w:pPr>
              <w:pStyle w:val="DFSDM"/>
              <w:rPr>
                <w:lang w:val="sk-SK"/>
              </w:rPr>
            </w:pPr>
            <w:r>
              <w:rPr>
                <w:lang w:val="sk-SK"/>
              </w:rPr>
              <w:t>Overený používateľ</w:t>
            </w:r>
          </w:p>
        </w:tc>
      </w:tr>
      <w:tr w:rsidR="00CE0795" w:rsidRPr="00074B96" w14:paraId="3CE8D16E" w14:textId="77777777" w:rsidTr="00CE0795">
        <w:trPr>
          <w:trHeight w:val="454"/>
        </w:trPr>
        <w:tc>
          <w:tcPr>
            <w:tcW w:w="2094" w:type="dxa"/>
            <w:vAlign w:val="center"/>
          </w:tcPr>
          <w:p w14:paraId="2D33938D" w14:textId="77777777" w:rsidR="00CE0795" w:rsidRPr="004841C0" w:rsidRDefault="00CE0795" w:rsidP="00CE0795">
            <w:pPr>
              <w:spacing w:before="60" w:after="60"/>
              <w:rPr>
                <w:b/>
                <w:sz w:val="16"/>
              </w:rPr>
            </w:pPr>
            <w:r w:rsidRPr="004841C0">
              <w:rPr>
                <w:b/>
                <w:sz w:val="16"/>
              </w:rPr>
              <w:t xml:space="preserve">Vedľajší aktéri: </w:t>
            </w:r>
          </w:p>
        </w:tc>
        <w:tc>
          <w:tcPr>
            <w:tcW w:w="6968" w:type="dxa"/>
            <w:vAlign w:val="center"/>
          </w:tcPr>
          <w:p w14:paraId="2C21BEAA" w14:textId="77777777" w:rsidR="00CE0795" w:rsidRDefault="00CE0795" w:rsidP="00CE0795">
            <w:pPr>
              <w:spacing w:before="60" w:after="60"/>
              <w:rPr>
                <w:rFonts w:cs="Arial"/>
              </w:rPr>
            </w:pPr>
            <w:r>
              <w:rPr>
                <w:rFonts w:cs="Arial"/>
              </w:rPr>
              <w:t>ESB.Service.B2B.V05.Poistenec</w:t>
            </w:r>
          </w:p>
          <w:p w14:paraId="2EB04F8E" w14:textId="6C6F374F" w:rsidR="00B82F4E" w:rsidRPr="00074B96" w:rsidRDefault="00B82F4E" w:rsidP="00CE0795">
            <w:pPr>
              <w:spacing w:before="60" w:after="60"/>
              <w:rPr>
                <w:rFonts w:cs="Arial"/>
              </w:rPr>
            </w:pPr>
            <w:r>
              <w:rPr>
                <w:rFonts w:cs="Arial"/>
              </w:rPr>
              <w:t>ESB.DefaultResponse</w:t>
            </w:r>
          </w:p>
        </w:tc>
      </w:tr>
      <w:tr w:rsidR="00CE0795" w:rsidRPr="00074B96" w14:paraId="1A99019F" w14:textId="77777777" w:rsidTr="00CE0795">
        <w:trPr>
          <w:trHeight w:val="454"/>
        </w:trPr>
        <w:tc>
          <w:tcPr>
            <w:tcW w:w="2094" w:type="dxa"/>
            <w:vAlign w:val="center"/>
          </w:tcPr>
          <w:p w14:paraId="4AB73071" w14:textId="77777777" w:rsidR="00CE0795" w:rsidRPr="004841C0" w:rsidRDefault="00CE0795" w:rsidP="00CE0795">
            <w:pPr>
              <w:spacing w:before="60" w:after="60"/>
              <w:rPr>
                <w:b/>
                <w:sz w:val="16"/>
              </w:rPr>
            </w:pPr>
            <w:r w:rsidRPr="004841C0">
              <w:rPr>
                <w:b/>
                <w:sz w:val="16"/>
              </w:rPr>
              <w:t xml:space="preserve">Vstupné podmienky: </w:t>
            </w:r>
          </w:p>
        </w:tc>
        <w:tc>
          <w:tcPr>
            <w:tcW w:w="6968" w:type="dxa"/>
            <w:vAlign w:val="center"/>
          </w:tcPr>
          <w:p w14:paraId="70CA43D4" w14:textId="77777777" w:rsidR="00CE0795" w:rsidRPr="00074B96" w:rsidRDefault="00CE0795" w:rsidP="00CE0795">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CE0795" w:rsidRPr="00074B96" w14:paraId="488B50DD" w14:textId="77777777" w:rsidTr="00CE0795">
        <w:trPr>
          <w:trHeight w:val="454"/>
        </w:trPr>
        <w:tc>
          <w:tcPr>
            <w:tcW w:w="2094" w:type="dxa"/>
            <w:vAlign w:val="center"/>
          </w:tcPr>
          <w:p w14:paraId="7ADFEFEC" w14:textId="77777777" w:rsidR="00CE0795" w:rsidRPr="004841C0" w:rsidRDefault="00CE0795" w:rsidP="00CE0795">
            <w:pPr>
              <w:spacing w:before="60" w:after="60"/>
              <w:rPr>
                <w:b/>
                <w:sz w:val="16"/>
              </w:rPr>
            </w:pPr>
            <w:r w:rsidRPr="004841C0">
              <w:rPr>
                <w:b/>
                <w:sz w:val="16"/>
              </w:rPr>
              <w:t>Výstupné podmienky:</w:t>
            </w:r>
          </w:p>
        </w:tc>
        <w:tc>
          <w:tcPr>
            <w:tcW w:w="6968" w:type="dxa"/>
            <w:vAlign w:val="center"/>
          </w:tcPr>
          <w:p w14:paraId="7C0435A7" w14:textId="54AA6916" w:rsidR="00CE0795" w:rsidRPr="00074B96" w:rsidRDefault="00CE0795" w:rsidP="00CE0795">
            <w:pPr>
              <w:pStyle w:val="DFSDM"/>
              <w:rPr>
                <w:lang w:val="sk-SK"/>
              </w:rPr>
            </w:pPr>
            <w:r w:rsidRPr="00CE0795">
              <w:rPr>
                <w:lang w:val="sk-SK"/>
              </w:rPr>
              <w:t>SOAP fault „Neexistujú údaje pre vytvorenie výstupu“</w:t>
            </w:r>
          </w:p>
        </w:tc>
      </w:tr>
    </w:tbl>
    <w:p w14:paraId="619788CD" w14:textId="68415555" w:rsidR="0051437E" w:rsidRDefault="0051437E" w:rsidP="0051437E">
      <w:pPr>
        <w:rPr>
          <w:lang w:eastAsia="sk-SK"/>
        </w:rPr>
      </w:pPr>
    </w:p>
    <w:p w14:paraId="4917B76C" w14:textId="2601FD33" w:rsidR="00CE0795" w:rsidRPr="00A071BB" w:rsidRDefault="00CE0795" w:rsidP="00312CD6">
      <w:pPr>
        <w:pStyle w:val="Nadpis5"/>
      </w:pPr>
      <w:bookmarkStart w:id="34" w:name="_Toc23333263"/>
      <w:r w:rsidRPr="00A91B24">
        <w:rPr>
          <w:rStyle w:val="Nadpis5Char"/>
          <w:rFonts w:eastAsiaTheme="minorHAnsi"/>
        </w:rPr>
        <w:t>DajKodPreZdravotnuKartuPoistencaVstup</w:t>
      </w:r>
      <w:r w:rsidRPr="00A071BB">
        <w:t>:</w:t>
      </w:r>
      <w:bookmarkEnd w:id="3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2303"/>
        <w:gridCol w:w="1172"/>
        <w:gridCol w:w="3686"/>
      </w:tblGrid>
      <w:tr w:rsidR="00CE0795" w:rsidRPr="00A071BB" w14:paraId="6AE717BB" w14:textId="77777777" w:rsidTr="00CE0795">
        <w:tc>
          <w:tcPr>
            <w:tcW w:w="2195" w:type="dxa"/>
            <w:tcBorders>
              <w:top w:val="single" w:sz="4" w:space="0" w:color="auto"/>
              <w:left w:val="single" w:sz="4" w:space="0" w:color="auto"/>
              <w:bottom w:val="single" w:sz="4" w:space="0" w:color="auto"/>
              <w:right w:val="single" w:sz="4" w:space="0" w:color="auto"/>
            </w:tcBorders>
            <w:shd w:val="clear" w:color="auto" w:fill="17365D"/>
            <w:hideMark/>
          </w:tcPr>
          <w:p w14:paraId="2DE475C3" w14:textId="77777777" w:rsidR="00CE0795" w:rsidRPr="00A071BB" w:rsidRDefault="00CE0795" w:rsidP="00CE0795">
            <w:pPr>
              <w:spacing w:before="60"/>
              <w:rPr>
                <w:b/>
                <w:bCs/>
              </w:rPr>
            </w:pPr>
            <w:r w:rsidRPr="00A071BB">
              <w:rPr>
                <w:b/>
                <w:bCs/>
              </w:rPr>
              <w:t>Názov parametra</w:t>
            </w:r>
          </w:p>
        </w:tc>
        <w:tc>
          <w:tcPr>
            <w:tcW w:w="2303" w:type="dxa"/>
            <w:tcBorders>
              <w:top w:val="single" w:sz="4" w:space="0" w:color="auto"/>
              <w:left w:val="single" w:sz="4" w:space="0" w:color="auto"/>
              <w:bottom w:val="single" w:sz="4" w:space="0" w:color="auto"/>
              <w:right w:val="single" w:sz="4" w:space="0" w:color="auto"/>
            </w:tcBorders>
            <w:shd w:val="clear" w:color="auto" w:fill="17365D"/>
            <w:hideMark/>
          </w:tcPr>
          <w:p w14:paraId="30869747" w14:textId="77777777" w:rsidR="00CE0795" w:rsidRPr="00A071BB" w:rsidRDefault="00CE0795" w:rsidP="00CE0795">
            <w:pPr>
              <w:spacing w:before="60"/>
              <w:rPr>
                <w:b/>
                <w:bCs/>
              </w:rPr>
            </w:pPr>
            <w:r w:rsidRPr="00A071BB">
              <w:rPr>
                <w:b/>
                <w:bCs/>
              </w:rPr>
              <w:t>Dátový typ</w:t>
            </w:r>
          </w:p>
        </w:tc>
        <w:tc>
          <w:tcPr>
            <w:tcW w:w="1172" w:type="dxa"/>
            <w:tcBorders>
              <w:top w:val="single" w:sz="4" w:space="0" w:color="auto"/>
              <w:left w:val="single" w:sz="4" w:space="0" w:color="auto"/>
              <w:bottom w:val="single" w:sz="4" w:space="0" w:color="auto"/>
              <w:right w:val="single" w:sz="4" w:space="0" w:color="auto"/>
            </w:tcBorders>
            <w:shd w:val="clear" w:color="auto" w:fill="17365D"/>
            <w:hideMark/>
          </w:tcPr>
          <w:p w14:paraId="366645AD" w14:textId="77777777" w:rsidR="00CE0795" w:rsidRPr="00A071BB" w:rsidRDefault="00CE0795" w:rsidP="00CE0795">
            <w:pPr>
              <w:spacing w:before="60"/>
              <w:rPr>
                <w:b/>
                <w:bCs/>
              </w:rPr>
            </w:pPr>
            <w:r w:rsidRPr="00A071BB">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0C8BD13F" w14:textId="77777777" w:rsidR="00CE0795" w:rsidRPr="00A071BB" w:rsidRDefault="00CE0795" w:rsidP="00CE0795">
            <w:pPr>
              <w:spacing w:before="60"/>
              <w:rPr>
                <w:b/>
                <w:bCs/>
              </w:rPr>
            </w:pPr>
            <w:r w:rsidRPr="00A071BB">
              <w:rPr>
                <w:b/>
                <w:bCs/>
              </w:rPr>
              <w:t>Popis</w:t>
            </w:r>
          </w:p>
        </w:tc>
      </w:tr>
      <w:tr w:rsidR="00B1161D" w:rsidRPr="00A071BB" w14:paraId="7D7DDB59" w14:textId="77777777" w:rsidTr="00CE0795">
        <w:tc>
          <w:tcPr>
            <w:tcW w:w="2195" w:type="dxa"/>
            <w:tcBorders>
              <w:top w:val="single" w:sz="4" w:space="0" w:color="auto"/>
              <w:left w:val="single" w:sz="4" w:space="0" w:color="auto"/>
              <w:bottom w:val="single" w:sz="4" w:space="0" w:color="auto"/>
              <w:right w:val="single" w:sz="4" w:space="0" w:color="auto"/>
            </w:tcBorders>
            <w:hideMark/>
          </w:tcPr>
          <w:p w14:paraId="3E864377" w14:textId="5E37A862" w:rsidR="00B1161D" w:rsidRPr="00C03628" w:rsidRDefault="00B1161D" w:rsidP="00B1161D">
            <w:pPr>
              <w:spacing w:before="60"/>
              <w:rPr>
                <w:bCs/>
              </w:rPr>
            </w:pPr>
            <w:r w:rsidRPr="00A87062">
              <w:rPr>
                <w:rFonts w:cs="Calibri"/>
                <w:bCs/>
                <w:sz w:val="18"/>
                <w:szCs w:val="18"/>
              </w:rPr>
              <w:t>TokenPouzivatela</w:t>
            </w:r>
          </w:p>
        </w:tc>
        <w:tc>
          <w:tcPr>
            <w:tcW w:w="2303" w:type="dxa"/>
            <w:tcBorders>
              <w:top w:val="single" w:sz="4" w:space="0" w:color="auto"/>
              <w:left w:val="single" w:sz="4" w:space="0" w:color="auto"/>
              <w:bottom w:val="single" w:sz="4" w:space="0" w:color="auto"/>
              <w:right w:val="single" w:sz="4" w:space="0" w:color="auto"/>
            </w:tcBorders>
            <w:hideMark/>
          </w:tcPr>
          <w:p w14:paraId="3FD700AD" w14:textId="734F0C4C" w:rsidR="00B1161D" w:rsidRPr="00A071BB"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72" w:type="dxa"/>
            <w:tcBorders>
              <w:top w:val="single" w:sz="4" w:space="0" w:color="auto"/>
              <w:left w:val="single" w:sz="4" w:space="0" w:color="auto"/>
              <w:bottom w:val="single" w:sz="4" w:space="0" w:color="auto"/>
              <w:right w:val="single" w:sz="4" w:space="0" w:color="auto"/>
            </w:tcBorders>
            <w:hideMark/>
          </w:tcPr>
          <w:p w14:paraId="3641BB86" w14:textId="6989CD09" w:rsidR="00B1161D" w:rsidRPr="00A071BB" w:rsidRDefault="00B1161D" w:rsidP="00B1161D">
            <w:pPr>
              <w:spacing w:before="60"/>
            </w:pPr>
            <w:r w:rsidRPr="00A87062">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12C3D2E2" w14:textId="668BC402" w:rsidR="00B1161D" w:rsidRPr="00A071BB" w:rsidRDefault="00B1161D" w:rsidP="00B1161D">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CE0795" w:rsidRPr="00A071BB" w14:paraId="74D27493" w14:textId="77777777" w:rsidTr="00CE0795">
        <w:tc>
          <w:tcPr>
            <w:tcW w:w="2195" w:type="dxa"/>
            <w:tcBorders>
              <w:top w:val="single" w:sz="4" w:space="0" w:color="auto"/>
              <w:left w:val="single" w:sz="4" w:space="0" w:color="auto"/>
              <w:bottom w:val="single" w:sz="4" w:space="0" w:color="auto"/>
              <w:right w:val="single" w:sz="4" w:space="0" w:color="auto"/>
            </w:tcBorders>
            <w:hideMark/>
          </w:tcPr>
          <w:p w14:paraId="6054EED3" w14:textId="77777777" w:rsidR="00CE0795" w:rsidRPr="00736485" w:rsidRDefault="00CE0795" w:rsidP="00CE0795">
            <w:pPr>
              <w:spacing w:before="60"/>
              <w:rPr>
                <w:rFonts w:cs="Calibri"/>
                <w:bCs/>
                <w:sz w:val="18"/>
                <w:szCs w:val="18"/>
              </w:rPr>
            </w:pPr>
            <w:r w:rsidRPr="00736485">
              <w:rPr>
                <w:rFonts w:cs="Calibri"/>
                <w:bCs/>
                <w:sz w:val="18"/>
                <w:szCs w:val="18"/>
              </w:rPr>
              <w:t>RC</w:t>
            </w:r>
          </w:p>
        </w:tc>
        <w:tc>
          <w:tcPr>
            <w:tcW w:w="2303" w:type="dxa"/>
            <w:tcBorders>
              <w:top w:val="single" w:sz="4" w:space="0" w:color="auto"/>
              <w:left w:val="single" w:sz="4" w:space="0" w:color="auto"/>
              <w:bottom w:val="single" w:sz="4" w:space="0" w:color="auto"/>
              <w:right w:val="single" w:sz="4" w:space="0" w:color="auto"/>
            </w:tcBorders>
            <w:hideMark/>
          </w:tcPr>
          <w:p w14:paraId="355AFA7B" w14:textId="77777777" w:rsidR="00CE0795" w:rsidRPr="00736485" w:rsidRDefault="00CE0795" w:rsidP="00CE0795">
            <w:pPr>
              <w:spacing w:before="60"/>
              <w:rPr>
                <w:rFonts w:cs="Calibri"/>
                <w:bCs/>
                <w:sz w:val="18"/>
                <w:szCs w:val="18"/>
              </w:rPr>
            </w:pPr>
            <w:r w:rsidRPr="00736485">
              <w:rPr>
                <w:rFonts w:cs="Calibri"/>
                <w:bCs/>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7E4814C0" w14:textId="77777777" w:rsidR="00CE0795" w:rsidRPr="00736485" w:rsidRDefault="00CE0795" w:rsidP="00CE0795">
            <w:pPr>
              <w:spacing w:before="60"/>
              <w:rPr>
                <w:rFonts w:cs="Calibri"/>
                <w:bCs/>
                <w:sz w:val="18"/>
                <w:szCs w:val="18"/>
              </w:rPr>
            </w:pPr>
            <w:r w:rsidRPr="00736485">
              <w:rPr>
                <w:rFonts w:cs="Calibri"/>
                <w:bCs/>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2E510250" w14:textId="77777777" w:rsidR="00CE0795" w:rsidRPr="00736485" w:rsidRDefault="00CE0795" w:rsidP="00CE0795">
            <w:pPr>
              <w:spacing w:before="60"/>
              <w:rPr>
                <w:rFonts w:cs="Calibri"/>
                <w:bCs/>
                <w:sz w:val="18"/>
                <w:szCs w:val="18"/>
              </w:rPr>
            </w:pPr>
            <w:r w:rsidRPr="00736485">
              <w:rPr>
                <w:rFonts w:cs="Calibri"/>
                <w:bCs/>
                <w:sz w:val="18"/>
                <w:szCs w:val="18"/>
              </w:rPr>
              <w:t>Rodné číslo</w:t>
            </w:r>
          </w:p>
        </w:tc>
      </w:tr>
      <w:tr w:rsidR="00CE0795" w:rsidRPr="00A071BB" w14:paraId="63B8F43A" w14:textId="77777777" w:rsidTr="00CE0795">
        <w:tc>
          <w:tcPr>
            <w:tcW w:w="2195" w:type="dxa"/>
            <w:tcBorders>
              <w:top w:val="single" w:sz="4" w:space="0" w:color="auto"/>
              <w:left w:val="single" w:sz="4" w:space="0" w:color="auto"/>
              <w:bottom w:val="single" w:sz="4" w:space="0" w:color="auto"/>
              <w:right w:val="single" w:sz="4" w:space="0" w:color="auto"/>
            </w:tcBorders>
            <w:hideMark/>
          </w:tcPr>
          <w:p w14:paraId="48CF307A" w14:textId="77777777" w:rsidR="00CE0795" w:rsidRPr="00736485" w:rsidRDefault="00CE0795" w:rsidP="00CE0795">
            <w:pPr>
              <w:spacing w:before="60"/>
              <w:rPr>
                <w:rFonts w:cs="Calibri"/>
                <w:bCs/>
                <w:sz w:val="18"/>
                <w:szCs w:val="18"/>
              </w:rPr>
            </w:pPr>
            <w:r w:rsidRPr="00736485">
              <w:rPr>
                <w:rFonts w:cs="Calibri"/>
                <w:bCs/>
                <w:sz w:val="18"/>
                <w:szCs w:val="18"/>
              </w:rPr>
              <w:t>ICP</w:t>
            </w:r>
          </w:p>
        </w:tc>
        <w:tc>
          <w:tcPr>
            <w:tcW w:w="2303" w:type="dxa"/>
            <w:tcBorders>
              <w:top w:val="single" w:sz="4" w:space="0" w:color="auto"/>
              <w:left w:val="single" w:sz="4" w:space="0" w:color="auto"/>
              <w:bottom w:val="single" w:sz="4" w:space="0" w:color="auto"/>
              <w:right w:val="single" w:sz="4" w:space="0" w:color="auto"/>
            </w:tcBorders>
            <w:hideMark/>
          </w:tcPr>
          <w:p w14:paraId="4F838293" w14:textId="77777777" w:rsidR="00CE0795" w:rsidRPr="00736485" w:rsidRDefault="00CE0795" w:rsidP="00CE0795">
            <w:pPr>
              <w:spacing w:before="60"/>
              <w:rPr>
                <w:rFonts w:cs="Calibri"/>
                <w:bCs/>
                <w:sz w:val="18"/>
                <w:szCs w:val="18"/>
              </w:rPr>
            </w:pPr>
            <w:r w:rsidRPr="00736485">
              <w:rPr>
                <w:rFonts w:cs="Calibri"/>
                <w:bCs/>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03351B78" w14:textId="77777777" w:rsidR="00CE0795" w:rsidRPr="00736485" w:rsidRDefault="00CE0795" w:rsidP="00CE0795">
            <w:pPr>
              <w:spacing w:before="60"/>
              <w:rPr>
                <w:rFonts w:cs="Calibri"/>
                <w:bCs/>
                <w:sz w:val="18"/>
                <w:szCs w:val="18"/>
              </w:rPr>
            </w:pPr>
            <w:r w:rsidRPr="00736485">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276B8ACF" w14:textId="77777777" w:rsidR="00CE0795" w:rsidRPr="00736485" w:rsidRDefault="00CE0795" w:rsidP="00CE0795">
            <w:pPr>
              <w:spacing w:before="60"/>
              <w:rPr>
                <w:rFonts w:cs="Calibri"/>
                <w:bCs/>
                <w:sz w:val="18"/>
                <w:szCs w:val="18"/>
              </w:rPr>
            </w:pPr>
            <w:r w:rsidRPr="00736485">
              <w:rPr>
                <w:rFonts w:cs="Calibri"/>
                <w:bCs/>
                <w:sz w:val="18"/>
                <w:szCs w:val="18"/>
              </w:rPr>
              <w:t>Identifikačné číslo poistenca.</w:t>
            </w:r>
          </w:p>
        </w:tc>
      </w:tr>
    </w:tbl>
    <w:p w14:paraId="497E3B6C" w14:textId="77777777" w:rsidR="00CE0795" w:rsidRPr="00A071BB" w:rsidRDefault="00CE0795" w:rsidP="00CE0795">
      <w:pPr>
        <w:rPr>
          <w:rFonts w:ascii="Arial" w:hAnsi="Arial" w:cs="Arial"/>
          <w:sz w:val="20"/>
          <w:szCs w:val="20"/>
        </w:rPr>
      </w:pPr>
    </w:p>
    <w:p w14:paraId="0ABA7CB9" w14:textId="63D63818" w:rsidR="00CE0795" w:rsidRPr="00A071BB" w:rsidRDefault="00CE0795" w:rsidP="00A91B24">
      <w:pPr>
        <w:pStyle w:val="Nadpis5"/>
      </w:pPr>
      <w:bookmarkStart w:id="35" w:name="_Toc23333264"/>
      <w:r w:rsidRPr="00CD569C">
        <w:t>DajKodPreZdravotnuKartuPoistencaV</w:t>
      </w:r>
      <w:r>
        <w:t>y</w:t>
      </w:r>
      <w:r w:rsidRPr="00CD569C">
        <w:t>stup</w:t>
      </w:r>
      <w:r w:rsidRPr="00A071BB">
        <w:t>:</w:t>
      </w:r>
      <w:bookmarkEnd w:id="3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1974"/>
        <w:gridCol w:w="1134"/>
        <w:gridCol w:w="3686"/>
      </w:tblGrid>
      <w:tr w:rsidR="00CE0795" w:rsidRPr="00A071BB" w14:paraId="34D946CB" w14:textId="77777777" w:rsidTr="00CE0795">
        <w:tc>
          <w:tcPr>
            <w:tcW w:w="2562" w:type="dxa"/>
            <w:tcBorders>
              <w:top w:val="single" w:sz="4" w:space="0" w:color="auto"/>
              <w:left w:val="single" w:sz="4" w:space="0" w:color="auto"/>
              <w:bottom w:val="single" w:sz="4" w:space="0" w:color="auto"/>
              <w:right w:val="single" w:sz="4" w:space="0" w:color="auto"/>
            </w:tcBorders>
            <w:shd w:val="clear" w:color="auto" w:fill="17365D"/>
            <w:hideMark/>
          </w:tcPr>
          <w:p w14:paraId="2F4F7A8F" w14:textId="77777777" w:rsidR="00CE0795" w:rsidRPr="00A071BB" w:rsidRDefault="00CE0795" w:rsidP="00CE0795">
            <w:pPr>
              <w:spacing w:before="60"/>
              <w:rPr>
                <w:b/>
                <w:bCs/>
              </w:rPr>
            </w:pPr>
            <w:r w:rsidRPr="00A071BB">
              <w:rPr>
                <w:b/>
                <w:bCs/>
              </w:rPr>
              <w:t>Názov parametra</w:t>
            </w:r>
          </w:p>
        </w:tc>
        <w:tc>
          <w:tcPr>
            <w:tcW w:w="1974" w:type="dxa"/>
            <w:tcBorders>
              <w:top w:val="single" w:sz="4" w:space="0" w:color="auto"/>
              <w:left w:val="single" w:sz="4" w:space="0" w:color="auto"/>
              <w:bottom w:val="single" w:sz="4" w:space="0" w:color="auto"/>
              <w:right w:val="single" w:sz="4" w:space="0" w:color="auto"/>
            </w:tcBorders>
            <w:shd w:val="clear" w:color="auto" w:fill="17365D"/>
            <w:hideMark/>
          </w:tcPr>
          <w:p w14:paraId="171D8004" w14:textId="77777777" w:rsidR="00CE0795" w:rsidRPr="00A071BB" w:rsidRDefault="00CE0795" w:rsidP="00CE0795">
            <w:pPr>
              <w:spacing w:before="60"/>
              <w:rPr>
                <w:b/>
                <w:bCs/>
              </w:rPr>
            </w:pPr>
            <w:r w:rsidRPr="00A071BB">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61C4D88A" w14:textId="77777777" w:rsidR="00CE0795" w:rsidRPr="00A071BB" w:rsidRDefault="00CE0795" w:rsidP="00CE0795">
            <w:pPr>
              <w:spacing w:before="60"/>
              <w:rPr>
                <w:b/>
                <w:bCs/>
              </w:rPr>
            </w:pPr>
            <w:r w:rsidRPr="00A071BB">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57B42416" w14:textId="77777777" w:rsidR="00CE0795" w:rsidRPr="00A071BB" w:rsidRDefault="00CE0795" w:rsidP="00CE0795">
            <w:pPr>
              <w:spacing w:before="60"/>
              <w:rPr>
                <w:b/>
                <w:bCs/>
              </w:rPr>
            </w:pPr>
            <w:r w:rsidRPr="00A071BB">
              <w:rPr>
                <w:b/>
                <w:bCs/>
              </w:rPr>
              <w:t>Popis</w:t>
            </w:r>
          </w:p>
        </w:tc>
      </w:tr>
      <w:tr w:rsidR="00CE0795" w:rsidRPr="00A071BB" w14:paraId="21D02203" w14:textId="77777777" w:rsidTr="00CE0795">
        <w:tc>
          <w:tcPr>
            <w:tcW w:w="2562" w:type="dxa"/>
            <w:tcBorders>
              <w:top w:val="single" w:sz="4" w:space="0" w:color="auto"/>
              <w:left w:val="single" w:sz="4" w:space="0" w:color="auto"/>
              <w:bottom w:val="single" w:sz="4" w:space="0" w:color="auto"/>
              <w:right w:val="single" w:sz="4" w:space="0" w:color="auto"/>
            </w:tcBorders>
            <w:hideMark/>
          </w:tcPr>
          <w:p w14:paraId="0E7DBBAE" w14:textId="77777777" w:rsidR="00CE0795" w:rsidRPr="00736485" w:rsidRDefault="00CE0795" w:rsidP="00CE0795">
            <w:pPr>
              <w:spacing w:before="60"/>
              <w:rPr>
                <w:rFonts w:cs="Calibri"/>
                <w:bCs/>
                <w:sz w:val="18"/>
                <w:szCs w:val="18"/>
              </w:rPr>
            </w:pPr>
            <w:r w:rsidRPr="00736485">
              <w:rPr>
                <w:rFonts w:cs="Calibri"/>
                <w:bCs/>
                <w:sz w:val="18"/>
                <w:szCs w:val="18"/>
              </w:rPr>
              <w:t>Odoslana</w:t>
            </w:r>
          </w:p>
        </w:tc>
        <w:tc>
          <w:tcPr>
            <w:tcW w:w="1974" w:type="dxa"/>
            <w:tcBorders>
              <w:top w:val="single" w:sz="4" w:space="0" w:color="auto"/>
              <w:left w:val="single" w:sz="4" w:space="0" w:color="auto"/>
              <w:bottom w:val="single" w:sz="4" w:space="0" w:color="auto"/>
              <w:right w:val="single" w:sz="4" w:space="0" w:color="auto"/>
            </w:tcBorders>
            <w:hideMark/>
          </w:tcPr>
          <w:p w14:paraId="0895C533" w14:textId="77777777" w:rsidR="00CE0795" w:rsidRPr="00736485" w:rsidRDefault="00CE0795" w:rsidP="00CE0795">
            <w:pPr>
              <w:spacing w:before="60"/>
              <w:rPr>
                <w:rFonts w:cs="Calibri"/>
                <w:bCs/>
                <w:sz w:val="18"/>
                <w:szCs w:val="18"/>
              </w:rPr>
            </w:pPr>
            <w:r w:rsidRPr="00736485">
              <w:rPr>
                <w:rFonts w:cs="Calibri"/>
                <w:bCs/>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74BAF7D6" w14:textId="77777777" w:rsidR="00CE0795" w:rsidRPr="00736485" w:rsidRDefault="00CE0795" w:rsidP="00CE0795">
            <w:pPr>
              <w:spacing w:before="60"/>
              <w:rPr>
                <w:rFonts w:cs="Calibri"/>
                <w:bCs/>
                <w:sz w:val="18"/>
                <w:szCs w:val="18"/>
              </w:rPr>
            </w:pPr>
            <w:r w:rsidRPr="00736485">
              <w:rPr>
                <w:rFonts w:cs="Calibri"/>
                <w:bCs/>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43C2C36E" w14:textId="77777777" w:rsidR="00CE0795" w:rsidRPr="00736485" w:rsidRDefault="00CE0795" w:rsidP="00CE0795">
            <w:pPr>
              <w:spacing w:before="60"/>
              <w:rPr>
                <w:rFonts w:cs="Calibri"/>
                <w:bCs/>
                <w:sz w:val="18"/>
                <w:szCs w:val="18"/>
              </w:rPr>
            </w:pPr>
            <w:r w:rsidRPr="00736485">
              <w:rPr>
                <w:rFonts w:cs="Calibri"/>
                <w:bCs/>
                <w:sz w:val="18"/>
                <w:szCs w:val="18"/>
              </w:rPr>
              <w:t>Vracia vždy FALSE</w:t>
            </w:r>
          </w:p>
        </w:tc>
      </w:tr>
      <w:tr w:rsidR="00CE0795" w:rsidRPr="00A071BB" w14:paraId="52CC5843" w14:textId="77777777" w:rsidTr="00CE0795">
        <w:tc>
          <w:tcPr>
            <w:tcW w:w="2562" w:type="dxa"/>
            <w:tcBorders>
              <w:top w:val="single" w:sz="4" w:space="0" w:color="auto"/>
              <w:left w:val="single" w:sz="4" w:space="0" w:color="auto"/>
              <w:bottom w:val="single" w:sz="4" w:space="0" w:color="auto"/>
              <w:right w:val="single" w:sz="4" w:space="0" w:color="auto"/>
            </w:tcBorders>
            <w:hideMark/>
          </w:tcPr>
          <w:p w14:paraId="48B598C4" w14:textId="77777777" w:rsidR="00CE0795" w:rsidRPr="00736485" w:rsidRDefault="00CE0795" w:rsidP="00CE0795">
            <w:pPr>
              <w:spacing w:before="60"/>
              <w:rPr>
                <w:rFonts w:cs="Calibri"/>
                <w:bCs/>
                <w:sz w:val="18"/>
                <w:szCs w:val="18"/>
              </w:rPr>
            </w:pPr>
            <w:r w:rsidRPr="00736485">
              <w:rPr>
                <w:rFonts w:cs="Calibri"/>
                <w:bCs/>
                <w:sz w:val="18"/>
                <w:szCs w:val="18"/>
              </w:rPr>
              <w:t>Chyba</w:t>
            </w:r>
          </w:p>
        </w:tc>
        <w:tc>
          <w:tcPr>
            <w:tcW w:w="1974" w:type="dxa"/>
            <w:tcBorders>
              <w:top w:val="single" w:sz="4" w:space="0" w:color="auto"/>
              <w:left w:val="single" w:sz="4" w:space="0" w:color="auto"/>
              <w:bottom w:val="single" w:sz="4" w:space="0" w:color="auto"/>
              <w:right w:val="single" w:sz="4" w:space="0" w:color="auto"/>
            </w:tcBorders>
            <w:hideMark/>
          </w:tcPr>
          <w:p w14:paraId="79B28292" w14:textId="77777777" w:rsidR="00CE0795" w:rsidRPr="00736485" w:rsidRDefault="00CE0795" w:rsidP="00CE0795">
            <w:pPr>
              <w:spacing w:before="60"/>
              <w:rPr>
                <w:rFonts w:cs="Calibri"/>
                <w:bCs/>
                <w:sz w:val="18"/>
                <w:szCs w:val="18"/>
              </w:rPr>
            </w:pPr>
            <w:r w:rsidRPr="00736485">
              <w:rPr>
                <w:rFonts w:cs="Calibri"/>
                <w:bCs/>
                <w:sz w:val="18"/>
                <w:szCs w:val="18"/>
              </w:rPr>
              <w:t>APIChyba</w:t>
            </w:r>
          </w:p>
        </w:tc>
        <w:tc>
          <w:tcPr>
            <w:tcW w:w="1134" w:type="dxa"/>
            <w:tcBorders>
              <w:top w:val="single" w:sz="4" w:space="0" w:color="auto"/>
              <w:left w:val="single" w:sz="4" w:space="0" w:color="auto"/>
              <w:bottom w:val="single" w:sz="4" w:space="0" w:color="auto"/>
              <w:right w:val="single" w:sz="4" w:space="0" w:color="auto"/>
            </w:tcBorders>
            <w:hideMark/>
          </w:tcPr>
          <w:p w14:paraId="50482668" w14:textId="77777777" w:rsidR="00CE0795" w:rsidRPr="00736485" w:rsidRDefault="00CE0795" w:rsidP="00CE0795">
            <w:pPr>
              <w:spacing w:before="60"/>
              <w:rPr>
                <w:rFonts w:cs="Calibri"/>
                <w:bCs/>
                <w:sz w:val="18"/>
                <w:szCs w:val="18"/>
              </w:rPr>
            </w:pPr>
            <w:r w:rsidRPr="00736485">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7AF637EC" w14:textId="77777777" w:rsidR="00CE0795" w:rsidRPr="00736485" w:rsidRDefault="00CE0795" w:rsidP="00CE0795">
            <w:pPr>
              <w:spacing w:before="60"/>
              <w:rPr>
                <w:rFonts w:cs="Calibri"/>
                <w:bCs/>
                <w:sz w:val="18"/>
                <w:szCs w:val="18"/>
              </w:rPr>
            </w:pPr>
          </w:p>
        </w:tc>
      </w:tr>
    </w:tbl>
    <w:p w14:paraId="59E6CE81" w14:textId="77777777" w:rsidR="00A91B24" w:rsidRDefault="00A91B24" w:rsidP="00A91B24">
      <w:pPr>
        <w:pStyle w:val="Nadpis4"/>
      </w:pPr>
      <w:bookmarkStart w:id="36" w:name="_Toc389455757"/>
      <w:bookmarkStart w:id="37" w:name="_Ref389210395"/>
      <w:bookmarkStart w:id="38" w:name="_Toc516493737"/>
      <w:bookmarkStart w:id="39" w:name="_Toc23333265"/>
      <w:r>
        <w:t>DajZdravotnuKartuPoistenca</w:t>
      </w:r>
      <w:bookmarkEnd w:id="36"/>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A91B24" w:rsidRPr="00074B96" w14:paraId="6B22DB41" w14:textId="77777777" w:rsidTr="00705E8D">
        <w:trPr>
          <w:trHeight w:val="454"/>
        </w:trPr>
        <w:tc>
          <w:tcPr>
            <w:tcW w:w="2094" w:type="dxa"/>
            <w:vAlign w:val="center"/>
          </w:tcPr>
          <w:p w14:paraId="4C566691" w14:textId="77777777" w:rsidR="00A91B24" w:rsidRPr="004841C0" w:rsidRDefault="00A91B24" w:rsidP="00705E8D">
            <w:pPr>
              <w:spacing w:before="60" w:after="60"/>
              <w:rPr>
                <w:b/>
                <w:sz w:val="16"/>
              </w:rPr>
            </w:pPr>
            <w:r w:rsidRPr="004841C0">
              <w:rPr>
                <w:b/>
                <w:sz w:val="16"/>
              </w:rPr>
              <w:t xml:space="preserve">Prípad užitia: </w:t>
            </w:r>
          </w:p>
        </w:tc>
        <w:tc>
          <w:tcPr>
            <w:tcW w:w="6968" w:type="dxa"/>
            <w:vAlign w:val="center"/>
          </w:tcPr>
          <w:p w14:paraId="29A99E19" w14:textId="27CBE67B" w:rsidR="00A91B24" w:rsidRPr="00074B96" w:rsidRDefault="00736485" w:rsidP="00705E8D">
            <w:pPr>
              <w:spacing w:before="60" w:after="60"/>
              <w:rPr>
                <w:rFonts w:cs="Arial"/>
                <w:b/>
              </w:rPr>
            </w:pPr>
            <w:r>
              <w:rPr>
                <w:rFonts w:cs="Arial"/>
                <w:b/>
              </w:rPr>
              <w:t>UC 01.02.2</w:t>
            </w:r>
          </w:p>
        </w:tc>
      </w:tr>
      <w:tr w:rsidR="00A91B24" w:rsidRPr="00074B96" w14:paraId="4FA9356F" w14:textId="77777777" w:rsidTr="00705E8D">
        <w:trPr>
          <w:trHeight w:val="454"/>
        </w:trPr>
        <w:tc>
          <w:tcPr>
            <w:tcW w:w="2094" w:type="dxa"/>
            <w:vAlign w:val="center"/>
          </w:tcPr>
          <w:p w14:paraId="334232F7" w14:textId="77777777" w:rsidR="00A91B24" w:rsidRPr="004841C0" w:rsidRDefault="00A91B24" w:rsidP="00705E8D">
            <w:pPr>
              <w:spacing w:before="60" w:after="60"/>
              <w:rPr>
                <w:b/>
                <w:sz w:val="16"/>
              </w:rPr>
            </w:pPr>
            <w:r w:rsidRPr="004841C0">
              <w:rPr>
                <w:b/>
                <w:sz w:val="16"/>
              </w:rPr>
              <w:t xml:space="preserve">ID: </w:t>
            </w:r>
          </w:p>
        </w:tc>
        <w:tc>
          <w:tcPr>
            <w:tcW w:w="6968" w:type="dxa"/>
            <w:vAlign w:val="center"/>
          </w:tcPr>
          <w:p w14:paraId="0DAA0C5E" w14:textId="77777777" w:rsidR="00A91B24" w:rsidRPr="00074B96" w:rsidRDefault="00A91B24" w:rsidP="00705E8D">
            <w:pPr>
              <w:spacing w:before="60" w:after="60"/>
              <w:rPr>
                <w:rFonts w:cs="Arial"/>
                <w:b/>
              </w:rPr>
            </w:pPr>
          </w:p>
        </w:tc>
      </w:tr>
      <w:tr w:rsidR="00A91B24" w:rsidRPr="00074B96" w14:paraId="44A61282" w14:textId="77777777" w:rsidTr="00705E8D">
        <w:trPr>
          <w:trHeight w:val="454"/>
        </w:trPr>
        <w:tc>
          <w:tcPr>
            <w:tcW w:w="2094" w:type="dxa"/>
            <w:vAlign w:val="center"/>
          </w:tcPr>
          <w:p w14:paraId="2973C183" w14:textId="77777777" w:rsidR="00A91B24" w:rsidRPr="004841C0" w:rsidRDefault="00A91B24" w:rsidP="00705E8D">
            <w:pPr>
              <w:spacing w:before="60" w:after="60"/>
              <w:rPr>
                <w:b/>
                <w:sz w:val="16"/>
              </w:rPr>
            </w:pPr>
            <w:r w:rsidRPr="004841C0">
              <w:rPr>
                <w:b/>
                <w:sz w:val="16"/>
              </w:rPr>
              <w:t>Stručný popis:</w:t>
            </w:r>
          </w:p>
        </w:tc>
        <w:tc>
          <w:tcPr>
            <w:tcW w:w="6968" w:type="dxa"/>
            <w:vAlign w:val="center"/>
          </w:tcPr>
          <w:p w14:paraId="47B46C63" w14:textId="77777777" w:rsidR="00A91B24" w:rsidRDefault="00DA7A31" w:rsidP="00705E8D">
            <w:pPr>
              <w:pStyle w:val="DFSDM"/>
              <w:rPr>
                <w:lang w:val="sk-SK"/>
              </w:rPr>
            </w:pPr>
            <w:r w:rsidRPr="00DA7A31">
              <w:rPr>
                <w:lang w:val="sk-SK"/>
              </w:rPr>
              <w:t>Metóda slúži pre získanie elektronickej zdravotnej karty poistenca za posledných 6 mesiacov.</w:t>
            </w:r>
          </w:p>
          <w:p w14:paraId="58D37E6D" w14:textId="3FD77863" w:rsidR="00B82F4E" w:rsidRPr="00074B96" w:rsidRDefault="00B82F4E" w:rsidP="00705E8D">
            <w:pPr>
              <w:pStyle w:val="DFSDM"/>
              <w:rPr>
                <w:lang w:val="sk-SK"/>
              </w:rPr>
            </w:pPr>
            <w:r w:rsidRPr="00B82F4E">
              <w:rPr>
                <w:b/>
                <w:lang w:val="sk-SK"/>
              </w:rPr>
              <w:t>Služba nie je podporovaná v aktuálnej verzii aplikácie.</w:t>
            </w:r>
          </w:p>
        </w:tc>
      </w:tr>
      <w:tr w:rsidR="00A91B24" w:rsidRPr="00074B96" w14:paraId="60241576" w14:textId="77777777" w:rsidTr="00705E8D">
        <w:trPr>
          <w:trHeight w:val="454"/>
        </w:trPr>
        <w:tc>
          <w:tcPr>
            <w:tcW w:w="2094" w:type="dxa"/>
            <w:vAlign w:val="center"/>
          </w:tcPr>
          <w:p w14:paraId="3220E92F" w14:textId="77777777" w:rsidR="00A91B24" w:rsidRPr="004841C0" w:rsidRDefault="00A91B24" w:rsidP="00705E8D">
            <w:pPr>
              <w:spacing w:before="60" w:after="60"/>
              <w:rPr>
                <w:b/>
                <w:sz w:val="16"/>
              </w:rPr>
            </w:pPr>
            <w:r w:rsidRPr="004841C0">
              <w:rPr>
                <w:b/>
                <w:sz w:val="16"/>
              </w:rPr>
              <w:lastRenderedPageBreak/>
              <w:t>Hlavní aktéri:</w:t>
            </w:r>
          </w:p>
        </w:tc>
        <w:tc>
          <w:tcPr>
            <w:tcW w:w="6968" w:type="dxa"/>
            <w:vAlign w:val="center"/>
          </w:tcPr>
          <w:p w14:paraId="339E6F64" w14:textId="77777777" w:rsidR="00A91B24" w:rsidRPr="00074B96" w:rsidRDefault="00A91B24" w:rsidP="00705E8D">
            <w:pPr>
              <w:pStyle w:val="DFSDM"/>
              <w:rPr>
                <w:lang w:val="sk-SK"/>
              </w:rPr>
            </w:pPr>
            <w:r>
              <w:rPr>
                <w:lang w:val="sk-SK"/>
              </w:rPr>
              <w:t>Overený používateľ</w:t>
            </w:r>
          </w:p>
        </w:tc>
      </w:tr>
      <w:tr w:rsidR="00A91B24" w:rsidRPr="00074B96" w14:paraId="06163C1E" w14:textId="77777777" w:rsidTr="00705E8D">
        <w:trPr>
          <w:trHeight w:val="454"/>
        </w:trPr>
        <w:tc>
          <w:tcPr>
            <w:tcW w:w="2094" w:type="dxa"/>
            <w:vAlign w:val="center"/>
          </w:tcPr>
          <w:p w14:paraId="63582A4E" w14:textId="77777777" w:rsidR="00A91B24" w:rsidRPr="004841C0" w:rsidRDefault="00A91B24" w:rsidP="00705E8D">
            <w:pPr>
              <w:spacing w:before="60" w:after="60"/>
              <w:rPr>
                <w:b/>
                <w:sz w:val="16"/>
              </w:rPr>
            </w:pPr>
            <w:r w:rsidRPr="004841C0">
              <w:rPr>
                <w:b/>
                <w:sz w:val="16"/>
              </w:rPr>
              <w:t xml:space="preserve">Vedľajší aktéri: </w:t>
            </w:r>
          </w:p>
        </w:tc>
        <w:tc>
          <w:tcPr>
            <w:tcW w:w="6968" w:type="dxa"/>
            <w:vAlign w:val="center"/>
          </w:tcPr>
          <w:p w14:paraId="7E3D34DA" w14:textId="77777777" w:rsidR="00A91B24" w:rsidRDefault="00A91B24" w:rsidP="00705E8D">
            <w:pPr>
              <w:spacing w:before="60" w:after="60"/>
              <w:rPr>
                <w:rFonts w:cs="Arial"/>
              </w:rPr>
            </w:pPr>
            <w:r>
              <w:rPr>
                <w:rFonts w:cs="Arial"/>
              </w:rPr>
              <w:t>ESB.Service.B2B.V05.Poistenec</w:t>
            </w:r>
          </w:p>
          <w:p w14:paraId="485BD564" w14:textId="02B99C5E" w:rsidR="00B82F4E" w:rsidRPr="00074B96" w:rsidRDefault="00B82F4E" w:rsidP="00705E8D">
            <w:pPr>
              <w:spacing w:before="60" w:after="60"/>
              <w:rPr>
                <w:rFonts w:cs="Arial"/>
              </w:rPr>
            </w:pPr>
            <w:r>
              <w:rPr>
                <w:rFonts w:cs="Arial"/>
              </w:rPr>
              <w:t>ESB.DefaultResponse</w:t>
            </w:r>
          </w:p>
        </w:tc>
      </w:tr>
      <w:tr w:rsidR="00A91B24" w:rsidRPr="00074B96" w14:paraId="25D394D3" w14:textId="77777777" w:rsidTr="00705E8D">
        <w:trPr>
          <w:trHeight w:val="454"/>
        </w:trPr>
        <w:tc>
          <w:tcPr>
            <w:tcW w:w="2094" w:type="dxa"/>
            <w:vAlign w:val="center"/>
          </w:tcPr>
          <w:p w14:paraId="1E0CF5C3" w14:textId="77777777" w:rsidR="00A91B24" w:rsidRPr="004841C0" w:rsidRDefault="00A91B24" w:rsidP="00705E8D">
            <w:pPr>
              <w:spacing w:before="60" w:after="60"/>
              <w:rPr>
                <w:b/>
                <w:sz w:val="16"/>
              </w:rPr>
            </w:pPr>
            <w:r w:rsidRPr="004841C0">
              <w:rPr>
                <w:b/>
                <w:sz w:val="16"/>
              </w:rPr>
              <w:t xml:space="preserve">Vstupné podmienky: </w:t>
            </w:r>
          </w:p>
        </w:tc>
        <w:tc>
          <w:tcPr>
            <w:tcW w:w="6968" w:type="dxa"/>
            <w:vAlign w:val="center"/>
          </w:tcPr>
          <w:p w14:paraId="723CE96B" w14:textId="77777777" w:rsidR="00A91B24" w:rsidRPr="00074B96" w:rsidRDefault="00A91B24"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A91B24" w:rsidRPr="00074B96" w14:paraId="560EB96B" w14:textId="77777777" w:rsidTr="00705E8D">
        <w:trPr>
          <w:trHeight w:val="454"/>
        </w:trPr>
        <w:tc>
          <w:tcPr>
            <w:tcW w:w="2094" w:type="dxa"/>
            <w:vAlign w:val="center"/>
          </w:tcPr>
          <w:p w14:paraId="41012C4F" w14:textId="77777777" w:rsidR="00A91B24" w:rsidRPr="004841C0" w:rsidRDefault="00A91B24" w:rsidP="00705E8D">
            <w:pPr>
              <w:spacing w:before="60" w:after="60"/>
              <w:rPr>
                <w:b/>
                <w:sz w:val="16"/>
              </w:rPr>
            </w:pPr>
            <w:r w:rsidRPr="004841C0">
              <w:rPr>
                <w:b/>
                <w:sz w:val="16"/>
              </w:rPr>
              <w:t>Výstupné podmienky:</w:t>
            </w:r>
          </w:p>
        </w:tc>
        <w:tc>
          <w:tcPr>
            <w:tcW w:w="6968" w:type="dxa"/>
            <w:vAlign w:val="center"/>
          </w:tcPr>
          <w:p w14:paraId="650D9B61" w14:textId="77777777" w:rsidR="00A91B24" w:rsidRPr="00074B96" w:rsidRDefault="00A91B24" w:rsidP="00705E8D">
            <w:pPr>
              <w:pStyle w:val="DFSDM"/>
              <w:rPr>
                <w:lang w:val="sk-SK"/>
              </w:rPr>
            </w:pPr>
            <w:r w:rsidRPr="00CE0795">
              <w:rPr>
                <w:lang w:val="sk-SK"/>
              </w:rPr>
              <w:t>SOAP fault „Neexistujú údaje pre vytvorenie výstupu“</w:t>
            </w:r>
          </w:p>
        </w:tc>
      </w:tr>
    </w:tbl>
    <w:p w14:paraId="49EC464C" w14:textId="77777777" w:rsidR="00A91B24" w:rsidRDefault="00A91B24" w:rsidP="00A91B24"/>
    <w:p w14:paraId="5D0A4130" w14:textId="64EA256A" w:rsidR="00A91B24" w:rsidRPr="00A071BB" w:rsidRDefault="00A91B24" w:rsidP="00A91B24">
      <w:pPr>
        <w:pStyle w:val="Nadpis5"/>
      </w:pPr>
      <w:bookmarkStart w:id="40" w:name="_Toc23333266"/>
      <w:r w:rsidRPr="00CD569C">
        <w:t>DajZdravotnuKartuPoistencaVstup</w:t>
      </w:r>
      <w:r w:rsidRPr="00A071BB">
        <w:t>:</w:t>
      </w:r>
      <w:bookmarkEnd w:id="4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2303"/>
        <w:gridCol w:w="1172"/>
        <w:gridCol w:w="3686"/>
      </w:tblGrid>
      <w:tr w:rsidR="00A91B24" w:rsidRPr="00A071BB" w14:paraId="32D36335" w14:textId="77777777" w:rsidTr="00705E8D">
        <w:tc>
          <w:tcPr>
            <w:tcW w:w="2195" w:type="dxa"/>
            <w:tcBorders>
              <w:top w:val="single" w:sz="4" w:space="0" w:color="auto"/>
              <w:left w:val="single" w:sz="4" w:space="0" w:color="auto"/>
              <w:bottom w:val="single" w:sz="4" w:space="0" w:color="auto"/>
              <w:right w:val="single" w:sz="4" w:space="0" w:color="auto"/>
            </w:tcBorders>
            <w:shd w:val="clear" w:color="auto" w:fill="17365D"/>
            <w:hideMark/>
          </w:tcPr>
          <w:p w14:paraId="6D73B935" w14:textId="77777777" w:rsidR="00A91B24" w:rsidRPr="00A071BB" w:rsidRDefault="00A91B24" w:rsidP="00705E8D">
            <w:pPr>
              <w:spacing w:before="60"/>
              <w:rPr>
                <w:b/>
                <w:bCs/>
              </w:rPr>
            </w:pPr>
            <w:r w:rsidRPr="00A071BB">
              <w:rPr>
                <w:b/>
                <w:bCs/>
              </w:rPr>
              <w:t>Názov parametra</w:t>
            </w:r>
          </w:p>
        </w:tc>
        <w:tc>
          <w:tcPr>
            <w:tcW w:w="2303" w:type="dxa"/>
            <w:tcBorders>
              <w:top w:val="single" w:sz="4" w:space="0" w:color="auto"/>
              <w:left w:val="single" w:sz="4" w:space="0" w:color="auto"/>
              <w:bottom w:val="single" w:sz="4" w:space="0" w:color="auto"/>
              <w:right w:val="single" w:sz="4" w:space="0" w:color="auto"/>
            </w:tcBorders>
            <w:shd w:val="clear" w:color="auto" w:fill="17365D"/>
            <w:hideMark/>
          </w:tcPr>
          <w:p w14:paraId="0B95203E" w14:textId="77777777" w:rsidR="00A91B24" w:rsidRPr="00A071BB" w:rsidRDefault="00A91B24" w:rsidP="00705E8D">
            <w:pPr>
              <w:spacing w:before="60"/>
              <w:rPr>
                <w:b/>
                <w:bCs/>
              </w:rPr>
            </w:pPr>
            <w:r w:rsidRPr="00A071BB">
              <w:rPr>
                <w:b/>
                <w:bCs/>
              </w:rPr>
              <w:t>Dátový typ</w:t>
            </w:r>
          </w:p>
        </w:tc>
        <w:tc>
          <w:tcPr>
            <w:tcW w:w="1172" w:type="dxa"/>
            <w:tcBorders>
              <w:top w:val="single" w:sz="4" w:space="0" w:color="auto"/>
              <w:left w:val="single" w:sz="4" w:space="0" w:color="auto"/>
              <w:bottom w:val="single" w:sz="4" w:space="0" w:color="auto"/>
              <w:right w:val="single" w:sz="4" w:space="0" w:color="auto"/>
            </w:tcBorders>
            <w:shd w:val="clear" w:color="auto" w:fill="17365D"/>
            <w:hideMark/>
          </w:tcPr>
          <w:p w14:paraId="730292E8" w14:textId="77777777" w:rsidR="00A91B24" w:rsidRPr="00A071BB" w:rsidRDefault="00A91B24" w:rsidP="00705E8D">
            <w:pPr>
              <w:spacing w:before="60"/>
              <w:rPr>
                <w:b/>
                <w:bCs/>
              </w:rPr>
            </w:pPr>
            <w:r w:rsidRPr="00A071BB">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44CACAD0" w14:textId="77777777" w:rsidR="00A91B24" w:rsidRPr="00A071BB" w:rsidRDefault="00A91B24" w:rsidP="00705E8D">
            <w:pPr>
              <w:spacing w:before="60"/>
              <w:rPr>
                <w:b/>
                <w:bCs/>
              </w:rPr>
            </w:pPr>
            <w:r w:rsidRPr="00A071BB">
              <w:rPr>
                <w:b/>
                <w:bCs/>
              </w:rPr>
              <w:t>Popis</w:t>
            </w:r>
          </w:p>
        </w:tc>
      </w:tr>
      <w:tr w:rsidR="00B1161D" w:rsidRPr="00A071BB" w14:paraId="31EC1A7E" w14:textId="77777777" w:rsidTr="00705E8D">
        <w:tc>
          <w:tcPr>
            <w:tcW w:w="2195" w:type="dxa"/>
            <w:tcBorders>
              <w:top w:val="single" w:sz="4" w:space="0" w:color="auto"/>
              <w:left w:val="single" w:sz="4" w:space="0" w:color="auto"/>
              <w:bottom w:val="single" w:sz="4" w:space="0" w:color="auto"/>
              <w:right w:val="single" w:sz="4" w:space="0" w:color="auto"/>
            </w:tcBorders>
            <w:hideMark/>
          </w:tcPr>
          <w:p w14:paraId="7291B354" w14:textId="21F12736" w:rsidR="00B1161D" w:rsidRPr="00C03628" w:rsidRDefault="00B1161D" w:rsidP="00B1161D">
            <w:pPr>
              <w:spacing w:before="60"/>
              <w:rPr>
                <w:bCs/>
              </w:rPr>
            </w:pPr>
            <w:r w:rsidRPr="00A87062">
              <w:rPr>
                <w:rFonts w:cs="Calibri"/>
                <w:bCs/>
                <w:sz w:val="18"/>
                <w:szCs w:val="18"/>
              </w:rPr>
              <w:t>TokenPouzivatela</w:t>
            </w:r>
          </w:p>
        </w:tc>
        <w:tc>
          <w:tcPr>
            <w:tcW w:w="2303" w:type="dxa"/>
            <w:tcBorders>
              <w:top w:val="single" w:sz="4" w:space="0" w:color="auto"/>
              <w:left w:val="single" w:sz="4" w:space="0" w:color="auto"/>
              <w:bottom w:val="single" w:sz="4" w:space="0" w:color="auto"/>
              <w:right w:val="single" w:sz="4" w:space="0" w:color="auto"/>
            </w:tcBorders>
            <w:hideMark/>
          </w:tcPr>
          <w:p w14:paraId="5A999DDE" w14:textId="53162F0B" w:rsidR="00B1161D" w:rsidRPr="00A071BB"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72" w:type="dxa"/>
            <w:tcBorders>
              <w:top w:val="single" w:sz="4" w:space="0" w:color="auto"/>
              <w:left w:val="single" w:sz="4" w:space="0" w:color="auto"/>
              <w:bottom w:val="single" w:sz="4" w:space="0" w:color="auto"/>
              <w:right w:val="single" w:sz="4" w:space="0" w:color="auto"/>
            </w:tcBorders>
            <w:hideMark/>
          </w:tcPr>
          <w:p w14:paraId="524A2D55" w14:textId="440731D0" w:rsidR="00B1161D" w:rsidRPr="00A071BB" w:rsidRDefault="00B1161D" w:rsidP="00B1161D">
            <w:pPr>
              <w:spacing w:before="60"/>
            </w:pPr>
            <w:r w:rsidRPr="00A87062">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02B9EE00" w14:textId="630EC49D" w:rsidR="00B1161D" w:rsidRPr="00A071BB" w:rsidRDefault="00B1161D" w:rsidP="00B1161D">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A91B24" w:rsidRPr="00A071BB" w14:paraId="12FFDBEA" w14:textId="77777777" w:rsidTr="00705E8D">
        <w:tc>
          <w:tcPr>
            <w:tcW w:w="2195" w:type="dxa"/>
            <w:tcBorders>
              <w:top w:val="single" w:sz="4" w:space="0" w:color="auto"/>
              <w:left w:val="single" w:sz="4" w:space="0" w:color="auto"/>
              <w:bottom w:val="single" w:sz="4" w:space="0" w:color="auto"/>
              <w:right w:val="single" w:sz="4" w:space="0" w:color="auto"/>
            </w:tcBorders>
            <w:hideMark/>
          </w:tcPr>
          <w:p w14:paraId="49C118DC" w14:textId="77777777" w:rsidR="00A91B24" w:rsidRPr="00312CD6" w:rsidRDefault="00A91B24" w:rsidP="00705E8D">
            <w:pPr>
              <w:spacing w:before="60"/>
              <w:rPr>
                <w:rFonts w:cs="Calibri"/>
                <w:bCs/>
                <w:sz w:val="18"/>
                <w:szCs w:val="18"/>
              </w:rPr>
            </w:pPr>
            <w:r w:rsidRPr="00312CD6">
              <w:rPr>
                <w:rFonts w:cs="Calibri"/>
                <w:bCs/>
                <w:sz w:val="18"/>
                <w:szCs w:val="18"/>
              </w:rPr>
              <w:t>RC</w:t>
            </w:r>
          </w:p>
        </w:tc>
        <w:tc>
          <w:tcPr>
            <w:tcW w:w="2303" w:type="dxa"/>
            <w:tcBorders>
              <w:top w:val="single" w:sz="4" w:space="0" w:color="auto"/>
              <w:left w:val="single" w:sz="4" w:space="0" w:color="auto"/>
              <w:bottom w:val="single" w:sz="4" w:space="0" w:color="auto"/>
              <w:right w:val="single" w:sz="4" w:space="0" w:color="auto"/>
            </w:tcBorders>
            <w:hideMark/>
          </w:tcPr>
          <w:p w14:paraId="0FE38C89" w14:textId="77777777" w:rsidR="00A91B24" w:rsidRPr="00312CD6" w:rsidRDefault="00A91B24" w:rsidP="00705E8D">
            <w:pPr>
              <w:spacing w:before="60"/>
              <w:rPr>
                <w:rFonts w:cs="Calibri"/>
                <w:bCs/>
                <w:sz w:val="18"/>
                <w:szCs w:val="18"/>
              </w:rPr>
            </w:pPr>
            <w:r w:rsidRPr="00312CD6">
              <w:rPr>
                <w:rFonts w:cs="Calibri"/>
                <w:bCs/>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27932ABA" w14:textId="77777777" w:rsidR="00A91B24" w:rsidRPr="00312CD6" w:rsidRDefault="00A91B24" w:rsidP="00705E8D">
            <w:pPr>
              <w:spacing w:before="60"/>
              <w:rPr>
                <w:rFonts w:cs="Calibri"/>
                <w:bCs/>
                <w:sz w:val="18"/>
                <w:szCs w:val="18"/>
              </w:rPr>
            </w:pPr>
            <w:r w:rsidRPr="00312CD6">
              <w:rPr>
                <w:rFonts w:cs="Calibri"/>
                <w:bCs/>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53DAFBEF" w14:textId="77777777" w:rsidR="00A91B24" w:rsidRPr="00312CD6" w:rsidRDefault="00A91B24" w:rsidP="00705E8D">
            <w:pPr>
              <w:spacing w:before="60"/>
              <w:rPr>
                <w:rFonts w:cs="Calibri"/>
                <w:bCs/>
                <w:sz w:val="18"/>
                <w:szCs w:val="18"/>
              </w:rPr>
            </w:pPr>
            <w:r w:rsidRPr="00312CD6">
              <w:rPr>
                <w:rFonts w:cs="Calibri"/>
                <w:bCs/>
                <w:sz w:val="18"/>
                <w:szCs w:val="18"/>
              </w:rPr>
              <w:t>Rodné číslo</w:t>
            </w:r>
          </w:p>
        </w:tc>
      </w:tr>
      <w:tr w:rsidR="00A91B24" w:rsidRPr="00A071BB" w14:paraId="5DDF9078" w14:textId="77777777" w:rsidTr="00705E8D">
        <w:tc>
          <w:tcPr>
            <w:tcW w:w="2195" w:type="dxa"/>
            <w:tcBorders>
              <w:top w:val="single" w:sz="4" w:space="0" w:color="auto"/>
              <w:left w:val="single" w:sz="4" w:space="0" w:color="auto"/>
              <w:bottom w:val="single" w:sz="4" w:space="0" w:color="auto"/>
              <w:right w:val="single" w:sz="4" w:space="0" w:color="auto"/>
            </w:tcBorders>
            <w:hideMark/>
          </w:tcPr>
          <w:p w14:paraId="7CA45C8C" w14:textId="77777777" w:rsidR="00A91B24" w:rsidRPr="00312CD6" w:rsidRDefault="00A91B24" w:rsidP="00705E8D">
            <w:pPr>
              <w:spacing w:before="60"/>
              <w:rPr>
                <w:rFonts w:cs="Calibri"/>
                <w:bCs/>
                <w:sz w:val="18"/>
                <w:szCs w:val="18"/>
              </w:rPr>
            </w:pPr>
            <w:r w:rsidRPr="00312CD6">
              <w:rPr>
                <w:rFonts w:cs="Calibri"/>
                <w:bCs/>
                <w:sz w:val="18"/>
                <w:szCs w:val="18"/>
              </w:rPr>
              <w:t>ICP</w:t>
            </w:r>
          </w:p>
        </w:tc>
        <w:tc>
          <w:tcPr>
            <w:tcW w:w="2303" w:type="dxa"/>
            <w:tcBorders>
              <w:top w:val="single" w:sz="4" w:space="0" w:color="auto"/>
              <w:left w:val="single" w:sz="4" w:space="0" w:color="auto"/>
              <w:bottom w:val="single" w:sz="4" w:space="0" w:color="auto"/>
              <w:right w:val="single" w:sz="4" w:space="0" w:color="auto"/>
            </w:tcBorders>
            <w:hideMark/>
          </w:tcPr>
          <w:p w14:paraId="487F5E12" w14:textId="77777777" w:rsidR="00A91B24" w:rsidRPr="00312CD6" w:rsidRDefault="00A91B24" w:rsidP="00705E8D">
            <w:pPr>
              <w:spacing w:before="60"/>
              <w:rPr>
                <w:rFonts w:cs="Calibri"/>
                <w:bCs/>
                <w:sz w:val="18"/>
                <w:szCs w:val="18"/>
              </w:rPr>
            </w:pPr>
            <w:r w:rsidRPr="00312CD6">
              <w:rPr>
                <w:rFonts w:cs="Calibri"/>
                <w:bCs/>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5948B214" w14:textId="77777777" w:rsidR="00A91B24" w:rsidRPr="00312CD6" w:rsidRDefault="00A91B24" w:rsidP="00705E8D">
            <w:pPr>
              <w:spacing w:before="60"/>
              <w:rPr>
                <w:rFonts w:cs="Calibri"/>
                <w:bCs/>
                <w:sz w:val="18"/>
                <w:szCs w:val="18"/>
              </w:rPr>
            </w:pPr>
            <w:r w:rsidRPr="00312CD6">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54E4856D" w14:textId="77777777" w:rsidR="00A91B24" w:rsidRPr="00312CD6" w:rsidRDefault="00A91B24" w:rsidP="00705E8D">
            <w:pPr>
              <w:spacing w:before="60"/>
              <w:rPr>
                <w:rFonts w:cs="Calibri"/>
                <w:bCs/>
                <w:sz w:val="18"/>
                <w:szCs w:val="18"/>
              </w:rPr>
            </w:pPr>
            <w:r w:rsidRPr="00312CD6">
              <w:rPr>
                <w:rFonts w:cs="Calibri"/>
                <w:bCs/>
                <w:sz w:val="18"/>
                <w:szCs w:val="18"/>
              </w:rPr>
              <w:t>Identifikačné číslo poistenca</w:t>
            </w:r>
          </w:p>
        </w:tc>
      </w:tr>
      <w:tr w:rsidR="00A91B24" w:rsidRPr="00A071BB" w14:paraId="29340AAC" w14:textId="77777777" w:rsidTr="00705E8D">
        <w:tc>
          <w:tcPr>
            <w:tcW w:w="2195" w:type="dxa"/>
            <w:tcBorders>
              <w:top w:val="single" w:sz="4" w:space="0" w:color="auto"/>
              <w:left w:val="single" w:sz="4" w:space="0" w:color="auto"/>
              <w:bottom w:val="single" w:sz="4" w:space="0" w:color="auto"/>
              <w:right w:val="single" w:sz="4" w:space="0" w:color="auto"/>
            </w:tcBorders>
            <w:hideMark/>
          </w:tcPr>
          <w:p w14:paraId="64B63EAF" w14:textId="77777777" w:rsidR="00A91B24" w:rsidRPr="00312CD6" w:rsidRDefault="00A91B24" w:rsidP="00705E8D">
            <w:pPr>
              <w:spacing w:before="60"/>
              <w:rPr>
                <w:rFonts w:cs="Calibri"/>
                <w:bCs/>
                <w:sz w:val="18"/>
                <w:szCs w:val="18"/>
              </w:rPr>
            </w:pPr>
            <w:r w:rsidRPr="00312CD6">
              <w:rPr>
                <w:rFonts w:cs="Calibri"/>
                <w:bCs/>
                <w:sz w:val="18"/>
                <w:szCs w:val="18"/>
              </w:rPr>
              <w:t>SMSKod</w:t>
            </w:r>
          </w:p>
        </w:tc>
        <w:tc>
          <w:tcPr>
            <w:tcW w:w="2303" w:type="dxa"/>
            <w:tcBorders>
              <w:top w:val="single" w:sz="4" w:space="0" w:color="auto"/>
              <w:left w:val="single" w:sz="4" w:space="0" w:color="auto"/>
              <w:bottom w:val="single" w:sz="4" w:space="0" w:color="auto"/>
              <w:right w:val="single" w:sz="4" w:space="0" w:color="auto"/>
            </w:tcBorders>
            <w:hideMark/>
          </w:tcPr>
          <w:p w14:paraId="3E8F996A" w14:textId="77777777" w:rsidR="00A91B24" w:rsidRPr="00312CD6" w:rsidRDefault="00A91B24" w:rsidP="00705E8D">
            <w:pPr>
              <w:spacing w:before="60"/>
              <w:rPr>
                <w:rFonts w:cs="Calibri"/>
                <w:bCs/>
                <w:sz w:val="18"/>
                <w:szCs w:val="18"/>
              </w:rPr>
            </w:pPr>
            <w:r w:rsidRPr="00312CD6">
              <w:rPr>
                <w:rFonts w:cs="Calibri"/>
                <w:bCs/>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25FD492E" w14:textId="77777777" w:rsidR="00A91B24" w:rsidRPr="00312CD6" w:rsidRDefault="00A91B24" w:rsidP="00705E8D">
            <w:pPr>
              <w:spacing w:before="60"/>
              <w:rPr>
                <w:rFonts w:cs="Calibri"/>
                <w:bCs/>
                <w:sz w:val="18"/>
                <w:szCs w:val="18"/>
              </w:rPr>
            </w:pPr>
            <w:r w:rsidRPr="00312CD6">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00ED431B" w14:textId="77777777" w:rsidR="00A91B24" w:rsidRPr="00312CD6" w:rsidRDefault="00A91B24" w:rsidP="00705E8D">
            <w:pPr>
              <w:spacing w:before="60"/>
              <w:rPr>
                <w:rFonts w:cs="Calibri"/>
                <w:bCs/>
                <w:sz w:val="18"/>
                <w:szCs w:val="18"/>
              </w:rPr>
            </w:pPr>
            <w:r w:rsidRPr="00312CD6">
              <w:rPr>
                <w:rFonts w:cs="Calibri"/>
                <w:bCs/>
                <w:sz w:val="18"/>
                <w:szCs w:val="18"/>
              </w:rPr>
              <w:t>SMS kód zaslaný na mobilný kontakt poistencovi na základe požiadavky z metódy DajKodPreZdravotnuKartu. Na vstupe bude povinný v prípade, že poistenec nie je kapitovaný u príslušného lekára.</w:t>
            </w:r>
          </w:p>
        </w:tc>
      </w:tr>
      <w:tr w:rsidR="00A91B24" w:rsidRPr="00FA4043" w14:paraId="171987C5" w14:textId="77777777" w:rsidTr="00705E8D">
        <w:tc>
          <w:tcPr>
            <w:tcW w:w="2195" w:type="dxa"/>
            <w:tcBorders>
              <w:top w:val="single" w:sz="4" w:space="0" w:color="auto"/>
              <w:left w:val="single" w:sz="4" w:space="0" w:color="auto"/>
              <w:bottom w:val="single" w:sz="4" w:space="0" w:color="auto"/>
              <w:right w:val="single" w:sz="4" w:space="0" w:color="auto"/>
            </w:tcBorders>
            <w:hideMark/>
          </w:tcPr>
          <w:p w14:paraId="4C8A343D" w14:textId="77777777" w:rsidR="00A91B24" w:rsidRPr="00312CD6" w:rsidRDefault="00A91B24" w:rsidP="00705E8D">
            <w:pPr>
              <w:spacing w:before="60"/>
              <w:rPr>
                <w:rFonts w:cs="Calibri"/>
                <w:bCs/>
                <w:sz w:val="18"/>
                <w:szCs w:val="18"/>
              </w:rPr>
            </w:pPr>
            <w:r w:rsidRPr="00312CD6">
              <w:rPr>
                <w:rFonts w:cs="Calibri"/>
                <w:bCs/>
                <w:sz w:val="18"/>
                <w:szCs w:val="18"/>
              </w:rPr>
              <w:t>FormaVystup</w:t>
            </w:r>
          </w:p>
        </w:tc>
        <w:tc>
          <w:tcPr>
            <w:tcW w:w="2303" w:type="dxa"/>
            <w:tcBorders>
              <w:top w:val="single" w:sz="4" w:space="0" w:color="auto"/>
              <w:left w:val="single" w:sz="4" w:space="0" w:color="auto"/>
              <w:bottom w:val="single" w:sz="4" w:space="0" w:color="auto"/>
              <w:right w:val="single" w:sz="4" w:space="0" w:color="auto"/>
            </w:tcBorders>
            <w:hideMark/>
          </w:tcPr>
          <w:p w14:paraId="6D02DFA3" w14:textId="77777777" w:rsidR="00A91B24" w:rsidRPr="00312CD6" w:rsidRDefault="00A91B24" w:rsidP="00705E8D">
            <w:pPr>
              <w:spacing w:before="60"/>
              <w:rPr>
                <w:rFonts w:cs="Calibri"/>
                <w:bCs/>
                <w:sz w:val="18"/>
                <w:szCs w:val="18"/>
              </w:rPr>
            </w:pPr>
            <w:r w:rsidRPr="00312CD6">
              <w:rPr>
                <w:rFonts w:cs="Calibri"/>
                <w:bCs/>
                <w:sz w:val="18"/>
                <w:szCs w:val="18"/>
              </w:rPr>
              <w:t>APIFormaVystup</w:t>
            </w:r>
          </w:p>
        </w:tc>
        <w:tc>
          <w:tcPr>
            <w:tcW w:w="1172" w:type="dxa"/>
            <w:tcBorders>
              <w:top w:val="single" w:sz="4" w:space="0" w:color="auto"/>
              <w:left w:val="single" w:sz="4" w:space="0" w:color="auto"/>
              <w:bottom w:val="single" w:sz="4" w:space="0" w:color="auto"/>
              <w:right w:val="single" w:sz="4" w:space="0" w:color="auto"/>
            </w:tcBorders>
            <w:hideMark/>
          </w:tcPr>
          <w:p w14:paraId="224A5FB6" w14:textId="77777777" w:rsidR="00A91B24" w:rsidRPr="00312CD6" w:rsidRDefault="00A91B24" w:rsidP="00705E8D">
            <w:pPr>
              <w:spacing w:before="60"/>
              <w:rPr>
                <w:rFonts w:cs="Calibri"/>
                <w:bCs/>
                <w:sz w:val="18"/>
                <w:szCs w:val="18"/>
              </w:rPr>
            </w:pPr>
            <w:r w:rsidRPr="00312CD6">
              <w:rPr>
                <w:rFonts w:cs="Calibri"/>
                <w:bCs/>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1A468763" w14:textId="77777777" w:rsidR="00A91B24" w:rsidRPr="00312CD6" w:rsidRDefault="00A91B24" w:rsidP="00705E8D">
            <w:pPr>
              <w:spacing w:before="60"/>
              <w:rPr>
                <w:rFonts w:cs="Calibri"/>
                <w:bCs/>
                <w:sz w:val="18"/>
                <w:szCs w:val="18"/>
              </w:rPr>
            </w:pPr>
            <w:r w:rsidRPr="00312CD6">
              <w:rPr>
                <w:rFonts w:cs="Calibri"/>
                <w:bCs/>
                <w:sz w:val="18"/>
                <w:szCs w:val="18"/>
              </w:rPr>
              <w:t>Možnosti:</w:t>
            </w:r>
          </w:p>
          <w:p w14:paraId="1EC49245" w14:textId="77777777" w:rsidR="00A91B24" w:rsidRPr="00312CD6" w:rsidRDefault="00A91B24" w:rsidP="00705E8D">
            <w:pPr>
              <w:spacing w:before="60"/>
              <w:rPr>
                <w:rFonts w:cs="Calibri"/>
                <w:bCs/>
                <w:sz w:val="18"/>
                <w:szCs w:val="18"/>
              </w:rPr>
            </w:pPr>
            <w:r w:rsidRPr="00312CD6">
              <w:rPr>
                <w:rFonts w:cs="Calibri"/>
                <w:bCs/>
                <w:sz w:val="18"/>
                <w:szCs w:val="18"/>
              </w:rPr>
              <w:t>API – výstup bude vo forme vizuálneho API</w:t>
            </w:r>
          </w:p>
          <w:p w14:paraId="762C2878" w14:textId="77777777" w:rsidR="00A91B24" w:rsidRPr="00312CD6" w:rsidRDefault="00A91B24" w:rsidP="00705E8D">
            <w:pPr>
              <w:spacing w:before="60"/>
              <w:rPr>
                <w:rFonts w:cs="Calibri"/>
                <w:bCs/>
                <w:sz w:val="18"/>
                <w:szCs w:val="18"/>
              </w:rPr>
            </w:pPr>
            <w:r w:rsidRPr="00312CD6">
              <w:rPr>
                <w:rFonts w:cs="Calibri"/>
                <w:bCs/>
                <w:sz w:val="18"/>
                <w:szCs w:val="18"/>
              </w:rPr>
              <w:t>PDF – výstup bude vo forme PDF</w:t>
            </w:r>
          </w:p>
        </w:tc>
      </w:tr>
    </w:tbl>
    <w:p w14:paraId="497A53ED" w14:textId="77777777" w:rsidR="00A91B24" w:rsidRPr="00A071BB" w:rsidRDefault="00A91B24" w:rsidP="00A91B24">
      <w:pPr>
        <w:rPr>
          <w:rFonts w:ascii="Arial" w:hAnsi="Arial" w:cs="Arial"/>
          <w:sz w:val="20"/>
          <w:szCs w:val="20"/>
        </w:rPr>
      </w:pPr>
    </w:p>
    <w:p w14:paraId="74F2903F" w14:textId="5FBA33B4" w:rsidR="00A91B24" w:rsidRDefault="00A91B24" w:rsidP="00A91B24">
      <w:pPr>
        <w:pStyle w:val="Nadpis5"/>
      </w:pPr>
      <w:bookmarkStart w:id="41" w:name="_Toc23333267"/>
      <w:r w:rsidRPr="00CD569C">
        <w:t>DajZdravotnuKartuPoistencaV</w:t>
      </w:r>
      <w:r>
        <w:t>y</w:t>
      </w:r>
      <w:r w:rsidRPr="00CD569C">
        <w:t>stup</w:t>
      </w:r>
      <w:r w:rsidRPr="00A071BB">
        <w:t>:</w:t>
      </w:r>
      <w:bookmarkEnd w:id="4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1974"/>
        <w:gridCol w:w="1134"/>
        <w:gridCol w:w="3686"/>
      </w:tblGrid>
      <w:tr w:rsidR="00A91B24" w:rsidRPr="00A071BB" w14:paraId="3E3F0E45" w14:textId="77777777" w:rsidTr="00705E8D">
        <w:tc>
          <w:tcPr>
            <w:tcW w:w="2562" w:type="dxa"/>
            <w:tcBorders>
              <w:top w:val="single" w:sz="4" w:space="0" w:color="auto"/>
              <w:left w:val="single" w:sz="4" w:space="0" w:color="auto"/>
              <w:bottom w:val="single" w:sz="4" w:space="0" w:color="auto"/>
              <w:right w:val="single" w:sz="4" w:space="0" w:color="auto"/>
            </w:tcBorders>
            <w:shd w:val="clear" w:color="auto" w:fill="17365D"/>
            <w:hideMark/>
          </w:tcPr>
          <w:p w14:paraId="1894C955" w14:textId="77777777" w:rsidR="00A91B24" w:rsidRPr="00A071BB" w:rsidRDefault="00A91B24" w:rsidP="00705E8D">
            <w:pPr>
              <w:spacing w:before="60"/>
              <w:rPr>
                <w:b/>
                <w:bCs/>
              </w:rPr>
            </w:pPr>
            <w:r w:rsidRPr="00A071BB">
              <w:rPr>
                <w:b/>
                <w:bCs/>
              </w:rPr>
              <w:t>Názov parametra</w:t>
            </w:r>
          </w:p>
        </w:tc>
        <w:tc>
          <w:tcPr>
            <w:tcW w:w="1974" w:type="dxa"/>
            <w:tcBorders>
              <w:top w:val="single" w:sz="4" w:space="0" w:color="auto"/>
              <w:left w:val="single" w:sz="4" w:space="0" w:color="auto"/>
              <w:bottom w:val="single" w:sz="4" w:space="0" w:color="auto"/>
              <w:right w:val="single" w:sz="4" w:space="0" w:color="auto"/>
            </w:tcBorders>
            <w:shd w:val="clear" w:color="auto" w:fill="17365D"/>
            <w:hideMark/>
          </w:tcPr>
          <w:p w14:paraId="1EFC92E1" w14:textId="77777777" w:rsidR="00A91B24" w:rsidRPr="00A071BB" w:rsidRDefault="00A91B24" w:rsidP="00705E8D">
            <w:pPr>
              <w:spacing w:before="60"/>
              <w:rPr>
                <w:b/>
                <w:bCs/>
              </w:rPr>
            </w:pPr>
            <w:r w:rsidRPr="00A071BB">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5A9B82C6" w14:textId="77777777" w:rsidR="00A91B24" w:rsidRPr="00A071BB" w:rsidRDefault="00A91B24" w:rsidP="00705E8D">
            <w:pPr>
              <w:spacing w:before="60"/>
              <w:rPr>
                <w:b/>
                <w:bCs/>
              </w:rPr>
            </w:pPr>
            <w:r w:rsidRPr="00A071BB">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1AF4D93F" w14:textId="77777777" w:rsidR="00A91B24" w:rsidRPr="00A071BB" w:rsidRDefault="00A91B24" w:rsidP="00705E8D">
            <w:pPr>
              <w:spacing w:before="60"/>
              <w:rPr>
                <w:b/>
                <w:bCs/>
              </w:rPr>
            </w:pPr>
            <w:r w:rsidRPr="00A071BB">
              <w:rPr>
                <w:b/>
                <w:bCs/>
              </w:rPr>
              <w:t>Popis</w:t>
            </w:r>
          </w:p>
        </w:tc>
      </w:tr>
      <w:tr w:rsidR="00A91B24" w:rsidRPr="00A071BB" w14:paraId="3E720700"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14133261" w14:textId="77777777" w:rsidR="00A91B24" w:rsidRPr="00312CD6" w:rsidRDefault="00A91B24" w:rsidP="00705E8D">
            <w:pPr>
              <w:spacing w:before="60"/>
              <w:rPr>
                <w:rFonts w:cs="Calibri"/>
                <w:bCs/>
                <w:sz w:val="18"/>
                <w:szCs w:val="18"/>
              </w:rPr>
            </w:pPr>
            <w:r w:rsidRPr="00312CD6">
              <w:rPr>
                <w:rFonts w:cs="Calibri"/>
                <w:bCs/>
                <w:sz w:val="18"/>
                <w:szCs w:val="18"/>
              </w:rPr>
              <w:t>ZdravotnaKarta</w:t>
            </w:r>
          </w:p>
        </w:tc>
        <w:tc>
          <w:tcPr>
            <w:tcW w:w="1974" w:type="dxa"/>
            <w:tcBorders>
              <w:top w:val="single" w:sz="4" w:space="0" w:color="auto"/>
              <w:left w:val="single" w:sz="4" w:space="0" w:color="auto"/>
              <w:bottom w:val="single" w:sz="4" w:space="0" w:color="auto"/>
              <w:right w:val="single" w:sz="4" w:space="0" w:color="auto"/>
            </w:tcBorders>
            <w:hideMark/>
          </w:tcPr>
          <w:p w14:paraId="3F806764" w14:textId="77777777" w:rsidR="00A91B24" w:rsidRPr="00312CD6" w:rsidRDefault="00A91B24" w:rsidP="00705E8D">
            <w:pPr>
              <w:spacing w:before="60"/>
              <w:rPr>
                <w:rFonts w:cs="Calibri"/>
                <w:bCs/>
                <w:sz w:val="18"/>
                <w:szCs w:val="18"/>
              </w:rPr>
            </w:pPr>
            <w:r w:rsidRPr="00312CD6">
              <w:rPr>
                <w:rFonts w:cs="Calibri"/>
                <w:bCs/>
                <w:sz w:val="18"/>
                <w:szCs w:val="18"/>
              </w:rPr>
              <w:t>Base64</w:t>
            </w:r>
          </w:p>
        </w:tc>
        <w:tc>
          <w:tcPr>
            <w:tcW w:w="1134" w:type="dxa"/>
            <w:tcBorders>
              <w:top w:val="single" w:sz="4" w:space="0" w:color="auto"/>
              <w:left w:val="single" w:sz="4" w:space="0" w:color="auto"/>
              <w:bottom w:val="single" w:sz="4" w:space="0" w:color="auto"/>
              <w:right w:val="single" w:sz="4" w:space="0" w:color="auto"/>
            </w:tcBorders>
            <w:hideMark/>
          </w:tcPr>
          <w:p w14:paraId="3C0B2AFD" w14:textId="77777777" w:rsidR="00A91B24" w:rsidRPr="00312CD6" w:rsidRDefault="00A91B24" w:rsidP="00705E8D">
            <w:pPr>
              <w:spacing w:before="60"/>
              <w:rPr>
                <w:rFonts w:cs="Calibri"/>
                <w:bCs/>
                <w:sz w:val="18"/>
                <w:szCs w:val="18"/>
              </w:rPr>
            </w:pPr>
            <w:r w:rsidRPr="00312CD6">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137D0694" w14:textId="77777777" w:rsidR="00A91B24" w:rsidRPr="00312CD6" w:rsidRDefault="00A91B24" w:rsidP="00705E8D">
            <w:pPr>
              <w:spacing w:before="60"/>
              <w:rPr>
                <w:rFonts w:cs="Calibri"/>
                <w:bCs/>
                <w:sz w:val="18"/>
                <w:szCs w:val="18"/>
              </w:rPr>
            </w:pPr>
            <w:r w:rsidRPr="00312CD6">
              <w:rPr>
                <w:rFonts w:cs="Calibri"/>
                <w:bCs/>
                <w:sz w:val="18"/>
                <w:szCs w:val="18"/>
              </w:rPr>
              <w:t>HTML výstup</w:t>
            </w:r>
          </w:p>
        </w:tc>
      </w:tr>
      <w:tr w:rsidR="00A91B24" w:rsidRPr="00A071BB" w14:paraId="6E58D9B1"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37835D6C" w14:textId="77777777" w:rsidR="00A91B24" w:rsidRPr="00312CD6" w:rsidRDefault="00A91B24" w:rsidP="00705E8D">
            <w:pPr>
              <w:spacing w:before="60"/>
              <w:rPr>
                <w:rFonts w:cs="Calibri"/>
                <w:bCs/>
                <w:sz w:val="18"/>
                <w:szCs w:val="18"/>
              </w:rPr>
            </w:pPr>
            <w:r w:rsidRPr="00312CD6">
              <w:rPr>
                <w:rFonts w:cs="Calibri"/>
                <w:bCs/>
                <w:sz w:val="18"/>
                <w:szCs w:val="18"/>
              </w:rPr>
              <w:t>Dokument</w:t>
            </w:r>
          </w:p>
        </w:tc>
        <w:tc>
          <w:tcPr>
            <w:tcW w:w="1974" w:type="dxa"/>
            <w:tcBorders>
              <w:top w:val="single" w:sz="4" w:space="0" w:color="auto"/>
              <w:left w:val="single" w:sz="4" w:space="0" w:color="auto"/>
              <w:bottom w:val="single" w:sz="4" w:space="0" w:color="auto"/>
              <w:right w:val="single" w:sz="4" w:space="0" w:color="auto"/>
            </w:tcBorders>
            <w:hideMark/>
          </w:tcPr>
          <w:p w14:paraId="45A3CA95" w14:textId="72960554" w:rsidR="00A91B24" w:rsidRPr="00C948C4" w:rsidRDefault="00C948C4" w:rsidP="00705E8D">
            <w:pPr>
              <w:spacing w:before="60"/>
              <w:rPr>
                <w:rFonts w:cs="Calibri"/>
                <w:bCs/>
                <w:sz w:val="18"/>
                <w:szCs w:val="18"/>
              </w:rPr>
            </w:pPr>
            <w:r w:rsidRPr="00C948C4">
              <w:rPr>
                <w:rFonts w:cs="Calibri"/>
                <w:bCs/>
                <w:sz w:val="18"/>
                <w:szCs w:val="18"/>
              </w:rPr>
              <w:fldChar w:fldCharType="begin"/>
            </w:r>
            <w:r w:rsidRPr="00C948C4">
              <w:rPr>
                <w:rFonts w:cs="Calibri"/>
                <w:bCs/>
                <w:sz w:val="18"/>
                <w:szCs w:val="18"/>
              </w:rPr>
              <w:instrText xml:space="preserve"> REF _Ref23025435 \h </w:instrText>
            </w:r>
            <w:r>
              <w:rPr>
                <w:rFonts w:cs="Calibri"/>
                <w:bCs/>
                <w:sz w:val="18"/>
                <w:szCs w:val="18"/>
              </w:rPr>
              <w:instrText xml:space="preserve"> \* MERGEFORMAT </w:instrText>
            </w:r>
            <w:r w:rsidRPr="00C948C4">
              <w:rPr>
                <w:rFonts w:cs="Calibri"/>
                <w:bCs/>
                <w:sz w:val="18"/>
                <w:szCs w:val="18"/>
              </w:rPr>
            </w:r>
            <w:r w:rsidRPr="00C948C4">
              <w:rPr>
                <w:rFonts w:cs="Calibri"/>
                <w:bCs/>
                <w:sz w:val="18"/>
                <w:szCs w:val="18"/>
              </w:rPr>
              <w:fldChar w:fldCharType="separate"/>
            </w:r>
            <w:r w:rsidRPr="00C948C4">
              <w:rPr>
                <w:sz w:val="18"/>
                <w:szCs w:val="18"/>
              </w:rPr>
              <w:t>APIDokument</w:t>
            </w:r>
            <w:r w:rsidRPr="00C948C4">
              <w:rPr>
                <w:rFonts w:cs="Calibri"/>
                <w:bCs/>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79F8182" w14:textId="77777777" w:rsidR="00A91B24" w:rsidRPr="00312CD6" w:rsidRDefault="00A91B24" w:rsidP="00705E8D">
            <w:pPr>
              <w:spacing w:before="60"/>
              <w:rPr>
                <w:rFonts w:cs="Calibri"/>
                <w:bCs/>
                <w:sz w:val="18"/>
                <w:szCs w:val="18"/>
              </w:rPr>
            </w:pPr>
            <w:r w:rsidRPr="00312CD6">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7D3827B9" w14:textId="77777777" w:rsidR="00A91B24" w:rsidRPr="00312CD6" w:rsidRDefault="00A91B24" w:rsidP="00705E8D">
            <w:pPr>
              <w:spacing w:before="60"/>
              <w:rPr>
                <w:rFonts w:cs="Calibri"/>
                <w:bCs/>
                <w:sz w:val="18"/>
                <w:szCs w:val="18"/>
              </w:rPr>
            </w:pPr>
          </w:p>
        </w:tc>
      </w:tr>
    </w:tbl>
    <w:p w14:paraId="4748CC87" w14:textId="77777777" w:rsidR="00A91B24" w:rsidRPr="00A071BB" w:rsidRDefault="00A91B24" w:rsidP="00A91B24">
      <w:pPr>
        <w:rPr>
          <w:rFonts w:ascii="Arial" w:hAnsi="Arial"/>
          <w:b/>
          <w:sz w:val="20"/>
          <w:szCs w:val="20"/>
        </w:rPr>
      </w:pPr>
    </w:p>
    <w:p w14:paraId="7E806FF1" w14:textId="77777777" w:rsidR="007B0432" w:rsidRDefault="007B0432">
      <w:pPr>
        <w:rPr>
          <w:rFonts w:ascii="Calibri Light" w:eastAsia="Times New Roman" w:hAnsi="Calibri Light" w:cs="Times New Roman"/>
          <w:bCs/>
          <w:i/>
          <w:iCs/>
          <w:color w:val="0070C0"/>
          <w:sz w:val="24"/>
          <w:lang w:eastAsia="sk-SK"/>
        </w:rPr>
      </w:pPr>
      <w:bookmarkStart w:id="42" w:name="_Toc389455758"/>
      <w:bookmarkStart w:id="43" w:name="_Ref389254927"/>
      <w:bookmarkStart w:id="44" w:name="_Toc516493738"/>
      <w:r>
        <w:br w:type="page"/>
      </w:r>
    </w:p>
    <w:p w14:paraId="4EDB23B2" w14:textId="4C4141A7" w:rsidR="00A91B24" w:rsidRDefault="00A91B24" w:rsidP="00076AAA">
      <w:pPr>
        <w:pStyle w:val="Nadpis4"/>
      </w:pPr>
      <w:bookmarkStart w:id="45" w:name="_Toc23333268"/>
      <w:r>
        <w:lastRenderedPageBreak/>
        <w:t>DajLiekovuKartu</w:t>
      </w:r>
      <w:bookmarkEnd w:id="42"/>
      <w:bookmarkEnd w:id="43"/>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A91B24" w:rsidRPr="00074B96" w14:paraId="07622CCE" w14:textId="77777777" w:rsidTr="00705E8D">
        <w:trPr>
          <w:trHeight w:val="454"/>
        </w:trPr>
        <w:tc>
          <w:tcPr>
            <w:tcW w:w="2094" w:type="dxa"/>
            <w:vAlign w:val="center"/>
          </w:tcPr>
          <w:p w14:paraId="7B803038" w14:textId="77777777" w:rsidR="00A91B24" w:rsidRPr="004841C0" w:rsidRDefault="00A91B24" w:rsidP="00705E8D">
            <w:pPr>
              <w:spacing w:before="60" w:after="60"/>
              <w:rPr>
                <w:b/>
                <w:sz w:val="16"/>
              </w:rPr>
            </w:pPr>
            <w:r w:rsidRPr="004841C0">
              <w:rPr>
                <w:b/>
                <w:sz w:val="16"/>
              </w:rPr>
              <w:t xml:space="preserve">Prípad užitia: </w:t>
            </w:r>
          </w:p>
        </w:tc>
        <w:tc>
          <w:tcPr>
            <w:tcW w:w="6968" w:type="dxa"/>
            <w:vAlign w:val="center"/>
          </w:tcPr>
          <w:p w14:paraId="7FC6C435" w14:textId="7F8A9A9F" w:rsidR="00A91B24" w:rsidRPr="00074B96" w:rsidRDefault="00736485" w:rsidP="00705E8D">
            <w:pPr>
              <w:spacing w:before="60" w:after="60"/>
              <w:rPr>
                <w:rFonts w:cs="Arial"/>
                <w:b/>
              </w:rPr>
            </w:pPr>
            <w:r>
              <w:rPr>
                <w:rFonts w:cs="Arial"/>
                <w:b/>
              </w:rPr>
              <w:t>UC 01.02.3</w:t>
            </w:r>
          </w:p>
        </w:tc>
      </w:tr>
      <w:tr w:rsidR="00A91B24" w:rsidRPr="00074B96" w14:paraId="35477CA6" w14:textId="77777777" w:rsidTr="00705E8D">
        <w:trPr>
          <w:trHeight w:val="454"/>
        </w:trPr>
        <w:tc>
          <w:tcPr>
            <w:tcW w:w="2094" w:type="dxa"/>
            <w:vAlign w:val="center"/>
          </w:tcPr>
          <w:p w14:paraId="5C5D7E93" w14:textId="77777777" w:rsidR="00A91B24" w:rsidRPr="004841C0" w:rsidRDefault="00A91B24" w:rsidP="00705E8D">
            <w:pPr>
              <w:spacing w:before="60" w:after="60"/>
              <w:rPr>
                <w:b/>
                <w:sz w:val="16"/>
              </w:rPr>
            </w:pPr>
            <w:r w:rsidRPr="004841C0">
              <w:rPr>
                <w:b/>
                <w:sz w:val="16"/>
              </w:rPr>
              <w:t xml:space="preserve">ID: </w:t>
            </w:r>
          </w:p>
        </w:tc>
        <w:tc>
          <w:tcPr>
            <w:tcW w:w="6968" w:type="dxa"/>
            <w:vAlign w:val="center"/>
          </w:tcPr>
          <w:p w14:paraId="09CDBFE5" w14:textId="77777777" w:rsidR="00A91B24" w:rsidRPr="00074B96" w:rsidRDefault="00A91B24" w:rsidP="00705E8D">
            <w:pPr>
              <w:spacing w:before="60" w:after="60"/>
              <w:rPr>
                <w:rFonts w:cs="Arial"/>
                <w:b/>
              </w:rPr>
            </w:pPr>
          </w:p>
        </w:tc>
      </w:tr>
      <w:tr w:rsidR="00A91B24" w:rsidRPr="00074B96" w14:paraId="3AF892B7" w14:textId="77777777" w:rsidTr="00705E8D">
        <w:trPr>
          <w:trHeight w:val="454"/>
        </w:trPr>
        <w:tc>
          <w:tcPr>
            <w:tcW w:w="2094" w:type="dxa"/>
            <w:vAlign w:val="center"/>
          </w:tcPr>
          <w:p w14:paraId="1285B896" w14:textId="77777777" w:rsidR="00A91B24" w:rsidRPr="004841C0" w:rsidRDefault="00A91B24" w:rsidP="00705E8D">
            <w:pPr>
              <w:spacing w:before="60" w:after="60"/>
              <w:rPr>
                <w:b/>
                <w:sz w:val="16"/>
              </w:rPr>
            </w:pPr>
            <w:r w:rsidRPr="004841C0">
              <w:rPr>
                <w:b/>
                <w:sz w:val="16"/>
              </w:rPr>
              <w:t>Stručný popis:</w:t>
            </w:r>
          </w:p>
        </w:tc>
        <w:tc>
          <w:tcPr>
            <w:tcW w:w="6968" w:type="dxa"/>
            <w:vAlign w:val="center"/>
          </w:tcPr>
          <w:p w14:paraId="2F070286" w14:textId="73B35B79" w:rsidR="00A91B24" w:rsidRPr="00074B96" w:rsidRDefault="00DA7A31" w:rsidP="00705E8D">
            <w:pPr>
              <w:pStyle w:val="DFSDM"/>
              <w:rPr>
                <w:lang w:val="sk-SK"/>
              </w:rPr>
            </w:pPr>
            <w:r w:rsidRPr="00DA7A31">
              <w:rPr>
                <w:lang w:val="sk-SK"/>
              </w:rPr>
              <w:t>Metóda pre získanie liekovej karty</w:t>
            </w:r>
            <w:r>
              <w:rPr>
                <w:lang w:val="sk-SK"/>
              </w:rPr>
              <w:t xml:space="preserve">. </w:t>
            </w:r>
            <w:r w:rsidRPr="00DA7A31">
              <w:rPr>
                <w:lang w:val="sk-SK"/>
              </w:rPr>
              <w:t>Defaultné obdobie je posledných 6 mesiacov od aktuálneho dátumu. Ak sa pri volaní naplní atribút Obdobie, tak výstup je tvorený údajmi v rozsahu posledných 6 mesiacov od posledného dňa obdobia na vstupe.</w:t>
            </w:r>
          </w:p>
        </w:tc>
      </w:tr>
      <w:tr w:rsidR="00A91B24" w:rsidRPr="00074B96" w14:paraId="22904358" w14:textId="77777777" w:rsidTr="00705E8D">
        <w:trPr>
          <w:trHeight w:val="454"/>
        </w:trPr>
        <w:tc>
          <w:tcPr>
            <w:tcW w:w="2094" w:type="dxa"/>
            <w:vAlign w:val="center"/>
          </w:tcPr>
          <w:p w14:paraId="6D214D9F" w14:textId="77777777" w:rsidR="00A91B24" w:rsidRPr="004841C0" w:rsidRDefault="00A91B24" w:rsidP="00705E8D">
            <w:pPr>
              <w:spacing w:before="60" w:after="60"/>
              <w:rPr>
                <w:b/>
                <w:sz w:val="16"/>
              </w:rPr>
            </w:pPr>
            <w:r w:rsidRPr="004841C0">
              <w:rPr>
                <w:b/>
                <w:sz w:val="16"/>
              </w:rPr>
              <w:t>Hlavní aktéri:</w:t>
            </w:r>
          </w:p>
        </w:tc>
        <w:tc>
          <w:tcPr>
            <w:tcW w:w="6968" w:type="dxa"/>
            <w:vAlign w:val="center"/>
          </w:tcPr>
          <w:p w14:paraId="31ABB01E" w14:textId="77777777" w:rsidR="00A91B24" w:rsidRPr="00074B96" w:rsidRDefault="00A91B24" w:rsidP="00705E8D">
            <w:pPr>
              <w:pStyle w:val="DFSDM"/>
              <w:rPr>
                <w:lang w:val="sk-SK"/>
              </w:rPr>
            </w:pPr>
            <w:r>
              <w:rPr>
                <w:lang w:val="sk-SK"/>
              </w:rPr>
              <w:t>Overený používateľ</w:t>
            </w:r>
          </w:p>
        </w:tc>
      </w:tr>
      <w:tr w:rsidR="00A91B24" w:rsidRPr="00074B96" w14:paraId="1E22C0B2" w14:textId="77777777" w:rsidTr="00705E8D">
        <w:trPr>
          <w:trHeight w:val="454"/>
        </w:trPr>
        <w:tc>
          <w:tcPr>
            <w:tcW w:w="2094" w:type="dxa"/>
            <w:vAlign w:val="center"/>
          </w:tcPr>
          <w:p w14:paraId="137455A6" w14:textId="77777777" w:rsidR="00A91B24" w:rsidRPr="004841C0" w:rsidRDefault="00A91B24" w:rsidP="00705E8D">
            <w:pPr>
              <w:spacing w:before="60" w:after="60"/>
              <w:rPr>
                <w:b/>
                <w:sz w:val="16"/>
              </w:rPr>
            </w:pPr>
            <w:r w:rsidRPr="004841C0">
              <w:rPr>
                <w:b/>
                <w:sz w:val="16"/>
              </w:rPr>
              <w:t xml:space="preserve">Vedľajší aktéri: </w:t>
            </w:r>
          </w:p>
        </w:tc>
        <w:tc>
          <w:tcPr>
            <w:tcW w:w="6968" w:type="dxa"/>
            <w:vAlign w:val="center"/>
          </w:tcPr>
          <w:p w14:paraId="71066A23" w14:textId="77777777" w:rsidR="00A91B24" w:rsidRPr="00074B96" w:rsidRDefault="00A91B24" w:rsidP="00705E8D">
            <w:pPr>
              <w:spacing w:before="60" w:after="60"/>
              <w:rPr>
                <w:rFonts w:cs="Arial"/>
              </w:rPr>
            </w:pPr>
            <w:r>
              <w:rPr>
                <w:rFonts w:cs="Arial"/>
              </w:rPr>
              <w:t>ESB.Service.B2B.V05.Poistenec</w:t>
            </w:r>
          </w:p>
        </w:tc>
      </w:tr>
      <w:tr w:rsidR="00A91B24" w:rsidRPr="00074B96" w14:paraId="0F5EA796" w14:textId="77777777" w:rsidTr="00705E8D">
        <w:trPr>
          <w:trHeight w:val="454"/>
        </w:trPr>
        <w:tc>
          <w:tcPr>
            <w:tcW w:w="2094" w:type="dxa"/>
            <w:vAlign w:val="center"/>
          </w:tcPr>
          <w:p w14:paraId="3647296F" w14:textId="77777777" w:rsidR="00A91B24" w:rsidRPr="004841C0" w:rsidRDefault="00A91B24" w:rsidP="00705E8D">
            <w:pPr>
              <w:spacing w:before="60" w:after="60"/>
              <w:rPr>
                <w:b/>
                <w:sz w:val="16"/>
              </w:rPr>
            </w:pPr>
            <w:r w:rsidRPr="004841C0">
              <w:rPr>
                <w:b/>
                <w:sz w:val="16"/>
              </w:rPr>
              <w:t xml:space="preserve">Vstupné podmienky: </w:t>
            </w:r>
          </w:p>
        </w:tc>
        <w:tc>
          <w:tcPr>
            <w:tcW w:w="6968" w:type="dxa"/>
            <w:vAlign w:val="center"/>
          </w:tcPr>
          <w:p w14:paraId="630D46B6" w14:textId="77777777" w:rsidR="00A91B24" w:rsidRPr="00074B96" w:rsidRDefault="00A91B24"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A91B24" w:rsidRPr="00074B96" w14:paraId="66CF8EBB" w14:textId="77777777" w:rsidTr="00705E8D">
        <w:trPr>
          <w:trHeight w:val="454"/>
        </w:trPr>
        <w:tc>
          <w:tcPr>
            <w:tcW w:w="2094" w:type="dxa"/>
            <w:vAlign w:val="center"/>
          </w:tcPr>
          <w:p w14:paraId="3D4FD572" w14:textId="77777777" w:rsidR="00A91B24" w:rsidRPr="004841C0" w:rsidRDefault="00A91B24" w:rsidP="00705E8D">
            <w:pPr>
              <w:spacing w:before="60" w:after="60"/>
              <w:rPr>
                <w:b/>
                <w:sz w:val="16"/>
              </w:rPr>
            </w:pPr>
            <w:r w:rsidRPr="004841C0">
              <w:rPr>
                <w:b/>
                <w:sz w:val="16"/>
              </w:rPr>
              <w:t>Výstupné podmienky:</w:t>
            </w:r>
          </w:p>
        </w:tc>
        <w:tc>
          <w:tcPr>
            <w:tcW w:w="6968" w:type="dxa"/>
            <w:vAlign w:val="center"/>
          </w:tcPr>
          <w:p w14:paraId="3ABC59D8" w14:textId="6E881BB9" w:rsidR="00A91B24" w:rsidRPr="00074B96" w:rsidRDefault="00A91B24" w:rsidP="00705E8D">
            <w:pPr>
              <w:pStyle w:val="DFSDM"/>
              <w:rPr>
                <w:lang w:val="sk-SK"/>
              </w:rPr>
            </w:pPr>
            <w:r w:rsidRPr="00F451A3">
              <w:rPr>
                <w:lang w:val="sk-SK"/>
              </w:rPr>
              <w:t>Naplnenie výstupu volania</w:t>
            </w:r>
          </w:p>
        </w:tc>
      </w:tr>
    </w:tbl>
    <w:p w14:paraId="66922A6E" w14:textId="77777777" w:rsidR="00A91B24" w:rsidRDefault="00A91B24" w:rsidP="00A91B24"/>
    <w:p w14:paraId="7E3A0B7A" w14:textId="3DA2B9A8" w:rsidR="00A91B24" w:rsidRPr="004669FD" w:rsidRDefault="00A91B24" w:rsidP="00A91B24">
      <w:pPr>
        <w:pStyle w:val="Nadpis5"/>
      </w:pPr>
      <w:bookmarkStart w:id="46" w:name="_Toc23333269"/>
      <w:r w:rsidRPr="00CD569C">
        <w:t>DajLiekovuKartuVstup</w:t>
      </w:r>
      <w:r w:rsidRPr="004669FD">
        <w:t>:</w:t>
      </w:r>
      <w:bookmarkEnd w:id="4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4"/>
        <w:gridCol w:w="2262"/>
        <w:gridCol w:w="1130"/>
        <w:gridCol w:w="3410"/>
      </w:tblGrid>
      <w:tr w:rsidR="00A91B24" w:rsidRPr="004669FD" w14:paraId="3625BFB1" w14:textId="77777777" w:rsidTr="00705E8D">
        <w:tc>
          <w:tcPr>
            <w:tcW w:w="2554" w:type="dxa"/>
            <w:tcBorders>
              <w:top w:val="single" w:sz="4" w:space="0" w:color="auto"/>
              <w:left w:val="single" w:sz="4" w:space="0" w:color="auto"/>
              <w:bottom w:val="single" w:sz="4" w:space="0" w:color="auto"/>
              <w:right w:val="single" w:sz="4" w:space="0" w:color="auto"/>
            </w:tcBorders>
            <w:shd w:val="clear" w:color="auto" w:fill="17365D"/>
            <w:hideMark/>
          </w:tcPr>
          <w:p w14:paraId="13D73624" w14:textId="77777777" w:rsidR="00A91B24" w:rsidRPr="004669FD" w:rsidRDefault="00A91B24" w:rsidP="00705E8D">
            <w:pPr>
              <w:spacing w:before="60"/>
              <w:rPr>
                <w:b/>
                <w:bCs/>
              </w:rPr>
            </w:pPr>
            <w:r w:rsidRPr="004669FD">
              <w:rPr>
                <w:b/>
                <w:bCs/>
              </w:rPr>
              <w:t>Názov parametra</w:t>
            </w:r>
          </w:p>
        </w:tc>
        <w:tc>
          <w:tcPr>
            <w:tcW w:w="2262" w:type="dxa"/>
            <w:tcBorders>
              <w:top w:val="single" w:sz="4" w:space="0" w:color="auto"/>
              <w:left w:val="single" w:sz="4" w:space="0" w:color="auto"/>
              <w:bottom w:val="single" w:sz="4" w:space="0" w:color="auto"/>
              <w:right w:val="single" w:sz="4" w:space="0" w:color="auto"/>
            </w:tcBorders>
            <w:shd w:val="clear" w:color="auto" w:fill="17365D"/>
            <w:hideMark/>
          </w:tcPr>
          <w:p w14:paraId="4244CF6E" w14:textId="77777777" w:rsidR="00A91B24" w:rsidRPr="004669FD" w:rsidRDefault="00A91B24" w:rsidP="00705E8D">
            <w:pPr>
              <w:spacing w:before="60"/>
              <w:rPr>
                <w:b/>
                <w:bCs/>
              </w:rPr>
            </w:pPr>
            <w:r w:rsidRPr="004669FD">
              <w:rPr>
                <w:b/>
                <w:bCs/>
              </w:rPr>
              <w:t>Dátový typ</w:t>
            </w:r>
          </w:p>
        </w:tc>
        <w:tc>
          <w:tcPr>
            <w:tcW w:w="1130" w:type="dxa"/>
            <w:tcBorders>
              <w:top w:val="single" w:sz="4" w:space="0" w:color="auto"/>
              <w:left w:val="single" w:sz="4" w:space="0" w:color="auto"/>
              <w:bottom w:val="single" w:sz="4" w:space="0" w:color="auto"/>
              <w:right w:val="single" w:sz="4" w:space="0" w:color="auto"/>
            </w:tcBorders>
            <w:shd w:val="clear" w:color="auto" w:fill="17365D"/>
            <w:hideMark/>
          </w:tcPr>
          <w:p w14:paraId="64D68C52" w14:textId="77777777" w:rsidR="00A91B24" w:rsidRPr="004669FD" w:rsidRDefault="00A91B24" w:rsidP="00705E8D">
            <w:pPr>
              <w:spacing w:before="60"/>
              <w:rPr>
                <w:b/>
                <w:bCs/>
              </w:rPr>
            </w:pPr>
            <w:r w:rsidRPr="004669FD">
              <w:rPr>
                <w:b/>
                <w:bCs/>
              </w:rPr>
              <w:t>Povinný</w:t>
            </w:r>
          </w:p>
        </w:tc>
        <w:tc>
          <w:tcPr>
            <w:tcW w:w="3410" w:type="dxa"/>
            <w:tcBorders>
              <w:top w:val="single" w:sz="4" w:space="0" w:color="auto"/>
              <w:left w:val="single" w:sz="4" w:space="0" w:color="auto"/>
              <w:bottom w:val="single" w:sz="4" w:space="0" w:color="auto"/>
              <w:right w:val="single" w:sz="4" w:space="0" w:color="auto"/>
            </w:tcBorders>
            <w:shd w:val="clear" w:color="auto" w:fill="17365D"/>
            <w:hideMark/>
          </w:tcPr>
          <w:p w14:paraId="15D20C12" w14:textId="77777777" w:rsidR="00A91B24" w:rsidRPr="004669FD" w:rsidRDefault="00A91B24" w:rsidP="00705E8D">
            <w:pPr>
              <w:spacing w:before="60"/>
              <w:rPr>
                <w:b/>
                <w:bCs/>
              </w:rPr>
            </w:pPr>
            <w:r w:rsidRPr="004669FD">
              <w:rPr>
                <w:b/>
                <w:bCs/>
              </w:rPr>
              <w:t>Popis</w:t>
            </w:r>
          </w:p>
        </w:tc>
      </w:tr>
      <w:tr w:rsidR="00B1161D" w:rsidRPr="004669FD" w14:paraId="5721689B" w14:textId="77777777" w:rsidTr="00705E8D">
        <w:tc>
          <w:tcPr>
            <w:tcW w:w="2554" w:type="dxa"/>
            <w:tcBorders>
              <w:top w:val="single" w:sz="4" w:space="0" w:color="auto"/>
              <w:left w:val="single" w:sz="4" w:space="0" w:color="auto"/>
              <w:bottom w:val="single" w:sz="4" w:space="0" w:color="auto"/>
              <w:right w:val="single" w:sz="4" w:space="0" w:color="auto"/>
            </w:tcBorders>
            <w:hideMark/>
          </w:tcPr>
          <w:p w14:paraId="6137C922" w14:textId="76CE0487" w:rsidR="00B1161D" w:rsidRPr="004669FD" w:rsidRDefault="00B1161D" w:rsidP="00B1161D">
            <w:pPr>
              <w:spacing w:before="60"/>
              <w:rPr>
                <w:b/>
                <w:bCs/>
              </w:rPr>
            </w:pPr>
            <w:r w:rsidRPr="00A87062">
              <w:rPr>
                <w:rFonts w:cs="Calibri"/>
                <w:bCs/>
                <w:sz w:val="18"/>
                <w:szCs w:val="18"/>
              </w:rPr>
              <w:t>TokenPouzivatela</w:t>
            </w:r>
          </w:p>
        </w:tc>
        <w:tc>
          <w:tcPr>
            <w:tcW w:w="2262" w:type="dxa"/>
            <w:tcBorders>
              <w:top w:val="single" w:sz="4" w:space="0" w:color="auto"/>
              <w:left w:val="single" w:sz="4" w:space="0" w:color="auto"/>
              <w:bottom w:val="single" w:sz="4" w:space="0" w:color="auto"/>
              <w:right w:val="single" w:sz="4" w:space="0" w:color="auto"/>
            </w:tcBorders>
            <w:hideMark/>
          </w:tcPr>
          <w:p w14:paraId="342C0368" w14:textId="3F10731F" w:rsidR="00B1161D" w:rsidRPr="004669FD"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30" w:type="dxa"/>
            <w:tcBorders>
              <w:top w:val="single" w:sz="4" w:space="0" w:color="auto"/>
              <w:left w:val="single" w:sz="4" w:space="0" w:color="auto"/>
              <w:bottom w:val="single" w:sz="4" w:space="0" w:color="auto"/>
              <w:right w:val="single" w:sz="4" w:space="0" w:color="auto"/>
            </w:tcBorders>
            <w:hideMark/>
          </w:tcPr>
          <w:p w14:paraId="178B6F65" w14:textId="7D25DB7D" w:rsidR="00B1161D" w:rsidRPr="004669FD" w:rsidRDefault="00B1161D" w:rsidP="00B1161D">
            <w:pPr>
              <w:spacing w:before="60"/>
            </w:pPr>
            <w:r w:rsidRPr="00A87062">
              <w:rPr>
                <w:sz w:val="18"/>
                <w:szCs w:val="18"/>
              </w:rPr>
              <w:t>A</w:t>
            </w:r>
          </w:p>
        </w:tc>
        <w:tc>
          <w:tcPr>
            <w:tcW w:w="3410" w:type="dxa"/>
            <w:tcBorders>
              <w:top w:val="single" w:sz="4" w:space="0" w:color="auto"/>
              <w:left w:val="single" w:sz="4" w:space="0" w:color="auto"/>
              <w:bottom w:val="single" w:sz="4" w:space="0" w:color="auto"/>
              <w:right w:val="single" w:sz="4" w:space="0" w:color="auto"/>
            </w:tcBorders>
          </w:tcPr>
          <w:p w14:paraId="5B3D3B86" w14:textId="30623A48" w:rsidR="00B1161D" w:rsidRPr="004669FD" w:rsidRDefault="00B1161D" w:rsidP="00B1161D">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A91B24" w:rsidRPr="004669FD" w14:paraId="3871EEC0" w14:textId="77777777" w:rsidTr="00705E8D">
        <w:tc>
          <w:tcPr>
            <w:tcW w:w="2554" w:type="dxa"/>
            <w:tcBorders>
              <w:top w:val="single" w:sz="4" w:space="0" w:color="auto"/>
              <w:left w:val="single" w:sz="4" w:space="0" w:color="auto"/>
              <w:bottom w:val="single" w:sz="4" w:space="0" w:color="auto"/>
              <w:right w:val="single" w:sz="4" w:space="0" w:color="auto"/>
            </w:tcBorders>
            <w:hideMark/>
          </w:tcPr>
          <w:p w14:paraId="37B6F5D9" w14:textId="77777777" w:rsidR="00A91B24" w:rsidRPr="00C948C4" w:rsidRDefault="00A91B24" w:rsidP="00705E8D">
            <w:pPr>
              <w:spacing w:before="60"/>
              <w:rPr>
                <w:rFonts w:cs="Calibri"/>
                <w:bCs/>
                <w:sz w:val="18"/>
                <w:szCs w:val="18"/>
              </w:rPr>
            </w:pPr>
            <w:r w:rsidRPr="00C948C4">
              <w:rPr>
                <w:rFonts w:cs="Calibri"/>
                <w:bCs/>
                <w:sz w:val="18"/>
                <w:szCs w:val="18"/>
              </w:rPr>
              <w:t>RC</w:t>
            </w:r>
          </w:p>
        </w:tc>
        <w:tc>
          <w:tcPr>
            <w:tcW w:w="2262" w:type="dxa"/>
            <w:tcBorders>
              <w:top w:val="single" w:sz="4" w:space="0" w:color="auto"/>
              <w:left w:val="single" w:sz="4" w:space="0" w:color="auto"/>
              <w:bottom w:val="single" w:sz="4" w:space="0" w:color="auto"/>
              <w:right w:val="single" w:sz="4" w:space="0" w:color="auto"/>
            </w:tcBorders>
            <w:hideMark/>
          </w:tcPr>
          <w:p w14:paraId="0102631F"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hideMark/>
          </w:tcPr>
          <w:p w14:paraId="53A15535" w14:textId="77777777" w:rsidR="00A91B24" w:rsidRPr="00C948C4" w:rsidRDefault="00A91B24" w:rsidP="00705E8D">
            <w:pPr>
              <w:spacing w:before="60"/>
              <w:rPr>
                <w:rFonts w:cs="Calibri"/>
                <w:bCs/>
                <w:sz w:val="18"/>
                <w:szCs w:val="18"/>
              </w:rPr>
            </w:pPr>
            <w:r w:rsidRPr="00C948C4">
              <w:rPr>
                <w:rFonts w:cs="Calibri"/>
                <w:bCs/>
                <w:sz w:val="18"/>
                <w:szCs w:val="18"/>
              </w:rPr>
              <w:t>A</w:t>
            </w:r>
          </w:p>
        </w:tc>
        <w:tc>
          <w:tcPr>
            <w:tcW w:w="3410" w:type="dxa"/>
            <w:tcBorders>
              <w:top w:val="single" w:sz="4" w:space="0" w:color="auto"/>
              <w:left w:val="single" w:sz="4" w:space="0" w:color="auto"/>
              <w:bottom w:val="single" w:sz="4" w:space="0" w:color="auto"/>
              <w:right w:val="single" w:sz="4" w:space="0" w:color="auto"/>
            </w:tcBorders>
            <w:hideMark/>
          </w:tcPr>
          <w:p w14:paraId="6F4EADE4" w14:textId="77777777" w:rsidR="00A91B24" w:rsidRPr="00C948C4" w:rsidRDefault="00A91B24" w:rsidP="00705E8D">
            <w:pPr>
              <w:spacing w:before="60"/>
              <w:rPr>
                <w:rFonts w:cs="Calibri"/>
                <w:bCs/>
                <w:sz w:val="18"/>
                <w:szCs w:val="18"/>
              </w:rPr>
            </w:pPr>
            <w:r w:rsidRPr="00C948C4">
              <w:rPr>
                <w:rFonts w:cs="Calibri"/>
                <w:bCs/>
                <w:sz w:val="18"/>
                <w:szCs w:val="18"/>
              </w:rPr>
              <w:t>Rodné číslo</w:t>
            </w:r>
          </w:p>
        </w:tc>
      </w:tr>
      <w:tr w:rsidR="00A91B24" w:rsidRPr="004669FD" w14:paraId="547E2E5A" w14:textId="77777777" w:rsidTr="00705E8D">
        <w:tc>
          <w:tcPr>
            <w:tcW w:w="2554" w:type="dxa"/>
            <w:tcBorders>
              <w:top w:val="single" w:sz="4" w:space="0" w:color="auto"/>
              <w:left w:val="single" w:sz="4" w:space="0" w:color="auto"/>
              <w:bottom w:val="single" w:sz="4" w:space="0" w:color="auto"/>
              <w:right w:val="single" w:sz="4" w:space="0" w:color="auto"/>
            </w:tcBorders>
            <w:hideMark/>
          </w:tcPr>
          <w:p w14:paraId="05E11D63" w14:textId="77777777" w:rsidR="00A91B24" w:rsidRPr="00C948C4" w:rsidRDefault="00A91B24" w:rsidP="00705E8D">
            <w:pPr>
              <w:spacing w:before="60"/>
              <w:rPr>
                <w:rFonts w:cs="Calibri"/>
                <w:bCs/>
                <w:sz w:val="18"/>
                <w:szCs w:val="18"/>
              </w:rPr>
            </w:pPr>
            <w:r w:rsidRPr="00C948C4">
              <w:rPr>
                <w:rFonts w:cs="Calibri"/>
                <w:bCs/>
                <w:sz w:val="18"/>
                <w:szCs w:val="18"/>
              </w:rPr>
              <w:t>ICP</w:t>
            </w:r>
          </w:p>
        </w:tc>
        <w:tc>
          <w:tcPr>
            <w:tcW w:w="2262" w:type="dxa"/>
            <w:tcBorders>
              <w:top w:val="single" w:sz="4" w:space="0" w:color="auto"/>
              <w:left w:val="single" w:sz="4" w:space="0" w:color="auto"/>
              <w:bottom w:val="single" w:sz="4" w:space="0" w:color="auto"/>
              <w:right w:val="single" w:sz="4" w:space="0" w:color="auto"/>
            </w:tcBorders>
            <w:hideMark/>
          </w:tcPr>
          <w:p w14:paraId="28310614"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hideMark/>
          </w:tcPr>
          <w:p w14:paraId="7BC3000F"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hideMark/>
          </w:tcPr>
          <w:p w14:paraId="02E634A4" w14:textId="77777777" w:rsidR="00A91B24" w:rsidRPr="00C948C4" w:rsidRDefault="00A91B24" w:rsidP="00705E8D">
            <w:pPr>
              <w:spacing w:before="60"/>
              <w:rPr>
                <w:rFonts w:cs="Calibri"/>
                <w:bCs/>
                <w:sz w:val="18"/>
                <w:szCs w:val="18"/>
              </w:rPr>
            </w:pPr>
            <w:r w:rsidRPr="00C948C4">
              <w:rPr>
                <w:rFonts w:cs="Calibri"/>
                <w:bCs/>
                <w:sz w:val="18"/>
                <w:szCs w:val="18"/>
              </w:rPr>
              <w:t>Identifikačné číslo poistenca</w:t>
            </w:r>
          </w:p>
        </w:tc>
      </w:tr>
      <w:tr w:rsidR="00A91B24" w:rsidRPr="004669FD" w14:paraId="7563C718" w14:textId="77777777" w:rsidTr="00705E8D">
        <w:tc>
          <w:tcPr>
            <w:tcW w:w="2554" w:type="dxa"/>
            <w:tcBorders>
              <w:top w:val="single" w:sz="4" w:space="0" w:color="auto"/>
              <w:left w:val="single" w:sz="4" w:space="0" w:color="auto"/>
              <w:bottom w:val="single" w:sz="4" w:space="0" w:color="auto"/>
              <w:right w:val="single" w:sz="4" w:space="0" w:color="auto"/>
            </w:tcBorders>
          </w:tcPr>
          <w:p w14:paraId="07C50413" w14:textId="77777777" w:rsidR="00A91B24" w:rsidRPr="00C948C4" w:rsidRDefault="00A91B24" w:rsidP="00705E8D">
            <w:pPr>
              <w:spacing w:before="60"/>
              <w:rPr>
                <w:rFonts w:cs="Calibri"/>
                <w:bCs/>
                <w:sz w:val="18"/>
                <w:szCs w:val="18"/>
              </w:rPr>
            </w:pPr>
            <w:r w:rsidRPr="00C948C4">
              <w:rPr>
                <w:rFonts w:cs="Calibri"/>
                <w:bCs/>
                <w:sz w:val="18"/>
                <w:szCs w:val="18"/>
              </w:rPr>
              <w:t>Obdobie</w:t>
            </w:r>
          </w:p>
        </w:tc>
        <w:tc>
          <w:tcPr>
            <w:tcW w:w="2262" w:type="dxa"/>
            <w:tcBorders>
              <w:top w:val="single" w:sz="4" w:space="0" w:color="auto"/>
              <w:left w:val="single" w:sz="4" w:space="0" w:color="auto"/>
              <w:bottom w:val="single" w:sz="4" w:space="0" w:color="auto"/>
              <w:right w:val="single" w:sz="4" w:space="0" w:color="auto"/>
            </w:tcBorders>
          </w:tcPr>
          <w:p w14:paraId="2C39FB0F"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47614418"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797E17CB" w14:textId="77777777" w:rsidR="00A91B24" w:rsidRPr="00C948C4" w:rsidRDefault="00A91B24" w:rsidP="00705E8D">
            <w:pPr>
              <w:spacing w:before="60"/>
              <w:rPr>
                <w:rFonts w:cs="Calibri"/>
                <w:bCs/>
                <w:sz w:val="18"/>
                <w:szCs w:val="18"/>
              </w:rPr>
            </w:pPr>
            <w:r w:rsidRPr="00C948C4">
              <w:rPr>
                <w:rFonts w:cs="Calibri"/>
                <w:bCs/>
                <w:sz w:val="18"/>
                <w:szCs w:val="18"/>
              </w:rPr>
              <w:t>V tvare RRRRMM.</w:t>
            </w:r>
          </w:p>
        </w:tc>
      </w:tr>
      <w:tr w:rsidR="00A91B24" w:rsidRPr="004669FD" w14:paraId="57B9455A" w14:textId="77777777" w:rsidTr="00705E8D">
        <w:tc>
          <w:tcPr>
            <w:tcW w:w="2554" w:type="dxa"/>
            <w:tcBorders>
              <w:top w:val="single" w:sz="4" w:space="0" w:color="auto"/>
              <w:left w:val="single" w:sz="4" w:space="0" w:color="auto"/>
              <w:bottom w:val="single" w:sz="4" w:space="0" w:color="auto"/>
              <w:right w:val="single" w:sz="4" w:space="0" w:color="auto"/>
            </w:tcBorders>
          </w:tcPr>
          <w:p w14:paraId="0FD9E9C5" w14:textId="77777777" w:rsidR="00A91B24" w:rsidRPr="00C948C4" w:rsidRDefault="00A91B24" w:rsidP="00705E8D">
            <w:pPr>
              <w:spacing w:before="60"/>
              <w:rPr>
                <w:rFonts w:cs="Calibri"/>
                <w:bCs/>
                <w:sz w:val="18"/>
                <w:szCs w:val="18"/>
              </w:rPr>
            </w:pPr>
            <w:r w:rsidRPr="00C948C4">
              <w:rPr>
                <w:rFonts w:cs="Calibri"/>
                <w:bCs/>
                <w:sz w:val="18"/>
                <w:szCs w:val="18"/>
              </w:rPr>
              <w:t>VyhladavaciRetazec</w:t>
            </w:r>
          </w:p>
        </w:tc>
        <w:tc>
          <w:tcPr>
            <w:tcW w:w="2262" w:type="dxa"/>
            <w:tcBorders>
              <w:top w:val="single" w:sz="4" w:space="0" w:color="auto"/>
              <w:left w:val="single" w:sz="4" w:space="0" w:color="auto"/>
              <w:bottom w:val="single" w:sz="4" w:space="0" w:color="auto"/>
              <w:right w:val="single" w:sz="4" w:space="0" w:color="auto"/>
            </w:tcBorders>
          </w:tcPr>
          <w:p w14:paraId="35E9DC65"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67B8E083"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3A89E8EB" w14:textId="77777777" w:rsidR="00A91B24" w:rsidRPr="00C948C4" w:rsidRDefault="00A91B24" w:rsidP="00705E8D">
            <w:pPr>
              <w:spacing w:before="60"/>
              <w:rPr>
                <w:rFonts w:cs="Calibri"/>
                <w:bCs/>
                <w:sz w:val="18"/>
                <w:szCs w:val="18"/>
              </w:rPr>
            </w:pPr>
            <w:r w:rsidRPr="00C948C4">
              <w:rPr>
                <w:rFonts w:cs="Calibri"/>
                <w:bCs/>
                <w:sz w:val="18"/>
                <w:szCs w:val="18"/>
              </w:rPr>
              <w:t>Vyhľadáva v rámci kódu a názvu lieku a kódu a názvu ATC skupiny. Overujú sa začiatky reťazcov (operátor LIKE HODNOTA%).</w:t>
            </w:r>
          </w:p>
        </w:tc>
      </w:tr>
      <w:tr w:rsidR="00A91B24" w:rsidRPr="004669FD" w14:paraId="184FF1CB" w14:textId="77777777" w:rsidTr="00705E8D">
        <w:tc>
          <w:tcPr>
            <w:tcW w:w="2554" w:type="dxa"/>
            <w:tcBorders>
              <w:top w:val="single" w:sz="4" w:space="0" w:color="auto"/>
              <w:left w:val="single" w:sz="4" w:space="0" w:color="auto"/>
              <w:bottom w:val="single" w:sz="4" w:space="0" w:color="auto"/>
              <w:right w:val="single" w:sz="4" w:space="0" w:color="auto"/>
            </w:tcBorders>
          </w:tcPr>
          <w:p w14:paraId="79A6808F" w14:textId="77777777" w:rsidR="00A91B24" w:rsidRPr="00C948C4" w:rsidRDefault="00A91B24" w:rsidP="00705E8D">
            <w:pPr>
              <w:spacing w:before="60"/>
              <w:rPr>
                <w:rFonts w:cs="Calibri"/>
                <w:bCs/>
                <w:sz w:val="18"/>
                <w:szCs w:val="18"/>
              </w:rPr>
            </w:pPr>
            <w:r w:rsidRPr="00C948C4">
              <w:rPr>
                <w:rFonts w:cs="Calibri"/>
                <w:bCs/>
                <w:sz w:val="18"/>
                <w:szCs w:val="18"/>
              </w:rPr>
              <w:t>Diagnoza</w:t>
            </w:r>
          </w:p>
        </w:tc>
        <w:tc>
          <w:tcPr>
            <w:tcW w:w="2262" w:type="dxa"/>
            <w:tcBorders>
              <w:top w:val="single" w:sz="4" w:space="0" w:color="auto"/>
              <w:left w:val="single" w:sz="4" w:space="0" w:color="auto"/>
              <w:bottom w:val="single" w:sz="4" w:space="0" w:color="auto"/>
              <w:right w:val="single" w:sz="4" w:space="0" w:color="auto"/>
            </w:tcBorders>
          </w:tcPr>
          <w:p w14:paraId="039ED940"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000123ED"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46CBED00" w14:textId="77777777" w:rsidR="00A91B24" w:rsidRPr="00C948C4" w:rsidRDefault="00A91B24" w:rsidP="00705E8D">
            <w:pPr>
              <w:spacing w:before="60"/>
              <w:rPr>
                <w:rFonts w:cs="Calibri"/>
                <w:bCs/>
                <w:sz w:val="18"/>
                <w:szCs w:val="18"/>
              </w:rPr>
            </w:pPr>
            <w:r w:rsidRPr="00C948C4">
              <w:rPr>
                <w:rFonts w:cs="Calibri"/>
                <w:bCs/>
                <w:sz w:val="18"/>
                <w:szCs w:val="18"/>
              </w:rPr>
              <w:t>Kód diagnózy podľa platnej verzie MKCH a príslušných predpisov.</w:t>
            </w:r>
          </w:p>
        </w:tc>
      </w:tr>
      <w:tr w:rsidR="00A91B24" w:rsidRPr="004669FD" w14:paraId="0F7BA4A0" w14:textId="77777777" w:rsidTr="00705E8D">
        <w:tc>
          <w:tcPr>
            <w:tcW w:w="2554" w:type="dxa"/>
            <w:tcBorders>
              <w:top w:val="single" w:sz="4" w:space="0" w:color="auto"/>
              <w:left w:val="single" w:sz="4" w:space="0" w:color="auto"/>
              <w:bottom w:val="single" w:sz="4" w:space="0" w:color="auto"/>
              <w:right w:val="single" w:sz="4" w:space="0" w:color="auto"/>
            </w:tcBorders>
          </w:tcPr>
          <w:p w14:paraId="4DFBC373" w14:textId="77777777" w:rsidR="00A91B24" w:rsidRPr="00C948C4" w:rsidRDefault="00A91B24" w:rsidP="00705E8D">
            <w:pPr>
              <w:spacing w:before="60"/>
              <w:rPr>
                <w:rFonts w:cs="Calibri"/>
                <w:bCs/>
                <w:sz w:val="18"/>
                <w:szCs w:val="18"/>
              </w:rPr>
            </w:pPr>
            <w:r w:rsidRPr="00C948C4">
              <w:rPr>
                <w:rFonts w:cs="Calibri"/>
                <w:bCs/>
                <w:sz w:val="18"/>
                <w:szCs w:val="18"/>
              </w:rPr>
              <w:t>DatumPredpisuOd</w:t>
            </w:r>
          </w:p>
        </w:tc>
        <w:tc>
          <w:tcPr>
            <w:tcW w:w="2262" w:type="dxa"/>
            <w:tcBorders>
              <w:top w:val="single" w:sz="4" w:space="0" w:color="auto"/>
              <w:left w:val="single" w:sz="4" w:space="0" w:color="auto"/>
              <w:bottom w:val="single" w:sz="4" w:space="0" w:color="auto"/>
              <w:right w:val="single" w:sz="4" w:space="0" w:color="auto"/>
            </w:tcBorders>
          </w:tcPr>
          <w:p w14:paraId="4E85F04A" w14:textId="77777777" w:rsidR="00A91B24" w:rsidRPr="00C948C4" w:rsidRDefault="00A91B24" w:rsidP="00705E8D">
            <w:pPr>
              <w:spacing w:before="60"/>
              <w:rPr>
                <w:rFonts w:cs="Calibri"/>
                <w:bCs/>
                <w:sz w:val="18"/>
                <w:szCs w:val="18"/>
              </w:rPr>
            </w:pPr>
            <w:r w:rsidRPr="00C948C4">
              <w:rPr>
                <w:rFonts w:cs="Calibri"/>
                <w:bCs/>
                <w:sz w:val="18"/>
                <w:szCs w:val="18"/>
              </w:rPr>
              <w:t>Date</w:t>
            </w:r>
          </w:p>
        </w:tc>
        <w:tc>
          <w:tcPr>
            <w:tcW w:w="1130" w:type="dxa"/>
            <w:tcBorders>
              <w:top w:val="single" w:sz="4" w:space="0" w:color="auto"/>
              <w:left w:val="single" w:sz="4" w:space="0" w:color="auto"/>
              <w:bottom w:val="single" w:sz="4" w:space="0" w:color="auto"/>
              <w:right w:val="single" w:sz="4" w:space="0" w:color="auto"/>
            </w:tcBorders>
          </w:tcPr>
          <w:p w14:paraId="036014BD"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18083F93" w14:textId="77777777" w:rsidR="00A91B24" w:rsidRPr="00C948C4" w:rsidRDefault="00A91B24" w:rsidP="00705E8D">
            <w:pPr>
              <w:spacing w:before="60"/>
              <w:rPr>
                <w:rFonts w:cs="Calibri"/>
                <w:bCs/>
                <w:sz w:val="18"/>
                <w:szCs w:val="18"/>
              </w:rPr>
            </w:pPr>
          </w:p>
        </w:tc>
      </w:tr>
      <w:tr w:rsidR="00A91B24" w:rsidRPr="004669FD" w14:paraId="5E9FDFE2" w14:textId="77777777" w:rsidTr="00705E8D">
        <w:tc>
          <w:tcPr>
            <w:tcW w:w="2554" w:type="dxa"/>
            <w:tcBorders>
              <w:top w:val="single" w:sz="4" w:space="0" w:color="auto"/>
              <w:left w:val="single" w:sz="4" w:space="0" w:color="auto"/>
              <w:bottom w:val="single" w:sz="4" w:space="0" w:color="auto"/>
              <w:right w:val="single" w:sz="4" w:space="0" w:color="auto"/>
            </w:tcBorders>
          </w:tcPr>
          <w:p w14:paraId="156746C6" w14:textId="77777777" w:rsidR="00A91B24" w:rsidRPr="00C948C4" w:rsidRDefault="00A91B24" w:rsidP="00705E8D">
            <w:pPr>
              <w:spacing w:before="60"/>
              <w:rPr>
                <w:rFonts w:cs="Calibri"/>
                <w:bCs/>
                <w:sz w:val="18"/>
                <w:szCs w:val="18"/>
              </w:rPr>
            </w:pPr>
            <w:r w:rsidRPr="00C948C4">
              <w:rPr>
                <w:rFonts w:cs="Calibri"/>
                <w:bCs/>
                <w:sz w:val="18"/>
                <w:szCs w:val="18"/>
              </w:rPr>
              <w:t>DatumPredpisuDo</w:t>
            </w:r>
          </w:p>
        </w:tc>
        <w:tc>
          <w:tcPr>
            <w:tcW w:w="2262" w:type="dxa"/>
            <w:tcBorders>
              <w:top w:val="single" w:sz="4" w:space="0" w:color="auto"/>
              <w:left w:val="single" w:sz="4" w:space="0" w:color="auto"/>
              <w:bottom w:val="single" w:sz="4" w:space="0" w:color="auto"/>
              <w:right w:val="single" w:sz="4" w:space="0" w:color="auto"/>
            </w:tcBorders>
          </w:tcPr>
          <w:p w14:paraId="3612D9B2" w14:textId="77777777" w:rsidR="00A91B24" w:rsidRPr="00C948C4" w:rsidRDefault="00A91B24" w:rsidP="00705E8D">
            <w:pPr>
              <w:spacing w:before="60"/>
              <w:rPr>
                <w:rFonts w:cs="Calibri"/>
                <w:bCs/>
                <w:sz w:val="18"/>
                <w:szCs w:val="18"/>
              </w:rPr>
            </w:pPr>
            <w:r w:rsidRPr="00C948C4">
              <w:rPr>
                <w:rFonts w:cs="Calibri"/>
                <w:bCs/>
                <w:sz w:val="18"/>
                <w:szCs w:val="18"/>
              </w:rPr>
              <w:t>Date</w:t>
            </w:r>
          </w:p>
        </w:tc>
        <w:tc>
          <w:tcPr>
            <w:tcW w:w="1130" w:type="dxa"/>
            <w:tcBorders>
              <w:top w:val="single" w:sz="4" w:space="0" w:color="auto"/>
              <w:left w:val="single" w:sz="4" w:space="0" w:color="auto"/>
              <w:bottom w:val="single" w:sz="4" w:space="0" w:color="auto"/>
              <w:right w:val="single" w:sz="4" w:space="0" w:color="auto"/>
            </w:tcBorders>
          </w:tcPr>
          <w:p w14:paraId="0C364B3F"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19F1719A" w14:textId="77777777" w:rsidR="00A91B24" w:rsidRPr="00C948C4" w:rsidRDefault="00A91B24" w:rsidP="00705E8D">
            <w:pPr>
              <w:spacing w:before="60"/>
              <w:rPr>
                <w:rFonts w:cs="Calibri"/>
                <w:bCs/>
                <w:sz w:val="18"/>
                <w:szCs w:val="18"/>
              </w:rPr>
            </w:pPr>
          </w:p>
        </w:tc>
      </w:tr>
      <w:tr w:rsidR="00A91B24" w:rsidRPr="004669FD" w14:paraId="69D8E9AC" w14:textId="77777777" w:rsidTr="00705E8D">
        <w:tc>
          <w:tcPr>
            <w:tcW w:w="2554" w:type="dxa"/>
            <w:tcBorders>
              <w:top w:val="single" w:sz="4" w:space="0" w:color="auto"/>
              <w:left w:val="single" w:sz="4" w:space="0" w:color="auto"/>
              <w:bottom w:val="single" w:sz="4" w:space="0" w:color="auto"/>
              <w:right w:val="single" w:sz="4" w:space="0" w:color="auto"/>
            </w:tcBorders>
          </w:tcPr>
          <w:p w14:paraId="365CD11F" w14:textId="77777777" w:rsidR="00A91B24" w:rsidRPr="00C948C4" w:rsidRDefault="00A91B24" w:rsidP="00705E8D">
            <w:pPr>
              <w:spacing w:before="60"/>
              <w:rPr>
                <w:rFonts w:cs="Calibri"/>
                <w:bCs/>
                <w:sz w:val="18"/>
                <w:szCs w:val="18"/>
              </w:rPr>
            </w:pPr>
            <w:r w:rsidRPr="00C948C4">
              <w:rPr>
                <w:rFonts w:cs="Calibri"/>
                <w:bCs/>
                <w:sz w:val="18"/>
                <w:szCs w:val="18"/>
              </w:rPr>
              <w:t>DatumVydajaOd</w:t>
            </w:r>
          </w:p>
        </w:tc>
        <w:tc>
          <w:tcPr>
            <w:tcW w:w="2262" w:type="dxa"/>
            <w:tcBorders>
              <w:top w:val="single" w:sz="4" w:space="0" w:color="auto"/>
              <w:left w:val="single" w:sz="4" w:space="0" w:color="auto"/>
              <w:bottom w:val="single" w:sz="4" w:space="0" w:color="auto"/>
              <w:right w:val="single" w:sz="4" w:space="0" w:color="auto"/>
            </w:tcBorders>
          </w:tcPr>
          <w:p w14:paraId="21CF5AF2" w14:textId="77777777" w:rsidR="00A91B24" w:rsidRPr="00C948C4" w:rsidRDefault="00A91B24" w:rsidP="00705E8D">
            <w:pPr>
              <w:spacing w:before="60"/>
              <w:rPr>
                <w:rFonts w:cs="Calibri"/>
                <w:bCs/>
                <w:sz w:val="18"/>
                <w:szCs w:val="18"/>
              </w:rPr>
            </w:pPr>
            <w:r w:rsidRPr="00C948C4">
              <w:rPr>
                <w:rFonts w:cs="Calibri"/>
                <w:bCs/>
                <w:sz w:val="18"/>
                <w:szCs w:val="18"/>
              </w:rPr>
              <w:t>Date</w:t>
            </w:r>
          </w:p>
        </w:tc>
        <w:tc>
          <w:tcPr>
            <w:tcW w:w="1130" w:type="dxa"/>
            <w:tcBorders>
              <w:top w:val="single" w:sz="4" w:space="0" w:color="auto"/>
              <w:left w:val="single" w:sz="4" w:space="0" w:color="auto"/>
              <w:bottom w:val="single" w:sz="4" w:space="0" w:color="auto"/>
              <w:right w:val="single" w:sz="4" w:space="0" w:color="auto"/>
            </w:tcBorders>
          </w:tcPr>
          <w:p w14:paraId="2AE0B0BC"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08E8E654" w14:textId="77777777" w:rsidR="00A91B24" w:rsidRPr="00C948C4" w:rsidRDefault="00A91B24" w:rsidP="00705E8D">
            <w:pPr>
              <w:spacing w:before="60"/>
              <w:rPr>
                <w:rFonts w:cs="Calibri"/>
                <w:bCs/>
                <w:sz w:val="18"/>
                <w:szCs w:val="18"/>
              </w:rPr>
            </w:pPr>
          </w:p>
        </w:tc>
      </w:tr>
      <w:tr w:rsidR="00A91B24" w:rsidRPr="004669FD" w14:paraId="24A42113" w14:textId="77777777" w:rsidTr="00705E8D">
        <w:tc>
          <w:tcPr>
            <w:tcW w:w="2554" w:type="dxa"/>
            <w:tcBorders>
              <w:top w:val="single" w:sz="4" w:space="0" w:color="auto"/>
              <w:left w:val="single" w:sz="4" w:space="0" w:color="auto"/>
              <w:bottom w:val="single" w:sz="4" w:space="0" w:color="auto"/>
              <w:right w:val="single" w:sz="4" w:space="0" w:color="auto"/>
            </w:tcBorders>
          </w:tcPr>
          <w:p w14:paraId="41895E6D" w14:textId="77777777" w:rsidR="00A91B24" w:rsidRPr="00C948C4" w:rsidRDefault="00A91B24" w:rsidP="00705E8D">
            <w:pPr>
              <w:spacing w:before="60"/>
              <w:rPr>
                <w:rFonts w:cs="Calibri"/>
                <w:bCs/>
                <w:sz w:val="18"/>
                <w:szCs w:val="18"/>
              </w:rPr>
            </w:pPr>
            <w:r w:rsidRPr="00C948C4">
              <w:rPr>
                <w:rFonts w:cs="Calibri"/>
                <w:bCs/>
                <w:sz w:val="18"/>
                <w:szCs w:val="18"/>
              </w:rPr>
              <w:t>DatumVydajaDo</w:t>
            </w:r>
          </w:p>
        </w:tc>
        <w:tc>
          <w:tcPr>
            <w:tcW w:w="2262" w:type="dxa"/>
            <w:tcBorders>
              <w:top w:val="single" w:sz="4" w:space="0" w:color="auto"/>
              <w:left w:val="single" w:sz="4" w:space="0" w:color="auto"/>
              <w:bottom w:val="single" w:sz="4" w:space="0" w:color="auto"/>
              <w:right w:val="single" w:sz="4" w:space="0" w:color="auto"/>
            </w:tcBorders>
          </w:tcPr>
          <w:p w14:paraId="4DF84780" w14:textId="77777777" w:rsidR="00A91B24" w:rsidRPr="00C948C4" w:rsidRDefault="00A91B24" w:rsidP="00705E8D">
            <w:pPr>
              <w:spacing w:before="60"/>
              <w:rPr>
                <w:rFonts w:cs="Calibri"/>
                <w:bCs/>
                <w:sz w:val="18"/>
                <w:szCs w:val="18"/>
              </w:rPr>
            </w:pPr>
            <w:r w:rsidRPr="00C948C4">
              <w:rPr>
                <w:rFonts w:cs="Calibri"/>
                <w:bCs/>
                <w:sz w:val="18"/>
                <w:szCs w:val="18"/>
              </w:rPr>
              <w:t>Date</w:t>
            </w:r>
          </w:p>
        </w:tc>
        <w:tc>
          <w:tcPr>
            <w:tcW w:w="1130" w:type="dxa"/>
            <w:tcBorders>
              <w:top w:val="single" w:sz="4" w:space="0" w:color="auto"/>
              <w:left w:val="single" w:sz="4" w:space="0" w:color="auto"/>
              <w:bottom w:val="single" w:sz="4" w:space="0" w:color="auto"/>
              <w:right w:val="single" w:sz="4" w:space="0" w:color="auto"/>
            </w:tcBorders>
          </w:tcPr>
          <w:p w14:paraId="48DBD36A"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344A6226" w14:textId="77777777" w:rsidR="00A91B24" w:rsidRPr="00C948C4" w:rsidRDefault="00A91B24" w:rsidP="00705E8D">
            <w:pPr>
              <w:spacing w:before="60"/>
              <w:rPr>
                <w:rFonts w:cs="Calibri"/>
                <w:bCs/>
                <w:sz w:val="18"/>
                <w:szCs w:val="18"/>
              </w:rPr>
            </w:pPr>
          </w:p>
        </w:tc>
      </w:tr>
      <w:tr w:rsidR="00A91B24" w:rsidRPr="004669FD" w14:paraId="0FC00978" w14:textId="77777777" w:rsidTr="00705E8D">
        <w:tc>
          <w:tcPr>
            <w:tcW w:w="2554" w:type="dxa"/>
            <w:tcBorders>
              <w:top w:val="single" w:sz="4" w:space="0" w:color="auto"/>
              <w:left w:val="single" w:sz="4" w:space="0" w:color="auto"/>
              <w:bottom w:val="single" w:sz="4" w:space="0" w:color="auto"/>
              <w:right w:val="single" w:sz="4" w:space="0" w:color="auto"/>
            </w:tcBorders>
          </w:tcPr>
          <w:p w14:paraId="4795A481" w14:textId="77777777" w:rsidR="00A91B24" w:rsidRPr="00C948C4" w:rsidRDefault="00A91B24" w:rsidP="00705E8D">
            <w:pPr>
              <w:spacing w:before="60"/>
              <w:rPr>
                <w:rFonts w:cs="Calibri"/>
                <w:bCs/>
                <w:sz w:val="18"/>
                <w:szCs w:val="18"/>
              </w:rPr>
            </w:pPr>
            <w:r w:rsidRPr="00C948C4">
              <w:rPr>
                <w:rFonts w:cs="Calibri"/>
                <w:bCs/>
                <w:sz w:val="18"/>
                <w:szCs w:val="18"/>
              </w:rPr>
              <w:t>PredpisujuciLekarKod</w:t>
            </w:r>
          </w:p>
        </w:tc>
        <w:tc>
          <w:tcPr>
            <w:tcW w:w="2262" w:type="dxa"/>
            <w:tcBorders>
              <w:top w:val="single" w:sz="4" w:space="0" w:color="auto"/>
              <w:left w:val="single" w:sz="4" w:space="0" w:color="auto"/>
              <w:bottom w:val="single" w:sz="4" w:space="0" w:color="auto"/>
              <w:right w:val="single" w:sz="4" w:space="0" w:color="auto"/>
            </w:tcBorders>
          </w:tcPr>
          <w:p w14:paraId="52D4B118"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449AC374"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00491BE6" w14:textId="77777777" w:rsidR="00A91B24" w:rsidRPr="00C948C4" w:rsidRDefault="00A91B24" w:rsidP="00705E8D">
            <w:pPr>
              <w:spacing w:before="60"/>
              <w:rPr>
                <w:rFonts w:cs="Calibri"/>
                <w:bCs/>
                <w:sz w:val="18"/>
                <w:szCs w:val="18"/>
              </w:rPr>
            </w:pPr>
            <w:r w:rsidRPr="00C948C4">
              <w:rPr>
                <w:rFonts w:cs="Calibri"/>
                <w:bCs/>
                <w:sz w:val="18"/>
                <w:szCs w:val="18"/>
              </w:rPr>
              <w:t>Úplný kód predpisujúceho lekára</w:t>
            </w:r>
          </w:p>
        </w:tc>
      </w:tr>
      <w:tr w:rsidR="00A91B24" w:rsidRPr="004669FD" w14:paraId="1D68D27E" w14:textId="77777777" w:rsidTr="00705E8D">
        <w:tc>
          <w:tcPr>
            <w:tcW w:w="2554" w:type="dxa"/>
            <w:tcBorders>
              <w:top w:val="single" w:sz="4" w:space="0" w:color="auto"/>
              <w:left w:val="single" w:sz="4" w:space="0" w:color="auto"/>
              <w:bottom w:val="single" w:sz="4" w:space="0" w:color="auto"/>
              <w:right w:val="single" w:sz="4" w:space="0" w:color="auto"/>
            </w:tcBorders>
          </w:tcPr>
          <w:p w14:paraId="5537FBF0" w14:textId="77777777" w:rsidR="00A91B24" w:rsidRPr="00C948C4" w:rsidRDefault="00A91B24" w:rsidP="00705E8D">
            <w:pPr>
              <w:spacing w:before="60"/>
              <w:rPr>
                <w:rFonts w:cs="Calibri"/>
                <w:bCs/>
                <w:sz w:val="18"/>
                <w:szCs w:val="18"/>
              </w:rPr>
            </w:pPr>
            <w:r w:rsidRPr="00C948C4">
              <w:rPr>
                <w:rFonts w:cs="Calibri"/>
                <w:bCs/>
                <w:sz w:val="18"/>
                <w:szCs w:val="18"/>
              </w:rPr>
              <w:t>PredpisujucaAmbKod</w:t>
            </w:r>
          </w:p>
        </w:tc>
        <w:tc>
          <w:tcPr>
            <w:tcW w:w="2262" w:type="dxa"/>
            <w:tcBorders>
              <w:top w:val="single" w:sz="4" w:space="0" w:color="auto"/>
              <w:left w:val="single" w:sz="4" w:space="0" w:color="auto"/>
              <w:bottom w:val="single" w:sz="4" w:space="0" w:color="auto"/>
              <w:right w:val="single" w:sz="4" w:space="0" w:color="auto"/>
            </w:tcBorders>
          </w:tcPr>
          <w:p w14:paraId="5FC908FF"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3E6B16BF"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2D547DBF" w14:textId="77777777" w:rsidR="00A91B24" w:rsidRPr="00C948C4" w:rsidRDefault="00A91B24" w:rsidP="00705E8D">
            <w:pPr>
              <w:spacing w:before="60"/>
              <w:rPr>
                <w:rFonts w:cs="Calibri"/>
                <w:bCs/>
                <w:sz w:val="18"/>
                <w:szCs w:val="18"/>
              </w:rPr>
            </w:pPr>
            <w:r w:rsidRPr="00C948C4">
              <w:rPr>
                <w:rFonts w:cs="Calibri"/>
                <w:bCs/>
                <w:sz w:val="18"/>
                <w:szCs w:val="18"/>
              </w:rPr>
              <w:t>Úplný kód predpisujúcej ambulancie/oddelenia</w:t>
            </w:r>
          </w:p>
        </w:tc>
      </w:tr>
      <w:tr w:rsidR="00A91B24" w:rsidRPr="004669FD" w14:paraId="37211A59" w14:textId="77777777" w:rsidTr="00705E8D">
        <w:tc>
          <w:tcPr>
            <w:tcW w:w="2554" w:type="dxa"/>
            <w:tcBorders>
              <w:top w:val="single" w:sz="4" w:space="0" w:color="auto"/>
              <w:left w:val="single" w:sz="4" w:space="0" w:color="auto"/>
              <w:bottom w:val="single" w:sz="4" w:space="0" w:color="auto"/>
              <w:right w:val="single" w:sz="4" w:space="0" w:color="auto"/>
            </w:tcBorders>
          </w:tcPr>
          <w:p w14:paraId="595FF7E6" w14:textId="77777777" w:rsidR="00A91B24" w:rsidRPr="00C948C4" w:rsidRDefault="00A91B24" w:rsidP="00705E8D">
            <w:pPr>
              <w:spacing w:before="60"/>
              <w:rPr>
                <w:rFonts w:cs="Calibri"/>
                <w:bCs/>
                <w:sz w:val="18"/>
                <w:szCs w:val="18"/>
              </w:rPr>
            </w:pPr>
            <w:r w:rsidRPr="00C948C4">
              <w:rPr>
                <w:rFonts w:cs="Calibri"/>
                <w:bCs/>
                <w:sz w:val="18"/>
                <w:szCs w:val="18"/>
              </w:rPr>
              <w:lastRenderedPageBreak/>
              <w:t>PredpisujucaAmbOdbKod</w:t>
            </w:r>
          </w:p>
        </w:tc>
        <w:tc>
          <w:tcPr>
            <w:tcW w:w="2262" w:type="dxa"/>
            <w:tcBorders>
              <w:top w:val="single" w:sz="4" w:space="0" w:color="auto"/>
              <w:left w:val="single" w:sz="4" w:space="0" w:color="auto"/>
              <w:bottom w:val="single" w:sz="4" w:space="0" w:color="auto"/>
              <w:right w:val="single" w:sz="4" w:space="0" w:color="auto"/>
            </w:tcBorders>
          </w:tcPr>
          <w:p w14:paraId="51B6215F"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532B2C27"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3A49AA90" w14:textId="77777777" w:rsidR="00A91B24" w:rsidRPr="00C948C4" w:rsidRDefault="00A91B24" w:rsidP="00705E8D">
            <w:pPr>
              <w:spacing w:before="60"/>
              <w:rPr>
                <w:rFonts w:cs="Calibri"/>
                <w:bCs/>
                <w:sz w:val="18"/>
                <w:szCs w:val="18"/>
              </w:rPr>
            </w:pPr>
            <w:r w:rsidRPr="00C948C4">
              <w:rPr>
                <w:rFonts w:cs="Calibri"/>
                <w:bCs/>
                <w:sz w:val="18"/>
                <w:szCs w:val="18"/>
              </w:rPr>
              <w:t>Kód odbornosti predpisujúcej ambulancie/oddelenia</w:t>
            </w:r>
          </w:p>
        </w:tc>
      </w:tr>
      <w:tr w:rsidR="00A91B24" w14:paraId="1BB8FF36" w14:textId="77777777" w:rsidTr="00705E8D">
        <w:tc>
          <w:tcPr>
            <w:tcW w:w="2554" w:type="dxa"/>
            <w:tcBorders>
              <w:top w:val="single" w:sz="4" w:space="0" w:color="auto"/>
              <w:left w:val="single" w:sz="4" w:space="0" w:color="auto"/>
              <w:bottom w:val="single" w:sz="4" w:space="0" w:color="auto"/>
              <w:right w:val="single" w:sz="4" w:space="0" w:color="auto"/>
            </w:tcBorders>
          </w:tcPr>
          <w:p w14:paraId="0BFC9F7A" w14:textId="77777777" w:rsidR="00A91B24" w:rsidRPr="00C948C4" w:rsidRDefault="00A91B24" w:rsidP="00705E8D">
            <w:pPr>
              <w:spacing w:before="60"/>
              <w:rPr>
                <w:rFonts w:cs="Calibri"/>
                <w:bCs/>
                <w:sz w:val="18"/>
                <w:szCs w:val="18"/>
              </w:rPr>
            </w:pPr>
            <w:r w:rsidRPr="00C948C4">
              <w:rPr>
                <w:rFonts w:cs="Calibri"/>
                <w:bCs/>
                <w:sz w:val="18"/>
                <w:szCs w:val="18"/>
              </w:rPr>
              <w:t>OdporucajuciLekarKod</w:t>
            </w:r>
          </w:p>
        </w:tc>
        <w:tc>
          <w:tcPr>
            <w:tcW w:w="2262" w:type="dxa"/>
            <w:tcBorders>
              <w:top w:val="single" w:sz="4" w:space="0" w:color="auto"/>
              <w:left w:val="single" w:sz="4" w:space="0" w:color="auto"/>
              <w:bottom w:val="single" w:sz="4" w:space="0" w:color="auto"/>
              <w:right w:val="single" w:sz="4" w:space="0" w:color="auto"/>
            </w:tcBorders>
          </w:tcPr>
          <w:p w14:paraId="757EC84F"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1BD7795C"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34577F3C" w14:textId="77777777" w:rsidR="00A91B24" w:rsidRPr="00C948C4" w:rsidRDefault="00A91B24" w:rsidP="00705E8D">
            <w:pPr>
              <w:spacing w:before="60"/>
              <w:rPr>
                <w:rFonts w:cs="Calibri"/>
                <w:bCs/>
                <w:sz w:val="18"/>
                <w:szCs w:val="18"/>
              </w:rPr>
            </w:pPr>
            <w:r w:rsidRPr="00C948C4">
              <w:rPr>
                <w:rFonts w:cs="Calibri"/>
                <w:bCs/>
                <w:sz w:val="18"/>
                <w:szCs w:val="18"/>
              </w:rPr>
              <w:t>Úplný kód odporúčajúceho lekára</w:t>
            </w:r>
          </w:p>
        </w:tc>
      </w:tr>
      <w:tr w:rsidR="00A91B24" w:rsidRPr="003B5C10" w14:paraId="5DD3A333" w14:textId="77777777" w:rsidTr="00705E8D">
        <w:tc>
          <w:tcPr>
            <w:tcW w:w="2554" w:type="dxa"/>
            <w:tcBorders>
              <w:top w:val="single" w:sz="4" w:space="0" w:color="auto"/>
              <w:left w:val="single" w:sz="4" w:space="0" w:color="auto"/>
              <w:bottom w:val="single" w:sz="4" w:space="0" w:color="auto"/>
              <w:right w:val="single" w:sz="4" w:space="0" w:color="auto"/>
            </w:tcBorders>
          </w:tcPr>
          <w:p w14:paraId="23236900" w14:textId="77777777" w:rsidR="00A91B24" w:rsidRPr="00C948C4" w:rsidRDefault="00A91B24" w:rsidP="00705E8D">
            <w:pPr>
              <w:spacing w:before="60"/>
              <w:rPr>
                <w:rFonts w:cs="Calibri"/>
                <w:bCs/>
                <w:sz w:val="18"/>
                <w:szCs w:val="18"/>
              </w:rPr>
            </w:pPr>
            <w:r w:rsidRPr="00C948C4">
              <w:rPr>
                <w:rFonts w:cs="Calibri"/>
                <w:bCs/>
                <w:sz w:val="18"/>
                <w:szCs w:val="18"/>
              </w:rPr>
              <w:t>OdporucajuciAmbKod</w:t>
            </w:r>
          </w:p>
        </w:tc>
        <w:tc>
          <w:tcPr>
            <w:tcW w:w="2262" w:type="dxa"/>
            <w:tcBorders>
              <w:top w:val="single" w:sz="4" w:space="0" w:color="auto"/>
              <w:left w:val="single" w:sz="4" w:space="0" w:color="auto"/>
              <w:bottom w:val="single" w:sz="4" w:space="0" w:color="auto"/>
              <w:right w:val="single" w:sz="4" w:space="0" w:color="auto"/>
            </w:tcBorders>
          </w:tcPr>
          <w:p w14:paraId="207FE930"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66219527"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3163D448" w14:textId="77777777" w:rsidR="00A91B24" w:rsidRPr="00C948C4" w:rsidRDefault="00A91B24" w:rsidP="00705E8D">
            <w:pPr>
              <w:spacing w:before="60"/>
              <w:rPr>
                <w:rFonts w:cs="Calibri"/>
                <w:bCs/>
                <w:sz w:val="18"/>
                <w:szCs w:val="18"/>
              </w:rPr>
            </w:pPr>
            <w:r w:rsidRPr="00C948C4">
              <w:rPr>
                <w:rFonts w:cs="Calibri"/>
                <w:bCs/>
                <w:sz w:val="18"/>
                <w:szCs w:val="18"/>
              </w:rPr>
              <w:t>Úplný kód odporúčajúcej ambulancie/oddelenia</w:t>
            </w:r>
          </w:p>
        </w:tc>
      </w:tr>
      <w:tr w:rsidR="00A91B24" w14:paraId="7E6F0610" w14:textId="77777777" w:rsidTr="00705E8D">
        <w:tc>
          <w:tcPr>
            <w:tcW w:w="2554" w:type="dxa"/>
            <w:tcBorders>
              <w:top w:val="single" w:sz="4" w:space="0" w:color="auto"/>
              <w:left w:val="single" w:sz="4" w:space="0" w:color="auto"/>
              <w:bottom w:val="single" w:sz="4" w:space="0" w:color="auto"/>
              <w:right w:val="single" w:sz="4" w:space="0" w:color="auto"/>
            </w:tcBorders>
          </w:tcPr>
          <w:p w14:paraId="1B28BB97" w14:textId="77777777" w:rsidR="00A91B24" w:rsidRPr="00C948C4" w:rsidRDefault="00A91B24" w:rsidP="00705E8D">
            <w:pPr>
              <w:spacing w:before="60"/>
              <w:rPr>
                <w:rFonts w:cs="Calibri"/>
                <w:bCs/>
                <w:sz w:val="18"/>
                <w:szCs w:val="18"/>
              </w:rPr>
            </w:pPr>
            <w:r w:rsidRPr="00C948C4">
              <w:rPr>
                <w:rFonts w:cs="Calibri"/>
                <w:bCs/>
                <w:sz w:val="18"/>
                <w:szCs w:val="18"/>
              </w:rPr>
              <w:t>OdporucajuciAmbOdbKod</w:t>
            </w:r>
          </w:p>
        </w:tc>
        <w:tc>
          <w:tcPr>
            <w:tcW w:w="2262" w:type="dxa"/>
            <w:tcBorders>
              <w:top w:val="single" w:sz="4" w:space="0" w:color="auto"/>
              <w:left w:val="single" w:sz="4" w:space="0" w:color="auto"/>
              <w:bottom w:val="single" w:sz="4" w:space="0" w:color="auto"/>
              <w:right w:val="single" w:sz="4" w:space="0" w:color="auto"/>
            </w:tcBorders>
          </w:tcPr>
          <w:p w14:paraId="04B13E17" w14:textId="77777777" w:rsidR="00A91B24" w:rsidRPr="00C948C4" w:rsidRDefault="00A91B24" w:rsidP="00705E8D">
            <w:pPr>
              <w:spacing w:before="60"/>
              <w:rPr>
                <w:rFonts w:cs="Calibri"/>
                <w:bCs/>
                <w:sz w:val="18"/>
                <w:szCs w:val="18"/>
              </w:rPr>
            </w:pPr>
            <w:r w:rsidRPr="00C948C4">
              <w:rPr>
                <w:rFonts w:cs="Calibri"/>
                <w:bCs/>
                <w:sz w:val="18"/>
                <w:szCs w:val="18"/>
              </w:rPr>
              <w:t>String</w:t>
            </w:r>
          </w:p>
        </w:tc>
        <w:tc>
          <w:tcPr>
            <w:tcW w:w="1130" w:type="dxa"/>
            <w:tcBorders>
              <w:top w:val="single" w:sz="4" w:space="0" w:color="auto"/>
              <w:left w:val="single" w:sz="4" w:space="0" w:color="auto"/>
              <w:bottom w:val="single" w:sz="4" w:space="0" w:color="auto"/>
              <w:right w:val="single" w:sz="4" w:space="0" w:color="auto"/>
            </w:tcBorders>
          </w:tcPr>
          <w:p w14:paraId="1EA7AE9B"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410" w:type="dxa"/>
            <w:tcBorders>
              <w:top w:val="single" w:sz="4" w:space="0" w:color="auto"/>
              <w:left w:val="single" w:sz="4" w:space="0" w:color="auto"/>
              <w:bottom w:val="single" w:sz="4" w:space="0" w:color="auto"/>
              <w:right w:val="single" w:sz="4" w:space="0" w:color="auto"/>
            </w:tcBorders>
          </w:tcPr>
          <w:p w14:paraId="21E23745" w14:textId="77777777" w:rsidR="00A91B24" w:rsidRPr="00C948C4" w:rsidRDefault="00A91B24" w:rsidP="00705E8D">
            <w:pPr>
              <w:spacing w:before="60"/>
              <w:rPr>
                <w:rFonts w:cs="Calibri"/>
                <w:bCs/>
                <w:sz w:val="18"/>
                <w:szCs w:val="18"/>
              </w:rPr>
            </w:pPr>
            <w:r w:rsidRPr="00C948C4">
              <w:rPr>
                <w:rFonts w:cs="Calibri"/>
                <w:bCs/>
                <w:sz w:val="18"/>
                <w:szCs w:val="18"/>
              </w:rPr>
              <w:t>Kód odbornosti odporúčajúcej ambulancie/oddelenia</w:t>
            </w:r>
          </w:p>
        </w:tc>
      </w:tr>
      <w:tr w:rsidR="00A91B24" w:rsidRPr="004669FD" w14:paraId="5A158440" w14:textId="77777777" w:rsidTr="00705E8D">
        <w:tc>
          <w:tcPr>
            <w:tcW w:w="2554" w:type="dxa"/>
            <w:tcBorders>
              <w:top w:val="single" w:sz="4" w:space="0" w:color="auto"/>
              <w:left w:val="single" w:sz="4" w:space="0" w:color="auto"/>
              <w:bottom w:val="single" w:sz="4" w:space="0" w:color="auto"/>
              <w:right w:val="single" w:sz="4" w:space="0" w:color="auto"/>
            </w:tcBorders>
            <w:hideMark/>
          </w:tcPr>
          <w:p w14:paraId="04489644" w14:textId="77777777" w:rsidR="00A91B24" w:rsidRPr="00C948C4" w:rsidRDefault="00A91B24" w:rsidP="00705E8D">
            <w:pPr>
              <w:spacing w:before="60"/>
              <w:rPr>
                <w:rFonts w:cs="Calibri"/>
                <w:bCs/>
                <w:sz w:val="18"/>
                <w:szCs w:val="18"/>
              </w:rPr>
            </w:pPr>
            <w:r w:rsidRPr="00C948C4">
              <w:rPr>
                <w:rFonts w:cs="Calibri"/>
                <w:bCs/>
                <w:sz w:val="18"/>
                <w:szCs w:val="18"/>
              </w:rPr>
              <w:t>FormaVystup</w:t>
            </w:r>
          </w:p>
        </w:tc>
        <w:tc>
          <w:tcPr>
            <w:tcW w:w="2262" w:type="dxa"/>
            <w:tcBorders>
              <w:top w:val="single" w:sz="4" w:space="0" w:color="auto"/>
              <w:left w:val="single" w:sz="4" w:space="0" w:color="auto"/>
              <w:bottom w:val="single" w:sz="4" w:space="0" w:color="auto"/>
              <w:right w:val="single" w:sz="4" w:space="0" w:color="auto"/>
            </w:tcBorders>
            <w:hideMark/>
          </w:tcPr>
          <w:p w14:paraId="6FB96B51" w14:textId="77777777" w:rsidR="00A91B24" w:rsidRPr="00C948C4" w:rsidRDefault="00A91B24" w:rsidP="00705E8D">
            <w:pPr>
              <w:spacing w:before="60"/>
              <w:rPr>
                <w:rFonts w:cs="Calibri"/>
                <w:bCs/>
                <w:sz w:val="18"/>
                <w:szCs w:val="18"/>
              </w:rPr>
            </w:pPr>
            <w:r w:rsidRPr="00C948C4">
              <w:rPr>
                <w:rFonts w:cs="Calibri"/>
                <w:bCs/>
                <w:sz w:val="18"/>
                <w:szCs w:val="18"/>
              </w:rPr>
              <w:t>APIFormaVystup</w:t>
            </w:r>
          </w:p>
        </w:tc>
        <w:tc>
          <w:tcPr>
            <w:tcW w:w="1130" w:type="dxa"/>
            <w:tcBorders>
              <w:top w:val="single" w:sz="4" w:space="0" w:color="auto"/>
              <w:left w:val="single" w:sz="4" w:space="0" w:color="auto"/>
              <w:bottom w:val="single" w:sz="4" w:space="0" w:color="auto"/>
              <w:right w:val="single" w:sz="4" w:space="0" w:color="auto"/>
            </w:tcBorders>
            <w:hideMark/>
          </w:tcPr>
          <w:p w14:paraId="3757009B" w14:textId="77777777" w:rsidR="00A91B24" w:rsidRPr="00C948C4" w:rsidRDefault="00A91B24" w:rsidP="00705E8D">
            <w:pPr>
              <w:spacing w:before="60"/>
              <w:rPr>
                <w:rFonts w:cs="Calibri"/>
                <w:bCs/>
                <w:sz w:val="18"/>
                <w:szCs w:val="18"/>
              </w:rPr>
            </w:pPr>
            <w:r w:rsidRPr="00C948C4">
              <w:rPr>
                <w:rFonts w:cs="Calibri"/>
                <w:bCs/>
                <w:sz w:val="18"/>
                <w:szCs w:val="18"/>
              </w:rPr>
              <w:t>A</w:t>
            </w:r>
          </w:p>
        </w:tc>
        <w:tc>
          <w:tcPr>
            <w:tcW w:w="3410" w:type="dxa"/>
            <w:tcBorders>
              <w:top w:val="single" w:sz="4" w:space="0" w:color="auto"/>
              <w:left w:val="single" w:sz="4" w:space="0" w:color="auto"/>
              <w:bottom w:val="single" w:sz="4" w:space="0" w:color="auto"/>
              <w:right w:val="single" w:sz="4" w:space="0" w:color="auto"/>
            </w:tcBorders>
            <w:hideMark/>
          </w:tcPr>
          <w:p w14:paraId="1FBF0FA7" w14:textId="77777777" w:rsidR="00A91B24" w:rsidRPr="00C948C4" w:rsidRDefault="00A91B24" w:rsidP="00705E8D">
            <w:pPr>
              <w:spacing w:before="60"/>
              <w:rPr>
                <w:rFonts w:cs="Calibri"/>
                <w:bCs/>
                <w:sz w:val="18"/>
                <w:szCs w:val="18"/>
              </w:rPr>
            </w:pPr>
            <w:r w:rsidRPr="00C948C4">
              <w:rPr>
                <w:rFonts w:cs="Calibri"/>
                <w:bCs/>
                <w:sz w:val="18"/>
                <w:szCs w:val="18"/>
              </w:rPr>
              <w:t>Možnosti:</w:t>
            </w:r>
          </w:p>
          <w:p w14:paraId="7FC84F3C" w14:textId="77777777" w:rsidR="00A91B24" w:rsidRPr="00C948C4" w:rsidRDefault="00A91B24" w:rsidP="00705E8D">
            <w:pPr>
              <w:spacing w:before="60"/>
              <w:rPr>
                <w:rFonts w:cs="Calibri"/>
                <w:bCs/>
                <w:sz w:val="18"/>
                <w:szCs w:val="18"/>
              </w:rPr>
            </w:pPr>
            <w:r w:rsidRPr="00C948C4">
              <w:rPr>
                <w:rFonts w:cs="Calibri"/>
                <w:bCs/>
                <w:sz w:val="18"/>
                <w:szCs w:val="18"/>
              </w:rPr>
              <w:t>API – výstup bude vo forme vizuálneho API</w:t>
            </w:r>
          </w:p>
          <w:p w14:paraId="42949B45" w14:textId="77777777" w:rsidR="00A91B24" w:rsidRPr="00C948C4" w:rsidRDefault="00A91B24" w:rsidP="00705E8D">
            <w:pPr>
              <w:spacing w:before="60"/>
              <w:rPr>
                <w:rFonts w:cs="Calibri"/>
                <w:bCs/>
                <w:sz w:val="18"/>
                <w:szCs w:val="18"/>
              </w:rPr>
            </w:pPr>
            <w:r w:rsidRPr="00C948C4">
              <w:rPr>
                <w:rFonts w:cs="Calibri"/>
                <w:bCs/>
                <w:sz w:val="18"/>
                <w:szCs w:val="18"/>
              </w:rPr>
              <w:t>PDF – výstup bude vo forme PDF</w:t>
            </w:r>
          </w:p>
        </w:tc>
      </w:tr>
    </w:tbl>
    <w:p w14:paraId="067F7175" w14:textId="77777777" w:rsidR="00A91B24" w:rsidRPr="004669FD" w:rsidRDefault="00A91B24" w:rsidP="00A91B24">
      <w:pPr>
        <w:rPr>
          <w:rFonts w:ascii="Arial" w:hAnsi="Arial" w:cs="Arial"/>
          <w:sz w:val="20"/>
          <w:szCs w:val="20"/>
        </w:rPr>
      </w:pPr>
    </w:p>
    <w:p w14:paraId="62303FB0" w14:textId="107C4297" w:rsidR="00A91B24" w:rsidRPr="004669FD" w:rsidRDefault="00A91B24" w:rsidP="00A91B24">
      <w:pPr>
        <w:pStyle w:val="Nadpis5"/>
      </w:pPr>
      <w:bookmarkStart w:id="47" w:name="_Toc23333270"/>
      <w:r w:rsidRPr="00CD569C">
        <w:t>DajLiekovuKartuV</w:t>
      </w:r>
      <w:r>
        <w:t>y</w:t>
      </w:r>
      <w:r w:rsidRPr="00CD569C">
        <w:t>stup</w:t>
      </w:r>
      <w:r w:rsidRPr="004669FD">
        <w:t>:</w:t>
      </w:r>
      <w:bookmarkEnd w:id="4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1974"/>
        <w:gridCol w:w="1134"/>
        <w:gridCol w:w="3686"/>
      </w:tblGrid>
      <w:tr w:rsidR="00A91B24" w:rsidRPr="004669FD" w14:paraId="6BFFDADE" w14:textId="77777777" w:rsidTr="00705E8D">
        <w:tc>
          <w:tcPr>
            <w:tcW w:w="2562" w:type="dxa"/>
            <w:tcBorders>
              <w:top w:val="single" w:sz="4" w:space="0" w:color="auto"/>
              <w:left w:val="single" w:sz="4" w:space="0" w:color="auto"/>
              <w:bottom w:val="single" w:sz="4" w:space="0" w:color="auto"/>
              <w:right w:val="single" w:sz="4" w:space="0" w:color="auto"/>
            </w:tcBorders>
            <w:shd w:val="clear" w:color="auto" w:fill="17365D"/>
            <w:hideMark/>
          </w:tcPr>
          <w:p w14:paraId="700826E4" w14:textId="77777777" w:rsidR="00A91B24" w:rsidRPr="004669FD" w:rsidRDefault="00A91B24" w:rsidP="00705E8D">
            <w:pPr>
              <w:spacing w:before="60"/>
              <w:rPr>
                <w:b/>
                <w:bCs/>
              </w:rPr>
            </w:pPr>
            <w:r w:rsidRPr="004669FD">
              <w:rPr>
                <w:b/>
                <w:bCs/>
              </w:rPr>
              <w:t>Názov parametra</w:t>
            </w:r>
          </w:p>
        </w:tc>
        <w:tc>
          <w:tcPr>
            <w:tcW w:w="1974" w:type="dxa"/>
            <w:tcBorders>
              <w:top w:val="single" w:sz="4" w:space="0" w:color="auto"/>
              <w:left w:val="single" w:sz="4" w:space="0" w:color="auto"/>
              <w:bottom w:val="single" w:sz="4" w:space="0" w:color="auto"/>
              <w:right w:val="single" w:sz="4" w:space="0" w:color="auto"/>
            </w:tcBorders>
            <w:shd w:val="clear" w:color="auto" w:fill="17365D"/>
            <w:hideMark/>
          </w:tcPr>
          <w:p w14:paraId="03C8DE83" w14:textId="77777777" w:rsidR="00A91B24" w:rsidRPr="004669FD" w:rsidRDefault="00A91B24" w:rsidP="00705E8D">
            <w:pPr>
              <w:spacing w:before="60"/>
              <w:rPr>
                <w:b/>
                <w:bCs/>
              </w:rPr>
            </w:pPr>
            <w:r w:rsidRPr="004669FD">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4C0CE76F" w14:textId="77777777" w:rsidR="00A91B24" w:rsidRPr="004669FD" w:rsidRDefault="00A91B24" w:rsidP="00705E8D">
            <w:pPr>
              <w:spacing w:before="60"/>
              <w:rPr>
                <w:b/>
                <w:bCs/>
              </w:rPr>
            </w:pPr>
            <w:r w:rsidRPr="004669FD">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26176EBC" w14:textId="77777777" w:rsidR="00A91B24" w:rsidRPr="004669FD" w:rsidRDefault="00A91B24" w:rsidP="00705E8D">
            <w:pPr>
              <w:spacing w:before="60"/>
              <w:rPr>
                <w:b/>
                <w:bCs/>
              </w:rPr>
            </w:pPr>
            <w:r w:rsidRPr="004669FD">
              <w:rPr>
                <w:b/>
                <w:bCs/>
              </w:rPr>
              <w:t>Popis</w:t>
            </w:r>
          </w:p>
        </w:tc>
      </w:tr>
      <w:tr w:rsidR="00A91B24" w:rsidRPr="004669FD" w14:paraId="0E88AB5B"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517C55CF" w14:textId="77777777" w:rsidR="00A91B24" w:rsidRPr="00C948C4" w:rsidRDefault="00A91B24" w:rsidP="00705E8D">
            <w:pPr>
              <w:spacing w:before="60"/>
              <w:rPr>
                <w:rFonts w:cs="Calibri"/>
                <w:bCs/>
                <w:sz w:val="18"/>
                <w:szCs w:val="18"/>
              </w:rPr>
            </w:pPr>
            <w:r w:rsidRPr="00C948C4">
              <w:rPr>
                <w:rFonts w:cs="Calibri"/>
                <w:bCs/>
                <w:sz w:val="18"/>
                <w:szCs w:val="18"/>
              </w:rPr>
              <w:t>LiekovaKarta</w:t>
            </w:r>
          </w:p>
        </w:tc>
        <w:tc>
          <w:tcPr>
            <w:tcW w:w="1974" w:type="dxa"/>
            <w:tcBorders>
              <w:top w:val="single" w:sz="4" w:space="0" w:color="auto"/>
              <w:left w:val="single" w:sz="4" w:space="0" w:color="auto"/>
              <w:bottom w:val="single" w:sz="4" w:space="0" w:color="auto"/>
              <w:right w:val="single" w:sz="4" w:space="0" w:color="auto"/>
            </w:tcBorders>
            <w:hideMark/>
          </w:tcPr>
          <w:p w14:paraId="29F4B40D" w14:textId="77777777" w:rsidR="00A91B24" w:rsidRPr="00C948C4" w:rsidRDefault="00A91B24" w:rsidP="00705E8D">
            <w:pPr>
              <w:spacing w:before="60"/>
              <w:rPr>
                <w:rFonts w:cs="Calibri"/>
                <w:bCs/>
                <w:sz w:val="18"/>
                <w:szCs w:val="18"/>
              </w:rPr>
            </w:pPr>
            <w:r w:rsidRPr="00C948C4">
              <w:rPr>
                <w:rFonts w:cs="Calibri"/>
                <w:bCs/>
                <w:sz w:val="18"/>
                <w:szCs w:val="18"/>
              </w:rPr>
              <w:t>Base64</w:t>
            </w:r>
          </w:p>
        </w:tc>
        <w:tc>
          <w:tcPr>
            <w:tcW w:w="1134" w:type="dxa"/>
            <w:tcBorders>
              <w:top w:val="single" w:sz="4" w:space="0" w:color="auto"/>
              <w:left w:val="single" w:sz="4" w:space="0" w:color="auto"/>
              <w:bottom w:val="single" w:sz="4" w:space="0" w:color="auto"/>
              <w:right w:val="single" w:sz="4" w:space="0" w:color="auto"/>
            </w:tcBorders>
            <w:hideMark/>
          </w:tcPr>
          <w:p w14:paraId="2BAC2600"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063A8839" w14:textId="77777777" w:rsidR="00A91B24" w:rsidRPr="00C948C4" w:rsidRDefault="00A91B24" w:rsidP="00705E8D">
            <w:pPr>
              <w:spacing w:before="60"/>
              <w:rPr>
                <w:rFonts w:cs="Calibri"/>
                <w:bCs/>
                <w:sz w:val="18"/>
                <w:szCs w:val="18"/>
              </w:rPr>
            </w:pPr>
            <w:r w:rsidRPr="00C948C4">
              <w:rPr>
                <w:rFonts w:cs="Calibri"/>
                <w:bCs/>
                <w:sz w:val="18"/>
                <w:szCs w:val="18"/>
              </w:rPr>
              <w:t>HTML výstup</w:t>
            </w:r>
          </w:p>
        </w:tc>
      </w:tr>
      <w:tr w:rsidR="00A91B24" w:rsidRPr="004669FD" w14:paraId="126A5B10"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2C2281D3" w14:textId="77777777" w:rsidR="00A91B24" w:rsidRPr="00C948C4" w:rsidRDefault="00A91B24" w:rsidP="00705E8D">
            <w:pPr>
              <w:spacing w:before="60"/>
              <w:rPr>
                <w:rFonts w:cs="Calibri"/>
                <w:bCs/>
                <w:sz w:val="18"/>
                <w:szCs w:val="18"/>
              </w:rPr>
            </w:pPr>
            <w:r w:rsidRPr="00C948C4">
              <w:rPr>
                <w:rFonts w:cs="Calibri"/>
                <w:bCs/>
                <w:sz w:val="18"/>
                <w:szCs w:val="18"/>
              </w:rPr>
              <w:t>Dokument</w:t>
            </w:r>
          </w:p>
        </w:tc>
        <w:tc>
          <w:tcPr>
            <w:tcW w:w="1974" w:type="dxa"/>
            <w:tcBorders>
              <w:top w:val="single" w:sz="4" w:space="0" w:color="auto"/>
              <w:left w:val="single" w:sz="4" w:space="0" w:color="auto"/>
              <w:bottom w:val="single" w:sz="4" w:space="0" w:color="auto"/>
              <w:right w:val="single" w:sz="4" w:space="0" w:color="auto"/>
            </w:tcBorders>
            <w:hideMark/>
          </w:tcPr>
          <w:p w14:paraId="42DB453B" w14:textId="1E5ADE77" w:rsidR="00A91B24" w:rsidRPr="00C948C4" w:rsidRDefault="00C948C4" w:rsidP="00705E8D">
            <w:pPr>
              <w:spacing w:before="60"/>
              <w:rPr>
                <w:rFonts w:cs="Calibri"/>
                <w:bCs/>
                <w:sz w:val="18"/>
                <w:szCs w:val="18"/>
              </w:rPr>
            </w:pPr>
            <w:r w:rsidRPr="00C948C4">
              <w:rPr>
                <w:rFonts w:cs="Calibri"/>
                <w:bCs/>
                <w:sz w:val="18"/>
                <w:szCs w:val="18"/>
              </w:rPr>
              <w:fldChar w:fldCharType="begin"/>
            </w:r>
            <w:r w:rsidRPr="00C948C4">
              <w:rPr>
                <w:rFonts w:cs="Calibri"/>
                <w:bCs/>
                <w:sz w:val="18"/>
                <w:szCs w:val="18"/>
              </w:rPr>
              <w:instrText xml:space="preserve"> REF _Ref23025435 \h </w:instrText>
            </w:r>
            <w:r>
              <w:rPr>
                <w:rFonts w:cs="Calibri"/>
                <w:bCs/>
                <w:sz w:val="18"/>
                <w:szCs w:val="18"/>
              </w:rPr>
              <w:instrText xml:space="preserve"> \* MERGEFORMAT </w:instrText>
            </w:r>
            <w:r w:rsidRPr="00C948C4">
              <w:rPr>
                <w:rFonts w:cs="Calibri"/>
                <w:bCs/>
                <w:sz w:val="18"/>
                <w:szCs w:val="18"/>
              </w:rPr>
            </w:r>
            <w:r w:rsidRPr="00C948C4">
              <w:rPr>
                <w:rFonts w:cs="Calibri"/>
                <w:bCs/>
                <w:sz w:val="18"/>
                <w:szCs w:val="18"/>
              </w:rPr>
              <w:fldChar w:fldCharType="separate"/>
            </w:r>
            <w:r w:rsidRPr="00C948C4">
              <w:rPr>
                <w:sz w:val="18"/>
                <w:szCs w:val="18"/>
              </w:rPr>
              <w:t>APIDokument</w:t>
            </w:r>
            <w:r w:rsidRPr="00C948C4">
              <w:rPr>
                <w:rFonts w:cs="Calibri"/>
                <w:bCs/>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0FBD082" w14:textId="77777777" w:rsidR="00A91B24" w:rsidRPr="00C948C4" w:rsidRDefault="00A91B24" w:rsidP="00705E8D">
            <w:pPr>
              <w:spacing w:before="60"/>
              <w:rPr>
                <w:rFonts w:cs="Calibri"/>
                <w:bCs/>
                <w:sz w:val="18"/>
                <w:szCs w:val="18"/>
              </w:rPr>
            </w:pPr>
            <w:r w:rsidRPr="00C948C4">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077AF089" w14:textId="77777777" w:rsidR="00A91B24" w:rsidRPr="00C948C4" w:rsidRDefault="00A91B24" w:rsidP="00705E8D">
            <w:pPr>
              <w:spacing w:before="60"/>
              <w:rPr>
                <w:rFonts w:cs="Calibri"/>
                <w:bCs/>
                <w:sz w:val="18"/>
                <w:szCs w:val="18"/>
              </w:rPr>
            </w:pPr>
          </w:p>
        </w:tc>
      </w:tr>
    </w:tbl>
    <w:p w14:paraId="1EDF843E" w14:textId="656263C5" w:rsidR="00A91B24" w:rsidRDefault="00A91B24" w:rsidP="00A91B24">
      <w:bookmarkStart w:id="48" w:name="_Toc389455759"/>
      <w:bookmarkStart w:id="49" w:name="_Ref389210581"/>
      <w:bookmarkStart w:id="50" w:name="_Toc516493739"/>
    </w:p>
    <w:p w14:paraId="4BE3C518" w14:textId="77777777" w:rsidR="00A91B24" w:rsidRPr="008B6AA6" w:rsidRDefault="00A91B24" w:rsidP="00A7784A">
      <w:pPr>
        <w:pStyle w:val="Nadpis5"/>
        <w:numPr>
          <w:ilvl w:val="4"/>
          <w:numId w:val="44"/>
        </w:numPr>
      </w:pPr>
      <w:bookmarkStart w:id="51" w:name="_Toc23333271"/>
      <w:r>
        <w:t>Základný tok</w:t>
      </w:r>
      <w:bookmarkEnd w:id="51"/>
    </w:p>
    <w:p w14:paraId="0A9A5D14" w14:textId="5ED02D36" w:rsidR="00A91B24" w:rsidRDefault="007B0432" w:rsidP="00A91B24">
      <w:pPr>
        <w:rPr>
          <w:lang w:eastAsia="sk-SK"/>
        </w:rPr>
      </w:pPr>
      <w:r>
        <w:rPr>
          <w:lang w:eastAsia="sk-SK"/>
        </w:rPr>
        <w:t xml:space="preserve">Aplikácia spracuje volanie v rámci štandardného procesu pre fasádnu službu, scenár </w:t>
      </w:r>
      <w:r>
        <w:rPr>
          <w:lang w:eastAsia="sk-SK"/>
        </w:rPr>
        <w:fldChar w:fldCharType="begin"/>
      </w:r>
      <w:r>
        <w:rPr>
          <w:lang w:eastAsia="sk-SK"/>
        </w:rPr>
        <w:instrText xml:space="preserve"> REF _Ref23240301 \r \h </w:instrText>
      </w:r>
      <w:r>
        <w:rPr>
          <w:lang w:eastAsia="sk-SK"/>
        </w:rPr>
      </w:r>
      <w:r>
        <w:rPr>
          <w:lang w:eastAsia="sk-SK"/>
        </w:rPr>
        <w:fldChar w:fldCharType="separate"/>
      </w:r>
      <w:r>
        <w:rPr>
          <w:lang w:eastAsia="sk-SK"/>
        </w:rPr>
        <w:t>4.1.1.1</w:t>
      </w:r>
      <w:r>
        <w:rPr>
          <w:lang w:eastAsia="sk-SK"/>
        </w:rPr>
        <w:fldChar w:fldCharType="end"/>
      </w:r>
      <w:r>
        <w:rPr>
          <w:lang w:eastAsia="sk-SK"/>
        </w:rPr>
        <w:t>.</w:t>
      </w:r>
    </w:p>
    <w:p w14:paraId="148A31EA" w14:textId="11439DB0" w:rsidR="007B0432" w:rsidRDefault="007B0432" w:rsidP="00A91B24"/>
    <w:p w14:paraId="6693E008" w14:textId="3DB68A2C" w:rsidR="00A91B24" w:rsidRDefault="00A91B24" w:rsidP="00076AAA">
      <w:pPr>
        <w:pStyle w:val="Nadpis4"/>
      </w:pPr>
      <w:bookmarkStart w:id="52" w:name="_Toc23333272"/>
      <w:r>
        <w:t>DajInterakciePoistenca</w:t>
      </w:r>
      <w:bookmarkEnd w:id="48"/>
      <w:bookmarkEnd w:id="49"/>
      <w:bookmarkEnd w:id="50"/>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A91B24" w:rsidRPr="00074B96" w14:paraId="513FE794" w14:textId="77777777" w:rsidTr="00705E8D">
        <w:trPr>
          <w:trHeight w:val="454"/>
        </w:trPr>
        <w:tc>
          <w:tcPr>
            <w:tcW w:w="2094" w:type="dxa"/>
            <w:vAlign w:val="center"/>
          </w:tcPr>
          <w:p w14:paraId="463FC670" w14:textId="77777777" w:rsidR="00A91B24" w:rsidRPr="004841C0" w:rsidRDefault="00A91B24" w:rsidP="00705E8D">
            <w:pPr>
              <w:spacing w:before="60" w:after="60"/>
              <w:rPr>
                <w:b/>
                <w:sz w:val="16"/>
              </w:rPr>
            </w:pPr>
            <w:r w:rsidRPr="004841C0">
              <w:rPr>
                <w:b/>
                <w:sz w:val="16"/>
              </w:rPr>
              <w:t xml:space="preserve">Prípad užitia: </w:t>
            </w:r>
          </w:p>
        </w:tc>
        <w:tc>
          <w:tcPr>
            <w:tcW w:w="6968" w:type="dxa"/>
            <w:vAlign w:val="center"/>
          </w:tcPr>
          <w:p w14:paraId="17AC8A3C" w14:textId="09A5BB64" w:rsidR="00A91B24" w:rsidRPr="00074B96" w:rsidRDefault="00736485" w:rsidP="00705E8D">
            <w:pPr>
              <w:spacing w:before="60" w:after="60"/>
              <w:rPr>
                <w:rFonts w:cs="Arial"/>
                <w:b/>
              </w:rPr>
            </w:pPr>
            <w:r>
              <w:rPr>
                <w:rFonts w:cs="Arial"/>
                <w:b/>
              </w:rPr>
              <w:t>UC 01.02.4</w:t>
            </w:r>
          </w:p>
        </w:tc>
      </w:tr>
      <w:tr w:rsidR="00A91B24" w:rsidRPr="00074B96" w14:paraId="31F5F2EB" w14:textId="77777777" w:rsidTr="00705E8D">
        <w:trPr>
          <w:trHeight w:val="454"/>
        </w:trPr>
        <w:tc>
          <w:tcPr>
            <w:tcW w:w="2094" w:type="dxa"/>
            <w:vAlign w:val="center"/>
          </w:tcPr>
          <w:p w14:paraId="1BA3F30F" w14:textId="77777777" w:rsidR="00A91B24" w:rsidRPr="004841C0" w:rsidRDefault="00A91B24" w:rsidP="00705E8D">
            <w:pPr>
              <w:spacing w:before="60" w:after="60"/>
              <w:rPr>
                <w:b/>
                <w:sz w:val="16"/>
              </w:rPr>
            </w:pPr>
            <w:r w:rsidRPr="004841C0">
              <w:rPr>
                <w:b/>
                <w:sz w:val="16"/>
              </w:rPr>
              <w:t xml:space="preserve">ID: </w:t>
            </w:r>
          </w:p>
        </w:tc>
        <w:tc>
          <w:tcPr>
            <w:tcW w:w="6968" w:type="dxa"/>
            <w:vAlign w:val="center"/>
          </w:tcPr>
          <w:p w14:paraId="7BB03533" w14:textId="77777777" w:rsidR="00A91B24" w:rsidRPr="00074B96" w:rsidRDefault="00A91B24" w:rsidP="00705E8D">
            <w:pPr>
              <w:spacing w:before="60" w:after="60"/>
              <w:rPr>
                <w:rFonts w:cs="Arial"/>
                <w:b/>
              </w:rPr>
            </w:pPr>
          </w:p>
        </w:tc>
      </w:tr>
      <w:tr w:rsidR="00A91B24" w:rsidRPr="00074B96" w14:paraId="3B535DD5" w14:textId="77777777" w:rsidTr="00705E8D">
        <w:trPr>
          <w:trHeight w:val="454"/>
        </w:trPr>
        <w:tc>
          <w:tcPr>
            <w:tcW w:w="2094" w:type="dxa"/>
            <w:vAlign w:val="center"/>
          </w:tcPr>
          <w:p w14:paraId="4374F1EB" w14:textId="77777777" w:rsidR="00A91B24" w:rsidRPr="004841C0" w:rsidRDefault="00A91B24" w:rsidP="00705E8D">
            <w:pPr>
              <w:spacing w:before="60" w:after="60"/>
              <w:rPr>
                <w:b/>
                <w:sz w:val="16"/>
              </w:rPr>
            </w:pPr>
            <w:r w:rsidRPr="004841C0">
              <w:rPr>
                <w:b/>
                <w:sz w:val="16"/>
              </w:rPr>
              <w:t>Stručný popis:</w:t>
            </w:r>
          </w:p>
        </w:tc>
        <w:tc>
          <w:tcPr>
            <w:tcW w:w="6968" w:type="dxa"/>
            <w:vAlign w:val="center"/>
          </w:tcPr>
          <w:p w14:paraId="7871A853" w14:textId="72068BC9" w:rsidR="00A91B24" w:rsidRPr="00074B96" w:rsidRDefault="00DA7A31" w:rsidP="00705E8D">
            <w:pPr>
              <w:pStyle w:val="DFSDM"/>
              <w:rPr>
                <w:lang w:val="sk-SK"/>
              </w:rPr>
            </w:pPr>
            <w:r w:rsidRPr="00DA7A31">
              <w:rPr>
                <w:lang w:val="sk-SK"/>
              </w:rPr>
              <w:t>Metóda pre získanie liekových a potravinových interakcií poistenca  za obdobie definované na vstupe mínus 3 mesiace.</w:t>
            </w:r>
          </w:p>
        </w:tc>
      </w:tr>
      <w:tr w:rsidR="00A91B24" w:rsidRPr="00074B96" w14:paraId="0A962F7E" w14:textId="77777777" w:rsidTr="00705E8D">
        <w:trPr>
          <w:trHeight w:val="454"/>
        </w:trPr>
        <w:tc>
          <w:tcPr>
            <w:tcW w:w="2094" w:type="dxa"/>
            <w:vAlign w:val="center"/>
          </w:tcPr>
          <w:p w14:paraId="08437A97" w14:textId="77777777" w:rsidR="00A91B24" w:rsidRPr="004841C0" w:rsidRDefault="00A91B24" w:rsidP="00705E8D">
            <w:pPr>
              <w:spacing w:before="60" w:after="60"/>
              <w:rPr>
                <w:b/>
                <w:sz w:val="16"/>
              </w:rPr>
            </w:pPr>
            <w:r w:rsidRPr="004841C0">
              <w:rPr>
                <w:b/>
                <w:sz w:val="16"/>
              </w:rPr>
              <w:t>Hlavní aktéri:</w:t>
            </w:r>
          </w:p>
        </w:tc>
        <w:tc>
          <w:tcPr>
            <w:tcW w:w="6968" w:type="dxa"/>
            <w:vAlign w:val="center"/>
          </w:tcPr>
          <w:p w14:paraId="1FC2ADE7" w14:textId="77777777" w:rsidR="00A91B24" w:rsidRPr="00074B96" w:rsidRDefault="00A91B24" w:rsidP="00705E8D">
            <w:pPr>
              <w:pStyle w:val="DFSDM"/>
              <w:rPr>
                <w:lang w:val="sk-SK"/>
              </w:rPr>
            </w:pPr>
            <w:r>
              <w:rPr>
                <w:lang w:val="sk-SK"/>
              </w:rPr>
              <w:t>Overený používateľ</w:t>
            </w:r>
          </w:p>
        </w:tc>
      </w:tr>
      <w:tr w:rsidR="00A91B24" w:rsidRPr="00074B96" w14:paraId="69BF455C" w14:textId="77777777" w:rsidTr="00705E8D">
        <w:trPr>
          <w:trHeight w:val="454"/>
        </w:trPr>
        <w:tc>
          <w:tcPr>
            <w:tcW w:w="2094" w:type="dxa"/>
            <w:vAlign w:val="center"/>
          </w:tcPr>
          <w:p w14:paraId="3EA8AD92" w14:textId="77777777" w:rsidR="00A91B24" w:rsidRPr="004841C0" w:rsidRDefault="00A91B24" w:rsidP="00705E8D">
            <w:pPr>
              <w:spacing w:before="60" w:after="60"/>
              <w:rPr>
                <w:b/>
                <w:sz w:val="16"/>
              </w:rPr>
            </w:pPr>
            <w:r w:rsidRPr="004841C0">
              <w:rPr>
                <w:b/>
                <w:sz w:val="16"/>
              </w:rPr>
              <w:t xml:space="preserve">Vedľajší aktéri: </w:t>
            </w:r>
          </w:p>
        </w:tc>
        <w:tc>
          <w:tcPr>
            <w:tcW w:w="6968" w:type="dxa"/>
            <w:vAlign w:val="center"/>
          </w:tcPr>
          <w:p w14:paraId="681787BD" w14:textId="77777777" w:rsidR="00A91B24" w:rsidRPr="00074B96" w:rsidRDefault="00A91B24" w:rsidP="00705E8D">
            <w:pPr>
              <w:spacing w:before="60" w:after="60"/>
              <w:rPr>
                <w:rFonts w:cs="Arial"/>
              </w:rPr>
            </w:pPr>
            <w:r>
              <w:rPr>
                <w:rFonts w:cs="Arial"/>
              </w:rPr>
              <w:t>ESB.Service.B2B.V05.Poistenec</w:t>
            </w:r>
          </w:p>
        </w:tc>
      </w:tr>
      <w:tr w:rsidR="00A91B24" w:rsidRPr="00074B96" w14:paraId="6AEB469C" w14:textId="77777777" w:rsidTr="00705E8D">
        <w:trPr>
          <w:trHeight w:val="454"/>
        </w:trPr>
        <w:tc>
          <w:tcPr>
            <w:tcW w:w="2094" w:type="dxa"/>
            <w:vAlign w:val="center"/>
          </w:tcPr>
          <w:p w14:paraId="69D4C33F" w14:textId="77777777" w:rsidR="00A91B24" w:rsidRPr="004841C0" w:rsidRDefault="00A91B24" w:rsidP="00705E8D">
            <w:pPr>
              <w:spacing w:before="60" w:after="60"/>
              <w:rPr>
                <w:b/>
                <w:sz w:val="16"/>
              </w:rPr>
            </w:pPr>
            <w:r w:rsidRPr="004841C0">
              <w:rPr>
                <w:b/>
                <w:sz w:val="16"/>
              </w:rPr>
              <w:t xml:space="preserve">Vstupné podmienky: </w:t>
            </w:r>
          </w:p>
        </w:tc>
        <w:tc>
          <w:tcPr>
            <w:tcW w:w="6968" w:type="dxa"/>
            <w:vAlign w:val="center"/>
          </w:tcPr>
          <w:p w14:paraId="22532626" w14:textId="77777777" w:rsidR="00A91B24" w:rsidRPr="00074B96" w:rsidRDefault="00A91B24"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A91B24" w:rsidRPr="00074B96" w14:paraId="24165052" w14:textId="77777777" w:rsidTr="00705E8D">
        <w:trPr>
          <w:trHeight w:val="454"/>
        </w:trPr>
        <w:tc>
          <w:tcPr>
            <w:tcW w:w="2094" w:type="dxa"/>
            <w:vAlign w:val="center"/>
          </w:tcPr>
          <w:p w14:paraId="5F00C176" w14:textId="77777777" w:rsidR="00A91B24" w:rsidRPr="004841C0" w:rsidRDefault="00A91B24" w:rsidP="00705E8D">
            <w:pPr>
              <w:spacing w:before="60" w:after="60"/>
              <w:rPr>
                <w:b/>
                <w:sz w:val="16"/>
              </w:rPr>
            </w:pPr>
            <w:r w:rsidRPr="004841C0">
              <w:rPr>
                <w:b/>
                <w:sz w:val="16"/>
              </w:rPr>
              <w:t>Výstupné podmienky:</w:t>
            </w:r>
          </w:p>
        </w:tc>
        <w:tc>
          <w:tcPr>
            <w:tcW w:w="6968" w:type="dxa"/>
            <w:vAlign w:val="center"/>
          </w:tcPr>
          <w:p w14:paraId="3B0AB032" w14:textId="77777777" w:rsidR="00A91B24" w:rsidRPr="00074B96" w:rsidRDefault="00A91B24" w:rsidP="00705E8D">
            <w:pPr>
              <w:pStyle w:val="DFSDM"/>
              <w:rPr>
                <w:lang w:val="sk-SK"/>
              </w:rPr>
            </w:pPr>
            <w:r w:rsidRPr="00F451A3">
              <w:rPr>
                <w:lang w:val="sk-SK"/>
              </w:rPr>
              <w:t>Naplnenie výstupu volania</w:t>
            </w:r>
          </w:p>
        </w:tc>
      </w:tr>
    </w:tbl>
    <w:p w14:paraId="2A127E15" w14:textId="77777777" w:rsidR="00A91B24" w:rsidRDefault="00A91B24" w:rsidP="00A91B24"/>
    <w:p w14:paraId="28FA7AB8" w14:textId="2D7C9AA3" w:rsidR="00A91B24" w:rsidRPr="004669FD" w:rsidRDefault="00A91B24" w:rsidP="00A91B24">
      <w:pPr>
        <w:pStyle w:val="Nadpis5"/>
      </w:pPr>
      <w:bookmarkStart w:id="53" w:name="_Toc23333273"/>
      <w:r w:rsidRPr="001E31E8">
        <w:t>DajInterakciePoistencaVstup</w:t>
      </w:r>
      <w:r>
        <w:t>:</w:t>
      </w:r>
      <w:bookmarkEnd w:id="5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3"/>
        <w:gridCol w:w="2088"/>
        <w:gridCol w:w="1268"/>
        <w:gridCol w:w="3077"/>
      </w:tblGrid>
      <w:tr w:rsidR="00A91B24" w:rsidRPr="004669FD" w14:paraId="56597950" w14:textId="77777777" w:rsidTr="00B1161D">
        <w:tc>
          <w:tcPr>
            <w:tcW w:w="2923" w:type="dxa"/>
            <w:tcBorders>
              <w:top w:val="single" w:sz="4" w:space="0" w:color="auto"/>
              <w:left w:val="single" w:sz="4" w:space="0" w:color="auto"/>
              <w:bottom w:val="single" w:sz="4" w:space="0" w:color="auto"/>
              <w:right w:val="single" w:sz="4" w:space="0" w:color="auto"/>
            </w:tcBorders>
            <w:shd w:val="clear" w:color="auto" w:fill="17365D"/>
            <w:hideMark/>
          </w:tcPr>
          <w:p w14:paraId="2C429F40" w14:textId="77777777" w:rsidR="00A91B24" w:rsidRPr="004669FD" w:rsidRDefault="00A91B24" w:rsidP="00705E8D">
            <w:pPr>
              <w:spacing w:before="60"/>
              <w:rPr>
                <w:rFonts w:cs="Calibri"/>
                <w:b/>
                <w:bCs/>
              </w:rPr>
            </w:pPr>
            <w:r w:rsidRPr="004669FD">
              <w:rPr>
                <w:rFonts w:cs="Calibri"/>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12E43780" w14:textId="77777777" w:rsidR="00A91B24" w:rsidRPr="004669FD" w:rsidRDefault="00A91B24" w:rsidP="00705E8D">
            <w:pPr>
              <w:spacing w:before="60"/>
              <w:rPr>
                <w:rFonts w:cs="Calibri"/>
                <w:b/>
                <w:bCs/>
              </w:rPr>
            </w:pPr>
            <w:r w:rsidRPr="004669FD">
              <w:rPr>
                <w:rFonts w:cs="Calibri"/>
                <w:b/>
                <w:bCs/>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5831F224" w14:textId="77777777" w:rsidR="00A91B24" w:rsidRPr="004669FD" w:rsidRDefault="00A91B24" w:rsidP="00705E8D">
            <w:pPr>
              <w:spacing w:before="60"/>
              <w:rPr>
                <w:rFonts w:cs="Calibri"/>
                <w:b/>
                <w:bCs/>
              </w:rPr>
            </w:pPr>
            <w:r w:rsidRPr="004669FD">
              <w:rPr>
                <w:rFonts w:cs="Calibri"/>
                <w:b/>
                <w:bCs/>
              </w:rPr>
              <w:t>Povinný</w:t>
            </w:r>
          </w:p>
        </w:tc>
        <w:tc>
          <w:tcPr>
            <w:tcW w:w="3077" w:type="dxa"/>
            <w:tcBorders>
              <w:top w:val="single" w:sz="4" w:space="0" w:color="auto"/>
              <w:left w:val="single" w:sz="4" w:space="0" w:color="auto"/>
              <w:bottom w:val="single" w:sz="4" w:space="0" w:color="auto"/>
              <w:right w:val="single" w:sz="4" w:space="0" w:color="auto"/>
            </w:tcBorders>
            <w:shd w:val="clear" w:color="auto" w:fill="17365D"/>
            <w:hideMark/>
          </w:tcPr>
          <w:p w14:paraId="0F233FF6" w14:textId="77777777" w:rsidR="00A91B24" w:rsidRPr="004669FD" w:rsidRDefault="00A91B24" w:rsidP="00705E8D">
            <w:pPr>
              <w:spacing w:before="60"/>
              <w:rPr>
                <w:rFonts w:cs="Calibri"/>
                <w:b/>
                <w:bCs/>
              </w:rPr>
            </w:pPr>
            <w:r w:rsidRPr="004669FD">
              <w:rPr>
                <w:rFonts w:cs="Calibri"/>
                <w:b/>
                <w:bCs/>
              </w:rPr>
              <w:t>Popis</w:t>
            </w:r>
          </w:p>
        </w:tc>
      </w:tr>
      <w:tr w:rsidR="00B1161D" w:rsidRPr="004669FD" w14:paraId="3937E825"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418FCDB3" w14:textId="217BA08D" w:rsidR="00B1161D" w:rsidRPr="004669FD" w:rsidRDefault="00B1161D" w:rsidP="00B1161D">
            <w:pPr>
              <w:spacing w:before="60"/>
              <w:rPr>
                <w:rFonts w:cs="Calibri"/>
                <w:bCs/>
              </w:rPr>
            </w:pPr>
            <w:r w:rsidRPr="00A87062">
              <w:rPr>
                <w:rFonts w:cs="Calibri"/>
                <w:bCs/>
                <w:sz w:val="18"/>
                <w:szCs w:val="18"/>
              </w:rPr>
              <w:lastRenderedPageBreak/>
              <w:t>TokenPouzivatela</w:t>
            </w:r>
          </w:p>
        </w:tc>
        <w:tc>
          <w:tcPr>
            <w:tcW w:w="2088" w:type="dxa"/>
            <w:tcBorders>
              <w:top w:val="single" w:sz="4" w:space="0" w:color="auto"/>
              <w:left w:val="single" w:sz="4" w:space="0" w:color="auto"/>
              <w:bottom w:val="single" w:sz="4" w:space="0" w:color="auto"/>
              <w:right w:val="single" w:sz="4" w:space="0" w:color="auto"/>
            </w:tcBorders>
            <w:hideMark/>
          </w:tcPr>
          <w:p w14:paraId="44D32B7C" w14:textId="6E02C734" w:rsidR="00B1161D" w:rsidRPr="004669FD" w:rsidRDefault="00B1161D" w:rsidP="00B1161D">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74381D9E" w14:textId="690DFF9C" w:rsidR="00B1161D" w:rsidRPr="004669FD" w:rsidRDefault="00B1161D" w:rsidP="00B1161D">
            <w:pPr>
              <w:spacing w:before="60"/>
              <w:rPr>
                <w:rFonts w:cs="Calibri"/>
              </w:rPr>
            </w:pPr>
            <w:r w:rsidRPr="00A87062">
              <w:rPr>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27D533FB" w14:textId="5913FE7A" w:rsidR="00B1161D" w:rsidRPr="00C03628" w:rsidRDefault="00B1161D" w:rsidP="00B1161D">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A91B24" w:rsidRPr="004669FD" w14:paraId="0E2E37E2"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30D1A39E" w14:textId="77777777" w:rsidR="00A91B24" w:rsidRPr="003773C6" w:rsidRDefault="00A91B24" w:rsidP="00705E8D">
            <w:pPr>
              <w:spacing w:before="60"/>
              <w:rPr>
                <w:rFonts w:cs="Calibri"/>
                <w:bCs/>
                <w:sz w:val="18"/>
                <w:szCs w:val="18"/>
              </w:rPr>
            </w:pPr>
            <w:r w:rsidRPr="003773C6">
              <w:rPr>
                <w:rFonts w:cs="Calibri"/>
                <w:bCs/>
                <w:sz w:val="18"/>
                <w:szCs w:val="18"/>
              </w:rPr>
              <w:t>RC</w:t>
            </w:r>
          </w:p>
        </w:tc>
        <w:tc>
          <w:tcPr>
            <w:tcW w:w="2088" w:type="dxa"/>
            <w:tcBorders>
              <w:top w:val="single" w:sz="4" w:space="0" w:color="auto"/>
              <w:left w:val="single" w:sz="4" w:space="0" w:color="auto"/>
              <w:bottom w:val="single" w:sz="4" w:space="0" w:color="auto"/>
              <w:right w:val="single" w:sz="4" w:space="0" w:color="auto"/>
            </w:tcBorders>
            <w:hideMark/>
          </w:tcPr>
          <w:p w14:paraId="757EA582" w14:textId="77777777" w:rsidR="00A91B24" w:rsidRPr="003773C6" w:rsidRDefault="00A91B24" w:rsidP="00705E8D">
            <w:pPr>
              <w:spacing w:before="60"/>
              <w:rPr>
                <w:rFonts w:cs="Calibri"/>
                <w:sz w:val="18"/>
                <w:szCs w:val="18"/>
              </w:rPr>
            </w:pPr>
            <w:r w:rsidRPr="003773C6">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16A06683" w14:textId="77777777" w:rsidR="00A91B24" w:rsidRPr="003773C6" w:rsidRDefault="00A91B24" w:rsidP="00705E8D">
            <w:pPr>
              <w:spacing w:before="60"/>
              <w:rPr>
                <w:rFonts w:cs="Calibri"/>
                <w:sz w:val="18"/>
                <w:szCs w:val="18"/>
              </w:rPr>
            </w:pPr>
            <w:r w:rsidRPr="003773C6">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228973DA" w14:textId="77777777" w:rsidR="00A91B24" w:rsidRPr="003773C6" w:rsidRDefault="00A91B24" w:rsidP="00705E8D">
            <w:pPr>
              <w:spacing w:before="60"/>
              <w:rPr>
                <w:rFonts w:cs="Calibri"/>
                <w:sz w:val="18"/>
                <w:szCs w:val="18"/>
              </w:rPr>
            </w:pPr>
            <w:r w:rsidRPr="003773C6">
              <w:rPr>
                <w:rFonts w:cs="Calibri"/>
                <w:sz w:val="18"/>
                <w:szCs w:val="18"/>
              </w:rPr>
              <w:t>Rodné číslo poistenca</w:t>
            </w:r>
          </w:p>
        </w:tc>
      </w:tr>
      <w:tr w:rsidR="00A91B24" w:rsidRPr="004669FD" w14:paraId="61B8A781"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1E2289BB" w14:textId="77777777" w:rsidR="00A91B24" w:rsidRPr="003773C6" w:rsidRDefault="00A91B24" w:rsidP="00705E8D">
            <w:pPr>
              <w:spacing w:before="60"/>
              <w:rPr>
                <w:rFonts w:cs="Calibri"/>
                <w:bCs/>
                <w:sz w:val="18"/>
                <w:szCs w:val="18"/>
              </w:rPr>
            </w:pPr>
            <w:r w:rsidRPr="003773C6">
              <w:rPr>
                <w:rFonts w:cs="Calibri"/>
                <w:bCs/>
                <w:sz w:val="18"/>
                <w:szCs w:val="18"/>
              </w:rPr>
              <w:t>ICP</w:t>
            </w:r>
          </w:p>
        </w:tc>
        <w:tc>
          <w:tcPr>
            <w:tcW w:w="2088" w:type="dxa"/>
            <w:tcBorders>
              <w:top w:val="single" w:sz="4" w:space="0" w:color="auto"/>
              <w:left w:val="single" w:sz="4" w:space="0" w:color="auto"/>
              <w:bottom w:val="single" w:sz="4" w:space="0" w:color="auto"/>
              <w:right w:val="single" w:sz="4" w:space="0" w:color="auto"/>
            </w:tcBorders>
            <w:hideMark/>
          </w:tcPr>
          <w:p w14:paraId="2E0AA05A" w14:textId="77777777" w:rsidR="00A91B24" w:rsidRPr="003773C6" w:rsidRDefault="00A91B24" w:rsidP="00705E8D">
            <w:pPr>
              <w:spacing w:before="60"/>
              <w:rPr>
                <w:rFonts w:cs="Calibri"/>
                <w:sz w:val="18"/>
                <w:szCs w:val="18"/>
              </w:rPr>
            </w:pPr>
            <w:r w:rsidRPr="003773C6">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68B6793B" w14:textId="77777777" w:rsidR="00A91B24" w:rsidRPr="003773C6" w:rsidRDefault="00A91B24" w:rsidP="00705E8D">
            <w:pPr>
              <w:spacing w:before="60"/>
              <w:rPr>
                <w:rFonts w:cs="Calibri"/>
                <w:sz w:val="18"/>
                <w:szCs w:val="18"/>
              </w:rPr>
            </w:pPr>
            <w:r w:rsidRPr="003773C6">
              <w:rPr>
                <w:rFonts w:cs="Calibri"/>
                <w:sz w:val="18"/>
                <w:szCs w:val="18"/>
              </w:rPr>
              <w:t>N</w:t>
            </w:r>
          </w:p>
        </w:tc>
        <w:tc>
          <w:tcPr>
            <w:tcW w:w="3077" w:type="dxa"/>
            <w:tcBorders>
              <w:top w:val="single" w:sz="4" w:space="0" w:color="auto"/>
              <w:left w:val="single" w:sz="4" w:space="0" w:color="auto"/>
              <w:bottom w:val="single" w:sz="4" w:space="0" w:color="auto"/>
              <w:right w:val="single" w:sz="4" w:space="0" w:color="auto"/>
            </w:tcBorders>
          </w:tcPr>
          <w:p w14:paraId="3B55B2C9" w14:textId="77777777" w:rsidR="00A91B24" w:rsidRPr="003773C6" w:rsidRDefault="00A91B24" w:rsidP="00705E8D">
            <w:pPr>
              <w:spacing w:before="60"/>
              <w:rPr>
                <w:rFonts w:cs="Calibri"/>
                <w:sz w:val="18"/>
                <w:szCs w:val="18"/>
              </w:rPr>
            </w:pPr>
            <w:r w:rsidRPr="003773C6">
              <w:rPr>
                <w:rFonts w:cs="Calibri"/>
                <w:sz w:val="18"/>
                <w:szCs w:val="18"/>
              </w:rPr>
              <w:t>IDČ poistenca</w:t>
            </w:r>
          </w:p>
        </w:tc>
      </w:tr>
      <w:tr w:rsidR="00A91B24" w:rsidRPr="004669FD" w14:paraId="03307EE1" w14:textId="77777777" w:rsidTr="00B1161D">
        <w:tc>
          <w:tcPr>
            <w:tcW w:w="2923" w:type="dxa"/>
            <w:tcBorders>
              <w:top w:val="single" w:sz="4" w:space="0" w:color="auto"/>
              <w:left w:val="single" w:sz="4" w:space="0" w:color="auto"/>
              <w:bottom w:val="single" w:sz="4" w:space="0" w:color="auto"/>
              <w:right w:val="single" w:sz="4" w:space="0" w:color="auto"/>
            </w:tcBorders>
          </w:tcPr>
          <w:p w14:paraId="03FEDB94" w14:textId="77777777" w:rsidR="00A91B24" w:rsidRPr="003773C6" w:rsidRDefault="00A91B24" w:rsidP="00705E8D">
            <w:pPr>
              <w:spacing w:before="60"/>
              <w:rPr>
                <w:rFonts w:cs="Calibri"/>
                <w:bCs/>
                <w:sz w:val="18"/>
                <w:szCs w:val="18"/>
              </w:rPr>
            </w:pPr>
            <w:r w:rsidRPr="003773C6">
              <w:rPr>
                <w:rFonts w:cs="Calibri"/>
                <w:bCs/>
                <w:sz w:val="18"/>
                <w:szCs w:val="18"/>
              </w:rPr>
              <w:t>Obdobie</w:t>
            </w:r>
          </w:p>
        </w:tc>
        <w:tc>
          <w:tcPr>
            <w:tcW w:w="2088" w:type="dxa"/>
            <w:tcBorders>
              <w:top w:val="single" w:sz="4" w:space="0" w:color="auto"/>
              <w:left w:val="single" w:sz="4" w:space="0" w:color="auto"/>
              <w:bottom w:val="single" w:sz="4" w:space="0" w:color="auto"/>
              <w:right w:val="single" w:sz="4" w:space="0" w:color="auto"/>
            </w:tcBorders>
          </w:tcPr>
          <w:p w14:paraId="633A7CD4" w14:textId="77777777" w:rsidR="00A91B24" w:rsidRPr="003773C6" w:rsidRDefault="00A91B24" w:rsidP="00705E8D">
            <w:pPr>
              <w:spacing w:before="60"/>
              <w:rPr>
                <w:rFonts w:cs="Calibri"/>
                <w:sz w:val="18"/>
                <w:szCs w:val="18"/>
              </w:rPr>
            </w:pPr>
            <w:r w:rsidRPr="003773C6">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tcPr>
          <w:p w14:paraId="55D3B678" w14:textId="77777777" w:rsidR="00A91B24" w:rsidRPr="003773C6" w:rsidRDefault="00A91B24" w:rsidP="00705E8D">
            <w:pPr>
              <w:spacing w:before="60"/>
              <w:rPr>
                <w:rFonts w:cs="Calibri"/>
                <w:sz w:val="18"/>
                <w:szCs w:val="18"/>
              </w:rPr>
            </w:pPr>
            <w:r w:rsidRPr="003773C6">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360BF130" w14:textId="77777777" w:rsidR="00A91B24" w:rsidRPr="003773C6" w:rsidRDefault="00A91B24" w:rsidP="00705E8D">
            <w:pPr>
              <w:spacing w:before="60"/>
              <w:rPr>
                <w:rFonts w:cs="Calibri"/>
                <w:sz w:val="18"/>
                <w:szCs w:val="18"/>
              </w:rPr>
            </w:pPr>
            <w:r w:rsidRPr="003773C6">
              <w:rPr>
                <w:rFonts w:cs="Calibri"/>
                <w:sz w:val="18"/>
                <w:szCs w:val="18"/>
              </w:rPr>
              <w:t>Formát RRRRMM, kde RRRR je rok a MM je mesiac.</w:t>
            </w:r>
          </w:p>
        </w:tc>
      </w:tr>
      <w:tr w:rsidR="00A91B24" w:rsidRPr="004669FD" w14:paraId="322BB4F3"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7680394E" w14:textId="77777777" w:rsidR="00A91B24" w:rsidRPr="003773C6" w:rsidRDefault="00A91B24" w:rsidP="00705E8D">
            <w:pPr>
              <w:spacing w:before="60"/>
              <w:rPr>
                <w:rFonts w:cs="Calibri"/>
                <w:bCs/>
                <w:sz w:val="18"/>
                <w:szCs w:val="18"/>
              </w:rPr>
            </w:pPr>
            <w:r w:rsidRPr="003773C6">
              <w:rPr>
                <w:rFonts w:cs="Calibri"/>
                <w:bCs/>
                <w:sz w:val="18"/>
                <w:szCs w:val="18"/>
              </w:rPr>
              <w:t>FormaVystup</w:t>
            </w:r>
          </w:p>
        </w:tc>
        <w:tc>
          <w:tcPr>
            <w:tcW w:w="2088" w:type="dxa"/>
            <w:tcBorders>
              <w:top w:val="single" w:sz="4" w:space="0" w:color="auto"/>
              <w:left w:val="single" w:sz="4" w:space="0" w:color="auto"/>
              <w:bottom w:val="single" w:sz="4" w:space="0" w:color="auto"/>
              <w:right w:val="single" w:sz="4" w:space="0" w:color="auto"/>
            </w:tcBorders>
            <w:hideMark/>
          </w:tcPr>
          <w:p w14:paraId="30234EB0" w14:textId="77777777" w:rsidR="00A91B24" w:rsidRPr="003773C6" w:rsidRDefault="00A91B24" w:rsidP="00705E8D">
            <w:pPr>
              <w:spacing w:before="60"/>
              <w:rPr>
                <w:rFonts w:cs="Calibri"/>
                <w:sz w:val="18"/>
                <w:szCs w:val="18"/>
              </w:rPr>
            </w:pPr>
            <w:r w:rsidRPr="003773C6">
              <w:rPr>
                <w:sz w:val="18"/>
                <w:szCs w:val="18"/>
              </w:rPr>
              <w:t>API</w:t>
            </w:r>
            <w:r w:rsidRPr="003773C6">
              <w:rPr>
                <w:bCs/>
                <w:sz w:val="18"/>
                <w:szCs w:val="18"/>
              </w:rPr>
              <w:t>FormaVystup</w:t>
            </w:r>
          </w:p>
        </w:tc>
        <w:tc>
          <w:tcPr>
            <w:tcW w:w="1268" w:type="dxa"/>
            <w:tcBorders>
              <w:top w:val="single" w:sz="4" w:space="0" w:color="auto"/>
              <w:left w:val="single" w:sz="4" w:space="0" w:color="auto"/>
              <w:bottom w:val="single" w:sz="4" w:space="0" w:color="auto"/>
              <w:right w:val="single" w:sz="4" w:space="0" w:color="auto"/>
            </w:tcBorders>
            <w:hideMark/>
          </w:tcPr>
          <w:p w14:paraId="558E8F53" w14:textId="77777777" w:rsidR="00A91B24" w:rsidRPr="003773C6" w:rsidRDefault="00A91B24" w:rsidP="00705E8D">
            <w:pPr>
              <w:spacing w:before="60"/>
              <w:rPr>
                <w:rFonts w:cs="Calibri"/>
                <w:sz w:val="18"/>
                <w:szCs w:val="18"/>
              </w:rPr>
            </w:pPr>
            <w:r w:rsidRPr="003773C6">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hideMark/>
          </w:tcPr>
          <w:p w14:paraId="591D57BD" w14:textId="77777777" w:rsidR="00A91B24" w:rsidRPr="003773C6" w:rsidRDefault="00A91B24" w:rsidP="00705E8D">
            <w:pPr>
              <w:spacing w:before="60"/>
              <w:rPr>
                <w:rFonts w:cs="Calibri"/>
                <w:sz w:val="18"/>
                <w:szCs w:val="18"/>
              </w:rPr>
            </w:pPr>
            <w:r w:rsidRPr="003773C6">
              <w:rPr>
                <w:rFonts w:cs="Calibri"/>
                <w:sz w:val="18"/>
                <w:szCs w:val="18"/>
              </w:rPr>
              <w:t>Možnosti:</w:t>
            </w:r>
          </w:p>
          <w:p w14:paraId="55BBDFC6" w14:textId="77777777" w:rsidR="00A91B24" w:rsidRPr="003773C6" w:rsidRDefault="00A91B24" w:rsidP="00705E8D">
            <w:pPr>
              <w:spacing w:before="60"/>
              <w:rPr>
                <w:rFonts w:cs="Calibri"/>
                <w:sz w:val="18"/>
                <w:szCs w:val="18"/>
              </w:rPr>
            </w:pPr>
            <w:r w:rsidRPr="003773C6">
              <w:rPr>
                <w:rFonts w:cs="Calibri"/>
                <w:sz w:val="18"/>
                <w:szCs w:val="18"/>
              </w:rPr>
              <w:t>API – výstup bude vo forme vizuálneho API</w:t>
            </w:r>
          </w:p>
          <w:p w14:paraId="2384A146" w14:textId="77777777" w:rsidR="00A91B24" w:rsidRPr="003773C6" w:rsidRDefault="00A91B24" w:rsidP="00705E8D">
            <w:pPr>
              <w:spacing w:before="60"/>
              <w:rPr>
                <w:rFonts w:cs="Calibri"/>
                <w:b/>
                <w:sz w:val="18"/>
                <w:szCs w:val="18"/>
              </w:rPr>
            </w:pPr>
            <w:r w:rsidRPr="003773C6">
              <w:rPr>
                <w:rFonts w:cs="Calibri"/>
                <w:sz w:val="18"/>
                <w:szCs w:val="18"/>
              </w:rPr>
              <w:t>PDF – výstup bude vo forme PDF</w:t>
            </w:r>
          </w:p>
        </w:tc>
      </w:tr>
    </w:tbl>
    <w:p w14:paraId="51C9A2CC" w14:textId="77777777" w:rsidR="00A91B24" w:rsidRPr="004669FD" w:rsidRDefault="00A91B24" w:rsidP="00A91B24">
      <w:pPr>
        <w:rPr>
          <w:rFonts w:ascii="Arial" w:hAnsi="Arial"/>
          <w:b/>
          <w:sz w:val="20"/>
          <w:szCs w:val="20"/>
        </w:rPr>
      </w:pPr>
    </w:p>
    <w:p w14:paraId="3F7741C1" w14:textId="3529B45B" w:rsidR="00A91B24" w:rsidRPr="004669FD" w:rsidRDefault="00A91B24" w:rsidP="00A91B24">
      <w:pPr>
        <w:pStyle w:val="Nadpis5"/>
      </w:pPr>
      <w:bookmarkStart w:id="54" w:name="_Toc23333274"/>
      <w:r w:rsidRPr="001E31E8">
        <w:t>DajInterakciePoistencaV</w:t>
      </w:r>
      <w:r>
        <w:t>y</w:t>
      </w:r>
      <w:r w:rsidRPr="001E31E8">
        <w:t>stup</w:t>
      </w:r>
      <w:r>
        <w:t>:</w:t>
      </w:r>
      <w:bookmarkEnd w:id="5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9"/>
        <w:gridCol w:w="1745"/>
        <w:gridCol w:w="1141"/>
        <w:gridCol w:w="2641"/>
      </w:tblGrid>
      <w:tr w:rsidR="00A91B24" w:rsidRPr="004669FD" w14:paraId="1DF18836" w14:textId="77777777" w:rsidTr="00705E8D">
        <w:tc>
          <w:tcPr>
            <w:tcW w:w="3829" w:type="dxa"/>
            <w:tcBorders>
              <w:top w:val="single" w:sz="4" w:space="0" w:color="auto"/>
              <w:left w:val="single" w:sz="4" w:space="0" w:color="auto"/>
              <w:bottom w:val="single" w:sz="4" w:space="0" w:color="auto"/>
              <w:right w:val="single" w:sz="4" w:space="0" w:color="auto"/>
            </w:tcBorders>
            <w:shd w:val="clear" w:color="auto" w:fill="17365D"/>
            <w:hideMark/>
          </w:tcPr>
          <w:p w14:paraId="5D225431" w14:textId="77777777" w:rsidR="00A91B24" w:rsidRPr="004669FD" w:rsidRDefault="00A91B24" w:rsidP="00705E8D">
            <w:pPr>
              <w:spacing w:before="60"/>
              <w:rPr>
                <w:rFonts w:cs="Calibri"/>
                <w:b/>
                <w:bCs/>
              </w:rPr>
            </w:pPr>
            <w:r w:rsidRPr="004669FD">
              <w:rPr>
                <w:rFonts w:cs="Calibri"/>
                <w:b/>
                <w:bCs/>
              </w:rPr>
              <w:t>Názov parametra</w:t>
            </w:r>
          </w:p>
        </w:tc>
        <w:tc>
          <w:tcPr>
            <w:tcW w:w="1745" w:type="dxa"/>
            <w:tcBorders>
              <w:top w:val="single" w:sz="4" w:space="0" w:color="auto"/>
              <w:left w:val="single" w:sz="4" w:space="0" w:color="auto"/>
              <w:bottom w:val="single" w:sz="4" w:space="0" w:color="auto"/>
              <w:right w:val="single" w:sz="4" w:space="0" w:color="auto"/>
            </w:tcBorders>
            <w:shd w:val="clear" w:color="auto" w:fill="17365D"/>
            <w:hideMark/>
          </w:tcPr>
          <w:p w14:paraId="0904B5CB" w14:textId="77777777" w:rsidR="00A91B24" w:rsidRPr="004669FD" w:rsidRDefault="00A91B24" w:rsidP="00705E8D">
            <w:pPr>
              <w:spacing w:before="60"/>
              <w:rPr>
                <w:rFonts w:cs="Calibri"/>
                <w:b/>
                <w:bCs/>
              </w:rPr>
            </w:pPr>
            <w:r w:rsidRPr="004669FD">
              <w:rPr>
                <w:rFonts w:cs="Calibri"/>
                <w:b/>
                <w:bCs/>
              </w:rPr>
              <w:t>Dátový typ</w:t>
            </w:r>
          </w:p>
        </w:tc>
        <w:tc>
          <w:tcPr>
            <w:tcW w:w="1141" w:type="dxa"/>
            <w:tcBorders>
              <w:top w:val="single" w:sz="4" w:space="0" w:color="auto"/>
              <w:left w:val="single" w:sz="4" w:space="0" w:color="auto"/>
              <w:bottom w:val="single" w:sz="4" w:space="0" w:color="auto"/>
              <w:right w:val="single" w:sz="4" w:space="0" w:color="auto"/>
            </w:tcBorders>
            <w:shd w:val="clear" w:color="auto" w:fill="17365D"/>
            <w:hideMark/>
          </w:tcPr>
          <w:p w14:paraId="14BEE5FF" w14:textId="77777777" w:rsidR="00A91B24" w:rsidRPr="004669FD" w:rsidRDefault="00A91B24" w:rsidP="00705E8D">
            <w:pPr>
              <w:spacing w:before="60"/>
              <w:rPr>
                <w:rFonts w:cs="Calibri"/>
                <w:b/>
                <w:bCs/>
              </w:rPr>
            </w:pPr>
            <w:r w:rsidRPr="004669FD">
              <w:rPr>
                <w:rFonts w:cs="Calibri"/>
                <w:b/>
                <w:bCs/>
              </w:rPr>
              <w:t>Povinný</w:t>
            </w:r>
          </w:p>
        </w:tc>
        <w:tc>
          <w:tcPr>
            <w:tcW w:w="2641" w:type="dxa"/>
            <w:tcBorders>
              <w:top w:val="single" w:sz="4" w:space="0" w:color="auto"/>
              <w:left w:val="single" w:sz="4" w:space="0" w:color="auto"/>
              <w:bottom w:val="single" w:sz="4" w:space="0" w:color="auto"/>
              <w:right w:val="single" w:sz="4" w:space="0" w:color="auto"/>
            </w:tcBorders>
            <w:shd w:val="clear" w:color="auto" w:fill="17365D"/>
            <w:hideMark/>
          </w:tcPr>
          <w:p w14:paraId="7A8A126B" w14:textId="77777777" w:rsidR="00A91B24" w:rsidRPr="004669FD" w:rsidRDefault="00A91B24" w:rsidP="00705E8D">
            <w:pPr>
              <w:spacing w:before="60"/>
              <w:rPr>
                <w:rFonts w:cs="Calibri"/>
                <w:b/>
                <w:bCs/>
              </w:rPr>
            </w:pPr>
            <w:r w:rsidRPr="004669FD">
              <w:rPr>
                <w:rFonts w:cs="Calibri"/>
                <w:b/>
                <w:bCs/>
              </w:rPr>
              <w:t>Popis</w:t>
            </w:r>
          </w:p>
        </w:tc>
      </w:tr>
      <w:tr w:rsidR="00A91B24" w:rsidRPr="004669FD" w14:paraId="5342DAE6" w14:textId="77777777" w:rsidTr="00705E8D">
        <w:tc>
          <w:tcPr>
            <w:tcW w:w="3829" w:type="dxa"/>
            <w:tcBorders>
              <w:top w:val="single" w:sz="4" w:space="0" w:color="auto"/>
              <w:left w:val="single" w:sz="4" w:space="0" w:color="auto"/>
              <w:bottom w:val="single" w:sz="4" w:space="0" w:color="auto"/>
              <w:right w:val="single" w:sz="4" w:space="0" w:color="auto"/>
            </w:tcBorders>
            <w:hideMark/>
          </w:tcPr>
          <w:p w14:paraId="5603447A" w14:textId="77777777" w:rsidR="00A91B24" w:rsidRPr="003773C6" w:rsidRDefault="00A91B24" w:rsidP="00705E8D">
            <w:pPr>
              <w:spacing w:before="60"/>
              <w:rPr>
                <w:rFonts w:cs="Calibri"/>
                <w:bCs/>
                <w:sz w:val="18"/>
                <w:szCs w:val="18"/>
              </w:rPr>
            </w:pPr>
            <w:r w:rsidRPr="003773C6">
              <w:rPr>
                <w:rFonts w:cs="Calibri"/>
                <w:bCs/>
                <w:sz w:val="18"/>
                <w:szCs w:val="18"/>
              </w:rPr>
              <w:t>InterakcieLiekovPoistenca</w:t>
            </w:r>
          </w:p>
        </w:tc>
        <w:tc>
          <w:tcPr>
            <w:tcW w:w="1745" w:type="dxa"/>
            <w:tcBorders>
              <w:top w:val="single" w:sz="4" w:space="0" w:color="auto"/>
              <w:left w:val="single" w:sz="4" w:space="0" w:color="auto"/>
              <w:bottom w:val="single" w:sz="4" w:space="0" w:color="auto"/>
              <w:right w:val="single" w:sz="4" w:space="0" w:color="auto"/>
            </w:tcBorders>
            <w:hideMark/>
          </w:tcPr>
          <w:p w14:paraId="5666D363" w14:textId="77777777" w:rsidR="00A91B24" w:rsidRPr="003773C6" w:rsidRDefault="00A91B24" w:rsidP="00705E8D">
            <w:pPr>
              <w:spacing w:before="60"/>
              <w:rPr>
                <w:rFonts w:cs="Calibri"/>
                <w:bCs/>
                <w:sz w:val="18"/>
                <w:szCs w:val="18"/>
              </w:rPr>
            </w:pPr>
            <w:r w:rsidRPr="003773C6">
              <w:rPr>
                <w:sz w:val="18"/>
                <w:szCs w:val="18"/>
              </w:rPr>
              <w:t>Base64</w:t>
            </w:r>
          </w:p>
        </w:tc>
        <w:tc>
          <w:tcPr>
            <w:tcW w:w="1141" w:type="dxa"/>
            <w:tcBorders>
              <w:top w:val="single" w:sz="4" w:space="0" w:color="auto"/>
              <w:left w:val="single" w:sz="4" w:space="0" w:color="auto"/>
              <w:bottom w:val="single" w:sz="4" w:space="0" w:color="auto"/>
              <w:right w:val="single" w:sz="4" w:space="0" w:color="auto"/>
            </w:tcBorders>
          </w:tcPr>
          <w:p w14:paraId="41C8595A" w14:textId="77777777" w:rsidR="00A91B24" w:rsidRPr="003773C6" w:rsidRDefault="00A91B24" w:rsidP="00705E8D">
            <w:pPr>
              <w:spacing w:before="60"/>
              <w:rPr>
                <w:rFonts w:cs="Calibri"/>
                <w:bCs/>
                <w:sz w:val="18"/>
                <w:szCs w:val="18"/>
              </w:rPr>
            </w:pPr>
            <w:r w:rsidRPr="003773C6">
              <w:rPr>
                <w:sz w:val="18"/>
                <w:szCs w:val="18"/>
              </w:rPr>
              <w:t>N</w:t>
            </w:r>
          </w:p>
        </w:tc>
        <w:tc>
          <w:tcPr>
            <w:tcW w:w="2641" w:type="dxa"/>
            <w:tcBorders>
              <w:top w:val="single" w:sz="4" w:space="0" w:color="auto"/>
              <w:left w:val="single" w:sz="4" w:space="0" w:color="auto"/>
              <w:bottom w:val="single" w:sz="4" w:space="0" w:color="auto"/>
              <w:right w:val="single" w:sz="4" w:space="0" w:color="auto"/>
            </w:tcBorders>
          </w:tcPr>
          <w:p w14:paraId="3E18AA1C" w14:textId="77777777" w:rsidR="00A91B24" w:rsidRPr="003773C6" w:rsidRDefault="00A91B24" w:rsidP="00705E8D">
            <w:pPr>
              <w:spacing w:before="60" w:after="60"/>
              <w:rPr>
                <w:rFonts w:cs="Arial"/>
                <w:sz w:val="18"/>
                <w:szCs w:val="18"/>
              </w:rPr>
            </w:pPr>
            <w:r w:rsidRPr="003773C6">
              <w:rPr>
                <w:sz w:val="18"/>
                <w:szCs w:val="18"/>
              </w:rPr>
              <w:t>HTML výstup</w:t>
            </w:r>
          </w:p>
        </w:tc>
      </w:tr>
      <w:tr w:rsidR="003773C6" w:rsidRPr="004669FD" w14:paraId="6F3DD5B0" w14:textId="77777777" w:rsidTr="00705E8D">
        <w:tc>
          <w:tcPr>
            <w:tcW w:w="3829" w:type="dxa"/>
            <w:tcBorders>
              <w:top w:val="single" w:sz="4" w:space="0" w:color="auto"/>
              <w:left w:val="single" w:sz="4" w:space="0" w:color="auto"/>
              <w:bottom w:val="single" w:sz="4" w:space="0" w:color="auto"/>
              <w:right w:val="single" w:sz="4" w:space="0" w:color="auto"/>
            </w:tcBorders>
            <w:hideMark/>
          </w:tcPr>
          <w:p w14:paraId="46D48484" w14:textId="2099F6DA" w:rsidR="003773C6" w:rsidRPr="004669FD" w:rsidRDefault="003773C6" w:rsidP="003773C6">
            <w:pPr>
              <w:spacing w:before="60"/>
              <w:rPr>
                <w:rFonts w:cs="Calibri"/>
                <w:bCs/>
              </w:rPr>
            </w:pPr>
            <w:r w:rsidRPr="00312CD6">
              <w:rPr>
                <w:rFonts w:cs="Calibri"/>
                <w:bCs/>
                <w:sz w:val="18"/>
                <w:szCs w:val="18"/>
              </w:rPr>
              <w:t>Dokument</w:t>
            </w:r>
          </w:p>
        </w:tc>
        <w:tc>
          <w:tcPr>
            <w:tcW w:w="1745" w:type="dxa"/>
            <w:tcBorders>
              <w:top w:val="single" w:sz="4" w:space="0" w:color="auto"/>
              <w:left w:val="single" w:sz="4" w:space="0" w:color="auto"/>
              <w:bottom w:val="single" w:sz="4" w:space="0" w:color="auto"/>
              <w:right w:val="single" w:sz="4" w:space="0" w:color="auto"/>
            </w:tcBorders>
            <w:hideMark/>
          </w:tcPr>
          <w:p w14:paraId="61ECA96C" w14:textId="0BE23AE8" w:rsidR="003773C6" w:rsidRPr="004669FD" w:rsidRDefault="00A4241D" w:rsidP="003773C6">
            <w:pPr>
              <w:spacing w:before="60"/>
              <w:rPr>
                <w:rFonts w:cs="Calibri"/>
                <w:bCs/>
              </w:rPr>
            </w:pPr>
            <w:r w:rsidRPr="00A4241D">
              <w:rPr>
                <w:sz w:val="18"/>
                <w:szCs w:val="18"/>
              </w:rPr>
              <w:fldChar w:fldCharType="begin"/>
            </w:r>
            <w:r w:rsidRPr="00A4241D">
              <w:rPr>
                <w:sz w:val="18"/>
                <w:szCs w:val="18"/>
              </w:rPr>
              <w:instrText xml:space="preserve"> REF _Ref23025435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APIDokument</w:t>
            </w:r>
            <w:r w:rsidRPr="00A4241D">
              <w:rPr>
                <w:sz w:val="18"/>
                <w:szCs w:val="18"/>
              </w:rPr>
              <w:fldChar w:fldCharType="end"/>
            </w:r>
          </w:p>
        </w:tc>
        <w:tc>
          <w:tcPr>
            <w:tcW w:w="1141" w:type="dxa"/>
            <w:tcBorders>
              <w:top w:val="single" w:sz="4" w:space="0" w:color="auto"/>
              <w:left w:val="single" w:sz="4" w:space="0" w:color="auto"/>
              <w:bottom w:val="single" w:sz="4" w:space="0" w:color="auto"/>
              <w:right w:val="single" w:sz="4" w:space="0" w:color="auto"/>
            </w:tcBorders>
            <w:hideMark/>
          </w:tcPr>
          <w:p w14:paraId="4F2C7C89" w14:textId="427072B8" w:rsidR="003773C6" w:rsidRPr="004669FD" w:rsidRDefault="003773C6" w:rsidP="003773C6">
            <w:pPr>
              <w:spacing w:before="60"/>
              <w:rPr>
                <w:rFonts w:cs="Calibri"/>
                <w:bCs/>
              </w:rPr>
            </w:pPr>
            <w:r w:rsidRPr="00312CD6">
              <w:rPr>
                <w:rFonts w:cs="Calibri"/>
                <w:bCs/>
                <w:sz w:val="18"/>
                <w:szCs w:val="18"/>
              </w:rPr>
              <w:t>N</w:t>
            </w:r>
          </w:p>
        </w:tc>
        <w:tc>
          <w:tcPr>
            <w:tcW w:w="2641" w:type="dxa"/>
            <w:tcBorders>
              <w:top w:val="single" w:sz="4" w:space="0" w:color="auto"/>
              <w:left w:val="single" w:sz="4" w:space="0" w:color="auto"/>
              <w:bottom w:val="single" w:sz="4" w:space="0" w:color="auto"/>
              <w:right w:val="single" w:sz="4" w:space="0" w:color="auto"/>
            </w:tcBorders>
          </w:tcPr>
          <w:p w14:paraId="78B2679C" w14:textId="77777777" w:rsidR="003773C6" w:rsidRPr="004669FD" w:rsidRDefault="003773C6" w:rsidP="003773C6">
            <w:pPr>
              <w:spacing w:before="60" w:after="60"/>
              <w:rPr>
                <w:rFonts w:cs="Arial"/>
              </w:rPr>
            </w:pPr>
          </w:p>
        </w:tc>
      </w:tr>
    </w:tbl>
    <w:p w14:paraId="31BDDE1C" w14:textId="770FBA27" w:rsidR="00A91B24" w:rsidRDefault="00A91B24" w:rsidP="0051437E">
      <w:pPr>
        <w:rPr>
          <w:lang w:eastAsia="sk-SK"/>
        </w:rPr>
      </w:pPr>
    </w:p>
    <w:p w14:paraId="039CD93E" w14:textId="77777777" w:rsidR="00736485" w:rsidRPr="008B6AA6" w:rsidRDefault="00736485" w:rsidP="00A7784A">
      <w:pPr>
        <w:pStyle w:val="Nadpis5"/>
        <w:numPr>
          <w:ilvl w:val="4"/>
          <w:numId w:val="50"/>
        </w:numPr>
      </w:pPr>
      <w:bookmarkStart w:id="55" w:name="_Toc23333275"/>
      <w:r>
        <w:t>Základný tok</w:t>
      </w:r>
      <w:bookmarkEnd w:id="55"/>
    </w:p>
    <w:p w14:paraId="31656799" w14:textId="5A644F6B" w:rsidR="00736485" w:rsidRDefault="007B0432">
      <w:pPr>
        <w:rPr>
          <w:lang w:eastAsia="sk-SK"/>
        </w:rPr>
      </w:pPr>
      <w:r>
        <w:rPr>
          <w:lang w:eastAsia="sk-SK"/>
        </w:rPr>
        <w:t xml:space="preserve">Aplikácia spracuje volanie v rámci štandardného procesu pre fasádnu službu, scenár </w:t>
      </w:r>
      <w:r>
        <w:rPr>
          <w:lang w:eastAsia="sk-SK"/>
        </w:rPr>
        <w:fldChar w:fldCharType="begin"/>
      </w:r>
      <w:r>
        <w:rPr>
          <w:lang w:eastAsia="sk-SK"/>
        </w:rPr>
        <w:instrText xml:space="preserve"> REF _Ref23240301 \r \h </w:instrText>
      </w:r>
      <w:r>
        <w:rPr>
          <w:lang w:eastAsia="sk-SK"/>
        </w:rPr>
      </w:r>
      <w:r>
        <w:rPr>
          <w:lang w:eastAsia="sk-SK"/>
        </w:rPr>
        <w:fldChar w:fldCharType="separate"/>
      </w:r>
      <w:r>
        <w:rPr>
          <w:lang w:eastAsia="sk-SK"/>
        </w:rPr>
        <w:t>4.1.1.1</w:t>
      </w:r>
      <w:r>
        <w:rPr>
          <w:lang w:eastAsia="sk-SK"/>
        </w:rPr>
        <w:fldChar w:fldCharType="end"/>
      </w:r>
      <w:r>
        <w:rPr>
          <w:lang w:eastAsia="sk-SK"/>
        </w:rPr>
        <w:t>.</w:t>
      </w:r>
      <w:r w:rsidR="00736485">
        <w:rPr>
          <w:lang w:eastAsia="sk-SK"/>
        </w:rPr>
        <w:br w:type="page"/>
      </w:r>
    </w:p>
    <w:p w14:paraId="25F4A12E" w14:textId="43BBBFB5" w:rsidR="0051437E" w:rsidRDefault="003A43EA" w:rsidP="00076AAA">
      <w:pPr>
        <w:pStyle w:val="Nadpis3"/>
      </w:pPr>
      <w:bookmarkStart w:id="56" w:name="_Toc23333276"/>
      <w:r>
        <w:lastRenderedPageBreak/>
        <w:t>V05.</w:t>
      </w:r>
      <w:r w:rsidR="0051437E">
        <w:t>Lieky</w:t>
      </w:r>
      <w:bookmarkEnd w:id="56"/>
    </w:p>
    <w:p w14:paraId="3BBD19C3" w14:textId="77777777" w:rsidR="00076AAA" w:rsidRDefault="00076AAA" w:rsidP="00076AAA">
      <w:pPr>
        <w:pStyle w:val="Nadpis4"/>
      </w:pPr>
      <w:bookmarkStart w:id="57" w:name="_Toc389455784"/>
      <w:bookmarkStart w:id="58" w:name="_Ref389210575"/>
      <w:bookmarkStart w:id="59" w:name="_Toc516493768"/>
      <w:bookmarkStart w:id="60" w:name="_Toc23333277"/>
      <w:r>
        <w:t>NajdiLieky</w:t>
      </w:r>
      <w:bookmarkEnd w:id="57"/>
      <w:bookmarkEnd w:id="58"/>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76AAA" w:rsidRPr="00074B96" w14:paraId="798E0AF7" w14:textId="77777777" w:rsidTr="00705E8D">
        <w:trPr>
          <w:trHeight w:val="454"/>
        </w:trPr>
        <w:tc>
          <w:tcPr>
            <w:tcW w:w="2094" w:type="dxa"/>
            <w:vAlign w:val="center"/>
          </w:tcPr>
          <w:p w14:paraId="228561BB" w14:textId="77777777" w:rsidR="00076AAA" w:rsidRPr="004841C0" w:rsidRDefault="00076AAA" w:rsidP="00705E8D">
            <w:pPr>
              <w:spacing w:before="60" w:after="60"/>
              <w:rPr>
                <w:b/>
                <w:sz w:val="16"/>
              </w:rPr>
            </w:pPr>
            <w:r w:rsidRPr="004841C0">
              <w:rPr>
                <w:b/>
                <w:sz w:val="16"/>
              </w:rPr>
              <w:t xml:space="preserve">Prípad užitia: </w:t>
            </w:r>
          </w:p>
        </w:tc>
        <w:tc>
          <w:tcPr>
            <w:tcW w:w="6968" w:type="dxa"/>
            <w:vAlign w:val="center"/>
          </w:tcPr>
          <w:p w14:paraId="72030970" w14:textId="20CCDBFB" w:rsidR="00076AAA" w:rsidRPr="00074B96" w:rsidRDefault="00736485" w:rsidP="00705E8D">
            <w:pPr>
              <w:spacing w:before="60" w:after="60"/>
              <w:rPr>
                <w:rFonts w:cs="Arial"/>
                <w:b/>
              </w:rPr>
            </w:pPr>
            <w:r>
              <w:rPr>
                <w:rFonts w:cs="Arial"/>
                <w:b/>
              </w:rPr>
              <w:t>UC 02.01</w:t>
            </w:r>
          </w:p>
        </w:tc>
      </w:tr>
      <w:tr w:rsidR="00076AAA" w:rsidRPr="00074B96" w14:paraId="531C4904" w14:textId="77777777" w:rsidTr="00705E8D">
        <w:trPr>
          <w:trHeight w:val="454"/>
        </w:trPr>
        <w:tc>
          <w:tcPr>
            <w:tcW w:w="2094" w:type="dxa"/>
            <w:vAlign w:val="center"/>
          </w:tcPr>
          <w:p w14:paraId="59479A8B" w14:textId="77777777" w:rsidR="00076AAA" w:rsidRPr="004841C0" w:rsidRDefault="00076AAA" w:rsidP="00705E8D">
            <w:pPr>
              <w:spacing w:before="60" w:after="60"/>
              <w:rPr>
                <w:b/>
                <w:sz w:val="16"/>
              </w:rPr>
            </w:pPr>
            <w:r w:rsidRPr="004841C0">
              <w:rPr>
                <w:b/>
                <w:sz w:val="16"/>
              </w:rPr>
              <w:t xml:space="preserve">ID: </w:t>
            </w:r>
          </w:p>
        </w:tc>
        <w:tc>
          <w:tcPr>
            <w:tcW w:w="6968" w:type="dxa"/>
            <w:vAlign w:val="center"/>
          </w:tcPr>
          <w:p w14:paraId="2B00A73B" w14:textId="77777777" w:rsidR="00076AAA" w:rsidRPr="00074B96" w:rsidRDefault="00076AAA" w:rsidP="00705E8D">
            <w:pPr>
              <w:spacing w:before="60" w:after="60"/>
              <w:rPr>
                <w:rFonts w:cs="Arial"/>
                <w:b/>
              </w:rPr>
            </w:pPr>
          </w:p>
        </w:tc>
      </w:tr>
      <w:tr w:rsidR="00076AAA" w:rsidRPr="00074B96" w14:paraId="23E734DC" w14:textId="77777777" w:rsidTr="00705E8D">
        <w:trPr>
          <w:trHeight w:val="454"/>
        </w:trPr>
        <w:tc>
          <w:tcPr>
            <w:tcW w:w="2094" w:type="dxa"/>
            <w:vAlign w:val="center"/>
          </w:tcPr>
          <w:p w14:paraId="7F29FC56" w14:textId="77777777" w:rsidR="00076AAA" w:rsidRPr="004841C0" w:rsidRDefault="00076AAA" w:rsidP="00705E8D">
            <w:pPr>
              <w:spacing w:before="60" w:after="60"/>
              <w:rPr>
                <w:b/>
                <w:sz w:val="16"/>
              </w:rPr>
            </w:pPr>
            <w:r w:rsidRPr="004841C0">
              <w:rPr>
                <w:b/>
                <w:sz w:val="16"/>
              </w:rPr>
              <w:t>Stručný popis:</w:t>
            </w:r>
          </w:p>
        </w:tc>
        <w:tc>
          <w:tcPr>
            <w:tcW w:w="6968" w:type="dxa"/>
            <w:vAlign w:val="center"/>
          </w:tcPr>
          <w:p w14:paraId="08C25FF0" w14:textId="2E5A2C05" w:rsidR="00076AAA" w:rsidRPr="00074B96" w:rsidRDefault="00736485" w:rsidP="00705E8D">
            <w:pPr>
              <w:pStyle w:val="DFSDM"/>
              <w:rPr>
                <w:lang w:val="sk-SK"/>
              </w:rPr>
            </w:pPr>
            <w:r w:rsidRPr="00736485">
              <w:rPr>
                <w:lang w:val="sk-SK"/>
              </w:rPr>
              <w:t>Metóda pre vyhľadanie (verifikáciu) liekov, zdravotníckych a optických pomôcok na základe zadaného kódu/názvu ATC skupiny alebo kódu/názvu produktu. Metóda má uplatnenie v rámci metód OverInterakciePacienta a NajdiGenerika.</w:t>
            </w:r>
          </w:p>
        </w:tc>
      </w:tr>
      <w:tr w:rsidR="00076AAA" w:rsidRPr="00074B96" w14:paraId="7D1A0375" w14:textId="77777777" w:rsidTr="00705E8D">
        <w:trPr>
          <w:trHeight w:val="454"/>
        </w:trPr>
        <w:tc>
          <w:tcPr>
            <w:tcW w:w="2094" w:type="dxa"/>
            <w:vAlign w:val="center"/>
          </w:tcPr>
          <w:p w14:paraId="77E39803" w14:textId="77777777" w:rsidR="00076AAA" w:rsidRPr="004841C0" w:rsidRDefault="00076AAA" w:rsidP="00705E8D">
            <w:pPr>
              <w:spacing w:before="60" w:after="60"/>
              <w:rPr>
                <w:b/>
                <w:sz w:val="16"/>
              </w:rPr>
            </w:pPr>
            <w:r w:rsidRPr="004841C0">
              <w:rPr>
                <w:b/>
                <w:sz w:val="16"/>
              </w:rPr>
              <w:t>Hlavní aktéri:</w:t>
            </w:r>
          </w:p>
        </w:tc>
        <w:tc>
          <w:tcPr>
            <w:tcW w:w="6968" w:type="dxa"/>
            <w:vAlign w:val="center"/>
          </w:tcPr>
          <w:p w14:paraId="714B9EDA" w14:textId="77777777" w:rsidR="00076AAA" w:rsidRPr="00074B96" w:rsidRDefault="00076AAA" w:rsidP="00705E8D">
            <w:pPr>
              <w:pStyle w:val="DFSDM"/>
              <w:rPr>
                <w:lang w:val="sk-SK"/>
              </w:rPr>
            </w:pPr>
            <w:r>
              <w:rPr>
                <w:lang w:val="sk-SK"/>
              </w:rPr>
              <w:t>Overený používateľ</w:t>
            </w:r>
          </w:p>
        </w:tc>
      </w:tr>
      <w:tr w:rsidR="00076AAA" w:rsidRPr="00074B96" w14:paraId="4D3046A3" w14:textId="77777777" w:rsidTr="00705E8D">
        <w:trPr>
          <w:trHeight w:val="454"/>
        </w:trPr>
        <w:tc>
          <w:tcPr>
            <w:tcW w:w="2094" w:type="dxa"/>
            <w:vAlign w:val="center"/>
          </w:tcPr>
          <w:p w14:paraId="6A039FDB" w14:textId="77777777" w:rsidR="00076AAA" w:rsidRPr="004841C0" w:rsidRDefault="00076AAA" w:rsidP="00705E8D">
            <w:pPr>
              <w:spacing w:before="60" w:after="60"/>
              <w:rPr>
                <w:b/>
                <w:sz w:val="16"/>
              </w:rPr>
            </w:pPr>
            <w:r w:rsidRPr="004841C0">
              <w:rPr>
                <w:b/>
                <w:sz w:val="16"/>
              </w:rPr>
              <w:t xml:space="preserve">Vedľajší aktéri: </w:t>
            </w:r>
          </w:p>
        </w:tc>
        <w:tc>
          <w:tcPr>
            <w:tcW w:w="6968" w:type="dxa"/>
            <w:vAlign w:val="center"/>
          </w:tcPr>
          <w:p w14:paraId="2818743E" w14:textId="066E85E7" w:rsidR="00076AAA" w:rsidRPr="00074B96" w:rsidRDefault="00076AAA" w:rsidP="00736485">
            <w:pPr>
              <w:spacing w:before="60" w:after="60"/>
              <w:rPr>
                <w:rFonts w:cs="Arial"/>
              </w:rPr>
            </w:pPr>
            <w:r>
              <w:rPr>
                <w:rFonts w:cs="Arial"/>
              </w:rPr>
              <w:t>ESB.Service.B2B.V05.</w:t>
            </w:r>
            <w:r w:rsidR="00736485">
              <w:rPr>
                <w:rFonts w:cs="Arial"/>
              </w:rPr>
              <w:t>Lieky</w:t>
            </w:r>
          </w:p>
        </w:tc>
      </w:tr>
      <w:tr w:rsidR="00076AAA" w:rsidRPr="00074B96" w14:paraId="457318C1" w14:textId="77777777" w:rsidTr="00705E8D">
        <w:trPr>
          <w:trHeight w:val="454"/>
        </w:trPr>
        <w:tc>
          <w:tcPr>
            <w:tcW w:w="2094" w:type="dxa"/>
            <w:vAlign w:val="center"/>
          </w:tcPr>
          <w:p w14:paraId="5012CC6E" w14:textId="77777777" w:rsidR="00076AAA" w:rsidRPr="004841C0" w:rsidRDefault="00076AAA" w:rsidP="00705E8D">
            <w:pPr>
              <w:spacing w:before="60" w:after="60"/>
              <w:rPr>
                <w:b/>
                <w:sz w:val="16"/>
              </w:rPr>
            </w:pPr>
            <w:r w:rsidRPr="004841C0">
              <w:rPr>
                <w:b/>
                <w:sz w:val="16"/>
              </w:rPr>
              <w:t xml:space="preserve">Vstupné podmienky: </w:t>
            </w:r>
          </w:p>
        </w:tc>
        <w:tc>
          <w:tcPr>
            <w:tcW w:w="6968" w:type="dxa"/>
            <w:vAlign w:val="center"/>
          </w:tcPr>
          <w:p w14:paraId="7C398368" w14:textId="77777777" w:rsidR="00076AAA" w:rsidRPr="00074B96" w:rsidRDefault="00076AAA"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76AAA" w:rsidRPr="00074B96" w14:paraId="040FCFAB" w14:textId="77777777" w:rsidTr="00705E8D">
        <w:trPr>
          <w:trHeight w:val="454"/>
        </w:trPr>
        <w:tc>
          <w:tcPr>
            <w:tcW w:w="2094" w:type="dxa"/>
            <w:vAlign w:val="center"/>
          </w:tcPr>
          <w:p w14:paraId="6B897436" w14:textId="77777777" w:rsidR="00076AAA" w:rsidRPr="004841C0" w:rsidRDefault="00076AAA" w:rsidP="00705E8D">
            <w:pPr>
              <w:spacing w:before="60" w:after="60"/>
              <w:rPr>
                <w:b/>
                <w:sz w:val="16"/>
              </w:rPr>
            </w:pPr>
            <w:r w:rsidRPr="004841C0">
              <w:rPr>
                <w:b/>
                <w:sz w:val="16"/>
              </w:rPr>
              <w:t>Výstupné podmienky:</w:t>
            </w:r>
          </w:p>
        </w:tc>
        <w:tc>
          <w:tcPr>
            <w:tcW w:w="6968" w:type="dxa"/>
            <w:vAlign w:val="center"/>
          </w:tcPr>
          <w:p w14:paraId="133C1C21" w14:textId="77777777" w:rsidR="00076AAA" w:rsidRPr="00074B96" w:rsidRDefault="00076AAA" w:rsidP="00705E8D">
            <w:pPr>
              <w:pStyle w:val="DFSDM"/>
              <w:rPr>
                <w:lang w:val="sk-SK"/>
              </w:rPr>
            </w:pPr>
            <w:r w:rsidRPr="00F451A3">
              <w:rPr>
                <w:lang w:val="sk-SK"/>
              </w:rPr>
              <w:t>Naplnenie výstupu volania</w:t>
            </w:r>
          </w:p>
        </w:tc>
      </w:tr>
    </w:tbl>
    <w:p w14:paraId="50F8BA67" w14:textId="77777777" w:rsidR="00076AAA" w:rsidRDefault="00076AAA" w:rsidP="00076AAA"/>
    <w:p w14:paraId="72DDD5AA" w14:textId="23A1497E" w:rsidR="00076AAA" w:rsidRPr="00A03C52" w:rsidRDefault="00076AAA" w:rsidP="00076AAA">
      <w:pPr>
        <w:pStyle w:val="Nadpis5"/>
      </w:pPr>
      <w:bookmarkStart w:id="61" w:name="_Toc23333278"/>
      <w:r w:rsidRPr="00076AAA">
        <w:rPr>
          <w:rStyle w:val="Nadpis5Char"/>
        </w:rPr>
        <w:t>NajdiLiekyVstup</w:t>
      </w:r>
      <w:bookmarkEnd w:id="6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2088"/>
        <w:gridCol w:w="1269"/>
        <w:gridCol w:w="3074"/>
      </w:tblGrid>
      <w:tr w:rsidR="00076AAA" w:rsidRPr="00A03C52" w14:paraId="0E1C3CC9" w14:textId="77777777" w:rsidTr="00B1161D">
        <w:tc>
          <w:tcPr>
            <w:tcW w:w="2925" w:type="dxa"/>
            <w:tcBorders>
              <w:top w:val="single" w:sz="4" w:space="0" w:color="auto"/>
              <w:left w:val="single" w:sz="4" w:space="0" w:color="auto"/>
              <w:bottom w:val="single" w:sz="4" w:space="0" w:color="auto"/>
              <w:right w:val="single" w:sz="4" w:space="0" w:color="auto"/>
            </w:tcBorders>
            <w:shd w:val="clear" w:color="auto" w:fill="17365D"/>
            <w:hideMark/>
          </w:tcPr>
          <w:p w14:paraId="435ABF50" w14:textId="77777777" w:rsidR="00076AAA" w:rsidRPr="00A03C52" w:rsidRDefault="00076AAA" w:rsidP="00705E8D">
            <w:pPr>
              <w:spacing w:before="60"/>
              <w:rPr>
                <w:rFonts w:cs="Calibri"/>
                <w:b/>
                <w:bCs/>
              </w:rPr>
            </w:pPr>
            <w:r w:rsidRPr="00A03C52">
              <w:rPr>
                <w:rFonts w:cs="Calibri"/>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0B6A30EA" w14:textId="77777777" w:rsidR="00076AAA" w:rsidRPr="00A03C52" w:rsidRDefault="00076AAA" w:rsidP="00705E8D">
            <w:pPr>
              <w:spacing w:before="60"/>
              <w:rPr>
                <w:rFonts w:cs="Calibri"/>
                <w:b/>
                <w:bCs/>
              </w:rPr>
            </w:pPr>
            <w:r w:rsidRPr="00A03C52">
              <w:rPr>
                <w:rFonts w:cs="Calibri"/>
                <w:b/>
                <w:bCs/>
              </w:rPr>
              <w:t>Dátový typ</w:t>
            </w:r>
          </w:p>
        </w:tc>
        <w:tc>
          <w:tcPr>
            <w:tcW w:w="1269" w:type="dxa"/>
            <w:tcBorders>
              <w:top w:val="single" w:sz="4" w:space="0" w:color="auto"/>
              <w:left w:val="single" w:sz="4" w:space="0" w:color="auto"/>
              <w:bottom w:val="single" w:sz="4" w:space="0" w:color="auto"/>
              <w:right w:val="single" w:sz="4" w:space="0" w:color="auto"/>
            </w:tcBorders>
            <w:shd w:val="clear" w:color="auto" w:fill="17365D"/>
            <w:hideMark/>
          </w:tcPr>
          <w:p w14:paraId="03E3341D" w14:textId="77777777" w:rsidR="00076AAA" w:rsidRPr="00A03C52" w:rsidRDefault="00076AAA" w:rsidP="00705E8D">
            <w:pPr>
              <w:spacing w:before="60"/>
              <w:rPr>
                <w:rFonts w:cs="Calibri"/>
                <w:b/>
                <w:bCs/>
              </w:rPr>
            </w:pPr>
            <w:r w:rsidRPr="00A03C52">
              <w:rPr>
                <w:rFonts w:cs="Calibri"/>
                <w:b/>
                <w:bCs/>
              </w:rPr>
              <w:t>Povinný</w:t>
            </w:r>
          </w:p>
        </w:tc>
        <w:tc>
          <w:tcPr>
            <w:tcW w:w="3074" w:type="dxa"/>
            <w:tcBorders>
              <w:top w:val="single" w:sz="4" w:space="0" w:color="auto"/>
              <w:left w:val="single" w:sz="4" w:space="0" w:color="auto"/>
              <w:bottom w:val="single" w:sz="4" w:space="0" w:color="auto"/>
              <w:right w:val="single" w:sz="4" w:space="0" w:color="auto"/>
            </w:tcBorders>
            <w:shd w:val="clear" w:color="auto" w:fill="17365D"/>
            <w:hideMark/>
          </w:tcPr>
          <w:p w14:paraId="3E52EB5E" w14:textId="77777777" w:rsidR="00076AAA" w:rsidRPr="00A03C52" w:rsidRDefault="00076AAA" w:rsidP="00705E8D">
            <w:pPr>
              <w:spacing w:before="60"/>
              <w:rPr>
                <w:rFonts w:cs="Calibri"/>
                <w:b/>
                <w:bCs/>
              </w:rPr>
            </w:pPr>
            <w:r w:rsidRPr="00A03C52">
              <w:rPr>
                <w:rFonts w:cs="Calibri"/>
                <w:b/>
                <w:bCs/>
              </w:rPr>
              <w:t>Popis</w:t>
            </w:r>
          </w:p>
        </w:tc>
      </w:tr>
      <w:tr w:rsidR="00B1161D" w:rsidRPr="00A03C52" w14:paraId="480449BF" w14:textId="77777777" w:rsidTr="00B1161D">
        <w:tc>
          <w:tcPr>
            <w:tcW w:w="2925" w:type="dxa"/>
            <w:tcBorders>
              <w:top w:val="single" w:sz="4" w:space="0" w:color="auto"/>
              <w:left w:val="single" w:sz="4" w:space="0" w:color="auto"/>
              <w:bottom w:val="single" w:sz="4" w:space="0" w:color="auto"/>
              <w:right w:val="single" w:sz="4" w:space="0" w:color="auto"/>
            </w:tcBorders>
            <w:hideMark/>
          </w:tcPr>
          <w:p w14:paraId="6C549101" w14:textId="4ECCE66A" w:rsidR="00B1161D" w:rsidRPr="00A03C52" w:rsidRDefault="00B1161D" w:rsidP="00B1161D">
            <w:pPr>
              <w:spacing w:before="60"/>
              <w:rPr>
                <w:rFonts w:cs="Calibri"/>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034BD717" w14:textId="7A6E23FB" w:rsidR="00B1161D" w:rsidRPr="00A03C52" w:rsidRDefault="00B1161D" w:rsidP="00B1161D">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hideMark/>
          </w:tcPr>
          <w:p w14:paraId="0F874D6C" w14:textId="09B35308" w:rsidR="00B1161D" w:rsidRPr="00A03C52" w:rsidRDefault="00B1161D" w:rsidP="00B1161D">
            <w:pPr>
              <w:spacing w:before="60"/>
              <w:rPr>
                <w:rFonts w:cs="Calibri"/>
              </w:rPr>
            </w:pPr>
            <w:r w:rsidRPr="00A87062">
              <w:rPr>
                <w:sz w:val="18"/>
                <w:szCs w:val="18"/>
              </w:rPr>
              <w:t>A</w:t>
            </w:r>
          </w:p>
        </w:tc>
        <w:tc>
          <w:tcPr>
            <w:tcW w:w="3074" w:type="dxa"/>
            <w:tcBorders>
              <w:top w:val="single" w:sz="4" w:space="0" w:color="auto"/>
              <w:left w:val="single" w:sz="4" w:space="0" w:color="auto"/>
              <w:bottom w:val="single" w:sz="4" w:space="0" w:color="auto"/>
              <w:right w:val="single" w:sz="4" w:space="0" w:color="auto"/>
            </w:tcBorders>
          </w:tcPr>
          <w:p w14:paraId="54B1E753" w14:textId="3F8506CA" w:rsidR="00B1161D" w:rsidRPr="00105F90" w:rsidRDefault="00B1161D" w:rsidP="00B1161D">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A03C52" w14:paraId="7975F13C" w14:textId="77777777" w:rsidTr="00B1161D">
        <w:tc>
          <w:tcPr>
            <w:tcW w:w="2925" w:type="dxa"/>
            <w:tcBorders>
              <w:top w:val="single" w:sz="4" w:space="0" w:color="auto"/>
              <w:left w:val="single" w:sz="4" w:space="0" w:color="auto"/>
              <w:bottom w:val="single" w:sz="4" w:space="0" w:color="auto"/>
              <w:right w:val="single" w:sz="4" w:space="0" w:color="auto"/>
            </w:tcBorders>
            <w:hideMark/>
          </w:tcPr>
          <w:p w14:paraId="678E021F" w14:textId="77777777" w:rsidR="00076AAA" w:rsidRPr="007A2477" w:rsidRDefault="00076AAA" w:rsidP="00705E8D">
            <w:pPr>
              <w:spacing w:before="60"/>
              <w:rPr>
                <w:rFonts w:cs="Calibri"/>
                <w:bCs/>
                <w:sz w:val="18"/>
                <w:szCs w:val="18"/>
              </w:rPr>
            </w:pPr>
            <w:r w:rsidRPr="007A2477">
              <w:rPr>
                <w:rFonts w:cs="Calibri"/>
                <w:bCs/>
                <w:sz w:val="18"/>
                <w:szCs w:val="18"/>
              </w:rPr>
              <w:t>Vstup</w:t>
            </w:r>
          </w:p>
        </w:tc>
        <w:tc>
          <w:tcPr>
            <w:tcW w:w="2088" w:type="dxa"/>
            <w:tcBorders>
              <w:top w:val="single" w:sz="4" w:space="0" w:color="auto"/>
              <w:left w:val="single" w:sz="4" w:space="0" w:color="auto"/>
              <w:bottom w:val="single" w:sz="4" w:space="0" w:color="auto"/>
              <w:right w:val="single" w:sz="4" w:space="0" w:color="auto"/>
            </w:tcBorders>
            <w:hideMark/>
          </w:tcPr>
          <w:p w14:paraId="4DF44204" w14:textId="77777777" w:rsidR="00076AAA" w:rsidRPr="007A2477" w:rsidRDefault="00076AAA" w:rsidP="00705E8D">
            <w:pPr>
              <w:spacing w:before="60"/>
              <w:rPr>
                <w:rFonts w:cs="Calibri"/>
                <w:sz w:val="18"/>
                <w:szCs w:val="18"/>
              </w:rPr>
            </w:pPr>
            <w:r w:rsidRPr="007A2477">
              <w:rPr>
                <w:rFonts w:cs="Calibri"/>
                <w:sz w:val="18"/>
                <w:szCs w:val="18"/>
              </w:rPr>
              <w:t>String[]</w:t>
            </w:r>
          </w:p>
        </w:tc>
        <w:tc>
          <w:tcPr>
            <w:tcW w:w="1269" w:type="dxa"/>
            <w:tcBorders>
              <w:top w:val="single" w:sz="4" w:space="0" w:color="auto"/>
              <w:left w:val="single" w:sz="4" w:space="0" w:color="auto"/>
              <w:bottom w:val="single" w:sz="4" w:space="0" w:color="auto"/>
              <w:right w:val="single" w:sz="4" w:space="0" w:color="auto"/>
            </w:tcBorders>
            <w:hideMark/>
          </w:tcPr>
          <w:p w14:paraId="2E957CBB" w14:textId="77777777" w:rsidR="00076AAA" w:rsidRPr="007A2477" w:rsidRDefault="00076AAA" w:rsidP="00705E8D">
            <w:pPr>
              <w:spacing w:before="60"/>
              <w:rPr>
                <w:rFonts w:cs="Calibri"/>
                <w:sz w:val="18"/>
                <w:szCs w:val="18"/>
              </w:rPr>
            </w:pPr>
            <w:r w:rsidRPr="007A2477">
              <w:rPr>
                <w:rFonts w:cs="Calibri"/>
                <w:sz w:val="18"/>
                <w:szCs w:val="18"/>
              </w:rPr>
              <w:t>A</w:t>
            </w:r>
          </w:p>
        </w:tc>
        <w:tc>
          <w:tcPr>
            <w:tcW w:w="3074" w:type="dxa"/>
            <w:tcBorders>
              <w:top w:val="single" w:sz="4" w:space="0" w:color="auto"/>
              <w:left w:val="single" w:sz="4" w:space="0" w:color="auto"/>
              <w:bottom w:val="single" w:sz="4" w:space="0" w:color="auto"/>
              <w:right w:val="single" w:sz="4" w:space="0" w:color="auto"/>
            </w:tcBorders>
          </w:tcPr>
          <w:p w14:paraId="37DECD47" w14:textId="77777777" w:rsidR="00076AAA" w:rsidRPr="007A2477" w:rsidRDefault="00076AAA" w:rsidP="00705E8D">
            <w:pPr>
              <w:spacing w:before="60"/>
              <w:rPr>
                <w:rFonts w:cs="Calibri"/>
                <w:sz w:val="18"/>
                <w:szCs w:val="18"/>
              </w:rPr>
            </w:pPr>
            <w:r w:rsidRPr="007A2477">
              <w:rPr>
                <w:rFonts w:cs="Calibri"/>
                <w:sz w:val="18"/>
                <w:szCs w:val="18"/>
              </w:rPr>
              <w:t>Názov lieku, kód lieku a kód ATC</w:t>
            </w:r>
          </w:p>
        </w:tc>
      </w:tr>
    </w:tbl>
    <w:p w14:paraId="3CB47FD6" w14:textId="77777777" w:rsidR="00076AAA" w:rsidRPr="00A03C52" w:rsidRDefault="00076AAA" w:rsidP="00076AAA">
      <w:pPr>
        <w:rPr>
          <w:rFonts w:ascii="Arial" w:hAnsi="Arial"/>
          <w:b/>
          <w:sz w:val="20"/>
          <w:szCs w:val="20"/>
        </w:rPr>
      </w:pPr>
    </w:p>
    <w:p w14:paraId="73990417" w14:textId="66F0BCFF" w:rsidR="00076AAA" w:rsidRPr="00A03C52" w:rsidRDefault="00076AAA" w:rsidP="00076AAA">
      <w:pPr>
        <w:pStyle w:val="Nadpis5"/>
      </w:pPr>
      <w:bookmarkStart w:id="62" w:name="_Toc23333279"/>
      <w:r w:rsidRPr="00D01EB4">
        <w:t>NajdiLiekyV</w:t>
      </w:r>
      <w:r>
        <w:t>y</w:t>
      </w:r>
      <w:r w:rsidRPr="00D01EB4">
        <w:t>stup</w:t>
      </w:r>
      <w:r w:rsidRPr="00A03C52">
        <w:t>:</w:t>
      </w:r>
      <w:bookmarkEnd w:id="6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076AAA" w:rsidRPr="00A03C52" w14:paraId="75B5EA72" w14:textId="77777777" w:rsidTr="00705E8D">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503ECDE8" w14:textId="77777777" w:rsidR="00076AAA" w:rsidRPr="00A03C52" w:rsidRDefault="00076AAA" w:rsidP="00705E8D">
            <w:pPr>
              <w:spacing w:before="60"/>
              <w:rPr>
                <w:rFonts w:cs="Calibri"/>
                <w:b/>
                <w:bCs/>
              </w:rPr>
            </w:pPr>
            <w:r w:rsidRPr="00A03C52">
              <w:rPr>
                <w:rFonts w:cs="Calibri"/>
                <w:b/>
                <w:bCs/>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146E1852" w14:textId="77777777" w:rsidR="00076AAA" w:rsidRPr="00A03C52" w:rsidRDefault="00076AAA" w:rsidP="00705E8D">
            <w:pPr>
              <w:spacing w:before="60"/>
              <w:rPr>
                <w:rFonts w:cs="Calibri"/>
                <w:b/>
                <w:bCs/>
              </w:rPr>
            </w:pPr>
            <w:r w:rsidRPr="00A03C52">
              <w:rPr>
                <w:rFonts w:cs="Calibri"/>
                <w:b/>
                <w:bCs/>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5EA7CFDD" w14:textId="77777777" w:rsidR="00076AAA" w:rsidRPr="00A03C52" w:rsidRDefault="00076AAA" w:rsidP="00705E8D">
            <w:pPr>
              <w:spacing w:before="60"/>
              <w:rPr>
                <w:rFonts w:cs="Calibri"/>
                <w:b/>
                <w:bCs/>
              </w:rPr>
            </w:pPr>
            <w:r w:rsidRPr="00A03C52">
              <w:rPr>
                <w:rFonts w:cs="Calibri"/>
                <w:b/>
                <w:bCs/>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66DE3576" w14:textId="77777777" w:rsidR="00076AAA" w:rsidRPr="00A03C52" w:rsidRDefault="00076AAA" w:rsidP="00705E8D">
            <w:pPr>
              <w:spacing w:before="60"/>
              <w:rPr>
                <w:rFonts w:cs="Calibri"/>
                <w:b/>
                <w:bCs/>
              </w:rPr>
            </w:pPr>
            <w:r w:rsidRPr="00A03C52">
              <w:rPr>
                <w:rFonts w:cs="Calibri"/>
                <w:b/>
                <w:bCs/>
              </w:rPr>
              <w:t>Popis</w:t>
            </w:r>
          </w:p>
        </w:tc>
      </w:tr>
      <w:tr w:rsidR="00076AAA" w:rsidRPr="00A03C52" w14:paraId="7EAB23E3" w14:textId="77777777" w:rsidTr="00705E8D">
        <w:tc>
          <w:tcPr>
            <w:tcW w:w="3020" w:type="dxa"/>
            <w:tcBorders>
              <w:top w:val="single" w:sz="4" w:space="0" w:color="auto"/>
              <w:left w:val="single" w:sz="4" w:space="0" w:color="auto"/>
              <w:bottom w:val="single" w:sz="4" w:space="0" w:color="auto"/>
              <w:right w:val="single" w:sz="4" w:space="0" w:color="auto"/>
            </w:tcBorders>
            <w:hideMark/>
          </w:tcPr>
          <w:p w14:paraId="5EF01DE9" w14:textId="77777777" w:rsidR="00076AAA" w:rsidRPr="007A2477" w:rsidRDefault="00076AAA" w:rsidP="00705E8D">
            <w:pPr>
              <w:spacing w:before="60"/>
              <w:rPr>
                <w:rFonts w:cs="Calibri"/>
                <w:bCs/>
                <w:sz w:val="18"/>
                <w:szCs w:val="18"/>
              </w:rPr>
            </w:pPr>
            <w:r w:rsidRPr="007A2477">
              <w:rPr>
                <w:rFonts w:cs="Calibri"/>
                <w:bCs/>
                <w:sz w:val="18"/>
                <w:szCs w:val="18"/>
              </w:rPr>
              <w:t>Lieky</w:t>
            </w:r>
          </w:p>
        </w:tc>
        <w:tc>
          <w:tcPr>
            <w:tcW w:w="1987" w:type="dxa"/>
            <w:tcBorders>
              <w:top w:val="single" w:sz="4" w:space="0" w:color="auto"/>
              <w:left w:val="single" w:sz="4" w:space="0" w:color="auto"/>
              <w:bottom w:val="single" w:sz="4" w:space="0" w:color="auto"/>
              <w:right w:val="single" w:sz="4" w:space="0" w:color="auto"/>
            </w:tcBorders>
            <w:hideMark/>
          </w:tcPr>
          <w:p w14:paraId="3CB84F48" w14:textId="4605B67A" w:rsidR="00076AAA" w:rsidRPr="007A2477" w:rsidRDefault="004F2B78" w:rsidP="00705E8D">
            <w:pPr>
              <w:spacing w:before="60"/>
              <w:rPr>
                <w:rFonts w:cs="Calibri"/>
                <w:bCs/>
                <w:sz w:val="18"/>
                <w:szCs w:val="18"/>
                <w:lang w:val="en-US"/>
              </w:rPr>
            </w:pPr>
            <w:r>
              <w:rPr>
                <w:rFonts w:cs="Arial"/>
                <w:sz w:val="18"/>
                <w:szCs w:val="18"/>
                <w:lang w:val="en-US"/>
              </w:rPr>
              <w:fldChar w:fldCharType="begin"/>
            </w:r>
            <w:r>
              <w:rPr>
                <w:rFonts w:cs="Arial"/>
                <w:sz w:val="18"/>
                <w:szCs w:val="18"/>
                <w:lang w:val="en-US"/>
              </w:rPr>
              <w:instrText xml:space="preserve"> REF _Ref23026359 \h </w:instrText>
            </w:r>
            <w:r>
              <w:rPr>
                <w:rFonts w:cs="Arial"/>
                <w:sz w:val="18"/>
                <w:szCs w:val="18"/>
                <w:lang w:val="en-US"/>
              </w:rPr>
            </w:r>
            <w:r>
              <w:rPr>
                <w:rFonts w:cs="Arial"/>
                <w:sz w:val="18"/>
                <w:szCs w:val="18"/>
                <w:lang w:val="en-US"/>
              </w:rPr>
              <w:fldChar w:fldCharType="separate"/>
            </w:r>
            <w:r>
              <w:t>APILiek</w:t>
            </w:r>
            <w:r>
              <w:rPr>
                <w:rFonts w:cs="Arial"/>
                <w:sz w:val="18"/>
                <w:szCs w:val="18"/>
                <w:lang w:val="en-US"/>
              </w:rPr>
              <w:fldChar w:fldCharType="end"/>
            </w:r>
            <w:r w:rsidRPr="007A2477">
              <w:rPr>
                <w:rFonts w:cs="Arial"/>
                <w:sz w:val="18"/>
                <w:szCs w:val="18"/>
                <w:lang w:val="en-US"/>
              </w:rPr>
              <w:t xml:space="preserve"> </w:t>
            </w:r>
            <w:r w:rsidR="00076AAA" w:rsidRPr="007A2477">
              <w:rPr>
                <w:rFonts w:cs="Arial"/>
                <w:sz w:val="18"/>
                <w:szCs w:val="18"/>
                <w:lang w:val="en-US"/>
              </w:rPr>
              <w:t>[]</w:t>
            </w:r>
          </w:p>
        </w:tc>
        <w:tc>
          <w:tcPr>
            <w:tcW w:w="1182" w:type="dxa"/>
            <w:tcBorders>
              <w:top w:val="single" w:sz="4" w:space="0" w:color="auto"/>
              <w:left w:val="single" w:sz="4" w:space="0" w:color="auto"/>
              <w:bottom w:val="single" w:sz="4" w:space="0" w:color="auto"/>
              <w:right w:val="single" w:sz="4" w:space="0" w:color="auto"/>
            </w:tcBorders>
          </w:tcPr>
          <w:p w14:paraId="05C65C9E" w14:textId="77777777" w:rsidR="00076AAA" w:rsidRPr="007A2477" w:rsidRDefault="00076AAA" w:rsidP="00705E8D">
            <w:pPr>
              <w:spacing w:before="60"/>
              <w:rPr>
                <w:rFonts w:cs="Calibri"/>
                <w:bCs/>
                <w:sz w:val="18"/>
                <w:szCs w:val="18"/>
              </w:rPr>
            </w:pPr>
          </w:p>
        </w:tc>
        <w:tc>
          <w:tcPr>
            <w:tcW w:w="3167" w:type="dxa"/>
            <w:tcBorders>
              <w:top w:val="single" w:sz="4" w:space="0" w:color="auto"/>
              <w:left w:val="single" w:sz="4" w:space="0" w:color="auto"/>
              <w:bottom w:val="single" w:sz="4" w:space="0" w:color="auto"/>
              <w:right w:val="single" w:sz="4" w:space="0" w:color="auto"/>
            </w:tcBorders>
          </w:tcPr>
          <w:p w14:paraId="25DBDC9C" w14:textId="080B647E" w:rsidR="00076AAA" w:rsidRPr="007A2477" w:rsidRDefault="00076AAA" w:rsidP="00705E8D">
            <w:pPr>
              <w:spacing w:before="60" w:after="60"/>
              <w:rPr>
                <w:rFonts w:cs="Arial"/>
                <w:sz w:val="18"/>
                <w:szCs w:val="18"/>
              </w:rPr>
            </w:pPr>
          </w:p>
        </w:tc>
      </w:tr>
    </w:tbl>
    <w:p w14:paraId="068CA5CB" w14:textId="3B4BE52B" w:rsidR="00076AAA" w:rsidRDefault="00076AAA" w:rsidP="00076AAA">
      <w:pPr>
        <w:rPr>
          <w:rFonts w:ascii="Arial" w:hAnsi="Arial"/>
          <w:b/>
          <w:sz w:val="20"/>
          <w:szCs w:val="20"/>
        </w:rPr>
      </w:pPr>
    </w:p>
    <w:p w14:paraId="08159BB5" w14:textId="77777777" w:rsidR="00076AAA" w:rsidRPr="008B6AA6" w:rsidRDefault="00076AAA" w:rsidP="00A7784A">
      <w:pPr>
        <w:pStyle w:val="Nadpis5"/>
        <w:numPr>
          <w:ilvl w:val="4"/>
          <w:numId w:val="45"/>
        </w:numPr>
      </w:pPr>
      <w:bookmarkStart w:id="63" w:name="_Toc23333280"/>
      <w:r>
        <w:t>Základný tok</w:t>
      </w:r>
      <w:bookmarkEnd w:id="63"/>
    </w:p>
    <w:p w14:paraId="455C2037" w14:textId="1C14AE51" w:rsidR="008F7013" w:rsidRDefault="008F7013" w:rsidP="008F7013">
      <w:pPr>
        <w:rPr>
          <w:lang w:eastAsia="sk-SK"/>
        </w:rPr>
      </w:pPr>
      <w:r>
        <w:rPr>
          <w:lang w:eastAsia="sk-SK"/>
        </w:rPr>
        <w:t xml:space="preserve">Aplikácia spracuje volanie v rámci štandardného procesu pre fasádnu službu, scenár </w:t>
      </w:r>
      <w:r w:rsidR="00822523">
        <w:rPr>
          <w:lang w:eastAsia="sk-SK"/>
        </w:rPr>
        <w:t xml:space="preserve"> </w:t>
      </w:r>
      <w:r w:rsidR="00822523">
        <w:rPr>
          <w:lang w:eastAsia="sk-SK"/>
        </w:rPr>
        <w:fldChar w:fldCharType="begin"/>
      </w:r>
      <w:r w:rsidR="00822523">
        <w:rPr>
          <w:lang w:eastAsia="sk-SK"/>
        </w:rPr>
        <w:instrText xml:space="preserve"> REF _Ref23277430 \r \h </w:instrText>
      </w:r>
      <w:r w:rsidR="00822523">
        <w:rPr>
          <w:lang w:eastAsia="sk-SK"/>
        </w:rPr>
      </w:r>
      <w:r w:rsidR="00822523">
        <w:rPr>
          <w:lang w:eastAsia="sk-SK"/>
        </w:rPr>
        <w:fldChar w:fldCharType="separate"/>
      </w:r>
      <w:r w:rsidR="00822523">
        <w:rPr>
          <w:lang w:eastAsia="sk-SK"/>
        </w:rPr>
        <w:t>4.1.1.2</w:t>
      </w:r>
      <w:r w:rsidR="00822523">
        <w:rPr>
          <w:lang w:eastAsia="sk-SK"/>
        </w:rPr>
        <w:fldChar w:fldCharType="end"/>
      </w:r>
      <w:r w:rsidR="00822523">
        <w:rPr>
          <w:lang w:eastAsia="sk-SK"/>
        </w:rPr>
        <w:t>.</w:t>
      </w:r>
    </w:p>
    <w:p w14:paraId="69A37FD4" w14:textId="413F0477" w:rsidR="00822523" w:rsidRDefault="00822523">
      <w:pPr>
        <w:rPr>
          <w:rFonts w:ascii="Arial" w:hAnsi="Arial"/>
          <w:b/>
          <w:sz w:val="20"/>
          <w:szCs w:val="20"/>
        </w:rPr>
      </w:pPr>
      <w:r>
        <w:rPr>
          <w:rFonts w:ascii="Arial" w:hAnsi="Arial"/>
          <w:b/>
          <w:sz w:val="20"/>
          <w:szCs w:val="20"/>
        </w:rPr>
        <w:br w:type="page"/>
      </w:r>
    </w:p>
    <w:p w14:paraId="5CC106A1" w14:textId="77777777" w:rsidR="00076AAA" w:rsidRDefault="00076AAA" w:rsidP="00076AAA">
      <w:pPr>
        <w:pStyle w:val="Nadpis4"/>
      </w:pPr>
      <w:bookmarkStart w:id="64" w:name="_Toc389455786"/>
      <w:bookmarkStart w:id="65" w:name="_Ref389255394"/>
      <w:bookmarkStart w:id="66" w:name="_Toc516493769"/>
      <w:bookmarkStart w:id="67" w:name="_Toc23333281"/>
      <w:r>
        <w:lastRenderedPageBreak/>
        <w:t>OverInterakciePacienta</w:t>
      </w:r>
      <w:bookmarkEnd w:id="64"/>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76AAA" w:rsidRPr="00074B96" w14:paraId="557DD453" w14:textId="77777777" w:rsidTr="00705E8D">
        <w:trPr>
          <w:trHeight w:val="454"/>
        </w:trPr>
        <w:tc>
          <w:tcPr>
            <w:tcW w:w="2094" w:type="dxa"/>
            <w:vAlign w:val="center"/>
          </w:tcPr>
          <w:p w14:paraId="0146F5AB" w14:textId="77777777" w:rsidR="00076AAA" w:rsidRPr="004841C0" w:rsidRDefault="00076AAA" w:rsidP="00705E8D">
            <w:pPr>
              <w:spacing w:before="60" w:after="60"/>
              <w:rPr>
                <w:b/>
                <w:sz w:val="16"/>
              </w:rPr>
            </w:pPr>
            <w:r w:rsidRPr="004841C0">
              <w:rPr>
                <w:b/>
                <w:sz w:val="16"/>
              </w:rPr>
              <w:t xml:space="preserve">Prípad užitia: </w:t>
            </w:r>
          </w:p>
        </w:tc>
        <w:tc>
          <w:tcPr>
            <w:tcW w:w="6968" w:type="dxa"/>
            <w:vAlign w:val="center"/>
          </w:tcPr>
          <w:p w14:paraId="1A4B4AB5" w14:textId="30EB97AD" w:rsidR="00076AAA" w:rsidRPr="00074B96" w:rsidRDefault="00736485" w:rsidP="00705E8D">
            <w:pPr>
              <w:spacing w:before="60" w:after="60"/>
              <w:rPr>
                <w:rFonts w:cs="Arial"/>
                <w:b/>
              </w:rPr>
            </w:pPr>
            <w:r>
              <w:rPr>
                <w:rFonts w:cs="Arial"/>
                <w:b/>
              </w:rPr>
              <w:t>UC 02.03</w:t>
            </w:r>
          </w:p>
        </w:tc>
      </w:tr>
      <w:tr w:rsidR="00076AAA" w:rsidRPr="00074B96" w14:paraId="52C8D00D" w14:textId="77777777" w:rsidTr="00705E8D">
        <w:trPr>
          <w:trHeight w:val="454"/>
        </w:trPr>
        <w:tc>
          <w:tcPr>
            <w:tcW w:w="2094" w:type="dxa"/>
            <w:vAlign w:val="center"/>
          </w:tcPr>
          <w:p w14:paraId="57475FF0" w14:textId="77777777" w:rsidR="00076AAA" w:rsidRPr="004841C0" w:rsidRDefault="00076AAA" w:rsidP="00705E8D">
            <w:pPr>
              <w:spacing w:before="60" w:after="60"/>
              <w:rPr>
                <w:b/>
                <w:sz w:val="16"/>
              </w:rPr>
            </w:pPr>
            <w:r w:rsidRPr="004841C0">
              <w:rPr>
                <w:b/>
                <w:sz w:val="16"/>
              </w:rPr>
              <w:t xml:space="preserve">ID: </w:t>
            </w:r>
          </w:p>
        </w:tc>
        <w:tc>
          <w:tcPr>
            <w:tcW w:w="6968" w:type="dxa"/>
            <w:vAlign w:val="center"/>
          </w:tcPr>
          <w:p w14:paraId="68384C02" w14:textId="77777777" w:rsidR="00076AAA" w:rsidRPr="00074B96" w:rsidRDefault="00076AAA" w:rsidP="00705E8D">
            <w:pPr>
              <w:spacing w:before="60" w:after="60"/>
              <w:rPr>
                <w:rFonts w:cs="Arial"/>
                <w:b/>
              </w:rPr>
            </w:pPr>
          </w:p>
        </w:tc>
      </w:tr>
      <w:tr w:rsidR="00076AAA" w:rsidRPr="00074B96" w14:paraId="4745B501" w14:textId="77777777" w:rsidTr="00705E8D">
        <w:trPr>
          <w:trHeight w:val="454"/>
        </w:trPr>
        <w:tc>
          <w:tcPr>
            <w:tcW w:w="2094" w:type="dxa"/>
            <w:vAlign w:val="center"/>
          </w:tcPr>
          <w:p w14:paraId="7CE26F11" w14:textId="77777777" w:rsidR="00076AAA" w:rsidRPr="004841C0" w:rsidRDefault="00076AAA" w:rsidP="00705E8D">
            <w:pPr>
              <w:spacing w:before="60" w:after="60"/>
              <w:rPr>
                <w:b/>
                <w:sz w:val="16"/>
              </w:rPr>
            </w:pPr>
            <w:r w:rsidRPr="004841C0">
              <w:rPr>
                <w:b/>
                <w:sz w:val="16"/>
              </w:rPr>
              <w:t>Stručný popis:</w:t>
            </w:r>
          </w:p>
        </w:tc>
        <w:tc>
          <w:tcPr>
            <w:tcW w:w="6968" w:type="dxa"/>
            <w:vAlign w:val="center"/>
          </w:tcPr>
          <w:p w14:paraId="15CBD20B" w14:textId="58B75107" w:rsidR="00076AAA" w:rsidRPr="00074B96" w:rsidRDefault="00736485" w:rsidP="00705E8D">
            <w:pPr>
              <w:pStyle w:val="DFSDM"/>
              <w:rPr>
                <w:lang w:val="sk-SK"/>
              </w:rPr>
            </w:pPr>
            <w:r w:rsidRPr="00736485">
              <w:rPr>
                <w:lang w:val="sk-SK"/>
              </w:rPr>
              <w:t>Metóda pre dohľadávanie a zobrazenie liekových interakcií pri predpisovaní nových liekov voči liekom zo vstupu i liekovej karte poistenca za obdobie definované vstupnými hodnotami volania.</w:t>
            </w:r>
          </w:p>
        </w:tc>
      </w:tr>
      <w:tr w:rsidR="00076AAA" w:rsidRPr="00074B96" w14:paraId="0EBC446A" w14:textId="77777777" w:rsidTr="00705E8D">
        <w:trPr>
          <w:trHeight w:val="454"/>
        </w:trPr>
        <w:tc>
          <w:tcPr>
            <w:tcW w:w="2094" w:type="dxa"/>
            <w:vAlign w:val="center"/>
          </w:tcPr>
          <w:p w14:paraId="583DCC5E" w14:textId="77777777" w:rsidR="00076AAA" w:rsidRPr="004841C0" w:rsidRDefault="00076AAA" w:rsidP="00705E8D">
            <w:pPr>
              <w:spacing w:before="60" w:after="60"/>
              <w:rPr>
                <w:b/>
                <w:sz w:val="16"/>
              </w:rPr>
            </w:pPr>
            <w:r w:rsidRPr="004841C0">
              <w:rPr>
                <w:b/>
                <w:sz w:val="16"/>
              </w:rPr>
              <w:t>Hlavní aktéri:</w:t>
            </w:r>
          </w:p>
        </w:tc>
        <w:tc>
          <w:tcPr>
            <w:tcW w:w="6968" w:type="dxa"/>
            <w:vAlign w:val="center"/>
          </w:tcPr>
          <w:p w14:paraId="55D6064B" w14:textId="77777777" w:rsidR="00076AAA" w:rsidRPr="00074B96" w:rsidRDefault="00076AAA" w:rsidP="00705E8D">
            <w:pPr>
              <w:pStyle w:val="DFSDM"/>
              <w:rPr>
                <w:lang w:val="sk-SK"/>
              </w:rPr>
            </w:pPr>
            <w:r>
              <w:rPr>
                <w:lang w:val="sk-SK"/>
              </w:rPr>
              <w:t>Overený používateľ</w:t>
            </w:r>
          </w:p>
        </w:tc>
      </w:tr>
      <w:tr w:rsidR="00076AAA" w:rsidRPr="00074B96" w14:paraId="1146F335" w14:textId="77777777" w:rsidTr="00705E8D">
        <w:trPr>
          <w:trHeight w:val="454"/>
        </w:trPr>
        <w:tc>
          <w:tcPr>
            <w:tcW w:w="2094" w:type="dxa"/>
            <w:vAlign w:val="center"/>
          </w:tcPr>
          <w:p w14:paraId="67994FD3" w14:textId="77777777" w:rsidR="00076AAA" w:rsidRPr="004841C0" w:rsidRDefault="00076AAA" w:rsidP="00705E8D">
            <w:pPr>
              <w:spacing w:before="60" w:after="60"/>
              <w:rPr>
                <w:b/>
                <w:sz w:val="16"/>
              </w:rPr>
            </w:pPr>
            <w:r w:rsidRPr="004841C0">
              <w:rPr>
                <w:b/>
                <w:sz w:val="16"/>
              </w:rPr>
              <w:t xml:space="preserve">Vedľajší aktéri: </w:t>
            </w:r>
          </w:p>
        </w:tc>
        <w:tc>
          <w:tcPr>
            <w:tcW w:w="6968" w:type="dxa"/>
            <w:vAlign w:val="center"/>
          </w:tcPr>
          <w:p w14:paraId="7F985021" w14:textId="21689E43" w:rsidR="00076AAA" w:rsidRPr="00074B96" w:rsidRDefault="00076AAA" w:rsidP="004F2B78">
            <w:pPr>
              <w:spacing w:before="60" w:after="60"/>
              <w:rPr>
                <w:rFonts w:cs="Arial"/>
              </w:rPr>
            </w:pPr>
            <w:r>
              <w:rPr>
                <w:rFonts w:cs="Arial"/>
              </w:rPr>
              <w:t>ESB.Service.B2B.V05.</w:t>
            </w:r>
            <w:r w:rsidR="004F2B78">
              <w:rPr>
                <w:rFonts w:cs="Arial"/>
              </w:rPr>
              <w:t>Lieky</w:t>
            </w:r>
          </w:p>
        </w:tc>
      </w:tr>
      <w:tr w:rsidR="00076AAA" w:rsidRPr="00074B96" w14:paraId="1B514FE6" w14:textId="77777777" w:rsidTr="00705E8D">
        <w:trPr>
          <w:trHeight w:val="454"/>
        </w:trPr>
        <w:tc>
          <w:tcPr>
            <w:tcW w:w="2094" w:type="dxa"/>
            <w:vAlign w:val="center"/>
          </w:tcPr>
          <w:p w14:paraId="69ECFD69" w14:textId="77777777" w:rsidR="00076AAA" w:rsidRPr="004841C0" w:rsidRDefault="00076AAA" w:rsidP="00705E8D">
            <w:pPr>
              <w:spacing w:before="60" w:after="60"/>
              <w:rPr>
                <w:b/>
                <w:sz w:val="16"/>
              </w:rPr>
            </w:pPr>
            <w:r w:rsidRPr="004841C0">
              <w:rPr>
                <w:b/>
                <w:sz w:val="16"/>
              </w:rPr>
              <w:t xml:space="preserve">Vstupné podmienky: </w:t>
            </w:r>
          </w:p>
        </w:tc>
        <w:tc>
          <w:tcPr>
            <w:tcW w:w="6968" w:type="dxa"/>
            <w:vAlign w:val="center"/>
          </w:tcPr>
          <w:p w14:paraId="43C29816" w14:textId="77777777" w:rsidR="00076AAA" w:rsidRPr="00074B96" w:rsidRDefault="00076AAA"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76AAA" w:rsidRPr="00074B96" w14:paraId="5D2F330B" w14:textId="77777777" w:rsidTr="00705E8D">
        <w:trPr>
          <w:trHeight w:val="454"/>
        </w:trPr>
        <w:tc>
          <w:tcPr>
            <w:tcW w:w="2094" w:type="dxa"/>
            <w:vAlign w:val="center"/>
          </w:tcPr>
          <w:p w14:paraId="1972DE1C" w14:textId="77777777" w:rsidR="00076AAA" w:rsidRPr="004841C0" w:rsidRDefault="00076AAA" w:rsidP="00705E8D">
            <w:pPr>
              <w:spacing w:before="60" w:after="60"/>
              <w:rPr>
                <w:b/>
                <w:sz w:val="16"/>
              </w:rPr>
            </w:pPr>
            <w:r w:rsidRPr="004841C0">
              <w:rPr>
                <w:b/>
                <w:sz w:val="16"/>
              </w:rPr>
              <w:t>Výstupné podmienky:</w:t>
            </w:r>
          </w:p>
        </w:tc>
        <w:tc>
          <w:tcPr>
            <w:tcW w:w="6968" w:type="dxa"/>
            <w:vAlign w:val="center"/>
          </w:tcPr>
          <w:p w14:paraId="66BF8A72" w14:textId="77777777" w:rsidR="00076AAA" w:rsidRPr="00074B96" w:rsidRDefault="00076AAA" w:rsidP="00705E8D">
            <w:pPr>
              <w:pStyle w:val="DFSDM"/>
              <w:rPr>
                <w:lang w:val="sk-SK"/>
              </w:rPr>
            </w:pPr>
            <w:r w:rsidRPr="00F451A3">
              <w:rPr>
                <w:lang w:val="sk-SK"/>
              </w:rPr>
              <w:t>Naplnenie výstupu volania</w:t>
            </w:r>
          </w:p>
        </w:tc>
      </w:tr>
    </w:tbl>
    <w:p w14:paraId="5CDF0515" w14:textId="77777777" w:rsidR="00076AAA" w:rsidRDefault="00076AAA" w:rsidP="00076AAA"/>
    <w:p w14:paraId="3EE4CBA4" w14:textId="7D91C928" w:rsidR="00076AAA" w:rsidRPr="009A789E" w:rsidRDefault="00076AAA" w:rsidP="00076AAA">
      <w:pPr>
        <w:pStyle w:val="Nadpis5"/>
      </w:pPr>
      <w:bookmarkStart w:id="68" w:name="_Toc23333282"/>
      <w:r w:rsidRPr="00BE2F59">
        <w:t>OverInterakciePacienta</w:t>
      </w:r>
      <w:r>
        <w:t>Vstup</w:t>
      </w:r>
      <w:r w:rsidRPr="009A789E">
        <w:t>:</w:t>
      </w:r>
      <w:bookmarkEnd w:id="6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3"/>
        <w:gridCol w:w="2088"/>
        <w:gridCol w:w="1268"/>
        <w:gridCol w:w="3077"/>
      </w:tblGrid>
      <w:tr w:rsidR="00076AAA" w:rsidRPr="009A789E" w14:paraId="3C74395A" w14:textId="77777777" w:rsidTr="00B1161D">
        <w:tc>
          <w:tcPr>
            <w:tcW w:w="2923" w:type="dxa"/>
            <w:tcBorders>
              <w:top w:val="single" w:sz="4" w:space="0" w:color="auto"/>
              <w:left w:val="single" w:sz="4" w:space="0" w:color="auto"/>
              <w:bottom w:val="single" w:sz="4" w:space="0" w:color="auto"/>
              <w:right w:val="single" w:sz="4" w:space="0" w:color="auto"/>
            </w:tcBorders>
            <w:shd w:val="clear" w:color="auto" w:fill="17365D"/>
            <w:hideMark/>
          </w:tcPr>
          <w:p w14:paraId="6A652A3E" w14:textId="77777777" w:rsidR="00076AAA" w:rsidRPr="009A789E" w:rsidRDefault="00076AAA" w:rsidP="00705E8D">
            <w:pPr>
              <w:spacing w:before="60"/>
              <w:rPr>
                <w:rFonts w:cs="Calibri"/>
                <w:b/>
                <w:bCs/>
              </w:rPr>
            </w:pPr>
            <w:r w:rsidRPr="009A789E">
              <w:rPr>
                <w:rFonts w:cs="Calibri"/>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46127A4B" w14:textId="77777777" w:rsidR="00076AAA" w:rsidRPr="009A789E" w:rsidRDefault="00076AAA" w:rsidP="00705E8D">
            <w:pPr>
              <w:spacing w:before="60"/>
              <w:rPr>
                <w:rFonts w:cs="Calibri"/>
                <w:b/>
                <w:bCs/>
              </w:rPr>
            </w:pPr>
            <w:r w:rsidRPr="009A789E">
              <w:rPr>
                <w:rFonts w:cs="Calibri"/>
                <w:b/>
                <w:bCs/>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4DEA6D0E" w14:textId="77777777" w:rsidR="00076AAA" w:rsidRPr="009A789E" w:rsidRDefault="00076AAA" w:rsidP="00705E8D">
            <w:pPr>
              <w:spacing w:before="60"/>
              <w:rPr>
                <w:rFonts w:cs="Calibri"/>
                <w:b/>
                <w:bCs/>
              </w:rPr>
            </w:pPr>
            <w:r w:rsidRPr="009A789E">
              <w:rPr>
                <w:rFonts w:cs="Calibri"/>
                <w:b/>
                <w:bCs/>
              </w:rPr>
              <w:t>Povinný</w:t>
            </w:r>
          </w:p>
        </w:tc>
        <w:tc>
          <w:tcPr>
            <w:tcW w:w="3077" w:type="dxa"/>
            <w:tcBorders>
              <w:top w:val="single" w:sz="4" w:space="0" w:color="auto"/>
              <w:left w:val="single" w:sz="4" w:space="0" w:color="auto"/>
              <w:bottom w:val="single" w:sz="4" w:space="0" w:color="auto"/>
              <w:right w:val="single" w:sz="4" w:space="0" w:color="auto"/>
            </w:tcBorders>
            <w:shd w:val="clear" w:color="auto" w:fill="17365D"/>
            <w:hideMark/>
          </w:tcPr>
          <w:p w14:paraId="35669BD0" w14:textId="77777777" w:rsidR="00076AAA" w:rsidRPr="009A789E" w:rsidRDefault="00076AAA" w:rsidP="00705E8D">
            <w:pPr>
              <w:spacing w:before="60"/>
              <w:rPr>
                <w:rFonts w:cs="Calibri"/>
                <w:b/>
                <w:bCs/>
              </w:rPr>
            </w:pPr>
            <w:r w:rsidRPr="009A789E">
              <w:rPr>
                <w:rFonts w:cs="Calibri"/>
                <w:b/>
                <w:bCs/>
              </w:rPr>
              <w:t>Popis</w:t>
            </w:r>
          </w:p>
        </w:tc>
      </w:tr>
      <w:tr w:rsidR="00B1161D" w:rsidRPr="009A789E" w14:paraId="2FD76323"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51C913C7" w14:textId="52BD8802" w:rsidR="00B1161D" w:rsidRPr="009A789E" w:rsidRDefault="00B1161D" w:rsidP="00B1161D">
            <w:pPr>
              <w:spacing w:before="60"/>
              <w:rPr>
                <w:rFonts w:cs="Calibri"/>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2A088A38" w14:textId="40FE5FBF" w:rsidR="00B1161D" w:rsidRPr="009A789E" w:rsidRDefault="00B1161D" w:rsidP="00B1161D">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24AB406A" w14:textId="52FE5103" w:rsidR="00B1161D" w:rsidRPr="009A789E" w:rsidRDefault="00B1161D" w:rsidP="00B1161D">
            <w:pPr>
              <w:spacing w:before="60"/>
              <w:rPr>
                <w:rFonts w:cs="Calibri"/>
              </w:rPr>
            </w:pPr>
            <w:r w:rsidRPr="00A87062">
              <w:rPr>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58D2F394" w14:textId="0176CB77" w:rsidR="00B1161D" w:rsidRPr="00105F90" w:rsidRDefault="00B1161D" w:rsidP="00B1161D">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9A789E" w14:paraId="797D94C1"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7502FE8B" w14:textId="77777777" w:rsidR="00076AAA" w:rsidRPr="004F2B78" w:rsidRDefault="00076AAA" w:rsidP="00705E8D">
            <w:pPr>
              <w:spacing w:before="60"/>
              <w:rPr>
                <w:rFonts w:cs="Calibri"/>
                <w:bCs/>
                <w:sz w:val="18"/>
                <w:szCs w:val="18"/>
              </w:rPr>
            </w:pPr>
            <w:r w:rsidRPr="004F2B78">
              <w:rPr>
                <w:sz w:val="18"/>
                <w:szCs w:val="18"/>
              </w:rPr>
              <w:t>RC</w:t>
            </w:r>
          </w:p>
        </w:tc>
        <w:tc>
          <w:tcPr>
            <w:tcW w:w="2088" w:type="dxa"/>
            <w:tcBorders>
              <w:top w:val="single" w:sz="4" w:space="0" w:color="auto"/>
              <w:left w:val="single" w:sz="4" w:space="0" w:color="auto"/>
              <w:bottom w:val="single" w:sz="4" w:space="0" w:color="auto"/>
              <w:right w:val="single" w:sz="4" w:space="0" w:color="auto"/>
            </w:tcBorders>
            <w:hideMark/>
          </w:tcPr>
          <w:p w14:paraId="0EEC099E" w14:textId="77777777" w:rsidR="00076AAA" w:rsidRPr="004F2B78" w:rsidRDefault="00076AAA" w:rsidP="00705E8D">
            <w:pPr>
              <w:spacing w:before="60"/>
              <w:rPr>
                <w:rFonts w:cs="Calibri"/>
                <w:sz w:val="18"/>
                <w:szCs w:val="18"/>
              </w:rPr>
            </w:pPr>
            <w:r w:rsidRPr="004F2B78">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1039B443" w14:textId="77777777" w:rsidR="00076AAA" w:rsidRPr="004F2B78" w:rsidRDefault="00076AAA" w:rsidP="00705E8D">
            <w:pPr>
              <w:spacing w:before="60"/>
              <w:rPr>
                <w:rFonts w:cs="Calibri"/>
                <w:sz w:val="18"/>
                <w:szCs w:val="18"/>
              </w:rPr>
            </w:pPr>
            <w:r w:rsidRPr="004F2B78">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10C53B38" w14:textId="77777777" w:rsidR="00076AAA" w:rsidRPr="004F2B78" w:rsidRDefault="00076AAA" w:rsidP="00705E8D">
            <w:pPr>
              <w:spacing w:before="60"/>
              <w:rPr>
                <w:rFonts w:cs="Calibri"/>
                <w:sz w:val="18"/>
                <w:szCs w:val="18"/>
              </w:rPr>
            </w:pPr>
            <w:r w:rsidRPr="004F2B78">
              <w:rPr>
                <w:rFonts w:cs="Calibri"/>
                <w:sz w:val="18"/>
                <w:szCs w:val="18"/>
              </w:rPr>
              <w:t>Rodné číslo poistenca</w:t>
            </w:r>
          </w:p>
        </w:tc>
      </w:tr>
      <w:tr w:rsidR="00076AAA" w:rsidRPr="009A789E" w14:paraId="149C9A05"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61C09FE8" w14:textId="77777777" w:rsidR="00076AAA" w:rsidRPr="004F2B78" w:rsidRDefault="00076AAA" w:rsidP="00705E8D">
            <w:pPr>
              <w:spacing w:before="60"/>
              <w:rPr>
                <w:rFonts w:cs="Calibri"/>
                <w:bCs/>
                <w:sz w:val="18"/>
                <w:szCs w:val="18"/>
              </w:rPr>
            </w:pPr>
            <w:r w:rsidRPr="004F2B78">
              <w:rPr>
                <w:sz w:val="18"/>
                <w:szCs w:val="18"/>
              </w:rPr>
              <w:t>ICP</w:t>
            </w:r>
          </w:p>
        </w:tc>
        <w:tc>
          <w:tcPr>
            <w:tcW w:w="2088" w:type="dxa"/>
            <w:tcBorders>
              <w:top w:val="single" w:sz="4" w:space="0" w:color="auto"/>
              <w:left w:val="single" w:sz="4" w:space="0" w:color="auto"/>
              <w:bottom w:val="single" w:sz="4" w:space="0" w:color="auto"/>
              <w:right w:val="single" w:sz="4" w:space="0" w:color="auto"/>
            </w:tcBorders>
            <w:hideMark/>
          </w:tcPr>
          <w:p w14:paraId="35C3616C" w14:textId="77777777" w:rsidR="00076AAA" w:rsidRPr="004F2B78" w:rsidRDefault="00076AAA" w:rsidP="00705E8D">
            <w:pPr>
              <w:spacing w:before="60"/>
              <w:rPr>
                <w:rFonts w:cs="Calibri"/>
                <w:sz w:val="18"/>
                <w:szCs w:val="18"/>
              </w:rPr>
            </w:pPr>
            <w:r w:rsidRPr="004F2B78">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237D336B" w14:textId="77777777" w:rsidR="00076AAA" w:rsidRPr="004F2B78" w:rsidRDefault="00076AAA" w:rsidP="00705E8D">
            <w:pPr>
              <w:spacing w:before="60"/>
              <w:rPr>
                <w:rFonts w:cs="Calibri"/>
                <w:sz w:val="18"/>
                <w:szCs w:val="18"/>
              </w:rPr>
            </w:pPr>
            <w:r w:rsidRPr="004F2B78">
              <w:rPr>
                <w:rFonts w:cs="Calibri"/>
                <w:sz w:val="18"/>
                <w:szCs w:val="18"/>
              </w:rPr>
              <w:t>N</w:t>
            </w:r>
          </w:p>
        </w:tc>
        <w:tc>
          <w:tcPr>
            <w:tcW w:w="3077" w:type="dxa"/>
            <w:tcBorders>
              <w:top w:val="single" w:sz="4" w:space="0" w:color="auto"/>
              <w:left w:val="single" w:sz="4" w:space="0" w:color="auto"/>
              <w:bottom w:val="single" w:sz="4" w:space="0" w:color="auto"/>
              <w:right w:val="single" w:sz="4" w:space="0" w:color="auto"/>
            </w:tcBorders>
          </w:tcPr>
          <w:p w14:paraId="152A58C7" w14:textId="77777777" w:rsidR="00076AAA" w:rsidRPr="004F2B78" w:rsidRDefault="00076AAA" w:rsidP="00705E8D">
            <w:pPr>
              <w:spacing w:before="60"/>
              <w:rPr>
                <w:rFonts w:cs="Calibri"/>
                <w:sz w:val="18"/>
                <w:szCs w:val="18"/>
              </w:rPr>
            </w:pPr>
            <w:r w:rsidRPr="004F2B78">
              <w:rPr>
                <w:rFonts w:cs="Calibri"/>
                <w:sz w:val="18"/>
                <w:szCs w:val="18"/>
              </w:rPr>
              <w:t>IDČ poistenca</w:t>
            </w:r>
          </w:p>
        </w:tc>
      </w:tr>
      <w:tr w:rsidR="00076AAA" w:rsidRPr="009A789E" w14:paraId="7E17981C"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56CD6F7B" w14:textId="77777777" w:rsidR="00076AAA" w:rsidRPr="004F2B78" w:rsidRDefault="00076AAA" w:rsidP="00705E8D">
            <w:pPr>
              <w:spacing w:before="60"/>
              <w:rPr>
                <w:rFonts w:cs="Calibri"/>
                <w:bCs/>
                <w:sz w:val="18"/>
                <w:szCs w:val="18"/>
              </w:rPr>
            </w:pPr>
            <w:r w:rsidRPr="004F2B78">
              <w:rPr>
                <w:rFonts w:cs="Calibri"/>
                <w:bCs/>
                <w:sz w:val="18"/>
                <w:szCs w:val="18"/>
              </w:rPr>
              <w:t>KodyLiekov</w:t>
            </w:r>
          </w:p>
        </w:tc>
        <w:tc>
          <w:tcPr>
            <w:tcW w:w="2088" w:type="dxa"/>
            <w:tcBorders>
              <w:top w:val="single" w:sz="4" w:space="0" w:color="auto"/>
              <w:left w:val="single" w:sz="4" w:space="0" w:color="auto"/>
              <w:bottom w:val="single" w:sz="4" w:space="0" w:color="auto"/>
              <w:right w:val="single" w:sz="4" w:space="0" w:color="auto"/>
            </w:tcBorders>
            <w:hideMark/>
          </w:tcPr>
          <w:p w14:paraId="223AAE55" w14:textId="77777777" w:rsidR="00076AAA" w:rsidRPr="004F2B78" w:rsidRDefault="00076AAA" w:rsidP="00705E8D">
            <w:pPr>
              <w:spacing w:before="60"/>
              <w:rPr>
                <w:rFonts w:cs="Calibri"/>
                <w:sz w:val="18"/>
                <w:szCs w:val="18"/>
              </w:rPr>
            </w:pPr>
            <w:r w:rsidRPr="004F2B78">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403EB4E4" w14:textId="77777777" w:rsidR="00076AAA" w:rsidRPr="004F2B78" w:rsidRDefault="00076AAA" w:rsidP="00705E8D">
            <w:pPr>
              <w:spacing w:before="60"/>
              <w:rPr>
                <w:rFonts w:cs="Calibri"/>
                <w:sz w:val="18"/>
                <w:szCs w:val="18"/>
              </w:rPr>
            </w:pPr>
            <w:r w:rsidRPr="004F2B78">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hideMark/>
          </w:tcPr>
          <w:p w14:paraId="40AE69A4" w14:textId="77777777" w:rsidR="00076AAA" w:rsidRPr="004F2B78" w:rsidRDefault="00076AAA" w:rsidP="00705E8D">
            <w:pPr>
              <w:spacing w:before="60"/>
              <w:rPr>
                <w:rFonts w:cs="Calibri"/>
                <w:sz w:val="18"/>
                <w:szCs w:val="18"/>
              </w:rPr>
            </w:pPr>
            <w:r w:rsidRPr="004F2B78">
              <w:rPr>
                <w:sz w:val="18"/>
                <w:szCs w:val="18"/>
              </w:rPr>
              <w:t xml:space="preserve">Pole kódov liekov </w:t>
            </w:r>
          </w:p>
        </w:tc>
      </w:tr>
      <w:tr w:rsidR="00076AAA" w:rsidRPr="009A789E" w14:paraId="2A021127" w14:textId="77777777" w:rsidTr="00B1161D">
        <w:tc>
          <w:tcPr>
            <w:tcW w:w="2923" w:type="dxa"/>
            <w:tcBorders>
              <w:top w:val="single" w:sz="4" w:space="0" w:color="auto"/>
              <w:left w:val="single" w:sz="4" w:space="0" w:color="auto"/>
              <w:bottom w:val="single" w:sz="4" w:space="0" w:color="auto"/>
              <w:right w:val="single" w:sz="4" w:space="0" w:color="auto"/>
            </w:tcBorders>
            <w:hideMark/>
          </w:tcPr>
          <w:p w14:paraId="6A335AB6" w14:textId="77777777" w:rsidR="00076AAA" w:rsidRPr="004F2B78" w:rsidRDefault="00076AAA" w:rsidP="00705E8D">
            <w:pPr>
              <w:spacing w:before="60"/>
              <w:rPr>
                <w:rFonts w:cs="Calibri"/>
                <w:bCs/>
                <w:sz w:val="18"/>
                <w:szCs w:val="18"/>
              </w:rPr>
            </w:pPr>
            <w:r w:rsidRPr="004F2B78">
              <w:rPr>
                <w:rFonts w:cs="Calibri"/>
                <w:bCs/>
                <w:sz w:val="18"/>
                <w:szCs w:val="18"/>
              </w:rPr>
              <w:t>FormaVystup</w:t>
            </w:r>
          </w:p>
        </w:tc>
        <w:tc>
          <w:tcPr>
            <w:tcW w:w="2088" w:type="dxa"/>
            <w:tcBorders>
              <w:top w:val="single" w:sz="4" w:space="0" w:color="auto"/>
              <w:left w:val="single" w:sz="4" w:space="0" w:color="auto"/>
              <w:bottom w:val="single" w:sz="4" w:space="0" w:color="auto"/>
              <w:right w:val="single" w:sz="4" w:space="0" w:color="auto"/>
            </w:tcBorders>
            <w:hideMark/>
          </w:tcPr>
          <w:p w14:paraId="4F2BF1BA" w14:textId="77777777" w:rsidR="00076AAA" w:rsidRPr="004F2B78" w:rsidRDefault="00076AAA" w:rsidP="00705E8D">
            <w:pPr>
              <w:spacing w:before="60"/>
              <w:rPr>
                <w:rFonts w:cs="Calibri"/>
                <w:sz w:val="18"/>
                <w:szCs w:val="18"/>
              </w:rPr>
            </w:pPr>
            <w:r w:rsidRPr="004F2B78">
              <w:rPr>
                <w:sz w:val="18"/>
                <w:szCs w:val="18"/>
              </w:rPr>
              <w:t>API</w:t>
            </w:r>
            <w:r w:rsidRPr="004F2B78">
              <w:rPr>
                <w:bCs/>
                <w:sz w:val="18"/>
                <w:szCs w:val="18"/>
              </w:rPr>
              <w:t>FormaVystup</w:t>
            </w:r>
          </w:p>
        </w:tc>
        <w:tc>
          <w:tcPr>
            <w:tcW w:w="1268" w:type="dxa"/>
            <w:tcBorders>
              <w:top w:val="single" w:sz="4" w:space="0" w:color="auto"/>
              <w:left w:val="single" w:sz="4" w:space="0" w:color="auto"/>
              <w:bottom w:val="single" w:sz="4" w:space="0" w:color="auto"/>
              <w:right w:val="single" w:sz="4" w:space="0" w:color="auto"/>
            </w:tcBorders>
            <w:hideMark/>
          </w:tcPr>
          <w:p w14:paraId="63E53ED7" w14:textId="77777777" w:rsidR="00076AAA" w:rsidRPr="004F2B78" w:rsidRDefault="00076AAA" w:rsidP="00705E8D">
            <w:pPr>
              <w:spacing w:before="60"/>
              <w:rPr>
                <w:rFonts w:cs="Calibri"/>
                <w:sz w:val="18"/>
                <w:szCs w:val="18"/>
              </w:rPr>
            </w:pPr>
            <w:r w:rsidRPr="004F2B78">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hideMark/>
          </w:tcPr>
          <w:p w14:paraId="6CA8A8E0" w14:textId="77777777" w:rsidR="00076AAA" w:rsidRPr="004F2B78" w:rsidRDefault="00076AAA" w:rsidP="00705E8D">
            <w:pPr>
              <w:spacing w:before="60"/>
              <w:rPr>
                <w:rFonts w:cs="Calibri"/>
                <w:sz w:val="18"/>
                <w:szCs w:val="18"/>
              </w:rPr>
            </w:pPr>
            <w:r w:rsidRPr="004F2B78">
              <w:rPr>
                <w:rFonts w:cs="Calibri"/>
                <w:sz w:val="18"/>
                <w:szCs w:val="18"/>
              </w:rPr>
              <w:t>Možnosti:</w:t>
            </w:r>
          </w:p>
          <w:p w14:paraId="1D63935C" w14:textId="77777777" w:rsidR="00076AAA" w:rsidRPr="004F2B78" w:rsidRDefault="00076AAA" w:rsidP="00705E8D">
            <w:pPr>
              <w:spacing w:before="60"/>
              <w:rPr>
                <w:rFonts w:cs="Calibri"/>
                <w:sz w:val="18"/>
                <w:szCs w:val="18"/>
              </w:rPr>
            </w:pPr>
            <w:r w:rsidRPr="004F2B78">
              <w:rPr>
                <w:rFonts w:cs="Calibri"/>
                <w:sz w:val="18"/>
                <w:szCs w:val="18"/>
              </w:rPr>
              <w:t>API – výstup bude vo forme vizuálneho API</w:t>
            </w:r>
          </w:p>
          <w:p w14:paraId="1018FF2D" w14:textId="77777777" w:rsidR="00076AAA" w:rsidRPr="004F2B78" w:rsidRDefault="00076AAA" w:rsidP="00705E8D">
            <w:pPr>
              <w:spacing w:before="60"/>
              <w:rPr>
                <w:rFonts w:cs="Calibri"/>
                <w:sz w:val="18"/>
                <w:szCs w:val="18"/>
              </w:rPr>
            </w:pPr>
            <w:r w:rsidRPr="004F2B78">
              <w:rPr>
                <w:rFonts w:cs="Calibri"/>
                <w:sz w:val="18"/>
                <w:szCs w:val="18"/>
              </w:rPr>
              <w:t>PDF – výstup bude vo forme PDF</w:t>
            </w:r>
          </w:p>
        </w:tc>
      </w:tr>
      <w:tr w:rsidR="00076AAA" w:rsidRPr="009A789E" w14:paraId="276B61EE" w14:textId="77777777" w:rsidTr="00B1161D">
        <w:tc>
          <w:tcPr>
            <w:tcW w:w="2923" w:type="dxa"/>
            <w:tcBorders>
              <w:top w:val="single" w:sz="4" w:space="0" w:color="auto"/>
              <w:left w:val="single" w:sz="4" w:space="0" w:color="auto"/>
              <w:bottom w:val="single" w:sz="4" w:space="0" w:color="auto"/>
              <w:right w:val="single" w:sz="4" w:space="0" w:color="auto"/>
            </w:tcBorders>
          </w:tcPr>
          <w:p w14:paraId="2C58DAAA" w14:textId="77777777" w:rsidR="00076AAA" w:rsidRPr="004F2B78" w:rsidRDefault="00076AAA" w:rsidP="00705E8D">
            <w:pPr>
              <w:spacing w:before="60"/>
              <w:rPr>
                <w:rFonts w:cs="Calibri"/>
                <w:bCs/>
                <w:sz w:val="18"/>
                <w:szCs w:val="18"/>
              </w:rPr>
            </w:pPr>
            <w:r w:rsidRPr="004F2B78">
              <w:rPr>
                <w:rFonts w:cs="Calibri"/>
                <w:bCs/>
                <w:sz w:val="18"/>
                <w:szCs w:val="18"/>
              </w:rPr>
              <w:t>ObdobieOd</w:t>
            </w:r>
          </w:p>
        </w:tc>
        <w:tc>
          <w:tcPr>
            <w:tcW w:w="2088" w:type="dxa"/>
            <w:tcBorders>
              <w:top w:val="single" w:sz="4" w:space="0" w:color="auto"/>
              <w:left w:val="single" w:sz="4" w:space="0" w:color="auto"/>
              <w:bottom w:val="single" w:sz="4" w:space="0" w:color="auto"/>
              <w:right w:val="single" w:sz="4" w:space="0" w:color="auto"/>
            </w:tcBorders>
          </w:tcPr>
          <w:p w14:paraId="67C968E6" w14:textId="77777777" w:rsidR="00076AAA" w:rsidRPr="004F2B78" w:rsidRDefault="00076AAA" w:rsidP="00705E8D">
            <w:pPr>
              <w:spacing w:before="60"/>
              <w:rPr>
                <w:rFonts w:cs="Calibri"/>
                <w:sz w:val="18"/>
                <w:szCs w:val="18"/>
              </w:rPr>
            </w:pPr>
            <w:r w:rsidRPr="004F2B78">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tcPr>
          <w:p w14:paraId="34CA21C9" w14:textId="77777777" w:rsidR="00076AAA" w:rsidRPr="004F2B78" w:rsidRDefault="00076AAA" w:rsidP="00705E8D">
            <w:pPr>
              <w:spacing w:before="60"/>
              <w:rPr>
                <w:rFonts w:cs="Calibri"/>
                <w:sz w:val="18"/>
                <w:szCs w:val="18"/>
              </w:rPr>
            </w:pPr>
            <w:r w:rsidRPr="004F2B78">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497EFAE1" w14:textId="77777777" w:rsidR="00076AAA" w:rsidRPr="004F2B78" w:rsidRDefault="00076AAA" w:rsidP="00705E8D">
            <w:pPr>
              <w:spacing w:before="60"/>
              <w:rPr>
                <w:rFonts w:cs="Calibri"/>
                <w:sz w:val="18"/>
                <w:szCs w:val="18"/>
              </w:rPr>
            </w:pPr>
            <w:r w:rsidRPr="004F2B78">
              <w:rPr>
                <w:rFonts w:cs="Calibri"/>
                <w:sz w:val="18"/>
                <w:szCs w:val="18"/>
              </w:rPr>
              <w:t>RRRRMM</w:t>
            </w:r>
          </w:p>
        </w:tc>
      </w:tr>
      <w:tr w:rsidR="00076AAA" w:rsidRPr="009A789E" w14:paraId="42B61514" w14:textId="77777777" w:rsidTr="00B1161D">
        <w:tc>
          <w:tcPr>
            <w:tcW w:w="2923" w:type="dxa"/>
            <w:tcBorders>
              <w:top w:val="single" w:sz="4" w:space="0" w:color="auto"/>
              <w:left w:val="single" w:sz="4" w:space="0" w:color="auto"/>
              <w:bottom w:val="single" w:sz="4" w:space="0" w:color="auto"/>
              <w:right w:val="single" w:sz="4" w:space="0" w:color="auto"/>
            </w:tcBorders>
          </w:tcPr>
          <w:p w14:paraId="5D98B948" w14:textId="77777777" w:rsidR="00076AAA" w:rsidRPr="004F2B78" w:rsidRDefault="00076AAA" w:rsidP="00705E8D">
            <w:pPr>
              <w:spacing w:before="60"/>
              <w:rPr>
                <w:rFonts w:cs="Calibri"/>
                <w:bCs/>
                <w:sz w:val="18"/>
                <w:szCs w:val="18"/>
              </w:rPr>
            </w:pPr>
            <w:r w:rsidRPr="004F2B78">
              <w:rPr>
                <w:rFonts w:cs="Calibri"/>
                <w:bCs/>
                <w:sz w:val="18"/>
                <w:szCs w:val="18"/>
              </w:rPr>
              <w:t>ObodbieDo</w:t>
            </w:r>
          </w:p>
        </w:tc>
        <w:tc>
          <w:tcPr>
            <w:tcW w:w="2088" w:type="dxa"/>
            <w:tcBorders>
              <w:top w:val="single" w:sz="4" w:space="0" w:color="auto"/>
              <w:left w:val="single" w:sz="4" w:space="0" w:color="auto"/>
              <w:bottom w:val="single" w:sz="4" w:space="0" w:color="auto"/>
              <w:right w:val="single" w:sz="4" w:space="0" w:color="auto"/>
            </w:tcBorders>
          </w:tcPr>
          <w:p w14:paraId="4708E67B" w14:textId="77777777" w:rsidR="00076AAA" w:rsidRPr="004F2B78" w:rsidRDefault="00076AAA" w:rsidP="00705E8D">
            <w:pPr>
              <w:spacing w:before="60"/>
              <w:rPr>
                <w:rFonts w:cs="Calibri"/>
                <w:sz w:val="18"/>
                <w:szCs w:val="18"/>
              </w:rPr>
            </w:pPr>
            <w:r w:rsidRPr="004F2B78">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tcPr>
          <w:p w14:paraId="3B7EE908" w14:textId="77777777" w:rsidR="00076AAA" w:rsidRPr="004F2B78" w:rsidRDefault="00076AAA" w:rsidP="00705E8D">
            <w:pPr>
              <w:spacing w:before="60"/>
              <w:rPr>
                <w:rFonts w:cs="Calibri"/>
                <w:sz w:val="18"/>
                <w:szCs w:val="18"/>
              </w:rPr>
            </w:pPr>
            <w:r w:rsidRPr="004F2B78">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0EBEA469" w14:textId="77777777" w:rsidR="00076AAA" w:rsidRPr="004F2B78" w:rsidRDefault="00076AAA" w:rsidP="00705E8D">
            <w:pPr>
              <w:spacing w:before="60"/>
              <w:rPr>
                <w:rFonts w:cs="Calibri"/>
                <w:sz w:val="18"/>
                <w:szCs w:val="18"/>
              </w:rPr>
            </w:pPr>
            <w:r w:rsidRPr="004F2B78">
              <w:rPr>
                <w:rFonts w:cs="Calibri"/>
                <w:sz w:val="18"/>
                <w:szCs w:val="18"/>
              </w:rPr>
              <w:t>RRRRMM</w:t>
            </w:r>
          </w:p>
        </w:tc>
      </w:tr>
    </w:tbl>
    <w:p w14:paraId="5E537E4D" w14:textId="77777777" w:rsidR="00076AAA" w:rsidRPr="009A789E" w:rsidRDefault="00076AAA" w:rsidP="00076AAA">
      <w:pPr>
        <w:rPr>
          <w:rFonts w:ascii="Arial" w:hAnsi="Arial"/>
          <w:b/>
          <w:sz w:val="20"/>
          <w:szCs w:val="20"/>
        </w:rPr>
      </w:pPr>
    </w:p>
    <w:p w14:paraId="4421283D" w14:textId="071314CB" w:rsidR="00076AAA" w:rsidRDefault="00076AAA" w:rsidP="00076AAA">
      <w:pPr>
        <w:pStyle w:val="Nadpis5"/>
      </w:pPr>
      <w:bookmarkStart w:id="69" w:name="_Toc23333283"/>
      <w:r w:rsidRPr="00BE2F59">
        <w:t>OverInterakciePacienta</w:t>
      </w:r>
      <w:r>
        <w:t>Vystup</w:t>
      </w:r>
      <w:r w:rsidRPr="009A789E">
        <w:t>:</w:t>
      </w:r>
      <w:bookmarkEnd w:id="6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076AAA" w:rsidRPr="009A789E" w14:paraId="15C0ED89" w14:textId="77777777" w:rsidTr="00705E8D">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471184F3" w14:textId="77777777" w:rsidR="00076AAA" w:rsidRPr="009A789E" w:rsidRDefault="00076AAA" w:rsidP="00705E8D">
            <w:pPr>
              <w:spacing w:before="60"/>
              <w:rPr>
                <w:rFonts w:cs="Calibri"/>
                <w:b/>
                <w:bCs/>
              </w:rPr>
            </w:pPr>
            <w:r w:rsidRPr="009A789E">
              <w:rPr>
                <w:rFonts w:cs="Calibri"/>
                <w:b/>
                <w:bCs/>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0626417C" w14:textId="77777777" w:rsidR="00076AAA" w:rsidRPr="009A789E" w:rsidRDefault="00076AAA" w:rsidP="00705E8D">
            <w:pPr>
              <w:spacing w:before="60"/>
              <w:rPr>
                <w:rFonts w:cs="Calibri"/>
                <w:b/>
                <w:bCs/>
              </w:rPr>
            </w:pPr>
            <w:r w:rsidRPr="009A789E">
              <w:rPr>
                <w:rFonts w:cs="Calibri"/>
                <w:b/>
                <w:bCs/>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04AAF869" w14:textId="77777777" w:rsidR="00076AAA" w:rsidRPr="009A789E" w:rsidRDefault="00076AAA" w:rsidP="00705E8D">
            <w:pPr>
              <w:spacing w:before="60"/>
              <w:rPr>
                <w:rFonts w:cs="Calibri"/>
                <w:b/>
                <w:bCs/>
              </w:rPr>
            </w:pPr>
            <w:r w:rsidRPr="009A789E">
              <w:rPr>
                <w:rFonts w:cs="Calibri"/>
                <w:b/>
                <w:bCs/>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2E0876C3" w14:textId="77777777" w:rsidR="00076AAA" w:rsidRPr="009A789E" w:rsidRDefault="00076AAA" w:rsidP="00705E8D">
            <w:pPr>
              <w:spacing w:before="60"/>
              <w:rPr>
                <w:rFonts w:cs="Calibri"/>
                <w:b/>
                <w:bCs/>
              </w:rPr>
            </w:pPr>
            <w:r w:rsidRPr="009A789E">
              <w:rPr>
                <w:rFonts w:cs="Calibri"/>
                <w:b/>
                <w:bCs/>
              </w:rPr>
              <w:t>Popis</w:t>
            </w:r>
          </w:p>
        </w:tc>
      </w:tr>
      <w:tr w:rsidR="00076AAA" w:rsidRPr="009A789E" w14:paraId="103942A0" w14:textId="77777777" w:rsidTr="00705E8D">
        <w:tc>
          <w:tcPr>
            <w:tcW w:w="3020" w:type="dxa"/>
            <w:tcBorders>
              <w:top w:val="single" w:sz="4" w:space="0" w:color="auto"/>
              <w:left w:val="single" w:sz="4" w:space="0" w:color="auto"/>
              <w:bottom w:val="single" w:sz="4" w:space="0" w:color="auto"/>
              <w:right w:val="single" w:sz="4" w:space="0" w:color="auto"/>
            </w:tcBorders>
            <w:hideMark/>
          </w:tcPr>
          <w:p w14:paraId="3C469C15" w14:textId="77777777" w:rsidR="00076AAA" w:rsidRPr="004F2B78" w:rsidRDefault="00076AAA" w:rsidP="00705E8D">
            <w:pPr>
              <w:spacing w:before="60"/>
              <w:rPr>
                <w:rFonts w:cs="Calibri"/>
                <w:bCs/>
                <w:sz w:val="18"/>
                <w:szCs w:val="18"/>
              </w:rPr>
            </w:pPr>
            <w:r w:rsidRPr="004F2B78">
              <w:rPr>
                <w:rFonts w:cs="Calibri"/>
                <w:bCs/>
                <w:sz w:val="18"/>
                <w:szCs w:val="18"/>
              </w:rPr>
              <w:t>InterakcieLiekovPacienta</w:t>
            </w:r>
          </w:p>
        </w:tc>
        <w:tc>
          <w:tcPr>
            <w:tcW w:w="1987" w:type="dxa"/>
            <w:tcBorders>
              <w:top w:val="single" w:sz="4" w:space="0" w:color="auto"/>
              <w:left w:val="single" w:sz="4" w:space="0" w:color="auto"/>
              <w:bottom w:val="single" w:sz="4" w:space="0" w:color="auto"/>
              <w:right w:val="single" w:sz="4" w:space="0" w:color="auto"/>
            </w:tcBorders>
            <w:hideMark/>
          </w:tcPr>
          <w:p w14:paraId="7BDEB67B" w14:textId="77777777" w:rsidR="00076AAA" w:rsidRPr="004F2B78" w:rsidRDefault="00076AAA" w:rsidP="00705E8D">
            <w:pPr>
              <w:spacing w:before="60"/>
              <w:rPr>
                <w:rFonts w:cs="Calibri"/>
                <w:bCs/>
                <w:sz w:val="18"/>
                <w:szCs w:val="18"/>
              </w:rPr>
            </w:pPr>
            <w:r w:rsidRPr="004F2B78">
              <w:rPr>
                <w:rFonts w:cs="Calibri"/>
                <w:bCs/>
                <w:sz w:val="18"/>
                <w:szCs w:val="18"/>
              </w:rPr>
              <w:t>Base64</w:t>
            </w:r>
          </w:p>
        </w:tc>
        <w:tc>
          <w:tcPr>
            <w:tcW w:w="1182" w:type="dxa"/>
            <w:tcBorders>
              <w:top w:val="single" w:sz="4" w:space="0" w:color="auto"/>
              <w:left w:val="single" w:sz="4" w:space="0" w:color="auto"/>
              <w:bottom w:val="single" w:sz="4" w:space="0" w:color="auto"/>
              <w:right w:val="single" w:sz="4" w:space="0" w:color="auto"/>
            </w:tcBorders>
          </w:tcPr>
          <w:p w14:paraId="2A0B7942" w14:textId="77777777" w:rsidR="00076AAA" w:rsidRPr="004F2B78" w:rsidRDefault="00076AAA" w:rsidP="00705E8D">
            <w:pPr>
              <w:spacing w:before="60"/>
              <w:rPr>
                <w:rFonts w:cs="Calibri"/>
                <w:bCs/>
                <w:sz w:val="18"/>
                <w:szCs w:val="18"/>
              </w:rPr>
            </w:pPr>
          </w:p>
        </w:tc>
        <w:tc>
          <w:tcPr>
            <w:tcW w:w="3167" w:type="dxa"/>
            <w:tcBorders>
              <w:top w:val="single" w:sz="4" w:space="0" w:color="auto"/>
              <w:left w:val="single" w:sz="4" w:space="0" w:color="auto"/>
              <w:bottom w:val="single" w:sz="4" w:space="0" w:color="auto"/>
              <w:right w:val="single" w:sz="4" w:space="0" w:color="auto"/>
            </w:tcBorders>
          </w:tcPr>
          <w:p w14:paraId="15379419" w14:textId="77777777" w:rsidR="00076AAA" w:rsidRPr="004F2B78" w:rsidRDefault="00076AAA" w:rsidP="00705E8D">
            <w:pPr>
              <w:spacing w:before="60" w:after="60"/>
              <w:rPr>
                <w:rFonts w:cs="Arial"/>
                <w:sz w:val="18"/>
                <w:szCs w:val="18"/>
              </w:rPr>
            </w:pPr>
            <w:r w:rsidRPr="004F2B78">
              <w:rPr>
                <w:rFonts w:cs="Arial"/>
                <w:sz w:val="18"/>
                <w:szCs w:val="18"/>
              </w:rPr>
              <w:t>HTML</w:t>
            </w:r>
          </w:p>
        </w:tc>
      </w:tr>
      <w:tr w:rsidR="004F2B78" w:rsidRPr="009A789E" w14:paraId="2F73631C" w14:textId="77777777" w:rsidTr="00705E8D">
        <w:tc>
          <w:tcPr>
            <w:tcW w:w="3020" w:type="dxa"/>
            <w:tcBorders>
              <w:top w:val="single" w:sz="4" w:space="0" w:color="auto"/>
              <w:left w:val="single" w:sz="4" w:space="0" w:color="auto"/>
              <w:bottom w:val="single" w:sz="4" w:space="0" w:color="auto"/>
              <w:right w:val="single" w:sz="4" w:space="0" w:color="auto"/>
            </w:tcBorders>
            <w:hideMark/>
          </w:tcPr>
          <w:p w14:paraId="7FBDA8CC" w14:textId="1E564E4F" w:rsidR="004F2B78" w:rsidRPr="009A789E" w:rsidRDefault="004F2B78" w:rsidP="004F2B78">
            <w:pPr>
              <w:spacing w:before="60"/>
              <w:rPr>
                <w:rFonts w:cs="Calibri"/>
                <w:bCs/>
              </w:rPr>
            </w:pPr>
            <w:r w:rsidRPr="00312CD6">
              <w:rPr>
                <w:rFonts w:cs="Calibri"/>
                <w:bCs/>
                <w:sz w:val="18"/>
                <w:szCs w:val="18"/>
              </w:rPr>
              <w:t>Dokument</w:t>
            </w:r>
          </w:p>
        </w:tc>
        <w:tc>
          <w:tcPr>
            <w:tcW w:w="1987" w:type="dxa"/>
            <w:tcBorders>
              <w:top w:val="single" w:sz="4" w:space="0" w:color="auto"/>
              <w:left w:val="single" w:sz="4" w:space="0" w:color="auto"/>
              <w:bottom w:val="single" w:sz="4" w:space="0" w:color="auto"/>
              <w:right w:val="single" w:sz="4" w:space="0" w:color="auto"/>
            </w:tcBorders>
            <w:hideMark/>
          </w:tcPr>
          <w:p w14:paraId="2A018E8D" w14:textId="2FA307EE" w:rsidR="004F2B78" w:rsidRPr="009A789E" w:rsidRDefault="00A4241D" w:rsidP="004F2B78">
            <w:pPr>
              <w:spacing w:before="60"/>
              <w:rPr>
                <w:rFonts w:cs="Calibri"/>
                <w:bCs/>
              </w:rPr>
            </w:pPr>
            <w:r w:rsidRPr="00A4241D">
              <w:rPr>
                <w:sz w:val="18"/>
                <w:szCs w:val="18"/>
              </w:rPr>
              <w:fldChar w:fldCharType="begin"/>
            </w:r>
            <w:r w:rsidRPr="00A4241D">
              <w:rPr>
                <w:sz w:val="18"/>
                <w:szCs w:val="18"/>
              </w:rPr>
              <w:instrText xml:space="preserve"> REF _Ref23025435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APIDokument</w:t>
            </w:r>
            <w:r w:rsidRPr="00A4241D">
              <w:rPr>
                <w:sz w:val="18"/>
                <w:szCs w:val="18"/>
              </w:rPr>
              <w:fldChar w:fldCharType="end"/>
            </w:r>
          </w:p>
        </w:tc>
        <w:tc>
          <w:tcPr>
            <w:tcW w:w="1182" w:type="dxa"/>
            <w:tcBorders>
              <w:top w:val="single" w:sz="4" w:space="0" w:color="auto"/>
              <w:left w:val="single" w:sz="4" w:space="0" w:color="auto"/>
              <w:bottom w:val="single" w:sz="4" w:space="0" w:color="auto"/>
              <w:right w:val="single" w:sz="4" w:space="0" w:color="auto"/>
            </w:tcBorders>
            <w:hideMark/>
          </w:tcPr>
          <w:p w14:paraId="18C67531" w14:textId="351B49F9" w:rsidR="004F2B78" w:rsidRPr="009A789E" w:rsidRDefault="004F2B78" w:rsidP="004F2B78">
            <w:pPr>
              <w:spacing w:before="60"/>
              <w:rPr>
                <w:rFonts w:cs="Calibri"/>
                <w:bCs/>
              </w:rPr>
            </w:pPr>
            <w:r w:rsidRPr="00312CD6">
              <w:rPr>
                <w:rFonts w:cs="Calibri"/>
                <w:bCs/>
                <w:sz w:val="18"/>
                <w:szCs w:val="18"/>
              </w:rPr>
              <w:t>N</w:t>
            </w:r>
          </w:p>
        </w:tc>
        <w:tc>
          <w:tcPr>
            <w:tcW w:w="3167" w:type="dxa"/>
            <w:tcBorders>
              <w:top w:val="single" w:sz="4" w:space="0" w:color="auto"/>
              <w:left w:val="single" w:sz="4" w:space="0" w:color="auto"/>
              <w:bottom w:val="single" w:sz="4" w:space="0" w:color="auto"/>
              <w:right w:val="single" w:sz="4" w:space="0" w:color="auto"/>
            </w:tcBorders>
          </w:tcPr>
          <w:p w14:paraId="108A9499" w14:textId="77777777" w:rsidR="004F2B78" w:rsidRPr="009A789E" w:rsidRDefault="004F2B78" w:rsidP="004F2B78">
            <w:pPr>
              <w:spacing w:before="60" w:after="60"/>
              <w:rPr>
                <w:rFonts w:cs="Arial"/>
              </w:rPr>
            </w:pPr>
          </w:p>
        </w:tc>
      </w:tr>
    </w:tbl>
    <w:p w14:paraId="78AE057B" w14:textId="454CF13C" w:rsidR="00076AAA" w:rsidRDefault="00076AAA" w:rsidP="00076AAA">
      <w:pPr>
        <w:rPr>
          <w:rFonts w:cs="Arial"/>
        </w:rPr>
      </w:pPr>
    </w:p>
    <w:p w14:paraId="6D012319" w14:textId="77777777" w:rsidR="00076AAA" w:rsidRPr="008B6AA6" w:rsidRDefault="00076AAA" w:rsidP="00063895">
      <w:pPr>
        <w:pStyle w:val="Nadpis5"/>
        <w:numPr>
          <w:ilvl w:val="4"/>
          <w:numId w:val="5"/>
        </w:numPr>
      </w:pPr>
      <w:bookmarkStart w:id="70" w:name="_Toc23333284"/>
      <w:r>
        <w:t>Základný tok</w:t>
      </w:r>
      <w:bookmarkEnd w:id="70"/>
    </w:p>
    <w:p w14:paraId="2CDF8774" w14:textId="466FCCFC" w:rsidR="007B0432" w:rsidRDefault="007B0432">
      <w:pPr>
        <w:rPr>
          <w:rFonts w:ascii="Calibri Light" w:eastAsia="Times New Roman" w:hAnsi="Calibri Light" w:cs="Times New Roman"/>
          <w:bCs/>
          <w:i/>
          <w:iCs/>
          <w:color w:val="0070C0"/>
          <w:sz w:val="24"/>
          <w:lang w:eastAsia="sk-SK"/>
        </w:rPr>
      </w:pPr>
      <w:r>
        <w:rPr>
          <w:lang w:eastAsia="sk-SK"/>
        </w:rPr>
        <w:t xml:space="preserve">Aplikácia spracuje volanie v rámci štandardného procesu pre fasádnu službu, scenár </w:t>
      </w:r>
      <w:r>
        <w:rPr>
          <w:lang w:eastAsia="sk-SK"/>
        </w:rPr>
        <w:fldChar w:fldCharType="begin"/>
      </w:r>
      <w:r>
        <w:rPr>
          <w:lang w:eastAsia="sk-SK"/>
        </w:rPr>
        <w:instrText xml:space="preserve"> REF _Ref23240301 \r \h </w:instrText>
      </w:r>
      <w:r>
        <w:rPr>
          <w:lang w:eastAsia="sk-SK"/>
        </w:rPr>
      </w:r>
      <w:r>
        <w:rPr>
          <w:lang w:eastAsia="sk-SK"/>
        </w:rPr>
        <w:fldChar w:fldCharType="separate"/>
      </w:r>
      <w:r>
        <w:rPr>
          <w:lang w:eastAsia="sk-SK"/>
        </w:rPr>
        <w:t>4.1.1.1</w:t>
      </w:r>
      <w:r>
        <w:rPr>
          <w:lang w:eastAsia="sk-SK"/>
        </w:rPr>
        <w:fldChar w:fldCharType="end"/>
      </w:r>
      <w:r>
        <w:rPr>
          <w:lang w:eastAsia="sk-SK"/>
        </w:rPr>
        <w:t>.</w:t>
      </w:r>
      <w:bookmarkStart w:id="71" w:name="_Toc389455787"/>
      <w:bookmarkStart w:id="72" w:name="_Ref389255398"/>
      <w:bookmarkStart w:id="73" w:name="_Toc516493770"/>
      <w:r>
        <w:br w:type="page"/>
      </w:r>
    </w:p>
    <w:p w14:paraId="4715377E" w14:textId="7C38DF68" w:rsidR="00076AAA" w:rsidRDefault="00076AAA" w:rsidP="00076AAA">
      <w:pPr>
        <w:pStyle w:val="Nadpis4"/>
      </w:pPr>
      <w:bookmarkStart w:id="74" w:name="_Toc23333285"/>
      <w:r>
        <w:lastRenderedPageBreak/>
        <w:t>NajdiGenerika</w:t>
      </w:r>
      <w:bookmarkEnd w:id="71"/>
      <w:bookmarkEnd w:id="72"/>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76AAA" w:rsidRPr="00074B96" w14:paraId="2D15EA87" w14:textId="77777777" w:rsidTr="00705E8D">
        <w:trPr>
          <w:trHeight w:val="454"/>
        </w:trPr>
        <w:tc>
          <w:tcPr>
            <w:tcW w:w="2094" w:type="dxa"/>
            <w:vAlign w:val="center"/>
          </w:tcPr>
          <w:p w14:paraId="52872CF1" w14:textId="77777777" w:rsidR="00076AAA" w:rsidRPr="004841C0" w:rsidRDefault="00076AAA" w:rsidP="00705E8D">
            <w:pPr>
              <w:spacing w:before="60" w:after="60"/>
              <w:rPr>
                <w:b/>
                <w:sz w:val="16"/>
              </w:rPr>
            </w:pPr>
            <w:r w:rsidRPr="004841C0">
              <w:rPr>
                <w:b/>
                <w:sz w:val="16"/>
              </w:rPr>
              <w:t xml:space="preserve">Prípad užitia: </w:t>
            </w:r>
          </w:p>
        </w:tc>
        <w:tc>
          <w:tcPr>
            <w:tcW w:w="6968" w:type="dxa"/>
            <w:vAlign w:val="center"/>
          </w:tcPr>
          <w:p w14:paraId="26D3F976" w14:textId="338721E8" w:rsidR="00076AAA" w:rsidRPr="00074B96" w:rsidRDefault="00736485" w:rsidP="00705E8D">
            <w:pPr>
              <w:spacing w:before="60" w:after="60"/>
              <w:rPr>
                <w:rFonts w:cs="Arial"/>
                <w:b/>
              </w:rPr>
            </w:pPr>
            <w:r>
              <w:rPr>
                <w:rFonts w:cs="Arial"/>
                <w:b/>
              </w:rPr>
              <w:t>UC 02.02</w:t>
            </w:r>
          </w:p>
        </w:tc>
      </w:tr>
      <w:tr w:rsidR="00076AAA" w:rsidRPr="00074B96" w14:paraId="31AF643A" w14:textId="77777777" w:rsidTr="00705E8D">
        <w:trPr>
          <w:trHeight w:val="454"/>
        </w:trPr>
        <w:tc>
          <w:tcPr>
            <w:tcW w:w="2094" w:type="dxa"/>
            <w:vAlign w:val="center"/>
          </w:tcPr>
          <w:p w14:paraId="3CD2FB89" w14:textId="77777777" w:rsidR="00076AAA" w:rsidRPr="004841C0" w:rsidRDefault="00076AAA" w:rsidP="00705E8D">
            <w:pPr>
              <w:spacing w:before="60" w:after="60"/>
              <w:rPr>
                <w:b/>
                <w:sz w:val="16"/>
              </w:rPr>
            </w:pPr>
            <w:r w:rsidRPr="004841C0">
              <w:rPr>
                <w:b/>
                <w:sz w:val="16"/>
              </w:rPr>
              <w:t xml:space="preserve">ID: </w:t>
            </w:r>
          </w:p>
        </w:tc>
        <w:tc>
          <w:tcPr>
            <w:tcW w:w="6968" w:type="dxa"/>
            <w:vAlign w:val="center"/>
          </w:tcPr>
          <w:p w14:paraId="05087CFB" w14:textId="77777777" w:rsidR="00076AAA" w:rsidRPr="00074B96" w:rsidRDefault="00076AAA" w:rsidP="00705E8D">
            <w:pPr>
              <w:spacing w:before="60" w:after="60"/>
              <w:rPr>
                <w:rFonts w:cs="Arial"/>
                <w:b/>
              </w:rPr>
            </w:pPr>
          </w:p>
        </w:tc>
      </w:tr>
      <w:tr w:rsidR="00076AAA" w:rsidRPr="00074B96" w14:paraId="6764B761" w14:textId="77777777" w:rsidTr="00705E8D">
        <w:trPr>
          <w:trHeight w:val="454"/>
        </w:trPr>
        <w:tc>
          <w:tcPr>
            <w:tcW w:w="2094" w:type="dxa"/>
            <w:vAlign w:val="center"/>
          </w:tcPr>
          <w:p w14:paraId="30A4E401" w14:textId="77777777" w:rsidR="00076AAA" w:rsidRPr="004841C0" w:rsidRDefault="00076AAA" w:rsidP="00705E8D">
            <w:pPr>
              <w:spacing w:before="60" w:after="60"/>
              <w:rPr>
                <w:b/>
                <w:sz w:val="16"/>
              </w:rPr>
            </w:pPr>
            <w:r w:rsidRPr="004841C0">
              <w:rPr>
                <w:b/>
                <w:sz w:val="16"/>
              </w:rPr>
              <w:t>Stručný popis:</w:t>
            </w:r>
          </w:p>
        </w:tc>
        <w:tc>
          <w:tcPr>
            <w:tcW w:w="6968" w:type="dxa"/>
            <w:vAlign w:val="center"/>
          </w:tcPr>
          <w:p w14:paraId="40CBD986" w14:textId="6DE511F7" w:rsidR="00076AAA" w:rsidRPr="00074B96" w:rsidRDefault="00736485" w:rsidP="00705E8D">
            <w:pPr>
              <w:pStyle w:val="DFSDM"/>
              <w:rPr>
                <w:lang w:val="sk-SK"/>
              </w:rPr>
            </w:pPr>
            <w:r w:rsidRPr="00736485">
              <w:rPr>
                <w:lang w:val="sk-SK"/>
              </w:rPr>
              <w:t>Metóda pre vyhľadávanie lacnejších alternatív liekov (generická substitúcia).</w:t>
            </w:r>
          </w:p>
        </w:tc>
      </w:tr>
      <w:tr w:rsidR="00076AAA" w:rsidRPr="00074B96" w14:paraId="60393459" w14:textId="77777777" w:rsidTr="00705E8D">
        <w:trPr>
          <w:trHeight w:val="454"/>
        </w:trPr>
        <w:tc>
          <w:tcPr>
            <w:tcW w:w="2094" w:type="dxa"/>
            <w:vAlign w:val="center"/>
          </w:tcPr>
          <w:p w14:paraId="1DDBEBF1" w14:textId="77777777" w:rsidR="00076AAA" w:rsidRPr="004841C0" w:rsidRDefault="00076AAA" w:rsidP="00705E8D">
            <w:pPr>
              <w:spacing w:before="60" w:after="60"/>
              <w:rPr>
                <w:b/>
                <w:sz w:val="16"/>
              </w:rPr>
            </w:pPr>
            <w:r w:rsidRPr="004841C0">
              <w:rPr>
                <w:b/>
                <w:sz w:val="16"/>
              </w:rPr>
              <w:t>Hlavní aktéri:</w:t>
            </w:r>
          </w:p>
        </w:tc>
        <w:tc>
          <w:tcPr>
            <w:tcW w:w="6968" w:type="dxa"/>
            <w:vAlign w:val="center"/>
          </w:tcPr>
          <w:p w14:paraId="18F73F04" w14:textId="77777777" w:rsidR="00076AAA" w:rsidRPr="00074B96" w:rsidRDefault="00076AAA" w:rsidP="00705E8D">
            <w:pPr>
              <w:pStyle w:val="DFSDM"/>
              <w:rPr>
                <w:lang w:val="sk-SK"/>
              </w:rPr>
            </w:pPr>
            <w:r>
              <w:rPr>
                <w:lang w:val="sk-SK"/>
              </w:rPr>
              <w:t>Overený používateľ</w:t>
            </w:r>
          </w:p>
        </w:tc>
      </w:tr>
      <w:tr w:rsidR="00076AAA" w:rsidRPr="00074B96" w14:paraId="507D9736" w14:textId="77777777" w:rsidTr="00705E8D">
        <w:trPr>
          <w:trHeight w:val="454"/>
        </w:trPr>
        <w:tc>
          <w:tcPr>
            <w:tcW w:w="2094" w:type="dxa"/>
            <w:vAlign w:val="center"/>
          </w:tcPr>
          <w:p w14:paraId="0D9A2782" w14:textId="77777777" w:rsidR="00076AAA" w:rsidRPr="004841C0" w:rsidRDefault="00076AAA" w:rsidP="00705E8D">
            <w:pPr>
              <w:spacing w:before="60" w:after="60"/>
              <w:rPr>
                <w:b/>
                <w:sz w:val="16"/>
              </w:rPr>
            </w:pPr>
            <w:r w:rsidRPr="004841C0">
              <w:rPr>
                <w:b/>
                <w:sz w:val="16"/>
              </w:rPr>
              <w:t xml:space="preserve">Vedľajší aktéri: </w:t>
            </w:r>
          </w:p>
        </w:tc>
        <w:tc>
          <w:tcPr>
            <w:tcW w:w="6968" w:type="dxa"/>
            <w:vAlign w:val="center"/>
          </w:tcPr>
          <w:p w14:paraId="6DEA4C4A" w14:textId="2BED95E5" w:rsidR="00076AAA" w:rsidRPr="00074B96" w:rsidRDefault="00076AAA" w:rsidP="004F2B78">
            <w:pPr>
              <w:spacing w:before="60" w:after="60"/>
              <w:rPr>
                <w:rFonts w:cs="Arial"/>
              </w:rPr>
            </w:pPr>
            <w:r>
              <w:rPr>
                <w:rFonts w:cs="Arial"/>
              </w:rPr>
              <w:t>ESB.Service.B2B.V05.</w:t>
            </w:r>
            <w:r w:rsidR="004F2B78">
              <w:rPr>
                <w:rFonts w:cs="Arial"/>
              </w:rPr>
              <w:t>Lieky</w:t>
            </w:r>
          </w:p>
        </w:tc>
      </w:tr>
      <w:tr w:rsidR="00076AAA" w:rsidRPr="00074B96" w14:paraId="630EC9A4" w14:textId="77777777" w:rsidTr="00705E8D">
        <w:trPr>
          <w:trHeight w:val="454"/>
        </w:trPr>
        <w:tc>
          <w:tcPr>
            <w:tcW w:w="2094" w:type="dxa"/>
            <w:vAlign w:val="center"/>
          </w:tcPr>
          <w:p w14:paraId="7D1ED4D8" w14:textId="77777777" w:rsidR="00076AAA" w:rsidRPr="004841C0" w:rsidRDefault="00076AAA" w:rsidP="00705E8D">
            <w:pPr>
              <w:spacing w:before="60" w:after="60"/>
              <w:rPr>
                <w:b/>
                <w:sz w:val="16"/>
              </w:rPr>
            </w:pPr>
            <w:r w:rsidRPr="004841C0">
              <w:rPr>
                <w:b/>
                <w:sz w:val="16"/>
              </w:rPr>
              <w:t xml:space="preserve">Vstupné podmienky: </w:t>
            </w:r>
          </w:p>
        </w:tc>
        <w:tc>
          <w:tcPr>
            <w:tcW w:w="6968" w:type="dxa"/>
            <w:vAlign w:val="center"/>
          </w:tcPr>
          <w:p w14:paraId="22D867B2" w14:textId="77777777" w:rsidR="00076AAA" w:rsidRPr="00074B96" w:rsidRDefault="00076AAA"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76AAA" w:rsidRPr="00074B96" w14:paraId="30E10F40" w14:textId="77777777" w:rsidTr="00705E8D">
        <w:trPr>
          <w:trHeight w:val="454"/>
        </w:trPr>
        <w:tc>
          <w:tcPr>
            <w:tcW w:w="2094" w:type="dxa"/>
            <w:vAlign w:val="center"/>
          </w:tcPr>
          <w:p w14:paraId="495A7856" w14:textId="77777777" w:rsidR="00076AAA" w:rsidRPr="004841C0" w:rsidRDefault="00076AAA" w:rsidP="00705E8D">
            <w:pPr>
              <w:spacing w:before="60" w:after="60"/>
              <w:rPr>
                <w:b/>
                <w:sz w:val="16"/>
              </w:rPr>
            </w:pPr>
            <w:r w:rsidRPr="004841C0">
              <w:rPr>
                <w:b/>
                <w:sz w:val="16"/>
              </w:rPr>
              <w:t>Výstupné podmienky:</w:t>
            </w:r>
          </w:p>
        </w:tc>
        <w:tc>
          <w:tcPr>
            <w:tcW w:w="6968" w:type="dxa"/>
            <w:vAlign w:val="center"/>
          </w:tcPr>
          <w:p w14:paraId="2EC75A54" w14:textId="77777777" w:rsidR="00076AAA" w:rsidRPr="00074B96" w:rsidRDefault="00076AAA" w:rsidP="00705E8D">
            <w:pPr>
              <w:pStyle w:val="DFSDM"/>
              <w:rPr>
                <w:lang w:val="sk-SK"/>
              </w:rPr>
            </w:pPr>
            <w:r w:rsidRPr="00F451A3">
              <w:rPr>
                <w:lang w:val="sk-SK"/>
              </w:rPr>
              <w:t>Naplnenie výstupu volania</w:t>
            </w:r>
          </w:p>
        </w:tc>
      </w:tr>
    </w:tbl>
    <w:p w14:paraId="0C1DDC85" w14:textId="77777777" w:rsidR="00076AAA" w:rsidRDefault="00076AAA" w:rsidP="00076AAA"/>
    <w:p w14:paraId="30206002" w14:textId="1A9CCAD4" w:rsidR="00076AAA" w:rsidRPr="009A789E" w:rsidRDefault="00076AAA" w:rsidP="00076AAA">
      <w:pPr>
        <w:pStyle w:val="Nadpis5"/>
      </w:pPr>
      <w:bookmarkStart w:id="75" w:name="_Toc23333286"/>
      <w:r w:rsidRPr="00076AAA">
        <w:rPr>
          <w:rStyle w:val="Nadpis5Char"/>
        </w:rPr>
        <w:t>NajdiGenerikaVstup</w:t>
      </w:r>
      <w:r w:rsidRPr="009A789E">
        <w:t>:</w:t>
      </w:r>
      <w:bookmarkEnd w:id="7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4"/>
        <w:gridCol w:w="2088"/>
        <w:gridCol w:w="1268"/>
        <w:gridCol w:w="3076"/>
      </w:tblGrid>
      <w:tr w:rsidR="00076AAA" w:rsidRPr="009A789E" w14:paraId="612BD3BA" w14:textId="77777777" w:rsidTr="00705E8D">
        <w:tc>
          <w:tcPr>
            <w:tcW w:w="2924" w:type="dxa"/>
            <w:tcBorders>
              <w:top w:val="single" w:sz="4" w:space="0" w:color="auto"/>
              <w:left w:val="single" w:sz="4" w:space="0" w:color="auto"/>
              <w:bottom w:val="single" w:sz="4" w:space="0" w:color="auto"/>
              <w:right w:val="single" w:sz="4" w:space="0" w:color="auto"/>
            </w:tcBorders>
            <w:shd w:val="clear" w:color="auto" w:fill="17365D"/>
            <w:hideMark/>
          </w:tcPr>
          <w:p w14:paraId="650FE705" w14:textId="77777777" w:rsidR="00076AAA" w:rsidRPr="009A789E" w:rsidRDefault="00076AAA" w:rsidP="00705E8D">
            <w:pPr>
              <w:spacing w:before="60"/>
              <w:rPr>
                <w:rFonts w:cs="Calibri"/>
                <w:b/>
                <w:bCs/>
              </w:rPr>
            </w:pPr>
            <w:r w:rsidRPr="009A789E">
              <w:rPr>
                <w:rFonts w:cs="Calibri"/>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2E1E90CC" w14:textId="77777777" w:rsidR="00076AAA" w:rsidRPr="009A789E" w:rsidRDefault="00076AAA" w:rsidP="00705E8D">
            <w:pPr>
              <w:spacing w:before="60"/>
              <w:rPr>
                <w:rFonts w:cs="Calibri"/>
                <w:b/>
                <w:bCs/>
              </w:rPr>
            </w:pPr>
            <w:r w:rsidRPr="009A789E">
              <w:rPr>
                <w:rFonts w:cs="Calibri"/>
                <w:b/>
                <w:bCs/>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65A59DC0" w14:textId="77777777" w:rsidR="00076AAA" w:rsidRPr="009A789E" w:rsidRDefault="00076AAA" w:rsidP="00705E8D">
            <w:pPr>
              <w:spacing w:before="60"/>
              <w:rPr>
                <w:rFonts w:cs="Calibri"/>
                <w:b/>
                <w:bCs/>
              </w:rPr>
            </w:pPr>
            <w:r w:rsidRPr="009A789E">
              <w:rPr>
                <w:rFonts w:cs="Calibri"/>
                <w:b/>
                <w:bCs/>
              </w:rPr>
              <w:t>Povinný</w:t>
            </w:r>
          </w:p>
        </w:tc>
        <w:tc>
          <w:tcPr>
            <w:tcW w:w="3076" w:type="dxa"/>
            <w:tcBorders>
              <w:top w:val="single" w:sz="4" w:space="0" w:color="auto"/>
              <w:left w:val="single" w:sz="4" w:space="0" w:color="auto"/>
              <w:bottom w:val="single" w:sz="4" w:space="0" w:color="auto"/>
              <w:right w:val="single" w:sz="4" w:space="0" w:color="auto"/>
            </w:tcBorders>
            <w:shd w:val="clear" w:color="auto" w:fill="17365D"/>
            <w:hideMark/>
          </w:tcPr>
          <w:p w14:paraId="1DA1BF12" w14:textId="77777777" w:rsidR="00076AAA" w:rsidRPr="009A789E" w:rsidRDefault="00076AAA" w:rsidP="00705E8D">
            <w:pPr>
              <w:spacing w:before="60"/>
              <w:rPr>
                <w:rFonts w:cs="Calibri"/>
                <w:b/>
                <w:bCs/>
              </w:rPr>
            </w:pPr>
            <w:r w:rsidRPr="009A789E">
              <w:rPr>
                <w:rFonts w:cs="Calibri"/>
                <w:b/>
                <w:bCs/>
              </w:rPr>
              <w:t>Popis</w:t>
            </w:r>
          </w:p>
        </w:tc>
      </w:tr>
      <w:tr w:rsidR="00B1161D" w:rsidRPr="009A789E" w14:paraId="105B5D55" w14:textId="77777777" w:rsidTr="00705E8D">
        <w:tc>
          <w:tcPr>
            <w:tcW w:w="2924" w:type="dxa"/>
            <w:tcBorders>
              <w:top w:val="single" w:sz="4" w:space="0" w:color="auto"/>
              <w:left w:val="single" w:sz="4" w:space="0" w:color="auto"/>
              <w:bottom w:val="single" w:sz="4" w:space="0" w:color="auto"/>
              <w:right w:val="single" w:sz="4" w:space="0" w:color="auto"/>
            </w:tcBorders>
            <w:hideMark/>
          </w:tcPr>
          <w:p w14:paraId="69667DA1" w14:textId="360625D5" w:rsidR="00B1161D" w:rsidRPr="009A789E" w:rsidRDefault="00B1161D" w:rsidP="00B1161D">
            <w:pPr>
              <w:spacing w:before="60"/>
              <w:rPr>
                <w:rFonts w:cs="Calibri"/>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1BEE7B62" w14:textId="2D1A06C5" w:rsidR="00B1161D" w:rsidRPr="009A789E" w:rsidRDefault="00B1161D" w:rsidP="00B1161D">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270015AD" w14:textId="5AF69D4B" w:rsidR="00B1161D" w:rsidRPr="009A789E" w:rsidRDefault="00B1161D" w:rsidP="00B1161D">
            <w:pPr>
              <w:spacing w:before="60"/>
              <w:rPr>
                <w:rFonts w:cs="Calibri"/>
              </w:rPr>
            </w:pPr>
            <w:r w:rsidRPr="00A87062">
              <w:rPr>
                <w:sz w:val="18"/>
                <w:szCs w:val="18"/>
              </w:rPr>
              <w:t>A</w:t>
            </w:r>
          </w:p>
        </w:tc>
        <w:tc>
          <w:tcPr>
            <w:tcW w:w="3076" w:type="dxa"/>
            <w:tcBorders>
              <w:top w:val="single" w:sz="4" w:space="0" w:color="auto"/>
              <w:left w:val="single" w:sz="4" w:space="0" w:color="auto"/>
              <w:bottom w:val="single" w:sz="4" w:space="0" w:color="auto"/>
              <w:right w:val="single" w:sz="4" w:space="0" w:color="auto"/>
            </w:tcBorders>
          </w:tcPr>
          <w:p w14:paraId="494C54BB" w14:textId="41FD1DEA" w:rsidR="00B1161D" w:rsidRPr="00105F90" w:rsidRDefault="00B1161D" w:rsidP="00B1161D">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9A789E" w14:paraId="6376416E" w14:textId="77777777" w:rsidTr="00705E8D">
        <w:tc>
          <w:tcPr>
            <w:tcW w:w="2924" w:type="dxa"/>
            <w:tcBorders>
              <w:top w:val="single" w:sz="4" w:space="0" w:color="auto"/>
              <w:left w:val="single" w:sz="4" w:space="0" w:color="auto"/>
              <w:bottom w:val="single" w:sz="4" w:space="0" w:color="auto"/>
              <w:right w:val="single" w:sz="4" w:space="0" w:color="auto"/>
            </w:tcBorders>
            <w:hideMark/>
          </w:tcPr>
          <w:p w14:paraId="1C183FBA" w14:textId="77777777" w:rsidR="00076AAA" w:rsidRPr="004F2B78" w:rsidRDefault="00076AAA" w:rsidP="00705E8D">
            <w:pPr>
              <w:spacing w:before="60"/>
              <w:rPr>
                <w:rFonts w:cs="Calibri"/>
                <w:bCs/>
                <w:sz w:val="18"/>
                <w:szCs w:val="18"/>
              </w:rPr>
            </w:pPr>
            <w:r w:rsidRPr="004F2B78">
              <w:rPr>
                <w:rFonts w:cs="Calibri"/>
                <w:bCs/>
                <w:sz w:val="18"/>
                <w:szCs w:val="18"/>
              </w:rPr>
              <w:t>KodLieku</w:t>
            </w:r>
          </w:p>
        </w:tc>
        <w:tc>
          <w:tcPr>
            <w:tcW w:w="2088" w:type="dxa"/>
            <w:tcBorders>
              <w:top w:val="single" w:sz="4" w:space="0" w:color="auto"/>
              <w:left w:val="single" w:sz="4" w:space="0" w:color="auto"/>
              <w:bottom w:val="single" w:sz="4" w:space="0" w:color="auto"/>
              <w:right w:val="single" w:sz="4" w:space="0" w:color="auto"/>
            </w:tcBorders>
            <w:hideMark/>
          </w:tcPr>
          <w:p w14:paraId="69517EBC" w14:textId="77777777" w:rsidR="00076AAA" w:rsidRPr="004F2B78" w:rsidRDefault="00076AAA" w:rsidP="00705E8D">
            <w:pPr>
              <w:spacing w:before="60"/>
              <w:rPr>
                <w:rFonts w:cs="Calibri"/>
                <w:sz w:val="18"/>
                <w:szCs w:val="18"/>
              </w:rPr>
            </w:pPr>
            <w:r w:rsidRPr="004F2B78">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7677ED07" w14:textId="77777777" w:rsidR="00076AAA" w:rsidRPr="004F2B78" w:rsidRDefault="00076AAA" w:rsidP="00705E8D">
            <w:pPr>
              <w:spacing w:before="60"/>
              <w:rPr>
                <w:rFonts w:cs="Calibri"/>
                <w:sz w:val="18"/>
                <w:szCs w:val="18"/>
              </w:rPr>
            </w:pPr>
            <w:r w:rsidRPr="004F2B78">
              <w:rPr>
                <w:rFonts w:cs="Calibri"/>
                <w:sz w:val="18"/>
                <w:szCs w:val="18"/>
              </w:rPr>
              <w:t>A</w:t>
            </w:r>
          </w:p>
        </w:tc>
        <w:tc>
          <w:tcPr>
            <w:tcW w:w="3076" w:type="dxa"/>
            <w:tcBorders>
              <w:top w:val="single" w:sz="4" w:space="0" w:color="auto"/>
              <w:left w:val="single" w:sz="4" w:space="0" w:color="auto"/>
              <w:bottom w:val="single" w:sz="4" w:space="0" w:color="auto"/>
              <w:right w:val="single" w:sz="4" w:space="0" w:color="auto"/>
            </w:tcBorders>
            <w:hideMark/>
          </w:tcPr>
          <w:p w14:paraId="71CD139C" w14:textId="77777777" w:rsidR="00076AAA" w:rsidRPr="004F2B78" w:rsidRDefault="00076AAA" w:rsidP="00705E8D">
            <w:pPr>
              <w:spacing w:before="60"/>
              <w:rPr>
                <w:rFonts w:cs="Calibri"/>
                <w:sz w:val="18"/>
                <w:szCs w:val="18"/>
              </w:rPr>
            </w:pPr>
            <w:r w:rsidRPr="004F2B78">
              <w:rPr>
                <w:rFonts w:cs="Calibri"/>
                <w:sz w:val="18"/>
                <w:szCs w:val="18"/>
              </w:rPr>
              <w:t>Textové pole obsahuje 1 kód lieku.</w:t>
            </w:r>
          </w:p>
        </w:tc>
      </w:tr>
    </w:tbl>
    <w:p w14:paraId="4AB8F93E" w14:textId="77777777" w:rsidR="00076AAA" w:rsidRPr="009A789E" w:rsidRDefault="00076AAA" w:rsidP="00076AAA">
      <w:pPr>
        <w:rPr>
          <w:rFonts w:ascii="Arial" w:hAnsi="Arial"/>
          <w:b/>
          <w:sz w:val="20"/>
          <w:szCs w:val="20"/>
        </w:rPr>
      </w:pPr>
    </w:p>
    <w:p w14:paraId="353EA906" w14:textId="6D35F167" w:rsidR="00076AAA" w:rsidRPr="009A789E" w:rsidRDefault="00076AAA" w:rsidP="00076AAA">
      <w:pPr>
        <w:pStyle w:val="Nadpis5"/>
      </w:pPr>
      <w:bookmarkStart w:id="76" w:name="_Toc23333287"/>
      <w:r w:rsidRPr="00076AAA">
        <w:rPr>
          <w:rStyle w:val="Nadpis5Char"/>
        </w:rPr>
        <w:t>NajdiGenerikaVystup</w:t>
      </w:r>
      <w:r w:rsidRPr="009A789E">
        <w:t>:</w:t>
      </w:r>
      <w:bookmarkEnd w:id="7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076AAA" w:rsidRPr="009A789E" w14:paraId="16A2DB8D" w14:textId="77777777" w:rsidTr="00705E8D">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3FE71B6E" w14:textId="77777777" w:rsidR="00076AAA" w:rsidRPr="009A789E" w:rsidRDefault="00076AAA" w:rsidP="00705E8D">
            <w:pPr>
              <w:spacing w:before="60"/>
              <w:rPr>
                <w:rFonts w:cs="Calibri"/>
                <w:b/>
                <w:bCs/>
              </w:rPr>
            </w:pPr>
            <w:r w:rsidRPr="009A789E">
              <w:rPr>
                <w:rFonts w:cs="Calibri"/>
                <w:b/>
                <w:bCs/>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2014130B" w14:textId="77777777" w:rsidR="00076AAA" w:rsidRPr="009A789E" w:rsidRDefault="00076AAA" w:rsidP="00705E8D">
            <w:pPr>
              <w:spacing w:before="60"/>
              <w:rPr>
                <w:rFonts w:cs="Calibri"/>
                <w:b/>
                <w:bCs/>
              </w:rPr>
            </w:pPr>
            <w:r w:rsidRPr="009A789E">
              <w:rPr>
                <w:rFonts w:cs="Calibri"/>
                <w:b/>
                <w:bCs/>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3D2B5CCC" w14:textId="77777777" w:rsidR="00076AAA" w:rsidRPr="009A789E" w:rsidRDefault="00076AAA" w:rsidP="00705E8D">
            <w:pPr>
              <w:spacing w:before="60"/>
              <w:rPr>
                <w:rFonts w:cs="Calibri"/>
                <w:b/>
                <w:bCs/>
              </w:rPr>
            </w:pPr>
            <w:r w:rsidRPr="009A789E">
              <w:rPr>
                <w:rFonts w:cs="Calibri"/>
                <w:b/>
                <w:bCs/>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4393C2BE" w14:textId="77777777" w:rsidR="00076AAA" w:rsidRPr="009A789E" w:rsidRDefault="00076AAA" w:rsidP="00705E8D">
            <w:pPr>
              <w:spacing w:before="60"/>
              <w:rPr>
                <w:rFonts w:cs="Calibri"/>
                <w:b/>
                <w:bCs/>
              </w:rPr>
            </w:pPr>
            <w:r w:rsidRPr="009A789E">
              <w:rPr>
                <w:rFonts w:cs="Calibri"/>
                <w:b/>
                <w:bCs/>
              </w:rPr>
              <w:t>Popis</w:t>
            </w:r>
          </w:p>
        </w:tc>
      </w:tr>
      <w:tr w:rsidR="00076AAA" w:rsidRPr="009A789E" w14:paraId="2BBEEF7B" w14:textId="77777777" w:rsidTr="00705E8D">
        <w:tc>
          <w:tcPr>
            <w:tcW w:w="3020" w:type="dxa"/>
            <w:tcBorders>
              <w:top w:val="single" w:sz="4" w:space="0" w:color="auto"/>
              <w:left w:val="single" w:sz="4" w:space="0" w:color="auto"/>
              <w:bottom w:val="single" w:sz="4" w:space="0" w:color="auto"/>
              <w:right w:val="single" w:sz="4" w:space="0" w:color="auto"/>
            </w:tcBorders>
            <w:hideMark/>
          </w:tcPr>
          <w:p w14:paraId="00CD729D" w14:textId="77777777" w:rsidR="00076AAA" w:rsidRPr="004F2B78" w:rsidRDefault="00076AAA" w:rsidP="00705E8D">
            <w:pPr>
              <w:spacing w:before="60"/>
              <w:rPr>
                <w:rFonts w:cs="Calibri"/>
                <w:bCs/>
                <w:sz w:val="18"/>
                <w:szCs w:val="18"/>
              </w:rPr>
            </w:pPr>
            <w:r w:rsidRPr="004F2B78">
              <w:rPr>
                <w:rFonts w:cs="Arial"/>
                <w:sz w:val="18"/>
                <w:szCs w:val="18"/>
              </w:rPr>
              <w:t>Generika</w:t>
            </w:r>
          </w:p>
        </w:tc>
        <w:tc>
          <w:tcPr>
            <w:tcW w:w="1987" w:type="dxa"/>
            <w:tcBorders>
              <w:top w:val="single" w:sz="4" w:space="0" w:color="auto"/>
              <w:left w:val="single" w:sz="4" w:space="0" w:color="auto"/>
              <w:bottom w:val="single" w:sz="4" w:space="0" w:color="auto"/>
              <w:right w:val="single" w:sz="4" w:space="0" w:color="auto"/>
            </w:tcBorders>
            <w:hideMark/>
          </w:tcPr>
          <w:p w14:paraId="64B2A1F6" w14:textId="16388BC1" w:rsidR="00076AAA" w:rsidRPr="004F2B78" w:rsidRDefault="004F2B78" w:rsidP="00705E8D">
            <w:pPr>
              <w:spacing w:before="60"/>
              <w:rPr>
                <w:rFonts w:cs="Calibri"/>
                <w:bCs/>
                <w:sz w:val="18"/>
                <w:szCs w:val="18"/>
                <w:lang w:val="en-US"/>
              </w:rPr>
            </w:pPr>
            <w:r w:rsidRPr="004F2B78">
              <w:rPr>
                <w:rFonts w:cs="Arial"/>
                <w:sz w:val="18"/>
                <w:szCs w:val="18"/>
              </w:rPr>
              <w:fldChar w:fldCharType="begin"/>
            </w:r>
            <w:r w:rsidRPr="004F2B78">
              <w:rPr>
                <w:rFonts w:cs="Arial"/>
                <w:sz w:val="18"/>
                <w:szCs w:val="18"/>
                <w:lang w:val="en-US"/>
              </w:rPr>
              <w:instrText xml:space="preserve"> REF _Ref23026359 \h </w:instrText>
            </w:r>
            <w:r>
              <w:rPr>
                <w:rFonts w:cs="Arial"/>
                <w:sz w:val="18"/>
                <w:szCs w:val="18"/>
              </w:rPr>
              <w:instrText xml:space="preserve"> \* MERGEFORMAT </w:instrText>
            </w:r>
            <w:r w:rsidRPr="004F2B78">
              <w:rPr>
                <w:rFonts w:cs="Arial"/>
                <w:sz w:val="18"/>
                <w:szCs w:val="18"/>
              </w:rPr>
            </w:r>
            <w:r w:rsidRPr="004F2B78">
              <w:rPr>
                <w:rFonts w:cs="Arial"/>
                <w:sz w:val="18"/>
                <w:szCs w:val="18"/>
              </w:rPr>
              <w:fldChar w:fldCharType="separate"/>
            </w:r>
            <w:r w:rsidRPr="004F2B78">
              <w:rPr>
                <w:sz w:val="18"/>
                <w:szCs w:val="18"/>
              </w:rPr>
              <w:t>APILiek</w:t>
            </w:r>
            <w:r w:rsidRPr="004F2B78">
              <w:rPr>
                <w:rFonts w:cs="Arial"/>
                <w:sz w:val="18"/>
                <w:szCs w:val="18"/>
              </w:rPr>
              <w:fldChar w:fldCharType="end"/>
            </w:r>
            <w:r w:rsidR="00076AAA" w:rsidRPr="004F2B78">
              <w:rPr>
                <w:rFonts w:cs="Arial"/>
                <w:sz w:val="18"/>
                <w:szCs w:val="18"/>
                <w:lang w:val="en-US"/>
              </w:rPr>
              <w:t>[]</w:t>
            </w:r>
          </w:p>
        </w:tc>
        <w:tc>
          <w:tcPr>
            <w:tcW w:w="1182" w:type="dxa"/>
            <w:tcBorders>
              <w:top w:val="single" w:sz="4" w:space="0" w:color="auto"/>
              <w:left w:val="single" w:sz="4" w:space="0" w:color="auto"/>
              <w:bottom w:val="single" w:sz="4" w:space="0" w:color="auto"/>
              <w:right w:val="single" w:sz="4" w:space="0" w:color="auto"/>
            </w:tcBorders>
          </w:tcPr>
          <w:p w14:paraId="33FC4BA9" w14:textId="77777777" w:rsidR="00076AAA" w:rsidRPr="004F2B78" w:rsidRDefault="00076AAA" w:rsidP="00705E8D">
            <w:pPr>
              <w:spacing w:before="60"/>
              <w:rPr>
                <w:rFonts w:cs="Calibri"/>
                <w:bCs/>
                <w:sz w:val="18"/>
                <w:szCs w:val="18"/>
              </w:rPr>
            </w:pPr>
          </w:p>
        </w:tc>
        <w:tc>
          <w:tcPr>
            <w:tcW w:w="3167" w:type="dxa"/>
            <w:tcBorders>
              <w:top w:val="single" w:sz="4" w:space="0" w:color="auto"/>
              <w:left w:val="single" w:sz="4" w:space="0" w:color="auto"/>
              <w:bottom w:val="single" w:sz="4" w:space="0" w:color="auto"/>
              <w:right w:val="single" w:sz="4" w:space="0" w:color="auto"/>
            </w:tcBorders>
          </w:tcPr>
          <w:p w14:paraId="70EF69E8" w14:textId="77777777" w:rsidR="00076AAA" w:rsidRPr="004F2B78" w:rsidRDefault="00076AAA" w:rsidP="00705E8D">
            <w:pPr>
              <w:spacing w:before="60" w:after="60"/>
              <w:rPr>
                <w:rFonts w:cs="Arial"/>
                <w:sz w:val="18"/>
                <w:szCs w:val="18"/>
              </w:rPr>
            </w:pPr>
          </w:p>
        </w:tc>
      </w:tr>
    </w:tbl>
    <w:p w14:paraId="56F60172" w14:textId="77777777" w:rsidR="00076AAA" w:rsidRDefault="00076AAA" w:rsidP="00076AAA">
      <w:pPr>
        <w:rPr>
          <w:rFonts w:cs="Arial"/>
        </w:rPr>
      </w:pPr>
    </w:p>
    <w:p w14:paraId="7DA0C5C1" w14:textId="77777777" w:rsidR="00076AAA" w:rsidRPr="008B6AA6" w:rsidRDefault="00076AAA" w:rsidP="00A7784A">
      <w:pPr>
        <w:pStyle w:val="Nadpis5"/>
        <w:numPr>
          <w:ilvl w:val="4"/>
          <w:numId w:val="46"/>
        </w:numPr>
      </w:pPr>
      <w:bookmarkStart w:id="77" w:name="_Toc23333288"/>
      <w:r>
        <w:t>Základný tok</w:t>
      </w:r>
      <w:bookmarkEnd w:id="77"/>
    </w:p>
    <w:p w14:paraId="1A9BC080" w14:textId="7F191174" w:rsidR="00BC554F" w:rsidRDefault="008F7013">
      <w:pPr>
        <w:rPr>
          <w:lang w:eastAsia="sk-SK"/>
        </w:rPr>
      </w:pPr>
      <w:r>
        <w:rPr>
          <w:lang w:eastAsia="sk-SK"/>
        </w:rPr>
        <w:t xml:space="preserve">Aplikácia spracuje volanie v rámci štandardného procesu pre fasádnu službu, scenár </w:t>
      </w:r>
      <w:r w:rsidR="00822523">
        <w:rPr>
          <w:lang w:eastAsia="sk-SK"/>
        </w:rPr>
        <w:fldChar w:fldCharType="begin"/>
      </w:r>
      <w:r w:rsidR="00822523">
        <w:rPr>
          <w:lang w:eastAsia="sk-SK"/>
        </w:rPr>
        <w:instrText xml:space="preserve"> REF _Ref23277430 \r \h </w:instrText>
      </w:r>
      <w:r w:rsidR="00822523">
        <w:rPr>
          <w:lang w:eastAsia="sk-SK"/>
        </w:rPr>
      </w:r>
      <w:r w:rsidR="00822523">
        <w:rPr>
          <w:lang w:eastAsia="sk-SK"/>
        </w:rPr>
        <w:fldChar w:fldCharType="separate"/>
      </w:r>
      <w:r w:rsidR="00822523">
        <w:rPr>
          <w:lang w:eastAsia="sk-SK"/>
        </w:rPr>
        <w:t>4.1.1.2</w:t>
      </w:r>
      <w:r w:rsidR="00822523">
        <w:rPr>
          <w:lang w:eastAsia="sk-SK"/>
        </w:rPr>
        <w:fldChar w:fldCharType="end"/>
      </w:r>
      <w:r w:rsidR="00822523">
        <w:rPr>
          <w:lang w:eastAsia="sk-SK"/>
        </w:rPr>
        <w:t>.</w:t>
      </w:r>
      <w:r w:rsidR="00BC554F">
        <w:rPr>
          <w:lang w:eastAsia="sk-SK"/>
        </w:rPr>
        <w:br w:type="page"/>
      </w:r>
    </w:p>
    <w:p w14:paraId="74A2D679" w14:textId="63D2E2EB" w:rsidR="0051437E" w:rsidRDefault="003A43EA" w:rsidP="0051437E">
      <w:pPr>
        <w:pStyle w:val="Nadpis3"/>
      </w:pPr>
      <w:bookmarkStart w:id="78" w:name="_Toc23333289"/>
      <w:r>
        <w:lastRenderedPageBreak/>
        <w:t>V05.</w:t>
      </w:r>
      <w:r w:rsidR="0051437E">
        <w:t>System</w:t>
      </w:r>
      <w:bookmarkEnd w:id="78"/>
    </w:p>
    <w:p w14:paraId="1C42161A" w14:textId="607A870D" w:rsidR="00076AAA" w:rsidRDefault="00076AAA" w:rsidP="00076AAA">
      <w:pPr>
        <w:pStyle w:val="Nadpis4"/>
      </w:pPr>
      <w:bookmarkStart w:id="79" w:name="_Toc389455753"/>
      <w:bookmarkStart w:id="80" w:name="_Toc516493728"/>
      <w:bookmarkStart w:id="81" w:name="_Toc23333290"/>
      <w:r w:rsidRPr="00241738">
        <w:t>DajStavSystemu</w:t>
      </w:r>
      <w:bookmarkEnd w:id="79"/>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E2683D" w:rsidRPr="00074B96" w14:paraId="1D6E1EAB" w14:textId="77777777" w:rsidTr="00705E8D">
        <w:trPr>
          <w:trHeight w:val="454"/>
        </w:trPr>
        <w:tc>
          <w:tcPr>
            <w:tcW w:w="2094" w:type="dxa"/>
            <w:vAlign w:val="center"/>
          </w:tcPr>
          <w:p w14:paraId="3C1B2F2A" w14:textId="77777777" w:rsidR="00E2683D" w:rsidRPr="004841C0" w:rsidRDefault="00E2683D" w:rsidP="00705E8D">
            <w:pPr>
              <w:spacing w:before="60" w:after="60"/>
              <w:rPr>
                <w:b/>
                <w:sz w:val="16"/>
              </w:rPr>
            </w:pPr>
            <w:r w:rsidRPr="004841C0">
              <w:rPr>
                <w:b/>
                <w:sz w:val="16"/>
              </w:rPr>
              <w:t xml:space="preserve">Prípad užitia: </w:t>
            </w:r>
          </w:p>
        </w:tc>
        <w:tc>
          <w:tcPr>
            <w:tcW w:w="6968" w:type="dxa"/>
            <w:vAlign w:val="center"/>
          </w:tcPr>
          <w:p w14:paraId="79ED3DF0" w14:textId="77777777" w:rsidR="00E2683D" w:rsidRPr="00074B96" w:rsidRDefault="00E2683D" w:rsidP="00705E8D">
            <w:pPr>
              <w:spacing w:before="60" w:after="60"/>
              <w:rPr>
                <w:rFonts w:cs="Arial"/>
                <w:b/>
              </w:rPr>
            </w:pPr>
          </w:p>
        </w:tc>
      </w:tr>
      <w:tr w:rsidR="00E2683D" w:rsidRPr="00074B96" w14:paraId="0932C8E5" w14:textId="77777777" w:rsidTr="00705E8D">
        <w:trPr>
          <w:trHeight w:val="454"/>
        </w:trPr>
        <w:tc>
          <w:tcPr>
            <w:tcW w:w="2094" w:type="dxa"/>
            <w:vAlign w:val="center"/>
          </w:tcPr>
          <w:p w14:paraId="249B50FA" w14:textId="77777777" w:rsidR="00E2683D" w:rsidRPr="004841C0" w:rsidRDefault="00E2683D" w:rsidP="00705E8D">
            <w:pPr>
              <w:spacing w:before="60" w:after="60"/>
              <w:rPr>
                <w:b/>
                <w:sz w:val="16"/>
              </w:rPr>
            </w:pPr>
            <w:r w:rsidRPr="004841C0">
              <w:rPr>
                <w:b/>
                <w:sz w:val="16"/>
              </w:rPr>
              <w:t xml:space="preserve">ID: </w:t>
            </w:r>
          </w:p>
        </w:tc>
        <w:tc>
          <w:tcPr>
            <w:tcW w:w="6968" w:type="dxa"/>
            <w:vAlign w:val="center"/>
          </w:tcPr>
          <w:p w14:paraId="757E4BE7" w14:textId="77777777" w:rsidR="00E2683D" w:rsidRPr="00074B96" w:rsidRDefault="00E2683D" w:rsidP="00705E8D">
            <w:pPr>
              <w:spacing w:before="60" w:after="60"/>
              <w:rPr>
                <w:rFonts w:cs="Arial"/>
                <w:b/>
              </w:rPr>
            </w:pPr>
          </w:p>
        </w:tc>
      </w:tr>
      <w:tr w:rsidR="00E2683D" w:rsidRPr="00E2683D" w14:paraId="69429859" w14:textId="77777777" w:rsidTr="00705E8D">
        <w:trPr>
          <w:trHeight w:val="454"/>
        </w:trPr>
        <w:tc>
          <w:tcPr>
            <w:tcW w:w="2094" w:type="dxa"/>
            <w:vAlign w:val="center"/>
          </w:tcPr>
          <w:p w14:paraId="7C51A2EC" w14:textId="77777777" w:rsidR="00E2683D" w:rsidRPr="004841C0" w:rsidRDefault="00E2683D" w:rsidP="00705E8D">
            <w:pPr>
              <w:spacing w:before="60" w:after="60"/>
              <w:rPr>
                <w:b/>
                <w:sz w:val="16"/>
              </w:rPr>
            </w:pPr>
            <w:r w:rsidRPr="004841C0">
              <w:rPr>
                <w:b/>
                <w:sz w:val="16"/>
              </w:rPr>
              <w:t>Stručný popis:</w:t>
            </w:r>
          </w:p>
        </w:tc>
        <w:tc>
          <w:tcPr>
            <w:tcW w:w="6968" w:type="dxa"/>
            <w:vAlign w:val="center"/>
          </w:tcPr>
          <w:p w14:paraId="62E43E9A" w14:textId="0D6FEE68" w:rsidR="00E2683D" w:rsidRPr="00E2683D" w:rsidRDefault="00E2683D" w:rsidP="00705E8D">
            <w:pPr>
              <w:rPr>
                <w:rFonts w:cs="Arial"/>
              </w:rPr>
            </w:pPr>
            <w:r w:rsidRPr="001D05A2">
              <w:rPr>
                <w:rFonts w:cs="Arial"/>
              </w:rPr>
              <w:t>Metóda slúži pre získanie aktuálneho stavu metód s označením dostupnosti Online/Offline. Overovanie je prostredníctvom WS-Security.</w:t>
            </w:r>
            <w:r>
              <w:rPr>
                <w:rFonts w:cs="Arial"/>
              </w:rPr>
              <w:t xml:space="preserve"> Služba na výstupe neinterpretuje žiadne iné chyby v štruktúre soap fault, okrem chýb autentifikácie. Teda všetky ostatné chyby sú prezentované výstupom JeOnline = False.</w:t>
            </w:r>
          </w:p>
        </w:tc>
      </w:tr>
      <w:tr w:rsidR="00E2683D" w:rsidRPr="00074B96" w14:paraId="73126979" w14:textId="77777777" w:rsidTr="00705E8D">
        <w:trPr>
          <w:trHeight w:val="454"/>
        </w:trPr>
        <w:tc>
          <w:tcPr>
            <w:tcW w:w="2094" w:type="dxa"/>
            <w:vAlign w:val="center"/>
          </w:tcPr>
          <w:p w14:paraId="3ADB7895" w14:textId="77777777" w:rsidR="00E2683D" w:rsidRPr="004841C0" w:rsidRDefault="00E2683D" w:rsidP="00705E8D">
            <w:pPr>
              <w:spacing w:before="60" w:after="60"/>
              <w:rPr>
                <w:b/>
                <w:sz w:val="16"/>
              </w:rPr>
            </w:pPr>
            <w:r w:rsidRPr="004841C0">
              <w:rPr>
                <w:b/>
                <w:sz w:val="16"/>
              </w:rPr>
              <w:t>Hlavní aktéri:</w:t>
            </w:r>
          </w:p>
        </w:tc>
        <w:tc>
          <w:tcPr>
            <w:tcW w:w="6968" w:type="dxa"/>
            <w:vAlign w:val="center"/>
          </w:tcPr>
          <w:p w14:paraId="10ADB556" w14:textId="77777777" w:rsidR="00E2683D" w:rsidRPr="00074B96" w:rsidRDefault="00E2683D" w:rsidP="00705E8D">
            <w:pPr>
              <w:pStyle w:val="DFSDM"/>
              <w:rPr>
                <w:lang w:val="sk-SK"/>
              </w:rPr>
            </w:pPr>
            <w:r>
              <w:rPr>
                <w:lang w:val="sk-SK"/>
              </w:rPr>
              <w:t>Overený používateľ</w:t>
            </w:r>
          </w:p>
        </w:tc>
      </w:tr>
      <w:tr w:rsidR="00E2683D" w:rsidRPr="00074B96" w14:paraId="6461D21E" w14:textId="77777777" w:rsidTr="00705E8D">
        <w:trPr>
          <w:trHeight w:val="454"/>
        </w:trPr>
        <w:tc>
          <w:tcPr>
            <w:tcW w:w="2094" w:type="dxa"/>
            <w:vAlign w:val="center"/>
          </w:tcPr>
          <w:p w14:paraId="246540DE" w14:textId="77777777" w:rsidR="00E2683D" w:rsidRPr="004841C0" w:rsidRDefault="00E2683D" w:rsidP="00705E8D">
            <w:pPr>
              <w:spacing w:before="60" w:after="60"/>
              <w:rPr>
                <w:b/>
                <w:sz w:val="16"/>
              </w:rPr>
            </w:pPr>
            <w:r w:rsidRPr="004841C0">
              <w:rPr>
                <w:b/>
                <w:sz w:val="16"/>
              </w:rPr>
              <w:t xml:space="preserve">Vedľajší aktéri: </w:t>
            </w:r>
          </w:p>
        </w:tc>
        <w:tc>
          <w:tcPr>
            <w:tcW w:w="6968" w:type="dxa"/>
            <w:vAlign w:val="center"/>
          </w:tcPr>
          <w:p w14:paraId="5B764C81" w14:textId="77777777" w:rsidR="00E2683D" w:rsidRPr="00074B96" w:rsidRDefault="00E2683D" w:rsidP="00705E8D">
            <w:pPr>
              <w:spacing w:before="60" w:after="60"/>
              <w:rPr>
                <w:rFonts w:cs="Arial"/>
              </w:rPr>
            </w:pPr>
            <w:r>
              <w:rPr>
                <w:rFonts w:cs="Arial"/>
              </w:rPr>
              <w:t>ESB.Service.B2B.V05.System</w:t>
            </w:r>
          </w:p>
        </w:tc>
      </w:tr>
      <w:tr w:rsidR="00E2683D" w:rsidRPr="00074B96" w14:paraId="7B51D530" w14:textId="77777777" w:rsidTr="00705E8D">
        <w:trPr>
          <w:trHeight w:val="454"/>
        </w:trPr>
        <w:tc>
          <w:tcPr>
            <w:tcW w:w="2094" w:type="dxa"/>
            <w:vAlign w:val="center"/>
          </w:tcPr>
          <w:p w14:paraId="17C6C043" w14:textId="77777777" w:rsidR="00E2683D" w:rsidRPr="004841C0" w:rsidRDefault="00E2683D" w:rsidP="00705E8D">
            <w:pPr>
              <w:spacing w:before="60" w:after="60"/>
              <w:rPr>
                <w:b/>
                <w:sz w:val="16"/>
              </w:rPr>
            </w:pPr>
            <w:r w:rsidRPr="004841C0">
              <w:rPr>
                <w:b/>
                <w:sz w:val="16"/>
              </w:rPr>
              <w:t xml:space="preserve">Vstupné podmienky: </w:t>
            </w:r>
          </w:p>
        </w:tc>
        <w:tc>
          <w:tcPr>
            <w:tcW w:w="6968" w:type="dxa"/>
            <w:vAlign w:val="center"/>
          </w:tcPr>
          <w:p w14:paraId="3ECA8B61" w14:textId="77777777" w:rsidR="00E2683D" w:rsidRPr="00074B96" w:rsidRDefault="00E2683D"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E2683D" w:rsidRPr="00074B96" w14:paraId="46A222DB" w14:textId="77777777" w:rsidTr="00705E8D">
        <w:trPr>
          <w:trHeight w:val="454"/>
        </w:trPr>
        <w:tc>
          <w:tcPr>
            <w:tcW w:w="2094" w:type="dxa"/>
            <w:vAlign w:val="center"/>
          </w:tcPr>
          <w:p w14:paraId="0D6C812F" w14:textId="77777777" w:rsidR="00E2683D" w:rsidRPr="004841C0" w:rsidRDefault="00E2683D" w:rsidP="00705E8D">
            <w:pPr>
              <w:spacing w:before="60" w:after="60"/>
              <w:rPr>
                <w:b/>
                <w:sz w:val="16"/>
              </w:rPr>
            </w:pPr>
            <w:r w:rsidRPr="004841C0">
              <w:rPr>
                <w:b/>
                <w:sz w:val="16"/>
              </w:rPr>
              <w:t>Výstupné podmienky:</w:t>
            </w:r>
          </w:p>
        </w:tc>
        <w:tc>
          <w:tcPr>
            <w:tcW w:w="6968" w:type="dxa"/>
            <w:vAlign w:val="center"/>
          </w:tcPr>
          <w:p w14:paraId="16A4AD89" w14:textId="576A71BB" w:rsidR="00E2683D" w:rsidRPr="00074B96" w:rsidRDefault="00E2683D" w:rsidP="00705E8D">
            <w:pPr>
              <w:pStyle w:val="DFSDM"/>
              <w:rPr>
                <w:lang w:val="sk-SK"/>
              </w:rPr>
            </w:pPr>
            <w:r>
              <w:rPr>
                <w:lang w:val="sk-SK"/>
              </w:rPr>
              <w:t>Naplnenie výstupu</w:t>
            </w:r>
          </w:p>
        </w:tc>
      </w:tr>
    </w:tbl>
    <w:p w14:paraId="579BEEB7" w14:textId="77777777" w:rsidR="00E2683D" w:rsidRPr="00E2683D" w:rsidRDefault="00E2683D" w:rsidP="00E2683D">
      <w:pPr>
        <w:rPr>
          <w:lang w:eastAsia="sk-SK"/>
        </w:rPr>
      </w:pPr>
    </w:p>
    <w:p w14:paraId="568365D2" w14:textId="11F77F34" w:rsidR="00076AAA" w:rsidRDefault="00076AAA" w:rsidP="00E2683D">
      <w:pPr>
        <w:pStyle w:val="Nadpis5"/>
      </w:pPr>
      <w:bookmarkStart w:id="82" w:name="_Toc23333291"/>
      <w:r w:rsidRPr="00B60F96">
        <w:t>DajStavSystemuVstup:</w:t>
      </w:r>
      <w:bookmarkEnd w:id="8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088"/>
        <w:gridCol w:w="1128"/>
        <w:gridCol w:w="3602"/>
      </w:tblGrid>
      <w:tr w:rsidR="00076AAA" w14:paraId="239ADEEA" w14:textId="77777777" w:rsidTr="00705E8D">
        <w:tc>
          <w:tcPr>
            <w:tcW w:w="2538" w:type="dxa"/>
            <w:tcBorders>
              <w:top w:val="single" w:sz="4" w:space="0" w:color="auto"/>
              <w:left w:val="single" w:sz="4" w:space="0" w:color="auto"/>
              <w:bottom w:val="single" w:sz="4" w:space="0" w:color="auto"/>
              <w:right w:val="single" w:sz="4" w:space="0" w:color="auto"/>
            </w:tcBorders>
            <w:shd w:val="clear" w:color="auto" w:fill="17365D"/>
            <w:hideMark/>
          </w:tcPr>
          <w:p w14:paraId="09E60874" w14:textId="77777777" w:rsidR="00076AAA" w:rsidRDefault="00076AAA" w:rsidP="00705E8D">
            <w:pPr>
              <w:spacing w:before="60"/>
              <w:rPr>
                <w:rFonts w:ascii="Arial" w:hAnsi="Arial"/>
                <w:b/>
                <w:bCs/>
              </w:rPr>
            </w:pPr>
            <w:r>
              <w:rPr>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58DEF17A" w14:textId="77777777" w:rsidR="00076AAA" w:rsidRDefault="00076AAA" w:rsidP="00705E8D">
            <w:pPr>
              <w:spacing w:before="60"/>
              <w:rPr>
                <w:b/>
                <w:bCs/>
              </w:rPr>
            </w:pPr>
            <w:r>
              <w:rPr>
                <w:b/>
                <w:bCs/>
              </w:rPr>
              <w:t>Dátový typ</w:t>
            </w:r>
          </w:p>
        </w:tc>
        <w:tc>
          <w:tcPr>
            <w:tcW w:w="1128" w:type="dxa"/>
            <w:tcBorders>
              <w:top w:val="single" w:sz="4" w:space="0" w:color="auto"/>
              <w:left w:val="single" w:sz="4" w:space="0" w:color="auto"/>
              <w:bottom w:val="single" w:sz="4" w:space="0" w:color="auto"/>
              <w:right w:val="single" w:sz="4" w:space="0" w:color="auto"/>
            </w:tcBorders>
            <w:shd w:val="clear" w:color="auto" w:fill="17365D"/>
            <w:hideMark/>
          </w:tcPr>
          <w:p w14:paraId="7BE2BD05" w14:textId="77777777" w:rsidR="00076AAA" w:rsidRDefault="00076AAA" w:rsidP="00705E8D">
            <w:pPr>
              <w:spacing w:before="60"/>
              <w:rPr>
                <w:b/>
                <w:bCs/>
              </w:rPr>
            </w:pPr>
            <w:r>
              <w:rPr>
                <w:b/>
                <w:bCs/>
              </w:rPr>
              <w:t>Povinný</w:t>
            </w:r>
          </w:p>
        </w:tc>
        <w:tc>
          <w:tcPr>
            <w:tcW w:w="3602" w:type="dxa"/>
            <w:tcBorders>
              <w:top w:val="single" w:sz="4" w:space="0" w:color="auto"/>
              <w:left w:val="single" w:sz="4" w:space="0" w:color="auto"/>
              <w:bottom w:val="single" w:sz="4" w:space="0" w:color="auto"/>
              <w:right w:val="single" w:sz="4" w:space="0" w:color="auto"/>
            </w:tcBorders>
            <w:shd w:val="clear" w:color="auto" w:fill="17365D"/>
            <w:hideMark/>
          </w:tcPr>
          <w:p w14:paraId="447A51A4" w14:textId="77777777" w:rsidR="00076AAA" w:rsidRDefault="00076AAA" w:rsidP="00705E8D">
            <w:pPr>
              <w:spacing w:before="60"/>
              <w:rPr>
                <w:b/>
                <w:bCs/>
              </w:rPr>
            </w:pPr>
            <w:r>
              <w:rPr>
                <w:b/>
                <w:bCs/>
              </w:rPr>
              <w:t>Popis</w:t>
            </w:r>
          </w:p>
        </w:tc>
      </w:tr>
      <w:tr w:rsidR="00B1161D" w:rsidRPr="00067948" w14:paraId="23D08374" w14:textId="77777777" w:rsidTr="00705E8D">
        <w:tc>
          <w:tcPr>
            <w:tcW w:w="2538" w:type="dxa"/>
            <w:tcBorders>
              <w:top w:val="single" w:sz="4" w:space="0" w:color="auto"/>
              <w:left w:val="single" w:sz="4" w:space="0" w:color="auto"/>
              <w:bottom w:val="single" w:sz="4" w:space="0" w:color="auto"/>
              <w:right w:val="single" w:sz="4" w:space="0" w:color="auto"/>
            </w:tcBorders>
            <w:hideMark/>
          </w:tcPr>
          <w:p w14:paraId="076684CA" w14:textId="48B8D74C" w:rsidR="00B1161D" w:rsidRPr="00067948" w:rsidRDefault="00B1161D" w:rsidP="00B1161D">
            <w:pPr>
              <w:spacing w:before="60"/>
              <w:rPr>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0300DB54" w14:textId="05C77A97" w:rsidR="00B1161D" w:rsidRPr="00067948"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28" w:type="dxa"/>
            <w:tcBorders>
              <w:top w:val="single" w:sz="4" w:space="0" w:color="auto"/>
              <w:left w:val="single" w:sz="4" w:space="0" w:color="auto"/>
              <w:bottom w:val="single" w:sz="4" w:space="0" w:color="auto"/>
              <w:right w:val="single" w:sz="4" w:space="0" w:color="auto"/>
            </w:tcBorders>
            <w:hideMark/>
          </w:tcPr>
          <w:p w14:paraId="52EAE3DB" w14:textId="09E9DEA0" w:rsidR="00B1161D" w:rsidRPr="00067948" w:rsidRDefault="00B1161D" w:rsidP="00B1161D">
            <w:pPr>
              <w:spacing w:before="60"/>
            </w:pPr>
            <w:r w:rsidRPr="00A87062">
              <w:rPr>
                <w:sz w:val="18"/>
                <w:szCs w:val="18"/>
              </w:rPr>
              <w:t>A</w:t>
            </w:r>
          </w:p>
        </w:tc>
        <w:tc>
          <w:tcPr>
            <w:tcW w:w="3602" w:type="dxa"/>
            <w:tcBorders>
              <w:top w:val="single" w:sz="4" w:space="0" w:color="auto"/>
              <w:left w:val="single" w:sz="4" w:space="0" w:color="auto"/>
              <w:bottom w:val="single" w:sz="4" w:space="0" w:color="auto"/>
              <w:right w:val="single" w:sz="4" w:space="0" w:color="auto"/>
            </w:tcBorders>
            <w:hideMark/>
          </w:tcPr>
          <w:p w14:paraId="18342733" w14:textId="7AFAE003" w:rsidR="00B1161D" w:rsidRPr="00067948" w:rsidRDefault="00B1161D" w:rsidP="00B1161D">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bl>
    <w:p w14:paraId="114FCE43" w14:textId="77777777" w:rsidR="00076AAA" w:rsidRDefault="00076AAA" w:rsidP="00076AAA"/>
    <w:p w14:paraId="3DA8A101" w14:textId="09B9FCE4" w:rsidR="00076AAA" w:rsidRDefault="00076AAA" w:rsidP="00E2683D">
      <w:pPr>
        <w:pStyle w:val="Nadpis5"/>
      </w:pPr>
      <w:bookmarkStart w:id="83" w:name="_Toc23333292"/>
      <w:r w:rsidRPr="00B60F96">
        <w:t>DajStavSystemuVýstup</w:t>
      </w:r>
      <w:r>
        <w:t>:</w:t>
      </w:r>
      <w:bookmarkEnd w:id="8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2116"/>
        <w:gridCol w:w="1134"/>
        <w:gridCol w:w="3544"/>
      </w:tblGrid>
      <w:tr w:rsidR="00076AAA" w14:paraId="0E564908" w14:textId="77777777" w:rsidTr="00705E8D">
        <w:tc>
          <w:tcPr>
            <w:tcW w:w="2562" w:type="dxa"/>
            <w:tcBorders>
              <w:top w:val="single" w:sz="4" w:space="0" w:color="auto"/>
              <w:left w:val="single" w:sz="4" w:space="0" w:color="auto"/>
              <w:bottom w:val="single" w:sz="4" w:space="0" w:color="auto"/>
              <w:right w:val="single" w:sz="4" w:space="0" w:color="auto"/>
            </w:tcBorders>
            <w:shd w:val="clear" w:color="auto" w:fill="17365D"/>
            <w:hideMark/>
          </w:tcPr>
          <w:p w14:paraId="093573D7" w14:textId="77777777" w:rsidR="00076AAA" w:rsidRDefault="00076AAA" w:rsidP="00705E8D">
            <w:pPr>
              <w:spacing w:before="60"/>
              <w:rPr>
                <w:rFonts w:ascii="Arial" w:hAnsi="Arial"/>
                <w:b/>
                <w:bCs/>
              </w:rPr>
            </w:pPr>
            <w:r>
              <w:rPr>
                <w:b/>
                <w:bCs/>
              </w:rPr>
              <w:t>Názov parametra</w:t>
            </w:r>
          </w:p>
        </w:tc>
        <w:tc>
          <w:tcPr>
            <w:tcW w:w="2116" w:type="dxa"/>
            <w:tcBorders>
              <w:top w:val="single" w:sz="4" w:space="0" w:color="auto"/>
              <w:left w:val="single" w:sz="4" w:space="0" w:color="auto"/>
              <w:bottom w:val="single" w:sz="4" w:space="0" w:color="auto"/>
              <w:right w:val="single" w:sz="4" w:space="0" w:color="auto"/>
            </w:tcBorders>
            <w:shd w:val="clear" w:color="auto" w:fill="17365D"/>
            <w:hideMark/>
          </w:tcPr>
          <w:p w14:paraId="62A9B5BA" w14:textId="77777777" w:rsidR="00076AAA" w:rsidRDefault="00076AAA" w:rsidP="00705E8D">
            <w:pPr>
              <w:spacing w:before="60"/>
              <w:rPr>
                <w:b/>
                <w:bCs/>
              </w:rPr>
            </w:pPr>
            <w:r>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23AD8A5F" w14:textId="77777777" w:rsidR="00076AAA" w:rsidRDefault="00076AAA" w:rsidP="00705E8D">
            <w:pPr>
              <w:spacing w:before="60"/>
              <w:rPr>
                <w:b/>
                <w:bCs/>
              </w:rPr>
            </w:pPr>
            <w:r>
              <w:rPr>
                <w:b/>
                <w:bCs/>
              </w:rPr>
              <w:t>Povinný</w:t>
            </w:r>
          </w:p>
        </w:tc>
        <w:tc>
          <w:tcPr>
            <w:tcW w:w="3544" w:type="dxa"/>
            <w:tcBorders>
              <w:top w:val="single" w:sz="4" w:space="0" w:color="auto"/>
              <w:left w:val="single" w:sz="4" w:space="0" w:color="auto"/>
              <w:bottom w:val="single" w:sz="4" w:space="0" w:color="auto"/>
              <w:right w:val="single" w:sz="4" w:space="0" w:color="auto"/>
            </w:tcBorders>
            <w:shd w:val="clear" w:color="auto" w:fill="17365D"/>
            <w:hideMark/>
          </w:tcPr>
          <w:p w14:paraId="53A22445" w14:textId="77777777" w:rsidR="00076AAA" w:rsidRDefault="00076AAA" w:rsidP="00705E8D">
            <w:pPr>
              <w:spacing w:before="60"/>
              <w:rPr>
                <w:b/>
                <w:bCs/>
              </w:rPr>
            </w:pPr>
            <w:r>
              <w:rPr>
                <w:b/>
                <w:bCs/>
              </w:rPr>
              <w:t>Popis</w:t>
            </w:r>
          </w:p>
        </w:tc>
      </w:tr>
      <w:tr w:rsidR="00076AAA" w:rsidRPr="00067948" w14:paraId="48398B66"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1F3C62D8" w14:textId="77777777" w:rsidR="00076AAA" w:rsidRPr="008A7E9E" w:rsidRDefault="00076AAA" w:rsidP="00705E8D">
            <w:pPr>
              <w:spacing w:before="60"/>
              <w:rPr>
                <w:bCs/>
                <w:sz w:val="18"/>
                <w:szCs w:val="18"/>
              </w:rPr>
            </w:pPr>
            <w:r w:rsidRPr="008A7E9E">
              <w:rPr>
                <w:rFonts w:cs="Arial"/>
                <w:sz w:val="18"/>
                <w:szCs w:val="18"/>
              </w:rPr>
              <w:t>JeOnline</w:t>
            </w:r>
          </w:p>
        </w:tc>
        <w:tc>
          <w:tcPr>
            <w:tcW w:w="2116" w:type="dxa"/>
            <w:tcBorders>
              <w:top w:val="single" w:sz="4" w:space="0" w:color="auto"/>
              <w:left w:val="single" w:sz="4" w:space="0" w:color="auto"/>
              <w:bottom w:val="single" w:sz="4" w:space="0" w:color="auto"/>
              <w:right w:val="single" w:sz="4" w:space="0" w:color="auto"/>
            </w:tcBorders>
            <w:hideMark/>
          </w:tcPr>
          <w:p w14:paraId="6AA8AF04" w14:textId="77777777" w:rsidR="00076AAA" w:rsidRPr="008A7E9E" w:rsidRDefault="00076AAA" w:rsidP="00705E8D">
            <w:pPr>
              <w:spacing w:before="60"/>
              <w:rPr>
                <w:sz w:val="18"/>
                <w:szCs w:val="18"/>
              </w:rPr>
            </w:pPr>
            <w:r w:rsidRPr="008A7E9E">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644F0F48" w14:textId="77777777" w:rsidR="00076AAA" w:rsidRPr="008A7E9E" w:rsidRDefault="00076AAA" w:rsidP="00705E8D">
            <w:pPr>
              <w:spacing w:before="60"/>
              <w:rPr>
                <w:sz w:val="18"/>
                <w:szCs w:val="18"/>
              </w:rPr>
            </w:pPr>
            <w:r w:rsidRPr="008A7E9E">
              <w:rPr>
                <w:sz w:val="18"/>
                <w:szCs w:val="18"/>
              </w:rPr>
              <w:t>A</w:t>
            </w:r>
          </w:p>
        </w:tc>
        <w:tc>
          <w:tcPr>
            <w:tcW w:w="3544" w:type="dxa"/>
            <w:tcBorders>
              <w:top w:val="single" w:sz="4" w:space="0" w:color="auto"/>
              <w:left w:val="single" w:sz="4" w:space="0" w:color="auto"/>
              <w:bottom w:val="single" w:sz="4" w:space="0" w:color="auto"/>
              <w:right w:val="single" w:sz="4" w:space="0" w:color="auto"/>
            </w:tcBorders>
            <w:hideMark/>
          </w:tcPr>
          <w:p w14:paraId="480A2D66" w14:textId="77777777" w:rsidR="00076AAA" w:rsidRPr="008A7E9E" w:rsidRDefault="00076AAA" w:rsidP="00705E8D">
            <w:pPr>
              <w:spacing w:before="60"/>
              <w:rPr>
                <w:sz w:val="18"/>
                <w:szCs w:val="18"/>
              </w:rPr>
            </w:pPr>
            <w:r w:rsidRPr="008A7E9E">
              <w:rPr>
                <w:b/>
                <w:sz w:val="18"/>
                <w:szCs w:val="18"/>
              </w:rPr>
              <w:t>True</w:t>
            </w:r>
            <w:r w:rsidRPr="008A7E9E">
              <w:rPr>
                <w:sz w:val="18"/>
                <w:szCs w:val="18"/>
              </w:rPr>
              <w:t xml:space="preserve"> - ak sú všetky metódy (vysokodostupné aj nízkodostupné) plne funkčné, inak False.</w:t>
            </w:r>
          </w:p>
          <w:p w14:paraId="497C7FA4" w14:textId="77777777" w:rsidR="00076AAA" w:rsidRPr="008A7E9E" w:rsidRDefault="00076AAA" w:rsidP="00705E8D">
            <w:pPr>
              <w:spacing w:before="60"/>
              <w:rPr>
                <w:sz w:val="18"/>
                <w:szCs w:val="18"/>
              </w:rPr>
            </w:pPr>
            <w:r w:rsidRPr="008A7E9E">
              <w:rPr>
                <w:b/>
                <w:sz w:val="18"/>
                <w:szCs w:val="18"/>
              </w:rPr>
              <w:t>False</w:t>
            </w:r>
            <w:r w:rsidRPr="008A7E9E">
              <w:rPr>
                <w:sz w:val="18"/>
                <w:szCs w:val="18"/>
              </w:rPr>
              <w:t xml:space="preserve"> - dostupné sú len služby označené ako Online (teda vysokodostupné).</w:t>
            </w:r>
          </w:p>
        </w:tc>
      </w:tr>
    </w:tbl>
    <w:p w14:paraId="62A59335" w14:textId="77777777" w:rsidR="00076AAA" w:rsidRDefault="00076AAA" w:rsidP="00076AAA"/>
    <w:p w14:paraId="050D3937" w14:textId="195AACC0" w:rsidR="00076AAA" w:rsidRDefault="00076AAA" w:rsidP="00076AAA">
      <w:pPr>
        <w:pStyle w:val="Nadpis4"/>
      </w:pPr>
      <w:bookmarkStart w:id="84" w:name="_Toc445886986"/>
      <w:bookmarkStart w:id="85" w:name="_Toc516493729"/>
      <w:bookmarkStart w:id="86" w:name="_Toc23333293"/>
      <w:r>
        <w:t>DajOznamyZP</w:t>
      </w:r>
      <w:bookmarkEnd w:id="84"/>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E2683D" w:rsidRPr="00074B96" w14:paraId="6C2DF484" w14:textId="77777777" w:rsidTr="00705E8D">
        <w:trPr>
          <w:trHeight w:val="454"/>
        </w:trPr>
        <w:tc>
          <w:tcPr>
            <w:tcW w:w="2094" w:type="dxa"/>
            <w:vAlign w:val="center"/>
          </w:tcPr>
          <w:p w14:paraId="201071F4" w14:textId="77777777" w:rsidR="00E2683D" w:rsidRPr="004841C0" w:rsidRDefault="00E2683D" w:rsidP="00705E8D">
            <w:pPr>
              <w:spacing w:before="60" w:after="60"/>
              <w:rPr>
                <w:b/>
                <w:sz w:val="16"/>
              </w:rPr>
            </w:pPr>
            <w:r w:rsidRPr="004841C0">
              <w:rPr>
                <w:b/>
                <w:sz w:val="16"/>
              </w:rPr>
              <w:t xml:space="preserve">Prípad užitia: </w:t>
            </w:r>
          </w:p>
        </w:tc>
        <w:tc>
          <w:tcPr>
            <w:tcW w:w="6968" w:type="dxa"/>
            <w:vAlign w:val="center"/>
          </w:tcPr>
          <w:p w14:paraId="31F0565D" w14:textId="77777777" w:rsidR="00E2683D" w:rsidRPr="00074B96" w:rsidRDefault="00E2683D" w:rsidP="00705E8D">
            <w:pPr>
              <w:spacing w:before="60" w:after="60"/>
              <w:rPr>
                <w:rFonts w:cs="Arial"/>
                <w:b/>
              </w:rPr>
            </w:pPr>
          </w:p>
        </w:tc>
      </w:tr>
      <w:tr w:rsidR="00E2683D" w:rsidRPr="00074B96" w14:paraId="68E75DE3" w14:textId="77777777" w:rsidTr="00705E8D">
        <w:trPr>
          <w:trHeight w:val="454"/>
        </w:trPr>
        <w:tc>
          <w:tcPr>
            <w:tcW w:w="2094" w:type="dxa"/>
            <w:vAlign w:val="center"/>
          </w:tcPr>
          <w:p w14:paraId="3A0A57C7" w14:textId="77777777" w:rsidR="00E2683D" w:rsidRPr="004841C0" w:rsidRDefault="00E2683D" w:rsidP="00705E8D">
            <w:pPr>
              <w:spacing w:before="60" w:after="60"/>
              <w:rPr>
                <w:b/>
                <w:sz w:val="16"/>
              </w:rPr>
            </w:pPr>
            <w:r w:rsidRPr="004841C0">
              <w:rPr>
                <w:b/>
                <w:sz w:val="16"/>
              </w:rPr>
              <w:t xml:space="preserve">ID: </w:t>
            </w:r>
          </w:p>
        </w:tc>
        <w:tc>
          <w:tcPr>
            <w:tcW w:w="6968" w:type="dxa"/>
            <w:vAlign w:val="center"/>
          </w:tcPr>
          <w:p w14:paraId="39D62F75" w14:textId="77777777" w:rsidR="00E2683D" w:rsidRPr="00074B96" w:rsidRDefault="00E2683D" w:rsidP="00705E8D">
            <w:pPr>
              <w:spacing w:before="60" w:after="60"/>
              <w:rPr>
                <w:rFonts w:cs="Arial"/>
                <w:b/>
              </w:rPr>
            </w:pPr>
          </w:p>
        </w:tc>
      </w:tr>
      <w:tr w:rsidR="00E2683D" w:rsidRPr="00E2683D" w14:paraId="059936DB" w14:textId="77777777" w:rsidTr="00705E8D">
        <w:trPr>
          <w:trHeight w:val="454"/>
        </w:trPr>
        <w:tc>
          <w:tcPr>
            <w:tcW w:w="2094" w:type="dxa"/>
            <w:vAlign w:val="center"/>
          </w:tcPr>
          <w:p w14:paraId="0F09CB1F" w14:textId="77777777" w:rsidR="00E2683D" w:rsidRPr="004841C0" w:rsidRDefault="00E2683D" w:rsidP="00705E8D">
            <w:pPr>
              <w:spacing w:before="60" w:after="60"/>
              <w:rPr>
                <w:b/>
                <w:sz w:val="16"/>
              </w:rPr>
            </w:pPr>
            <w:r w:rsidRPr="004841C0">
              <w:rPr>
                <w:b/>
                <w:sz w:val="16"/>
              </w:rPr>
              <w:t>Stručný popis:</w:t>
            </w:r>
          </w:p>
        </w:tc>
        <w:tc>
          <w:tcPr>
            <w:tcW w:w="6968" w:type="dxa"/>
            <w:vAlign w:val="center"/>
          </w:tcPr>
          <w:p w14:paraId="4FBA8813" w14:textId="77777777" w:rsidR="00E2683D" w:rsidRDefault="00E2683D" w:rsidP="00705E8D">
            <w:r>
              <w:t xml:space="preserve">Metóda slúži pre získanie oznamov ohľadom dostupnosti EP alebo elektronických služieb eRecept určených PZS. Na ich základe PZS získajú informácie o budúcich/plánovaných výpadkoch/odstávkach EP </w:t>
            </w:r>
            <w:r>
              <w:lastRenderedPageBreak/>
              <w:t>a elektronických služieb eRecept určených PZS aj s určením presného času/termínu nedostupnosti.</w:t>
            </w:r>
          </w:p>
          <w:p w14:paraId="05C22F32" w14:textId="5EA6EBE4" w:rsidR="00B82F4E" w:rsidRPr="00E2683D" w:rsidRDefault="00B82F4E" w:rsidP="00705E8D">
            <w:r w:rsidRPr="00B82F4E">
              <w:rPr>
                <w:b/>
              </w:rPr>
              <w:t>Služba nie je podporovaná v aktuálnej verzii aplikácie.</w:t>
            </w:r>
          </w:p>
        </w:tc>
      </w:tr>
      <w:tr w:rsidR="00E2683D" w:rsidRPr="00074B96" w14:paraId="141E0D7F" w14:textId="77777777" w:rsidTr="00705E8D">
        <w:trPr>
          <w:trHeight w:val="454"/>
        </w:trPr>
        <w:tc>
          <w:tcPr>
            <w:tcW w:w="2094" w:type="dxa"/>
            <w:vAlign w:val="center"/>
          </w:tcPr>
          <w:p w14:paraId="61DA310B" w14:textId="77777777" w:rsidR="00E2683D" w:rsidRPr="004841C0" w:rsidRDefault="00E2683D" w:rsidP="00705E8D">
            <w:pPr>
              <w:spacing w:before="60" w:after="60"/>
              <w:rPr>
                <w:b/>
                <w:sz w:val="16"/>
              </w:rPr>
            </w:pPr>
            <w:r w:rsidRPr="004841C0">
              <w:rPr>
                <w:b/>
                <w:sz w:val="16"/>
              </w:rPr>
              <w:lastRenderedPageBreak/>
              <w:t>Hlavní aktéri:</w:t>
            </w:r>
          </w:p>
        </w:tc>
        <w:tc>
          <w:tcPr>
            <w:tcW w:w="6968" w:type="dxa"/>
            <w:vAlign w:val="center"/>
          </w:tcPr>
          <w:p w14:paraId="0A9869C3" w14:textId="77777777" w:rsidR="00E2683D" w:rsidRPr="00074B96" w:rsidRDefault="00E2683D" w:rsidP="00705E8D">
            <w:pPr>
              <w:pStyle w:val="DFSDM"/>
              <w:rPr>
                <w:lang w:val="sk-SK"/>
              </w:rPr>
            </w:pPr>
            <w:r>
              <w:rPr>
                <w:lang w:val="sk-SK"/>
              </w:rPr>
              <w:t>Overený používateľ</w:t>
            </w:r>
          </w:p>
        </w:tc>
      </w:tr>
      <w:tr w:rsidR="00E2683D" w:rsidRPr="00074B96" w14:paraId="21D9DFD8" w14:textId="77777777" w:rsidTr="00705E8D">
        <w:trPr>
          <w:trHeight w:val="454"/>
        </w:trPr>
        <w:tc>
          <w:tcPr>
            <w:tcW w:w="2094" w:type="dxa"/>
            <w:vAlign w:val="center"/>
          </w:tcPr>
          <w:p w14:paraId="5FF888B1" w14:textId="77777777" w:rsidR="00E2683D" w:rsidRPr="004841C0" w:rsidRDefault="00E2683D" w:rsidP="00705E8D">
            <w:pPr>
              <w:spacing w:before="60" w:after="60"/>
              <w:rPr>
                <w:b/>
                <w:sz w:val="16"/>
              </w:rPr>
            </w:pPr>
            <w:r w:rsidRPr="004841C0">
              <w:rPr>
                <w:b/>
                <w:sz w:val="16"/>
              </w:rPr>
              <w:t xml:space="preserve">Vedľajší aktéri: </w:t>
            </w:r>
          </w:p>
        </w:tc>
        <w:tc>
          <w:tcPr>
            <w:tcW w:w="6968" w:type="dxa"/>
            <w:vAlign w:val="center"/>
          </w:tcPr>
          <w:p w14:paraId="3DE0250D" w14:textId="77777777" w:rsidR="00E2683D" w:rsidRDefault="00E2683D" w:rsidP="00705E8D">
            <w:pPr>
              <w:spacing w:before="60" w:after="60"/>
              <w:rPr>
                <w:rFonts w:cs="Arial"/>
              </w:rPr>
            </w:pPr>
            <w:r>
              <w:rPr>
                <w:rFonts w:cs="Arial"/>
              </w:rPr>
              <w:t>ESB.Service.B2B.V05.System</w:t>
            </w:r>
          </w:p>
          <w:p w14:paraId="5CA0DA0C" w14:textId="564B2FAC" w:rsidR="00B82F4E" w:rsidRPr="00074B96" w:rsidRDefault="00B82F4E" w:rsidP="00705E8D">
            <w:pPr>
              <w:spacing w:before="60" w:after="60"/>
              <w:rPr>
                <w:rFonts w:cs="Arial"/>
              </w:rPr>
            </w:pPr>
            <w:r>
              <w:rPr>
                <w:rFonts w:cs="Arial"/>
              </w:rPr>
              <w:t>ESB.DefaultResponse</w:t>
            </w:r>
          </w:p>
        </w:tc>
      </w:tr>
      <w:tr w:rsidR="00E2683D" w:rsidRPr="00074B96" w14:paraId="16C74148" w14:textId="77777777" w:rsidTr="00705E8D">
        <w:trPr>
          <w:trHeight w:val="454"/>
        </w:trPr>
        <w:tc>
          <w:tcPr>
            <w:tcW w:w="2094" w:type="dxa"/>
            <w:vAlign w:val="center"/>
          </w:tcPr>
          <w:p w14:paraId="3E6D2102" w14:textId="77777777" w:rsidR="00E2683D" w:rsidRPr="004841C0" w:rsidRDefault="00E2683D" w:rsidP="00705E8D">
            <w:pPr>
              <w:spacing w:before="60" w:after="60"/>
              <w:rPr>
                <w:b/>
                <w:sz w:val="16"/>
              </w:rPr>
            </w:pPr>
            <w:r w:rsidRPr="004841C0">
              <w:rPr>
                <w:b/>
                <w:sz w:val="16"/>
              </w:rPr>
              <w:t xml:space="preserve">Vstupné podmienky: </w:t>
            </w:r>
          </w:p>
        </w:tc>
        <w:tc>
          <w:tcPr>
            <w:tcW w:w="6968" w:type="dxa"/>
            <w:vAlign w:val="center"/>
          </w:tcPr>
          <w:p w14:paraId="7B9824C3" w14:textId="77777777" w:rsidR="00E2683D" w:rsidRPr="00074B96" w:rsidRDefault="00E2683D"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E2683D" w:rsidRPr="00074B96" w14:paraId="5712F8E9" w14:textId="77777777" w:rsidTr="00705E8D">
        <w:trPr>
          <w:trHeight w:val="454"/>
        </w:trPr>
        <w:tc>
          <w:tcPr>
            <w:tcW w:w="2094" w:type="dxa"/>
            <w:vAlign w:val="center"/>
          </w:tcPr>
          <w:p w14:paraId="7520251E" w14:textId="77777777" w:rsidR="00E2683D" w:rsidRPr="004841C0" w:rsidRDefault="00E2683D" w:rsidP="00705E8D">
            <w:pPr>
              <w:spacing w:before="60" w:after="60"/>
              <w:rPr>
                <w:b/>
                <w:sz w:val="16"/>
              </w:rPr>
            </w:pPr>
            <w:r w:rsidRPr="004841C0">
              <w:rPr>
                <w:b/>
                <w:sz w:val="16"/>
              </w:rPr>
              <w:t>Výstupné podmienky:</w:t>
            </w:r>
          </w:p>
        </w:tc>
        <w:tc>
          <w:tcPr>
            <w:tcW w:w="6968" w:type="dxa"/>
            <w:vAlign w:val="center"/>
          </w:tcPr>
          <w:p w14:paraId="6D3CF86A" w14:textId="749C1DD1" w:rsidR="00E2683D" w:rsidRPr="00074B96" w:rsidRDefault="00E2683D" w:rsidP="00705E8D">
            <w:pPr>
              <w:pStyle w:val="DFSDM"/>
              <w:rPr>
                <w:lang w:val="sk-SK"/>
              </w:rPr>
            </w:pPr>
            <w:r>
              <w:rPr>
                <w:lang w:val="sk-SK"/>
              </w:rPr>
              <w:t>Prázdny response, bez oznamov</w:t>
            </w:r>
          </w:p>
        </w:tc>
      </w:tr>
    </w:tbl>
    <w:p w14:paraId="46A1F29A" w14:textId="77777777" w:rsidR="00E2683D" w:rsidRPr="00E2683D" w:rsidRDefault="00E2683D" w:rsidP="00E2683D">
      <w:pPr>
        <w:rPr>
          <w:lang w:eastAsia="sk-SK"/>
        </w:rPr>
      </w:pPr>
    </w:p>
    <w:p w14:paraId="3D9FC956" w14:textId="51092034" w:rsidR="00076AAA" w:rsidRDefault="00E2683D" w:rsidP="00E2683D">
      <w:pPr>
        <w:pStyle w:val="Nadpis5"/>
      </w:pPr>
      <w:bookmarkStart w:id="87" w:name="_Toc23333294"/>
      <w:r>
        <w:t>D</w:t>
      </w:r>
      <w:r w:rsidR="00076AAA">
        <w:t>ajOznamy</w:t>
      </w:r>
      <w:r w:rsidR="00076AAA" w:rsidRPr="00446577">
        <w:t>ZPVstup</w:t>
      </w:r>
      <w:r w:rsidR="00076AAA">
        <w:t>:</w:t>
      </w:r>
      <w:bookmarkEnd w:id="8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26"/>
        <w:gridCol w:w="992"/>
        <w:gridCol w:w="3686"/>
      </w:tblGrid>
      <w:tr w:rsidR="00076AAA" w14:paraId="67E7A643" w14:textId="77777777" w:rsidTr="00705E8D">
        <w:tc>
          <w:tcPr>
            <w:tcW w:w="2552" w:type="dxa"/>
            <w:tcBorders>
              <w:top w:val="single" w:sz="4" w:space="0" w:color="auto"/>
              <w:left w:val="single" w:sz="4" w:space="0" w:color="auto"/>
              <w:bottom w:val="single" w:sz="4" w:space="0" w:color="auto"/>
              <w:right w:val="single" w:sz="4" w:space="0" w:color="auto"/>
            </w:tcBorders>
            <w:shd w:val="clear" w:color="auto" w:fill="17365D"/>
            <w:hideMark/>
          </w:tcPr>
          <w:p w14:paraId="35FBBB44" w14:textId="77777777" w:rsidR="00076AAA" w:rsidRDefault="00076AAA" w:rsidP="00705E8D">
            <w:pPr>
              <w:spacing w:before="60"/>
              <w:rPr>
                <w:rFonts w:ascii="Arial" w:hAnsi="Arial"/>
                <w:b/>
                <w:bCs/>
              </w:rPr>
            </w:pPr>
            <w:r>
              <w:rPr>
                <w:b/>
                <w:bCs/>
              </w:rPr>
              <w:t>Názov parametra</w:t>
            </w:r>
          </w:p>
        </w:tc>
        <w:tc>
          <w:tcPr>
            <w:tcW w:w="2126" w:type="dxa"/>
            <w:tcBorders>
              <w:top w:val="single" w:sz="4" w:space="0" w:color="auto"/>
              <w:left w:val="single" w:sz="4" w:space="0" w:color="auto"/>
              <w:bottom w:val="single" w:sz="4" w:space="0" w:color="auto"/>
              <w:right w:val="single" w:sz="4" w:space="0" w:color="auto"/>
            </w:tcBorders>
            <w:shd w:val="clear" w:color="auto" w:fill="17365D"/>
            <w:hideMark/>
          </w:tcPr>
          <w:p w14:paraId="154BDD13" w14:textId="77777777" w:rsidR="00076AAA" w:rsidRDefault="00076AAA" w:rsidP="00705E8D">
            <w:pPr>
              <w:spacing w:before="60"/>
              <w:rPr>
                <w:b/>
                <w:bCs/>
              </w:rPr>
            </w:pPr>
            <w:r>
              <w:rPr>
                <w:b/>
                <w:bCs/>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17365D"/>
            <w:hideMark/>
          </w:tcPr>
          <w:p w14:paraId="1A6CCC50" w14:textId="77777777" w:rsidR="00076AAA" w:rsidRDefault="00076AAA" w:rsidP="00705E8D">
            <w:pPr>
              <w:spacing w:before="60"/>
              <w:rPr>
                <w:b/>
                <w:bCs/>
              </w:rPr>
            </w:pPr>
            <w:r>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5AE6EB8F" w14:textId="77777777" w:rsidR="00076AAA" w:rsidRDefault="00076AAA" w:rsidP="00705E8D">
            <w:pPr>
              <w:spacing w:before="60"/>
              <w:rPr>
                <w:b/>
                <w:bCs/>
              </w:rPr>
            </w:pPr>
            <w:r>
              <w:rPr>
                <w:b/>
                <w:bCs/>
              </w:rPr>
              <w:t>Popis</w:t>
            </w:r>
          </w:p>
        </w:tc>
      </w:tr>
      <w:tr w:rsidR="00B1161D" w:rsidRPr="00067A67" w14:paraId="59CDE1AB" w14:textId="77777777" w:rsidTr="00705E8D">
        <w:tc>
          <w:tcPr>
            <w:tcW w:w="2552" w:type="dxa"/>
            <w:tcBorders>
              <w:top w:val="single" w:sz="4" w:space="0" w:color="auto"/>
              <w:left w:val="single" w:sz="4" w:space="0" w:color="auto"/>
              <w:bottom w:val="single" w:sz="4" w:space="0" w:color="auto"/>
              <w:right w:val="single" w:sz="4" w:space="0" w:color="auto"/>
            </w:tcBorders>
            <w:hideMark/>
          </w:tcPr>
          <w:p w14:paraId="3CE245F6" w14:textId="269957BD" w:rsidR="00B1161D" w:rsidRPr="00067948" w:rsidRDefault="00B1161D" w:rsidP="00B1161D">
            <w:pPr>
              <w:spacing w:before="60"/>
              <w:rPr>
                <w:bCs/>
              </w:rPr>
            </w:pPr>
            <w:r w:rsidRPr="00A87062">
              <w:rPr>
                <w:rFonts w:cs="Calibri"/>
                <w:bCs/>
                <w:sz w:val="18"/>
                <w:szCs w:val="18"/>
              </w:rPr>
              <w:t>TokenPouzivatela</w:t>
            </w:r>
          </w:p>
        </w:tc>
        <w:tc>
          <w:tcPr>
            <w:tcW w:w="2126" w:type="dxa"/>
            <w:tcBorders>
              <w:top w:val="single" w:sz="4" w:space="0" w:color="auto"/>
              <w:left w:val="single" w:sz="4" w:space="0" w:color="auto"/>
              <w:bottom w:val="single" w:sz="4" w:space="0" w:color="auto"/>
              <w:right w:val="single" w:sz="4" w:space="0" w:color="auto"/>
            </w:tcBorders>
            <w:hideMark/>
          </w:tcPr>
          <w:p w14:paraId="4FA2BE3D" w14:textId="01CD3038" w:rsidR="00B1161D" w:rsidRPr="00067948"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1691C21" w14:textId="4ACFE932" w:rsidR="00B1161D" w:rsidRPr="00067948" w:rsidRDefault="00B1161D" w:rsidP="00B1161D">
            <w:pPr>
              <w:spacing w:before="60"/>
            </w:pPr>
            <w:r w:rsidRPr="00A87062">
              <w:rPr>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2868DC08" w14:textId="2531F5D0" w:rsidR="00B1161D" w:rsidRPr="00067A67" w:rsidRDefault="00B1161D" w:rsidP="00B1161D">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067A67" w14:paraId="3C88DF40" w14:textId="77777777" w:rsidTr="00705E8D">
        <w:tc>
          <w:tcPr>
            <w:tcW w:w="2552" w:type="dxa"/>
            <w:tcBorders>
              <w:top w:val="single" w:sz="4" w:space="0" w:color="auto"/>
              <w:left w:val="single" w:sz="4" w:space="0" w:color="auto"/>
              <w:bottom w:val="single" w:sz="4" w:space="0" w:color="auto"/>
              <w:right w:val="single" w:sz="4" w:space="0" w:color="auto"/>
            </w:tcBorders>
          </w:tcPr>
          <w:p w14:paraId="4A5730E4" w14:textId="77777777" w:rsidR="00076AAA" w:rsidRPr="008A7E9E" w:rsidRDefault="00076AAA" w:rsidP="00705E8D">
            <w:pPr>
              <w:spacing w:before="60" w:after="0"/>
              <w:rPr>
                <w:rFonts w:cs="Arial"/>
                <w:sz w:val="18"/>
                <w:szCs w:val="18"/>
              </w:rPr>
            </w:pPr>
            <w:r w:rsidRPr="008A7E9E">
              <w:rPr>
                <w:rFonts w:cs="Arial"/>
                <w:sz w:val="18"/>
                <w:szCs w:val="18"/>
              </w:rPr>
              <w:t>FormaVystup</w:t>
            </w:r>
          </w:p>
        </w:tc>
        <w:tc>
          <w:tcPr>
            <w:tcW w:w="2126" w:type="dxa"/>
            <w:tcBorders>
              <w:top w:val="single" w:sz="4" w:space="0" w:color="auto"/>
              <w:left w:val="single" w:sz="4" w:space="0" w:color="auto"/>
              <w:bottom w:val="single" w:sz="4" w:space="0" w:color="auto"/>
              <w:right w:val="single" w:sz="4" w:space="0" w:color="auto"/>
            </w:tcBorders>
          </w:tcPr>
          <w:p w14:paraId="0DFB7785" w14:textId="77777777" w:rsidR="00076AAA" w:rsidRPr="008A7E9E" w:rsidRDefault="00076AAA" w:rsidP="00705E8D">
            <w:pPr>
              <w:spacing w:before="60" w:after="0"/>
              <w:rPr>
                <w:sz w:val="18"/>
                <w:szCs w:val="18"/>
              </w:rPr>
            </w:pPr>
            <w:r w:rsidRPr="008A7E9E">
              <w:rPr>
                <w:sz w:val="18"/>
                <w:szCs w:val="18"/>
              </w:rPr>
              <w:t>APIFormaVystup</w:t>
            </w:r>
          </w:p>
        </w:tc>
        <w:tc>
          <w:tcPr>
            <w:tcW w:w="992" w:type="dxa"/>
            <w:tcBorders>
              <w:top w:val="single" w:sz="4" w:space="0" w:color="auto"/>
              <w:left w:val="single" w:sz="4" w:space="0" w:color="auto"/>
              <w:bottom w:val="single" w:sz="4" w:space="0" w:color="auto"/>
              <w:right w:val="single" w:sz="4" w:space="0" w:color="auto"/>
            </w:tcBorders>
          </w:tcPr>
          <w:p w14:paraId="0324D0E2" w14:textId="77777777" w:rsidR="00076AAA" w:rsidRPr="008A7E9E" w:rsidRDefault="00076AAA" w:rsidP="00705E8D">
            <w:pPr>
              <w:spacing w:before="60" w:after="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366E1DFB" w14:textId="77777777" w:rsidR="00076AAA" w:rsidRPr="008A7E9E" w:rsidRDefault="00076AAA" w:rsidP="00705E8D">
            <w:pPr>
              <w:spacing w:before="60" w:after="0"/>
              <w:rPr>
                <w:sz w:val="18"/>
                <w:szCs w:val="18"/>
              </w:rPr>
            </w:pPr>
            <w:r w:rsidRPr="008A7E9E">
              <w:rPr>
                <w:sz w:val="18"/>
                <w:szCs w:val="18"/>
              </w:rPr>
              <w:t>Možnosti:</w:t>
            </w:r>
          </w:p>
          <w:p w14:paraId="398102A6" w14:textId="77777777" w:rsidR="00076AAA" w:rsidRPr="008A7E9E" w:rsidRDefault="00076AAA" w:rsidP="00705E8D">
            <w:pPr>
              <w:pStyle w:val="Normlnysozarkami"/>
              <w:spacing w:after="0"/>
              <w:jc w:val="left"/>
              <w:rPr>
                <w:rFonts w:ascii="Calibri" w:hAnsi="Calibri"/>
                <w:sz w:val="18"/>
                <w:szCs w:val="18"/>
                <w:lang w:val="sk-SK" w:eastAsia="sk-SK"/>
              </w:rPr>
            </w:pPr>
            <w:r w:rsidRPr="008A7E9E">
              <w:rPr>
                <w:rFonts w:ascii="Calibri" w:hAnsi="Calibri"/>
                <w:sz w:val="18"/>
                <w:szCs w:val="18"/>
                <w:lang w:val="sk-SK" w:eastAsia="sk-SK"/>
              </w:rPr>
              <w:t>API – výstup bude vo forme vizuálneho API</w:t>
            </w:r>
          </w:p>
          <w:p w14:paraId="254F6A54" w14:textId="77777777" w:rsidR="00076AAA" w:rsidRPr="008A7E9E" w:rsidRDefault="00076AAA" w:rsidP="00705E8D">
            <w:pPr>
              <w:spacing w:before="60" w:after="0"/>
              <w:rPr>
                <w:sz w:val="18"/>
                <w:szCs w:val="18"/>
              </w:rPr>
            </w:pPr>
            <w:r w:rsidRPr="008A7E9E">
              <w:rPr>
                <w:sz w:val="18"/>
                <w:szCs w:val="18"/>
              </w:rPr>
              <w:t>PDF – výstup bude vo forme PDF</w:t>
            </w:r>
          </w:p>
          <w:p w14:paraId="72AEF20D" w14:textId="77777777" w:rsidR="00076AAA" w:rsidRPr="008A7E9E" w:rsidRDefault="00076AAA" w:rsidP="00705E8D">
            <w:pPr>
              <w:spacing w:before="60" w:after="0"/>
              <w:rPr>
                <w:sz w:val="18"/>
                <w:szCs w:val="18"/>
              </w:rPr>
            </w:pPr>
            <w:r w:rsidRPr="008A7E9E">
              <w:rPr>
                <w:sz w:val="18"/>
                <w:szCs w:val="18"/>
              </w:rPr>
              <w:t>TAB – výstup vo forme štruktúrovanej tabuľky</w:t>
            </w:r>
            <w:bookmarkStart w:id="88" w:name="_Ref441507154"/>
            <w:r w:rsidRPr="008A7E9E">
              <w:rPr>
                <w:rStyle w:val="Odkaznapoznmkupodiarou"/>
                <w:sz w:val="18"/>
                <w:szCs w:val="18"/>
              </w:rPr>
              <w:footnoteReference w:id="2"/>
            </w:r>
            <w:bookmarkEnd w:id="88"/>
          </w:p>
        </w:tc>
      </w:tr>
    </w:tbl>
    <w:p w14:paraId="69E95DE8" w14:textId="77777777" w:rsidR="00076AAA" w:rsidRDefault="00076AAA" w:rsidP="00076AAA"/>
    <w:p w14:paraId="38C48E4F" w14:textId="2694E5EF" w:rsidR="00076AAA" w:rsidRDefault="00076AAA" w:rsidP="00E2683D">
      <w:pPr>
        <w:pStyle w:val="Nadpis5"/>
      </w:pPr>
      <w:bookmarkStart w:id="90" w:name="_Toc23333295"/>
      <w:r>
        <w:t>DajOznamy</w:t>
      </w:r>
      <w:r w:rsidRPr="00446577">
        <w:t>ZPV</w:t>
      </w:r>
      <w:r>
        <w:t>y</w:t>
      </w:r>
      <w:r w:rsidRPr="00446577">
        <w:t>stup</w:t>
      </w:r>
      <w:r>
        <w:t>:</w:t>
      </w:r>
      <w:bookmarkEnd w:id="9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984"/>
        <w:gridCol w:w="1134"/>
        <w:gridCol w:w="3686"/>
      </w:tblGrid>
      <w:tr w:rsidR="00076AAA" w14:paraId="05E6E0C7" w14:textId="77777777" w:rsidTr="00705E8D">
        <w:tc>
          <w:tcPr>
            <w:tcW w:w="2552" w:type="dxa"/>
            <w:tcBorders>
              <w:top w:val="single" w:sz="4" w:space="0" w:color="auto"/>
              <w:left w:val="single" w:sz="4" w:space="0" w:color="auto"/>
              <w:bottom w:val="single" w:sz="4" w:space="0" w:color="auto"/>
              <w:right w:val="single" w:sz="4" w:space="0" w:color="auto"/>
            </w:tcBorders>
            <w:shd w:val="clear" w:color="auto" w:fill="17365D"/>
            <w:hideMark/>
          </w:tcPr>
          <w:p w14:paraId="67943E4B" w14:textId="77777777" w:rsidR="00076AAA" w:rsidRDefault="00076AAA" w:rsidP="00705E8D">
            <w:pPr>
              <w:spacing w:before="60"/>
              <w:rPr>
                <w:rFonts w:ascii="Arial" w:hAnsi="Arial"/>
                <w:b/>
                <w:bCs/>
              </w:rPr>
            </w:pPr>
            <w:r>
              <w:rPr>
                <w:b/>
                <w:bCs/>
              </w:rPr>
              <w:t>Názov parametra</w:t>
            </w:r>
          </w:p>
        </w:tc>
        <w:tc>
          <w:tcPr>
            <w:tcW w:w="1984" w:type="dxa"/>
            <w:tcBorders>
              <w:top w:val="single" w:sz="4" w:space="0" w:color="auto"/>
              <w:left w:val="single" w:sz="4" w:space="0" w:color="auto"/>
              <w:bottom w:val="single" w:sz="4" w:space="0" w:color="auto"/>
              <w:right w:val="single" w:sz="4" w:space="0" w:color="auto"/>
            </w:tcBorders>
            <w:shd w:val="clear" w:color="auto" w:fill="17365D"/>
            <w:hideMark/>
          </w:tcPr>
          <w:p w14:paraId="3D26BC08" w14:textId="77777777" w:rsidR="00076AAA" w:rsidRDefault="00076AAA" w:rsidP="00705E8D">
            <w:pPr>
              <w:spacing w:before="60"/>
              <w:rPr>
                <w:b/>
                <w:bCs/>
              </w:rPr>
            </w:pPr>
            <w:r>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12085141" w14:textId="77777777" w:rsidR="00076AAA" w:rsidRDefault="00076AAA" w:rsidP="00705E8D">
            <w:pPr>
              <w:spacing w:before="60"/>
              <w:rPr>
                <w:b/>
                <w:bCs/>
              </w:rPr>
            </w:pPr>
            <w:r>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6421F5FD" w14:textId="77777777" w:rsidR="00076AAA" w:rsidRDefault="00076AAA" w:rsidP="00705E8D">
            <w:pPr>
              <w:spacing w:before="60"/>
              <w:rPr>
                <w:b/>
                <w:bCs/>
              </w:rPr>
            </w:pPr>
            <w:r>
              <w:rPr>
                <w:b/>
                <w:bCs/>
              </w:rPr>
              <w:t>Popis</w:t>
            </w:r>
          </w:p>
        </w:tc>
      </w:tr>
      <w:tr w:rsidR="00076AAA" w:rsidRPr="00067A67" w14:paraId="0C689982" w14:textId="77777777" w:rsidTr="00705E8D">
        <w:tc>
          <w:tcPr>
            <w:tcW w:w="2552" w:type="dxa"/>
            <w:tcBorders>
              <w:top w:val="single" w:sz="4" w:space="0" w:color="auto"/>
              <w:left w:val="single" w:sz="4" w:space="0" w:color="auto"/>
              <w:bottom w:val="single" w:sz="4" w:space="0" w:color="auto"/>
              <w:right w:val="single" w:sz="4" w:space="0" w:color="auto"/>
            </w:tcBorders>
            <w:hideMark/>
          </w:tcPr>
          <w:p w14:paraId="0549DB0F" w14:textId="77777777" w:rsidR="00076AAA" w:rsidRPr="008A7E9E" w:rsidRDefault="00076AAA" w:rsidP="00705E8D">
            <w:pPr>
              <w:spacing w:before="60"/>
              <w:rPr>
                <w:rFonts w:cs="Arial"/>
                <w:sz w:val="18"/>
                <w:szCs w:val="18"/>
              </w:rPr>
            </w:pPr>
            <w:r w:rsidRPr="008A7E9E">
              <w:rPr>
                <w:rFonts w:cs="Arial"/>
                <w:sz w:val="18"/>
                <w:szCs w:val="18"/>
              </w:rPr>
              <w:t>OznamZP</w:t>
            </w:r>
          </w:p>
        </w:tc>
        <w:tc>
          <w:tcPr>
            <w:tcW w:w="1984" w:type="dxa"/>
            <w:tcBorders>
              <w:top w:val="single" w:sz="4" w:space="0" w:color="auto"/>
              <w:left w:val="single" w:sz="4" w:space="0" w:color="auto"/>
              <w:bottom w:val="single" w:sz="4" w:space="0" w:color="auto"/>
              <w:right w:val="single" w:sz="4" w:space="0" w:color="auto"/>
            </w:tcBorders>
            <w:hideMark/>
          </w:tcPr>
          <w:p w14:paraId="7D657ABA" w14:textId="77777777" w:rsidR="00076AAA" w:rsidRPr="008A7E9E" w:rsidRDefault="00076AAA" w:rsidP="00705E8D">
            <w:pPr>
              <w:spacing w:before="60"/>
              <w:rPr>
                <w:rFonts w:cs="Arial"/>
                <w:sz w:val="18"/>
                <w:szCs w:val="18"/>
              </w:rPr>
            </w:pPr>
            <w:r w:rsidRPr="008A7E9E">
              <w:rPr>
                <w:rFonts w:cs="Arial"/>
                <w:sz w:val="18"/>
                <w:szCs w:val="18"/>
              </w:rPr>
              <w:t>Base64</w:t>
            </w:r>
          </w:p>
        </w:tc>
        <w:tc>
          <w:tcPr>
            <w:tcW w:w="1134" w:type="dxa"/>
            <w:tcBorders>
              <w:top w:val="single" w:sz="4" w:space="0" w:color="auto"/>
              <w:left w:val="single" w:sz="4" w:space="0" w:color="auto"/>
              <w:bottom w:val="single" w:sz="4" w:space="0" w:color="auto"/>
              <w:right w:val="single" w:sz="4" w:space="0" w:color="auto"/>
            </w:tcBorders>
            <w:hideMark/>
          </w:tcPr>
          <w:p w14:paraId="39223F2F" w14:textId="77777777" w:rsidR="00076AAA" w:rsidRPr="008A7E9E" w:rsidRDefault="00076AAA" w:rsidP="00705E8D">
            <w:pPr>
              <w:spacing w:before="60"/>
              <w:rPr>
                <w:rFonts w:cs="Arial"/>
                <w:sz w:val="18"/>
                <w:szCs w:val="18"/>
              </w:rPr>
            </w:pPr>
            <w:r w:rsidRPr="008A7E9E">
              <w:rPr>
                <w:rFonts w:cs="Arial"/>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71DED399" w14:textId="77777777" w:rsidR="00076AAA" w:rsidRPr="008A7E9E" w:rsidRDefault="00076AAA" w:rsidP="00705E8D">
            <w:pPr>
              <w:spacing w:before="60"/>
              <w:rPr>
                <w:rFonts w:cs="Arial"/>
                <w:sz w:val="18"/>
                <w:szCs w:val="18"/>
              </w:rPr>
            </w:pPr>
            <w:r w:rsidRPr="008A7E9E">
              <w:rPr>
                <w:rFonts w:cs="Arial"/>
                <w:sz w:val="18"/>
                <w:szCs w:val="18"/>
              </w:rPr>
              <w:t>Html vystup</w:t>
            </w:r>
          </w:p>
        </w:tc>
      </w:tr>
      <w:tr w:rsidR="008A7E9E" w:rsidRPr="00067A67" w14:paraId="2F7B74EF" w14:textId="77777777" w:rsidTr="00705E8D">
        <w:tc>
          <w:tcPr>
            <w:tcW w:w="2552" w:type="dxa"/>
            <w:tcBorders>
              <w:top w:val="single" w:sz="4" w:space="0" w:color="auto"/>
              <w:left w:val="single" w:sz="4" w:space="0" w:color="auto"/>
              <w:bottom w:val="single" w:sz="4" w:space="0" w:color="auto"/>
              <w:right w:val="single" w:sz="4" w:space="0" w:color="auto"/>
            </w:tcBorders>
          </w:tcPr>
          <w:p w14:paraId="23D5CCB2" w14:textId="2E03DA2F" w:rsidR="008A7E9E" w:rsidRPr="008A7E9E" w:rsidRDefault="008A7E9E" w:rsidP="008A7E9E">
            <w:pPr>
              <w:spacing w:before="60"/>
              <w:rPr>
                <w:rFonts w:cs="Arial"/>
                <w:sz w:val="18"/>
                <w:szCs w:val="18"/>
              </w:rPr>
            </w:pPr>
            <w:r w:rsidRPr="00312CD6">
              <w:rPr>
                <w:rFonts w:cs="Calibri"/>
                <w:bCs/>
                <w:sz w:val="18"/>
                <w:szCs w:val="18"/>
              </w:rPr>
              <w:t>Dokument</w:t>
            </w:r>
          </w:p>
        </w:tc>
        <w:tc>
          <w:tcPr>
            <w:tcW w:w="1984" w:type="dxa"/>
            <w:tcBorders>
              <w:top w:val="single" w:sz="4" w:space="0" w:color="auto"/>
              <w:left w:val="single" w:sz="4" w:space="0" w:color="auto"/>
              <w:bottom w:val="single" w:sz="4" w:space="0" w:color="auto"/>
              <w:right w:val="single" w:sz="4" w:space="0" w:color="auto"/>
            </w:tcBorders>
          </w:tcPr>
          <w:p w14:paraId="5C1A928B" w14:textId="25003F17" w:rsidR="008A7E9E" w:rsidRPr="008A7E9E" w:rsidRDefault="00A4241D" w:rsidP="008A7E9E">
            <w:pPr>
              <w:spacing w:before="60"/>
              <w:rPr>
                <w:rFonts w:cs="Arial"/>
                <w:sz w:val="18"/>
                <w:szCs w:val="18"/>
              </w:rPr>
            </w:pPr>
            <w:r w:rsidRPr="00A4241D">
              <w:rPr>
                <w:sz w:val="18"/>
                <w:szCs w:val="18"/>
              </w:rPr>
              <w:fldChar w:fldCharType="begin"/>
            </w:r>
            <w:r w:rsidRPr="00A4241D">
              <w:rPr>
                <w:sz w:val="18"/>
                <w:szCs w:val="18"/>
              </w:rPr>
              <w:instrText xml:space="preserve"> REF _Ref23025435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APIDokument</w:t>
            </w:r>
            <w:r w:rsidRPr="00A4241D">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74BC16" w14:textId="3D94533D" w:rsidR="008A7E9E" w:rsidRPr="008A7E9E" w:rsidRDefault="008A7E9E" w:rsidP="008A7E9E">
            <w:pPr>
              <w:spacing w:before="60"/>
              <w:rPr>
                <w:rFonts w:cs="Arial"/>
                <w:sz w:val="18"/>
                <w:szCs w:val="18"/>
              </w:rPr>
            </w:pPr>
            <w:r w:rsidRPr="00312CD6">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53604672" w14:textId="7E4A31F6" w:rsidR="008A7E9E" w:rsidRPr="008A7E9E" w:rsidRDefault="008A7E9E" w:rsidP="008A7E9E">
            <w:pPr>
              <w:spacing w:before="60"/>
              <w:rPr>
                <w:rFonts w:cs="Arial"/>
                <w:sz w:val="18"/>
                <w:szCs w:val="18"/>
              </w:rPr>
            </w:pPr>
          </w:p>
        </w:tc>
      </w:tr>
      <w:tr w:rsidR="00076AAA" w:rsidRPr="00067A67" w14:paraId="1F57E2E6" w14:textId="77777777" w:rsidTr="00705E8D">
        <w:tc>
          <w:tcPr>
            <w:tcW w:w="2552" w:type="dxa"/>
            <w:tcBorders>
              <w:top w:val="single" w:sz="4" w:space="0" w:color="auto"/>
              <w:left w:val="single" w:sz="4" w:space="0" w:color="auto"/>
              <w:bottom w:val="single" w:sz="4" w:space="0" w:color="auto"/>
              <w:right w:val="single" w:sz="4" w:space="0" w:color="auto"/>
            </w:tcBorders>
          </w:tcPr>
          <w:p w14:paraId="2E41C66C" w14:textId="77777777" w:rsidR="00076AAA" w:rsidRPr="008A7E9E" w:rsidRDefault="00076AAA" w:rsidP="00705E8D">
            <w:pPr>
              <w:spacing w:before="60"/>
              <w:rPr>
                <w:rFonts w:cs="Arial"/>
                <w:sz w:val="18"/>
                <w:szCs w:val="18"/>
              </w:rPr>
            </w:pPr>
            <w:r w:rsidRPr="008A7E9E">
              <w:rPr>
                <w:rFonts w:cs="Arial"/>
                <w:sz w:val="18"/>
                <w:szCs w:val="18"/>
              </w:rPr>
              <w:t>OznamZPTab</w:t>
            </w:r>
          </w:p>
        </w:tc>
        <w:tc>
          <w:tcPr>
            <w:tcW w:w="1984" w:type="dxa"/>
            <w:tcBorders>
              <w:top w:val="single" w:sz="4" w:space="0" w:color="auto"/>
              <w:left w:val="single" w:sz="4" w:space="0" w:color="auto"/>
              <w:bottom w:val="single" w:sz="4" w:space="0" w:color="auto"/>
              <w:right w:val="single" w:sz="4" w:space="0" w:color="auto"/>
            </w:tcBorders>
          </w:tcPr>
          <w:p w14:paraId="2C65EFA8" w14:textId="77777777" w:rsidR="00076AAA" w:rsidRPr="008A7E9E" w:rsidRDefault="00076AAA" w:rsidP="00705E8D">
            <w:pPr>
              <w:spacing w:before="60"/>
              <w:rPr>
                <w:rFonts w:cs="Arial"/>
                <w:sz w:val="18"/>
                <w:szCs w:val="18"/>
              </w:rPr>
            </w:pPr>
            <w:r w:rsidRPr="008A7E9E">
              <w:rPr>
                <w:rFonts w:cs="Arial"/>
                <w:sz w:val="18"/>
                <w:szCs w:val="18"/>
              </w:rPr>
              <w:t>APIOznamZPTab</w:t>
            </w:r>
            <w:r w:rsidRPr="008A7E9E">
              <w:rPr>
                <w:rFonts w:cs="Arial"/>
                <w:sz w:val="18"/>
                <w:szCs w:val="18"/>
                <w:lang w:val="en-US"/>
              </w:rPr>
              <w:t>[]</w:t>
            </w:r>
          </w:p>
        </w:tc>
        <w:tc>
          <w:tcPr>
            <w:tcW w:w="1134" w:type="dxa"/>
            <w:tcBorders>
              <w:top w:val="single" w:sz="4" w:space="0" w:color="auto"/>
              <w:left w:val="single" w:sz="4" w:space="0" w:color="auto"/>
              <w:bottom w:val="single" w:sz="4" w:space="0" w:color="auto"/>
              <w:right w:val="single" w:sz="4" w:space="0" w:color="auto"/>
            </w:tcBorders>
          </w:tcPr>
          <w:p w14:paraId="5DA7D260" w14:textId="77777777" w:rsidR="00076AAA" w:rsidRPr="008A7E9E" w:rsidRDefault="00076AAA" w:rsidP="00705E8D">
            <w:pPr>
              <w:spacing w:before="60"/>
              <w:rPr>
                <w:rFonts w:cs="Arial"/>
                <w:sz w:val="18"/>
                <w:szCs w:val="18"/>
              </w:rPr>
            </w:pPr>
            <w:r w:rsidRPr="008A7E9E">
              <w:rPr>
                <w:rFonts w:cs="Arial"/>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0A3E9E9F" w14:textId="77777777" w:rsidR="00076AAA" w:rsidRPr="008A7E9E" w:rsidRDefault="00076AAA" w:rsidP="00705E8D">
            <w:pPr>
              <w:spacing w:before="60"/>
              <w:rPr>
                <w:rFonts w:cs="Arial"/>
                <w:sz w:val="18"/>
                <w:szCs w:val="18"/>
              </w:rPr>
            </w:pPr>
            <w:r w:rsidRPr="008A7E9E">
              <w:rPr>
                <w:rFonts w:cs="Arial"/>
                <w:sz w:val="18"/>
                <w:szCs w:val="18"/>
              </w:rPr>
              <w:t>Tabuľkový výstup</w:t>
            </w:r>
          </w:p>
        </w:tc>
      </w:tr>
    </w:tbl>
    <w:p w14:paraId="09A860AF" w14:textId="77777777" w:rsidR="00076AAA" w:rsidRDefault="00076AAA" w:rsidP="00076AAA"/>
    <w:p w14:paraId="426049CF" w14:textId="66A5D7EE" w:rsidR="00076AAA" w:rsidRDefault="00076AAA" w:rsidP="00076AAA">
      <w:pPr>
        <w:pStyle w:val="Nadpis4"/>
      </w:pPr>
      <w:bookmarkStart w:id="91" w:name="_Toc516493730"/>
      <w:bookmarkStart w:id="92" w:name="_Toc23333296"/>
      <w:r>
        <w:t>DajCiselnikChyb</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E2683D" w:rsidRPr="00074B96" w14:paraId="350DE9BF" w14:textId="77777777" w:rsidTr="00705E8D">
        <w:trPr>
          <w:trHeight w:val="454"/>
        </w:trPr>
        <w:tc>
          <w:tcPr>
            <w:tcW w:w="2094" w:type="dxa"/>
            <w:vAlign w:val="center"/>
          </w:tcPr>
          <w:p w14:paraId="2BB5AECD" w14:textId="77777777" w:rsidR="00E2683D" w:rsidRPr="004841C0" w:rsidRDefault="00E2683D" w:rsidP="00705E8D">
            <w:pPr>
              <w:spacing w:before="60" w:after="60"/>
              <w:rPr>
                <w:b/>
                <w:sz w:val="16"/>
              </w:rPr>
            </w:pPr>
            <w:r w:rsidRPr="004841C0">
              <w:rPr>
                <w:b/>
                <w:sz w:val="16"/>
              </w:rPr>
              <w:t xml:space="preserve">Prípad užitia: </w:t>
            </w:r>
          </w:p>
        </w:tc>
        <w:tc>
          <w:tcPr>
            <w:tcW w:w="6968" w:type="dxa"/>
            <w:vAlign w:val="center"/>
          </w:tcPr>
          <w:p w14:paraId="73FFBD4B" w14:textId="77777777" w:rsidR="00E2683D" w:rsidRPr="00074B96" w:rsidRDefault="00E2683D" w:rsidP="00705E8D">
            <w:pPr>
              <w:spacing w:before="60" w:after="60"/>
              <w:rPr>
                <w:rFonts w:cs="Arial"/>
                <w:b/>
              </w:rPr>
            </w:pPr>
          </w:p>
        </w:tc>
      </w:tr>
      <w:tr w:rsidR="00E2683D" w:rsidRPr="00074B96" w14:paraId="0FA9C6D0" w14:textId="77777777" w:rsidTr="00705E8D">
        <w:trPr>
          <w:trHeight w:val="454"/>
        </w:trPr>
        <w:tc>
          <w:tcPr>
            <w:tcW w:w="2094" w:type="dxa"/>
            <w:vAlign w:val="center"/>
          </w:tcPr>
          <w:p w14:paraId="71CD15D5" w14:textId="77777777" w:rsidR="00E2683D" w:rsidRPr="004841C0" w:rsidRDefault="00E2683D" w:rsidP="00705E8D">
            <w:pPr>
              <w:spacing w:before="60" w:after="60"/>
              <w:rPr>
                <w:b/>
                <w:sz w:val="16"/>
              </w:rPr>
            </w:pPr>
            <w:r w:rsidRPr="004841C0">
              <w:rPr>
                <w:b/>
                <w:sz w:val="16"/>
              </w:rPr>
              <w:t xml:space="preserve">ID: </w:t>
            </w:r>
          </w:p>
        </w:tc>
        <w:tc>
          <w:tcPr>
            <w:tcW w:w="6968" w:type="dxa"/>
            <w:vAlign w:val="center"/>
          </w:tcPr>
          <w:p w14:paraId="63CB773A" w14:textId="77777777" w:rsidR="00E2683D" w:rsidRPr="00074B96" w:rsidRDefault="00E2683D" w:rsidP="00705E8D">
            <w:pPr>
              <w:spacing w:before="60" w:after="60"/>
              <w:rPr>
                <w:rFonts w:cs="Arial"/>
                <w:b/>
              </w:rPr>
            </w:pPr>
          </w:p>
        </w:tc>
      </w:tr>
      <w:tr w:rsidR="00E2683D" w:rsidRPr="00074B96" w14:paraId="11BC9939" w14:textId="77777777" w:rsidTr="00705E8D">
        <w:trPr>
          <w:trHeight w:val="454"/>
        </w:trPr>
        <w:tc>
          <w:tcPr>
            <w:tcW w:w="2094" w:type="dxa"/>
            <w:vAlign w:val="center"/>
          </w:tcPr>
          <w:p w14:paraId="7F3CCBC3" w14:textId="77777777" w:rsidR="00E2683D" w:rsidRPr="004841C0" w:rsidRDefault="00E2683D" w:rsidP="00705E8D">
            <w:pPr>
              <w:spacing w:before="60" w:after="60"/>
              <w:rPr>
                <w:b/>
                <w:sz w:val="16"/>
              </w:rPr>
            </w:pPr>
            <w:r w:rsidRPr="004841C0">
              <w:rPr>
                <w:b/>
                <w:sz w:val="16"/>
              </w:rPr>
              <w:t>Stručný popis:</w:t>
            </w:r>
          </w:p>
        </w:tc>
        <w:tc>
          <w:tcPr>
            <w:tcW w:w="6968" w:type="dxa"/>
            <w:vAlign w:val="center"/>
          </w:tcPr>
          <w:p w14:paraId="6A2617E7" w14:textId="77777777" w:rsidR="00E2683D" w:rsidRDefault="00E2683D" w:rsidP="00E2683D">
            <w:pPr>
              <w:rPr>
                <w:rFonts w:cs="Arial"/>
              </w:rPr>
            </w:pPr>
            <w:r w:rsidRPr="00CF6204">
              <w:t xml:space="preserve">Metóda slúži pre získanie </w:t>
            </w:r>
            <w:r w:rsidRPr="00CF6204">
              <w:rPr>
                <w:rFonts w:cs="Arial"/>
              </w:rPr>
              <w:t>číselníka.</w:t>
            </w:r>
          </w:p>
          <w:p w14:paraId="79BAE3A8" w14:textId="5617E3C6" w:rsidR="00B82F4E" w:rsidRPr="00E2683D" w:rsidRDefault="00B82F4E" w:rsidP="00E2683D">
            <w:pPr>
              <w:rPr>
                <w:rFonts w:cs="Arial"/>
              </w:rPr>
            </w:pPr>
            <w:r w:rsidRPr="00B82F4E">
              <w:rPr>
                <w:b/>
              </w:rPr>
              <w:t>Služba nie je podporovaná v aktuálnej verzii aplikácie.</w:t>
            </w:r>
          </w:p>
        </w:tc>
      </w:tr>
      <w:tr w:rsidR="00E2683D" w:rsidRPr="00074B96" w14:paraId="57CD42F7" w14:textId="77777777" w:rsidTr="00705E8D">
        <w:trPr>
          <w:trHeight w:val="454"/>
        </w:trPr>
        <w:tc>
          <w:tcPr>
            <w:tcW w:w="2094" w:type="dxa"/>
            <w:vAlign w:val="center"/>
          </w:tcPr>
          <w:p w14:paraId="0B4ED67C" w14:textId="77777777" w:rsidR="00E2683D" w:rsidRPr="004841C0" w:rsidRDefault="00E2683D" w:rsidP="00705E8D">
            <w:pPr>
              <w:spacing w:before="60" w:after="60"/>
              <w:rPr>
                <w:b/>
                <w:sz w:val="16"/>
              </w:rPr>
            </w:pPr>
            <w:r w:rsidRPr="004841C0">
              <w:rPr>
                <w:b/>
                <w:sz w:val="16"/>
              </w:rPr>
              <w:lastRenderedPageBreak/>
              <w:t>Hlavní aktéri:</w:t>
            </w:r>
          </w:p>
        </w:tc>
        <w:tc>
          <w:tcPr>
            <w:tcW w:w="6968" w:type="dxa"/>
            <w:vAlign w:val="center"/>
          </w:tcPr>
          <w:p w14:paraId="6A86FE0E" w14:textId="77777777" w:rsidR="00E2683D" w:rsidRPr="00074B96" w:rsidRDefault="00E2683D" w:rsidP="00705E8D">
            <w:pPr>
              <w:pStyle w:val="DFSDM"/>
              <w:rPr>
                <w:lang w:val="sk-SK"/>
              </w:rPr>
            </w:pPr>
            <w:r>
              <w:rPr>
                <w:lang w:val="sk-SK"/>
              </w:rPr>
              <w:t>Overený používateľ</w:t>
            </w:r>
          </w:p>
        </w:tc>
      </w:tr>
      <w:tr w:rsidR="00E2683D" w:rsidRPr="00074B96" w14:paraId="22F17B7A" w14:textId="77777777" w:rsidTr="00705E8D">
        <w:trPr>
          <w:trHeight w:val="454"/>
        </w:trPr>
        <w:tc>
          <w:tcPr>
            <w:tcW w:w="2094" w:type="dxa"/>
            <w:vAlign w:val="center"/>
          </w:tcPr>
          <w:p w14:paraId="788EDC70" w14:textId="77777777" w:rsidR="00E2683D" w:rsidRPr="004841C0" w:rsidRDefault="00E2683D" w:rsidP="00705E8D">
            <w:pPr>
              <w:spacing w:before="60" w:after="60"/>
              <w:rPr>
                <w:b/>
                <w:sz w:val="16"/>
              </w:rPr>
            </w:pPr>
            <w:r w:rsidRPr="004841C0">
              <w:rPr>
                <w:b/>
                <w:sz w:val="16"/>
              </w:rPr>
              <w:t xml:space="preserve">Vedľajší aktéri: </w:t>
            </w:r>
          </w:p>
        </w:tc>
        <w:tc>
          <w:tcPr>
            <w:tcW w:w="6968" w:type="dxa"/>
            <w:vAlign w:val="center"/>
          </w:tcPr>
          <w:p w14:paraId="2F78E9EE" w14:textId="77777777" w:rsidR="00E2683D" w:rsidRDefault="00E2683D" w:rsidP="00705E8D">
            <w:pPr>
              <w:spacing w:before="60" w:after="60"/>
              <w:rPr>
                <w:rFonts w:cs="Arial"/>
              </w:rPr>
            </w:pPr>
            <w:r>
              <w:rPr>
                <w:rFonts w:cs="Arial"/>
              </w:rPr>
              <w:t>ESB.Service.B2B.V05.System</w:t>
            </w:r>
          </w:p>
          <w:p w14:paraId="1BABA54F" w14:textId="7351E715" w:rsidR="00B82F4E" w:rsidRPr="00074B96" w:rsidRDefault="00B82F4E" w:rsidP="00705E8D">
            <w:pPr>
              <w:spacing w:before="60" w:after="60"/>
              <w:rPr>
                <w:rFonts w:cs="Arial"/>
              </w:rPr>
            </w:pPr>
            <w:r>
              <w:rPr>
                <w:rFonts w:cs="Arial"/>
              </w:rPr>
              <w:t>ESB.DefaultResponse</w:t>
            </w:r>
          </w:p>
        </w:tc>
      </w:tr>
      <w:tr w:rsidR="00E2683D" w:rsidRPr="00074B96" w14:paraId="5C680C4A" w14:textId="77777777" w:rsidTr="00705E8D">
        <w:trPr>
          <w:trHeight w:val="454"/>
        </w:trPr>
        <w:tc>
          <w:tcPr>
            <w:tcW w:w="2094" w:type="dxa"/>
            <w:vAlign w:val="center"/>
          </w:tcPr>
          <w:p w14:paraId="251ABE81" w14:textId="77777777" w:rsidR="00E2683D" w:rsidRPr="004841C0" w:rsidRDefault="00E2683D" w:rsidP="00705E8D">
            <w:pPr>
              <w:spacing w:before="60" w:after="60"/>
              <w:rPr>
                <w:b/>
                <w:sz w:val="16"/>
              </w:rPr>
            </w:pPr>
            <w:r w:rsidRPr="004841C0">
              <w:rPr>
                <w:b/>
                <w:sz w:val="16"/>
              </w:rPr>
              <w:t xml:space="preserve">Vstupné podmienky: </w:t>
            </w:r>
          </w:p>
        </w:tc>
        <w:tc>
          <w:tcPr>
            <w:tcW w:w="6968" w:type="dxa"/>
            <w:vAlign w:val="center"/>
          </w:tcPr>
          <w:p w14:paraId="0E0B23C6" w14:textId="77777777" w:rsidR="00E2683D" w:rsidRPr="00074B96" w:rsidRDefault="00E2683D"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E2683D" w:rsidRPr="00074B96" w14:paraId="1030A043" w14:textId="77777777" w:rsidTr="00705E8D">
        <w:trPr>
          <w:trHeight w:val="454"/>
        </w:trPr>
        <w:tc>
          <w:tcPr>
            <w:tcW w:w="2094" w:type="dxa"/>
            <w:vAlign w:val="center"/>
          </w:tcPr>
          <w:p w14:paraId="1EAC56EA" w14:textId="77777777" w:rsidR="00E2683D" w:rsidRPr="004841C0" w:rsidRDefault="00E2683D" w:rsidP="00705E8D">
            <w:pPr>
              <w:spacing w:before="60" w:after="60"/>
              <w:rPr>
                <w:b/>
                <w:sz w:val="16"/>
              </w:rPr>
            </w:pPr>
            <w:r w:rsidRPr="004841C0">
              <w:rPr>
                <w:b/>
                <w:sz w:val="16"/>
              </w:rPr>
              <w:t>Výstupné podmienky:</w:t>
            </w:r>
          </w:p>
        </w:tc>
        <w:tc>
          <w:tcPr>
            <w:tcW w:w="6968" w:type="dxa"/>
            <w:vAlign w:val="center"/>
          </w:tcPr>
          <w:p w14:paraId="548F154A" w14:textId="77777777" w:rsidR="00E2683D" w:rsidRPr="00074B96" w:rsidRDefault="00E2683D" w:rsidP="00705E8D">
            <w:pPr>
              <w:pStyle w:val="DFSDM"/>
              <w:rPr>
                <w:lang w:val="sk-SK"/>
              </w:rPr>
            </w:pPr>
            <w:r w:rsidRPr="00CE0795">
              <w:rPr>
                <w:lang w:val="sk-SK"/>
              </w:rPr>
              <w:t>SOAP fault „Neexistujú údaje pre vytvorenie výstupu“</w:t>
            </w:r>
          </w:p>
        </w:tc>
      </w:tr>
    </w:tbl>
    <w:p w14:paraId="0359BEB3" w14:textId="77777777" w:rsidR="00E2683D" w:rsidRPr="00E2683D" w:rsidRDefault="00E2683D" w:rsidP="00E2683D">
      <w:pPr>
        <w:rPr>
          <w:lang w:eastAsia="sk-SK"/>
        </w:rPr>
      </w:pPr>
    </w:p>
    <w:p w14:paraId="131607FD" w14:textId="539D9116" w:rsidR="00076AAA" w:rsidRPr="00CF6204" w:rsidRDefault="00076AAA" w:rsidP="00E2683D">
      <w:pPr>
        <w:pStyle w:val="Nadpis5"/>
      </w:pPr>
      <w:bookmarkStart w:id="93" w:name="_Toc23333297"/>
      <w:r>
        <w:t>DajCiselnikChyb</w:t>
      </w:r>
      <w:r w:rsidRPr="00CF6204">
        <w:t>Vstup:</w:t>
      </w:r>
      <w:bookmarkEnd w:id="9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1134"/>
        <w:gridCol w:w="3686"/>
      </w:tblGrid>
      <w:tr w:rsidR="00076AAA" w14:paraId="38CD6E10" w14:textId="77777777" w:rsidTr="00705E8D">
        <w:tc>
          <w:tcPr>
            <w:tcW w:w="2410" w:type="dxa"/>
            <w:tcBorders>
              <w:top w:val="single" w:sz="4" w:space="0" w:color="auto"/>
              <w:left w:val="single" w:sz="4" w:space="0" w:color="auto"/>
              <w:bottom w:val="single" w:sz="4" w:space="0" w:color="auto"/>
              <w:right w:val="single" w:sz="4" w:space="0" w:color="auto"/>
            </w:tcBorders>
            <w:shd w:val="clear" w:color="auto" w:fill="17365D"/>
            <w:hideMark/>
          </w:tcPr>
          <w:p w14:paraId="4F3D264A" w14:textId="77777777" w:rsidR="00076AAA" w:rsidRDefault="00076AAA" w:rsidP="00705E8D">
            <w:pPr>
              <w:spacing w:before="60"/>
              <w:rPr>
                <w:rFonts w:ascii="Arial" w:hAnsi="Arial"/>
                <w:b/>
                <w:bCs/>
              </w:rPr>
            </w:pPr>
            <w:r>
              <w:rPr>
                <w:b/>
                <w:bCs/>
              </w:rPr>
              <w:t>Názov parametra</w:t>
            </w:r>
          </w:p>
        </w:tc>
        <w:tc>
          <w:tcPr>
            <w:tcW w:w="2126" w:type="dxa"/>
            <w:tcBorders>
              <w:top w:val="single" w:sz="4" w:space="0" w:color="auto"/>
              <w:left w:val="single" w:sz="4" w:space="0" w:color="auto"/>
              <w:bottom w:val="single" w:sz="4" w:space="0" w:color="auto"/>
              <w:right w:val="single" w:sz="4" w:space="0" w:color="auto"/>
            </w:tcBorders>
            <w:shd w:val="clear" w:color="auto" w:fill="17365D"/>
            <w:hideMark/>
          </w:tcPr>
          <w:p w14:paraId="77F2B341" w14:textId="77777777" w:rsidR="00076AAA" w:rsidRDefault="00076AAA" w:rsidP="00705E8D">
            <w:pPr>
              <w:spacing w:before="60"/>
              <w:rPr>
                <w:b/>
                <w:bCs/>
              </w:rPr>
            </w:pPr>
            <w:r>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34D3C4AB" w14:textId="77777777" w:rsidR="00076AAA" w:rsidRDefault="00076AAA" w:rsidP="00705E8D">
            <w:pPr>
              <w:spacing w:before="60"/>
              <w:rPr>
                <w:b/>
                <w:bCs/>
              </w:rPr>
            </w:pPr>
            <w:r>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3B2C97EF" w14:textId="77777777" w:rsidR="00076AAA" w:rsidRDefault="00076AAA" w:rsidP="00705E8D">
            <w:pPr>
              <w:spacing w:before="60"/>
              <w:rPr>
                <w:b/>
                <w:bCs/>
              </w:rPr>
            </w:pPr>
            <w:r>
              <w:rPr>
                <w:b/>
                <w:bCs/>
              </w:rPr>
              <w:t>Popis</w:t>
            </w:r>
          </w:p>
        </w:tc>
      </w:tr>
      <w:tr w:rsidR="00B1161D" w:rsidRPr="00067A67" w14:paraId="4F8137DC" w14:textId="77777777" w:rsidTr="00705E8D">
        <w:tc>
          <w:tcPr>
            <w:tcW w:w="2410" w:type="dxa"/>
            <w:tcBorders>
              <w:top w:val="single" w:sz="4" w:space="0" w:color="auto"/>
              <w:left w:val="single" w:sz="4" w:space="0" w:color="auto"/>
              <w:bottom w:val="single" w:sz="4" w:space="0" w:color="auto"/>
              <w:right w:val="single" w:sz="4" w:space="0" w:color="auto"/>
            </w:tcBorders>
            <w:hideMark/>
          </w:tcPr>
          <w:p w14:paraId="3C04252B" w14:textId="446C9F96" w:rsidR="00B1161D" w:rsidRPr="00067948" w:rsidRDefault="00B1161D" w:rsidP="00B1161D">
            <w:pPr>
              <w:spacing w:before="60"/>
              <w:rPr>
                <w:bCs/>
              </w:rPr>
            </w:pPr>
            <w:r w:rsidRPr="00A87062">
              <w:rPr>
                <w:rFonts w:cs="Calibri"/>
                <w:bCs/>
                <w:sz w:val="18"/>
                <w:szCs w:val="18"/>
              </w:rPr>
              <w:t>TokenPouzivatela</w:t>
            </w:r>
          </w:p>
        </w:tc>
        <w:tc>
          <w:tcPr>
            <w:tcW w:w="2126" w:type="dxa"/>
            <w:tcBorders>
              <w:top w:val="single" w:sz="4" w:space="0" w:color="auto"/>
              <w:left w:val="single" w:sz="4" w:space="0" w:color="auto"/>
              <w:bottom w:val="single" w:sz="4" w:space="0" w:color="auto"/>
              <w:right w:val="single" w:sz="4" w:space="0" w:color="auto"/>
            </w:tcBorders>
            <w:hideMark/>
          </w:tcPr>
          <w:p w14:paraId="0612B5CC" w14:textId="43185246" w:rsidR="00B1161D" w:rsidRPr="00067948"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6D4F80D" w14:textId="381E7CC2" w:rsidR="00B1161D" w:rsidRPr="00067948" w:rsidRDefault="00B1161D" w:rsidP="00B1161D">
            <w:pPr>
              <w:spacing w:before="60"/>
            </w:pPr>
            <w:r w:rsidRPr="00A87062">
              <w:rPr>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033CD342" w14:textId="487805DB" w:rsidR="00B1161D" w:rsidRPr="000268F0" w:rsidRDefault="00B1161D" w:rsidP="00B1161D">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067A67" w14:paraId="78349A43" w14:textId="77777777" w:rsidTr="00705E8D">
        <w:tc>
          <w:tcPr>
            <w:tcW w:w="2410" w:type="dxa"/>
            <w:tcBorders>
              <w:top w:val="single" w:sz="4" w:space="0" w:color="auto"/>
              <w:left w:val="single" w:sz="4" w:space="0" w:color="auto"/>
              <w:bottom w:val="single" w:sz="4" w:space="0" w:color="auto"/>
              <w:right w:val="single" w:sz="4" w:space="0" w:color="auto"/>
            </w:tcBorders>
            <w:hideMark/>
          </w:tcPr>
          <w:p w14:paraId="2B48C532" w14:textId="77777777" w:rsidR="00076AAA" w:rsidRPr="008A7E9E" w:rsidRDefault="00076AAA" w:rsidP="00705E8D">
            <w:pPr>
              <w:spacing w:before="60"/>
              <w:rPr>
                <w:rFonts w:cs="Arial"/>
                <w:sz w:val="18"/>
                <w:szCs w:val="18"/>
              </w:rPr>
            </w:pPr>
            <w:r w:rsidRPr="008A7E9E">
              <w:rPr>
                <w:rFonts w:cs="Arial"/>
                <w:sz w:val="18"/>
                <w:szCs w:val="18"/>
              </w:rPr>
              <w:t>IbaZmeny</w:t>
            </w:r>
          </w:p>
        </w:tc>
        <w:tc>
          <w:tcPr>
            <w:tcW w:w="2126" w:type="dxa"/>
            <w:tcBorders>
              <w:top w:val="single" w:sz="4" w:space="0" w:color="auto"/>
              <w:left w:val="single" w:sz="4" w:space="0" w:color="auto"/>
              <w:bottom w:val="single" w:sz="4" w:space="0" w:color="auto"/>
              <w:right w:val="single" w:sz="4" w:space="0" w:color="auto"/>
            </w:tcBorders>
            <w:hideMark/>
          </w:tcPr>
          <w:p w14:paraId="21C1EA94" w14:textId="77777777" w:rsidR="00076AAA" w:rsidRPr="008A7E9E" w:rsidRDefault="00076AAA" w:rsidP="00705E8D">
            <w:pPr>
              <w:spacing w:before="60"/>
              <w:rPr>
                <w:rFonts w:cs="Arial"/>
                <w:sz w:val="18"/>
                <w:szCs w:val="18"/>
              </w:rPr>
            </w:pPr>
            <w:r w:rsidRPr="008A7E9E">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2750FA52" w14:textId="77777777" w:rsidR="00076AAA" w:rsidRPr="008A7E9E" w:rsidRDefault="00076AAA" w:rsidP="00705E8D">
            <w:pPr>
              <w:spacing w:before="6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689FEB5C" w14:textId="77777777" w:rsidR="00076AAA" w:rsidRPr="008A7E9E" w:rsidRDefault="00076AAA" w:rsidP="00705E8D">
            <w:pPr>
              <w:spacing w:before="60"/>
              <w:rPr>
                <w:rFonts w:cs="Calibri"/>
                <w:sz w:val="18"/>
                <w:szCs w:val="18"/>
              </w:rPr>
            </w:pPr>
            <w:r w:rsidRPr="008A7E9E">
              <w:rPr>
                <w:rFonts w:cs="Calibri"/>
                <w:sz w:val="18"/>
                <w:szCs w:val="18"/>
              </w:rPr>
              <w:t>Príznak či sa zavolajú iba zmeny (modifikované záznamy) v číselníku chýb alebo kompletný číselník.</w:t>
            </w:r>
          </w:p>
          <w:p w14:paraId="5A1524E0" w14:textId="77777777" w:rsidR="00076AAA" w:rsidRPr="008A7E9E" w:rsidRDefault="00076AAA" w:rsidP="00705E8D">
            <w:pPr>
              <w:spacing w:before="60"/>
              <w:rPr>
                <w:sz w:val="18"/>
                <w:szCs w:val="18"/>
              </w:rPr>
            </w:pPr>
            <w:r w:rsidRPr="008A7E9E">
              <w:rPr>
                <w:rFonts w:cs="Calibri"/>
                <w:sz w:val="18"/>
                <w:szCs w:val="18"/>
              </w:rPr>
              <w:t>AK sa požadujú IbaZmeny=Y, tak sa vyberú z CS záznamy, kde atribút KDatumu na vstupe je menší alebo rovný ako dátum zmeny (modifikácie), ale väčší ako dátum vytvorenia záznamu.</w:t>
            </w:r>
          </w:p>
        </w:tc>
      </w:tr>
      <w:tr w:rsidR="00076AAA" w:rsidRPr="00067A67" w14:paraId="3D4A8818" w14:textId="77777777" w:rsidTr="00705E8D">
        <w:tc>
          <w:tcPr>
            <w:tcW w:w="2410" w:type="dxa"/>
            <w:tcBorders>
              <w:top w:val="single" w:sz="4" w:space="0" w:color="auto"/>
              <w:left w:val="single" w:sz="4" w:space="0" w:color="auto"/>
              <w:bottom w:val="single" w:sz="4" w:space="0" w:color="auto"/>
              <w:right w:val="single" w:sz="4" w:space="0" w:color="auto"/>
            </w:tcBorders>
          </w:tcPr>
          <w:p w14:paraId="150EE3F8" w14:textId="77777777" w:rsidR="00076AAA" w:rsidRPr="008A7E9E" w:rsidRDefault="00076AAA" w:rsidP="00705E8D">
            <w:pPr>
              <w:spacing w:before="60"/>
              <w:rPr>
                <w:rFonts w:cs="Arial"/>
                <w:sz w:val="18"/>
                <w:szCs w:val="18"/>
              </w:rPr>
            </w:pPr>
            <w:r w:rsidRPr="008A7E9E">
              <w:rPr>
                <w:rFonts w:cs="Arial"/>
                <w:sz w:val="18"/>
                <w:szCs w:val="18"/>
              </w:rPr>
              <w:t>TypVystupu</w:t>
            </w:r>
          </w:p>
        </w:tc>
        <w:tc>
          <w:tcPr>
            <w:tcW w:w="2126" w:type="dxa"/>
            <w:tcBorders>
              <w:top w:val="single" w:sz="4" w:space="0" w:color="auto"/>
              <w:left w:val="single" w:sz="4" w:space="0" w:color="auto"/>
              <w:bottom w:val="single" w:sz="4" w:space="0" w:color="auto"/>
              <w:right w:val="single" w:sz="4" w:space="0" w:color="auto"/>
            </w:tcBorders>
          </w:tcPr>
          <w:p w14:paraId="774C5CA9" w14:textId="77777777" w:rsidR="00076AAA" w:rsidRPr="008A7E9E" w:rsidRDefault="00076AAA" w:rsidP="00705E8D">
            <w:pPr>
              <w:spacing w:before="60"/>
              <w:rPr>
                <w:sz w:val="18"/>
                <w:szCs w:val="18"/>
              </w:rPr>
            </w:pPr>
            <w:r w:rsidRPr="008A7E9E">
              <w:rPr>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478BA8BE" w14:textId="77777777" w:rsidR="00076AAA" w:rsidRPr="008A7E9E" w:rsidRDefault="00076AAA" w:rsidP="00705E8D">
            <w:pPr>
              <w:spacing w:before="6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53D569D9" w14:textId="77777777" w:rsidR="00076AAA" w:rsidRPr="008A7E9E" w:rsidRDefault="00076AAA" w:rsidP="00705E8D">
            <w:pPr>
              <w:spacing w:before="60"/>
              <w:rPr>
                <w:sz w:val="18"/>
                <w:szCs w:val="18"/>
              </w:rPr>
            </w:pPr>
            <w:r w:rsidRPr="008A7E9E">
              <w:rPr>
                <w:sz w:val="18"/>
                <w:szCs w:val="18"/>
              </w:rPr>
              <w:t>Identifikácia požadovanej formy výstupu:</w:t>
            </w:r>
            <w:r w:rsidRPr="008A7E9E">
              <w:rPr>
                <w:sz w:val="18"/>
                <w:szCs w:val="18"/>
              </w:rPr>
              <w:br/>
              <w:t>S – súbor (aký typ?)</w:t>
            </w:r>
            <w:r w:rsidRPr="008A7E9E">
              <w:rPr>
                <w:sz w:val="18"/>
                <w:szCs w:val="18"/>
              </w:rPr>
              <w:br/>
              <w:t>Z - zoznam</w:t>
            </w:r>
          </w:p>
        </w:tc>
      </w:tr>
      <w:tr w:rsidR="00076AAA" w:rsidRPr="00067A67" w14:paraId="2E867697" w14:textId="77777777" w:rsidTr="00705E8D">
        <w:tc>
          <w:tcPr>
            <w:tcW w:w="2410" w:type="dxa"/>
            <w:tcBorders>
              <w:top w:val="single" w:sz="4" w:space="0" w:color="auto"/>
              <w:left w:val="single" w:sz="4" w:space="0" w:color="auto"/>
              <w:bottom w:val="single" w:sz="4" w:space="0" w:color="auto"/>
              <w:right w:val="single" w:sz="4" w:space="0" w:color="auto"/>
            </w:tcBorders>
          </w:tcPr>
          <w:p w14:paraId="6F53C786" w14:textId="77777777" w:rsidR="00076AAA" w:rsidRPr="008A7E9E" w:rsidRDefault="00076AAA" w:rsidP="00705E8D">
            <w:pPr>
              <w:spacing w:before="60"/>
              <w:rPr>
                <w:rFonts w:cs="Arial"/>
                <w:sz w:val="18"/>
                <w:szCs w:val="18"/>
              </w:rPr>
            </w:pPr>
            <w:r w:rsidRPr="008A7E9E">
              <w:rPr>
                <w:rFonts w:cs="Arial"/>
                <w:sz w:val="18"/>
                <w:szCs w:val="18"/>
              </w:rPr>
              <w:t>KDatumu</w:t>
            </w:r>
          </w:p>
        </w:tc>
        <w:tc>
          <w:tcPr>
            <w:tcW w:w="2126" w:type="dxa"/>
            <w:tcBorders>
              <w:top w:val="single" w:sz="4" w:space="0" w:color="auto"/>
              <w:left w:val="single" w:sz="4" w:space="0" w:color="auto"/>
              <w:bottom w:val="single" w:sz="4" w:space="0" w:color="auto"/>
              <w:right w:val="single" w:sz="4" w:space="0" w:color="auto"/>
            </w:tcBorders>
          </w:tcPr>
          <w:p w14:paraId="7C1A5277" w14:textId="77777777" w:rsidR="00076AAA" w:rsidRPr="008A7E9E" w:rsidRDefault="00076AAA" w:rsidP="00705E8D">
            <w:pPr>
              <w:spacing w:before="60"/>
              <w:rPr>
                <w:sz w:val="18"/>
                <w:szCs w:val="18"/>
              </w:rPr>
            </w:pPr>
            <w:r w:rsidRPr="008A7E9E">
              <w:rPr>
                <w:sz w:val="18"/>
                <w:szCs w:val="18"/>
              </w:rPr>
              <w:t>DateTime</w:t>
            </w:r>
          </w:p>
        </w:tc>
        <w:tc>
          <w:tcPr>
            <w:tcW w:w="1134" w:type="dxa"/>
            <w:tcBorders>
              <w:top w:val="single" w:sz="4" w:space="0" w:color="auto"/>
              <w:left w:val="single" w:sz="4" w:space="0" w:color="auto"/>
              <w:bottom w:val="single" w:sz="4" w:space="0" w:color="auto"/>
              <w:right w:val="single" w:sz="4" w:space="0" w:color="auto"/>
            </w:tcBorders>
          </w:tcPr>
          <w:p w14:paraId="18DAA9ED" w14:textId="77777777" w:rsidR="00076AAA" w:rsidRPr="008A7E9E" w:rsidRDefault="00076AAA" w:rsidP="00705E8D">
            <w:pPr>
              <w:spacing w:before="60"/>
              <w:rPr>
                <w:sz w:val="18"/>
                <w:szCs w:val="18"/>
              </w:rPr>
            </w:pPr>
            <w:r w:rsidRPr="008A7E9E">
              <w:rPr>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17B5A4F8" w14:textId="77777777" w:rsidR="00076AAA" w:rsidRPr="008A7E9E" w:rsidRDefault="00076AAA" w:rsidP="00705E8D">
            <w:pPr>
              <w:spacing w:before="60"/>
              <w:rPr>
                <w:sz w:val="18"/>
                <w:szCs w:val="18"/>
              </w:rPr>
            </w:pPr>
            <w:r w:rsidRPr="008A7E9E">
              <w:rPr>
                <w:rFonts w:cs="Calibri"/>
                <w:sz w:val="18"/>
                <w:szCs w:val="18"/>
              </w:rPr>
              <w:t xml:space="preserve">Ak nebude uvedený na vstupe, tak sa použije sa aktuálny dátum. </w:t>
            </w:r>
          </w:p>
        </w:tc>
      </w:tr>
    </w:tbl>
    <w:p w14:paraId="7780570B" w14:textId="77777777" w:rsidR="00076AAA" w:rsidRDefault="00076AAA" w:rsidP="00076AAA"/>
    <w:p w14:paraId="1198392F" w14:textId="1CAAEC6D" w:rsidR="00076AAA" w:rsidRDefault="00076AAA" w:rsidP="00E2683D">
      <w:pPr>
        <w:pStyle w:val="Nadpis5"/>
      </w:pPr>
      <w:bookmarkStart w:id="94" w:name="_Toc23333298"/>
      <w:r w:rsidRPr="00446577">
        <w:t>Daj</w:t>
      </w:r>
      <w:r>
        <w:t>CiselnikChyb</w:t>
      </w:r>
      <w:r w:rsidRPr="00446577">
        <w:t>V</w:t>
      </w:r>
      <w:r>
        <w:t>y</w:t>
      </w:r>
      <w:r w:rsidRPr="00446577">
        <w:t>stup</w:t>
      </w:r>
      <w:r>
        <w:t>:</w:t>
      </w:r>
      <w:bookmarkEnd w:id="9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984"/>
        <w:gridCol w:w="1134"/>
        <w:gridCol w:w="3686"/>
      </w:tblGrid>
      <w:tr w:rsidR="00076AAA" w14:paraId="781DCE3A" w14:textId="77777777" w:rsidTr="00705E8D">
        <w:tc>
          <w:tcPr>
            <w:tcW w:w="2552" w:type="dxa"/>
            <w:tcBorders>
              <w:top w:val="single" w:sz="4" w:space="0" w:color="auto"/>
              <w:left w:val="single" w:sz="4" w:space="0" w:color="auto"/>
              <w:bottom w:val="single" w:sz="4" w:space="0" w:color="auto"/>
              <w:right w:val="single" w:sz="4" w:space="0" w:color="auto"/>
            </w:tcBorders>
            <w:shd w:val="clear" w:color="auto" w:fill="17365D"/>
            <w:hideMark/>
          </w:tcPr>
          <w:p w14:paraId="17D6810A" w14:textId="77777777" w:rsidR="00076AAA" w:rsidRDefault="00076AAA" w:rsidP="00705E8D">
            <w:pPr>
              <w:spacing w:before="60"/>
              <w:rPr>
                <w:rFonts w:ascii="Arial" w:hAnsi="Arial"/>
                <w:b/>
                <w:bCs/>
              </w:rPr>
            </w:pPr>
            <w:r>
              <w:rPr>
                <w:b/>
                <w:bCs/>
              </w:rPr>
              <w:t>Názov parametra</w:t>
            </w:r>
          </w:p>
        </w:tc>
        <w:tc>
          <w:tcPr>
            <w:tcW w:w="1984" w:type="dxa"/>
            <w:tcBorders>
              <w:top w:val="single" w:sz="4" w:space="0" w:color="auto"/>
              <w:left w:val="single" w:sz="4" w:space="0" w:color="auto"/>
              <w:bottom w:val="single" w:sz="4" w:space="0" w:color="auto"/>
              <w:right w:val="single" w:sz="4" w:space="0" w:color="auto"/>
            </w:tcBorders>
            <w:shd w:val="clear" w:color="auto" w:fill="17365D"/>
            <w:hideMark/>
          </w:tcPr>
          <w:p w14:paraId="1B21229E" w14:textId="77777777" w:rsidR="00076AAA" w:rsidRDefault="00076AAA" w:rsidP="00705E8D">
            <w:pPr>
              <w:spacing w:before="60"/>
              <w:rPr>
                <w:b/>
                <w:bCs/>
              </w:rPr>
            </w:pPr>
            <w:r>
              <w:rPr>
                <w:b/>
                <w:bCs/>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6139D3E6" w14:textId="77777777" w:rsidR="00076AAA" w:rsidRDefault="00076AAA" w:rsidP="00705E8D">
            <w:pPr>
              <w:spacing w:before="60"/>
              <w:rPr>
                <w:b/>
                <w:bCs/>
              </w:rPr>
            </w:pPr>
            <w:r>
              <w:rPr>
                <w:b/>
                <w:bCs/>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028309DB" w14:textId="77777777" w:rsidR="00076AAA" w:rsidRDefault="00076AAA" w:rsidP="00705E8D">
            <w:pPr>
              <w:spacing w:before="60"/>
              <w:rPr>
                <w:b/>
                <w:bCs/>
              </w:rPr>
            </w:pPr>
            <w:r>
              <w:rPr>
                <w:b/>
                <w:bCs/>
              </w:rPr>
              <w:t>Popis</w:t>
            </w:r>
          </w:p>
        </w:tc>
      </w:tr>
      <w:tr w:rsidR="008A7E9E" w:rsidRPr="00067A67" w14:paraId="5A9BBC8C" w14:textId="77777777" w:rsidTr="00705E8D">
        <w:tc>
          <w:tcPr>
            <w:tcW w:w="2552" w:type="dxa"/>
            <w:tcBorders>
              <w:top w:val="single" w:sz="4" w:space="0" w:color="auto"/>
              <w:left w:val="single" w:sz="4" w:space="0" w:color="auto"/>
              <w:bottom w:val="single" w:sz="4" w:space="0" w:color="auto"/>
              <w:right w:val="single" w:sz="4" w:space="0" w:color="auto"/>
            </w:tcBorders>
            <w:hideMark/>
          </w:tcPr>
          <w:p w14:paraId="2A7D85B4" w14:textId="644F8A4F" w:rsidR="008A7E9E" w:rsidRPr="005E2A93" w:rsidRDefault="008A7E9E" w:rsidP="008A7E9E">
            <w:pPr>
              <w:spacing w:before="60"/>
              <w:rPr>
                <w:rFonts w:cs="Arial"/>
              </w:rPr>
            </w:pPr>
            <w:r>
              <w:rPr>
                <w:rFonts w:cs="Calibri"/>
                <w:bCs/>
                <w:sz w:val="18"/>
                <w:szCs w:val="18"/>
              </w:rPr>
              <w:t>ObsahCiselnika</w:t>
            </w:r>
          </w:p>
        </w:tc>
        <w:tc>
          <w:tcPr>
            <w:tcW w:w="1984" w:type="dxa"/>
            <w:tcBorders>
              <w:top w:val="single" w:sz="4" w:space="0" w:color="auto"/>
              <w:left w:val="single" w:sz="4" w:space="0" w:color="auto"/>
              <w:bottom w:val="single" w:sz="4" w:space="0" w:color="auto"/>
              <w:right w:val="single" w:sz="4" w:space="0" w:color="auto"/>
            </w:tcBorders>
            <w:hideMark/>
          </w:tcPr>
          <w:p w14:paraId="2C7F13E6" w14:textId="5D59676F" w:rsidR="008A7E9E" w:rsidRPr="005E2A93" w:rsidRDefault="008A7E9E" w:rsidP="008A7E9E">
            <w:pPr>
              <w:spacing w:before="60"/>
              <w:rPr>
                <w:rFonts w:cs="Arial"/>
              </w:rPr>
            </w:pPr>
            <w:r w:rsidRPr="00C948C4">
              <w:rPr>
                <w:rFonts w:cs="Calibri"/>
                <w:bCs/>
                <w:sz w:val="18"/>
                <w:szCs w:val="18"/>
              </w:rPr>
              <w:fldChar w:fldCharType="begin"/>
            </w:r>
            <w:r w:rsidRPr="00C948C4">
              <w:rPr>
                <w:rFonts w:cs="Calibri"/>
                <w:bCs/>
                <w:sz w:val="18"/>
                <w:szCs w:val="18"/>
              </w:rPr>
              <w:instrText xml:space="preserve"> REF _Ref23025435 \h </w:instrText>
            </w:r>
            <w:r>
              <w:rPr>
                <w:rFonts w:cs="Calibri"/>
                <w:bCs/>
                <w:sz w:val="18"/>
                <w:szCs w:val="18"/>
              </w:rPr>
              <w:instrText xml:space="preserve"> \* MERGEFORMAT </w:instrText>
            </w:r>
            <w:r w:rsidRPr="00C948C4">
              <w:rPr>
                <w:rFonts w:cs="Calibri"/>
                <w:bCs/>
                <w:sz w:val="18"/>
                <w:szCs w:val="18"/>
              </w:rPr>
            </w:r>
            <w:r w:rsidRPr="00C948C4">
              <w:rPr>
                <w:rFonts w:cs="Calibri"/>
                <w:bCs/>
                <w:sz w:val="18"/>
                <w:szCs w:val="18"/>
              </w:rPr>
              <w:fldChar w:fldCharType="separate"/>
            </w:r>
            <w:r w:rsidRPr="00C948C4">
              <w:rPr>
                <w:sz w:val="18"/>
                <w:szCs w:val="18"/>
              </w:rPr>
              <w:t>APIDokument</w:t>
            </w:r>
            <w:r w:rsidRPr="00C948C4">
              <w:rPr>
                <w:rFonts w:cs="Calibri"/>
                <w:bCs/>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22B194D" w14:textId="7BD557C3" w:rsidR="008A7E9E" w:rsidRPr="005E2A93" w:rsidRDefault="008A7E9E" w:rsidP="008A7E9E">
            <w:pPr>
              <w:spacing w:before="60"/>
              <w:rPr>
                <w:rFonts w:cs="Arial"/>
              </w:rPr>
            </w:pPr>
            <w:r w:rsidRPr="00312CD6">
              <w:rPr>
                <w:rFonts w:cs="Calibri"/>
                <w:bCs/>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6A766208" w14:textId="4294C32F" w:rsidR="008A7E9E" w:rsidRPr="005E2A93" w:rsidRDefault="008A7E9E" w:rsidP="008A7E9E">
            <w:pPr>
              <w:spacing w:before="60"/>
              <w:rPr>
                <w:rFonts w:cs="Arial"/>
              </w:rPr>
            </w:pPr>
          </w:p>
        </w:tc>
      </w:tr>
      <w:tr w:rsidR="00076AAA" w:rsidRPr="00067A67" w14:paraId="2EF9A59B" w14:textId="77777777" w:rsidTr="00705E8D">
        <w:tc>
          <w:tcPr>
            <w:tcW w:w="2552" w:type="dxa"/>
            <w:tcBorders>
              <w:top w:val="single" w:sz="4" w:space="0" w:color="auto"/>
              <w:left w:val="single" w:sz="4" w:space="0" w:color="auto"/>
              <w:bottom w:val="single" w:sz="4" w:space="0" w:color="auto"/>
              <w:right w:val="single" w:sz="4" w:space="0" w:color="auto"/>
            </w:tcBorders>
          </w:tcPr>
          <w:p w14:paraId="239D396D" w14:textId="77777777" w:rsidR="00076AAA" w:rsidRPr="008A7E9E" w:rsidRDefault="00076AAA" w:rsidP="00705E8D">
            <w:pPr>
              <w:spacing w:before="60"/>
              <w:rPr>
                <w:rFonts w:cs="Arial"/>
                <w:sz w:val="18"/>
                <w:szCs w:val="18"/>
              </w:rPr>
            </w:pPr>
            <w:r w:rsidRPr="008A7E9E">
              <w:rPr>
                <w:rFonts w:cs="Arial"/>
                <w:sz w:val="18"/>
                <w:szCs w:val="18"/>
              </w:rPr>
              <w:t>Ciselnik</w:t>
            </w:r>
          </w:p>
        </w:tc>
        <w:tc>
          <w:tcPr>
            <w:tcW w:w="1984" w:type="dxa"/>
            <w:tcBorders>
              <w:top w:val="single" w:sz="4" w:space="0" w:color="auto"/>
              <w:left w:val="single" w:sz="4" w:space="0" w:color="auto"/>
              <w:bottom w:val="single" w:sz="4" w:space="0" w:color="auto"/>
              <w:right w:val="single" w:sz="4" w:space="0" w:color="auto"/>
            </w:tcBorders>
          </w:tcPr>
          <w:p w14:paraId="61B0DA05" w14:textId="77777777" w:rsidR="00076AAA" w:rsidRPr="008A7E9E" w:rsidRDefault="00076AAA" w:rsidP="00705E8D">
            <w:pPr>
              <w:spacing w:before="60"/>
              <w:rPr>
                <w:rFonts w:cs="Arial"/>
                <w:sz w:val="18"/>
                <w:szCs w:val="18"/>
              </w:rPr>
            </w:pPr>
            <w:r w:rsidRPr="008A7E9E">
              <w:rPr>
                <w:rFonts w:cs="Calibri"/>
                <w:sz w:val="18"/>
                <w:szCs w:val="18"/>
              </w:rPr>
              <w:t>APICiselnikChyb</w:t>
            </w:r>
          </w:p>
        </w:tc>
        <w:tc>
          <w:tcPr>
            <w:tcW w:w="1134" w:type="dxa"/>
            <w:tcBorders>
              <w:top w:val="single" w:sz="4" w:space="0" w:color="auto"/>
              <w:left w:val="single" w:sz="4" w:space="0" w:color="auto"/>
              <w:bottom w:val="single" w:sz="4" w:space="0" w:color="auto"/>
              <w:right w:val="single" w:sz="4" w:space="0" w:color="auto"/>
            </w:tcBorders>
          </w:tcPr>
          <w:p w14:paraId="58A8E056" w14:textId="77777777" w:rsidR="00076AAA" w:rsidRPr="008A7E9E" w:rsidRDefault="00076AAA" w:rsidP="00705E8D">
            <w:pPr>
              <w:spacing w:before="60"/>
              <w:rPr>
                <w:rFonts w:cs="Arial"/>
                <w:sz w:val="18"/>
                <w:szCs w:val="18"/>
              </w:rPr>
            </w:pPr>
            <w:r w:rsidRPr="008A7E9E">
              <w:rPr>
                <w:rFonts w:cs="Arial"/>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61B31A02" w14:textId="77777777" w:rsidR="00076AAA" w:rsidRPr="008A7E9E" w:rsidRDefault="00076AAA" w:rsidP="00705E8D">
            <w:pPr>
              <w:spacing w:before="60"/>
              <w:rPr>
                <w:rFonts w:cs="Arial"/>
                <w:sz w:val="18"/>
                <w:szCs w:val="18"/>
              </w:rPr>
            </w:pPr>
            <w:r w:rsidRPr="008A7E9E">
              <w:rPr>
                <w:rFonts w:cs="Calibri"/>
                <w:sz w:val="18"/>
                <w:szCs w:val="18"/>
              </w:rPr>
              <w:t>Obsah číselníka chýb, alebo jeho časti ako zoznam.</w:t>
            </w:r>
          </w:p>
        </w:tc>
      </w:tr>
    </w:tbl>
    <w:p w14:paraId="3A52EDD8" w14:textId="77777777" w:rsidR="00076AAA" w:rsidRDefault="00076AAA" w:rsidP="00076AAA"/>
    <w:p w14:paraId="5A6E9648" w14:textId="10B5DCD6" w:rsidR="00076AAA" w:rsidRDefault="00076AAA" w:rsidP="00076AAA">
      <w:pPr>
        <w:pStyle w:val="Nadpis4"/>
      </w:pPr>
      <w:bookmarkStart w:id="95" w:name="_Toc516493731"/>
      <w:bookmarkStart w:id="96" w:name="_Toc23333299"/>
      <w:r>
        <w:t>ZiskajCiselnik</w:t>
      </w:r>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E2683D" w:rsidRPr="00074B96" w14:paraId="5884C148" w14:textId="77777777" w:rsidTr="00705E8D">
        <w:trPr>
          <w:trHeight w:val="454"/>
        </w:trPr>
        <w:tc>
          <w:tcPr>
            <w:tcW w:w="2094" w:type="dxa"/>
            <w:vAlign w:val="center"/>
          </w:tcPr>
          <w:p w14:paraId="30E0FA86" w14:textId="77777777" w:rsidR="00E2683D" w:rsidRPr="004841C0" w:rsidRDefault="00E2683D" w:rsidP="00705E8D">
            <w:pPr>
              <w:spacing w:before="60" w:after="60"/>
              <w:rPr>
                <w:b/>
                <w:sz w:val="16"/>
              </w:rPr>
            </w:pPr>
            <w:r w:rsidRPr="004841C0">
              <w:rPr>
                <w:b/>
                <w:sz w:val="16"/>
              </w:rPr>
              <w:t xml:space="preserve">Prípad užitia: </w:t>
            </w:r>
          </w:p>
        </w:tc>
        <w:tc>
          <w:tcPr>
            <w:tcW w:w="6968" w:type="dxa"/>
            <w:vAlign w:val="center"/>
          </w:tcPr>
          <w:p w14:paraId="41F7BFC5" w14:textId="77777777" w:rsidR="00E2683D" w:rsidRPr="00074B96" w:rsidRDefault="00E2683D" w:rsidP="00705E8D">
            <w:pPr>
              <w:spacing w:before="60" w:after="60"/>
              <w:rPr>
                <w:rFonts w:cs="Arial"/>
                <w:b/>
              </w:rPr>
            </w:pPr>
          </w:p>
        </w:tc>
      </w:tr>
      <w:tr w:rsidR="00E2683D" w:rsidRPr="00074B96" w14:paraId="32E594BE" w14:textId="77777777" w:rsidTr="00705E8D">
        <w:trPr>
          <w:trHeight w:val="454"/>
        </w:trPr>
        <w:tc>
          <w:tcPr>
            <w:tcW w:w="2094" w:type="dxa"/>
            <w:vAlign w:val="center"/>
          </w:tcPr>
          <w:p w14:paraId="77F7C364" w14:textId="77777777" w:rsidR="00E2683D" w:rsidRPr="004841C0" w:rsidRDefault="00E2683D" w:rsidP="00705E8D">
            <w:pPr>
              <w:spacing w:before="60" w:after="60"/>
              <w:rPr>
                <w:b/>
                <w:sz w:val="16"/>
              </w:rPr>
            </w:pPr>
            <w:r w:rsidRPr="004841C0">
              <w:rPr>
                <w:b/>
                <w:sz w:val="16"/>
              </w:rPr>
              <w:t xml:space="preserve">ID: </w:t>
            </w:r>
          </w:p>
        </w:tc>
        <w:tc>
          <w:tcPr>
            <w:tcW w:w="6968" w:type="dxa"/>
            <w:vAlign w:val="center"/>
          </w:tcPr>
          <w:p w14:paraId="770FC42B" w14:textId="77777777" w:rsidR="00E2683D" w:rsidRPr="00074B96" w:rsidRDefault="00E2683D" w:rsidP="00705E8D">
            <w:pPr>
              <w:spacing w:before="60" w:after="60"/>
              <w:rPr>
                <w:rFonts w:cs="Arial"/>
                <w:b/>
              </w:rPr>
            </w:pPr>
          </w:p>
        </w:tc>
      </w:tr>
      <w:tr w:rsidR="00E2683D" w:rsidRPr="00074B96" w14:paraId="4D6E4C61" w14:textId="77777777" w:rsidTr="00705E8D">
        <w:trPr>
          <w:trHeight w:val="454"/>
        </w:trPr>
        <w:tc>
          <w:tcPr>
            <w:tcW w:w="2094" w:type="dxa"/>
            <w:vAlign w:val="center"/>
          </w:tcPr>
          <w:p w14:paraId="2C87FEE3" w14:textId="77777777" w:rsidR="00E2683D" w:rsidRPr="004841C0" w:rsidRDefault="00E2683D" w:rsidP="00705E8D">
            <w:pPr>
              <w:spacing w:before="60" w:after="60"/>
              <w:rPr>
                <w:b/>
                <w:sz w:val="16"/>
              </w:rPr>
            </w:pPr>
            <w:r w:rsidRPr="004841C0">
              <w:rPr>
                <w:b/>
                <w:sz w:val="16"/>
              </w:rPr>
              <w:lastRenderedPageBreak/>
              <w:t>Stručný popis:</w:t>
            </w:r>
          </w:p>
        </w:tc>
        <w:tc>
          <w:tcPr>
            <w:tcW w:w="6968" w:type="dxa"/>
            <w:vAlign w:val="center"/>
          </w:tcPr>
          <w:p w14:paraId="7DE5FA91" w14:textId="77777777" w:rsidR="00E2683D" w:rsidRPr="002E1112" w:rsidRDefault="00E2683D" w:rsidP="00E2683D">
            <w:pPr>
              <w:rPr>
                <w:rFonts w:cs="Arial"/>
              </w:rPr>
            </w:pPr>
            <w:r w:rsidRPr="002E1112">
              <w:rPr>
                <w:rFonts w:cs="Arial"/>
              </w:rPr>
              <w:t xml:space="preserve">Metóda slúži pre získanie obsahu ostatných číselníkov, pre ktoré je v systéme </w:t>
            </w:r>
            <w:r>
              <w:rPr>
                <w:rFonts w:cs="Arial"/>
              </w:rPr>
              <w:t>VŠZP</w:t>
            </w:r>
            <w:r w:rsidRPr="002E1112">
              <w:rPr>
                <w:rFonts w:cs="Arial"/>
              </w:rPr>
              <w:t xml:space="preserve"> povolené sťahovanie obsahu cez webovú službu.</w:t>
            </w:r>
          </w:p>
          <w:p w14:paraId="784A1757" w14:textId="1B7BBC36" w:rsidR="00E2683D" w:rsidRPr="00074B96" w:rsidRDefault="00B82F4E" w:rsidP="00705E8D">
            <w:pPr>
              <w:pStyle w:val="DFSDM"/>
              <w:rPr>
                <w:lang w:val="sk-SK"/>
              </w:rPr>
            </w:pPr>
            <w:r w:rsidRPr="00B82F4E">
              <w:rPr>
                <w:b/>
                <w:lang w:val="sk-SK"/>
              </w:rPr>
              <w:t>Služba nie je podporovaná v aktuálnej verzii aplikácie.</w:t>
            </w:r>
          </w:p>
        </w:tc>
      </w:tr>
      <w:tr w:rsidR="00E2683D" w:rsidRPr="00074B96" w14:paraId="1DCC336F" w14:textId="77777777" w:rsidTr="00705E8D">
        <w:trPr>
          <w:trHeight w:val="454"/>
        </w:trPr>
        <w:tc>
          <w:tcPr>
            <w:tcW w:w="2094" w:type="dxa"/>
            <w:vAlign w:val="center"/>
          </w:tcPr>
          <w:p w14:paraId="1B75151C" w14:textId="77777777" w:rsidR="00E2683D" w:rsidRPr="004841C0" w:rsidRDefault="00E2683D" w:rsidP="00705E8D">
            <w:pPr>
              <w:spacing w:before="60" w:after="60"/>
              <w:rPr>
                <w:b/>
                <w:sz w:val="16"/>
              </w:rPr>
            </w:pPr>
            <w:r w:rsidRPr="004841C0">
              <w:rPr>
                <w:b/>
                <w:sz w:val="16"/>
              </w:rPr>
              <w:t>Hlavní aktéri:</w:t>
            </w:r>
          </w:p>
        </w:tc>
        <w:tc>
          <w:tcPr>
            <w:tcW w:w="6968" w:type="dxa"/>
            <w:vAlign w:val="center"/>
          </w:tcPr>
          <w:p w14:paraId="75B78DEA" w14:textId="77777777" w:rsidR="00E2683D" w:rsidRPr="00074B96" w:rsidRDefault="00E2683D" w:rsidP="00705E8D">
            <w:pPr>
              <w:pStyle w:val="DFSDM"/>
              <w:rPr>
                <w:lang w:val="sk-SK"/>
              </w:rPr>
            </w:pPr>
            <w:r>
              <w:rPr>
                <w:lang w:val="sk-SK"/>
              </w:rPr>
              <w:t>Overený používateľ</w:t>
            </w:r>
          </w:p>
        </w:tc>
      </w:tr>
      <w:tr w:rsidR="00E2683D" w:rsidRPr="00074B96" w14:paraId="3B4E0AE8" w14:textId="77777777" w:rsidTr="00705E8D">
        <w:trPr>
          <w:trHeight w:val="454"/>
        </w:trPr>
        <w:tc>
          <w:tcPr>
            <w:tcW w:w="2094" w:type="dxa"/>
            <w:vAlign w:val="center"/>
          </w:tcPr>
          <w:p w14:paraId="3DDDF2AE" w14:textId="77777777" w:rsidR="00E2683D" w:rsidRPr="004841C0" w:rsidRDefault="00E2683D" w:rsidP="00705E8D">
            <w:pPr>
              <w:spacing w:before="60" w:after="60"/>
              <w:rPr>
                <w:b/>
                <w:sz w:val="16"/>
              </w:rPr>
            </w:pPr>
            <w:r w:rsidRPr="004841C0">
              <w:rPr>
                <w:b/>
                <w:sz w:val="16"/>
              </w:rPr>
              <w:t xml:space="preserve">Vedľajší aktéri: </w:t>
            </w:r>
          </w:p>
        </w:tc>
        <w:tc>
          <w:tcPr>
            <w:tcW w:w="6968" w:type="dxa"/>
            <w:vAlign w:val="center"/>
          </w:tcPr>
          <w:p w14:paraId="08585353" w14:textId="77777777" w:rsidR="00E2683D" w:rsidRDefault="00E2683D" w:rsidP="00705E8D">
            <w:pPr>
              <w:spacing w:before="60" w:after="60"/>
              <w:rPr>
                <w:rFonts w:cs="Arial"/>
              </w:rPr>
            </w:pPr>
            <w:r>
              <w:rPr>
                <w:rFonts w:cs="Arial"/>
              </w:rPr>
              <w:t>ESB.Service.B2B.V05.System</w:t>
            </w:r>
          </w:p>
          <w:p w14:paraId="06B3D063" w14:textId="3307A0D1" w:rsidR="00B82F4E" w:rsidRPr="00B82F4E" w:rsidRDefault="00B82F4E" w:rsidP="00705E8D">
            <w:pPr>
              <w:spacing w:before="60" w:after="60"/>
              <w:rPr>
                <w:rFonts w:cs="Arial"/>
                <w:b/>
              </w:rPr>
            </w:pPr>
            <w:r>
              <w:rPr>
                <w:rFonts w:cs="Arial"/>
              </w:rPr>
              <w:t>ESB.DefaultResponse</w:t>
            </w:r>
          </w:p>
        </w:tc>
      </w:tr>
      <w:tr w:rsidR="00E2683D" w:rsidRPr="00074B96" w14:paraId="46E23B78" w14:textId="77777777" w:rsidTr="00705E8D">
        <w:trPr>
          <w:trHeight w:val="454"/>
        </w:trPr>
        <w:tc>
          <w:tcPr>
            <w:tcW w:w="2094" w:type="dxa"/>
            <w:vAlign w:val="center"/>
          </w:tcPr>
          <w:p w14:paraId="3C052ED0" w14:textId="77777777" w:rsidR="00E2683D" w:rsidRPr="004841C0" w:rsidRDefault="00E2683D" w:rsidP="00705E8D">
            <w:pPr>
              <w:spacing w:before="60" w:after="60"/>
              <w:rPr>
                <w:b/>
                <w:sz w:val="16"/>
              </w:rPr>
            </w:pPr>
            <w:r w:rsidRPr="004841C0">
              <w:rPr>
                <w:b/>
                <w:sz w:val="16"/>
              </w:rPr>
              <w:t xml:space="preserve">Vstupné podmienky: </w:t>
            </w:r>
          </w:p>
        </w:tc>
        <w:tc>
          <w:tcPr>
            <w:tcW w:w="6968" w:type="dxa"/>
            <w:vAlign w:val="center"/>
          </w:tcPr>
          <w:p w14:paraId="2DE1B4CF" w14:textId="77777777" w:rsidR="00E2683D" w:rsidRPr="00074B96" w:rsidRDefault="00E2683D"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E2683D" w:rsidRPr="00074B96" w14:paraId="691AB650" w14:textId="77777777" w:rsidTr="00705E8D">
        <w:trPr>
          <w:trHeight w:val="454"/>
        </w:trPr>
        <w:tc>
          <w:tcPr>
            <w:tcW w:w="2094" w:type="dxa"/>
            <w:vAlign w:val="center"/>
          </w:tcPr>
          <w:p w14:paraId="7010555D" w14:textId="77777777" w:rsidR="00E2683D" w:rsidRPr="004841C0" w:rsidRDefault="00E2683D" w:rsidP="00705E8D">
            <w:pPr>
              <w:spacing w:before="60" w:after="60"/>
              <w:rPr>
                <w:b/>
                <w:sz w:val="16"/>
              </w:rPr>
            </w:pPr>
            <w:r w:rsidRPr="004841C0">
              <w:rPr>
                <w:b/>
                <w:sz w:val="16"/>
              </w:rPr>
              <w:t>Výstupné podmienky:</w:t>
            </w:r>
          </w:p>
        </w:tc>
        <w:tc>
          <w:tcPr>
            <w:tcW w:w="6968" w:type="dxa"/>
            <w:vAlign w:val="center"/>
          </w:tcPr>
          <w:p w14:paraId="3DA7CAC5" w14:textId="77777777" w:rsidR="00E2683D" w:rsidRPr="00074B96" w:rsidRDefault="00E2683D" w:rsidP="00705E8D">
            <w:pPr>
              <w:pStyle w:val="DFSDM"/>
              <w:rPr>
                <w:lang w:val="sk-SK"/>
              </w:rPr>
            </w:pPr>
            <w:r w:rsidRPr="00CE0795">
              <w:rPr>
                <w:lang w:val="sk-SK"/>
              </w:rPr>
              <w:t>SOAP fault „Neexistujú údaje pre vytvorenie výstupu“</w:t>
            </w:r>
          </w:p>
        </w:tc>
      </w:tr>
    </w:tbl>
    <w:p w14:paraId="2BE5AED2" w14:textId="77777777" w:rsidR="00E2683D" w:rsidRPr="00E2683D" w:rsidRDefault="00E2683D" w:rsidP="00E2683D">
      <w:pPr>
        <w:rPr>
          <w:lang w:eastAsia="sk-SK"/>
        </w:rPr>
      </w:pPr>
    </w:p>
    <w:p w14:paraId="73F3E632" w14:textId="14914B27" w:rsidR="00076AAA" w:rsidRPr="00CF6204" w:rsidRDefault="00076AAA" w:rsidP="00E2683D">
      <w:pPr>
        <w:pStyle w:val="Nadpis5"/>
      </w:pPr>
      <w:bookmarkStart w:id="97" w:name="_Toc23333300"/>
      <w:r>
        <w:t>ZiskajCiselnik</w:t>
      </w:r>
      <w:r w:rsidRPr="00CF6204">
        <w:t>Vstup:</w:t>
      </w:r>
      <w:bookmarkEnd w:id="9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1134"/>
        <w:gridCol w:w="3686"/>
      </w:tblGrid>
      <w:tr w:rsidR="00076AAA" w14:paraId="5C67587E" w14:textId="77777777" w:rsidTr="00705E8D">
        <w:tc>
          <w:tcPr>
            <w:tcW w:w="2410" w:type="dxa"/>
            <w:tcBorders>
              <w:top w:val="single" w:sz="4" w:space="0" w:color="auto"/>
              <w:left w:val="single" w:sz="4" w:space="0" w:color="auto"/>
              <w:bottom w:val="single" w:sz="4" w:space="0" w:color="auto"/>
              <w:right w:val="single" w:sz="4" w:space="0" w:color="auto"/>
            </w:tcBorders>
            <w:shd w:val="clear" w:color="auto" w:fill="17365D"/>
            <w:hideMark/>
          </w:tcPr>
          <w:p w14:paraId="6ED30060" w14:textId="77777777" w:rsidR="00076AAA" w:rsidRPr="008A7E9E" w:rsidRDefault="00076AAA" w:rsidP="00705E8D">
            <w:pPr>
              <w:spacing w:before="60"/>
              <w:rPr>
                <w:rFonts w:ascii="Arial" w:hAnsi="Arial"/>
                <w:b/>
                <w:bCs/>
                <w:sz w:val="18"/>
                <w:szCs w:val="18"/>
              </w:rPr>
            </w:pPr>
            <w:r w:rsidRPr="008A7E9E">
              <w:rPr>
                <w:b/>
                <w:bCs/>
                <w:sz w:val="18"/>
                <w:szCs w:val="18"/>
              </w:rPr>
              <w:t>Názov parametra</w:t>
            </w:r>
          </w:p>
        </w:tc>
        <w:tc>
          <w:tcPr>
            <w:tcW w:w="2126" w:type="dxa"/>
            <w:tcBorders>
              <w:top w:val="single" w:sz="4" w:space="0" w:color="auto"/>
              <w:left w:val="single" w:sz="4" w:space="0" w:color="auto"/>
              <w:bottom w:val="single" w:sz="4" w:space="0" w:color="auto"/>
              <w:right w:val="single" w:sz="4" w:space="0" w:color="auto"/>
            </w:tcBorders>
            <w:shd w:val="clear" w:color="auto" w:fill="17365D"/>
            <w:hideMark/>
          </w:tcPr>
          <w:p w14:paraId="2FC25897" w14:textId="77777777" w:rsidR="00076AAA" w:rsidRPr="008A7E9E" w:rsidRDefault="00076AAA" w:rsidP="00705E8D">
            <w:pPr>
              <w:spacing w:before="60"/>
              <w:rPr>
                <w:b/>
                <w:bCs/>
                <w:sz w:val="18"/>
                <w:szCs w:val="18"/>
              </w:rPr>
            </w:pPr>
            <w:r w:rsidRPr="008A7E9E">
              <w:rPr>
                <w:b/>
                <w:bCs/>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4DCD5A1E" w14:textId="77777777" w:rsidR="00076AAA" w:rsidRPr="008A7E9E" w:rsidRDefault="00076AAA" w:rsidP="00705E8D">
            <w:pPr>
              <w:spacing w:before="60"/>
              <w:rPr>
                <w:b/>
                <w:bCs/>
                <w:sz w:val="18"/>
                <w:szCs w:val="18"/>
              </w:rPr>
            </w:pPr>
            <w:r w:rsidRPr="008A7E9E">
              <w:rPr>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5A0712C1" w14:textId="77777777" w:rsidR="00076AAA" w:rsidRPr="008A7E9E" w:rsidRDefault="00076AAA" w:rsidP="00705E8D">
            <w:pPr>
              <w:spacing w:before="60"/>
              <w:rPr>
                <w:b/>
                <w:bCs/>
                <w:sz w:val="18"/>
                <w:szCs w:val="18"/>
              </w:rPr>
            </w:pPr>
            <w:r w:rsidRPr="008A7E9E">
              <w:rPr>
                <w:b/>
                <w:bCs/>
                <w:sz w:val="18"/>
                <w:szCs w:val="18"/>
              </w:rPr>
              <w:t>Popis</w:t>
            </w:r>
          </w:p>
        </w:tc>
      </w:tr>
      <w:tr w:rsidR="00B1161D" w:rsidRPr="00067A67" w14:paraId="5119F53B" w14:textId="77777777" w:rsidTr="00705E8D">
        <w:tc>
          <w:tcPr>
            <w:tcW w:w="2410" w:type="dxa"/>
            <w:tcBorders>
              <w:top w:val="single" w:sz="4" w:space="0" w:color="auto"/>
              <w:left w:val="single" w:sz="4" w:space="0" w:color="auto"/>
              <w:bottom w:val="single" w:sz="4" w:space="0" w:color="auto"/>
              <w:right w:val="single" w:sz="4" w:space="0" w:color="auto"/>
            </w:tcBorders>
            <w:hideMark/>
          </w:tcPr>
          <w:p w14:paraId="03BAC693" w14:textId="0A2A1710" w:rsidR="00B1161D" w:rsidRPr="00067948" w:rsidRDefault="00B1161D" w:rsidP="00B1161D">
            <w:pPr>
              <w:spacing w:before="60"/>
              <w:rPr>
                <w:bCs/>
              </w:rPr>
            </w:pPr>
            <w:r w:rsidRPr="00A87062">
              <w:rPr>
                <w:rFonts w:cs="Calibri"/>
                <w:bCs/>
                <w:sz w:val="18"/>
                <w:szCs w:val="18"/>
              </w:rPr>
              <w:t>TokenPouzivatela</w:t>
            </w:r>
          </w:p>
        </w:tc>
        <w:tc>
          <w:tcPr>
            <w:tcW w:w="2126" w:type="dxa"/>
            <w:tcBorders>
              <w:top w:val="single" w:sz="4" w:space="0" w:color="auto"/>
              <w:left w:val="single" w:sz="4" w:space="0" w:color="auto"/>
              <w:bottom w:val="single" w:sz="4" w:space="0" w:color="auto"/>
              <w:right w:val="single" w:sz="4" w:space="0" w:color="auto"/>
            </w:tcBorders>
            <w:hideMark/>
          </w:tcPr>
          <w:p w14:paraId="2F609EFD" w14:textId="62B5FF0C" w:rsidR="00B1161D" w:rsidRPr="00067948" w:rsidRDefault="00B1161D" w:rsidP="00B1161D">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8C0227C" w14:textId="3D35840D" w:rsidR="00B1161D" w:rsidRPr="00067948" w:rsidRDefault="00B1161D" w:rsidP="00B1161D">
            <w:pPr>
              <w:spacing w:before="60"/>
            </w:pPr>
            <w:r w:rsidRPr="00A87062">
              <w:rPr>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6DF7A8F7" w14:textId="2DE475C3" w:rsidR="00B1161D" w:rsidRPr="000268F0" w:rsidRDefault="00B1161D" w:rsidP="00B1161D">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067A67" w14:paraId="41449431" w14:textId="77777777" w:rsidTr="00705E8D">
        <w:tc>
          <w:tcPr>
            <w:tcW w:w="2410" w:type="dxa"/>
            <w:tcBorders>
              <w:top w:val="single" w:sz="4" w:space="0" w:color="auto"/>
              <w:left w:val="single" w:sz="4" w:space="0" w:color="auto"/>
              <w:bottom w:val="single" w:sz="4" w:space="0" w:color="auto"/>
              <w:right w:val="single" w:sz="4" w:space="0" w:color="auto"/>
            </w:tcBorders>
            <w:hideMark/>
          </w:tcPr>
          <w:p w14:paraId="6BE1A8AE" w14:textId="77777777" w:rsidR="00076AAA" w:rsidRPr="008A7E9E" w:rsidRDefault="00076AAA" w:rsidP="00705E8D">
            <w:pPr>
              <w:spacing w:before="60"/>
              <w:rPr>
                <w:rFonts w:cs="Arial"/>
                <w:sz w:val="18"/>
                <w:szCs w:val="18"/>
              </w:rPr>
            </w:pPr>
            <w:r w:rsidRPr="008A7E9E">
              <w:rPr>
                <w:rFonts w:cs="Arial"/>
                <w:sz w:val="18"/>
                <w:szCs w:val="18"/>
              </w:rPr>
              <w:t>Kod</w:t>
            </w:r>
          </w:p>
        </w:tc>
        <w:tc>
          <w:tcPr>
            <w:tcW w:w="2126" w:type="dxa"/>
            <w:tcBorders>
              <w:top w:val="single" w:sz="4" w:space="0" w:color="auto"/>
              <w:left w:val="single" w:sz="4" w:space="0" w:color="auto"/>
              <w:bottom w:val="single" w:sz="4" w:space="0" w:color="auto"/>
              <w:right w:val="single" w:sz="4" w:space="0" w:color="auto"/>
            </w:tcBorders>
            <w:hideMark/>
          </w:tcPr>
          <w:p w14:paraId="4B1109A8" w14:textId="77777777" w:rsidR="00076AAA" w:rsidRPr="008A7E9E" w:rsidRDefault="00076AAA" w:rsidP="00705E8D">
            <w:pPr>
              <w:spacing w:before="60"/>
              <w:rPr>
                <w:rFonts w:cs="Arial"/>
                <w:sz w:val="18"/>
                <w:szCs w:val="18"/>
              </w:rPr>
            </w:pPr>
            <w:r w:rsidRPr="008A7E9E">
              <w:rPr>
                <w:rFonts w:cs="Arial"/>
                <w:sz w:val="18"/>
                <w:szCs w:val="18"/>
              </w:rPr>
              <w:t>String</w:t>
            </w:r>
          </w:p>
        </w:tc>
        <w:tc>
          <w:tcPr>
            <w:tcW w:w="1134" w:type="dxa"/>
            <w:tcBorders>
              <w:top w:val="single" w:sz="4" w:space="0" w:color="auto"/>
              <w:left w:val="single" w:sz="4" w:space="0" w:color="auto"/>
              <w:bottom w:val="single" w:sz="4" w:space="0" w:color="auto"/>
              <w:right w:val="single" w:sz="4" w:space="0" w:color="auto"/>
            </w:tcBorders>
            <w:hideMark/>
          </w:tcPr>
          <w:p w14:paraId="67AC41FA" w14:textId="77777777" w:rsidR="00076AAA" w:rsidRPr="008A7E9E" w:rsidRDefault="00076AAA" w:rsidP="00705E8D">
            <w:pPr>
              <w:spacing w:before="60"/>
              <w:rPr>
                <w:sz w:val="18"/>
                <w:szCs w:val="18"/>
              </w:rPr>
            </w:pPr>
            <w:r w:rsidRPr="008A7E9E">
              <w:rPr>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566C0CC1" w14:textId="77777777" w:rsidR="00076AAA" w:rsidRPr="008A7E9E" w:rsidRDefault="00076AAA" w:rsidP="00705E8D">
            <w:pPr>
              <w:spacing w:before="60" w:after="0"/>
              <w:rPr>
                <w:sz w:val="18"/>
                <w:szCs w:val="18"/>
              </w:rPr>
            </w:pPr>
            <w:r w:rsidRPr="008A7E9E">
              <w:rPr>
                <w:sz w:val="18"/>
                <w:szCs w:val="18"/>
              </w:rPr>
              <w:t>Kód číselníka, ktorého obsah sa požaduje výstupe.</w:t>
            </w:r>
          </w:p>
          <w:p w14:paraId="0A322866" w14:textId="77777777" w:rsidR="00076AAA" w:rsidRPr="008A7E9E" w:rsidRDefault="00076AAA" w:rsidP="00705E8D">
            <w:pPr>
              <w:spacing w:before="60"/>
              <w:rPr>
                <w:rFonts w:cs="Calibri"/>
                <w:sz w:val="18"/>
                <w:szCs w:val="18"/>
              </w:rPr>
            </w:pPr>
            <w:r w:rsidRPr="008A7E9E">
              <w:rPr>
                <w:sz w:val="18"/>
                <w:szCs w:val="18"/>
              </w:rPr>
              <w:t>Ak nie je zadaný, metóda vráti defaultný číselník: C-List = čo je zoznam dostupných číselníkov s ich kódmi.</w:t>
            </w:r>
          </w:p>
        </w:tc>
      </w:tr>
      <w:tr w:rsidR="00076AAA" w:rsidRPr="00067A67" w14:paraId="7469BA07" w14:textId="77777777" w:rsidTr="00705E8D">
        <w:tc>
          <w:tcPr>
            <w:tcW w:w="2410" w:type="dxa"/>
            <w:tcBorders>
              <w:top w:val="single" w:sz="4" w:space="0" w:color="auto"/>
              <w:left w:val="single" w:sz="4" w:space="0" w:color="auto"/>
              <w:bottom w:val="single" w:sz="4" w:space="0" w:color="auto"/>
              <w:right w:val="single" w:sz="4" w:space="0" w:color="auto"/>
            </w:tcBorders>
          </w:tcPr>
          <w:p w14:paraId="7EF5EC0C" w14:textId="77777777" w:rsidR="00076AAA" w:rsidRPr="008A7E9E" w:rsidRDefault="00076AAA" w:rsidP="00705E8D">
            <w:pPr>
              <w:spacing w:before="60"/>
              <w:rPr>
                <w:rFonts w:cs="Arial"/>
                <w:sz w:val="18"/>
                <w:szCs w:val="18"/>
              </w:rPr>
            </w:pPr>
            <w:r w:rsidRPr="008A7E9E">
              <w:rPr>
                <w:rFonts w:cs="Arial"/>
                <w:sz w:val="18"/>
                <w:szCs w:val="18"/>
              </w:rPr>
              <w:t>PoslednaZmena</w:t>
            </w:r>
          </w:p>
        </w:tc>
        <w:tc>
          <w:tcPr>
            <w:tcW w:w="2126" w:type="dxa"/>
            <w:tcBorders>
              <w:top w:val="single" w:sz="4" w:space="0" w:color="auto"/>
              <w:left w:val="single" w:sz="4" w:space="0" w:color="auto"/>
              <w:bottom w:val="single" w:sz="4" w:space="0" w:color="auto"/>
              <w:right w:val="single" w:sz="4" w:space="0" w:color="auto"/>
            </w:tcBorders>
          </w:tcPr>
          <w:p w14:paraId="3B6D76CE" w14:textId="77777777" w:rsidR="00076AAA" w:rsidRPr="008A7E9E" w:rsidRDefault="00076AAA" w:rsidP="00705E8D">
            <w:pPr>
              <w:spacing w:before="60"/>
              <w:rPr>
                <w:sz w:val="18"/>
                <w:szCs w:val="18"/>
              </w:rPr>
            </w:pPr>
            <w:r w:rsidRPr="008A7E9E">
              <w:rPr>
                <w:sz w:val="18"/>
                <w:szCs w:val="18"/>
              </w:rPr>
              <w:t>DateTime</w:t>
            </w:r>
          </w:p>
        </w:tc>
        <w:tc>
          <w:tcPr>
            <w:tcW w:w="1134" w:type="dxa"/>
            <w:tcBorders>
              <w:top w:val="single" w:sz="4" w:space="0" w:color="auto"/>
              <w:left w:val="single" w:sz="4" w:space="0" w:color="auto"/>
              <w:bottom w:val="single" w:sz="4" w:space="0" w:color="auto"/>
              <w:right w:val="single" w:sz="4" w:space="0" w:color="auto"/>
            </w:tcBorders>
          </w:tcPr>
          <w:p w14:paraId="71738CC8" w14:textId="77777777" w:rsidR="00076AAA" w:rsidRPr="008A7E9E" w:rsidRDefault="00076AAA" w:rsidP="00705E8D">
            <w:pPr>
              <w:spacing w:before="60"/>
              <w:rPr>
                <w:sz w:val="18"/>
                <w:szCs w:val="18"/>
              </w:rPr>
            </w:pPr>
            <w:r w:rsidRPr="008A7E9E">
              <w:rPr>
                <w:sz w:val="18"/>
                <w:szCs w:val="18"/>
              </w:rPr>
              <w:t>N</w:t>
            </w:r>
          </w:p>
        </w:tc>
        <w:tc>
          <w:tcPr>
            <w:tcW w:w="3686" w:type="dxa"/>
            <w:tcBorders>
              <w:top w:val="single" w:sz="4" w:space="0" w:color="auto"/>
              <w:left w:val="single" w:sz="4" w:space="0" w:color="auto"/>
              <w:bottom w:val="single" w:sz="4" w:space="0" w:color="auto"/>
              <w:right w:val="single" w:sz="4" w:space="0" w:color="auto"/>
            </w:tcBorders>
          </w:tcPr>
          <w:p w14:paraId="78ECCD96" w14:textId="77777777" w:rsidR="00076AAA" w:rsidRPr="008A7E9E" w:rsidRDefault="00076AAA" w:rsidP="00705E8D">
            <w:pPr>
              <w:spacing w:before="60" w:after="0"/>
              <w:rPr>
                <w:sz w:val="18"/>
                <w:szCs w:val="18"/>
              </w:rPr>
            </w:pPr>
            <w:r w:rsidRPr="008A7E9E">
              <w:rPr>
                <w:sz w:val="18"/>
                <w:szCs w:val="18"/>
              </w:rPr>
              <w:t>Ak je uvedený na vstupe, tak sa do výstupu dostanú iba zmeny od tohto dátumu.</w:t>
            </w:r>
          </w:p>
          <w:p w14:paraId="2F97FA4A" w14:textId="77777777" w:rsidR="00076AAA" w:rsidRPr="008A7E9E" w:rsidRDefault="00076AAA" w:rsidP="00705E8D">
            <w:pPr>
              <w:spacing w:before="60"/>
              <w:rPr>
                <w:sz w:val="18"/>
                <w:szCs w:val="18"/>
              </w:rPr>
            </w:pPr>
            <w:r w:rsidRPr="008A7E9E">
              <w:rPr>
                <w:sz w:val="18"/>
                <w:szCs w:val="18"/>
              </w:rPr>
              <w:t>Ak nie je zadaný, na výstupe je celý obsah číselníka do maximálneho počtu záznamov.</w:t>
            </w:r>
          </w:p>
        </w:tc>
      </w:tr>
    </w:tbl>
    <w:p w14:paraId="171293E2" w14:textId="77777777" w:rsidR="00076AAA" w:rsidRDefault="00076AAA" w:rsidP="00076AAA"/>
    <w:p w14:paraId="3EC009F6" w14:textId="35A4A941" w:rsidR="00076AAA" w:rsidRDefault="00076AAA" w:rsidP="00E2683D">
      <w:pPr>
        <w:pStyle w:val="Nadpis5"/>
      </w:pPr>
      <w:bookmarkStart w:id="98" w:name="_Toc23333301"/>
      <w:r>
        <w:t>ZiskajCiselnik</w:t>
      </w:r>
      <w:r w:rsidRPr="00446577">
        <w:t>V</w:t>
      </w:r>
      <w:r>
        <w:t>y</w:t>
      </w:r>
      <w:r w:rsidRPr="00446577">
        <w:t>stup</w:t>
      </w:r>
      <w:r>
        <w:t>:</w:t>
      </w:r>
      <w:bookmarkEnd w:id="9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1134"/>
        <w:gridCol w:w="3686"/>
      </w:tblGrid>
      <w:tr w:rsidR="00076AAA" w14:paraId="14E66851" w14:textId="77777777" w:rsidTr="00705E8D">
        <w:tc>
          <w:tcPr>
            <w:tcW w:w="2410" w:type="dxa"/>
            <w:tcBorders>
              <w:top w:val="single" w:sz="4" w:space="0" w:color="auto"/>
              <w:left w:val="single" w:sz="4" w:space="0" w:color="auto"/>
              <w:bottom w:val="single" w:sz="4" w:space="0" w:color="auto"/>
              <w:right w:val="single" w:sz="4" w:space="0" w:color="auto"/>
            </w:tcBorders>
            <w:shd w:val="clear" w:color="auto" w:fill="17365D"/>
            <w:hideMark/>
          </w:tcPr>
          <w:p w14:paraId="684AF96F" w14:textId="77777777" w:rsidR="00076AAA" w:rsidRPr="008A7E9E" w:rsidRDefault="00076AAA" w:rsidP="00705E8D">
            <w:pPr>
              <w:spacing w:before="60"/>
              <w:rPr>
                <w:rFonts w:ascii="Arial" w:hAnsi="Arial"/>
                <w:b/>
                <w:bCs/>
                <w:sz w:val="18"/>
                <w:szCs w:val="18"/>
              </w:rPr>
            </w:pPr>
            <w:r w:rsidRPr="008A7E9E">
              <w:rPr>
                <w:b/>
                <w:bCs/>
                <w:sz w:val="18"/>
                <w:szCs w:val="18"/>
              </w:rPr>
              <w:t>Názov parametra</w:t>
            </w:r>
          </w:p>
        </w:tc>
        <w:tc>
          <w:tcPr>
            <w:tcW w:w="2126" w:type="dxa"/>
            <w:tcBorders>
              <w:top w:val="single" w:sz="4" w:space="0" w:color="auto"/>
              <w:left w:val="single" w:sz="4" w:space="0" w:color="auto"/>
              <w:bottom w:val="single" w:sz="4" w:space="0" w:color="auto"/>
              <w:right w:val="single" w:sz="4" w:space="0" w:color="auto"/>
            </w:tcBorders>
            <w:shd w:val="clear" w:color="auto" w:fill="17365D"/>
            <w:hideMark/>
          </w:tcPr>
          <w:p w14:paraId="1F4FF3B7" w14:textId="77777777" w:rsidR="00076AAA" w:rsidRPr="008A7E9E" w:rsidRDefault="00076AAA" w:rsidP="00705E8D">
            <w:pPr>
              <w:spacing w:before="60"/>
              <w:rPr>
                <w:b/>
                <w:bCs/>
                <w:sz w:val="18"/>
                <w:szCs w:val="18"/>
              </w:rPr>
            </w:pPr>
            <w:r w:rsidRPr="008A7E9E">
              <w:rPr>
                <w:b/>
                <w:bCs/>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59456588" w14:textId="77777777" w:rsidR="00076AAA" w:rsidRPr="008A7E9E" w:rsidRDefault="00076AAA" w:rsidP="00705E8D">
            <w:pPr>
              <w:spacing w:before="60"/>
              <w:rPr>
                <w:b/>
                <w:bCs/>
                <w:sz w:val="18"/>
                <w:szCs w:val="18"/>
              </w:rPr>
            </w:pPr>
            <w:r w:rsidRPr="008A7E9E">
              <w:rPr>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5654F922" w14:textId="77777777" w:rsidR="00076AAA" w:rsidRPr="008A7E9E" w:rsidRDefault="00076AAA" w:rsidP="00705E8D">
            <w:pPr>
              <w:spacing w:before="60"/>
              <w:rPr>
                <w:b/>
                <w:bCs/>
                <w:sz w:val="18"/>
                <w:szCs w:val="18"/>
              </w:rPr>
            </w:pPr>
            <w:r w:rsidRPr="008A7E9E">
              <w:rPr>
                <w:b/>
                <w:bCs/>
                <w:sz w:val="18"/>
                <w:szCs w:val="18"/>
              </w:rPr>
              <w:t>Popis</w:t>
            </w:r>
          </w:p>
        </w:tc>
      </w:tr>
      <w:tr w:rsidR="00076AAA" w:rsidRPr="00067A67" w14:paraId="3CBD64F7" w14:textId="77777777" w:rsidTr="00705E8D">
        <w:tc>
          <w:tcPr>
            <w:tcW w:w="2410" w:type="dxa"/>
            <w:tcBorders>
              <w:top w:val="single" w:sz="4" w:space="0" w:color="auto"/>
              <w:left w:val="single" w:sz="4" w:space="0" w:color="auto"/>
              <w:bottom w:val="single" w:sz="4" w:space="0" w:color="auto"/>
              <w:right w:val="single" w:sz="4" w:space="0" w:color="auto"/>
            </w:tcBorders>
            <w:hideMark/>
          </w:tcPr>
          <w:p w14:paraId="663CB288" w14:textId="77777777" w:rsidR="00076AAA" w:rsidRPr="008A7E9E" w:rsidRDefault="00076AAA" w:rsidP="00705E8D">
            <w:pPr>
              <w:spacing w:before="60"/>
              <w:rPr>
                <w:rFonts w:cs="Arial"/>
                <w:sz w:val="18"/>
                <w:szCs w:val="18"/>
              </w:rPr>
            </w:pPr>
            <w:r w:rsidRPr="008A7E9E">
              <w:rPr>
                <w:rFonts w:cs="Arial"/>
                <w:sz w:val="18"/>
                <w:szCs w:val="18"/>
              </w:rPr>
              <w:t>Kod</w:t>
            </w:r>
          </w:p>
        </w:tc>
        <w:tc>
          <w:tcPr>
            <w:tcW w:w="2126" w:type="dxa"/>
            <w:tcBorders>
              <w:top w:val="single" w:sz="4" w:space="0" w:color="auto"/>
              <w:left w:val="single" w:sz="4" w:space="0" w:color="auto"/>
              <w:bottom w:val="single" w:sz="4" w:space="0" w:color="auto"/>
              <w:right w:val="single" w:sz="4" w:space="0" w:color="auto"/>
            </w:tcBorders>
            <w:hideMark/>
          </w:tcPr>
          <w:p w14:paraId="4199F3B5" w14:textId="77777777" w:rsidR="00076AAA" w:rsidRPr="008A7E9E" w:rsidRDefault="00076AAA" w:rsidP="00705E8D">
            <w:pPr>
              <w:spacing w:before="60"/>
              <w:rPr>
                <w:rFonts w:cs="Arial"/>
                <w:sz w:val="18"/>
                <w:szCs w:val="18"/>
              </w:rPr>
            </w:pPr>
            <w:r w:rsidRPr="008A7E9E">
              <w:rPr>
                <w:rFonts w:cs="Arial"/>
                <w:sz w:val="18"/>
                <w:szCs w:val="18"/>
              </w:rPr>
              <w:t>String</w:t>
            </w:r>
          </w:p>
        </w:tc>
        <w:tc>
          <w:tcPr>
            <w:tcW w:w="1134" w:type="dxa"/>
            <w:tcBorders>
              <w:top w:val="single" w:sz="4" w:space="0" w:color="auto"/>
              <w:left w:val="single" w:sz="4" w:space="0" w:color="auto"/>
              <w:bottom w:val="single" w:sz="4" w:space="0" w:color="auto"/>
              <w:right w:val="single" w:sz="4" w:space="0" w:color="auto"/>
            </w:tcBorders>
            <w:hideMark/>
          </w:tcPr>
          <w:p w14:paraId="4A273A99" w14:textId="77777777" w:rsidR="00076AAA" w:rsidRPr="008A7E9E" w:rsidRDefault="00076AAA" w:rsidP="00705E8D">
            <w:pPr>
              <w:spacing w:before="60"/>
              <w:rPr>
                <w:rFonts w:cs="Arial"/>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5DFFE33C" w14:textId="77777777" w:rsidR="00076AAA" w:rsidRPr="008A7E9E" w:rsidRDefault="00076AAA" w:rsidP="00705E8D">
            <w:pPr>
              <w:spacing w:before="60"/>
              <w:rPr>
                <w:rFonts w:cs="Arial"/>
                <w:sz w:val="18"/>
                <w:szCs w:val="18"/>
              </w:rPr>
            </w:pPr>
            <w:r w:rsidRPr="008A7E9E">
              <w:rPr>
                <w:sz w:val="18"/>
                <w:szCs w:val="18"/>
              </w:rPr>
              <w:t>Kód číselníka.</w:t>
            </w:r>
          </w:p>
        </w:tc>
      </w:tr>
      <w:tr w:rsidR="00076AAA" w:rsidRPr="00067A67" w14:paraId="3B316F08" w14:textId="77777777" w:rsidTr="00705E8D">
        <w:tc>
          <w:tcPr>
            <w:tcW w:w="2410" w:type="dxa"/>
            <w:tcBorders>
              <w:top w:val="single" w:sz="4" w:space="0" w:color="auto"/>
              <w:left w:val="single" w:sz="4" w:space="0" w:color="auto"/>
              <w:bottom w:val="single" w:sz="4" w:space="0" w:color="auto"/>
              <w:right w:val="single" w:sz="4" w:space="0" w:color="auto"/>
            </w:tcBorders>
          </w:tcPr>
          <w:p w14:paraId="48D72E59" w14:textId="77777777" w:rsidR="00076AAA" w:rsidRPr="008A7E9E" w:rsidRDefault="00076AAA" w:rsidP="00705E8D">
            <w:pPr>
              <w:spacing w:before="60"/>
              <w:rPr>
                <w:rFonts w:cs="Arial"/>
                <w:sz w:val="18"/>
                <w:szCs w:val="18"/>
              </w:rPr>
            </w:pPr>
            <w:r w:rsidRPr="008A7E9E">
              <w:rPr>
                <w:rFonts w:cs="Arial"/>
                <w:sz w:val="18"/>
                <w:szCs w:val="18"/>
              </w:rPr>
              <w:t>Nazov</w:t>
            </w:r>
          </w:p>
        </w:tc>
        <w:tc>
          <w:tcPr>
            <w:tcW w:w="2126" w:type="dxa"/>
            <w:tcBorders>
              <w:top w:val="single" w:sz="4" w:space="0" w:color="auto"/>
              <w:left w:val="single" w:sz="4" w:space="0" w:color="auto"/>
              <w:bottom w:val="single" w:sz="4" w:space="0" w:color="auto"/>
              <w:right w:val="single" w:sz="4" w:space="0" w:color="auto"/>
            </w:tcBorders>
          </w:tcPr>
          <w:p w14:paraId="0219E547" w14:textId="77777777" w:rsidR="00076AAA" w:rsidRPr="008A7E9E" w:rsidRDefault="00076AAA" w:rsidP="00705E8D">
            <w:pPr>
              <w:spacing w:before="60"/>
              <w:rPr>
                <w:rFonts w:cs="Arial"/>
                <w:sz w:val="18"/>
                <w:szCs w:val="18"/>
              </w:rPr>
            </w:pPr>
            <w:r w:rsidRPr="008A7E9E">
              <w:rPr>
                <w:rFonts w:cs="Arial"/>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367D7936" w14:textId="77777777" w:rsidR="00076AAA" w:rsidRPr="008A7E9E" w:rsidRDefault="00076AAA" w:rsidP="00705E8D">
            <w:pPr>
              <w:spacing w:before="60"/>
              <w:rPr>
                <w:rFonts w:cs="Arial"/>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069FCABD" w14:textId="77777777" w:rsidR="00076AAA" w:rsidRPr="008A7E9E" w:rsidRDefault="00076AAA" w:rsidP="00705E8D">
            <w:pPr>
              <w:spacing w:before="60"/>
              <w:rPr>
                <w:rFonts w:cs="Arial"/>
                <w:sz w:val="18"/>
                <w:szCs w:val="18"/>
              </w:rPr>
            </w:pPr>
            <w:r w:rsidRPr="008A7E9E">
              <w:rPr>
                <w:sz w:val="18"/>
                <w:szCs w:val="18"/>
              </w:rPr>
              <w:t>Názov číselníka.</w:t>
            </w:r>
          </w:p>
        </w:tc>
      </w:tr>
      <w:tr w:rsidR="00076AAA" w:rsidRPr="00067A67" w14:paraId="106386B2" w14:textId="77777777" w:rsidTr="00705E8D">
        <w:tc>
          <w:tcPr>
            <w:tcW w:w="2410" w:type="dxa"/>
            <w:tcBorders>
              <w:top w:val="single" w:sz="4" w:space="0" w:color="auto"/>
              <w:left w:val="single" w:sz="4" w:space="0" w:color="auto"/>
              <w:bottom w:val="single" w:sz="4" w:space="0" w:color="auto"/>
              <w:right w:val="single" w:sz="4" w:space="0" w:color="auto"/>
            </w:tcBorders>
          </w:tcPr>
          <w:p w14:paraId="727D4C7C" w14:textId="77777777" w:rsidR="00076AAA" w:rsidRPr="008A7E9E" w:rsidRDefault="00076AAA" w:rsidP="00705E8D">
            <w:pPr>
              <w:spacing w:before="60"/>
              <w:rPr>
                <w:rFonts w:cs="Arial"/>
                <w:sz w:val="18"/>
                <w:szCs w:val="18"/>
              </w:rPr>
            </w:pPr>
            <w:r w:rsidRPr="008A7E9E">
              <w:rPr>
                <w:rFonts w:cs="Arial"/>
                <w:sz w:val="18"/>
                <w:szCs w:val="18"/>
              </w:rPr>
              <w:t>Stlpce</w:t>
            </w:r>
          </w:p>
        </w:tc>
        <w:tc>
          <w:tcPr>
            <w:tcW w:w="2126" w:type="dxa"/>
            <w:tcBorders>
              <w:top w:val="single" w:sz="4" w:space="0" w:color="auto"/>
              <w:left w:val="single" w:sz="4" w:space="0" w:color="auto"/>
              <w:bottom w:val="single" w:sz="4" w:space="0" w:color="auto"/>
              <w:right w:val="single" w:sz="4" w:space="0" w:color="auto"/>
            </w:tcBorders>
          </w:tcPr>
          <w:p w14:paraId="4BEC354B" w14:textId="77777777" w:rsidR="00076AAA" w:rsidRPr="008A7E9E" w:rsidRDefault="00076AAA" w:rsidP="00705E8D">
            <w:pPr>
              <w:spacing w:before="60"/>
              <w:rPr>
                <w:rFonts w:cs="Arial"/>
                <w:sz w:val="18"/>
                <w:szCs w:val="18"/>
              </w:rPr>
            </w:pPr>
            <w:r w:rsidRPr="008A7E9E">
              <w:rPr>
                <w:rFonts w:cs="Arial"/>
                <w:sz w:val="18"/>
                <w:szCs w:val="18"/>
              </w:rPr>
              <w:t>APICiselnikStlpec[]</w:t>
            </w:r>
          </w:p>
        </w:tc>
        <w:tc>
          <w:tcPr>
            <w:tcW w:w="1134" w:type="dxa"/>
            <w:tcBorders>
              <w:top w:val="single" w:sz="4" w:space="0" w:color="auto"/>
              <w:left w:val="single" w:sz="4" w:space="0" w:color="auto"/>
              <w:bottom w:val="single" w:sz="4" w:space="0" w:color="auto"/>
              <w:right w:val="single" w:sz="4" w:space="0" w:color="auto"/>
            </w:tcBorders>
          </w:tcPr>
          <w:p w14:paraId="3FC56F03" w14:textId="77777777" w:rsidR="00076AAA" w:rsidRPr="008A7E9E" w:rsidRDefault="00076AAA" w:rsidP="00705E8D">
            <w:pPr>
              <w:spacing w:before="6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1440AE18" w14:textId="77777777" w:rsidR="00076AAA" w:rsidRPr="008A7E9E" w:rsidRDefault="00076AAA" w:rsidP="00705E8D">
            <w:pPr>
              <w:spacing w:before="60"/>
              <w:rPr>
                <w:sz w:val="18"/>
                <w:szCs w:val="18"/>
              </w:rPr>
            </w:pPr>
            <w:r w:rsidRPr="008A7E9E">
              <w:rPr>
                <w:sz w:val="18"/>
                <w:szCs w:val="18"/>
              </w:rPr>
              <w:t>Pole obsahujúce stĺpce číselníka.</w:t>
            </w:r>
          </w:p>
        </w:tc>
      </w:tr>
      <w:tr w:rsidR="00076AAA" w:rsidRPr="00067A67" w14:paraId="450BE3AE" w14:textId="77777777" w:rsidTr="00705E8D">
        <w:tc>
          <w:tcPr>
            <w:tcW w:w="2410" w:type="dxa"/>
            <w:tcBorders>
              <w:top w:val="single" w:sz="4" w:space="0" w:color="auto"/>
              <w:left w:val="single" w:sz="4" w:space="0" w:color="auto"/>
              <w:bottom w:val="single" w:sz="4" w:space="0" w:color="auto"/>
              <w:right w:val="single" w:sz="4" w:space="0" w:color="auto"/>
            </w:tcBorders>
          </w:tcPr>
          <w:p w14:paraId="55330213" w14:textId="77777777" w:rsidR="00076AAA" w:rsidRPr="008A7E9E" w:rsidRDefault="00076AAA" w:rsidP="00705E8D">
            <w:pPr>
              <w:spacing w:before="60"/>
              <w:rPr>
                <w:rFonts w:cs="Arial"/>
                <w:sz w:val="18"/>
                <w:szCs w:val="18"/>
              </w:rPr>
            </w:pPr>
            <w:r w:rsidRPr="008A7E9E">
              <w:rPr>
                <w:rFonts w:cs="Arial"/>
                <w:sz w:val="18"/>
                <w:szCs w:val="18"/>
              </w:rPr>
              <w:t>Zaznamy</w:t>
            </w:r>
          </w:p>
        </w:tc>
        <w:tc>
          <w:tcPr>
            <w:tcW w:w="2126" w:type="dxa"/>
            <w:tcBorders>
              <w:top w:val="single" w:sz="4" w:space="0" w:color="auto"/>
              <w:left w:val="single" w:sz="4" w:space="0" w:color="auto"/>
              <w:bottom w:val="single" w:sz="4" w:space="0" w:color="auto"/>
              <w:right w:val="single" w:sz="4" w:space="0" w:color="auto"/>
            </w:tcBorders>
          </w:tcPr>
          <w:p w14:paraId="20E38193" w14:textId="77777777" w:rsidR="00076AAA" w:rsidRPr="008A7E9E" w:rsidRDefault="00076AAA" w:rsidP="00705E8D">
            <w:pPr>
              <w:spacing w:before="60"/>
              <w:rPr>
                <w:rFonts w:cs="Arial"/>
                <w:sz w:val="18"/>
                <w:szCs w:val="18"/>
              </w:rPr>
            </w:pPr>
            <w:r w:rsidRPr="008A7E9E">
              <w:rPr>
                <w:rFonts w:cs="Arial"/>
                <w:sz w:val="18"/>
                <w:szCs w:val="18"/>
              </w:rPr>
              <w:t>APICiselnikZaznam[]</w:t>
            </w:r>
          </w:p>
        </w:tc>
        <w:tc>
          <w:tcPr>
            <w:tcW w:w="1134" w:type="dxa"/>
            <w:tcBorders>
              <w:top w:val="single" w:sz="4" w:space="0" w:color="auto"/>
              <w:left w:val="single" w:sz="4" w:space="0" w:color="auto"/>
              <w:bottom w:val="single" w:sz="4" w:space="0" w:color="auto"/>
              <w:right w:val="single" w:sz="4" w:space="0" w:color="auto"/>
            </w:tcBorders>
          </w:tcPr>
          <w:p w14:paraId="52EEA2BE" w14:textId="77777777" w:rsidR="00076AAA" w:rsidRPr="008A7E9E" w:rsidRDefault="00076AAA" w:rsidP="00705E8D">
            <w:pPr>
              <w:spacing w:before="6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27E631A9" w14:textId="77777777" w:rsidR="00076AAA" w:rsidRPr="008A7E9E" w:rsidRDefault="00076AAA" w:rsidP="00705E8D">
            <w:pPr>
              <w:spacing w:before="60"/>
              <w:rPr>
                <w:sz w:val="18"/>
                <w:szCs w:val="18"/>
              </w:rPr>
            </w:pPr>
            <w:r w:rsidRPr="008A7E9E">
              <w:rPr>
                <w:sz w:val="18"/>
                <w:szCs w:val="18"/>
              </w:rPr>
              <w:t>Pole obsahujúce záznamy číselníka.</w:t>
            </w:r>
          </w:p>
        </w:tc>
      </w:tr>
    </w:tbl>
    <w:p w14:paraId="39A1B1BD" w14:textId="6496F5E3" w:rsidR="00076AAA" w:rsidRDefault="00076AAA" w:rsidP="00076AAA"/>
    <w:p w14:paraId="0B2C839E" w14:textId="521C0157" w:rsidR="00076AAA" w:rsidRDefault="00076AAA" w:rsidP="00076AAA">
      <w:pPr>
        <w:pStyle w:val="Nadpis4"/>
      </w:pPr>
      <w:bookmarkStart w:id="99" w:name="_Toc445886984"/>
      <w:bookmarkStart w:id="100" w:name="_Toc516493732"/>
      <w:bookmarkStart w:id="101" w:name="_Toc23333302"/>
      <w:r w:rsidRPr="00067A67">
        <w:t>DajPrihlasovaciToken</w:t>
      </w:r>
      <w:bookmarkEnd w:id="99"/>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E2683D" w:rsidRPr="00074B96" w14:paraId="6AEDEF66" w14:textId="77777777" w:rsidTr="00705E8D">
        <w:trPr>
          <w:trHeight w:val="454"/>
        </w:trPr>
        <w:tc>
          <w:tcPr>
            <w:tcW w:w="2094" w:type="dxa"/>
            <w:vAlign w:val="center"/>
          </w:tcPr>
          <w:p w14:paraId="68991D7B" w14:textId="77777777" w:rsidR="00E2683D" w:rsidRPr="004841C0" w:rsidRDefault="00E2683D" w:rsidP="00705E8D">
            <w:pPr>
              <w:spacing w:before="60" w:after="60"/>
              <w:rPr>
                <w:b/>
                <w:sz w:val="16"/>
              </w:rPr>
            </w:pPr>
            <w:r w:rsidRPr="004841C0">
              <w:rPr>
                <w:b/>
                <w:sz w:val="16"/>
              </w:rPr>
              <w:t xml:space="preserve">Prípad užitia: </w:t>
            </w:r>
          </w:p>
        </w:tc>
        <w:tc>
          <w:tcPr>
            <w:tcW w:w="6968" w:type="dxa"/>
            <w:vAlign w:val="center"/>
          </w:tcPr>
          <w:p w14:paraId="550CE65A" w14:textId="77777777" w:rsidR="00E2683D" w:rsidRPr="00074B96" w:rsidRDefault="00E2683D" w:rsidP="00705E8D">
            <w:pPr>
              <w:spacing w:before="60" w:after="60"/>
              <w:rPr>
                <w:rFonts w:cs="Arial"/>
                <w:b/>
              </w:rPr>
            </w:pPr>
          </w:p>
        </w:tc>
      </w:tr>
      <w:tr w:rsidR="00E2683D" w:rsidRPr="00074B96" w14:paraId="6E85078C" w14:textId="77777777" w:rsidTr="00705E8D">
        <w:trPr>
          <w:trHeight w:val="454"/>
        </w:trPr>
        <w:tc>
          <w:tcPr>
            <w:tcW w:w="2094" w:type="dxa"/>
            <w:vAlign w:val="center"/>
          </w:tcPr>
          <w:p w14:paraId="4505FAB0" w14:textId="77777777" w:rsidR="00E2683D" w:rsidRPr="004841C0" w:rsidRDefault="00E2683D" w:rsidP="00705E8D">
            <w:pPr>
              <w:spacing w:before="60" w:after="60"/>
              <w:rPr>
                <w:b/>
                <w:sz w:val="16"/>
              </w:rPr>
            </w:pPr>
            <w:r w:rsidRPr="004841C0">
              <w:rPr>
                <w:b/>
                <w:sz w:val="16"/>
              </w:rPr>
              <w:t xml:space="preserve">ID: </w:t>
            </w:r>
          </w:p>
        </w:tc>
        <w:tc>
          <w:tcPr>
            <w:tcW w:w="6968" w:type="dxa"/>
            <w:vAlign w:val="center"/>
          </w:tcPr>
          <w:p w14:paraId="116F1BAA" w14:textId="77777777" w:rsidR="00E2683D" w:rsidRPr="00074B96" w:rsidRDefault="00E2683D" w:rsidP="00705E8D">
            <w:pPr>
              <w:spacing w:before="60" w:after="60"/>
              <w:rPr>
                <w:rFonts w:cs="Arial"/>
                <w:b/>
              </w:rPr>
            </w:pPr>
          </w:p>
        </w:tc>
      </w:tr>
      <w:tr w:rsidR="00E2683D" w:rsidRPr="00074B96" w14:paraId="0B4F3744" w14:textId="77777777" w:rsidTr="00705E8D">
        <w:trPr>
          <w:trHeight w:val="454"/>
        </w:trPr>
        <w:tc>
          <w:tcPr>
            <w:tcW w:w="2094" w:type="dxa"/>
            <w:vAlign w:val="center"/>
          </w:tcPr>
          <w:p w14:paraId="007F67F2" w14:textId="77777777" w:rsidR="00E2683D" w:rsidRPr="004841C0" w:rsidRDefault="00E2683D" w:rsidP="00705E8D">
            <w:pPr>
              <w:spacing w:before="60" w:after="60"/>
              <w:rPr>
                <w:b/>
                <w:sz w:val="16"/>
              </w:rPr>
            </w:pPr>
            <w:r w:rsidRPr="004841C0">
              <w:rPr>
                <w:b/>
                <w:sz w:val="16"/>
              </w:rPr>
              <w:lastRenderedPageBreak/>
              <w:t>Stručný popis:</w:t>
            </w:r>
          </w:p>
        </w:tc>
        <w:tc>
          <w:tcPr>
            <w:tcW w:w="6968" w:type="dxa"/>
            <w:vAlign w:val="center"/>
          </w:tcPr>
          <w:p w14:paraId="696BC20D" w14:textId="77777777" w:rsidR="00E2683D" w:rsidRDefault="00E2683D" w:rsidP="008A7E9E">
            <w:pPr>
              <w:rPr>
                <w:rFonts w:cs="Arial"/>
              </w:rPr>
            </w:pPr>
            <w:r w:rsidRPr="00241738">
              <w:rPr>
                <w:rFonts w:cs="Arial"/>
              </w:rPr>
              <w:t>Metóda slú</w:t>
            </w:r>
            <w:r w:rsidRPr="00067A67">
              <w:rPr>
                <w:rFonts w:cs="Arial"/>
              </w:rPr>
              <w:t>ž</w:t>
            </w:r>
            <w:r>
              <w:rPr>
                <w:rFonts w:cs="Arial"/>
              </w:rPr>
              <w:t>i</w:t>
            </w:r>
            <w:r w:rsidRPr="00067A67">
              <w:rPr>
                <w:rFonts w:cs="Arial"/>
              </w:rPr>
              <w:t xml:space="preserve"> na získanie prihlasovacieho tokenu, ktorý sa použije na auto</w:t>
            </w:r>
            <w:r>
              <w:rPr>
                <w:rFonts w:cs="Arial"/>
              </w:rPr>
              <w:t>matizované prihlásenie PZS do EP. Táto metóda je volaná na tlačidlo v IS PZS, pričom jej response vyvolá automatické volanie nadväzujúcej metódy PrihlasenieToke</w:t>
            </w:r>
            <w:r w:rsidR="008A7E9E">
              <w:rPr>
                <w:rFonts w:cs="Arial"/>
              </w:rPr>
              <w:t>nom na pozadí.</w:t>
            </w:r>
          </w:p>
          <w:p w14:paraId="32C3598D" w14:textId="143BB6D4" w:rsidR="00B82F4E" w:rsidRPr="008A7E9E" w:rsidRDefault="00B82F4E" w:rsidP="008A7E9E">
            <w:pPr>
              <w:rPr>
                <w:rFonts w:cs="Arial"/>
              </w:rPr>
            </w:pPr>
            <w:r w:rsidRPr="00B82F4E">
              <w:rPr>
                <w:b/>
              </w:rPr>
              <w:t>Služba nie je podporovaná v aktuálnej verzii aplikácie.</w:t>
            </w:r>
          </w:p>
        </w:tc>
      </w:tr>
      <w:tr w:rsidR="00E2683D" w:rsidRPr="00074B96" w14:paraId="1E03170E" w14:textId="77777777" w:rsidTr="00705E8D">
        <w:trPr>
          <w:trHeight w:val="454"/>
        </w:trPr>
        <w:tc>
          <w:tcPr>
            <w:tcW w:w="2094" w:type="dxa"/>
            <w:vAlign w:val="center"/>
          </w:tcPr>
          <w:p w14:paraId="7907DDCA" w14:textId="77777777" w:rsidR="00E2683D" w:rsidRPr="004841C0" w:rsidRDefault="00E2683D" w:rsidP="00705E8D">
            <w:pPr>
              <w:spacing w:before="60" w:after="60"/>
              <w:rPr>
                <w:b/>
                <w:sz w:val="16"/>
              </w:rPr>
            </w:pPr>
            <w:r w:rsidRPr="004841C0">
              <w:rPr>
                <w:b/>
                <w:sz w:val="16"/>
              </w:rPr>
              <w:t>Hlavní aktéri:</w:t>
            </w:r>
          </w:p>
        </w:tc>
        <w:tc>
          <w:tcPr>
            <w:tcW w:w="6968" w:type="dxa"/>
            <w:vAlign w:val="center"/>
          </w:tcPr>
          <w:p w14:paraId="3DD48BC7" w14:textId="77777777" w:rsidR="00E2683D" w:rsidRPr="00074B96" w:rsidRDefault="00E2683D" w:rsidP="00705E8D">
            <w:pPr>
              <w:pStyle w:val="DFSDM"/>
              <w:rPr>
                <w:lang w:val="sk-SK"/>
              </w:rPr>
            </w:pPr>
            <w:r>
              <w:rPr>
                <w:lang w:val="sk-SK"/>
              </w:rPr>
              <w:t>Overený používateľ</w:t>
            </w:r>
          </w:p>
        </w:tc>
      </w:tr>
      <w:tr w:rsidR="00E2683D" w:rsidRPr="00074B96" w14:paraId="1711AD00" w14:textId="77777777" w:rsidTr="00705E8D">
        <w:trPr>
          <w:trHeight w:val="454"/>
        </w:trPr>
        <w:tc>
          <w:tcPr>
            <w:tcW w:w="2094" w:type="dxa"/>
            <w:vAlign w:val="center"/>
          </w:tcPr>
          <w:p w14:paraId="77982BAE" w14:textId="77777777" w:rsidR="00E2683D" w:rsidRPr="004841C0" w:rsidRDefault="00E2683D" w:rsidP="00705E8D">
            <w:pPr>
              <w:spacing w:before="60" w:after="60"/>
              <w:rPr>
                <w:b/>
                <w:sz w:val="16"/>
              </w:rPr>
            </w:pPr>
            <w:r w:rsidRPr="004841C0">
              <w:rPr>
                <w:b/>
                <w:sz w:val="16"/>
              </w:rPr>
              <w:t xml:space="preserve">Vedľajší aktéri: </w:t>
            </w:r>
          </w:p>
        </w:tc>
        <w:tc>
          <w:tcPr>
            <w:tcW w:w="6968" w:type="dxa"/>
            <w:vAlign w:val="center"/>
          </w:tcPr>
          <w:p w14:paraId="778CE368" w14:textId="77777777" w:rsidR="00E2683D" w:rsidRDefault="00E2683D" w:rsidP="00705E8D">
            <w:pPr>
              <w:spacing w:before="60" w:after="60"/>
              <w:rPr>
                <w:rFonts w:cs="Arial"/>
              </w:rPr>
            </w:pPr>
            <w:r>
              <w:rPr>
                <w:rFonts w:cs="Arial"/>
              </w:rPr>
              <w:t>ESB.Service.B2B.V05.System</w:t>
            </w:r>
          </w:p>
          <w:p w14:paraId="23D0A9E0" w14:textId="6FE23471" w:rsidR="00B82F4E" w:rsidRPr="00074B96" w:rsidRDefault="00B82F4E" w:rsidP="00705E8D">
            <w:pPr>
              <w:spacing w:before="60" w:after="60"/>
              <w:rPr>
                <w:rFonts w:cs="Arial"/>
              </w:rPr>
            </w:pPr>
            <w:r>
              <w:rPr>
                <w:rFonts w:cs="Arial"/>
              </w:rPr>
              <w:t>ESB.DefaultResponse</w:t>
            </w:r>
          </w:p>
        </w:tc>
      </w:tr>
      <w:tr w:rsidR="00E2683D" w:rsidRPr="00074B96" w14:paraId="576B055F" w14:textId="77777777" w:rsidTr="00705E8D">
        <w:trPr>
          <w:trHeight w:val="454"/>
        </w:trPr>
        <w:tc>
          <w:tcPr>
            <w:tcW w:w="2094" w:type="dxa"/>
            <w:vAlign w:val="center"/>
          </w:tcPr>
          <w:p w14:paraId="1C269C70" w14:textId="77777777" w:rsidR="00E2683D" w:rsidRPr="004841C0" w:rsidRDefault="00E2683D" w:rsidP="00705E8D">
            <w:pPr>
              <w:spacing w:before="60" w:after="60"/>
              <w:rPr>
                <w:b/>
                <w:sz w:val="16"/>
              </w:rPr>
            </w:pPr>
            <w:r w:rsidRPr="004841C0">
              <w:rPr>
                <w:b/>
                <w:sz w:val="16"/>
              </w:rPr>
              <w:t xml:space="preserve">Vstupné podmienky: </w:t>
            </w:r>
          </w:p>
        </w:tc>
        <w:tc>
          <w:tcPr>
            <w:tcW w:w="6968" w:type="dxa"/>
            <w:vAlign w:val="center"/>
          </w:tcPr>
          <w:p w14:paraId="104C3A73" w14:textId="77777777" w:rsidR="00E2683D" w:rsidRPr="00074B96" w:rsidRDefault="00E2683D"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E2683D" w:rsidRPr="00074B96" w14:paraId="6E374505" w14:textId="77777777" w:rsidTr="00705E8D">
        <w:trPr>
          <w:trHeight w:val="454"/>
        </w:trPr>
        <w:tc>
          <w:tcPr>
            <w:tcW w:w="2094" w:type="dxa"/>
            <w:vAlign w:val="center"/>
          </w:tcPr>
          <w:p w14:paraId="3FBA052C" w14:textId="77777777" w:rsidR="00E2683D" w:rsidRPr="004841C0" w:rsidRDefault="00E2683D" w:rsidP="00705E8D">
            <w:pPr>
              <w:spacing w:before="60" w:after="60"/>
              <w:rPr>
                <w:b/>
                <w:sz w:val="16"/>
              </w:rPr>
            </w:pPr>
            <w:r w:rsidRPr="004841C0">
              <w:rPr>
                <w:b/>
                <w:sz w:val="16"/>
              </w:rPr>
              <w:t>Výstupné podmienky:</w:t>
            </w:r>
          </w:p>
        </w:tc>
        <w:tc>
          <w:tcPr>
            <w:tcW w:w="6968" w:type="dxa"/>
            <w:vAlign w:val="center"/>
          </w:tcPr>
          <w:p w14:paraId="5E6545E5" w14:textId="77777777" w:rsidR="00E2683D" w:rsidRPr="00074B96" w:rsidRDefault="00E2683D" w:rsidP="00705E8D">
            <w:pPr>
              <w:pStyle w:val="DFSDM"/>
              <w:rPr>
                <w:lang w:val="sk-SK"/>
              </w:rPr>
            </w:pPr>
            <w:r w:rsidRPr="00CE0795">
              <w:rPr>
                <w:lang w:val="sk-SK"/>
              </w:rPr>
              <w:t>SOAP fault „Neexistujú údaje pre vytvorenie výstupu“</w:t>
            </w:r>
          </w:p>
        </w:tc>
      </w:tr>
    </w:tbl>
    <w:p w14:paraId="6B21B71D" w14:textId="77777777" w:rsidR="00E2683D" w:rsidRDefault="00E2683D" w:rsidP="00076AAA"/>
    <w:p w14:paraId="21AFB8E0" w14:textId="072ADEA6" w:rsidR="00076AAA" w:rsidRDefault="00076AAA" w:rsidP="00E2683D">
      <w:pPr>
        <w:pStyle w:val="Nadpis5"/>
      </w:pPr>
      <w:bookmarkStart w:id="102" w:name="_Toc23333303"/>
      <w:r w:rsidRPr="00067A67">
        <w:t>DajPrihlasovaciToken</w:t>
      </w:r>
      <w:r w:rsidRPr="00B60F96">
        <w:t>Vstup:</w:t>
      </w:r>
      <w:bookmarkEnd w:id="10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088"/>
        <w:gridCol w:w="1128"/>
        <w:gridCol w:w="3602"/>
      </w:tblGrid>
      <w:tr w:rsidR="00076AAA" w14:paraId="678FFA0E" w14:textId="77777777" w:rsidTr="00CE1017">
        <w:tc>
          <w:tcPr>
            <w:tcW w:w="2538" w:type="dxa"/>
            <w:tcBorders>
              <w:top w:val="single" w:sz="4" w:space="0" w:color="auto"/>
              <w:left w:val="single" w:sz="4" w:space="0" w:color="auto"/>
              <w:bottom w:val="single" w:sz="4" w:space="0" w:color="auto"/>
              <w:right w:val="single" w:sz="4" w:space="0" w:color="auto"/>
            </w:tcBorders>
            <w:shd w:val="clear" w:color="auto" w:fill="17365D"/>
            <w:hideMark/>
          </w:tcPr>
          <w:p w14:paraId="6D543A98" w14:textId="77777777" w:rsidR="00076AAA" w:rsidRPr="008A7E9E" w:rsidRDefault="00076AAA" w:rsidP="00705E8D">
            <w:pPr>
              <w:spacing w:before="60"/>
              <w:rPr>
                <w:rFonts w:ascii="Arial" w:hAnsi="Arial"/>
                <w:b/>
                <w:bCs/>
                <w:sz w:val="18"/>
                <w:szCs w:val="18"/>
              </w:rPr>
            </w:pPr>
            <w:r w:rsidRPr="008A7E9E">
              <w:rPr>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5358D586" w14:textId="77777777" w:rsidR="00076AAA" w:rsidRPr="008A7E9E" w:rsidRDefault="00076AAA" w:rsidP="00705E8D">
            <w:pPr>
              <w:spacing w:before="60"/>
              <w:rPr>
                <w:b/>
                <w:bCs/>
                <w:sz w:val="18"/>
                <w:szCs w:val="18"/>
              </w:rPr>
            </w:pPr>
            <w:r w:rsidRPr="008A7E9E">
              <w:rPr>
                <w:b/>
                <w:bCs/>
                <w:sz w:val="18"/>
                <w:szCs w:val="18"/>
              </w:rPr>
              <w:t>Dátový typ</w:t>
            </w:r>
          </w:p>
        </w:tc>
        <w:tc>
          <w:tcPr>
            <w:tcW w:w="1128" w:type="dxa"/>
            <w:tcBorders>
              <w:top w:val="single" w:sz="4" w:space="0" w:color="auto"/>
              <w:left w:val="single" w:sz="4" w:space="0" w:color="auto"/>
              <w:bottom w:val="single" w:sz="4" w:space="0" w:color="auto"/>
              <w:right w:val="single" w:sz="4" w:space="0" w:color="auto"/>
            </w:tcBorders>
            <w:shd w:val="clear" w:color="auto" w:fill="17365D"/>
            <w:hideMark/>
          </w:tcPr>
          <w:p w14:paraId="12045CB6" w14:textId="77777777" w:rsidR="00076AAA" w:rsidRPr="008A7E9E" w:rsidRDefault="00076AAA" w:rsidP="00705E8D">
            <w:pPr>
              <w:spacing w:before="60"/>
              <w:rPr>
                <w:b/>
                <w:bCs/>
                <w:sz w:val="18"/>
                <w:szCs w:val="18"/>
              </w:rPr>
            </w:pPr>
            <w:r w:rsidRPr="008A7E9E">
              <w:rPr>
                <w:b/>
                <w:bCs/>
                <w:sz w:val="18"/>
                <w:szCs w:val="18"/>
              </w:rPr>
              <w:t>Povinný</w:t>
            </w:r>
          </w:p>
        </w:tc>
        <w:tc>
          <w:tcPr>
            <w:tcW w:w="3602" w:type="dxa"/>
            <w:tcBorders>
              <w:top w:val="single" w:sz="4" w:space="0" w:color="auto"/>
              <w:left w:val="single" w:sz="4" w:space="0" w:color="auto"/>
              <w:bottom w:val="single" w:sz="4" w:space="0" w:color="auto"/>
              <w:right w:val="single" w:sz="4" w:space="0" w:color="auto"/>
            </w:tcBorders>
            <w:shd w:val="clear" w:color="auto" w:fill="17365D"/>
            <w:hideMark/>
          </w:tcPr>
          <w:p w14:paraId="4C655C3A" w14:textId="77777777" w:rsidR="00076AAA" w:rsidRPr="008A7E9E" w:rsidRDefault="00076AAA" w:rsidP="00705E8D">
            <w:pPr>
              <w:spacing w:before="60"/>
              <w:rPr>
                <w:b/>
                <w:bCs/>
                <w:sz w:val="18"/>
                <w:szCs w:val="18"/>
              </w:rPr>
            </w:pPr>
            <w:r w:rsidRPr="008A7E9E">
              <w:rPr>
                <w:b/>
                <w:bCs/>
                <w:sz w:val="18"/>
                <w:szCs w:val="18"/>
              </w:rPr>
              <w:t>Popis</w:t>
            </w:r>
          </w:p>
        </w:tc>
      </w:tr>
      <w:tr w:rsidR="00CE1017" w:rsidRPr="00067948" w14:paraId="531BA0C8" w14:textId="77777777" w:rsidTr="00CE1017">
        <w:tc>
          <w:tcPr>
            <w:tcW w:w="2538" w:type="dxa"/>
            <w:tcBorders>
              <w:top w:val="single" w:sz="4" w:space="0" w:color="auto"/>
              <w:left w:val="single" w:sz="4" w:space="0" w:color="auto"/>
              <w:bottom w:val="single" w:sz="4" w:space="0" w:color="auto"/>
              <w:right w:val="single" w:sz="4" w:space="0" w:color="auto"/>
            </w:tcBorders>
            <w:hideMark/>
          </w:tcPr>
          <w:p w14:paraId="1978D4E3" w14:textId="45825FA2" w:rsidR="00CE1017" w:rsidRPr="00067948" w:rsidRDefault="00CE1017" w:rsidP="00CE1017">
            <w:pPr>
              <w:spacing w:before="60"/>
              <w:rPr>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4B8BCE39" w14:textId="2D905E3C" w:rsidR="00CE1017" w:rsidRPr="00067948" w:rsidRDefault="00CE1017" w:rsidP="00CE1017">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28" w:type="dxa"/>
            <w:tcBorders>
              <w:top w:val="single" w:sz="4" w:space="0" w:color="auto"/>
              <w:left w:val="single" w:sz="4" w:space="0" w:color="auto"/>
              <w:bottom w:val="single" w:sz="4" w:space="0" w:color="auto"/>
              <w:right w:val="single" w:sz="4" w:space="0" w:color="auto"/>
            </w:tcBorders>
            <w:hideMark/>
          </w:tcPr>
          <w:p w14:paraId="4D733EAB" w14:textId="2BCFBE22" w:rsidR="00CE1017" w:rsidRPr="00067948" w:rsidRDefault="00CE1017" w:rsidP="00CE1017">
            <w:pPr>
              <w:spacing w:before="60"/>
            </w:pPr>
            <w:r w:rsidRPr="00A87062">
              <w:rPr>
                <w:sz w:val="18"/>
                <w:szCs w:val="18"/>
              </w:rPr>
              <w:t>A</w:t>
            </w:r>
          </w:p>
        </w:tc>
        <w:tc>
          <w:tcPr>
            <w:tcW w:w="3602" w:type="dxa"/>
            <w:tcBorders>
              <w:top w:val="single" w:sz="4" w:space="0" w:color="auto"/>
              <w:left w:val="single" w:sz="4" w:space="0" w:color="auto"/>
              <w:bottom w:val="single" w:sz="4" w:space="0" w:color="auto"/>
              <w:right w:val="single" w:sz="4" w:space="0" w:color="auto"/>
            </w:tcBorders>
            <w:hideMark/>
          </w:tcPr>
          <w:p w14:paraId="5937F76B" w14:textId="1ED3A4E9" w:rsidR="00CE1017" w:rsidRPr="00067948" w:rsidRDefault="00CE1017" w:rsidP="00CE1017">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bl>
    <w:p w14:paraId="65F3FB7C" w14:textId="77777777" w:rsidR="00076AAA" w:rsidRDefault="00076AAA" w:rsidP="00076AAA"/>
    <w:p w14:paraId="5C03B44A" w14:textId="2CEE4450" w:rsidR="00076AAA" w:rsidRDefault="00076AAA" w:rsidP="00E2683D">
      <w:pPr>
        <w:pStyle w:val="Nadpis5"/>
      </w:pPr>
      <w:bookmarkStart w:id="103" w:name="_Toc23333304"/>
      <w:r w:rsidRPr="00067A67">
        <w:t>DajPrihlasovaciToken</w:t>
      </w:r>
      <w:r w:rsidRPr="00B60F96">
        <w:t>Výstup</w:t>
      </w:r>
      <w:r>
        <w:t>:</w:t>
      </w:r>
      <w:bookmarkEnd w:id="10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1974"/>
        <w:gridCol w:w="1134"/>
        <w:gridCol w:w="3686"/>
      </w:tblGrid>
      <w:tr w:rsidR="00076AAA" w14:paraId="3761F92F" w14:textId="77777777" w:rsidTr="00705E8D">
        <w:tc>
          <w:tcPr>
            <w:tcW w:w="2562" w:type="dxa"/>
            <w:tcBorders>
              <w:top w:val="single" w:sz="4" w:space="0" w:color="auto"/>
              <w:left w:val="single" w:sz="4" w:space="0" w:color="auto"/>
              <w:bottom w:val="single" w:sz="4" w:space="0" w:color="auto"/>
              <w:right w:val="single" w:sz="4" w:space="0" w:color="auto"/>
            </w:tcBorders>
            <w:shd w:val="clear" w:color="auto" w:fill="17365D"/>
            <w:hideMark/>
          </w:tcPr>
          <w:p w14:paraId="15285879" w14:textId="77777777" w:rsidR="00076AAA" w:rsidRPr="008A7E9E" w:rsidRDefault="00076AAA" w:rsidP="00705E8D">
            <w:pPr>
              <w:spacing w:before="60"/>
              <w:rPr>
                <w:rFonts w:ascii="Arial" w:hAnsi="Arial"/>
                <w:b/>
                <w:bCs/>
                <w:sz w:val="18"/>
                <w:szCs w:val="18"/>
              </w:rPr>
            </w:pPr>
            <w:r w:rsidRPr="008A7E9E">
              <w:rPr>
                <w:b/>
                <w:bCs/>
                <w:sz w:val="18"/>
                <w:szCs w:val="18"/>
              </w:rPr>
              <w:t>Názov parametra</w:t>
            </w:r>
          </w:p>
        </w:tc>
        <w:tc>
          <w:tcPr>
            <w:tcW w:w="1974" w:type="dxa"/>
            <w:tcBorders>
              <w:top w:val="single" w:sz="4" w:space="0" w:color="auto"/>
              <w:left w:val="single" w:sz="4" w:space="0" w:color="auto"/>
              <w:bottom w:val="single" w:sz="4" w:space="0" w:color="auto"/>
              <w:right w:val="single" w:sz="4" w:space="0" w:color="auto"/>
            </w:tcBorders>
            <w:shd w:val="clear" w:color="auto" w:fill="17365D"/>
            <w:hideMark/>
          </w:tcPr>
          <w:p w14:paraId="47D6C86A" w14:textId="77777777" w:rsidR="00076AAA" w:rsidRPr="008A7E9E" w:rsidRDefault="00076AAA" w:rsidP="00705E8D">
            <w:pPr>
              <w:spacing w:before="60"/>
              <w:rPr>
                <w:b/>
                <w:bCs/>
                <w:sz w:val="18"/>
                <w:szCs w:val="18"/>
              </w:rPr>
            </w:pPr>
            <w:r w:rsidRPr="008A7E9E">
              <w:rPr>
                <w:b/>
                <w:bCs/>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15D355AA" w14:textId="77777777" w:rsidR="00076AAA" w:rsidRPr="008A7E9E" w:rsidRDefault="00076AAA" w:rsidP="00705E8D">
            <w:pPr>
              <w:spacing w:before="60"/>
              <w:rPr>
                <w:b/>
                <w:bCs/>
                <w:sz w:val="18"/>
                <w:szCs w:val="18"/>
              </w:rPr>
            </w:pPr>
            <w:r w:rsidRPr="008A7E9E">
              <w:rPr>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678A155A" w14:textId="77777777" w:rsidR="00076AAA" w:rsidRPr="008A7E9E" w:rsidRDefault="00076AAA" w:rsidP="00705E8D">
            <w:pPr>
              <w:spacing w:before="60"/>
              <w:rPr>
                <w:b/>
                <w:bCs/>
                <w:sz w:val="18"/>
                <w:szCs w:val="18"/>
              </w:rPr>
            </w:pPr>
            <w:r w:rsidRPr="008A7E9E">
              <w:rPr>
                <w:b/>
                <w:bCs/>
                <w:sz w:val="18"/>
                <w:szCs w:val="18"/>
              </w:rPr>
              <w:t>Popis</w:t>
            </w:r>
          </w:p>
        </w:tc>
      </w:tr>
      <w:tr w:rsidR="00076AAA" w:rsidRPr="00067948" w14:paraId="55C43A85"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44A15199" w14:textId="77777777" w:rsidR="00076AAA" w:rsidRPr="008A7E9E" w:rsidRDefault="00076AAA" w:rsidP="00705E8D">
            <w:pPr>
              <w:spacing w:before="60"/>
              <w:rPr>
                <w:bCs/>
                <w:sz w:val="18"/>
                <w:szCs w:val="18"/>
              </w:rPr>
            </w:pPr>
            <w:r w:rsidRPr="008A7E9E">
              <w:rPr>
                <w:rFonts w:cs="Arial"/>
                <w:sz w:val="18"/>
                <w:szCs w:val="18"/>
              </w:rPr>
              <w:t>PrihlasovaciToken</w:t>
            </w:r>
          </w:p>
        </w:tc>
        <w:tc>
          <w:tcPr>
            <w:tcW w:w="1974" w:type="dxa"/>
            <w:tcBorders>
              <w:top w:val="single" w:sz="4" w:space="0" w:color="auto"/>
              <w:left w:val="single" w:sz="4" w:space="0" w:color="auto"/>
              <w:bottom w:val="single" w:sz="4" w:space="0" w:color="auto"/>
              <w:right w:val="single" w:sz="4" w:space="0" w:color="auto"/>
            </w:tcBorders>
            <w:hideMark/>
          </w:tcPr>
          <w:p w14:paraId="7BC42608" w14:textId="77777777" w:rsidR="00076AAA" w:rsidRPr="008A7E9E" w:rsidRDefault="00076AAA" w:rsidP="00705E8D">
            <w:pPr>
              <w:spacing w:before="60"/>
              <w:rPr>
                <w:sz w:val="18"/>
                <w:szCs w:val="18"/>
              </w:rPr>
            </w:pPr>
            <w:r w:rsidRPr="008A7E9E">
              <w:rPr>
                <w:sz w:val="18"/>
                <w:szCs w:val="18"/>
              </w:rPr>
              <w:t>String</w:t>
            </w:r>
          </w:p>
        </w:tc>
        <w:tc>
          <w:tcPr>
            <w:tcW w:w="1134" w:type="dxa"/>
            <w:tcBorders>
              <w:top w:val="single" w:sz="4" w:space="0" w:color="auto"/>
              <w:left w:val="single" w:sz="4" w:space="0" w:color="auto"/>
              <w:bottom w:val="single" w:sz="4" w:space="0" w:color="auto"/>
              <w:right w:val="single" w:sz="4" w:space="0" w:color="auto"/>
            </w:tcBorders>
            <w:hideMark/>
          </w:tcPr>
          <w:p w14:paraId="2EF3FDBD" w14:textId="77777777" w:rsidR="00076AAA" w:rsidRPr="008A7E9E" w:rsidRDefault="00076AAA" w:rsidP="00705E8D">
            <w:pPr>
              <w:spacing w:before="6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615A06D0" w14:textId="77777777" w:rsidR="00076AAA" w:rsidRPr="008A7E9E" w:rsidRDefault="00076AAA" w:rsidP="00705E8D">
            <w:pPr>
              <w:spacing w:before="60"/>
              <w:rPr>
                <w:sz w:val="18"/>
                <w:szCs w:val="18"/>
              </w:rPr>
            </w:pPr>
            <w:r w:rsidRPr="008A7E9E">
              <w:rPr>
                <w:sz w:val="18"/>
                <w:szCs w:val="18"/>
              </w:rPr>
              <w:t>Prihlasovací token s časovo obmedzenou platnosťou, ktorý sa použije na vstupe metódy PrihlasenieTokenom.</w:t>
            </w:r>
          </w:p>
        </w:tc>
      </w:tr>
      <w:tr w:rsidR="00076AAA" w:rsidRPr="00067948" w14:paraId="4EB40379" w14:textId="77777777" w:rsidTr="00705E8D">
        <w:tc>
          <w:tcPr>
            <w:tcW w:w="2562" w:type="dxa"/>
            <w:tcBorders>
              <w:top w:val="single" w:sz="4" w:space="0" w:color="auto"/>
              <w:left w:val="single" w:sz="4" w:space="0" w:color="auto"/>
              <w:bottom w:val="single" w:sz="4" w:space="0" w:color="auto"/>
              <w:right w:val="single" w:sz="4" w:space="0" w:color="auto"/>
            </w:tcBorders>
          </w:tcPr>
          <w:p w14:paraId="6405DBCD" w14:textId="77777777" w:rsidR="00076AAA" w:rsidRPr="008A7E9E" w:rsidRDefault="00076AAA" w:rsidP="00705E8D">
            <w:pPr>
              <w:spacing w:before="60"/>
              <w:rPr>
                <w:rFonts w:cs="Arial"/>
                <w:sz w:val="18"/>
                <w:szCs w:val="18"/>
              </w:rPr>
            </w:pPr>
            <w:r w:rsidRPr="008A7E9E">
              <w:rPr>
                <w:rFonts w:cs="Arial"/>
                <w:sz w:val="18"/>
                <w:szCs w:val="18"/>
              </w:rPr>
              <w:t>PlatnostTokenuDo</w:t>
            </w:r>
          </w:p>
        </w:tc>
        <w:tc>
          <w:tcPr>
            <w:tcW w:w="1974" w:type="dxa"/>
            <w:tcBorders>
              <w:top w:val="single" w:sz="4" w:space="0" w:color="auto"/>
              <w:left w:val="single" w:sz="4" w:space="0" w:color="auto"/>
              <w:bottom w:val="single" w:sz="4" w:space="0" w:color="auto"/>
              <w:right w:val="single" w:sz="4" w:space="0" w:color="auto"/>
            </w:tcBorders>
          </w:tcPr>
          <w:p w14:paraId="4FCE3F5B" w14:textId="77777777" w:rsidR="00076AAA" w:rsidRPr="008A7E9E" w:rsidRDefault="00076AAA" w:rsidP="00705E8D">
            <w:pPr>
              <w:spacing w:before="60"/>
              <w:rPr>
                <w:sz w:val="18"/>
                <w:szCs w:val="18"/>
              </w:rPr>
            </w:pPr>
            <w:r w:rsidRPr="008A7E9E">
              <w:rPr>
                <w:sz w:val="18"/>
                <w:szCs w:val="18"/>
              </w:rPr>
              <w:t>DateTime</w:t>
            </w:r>
          </w:p>
        </w:tc>
        <w:tc>
          <w:tcPr>
            <w:tcW w:w="1134" w:type="dxa"/>
            <w:tcBorders>
              <w:top w:val="single" w:sz="4" w:space="0" w:color="auto"/>
              <w:left w:val="single" w:sz="4" w:space="0" w:color="auto"/>
              <w:bottom w:val="single" w:sz="4" w:space="0" w:color="auto"/>
              <w:right w:val="single" w:sz="4" w:space="0" w:color="auto"/>
            </w:tcBorders>
          </w:tcPr>
          <w:p w14:paraId="366177E0" w14:textId="77777777" w:rsidR="00076AAA" w:rsidRPr="008A7E9E" w:rsidRDefault="00076AAA" w:rsidP="00705E8D">
            <w:pPr>
              <w:spacing w:before="60"/>
              <w:rPr>
                <w:sz w:val="18"/>
                <w:szCs w:val="18"/>
              </w:rPr>
            </w:pPr>
            <w:r w:rsidRPr="008A7E9E">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5440A2D7" w14:textId="77777777" w:rsidR="00076AAA" w:rsidRPr="008A7E9E" w:rsidRDefault="00076AAA" w:rsidP="00705E8D">
            <w:pPr>
              <w:spacing w:before="60"/>
              <w:rPr>
                <w:sz w:val="18"/>
                <w:szCs w:val="18"/>
              </w:rPr>
            </w:pPr>
            <w:r w:rsidRPr="008A7E9E">
              <w:rPr>
                <w:sz w:val="18"/>
                <w:szCs w:val="18"/>
              </w:rPr>
              <w:t>Obmedzenie platnosti prihlasovacieho tokenu.</w:t>
            </w:r>
          </w:p>
        </w:tc>
      </w:tr>
    </w:tbl>
    <w:p w14:paraId="6AF60BFA" w14:textId="77777777" w:rsidR="00076AAA" w:rsidRDefault="00076AAA" w:rsidP="00076AAA"/>
    <w:p w14:paraId="0DB15715" w14:textId="1965DF43" w:rsidR="00076AAA" w:rsidRDefault="00076AAA" w:rsidP="00076AAA">
      <w:pPr>
        <w:pStyle w:val="Nadpis4"/>
      </w:pPr>
      <w:bookmarkStart w:id="104" w:name="_Toc445886985"/>
      <w:bookmarkStart w:id="105" w:name="_Toc516493733"/>
      <w:bookmarkStart w:id="106" w:name="_Toc23333305"/>
      <w:r w:rsidRPr="00067A67">
        <w:t>PrihlasenieTokenom</w:t>
      </w:r>
      <w:bookmarkEnd w:id="104"/>
      <w:bookmarkEnd w:id="105"/>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E2683D" w:rsidRPr="00074B96" w14:paraId="2C546C07" w14:textId="77777777" w:rsidTr="00705E8D">
        <w:trPr>
          <w:trHeight w:val="454"/>
        </w:trPr>
        <w:tc>
          <w:tcPr>
            <w:tcW w:w="2094" w:type="dxa"/>
            <w:vAlign w:val="center"/>
          </w:tcPr>
          <w:p w14:paraId="503395CD" w14:textId="77777777" w:rsidR="00E2683D" w:rsidRPr="004841C0" w:rsidRDefault="00E2683D" w:rsidP="00705E8D">
            <w:pPr>
              <w:spacing w:before="60" w:after="60"/>
              <w:rPr>
                <w:b/>
                <w:sz w:val="16"/>
              </w:rPr>
            </w:pPr>
            <w:r w:rsidRPr="004841C0">
              <w:rPr>
                <w:b/>
                <w:sz w:val="16"/>
              </w:rPr>
              <w:t xml:space="preserve">Prípad užitia: </w:t>
            </w:r>
          </w:p>
        </w:tc>
        <w:tc>
          <w:tcPr>
            <w:tcW w:w="6968" w:type="dxa"/>
            <w:vAlign w:val="center"/>
          </w:tcPr>
          <w:p w14:paraId="6606C22F" w14:textId="77777777" w:rsidR="00E2683D" w:rsidRPr="00074B96" w:rsidRDefault="00E2683D" w:rsidP="00705E8D">
            <w:pPr>
              <w:spacing w:before="60" w:after="60"/>
              <w:rPr>
                <w:rFonts w:cs="Arial"/>
                <w:b/>
              </w:rPr>
            </w:pPr>
          </w:p>
        </w:tc>
      </w:tr>
      <w:tr w:rsidR="00E2683D" w:rsidRPr="00074B96" w14:paraId="1202B9A8" w14:textId="77777777" w:rsidTr="00705E8D">
        <w:trPr>
          <w:trHeight w:val="454"/>
        </w:trPr>
        <w:tc>
          <w:tcPr>
            <w:tcW w:w="2094" w:type="dxa"/>
            <w:vAlign w:val="center"/>
          </w:tcPr>
          <w:p w14:paraId="3DC1120C" w14:textId="77777777" w:rsidR="00E2683D" w:rsidRPr="004841C0" w:rsidRDefault="00E2683D" w:rsidP="00705E8D">
            <w:pPr>
              <w:spacing w:before="60" w:after="60"/>
              <w:rPr>
                <w:b/>
                <w:sz w:val="16"/>
              </w:rPr>
            </w:pPr>
            <w:r w:rsidRPr="004841C0">
              <w:rPr>
                <w:b/>
                <w:sz w:val="16"/>
              </w:rPr>
              <w:t xml:space="preserve">ID: </w:t>
            </w:r>
          </w:p>
        </w:tc>
        <w:tc>
          <w:tcPr>
            <w:tcW w:w="6968" w:type="dxa"/>
            <w:vAlign w:val="center"/>
          </w:tcPr>
          <w:p w14:paraId="32DE3778" w14:textId="77777777" w:rsidR="00E2683D" w:rsidRPr="00074B96" w:rsidRDefault="00E2683D" w:rsidP="00705E8D">
            <w:pPr>
              <w:spacing w:before="60" w:after="60"/>
              <w:rPr>
                <w:rFonts w:cs="Arial"/>
                <w:b/>
              </w:rPr>
            </w:pPr>
          </w:p>
        </w:tc>
      </w:tr>
      <w:tr w:rsidR="00E2683D" w:rsidRPr="00074B96" w14:paraId="77EFC820" w14:textId="77777777" w:rsidTr="00705E8D">
        <w:trPr>
          <w:trHeight w:val="454"/>
        </w:trPr>
        <w:tc>
          <w:tcPr>
            <w:tcW w:w="2094" w:type="dxa"/>
            <w:vAlign w:val="center"/>
          </w:tcPr>
          <w:p w14:paraId="0D992B51" w14:textId="77777777" w:rsidR="00E2683D" w:rsidRPr="004841C0" w:rsidRDefault="00E2683D" w:rsidP="00705E8D">
            <w:pPr>
              <w:spacing w:before="60" w:after="60"/>
              <w:rPr>
                <w:b/>
                <w:sz w:val="16"/>
              </w:rPr>
            </w:pPr>
            <w:r w:rsidRPr="004841C0">
              <w:rPr>
                <w:b/>
                <w:sz w:val="16"/>
              </w:rPr>
              <w:t>Stručný popis:</w:t>
            </w:r>
          </w:p>
        </w:tc>
        <w:tc>
          <w:tcPr>
            <w:tcW w:w="6968" w:type="dxa"/>
            <w:vAlign w:val="center"/>
          </w:tcPr>
          <w:p w14:paraId="1DC5A56E" w14:textId="77777777" w:rsidR="00E2683D" w:rsidRDefault="00E2683D" w:rsidP="00E2683D">
            <w:pPr>
              <w:rPr>
                <w:rFonts w:cs="Arial"/>
              </w:rPr>
            </w:pPr>
            <w:r w:rsidRPr="00067A67">
              <w:rPr>
                <w:rFonts w:cs="Arial"/>
              </w:rPr>
              <w:t xml:space="preserve">Metóda slúži na automatizované prihlásenie PZS do </w:t>
            </w:r>
            <w:r>
              <w:rPr>
                <w:rFonts w:cs="Arial"/>
              </w:rPr>
              <w:t>elektronickej pobočky</w:t>
            </w:r>
            <w:r w:rsidRPr="00067A67">
              <w:rPr>
                <w:rFonts w:cs="Arial"/>
              </w:rPr>
              <w:t xml:space="preserve"> prostredníctvom prihlasovacieho tokenu </w:t>
            </w:r>
            <w:r>
              <w:rPr>
                <w:rFonts w:cs="Arial"/>
              </w:rPr>
              <w:t>(získaného prostredníctvom metódy DajPrihlasovaciToken)</w:t>
            </w:r>
            <w:r w:rsidRPr="00067A67">
              <w:rPr>
                <w:rFonts w:cs="Arial"/>
              </w:rPr>
              <w:t xml:space="preserve">, ak </w:t>
            </w:r>
            <w:r>
              <w:rPr>
                <w:rFonts w:cs="Arial"/>
              </w:rPr>
              <w:t>sú splnené definované pravidlá. Metóda je volaná automaticky na pozadí po kliknutí na tlačidlo prihlásenia do EP v IS PZS ako volanie nadväzujúce na metódu DajPrihlasovaciToken.</w:t>
            </w:r>
          </w:p>
          <w:p w14:paraId="7CE42087" w14:textId="77777777" w:rsidR="00E2683D" w:rsidRDefault="00E2683D" w:rsidP="00E2683D">
            <w:r>
              <w:rPr>
                <w:rFonts w:cs="Arial"/>
              </w:rPr>
              <w:t xml:space="preserve">Na výstupe metódy je </w:t>
            </w:r>
            <w:r>
              <w:t xml:space="preserve">vygenerovaný link (URL), ktorý IS PZS otvorí v novom okne prehliadača automaticky. Výsledkom bude napr. automatické prihlásenie PZS do EP na URL prislúchajúcej konkrétnemu poistencovi </w:t>
            </w:r>
            <w:r>
              <w:lastRenderedPageBreak/>
              <w:t>v projekte DMP, ktorého karta bola v IS PZS otvorená pri kliknutí na dané tlačidlo. Smerovanie na stránku EP je určené parametrizáciou na základe dohodnutých kódov. Podľa vstupného parametra budú na výstupe metódy posielané rôzne URL.</w:t>
            </w:r>
          </w:p>
          <w:p w14:paraId="481F6844" w14:textId="00AE873E" w:rsidR="00B82F4E" w:rsidRPr="00074B96" w:rsidRDefault="00B82F4E" w:rsidP="00E2683D">
            <w:r w:rsidRPr="00B82F4E">
              <w:rPr>
                <w:b/>
              </w:rPr>
              <w:t>Služba nie je podporovaná v aktuálnej verzii aplikácie.</w:t>
            </w:r>
          </w:p>
        </w:tc>
      </w:tr>
      <w:tr w:rsidR="00E2683D" w:rsidRPr="00074B96" w14:paraId="4C7D4400" w14:textId="77777777" w:rsidTr="00705E8D">
        <w:trPr>
          <w:trHeight w:val="454"/>
        </w:trPr>
        <w:tc>
          <w:tcPr>
            <w:tcW w:w="2094" w:type="dxa"/>
            <w:vAlign w:val="center"/>
          </w:tcPr>
          <w:p w14:paraId="44DD6225" w14:textId="77777777" w:rsidR="00E2683D" w:rsidRPr="004841C0" w:rsidRDefault="00E2683D" w:rsidP="00705E8D">
            <w:pPr>
              <w:spacing w:before="60" w:after="60"/>
              <w:rPr>
                <w:b/>
                <w:sz w:val="16"/>
              </w:rPr>
            </w:pPr>
            <w:r w:rsidRPr="004841C0">
              <w:rPr>
                <w:b/>
                <w:sz w:val="16"/>
              </w:rPr>
              <w:lastRenderedPageBreak/>
              <w:t>Hlavní aktéri:</w:t>
            </w:r>
          </w:p>
        </w:tc>
        <w:tc>
          <w:tcPr>
            <w:tcW w:w="6968" w:type="dxa"/>
            <w:vAlign w:val="center"/>
          </w:tcPr>
          <w:p w14:paraId="7C0AFC48" w14:textId="77777777" w:rsidR="00E2683D" w:rsidRPr="00074B96" w:rsidRDefault="00E2683D" w:rsidP="00705E8D">
            <w:pPr>
              <w:pStyle w:val="DFSDM"/>
              <w:rPr>
                <w:lang w:val="sk-SK"/>
              </w:rPr>
            </w:pPr>
            <w:r>
              <w:rPr>
                <w:lang w:val="sk-SK"/>
              </w:rPr>
              <w:t>Overený používateľ</w:t>
            </w:r>
          </w:p>
        </w:tc>
      </w:tr>
      <w:tr w:rsidR="00E2683D" w:rsidRPr="00074B96" w14:paraId="726FDDA6" w14:textId="77777777" w:rsidTr="00705E8D">
        <w:trPr>
          <w:trHeight w:val="454"/>
        </w:trPr>
        <w:tc>
          <w:tcPr>
            <w:tcW w:w="2094" w:type="dxa"/>
            <w:vAlign w:val="center"/>
          </w:tcPr>
          <w:p w14:paraId="7CA698ED" w14:textId="77777777" w:rsidR="00E2683D" w:rsidRPr="004841C0" w:rsidRDefault="00E2683D" w:rsidP="00705E8D">
            <w:pPr>
              <w:spacing w:before="60" w:after="60"/>
              <w:rPr>
                <w:b/>
                <w:sz w:val="16"/>
              </w:rPr>
            </w:pPr>
            <w:r w:rsidRPr="004841C0">
              <w:rPr>
                <w:b/>
                <w:sz w:val="16"/>
              </w:rPr>
              <w:t xml:space="preserve">Vedľajší aktéri: </w:t>
            </w:r>
          </w:p>
        </w:tc>
        <w:tc>
          <w:tcPr>
            <w:tcW w:w="6968" w:type="dxa"/>
            <w:vAlign w:val="center"/>
          </w:tcPr>
          <w:p w14:paraId="4B19A23A" w14:textId="77777777" w:rsidR="00E2683D" w:rsidRDefault="00E2683D" w:rsidP="00E2683D">
            <w:pPr>
              <w:spacing w:before="60" w:after="60"/>
              <w:rPr>
                <w:rFonts w:cs="Arial"/>
              </w:rPr>
            </w:pPr>
            <w:r>
              <w:rPr>
                <w:rFonts w:cs="Arial"/>
              </w:rPr>
              <w:t>ESB.Service.B2B.V05.System</w:t>
            </w:r>
          </w:p>
          <w:p w14:paraId="1E45AFA4" w14:textId="3260D33F" w:rsidR="00B82F4E" w:rsidRPr="00074B96" w:rsidRDefault="00B82F4E" w:rsidP="00E2683D">
            <w:pPr>
              <w:spacing w:before="60" w:after="60"/>
              <w:rPr>
                <w:rFonts w:cs="Arial"/>
              </w:rPr>
            </w:pPr>
            <w:r>
              <w:rPr>
                <w:rFonts w:cs="Arial"/>
              </w:rPr>
              <w:t>ESB.DefaultResponse</w:t>
            </w:r>
          </w:p>
        </w:tc>
      </w:tr>
      <w:tr w:rsidR="00E2683D" w:rsidRPr="00074B96" w14:paraId="74963758" w14:textId="77777777" w:rsidTr="00705E8D">
        <w:trPr>
          <w:trHeight w:val="454"/>
        </w:trPr>
        <w:tc>
          <w:tcPr>
            <w:tcW w:w="2094" w:type="dxa"/>
            <w:vAlign w:val="center"/>
          </w:tcPr>
          <w:p w14:paraId="4897168D" w14:textId="77777777" w:rsidR="00E2683D" w:rsidRPr="004841C0" w:rsidRDefault="00E2683D" w:rsidP="00705E8D">
            <w:pPr>
              <w:spacing w:before="60" w:after="60"/>
              <w:rPr>
                <w:b/>
                <w:sz w:val="16"/>
              </w:rPr>
            </w:pPr>
            <w:r w:rsidRPr="004841C0">
              <w:rPr>
                <w:b/>
                <w:sz w:val="16"/>
              </w:rPr>
              <w:t xml:space="preserve">Vstupné podmienky: </w:t>
            </w:r>
          </w:p>
        </w:tc>
        <w:tc>
          <w:tcPr>
            <w:tcW w:w="6968" w:type="dxa"/>
            <w:vAlign w:val="center"/>
          </w:tcPr>
          <w:p w14:paraId="6748F2C4" w14:textId="77777777" w:rsidR="00E2683D" w:rsidRPr="00074B96" w:rsidRDefault="00E2683D"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E2683D" w:rsidRPr="00074B96" w14:paraId="4C5949A3" w14:textId="77777777" w:rsidTr="00705E8D">
        <w:trPr>
          <w:trHeight w:val="454"/>
        </w:trPr>
        <w:tc>
          <w:tcPr>
            <w:tcW w:w="2094" w:type="dxa"/>
            <w:vAlign w:val="center"/>
          </w:tcPr>
          <w:p w14:paraId="41D62B9F" w14:textId="77777777" w:rsidR="00E2683D" w:rsidRPr="004841C0" w:rsidRDefault="00E2683D" w:rsidP="00705E8D">
            <w:pPr>
              <w:spacing w:before="60" w:after="60"/>
              <w:rPr>
                <w:b/>
                <w:sz w:val="16"/>
              </w:rPr>
            </w:pPr>
            <w:r w:rsidRPr="004841C0">
              <w:rPr>
                <w:b/>
                <w:sz w:val="16"/>
              </w:rPr>
              <w:t>Výstupné podmienky:</w:t>
            </w:r>
          </w:p>
        </w:tc>
        <w:tc>
          <w:tcPr>
            <w:tcW w:w="6968" w:type="dxa"/>
            <w:vAlign w:val="center"/>
          </w:tcPr>
          <w:p w14:paraId="505447F4" w14:textId="77777777" w:rsidR="00E2683D" w:rsidRPr="00074B96" w:rsidRDefault="00E2683D" w:rsidP="00705E8D">
            <w:pPr>
              <w:pStyle w:val="DFSDM"/>
              <w:rPr>
                <w:lang w:val="sk-SK"/>
              </w:rPr>
            </w:pPr>
            <w:r w:rsidRPr="00CE0795">
              <w:rPr>
                <w:lang w:val="sk-SK"/>
              </w:rPr>
              <w:t>SOAP fault „Neexistujú údaje pre vytvorenie výstupu“</w:t>
            </w:r>
          </w:p>
        </w:tc>
      </w:tr>
    </w:tbl>
    <w:p w14:paraId="7432C0D0" w14:textId="77777777" w:rsidR="00E2683D" w:rsidRPr="00E2683D" w:rsidRDefault="00E2683D" w:rsidP="00E2683D">
      <w:pPr>
        <w:rPr>
          <w:lang w:eastAsia="sk-SK"/>
        </w:rPr>
      </w:pPr>
    </w:p>
    <w:p w14:paraId="5E356019" w14:textId="29512798" w:rsidR="00076AAA" w:rsidRDefault="00076AAA" w:rsidP="00E2683D">
      <w:pPr>
        <w:pStyle w:val="Nadpis5"/>
      </w:pPr>
      <w:bookmarkStart w:id="107" w:name="_Toc23333306"/>
      <w:r>
        <w:t>PrihlasenieTokenomVstup</w:t>
      </w:r>
      <w:r w:rsidRPr="00B60F96">
        <w:t>:</w:t>
      </w:r>
      <w:bookmarkEnd w:id="10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088"/>
        <w:gridCol w:w="1104"/>
        <w:gridCol w:w="3700"/>
      </w:tblGrid>
      <w:tr w:rsidR="00076AAA" w14:paraId="021E522E" w14:textId="77777777" w:rsidTr="00705E8D">
        <w:tc>
          <w:tcPr>
            <w:tcW w:w="2464" w:type="dxa"/>
            <w:tcBorders>
              <w:top w:val="single" w:sz="4" w:space="0" w:color="auto"/>
              <w:left w:val="single" w:sz="4" w:space="0" w:color="auto"/>
              <w:bottom w:val="single" w:sz="4" w:space="0" w:color="auto"/>
              <w:right w:val="single" w:sz="4" w:space="0" w:color="auto"/>
            </w:tcBorders>
            <w:shd w:val="clear" w:color="auto" w:fill="17365D"/>
            <w:hideMark/>
          </w:tcPr>
          <w:p w14:paraId="40B493AC" w14:textId="77777777" w:rsidR="00076AAA" w:rsidRPr="008A7E9E" w:rsidRDefault="00076AAA" w:rsidP="00705E8D">
            <w:pPr>
              <w:spacing w:before="60"/>
              <w:rPr>
                <w:rFonts w:ascii="Arial" w:hAnsi="Arial"/>
                <w:b/>
                <w:bCs/>
                <w:sz w:val="18"/>
                <w:szCs w:val="18"/>
              </w:rPr>
            </w:pPr>
            <w:r w:rsidRPr="008A7E9E">
              <w:rPr>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6A91F93C" w14:textId="77777777" w:rsidR="00076AAA" w:rsidRPr="008A7E9E" w:rsidRDefault="00076AAA" w:rsidP="00705E8D">
            <w:pPr>
              <w:spacing w:before="60"/>
              <w:rPr>
                <w:b/>
                <w:bCs/>
                <w:sz w:val="18"/>
                <w:szCs w:val="18"/>
              </w:rPr>
            </w:pPr>
            <w:r w:rsidRPr="008A7E9E">
              <w:rPr>
                <w:b/>
                <w:bCs/>
                <w:sz w:val="18"/>
                <w:szCs w:val="18"/>
              </w:rPr>
              <w:t>Dátový typ</w:t>
            </w:r>
          </w:p>
        </w:tc>
        <w:tc>
          <w:tcPr>
            <w:tcW w:w="1104" w:type="dxa"/>
            <w:tcBorders>
              <w:top w:val="single" w:sz="4" w:space="0" w:color="auto"/>
              <w:left w:val="single" w:sz="4" w:space="0" w:color="auto"/>
              <w:bottom w:val="single" w:sz="4" w:space="0" w:color="auto"/>
              <w:right w:val="single" w:sz="4" w:space="0" w:color="auto"/>
            </w:tcBorders>
            <w:shd w:val="clear" w:color="auto" w:fill="17365D"/>
            <w:hideMark/>
          </w:tcPr>
          <w:p w14:paraId="7D136522" w14:textId="77777777" w:rsidR="00076AAA" w:rsidRPr="008A7E9E" w:rsidRDefault="00076AAA" w:rsidP="00705E8D">
            <w:pPr>
              <w:spacing w:before="60"/>
              <w:rPr>
                <w:b/>
                <w:bCs/>
                <w:sz w:val="18"/>
                <w:szCs w:val="18"/>
              </w:rPr>
            </w:pPr>
            <w:r w:rsidRPr="008A7E9E">
              <w:rPr>
                <w:b/>
                <w:bCs/>
                <w:sz w:val="18"/>
                <w:szCs w:val="18"/>
              </w:rPr>
              <w:t>Povinný</w:t>
            </w:r>
          </w:p>
        </w:tc>
        <w:tc>
          <w:tcPr>
            <w:tcW w:w="3700" w:type="dxa"/>
            <w:tcBorders>
              <w:top w:val="single" w:sz="4" w:space="0" w:color="auto"/>
              <w:left w:val="single" w:sz="4" w:space="0" w:color="auto"/>
              <w:bottom w:val="single" w:sz="4" w:space="0" w:color="auto"/>
              <w:right w:val="single" w:sz="4" w:space="0" w:color="auto"/>
            </w:tcBorders>
            <w:shd w:val="clear" w:color="auto" w:fill="17365D"/>
            <w:hideMark/>
          </w:tcPr>
          <w:p w14:paraId="6C1BD098" w14:textId="77777777" w:rsidR="00076AAA" w:rsidRPr="008A7E9E" w:rsidRDefault="00076AAA" w:rsidP="00705E8D">
            <w:pPr>
              <w:spacing w:before="60"/>
              <w:rPr>
                <w:b/>
                <w:bCs/>
                <w:sz w:val="18"/>
                <w:szCs w:val="18"/>
              </w:rPr>
            </w:pPr>
            <w:r w:rsidRPr="008A7E9E">
              <w:rPr>
                <w:b/>
                <w:bCs/>
                <w:sz w:val="18"/>
                <w:szCs w:val="18"/>
              </w:rPr>
              <w:t>Popis</w:t>
            </w:r>
          </w:p>
        </w:tc>
      </w:tr>
      <w:tr w:rsidR="00CE1017" w:rsidRPr="00067948" w14:paraId="6C29BC57" w14:textId="77777777" w:rsidTr="00705E8D">
        <w:tc>
          <w:tcPr>
            <w:tcW w:w="2464" w:type="dxa"/>
            <w:tcBorders>
              <w:top w:val="single" w:sz="4" w:space="0" w:color="auto"/>
              <w:left w:val="single" w:sz="4" w:space="0" w:color="auto"/>
              <w:bottom w:val="single" w:sz="4" w:space="0" w:color="auto"/>
              <w:right w:val="single" w:sz="4" w:space="0" w:color="auto"/>
            </w:tcBorders>
            <w:hideMark/>
          </w:tcPr>
          <w:p w14:paraId="60436508" w14:textId="648A79A2" w:rsidR="00CE1017" w:rsidRPr="00067948" w:rsidRDefault="00CE1017" w:rsidP="00CE1017">
            <w:pPr>
              <w:spacing w:before="60"/>
              <w:rPr>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1487D833" w14:textId="7209A413" w:rsidR="00CE1017" w:rsidRPr="00067948" w:rsidRDefault="00CE1017" w:rsidP="00CE1017">
            <w:pPr>
              <w:spacing w:before="60"/>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104" w:type="dxa"/>
            <w:tcBorders>
              <w:top w:val="single" w:sz="4" w:space="0" w:color="auto"/>
              <w:left w:val="single" w:sz="4" w:space="0" w:color="auto"/>
              <w:bottom w:val="single" w:sz="4" w:space="0" w:color="auto"/>
              <w:right w:val="single" w:sz="4" w:space="0" w:color="auto"/>
            </w:tcBorders>
            <w:hideMark/>
          </w:tcPr>
          <w:p w14:paraId="3A7DE369" w14:textId="4DFC1323" w:rsidR="00CE1017" w:rsidRPr="00067948" w:rsidRDefault="00CE1017" w:rsidP="00CE1017">
            <w:pPr>
              <w:spacing w:before="60"/>
            </w:pPr>
            <w:r w:rsidRPr="00A87062">
              <w:rPr>
                <w:sz w:val="18"/>
                <w:szCs w:val="18"/>
              </w:rPr>
              <w:t>A</w:t>
            </w:r>
          </w:p>
        </w:tc>
        <w:tc>
          <w:tcPr>
            <w:tcW w:w="3700" w:type="dxa"/>
            <w:tcBorders>
              <w:top w:val="single" w:sz="4" w:space="0" w:color="auto"/>
              <w:left w:val="single" w:sz="4" w:space="0" w:color="auto"/>
              <w:bottom w:val="single" w:sz="4" w:space="0" w:color="auto"/>
              <w:right w:val="single" w:sz="4" w:space="0" w:color="auto"/>
            </w:tcBorders>
            <w:hideMark/>
          </w:tcPr>
          <w:p w14:paraId="0A8A068B" w14:textId="5A7710F0" w:rsidR="00CE1017" w:rsidRPr="00067948" w:rsidRDefault="00CE1017" w:rsidP="00CE1017">
            <w:pPr>
              <w:spacing w:before="60"/>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076AAA" w:rsidRPr="00067948" w14:paraId="171ACFC7" w14:textId="77777777" w:rsidTr="00705E8D">
        <w:tc>
          <w:tcPr>
            <w:tcW w:w="2464" w:type="dxa"/>
            <w:tcBorders>
              <w:top w:val="single" w:sz="4" w:space="0" w:color="auto"/>
              <w:left w:val="single" w:sz="4" w:space="0" w:color="auto"/>
              <w:bottom w:val="single" w:sz="4" w:space="0" w:color="auto"/>
              <w:right w:val="single" w:sz="4" w:space="0" w:color="auto"/>
            </w:tcBorders>
            <w:hideMark/>
          </w:tcPr>
          <w:p w14:paraId="182B3824" w14:textId="77777777" w:rsidR="00076AAA" w:rsidRPr="008A7E9E" w:rsidRDefault="00076AAA" w:rsidP="00705E8D">
            <w:pPr>
              <w:spacing w:before="60"/>
              <w:rPr>
                <w:rFonts w:cs="Arial"/>
                <w:sz w:val="18"/>
                <w:szCs w:val="18"/>
              </w:rPr>
            </w:pPr>
            <w:r w:rsidRPr="008A7E9E">
              <w:rPr>
                <w:rFonts w:cs="Arial"/>
                <w:sz w:val="18"/>
                <w:szCs w:val="18"/>
              </w:rPr>
              <w:t>PrihlasovaciToken</w:t>
            </w:r>
          </w:p>
        </w:tc>
        <w:tc>
          <w:tcPr>
            <w:tcW w:w="2088" w:type="dxa"/>
            <w:tcBorders>
              <w:top w:val="single" w:sz="4" w:space="0" w:color="auto"/>
              <w:left w:val="single" w:sz="4" w:space="0" w:color="auto"/>
              <w:bottom w:val="single" w:sz="4" w:space="0" w:color="auto"/>
              <w:right w:val="single" w:sz="4" w:space="0" w:color="auto"/>
            </w:tcBorders>
            <w:hideMark/>
          </w:tcPr>
          <w:p w14:paraId="4D156B29" w14:textId="77777777" w:rsidR="00076AAA" w:rsidRPr="008A7E9E" w:rsidRDefault="00076AAA" w:rsidP="00705E8D">
            <w:pPr>
              <w:spacing w:before="60"/>
              <w:rPr>
                <w:rFonts w:cs="Arial"/>
                <w:sz w:val="18"/>
                <w:szCs w:val="18"/>
              </w:rPr>
            </w:pPr>
            <w:r w:rsidRPr="008A7E9E">
              <w:rPr>
                <w:rFonts w:cs="Arial"/>
                <w:sz w:val="18"/>
                <w:szCs w:val="18"/>
              </w:rPr>
              <w:t>String</w:t>
            </w:r>
          </w:p>
        </w:tc>
        <w:tc>
          <w:tcPr>
            <w:tcW w:w="1104" w:type="dxa"/>
            <w:tcBorders>
              <w:top w:val="single" w:sz="4" w:space="0" w:color="auto"/>
              <w:left w:val="single" w:sz="4" w:space="0" w:color="auto"/>
              <w:bottom w:val="single" w:sz="4" w:space="0" w:color="auto"/>
              <w:right w:val="single" w:sz="4" w:space="0" w:color="auto"/>
            </w:tcBorders>
            <w:hideMark/>
          </w:tcPr>
          <w:p w14:paraId="49BCD292" w14:textId="77777777" w:rsidR="00076AAA" w:rsidRPr="008A7E9E" w:rsidRDefault="00076AAA" w:rsidP="00705E8D">
            <w:pPr>
              <w:spacing w:before="60"/>
              <w:rPr>
                <w:rFonts w:cs="Arial"/>
                <w:sz w:val="18"/>
                <w:szCs w:val="18"/>
              </w:rPr>
            </w:pPr>
            <w:r w:rsidRPr="008A7E9E">
              <w:rPr>
                <w:rFonts w:cs="Arial"/>
                <w:sz w:val="18"/>
                <w:szCs w:val="18"/>
              </w:rPr>
              <w:t>A</w:t>
            </w:r>
          </w:p>
        </w:tc>
        <w:tc>
          <w:tcPr>
            <w:tcW w:w="3700" w:type="dxa"/>
            <w:tcBorders>
              <w:top w:val="single" w:sz="4" w:space="0" w:color="auto"/>
              <w:left w:val="single" w:sz="4" w:space="0" w:color="auto"/>
              <w:bottom w:val="single" w:sz="4" w:space="0" w:color="auto"/>
              <w:right w:val="single" w:sz="4" w:space="0" w:color="auto"/>
            </w:tcBorders>
            <w:hideMark/>
          </w:tcPr>
          <w:p w14:paraId="6BE6FA3C" w14:textId="77777777" w:rsidR="00076AAA" w:rsidRPr="008A7E9E" w:rsidRDefault="00076AAA" w:rsidP="00705E8D">
            <w:pPr>
              <w:spacing w:before="60"/>
              <w:rPr>
                <w:rFonts w:cs="Arial"/>
                <w:sz w:val="18"/>
                <w:szCs w:val="18"/>
              </w:rPr>
            </w:pPr>
            <w:r w:rsidRPr="008A7E9E">
              <w:rPr>
                <w:rFonts w:cs="Arial"/>
                <w:sz w:val="18"/>
                <w:szCs w:val="18"/>
              </w:rPr>
              <w:t xml:space="preserve">Prihlasovací token s časovo obmedzenou platnosťou, z výstupu metódy </w:t>
            </w:r>
            <w:r w:rsidRPr="008A7E9E">
              <w:rPr>
                <w:sz w:val="18"/>
                <w:szCs w:val="18"/>
              </w:rPr>
              <w:t>DajPrihlasovaciToken</w:t>
            </w:r>
            <w:r w:rsidRPr="008A7E9E">
              <w:rPr>
                <w:rFonts w:cs="Arial"/>
                <w:sz w:val="18"/>
                <w:szCs w:val="18"/>
              </w:rPr>
              <w:t>.</w:t>
            </w:r>
          </w:p>
        </w:tc>
      </w:tr>
      <w:tr w:rsidR="00076AAA" w:rsidRPr="00067948" w14:paraId="55489011" w14:textId="77777777" w:rsidTr="00705E8D">
        <w:tc>
          <w:tcPr>
            <w:tcW w:w="2464" w:type="dxa"/>
            <w:tcBorders>
              <w:top w:val="single" w:sz="4" w:space="0" w:color="auto"/>
              <w:left w:val="single" w:sz="4" w:space="0" w:color="auto"/>
              <w:bottom w:val="single" w:sz="4" w:space="0" w:color="auto"/>
              <w:right w:val="single" w:sz="4" w:space="0" w:color="auto"/>
            </w:tcBorders>
            <w:hideMark/>
          </w:tcPr>
          <w:p w14:paraId="7AA1C20E" w14:textId="77777777" w:rsidR="00076AAA" w:rsidRPr="008A7E9E" w:rsidRDefault="00076AAA" w:rsidP="00705E8D">
            <w:pPr>
              <w:spacing w:before="60"/>
              <w:rPr>
                <w:rFonts w:cs="Arial"/>
                <w:sz w:val="18"/>
                <w:szCs w:val="18"/>
              </w:rPr>
            </w:pPr>
            <w:r w:rsidRPr="008A7E9E">
              <w:rPr>
                <w:rFonts w:cs="Arial"/>
                <w:sz w:val="18"/>
                <w:szCs w:val="18"/>
              </w:rPr>
              <w:t>StrankaPoPrihlaseni</w:t>
            </w:r>
          </w:p>
        </w:tc>
        <w:tc>
          <w:tcPr>
            <w:tcW w:w="2088" w:type="dxa"/>
            <w:tcBorders>
              <w:top w:val="single" w:sz="4" w:space="0" w:color="auto"/>
              <w:left w:val="single" w:sz="4" w:space="0" w:color="auto"/>
              <w:bottom w:val="single" w:sz="4" w:space="0" w:color="auto"/>
              <w:right w:val="single" w:sz="4" w:space="0" w:color="auto"/>
            </w:tcBorders>
            <w:hideMark/>
          </w:tcPr>
          <w:p w14:paraId="2A9E9F34" w14:textId="77777777" w:rsidR="00076AAA" w:rsidRPr="008A7E9E" w:rsidRDefault="00076AAA" w:rsidP="00705E8D">
            <w:pPr>
              <w:spacing w:before="60"/>
              <w:rPr>
                <w:rFonts w:cs="Arial"/>
                <w:sz w:val="18"/>
                <w:szCs w:val="18"/>
              </w:rPr>
            </w:pPr>
            <w:r w:rsidRPr="008A7E9E">
              <w:rPr>
                <w:rFonts w:cs="Arial"/>
                <w:sz w:val="18"/>
                <w:szCs w:val="18"/>
              </w:rPr>
              <w:t>String</w:t>
            </w:r>
          </w:p>
        </w:tc>
        <w:tc>
          <w:tcPr>
            <w:tcW w:w="1104" w:type="dxa"/>
            <w:tcBorders>
              <w:top w:val="single" w:sz="4" w:space="0" w:color="auto"/>
              <w:left w:val="single" w:sz="4" w:space="0" w:color="auto"/>
              <w:bottom w:val="single" w:sz="4" w:space="0" w:color="auto"/>
              <w:right w:val="single" w:sz="4" w:space="0" w:color="auto"/>
            </w:tcBorders>
            <w:hideMark/>
          </w:tcPr>
          <w:p w14:paraId="224E5B25" w14:textId="77777777" w:rsidR="00076AAA" w:rsidRPr="008A7E9E" w:rsidRDefault="00076AAA" w:rsidP="00705E8D">
            <w:pPr>
              <w:spacing w:before="60"/>
              <w:rPr>
                <w:rFonts w:cs="Arial"/>
                <w:sz w:val="18"/>
                <w:szCs w:val="18"/>
              </w:rPr>
            </w:pPr>
            <w:r w:rsidRPr="008A7E9E">
              <w:rPr>
                <w:rFonts w:cs="Arial"/>
                <w:sz w:val="18"/>
                <w:szCs w:val="18"/>
              </w:rPr>
              <w:t>A</w:t>
            </w:r>
          </w:p>
        </w:tc>
        <w:tc>
          <w:tcPr>
            <w:tcW w:w="3700" w:type="dxa"/>
            <w:tcBorders>
              <w:top w:val="single" w:sz="4" w:space="0" w:color="auto"/>
              <w:left w:val="single" w:sz="4" w:space="0" w:color="auto"/>
              <w:bottom w:val="single" w:sz="4" w:space="0" w:color="auto"/>
              <w:right w:val="single" w:sz="4" w:space="0" w:color="auto"/>
            </w:tcBorders>
            <w:hideMark/>
          </w:tcPr>
          <w:p w14:paraId="330B5855" w14:textId="77777777" w:rsidR="00076AAA" w:rsidRPr="008A7E9E" w:rsidRDefault="00076AAA" w:rsidP="00705E8D">
            <w:pPr>
              <w:rPr>
                <w:rFonts w:cs="Arial"/>
                <w:sz w:val="18"/>
                <w:szCs w:val="18"/>
              </w:rPr>
            </w:pPr>
            <w:r w:rsidRPr="008A7E9E">
              <w:rPr>
                <w:rFonts w:cs="Arial"/>
                <w:sz w:val="18"/>
                <w:szCs w:val="18"/>
              </w:rPr>
              <w:t xml:space="preserve">Kódové označenie stránky (kontrola na číselník </w:t>
            </w:r>
            <w:r w:rsidRPr="008A7E9E">
              <w:rPr>
                <w:sz w:val="18"/>
                <w:szCs w:val="18"/>
              </w:rPr>
              <w:t>CSKodovNaAutomatickePrihlasovanie)</w:t>
            </w:r>
            <w:r w:rsidRPr="008A7E9E">
              <w:rPr>
                <w:rFonts w:cs="Arial"/>
                <w:sz w:val="18"/>
                <w:szCs w:val="18"/>
              </w:rPr>
              <w:t>, ktorá sa má po automatickom prihlásení otvoriť s využitím parametrov (RČ, IČP, VS, ....), ak sú uvedené na vstupe.</w:t>
            </w:r>
          </w:p>
        </w:tc>
      </w:tr>
      <w:tr w:rsidR="00076AAA" w:rsidRPr="00067948" w14:paraId="6A97E9A9" w14:textId="77777777" w:rsidTr="00705E8D">
        <w:tc>
          <w:tcPr>
            <w:tcW w:w="2464" w:type="dxa"/>
            <w:tcBorders>
              <w:top w:val="single" w:sz="4" w:space="0" w:color="auto"/>
              <w:left w:val="single" w:sz="4" w:space="0" w:color="auto"/>
              <w:bottom w:val="single" w:sz="4" w:space="0" w:color="auto"/>
              <w:right w:val="single" w:sz="4" w:space="0" w:color="auto"/>
            </w:tcBorders>
          </w:tcPr>
          <w:p w14:paraId="5BCBB830" w14:textId="77777777" w:rsidR="00076AAA" w:rsidRPr="008A7E9E" w:rsidRDefault="00076AAA" w:rsidP="00705E8D">
            <w:pPr>
              <w:spacing w:before="60"/>
              <w:rPr>
                <w:rFonts w:cs="Arial"/>
                <w:sz w:val="18"/>
                <w:szCs w:val="18"/>
              </w:rPr>
            </w:pPr>
            <w:r w:rsidRPr="008A7E9E">
              <w:rPr>
                <w:rFonts w:cs="Arial"/>
                <w:sz w:val="18"/>
                <w:szCs w:val="18"/>
              </w:rPr>
              <w:t>Filter</w:t>
            </w:r>
          </w:p>
        </w:tc>
        <w:tc>
          <w:tcPr>
            <w:tcW w:w="2088" w:type="dxa"/>
            <w:tcBorders>
              <w:top w:val="single" w:sz="4" w:space="0" w:color="auto"/>
              <w:left w:val="single" w:sz="4" w:space="0" w:color="auto"/>
              <w:bottom w:val="single" w:sz="4" w:space="0" w:color="auto"/>
              <w:right w:val="single" w:sz="4" w:space="0" w:color="auto"/>
            </w:tcBorders>
          </w:tcPr>
          <w:p w14:paraId="3165E560" w14:textId="77777777" w:rsidR="00076AAA" w:rsidRPr="008A7E9E" w:rsidRDefault="00076AAA" w:rsidP="00705E8D">
            <w:pPr>
              <w:spacing w:before="60"/>
              <w:rPr>
                <w:rFonts w:cs="Arial"/>
                <w:sz w:val="18"/>
                <w:szCs w:val="18"/>
              </w:rPr>
            </w:pPr>
            <w:r w:rsidRPr="008A7E9E">
              <w:rPr>
                <w:rFonts w:cs="Arial"/>
                <w:sz w:val="18"/>
                <w:szCs w:val="18"/>
              </w:rPr>
              <w:t>APIFilter</w:t>
            </w:r>
            <w:r w:rsidRPr="008A7E9E">
              <w:rPr>
                <w:rFonts w:cs="Arial"/>
                <w:sz w:val="18"/>
                <w:szCs w:val="18"/>
                <w:lang w:val="en-US"/>
              </w:rPr>
              <w:t>[]</w:t>
            </w:r>
          </w:p>
        </w:tc>
        <w:tc>
          <w:tcPr>
            <w:tcW w:w="1104" w:type="dxa"/>
            <w:tcBorders>
              <w:top w:val="single" w:sz="4" w:space="0" w:color="auto"/>
              <w:left w:val="single" w:sz="4" w:space="0" w:color="auto"/>
              <w:bottom w:val="single" w:sz="4" w:space="0" w:color="auto"/>
              <w:right w:val="single" w:sz="4" w:space="0" w:color="auto"/>
            </w:tcBorders>
          </w:tcPr>
          <w:p w14:paraId="2D1D68D8" w14:textId="77777777" w:rsidR="00076AAA" w:rsidRPr="008A7E9E" w:rsidRDefault="00076AAA" w:rsidP="00705E8D">
            <w:pPr>
              <w:spacing w:before="60"/>
              <w:rPr>
                <w:rFonts w:cs="Arial"/>
                <w:sz w:val="18"/>
                <w:szCs w:val="18"/>
              </w:rPr>
            </w:pPr>
            <w:r w:rsidRPr="008A7E9E">
              <w:rPr>
                <w:rFonts w:cs="Arial"/>
                <w:sz w:val="18"/>
                <w:szCs w:val="18"/>
              </w:rPr>
              <w:t>N</w:t>
            </w:r>
          </w:p>
        </w:tc>
        <w:tc>
          <w:tcPr>
            <w:tcW w:w="3700" w:type="dxa"/>
            <w:tcBorders>
              <w:top w:val="single" w:sz="4" w:space="0" w:color="auto"/>
              <w:left w:val="single" w:sz="4" w:space="0" w:color="auto"/>
              <w:bottom w:val="single" w:sz="4" w:space="0" w:color="auto"/>
              <w:right w:val="single" w:sz="4" w:space="0" w:color="auto"/>
            </w:tcBorders>
          </w:tcPr>
          <w:p w14:paraId="5C4BFF8F" w14:textId="77777777" w:rsidR="00076AAA" w:rsidRPr="008A7E9E" w:rsidRDefault="00076AAA" w:rsidP="00705E8D">
            <w:pPr>
              <w:rPr>
                <w:rFonts w:cs="Arial"/>
                <w:sz w:val="18"/>
                <w:szCs w:val="18"/>
              </w:rPr>
            </w:pPr>
            <w:r w:rsidRPr="008A7E9E">
              <w:rPr>
                <w:rFonts w:cs="Arial"/>
                <w:sz w:val="18"/>
                <w:szCs w:val="18"/>
              </w:rPr>
              <w:t>Filtračné podmienky pre špecifikáciu, ktoré atribúty sa majú naplniť do StrankaPoPrihlaseni.</w:t>
            </w:r>
          </w:p>
        </w:tc>
      </w:tr>
    </w:tbl>
    <w:p w14:paraId="60EBFAFE" w14:textId="77777777" w:rsidR="00076AAA" w:rsidRDefault="00076AAA" w:rsidP="00076AAA"/>
    <w:p w14:paraId="5808D31D" w14:textId="72377171" w:rsidR="00076AAA" w:rsidRDefault="00076AAA" w:rsidP="00E2683D">
      <w:pPr>
        <w:pStyle w:val="Nadpis5"/>
        <w:rPr>
          <w:rFonts w:cs="Arial"/>
        </w:rPr>
      </w:pPr>
      <w:bookmarkStart w:id="108" w:name="_Toc23333307"/>
      <w:r>
        <w:t>PrihlasenieTokenomVýstup:</w:t>
      </w:r>
      <w:bookmarkEnd w:id="10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1974"/>
        <w:gridCol w:w="1134"/>
        <w:gridCol w:w="3686"/>
      </w:tblGrid>
      <w:tr w:rsidR="00076AAA" w14:paraId="52EFA421" w14:textId="77777777" w:rsidTr="00705E8D">
        <w:tc>
          <w:tcPr>
            <w:tcW w:w="2562" w:type="dxa"/>
            <w:tcBorders>
              <w:top w:val="single" w:sz="4" w:space="0" w:color="auto"/>
              <w:left w:val="single" w:sz="4" w:space="0" w:color="auto"/>
              <w:bottom w:val="single" w:sz="4" w:space="0" w:color="auto"/>
              <w:right w:val="single" w:sz="4" w:space="0" w:color="auto"/>
            </w:tcBorders>
            <w:shd w:val="clear" w:color="auto" w:fill="17365D"/>
            <w:hideMark/>
          </w:tcPr>
          <w:p w14:paraId="6597EE81" w14:textId="77777777" w:rsidR="00076AAA" w:rsidRPr="008A7E9E" w:rsidRDefault="00076AAA" w:rsidP="00705E8D">
            <w:pPr>
              <w:spacing w:before="60"/>
              <w:rPr>
                <w:rFonts w:ascii="Arial" w:hAnsi="Arial"/>
                <w:b/>
                <w:bCs/>
                <w:sz w:val="18"/>
                <w:szCs w:val="18"/>
              </w:rPr>
            </w:pPr>
            <w:r w:rsidRPr="008A7E9E">
              <w:rPr>
                <w:b/>
                <w:bCs/>
                <w:sz w:val="18"/>
                <w:szCs w:val="18"/>
              </w:rPr>
              <w:t>Názov parametra</w:t>
            </w:r>
          </w:p>
        </w:tc>
        <w:tc>
          <w:tcPr>
            <w:tcW w:w="1974" w:type="dxa"/>
            <w:tcBorders>
              <w:top w:val="single" w:sz="4" w:space="0" w:color="auto"/>
              <w:left w:val="single" w:sz="4" w:space="0" w:color="auto"/>
              <w:bottom w:val="single" w:sz="4" w:space="0" w:color="auto"/>
              <w:right w:val="single" w:sz="4" w:space="0" w:color="auto"/>
            </w:tcBorders>
            <w:shd w:val="clear" w:color="auto" w:fill="17365D"/>
            <w:hideMark/>
          </w:tcPr>
          <w:p w14:paraId="10A5A515" w14:textId="77777777" w:rsidR="00076AAA" w:rsidRPr="008A7E9E" w:rsidRDefault="00076AAA" w:rsidP="00705E8D">
            <w:pPr>
              <w:spacing w:before="60"/>
              <w:rPr>
                <w:b/>
                <w:bCs/>
                <w:sz w:val="18"/>
                <w:szCs w:val="18"/>
              </w:rPr>
            </w:pPr>
            <w:r w:rsidRPr="008A7E9E">
              <w:rPr>
                <w:b/>
                <w:bCs/>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17365D"/>
            <w:hideMark/>
          </w:tcPr>
          <w:p w14:paraId="3DBABE6B" w14:textId="77777777" w:rsidR="00076AAA" w:rsidRPr="008A7E9E" w:rsidRDefault="00076AAA" w:rsidP="00705E8D">
            <w:pPr>
              <w:spacing w:before="60"/>
              <w:rPr>
                <w:b/>
                <w:bCs/>
                <w:sz w:val="18"/>
                <w:szCs w:val="18"/>
              </w:rPr>
            </w:pPr>
            <w:r w:rsidRPr="008A7E9E">
              <w:rPr>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4027D3A8" w14:textId="77777777" w:rsidR="00076AAA" w:rsidRPr="008A7E9E" w:rsidRDefault="00076AAA" w:rsidP="00705E8D">
            <w:pPr>
              <w:spacing w:before="60"/>
              <w:rPr>
                <w:b/>
                <w:bCs/>
                <w:sz w:val="18"/>
                <w:szCs w:val="18"/>
              </w:rPr>
            </w:pPr>
            <w:r w:rsidRPr="008A7E9E">
              <w:rPr>
                <w:b/>
                <w:bCs/>
                <w:sz w:val="18"/>
                <w:szCs w:val="18"/>
              </w:rPr>
              <w:t>Popis</w:t>
            </w:r>
          </w:p>
        </w:tc>
      </w:tr>
      <w:tr w:rsidR="00076AAA" w:rsidRPr="00067948" w14:paraId="675E72DF" w14:textId="77777777" w:rsidTr="00705E8D">
        <w:tc>
          <w:tcPr>
            <w:tcW w:w="2562" w:type="dxa"/>
            <w:tcBorders>
              <w:top w:val="single" w:sz="4" w:space="0" w:color="auto"/>
              <w:left w:val="single" w:sz="4" w:space="0" w:color="auto"/>
              <w:bottom w:val="single" w:sz="4" w:space="0" w:color="auto"/>
              <w:right w:val="single" w:sz="4" w:space="0" w:color="auto"/>
            </w:tcBorders>
            <w:hideMark/>
          </w:tcPr>
          <w:p w14:paraId="4E78667F" w14:textId="77777777" w:rsidR="00076AAA" w:rsidRPr="008A7E9E" w:rsidRDefault="00076AAA" w:rsidP="00705E8D">
            <w:pPr>
              <w:spacing w:before="60"/>
              <w:rPr>
                <w:rFonts w:cs="Arial"/>
                <w:sz w:val="18"/>
                <w:szCs w:val="18"/>
              </w:rPr>
            </w:pPr>
            <w:r w:rsidRPr="008A7E9E">
              <w:rPr>
                <w:rFonts w:cs="Arial"/>
                <w:sz w:val="18"/>
                <w:szCs w:val="18"/>
              </w:rPr>
              <w:t>PrihlasovaciLink</w:t>
            </w:r>
          </w:p>
        </w:tc>
        <w:tc>
          <w:tcPr>
            <w:tcW w:w="1974" w:type="dxa"/>
            <w:tcBorders>
              <w:top w:val="single" w:sz="4" w:space="0" w:color="auto"/>
              <w:left w:val="single" w:sz="4" w:space="0" w:color="auto"/>
              <w:bottom w:val="single" w:sz="4" w:space="0" w:color="auto"/>
              <w:right w:val="single" w:sz="4" w:space="0" w:color="auto"/>
            </w:tcBorders>
            <w:hideMark/>
          </w:tcPr>
          <w:p w14:paraId="7C00EE2D" w14:textId="77777777" w:rsidR="00076AAA" w:rsidRPr="008A7E9E" w:rsidRDefault="00076AAA" w:rsidP="00705E8D">
            <w:pPr>
              <w:spacing w:before="60"/>
              <w:rPr>
                <w:rFonts w:cs="Arial"/>
                <w:sz w:val="18"/>
                <w:szCs w:val="18"/>
              </w:rPr>
            </w:pPr>
            <w:r w:rsidRPr="008A7E9E">
              <w:rPr>
                <w:rFonts w:cs="Arial"/>
                <w:sz w:val="18"/>
                <w:szCs w:val="18"/>
              </w:rPr>
              <w:t>https</w:t>
            </w:r>
          </w:p>
        </w:tc>
        <w:tc>
          <w:tcPr>
            <w:tcW w:w="1134" w:type="dxa"/>
            <w:tcBorders>
              <w:top w:val="single" w:sz="4" w:space="0" w:color="auto"/>
              <w:left w:val="single" w:sz="4" w:space="0" w:color="auto"/>
              <w:bottom w:val="single" w:sz="4" w:space="0" w:color="auto"/>
              <w:right w:val="single" w:sz="4" w:space="0" w:color="auto"/>
            </w:tcBorders>
            <w:hideMark/>
          </w:tcPr>
          <w:p w14:paraId="4ABE1E98" w14:textId="77777777" w:rsidR="00076AAA" w:rsidRPr="008A7E9E" w:rsidRDefault="00076AAA" w:rsidP="00705E8D">
            <w:pPr>
              <w:spacing w:before="60"/>
              <w:rPr>
                <w:rFonts w:cs="Arial"/>
                <w:sz w:val="18"/>
                <w:szCs w:val="18"/>
              </w:rPr>
            </w:pPr>
            <w:r w:rsidRPr="008A7E9E">
              <w:rPr>
                <w:rFonts w:cs="Arial"/>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7AA89CEF" w14:textId="77777777" w:rsidR="00076AAA" w:rsidRPr="008A7E9E" w:rsidRDefault="00076AAA" w:rsidP="00705E8D">
            <w:pPr>
              <w:rPr>
                <w:rFonts w:cs="Arial"/>
                <w:sz w:val="18"/>
                <w:szCs w:val="18"/>
              </w:rPr>
            </w:pPr>
            <w:r w:rsidRPr="008A7E9E">
              <w:rPr>
                <w:rFonts w:cs="Arial"/>
                <w:sz w:val="18"/>
                <w:szCs w:val="18"/>
              </w:rPr>
              <w:t>Unikátny link na automatické prihlásenie daného užívateľa do EP.</w:t>
            </w:r>
          </w:p>
          <w:p w14:paraId="3199765C" w14:textId="77777777" w:rsidR="00076AAA" w:rsidRPr="008A7E9E" w:rsidRDefault="00076AAA" w:rsidP="00705E8D">
            <w:pPr>
              <w:rPr>
                <w:rFonts w:cs="Arial"/>
                <w:sz w:val="18"/>
                <w:szCs w:val="18"/>
              </w:rPr>
            </w:pPr>
            <w:r w:rsidRPr="008A7E9E">
              <w:rPr>
                <w:rFonts w:cs="Arial"/>
                <w:sz w:val="18"/>
                <w:szCs w:val="18"/>
              </w:rPr>
              <w:t>Na základe uvedeného atribútu StrankaPoPrihlaseni, prípadne aj ďalších parametrov (RC, ICP, ...) sa zobrazí definovaná stránka (napr. aj s údajmi daného poistenca).</w:t>
            </w:r>
          </w:p>
        </w:tc>
      </w:tr>
    </w:tbl>
    <w:p w14:paraId="2D69D1D8" w14:textId="41AD3F66" w:rsidR="008A7E9E" w:rsidRDefault="008A7E9E" w:rsidP="00076AAA"/>
    <w:p w14:paraId="2E6602F9" w14:textId="77777777" w:rsidR="008A7E9E" w:rsidRDefault="008A7E9E">
      <w:r>
        <w:br w:type="page"/>
      </w:r>
    </w:p>
    <w:p w14:paraId="562650DD" w14:textId="14B23F67" w:rsidR="0051437E" w:rsidRDefault="003A43EA" w:rsidP="0051437E">
      <w:pPr>
        <w:pStyle w:val="Nadpis3"/>
      </w:pPr>
      <w:bookmarkStart w:id="109" w:name="_Toc23333308"/>
      <w:r>
        <w:lastRenderedPageBreak/>
        <w:t>V05.</w:t>
      </w:r>
      <w:r w:rsidR="0051437E">
        <w:t>Poskytovatel</w:t>
      </w:r>
      <w:bookmarkEnd w:id="109"/>
    </w:p>
    <w:p w14:paraId="765B07E3" w14:textId="77777777" w:rsidR="00AF4EE4" w:rsidRDefault="00AF4EE4" w:rsidP="00063895">
      <w:pPr>
        <w:pStyle w:val="Nadpis4"/>
        <w:numPr>
          <w:ilvl w:val="3"/>
          <w:numId w:val="5"/>
        </w:numPr>
      </w:pPr>
      <w:bookmarkStart w:id="110" w:name="_Toc516493741"/>
      <w:bookmarkStart w:id="111" w:name="_Ref389210426"/>
      <w:bookmarkStart w:id="112" w:name="_Toc389455767"/>
      <w:bookmarkStart w:id="113" w:name="_Toc23333309"/>
      <w:bookmarkStart w:id="114" w:name="_Toc22294551"/>
      <w:r>
        <w:t>OverLekaraPZS</w:t>
      </w:r>
      <w:bookmarkEnd w:id="110"/>
      <w:bookmarkEnd w:id="111"/>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01511" w:rsidRPr="00074B96" w14:paraId="4337B341" w14:textId="77777777" w:rsidTr="00705E8D">
        <w:trPr>
          <w:trHeight w:val="454"/>
        </w:trPr>
        <w:tc>
          <w:tcPr>
            <w:tcW w:w="2094" w:type="dxa"/>
            <w:vAlign w:val="center"/>
          </w:tcPr>
          <w:p w14:paraId="1BB3F0A8" w14:textId="77777777" w:rsidR="00001511" w:rsidRPr="004841C0" w:rsidRDefault="00001511" w:rsidP="00705E8D">
            <w:pPr>
              <w:spacing w:before="60" w:after="60"/>
              <w:rPr>
                <w:b/>
                <w:sz w:val="16"/>
              </w:rPr>
            </w:pPr>
            <w:r w:rsidRPr="004841C0">
              <w:rPr>
                <w:b/>
                <w:sz w:val="16"/>
              </w:rPr>
              <w:t xml:space="preserve">Prípad užitia: </w:t>
            </w:r>
          </w:p>
        </w:tc>
        <w:tc>
          <w:tcPr>
            <w:tcW w:w="6968" w:type="dxa"/>
            <w:vAlign w:val="center"/>
          </w:tcPr>
          <w:p w14:paraId="612428A2" w14:textId="2B383EC9" w:rsidR="00001511" w:rsidRPr="00007A49" w:rsidRDefault="00007A49" w:rsidP="00705E8D">
            <w:pPr>
              <w:spacing w:before="60" w:after="60"/>
              <w:rPr>
                <w:rFonts w:cs="Arial"/>
                <w:b/>
                <w:lang w:val="en-US"/>
              </w:rPr>
            </w:pPr>
            <w:r>
              <w:rPr>
                <w:rFonts w:cs="Arial"/>
                <w:b/>
              </w:rPr>
              <w:t xml:space="preserve">UC </w:t>
            </w:r>
            <w:r>
              <w:rPr>
                <w:rFonts w:cs="Arial"/>
                <w:b/>
                <w:lang w:val="en-US"/>
              </w:rPr>
              <w:t>03.02</w:t>
            </w:r>
          </w:p>
        </w:tc>
      </w:tr>
      <w:tr w:rsidR="00001511" w:rsidRPr="00074B96" w14:paraId="48F8FBA6" w14:textId="77777777" w:rsidTr="00705E8D">
        <w:trPr>
          <w:trHeight w:val="454"/>
        </w:trPr>
        <w:tc>
          <w:tcPr>
            <w:tcW w:w="2094" w:type="dxa"/>
            <w:vAlign w:val="center"/>
          </w:tcPr>
          <w:p w14:paraId="4AE4ADBD" w14:textId="77777777" w:rsidR="00001511" w:rsidRPr="004841C0" w:rsidRDefault="00001511" w:rsidP="00705E8D">
            <w:pPr>
              <w:spacing w:before="60" w:after="60"/>
              <w:rPr>
                <w:b/>
                <w:sz w:val="16"/>
              </w:rPr>
            </w:pPr>
            <w:r w:rsidRPr="004841C0">
              <w:rPr>
                <w:b/>
                <w:sz w:val="16"/>
              </w:rPr>
              <w:t xml:space="preserve">ID: </w:t>
            </w:r>
          </w:p>
        </w:tc>
        <w:tc>
          <w:tcPr>
            <w:tcW w:w="6968" w:type="dxa"/>
            <w:vAlign w:val="center"/>
          </w:tcPr>
          <w:p w14:paraId="41E9FF6E" w14:textId="77777777" w:rsidR="00001511" w:rsidRPr="00074B96" w:rsidRDefault="00001511" w:rsidP="00705E8D">
            <w:pPr>
              <w:spacing w:before="60" w:after="60"/>
              <w:rPr>
                <w:rFonts w:cs="Arial"/>
                <w:b/>
              </w:rPr>
            </w:pPr>
          </w:p>
        </w:tc>
      </w:tr>
      <w:tr w:rsidR="00001511" w:rsidRPr="00074B96" w14:paraId="6FB5274E" w14:textId="77777777" w:rsidTr="00705E8D">
        <w:trPr>
          <w:trHeight w:val="454"/>
        </w:trPr>
        <w:tc>
          <w:tcPr>
            <w:tcW w:w="2094" w:type="dxa"/>
            <w:vAlign w:val="center"/>
          </w:tcPr>
          <w:p w14:paraId="12DADD3C" w14:textId="77777777" w:rsidR="00001511" w:rsidRPr="004841C0" w:rsidRDefault="00001511" w:rsidP="00705E8D">
            <w:pPr>
              <w:spacing w:before="60" w:after="60"/>
              <w:rPr>
                <w:b/>
                <w:sz w:val="16"/>
              </w:rPr>
            </w:pPr>
            <w:r w:rsidRPr="004841C0">
              <w:rPr>
                <w:b/>
                <w:sz w:val="16"/>
              </w:rPr>
              <w:t>Stručný popis:</w:t>
            </w:r>
          </w:p>
        </w:tc>
        <w:tc>
          <w:tcPr>
            <w:tcW w:w="6968" w:type="dxa"/>
            <w:vAlign w:val="center"/>
          </w:tcPr>
          <w:p w14:paraId="7165F6AC" w14:textId="0EF160A3" w:rsidR="00001511" w:rsidRPr="00074B96" w:rsidRDefault="00001511" w:rsidP="00705E8D">
            <w:pPr>
              <w:pStyle w:val="DFSDM"/>
              <w:rPr>
                <w:lang w:val="sk-SK"/>
              </w:rPr>
            </w:pPr>
            <w:r>
              <w:rPr>
                <w:rFonts w:cs="Arial"/>
              </w:rPr>
              <w:t>Metóda overuje, či zadaný lekár je platným v rámci zadaného kódu PZS v uvedený deň. Pre neambulujúcich lekárov (SLL=099) overuje iba platnosť kódu, pretože väzba na PZS neexistuje.</w:t>
            </w:r>
          </w:p>
        </w:tc>
      </w:tr>
      <w:tr w:rsidR="00001511" w:rsidRPr="00074B96" w14:paraId="566F1DC9" w14:textId="77777777" w:rsidTr="00705E8D">
        <w:trPr>
          <w:trHeight w:val="454"/>
        </w:trPr>
        <w:tc>
          <w:tcPr>
            <w:tcW w:w="2094" w:type="dxa"/>
            <w:vAlign w:val="center"/>
          </w:tcPr>
          <w:p w14:paraId="13B1E13C" w14:textId="77777777" w:rsidR="00001511" w:rsidRPr="004841C0" w:rsidRDefault="00001511" w:rsidP="00705E8D">
            <w:pPr>
              <w:spacing w:before="60" w:after="60"/>
              <w:rPr>
                <w:b/>
                <w:sz w:val="16"/>
              </w:rPr>
            </w:pPr>
            <w:r w:rsidRPr="004841C0">
              <w:rPr>
                <w:b/>
                <w:sz w:val="16"/>
              </w:rPr>
              <w:t>Hlavní aktéri:</w:t>
            </w:r>
          </w:p>
        </w:tc>
        <w:tc>
          <w:tcPr>
            <w:tcW w:w="6968" w:type="dxa"/>
            <w:vAlign w:val="center"/>
          </w:tcPr>
          <w:p w14:paraId="2A1A850D" w14:textId="77777777" w:rsidR="00001511" w:rsidRPr="00074B96" w:rsidRDefault="00001511" w:rsidP="00705E8D">
            <w:pPr>
              <w:pStyle w:val="DFSDM"/>
              <w:rPr>
                <w:lang w:val="sk-SK"/>
              </w:rPr>
            </w:pPr>
            <w:r>
              <w:rPr>
                <w:lang w:val="sk-SK"/>
              </w:rPr>
              <w:t>Overený používateľ</w:t>
            </w:r>
          </w:p>
        </w:tc>
      </w:tr>
      <w:tr w:rsidR="00001511" w:rsidRPr="00074B96" w14:paraId="7D064004" w14:textId="77777777" w:rsidTr="00705E8D">
        <w:trPr>
          <w:trHeight w:val="454"/>
        </w:trPr>
        <w:tc>
          <w:tcPr>
            <w:tcW w:w="2094" w:type="dxa"/>
            <w:vAlign w:val="center"/>
          </w:tcPr>
          <w:p w14:paraId="7FD68E98" w14:textId="77777777" w:rsidR="00001511" w:rsidRPr="004841C0" w:rsidRDefault="00001511" w:rsidP="00705E8D">
            <w:pPr>
              <w:spacing w:before="60" w:after="60"/>
              <w:rPr>
                <w:b/>
                <w:sz w:val="16"/>
              </w:rPr>
            </w:pPr>
            <w:r w:rsidRPr="004841C0">
              <w:rPr>
                <w:b/>
                <w:sz w:val="16"/>
              </w:rPr>
              <w:t xml:space="preserve">Vedľajší aktéri: </w:t>
            </w:r>
          </w:p>
        </w:tc>
        <w:tc>
          <w:tcPr>
            <w:tcW w:w="6968" w:type="dxa"/>
            <w:vAlign w:val="center"/>
          </w:tcPr>
          <w:p w14:paraId="6529509B" w14:textId="77777777" w:rsidR="00001511" w:rsidRPr="00074B96" w:rsidRDefault="00001511" w:rsidP="00705E8D">
            <w:pPr>
              <w:spacing w:before="60" w:after="60"/>
              <w:rPr>
                <w:rFonts w:cs="Arial"/>
              </w:rPr>
            </w:pPr>
            <w:r>
              <w:rPr>
                <w:rFonts w:cs="Arial"/>
              </w:rPr>
              <w:t>ESB.Service.B2B.V05.Poskytovatel</w:t>
            </w:r>
          </w:p>
        </w:tc>
      </w:tr>
      <w:tr w:rsidR="00001511" w:rsidRPr="00074B96" w14:paraId="71C5EB96" w14:textId="77777777" w:rsidTr="00705E8D">
        <w:trPr>
          <w:trHeight w:val="454"/>
        </w:trPr>
        <w:tc>
          <w:tcPr>
            <w:tcW w:w="2094" w:type="dxa"/>
            <w:vAlign w:val="center"/>
          </w:tcPr>
          <w:p w14:paraId="73D2E75D" w14:textId="77777777" w:rsidR="00001511" w:rsidRPr="004841C0" w:rsidRDefault="00001511" w:rsidP="00705E8D">
            <w:pPr>
              <w:spacing w:before="60" w:after="60"/>
              <w:rPr>
                <w:b/>
                <w:sz w:val="16"/>
              </w:rPr>
            </w:pPr>
            <w:r w:rsidRPr="004841C0">
              <w:rPr>
                <w:b/>
                <w:sz w:val="16"/>
              </w:rPr>
              <w:t xml:space="preserve">Vstupné podmienky: </w:t>
            </w:r>
          </w:p>
        </w:tc>
        <w:tc>
          <w:tcPr>
            <w:tcW w:w="6968" w:type="dxa"/>
            <w:vAlign w:val="center"/>
          </w:tcPr>
          <w:p w14:paraId="7D02DC2F" w14:textId="77777777" w:rsidR="00001511" w:rsidRPr="00074B96" w:rsidRDefault="00001511"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01511" w:rsidRPr="00074B96" w14:paraId="4787F21E" w14:textId="77777777" w:rsidTr="00705E8D">
        <w:trPr>
          <w:trHeight w:val="454"/>
        </w:trPr>
        <w:tc>
          <w:tcPr>
            <w:tcW w:w="2094" w:type="dxa"/>
            <w:vAlign w:val="center"/>
          </w:tcPr>
          <w:p w14:paraId="50EBC4B7" w14:textId="77777777" w:rsidR="00001511" w:rsidRPr="004841C0" w:rsidRDefault="00001511" w:rsidP="00705E8D">
            <w:pPr>
              <w:spacing w:before="60" w:after="60"/>
              <w:rPr>
                <w:b/>
                <w:sz w:val="16"/>
              </w:rPr>
            </w:pPr>
            <w:r w:rsidRPr="004841C0">
              <w:rPr>
                <w:b/>
                <w:sz w:val="16"/>
              </w:rPr>
              <w:t>Výstupné podmienky:</w:t>
            </w:r>
          </w:p>
        </w:tc>
        <w:tc>
          <w:tcPr>
            <w:tcW w:w="6968" w:type="dxa"/>
            <w:vAlign w:val="center"/>
          </w:tcPr>
          <w:p w14:paraId="7FE6779E" w14:textId="77777777" w:rsidR="00001511" w:rsidRPr="00074B96" w:rsidRDefault="00001511" w:rsidP="00705E8D">
            <w:pPr>
              <w:pStyle w:val="DFSDM"/>
              <w:rPr>
                <w:lang w:val="sk-SK"/>
              </w:rPr>
            </w:pPr>
            <w:r w:rsidRPr="00F451A3">
              <w:rPr>
                <w:lang w:val="sk-SK"/>
              </w:rPr>
              <w:t>Naplnenie výstupu volania</w:t>
            </w:r>
          </w:p>
        </w:tc>
      </w:tr>
    </w:tbl>
    <w:p w14:paraId="2FD44E4C" w14:textId="77777777" w:rsidR="00001511" w:rsidRDefault="00001511" w:rsidP="00001511"/>
    <w:p w14:paraId="6EA57D09" w14:textId="1FDE57A0" w:rsidR="00AF4EE4" w:rsidRDefault="00AF4EE4" w:rsidP="00063895">
      <w:pPr>
        <w:pStyle w:val="Nadpis5"/>
        <w:numPr>
          <w:ilvl w:val="4"/>
          <w:numId w:val="5"/>
        </w:numPr>
      </w:pPr>
      <w:bookmarkStart w:id="115" w:name="_Toc23333310"/>
      <w:r>
        <w:t>OverLekaraPZSVstup</w:t>
      </w:r>
      <w:bookmarkEnd w:id="11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2088"/>
        <w:gridCol w:w="1498"/>
        <w:gridCol w:w="2947"/>
      </w:tblGrid>
      <w:tr w:rsidR="00AF4EE4" w14:paraId="7C622322" w14:textId="77777777" w:rsidTr="00CE1017">
        <w:tc>
          <w:tcPr>
            <w:tcW w:w="2823" w:type="dxa"/>
            <w:tcBorders>
              <w:top w:val="single" w:sz="4" w:space="0" w:color="auto"/>
              <w:left w:val="single" w:sz="4" w:space="0" w:color="auto"/>
              <w:bottom w:val="single" w:sz="4" w:space="0" w:color="auto"/>
              <w:right w:val="single" w:sz="4" w:space="0" w:color="auto"/>
            </w:tcBorders>
            <w:shd w:val="clear" w:color="auto" w:fill="17365D"/>
            <w:hideMark/>
          </w:tcPr>
          <w:p w14:paraId="5DBAC637" w14:textId="77777777" w:rsidR="00AF4EE4" w:rsidRDefault="00AF4EE4">
            <w:pPr>
              <w:spacing w:before="60"/>
              <w:rPr>
                <w:rFonts w:cs="Calibri"/>
                <w:b/>
                <w:bCs/>
              </w:rPr>
            </w:pPr>
            <w:r>
              <w:rPr>
                <w:rFonts w:cs="Calibri"/>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6153273C" w14:textId="77777777" w:rsidR="00AF4EE4" w:rsidRDefault="00AF4EE4">
            <w:pPr>
              <w:spacing w:before="60"/>
              <w:rPr>
                <w:rFonts w:cs="Calibri"/>
                <w:b/>
                <w:bCs/>
              </w:rPr>
            </w:pPr>
            <w:r>
              <w:rPr>
                <w:rFonts w:cs="Calibri"/>
                <w:b/>
                <w:bCs/>
              </w:rPr>
              <w:t>Dátový typ</w:t>
            </w:r>
          </w:p>
        </w:tc>
        <w:tc>
          <w:tcPr>
            <w:tcW w:w="1498" w:type="dxa"/>
            <w:tcBorders>
              <w:top w:val="single" w:sz="4" w:space="0" w:color="auto"/>
              <w:left w:val="single" w:sz="4" w:space="0" w:color="auto"/>
              <w:bottom w:val="single" w:sz="4" w:space="0" w:color="auto"/>
              <w:right w:val="single" w:sz="4" w:space="0" w:color="auto"/>
            </w:tcBorders>
            <w:shd w:val="clear" w:color="auto" w:fill="17365D"/>
            <w:hideMark/>
          </w:tcPr>
          <w:p w14:paraId="4E152148" w14:textId="77777777" w:rsidR="00AF4EE4" w:rsidRDefault="00AF4EE4">
            <w:pPr>
              <w:spacing w:before="60"/>
              <w:rPr>
                <w:rFonts w:cs="Calibri"/>
                <w:b/>
                <w:bCs/>
              </w:rPr>
            </w:pPr>
            <w:r>
              <w:rPr>
                <w:rFonts w:cs="Calibri"/>
                <w:b/>
                <w:bCs/>
              </w:rPr>
              <w:t>Povinný</w:t>
            </w:r>
          </w:p>
        </w:tc>
        <w:tc>
          <w:tcPr>
            <w:tcW w:w="2947" w:type="dxa"/>
            <w:tcBorders>
              <w:top w:val="single" w:sz="4" w:space="0" w:color="auto"/>
              <w:left w:val="single" w:sz="4" w:space="0" w:color="auto"/>
              <w:bottom w:val="single" w:sz="4" w:space="0" w:color="auto"/>
              <w:right w:val="single" w:sz="4" w:space="0" w:color="auto"/>
            </w:tcBorders>
            <w:shd w:val="clear" w:color="auto" w:fill="17365D"/>
            <w:hideMark/>
          </w:tcPr>
          <w:p w14:paraId="1BAAA3FF" w14:textId="77777777" w:rsidR="00AF4EE4" w:rsidRDefault="00AF4EE4">
            <w:pPr>
              <w:spacing w:before="60"/>
              <w:rPr>
                <w:rFonts w:cs="Calibri"/>
                <w:b/>
                <w:bCs/>
              </w:rPr>
            </w:pPr>
            <w:r>
              <w:rPr>
                <w:rFonts w:cs="Calibri"/>
                <w:b/>
                <w:bCs/>
              </w:rPr>
              <w:t>Popis</w:t>
            </w:r>
          </w:p>
        </w:tc>
      </w:tr>
      <w:tr w:rsidR="00CE1017" w14:paraId="1951479B" w14:textId="77777777" w:rsidTr="00CE1017">
        <w:tc>
          <w:tcPr>
            <w:tcW w:w="2823" w:type="dxa"/>
            <w:tcBorders>
              <w:top w:val="single" w:sz="4" w:space="0" w:color="auto"/>
              <w:left w:val="single" w:sz="4" w:space="0" w:color="auto"/>
              <w:bottom w:val="single" w:sz="4" w:space="0" w:color="auto"/>
              <w:right w:val="single" w:sz="4" w:space="0" w:color="auto"/>
            </w:tcBorders>
            <w:hideMark/>
          </w:tcPr>
          <w:p w14:paraId="5BEAC3B7" w14:textId="2657BF44" w:rsidR="00CE1017" w:rsidRDefault="00CE1017" w:rsidP="00CE1017">
            <w:pPr>
              <w:spacing w:before="60"/>
              <w:rPr>
                <w:rFonts w:cs="Calibri"/>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586320C4" w14:textId="3EE4C1B3" w:rsidR="00CE1017" w:rsidRDefault="00CE1017" w:rsidP="00CE1017">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498" w:type="dxa"/>
            <w:tcBorders>
              <w:top w:val="single" w:sz="4" w:space="0" w:color="auto"/>
              <w:left w:val="single" w:sz="4" w:space="0" w:color="auto"/>
              <w:bottom w:val="single" w:sz="4" w:space="0" w:color="auto"/>
              <w:right w:val="single" w:sz="4" w:space="0" w:color="auto"/>
            </w:tcBorders>
            <w:hideMark/>
          </w:tcPr>
          <w:p w14:paraId="6DECDE82" w14:textId="1D52512E" w:rsidR="00CE1017" w:rsidRDefault="00CE1017" w:rsidP="00CE1017">
            <w:pPr>
              <w:spacing w:before="60"/>
              <w:rPr>
                <w:rFonts w:cs="Calibri"/>
              </w:rPr>
            </w:pPr>
            <w:r w:rsidRPr="00A87062">
              <w:rPr>
                <w:sz w:val="18"/>
                <w:szCs w:val="18"/>
              </w:rPr>
              <w:t>A</w:t>
            </w:r>
          </w:p>
        </w:tc>
        <w:tc>
          <w:tcPr>
            <w:tcW w:w="2947" w:type="dxa"/>
            <w:tcBorders>
              <w:top w:val="single" w:sz="4" w:space="0" w:color="auto"/>
              <w:left w:val="single" w:sz="4" w:space="0" w:color="auto"/>
              <w:bottom w:val="single" w:sz="4" w:space="0" w:color="auto"/>
              <w:right w:val="single" w:sz="4" w:space="0" w:color="auto"/>
            </w:tcBorders>
          </w:tcPr>
          <w:p w14:paraId="3321233A" w14:textId="7A010AA7" w:rsidR="00CE1017" w:rsidRDefault="00CE1017" w:rsidP="00CE1017">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AF4EE4" w14:paraId="6DB6F299" w14:textId="77777777" w:rsidTr="00CE1017">
        <w:tc>
          <w:tcPr>
            <w:tcW w:w="2823" w:type="dxa"/>
            <w:tcBorders>
              <w:top w:val="single" w:sz="4" w:space="0" w:color="auto"/>
              <w:left w:val="single" w:sz="4" w:space="0" w:color="auto"/>
              <w:bottom w:val="single" w:sz="4" w:space="0" w:color="auto"/>
              <w:right w:val="single" w:sz="4" w:space="0" w:color="auto"/>
            </w:tcBorders>
            <w:hideMark/>
          </w:tcPr>
          <w:p w14:paraId="5E34CF7C" w14:textId="77777777" w:rsidR="00AF4EE4" w:rsidRPr="008A7E9E" w:rsidRDefault="00AF4EE4">
            <w:pPr>
              <w:spacing w:before="60"/>
              <w:rPr>
                <w:rFonts w:cs="Calibri"/>
                <w:bCs/>
                <w:sz w:val="18"/>
                <w:szCs w:val="18"/>
              </w:rPr>
            </w:pPr>
            <w:r w:rsidRPr="008A7E9E">
              <w:rPr>
                <w:rFonts w:cs="Calibri"/>
                <w:bCs/>
                <w:sz w:val="18"/>
                <w:szCs w:val="18"/>
              </w:rPr>
              <w:t>KodLekara</w:t>
            </w:r>
          </w:p>
        </w:tc>
        <w:tc>
          <w:tcPr>
            <w:tcW w:w="2088" w:type="dxa"/>
            <w:tcBorders>
              <w:top w:val="single" w:sz="4" w:space="0" w:color="auto"/>
              <w:left w:val="single" w:sz="4" w:space="0" w:color="auto"/>
              <w:bottom w:val="single" w:sz="4" w:space="0" w:color="auto"/>
              <w:right w:val="single" w:sz="4" w:space="0" w:color="auto"/>
            </w:tcBorders>
            <w:hideMark/>
          </w:tcPr>
          <w:p w14:paraId="2B08C182" w14:textId="77777777" w:rsidR="00AF4EE4" w:rsidRPr="008A7E9E" w:rsidRDefault="00AF4EE4">
            <w:pPr>
              <w:spacing w:before="60"/>
              <w:rPr>
                <w:rFonts w:cs="Calibri"/>
                <w:sz w:val="18"/>
                <w:szCs w:val="18"/>
              </w:rPr>
            </w:pPr>
            <w:r w:rsidRPr="008A7E9E">
              <w:rPr>
                <w:rFonts w:cs="Calibri"/>
                <w:sz w:val="18"/>
                <w:szCs w:val="18"/>
              </w:rPr>
              <w:t>String</w:t>
            </w:r>
          </w:p>
        </w:tc>
        <w:tc>
          <w:tcPr>
            <w:tcW w:w="1498" w:type="dxa"/>
            <w:tcBorders>
              <w:top w:val="single" w:sz="4" w:space="0" w:color="auto"/>
              <w:left w:val="single" w:sz="4" w:space="0" w:color="auto"/>
              <w:bottom w:val="single" w:sz="4" w:space="0" w:color="auto"/>
              <w:right w:val="single" w:sz="4" w:space="0" w:color="auto"/>
            </w:tcBorders>
            <w:hideMark/>
          </w:tcPr>
          <w:p w14:paraId="09F45C91" w14:textId="77777777" w:rsidR="00AF4EE4" w:rsidRPr="008A7E9E" w:rsidRDefault="00AF4EE4">
            <w:pPr>
              <w:spacing w:before="60"/>
              <w:rPr>
                <w:rFonts w:cs="Calibri"/>
                <w:sz w:val="18"/>
                <w:szCs w:val="18"/>
              </w:rPr>
            </w:pPr>
            <w:r w:rsidRPr="008A7E9E">
              <w:rPr>
                <w:rFonts w:cs="Calibri"/>
                <w:sz w:val="18"/>
                <w:szCs w:val="18"/>
              </w:rPr>
              <w:t>A</w:t>
            </w:r>
          </w:p>
        </w:tc>
        <w:tc>
          <w:tcPr>
            <w:tcW w:w="2947" w:type="dxa"/>
            <w:tcBorders>
              <w:top w:val="single" w:sz="4" w:space="0" w:color="auto"/>
              <w:left w:val="single" w:sz="4" w:space="0" w:color="auto"/>
              <w:bottom w:val="single" w:sz="4" w:space="0" w:color="auto"/>
              <w:right w:val="single" w:sz="4" w:space="0" w:color="auto"/>
            </w:tcBorders>
            <w:hideMark/>
          </w:tcPr>
          <w:p w14:paraId="7E8FCCF6" w14:textId="77777777" w:rsidR="00AF4EE4" w:rsidRPr="008A7E9E" w:rsidRDefault="00AF4EE4">
            <w:pPr>
              <w:spacing w:before="60"/>
              <w:rPr>
                <w:rFonts w:cs="Calibri"/>
                <w:sz w:val="18"/>
                <w:szCs w:val="18"/>
              </w:rPr>
            </w:pPr>
            <w:r w:rsidRPr="008A7E9E">
              <w:rPr>
                <w:rFonts w:cs="Calibri"/>
                <w:sz w:val="18"/>
                <w:szCs w:val="18"/>
              </w:rPr>
              <w:t>Kód lekára, ktorý je predmetom overenia. Ak kód lekára končí na 099 (neambulujúci lekár), overuje sa len platnosť, nie príslušnosť k PZS.</w:t>
            </w:r>
          </w:p>
        </w:tc>
      </w:tr>
      <w:tr w:rsidR="00AF4EE4" w14:paraId="45ABE9CF" w14:textId="77777777" w:rsidTr="00CE1017">
        <w:tc>
          <w:tcPr>
            <w:tcW w:w="2823" w:type="dxa"/>
            <w:tcBorders>
              <w:top w:val="single" w:sz="4" w:space="0" w:color="auto"/>
              <w:left w:val="single" w:sz="4" w:space="0" w:color="auto"/>
              <w:bottom w:val="single" w:sz="4" w:space="0" w:color="auto"/>
              <w:right w:val="single" w:sz="4" w:space="0" w:color="auto"/>
            </w:tcBorders>
            <w:hideMark/>
          </w:tcPr>
          <w:p w14:paraId="1E85D3E4" w14:textId="77777777" w:rsidR="00AF4EE4" w:rsidRPr="008A7E9E" w:rsidRDefault="00AF4EE4">
            <w:pPr>
              <w:spacing w:before="60"/>
              <w:rPr>
                <w:rFonts w:cs="Calibri"/>
                <w:bCs/>
                <w:sz w:val="18"/>
                <w:szCs w:val="18"/>
              </w:rPr>
            </w:pPr>
            <w:r w:rsidRPr="008A7E9E">
              <w:rPr>
                <w:rFonts w:cs="Calibri"/>
                <w:bCs/>
                <w:sz w:val="18"/>
                <w:szCs w:val="18"/>
              </w:rPr>
              <w:t>KodPZS</w:t>
            </w:r>
          </w:p>
        </w:tc>
        <w:tc>
          <w:tcPr>
            <w:tcW w:w="2088" w:type="dxa"/>
            <w:tcBorders>
              <w:top w:val="single" w:sz="4" w:space="0" w:color="auto"/>
              <w:left w:val="single" w:sz="4" w:space="0" w:color="auto"/>
              <w:bottom w:val="single" w:sz="4" w:space="0" w:color="auto"/>
              <w:right w:val="single" w:sz="4" w:space="0" w:color="auto"/>
            </w:tcBorders>
            <w:hideMark/>
          </w:tcPr>
          <w:p w14:paraId="0F1E927F" w14:textId="77777777" w:rsidR="00AF4EE4" w:rsidRPr="008A7E9E" w:rsidRDefault="00AF4EE4">
            <w:pPr>
              <w:spacing w:before="60"/>
              <w:rPr>
                <w:rFonts w:cs="Calibri"/>
                <w:sz w:val="18"/>
                <w:szCs w:val="18"/>
              </w:rPr>
            </w:pPr>
            <w:r w:rsidRPr="008A7E9E">
              <w:rPr>
                <w:rFonts w:cs="Calibri"/>
                <w:sz w:val="18"/>
                <w:szCs w:val="18"/>
              </w:rPr>
              <w:t>String</w:t>
            </w:r>
          </w:p>
        </w:tc>
        <w:tc>
          <w:tcPr>
            <w:tcW w:w="1498" w:type="dxa"/>
            <w:tcBorders>
              <w:top w:val="single" w:sz="4" w:space="0" w:color="auto"/>
              <w:left w:val="single" w:sz="4" w:space="0" w:color="auto"/>
              <w:bottom w:val="single" w:sz="4" w:space="0" w:color="auto"/>
              <w:right w:val="single" w:sz="4" w:space="0" w:color="auto"/>
            </w:tcBorders>
            <w:hideMark/>
          </w:tcPr>
          <w:p w14:paraId="22E6BC40" w14:textId="77777777" w:rsidR="00AF4EE4" w:rsidRPr="008A7E9E" w:rsidRDefault="00AF4EE4">
            <w:pPr>
              <w:spacing w:before="60"/>
              <w:rPr>
                <w:rFonts w:cs="Calibri"/>
                <w:sz w:val="18"/>
                <w:szCs w:val="18"/>
              </w:rPr>
            </w:pPr>
            <w:r w:rsidRPr="008A7E9E">
              <w:rPr>
                <w:rFonts w:cs="Calibri"/>
                <w:sz w:val="18"/>
                <w:szCs w:val="18"/>
              </w:rPr>
              <w:t>Povinný, okrem prípadu, že KodLekara končí na 099 (neambulujúci lekári)</w:t>
            </w:r>
          </w:p>
        </w:tc>
        <w:tc>
          <w:tcPr>
            <w:tcW w:w="2947" w:type="dxa"/>
            <w:tcBorders>
              <w:top w:val="single" w:sz="4" w:space="0" w:color="auto"/>
              <w:left w:val="single" w:sz="4" w:space="0" w:color="auto"/>
              <w:bottom w:val="single" w:sz="4" w:space="0" w:color="auto"/>
              <w:right w:val="single" w:sz="4" w:space="0" w:color="auto"/>
            </w:tcBorders>
            <w:hideMark/>
          </w:tcPr>
          <w:p w14:paraId="08D099E0" w14:textId="77777777" w:rsidR="00AF4EE4" w:rsidRPr="008A7E9E" w:rsidRDefault="00AF4EE4">
            <w:pPr>
              <w:spacing w:before="60"/>
              <w:rPr>
                <w:rFonts w:cs="Calibri"/>
                <w:sz w:val="18"/>
                <w:szCs w:val="18"/>
              </w:rPr>
            </w:pPr>
            <w:r w:rsidRPr="008A7E9E">
              <w:rPr>
                <w:rFonts w:cs="Calibri"/>
                <w:sz w:val="18"/>
                <w:szCs w:val="18"/>
              </w:rPr>
              <w:t>Kód poskytovateľa, vo vzťahu ku ktorému sa bude lekár overovať, 6-znakový, v tvare N12345.</w:t>
            </w:r>
          </w:p>
        </w:tc>
      </w:tr>
      <w:tr w:rsidR="00AF4EE4" w14:paraId="17421AA0" w14:textId="77777777" w:rsidTr="00CE1017">
        <w:tc>
          <w:tcPr>
            <w:tcW w:w="2823" w:type="dxa"/>
            <w:tcBorders>
              <w:top w:val="single" w:sz="4" w:space="0" w:color="auto"/>
              <w:left w:val="single" w:sz="4" w:space="0" w:color="auto"/>
              <w:bottom w:val="single" w:sz="4" w:space="0" w:color="auto"/>
              <w:right w:val="single" w:sz="4" w:space="0" w:color="auto"/>
            </w:tcBorders>
            <w:hideMark/>
          </w:tcPr>
          <w:p w14:paraId="6F359651" w14:textId="77777777" w:rsidR="00AF4EE4" w:rsidRPr="008A7E9E" w:rsidRDefault="00AF4EE4">
            <w:pPr>
              <w:spacing w:before="60"/>
              <w:rPr>
                <w:rFonts w:cs="Calibri"/>
                <w:bCs/>
                <w:sz w:val="18"/>
                <w:szCs w:val="18"/>
              </w:rPr>
            </w:pPr>
            <w:r w:rsidRPr="008A7E9E">
              <w:rPr>
                <w:rFonts w:cs="Calibri"/>
                <w:bCs/>
                <w:sz w:val="18"/>
                <w:szCs w:val="18"/>
              </w:rPr>
              <w:t>Datum</w:t>
            </w:r>
          </w:p>
        </w:tc>
        <w:tc>
          <w:tcPr>
            <w:tcW w:w="2088" w:type="dxa"/>
            <w:tcBorders>
              <w:top w:val="single" w:sz="4" w:space="0" w:color="auto"/>
              <w:left w:val="single" w:sz="4" w:space="0" w:color="auto"/>
              <w:bottom w:val="single" w:sz="4" w:space="0" w:color="auto"/>
              <w:right w:val="single" w:sz="4" w:space="0" w:color="auto"/>
            </w:tcBorders>
            <w:hideMark/>
          </w:tcPr>
          <w:p w14:paraId="75D4A5BF" w14:textId="77777777" w:rsidR="00AF4EE4" w:rsidRPr="008A7E9E" w:rsidRDefault="00AF4EE4">
            <w:pPr>
              <w:spacing w:before="60"/>
              <w:rPr>
                <w:rFonts w:cs="Calibri"/>
                <w:sz w:val="18"/>
                <w:szCs w:val="18"/>
              </w:rPr>
            </w:pPr>
            <w:r w:rsidRPr="008A7E9E">
              <w:rPr>
                <w:rFonts w:cs="Calibri"/>
                <w:sz w:val="18"/>
                <w:szCs w:val="18"/>
              </w:rPr>
              <w:t>Date</w:t>
            </w:r>
          </w:p>
        </w:tc>
        <w:tc>
          <w:tcPr>
            <w:tcW w:w="1498" w:type="dxa"/>
            <w:tcBorders>
              <w:top w:val="single" w:sz="4" w:space="0" w:color="auto"/>
              <w:left w:val="single" w:sz="4" w:space="0" w:color="auto"/>
              <w:bottom w:val="single" w:sz="4" w:space="0" w:color="auto"/>
              <w:right w:val="single" w:sz="4" w:space="0" w:color="auto"/>
            </w:tcBorders>
            <w:hideMark/>
          </w:tcPr>
          <w:p w14:paraId="79E78832" w14:textId="77777777" w:rsidR="00AF4EE4" w:rsidRPr="008A7E9E" w:rsidRDefault="00AF4EE4">
            <w:pPr>
              <w:spacing w:before="60"/>
              <w:rPr>
                <w:rFonts w:cs="Calibri"/>
                <w:sz w:val="18"/>
                <w:szCs w:val="18"/>
              </w:rPr>
            </w:pPr>
            <w:r w:rsidRPr="008A7E9E">
              <w:rPr>
                <w:rFonts w:cs="Calibri"/>
                <w:sz w:val="18"/>
                <w:szCs w:val="18"/>
              </w:rPr>
              <w:t>N</w:t>
            </w:r>
          </w:p>
        </w:tc>
        <w:tc>
          <w:tcPr>
            <w:tcW w:w="2947" w:type="dxa"/>
            <w:tcBorders>
              <w:top w:val="single" w:sz="4" w:space="0" w:color="auto"/>
              <w:left w:val="single" w:sz="4" w:space="0" w:color="auto"/>
              <w:bottom w:val="single" w:sz="4" w:space="0" w:color="auto"/>
              <w:right w:val="single" w:sz="4" w:space="0" w:color="auto"/>
            </w:tcBorders>
            <w:hideMark/>
          </w:tcPr>
          <w:p w14:paraId="4260D116" w14:textId="77777777" w:rsidR="00AF4EE4" w:rsidRPr="008A7E9E" w:rsidRDefault="00AF4EE4">
            <w:pPr>
              <w:spacing w:before="60"/>
              <w:rPr>
                <w:rFonts w:cs="Calibri"/>
                <w:sz w:val="18"/>
                <w:szCs w:val="18"/>
              </w:rPr>
            </w:pPr>
            <w:r w:rsidRPr="008A7E9E">
              <w:rPr>
                <w:rFonts w:cs="Calibri"/>
                <w:sz w:val="18"/>
                <w:szCs w:val="18"/>
              </w:rPr>
              <w:t>Dátum, ku ktorému sa má kontrolovať kód, ak nie je uvedený, použije sa aktuálny.</w:t>
            </w:r>
          </w:p>
        </w:tc>
      </w:tr>
    </w:tbl>
    <w:p w14:paraId="5E043999" w14:textId="77777777" w:rsidR="00AF4EE4" w:rsidRDefault="00AF4EE4" w:rsidP="00AF4EE4">
      <w:pPr>
        <w:rPr>
          <w:rFonts w:ascii="Arial" w:hAnsi="Arial"/>
          <w:b/>
          <w:sz w:val="20"/>
          <w:szCs w:val="20"/>
        </w:rPr>
      </w:pPr>
    </w:p>
    <w:p w14:paraId="63229BBD" w14:textId="77777777" w:rsidR="00AF4EE4" w:rsidRDefault="00AF4EE4" w:rsidP="00063895">
      <w:pPr>
        <w:pStyle w:val="Nadpis5"/>
        <w:numPr>
          <w:ilvl w:val="4"/>
          <w:numId w:val="5"/>
        </w:numPr>
      </w:pPr>
      <w:bookmarkStart w:id="116" w:name="_Toc23333311"/>
      <w:r>
        <w:t>OverLekaraPZSVystup</w:t>
      </w:r>
      <w:bookmarkEnd w:id="11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AF4EE4" w14:paraId="2C09B3E2" w14:textId="77777777" w:rsidTr="00AF4EE4">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41BD96D9" w14:textId="77777777" w:rsidR="00AF4EE4" w:rsidRDefault="00AF4EE4">
            <w:pPr>
              <w:spacing w:before="60"/>
              <w:rPr>
                <w:rFonts w:cs="Calibri"/>
                <w:b/>
                <w:bCs/>
              </w:rPr>
            </w:pPr>
            <w:r>
              <w:rPr>
                <w:rFonts w:cs="Calibri"/>
                <w:b/>
                <w:bCs/>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2150DFF8" w14:textId="77777777" w:rsidR="00AF4EE4" w:rsidRDefault="00AF4EE4">
            <w:pPr>
              <w:spacing w:before="60"/>
              <w:rPr>
                <w:rFonts w:cs="Calibri"/>
                <w:b/>
                <w:bCs/>
              </w:rPr>
            </w:pPr>
            <w:r>
              <w:rPr>
                <w:rFonts w:cs="Calibri"/>
                <w:b/>
                <w:bCs/>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36ACFE77" w14:textId="77777777" w:rsidR="00AF4EE4" w:rsidRDefault="00AF4EE4">
            <w:pPr>
              <w:spacing w:before="60"/>
              <w:rPr>
                <w:rFonts w:cs="Calibri"/>
                <w:b/>
                <w:bCs/>
              </w:rPr>
            </w:pPr>
            <w:r>
              <w:rPr>
                <w:rFonts w:cs="Calibri"/>
                <w:b/>
                <w:bCs/>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25AAFF1D" w14:textId="77777777" w:rsidR="00AF4EE4" w:rsidRDefault="00AF4EE4">
            <w:pPr>
              <w:spacing w:before="60"/>
              <w:rPr>
                <w:rFonts w:cs="Calibri"/>
                <w:b/>
                <w:bCs/>
              </w:rPr>
            </w:pPr>
            <w:r>
              <w:rPr>
                <w:rFonts w:cs="Calibri"/>
                <w:b/>
                <w:bCs/>
              </w:rPr>
              <w:t>Popis</w:t>
            </w:r>
          </w:p>
        </w:tc>
      </w:tr>
      <w:tr w:rsidR="00AF4EE4" w14:paraId="7F385DA6" w14:textId="77777777" w:rsidTr="00AF4EE4">
        <w:tc>
          <w:tcPr>
            <w:tcW w:w="3020" w:type="dxa"/>
            <w:tcBorders>
              <w:top w:val="single" w:sz="4" w:space="0" w:color="auto"/>
              <w:left w:val="single" w:sz="4" w:space="0" w:color="auto"/>
              <w:bottom w:val="single" w:sz="4" w:space="0" w:color="auto"/>
              <w:right w:val="single" w:sz="4" w:space="0" w:color="auto"/>
            </w:tcBorders>
            <w:hideMark/>
          </w:tcPr>
          <w:p w14:paraId="0B46AF5C" w14:textId="77777777" w:rsidR="00AF4EE4" w:rsidRPr="008A7E9E" w:rsidRDefault="00AF4EE4">
            <w:pPr>
              <w:spacing w:before="60"/>
              <w:rPr>
                <w:rFonts w:cs="Calibri"/>
                <w:bCs/>
                <w:sz w:val="18"/>
                <w:szCs w:val="18"/>
              </w:rPr>
            </w:pPr>
            <w:r w:rsidRPr="008A7E9E">
              <w:rPr>
                <w:rFonts w:cs="Calibri"/>
                <w:bCs/>
                <w:sz w:val="18"/>
                <w:szCs w:val="18"/>
              </w:rPr>
              <w:t>StavLekaraPZS</w:t>
            </w:r>
          </w:p>
        </w:tc>
        <w:tc>
          <w:tcPr>
            <w:tcW w:w="1987" w:type="dxa"/>
            <w:tcBorders>
              <w:top w:val="single" w:sz="4" w:space="0" w:color="auto"/>
              <w:left w:val="single" w:sz="4" w:space="0" w:color="auto"/>
              <w:bottom w:val="single" w:sz="4" w:space="0" w:color="auto"/>
              <w:right w:val="single" w:sz="4" w:space="0" w:color="auto"/>
            </w:tcBorders>
            <w:hideMark/>
          </w:tcPr>
          <w:p w14:paraId="31C21020" w14:textId="77777777" w:rsidR="00AF4EE4" w:rsidRPr="008A7E9E" w:rsidRDefault="00AF4EE4">
            <w:pPr>
              <w:spacing w:before="60"/>
              <w:rPr>
                <w:rFonts w:cs="Calibri"/>
                <w:bCs/>
                <w:sz w:val="18"/>
                <w:szCs w:val="18"/>
              </w:rPr>
            </w:pPr>
            <w:r w:rsidRPr="008A7E9E">
              <w:rPr>
                <w:sz w:val="18"/>
                <w:szCs w:val="18"/>
              </w:rPr>
              <w:t>APIStavLekaraPZS</w:t>
            </w:r>
          </w:p>
        </w:tc>
        <w:tc>
          <w:tcPr>
            <w:tcW w:w="1182" w:type="dxa"/>
            <w:tcBorders>
              <w:top w:val="single" w:sz="4" w:space="0" w:color="auto"/>
              <w:left w:val="single" w:sz="4" w:space="0" w:color="auto"/>
              <w:bottom w:val="single" w:sz="4" w:space="0" w:color="auto"/>
              <w:right w:val="single" w:sz="4" w:space="0" w:color="auto"/>
            </w:tcBorders>
            <w:hideMark/>
          </w:tcPr>
          <w:p w14:paraId="7CF15BD6" w14:textId="77777777" w:rsidR="00AF4EE4" w:rsidRPr="008A7E9E" w:rsidRDefault="00AF4EE4">
            <w:pPr>
              <w:spacing w:before="60"/>
              <w:rPr>
                <w:rFonts w:cs="Calibri"/>
                <w:bCs/>
                <w:sz w:val="18"/>
                <w:szCs w:val="18"/>
              </w:rPr>
            </w:pPr>
            <w:r w:rsidRPr="008A7E9E">
              <w:rPr>
                <w:rFonts w:cs="Calibri"/>
                <w:bCs/>
                <w:sz w:val="18"/>
                <w:szCs w:val="18"/>
              </w:rPr>
              <w:t>-</w:t>
            </w:r>
          </w:p>
        </w:tc>
        <w:tc>
          <w:tcPr>
            <w:tcW w:w="3167" w:type="dxa"/>
            <w:tcBorders>
              <w:top w:val="single" w:sz="4" w:space="0" w:color="auto"/>
              <w:left w:val="single" w:sz="4" w:space="0" w:color="auto"/>
              <w:bottom w:val="single" w:sz="4" w:space="0" w:color="auto"/>
              <w:right w:val="single" w:sz="4" w:space="0" w:color="auto"/>
            </w:tcBorders>
            <w:hideMark/>
          </w:tcPr>
          <w:p w14:paraId="525D1422" w14:textId="77777777" w:rsidR="00AF4EE4" w:rsidRPr="008A7E9E" w:rsidRDefault="00AF4EE4">
            <w:pPr>
              <w:spacing w:before="60" w:after="60"/>
              <w:rPr>
                <w:rFonts w:cs="Arial"/>
                <w:sz w:val="18"/>
                <w:szCs w:val="18"/>
              </w:rPr>
            </w:pPr>
            <w:r w:rsidRPr="008A7E9E">
              <w:rPr>
                <w:rFonts w:cs="Arial"/>
                <w:sz w:val="18"/>
                <w:szCs w:val="18"/>
              </w:rPr>
              <w:t>Enumeration type – nadobúda hodnoty:</w:t>
            </w:r>
          </w:p>
          <w:p w14:paraId="57DA2BB3" w14:textId="77777777" w:rsidR="00AF4EE4" w:rsidRPr="008A7E9E" w:rsidRDefault="00AF4EE4" w:rsidP="00A7784A">
            <w:pPr>
              <w:numPr>
                <w:ilvl w:val="0"/>
                <w:numId w:val="47"/>
              </w:numPr>
              <w:spacing w:before="60" w:after="60" w:line="240" w:lineRule="auto"/>
              <w:rPr>
                <w:rFonts w:cs="Arial"/>
                <w:sz w:val="18"/>
                <w:szCs w:val="18"/>
              </w:rPr>
            </w:pPr>
            <w:r w:rsidRPr="008A7E9E">
              <w:rPr>
                <w:rFonts w:cs="Arial"/>
                <w:sz w:val="18"/>
                <w:szCs w:val="18"/>
              </w:rPr>
              <w:t>JePlatny</w:t>
            </w:r>
          </w:p>
          <w:p w14:paraId="67CB5993" w14:textId="77777777" w:rsidR="00AF4EE4" w:rsidRPr="008A7E9E" w:rsidRDefault="00AF4EE4" w:rsidP="00A7784A">
            <w:pPr>
              <w:numPr>
                <w:ilvl w:val="0"/>
                <w:numId w:val="47"/>
              </w:numPr>
              <w:spacing w:before="60" w:after="60" w:line="240" w:lineRule="auto"/>
              <w:rPr>
                <w:rFonts w:cs="Arial"/>
                <w:sz w:val="18"/>
                <w:szCs w:val="18"/>
              </w:rPr>
            </w:pPr>
            <w:r w:rsidRPr="008A7E9E">
              <w:rPr>
                <w:rFonts w:cs="Arial"/>
                <w:sz w:val="18"/>
                <w:szCs w:val="18"/>
              </w:rPr>
              <w:t>NieJePlatny</w:t>
            </w:r>
          </w:p>
        </w:tc>
      </w:tr>
    </w:tbl>
    <w:p w14:paraId="306DB62C" w14:textId="77777777" w:rsidR="00AF4EE4" w:rsidRDefault="00AF4EE4" w:rsidP="00AF4EE4">
      <w:pPr>
        <w:rPr>
          <w:rFonts w:ascii="Arial" w:hAnsi="Arial"/>
          <w:b/>
          <w:sz w:val="20"/>
          <w:szCs w:val="20"/>
        </w:rPr>
      </w:pPr>
      <w:bookmarkStart w:id="117" w:name="_Ref389210430"/>
      <w:bookmarkStart w:id="118" w:name="_Toc389455768"/>
    </w:p>
    <w:p w14:paraId="7BF27C0A" w14:textId="77777777" w:rsidR="00AF4EE4" w:rsidRDefault="00AF4EE4" w:rsidP="00063895">
      <w:pPr>
        <w:pStyle w:val="Nadpis5"/>
        <w:numPr>
          <w:ilvl w:val="4"/>
          <w:numId w:val="5"/>
        </w:numPr>
      </w:pPr>
      <w:bookmarkStart w:id="119" w:name="_Toc531961884"/>
      <w:bookmarkStart w:id="120" w:name="_Toc23333312"/>
      <w:r>
        <w:lastRenderedPageBreak/>
        <w:t>Základný tok</w:t>
      </w:r>
      <w:bookmarkEnd w:id="119"/>
      <w:bookmarkEnd w:id="120"/>
    </w:p>
    <w:tbl>
      <w:tblPr>
        <w:tblW w:w="900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750"/>
        <w:gridCol w:w="4500"/>
        <w:gridCol w:w="2250"/>
        <w:gridCol w:w="1500"/>
      </w:tblGrid>
      <w:tr w:rsidR="00AF4EE4" w14:paraId="701D7030" w14:textId="77777777" w:rsidTr="00AF4EE4">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08D8578" w14:textId="77777777" w:rsidR="00AF4EE4" w:rsidRDefault="00AF4EE4">
            <w:pPr>
              <w:pStyle w:val="Normlny4"/>
              <w:spacing w:before="100" w:beforeAutospacing="1" w:after="100" w:afterAutospacing="1" w:line="256" w:lineRule="auto"/>
              <w:rPr>
                <w:lang w:eastAsia="en-US"/>
              </w:rPr>
            </w:pPr>
            <w:r>
              <w:rPr>
                <w:lang w:eastAsia="en-US"/>
              </w:rPr>
              <w:t>#</w:t>
            </w:r>
          </w:p>
        </w:tc>
        <w:tc>
          <w:tcPr>
            <w:tcW w:w="4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0460D8E" w14:textId="77777777" w:rsidR="00AF4EE4" w:rsidRDefault="00AF4EE4">
            <w:pPr>
              <w:pStyle w:val="Normlny4"/>
              <w:spacing w:before="100" w:beforeAutospacing="1" w:after="100" w:afterAutospacing="1" w:line="256" w:lineRule="auto"/>
              <w:rPr>
                <w:lang w:eastAsia="en-US"/>
              </w:rPr>
            </w:pPr>
            <w:r>
              <w:rPr>
                <w:lang w:eastAsia="en-US"/>
              </w:rPr>
              <w:t>Popis</w:t>
            </w:r>
          </w:p>
        </w:tc>
        <w:tc>
          <w:tcPr>
            <w:tcW w:w="22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A82ECEF" w14:textId="77777777" w:rsidR="00AF4EE4" w:rsidRDefault="00AF4EE4">
            <w:pPr>
              <w:pStyle w:val="Normlny4"/>
              <w:spacing w:before="100" w:beforeAutospacing="1" w:after="100" w:afterAutospacing="1" w:line="256" w:lineRule="auto"/>
              <w:rPr>
                <w:lang w:eastAsia="en-US"/>
              </w:rPr>
            </w:pPr>
            <w:r>
              <w:rPr>
                <w:lang w:eastAsia="en-US"/>
              </w:rPr>
              <w:t>Alternatívy/Výnimky</w:t>
            </w:r>
          </w:p>
        </w:tc>
        <w:tc>
          <w:tcPr>
            <w:tcW w:w="1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BC8597A" w14:textId="77777777" w:rsidR="00AF4EE4" w:rsidRDefault="00AF4EE4">
            <w:pPr>
              <w:pStyle w:val="Normlny4"/>
              <w:spacing w:before="100" w:beforeAutospacing="1" w:after="100" w:afterAutospacing="1" w:line="256" w:lineRule="auto"/>
              <w:rPr>
                <w:lang w:eastAsia="en-US"/>
              </w:rPr>
            </w:pPr>
            <w:r>
              <w:rPr>
                <w:lang w:eastAsia="en-US"/>
              </w:rPr>
              <w:t>Používa</w:t>
            </w:r>
          </w:p>
        </w:tc>
      </w:tr>
      <w:tr w:rsidR="00AF4EE4" w14:paraId="692963F0"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5DD98" w14:textId="77777777" w:rsidR="00AF4EE4" w:rsidRDefault="00AF4EE4">
            <w:pPr>
              <w:pStyle w:val="Normlny4"/>
              <w:spacing w:line="256" w:lineRule="auto"/>
              <w:rPr>
                <w:lang w:eastAsia="en-US"/>
              </w:rPr>
            </w:pPr>
            <w:r>
              <w:rPr>
                <w:lang w:eastAsia="en-US"/>
              </w:rPr>
              <w:t>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2E94F" w14:textId="77777777" w:rsidR="00AF4EE4" w:rsidRDefault="00AF4EE4">
            <w:pPr>
              <w:pStyle w:val="Normlny4"/>
              <w:spacing w:line="256" w:lineRule="auto"/>
              <w:rPr>
                <w:lang w:eastAsia="en-US"/>
              </w:rPr>
            </w:pPr>
            <w:r>
              <w:rPr>
                <w:lang w:eastAsia="en-US"/>
              </w:rPr>
              <w:t>Lekár vyvolá overenie odporúčajúceheho lekára</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D5469"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C42BE" w14:textId="77777777" w:rsidR="00AF4EE4" w:rsidRDefault="00AF4EE4">
            <w:pPr>
              <w:pStyle w:val="Normlny4"/>
              <w:spacing w:line="256" w:lineRule="auto"/>
              <w:rPr>
                <w:lang w:eastAsia="en-US"/>
              </w:rPr>
            </w:pPr>
            <w:r>
              <w:rPr>
                <w:lang w:eastAsia="en-US"/>
              </w:rPr>
              <w:t>Lekár</w:t>
            </w:r>
          </w:p>
        </w:tc>
      </w:tr>
      <w:tr w:rsidR="00AF4EE4" w14:paraId="718F52AD"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EBE41F" w14:textId="77777777" w:rsidR="00AF4EE4" w:rsidRDefault="00AF4EE4">
            <w:pPr>
              <w:pStyle w:val="Normlny4"/>
              <w:spacing w:line="256" w:lineRule="auto"/>
              <w:rPr>
                <w:lang w:eastAsia="en-US"/>
              </w:rPr>
            </w:pPr>
            <w:r>
              <w:rPr>
                <w:lang w:eastAsia="en-US"/>
              </w:rPr>
              <w:t>2</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9B75B8" w14:textId="77777777" w:rsidR="00AF4EE4" w:rsidRDefault="00AF4EE4">
            <w:pPr>
              <w:pStyle w:val="Normlny4"/>
              <w:spacing w:line="256" w:lineRule="auto"/>
              <w:rPr>
                <w:lang w:eastAsia="en-US"/>
              </w:rPr>
            </w:pPr>
            <w:r>
              <w:rPr>
                <w:lang w:eastAsia="en-US"/>
              </w:rPr>
              <w:t>Systém IS PZS Ambulancia vykoná volanie IS eRecept</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FE271"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EF7A5" w14:textId="77777777" w:rsidR="00AF4EE4" w:rsidRDefault="00AF4EE4">
            <w:pPr>
              <w:pStyle w:val="Normlny4"/>
              <w:spacing w:line="256" w:lineRule="auto"/>
              <w:rPr>
                <w:lang w:eastAsia="en-US"/>
              </w:rPr>
            </w:pPr>
            <w:r>
              <w:rPr>
                <w:lang w:eastAsia="en-US"/>
              </w:rPr>
              <w:t>IS PZS Ambulancia</w:t>
            </w:r>
          </w:p>
        </w:tc>
      </w:tr>
      <w:tr w:rsidR="00AF4EE4" w14:paraId="4C30FBC7"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3999B" w14:textId="77777777" w:rsidR="00AF4EE4" w:rsidRDefault="00AF4EE4">
            <w:pPr>
              <w:pStyle w:val="Normlny4"/>
              <w:spacing w:line="256" w:lineRule="auto"/>
              <w:rPr>
                <w:lang w:eastAsia="en-US"/>
              </w:rPr>
            </w:pPr>
            <w:r>
              <w:rPr>
                <w:lang w:eastAsia="en-US"/>
              </w:rPr>
              <w:t>3</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8925E" w14:textId="77777777" w:rsidR="00AF4EE4" w:rsidRDefault="00AF4EE4">
            <w:pPr>
              <w:pStyle w:val="Normlny4"/>
              <w:spacing w:line="256" w:lineRule="auto"/>
              <w:rPr>
                <w:lang w:eastAsia="en-US"/>
              </w:rPr>
            </w:pPr>
            <w:r>
              <w:rPr>
                <w:lang w:eastAsia="en-US"/>
              </w:rPr>
              <w:t>Systém spracuje request a naplní response</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40FCA"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EAAF3" w14:textId="77777777" w:rsidR="00AF4EE4" w:rsidRDefault="00AF4EE4">
            <w:pPr>
              <w:pStyle w:val="Normlny4"/>
              <w:spacing w:line="256" w:lineRule="auto"/>
              <w:rPr>
                <w:lang w:eastAsia="en-US"/>
              </w:rPr>
            </w:pPr>
            <w:r>
              <w:rPr>
                <w:lang w:eastAsia="en-US"/>
              </w:rPr>
              <w:t>IS eRecept</w:t>
            </w:r>
          </w:p>
        </w:tc>
      </w:tr>
      <w:tr w:rsidR="00AF4EE4" w14:paraId="268095B1"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7D06C" w14:textId="77777777" w:rsidR="00AF4EE4" w:rsidRDefault="00AF4EE4">
            <w:pPr>
              <w:pStyle w:val="Normlny4"/>
              <w:spacing w:line="256" w:lineRule="auto"/>
              <w:rPr>
                <w:lang w:eastAsia="en-US"/>
              </w:rPr>
            </w:pPr>
            <w:r>
              <w:rPr>
                <w:lang w:eastAsia="en-US"/>
              </w:rPr>
              <w:t>4</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436B85" w14:textId="77777777" w:rsidR="00AF4EE4" w:rsidRDefault="00AF4EE4">
            <w:pPr>
              <w:pStyle w:val="Normlny4"/>
              <w:spacing w:line="256" w:lineRule="auto"/>
              <w:rPr>
                <w:lang w:eastAsia="en-US"/>
              </w:rPr>
            </w:pPr>
            <w:r>
              <w:rPr>
                <w:lang w:eastAsia="en-US"/>
              </w:rPr>
              <w:t>Systém zobrazí výsledok overenia</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08E34"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C4645" w14:textId="77777777" w:rsidR="00AF4EE4" w:rsidRDefault="00AF4EE4">
            <w:pPr>
              <w:pStyle w:val="Normlny4"/>
              <w:spacing w:line="256" w:lineRule="auto"/>
              <w:rPr>
                <w:lang w:eastAsia="en-US"/>
              </w:rPr>
            </w:pPr>
            <w:r>
              <w:rPr>
                <w:lang w:eastAsia="en-US"/>
              </w:rPr>
              <w:t>IS PZS Ambulancia</w:t>
            </w:r>
          </w:p>
        </w:tc>
      </w:tr>
    </w:tbl>
    <w:p w14:paraId="2DFB6BDD" w14:textId="77777777" w:rsidR="00AF4EE4" w:rsidRDefault="00AF4EE4" w:rsidP="00AF4EE4">
      <w:pPr>
        <w:rPr>
          <w:rFonts w:ascii="Arial" w:hAnsi="Arial"/>
          <w:b/>
          <w:sz w:val="20"/>
          <w:szCs w:val="20"/>
        </w:rPr>
      </w:pPr>
    </w:p>
    <w:p w14:paraId="2165B87B" w14:textId="77777777" w:rsidR="00AF4EE4" w:rsidRDefault="00AF4EE4" w:rsidP="00063895">
      <w:pPr>
        <w:pStyle w:val="Nadpis4"/>
        <w:numPr>
          <w:ilvl w:val="3"/>
          <w:numId w:val="5"/>
        </w:numPr>
      </w:pPr>
      <w:bookmarkStart w:id="121" w:name="_Toc516493742"/>
      <w:bookmarkStart w:id="122" w:name="_Toc23333313"/>
      <w:r>
        <w:t>OverNizsiuZlozku</w:t>
      </w:r>
      <w:bookmarkEnd w:id="117"/>
      <w:bookmarkEnd w:id="118"/>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01511" w:rsidRPr="00074B96" w14:paraId="749DEEA4" w14:textId="77777777" w:rsidTr="00705E8D">
        <w:trPr>
          <w:trHeight w:val="454"/>
        </w:trPr>
        <w:tc>
          <w:tcPr>
            <w:tcW w:w="2094" w:type="dxa"/>
            <w:vAlign w:val="center"/>
          </w:tcPr>
          <w:p w14:paraId="0F27857E" w14:textId="77777777" w:rsidR="00001511" w:rsidRPr="004841C0" w:rsidRDefault="00001511" w:rsidP="00705E8D">
            <w:pPr>
              <w:spacing w:before="60" w:after="60"/>
              <w:rPr>
                <w:b/>
                <w:sz w:val="16"/>
              </w:rPr>
            </w:pPr>
            <w:r w:rsidRPr="004841C0">
              <w:rPr>
                <w:b/>
                <w:sz w:val="16"/>
              </w:rPr>
              <w:t xml:space="preserve">Prípad užitia: </w:t>
            </w:r>
          </w:p>
        </w:tc>
        <w:tc>
          <w:tcPr>
            <w:tcW w:w="6968" w:type="dxa"/>
            <w:vAlign w:val="center"/>
          </w:tcPr>
          <w:p w14:paraId="7A38EB0B" w14:textId="78EC4B50" w:rsidR="00001511" w:rsidRPr="00074B96" w:rsidRDefault="00007A49" w:rsidP="00705E8D">
            <w:pPr>
              <w:spacing w:before="60" w:after="60"/>
              <w:rPr>
                <w:rFonts w:cs="Arial"/>
                <w:b/>
              </w:rPr>
            </w:pPr>
            <w:r>
              <w:rPr>
                <w:rFonts w:cs="Arial"/>
                <w:b/>
              </w:rPr>
              <w:t xml:space="preserve">UC </w:t>
            </w:r>
            <w:r>
              <w:rPr>
                <w:rFonts w:cs="Arial"/>
                <w:b/>
                <w:lang w:val="en-US"/>
              </w:rPr>
              <w:t>03.01</w:t>
            </w:r>
          </w:p>
        </w:tc>
      </w:tr>
      <w:tr w:rsidR="00001511" w:rsidRPr="00074B96" w14:paraId="3A319437" w14:textId="77777777" w:rsidTr="00705E8D">
        <w:trPr>
          <w:trHeight w:val="454"/>
        </w:trPr>
        <w:tc>
          <w:tcPr>
            <w:tcW w:w="2094" w:type="dxa"/>
            <w:vAlign w:val="center"/>
          </w:tcPr>
          <w:p w14:paraId="69D90E46" w14:textId="77777777" w:rsidR="00001511" w:rsidRPr="004841C0" w:rsidRDefault="00001511" w:rsidP="00705E8D">
            <w:pPr>
              <w:spacing w:before="60" w:after="60"/>
              <w:rPr>
                <w:b/>
                <w:sz w:val="16"/>
              </w:rPr>
            </w:pPr>
            <w:r w:rsidRPr="004841C0">
              <w:rPr>
                <w:b/>
                <w:sz w:val="16"/>
              </w:rPr>
              <w:t xml:space="preserve">ID: </w:t>
            </w:r>
          </w:p>
        </w:tc>
        <w:tc>
          <w:tcPr>
            <w:tcW w:w="6968" w:type="dxa"/>
            <w:vAlign w:val="center"/>
          </w:tcPr>
          <w:p w14:paraId="470587A5" w14:textId="77777777" w:rsidR="00001511" w:rsidRPr="00074B96" w:rsidRDefault="00001511" w:rsidP="00705E8D">
            <w:pPr>
              <w:spacing w:before="60" w:after="60"/>
              <w:rPr>
                <w:rFonts w:cs="Arial"/>
                <w:b/>
              </w:rPr>
            </w:pPr>
          </w:p>
        </w:tc>
      </w:tr>
      <w:tr w:rsidR="00001511" w:rsidRPr="00074B96" w14:paraId="2B0168EB" w14:textId="77777777" w:rsidTr="00705E8D">
        <w:trPr>
          <w:trHeight w:val="454"/>
        </w:trPr>
        <w:tc>
          <w:tcPr>
            <w:tcW w:w="2094" w:type="dxa"/>
            <w:vAlign w:val="center"/>
          </w:tcPr>
          <w:p w14:paraId="1B0FE291" w14:textId="77777777" w:rsidR="00001511" w:rsidRPr="004841C0" w:rsidRDefault="00001511" w:rsidP="00705E8D">
            <w:pPr>
              <w:spacing w:before="60" w:after="60"/>
              <w:rPr>
                <w:b/>
                <w:sz w:val="16"/>
              </w:rPr>
            </w:pPr>
            <w:r w:rsidRPr="004841C0">
              <w:rPr>
                <w:b/>
                <w:sz w:val="16"/>
              </w:rPr>
              <w:t>Stručný popis:</w:t>
            </w:r>
          </w:p>
        </w:tc>
        <w:tc>
          <w:tcPr>
            <w:tcW w:w="6968" w:type="dxa"/>
            <w:vAlign w:val="center"/>
          </w:tcPr>
          <w:p w14:paraId="4B738D52" w14:textId="3D978B6D" w:rsidR="00001511" w:rsidRPr="00074B96" w:rsidRDefault="00001511" w:rsidP="00705E8D">
            <w:pPr>
              <w:pStyle w:val="DFSDM"/>
              <w:rPr>
                <w:lang w:val="sk-SK"/>
              </w:rPr>
            </w:pPr>
            <w:r>
              <w:t>Metóda overuje platnosť a zmluvnosť zadanej nižšej zložky (ambulancie/oddelenia/útvaru/pracoviska) k zadanému dátumu na vstupe.</w:t>
            </w:r>
          </w:p>
        </w:tc>
      </w:tr>
      <w:tr w:rsidR="00001511" w:rsidRPr="00074B96" w14:paraId="3F283413" w14:textId="77777777" w:rsidTr="00705E8D">
        <w:trPr>
          <w:trHeight w:val="454"/>
        </w:trPr>
        <w:tc>
          <w:tcPr>
            <w:tcW w:w="2094" w:type="dxa"/>
            <w:vAlign w:val="center"/>
          </w:tcPr>
          <w:p w14:paraId="7022C8F3" w14:textId="77777777" w:rsidR="00001511" w:rsidRPr="004841C0" w:rsidRDefault="00001511" w:rsidP="00705E8D">
            <w:pPr>
              <w:spacing w:before="60" w:after="60"/>
              <w:rPr>
                <w:b/>
                <w:sz w:val="16"/>
              </w:rPr>
            </w:pPr>
            <w:r w:rsidRPr="004841C0">
              <w:rPr>
                <w:b/>
                <w:sz w:val="16"/>
              </w:rPr>
              <w:t>Hlavní aktéri:</w:t>
            </w:r>
          </w:p>
        </w:tc>
        <w:tc>
          <w:tcPr>
            <w:tcW w:w="6968" w:type="dxa"/>
            <w:vAlign w:val="center"/>
          </w:tcPr>
          <w:p w14:paraId="0183FA5B" w14:textId="77777777" w:rsidR="00001511" w:rsidRPr="00074B96" w:rsidRDefault="00001511" w:rsidP="00705E8D">
            <w:pPr>
              <w:pStyle w:val="DFSDM"/>
              <w:rPr>
                <w:lang w:val="sk-SK"/>
              </w:rPr>
            </w:pPr>
            <w:r>
              <w:rPr>
                <w:lang w:val="sk-SK"/>
              </w:rPr>
              <w:t>Overený používateľ</w:t>
            </w:r>
          </w:p>
        </w:tc>
      </w:tr>
      <w:tr w:rsidR="00001511" w:rsidRPr="00074B96" w14:paraId="442C19B7" w14:textId="77777777" w:rsidTr="00705E8D">
        <w:trPr>
          <w:trHeight w:val="454"/>
        </w:trPr>
        <w:tc>
          <w:tcPr>
            <w:tcW w:w="2094" w:type="dxa"/>
            <w:vAlign w:val="center"/>
          </w:tcPr>
          <w:p w14:paraId="04628D88" w14:textId="77777777" w:rsidR="00001511" w:rsidRPr="004841C0" w:rsidRDefault="00001511" w:rsidP="00705E8D">
            <w:pPr>
              <w:spacing w:before="60" w:after="60"/>
              <w:rPr>
                <w:b/>
                <w:sz w:val="16"/>
              </w:rPr>
            </w:pPr>
            <w:r w:rsidRPr="004841C0">
              <w:rPr>
                <w:b/>
                <w:sz w:val="16"/>
              </w:rPr>
              <w:t xml:space="preserve">Vedľajší aktéri: </w:t>
            </w:r>
          </w:p>
        </w:tc>
        <w:tc>
          <w:tcPr>
            <w:tcW w:w="6968" w:type="dxa"/>
            <w:vAlign w:val="center"/>
          </w:tcPr>
          <w:p w14:paraId="22EF3ADA" w14:textId="77777777" w:rsidR="00001511" w:rsidRDefault="00001511" w:rsidP="00705E8D">
            <w:pPr>
              <w:spacing w:before="60" w:after="60"/>
              <w:rPr>
                <w:rFonts w:cs="Arial"/>
              </w:rPr>
            </w:pPr>
            <w:r>
              <w:rPr>
                <w:rFonts w:cs="Arial"/>
              </w:rPr>
              <w:t>ESB.Service.B2B.V05.Poskytovatel</w:t>
            </w:r>
          </w:p>
          <w:p w14:paraId="53DC4411" w14:textId="31AD5FE8" w:rsidR="00DB1A8E" w:rsidRPr="00074B96" w:rsidRDefault="00DB1A8E" w:rsidP="00705E8D">
            <w:pPr>
              <w:spacing w:before="60" w:after="60"/>
              <w:rPr>
                <w:rFonts w:cs="Arial"/>
              </w:rPr>
            </w:pPr>
            <w:r>
              <w:rPr>
                <w:rFonts w:cs="Arial"/>
              </w:rPr>
              <w:t>Core.ERecept_Over_V5</w:t>
            </w:r>
          </w:p>
        </w:tc>
      </w:tr>
      <w:tr w:rsidR="00001511" w:rsidRPr="00074B96" w14:paraId="33779CF1" w14:textId="77777777" w:rsidTr="00705E8D">
        <w:trPr>
          <w:trHeight w:val="454"/>
        </w:trPr>
        <w:tc>
          <w:tcPr>
            <w:tcW w:w="2094" w:type="dxa"/>
            <w:vAlign w:val="center"/>
          </w:tcPr>
          <w:p w14:paraId="6AE35DA4" w14:textId="77777777" w:rsidR="00001511" w:rsidRPr="004841C0" w:rsidRDefault="00001511" w:rsidP="00705E8D">
            <w:pPr>
              <w:spacing w:before="60" w:after="60"/>
              <w:rPr>
                <w:b/>
                <w:sz w:val="16"/>
              </w:rPr>
            </w:pPr>
            <w:r w:rsidRPr="004841C0">
              <w:rPr>
                <w:b/>
                <w:sz w:val="16"/>
              </w:rPr>
              <w:t xml:space="preserve">Vstupné podmienky: </w:t>
            </w:r>
          </w:p>
        </w:tc>
        <w:tc>
          <w:tcPr>
            <w:tcW w:w="6968" w:type="dxa"/>
            <w:vAlign w:val="center"/>
          </w:tcPr>
          <w:p w14:paraId="2F8C4674" w14:textId="77777777" w:rsidR="00001511" w:rsidRPr="00074B96" w:rsidRDefault="00001511"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01511" w:rsidRPr="00074B96" w14:paraId="74522238" w14:textId="77777777" w:rsidTr="00705E8D">
        <w:trPr>
          <w:trHeight w:val="454"/>
        </w:trPr>
        <w:tc>
          <w:tcPr>
            <w:tcW w:w="2094" w:type="dxa"/>
            <w:vAlign w:val="center"/>
          </w:tcPr>
          <w:p w14:paraId="0ECCAA5D" w14:textId="77777777" w:rsidR="00001511" w:rsidRPr="004841C0" w:rsidRDefault="00001511" w:rsidP="00705E8D">
            <w:pPr>
              <w:spacing w:before="60" w:after="60"/>
              <w:rPr>
                <w:b/>
                <w:sz w:val="16"/>
              </w:rPr>
            </w:pPr>
            <w:r w:rsidRPr="004841C0">
              <w:rPr>
                <w:b/>
                <w:sz w:val="16"/>
              </w:rPr>
              <w:t>Výstupné podmienky:</w:t>
            </w:r>
          </w:p>
        </w:tc>
        <w:tc>
          <w:tcPr>
            <w:tcW w:w="6968" w:type="dxa"/>
            <w:vAlign w:val="center"/>
          </w:tcPr>
          <w:p w14:paraId="5CB058F9" w14:textId="3F8FF2FA" w:rsidR="00001511" w:rsidRPr="00074B96" w:rsidRDefault="00001511" w:rsidP="00705E8D">
            <w:pPr>
              <w:pStyle w:val="DFSDM"/>
              <w:rPr>
                <w:lang w:val="sk-SK"/>
              </w:rPr>
            </w:pPr>
            <w:r w:rsidRPr="00F451A3">
              <w:rPr>
                <w:lang w:val="sk-SK"/>
              </w:rPr>
              <w:t>Naplnenie výstupu volania</w:t>
            </w:r>
          </w:p>
        </w:tc>
      </w:tr>
    </w:tbl>
    <w:p w14:paraId="3B0EB9E7" w14:textId="77777777" w:rsidR="00AF4EE4" w:rsidRDefault="00AF4EE4" w:rsidP="00AF4EE4">
      <w:pPr>
        <w:rPr>
          <w:rFonts w:cs="Arial"/>
        </w:rPr>
      </w:pPr>
    </w:p>
    <w:p w14:paraId="3EFEB8E5" w14:textId="77777777" w:rsidR="00AF4EE4" w:rsidRDefault="00AF4EE4" w:rsidP="00063895">
      <w:pPr>
        <w:pStyle w:val="Nadpis5"/>
        <w:numPr>
          <w:ilvl w:val="4"/>
          <w:numId w:val="5"/>
        </w:numPr>
      </w:pPr>
      <w:bookmarkStart w:id="123" w:name="_Toc23333314"/>
      <w:r>
        <w:t>OverNizsiuZlozkuVstup</w:t>
      </w:r>
      <w:bookmarkEnd w:id="1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088"/>
        <w:gridCol w:w="1268"/>
        <w:gridCol w:w="3078"/>
      </w:tblGrid>
      <w:tr w:rsidR="00AF4EE4" w14:paraId="3492B373" w14:textId="77777777" w:rsidTr="00CE1017">
        <w:tc>
          <w:tcPr>
            <w:tcW w:w="2922" w:type="dxa"/>
            <w:tcBorders>
              <w:top w:val="single" w:sz="4" w:space="0" w:color="auto"/>
              <w:left w:val="single" w:sz="4" w:space="0" w:color="auto"/>
              <w:bottom w:val="single" w:sz="4" w:space="0" w:color="auto"/>
              <w:right w:val="single" w:sz="4" w:space="0" w:color="auto"/>
            </w:tcBorders>
            <w:shd w:val="clear" w:color="auto" w:fill="17365D"/>
            <w:hideMark/>
          </w:tcPr>
          <w:p w14:paraId="4D080B32"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48A26D7B"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1A4EEC3D"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78" w:type="dxa"/>
            <w:tcBorders>
              <w:top w:val="single" w:sz="4" w:space="0" w:color="auto"/>
              <w:left w:val="single" w:sz="4" w:space="0" w:color="auto"/>
              <w:bottom w:val="single" w:sz="4" w:space="0" w:color="auto"/>
              <w:right w:val="single" w:sz="4" w:space="0" w:color="auto"/>
            </w:tcBorders>
            <w:shd w:val="clear" w:color="auto" w:fill="17365D"/>
            <w:hideMark/>
          </w:tcPr>
          <w:p w14:paraId="60C9B0DB"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14:paraId="5D4F732F"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7AFB2036" w14:textId="449AD2A7" w:rsidR="00CE1017" w:rsidRDefault="00CE1017" w:rsidP="00CE1017">
            <w:pPr>
              <w:spacing w:before="60"/>
              <w:rPr>
                <w:rFonts w:cs="Calibri"/>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0F0FA4DE" w14:textId="6F03972C" w:rsidR="00CE1017" w:rsidRDefault="00CE1017" w:rsidP="00CE1017">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663485D4" w14:textId="5245AA2A" w:rsidR="00CE1017" w:rsidRDefault="00CE1017" w:rsidP="00CE1017">
            <w:pPr>
              <w:spacing w:before="60"/>
              <w:rPr>
                <w:rFonts w:cs="Calibri"/>
              </w:rPr>
            </w:pPr>
            <w:r w:rsidRPr="00A87062">
              <w:rPr>
                <w:sz w:val="18"/>
                <w:szCs w:val="18"/>
              </w:rPr>
              <w:t>A</w:t>
            </w:r>
          </w:p>
        </w:tc>
        <w:tc>
          <w:tcPr>
            <w:tcW w:w="3078" w:type="dxa"/>
            <w:tcBorders>
              <w:top w:val="single" w:sz="4" w:space="0" w:color="auto"/>
              <w:left w:val="single" w:sz="4" w:space="0" w:color="auto"/>
              <w:bottom w:val="single" w:sz="4" w:space="0" w:color="auto"/>
              <w:right w:val="single" w:sz="4" w:space="0" w:color="auto"/>
            </w:tcBorders>
          </w:tcPr>
          <w:p w14:paraId="07FF042A" w14:textId="559DF196" w:rsidR="00CE1017" w:rsidRDefault="00CE1017" w:rsidP="00CE1017">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AF4EE4" w14:paraId="0258CE7F"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4C02A731" w14:textId="77777777" w:rsidR="00AF4EE4" w:rsidRPr="00007A49" w:rsidRDefault="00AF4EE4">
            <w:pPr>
              <w:spacing w:before="60"/>
              <w:rPr>
                <w:rFonts w:cs="Calibri"/>
                <w:bCs/>
                <w:sz w:val="18"/>
                <w:szCs w:val="18"/>
              </w:rPr>
            </w:pPr>
            <w:r w:rsidRPr="00007A49">
              <w:rPr>
                <w:rFonts w:cs="Calibri"/>
                <w:bCs/>
                <w:sz w:val="18"/>
                <w:szCs w:val="18"/>
              </w:rPr>
              <w:t>KodNZ</w:t>
            </w:r>
          </w:p>
        </w:tc>
        <w:tc>
          <w:tcPr>
            <w:tcW w:w="2088" w:type="dxa"/>
            <w:tcBorders>
              <w:top w:val="single" w:sz="4" w:space="0" w:color="auto"/>
              <w:left w:val="single" w:sz="4" w:space="0" w:color="auto"/>
              <w:bottom w:val="single" w:sz="4" w:space="0" w:color="auto"/>
              <w:right w:val="single" w:sz="4" w:space="0" w:color="auto"/>
            </w:tcBorders>
            <w:hideMark/>
          </w:tcPr>
          <w:p w14:paraId="1CD4E9D4" w14:textId="77777777" w:rsidR="00AF4EE4" w:rsidRPr="00007A49" w:rsidRDefault="00AF4EE4">
            <w:pPr>
              <w:spacing w:before="60"/>
              <w:rPr>
                <w:rFonts w:cs="Calibri"/>
                <w:sz w:val="18"/>
                <w:szCs w:val="18"/>
              </w:rPr>
            </w:pPr>
            <w:r w:rsidRPr="00007A49">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2F1B3A7D" w14:textId="77777777" w:rsidR="00AF4EE4" w:rsidRPr="00007A49" w:rsidRDefault="00AF4EE4">
            <w:pPr>
              <w:spacing w:before="60"/>
              <w:rPr>
                <w:rFonts w:cs="Calibri"/>
                <w:sz w:val="18"/>
                <w:szCs w:val="18"/>
              </w:rPr>
            </w:pPr>
            <w:r w:rsidRPr="00007A49">
              <w:rPr>
                <w:rFonts w:cs="Calibri"/>
                <w:sz w:val="18"/>
                <w:szCs w:val="18"/>
              </w:rPr>
              <w:t>A</w:t>
            </w:r>
          </w:p>
        </w:tc>
        <w:tc>
          <w:tcPr>
            <w:tcW w:w="3078" w:type="dxa"/>
            <w:tcBorders>
              <w:top w:val="single" w:sz="4" w:space="0" w:color="auto"/>
              <w:left w:val="single" w:sz="4" w:space="0" w:color="auto"/>
              <w:bottom w:val="single" w:sz="4" w:space="0" w:color="auto"/>
              <w:right w:val="single" w:sz="4" w:space="0" w:color="auto"/>
            </w:tcBorders>
            <w:hideMark/>
          </w:tcPr>
          <w:p w14:paraId="429FAA65" w14:textId="77777777" w:rsidR="00AF4EE4" w:rsidRPr="00007A49" w:rsidRDefault="00AF4EE4">
            <w:pPr>
              <w:spacing w:before="60"/>
              <w:rPr>
                <w:rFonts w:cs="Calibri"/>
                <w:sz w:val="18"/>
                <w:szCs w:val="18"/>
              </w:rPr>
            </w:pPr>
            <w:r w:rsidRPr="00007A49">
              <w:rPr>
                <w:rFonts w:cs="Calibri"/>
                <w:sz w:val="18"/>
                <w:szCs w:val="18"/>
              </w:rPr>
              <w:t>Kód nižšej zložky, ktorá je predmetom overenia.</w:t>
            </w:r>
          </w:p>
        </w:tc>
      </w:tr>
      <w:tr w:rsidR="00AF4EE4" w14:paraId="3966E06B"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23F67D89" w14:textId="77777777" w:rsidR="00AF4EE4" w:rsidRPr="00007A49" w:rsidRDefault="00AF4EE4">
            <w:pPr>
              <w:spacing w:before="60"/>
              <w:rPr>
                <w:rFonts w:cs="Calibri"/>
                <w:bCs/>
                <w:sz w:val="18"/>
                <w:szCs w:val="18"/>
              </w:rPr>
            </w:pPr>
            <w:r w:rsidRPr="00007A49">
              <w:rPr>
                <w:rFonts w:cs="Calibri"/>
                <w:bCs/>
                <w:sz w:val="18"/>
                <w:szCs w:val="18"/>
              </w:rPr>
              <w:t>Datum</w:t>
            </w:r>
          </w:p>
        </w:tc>
        <w:tc>
          <w:tcPr>
            <w:tcW w:w="2088" w:type="dxa"/>
            <w:tcBorders>
              <w:top w:val="single" w:sz="4" w:space="0" w:color="auto"/>
              <w:left w:val="single" w:sz="4" w:space="0" w:color="auto"/>
              <w:bottom w:val="single" w:sz="4" w:space="0" w:color="auto"/>
              <w:right w:val="single" w:sz="4" w:space="0" w:color="auto"/>
            </w:tcBorders>
            <w:hideMark/>
          </w:tcPr>
          <w:p w14:paraId="423AA85E" w14:textId="77777777" w:rsidR="00AF4EE4" w:rsidRPr="00007A49" w:rsidRDefault="00AF4EE4">
            <w:pPr>
              <w:spacing w:before="60"/>
              <w:rPr>
                <w:rFonts w:cs="Calibri"/>
                <w:sz w:val="18"/>
                <w:szCs w:val="18"/>
              </w:rPr>
            </w:pPr>
            <w:r w:rsidRPr="00007A49">
              <w:rPr>
                <w:rFonts w:cs="Calibri"/>
                <w:sz w:val="18"/>
                <w:szCs w:val="18"/>
              </w:rPr>
              <w:t>Date</w:t>
            </w:r>
          </w:p>
        </w:tc>
        <w:tc>
          <w:tcPr>
            <w:tcW w:w="1268" w:type="dxa"/>
            <w:tcBorders>
              <w:top w:val="single" w:sz="4" w:space="0" w:color="auto"/>
              <w:left w:val="single" w:sz="4" w:space="0" w:color="auto"/>
              <w:bottom w:val="single" w:sz="4" w:space="0" w:color="auto"/>
              <w:right w:val="single" w:sz="4" w:space="0" w:color="auto"/>
            </w:tcBorders>
            <w:hideMark/>
          </w:tcPr>
          <w:p w14:paraId="5F5A0672" w14:textId="77777777" w:rsidR="00AF4EE4" w:rsidRPr="00007A49" w:rsidRDefault="00AF4EE4">
            <w:pPr>
              <w:spacing w:before="60"/>
              <w:rPr>
                <w:rFonts w:cs="Calibri"/>
                <w:sz w:val="18"/>
                <w:szCs w:val="18"/>
              </w:rPr>
            </w:pPr>
            <w:r w:rsidRPr="00007A49">
              <w:rPr>
                <w:rFonts w:cs="Calibri"/>
                <w:sz w:val="18"/>
                <w:szCs w:val="18"/>
              </w:rPr>
              <w:t>N</w:t>
            </w:r>
          </w:p>
        </w:tc>
        <w:tc>
          <w:tcPr>
            <w:tcW w:w="3078" w:type="dxa"/>
            <w:tcBorders>
              <w:top w:val="single" w:sz="4" w:space="0" w:color="auto"/>
              <w:left w:val="single" w:sz="4" w:space="0" w:color="auto"/>
              <w:bottom w:val="single" w:sz="4" w:space="0" w:color="auto"/>
              <w:right w:val="single" w:sz="4" w:space="0" w:color="auto"/>
            </w:tcBorders>
            <w:hideMark/>
          </w:tcPr>
          <w:p w14:paraId="1BB63DA0" w14:textId="77777777" w:rsidR="00AF4EE4" w:rsidRPr="00007A49" w:rsidRDefault="00AF4EE4">
            <w:pPr>
              <w:spacing w:before="60"/>
              <w:rPr>
                <w:rFonts w:cs="Calibri"/>
                <w:sz w:val="18"/>
                <w:szCs w:val="18"/>
              </w:rPr>
            </w:pPr>
            <w:r w:rsidRPr="00007A49">
              <w:rPr>
                <w:rFonts w:cs="Calibri"/>
                <w:sz w:val="18"/>
                <w:szCs w:val="18"/>
              </w:rPr>
              <w:t>Dátum, ku ktorému sa má kontrolovať kód, ak nie je uvedený, použije sa aktuálny.</w:t>
            </w:r>
          </w:p>
        </w:tc>
      </w:tr>
    </w:tbl>
    <w:p w14:paraId="3ABC32AD" w14:textId="77777777" w:rsidR="00AF4EE4" w:rsidRDefault="00AF4EE4" w:rsidP="00AF4EE4">
      <w:pPr>
        <w:rPr>
          <w:rFonts w:ascii="Arial" w:hAnsi="Arial"/>
          <w:b/>
          <w:sz w:val="20"/>
          <w:szCs w:val="20"/>
        </w:rPr>
      </w:pPr>
    </w:p>
    <w:p w14:paraId="60F0ED77" w14:textId="77777777" w:rsidR="00AF4EE4" w:rsidRDefault="00AF4EE4" w:rsidP="00063895">
      <w:pPr>
        <w:pStyle w:val="Nadpis5"/>
        <w:numPr>
          <w:ilvl w:val="4"/>
          <w:numId w:val="5"/>
        </w:numPr>
      </w:pPr>
      <w:bookmarkStart w:id="124" w:name="_Toc23333315"/>
      <w:r>
        <w:t>OverNizsiuZlozkuVystup</w:t>
      </w:r>
      <w:bookmarkEnd w:id="12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AF4EE4" w14:paraId="2B9ECAF7" w14:textId="77777777" w:rsidTr="00AF4EE4">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15D2C72C"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522FADC3"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0A29F653"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06DB7186"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14:paraId="1975F272" w14:textId="77777777" w:rsidTr="00AF4EE4">
        <w:tc>
          <w:tcPr>
            <w:tcW w:w="3020" w:type="dxa"/>
            <w:tcBorders>
              <w:top w:val="single" w:sz="4" w:space="0" w:color="auto"/>
              <w:left w:val="single" w:sz="4" w:space="0" w:color="auto"/>
              <w:bottom w:val="single" w:sz="4" w:space="0" w:color="auto"/>
              <w:right w:val="single" w:sz="4" w:space="0" w:color="auto"/>
            </w:tcBorders>
            <w:hideMark/>
          </w:tcPr>
          <w:p w14:paraId="05DD42CC" w14:textId="77777777" w:rsidR="00AF4EE4" w:rsidRPr="00007A49" w:rsidRDefault="00AF4EE4">
            <w:pPr>
              <w:spacing w:before="60"/>
              <w:rPr>
                <w:rFonts w:cs="Calibri"/>
                <w:bCs/>
                <w:sz w:val="18"/>
                <w:szCs w:val="18"/>
              </w:rPr>
            </w:pPr>
            <w:r w:rsidRPr="00007A49">
              <w:rPr>
                <w:rFonts w:cs="Calibri"/>
                <w:bCs/>
                <w:sz w:val="18"/>
                <w:szCs w:val="18"/>
              </w:rPr>
              <w:t>StavNizsejZlozky</w:t>
            </w:r>
          </w:p>
        </w:tc>
        <w:tc>
          <w:tcPr>
            <w:tcW w:w="1987" w:type="dxa"/>
            <w:tcBorders>
              <w:top w:val="single" w:sz="4" w:space="0" w:color="auto"/>
              <w:left w:val="single" w:sz="4" w:space="0" w:color="auto"/>
              <w:bottom w:val="single" w:sz="4" w:space="0" w:color="auto"/>
              <w:right w:val="single" w:sz="4" w:space="0" w:color="auto"/>
            </w:tcBorders>
            <w:hideMark/>
          </w:tcPr>
          <w:p w14:paraId="14583027" w14:textId="77777777" w:rsidR="00AF4EE4" w:rsidRPr="00007A49" w:rsidRDefault="00AF4EE4">
            <w:pPr>
              <w:spacing w:before="60"/>
              <w:rPr>
                <w:rFonts w:cs="Calibri"/>
                <w:bCs/>
                <w:sz w:val="18"/>
                <w:szCs w:val="18"/>
              </w:rPr>
            </w:pPr>
            <w:r w:rsidRPr="00007A49">
              <w:rPr>
                <w:sz w:val="18"/>
                <w:szCs w:val="18"/>
              </w:rPr>
              <w:t>APIStavNizsejZlozky</w:t>
            </w:r>
          </w:p>
        </w:tc>
        <w:tc>
          <w:tcPr>
            <w:tcW w:w="1182" w:type="dxa"/>
            <w:tcBorders>
              <w:top w:val="single" w:sz="4" w:space="0" w:color="auto"/>
              <w:left w:val="single" w:sz="4" w:space="0" w:color="auto"/>
              <w:bottom w:val="single" w:sz="4" w:space="0" w:color="auto"/>
              <w:right w:val="single" w:sz="4" w:space="0" w:color="auto"/>
            </w:tcBorders>
            <w:hideMark/>
          </w:tcPr>
          <w:p w14:paraId="163C09CF" w14:textId="77777777" w:rsidR="00AF4EE4" w:rsidRPr="00007A49" w:rsidRDefault="00AF4EE4">
            <w:pPr>
              <w:spacing w:before="60"/>
              <w:rPr>
                <w:rFonts w:cs="Calibri"/>
                <w:bCs/>
                <w:sz w:val="18"/>
                <w:szCs w:val="18"/>
              </w:rPr>
            </w:pPr>
            <w:r w:rsidRPr="00007A49">
              <w:rPr>
                <w:rFonts w:cs="Calibri"/>
                <w:bCs/>
                <w:sz w:val="18"/>
                <w:szCs w:val="18"/>
              </w:rPr>
              <w:t>-</w:t>
            </w:r>
          </w:p>
        </w:tc>
        <w:tc>
          <w:tcPr>
            <w:tcW w:w="3167" w:type="dxa"/>
            <w:tcBorders>
              <w:top w:val="single" w:sz="4" w:space="0" w:color="auto"/>
              <w:left w:val="single" w:sz="4" w:space="0" w:color="auto"/>
              <w:bottom w:val="single" w:sz="4" w:space="0" w:color="auto"/>
              <w:right w:val="single" w:sz="4" w:space="0" w:color="auto"/>
            </w:tcBorders>
            <w:hideMark/>
          </w:tcPr>
          <w:p w14:paraId="1851022C" w14:textId="77777777" w:rsidR="00AF4EE4" w:rsidRPr="00007A49" w:rsidRDefault="00AF4EE4">
            <w:pPr>
              <w:spacing w:before="60" w:after="60"/>
              <w:rPr>
                <w:rFonts w:cs="Arial"/>
                <w:sz w:val="18"/>
                <w:szCs w:val="18"/>
              </w:rPr>
            </w:pPr>
            <w:r w:rsidRPr="00007A49">
              <w:rPr>
                <w:rFonts w:cs="Arial"/>
                <w:sz w:val="18"/>
                <w:szCs w:val="18"/>
              </w:rPr>
              <w:t>Výstupné údaje:</w:t>
            </w:r>
          </w:p>
          <w:p w14:paraId="76CD1FC2" w14:textId="77777777" w:rsidR="00AF4EE4" w:rsidRPr="00007A49" w:rsidRDefault="00AF4EE4">
            <w:pPr>
              <w:spacing w:before="60" w:after="60"/>
              <w:rPr>
                <w:rFonts w:cs="Arial"/>
                <w:sz w:val="18"/>
                <w:szCs w:val="18"/>
              </w:rPr>
            </w:pPr>
            <w:r w:rsidRPr="00007A49">
              <w:rPr>
                <w:rFonts w:cs="Arial"/>
                <w:sz w:val="18"/>
                <w:szCs w:val="18"/>
              </w:rPr>
              <w:lastRenderedPageBreak/>
              <w:t>Enumeration type Platnost; jedna z hodnôt:</w:t>
            </w:r>
          </w:p>
          <w:p w14:paraId="36484426"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NieJePlatne</w:t>
            </w:r>
          </w:p>
          <w:p w14:paraId="0D6B2439"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JePlatneNezmluvne</w:t>
            </w:r>
          </w:p>
          <w:p w14:paraId="62595DF2"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JePlatneZmluvne</w:t>
            </w:r>
          </w:p>
        </w:tc>
      </w:tr>
    </w:tbl>
    <w:p w14:paraId="5CE2B79C" w14:textId="77777777" w:rsidR="00AF4EE4" w:rsidRDefault="00AF4EE4" w:rsidP="00AF4EE4">
      <w:pPr>
        <w:rPr>
          <w:b/>
        </w:rPr>
      </w:pPr>
    </w:p>
    <w:p w14:paraId="00AABE5B" w14:textId="77777777" w:rsidR="00AF4EE4" w:rsidRDefault="00AF4EE4" w:rsidP="00063895">
      <w:pPr>
        <w:pStyle w:val="Nadpis5"/>
        <w:numPr>
          <w:ilvl w:val="4"/>
          <w:numId w:val="5"/>
        </w:numPr>
      </w:pPr>
      <w:bookmarkStart w:id="125" w:name="_Toc23333316"/>
      <w:r>
        <w:t>Základný tok</w:t>
      </w:r>
      <w:bookmarkEnd w:id="125"/>
    </w:p>
    <w:tbl>
      <w:tblPr>
        <w:tblW w:w="900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750"/>
        <w:gridCol w:w="4500"/>
        <w:gridCol w:w="2250"/>
        <w:gridCol w:w="1500"/>
      </w:tblGrid>
      <w:tr w:rsidR="00AF4EE4" w14:paraId="79178891" w14:textId="77777777" w:rsidTr="00AF4EE4">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1556501" w14:textId="77777777" w:rsidR="00AF4EE4" w:rsidRDefault="00AF4EE4">
            <w:pPr>
              <w:pStyle w:val="Normlny4"/>
              <w:spacing w:before="100" w:beforeAutospacing="1" w:after="100" w:afterAutospacing="1" w:line="256" w:lineRule="auto"/>
              <w:rPr>
                <w:lang w:eastAsia="en-US"/>
              </w:rPr>
            </w:pPr>
            <w:bookmarkStart w:id="126" w:name="_Toc516493743"/>
            <w:bookmarkStart w:id="127" w:name="_Ref389210433"/>
            <w:bookmarkStart w:id="128" w:name="_Toc389455769"/>
            <w:r>
              <w:rPr>
                <w:lang w:eastAsia="en-US"/>
              </w:rPr>
              <w:t>#</w:t>
            </w:r>
          </w:p>
        </w:tc>
        <w:tc>
          <w:tcPr>
            <w:tcW w:w="4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41096D4" w14:textId="77777777" w:rsidR="00AF4EE4" w:rsidRDefault="00AF4EE4">
            <w:pPr>
              <w:pStyle w:val="Normlny4"/>
              <w:spacing w:before="100" w:beforeAutospacing="1" w:after="100" w:afterAutospacing="1" w:line="256" w:lineRule="auto"/>
              <w:rPr>
                <w:lang w:eastAsia="en-US"/>
              </w:rPr>
            </w:pPr>
            <w:r>
              <w:rPr>
                <w:lang w:eastAsia="en-US"/>
              </w:rPr>
              <w:t>Popis</w:t>
            </w:r>
          </w:p>
        </w:tc>
        <w:tc>
          <w:tcPr>
            <w:tcW w:w="22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B772295" w14:textId="77777777" w:rsidR="00AF4EE4" w:rsidRDefault="00AF4EE4">
            <w:pPr>
              <w:pStyle w:val="Normlny4"/>
              <w:spacing w:before="100" w:beforeAutospacing="1" w:after="100" w:afterAutospacing="1" w:line="256" w:lineRule="auto"/>
              <w:rPr>
                <w:lang w:eastAsia="en-US"/>
              </w:rPr>
            </w:pPr>
            <w:r>
              <w:rPr>
                <w:lang w:eastAsia="en-US"/>
              </w:rPr>
              <w:t>Alternatívy/Výnimky</w:t>
            </w:r>
          </w:p>
        </w:tc>
        <w:tc>
          <w:tcPr>
            <w:tcW w:w="1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476B557" w14:textId="77777777" w:rsidR="00AF4EE4" w:rsidRDefault="00AF4EE4">
            <w:pPr>
              <w:pStyle w:val="Normlny4"/>
              <w:spacing w:before="100" w:beforeAutospacing="1" w:after="100" w:afterAutospacing="1" w:line="256" w:lineRule="auto"/>
              <w:rPr>
                <w:lang w:eastAsia="en-US"/>
              </w:rPr>
            </w:pPr>
            <w:r>
              <w:rPr>
                <w:lang w:eastAsia="en-US"/>
              </w:rPr>
              <w:t>Používa</w:t>
            </w:r>
          </w:p>
        </w:tc>
      </w:tr>
      <w:tr w:rsidR="00AF4EE4" w14:paraId="5E7E51C0"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DF2B33" w14:textId="77777777" w:rsidR="00AF4EE4" w:rsidRDefault="00AF4EE4" w:rsidP="00812DC1">
            <w:r>
              <w:t>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8F535" w14:textId="77777777" w:rsidR="00AF4EE4" w:rsidRDefault="00AF4EE4" w:rsidP="00812DC1">
            <w:r>
              <w:t>Lekár vyvolá overenie úväzku lekára</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3B624" w14:textId="77777777" w:rsidR="00AF4EE4" w:rsidRDefault="00AF4EE4" w:rsidP="00812DC1">
            <w: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F4C49" w14:textId="77777777" w:rsidR="00AF4EE4" w:rsidRDefault="00AF4EE4" w:rsidP="00812DC1">
            <w:r>
              <w:t>Lekár</w:t>
            </w:r>
          </w:p>
        </w:tc>
      </w:tr>
      <w:tr w:rsidR="00AF4EE4" w14:paraId="543A68E8"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32CA9" w14:textId="77777777" w:rsidR="00AF4EE4" w:rsidRDefault="00AF4EE4" w:rsidP="00812DC1">
            <w:r>
              <w:t>2</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5172E" w14:textId="77777777" w:rsidR="00AF4EE4" w:rsidRDefault="00AF4EE4" w:rsidP="00812DC1">
            <w:r>
              <w:t>Systém IS PZS Ambulancia vykoná volanie IS eRecept</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6F3A4" w14:textId="77777777" w:rsidR="00AF4EE4" w:rsidRDefault="00AF4EE4" w:rsidP="00812DC1">
            <w: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6D8956" w14:textId="77777777" w:rsidR="00AF4EE4" w:rsidRDefault="00AF4EE4" w:rsidP="00812DC1">
            <w:r>
              <w:t>IS PZS Ambulancia</w:t>
            </w:r>
          </w:p>
        </w:tc>
      </w:tr>
      <w:tr w:rsidR="00AF4EE4" w14:paraId="081BFDE3" w14:textId="77777777" w:rsidTr="00812DC1">
        <w:trPr>
          <w:trHeight w:val="887"/>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75CC1" w14:textId="77777777" w:rsidR="00AF4EE4" w:rsidRDefault="00AF4EE4" w:rsidP="00812DC1">
            <w:r>
              <w:t>3</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E3519" w14:textId="77777777" w:rsidR="00AF4EE4" w:rsidRDefault="00AF4EE4" w:rsidP="00812DC1">
            <w:r>
              <w:t>Systém spracuje request a ak je Core IS dostupný, tak vykona volanie CoreIS.V05.OverNizsiuZložku.</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7E9E2" w14:textId="5682E050" w:rsidR="00AF4EE4" w:rsidRDefault="00812DC1" w:rsidP="00812DC1">
            <w:r>
              <w:t> 3.1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448DD" w14:textId="77777777" w:rsidR="00AF4EE4" w:rsidRDefault="00AF4EE4" w:rsidP="00812DC1">
            <w:r>
              <w:t>IS eRecept</w:t>
            </w:r>
          </w:p>
        </w:tc>
      </w:tr>
      <w:tr w:rsidR="00AF4EE4" w14:paraId="7871D982"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E79867" w14:textId="77777777" w:rsidR="00AF4EE4" w:rsidRDefault="00AF4EE4" w:rsidP="00812DC1">
            <w:r>
              <w:t>3.1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E6978" w14:textId="77777777" w:rsidR="00AF4EE4" w:rsidRDefault="00AF4EE4" w:rsidP="00812DC1">
            <w:r>
              <w:t>Ak Core IS nie je dostupný, tak IS eRecept vykoná zostavenie response na základe registrových údajov na strane IS eRecept</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14:paraId="10B0EBB6" w14:textId="77777777" w:rsidR="00AF4EE4" w:rsidRDefault="00AF4EE4" w:rsidP="00812DC1"/>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F6F68" w14:textId="77777777" w:rsidR="00AF4EE4" w:rsidRDefault="00AF4EE4" w:rsidP="00812DC1">
            <w:r>
              <w:t>IS eRecept</w:t>
            </w:r>
          </w:p>
        </w:tc>
      </w:tr>
      <w:tr w:rsidR="00AF4EE4" w14:paraId="03F25162"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24809" w14:textId="77777777" w:rsidR="00AF4EE4" w:rsidRDefault="00AF4EE4" w:rsidP="00812DC1">
            <w:r>
              <w:t>4</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826C31" w14:textId="77777777" w:rsidR="00AF4EE4" w:rsidRDefault="00AF4EE4" w:rsidP="00812DC1">
            <w:r>
              <w:t>Systém zobrazí výsledok overenia</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7D755C" w14:textId="77777777" w:rsidR="00AF4EE4" w:rsidRDefault="00AF4EE4" w:rsidP="00812DC1">
            <w: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C10ED" w14:textId="77777777" w:rsidR="00AF4EE4" w:rsidRDefault="00AF4EE4" w:rsidP="00812DC1">
            <w:r>
              <w:t>IS PZS Ambulancia</w:t>
            </w:r>
          </w:p>
        </w:tc>
      </w:tr>
    </w:tbl>
    <w:p w14:paraId="0228C4B1" w14:textId="1526E392" w:rsidR="00AF4EE4" w:rsidRPr="008F7013" w:rsidRDefault="00AF4EE4" w:rsidP="00AF4EE4">
      <w:pPr>
        <w:rPr>
          <w:lang w:val="en-US"/>
        </w:rPr>
      </w:pPr>
    </w:p>
    <w:p w14:paraId="0FF52631" w14:textId="6E752231" w:rsidR="00812DC1" w:rsidRDefault="00812DC1" w:rsidP="00AF4EE4">
      <w:r>
        <w:object w:dxaOrig="9976" w:dyaOrig="10396" w14:anchorId="2F556E9E">
          <v:shape id="_x0000_i1027" type="#_x0000_t75" style="width:371.25pt;height:387.75pt" o:ole="">
            <v:imagedata r:id="rId22" o:title=""/>
          </v:shape>
          <o:OLEObject Type="Embed" ProgID="Visio.Drawing.15" ShapeID="_x0000_i1027" DrawAspect="Content" ObjectID="_1668326164" r:id="rId23"/>
        </w:object>
      </w:r>
    </w:p>
    <w:p w14:paraId="498B9F36" w14:textId="77777777" w:rsidR="00812DC1" w:rsidRDefault="00812DC1" w:rsidP="00AF4EE4"/>
    <w:p w14:paraId="710E7498" w14:textId="77777777" w:rsidR="00AF4EE4" w:rsidRDefault="00AF4EE4" w:rsidP="00063895">
      <w:pPr>
        <w:pStyle w:val="Nadpis4"/>
        <w:numPr>
          <w:ilvl w:val="3"/>
          <w:numId w:val="5"/>
        </w:numPr>
      </w:pPr>
      <w:bookmarkStart w:id="129" w:name="_Toc23333317"/>
      <w:r>
        <w:t>OverUvazokLekara</w:t>
      </w:r>
      <w:bookmarkEnd w:id="126"/>
      <w:bookmarkEnd w:id="127"/>
      <w:bookmarkEnd w:id="128"/>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3B17AC8D" w14:textId="77777777" w:rsidTr="00705E8D">
        <w:trPr>
          <w:trHeight w:val="454"/>
        </w:trPr>
        <w:tc>
          <w:tcPr>
            <w:tcW w:w="2094" w:type="dxa"/>
            <w:vAlign w:val="center"/>
          </w:tcPr>
          <w:p w14:paraId="231B3562"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65DBC4BE" w14:textId="49512B85" w:rsidR="002437CB" w:rsidRPr="00074B96" w:rsidRDefault="00007A49" w:rsidP="00705E8D">
            <w:pPr>
              <w:spacing w:before="60" w:after="60"/>
              <w:rPr>
                <w:rFonts w:cs="Arial"/>
                <w:b/>
              </w:rPr>
            </w:pPr>
            <w:r>
              <w:rPr>
                <w:rFonts w:cs="Arial"/>
                <w:b/>
              </w:rPr>
              <w:t xml:space="preserve">UC </w:t>
            </w:r>
            <w:r>
              <w:rPr>
                <w:rFonts w:cs="Arial"/>
                <w:b/>
                <w:lang w:val="en-US"/>
              </w:rPr>
              <w:t>03.03</w:t>
            </w:r>
          </w:p>
        </w:tc>
      </w:tr>
      <w:tr w:rsidR="002437CB" w:rsidRPr="00074B96" w14:paraId="5E181BE8" w14:textId="77777777" w:rsidTr="00705E8D">
        <w:trPr>
          <w:trHeight w:val="454"/>
        </w:trPr>
        <w:tc>
          <w:tcPr>
            <w:tcW w:w="2094" w:type="dxa"/>
            <w:vAlign w:val="center"/>
          </w:tcPr>
          <w:p w14:paraId="16437CE9"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361BA866" w14:textId="77777777" w:rsidR="002437CB" w:rsidRPr="00074B96" w:rsidRDefault="002437CB" w:rsidP="00705E8D">
            <w:pPr>
              <w:spacing w:before="60" w:after="60"/>
              <w:rPr>
                <w:rFonts w:cs="Arial"/>
                <w:b/>
              </w:rPr>
            </w:pPr>
          </w:p>
        </w:tc>
      </w:tr>
      <w:tr w:rsidR="002437CB" w:rsidRPr="00074B96" w14:paraId="11495186" w14:textId="77777777" w:rsidTr="00705E8D">
        <w:trPr>
          <w:trHeight w:val="454"/>
        </w:trPr>
        <w:tc>
          <w:tcPr>
            <w:tcW w:w="2094" w:type="dxa"/>
            <w:vAlign w:val="center"/>
          </w:tcPr>
          <w:p w14:paraId="5DF37EBA"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6151918A" w14:textId="0A13C2CE" w:rsidR="002437CB" w:rsidRPr="00074B96" w:rsidRDefault="00001511" w:rsidP="00705E8D">
            <w:pPr>
              <w:pStyle w:val="DFSDM"/>
              <w:rPr>
                <w:lang w:val="sk-SK"/>
              </w:rPr>
            </w:pPr>
            <w:r>
              <w:rPr>
                <w:rFonts w:cs="Arial"/>
              </w:rPr>
              <w:t xml:space="preserve">Metóda overuje, aký úväzok má zadaný kód lekára v rámci zadaného kódu NZ </w:t>
            </w:r>
            <w:r>
              <w:t xml:space="preserve">(ambulancie/oddelenia/útvaru/pracoviska) </w:t>
            </w:r>
            <w:r>
              <w:rPr>
                <w:rFonts w:cs="Arial"/>
              </w:rPr>
              <w:t>v uvedený deň.</w:t>
            </w:r>
          </w:p>
        </w:tc>
      </w:tr>
      <w:tr w:rsidR="002437CB" w:rsidRPr="00074B96" w14:paraId="1BCC29B8" w14:textId="77777777" w:rsidTr="00705E8D">
        <w:trPr>
          <w:trHeight w:val="454"/>
        </w:trPr>
        <w:tc>
          <w:tcPr>
            <w:tcW w:w="2094" w:type="dxa"/>
            <w:vAlign w:val="center"/>
          </w:tcPr>
          <w:p w14:paraId="44C934DB"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75FD91B8" w14:textId="77777777" w:rsidR="002437CB" w:rsidRPr="00074B96" w:rsidRDefault="002437CB" w:rsidP="00705E8D">
            <w:pPr>
              <w:pStyle w:val="DFSDM"/>
              <w:rPr>
                <w:lang w:val="sk-SK"/>
              </w:rPr>
            </w:pPr>
            <w:r>
              <w:rPr>
                <w:lang w:val="sk-SK"/>
              </w:rPr>
              <w:t>Overený používateľ</w:t>
            </w:r>
          </w:p>
        </w:tc>
      </w:tr>
      <w:tr w:rsidR="002437CB" w:rsidRPr="00074B96" w14:paraId="6488E94D" w14:textId="77777777" w:rsidTr="00705E8D">
        <w:trPr>
          <w:trHeight w:val="454"/>
        </w:trPr>
        <w:tc>
          <w:tcPr>
            <w:tcW w:w="2094" w:type="dxa"/>
            <w:vAlign w:val="center"/>
          </w:tcPr>
          <w:p w14:paraId="026944A6"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1B7B4EC0" w14:textId="77777777" w:rsidR="002437CB" w:rsidRPr="00074B96" w:rsidRDefault="002437CB" w:rsidP="00705E8D">
            <w:pPr>
              <w:spacing w:before="60" w:after="60"/>
              <w:rPr>
                <w:rFonts w:cs="Arial"/>
              </w:rPr>
            </w:pPr>
            <w:r>
              <w:rPr>
                <w:rFonts w:cs="Arial"/>
              </w:rPr>
              <w:t>ESB.Service.B2B.V05.Poskytovatel</w:t>
            </w:r>
          </w:p>
        </w:tc>
      </w:tr>
      <w:tr w:rsidR="002437CB" w:rsidRPr="00074B96" w14:paraId="6DBA9ABA" w14:textId="77777777" w:rsidTr="00705E8D">
        <w:trPr>
          <w:trHeight w:val="454"/>
        </w:trPr>
        <w:tc>
          <w:tcPr>
            <w:tcW w:w="2094" w:type="dxa"/>
            <w:vAlign w:val="center"/>
          </w:tcPr>
          <w:p w14:paraId="736B1FBD"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6FAD7DA8"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17D120B4" w14:textId="77777777" w:rsidTr="00705E8D">
        <w:trPr>
          <w:trHeight w:val="454"/>
        </w:trPr>
        <w:tc>
          <w:tcPr>
            <w:tcW w:w="2094" w:type="dxa"/>
            <w:vAlign w:val="center"/>
          </w:tcPr>
          <w:p w14:paraId="2ACEC5C9"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59867F5E" w14:textId="77777777" w:rsidR="002437CB" w:rsidRPr="00074B96" w:rsidRDefault="002437CB" w:rsidP="00705E8D">
            <w:pPr>
              <w:pStyle w:val="DFSDM"/>
              <w:rPr>
                <w:lang w:val="sk-SK"/>
              </w:rPr>
            </w:pPr>
            <w:r w:rsidRPr="00CE0795">
              <w:rPr>
                <w:lang w:val="sk-SK"/>
              </w:rPr>
              <w:t>SOAP fault „Neexistujú údaje pre vytvorenie výstupu“</w:t>
            </w:r>
          </w:p>
        </w:tc>
      </w:tr>
    </w:tbl>
    <w:p w14:paraId="4FD0D33C" w14:textId="77777777" w:rsidR="00AF4EE4" w:rsidRDefault="00AF4EE4" w:rsidP="00AF4EE4"/>
    <w:p w14:paraId="19448A2D" w14:textId="77777777" w:rsidR="00AF4EE4" w:rsidRDefault="00AF4EE4" w:rsidP="00063895">
      <w:pPr>
        <w:pStyle w:val="Nadpis5"/>
        <w:numPr>
          <w:ilvl w:val="4"/>
          <w:numId w:val="5"/>
        </w:numPr>
      </w:pPr>
      <w:bookmarkStart w:id="130" w:name="_Toc23333318"/>
      <w:r>
        <w:lastRenderedPageBreak/>
        <w:t>OverUvazokLekaraVstup</w:t>
      </w:r>
      <w:bookmarkEnd w:id="13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088"/>
        <w:gridCol w:w="1268"/>
        <w:gridCol w:w="3078"/>
      </w:tblGrid>
      <w:tr w:rsidR="00AF4EE4" w14:paraId="00598F65" w14:textId="77777777" w:rsidTr="00CE1017">
        <w:tc>
          <w:tcPr>
            <w:tcW w:w="2922" w:type="dxa"/>
            <w:tcBorders>
              <w:top w:val="single" w:sz="4" w:space="0" w:color="auto"/>
              <w:left w:val="single" w:sz="4" w:space="0" w:color="auto"/>
              <w:bottom w:val="single" w:sz="4" w:space="0" w:color="auto"/>
              <w:right w:val="single" w:sz="4" w:space="0" w:color="auto"/>
            </w:tcBorders>
            <w:shd w:val="clear" w:color="auto" w:fill="17365D"/>
            <w:hideMark/>
          </w:tcPr>
          <w:p w14:paraId="7575B0F8" w14:textId="77777777" w:rsidR="00AF4EE4" w:rsidRDefault="00AF4EE4">
            <w:pPr>
              <w:spacing w:before="60"/>
              <w:rPr>
                <w:rFonts w:cs="Calibri"/>
                <w:b/>
                <w:bCs/>
              </w:rPr>
            </w:pPr>
            <w:r>
              <w:rPr>
                <w:rFonts w:cs="Calibri"/>
                <w:b/>
                <w:bCs/>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3F130504" w14:textId="77777777" w:rsidR="00AF4EE4" w:rsidRDefault="00AF4EE4">
            <w:pPr>
              <w:spacing w:before="60"/>
              <w:rPr>
                <w:rFonts w:cs="Calibri"/>
                <w:b/>
                <w:bCs/>
              </w:rPr>
            </w:pPr>
            <w:r>
              <w:rPr>
                <w:rFonts w:cs="Calibri"/>
                <w:b/>
                <w:bCs/>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57B44C15" w14:textId="77777777" w:rsidR="00AF4EE4" w:rsidRDefault="00AF4EE4">
            <w:pPr>
              <w:spacing w:before="60"/>
              <w:rPr>
                <w:rFonts w:cs="Calibri"/>
                <w:b/>
                <w:bCs/>
              </w:rPr>
            </w:pPr>
            <w:r>
              <w:rPr>
                <w:rFonts w:cs="Calibri"/>
                <w:b/>
                <w:bCs/>
              </w:rPr>
              <w:t>Povinný</w:t>
            </w:r>
          </w:p>
        </w:tc>
        <w:tc>
          <w:tcPr>
            <w:tcW w:w="3078" w:type="dxa"/>
            <w:tcBorders>
              <w:top w:val="single" w:sz="4" w:space="0" w:color="auto"/>
              <w:left w:val="single" w:sz="4" w:space="0" w:color="auto"/>
              <w:bottom w:val="single" w:sz="4" w:space="0" w:color="auto"/>
              <w:right w:val="single" w:sz="4" w:space="0" w:color="auto"/>
            </w:tcBorders>
            <w:shd w:val="clear" w:color="auto" w:fill="17365D"/>
            <w:hideMark/>
          </w:tcPr>
          <w:p w14:paraId="3AD7B578" w14:textId="77777777" w:rsidR="00AF4EE4" w:rsidRDefault="00AF4EE4">
            <w:pPr>
              <w:spacing w:before="60"/>
              <w:rPr>
                <w:rFonts w:cs="Calibri"/>
                <w:b/>
                <w:bCs/>
              </w:rPr>
            </w:pPr>
            <w:r>
              <w:rPr>
                <w:rFonts w:cs="Calibri"/>
                <w:b/>
                <w:bCs/>
              </w:rPr>
              <w:t>Popis</w:t>
            </w:r>
          </w:p>
        </w:tc>
      </w:tr>
      <w:tr w:rsidR="00CE1017" w14:paraId="7AB22646"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06DEBE28" w14:textId="3E5C8E5E" w:rsidR="00CE1017" w:rsidRDefault="00CE1017" w:rsidP="00CE1017">
            <w:pPr>
              <w:spacing w:before="60"/>
              <w:rPr>
                <w:rFonts w:cs="Calibri"/>
                <w:bCs/>
              </w:rPr>
            </w:pPr>
            <w:r w:rsidRPr="00A87062">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2A31BB4F" w14:textId="2DCC710E" w:rsidR="00CE1017" w:rsidRDefault="00CE1017" w:rsidP="00CE1017">
            <w:pPr>
              <w:spacing w:before="60"/>
              <w:rPr>
                <w:rFonts w:cs="Calibri"/>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50EB7F16" w14:textId="575A285C" w:rsidR="00CE1017" w:rsidRDefault="00CE1017" w:rsidP="00CE1017">
            <w:pPr>
              <w:spacing w:before="60"/>
              <w:rPr>
                <w:rFonts w:cs="Calibri"/>
              </w:rPr>
            </w:pPr>
            <w:r w:rsidRPr="00A87062">
              <w:rPr>
                <w:sz w:val="18"/>
                <w:szCs w:val="18"/>
              </w:rPr>
              <w:t>A</w:t>
            </w:r>
          </w:p>
        </w:tc>
        <w:tc>
          <w:tcPr>
            <w:tcW w:w="3078" w:type="dxa"/>
            <w:tcBorders>
              <w:top w:val="single" w:sz="4" w:space="0" w:color="auto"/>
              <w:left w:val="single" w:sz="4" w:space="0" w:color="auto"/>
              <w:bottom w:val="single" w:sz="4" w:space="0" w:color="auto"/>
              <w:right w:val="single" w:sz="4" w:space="0" w:color="auto"/>
            </w:tcBorders>
          </w:tcPr>
          <w:p w14:paraId="75773ED3" w14:textId="38CB3F31" w:rsidR="00CE1017" w:rsidRDefault="00CE1017" w:rsidP="00CE1017">
            <w:pPr>
              <w:spacing w:before="60"/>
              <w:rPr>
                <w:rFonts w:cs="Calibri"/>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AF4EE4" w14:paraId="5F57DDEA"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1F7354ED" w14:textId="77777777" w:rsidR="00AF4EE4" w:rsidRPr="00007A49" w:rsidRDefault="00AF4EE4">
            <w:pPr>
              <w:spacing w:before="60"/>
              <w:rPr>
                <w:rFonts w:cs="Calibri"/>
                <w:bCs/>
                <w:sz w:val="18"/>
                <w:szCs w:val="18"/>
              </w:rPr>
            </w:pPr>
            <w:r w:rsidRPr="00007A49">
              <w:rPr>
                <w:rFonts w:cs="Arial"/>
                <w:sz w:val="18"/>
                <w:szCs w:val="18"/>
              </w:rPr>
              <w:t>KodNZ</w:t>
            </w:r>
          </w:p>
        </w:tc>
        <w:tc>
          <w:tcPr>
            <w:tcW w:w="2088" w:type="dxa"/>
            <w:tcBorders>
              <w:top w:val="single" w:sz="4" w:space="0" w:color="auto"/>
              <w:left w:val="single" w:sz="4" w:space="0" w:color="auto"/>
              <w:bottom w:val="single" w:sz="4" w:space="0" w:color="auto"/>
              <w:right w:val="single" w:sz="4" w:space="0" w:color="auto"/>
            </w:tcBorders>
            <w:hideMark/>
          </w:tcPr>
          <w:p w14:paraId="268DC790" w14:textId="77777777" w:rsidR="00AF4EE4" w:rsidRPr="00007A49" w:rsidRDefault="00AF4EE4">
            <w:pPr>
              <w:spacing w:before="60"/>
              <w:rPr>
                <w:rFonts w:cs="Calibri"/>
                <w:sz w:val="18"/>
                <w:szCs w:val="18"/>
              </w:rPr>
            </w:pPr>
            <w:r w:rsidRPr="00007A49">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282DB362" w14:textId="77777777" w:rsidR="00AF4EE4" w:rsidRPr="00007A49" w:rsidRDefault="00AF4EE4">
            <w:pPr>
              <w:spacing w:before="60"/>
              <w:rPr>
                <w:rFonts w:cs="Calibri"/>
                <w:sz w:val="18"/>
                <w:szCs w:val="18"/>
              </w:rPr>
            </w:pPr>
            <w:r w:rsidRPr="00007A49">
              <w:rPr>
                <w:rFonts w:cs="Calibri"/>
                <w:sz w:val="18"/>
                <w:szCs w:val="18"/>
              </w:rPr>
              <w:t>A</w:t>
            </w:r>
          </w:p>
        </w:tc>
        <w:tc>
          <w:tcPr>
            <w:tcW w:w="3078" w:type="dxa"/>
            <w:tcBorders>
              <w:top w:val="single" w:sz="4" w:space="0" w:color="auto"/>
              <w:left w:val="single" w:sz="4" w:space="0" w:color="auto"/>
              <w:bottom w:val="single" w:sz="4" w:space="0" w:color="auto"/>
              <w:right w:val="single" w:sz="4" w:space="0" w:color="auto"/>
            </w:tcBorders>
            <w:hideMark/>
          </w:tcPr>
          <w:p w14:paraId="7C4788CB" w14:textId="77777777" w:rsidR="00AF4EE4" w:rsidRPr="00007A49" w:rsidRDefault="00AF4EE4">
            <w:pPr>
              <w:spacing w:before="60"/>
              <w:rPr>
                <w:rFonts w:cs="Calibri"/>
                <w:sz w:val="18"/>
                <w:szCs w:val="18"/>
              </w:rPr>
            </w:pPr>
            <w:r w:rsidRPr="00007A49">
              <w:rPr>
                <w:rFonts w:cs="Calibri"/>
                <w:sz w:val="18"/>
                <w:szCs w:val="18"/>
              </w:rPr>
              <w:t>Kód nižšej zložky, ktorá je predmetom overenia.</w:t>
            </w:r>
          </w:p>
        </w:tc>
      </w:tr>
      <w:tr w:rsidR="00AF4EE4" w14:paraId="009C6388"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48E931C0" w14:textId="77777777" w:rsidR="00AF4EE4" w:rsidRPr="00007A49" w:rsidRDefault="00AF4EE4">
            <w:pPr>
              <w:spacing w:before="60"/>
              <w:rPr>
                <w:rFonts w:cs="Calibri"/>
                <w:bCs/>
                <w:sz w:val="18"/>
                <w:szCs w:val="18"/>
              </w:rPr>
            </w:pPr>
            <w:r w:rsidRPr="00007A49">
              <w:rPr>
                <w:rFonts w:cs="Calibri"/>
                <w:bCs/>
                <w:sz w:val="18"/>
                <w:szCs w:val="18"/>
              </w:rPr>
              <w:t>KodLekara</w:t>
            </w:r>
          </w:p>
        </w:tc>
        <w:tc>
          <w:tcPr>
            <w:tcW w:w="2088" w:type="dxa"/>
            <w:tcBorders>
              <w:top w:val="single" w:sz="4" w:space="0" w:color="auto"/>
              <w:left w:val="single" w:sz="4" w:space="0" w:color="auto"/>
              <w:bottom w:val="single" w:sz="4" w:space="0" w:color="auto"/>
              <w:right w:val="single" w:sz="4" w:space="0" w:color="auto"/>
            </w:tcBorders>
            <w:hideMark/>
          </w:tcPr>
          <w:p w14:paraId="35266120" w14:textId="77777777" w:rsidR="00AF4EE4" w:rsidRPr="00007A49" w:rsidRDefault="00AF4EE4">
            <w:pPr>
              <w:spacing w:before="60"/>
              <w:rPr>
                <w:rFonts w:cs="Calibri"/>
                <w:sz w:val="18"/>
                <w:szCs w:val="18"/>
              </w:rPr>
            </w:pPr>
            <w:r w:rsidRPr="00007A49">
              <w:rPr>
                <w:rFonts w:cs="Calibri"/>
                <w:sz w:val="18"/>
                <w:szCs w:val="18"/>
              </w:rPr>
              <w:t>String</w:t>
            </w:r>
          </w:p>
        </w:tc>
        <w:tc>
          <w:tcPr>
            <w:tcW w:w="1268" w:type="dxa"/>
            <w:tcBorders>
              <w:top w:val="single" w:sz="4" w:space="0" w:color="auto"/>
              <w:left w:val="single" w:sz="4" w:space="0" w:color="auto"/>
              <w:bottom w:val="single" w:sz="4" w:space="0" w:color="auto"/>
              <w:right w:val="single" w:sz="4" w:space="0" w:color="auto"/>
            </w:tcBorders>
            <w:hideMark/>
          </w:tcPr>
          <w:p w14:paraId="1C68E251" w14:textId="77777777" w:rsidR="00AF4EE4" w:rsidRPr="00007A49" w:rsidRDefault="00AF4EE4">
            <w:pPr>
              <w:spacing w:before="60"/>
              <w:rPr>
                <w:rFonts w:cs="Calibri"/>
                <w:sz w:val="18"/>
                <w:szCs w:val="18"/>
              </w:rPr>
            </w:pPr>
            <w:r w:rsidRPr="00007A49">
              <w:rPr>
                <w:rFonts w:cs="Calibri"/>
                <w:sz w:val="18"/>
                <w:szCs w:val="18"/>
              </w:rPr>
              <w:t>A</w:t>
            </w:r>
          </w:p>
        </w:tc>
        <w:tc>
          <w:tcPr>
            <w:tcW w:w="3078" w:type="dxa"/>
            <w:tcBorders>
              <w:top w:val="single" w:sz="4" w:space="0" w:color="auto"/>
              <w:left w:val="single" w:sz="4" w:space="0" w:color="auto"/>
              <w:bottom w:val="single" w:sz="4" w:space="0" w:color="auto"/>
              <w:right w:val="single" w:sz="4" w:space="0" w:color="auto"/>
            </w:tcBorders>
            <w:hideMark/>
          </w:tcPr>
          <w:p w14:paraId="7EBF0128" w14:textId="77777777" w:rsidR="00AF4EE4" w:rsidRPr="00007A49" w:rsidRDefault="00AF4EE4">
            <w:pPr>
              <w:spacing w:before="60"/>
              <w:rPr>
                <w:rFonts w:cs="Calibri"/>
                <w:sz w:val="18"/>
                <w:szCs w:val="18"/>
              </w:rPr>
            </w:pPr>
            <w:r w:rsidRPr="00007A49">
              <w:rPr>
                <w:rFonts w:cs="Arial"/>
                <w:sz w:val="18"/>
                <w:szCs w:val="18"/>
              </w:rPr>
              <w:t>Kód lekára, ktorý je predmetom overenia.</w:t>
            </w:r>
          </w:p>
        </w:tc>
      </w:tr>
      <w:tr w:rsidR="00AF4EE4" w14:paraId="66A775E8" w14:textId="77777777" w:rsidTr="00CE1017">
        <w:tc>
          <w:tcPr>
            <w:tcW w:w="2922" w:type="dxa"/>
            <w:tcBorders>
              <w:top w:val="single" w:sz="4" w:space="0" w:color="auto"/>
              <w:left w:val="single" w:sz="4" w:space="0" w:color="auto"/>
              <w:bottom w:val="single" w:sz="4" w:space="0" w:color="auto"/>
              <w:right w:val="single" w:sz="4" w:space="0" w:color="auto"/>
            </w:tcBorders>
            <w:hideMark/>
          </w:tcPr>
          <w:p w14:paraId="0AA2FF99" w14:textId="77777777" w:rsidR="00AF4EE4" w:rsidRPr="00007A49" w:rsidRDefault="00AF4EE4">
            <w:pPr>
              <w:spacing w:before="60"/>
              <w:rPr>
                <w:rFonts w:cs="Calibri"/>
                <w:sz w:val="18"/>
                <w:szCs w:val="18"/>
              </w:rPr>
            </w:pPr>
            <w:r w:rsidRPr="00007A49">
              <w:rPr>
                <w:rFonts w:cs="Calibri"/>
                <w:sz w:val="18"/>
                <w:szCs w:val="18"/>
              </w:rPr>
              <w:t>Datum</w:t>
            </w:r>
          </w:p>
        </w:tc>
        <w:tc>
          <w:tcPr>
            <w:tcW w:w="2088" w:type="dxa"/>
            <w:tcBorders>
              <w:top w:val="single" w:sz="4" w:space="0" w:color="auto"/>
              <w:left w:val="single" w:sz="4" w:space="0" w:color="auto"/>
              <w:bottom w:val="single" w:sz="4" w:space="0" w:color="auto"/>
              <w:right w:val="single" w:sz="4" w:space="0" w:color="auto"/>
            </w:tcBorders>
            <w:hideMark/>
          </w:tcPr>
          <w:p w14:paraId="2A3443FC" w14:textId="77777777" w:rsidR="00AF4EE4" w:rsidRPr="00007A49" w:rsidRDefault="00AF4EE4">
            <w:pPr>
              <w:spacing w:before="60"/>
              <w:rPr>
                <w:rFonts w:cs="Calibri"/>
                <w:sz w:val="18"/>
                <w:szCs w:val="18"/>
              </w:rPr>
            </w:pPr>
            <w:r w:rsidRPr="00007A49">
              <w:rPr>
                <w:rFonts w:cs="Calibri"/>
                <w:sz w:val="18"/>
                <w:szCs w:val="18"/>
              </w:rPr>
              <w:t>Date</w:t>
            </w:r>
          </w:p>
        </w:tc>
        <w:tc>
          <w:tcPr>
            <w:tcW w:w="1268" w:type="dxa"/>
            <w:tcBorders>
              <w:top w:val="single" w:sz="4" w:space="0" w:color="auto"/>
              <w:left w:val="single" w:sz="4" w:space="0" w:color="auto"/>
              <w:bottom w:val="single" w:sz="4" w:space="0" w:color="auto"/>
              <w:right w:val="single" w:sz="4" w:space="0" w:color="auto"/>
            </w:tcBorders>
            <w:hideMark/>
          </w:tcPr>
          <w:p w14:paraId="3220F0C1" w14:textId="77777777" w:rsidR="00AF4EE4" w:rsidRPr="00007A49" w:rsidRDefault="00AF4EE4">
            <w:pPr>
              <w:spacing w:before="60"/>
              <w:rPr>
                <w:rFonts w:cs="Calibri"/>
                <w:sz w:val="18"/>
                <w:szCs w:val="18"/>
              </w:rPr>
            </w:pPr>
            <w:r w:rsidRPr="00007A49">
              <w:rPr>
                <w:rFonts w:cs="Calibri"/>
                <w:sz w:val="18"/>
                <w:szCs w:val="18"/>
              </w:rPr>
              <w:t>N</w:t>
            </w:r>
          </w:p>
        </w:tc>
        <w:tc>
          <w:tcPr>
            <w:tcW w:w="3078" w:type="dxa"/>
            <w:tcBorders>
              <w:top w:val="single" w:sz="4" w:space="0" w:color="auto"/>
              <w:left w:val="single" w:sz="4" w:space="0" w:color="auto"/>
              <w:bottom w:val="single" w:sz="4" w:space="0" w:color="auto"/>
              <w:right w:val="single" w:sz="4" w:space="0" w:color="auto"/>
            </w:tcBorders>
            <w:hideMark/>
          </w:tcPr>
          <w:p w14:paraId="34C0E1E9" w14:textId="77777777" w:rsidR="00AF4EE4" w:rsidRPr="00007A49" w:rsidRDefault="00AF4EE4">
            <w:pPr>
              <w:spacing w:before="60"/>
              <w:rPr>
                <w:rFonts w:cs="Calibri"/>
                <w:sz w:val="18"/>
                <w:szCs w:val="18"/>
              </w:rPr>
            </w:pPr>
            <w:r w:rsidRPr="00007A49">
              <w:rPr>
                <w:rFonts w:cs="Calibri"/>
                <w:sz w:val="18"/>
                <w:szCs w:val="18"/>
              </w:rPr>
              <w:t>dátum, ku ktorému sa má kontrolovať kód, ak nie je uvedený, použije sa aktuálny</w:t>
            </w:r>
          </w:p>
        </w:tc>
      </w:tr>
    </w:tbl>
    <w:p w14:paraId="416327B3" w14:textId="77777777" w:rsidR="00AF4EE4" w:rsidRDefault="00AF4EE4" w:rsidP="00AF4EE4">
      <w:pPr>
        <w:rPr>
          <w:rFonts w:ascii="Arial" w:hAnsi="Arial"/>
          <w:b/>
          <w:sz w:val="20"/>
          <w:szCs w:val="20"/>
        </w:rPr>
      </w:pPr>
    </w:p>
    <w:p w14:paraId="13F6DB17" w14:textId="77777777" w:rsidR="00AF4EE4" w:rsidRDefault="00AF4EE4" w:rsidP="00063895">
      <w:pPr>
        <w:pStyle w:val="Nadpis5"/>
        <w:numPr>
          <w:ilvl w:val="4"/>
          <w:numId w:val="5"/>
        </w:numPr>
      </w:pPr>
      <w:bookmarkStart w:id="131" w:name="_Toc23333319"/>
      <w:r>
        <w:t>OverUvazokLekaraVystup</w:t>
      </w:r>
      <w:bookmarkEnd w:id="13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AF4EE4" w14:paraId="61A1F9D3" w14:textId="77777777" w:rsidTr="00AF4EE4">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003FCBC3" w14:textId="77777777" w:rsidR="00AF4EE4" w:rsidRDefault="00AF4EE4">
            <w:pPr>
              <w:spacing w:before="60"/>
              <w:rPr>
                <w:rFonts w:cs="Calibri"/>
                <w:b/>
                <w:bCs/>
              </w:rPr>
            </w:pPr>
            <w:r>
              <w:rPr>
                <w:rFonts w:cs="Calibri"/>
                <w:b/>
                <w:bCs/>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2A78B97B" w14:textId="77777777" w:rsidR="00AF4EE4" w:rsidRDefault="00AF4EE4">
            <w:pPr>
              <w:spacing w:before="60"/>
              <w:rPr>
                <w:rFonts w:cs="Calibri"/>
                <w:b/>
                <w:bCs/>
              </w:rPr>
            </w:pPr>
            <w:r>
              <w:rPr>
                <w:rFonts w:cs="Calibri"/>
                <w:b/>
                <w:bCs/>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74705BA7" w14:textId="77777777" w:rsidR="00AF4EE4" w:rsidRDefault="00AF4EE4">
            <w:pPr>
              <w:spacing w:before="60"/>
              <w:rPr>
                <w:rFonts w:cs="Calibri"/>
                <w:b/>
                <w:bCs/>
              </w:rPr>
            </w:pPr>
            <w:r>
              <w:rPr>
                <w:rFonts w:cs="Calibri"/>
                <w:b/>
                <w:bCs/>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15791832" w14:textId="77777777" w:rsidR="00AF4EE4" w:rsidRDefault="00AF4EE4">
            <w:pPr>
              <w:spacing w:before="60"/>
              <w:rPr>
                <w:rFonts w:cs="Calibri"/>
                <w:b/>
                <w:bCs/>
              </w:rPr>
            </w:pPr>
            <w:r>
              <w:rPr>
                <w:rFonts w:cs="Calibri"/>
                <w:b/>
                <w:bCs/>
              </w:rPr>
              <w:t>Popis</w:t>
            </w:r>
          </w:p>
        </w:tc>
      </w:tr>
      <w:tr w:rsidR="00AF4EE4" w14:paraId="3965A666" w14:textId="77777777" w:rsidTr="00AF4EE4">
        <w:tc>
          <w:tcPr>
            <w:tcW w:w="3020" w:type="dxa"/>
            <w:tcBorders>
              <w:top w:val="single" w:sz="4" w:space="0" w:color="auto"/>
              <w:left w:val="single" w:sz="4" w:space="0" w:color="auto"/>
              <w:bottom w:val="single" w:sz="4" w:space="0" w:color="auto"/>
              <w:right w:val="single" w:sz="4" w:space="0" w:color="auto"/>
            </w:tcBorders>
            <w:hideMark/>
          </w:tcPr>
          <w:p w14:paraId="1DF9EE51" w14:textId="77777777" w:rsidR="00AF4EE4" w:rsidRPr="00007A49" w:rsidRDefault="00AF4EE4">
            <w:pPr>
              <w:spacing w:before="60"/>
              <w:rPr>
                <w:rFonts w:cs="Calibri"/>
                <w:bCs/>
                <w:sz w:val="18"/>
                <w:szCs w:val="18"/>
              </w:rPr>
            </w:pPr>
            <w:r w:rsidRPr="00007A49">
              <w:rPr>
                <w:rFonts w:cs="Calibri"/>
                <w:bCs/>
                <w:sz w:val="18"/>
                <w:szCs w:val="18"/>
              </w:rPr>
              <w:t>UvazokLekara</w:t>
            </w:r>
          </w:p>
        </w:tc>
        <w:tc>
          <w:tcPr>
            <w:tcW w:w="1987" w:type="dxa"/>
            <w:tcBorders>
              <w:top w:val="single" w:sz="4" w:space="0" w:color="auto"/>
              <w:left w:val="single" w:sz="4" w:space="0" w:color="auto"/>
              <w:bottom w:val="single" w:sz="4" w:space="0" w:color="auto"/>
              <w:right w:val="single" w:sz="4" w:space="0" w:color="auto"/>
            </w:tcBorders>
            <w:hideMark/>
          </w:tcPr>
          <w:p w14:paraId="18386B07" w14:textId="77777777" w:rsidR="00AF4EE4" w:rsidRPr="00007A49" w:rsidRDefault="00AF4EE4">
            <w:pPr>
              <w:spacing w:before="60"/>
              <w:rPr>
                <w:rFonts w:cs="Calibri"/>
                <w:bCs/>
                <w:sz w:val="18"/>
                <w:szCs w:val="18"/>
              </w:rPr>
            </w:pPr>
            <w:r w:rsidRPr="00007A49">
              <w:rPr>
                <w:rFonts w:cs="Calibri"/>
                <w:bCs/>
                <w:sz w:val="18"/>
                <w:szCs w:val="18"/>
              </w:rPr>
              <w:t>APIUvazokLekara</w:t>
            </w:r>
          </w:p>
        </w:tc>
        <w:tc>
          <w:tcPr>
            <w:tcW w:w="1182" w:type="dxa"/>
            <w:tcBorders>
              <w:top w:val="single" w:sz="4" w:space="0" w:color="auto"/>
              <w:left w:val="single" w:sz="4" w:space="0" w:color="auto"/>
              <w:bottom w:val="single" w:sz="4" w:space="0" w:color="auto"/>
              <w:right w:val="single" w:sz="4" w:space="0" w:color="auto"/>
            </w:tcBorders>
            <w:hideMark/>
          </w:tcPr>
          <w:p w14:paraId="476E979A" w14:textId="77777777" w:rsidR="00AF4EE4" w:rsidRPr="00007A49" w:rsidRDefault="00AF4EE4">
            <w:pPr>
              <w:spacing w:before="60"/>
              <w:rPr>
                <w:rFonts w:cs="Calibri"/>
                <w:bCs/>
                <w:sz w:val="18"/>
                <w:szCs w:val="18"/>
              </w:rPr>
            </w:pPr>
            <w:r w:rsidRPr="00007A49">
              <w:rPr>
                <w:rFonts w:cs="Calibri"/>
                <w:bCs/>
                <w:sz w:val="18"/>
                <w:szCs w:val="18"/>
              </w:rPr>
              <w:t>-</w:t>
            </w:r>
          </w:p>
        </w:tc>
        <w:tc>
          <w:tcPr>
            <w:tcW w:w="3167" w:type="dxa"/>
            <w:tcBorders>
              <w:top w:val="single" w:sz="4" w:space="0" w:color="auto"/>
              <w:left w:val="single" w:sz="4" w:space="0" w:color="auto"/>
              <w:bottom w:val="single" w:sz="4" w:space="0" w:color="auto"/>
              <w:right w:val="single" w:sz="4" w:space="0" w:color="auto"/>
            </w:tcBorders>
            <w:hideMark/>
          </w:tcPr>
          <w:p w14:paraId="78BAC14A" w14:textId="77777777" w:rsidR="00AF4EE4" w:rsidRPr="00007A49" w:rsidRDefault="00AF4EE4">
            <w:pPr>
              <w:spacing w:before="60" w:after="60"/>
              <w:rPr>
                <w:rFonts w:cs="Arial"/>
                <w:sz w:val="18"/>
                <w:szCs w:val="18"/>
              </w:rPr>
            </w:pPr>
            <w:r w:rsidRPr="00007A49">
              <w:rPr>
                <w:rFonts w:cs="Arial"/>
                <w:sz w:val="18"/>
                <w:szCs w:val="18"/>
              </w:rPr>
              <w:t>Výstupné údaje:</w:t>
            </w:r>
          </w:p>
          <w:p w14:paraId="2F9625A0" w14:textId="77777777" w:rsidR="00AF4EE4" w:rsidRPr="00007A49" w:rsidRDefault="00AF4EE4">
            <w:pPr>
              <w:spacing w:before="60" w:after="60"/>
              <w:rPr>
                <w:rFonts w:cs="Arial"/>
                <w:sz w:val="18"/>
                <w:szCs w:val="18"/>
              </w:rPr>
            </w:pPr>
            <w:r w:rsidRPr="00007A49">
              <w:rPr>
                <w:rFonts w:cs="Arial"/>
                <w:sz w:val="18"/>
                <w:szCs w:val="18"/>
              </w:rPr>
              <w:t>Hodnota úväzku – Formát Decimal</w:t>
            </w:r>
          </w:p>
          <w:p w14:paraId="2E2E3AC6" w14:textId="77777777" w:rsidR="00AF4EE4" w:rsidRPr="00007A49" w:rsidRDefault="00AF4EE4">
            <w:pPr>
              <w:spacing w:before="60" w:after="60"/>
              <w:rPr>
                <w:rFonts w:cs="Arial"/>
                <w:sz w:val="18"/>
                <w:szCs w:val="18"/>
              </w:rPr>
            </w:pPr>
            <w:r w:rsidRPr="00007A49">
              <w:rPr>
                <w:rFonts w:cs="Arial"/>
                <w:sz w:val="18"/>
                <w:szCs w:val="18"/>
              </w:rPr>
              <w:t>Typ úväzku – Formát String</w:t>
            </w:r>
          </w:p>
          <w:p w14:paraId="3E919AFE" w14:textId="77777777" w:rsidR="00AF4EE4" w:rsidRPr="00007A49" w:rsidRDefault="00AF4EE4">
            <w:pPr>
              <w:spacing w:before="60" w:after="60"/>
              <w:rPr>
                <w:rFonts w:cs="Arial"/>
                <w:sz w:val="18"/>
                <w:szCs w:val="18"/>
              </w:rPr>
            </w:pPr>
            <w:r w:rsidRPr="00007A49">
              <w:rPr>
                <w:rFonts w:cs="Arial"/>
                <w:sz w:val="18"/>
                <w:szCs w:val="18"/>
              </w:rPr>
              <w:t>alebo NULL, ak:</w:t>
            </w:r>
          </w:p>
          <w:p w14:paraId="72F3CCAD"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nie je žiaden úväzok,</w:t>
            </w:r>
          </w:p>
          <w:p w14:paraId="0DFFF0DA"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NZ nie je platným k zadanému dňu,NZ nie je zmluvným pre zadané zariadenie a deň,</w:t>
            </w:r>
          </w:p>
          <w:p w14:paraId="2EC7932B"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Lekár nie je platným k zadanému dňu.</w:t>
            </w:r>
          </w:p>
        </w:tc>
      </w:tr>
    </w:tbl>
    <w:p w14:paraId="0BAD5F5D" w14:textId="77777777" w:rsidR="00AF4EE4" w:rsidRDefault="00AF4EE4" w:rsidP="00AF4EE4">
      <w:pPr>
        <w:rPr>
          <w:rFonts w:ascii="Arial" w:hAnsi="Arial"/>
          <w:sz w:val="20"/>
          <w:szCs w:val="20"/>
        </w:rPr>
      </w:pPr>
    </w:p>
    <w:p w14:paraId="15303121" w14:textId="77777777" w:rsidR="00AF4EE4" w:rsidRDefault="00AF4EE4" w:rsidP="00063895">
      <w:pPr>
        <w:pStyle w:val="Nadpis5"/>
        <w:numPr>
          <w:ilvl w:val="4"/>
          <w:numId w:val="5"/>
        </w:numPr>
      </w:pPr>
      <w:bookmarkStart w:id="132" w:name="_Toc23333320"/>
      <w:r>
        <w:t>Základný tok</w:t>
      </w:r>
      <w:bookmarkEnd w:id="132"/>
    </w:p>
    <w:tbl>
      <w:tblPr>
        <w:tblW w:w="900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750"/>
        <w:gridCol w:w="4500"/>
        <w:gridCol w:w="2250"/>
        <w:gridCol w:w="1500"/>
      </w:tblGrid>
      <w:tr w:rsidR="00AF4EE4" w14:paraId="3A0B4E3F" w14:textId="77777777" w:rsidTr="00AF4EE4">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4D97742" w14:textId="77777777" w:rsidR="00AF4EE4" w:rsidRDefault="00AF4EE4">
            <w:pPr>
              <w:pStyle w:val="Normlny4"/>
              <w:spacing w:before="100" w:beforeAutospacing="1" w:after="100" w:afterAutospacing="1" w:line="256" w:lineRule="auto"/>
              <w:rPr>
                <w:lang w:eastAsia="en-US"/>
              </w:rPr>
            </w:pPr>
            <w:r>
              <w:rPr>
                <w:lang w:eastAsia="en-US"/>
              </w:rPr>
              <w:t>#</w:t>
            </w:r>
          </w:p>
        </w:tc>
        <w:tc>
          <w:tcPr>
            <w:tcW w:w="4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5C108A0" w14:textId="77777777" w:rsidR="00AF4EE4" w:rsidRDefault="00AF4EE4">
            <w:pPr>
              <w:pStyle w:val="Normlny4"/>
              <w:spacing w:before="100" w:beforeAutospacing="1" w:after="100" w:afterAutospacing="1" w:line="256" w:lineRule="auto"/>
              <w:rPr>
                <w:lang w:eastAsia="en-US"/>
              </w:rPr>
            </w:pPr>
            <w:r>
              <w:rPr>
                <w:lang w:eastAsia="en-US"/>
              </w:rPr>
              <w:t>Popis</w:t>
            </w:r>
          </w:p>
        </w:tc>
        <w:tc>
          <w:tcPr>
            <w:tcW w:w="22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974C075" w14:textId="77777777" w:rsidR="00AF4EE4" w:rsidRDefault="00AF4EE4">
            <w:pPr>
              <w:pStyle w:val="Normlny4"/>
              <w:spacing w:before="100" w:beforeAutospacing="1" w:after="100" w:afterAutospacing="1" w:line="256" w:lineRule="auto"/>
              <w:rPr>
                <w:lang w:eastAsia="en-US"/>
              </w:rPr>
            </w:pPr>
            <w:r>
              <w:rPr>
                <w:lang w:eastAsia="en-US"/>
              </w:rPr>
              <w:t>Alternatívy/Výnimky</w:t>
            </w:r>
          </w:p>
        </w:tc>
        <w:tc>
          <w:tcPr>
            <w:tcW w:w="1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F083CA5" w14:textId="77777777" w:rsidR="00AF4EE4" w:rsidRDefault="00AF4EE4">
            <w:pPr>
              <w:pStyle w:val="Normlny4"/>
              <w:spacing w:before="100" w:beforeAutospacing="1" w:after="100" w:afterAutospacing="1" w:line="256" w:lineRule="auto"/>
              <w:rPr>
                <w:lang w:eastAsia="en-US"/>
              </w:rPr>
            </w:pPr>
            <w:r>
              <w:rPr>
                <w:lang w:eastAsia="en-US"/>
              </w:rPr>
              <w:t>Používa</w:t>
            </w:r>
          </w:p>
        </w:tc>
      </w:tr>
      <w:tr w:rsidR="00AF4EE4" w14:paraId="28B1590E"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5AB97" w14:textId="77777777" w:rsidR="00AF4EE4" w:rsidRDefault="00AF4EE4">
            <w:pPr>
              <w:pStyle w:val="Normlny4"/>
              <w:spacing w:line="256" w:lineRule="auto"/>
              <w:rPr>
                <w:lang w:eastAsia="en-US"/>
              </w:rPr>
            </w:pPr>
            <w:r>
              <w:rPr>
                <w:lang w:eastAsia="en-US"/>
              </w:rPr>
              <w:t>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49E7D" w14:textId="77777777" w:rsidR="00AF4EE4" w:rsidRDefault="00AF4EE4">
            <w:pPr>
              <w:pStyle w:val="Normlny4"/>
              <w:spacing w:line="256" w:lineRule="auto"/>
              <w:rPr>
                <w:lang w:eastAsia="en-US"/>
              </w:rPr>
            </w:pPr>
            <w:r>
              <w:rPr>
                <w:lang w:eastAsia="en-US"/>
              </w:rPr>
              <w:t>Lekár vyvolá overenie úväzku lekára</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10B10"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21CA3" w14:textId="77777777" w:rsidR="00AF4EE4" w:rsidRDefault="00AF4EE4">
            <w:pPr>
              <w:pStyle w:val="Normlny4"/>
              <w:spacing w:line="256" w:lineRule="auto"/>
              <w:rPr>
                <w:lang w:eastAsia="en-US"/>
              </w:rPr>
            </w:pPr>
            <w:r>
              <w:rPr>
                <w:lang w:eastAsia="en-US"/>
              </w:rPr>
              <w:t>Lekár</w:t>
            </w:r>
          </w:p>
        </w:tc>
      </w:tr>
      <w:tr w:rsidR="00AF4EE4" w14:paraId="790BF04C"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B23EA2" w14:textId="77777777" w:rsidR="00AF4EE4" w:rsidRDefault="00AF4EE4">
            <w:pPr>
              <w:pStyle w:val="Normlny4"/>
              <w:spacing w:line="256" w:lineRule="auto"/>
              <w:rPr>
                <w:lang w:eastAsia="en-US"/>
              </w:rPr>
            </w:pPr>
            <w:r>
              <w:rPr>
                <w:lang w:eastAsia="en-US"/>
              </w:rPr>
              <w:t>2</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9B0CE" w14:textId="77777777" w:rsidR="00AF4EE4" w:rsidRDefault="00AF4EE4">
            <w:pPr>
              <w:pStyle w:val="Normlny4"/>
              <w:spacing w:line="256" w:lineRule="auto"/>
              <w:rPr>
                <w:lang w:eastAsia="en-US"/>
              </w:rPr>
            </w:pPr>
            <w:r>
              <w:rPr>
                <w:lang w:eastAsia="en-US"/>
              </w:rPr>
              <w:t>Systém IS PZS Ambulancia vykoná volanie IS eRecept</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0B483"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9F228" w14:textId="77777777" w:rsidR="00AF4EE4" w:rsidRDefault="00AF4EE4">
            <w:pPr>
              <w:pStyle w:val="Normlny4"/>
              <w:spacing w:line="256" w:lineRule="auto"/>
              <w:rPr>
                <w:lang w:eastAsia="en-US"/>
              </w:rPr>
            </w:pPr>
            <w:r>
              <w:rPr>
                <w:lang w:eastAsia="en-US"/>
              </w:rPr>
              <w:t>IS PZS Ambulancia</w:t>
            </w:r>
          </w:p>
        </w:tc>
      </w:tr>
      <w:tr w:rsidR="00AF4EE4" w14:paraId="2BBEF09F"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E98E8" w14:textId="77777777" w:rsidR="00AF4EE4" w:rsidRDefault="00AF4EE4">
            <w:pPr>
              <w:pStyle w:val="Normlny4"/>
              <w:spacing w:line="256" w:lineRule="auto"/>
              <w:rPr>
                <w:lang w:eastAsia="en-US"/>
              </w:rPr>
            </w:pPr>
            <w:r>
              <w:rPr>
                <w:lang w:eastAsia="en-US"/>
              </w:rPr>
              <w:t>3</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CDB83" w14:textId="77777777" w:rsidR="00AF4EE4" w:rsidRDefault="00AF4EE4">
            <w:pPr>
              <w:pStyle w:val="Normlny4"/>
              <w:spacing w:line="256" w:lineRule="auto"/>
              <w:rPr>
                <w:lang w:eastAsia="en-US"/>
              </w:rPr>
            </w:pPr>
            <w:r>
              <w:rPr>
                <w:lang w:eastAsia="en-US"/>
              </w:rPr>
              <w:t>Systém spracuje request a naplní response</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4E2B9F"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EC567D" w14:textId="77777777" w:rsidR="00AF4EE4" w:rsidRDefault="00AF4EE4">
            <w:pPr>
              <w:pStyle w:val="Normlny4"/>
              <w:spacing w:line="256" w:lineRule="auto"/>
              <w:rPr>
                <w:lang w:eastAsia="en-US"/>
              </w:rPr>
            </w:pPr>
            <w:r>
              <w:rPr>
                <w:lang w:eastAsia="en-US"/>
              </w:rPr>
              <w:t>IS eRecept</w:t>
            </w:r>
          </w:p>
        </w:tc>
      </w:tr>
      <w:tr w:rsidR="00AF4EE4" w14:paraId="323EFAA8" w14:textId="77777777" w:rsidTr="00AF4EE4">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1DD3A" w14:textId="77777777" w:rsidR="00AF4EE4" w:rsidRDefault="00AF4EE4">
            <w:pPr>
              <w:pStyle w:val="Normlny4"/>
              <w:spacing w:line="256" w:lineRule="auto"/>
              <w:rPr>
                <w:lang w:eastAsia="en-US"/>
              </w:rPr>
            </w:pPr>
            <w:r>
              <w:rPr>
                <w:lang w:eastAsia="en-US"/>
              </w:rPr>
              <w:t>4</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0CF43" w14:textId="77777777" w:rsidR="00AF4EE4" w:rsidRDefault="00AF4EE4">
            <w:pPr>
              <w:pStyle w:val="Normlny4"/>
              <w:spacing w:line="256" w:lineRule="auto"/>
              <w:rPr>
                <w:lang w:eastAsia="en-US"/>
              </w:rPr>
            </w:pPr>
            <w:r>
              <w:rPr>
                <w:lang w:eastAsia="en-US"/>
              </w:rPr>
              <w:t>Systém zobrazí výsledok overenia</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C2B55" w14:textId="77777777" w:rsidR="00AF4EE4" w:rsidRDefault="00AF4EE4">
            <w:pPr>
              <w:pStyle w:val="Normlny4"/>
              <w:spacing w:line="256" w:lineRule="auto"/>
              <w:rPr>
                <w:lang w:eastAsia="en-US"/>
              </w:rPr>
            </w:pPr>
            <w:r>
              <w:rPr>
                <w:lang w:eastAsia="en-US"/>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674E98" w14:textId="77777777" w:rsidR="00AF4EE4" w:rsidRDefault="00AF4EE4">
            <w:pPr>
              <w:pStyle w:val="Normlny4"/>
              <w:spacing w:line="256" w:lineRule="auto"/>
              <w:rPr>
                <w:lang w:eastAsia="en-US"/>
              </w:rPr>
            </w:pPr>
            <w:r>
              <w:rPr>
                <w:lang w:eastAsia="en-US"/>
              </w:rPr>
              <w:t>IS PZS Ambulancia</w:t>
            </w:r>
          </w:p>
        </w:tc>
      </w:tr>
    </w:tbl>
    <w:p w14:paraId="3522C5EA" w14:textId="77777777" w:rsidR="00AF4EE4" w:rsidRDefault="00AF4EE4" w:rsidP="00AF4EE4">
      <w:pPr>
        <w:rPr>
          <w:rFonts w:ascii="Arial" w:hAnsi="Arial"/>
          <w:sz w:val="20"/>
          <w:szCs w:val="20"/>
        </w:rPr>
      </w:pPr>
    </w:p>
    <w:p w14:paraId="120F7568" w14:textId="77777777" w:rsidR="00AF4EE4" w:rsidRDefault="00AF4EE4" w:rsidP="00063895">
      <w:pPr>
        <w:pStyle w:val="Nadpis4"/>
        <w:numPr>
          <w:ilvl w:val="3"/>
          <w:numId w:val="5"/>
        </w:numPr>
      </w:pPr>
      <w:bookmarkStart w:id="133" w:name="_Toc516493744"/>
      <w:bookmarkStart w:id="134" w:name="_Toc445886995"/>
      <w:bookmarkStart w:id="135" w:name="_Ref389210406"/>
      <w:bookmarkStart w:id="136" w:name="_Toc389455761"/>
      <w:bookmarkStart w:id="137" w:name="_Toc23333321"/>
      <w:r>
        <w:t>DajKapitacneZoznamy</w:t>
      </w:r>
      <w:bookmarkEnd w:id="133"/>
      <w:bookmarkEnd w:id="134"/>
      <w:bookmarkEnd w:id="135"/>
      <w:bookmarkEnd w:id="136"/>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184B8F04" w14:textId="77777777" w:rsidTr="00705E8D">
        <w:trPr>
          <w:trHeight w:val="454"/>
        </w:trPr>
        <w:tc>
          <w:tcPr>
            <w:tcW w:w="2094" w:type="dxa"/>
            <w:vAlign w:val="center"/>
          </w:tcPr>
          <w:p w14:paraId="1F9B676A"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27DB0495" w14:textId="77777777" w:rsidR="002437CB" w:rsidRPr="00074B96" w:rsidRDefault="002437CB" w:rsidP="00705E8D">
            <w:pPr>
              <w:spacing w:before="60" w:after="60"/>
              <w:rPr>
                <w:rFonts w:cs="Arial"/>
                <w:b/>
              </w:rPr>
            </w:pPr>
          </w:p>
        </w:tc>
      </w:tr>
      <w:tr w:rsidR="002437CB" w:rsidRPr="00074B96" w14:paraId="432DE225" w14:textId="77777777" w:rsidTr="00705E8D">
        <w:trPr>
          <w:trHeight w:val="454"/>
        </w:trPr>
        <w:tc>
          <w:tcPr>
            <w:tcW w:w="2094" w:type="dxa"/>
            <w:vAlign w:val="center"/>
          </w:tcPr>
          <w:p w14:paraId="25BA397D" w14:textId="77777777" w:rsidR="002437CB" w:rsidRPr="004841C0" w:rsidRDefault="002437CB" w:rsidP="00705E8D">
            <w:pPr>
              <w:spacing w:before="60" w:after="60"/>
              <w:rPr>
                <w:b/>
                <w:sz w:val="16"/>
              </w:rPr>
            </w:pPr>
            <w:r w:rsidRPr="004841C0">
              <w:rPr>
                <w:b/>
                <w:sz w:val="16"/>
              </w:rPr>
              <w:lastRenderedPageBreak/>
              <w:t xml:space="preserve">ID: </w:t>
            </w:r>
          </w:p>
        </w:tc>
        <w:tc>
          <w:tcPr>
            <w:tcW w:w="6968" w:type="dxa"/>
            <w:vAlign w:val="center"/>
          </w:tcPr>
          <w:p w14:paraId="743C2A40" w14:textId="77777777" w:rsidR="002437CB" w:rsidRPr="00074B96" w:rsidRDefault="002437CB" w:rsidP="00705E8D">
            <w:pPr>
              <w:spacing w:before="60" w:after="60"/>
              <w:rPr>
                <w:rFonts w:cs="Arial"/>
                <w:b/>
              </w:rPr>
            </w:pPr>
          </w:p>
        </w:tc>
      </w:tr>
      <w:tr w:rsidR="002437CB" w:rsidRPr="00074B96" w14:paraId="0F6BDC48" w14:textId="77777777" w:rsidTr="00705E8D">
        <w:trPr>
          <w:trHeight w:val="454"/>
        </w:trPr>
        <w:tc>
          <w:tcPr>
            <w:tcW w:w="2094" w:type="dxa"/>
            <w:vAlign w:val="center"/>
          </w:tcPr>
          <w:p w14:paraId="524979E3"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2F452A5E" w14:textId="77777777" w:rsidR="002437CB" w:rsidRDefault="00B82F4E" w:rsidP="00705E8D">
            <w:pPr>
              <w:pStyle w:val="DFSDM"/>
              <w:rPr>
                <w:lang w:val="sk-SK"/>
              </w:rPr>
            </w:pPr>
            <w:r>
              <w:rPr>
                <w:lang w:val="sk-SK"/>
              </w:rPr>
              <w:t>Webová služba pre získanie kapitačných zoznamov.</w:t>
            </w:r>
          </w:p>
          <w:p w14:paraId="67D5C823" w14:textId="6F2773E0"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730CD965" w14:textId="77777777" w:rsidTr="00705E8D">
        <w:trPr>
          <w:trHeight w:val="454"/>
        </w:trPr>
        <w:tc>
          <w:tcPr>
            <w:tcW w:w="2094" w:type="dxa"/>
            <w:vAlign w:val="center"/>
          </w:tcPr>
          <w:p w14:paraId="37EE6968"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504E9DE9" w14:textId="77777777" w:rsidR="002437CB" w:rsidRPr="00074B96" w:rsidRDefault="002437CB" w:rsidP="00705E8D">
            <w:pPr>
              <w:pStyle w:val="DFSDM"/>
              <w:rPr>
                <w:lang w:val="sk-SK"/>
              </w:rPr>
            </w:pPr>
            <w:r>
              <w:rPr>
                <w:lang w:val="sk-SK"/>
              </w:rPr>
              <w:t>Overený používateľ</w:t>
            </w:r>
          </w:p>
        </w:tc>
      </w:tr>
      <w:tr w:rsidR="002437CB" w:rsidRPr="00074B96" w14:paraId="4F92CF22" w14:textId="77777777" w:rsidTr="00705E8D">
        <w:trPr>
          <w:trHeight w:val="454"/>
        </w:trPr>
        <w:tc>
          <w:tcPr>
            <w:tcW w:w="2094" w:type="dxa"/>
            <w:vAlign w:val="center"/>
          </w:tcPr>
          <w:p w14:paraId="4EFCEB28"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7891659A" w14:textId="77777777" w:rsidR="002437CB" w:rsidRDefault="002437CB" w:rsidP="00705E8D">
            <w:pPr>
              <w:spacing w:before="60" w:after="60"/>
              <w:rPr>
                <w:rFonts w:cs="Arial"/>
              </w:rPr>
            </w:pPr>
            <w:r>
              <w:rPr>
                <w:rFonts w:cs="Arial"/>
              </w:rPr>
              <w:t>ESB.Service.B2B.V05.Poskytovatel</w:t>
            </w:r>
          </w:p>
          <w:p w14:paraId="57D633EC" w14:textId="6CB5C678" w:rsidR="00B82F4E" w:rsidRPr="00074B96" w:rsidRDefault="00B82F4E" w:rsidP="00705E8D">
            <w:pPr>
              <w:spacing w:before="60" w:after="60"/>
              <w:rPr>
                <w:rFonts w:cs="Arial"/>
              </w:rPr>
            </w:pPr>
            <w:r>
              <w:rPr>
                <w:rFonts w:cs="Arial"/>
              </w:rPr>
              <w:t>ESB.DefaultResponse</w:t>
            </w:r>
          </w:p>
        </w:tc>
      </w:tr>
      <w:tr w:rsidR="002437CB" w:rsidRPr="00074B96" w14:paraId="58F80948" w14:textId="77777777" w:rsidTr="00705E8D">
        <w:trPr>
          <w:trHeight w:val="454"/>
        </w:trPr>
        <w:tc>
          <w:tcPr>
            <w:tcW w:w="2094" w:type="dxa"/>
            <w:vAlign w:val="center"/>
          </w:tcPr>
          <w:p w14:paraId="4E21227E"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68351F20"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1347F6BD" w14:textId="77777777" w:rsidTr="00705E8D">
        <w:trPr>
          <w:trHeight w:val="454"/>
        </w:trPr>
        <w:tc>
          <w:tcPr>
            <w:tcW w:w="2094" w:type="dxa"/>
            <w:vAlign w:val="center"/>
          </w:tcPr>
          <w:p w14:paraId="3E88F642"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275C196B" w14:textId="77777777" w:rsidR="002437CB" w:rsidRPr="00074B96" w:rsidRDefault="002437CB" w:rsidP="00705E8D">
            <w:pPr>
              <w:pStyle w:val="DFSDM"/>
              <w:rPr>
                <w:lang w:val="sk-SK"/>
              </w:rPr>
            </w:pPr>
            <w:r w:rsidRPr="00CE0795">
              <w:rPr>
                <w:lang w:val="sk-SK"/>
              </w:rPr>
              <w:t>SOAP fault „Neexistujú údaje pre vytvorenie výstupu“</w:t>
            </w:r>
          </w:p>
        </w:tc>
      </w:tr>
    </w:tbl>
    <w:p w14:paraId="0AAB6CA9" w14:textId="77777777" w:rsidR="00AF4EE4" w:rsidRDefault="00AF4EE4" w:rsidP="00063895">
      <w:pPr>
        <w:pStyle w:val="Nadpis5"/>
        <w:numPr>
          <w:ilvl w:val="4"/>
          <w:numId w:val="5"/>
        </w:numPr>
      </w:pPr>
      <w:bookmarkStart w:id="138" w:name="_Toc23333322"/>
      <w:r>
        <w:t>DajKapitacneZoznamyVstup</w:t>
      </w:r>
      <w:bookmarkEnd w:id="13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2303"/>
        <w:gridCol w:w="1172"/>
        <w:gridCol w:w="3686"/>
      </w:tblGrid>
      <w:tr w:rsidR="00AF4EE4" w:rsidRPr="00007A49" w14:paraId="75D6E0F8" w14:textId="77777777" w:rsidTr="00AF4EE4">
        <w:tc>
          <w:tcPr>
            <w:tcW w:w="2195" w:type="dxa"/>
            <w:tcBorders>
              <w:top w:val="single" w:sz="4" w:space="0" w:color="auto"/>
              <w:left w:val="single" w:sz="4" w:space="0" w:color="auto"/>
              <w:bottom w:val="single" w:sz="4" w:space="0" w:color="auto"/>
              <w:right w:val="single" w:sz="4" w:space="0" w:color="auto"/>
            </w:tcBorders>
            <w:shd w:val="clear" w:color="auto" w:fill="17365D"/>
            <w:hideMark/>
          </w:tcPr>
          <w:p w14:paraId="6D743D79"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303" w:type="dxa"/>
            <w:tcBorders>
              <w:top w:val="single" w:sz="4" w:space="0" w:color="auto"/>
              <w:left w:val="single" w:sz="4" w:space="0" w:color="auto"/>
              <w:bottom w:val="single" w:sz="4" w:space="0" w:color="auto"/>
              <w:right w:val="single" w:sz="4" w:space="0" w:color="auto"/>
            </w:tcBorders>
            <w:shd w:val="clear" w:color="auto" w:fill="17365D"/>
            <w:hideMark/>
          </w:tcPr>
          <w:p w14:paraId="1F673FFF"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72" w:type="dxa"/>
            <w:tcBorders>
              <w:top w:val="single" w:sz="4" w:space="0" w:color="auto"/>
              <w:left w:val="single" w:sz="4" w:space="0" w:color="auto"/>
              <w:bottom w:val="single" w:sz="4" w:space="0" w:color="auto"/>
              <w:right w:val="single" w:sz="4" w:space="0" w:color="auto"/>
            </w:tcBorders>
            <w:shd w:val="clear" w:color="auto" w:fill="17365D"/>
            <w:hideMark/>
          </w:tcPr>
          <w:p w14:paraId="570EE8FC"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720CF318"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5FA762C0"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4F8170AC" w14:textId="6D816AF0"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303" w:type="dxa"/>
            <w:tcBorders>
              <w:top w:val="single" w:sz="4" w:space="0" w:color="auto"/>
              <w:left w:val="single" w:sz="4" w:space="0" w:color="auto"/>
              <w:bottom w:val="single" w:sz="4" w:space="0" w:color="auto"/>
              <w:right w:val="single" w:sz="4" w:space="0" w:color="auto"/>
            </w:tcBorders>
            <w:hideMark/>
          </w:tcPr>
          <w:p w14:paraId="33CC4396" w14:textId="5B70CE74"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172" w:type="dxa"/>
            <w:tcBorders>
              <w:top w:val="single" w:sz="4" w:space="0" w:color="auto"/>
              <w:left w:val="single" w:sz="4" w:space="0" w:color="auto"/>
              <w:bottom w:val="single" w:sz="4" w:space="0" w:color="auto"/>
              <w:right w:val="single" w:sz="4" w:space="0" w:color="auto"/>
            </w:tcBorders>
            <w:hideMark/>
          </w:tcPr>
          <w:p w14:paraId="3E49A7CF" w14:textId="3B2C929A" w:rsidR="00CE1017" w:rsidRPr="00007A49" w:rsidRDefault="00CE1017" w:rsidP="00CE1017">
            <w:pPr>
              <w:spacing w:before="60"/>
              <w:rPr>
                <w:rFonts w:cs="Calibri"/>
                <w:sz w:val="18"/>
                <w:szCs w:val="18"/>
              </w:rPr>
            </w:pPr>
            <w:r w:rsidRPr="00007A49">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2AB793A1" w14:textId="3800ED12"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317C96DD"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338442BB" w14:textId="77777777" w:rsidR="00AF4EE4" w:rsidRPr="00007A49" w:rsidRDefault="00AF4EE4">
            <w:pPr>
              <w:spacing w:before="60"/>
              <w:rPr>
                <w:rFonts w:cs="Calibri"/>
                <w:sz w:val="18"/>
                <w:szCs w:val="18"/>
              </w:rPr>
            </w:pPr>
            <w:r w:rsidRPr="00007A49">
              <w:rPr>
                <w:rFonts w:cs="Calibri"/>
                <w:sz w:val="18"/>
                <w:szCs w:val="18"/>
              </w:rPr>
              <w:t>Datum</w:t>
            </w:r>
          </w:p>
        </w:tc>
        <w:tc>
          <w:tcPr>
            <w:tcW w:w="2303" w:type="dxa"/>
            <w:tcBorders>
              <w:top w:val="single" w:sz="4" w:space="0" w:color="auto"/>
              <w:left w:val="single" w:sz="4" w:space="0" w:color="auto"/>
              <w:bottom w:val="single" w:sz="4" w:space="0" w:color="auto"/>
              <w:right w:val="single" w:sz="4" w:space="0" w:color="auto"/>
            </w:tcBorders>
            <w:hideMark/>
          </w:tcPr>
          <w:p w14:paraId="7400D7BF" w14:textId="77777777" w:rsidR="00AF4EE4" w:rsidRPr="00007A49" w:rsidRDefault="00AF4EE4">
            <w:pPr>
              <w:spacing w:before="60"/>
              <w:rPr>
                <w:rFonts w:cs="Calibri"/>
                <w:sz w:val="18"/>
                <w:szCs w:val="18"/>
              </w:rPr>
            </w:pPr>
            <w:r w:rsidRPr="00007A49">
              <w:rPr>
                <w:rFonts w:cs="Calibri"/>
                <w:sz w:val="18"/>
                <w:szCs w:val="18"/>
              </w:rPr>
              <w:t>Date</w:t>
            </w:r>
          </w:p>
        </w:tc>
        <w:tc>
          <w:tcPr>
            <w:tcW w:w="1172" w:type="dxa"/>
            <w:tcBorders>
              <w:top w:val="single" w:sz="4" w:space="0" w:color="auto"/>
              <w:left w:val="single" w:sz="4" w:space="0" w:color="auto"/>
              <w:bottom w:val="single" w:sz="4" w:space="0" w:color="auto"/>
              <w:right w:val="single" w:sz="4" w:space="0" w:color="auto"/>
            </w:tcBorders>
            <w:hideMark/>
          </w:tcPr>
          <w:p w14:paraId="5F61B617" w14:textId="77777777" w:rsidR="00AF4EE4" w:rsidRPr="00007A49" w:rsidRDefault="00AF4EE4">
            <w:pPr>
              <w:spacing w:before="60"/>
              <w:rPr>
                <w:rFonts w:cs="Calibri"/>
                <w:sz w:val="18"/>
                <w:szCs w:val="18"/>
              </w:rPr>
            </w:pPr>
            <w:r w:rsidRPr="00007A49">
              <w:rPr>
                <w:rFonts w:cs="Calibri"/>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42938C5D" w14:textId="77777777" w:rsidR="00AF4EE4" w:rsidRPr="00007A49" w:rsidRDefault="00AF4EE4">
            <w:pPr>
              <w:spacing w:before="60"/>
              <w:rPr>
                <w:rFonts w:cs="Calibri"/>
                <w:sz w:val="18"/>
                <w:szCs w:val="18"/>
              </w:rPr>
            </w:pPr>
            <w:r w:rsidRPr="00007A49">
              <w:rPr>
                <w:rFonts w:cs="Calibri"/>
                <w:sz w:val="18"/>
                <w:szCs w:val="18"/>
              </w:rPr>
              <w:t>Dátum, ku ktorému sa majú dáta vybrať, ak nie je uvedený, použije sa aktuálny.</w:t>
            </w:r>
          </w:p>
        </w:tc>
      </w:tr>
      <w:tr w:rsidR="00AF4EE4" w:rsidRPr="00007A49" w14:paraId="33714D90"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13B47647" w14:textId="77777777" w:rsidR="00AF4EE4" w:rsidRPr="00007A49" w:rsidRDefault="00AF4EE4">
            <w:pPr>
              <w:spacing w:before="60"/>
              <w:rPr>
                <w:rFonts w:cs="Calibri"/>
                <w:bCs/>
                <w:sz w:val="18"/>
                <w:szCs w:val="18"/>
              </w:rPr>
            </w:pPr>
            <w:r w:rsidRPr="00007A49">
              <w:rPr>
                <w:rFonts w:cs="Calibri"/>
                <w:bCs/>
                <w:sz w:val="18"/>
                <w:szCs w:val="18"/>
              </w:rPr>
              <w:t>KodLekara</w:t>
            </w:r>
          </w:p>
        </w:tc>
        <w:tc>
          <w:tcPr>
            <w:tcW w:w="2303" w:type="dxa"/>
            <w:tcBorders>
              <w:top w:val="single" w:sz="4" w:space="0" w:color="auto"/>
              <w:left w:val="single" w:sz="4" w:space="0" w:color="auto"/>
              <w:bottom w:val="single" w:sz="4" w:space="0" w:color="auto"/>
              <w:right w:val="single" w:sz="4" w:space="0" w:color="auto"/>
            </w:tcBorders>
            <w:hideMark/>
          </w:tcPr>
          <w:p w14:paraId="0D2A3B0B" w14:textId="77777777" w:rsidR="00AF4EE4" w:rsidRPr="00007A49" w:rsidRDefault="00AF4EE4">
            <w:pPr>
              <w:spacing w:before="60"/>
              <w:rPr>
                <w:rFonts w:cs="Calibri"/>
                <w:sz w:val="18"/>
                <w:szCs w:val="18"/>
              </w:rPr>
            </w:pPr>
            <w:r w:rsidRPr="00007A49">
              <w:rPr>
                <w:rFonts w:cs="Calibri"/>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2827BFC8" w14:textId="77777777" w:rsidR="00AF4EE4" w:rsidRPr="00007A49" w:rsidRDefault="00AF4EE4">
            <w:pPr>
              <w:spacing w:before="60"/>
              <w:rPr>
                <w:rFonts w:cs="Calibri"/>
                <w:sz w:val="18"/>
                <w:szCs w:val="18"/>
              </w:rPr>
            </w:pPr>
            <w:r w:rsidRPr="00007A49">
              <w:rPr>
                <w:rFonts w:cs="Calibri"/>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17F52AA2" w14:textId="77777777" w:rsidR="00AF4EE4" w:rsidRPr="00007A49" w:rsidRDefault="00AF4EE4">
            <w:pPr>
              <w:spacing w:before="60" w:after="60"/>
              <w:rPr>
                <w:rFonts w:cs="Calibri"/>
                <w:sz w:val="18"/>
                <w:szCs w:val="18"/>
              </w:rPr>
            </w:pPr>
            <w:r w:rsidRPr="00007A49">
              <w:rPr>
                <w:rFonts w:cs="Calibri"/>
                <w:sz w:val="18"/>
                <w:szCs w:val="18"/>
              </w:rPr>
              <w:t>Kód lekára, pre ktorého sa majú kapitačné zoznamy vybrať, nepovinný, ak je na vstupe vyplnený, vyfiltruje iba dohody daného lekára.</w:t>
            </w:r>
          </w:p>
        </w:tc>
      </w:tr>
    </w:tbl>
    <w:p w14:paraId="1CB95672" w14:textId="77777777" w:rsidR="00AF4EE4" w:rsidRDefault="00AF4EE4" w:rsidP="00AF4EE4">
      <w:pPr>
        <w:rPr>
          <w:rFonts w:ascii="Arial" w:hAnsi="Arial"/>
          <w:sz w:val="20"/>
          <w:szCs w:val="20"/>
        </w:rPr>
      </w:pPr>
    </w:p>
    <w:p w14:paraId="0D3611AF" w14:textId="77777777" w:rsidR="00AF4EE4" w:rsidRDefault="00AF4EE4" w:rsidP="00063895">
      <w:pPr>
        <w:pStyle w:val="Nadpis5"/>
        <w:numPr>
          <w:ilvl w:val="4"/>
          <w:numId w:val="5"/>
        </w:numPr>
      </w:pPr>
      <w:bookmarkStart w:id="139" w:name="_Toc23333323"/>
      <w:r>
        <w:t>DajKapitacneZoznamyVystup</w:t>
      </w:r>
      <w:bookmarkEnd w:id="139"/>
    </w:p>
    <w:tbl>
      <w:tblPr>
        <w:tblW w:w="935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1987"/>
        <w:gridCol w:w="1182"/>
        <w:gridCol w:w="3059"/>
      </w:tblGrid>
      <w:tr w:rsidR="00AF4EE4" w:rsidRPr="00007A49" w14:paraId="0033D281" w14:textId="77777777" w:rsidTr="00AF4EE4">
        <w:tc>
          <w:tcPr>
            <w:tcW w:w="3128" w:type="dxa"/>
            <w:tcBorders>
              <w:top w:val="single" w:sz="4" w:space="0" w:color="auto"/>
              <w:left w:val="single" w:sz="4" w:space="0" w:color="auto"/>
              <w:bottom w:val="single" w:sz="4" w:space="0" w:color="auto"/>
              <w:right w:val="single" w:sz="4" w:space="0" w:color="auto"/>
            </w:tcBorders>
            <w:shd w:val="clear" w:color="auto" w:fill="17365D"/>
            <w:hideMark/>
          </w:tcPr>
          <w:p w14:paraId="6E5117E0"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380DDA25"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06769B55"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59" w:type="dxa"/>
            <w:tcBorders>
              <w:top w:val="single" w:sz="4" w:space="0" w:color="auto"/>
              <w:left w:val="single" w:sz="4" w:space="0" w:color="auto"/>
              <w:bottom w:val="single" w:sz="4" w:space="0" w:color="auto"/>
              <w:right w:val="single" w:sz="4" w:space="0" w:color="auto"/>
            </w:tcBorders>
            <w:shd w:val="clear" w:color="auto" w:fill="17365D"/>
            <w:hideMark/>
          </w:tcPr>
          <w:p w14:paraId="0F31AFD9"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1EAE2DA9" w14:textId="77777777" w:rsidTr="00AF4EE4">
        <w:tc>
          <w:tcPr>
            <w:tcW w:w="3128" w:type="dxa"/>
            <w:tcBorders>
              <w:top w:val="single" w:sz="4" w:space="0" w:color="auto"/>
              <w:left w:val="single" w:sz="4" w:space="0" w:color="auto"/>
              <w:bottom w:val="single" w:sz="4" w:space="0" w:color="auto"/>
              <w:right w:val="single" w:sz="4" w:space="0" w:color="auto"/>
            </w:tcBorders>
            <w:hideMark/>
          </w:tcPr>
          <w:p w14:paraId="5F1F5AF4" w14:textId="77777777" w:rsidR="00AF4EE4" w:rsidRPr="00007A49" w:rsidRDefault="00AF4EE4">
            <w:pPr>
              <w:spacing w:before="60"/>
              <w:rPr>
                <w:rFonts w:cs="Calibri"/>
                <w:bCs/>
                <w:sz w:val="18"/>
                <w:szCs w:val="18"/>
              </w:rPr>
            </w:pPr>
            <w:r w:rsidRPr="00007A49">
              <w:rPr>
                <w:rFonts w:cs="Calibri"/>
                <w:bCs/>
                <w:sz w:val="18"/>
                <w:szCs w:val="18"/>
              </w:rPr>
              <w:t>KapitacneDohody</w:t>
            </w:r>
          </w:p>
        </w:tc>
        <w:tc>
          <w:tcPr>
            <w:tcW w:w="1987" w:type="dxa"/>
            <w:tcBorders>
              <w:top w:val="single" w:sz="4" w:space="0" w:color="auto"/>
              <w:left w:val="single" w:sz="4" w:space="0" w:color="auto"/>
              <w:bottom w:val="single" w:sz="4" w:space="0" w:color="auto"/>
              <w:right w:val="single" w:sz="4" w:space="0" w:color="auto"/>
            </w:tcBorders>
            <w:hideMark/>
          </w:tcPr>
          <w:p w14:paraId="50F13668" w14:textId="77777777" w:rsidR="00AF4EE4" w:rsidRPr="00007A49" w:rsidRDefault="00AF4EE4">
            <w:pPr>
              <w:spacing w:before="60"/>
              <w:rPr>
                <w:rFonts w:cs="Calibri"/>
                <w:bCs/>
                <w:sz w:val="18"/>
                <w:szCs w:val="18"/>
              </w:rPr>
            </w:pPr>
            <w:r w:rsidRPr="00007A49">
              <w:rPr>
                <w:rFonts w:cs="Calibri"/>
                <w:bCs/>
                <w:sz w:val="18"/>
                <w:szCs w:val="18"/>
              </w:rPr>
              <w:t>APIKapitacnaDohoda[]</w:t>
            </w:r>
          </w:p>
        </w:tc>
        <w:tc>
          <w:tcPr>
            <w:tcW w:w="1182" w:type="dxa"/>
            <w:tcBorders>
              <w:top w:val="single" w:sz="4" w:space="0" w:color="auto"/>
              <w:left w:val="single" w:sz="4" w:space="0" w:color="auto"/>
              <w:bottom w:val="single" w:sz="4" w:space="0" w:color="auto"/>
              <w:right w:val="single" w:sz="4" w:space="0" w:color="auto"/>
            </w:tcBorders>
            <w:hideMark/>
          </w:tcPr>
          <w:p w14:paraId="50C10DFF" w14:textId="77777777" w:rsidR="00AF4EE4" w:rsidRPr="00007A49" w:rsidRDefault="00AF4EE4">
            <w:pPr>
              <w:spacing w:before="60"/>
              <w:rPr>
                <w:rFonts w:cs="Calibri"/>
                <w:bCs/>
                <w:sz w:val="18"/>
                <w:szCs w:val="18"/>
              </w:rPr>
            </w:pPr>
            <w:r w:rsidRPr="00007A49">
              <w:rPr>
                <w:rFonts w:cs="Calibri"/>
                <w:bCs/>
                <w:sz w:val="18"/>
                <w:szCs w:val="18"/>
              </w:rPr>
              <w:t>N</w:t>
            </w:r>
          </w:p>
        </w:tc>
        <w:tc>
          <w:tcPr>
            <w:tcW w:w="3059" w:type="dxa"/>
            <w:tcBorders>
              <w:top w:val="single" w:sz="4" w:space="0" w:color="auto"/>
              <w:left w:val="single" w:sz="4" w:space="0" w:color="auto"/>
              <w:bottom w:val="single" w:sz="4" w:space="0" w:color="auto"/>
              <w:right w:val="single" w:sz="4" w:space="0" w:color="auto"/>
            </w:tcBorders>
            <w:hideMark/>
          </w:tcPr>
          <w:p w14:paraId="1942BDCA" w14:textId="77777777" w:rsidR="00AF4EE4" w:rsidRPr="00007A49" w:rsidRDefault="00AF4EE4">
            <w:pPr>
              <w:spacing w:before="60" w:after="60"/>
              <w:rPr>
                <w:rFonts w:cs="Arial"/>
                <w:b/>
                <w:sz w:val="18"/>
                <w:szCs w:val="18"/>
              </w:rPr>
            </w:pPr>
            <w:r w:rsidRPr="00007A49">
              <w:rPr>
                <w:rFonts w:cs="Arial"/>
                <w:b/>
                <w:sz w:val="18"/>
                <w:szCs w:val="18"/>
              </w:rPr>
              <w:t>Výstupné údaje:</w:t>
            </w:r>
          </w:p>
          <w:p w14:paraId="3077B32B" w14:textId="77777777" w:rsidR="00AF4EE4" w:rsidRPr="00007A49" w:rsidRDefault="00AF4EE4">
            <w:pPr>
              <w:spacing w:before="60" w:after="60"/>
              <w:rPr>
                <w:rFonts w:cs="Arial"/>
                <w:sz w:val="18"/>
                <w:szCs w:val="18"/>
              </w:rPr>
            </w:pPr>
            <w:r w:rsidRPr="00007A49">
              <w:rPr>
                <w:rFonts w:cs="Arial"/>
                <w:sz w:val="18"/>
                <w:szCs w:val="18"/>
              </w:rPr>
              <w:t>Zoznam s atribútmi:</w:t>
            </w:r>
          </w:p>
          <w:p w14:paraId="7B2148B7"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Kód lekára</w:t>
            </w:r>
          </w:p>
          <w:p w14:paraId="46EF9B5A"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Meno a priezvisko lekára</w:t>
            </w:r>
          </w:p>
          <w:p w14:paraId="7127A3BC"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Rodné číslo poistenca</w:t>
            </w:r>
          </w:p>
          <w:p w14:paraId="18C14D8C"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Meno a priezvisko poistenca</w:t>
            </w:r>
          </w:p>
          <w:p w14:paraId="4AC8BD37"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Dátum od</w:t>
            </w:r>
          </w:p>
          <w:p w14:paraId="120FBA27"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Dátum do</w:t>
            </w:r>
          </w:p>
          <w:p w14:paraId="0065357A" w14:textId="77777777" w:rsidR="00AF4EE4" w:rsidRPr="00007A49" w:rsidRDefault="00AF4EE4" w:rsidP="00A7784A">
            <w:pPr>
              <w:numPr>
                <w:ilvl w:val="0"/>
                <w:numId w:val="47"/>
              </w:numPr>
              <w:spacing w:before="60" w:after="60" w:line="240" w:lineRule="auto"/>
              <w:rPr>
                <w:rFonts w:cs="Arial"/>
                <w:sz w:val="18"/>
                <w:szCs w:val="18"/>
              </w:rPr>
            </w:pPr>
            <w:r w:rsidRPr="00007A49">
              <w:rPr>
                <w:rFonts w:cs="Arial"/>
                <w:sz w:val="18"/>
                <w:szCs w:val="18"/>
              </w:rPr>
              <w:t>Stav (platný / konfliktný)</w:t>
            </w:r>
          </w:p>
          <w:p w14:paraId="45C12B7D" w14:textId="77777777" w:rsidR="00AF4EE4" w:rsidRPr="00007A49" w:rsidRDefault="00AF4EE4">
            <w:pPr>
              <w:spacing w:before="60" w:after="60" w:line="240" w:lineRule="auto"/>
              <w:rPr>
                <w:rFonts w:cs="Arial"/>
                <w:sz w:val="18"/>
                <w:szCs w:val="18"/>
              </w:rPr>
            </w:pPr>
            <w:r w:rsidRPr="00007A49">
              <w:rPr>
                <w:rFonts w:cs="Calibri"/>
                <w:bCs/>
                <w:sz w:val="18"/>
                <w:szCs w:val="18"/>
              </w:rPr>
              <w:t>viď kapitola API pre webové služby.</w:t>
            </w:r>
          </w:p>
        </w:tc>
      </w:tr>
    </w:tbl>
    <w:p w14:paraId="1B1A66B1" w14:textId="77777777" w:rsidR="00AF4EE4" w:rsidRDefault="00AF4EE4" w:rsidP="00AF4EE4">
      <w:pPr>
        <w:rPr>
          <w:rFonts w:ascii="Arial" w:hAnsi="Arial"/>
          <w:sz w:val="20"/>
          <w:szCs w:val="20"/>
        </w:rPr>
      </w:pPr>
    </w:p>
    <w:p w14:paraId="5EE253EA" w14:textId="77777777" w:rsidR="00AF4EE4" w:rsidRDefault="00AF4EE4" w:rsidP="00063895">
      <w:pPr>
        <w:pStyle w:val="Nadpis4"/>
        <w:numPr>
          <w:ilvl w:val="3"/>
          <w:numId w:val="5"/>
        </w:numPr>
      </w:pPr>
      <w:bookmarkStart w:id="140" w:name="_Toc516493745"/>
      <w:bookmarkStart w:id="141" w:name="_Toc445886996"/>
      <w:bookmarkStart w:id="142" w:name="_Ref389210409"/>
      <w:bookmarkStart w:id="143" w:name="_Toc389455762"/>
      <w:bookmarkStart w:id="144" w:name="_Toc23333324"/>
      <w:r>
        <w:t>DajNaplanovaneHospitalizacie</w:t>
      </w:r>
      <w:bookmarkEnd w:id="140"/>
      <w:bookmarkEnd w:id="141"/>
      <w:bookmarkEnd w:id="142"/>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49296F2E" w14:textId="77777777" w:rsidTr="00705E8D">
        <w:trPr>
          <w:trHeight w:val="454"/>
        </w:trPr>
        <w:tc>
          <w:tcPr>
            <w:tcW w:w="2094" w:type="dxa"/>
            <w:vAlign w:val="center"/>
          </w:tcPr>
          <w:p w14:paraId="580D75F8"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17739BB7" w14:textId="3824ED15" w:rsidR="002437CB" w:rsidRPr="00074B96" w:rsidRDefault="00B82F4E" w:rsidP="00705E8D">
            <w:pPr>
              <w:spacing w:before="60" w:after="60"/>
              <w:rPr>
                <w:rFonts w:cs="Arial"/>
                <w:b/>
              </w:rPr>
            </w:pPr>
            <w:r>
              <w:rPr>
                <w:rFonts w:cs="Arial"/>
                <w:b/>
              </w:rPr>
              <w:t>DajNaplanovaneHospitalizacie</w:t>
            </w:r>
          </w:p>
        </w:tc>
      </w:tr>
      <w:tr w:rsidR="002437CB" w:rsidRPr="00074B96" w14:paraId="1C7FBEFF" w14:textId="77777777" w:rsidTr="00705E8D">
        <w:trPr>
          <w:trHeight w:val="454"/>
        </w:trPr>
        <w:tc>
          <w:tcPr>
            <w:tcW w:w="2094" w:type="dxa"/>
            <w:vAlign w:val="center"/>
          </w:tcPr>
          <w:p w14:paraId="559B1E49"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3AE5C9E9" w14:textId="77777777" w:rsidR="002437CB" w:rsidRPr="00074B96" w:rsidRDefault="002437CB" w:rsidP="00705E8D">
            <w:pPr>
              <w:spacing w:before="60" w:after="60"/>
              <w:rPr>
                <w:rFonts w:cs="Arial"/>
                <w:b/>
              </w:rPr>
            </w:pPr>
          </w:p>
        </w:tc>
      </w:tr>
      <w:tr w:rsidR="002437CB" w:rsidRPr="00074B96" w14:paraId="4D8D2EB6" w14:textId="77777777" w:rsidTr="00705E8D">
        <w:trPr>
          <w:trHeight w:val="454"/>
        </w:trPr>
        <w:tc>
          <w:tcPr>
            <w:tcW w:w="2094" w:type="dxa"/>
            <w:vAlign w:val="center"/>
          </w:tcPr>
          <w:p w14:paraId="6BCEFDD2"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6E6BF7D6" w14:textId="77777777" w:rsidR="002437CB" w:rsidRDefault="00B82F4E" w:rsidP="00705E8D">
            <w:pPr>
              <w:pStyle w:val="DFSDM"/>
              <w:rPr>
                <w:lang w:val="sk-SK"/>
              </w:rPr>
            </w:pPr>
            <w:r>
              <w:rPr>
                <w:lang w:val="sk-SK"/>
              </w:rPr>
              <w:t>Webová služba pre získanie naplánovaných hospitalizácií.</w:t>
            </w:r>
          </w:p>
          <w:p w14:paraId="7EEC6289" w14:textId="11559B2C"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67A819D3" w14:textId="77777777" w:rsidTr="00705E8D">
        <w:trPr>
          <w:trHeight w:val="454"/>
        </w:trPr>
        <w:tc>
          <w:tcPr>
            <w:tcW w:w="2094" w:type="dxa"/>
            <w:vAlign w:val="center"/>
          </w:tcPr>
          <w:p w14:paraId="3C45C938" w14:textId="77777777" w:rsidR="002437CB" w:rsidRPr="004841C0" w:rsidRDefault="002437CB" w:rsidP="00705E8D">
            <w:pPr>
              <w:spacing w:before="60" w:after="60"/>
              <w:rPr>
                <w:b/>
                <w:sz w:val="16"/>
              </w:rPr>
            </w:pPr>
            <w:r w:rsidRPr="004841C0">
              <w:rPr>
                <w:b/>
                <w:sz w:val="16"/>
              </w:rPr>
              <w:lastRenderedPageBreak/>
              <w:t>Hlavní aktéri:</w:t>
            </w:r>
          </w:p>
        </w:tc>
        <w:tc>
          <w:tcPr>
            <w:tcW w:w="6968" w:type="dxa"/>
            <w:vAlign w:val="center"/>
          </w:tcPr>
          <w:p w14:paraId="5C453FA9" w14:textId="77777777" w:rsidR="002437CB" w:rsidRPr="00074B96" w:rsidRDefault="002437CB" w:rsidP="00705E8D">
            <w:pPr>
              <w:pStyle w:val="DFSDM"/>
              <w:rPr>
                <w:lang w:val="sk-SK"/>
              </w:rPr>
            </w:pPr>
            <w:r>
              <w:rPr>
                <w:lang w:val="sk-SK"/>
              </w:rPr>
              <w:t>Overený používateľ</w:t>
            </w:r>
          </w:p>
        </w:tc>
      </w:tr>
      <w:tr w:rsidR="002437CB" w:rsidRPr="00074B96" w14:paraId="00C086BB" w14:textId="77777777" w:rsidTr="00705E8D">
        <w:trPr>
          <w:trHeight w:val="454"/>
        </w:trPr>
        <w:tc>
          <w:tcPr>
            <w:tcW w:w="2094" w:type="dxa"/>
            <w:vAlign w:val="center"/>
          </w:tcPr>
          <w:p w14:paraId="36F38EEA"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0F9B2E73" w14:textId="77777777" w:rsidR="002437CB" w:rsidRDefault="002437CB" w:rsidP="00705E8D">
            <w:pPr>
              <w:spacing w:before="60" w:after="60"/>
              <w:rPr>
                <w:rFonts w:cs="Arial"/>
              </w:rPr>
            </w:pPr>
            <w:r>
              <w:rPr>
                <w:rFonts w:cs="Arial"/>
              </w:rPr>
              <w:t>ESB.Service.B2B.V05.Poskytovatel</w:t>
            </w:r>
          </w:p>
          <w:p w14:paraId="38BE89FD" w14:textId="339C5FEF" w:rsidR="00B82F4E" w:rsidRPr="00074B96" w:rsidRDefault="00B82F4E" w:rsidP="00705E8D">
            <w:pPr>
              <w:spacing w:before="60" w:after="60"/>
              <w:rPr>
                <w:rFonts w:cs="Arial"/>
              </w:rPr>
            </w:pPr>
            <w:r>
              <w:rPr>
                <w:rFonts w:cs="Arial"/>
              </w:rPr>
              <w:t>ESB.DefaultResponse</w:t>
            </w:r>
          </w:p>
        </w:tc>
      </w:tr>
      <w:tr w:rsidR="002437CB" w:rsidRPr="00074B96" w14:paraId="21F97D6B" w14:textId="77777777" w:rsidTr="00705E8D">
        <w:trPr>
          <w:trHeight w:val="454"/>
        </w:trPr>
        <w:tc>
          <w:tcPr>
            <w:tcW w:w="2094" w:type="dxa"/>
            <w:vAlign w:val="center"/>
          </w:tcPr>
          <w:p w14:paraId="74FD62E9"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37C88094"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3A345E20" w14:textId="77777777" w:rsidTr="00705E8D">
        <w:trPr>
          <w:trHeight w:val="454"/>
        </w:trPr>
        <w:tc>
          <w:tcPr>
            <w:tcW w:w="2094" w:type="dxa"/>
            <w:vAlign w:val="center"/>
          </w:tcPr>
          <w:p w14:paraId="7B4D2891"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5A1A3371" w14:textId="77777777" w:rsidR="002437CB" w:rsidRPr="00074B96" w:rsidRDefault="002437CB" w:rsidP="00705E8D">
            <w:pPr>
              <w:pStyle w:val="DFSDM"/>
              <w:rPr>
                <w:lang w:val="sk-SK"/>
              </w:rPr>
            </w:pPr>
            <w:r w:rsidRPr="00CE0795">
              <w:rPr>
                <w:lang w:val="sk-SK"/>
              </w:rPr>
              <w:t>SOAP fault „Neexistujú údaje pre vytvorenie výstupu“</w:t>
            </w:r>
          </w:p>
        </w:tc>
      </w:tr>
    </w:tbl>
    <w:p w14:paraId="1D84D569" w14:textId="77777777" w:rsidR="00AF4EE4" w:rsidRDefault="00AF4EE4" w:rsidP="00063895">
      <w:pPr>
        <w:pStyle w:val="Nadpis5"/>
        <w:numPr>
          <w:ilvl w:val="4"/>
          <w:numId w:val="5"/>
        </w:numPr>
      </w:pPr>
      <w:bookmarkStart w:id="145" w:name="_Toc23333325"/>
      <w:r>
        <w:t>DajNaplanovaneHospitalizacieVstup</w:t>
      </w:r>
      <w:bookmarkEnd w:id="14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088"/>
        <w:gridCol w:w="1269"/>
        <w:gridCol w:w="3073"/>
      </w:tblGrid>
      <w:tr w:rsidR="00AF4EE4" w14:paraId="3911E747" w14:textId="77777777" w:rsidTr="00CE1017">
        <w:tc>
          <w:tcPr>
            <w:tcW w:w="2926" w:type="dxa"/>
            <w:tcBorders>
              <w:top w:val="single" w:sz="4" w:space="0" w:color="auto"/>
              <w:left w:val="single" w:sz="4" w:space="0" w:color="auto"/>
              <w:bottom w:val="single" w:sz="4" w:space="0" w:color="auto"/>
              <w:right w:val="single" w:sz="4" w:space="0" w:color="auto"/>
            </w:tcBorders>
            <w:shd w:val="clear" w:color="auto" w:fill="17365D"/>
            <w:hideMark/>
          </w:tcPr>
          <w:p w14:paraId="0BFBDB57"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581A42F0"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9" w:type="dxa"/>
            <w:tcBorders>
              <w:top w:val="single" w:sz="4" w:space="0" w:color="auto"/>
              <w:left w:val="single" w:sz="4" w:space="0" w:color="auto"/>
              <w:bottom w:val="single" w:sz="4" w:space="0" w:color="auto"/>
              <w:right w:val="single" w:sz="4" w:space="0" w:color="auto"/>
            </w:tcBorders>
            <w:shd w:val="clear" w:color="auto" w:fill="17365D"/>
            <w:hideMark/>
          </w:tcPr>
          <w:p w14:paraId="0286E315"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73" w:type="dxa"/>
            <w:tcBorders>
              <w:top w:val="single" w:sz="4" w:space="0" w:color="auto"/>
              <w:left w:val="single" w:sz="4" w:space="0" w:color="auto"/>
              <w:bottom w:val="single" w:sz="4" w:space="0" w:color="auto"/>
              <w:right w:val="single" w:sz="4" w:space="0" w:color="auto"/>
            </w:tcBorders>
            <w:shd w:val="clear" w:color="auto" w:fill="17365D"/>
            <w:hideMark/>
          </w:tcPr>
          <w:p w14:paraId="0BC253B4"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14:paraId="77E5C99E" w14:textId="77777777" w:rsidTr="00CE1017">
        <w:tc>
          <w:tcPr>
            <w:tcW w:w="2926" w:type="dxa"/>
            <w:tcBorders>
              <w:top w:val="single" w:sz="4" w:space="0" w:color="auto"/>
              <w:left w:val="single" w:sz="4" w:space="0" w:color="auto"/>
              <w:bottom w:val="single" w:sz="4" w:space="0" w:color="auto"/>
              <w:right w:val="single" w:sz="4" w:space="0" w:color="auto"/>
            </w:tcBorders>
            <w:hideMark/>
          </w:tcPr>
          <w:p w14:paraId="7EE252D1" w14:textId="15AD7CE3"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4B900A25" w14:textId="093AF909"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hideMark/>
          </w:tcPr>
          <w:p w14:paraId="6FE20EC5" w14:textId="155C4BFE" w:rsidR="00CE1017" w:rsidRPr="00007A49" w:rsidRDefault="00CE1017" w:rsidP="00CE1017">
            <w:pPr>
              <w:spacing w:before="60"/>
              <w:rPr>
                <w:rFonts w:cs="Calibri"/>
                <w:sz w:val="18"/>
                <w:szCs w:val="18"/>
              </w:rPr>
            </w:pPr>
            <w:r w:rsidRPr="00007A49">
              <w:rPr>
                <w:sz w:val="18"/>
                <w:szCs w:val="18"/>
              </w:rPr>
              <w:t>A</w:t>
            </w:r>
          </w:p>
        </w:tc>
        <w:tc>
          <w:tcPr>
            <w:tcW w:w="3073" w:type="dxa"/>
            <w:tcBorders>
              <w:top w:val="single" w:sz="4" w:space="0" w:color="auto"/>
              <w:left w:val="single" w:sz="4" w:space="0" w:color="auto"/>
              <w:bottom w:val="single" w:sz="4" w:space="0" w:color="auto"/>
              <w:right w:val="single" w:sz="4" w:space="0" w:color="auto"/>
            </w:tcBorders>
          </w:tcPr>
          <w:p w14:paraId="4E5D99E5" w14:textId="10DC0D18"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bl>
    <w:p w14:paraId="4574B406" w14:textId="77777777" w:rsidR="00AF4EE4" w:rsidRDefault="00AF4EE4" w:rsidP="00AF4EE4">
      <w:pPr>
        <w:rPr>
          <w:rFonts w:ascii="Arial" w:hAnsi="Arial"/>
          <w:b/>
          <w:sz w:val="20"/>
          <w:szCs w:val="20"/>
        </w:rPr>
      </w:pPr>
    </w:p>
    <w:p w14:paraId="292B2D50" w14:textId="77777777" w:rsidR="00AF4EE4" w:rsidRDefault="00AF4EE4" w:rsidP="00063895">
      <w:pPr>
        <w:pStyle w:val="Nadpis5"/>
        <w:numPr>
          <w:ilvl w:val="4"/>
          <w:numId w:val="5"/>
        </w:numPr>
      </w:pPr>
      <w:bookmarkStart w:id="146" w:name="_Toc23333326"/>
      <w:r>
        <w:t>DajNaplanovaneHospitalizacieVystup</w:t>
      </w:r>
      <w:bookmarkEnd w:id="14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3050"/>
        <w:gridCol w:w="1078"/>
        <w:gridCol w:w="2384"/>
      </w:tblGrid>
      <w:tr w:rsidR="00AF4EE4" w14:paraId="68F4CBEC" w14:textId="77777777" w:rsidTr="00AF4EE4">
        <w:tc>
          <w:tcPr>
            <w:tcW w:w="2844" w:type="dxa"/>
            <w:tcBorders>
              <w:top w:val="single" w:sz="4" w:space="0" w:color="auto"/>
              <w:left w:val="single" w:sz="4" w:space="0" w:color="auto"/>
              <w:bottom w:val="single" w:sz="4" w:space="0" w:color="auto"/>
              <w:right w:val="single" w:sz="4" w:space="0" w:color="auto"/>
            </w:tcBorders>
            <w:shd w:val="clear" w:color="auto" w:fill="17365D"/>
            <w:hideMark/>
          </w:tcPr>
          <w:p w14:paraId="78761573"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3050" w:type="dxa"/>
            <w:tcBorders>
              <w:top w:val="single" w:sz="4" w:space="0" w:color="auto"/>
              <w:left w:val="single" w:sz="4" w:space="0" w:color="auto"/>
              <w:bottom w:val="single" w:sz="4" w:space="0" w:color="auto"/>
              <w:right w:val="single" w:sz="4" w:space="0" w:color="auto"/>
            </w:tcBorders>
            <w:shd w:val="clear" w:color="auto" w:fill="17365D"/>
            <w:hideMark/>
          </w:tcPr>
          <w:p w14:paraId="6521D03D"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078" w:type="dxa"/>
            <w:tcBorders>
              <w:top w:val="single" w:sz="4" w:space="0" w:color="auto"/>
              <w:left w:val="single" w:sz="4" w:space="0" w:color="auto"/>
              <w:bottom w:val="single" w:sz="4" w:space="0" w:color="auto"/>
              <w:right w:val="single" w:sz="4" w:space="0" w:color="auto"/>
            </w:tcBorders>
            <w:shd w:val="clear" w:color="auto" w:fill="17365D"/>
            <w:hideMark/>
          </w:tcPr>
          <w:p w14:paraId="5D3EB0EA"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2384" w:type="dxa"/>
            <w:tcBorders>
              <w:top w:val="single" w:sz="4" w:space="0" w:color="auto"/>
              <w:left w:val="single" w:sz="4" w:space="0" w:color="auto"/>
              <w:bottom w:val="single" w:sz="4" w:space="0" w:color="auto"/>
              <w:right w:val="single" w:sz="4" w:space="0" w:color="auto"/>
            </w:tcBorders>
            <w:shd w:val="clear" w:color="auto" w:fill="17365D"/>
            <w:hideMark/>
          </w:tcPr>
          <w:p w14:paraId="4915EB68"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14:paraId="706C99A5" w14:textId="77777777" w:rsidTr="00AF4EE4">
        <w:tc>
          <w:tcPr>
            <w:tcW w:w="2844" w:type="dxa"/>
            <w:tcBorders>
              <w:top w:val="single" w:sz="4" w:space="0" w:color="auto"/>
              <w:left w:val="single" w:sz="4" w:space="0" w:color="auto"/>
              <w:bottom w:val="single" w:sz="4" w:space="0" w:color="auto"/>
              <w:right w:val="single" w:sz="4" w:space="0" w:color="auto"/>
            </w:tcBorders>
            <w:vAlign w:val="center"/>
            <w:hideMark/>
          </w:tcPr>
          <w:p w14:paraId="12400018" w14:textId="77777777" w:rsidR="00AF4EE4" w:rsidRPr="00007A49" w:rsidRDefault="00AF4EE4">
            <w:pPr>
              <w:spacing w:before="60"/>
              <w:rPr>
                <w:rFonts w:cs="Calibri"/>
                <w:bCs/>
                <w:sz w:val="18"/>
                <w:szCs w:val="18"/>
              </w:rPr>
            </w:pPr>
            <w:r w:rsidRPr="00007A49">
              <w:rPr>
                <w:rFonts w:cs="Calibri"/>
                <w:bCs/>
                <w:sz w:val="18"/>
                <w:szCs w:val="18"/>
              </w:rPr>
              <w:t>NaplanovaneHospitalizacie</w:t>
            </w:r>
          </w:p>
        </w:tc>
        <w:tc>
          <w:tcPr>
            <w:tcW w:w="3050" w:type="dxa"/>
            <w:tcBorders>
              <w:top w:val="single" w:sz="4" w:space="0" w:color="auto"/>
              <w:left w:val="single" w:sz="4" w:space="0" w:color="auto"/>
              <w:bottom w:val="single" w:sz="4" w:space="0" w:color="auto"/>
              <w:right w:val="single" w:sz="4" w:space="0" w:color="auto"/>
            </w:tcBorders>
            <w:vAlign w:val="center"/>
            <w:hideMark/>
          </w:tcPr>
          <w:p w14:paraId="3C5046A6" w14:textId="77777777" w:rsidR="00AF4EE4" w:rsidRPr="00007A49" w:rsidRDefault="00AF4EE4">
            <w:pPr>
              <w:spacing w:before="60"/>
              <w:rPr>
                <w:rFonts w:cs="Calibri"/>
                <w:bCs/>
                <w:sz w:val="18"/>
                <w:szCs w:val="18"/>
              </w:rPr>
            </w:pPr>
            <w:r w:rsidRPr="00007A49">
              <w:rPr>
                <w:rFonts w:cs="Calibri"/>
                <w:bCs/>
                <w:sz w:val="18"/>
                <w:szCs w:val="18"/>
              </w:rPr>
              <w:t>APINaplanovanaHospitalizacia[]</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EB33567" w14:textId="77777777" w:rsidR="00AF4EE4" w:rsidRPr="00007A49" w:rsidRDefault="00AF4EE4">
            <w:pPr>
              <w:spacing w:before="60"/>
              <w:rPr>
                <w:rFonts w:cs="Calibri"/>
                <w:bCs/>
                <w:sz w:val="18"/>
                <w:szCs w:val="18"/>
              </w:rPr>
            </w:pPr>
            <w:r w:rsidRPr="00007A49">
              <w:rPr>
                <w:rFonts w:cs="Calibri"/>
                <w:bCs/>
                <w:sz w:val="18"/>
                <w:szCs w:val="18"/>
              </w:rPr>
              <w:t>N</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C14AE38" w14:textId="77777777" w:rsidR="00AF4EE4" w:rsidRPr="00007A49" w:rsidRDefault="00AF4EE4">
            <w:pPr>
              <w:spacing w:before="60" w:after="0"/>
              <w:rPr>
                <w:rFonts w:cs="Calibri"/>
                <w:bCs/>
                <w:sz w:val="18"/>
                <w:szCs w:val="18"/>
              </w:rPr>
            </w:pPr>
            <w:r w:rsidRPr="00007A49">
              <w:rPr>
                <w:rFonts w:cs="Calibri"/>
                <w:bCs/>
                <w:sz w:val="18"/>
                <w:szCs w:val="18"/>
              </w:rPr>
              <w:t>Pole hospitalizácií, viď kapitola API pre webové služby.</w:t>
            </w:r>
          </w:p>
        </w:tc>
      </w:tr>
    </w:tbl>
    <w:p w14:paraId="114F4029" w14:textId="77777777" w:rsidR="00AF4EE4" w:rsidRDefault="00AF4EE4" w:rsidP="00AF4EE4">
      <w:pPr>
        <w:rPr>
          <w:rFonts w:cs="Arial"/>
          <w:b/>
        </w:rPr>
      </w:pPr>
    </w:p>
    <w:p w14:paraId="285D2A0E" w14:textId="77777777" w:rsidR="00AF4EE4" w:rsidRDefault="00AF4EE4" w:rsidP="00063895">
      <w:pPr>
        <w:pStyle w:val="Nadpis4"/>
        <w:numPr>
          <w:ilvl w:val="3"/>
          <w:numId w:val="5"/>
        </w:numPr>
      </w:pPr>
      <w:bookmarkStart w:id="147" w:name="_Toc516493746"/>
      <w:bookmarkStart w:id="148" w:name="_Toc445886997"/>
      <w:bookmarkStart w:id="149" w:name="_Toc23333327"/>
      <w:r>
        <w:t>OdosliZuctovacieDavky</w:t>
      </w:r>
      <w:bookmarkEnd w:id="147"/>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589C2CEB" w14:textId="77777777" w:rsidTr="00705E8D">
        <w:trPr>
          <w:trHeight w:val="454"/>
        </w:trPr>
        <w:tc>
          <w:tcPr>
            <w:tcW w:w="2094" w:type="dxa"/>
            <w:vAlign w:val="center"/>
          </w:tcPr>
          <w:p w14:paraId="568CCB5F"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7262EFF3" w14:textId="519D9795" w:rsidR="002437CB" w:rsidRPr="00074B96" w:rsidRDefault="00B82F4E" w:rsidP="00705E8D">
            <w:pPr>
              <w:spacing w:before="60" w:after="60"/>
              <w:rPr>
                <w:rFonts w:cs="Arial"/>
                <w:b/>
              </w:rPr>
            </w:pPr>
            <w:r>
              <w:rPr>
                <w:rFonts w:cs="Arial"/>
                <w:b/>
              </w:rPr>
              <w:t>OdosliZUCDavky</w:t>
            </w:r>
          </w:p>
        </w:tc>
      </w:tr>
      <w:tr w:rsidR="002437CB" w:rsidRPr="00074B96" w14:paraId="154F1E20" w14:textId="77777777" w:rsidTr="00705E8D">
        <w:trPr>
          <w:trHeight w:val="454"/>
        </w:trPr>
        <w:tc>
          <w:tcPr>
            <w:tcW w:w="2094" w:type="dxa"/>
            <w:vAlign w:val="center"/>
          </w:tcPr>
          <w:p w14:paraId="7A742615"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54E5F75A" w14:textId="77777777" w:rsidR="002437CB" w:rsidRPr="00074B96" w:rsidRDefault="002437CB" w:rsidP="00705E8D">
            <w:pPr>
              <w:spacing w:before="60" w:after="60"/>
              <w:rPr>
                <w:rFonts w:cs="Arial"/>
                <w:b/>
              </w:rPr>
            </w:pPr>
          </w:p>
        </w:tc>
      </w:tr>
      <w:tr w:rsidR="002437CB" w:rsidRPr="00074B96" w14:paraId="106B3D58" w14:textId="77777777" w:rsidTr="00705E8D">
        <w:trPr>
          <w:trHeight w:val="454"/>
        </w:trPr>
        <w:tc>
          <w:tcPr>
            <w:tcW w:w="2094" w:type="dxa"/>
            <w:vAlign w:val="center"/>
          </w:tcPr>
          <w:p w14:paraId="174370B8"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7EF8A826" w14:textId="77777777" w:rsidR="002437CB" w:rsidRDefault="00B82F4E" w:rsidP="00705E8D">
            <w:pPr>
              <w:pStyle w:val="DFSDM"/>
              <w:rPr>
                <w:lang w:val="sk-SK"/>
              </w:rPr>
            </w:pPr>
            <w:r>
              <w:rPr>
                <w:lang w:val="sk-SK"/>
              </w:rPr>
              <w:t>Webová služby pre odoslanie ZUC dávky.</w:t>
            </w:r>
          </w:p>
          <w:p w14:paraId="1147F413" w14:textId="7E8AADB1"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0C9628BA" w14:textId="77777777" w:rsidTr="00705E8D">
        <w:trPr>
          <w:trHeight w:val="454"/>
        </w:trPr>
        <w:tc>
          <w:tcPr>
            <w:tcW w:w="2094" w:type="dxa"/>
            <w:vAlign w:val="center"/>
          </w:tcPr>
          <w:p w14:paraId="7D1D1489"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5FA9B51E" w14:textId="77777777" w:rsidR="002437CB" w:rsidRPr="00074B96" w:rsidRDefault="002437CB" w:rsidP="00705E8D">
            <w:pPr>
              <w:pStyle w:val="DFSDM"/>
              <w:rPr>
                <w:lang w:val="sk-SK"/>
              </w:rPr>
            </w:pPr>
            <w:r>
              <w:rPr>
                <w:lang w:val="sk-SK"/>
              </w:rPr>
              <w:t>Overený používateľ</w:t>
            </w:r>
          </w:p>
        </w:tc>
      </w:tr>
      <w:tr w:rsidR="002437CB" w:rsidRPr="00074B96" w14:paraId="7F9D0CEB" w14:textId="77777777" w:rsidTr="00705E8D">
        <w:trPr>
          <w:trHeight w:val="454"/>
        </w:trPr>
        <w:tc>
          <w:tcPr>
            <w:tcW w:w="2094" w:type="dxa"/>
            <w:vAlign w:val="center"/>
          </w:tcPr>
          <w:p w14:paraId="77A51F77"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43388BDD" w14:textId="77777777" w:rsidR="002437CB" w:rsidRDefault="002437CB" w:rsidP="00705E8D">
            <w:pPr>
              <w:spacing w:before="60" w:after="60"/>
              <w:rPr>
                <w:rFonts w:cs="Arial"/>
              </w:rPr>
            </w:pPr>
            <w:r>
              <w:rPr>
                <w:rFonts w:cs="Arial"/>
              </w:rPr>
              <w:t>ESB.Service.B2B.V05.Poskytovatel</w:t>
            </w:r>
          </w:p>
          <w:p w14:paraId="14B50567" w14:textId="49D7F773" w:rsidR="00B82F4E" w:rsidRPr="00074B96" w:rsidRDefault="00B82F4E" w:rsidP="00705E8D">
            <w:pPr>
              <w:spacing w:before="60" w:after="60"/>
              <w:rPr>
                <w:rFonts w:cs="Arial"/>
              </w:rPr>
            </w:pPr>
            <w:r>
              <w:rPr>
                <w:rFonts w:cs="Arial"/>
              </w:rPr>
              <w:t>ESB.DefaultResponse</w:t>
            </w:r>
          </w:p>
        </w:tc>
      </w:tr>
      <w:tr w:rsidR="002437CB" w:rsidRPr="00074B96" w14:paraId="02188ACD" w14:textId="77777777" w:rsidTr="00705E8D">
        <w:trPr>
          <w:trHeight w:val="454"/>
        </w:trPr>
        <w:tc>
          <w:tcPr>
            <w:tcW w:w="2094" w:type="dxa"/>
            <w:vAlign w:val="center"/>
          </w:tcPr>
          <w:p w14:paraId="47057EAB"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38D94428"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6F5CB431" w14:textId="77777777" w:rsidTr="00705E8D">
        <w:trPr>
          <w:trHeight w:val="454"/>
        </w:trPr>
        <w:tc>
          <w:tcPr>
            <w:tcW w:w="2094" w:type="dxa"/>
            <w:vAlign w:val="center"/>
          </w:tcPr>
          <w:p w14:paraId="02918CE7"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24D736C4" w14:textId="77777777" w:rsidR="002437CB" w:rsidRPr="00074B96" w:rsidRDefault="002437CB" w:rsidP="00705E8D">
            <w:pPr>
              <w:pStyle w:val="DFSDM"/>
              <w:rPr>
                <w:lang w:val="sk-SK"/>
              </w:rPr>
            </w:pPr>
            <w:r w:rsidRPr="00CE0795">
              <w:rPr>
                <w:lang w:val="sk-SK"/>
              </w:rPr>
              <w:t>SOAP fault „Neexistujú údaje pre vytvorenie výstupu“</w:t>
            </w:r>
          </w:p>
        </w:tc>
      </w:tr>
    </w:tbl>
    <w:p w14:paraId="74B570A8" w14:textId="77777777" w:rsidR="00AF4EE4" w:rsidRDefault="00AF4EE4" w:rsidP="00063895">
      <w:pPr>
        <w:pStyle w:val="Nadpis5"/>
        <w:numPr>
          <w:ilvl w:val="4"/>
          <w:numId w:val="5"/>
        </w:numPr>
      </w:pPr>
      <w:bookmarkStart w:id="150" w:name="_Toc23333328"/>
      <w:r>
        <w:t>OdosliZuctovacieDavkyVstup</w:t>
      </w:r>
      <w:bookmarkEnd w:id="15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2892"/>
        <w:gridCol w:w="372"/>
        <w:gridCol w:w="984"/>
        <w:gridCol w:w="2883"/>
      </w:tblGrid>
      <w:tr w:rsidR="00AF4EE4" w:rsidRPr="00007A49" w14:paraId="6B5251F1" w14:textId="77777777" w:rsidTr="00CE1017">
        <w:tc>
          <w:tcPr>
            <w:tcW w:w="2367" w:type="dxa"/>
            <w:tcBorders>
              <w:top w:val="single" w:sz="4" w:space="0" w:color="auto"/>
              <w:left w:val="single" w:sz="4" w:space="0" w:color="auto"/>
              <w:bottom w:val="single" w:sz="4" w:space="0" w:color="auto"/>
              <w:right w:val="single" w:sz="4" w:space="0" w:color="auto"/>
            </w:tcBorders>
            <w:shd w:val="clear" w:color="auto" w:fill="17365D"/>
            <w:hideMark/>
          </w:tcPr>
          <w:p w14:paraId="6FAFDD4E" w14:textId="77777777" w:rsidR="00AF4EE4" w:rsidRPr="00007A49" w:rsidRDefault="00AF4EE4">
            <w:pPr>
              <w:spacing w:before="60"/>
              <w:rPr>
                <w:rFonts w:cs="Calibri"/>
                <w:bCs/>
                <w:sz w:val="18"/>
                <w:szCs w:val="18"/>
              </w:rPr>
            </w:pPr>
            <w:r w:rsidRPr="00007A49">
              <w:rPr>
                <w:rFonts w:cs="Calibri"/>
                <w:bCs/>
                <w:sz w:val="18"/>
                <w:szCs w:val="18"/>
              </w:rPr>
              <w:t>Názov parametra</w:t>
            </w:r>
          </w:p>
        </w:tc>
        <w:tc>
          <w:tcPr>
            <w:tcW w:w="3264" w:type="dxa"/>
            <w:gridSpan w:val="2"/>
            <w:tcBorders>
              <w:top w:val="single" w:sz="4" w:space="0" w:color="auto"/>
              <w:left w:val="single" w:sz="4" w:space="0" w:color="auto"/>
              <w:bottom w:val="single" w:sz="4" w:space="0" w:color="auto"/>
              <w:right w:val="single" w:sz="4" w:space="0" w:color="auto"/>
            </w:tcBorders>
            <w:shd w:val="clear" w:color="auto" w:fill="17365D"/>
            <w:hideMark/>
          </w:tcPr>
          <w:p w14:paraId="48C9F857" w14:textId="77777777" w:rsidR="00AF4EE4" w:rsidRPr="00007A49" w:rsidRDefault="00AF4EE4">
            <w:pPr>
              <w:spacing w:before="60"/>
              <w:rPr>
                <w:rFonts w:cs="Calibri"/>
                <w:bCs/>
                <w:sz w:val="18"/>
                <w:szCs w:val="18"/>
              </w:rPr>
            </w:pPr>
            <w:r w:rsidRPr="00007A49">
              <w:rPr>
                <w:rFonts w:cs="Calibri"/>
                <w:bCs/>
                <w:sz w:val="18"/>
                <w:szCs w:val="18"/>
              </w:rPr>
              <w:t>Dátový typ</w:t>
            </w:r>
          </w:p>
        </w:tc>
        <w:tc>
          <w:tcPr>
            <w:tcW w:w="984" w:type="dxa"/>
            <w:tcBorders>
              <w:top w:val="single" w:sz="4" w:space="0" w:color="auto"/>
              <w:left w:val="single" w:sz="4" w:space="0" w:color="auto"/>
              <w:bottom w:val="single" w:sz="4" w:space="0" w:color="auto"/>
              <w:right w:val="single" w:sz="4" w:space="0" w:color="auto"/>
            </w:tcBorders>
            <w:shd w:val="clear" w:color="auto" w:fill="17365D"/>
            <w:hideMark/>
          </w:tcPr>
          <w:p w14:paraId="0748F6F4" w14:textId="77777777" w:rsidR="00AF4EE4" w:rsidRPr="00007A49" w:rsidRDefault="00AF4EE4">
            <w:pPr>
              <w:spacing w:before="60"/>
              <w:rPr>
                <w:rFonts w:cs="Calibri"/>
                <w:bCs/>
                <w:sz w:val="18"/>
                <w:szCs w:val="18"/>
              </w:rPr>
            </w:pPr>
            <w:r w:rsidRPr="00007A49">
              <w:rPr>
                <w:rFonts w:cs="Calibri"/>
                <w:bCs/>
                <w:sz w:val="18"/>
                <w:szCs w:val="18"/>
              </w:rPr>
              <w:t>Povinný</w:t>
            </w:r>
          </w:p>
        </w:tc>
        <w:tc>
          <w:tcPr>
            <w:tcW w:w="2883" w:type="dxa"/>
            <w:tcBorders>
              <w:top w:val="single" w:sz="4" w:space="0" w:color="auto"/>
              <w:left w:val="single" w:sz="4" w:space="0" w:color="auto"/>
              <w:bottom w:val="single" w:sz="4" w:space="0" w:color="auto"/>
              <w:right w:val="single" w:sz="4" w:space="0" w:color="auto"/>
            </w:tcBorders>
            <w:shd w:val="clear" w:color="auto" w:fill="17365D"/>
            <w:hideMark/>
          </w:tcPr>
          <w:p w14:paraId="15369DD9" w14:textId="77777777" w:rsidR="00AF4EE4" w:rsidRPr="00007A49" w:rsidRDefault="00AF4EE4">
            <w:pPr>
              <w:spacing w:before="60"/>
              <w:rPr>
                <w:rFonts w:cs="Calibri"/>
                <w:bCs/>
                <w:sz w:val="18"/>
                <w:szCs w:val="18"/>
              </w:rPr>
            </w:pPr>
            <w:r w:rsidRPr="00007A49">
              <w:rPr>
                <w:rFonts w:cs="Calibri"/>
                <w:bCs/>
                <w:sz w:val="18"/>
                <w:szCs w:val="18"/>
              </w:rPr>
              <w:t>Popis</w:t>
            </w:r>
          </w:p>
        </w:tc>
      </w:tr>
      <w:tr w:rsidR="00CE1017" w:rsidRPr="00007A49" w14:paraId="5BD8745F"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501E68A9" w14:textId="4F7F7D0E"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892" w:type="dxa"/>
            <w:tcBorders>
              <w:top w:val="single" w:sz="4" w:space="0" w:color="auto"/>
              <w:left w:val="single" w:sz="4" w:space="0" w:color="auto"/>
              <w:bottom w:val="single" w:sz="4" w:space="0" w:color="auto"/>
              <w:right w:val="single" w:sz="4" w:space="0" w:color="auto"/>
            </w:tcBorders>
            <w:hideMark/>
          </w:tcPr>
          <w:p w14:paraId="39A1FAA1" w14:textId="76061818"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356" w:type="dxa"/>
            <w:gridSpan w:val="2"/>
            <w:tcBorders>
              <w:top w:val="single" w:sz="4" w:space="0" w:color="auto"/>
              <w:left w:val="single" w:sz="4" w:space="0" w:color="auto"/>
              <w:bottom w:val="single" w:sz="4" w:space="0" w:color="auto"/>
              <w:right w:val="single" w:sz="4" w:space="0" w:color="auto"/>
            </w:tcBorders>
            <w:hideMark/>
          </w:tcPr>
          <w:p w14:paraId="1618C729" w14:textId="762EE32C" w:rsidR="00CE1017" w:rsidRPr="00007A49" w:rsidRDefault="00CE1017" w:rsidP="00CE1017">
            <w:pPr>
              <w:spacing w:before="60"/>
              <w:rPr>
                <w:rFonts w:cs="Calibri"/>
                <w:sz w:val="18"/>
                <w:szCs w:val="18"/>
              </w:rPr>
            </w:pPr>
            <w:r w:rsidRPr="00007A49">
              <w:rPr>
                <w:sz w:val="18"/>
                <w:szCs w:val="18"/>
              </w:rPr>
              <w:t>A</w:t>
            </w:r>
          </w:p>
        </w:tc>
        <w:tc>
          <w:tcPr>
            <w:tcW w:w="2883" w:type="dxa"/>
            <w:tcBorders>
              <w:top w:val="single" w:sz="4" w:space="0" w:color="auto"/>
              <w:left w:val="single" w:sz="4" w:space="0" w:color="auto"/>
              <w:bottom w:val="single" w:sz="4" w:space="0" w:color="auto"/>
              <w:right w:val="single" w:sz="4" w:space="0" w:color="auto"/>
            </w:tcBorders>
          </w:tcPr>
          <w:p w14:paraId="4F9D2D1C" w14:textId="7FCE0837"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33D02079"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19F53B41" w14:textId="77777777" w:rsidR="00AF4EE4" w:rsidRPr="00007A49" w:rsidRDefault="00AF4EE4">
            <w:pPr>
              <w:spacing w:before="60"/>
              <w:rPr>
                <w:rFonts w:cs="Calibri"/>
                <w:bCs/>
                <w:sz w:val="18"/>
                <w:szCs w:val="18"/>
              </w:rPr>
            </w:pPr>
            <w:r w:rsidRPr="00007A49">
              <w:rPr>
                <w:rFonts w:cs="Calibri"/>
                <w:bCs/>
                <w:sz w:val="18"/>
                <w:szCs w:val="18"/>
              </w:rPr>
              <w:t>CisloZmluvy</w:t>
            </w:r>
          </w:p>
        </w:tc>
        <w:tc>
          <w:tcPr>
            <w:tcW w:w="2892" w:type="dxa"/>
            <w:tcBorders>
              <w:top w:val="single" w:sz="4" w:space="0" w:color="auto"/>
              <w:left w:val="single" w:sz="4" w:space="0" w:color="auto"/>
              <w:bottom w:val="single" w:sz="4" w:space="0" w:color="auto"/>
              <w:right w:val="single" w:sz="4" w:space="0" w:color="auto"/>
            </w:tcBorders>
            <w:hideMark/>
          </w:tcPr>
          <w:p w14:paraId="6FEEDED0" w14:textId="77777777" w:rsidR="00AF4EE4" w:rsidRPr="00007A49" w:rsidRDefault="00AF4EE4">
            <w:pPr>
              <w:spacing w:before="60"/>
              <w:rPr>
                <w:rFonts w:cs="Calibri"/>
                <w:sz w:val="18"/>
                <w:szCs w:val="18"/>
              </w:rPr>
            </w:pPr>
            <w:r w:rsidRPr="00007A49">
              <w:rPr>
                <w:rFonts w:cs="Calibri"/>
                <w:sz w:val="18"/>
                <w:szCs w:val="18"/>
              </w:rPr>
              <w:t>String</w:t>
            </w:r>
          </w:p>
        </w:tc>
        <w:tc>
          <w:tcPr>
            <w:tcW w:w="1356" w:type="dxa"/>
            <w:gridSpan w:val="2"/>
            <w:tcBorders>
              <w:top w:val="single" w:sz="4" w:space="0" w:color="auto"/>
              <w:left w:val="single" w:sz="4" w:space="0" w:color="auto"/>
              <w:bottom w:val="single" w:sz="4" w:space="0" w:color="auto"/>
              <w:right w:val="single" w:sz="4" w:space="0" w:color="auto"/>
            </w:tcBorders>
            <w:hideMark/>
          </w:tcPr>
          <w:p w14:paraId="39E6C63A" w14:textId="77777777" w:rsidR="00AF4EE4" w:rsidRPr="00007A49" w:rsidRDefault="00AF4EE4">
            <w:pPr>
              <w:spacing w:before="60"/>
              <w:rPr>
                <w:rFonts w:cs="Calibri"/>
                <w:sz w:val="18"/>
                <w:szCs w:val="18"/>
              </w:rPr>
            </w:pPr>
            <w:r w:rsidRPr="00007A49">
              <w:rPr>
                <w:rFonts w:cs="Calibri"/>
                <w:sz w:val="18"/>
                <w:szCs w:val="18"/>
              </w:rPr>
              <w:t>N</w:t>
            </w:r>
          </w:p>
        </w:tc>
        <w:tc>
          <w:tcPr>
            <w:tcW w:w="2883" w:type="dxa"/>
            <w:tcBorders>
              <w:top w:val="single" w:sz="4" w:space="0" w:color="auto"/>
              <w:left w:val="single" w:sz="4" w:space="0" w:color="auto"/>
              <w:bottom w:val="single" w:sz="4" w:space="0" w:color="auto"/>
              <w:right w:val="single" w:sz="4" w:space="0" w:color="auto"/>
            </w:tcBorders>
            <w:hideMark/>
          </w:tcPr>
          <w:p w14:paraId="654F71DD" w14:textId="77777777" w:rsidR="00AF4EE4" w:rsidRPr="00007A49" w:rsidRDefault="00AF4EE4">
            <w:pPr>
              <w:spacing w:before="60" w:after="0"/>
              <w:rPr>
                <w:rFonts w:cs="Calibri"/>
                <w:sz w:val="18"/>
                <w:szCs w:val="18"/>
              </w:rPr>
            </w:pPr>
            <w:r w:rsidRPr="00007A49">
              <w:rPr>
                <w:rFonts w:cs="Calibri"/>
                <w:sz w:val="18"/>
                <w:szCs w:val="18"/>
              </w:rPr>
              <w:t xml:space="preserve">CisloZmluvy na ktorú sa viažu príslušné dávky, získava sa ako výstup z metódy ZiskajZmluvy. Kritériá pre rozdelenie dávok na </w:t>
            </w:r>
            <w:r w:rsidRPr="00007A49">
              <w:rPr>
                <w:rFonts w:cs="Calibri"/>
                <w:sz w:val="18"/>
                <w:szCs w:val="18"/>
              </w:rPr>
              <w:lastRenderedPageBreak/>
              <w:t>skupiny, ktoré je možné odoslať naraz, sú popísané nižšie.</w:t>
            </w:r>
          </w:p>
        </w:tc>
      </w:tr>
      <w:tr w:rsidR="00AF4EE4" w:rsidRPr="00007A49" w14:paraId="6E41987A"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527A9F18" w14:textId="77777777" w:rsidR="00AF4EE4" w:rsidRPr="00007A49" w:rsidRDefault="00AF4EE4">
            <w:pPr>
              <w:spacing w:before="60"/>
              <w:rPr>
                <w:rFonts w:cs="Calibri"/>
                <w:bCs/>
                <w:sz w:val="18"/>
                <w:szCs w:val="18"/>
              </w:rPr>
            </w:pPr>
            <w:r w:rsidRPr="00007A49">
              <w:rPr>
                <w:rFonts w:cs="Calibri"/>
                <w:bCs/>
                <w:sz w:val="18"/>
                <w:szCs w:val="18"/>
              </w:rPr>
              <w:lastRenderedPageBreak/>
              <w:t>Davky</w:t>
            </w:r>
          </w:p>
        </w:tc>
        <w:tc>
          <w:tcPr>
            <w:tcW w:w="2892" w:type="dxa"/>
            <w:tcBorders>
              <w:top w:val="single" w:sz="4" w:space="0" w:color="auto"/>
              <w:left w:val="single" w:sz="4" w:space="0" w:color="auto"/>
              <w:bottom w:val="single" w:sz="4" w:space="0" w:color="auto"/>
              <w:right w:val="single" w:sz="4" w:space="0" w:color="auto"/>
            </w:tcBorders>
            <w:hideMark/>
          </w:tcPr>
          <w:p w14:paraId="45362D17" w14:textId="77777777" w:rsidR="00AF4EE4" w:rsidRPr="00007A49" w:rsidRDefault="00AF4EE4">
            <w:pPr>
              <w:spacing w:before="60"/>
              <w:rPr>
                <w:rFonts w:cs="Calibri"/>
                <w:sz w:val="18"/>
                <w:szCs w:val="18"/>
              </w:rPr>
            </w:pPr>
            <w:r w:rsidRPr="00007A49">
              <w:rPr>
                <w:rFonts w:cs="Calibri"/>
                <w:sz w:val="18"/>
                <w:szCs w:val="18"/>
              </w:rPr>
              <w:t>APIDavka[]</w:t>
            </w:r>
          </w:p>
        </w:tc>
        <w:tc>
          <w:tcPr>
            <w:tcW w:w="1356" w:type="dxa"/>
            <w:gridSpan w:val="2"/>
            <w:tcBorders>
              <w:top w:val="single" w:sz="4" w:space="0" w:color="auto"/>
              <w:left w:val="single" w:sz="4" w:space="0" w:color="auto"/>
              <w:bottom w:val="single" w:sz="4" w:space="0" w:color="auto"/>
              <w:right w:val="single" w:sz="4" w:space="0" w:color="auto"/>
            </w:tcBorders>
            <w:hideMark/>
          </w:tcPr>
          <w:p w14:paraId="4A6CAF3C" w14:textId="77777777" w:rsidR="00AF4EE4" w:rsidRPr="00007A49" w:rsidRDefault="00AF4EE4">
            <w:pPr>
              <w:spacing w:before="60"/>
              <w:rPr>
                <w:rFonts w:cs="Calibri"/>
                <w:sz w:val="18"/>
                <w:szCs w:val="18"/>
              </w:rPr>
            </w:pPr>
            <w:r w:rsidRPr="00007A49">
              <w:rPr>
                <w:rFonts w:cs="Calibri"/>
                <w:sz w:val="18"/>
                <w:szCs w:val="18"/>
              </w:rPr>
              <w:t>A</w:t>
            </w:r>
          </w:p>
        </w:tc>
        <w:tc>
          <w:tcPr>
            <w:tcW w:w="2883" w:type="dxa"/>
            <w:tcBorders>
              <w:top w:val="single" w:sz="4" w:space="0" w:color="auto"/>
              <w:left w:val="single" w:sz="4" w:space="0" w:color="auto"/>
              <w:bottom w:val="single" w:sz="4" w:space="0" w:color="auto"/>
              <w:right w:val="single" w:sz="4" w:space="0" w:color="auto"/>
            </w:tcBorders>
            <w:hideMark/>
          </w:tcPr>
          <w:p w14:paraId="468B6F82" w14:textId="77777777" w:rsidR="00AF4EE4" w:rsidRPr="00007A49" w:rsidRDefault="00AF4EE4">
            <w:pPr>
              <w:spacing w:before="60" w:after="0"/>
              <w:rPr>
                <w:rFonts w:cs="Calibri"/>
                <w:sz w:val="18"/>
                <w:szCs w:val="18"/>
              </w:rPr>
            </w:pPr>
            <w:r w:rsidRPr="00007A49">
              <w:rPr>
                <w:rFonts w:cs="Calibri"/>
                <w:sz w:val="18"/>
                <w:szCs w:val="18"/>
              </w:rPr>
              <w:t>Zoznam dávok pre odoslanie. V rámci jedného odoslania je možné zaslať viac dávok, ale celá skupina dávok musí spĺňať rovnaké parametre popísané nižšie.</w:t>
            </w:r>
          </w:p>
        </w:tc>
      </w:tr>
      <w:tr w:rsidR="00AF4EE4" w:rsidRPr="00007A49" w14:paraId="67A15838"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658380BF" w14:textId="77777777" w:rsidR="00AF4EE4" w:rsidRPr="00007A49" w:rsidRDefault="00AF4EE4">
            <w:pPr>
              <w:spacing w:before="60"/>
              <w:rPr>
                <w:rFonts w:cs="Calibri"/>
                <w:bCs/>
                <w:sz w:val="18"/>
                <w:szCs w:val="18"/>
              </w:rPr>
            </w:pPr>
            <w:r w:rsidRPr="00007A49">
              <w:rPr>
                <w:rFonts w:cs="Calibri"/>
                <w:bCs/>
                <w:sz w:val="18"/>
                <w:szCs w:val="18"/>
              </w:rPr>
              <w:t>VS</w:t>
            </w:r>
          </w:p>
        </w:tc>
        <w:tc>
          <w:tcPr>
            <w:tcW w:w="2892" w:type="dxa"/>
            <w:tcBorders>
              <w:top w:val="single" w:sz="4" w:space="0" w:color="auto"/>
              <w:left w:val="single" w:sz="4" w:space="0" w:color="auto"/>
              <w:bottom w:val="single" w:sz="4" w:space="0" w:color="auto"/>
              <w:right w:val="single" w:sz="4" w:space="0" w:color="auto"/>
            </w:tcBorders>
            <w:hideMark/>
          </w:tcPr>
          <w:p w14:paraId="00EF061E" w14:textId="77777777" w:rsidR="00AF4EE4" w:rsidRPr="00007A49" w:rsidRDefault="00AF4EE4">
            <w:pPr>
              <w:spacing w:before="60"/>
              <w:rPr>
                <w:rFonts w:cs="Calibri"/>
                <w:sz w:val="18"/>
                <w:szCs w:val="18"/>
              </w:rPr>
            </w:pPr>
            <w:r w:rsidRPr="00007A49">
              <w:rPr>
                <w:rFonts w:cs="Calibri"/>
                <w:sz w:val="18"/>
                <w:szCs w:val="18"/>
              </w:rPr>
              <w:t>String</w:t>
            </w:r>
          </w:p>
        </w:tc>
        <w:tc>
          <w:tcPr>
            <w:tcW w:w="1356" w:type="dxa"/>
            <w:gridSpan w:val="2"/>
            <w:tcBorders>
              <w:top w:val="single" w:sz="4" w:space="0" w:color="auto"/>
              <w:left w:val="single" w:sz="4" w:space="0" w:color="auto"/>
              <w:bottom w:val="single" w:sz="4" w:space="0" w:color="auto"/>
              <w:right w:val="single" w:sz="4" w:space="0" w:color="auto"/>
            </w:tcBorders>
            <w:hideMark/>
          </w:tcPr>
          <w:p w14:paraId="6CCA617F" w14:textId="77777777" w:rsidR="00AF4EE4" w:rsidRPr="00007A49" w:rsidRDefault="00AF4EE4">
            <w:pPr>
              <w:spacing w:before="60"/>
              <w:rPr>
                <w:rFonts w:cs="Calibri"/>
                <w:sz w:val="18"/>
                <w:szCs w:val="18"/>
              </w:rPr>
            </w:pPr>
            <w:r w:rsidRPr="00007A49">
              <w:rPr>
                <w:rFonts w:cs="Calibri"/>
                <w:sz w:val="18"/>
                <w:szCs w:val="18"/>
              </w:rPr>
              <w:t>A1</w:t>
            </w:r>
          </w:p>
        </w:tc>
        <w:tc>
          <w:tcPr>
            <w:tcW w:w="2883" w:type="dxa"/>
            <w:tcBorders>
              <w:top w:val="single" w:sz="4" w:space="0" w:color="auto"/>
              <w:left w:val="single" w:sz="4" w:space="0" w:color="auto"/>
              <w:bottom w:val="single" w:sz="4" w:space="0" w:color="auto"/>
              <w:right w:val="single" w:sz="4" w:space="0" w:color="auto"/>
            </w:tcBorders>
            <w:hideMark/>
          </w:tcPr>
          <w:p w14:paraId="2B0B329C" w14:textId="77777777" w:rsidR="00AF4EE4" w:rsidRPr="00007A49" w:rsidRDefault="00AF4EE4">
            <w:pPr>
              <w:spacing w:before="60" w:after="0"/>
              <w:rPr>
                <w:rFonts w:cs="Calibri"/>
                <w:sz w:val="18"/>
                <w:szCs w:val="18"/>
              </w:rPr>
            </w:pPr>
            <w:r w:rsidRPr="00007A49">
              <w:rPr>
                <w:rFonts w:cs="Calibri"/>
                <w:sz w:val="18"/>
                <w:szCs w:val="18"/>
              </w:rPr>
              <w:t>Variabilný symbol faktúry, ktorá prislúcha k odosielaným dávkam. Musia byť vyplnené všetky atribúty s povinnosťou A1 súčasne.</w:t>
            </w:r>
          </w:p>
        </w:tc>
      </w:tr>
      <w:tr w:rsidR="00AF4EE4" w:rsidRPr="00007A49" w14:paraId="061D59A1"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33C25C79" w14:textId="77777777" w:rsidR="00AF4EE4" w:rsidRPr="00007A49" w:rsidRDefault="00AF4EE4">
            <w:pPr>
              <w:spacing w:before="60"/>
              <w:rPr>
                <w:rFonts w:cs="Calibri"/>
                <w:bCs/>
                <w:sz w:val="18"/>
                <w:szCs w:val="18"/>
              </w:rPr>
            </w:pPr>
            <w:r w:rsidRPr="00007A49">
              <w:rPr>
                <w:rFonts w:cs="Calibri"/>
                <w:bCs/>
                <w:sz w:val="18"/>
                <w:szCs w:val="18"/>
              </w:rPr>
              <w:t>Suma</w:t>
            </w:r>
          </w:p>
        </w:tc>
        <w:tc>
          <w:tcPr>
            <w:tcW w:w="2892" w:type="dxa"/>
            <w:tcBorders>
              <w:top w:val="single" w:sz="4" w:space="0" w:color="auto"/>
              <w:left w:val="single" w:sz="4" w:space="0" w:color="auto"/>
              <w:bottom w:val="single" w:sz="4" w:space="0" w:color="auto"/>
              <w:right w:val="single" w:sz="4" w:space="0" w:color="auto"/>
            </w:tcBorders>
            <w:hideMark/>
          </w:tcPr>
          <w:p w14:paraId="426258A9" w14:textId="77777777" w:rsidR="00AF4EE4" w:rsidRPr="00007A49" w:rsidRDefault="00AF4EE4">
            <w:pPr>
              <w:spacing w:before="60"/>
              <w:rPr>
                <w:rFonts w:cs="Calibri"/>
                <w:sz w:val="18"/>
                <w:szCs w:val="18"/>
              </w:rPr>
            </w:pPr>
            <w:r w:rsidRPr="00007A49">
              <w:rPr>
                <w:rFonts w:cs="Calibri"/>
                <w:sz w:val="18"/>
                <w:szCs w:val="18"/>
              </w:rPr>
              <w:t>Decimal(15, 2)</w:t>
            </w:r>
          </w:p>
        </w:tc>
        <w:tc>
          <w:tcPr>
            <w:tcW w:w="1356" w:type="dxa"/>
            <w:gridSpan w:val="2"/>
            <w:tcBorders>
              <w:top w:val="single" w:sz="4" w:space="0" w:color="auto"/>
              <w:left w:val="single" w:sz="4" w:space="0" w:color="auto"/>
              <w:bottom w:val="single" w:sz="4" w:space="0" w:color="auto"/>
              <w:right w:val="single" w:sz="4" w:space="0" w:color="auto"/>
            </w:tcBorders>
            <w:hideMark/>
          </w:tcPr>
          <w:p w14:paraId="51F028E7" w14:textId="77777777" w:rsidR="00AF4EE4" w:rsidRPr="00007A49" w:rsidRDefault="00AF4EE4">
            <w:pPr>
              <w:spacing w:before="60"/>
              <w:rPr>
                <w:rFonts w:cs="Calibri"/>
                <w:sz w:val="18"/>
                <w:szCs w:val="18"/>
              </w:rPr>
            </w:pPr>
            <w:r w:rsidRPr="00007A49">
              <w:rPr>
                <w:rFonts w:cs="Calibri"/>
                <w:sz w:val="18"/>
                <w:szCs w:val="18"/>
              </w:rPr>
              <w:t>A1</w:t>
            </w:r>
          </w:p>
        </w:tc>
        <w:tc>
          <w:tcPr>
            <w:tcW w:w="2883" w:type="dxa"/>
            <w:tcBorders>
              <w:top w:val="single" w:sz="4" w:space="0" w:color="auto"/>
              <w:left w:val="single" w:sz="4" w:space="0" w:color="auto"/>
              <w:bottom w:val="single" w:sz="4" w:space="0" w:color="auto"/>
              <w:right w:val="single" w:sz="4" w:space="0" w:color="auto"/>
            </w:tcBorders>
            <w:hideMark/>
          </w:tcPr>
          <w:p w14:paraId="055E1A23" w14:textId="77777777" w:rsidR="00AF4EE4" w:rsidRPr="00007A49" w:rsidRDefault="00AF4EE4">
            <w:pPr>
              <w:spacing w:before="60" w:after="0"/>
              <w:rPr>
                <w:rFonts w:cs="Calibri"/>
                <w:sz w:val="18"/>
                <w:szCs w:val="18"/>
              </w:rPr>
            </w:pPr>
            <w:r w:rsidRPr="00007A49">
              <w:rPr>
                <w:rFonts w:cs="Calibri"/>
                <w:sz w:val="18"/>
                <w:szCs w:val="18"/>
              </w:rPr>
              <w:t>Suma na faktúre, ktorá prislúcha k odosielaným dávkam. Musia byť vyplnené všetky atribúty s povinnosťou A1 súčasne.</w:t>
            </w:r>
          </w:p>
        </w:tc>
      </w:tr>
      <w:tr w:rsidR="00AF4EE4" w:rsidRPr="00007A49" w14:paraId="4620D8B6"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2F042FB5" w14:textId="77777777" w:rsidR="00AF4EE4" w:rsidRPr="00007A49" w:rsidRDefault="00AF4EE4">
            <w:pPr>
              <w:spacing w:before="60"/>
              <w:rPr>
                <w:rFonts w:cs="Calibri"/>
                <w:bCs/>
                <w:sz w:val="18"/>
                <w:szCs w:val="18"/>
              </w:rPr>
            </w:pPr>
            <w:r w:rsidRPr="00007A49">
              <w:rPr>
                <w:rFonts w:cs="Calibri"/>
                <w:bCs/>
                <w:sz w:val="18"/>
                <w:szCs w:val="18"/>
              </w:rPr>
              <w:t>FakturaDokument</w:t>
            </w:r>
          </w:p>
        </w:tc>
        <w:tc>
          <w:tcPr>
            <w:tcW w:w="2892" w:type="dxa"/>
            <w:tcBorders>
              <w:top w:val="single" w:sz="4" w:space="0" w:color="auto"/>
              <w:left w:val="single" w:sz="4" w:space="0" w:color="auto"/>
              <w:bottom w:val="single" w:sz="4" w:space="0" w:color="auto"/>
              <w:right w:val="single" w:sz="4" w:space="0" w:color="auto"/>
            </w:tcBorders>
            <w:hideMark/>
          </w:tcPr>
          <w:p w14:paraId="4EA711C3" w14:textId="77777777" w:rsidR="00AF4EE4" w:rsidRPr="00007A49" w:rsidRDefault="00AF4EE4">
            <w:pPr>
              <w:spacing w:before="60"/>
              <w:rPr>
                <w:rFonts w:cs="Calibri"/>
                <w:sz w:val="18"/>
                <w:szCs w:val="18"/>
              </w:rPr>
            </w:pPr>
            <w:r w:rsidRPr="00007A49">
              <w:rPr>
                <w:rFonts w:cs="Calibri"/>
                <w:sz w:val="18"/>
                <w:szCs w:val="18"/>
              </w:rPr>
              <w:t>APIDokument</w:t>
            </w:r>
          </w:p>
        </w:tc>
        <w:tc>
          <w:tcPr>
            <w:tcW w:w="1356" w:type="dxa"/>
            <w:gridSpan w:val="2"/>
            <w:tcBorders>
              <w:top w:val="single" w:sz="4" w:space="0" w:color="auto"/>
              <w:left w:val="single" w:sz="4" w:space="0" w:color="auto"/>
              <w:bottom w:val="single" w:sz="4" w:space="0" w:color="auto"/>
              <w:right w:val="single" w:sz="4" w:space="0" w:color="auto"/>
            </w:tcBorders>
            <w:hideMark/>
          </w:tcPr>
          <w:p w14:paraId="7A614BF7" w14:textId="77777777" w:rsidR="00AF4EE4" w:rsidRPr="00007A49" w:rsidRDefault="00AF4EE4">
            <w:pPr>
              <w:spacing w:before="60"/>
              <w:rPr>
                <w:rFonts w:cs="Calibri"/>
                <w:sz w:val="18"/>
                <w:szCs w:val="18"/>
              </w:rPr>
            </w:pPr>
            <w:r w:rsidRPr="00007A49">
              <w:rPr>
                <w:rFonts w:cs="Calibri"/>
                <w:sz w:val="18"/>
                <w:szCs w:val="18"/>
              </w:rPr>
              <w:t>A1</w:t>
            </w:r>
          </w:p>
        </w:tc>
        <w:tc>
          <w:tcPr>
            <w:tcW w:w="2883" w:type="dxa"/>
            <w:tcBorders>
              <w:top w:val="single" w:sz="4" w:space="0" w:color="auto"/>
              <w:left w:val="single" w:sz="4" w:space="0" w:color="auto"/>
              <w:bottom w:val="single" w:sz="4" w:space="0" w:color="auto"/>
              <w:right w:val="single" w:sz="4" w:space="0" w:color="auto"/>
            </w:tcBorders>
            <w:hideMark/>
          </w:tcPr>
          <w:p w14:paraId="01AC32AD" w14:textId="77777777" w:rsidR="00AF4EE4" w:rsidRPr="00007A49" w:rsidRDefault="00AF4EE4">
            <w:pPr>
              <w:spacing w:before="60" w:after="0"/>
              <w:rPr>
                <w:rFonts w:cs="Calibri"/>
                <w:sz w:val="18"/>
                <w:szCs w:val="18"/>
              </w:rPr>
            </w:pPr>
            <w:r w:rsidRPr="00007A49">
              <w:rPr>
                <w:rFonts w:cs="Calibri"/>
                <w:sz w:val="18"/>
                <w:szCs w:val="18"/>
              </w:rPr>
              <w:t>Obsah faktúry vo forme súboru. Povolené typy sú: DOC, DOCX, XLS, XLSX, RTF, PDF, JPG, GIF, TIFF. Musia byť vyplnené všetky atribúty s povinnosťou A1 súčasne.</w:t>
            </w:r>
          </w:p>
        </w:tc>
      </w:tr>
      <w:tr w:rsidR="00AF4EE4" w:rsidRPr="00007A49" w14:paraId="36EC9448"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75268AFE" w14:textId="77777777" w:rsidR="00AF4EE4" w:rsidRPr="00007A49" w:rsidRDefault="00AF4EE4">
            <w:pPr>
              <w:spacing w:before="60"/>
              <w:rPr>
                <w:rFonts w:cs="Calibri"/>
                <w:bCs/>
                <w:sz w:val="18"/>
                <w:szCs w:val="18"/>
              </w:rPr>
            </w:pPr>
            <w:r w:rsidRPr="00007A49">
              <w:rPr>
                <w:rFonts w:cs="Calibri"/>
                <w:bCs/>
                <w:sz w:val="18"/>
                <w:szCs w:val="18"/>
              </w:rPr>
              <w:t>OdovodnenieDokument</w:t>
            </w:r>
          </w:p>
        </w:tc>
        <w:tc>
          <w:tcPr>
            <w:tcW w:w="2892" w:type="dxa"/>
            <w:tcBorders>
              <w:top w:val="single" w:sz="4" w:space="0" w:color="auto"/>
              <w:left w:val="single" w:sz="4" w:space="0" w:color="auto"/>
              <w:bottom w:val="single" w:sz="4" w:space="0" w:color="auto"/>
              <w:right w:val="single" w:sz="4" w:space="0" w:color="auto"/>
            </w:tcBorders>
            <w:hideMark/>
          </w:tcPr>
          <w:p w14:paraId="62AF310D" w14:textId="77777777" w:rsidR="00AF4EE4" w:rsidRPr="00007A49" w:rsidRDefault="00AF4EE4">
            <w:pPr>
              <w:spacing w:before="60"/>
              <w:rPr>
                <w:rFonts w:cs="Calibri"/>
                <w:sz w:val="18"/>
                <w:szCs w:val="18"/>
              </w:rPr>
            </w:pPr>
            <w:r w:rsidRPr="00007A49">
              <w:rPr>
                <w:rFonts w:cs="Calibri"/>
                <w:sz w:val="18"/>
                <w:szCs w:val="18"/>
              </w:rPr>
              <w:t>APIDokument</w:t>
            </w:r>
          </w:p>
        </w:tc>
        <w:tc>
          <w:tcPr>
            <w:tcW w:w="1356" w:type="dxa"/>
            <w:gridSpan w:val="2"/>
            <w:tcBorders>
              <w:top w:val="single" w:sz="4" w:space="0" w:color="auto"/>
              <w:left w:val="single" w:sz="4" w:space="0" w:color="auto"/>
              <w:bottom w:val="single" w:sz="4" w:space="0" w:color="auto"/>
              <w:right w:val="single" w:sz="4" w:space="0" w:color="auto"/>
            </w:tcBorders>
            <w:hideMark/>
          </w:tcPr>
          <w:p w14:paraId="75F9A672" w14:textId="77777777" w:rsidR="00AF4EE4" w:rsidRPr="00007A49" w:rsidRDefault="00AF4EE4">
            <w:pPr>
              <w:spacing w:before="60"/>
              <w:rPr>
                <w:rFonts w:cs="Calibri"/>
                <w:sz w:val="18"/>
                <w:szCs w:val="18"/>
              </w:rPr>
            </w:pPr>
            <w:r w:rsidRPr="00007A49">
              <w:rPr>
                <w:rFonts w:cs="Calibri"/>
                <w:sz w:val="18"/>
                <w:szCs w:val="18"/>
              </w:rPr>
              <w:t>N</w:t>
            </w:r>
          </w:p>
        </w:tc>
        <w:tc>
          <w:tcPr>
            <w:tcW w:w="2883" w:type="dxa"/>
            <w:tcBorders>
              <w:top w:val="single" w:sz="4" w:space="0" w:color="auto"/>
              <w:left w:val="single" w:sz="4" w:space="0" w:color="auto"/>
              <w:bottom w:val="single" w:sz="4" w:space="0" w:color="auto"/>
              <w:right w:val="single" w:sz="4" w:space="0" w:color="auto"/>
            </w:tcBorders>
            <w:hideMark/>
          </w:tcPr>
          <w:p w14:paraId="057364BF" w14:textId="77777777" w:rsidR="00AF4EE4" w:rsidRPr="00007A49" w:rsidRDefault="00AF4EE4">
            <w:pPr>
              <w:spacing w:before="60" w:after="0"/>
              <w:rPr>
                <w:rFonts w:cs="Calibri"/>
                <w:sz w:val="18"/>
                <w:szCs w:val="18"/>
              </w:rPr>
            </w:pPr>
            <w:r w:rsidRPr="00007A49">
              <w:rPr>
                <w:rFonts w:cs="Calibri"/>
                <w:sz w:val="18"/>
                <w:szCs w:val="18"/>
              </w:rPr>
              <w:t>Obsah odovodnenia vo forme súboru. Povolené typy sú: DOC, DOCX, XLS, XLSX, RTF, PDF, JPG, GIF, TIFF. Musí byť vyplnené ak na vstupe je dávka s charakterom O alebo F.</w:t>
            </w:r>
          </w:p>
        </w:tc>
      </w:tr>
      <w:tr w:rsidR="00AF4EE4" w:rsidRPr="00007A49" w14:paraId="613C9D64" w14:textId="77777777" w:rsidTr="00CE1017">
        <w:tc>
          <w:tcPr>
            <w:tcW w:w="2367" w:type="dxa"/>
            <w:tcBorders>
              <w:top w:val="single" w:sz="4" w:space="0" w:color="auto"/>
              <w:left w:val="single" w:sz="4" w:space="0" w:color="auto"/>
              <w:bottom w:val="single" w:sz="4" w:space="0" w:color="auto"/>
              <w:right w:val="single" w:sz="4" w:space="0" w:color="auto"/>
            </w:tcBorders>
            <w:hideMark/>
          </w:tcPr>
          <w:p w14:paraId="2D015E08" w14:textId="77777777" w:rsidR="00AF4EE4" w:rsidRPr="00007A49" w:rsidRDefault="00AF4EE4">
            <w:pPr>
              <w:spacing w:before="60"/>
              <w:rPr>
                <w:rFonts w:cs="Calibri"/>
                <w:bCs/>
                <w:sz w:val="18"/>
                <w:szCs w:val="18"/>
              </w:rPr>
            </w:pPr>
            <w:r w:rsidRPr="00007A49">
              <w:rPr>
                <w:rFonts w:cs="Calibri"/>
                <w:bCs/>
                <w:sz w:val="18"/>
                <w:szCs w:val="18"/>
              </w:rPr>
              <w:t>OstatneDokumenty</w:t>
            </w:r>
          </w:p>
        </w:tc>
        <w:tc>
          <w:tcPr>
            <w:tcW w:w="2892" w:type="dxa"/>
            <w:tcBorders>
              <w:top w:val="single" w:sz="4" w:space="0" w:color="auto"/>
              <w:left w:val="single" w:sz="4" w:space="0" w:color="auto"/>
              <w:bottom w:val="single" w:sz="4" w:space="0" w:color="auto"/>
              <w:right w:val="single" w:sz="4" w:space="0" w:color="auto"/>
            </w:tcBorders>
            <w:hideMark/>
          </w:tcPr>
          <w:p w14:paraId="28812483" w14:textId="77777777" w:rsidR="00AF4EE4" w:rsidRPr="00007A49" w:rsidRDefault="00AF4EE4">
            <w:pPr>
              <w:spacing w:before="60"/>
              <w:rPr>
                <w:rFonts w:cs="Calibri"/>
                <w:sz w:val="18"/>
                <w:szCs w:val="18"/>
              </w:rPr>
            </w:pPr>
            <w:r w:rsidRPr="00007A49">
              <w:rPr>
                <w:rFonts w:cs="Calibri"/>
                <w:sz w:val="18"/>
                <w:szCs w:val="18"/>
              </w:rPr>
              <w:t>APIDokument[]</w:t>
            </w:r>
          </w:p>
        </w:tc>
        <w:tc>
          <w:tcPr>
            <w:tcW w:w="1356" w:type="dxa"/>
            <w:gridSpan w:val="2"/>
            <w:tcBorders>
              <w:top w:val="single" w:sz="4" w:space="0" w:color="auto"/>
              <w:left w:val="single" w:sz="4" w:space="0" w:color="auto"/>
              <w:bottom w:val="single" w:sz="4" w:space="0" w:color="auto"/>
              <w:right w:val="single" w:sz="4" w:space="0" w:color="auto"/>
            </w:tcBorders>
            <w:hideMark/>
          </w:tcPr>
          <w:p w14:paraId="7D6273A1" w14:textId="77777777" w:rsidR="00AF4EE4" w:rsidRPr="00007A49" w:rsidRDefault="00AF4EE4">
            <w:pPr>
              <w:spacing w:before="60"/>
              <w:rPr>
                <w:rFonts w:cs="Calibri"/>
                <w:sz w:val="18"/>
                <w:szCs w:val="18"/>
              </w:rPr>
            </w:pPr>
            <w:r w:rsidRPr="00007A49">
              <w:rPr>
                <w:rFonts w:cs="Calibri"/>
                <w:sz w:val="18"/>
                <w:szCs w:val="18"/>
              </w:rPr>
              <w:t>N</w:t>
            </w:r>
          </w:p>
        </w:tc>
        <w:tc>
          <w:tcPr>
            <w:tcW w:w="2883" w:type="dxa"/>
            <w:tcBorders>
              <w:top w:val="single" w:sz="4" w:space="0" w:color="auto"/>
              <w:left w:val="single" w:sz="4" w:space="0" w:color="auto"/>
              <w:bottom w:val="single" w:sz="4" w:space="0" w:color="auto"/>
              <w:right w:val="single" w:sz="4" w:space="0" w:color="auto"/>
            </w:tcBorders>
            <w:hideMark/>
          </w:tcPr>
          <w:p w14:paraId="44FAD09D" w14:textId="77777777" w:rsidR="00AF4EE4" w:rsidRPr="00007A49" w:rsidRDefault="00AF4EE4">
            <w:pPr>
              <w:spacing w:before="60"/>
              <w:rPr>
                <w:rFonts w:cs="Calibri"/>
                <w:sz w:val="18"/>
                <w:szCs w:val="18"/>
              </w:rPr>
            </w:pPr>
            <w:r w:rsidRPr="00007A49">
              <w:rPr>
                <w:rFonts w:cs="Calibri"/>
                <w:sz w:val="18"/>
                <w:szCs w:val="18"/>
              </w:rPr>
              <w:t>Ostatné prikladané dokumenty vo forme súborov. Môžu to byť: Sprievodné listy k dávkam, lekárske správy, prepúšťacie správy, zdôvodnenie reklamácie a pod.</w:t>
            </w:r>
          </w:p>
          <w:p w14:paraId="6521EAE1" w14:textId="77777777" w:rsidR="00AF4EE4" w:rsidRPr="00007A49" w:rsidRDefault="00AF4EE4">
            <w:pPr>
              <w:spacing w:before="60" w:after="0"/>
              <w:rPr>
                <w:rFonts w:cs="Calibri"/>
                <w:sz w:val="18"/>
                <w:szCs w:val="18"/>
              </w:rPr>
            </w:pPr>
            <w:r w:rsidRPr="00007A49">
              <w:rPr>
                <w:rFonts w:cs="Calibri"/>
                <w:sz w:val="18"/>
                <w:szCs w:val="18"/>
              </w:rPr>
              <w:t>Povolené typy sú: DOC, DOCX, XLS, XLSX, RTF, PDF, JPG, GIF, TIFF.</w:t>
            </w:r>
          </w:p>
        </w:tc>
      </w:tr>
    </w:tbl>
    <w:p w14:paraId="6D6EF57E" w14:textId="77777777" w:rsidR="00AF4EE4" w:rsidRDefault="00AF4EE4" w:rsidP="00AF4EE4">
      <w:pPr>
        <w:rPr>
          <w:rFonts w:ascii="Arial" w:hAnsi="Arial"/>
          <w:sz w:val="20"/>
          <w:szCs w:val="20"/>
        </w:rPr>
      </w:pPr>
    </w:p>
    <w:p w14:paraId="54CCDFC1" w14:textId="77777777" w:rsidR="00AF4EE4" w:rsidRDefault="00AF4EE4" w:rsidP="00063895">
      <w:pPr>
        <w:pStyle w:val="Nadpis5"/>
        <w:numPr>
          <w:ilvl w:val="4"/>
          <w:numId w:val="5"/>
        </w:numPr>
      </w:pPr>
      <w:bookmarkStart w:id="151" w:name="_Toc23333329"/>
      <w:r>
        <w:t>OdosliZuctovacieDavkyVystup</w:t>
      </w:r>
      <w:bookmarkEnd w:id="15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189"/>
        <w:gridCol w:w="1260"/>
        <w:gridCol w:w="3549"/>
      </w:tblGrid>
      <w:tr w:rsidR="00AF4EE4" w:rsidRPr="00007A49" w14:paraId="6C787178" w14:textId="77777777" w:rsidTr="00AF4EE4">
        <w:tc>
          <w:tcPr>
            <w:tcW w:w="2358" w:type="dxa"/>
            <w:tcBorders>
              <w:top w:val="single" w:sz="4" w:space="0" w:color="auto"/>
              <w:left w:val="single" w:sz="4" w:space="0" w:color="auto"/>
              <w:bottom w:val="single" w:sz="4" w:space="0" w:color="auto"/>
              <w:right w:val="single" w:sz="4" w:space="0" w:color="auto"/>
            </w:tcBorders>
            <w:shd w:val="clear" w:color="auto" w:fill="17365D"/>
            <w:hideMark/>
          </w:tcPr>
          <w:p w14:paraId="52B0C80D" w14:textId="77777777" w:rsidR="00AF4EE4" w:rsidRPr="00007A49" w:rsidRDefault="00AF4EE4">
            <w:pPr>
              <w:spacing w:before="60"/>
              <w:rPr>
                <w:rFonts w:cs="Calibri"/>
                <w:bCs/>
                <w:sz w:val="18"/>
                <w:szCs w:val="18"/>
              </w:rPr>
            </w:pPr>
            <w:r w:rsidRPr="00007A49">
              <w:rPr>
                <w:rFonts w:cs="Calibri"/>
                <w:bCs/>
                <w:sz w:val="18"/>
                <w:szCs w:val="18"/>
              </w:rPr>
              <w:t>Názov parametra</w:t>
            </w:r>
          </w:p>
        </w:tc>
        <w:tc>
          <w:tcPr>
            <w:tcW w:w="2189" w:type="dxa"/>
            <w:tcBorders>
              <w:top w:val="single" w:sz="4" w:space="0" w:color="auto"/>
              <w:left w:val="single" w:sz="4" w:space="0" w:color="auto"/>
              <w:bottom w:val="single" w:sz="4" w:space="0" w:color="auto"/>
              <w:right w:val="single" w:sz="4" w:space="0" w:color="auto"/>
            </w:tcBorders>
            <w:shd w:val="clear" w:color="auto" w:fill="17365D"/>
            <w:hideMark/>
          </w:tcPr>
          <w:p w14:paraId="62F78BDD" w14:textId="77777777" w:rsidR="00AF4EE4" w:rsidRPr="00007A49" w:rsidRDefault="00AF4EE4">
            <w:pPr>
              <w:spacing w:before="60"/>
              <w:rPr>
                <w:rFonts w:cs="Calibri"/>
                <w:bCs/>
                <w:sz w:val="18"/>
                <w:szCs w:val="18"/>
              </w:rPr>
            </w:pPr>
            <w:r w:rsidRPr="00007A49">
              <w:rPr>
                <w:rFonts w:cs="Calibri"/>
                <w:bCs/>
                <w:sz w:val="18"/>
                <w:szCs w:val="18"/>
              </w:rPr>
              <w:t>Dátový typ</w:t>
            </w:r>
          </w:p>
        </w:tc>
        <w:tc>
          <w:tcPr>
            <w:tcW w:w="1260" w:type="dxa"/>
            <w:tcBorders>
              <w:top w:val="single" w:sz="4" w:space="0" w:color="auto"/>
              <w:left w:val="single" w:sz="4" w:space="0" w:color="auto"/>
              <w:bottom w:val="single" w:sz="4" w:space="0" w:color="auto"/>
              <w:right w:val="single" w:sz="4" w:space="0" w:color="auto"/>
            </w:tcBorders>
            <w:shd w:val="clear" w:color="auto" w:fill="17365D"/>
            <w:hideMark/>
          </w:tcPr>
          <w:p w14:paraId="4DBD81C3" w14:textId="77777777" w:rsidR="00AF4EE4" w:rsidRPr="00007A49" w:rsidRDefault="00AF4EE4">
            <w:pPr>
              <w:spacing w:before="60"/>
              <w:rPr>
                <w:rFonts w:cs="Calibri"/>
                <w:bCs/>
                <w:sz w:val="18"/>
                <w:szCs w:val="18"/>
              </w:rPr>
            </w:pPr>
            <w:r w:rsidRPr="00007A49">
              <w:rPr>
                <w:rFonts w:cs="Calibri"/>
                <w:bCs/>
                <w:sz w:val="18"/>
                <w:szCs w:val="18"/>
              </w:rPr>
              <w:t>Povinný</w:t>
            </w:r>
          </w:p>
        </w:tc>
        <w:tc>
          <w:tcPr>
            <w:tcW w:w="3549" w:type="dxa"/>
            <w:tcBorders>
              <w:top w:val="single" w:sz="4" w:space="0" w:color="auto"/>
              <w:left w:val="single" w:sz="4" w:space="0" w:color="auto"/>
              <w:bottom w:val="single" w:sz="4" w:space="0" w:color="auto"/>
              <w:right w:val="single" w:sz="4" w:space="0" w:color="auto"/>
            </w:tcBorders>
            <w:shd w:val="clear" w:color="auto" w:fill="17365D"/>
            <w:hideMark/>
          </w:tcPr>
          <w:p w14:paraId="7A2805EE" w14:textId="77777777" w:rsidR="00AF4EE4" w:rsidRPr="00007A49" w:rsidRDefault="00AF4EE4">
            <w:pPr>
              <w:spacing w:before="60"/>
              <w:rPr>
                <w:rFonts w:cs="Calibri"/>
                <w:bCs/>
                <w:sz w:val="18"/>
                <w:szCs w:val="18"/>
              </w:rPr>
            </w:pPr>
            <w:r w:rsidRPr="00007A49">
              <w:rPr>
                <w:rFonts w:cs="Calibri"/>
                <w:bCs/>
                <w:sz w:val="18"/>
                <w:szCs w:val="18"/>
              </w:rPr>
              <w:t>Popis</w:t>
            </w:r>
          </w:p>
        </w:tc>
      </w:tr>
      <w:tr w:rsidR="00AF4EE4" w:rsidRPr="00007A49" w14:paraId="0EE2A56E" w14:textId="77777777" w:rsidTr="00AF4EE4">
        <w:tc>
          <w:tcPr>
            <w:tcW w:w="2358" w:type="dxa"/>
            <w:tcBorders>
              <w:top w:val="single" w:sz="4" w:space="0" w:color="auto"/>
              <w:left w:val="single" w:sz="4" w:space="0" w:color="auto"/>
              <w:bottom w:val="single" w:sz="4" w:space="0" w:color="auto"/>
              <w:right w:val="single" w:sz="4" w:space="0" w:color="auto"/>
            </w:tcBorders>
            <w:hideMark/>
          </w:tcPr>
          <w:p w14:paraId="63A60C17" w14:textId="77777777" w:rsidR="00AF4EE4" w:rsidRPr="00007A49" w:rsidRDefault="00AF4EE4">
            <w:pPr>
              <w:spacing w:before="60"/>
              <w:rPr>
                <w:rFonts w:cs="Calibri"/>
                <w:bCs/>
                <w:sz w:val="18"/>
                <w:szCs w:val="18"/>
              </w:rPr>
            </w:pPr>
            <w:r w:rsidRPr="00007A49">
              <w:rPr>
                <w:rFonts w:cs="Calibri"/>
                <w:bCs/>
                <w:sz w:val="18"/>
                <w:szCs w:val="18"/>
              </w:rPr>
              <w:t>Vysledok</w:t>
            </w:r>
          </w:p>
        </w:tc>
        <w:tc>
          <w:tcPr>
            <w:tcW w:w="2189" w:type="dxa"/>
            <w:tcBorders>
              <w:top w:val="single" w:sz="4" w:space="0" w:color="auto"/>
              <w:left w:val="single" w:sz="4" w:space="0" w:color="auto"/>
              <w:bottom w:val="single" w:sz="4" w:space="0" w:color="auto"/>
              <w:right w:val="single" w:sz="4" w:space="0" w:color="auto"/>
            </w:tcBorders>
            <w:hideMark/>
          </w:tcPr>
          <w:p w14:paraId="742AC62A" w14:textId="77777777" w:rsidR="00AF4EE4" w:rsidRPr="00007A49" w:rsidRDefault="00AF4EE4">
            <w:pPr>
              <w:spacing w:before="60"/>
              <w:rPr>
                <w:rFonts w:cs="Calibri"/>
                <w:bCs/>
                <w:sz w:val="18"/>
                <w:szCs w:val="18"/>
              </w:rPr>
            </w:pPr>
            <w:r w:rsidRPr="00007A49">
              <w:rPr>
                <w:rFonts w:cs="Calibri"/>
                <w:bCs/>
                <w:sz w:val="18"/>
                <w:szCs w:val="18"/>
              </w:rPr>
              <w:t>APIVysledokOdoslania</w:t>
            </w:r>
          </w:p>
        </w:tc>
        <w:tc>
          <w:tcPr>
            <w:tcW w:w="1260" w:type="dxa"/>
            <w:tcBorders>
              <w:top w:val="single" w:sz="4" w:space="0" w:color="auto"/>
              <w:left w:val="single" w:sz="4" w:space="0" w:color="auto"/>
              <w:bottom w:val="single" w:sz="4" w:space="0" w:color="auto"/>
              <w:right w:val="single" w:sz="4" w:space="0" w:color="auto"/>
            </w:tcBorders>
            <w:hideMark/>
          </w:tcPr>
          <w:p w14:paraId="2801241B" w14:textId="77777777" w:rsidR="00AF4EE4" w:rsidRPr="00007A49" w:rsidRDefault="00AF4EE4">
            <w:pPr>
              <w:spacing w:before="60"/>
              <w:rPr>
                <w:rFonts w:cs="Calibri"/>
                <w:bCs/>
                <w:sz w:val="18"/>
                <w:szCs w:val="18"/>
              </w:rPr>
            </w:pPr>
            <w:r w:rsidRPr="00007A49">
              <w:rPr>
                <w:rFonts w:cs="Calibri"/>
                <w:bCs/>
                <w:sz w:val="18"/>
                <w:szCs w:val="18"/>
              </w:rPr>
              <w:t>N</w:t>
            </w:r>
          </w:p>
        </w:tc>
        <w:tc>
          <w:tcPr>
            <w:tcW w:w="3549" w:type="dxa"/>
            <w:tcBorders>
              <w:top w:val="single" w:sz="4" w:space="0" w:color="auto"/>
              <w:left w:val="single" w:sz="4" w:space="0" w:color="auto"/>
              <w:bottom w:val="single" w:sz="4" w:space="0" w:color="auto"/>
              <w:right w:val="single" w:sz="4" w:space="0" w:color="auto"/>
            </w:tcBorders>
            <w:hideMark/>
          </w:tcPr>
          <w:p w14:paraId="4ED2FA8C" w14:textId="77777777" w:rsidR="00AF4EE4" w:rsidRPr="00007A49" w:rsidRDefault="00AF4EE4">
            <w:pPr>
              <w:spacing w:before="60" w:after="0"/>
              <w:rPr>
                <w:rFonts w:cs="Calibri"/>
                <w:sz w:val="18"/>
                <w:szCs w:val="18"/>
              </w:rPr>
            </w:pPr>
            <w:r w:rsidRPr="00007A49">
              <w:rPr>
                <w:rFonts w:cs="Calibri"/>
                <w:sz w:val="18"/>
                <w:szCs w:val="18"/>
              </w:rPr>
              <w:t>Výsledok odoslania dávok, ktorý vracia informáciu o úspešnosti / neúspešnosti odoslania, ak je interný systém VŠZP dostupný.</w:t>
            </w:r>
          </w:p>
        </w:tc>
      </w:tr>
      <w:tr w:rsidR="00AF4EE4" w:rsidRPr="00007A49" w14:paraId="097B4B50" w14:textId="77777777" w:rsidTr="00AF4EE4">
        <w:tc>
          <w:tcPr>
            <w:tcW w:w="2358" w:type="dxa"/>
            <w:tcBorders>
              <w:top w:val="single" w:sz="4" w:space="0" w:color="auto"/>
              <w:left w:val="single" w:sz="4" w:space="0" w:color="auto"/>
              <w:bottom w:val="single" w:sz="4" w:space="0" w:color="auto"/>
              <w:right w:val="single" w:sz="4" w:space="0" w:color="auto"/>
            </w:tcBorders>
            <w:hideMark/>
          </w:tcPr>
          <w:p w14:paraId="27F114E6" w14:textId="77777777" w:rsidR="00AF4EE4" w:rsidRPr="00007A49" w:rsidRDefault="00AF4EE4">
            <w:pPr>
              <w:spacing w:before="60"/>
              <w:rPr>
                <w:rFonts w:cs="Calibri"/>
                <w:bCs/>
                <w:sz w:val="18"/>
                <w:szCs w:val="18"/>
              </w:rPr>
            </w:pPr>
            <w:r w:rsidRPr="00007A49">
              <w:rPr>
                <w:rFonts w:cs="Calibri"/>
                <w:bCs/>
                <w:sz w:val="18"/>
                <w:szCs w:val="18"/>
              </w:rPr>
              <w:t>IDVolania</w:t>
            </w:r>
          </w:p>
        </w:tc>
        <w:tc>
          <w:tcPr>
            <w:tcW w:w="2189" w:type="dxa"/>
            <w:tcBorders>
              <w:top w:val="single" w:sz="4" w:space="0" w:color="auto"/>
              <w:left w:val="single" w:sz="4" w:space="0" w:color="auto"/>
              <w:bottom w:val="single" w:sz="4" w:space="0" w:color="auto"/>
              <w:right w:val="single" w:sz="4" w:space="0" w:color="auto"/>
            </w:tcBorders>
            <w:hideMark/>
          </w:tcPr>
          <w:p w14:paraId="66BB8E46" w14:textId="77777777" w:rsidR="00AF4EE4" w:rsidRPr="00007A49" w:rsidRDefault="00AF4EE4">
            <w:pPr>
              <w:spacing w:before="60"/>
              <w:rPr>
                <w:rFonts w:cs="Calibri"/>
                <w:bCs/>
                <w:sz w:val="18"/>
                <w:szCs w:val="18"/>
              </w:rPr>
            </w:pPr>
            <w:r w:rsidRPr="00007A49">
              <w:rPr>
                <w:rFonts w:cs="Calibri"/>
                <w:bCs/>
                <w:sz w:val="18"/>
                <w:szCs w:val="18"/>
              </w:rPr>
              <w:t>Int</w:t>
            </w:r>
          </w:p>
        </w:tc>
        <w:tc>
          <w:tcPr>
            <w:tcW w:w="1260" w:type="dxa"/>
            <w:tcBorders>
              <w:top w:val="single" w:sz="4" w:space="0" w:color="auto"/>
              <w:left w:val="single" w:sz="4" w:space="0" w:color="auto"/>
              <w:bottom w:val="single" w:sz="4" w:space="0" w:color="auto"/>
              <w:right w:val="single" w:sz="4" w:space="0" w:color="auto"/>
            </w:tcBorders>
            <w:hideMark/>
          </w:tcPr>
          <w:p w14:paraId="444E01A6" w14:textId="77777777" w:rsidR="00AF4EE4" w:rsidRPr="00007A49" w:rsidRDefault="00AF4EE4">
            <w:pPr>
              <w:spacing w:before="60"/>
              <w:rPr>
                <w:rFonts w:cs="Calibri"/>
                <w:bCs/>
                <w:sz w:val="18"/>
                <w:szCs w:val="18"/>
              </w:rPr>
            </w:pPr>
            <w:r w:rsidRPr="00007A49">
              <w:rPr>
                <w:rFonts w:cs="Calibri"/>
                <w:bCs/>
                <w:sz w:val="18"/>
                <w:szCs w:val="18"/>
              </w:rPr>
              <w:t>N</w:t>
            </w:r>
          </w:p>
        </w:tc>
        <w:tc>
          <w:tcPr>
            <w:tcW w:w="3549" w:type="dxa"/>
            <w:tcBorders>
              <w:top w:val="single" w:sz="4" w:space="0" w:color="auto"/>
              <w:left w:val="single" w:sz="4" w:space="0" w:color="auto"/>
              <w:bottom w:val="single" w:sz="4" w:space="0" w:color="auto"/>
              <w:right w:val="single" w:sz="4" w:space="0" w:color="auto"/>
            </w:tcBorders>
            <w:hideMark/>
          </w:tcPr>
          <w:p w14:paraId="7FA21E8F" w14:textId="77777777" w:rsidR="00AF4EE4" w:rsidRPr="00007A49" w:rsidRDefault="00AF4EE4">
            <w:pPr>
              <w:spacing w:before="60" w:after="0"/>
              <w:rPr>
                <w:rFonts w:cs="Calibri"/>
                <w:sz w:val="18"/>
                <w:szCs w:val="18"/>
              </w:rPr>
            </w:pPr>
            <w:r w:rsidRPr="00007A49">
              <w:rPr>
                <w:rFonts w:cs="Arial"/>
                <w:sz w:val="18"/>
                <w:szCs w:val="18"/>
              </w:rPr>
              <w:t>Interný systém VSŽP nie je dostupný, atribút obsahuje identifikátor umožňujúci volať DajStavZUCDavky.</w:t>
            </w:r>
          </w:p>
        </w:tc>
      </w:tr>
    </w:tbl>
    <w:p w14:paraId="5A04FD2D" w14:textId="77777777" w:rsidR="00AF4EE4" w:rsidRDefault="00AF4EE4" w:rsidP="00AF4EE4">
      <w:pPr>
        <w:rPr>
          <w:rFonts w:ascii="Arial" w:hAnsi="Arial"/>
          <w:sz w:val="20"/>
          <w:szCs w:val="20"/>
          <w:lang w:val="en-US"/>
        </w:rPr>
      </w:pPr>
    </w:p>
    <w:p w14:paraId="0C717B45" w14:textId="77777777" w:rsidR="00AF4EE4" w:rsidRDefault="00AF4EE4" w:rsidP="00063895">
      <w:pPr>
        <w:pStyle w:val="Nadpis4"/>
        <w:numPr>
          <w:ilvl w:val="3"/>
          <w:numId w:val="5"/>
        </w:numPr>
      </w:pPr>
      <w:bookmarkStart w:id="152" w:name="_Toc516493747"/>
      <w:bookmarkStart w:id="153" w:name="_Toc445887008"/>
      <w:bookmarkStart w:id="154" w:name="_Toc23333330"/>
      <w:r>
        <w:t>OdosliRegresnyPripad</w:t>
      </w:r>
      <w:bookmarkEnd w:id="152"/>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14FF4F1D" w14:textId="77777777" w:rsidTr="00705E8D">
        <w:trPr>
          <w:trHeight w:val="454"/>
        </w:trPr>
        <w:tc>
          <w:tcPr>
            <w:tcW w:w="2094" w:type="dxa"/>
            <w:vAlign w:val="center"/>
          </w:tcPr>
          <w:p w14:paraId="2CBFD0D6"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55BB7EE1" w14:textId="66345713" w:rsidR="002437CB" w:rsidRPr="00074B96" w:rsidRDefault="00B82F4E" w:rsidP="00705E8D">
            <w:pPr>
              <w:spacing w:before="60" w:after="60"/>
              <w:rPr>
                <w:rFonts w:cs="Arial"/>
                <w:b/>
              </w:rPr>
            </w:pPr>
            <w:r>
              <w:rPr>
                <w:rFonts w:cs="Arial"/>
                <w:b/>
              </w:rPr>
              <w:t>OdosliRegresnyPripad</w:t>
            </w:r>
          </w:p>
        </w:tc>
      </w:tr>
      <w:tr w:rsidR="002437CB" w:rsidRPr="00074B96" w14:paraId="65E22A93" w14:textId="77777777" w:rsidTr="00705E8D">
        <w:trPr>
          <w:trHeight w:val="454"/>
        </w:trPr>
        <w:tc>
          <w:tcPr>
            <w:tcW w:w="2094" w:type="dxa"/>
            <w:vAlign w:val="center"/>
          </w:tcPr>
          <w:p w14:paraId="218AC90E" w14:textId="77777777" w:rsidR="002437CB" w:rsidRPr="004841C0" w:rsidRDefault="002437CB" w:rsidP="00705E8D">
            <w:pPr>
              <w:spacing w:before="60" w:after="60"/>
              <w:rPr>
                <w:b/>
                <w:sz w:val="16"/>
              </w:rPr>
            </w:pPr>
            <w:r w:rsidRPr="004841C0">
              <w:rPr>
                <w:b/>
                <w:sz w:val="16"/>
              </w:rPr>
              <w:lastRenderedPageBreak/>
              <w:t xml:space="preserve">ID: </w:t>
            </w:r>
          </w:p>
        </w:tc>
        <w:tc>
          <w:tcPr>
            <w:tcW w:w="6968" w:type="dxa"/>
            <w:vAlign w:val="center"/>
          </w:tcPr>
          <w:p w14:paraId="644FD66E" w14:textId="77777777" w:rsidR="002437CB" w:rsidRPr="00074B96" w:rsidRDefault="002437CB" w:rsidP="00705E8D">
            <w:pPr>
              <w:spacing w:before="60" w:after="60"/>
              <w:rPr>
                <w:rFonts w:cs="Arial"/>
                <w:b/>
              </w:rPr>
            </w:pPr>
          </w:p>
        </w:tc>
      </w:tr>
      <w:tr w:rsidR="002437CB" w:rsidRPr="00074B96" w14:paraId="4BA6043F" w14:textId="77777777" w:rsidTr="00705E8D">
        <w:trPr>
          <w:trHeight w:val="454"/>
        </w:trPr>
        <w:tc>
          <w:tcPr>
            <w:tcW w:w="2094" w:type="dxa"/>
            <w:vAlign w:val="center"/>
          </w:tcPr>
          <w:p w14:paraId="308849D5"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728D7153" w14:textId="77777777" w:rsidR="002437CB" w:rsidRDefault="00B82F4E" w:rsidP="00705E8D">
            <w:pPr>
              <w:pStyle w:val="DFSDM"/>
              <w:rPr>
                <w:lang w:val="sk-SK"/>
              </w:rPr>
            </w:pPr>
            <w:r>
              <w:rPr>
                <w:lang w:val="sk-SK"/>
              </w:rPr>
              <w:t>Webová služba pre odoslanie regresného prípadu.</w:t>
            </w:r>
          </w:p>
          <w:p w14:paraId="77853097" w14:textId="11ECFA43"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1D22B639" w14:textId="77777777" w:rsidTr="00705E8D">
        <w:trPr>
          <w:trHeight w:val="454"/>
        </w:trPr>
        <w:tc>
          <w:tcPr>
            <w:tcW w:w="2094" w:type="dxa"/>
            <w:vAlign w:val="center"/>
          </w:tcPr>
          <w:p w14:paraId="3AFDB43D"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31F84959" w14:textId="77777777" w:rsidR="002437CB" w:rsidRPr="00074B96" w:rsidRDefault="002437CB" w:rsidP="00705E8D">
            <w:pPr>
              <w:pStyle w:val="DFSDM"/>
              <w:rPr>
                <w:lang w:val="sk-SK"/>
              </w:rPr>
            </w:pPr>
            <w:r>
              <w:rPr>
                <w:lang w:val="sk-SK"/>
              </w:rPr>
              <w:t>Overený používateľ</w:t>
            </w:r>
          </w:p>
        </w:tc>
      </w:tr>
      <w:tr w:rsidR="002437CB" w:rsidRPr="00074B96" w14:paraId="16D5884D" w14:textId="77777777" w:rsidTr="00705E8D">
        <w:trPr>
          <w:trHeight w:val="454"/>
        </w:trPr>
        <w:tc>
          <w:tcPr>
            <w:tcW w:w="2094" w:type="dxa"/>
            <w:vAlign w:val="center"/>
          </w:tcPr>
          <w:p w14:paraId="57B568D8"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17576D61" w14:textId="77777777" w:rsidR="002437CB" w:rsidRDefault="002437CB" w:rsidP="00705E8D">
            <w:pPr>
              <w:spacing w:before="60" w:after="60"/>
              <w:rPr>
                <w:rFonts w:cs="Arial"/>
              </w:rPr>
            </w:pPr>
            <w:r>
              <w:rPr>
                <w:rFonts w:cs="Arial"/>
              </w:rPr>
              <w:t>ESB.Service.B2B.V05.Poskytovatel</w:t>
            </w:r>
          </w:p>
          <w:p w14:paraId="658412E3" w14:textId="7255A11F" w:rsidR="00B82F4E" w:rsidRPr="00074B96" w:rsidRDefault="00B82F4E" w:rsidP="00705E8D">
            <w:pPr>
              <w:spacing w:before="60" w:after="60"/>
              <w:rPr>
                <w:rFonts w:cs="Arial"/>
              </w:rPr>
            </w:pPr>
            <w:r>
              <w:rPr>
                <w:rFonts w:cs="Arial"/>
              </w:rPr>
              <w:t>ESB.DefaultResponse</w:t>
            </w:r>
          </w:p>
        </w:tc>
      </w:tr>
      <w:tr w:rsidR="002437CB" w:rsidRPr="00074B96" w14:paraId="2268FBB5" w14:textId="77777777" w:rsidTr="00705E8D">
        <w:trPr>
          <w:trHeight w:val="454"/>
        </w:trPr>
        <w:tc>
          <w:tcPr>
            <w:tcW w:w="2094" w:type="dxa"/>
            <w:vAlign w:val="center"/>
          </w:tcPr>
          <w:p w14:paraId="18DAB2CA"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1909A76F"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6F8C19D0" w14:textId="77777777" w:rsidTr="00705E8D">
        <w:trPr>
          <w:trHeight w:val="454"/>
        </w:trPr>
        <w:tc>
          <w:tcPr>
            <w:tcW w:w="2094" w:type="dxa"/>
            <w:vAlign w:val="center"/>
          </w:tcPr>
          <w:p w14:paraId="308D12F1"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2F1C6644" w14:textId="77777777" w:rsidR="002437CB" w:rsidRPr="00074B96" w:rsidRDefault="002437CB" w:rsidP="00705E8D">
            <w:pPr>
              <w:pStyle w:val="DFSDM"/>
              <w:rPr>
                <w:lang w:val="sk-SK"/>
              </w:rPr>
            </w:pPr>
            <w:r w:rsidRPr="00CE0795">
              <w:rPr>
                <w:lang w:val="sk-SK"/>
              </w:rPr>
              <w:t>SOAP fault „Neexistujú údaje pre vytvorenie výstupu“</w:t>
            </w:r>
          </w:p>
        </w:tc>
      </w:tr>
    </w:tbl>
    <w:p w14:paraId="3268BE33" w14:textId="77777777" w:rsidR="00AF4EE4" w:rsidRDefault="00AF4EE4" w:rsidP="00063895">
      <w:pPr>
        <w:pStyle w:val="Nadpis5"/>
        <w:numPr>
          <w:ilvl w:val="4"/>
          <w:numId w:val="5"/>
        </w:numPr>
      </w:pPr>
      <w:bookmarkStart w:id="155" w:name="_Toc23333331"/>
      <w:r>
        <w:t>OdosliRegresnyPripadVstup</w:t>
      </w:r>
      <w:bookmarkEnd w:id="15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088"/>
        <w:gridCol w:w="1269"/>
        <w:gridCol w:w="3073"/>
      </w:tblGrid>
      <w:tr w:rsidR="00AF4EE4" w:rsidRPr="00007A49" w14:paraId="6E15BBEF" w14:textId="77777777" w:rsidTr="00AF4EE4">
        <w:trPr>
          <w:trHeight w:val="64"/>
        </w:trPr>
        <w:tc>
          <w:tcPr>
            <w:tcW w:w="2926" w:type="dxa"/>
            <w:tcBorders>
              <w:top w:val="single" w:sz="4" w:space="0" w:color="auto"/>
              <w:left w:val="single" w:sz="4" w:space="0" w:color="auto"/>
              <w:bottom w:val="single" w:sz="4" w:space="0" w:color="auto"/>
              <w:right w:val="single" w:sz="4" w:space="0" w:color="auto"/>
            </w:tcBorders>
            <w:shd w:val="clear" w:color="auto" w:fill="17365D"/>
            <w:hideMark/>
          </w:tcPr>
          <w:p w14:paraId="775581AA"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265C607A"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9" w:type="dxa"/>
            <w:tcBorders>
              <w:top w:val="single" w:sz="4" w:space="0" w:color="auto"/>
              <w:left w:val="single" w:sz="4" w:space="0" w:color="auto"/>
              <w:bottom w:val="single" w:sz="4" w:space="0" w:color="auto"/>
              <w:right w:val="single" w:sz="4" w:space="0" w:color="auto"/>
            </w:tcBorders>
            <w:shd w:val="clear" w:color="auto" w:fill="17365D"/>
            <w:hideMark/>
          </w:tcPr>
          <w:p w14:paraId="40EDFCC4"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73" w:type="dxa"/>
            <w:tcBorders>
              <w:top w:val="single" w:sz="4" w:space="0" w:color="auto"/>
              <w:left w:val="single" w:sz="4" w:space="0" w:color="auto"/>
              <w:bottom w:val="single" w:sz="4" w:space="0" w:color="auto"/>
              <w:right w:val="single" w:sz="4" w:space="0" w:color="auto"/>
            </w:tcBorders>
            <w:shd w:val="clear" w:color="auto" w:fill="17365D"/>
            <w:hideMark/>
          </w:tcPr>
          <w:p w14:paraId="0506B9E2"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29385F4F" w14:textId="77777777" w:rsidTr="00AF4EE4">
        <w:tc>
          <w:tcPr>
            <w:tcW w:w="2926" w:type="dxa"/>
            <w:tcBorders>
              <w:top w:val="single" w:sz="4" w:space="0" w:color="auto"/>
              <w:left w:val="single" w:sz="4" w:space="0" w:color="auto"/>
              <w:bottom w:val="single" w:sz="4" w:space="0" w:color="auto"/>
              <w:right w:val="single" w:sz="4" w:space="0" w:color="auto"/>
            </w:tcBorders>
            <w:hideMark/>
          </w:tcPr>
          <w:p w14:paraId="52D7BFCD" w14:textId="6E87424A"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39E5FE9A" w14:textId="684F88ED" w:rsidR="00CE1017" w:rsidRPr="00007A49" w:rsidRDefault="00CE1017" w:rsidP="00CE1017">
            <w:pPr>
              <w:spacing w:before="60"/>
              <w:rPr>
                <w:rFonts w:cs="Calibri"/>
                <w:bCs/>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hideMark/>
          </w:tcPr>
          <w:p w14:paraId="47653FB3" w14:textId="433E8DC2" w:rsidR="00CE1017" w:rsidRPr="00007A49" w:rsidRDefault="00CE1017" w:rsidP="00CE1017">
            <w:pPr>
              <w:spacing w:before="60"/>
              <w:rPr>
                <w:rFonts w:cs="Calibri"/>
                <w:sz w:val="18"/>
                <w:szCs w:val="18"/>
              </w:rPr>
            </w:pPr>
            <w:r w:rsidRPr="00007A49">
              <w:rPr>
                <w:sz w:val="18"/>
                <w:szCs w:val="18"/>
              </w:rPr>
              <w:t>A</w:t>
            </w:r>
          </w:p>
        </w:tc>
        <w:tc>
          <w:tcPr>
            <w:tcW w:w="3073" w:type="dxa"/>
            <w:tcBorders>
              <w:top w:val="single" w:sz="4" w:space="0" w:color="auto"/>
              <w:left w:val="single" w:sz="4" w:space="0" w:color="auto"/>
              <w:bottom w:val="single" w:sz="4" w:space="0" w:color="auto"/>
              <w:right w:val="single" w:sz="4" w:space="0" w:color="auto"/>
            </w:tcBorders>
          </w:tcPr>
          <w:p w14:paraId="12498322" w14:textId="51D13307"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01048E66" w14:textId="77777777" w:rsidTr="00AF4EE4">
        <w:tc>
          <w:tcPr>
            <w:tcW w:w="2926" w:type="dxa"/>
            <w:tcBorders>
              <w:top w:val="single" w:sz="4" w:space="0" w:color="auto"/>
              <w:left w:val="single" w:sz="4" w:space="0" w:color="auto"/>
              <w:bottom w:val="single" w:sz="4" w:space="0" w:color="auto"/>
              <w:right w:val="single" w:sz="4" w:space="0" w:color="auto"/>
            </w:tcBorders>
            <w:hideMark/>
          </w:tcPr>
          <w:p w14:paraId="72AD16C3" w14:textId="77777777" w:rsidR="00AF4EE4" w:rsidRPr="00007A49" w:rsidRDefault="00AF4EE4">
            <w:pPr>
              <w:spacing w:before="60"/>
              <w:rPr>
                <w:rFonts w:cs="Calibri"/>
                <w:bCs/>
                <w:sz w:val="18"/>
                <w:szCs w:val="18"/>
              </w:rPr>
            </w:pPr>
            <w:r w:rsidRPr="00007A49">
              <w:rPr>
                <w:rFonts w:cs="Calibri"/>
                <w:bCs/>
                <w:sz w:val="18"/>
                <w:szCs w:val="18"/>
              </w:rPr>
              <w:t>RegresZaznam</w:t>
            </w:r>
          </w:p>
        </w:tc>
        <w:tc>
          <w:tcPr>
            <w:tcW w:w="2088" w:type="dxa"/>
            <w:tcBorders>
              <w:top w:val="single" w:sz="4" w:space="0" w:color="auto"/>
              <w:left w:val="single" w:sz="4" w:space="0" w:color="auto"/>
              <w:bottom w:val="single" w:sz="4" w:space="0" w:color="auto"/>
              <w:right w:val="single" w:sz="4" w:space="0" w:color="auto"/>
            </w:tcBorders>
            <w:hideMark/>
          </w:tcPr>
          <w:p w14:paraId="754F3876" w14:textId="77777777" w:rsidR="00AF4EE4" w:rsidRPr="00007A49" w:rsidRDefault="00AF4EE4">
            <w:pPr>
              <w:spacing w:before="60"/>
              <w:rPr>
                <w:rFonts w:cs="Calibri"/>
                <w:sz w:val="18"/>
                <w:szCs w:val="18"/>
              </w:rPr>
            </w:pPr>
            <w:r w:rsidRPr="00007A49">
              <w:rPr>
                <w:rFonts w:cs="Calibri"/>
                <w:bCs/>
                <w:sz w:val="18"/>
                <w:szCs w:val="18"/>
              </w:rPr>
              <w:t>APIRegresZaznam</w:t>
            </w:r>
          </w:p>
        </w:tc>
        <w:tc>
          <w:tcPr>
            <w:tcW w:w="1269" w:type="dxa"/>
            <w:tcBorders>
              <w:top w:val="single" w:sz="4" w:space="0" w:color="auto"/>
              <w:left w:val="single" w:sz="4" w:space="0" w:color="auto"/>
              <w:bottom w:val="single" w:sz="4" w:space="0" w:color="auto"/>
              <w:right w:val="single" w:sz="4" w:space="0" w:color="auto"/>
            </w:tcBorders>
            <w:hideMark/>
          </w:tcPr>
          <w:p w14:paraId="7B36105B" w14:textId="77777777" w:rsidR="00AF4EE4" w:rsidRPr="00007A49" w:rsidRDefault="00AF4EE4">
            <w:pPr>
              <w:spacing w:before="60"/>
              <w:rPr>
                <w:rFonts w:cs="Calibri"/>
                <w:sz w:val="18"/>
                <w:szCs w:val="18"/>
              </w:rPr>
            </w:pPr>
            <w:r w:rsidRPr="00007A49">
              <w:rPr>
                <w:rFonts w:cs="Calibri"/>
                <w:sz w:val="18"/>
                <w:szCs w:val="18"/>
              </w:rPr>
              <w:t>A</w:t>
            </w:r>
          </w:p>
        </w:tc>
        <w:tc>
          <w:tcPr>
            <w:tcW w:w="3073" w:type="dxa"/>
            <w:tcBorders>
              <w:top w:val="single" w:sz="4" w:space="0" w:color="auto"/>
              <w:left w:val="single" w:sz="4" w:space="0" w:color="auto"/>
              <w:bottom w:val="single" w:sz="4" w:space="0" w:color="auto"/>
              <w:right w:val="single" w:sz="4" w:space="0" w:color="auto"/>
            </w:tcBorders>
          </w:tcPr>
          <w:p w14:paraId="641E7F3F" w14:textId="77777777" w:rsidR="00AF4EE4" w:rsidRPr="00007A49" w:rsidRDefault="00AF4EE4">
            <w:pPr>
              <w:spacing w:before="60"/>
              <w:rPr>
                <w:rFonts w:cs="Calibri"/>
                <w:sz w:val="18"/>
                <w:szCs w:val="18"/>
              </w:rPr>
            </w:pPr>
          </w:p>
        </w:tc>
      </w:tr>
      <w:tr w:rsidR="00AF4EE4" w:rsidRPr="00007A49" w14:paraId="4AD723B0" w14:textId="77777777" w:rsidTr="00AF4EE4">
        <w:tc>
          <w:tcPr>
            <w:tcW w:w="2926" w:type="dxa"/>
            <w:tcBorders>
              <w:top w:val="single" w:sz="4" w:space="0" w:color="auto"/>
              <w:left w:val="single" w:sz="4" w:space="0" w:color="auto"/>
              <w:bottom w:val="single" w:sz="4" w:space="0" w:color="auto"/>
              <w:right w:val="single" w:sz="4" w:space="0" w:color="auto"/>
            </w:tcBorders>
            <w:hideMark/>
          </w:tcPr>
          <w:p w14:paraId="26D791DC" w14:textId="77777777" w:rsidR="00AF4EE4" w:rsidRPr="00007A49" w:rsidRDefault="00AF4EE4">
            <w:pPr>
              <w:spacing w:before="60"/>
              <w:rPr>
                <w:rFonts w:cs="Calibri"/>
                <w:bCs/>
                <w:sz w:val="18"/>
                <w:szCs w:val="18"/>
              </w:rPr>
            </w:pPr>
            <w:r w:rsidRPr="00007A49">
              <w:rPr>
                <w:rFonts w:cs="Calibri"/>
                <w:bCs/>
                <w:sz w:val="18"/>
                <w:szCs w:val="18"/>
              </w:rPr>
              <w:t>PrilohyDokumenty</w:t>
            </w:r>
          </w:p>
        </w:tc>
        <w:tc>
          <w:tcPr>
            <w:tcW w:w="2088" w:type="dxa"/>
            <w:tcBorders>
              <w:top w:val="single" w:sz="4" w:space="0" w:color="auto"/>
              <w:left w:val="single" w:sz="4" w:space="0" w:color="auto"/>
              <w:bottom w:val="single" w:sz="4" w:space="0" w:color="auto"/>
              <w:right w:val="single" w:sz="4" w:space="0" w:color="auto"/>
            </w:tcBorders>
            <w:hideMark/>
          </w:tcPr>
          <w:p w14:paraId="37035E3E" w14:textId="77777777" w:rsidR="00AF4EE4" w:rsidRPr="00007A49" w:rsidRDefault="00AF4EE4">
            <w:pPr>
              <w:spacing w:before="60"/>
              <w:rPr>
                <w:rFonts w:cs="Calibri"/>
                <w:sz w:val="18"/>
                <w:szCs w:val="18"/>
              </w:rPr>
            </w:pPr>
            <w:r w:rsidRPr="00007A49">
              <w:rPr>
                <w:rFonts w:cs="Calibri"/>
                <w:sz w:val="18"/>
                <w:szCs w:val="18"/>
              </w:rPr>
              <w:t>APIDokument</w:t>
            </w:r>
            <w:r w:rsidRPr="00007A49">
              <w:rPr>
                <w:rFonts w:cs="Calibri"/>
                <w:sz w:val="18"/>
                <w:szCs w:val="18"/>
                <w:lang w:val="en-US"/>
              </w:rPr>
              <w:t>[]</w:t>
            </w:r>
          </w:p>
        </w:tc>
        <w:tc>
          <w:tcPr>
            <w:tcW w:w="1269" w:type="dxa"/>
            <w:tcBorders>
              <w:top w:val="single" w:sz="4" w:space="0" w:color="auto"/>
              <w:left w:val="single" w:sz="4" w:space="0" w:color="auto"/>
              <w:bottom w:val="single" w:sz="4" w:space="0" w:color="auto"/>
              <w:right w:val="single" w:sz="4" w:space="0" w:color="auto"/>
            </w:tcBorders>
            <w:hideMark/>
          </w:tcPr>
          <w:p w14:paraId="17435425" w14:textId="77777777" w:rsidR="00AF4EE4" w:rsidRPr="00007A49" w:rsidRDefault="00AF4EE4">
            <w:pPr>
              <w:spacing w:before="60"/>
              <w:rPr>
                <w:rFonts w:cs="Calibri"/>
                <w:sz w:val="18"/>
                <w:szCs w:val="18"/>
              </w:rPr>
            </w:pPr>
            <w:r w:rsidRPr="00007A49">
              <w:rPr>
                <w:rFonts w:cs="Calibri"/>
                <w:sz w:val="18"/>
                <w:szCs w:val="18"/>
              </w:rPr>
              <w:t>A</w:t>
            </w:r>
          </w:p>
        </w:tc>
        <w:tc>
          <w:tcPr>
            <w:tcW w:w="3073" w:type="dxa"/>
            <w:tcBorders>
              <w:top w:val="single" w:sz="4" w:space="0" w:color="auto"/>
              <w:left w:val="single" w:sz="4" w:space="0" w:color="auto"/>
              <w:bottom w:val="single" w:sz="4" w:space="0" w:color="auto"/>
              <w:right w:val="single" w:sz="4" w:space="0" w:color="auto"/>
            </w:tcBorders>
          </w:tcPr>
          <w:p w14:paraId="0CFFC28C" w14:textId="77777777" w:rsidR="00AF4EE4" w:rsidRPr="00007A49" w:rsidRDefault="00AF4EE4">
            <w:pPr>
              <w:spacing w:before="60"/>
              <w:rPr>
                <w:rFonts w:cs="Calibri"/>
                <w:sz w:val="18"/>
                <w:szCs w:val="18"/>
              </w:rPr>
            </w:pPr>
          </w:p>
        </w:tc>
      </w:tr>
    </w:tbl>
    <w:p w14:paraId="3A8104EF" w14:textId="77777777" w:rsidR="00AF4EE4" w:rsidRDefault="00AF4EE4" w:rsidP="00AF4EE4"/>
    <w:p w14:paraId="02A7112E" w14:textId="77777777" w:rsidR="00AF4EE4" w:rsidRDefault="00AF4EE4" w:rsidP="00063895">
      <w:pPr>
        <w:pStyle w:val="Nadpis5"/>
        <w:numPr>
          <w:ilvl w:val="4"/>
          <w:numId w:val="5"/>
        </w:numPr>
      </w:pPr>
      <w:bookmarkStart w:id="156" w:name="_Toc23333332"/>
      <w:r>
        <w:t>ZiskajSuborDavkyVystup</w:t>
      </w:r>
      <w:bookmarkEnd w:id="15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189"/>
        <w:gridCol w:w="1260"/>
        <w:gridCol w:w="3549"/>
      </w:tblGrid>
      <w:tr w:rsidR="00AF4EE4" w:rsidRPr="00007A49" w14:paraId="64B10188" w14:textId="77777777" w:rsidTr="00AF4EE4">
        <w:tc>
          <w:tcPr>
            <w:tcW w:w="2358" w:type="dxa"/>
            <w:tcBorders>
              <w:top w:val="single" w:sz="4" w:space="0" w:color="auto"/>
              <w:left w:val="single" w:sz="4" w:space="0" w:color="auto"/>
              <w:bottom w:val="single" w:sz="4" w:space="0" w:color="auto"/>
              <w:right w:val="single" w:sz="4" w:space="0" w:color="auto"/>
            </w:tcBorders>
            <w:shd w:val="clear" w:color="auto" w:fill="17365D"/>
            <w:hideMark/>
          </w:tcPr>
          <w:p w14:paraId="5E4AC8B5"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189" w:type="dxa"/>
            <w:tcBorders>
              <w:top w:val="single" w:sz="4" w:space="0" w:color="auto"/>
              <w:left w:val="single" w:sz="4" w:space="0" w:color="auto"/>
              <w:bottom w:val="single" w:sz="4" w:space="0" w:color="auto"/>
              <w:right w:val="single" w:sz="4" w:space="0" w:color="auto"/>
            </w:tcBorders>
            <w:shd w:val="clear" w:color="auto" w:fill="17365D"/>
            <w:hideMark/>
          </w:tcPr>
          <w:p w14:paraId="7602AE08"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0" w:type="dxa"/>
            <w:tcBorders>
              <w:top w:val="single" w:sz="4" w:space="0" w:color="auto"/>
              <w:left w:val="single" w:sz="4" w:space="0" w:color="auto"/>
              <w:bottom w:val="single" w:sz="4" w:space="0" w:color="auto"/>
              <w:right w:val="single" w:sz="4" w:space="0" w:color="auto"/>
            </w:tcBorders>
            <w:shd w:val="clear" w:color="auto" w:fill="17365D"/>
            <w:hideMark/>
          </w:tcPr>
          <w:p w14:paraId="5FDB576D"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549" w:type="dxa"/>
            <w:tcBorders>
              <w:top w:val="single" w:sz="4" w:space="0" w:color="auto"/>
              <w:left w:val="single" w:sz="4" w:space="0" w:color="auto"/>
              <w:bottom w:val="single" w:sz="4" w:space="0" w:color="auto"/>
              <w:right w:val="single" w:sz="4" w:space="0" w:color="auto"/>
            </w:tcBorders>
            <w:shd w:val="clear" w:color="auto" w:fill="17365D"/>
            <w:hideMark/>
          </w:tcPr>
          <w:p w14:paraId="7CB5C770"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28CF49AD" w14:textId="77777777" w:rsidTr="00AF4EE4">
        <w:tc>
          <w:tcPr>
            <w:tcW w:w="2358" w:type="dxa"/>
            <w:tcBorders>
              <w:top w:val="single" w:sz="4" w:space="0" w:color="auto"/>
              <w:left w:val="single" w:sz="4" w:space="0" w:color="auto"/>
              <w:bottom w:val="single" w:sz="4" w:space="0" w:color="auto"/>
              <w:right w:val="single" w:sz="4" w:space="0" w:color="auto"/>
            </w:tcBorders>
            <w:hideMark/>
          </w:tcPr>
          <w:p w14:paraId="7594A355" w14:textId="77777777" w:rsidR="00AF4EE4" w:rsidRPr="00007A49" w:rsidRDefault="00AF4EE4">
            <w:pPr>
              <w:spacing w:before="60"/>
              <w:rPr>
                <w:rFonts w:cs="Calibri"/>
                <w:bCs/>
                <w:sz w:val="18"/>
                <w:szCs w:val="18"/>
              </w:rPr>
            </w:pPr>
            <w:r w:rsidRPr="00007A49">
              <w:rPr>
                <w:rFonts w:cs="Calibri"/>
                <w:bCs/>
                <w:sz w:val="18"/>
                <w:szCs w:val="18"/>
              </w:rPr>
              <w:t>Vysledok</w:t>
            </w:r>
          </w:p>
        </w:tc>
        <w:tc>
          <w:tcPr>
            <w:tcW w:w="2189" w:type="dxa"/>
            <w:tcBorders>
              <w:top w:val="single" w:sz="4" w:space="0" w:color="auto"/>
              <w:left w:val="single" w:sz="4" w:space="0" w:color="auto"/>
              <w:bottom w:val="single" w:sz="4" w:space="0" w:color="auto"/>
              <w:right w:val="single" w:sz="4" w:space="0" w:color="auto"/>
            </w:tcBorders>
            <w:hideMark/>
          </w:tcPr>
          <w:p w14:paraId="624AE76B" w14:textId="77777777" w:rsidR="00AF4EE4" w:rsidRPr="00007A49" w:rsidRDefault="00AF4EE4">
            <w:pPr>
              <w:spacing w:before="60"/>
              <w:rPr>
                <w:rFonts w:cs="Calibri"/>
                <w:bCs/>
                <w:sz w:val="18"/>
                <w:szCs w:val="18"/>
              </w:rPr>
            </w:pPr>
            <w:r w:rsidRPr="00007A49">
              <w:rPr>
                <w:rFonts w:cs="Calibri"/>
                <w:bCs/>
                <w:sz w:val="18"/>
                <w:szCs w:val="18"/>
              </w:rPr>
              <w:t>APIVysledokOdoslania</w:t>
            </w:r>
          </w:p>
        </w:tc>
        <w:tc>
          <w:tcPr>
            <w:tcW w:w="1260" w:type="dxa"/>
            <w:tcBorders>
              <w:top w:val="single" w:sz="4" w:space="0" w:color="auto"/>
              <w:left w:val="single" w:sz="4" w:space="0" w:color="auto"/>
              <w:bottom w:val="single" w:sz="4" w:space="0" w:color="auto"/>
              <w:right w:val="single" w:sz="4" w:space="0" w:color="auto"/>
            </w:tcBorders>
            <w:hideMark/>
          </w:tcPr>
          <w:p w14:paraId="6E9CD14E" w14:textId="77777777" w:rsidR="00AF4EE4" w:rsidRPr="00007A49" w:rsidRDefault="00AF4EE4">
            <w:pPr>
              <w:spacing w:before="60"/>
              <w:rPr>
                <w:rFonts w:cs="Calibri"/>
                <w:bCs/>
                <w:sz w:val="18"/>
                <w:szCs w:val="18"/>
              </w:rPr>
            </w:pPr>
            <w:r w:rsidRPr="00007A49">
              <w:rPr>
                <w:rFonts w:cs="Calibri"/>
                <w:bCs/>
                <w:sz w:val="18"/>
                <w:szCs w:val="18"/>
              </w:rPr>
              <w:t>N</w:t>
            </w:r>
          </w:p>
        </w:tc>
        <w:tc>
          <w:tcPr>
            <w:tcW w:w="3549" w:type="dxa"/>
            <w:tcBorders>
              <w:top w:val="single" w:sz="4" w:space="0" w:color="auto"/>
              <w:left w:val="single" w:sz="4" w:space="0" w:color="auto"/>
              <w:bottom w:val="single" w:sz="4" w:space="0" w:color="auto"/>
              <w:right w:val="single" w:sz="4" w:space="0" w:color="auto"/>
            </w:tcBorders>
            <w:hideMark/>
          </w:tcPr>
          <w:p w14:paraId="11168A96" w14:textId="77777777" w:rsidR="00AF4EE4" w:rsidRPr="00007A49" w:rsidRDefault="00AF4EE4">
            <w:pPr>
              <w:spacing w:before="60" w:after="0"/>
              <w:rPr>
                <w:rFonts w:cs="Calibri"/>
                <w:sz w:val="18"/>
                <w:szCs w:val="18"/>
              </w:rPr>
            </w:pPr>
            <w:r w:rsidRPr="00007A49">
              <w:rPr>
                <w:rFonts w:cs="Calibri"/>
                <w:sz w:val="18"/>
                <w:szCs w:val="18"/>
              </w:rPr>
              <w:t>Výsledok odoslania dávok, ktorý vracia informáciu o úspešnosti / neúspešnosti odoslania, ak je interný systém VŠZP dostupný.</w:t>
            </w:r>
          </w:p>
        </w:tc>
      </w:tr>
    </w:tbl>
    <w:p w14:paraId="334A39A1" w14:textId="77777777" w:rsidR="00AF4EE4" w:rsidRDefault="00AF4EE4" w:rsidP="00AF4EE4">
      <w:pPr>
        <w:rPr>
          <w:rFonts w:ascii="Arial" w:hAnsi="Arial"/>
          <w:sz w:val="20"/>
          <w:szCs w:val="20"/>
          <w:lang w:val="en-US"/>
        </w:rPr>
      </w:pPr>
    </w:p>
    <w:p w14:paraId="4191AFC7" w14:textId="77777777" w:rsidR="00AF4EE4" w:rsidRDefault="00AF4EE4" w:rsidP="00063895">
      <w:pPr>
        <w:pStyle w:val="Nadpis4"/>
        <w:numPr>
          <w:ilvl w:val="3"/>
          <w:numId w:val="5"/>
        </w:numPr>
      </w:pPr>
      <w:bookmarkStart w:id="157" w:name="_Toc516493748"/>
      <w:bookmarkStart w:id="158" w:name="_Toc445886999"/>
      <w:bookmarkStart w:id="159" w:name="_Toc23333333"/>
      <w:r>
        <w:t>OtestujZuctovacieDavky</w:t>
      </w:r>
      <w:bookmarkEnd w:id="15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1513825D" w14:textId="77777777" w:rsidTr="00705E8D">
        <w:trPr>
          <w:trHeight w:val="454"/>
        </w:trPr>
        <w:tc>
          <w:tcPr>
            <w:tcW w:w="2094" w:type="dxa"/>
            <w:vAlign w:val="center"/>
          </w:tcPr>
          <w:p w14:paraId="4EEF0BE2"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43A7BD3C" w14:textId="3362532C" w:rsidR="002437CB" w:rsidRPr="00074B96" w:rsidRDefault="00B82F4E" w:rsidP="00705E8D">
            <w:pPr>
              <w:spacing w:before="60" w:after="60"/>
              <w:rPr>
                <w:rFonts w:cs="Arial"/>
                <w:b/>
              </w:rPr>
            </w:pPr>
            <w:r>
              <w:rPr>
                <w:rFonts w:cs="Arial"/>
                <w:b/>
              </w:rPr>
              <w:t>OtestujZUCDavky</w:t>
            </w:r>
          </w:p>
        </w:tc>
      </w:tr>
      <w:tr w:rsidR="002437CB" w:rsidRPr="00074B96" w14:paraId="72424B72" w14:textId="77777777" w:rsidTr="00705E8D">
        <w:trPr>
          <w:trHeight w:val="454"/>
        </w:trPr>
        <w:tc>
          <w:tcPr>
            <w:tcW w:w="2094" w:type="dxa"/>
            <w:vAlign w:val="center"/>
          </w:tcPr>
          <w:p w14:paraId="287CDBEA"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590D6757" w14:textId="77777777" w:rsidR="002437CB" w:rsidRPr="00074B96" w:rsidRDefault="002437CB" w:rsidP="00705E8D">
            <w:pPr>
              <w:spacing w:before="60" w:after="60"/>
              <w:rPr>
                <w:rFonts w:cs="Arial"/>
                <w:b/>
              </w:rPr>
            </w:pPr>
          </w:p>
        </w:tc>
      </w:tr>
      <w:tr w:rsidR="002437CB" w:rsidRPr="00074B96" w14:paraId="5AD10B88" w14:textId="77777777" w:rsidTr="00705E8D">
        <w:trPr>
          <w:trHeight w:val="454"/>
        </w:trPr>
        <w:tc>
          <w:tcPr>
            <w:tcW w:w="2094" w:type="dxa"/>
            <w:vAlign w:val="center"/>
          </w:tcPr>
          <w:p w14:paraId="74554242"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3AC08BC3" w14:textId="77777777" w:rsidR="002437CB" w:rsidRDefault="00B82F4E" w:rsidP="00705E8D">
            <w:pPr>
              <w:pStyle w:val="DFSDM"/>
              <w:rPr>
                <w:lang w:val="sk-SK"/>
              </w:rPr>
            </w:pPr>
            <w:r>
              <w:rPr>
                <w:lang w:val="sk-SK"/>
              </w:rPr>
              <w:t>Webová služby pre odoslanie ZUC dávky na otestovanie.</w:t>
            </w:r>
          </w:p>
          <w:p w14:paraId="05DBC2E9" w14:textId="4A1C1579"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22934A25" w14:textId="77777777" w:rsidTr="00705E8D">
        <w:trPr>
          <w:trHeight w:val="454"/>
        </w:trPr>
        <w:tc>
          <w:tcPr>
            <w:tcW w:w="2094" w:type="dxa"/>
            <w:vAlign w:val="center"/>
          </w:tcPr>
          <w:p w14:paraId="20B444AA"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3EBAE295" w14:textId="77777777" w:rsidR="002437CB" w:rsidRPr="00074B96" w:rsidRDefault="002437CB" w:rsidP="00705E8D">
            <w:pPr>
              <w:pStyle w:val="DFSDM"/>
              <w:rPr>
                <w:lang w:val="sk-SK"/>
              </w:rPr>
            </w:pPr>
            <w:r>
              <w:rPr>
                <w:lang w:val="sk-SK"/>
              </w:rPr>
              <w:t>Overený používateľ</w:t>
            </w:r>
          </w:p>
        </w:tc>
      </w:tr>
      <w:tr w:rsidR="002437CB" w:rsidRPr="00074B96" w14:paraId="64547952" w14:textId="77777777" w:rsidTr="00705E8D">
        <w:trPr>
          <w:trHeight w:val="454"/>
        </w:trPr>
        <w:tc>
          <w:tcPr>
            <w:tcW w:w="2094" w:type="dxa"/>
            <w:vAlign w:val="center"/>
          </w:tcPr>
          <w:p w14:paraId="07902305"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18633856" w14:textId="77777777" w:rsidR="002437CB" w:rsidRDefault="002437CB" w:rsidP="00705E8D">
            <w:pPr>
              <w:spacing w:before="60" w:after="60"/>
              <w:rPr>
                <w:rFonts w:cs="Arial"/>
              </w:rPr>
            </w:pPr>
            <w:r>
              <w:rPr>
                <w:rFonts w:cs="Arial"/>
              </w:rPr>
              <w:t>ESB.Service.B2B.V05.Poskytovatel</w:t>
            </w:r>
          </w:p>
          <w:p w14:paraId="3F9C256C" w14:textId="20D4BCBE" w:rsidR="00B82F4E" w:rsidRPr="00074B96" w:rsidRDefault="00B82F4E" w:rsidP="00705E8D">
            <w:pPr>
              <w:spacing w:before="60" w:after="60"/>
              <w:rPr>
                <w:rFonts w:cs="Arial"/>
              </w:rPr>
            </w:pPr>
            <w:r>
              <w:rPr>
                <w:rFonts w:cs="Arial"/>
              </w:rPr>
              <w:t>ESB.DefaultResponse</w:t>
            </w:r>
          </w:p>
        </w:tc>
      </w:tr>
      <w:tr w:rsidR="002437CB" w:rsidRPr="00074B96" w14:paraId="2BE053F2" w14:textId="77777777" w:rsidTr="00705E8D">
        <w:trPr>
          <w:trHeight w:val="454"/>
        </w:trPr>
        <w:tc>
          <w:tcPr>
            <w:tcW w:w="2094" w:type="dxa"/>
            <w:vAlign w:val="center"/>
          </w:tcPr>
          <w:p w14:paraId="17BF3DDF"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1EB549E3"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5C51E28E" w14:textId="77777777" w:rsidTr="00705E8D">
        <w:trPr>
          <w:trHeight w:val="454"/>
        </w:trPr>
        <w:tc>
          <w:tcPr>
            <w:tcW w:w="2094" w:type="dxa"/>
            <w:vAlign w:val="center"/>
          </w:tcPr>
          <w:p w14:paraId="58013385"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41224F88" w14:textId="77777777" w:rsidR="002437CB" w:rsidRPr="00074B96" w:rsidRDefault="002437CB" w:rsidP="00705E8D">
            <w:pPr>
              <w:pStyle w:val="DFSDM"/>
              <w:rPr>
                <w:lang w:val="sk-SK"/>
              </w:rPr>
            </w:pPr>
            <w:r w:rsidRPr="00CE0795">
              <w:rPr>
                <w:lang w:val="sk-SK"/>
              </w:rPr>
              <w:t>SOAP fault „Neexistujú údaje pre vytvorenie výstupu“</w:t>
            </w:r>
          </w:p>
        </w:tc>
      </w:tr>
    </w:tbl>
    <w:p w14:paraId="68FAB52B" w14:textId="77777777" w:rsidR="00AF4EE4" w:rsidRDefault="00AF4EE4" w:rsidP="00063895">
      <w:pPr>
        <w:pStyle w:val="Nadpis5"/>
        <w:numPr>
          <w:ilvl w:val="4"/>
          <w:numId w:val="5"/>
        </w:numPr>
      </w:pPr>
      <w:bookmarkStart w:id="160" w:name="_Toc23333334"/>
      <w:r>
        <w:lastRenderedPageBreak/>
        <w:t>OtestujZuctovacieDavkyVstup</w:t>
      </w:r>
      <w:bookmarkEnd w:id="16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2129"/>
        <w:gridCol w:w="1266"/>
        <w:gridCol w:w="3047"/>
      </w:tblGrid>
      <w:tr w:rsidR="00AF4EE4" w:rsidRPr="00007A49" w14:paraId="7EA2F2B9" w14:textId="77777777" w:rsidTr="00AF4EE4">
        <w:tc>
          <w:tcPr>
            <w:tcW w:w="2914" w:type="dxa"/>
            <w:tcBorders>
              <w:top w:val="single" w:sz="4" w:space="0" w:color="auto"/>
              <w:left w:val="single" w:sz="4" w:space="0" w:color="auto"/>
              <w:bottom w:val="single" w:sz="4" w:space="0" w:color="auto"/>
              <w:right w:val="single" w:sz="4" w:space="0" w:color="auto"/>
            </w:tcBorders>
            <w:shd w:val="clear" w:color="auto" w:fill="17365D"/>
            <w:hideMark/>
          </w:tcPr>
          <w:p w14:paraId="75052974"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129" w:type="dxa"/>
            <w:tcBorders>
              <w:top w:val="single" w:sz="4" w:space="0" w:color="auto"/>
              <w:left w:val="single" w:sz="4" w:space="0" w:color="auto"/>
              <w:bottom w:val="single" w:sz="4" w:space="0" w:color="auto"/>
              <w:right w:val="single" w:sz="4" w:space="0" w:color="auto"/>
            </w:tcBorders>
            <w:shd w:val="clear" w:color="auto" w:fill="17365D"/>
            <w:hideMark/>
          </w:tcPr>
          <w:p w14:paraId="62144A7D"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6" w:type="dxa"/>
            <w:tcBorders>
              <w:top w:val="single" w:sz="4" w:space="0" w:color="auto"/>
              <w:left w:val="single" w:sz="4" w:space="0" w:color="auto"/>
              <w:bottom w:val="single" w:sz="4" w:space="0" w:color="auto"/>
              <w:right w:val="single" w:sz="4" w:space="0" w:color="auto"/>
            </w:tcBorders>
            <w:shd w:val="clear" w:color="auto" w:fill="17365D"/>
            <w:hideMark/>
          </w:tcPr>
          <w:p w14:paraId="3F7A8749"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47" w:type="dxa"/>
            <w:tcBorders>
              <w:top w:val="single" w:sz="4" w:space="0" w:color="auto"/>
              <w:left w:val="single" w:sz="4" w:space="0" w:color="auto"/>
              <w:bottom w:val="single" w:sz="4" w:space="0" w:color="auto"/>
              <w:right w:val="single" w:sz="4" w:space="0" w:color="auto"/>
            </w:tcBorders>
            <w:shd w:val="clear" w:color="auto" w:fill="17365D"/>
            <w:hideMark/>
          </w:tcPr>
          <w:p w14:paraId="5AA4C83F"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7F7BE39A" w14:textId="77777777" w:rsidTr="00AF4EE4">
        <w:tc>
          <w:tcPr>
            <w:tcW w:w="2914" w:type="dxa"/>
            <w:tcBorders>
              <w:top w:val="single" w:sz="4" w:space="0" w:color="auto"/>
              <w:left w:val="single" w:sz="4" w:space="0" w:color="auto"/>
              <w:bottom w:val="single" w:sz="4" w:space="0" w:color="auto"/>
              <w:right w:val="single" w:sz="4" w:space="0" w:color="auto"/>
            </w:tcBorders>
            <w:hideMark/>
          </w:tcPr>
          <w:p w14:paraId="4C469B3E" w14:textId="64D24522"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129" w:type="dxa"/>
            <w:tcBorders>
              <w:top w:val="single" w:sz="4" w:space="0" w:color="auto"/>
              <w:left w:val="single" w:sz="4" w:space="0" w:color="auto"/>
              <w:bottom w:val="single" w:sz="4" w:space="0" w:color="auto"/>
              <w:right w:val="single" w:sz="4" w:space="0" w:color="auto"/>
            </w:tcBorders>
            <w:hideMark/>
          </w:tcPr>
          <w:p w14:paraId="4BBE7310" w14:textId="00CCA415"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6" w:type="dxa"/>
            <w:tcBorders>
              <w:top w:val="single" w:sz="4" w:space="0" w:color="auto"/>
              <w:left w:val="single" w:sz="4" w:space="0" w:color="auto"/>
              <w:bottom w:val="single" w:sz="4" w:space="0" w:color="auto"/>
              <w:right w:val="single" w:sz="4" w:space="0" w:color="auto"/>
            </w:tcBorders>
            <w:hideMark/>
          </w:tcPr>
          <w:p w14:paraId="645108F9" w14:textId="5AC6C21F" w:rsidR="00CE1017" w:rsidRPr="00007A49" w:rsidRDefault="00CE1017" w:rsidP="00CE1017">
            <w:pPr>
              <w:spacing w:before="60"/>
              <w:rPr>
                <w:rFonts w:cs="Calibri"/>
                <w:sz w:val="18"/>
                <w:szCs w:val="18"/>
              </w:rPr>
            </w:pPr>
            <w:r w:rsidRPr="00007A49">
              <w:rPr>
                <w:sz w:val="18"/>
                <w:szCs w:val="18"/>
              </w:rPr>
              <w:t>A</w:t>
            </w:r>
          </w:p>
        </w:tc>
        <w:tc>
          <w:tcPr>
            <w:tcW w:w="3047" w:type="dxa"/>
            <w:tcBorders>
              <w:top w:val="single" w:sz="4" w:space="0" w:color="auto"/>
              <w:left w:val="single" w:sz="4" w:space="0" w:color="auto"/>
              <w:bottom w:val="single" w:sz="4" w:space="0" w:color="auto"/>
              <w:right w:val="single" w:sz="4" w:space="0" w:color="auto"/>
            </w:tcBorders>
          </w:tcPr>
          <w:p w14:paraId="13D22255" w14:textId="1611F761"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42558300" w14:textId="77777777" w:rsidTr="00AF4EE4">
        <w:tc>
          <w:tcPr>
            <w:tcW w:w="2914" w:type="dxa"/>
            <w:tcBorders>
              <w:top w:val="single" w:sz="4" w:space="0" w:color="auto"/>
              <w:left w:val="single" w:sz="4" w:space="0" w:color="auto"/>
              <w:bottom w:val="single" w:sz="4" w:space="0" w:color="auto"/>
              <w:right w:val="single" w:sz="4" w:space="0" w:color="auto"/>
            </w:tcBorders>
            <w:hideMark/>
          </w:tcPr>
          <w:p w14:paraId="4ED78B26" w14:textId="77777777" w:rsidR="00AF4EE4" w:rsidRPr="00007A49" w:rsidRDefault="00AF4EE4">
            <w:pPr>
              <w:spacing w:before="60"/>
              <w:rPr>
                <w:rFonts w:cs="Calibri"/>
                <w:bCs/>
                <w:sz w:val="18"/>
                <w:szCs w:val="18"/>
              </w:rPr>
            </w:pPr>
            <w:r w:rsidRPr="00007A49">
              <w:rPr>
                <w:rFonts w:cs="Calibri"/>
                <w:bCs/>
                <w:sz w:val="18"/>
                <w:szCs w:val="18"/>
              </w:rPr>
              <w:t>Davky</w:t>
            </w:r>
          </w:p>
        </w:tc>
        <w:tc>
          <w:tcPr>
            <w:tcW w:w="2129" w:type="dxa"/>
            <w:tcBorders>
              <w:top w:val="single" w:sz="4" w:space="0" w:color="auto"/>
              <w:left w:val="single" w:sz="4" w:space="0" w:color="auto"/>
              <w:bottom w:val="single" w:sz="4" w:space="0" w:color="auto"/>
              <w:right w:val="single" w:sz="4" w:space="0" w:color="auto"/>
            </w:tcBorders>
            <w:hideMark/>
          </w:tcPr>
          <w:p w14:paraId="3E02028D" w14:textId="77777777" w:rsidR="00AF4EE4" w:rsidRPr="00007A49" w:rsidRDefault="00AF4EE4">
            <w:pPr>
              <w:spacing w:before="60"/>
              <w:rPr>
                <w:rFonts w:cs="Calibri"/>
                <w:sz w:val="18"/>
                <w:szCs w:val="18"/>
              </w:rPr>
            </w:pPr>
            <w:r w:rsidRPr="00007A49">
              <w:rPr>
                <w:rFonts w:cs="Calibri"/>
                <w:sz w:val="18"/>
                <w:szCs w:val="18"/>
              </w:rPr>
              <w:t>APIDavka[]</w:t>
            </w:r>
          </w:p>
        </w:tc>
        <w:tc>
          <w:tcPr>
            <w:tcW w:w="1266" w:type="dxa"/>
            <w:tcBorders>
              <w:top w:val="single" w:sz="4" w:space="0" w:color="auto"/>
              <w:left w:val="single" w:sz="4" w:space="0" w:color="auto"/>
              <w:bottom w:val="single" w:sz="4" w:space="0" w:color="auto"/>
              <w:right w:val="single" w:sz="4" w:space="0" w:color="auto"/>
            </w:tcBorders>
            <w:hideMark/>
          </w:tcPr>
          <w:p w14:paraId="6E28BB94" w14:textId="77777777" w:rsidR="00AF4EE4" w:rsidRPr="00007A49" w:rsidRDefault="00AF4EE4">
            <w:pPr>
              <w:spacing w:before="60"/>
              <w:rPr>
                <w:rFonts w:cs="Calibri"/>
                <w:sz w:val="18"/>
                <w:szCs w:val="18"/>
              </w:rPr>
            </w:pPr>
            <w:r w:rsidRPr="00007A49">
              <w:rPr>
                <w:rFonts w:cs="Calibri"/>
                <w:sz w:val="18"/>
                <w:szCs w:val="18"/>
              </w:rPr>
              <w:t>A</w:t>
            </w:r>
          </w:p>
        </w:tc>
        <w:tc>
          <w:tcPr>
            <w:tcW w:w="3047" w:type="dxa"/>
            <w:tcBorders>
              <w:top w:val="single" w:sz="4" w:space="0" w:color="auto"/>
              <w:left w:val="single" w:sz="4" w:space="0" w:color="auto"/>
              <w:bottom w:val="single" w:sz="4" w:space="0" w:color="auto"/>
              <w:right w:val="single" w:sz="4" w:space="0" w:color="auto"/>
            </w:tcBorders>
            <w:hideMark/>
          </w:tcPr>
          <w:p w14:paraId="2BB10D3C" w14:textId="77777777" w:rsidR="00AF4EE4" w:rsidRPr="00007A49" w:rsidRDefault="00AF4EE4">
            <w:pPr>
              <w:spacing w:before="60" w:after="0"/>
              <w:rPr>
                <w:rFonts w:cs="Calibri"/>
                <w:sz w:val="18"/>
                <w:szCs w:val="18"/>
              </w:rPr>
            </w:pPr>
            <w:r w:rsidRPr="00007A49">
              <w:rPr>
                <w:rFonts w:cs="Calibri"/>
                <w:sz w:val="18"/>
                <w:szCs w:val="18"/>
              </w:rPr>
              <w:t>Zoznam dávok pre odoslanie. V rámci jedného odoslania je možné zaslať viac dávok, ale celá skupina dávok musí spĺňať rovnaké parametre popísané nižšie.</w:t>
            </w:r>
          </w:p>
        </w:tc>
      </w:tr>
    </w:tbl>
    <w:p w14:paraId="658F666C" w14:textId="77777777" w:rsidR="00AF4EE4" w:rsidRDefault="00AF4EE4" w:rsidP="00AF4EE4">
      <w:pPr>
        <w:rPr>
          <w:rFonts w:ascii="Arial" w:hAnsi="Arial"/>
          <w:b/>
          <w:sz w:val="20"/>
          <w:szCs w:val="20"/>
        </w:rPr>
      </w:pPr>
    </w:p>
    <w:p w14:paraId="49592BC1" w14:textId="77777777" w:rsidR="00AF4EE4" w:rsidRDefault="00AF4EE4" w:rsidP="00063895">
      <w:pPr>
        <w:pStyle w:val="Nadpis5"/>
        <w:numPr>
          <w:ilvl w:val="4"/>
          <w:numId w:val="5"/>
        </w:numPr>
      </w:pPr>
      <w:bookmarkStart w:id="161" w:name="_Toc23333335"/>
      <w:r>
        <w:t>OtestujZuctovacieDavkyVystup</w:t>
      </w:r>
      <w:bookmarkEnd w:id="16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2110"/>
        <w:gridCol w:w="1173"/>
        <w:gridCol w:w="3099"/>
      </w:tblGrid>
      <w:tr w:rsidR="00AF4EE4" w:rsidRPr="00007A49" w14:paraId="3038D1AA" w14:textId="77777777" w:rsidTr="00AF4EE4">
        <w:tc>
          <w:tcPr>
            <w:tcW w:w="3000" w:type="dxa"/>
            <w:tcBorders>
              <w:top w:val="single" w:sz="4" w:space="0" w:color="auto"/>
              <w:left w:val="single" w:sz="4" w:space="0" w:color="auto"/>
              <w:bottom w:val="single" w:sz="4" w:space="0" w:color="auto"/>
              <w:right w:val="single" w:sz="4" w:space="0" w:color="auto"/>
            </w:tcBorders>
            <w:shd w:val="clear" w:color="auto" w:fill="17365D"/>
            <w:hideMark/>
          </w:tcPr>
          <w:p w14:paraId="7CF061E0"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62" w:type="dxa"/>
            <w:tcBorders>
              <w:top w:val="single" w:sz="4" w:space="0" w:color="auto"/>
              <w:left w:val="single" w:sz="4" w:space="0" w:color="auto"/>
              <w:bottom w:val="single" w:sz="4" w:space="0" w:color="auto"/>
              <w:right w:val="single" w:sz="4" w:space="0" w:color="auto"/>
            </w:tcBorders>
            <w:shd w:val="clear" w:color="auto" w:fill="17365D"/>
            <w:hideMark/>
          </w:tcPr>
          <w:p w14:paraId="2CE7DB9E"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78" w:type="dxa"/>
            <w:tcBorders>
              <w:top w:val="single" w:sz="4" w:space="0" w:color="auto"/>
              <w:left w:val="single" w:sz="4" w:space="0" w:color="auto"/>
              <w:bottom w:val="single" w:sz="4" w:space="0" w:color="auto"/>
              <w:right w:val="single" w:sz="4" w:space="0" w:color="auto"/>
            </w:tcBorders>
            <w:shd w:val="clear" w:color="auto" w:fill="17365D"/>
            <w:hideMark/>
          </w:tcPr>
          <w:p w14:paraId="55E0FF02"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116" w:type="dxa"/>
            <w:tcBorders>
              <w:top w:val="single" w:sz="4" w:space="0" w:color="auto"/>
              <w:left w:val="single" w:sz="4" w:space="0" w:color="auto"/>
              <w:bottom w:val="single" w:sz="4" w:space="0" w:color="auto"/>
              <w:right w:val="single" w:sz="4" w:space="0" w:color="auto"/>
            </w:tcBorders>
            <w:shd w:val="clear" w:color="auto" w:fill="17365D"/>
            <w:hideMark/>
          </w:tcPr>
          <w:p w14:paraId="33A3DBED"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59C86D3F" w14:textId="77777777" w:rsidTr="00AF4EE4">
        <w:tc>
          <w:tcPr>
            <w:tcW w:w="3000" w:type="dxa"/>
            <w:tcBorders>
              <w:top w:val="single" w:sz="4" w:space="0" w:color="auto"/>
              <w:left w:val="single" w:sz="4" w:space="0" w:color="auto"/>
              <w:bottom w:val="single" w:sz="4" w:space="0" w:color="auto"/>
              <w:right w:val="single" w:sz="4" w:space="0" w:color="auto"/>
            </w:tcBorders>
            <w:hideMark/>
          </w:tcPr>
          <w:p w14:paraId="0ED033F0" w14:textId="77777777" w:rsidR="00AF4EE4" w:rsidRPr="00007A49" w:rsidRDefault="00AF4EE4">
            <w:pPr>
              <w:spacing w:before="60"/>
              <w:rPr>
                <w:rFonts w:cs="Calibri"/>
                <w:bCs/>
                <w:sz w:val="18"/>
                <w:szCs w:val="18"/>
              </w:rPr>
            </w:pPr>
            <w:r w:rsidRPr="00007A49">
              <w:rPr>
                <w:rFonts w:cs="Calibri"/>
                <w:bCs/>
                <w:sz w:val="18"/>
                <w:szCs w:val="18"/>
              </w:rPr>
              <w:t>Vysledky</w:t>
            </w:r>
          </w:p>
        </w:tc>
        <w:tc>
          <w:tcPr>
            <w:tcW w:w="2062" w:type="dxa"/>
            <w:tcBorders>
              <w:top w:val="single" w:sz="4" w:space="0" w:color="auto"/>
              <w:left w:val="single" w:sz="4" w:space="0" w:color="auto"/>
              <w:bottom w:val="single" w:sz="4" w:space="0" w:color="auto"/>
              <w:right w:val="single" w:sz="4" w:space="0" w:color="auto"/>
            </w:tcBorders>
            <w:hideMark/>
          </w:tcPr>
          <w:p w14:paraId="6465351C" w14:textId="77777777" w:rsidR="00AF4EE4" w:rsidRPr="00007A49" w:rsidRDefault="00AF4EE4">
            <w:pPr>
              <w:spacing w:before="60"/>
              <w:rPr>
                <w:rFonts w:cs="Calibri"/>
                <w:bCs/>
                <w:sz w:val="18"/>
                <w:szCs w:val="18"/>
              </w:rPr>
            </w:pPr>
            <w:r w:rsidRPr="00007A49">
              <w:rPr>
                <w:rFonts w:cs="Calibri"/>
                <w:bCs/>
                <w:sz w:val="18"/>
                <w:szCs w:val="18"/>
              </w:rPr>
              <w:t>APIVysledokOtestovania[]</w:t>
            </w:r>
          </w:p>
        </w:tc>
        <w:tc>
          <w:tcPr>
            <w:tcW w:w="1178" w:type="dxa"/>
            <w:tcBorders>
              <w:top w:val="single" w:sz="4" w:space="0" w:color="auto"/>
              <w:left w:val="single" w:sz="4" w:space="0" w:color="auto"/>
              <w:bottom w:val="single" w:sz="4" w:space="0" w:color="auto"/>
              <w:right w:val="single" w:sz="4" w:space="0" w:color="auto"/>
            </w:tcBorders>
            <w:hideMark/>
          </w:tcPr>
          <w:p w14:paraId="19B3527C" w14:textId="77777777" w:rsidR="00AF4EE4" w:rsidRPr="00007A49" w:rsidRDefault="00AF4EE4">
            <w:pPr>
              <w:spacing w:before="60"/>
              <w:rPr>
                <w:rFonts w:cs="Calibri"/>
                <w:bCs/>
                <w:sz w:val="18"/>
                <w:szCs w:val="18"/>
              </w:rPr>
            </w:pPr>
            <w:r w:rsidRPr="00007A49">
              <w:rPr>
                <w:rFonts w:cs="Calibri"/>
                <w:bCs/>
                <w:sz w:val="18"/>
                <w:szCs w:val="18"/>
              </w:rPr>
              <w:t>N</w:t>
            </w:r>
          </w:p>
        </w:tc>
        <w:tc>
          <w:tcPr>
            <w:tcW w:w="3116" w:type="dxa"/>
            <w:tcBorders>
              <w:top w:val="single" w:sz="4" w:space="0" w:color="auto"/>
              <w:left w:val="single" w:sz="4" w:space="0" w:color="auto"/>
              <w:bottom w:val="single" w:sz="4" w:space="0" w:color="auto"/>
              <w:right w:val="single" w:sz="4" w:space="0" w:color="auto"/>
            </w:tcBorders>
            <w:hideMark/>
          </w:tcPr>
          <w:p w14:paraId="0F701453" w14:textId="77777777" w:rsidR="00AF4EE4" w:rsidRPr="00007A49" w:rsidRDefault="00AF4EE4">
            <w:pPr>
              <w:spacing w:before="60" w:after="60"/>
              <w:rPr>
                <w:rFonts w:cs="Arial"/>
                <w:sz w:val="18"/>
                <w:szCs w:val="18"/>
              </w:rPr>
            </w:pPr>
            <w:r w:rsidRPr="00007A49">
              <w:rPr>
                <w:rFonts w:cs="Arial"/>
                <w:sz w:val="18"/>
                <w:szCs w:val="18"/>
              </w:rPr>
              <w:t>Ak je interný systém VŠZP dostupný, obsahuje výstup s informáciou o spracovaní dávky.</w:t>
            </w:r>
          </w:p>
        </w:tc>
      </w:tr>
      <w:tr w:rsidR="00AF4EE4" w:rsidRPr="00007A49" w14:paraId="2E61BB0A" w14:textId="77777777" w:rsidTr="00AF4EE4">
        <w:tc>
          <w:tcPr>
            <w:tcW w:w="3000" w:type="dxa"/>
            <w:tcBorders>
              <w:top w:val="single" w:sz="4" w:space="0" w:color="auto"/>
              <w:left w:val="single" w:sz="4" w:space="0" w:color="auto"/>
              <w:bottom w:val="single" w:sz="4" w:space="0" w:color="auto"/>
              <w:right w:val="single" w:sz="4" w:space="0" w:color="auto"/>
            </w:tcBorders>
            <w:hideMark/>
          </w:tcPr>
          <w:p w14:paraId="7913F375" w14:textId="77777777" w:rsidR="00AF4EE4" w:rsidRPr="00007A49" w:rsidRDefault="00AF4EE4">
            <w:pPr>
              <w:spacing w:before="60"/>
              <w:rPr>
                <w:rFonts w:cs="Calibri"/>
                <w:bCs/>
                <w:sz w:val="18"/>
                <w:szCs w:val="18"/>
              </w:rPr>
            </w:pPr>
            <w:r w:rsidRPr="00007A49">
              <w:rPr>
                <w:rFonts w:cs="Calibri"/>
                <w:bCs/>
                <w:sz w:val="18"/>
                <w:szCs w:val="18"/>
              </w:rPr>
              <w:t>IDVolania</w:t>
            </w:r>
          </w:p>
        </w:tc>
        <w:tc>
          <w:tcPr>
            <w:tcW w:w="2062" w:type="dxa"/>
            <w:tcBorders>
              <w:top w:val="single" w:sz="4" w:space="0" w:color="auto"/>
              <w:left w:val="single" w:sz="4" w:space="0" w:color="auto"/>
              <w:bottom w:val="single" w:sz="4" w:space="0" w:color="auto"/>
              <w:right w:val="single" w:sz="4" w:space="0" w:color="auto"/>
            </w:tcBorders>
            <w:hideMark/>
          </w:tcPr>
          <w:p w14:paraId="0D6FCD16" w14:textId="77777777" w:rsidR="00AF4EE4" w:rsidRPr="00007A49" w:rsidRDefault="00AF4EE4">
            <w:pPr>
              <w:spacing w:before="60"/>
              <w:rPr>
                <w:rFonts w:cs="Calibri"/>
                <w:bCs/>
                <w:sz w:val="18"/>
                <w:szCs w:val="18"/>
              </w:rPr>
            </w:pPr>
            <w:r w:rsidRPr="00007A49">
              <w:rPr>
                <w:rFonts w:cs="Calibri"/>
                <w:bCs/>
                <w:sz w:val="18"/>
                <w:szCs w:val="18"/>
              </w:rPr>
              <w:t>Int</w:t>
            </w:r>
          </w:p>
        </w:tc>
        <w:tc>
          <w:tcPr>
            <w:tcW w:w="1178" w:type="dxa"/>
            <w:tcBorders>
              <w:top w:val="single" w:sz="4" w:space="0" w:color="auto"/>
              <w:left w:val="single" w:sz="4" w:space="0" w:color="auto"/>
              <w:bottom w:val="single" w:sz="4" w:space="0" w:color="auto"/>
              <w:right w:val="single" w:sz="4" w:space="0" w:color="auto"/>
            </w:tcBorders>
            <w:hideMark/>
          </w:tcPr>
          <w:p w14:paraId="151B88F5" w14:textId="77777777" w:rsidR="00AF4EE4" w:rsidRPr="00007A49" w:rsidRDefault="00AF4EE4">
            <w:pPr>
              <w:spacing w:before="60"/>
              <w:rPr>
                <w:rFonts w:cs="Calibri"/>
                <w:bCs/>
                <w:sz w:val="18"/>
                <w:szCs w:val="18"/>
              </w:rPr>
            </w:pPr>
            <w:r w:rsidRPr="00007A49">
              <w:rPr>
                <w:rFonts w:cs="Calibri"/>
                <w:bCs/>
                <w:sz w:val="18"/>
                <w:szCs w:val="18"/>
              </w:rPr>
              <w:t>N</w:t>
            </w:r>
          </w:p>
        </w:tc>
        <w:tc>
          <w:tcPr>
            <w:tcW w:w="3116" w:type="dxa"/>
            <w:tcBorders>
              <w:top w:val="single" w:sz="4" w:space="0" w:color="auto"/>
              <w:left w:val="single" w:sz="4" w:space="0" w:color="auto"/>
              <w:bottom w:val="single" w:sz="4" w:space="0" w:color="auto"/>
              <w:right w:val="single" w:sz="4" w:space="0" w:color="auto"/>
            </w:tcBorders>
            <w:hideMark/>
          </w:tcPr>
          <w:p w14:paraId="5C61C8D0" w14:textId="77777777" w:rsidR="00AF4EE4" w:rsidRPr="00007A49" w:rsidRDefault="00AF4EE4">
            <w:pPr>
              <w:spacing w:before="60" w:after="60"/>
              <w:rPr>
                <w:rFonts w:cs="Arial"/>
                <w:sz w:val="18"/>
                <w:szCs w:val="18"/>
              </w:rPr>
            </w:pPr>
            <w:r w:rsidRPr="00007A49">
              <w:rPr>
                <w:rFonts w:cs="Arial"/>
                <w:sz w:val="18"/>
                <w:szCs w:val="18"/>
              </w:rPr>
              <w:t>Interný systém systém VŠZP nie je dostupný, atribút obsahuje identifikátor umožňujúci volať DajStavZUCTestDavky.</w:t>
            </w:r>
          </w:p>
        </w:tc>
      </w:tr>
    </w:tbl>
    <w:p w14:paraId="7651428D" w14:textId="77777777" w:rsidR="00AF4EE4" w:rsidRDefault="00AF4EE4" w:rsidP="00AF4EE4">
      <w:bookmarkStart w:id="162" w:name="_Ref389318230"/>
      <w:bookmarkStart w:id="163" w:name="_Toc389455766"/>
    </w:p>
    <w:p w14:paraId="267305D9" w14:textId="77777777" w:rsidR="00AF4EE4" w:rsidRDefault="00AF4EE4" w:rsidP="00063895">
      <w:pPr>
        <w:pStyle w:val="Nadpis4"/>
        <w:numPr>
          <w:ilvl w:val="3"/>
          <w:numId w:val="5"/>
        </w:numPr>
      </w:pPr>
      <w:bookmarkStart w:id="164" w:name="_Toc516493749"/>
      <w:bookmarkStart w:id="165" w:name="_Toc445887005"/>
      <w:bookmarkStart w:id="166" w:name="_Ref389210442"/>
      <w:bookmarkStart w:id="167" w:name="_Toc389455771"/>
      <w:bookmarkStart w:id="168" w:name="_Toc23333336"/>
      <w:bookmarkEnd w:id="162"/>
      <w:bookmarkEnd w:id="163"/>
      <w:r>
        <w:t>OtestujDavku515</w:t>
      </w:r>
      <w:bookmarkEnd w:id="164"/>
      <w:bookmarkEnd w:id="165"/>
      <w:bookmarkEnd w:id="166"/>
      <w:bookmarkEnd w:id="167"/>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1DB1EEC7" w14:textId="77777777" w:rsidTr="00705E8D">
        <w:trPr>
          <w:trHeight w:val="454"/>
        </w:trPr>
        <w:tc>
          <w:tcPr>
            <w:tcW w:w="2094" w:type="dxa"/>
            <w:vAlign w:val="center"/>
          </w:tcPr>
          <w:p w14:paraId="5705D215"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15594B7E" w14:textId="0D7F8F37" w:rsidR="002437CB" w:rsidRPr="00074B96" w:rsidRDefault="00B82F4E" w:rsidP="00705E8D">
            <w:pPr>
              <w:spacing w:before="60" w:after="60"/>
              <w:rPr>
                <w:rFonts w:cs="Arial"/>
                <w:b/>
              </w:rPr>
            </w:pPr>
            <w:r>
              <w:rPr>
                <w:rFonts w:cs="Arial"/>
                <w:b/>
              </w:rPr>
              <w:t>OtestujDavky515</w:t>
            </w:r>
          </w:p>
        </w:tc>
      </w:tr>
      <w:tr w:rsidR="002437CB" w:rsidRPr="00074B96" w14:paraId="58BF48A1" w14:textId="77777777" w:rsidTr="00705E8D">
        <w:trPr>
          <w:trHeight w:val="454"/>
        </w:trPr>
        <w:tc>
          <w:tcPr>
            <w:tcW w:w="2094" w:type="dxa"/>
            <w:vAlign w:val="center"/>
          </w:tcPr>
          <w:p w14:paraId="4E21FF24"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0945E06C" w14:textId="77777777" w:rsidR="002437CB" w:rsidRPr="00074B96" w:rsidRDefault="002437CB" w:rsidP="00705E8D">
            <w:pPr>
              <w:spacing w:before="60" w:after="60"/>
              <w:rPr>
                <w:rFonts w:cs="Arial"/>
                <w:b/>
              </w:rPr>
            </w:pPr>
          </w:p>
        </w:tc>
      </w:tr>
      <w:tr w:rsidR="002437CB" w:rsidRPr="00074B96" w14:paraId="0696792D" w14:textId="77777777" w:rsidTr="00705E8D">
        <w:trPr>
          <w:trHeight w:val="454"/>
        </w:trPr>
        <w:tc>
          <w:tcPr>
            <w:tcW w:w="2094" w:type="dxa"/>
            <w:vAlign w:val="center"/>
          </w:tcPr>
          <w:p w14:paraId="3D522793"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7C1CDABA" w14:textId="77777777" w:rsidR="002437CB" w:rsidRDefault="00B82F4E" w:rsidP="00705E8D">
            <w:pPr>
              <w:pStyle w:val="DFSDM"/>
              <w:rPr>
                <w:lang w:val="sk-SK"/>
              </w:rPr>
            </w:pPr>
            <w:r>
              <w:rPr>
                <w:lang w:val="sk-SK"/>
              </w:rPr>
              <w:t>Webová služba pre získanie stavu otestovania dávky 515.</w:t>
            </w:r>
          </w:p>
          <w:p w14:paraId="13C4F923" w14:textId="3D9AAC9B"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68A9B838" w14:textId="77777777" w:rsidTr="00705E8D">
        <w:trPr>
          <w:trHeight w:val="454"/>
        </w:trPr>
        <w:tc>
          <w:tcPr>
            <w:tcW w:w="2094" w:type="dxa"/>
            <w:vAlign w:val="center"/>
          </w:tcPr>
          <w:p w14:paraId="55B3756F"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60AD051B" w14:textId="77777777" w:rsidR="002437CB" w:rsidRPr="00074B96" w:rsidRDefault="002437CB" w:rsidP="00705E8D">
            <w:pPr>
              <w:pStyle w:val="DFSDM"/>
              <w:rPr>
                <w:lang w:val="sk-SK"/>
              </w:rPr>
            </w:pPr>
            <w:r>
              <w:rPr>
                <w:lang w:val="sk-SK"/>
              </w:rPr>
              <w:t>Overený používateľ</w:t>
            </w:r>
          </w:p>
        </w:tc>
      </w:tr>
      <w:tr w:rsidR="002437CB" w:rsidRPr="00074B96" w14:paraId="1044111B" w14:textId="77777777" w:rsidTr="00705E8D">
        <w:trPr>
          <w:trHeight w:val="454"/>
        </w:trPr>
        <w:tc>
          <w:tcPr>
            <w:tcW w:w="2094" w:type="dxa"/>
            <w:vAlign w:val="center"/>
          </w:tcPr>
          <w:p w14:paraId="520D2D43"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38531210" w14:textId="77777777" w:rsidR="002437CB" w:rsidRDefault="002437CB" w:rsidP="00705E8D">
            <w:pPr>
              <w:spacing w:before="60" w:after="60"/>
              <w:rPr>
                <w:rFonts w:cs="Arial"/>
              </w:rPr>
            </w:pPr>
            <w:r>
              <w:rPr>
                <w:rFonts w:cs="Arial"/>
              </w:rPr>
              <w:t>ESB.Service.B2B.V05.Poskytovatel</w:t>
            </w:r>
          </w:p>
          <w:p w14:paraId="5E8E32EA" w14:textId="0FB280BE" w:rsidR="00B82F4E" w:rsidRPr="00074B96" w:rsidRDefault="00B82F4E" w:rsidP="00705E8D">
            <w:pPr>
              <w:spacing w:before="60" w:after="60"/>
              <w:rPr>
                <w:rFonts w:cs="Arial"/>
              </w:rPr>
            </w:pPr>
            <w:r>
              <w:rPr>
                <w:rFonts w:cs="Arial"/>
              </w:rPr>
              <w:t>ESB.DefaultResponse</w:t>
            </w:r>
          </w:p>
        </w:tc>
      </w:tr>
      <w:tr w:rsidR="002437CB" w:rsidRPr="00074B96" w14:paraId="0DBE81B4" w14:textId="77777777" w:rsidTr="00705E8D">
        <w:trPr>
          <w:trHeight w:val="454"/>
        </w:trPr>
        <w:tc>
          <w:tcPr>
            <w:tcW w:w="2094" w:type="dxa"/>
            <w:vAlign w:val="center"/>
          </w:tcPr>
          <w:p w14:paraId="1E50E0F9"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1FD371B9"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4A18D9B7" w14:textId="77777777" w:rsidTr="00705E8D">
        <w:trPr>
          <w:trHeight w:val="454"/>
        </w:trPr>
        <w:tc>
          <w:tcPr>
            <w:tcW w:w="2094" w:type="dxa"/>
            <w:vAlign w:val="center"/>
          </w:tcPr>
          <w:p w14:paraId="60829268"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0C378C95" w14:textId="77777777" w:rsidR="002437CB" w:rsidRPr="00074B96" w:rsidRDefault="002437CB" w:rsidP="00705E8D">
            <w:pPr>
              <w:pStyle w:val="DFSDM"/>
              <w:rPr>
                <w:lang w:val="sk-SK"/>
              </w:rPr>
            </w:pPr>
            <w:r w:rsidRPr="00CE0795">
              <w:rPr>
                <w:lang w:val="sk-SK"/>
              </w:rPr>
              <w:t>SOAP fault „Neexistujú údaje pre vytvorenie výstupu“</w:t>
            </w:r>
          </w:p>
        </w:tc>
      </w:tr>
    </w:tbl>
    <w:p w14:paraId="09934DD2" w14:textId="77777777" w:rsidR="00AF4EE4" w:rsidRDefault="00AF4EE4" w:rsidP="00063895">
      <w:pPr>
        <w:pStyle w:val="Nadpis5"/>
        <w:numPr>
          <w:ilvl w:val="4"/>
          <w:numId w:val="5"/>
        </w:numPr>
      </w:pPr>
      <w:bookmarkStart w:id="169" w:name="_Toc23333337"/>
      <w:r>
        <w:t>OtestujDavku515Vstup</w:t>
      </w:r>
      <w:bookmarkEnd w:id="16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3"/>
        <w:gridCol w:w="2088"/>
        <w:gridCol w:w="1268"/>
        <w:gridCol w:w="3077"/>
      </w:tblGrid>
      <w:tr w:rsidR="00AF4EE4" w:rsidRPr="00007A49" w14:paraId="3BCA46A6" w14:textId="77777777" w:rsidTr="00CE1017">
        <w:tc>
          <w:tcPr>
            <w:tcW w:w="2923" w:type="dxa"/>
            <w:tcBorders>
              <w:top w:val="single" w:sz="4" w:space="0" w:color="auto"/>
              <w:left w:val="single" w:sz="4" w:space="0" w:color="auto"/>
              <w:bottom w:val="single" w:sz="4" w:space="0" w:color="auto"/>
              <w:right w:val="single" w:sz="4" w:space="0" w:color="auto"/>
            </w:tcBorders>
            <w:shd w:val="clear" w:color="auto" w:fill="17365D"/>
            <w:hideMark/>
          </w:tcPr>
          <w:p w14:paraId="731D1C38"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3ED0939E"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62BBF73A"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77" w:type="dxa"/>
            <w:tcBorders>
              <w:top w:val="single" w:sz="4" w:space="0" w:color="auto"/>
              <w:left w:val="single" w:sz="4" w:space="0" w:color="auto"/>
              <w:bottom w:val="single" w:sz="4" w:space="0" w:color="auto"/>
              <w:right w:val="single" w:sz="4" w:space="0" w:color="auto"/>
            </w:tcBorders>
            <w:shd w:val="clear" w:color="auto" w:fill="17365D"/>
            <w:hideMark/>
          </w:tcPr>
          <w:p w14:paraId="60085C50"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04B89A30" w14:textId="77777777" w:rsidTr="00CE1017">
        <w:tc>
          <w:tcPr>
            <w:tcW w:w="2923" w:type="dxa"/>
            <w:tcBorders>
              <w:top w:val="single" w:sz="4" w:space="0" w:color="auto"/>
              <w:left w:val="single" w:sz="4" w:space="0" w:color="auto"/>
              <w:bottom w:val="single" w:sz="4" w:space="0" w:color="auto"/>
              <w:right w:val="single" w:sz="4" w:space="0" w:color="auto"/>
            </w:tcBorders>
            <w:hideMark/>
          </w:tcPr>
          <w:p w14:paraId="5A05231F" w14:textId="57A3007A"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12214DC8" w14:textId="3DD054D8"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22B1AC41" w14:textId="34BF251D" w:rsidR="00CE1017" w:rsidRPr="00007A49" w:rsidRDefault="00CE1017" w:rsidP="00CE1017">
            <w:pPr>
              <w:spacing w:before="60"/>
              <w:rPr>
                <w:rFonts w:cs="Calibri"/>
                <w:sz w:val="18"/>
                <w:szCs w:val="18"/>
              </w:rPr>
            </w:pPr>
            <w:r w:rsidRPr="00007A49">
              <w:rPr>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1529EEBE" w14:textId="23FF8900"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624962E3" w14:textId="77777777" w:rsidTr="00CE1017">
        <w:tc>
          <w:tcPr>
            <w:tcW w:w="2923" w:type="dxa"/>
            <w:tcBorders>
              <w:top w:val="single" w:sz="4" w:space="0" w:color="auto"/>
              <w:left w:val="single" w:sz="4" w:space="0" w:color="auto"/>
              <w:bottom w:val="single" w:sz="4" w:space="0" w:color="auto"/>
              <w:right w:val="single" w:sz="4" w:space="0" w:color="auto"/>
            </w:tcBorders>
            <w:hideMark/>
          </w:tcPr>
          <w:p w14:paraId="38FFC887" w14:textId="77777777" w:rsidR="00AF4EE4" w:rsidRPr="00007A49" w:rsidRDefault="00AF4EE4">
            <w:pPr>
              <w:spacing w:before="60"/>
              <w:rPr>
                <w:rFonts w:cs="Calibri"/>
                <w:bCs/>
                <w:sz w:val="18"/>
                <w:szCs w:val="18"/>
              </w:rPr>
            </w:pPr>
            <w:r w:rsidRPr="00007A49">
              <w:rPr>
                <w:rFonts w:cs="Calibri"/>
                <w:bCs/>
                <w:sz w:val="18"/>
                <w:szCs w:val="18"/>
              </w:rPr>
              <w:t>Davka</w:t>
            </w:r>
          </w:p>
        </w:tc>
        <w:tc>
          <w:tcPr>
            <w:tcW w:w="2088" w:type="dxa"/>
            <w:tcBorders>
              <w:top w:val="single" w:sz="4" w:space="0" w:color="auto"/>
              <w:left w:val="single" w:sz="4" w:space="0" w:color="auto"/>
              <w:bottom w:val="single" w:sz="4" w:space="0" w:color="auto"/>
              <w:right w:val="single" w:sz="4" w:space="0" w:color="auto"/>
            </w:tcBorders>
            <w:hideMark/>
          </w:tcPr>
          <w:p w14:paraId="47BCB983" w14:textId="77777777" w:rsidR="00AF4EE4" w:rsidRPr="00007A49" w:rsidRDefault="00AF4EE4">
            <w:pPr>
              <w:spacing w:before="60"/>
              <w:rPr>
                <w:rFonts w:cs="Calibri"/>
                <w:sz w:val="18"/>
                <w:szCs w:val="18"/>
              </w:rPr>
            </w:pPr>
            <w:r w:rsidRPr="00007A49">
              <w:rPr>
                <w:rFonts w:cs="Calibri"/>
                <w:sz w:val="18"/>
                <w:szCs w:val="18"/>
              </w:rPr>
              <w:t>Komplexný – typ SuborDavky</w:t>
            </w:r>
          </w:p>
        </w:tc>
        <w:tc>
          <w:tcPr>
            <w:tcW w:w="1268" w:type="dxa"/>
            <w:tcBorders>
              <w:top w:val="single" w:sz="4" w:space="0" w:color="auto"/>
              <w:left w:val="single" w:sz="4" w:space="0" w:color="auto"/>
              <w:bottom w:val="single" w:sz="4" w:space="0" w:color="auto"/>
              <w:right w:val="single" w:sz="4" w:space="0" w:color="auto"/>
            </w:tcBorders>
            <w:hideMark/>
          </w:tcPr>
          <w:p w14:paraId="2E25A198" w14:textId="77777777" w:rsidR="00AF4EE4" w:rsidRPr="00007A49" w:rsidRDefault="00AF4EE4">
            <w:pPr>
              <w:spacing w:before="60"/>
              <w:rPr>
                <w:rFonts w:cs="Calibri"/>
                <w:sz w:val="18"/>
                <w:szCs w:val="18"/>
              </w:rPr>
            </w:pPr>
            <w:r w:rsidRPr="00007A49">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hideMark/>
          </w:tcPr>
          <w:p w14:paraId="74B5173D" w14:textId="77777777" w:rsidR="00AF4EE4" w:rsidRPr="00007A49" w:rsidRDefault="00AF4EE4">
            <w:pPr>
              <w:spacing w:before="60" w:after="0"/>
              <w:rPr>
                <w:rFonts w:cs="Calibri"/>
                <w:sz w:val="18"/>
                <w:szCs w:val="18"/>
              </w:rPr>
            </w:pPr>
            <w:r w:rsidRPr="00007A49">
              <w:rPr>
                <w:rFonts w:cs="Calibri"/>
                <w:sz w:val="18"/>
                <w:szCs w:val="18"/>
              </w:rPr>
              <w:t>Súbor dávky 515 pre hromadné overenie poistných vzťahov podľa MU UDZS 4/2007.</w:t>
            </w:r>
          </w:p>
        </w:tc>
      </w:tr>
    </w:tbl>
    <w:p w14:paraId="346395AD" w14:textId="77777777" w:rsidR="00AF4EE4" w:rsidRDefault="00AF4EE4" w:rsidP="00AF4EE4">
      <w:pPr>
        <w:rPr>
          <w:rFonts w:ascii="Arial" w:hAnsi="Arial"/>
          <w:b/>
          <w:sz w:val="20"/>
          <w:szCs w:val="20"/>
        </w:rPr>
      </w:pPr>
    </w:p>
    <w:p w14:paraId="6B71E74F" w14:textId="77777777" w:rsidR="00AF4EE4" w:rsidRDefault="00AF4EE4" w:rsidP="00063895">
      <w:pPr>
        <w:pStyle w:val="Nadpis5"/>
        <w:numPr>
          <w:ilvl w:val="4"/>
          <w:numId w:val="5"/>
        </w:numPr>
      </w:pPr>
      <w:bookmarkStart w:id="170" w:name="_Toc23333338"/>
      <w:r>
        <w:lastRenderedPageBreak/>
        <w:t>OtestujDavku515Vystup</w:t>
      </w:r>
      <w:bookmarkEnd w:id="17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AF4EE4" w:rsidRPr="00007A49" w14:paraId="3EE1B49D" w14:textId="77777777" w:rsidTr="00AF4EE4">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0BC3BD42"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6F4054AE"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11FD90E6"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47AC7A6E"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42238AF1" w14:textId="77777777" w:rsidTr="00AF4EE4">
        <w:tc>
          <w:tcPr>
            <w:tcW w:w="3020" w:type="dxa"/>
            <w:tcBorders>
              <w:top w:val="single" w:sz="4" w:space="0" w:color="auto"/>
              <w:left w:val="single" w:sz="4" w:space="0" w:color="auto"/>
              <w:bottom w:val="single" w:sz="4" w:space="0" w:color="auto"/>
              <w:right w:val="single" w:sz="4" w:space="0" w:color="auto"/>
            </w:tcBorders>
            <w:hideMark/>
          </w:tcPr>
          <w:p w14:paraId="73DABF07" w14:textId="77777777" w:rsidR="00AF4EE4" w:rsidRPr="00007A49" w:rsidRDefault="00AF4EE4">
            <w:pPr>
              <w:spacing w:before="60"/>
              <w:rPr>
                <w:sz w:val="18"/>
                <w:szCs w:val="18"/>
              </w:rPr>
            </w:pPr>
            <w:r w:rsidRPr="00007A49">
              <w:rPr>
                <w:sz w:val="18"/>
                <w:szCs w:val="18"/>
              </w:rPr>
              <w:t>Davka</w:t>
            </w:r>
          </w:p>
        </w:tc>
        <w:tc>
          <w:tcPr>
            <w:tcW w:w="1987" w:type="dxa"/>
            <w:tcBorders>
              <w:top w:val="single" w:sz="4" w:space="0" w:color="auto"/>
              <w:left w:val="single" w:sz="4" w:space="0" w:color="auto"/>
              <w:bottom w:val="single" w:sz="4" w:space="0" w:color="auto"/>
              <w:right w:val="single" w:sz="4" w:space="0" w:color="auto"/>
            </w:tcBorders>
            <w:hideMark/>
          </w:tcPr>
          <w:p w14:paraId="29DF6123" w14:textId="77777777" w:rsidR="00AF4EE4" w:rsidRPr="00007A49" w:rsidRDefault="00AF4EE4">
            <w:pPr>
              <w:spacing w:before="60"/>
              <w:rPr>
                <w:sz w:val="18"/>
                <w:szCs w:val="18"/>
              </w:rPr>
            </w:pPr>
            <w:r w:rsidRPr="00007A49">
              <w:rPr>
                <w:sz w:val="18"/>
                <w:szCs w:val="18"/>
              </w:rPr>
              <w:t>APIDavka</w:t>
            </w:r>
          </w:p>
        </w:tc>
        <w:tc>
          <w:tcPr>
            <w:tcW w:w="1182" w:type="dxa"/>
            <w:tcBorders>
              <w:top w:val="single" w:sz="4" w:space="0" w:color="auto"/>
              <w:left w:val="single" w:sz="4" w:space="0" w:color="auto"/>
              <w:bottom w:val="single" w:sz="4" w:space="0" w:color="auto"/>
              <w:right w:val="single" w:sz="4" w:space="0" w:color="auto"/>
            </w:tcBorders>
            <w:hideMark/>
          </w:tcPr>
          <w:p w14:paraId="799E3D46" w14:textId="77777777" w:rsidR="00AF4EE4" w:rsidRPr="00007A49" w:rsidRDefault="00AF4EE4">
            <w:pPr>
              <w:spacing w:before="60"/>
              <w:rPr>
                <w:sz w:val="18"/>
                <w:szCs w:val="18"/>
              </w:rPr>
            </w:pPr>
            <w:r w:rsidRPr="00007A49">
              <w:rPr>
                <w:sz w:val="18"/>
                <w:szCs w:val="18"/>
              </w:rPr>
              <w:t>-</w:t>
            </w:r>
          </w:p>
        </w:tc>
        <w:tc>
          <w:tcPr>
            <w:tcW w:w="3167" w:type="dxa"/>
            <w:tcBorders>
              <w:top w:val="single" w:sz="4" w:space="0" w:color="auto"/>
              <w:left w:val="single" w:sz="4" w:space="0" w:color="auto"/>
              <w:bottom w:val="single" w:sz="4" w:space="0" w:color="auto"/>
              <w:right w:val="single" w:sz="4" w:space="0" w:color="auto"/>
            </w:tcBorders>
            <w:hideMark/>
          </w:tcPr>
          <w:p w14:paraId="46A1A429" w14:textId="77777777" w:rsidR="00AF4EE4" w:rsidRPr="00007A49" w:rsidRDefault="00AF4EE4">
            <w:pPr>
              <w:spacing w:before="60" w:after="60"/>
              <w:rPr>
                <w:rFonts w:cs="Arial"/>
                <w:sz w:val="18"/>
                <w:szCs w:val="18"/>
              </w:rPr>
            </w:pPr>
            <w:r w:rsidRPr="00007A49">
              <w:rPr>
                <w:rFonts w:cs="Arial"/>
                <w:sz w:val="18"/>
                <w:szCs w:val="18"/>
              </w:rPr>
              <w:t xml:space="preserve">Súbor dávky 535 (podľa </w:t>
            </w:r>
            <w:r w:rsidRPr="00007A49">
              <w:rPr>
                <w:rFonts w:cs="Calibri"/>
                <w:sz w:val="18"/>
                <w:szCs w:val="18"/>
              </w:rPr>
              <w:t>MU UDZS 4/2007), kde je výstup overenie poistného vzťahu.</w:t>
            </w:r>
          </w:p>
        </w:tc>
      </w:tr>
    </w:tbl>
    <w:p w14:paraId="6896156B" w14:textId="77777777" w:rsidR="00AF4EE4" w:rsidRDefault="00AF4EE4" w:rsidP="00AF4EE4">
      <w:pPr>
        <w:rPr>
          <w:rFonts w:ascii="Arial" w:hAnsi="Arial"/>
          <w:sz w:val="20"/>
          <w:szCs w:val="20"/>
          <w:lang w:val="en-US"/>
        </w:rPr>
      </w:pPr>
    </w:p>
    <w:p w14:paraId="60C089DA" w14:textId="77777777" w:rsidR="00AF4EE4" w:rsidRDefault="00AF4EE4" w:rsidP="00AF4EE4">
      <w:pPr>
        <w:rPr>
          <w:rFonts w:ascii="Arial" w:hAnsi="Arial"/>
          <w:sz w:val="20"/>
          <w:szCs w:val="20"/>
          <w:lang w:val="en-US"/>
        </w:rPr>
      </w:pPr>
    </w:p>
    <w:p w14:paraId="5575642F" w14:textId="77777777" w:rsidR="00AF4EE4" w:rsidRDefault="00AF4EE4" w:rsidP="00063895">
      <w:pPr>
        <w:pStyle w:val="Nadpis4"/>
        <w:numPr>
          <w:ilvl w:val="3"/>
          <w:numId w:val="5"/>
        </w:numPr>
      </w:pPr>
      <w:bookmarkStart w:id="171" w:name="_Toc516493750"/>
      <w:bookmarkStart w:id="172" w:name="_Toc445886998"/>
      <w:bookmarkStart w:id="173" w:name="_Toc23333339"/>
      <w:r>
        <w:t>DajStavOdoslaniaZuctovacichDavok</w:t>
      </w:r>
      <w:bookmarkEnd w:id="171"/>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7D45D64B" w14:textId="77777777" w:rsidTr="00705E8D">
        <w:trPr>
          <w:trHeight w:val="454"/>
        </w:trPr>
        <w:tc>
          <w:tcPr>
            <w:tcW w:w="2094" w:type="dxa"/>
            <w:vAlign w:val="center"/>
          </w:tcPr>
          <w:p w14:paraId="78FC2DAD"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7D7143E0" w14:textId="7F5769F2" w:rsidR="002437CB" w:rsidRPr="00074B96" w:rsidRDefault="00B82F4E" w:rsidP="00705E8D">
            <w:pPr>
              <w:spacing w:before="60" w:after="60"/>
              <w:rPr>
                <w:rFonts w:cs="Arial"/>
                <w:b/>
              </w:rPr>
            </w:pPr>
            <w:r>
              <w:rPr>
                <w:rFonts w:cs="Arial"/>
                <w:b/>
              </w:rPr>
              <w:t>DajStavOdoslaniaZUCDavok</w:t>
            </w:r>
          </w:p>
        </w:tc>
      </w:tr>
      <w:tr w:rsidR="002437CB" w:rsidRPr="00074B96" w14:paraId="51C73EDA" w14:textId="77777777" w:rsidTr="00705E8D">
        <w:trPr>
          <w:trHeight w:val="454"/>
        </w:trPr>
        <w:tc>
          <w:tcPr>
            <w:tcW w:w="2094" w:type="dxa"/>
            <w:vAlign w:val="center"/>
          </w:tcPr>
          <w:p w14:paraId="7B3AE711"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1DBF5FB4" w14:textId="77777777" w:rsidR="002437CB" w:rsidRPr="00074B96" w:rsidRDefault="002437CB" w:rsidP="00705E8D">
            <w:pPr>
              <w:spacing w:before="60" w:after="60"/>
              <w:rPr>
                <w:rFonts w:cs="Arial"/>
                <w:b/>
              </w:rPr>
            </w:pPr>
          </w:p>
        </w:tc>
      </w:tr>
      <w:tr w:rsidR="002437CB" w:rsidRPr="00074B96" w14:paraId="7C0F437C" w14:textId="77777777" w:rsidTr="00705E8D">
        <w:trPr>
          <w:trHeight w:val="454"/>
        </w:trPr>
        <w:tc>
          <w:tcPr>
            <w:tcW w:w="2094" w:type="dxa"/>
            <w:vAlign w:val="center"/>
          </w:tcPr>
          <w:p w14:paraId="63C30F74"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037CFB0D" w14:textId="77777777" w:rsidR="002437CB" w:rsidRDefault="00B82F4E" w:rsidP="00705E8D">
            <w:pPr>
              <w:pStyle w:val="DFSDM"/>
              <w:rPr>
                <w:lang w:val="sk-SK"/>
              </w:rPr>
            </w:pPr>
            <w:r>
              <w:rPr>
                <w:lang w:val="sk-SK"/>
              </w:rPr>
              <w:t>Webová služba pre získanie stavu odoslania ZUC dávky.</w:t>
            </w:r>
          </w:p>
          <w:p w14:paraId="4D34C250" w14:textId="33A75E37"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6DBA13C3" w14:textId="77777777" w:rsidTr="00705E8D">
        <w:trPr>
          <w:trHeight w:val="454"/>
        </w:trPr>
        <w:tc>
          <w:tcPr>
            <w:tcW w:w="2094" w:type="dxa"/>
            <w:vAlign w:val="center"/>
          </w:tcPr>
          <w:p w14:paraId="709CF6BD"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50B292E4" w14:textId="77777777" w:rsidR="002437CB" w:rsidRPr="00074B96" w:rsidRDefault="002437CB" w:rsidP="00705E8D">
            <w:pPr>
              <w:pStyle w:val="DFSDM"/>
              <w:rPr>
                <w:lang w:val="sk-SK"/>
              </w:rPr>
            </w:pPr>
            <w:r>
              <w:rPr>
                <w:lang w:val="sk-SK"/>
              </w:rPr>
              <w:t>Overený používateľ</w:t>
            </w:r>
          </w:p>
        </w:tc>
      </w:tr>
      <w:tr w:rsidR="002437CB" w:rsidRPr="00074B96" w14:paraId="51812A78" w14:textId="77777777" w:rsidTr="00705E8D">
        <w:trPr>
          <w:trHeight w:val="454"/>
        </w:trPr>
        <w:tc>
          <w:tcPr>
            <w:tcW w:w="2094" w:type="dxa"/>
            <w:vAlign w:val="center"/>
          </w:tcPr>
          <w:p w14:paraId="1694FF00"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62CFF030" w14:textId="77777777" w:rsidR="002437CB" w:rsidRDefault="002437CB" w:rsidP="00705E8D">
            <w:pPr>
              <w:spacing w:before="60" w:after="60"/>
              <w:rPr>
                <w:rFonts w:cs="Arial"/>
              </w:rPr>
            </w:pPr>
            <w:r>
              <w:rPr>
                <w:rFonts w:cs="Arial"/>
              </w:rPr>
              <w:t>ESB.Service.B2B.V05.Poskytovatel</w:t>
            </w:r>
          </w:p>
          <w:p w14:paraId="6D0770D9" w14:textId="18BAAF9B" w:rsidR="00B82F4E" w:rsidRPr="00074B96" w:rsidRDefault="00B82F4E" w:rsidP="00705E8D">
            <w:pPr>
              <w:spacing w:before="60" w:after="60"/>
              <w:rPr>
                <w:rFonts w:cs="Arial"/>
              </w:rPr>
            </w:pPr>
            <w:r>
              <w:rPr>
                <w:rFonts w:cs="Arial"/>
              </w:rPr>
              <w:t>ESB.DefaultResponse</w:t>
            </w:r>
          </w:p>
        </w:tc>
      </w:tr>
      <w:tr w:rsidR="002437CB" w:rsidRPr="00074B96" w14:paraId="0D11F3F8" w14:textId="77777777" w:rsidTr="00705E8D">
        <w:trPr>
          <w:trHeight w:val="454"/>
        </w:trPr>
        <w:tc>
          <w:tcPr>
            <w:tcW w:w="2094" w:type="dxa"/>
            <w:vAlign w:val="center"/>
          </w:tcPr>
          <w:p w14:paraId="63471E53"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3A634319"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1C943629" w14:textId="77777777" w:rsidTr="00705E8D">
        <w:trPr>
          <w:trHeight w:val="454"/>
        </w:trPr>
        <w:tc>
          <w:tcPr>
            <w:tcW w:w="2094" w:type="dxa"/>
            <w:vAlign w:val="center"/>
          </w:tcPr>
          <w:p w14:paraId="04C93B6D"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36F97F44" w14:textId="77777777" w:rsidR="002437CB" w:rsidRPr="00074B96" w:rsidRDefault="002437CB" w:rsidP="00705E8D">
            <w:pPr>
              <w:pStyle w:val="DFSDM"/>
              <w:rPr>
                <w:lang w:val="sk-SK"/>
              </w:rPr>
            </w:pPr>
            <w:r w:rsidRPr="00CE0795">
              <w:rPr>
                <w:lang w:val="sk-SK"/>
              </w:rPr>
              <w:t>SOAP fault „Neexistujú údaje pre vytvorenie výstupu“</w:t>
            </w:r>
          </w:p>
        </w:tc>
      </w:tr>
    </w:tbl>
    <w:p w14:paraId="4649AEC8" w14:textId="77777777" w:rsidR="00AF4EE4" w:rsidRDefault="00AF4EE4" w:rsidP="00063895">
      <w:pPr>
        <w:pStyle w:val="Nadpis5"/>
        <w:numPr>
          <w:ilvl w:val="4"/>
          <w:numId w:val="5"/>
        </w:numPr>
      </w:pPr>
      <w:bookmarkStart w:id="174" w:name="_Toc23333340"/>
      <w:r>
        <w:t>DajStavOdoslaniaZuctovacichDavokVstup</w:t>
      </w:r>
      <w:bookmarkEnd w:id="17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088"/>
        <w:gridCol w:w="1269"/>
        <w:gridCol w:w="3073"/>
      </w:tblGrid>
      <w:tr w:rsidR="00AF4EE4" w:rsidRPr="00007A49" w14:paraId="5846C575" w14:textId="77777777" w:rsidTr="00CE1017">
        <w:tc>
          <w:tcPr>
            <w:tcW w:w="2926" w:type="dxa"/>
            <w:tcBorders>
              <w:top w:val="single" w:sz="4" w:space="0" w:color="auto"/>
              <w:left w:val="single" w:sz="4" w:space="0" w:color="auto"/>
              <w:bottom w:val="single" w:sz="4" w:space="0" w:color="auto"/>
              <w:right w:val="single" w:sz="4" w:space="0" w:color="auto"/>
            </w:tcBorders>
            <w:shd w:val="clear" w:color="auto" w:fill="17365D"/>
            <w:hideMark/>
          </w:tcPr>
          <w:p w14:paraId="13C30C8B"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3CC4FAD3"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9" w:type="dxa"/>
            <w:tcBorders>
              <w:top w:val="single" w:sz="4" w:space="0" w:color="auto"/>
              <w:left w:val="single" w:sz="4" w:space="0" w:color="auto"/>
              <w:bottom w:val="single" w:sz="4" w:space="0" w:color="auto"/>
              <w:right w:val="single" w:sz="4" w:space="0" w:color="auto"/>
            </w:tcBorders>
            <w:shd w:val="clear" w:color="auto" w:fill="17365D"/>
            <w:hideMark/>
          </w:tcPr>
          <w:p w14:paraId="6BD751AF"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73" w:type="dxa"/>
            <w:tcBorders>
              <w:top w:val="single" w:sz="4" w:space="0" w:color="auto"/>
              <w:left w:val="single" w:sz="4" w:space="0" w:color="auto"/>
              <w:bottom w:val="single" w:sz="4" w:space="0" w:color="auto"/>
              <w:right w:val="single" w:sz="4" w:space="0" w:color="auto"/>
            </w:tcBorders>
            <w:shd w:val="clear" w:color="auto" w:fill="17365D"/>
            <w:hideMark/>
          </w:tcPr>
          <w:p w14:paraId="3E658908"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4643A12D" w14:textId="77777777" w:rsidTr="00CE1017">
        <w:tc>
          <w:tcPr>
            <w:tcW w:w="2926" w:type="dxa"/>
            <w:tcBorders>
              <w:top w:val="single" w:sz="4" w:space="0" w:color="auto"/>
              <w:left w:val="single" w:sz="4" w:space="0" w:color="auto"/>
              <w:bottom w:val="single" w:sz="4" w:space="0" w:color="auto"/>
              <w:right w:val="single" w:sz="4" w:space="0" w:color="auto"/>
            </w:tcBorders>
            <w:hideMark/>
          </w:tcPr>
          <w:p w14:paraId="2E11F345" w14:textId="5CB038CF"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01AE68C6" w14:textId="27616E90"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hideMark/>
          </w:tcPr>
          <w:p w14:paraId="1AF62B14" w14:textId="7A7C2D6E" w:rsidR="00CE1017" w:rsidRPr="00007A49" w:rsidRDefault="00CE1017" w:rsidP="00CE1017">
            <w:pPr>
              <w:spacing w:before="60"/>
              <w:rPr>
                <w:rFonts w:cs="Calibri"/>
                <w:sz w:val="18"/>
                <w:szCs w:val="18"/>
              </w:rPr>
            </w:pPr>
            <w:r w:rsidRPr="00007A49">
              <w:rPr>
                <w:sz w:val="18"/>
                <w:szCs w:val="18"/>
              </w:rPr>
              <w:t>A</w:t>
            </w:r>
          </w:p>
        </w:tc>
        <w:tc>
          <w:tcPr>
            <w:tcW w:w="3073" w:type="dxa"/>
            <w:tcBorders>
              <w:top w:val="single" w:sz="4" w:space="0" w:color="auto"/>
              <w:left w:val="single" w:sz="4" w:space="0" w:color="auto"/>
              <w:bottom w:val="single" w:sz="4" w:space="0" w:color="auto"/>
              <w:right w:val="single" w:sz="4" w:space="0" w:color="auto"/>
            </w:tcBorders>
          </w:tcPr>
          <w:p w14:paraId="70DF6C1E" w14:textId="08E7C2BC"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198DADD1" w14:textId="77777777" w:rsidTr="00CE1017">
        <w:tc>
          <w:tcPr>
            <w:tcW w:w="2926" w:type="dxa"/>
            <w:tcBorders>
              <w:top w:val="single" w:sz="4" w:space="0" w:color="auto"/>
              <w:left w:val="single" w:sz="4" w:space="0" w:color="auto"/>
              <w:bottom w:val="single" w:sz="4" w:space="0" w:color="auto"/>
              <w:right w:val="single" w:sz="4" w:space="0" w:color="auto"/>
            </w:tcBorders>
            <w:hideMark/>
          </w:tcPr>
          <w:p w14:paraId="2B8B12F1" w14:textId="77777777" w:rsidR="00AF4EE4" w:rsidRPr="00007A49" w:rsidRDefault="00AF4EE4">
            <w:pPr>
              <w:spacing w:before="60"/>
              <w:rPr>
                <w:rFonts w:cs="Calibri"/>
                <w:bCs/>
                <w:sz w:val="18"/>
                <w:szCs w:val="18"/>
              </w:rPr>
            </w:pPr>
            <w:r w:rsidRPr="00007A49">
              <w:rPr>
                <w:rFonts w:cs="Calibri"/>
                <w:bCs/>
                <w:sz w:val="18"/>
                <w:szCs w:val="18"/>
              </w:rPr>
              <w:t>IDVolania</w:t>
            </w:r>
          </w:p>
        </w:tc>
        <w:tc>
          <w:tcPr>
            <w:tcW w:w="2088" w:type="dxa"/>
            <w:tcBorders>
              <w:top w:val="single" w:sz="4" w:space="0" w:color="auto"/>
              <w:left w:val="single" w:sz="4" w:space="0" w:color="auto"/>
              <w:bottom w:val="single" w:sz="4" w:space="0" w:color="auto"/>
              <w:right w:val="single" w:sz="4" w:space="0" w:color="auto"/>
            </w:tcBorders>
            <w:hideMark/>
          </w:tcPr>
          <w:p w14:paraId="116267FE" w14:textId="77777777" w:rsidR="00AF4EE4" w:rsidRPr="00007A49" w:rsidRDefault="00AF4EE4">
            <w:pPr>
              <w:spacing w:before="60"/>
              <w:rPr>
                <w:rFonts w:cs="Calibri"/>
                <w:sz w:val="18"/>
                <w:szCs w:val="18"/>
              </w:rPr>
            </w:pPr>
            <w:r w:rsidRPr="00007A49">
              <w:rPr>
                <w:rFonts w:cs="Calibri"/>
                <w:sz w:val="18"/>
                <w:szCs w:val="18"/>
              </w:rPr>
              <w:t>Int</w:t>
            </w:r>
          </w:p>
        </w:tc>
        <w:tc>
          <w:tcPr>
            <w:tcW w:w="1269" w:type="dxa"/>
            <w:tcBorders>
              <w:top w:val="single" w:sz="4" w:space="0" w:color="auto"/>
              <w:left w:val="single" w:sz="4" w:space="0" w:color="auto"/>
              <w:bottom w:val="single" w:sz="4" w:space="0" w:color="auto"/>
              <w:right w:val="single" w:sz="4" w:space="0" w:color="auto"/>
            </w:tcBorders>
            <w:hideMark/>
          </w:tcPr>
          <w:p w14:paraId="073C36D8" w14:textId="77777777" w:rsidR="00AF4EE4" w:rsidRPr="00007A49" w:rsidRDefault="00AF4EE4">
            <w:pPr>
              <w:spacing w:before="60"/>
              <w:rPr>
                <w:rFonts w:cs="Calibri"/>
                <w:sz w:val="18"/>
                <w:szCs w:val="18"/>
              </w:rPr>
            </w:pPr>
            <w:r w:rsidRPr="00007A49">
              <w:rPr>
                <w:rFonts w:cs="Calibri"/>
                <w:sz w:val="18"/>
                <w:szCs w:val="18"/>
              </w:rPr>
              <w:t>A</w:t>
            </w:r>
          </w:p>
        </w:tc>
        <w:tc>
          <w:tcPr>
            <w:tcW w:w="3073" w:type="dxa"/>
            <w:tcBorders>
              <w:top w:val="single" w:sz="4" w:space="0" w:color="auto"/>
              <w:left w:val="single" w:sz="4" w:space="0" w:color="auto"/>
              <w:bottom w:val="single" w:sz="4" w:space="0" w:color="auto"/>
              <w:right w:val="single" w:sz="4" w:space="0" w:color="auto"/>
            </w:tcBorders>
          </w:tcPr>
          <w:p w14:paraId="2C10BF75" w14:textId="77777777" w:rsidR="00AF4EE4" w:rsidRPr="00007A49" w:rsidRDefault="00AF4EE4">
            <w:pPr>
              <w:spacing w:before="60"/>
              <w:rPr>
                <w:rFonts w:cs="Calibri"/>
                <w:sz w:val="18"/>
                <w:szCs w:val="18"/>
              </w:rPr>
            </w:pPr>
          </w:p>
        </w:tc>
      </w:tr>
    </w:tbl>
    <w:p w14:paraId="6B51FB3F" w14:textId="77777777" w:rsidR="00AF4EE4" w:rsidRDefault="00AF4EE4" w:rsidP="00AF4EE4">
      <w:pPr>
        <w:rPr>
          <w:rFonts w:ascii="Arial" w:hAnsi="Arial"/>
          <w:b/>
          <w:sz w:val="20"/>
          <w:szCs w:val="20"/>
        </w:rPr>
      </w:pPr>
    </w:p>
    <w:p w14:paraId="4320954D" w14:textId="77777777" w:rsidR="00AF4EE4" w:rsidRDefault="00AF4EE4" w:rsidP="00063895">
      <w:pPr>
        <w:pStyle w:val="Nadpis5"/>
        <w:numPr>
          <w:ilvl w:val="4"/>
          <w:numId w:val="5"/>
        </w:numPr>
      </w:pPr>
      <w:bookmarkStart w:id="175" w:name="_Toc23333341"/>
      <w:r>
        <w:t>DajStavOdoslaniaZuctovacichDavokVystup</w:t>
      </w:r>
      <w:bookmarkEnd w:id="17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128"/>
        <w:gridCol w:w="1167"/>
        <w:gridCol w:w="3119"/>
      </w:tblGrid>
      <w:tr w:rsidR="00AF4EE4" w:rsidRPr="00007A49" w14:paraId="6BE12302" w14:textId="77777777" w:rsidTr="00AF4EE4">
        <w:tc>
          <w:tcPr>
            <w:tcW w:w="2942" w:type="dxa"/>
            <w:tcBorders>
              <w:top w:val="single" w:sz="4" w:space="0" w:color="auto"/>
              <w:left w:val="single" w:sz="4" w:space="0" w:color="auto"/>
              <w:bottom w:val="single" w:sz="4" w:space="0" w:color="auto"/>
              <w:right w:val="single" w:sz="4" w:space="0" w:color="auto"/>
            </w:tcBorders>
            <w:shd w:val="clear" w:color="auto" w:fill="17365D"/>
            <w:hideMark/>
          </w:tcPr>
          <w:p w14:paraId="540C76B9"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128" w:type="dxa"/>
            <w:tcBorders>
              <w:top w:val="single" w:sz="4" w:space="0" w:color="auto"/>
              <w:left w:val="single" w:sz="4" w:space="0" w:color="auto"/>
              <w:bottom w:val="single" w:sz="4" w:space="0" w:color="auto"/>
              <w:right w:val="single" w:sz="4" w:space="0" w:color="auto"/>
            </w:tcBorders>
            <w:shd w:val="clear" w:color="auto" w:fill="17365D"/>
            <w:hideMark/>
          </w:tcPr>
          <w:p w14:paraId="7D33898B"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67" w:type="dxa"/>
            <w:tcBorders>
              <w:top w:val="single" w:sz="4" w:space="0" w:color="auto"/>
              <w:left w:val="single" w:sz="4" w:space="0" w:color="auto"/>
              <w:bottom w:val="single" w:sz="4" w:space="0" w:color="auto"/>
              <w:right w:val="single" w:sz="4" w:space="0" w:color="auto"/>
            </w:tcBorders>
            <w:shd w:val="clear" w:color="auto" w:fill="17365D"/>
            <w:hideMark/>
          </w:tcPr>
          <w:p w14:paraId="3D30A0BE"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119" w:type="dxa"/>
            <w:tcBorders>
              <w:top w:val="single" w:sz="4" w:space="0" w:color="auto"/>
              <w:left w:val="single" w:sz="4" w:space="0" w:color="auto"/>
              <w:bottom w:val="single" w:sz="4" w:space="0" w:color="auto"/>
              <w:right w:val="single" w:sz="4" w:space="0" w:color="auto"/>
            </w:tcBorders>
            <w:shd w:val="clear" w:color="auto" w:fill="17365D"/>
            <w:hideMark/>
          </w:tcPr>
          <w:p w14:paraId="0D936D9F"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710354F5" w14:textId="77777777" w:rsidTr="00AF4EE4">
        <w:tc>
          <w:tcPr>
            <w:tcW w:w="2942" w:type="dxa"/>
            <w:tcBorders>
              <w:top w:val="single" w:sz="4" w:space="0" w:color="auto"/>
              <w:left w:val="single" w:sz="4" w:space="0" w:color="auto"/>
              <w:bottom w:val="single" w:sz="4" w:space="0" w:color="auto"/>
              <w:right w:val="single" w:sz="4" w:space="0" w:color="auto"/>
            </w:tcBorders>
            <w:hideMark/>
          </w:tcPr>
          <w:p w14:paraId="3708F10C" w14:textId="77777777" w:rsidR="00AF4EE4" w:rsidRPr="00007A49" w:rsidRDefault="00AF4EE4">
            <w:pPr>
              <w:spacing w:before="60"/>
              <w:rPr>
                <w:rFonts w:cs="Calibri"/>
                <w:bCs/>
                <w:sz w:val="18"/>
                <w:szCs w:val="18"/>
              </w:rPr>
            </w:pPr>
            <w:r w:rsidRPr="00007A49">
              <w:rPr>
                <w:rFonts w:cs="Calibri"/>
                <w:bCs/>
                <w:sz w:val="18"/>
                <w:szCs w:val="18"/>
              </w:rPr>
              <w:t>VysledokOdoslania</w:t>
            </w:r>
          </w:p>
        </w:tc>
        <w:tc>
          <w:tcPr>
            <w:tcW w:w="2128" w:type="dxa"/>
            <w:tcBorders>
              <w:top w:val="single" w:sz="4" w:space="0" w:color="auto"/>
              <w:left w:val="single" w:sz="4" w:space="0" w:color="auto"/>
              <w:bottom w:val="single" w:sz="4" w:space="0" w:color="auto"/>
              <w:right w:val="single" w:sz="4" w:space="0" w:color="auto"/>
            </w:tcBorders>
            <w:hideMark/>
          </w:tcPr>
          <w:p w14:paraId="6D1433CC" w14:textId="77777777" w:rsidR="00AF4EE4" w:rsidRPr="00007A49" w:rsidRDefault="00AF4EE4">
            <w:pPr>
              <w:spacing w:before="60"/>
              <w:rPr>
                <w:rFonts w:cs="Calibri"/>
                <w:bCs/>
                <w:sz w:val="18"/>
                <w:szCs w:val="18"/>
              </w:rPr>
            </w:pPr>
            <w:r w:rsidRPr="00007A49">
              <w:rPr>
                <w:rFonts w:cs="Calibri"/>
                <w:bCs/>
                <w:sz w:val="18"/>
                <w:szCs w:val="18"/>
              </w:rPr>
              <w:t>APIVysledokOdoslania[]</w:t>
            </w:r>
          </w:p>
        </w:tc>
        <w:tc>
          <w:tcPr>
            <w:tcW w:w="1167" w:type="dxa"/>
            <w:tcBorders>
              <w:top w:val="single" w:sz="4" w:space="0" w:color="auto"/>
              <w:left w:val="single" w:sz="4" w:space="0" w:color="auto"/>
              <w:bottom w:val="single" w:sz="4" w:space="0" w:color="auto"/>
              <w:right w:val="single" w:sz="4" w:space="0" w:color="auto"/>
            </w:tcBorders>
            <w:hideMark/>
          </w:tcPr>
          <w:p w14:paraId="3B13FC2A" w14:textId="77777777" w:rsidR="00AF4EE4" w:rsidRPr="00007A49" w:rsidRDefault="00AF4EE4">
            <w:pPr>
              <w:spacing w:before="60"/>
              <w:rPr>
                <w:rFonts w:cs="Calibri"/>
                <w:bCs/>
                <w:sz w:val="18"/>
                <w:szCs w:val="18"/>
              </w:rPr>
            </w:pPr>
            <w:r w:rsidRPr="00007A49">
              <w:rPr>
                <w:rFonts w:cs="Calibri"/>
                <w:bCs/>
                <w:sz w:val="18"/>
                <w:szCs w:val="18"/>
              </w:rPr>
              <w:t>N</w:t>
            </w:r>
          </w:p>
        </w:tc>
        <w:tc>
          <w:tcPr>
            <w:tcW w:w="3119" w:type="dxa"/>
            <w:tcBorders>
              <w:top w:val="single" w:sz="4" w:space="0" w:color="auto"/>
              <w:left w:val="single" w:sz="4" w:space="0" w:color="auto"/>
              <w:bottom w:val="single" w:sz="4" w:space="0" w:color="auto"/>
              <w:right w:val="single" w:sz="4" w:space="0" w:color="auto"/>
            </w:tcBorders>
            <w:hideMark/>
          </w:tcPr>
          <w:p w14:paraId="08BDB632" w14:textId="77777777" w:rsidR="00AF4EE4" w:rsidRPr="00007A49" w:rsidRDefault="00AF4EE4">
            <w:pPr>
              <w:spacing w:before="60" w:after="0"/>
              <w:rPr>
                <w:rFonts w:cs="Calibri"/>
                <w:sz w:val="18"/>
                <w:szCs w:val="18"/>
              </w:rPr>
            </w:pPr>
            <w:r w:rsidRPr="00007A49">
              <w:rPr>
                <w:rFonts w:cs="Calibri"/>
                <w:sz w:val="18"/>
                <w:szCs w:val="18"/>
              </w:rPr>
              <w:t>Výsledok odoslania dávok, ktorý vracia informáciu o úspešnosti / neúspešnosti odoslania, ak je interný systém dostupný.</w:t>
            </w:r>
          </w:p>
        </w:tc>
      </w:tr>
      <w:tr w:rsidR="00AF4EE4" w:rsidRPr="00007A49" w14:paraId="4909FE65" w14:textId="77777777" w:rsidTr="00AF4EE4">
        <w:tc>
          <w:tcPr>
            <w:tcW w:w="2942" w:type="dxa"/>
            <w:tcBorders>
              <w:top w:val="single" w:sz="4" w:space="0" w:color="auto"/>
              <w:left w:val="single" w:sz="4" w:space="0" w:color="auto"/>
              <w:bottom w:val="single" w:sz="4" w:space="0" w:color="auto"/>
              <w:right w:val="single" w:sz="4" w:space="0" w:color="auto"/>
            </w:tcBorders>
            <w:hideMark/>
          </w:tcPr>
          <w:p w14:paraId="27DF2F12" w14:textId="77777777" w:rsidR="00AF4EE4" w:rsidRPr="00007A49" w:rsidRDefault="00AF4EE4">
            <w:pPr>
              <w:spacing w:before="60"/>
              <w:rPr>
                <w:rFonts w:cs="Calibri"/>
                <w:bCs/>
                <w:sz w:val="18"/>
                <w:szCs w:val="18"/>
              </w:rPr>
            </w:pPr>
            <w:r w:rsidRPr="00007A49">
              <w:rPr>
                <w:rFonts w:cs="Calibri"/>
                <w:bCs/>
                <w:sz w:val="18"/>
                <w:szCs w:val="18"/>
              </w:rPr>
              <w:t>IDVolania</w:t>
            </w:r>
          </w:p>
        </w:tc>
        <w:tc>
          <w:tcPr>
            <w:tcW w:w="2128" w:type="dxa"/>
            <w:tcBorders>
              <w:top w:val="single" w:sz="4" w:space="0" w:color="auto"/>
              <w:left w:val="single" w:sz="4" w:space="0" w:color="auto"/>
              <w:bottom w:val="single" w:sz="4" w:space="0" w:color="auto"/>
              <w:right w:val="single" w:sz="4" w:space="0" w:color="auto"/>
            </w:tcBorders>
            <w:hideMark/>
          </w:tcPr>
          <w:p w14:paraId="381D86F4" w14:textId="77777777" w:rsidR="00AF4EE4" w:rsidRPr="00007A49" w:rsidRDefault="00AF4EE4">
            <w:pPr>
              <w:spacing w:before="60"/>
              <w:rPr>
                <w:rFonts w:cs="Calibri"/>
                <w:bCs/>
                <w:sz w:val="18"/>
                <w:szCs w:val="18"/>
              </w:rPr>
            </w:pPr>
            <w:r w:rsidRPr="00007A49">
              <w:rPr>
                <w:rFonts w:cs="Calibri"/>
                <w:bCs/>
                <w:sz w:val="18"/>
                <w:szCs w:val="18"/>
              </w:rPr>
              <w:t>Int</w:t>
            </w:r>
          </w:p>
        </w:tc>
        <w:tc>
          <w:tcPr>
            <w:tcW w:w="1167" w:type="dxa"/>
            <w:tcBorders>
              <w:top w:val="single" w:sz="4" w:space="0" w:color="auto"/>
              <w:left w:val="single" w:sz="4" w:space="0" w:color="auto"/>
              <w:bottom w:val="single" w:sz="4" w:space="0" w:color="auto"/>
              <w:right w:val="single" w:sz="4" w:space="0" w:color="auto"/>
            </w:tcBorders>
            <w:hideMark/>
          </w:tcPr>
          <w:p w14:paraId="5FCF0812" w14:textId="77777777" w:rsidR="00AF4EE4" w:rsidRPr="00007A49" w:rsidRDefault="00AF4EE4">
            <w:pPr>
              <w:spacing w:before="60"/>
              <w:rPr>
                <w:rFonts w:cs="Calibri"/>
                <w:bCs/>
                <w:sz w:val="18"/>
                <w:szCs w:val="18"/>
              </w:rPr>
            </w:pPr>
            <w:r w:rsidRPr="00007A49">
              <w:rPr>
                <w:rFonts w:cs="Calibri"/>
                <w:bCs/>
                <w:sz w:val="18"/>
                <w:szCs w:val="18"/>
              </w:rPr>
              <w:t>N</w:t>
            </w:r>
          </w:p>
        </w:tc>
        <w:tc>
          <w:tcPr>
            <w:tcW w:w="3119" w:type="dxa"/>
            <w:tcBorders>
              <w:top w:val="single" w:sz="4" w:space="0" w:color="auto"/>
              <w:left w:val="single" w:sz="4" w:space="0" w:color="auto"/>
              <w:bottom w:val="single" w:sz="4" w:space="0" w:color="auto"/>
              <w:right w:val="single" w:sz="4" w:space="0" w:color="auto"/>
            </w:tcBorders>
            <w:hideMark/>
          </w:tcPr>
          <w:p w14:paraId="247574AE" w14:textId="77777777" w:rsidR="00AF4EE4" w:rsidRPr="00007A49" w:rsidRDefault="00AF4EE4">
            <w:pPr>
              <w:spacing w:before="60" w:after="0"/>
              <w:rPr>
                <w:rFonts w:cs="Calibri"/>
                <w:sz w:val="18"/>
                <w:szCs w:val="18"/>
              </w:rPr>
            </w:pPr>
            <w:r w:rsidRPr="00007A49">
              <w:rPr>
                <w:rFonts w:cs="Calibri"/>
                <w:sz w:val="18"/>
                <w:szCs w:val="18"/>
              </w:rPr>
              <w:t>IDVolania sa bude vracať vždy, okrem prípadov, ak neprejdú dávky základnou syntaktickou kontrolou. V takom prípade, sa vráti naplnený objekt VýsledokOdoslania.</w:t>
            </w:r>
          </w:p>
        </w:tc>
      </w:tr>
    </w:tbl>
    <w:p w14:paraId="1F713199" w14:textId="77777777" w:rsidR="00AF4EE4" w:rsidRDefault="00AF4EE4" w:rsidP="00AF4EE4">
      <w:pPr>
        <w:rPr>
          <w:rFonts w:ascii="Arial" w:hAnsi="Arial"/>
          <w:sz w:val="20"/>
          <w:szCs w:val="20"/>
          <w:lang w:val="en-US"/>
        </w:rPr>
      </w:pPr>
    </w:p>
    <w:p w14:paraId="54888A4E" w14:textId="77777777" w:rsidR="00AF4EE4" w:rsidRDefault="00AF4EE4" w:rsidP="00063895">
      <w:pPr>
        <w:pStyle w:val="Nadpis4"/>
        <w:numPr>
          <w:ilvl w:val="3"/>
          <w:numId w:val="5"/>
        </w:numPr>
      </w:pPr>
      <w:bookmarkStart w:id="176" w:name="_Toc516493751"/>
      <w:bookmarkStart w:id="177" w:name="_Toc445887000"/>
      <w:bookmarkStart w:id="178" w:name="_Toc23333342"/>
      <w:r>
        <w:lastRenderedPageBreak/>
        <w:t>DajStavOtestovaniaZuctovacichDavok</w:t>
      </w:r>
      <w:bookmarkEnd w:id="176"/>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538961E0" w14:textId="77777777" w:rsidTr="00705E8D">
        <w:trPr>
          <w:trHeight w:val="454"/>
        </w:trPr>
        <w:tc>
          <w:tcPr>
            <w:tcW w:w="2094" w:type="dxa"/>
            <w:vAlign w:val="center"/>
          </w:tcPr>
          <w:p w14:paraId="353803B7"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40F35ED1" w14:textId="7F4A2A7B" w:rsidR="002437CB" w:rsidRPr="00074B96" w:rsidRDefault="00B82F4E" w:rsidP="00705E8D">
            <w:pPr>
              <w:spacing w:before="60" w:after="60"/>
              <w:rPr>
                <w:rFonts w:cs="Arial"/>
                <w:b/>
              </w:rPr>
            </w:pPr>
            <w:r>
              <w:rPr>
                <w:rFonts w:cs="Arial"/>
                <w:b/>
              </w:rPr>
              <w:t>DajStavOtestovaniaZUCDavok</w:t>
            </w:r>
          </w:p>
        </w:tc>
      </w:tr>
      <w:tr w:rsidR="002437CB" w:rsidRPr="00074B96" w14:paraId="19605007" w14:textId="77777777" w:rsidTr="00705E8D">
        <w:trPr>
          <w:trHeight w:val="454"/>
        </w:trPr>
        <w:tc>
          <w:tcPr>
            <w:tcW w:w="2094" w:type="dxa"/>
            <w:vAlign w:val="center"/>
          </w:tcPr>
          <w:p w14:paraId="587CA212"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40626242" w14:textId="77777777" w:rsidR="002437CB" w:rsidRPr="00074B96" w:rsidRDefault="002437CB" w:rsidP="00705E8D">
            <w:pPr>
              <w:spacing w:before="60" w:after="60"/>
              <w:rPr>
                <w:rFonts w:cs="Arial"/>
                <w:b/>
              </w:rPr>
            </w:pPr>
          </w:p>
        </w:tc>
      </w:tr>
      <w:tr w:rsidR="002437CB" w:rsidRPr="00074B96" w14:paraId="6FECA598" w14:textId="77777777" w:rsidTr="00705E8D">
        <w:trPr>
          <w:trHeight w:val="454"/>
        </w:trPr>
        <w:tc>
          <w:tcPr>
            <w:tcW w:w="2094" w:type="dxa"/>
            <w:vAlign w:val="center"/>
          </w:tcPr>
          <w:p w14:paraId="1EEACC0D"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1BD1A23F" w14:textId="77777777" w:rsidR="002437CB" w:rsidRDefault="00B82F4E" w:rsidP="00705E8D">
            <w:pPr>
              <w:pStyle w:val="DFSDM"/>
              <w:rPr>
                <w:lang w:val="sk-SK"/>
              </w:rPr>
            </w:pPr>
            <w:r>
              <w:rPr>
                <w:lang w:val="sk-SK"/>
              </w:rPr>
              <w:t>Webová služba pre získanie stavu otestovania ZUC dávky.</w:t>
            </w:r>
          </w:p>
          <w:p w14:paraId="30A2C858" w14:textId="75006771"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18BF3B77" w14:textId="77777777" w:rsidTr="00705E8D">
        <w:trPr>
          <w:trHeight w:val="454"/>
        </w:trPr>
        <w:tc>
          <w:tcPr>
            <w:tcW w:w="2094" w:type="dxa"/>
            <w:vAlign w:val="center"/>
          </w:tcPr>
          <w:p w14:paraId="649998F3"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738D8F4C" w14:textId="77777777" w:rsidR="002437CB" w:rsidRPr="00074B96" w:rsidRDefault="002437CB" w:rsidP="00705E8D">
            <w:pPr>
              <w:pStyle w:val="DFSDM"/>
              <w:rPr>
                <w:lang w:val="sk-SK"/>
              </w:rPr>
            </w:pPr>
            <w:r>
              <w:rPr>
                <w:lang w:val="sk-SK"/>
              </w:rPr>
              <w:t>Overený používateľ</w:t>
            </w:r>
          </w:p>
        </w:tc>
      </w:tr>
      <w:tr w:rsidR="002437CB" w:rsidRPr="00074B96" w14:paraId="43EAE796" w14:textId="77777777" w:rsidTr="00705E8D">
        <w:trPr>
          <w:trHeight w:val="454"/>
        </w:trPr>
        <w:tc>
          <w:tcPr>
            <w:tcW w:w="2094" w:type="dxa"/>
            <w:vAlign w:val="center"/>
          </w:tcPr>
          <w:p w14:paraId="7B590A96"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134A784A" w14:textId="77777777" w:rsidR="002437CB" w:rsidRDefault="002437CB" w:rsidP="00705E8D">
            <w:pPr>
              <w:spacing w:before="60" w:after="60"/>
              <w:rPr>
                <w:rFonts w:cs="Arial"/>
              </w:rPr>
            </w:pPr>
            <w:r>
              <w:rPr>
                <w:rFonts w:cs="Arial"/>
              </w:rPr>
              <w:t>ESB.Service.B2B.V05.Poskytovatel</w:t>
            </w:r>
          </w:p>
          <w:p w14:paraId="21F80BD6" w14:textId="58DA6A62" w:rsidR="00B82F4E" w:rsidRPr="00074B96" w:rsidRDefault="00B82F4E" w:rsidP="00705E8D">
            <w:pPr>
              <w:spacing w:before="60" w:after="60"/>
              <w:rPr>
                <w:rFonts w:cs="Arial"/>
              </w:rPr>
            </w:pPr>
            <w:r>
              <w:rPr>
                <w:rFonts w:cs="Arial"/>
              </w:rPr>
              <w:t>ESB.DefaultResponse</w:t>
            </w:r>
          </w:p>
        </w:tc>
      </w:tr>
      <w:tr w:rsidR="002437CB" w:rsidRPr="00074B96" w14:paraId="01EAB067" w14:textId="77777777" w:rsidTr="00705E8D">
        <w:trPr>
          <w:trHeight w:val="454"/>
        </w:trPr>
        <w:tc>
          <w:tcPr>
            <w:tcW w:w="2094" w:type="dxa"/>
            <w:vAlign w:val="center"/>
          </w:tcPr>
          <w:p w14:paraId="25C32CFA" w14:textId="77777777" w:rsidR="002437CB" w:rsidRPr="004841C0" w:rsidRDefault="002437CB" w:rsidP="00705E8D">
            <w:pPr>
              <w:spacing w:before="60" w:after="60"/>
              <w:rPr>
                <w:b/>
                <w:sz w:val="16"/>
              </w:rPr>
            </w:pPr>
            <w:r w:rsidRPr="004841C0">
              <w:rPr>
                <w:b/>
                <w:sz w:val="16"/>
              </w:rPr>
              <w:t xml:space="preserve">Vstupné podmienky: </w:t>
            </w:r>
          </w:p>
        </w:tc>
        <w:tc>
          <w:tcPr>
            <w:tcW w:w="6968" w:type="dxa"/>
            <w:vAlign w:val="center"/>
          </w:tcPr>
          <w:p w14:paraId="4BA1313C"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0C8811A0" w14:textId="77777777" w:rsidTr="00705E8D">
        <w:trPr>
          <w:trHeight w:val="454"/>
        </w:trPr>
        <w:tc>
          <w:tcPr>
            <w:tcW w:w="2094" w:type="dxa"/>
            <w:vAlign w:val="center"/>
          </w:tcPr>
          <w:p w14:paraId="237E1E96"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386818B1" w14:textId="77777777" w:rsidR="002437CB" w:rsidRPr="00074B96" w:rsidRDefault="002437CB" w:rsidP="00705E8D">
            <w:pPr>
              <w:pStyle w:val="DFSDM"/>
              <w:rPr>
                <w:lang w:val="sk-SK"/>
              </w:rPr>
            </w:pPr>
            <w:r w:rsidRPr="00CE0795">
              <w:rPr>
                <w:lang w:val="sk-SK"/>
              </w:rPr>
              <w:t>SOAP fault „Neexistujú údaje pre vytvorenie výstupu“</w:t>
            </w:r>
          </w:p>
        </w:tc>
      </w:tr>
    </w:tbl>
    <w:p w14:paraId="152EB65E" w14:textId="77854439" w:rsidR="00AF4EE4" w:rsidRDefault="00AF4EE4" w:rsidP="00AF4EE4">
      <w:pPr>
        <w:rPr>
          <w:rFonts w:ascii="Arial" w:hAnsi="Arial"/>
          <w:b/>
          <w:sz w:val="20"/>
          <w:szCs w:val="20"/>
        </w:rPr>
      </w:pPr>
    </w:p>
    <w:p w14:paraId="3C16FA6F" w14:textId="77777777" w:rsidR="00AF4EE4" w:rsidRDefault="00AF4EE4" w:rsidP="00063895">
      <w:pPr>
        <w:pStyle w:val="Nadpis5"/>
        <w:numPr>
          <w:ilvl w:val="4"/>
          <w:numId w:val="5"/>
        </w:numPr>
      </w:pPr>
      <w:bookmarkStart w:id="179" w:name="_Toc23333343"/>
      <w:r>
        <w:t>DajStavOtestovaniaZuctovacichDavokVstup</w:t>
      </w:r>
      <w:bookmarkEnd w:id="17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2129"/>
        <w:gridCol w:w="1266"/>
        <w:gridCol w:w="3047"/>
      </w:tblGrid>
      <w:tr w:rsidR="00AF4EE4" w:rsidRPr="00007A49" w14:paraId="5BB05D84" w14:textId="77777777" w:rsidTr="00AF4EE4">
        <w:tc>
          <w:tcPr>
            <w:tcW w:w="2914" w:type="dxa"/>
            <w:tcBorders>
              <w:top w:val="single" w:sz="4" w:space="0" w:color="auto"/>
              <w:left w:val="single" w:sz="4" w:space="0" w:color="auto"/>
              <w:bottom w:val="single" w:sz="4" w:space="0" w:color="auto"/>
              <w:right w:val="single" w:sz="4" w:space="0" w:color="auto"/>
            </w:tcBorders>
            <w:shd w:val="clear" w:color="auto" w:fill="17365D"/>
            <w:hideMark/>
          </w:tcPr>
          <w:p w14:paraId="58923656"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129" w:type="dxa"/>
            <w:tcBorders>
              <w:top w:val="single" w:sz="4" w:space="0" w:color="auto"/>
              <w:left w:val="single" w:sz="4" w:space="0" w:color="auto"/>
              <w:bottom w:val="single" w:sz="4" w:space="0" w:color="auto"/>
              <w:right w:val="single" w:sz="4" w:space="0" w:color="auto"/>
            </w:tcBorders>
            <w:shd w:val="clear" w:color="auto" w:fill="17365D"/>
            <w:hideMark/>
          </w:tcPr>
          <w:p w14:paraId="7C3B5C0D"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6" w:type="dxa"/>
            <w:tcBorders>
              <w:top w:val="single" w:sz="4" w:space="0" w:color="auto"/>
              <w:left w:val="single" w:sz="4" w:space="0" w:color="auto"/>
              <w:bottom w:val="single" w:sz="4" w:space="0" w:color="auto"/>
              <w:right w:val="single" w:sz="4" w:space="0" w:color="auto"/>
            </w:tcBorders>
            <w:shd w:val="clear" w:color="auto" w:fill="17365D"/>
            <w:hideMark/>
          </w:tcPr>
          <w:p w14:paraId="0C47649F"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47" w:type="dxa"/>
            <w:tcBorders>
              <w:top w:val="single" w:sz="4" w:space="0" w:color="auto"/>
              <w:left w:val="single" w:sz="4" w:space="0" w:color="auto"/>
              <w:bottom w:val="single" w:sz="4" w:space="0" w:color="auto"/>
              <w:right w:val="single" w:sz="4" w:space="0" w:color="auto"/>
            </w:tcBorders>
            <w:shd w:val="clear" w:color="auto" w:fill="17365D"/>
            <w:hideMark/>
          </w:tcPr>
          <w:p w14:paraId="29EBF204"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11523029" w14:textId="77777777" w:rsidTr="00AF4EE4">
        <w:tc>
          <w:tcPr>
            <w:tcW w:w="2914" w:type="dxa"/>
            <w:tcBorders>
              <w:top w:val="single" w:sz="4" w:space="0" w:color="auto"/>
              <w:left w:val="single" w:sz="4" w:space="0" w:color="auto"/>
              <w:bottom w:val="single" w:sz="4" w:space="0" w:color="auto"/>
              <w:right w:val="single" w:sz="4" w:space="0" w:color="auto"/>
            </w:tcBorders>
            <w:hideMark/>
          </w:tcPr>
          <w:p w14:paraId="18007788" w14:textId="00395B52"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129" w:type="dxa"/>
            <w:tcBorders>
              <w:top w:val="single" w:sz="4" w:space="0" w:color="auto"/>
              <w:left w:val="single" w:sz="4" w:space="0" w:color="auto"/>
              <w:bottom w:val="single" w:sz="4" w:space="0" w:color="auto"/>
              <w:right w:val="single" w:sz="4" w:space="0" w:color="auto"/>
            </w:tcBorders>
            <w:hideMark/>
          </w:tcPr>
          <w:p w14:paraId="64F6696E" w14:textId="10022022"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6" w:type="dxa"/>
            <w:tcBorders>
              <w:top w:val="single" w:sz="4" w:space="0" w:color="auto"/>
              <w:left w:val="single" w:sz="4" w:space="0" w:color="auto"/>
              <w:bottom w:val="single" w:sz="4" w:space="0" w:color="auto"/>
              <w:right w:val="single" w:sz="4" w:space="0" w:color="auto"/>
            </w:tcBorders>
            <w:hideMark/>
          </w:tcPr>
          <w:p w14:paraId="5C3796AC" w14:textId="1A5DBB2E" w:rsidR="00CE1017" w:rsidRPr="00007A49" w:rsidRDefault="00CE1017" w:rsidP="00CE1017">
            <w:pPr>
              <w:spacing w:before="60"/>
              <w:rPr>
                <w:rFonts w:cs="Calibri"/>
                <w:sz w:val="18"/>
                <w:szCs w:val="18"/>
              </w:rPr>
            </w:pPr>
            <w:r w:rsidRPr="00007A49">
              <w:rPr>
                <w:sz w:val="18"/>
                <w:szCs w:val="18"/>
              </w:rPr>
              <w:t>A</w:t>
            </w:r>
          </w:p>
        </w:tc>
        <w:tc>
          <w:tcPr>
            <w:tcW w:w="3047" w:type="dxa"/>
            <w:tcBorders>
              <w:top w:val="single" w:sz="4" w:space="0" w:color="auto"/>
              <w:left w:val="single" w:sz="4" w:space="0" w:color="auto"/>
              <w:bottom w:val="single" w:sz="4" w:space="0" w:color="auto"/>
              <w:right w:val="single" w:sz="4" w:space="0" w:color="auto"/>
            </w:tcBorders>
          </w:tcPr>
          <w:p w14:paraId="5B9C2C09" w14:textId="18E285EA"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57A9CA9E" w14:textId="77777777" w:rsidTr="00AF4EE4">
        <w:tc>
          <w:tcPr>
            <w:tcW w:w="2914" w:type="dxa"/>
            <w:tcBorders>
              <w:top w:val="single" w:sz="4" w:space="0" w:color="auto"/>
              <w:left w:val="single" w:sz="4" w:space="0" w:color="auto"/>
              <w:bottom w:val="single" w:sz="4" w:space="0" w:color="auto"/>
              <w:right w:val="single" w:sz="4" w:space="0" w:color="auto"/>
            </w:tcBorders>
            <w:hideMark/>
          </w:tcPr>
          <w:p w14:paraId="190E5509" w14:textId="77777777" w:rsidR="00AF4EE4" w:rsidRPr="00007A49" w:rsidRDefault="00AF4EE4">
            <w:pPr>
              <w:spacing w:before="60"/>
              <w:rPr>
                <w:rFonts w:cs="Calibri"/>
                <w:bCs/>
                <w:sz w:val="18"/>
                <w:szCs w:val="18"/>
              </w:rPr>
            </w:pPr>
            <w:r w:rsidRPr="00007A49">
              <w:rPr>
                <w:rFonts w:cs="Calibri"/>
                <w:bCs/>
                <w:sz w:val="18"/>
                <w:szCs w:val="18"/>
              </w:rPr>
              <w:t>IDVolania</w:t>
            </w:r>
          </w:p>
        </w:tc>
        <w:tc>
          <w:tcPr>
            <w:tcW w:w="2129" w:type="dxa"/>
            <w:tcBorders>
              <w:top w:val="single" w:sz="4" w:space="0" w:color="auto"/>
              <w:left w:val="single" w:sz="4" w:space="0" w:color="auto"/>
              <w:bottom w:val="single" w:sz="4" w:space="0" w:color="auto"/>
              <w:right w:val="single" w:sz="4" w:space="0" w:color="auto"/>
            </w:tcBorders>
            <w:hideMark/>
          </w:tcPr>
          <w:p w14:paraId="55E10054" w14:textId="77777777" w:rsidR="00AF4EE4" w:rsidRPr="00007A49" w:rsidRDefault="00AF4EE4">
            <w:pPr>
              <w:spacing w:before="60"/>
              <w:rPr>
                <w:rFonts w:cs="Calibri"/>
                <w:sz w:val="18"/>
                <w:szCs w:val="18"/>
              </w:rPr>
            </w:pPr>
            <w:r w:rsidRPr="00007A49">
              <w:rPr>
                <w:rFonts w:cs="Calibri"/>
                <w:sz w:val="18"/>
                <w:szCs w:val="18"/>
              </w:rPr>
              <w:t>Int</w:t>
            </w:r>
          </w:p>
        </w:tc>
        <w:tc>
          <w:tcPr>
            <w:tcW w:w="1266" w:type="dxa"/>
            <w:tcBorders>
              <w:top w:val="single" w:sz="4" w:space="0" w:color="auto"/>
              <w:left w:val="single" w:sz="4" w:space="0" w:color="auto"/>
              <w:bottom w:val="single" w:sz="4" w:space="0" w:color="auto"/>
              <w:right w:val="single" w:sz="4" w:space="0" w:color="auto"/>
            </w:tcBorders>
            <w:hideMark/>
          </w:tcPr>
          <w:p w14:paraId="33D669FD" w14:textId="77777777" w:rsidR="00AF4EE4" w:rsidRPr="00007A49" w:rsidRDefault="00AF4EE4">
            <w:pPr>
              <w:spacing w:before="60"/>
              <w:rPr>
                <w:rFonts w:cs="Calibri"/>
                <w:sz w:val="18"/>
                <w:szCs w:val="18"/>
              </w:rPr>
            </w:pPr>
            <w:r w:rsidRPr="00007A49">
              <w:rPr>
                <w:rFonts w:cs="Calibri"/>
                <w:sz w:val="18"/>
                <w:szCs w:val="18"/>
              </w:rPr>
              <w:t>A</w:t>
            </w:r>
          </w:p>
        </w:tc>
        <w:tc>
          <w:tcPr>
            <w:tcW w:w="3047" w:type="dxa"/>
            <w:tcBorders>
              <w:top w:val="single" w:sz="4" w:space="0" w:color="auto"/>
              <w:left w:val="single" w:sz="4" w:space="0" w:color="auto"/>
              <w:bottom w:val="single" w:sz="4" w:space="0" w:color="auto"/>
              <w:right w:val="single" w:sz="4" w:space="0" w:color="auto"/>
            </w:tcBorders>
          </w:tcPr>
          <w:p w14:paraId="43ACCFB9" w14:textId="77777777" w:rsidR="00AF4EE4" w:rsidRPr="00007A49" w:rsidRDefault="00AF4EE4">
            <w:pPr>
              <w:spacing w:before="60"/>
              <w:rPr>
                <w:rFonts w:cs="Calibri"/>
                <w:sz w:val="18"/>
                <w:szCs w:val="18"/>
              </w:rPr>
            </w:pPr>
          </w:p>
        </w:tc>
      </w:tr>
    </w:tbl>
    <w:p w14:paraId="27CEE425" w14:textId="77777777" w:rsidR="00AF4EE4" w:rsidRDefault="00AF4EE4" w:rsidP="00AF4EE4">
      <w:pPr>
        <w:rPr>
          <w:rFonts w:ascii="Arial" w:hAnsi="Arial"/>
          <w:b/>
          <w:sz w:val="20"/>
          <w:szCs w:val="20"/>
        </w:rPr>
      </w:pPr>
    </w:p>
    <w:p w14:paraId="471323A0" w14:textId="77777777" w:rsidR="00AF4EE4" w:rsidRDefault="00AF4EE4" w:rsidP="00063895">
      <w:pPr>
        <w:pStyle w:val="Nadpis5"/>
        <w:numPr>
          <w:ilvl w:val="4"/>
          <w:numId w:val="5"/>
        </w:numPr>
      </w:pPr>
      <w:bookmarkStart w:id="180" w:name="_Toc23333344"/>
      <w:r>
        <w:t>DajStavOtestovaniaZuctovacichDavokVystup</w:t>
      </w:r>
      <w:bookmarkEnd w:id="180"/>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581"/>
        <w:gridCol w:w="1275"/>
        <w:gridCol w:w="391"/>
        <w:gridCol w:w="950"/>
        <w:gridCol w:w="1353"/>
      </w:tblGrid>
      <w:tr w:rsidR="00AF4EE4" w:rsidRPr="00007A49" w14:paraId="43BA3492" w14:textId="77777777" w:rsidTr="00AF4EE4">
        <w:tc>
          <w:tcPr>
            <w:tcW w:w="2835" w:type="dxa"/>
            <w:tcBorders>
              <w:top w:val="single" w:sz="4" w:space="0" w:color="auto"/>
              <w:left w:val="single" w:sz="4" w:space="0" w:color="auto"/>
              <w:bottom w:val="single" w:sz="4" w:space="0" w:color="auto"/>
              <w:right w:val="single" w:sz="4" w:space="0" w:color="auto"/>
            </w:tcBorders>
            <w:shd w:val="clear" w:color="auto" w:fill="17365D"/>
            <w:hideMark/>
          </w:tcPr>
          <w:p w14:paraId="444A9634"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4247" w:type="dxa"/>
            <w:gridSpan w:val="3"/>
            <w:tcBorders>
              <w:top w:val="single" w:sz="4" w:space="0" w:color="auto"/>
              <w:left w:val="single" w:sz="4" w:space="0" w:color="auto"/>
              <w:bottom w:val="single" w:sz="4" w:space="0" w:color="auto"/>
              <w:right w:val="single" w:sz="4" w:space="0" w:color="auto"/>
            </w:tcBorders>
            <w:shd w:val="clear" w:color="auto" w:fill="17365D"/>
            <w:hideMark/>
          </w:tcPr>
          <w:p w14:paraId="7C712400"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950" w:type="dxa"/>
            <w:tcBorders>
              <w:top w:val="single" w:sz="4" w:space="0" w:color="auto"/>
              <w:left w:val="single" w:sz="4" w:space="0" w:color="auto"/>
              <w:bottom w:val="single" w:sz="4" w:space="0" w:color="auto"/>
              <w:right w:val="single" w:sz="4" w:space="0" w:color="auto"/>
            </w:tcBorders>
            <w:shd w:val="clear" w:color="auto" w:fill="17365D"/>
            <w:hideMark/>
          </w:tcPr>
          <w:p w14:paraId="1B7F0F69"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1353" w:type="dxa"/>
            <w:tcBorders>
              <w:top w:val="single" w:sz="4" w:space="0" w:color="auto"/>
              <w:left w:val="single" w:sz="4" w:space="0" w:color="auto"/>
              <w:bottom w:val="single" w:sz="4" w:space="0" w:color="auto"/>
              <w:right w:val="single" w:sz="4" w:space="0" w:color="auto"/>
            </w:tcBorders>
            <w:shd w:val="clear" w:color="auto" w:fill="17365D"/>
            <w:hideMark/>
          </w:tcPr>
          <w:p w14:paraId="747EE8E9"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0504157D" w14:textId="77777777" w:rsidTr="00AF4EE4">
        <w:tc>
          <w:tcPr>
            <w:tcW w:w="2835" w:type="dxa"/>
            <w:tcBorders>
              <w:top w:val="single" w:sz="4" w:space="0" w:color="auto"/>
              <w:left w:val="single" w:sz="4" w:space="0" w:color="auto"/>
              <w:bottom w:val="single" w:sz="4" w:space="0" w:color="auto"/>
              <w:right w:val="single" w:sz="4" w:space="0" w:color="auto"/>
            </w:tcBorders>
            <w:hideMark/>
          </w:tcPr>
          <w:p w14:paraId="597F9DAE" w14:textId="77777777" w:rsidR="00AF4EE4" w:rsidRPr="00007A49" w:rsidRDefault="00AF4EE4">
            <w:pPr>
              <w:spacing w:before="60"/>
              <w:rPr>
                <w:rFonts w:cs="Calibri"/>
                <w:bCs/>
                <w:sz w:val="18"/>
                <w:szCs w:val="18"/>
              </w:rPr>
            </w:pPr>
            <w:r w:rsidRPr="00007A49">
              <w:rPr>
                <w:rFonts w:cs="Calibri"/>
                <w:bCs/>
                <w:sz w:val="18"/>
                <w:szCs w:val="18"/>
              </w:rPr>
              <w:t>Vysledky</w:t>
            </w:r>
          </w:p>
        </w:tc>
        <w:tc>
          <w:tcPr>
            <w:tcW w:w="2581" w:type="dxa"/>
            <w:tcBorders>
              <w:top w:val="single" w:sz="4" w:space="0" w:color="auto"/>
              <w:left w:val="single" w:sz="4" w:space="0" w:color="auto"/>
              <w:bottom w:val="single" w:sz="4" w:space="0" w:color="auto"/>
              <w:right w:val="single" w:sz="4" w:space="0" w:color="auto"/>
            </w:tcBorders>
            <w:hideMark/>
          </w:tcPr>
          <w:p w14:paraId="0FD0F17C" w14:textId="77777777" w:rsidR="00AF4EE4" w:rsidRPr="00007A49" w:rsidRDefault="00AF4EE4">
            <w:pPr>
              <w:spacing w:before="60"/>
              <w:rPr>
                <w:rFonts w:cs="Calibri"/>
                <w:bCs/>
                <w:sz w:val="18"/>
                <w:szCs w:val="18"/>
              </w:rPr>
            </w:pPr>
            <w:r w:rsidRPr="00007A49">
              <w:rPr>
                <w:rFonts w:cs="Calibri"/>
                <w:bCs/>
                <w:sz w:val="18"/>
                <w:szCs w:val="18"/>
              </w:rPr>
              <w:t>APIVysledokOtestovania[]</w:t>
            </w:r>
          </w:p>
        </w:tc>
        <w:tc>
          <w:tcPr>
            <w:tcW w:w="1275" w:type="dxa"/>
            <w:tcBorders>
              <w:top w:val="single" w:sz="4" w:space="0" w:color="auto"/>
              <w:left w:val="single" w:sz="4" w:space="0" w:color="auto"/>
              <w:bottom w:val="single" w:sz="4" w:space="0" w:color="auto"/>
              <w:right w:val="single" w:sz="4" w:space="0" w:color="auto"/>
            </w:tcBorders>
            <w:hideMark/>
          </w:tcPr>
          <w:p w14:paraId="5DCCCA48" w14:textId="77777777" w:rsidR="00AF4EE4" w:rsidRPr="00007A49" w:rsidRDefault="00AF4EE4">
            <w:pPr>
              <w:spacing w:before="60"/>
              <w:rPr>
                <w:rFonts w:cs="Calibri"/>
                <w:bCs/>
                <w:sz w:val="18"/>
                <w:szCs w:val="18"/>
              </w:rPr>
            </w:pPr>
            <w:r w:rsidRPr="00007A49">
              <w:rPr>
                <w:rFonts w:cs="Calibri"/>
                <w:bCs/>
                <w:sz w:val="18"/>
                <w:szCs w:val="18"/>
              </w:rPr>
              <w:t>N</w:t>
            </w:r>
          </w:p>
        </w:tc>
        <w:tc>
          <w:tcPr>
            <w:tcW w:w="2694" w:type="dxa"/>
            <w:gridSpan w:val="3"/>
            <w:tcBorders>
              <w:top w:val="single" w:sz="4" w:space="0" w:color="auto"/>
              <w:left w:val="single" w:sz="4" w:space="0" w:color="auto"/>
              <w:bottom w:val="single" w:sz="4" w:space="0" w:color="auto"/>
              <w:right w:val="single" w:sz="4" w:space="0" w:color="auto"/>
            </w:tcBorders>
            <w:hideMark/>
          </w:tcPr>
          <w:p w14:paraId="14791AC1" w14:textId="77777777" w:rsidR="00AF4EE4" w:rsidRPr="00007A49" w:rsidRDefault="00AF4EE4">
            <w:pPr>
              <w:spacing w:before="60" w:after="0"/>
              <w:rPr>
                <w:rFonts w:cs="Calibri"/>
                <w:sz w:val="18"/>
                <w:szCs w:val="18"/>
              </w:rPr>
            </w:pPr>
            <w:r w:rsidRPr="00007A49">
              <w:rPr>
                <w:rFonts w:cs="Calibri"/>
                <w:sz w:val="18"/>
                <w:szCs w:val="18"/>
              </w:rPr>
              <w:t xml:space="preserve">Výsledok odoslania dávok, ktorý vracia informáciu o úspešnosti / neúspešnosti odoslania, ak je interný systém </w:t>
            </w:r>
            <w:r w:rsidRPr="00007A49">
              <w:rPr>
                <w:rFonts w:cs="Arial"/>
                <w:sz w:val="18"/>
                <w:szCs w:val="18"/>
              </w:rPr>
              <w:t xml:space="preserve">VŠZP </w:t>
            </w:r>
            <w:r w:rsidRPr="00007A49">
              <w:rPr>
                <w:rFonts w:cs="Calibri"/>
                <w:sz w:val="18"/>
                <w:szCs w:val="18"/>
              </w:rPr>
              <w:t>dostupný.</w:t>
            </w:r>
          </w:p>
        </w:tc>
      </w:tr>
      <w:tr w:rsidR="00AF4EE4" w:rsidRPr="00007A49" w14:paraId="7F72B8EE" w14:textId="77777777" w:rsidTr="00AF4EE4">
        <w:tc>
          <w:tcPr>
            <w:tcW w:w="2835" w:type="dxa"/>
            <w:tcBorders>
              <w:top w:val="single" w:sz="4" w:space="0" w:color="auto"/>
              <w:left w:val="single" w:sz="4" w:space="0" w:color="auto"/>
              <w:bottom w:val="single" w:sz="4" w:space="0" w:color="auto"/>
              <w:right w:val="single" w:sz="4" w:space="0" w:color="auto"/>
            </w:tcBorders>
            <w:hideMark/>
          </w:tcPr>
          <w:p w14:paraId="08B918CE" w14:textId="77777777" w:rsidR="00AF4EE4" w:rsidRPr="00007A49" w:rsidRDefault="00AF4EE4">
            <w:pPr>
              <w:spacing w:before="60"/>
              <w:rPr>
                <w:rFonts w:cs="Calibri"/>
                <w:bCs/>
                <w:sz w:val="18"/>
                <w:szCs w:val="18"/>
              </w:rPr>
            </w:pPr>
            <w:r w:rsidRPr="00007A49">
              <w:rPr>
                <w:rFonts w:cs="Calibri"/>
                <w:bCs/>
                <w:sz w:val="18"/>
                <w:szCs w:val="18"/>
              </w:rPr>
              <w:t>IDVolania</w:t>
            </w:r>
          </w:p>
        </w:tc>
        <w:tc>
          <w:tcPr>
            <w:tcW w:w="2581" w:type="dxa"/>
            <w:tcBorders>
              <w:top w:val="single" w:sz="4" w:space="0" w:color="auto"/>
              <w:left w:val="single" w:sz="4" w:space="0" w:color="auto"/>
              <w:bottom w:val="single" w:sz="4" w:space="0" w:color="auto"/>
              <w:right w:val="single" w:sz="4" w:space="0" w:color="auto"/>
            </w:tcBorders>
            <w:hideMark/>
          </w:tcPr>
          <w:p w14:paraId="3FF959BF" w14:textId="77777777" w:rsidR="00AF4EE4" w:rsidRPr="00007A49" w:rsidRDefault="00AF4EE4">
            <w:pPr>
              <w:spacing w:before="60"/>
              <w:rPr>
                <w:rFonts w:cs="Calibri"/>
                <w:bCs/>
                <w:sz w:val="18"/>
                <w:szCs w:val="18"/>
              </w:rPr>
            </w:pPr>
            <w:r w:rsidRPr="00007A49">
              <w:rPr>
                <w:rFonts w:cs="Calibri"/>
                <w:bCs/>
                <w:sz w:val="18"/>
                <w:szCs w:val="18"/>
              </w:rPr>
              <w:t>Int</w:t>
            </w:r>
          </w:p>
        </w:tc>
        <w:tc>
          <w:tcPr>
            <w:tcW w:w="1275" w:type="dxa"/>
            <w:tcBorders>
              <w:top w:val="single" w:sz="4" w:space="0" w:color="auto"/>
              <w:left w:val="single" w:sz="4" w:space="0" w:color="auto"/>
              <w:bottom w:val="single" w:sz="4" w:space="0" w:color="auto"/>
              <w:right w:val="single" w:sz="4" w:space="0" w:color="auto"/>
            </w:tcBorders>
            <w:hideMark/>
          </w:tcPr>
          <w:p w14:paraId="5BF4D618" w14:textId="77777777" w:rsidR="00AF4EE4" w:rsidRPr="00007A49" w:rsidRDefault="00AF4EE4">
            <w:pPr>
              <w:spacing w:before="60"/>
              <w:rPr>
                <w:rFonts w:cs="Calibri"/>
                <w:bCs/>
                <w:sz w:val="18"/>
                <w:szCs w:val="18"/>
              </w:rPr>
            </w:pPr>
            <w:r w:rsidRPr="00007A49">
              <w:rPr>
                <w:rFonts w:cs="Calibri"/>
                <w:bCs/>
                <w:sz w:val="18"/>
                <w:szCs w:val="18"/>
              </w:rPr>
              <w:t>N</w:t>
            </w:r>
          </w:p>
        </w:tc>
        <w:tc>
          <w:tcPr>
            <w:tcW w:w="2694" w:type="dxa"/>
            <w:gridSpan w:val="3"/>
            <w:tcBorders>
              <w:top w:val="single" w:sz="4" w:space="0" w:color="auto"/>
              <w:left w:val="single" w:sz="4" w:space="0" w:color="auto"/>
              <w:bottom w:val="single" w:sz="4" w:space="0" w:color="auto"/>
              <w:right w:val="single" w:sz="4" w:space="0" w:color="auto"/>
            </w:tcBorders>
          </w:tcPr>
          <w:p w14:paraId="5AC62B29" w14:textId="77777777" w:rsidR="00AF4EE4" w:rsidRPr="00007A49" w:rsidRDefault="00AF4EE4">
            <w:pPr>
              <w:spacing w:before="60"/>
              <w:rPr>
                <w:rFonts w:cs="Calibri"/>
                <w:sz w:val="18"/>
                <w:szCs w:val="18"/>
              </w:rPr>
            </w:pPr>
          </w:p>
        </w:tc>
      </w:tr>
    </w:tbl>
    <w:p w14:paraId="6F2D7805" w14:textId="77777777" w:rsidR="00AF4EE4" w:rsidRDefault="00AF4EE4" w:rsidP="00AF4EE4">
      <w:pPr>
        <w:rPr>
          <w:rFonts w:ascii="Arial" w:hAnsi="Arial"/>
          <w:sz w:val="20"/>
          <w:szCs w:val="20"/>
          <w:lang w:val="en-US"/>
        </w:rPr>
      </w:pPr>
    </w:p>
    <w:p w14:paraId="3E6257DF" w14:textId="77777777" w:rsidR="00AF4EE4" w:rsidRDefault="00AF4EE4" w:rsidP="00AF4EE4">
      <w:pPr>
        <w:rPr>
          <w:rFonts w:ascii="Arial" w:hAnsi="Arial"/>
          <w:sz w:val="20"/>
          <w:szCs w:val="20"/>
          <w:lang w:val="en-US"/>
        </w:rPr>
      </w:pPr>
    </w:p>
    <w:p w14:paraId="5DD1C9D2" w14:textId="77777777" w:rsidR="00AF4EE4" w:rsidRDefault="00AF4EE4" w:rsidP="00063895">
      <w:pPr>
        <w:pStyle w:val="Nadpis4"/>
        <w:numPr>
          <w:ilvl w:val="3"/>
          <w:numId w:val="5"/>
        </w:numPr>
      </w:pPr>
      <w:bookmarkStart w:id="181" w:name="_Toc516493752"/>
      <w:bookmarkStart w:id="182" w:name="_Toc445887006"/>
      <w:bookmarkStart w:id="183" w:name="_Ref389318242"/>
      <w:bookmarkStart w:id="184" w:name="_Ref389318251"/>
      <w:bookmarkStart w:id="185" w:name="_Toc389455772"/>
      <w:bookmarkStart w:id="186" w:name="_Toc23333345"/>
      <w:r>
        <w:t>ZiskajChyboveDavky</w:t>
      </w:r>
      <w:bookmarkEnd w:id="181"/>
      <w:bookmarkEnd w:id="182"/>
      <w:bookmarkEnd w:id="183"/>
      <w:bookmarkEnd w:id="184"/>
      <w:bookmarkEnd w:id="185"/>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2437CB" w:rsidRPr="00074B96" w14:paraId="40C711AD" w14:textId="77777777" w:rsidTr="00705E8D">
        <w:trPr>
          <w:trHeight w:val="454"/>
        </w:trPr>
        <w:tc>
          <w:tcPr>
            <w:tcW w:w="2094" w:type="dxa"/>
            <w:vAlign w:val="center"/>
          </w:tcPr>
          <w:p w14:paraId="54345FBD" w14:textId="77777777" w:rsidR="002437CB" w:rsidRPr="004841C0" w:rsidRDefault="002437CB" w:rsidP="00705E8D">
            <w:pPr>
              <w:spacing w:before="60" w:after="60"/>
              <w:rPr>
                <w:b/>
                <w:sz w:val="16"/>
              </w:rPr>
            </w:pPr>
            <w:r w:rsidRPr="004841C0">
              <w:rPr>
                <w:b/>
                <w:sz w:val="16"/>
              </w:rPr>
              <w:t xml:space="preserve">Prípad užitia: </w:t>
            </w:r>
          </w:p>
        </w:tc>
        <w:tc>
          <w:tcPr>
            <w:tcW w:w="6968" w:type="dxa"/>
            <w:vAlign w:val="center"/>
          </w:tcPr>
          <w:p w14:paraId="7849C2E7" w14:textId="65A56903" w:rsidR="002437CB" w:rsidRPr="00074B96" w:rsidRDefault="00B82F4E" w:rsidP="00B82F4E">
            <w:pPr>
              <w:spacing w:before="60" w:after="60"/>
              <w:rPr>
                <w:rFonts w:cs="Arial"/>
                <w:b/>
              </w:rPr>
            </w:pPr>
            <w:r>
              <w:rPr>
                <w:rFonts w:cs="Arial"/>
                <w:b/>
              </w:rPr>
              <w:t>ZiskajChyboveDavky</w:t>
            </w:r>
          </w:p>
        </w:tc>
      </w:tr>
      <w:tr w:rsidR="002437CB" w:rsidRPr="00074B96" w14:paraId="4D1964A8" w14:textId="77777777" w:rsidTr="00705E8D">
        <w:trPr>
          <w:trHeight w:val="454"/>
        </w:trPr>
        <w:tc>
          <w:tcPr>
            <w:tcW w:w="2094" w:type="dxa"/>
            <w:vAlign w:val="center"/>
          </w:tcPr>
          <w:p w14:paraId="2FFDFA22" w14:textId="77777777" w:rsidR="002437CB" w:rsidRPr="004841C0" w:rsidRDefault="002437CB" w:rsidP="00705E8D">
            <w:pPr>
              <w:spacing w:before="60" w:after="60"/>
              <w:rPr>
                <w:b/>
                <w:sz w:val="16"/>
              </w:rPr>
            </w:pPr>
            <w:r w:rsidRPr="004841C0">
              <w:rPr>
                <w:b/>
                <w:sz w:val="16"/>
              </w:rPr>
              <w:t xml:space="preserve">ID: </w:t>
            </w:r>
          </w:p>
        </w:tc>
        <w:tc>
          <w:tcPr>
            <w:tcW w:w="6968" w:type="dxa"/>
            <w:vAlign w:val="center"/>
          </w:tcPr>
          <w:p w14:paraId="3D71AD7D" w14:textId="77777777" w:rsidR="002437CB" w:rsidRPr="00074B96" w:rsidRDefault="002437CB" w:rsidP="00705E8D">
            <w:pPr>
              <w:spacing w:before="60" w:after="60"/>
              <w:rPr>
                <w:rFonts w:cs="Arial"/>
                <w:b/>
              </w:rPr>
            </w:pPr>
          </w:p>
        </w:tc>
      </w:tr>
      <w:tr w:rsidR="002437CB" w:rsidRPr="00074B96" w14:paraId="6E6648E5" w14:textId="77777777" w:rsidTr="00705E8D">
        <w:trPr>
          <w:trHeight w:val="454"/>
        </w:trPr>
        <w:tc>
          <w:tcPr>
            <w:tcW w:w="2094" w:type="dxa"/>
            <w:vAlign w:val="center"/>
          </w:tcPr>
          <w:p w14:paraId="62376F79" w14:textId="77777777" w:rsidR="002437CB" w:rsidRPr="004841C0" w:rsidRDefault="002437CB" w:rsidP="00705E8D">
            <w:pPr>
              <w:spacing w:before="60" w:after="60"/>
              <w:rPr>
                <w:b/>
                <w:sz w:val="16"/>
              </w:rPr>
            </w:pPr>
            <w:r w:rsidRPr="004841C0">
              <w:rPr>
                <w:b/>
                <w:sz w:val="16"/>
              </w:rPr>
              <w:t>Stručný popis:</w:t>
            </w:r>
          </w:p>
        </w:tc>
        <w:tc>
          <w:tcPr>
            <w:tcW w:w="6968" w:type="dxa"/>
            <w:vAlign w:val="center"/>
          </w:tcPr>
          <w:p w14:paraId="59A9E291" w14:textId="77777777" w:rsidR="002437CB" w:rsidRDefault="00B82F4E" w:rsidP="00705E8D">
            <w:pPr>
              <w:pStyle w:val="DFSDM"/>
              <w:rPr>
                <w:lang w:val="sk-SK"/>
              </w:rPr>
            </w:pPr>
            <w:r>
              <w:rPr>
                <w:lang w:val="sk-SK"/>
              </w:rPr>
              <w:t>Webová služba pre získanie chybovej dávky.</w:t>
            </w:r>
          </w:p>
          <w:p w14:paraId="03BC6B1F" w14:textId="0695341C" w:rsidR="00B82F4E" w:rsidRPr="00074B96" w:rsidRDefault="00B82F4E" w:rsidP="00705E8D">
            <w:pPr>
              <w:pStyle w:val="DFSDM"/>
              <w:rPr>
                <w:lang w:val="sk-SK"/>
              </w:rPr>
            </w:pPr>
            <w:r w:rsidRPr="00B82F4E">
              <w:rPr>
                <w:b/>
                <w:lang w:val="sk-SK"/>
              </w:rPr>
              <w:t>Služba nie je podporovaná v aktuálnej verzii aplikácie.</w:t>
            </w:r>
          </w:p>
        </w:tc>
      </w:tr>
      <w:tr w:rsidR="002437CB" w:rsidRPr="00074B96" w14:paraId="19C59899" w14:textId="77777777" w:rsidTr="00705E8D">
        <w:trPr>
          <w:trHeight w:val="454"/>
        </w:trPr>
        <w:tc>
          <w:tcPr>
            <w:tcW w:w="2094" w:type="dxa"/>
            <w:vAlign w:val="center"/>
          </w:tcPr>
          <w:p w14:paraId="650761B7" w14:textId="77777777" w:rsidR="002437CB" w:rsidRPr="004841C0" w:rsidRDefault="002437CB" w:rsidP="00705E8D">
            <w:pPr>
              <w:spacing w:before="60" w:after="60"/>
              <w:rPr>
                <w:b/>
                <w:sz w:val="16"/>
              </w:rPr>
            </w:pPr>
            <w:r w:rsidRPr="004841C0">
              <w:rPr>
                <w:b/>
                <w:sz w:val="16"/>
              </w:rPr>
              <w:t>Hlavní aktéri:</w:t>
            </w:r>
          </w:p>
        </w:tc>
        <w:tc>
          <w:tcPr>
            <w:tcW w:w="6968" w:type="dxa"/>
            <w:vAlign w:val="center"/>
          </w:tcPr>
          <w:p w14:paraId="673C924E" w14:textId="77777777" w:rsidR="002437CB" w:rsidRPr="00074B96" w:rsidRDefault="002437CB" w:rsidP="00705E8D">
            <w:pPr>
              <w:pStyle w:val="DFSDM"/>
              <w:rPr>
                <w:lang w:val="sk-SK"/>
              </w:rPr>
            </w:pPr>
            <w:r>
              <w:rPr>
                <w:lang w:val="sk-SK"/>
              </w:rPr>
              <w:t>Overený používateľ</w:t>
            </w:r>
          </w:p>
        </w:tc>
      </w:tr>
      <w:tr w:rsidR="002437CB" w:rsidRPr="00074B96" w14:paraId="3279C472" w14:textId="77777777" w:rsidTr="00705E8D">
        <w:trPr>
          <w:trHeight w:val="454"/>
        </w:trPr>
        <w:tc>
          <w:tcPr>
            <w:tcW w:w="2094" w:type="dxa"/>
            <w:vAlign w:val="center"/>
          </w:tcPr>
          <w:p w14:paraId="4C7BEC64" w14:textId="77777777" w:rsidR="002437CB" w:rsidRPr="004841C0" w:rsidRDefault="002437CB" w:rsidP="00705E8D">
            <w:pPr>
              <w:spacing w:before="60" w:after="60"/>
              <w:rPr>
                <w:b/>
                <w:sz w:val="16"/>
              </w:rPr>
            </w:pPr>
            <w:r w:rsidRPr="004841C0">
              <w:rPr>
                <w:b/>
                <w:sz w:val="16"/>
              </w:rPr>
              <w:t xml:space="preserve">Vedľajší aktéri: </w:t>
            </w:r>
          </w:p>
        </w:tc>
        <w:tc>
          <w:tcPr>
            <w:tcW w:w="6968" w:type="dxa"/>
            <w:vAlign w:val="center"/>
          </w:tcPr>
          <w:p w14:paraId="5BD63989" w14:textId="77777777" w:rsidR="002437CB" w:rsidRDefault="002437CB" w:rsidP="00705E8D">
            <w:pPr>
              <w:spacing w:before="60" w:after="60"/>
              <w:rPr>
                <w:rFonts w:cs="Arial"/>
              </w:rPr>
            </w:pPr>
            <w:r>
              <w:rPr>
                <w:rFonts w:cs="Arial"/>
              </w:rPr>
              <w:t>ESB.Service.B2B.V05.Poskytovatel</w:t>
            </w:r>
          </w:p>
          <w:p w14:paraId="492884C1" w14:textId="5AFD172E" w:rsidR="00B82F4E" w:rsidRPr="00074B96" w:rsidRDefault="00B82F4E" w:rsidP="00705E8D">
            <w:pPr>
              <w:spacing w:before="60" w:after="60"/>
              <w:rPr>
                <w:rFonts w:cs="Arial"/>
              </w:rPr>
            </w:pPr>
            <w:r>
              <w:rPr>
                <w:rFonts w:cs="Arial"/>
              </w:rPr>
              <w:t>ESB.DefaultResponse</w:t>
            </w:r>
          </w:p>
        </w:tc>
      </w:tr>
      <w:tr w:rsidR="002437CB" w:rsidRPr="00074B96" w14:paraId="6DAC59C0" w14:textId="77777777" w:rsidTr="00705E8D">
        <w:trPr>
          <w:trHeight w:val="454"/>
        </w:trPr>
        <w:tc>
          <w:tcPr>
            <w:tcW w:w="2094" w:type="dxa"/>
            <w:vAlign w:val="center"/>
          </w:tcPr>
          <w:p w14:paraId="04720536" w14:textId="77777777" w:rsidR="002437CB" w:rsidRPr="004841C0" w:rsidRDefault="002437CB" w:rsidP="00705E8D">
            <w:pPr>
              <w:spacing w:before="60" w:after="60"/>
              <w:rPr>
                <w:b/>
                <w:sz w:val="16"/>
              </w:rPr>
            </w:pPr>
            <w:r w:rsidRPr="004841C0">
              <w:rPr>
                <w:b/>
                <w:sz w:val="16"/>
              </w:rPr>
              <w:lastRenderedPageBreak/>
              <w:t xml:space="preserve">Vstupné podmienky: </w:t>
            </w:r>
          </w:p>
        </w:tc>
        <w:tc>
          <w:tcPr>
            <w:tcW w:w="6968" w:type="dxa"/>
            <w:vAlign w:val="center"/>
          </w:tcPr>
          <w:p w14:paraId="253E9A26" w14:textId="77777777" w:rsidR="002437CB" w:rsidRPr="00074B96" w:rsidRDefault="002437CB"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2437CB" w:rsidRPr="00074B96" w14:paraId="5BEC6691" w14:textId="77777777" w:rsidTr="00705E8D">
        <w:trPr>
          <w:trHeight w:val="454"/>
        </w:trPr>
        <w:tc>
          <w:tcPr>
            <w:tcW w:w="2094" w:type="dxa"/>
            <w:vAlign w:val="center"/>
          </w:tcPr>
          <w:p w14:paraId="07FC1290" w14:textId="77777777" w:rsidR="002437CB" w:rsidRPr="004841C0" w:rsidRDefault="002437CB" w:rsidP="00705E8D">
            <w:pPr>
              <w:spacing w:before="60" w:after="60"/>
              <w:rPr>
                <w:b/>
                <w:sz w:val="16"/>
              </w:rPr>
            </w:pPr>
            <w:r w:rsidRPr="004841C0">
              <w:rPr>
                <w:b/>
                <w:sz w:val="16"/>
              </w:rPr>
              <w:t>Výstupné podmienky:</w:t>
            </w:r>
          </w:p>
        </w:tc>
        <w:tc>
          <w:tcPr>
            <w:tcW w:w="6968" w:type="dxa"/>
            <w:vAlign w:val="center"/>
          </w:tcPr>
          <w:p w14:paraId="6C60E2DF" w14:textId="77777777" w:rsidR="002437CB" w:rsidRPr="00074B96" w:rsidRDefault="002437CB" w:rsidP="00705E8D">
            <w:pPr>
              <w:pStyle w:val="DFSDM"/>
              <w:rPr>
                <w:lang w:val="sk-SK"/>
              </w:rPr>
            </w:pPr>
            <w:r w:rsidRPr="00CE0795">
              <w:rPr>
                <w:lang w:val="sk-SK"/>
              </w:rPr>
              <w:t>SOAP fault „Neexistujú údaje pre vytvorenie výstupu“</w:t>
            </w:r>
          </w:p>
        </w:tc>
      </w:tr>
    </w:tbl>
    <w:p w14:paraId="12A9A530" w14:textId="77777777" w:rsidR="00AF4EE4" w:rsidRDefault="00AF4EE4" w:rsidP="00063895">
      <w:pPr>
        <w:pStyle w:val="Nadpis5"/>
        <w:numPr>
          <w:ilvl w:val="4"/>
          <w:numId w:val="5"/>
        </w:numPr>
      </w:pPr>
      <w:bookmarkStart w:id="187" w:name="_Toc23333346"/>
      <w:r>
        <w:t>ZiskajChyboveDavkyVstup</w:t>
      </w:r>
      <w:bookmarkEnd w:id="18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2303"/>
        <w:gridCol w:w="1172"/>
        <w:gridCol w:w="3686"/>
      </w:tblGrid>
      <w:tr w:rsidR="00AF4EE4" w:rsidRPr="00007A49" w14:paraId="733B38E5" w14:textId="77777777" w:rsidTr="00AF4EE4">
        <w:tc>
          <w:tcPr>
            <w:tcW w:w="2195" w:type="dxa"/>
            <w:tcBorders>
              <w:top w:val="single" w:sz="4" w:space="0" w:color="auto"/>
              <w:left w:val="single" w:sz="4" w:space="0" w:color="auto"/>
              <w:bottom w:val="single" w:sz="4" w:space="0" w:color="auto"/>
              <w:right w:val="single" w:sz="4" w:space="0" w:color="auto"/>
            </w:tcBorders>
            <w:shd w:val="clear" w:color="auto" w:fill="17365D"/>
            <w:hideMark/>
          </w:tcPr>
          <w:p w14:paraId="1132CF3F"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303" w:type="dxa"/>
            <w:tcBorders>
              <w:top w:val="single" w:sz="4" w:space="0" w:color="auto"/>
              <w:left w:val="single" w:sz="4" w:space="0" w:color="auto"/>
              <w:bottom w:val="single" w:sz="4" w:space="0" w:color="auto"/>
              <w:right w:val="single" w:sz="4" w:space="0" w:color="auto"/>
            </w:tcBorders>
            <w:shd w:val="clear" w:color="auto" w:fill="17365D"/>
            <w:hideMark/>
          </w:tcPr>
          <w:p w14:paraId="65456F30"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72" w:type="dxa"/>
            <w:tcBorders>
              <w:top w:val="single" w:sz="4" w:space="0" w:color="auto"/>
              <w:left w:val="single" w:sz="4" w:space="0" w:color="auto"/>
              <w:bottom w:val="single" w:sz="4" w:space="0" w:color="auto"/>
              <w:right w:val="single" w:sz="4" w:space="0" w:color="auto"/>
            </w:tcBorders>
            <w:shd w:val="clear" w:color="auto" w:fill="17365D"/>
            <w:hideMark/>
          </w:tcPr>
          <w:p w14:paraId="33C77355"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05A05721"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0963F1D4"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420293F7" w14:textId="2E5E5EF3"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303" w:type="dxa"/>
            <w:tcBorders>
              <w:top w:val="single" w:sz="4" w:space="0" w:color="auto"/>
              <w:left w:val="single" w:sz="4" w:space="0" w:color="auto"/>
              <w:bottom w:val="single" w:sz="4" w:space="0" w:color="auto"/>
              <w:right w:val="single" w:sz="4" w:space="0" w:color="auto"/>
            </w:tcBorders>
            <w:hideMark/>
          </w:tcPr>
          <w:p w14:paraId="77F33E6C" w14:textId="01535529"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172" w:type="dxa"/>
            <w:tcBorders>
              <w:top w:val="single" w:sz="4" w:space="0" w:color="auto"/>
              <w:left w:val="single" w:sz="4" w:space="0" w:color="auto"/>
              <w:bottom w:val="single" w:sz="4" w:space="0" w:color="auto"/>
              <w:right w:val="single" w:sz="4" w:space="0" w:color="auto"/>
            </w:tcBorders>
            <w:hideMark/>
          </w:tcPr>
          <w:p w14:paraId="49AEB151" w14:textId="390139E0" w:rsidR="00CE1017" w:rsidRPr="00007A49" w:rsidRDefault="00CE1017" w:rsidP="00CE1017">
            <w:pPr>
              <w:spacing w:before="60"/>
              <w:rPr>
                <w:rFonts w:cs="Calibri"/>
                <w:sz w:val="18"/>
                <w:szCs w:val="18"/>
              </w:rPr>
            </w:pPr>
            <w:r w:rsidRPr="00007A49">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4DD54279" w14:textId="7F160F20"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56E478D2"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5A410BA2" w14:textId="77777777" w:rsidR="00AF4EE4" w:rsidRPr="00007A49" w:rsidRDefault="00AF4EE4">
            <w:pPr>
              <w:spacing w:before="60"/>
              <w:rPr>
                <w:rFonts w:cs="Calibri"/>
                <w:sz w:val="18"/>
                <w:szCs w:val="18"/>
              </w:rPr>
            </w:pPr>
            <w:r w:rsidRPr="00007A49">
              <w:rPr>
                <w:rFonts w:cs="Calibri"/>
                <w:sz w:val="18"/>
                <w:szCs w:val="18"/>
              </w:rPr>
              <w:t>Obdobie</w:t>
            </w:r>
          </w:p>
        </w:tc>
        <w:tc>
          <w:tcPr>
            <w:tcW w:w="2303" w:type="dxa"/>
            <w:tcBorders>
              <w:top w:val="single" w:sz="4" w:space="0" w:color="auto"/>
              <w:left w:val="single" w:sz="4" w:space="0" w:color="auto"/>
              <w:bottom w:val="single" w:sz="4" w:space="0" w:color="auto"/>
              <w:right w:val="single" w:sz="4" w:space="0" w:color="auto"/>
            </w:tcBorders>
            <w:hideMark/>
          </w:tcPr>
          <w:p w14:paraId="0C6839D8" w14:textId="77777777" w:rsidR="00AF4EE4" w:rsidRPr="00007A49" w:rsidRDefault="00AF4EE4">
            <w:pPr>
              <w:spacing w:before="60"/>
              <w:rPr>
                <w:rFonts w:cs="Calibri"/>
                <w:sz w:val="18"/>
                <w:szCs w:val="18"/>
              </w:rPr>
            </w:pPr>
            <w:r w:rsidRPr="00007A49">
              <w:rPr>
                <w:rFonts w:cs="Calibri"/>
                <w:sz w:val="18"/>
                <w:szCs w:val="18"/>
              </w:rPr>
              <w:t>Int</w:t>
            </w:r>
          </w:p>
        </w:tc>
        <w:tc>
          <w:tcPr>
            <w:tcW w:w="1172" w:type="dxa"/>
            <w:tcBorders>
              <w:top w:val="single" w:sz="4" w:space="0" w:color="auto"/>
              <w:left w:val="single" w:sz="4" w:space="0" w:color="auto"/>
              <w:bottom w:val="single" w:sz="4" w:space="0" w:color="auto"/>
              <w:right w:val="single" w:sz="4" w:space="0" w:color="auto"/>
            </w:tcBorders>
            <w:hideMark/>
          </w:tcPr>
          <w:p w14:paraId="157FCDD7" w14:textId="77777777" w:rsidR="00AF4EE4" w:rsidRPr="00007A49" w:rsidRDefault="00AF4EE4">
            <w:pPr>
              <w:spacing w:before="60"/>
              <w:rPr>
                <w:rFonts w:cs="Calibri"/>
                <w:sz w:val="18"/>
                <w:szCs w:val="18"/>
              </w:rPr>
            </w:pPr>
            <w:r w:rsidRPr="00007A49">
              <w:rPr>
                <w:rFonts w:cs="Calibri"/>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630877B0" w14:textId="77777777" w:rsidR="00AF4EE4" w:rsidRPr="00007A49" w:rsidRDefault="00AF4EE4">
            <w:pPr>
              <w:spacing w:before="60"/>
              <w:rPr>
                <w:rFonts w:cs="Calibri"/>
                <w:sz w:val="18"/>
                <w:szCs w:val="18"/>
              </w:rPr>
            </w:pPr>
            <w:r w:rsidRPr="00007A49">
              <w:rPr>
                <w:rFonts w:cs="Calibri"/>
                <w:sz w:val="18"/>
                <w:szCs w:val="18"/>
              </w:rPr>
              <w:t>Obdobie, ku ktorému sa majú dáta vybrať v tvare RRRRMM, kde RRRR je rok a MM mesiac.</w:t>
            </w:r>
          </w:p>
        </w:tc>
      </w:tr>
      <w:tr w:rsidR="00AF4EE4" w:rsidRPr="00007A49" w14:paraId="407811ED"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15FC00FC" w14:textId="77777777" w:rsidR="00AF4EE4" w:rsidRPr="00007A49" w:rsidRDefault="00AF4EE4">
            <w:pPr>
              <w:spacing w:before="60"/>
              <w:rPr>
                <w:rFonts w:cs="Calibri"/>
                <w:bCs/>
                <w:sz w:val="18"/>
                <w:szCs w:val="18"/>
              </w:rPr>
            </w:pPr>
            <w:r w:rsidRPr="00007A49">
              <w:rPr>
                <w:sz w:val="18"/>
                <w:szCs w:val="18"/>
              </w:rPr>
              <w:t>TypDavky</w:t>
            </w:r>
          </w:p>
        </w:tc>
        <w:tc>
          <w:tcPr>
            <w:tcW w:w="2303" w:type="dxa"/>
            <w:tcBorders>
              <w:top w:val="single" w:sz="4" w:space="0" w:color="auto"/>
              <w:left w:val="single" w:sz="4" w:space="0" w:color="auto"/>
              <w:bottom w:val="single" w:sz="4" w:space="0" w:color="auto"/>
              <w:right w:val="single" w:sz="4" w:space="0" w:color="auto"/>
            </w:tcBorders>
            <w:hideMark/>
          </w:tcPr>
          <w:p w14:paraId="7FBE7E36" w14:textId="77777777" w:rsidR="00AF4EE4" w:rsidRPr="00007A49" w:rsidRDefault="00AF4EE4">
            <w:pPr>
              <w:spacing w:before="60"/>
              <w:rPr>
                <w:rFonts w:cs="Calibri"/>
                <w:sz w:val="18"/>
                <w:szCs w:val="18"/>
              </w:rPr>
            </w:pPr>
            <w:r w:rsidRPr="00007A49">
              <w:rPr>
                <w:rFonts w:cs="Calibri"/>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49FCE670" w14:textId="77777777" w:rsidR="00AF4EE4" w:rsidRPr="00007A49" w:rsidRDefault="00AF4EE4">
            <w:pPr>
              <w:spacing w:before="60"/>
              <w:rPr>
                <w:rFonts w:cs="Calibri"/>
                <w:sz w:val="18"/>
                <w:szCs w:val="18"/>
              </w:rPr>
            </w:pPr>
            <w:r w:rsidRPr="00007A49">
              <w:rPr>
                <w:rFonts w:cs="Calibri"/>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0621243E" w14:textId="77777777" w:rsidR="00AF4EE4" w:rsidRPr="00007A49" w:rsidRDefault="00AF4EE4">
            <w:pPr>
              <w:spacing w:before="60" w:after="60"/>
              <w:rPr>
                <w:rFonts w:cs="Calibri"/>
                <w:sz w:val="18"/>
                <w:szCs w:val="18"/>
              </w:rPr>
            </w:pPr>
            <w:r w:rsidRPr="00007A49">
              <w:rPr>
                <w:rFonts w:cs="Calibri"/>
                <w:sz w:val="18"/>
                <w:szCs w:val="18"/>
              </w:rPr>
              <w:t>Kód typu chybovej dávky.</w:t>
            </w:r>
          </w:p>
        </w:tc>
      </w:tr>
      <w:tr w:rsidR="00AF4EE4" w:rsidRPr="00007A49" w14:paraId="2D565C1A"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59547BCD" w14:textId="77777777" w:rsidR="00AF4EE4" w:rsidRPr="00007A49" w:rsidRDefault="00AF4EE4">
            <w:pPr>
              <w:spacing w:before="60"/>
              <w:rPr>
                <w:rFonts w:cs="Calibri"/>
                <w:bCs/>
                <w:sz w:val="18"/>
                <w:szCs w:val="18"/>
              </w:rPr>
            </w:pPr>
            <w:r w:rsidRPr="00007A49">
              <w:rPr>
                <w:rFonts w:cs="Calibri"/>
                <w:bCs/>
                <w:sz w:val="18"/>
                <w:szCs w:val="18"/>
              </w:rPr>
              <w:t>CisloFaktury</w:t>
            </w:r>
          </w:p>
        </w:tc>
        <w:tc>
          <w:tcPr>
            <w:tcW w:w="2303" w:type="dxa"/>
            <w:tcBorders>
              <w:top w:val="single" w:sz="4" w:space="0" w:color="auto"/>
              <w:left w:val="single" w:sz="4" w:space="0" w:color="auto"/>
              <w:bottom w:val="single" w:sz="4" w:space="0" w:color="auto"/>
              <w:right w:val="single" w:sz="4" w:space="0" w:color="auto"/>
            </w:tcBorders>
            <w:hideMark/>
          </w:tcPr>
          <w:p w14:paraId="191E44FC" w14:textId="77777777" w:rsidR="00AF4EE4" w:rsidRPr="00007A49" w:rsidRDefault="00AF4EE4">
            <w:pPr>
              <w:spacing w:before="60"/>
              <w:rPr>
                <w:rFonts w:cs="Calibri"/>
                <w:sz w:val="18"/>
                <w:szCs w:val="18"/>
              </w:rPr>
            </w:pPr>
            <w:r w:rsidRPr="00007A49">
              <w:rPr>
                <w:rFonts w:cs="Calibri"/>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39494566" w14:textId="77777777" w:rsidR="00AF4EE4" w:rsidRPr="00007A49" w:rsidRDefault="00AF4EE4">
            <w:pPr>
              <w:spacing w:before="60"/>
              <w:rPr>
                <w:rFonts w:cs="Calibri"/>
                <w:sz w:val="18"/>
                <w:szCs w:val="18"/>
              </w:rPr>
            </w:pPr>
            <w:r w:rsidRPr="00007A49">
              <w:rPr>
                <w:rFonts w:cs="Calibri"/>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4AF82954" w14:textId="77777777" w:rsidR="00AF4EE4" w:rsidRPr="00007A49" w:rsidRDefault="00AF4EE4">
            <w:pPr>
              <w:spacing w:before="60" w:after="60"/>
              <w:rPr>
                <w:rFonts w:cs="Calibri"/>
                <w:sz w:val="18"/>
                <w:szCs w:val="18"/>
              </w:rPr>
            </w:pPr>
            <w:r w:rsidRPr="00007A49">
              <w:rPr>
                <w:rFonts w:cs="Calibri"/>
                <w:sz w:val="18"/>
                <w:szCs w:val="18"/>
              </w:rPr>
              <w:t>Číslo faktúry z informačného systému zdravotnej poisťovne.</w:t>
            </w:r>
          </w:p>
        </w:tc>
      </w:tr>
      <w:tr w:rsidR="00AF4EE4" w:rsidRPr="00007A49" w14:paraId="4FC553E8"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65180A17" w14:textId="77777777" w:rsidR="00AF4EE4" w:rsidRPr="00007A49" w:rsidRDefault="00AF4EE4">
            <w:pPr>
              <w:spacing w:before="60"/>
              <w:rPr>
                <w:rFonts w:cs="Calibri"/>
                <w:bCs/>
                <w:sz w:val="18"/>
                <w:szCs w:val="18"/>
              </w:rPr>
            </w:pPr>
            <w:r w:rsidRPr="00007A49">
              <w:rPr>
                <w:rFonts w:cs="Calibri"/>
                <w:bCs/>
                <w:sz w:val="18"/>
                <w:szCs w:val="18"/>
              </w:rPr>
              <w:t>VS</w:t>
            </w:r>
          </w:p>
        </w:tc>
        <w:tc>
          <w:tcPr>
            <w:tcW w:w="2303" w:type="dxa"/>
            <w:tcBorders>
              <w:top w:val="single" w:sz="4" w:space="0" w:color="auto"/>
              <w:left w:val="single" w:sz="4" w:space="0" w:color="auto"/>
              <w:bottom w:val="single" w:sz="4" w:space="0" w:color="auto"/>
              <w:right w:val="single" w:sz="4" w:space="0" w:color="auto"/>
            </w:tcBorders>
            <w:hideMark/>
          </w:tcPr>
          <w:p w14:paraId="6647FA7B" w14:textId="77777777" w:rsidR="00AF4EE4" w:rsidRPr="00007A49" w:rsidRDefault="00AF4EE4">
            <w:pPr>
              <w:spacing w:before="60"/>
              <w:rPr>
                <w:rFonts w:cs="Calibri"/>
                <w:sz w:val="18"/>
                <w:szCs w:val="18"/>
              </w:rPr>
            </w:pPr>
            <w:r w:rsidRPr="00007A49">
              <w:rPr>
                <w:rFonts w:cs="Calibri"/>
                <w:sz w:val="18"/>
                <w:szCs w:val="18"/>
              </w:rPr>
              <w:t>String</w:t>
            </w:r>
          </w:p>
        </w:tc>
        <w:tc>
          <w:tcPr>
            <w:tcW w:w="1172" w:type="dxa"/>
            <w:tcBorders>
              <w:top w:val="single" w:sz="4" w:space="0" w:color="auto"/>
              <w:left w:val="single" w:sz="4" w:space="0" w:color="auto"/>
              <w:bottom w:val="single" w:sz="4" w:space="0" w:color="auto"/>
              <w:right w:val="single" w:sz="4" w:space="0" w:color="auto"/>
            </w:tcBorders>
            <w:hideMark/>
          </w:tcPr>
          <w:p w14:paraId="726130A0" w14:textId="77777777" w:rsidR="00AF4EE4" w:rsidRPr="00007A49" w:rsidRDefault="00AF4EE4">
            <w:pPr>
              <w:spacing w:before="60"/>
              <w:rPr>
                <w:rFonts w:cs="Calibri"/>
                <w:sz w:val="18"/>
                <w:szCs w:val="18"/>
              </w:rPr>
            </w:pPr>
            <w:r w:rsidRPr="00007A49">
              <w:rPr>
                <w:rFonts w:cs="Calibri"/>
                <w:sz w:val="18"/>
                <w:szCs w:val="18"/>
              </w:rPr>
              <w:t>N</w:t>
            </w:r>
          </w:p>
        </w:tc>
        <w:tc>
          <w:tcPr>
            <w:tcW w:w="3686" w:type="dxa"/>
            <w:tcBorders>
              <w:top w:val="single" w:sz="4" w:space="0" w:color="auto"/>
              <w:left w:val="single" w:sz="4" w:space="0" w:color="auto"/>
              <w:bottom w:val="single" w:sz="4" w:space="0" w:color="auto"/>
              <w:right w:val="single" w:sz="4" w:space="0" w:color="auto"/>
            </w:tcBorders>
            <w:hideMark/>
          </w:tcPr>
          <w:p w14:paraId="15935234" w14:textId="77777777" w:rsidR="00AF4EE4" w:rsidRPr="00007A49" w:rsidRDefault="00AF4EE4">
            <w:pPr>
              <w:spacing w:before="60" w:after="60"/>
              <w:rPr>
                <w:rFonts w:cs="Calibri"/>
                <w:sz w:val="18"/>
                <w:szCs w:val="18"/>
              </w:rPr>
            </w:pPr>
            <w:r w:rsidRPr="00007A49">
              <w:rPr>
                <w:rFonts w:cs="Calibri"/>
                <w:sz w:val="18"/>
                <w:szCs w:val="18"/>
              </w:rPr>
              <w:t>Variabilný symbol faktúry. Pokiaľ je na vstupe zadané číslo faktúry, variabilný symbol sa vo volaní nezohľadňuje.</w:t>
            </w:r>
          </w:p>
        </w:tc>
      </w:tr>
    </w:tbl>
    <w:p w14:paraId="6030BBE7" w14:textId="77777777" w:rsidR="00AF4EE4" w:rsidRDefault="00AF4EE4" w:rsidP="00AF4EE4">
      <w:pPr>
        <w:rPr>
          <w:rFonts w:ascii="Arial" w:hAnsi="Arial"/>
          <w:b/>
          <w:sz w:val="20"/>
          <w:szCs w:val="20"/>
        </w:rPr>
      </w:pPr>
    </w:p>
    <w:p w14:paraId="48A577D7" w14:textId="77777777" w:rsidR="00AF4EE4" w:rsidRDefault="00AF4EE4" w:rsidP="00063895">
      <w:pPr>
        <w:pStyle w:val="Nadpis5"/>
        <w:numPr>
          <w:ilvl w:val="4"/>
          <w:numId w:val="5"/>
        </w:numPr>
      </w:pPr>
      <w:bookmarkStart w:id="188" w:name="_Toc23333347"/>
      <w:r>
        <w:t>ZiskajChyboveDavkyVystup</w:t>
      </w:r>
      <w:bookmarkEnd w:id="18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1962"/>
        <w:gridCol w:w="1054"/>
        <w:gridCol w:w="4579"/>
      </w:tblGrid>
      <w:tr w:rsidR="00AF4EE4" w:rsidRPr="00007A49" w14:paraId="2AE22547" w14:textId="77777777" w:rsidTr="00AF4EE4">
        <w:tc>
          <w:tcPr>
            <w:tcW w:w="1761" w:type="dxa"/>
            <w:tcBorders>
              <w:top w:val="single" w:sz="4" w:space="0" w:color="auto"/>
              <w:left w:val="single" w:sz="4" w:space="0" w:color="auto"/>
              <w:bottom w:val="single" w:sz="4" w:space="0" w:color="auto"/>
              <w:right w:val="single" w:sz="4" w:space="0" w:color="auto"/>
            </w:tcBorders>
            <w:shd w:val="clear" w:color="auto" w:fill="17365D"/>
            <w:hideMark/>
          </w:tcPr>
          <w:p w14:paraId="0EF354AA"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1962" w:type="dxa"/>
            <w:tcBorders>
              <w:top w:val="single" w:sz="4" w:space="0" w:color="auto"/>
              <w:left w:val="single" w:sz="4" w:space="0" w:color="auto"/>
              <w:bottom w:val="single" w:sz="4" w:space="0" w:color="auto"/>
              <w:right w:val="single" w:sz="4" w:space="0" w:color="auto"/>
            </w:tcBorders>
            <w:shd w:val="clear" w:color="auto" w:fill="17365D"/>
            <w:hideMark/>
          </w:tcPr>
          <w:p w14:paraId="2803C444"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054" w:type="dxa"/>
            <w:tcBorders>
              <w:top w:val="single" w:sz="4" w:space="0" w:color="auto"/>
              <w:left w:val="single" w:sz="4" w:space="0" w:color="auto"/>
              <w:bottom w:val="single" w:sz="4" w:space="0" w:color="auto"/>
              <w:right w:val="single" w:sz="4" w:space="0" w:color="auto"/>
            </w:tcBorders>
            <w:shd w:val="clear" w:color="auto" w:fill="17365D"/>
            <w:hideMark/>
          </w:tcPr>
          <w:p w14:paraId="338D3B9F"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4579" w:type="dxa"/>
            <w:tcBorders>
              <w:top w:val="single" w:sz="4" w:space="0" w:color="auto"/>
              <w:left w:val="single" w:sz="4" w:space="0" w:color="auto"/>
              <w:bottom w:val="single" w:sz="4" w:space="0" w:color="auto"/>
              <w:right w:val="single" w:sz="4" w:space="0" w:color="auto"/>
            </w:tcBorders>
            <w:shd w:val="clear" w:color="auto" w:fill="17365D"/>
            <w:hideMark/>
          </w:tcPr>
          <w:p w14:paraId="4C351136"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43EFDBCF" w14:textId="77777777" w:rsidTr="00AF4EE4">
        <w:tc>
          <w:tcPr>
            <w:tcW w:w="1761" w:type="dxa"/>
            <w:tcBorders>
              <w:top w:val="single" w:sz="4" w:space="0" w:color="auto"/>
              <w:left w:val="single" w:sz="4" w:space="0" w:color="auto"/>
              <w:bottom w:val="single" w:sz="4" w:space="0" w:color="auto"/>
              <w:right w:val="single" w:sz="4" w:space="0" w:color="auto"/>
            </w:tcBorders>
            <w:hideMark/>
          </w:tcPr>
          <w:p w14:paraId="40BCD468" w14:textId="77777777" w:rsidR="00AF4EE4" w:rsidRPr="00007A49" w:rsidRDefault="00AF4EE4">
            <w:pPr>
              <w:spacing w:before="60"/>
              <w:rPr>
                <w:rFonts w:cs="Calibri"/>
                <w:bCs/>
                <w:sz w:val="18"/>
                <w:szCs w:val="18"/>
              </w:rPr>
            </w:pPr>
            <w:r w:rsidRPr="00007A49">
              <w:rPr>
                <w:rFonts w:cs="Calibri"/>
                <w:bCs/>
                <w:sz w:val="18"/>
                <w:szCs w:val="18"/>
              </w:rPr>
              <w:t>Pocet</w:t>
            </w:r>
          </w:p>
        </w:tc>
        <w:tc>
          <w:tcPr>
            <w:tcW w:w="1962" w:type="dxa"/>
            <w:tcBorders>
              <w:top w:val="single" w:sz="4" w:space="0" w:color="auto"/>
              <w:left w:val="single" w:sz="4" w:space="0" w:color="auto"/>
              <w:bottom w:val="single" w:sz="4" w:space="0" w:color="auto"/>
              <w:right w:val="single" w:sz="4" w:space="0" w:color="auto"/>
            </w:tcBorders>
            <w:hideMark/>
          </w:tcPr>
          <w:p w14:paraId="272D7BCA" w14:textId="77777777" w:rsidR="00AF4EE4" w:rsidRPr="00007A49" w:rsidRDefault="00AF4EE4">
            <w:pPr>
              <w:spacing w:before="60"/>
              <w:rPr>
                <w:rFonts w:cs="Calibri"/>
                <w:bCs/>
                <w:sz w:val="18"/>
                <w:szCs w:val="18"/>
              </w:rPr>
            </w:pPr>
            <w:r w:rsidRPr="00007A49">
              <w:rPr>
                <w:rFonts w:cs="Calibri"/>
                <w:bCs/>
                <w:sz w:val="18"/>
                <w:szCs w:val="18"/>
              </w:rPr>
              <w:t>Int</w:t>
            </w:r>
          </w:p>
        </w:tc>
        <w:tc>
          <w:tcPr>
            <w:tcW w:w="1054" w:type="dxa"/>
            <w:tcBorders>
              <w:top w:val="single" w:sz="4" w:space="0" w:color="auto"/>
              <w:left w:val="single" w:sz="4" w:space="0" w:color="auto"/>
              <w:bottom w:val="single" w:sz="4" w:space="0" w:color="auto"/>
              <w:right w:val="single" w:sz="4" w:space="0" w:color="auto"/>
            </w:tcBorders>
          </w:tcPr>
          <w:p w14:paraId="16F2BE57" w14:textId="77777777" w:rsidR="00AF4EE4" w:rsidRPr="00007A49" w:rsidRDefault="00AF4EE4">
            <w:pPr>
              <w:spacing w:before="60"/>
              <w:rPr>
                <w:rFonts w:cs="Calibri"/>
                <w:bCs/>
                <w:sz w:val="18"/>
                <w:szCs w:val="18"/>
              </w:rPr>
            </w:pPr>
          </w:p>
        </w:tc>
        <w:tc>
          <w:tcPr>
            <w:tcW w:w="4579" w:type="dxa"/>
            <w:tcBorders>
              <w:top w:val="single" w:sz="4" w:space="0" w:color="auto"/>
              <w:left w:val="single" w:sz="4" w:space="0" w:color="auto"/>
              <w:bottom w:val="single" w:sz="4" w:space="0" w:color="auto"/>
              <w:right w:val="single" w:sz="4" w:space="0" w:color="auto"/>
            </w:tcBorders>
            <w:hideMark/>
          </w:tcPr>
          <w:p w14:paraId="797CCDCB" w14:textId="77777777" w:rsidR="00AF4EE4" w:rsidRPr="00007A49" w:rsidRDefault="00AF4EE4">
            <w:pPr>
              <w:spacing w:before="60" w:after="60"/>
              <w:rPr>
                <w:rFonts w:cs="Arial"/>
                <w:sz w:val="18"/>
                <w:szCs w:val="18"/>
              </w:rPr>
            </w:pPr>
            <w:r w:rsidRPr="00007A49">
              <w:rPr>
                <w:rFonts w:cs="Arial"/>
                <w:sz w:val="18"/>
                <w:szCs w:val="18"/>
              </w:rPr>
              <w:t>Udáva počet dávok vo výstupe ako návratovú hodnotu podľa zadaných atribútov vstupu.</w:t>
            </w:r>
          </w:p>
        </w:tc>
      </w:tr>
      <w:tr w:rsidR="00AF4EE4" w:rsidRPr="00007A49" w14:paraId="44A452C1" w14:textId="77777777" w:rsidTr="00AF4EE4">
        <w:tc>
          <w:tcPr>
            <w:tcW w:w="1761" w:type="dxa"/>
            <w:tcBorders>
              <w:top w:val="single" w:sz="4" w:space="0" w:color="auto"/>
              <w:left w:val="single" w:sz="4" w:space="0" w:color="auto"/>
              <w:bottom w:val="single" w:sz="4" w:space="0" w:color="auto"/>
              <w:right w:val="single" w:sz="4" w:space="0" w:color="auto"/>
            </w:tcBorders>
            <w:hideMark/>
          </w:tcPr>
          <w:p w14:paraId="63D05FCD" w14:textId="77777777" w:rsidR="00AF4EE4" w:rsidRPr="00007A49" w:rsidRDefault="00AF4EE4">
            <w:pPr>
              <w:spacing w:before="60"/>
              <w:rPr>
                <w:rFonts w:cs="Calibri"/>
                <w:bCs/>
                <w:sz w:val="18"/>
                <w:szCs w:val="18"/>
              </w:rPr>
            </w:pPr>
            <w:r w:rsidRPr="00007A49">
              <w:rPr>
                <w:rFonts w:cs="Calibri"/>
                <w:bCs/>
                <w:sz w:val="18"/>
                <w:szCs w:val="18"/>
              </w:rPr>
              <w:t>ChyboveDavky</w:t>
            </w:r>
          </w:p>
        </w:tc>
        <w:tc>
          <w:tcPr>
            <w:tcW w:w="1962" w:type="dxa"/>
            <w:tcBorders>
              <w:top w:val="single" w:sz="4" w:space="0" w:color="auto"/>
              <w:left w:val="single" w:sz="4" w:space="0" w:color="auto"/>
              <w:bottom w:val="single" w:sz="4" w:space="0" w:color="auto"/>
              <w:right w:val="single" w:sz="4" w:space="0" w:color="auto"/>
            </w:tcBorders>
            <w:hideMark/>
          </w:tcPr>
          <w:p w14:paraId="4BF81FE0" w14:textId="77777777" w:rsidR="00AF4EE4" w:rsidRPr="00007A49" w:rsidRDefault="00AF4EE4">
            <w:pPr>
              <w:spacing w:before="60"/>
              <w:rPr>
                <w:rFonts w:cs="Calibri"/>
                <w:bCs/>
                <w:sz w:val="18"/>
                <w:szCs w:val="18"/>
                <w:lang w:val="en-US"/>
              </w:rPr>
            </w:pPr>
            <w:r w:rsidRPr="00007A49">
              <w:rPr>
                <w:rFonts w:cs="Calibri"/>
                <w:bCs/>
                <w:sz w:val="18"/>
                <w:szCs w:val="18"/>
              </w:rPr>
              <w:t>APIChybovaDavka</w:t>
            </w:r>
            <w:r w:rsidRPr="00007A49">
              <w:rPr>
                <w:rFonts w:cs="Calibri"/>
                <w:bCs/>
                <w:sz w:val="18"/>
                <w:szCs w:val="18"/>
                <w:lang w:val="en-US"/>
              </w:rPr>
              <w:t>[]</w:t>
            </w:r>
          </w:p>
        </w:tc>
        <w:tc>
          <w:tcPr>
            <w:tcW w:w="1054" w:type="dxa"/>
            <w:tcBorders>
              <w:top w:val="single" w:sz="4" w:space="0" w:color="auto"/>
              <w:left w:val="single" w:sz="4" w:space="0" w:color="auto"/>
              <w:bottom w:val="single" w:sz="4" w:space="0" w:color="auto"/>
              <w:right w:val="single" w:sz="4" w:space="0" w:color="auto"/>
            </w:tcBorders>
          </w:tcPr>
          <w:p w14:paraId="08EBBD81" w14:textId="77777777" w:rsidR="00AF4EE4" w:rsidRPr="00007A49" w:rsidRDefault="00AF4EE4">
            <w:pPr>
              <w:spacing w:before="60"/>
              <w:rPr>
                <w:rFonts w:cs="Calibri"/>
                <w:bCs/>
                <w:sz w:val="18"/>
                <w:szCs w:val="18"/>
              </w:rPr>
            </w:pPr>
          </w:p>
        </w:tc>
        <w:tc>
          <w:tcPr>
            <w:tcW w:w="4579" w:type="dxa"/>
            <w:tcBorders>
              <w:top w:val="single" w:sz="4" w:space="0" w:color="auto"/>
              <w:left w:val="single" w:sz="4" w:space="0" w:color="auto"/>
              <w:bottom w:val="single" w:sz="4" w:space="0" w:color="auto"/>
              <w:right w:val="single" w:sz="4" w:space="0" w:color="auto"/>
            </w:tcBorders>
            <w:hideMark/>
          </w:tcPr>
          <w:p w14:paraId="56D1AB45" w14:textId="77777777" w:rsidR="00AF4EE4" w:rsidRPr="00007A49" w:rsidRDefault="00AF4EE4">
            <w:pPr>
              <w:spacing w:before="60" w:after="60"/>
              <w:rPr>
                <w:rFonts w:cs="Arial"/>
                <w:sz w:val="18"/>
                <w:szCs w:val="18"/>
              </w:rPr>
            </w:pPr>
            <w:r w:rsidRPr="00007A49">
              <w:rPr>
                <w:rFonts w:cs="Arial"/>
                <w:sz w:val="18"/>
                <w:szCs w:val="18"/>
              </w:rPr>
              <w:t>Zoznam chybových dávok podľa parametrov zo vstupu.</w:t>
            </w:r>
          </w:p>
        </w:tc>
      </w:tr>
    </w:tbl>
    <w:p w14:paraId="6F078409" w14:textId="77777777" w:rsidR="00AF4EE4" w:rsidRDefault="00AF4EE4" w:rsidP="00AF4EE4">
      <w:pPr>
        <w:rPr>
          <w:rFonts w:ascii="Arial" w:hAnsi="Arial"/>
          <w:b/>
          <w:sz w:val="20"/>
          <w:szCs w:val="20"/>
        </w:rPr>
      </w:pPr>
    </w:p>
    <w:p w14:paraId="0E6149E1" w14:textId="53C206E6" w:rsidR="00AF4EE4" w:rsidRDefault="00AF4EE4" w:rsidP="00063895">
      <w:pPr>
        <w:pStyle w:val="Nadpis4"/>
        <w:numPr>
          <w:ilvl w:val="3"/>
          <w:numId w:val="5"/>
        </w:numPr>
      </w:pPr>
      <w:bookmarkStart w:id="189" w:name="_Toc516493753"/>
      <w:bookmarkStart w:id="190" w:name="_Toc445887007"/>
      <w:bookmarkStart w:id="191" w:name="_Ref389318239"/>
      <w:bookmarkStart w:id="192" w:name="_Ref389318255"/>
      <w:bookmarkStart w:id="193" w:name="_Toc389455773"/>
      <w:bookmarkStart w:id="194" w:name="_Toc23333348"/>
      <w:r>
        <w:t>ZiskajSuborDavky</w:t>
      </w:r>
      <w:bookmarkEnd w:id="189"/>
      <w:bookmarkEnd w:id="190"/>
      <w:bookmarkEnd w:id="191"/>
      <w:bookmarkEnd w:id="192"/>
      <w:bookmarkEnd w:id="193"/>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934709" w:rsidRPr="00074B96" w14:paraId="435CA0F2" w14:textId="77777777" w:rsidTr="00705E8D">
        <w:trPr>
          <w:trHeight w:val="454"/>
        </w:trPr>
        <w:tc>
          <w:tcPr>
            <w:tcW w:w="2094" w:type="dxa"/>
            <w:vAlign w:val="center"/>
          </w:tcPr>
          <w:p w14:paraId="1796E176" w14:textId="77777777" w:rsidR="00934709" w:rsidRPr="004841C0" w:rsidRDefault="00934709" w:rsidP="00705E8D">
            <w:pPr>
              <w:spacing w:before="60" w:after="60"/>
              <w:rPr>
                <w:b/>
                <w:sz w:val="16"/>
              </w:rPr>
            </w:pPr>
            <w:r w:rsidRPr="004841C0">
              <w:rPr>
                <w:b/>
                <w:sz w:val="16"/>
              </w:rPr>
              <w:t xml:space="preserve">Prípad užitia: </w:t>
            </w:r>
          </w:p>
        </w:tc>
        <w:tc>
          <w:tcPr>
            <w:tcW w:w="6968" w:type="dxa"/>
            <w:vAlign w:val="center"/>
          </w:tcPr>
          <w:p w14:paraId="12543407" w14:textId="031CE4D9" w:rsidR="00934709" w:rsidRPr="00074B96" w:rsidRDefault="00B82F4E" w:rsidP="00705E8D">
            <w:pPr>
              <w:spacing w:before="60" w:after="60"/>
              <w:rPr>
                <w:rFonts w:cs="Arial"/>
                <w:b/>
              </w:rPr>
            </w:pPr>
            <w:r>
              <w:rPr>
                <w:rFonts w:cs="Arial"/>
                <w:b/>
              </w:rPr>
              <w:t>ZiskajSuborDavky</w:t>
            </w:r>
          </w:p>
        </w:tc>
      </w:tr>
      <w:tr w:rsidR="00934709" w:rsidRPr="00074B96" w14:paraId="6C067F62" w14:textId="77777777" w:rsidTr="00705E8D">
        <w:trPr>
          <w:trHeight w:val="454"/>
        </w:trPr>
        <w:tc>
          <w:tcPr>
            <w:tcW w:w="2094" w:type="dxa"/>
            <w:vAlign w:val="center"/>
          </w:tcPr>
          <w:p w14:paraId="53974ACA" w14:textId="77777777" w:rsidR="00934709" w:rsidRPr="004841C0" w:rsidRDefault="00934709" w:rsidP="00705E8D">
            <w:pPr>
              <w:spacing w:before="60" w:after="60"/>
              <w:rPr>
                <w:b/>
                <w:sz w:val="16"/>
              </w:rPr>
            </w:pPr>
            <w:r w:rsidRPr="004841C0">
              <w:rPr>
                <w:b/>
                <w:sz w:val="16"/>
              </w:rPr>
              <w:t xml:space="preserve">ID: </w:t>
            </w:r>
          </w:p>
        </w:tc>
        <w:tc>
          <w:tcPr>
            <w:tcW w:w="6968" w:type="dxa"/>
            <w:vAlign w:val="center"/>
          </w:tcPr>
          <w:p w14:paraId="6E1D1048" w14:textId="77777777" w:rsidR="00934709" w:rsidRPr="00074B96" w:rsidRDefault="00934709" w:rsidP="00705E8D">
            <w:pPr>
              <w:spacing w:before="60" w:after="60"/>
              <w:rPr>
                <w:rFonts w:cs="Arial"/>
                <w:b/>
              </w:rPr>
            </w:pPr>
          </w:p>
        </w:tc>
      </w:tr>
      <w:tr w:rsidR="00934709" w:rsidRPr="00074B96" w14:paraId="6FB2A029" w14:textId="77777777" w:rsidTr="00705E8D">
        <w:trPr>
          <w:trHeight w:val="454"/>
        </w:trPr>
        <w:tc>
          <w:tcPr>
            <w:tcW w:w="2094" w:type="dxa"/>
            <w:vAlign w:val="center"/>
          </w:tcPr>
          <w:p w14:paraId="5051BBBA" w14:textId="77777777" w:rsidR="00934709" w:rsidRPr="004841C0" w:rsidRDefault="00934709" w:rsidP="00705E8D">
            <w:pPr>
              <w:spacing w:before="60" w:after="60"/>
              <w:rPr>
                <w:b/>
                <w:sz w:val="16"/>
              </w:rPr>
            </w:pPr>
            <w:r w:rsidRPr="004841C0">
              <w:rPr>
                <w:b/>
                <w:sz w:val="16"/>
              </w:rPr>
              <w:t>Stručný popis:</w:t>
            </w:r>
          </w:p>
        </w:tc>
        <w:tc>
          <w:tcPr>
            <w:tcW w:w="6968" w:type="dxa"/>
            <w:vAlign w:val="center"/>
          </w:tcPr>
          <w:p w14:paraId="3D306371" w14:textId="77777777" w:rsidR="00934709" w:rsidRDefault="00B82F4E" w:rsidP="00705E8D">
            <w:pPr>
              <w:pStyle w:val="DFSDM"/>
              <w:rPr>
                <w:lang w:val="sk-SK"/>
              </w:rPr>
            </w:pPr>
            <w:r>
              <w:rPr>
                <w:lang w:val="sk-SK"/>
              </w:rPr>
              <w:t>Webová služba pre získanie súboru dávky.</w:t>
            </w:r>
          </w:p>
          <w:p w14:paraId="6A9BA26A" w14:textId="66836659" w:rsidR="00B82F4E" w:rsidRPr="00074B96" w:rsidRDefault="00B82F4E" w:rsidP="00705E8D">
            <w:pPr>
              <w:pStyle w:val="DFSDM"/>
              <w:rPr>
                <w:lang w:val="sk-SK"/>
              </w:rPr>
            </w:pPr>
            <w:r w:rsidRPr="00B82F4E">
              <w:rPr>
                <w:b/>
                <w:lang w:val="sk-SK"/>
              </w:rPr>
              <w:t>Služba nie je podporovaná v aktuálnej verzii aplikácie.</w:t>
            </w:r>
          </w:p>
        </w:tc>
      </w:tr>
      <w:tr w:rsidR="00934709" w:rsidRPr="00074B96" w14:paraId="518A9DC5" w14:textId="77777777" w:rsidTr="00705E8D">
        <w:trPr>
          <w:trHeight w:val="454"/>
        </w:trPr>
        <w:tc>
          <w:tcPr>
            <w:tcW w:w="2094" w:type="dxa"/>
            <w:vAlign w:val="center"/>
          </w:tcPr>
          <w:p w14:paraId="32B73510" w14:textId="77777777" w:rsidR="00934709" w:rsidRPr="004841C0" w:rsidRDefault="00934709" w:rsidP="00705E8D">
            <w:pPr>
              <w:spacing w:before="60" w:after="60"/>
              <w:rPr>
                <w:b/>
                <w:sz w:val="16"/>
              </w:rPr>
            </w:pPr>
            <w:r w:rsidRPr="004841C0">
              <w:rPr>
                <w:b/>
                <w:sz w:val="16"/>
              </w:rPr>
              <w:t>Hlavní aktéri:</w:t>
            </w:r>
          </w:p>
        </w:tc>
        <w:tc>
          <w:tcPr>
            <w:tcW w:w="6968" w:type="dxa"/>
            <w:vAlign w:val="center"/>
          </w:tcPr>
          <w:p w14:paraId="397B7D81" w14:textId="77777777" w:rsidR="00934709" w:rsidRPr="00074B96" w:rsidRDefault="00934709" w:rsidP="00705E8D">
            <w:pPr>
              <w:pStyle w:val="DFSDM"/>
              <w:rPr>
                <w:lang w:val="sk-SK"/>
              </w:rPr>
            </w:pPr>
            <w:r>
              <w:rPr>
                <w:lang w:val="sk-SK"/>
              </w:rPr>
              <w:t>Overený používateľ</w:t>
            </w:r>
          </w:p>
        </w:tc>
      </w:tr>
      <w:tr w:rsidR="00934709" w:rsidRPr="00074B96" w14:paraId="38E8328A" w14:textId="77777777" w:rsidTr="00705E8D">
        <w:trPr>
          <w:trHeight w:val="454"/>
        </w:trPr>
        <w:tc>
          <w:tcPr>
            <w:tcW w:w="2094" w:type="dxa"/>
            <w:vAlign w:val="center"/>
          </w:tcPr>
          <w:p w14:paraId="4DD37B96" w14:textId="77777777" w:rsidR="00934709" w:rsidRPr="004841C0" w:rsidRDefault="00934709" w:rsidP="00705E8D">
            <w:pPr>
              <w:spacing w:before="60" w:after="60"/>
              <w:rPr>
                <w:b/>
                <w:sz w:val="16"/>
              </w:rPr>
            </w:pPr>
            <w:r w:rsidRPr="004841C0">
              <w:rPr>
                <w:b/>
                <w:sz w:val="16"/>
              </w:rPr>
              <w:t xml:space="preserve">Vedľajší aktéri: </w:t>
            </w:r>
          </w:p>
        </w:tc>
        <w:tc>
          <w:tcPr>
            <w:tcW w:w="6968" w:type="dxa"/>
            <w:vAlign w:val="center"/>
          </w:tcPr>
          <w:p w14:paraId="4D50E808" w14:textId="77777777" w:rsidR="00934709" w:rsidRDefault="00934709" w:rsidP="00934709">
            <w:pPr>
              <w:spacing w:before="60" w:after="60"/>
              <w:rPr>
                <w:rFonts w:cs="Arial"/>
              </w:rPr>
            </w:pPr>
            <w:r>
              <w:rPr>
                <w:rFonts w:cs="Arial"/>
              </w:rPr>
              <w:t>ESB.Service.B2B.V05.Poskytovatel</w:t>
            </w:r>
          </w:p>
          <w:p w14:paraId="45390E58" w14:textId="512E80A8" w:rsidR="00B82F4E" w:rsidRPr="00074B96" w:rsidRDefault="00B82F4E" w:rsidP="00934709">
            <w:pPr>
              <w:spacing w:before="60" w:after="60"/>
              <w:rPr>
                <w:rFonts w:cs="Arial"/>
              </w:rPr>
            </w:pPr>
            <w:r>
              <w:rPr>
                <w:rFonts w:cs="Arial"/>
              </w:rPr>
              <w:t>ESB.DefaultResponse</w:t>
            </w:r>
          </w:p>
        </w:tc>
      </w:tr>
      <w:tr w:rsidR="00934709" w:rsidRPr="00074B96" w14:paraId="6FB2E555" w14:textId="77777777" w:rsidTr="00705E8D">
        <w:trPr>
          <w:trHeight w:val="454"/>
        </w:trPr>
        <w:tc>
          <w:tcPr>
            <w:tcW w:w="2094" w:type="dxa"/>
            <w:vAlign w:val="center"/>
          </w:tcPr>
          <w:p w14:paraId="3EE7B98A" w14:textId="77777777" w:rsidR="00934709" w:rsidRPr="004841C0" w:rsidRDefault="00934709" w:rsidP="00705E8D">
            <w:pPr>
              <w:spacing w:before="60" w:after="60"/>
              <w:rPr>
                <w:b/>
                <w:sz w:val="16"/>
              </w:rPr>
            </w:pPr>
            <w:r w:rsidRPr="004841C0">
              <w:rPr>
                <w:b/>
                <w:sz w:val="16"/>
              </w:rPr>
              <w:t xml:space="preserve">Vstupné podmienky: </w:t>
            </w:r>
          </w:p>
        </w:tc>
        <w:tc>
          <w:tcPr>
            <w:tcW w:w="6968" w:type="dxa"/>
            <w:vAlign w:val="center"/>
          </w:tcPr>
          <w:p w14:paraId="5AC5C211" w14:textId="77777777" w:rsidR="00934709" w:rsidRPr="00074B96" w:rsidRDefault="00934709"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934709" w:rsidRPr="00074B96" w14:paraId="0127D9F3" w14:textId="77777777" w:rsidTr="00705E8D">
        <w:trPr>
          <w:trHeight w:val="454"/>
        </w:trPr>
        <w:tc>
          <w:tcPr>
            <w:tcW w:w="2094" w:type="dxa"/>
            <w:vAlign w:val="center"/>
          </w:tcPr>
          <w:p w14:paraId="3D14E1F1" w14:textId="77777777" w:rsidR="00934709" w:rsidRPr="004841C0" w:rsidRDefault="00934709" w:rsidP="00705E8D">
            <w:pPr>
              <w:spacing w:before="60" w:after="60"/>
              <w:rPr>
                <w:b/>
                <w:sz w:val="16"/>
              </w:rPr>
            </w:pPr>
            <w:r w:rsidRPr="004841C0">
              <w:rPr>
                <w:b/>
                <w:sz w:val="16"/>
              </w:rPr>
              <w:t>Výstupné podmienky:</w:t>
            </w:r>
          </w:p>
        </w:tc>
        <w:tc>
          <w:tcPr>
            <w:tcW w:w="6968" w:type="dxa"/>
            <w:vAlign w:val="center"/>
          </w:tcPr>
          <w:p w14:paraId="652CC253" w14:textId="77777777" w:rsidR="00934709" w:rsidRPr="00074B96" w:rsidRDefault="00934709" w:rsidP="00705E8D">
            <w:pPr>
              <w:pStyle w:val="DFSDM"/>
              <w:rPr>
                <w:lang w:val="sk-SK"/>
              </w:rPr>
            </w:pPr>
            <w:r w:rsidRPr="00CE0795">
              <w:rPr>
                <w:lang w:val="sk-SK"/>
              </w:rPr>
              <w:t>SOAP fault „Neexistujú údaje pre vytvorenie výstupu“</w:t>
            </w:r>
          </w:p>
        </w:tc>
      </w:tr>
    </w:tbl>
    <w:p w14:paraId="558F908D" w14:textId="77777777" w:rsidR="00934709" w:rsidRPr="00934709" w:rsidRDefault="00934709" w:rsidP="00934709">
      <w:pPr>
        <w:rPr>
          <w:lang w:eastAsia="sk-SK"/>
        </w:rPr>
      </w:pPr>
    </w:p>
    <w:p w14:paraId="7382BAFE" w14:textId="77777777" w:rsidR="00AF4EE4" w:rsidRDefault="00AF4EE4" w:rsidP="00063895">
      <w:pPr>
        <w:pStyle w:val="Nadpis5"/>
        <w:numPr>
          <w:ilvl w:val="4"/>
          <w:numId w:val="5"/>
        </w:numPr>
      </w:pPr>
      <w:bookmarkStart w:id="195" w:name="_Toc23333349"/>
      <w:r>
        <w:lastRenderedPageBreak/>
        <w:t>ZiskajSuborDavkyVstup</w:t>
      </w:r>
      <w:bookmarkEnd w:id="19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2303"/>
        <w:gridCol w:w="1172"/>
        <w:gridCol w:w="3686"/>
      </w:tblGrid>
      <w:tr w:rsidR="00AF4EE4" w:rsidRPr="00007A49" w14:paraId="060AED46" w14:textId="77777777" w:rsidTr="00AF4EE4">
        <w:tc>
          <w:tcPr>
            <w:tcW w:w="2195" w:type="dxa"/>
            <w:tcBorders>
              <w:top w:val="single" w:sz="4" w:space="0" w:color="auto"/>
              <w:left w:val="single" w:sz="4" w:space="0" w:color="auto"/>
              <w:bottom w:val="single" w:sz="4" w:space="0" w:color="auto"/>
              <w:right w:val="single" w:sz="4" w:space="0" w:color="auto"/>
            </w:tcBorders>
            <w:shd w:val="clear" w:color="auto" w:fill="17365D"/>
            <w:hideMark/>
          </w:tcPr>
          <w:p w14:paraId="794CA71E"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303" w:type="dxa"/>
            <w:tcBorders>
              <w:top w:val="single" w:sz="4" w:space="0" w:color="auto"/>
              <w:left w:val="single" w:sz="4" w:space="0" w:color="auto"/>
              <w:bottom w:val="single" w:sz="4" w:space="0" w:color="auto"/>
              <w:right w:val="single" w:sz="4" w:space="0" w:color="auto"/>
            </w:tcBorders>
            <w:shd w:val="clear" w:color="auto" w:fill="17365D"/>
            <w:hideMark/>
          </w:tcPr>
          <w:p w14:paraId="0CB42C0D"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72" w:type="dxa"/>
            <w:tcBorders>
              <w:top w:val="single" w:sz="4" w:space="0" w:color="auto"/>
              <w:left w:val="single" w:sz="4" w:space="0" w:color="auto"/>
              <w:bottom w:val="single" w:sz="4" w:space="0" w:color="auto"/>
              <w:right w:val="single" w:sz="4" w:space="0" w:color="auto"/>
            </w:tcBorders>
            <w:shd w:val="clear" w:color="auto" w:fill="17365D"/>
            <w:hideMark/>
          </w:tcPr>
          <w:p w14:paraId="770AB5D4"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686" w:type="dxa"/>
            <w:tcBorders>
              <w:top w:val="single" w:sz="4" w:space="0" w:color="auto"/>
              <w:left w:val="single" w:sz="4" w:space="0" w:color="auto"/>
              <w:bottom w:val="single" w:sz="4" w:space="0" w:color="auto"/>
              <w:right w:val="single" w:sz="4" w:space="0" w:color="auto"/>
            </w:tcBorders>
            <w:shd w:val="clear" w:color="auto" w:fill="17365D"/>
            <w:hideMark/>
          </w:tcPr>
          <w:p w14:paraId="70EE6E50"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5F95DD97"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6C3D53CB" w14:textId="48940193"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303" w:type="dxa"/>
            <w:tcBorders>
              <w:top w:val="single" w:sz="4" w:space="0" w:color="auto"/>
              <w:left w:val="single" w:sz="4" w:space="0" w:color="auto"/>
              <w:bottom w:val="single" w:sz="4" w:space="0" w:color="auto"/>
              <w:right w:val="single" w:sz="4" w:space="0" w:color="auto"/>
            </w:tcBorders>
            <w:hideMark/>
          </w:tcPr>
          <w:p w14:paraId="07C489E3" w14:textId="265E4813"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172" w:type="dxa"/>
            <w:tcBorders>
              <w:top w:val="single" w:sz="4" w:space="0" w:color="auto"/>
              <w:left w:val="single" w:sz="4" w:space="0" w:color="auto"/>
              <w:bottom w:val="single" w:sz="4" w:space="0" w:color="auto"/>
              <w:right w:val="single" w:sz="4" w:space="0" w:color="auto"/>
            </w:tcBorders>
            <w:hideMark/>
          </w:tcPr>
          <w:p w14:paraId="19EA75C0" w14:textId="33612BC5" w:rsidR="00CE1017" w:rsidRPr="00007A49" w:rsidRDefault="00CE1017" w:rsidP="00CE1017">
            <w:pPr>
              <w:spacing w:before="60"/>
              <w:rPr>
                <w:rFonts w:cs="Calibri"/>
                <w:sz w:val="18"/>
                <w:szCs w:val="18"/>
              </w:rPr>
            </w:pPr>
            <w:r w:rsidRPr="00007A49">
              <w:rPr>
                <w:sz w:val="18"/>
                <w:szCs w:val="18"/>
              </w:rPr>
              <w:t>A</w:t>
            </w:r>
          </w:p>
        </w:tc>
        <w:tc>
          <w:tcPr>
            <w:tcW w:w="3686" w:type="dxa"/>
            <w:tcBorders>
              <w:top w:val="single" w:sz="4" w:space="0" w:color="auto"/>
              <w:left w:val="single" w:sz="4" w:space="0" w:color="auto"/>
              <w:bottom w:val="single" w:sz="4" w:space="0" w:color="auto"/>
              <w:right w:val="single" w:sz="4" w:space="0" w:color="auto"/>
            </w:tcBorders>
          </w:tcPr>
          <w:p w14:paraId="52B407A3" w14:textId="31D901DA"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4259F38F" w14:textId="77777777" w:rsidTr="00AF4EE4">
        <w:tc>
          <w:tcPr>
            <w:tcW w:w="2195" w:type="dxa"/>
            <w:tcBorders>
              <w:top w:val="single" w:sz="4" w:space="0" w:color="auto"/>
              <w:left w:val="single" w:sz="4" w:space="0" w:color="auto"/>
              <w:bottom w:val="single" w:sz="4" w:space="0" w:color="auto"/>
              <w:right w:val="single" w:sz="4" w:space="0" w:color="auto"/>
            </w:tcBorders>
            <w:hideMark/>
          </w:tcPr>
          <w:p w14:paraId="1362E0D8" w14:textId="77777777" w:rsidR="00AF4EE4" w:rsidRPr="00007A49" w:rsidRDefault="00AF4EE4">
            <w:pPr>
              <w:spacing w:before="60"/>
              <w:rPr>
                <w:rFonts w:cs="Calibri"/>
                <w:bCs/>
                <w:sz w:val="18"/>
                <w:szCs w:val="18"/>
              </w:rPr>
            </w:pPr>
            <w:r w:rsidRPr="00007A49">
              <w:rPr>
                <w:rFonts w:cs="Calibri"/>
                <w:bCs/>
                <w:sz w:val="18"/>
                <w:szCs w:val="18"/>
              </w:rPr>
              <w:t>IdDavky</w:t>
            </w:r>
          </w:p>
        </w:tc>
        <w:tc>
          <w:tcPr>
            <w:tcW w:w="2303" w:type="dxa"/>
            <w:tcBorders>
              <w:top w:val="single" w:sz="4" w:space="0" w:color="auto"/>
              <w:left w:val="single" w:sz="4" w:space="0" w:color="auto"/>
              <w:bottom w:val="single" w:sz="4" w:space="0" w:color="auto"/>
              <w:right w:val="single" w:sz="4" w:space="0" w:color="auto"/>
            </w:tcBorders>
            <w:hideMark/>
          </w:tcPr>
          <w:p w14:paraId="53588307" w14:textId="77777777" w:rsidR="00AF4EE4" w:rsidRPr="00007A49" w:rsidRDefault="00AF4EE4">
            <w:pPr>
              <w:spacing w:before="60"/>
              <w:rPr>
                <w:rFonts w:cs="Calibri"/>
                <w:sz w:val="18"/>
                <w:szCs w:val="18"/>
              </w:rPr>
            </w:pPr>
            <w:r w:rsidRPr="00007A49">
              <w:rPr>
                <w:rFonts w:cs="Calibri"/>
                <w:sz w:val="18"/>
                <w:szCs w:val="18"/>
              </w:rPr>
              <w:t>Int</w:t>
            </w:r>
          </w:p>
        </w:tc>
        <w:tc>
          <w:tcPr>
            <w:tcW w:w="1172" w:type="dxa"/>
            <w:tcBorders>
              <w:top w:val="single" w:sz="4" w:space="0" w:color="auto"/>
              <w:left w:val="single" w:sz="4" w:space="0" w:color="auto"/>
              <w:bottom w:val="single" w:sz="4" w:space="0" w:color="auto"/>
              <w:right w:val="single" w:sz="4" w:space="0" w:color="auto"/>
            </w:tcBorders>
            <w:hideMark/>
          </w:tcPr>
          <w:p w14:paraId="05A7851A" w14:textId="77777777" w:rsidR="00AF4EE4" w:rsidRPr="00007A49" w:rsidRDefault="00AF4EE4">
            <w:pPr>
              <w:spacing w:before="60"/>
              <w:rPr>
                <w:rFonts w:cs="Calibri"/>
                <w:sz w:val="18"/>
                <w:szCs w:val="18"/>
              </w:rPr>
            </w:pPr>
            <w:r w:rsidRPr="00007A49">
              <w:rPr>
                <w:rFonts w:cs="Calibri"/>
                <w:sz w:val="18"/>
                <w:szCs w:val="18"/>
              </w:rPr>
              <w:t>A</w:t>
            </w:r>
          </w:p>
        </w:tc>
        <w:tc>
          <w:tcPr>
            <w:tcW w:w="3686" w:type="dxa"/>
            <w:tcBorders>
              <w:top w:val="single" w:sz="4" w:space="0" w:color="auto"/>
              <w:left w:val="single" w:sz="4" w:space="0" w:color="auto"/>
              <w:bottom w:val="single" w:sz="4" w:space="0" w:color="auto"/>
              <w:right w:val="single" w:sz="4" w:space="0" w:color="auto"/>
            </w:tcBorders>
            <w:hideMark/>
          </w:tcPr>
          <w:p w14:paraId="06A9FCF5" w14:textId="77777777" w:rsidR="00AF4EE4" w:rsidRPr="00007A49" w:rsidRDefault="00AF4EE4">
            <w:pPr>
              <w:spacing w:before="60" w:after="0"/>
              <w:rPr>
                <w:rFonts w:cs="Calibri"/>
                <w:sz w:val="18"/>
                <w:szCs w:val="18"/>
              </w:rPr>
            </w:pPr>
            <w:r w:rsidRPr="00007A49">
              <w:rPr>
                <w:rFonts w:cs="Calibri"/>
                <w:sz w:val="18"/>
                <w:szCs w:val="18"/>
              </w:rPr>
              <w:t>Jednoznačný identifikátor dávky získaný z výstupu metódy ZiskajChyboveDavky.</w:t>
            </w:r>
          </w:p>
        </w:tc>
      </w:tr>
    </w:tbl>
    <w:p w14:paraId="0FE18367" w14:textId="77777777" w:rsidR="00AF4EE4" w:rsidRDefault="00AF4EE4" w:rsidP="00AF4EE4">
      <w:pPr>
        <w:rPr>
          <w:rFonts w:ascii="Arial" w:hAnsi="Arial"/>
          <w:sz w:val="20"/>
          <w:szCs w:val="20"/>
        </w:rPr>
      </w:pPr>
    </w:p>
    <w:p w14:paraId="597AC0B6" w14:textId="77777777" w:rsidR="00AF4EE4" w:rsidRDefault="00AF4EE4" w:rsidP="00063895">
      <w:pPr>
        <w:pStyle w:val="Nadpis5"/>
        <w:numPr>
          <w:ilvl w:val="4"/>
          <w:numId w:val="5"/>
        </w:numPr>
      </w:pPr>
      <w:bookmarkStart w:id="196" w:name="_Toc23333350"/>
      <w:r>
        <w:t>ZiskajSuborDavkyVystup</w:t>
      </w:r>
      <w:bookmarkEnd w:id="19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189"/>
        <w:gridCol w:w="1260"/>
        <w:gridCol w:w="3549"/>
      </w:tblGrid>
      <w:tr w:rsidR="00AF4EE4" w:rsidRPr="00007A49" w14:paraId="0F7E027F" w14:textId="77777777" w:rsidTr="00AF4EE4">
        <w:tc>
          <w:tcPr>
            <w:tcW w:w="2358" w:type="dxa"/>
            <w:tcBorders>
              <w:top w:val="single" w:sz="4" w:space="0" w:color="auto"/>
              <w:left w:val="single" w:sz="4" w:space="0" w:color="auto"/>
              <w:bottom w:val="single" w:sz="4" w:space="0" w:color="auto"/>
              <w:right w:val="single" w:sz="4" w:space="0" w:color="auto"/>
            </w:tcBorders>
            <w:shd w:val="clear" w:color="auto" w:fill="17365D"/>
            <w:hideMark/>
          </w:tcPr>
          <w:p w14:paraId="553FEC18"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189" w:type="dxa"/>
            <w:tcBorders>
              <w:top w:val="single" w:sz="4" w:space="0" w:color="auto"/>
              <w:left w:val="single" w:sz="4" w:space="0" w:color="auto"/>
              <w:bottom w:val="single" w:sz="4" w:space="0" w:color="auto"/>
              <w:right w:val="single" w:sz="4" w:space="0" w:color="auto"/>
            </w:tcBorders>
            <w:shd w:val="clear" w:color="auto" w:fill="17365D"/>
            <w:hideMark/>
          </w:tcPr>
          <w:p w14:paraId="105136BA"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0" w:type="dxa"/>
            <w:tcBorders>
              <w:top w:val="single" w:sz="4" w:space="0" w:color="auto"/>
              <w:left w:val="single" w:sz="4" w:space="0" w:color="auto"/>
              <w:bottom w:val="single" w:sz="4" w:space="0" w:color="auto"/>
              <w:right w:val="single" w:sz="4" w:space="0" w:color="auto"/>
            </w:tcBorders>
            <w:shd w:val="clear" w:color="auto" w:fill="17365D"/>
            <w:hideMark/>
          </w:tcPr>
          <w:p w14:paraId="16AD4787"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549" w:type="dxa"/>
            <w:tcBorders>
              <w:top w:val="single" w:sz="4" w:space="0" w:color="auto"/>
              <w:left w:val="single" w:sz="4" w:space="0" w:color="auto"/>
              <w:bottom w:val="single" w:sz="4" w:space="0" w:color="auto"/>
              <w:right w:val="single" w:sz="4" w:space="0" w:color="auto"/>
            </w:tcBorders>
            <w:shd w:val="clear" w:color="auto" w:fill="17365D"/>
            <w:hideMark/>
          </w:tcPr>
          <w:p w14:paraId="109DC43D"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7EECF635" w14:textId="77777777" w:rsidTr="00AF4EE4">
        <w:tc>
          <w:tcPr>
            <w:tcW w:w="2358" w:type="dxa"/>
            <w:tcBorders>
              <w:top w:val="single" w:sz="4" w:space="0" w:color="auto"/>
              <w:left w:val="single" w:sz="4" w:space="0" w:color="auto"/>
              <w:bottom w:val="single" w:sz="4" w:space="0" w:color="auto"/>
              <w:right w:val="single" w:sz="4" w:space="0" w:color="auto"/>
            </w:tcBorders>
            <w:hideMark/>
          </w:tcPr>
          <w:p w14:paraId="70328DA9" w14:textId="77777777" w:rsidR="00AF4EE4" w:rsidRPr="00007A49" w:rsidRDefault="00AF4EE4">
            <w:pPr>
              <w:spacing w:before="60"/>
              <w:rPr>
                <w:rFonts w:cs="Calibri"/>
                <w:bCs/>
                <w:sz w:val="18"/>
                <w:szCs w:val="18"/>
              </w:rPr>
            </w:pPr>
            <w:r w:rsidRPr="00007A49">
              <w:rPr>
                <w:rFonts w:cs="Calibri"/>
                <w:bCs/>
                <w:sz w:val="18"/>
                <w:szCs w:val="18"/>
              </w:rPr>
              <w:t>ObsahDavky</w:t>
            </w:r>
          </w:p>
        </w:tc>
        <w:tc>
          <w:tcPr>
            <w:tcW w:w="2189" w:type="dxa"/>
            <w:tcBorders>
              <w:top w:val="single" w:sz="4" w:space="0" w:color="auto"/>
              <w:left w:val="single" w:sz="4" w:space="0" w:color="auto"/>
              <w:bottom w:val="single" w:sz="4" w:space="0" w:color="auto"/>
              <w:right w:val="single" w:sz="4" w:space="0" w:color="auto"/>
            </w:tcBorders>
            <w:hideMark/>
          </w:tcPr>
          <w:p w14:paraId="5E719031" w14:textId="77777777" w:rsidR="00AF4EE4" w:rsidRPr="00007A49" w:rsidRDefault="00AF4EE4">
            <w:pPr>
              <w:spacing w:before="60"/>
              <w:rPr>
                <w:rFonts w:cs="Calibri"/>
                <w:bCs/>
                <w:sz w:val="18"/>
                <w:szCs w:val="18"/>
              </w:rPr>
            </w:pPr>
            <w:r w:rsidRPr="00007A49">
              <w:rPr>
                <w:sz w:val="18"/>
                <w:szCs w:val="18"/>
              </w:rPr>
              <w:t>Base64</w:t>
            </w:r>
          </w:p>
        </w:tc>
        <w:tc>
          <w:tcPr>
            <w:tcW w:w="1260" w:type="dxa"/>
            <w:tcBorders>
              <w:top w:val="single" w:sz="4" w:space="0" w:color="auto"/>
              <w:left w:val="single" w:sz="4" w:space="0" w:color="auto"/>
              <w:bottom w:val="single" w:sz="4" w:space="0" w:color="auto"/>
              <w:right w:val="single" w:sz="4" w:space="0" w:color="auto"/>
            </w:tcBorders>
          </w:tcPr>
          <w:p w14:paraId="45B5951F" w14:textId="77777777" w:rsidR="00AF4EE4" w:rsidRPr="00007A49" w:rsidRDefault="00AF4EE4">
            <w:pPr>
              <w:spacing w:before="60"/>
              <w:rPr>
                <w:rFonts w:cs="Calibri"/>
                <w:bCs/>
                <w:sz w:val="18"/>
                <w:szCs w:val="18"/>
              </w:rPr>
            </w:pPr>
          </w:p>
        </w:tc>
        <w:tc>
          <w:tcPr>
            <w:tcW w:w="3549" w:type="dxa"/>
            <w:tcBorders>
              <w:top w:val="single" w:sz="4" w:space="0" w:color="auto"/>
              <w:left w:val="single" w:sz="4" w:space="0" w:color="auto"/>
              <w:bottom w:val="single" w:sz="4" w:space="0" w:color="auto"/>
              <w:right w:val="single" w:sz="4" w:space="0" w:color="auto"/>
            </w:tcBorders>
            <w:hideMark/>
          </w:tcPr>
          <w:p w14:paraId="6226A0A0" w14:textId="77777777" w:rsidR="00AF4EE4" w:rsidRPr="00007A49" w:rsidRDefault="00AF4EE4">
            <w:pPr>
              <w:spacing w:before="60" w:after="60"/>
              <w:rPr>
                <w:rFonts w:cs="Arial"/>
                <w:sz w:val="18"/>
                <w:szCs w:val="18"/>
              </w:rPr>
            </w:pPr>
            <w:r w:rsidRPr="00007A49">
              <w:rPr>
                <w:rFonts w:cs="Arial"/>
                <w:sz w:val="18"/>
                <w:szCs w:val="18"/>
              </w:rPr>
              <w:t>Obsah chybovej dávky zakódovaný do base64 reťazca.</w:t>
            </w:r>
          </w:p>
        </w:tc>
      </w:tr>
    </w:tbl>
    <w:p w14:paraId="63AE5885" w14:textId="77777777" w:rsidR="00AF4EE4" w:rsidRDefault="00AF4EE4" w:rsidP="00AF4EE4">
      <w:pPr>
        <w:rPr>
          <w:rFonts w:ascii="Arial" w:hAnsi="Arial"/>
          <w:sz w:val="20"/>
          <w:szCs w:val="20"/>
          <w:lang w:val="en-US"/>
        </w:rPr>
      </w:pPr>
    </w:p>
    <w:p w14:paraId="3286DD87" w14:textId="77777777" w:rsidR="00AF4EE4" w:rsidRDefault="00AF4EE4" w:rsidP="00AF4EE4">
      <w:pPr>
        <w:rPr>
          <w:rFonts w:ascii="Arial" w:hAnsi="Arial"/>
          <w:sz w:val="20"/>
          <w:szCs w:val="20"/>
          <w:lang w:val="en-US"/>
        </w:rPr>
      </w:pPr>
    </w:p>
    <w:p w14:paraId="7AED5D81" w14:textId="39B8B0E3" w:rsidR="00AF4EE4" w:rsidRDefault="00AF4EE4" w:rsidP="00063895">
      <w:pPr>
        <w:pStyle w:val="Nadpis4"/>
        <w:numPr>
          <w:ilvl w:val="3"/>
          <w:numId w:val="5"/>
        </w:numPr>
      </w:pPr>
      <w:bookmarkStart w:id="197" w:name="_Toc516493754"/>
      <w:bookmarkStart w:id="198" w:name="_Toc445887004"/>
      <w:bookmarkStart w:id="199" w:name="_Ref389210438"/>
      <w:bookmarkStart w:id="200" w:name="_Toc389455770"/>
      <w:bookmarkStart w:id="201" w:name="_Toc23333351"/>
      <w:r>
        <w:t>ZiskajZmluvy</w:t>
      </w:r>
      <w:bookmarkEnd w:id="197"/>
      <w:bookmarkEnd w:id="198"/>
      <w:bookmarkEnd w:id="199"/>
      <w:bookmarkEnd w:id="200"/>
      <w:bookmarkEnd w:id="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934709" w:rsidRPr="00074B96" w14:paraId="267F14DE" w14:textId="77777777" w:rsidTr="00705E8D">
        <w:trPr>
          <w:trHeight w:val="454"/>
        </w:trPr>
        <w:tc>
          <w:tcPr>
            <w:tcW w:w="2094" w:type="dxa"/>
            <w:vAlign w:val="center"/>
          </w:tcPr>
          <w:p w14:paraId="36E0A401" w14:textId="77777777" w:rsidR="00934709" w:rsidRPr="004841C0" w:rsidRDefault="00934709" w:rsidP="00705E8D">
            <w:pPr>
              <w:spacing w:before="60" w:after="60"/>
              <w:rPr>
                <w:b/>
                <w:sz w:val="16"/>
              </w:rPr>
            </w:pPr>
            <w:r w:rsidRPr="004841C0">
              <w:rPr>
                <w:b/>
                <w:sz w:val="16"/>
              </w:rPr>
              <w:t xml:space="preserve">Prípad užitia: </w:t>
            </w:r>
          </w:p>
        </w:tc>
        <w:tc>
          <w:tcPr>
            <w:tcW w:w="6968" w:type="dxa"/>
            <w:vAlign w:val="center"/>
          </w:tcPr>
          <w:p w14:paraId="63008870" w14:textId="0ABD5EBA" w:rsidR="00934709" w:rsidRPr="00B82F4E" w:rsidRDefault="00B82F4E" w:rsidP="00705E8D">
            <w:pPr>
              <w:spacing w:before="60" w:after="60"/>
              <w:rPr>
                <w:rFonts w:cs="Arial"/>
                <w:b/>
              </w:rPr>
            </w:pPr>
            <w:r>
              <w:rPr>
                <w:rFonts w:cs="Arial"/>
                <w:b/>
                <w:lang w:val="en-US"/>
              </w:rPr>
              <w:t>Ziskaj</w:t>
            </w:r>
            <w:r>
              <w:rPr>
                <w:rFonts w:cs="Arial"/>
                <w:b/>
              </w:rPr>
              <w:t>Zmluvy</w:t>
            </w:r>
          </w:p>
        </w:tc>
      </w:tr>
      <w:tr w:rsidR="00934709" w:rsidRPr="00074B96" w14:paraId="1F4A244C" w14:textId="77777777" w:rsidTr="00705E8D">
        <w:trPr>
          <w:trHeight w:val="454"/>
        </w:trPr>
        <w:tc>
          <w:tcPr>
            <w:tcW w:w="2094" w:type="dxa"/>
            <w:vAlign w:val="center"/>
          </w:tcPr>
          <w:p w14:paraId="74505CDD" w14:textId="77777777" w:rsidR="00934709" w:rsidRPr="004841C0" w:rsidRDefault="00934709" w:rsidP="00705E8D">
            <w:pPr>
              <w:spacing w:before="60" w:after="60"/>
              <w:rPr>
                <w:b/>
                <w:sz w:val="16"/>
              </w:rPr>
            </w:pPr>
            <w:r w:rsidRPr="004841C0">
              <w:rPr>
                <w:b/>
                <w:sz w:val="16"/>
              </w:rPr>
              <w:t xml:space="preserve">ID: </w:t>
            </w:r>
          </w:p>
        </w:tc>
        <w:tc>
          <w:tcPr>
            <w:tcW w:w="6968" w:type="dxa"/>
            <w:vAlign w:val="center"/>
          </w:tcPr>
          <w:p w14:paraId="4A0790C8" w14:textId="77777777" w:rsidR="00934709" w:rsidRPr="00074B96" w:rsidRDefault="00934709" w:rsidP="00705E8D">
            <w:pPr>
              <w:spacing w:before="60" w:after="60"/>
              <w:rPr>
                <w:rFonts w:cs="Arial"/>
                <w:b/>
              </w:rPr>
            </w:pPr>
          </w:p>
        </w:tc>
      </w:tr>
      <w:tr w:rsidR="00934709" w:rsidRPr="00074B96" w14:paraId="0F67A506" w14:textId="77777777" w:rsidTr="00705E8D">
        <w:trPr>
          <w:trHeight w:val="454"/>
        </w:trPr>
        <w:tc>
          <w:tcPr>
            <w:tcW w:w="2094" w:type="dxa"/>
            <w:vAlign w:val="center"/>
          </w:tcPr>
          <w:p w14:paraId="7A5F30B4" w14:textId="77777777" w:rsidR="00934709" w:rsidRPr="004841C0" w:rsidRDefault="00934709" w:rsidP="00705E8D">
            <w:pPr>
              <w:spacing w:before="60" w:after="60"/>
              <w:rPr>
                <w:b/>
                <w:sz w:val="16"/>
              </w:rPr>
            </w:pPr>
            <w:r w:rsidRPr="004841C0">
              <w:rPr>
                <w:b/>
                <w:sz w:val="16"/>
              </w:rPr>
              <w:t>Stručný popis:</w:t>
            </w:r>
          </w:p>
        </w:tc>
        <w:tc>
          <w:tcPr>
            <w:tcW w:w="6968" w:type="dxa"/>
            <w:vAlign w:val="center"/>
          </w:tcPr>
          <w:p w14:paraId="79B49126" w14:textId="77777777" w:rsidR="00934709" w:rsidRDefault="00B82F4E" w:rsidP="00705E8D">
            <w:pPr>
              <w:pStyle w:val="DFSDM"/>
              <w:rPr>
                <w:lang w:val="sk-SK"/>
              </w:rPr>
            </w:pPr>
            <w:r>
              <w:rPr>
                <w:lang w:val="sk-SK"/>
              </w:rPr>
              <w:t>Webová služba pre získanie zmluv PZS.</w:t>
            </w:r>
          </w:p>
          <w:p w14:paraId="30DC52F7" w14:textId="29610E8A" w:rsidR="00B82F4E" w:rsidRPr="00074B96" w:rsidRDefault="00B82F4E" w:rsidP="00705E8D">
            <w:pPr>
              <w:pStyle w:val="DFSDM"/>
              <w:rPr>
                <w:lang w:val="sk-SK"/>
              </w:rPr>
            </w:pPr>
            <w:r w:rsidRPr="00B82F4E">
              <w:rPr>
                <w:b/>
                <w:lang w:val="sk-SK"/>
              </w:rPr>
              <w:t>Služba nie je podporovaná v aktuálnej verzii aplikácie.</w:t>
            </w:r>
          </w:p>
        </w:tc>
      </w:tr>
      <w:tr w:rsidR="00934709" w:rsidRPr="00074B96" w14:paraId="2350EA8F" w14:textId="77777777" w:rsidTr="00705E8D">
        <w:trPr>
          <w:trHeight w:val="454"/>
        </w:trPr>
        <w:tc>
          <w:tcPr>
            <w:tcW w:w="2094" w:type="dxa"/>
            <w:vAlign w:val="center"/>
          </w:tcPr>
          <w:p w14:paraId="1632A21C" w14:textId="77777777" w:rsidR="00934709" w:rsidRPr="004841C0" w:rsidRDefault="00934709" w:rsidP="00705E8D">
            <w:pPr>
              <w:spacing w:before="60" w:after="60"/>
              <w:rPr>
                <w:b/>
                <w:sz w:val="16"/>
              </w:rPr>
            </w:pPr>
            <w:r w:rsidRPr="004841C0">
              <w:rPr>
                <w:b/>
                <w:sz w:val="16"/>
              </w:rPr>
              <w:t>Hlavní aktéri:</w:t>
            </w:r>
          </w:p>
        </w:tc>
        <w:tc>
          <w:tcPr>
            <w:tcW w:w="6968" w:type="dxa"/>
            <w:vAlign w:val="center"/>
          </w:tcPr>
          <w:p w14:paraId="2F81D83A" w14:textId="77777777" w:rsidR="00934709" w:rsidRPr="00074B96" w:rsidRDefault="00934709" w:rsidP="00705E8D">
            <w:pPr>
              <w:pStyle w:val="DFSDM"/>
              <w:rPr>
                <w:lang w:val="sk-SK"/>
              </w:rPr>
            </w:pPr>
            <w:r>
              <w:rPr>
                <w:lang w:val="sk-SK"/>
              </w:rPr>
              <w:t>Overený používateľ</w:t>
            </w:r>
          </w:p>
        </w:tc>
      </w:tr>
      <w:tr w:rsidR="00934709" w:rsidRPr="00074B96" w14:paraId="73318040" w14:textId="77777777" w:rsidTr="00705E8D">
        <w:trPr>
          <w:trHeight w:val="454"/>
        </w:trPr>
        <w:tc>
          <w:tcPr>
            <w:tcW w:w="2094" w:type="dxa"/>
            <w:vAlign w:val="center"/>
          </w:tcPr>
          <w:p w14:paraId="72434058" w14:textId="77777777" w:rsidR="00934709" w:rsidRPr="004841C0" w:rsidRDefault="00934709" w:rsidP="00705E8D">
            <w:pPr>
              <w:spacing w:before="60" w:after="60"/>
              <w:rPr>
                <w:b/>
                <w:sz w:val="16"/>
              </w:rPr>
            </w:pPr>
            <w:r w:rsidRPr="004841C0">
              <w:rPr>
                <w:b/>
                <w:sz w:val="16"/>
              </w:rPr>
              <w:t xml:space="preserve">Vedľajší aktéri: </w:t>
            </w:r>
          </w:p>
        </w:tc>
        <w:tc>
          <w:tcPr>
            <w:tcW w:w="6968" w:type="dxa"/>
            <w:vAlign w:val="center"/>
          </w:tcPr>
          <w:p w14:paraId="6E05F526" w14:textId="77777777" w:rsidR="00934709" w:rsidRDefault="00934709" w:rsidP="00705E8D">
            <w:pPr>
              <w:spacing w:before="60" w:after="60"/>
              <w:rPr>
                <w:rFonts w:cs="Arial"/>
              </w:rPr>
            </w:pPr>
            <w:r>
              <w:rPr>
                <w:rFonts w:cs="Arial"/>
              </w:rPr>
              <w:t>ESB.Service.B2B.V05. Poskytovatel</w:t>
            </w:r>
          </w:p>
          <w:p w14:paraId="19086C5A" w14:textId="592936AF" w:rsidR="00B82F4E" w:rsidRPr="00074B96" w:rsidRDefault="00B82F4E" w:rsidP="00705E8D">
            <w:pPr>
              <w:spacing w:before="60" w:after="60"/>
              <w:rPr>
                <w:rFonts w:cs="Arial"/>
              </w:rPr>
            </w:pPr>
            <w:r>
              <w:rPr>
                <w:rFonts w:cs="Arial"/>
              </w:rPr>
              <w:t>ESB.DefaultResponse</w:t>
            </w:r>
          </w:p>
        </w:tc>
      </w:tr>
      <w:tr w:rsidR="00934709" w:rsidRPr="00074B96" w14:paraId="5ED46E8A" w14:textId="77777777" w:rsidTr="00705E8D">
        <w:trPr>
          <w:trHeight w:val="454"/>
        </w:trPr>
        <w:tc>
          <w:tcPr>
            <w:tcW w:w="2094" w:type="dxa"/>
            <w:vAlign w:val="center"/>
          </w:tcPr>
          <w:p w14:paraId="4D1202FF" w14:textId="77777777" w:rsidR="00934709" w:rsidRPr="004841C0" w:rsidRDefault="00934709" w:rsidP="00705E8D">
            <w:pPr>
              <w:spacing w:before="60" w:after="60"/>
              <w:rPr>
                <w:b/>
                <w:sz w:val="16"/>
              </w:rPr>
            </w:pPr>
            <w:r w:rsidRPr="004841C0">
              <w:rPr>
                <w:b/>
                <w:sz w:val="16"/>
              </w:rPr>
              <w:t xml:space="preserve">Vstupné podmienky: </w:t>
            </w:r>
          </w:p>
        </w:tc>
        <w:tc>
          <w:tcPr>
            <w:tcW w:w="6968" w:type="dxa"/>
            <w:vAlign w:val="center"/>
          </w:tcPr>
          <w:p w14:paraId="4709D245" w14:textId="77777777" w:rsidR="00934709" w:rsidRPr="00074B96" w:rsidRDefault="00934709"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934709" w:rsidRPr="00074B96" w14:paraId="3D6130AD" w14:textId="77777777" w:rsidTr="00705E8D">
        <w:trPr>
          <w:trHeight w:val="454"/>
        </w:trPr>
        <w:tc>
          <w:tcPr>
            <w:tcW w:w="2094" w:type="dxa"/>
            <w:vAlign w:val="center"/>
          </w:tcPr>
          <w:p w14:paraId="16A19D4B" w14:textId="77777777" w:rsidR="00934709" w:rsidRPr="004841C0" w:rsidRDefault="00934709" w:rsidP="00705E8D">
            <w:pPr>
              <w:spacing w:before="60" w:after="60"/>
              <w:rPr>
                <w:b/>
                <w:sz w:val="16"/>
              </w:rPr>
            </w:pPr>
            <w:r w:rsidRPr="004841C0">
              <w:rPr>
                <w:b/>
                <w:sz w:val="16"/>
              </w:rPr>
              <w:t>Výstupné podmienky:</w:t>
            </w:r>
          </w:p>
        </w:tc>
        <w:tc>
          <w:tcPr>
            <w:tcW w:w="6968" w:type="dxa"/>
            <w:vAlign w:val="center"/>
          </w:tcPr>
          <w:p w14:paraId="511C1512" w14:textId="77777777" w:rsidR="00934709" w:rsidRPr="00074B96" w:rsidRDefault="00934709" w:rsidP="00705E8D">
            <w:pPr>
              <w:pStyle w:val="DFSDM"/>
              <w:rPr>
                <w:lang w:val="sk-SK"/>
              </w:rPr>
            </w:pPr>
            <w:r w:rsidRPr="00CE0795">
              <w:rPr>
                <w:lang w:val="sk-SK"/>
              </w:rPr>
              <w:t>SOAP fault „Neexistujú údaje pre vytvorenie výstupu“</w:t>
            </w:r>
          </w:p>
        </w:tc>
      </w:tr>
    </w:tbl>
    <w:p w14:paraId="7D66C84E" w14:textId="77777777" w:rsidR="00934709" w:rsidRPr="00934709" w:rsidRDefault="00934709" w:rsidP="00934709">
      <w:pPr>
        <w:rPr>
          <w:lang w:eastAsia="sk-SK"/>
        </w:rPr>
      </w:pPr>
    </w:p>
    <w:p w14:paraId="66C10BF0" w14:textId="77777777" w:rsidR="00AF4EE4" w:rsidRDefault="00AF4EE4" w:rsidP="00063895">
      <w:pPr>
        <w:pStyle w:val="Nadpis5"/>
        <w:numPr>
          <w:ilvl w:val="4"/>
          <w:numId w:val="5"/>
        </w:numPr>
      </w:pPr>
      <w:bookmarkStart w:id="202" w:name="_Toc23333352"/>
      <w:r>
        <w:t>ZiskajZmluvyVstup</w:t>
      </w:r>
      <w:bookmarkEnd w:id="20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3"/>
        <w:gridCol w:w="2088"/>
        <w:gridCol w:w="1268"/>
        <w:gridCol w:w="3077"/>
      </w:tblGrid>
      <w:tr w:rsidR="00AF4EE4" w:rsidRPr="00007A49" w14:paraId="2A1A589B" w14:textId="77777777" w:rsidTr="00CE1017">
        <w:tc>
          <w:tcPr>
            <w:tcW w:w="2923" w:type="dxa"/>
            <w:tcBorders>
              <w:top w:val="single" w:sz="4" w:space="0" w:color="auto"/>
              <w:left w:val="single" w:sz="4" w:space="0" w:color="auto"/>
              <w:bottom w:val="single" w:sz="4" w:space="0" w:color="auto"/>
              <w:right w:val="single" w:sz="4" w:space="0" w:color="auto"/>
            </w:tcBorders>
            <w:shd w:val="clear" w:color="auto" w:fill="17365D"/>
            <w:hideMark/>
          </w:tcPr>
          <w:p w14:paraId="16F3EFF3"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2088" w:type="dxa"/>
            <w:tcBorders>
              <w:top w:val="single" w:sz="4" w:space="0" w:color="auto"/>
              <w:left w:val="single" w:sz="4" w:space="0" w:color="auto"/>
              <w:bottom w:val="single" w:sz="4" w:space="0" w:color="auto"/>
              <w:right w:val="single" w:sz="4" w:space="0" w:color="auto"/>
            </w:tcBorders>
            <w:shd w:val="clear" w:color="auto" w:fill="17365D"/>
            <w:hideMark/>
          </w:tcPr>
          <w:p w14:paraId="2748F720"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268" w:type="dxa"/>
            <w:tcBorders>
              <w:top w:val="single" w:sz="4" w:space="0" w:color="auto"/>
              <w:left w:val="single" w:sz="4" w:space="0" w:color="auto"/>
              <w:bottom w:val="single" w:sz="4" w:space="0" w:color="auto"/>
              <w:right w:val="single" w:sz="4" w:space="0" w:color="auto"/>
            </w:tcBorders>
            <w:shd w:val="clear" w:color="auto" w:fill="17365D"/>
            <w:hideMark/>
          </w:tcPr>
          <w:p w14:paraId="353D42CB"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077" w:type="dxa"/>
            <w:tcBorders>
              <w:top w:val="single" w:sz="4" w:space="0" w:color="auto"/>
              <w:left w:val="single" w:sz="4" w:space="0" w:color="auto"/>
              <w:bottom w:val="single" w:sz="4" w:space="0" w:color="auto"/>
              <w:right w:val="single" w:sz="4" w:space="0" w:color="auto"/>
            </w:tcBorders>
            <w:shd w:val="clear" w:color="auto" w:fill="17365D"/>
            <w:hideMark/>
          </w:tcPr>
          <w:p w14:paraId="0A383A1E"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CE1017" w:rsidRPr="00007A49" w14:paraId="5704125C" w14:textId="77777777" w:rsidTr="00CE1017">
        <w:tc>
          <w:tcPr>
            <w:tcW w:w="2923" w:type="dxa"/>
            <w:tcBorders>
              <w:top w:val="single" w:sz="4" w:space="0" w:color="auto"/>
              <w:left w:val="single" w:sz="4" w:space="0" w:color="auto"/>
              <w:bottom w:val="single" w:sz="4" w:space="0" w:color="auto"/>
              <w:right w:val="single" w:sz="4" w:space="0" w:color="auto"/>
            </w:tcBorders>
            <w:hideMark/>
          </w:tcPr>
          <w:p w14:paraId="4FC605A1" w14:textId="5DA137FA" w:rsidR="00CE1017" w:rsidRPr="00007A49" w:rsidRDefault="00CE1017" w:rsidP="00CE1017">
            <w:pPr>
              <w:spacing w:before="60"/>
              <w:rPr>
                <w:rFonts w:cs="Calibri"/>
                <w:bCs/>
                <w:sz w:val="18"/>
                <w:szCs w:val="18"/>
              </w:rPr>
            </w:pPr>
            <w:r w:rsidRPr="00007A49">
              <w:rPr>
                <w:rFonts w:cs="Calibri"/>
                <w:bCs/>
                <w:sz w:val="18"/>
                <w:szCs w:val="18"/>
              </w:rPr>
              <w:t>TokenPouzivatela</w:t>
            </w:r>
          </w:p>
        </w:tc>
        <w:tc>
          <w:tcPr>
            <w:tcW w:w="2088" w:type="dxa"/>
            <w:tcBorders>
              <w:top w:val="single" w:sz="4" w:space="0" w:color="auto"/>
              <w:left w:val="single" w:sz="4" w:space="0" w:color="auto"/>
              <w:bottom w:val="single" w:sz="4" w:space="0" w:color="auto"/>
              <w:right w:val="single" w:sz="4" w:space="0" w:color="auto"/>
            </w:tcBorders>
            <w:hideMark/>
          </w:tcPr>
          <w:p w14:paraId="7AD2CABA" w14:textId="07DB144B"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1268" w:type="dxa"/>
            <w:tcBorders>
              <w:top w:val="single" w:sz="4" w:space="0" w:color="auto"/>
              <w:left w:val="single" w:sz="4" w:space="0" w:color="auto"/>
              <w:bottom w:val="single" w:sz="4" w:space="0" w:color="auto"/>
              <w:right w:val="single" w:sz="4" w:space="0" w:color="auto"/>
            </w:tcBorders>
            <w:hideMark/>
          </w:tcPr>
          <w:p w14:paraId="03B8283A" w14:textId="5494F6A3" w:rsidR="00CE1017" w:rsidRPr="00007A49" w:rsidRDefault="00CE1017" w:rsidP="00CE1017">
            <w:pPr>
              <w:spacing w:before="60"/>
              <w:rPr>
                <w:rFonts w:cs="Calibri"/>
                <w:sz w:val="18"/>
                <w:szCs w:val="18"/>
              </w:rPr>
            </w:pPr>
            <w:r w:rsidRPr="00007A49">
              <w:rPr>
                <w:sz w:val="18"/>
                <w:szCs w:val="18"/>
              </w:rPr>
              <w:t>A</w:t>
            </w:r>
          </w:p>
        </w:tc>
        <w:tc>
          <w:tcPr>
            <w:tcW w:w="3077" w:type="dxa"/>
            <w:tcBorders>
              <w:top w:val="single" w:sz="4" w:space="0" w:color="auto"/>
              <w:left w:val="single" w:sz="4" w:space="0" w:color="auto"/>
              <w:bottom w:val="single" w:sz="4" w:space="0" w:color="auto"/>
              <w:right w:val="single" w:sz="4" w:space="0" w:color="auto"/>
            </w:tcBorders>
          </w:tcPr>
          <w:p w14:paraId="4AEBE6DA" w14:textId="71C6B5D6" w:rsidR="00CE1017" w:rsidRPr="00007A49" w:rsidRDefault="00CE1017" w:rsidP="00CE1017">
            <w:pPr>
              <w:spacing w:before="60"/>
              <w:rPr>
                <w:rFonts w:cs="Calibri"/>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17A1D62E" w14:textId="77777777" w:rsidTr="00CE1017">
        <w:tc>
          <w:tcPr>
            <w:tcW w:w="2923" w:type="dxa"/>
            <w:tcBorders>
              <w:top w:val="single" w:sz="4" w:space="0" w:color="auto"/>
              <w:left w:val="single" w:sz="4" w:space="0" w:color="auto"/>
              <w:bottom w:val="single" w:sz="4" w:space="0" w:color="auto"/>
              <w:right w:val="single" w:sz="4" w:space="0" w:color="auto"/>
            </w:tcBorders>
            <w:hideMark/>
          </w:tcPr>
          <w:p w14:paraId="5241331B" w14:textId="77777777" w:rsidR="00AF4EE4" w:rsidRPr="00007A49" w:rsidRDefault="00AF4EE4">
            <w:pPr>
              <w:spacing w:before="60"/>
              <w:rPr>
                <w:rFonts w:cs="Calibri"/>
                <w:bCs/>
                <w:sz w:val="18"/>
                <w:szCs w:val="18"/>
              </w:rPr>
            </w:pPr>
            <w:r w:rsidRPr="00007A49">
              <w:rPr>
                <w:rFonts w:cs="Calibri"/>
                <w:bCs/>
                <w:sz w:val="18"/>
                <w:szCs w:val="18"/>
              </w:rPr>
              <w:t>Obdobie</w:t>
            </w:r>
          </w:p>
        </w:tc>
        <w:tc>
          <w:tcPr>
            <w:tcW w:w="2088" w:type="dxa"/>
            <w:tcBorders>
              <w:top w:val="single" w:sz="4" w:space="0" w:color="auto"/>
              <w:left w:val="single" w:sz="4" w:space="0" w:color="auto"/>
              <w:bottom w:val="single" w:sz="4" w:space="0" w:color="auto"/>
              <w:right w:val="single" w:sz="4" w:space="0" w:color="auto"/>
            </w:tcBorders>
            <w:hideMark/>
          </w:tcPr>
          <w:p w14:paraId="2A526AED" w14:textId="77777777" w:rsidR="00AF4EE4" w:rsidRPr="00007A49" w:rsidRDefault="00AF4EE4">
            <w:pPr>
              <w:spacing w:before="60"/>
              <w:rPr>
                <w:rFonts w:cs="Calibri"/>
                <w:sz w:val="18"/>
                <w:szCs w:val="18"/>
              </w:rPr>
            </w:pPr>
            <w:r w:rsidRPr="00007A49">
              <w:rPr>
                <w:rFonts w:cs="Calibri"/>
                <w:sz w:val="18"/>
                <w:szCs w:val="18"/>
              </w:rPr>
              <w:t>Int</w:t>
            </w:r>
          </w:p>
        </w:tc>
        <w:tc>
          <w:tcPr>
            <w:tcW w:w="1268" w:type="dxa"/>
            <w:tcBorders>
              <w:top w:val="single" w:sz="4" w:space="0" w:color="auto"/>
              <w:left w:val="single" w:sz="4" w:space="0" w:color="auto"/>
              <w:bottom w:val="single" w:sz="4" w:space="0" w:color="auto"/>
              <w:right w:val="single" w:sz="4" w:space="0" w:color="auto"/>
            </w:tcBorders>
            <w:hideMark/>
          </w:tcPr>
          <w:p w14:paraId="36DCD0F4" w14:textId="77777777" w:rsidR="00AF4EE4" w:rsidRPr="00007A49" w:rsidRDefault="00AF4EE4">
            <w:pPr>
              <w:spacing w:before="60"/>
              <w:rPr>
                <w:rFonts w:cs="Calibri"/>
                <w:sz w:val="18"/>
                <w:szCs w:val="18"/>
              </w:rPr>
            </w:pPr>
            <w:r w:rsidRPr="00007A49">
              <w:rPr>
                <w:rFonts w:cs="Calibri"/>
                <w:sz w:val="18"/>
                <w:szCs w:val="18"/>
              </w:rPr>
              <w:t>A</w:t>
            </w:r>
          </w:p>
        </w:tc>
        <w:tc>
          <w:tcPr>
            <w:tcW w:w="3077" w:type="dxa"/>
            <w:tcBorders>
              <w:top w:val="single" w:sz="4" w:space="0" w:color="auto"/>
              <w:left w:val="single" w:sz="4" w:space="0" w:color="auto"/>
              <w:bottom w:val="single" w:sz="4" w:space="0" w:color="auto"/>
              <w:right w:val="single" w:sz="4" w:space="0" w:color="auto"/>
            </w:tcBorders>
            <w:hideMark/>
          </w:tcPr>
          <w:p w14:paraId="5048E5B9" w14:textId="77777777" w:rsidR="00AF4EE4" w:rsidRPr="00007A49" w:rsidRDefault="00AF4EE4">
            <w:pPr>
              <w:spacing w:before="60" w:after="0"/>
              <w:rPr>
                <w:rFonts w:cs="Calibri"/>
                <w:sz w:val="18"/>
                <w:szCs w:val="18"/>
              </w:rPr>
            </w:pPr>
            <w:r w:rsidRPr="00007A49">
              <w:rPr>
                <w:rFonts w:cs="Calibri"/>
                <w:sz w:val="18"/>
                <w:szCs w:val="18"/>
              </w:rPr>
              <w:t>Obdobie v tvare RRRRMM, kde RRRR je rok a MM je mesiac.</w:t>
            </w:r>
          </w:p>
        </w:tc>
      </w:tr>
    </w:tbl>
    <w:p w14:paraId="36A272BC" w14:textId="77777777" w:rsidR="00AF4EE4" w:rsidRDefault="00AF4EE4" w:rsidP="00AF4EE4">
      <w:pPr>
        <w:rPr>
          <w:rFonts w:ascii="Arial" w:hAnsi="Arial"/>
          <w:b/>
          <w:sz w:val="20"/>
          <w:szCs w:val="20"/>
        </w:rPr>
      </w:pPr>
    </w:p>
    <w:p w14:paraId="11186FD7" w14:textId="77777777" w:rsidR="00AF4EE4" w:rsidRDefault="00AF4EE4" w:rsidP="00063895">
      <w:pPr>
        <w:pStyle w:val="Nadpis5"/>
        <w:numPr>
          <w:ilvl w:val="4"/>
          <w:numId w:val="5"/>
        </w:numPr>
      </w:pPr>
      <w:bookmarkStart w:id="203" w:name="_Toc23333353"/>
      <w:r>
        <w:t>ZiskajZmluvyVystup</w:t>
      </w:r>
      <w:bookmarkEnd w:id="20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987"/>
        <w:gridCol w:w="1182"/>
        <w:gridCol w:w="3167"/>
      </w:tblGrid>
      <w:tr w:rsidR="00AF4EE4" w:rsidRPr="00007A49" w14:paraId="0ACFB78C" w14:textId="77777777" w:rsidTr="00AF4EE4">
        <w:tc>
          <w:tcPr>
            <w:tcW w:w="3020" w:type="dxa"/>
            <w:tcBorders>
              <w:top w:val="single" w:sz="4" w:space="0" w:color="auto"/>
              <w:left w:val="single" w:sz="4" w:space="0" w:color="auto"/>
              <w:bottom w:val="single" w:sz="4" w:space="0" w:color="auto"/>
              <w:right w:val="single" w:sz="4" w:space="0" w:color="auto"/>
            </w:tcBorders>
            <w:shd w:val="clear" w:color="auto" w:fill="17365D"/>
            <w:hideMark/>
          </w:tcPr>
          <w:p w14:paraId="718740E7" w14:textId="77777777" w:rsidR="00AF4EE4" w:rsidRPr="00007A49" w:rsidRDefault="00AF4EE4">
            <w:pPr>
              <w:spacing w:before="60"/>
              <w:rPr>
                <w:rFonts w:cs="Calibri"/>
                <w:b/>
                <w:bCs/>
                <w:sz w:val="18"/>
                <w:szCs w:val="18"/>
              </w:rPr>
            </w:pPr>
            <w:r w:rsidRPr="00007A49">
              <w:rPr>
                <w:rFonts w:cs="Calibri"/>
                <w:b/>
                <w:bCs/>
                <w:sz w:val="18"/>
                <w:szCs w:val="18"/>
              </w:rPr>
              <w:t>Názov parametra</w:t>
            </w:r>
          </w:p>
        </w:tc>
        <w:tc>
          <w:tcPr>
            <w:tcW w:w="1987" w:type="dxa"/>
            <w:tcBorders>
              <w:top w:val="single" w:sz="4" w:space="0" w:color="auto"/>
              <w:left w:val="single" w:sz="4" w:space="0" w:color="auto"/>
              <w:bottom w:val="single" w:sz="4" w:space="0" w:color="auto"/>
              <w:right w:val="single" w:sz="4" w:space="0" w:color="auto"/>
            </w:tcBorders>
            <w:shd w:val="clear" w:color="auto" w:fill="17365D"/>
            <w:hideMark/>
          </w:tcPr>
          <w:p w14:paraId="6CD1C7CA" w14:textId="77777777" w:rsidR="00AF4EE4" w:rsidRPr="00007A49" w:rsidRDefault="00AF4EE4">
            <w:pPr>
              <w:spacing w:before="60"/>
              <w:rPr>
                <w:rFonts w:cs="Calibri"/>
                <w:b/>
                <w:bCs/>
                <w:sz w:val="18"/>
                <w:szCs w:val="18"/>
              </w:rPr>
            </w:pPr>
            <w:r w:rsidRPr="00007A49">
              <w:rPr>
                <w:rFonts w:cs="Calibri"/>
                <w:b/>
                <w:bCs/>
                <w:sz w:val="18"/>
                <w:szCs w:val="18"/>
              </w:rPr>
              <w:t>Dátový typ</w:t>
            </w:r>
          </w:p>
        </w:tc>
        <w:tc>
          <w:tcPr>
            <w:tcW w:w="1182" w:type="dxa"/>
            <w:tcBorders>
              <w:top w:val="single" w:sz="4" w:space="0" w:color="auto"/>
              <w:left w:val="single" w:sz="4" w:space="0" w:color="auto"/>
              <w:bottom w:val="single" w:sz="4" w:space="0" w:color="auto"/>
              <w:right w:val="single" w:sz="4" w:space="0" w:color="auto"/>
            </w:tcBorders>
            <w:shd w:val="clear" w:color="auto" w:fill="17365D"/>
            <w:hideMark/>
          </w:tcPr>
          <w:p w14:paraId="46EA838C" w14:textId="77777777" w:rsidR="00AF4EE4" w:rsidRPr="00007A49" w:rsidRDefault="00AF4EE4">
            <w:pPr>
              <w:spacing w:before="60"/>
              <w:rPr>
                <w:rFonts w:cs="Calibri"/>
                <w:b/>
                <w:bCs/>
                <w:sz w:val="18"/>
                <w:szCs w:val="18"/>
              </w:rPr>
            </w:pPr>
            <w:r w:rsidRPr="00007A49">
              <w:rPr>
                <w:rFonts w:cs="Calibri"/>
                <w:b/>
                <w:bCs/>
                <w:sz w:val="18"/>
                <w:szCs w:val="18"/>
              </w:rPr>
              <w:t>Povinný</w:t>
            </w:r>
          </w:p>
        </w:tc>
        <w:tc>
          <w:tcPr>
            <w:tcW w:w="3167" w:type="dxa"/>
            <w:tcBorders>
              <w:top w:val="single" w:sz="4" w:space="0" w:color="auto"/>
              <w:left w:val="single" w:sz="4" w:space="0" w:color="auto"/>
              <w:bottom w:val="single" w:sz="4" w:space="0" w:color="auto"/>
              <w:right w:val="single" w:sz="4" w:space="0" w:color="auto"/>
            </w:tcBorders>
            <w:shd w:val="clear" w:color="auto" w:fill="17365D"/>
            <w:hideMark/>
          </w:tcPr>
          <w:p w14:paraId="2DC572BE" w14:textId="77777777" w:rsidR="00AF4EE4" w:rsidRPr="00007A49" w:rsidRDefault="00AF4EE4">
            <w:pPr>
              <w:spacing w:before="60"/>
              <w:rPr>
                <w:rFonts w:cs="Calibri"/>
                <w:b/>
                <w:bCs/>
                <w:sz w:val="18"/>
                <w:szCs w:val="18"/>
              </w:rPr>
            </w:pPr>
            <w:r w:rsidRPr="00007A49">
              <w:rPr>
                <w:rFonts w:cs="Calibri"/>
                <w:b/>
                <w:bCs/>
                <w:sz w:val="18"/>
                <w:szCs w:val="18"/>
              </w:rPr>
              <w:t>Popis</w:t>
            </w:r>
          </w:p>
        </w:tc>
      </w:tr>
      <w:tr w:rsidR="00AF4EE4" w:rsidRPr="00007A49" w14:paraId="55398B3E" w14:textId="77777777" w:rsidTr="00AF4EE4">
        <w:tc>
          <w:tcPr>
            <w:tcW w:w="3020" w:type="dxa"/>
            <w:tcBorders>
              <w:top w:val="single" w:sz="4" w:space="0" w:color="auto"/>
              <w:left w:val="single" w:sz="4" w:space="0" w:color="auto"/>
              <w:bottom w:val="single" w:sz="4" w:space="0" w:color="auto"/>
              <w:right w:val="single" w:sz="4" w:space="0" w:color="auto"/>
            </w:tcBorders>
            <w:hideMark/>
          </w:tcPr>
          <w:p w14:paraId="5DC12523" w14:textId="77777777" w:rsidR="00AF4EE4" w:rsidRPr="00007A49" w:rsidRDefault="00AF4EE4">
            <w:pPr>
              <w:spacing w:before="60"/>
              <w:rPr>
                <w:rFonts w:cs="Calibri"/>
                <w:b/>
                <w:bCs/>
                <w:sz w:val="18"/>
                <w:szCs w:val="18"/>
              </w:rPr>
            </w:pPr>
            <w:r w:rsidRPr="00007A49">
              <w:rPr>
                <w:rFonts w:cs="Calibri"/>
                <w:bCs/>
                <w:sz w:val="18"/>
                <w:szCs w:val="18"/>
                <w:lang w:val="en-US"/>
              </w:rPr>
              <w:t>Zmluvy</w:t>
            </w:r>
          </w:p>
        </w:tc>
        <w:tc>
          <w:tcPr>
            <w:tcW w:w="1987" w:type="dxa"/>
            <w:tcBorders>
              <w:top w:val="single" w:sz="4" w:space="0" w:color="auto"/>
              <w:left w:val="single" w:sz="4" w:space="0" w:color="auto"/>
              <w:bottom w:val="single" w:sz="4" w:space="0" w:color="auto"/>
              <w:right w:val="single" w:sz="4" w:space="0" w:color="auto"/>
            </w:tcBorders>
            <w:hideMark/>
          </w:tcPr>
          <w:p w14:paraId="55BAA128" w14:textId="77777777" w:rsidR="00AF4EE4" w:rsidRPr="00007A49" w:rsidRDefault="00AF4EE4">
            <w:pPr>
              <w:spacing w:before="60"/>
              <w:rPr>
                <w:rFonts w:cs="Calibri"/>
                <w:bCs/>
                <w:sz w:val="18"/>
                <w:szCs w:val="18"/>
              </w:rPr>
            </w:pPr>
            <w:r w:rsidRPr="00007A49">
              <w:rPr>
                <w:rFonts w:cs="Calibri"/>
                <w:bCs/>
                <w:sz w:val="18"/>
                <w:szCs w:val="18"/>
              </w:rPr>
              <w:t>APIZmluva</w:t>
            </w:r>
            <w:r w:rsidRPr="00007A49">
              <w:rPr>
                <w:rFonts w:cs="Calibri"/>
                <w:bCs/>
                <w:sz w:val="18"/>
                <w:szCs w:val="18"/>
                <w:lang w:val="en-US"/>
              </w:rPr>
              <w:t>[]</w:t>
            </w:r>
          </w:p>
        </w:tc>
        <w:tc>
          <w:tcPr>
            <w:tcW w:w="1182" w:type="dxa"/>
            <w:tcBorders>
              <w:top w:val="single" w:sz="4" w:space="0" w:color="auto"/>
              <w:left w:val="single" w:sz="4" w:space="0" w:color="auto"/>
              <w:bottom w:val="single" w:sz="4" w:space="0" w:color="auto"/>
              <w:right w:val="single" w:sz="4" w:space="0" w:color="auto"/>
            </w:tcBorders>
            <w:hideMark/>
          </w:tcPr>
          <w:p w14:paraId="73C55584" w14:textId="77777777" w:rsidR="00AF4EE4" w:rsidRPr="00007A49" w:rsidRDefault="00AF4EE4">
            <w:pPr>
              <w:spacing w:before="60"/>
              <w:rPr>
                <w:rFonts w:cs="Calibri"/>
                <w:bCs/>
                <w:sz w:val="18"/>
                <w:szCs w:val="18"/>
              </w:rPr>
            </w:pPr>
            <w:r w:rsidRPr="00007A49">
              <w:rPr>
                <w:rFonts w:cs="Calibri"/>
                <w:bCs/>
                <w:sz w:val="18"/>
                <w:szCs w:val="18"/>
              </w:rPr>
              <w:t>-</w:t>
            </w:r>
          </w:p>
        </w:tc>
        <w:tc>
          <w:tcPr>
            <w:tcW w:w="3167" w:type="dxa"/>
            <w:tcBorders>
              <w:top w:val="single" w:sz="4" w:space="0" w:color="auto"/>
              <w:left w:val="single" w:sz="4" w:space="0" w:color="auto"/>
              <w:bottom w:val="single" w:sz="4" w:space="0" w:color="auto"/>
              <w:right w:val="single" w:sz="4" w:space="0" w:color="auto"/>
            </w:tcBorders>
            <w:hideMark/>
          </w:tcPr>
          <w:p w14:paraId="746EAEEC" w14:textId="77777777" w:rsidR="00AF4EE4" w:rsidRPr="00007A49" w:rsidRDefault="00AF4EE4">
            <w:pPr>
              <w:spacing w:before="60" w:after="0"/>
              <w:rPr>
                <w:rFonts w:cs="Calibri"/>
                <w:bCs/>
                <w:sz w:val="18"/>
                <w:szCs w:val="18"/>
              </w:rPr>
            </w:pPr>
            <w:r w:rsidRPr="00007A49">
              <w:rPr>
                <w:rFonts w:cs="Calibri"/>
                <w:bCs/>
                <w:sz w:val="18"/>
                <w:szCs w:val="18"/>
              </w:rPr>
              <w:t>Pole platných zmlúv poskytovateľa pre zvolené obdobie, viď kapitola API pre webové služby.</w:t>
            </w:r>
          </w:p>
        </w:tc>
      </w:tr>
    </w:tbl>
    <w:p w14:paraId="1B9FBEF0" w14:textId="77777777" w:rsidR="00AF4EE4" w:rsidRDefault="00AF4EE4" w:rsidP="00AF4EE4">
      <w:pPr>
        <w:rPr>
          <w:rFonts w:ascii="Arial" w:hAnsi="Arial"/>
          <w:sz w:val="20"/>
          <w:szCs w:val="20"/>
          <w:lang w:val="en-US"/>
        </w:rPr>
      </w:pPr>
    </w:p>
    <w:p w14:paraId="5A6CC8DD" w14:textId="77777777" w:rsidR="00AF4EE4" w:rsidRDefault="00AF4EE4" w:rsidP="00063895">
      <w:pPr>
        <w:pStyle w:val="Nadpis4"/>
        <w:keepLines w:val="0"/>
        <w:numPr>
          <w:ilvl w:val="3"/>
          <w:numId w:val="5"/>
        </w:numPr>
        <w:spacing w:before="240" w:after="60" w:line="240" w:lineRule="auto"/>
      </w:pPr>
      <w:bookmarkStart w:id="204" w:name="_Toc23333354"/>
      <w:r>
        <w:t>DajMojeDispenzacneZaznamy</w:t>
      </w:r>
      <w:bookmarkEnd w:id="114"/>
      <w:bookmarkEnd w:id="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7033"/>
      </w:tblGrid>
      <w:tr w:rsidR="00AF4EE4" w14:paraId="7C4AC52A"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41B8B06A" w14:textId="77777777" w:rsidR="00AF4EE4" w:rsidRDefault="00AF4EE4">
            <w:pPr>
              <w:spacing w:before="60" w:after="60"/>
              <w:rPr>
                <w:b/>
                <w:sz w:val="16"/>
              </w:rPr>
            </w:pPr>
            <w:r>
              <w:rPr>
                <w:b/>
                <w:sz w:val="16"/>
              </w:rPr>
              <w:t xml:space="preserve">Prípad užitia: </w:t>
            </w:r>
          </w:p>
        </w:tc>
        <w:tc>
          <w:tcPr>
            <w:tcW w:w="7033" w:type="dxa"/>
            <w:tcBorders>
              <w:top w:val="single" w:sz="4" w:space="0" w:color="auto"/>
              <w:left w:val="single" w:sz="4" w:space="0" w:color="auto"/>
              <w:bottom w:val="single" w:sz="4" w:space="0" w:color="auto"/>
              <w:right w:val="single" w:sz="4" w:space="0" w:color="auto"/>
            </w:tcBorders>
            <w:vAlign w:val="center"/>
            <w:hideMark/>
          </w:tcPr>
          <w:p w14:paraId="6554ABAC" w14:textId="3479C9EC" w:rsidR="00AF4EE4" w:rsidRDefault="00121B3B">
            <w:pPr>
              <w:spacing w:before="60" w:after="60"/>
              <w:rPr>
                <w:rFonts w:cs="Arial"/>
                <w:b/>
              </w:rPr>
            </w:pPr>
            <w:r>
              <w:rPr>
                <w:rFonts w:cs="Arial"/>
                <w:b/>
              </w:rPr>
              <w:t>UC 07.01</w:t>
            </w:r>
          </w:p>
        </w:tc>
      </w:tr>
      <w:tr w:rsidR="00AF4EE4" w14:paraId="3FC5400A"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5B7ADABC" w14:textId="77777777" w:rsidR="00AF4EE4" w:rsidRDefault="00AF4EE4">
            <w:pPr>
              <w:spacing w:before="60" w:after="60"/>
              <w:rPr>
                <w:b/>
                <w:sz w:val="16"/>
              </w:rPr>
            </w:pPr>
            <w:r>
              <w:rPr>
                <w:b/>
                <w:sz w:val="16"/>
              </w:rPr>
              <w:t xml:space="preserve">ID: </w:t>
            </w:r>
          </w:p>
        </w:tc>
        <w:tc>
          <w:tcPr>
            <w:tcW w:w="7033" w:type="dxa"/>
            <w:tcBorders>
              <w:top w:val="single" w:sz="4" w:space="0" w:color="auto"/>
              <w:left w:val="single" w:sz="4" w:space="0" w:color="auto"/>
              <w:bottom w:val="single" w:sz="4" w:space="0" w:color="auto"/>
              <w:right w:val="single" w:sz="4" w:space="0" w:color="auto"/>
            </w:tcBorders>
            <w:vAlign w:val="center"/>
          </w:tcPr>
          <w:p w14:paraId="13264F84" w14:textId="77777777" w:rsidR="00AF4EE4" w:rsidRDefault="00AF4EE4">
            <w:pPr>
              <w:spacing w:before="60" w:after="60"/>
              <w:rPr>
                <w:rFonts w:cs="Arial"/>
                <w:b/>
              </w:rPr>
            </w:pPr>
          </w:p>
        </w:tc>
      </w:tr>
      <w:tr w:rsidR="00AF4EE4" w14:paraId="1504B367"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0D36853F" w14:textId="77777777" w:rsidR="00AF4EE4" w:rsidRDefault="00AF4EE4">
            <w:pPr>
              <w:spacing w:before="60" w:after="60"/>
              <w:rPr>
                <w:b/>
                <w:sz w:val="16"/>
              </w:rPr>
            </w:pPr>
            <w:r>
              <w:rPr>
                <w:b/>
                <w:sz w:val="16"/>
              </w:rPr>
              <w:t>Stručný popis:</w:t>
            </w:r>
          </w:p>
        </w:tc>
        <w:tc>
          <w:tcPr>
            <w:tcW w:w="7033" w:type="dxa"/>
            <w:tcBorders>
              <w:top w:val="single" w:sz="4" w:space="0" w:color="auto"/>
              <w:left w:val="single" w:sz="4" w:space="0" w:color="auto"/>
              <w:bottom w:val="single" w:sz="4" w:space="0" w:color="auto"/>
              <w:right w:val="single" w:sz="4" w:space="0" w:color="auto"/>
            </w:tcBorders>
            <w:vAlign w:val="center"/>
            <w:hideMark/>
          </w:tcPr>
          <w:p w14:paraId="7FA26B8B" w14:textId="77777777" w:rsidR="00AF4EE4" w:rsidRDefault="00AF4EE4">
            <w:pPr>
              <w:spacing w:before="60" w:after="60"/>
              <w:rPr>
                <w:rFonts w:cs="Arial"/>
              </w:rPr>
            </w:pPr>
            <w:r>
              <w:rPr>
                <w:rFonts w:cs="Arial"/>
              </w:rPr>
              <w:t>Metóda umožňujúca odoslať vystavenú faktúru pre zúčtovanie 2.0 a pripojiť dokumenty.</w:t>
            </w:r>
          </w:p>
        </w:tc>
      </w:tr>
      <w:tr w:rsidR="00AF4EE4" w14:paraId="4D46BF53"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70632C4A" w14:textId="77777777" w:rsidR="00AF4EE4" w:rsidRDefault="00AF4EE4">
            <w:pPr>
              <w:spacing w:before="60" w:after="60"/>
              <w:rPr>
                <w:b/>
                <w:sz w:val="16"/>
              </w:rPr>
            </w:pPr>
            <w:r>
              <w:rPr>
                <w:b/>
                <w:sz w:val="16"/>
              </w:rPr>
              <w:t>Hlavní aktéri:</w:t>
            </w:r>
          </w:p>
        </w:tc>
        <w:tc>
          <w:tcPr>
            <w:tcW w:w="7033" w:type="dxa"/>
            <w:tcBorders>
              <w:top w:val="single" w:sz="4" w:space="0" w:color="auto"/>
              <w:left w:val="single" w:sz="4" w:space="0" w:color="auto"/>
              <w:bottom w:val="single" w:sz="4" w:space="0" w:color="auto"/>
              <w:right w:val="single" w:sz="4" w:space="0" w:color="auto"/>
            </w:tcBorders>
            <w:vAlign w:val="center"/>
            <w:hideMark/>
          </w:tcPr>
          <w:p w14:paraId="56177083" w14:textId="77777777" w:rsidR="00AF4EE4" w:rsidRDefault="00AF4EE4">
            <w:pPr>
              <w:spacing w:before="60" w:after="60"/>
              <w:rPr>
                <w:rFonts w:cs="Arial"/>
              </w:rPr>
            </w:pPr>
            <w:r>
              <w:rPr>
                <w:rFonts w:cs="Arial"/>
              </w:rPr>
              <w:t>ESB.Service.B2B.V05.Poskytovatel</w:t>
            </w:r>
          </w:p>
          <w:p w14:paraId="27A703BA" w14:textId="38579BFA" w:rsidR="00DB1A8E" w:rsidRDefault="00DB1A8E">
            <w:pPr>
              <w:spacing w:before="60" w:after="60"/>
              <w:rPr>
                <w:rFonts w:cs="Arial"/>
              </w:rPr>
            </w:pPr>
            <w:r>
              <w:rPr>
                <w:rFonts w:cs="Arial"/>
              </w:rPr>
              <w:t>Core.ERecept_Over_V5</w:t>
            </w:r>
          </w:p>
        </w:tc>
      </w:tr>
      <w:tr w:rsidR="00AF4EE4" w14:paraId="6DF4E76B"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2E26BB4E" w14:textId="77777777" w:rsidR="00AF4EE4" w:rsidRDefault="00AF4EE4">
            <w:pPr>
              <w:spacing w:before="60" w:after="60"/>
              <w:rPr>
                <w:b/>
                <w:sz w:val="16"/>
              </w:rPr>
            </w:pPr>
            <w:r>
              <w:rPr>
                <w:b/>
                <w:sz w:val="16"/>
              </w:rPr>
              <w:t xml:space="preserve">Vedľajší aktéri: </w:t>
            </w:r>
          </w:p>
        </w:tc>
        <w:tc>
          <w:tcPr>
            <w:tcW w:w="7033" w:type="dxa"/>
            <w:tcBorders>
              <w:top w:val="single" w:sz="4" w:space="0" w:color="auto"/>
              <w:left w:val="single" w:sz="4" w:space="0" w:color="auto"/>
              <w:bottom w:val="single" w:sz="4" w:space="0" w:color="auto"/>
              <w:right w:val="single" w:sz="4" w:space="0" w:color="auto"/>
            </w:tcBorders>
            <w:vAlign w:val="center"/>
            <w:hideMark/>
          </w:tcPr>
          <w:p w14:paraId="1EEC653F" w14:textId="77777777" w:rsidR="00AF4EE4" w:rsidRDefault="00AF4EE4">
            <w:pPr>
              <w:spacing w:before="60" w:after="60"/>
              <w:rPr>
                <w:rFonts w:cs="Arial"/>
              </w:rPr>
            </w:pPr>
            <w:r>
              <w:rPr>
                <w:rFonts w:cs="Arial"/>
              </w:rPr>
              <w:t>EPCore.V05.Poskytovatel.</w:t>
            </w:r>
            <w:r>
              <w:rPr>
                <w:rFonts w:cs="Arial"/>
              </w:rPr>
              <w:fldChar w:fldCharType="begin"/>
            </w:r>
            <w:r>
              <w:rPr>
                <w:rFonts w:cs="Arial"/>
              </w:rPr>
              <w:instrText xml:space="preserve"> REF _Ref22294077 \h </w:instrText>
            </w:r>
            <w:r>
              <w:rPr>
                <w:rFonts w:cs="Arial"/>
              </w:rPr>
            </w:r>
            <w:r>
              <w:rPr>
                <w:rFonts w:cs="Arial"/>
              </w:rPr>
              <w:fldChar w:fldCharType="separate"/>
            </w:r>
            <w:r>
              <w:t>DajMojeDispenzacneZaznamy</w:t>
            </w:r>
            <w:r>
              <w:rPr>
                <w:rFonts w:cs="Arial"/>
              </w:rPr>
              <w:fldChar w:fldCharType="end"/>
            </w:r>
          </w:p>
        </w:tc>
      </w:tr>
      <w:tr w:rsidR="00AF4EE4" w14:paraId="15276F28"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675EE34A" w14:textId="77777777" w:rsidR="00AF4EE4" w:rsidRDefault="00AF4EE4">
            <w:pPr>
              <w:spacing w:before="60" w:after="60"/>
              <w:rPr>
                <w:b/>
                <w:sz w:val="16"/>
              </w:rPr>
            </w:pPr>
            <w:r>
              <w:rPr>
                <w:b/>
                <w:sz w:val="16"/>
              </w:rPr>
              <w:t xml:space="preserve">Vstupné podmienky: </w:t>
            </w:r>
          </w:p>
        </w:tc>
        <w:tc>
          <w:tcPr>
            <w:tcW w:w="7033" w:type="dxa"/>
            <w:tcBorders>
              <w:top w:val="single" w:sz="4" w:space="0" w:color="auto"/>
              <w:left w:val="single" w:sz="4" w:space="0" w:color="auto"/>
              <w:bottom w:val="single" w:sz="4" w:space="0" w:color="auto"/>
              <w:right w:val="single" w:sz="4" w:space="0" w:color="auto"/>
            </w:tcBorders>
            <w:vAlign w:val="center"/>
            <w:hideMark/>
          </w:tcPr>
          <w:p w14:paraId="3E426B9E" w14:textId="77777777" w:rsidR="00AF4EE4" w:rsidRDefault="00AF4EE4">
            <w:pPr>
              <w:spacing w:before="60" w:after="60"/>
              <w:rPr>
                <w:rFonts w:cs="Arial"/>
              </w:rPr>
            </w:pPr>
            <w:r>
              <w:rPr>
                <w:rFonts w:cs="Arial"/>
              </w:rPr>
              <w:t>Login má právo na sekciu ZUC</w:t>
            </w:r>
          </w:p>
        </w:tc>
      </w:tr>
      <w:tr w:rsidR="00AF4EE4" w14:paraId="30922AEC" w14:textId="77777777" w:rsidTr="00AF4EE4">
        <w:trPr>
          <w:trHeight w:val="454"/>
        </w:trPr>
        <w:tc>
          <w:tcPr>
            <w:tcW w:w="2029" w:type="dxa"/>
            <w:tcBorders>
              <w:top w:val="single" w:sz="4" w:space="0" w:color="auto"/>
              <w:left w:val="single" w:sz="4" w:space="0" w:color="auto"/>
              <w:bottom w:val="single" w:sz="4" w:space="0" w:color="auto"/>
              <w:right w:val="single" w:sz="4" w:space="0" w:color="auto"/>
            </w:tcBorders>
            <w:vAlign w:val="center"/>
            <w:hideMark/>
          </w:tcPr>
          <w:p w14:paraId="24E01472" w14:textId="77777777" w:rsidR="00AF4EE4" w:rsidRDefault="00AF4EE4">
            <w:pPr>
              <w:spacing w:before="60" w:after="60"/>
              <w:rPr>
                <w:b/>
                <w:sz w:val="16"/>
              </w:rPr>
            </w:pPr>
            <w:r>
              <w:rPr>
                <w:b/>
                <w:sz w:val="16"/>
              </w:rPr>
              <w:t>Výstupné podmienky:</w:t>
            </w:r>
          </w:p>
        </w:tc>
        <w:tc>
          <w:tcPr>
            <w:tcW w:w="7033" w:type="dxa"/>
            <w:tcBorders>
              <w:top w:val="single" w:sz="4" w:space="0" w:color="auto"/>
              <w:left w:val="single" w:sz="4" w:space="0" w:color="auto"/>
              <w:bottom w:val="single" w:sz="4" w:space="0" w:color="auto"/>
              <w:right w:val="single" w:sz="4" w:space="0" w:color="auto"/>
            </w:tcBorders>
            <w:vAlign w:val="center"/>
            <w:hideMark/>
          </w:tcPr>
          <w:p w14:paraId="437D14C2" w14:textId="77777777" w:rsidR="00AF4EE4" w:rsidRDefault="00AF4EE4">
            <w:pPr>
              <w:spacing w:before="60" w:after="60"/>
              <w:rPr>
                <w:rFonts w:cs="Calibri"/>
              </w:rPr>
            </w:pPr>
            <w:r>
              <w:rPr>
                <w:rFonts w:cs="Calibri"/>
              </w:rPr>
              <w:t>Naplnenie výstupu volania</w:t>
            </w:r>
          </w:p>
        </w:tc>
      </w:tr>
    </w:tbl>
    <w:p w14:paraId="72856E68" w14:textId="77777777" w:rsidR="00AF4EE4" w:rsidRDefault="00AF4EE4" w:rsidP="00AF4EE4">
      <w:pPr>
        <w:rPr>
          <w:lang w:val="en-US"/>
        </w:rPr>
      </w:pPr>
    </w:p>
    <w:p w14:paraId="03E98159" w14:textId="77777777" w:rsidR="00AF4EE4" w:rsidRDefault="00AF4EE4" w:rsidP="00063895">
      <w:pPr>
        <w:pStyle w:val="Nadpis5"/>
        <w:numPr>
          <w:ilvl w:val="4"/>
          <w:numId w:val="5"/>
        </w:numPr>
        <w:spacing w:line="240" w:lineRule="auto"/>
        <w:ind w:left="1008"/>
        <w:rPr>
          <w:lang w:val="en-US"/>
        </w:rPr>
      </w:pPr>
      <w:bookmarkStart w:id="205" w:name="_Toc22294552"/>
      <w:bookmarkStart w:id="206" w:name="_Toc23333355"/>
      <w:r>
        <w:rPr>
          <w:lang w:val="en-US"/>
        </w:rPr>
        <w:t>DajMojeDispenzacneZaznamyVstup</w:t>
      </w:r>
      <w:bookmarkEnd w:id="205"/>
      <w:bookmarkEnd w:id="206"/>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5"/>
        <w:gridCol w:w="2070"/>
        <w:gridCol w:w="968"/>
        <w:gridCol w:w="3931"/>
      </w:tblGrid>
      <w:tr w:rsidR="00AF4EE4" w:rsidRPr="00007A49" w14:paraId="7E8F57F4" w14:textId="77777777" w:rsidTr="00AF4EE4">
        <w:trPr>
          <w:tblHeader/>
        </w:trPr>
        <w:tc>
          <w:tcPr>
            <w:tcW w:w="2505" w:type="dxa"/>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3013E6A9" w14:textId="77777777" w:rsidR="00AF4EE4" w:rsidRPr="00007A49" w:rsidRDefault="00AF4EE4">
            <w:pPr>
              <w:spacing w:before="60"/>
              <w:rPr>
                <w:b/>
                <w:bCs/>
                <w:sz w:val="18"/>
                <w:szCs w:val="18"/>
              </w:rPr>
            </w:pPr>
            <w:r w:rsidRPr="00007A49">
              <w:rPr>
                <w:b/>
                <w:bCs/>
                <w:sz w:val="18"/>
                <w:szCs w:val="18"/>
              </w:rPr>
              <w:t>Názov parametra</w:t>
            </w:r>
          </w:p>
        </w:tc>
        <w:tc>
          <w:tcPr>
            <w:tcW w:w="0" w:type="auto"/>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0684A522" w14:textId="77777777" w:rsidR="00AF4EE4" w:rsidRPr="00007A49" w:rsidRDefault="00AF4EE4">
            <w:pPr>
              <w:spacing w:before="60"/>
              <w:rPr>
                <w:b/>
                <w:bCs/>
                <w:sz w:val="18"/>
                <w:szCs w:val="18"/>
              </w:rPr>
            </w:pPr>
            <w:r w:rsidRPr="00007A49">
              <w:rPr>
                <w:b/>
                <w:bCs/>
                <w:sz w:val="18"/>
                <w:szCs w:val="18"/>
              </w:rPr>
              <w:t>Dátový typ</w:t>
            </w:r>
          </w:p>
        </w:tc>
        <w:tc>
          <w:tcPr>
            <w:tcW w:w="0" w:type="auto"/>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29BFC49F" w14:textId="77777777" w:rsidR="00AF4EE4" w:rsidRPr="00007A49" w:rsidRDefault="00AF4EE4">
            <w:pPr>
              <w:spacing w:before="60"/>
              <w:rPr>
                <w:b/>
                <w:bCs/>
                <w:sz w:val="18"/>
                <w:szCs w:val="18"/>
              </w:rPr>
            </w:pPr>
            <w:r w:rsidRPr="00007A49">
              <w:rPr>
                <w:b/>
                <w:bCs/>
                <w:sz w:val="18"/>
                <w:szCs w:val="18"/>
              </w:rPr>
              <w:t>Povinný</w:t>
            </w:r>
          </w:p>
        </w:tc>
        <w:tc>
          <w:tcPr>
            <w:tcW w:w="3931" w:type="dxa"/>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3CE6D53D" w14:textId="77777777" w:rsidR="00AF4EE4" w:rsidRPr="00007A49" w:rsidRDefault="00AF4EE4">
            <w:pPr>
              <w:spacing w:before="60"/>
              <w:rPr>
                <w:b/>
                <w:bCs/>
                <w:sz w:val="18"/>
                <w:szCs w:val="18"/>
              </w:rPr>
            </w:pPr>
            <w:r w:rsidRPr="00007A49">
              <w:rPr>
                <w:b/>
                <w:bCs/>
                <w:sz w:val="18"/>
                <w:szCs w:val="18"/>
              </w:rPr>
              <w:t>Popis</w:t>
            </w:r>
          </w:p>
        </w:tc>
      </w:tr>
      <w:tr w:rsidR="00CE1017" w:rsidRPr="00007A49" w14:paraId="4E54168A"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E20D4" w14:textId="17064024" w:rsidR="00CE1017" w:rsidRPr="00007A49" w:rsidRDefault="00CE1017" w:rsidP="00CE1017">
            <w:pPr>
              <w:spacing w:before="60"/>
              <w:rPr>
                <w:sz w:val="18"/>
                <w:szCs w:val="18"/>
              </w:rPr>
            </w:pPr>
            <w:r w:rsidRPr="00007A49">
              <w:rPr>
                <w:rFonts w:cs="Calibri"/>
                <w:bCs/>
                <w:sz w:val="18"/>
                <w:szCs w:val="18"/>
              </w:rPr>
              <w:t>TokenPouzivatela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E4226" w14:textId="129DC38D" w:rsidR="00CE1017" w:rsidRPr="00007A49" w:rsidRDefault="00CE1017" w:rsidP="00CE1017">
            <w:pPr>
              <w:spacing w:before="60"/>
              <w:rPr>
                <w:sz w:val="18"/>
                <w:szCs w:val="18"/>
              </w:rPr>
            </w:pP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CA38A" w14:textId="13341BDF" w:rsidR="00CE1017" w:rsidRPr="00007A49" w:rsidRDefault="00CE1017" w:rsidP="00CE1017">
            <w:pPr>
              <w:spacing w:before="60"/>
              <w:rPr>
                <w:sz w:val="18"/>
                <w:szCs w:val="18"/>
              </w:rPr>
            </w:pPr>
            <w:r w:rsidRPr="00007A49">
              <w:rPr>
                <w:sz w:val="18"/>
                <w:szCs w:val="18"/>
              </w:rPr>
              <w:t>A</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AC92A" w14:textId="039CEC8D" w:rsidR="00CE1017" w:rsidRPr="00007A49" w:rsidRDefault="00CE1017" w:rsidP="00CE1017">
            <w:pPr>
              <w:spacing w:before="60"/>
              <w:rPr>
                <w:sz w:val="18"/>
                <w:szCs w:val="18"/>
              </w:rPr>
            </w:pPr>
            <w:r w:rsidRPr="00007A49">
              <w:rPr>
                <w:sz w:val="18"/>
                <w:szCs w:val="18"/>
              </w:rPr>
              <w:fldChar w:fldCharType="begin"/>
            </w:r>
            <w:r w:rsidRPr="00007A49">
              <w:rPr>
                <w:sz w:val="18"/>
                <w:szCs w:val="18"/>
              </w:rPr>
              <w:instrText xml:space="preserve"> REF _Ref22901846 \r \h  \* MERGEFORMAT </w:instrText>
            </w:r>
            <w:r w:rsidRPr="00007A49">
              <w:rPr>
                <w:sz w:val="18"/>
                <w:szCs w:val="18"/>
              </w:rPr>
            </w:r>
            <w:r w:rsidRPr="00007A49">
              <w:rPr>
                <w:sz w:val="18"/>
                <w:szCs w:val="18"/>
              </w:rPr>
              <w:fldChar w:fldCharType="separate"/>
            </w:r>
            <w:r w:rsidRPr="00007A49">
              <w:rPr>
                <w:sz w:val="18"/>
                <w:szCs w:val="18"/>
              </w:rPr>
              <w:t>4.2.1</w:t>
            </w:r>
            <w:r w:rsidRPr="00007A49">
              <w:rPr>
                <w:sz w:val="18"/>
                <w:szCs w:val="18"/>
              </w:rPr>
              <w:fldChar w:fldCharType="end"/>
            </w:r>
            <w:r w:rsidRPr="00007A49">
              <w:rPr>
                <w:sz w:val="18"/>
                <w:szCs w:val="18"/>
              </w:rPr>
              <w:t xml:space="preserve"> </w:t>
            </w:r>
            <w:r w:rsidRPr="00007A49">
              <w:rPr>
                <w:sz w:val="18"/>
                <w:szCs w:val="18"/>
              </w:rPr>
              <w:fldChar w:fldCharType="begin"/>
            </w:r>
            <w:r w:rsidRPr="00007A49">
              <w:rPr>
                <w:sz w:val="18"/>
                <w:szCs w:val="18"/>
              </w:rPr>
              <w:instrText xml:space="preserve"> REF _Ref22901846 \h  \* MERGEFORMAT </w:instrText>
            </w:r>
            <w:r w:rsidRPr="00007A49">
              <w:rPr>
                <w:sz w:val="18"/>
                <w:szCs w:val="18"/>
              </w:rPr>
            </w:r>
            <w:r w:rsidRPr="00007A49">
              <w:rPr>
                <w:sz w:val="18"/>
                <w:szCs w:val="18"/>
              </w:rPr>
              <w:fldChar w:fldCharType="separate"/>
            </w:r>
            <w:r w:rsidRPr="00007A49">
              <w:rPr>
                <w:sz w:val="18"/>
                <w:szCs w:val="18"/>
              </w:rPr>
              <w:t>APITokenPoužívatela</w:t>
            </w:r>
            <w:r w:rsidRPr="00007A49">
              <w:rPr>
                <w:sz w:val="18"/>
                <w:szCs w:val="18"/>
              </w:rPr>
              <w:fldChar w:fldCharType="end"/>
            </w:r>
          </w:p>
        </w:tc>
      </w:tr>
      <w:tr w:rsidR="00AF4EE4" w:rsidRPr="00007A49" w14:paraId="715AF643"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19483" w14:textId="77777777" w:rsidR="00AF4EE4" w:rsidRPr="00007A49" w:rsidRDefault="00AF4EE4">
            <w:pPr>
              <w:spacing w:before="60"/>
              <w:rPr>
                <w:sz w:val="18"/>
                <w:szCs w:val="18"/>
              </w:rPr>
            </w:pPr>
            <w:r w:rsidRPr="00007A49">
              <w:rPr>
                <w:sz w:val="18"/>
                <w:szCs w:val="18"/>
              </w:rPr>
              <w:t>IdFaktury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DB1A09" w14:textId="77777777" w:rsidR="00AF4EE4" w:rsidRPr="00007A49" w:rsidRDefault="00AF4EE4">
            <w:pPr>
              <w:spacing w:before="60"/>
              <w:rPr>
                <w:sz w:val="18"/>
                <w:szCs w:val="18"/>
              </w:rPr>
            </w:pPr>
            <w:r w:rsidRPr="00007A49">
              <w:rPr>
                <w:sz w:val="18"/>
                <w:szCs w:val="18"/>
              </w:rPr>
              <w:t>Int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2D12B"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F28E0" w14:textId="77777777" w:rsidR="00AF4EE4" w:rsidRPr="00007A49" w:rsidRDefault="00AF4EE4">
            <w:pPr>
              <w:spacing w:before="60"/>
              <w:rPr>
                <w:sz w:val="18"/>
                <w:szCs w:val="18"/>
              </w:rPr>
            </w:pPr>
            <w:r w:rsidRPr="00007A49">
              <w:rPr>
                <w:sz w:val="18"/>
                <w:szCs w:val="18"/>
              </w:rPr>
              <w:t>Identifikátor mesačného vyúčtovania/faktúry v informačnom systéme zdravotnej poisťovne.</w:t>
            </w:r>
          </w:p>
          <w:p w14:paraId="55EFF370" w14:textId="77777777" w:rsidR="00AF4EE4" w:rsidRPr="00007A49" w:rsidRDefault="00AF4EE4">
            <w:pPr>
              <w:spacing w:before="60"/>
              <w:rPr>
                <w:sz w:val="18"/>
                <w:szCs w:val="18"/>
              </w:rPr>
            </w:pPr>
            <w:r w:rsidRPr="00007A49">
              <w:rPr>
                <w:sz w:val="18"/>
                <w:szCs w:val="18"/>
              </w:rPr>
              <w:t>Dá sa získať napr. z výstupu volania DajMojeFaktury.</w:t>
            </w:r>
          </w:p>
        </w:tc>
      </w:tr>
      <w:tr w:rsidR="00AF4EE4" w:rsidRPr="00007A49" w14:paraId="26AFB915"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65BBB" w14:textId="77777777" w:rsidR="00AF4EE4" w:rsidRPr="00007A49" w:rsidRDefault="00AF4EE4">
            <w:pPr>
              <w:spacing w:before="60"/>
              <w:rPr>
                <w:sz w:val="18"/>
                <w:szCs w:val="18"/>
              </w:rPr>
            </w:pPr>
            <w:r w:rsidRPr="00007A49">
              <w:rPr>
                <w:sz w:val="18"/>
                <w:szCs w:val="18"/>
              </w:rPr>
              <w:t>CisloFAodPZS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9E449"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785B6"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14BA4" w14:textId="77777777" w:rsidR="00AF4EE4" w:rsidRPr="00007A49" w:rsidRDefault="00AF4EE4">
            <w:pPr>
              <w:spacing w:before="60"/>
              <w:rPr>
                <w:sz w:val="18"/>
                <w:szCs w:val="18"/>
              </w:rPr>
            </w:pPr>
            <w:r w:rsidRPr="00007A49">
              <w:rPr>
                <w:sz w:val="18"/>
                <w:szCs w:val="18"/>
              </w:rPr>
              <w:t>Pridelené číslo faktúry v informačnom systéme PZS.</w:t>
            </w:r>
          </w:p>
        </w:tc>
      </w:tr>
      <w:tr w:rsidR="00AF4EE4" w:rsidRPr="00007A49" w14:paraId="439E9B5B"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C20B0" w14:textId="77777777" w:rsidR="00AF4EE4" w:rsidRPr="00007A49" w:rsidRDefault="00AF4EE4">
            <w:pPr>
              <w:spacing w:before="60"/>
              <w:rPr>
                <w:sz w:val="18"/>
                <w:szCs w:val="18"/>
              </w:rPr>
            </w:pPr>
            <w:r w:rsidRPr="00007A49">
              <w:rPr>
                <w:sz w:val="18"/>
                <w:szCs w:val="18"/>
              </w:rPr>
              <w:t>RozliseniePOI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ED368" w14:textId="77777777" w:rsidR="00AF4EE4" w:rsidRPr="00007A49" w:rsidRDefault="00AF4EE4">
            <w:pPr>
              <w:spacing w:before="60"/>
              <w:rPr>
                <w:sz w:val="18"/>
                <w:szCs w:val="18"/>
              </w:rPr>
            </w:pPr>
            <w:r w:rsidRPr="00007A49">
              <w:rPr>
                <w:sz w:val="18"/>
                <w:szCs w:val="18"/>
              </w:rPr>
              <w:t>Enum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123F6"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D4C7E" w14:textId="77777777" w:rsidR="00AF4EE4" w:rsidRPr="00007A49" w:rsidRDefault="00AF4EE4">
            <w:pPr>
              <w:spacing w:before="60"/>
              <w:rPr>
                <w:sz w:val="18"/>
                <w:szCs w:val="18"/>
              </w:rPr>
            </w:pPr>
            <w:r w:rsidRPr="00007A49">
              <w:rPr>
                <w:sz w:val="18"/>
                <w:szCs w:val="18"/>
              </w:rPr>
              <w:t>Rozlíšenie POI podľa zaradenia do faktúry podľa jej typu.</w:t>
            </w:r>
          </w:p>
          <w:p w14:paraId="57DC331F" w14:textId="77777777" w:rsidR="00AF4EE4" w:rsidRPr="00007A49" w:rsidRDefault="00AF4EE4">
            <w:pPr>
              <w:spacing w:before="60"/>
              <w:rPr>
                <w:sz w:val="18"/>
                <w:szCs w:val="18"/>
              </w:rPr>
            </w:pPr>
            <w:r w:rsidRPr="00007A49">
              <w:rPr>
                <w:sz w:val="18"/>
                <w:szCs w:val="18"/>
              </w:rPr>
              <w:t>Povolené hodnoty:</w:t>
            </w:r>
          </w:p>
          <w:p w14:paraId="35A212B1" w14:textId="77777777" w:rsidR="00AF4EE4" w:rsidRPr="00007A49" w:rsidRDefault="00AF4EE4">
            <w:pPr>
              <w:spacing w:before="60"/>
              <w:rPr>
                <w:sz w:val="18"/>
                <w:szCs w:val="18"/>
              </w:rPr>
            </w:pPr>
            <w:r w:rsidRPr="00007A49">
              <w:rPr>
                <w:sz w:val="18"/>
                <w:szCs w:val="18"/>
              </w:rPr>
              <w:t>SK – SK poistenci</w:t>
            </w:r>
          </w:p>
          <w:p w14:paraId="25B3CF64" w14:textId="77777777" w:rsidR="00AF4EE4" w:rsidRPr="00007A49" w:rsidRDefault="00AF4EE4">
            <w:pPr>
              <w:spacing w:before="60"/>
              <w:rPr>
                <w:sz w:val="18"/>
                <w:szCs w:val="18"/>
              </w:rPr>
            </w:pPr>
            <w:r w:rsidRPr="00007A49">
              <w:rPr>
                <w:sz w:val="18"/>
                <w:szCs w:val="18"/>
              </w:rPr>
              <w:t>EU – EÚ poistenci</w:t>
            </w:r>
          </w:p>
          <w:p w14:paraId="7E2806EA" w14:textId="77777777" w:rsidR="00AF4EE4" w:rsidRPr="00007A49" w:rsidRDefault="00AF4EE4">
            <w:pPr>
              <w:spacing w:before="60"/>
              <w:rPr>
                <w:sz w:val="18"/>
                <w:szCs w:val="18"/>
              </w:rPr>
            </w:pPr>
            <w:r w:rsidRPr="00007A49">
              <w:rPr>
                <w:sz w:val="18"/>
                <w:szCs w:val="18"/>
              </w:rPr>
              <w:t>BE – bezdomovci</w:t>
            </w:r>
          </w:p>
          <w:p w14:paraId="609E4C2C" w14:textId="77777777" w:rsidR="00AF4EE4" w:rsidRPr="00007A49" w:rsidRDefault="00AF4EE4">
            <w:pPr>
              <w:spacing w:before="60"/>
              <w:rPr>
                <w:sz w:val="18"/>
                <w:szCs w:val="18"/>
              </w:rPr>
            </w:pPr>
            <w:r w:rsidRPr="00007A49">
              <w:rPr>
                <w:sz w:val="18"/>
                <w:szCs w:val="18"/>
              </w:rPr>
              <w:t>CU – cudzinci</w:t>
            </w:r>
          </w:p>
          <w:p w14:paraId="33DD15EB" w14:textId="77777777" w:rsidR="00AF4EE4" w:rsidRPr="00007A49" w:rsidRDefault="00AF4EE4">
            <w:pPr>
              <w:spacing w:before="60"/>
              <w:rPr>
                <w:sz w:val="18"/>
                <w:szCs w:val="18"/>
              </w:rPr>
            </w:pPr>
            <w:r w:rsidRPr="00007A49">
              <w:rPr>
                <w:sz w:val="18"/>
                <w:szCs w:val="18"/>
              </w:rPr>
              <w:t>NH – nepodané prihlášky</w:t>
            </w:r>
          </w:p>
        </w:tc>
      </w:tr>
      <w:tr w:rsidR="00AF4EE4" w:rsidRPr="00007A49" w14:paraId="534EA00C"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BADABC" w14:textId="77777777" w:rsidR="00AF4EE4" w:rsidRPr="00007A49" w:rsidRDefault="00AF4EE4">
            <w:pPr>
              <w:spacing w:before="60"/>
              <w:rPr>
                <w:sz w:val="18"/>
                <w:szCs w:val="18"/>
              </w:rPr>
            </w:pPr>
            <w:r w:rsidRPr="00007A49">
              <w:rPr>
                <w:sz w:val="18"/>
                <w:szCs w:val="18"/>
              </w:rPr>
              <w:t>FormaVystup</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662E9F" w14:textId="77777777" w:rsidR="00AF4EE4" w:rsidRPr="00007A49" w:rsidRDefault="00AF4EE4">
            <w:pPr>
              <w:spacing w:before="60"/>
              <w:rPr>
                <w:sz w:val="18"/>
                <w:szCs w:val="18"/>
              </w:rPr>
            </w:pPr>
            <w:r w:rsidRPr="00007A49">
              <w:rPr>
                <w:sz w:val="18"/>
                <w:szCs w:val="18"/>
              </w:rPr>
              <w:t>Enum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758D0" w14:textId="77777777" w:rsidR="00AF4EE4" w:rsidRPr="00007A49" w:rsidRDefault="00AF4EE4">
            <w:pPr>
              <w:spacing w:before="60"/>
              <w:rPr>
                <w:sz w:val="18"/>
                <w:szCs w:val="18"/>
              </w:rPr>
            </w:pPr>
            <w:r w:rsidRPr="00007A49">
              <w:rPr>
                <w:sz w:val="18"/>
                <w:szCs w:val="18"/>
              </w:rPr>
              <w:t>A</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6EF3E" w14:textId="77777777" w:rsidR="00AF4EE4" w:rsidRPr="00007A49" w:rsidRDefault="00AF4EE4">
            <w:pPr>
              <w:spacing w:before="60"/>
              <w:rPr>
                <w:sz w:val="18"/>
                <w:szCs w:val="18"/>
              </w:rPr>
            </w:pPr>
            <w:r w:rsidRPr="00007A49">
              <w:rPr>
                <w:sz w:val="18"/>
                <w:szCs w:val="18"/>
              </w:rPr>
              <w:t>Typ výstupu, teda štruktúra, ktorá sa vráti na výstup volania.</w:t>
            </w:r>
          </w:p>
          <w:p w14:paraId="1704E289" w14:textId="77777777" w:rsidR="00AF4EE4" w:rsidRPr="00007A49" w:rsidRDefault="00AF4EE4">
            <w:pPr>
              <w:spacing w:before="60"/>
              <w:rPr>
                <w:sz w:val="18"/>
                <w:szCs w:val="18"/>
              </w:rPr>
            </w:pPr>
            <w:r w:rsidRPr="00007A49">
              <w:rPr>
                <w:sz w:val="18"/>
                <w:szCs w:val="18"/>
              </w:rPr>
              <w:t>Povolené hodnoty:</w:t>
            </w:r>
          </w:p>
          <w:p w14:paraId="31736069" w14:textId="77777777" w:rsidR="00AF4EE4" w:rsidRPr="00007A49" w:rsidRDefault="00AF4EE4">
            <w:pPr>
              <w:spacing w:before="60"/>
              <w:rPr>
                <w:sz w:val="18"/>
                <w:szCs w:val="18"/>
              </w:rPr>
            </w:pPr>
            <w:r w:rsidRPr="00007A49">
              <w:rPr>
                <w:sz w:val="18"/>
                <w:szCs w:val="18"/>
              </w:rPr>
              <w:lastRenderedPageBreak/>
              <w:t>CSV – na výstup sa vráti súbor csv v dohodnutej štruktúre.</w:t>
            </w:r>
          </w:p>
          <w:p w14:paraId="3246704A" w14:textId="77777777" w:rsidR="00AF4EE4" w:rsidRPr="00007A49" w:rsidRDefault="00AF4EE4">
            <w:pPr>
              <w:spacing w:before="60"/>
              <w:rPr>
                <w:sz w:val="18"/>
                <w:szCs w:val="18"/>
              </w:rPr>
            </w:pPr>
            <w:r w:rsidRPr="00007A49">
              <w:rPr>
                <w:sz w:val="18"/>
                <w:szCs w:val="18"/>
              </w:rPr>
              <w:t>API – XML výstup v štruktúre APIDispenzacnyZaznam.</w:t>
            </w:r>
          </w:p>
        </w:tc>
      </w:tr>
      <w:tr w:rsidR="00AF4EE4" w:rsidRPr="00007A49" w14:paraId="6657220F"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ECC0C" w14:textId="77777777" w:rsidR="00AF4EE4" w:rsidRPr="00007A49" w:rsidRDefault="00AF4EE4">
            <w:pPr>
              <w:spacing w:before="60"/>
              <w:rPr>
                <w:sz w:val="18"/>
                <w:szCs w:val="18"/>
              </w:rPr>
            </w:pPr>
            <w:r w:rsidRPr="00007A49">
              <w:rPr>
                <w:sz w:val="18"/>
                <w:szCs w:val="18"/>
              </w:rPr>
              <w:lastRenderedPageBreak/>
              <w:t>IdPosledny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69A1C" w14:textId="77777777" w:rsidR="00AF4EE4" w:rsidRPr="00007A49" w:rsidRDefault="00AF4EE4">
            <w:pPr>
              <w:spacing w:before="60"/>
              <w:rPr>
                <w:sz w:val="18"/>
                <w:szCs w:val="18"/>
              </w:rPr>
            </w:pPr>
            <w:r w:rsidRPr="00007A49">
              <w:rPr>
                <w:sz w:val="18"/>
                <w:szCs w:val="18"/>
              </w:rPr>
              <w:t>Int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31563"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8627C" w14:textId="77777777" w:rsidR="00AF4EE4" w:rsidRPr="00007A49" w:rsidRDefault="00AF4EE4">
            <w:pPr>
              <w:spacing w:before="60"/>
              <w:rPr>
                <w:sz w:val="18"/>
                <w:szCs w:val="18"/>
              </w:rPr>
            </w:pPr>
            <w:r w:rsidRPr="00007A49">
              <w:rPr>
                <w:sz w:val="18"/>
                <w:szCs w:val="18"/>
              </w:rPr>
              <w:t>Id posledného záznamu DZS, ktoré PZS eviduje a teda od ktorého požaduje ďalšie údaje. Ak parameter nie je uvedený, tak sa vracia na výstup vždy iba X prvých záznamov podľa nastavenia parametra.</w:t>
            </w:r>
          </w:p>
        </w:tc>
      </w:tr>
      <w:tr w:rsidR="00AF4EE4" w:rsidRPr="00007A49" w14:paraId="39F7B3B9"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292AF" w14:textId="77777777" w:rsidR="00AF4EE4" w:rsidRPr="00007A49" w:rsidRDefault="00AF4EE4">
            <w:pPr>
              <w:spacing w:before="60"/>
              <w:rPr>
                <w:sz w:val="18"/>
                <w:szCs w:val="18"/>
              </w:rPr>
            </w:pPr>
            <w:r w:rsidRPr="00007A49">
              <w:rPr>
                <w:sz w:val="18"/>
                <w:szCs w:val="18"/>
              </w:rPr>
              <w:t>FakturacneObdobie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2195E"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4042A" w14:textId="77777777" w:rsidR="00AF4EE4" w:rsidRPr="00007A49" w:rsidRDefault="00AF4EE4">
            <w:pPr>
              <w:rPr>
                <w:sz w:val="18"/>
                <w:szCs w:val="18"/>
              </w:rPr>
            </w:pPr>
            <w:r w:rsidRPr="00007A49">
              <w:rPr>
                <w:sz w:val="18"/>
                <w:szCs w:val="18"/>
              </w:rPr>
              <w:t>A</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09101" w14:textId="77777777" w:rsidR="00AF4EE4" w:rsidRPr="00007A49" w:rsidRDefault="00AF4EE4">
            <w:pPr>
              <w:spacing w:before="60"/>
              <w:rPr>
                <w:sz w:val="18"/>
                <w:szCs w:val="18"/>
              </w:rPr>
            </w:pPr>
            <w:r w:rsidRPr="00007A49">
              <w:rPr>
                <w:sz w:val="18"/>
                <w:szCs w:val="18"/>
              </w:rPr>
              <w:t>Fakturačné obdobie, za ktoré sa požaduje výstup v tvare RRRRMM.</w:t>
            </w:r>
          </w:p>
        </w:tc>
      </w:tr>
      <w:tr w:rsidR="00AF4EE4" w:rsidRPr="00007A49" w14:paraId="4014E9CD"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68A4F" w14:textId="77777777" w:rsidR="00AF4EE4" w:rsidRPr="00007A49" w:rsidRDefault="00AF4EE4">
            <w:pPr>
              <w:spacing w:before="60"/>
              <w:rPr>
                <w:sz w:val="18"/>
                <w:szCs w:val="18"/>
              </w:rPr>
            </w:pPr>
            <w:r w:rsidRPr="00007A49">
              <w:rPr>
                <w:sz w:val="18"/>
                <w:szCs w:val="18"/>
              </w:rPr>
              <w:t>IdDispenzacnyZaznam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4EB30"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F7F42" w14:textId="77777777" w:rsidR="00AF4EE4" w:rsidRPr="00007A49" w:rsidRDefault="00AF4EE4">
            <w:pPr>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1D353" w14:textId="77777777" w:rsidR="00AF4EE4" w:rsidRPr="00007A49" w:rsidRDefault="00AF4EE4">
            <w:pPr>
              <w:spacing w:before="60"/>
              <w:rPr>
                <w:sz w:val="18"/>
                <w:szCs w:val="18"/>
              </w:rPr>
            </w:pPr>
            <w:r w:rsidRPr="00007A49">
              <w:rPr>
                <w:sz w:val="18"/>
                <w:szCs w:val="18"/>
              </w:rPr>
              <w:t>Identifikátor dispenzačného záznamu (z výstupu metódy UlozDocasnuZS).</w:t>
            </w:r>
          </w:p>
          <w:p w14:paraId="72F51AE0" w14:textId="77777777" w:rsidR="00AF4EE4" w:rsidRPr="00007A49" w:rsidRDefault="00AF4EE4">
            <w:pPr>
              <w:spacing w:before="60"/>
              <w:rPr>
                <w:sz w:val="18"/>
                <w:szCs w:val="18"/>
              </w:rPr>
            </w:pPr>
            <w:r w:rsidRPr="00007A49">
              <w:rPr>
                <w:sz w:val="18"/>
                <w:szCs w:val="18"/>
              </w:rPr>
              <w:t>Pre potreby mesačnej uzávierky nie je povolené volať jednotlivé DZ cez IdDispenzacnyZaznam samostatne pre overenie ich stavu. Na to je určené volanie s využitím filtrov FakturacneObdobie či IdFaktury, kde sa na výstup vráti pole dispenzačných záznamov alebo zoznam DZ v CSV súbore.</w:t>
            </w:r>
          </w:p>
        </w:tc>
      </w:tr>
      <w:tr w:rsidR="00AF4EE4" w:rsidRPr="00007A49" w14:paraId="410A35E4"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A42FF" w14:textId="77777777" w:rsidR="00AF4EE4" w:rsidRPr="00007A49" w:rsidRDefault="00AF4EE4">
            <w:pPr>
              <w:spacing w:before="60"/>
              <w:rPr>
                <w:sz w:val="18"/>
                <w:szCs w:val="18"/>
              </w:rPr>
            </w:pPr>
            <w:r w:rsidRPr="00007A49">
              <w:rPr>
                <w:sz w:val="18"/>
                <w:szCs w:val="18"/>
              </w:rPr>
              <w:t>StavSpracovaniaDZ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93590" w14:textId="77777777" w:rsidR="00AF4EE4" w:rsidRPr="00007A49" w:rsidRDefault="00AF4EE4">
            <w:pPr>
              <w:spacing w:before="60"/>
              <w:rPr>
                <w:sz w:val="18"/>
                <w:szCs w:val="18"/>
              </w:rPr>
            </w:pPr>
            <w:r w:rsidRPr="00007A49">
              <w:rPr>
                <w:sz w:val="18"/>
                <w:szCs w:val="18"/>
              </w:rPr>
              <w:t>Enum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891C7" w14:textId="77777777" w:rsidR="00AF4EE4" w:rsidRPr="00007A49" w:rsidRDefault="00AF4EE4">
            <w:pPr>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9D6F8A" w14:textId="77777777" w:rsidR="00AF4EE4" w:rsidRPr="00007A49" w:rsidRDefault="00AF4EE4">
            <w:pPr>
              <w:spacing w:before="60"/>
              <w:rPr>
                <w:sz w:val="18"/>
                <w:szCs w:val="18"/>
              </w:rPr>
            </w:pPr>
            <w:r w:rsidRPr="00007A49">
              <w:rPr>
                <w:sz w:val="18"/>
                <w:szCs w:val="18"/>
              </w:rPr>
              <w:t>Stav spracovania dispenzačného záznamu v zdravotnej poisťovni.</w:t>
            </w:r>
          </w:p>
          <w:p w14:paraId="3BCCB85B" w14:textId="77777777" w:rsidR="00AF4EE4" w:rsidRPr="00007A49" w:rsidRDefault="00AF4EE4">
            <w:pPr>
              <w:spacing w:before="60"/>
              <w:rPr>
                <w:sz w:val="18"/>
                <w:szCs w:val="18"/>
              </w:rPr>
            </w:pPr>
            <w:r w:rsidRPr="00007A49">
              <w:rPr>
                <w:sz w:val="18"/>
                <w:szCs w:val="18"/>
              </w:rPr>
              <w:t>Povolené hodnoty:</w:t>
            </w:r>
          </w:p>
          <w:p w14:paraId="37C94FE1" w14:textId="77777777" w:rsidR="00AF4EE4" w:rsidRPr="00007A49" w:rsidRDefault="00AF4EE4">
            <w:pPr>
              <w:spacing w:before="60"/>
              <w:rPr>
                <w:sz w:val="18"/>
                <w:szCs w:val="18"/>
              </w:rPr>
            </w:pPr>
            <w:r w:rsidRPr="00007A49">
              <w:rPr>
                <w:sz w:val="18"/>
                <w:szCs w:val="18"/>
              </w:rPr>
              <w:t>O – odmietnutý</w:t>
            </w:r>
            <w:r w:rsidRPr="00007A49">
              <w:rPr>
                <w:sz w:val="18"/>
                <w:szCs w:val="18"/>
              </w:rPr>
              <w:br/>
              <w:t>A – akceptovaný</w:t>
            </w:r>
            <w:r w:rsidRPr="00007A49">
              <w:rPr>
                <w:sz w:val="18"/>
                <w:szCs w:val="18"/>
              </w:rPr>
              <w:br/>
              <w:t>E – evidovaný nerozhodnutý</w:t>
            </w:r>
            <w:r w:rsidRPr="00007A49">
              <w:rPr>
                <w:sz w:val="18"/>
                <w:szCs w:val="18"/>
              </w:rPr>
              <w:br/>
              <w:t>X – stornovaný</w:t>
            </w:r>
            <w:r w:rsidRPr="00007A49">
              <w:rPr>
                <w:sz w:val="18"/>
                <w:szCs w:val="18"/>
              </w:rPr>
              <w:br/>
              <w:t>B – nezaradený do zúčtovania</w:t>
            </w:r>
          </w:p>
        </w:tc>
      </w:tr>
      <w:tr w:rsidR="00AF4EE4" w:rsidRPr="00007A49" w14:paraId="1209368F"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24CC9" w14:textId="77777777" w:rsidR="00AF4EE4" w:rsidRPr="00007A49" w:rsidRDefault="00AF4EE4">
            <w:pPr>
              <w:spacing w:before="60"/>
              <w:rPr>
                <w:sz w:val="18"/>
                <w:szCs w:val="18"/>
              </w:rPr>
            </w:pPr>
            <w:r w:rsidRPr="00007A49">
              <w:rPr>
                <w:sz w:val="18"/>
                <w:szCs w:val="18"/>
              </w:rPr>
              <w:t>StavSpracovaniaFA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89682" w14:textId="77777777" w:rsidR="00AF4EE4" w:rsidRPr="00007A49" w:rsidRDefault="00AF4EE4">
            <w:pPr>
              <w:spacing w:before="60"/>
              <w:rPr>
                <w:sz w:val="18"/>
                <w:szCs w:val="18"/>
              </w:rPr>
            </w:pPr>
            <w:r w:rsidRPr="00007A49">
              <w:rPr>
                <w:sz w:val="18"/>
                <w:szCs w:val="18"/>
              </w:rPr>
              <w:t>Enum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2CAC0" w14:textId="77777777" w:rsidR="00AF4EE4" w:rsidRPr="00007A49" w:rsidRDefault="00AF4EE4">
            <w:pPr>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8F335" w14:textId="77777777" w:rsidR="00AF4EE4" w:rsidRPr="00007A49" w:rsidRDefault="00AF4EE4">
            <w:pPr>
              <w:spacing w:before="60"/>
              <w:rPr>
                <w:sz w:val="18"/>
                <w:szCs w:val="18"/>
              </w:rPr>
            </w:pPr>
            <w:r w:rsidRPr="00007A49">
              <w:rPr>
                <w:sz w:val="18"/>
                <w:szCs w:val="18"/>
              </w:rPr>
              <w:t>Stav spracovania príslušnej FA v zdravotnej poisťovni, ak FA už existuje a je známe zaradenie DZ do tejto FA.</w:t>
            </w:r>
          </w:p>
          <w:p w14:paraId="6086E85B" w14:textId="77777777" w:rsidR="00AF4EE4" w:rsidRPr="00007A49" w:rsidRDefault="00AF4EE4">
            <w:pPr>
              <w:spacing w:before="60"/>
              <w:rPr>
                <w:sz w:val="18"/>
                <w:szCs w:val="18"/>
              </w:rPr>
            </w:pPr>
            <w:r w:rsidRPr="00007A49">
              <w:rPr>
                <w:sz w:val="18"/>
                <w:szCs w:val="18"/>
              </w:rPr>
              <w:t>Povolené hodnoty:</w:t>
            </w:r>
          </w:p>
          <w:p w14:paraId="328CDC6D" w14:textId="77777777" w:rsidR="00AF4EE4" w:rsidRPr="00007A49" w:rsidRDefault="00AF4EE4">
            <w:pPr>
              <w:spacing w:before="60"/>
              <w:rPr>
                <w:sz w:val="18"/>
                <w:szCs w:val="18"/>
              </w:rPr>
            </w:pPr>
            <w:r w:rsidRPr="00007A49">
              <w:rPr>
                <w:sz w:val="18"/>
                <w:szCs w:val="18"/>
              </w:rPr>
              <w:t>W - FA ešte neexistuje alebo pre DZ ešte nie je známe zaradenie do FA</w:t>
            </w:r>
          </w:p>
          <w:p w14:paraId="60F1149E" w14:textId="77777777" w:rsidR="00AF4EE4" w:rsidRPr="00007A49" w:rsidRDefault="00AF4EE4">
            <w:pPr>
              <w:spacing w:before="60"/>
              <w:rPr>
                <w:sz w:val="18"/>
                <w:szCs w:val="18"/>
              </w:rPr>
            </w:pPr>
            <w:r w:rsidRPr="00007A49">
              <w:rPr>
                <w:sz w:val="18"/>
                <w:szCs w:val="18"/>
              </w:rPr>
              <w:t>R - rozpracovaná</w:t>
            </w:r>
          </w:p>
          <w:p w14:paraId="1BB0D521" w14:textId="77777777" w:rsidR="00AF4EE4" w:rsidRPr="00007A49" w:rsidRDefault="00AF4EE4">
            <w:pPr>
              <w:spacing w:before="60"/>
              <w:rPr>
                <w:sz w:val="18"/>
                <w:szCs w:val="18"/>
              </w:rPr>
            </w:pPr>
            <w:r w:rsidRPr="00007A49">
              <w:rPr>
                <w:sz w:val="18"/>
                <w:szCs w:val="18"/>
              </w:rPr>
              <w:t>C - čaká sa na potvrdenie/doloženie FA/dobropisu/ťarchopisu</w:t>
            </w:r>
          </w:p>
          <w:p w14:paraId="69ED23C2" w14:textId="77777777" w:rsidR="00AF4EE4" w:rsidRPr="00007A49" w:rsidRDefault="00AF4EE4">
            <w:pPr>
              <w:spacing w:before="60"/>
              <w:rPr>
                <w:sz w:val="18"/>
                <w:szCs w:val="18"/>
              </w:rPr>
            </w:pPr>
            <w:r w:rsidRPr="00007A49">
              <w:rPr>
                <w:sz w:val="18"/>
                <w:szCs w:val="18"/>
              </w:rPr>
              <w:t>P - čaká na zaúčtovanie</w:t>
            </w:r>
          </w:p>
          <w:p w14:paraId="4981C256" w14:textId="77777777" w:rsidR="00AF4EE4" w:rsidRPr="00007A49" w:rsidRDefault="00AF4EE4">
            <w:pPr>
              <w:spacing w:before="60"/>
              <w:rPr>
                <w:sz w:val="18"/>
                <w:szCs w:val="18"/>
              </w:rPr>
            </w:pPr>
            <w:r w:rsidRPr="00007A49">
              <w:rPr>
                <w:sz w:val="18"/>
                <w:szCs w:val="18"/>
              </w:rPr>
              <w:t>Z – zaúčtovaná/zaplatená</w:t>
            </w:r>
          </w:p>
        </w:tc>
      </w:tr>
      <w:tr w:rsidR="00AF4EE4" w:rsidRPr="00007A49" w14:paraId="1ED18B1A"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ED336" w14:textId="77777777" w:rsidR="00AF4EE4" w:rsidRPr="00007A49" w:rsidRDefault="00AF4EE4">
            <w:pPr>
              <w:spacing w:before="60"/>
              <w:rPr>
                <w:sz w:val="18"/>
                <w:szCs w:val="18"/>
              </w:rPr>
            </w:pPr>
            <w:r w:rsidRPr="00007A49">
              <w:rPr>
                <w:sz w:val="18"/>
                <w:szCs w:val="18"/>
              </w:rPr>
              <w:lastRenderedPageBreak/>
              <w:t>JeMozneStornovatDZ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796821" w14:textId="77777777" w:rsidR="00AF4EE4" w:rsidRPr="00007A49" w:rsidRDefault="00AF4EE4">
            <w:pPr>
              <w:spacing w:before="60"/>
              <w:rPr>
                <w:sz w:val="18"/>
                <w:szCs w:val="18"/>
              </w:rPr>
            </w:pPr>
            <w:r w:rsidRPr="00007A49">
              <w:rPr>
                <w:sz w:val="18"/>
                <w:szCs w:val="18"/>
              </w:rPr>
              <w:t>Boolean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C8598" w14:textId="77777777" w:rsidR="00AF4EE4" w:rsidRPr="00007A49" w:rsidRDefault="00AF4EE4">
            <w:pPr>
              <w:rPr>
                <w:sz w:val="18"/>
                <w:szCs w:val="18"/>
              </w:rPr>
            </w:pPr>
            <w:r w:rsidRPr="00007A49">
              <w:rPr>
                <w:sz w:val="18"/>
                <w:szCs w:val="18"/>
              </w:rPr>
              <w:t>A</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DD642" w14:textId="77777777" w:rsidR="00AF4EE4" w:rsidRPr="00007A49" w:rsidRDefault="00AF4EE4">
            <w:pPr>
              <w:spacing w:before="60"/>
              <w:rPr>
                <w:sz w:val="18"/>
                <w:szCs w:val="18"/>
              </w:rPr>
            </w:pPr>
            <w:r w:rsidRPr="00007A49">
              <w:rPr>
                <w:sz w:val="18"/>
                <w:szCs w:val="18"/>
              </w:rPr>
              <w:t>Informácia, či je v aktuálnom čase možné daný dispenzačný záznam stornovať.</w:t>
            </w:r>
          </w:p>
        </w:tc>
      </w:tr>
      <w:tr w:rsidR="00AF4EE4" w:rsidRPr="00007A49" w14:paraId="26C46269"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23837" w14:textId="77777777" w:rsidR="00AF4EE4" w:rsidRPr="00007A49" w:rsidRDefault="00AF4EE4">
            <w:pPr>
              <w:spacing w:before="60"/>
              <w:rPr>
                <w:sz w:val="18"/>
                <w:szCs w:val="18"/>
              </w:rPr>
            </w:pPr>
            <w:r w:rsidRPr="00007A49">
              <w:rPr>
                <w:sz w:val="18"/>
                <w:szCs w:val="18"/>
              </w:rPr>
              <w:t>CKodNizsiaZlozkaVykaz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C372AC"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2D80D"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71A9A" w14:textId="77777777" w:rsidR="00AF4EE4" w:rsidRPr="00007A49" w:rsidRDefault="00AF4EE4">
            <w:pPr>
              <w:spacing w:before="60"/>
              <w:rPr>
                <w:sz w:val="18"/>
                <w:szCs w:val="18"/>
              </w:rPr>
            </w:pPr>
            <w:r w:rsidRPr="00007A49">
              <w:rPr>
                <w:sz w:val="18"/>
                <w:szCs w:val="18"/>
              </w:rPr>
              <w:t>Kód pracoviska vydávajúcej lekárne (12-miestny v tvare NXXXXXYYYYYY).</w:t>
            </w:r>
          </w:p>
        </w:tc>
      </w:tr>
      <w:tr w:rsidR="00AF4EE4" w:rsidRPr="00007A49" w14:paraId="011963D1"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00F2A" w14:textId="77777777" w:rsidR="00AF4EE4" w:rsidRPr="00007A49" w:rsidRDefault="00AF4EE4">
            <w:pPr>
              <w:spacing w:before="60"/>
              <w:rPr>
                <w:sz w:val="18"/>
                <w:szCs w:val="18"/>
              </w:rPr>
            </w:pPr>
            <w:r w:rsidRPr="00007A49">
              <w:rPr>
                <w:sz w:val="18"/>
                <w:szCs w:val="18"/>
              </w:rPr>
              <w:t>CiarovyKod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2A0DD"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2199F"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CDD2B5" w14:textId="77777777" w:rsidR="00AF4EE4" w:rsidRPr="00007A49" w:rsidRDefault="00AF4EE4">
            <w:pPr>
              <w:spacing w:before="60"/>
              <w:rPr>
                <w:sz w:val="18"/>
                <w:szCs w:val="18"/>
              </w:rPr>
            </w:pPr>
            <w:r w:rsidRPr="00007A49">
              <w:rPr>
                <w:sz w:val="18"/>
                <w:szCs w:val="18"/>
              </w:rPr>
              <w:t>Čiarový kód (jednoznačný identifikátor preskripčného záznamu) z lekárskeho predpisu/poukazu.</w:t>
            </w:r>
          </w:p>
        </w:tc>
      </w:tr>
      <w:tr w:rsidR="00AF4EE4" w:rsidRPr="00007A49" w14:paraId="7C8FB3B5"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6F848" w14:textId="77777777" w:rsidR="00AF4EE4" w:rsidRPr="00007A49" w:rsidRDefault="00AF4EE4">
            <w:pPr>
              <w:spacing w:before="60"/>
              <w:rPr>
                <w:sz w:val="18"/>
                <w:szCs w:val="18"/>
              </w:rPr>
            </w:pPr>
            <w:r w:rsidRPr="00007A49">
              <w:rPr>
                <w:sz w:val="18"/>
                <w:szCs w:val="18"/>
              </w:rPr>
              <w:t>RodneCisloVykazane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FB433"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11038"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832BF" w14:textId="77777777" w:rsidR="00AF4EE4" w:rsidRPr="00007A49" w:rsidRDefault="00AF4EE4">
            <w:pPr>
              <w:spacing w:before="60"/>
              <w:rPr>
                <w:sz w:val="18"/>
                <w:szCs w:val="18"/>
              </w:rPr>
            </w:pPr>
            <w:r w:rsidRPr="00007A49">
              <w:rPr>
                <w:sz w:val="18"/>
                <w:szCs w:val="18"/>
              </w:rPr>
              <w:t>Rodné číslo alebo BIČ poistenca alebo identifikačné číslo EU poistenca.</w:t>
            </w:r>
          </w:p>
        </w:tc>
      </w:tr>
      <w:tr w:rsidR="00AF4EE4" w:rsidRPr="00007A49" w14:paraId="141AC987"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E1D4B" w14:textId="77777777" w:rsidR="00AF4EE4" w:rsidRPr="00007A49" w:rsidRDefault="00AF4EE4">
            <w:pPr>
              <w:spacing w:before="60"/>
              <w:rPr>
                <w:sz w:val="18"/>
                <w:szCs w:val="18"/>
              </w:rPr>
            </w:pPr>
            <w:r w:rsidRPr="00007A49">
              <w:rPr>
                <w:sz w:val="18"/>
                <w:szCs w:val="18"/>
              </w:rPr>
              <w:t>DatumVykazany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68782" w14:textId="77777777" w:rsidR="00AF4EE4" w:rsidRPr="00007A49" w:rsidRDefault="00AF4EE4">
            <w:pPr>
              <w:spacing w:before="60"/>
              <w:rPr>
                <w:sz w:val="18"/>
                <w:szCs w:val="18"/>
              </w:rPr>
            </w:pPr>
            <w:r w:rsidRPr="00007A49">
              <w:rPr>
                <w:sz w:val="18"/>
                <w:szCs w:val="18"/>
              </w:rPr>
              <w:t>Date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96816"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AD003" w14:textId="77777777" w:rsidR="00AF4EE4" w:rsidRPr="00007A49" w:rsidRDefault="00AF4EE4">
            <w:pPr>
              <w:spacing w:before="60"/>
              <w:rPr>
                <w:sz w:val="18"/>
                <w:szCs w:val="18"/>
              </w:rPr>
            </w:pPr>
            <w:r w:rsidRPr="00007A49">
              <w:rPr>
                <w:sz w:val="18"/>
                <w:szCs w:val="18"/>
              </w:rPr>
              <w:t>Dátum dispenzácie (vydania) lekárskeho predpisu/poukazu.</w:t>
            </w:r>
          </w:p>
        </w:tc>
      </w:tr>
      <w:tr w:rsidR="00AF4EE4" w:rsidRPr="00007A49" w14:paraId="0CC79493"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1E9A0" w14:textId="77777777" w:rsidR="00AF4EE4" w:rsidRPr="00007A49" w:rsidRDefault="00AF4EE4">
            <w:pPr>
              <w:spacing w:before="60"/>
              <w:rPr>
                <w:sz w:val="18"/>
                <w:szCs w:val="18"/>
              </w:rPr>
            </w:pPr>
            <w:r w:rsidRPr="00007A49">
              <w:rPr>
                <w:sz w:val="18"/>
                <w:szCs w:val="18"/>
              </w:rPr>
              <w:t>KodProduktPZSVykaz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C980F"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257BC"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C8A70" w14:textId="77777777" w:rsidR="00AF4EE4" w:rsidRPr="00007A49" w:rsidRDefault="00AF4EE4">
            <w:pPr>
              <w:spacing w:before="60"/>
              <w:rPr>
                <w:sz w:val="18"/>
                <w:szCs w:val="18"/>
              </w:rPr>
            </w:pPr>
            <w:r w:rsidRPr="00007A49">
              <w:rPr>
                <w:sz w:val="18"/>
                <w:szCs w:val="18"/>
              </w:rPr>
              <w:t>Kód produktu (liek, zdr. pomôcka), ktorý bol vydaný, aj s rozlišovacím znakom vpredu (maximálna dĺžka 7).</w:t>
            </w:r>
          </w:p>
        </w:tc>
      </w:tr>
      <w:tr w:rsidR="00AF4EE4" w:rsidRPr="00007A49" w14:paraId="41BAC5DD"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B937B" w14:textId="77777777" w:rsidR="00AF4EE4" w:rsidRPr="00007A49" w:rsidRDefault="00AF4EE4">
            <w:pPr>
              <w:spacing w:before="60"/>
              <w:rPr>
                <w:sz w:val="18"/>
                <w:szCs w:val="18"/>
              </w:rPr>
            </w:pPr>
            <w:r w:rsidRPr="00007A49">
              <w:rPr>
                <w:sz w:val="18"/>
                <w:szCs w:val="18"/>
              </w:rPr>
              <w:t>KodOdosielajucaNZ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5CBD8"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A0878"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3A5C1" w14:textId="77777777" w:rsidR="00AF4EE4" w:rsidRPr="00007A49" w:rsidRDefault="00AF4EE4">
            <w:pPr>
              <w:spacing w:before="60"/>
              <w:rPr>
                <w:sz w:val="18"/>
                <w:szCs w:val="18"/>
              </w:rPr>
            </w:pPr>
            <w:r w:rsidRPr="00007A49">
              <w:rPr>
                <w:sz w:val="18"/>
                <w:szCs w:val="18"/>
              </w:rPr>
              <w:t>Kód oddelenia/ambulancie/útvaru/pracoviska (12-miestny v tvare NXXXXXYYYYYY) predpisujúceho lekára.</w:t>
            </w:r>
          </w:p>
        </w:tc>
      </w:tr>
      <w:tr w:rsidR="00AF4EE4" w:rsidRPr="00007A49" w14:paraId="6AE88746" w14:textId="77777777" w:rsidTr="00AF4EE4">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458694" w14:textId="77777777" w:rsidR="00AF4EE4" w:rsidRPr="00007A49" w:rsidRDefault="00AF4EE4">
            <w:pPr>
              <w:spacing w:before="60"/>
              <w:rPr>
                <w:sz w:val="18"/>
                <w:szCs w:val="18"/>
              </w:rPr>
            </w:pPr>
            <w:r w:rsidRPr="00007A49">
              <w:rPr>
                <w:sz w:val="18"/>
                <w:szCs w:val="18"/>
              </w:rPr>
              <w:t>KodOdosielajuciLekar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48A6B2" w14:textId="77777777" w:rsidR="00AF4EE4" w:rsidRPr="00007A49" w:rsidRDefault="00AF4EE4">
            <w:pPr>
              <w:spacing w:before="60"/>
              <w:rPr>
                <w:sz w:val="18"/>
                <w:szCs w:val="18"/>
              </w:rPr>
            </w:pPr>
            <w:r w:rsidRPr="00007A49">
              <w:rPr>
                <w:sz w:val="18"/>
                <w:szCs w:val="18"/>
              </w:rPr>
              <w:t>String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FC6B7" w14:textId="77777777" w:rsidR="00AF4EE4" w:rsidRPr="00007A49" w:rsidRDefault="00AF4EE4">
            <w:pPr>
              <w:spacing w:before="60"/>
              <w:rPr>
                <w:sz w:val="18"/>
                <w:szCs w:val="18"/>
              </w:rPr>
            </w:pPr>
            <w:r w:rsidRPr="00007A49">
              <w:rPr>
                <w:sz w:val="18"/>
                <w:szCs w:val="18"/>
              </w:rPr>
              <w:t>N</w:t>
            </w:r>
          </w:p>
        </w:tc>
        <w:tc>
          <w:tcPr>
            <w:tcW w:w="3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74255" w14:textId="77777777" w:rsidR="00AF4EE4" w:rsidRPr="00007A49" w:rsidRDefault="00AF4EE4">
            <w:pPr>
              <w:spacing w:before="60"/>
              <w:rPr>
                <w:sz w:val="18"/>
                <w:szCs w:val="18"/>
              </w:rPr>
            </w:pPr>
            <w:r w:rsidRPr="00007A49">
              <w:rPr>
                <w:sz w:val="18"/>
                <w:szCs w:val="18"/>
              </w:rPr>
              <w:t>Kód predpisujúceho lekára.</w:t>
            </w:r>
          </w:p>
        </w:tc>
      </w:tr>
    </w:tbl>
    <w:p w14:paraId="759A84CF" w14:textId="77777777" w:rsidR="00AF4EE4" w:rsidRDefault="00AF4EE4" w:rsidP="00AF4EE4">
      <w:pPr>
        <w:rPr>
          <w:lang w:val="en-US"/>
        </w:rPr>
      </w:pPr>
    </w:p>
    <w:p w14:paraId="43E5E71E" w14:textId="77777777" w:rsidR="00AF4EE4" w:rsidRDefault="00AF4EE4" w:rsidP="00063895">
      <w:pPr>
        <w:pStyle w:val="Nadpis5"/>
        <w:numPr>
          <w:ilvl w:val="4"/>
          <w:numId w:val="5"/>
        </w:numPr>
        <w:spacing w:line="240" w:lineRule="auto"/>
        <w:ind w:left="1008"/>
        <w:rPr>
          <w:lang w:val="en-US"/>
        </w:rPr>
      </w:pPr>
      <w:bookmarkStart w:id="207" w:name="_Toc22294553"/>
      <w:bookmarkStart w:id="208" w:name="_Toc23333356"/>
      <w:r>
        <w:rPr>
          <w:lang w:val="en-US"/>
        </w:rPr>
        <w:t>DajMojeDispenzacneZaznamyVystup</w:t>
      </w:r>
      <w:bookmarkEnd w:id="207"/>
      <w:bookmarkEnd w:id="208"/>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9"/>
        <w:gridCol w:w="2517"/>
        <w:gridCol w:w="994"/>
        <w:gridCol w:w="3243"/>
      </w:tblGrid>
      <w:tr w:rsidR="00AF4EE4" w:rsidRPr="00007A49" w14:paraId="4C968F8F" w14:textId="77777777" w:rsidTr="00AF4EE4">
        <w:tc>
          <w:tcPr>
            <w:tcW w:w="2719" w:type="dxa"/>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65E055B8" w14:textId="77777777" w:rsidR="00AF4EE4" w:rsidRPr="00007A49" w:rsidRDefault="00AF4EE4">
            <w:pPr>
              <w:spacing w:before="60"/>
              <w:rPr>
                <w:rFonts w:ascii="Times New Roman" w:hAnsi="Times New Roman"/>
                <w:b/>
                <w:bCs/>
                <w:sz w:val="18"/>
                <w:szCs w:val="18"/>
              </w:rPr>
            </w:pPr>
            <w:r w:rsidRPr="00007A49">
              <w:rPr>
                <w:b/>
                <w:bCs/>
                <w:sz w:val="18"/>
                <w:szCs w:val="18"/>
              </w:rPr>
              <w:t>Názov parametra</w:t>
            </w:r>
          </w:p>
        </w:tc>
        <w:tc>
          <w:tcPr>
            <w:tcW w:w="2517" w:type="dxa"/>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6A455C4B" w14:textId="77777777" w:rsidR="00AF4EE4" w:rsidRPr="00007A49" w:rsidRDefault="00AF4EE4">
            <w:pPr>
              <w:spacing w:before="60"/>
              <w:rPr>
                <w:b/>
                <w:bCs/>
                <w:sz w:val="18"/>
                <w:szCs w:val="18"/>
              </w:rPr>
            </w:pPr>
            <w:r w:rsidRPr="00007A49">
              <w:rPr>
                <w:b/>
                <w:bCs/>
                <w:sz w:val="18"/>
                <w:szCs w:val="18"/>
              </w:rPr>
              <w:t>Dátový typ</w:t>
            </w:r>
          </w:p>
        </w:tc>
        <w:tc>
          <w:tcPr>
            <w:tcW w:w="994" w:type="dxa"/>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01F28B08" w14:textId="77777777" w:rsidR="00AF4EE4" w:rsidRPr="00007A49" w:rsidRDefault="00AF4EE4">
            <w:pPr>
              <w:spacing w:before="60"/>
              <w:rPr>
                <w:b/>
                <w:bCs/>
                <w:sz w:val="18"/>
                <w:szCs w:val="18"/>
              </w:rPr>
            </w:pPr>
            <w:r w:rsidRPr="00007A49">
              <w:rPr>
                <w:b/>
                <w:bCs/>
                <w:sz w:val="18"/>
                <w:szCs w:val="18"/>
              </w:rPr>
              <w:t>Povinný</w:t>
            </w:r>
          </w:p>
        </w:tc>
        <w:tc>
          <w:tcPr>
            <w:tcW w:w="3243" w:type="dxa"/>
            <w:tcBorders>
              <w:top w:val="single" w:sz="4" w:space="0" w:color="auto"/>
              <w:left w:val="single" w:sz="4" w:space="0" w:color="auto"/>
              <w:bottom w:val="single" w:sz="4" w:space="0" w:color="auto"/>
              <w:right w:val="single" w:sz="4" w:space="0" w:color="auto"/>
            </w:tcBorders>
            <w:shd w:val="clear" w:color="auto" w:fill="17365D"/>
            <w:tcMar>
              <w:top w:w="0" w:type="dxa"/>
              <w:left w:w="108" w:type="dxa"/>
              <w:bottom w:w="0" w:type="dxa"/>
              <w:right w:w="108" w:type="dxa"/>
            </w:tcMar>
            <w:hideMark/>
          </w:tcPr>
          <w:p w14:paraId="50CC66F4" w14:textId="77777777" w:rsidR="00AF4EE4" w:rsidRPr="00007A49" w:rsidRDefault="00AF4EE4">
            <w:pPr>
              <w:spacing w:before="60"/>
              <w:rPr>
                <w:b/>
                <w:bCs/>
                <w:sz w:val="18"/>
                <w:szCs w:val="18"/>
              </w:rPr>
            </w:pPr>
            <w:r w:rsidRPr="00007A49">
              <w:rPr>
                <w:b/>
                <w:bCs/>
                <w:sz w:val="18"/>
                <w:szCs w:val="18"/>
              </w:rPr>
              <w:t>Popis</w:t>
            </w:r>
          </w:p>
        </w:tc>
      </w:tr>
      <w:tr w:rsidR="00AF4EE4" w:rsidRPr="00007A49" w14:paraId="71A89857" w14:textId="77777777" w:rsidTr="00AF4EE4">
        <w:tc>
          <w:tcPr>
            <w:tcW w:w="2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E4787" w14:textId="77777777" w:rsidR="00AF4EE4" w:rsidRPr="00007A49" w:rsidRDefault="00AF4EE4">
            <w:pPr>
              <w:spacing w:before="60"/>
              <w:rPr>
                <w:sz w:val="18"/>
                <w:szCs w:val="18"/>
              </w:rPr>
            </w:pPr>
            <w:r w:rsidRPr="00007A49">
              <w:rPr>
                <w:sz w:val="18"/>
                <w:szCs w:val="18"/>
              </w:rPr>
              <w:t>DispenzacneZaznamyAPI</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AD313" w14:textId="7561BA4A" w:rsidR="00AF4EE4" w:rsidRPr="00A4241D" w:rsidRDefault="00A4241D">
            <w:pPr>
              <w:spacing w:before="60"/>
              <w:rPr>
                <w:sz w:val="18"/>
                <w:szCs w:val="18"/>
              </w:rPr>
            </w:pPr>
            <w:r w:rsidRPr="00A4241D">
              <w:rPr>
                <w:sz w:val="18"/>
                <w:szCs w:val="18"/>
              </w:rPr>
              <w:fldChar w:fldCharType="begin"/>
            </w:r>
            <w:r w:rsidRPr="00A4241D">
              <w:rPr>
                <w:sz w:val="18"/>
                <w:szCs w:val="18"/>
              </w:rPr>
              <w:instrText xml:space="preserve"> REF _Ref23034590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APIDispenzacnyZaznam</w:t>
            </w:r>
            <w:r w:rsidRPr="00A4241D">
              <w:rPr>
                <w:sz w:val="18"/>
                <w:szCs w:val="18"/>
              </w:rPr>
              <w:fldChar w:fldCharType="end"/>
            </w:r>
            <w:r w:rsidRPr="00A4241D">
              <w:rPr>
                <w:sz w:val="18"/>
                <w:szCs w:val="18"/>
              </w:rPr>
              <w:t xml:space="preserve"> </w:t>
            </w:r>
            <w:r w:rsidR="00AF4EE4" w:rsidRPr="00A4241D">
              <w:rPr>
                <w:sz w:val="18"/>
                <w:szCs w:val="18"/>
              </w:rPr>
              <w:t>[]</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028E4" w14:textId="77777777" w:rsidR="00AF4EE4" w:rsidRPr="00007A49" w:rsidRDefault="00AF4EE4">
            <w:pPr>
              <w:spacing w:before="60"/>
              <w:rPr>
                <w:sz w:val="18"/>
                <w:szCs w:val="18"/>
              </w:rPr>
            </w:pPr>
            <w:r w:rsidRPr="00007A49">
              <w:rPr>
                <w:sz w:val="18"/>
                <w:szCs w:val="18"/>
              </w:rPr>
              <w:t>N</w:t>
            </w:r>
          </w:p>
        </w:tc>
        <w:tc>
          <w:tcPr>
            <w:tcW w:w="3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7403" w14:textId="77777777" w:rsidR="00AF4EE4" w:rsidRPr="00007A49" w:rsidRDefault="00AF4EE4">
            <w:pPr>
              <w:spacing w:before="60"/>
              <w:rPr>
                <w:sz w:val="18"/>
                <w:szCs w:val="18"/>
              </w:rPr>
            </w:pPr>
            <w:r w:rsidRPr="00007A49">
              <w:rPr>
                <w:sz w:val="18"/>
                <w:szCs w:val="18"/>
              </w:rPr>
              <w:t>Požadované dispenzačné záznamy v definovanej štruktúre.</w:t>
            </w:r>
          </w:p>
        </w:tc>
      </w:tr>
      <w:tr w:rsidR="00AF4EE4" w:rsidRPr="00007A49" w14:paraId="33505398" w14:textId="77777777" w:rsidTr="00AF4EE4">
        <w:tc>
          <w:tcPr>
            <w:tcW w:w="2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9282E" w14:textId="77777777" w:rsidR="00AF4EE4" w:rsidRPr="00007A49" w:rsidRDefault="00AF4EE4">
            <w:pPr>
              <w:spacing w:before="60"/>
              <w:rPr>
                <w:sz w:val="18"/>
                <w:szCs w:val="18"/>
              </w:rPr>
            </w:pPr>
            <w:r w:rsidRPr="00007A49">
              <w:rPr>
                <w:sz w:val="18"/>
                <w:szCs w:val="18"/>
              </w:rPr>
              <w:t>DispenzacneZaznamyCSV</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7602C" w14:textId="4134A856" w:rsidR="00AF4EE4" w:rsidRPr="00A4241D" w:rsidRDefault="00A4241D">
            <w:pPr>
              <w:spacing w:before="60"/>
              <w:rPr>
                <w:sz w:val="18"/>
                <w:szCs w:val="18"/>
              </w:rPr>
            </w:pPr>
            <w:r w:rsidRPr="00A4241D">
              <w:rPr>
                <w:sz w:val="18"/>
                <w:szCs w:val="18"/>
              </w:rPr>
              <w:fldChar w:fldCharType="begin"/>
            </w:r>
            <w:r w:rsidRPr="00A4241D">
              <w:rPr>
                <w:sz w:val="18"/>
                <w:szCs w:val="18"/>
              </w:rPr>
              <w:instrText xml:space="preserve"> REF _Ref23025435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APIDokument</w:t>
            </w:r>
            <w:r w:rsidRPr="00A4241D">
              <w:rPr>
                <w:sz w:val="18"/>
                <w:szCs w:val="18"/>
              </w:rPr>
              <w:fldChar w:fldCharType="end"/>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174BE" w14:textId="77777777" w:rsidR="00AF4EE4" w:rsidRPr="00007A49" w:rsidRDefault="00AF4EE4">
            <w:pPr>
              <w:spacing w:before="60"/>
              <w:rPr>
                <w:sz w:val="18"/>
                <w:szCs w:val="18"/>
              </w:rPr>
            </w:pPr>
            <w:r w:rsidRPr="00007A49">
              <w:rPr>
                <w:sz w:val="18"/>
                <w:szCs w:val="18"/>
              </w:rPr>
              <w:t>N</w:t>
            </w:r>
          </w:p>
        </w:tc>
        <w:tc>
          <w:tcPr>
            <w:tcW w:w="3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8610F" w14:textId="77777777" w:rsidR="00AF4EE4" w:rsidRPr="00007A49" w:rsidRDefault="00AF4EE4">
            <w:pPr>
              <w:spacing w:before="60"/>
              <w:rPr>
                <w:sz w:val="18"/>
                <w:szCs w:val="18"/>
              </w:rPr>
            </w:pPr>
            <w:r w:rsidRPr="00007A49">
              <w:rPr>
                <w:sz w:val="18"/>
                <w:szCs w:val="18"/>
              </w:rPr>
              <w:t>Požadované dispenzačné záznamy v CSV súbore csv definovanej štruktúre.</w:t>
            </w:r>
          </w:p>
        </w:tc>
      </w:tr>
      <w:tr w:rsidR="00AF4EE4" w:rsidRPr="00007A49" w14:paraId="2004C6E2" w14:textId="77777777" w:rsidTr="00AF4EE4">
        <w:tc>
          <w:tcPr>
            <w:tcW w:w="2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3AB36" w14:textId="77777777" w:rsidR="00AF4EE4" w:rsidRPr="00007A49" w:rsidRDefault="00AF4EE4">
            <w:pPr>
              <w:spacing w:before="60"/>
              <w:rPr>
                <w:sz w:val="18"/>
                <w:szCs w:val="18"/>
              </w:rPr>
            </w:pPr>
            <w:r w:rsidRPr="00007A49">
              <w:rPr>
                <w:sz w:val="18"/>
                <w:szCs w:val="18"/>
              </w:rPr>
              <w:t>Spravy</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0AE9" w14:textId="1C2AC409" w:rsidR="00AF4EE4" w:rsidRPr="00A4241D" w:rsidRDefault="00A4241D">
            <w:pPr>
              <w:spacing w:before="60"/>
              <w:rPr>
                <w:sz w:val="18"/>
                <w:szCs w:val="18"/>
              </w:rPr>
            </w:pPr>
            <w:r w:rsidRPr="00A4241D">
              <w:rPr>
                <w:sz w:val="18"/>
                <w:szCs w:val="18"/>
              </w:rPr>
              <w:fldChar w:fldCharType="begin"/>
            </w:r>
            <w:r w:rsidRPr="00A4241D">
              <w:rPr>
                <w:sz w:val="18"/>
                <w:szCs w:val="18"/>
              </w:rPr>
              <w:instrText xml:space="preserve"> REF _Ref23034608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APISprava</w:t>
            </w:r>
            <w:r w:rsidRPr="00A4241D">
              <w:rPr>
                <w:sz w:val="18"/>
                <w:szCs w:val="18"/>
              </w:rPr>
              <w:fldChar w:fldCharType="end"/>
            </w:r>
            <w:r w:rsidR="00AF4EE4" w:rsidRPr="00A4241D">
              <w:rPr>
                <w:sz w:val="18"/>
                <w:szCs w:val="18"/>
              </w:rPr>
              <w:t>[]</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B73BF" w14:textId="77777777" w:rsidR="00AF4EE4" w:rsidRPr="00007A49" w:rsidRDefault="00AF4EE4">
            <w:pPr>
              <w:spacing w:before="60"/>
              <w:rPr>
                <w:sz w:val="18"/>
                <w:szCs w:val="18"/>
              </w:rPr>
            </w:pPr>
            <w:r w:rsidRPr="00007A49">
              <w:rPr>
                <w:sz w:val="18"/>
                <w:szCs w:val="18"/>
              </w:rPr>
              <w:t>N</w:t>
            </w:r>
          </w:p>
        </w:tc>
        <w:tc>
          <w:tcPr>
            <w:tcW w:w="3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443DD4" w14:textId="77777777" w:rsidR="00AF4EE4" w:rsidRPr="00007A49" w:rsidRDefault="00AF4EE4">
            <w:pPr>
              <w:spacing w:before="60"/>
              <w:rPr>
                <w:sz w:val="18"/>
                <w:szCs w:val="18"/>
              </w:rPr>
            </w:pPr>
            <w:r w:rsidRPr="00007A49">
              <w:rPr>
                <w:sz w:val="18"/>
                <w:szCs w:val="18"/>
              </w:rPr>
              <w:t>Zoznam správ pre PZS týkajúcich sa kontrolovaných atribútov daného záznamu či akcie v prípade, že sú v zdravotnej poisťovni aplikované kontroly pri zápise.</w:t>
            </w:r>
          </w:p>
        </w:tc>
      </w:tr>
    </w:tbl>
    <w:p w14:paraId="724E8FE9" w14:textId="77777777" w:rsidR="00AF4EE4" w:rsidRDefault="00AF4EE4" w:rsidP="00AF4EE4">
      <w:pPr>
        <w:rPr>
          <w:lang w:val="en-US"/>
        </w:rPr>
      </w:pPr>
    </w:p>
    <w:p w14:paraId="4AF3C63E" w14:textId="77777777" w:rsidR="00AF4EE4" w:rsidRDefault="00AF4EE4" w:rsidP="00063895">
      <w:pPr>
        <w:pStyle w:val="Nadpis5"/>
        <w:numPr>
          <w:ilvl w:val="4"/>
          <w:numId w:val="5"/>
        </w:numPr>
        <w:spacing w:line="240" w:lineRule="auto"/>
        <w:ind w:left="1008"/>
        <w:rPr>
          <w:lang w:val="en-US"/>
        </w:rPr>
      </w:pPr>
      <w:bookmarkStart w:id="209" w:name="_Toc22294554"/>
      <w:bookmarkStart w:id="210" w:name="_Toc23333357"/>
      <w:r>
        <w:rPr>
          <w:lang w:val="en-US"/>
        </w:rPr>
        <w:t>Základný tok</w:t>
      </w:r>
      <w:bookmarkEnd w:id="209"/>
      <w:bookmarkEnd w:id="210"/>
    </w:p>
    <w:p w14:paraId="0509283F" w14:textId="77777777" w:rsidR="00AF4EE4" w:rsidRDefault="00AF4EE4" w:rsidP="00AF4EE4">
      <w:pPr>
        <w:rPr>
          <w:lang w:val="en-US"/>
        </w:rPr>
      </w:pPr>
      <w:r>
        <w:rPr>
          <w:lang w:val="en-US"/>
        </w:rPr>
        <w:t>Metóda spracuje volanie nasledovne</w:t>
      </w:r>
    </w:p>
    <w:p w14:paraId="4B59A5B2" w14:textId="77777777" w:rsidR="00AF4EE4" w:rsidRDefault="00AF4EE4" w:rsidP="00A7784A">
      <w:pPr>
        <w:pStyle w:val="Odsekzoznamu"/>
        <w:numPr>
          <w:ilvl w:val="0"/>
          <w:numId w:val="48"/>
        </w:numPr>
        <w:spacing w:after="0" w:line="240" w:lineRule="auto"/>
      </w:pPr>
      <w:r>
        <w:t>Overí vstup.TokenPouzivatela. Právo používateľa na volanie služby, kodNZ.</w:t>
      </w:r>
    </w:p>
    <w:p w14:paraId="493668F7" w14:textId="77777777" w:rsidR="00AF4EE4" w:rsidRDefault="00AF4EE4" w:rsidP="00AF4EE4">
      <w:pPr>
        <w:pStyle w:val="Odsekzoznamu"/>
        <w:spacing w:after="0" w:line="240" w:lineRule="auto"/>
      </w:pPr>
    </w:p>
    <w:p w14:paraId="4765BAA0" w14:textId="77777777" w:rsidR="00AF4EE4" w:rsidRDefault="00AF4EE4" w:rsidP="00A7784A">
      <w:pPr>
        <w:pStyle w:val="Odsekzoznamu"/>
        <w:numPr>
          <w:ilvl w:val="0"/>
          <w:numId w:val="48"/>
        </w:numPr>
        <w:spacing w:after="0" w:line="240" w:lineRule="auto"/>
      </w:pPr>
      <w:r>
        <w:lastRenderedPageBreak/>
        <w:t>Vstup. Obdobie – kontrola na NullOrEmpty (naplnenie na vstupe) a LessThan (na hodnotu naplnenú na vstupe). Kontroly manažovateľná cez číselník sluzbaOperaciaKontrola, typ operácia. Chyba formou SOAP fault.</w:t>
      </w:r>
    </w:p>
    <w:p w14:paraId="24B55F5F" w14:textId="77777777" w:rsidR="00AF4EE4" w:rsidRDefault="00AF4EE4" w:rsidP="00AF4EE4">
      <w:pPr>
        <w:pStyle w:val="Odsekzoznamu"/>
      </w:pPr>
    </w:p>
    <w:p w14:paraId="5D1891C8" w14:textId="77777777" w:rsidR="00AF4EE4" w:rsidRDefault="00AF4EE4" w:rsidP="00A7784A">
      <w:pPr>
        <w:pStyle w:val="Odsekzoznamu"/>
        <w:numPr>
          <w:ilvl w:val="0"/>
          <w:numId w:val="48"/>
        </w:numPr>
        <w:spacing w:after="0" w:line="240" w:lineRule="auto"/>
      </w:pPr>
      <w:r>
        <w:t>Vstup. FormaVystup – kontrola na NullOrEmpty (naplnenie na vstupe) a StringNotArrayContains (na hodnotu naplnenú na vstupe). Kontroly manažovateľná cez číselník sluzbaOperaciaKontrola, typ operácia. Chyba formou SOAP fault.</w:t>
      </w:r>
    </w:p>
    <w:p w14:paraId="129D906F" w14:textId="77777777" w:rsidR="00AF4EE4" w:rsidRDefault="00AF4EE4" w:rsidP="00AF4EE4">
      <w:pPr>
        <w:pStyle w:val="Odsekzoznamu"/>
      </w:pPr>
    </w:p>
    <w:p w14:paraId="41BA9F95" w14:textId="77777777" w:rsidR="00AF4EE4" w:rsidRDefault="00AF4EE4" w:rsidP="00A7784A">
      <w:pPr>
        <w:pStyle w:val="Odsekzoznamu"/>
        <w:numPr>
          <w:ilvl w:val="0"/>
          <w:numId w:val="48"/>
        </w:numPr>
        <w:spacing w:after="0" w:line="240" w:lineRule="auto"/>
      </w:pPr>
      <w:r>
        <w:t>Ak je Core IS dostupný, tak sa vykoná volanie Core služby.</w:t>
      </w:r>
    </w:p>
    <w:p w14:paraId="71610150" w14:textId="1A24394F" w:rsidR="0051437E" w:rsidRDefault="0051437E" w:rsidP="0051437E">
      <w:pPr>
        <w:rPr>
          <w:lang w:eastAsia="sk-SK"/>
        </w:rPr>
      </w:pPr>
    </w:p>
    <w:p w14:paraId="7AB73AAD" w14:textId="5BC23DF6" w:rsidR="0051437E" w:rsidRDefault="003A43EA" w:rsidP="0051437E">
      <w:pPr>
        <w:pStyle w:val="Nadpis3"/>
      </w:pPr>
      <w:bookmarkStart w:id="211" w:name="_Toc23333358"/>
      <w:r>
        <w:t>V05.</w:t>
      </w:r>
      <w:r w:rsidR="0051437E">
        <w:t>ERecept</w:t>
      </w:r>
      <w:bookmarkEnd w:id="211"/>
    </w:p>
    <w:p w14:paraId="70117A1B" w14:textId="1721A70C" w:rsidR="00795018" w:rsidRDefault="00795018" w:rsidP="00795018">
      <w:pPr>
        <w:pStyle w:val="Nadpis4"/>
      </w:pPr>
      <w:bookmarkStart w:id="212" w:name="_Toc21076861"/>
      <w:bookmarkStart w:id="213" w:name="_Toc23333359"/>
      <w:r w:rsidRPr="008B6AA6">
        <w:t>DajPreskripcnyZaznam</w:t>
      </w:r>
      <w:bookmarkEnd w:id="212"/>
      <w:bookmarkEnd w:id="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795018" w:rsidRPr="00074B96" w14:paraId="0BE329A3" w14:textId="77777777" w:rsidTr="00705E8D">
        <w:trPr>
          <w:trHeight w:val="454"/>
        </w:trPr>
        <w:tc>
          <w:tcPr>
            <w:tcW w:w="2094" w:type="dxa"/>
            <w:vAlign w:val="center"/>
          </w:tcPr>
          <w:p w14:paraId="3481E69B" w14:textId="77777777" w:rsidR="00795018" w:rsidRPr="004841C0" w:rsidRDefault="00795018" w:rsidP="00705E8D">
            <w:pPr>
              <w:spacing w:before="60" w:after="60"/>
              <w:rPr>
                <w:b/>
                <w:sz w:val="16"/>
              </w:rPr>
            </w:pPr>
            <w:r w:rsidRPr="004841C0">
              <w:rPr>
                <w:b/>
                <w:sz w:val="16"/>
              </w:rPr>
              <w:t xml:space="preserve">Prípad užitia: </w:t>
            </w:r>
          </w:p>
        </w:tc>
        <w:tc>
          <w:tcPr>
            <w:tcW w:w="6968" w:type="dxa"/>
            <w:vAlign w:val="center"/>
          </w:tcPr>
          <w:p w14:paraId="76789B1A" w14:textId="425E9E86" w:rsidR="00795018" w:rsidRPr="00074B96" w:rsidRDefault="008847DC" w:rsidP="00705E8D">
            <w:pPr>
              <w:spacing w:before="60" w:after="60"/>
              <w:rPr>
                <w:rFonts w:cs="Arial"/>
                <w:b/>
              </w:rPr>
            </w:pPr>
            <w:r>
              <w:rPr>
                <w:rFonts w:cs="Arial"/>
                <w:b/>
              </w:rPr>
              <w:t>UC 06.03</w:t>
            </w:r>
          </w:p>
        </w:tc>
      </w:tr>
      <w:tr w:rsidR="00795018" w:rsidRPr="00074B96" w14:paraId="5ABEE509" w14:textId="77777777" w:rsidTr="00705E8D">
        <w:trPr>
          <w:trHeight w:val="454"/>
        </w:trPr>
        <w:tc>
          <w:tcPr>
            <w:tcW w:w="2094" w:type="dxa"/>
            <w:vAlign w:val="center"/>
          </w:tcPr>
          <w:p w14:paraId="24C108FD" w14:textId="77777777" w:rsidR="00795018" w:rsidRPr="004841C0" w:rsidRDefault="00795018" w:rsidP="00705E8D">
            <w:pPr>
              <w:spacing w:before="60" w:after="60"/>
              <w:rPr>
                <w:b/>
                <w:sz w:val="16"/>
              </w:rPr>
            </w:pPr>
            <w:r w:rsidRPr="004841C0">
              <w:rPr>
                <w:b/>
                <w:sz w:val="16"/>
              </w:rPr>
              <w:t xml:space="preserve">ID: </w:t>
            </w:r>
          </w:p>
        </w:tc>
        <w:tc>
          <w:tcPr>
            <w:tcW w:w="6968" w:type="dxa"/>
            <w:vAlign w:val="center"/>
          </w:tcPr>
          <w:p w14:paraId="1C82A349" w14:textId="77777777" w:rsidR="00795018" w:rsidRPr="00074B96" w:rsidRDefault="00795018" w:rsidP="00705E8D">
            <w:pPr>
              <w:spacing w:before="60" w:after="60"/>
              <w:rPr>
                <w:rFonts w:cs="Arial"/>
                <w:b/>
              </w:rPr>
            </w:pPr>
          </w:p>
        </w:tc>
      </w:tr>
      <w:tr w:rsidR="00795018" w:rsidRPr="00074B96" w14:paraId="651DB5C0" w14:textId="77777777" w:rsidTr="00705E8D">
        <w:trPr>
          <w:trHeight w:val="454"/>
        </w:trPr>
        <w:tc>
          <w:tcPr>
            <w:tcW w:w="2094" w:type="dxa"/>
            <w:vAlign w:val="center"/>
          </w:tcPr>
          <w:p w14:paraId="686568FA" w14:textId="77777777" w:rsidR="00795018" w:rsidRPr="004841C0" w:rsidRDefault="00795018" w:rsidP="00705E8D">
            <w:pPr>
              <w:spacing w:before="60" w:after="60"/>
              <w:rPr>
                <w:b/>
                <w:sz w:val="16"/>
              </w:rPr>
            </w:pPr>
            <w:r w:rsidRPr="004841C0">
              <w:rPr>
                <w:b/>
                <w:sz w:val="16"/>
              </w:rPr>
              <w:t>Stručný popis:</w:t>
            </w:r>
          </w:p>
        </w:tc>
        <w:tc>
          <w:tcPr>
            <w:tcW w:w="6968" w:type="dxa"/>
            <w:vAlign w:val="center"/>
          </w:tcPr>
          <w:p w14:paraId="15792F71" w14:textId="3D6BE3EB" w:rsidR="00795018" w:rsidRPr="00074B96" w:rsidRDefault="008847DC" w:rsidP="00705E8D">
            <w:pPr>
              <w:pStyle w:val="DFSDM"/>
              <w:rPr>
                <w:lang w:val="sk-SK"/>
              </w:rPr>
            </w:pPr>
            <w:r w:rsidRPr="00567AD9">
              <w:t>Metóda slúži na vyhľadanie elektronického preskripčného záznamu (predpis</w:t>
            </w:r>
            <w:r w:rsidRPr="00050F39">
              <w:t>u) na základe čiarového kódu vytlačeného na recepte.</w:t>
            </w:r>
          </w:p>
        </w:tc>
      </w:tr>
      <w:tr w:rsidR="00795018" w:rsidRPr="00074B96" w14:paraId="01BD2FD9" w14:textId="77777777" w:rsidTr="00705E8D">
        <w:trPr>
          <w:trHeight w:val="454"/>
        </w:trPr>
        <w:tc>
          <w:tcPr>
            <w:tcW w:w="2094" w:type="dxa"/>
            <w:vAlign w:val="center"/>
          </w:tcPr>
          <w:p w14:paraId="3FD26D54" w14:textId="77777777" w:rsidR="00795018" w:rsidRPr="004841C0" w:rsidRDefault="00795018" w:rsidP="00705E8D">
            <w:pPr>
              <w:spacing w:before="60" w:after="60"/>
              <w:rPr>
                <w:b/>
                <w:sz w:val="16"/>
              </w:rPr>
            </w:pPr>
            <w:r w:rsidRPr="004841C0">
              <w:rPr>
                <w:b/>
                <w:sz w:val="16"/>
              </w:rPr>
              <w:t>Hlavní aktéri:</w:t>
            </w:r>
          </w:p>
        </w:tc>
        <w:tc>
          <w:tcPr>
            <w:tcW w:w="6968" w:type="dxa"/>
            <w:vAlign w:val="center"/>
          </w:tcPr>
          <w:p w14:paraId="06B8FC8C" w14:textId="77777777" w:rsidR="00795018" w:rsidRPr="00074B96" w:rsidRDefault="00795018" w:rsidP="00705E8D">
            <w:pPr>
              <w:pStyle w:val="DFSDM"/>
              <w:rPr>
                <w:lang w:val="sk-SK"/>
              </w:rPr>
            </w:pPr>
            <w:r>
              <w:rPr>
                <w:lang w:val="sk-SK"/>
              </w:rPr>
              <w:t>Overený používateľ</w:t>
            </w:r>
          </w:p>
        </w:tc>
      </w:tr>
      <w:tr w:rsidR="00795018" w:rsidRPr="00074B96" w14:paraId="0398C9E6" w14:textId="77777777" w:rsidTr="00705E8D">
        <w:trPr>
          <w:trHeight w:val="454"/>
        </w:trPr>
        <w:tc>
          <w:tcPr>
            <w:tcW w:w="2094" w:type="dxa"/>
            <w:vAlign w:val="center"/>
          </w:tcPr>
          <w:p w14:paraId="51E15905" w14:textId="77777777" w:rsidR="00795018" w:rsidRPr="004841C0" w:rsidRDefault="00795018" w:rsidP="00705E8D">
            <w:pPr>
              <w:spacing w:before="60" w:after="60"/>
              <w:rPr>
                <w:b/>
                <w:sz w:val="16"/>
              </w:rPr>
            </w:pPr>
            <w:r w:rsidRPr="004841C0">
              <w:rPr>
                <w:b/>
                <w:sz w:val="16"/>
              </w:rPr>
              <w:t xml:space="preserve">Vedľajší aktéri: </w:t>
            </w:r>
          </w:p>
        </w:tc>
        <w:tc>
          <w:tcPr>
            <w:tcW w:w="6968" w:type="dxa"/>
            <w:vAlign w:val="center"/>
          </w:tcPr>
          <w:p w14:paraId="06613801" w14:textId="77777777" w:rsidR="00795018" w:rsidRDefault="00795018" w:rsidP="00795018">
            <w:pPr>
              <w:spacing w:before="60" w:after="60"/>
              <w:rPr>
                <w:rFonts w:cs="Arial"/>
              </w:rPr>
            </w:pPr>
            <w:r>
              <w:rPr>
                <w:rFonts w:cs="Arial"/>
              </w:rPr>
              <w:t>ESB.Service.B2B.V05.ERecept</w:t>
            </w:r>
          </w:p>
          <w:p w14:paraId="4D20EFB5" w14:textId="6BC88347" w:rsidR="009964BC" w:rsidRPr="00074B96" w:rsidRDefault="009964BC" w:rsidP="00795018">
            <w:pPr>
              <w:spacing w:before="60" w:after="60"/>
              <w:rPr>
                <w:rFonts w:cs="Arial"/>
              </w:rPr>
            </w:pPr>
          </w:p>
        </w:tc>
      </w:tr>
      <w:tr w:rsidR="00795018" w:rsidRPr="00074B96" w14:paraId="128CB346" w14:textId="77777777" w:rsidTr="00705E8D">
        <w:trPr>
          <w:trHeight w:val="454"/>
        </w:trPr>
        <w:tc>
          <w:tcPr>
            <w:tcW w:w="2094" w:type="dxa"/>
            <w:vAlign w:val="center"/>
          </w:tcPr>
          <w:p w14:paraId="1786398D" w14:textId="77777777" w:rsidR="00795018" w:rsidRPr="004841C0" w:rsidRDefault="00795018" w:rsidP="00705E8D">
            <w:pPr>
              <w:spacing w:before="60" w:after="60"/>
              <w:rPr>
                <w:b/>
                <w:sz w:val="16"/>
              </w:rPr>
            </w:pPr>
            <w:r w:rsidRPr="004841C0">
              <w:rPr>
                <w:b/>
                <w:sz w:val="16"/>
              </w:rPr>
              <w:t xml:space="preserve">Vstupné podmienky: </w:t>
            </w:r>
          </w:p>
        </w:tc>
        <w:tc>
          <w:tcPr>
            <w:tcW w:w="6968" w:type="dxa"/>
            <w:vAlign w:val="center"/>
          </w:tcPr>
          <w:p w14:paraId="135A8428" w14:textId="77777777" w:rsidR="00795018" w:rsidRPr="00074B96" w:rsidRDefault="00795018" w:rsidP="00705E8D">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795018" w:rsidRPr="00074B96" w14:paraId="48077D87" w14:textId="77777777" w:rsidTr="00705E8D">
        <w:trPr>
          <w:trHeight w:val="454"/>
        </w:trPr>
        <w:tc>
          <w:tcPr>
            <w:tcW w:w="2094" w:type="dxa"/>
            <w:vAlign w:val="center"/>
          </w:tcPr>
          <w:p w14:paraId="3AC63582" w14:textId="77777777" w:rsidR="00795018" w:rsidRPr="004841C0" w:rsidRDefault="00795018" w:rsidP="00705E8D">
            <w:pPr>
              <w:spacing w:before="60" w:after="60"/>
              <w:rPr>
                <w:b/>
                <w:sz w:val="16"/>
              </w:rPr>
            </w:pPr>
            <w:r w:rsidRPr="004841C0">
              <w:rPr>
                <w:b/>
                <w:sz w:val="16"/>
              </w:rPr>
              <w:t>Výstupné podmienky:</w:t>
            </w:r>
          </w:p>
        </w:tc>
        <w:tc>
          <w:tcPr>
            <w:tcW w:w="6968" w:type="dxa"/>
            <w:vAlign w:val="center"/>
          </w:tcPr>
          <w:p w14:paraId="60FF9517" w14:textId="29F14A0C" w:rsidR="00795018" w:rsidRPr="00074B96" w:rsidRDefault="00795018" w:rsidP="00705E8D">
            <w:pPr>
              <w:pStyle w:val="DFSDM"/>
              <w:rPr>
                <w:lang w:val="sk-SK"/>
              </w:rPr>
            </w:pPr>
            <w:r>
              <w:rPr>
                <w:lang w:val="sk-SK"/>
              </w:rPr>
              <w:t>Naplnenie výstupu</w:t>
            </w:r>
          </w:p>
        </w:tc>
      </w:tr>
    </w:tbl>
    <w:p w14:paraId="01123375" w14:textId="77777777" w:rsidR="00795018" w:rsidRPr="00795018" w:rsidRDefault="00795018" w:rsidP="00795018">
      <w:pPr>
        <w:rPr>
          <w:lang w:eastAsia="sk-SK"/>
        </w:rPr>
      </w:pPr>
    </w:p>
    <w:p w14:paraId="0A2AA3E5" w14:textId="77777777" w:rsidR="00795018" w:rsidRPr="008B6AA6" w:rsidRDefault="00795018" w:rsidP="00795018">
      <w:pPr>
        <w:pStyle w:val="Nadpis5"/>
      </w:pPr>
      <w:bookmarkStart w:id="214" w:name="_Toc21076862"/>
      <w:bookmarkStart w:id="215" w:name="_Toc23333360"/>
      <w:r w:rsidRPr="008B6AA6">
        <w:t>Vstup DajPreskripcnyZaznam</w:t>
      </w:r>
      <w:bookmarkEnd w:id="214"/>
      <w:bookmarkEnd w:id="215"/>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1"/>
        <w:gridCol w:w="2544"/>
        <w:gridCol w:w="1004"/>
        <w:gridCol w:w="3652"/>
      </w:tblGrid>
      <w:tr w:rsidR="00795018" w:rsidRPr="008B6AA6" w14:paraId="5ADAA9EB" w14:textId="77777777" w:rsidTr="00705E8D">
        <w:tc>
          <w:tcPr>
            <w:tcW w:w="2581" w:type="dxa"/>
            <w:shd w:val="clear" w:color="auto" w:fill="005283"/>
            <w:tcMar>
              <w:top w:w="0" w:type="dxa"/>
              <w:left w:w="108" w:type="dxa"/>
              <w:bottom w:w="0" w:type="dxa"/>
              <w:right w:w="108" w:type="dxa"/>
            </w:tcMar>
            <w:hideMark/>
          </w:tcPr>
          <w:p w14:paraId="20DE4077"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Názov parametra</w:t>
            </w:r>
          </w:p>
        </w:tc>
        <w:tc>
          <w:tcPr>
            <w:tcW w:w="2544" w:type="dxa"/>
            <w:shd w:val="clear" w:color="auto" w:fill="005283"/>
            <w:tcMar>
              <w:top w:w="0" w:type="dxa"/>
              <w:left w:w="108" w:type="dxa"/>
              <w:bottom w:w="0" w:type="dxa"/>
              <w:right w:w="108" w:type="dxa"/>
            </w:tcMar>
            <w:hideMark/>
          </w:tcPr>
          <w:p w14:paraId="095BD885"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Dátový typ</w:t>
            </w:r>
          </w:p>
        </w:tc>
        <w:tc>
          <w:tcPr>
            <w:tcW w:w="1004" w:type="dxa"/>
            <w:shd w:val="clear" w:color="auto" w:fill="005283"/>
            <w:tcMar>
              <w:top w:w="0" w:type="dxa"/>
              <w:left w:w="108" w:type="dxa"/>
              <w:bottom w:w="0" w:type="dxa"/>
              <w:right w:w="108" w:type="dxa"/>
            </w:tcMar>
            <w:hideMark/>
          </w:tcPr>
          <w:p w14:paraId="238E1E24"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Povinný</w:t>
            </w:r>
          </w:p>
        </w:tc>
        <w:tc>
          <w:tcPr>
            <w:tcW w:w="3652" w:type="dxa"/>
            <w:shd w:val="clear" w:color="auto" w:fill="005283"/>
            <w:tcMar>
              <w:top w:w="0" w:type="dxa"/>
              <w:left w:w="108" w:type="dxa"/>
              <w:bottom w:w="0" w:type="dxa"/>
              <w:right w:w="108" w:type="dxa"/>
            </w:tcMar>
            <w:hideMark/>
          </w:tcPr>
          <w:p w14:paraId="1E270AEB"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Popis</w:t>
            </w:r>
          </w:p>
        </w:tc>
      </w:tr>
      <w:tr w:rsidR="00CE1017" w:rsidRPr="008B6AA6" w14:paraId="089B1D9A" w14:textId="77777777" w:rsidTr="00705E8D">
        <w:tc>
          <w:tcPr>
            <w:tcW w:w="2581" w:type="dxa"/>
            <w:tcMar>
              <w:top w:w="0" w:type="dxa"/>
              <w:left w:w="108" w:type="dxa"/>
              <w:bottom w:w="0" w:type="dxa"/>
              <w:right w:w="108" w:type="dxa"/>
            </w:tcMar>
            <w:hideMark/>
          </w:tcPr>
          <w:p w14:paraId="11B58054" w14:textId="628F76E6" w:rsidR="00CE1017" w:rsidRPr="008B6AA6" w:rsidRDefault="00CE1017" w:rsidP="00CE1017">
            <w:pPr>
              <w:spacing w:line="253" w:lineRule="atLeast"/>
              <w:rPr>
                <w:sz w:val="18"/>
                <w:szCs w:val="18"/>
              </w:rPr>
            </w:pPr>
            <w:r w:rsidRPr="00A87062">
              <w:rPr>
                <w:rFonts w:cs="Calibri"/>
                <w:bCs/>
                <w:sz w:val="18"/>
                <w:szCs w:val="18"/>
              </w:rPr>
              <w:t>TokenPouzivatela</w:t>
            </w:r>
          </w:p>
        </w:tc>
        <w:tc>
          <w:tcPr>
            <w:tcW w:w="2544" w:type="dxa"/>
            <w:tcMar>
              <w:top w:w="0" w:type="dxa"/>
              <w:left w:w="108" w:type="dxa"/>
              <w:bottom w:w="0" w:type="dxa"/>
              <w:right w:w="108" w:type="dxa"/>
            </w:tcMar>
            <w:hideMark/>
          </w:tcPr>
          <w:p w14:paraId="7B08D5D4" w14:textId="5D6969EF" w:rsidR="00CE1017" w:rsidRPr="00567AD9" w:rsidRDefault="00CE1017" w:rsidP="00CE1017">
            <w:pPr>
              <w:spacing w:line="253" w:lineRule="atLeast"/>
              <w:rPr>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004" w:type="dxa"/>
            <w:tcMar>
              <w:top w:w="0" w:type="dxa"/>
              <w:left w:w="108" w:type="dxa"/>
              <w:bottom w:w="0" w:type="dxa"/>
              <w:right w:w="108" w:type="dxa"/>
            </w:tcMar>
            <w:hideMark/>
          </w:tcPr>
          <w:p w14:paraId="1D001284" w14:textId="3621E0E3" w:rsidR="00CE1017" w:rsidRPr="00050F39" w:rsidRDefault="00CE1017" w:rsidP="00CE1017">
            <w:pPr>
              <w:spacing w:line="253" w:lineRule="atLeast"/>
              <w:rPr>
                <w:sz w:val="18"/>
                <w:szCs w:val="18"/>
              </w:rPr>
            </w:pPr>
            <w:r w:rsidRPr="00A87062">
              <w:rPr>
                <w:sz w:val="18"/>
                <w:szCs w:val="18"/>
              </w:rPr>
              <w:t>A</w:t>
            </w:r>
          </w:p>
        </w:tc>
        <w:tc>
          <w:tcPr>
            <w:tcW w:w="3652" w:type="dxa"/>
            <w:tcMar>
              <w:top w:w="0" w:type="dxa"/>
              <w:left w:w="108" w:type="dxa"/>
              <w:bottom w:w="0" w:type="dxa"/>
              <w:right w:w="108" w:type="dxa"/>
            </w:tcMar>
            <w:hideMark/>
          </w:tcPr>
          <w:p w14:paraId="26D30608" w14:textId="13372612" w:rsidR="00CE1017" w:rsidRPr="008B6AA6" w:rsidRDefault="00CE1017" w:rsidP="00CE1017">
            <w:pPr>
              <w:spacing w:line="253" w:lineRule="atLeast"/>
              <w:rPr>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795018" w:rsidRPr="008B6AA6" w14:paraId="3DA3F139" w14:textId="77777777" w:rsidTr="00705E8D">
        <w:tc>
          <w:tcPr>
            <w:tcW w:w="2581" w:type="dxa"/>
            <w:tcMar>
              <w:top w:w="0" w:type="dxa"/>
              <w:left w:w="108" w:type="dxa"/>
              <w:bottom w:w="0" w:type="dxa"/>
              <w:right w:w="108" w:type="dxa"/>
            </w:tcMar>
            <w:hideMark/>
          </w:tcPr>
          <w:p w14:paraId="41CB555E" w14:textId="77777777" w:rsidR="00795018" w:rsidRPr="008B6AA6" w:rsidRDefault="00795018" w:rsidP="00705E8D">
            <w:pPr>
              <w:spacing w:line="253" w:lineRule="atLeast"/>
              <w:rPr>
                <w:sz w:val="18"/>
                <w:szCs w:val="18"/>
              </w:rPr>
            </w:pPr>
            <w:r w:rsidRPr="008B6AA6">
              <w:rPr>
                <w:sz w:val="18"/>
                <w:szCs w:val="18"/>
              </w:rPr>
              <w:t>CiarovyKod</w:t>
            </w:r>
          </w:p>
        </w:tc>
        <w:tc>
          <w:tcPr>
            <w:tcW w:w="2544" w:type="dxa"/>
            <w:tcMar>
              <w:top w:w="0" w:type="dxa"/>
              <w:left w:w="108" w:type="dxa"/>
              <w:bottom w:w="0" w:type="dxa"/>
              <w:right w:w="108" w:type="dxa"/>
            </w:tcMar>
            <w:hideMark/>
          </w:tcPr>
          <w:p w14:paraId="3096C85F" w14:textId="77777777" w:rsidR="00795018" w:rsidRPr="00567AD9" w:rsidRDefault="00795018" w:rsidP="00705E8D">
            <w:pPr>
              <w:spacing w:line="253" w:lineRule="atLeast"/>
              <w:rPr>
                <w:sz w:val="18"/>
                <w:szCs w:val="18"/>
              </w:rPr>
            </w:pPr>
            <w:r w:rsidRPr="00567AD9">
              <w:rPr>
                <w:sz w:val="18"/>
                <w:szCs w:val="18"/>
              </w:rPr>
              <w:t>String</w:t>
            </w:r>
          </w:p>
        </w:tc>
        <w:tc>
          <w:tcPr>
            <w:tcW w:w="1004" w:type="dxa"/>
            <w:tcMar>
              <w:top w:w="0" w:type="dxa"/>
              <w:left w:w="108" w:type="dxa"/>
              <w:bottom w:w="0" w:type="dxa"/>
              <w:right w:w="108" w:type="dxa"/>
            </w:tcMar>
            <w:hideMark/>
          </w:tcPr>
          <w:p w14:paraId="2391BA75" w14:textId="77777777" w:rsidR="00795018" w:rsidRPr="00050F39" w:rsidRDefault="00795018" w:rsidP="00705E8D">
            <w:pPr>
              <w:spacing w:line="253" w:lineRule="atLeast"/>
              <w:rPr>
                <w:sz w:val="18"/>
                <w:szCs w:val="18"/>
              </w:rPr>
            </w:pPr>
            <w:r w:rsidRPr="00050F39">
              <w:rPr>
                <w:sz w:val="18"/>
                <w:szCs w:val="18"/>
              </w:rPr>
              <w:t>A</w:t>
            </w:r>
          </w:p>
        </w:tc>
        <w:tc>
          <w:tcPr>
            <w:tcW w:w="3652" w:type="dxa"/>
            <w:tcMar>
              <w:top w:w="0" w:type="dxa"/>
              <w:left w:w="108" w:type="dxa"/>
              <w:bottom w:w="0" w:type="dxa"/>
              <w:right w:w="108" w:type="dxa"/>
            </w:tcMar>
            <w:hideMark/>
          </w:tcPr>
          <w:p w14:paraId="28AADB18" w14:textId="77777777" w:rsidR="00795018" w:rsidRPr="00B21B1A" w:rsidRDefault="00795018" w:rsidP="00705E8D">
            <w:pPr>
              <w:spacing w:line="253" w:lineRule="atLeast"/>
              <w:rPr>
                <w:sz w:val="18"/>
                <w:szCs w:val="18"/>
              </w:rPr>
            </w:pPr>
            <w:r w:rsidRPr="00B21B1A">
              <w:rPr>
                <w:sz w:val="18"/>
                <w:szCs w:val="18"/>
              </w:rPr>
              <w:t>Čiarový kód zosnímaný z</w:t>
            </w:r>
            <w:r>
              <w:rPr>
                <w:sz w:val="18"/>
                <w:szCs w:val="18"/>
              </w:rPr>
              <w:t> </w:t>
            </w:r>
            <w:r w:rsidRPr="00B21B1A">
              <w:rPr>
                <w:sz w:val="18"/>
                <w:szCs w:val="18"/>
              </w:rPr>
              <w:t>receptu</w:t>
            </w:r>
            <w:r>
              <w:rPr>
                <w:sz w:val="18"/>
                <w:szCs w:val="18"/>
              </w:rPr>
              <w:t xml:space="preserve">. Ide o </w:t>
            </w:r>
            <w:r w:rsidRPr="00F5422B">
              <w:rPr>
                <w:sz w:val="18"/>
                <w:szCs w:val="18"/>
              </w:rPr>
              <w:t>Identifikátor preskripčného záznamu</w:t>
            </w:r>
            <w:r>
              <w:rPr>
                <w:sz w:val="18"/>
                <w:szCs w:val="18"/>
              </w:rPr>
              <w:t>.</w:t>
            </w:r>
          </w:p>
        </w:tc>
      </w:tr>
    </w:tbl>
    <w:p w14:paraId="5569F8D0" w14:textId="77777777" w:rsidR="00795018" w:rsidRPr="00050F39" w:rsidRDefault="00795018" w:rsidP="00795018">
      <w:pPr>
        <w:pStyle w:val="Nadpis5"/>
      </w:pPr>
      <w:bookmarkStart w:id="216" w:name="_Toc21076863"/>
      <w:bookmarkStart w:id="217" w:name="_Toc23333361"/>
      <w:r w:rsidRPr="008B6AA6">
        <w:t>Výstup</w:t>
      </w:r>
      <w:r w:rsidRPr="00567AD9">
        <w:t xml:space="preserve"> DajPreskripcnyZaznam</w:t>
      </w:r>
      <w:bookmarkEnd w:id="216"/>
      <w:bookmarkEnd w:id="217"/>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1"/>
        <w:gridCol w:w="2694"/>
        <w:gridCol w:w="1021"/>
        <w:gridCol w:w="3685"/>
      </w:tblGrid>
      <w:tr w:rsidR="00795018" w:rsidRPr="008B6AA6" w14:paraId="65BABD89" w14:textId="77777777" w:rsidTr="009543CA">
        <w:tc>
          <w:tcPr>
            <w:tcW w:w="2381" w:type="dxa"/>
            <w:shd w:val="clear" w:color="auto" w:fill="1F4E79" w:themeFill="accent1" w:themeFillShade="80"/>
            <w:tcMar>
              <w:top w:w="0" w:type="dxa"/>
              <w:left w:w="108" w:type="dxa"/>
              <w:bottom w:w="0" w:type="dxa"/>
              <w:right w:w="108" w:type="dxa"/>
            </w:tcMar>
            <w:hideMark/>
          </w:tcPr>
          <w:p w14:paraId="5D7B2CFC" w14:textId="77777777" w:rsidR="00795018" w:rsidRPr="00767A5B" w:rsidRDefault="00795018" w:rsidP="00705E8D">
            <w:pPr>
              <w:spacing w:line="253" w:lineRule="atLeast"/>
              <w:rPr>
                <w:color w:val="FFFFFF" w:themeColor="background1"/>
                <w:sz w:val="18"/>
                <w:szCs w:val="18"/>
              </w:rPr>
            </w:pPr>
            <w:r w:rsidRPr="00B21B1A">
              <w:rPr>
                <w:b/>
                <w:color w:val="FFFFFF" w:themeColor="background1"/>
                <w:sz w:val="18"/>
                <w:szCs w:val="18"/>
              </w:rPr>
              <w:t>Názov parametra</w:t>
            </w:r>
          </w:p>
        </w:tc>
        <w:tc>
          <w:tcPr>
            <w:tcW w:w="2694" w:type="dxa"/>
            <w:shd w:val="clear" w:color="auto" w:fill="1F4E79" w:themeFill="accent1" w:themeFillShade="80"/>
            <w:tcMar>
              <w:top w:w="0" w:type="dxa"/>
              <w:left w:w="108" w:type="dxa"/>
              <w:bottom w:w="0" w:type="dxa"/>
              <w:right w:w="108" w:type="dxa"/>
            </w:tcMar>
            <w:hideMark/>
          </w:tcPr>
          <w:p w14:paraId="5979AF30"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Dátový typ</w:t>
            </w:r>
          </w:p>
        </w:tc>
        <w:tc>
          <w:tcPr>
            <w:tcW w:w="1021" w:type="dxa"/>
            <w:shd w:val="clear" w:color="auto" w:fill="1F4E79" w:themeFill="accent1" w:themeFillShade="80"/>
            <w:tcMar>
              <w:top w:w="0" w:type="dxa"/>
              <w:left w:w="108" w:type="dxa"/>
              <w:bottom w:w="0" w:type="dxa"/>
              <w:right w:w="108" w:type="dxa"/>
            </w:tcMar>
            <w:hideMark/>
          </w:tcPr>
          <w:p w14:paraId="2C42B701"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Povinný</w:t>
            </w:r>
          </w:p>
        </w:tc>
        <w:tc>
          <w:tcPr>
            <w:tcW w:w="3685" w:type="dxa"/>
            <w:shd w:val="clear" w:color="auto" w:fill="1F4E79" w:themeFill="accent1" w:themeFillShade="80"/>
            <w:tcMar>
              <w:top w:w="0" w:type="dxa"/>
              <w:left w:w="108" w:type="dxa"/>
              <w:bottom w:w="0" w:type="dxa"/>
              <w:right w:w="108" w:type="dxa"/>
            </w:tcMar>
            <w:hideMark/>
          </w:tcPr>
          <w:p w14:paraId="167370CA" w14:textId="77777777" w:rsidR="00795018" w:rsidRPr="008B6AA6" w:rsidRDefault="00795018" w:rsidP="00705E8D">
            <w:pPr>
              <w:spacing w:line="253" w:lineRule="atLeast"/>
              <w:rPr>
                <w:color w:val="FFFFFF" w:themeColor="background1"/>
                <w:sz w:val="18"/>
                <w:szCs w:val="18"/>
              </w:rPr>
            </w:pPr>
            <w:r w:rsidRPr="008B6AA6">
              <w:rPr>
                <w:b/>
                <w:color w:val="FFFFFF" w:themeColor="background1"/>
                <w:sz w:val="18"/>
                <w:szCs w:val="18"/>
              </w:rPr>
              <w:t>Popis</w:t>
            </w:r>
          </w:p>
        </w:tc>
      </w:tr>
      <w:tr w:rsidR="00795018" w:rsidRPr="008B6AA6" w14:paraId="4EF3FADB" w14:textId="77777777" w:rsidTr="00705E8D">
        <w:tc>
          <w:tcPr>
            <w:tcW w:w="2381" w:type="dxa"/>
            <w:tcMar>
              <w:top w:w="0" w:type="dxa"/>
              <w:left w:w="108" w:type="dxa"/>
              <w:bottom w:w="0" w:type="dxa"/>
              <w:right w:w="108" w:type="dxa"/>
            </w:tcMar>
            <w:hideMark/>
          </w:tcPr>
          <w:p w14:paraId="48062DE6" w14:textId="77777777" w:rsidR="00795018" w:rsidRPr="008B6AA6" w:rsidRDefault="00795018" w:rsidP="00705E8D">
            <w:pPr>
              <w:spacing w:line="253" w:lineRule="atLeast"/>
              <w:rPr>
                <w:sz w:val="18"/>
                <w:szCs w:val="18"/>
              </w:rPr>
            </w:pPr>
            <w:r w:rsidRPr="008B6AA6">
              <w:rPr>
                <w:sz w:val="18"/>
                <w:szCs w:val="18"/>
              </w:rPr>
              <w:t>PreskripcnyZaznam</w:t>
            </w:r>
          </w:p>
        </w:tc>
        <w:tc>
          <w:tcPr>
            <w:tcW w:w="2694" w:type="dxa"/>
            <w:tcMar>
              <w:top w:w="0" w:type="dxa"/>
              <w:left w:w="108" w:type="dxa"/>
              <w:bottom w:w="0" w:type="dxa"/>
              <w:right w:w="108" w:type="dxa"/>
            </w:tcMar>
            <w:hideMark/>
          </w:tcPr>
          <w:p w14:paraId="301BB76F" w14:textId="2241873E" w:rsidR="00795018" w:rsidRPr="004E4B8E" w:rsidRDefault="004E4B8E" w:rsidP="00705E8D">
            <w:pPr>
              <w:spacing w:line="253" w:lineRule="atLeast"/>
              <w:rPr>
                <w:sz w:val="18"/>
                <w:szCs w:val="18"/>
              </w:rPr>
            </w:pPr>
            <w:r w:rsidRPr="004E4B8E">
              <w:rPr>
                <w:sz w:val="18"/>
                <w:szCs w:val="18"/>
              </w:rPr>
              <w:fldChar w:fldCharType="begin"/>
            </w:r>
            <w:r w:rsidRPr="004E4B8E">
              <w:rPr>
                <w:sz w:val="18"/>
                <w:szCs w:val="18"/>
              </w:rPr>
              <w:instrText xml:space="preserve"> REF _Ref486591323 \h </w:instrText>
            </w:r>
            <w:r>
              <w:rPr>
                <w:sz w:val="18"/>
                <w:szCs w:val="18"/>
              </w:rPr>
              <w:instrText xml:space="preserve"> \* MERGEFORMAT </w:instrText>
            </w:r>
            <w:r w:rsidRPr="004E4B8E">
              <w:rPr>
                <w:sz w:val="18"/>
                <w:szCs w:val="18"/>
              </w:rPr>
            </w:r>
            <w:r w:rsidRPr="004E4B8E">
              <w:rPr>
                <w:sz w:val="18"/>
                <w:szCs w:val="18"/>
              </w:rPr>
              <w:fldChar w:fldCharType="separate"/>
            </w:r>
            <w:r w:rsidRPr="004E4B8E">
              <w:rPr>
                <w:sz w:val="18"/>
                <w:szCs w:val="18"/>
              </w:rPr>
              <w:t>APIPreskripcnyZaznam</w:t>
            </w:r>
            <w:r w:rsidRPr="004E4B8E">
              <w:rPr>
                <w:sz w:val="18"/>
                <w:szCs w:val="18"/>
              </w:rPr>
              <w:fldChar w:fldCharType="end"/>
            </w:r>
          </w:p>
        </w:tc>
        <w:tc>
          <w:tcPr>
            <w:tcW w:w="1021" w:type="dxa"/>
            <w:tcMar>
              <w:top w:w="0" w:type="dxa"/>
              <w:left w:w="108" w:type="dxa"/>
              <w:bottom w:w="0" w:type="dxa"/>
              <w:right w:w="108" w:type="dxa"/>
            </w:tcMar>
            <w:hideMark/>
          </w:tcPr>
          <w:p w14:paraId="3258DFDD" w14:textId="77777777" w:rsidR="00795018" w:rsidRPr="00050F39" w:rsidRDefault="00795018" w:rsidP="00705E8D">
            <w:pPr>
              <w:spacing w:line="253" w:lineRule="atLeast"/>
              <w:rPr>
                <w:sz w:val="18"/>
                <w:szCs w:val="18"/>
              </w:rPr>
            </w:pPr>
            <w:r>
              <w:rPr>
                <w:sz w:val="18"/>
                <w:szCs w:val="18"/>
              </w:rPr>
              <w:t>N</w:t>
            </w:r>
          </w:p>
        </w:tc>
        <w:tc>
          <w:tcPr>
            <w:tcW w:w="3685" w:type="dxa"/>
            <w:tcMar>
              <w:top w:w="0" w:type="dxa"/>
              <w:left w:w="108" w:type="dxa"/>
              <w:bottom w:w="0" w:type="dxa"/>
              <w:right w:w="108" w:type="dxa"/>
            </w:tcMar>
            <w:hideMark/>
          </w:tcPr>
          <w:p w14:paraId="1690E027" w14:textId="77777777" w:rsidR="00795018" w:rsidRPr="00767A5B" w:rsidRDefault="00795018" w:rsidP="00705E8D">
            <w:pPr>
              <w:spacing w:after="60" w:line="253" w:lineRule="atLeast"/>
              <w:rPr>
                <w:sz w:val="18"/>
                <w:szCs w:val="18"/>
              </w:rPr>
            </w:pPr>
            <w:r w:rsidRPr="00B21B1A">
              <w:rPr>
                <w:sz w:val="18"/>
                <w:szCs w:val="18"/>
              </w:rPr>
              <w:t xml:space="preserve">Riadok predpísaného receptu </w:t>
            </w:r>
            <w:r w:rsidRPr="00767A5B">
              <w:rPr>
                <w:sz w:val="18"/>
                <w:szCs w:val="18"/>
              </w:rPr>
              <w:t>(poukazu) v definovanej štruktúre</w:t>
            </w:r>
          </w:p>
        </w:tc>
      </w:tr>
    </w:tbl>
    <w:p w14:paraId="3069B91B" w14:textId="1E797218" w:rsidR="0051437E" w:rsidRDefault="0051437E" w:rsidP="0051437E">
      <w:pPr>
        <w:rPr>
          <w:lang w:eastAsia="sk-SK"/>
        </w:rPr>
      </w:pPr>
    </w:p>
    <w:p w14:paraId="1403C4FF" w14:textId="77777777" w:rsidR="00795018" w:rsidRPr="008B6AA6" w:rsidRDefault="00795018" w:rsidP="00A7784A">
      <w:pPr>
        <w:pStyle w:val="Nadpis5"/>
        <w:numPr>
          <w:ilvl w:val="4"/>
          <w:numId w:val="49"/>
        </w:numPr>
      </w:pPr>
      <w:bookmarkStart w:id="218" w:name="_Toc23333362"/>
      <w:r>
        <w:t>Základný tok</w:t>
      </w:r>
      <w:bookmarkEnd w:id="218"/>
    </w:p>
    <w:p w14:paraId="74050225" w14:textId="77777777" w:rsidR="00795018" w:rsidRPr="00504E50" w:rsidRDefault="00795018" w:rsidP="00795018">
      <w:r w:rsidRPr="00504E50">
        <w:t>Aplikácia po prijatí volania (requestu) vykoná základné overenia soap hlavičky volania, ws Security a overenia atribútov v rámci TokenPouzivatela. Následne aktivuje spracovanie cez proces.</w:t>
      </w:r>
    </w:p>
    <w:p w14:paraId="7F30403F" w14:textId="77777777" w:rsidR="00795018" w:rsidRPr="00504E50" w:rsidRDefault="00795018" w:rsidP="00795018">
      <w:r w:rsidRPr="00504E50">
        <w:lastRenderedPageBreak/>
        <w:t xml:space="preserve">V rámci </w:t>
      </w:r>
      <w:r>
        <w:t xml:space="preserve">business </w:t>
      </w:r>
      <w:r w:rsidRPr="00504E50">
        <w:t>procesu aplikácia vykoná:</w:t>
      </w:r>
    </w:p>
    <w:p w14:paraId="791DA5FF" w14:textId="77777777" w:rsidR="00795018" w:rsidRPr="00504E50" w:rsidRDefault="00795018" w:rsidP="00063895">
      <w:pPr>
        <w:pStyle w:val="Odsekzoznamu"/>
        <w:numPr>
          <w:ilvl w:val="0"/>
          <w:numId w:val="33"/>
        </w:numPr>
        <w:spacing w:after="200" w:line="276" w:lineRule="auto"/>
      </w:pPr>
      <w:r w:rsidRPr="00504E50">
        <w:t>Posúdenie čiarového kódu na vstupe volania.</w:t>
      </w:r>
    </w:p>
    <w:p w14:paraId="0176243F" w14:textId="77777777" w:rsidR="00795018" w:rsidRPr="00504E50" w:rsidRDefault="00795018" w:rsidP="00795018">
      <w:pPr>
        <w:pStyle w:val="Odsekzoznamu"/>
      </w:pPr>
      <w:r w:rsidRPr="00504E50">
        <w:t xml:space="preserve">Ak čiarový kód na vstupe nepatrí DZP, teda nie je splnená podmienka 858 (identifikátor krajiny) + N1 až N7 (identifikátor organizácie, pre </w:t>
      </w:r>
      <w:r>
        <w:t>VŠZP</w:t>
      </w:r>
      <w:r w:rsidRPr="00504E50">
        <w:t xml:space="preserve"> = </w:t>
      </w:r>
      <w:r w:rsidRPr="00F21180">
        <w:t>8006871</w:t>
      </w:r>
      <w:r w:rsidRPr="00504E50">
        <w:t>), tak pokračuje bodom 2, inak bod 3.</w:t>
      </w:r>
    </w:p>
    <w:p w14:paraId="2C593B10" w14:textId="77777777" w:rsidR="00795018" w:rsidRPr="00504E50" w:rsidRDefault="00795018" w:rsidP="00795018">
      <w:pPr>
        <w:pStyle w:val="Odsekzoznamu"/>
      </w:pPr>
      <w:r w:rsidRPr="00504E50">
        <w:t>Ak na vstupe je čiarový kód bez zátvoriek, tak sa zátvorky doplňajú a náslende sa pristupuje ku posúdeniu príslušnosti.</w:t>
      </w:r>
    </w:p>
    <w:p w14:paraId="763B94CD" w14:textId="77777777" w:rsidR="00795018" w:rsidRPr="00504E50" w:rsidRDefault="00795018" w:rsidP="00795018">
      <w:pPr>
        <w:pStyle w:val="Odsekzoznamu"/>
      </w:pPr>
      <w:r w:rsidRPr="00504E50">
        <w:t>Teda ak na vstupe 253858800585401694274776, tak a prevedie na (253)858800585401694274776</w:t>
      </w:r>
    </w:p>
    <w:p w14:paraId="66C86675" w14:textId="77777777" w:rsidR="00795018" w:rsidRPr="00504E50" w:rsidRDefault="00795018" w:rsidP="00795018">
      <w:pPr>
        <w:pStyle w:val="Odsekzoznamu"/>
      </w:pPr>
    </w:p>
    <w:p w14:paraId="310F80FA" w14:textId="77777777" w:rsidR="00795018" w:rsidRPr="00504E50" w:rsidRDefault="00795018" w:rsidP="00063895">
      <w:pPr>
        <w:pStyle w:val="Odsekzoznamu"/>
        <w:numPr>
          <w:ilvl w:val="0"/>
          <w:numId w:val="33"/>
        </w:numPr>
        <w:spacing w:after="200" w:line="276" w:lineRule="auto"/>
      </w:pPr>
      <w:r w:rsidRPr="00504E50">
        <w:t>Vykoná sa volanie GWFacadeEZdravie a to prostredníctvom služby EPCore.</w:t>
      </w:r>
      <w:r w:rsidRPr="00F21180">
        <w:t xml:space="preserve"> VyhladajEReceptZP</w:t>
      </w:r>
      <w:r w:rsidRPr="00504E50">
        <w:t>. Na vstup volania aplikácia posúva:</w:t>
      </w:r>
    </w:p>
    <w:p w14:paraId="3AD3D4EE" w14:textId="77777777" w:rsidR="00795018" w:rsidRPr="00504E50" w:rsidRDefault="00795018" w:rsidP="00063895">
      <w:pPr>
        <w:pStyle w:val="Odsekzoznamu"/>
        <w:numPr>
          <w:ilvl w:val="0"/>
          <w:numId w:val="31"/>
        </w:numPr>
        <w:spacing w:after="200" w:line="276" w:lineRule="auto"/>
      </w:pPr>
      <w:r w:rsidRPr="00504E50">
        <w:t>&lt;xsd:element name="TokenPouzivatela" type="ns2:APITokenPouzivatela"&gt;</w:t>
      </w:r>
    </w:p>
    <w:p w14:paraId="6B9C8DB1" w14:textId="77777777" w:rsidR="00795018" w:rsidRPr="00504E50" w:rsidRDefault="00795018" w:rsidP="00063895">
      <w:pPr>
        <w:pStyle w:val="Odsekzoznamu"/>
        <w:numPr>
          <w:ilvl w:val="0"/>
          <w:numId w:val="31"/>
        </w:numPr>
        <w:spacing w:after="200" w:line="276" w:lineRule="auto"/>
      </w:pPr>
      <w:r w:rsidRPr="00504E50">
        <w:t>&lt;xsd:element minOccurs="0" name="TokenPrijimatelZS"</w:t>
      </w:r>
    </w:p>
    <w:p w14:paraId="6FF4BA55" w14:textId="77777777" w:rsidR="00795018" w:rsidRPr="00504E50" w:rsidRDefault="00795018" w:rsidP="00063895">
      <w:pPr>
        <w:pStyle w:val="Odsekzoznamu"/>
        <w:numPr>
          <w:ilvl w:val="0"/>
          <w:numId w:val="31"/>
        </w:numPr>
        <w:spacing w:after="200" w:line="276" w:lineRule="auto"/>
      </w:pPr>
      <w:r w:rsidRPr="00504E50">
        <w:t>&lt;xsd:element minOccurs="0" name="CiarovyKod" type="xsd:string"&gt;</w:t>
      </w:r>
    </w:p>
    <w:p w14:paraId="1A9D329C" w14:textId="77777777" w:rsidR="00795018" w:rsidRPr="00504E50" w:rsidRDefault="00795018" w:rsidP="00795018">
      <w:pPr>
        <w:pStyle w:val="Odsekzoznamu"/>
      </w:pPr>
      <w:r w:rsidRPr="00504E50">
        <w:t>Aplikácia uloží response z NCZI do dtb eRecept_data.ZaznamIndikovanaZS, pričom na riadok do príznaku InaZP = true, pričom overuje, či daná preskripcia (čiarový kód) už neexistuje v dtb.</w:t>
      </w:r>
    </w:p>
    <w:p w14:paraId="1BAB5B86" w14:textId="77777777" w:rsidR="00795018" w:rsidRPr="00504E50" w:rsidRDefault="00795018" w:rsidP="00795018">
      <w:pPr>
        <w:pStyle w:val="Odsekzoznamu"/>
      </w:pPr>
      <w:r w:rsidRPr="00504E50">
        <w:t>Aplikácia vytvára a publikuje response do B2B volania.</w:t>
      </w:r>
    </w:p>
    <w:p w14:paraId="17E2D6C9" w14:textId="77777777" w:rsidR="00795018" w:rsidRPr="00504E50" w:rsidRDefault="00795018" w:rsidP="00795018">
      <w:pPr>
        <w:pStyle w:val="Odsekzoznamu"/>
      </w:pPr>
    </w:p>
    <w:p w14:paraId="74568BD9" w14:textId="77777777" w:rsidR="00795018" w:rsidRDefault="00795018" w:rsidP="00063895">
      <w:pPr>
        <w:pStyle w:val="Odsekzoznamu"/>
        <w:numPr>
          <w:ilvl w:val="0"/>
          <w:numId w:val="33"/>
        </w:numPr>
        <w:spacing w:before="60" w:after="60"/>
      </w:pPr>
      <w:r>
        <w:t xml:space="preserve">Metóda dohľadá záznam v </w:t>
      </w:r>
      <w:r w:rsidRPr="00DD6478">
        <w:t>Erecept.Data.</w:t>
      </w:r>
      <w:r w:rsidRPr="00504E50">
        <w:rPr>
          <w:rFonts w:cs="Arial"/>
        </w:rPr>
        <w:t xml:space="preserve">ZaznamIndikovanaZS podľa </w:t>
      </w:r>
      <w:r>
        <w:t xml:space="preserve">request. CiarovyKod, pričom sa akceptuje CiarovyKod zo zátvorkami aj bez nich v časti identifikácia aplikácie (253). </w:t>
      </w:r>
    </w:p>
    <w:p w14:paraId="373FF1D4" w14:textId="77777777" w:rsidR="00795018" w:rsidRDefault="00795018" w:rsidP="00795018">
      <w:pPr>
        <w:pStyle w:val="Odsekzoznamu"/>
        <w:spacing w:after="0" w:line="240" w:lineRule="auto"/>
      </w:pPr>
    </w:p>
    <w:p w14:paraId="2B2D1E5F" w14:textId="77777777" w:rsidR="00795018" w:rsidRDefault="00795018" w:rsidP="00063895">
      <w:pPr>
        <w:pStyle w:val="Odsekzoznamu"/>
        <w:numPr>
          <w:ilvl w:val="0"/>
          <w:numId w:val="32"/>
        </w:numPr>
        <w:spacing w:after="0" w:line="240" w:lineRule="auto"/>
      </w:pPr>
      <w:r>
        <w:t>Ak záznam neexistuje, výnimka.</w:t>
      </w:r>
    </w:p>
    <w:p w14:paraId="7CF2D981" w14:textId="77777777" w:rsidR="00795018" w:rsidRDefault="00795018" w:rsidP="00795018">
      <w:pPr>
        <w:pStyle w:val="Odsekzoznamu"/>
        <w:spacing w:after="0" w:line="240" w:lineRule="auto"/>
        <w:ind w:left="1068"/>
      </w:pPr>
    </w:p>
    <w:p w14:paraId="0B8F3682" w14:textId="77777777" w:rsidR="00795018" w:rsidRDefault="00795018" w:rsidP="00063895">
      <w:pPr>
        <w:pStyle w:val="Odsekzoznamu"/>
        <w:numPr>
          <w:ilvl w:val="0"/>
          <w:numId w:val="32"/>
        </w:numPr>
        <w:spacing w:after="0" w:line="240" w:lineRule="auto"/>
      </w:pPr>
      <w:r>
        <w:t>Ak záznam existuje, ale má príznak storna, výnimka.</w:t>
      </w:r>
    </w:p>
    <w:p w14:paraId="102ACA75" w14:textId="77777777" w:rsidR="00795018" w:rsidRDefault="00795018" w:rsidP="00795018">
      <w:pPr>
        <w:pStyle w:val="Odsekzoznamu"/>
        <w:ind w:left="1068"/>
      </w:pPr>
    </w:p>
    <w:p w14:paraId="54A5AAF1" w14:textId="77777777" w:rsidR="00795018" w:rsidRDefault="00795018" w:rsidP="00063895">
      <w:pPr>
        <w:pStyle w:val="Odsekzoznamu"/>
        <w:numPr>
          <w:ilvl w:val="0"/>
          <w:numId w:val="32"/>
        </w:numPr>
        <w:spacing w:after="0" w:line="240" w:lineRule="auto"/>
      </w:pPr>
      <w:r>
        <w:t xml:space="preserve">Ak záznam existuje bez príznaku vydania (naparovanie na dispenzačný záznam) a nie je stornovaný, tak naplní návratove pole </w:t>
      </w:r>
      <w:r w:rsidRPr="00E15B6F">
        <w:rPr>
          <w:rFonts w:cs="Calibri"/>
        </w:rPr>
        <w:t>APIPreskripcnyZaznam</w:t>
      </w:r>
      <w:r w:rsidRPr="00E15B6F">
        <w:t>.</w:t>
      </w:r>
    </w:p>
    <w:p w14:paraId="729BC17B" w14:textId="77777777" w:rsidR="00795018" w:rsidRDefault="00795018" w:rsidP="00795018">
      <w:pPr>
        <w:pStyle w:val="Odsekzoznamu"/>
      </w:pPr>
    </w:p>
    <w:p w14:paraId="5C5A7508" w14:textId="2AF2BBB7" w:rsidR="00795018" w:rsidRDefault="00795018" w:rsidP="00063895">
      <w:pPr>
        <w:pStyle w:val="Normlnysozarkami"/>
        <w:numPr>
          <w:ilvl w:val="0"/>
          <w:numId w:val="32"/>
        </w:numPr>
        <w:spacing w:line="240" w:lineRule="auto"/>
        <w:jc w:val="left"/>
        <w:rPr>
          <w:rFonts w:asciiTheme="minorHAnsi" w:hAnsiTheme="minorHAnsi"/>
          <w:sz w:val="22"/>
          <w:szCs w:val="22"/>
          <w:lang w:val="sk-SK"/>
        </w:rPr>
      </w:pPr>
      <w:r w:rsidRPr="00CC420F">
        <w:rPr>
          <w:rFonts w:asciiTheme="minorHAnsi" w:hAnsiTheme="minorHAnsi"/>
          <w:sz w:val="22"/>
          <w:szCs w:val="22"/>
          <w:lang w:val="sk-SK"/>
        </w:rPr>
        <w:t>Ak ide o prvý výber opakovaného receptu (teda ešte neexistuje spárovaný ZaznamDocasnaVZS v cloud-e), tak sa vracia na výstupe metódy 7 dní odo dňa predpisu</w:t>
      </w:r>
      <w:r w:rsidR="00C03F38">
        <w:rPr>
          <w:rFonts w:asciiTheme="minorHAnsi" w:hAnsiTheme="minorHAnsi"/>
          <w:sz w:val="22"/>
          <w:szCs w:val="22"/>
          <w:lang w:val="sk-SK"/>
        </w:rPr>
        <w:t>, ak ide o liek a do 30 dní odo dňa predpisu ak ide o pomôcku</w:t>
      </w:r>
      <w:r>
        <w:rPr>
          <w:rFonts w:asciiTheme="minorHAnsi" w:hAnsiTheme="minorHAnsi"/>
          <w:sz w:val="22"/>
          <w:szCs w:val="22"/>
          <w:lang w:val="sk-SK"/>
        </w:rPr>
        <w:t>.</w:t>
      </w:r>
    </w:p>
    <w:p w14:paraId="15489CBC" w14:textId="77777777" w:rsidR="00795018" w:rsidRPr="006D7043" w:rsidRDefault="00795018" w:rsidP="00063895">
      <w:pPr>
        <w:pStyle w:val="Odsekzoznamu"/>
        <w:numPr>
          <w:ilvl w:val="0"/>
          <w:numId w:val="32"/>
        </w:numPr>
        <w:spacing w:after="0" w:line="240" w:lineRule="auto"/>
        <w:rPr>
          <w:color w:val="000000" w:themeColor="text1"/>
        </w:rPr>
      </w:pPr>
      <w:r w:rsidRPr="006D7043">
        <w:rPr>
          <w:color w:val="000000" w:themeColor="text1"/>
          <w:lang w:val="en-US"/>
        </w:rPr>
        <w:t xml:space="preserve">[2Q.062018] </w:t>
      </w:r>
      <w:r w:rsidRPr="006D7043">
        <w:rPr>
          <w:color w:val="000000" w:themeColor="text1"/>
        </w:rPr>
        <w:t>Metóda overí, čí čiarový kód na vstupe nie je vedený ako blokovaný recept.</w:t>
      </w:r>
    </w:p>
    <w:p w14:paraId="1DB19032" w14:textId="77777777" w:rsidR="00795018" w:rsidRPr="006D7043" w:rsidRDefault="00795018" w:rsidP="00795018">
      <w:pPr>
        <w:pStyle w:val="Odsekzoznamu"/>
        <w:spacing w:after="0" w:line="240" w:lineRule="auto"/>
        <w:ind w:left="1068"/>
        <w:rPr>
          <w:color w:val="000000" w:themeColor="text1"/>
        </w:rPr>
      </w:pPr>
      <w:r w:rsidRPr="006D7043">
        <w:rPr>
          <w:color w:val="000000" w:themeColor="text1"/>
        </w:rPr>
        <w:t xml:space="preserve">Ak pre čiarový kód neexistuje </w:t>
      </w:r>
      <w:r w:rsidRPr="006D7043">
        <w:rPr>
          <w:color w:val="000000" w:themeColor="text1"/>
          <w:lang w:val="en-US"/>
        </w:rPr>
        <w:t>záznam v eRecept_data.</w:t>
      </w:r>
      <w:r w:rsidRPr="006D7043">
        <w:rPr>
          <w:color w:val="000000" w:themeColor="text1"/>
        </w:rPr>
        <w:t xml:space="preserve"> BlokovanaIndikovanaZS, proces pokračuje.</w:t>
      </w:r>
    </w:p>
    <w:p w14:paraId="3FF594F9" w14:textId="77777777" w:rsidR="00795018" w:rsidRPr="006D7043" w:rsidRDefault="00795018" w:rsidP="00795018">
      <w:pPr>
        <w:pStyle w:val="Odsekzoznamu"/>
        <w:spacing w:after="0" w:line="240" w:lineRule="auto"/>
        <w:ind w:left="1068"/>
        <w:rPr>
          <w:color w:val="000000" w:themeColor="text1"/>
        </w:rPr>
      </w:pPr>
    </w:p>
    <w:p w14:paraId="4B60E0E2" w14:textId="77777777" w:rsidR="00795018" w:rsidRPr="006D7043" w:rsidRDefault="00795018" w:rsidP="00795018">
      <w:pPr>
        <w:pStyle w:val="Odsekzoznamu"/>
        <w:spacing w:after="0" w:line="240" w:lineRule="auto"/>
        <w:ind w:left="1068"/>
        <w:rPr>
          <w:color w:val="000000" w:themeColor="text1"/>
        </w:rPr>
      </w:pPr>
      <w:r w:rsidRPr="006D7043">
        <w:rPr>
          <w:color w:val="000000" w:themeColor="text1"/>
        </w:rPr>
        <w:t xml:space="preserve">Ak pre čiarový kód existuje </w:t>
      </w:r>
      <w:r w:rsidRPr="006D7043">
        <w:rPr>
          <w:color w:val="000000" w:themeColor="text1"/>
          <w:lang w:val="en-US"/>
        </w:rPr>
        <w:t>záznam v eRecept_data.</w:t>
      </w:r>
      <w:r w:rsidRPr="006D7043">
        <w:rPr>
          <w:color w:val="000000" w:themeColor="text1"/>
        </w:rPr>
        <w:t>BlokovanaIndikovanaZS, kde DovodOdblokovania nie je null a má hodnotu M, tak proces pokračuje.</w:t>
      </w:r>
    </w:p>
    <w:p w14:paraId="5EA0226E" w14:textId="77777777" w:rsidR="00795018" w:rsidRPr="006D7043" w:rsidRDefault="00795018" w:rsidP="00795018">
      <w:pPr>
        <w:pStyle w:val="Odsekzoznamu"/>
        <w:spacing w:after="0" w:line="240" w:lineRule="auto"/>
        <w:ind w:left="1068"/>
        <w:rPr>
          <w:color w:val="000000" w:themeColor="text1"/>
        </w:rPr>
      </w:pPr>
    </w:p>
    <w:p w14:paraId="4055B81E" w14:textId="77777777" w:rsidR="00795018" w:rsidRPr="006D7043" w:rsidRDefault="00795018" w:rsidP="00795018">
      <w:pPr>
        <w:pStyle w:val="Odsekzoznamu"/>
        <w:spacing w:after="0" w:line="240" w:lineRule="auto"/>
        <w:ind w:left="1068"/>
        <w:rPr>
          <w:color w:val="000000" w:themeColor="text1"/>
        </w:rPr>
      </w:pPr>
      <w:r w:rsidRPr="006D7043">
        <w:rPr>
          <w:color w:val="000000" w:themeColor="text1"/>
        </w:rPr>
        <w:t xml:space="preserve">Ak pre čiarový kód existuje </w:t>
      </w:r>
      <w:r w:rsidRPr="006D7043">
        <w:rPr>
          <w:color w:val="000000" w:themeColor="text1"/>
          <w:lang w:val="en-US"/>
        </w:rPr>
        <w:t>záznam v eRecept_data.</w:t>
      </w:r>
      <w:r w:rsidRPr="006D7043">
        <w:rPr>
          <w:color w:val="000000" w:themeColor="text1"/>
        </w:rPr>
        <w:t xml:space="preserve">BlokovanaIndikovanaZS, kde DovodOdblokovania je null, tak aplikácia overí zhodnosť loginu na vstupe DajPreskripcnyZaznam a vedeného v triede </w:t>
      </w:r>
      <w:r w:rsidRPr="006D7043">
        <w:rPr>
          <w:color w:val="000000" w:themeColor="text1"/>
          <w:lang w:val="en-US"/>
        </w:rPr>
        <w:t>eRecept_data.</w:t>
      </w:r>
      <w:r w:rsidRPr="006D7043">
        <w:rPr>
          <w:color w:val="000000" w:themeColor="text1"/>
        </w:rPr>
        <w:t>BlokovanaIndikovanaZS.</w:t>
      </w:r>
    </w:p>
    <w:p w14:paraId="33852ECA" w14:textId="77777777" w:rsidR="00795018" w:rsidRPr="006D7043" w:rsidRDefault="00795018" w:rsidP="00795018">
      <w:pPr>
        <w:pStyle w:val="Odsekzoznamu"/>
        <w:spacing w:after="0" w:line="240" w:lineRule="auto"/>
        <w:ind w:left="1068"/>
        <w:rPr>
          <w:color w:val="000000" w:themeColor="text1"/>
        </w:rPr>
      </w:pPr>
      <w:r w:rsidRPr="006D7043">
        <w:rPr>
          <w:color w:val="000000" w:themeColor="text1"/>
        </w:rPr>
        <w:lastRenderedPageBreak/>
        <w:t xml:space="preserve">Ak loginy nie sú zhodné, tak chyba s textom: </w:t>
      </w:r>
      <w:r w:rsidRPr="006D7043">
        <w:rPr>
          <w:rFonts w:cs="Calibri"/>
          <w:color w:val="000000" w:themeColor="text1"/>
          <w:lang w:eastAsia="ar-SA"/>
        </w:rPr>
        <w:t>Požadovaný preskripčný záznam je už zablokovaný do &lt;DatumPlatnosti&gt; pre PZS: (IČO XXXXXXXX, Názov PZS: xxxxxxxxxxxxxxxxxxx), kde DatumPlatnosti je vypočítaný pre jednorázový recept podľa existujúcich pravidiel, resp. atribút DatumPlatnosti pre opakovaný recept</w:t>
      </w:r>
    </w:p>
    <w:p w14:paraId="1760D7B3" w14:textId="77777777" w:rsidR="00795018" w:rsidRPr="006D7043" w:rsidRDefault="00795018" w:rsidP="00795018">
      <w:pPr>
        <w:pStyle w:val="Odsekzoznamu"/>
        <w:spacing w:after="0" w:line="240" w:lineRule="auto"/>
        <w:ind w:left="1068"/>
        <w:rPr>
          <w:color w:val="000000" w:themeColor="text1"/>
        </w:rPr>
      </w:pPr>
      <w:r w:rsidRPr="006D7043">
        <w:rPr>
          <w:color w:val="000000" w:themeColor="text1"/>
        </w:rPr>
        <w:t>Ak loginy sú zhodné, tak proces pokračuje.</w:t>
      </w:r>
    </w:p>
    <w:p w14:paraId="793F991C" w14:textId="77777777" w:rsidR="00795018" w:rsidRPr="00CC420F" w:rsidRDefault="00795018" w:rsidP="00795018">
      <w:pPr>
        <w:pStyle w:val="Normlnysozarkami"/>
        <w:spacing w:line="240" w:lineRule="auto"/>
        <w:ind w:left="1068" w:firstLine="0"/>
        <w:jc w:val="left"/>
        <w:rPr>
          <w:rFonts w:asciiTheme="minorHAnsi" w:hAnsiTheme="minorHAnsi"/>
          <w:sz w:val="22"/>
          <w:szCs w:val="22"/>
          <w:lang w:val="sk-SK"/>
        </w:rPr>
      </w:pPr>
    </w:p>
    <w:p w14:paraId="17E1B206" w14:textId="77777777" w:rsidR="00795018" w:rsidRPr="00CC420F" w:rsidRDefault="00795018" w:rsidP="00063895">
      <w:pPr>
        <w:pStyle w:val="Odsekzoznamu"/>
        <w:numPr>
          <w:ilvl w:val="0"/>
          <w:numId w:val="32"/>
        </w:numPr>
        <w:spacing w:after="0" w:line="240" w:lineRule="auto"/>
      </w:pPr>
      <w:r w:rsidRPr="00CC420F">
        <w:t>Ak existuje aspoň jeden spárovaný cloud.ERecept_ZaznamDocasnaVZS  sa Erecept.Data.</w:t>
      </w:r>
      <w:r w:rsidRPr="00CC420F">
        <w:rPr>
          <w:rFonts w:cs="Arial"/>
        </w:rPr>
        <w:t>ZaznamIndikovanaZS</w:t>
      </w:r>
      <w:r w:rsidRPr="00CC420F">
        <w:t xml:space="preserve">  začne vracať vo výstupe metódy v posledný deň periódy od dátumu predchádzajúceho výdaja, kde dátum predchádzajúceho výdaja je deň 0 novej periódy až do najbližišieho výberu alebo uplynutia dátumu platnosti receptu. </w:t>
      </w:r>
    </w:p>
    <w:p w14:paraId="4877448E" w14:textId="77777777" w:rsidR="00795018" w:rsidRPr="00CC420F" w:rsidRDefault="00795018" w:rsidP="00795018">
      <w:pPr>
        <w:pStyle w:val="Odsekzoznamu"/>
        <w:spacing w:after="0" w:line="240" w:lineRule="auto"/>
        <w:ind w:left="1068"/>
      </w:pPr>
    </w:p>
    <w:p w14:paraId="228DD427" w14:textId="77777777" w:rsidR="00795018" w:rsidRPr="00CC420F" w:rsidRDefault="00795018" w:rsidP="00063895">
      <w:pPr>
        <w:pStyle w:val="Odsekzoznamu"/>
        <w:numPr>
          <w:ilvl w:val="0"/>
          <w:numId w:val="32"/>
        </w:numPr>
        <w:spacing w:after="0" w:line="240" w:lineRule="auto"/>
      </w:pPr>
      <w:r w:rsidRPr="00CC420F">
        <w:t>Súčasťou APIPreskripcnyZaznam je podvesený objekt APIVynimka ak existuje.</w:t>
      </w:r>
    </w:p>
    <w:p w14:paraId="3610AA78" w14:textId="77777777" w:rsidR="00795018" w:rsidRPr="00CC420F" w:rsidRDefault="00795018" w:rsidP="00795018">
      <w:pPr>
        <w:spacing w:after="0" w:line="240" w:lineRule="auto"/>
        <w:ind w:left="348"/>
      </w:pPr>
    </w:p>
    <w:p w14:paraId="38689051" w14:textId="77777777" w:rsidR="00795018" w:rsidRPr="00CC420F" w:rsidRDefault="00795018" w:rsidP="00063895">
      <w:pPr>
        <w:pStyle w:val="Normlnysozarkami"/>
        <w:numPr>
          <w:ilvl w:val="0"/>
          <w:numId w:val="32"/>
        </w:numPr>
        <w:spacing w:line="240" w:lineRule="auto"/>
        <w:jc w:val="left"/>
        <w:rPr>
          <w:rFonts w:asciiTheme="minorHAnsi" w:hAnsiTheme="minorHAnsi"/>
          <w:sz w:val="22"/>
          <w:szCs w:val="22"/>
          <w:lang w:val="sk-SK"/>
        </w:rPr>
      </w:pPr>
      <w:r w:rsidRPr="00CC420F">
        <w:rPr>
          <w:rFonts w:asciiTheme="minorHAnsi" w:hAnsiTheme="minorHAnsi"/>
          <w:sz w:val="22"/>
          <w:szCs w:val="22"/>
        </w:rPr>
        <w:t>Záznam Erecept.Data.</w:t>
      </w:r>
      <w:r w:rsidRPr="00CC420F">
        <w:rPr>
          <w:rFonts w:asciiTheme="minorHAnsi" w:hAnsiTheme="minorHAnsi" w:cs="Arial"/>
          <w:sz w:val="22"/>
          <w:szCs w:val="22"/>
        </w:rPr>
        <w:t>ZaznamIndikovanaZS</w:t>
      </w:r>
      <w:r w:rsidRPr="00CC420F">
        <w:rPr>
          <w:rFonts w:asciiTheme="minorHAnsi" w:hAnsiTheme="minorHAnsi"/>
          <w:sz w:val="22"/>
          <w:szCs w:val="22"/>
        </w:rPr>
        <w:t xml:space="preserve">  </w:t>
      </w:r>
      <w:r w:rsidRPr="00CC420F">
        <w:rPr>
          <w:rFonts w:asciiTheme="minorHAnsi" w:hAnsiTheme="minorHAnsi"/>
          <w:sz w:val="22"/>
          <w:szCs w:val="22"/>
          <w:lang w:val="sk-SK"/>
        </w:rPr>
        <w:t>sa nevracia na výstupe, ak platí:</w:t>
      </w:r>
    </w:p>
    <w:p w14:paraId="1E753B49" w14:textId="77777777" w:rsidR="00795018" w:rsidRPr="00CC420F" w:rsidRDefault="00795018" w:rsidP="00063895">
      <w:pPr>
        <w:pStyle w:val="Normlnysozarkami"/>
        <w:numPr>
          <w:ilvl w:val="1"/>
          <w:numId w:val="7"/>
        </w:numPr>
        <w:spacing w:line="240" w:lineRule="auto"/>
        <w:jc w:val="left"/>
        <w:rPr>
          <w:rFonts w:asciiTheme="minorHAnsi" w:hAnsiTheme="minorHAnsi"/>
          <w:sz w:val="22"/>
          <w:szCs w:val="22"/>
          <w:lang w:val="sk-SK"/>
        </w:rPr>
      </w:pPr>
      <w:r w:rsidRPr="00CC420F">
        <w:rPr>
          <w:rFonts w:asciiTheme="minorHAnsi" w:hAnsiTheme="minorHAnsi"/>
          <w:sz w:val="22"/>
          <w:szCs w:val="22"/>
          <w:lang w:val="sk-SK"/>
        </w:rPr>
        <w:t>Ak  Datum2Vykazany.</w:t>
      </w:r>
      <w:r w:rsidRPr="00CC420F">
        <w:rPr>
          <w:rFonts w:asciiTheme="minorHAnsi" w:hAnsiTheme="minorHAnsi"/>
          <w:sz w:val="22"/>
          <w:szCs w:val="22"/>
        </w:rPr>
        <w:t>Erecept.Data.</w:t>
      </w:r>
      <w:r w:rsidRPr="00CC420F">
        <w:rPr>
          <w:rFonts w:asciiTheme="minorHAnsi" w:hAnsiTheme="minorHAnsi" w:cs="Arial"/>
          <w:sz w:val="22"/>
          <w:szCs w:val="22"/>
        </w:rPr>
        <w:t>ZaznamIndikovanaZS &gt; ako 7 dní</w:t>
      </w:r>
      <w:r w:rsidRPr="00CC420F">
        <w:rPr>
          <w:rFonts w:asciiTheme="minorHAnsi" w:hAnsiTheme="minorHAnsi"/>
          <w:sz w:val="22"/>
          <w:szCs w:val="22"/>
        </w:rPr>
        <w:t xml:space="preserve">  </w:t>
      </w:r>
      <w:r w:rsidRPr="00CC420F">
        <w:rPr>
          <w:rFonts w:asciiTheme="minorHAnsi" w:hAnsiTheme="minorHAnsi"/>
          <w:sz w:val="22"/>
          <w:szCs w:val="22"/>
          <w:lang w:val="sk-SK"/>
        </w:rPr>
        <w:t xml:space="preserve"> a neexistuje príslušný záznam v  </w:t>
      </w:r>
      <w:r w:rsidRPr="00CC420F">
        <w:rPr>
          <w:rFonts w:asciiTheme="minorHAnsi" w:hAnsiTheme="minorHAnsi"/>
          <w:sz w:val="22"/>
          <w:szCs w:val="22"/>
        </w:rPr>
        <w:t xml:space="preserve">ERecept.Data_ZaznamDocasnaVZS  </w:t>
      </w:r>
    </w:p>
    <w:p w14:paraId="12701A6B" w14:textId="77777777" w:rsidR="00795018" w:rsidRPr="00CC420F" w:rsidRDefault="00795018" w:rsidP="00063895">
      <w:pPr>
        <w:pStyle w:val="Normlnysozarkami"/>
        <w:numPr>
          <w:ilvl w:val="1"/>
          <w:numId w:val="7"/>
        </w:numPr>
        <w:spacing w:line="240" w:lineRule="auto"/>
        <w:jc w:val="left"/>
        <w:rPr>
          <w:rFonts w:asciiTheme="minorHAnsi" w:hAnsiTheme="minorHAnsi"/>
          <w:sz w:val="22"/>
          <w:szCs w:val="22"/>
          <w:lang w:val="sk-SK"/>
        </w:rPr>
      </w:pPr>
      <w:r w:rsidRPr="00CC420F">
        <w:rPr>
          <w:rFonts w:asciiTheme="minorHAnsi" w:hAnsiTheme="minorHAnsi"/>
          <w:sz w:val="22"/>
          <w:szCs w:val="22"/>
          <w:lang w:val="sk-SK"/>
        </w:rPr>
        <w:t xml:space="preserve">Ak aktuálny dátum volania služby je medzi DatumVykazany predchádzajúceho záznamu </w:t>
      </w:r>
      <w:r w:rsidRPr="00CC420F">
        <w:rPr>
          <w:rFonts w:asciiTheme="minorHAnsi" w:hAnsiTheme="minorHAnsi"/>
          <w:sz w:val="22"/>
          <w:szCs w:val="22"/>
        </w:rPr>
        <w:t xml:space="preserve">ERecept.Data_ZaznamDocasnaVZS  </w:t>
      </w:r>
      <w:r w:rsidRPr="00CC420F">
        <w:rPr>
          <w:rFonts w:asciiTheme="minorHAnsi" w:hAnsiTheme="minorHAnsi"/>
          <w:sz w:val="22"/>
          <w:szCs w:val="22"/>
          <w:lang w:val="sk-SK"/>
        </w:rPr>
        <w:t xml:space="preserve"> a posledným dňom periódy opakovania </w:t>
      </w:r>
    </w:p>
    <w:p w14:paraId="71B22581" w14:textId="77777777" w:rsidR="00795018" w:rsidRPr="00CC420F" w:rsidRDefault="00795018" w:rsidP="00063895">
      <w:pPr>
        <w:pStyle w:val="Normlnysozarkami"/>
        <w:numPr>
          <w:ilvl w:val="1"/>
          <w:numId w:val="7"/>
        </w:numPr>
        <w:spacing w:line="240" w:lineRule="auto"/>
        <w:jc w:val="left"/>
        <w:rPr>
          <w:rFonts w:asciiTheme="minorHAnsi" w:hAnsiTheme="minorHAnsi"/>
          <w:sz w:val="22"/>
          <w:szCs w:val="22"/>
          <w:lang w:val="sk-SK"/>
        </w:rPr>
      </w:pPr>
      <w:r w:rsidRPr="00CC420F">
        <w:rPr>
          <w:rFonts w:asciiTheme="minorHAnsi" w:hAnsiTheme="minorHAnsi"/>
          <w:sz w:val="22"/>
          <w:szCs w:val="22"/>
          <w:lang w:val="sk-SK"/>
        </w:rPr>
        <w:t xml:space="preserve">Uplynie dátum platnosti </w:t>
      </w:r>
      <w:r w:rsidRPr="00CC420F">
        <w:rPr>
          <w:rFonts w:asciiTheme="minorHAnsi" w:hAnsiTheme="minorHAnsi"/>
          <w:sz w:val="22"/>
          <w:szCs w:val="22"/>
        </w:rPr>
        <w:t>Erecept.Data.</w:t>
      </w:r>
      <w:r w:rsidRPr="00CC420F">
        <w:rPr>
          <w:rFonts w:asciiTheme="minorHAnsi" w:hAnsiTheme="minorHAnsi" w:cs="Arial"/>
          <w:sz w:val="22"/>
          <w:szCs w:val="22"/>
        </w:rPr>
        <w:t>ZaznamIndikovanaZS</w:t>
      </w:r>
      <w:r w:rsidRPr="00CC420F">
        <w:rPr>
          <w:rFonts w:asciiTheme="minorHAnsi" w:hAnsiTheme="minorHAnsi"/>
          <w:sz w:val="22"/>
          <w:szCs w:val="22"/>
          <w:lang w:val="sk-SK"/>
        </w:rPr>
        <w:t xml:space="preserve"> teda PlatnostReceptu &lt; Aktuálny dátum </w:t>
      </w:r>
    </w:p>
    <w:p w14:paraId="5A55AD43" w14:textId="77777777" w:rsidR="00795018" w:rsidRPr="00CC420F" w:rsidRDefault="00795018" w:rsidP="00063895">
      <w:pPr>
        <w:pStyle w:val="Normlnysozarkami"/>
        <w:numPr>
          <w:ilvl w:val="1"/>
          <w:numId w:val="7"/>
        </w:numPr>
        <w:spacing w:line="240" w:lineRule="auto"/>
        <w:jc w:val="left"/>
        <w:rPr>
          <w:rFonts w:asciiTheme="minorHAnsi" w:hAnsiTheme="minorHAnsi"/>
          <w:sz w:val="22"/>
          <w:szCs w:val="22"/>
          <w:lang w:val="sk-SK"/>
        </w:rPr>
      </w:pPr>
      <w:r w:rsidRPr="00CC420F">
        <w:rPr>
          <w:rFonts w:asciiTheme="minorHAnsi" w:hAnsiTheme="minorHAnsi"/>
          <w:sz w:val="22"/>
          <w:szCs w:val="22"/>
          <w:lang w:val="sk-SK"/>
        </w:rPr>
        <w:t xml:space="preserve">Ak počet spárovaných záznamov </w:t>
      </w:r>
      <w:r w:rsidRPr="00CC420F">
        <w:rPr>
          <w:rFonts w:asciiTheme="minorHAnsi" w:hAnsiTheme="minorHAnsi"/>
          <w:sz w:val="22"/>
          <w:szCs w:val="22"/>
        </w:rPr>
        <w:t>ERecept.Data_ZaznamDocasnaVZS</w:t>
      </w:r>
      <w:r w:rsidRPr="00CC420F">
        <w:rPr>
          <w:rFonts w:asciiTheme="minorHAnsi" w:hAnsiTheme="minorHAnsi"/>
          <w:sz w:val="22"/>
          <w:szCs w:val="22"/>
          <w:lang w:val="sk-SK"/>
        </w:rPr>
        <w:t xml:space="preserve"> k záznamu </w:t>
      </w:r>
      <w:r w:rsidRPr="00CC420F">
        <w:rPr>
          <w:rFonts w:asciiTheme="minorHAnsi" w:hAnsiTheme="minorHAnsi"/>
          <w:sz w:val="22"/>
          <w:szCs w:val="22"/>
        </w:rPr>
        <w:t>Erecept.Data.</w:t>
      </w:r>
      <w:r w:rsidRPr="00CC420F">
        <w:rPr>
          <w:rFonts w:asciiTheme="minorHAnsi" w:hAnsiTheme="minorHAnsi" w:cs="Arial"/>
          <w:sz w:val="22"/>
          <w:szCs w:val="22"/>
        </w:rPr>
        <w:t>ZaznamIndikovanaZS</w:t>
      </w:r>
      <w:r w:rsidRPr="00CC420F">
        <w:rPr>
          <w:rFonts w:asciiTheme="minorHAnsi" w:hAnsiTheme="minorHAnsi"/>
          <w:sz w:val="22"/>
          <w:szCs w:val="22"/>
          <w:lang w:val="sk-SK"/>
        </w:rPr>
        <w:t xml:space="preserve"> je zhodný s hodnotou v atribúte PocetOpakovaniOpakovanehoReceptu</w:t>
      </w:r>
    </w:p>
    <w:p w14:paraId="23E4D6A8" w14:textId="77777777" w:rsidR="00795018" w:rsidRPr="00CC420F" w:rsidRDefault="00795018" w:rsidP="00063895">
      <w:pPr>
        <w:pStyle w:val="Normlnysozarkami"/>
        <w:numPr>
          <w:ilvl w:val="1"/>
          <w:numId w:val="7"/>
        </w:numPr>
        <w:spacing w:line="240" w:lineRule="auto"/>
        <w:jc w:val="left"/>
        <w:rPr>
          <w:rFonts w:asciiTheme="minorHAnsi" w:hAnsiTheme="minorHAnsi"/>
          <w:sz w:val="22"/>
          <w:szCs w:val="22"/>
          <w:lang w:val="sk-SK"/>
        </w:rPr>
      </w:pPr>
      <w:r w:rsidRPr="00CC420F">
        <w:rPr>
          <w:rFonts w:asciiTheme="minorHAnsi" w:hAnsiTheme="minorHAnsi"/>
          <w:sz w:val="22"/>
          <w:szCs w:val="22"/>
          <w:lang w:val="sk-SK"/>
        </w:rPr>
        <w:t xml:space="preserve">Ak počet spárovaných záznamov </w:t>
      </w:r>
      <w:r w:rsidRPr="00CC420F">
        <w:rPr>
          <w:rFonts w:asciiTheme="minorHAnsi" w:hAnsiTheme="minorHAnsi"/>
          <w:sz w:val="22"/>
          <w:szCs w:val="22"/>
        </w:rPr>
        <w:t>ERecept.Data_ZaznamDocasnaVZS</w:t>
      </w:r>
      <w:r w:rsidRPr="00CC420F">
        <w:rPr>
          <w:rFonts w:asciiTheme="minorHAnsi" w:hAnsiTheme="minorHAnsi"/>
          <w:sz w:val="22"/>
          <w:szCs w:val="22"/>
          <w:lang w:val="sk-SK"/>
        </w:rPr>
        <w:t xml:space="preserve"> k záznamu </w:t>
      </w:r>
      <w:r w:rsidRPr="00CC420F">
        <w:rPr>
          <w:rFonts w:asciiTheme="minorHAnsi" w:hAnsiTheme="minorHAnsi"/>
          <w:sz w:val="22"/>
          <w:szCs w:val="22"/>
        </w:rPr>
        <w:t>Erecept.Data.</w:t>
      </w:r>
      <w:r w:rsidRPr="00CC420F">
        <w:rPr>
          <w:rFonts w:asciiTheme="minorHAnsi" w:hAnsiTheme="minorHAnsi" w:cs="Arial"/>
          <w:sz w:val="22"/>
          <w:szCs w:val="22"/>
        </w:rPr>
        <w:t>ZaznamIndikovanaZS</w:t>
      </w:r>
      <w:r w:rsidRPr="00CC420F">
        <w:rPr>
          <w:rFonts w:asciiTheme="minorHAnsi" w:hAnsiTheme="minorHAnsi"/>
          <w:sz w:val="22"/>
          <w:szCs w:val="22"/>
          <w:lang w:val="sk-SK"/>
        </w:rPr>
        <w:t xml:space="preserve"> je menší ako hodnota  v atribúte PocetOpakovaniOpakovanehoReceptu a </w:t>
      </w:r>
      <w:r w:rsidRPr="00CC420F">
        <w:rPr>
          <w:rFonts w:asciiTheme="minorHAnsi" w:hAnsiTheme="minorHAnsi"/>
          <w:sz w:val="22"/>
          <w:szCs w:val="22"/>
        </w:rPr>
        <w:t>Erecept.Data.</w:t>
      </w:r>
      <w:r w:rsidRPr="00CC420F">
        <w:rPr>
          <w:rFonts w:asciiTheme="minorHAnsi" w:hAnsiTheme="minorHAnsi" w:cs="Arial"/>
          <w:sz w:val="22"/>
          <w:szCs w:val="22"/>
        </w:rPr>
        <w:t>ZaznamIndikovanaZS.</w:t>
      </w:r>
      <w:r w:rsidRPr="00CC420F">
        <w:rPr>
          <w:rFonts w:asciiTheme="minorHAnsi" w:hAnsiTheme="minorHAnsi"/>
          <w:sz w:val="22"/>
          <w:szCs w:val="22"/>
          <w:lang w:val="sk-SK"/>
        </w:rPr>
        <w:t xml:space="preserve"> </w:t>
      </w:r>
      <w:r w:rsidRPr="00CC420F">
        <w:rPr>
          <w:rFonts w:asciiTheme="minorHAnsi" w:hAnsiTheme="minorHAnsi" w:cs="Calibri"/>
          <w:sz w:val="22"/>
          <w:szCs w:val="22"/>
        </w:rPr>
        <w:t xml:space="preserve">DatumNasledVydaja &gt; aktuálny deň system vráti záznam v štrukture </w:t>
      </w:r>
      <w:r w:rsidRPr="00CC420F">
        <w:rPr>
          <w:rFonts w:asciiTheme="minorHAnsi" w:hAnsiTheme="minorHAnsi"/>
          <w:sz w:val="22"/>
          <w:szCs w:val="22"/>
          <w:lang w:val="sk-SK"/>
        </w:rPr>
        <w:t>kód produktu, názov produktu a najskorší možný dátum výberu a výnimku: Nie je možné vydať opakovaný recept</w:t>
      </w:r>
    </w:p>
    <w:p w14:paraId="63CBFDBD" w14:textId="77777777" w:rsidR="00795018" w:rsidRPr="00764FE8" w:rsidRDefault="00795018" w:rsidP="00795018">
      <w:pPr>
        <w:rPr>
          <w:lang w:eastAsia="sk-SK"/>
        </w:rPr>
      </w:pPr>
    </w:p>
    <w:p w14:paraId="13FCBABE" w14:textId="2CD449E2" w:rsidR="00795018" w:rsidRDefault="00795018" w:rsidP="00795018">
      <w:pPr>
        <w:pStyle w:val="Nadpis4"/>
      </w:pPr>
      <w:bookmarkStart w:id="219" w:name="_Toc21076858"/>
      <w:bookmarkStart w:id="220" w:name="_Toc23333363"/>
      <w:r w:rsidRPr="008B6AA6">
        <w:t>VyhladajPreskripcnyZaznam</w:t>
      </w:r>
      <w:bookmarkEnd w:id="219"/>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335B4D" w:rsidRPr="00074B96" w14:paraId="2B385E7A" w14:textId="77777777" w:rsidTr="009964BC">
        <w:trPr>
          <w:trHeight w:val="454"/>
        </w:trPr>
        <w:tc>
          <w:tcPr>
            <w:tcW w:w="2094" w:type="dxa"/>
            <w:vAlign w:val="center"/>
          </w:tcPr>
          <w:p w14:paraId="623644AE" w14:textId="77777777" w:rsidR="00335B4D" w:rsidRPr="004841C0" w:rsidRDefault="00335B4D" w:rsidP="009964BC">
            <w:pPr>
              <w:spacing w:before="60" w:after="60"/>
              <w:rPr>
                <w:b/>
                <w:sz w:val="16"/>
              </w:rPr>
            </w:pPr>
            <w:r w:rsidRPr="004841C0">
              <w:rPr>
                <w:b/>
                <w:sz w:val="16"/>
              </w:rPr>
              <w:t xml:space="preserve">Prípad užitia: </w:t>
            </w:r>
          </w:p>
        </w:tc>
        <w:tc>
          <w:tcPr>
            <w:tcW w:w="6968" w:type="dxa"/>
            <w:vAlign w:val="center"/>
          </w:tcPr>
          <w:p w14:paraId="56F5B548" w14:textId="55405D6C" w:rsidR="00335B4D" w:rsidRPr="00074B96" w:rsidRDefault="008847DC" w:rsidP="009964BC">
            <w:pPr>
              <w:spacing w:before="60" w:after="60"/>
              <w:rPr>
                <w:rFonts w:cs="Arial"/>
                <w:b/>
              </w:rPr>
            </w:pPr>
            <w:r>
              <w:rPr>
                <w:rFonts w:cs="Arial"/>
                <w:b/>
              </w:rPr>
              <w:t>UC 06.03.01</w:t>
            </w:r>
          </w:p>
        </w:tc>
      </w:tr>
      <w:tr w:rsidR="00335B4D" w:rsidRPr="00074B96" w14:paraId="506C2AF0" w14:textId="77777777" w:rsidTr="009964BC">
        <w:trPr>
          <w:trHeight w:val="454"/>
        </w:trPr>
        <w:tc>
          <w:tcPr>
            <w:tcW w:w="2094" w:type="dxa"/>
            <w:vAlign w:val="center"/>
          </w:tcPr>
          <w:p w14:paraId="2C8D4790" w14:textId="77777777" w:rsidR="00335B4D" w:rsidRPr="004841C0" w:rsidRDefault="00335B4D" w:rsidP="009964BC">
            <w:pPr>
              <w:spacing w:before="60" w:after="60"/>
              <w:rPr>
                <w:b/>
                <w:sz w:val="16"/>
              </w:rPr>
            </w:pPr>
            <w:r w:rsidRPr="004841C0">
              <w:rPr>
                <w:b/>
                <w:sz w:val="16"/>
              </w:rPr>
              <w:t xml:space="preserve">ID: </w:t>
            </w:r>
          </w:p>
        </w:tc>
        <w:tc>
          <w:tcPr>
            <w:tcW w:w="6968" w:type="dxa"/>
            <w:vAlign w:val="center"/>
          </w:tcPr>
          <w:p w14:paraId="42FF1F9A" w14:textId="77777777" w:rsidR="00335B4D" w:rsidRPr="00074B96" w:rsidRDefault="00335B4D" w:rsidP="009964BC">
            <w:pPr>
              <w:spacing w:before="60" w:after="60"/>
              <w:rPr>
                <w:rFonts w:cs="Arial"/>
                <w:b/>
              </w:rPr>
            </w:pPr>
          </w:p>
        </w:tc>
      </w:tr>
      <w:tr w:rsidR="00335B4D" w:rsidRPr="00074B96" w14:paraId="0ED1C7B7" w14:textId="77777777" w:rsidTr="009964BC">
        <w:trPr>
          <w:trHeight w:val="454"/>
        </w:trPr>
        <w:tc>
          <w:tcPr>
            <w:tcW w:w="2094" w:type="dxa"/>
            <w:vAlign w:val="center"/>
          </w:tcPr>
          <w:p w14:paraId="60B82AC7" w14:textId="77777777" w:rsidR="00335B4D" w:rsidRPr="004841C0" w:rsidRDefault="00335B4D" w:rsidP="009964BC">
            <w:pPr>
              <w:spacing w:before="60" w:after="60"/>
              <w:rPr>
                <w:b/>
                <w:sz w:val="16"/>
              </w:rPr>
            </w:pPr>
            <w:r w:rsidRPr="004841C0">
              <w:rPr>
                <w:b/>
                <w:sz w:val="16"/>
              </w:rPr>
              <w:t>Stručný popis:</w:t>
            </w:r>
          </w:p>
        </w:tc>
        <w:tc>
          <w:tcPr>
            <w:tcW w:w="6968" w:type="dxa"/>
            <w:vAlign w:val="center"/>
          </w:tcPr>
          <w:p w14:paraId="144DFC39" w14:textId="22FC4670" w:rsidR="00335B4D" w:rsidRPr="00074B96" w:rsidRDefault="008847DC" w:rsidP="009964BC">
            <w:pPr>
              <w:pStyle w:val="DFSDM"/>
              <w:rPr>
                <w:lang w:val="sk-SK"/>
              </w:rPr>
            </w:pPr>
            <w:r w:rsidRPr="00567AD9">
              <w:t>Metóda pre vyhľadanie preskripčného záznamu prostredníc</w:t>
            </w:r>
            <w:r w:rsidRPr="00050F39">
              <w:t xml:space="preserve">tvom </w:t>
            </w:r>
            <w:r w:rsidRPr="00B21B1A">
              <w:t>rodného čísla pacienta (</w:t>
            </w:r>
            <w:r w:rsidRPr="00767A5B">
              <w:t>RČ), prípadne</w:t>
            </w:r>
            <w:r w:rsidRPr="008B6AA6">
              <w:t xml:space="preserve"> identifikačné číslo poistenca prideleného ZP, ktoré sa nachádza na preukaze poistenca, alebo aj po použití eID, keď nebude lekárom k elektronickému preskripčnému záznamu vytlačený papierový recept alebo poukaz, prípadne bude čiarový kód nečitateľný alebo poškodený</w:t>
            </w:r>
            <w:r>
              <w:t>.</w:t>
            </w:r>
          </w:p>
        </w:tc>
      </w:tr>
      <w:tr w:rsidR="00335B4D" w:rsidRPr="00074B96" w14:paraId="72218FD3" w14:textId="77777777" w:rsidTr="009964BC">
        <w:trPr>
          <w:trHeight w:val="454"/>
        </w:trPr>
        <w:tc>
          <w:tcPr>
            <w:tcW w:w="2094" w:type="dxa"/>
            <w:vAlign w:val="center"/>
          </w:tcPr>
          <w:p w14:paraId="20E76304" w14:textId="77777777" w:rsidR="00335B4D" w:rsidRPr="004841C0" w:rsidRDefault="00335B4D" w:rsidP="009964BC">
            <w:pPr>
              <w:spacing w:before="60" w:after="60"/>
              <w:rPr>
                <w:b/>
                <w:sz w:val="16"/>
              </w:rPr>
            </w:pPr>
            <w:r w:rsidRPr="004841C0">
              <w:rPr>
                <w:b/>
                <w:sz w:val="16"/>
              </w:rPr>
              <w:t>Hlavní aktéri:</w:t>
            </w:r>
          </w:p>
        </w:tc>
        <w:tc>
          <w:tcPr>
            <w:tcW w:w="6968" w:type="dxa"/>
            <w:vAlign w:val="center"/>
          </w:tcPr>
          <w:p w14:paraId="67CE5862" w14:textId="77777777" w:rsidR="00335B4D" w:rsidRPr="00074B96" w:rsidRDefault="00335B4D" w:rsidP="009964BC">
            <w:pPr>
              <w:pStyle w:val="DFSDM"/>
              <w:rPr>
                <w:lang w:val="sk-SK"/>
              </w:rPr>
            </w:pPr>
            <w:r>
              <w:rPr>
                <w:lang w:val="sk-SK"/>
              </w:rPr>
              <w:t>Overený používateľ</w:t>
            </w:r>
          </w:p>
        </w:tc>
      </w:tr>
      <w:tr w:rsidR="00335B4D" w:rsidRPr="00074B96" w14:paraId="3359F17B" w14:textId="77777777" w:rsidTr="009964BC">
        <w:trPr>
          <w:trHeight w:val="454"/>
        </w:trPr>
        <w:tc>
          <w:tcPr>
            <w:tcW w:w="2094" w:type="dxa"/>
            <w:vAlign w:val="center"/>
          </w:tcPr>
          <w:p w14:paraId="0C9784E5" w14:textId="77777777" w:rsidR="00335B4D" w:rsidRPr="004841C0" w:rsidRDefault="00335B4D" w:rsidP="009964BC">
            <w:pPr>
              <w:spacing w:before="60" w:after="60"/>
              <w:rPr>
                <w:b/>
                <w:sz w:val="16"/>
              </w:rPr>
            </w:pPr>
            <w:r w:rsidRPr="004841C0">
              <w:rPr>
                <w:b/>
                <w:sz w:val="16"/>
              </w:rPr>
              <w:lastRenderedPageBreak/>
              <w:t xml:space="preserve">Vedľajší aktéri: </w:t>
            </w:r>
          </w:p>
        </w:tc>
        <w:tc>
          <w:tcPr>
            <w:tcW w:w="6968" w:type="dxa"/>
            <w:vAlign w:val="center"/>
          </w:tcPr>
          <w:p w14:paraId="2BD206C1" w14:textId="77777777" w:rsidR="00335B4D" w:rsidRPr="00074B96" w:rsidRDefault="00335B4D" w:rsidP="009964BC">
            <w:pPr>
              <w:spacing w:before="60" w:after="60"/>
              <w:rPr>
                <w:rFonts w:cs="Arial"/>
              </w:rPr>
            </w:pPr>
            <w:r>
              <w:rPr>
                <w:rFonts w:cs="Arial"/>
              </w:rPr>
              <w:t>ESB.Service.B2B.V05.ERecept</w:t>
            </w:r>
          </w:p>
        </w:tc>
      </w:tr>
      <w:tr w:rsidR="00335B4D" w:rsidRPr="00074B96" w14:paraId="32CB48AD" w14:textId="77777777" w:rsidTr="009964BC">
        <w:trPr>
          <w:trHeight w:val="454"/>
        </w:trPr>
        <w:tc>
          <w:tcPr>
            <w:tcW w:w="2094" w:type="dxa"/>
            <w:vAlign w:val="center"/>
          </w:tcPr>
          <w:p w14:paraId="1C91CD95" w14:textId="77777777" w:rsidR="00335B4D" w:rsidRPr="004841C0" w:rsidRDefault="00335B4D" w:rsidP="009964BC">
            <w:pPr>
              <w:spacing w:before="60" w:after="60"/>
              <w:rPr>
                <w:b/>
                <w:sz w:val="16"/>
              </w:rPr>
            </w:pPr>
            <w:r w:rsidRPr="004841C0">
              <w:rPr>
                <w:b/>
                <w:sz w:val="16"/>
              </w:rPr>
              <w:t xml:space="preserve">Vstupné podmienky: </w:t>
            </w:r>
          </w:p>
        </w:tc>
        <w:tc>
          <w:tcPr>
            <w:tcW w:w="6968" w:type="dxa"/>
            <w:vAlign w:val="center"/>
          </w:tcPr>
          <w:p w14:paraId="20889510" w14:textId="77777777" w:rsidR="00335B4D" w:rsidRPr="00074B96" w:rsidRDefault="00335B4D"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335B4D" w:rsidRPr="00074B96" w14:paraId="15E955FB" w14:textId="77777777" w:rsidTr="009964BC">
        <w:trPr>
          <w:trHeight w:val="454"/>
        </w:trPr>
        <w:tc>
          <w:tcPr>
            <w:tcW w:w="2094" w:type="dxa"/>
            <w:vAlign w:val="center"/>
          </w:tcPr>
          <w:p w14:paraId="3BAFE1BA" w14:textId="77777777" w:rsidR="00335B4D" w:rsidRPr="004841C0" w:rsidRDefault="00335B4D" w:rsidP="009964BC">
            <w:pPr>
              <w:spacing w:before="60" w:after="60"/>
              <w:rPr>
                <w:b/>
                <w:sz w:val="16"/>
              </w:rPr>
            </w:pPr>
            <w:r w:rsidRPr="004841C0">
              <w:rPr>
                <w:b/>
                <w:sz w:val="16"/>
              </w:rPr>
              <w:t>Výstupné podmienky:</w:t>
            </w:r>
          </w:p>
        </w:tc>
        <w:tc>
          <w:tcPr>
            <w:tcW w:w="6968" w:type="dxa"/>
            <w:vAlign w:val="center"/>
          </w:tcPr>
          <w:p w14:paraId="65735DFB" w14:textId="77777777" w:rsidR="00335B4D" w:rsidRPr="00074B96" w:rsidRDefault="00335B4D" w:rsidP="009964BC">
            <w:pPr>
              <w:pStyle w:val="DFSDM"/>
              <w:rPr>
                <w:lang w:val="sk-SK"/>
              </w:rPr>
            </w:pPr>
            <w:r>
              <w:rPr>
                <w:lang w:val="sk-SK"/>
              </w:rPr>
              <w:t>Naplnenie výstupu</w:t>
            </w:r>
          </w:p>
        </w:tc>
      </w:tr>
    </w:tbl>
    <w:p w14:paraId="67232BC8" w14:textId="77777777" w:rsidR="00335B4D" w:rsidRPr="00335B4D" w:rsidRDefault="00335B4D" w:rsidP="00335B4D">
      <w:pPr>
        <w:rPr>
          <w:lang w:eastAsia="sk-SK"/>
        </w:rPr>
      </w:pPr>
    </w:p>
    <w:p w14:paraId="039ECAFF" w14:textId="77777777" w:rsidR="00795018" w:rsidRPr="008B6AA6" w:rsidRDefault="00795018" w:rsidP="00795018">
      <w:pPr>
        <w:pStyle w:val="Nadpis5"/>
      </w:pPr>
      <w:bookmarkStart w:id="221" w:name="_Toc21076859"/>
      <w:bookmarkStart w:id="222" w:name="_Toc23333364"/>
      <w:r w:rsidRPr="008B6AA6">
        <w:t>Vstup VyhladajPreskripcnyZaznam</w:t>
      </w:r>
      <w:bookmarkEnd w:id="221"/>
      <w:bookmarkEnd w:id="22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3212"/>
        <w:gridCol w:w="851"/>
        <w:gridCol w:w="3827"/>
      </w:tblGrid>
      <w:tr w:rsidR="00795018" w:rsidRPr="008B6AA6" w14:paraId="2A92D8E1" w14:textId="77777777" w:rsidTr="00705E8D">
        <w:trPr>
          <w:tblHeader/>
        </w:trPr>
        <w:tc>
          <w:tcPr>
            <w:tcW w:w="1891" w:type="dxa"/>
            <w:tcBorders>
              <w:top w:val="single" w:sz="4" w:space="0" w:color="auto"/>
              <w:left w:val="single" w:sz="4" w:space="0" w:color="auto"/>
              <w:bottom w:val="single" w:sz="4" w:space="0" w:color="auto"/>
              <w:right w:val="single" w:sz="4" w:space="0" w:color="auto"/>
            </w:tcBorders>
            <w:shd w:val="clear" w:color="auto" w:fill="005283"/>
            <w:hideMark/>
          </w:tcPr>
          <w:p w14:paraId="7DDE4B36"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3212" w:type="dxa"/>
            <w:tcBorders>
              <w:top w:val="single" w:sz="4" w:space="0" w:color="auto"/>
              <w:left w:val="single" w:sz="4" w:space="0" w:color="auto"/>
              <w:bottom w:val="single" w:sz="4" w:space="0" w:color="auto"/>
              <w:right w:val="single" w:sz="4" w:space="0" w:color="auto"/>
            </w:tcBorders>
            <w:shd w:val="clear" w:color="auto" w:fill="005283"/>
            <w:hideMark/>
          </w:tcPr>
          <w:p w14:paraId="53F847C2"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76E5C21A"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827" w:type="dxa"/>
            <w:tcBorders>
              <w:top w:val="single" w:sz="4" w:space="0" w:color="auto"/>
              <w:left w:val="single" w:sz="4" w:space="0" w:color="auto"/>
              <w:bottom w:val="single" w:sz="4" w:space="0" w:color="auto"/>
              <w:right w:val="single" w:sz="4" w:space="0" w:color="auto"/>
            </w:tcBorders>
            <w:shd w:val="clear" w:color="auto" w:fill="005283"/>
            <w:hideMark/>
          </w:tcPr>
          <w:p w14:paraId="67545D79"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697800CA" w14:textId="77777777" w:rsidTr="00705E8D">
        <w:tc>
          <w:tcPr>
            <w:tcW w:w="1891" w:type="dxa"/>
            <w:tcBorders>
              <w:top w:val="single" w:sz="4" w:space="0" w:color="auto"/>
              <w:left w:val="single" w:sz="4" w:space="0" w:color="auto"/>
              <w:bottom w:val="single" w:sz="4" w:space="0" w:color="auto"/>
              <w:right w:val="single" w:sz="4" w:space="0" w:color="auto"/>
            </w:tcBorders>
            <w:hideMark/>
          </w:tcPr>
          <w:p w14:paraId="5E96F51F" w14:textId="7B891EB6"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3212" w:type="dxa"/>
            <w:tcBorders>
              <w:top w:val="single" w:sz="4" w:space="0" w:color="auto"/>
              <w:left w:val="single" w:sz="4" w:space="0" w:color="auto"/>
              <w:bottom w:val="single" w:sz="4" w:space="0" w:color="auto"/>
              <w:right w:val="single" w:sz="4" w:space="0" w:color="auto"/>
            </w:tcBorders>
            <w:hideMark/>
          </w:tcPr>
          <w:p w14:paraId="604687BE" w14:textId="0E8B5BF0"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0CD269EE" w14:textId="66A3EC32" w:rsidR="00CE1017" w:rsidRPr="00B21B1A" w:rsidRDefault="00CE1017" w:rsidP="00CE1017">
            <w:pPr>
              <w:spacing w:before="60"/>
              <w:rPr>
                <w:rFonts w:cs="Calibri"/>
                <w:sz w:val="18"/>
                <w:szCs w:val="18"/>
              </w:rPr>
            </w:pPr>
            <w:r w:rsidRPr="00A87062">
              <w:rPr>
                <w:sz w:val="18"/>
                <w:szCs w:val="18"/>
              </w:rPr>
              <w:t>A</w:t>
            </w:r>
          </w:p>
        </w:tc>
        <w:tc>
          <w:tcPr>
            <w:tcW w:w="3827" w:type="dxa"/>
            <w:tcBorders>
              <w:top w:val="single" w:sz="4" w:space="0" w:color="auto"/>
              <w:left w:val="single" w:sz="4" w:space="0" w:color="auto"/>
              <w:bottom w:val="single" w:sz="4" w:space="0" w:color="auto"/>
              <w:right w:val="single" w:sz="4" w:space="0" w:color="auto"/>
            </w:tcBorders>
          </w:tcPr>
          <w:p w14:paraId="7F368422" w14:textId="2AD52978"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795018" w:rsidRPr="008B6AA6" w14:paraId="67C682E4" w14:textId="77777777" w:rsidTr="00705E8D">
        <w:tc>
          <w:tcPr>
            <w:tcW w:w="1891" w:type="dxa"/>
            <w:tcBorders>
              <w:top w:val="single" w:sz="4" w:space="0" w:color="auto"/>
              <w:left w:val="single" w:sz="4" w:space="0" w:color="auto"/>
              <w:bottom w:val="single" w:sz="4" w:space="0" w:color="auto"/>
              <w:right w:val="single" w:sz="4" w:space="0" w:color="auto"/>
            </w:tcBorders>
            <w:hideMark/>
          </w:tcPr>
          <w:p w14:paraId="3BC329B6" w14:textId="77777777" w:rsidR="00795018" w:rsidRPr="00567AD9" w:rsidRDefault="00795018" w:rsidP="00705E8D">
            <w:pPr>
              <w:spacing w:before="60"/>
              <w:rPr>
                <w:rFonts w:cs="Calibri"/>
                <w:bCs/>
                <w:sz w:val="18"/>
                <w:szCs w:val="18"/>
              </w:rPr>
            </w:pPr>
            <w:r w:rsidRPr="008B6AA6">
              <w:rPr>
                <w:rFonts w:cs="Calibri"/>
                <w:sz w:val="18"/>
                <w:szCs w:val="18"/>
              </w:rPr>
              <w:t>TokenPrijimatelZS</w:t>
            </w:r>
          </w:p>
        </w:tc>
        <w:tc>
          <w:tcPr>
            <w:tcW w:w="3212" w:type="dxa"/>
            <w:tcBorders>
              <w:top w:val="single" w:sz="4" w:space="0" w:color="auto"/>
              <w:left w:val="single" w:sz="4" w:space="0" w:color="auto"/>
              <w:bottom w:val="single" w:sz="4" w:space="0" w:color="auto"/>
              <w:right w:val="single" w:sz="4" w:space="0" w:color="auto"/>
            </w:tcBorders>
            <w:hideMark/>
          </w:tcPr>
          <w:p w14:paraId="49240D46" w14:textId="36CA1E62" w:rsidR="00795018" w:rsidRPr="004E4B8E" w:rsidRDefault="004E4B8E" w:rsidP="00705E8D">
            <w:pPr>
              <w:spacing w:before="60"/>
              <w:rPr>
                <w:rFonts w:cs="Arial"/>
                <w:sz w:val="18"/>
                <w:szCs w:val="18"/>
              </w:rPr>
            </w:pPr>
            <w:r w:rsidRPr="004E4B8E">
              <w:rPr>
                <w:rFonts w:cs="Arial"/>
                <w:sz w:val="18"/>
                <w:szCs w:val="18"/>
              </w:rPr>
              <w:fldChar w:fldCharType="begin"/>
            </w:r>
            <w:r w:rsidRPr="004E4B8E">
              <w:rPr>
                <w:rFonts w:cs="Arial"/>
                <w:sz w:val="18"/>
                <w:szCs w:val="18"/>
              </w:rPr>
              <w:instrText xml:space="preserve"> REF _Ref20474758 \h </w:instrText>
            </w:r>
            <w:r>
              <w:rPr>
                <w:rFonts w:cs="Arial"/>
                <w:sz w:val="18"/>
                <w:szCs w:val="18"/>
              </w:rPr>
              <w:instrText xml:space="preserve"> \* MERGEFORMAT </w:instrText>
            </w:r>
            <w:r w:rsidRPr="004E4B8E">
              <w:rPr>
                <w:rFonts w:cs="Arial"/>
                <w:sz w:val="18"/>
                <w:szCs w:val="18"/>
              </w:rPr>
            </w:r>
            <w:r w:rsidRPr="004E4B8E">
              <w:rPr>
                <w:rFonts w:cs="Arial"/>
                <w:sz w:val="18"/>
                <w:szCs w:val="18"/>
              </w:rPr>
              <w:fldChar w:fldCharType="separate"/>
            </w:r>
            <w:r w:rsidRPr="004E4B8E">
              <w:rPr>
                <w:sz w:val="18"/>
                <w:szCs w:val="18"/>
              </w:rPr>
              <w:t>APITokenPrijimatelZS</w:t>
            </w:r>
            <w:r w:rsidRPr="004E4B8E">
              <w:rPr>
                <w:rFonts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071E0E53" w14:textId="77777777" w:rsidR="00795018" w:rsidRPr="004E4B8E" w:rsidRDefault="00795018" w:rsidP="00705E8D">
            <w:pPr>
              <w:spacing w:before="60"/>
              <w:rPr>
                <w:rFonts w:cs="Arial"/>
                <w:sz w:val="18"/>
                <w:szCs w:val="18"/>
              </w:rPr>
            </w:pPr>
            <w:r w:rsidRPr="004E4B8E">
              <w:rPr>
                <w:rFonts w:cs="Arial"/>
                <w:sz w:val="18"/>
                <w:szCs w:val="18"/>
              </w:rPr>
              <w:t>N</w:t>
            </w:r>
          </w:p>
        </w:tc>
        <w:tc>
          <w:tcPr>
            <w:tcW w:w="3827" w:type="dxa"/>
            <w:tcBorders>
              <w:top w:val="single" w:sz="4" w:space="0" w:color="auto"/>
              <w:left w:val="single" w:sz="4" w:space="0" w:color="auto"/>
              <w:bottom w:val="single" w:sz="4" w:space="0" w:color="auto"/>
              <w:right w:val="single" w:sz="4" w:space="0" w:color="auto"/>
            </w:tcBorders>
          </w:tcPr>
          <w:p w14:paraId="27183C1A" w14:textId="02FC5B5D" w:rsidR="00795018" w:rsidRPr="004E4B8E" w:rsidRDefault="00795018" w:rsidP="004E4B8E">
            <w:pPr>
              <w:spacing w:before="60"/>
              <w:rPr>
                <w:rFonts w:cs="Arial"/>
                <w:sz w:val="18"/>
                <w:szCs w:val="18"/>
              </w:rPr>
            </w:pPr>
            <w:r w:rsidRPr="004E4B8E">
              <w:rPr>
                <w:rFonts w:cs="Arial"/>
                <w:sz w:val="18"/>
                <w:szCs w:val="18"/>
              </w:rPr>
              <w:t xml:space="preserve">Pozri </w:t>
            </w:r>
            <w:r w:rsidR="004E4B8E" w:rsidRPr="004E4B8E">
              <w:rPr>
                <w:rFonts w:cs="Arial"/>
                <w:sz w:val="18"/>
                <w:szCs w:val="18"/>
              </w:rPr>
              <w:fldChar w:fldCharType="begin"/>
            </w:r>
            <w:r w:rsidR="004E4B8E" w:rsidRPr="004E4B8E">
              <w:rPr>
                <w:rFonts w:cs="Arial"/>
                <w:sz w:val="18"/>
                <w:szCs w:val="18"/>
              </w:rPr>
              <w:instrText xml:space="preserve"> REF _Ref20474758 \h </w:instrText>
            </w:r>
            <w:r w:rsidR="004E4B8E">
              <w:rPr>
                <w:rFonts w:cs="Arial"/>
                <w:sz w:val="18"/>
                <w:szCs w:val="18"/>
              </w:rPr>
              <w:instrText xml:space="preserve"> \* MERGEFORMAT </w:instrText>
            </w:r>
            <w:r w:rsidR="004E4B8E" w:rsidRPr="004E4B8E">
              <w:rPr>
                <w:rFonts w:cs="Arial"/>
                <w:sz w:val="18"/>
                <w:szCs w:val="18"/>
              </w:rPr>
            </w:r>
            <w:r w:rsidR="004E4B8E" w:rsidRPr="004E4B8E">
              <w:rPr>
                <w:rFonts w:cs="Arial"/>
                <w:sz w:val="18"/>
                <w:szCs w:val="18"/>
              </w:rPr>
              <w:fldChar w:fldCharType="separate"/>
            </w:r>
            <w:r w:rsidR="004E4B8E" w:rsidRPr="004E4B8E">
              <w:rPr>
                <w:sz w:val="18"/>
                <w:szCs w:val="18"/>
              </w:rPr>
              <w:t>APITokenPrijimatelZS</w:t>
            </w:r>
            <w:r w:rsidR="004E4B8E" w:rsidRPr="004E4B8E">
              <w:rPr>
                <w:rFonts w:cs="Arial"/>
                <w:sz w:val="18"/>
                <w:szCs w:val="18"/>
              </w:rPr>
              <w:fldChar w:fldCharType="end"/>
            </w:r>
          </w:p>
        </w:tc>
      </w:tr>
      <w:tr w:rsidR="00795018" w:rsidRPr="008B6AA6" w14:paraId="46553E11" w14:textId="77777777" w:rsidTr="00705E8D">
        <w:tc>
          <w:tcPr>
            <w:tcW w:w="1891" w:type="dxa"/>
            <w:tcBorders>
              <w:top w:val="single" w:sz="4" w:space="0" w:color="auto"/>
              <w:left w:val="single" w:sz="4" w:space="0" w:color="auto"/>
              <w:bottom w:val="single" w:sz="4" w:space="0" w:color="auto"/>
              <w:right w:val="single" w:sz="4" w:space="0" w:color="auto"/>
            </w:tcBorders>
            <w:hideMark/>
          </w:tcPr>
          <w:p w14:paraId="45984FAD" w14:textId="77777777" w:rsidR="00795018" w:rsidRPr="00567AD9" w:rsidRDefault="00795018" w:rsidP="00705E8D">
            <w:pPr>
              <w:spacing w:before="60"/>
              <w:rPr>
                <w:rFonts w:cs="Calibri"/>
                <w:bCs/>
                <w:sz w:val="18"/>
                <w:szCs w:val="18"/>
              </w:rPr>
            </w:pPr>
            <w:r w:rsidRPr="008B6AA6">
              <w:rPr>
                <w:sz w:val="18"/>
                <w:szCs w:val="18"/>
              </w:rPr>
              <w:t>RC</w:t>
            </w:r>
          </w:p>
        </w:tc>
        <w:tc>
          <w:tcPr>
            <w:tcW w:w="3212" w:type="dxa"/>
            <w:tcBorders>
              <w:top w:val="single" w:sz="4" w:space="0" w:color="auto"/>
              <w:left w:val="single" w:sz="4" w:space="0" w:color="auto"/>
              <w:bottom w:val="single" w:sz="4" w:space="0" w:color="auto"/>
              <w:right w:val="single" w:sz="4" w:space="0" w:color="auto"/>
            </w:tcBorders>
            <w:hideMark/>
          </w:tcPr>
          <w:p w14:paraId="7F357A6F" w14:textId="77777777" w:rsidR="00795018" w:rsidRPr="00050F39" w:rsidRDefault="00795018" w:rsidP="00705E8D">
            <w:pPr>
              <w:spacing w:before="60"/>
              <w:rPr>
                <w:rFonts w:cs="Calibri"/>
                <w:sz w:val="18"/>
                <w:szCs w:val="18"/>
              </w:rPr>
            </w:pPr>
            <w:r w:rsidRPr="00050F39">
              <w:rPr>
                <w:rFonts w:cs="Calibri"/>
                <w:sz w:val="18"/>
                <w:szCs w:val="18"/>
              </w:rPr>
              <w:t>String</w:t>
            </w:r>
          </w:p>
        </w:tc>
        <w:tc>
          <w:tcPr>
            <w:tcW w:w="851" w:type="dxa"/>
            <w:tcBorders>
              <w:top w:val="single" w:sz="4" w:space="0" w:color="auto"/>
              <w:left w:val="single" w:sz="4" w:space="0" w:color="auto"/>
              <w:bottom w:val="single" w:sz="4" w:space="0" w:color="auto"/>
              <w:right w:val="single" w:sz="4" w:space="0" w:color="auto"/>
            </w:tcBorders>
            <w:hideMark/>
          </w:tcPr>
          <w:p w14:paraId="41A6E551" w14:textId="77777777" w:rsidR="00795018" w:rsidRPr="00B21B1A" w:rsidRDefault="00795018" w:rsidP="00705E8D">
            <w:pPr>
              <w:spacing w:before="60"/>
              <w:rPr>
                <w:rFonts w:cs="Calibri"/>
                <w:sz w:val="18"/>
                <w:szCs w:val="18"/>
              </w:rPr>
            </w:pPr>
            <w:r w:rsidRPr="00B21B1A">
              <w:rPr>
                <w:rFonts w:cs="Calibri"/>
                <w:sz w:val="18"/>
                <w:szCs w:val="18"/>
              </w:rPr>
              <w:t>N</w:t>
            </w:r>
          </w:p>
        </w:tc>
        <w:tc>
          <w:tcPr>
            <w:tcW w:w="3827" w:type="dxa"/>
            <w:tcBorders>
              <w:top w:val="single" w:sz="4" w:space="0" w:color="auto"/>
              <w:left w:val="single" w:sz="4" w:space="0" w:color="auto"/>
              <w:bottom w:val="single" w:sz="4" w:space="0" w:color="auto"/>
              <w:right w:val="single" w:sz="4" w:space="0" w:color="auto"/>
            </w:tcBorders>
          </w:tcPr>
          <w:p w14:paraId="3AB82AF8" w14:textId="77777777" w:rsidR="00795018" w:rsidRPr="008B6AA6" w:rsidRDefault="00795018" w:rsidP="00705E8D">
            <w:pPr>
              <w:spacing w:before="60"/>
              <w:rPr>
                <w:rFonts w:cs="Calibri"/>
                <w:sz w:val="18"/>
                <w:szCs w:val="18"/>
              </w:rPr>
            </w:pPr>
            <w:r w:rsidRPr="008B6AA6">
              <w:rPr>
                <w:rFonts w:cs="Calibri"/>
                <w:sz w:val="18"/>
                <w:szCs w:val="18"/>
              </w:rPr>
              <w:t>Rodné číslo pacienta alebo BIČ.</w:t>
            </w:r>
          </w:p>
        </w:tc>
      </w:tr>
      <w:tr w:rsidR="00795018" w:rsidRPr="008B6AA6" w14:paraId="1F29C618" w14:textId="77777777" w:rsidTr="00705E8D">
        <w:tc>
          <w:tcPr>
            <w:tcW w:w="1891" w:type="dxa"/>
            <w:tcBorders>
              <w:top w:val="single" w:sz="4" w:space="0" w:color="auto"/>
              <w:left w:val="single" w:sz="4" w:space="0" w:color="auto"/>
              <w:bottom w:val="single" w:sz="4" w:space="0" w:color="auto"/>
              <w:right w:val="single" w:sz="4" w:space="0" w:color="auto"/>
            </w:tcBorders>
            <w:hideMark/>
          </w:tcPr>
          <w:p w14:paraId="4F3AE113" w14:textId="77777777" w:rsidR="00795018" w:rsidRPr="008B6AA6" w:rsidRDefault="00795018" w:rsidP="00705E8D">
            <w:pPr>
              <w:spacing w:before="60"/>
              <w:rPr>
                <w:sz w:val="18"/>
                <w:szCs w:val="18"/>
              </w:rPr>
            </w:pPr>
            <w:r w:rsidRPr="008B6AA6">
              <w:rPr>
                <w:sz w:val="18"/>
                <w:szCs w:val="18"/>
              </w:rPr>
              <w:t>ICP</w:t>
            </w:r>
          </w:p>
        </w:tc>
        <w:tc>
          <w:tcPr>
            <w:tcW w:w="3212" w:type="dxa"/>
            <w:tcBorders>
              <w:top w:val="single" w:sz="4" w:space="0" w:color="auto"/>
              <w:left w:val="single" w:sz="4" w:space="0" w:color="auto"/>
              <w:bottom w:val="single" w:sz="4" w:space="0" w:color="auto"/>
              <w:right w:val="single" w:sz="4" w:space="0" w:color="auto"/>
            </w:tcBorders>
            <w:hideMark/>
          </w:tcPr>
          <w:p w14:paraId="20D97A02" w14:textId="77777777" w:rsidR="00795018" w:rsidRPr="00567AD9" w:rsidRDefault="00795018" w:rsidP="00705E8D">
            <w:pPr>
              <w:spacing w:before="60"/>
              <w:rPr>
                <w:rFonts w:cs="Calibri"/>
                <w:sz w:val="18"/>
                <w:szCs w:val="18"/>
              </w:rPr>
            </w:pPr>
            <w:r w:rsidRPr="00567AD9">
              <w:rPr>
                <w:rFonts w:cs="Calibri"/>
                <w:sz w:val="18"/>
                <w:szCs w:val="18"/>
              </w:rPr>
              <w:t>String</w:t>
            </w:r>
          </w:p>
        </w:tc>
        <w:tc>
          <w:tcPr>
            <w:tcW w:w="851" w:type="dxa"/>
            <w:tcBorders>
              <w:top w:val="single" w:sz="4" w:space="0" w:color="auto"/>
              <w:left w:val="single" w:sz="4" w:space="0" w:color="auto"/>
              <w:bottom w:val="single" w:sz="4" w:space="0" w:color="auto"/>
              <w:right w:val="single" w:sz="4" w:space="0" w:color="auto"/>
            </w:tcBorders>
            <w:hideMark/>
          </w:tcPr>
          <w:p w14:paraId="522A6BFA" w14:textId="77777777" w:rsidR="00795018" w:rsidRPr="00050F39" w:rsidRDefault="00795018" w:rsidP="00705E8D">
            <w:pPr>
              <w:spacing w:before="60"/>
              <w:rPr>
                <w:rFonts w:cs="Calibri"/>
                <w:sz w:val="18"/>
                <w:szCs w:val="18"/>
              </w:rPr>
            </w:pPr>
            <w:r w:rsidRPr="00050F39">
              <w:rPr>
                <w:rFonts w:cs="Calibri"/>
                <w:sz w:val="18"/>
                <w:szCs w:val="18"/>
              </w:rPr>
              <w:t>N</w:t>
            </w:r>
          </w:p>
        </w:tc>
        <w:tc>
          <w:tcPr>
            <w:tcW w:w="3827" w:type="dxa"/>
            <w:tcBorders>
              <w:top w:val="single" w:sz="4" w:space="0" w:color="auto"/>
              <w:left w:val="single" w:sz="4" w:space="0" w:color="auto"/>
              <w:bottom w:val="single" w:sz="4" w:space="0" w:color="auto"/>
              <w:right w:val="single" w:sz="4" w:space="0" w:color="auto"/>
            </w:tcBorders>
          </w:tcPr>
          <w:p w14:paraId="407D3A13" w14:textId="77777777" w:rsidR="00795018" w:rsidRPr="00B21B1A" w:rsidRDefault="00795018" w:rsidP="00705E8D">
            <w:pPr>
              <w:spacing w:before="60"/>
              <w:rPr>
                <w:rFonts w:cs="Calibri"/>
                <w:sz w:val="18"/>
                <w:szCs w:val="18"/>
              </w:rPr>
            </w:pPr>
            <w:r w:rsidRPr="00B21B1A">
              <w:rPr>
                <w:rFonts w:cs="Calibri"/>
                <w:sz w:val="18"/>
                <w:szCs w:val="18"/>
              </w:rPr>
              <w:t>Identifikačné číslo poistenca z preukazu poistenca vydaného príslušnou zdravotnou poisťovňou.</w:t>
            </w:r>
          </w:p>
        </w:tc>
      </w:tr>
    </w:tbl>
    <w:p w14:paraId="20A13C5F" w14:textId="77777777" w:rsidR="00795018" w:rsidRPr="00050F39" w:rsidRDefault="00795018" w:rsidP="00795018">
      <w:pPr>
        <w:pStyle w:val="Nadpis5"/>
      </w:pPr>
      <w:bookmarkStart w:id="223" w:name="_Toc21076860"/>
      <w:bookmarkStart w:id="224" w:name="_Toc23333365"/>
      <w:r w:rsidRPr="008B6AA6">
        <w:t>Výstup</w:t>
      </w:r>
      <w:r w:rsidRPr="00567AD9">
        <w:t xml:space="preserve"> VyhladajPreskripcnyZaznam</w:t>
      </w:r>
      <w:bookmarkEnd w:id="223"/>
      <w:bookmarkEnd w:id="224"/>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090"/>
        <w:gridCol w:w="1054"/>
        <w:gridCol w:w="3652"/>
      </w:tblGrid>
      <w:tr w:rsidR="00795018" w:rsidRPr="008B6AA6" w14:paraId="6CED2194" w14:textId="77777777" w:rsidTr="00705E8D">
        <w:trPr>
          <w:cantSplit/>
          <w:tblHeader/>
        </w:trPr>
        <w:tc>
          <w:tcPr>
            <w:tcW w:w="1985" w:type="dxa"/>
            <w:tcBorders>
              <w:top w:val="single" w:sz="4" w:space="0" w:color="auto"/>
              <w:left w:val="single" w:sz="4" w:space="0" w:color="auto"/>
              <w:bottom w:val="single" w:sz="4" w:space="0" w:color="auto"/>
              <w:right w:val="single" w:sz="4" w:space="0" w:color="auto"/>
            </w:tcBorders>
            <w:shd w:val="clear" w:color="auto" w:fill="005283"/>
            <w:hideMark/>
          </w:tcPr>
          <w:p w14:paraId="6495BE15" w14:textId="77777777" w:rsidR="00795018" w:rsidRPr="00767A5B" w:rsidRDefault="00795018" w:rsidP="00705E8D">
            <w:pPr>
              <w:spacing w:before="60"/>
              <w:rPr>
                <w:rFonts w:cs="Calibri"/>
                <w:b/>
                <w:bCs/>
                <w:color w:val="FFFFFF" w:themeColor="background1"/>
                <w:sz w:val="18"/>
                <w:szCs w:val="18"/>
              </w:rPr>
            </w:pPr>
            <w:r w:rsidRPr="00B21B1A">
              <w:rPr>
                <w:rFonts w:cs="Calibri"/>
                <w:b/>
                <w:color w:val="FFFFFF" w:themeColor="background1"/>
                <w:sz w:val="18"/>
                <w:szCs w:val="18"/>
              </w:rPr>
              <w:t>Názov parametra</w:t>
            </w:r>
          </w:p>
        </w:tc>
        <w:tc>
          <w:tcPr>
            <w:tcW w:w="3090" w:type="dxa"/>
            <w:tcBorders>
              <w:top w:val="single" w:sz="4" w:space="0" w:color="auto"/>
              <w:left w:val="single" w:sz="4" w:space="0" w:color="auto"/>
              <w:bottom w:val="single" w:sz="4" w:space="0" w:color="auto"/>
              <w:right w:val="single" w:sz="4" w:space="0" w:color="auto"/>
            </w:tcBorders>
            <w:shd w:val="clear" w:color="auto" w:fill="005283"/>
            <w:hideMark/>
          </w:tcPr>
          <w:p w14:paraId="5FAA26F6"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1054" w:type="dxa"/>
            <w:tcBorders>
              <w:top w:val="single" w:sz="4" w:space="0" w:color="auto"/>
              <w:left w:val="single" w:sz="4" w:space="0" w:color="auto"/>
              <w:bottom w:val="single" w:sz="4" w:space="0" w:color="auto"/>
              <w:right w:val="single" w:sz="4" w:space="0" w:color="auto"/>
            </w:tcBorders>
            <w:shd w:val="clear" w:color="auto" w:fill="005283"/>
            <w:hideMark/>
          </w:tcPr>
          <w:p w14:paraId="1DA58476"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652" w:type="dxa"/>
            <w:tcBorders>
              <w:top w:val="single" w:sz="4" w:space="0" w:color="auto"/>
              <w:left w:val="single" w:sz="4" w:space="0" w:color="auto"/>
              <w:bottom w:val="single" w:sz="4" w:space="0" w:color="auto"/>
              <w:right w:val="single" w:sz="4" w:space="0" w:color="auto"/>
            </w:tcBorders>
            <w:shd w:val="clear" w:color="auto" w:fill="005283"/>
            <w:hideMark/>
          </w:tcPr>
          <w:p w14:paraId="71D75537" w14:textId="77777777" w:rsidR="00795018" w:rsidRPr="008B6AA6" w:rsidRDefault="00795018"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795018" w:rsidRPr="008B6AA6" w14:paraId="515E42EC" w14:textId="77777777" w:rsidTr="00705E8D">
        <w:trPr>
          <w:cantSplit/>
        </w:trPr>
        <w:tc>
          <w:tcPr>
            <w:tcW w:w="1985" w:type="dxa"/>
            <w:tcBorders>
              <w:top w:val="single" w:sz="4" w:space="0" w:color="auto"/>
              <w:left w:val="single" w:sz="4" w:space="0" w:color="auto"/>
              <w:bottom w:val="single" w:sz="4" w:space="0" w:color="auto"/>
              <w:right w:val="single" w:sz="4" w:space="0" w:color="auto"/>
            </w:tcBorders>
            <w:hideMark/>
          </w:tcPr>
          <w:p w14:paraId="602E1BAE" w14:textId="77777777" w:rsidR="00795018" w:rsidRPr="00567AD9" w:rsidRDefault="00795018" w:rsidP="00705E8D">
            <w:pPr>
              <w:spacing w:before="60"/>
              <w:rPr>
                <w:rFonts w:cs="Calibri"/>
                <w:bCs/>
                <w:sz w:val="18"/>
                <w:szCs w:val="18"/>
              </w:rPr>
            </w:pPr>
            <w:r w:rsidRPr="008B6AA6">
              <w:rPr>
                <w:rFonts w:cs="Calibri"/>
                <w:sz w:val="18"/>
                <w:szCs w:val="18"/>
              </w:rPr>
              <w:t>PreskripcneZaznamy</w:t>
            </w:r>
          </w:p>
        </w:tc>
        <w:tc>
          <w:tcPr>
            <w:tcW w:w="3090" w:type="dxa"/>
            <w:tcBorders>
              <w:top w:val="single" w:sz="4" w:space="0" w:color="auto"/>
              <w:left w:val="single" w:sz="4" w:space="0" w:color="auto"/>
              <w:bottom w:val="single" w:sz="4" w:space="0" w:color="auto"/>
              <w:right w:val="single" w:sz="4" w:space="0" w:color="auto"/>
            </w:tcBorders>
            <w:hideMark/>
          </w:tcPr>
          <w:p w14:paraId="63E8D839" w14:textId="51D2AB40" w:rsidR="00795018" w:rsidRPr="00767A5B" w:rsidRDefault="004E4B8E" w:rsidP="004E4B8E">
            <w:pPr>
              <w:spacing w:before="60"/>
              <w:rPr>
                <w:rFonts w:cs="Calibri"/>
                <w:bCs/>
                <w:sz w:val="18"/>
                <w:szCs w:val="18"/>
              </w:rPr>
            </w:pPr>
            <w:r w:rsidRPr="004E4B8E">
              <w:rPr>
                <w:sz w:val="18"/>
                <w:szCs w:val="18"/>
              </w:rPr>
              <w:fldChar w:fldCharType="begin"/>
            </w:r>
            <w:r w:rsidRPr="004E4B8E">
              <w:rPr>
                <w:sz w:val="18"/>
                <w:szCs w:val="18"/>
              </w:rPr>
              <w:instrText xml:space="preserve"> REF _Ref486591323 \h </w:instrText>
            </w:r>
            <w:r>
              <w:rPr>
                <w:sz w:val="18"/>
                <w:szCs w:val="18"/>
              </w:rPr>
              <w:instrText xml:space="preserve"> \* MERGEFORMAT </w:instrText>
            </w:r>
            <w:r w:rsidRPr="004E4B8E">
              <w:rPr>
                <w:sz w:val="18"/>
                <w:szCs w:val="18"/>
              </w:rPr>
            </w:r>
            <w:r w:rsidRPr="004E4B8E">
              <w:rPr>
                <w:sz w:val="18"/>
                <w:szCs w:val="18"/>
              </w:rPr>
              <w:fldChar w:fldCharType="separate"/>
            </w:r>
            <w:r w:rsidRPr="004E4B8E">
              <w:rPr>
                <w:sz w:val="18"/>
                <w:szCs w:val="18"/>
              </w:rPr>
              <w:t>APIPreskripcnyZaznam</w:t>
            </w:r>
            <w:r w:rsidRPr="004E4B8E">
              <w:rPr>
                <w:sz w:val="18"/>
                <w:szCs w:val="18"/>
              </w:rPr>
              <w:fldChar w:fldCharType="end"/>
            </w:r>
            <w:r w:rsidR="00795018" w:rsidRPr="00767A5B">
              <w:rPr>
                <w:rFonts w:cs="Calibri"/>
                <w:sz w:val="18"/>
                <w:szCs w:val="18"/>
              </w:rPr>
              <w:t>[]</w:t>
            </w:r>
          </w:p>
        </w:tc>
        <w:tc>
          <w:tcPr>
            <w:tcW w:w="1054" w:type="dxa"/>
            <w:tcBorders>
              <w:top w:val="single" w:sz="4" w:space="0" w:color="auto"/>
              <w:left w:val="single" w:sz="4" w:space="0" w:color="auto"/>
              <w:bottom w:val="single" w:sz="4" w:space="0" w:color="auto"/>
              <w:right w:val="single" w:sz="4" w:space="0" w:color="auto"/>
            </w:tcBorders>
            <w:hideMark/>
          </w:tcPr>
          <w:p w14:paraId="76BBDFC4" w14:textId="77777777" w:rsidR="00795018" w:rsidRPr="008B6AA6" w:rsidRDefault="00795018" w:rsidP="00705E8D">
            <w:pPr>
              <w:spacing w:before="60"/>
              <w:rPr>
                <w:rFonts w:cs="Calibri"/>
                <w:bCs/>
                <w:sz w:val="18"/>
                <w:szCs w:val="18"/>
              </w:rPr>
            </w:pPr>
            <w:r>
              <w:rPr>
                <w:rFonts w:cs="Calibri"/>
                <w:sz w:val="18"/>
                <w:szCs w:val="18"/>
              </w:rPr>
              <w:t>N</w:t>
            </w:r>
          </w:p>
        </w:tc>
        <w:tc>
          <w:tcPr>
            <w:tcW w:w="3652" w:type="dxa"/>
            <w:tcBorders>
              <w:top w:val="single" w:sz="4" w:space="0" w:color="auto"/>
              <w:left w:val="single" w:sz="4" w:space="0" w:color="auto"/>
              <w:bottom w:val="single" w:sz="4" w:space="0" w:color="auto"/>
              <w:right w:val="single" w:sz="4" w:space="0" w:color="auto"/>
            </w:tcBorders>
            <w:hideMark/>
          </w:tcPr>
          <w:p w14:paraId="208452F9" w14:textId="77777777" w:rsidR="00795018" w:rsidRPr="008B6AA6" w:rsidRDefault="00795018" w:rsidP="00705E8D">
            <w:pPr>
              <w:spacing w:before="60" w:after="60"/>
              <w:rPr>
                <w:sz w:val="18"/>
                <w:szCs w:val="18"/>
              </w:rPr>
            </w:pPr>
            <w:r w:rsidRPr="008B6AA6">
              <w:rPr>
                <w:sz w:val="18"/>
                <w:szCs w:val="18"/>
              </w:rPr>
              <w:t>Objekty predpísaného receptu alebo poukazu v definovanej štruktúre</w:t>
            </w:r>
          </w:p>
          <w:p w14:paraId="0F6FDC2C" w14:textId="77777777" w:rsidR="00795018" w:rsidRPr="008B6AA6" w:rsidRDefault="00795018" w:rsidP="00705E8D">
            <w:pPr>
              <w:spacing w:before="60" w:after="60"/>
              <w:rPr>
                <w:sz w:val="18"/>
                <w:szCs w:val="18"/>
              </w:rPr>
            </w:pPr>
            <w:r w:rsidRPr="008B6AA6">
              <w:rPr>
                <w:sz w:val="18"/>
                <w:szCs w:val="18"/>
              </w:rPr>
              <w:t xml:space="preserve">Pozri </w:t>
            </w:r>
            <w:r w:rsidRPr="00567AD9">
              <w:fldChar w:fldCharType="begin"/>
            </w:r>
            <w:r w:rsidRPr="0057123E">
              <w:instrText xml:space="preserve"> REF _Ref486591323 \r \h  \* MERGEFORMAT </w:instrText>
            </w:r>
            <w:r w:rsidRPr="00567AD9">
              <w:fldChar w:fldCharType="separate"/>
            </w:r>
            <w:r w:rsidRPr="00567AD9">
              <w:rPr>
                <w:b/>
                <w:color w:val="00B0F0"/>
                <w:sz w:val="18"/>
                <w:szCs w:val="18"/>
              </w:rPr>
              <w:t>8.4</w:t>
            </w:r>
            <w:r w:rsidRPr="00567AD9">
              <w:fldChar w:fldCharType="end"/>
            </w:r>
            <w:r w:rsidRPr="008B6AA6">
              <w:rPr>
                <w:b/>
                <w:color w:val="00B0F0"/>
                <w:sz w:val="18"/>
                <w:szCs w:val="18"/>
              </w:rPr>
              <w:t xml:space="preserve"> </w:t>
            </w:r>
            <w:r w:rsidRPr="00567AD9">
              <w:rPr>
                <w:b/>
                <w:color w:val="00B0F0"/>
                <w:sz w:val="18"/>
                <w:szCs w:val="18"/>
              </w:rPr>
              <w:fldChar w:fldCharType="begin"/>
            </w:r>
            <w:r w:rsidRPr="0057123E">
              <w:rPr>
                <w:b/>
                <w:color w:val="00B0F0"/>
                <w:sz w:val="18"/>
                <w:szCs w:val="18"/>
              </w:rPr>
              <w:instrText xml:space="preserve"> REF _Ref486591323 \h  \* MERGEFORMAT </w:instrText>
            </w:r>
            <w:r w:rsidRPr="00567AD9">
              <w:rPr>
                <w:b/>
                <w:color w:val="00B0F0"/>
                <w:sz w:val="18"/>
                <w:szCs w:val="18"/>
              </w:rPr>
            </w:r>
            <w:r w:rsidRPr="00567AD9">
              <w:rPr>
                <w:b/>
                <w:color w:val="00B0F0"/>
                <w:sz w:val="18"/>
                <w:szCs w:val="18"/>
              </w:rPr>
              <w:fldChar w:fldCharType="separate"/>
            </w:r>
            <w:r w:rsidRPr="00567AD9">
              <w:rPr>
                <w:b/>
                <w:color w:val="00B0F0"/>
                <w:sz w:val="18"/>
                <w:szCs w:val="18"/>
              </w:rPr>
              <w:t>APIPreskripcnyZaznam</w:t>
            </w:r>
            <w:r w:rsidRPr="00567AD9">
              <w:rPr>
                <w:b/>
                <w:color w:val="00B0F0"/>
                <w:sz w:val="18"/>
                <w:szCs w:val="18"/>
              </w:rPr>
              <w:fldChar w:fldCharType="end"/>
            </w:r>
          </w:p>
        </w:tc>
      </w:tr>
      <w:tr w:rsidR="00795018" w:rsidRPr="008B6AA6" w14:paraId="12CB2A67" w14:textId="77777777" w:rsidTr="00705E8D">
        <w:trPr>
          <w:cantSplit/>
        </w:trPr>
        <w:tc>
          <w:tcPr>
            <w:tcW w:w="1985" w:type="dxa"/>
            <w:tcBorders>
              <w:top w:val="single" w:sz="4" w:space="0" w:color="auto"/>
              <w:left w:val="single" w:sz="4" w:space="0" w:color="auto"/>
              <w:bottom w:val="single" w:sz="4" w:space="0" w:color="auto"/>
              <w:right w:val="single" w:sz="4" w:space="0" w:color="auto"/>
            </w:tcBorders>
          </w:tcPr>
          <w:p w14:paraId="283A47C1" w14:textId="77777777" w:rsidR="00795018" w:rsidRPr="008B6AA6" w:rsidRDefault="00795018" w:rsidP="00705E8D">
            <w:pPr>
              <w:spacing w:before="60"/>
              <w:rPr>
                <w:rFonts w:cs="Calibri"/>
                <w:sz w:val="18"/>
                <w:szCs w:val="18"/>
              </w:rPr>
            </w:pPr>
            <w:r w:rsidRPr="008B6AA6">
              <w:rPr>
                <w:rFonts w:cs="Calibri"/>
                <w:sz w:val="18"/>
                <w:szCs w:val="18"/>
              </w:rPr>
              <w:t>Spravy</w:t>
            </w:r>
          </w:p>
        </w:tc>
        <w:tc>
          <w:tcPr>
            <w:tcW w:w="3090" w:type="dxa"/>
            <w:tcBorders>
              <w:top w:val="single" w:sz="4" w:space="0" w:color="auto"/>
              <w:left w:val="single" w:sz="4" w:space="0" w:color="auto"/>
              <w:bottom w:val="single" w:sz="4" w:space="0" w:color="auto"/>
              <w:right w:val="single" w:sz="4" w:space="0" w:color="auto"/>
            </w:tcBorders>
          </w:tcPr>
          <w:p w14:paraId="5EDF7FCB" w14:textId="4CFC4285" w:rsidR="00795018" w:rsidRPr="00567AD9" w:rsidRDefault="004E4B8E" w:rsidP="004E4B8E">
            <w:pPr>
              <w:spacing w:before="60"/>
              <w:rPr>
                <w:rFonts w:cs="Calibri"/>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00795018" w:rsidRPr="00567AD9">
              <w:rPr>
                <w:rFonts w:cs="Calibri"/>
                <w:sz w:val="18"/>
                <w:szCs w:val="18"/>
              </w:rPr>
              <w:t>[]</w:t>
            </w:r>
          </w:p>
        </w:tc>
        <w:tc>
          <w:tcPr>
            <w:tcW w:w="1054" w:type="dxa"/>
            <w:tcBorders>
              <w:top w:val="single" w:sz="4" w:space="0" w:color="auto"/>
              <w:left w:val="single" w:sz="4" w:space="0" w:color="auto"/>
              <w:bottom w:val="single" w:sz="4" w:space="0" w:color="auto"/>
              <w:right w:val="single" w:sz="4" w:space="0" w:color="auto"/>
            </w:tcBorders>
          </w:tcPr>
          <w:p w14:paraId="3F366FEE" w14:textId="77777777" w:rsidR="00795018" w:rsidRPr="00050F39" w:rsidRDefault="00795018" w:rsidP="00705E8D">
            <w:pPr>
              <w:spacing w:before="60"/>
              <w:rPr>
                <w:rFonts w:cs="Calibri"/>
                <w:sz w:val="18"/>
                <w:szCs w:val="18"/>
              </w:rPr>
            </w:pPr>
            <w:r w:rsidRPr="00050F39">
              <w:rPr>
                <w:rFonts w:cs="Calibri"/>
                <w:sz w:val="18"/>
                <w:szCs w:val="18"/>
              </w:rPr>
              <w:t>N</w:t>
            </w:r>
          </w:p>
        </w:tc>
        <w:tc>
          <w:tcPr>
            <w:tcW w:w="3652" w:type="dxa"/>
            <w:tcBorders>
              <w:top w:val="single" w:sz="4" w:space="0" w:color="auto"/>
              <w:left w:val="single" w:sz="4" w:space="0" w:color="auto"/>
              <w:bottom w:val="single" w:sz="4" w:space="0" w:color="auto"/>
              <w:right w:val="single" w:sz="4" w:space="0" w:color="auto"/>
            </w:tcBorders>
          </w:tcPr>
          <w:p w14:paraId="2670C77E" w14:textId="77777777" w:rsidR="00795018" w:rsidRPr="005D5386" w:rsidRDefault="00795018" w:rsidP="00705E8D">
            <w:pPr>
              <w:spacing w:before="60"/>
              <w:rPr>
                <w:rFonts w:cs="Arial"/>
                <w:sz w:val="18"/>
                <w:szCs w:val="18"/>
              </w:rPr>
            </w:pPr>
            <w:r w:rsidRPr="005D5386">
              <w:rPr>
                <w:rFonts w:cs="Arial"/>
                <w:sz w:val="18"/>
                <w:szCs w:val="18"/>
              </w:rPr>
              <w:t>Atribút dostupný iba vo verzii 3 webovej služby.</w:t>
            </w:r>
          </w:p>
          <w:p w14:paraId="4FA1F1EE" w14:textId="77777777" w:rsidR="00795018" w:rsidRPr="008B6AA6" w:rsidRDefault="00795018" w:rsidP="00705E8D">
            <w:pPr>
              <w:spacing w:before="60" w:after="60"/>
              <w:rPr>
                <w:sz w:val="18"/>
                <w:szCs w:val="18"/>
              </w:rPr>
            </w:pPr>
            <w:r w:rsidRPr="005D5386">
              <w:rPr>
                <w:rFonts w:cs="Arial"/>
                <w:sz w:val="18"/>
                <w:szCs w:val="18"/>
              </w:rPr>
              <w:t>Zoznam správ pre PZS týkajúcich sa kontrolovaných atribútov daného záznamu, v prípade, že sú aplikované kontroly. Tento atribút sa nemusí vo výstupe vôbec vrátiť.</w:t>
            </w:r>
          </w:p>
        </w:tc>
      </w:tr>
    </w:tbl>
    <w:p w14:paraId="341AD152" w14:textId="77777777" w:rsidR="00795018" w:rsidRDefault="00795018" w:rsidP="0051437E">
      <w:pPr>
        <w:rPr>
          <w:lang w:eastAsia="sk-SK"/>
        </w:rPr>
      </w:pPr>
    </w:p>
    <w:p w14:paraId="3064D82D" w14:textId="77777777" w:rsidR="00795018" w:rsidRPr="00DD6478" w:rsidRDefault="00795018" w:rsidP="00795018">
      <w:pPr>
        <w:pStyle w:val="Nadpis5"/>
      </w:pPr>
      <w:bookmarkStart w:id="225" w:name="_Toc531961790"/>
      <w:bookmarkStart w:id="226" w:name="_Toc23333366"/>
      <w:r>
        <w:t>Základný tok</w:t>
      </w:r>
      <w:bookmarkEnd w:id="225"/>
      <w:bookmarkEnd w:id="226"/>
    </w:p>
    <w:p w14:paraId="27C61309" w14:textId="77777777" w:rsidR="00795018" w:rsidRDefault="00795018" w:rsidP="00795018">
      <w:pPr>
        <w:spacing w:after="0" w:line="240" w:lineRule="auto"/>
      </w:pPr>
      <w:r>
        <w:t xml:space="preserve">Metóda overí vstup.PreskripcnyZaznam.RodneCisloVykazane a vstup.PreskripcnyZaznam.IdentifikacneCisloPoistenca voči registru poistencov VŠZP, CheckInsureeState. Ak nesĺňa podmienku, tak chyba Poistenec na vstupe nie je aktívnym poistencom VŠZP. </w:t>
      </w:r>
    </w:p>
    <w:p w14:paraId="74D519B2" w14:textId="77777777" w:rsidR="00795018" w:rsidRDefault="00795018" w:rsidP="00795018">
      <w:pPr>
        <w:spacing w:after="0" w:line="240" w:lineRule="auto"/>
      </w:pPr>
    </w:p>
    <w:p w14:paraId="2E47A68E" w14:textId="77777777" w:rsidR="00795018" w:rsidRPr="00504E50" w:rsidRDefault="00795018" w:rsidP="00795018">
      <w:r w:rsidRPr="00504E50">
        <w:t>Doplnenie business procesu pre spracovanie volania. Doplnenie business procesu a jeho zapojenie do spracovania volania. Aplikácia po prijatí volania (requestu) vykoná základné overenia soap hlavičky volania, ws Security a overenia atribútov v rámci TokenPouzivatela. Následne aktivuje spracovanie cez proces.</w:t>
      </w:r>
    </w:p>
    <w:p w14:paraId="0DCD7293" w14:textId="77777777" w:rsidR="00795018" w:rsidRPr="00504E50" w:rsidRDefault="00795018" w:rsidP="00795018">
      <w:r w:rsidRPr="00504E50">
        <w:t>V rámci procesu aplikácia vykoná:</w:t>
      </w:r>
    </w:p>
    <w:p w14:paraId="1DB134D7" w14:textId="77777777" w:rsidR="00795018" w:rsidRPr="00504E50" w:rsidRDefault="00795018" w:rsidP="00063895">
      <w:pPr>
        <w:pStyle w:val="Odsekzoznamu"/>
        <w:numPr>
          <w:ilvl w:val="0"/>
          <w:numId w:val="34"/>
        </w:numPr>
        <w:spacing w:after="200" w:line="276" w:lineRule="auto"/>
      </w:pPr>
      <w:r w:rsidRPr="00504E50">
        <w:t>Overenie vzniku aktívneho poistenia.</w:t>
      </w:r>
    </w:p>
    <w:p w14:paraId="3244E1DD" w14:textId="77777777" w:rsidR="00795018" w:rsidRPr="00504E50" w:rsidRDefault="00795018" w:rsidP="00795018">
      <w:pPr>
        <w:pStyle w:val="Odsekzoznamu"/>
      </w:pPr>
      <w:r w:rsidRPr="00504E50">
        <w:lastRenderedPageBreak/>
        <w:t>Ak pre rodné číslo evidujeme existenciu záznamu v </w:t>
      </w:r>
      <w:r w:rsidRPr="00504E50">
        <w:rPr>
          <w:b/>
          <w:i/>
        </w:rPr>
        <w:t>eRecept_data.Poistka</w:t>
      </w:r>
      <w:r w:rsidRPr="00504E50">
        <w:t xml:space="preserve">, kde </w:t>
      </w:r>
      <w:r w:rsidRPr="00504E50">
        <w:rPr>
          <w:b/>
          <w:i/>
        </w:rPr>
        <w:t>KodPredchZP</w:t>
      </w:r>
      <w:r w:rsidRPr="00504E50">
        <w:t xml:space="preserve"> in ('24', '27', '70') je v intervale menej ako 365 dní od aktuálneho dátumu.</w:t>
      </w:r>
    </w:p>
    <w:p w14:paraId="1799B93F" w14:textId="77777777" w:rsidR="00795018" w:rsidRPr="00504E50" w:rsidRDefault="00795018" w:rsidP="00795018">
      <w:pPr>
        <w:pStyle w:val="Odsekzoznamu"/>
        <w:rPr>
          <w:i/>
        </w:rPr>
      </w:pPr>
      <w:r w:rsidRPr="00504E50">
        <w:rPr>
          <w:i/>
        </w:rPr>
        <w:t>(select %nolock Id from ERecept_Data.Poistka where ObjPoistenec -&gt; rodneCislo = @rodCis</w:t>
      </w:r>
    </w:p>
    <w:p w14:paraId="7F64772E" w14:textId="77777777" w:rsidR="00795018" w:rsidRPr="00504E50" w:rsidRDefault="00795018" w:rsidP="00795018">
      <w:pPr>
        <w:pStyle w:val="Odsekzoznamu"/>
        <w:rPr>
          <w:i/>
        </w:rPr>
      </w:pPr>
      <w:r w:rsidRPr="00504E50">
        <w:rPr>
          <w:i/>
        </w:rPr>
        <w:t>and DatumOd &lt; CURRENT_DATE and ( DatumDo is null or DatumDo &gt; CURRENT_DATE )</w:t>
      </w:r>
    </w:p>
    <w:p w14:paraId="4C3D22FC" w14:textId="77777777" w:rsidR="00795018" w:rsidRPr="00504E50" w:rsidRDefault="00795018" w:rsidP="00795018">
      <w:pPr>
        <w:pStyle w:val="Odsekzoznamu"/>
        <w:rPr>
          <w:i/>
        </w:rPr>
      </w:pPr>
      <w:r w:rsidRPr="00504E50">
        <w:rPr>
          <w:i/>
        </w:rPr>
        <w:t>and KodPredchZP in ('2</w:t>
      </w:r>
      <w:r>
        <w:rPr>
          <w:i/>
        </w:rPr>
        <w:t>4</w:t>
      </w:r>
      <w:r w:rsidRPr="00504E50">
        <w:rPr>
          <w:i/>
        </w:rPr>
        <w:t>', '27', '70') and Storno = 0 and deleted = 0;)</w:t>
      </w:r>
    </w:p>
    <w:p w14:paraId="60740060" w14:textId="77777777" w:rsidR="00795018" w:rsidRPr="00504E50" w:rsidRDefault="00795018" w:rsidP="00795018">
      <w:pPr>
        <w:pStyle w:val="Odsekzoznamu"/>
      </w:pPr>
      <w:r w:rsidRPr="00504E50">
        <w:t>Ak existuje takýto záznam aplikácia pokračuje bodom 2, inak bod 3.</w:t>
      </w:r>
    </w:p>
    <w:p w14:paraId="5D3F531E" w14:textId="77777777" w:rsidR="00795018" w:rsidRPr="00504E50" w:rsidRDefault="00795018" w:rsidP="00795018">
      <w:pPr>
        <w:pStyle w:val="Odsekzoznamu"/>
      </w:pPr>
    </w:p>
    <w:p w14:paraId="6164837B" w14:textId="77777777" w:rsidR="00795018" w:rsidRPr="00504E50" w:rsidRDefault="00795018" w:rsidP="00063895">
      <w:pPr>
        <w:pStyle w:val="Odsekzoznamu"/>
        <w:numPr>
          <w:ilvl w:val="0"/>
          <w:numId w:val="34"/>
        </w:numPr>
        <w:spacing w:after="200" w:line="276" w:lineRule="auto"/>
      </w:pPr>
      <w:r w:rsidRPr="00504E50">
        <w:t xml:space="preserve">Vykoná sa volanie </w:t>
      </w:r>
      <w:r w:rsidRPr="00504E50">
        <w:rPr>
          <w:b/>
          <w:i/>
        </w:rPr>
        <w:t>GWFacadeEZdravie</w:t>
      </w:r>
      <w:r w:rsidRPr="00504E50">
        <w:t xml:space="preserve"> a to prostredníctvom služby </w:t>
      </w:r>
      <w:r w:rsidRPr="00504E50">
        <w:rPr>
          <w:b/>
          <w:i/>
        </w:rPr>
        <w:t>EPCore.</w:t>
      </w:r>
      <w:r w:rsidRPr="008869A8">
        <w:t xml:space="preserve"> </w:t>
      </w:r>
      <w:r w:rsidRPr="00504E50">
        <w:rPr>
          <w:b/>
        </w:rPr>
        <w:t>VyhladajEReceptZP</w:t>
      </w:r>
      <w:r w:rsidRPr="00504E50">
        <w:t>.</w:t>
      </w:r>
    </w:p>
    <w:p w14:paraId="681500DD" w14:textId="77777777" w:rsidR="00795018" w:rsidRPr="00504E50" w:rsidRDefault="00795018" w:rsidP="00795018">
      <w:pPr>
        <w:pStyle w:val="Odsekzoznamu"/>
      </w:pPr>
      <w:r w:rsidRPr="00504E50">
        <w:t>Na vstup aplikácia posúva:</w:t>
      </w:r>
    </w:p>
    <w:p w14:paraId="08CF0FCE" w14:textId="77777777" w:rsidR="00795018" w:rsidRPr="00504E50" w:rsidRDefault="00795018" w:rsidP="00063895">
      <w:pPr>
        <w:pStyle w:val="Odsekzoznamu"/>
        <w:numPr>
          <w:ilvl w:val="0"/>
          <w:numId w:val="31"/>
        </w:numPr>
        <w:spacing w:after="200" w:line="276" w:lineRule="auto"/>
      </w:pPr>
      <w:r w:rsidRPr="00504E50">
        <w:t>&lt;xsd:element name="TokenPouzivatela" type="ns2:APITokenPouzivatela"&gt;</w:t>
      </w:r>
    </w:p>
    <w:p w14:paraId="0A9E0C6F" w14:textId="77777777" w:rsidR="00795018" w:rsidRPr="00504E50" w:rsidRDefault="00795018" w:rsidP="00063895">
      <w:pPr>
        <w:pStyle w:val="Odsekzoznamu"/>
        <w:numPr>
          <w:ilvl w:val="0"/>
          <w:numId w:val="31"/>
        </w:numPr>
        <w:spacing w:after="200" w:line="276" w:lineRule="auto"/>
      </w:pPr>
      <w:r w:rsidRPr="00504E50">
        <w:t>&lt;xsd:element minOccurs="0" name="TokenPrijimatelZS"</w:t>
      </w:r>
    </w:p>
    <w:p w14:paraId="6C4FB372" w14:textId="77777777" w:rsidR="00795018" w:rsidRPr="00504E50" w:rsidRDefault="00795018" w:rsidP="00063895">
      <w:pPr>
        <w:pStyle w:val="Odsekzoznamu"/>
        <w:numPr>
          <w:ilvl w:val="0"/>
          <w:numId w:val="31"/>
        </w:numPr>
        <w:spacing w:after="200" w:line="276" w:lineRule="auto"/>
      </w:pPr>
      <w:r w:rsidRPr="00504E50">
        <w:t>&lt;xsd:element minOccurs="0" name="RC" type="xsd:string"&gt;</w:t>
      </w:r>
    </w:p>
    <w:p w14:paraId="48A4144D" w14:textId="77777777" w:rsidR="00795018" w:rsidRDefault="00795018" w:rsidP="00795018">
      <w:pPr>
        <w:pStyle w:val="Odsekzoznamu"/>
      </w:pPr>
    </w:p>
    <w:p w14:paraId="59AB996D" w14:textId="77777777" w:rsidR="00795018" w:rsidRPr="00504E50" w:rsidRDefault="00795018" w:rsidP="00795018">
      <w:pPr>
        <w:pStyle w:val="Odsekzoznamu"/>
      </w:pPr>
      <w:r w:rsidRPr="00504E50">
        <w:t xml:space="preserve">Aplikácia overí response z NCZI. Ak rodné číslo vyhovuje rodnému číslo v requeste a rodné číslo je aktuálne poistencom ZP (má aktívne poistenie podľa národnej legislatívy), tak </w:t>
      </w:r>
    </w:p>
    <w:p w14:paraId="2729C111" w14:textId="77777777" w:rsidR="00795018" w:rsidRPr="00504E50" w:rsidRDefault="00795018" w:rsidP="00795018">
      <w:pPr>
        <w:pStyle w:val="Odsekzoznamu"/>
      </w:pPr>
      <w:r w:rsidRPr="00504E50">
        <w:t xml:space="preserve">aplikácia uloží response z NCZI do dtb </w:t>
      </w:r>
      <w:r w:rsidRPr="00504E50">
        <w:rPr>
          <w:b/>
          <w:i/>
        </w:rPr>
        <w:t>eRecept_data.ZaznamIndikovanaZS</w:t>
      </w:r>
      <w:r w:rsidRPr="00504E50">
        <w:t xml:space="preserve">, pričom na riadok/riadky zapíše do príznaku </w:t>
      </w:r>
      <w:r w:rsidRPr="00504E50">
        <w:rPr>
          <w:b/>
          <w:i/>
        </w:rPr>
        <w:t>inaZP</w:t>
      </w:r>
      <w:r w:rsidRPr="00504E50">
        <w:t xml:space="preserve"> = true, pričom overuje, či daná preskripcia (čiarový kód) už neexistuje v dtb.</w:t>
      </w:r>
    </w:p>
    <w:p w14:paraId="07E0742F" w14:textId="77777777" w:rsidR="00795018" w:rsidRPr="00504E50" w:rsidRDefault="00795018" w:rsidP="00795018">
      <w:pPr>
        <w:pStyle w:val="Odsekzoznamu"/>
      </w:pPr>
      <w:r w:rsidRPr="00504E50">
        <w:t>Aplikácia vytvára a publikuje response do B2B volania.</w:t>
      </w:r>
    </w:p>
    <w:p w14:paraId="48D5DBBB" w14:textId="77777777" w:rsidR="00795018" w:rsidRDefault="00795018" w:rsidP="00795018">
      <w:pPr>
        <w:spacing w:after="0" w:line="240" w:lineRule="auto"/>
      </w:pPr>
    </w:p>
    <w:p w14:paraId="4F5B78AA" w14:textId="77777777" w:rsidR="00795018" w:rsidRDefault="00795018" w:rsidP="00795018">
      <w:pPr>
        <w:spacing w:after="0" w:line="240" w:lineRule="auto"/>
      </w:pPr>
    </w:p>
    <w:p w14:paraId="0330E289" w14:textId="77777777" w:rsidR="00795018" w:rsidRDefault="00795018" w:rsidP="00063895">
      <w:pPr>
        <w:pStyle w:val="Odsekzoznamu"/>
        <w:numPr>
          <w:ilvl w:val="0"/>
          <w:numId w:val="34"/>
        </w:numPr>
        <w:spacing w:after="0" w:line="240" w:lineRule="auto"/>
      </w:pPr>
      <w:r>
        <w:t xml:space="preserve">Metóda dohľadá záznamy v Erecept.Data.ZaznamIndikovanaZS </w:t>
      </w:r>
      <w:r w:rsidRPr="00504E50">
        <w:rPr>
          <w:rFonts w:cs="Arial"/>
        </w:rPr>
        <w:t>podľa</w:t>
      </w:r>
      <w:r>
        <w:t xml:space="preserve"> RC.</w:t>
      </w:r>
    </w:p>
    <w:p w14:paraId="056F4DE8" w14:textId="77777777" w:rsidR="00795018" w:rsidRDefault="00795018" w:rsidP="00795018"/>
    <w:p w14:paraId="1A0C703D" w14:textId="77777777" w:rsidR="00795018" w:rsidRPr="00A250C5" w:rsidRDefault="00795018" w:rsidP="00063895">
      <w:pPr>
        <w:pStyle w:val="Normlnysozarkami"/>
        <w:numPr>
          <w:ilvl w:val="0"/>
          <w:numId w:val="35"/>
        </w:numPr>
        <w:spacing w:line="240" w:lineRule="auto"/>
        <w:jc w:val="left"/>
        <w:rPr>
          <w:rFonts w:asciiTheme="minorHAnsi" w:hAnsiTheme="minorHAnsi"/>
          <w:sz w:val="22"/>
          <w:szCs w:val="22"/>
          <w:lang w:val="sk-SK"/>
        </w:rPr>
      </w:pPr>
      <w:r w:rsidRPr="00A250C5">
        <w:rPr>
          <w:rFonts w:asciiTheme="minorHAnsi" w:hAnsiTheme="minorHAnsi"/>
          <w:sz w:val="22"/>
          <w:szCs w:val="22"/>
          <w:lang w:val="sk-SK"/>
        </w:rPr>
        <w:t>Ak záznam neexistuje, výnimka.</w:t>
      </w:r>
    </w:p>
    <w:p w14:paraId="6A3A8C0C" w14:textId="77777777" w:rsidR="00795018" w:rsidRPr="00A250C5" w:rsidRDefault="00795018" w:rsidP="00063895">
      <w:pPr>
        <w:pStyle w:val="Normlnysozarkami"/>
        <w:numPr>
          <w:ilvl w:val="0"/>
          <w:numId w:val="35"/>
        </w:numPr>
        <w:spacing w:line="240" w:lineRule="auto"/>
        <w:jc w:val="left"/>
        <w:rPr>
          <w:rFonts w:asciiTheme="minorHAnsi" w:hAnsiTheme="minorHAnsi"/>
          <w:sz w:val="22"/>
          <w:szCs w:val="22"/>
          <w:lang w:val="sk-SK"/>
        </w:rPr>
      </w:pPr>
      <w:r w:rsidRPr="00A250C5">
        <w:rPr>
          <w:rFonts w:asciiTheme="minorHAnsi" w:hAnsiTheme="minorHAnsi"/>
          <w:sz w:val="22"/>
          <w:szCs w:val="22"/>
          <w:lang w:val="sk-SK"/>
        </w:rPr>
        <w:t>Ak existuje práve jeden záznam, ale má príznak storna, výnimka.</w:t>
      </w:r>
    </w:p>
    <w:p w14:paraId="631B8648" w14:textId="77777777" w:rsidR="00795018" w:rsidRPr="00A250C5" w:rsidRDefault="00795018" w:rsidP="00063895">
      <w:pPr>
        <w:pStyle w:val="Normlnysozarkami"/>
        <w:numPr>
          <w:ilvl w:val="0"/>
          <w:numId w:val="35"/>
        </w:numPr>
        <w:spacing w:line="240" w:lineRule="auto"/>
        <w:jc w:val="left"/>
        <w:rPr>
          <w:rFonts w:asciiTheme="minorHAnsi" w:hAnsiTheme="minorHAnsi"/>
          <w:sz w:val="22"/>
          <w:szCs w:val="22"/>
          <w:lang w:val="sk-SK"/>
        </w:rPr>
      </w:pPr>
      <w:r w:rsidRPr="00A250C5">
        <w:rPr>
          <w:rFonts w:asciiTheme="minorHAnsi" w:hAnsiTheme="minorHAnsi"/>
          <w:sz w:val="22"/>
          <w:szCs w:val="22"/>
          <w:lang w:val="sk-SK"/>
        </w:rPr>
        <w:t>Ak existuje aspoň jeden záznam bez príznaku vydania (naparovanie na dispenzačný záznam) a nie je stornovaný, tak naplní návratove pole APIPreskripcnyZaznam.</w:t>
      </w:r>
    </w:p>
    <w:p w14:paraId="31FB591D" w14:textId="77777777" w:rsidR="00795018" w:rsidRDefault="00795018" w:rsidP="00795018">
      <w:pPr>
        <w:spacing w:after="0" w:line="240" w:lineRule="auto"/>
      </w:pPr>
    </w:p>
    <w:p w14:paraId="34137CB4" w14:textId="77777777" w:rsidR="00795018" w:rsidRDefault="00795018" w:rsidP="00795018">
      <w:pPr>
        <w:spacing w:after="0" w:line="240" w:lineRule="auto"/>
        <w:ind w:left="708"/>
      </w:pPr>
      <w:r>
        <w:t>3A. Metóda vráti preskripcie za podmienok:</w:t>
      </w:r>
    </w:p>
    <w:p w14:paraId="6AA3D0D7" w14:textId="77777777" w:rsidR="00795018" w:rsidRDefault="00795018" w:rsidP="00063895">
      <w:pPr>
        <w:pStyle w:val="Odsekzoznamu"/>
        <w:numPr>
          <w:ilvl w:val="0"/>
          <w:numId w:val="15"/>
        </w:numPr>
        <w:spacing w:after="0" w:line="240" w:lineRule="auto"/>
        <w:ind w:left="1428"/>
      </w:pPr>
      <w:r>
        <w:t>ak ide o liek, kde KodProduktVykaz začína na C, M alebo S a datum2vyzkaz je v rozsahu platnosti receptu</w:t>
      </w:r>
    </w:p>
    <w:p w14:paraId="298FC4F0" w14:textId="77777777" w:rsidR="00795018" w:rsidRDefault="00795018" w:rsidP="00795018">
      <w:pPr>
        <w:spacing w:after="0" w:line="240" w:lineRule="auto"/>
        <w:ind w:left="708"/>
      </w:pPr>
    </w:p>
    <w:p w14:paraId="3A2B88D2" w14:textId="60867057" w:rsidR="00795018" w:rsidRPr="00BC2CFB" w:rsidRDefault="00795018" w:rsidP="00063895">
      <w:pPr>
        <w:pStyle w:val="Normlnysozarkami"/>
        <w:numPr>
          <w:ilvl w:val="0"/>
          <w:numId w:val="35"/>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Ak ide o prvý výber opakovaného receptu (teda ešte neexistuje spárovaný ZaznamDocasnaVZS v </w:t>
      </w:r>
      <w:r>
        <w:rPr>
          <w:rFonts w:asciiTheme="minorHAnsi" w:hAnsiTheme="minorHAnsi"/>
          <w:sz w:val="22"/>
          <w:szCs w:val="22"/>
          <w:lang w:val="sk-SK"/>
        </w:rPr>
        <w:t>ISeRecept</w:t>
      </w:r>
      <w:r w:rsidRPr="00BC2CFB">
        <w:rPr>
          <w:rFonts w:asciiTheme="minorHAnsi" w:hAnsiTheme="minorHAnsi"/>
          <w:sz w:val="22"/>
          <w:szCs w:val="22"/>
          <w:lang w:val="sk-SK"/>
        </w:rPr>
        <w:t>-e), tak sa vracia na výstupe metódy 7 dní odo dňa predpisu</w:t>
      </w:r>
      <w:r w:rsidR="00C03F38">
        <w:rPr>
          <w:rFonts w:asciiTheme="minorHAnsi" w:hAnsiTheme="minorHAnsi"/>
          <w:sz w:val="22"/>
          <w:szCs w:val="22"/>
          <w:lang w:val="sk-SK"/>
        </w:rPr>
        <w:t>, ak ide o liek a do 30 dní odo dňa predpisu ak ide o pomôcku.</w:t>
      </w:r>
    </w:p>
    <w:p w14:paraId="332CC405" w14:textId="77777777" w:rsidR="00795018" w:rsidRDefault="00795018" w:rsidP="00063895">
      <w:pPr>
        <w:pStyle w:val="Odsekzoznamu"/>
        <w:numPr>
          <w:ilvl w:val="0"/>
          <w:numId w:val="35"/>
        </w:numPr>
        <w:spacing w:after="0" w:line="240" w:lineRule="auto"/>
      </w:pPr>
      <w:r w:rsidRPr="00BC2CFB">
        <w:t>Ak existuje aspoň jeden spárovaný</w:t>
      </w:r>
      <w:r>
        <w:t xml:space="preserve"> </w:t>
      </w:r>
      <w:r w:rsidRPr="00BC2CFB">
        <w:t>ERecept_ZaznamDocasnaVZS  sa Erecept.Data.</w:t>
      </w:r>
      <w:r w:rsidRPr="00BC2CFB">
        <w:rPr>
          <w:rFonts w:cs="Arial"/>
        </w:rPr>
        <w:t>ZaznamIndikovanaZS</w:t>
      </w:r>
      <w:r w:rsidRPr="00BC2CFB">
        <w:t xml:space="preserve">  začne vracať vo výstupe metódy v posledný deň periódy od dátumu predchádzajúceho výdaja, kde dátum predchádzajúceho výdaja je deň 0 novej periódy až do najbližišieho výberu alebo uplynutia dátumu platnosti receptu. </w:t>
      </w:r>
    </w:p>
    <w:p w14:paraId="5768C497" w14:textId="77777777" w:rsidR="00795018" w:rsidRDefault="00795018" w:rsidP="00795018">
      <w:pPr>
        <w:pStyle w:val="Odsekzoznamu"/>
        <w:spacing w:after="0" w:line="240" w:lineRule="auto"/>
      </w:pPr>
    </w:p>
    <w:p w14:paraId="694AA759" w14:textId="77777777" w:rsidR="00795018" w:rsidRPr="00504E50" w:rsidRDefault="00795018" w:rsidP="00063895">
      <w:pPr>
        <w:pStyle w:val="Odsekzoznamu"/>
        <w:numPr>
          <w:ilvl w:val="0"/>
          <w:numId w:val="35"/>
        </w:numPr>
        <w:spacing w:after="0" w:line="240" w:lineRule="auto"/>
        <w:rPr>
          <w:color w:val="000000" w:themeColor="text1"/>
        </w:rPr>
      </w:pPr>
      <w:r>
        <w:rPr>
          <w:color w:val="000000" w:themeColor="text1"/>
          <w:lang w:val="en-US"/>
        </w:rPr>
        <w:lastRenderedPageBreak/>
        <w:t>[2Q.062018</w:t>
      </w:r>
      <w:r w:rsidRPr="00504E50">
        <w:rPr>
          <w:color w:val="000000" w:themeColor="text1"/>
          <w:lang w:val="en-US"/>
        </w:rPr>
        <w:t>]</w:t>
      </w:r>
      <w:r>
        <w:rPr>
          <w:color w:val="000000" w:themeColor="text1"/>
          <w:lang w:val="en-US"/>
        </w:rPr>
        <w:t xml:space="preserve"> Aplikácia overí</w:t>
      </w:r>
      <w:r w:rsidRPr="00504E50">
        <w:rPr>
          <w:color w:val="000000" w:themeColor="text1"/>
          <w:lang w:val="en-US"/>
        </w:rPr>
        <w:t xml:space="preserve"> existenciu záznamov v eRecept_data.</w:t>
      </w:r>
      <w:r w:rsidRPr="00504E50">
        <w:rPr>
          <w:color w:val="000000" w:themeColor="text1"/>
        </w:rPr>
        <w:t xml:space="preserve">BlokovanaIndikovanaZS. </w:t>
      </w:r>
    </w:p>
    <w:p w14:paraId="70030102" w14:textId="77777777" w:rsidR="00795018" w:rsidRPr="00504E50" w:rsidRDefault="00795018" w:rsidP="00795018">
      <w:pPr>
        <w:pStyle w:val="Odsekzoznamu"/>
        <w:spacing w:after="0" w:line="240" w:lineRule="auto"/>
        <w:rPr>
          <w:color w:val="000000" w:themeColor="text1"/>
        </w:rPr>
      </w:pPr>
      <w:r w:rsidRPr="00504E50">
        <w:rPr>
          <w:color w:val="000000" w:themeColor="text1"/>
        </w:rPr>
        <w:t>Za platné pre výstup považuje tie, ktoré neexistujú v danej triede, alebo tie, ktoré v danej triede existujú a DovodOdblokovania nie je null, je rovný M (teda blokovanie bolo zrušené), alebo DovodOdblokovania je null a je zhoda loginu na vstupe a loginu na danom riadku.</w:t>
      </w:r>
    </w:p>
    <w:p w14:paraId="3E4A9759" w14:textId="77777777" w:rsidR="00795018" w:rsidRPr="00504E50" w:rsidRDefault="00795018" w:rsidP="00795018">
      <w:pPr>
        <w:pStyle w:val="Odsekzoznamu"/>
        <w:spacing w:after="0" w:line="240" w:lineRule="auto"/>
        <w:rPr>
          <w:color w:val="000000" w:themeColor="text1"/>
        </w:rPr>
      </w:pPr>
    </w:p>
    <w:p w14:paraId="4E9D0148" w14:textId="77777777" w:rsidR="00795018" w:rsidRPr="00BC2CFB" w:rsidRDefault="00795018" w:rsidP="00795018">
      <w:pPr>
        <w:pStyle w:val="Odsekzoznamu"/>
        <w:spacing w:after="0" w:line="240" w:lineRule="auto"/>
      </w:pPr>
      <w:r w:rsidRPr="00504E50">
        <w:rPr>
          <w:color w:val="000000" w:themeColor="text1"/>
        </w:rPr>
        <w:t xml:space="preserve">Blokované záznamy </w:t>
      </w:r>
      <w:r>
        <w:rPr>
          <w:color w:val="000000" w:themeColor="text1"/>
        </w:rPr>
        <w:t xml:space="preserve">metóda naplní do </w:t>
      </w:r>
      <w:r>
        <w:rPr>
          <w:rFonts w:cs="Calibri"/>
        </w:rPr>
        <w:t>APISpráva podľa nastavenia číselníka sluzbaOperaciaVarovanie.</w:t>
      </w:r>
    </w:p>
    <w:p w14:paraId="7846F9B9" w14:textId="77777777" w:rsidR="00795018" w:rsidRPr="00BC2CFB" w:rsidRDefault="00795018" w:rsidP="00795018">
      <w:pPr>
        <w:pStyle w:val="Odsekzoznamu"/>
        <w:spacing w:after="0" w:line="240" w:lineRule="auto"/>
      </w:pPr>
    </w:p>
    <w:p w14:paraId="55E734DA" w14:textId="77777777" w:rsidR="00795018" w:rsidRPr="00BC2CFB" w:rsidRDefault="00795018" w:rsidP="00063895">
      <w:pPr>
        <w:pStyle w:val="Odsekzoznamu"/>
        <w:numPr>
          <w:ilvl w:val="0"/>
          <w:numId w:val="35"/>
        </w:numPr>
        <w:spacing w:after="0" w:line="240" w:lineRule="auto"/>
      </w:pPr>
      <w:r w:rsidRPr="00BC2CFB">
        <w:t>Súčasťou APIPreskripcnyZaznam je podvesený objekt APIVynimka ak existuje.</w:t>
      </w:r>
    </w:p>
    <w:p w14:paraId="21E378C5" w14:textId="77777777" w:rsidR="00795018" w:rsidRPr="00BC2CFB" w:rsidRDefault="00795018" w:rsidP="00795018">
      <w:pPr>
        <w:spacing w:after="0" w:line="240" w:lineRule="auto"/>
      </w:pPr>
    </w:p>
    <w:p w14:paraId="2E9CF4C9" w14:textId="77777777" w:rsidR="00795018" w:rsidRPr="00BC2CFB" w:rsidRDefault="00795018" w:rsidP="00063895">
      <w:pPr>
        <w:pStyle w:val="Normlnysozarkami"/>
        <w:numPr>
          <w:ilvl w:val="0"/>
          <w:numId w:val="35"/>
        </w:numPr>
        <w:spacing w:line="240" w:lineRule="auto"/>
        <w:jc w:val="left"/>
        <w:rPr>
          <w:rFonts w:asciiTheme="minorHAnsi" w:hAnsiTheme="minorHAnsi"/>
          <w:sz w:val="22"/>
          <w:szCs w:val="22"/>
          <w:lang w:val="sk-SK"/>
        </w:rPr>
      </w:pPr>
      <w:r w:rsidRPr="00BC2CFB">
        <w:rPr>
          <w:rFonts w:asciiTheme="minorHAnsi" w:hAnsiTheme="minorHAnsi"/>
          <w:sz w:val="22"/>
          <w:szCs w:val="22"/>
        </w:rPr>
        <w:t>Záznam Erecept.Data.</w:t>
      </w:r>
      <w:r w:rsidRPr="00BC2CFB">
        <w:rPr>
          <w:rFonts w:asciiTheme="minorHAnsi" w:hAnsiTheme="minorHAnsi" w:cs="Arial"/>
          <w:sz w:val="22"/>
          <w:szCs w:val="22"/>
        </w:rPr>
        <w:t>ZaznamIndikovanaZS</w:t>
      </w:r>
      <w:r w:rsidRPr="00BC2CFB">
        <w:rPr>
          <w:rFonts w:asciiTheme="minorHAnsi" w:hAnsiTheme="minorHAnsi"/>
          <w:sz w:val="22"/>
          <w:szCs w:val="22"/>
        </w:rPr>
        <w:t xml:space="preserve">  </w:t>
      </w:r>
      <w:r w:rsidRPr="00BC2CFB">
        <w:rPr>
          <w:rFonts w:asciiTheme="minorHAnsi" w:hAnsiTheme="minorHAnsi"/>
          <w:sz w:val="22"/>
          <w:szCs w:val="22"/>
          <w:lang w:val="sk-SK"/>
        </w:rPr>
        <w:t>sa nevracia na výstupe, ak platí:</w:t>
      </w:r>
    </w:p>
    <w:p w14:paraId="566786FA" w14:textId="77777777" w:rsidR="00795018" w:rsidRPr="00BC2CFB" w:rsidRDefault="00795018" w:rsidP="00063895">
      <w:pPr>
        <w:pStyle w:val="Normlnysozarkami"/>
        <w:numPr>
          <w:ilvl w:val="1"/>
          <w:numId w:val="7"/>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Ak  Datum2Vykazany.</w:t>
      </w:r>
      <w:r w:rsidRPr="00BC2CFB">
        <w:rPr>
          <w:rFonts w:asciiTheme="minorHAnsi" w:hAnsiTheme="minorHAnsi"/>
          <w:sz w:val="22"/>
          <w:szCs w:val="22"/>
        </w:rPr>
        <w:t>Erecept.Data.</w:t>
      </w:r>
      <w:r w:rsidRPr="00BC2CFB">
        <w:rPr>
          <w:rFonts w:asciiTheme="minorHAnsi" w:hAnsiTheme="minorHAnsi" w:cs="Arial"/>
          <w:sz w:val="22"/>
          <w:szCs w:val="22"/>
        </w:rPr>
        <w:t>ZaznamIndikovanaZS &gt; ako 7 dní</w:t>
      </w:r>
      <w:r w:rsidRPr="00BC2CFB">
        <w:rPr>
          <w:rFonts w:asciiTheme="minorHAnsi" w:hAnsiTheme="minorHAnsi"/>
          <w:sz w:val="22"/>
          <w:szCs w:val="22"/>
        </w:rPr>
        <w:t xml:space="preserve">  </w:t>
      </w:r>
      <w:r w:rsidRPr="00BC2CFB">
        <w:rPr>
          <w:rFonts w:asciiTheme="minorHAnsi" w:hAnsiTheme="minorHAnsi"/>
          <w:sz w:val="22"/>
          <w:szCs w:val="22"/>
          <w:lang w:val="sk-SK"/>
        </w:rPr>
        <w:t xml:space="preserve"> a neexistuje príslušný záznam v  </w:t>
      </w:r>
      <w:r w:rsidRPr="00BC2CFB">
        <w:rPr>
          <w:rFonts w:asciiTheme="minorHAnsi" w:hAnsiTheme="minorHAnsi"/>
          <w:sz w:val="22"/>
          <w:szCs w:val="22"/>
        </w:rPr>
        <w:t xml:space="preserve">ERecept.Data_ZaznamDocasnaVZS  </w:t>
      </w:r>
    </w:p>
    <w:p w14:paraId="5CB21B5B" w14:textId="77777777" w:rsidR="00795018" w:rsidRPr="00BC2CFB" w:rsidRDefault="00795018" w:rsidP="00063895">
      <w:pPr>
        <w:pStyle w:val="Normlnysozarkami"/>
        <w:numPr>
          <w:ilvl w:val="1"/>
          <w:numId w:val="7"/>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Ak aktuálny dátum volania služby je medzi DatumVykazany predchádzajúceho záznamu </w:t>
      </w:r>
      <w:r w:rsidRPr="00BC2CFB">
        <w:rPr>
          <w:rFonts w:asciiTheme="minorHAnsi" w:hAnsiTheme="minorHAnsi"/>
          <w:sz w:val="22"/>
          <w:szCs w:val="22"/>
        </w:rPr>
        <w:t xml:space="preserve">ERecept.Data_ZaznamDocasnaVZS  </w:t>
      </w:r>
      <w:r w:rsidRPr="00BC2CFB">
        <w:rPr>
          <w:rFonts w:asciiTheme="minorHAnsi" w:hAnsiTheme="minorHAnsi"/>
          <w:sz w:val="22"/>
          <w:szCs w:val="22"/>
          <w:lang w:val="sk-SK"/>
        </w:rPr>
        <w:t xml:space="preserve"> a posledným dňom periódy opakovania </w:t>
      </w:r>
    </w:p>
    <w:p w14:paraId="37D05989" w14:textId="77777777" w:rsidR="00795018" w:rsidRPr="00BC2CFB" w:rsidRDefault="00795018" w:rsidP="00063895">
      <w:pPr>
        <w:pStyle w:val="Normlnysozarkami"/>
        <w:numPr>
          <w:ilvl w:val="1"/>
          <w:numId w:val="7"/>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Uplynie dátum platnosti </w:t>
      </w:r>
      <w:r w:rsidRPr="00BC2CFB">
        <w:rPr>
          <w:rFonts w:asciiTheme="minorHAnsi" w:hAnsiTheme="minorHAnsi"/>
          <w:sz w:val="22"/>
          <w:szCs w:val="22"/>
        </w:rPr>
        <w:t>Erecept.Data.</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teda PlatnostReceptu &lt; Aktuálny dátum </w:t>
      </w:r>
    </w:p>
    <w:p w14:paraId="4F07B0B0" w14:textId="77777777" w:rsidR="00795018" w:rsidRPr="00BC2CFB" w:rsidRDefault="00795018" w:rsidP="00063895">
      <w:pPr>
        <w:pStyle w:val="Normlnysozarkami"/>
        <w:numPr>
          <w:ilvl w:val="1"/>
          <w:numId w:val="7"/>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Ak počet spárovaných záznamov </w:t>
      </w:r>
      <w:r w:rsidRPr="00BC2CFB">
        <w:rPr>
          <w:rFonts w:asciiTheme="minorHAnsi" w:hAnsiTheme="minorHAnsi"/>
          <w:sz w:val="22"/>
          <w:szCs w:val="22"/>
        </w:rPr>
        <w:t>ERecept.Data_ZaznamDocasnaVZS</w:t>
      </w:r>
      <w:r w:rsidRPr="00BC2CFB">
        <w:rPr>
          <w:rFonts w:asciiTheme="minorHAnsi" w:hAnsiTheme="minorHAnsi"/>
          <w:sz w:val="22"/>
          <w:szCs w:val="22"/>
          <w:lang w:val="sk-SK"/>
        </w:rPr>
        <w:t xml:space="preserve"> k záznamu </w:t>
      </w:r>
      <w:r w:rsidRPr="00BC2CFB">
        <w:rPr>
          <w:rFonts w:asciiTheme="minorHAnsi" w:hAnsiTheme="minorHAnsi"/>
          <w:sz w:val="22"/>
          <w:szCs w:val="22"/>
        </w:rPr>
        <w:t>Erecept.Data.</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je zhodný s hodnotou v atribúte PocetOpakovaniOpakovanehoReceptu</w:t>
      </w:r>
    </w:p>
    <w:p w14:paraId="75123A8F" w14:textId="77777777" w:rsidR="00795018" w:rsidRPr="00BC2CFB" w:rsidRDefault="00795018" w:rsidP="00063895">
      <w:pPr>
        <w:pStyle w:val="Normlnysozarkami"/>
        <w:numPr>
          <w:ilvl w:val="0"/>
          <w:numId w:val="35"/>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Ak počet spárovaných záznamov </w:t>
      </w:r>
      <w:r w:rsidRPr="00BC2CFB">
        <w:rPr>
          <w:rFonts w:asciiTheme="minorHAnsi" w:hAnsiTheme="minorHAnsi"/>
          <w:sz w:val="22"/>
          <w:szCs w:val="22"/>
        </w:rPr>
        <w:t>ERecept.Data_ZaznamDocasnaVZS</w:t>
      </w:r>
      <w:r w:rsidRPr="00BC2CFB">
        <w:rPr>
          <w:rFonts w:asciiTheme="minorHAnsi" w:hAnsiTheme="minorHAnsi"/>
          <w:sz w:val="22"/>
          <w:szCs w:val="22"/>
          <w:lang w:val="sk-SK"/>
        </w:rPr>
        <w:t xml:space="preserve"> k záznamu </w:t>
      </w:r>
      <w:r w:rsidRPr="00BC2CFB">
        <w:rPr>
          <w:rFonts w:asciiTheme="minorHAnsi" w:hAnsiTheme="minorHAnsi"/>
          <w:sz w:val="22"/>
          <w:szCs w:val="22"/>
        </w:rPr>
        <w:t>Erecept.Data.</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je menší ako hodnota  v atribúte PocetOpakovaniOpakovanehoReceptu a </w:t>
      </w:r>
      <w:r w:rsidRPr="00BC2CFB">
        <w:rPr>
          <w:rFonts w:asciiTheme="minorHAnsi" w:hAnsiTheme="minorHAnsi"/>
          <w:sz w:val="22"/>
          <w:szCs w:val="22"/>
        </w:rPr>
        <w:t>Erecept.Data.</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w:t>
      </w:r>
      <w:r w:rsidRPr="00BC2CFB">
        <w:rPr>
          <w:rFonts w:asciiTheme="minorHAnsi" w:hAnsiTheme="minorHAnsi" w:cs="Calibri"/>
          <w:sz w:val="22"/>
          <w:szCs w:val="22"/>
        </w:rPr>
        <w:t xml:space="preserve">DatumNasledVydaja &gt; aktuálny deň system </w:t>
      </w:r>
      <w:r>
        <w:rPr>
          <w:rFonts w:asciiTheme="minorHAnsi" w:hAnsiTheme="minorHAnsi" w:cs="Calibri"/>
          <w:sz w:val="22"/>
          <w:szCs w:val="22"/>
        </w:rPr>
        <w:t>naplní APISpráva podľa nastavenia číselníka sluzbaOperaciaVarovanie.</w:t>
      </w:r>
    </w:p>
    <w:p w14:paraId="4F70DE16" w14:textId="1F64CF3E" w:rsidR="0051437E" w:rsidRDefault="0051437E" w:rsidP="0051437E">
      <w:pPr>
        <w:rPr>
          <w:lang w:eastAsia="sk-SK"/>
        </w:rPr>
      </w:pPr>
    </w:p>
    <w:p w14:paraId="7E1955E2" w14:textId="620E5BFD" w:rsidR="00987993" w:rsidRDefault="00E43A35" w:rsidP="00E43A35">
      <w:pPr>
        <w:pStyle w:val="Nadpis4"/>
      </w:pPr>
      <w:bookmarkStart w:id="227" w:name="_Toc23333367"/>
      <w:bookmarkStart w:id="228" w:name="_Toc21076846"/>
      <w:r w:rsidRPr="00E43A35">
        <w:t>SkontrolujPredpisPomocky</w:t>
      </w:r>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987993" w:rsidRPr="00074B96" w14:paraId="13180582" w14:textId="77777777" w:rsidTr="002D119B">
        <w:trPr>
          <w:trHeight w:val="454"/>
        </w:trPr>
        <w:tc>
          <w:tcPr>
            <w:tcW w:w="2094" w:type="dxa"/>
            <w:vAlign w:val="center"/>
          </w:tcPr>
          <w:p w14:paraId="6B1D03F3" w14:textId="77777777" w:rsidR="00987993" w:rsidRPr="004841C0" w:rsidRDefault="00987993" w:rsidP="002D119B">
            <w:pPr>
              <w:spacing w:before="60" w:after="60"/>
              <w:rPr>
                <w:b/>
                <w:sz w:val="16"/>
              </w:rPr>
            </w:pPr>
            <w:r w:rsidRPr="004841C0">
              <w:rPr>
                <w:b/>
                <w:sz w:val="16"/>
              </w:rPr>
              <w:t xml:space="preserve">Prípad užitia: </w:t>
            </w:r>
          </w:p>
        </w:tc>
        <w:tc>
          <w:tcPr>
            <w:tcW w:w="6968" w:type="dxa"/>
            <w:vAlign w:val="center"/>
          </w:tcPr>
          <w:p w14:paraId="532D7CC2" w14:textId="77777777" w:rsidR="00987993" w:rsidRPr="00074B96" w:rsidRDefault="00987993" w:rsidP="002D119B">
            <w:pPr>
              <w:spacing w:before="60" w:after="60"/>
              <w:rPr>
                <w:rFonts w:cs="Arial"/>
                <w:b/>
              </w:rPr>
            </w:pPr>
            <w:r>
              <w:rPr>
                <w:rFonts w:cs="Arial"/>
                <w:b/>
              </w:rPr>
              <w:t>UC 04.01</w:t>
            </w:r>
          </w:p>
        </w:tc>
      </w:tr>
      <w:tr w:rsidR="00987993" w:rsidRPr="00074B96" w14:paraId="2ADE80DF" w14:textId="77777777" w:rsidTr="002D119B">
        <w:trPr>
          <w:trHeight w:val="454"/>
        </w:trPr>
        <w:tc>
          <w:tcPr>
            <w:tcW w:w="2094" w:type="dxa"/>
            <w:vAlign w:val="center"/>
          </w:tcPr>
          <w:p w14:paraId="1B97F657" w14:textId="77777777" w:rsidR="00987993" w:rsidRPr="004841C0" w:rsidRDefault="00987993" w:rsidP="002D119B">
            <w:pPr>
              <w:spacing w:before="60" w:after="60"/>
              <w:rPr>
                <w:b/>
                <w:sz w:val="16"/>
              </w:rPr>
            </w:pPr>
            <w:r w:rsidRPr="004841C0">
              <w:rPr>
                <w:b/>
                <w:sz w:val="16"/>
              </w:rPr>
              <w:t xml:space="preserve">ID: </w:t>
            </w:r>
          </w:p>
        </w:tc>
        <w:tc>
          <w:tcPr>
            <w:tcW w:w="6968" w:type="dxa"/>
            <w:vAlign w:val="center"/>
          </w:tcPr>
          <w:p w14:paraId="2FD21E3B" w14:textId="77777777" w:rsidR="00987993" w:rsidRPr="00074B96" w:rsidRDefault="00987993" w:rsidP="002D119B">
            <w:pPr>
              <w:spacing w:before="60" w:after="60"/>
              <w:rPr>
                <w:rFonts w:cs="Arial"/>
                <w:b/>
              </w:rPr>
            </w:pPr>
          </w:p>
        </w:tc>
      </w:tr>
      <w:tr w:rsidR="00987993" w:rsidRPr="00074B96" w14:paraId="2F453357" w14:textId="77777777" w:rsidTr="002D119B">
        <w:trPr>
          <w:trHeight w:val="454"/>
        </w:trPr>
        <w:tc>
          <w:tcPr>
            <w:tcW w:w="2094" w:type="dxa"/>
            <w:vAlign w:val="center"/>
          </w:tcPr>
          <w:p w14:paraId="3502B0C5" w14:textId="77777777" w:rsidR="00987993" w:rsidRPr="004841C0" w:rsidRDefault="00987993" w:rsidP="002D119B">
            <w:pPr>
              <w:spacing w:before="60" w:after="60"/>
              <w:rPr>
                <w:b/>
                <w:sz w:val="16"/>
              </w:rPr>
            </w:pPr>
            <w:r w:rsidRPr="004841C0">
              <w:rPr>
                <w:b/>
                <w:sz w:val="16"/>
              </w:rPr>
              <w:t>Stručný popis:</w:t>
            </w:r>
          </w:p>
        </w:tc>
        <w:tc>
          <w:tcPr>
            <w:tcW w:w="6968" w:type="dxa"/>
            <w:vAlign w:val="center"/>
          </w:tcPr>
          <w:p w14:paraId="19E5728D" w14:textId="77777777" w:rsidR="00987993" w:rsidRDefault="002F0AE9" w:rsidP="002D119B">
            <w:pPr>
              <w:rPr>
                <w:rFonts w:cs="Arial"/>
              </w:rPr>
            </w:pPr>
            <w:r w:rsidRPr="00D668AE">
              <w:rPr>
                <w:rFonts w:cs="Arial"/>
              </w:rPr>
              <w:t xml:space="preserve">Metóda pre </w:t>
            </w:r>
            <w:r>
              <w:rPr>
                <w:rFonts w:cs="Arial"/>
              </w:rPr>
              <w:t xml:space="preserve">kontrolu predpisu pomôcky, </w:t>
            </w:r>
            <w:r w:rsidRPr="005C564E">
              <w:rPr>
                <w:rFonts w:cs="Arial"/>
              </w:rPr>
              <w:t xml:space="preserve">pre </w:t>
            </w:r>
            <w:r>
              <w:rPr>
                <w:rFonts w:cs="Arial"/>
              </w:rPr>
              <w:t>kontroly obmedzení pri predpise pomôcok pre poistenca, preskripčných obmedzení a obmedzení periodicity</w:t>
            </w:r>
          </w:p>
          <w:p w14:paraId="43445387" w14:textId="18EAB0D1" w:rsidR="00B82F4E" w:rsidRPr="00074B96" w:rsidRDefault="00B82F4E" w:rsidP="002D119B">
            <w:r w:rsidRPr="00B82F4E">
              <w:rPr>
                <w:b/>
              </w:rPr>
              <w:t>Služba nie je podporovaná v aktuálnej verzii aplikácie.</w:t>
            </w:r>
          </w:p>
        </w:tc>
      </w:tr>
      <w:tr w:rsidR="00987993" w:rsidRPr="00074B96" w14:paraId="549A3FE6" w14:textId="77777777" w:rsidTr="002D119B">
        <w:trPr>
          <w:trHeight w:val="454"/>
        </w:trPr>
        <w:tc>
          <w:tcPr>
            <w:tcW w:w="2094" w:type="dxa"/>
            <w:vAlign w:val="center"/>
          </w:tcPr>
          <w:p w14:paraId="0CCF6D85" w14:textId="77777777" w:rsidR="00987993" w:rsidRPr="004841C0" w:rsidRDefault="00987993" w:rsidP="002D119B">
            <w:pPr>
              <w:spacing w:before="60" w:after="60"/>
              <w:rPr>
                <w:b/>
                <w:sz w:val="16"/>
              </w:rPr>
            </w:pPr>
            <w:r w:rsidRPr="004841C0">
              <w:rPr>
                <w:b/>
                <w:sz w:val="16"/>
              </w:rPr>
              <w:t>Hlavní aktéri:</w:t>
            </w:r>
          </w:p>
        </w:tc>
        <w:tc>
          <w:tcPr>
            <w:tcW w:w="6968" w:type="dxa"/>
            <w:vAlign w:val="center"/>
          </w:tcPr>
          <w:p w14:paraId="0CA943C9" w14:textId="77777777" w:rsidR="00987993" w:rsidRPr="00074B96" w:rsidRDefault="00987993" w:rsidP="002D119B">
            <w:pPr>
              <w:pStyle w:val="DFSDM"/>
              <w:rPr>
                <w:lang w:val="sk-SK"/>
              </w:rPr>
            </w:pPr>
            <w:r>
              <w:rPr>
                <w:lang w:val="sk-SK"/>
              </w:rPr>
              <w:t>Overený používateľ</w:t>
            </w:r>
          </w:p>
        </w:tc>
      </w:tr>
      <w:tr w:rsidR="00987993" w:rsidRPr="00074B96" w14:paraId="694FC8C1" w14:textId="77777777" w:rsidTr="002D119B">
        <w:trPr>
          <w:trHeight w:val="454"/>
        </w:trPr>
        <w:tc>
          <w:tcPr>
            <w:tcW w:w="2094" w:type="dxa"/>
            <w:vAlign w:val="center"/>
          </w:tcPr>
          <w:p w14:paraId="3C923824" w14:textId="77777777" w:rsidR="00987993" w:rsidRPr="004841C0" w:rsidRDefault="00987993" w:rsidP="002D119B">
            <w:pPr>
              <w:spacing w:before="60" w:after="60"/>
              <w:rPr>
                <w:b/>
                <w:sz w:val="16"/>
              </w:rPr>
            </w:pPr>
            <w:r w:rsidRPr="004841C0">
              <w:rPr>
                <w:b/>
                <w:sz w:val="16"/>
              </w:rPr>
              <w:t xml:space="preserve">Vedľajší aktéri: </w:t>
            </w:r>
          </w:p>
        </w:tc>
        <w:tc>
          <w:tcPr>
            <w:tcW w:w="6968" w:type="dxa"/>
            <w:vAlign w:val="center"/>
          </w:tcPr>
          <w:p w14:paraId="03DA4866" w14:textId="77777777" w:rsidR="00987993" w:rsidRDefault="002F0AE9" w:rsidP="002D119B">
            <w:pPr>
              <w:spacing w:before="60" w:after="60"/>
              <w:rPr>
                <w:rFonts w:cs="Arial"/>
              </w:rPr>
            </w:pPr>
            <w:r>
              <w:rPr>
                <w:rFonts w:cs="Arial"/>
              </w:rPr>
              <w:t>ESB.Service.B2B.V05.ERecept</w:t>
            </w:r>
          </w:p>
          <w:p w14:paraId="4E1DD3B6" w14:textId="4D63F103" w:rsidR="00B82F4E" w:rsidRPr="00074B96" w:rsidRDefault="00B82F4E" w:rsidP="002D119B">
            <w:pPr>
              <w:spacing w:before="60" w:after="60"/>
              <w:rPr>
                <w:rFonts w:cs="Arial"/>
              </w:rPr>
            </w:pPr>
            <w:r>
              <w:rPr>
                <w:rFonts w:cs="Arial"/>
              </w:rPr>
              <w:t>ESB.DefaultResponse</w:t>
            </w:r>
          </w:p>
        </w:tc>
      </w:tr>
      <w:tr w:rsidR="00987993" w:rsidRPr="00074B96" w14:paraId="7F420B40" w14:textId="77777777" w:rsidTr="002D119B">
        <w:trPr>
          <w:trHeight w:val="454"/>
        </w:trPr>
        <w:tc>
          <w:tcPr>
            <w:tcW w:w="2094" w:type="dxa"/>
            <w:vAlign w:val="center"/>
          </w:tcPr>
          <w:p w14:paraId="34D57393" w14:textId="77777777" w:rsidR="00987993" w:rsidRPr="004841C0" w:rsidRDefault="00987993" w:rsidP="002D119B">
            <w:pPr>
              <w:spacing w:before="60" w:after="60"/>
              <w:rPr>
                <w:b/>
                <w:sz w:val="16"/>
              </w:rPr>
            </w:pPr>
            <w:r w:rsidRPr="004841C0">
              <w:rPr>
                <w:b/>
                <w:sz w:val="16"/>
              </w:rPr>
              <w:t xml:space="preserve">Vstupné podmienky: </w:t>
            </w:r>
          </w:p>
        </w:tc>
        <w:tc>
          <w:tcPr>
            <w:tcW w:w="6968" w:type="dxa"/>
            <w:vAlign w:val="center"/>
          </w:tcPr>
          <w:p w14:paraId="7BBF919C" w14:textId="77777777" w:rsidR="00987993" w:rsidRPr="00074B96" w:rsidRDefault="00987993" w:rsidP="002D119B">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987993" w:rsidRPr="00074B96" w14:paraId="698269BF" w14:textId="77777777" w:rsidTr="002D119B">
        <w:trPr>
          <w:trHeight w:val="454"/>
        </w:trPr>
        <w:tc>
          <w:tcPr>
            <w:tcW w:w="2094" w:type="dxa"/>
            <w:vAlign w:val="center"/>
          </w:tcPr>
          <w:p w14:paraId="23B68093" w14:textId="77777777" w:rsidR="00987993" w:rsidRPr="004841C0" w:rsidRDefault="00987993" w:rsidP="002D119B">
            <w:pPr>
              <w:spacing w:before="60" w:after="60"/>
              <w:rPr>
                <w:b/>
                <w:sz w:val="16"/>
              </w:rPr>
            </w:pPr>
            <w:r w:rsidRPr="004841C0">
              <w:rPr>
                <w:b/>
                <w:sz w:val="16"/>
              </w:rPr>
              <w:lastRenderedPageBreak/>
              <w:t>Výstupné podmienky:</w:t>
            </w:r>
          </w:p>
        </w:tc>
        <w:tc>
          <w:tcPr>
            <w:tcW w:w="6968" w:type="dxa"/>
            <w:vAlign w:val="center"/>
          </w:tcPr>
          <w:p w14:paraId="2B6F57A7" w14:textId="3146D120" w:rsidR="00987993" w:rsidRPr="00074B96" w:rsidRDefault="00987993" w:rsidP="002D119B">
            <w:pPr>
              <w:pStyle w:val="DFSDM"/>
              <w:rPr>
                <w:lang w:val="sk-SK"/>
              </w:rPr>
            </w:pPr>
            <w:r>
              <w:rPr>
                <w:lang w:val="sk-SK"/>
              </w:rPr>
              <w:t>Default response, true.</w:t>
            </w:r>
          </w:p>
        </w:tc>
      </w:tr>
    </w:tbl>
    <w:p w14:paraId="0A9803A9" w14:textId="35135878" w:rsidR="00987993" w:rsidRDefault="00987993" w:rsidP="00987993">
      <w:pPr>
        <w:rPr>
          <w:lang w:eastAsia="sk-SK"/>
        </w:rPr>
      </w:pPr>
    </w:p>
    <w:p w14:paraId="611B6E78" w14:textId="77777777" w:rsidR="008F1289" w:rsidRPr="008B6AA6" w:rsidRDefault="008F1289" w:rsidP="00063895">
      <w:pPr>
        <w:pStyle w:val="Nadpis5"/>
        <w:numPr>
          <w:ilvl w:val="4"/>
          <w:numId w:val="5"/>
        </w:numPr>
      </w:pPr>
      <w:bookmarkStart w:id="229" w:name="_Toc23333368"/>
      <w:r>
        <w:t>Základný tok</w:t>
      </w:r>
      <w:bookmarkEnd w:id="229"/>
    </w:p>
    <w:p w14:paraId="7469E043" w14:textId="71E627F5" w:rsidR="008F1289" w:rsidRPr="00504E50" w:rsidRDefault="008F1289" w:rsidP="008F1289">
      <w:r w:rsidRPr="00504E50">
        <w:t xml:space="preserve">Aplikácia po prijatí volania (requestu) vykoná základné overenia soap hlavičky volania, ws Security a overenia atribútov v rámci TokenPouzivatela. Následne </w:t>
      </w:r>
      <w:r w:rsidR="002F0AE9">
        <w:t>naplní response podľa nastavenia číselníka default_response.</w:t>
      </w:r>
    </w:p>
    <w:p w14:paraId="4235C62A" w14:textId="77777777" w:rsidR="008F1289" w:rsidRPr="00987993" w:rsidRDefault="008F1289" w:rsidP="00987993">
      <w:pPr>
        <w:rPr>
          <w:lang w:eastAsia="sk-SK"/>
        </w:rPr>
      </w:pPr>
    </w:p>
    <w:p w14:paraId="128E1E00" w14:textId="59251166" w:rsidR="00D32384" w:rsidRDefault="00D32384" w:rsidP="00D32384">
      <w:pPr>
        <w:pStyle w:val="Nadpis4"/>
      </w:pPr>
      <w:bookmarkStart w:id="230" w:name="_Toc23333369"/>
      <w:r w:rsidRPr="008B6AA6">
        <w:t>U</w:t>
      </w:r>
      <w:r w:rsidRPr="00567AD9">
        <w:t>lozPreskripcnyZaznam</w:t>
      </w:r>
      <w:bookmarkEnd w:id="228"/>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335B4D" w:rsidRPr="00074B96" w14:paraId="3FA0C88E" w14:textId="77777777" w:rsidTr="009964BC">
        <w:trPr>
          <w:trHeight w:val="454"/>
        </w:trPr>
        <w:tc>
          <w:tcPr>
            <w:tcW w:w="2094" w:type="dxa"/>
            <w:vAlign w:val="center"/>
          </w:tcPr>
          <w:p w14:paraId="0DF1892A" w14:textId="77777777" w:rsidR="00335B4D" w:rsidRPr="004841C0" w:rsidRDefault="00335B4D" w:rsidP="009964BC">
            <w:pPr>
              <w:spacing w:before="60" w:after="60"/>
              <w:rPr>
                <w:b/>
                <w:sz w:val="16"/>
              </w:rPr>
            </w:pPr>
            <w:r w:rsidRPr="004841C0">
              <w:rPr>
                <w:b/>
                <w:sz w:val="16"/>
              </w:rPr>
              <w:t xml:space="preserve">Prípad užitia: </w:t>
            </w:r>
          </w:p>
        </w:tc>
        <w:tc>
          <w:tcPr>
            <w:tcW w:w="6968" w:type="dxa"/>
            <w:vAlign w:val="center"/>
          </w:tcPr>
          <w:p w14:paraId="0627CAEE" w14:textId="34F471B1" w:rsidR="00335B4D" w:rsidRPr="00074B96" w:rsidRDefault="00335B4D" w:rsidP="009964BC">
            <w:pPr>
              <w:spacing w:before="60" w:after="60"/>
              <w:rPr>
                <w:rFonts w:cs="Arial"/>
                <w:b/>
              </w:rPr>
            </w:pPr>
            <w:r>
              <w:rPr>
                <w:rFonts w:cs="Arial"/>
                <w:b/>
              </w:rPr>
              <w:t>UC 04.01</w:t>
            </w:r>
          </w:p>
        </w:tc>
      </w:tr>
      <w:tr w:rsidR="00335B4D" w:rsidRPr="00074B96" w14:paraId="185C829C" w14:textId="77777777" w:rsidTr="009964BC">
        <w:trPr>
          <w:trHeight w:val="454"/>
        </w:trPr>
        <w:tc>
          <w:tcPr>
            <w:tcW w:w="2094" w:type="dxa"/>
            <w:vAlign w:val="center"/>
          </w:tcPr>
          <w:p w14:paraId="163ABCFD" w14:textId="77777777" w:rsidR="00335B4D" w:rsidRPr="004841C0" w:rsidRDefault="00335B4D" w:rsidP="009964BC">
            <w:pPr>
              <w:spacing w:before="60" w:after="60"/>
              <w:rPr>
                <w:b/>
                <w:sz w:val="16"/>
              </w:rPr>
            </w:pPr>
            <w:r w:rsidRPr="004841C0">
              <w:rPr>
                <w:b/>
                <w:sz w:val="16"/>
              </w:rPr>
              <w:t xml:space="preserve">ID: </w:t>
            </w:r>
          </w:p>
        </w:tc>
        <w:tc>
          <w:tcPr>
            <w:tcW w:w="6968" w:type="dxa"/>
            <w:vAlign w:val="center"/>
          </w:tcPr>
          <w:p w14:paraId="667101BC" w14:textId="77777777" w:rsidR="00335B4D" w:rsidRPr="00074B96" w:rsidRDefault="00335B4D" w:rsidP="009964BC">
            <w:pPr>
              <w:spacing w:before="60" w:after="60"/>
              <w:rPr>
                <w:rFonts w:cs="Arial"/>
                <w:b/>
              </w:rPr>
            </w:pPr>
          </w:p>
        </w:tc>
      </w:tr>
      <w:tr w:rsidR="00335B4D" w:rsidRPr="00074B96" w14:paraId="407B1872" w14:textId="77777777" w:rsidTr="009964BC">
        <w:trPr>
          <w:trHeight w:val="454"/>
        </w:trPr>
        <w:tc>
          <w:tcPr>
            <w:tcW w:w="2094" w:type="dxa"/>
            <w:vAlign w:val="center"/>
          </w:tcPr>
          <w:p w14:paraId="300B5112" w14:textId="77777777" w:rsidR="00335B4D" w:rsidRPr="004841C0" w:rsidRDefault="00335B4D" w:rsidP="009964BC">
            <w:pPr>
              <w:spacing w:before="60" w:after="60"/>
              <w:rPr>
                <w:b/>
                <w:sz w:val="16"/>
              </w:rPr>
            </w:pPr>
            <w:r w:rsidRPr="004841C0">
              <w:rPr>
                <w:b/>
                <w:sz w:val="16"/>
              </w:rPr>
              <w:t>Stručný popis:</w:t>
            </w:r>
          </w:p>
        </w:tc>
        <w:tc>
          <w:tcPr>
            <w:tcW w:w="6968" w:type="dxa"/>
            <w:vAlign w:val="center"/>
          </w:tcPr>
          <w:p w14:paraId="3D31F46F" w14:textId="78F7FC33" w:rsidR="00335B4D" w:rsidRPr="00074B96" w:rsidRDefault="00B02C3A" w:rsidP="00B02C3A">
            <w:r w:rsidRPr="00B21B1A">
              <w:t>Metóda slúži na zápis elektronického preskripčného záznamu</w:t>
            </w:r>
            <w:r>
              <w:t xml:space="preserve"> (PZ)</w:t>
            </w:r>
            <w:r w:rsidRPr="00B21B1A">
              <w:t xml:space="preserve"> lieku, liečiva alebo zdravotn</w:t>
            </w:r>
            <w:r w:rsidRPr="00767A5B">
              <w:t>íckej pomôcky. V príp</w:t>
            </w:r>
            <w:r w:rsidRPr="008B6AA6">
              <w:t>ade neúspešného odoslania na príslušný end-point j</w:t>
            </w:r>
            <w:r>
              <w:t xml:space="preserve">e potrebné odoslanie opakovať. </w:t>
            </w:r>
          </w:p>
        </w:tc>
      </w:tr>
      <w:tr w:rsidR="00335B4D" w:rsidRPr="00074B96" w14:paraId="709F6788" w14:textId="77777777" w:rsidTr="009964BC">
        <w:trPr>
          <w:trHeight w:val="454"/>
        </w:trPr>
        <w:tc>
          <w:tcPr>
            <w:tcW w:w="2094" w:type="dxa"/>
            <w:vAlign w:val="center"/>
          </w:tcPr>
          <w:p w14:paraId="4D65AA40" w14:textId="77777777" w:rsidR="00335B4D" w:rsidRPr="004841C0" w:rsidRDefault="00335B4D" w:rsidP="009964BC">
            <w:pPr>
              <w:spacing w:before="60" w:after="60"/>
              <w:rPr>
                <w:b/>
                <w:sz w:val="16"/>
              </w:rPr>
            </w:pPr>
            <w:r w:rsidRPr="004841C0">
              <w:rPr>
                <w:b/>
                <w:sz w:val="16"/>
              </w:rPr>
              <w:t>Hlavní aktéri:</w:t>
            </w:r>
          </w:p>
        </w:tc>
        <w:tc>
          <w:tcPr>
            <w:tcW w:w="6968" w:type="dxa"/>
            <w:vAlign w:val="center"/>
          </w:tcPr>
          <w:p w14:paraId="5041351D" w14:textId="77777777" w:rsidR="00335B4D" w:rsidRPr="00074B96" w:rsidRDefault="00335B4D" w:rsidP="009964BC">
            <w:pPr>
              <w:pStyle w:val="DFSDM"/>
              <w:rPr>
                <w:lang w:val="sk-SK"/>
              </w:rPr>
            </w:pPr>
            <w:r>
              <w:rPr>
                <w:lang w:val="sk-SK"/>
              </w:rPr>
              <w:t>Overený používateľ</w:t>
            </w:r>
          </w:p>
        </w:tc>
      </w:tr>
      <w:tr w:rsidR="00335B4D" w:rsidRPr="00074B96" w14:paraId="2A73FC71" w14:textId="77777777" w:rsidTr="009964BC">
        <w:trPr>
          <w:trHeight w:val="454"/>
        </w:trPr>
        <w:tc>
          <w:tcPr>
            <w:tcW w:w="2094" w:type="dxa"/>
            <w:vAlign w:val="center"/>
          </w:tcPr>
          <w:p w14:paraId="2E53CFFB" w14:textId="77777777" w:rsidR="00335B4D" w:rsidRPr="004841C0" w:rsidRDefault="00335B4D" w:rsidP="009964BC">
            <w:pPr>
              <w:spacing w:before="60" w:after="60"/>
              <w:rPr>
                <w:b/>
                <w:sz w:val="16"/>
              </w:rPr>
            </w:pPr>
            <w:r w:rsidRPr="004841C0">
              <w:rPr>
                <w:b/>
                <w:sz w:val="16"/>
              </w:rPr>
              <w:t xml:space="preserve">Vedľajší aktéri: </w:t>
            </w:r>
          </w:p>
        </w:tc>
        <w:tc>
          <w:tcPr>
            <w:tcW w:w="6968" w:type="dxa"/>
            <w:vAlign w:val="center"/>
          </w:tcPr>
          <w:p w14:paraId="35C58F3C" w14:textId="77777777" w:rsidR="00335B4D" w:rsidRDefault="00335B4D" w:rsidP="009964BC">
            <w:pPr>
              <w:spacing w:before="60" w:after="60"/>
              <w:rPr>
                <w:rFonts w:cs="Arial"/>
              </w:rPr>
            </w:pPr>
            <w:r>
              <w:rPr>
                <w:rFonts w:cs="Arial"/>
              </w:rPr>
              <w:t>ESB.Service.B2B.V05.ERecept</w:t>
            </w:r>
          </w:p>
          <w:p w14:paraId="0B0EE323" w14:textId="77777777" w:rsidR="009964BC" w:rsidRDefault="009964BC" w:rsidP="009964BC">
            <w:pPr>
              <w:spacing w:before="60" w:after="60"/>
              <w:rPr>
                <w:rFonts w:cs="Arial"/>
              </w:rPr>
            </w:pPr>
            <w:r>
              <w:rPr>
                <w:rFonts w:cs="Arial"/>
              </w:rPr>
              <w:t>Core.ERecept_V5</w:t>
            </w:r>
          </w:p>
          <w:p w14:paraId="605EA886" w14:textId="6A4376C9" w:rsidR="009964BC" w:rsidRPr="00074B96" w:rsidRDefault="009964BC" w:rsidP="009964BC">
            <w:pPr>
              <w:spacing w:before="60" w:after="60"/>
              <w:rPr>
                <w:rFonts w:cs="Arial"/>
              </w:rPr>
            </w:pPr>
            <w:r>
              <w:rPr>
                <w:rFonts w:cs="Arial"/>
              </w:rPr>
              <w:t>Core.ERecept_Over_V5</w:t>
            </w:r>
          </w:p>
        </w:tc>
      </w:tr>
      <w:tr w:rsidR="00335B4D" w:rsidRPr="00074B96" w14:paraId="3334B438" w14:textId="77777777" w:rsidTr="009964BC">
        <w:trPr>
          <w:trHeight w:val="454"/>
        </w:trPr>
        <w:tc>
          <w:tcPr>
            <w:tcW w:w="2094" w:type="dxa"/>
            <w:vAlign w:val="center"/>
          </w:tcPr>
          <w:p w14:paraId="3EA833C6" w14:textId="77777777" w:rsidR="00335B4D" w:rsidRPr="004841C0" w:rsidRDefault="00335B4D" w:rsidP="009964BC">
            <w:pPr>
              <w:spacing w:before="60" w:after="60"/>
              <w:rPr>
                <w:b/>
                <w:sz w:val="16"/>
              </w:rPr>
            </w:pPr>
            <w:r w:rsidRPr="004841C0">
              <w:rPr>
                <w:b/>
                <w:sz w:val="16"/>
              </w:rPr>
              <w:t xml:space="preserve">Vstupné podmienky: </w:t>
            </w:r>
          </w:p>
        </w:tc>
        <w:tc>
          <w:tcPr>
            <w:tcW w:w="6968" w:type="dxa"/>
            <w:vAlign w:val="center"/>
          </w:tcPr>
          <w:p w14:paraId="55D6F9A9" w14:textId="77777777" w:rsidR="00335B4D" w:rsidRPr="00074B96" w:rsidRDefault="00335B4D"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335B4D" w:rsidRPr="00074B96" w14:paraId="13F27770" w14:textId="77777777" w:rsidTr="009964BC">
        <w:trPr>
          <w:trHeight w:val="454"/>
        </w:trPr>
        <w:tc>
          <w:tcPr>
            <w:tcW w:w="2094" w:type="dxa"/>
            <w:vAlign w:val="center"/>
          </w:tcPr>
          <w:p w14:paraId="07F28A6F" w14:textId="77777777" w:rsidR="00335B4D" w:rsidRPr="004841C0" w:rsidRDefault="00335B4D" w:rsidP="009964BC">
            <w:pPr>
              <w:spacing w:before="60" w:after="60"/>
              <w:rPr>
                <w:b/>
                <w:sz w:val="16"/>
              </w:rPr>
            </w:pPr>
            <w:r w:rsidRPr="004841C0">
              <w:rPr>
                <w:b/>
                <w:sz w:val="16"/>
              </w:rPr>
              <w:t>Výstupné podmienky:</w:t>
            </w:r>
          </w:p>
        </w:tc>
        <w:tc>
          <w:tcPr>
            <w:tcW w:w="6968" w:type="dxa"/>
            <w:vAlign w:val="center"/>
          </w:tcPr>
          <w:p w14:paraId="7EB57FBD" w14:textId="77777777" w:rsidR="00335B4D" w:rsidRPr="00074B96" w:rsidRDefault="00335B4D" w:rsidP="009964BC">
            <w:pPr>
              <w:pStyle w:val="DFSDM"/>
              <w:rPr>
                <w:lang w:val="sk-SK"/>
              </w:rPr>
            </w:pPr>
            <w:r>
              <w:rPr>
                <w:lang w:val="sk-SK"/>
              </w:rPr>
              <w:t>Naplnenie výstupu</w:t>
            </w:r>
          </w:p>
        </w:tc>
      </w:tr>
    </w:tbl>
    <w:p w14:paraId="50D3FE2E" w14:textId="77777777" w:rsidR="00335B4D" w:rsidRPr="00335B4D" w:rsidRDefault="00335B4D" w:rsidP="00335B4D">
      <w:pPr>
        <w:rPr>
          <w:lang w:eastAsia="sk-SK"/>
        </w:rPr>
      </w:pPr>
    </w:p>
    <w:p w14:paraId="572CE867" w14:textId="77777777" w:rsidR="00D32384" w:rsidRPr="008B6AA6" w:rsidRDefault="00D32384" w:rsidP="00D32384">
      <w:pPr>
        <w:pStyle w:val="Nadpis5"/>
      </w:pPr>
      <w:bookmarkStart w:id="231" w:name="_Ref486506778"/>
      <w:bookmarkStart w:id="232" w:name="_Ref486506880"/>
      <w:bookmarkStart w:id="233" w:name="_Toc21076847"/>
      <w:bookmarkStart w:id="234" w:name="_Toc23333370"/>
      <w:r w:rsidRPr="008B6AA6">
        <w:t>Vstup</w:t>
      </w:r>
      <w:bookmarkEnd w:id="231"/>
      <w:r w:rsidRPr="008B6AA6">
        <w:t xml:space="preserve"> pre </w:t>
      </w:r>
      <w:bookmarkStart w:id="235" w:name="OLE_LINK5"/>
      <w:bookmarkStart w:id="236" w:name="OLE_LINK6"/>
      <w:r w:rsidRPr="008B6AA6">
        <w:t>UlozPreskripcnyZaznam</w:t>
      </w:r>
      <w:bookmarkEnd w:id="232"/>
      <w:bookmarkEnd w:id="233"/>
      <w:bookmarkEnd w:id="234"/>
      <w:bookmarkEnd w:id="235"/>
      <w:bookmarkEnd w:id="23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5"/>
        <w:gridCol w:w="992"/>
        <w:gridCol w:w="992"/>
        <w:gridCol w:w="3544"/>
      </w:tblGrid>
      <w:tr w:rsidR="00D32384" w:rsidRPr="00D8193E" w14:paraId="4852B2E8" w14:textId="77777777" w:rsidTr="00705E8D">
        <w:trPr>
          <w:tblHeader/>
        </w:trPr>
        <w:tc>
          <w:tcPr>
            <w:tcW w:w="2268" w:type="dxa"/>
            <w:tcBorders>
              <w:top w:val="single" w:sz="4" w:space="0" w:color="auto"/>
              <w:left w:val="single" w:sz="4" w:space="0" w:color="auto"/>
              <w:bottom w:val="single" w:sz="4" w:space="0" w:color="auto"/>
              <w:right w:val="single" w:sz="4" w:space="0" w:color="auto"/>
            </w:tcBorders>
            <w:shd w:val="clear" w:color="auto" w:fill="005283"/>
            <w:hideMark/>
          </w:tcPr>
          <w:p w14:paraId="70DC8C9C" w14:textId="77777777" w:rsidR="00D32384" w:rsidRPr="00D8193E" w:rsidRDefault="00D32384" w:rsidP="00705E8D">
            <w:pPr>
              <w:spacing w:before="60"/>
              <w:rPr>
                <w:rFonts w:cs="Calibri"/>
                <w:b/>
                <w:bCs/>
                <w:color w:val="FFFFFF" w:themeColor="background1"/>
                <w:sz w:val="18"/>
                <w:szCs w:val="18"/>
              </w:rPr>
            </w:pPr>
            <w:r w:rsidRPr="00D8193E">
              <w:rPr>
                <w:rFonts w:cs="Calibri"/>
                <w:b/>
                <w:color w:val="FFFFFF" w:themeColor="background1"/>
                <w:sz w:val="18"/>
                <w:szCs w:val="18"/>
              </w:rPr>
              <w:t>Názov parametra</w:t>
            </w:r>
          </w:p>
        </w:tc>
        <w:tc>
          <w:tcPr>
            <w:tcW w:w="1985" w:type="dxa"/>
            <w:tcBorders>
              <w:top w:val="single" w:sz="4" w:space="0" w:color="auto"/>
              <w:left w:val="single" w:sz="4" w:space="0" w:color="auto"/>
              <w:bottom w:val="single" w:sz="4" w:space="0" w:color="auto"/>
              <w:right w:val="single" w:sz="4" w:space="0" w:color="auto"/>
            </w:tcBorders>
            <w:shd w:val="clear" w:color="auto" w:fill="005283"/>
            <w:hideMark/>
          </w:tcPr>
          <w:p w14:paraId="580B2AAA" w14:textId="77777777" w:rsidR="00D32384" w:rsidRPr="00D8193E" w:rsidRDefault="00D32384" w:rsidP="00705E8D">
            <w:pPr>
              <w:spacing w:before="60"/>
              <w:rPr>
                <w:rFonts w:cs="Calibri"/>
                <w:b/>
                <w:bCs/>
                <w:color w:val="FFFFFF" w:themeColor="background1"/>
                <w:sz w:val="18"/>
                <w:szCs w:val="18"/>
              </w:rPr>
            </w:pPr>
            <w:r w:rsidRPr="00D8193E">
              <w:rPr>
                <w:rFonts w:cs="Calibri"/>
                <w:b/>
                <w:color w:val="FFFFFF" w:themeColor="background1"/>
                <w:sz w:val="18"/>
                <w:szCs w:val="18"/>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005283"/>
          </w:tcPr>
          <w:p w14:paraId="3F70AE79" w14:textId="77777777" w:rsidR="00D32384" w:rsidRPr="00D8193E" w:rsidRDefault="00D32384" w:rsidP="00705E8D">
            <w:pPr>
              <w:spacing w:before="60"/>
              <w:rPr>
                <w:rFonts w:cs="Calibri"/>
                <w:b/>
                <w:color w:val="FFFFFF" w:themeColor="background1"/>
                <w:sz w:val="18"/>
                <w:szCs w:val="18"/>
              </w:rPr>
            </w:pPr>
            <w:bookmarkStart w:id="237" w:name="OLE_LINK12"/>
            <w:bookmarkStart w:id="238" w:name="OLE_LINK13"/>
            <w:r w:rsidRPr="00D8193E">
              <w:rPr>
                <w:rFonts w:cs="Calibri"/>
                <w:b/>
                <w:color w:val="FFFFFF" w:themeColor="background1"/>
                <w:sz w:val="18"/>
                <w:szCs w:val="18"/>
              </w:rPr>
              <w:t>Element pre podpis</w:t>
            </w:r>
            <w:bookmarkEnd w:id="237"/>
            <w:bookmarkEnd w:id="238"/>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60E23551" w14:textId="77777777" w:rsidR="00D32384" w:rsidRPr="00D8193E" w:rsidRDefault="00D32384" w:rsidP="00705E8D">
            <w:pPr>
              <w:spacing w:before="60"/>
              <w:rPr>
                <w:rFonts w:cs="Calibri"/>
                <w:b/>
                <w:bCs/>
                <w:color w:val="FFFFFF" w:themeColor="background1"/>
                <w:sz w:val="18"/>
                <w:szCs w:val="18"/>
              </w:rPr>
            </w:pPr>
            <w:r w:rsidRPr="00D8193E">
              <w:rPr>
                <w:rFonts w:cs="Calibri"/>
                <w:b/>
                <w:color w:val="FFFFFF" w:themeColor="background1"/>
                <w:sz w:val="18"/>
                <w:szCs w:val="18"/>
              </w:rPr>
              <w:t>Povinný</w:t>
            </w:r>
          </w:p>
        </w:tc>
        <w:tc>
          <w:tcPr>
            <w:tcW w:w="3544" w:type="dxa"/>
            <w:tcBorders>
              <w:top w:val="single" w:sz="4" w:space="0" w:color="auto"/>
              <w:left w:val="single" w:sz="4" w:space="0" w:color="auto"/>
              <w:bottom w:val="single" w:sz="4" w:space="0" w:color="auto"/>
              <w:right w:val="single" w:sz="4" w:space="0" w:color="auto"/>
            </w:tcBorders>
            <w:shd w:val="clear" w:color="auto" w:fill="005283"/>
            <w:hideMark/>
          </w:tcPr>
          <w:p w14:paraId="61244AB4" w14:textId="77777777" w:rsidR="00D32384" w:rsidRPr="00D8193E" w:rsidRDefault="00D32384" w:rsidP="00705E8D">
            <w:pPr>
              <w:spacing w:before="60"/>
              <w:rPr>
                <w:rFonts w:cs="Calibri"/>
                <w:b/>
                <w:bCs/>
                <w:color w:val="FFFFFF" w:themeColor="background1"/>
                <w:sz w:val="18"/>
                <w:szCs w:val="18"/>
              </w:rPr>
            </w:pPr>
            <w:r w:rsidRPr="00D8193E">
              <w:rPr>
                <w:rFonts w:cs="Calibri"/>
                <w:b/>
                <w:color w:val="FFFFFF" w:themeColor="background1"/>
                <w:sz w:val="18"/>
                <w:szCs w:val="18"/>
              </w:rPr>
              <w:t>Popis</w:t>
            </w:r>
          </w:p>
        </w:tc>
      </w:tr>
      <w:tr w:rsidR="00CE1017" w:rsidRPr="008B6AA6" w14:paraId="334A664C" w14:textId="77777777" w:rsidTr="00705E8D">
        <w:tc>
          <w:tcPr>
            <w:tcW w:w="2268" w:type="dxa"/>
            <w:tcBorders>
              <w:top w:val="single" w:sz="4" w:space="0" w:color="auto"/>
              <w:left w:val="single" w:sz="4" w:space="0" w:color="auto"/>
              <w:bottom w:val="single" w:sz="4" w:space="0" w:color="auto"/>
              <w:right w:val="single" w:sz="4" w:space="0" w:color="auto"/>
            </w:tcBorders>
            <w:hideMark/>
          </w:tcPr>
          <w:p w14:paraId="27A64E1E" w14:textId="78C0F45C"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1985" w:type="dxa"/>
            <w:tcBorders>
              <w:top w:val="single" w:sz="4" w:space="0" w:color="auto"/>
              <w:left w:val="single" w:sz="4" w:space="0" w:color="auto"/>
              <w:bottom w:val="single" w:sz="4" w:space="0" w:color="auto"/>
              <w:right w:val="single" w:sz="4" w:space="0" w:color="auto"/>
            </w:tcBorders>
            <w:hideMark/>
          </w:tcPr>
          <w:p w14:paraId="320F9497" w14:textId="3C736F38"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1AC42778" w14:textId="77777777" w:rsidR="00CE1017" w:rsidRPr="00B21B1A" w:rsidRDefault="00CE1017" w:rsidP="00CE1017">
            <w:pPr>
              <w:spacing w:before="60"/>
              <w:rPr>
                <w:rFonts w:cs="Calibri"/>
                <w:sz w:val="18"/>
                <w:szCs w:val="18"/>
              </w:rPr>
            </w:pPr>
            <w:r w:rsidRPr="00B21B1A">
              <w:rPr>
                <w:rFonts w:cs="Calibri"/>
                <w:sz w:val="18"/>
                <w:szCs w:val="18"/>
              </w:rPr>
              <w:t>N</w:t>
            </w:r>
          </w:p>
        </w:tc>
        <w:tc>
          <w:tcPr>
            <w:tcW w:w="992" w:type="dxa"/>
            <w:tcBorders>
              <w:top w:val="single" w:sz="4" w:space="0" w:color="auto"/>
              <w:left w:val="single" w:sz="4" w:space="0" w:color="auto"/>
              <w:bottom w:val="single" w:sz="4" w:space="0" w:color="auto"/>
              <w:right w:val="single" w:sz="4" w:space="0" w:color="auto"/>
            </w:tcBorders>
            <w:hideMark/>
          </w:tcPr>
          <w:p w14:paraId="722AEC6D" w14:textId="77777777" w:rsidR="00CE1017" w:rsidRPr="008B6AA6" w:rsidRDefault="00CE1017" w:rsidP="00CE1017">
            <w:pPr>
              <w:spacing w:before="60"/>
              <w:rPr>
                <w:rFonts w:cs="Calibri"/>
                <w:sz w:val="18"/>
                <w:szCs w:val="18"/>
              </w:rPr>
            </w:pPr>
            <w:r w:rsidRPr="008B6AA6">
              <w:rPr>
                <w:rFonts w:cs="Calibri"/>
                <w:sz w:val="18"/>
                <w:szCs w:val="18"/>
              </w:rPr>
              <w:t>A</w:t>
            </w:r>
          </w:p>
        </w:tc>
        <w:tc>
          <w:tcPr>
            <w:tcW w:w="3544" w:type="dxa"/>
            <w:tcBorders>
              <w:top w:val="single" w:sz="4" w:space="0" w:color="auto"/>
              <w:left w:val="single" w:sz="4" w:space="0" w:color="auto"/>
              <w:bottom w:val="single" w:sz="4" w:space="0" w:color="auto"/>
              <w:right w:val="single" w:sz="4" w:space="0" w:color="auto"/>
            </w:tcBorders>
          </w:tcPr>
          <w:p w14:paraId="73BCF686" w14:textId="5DDE7EC0"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75A20945" w14:textId="77777777" w:rsidTr="00705E8D">
        <w:tc>
          <w:tcPr>
            <w:tcW w:w="2268" w:type="dxa"/>
            <w:tcBorders>
              <w:top w:val="single" w:sz="4" w:space="0" w:color="auto"/>
              <w:left w:val="single" w:sz="4" w:space="0" w:color="auto"/>
              <w:bottom w:val="single" w:sz="4" w:space="0" w:color="auto"/>
              <w:right w:val="single" w:sz="4" w:space="0" w:color="auto"/>
            </w:tcBorders>
            <w:hideMark/>
          </w:tcPr>
          <w:p w14:paraId="48432F93" w14:textId="77777777" w:rsidR="00D32384" w:rsidRPr="00567AD9" w:rsidRDefault="00D32384" w:rsidP="00705E8D">
            <w:pPr>
              <w:spacing w:before="60"/>
              <w:rPr>
                <w:rFonts w:cs="Calibri"/>
                <w:bCs/>
                <w:sz w:val="18"/>
                <w:szCs w:val="18"/>
              </w:rPr>
            </w:pPr>
            <w:r w:rsidRPr="008B6AA6">
              <w:rPr>
                <w:rFonts w:cs="Calibri"/>
                <w:sz w:val="18"/>
                <w:szCs w:val="18"/>
              </w:rPr>
              <w:t>TokenPrijimatelZS</w:t>
            </w:r>
          </w:p>
        </w:tc>
        <w:tc>
          <w:tcPr>
            <w:tcW w:w="1985" w:type="dxa"/>
            <w:tcBorders>
              <w:top w:val="single" w:sz="4" w:space="0" w:color="auto"/>
              <w:left w:val="single" w:sz="4" w:space="0" w:color="auto"/>
              <w:bottom w:val="single" w:sz="4" w:space="0" w:color="auto"/>
              <w:right w:val="single" w:sz="4" w:space="0" w:color="auto"/>
            </w:tcBorders>
            <w:hideMark/>
          </w:tcPr>
          <w:p w14:paraId="5484FC8F" w14:textId="40A0FAAA" w:rsidR="00D32384" w:rsidRPr="00B21B1A" w:rsidRDefault="004E4B8E" w:rsidP="00705E8D">
            <w:pPr>
              <w:spacing w:before="60"/>
              <w:rPr>
                <w:rFonts w:cs="Calibri"/>
                <w:sz w:val="18"/>
                <w:szCs w:val="18"/>
              </w:rPr>
            </w:pPr>
            <w:r w:rsidRPr="004E4B8E">
              <w:rPr>
                <w:rFonts w:cs="Arial"/>
                <w:sz w:val="18"/>
                <w:szCs w:val="18"/>
              </w:rPr>
              <w:fldChar w:fldCharType="begin"/>
            </w:r>
            <w:r w:rsidRPr="004E4B8E">
              <w:rPr>
                <w:rFonts w:cs="Arial"/>
                <w:sz w:val="18"/>
                <w:szCs w:val="18"/>
              </w:rPr>
              <w:instrText xml:space="preserve"> REF _Ref20474758 \h </w:instrText>
            </w:r>
            <w:r>
              <w:rPr>
                <w:rFonts w:cs="Arial"/>
                <w:sz w:val="18"/>
                <w:szCs w:val="18"/>
              </w:rPr>
              <w:instrText xml:space="preserve"> \* MERGEFORMAT </w:instrText>
            </w:r>
            <w:r w:rsidRPr="004E4B8E">
              <w:rPr>
                <w:rFonts w:cs="Arial"/>
                <w:sz w:val="18"/>
                <w:szCs w:val="18"/>
              </w:rPr>
            </w:r>
            <w:r w:rsidRPr="004E4B8E">
              <w:rPr>
                <w:rFonts w:cs="Arial"/>
                <w:sz w:val="18"/>
                <w:szCs w:val="18"/>
              </w:rPr>
              <w:fldChar w:fldCharType="separate"/>
            </w:r>
            <w:r w:rsidRPr="004E4B8E">
              <w:rPr>
                <w:sz w:val="18"/>
                <w:szCs w:val="18"/>
              </w:rPr>
              <w:t>APITokenPrijimatelZS</w:t>
            </w:r>
            <w:r w:rsidRPr="004E4B8E">
              <w:rPr>
                <w:rFonts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0CD9D1D8" w14:textId="77777777" w:rsidR="00D32384" w:rsidRPr="008B6AA6" w:rsidRDefault="00D32384" w:rsidP="00705E8D">
            <w:pPr>
              <w:spacing w:before="60"/>
              <w:rPr>
                <w:rFonts w:cs="Calibri"/>
                <w:sz w:val="18"/>
                <w:szCs w:val="18"/>
              </w:rPr>
            </w:pPr>
            <w:r w:rsidRPr="008B6AA6">
              <w:rPr>
                <w:rFonts w:cs="Calibri"/>
                <w:sz w:val="18"/>
                <w:szCs w:val="18"/>
              </w:rPr>
              <w:t>N</w:t>
            </w:r>
          </w:p>
        </w:tc>
        <w:tc>
          <w:tcPr>
            <w:tcW w:w="992" w:type="dxa"/>
            <w:tcBorders>
              <w:top w:val="single" w:sz="4" w:space="0" w:color="auto"/>
              <w:left w:val="single" w:sz="4" w:space="0" w:color="auto"/>
              <w:bottom w:val="single" w:sz="4" w:space="0" w:color="auto"/>
              <w:right w:val="single" w:sz="4" w:space="0" w:color="auto"/>
            </w:tcBorders>
            <w:hideMark/>
          </w:tcPr>
          <w:p w14:paraId="1B54016B" w14:textId="77777777" w:rsidR="00D32384" w:rsidRPr="008B6AA6" w:rsidRDefault="00D32384" w:rsidP="00705E8D">
            <w:pPr>
              <w:spacing w:before="60"/>
              <w:rPr>
                <w:rFonts w:cs="Calibri"/>
                <w:sz w:val="18"/>
                <w:szCs w:val="18"/>
              </w:rPr>
            </w:pPr>
            <w:r w:rsidRPr="008B6AA6">
              <w:rPr>
                <w:rFonts w:cs="Calibri"/>
                <w:sz w:val="18"/>
                <w:szCs w:val="18"/>
              </w:rPr>
              <w:t>N</w:t>
            </w:r>
          </w:p>
        </w:tc>
        <w:tc>
          <w:tcPr>
            <w:tcW w:w="3544" w:type="dxa"/>
            <w:tcBorders>
              <w:top w:val="single" w:sz="4" w:space="0" w:color="auto"/>
              <w:left w:val="single" w:sz="4" w:space="0" w:color="auto"/>
              <w:bottom w:val="single" w:sz="4" w:space="0" w:color="auto"/>
              <w:right w:val="single" w:sz="4" w:space="0" w:color="auto"/>
            </w:tcBorders>
          </w:tcPr>
          <w:p w14:paraId="00C73753" w14:textId="1F99DC34" w:rsidR="00D32384" w:rsidRPr="0063597F" w:rsidRDefault="00D32384" w:rsidP="00705E8D">
            <w:pPr>
              <w:spacing w:before="60"/>
              <w:rPr>
                <w:sz w:val="18"/>
                <w:szCs w:val="18"/>
              </w:rPr>
            </w:pPr>
            <w:r w:rsidRPr="0063597F">
              <w:rPr>
                <w:rFonts w:cs="Arial"/>
                <w:sz w:val="18"/>
                <w:szCs w:val="18"/>
              </w:rPr>
              <w:t xml:space="preserve">Pozri </w:t>
            </w:r>
            <w:r w:rsidR="004E4B8E" w:rsidRPr="004E4B8E">
              <w:rPr>
                <w:rFonts w:cs="Arial"/>
                <w:sz w:val="18"/>
                <w:szCs w:val="18"/>
              </w:rPr>
              <w:fldChar w:fldCharType="begin"/>
            </w:r>
            <w:r w:rsidR="004E4B8E" w:rsidRPr="004E4B8E">
              <w:rPr>
                <w:rFonts w:cs="Arial"/>
                <w:sz w:val="18"/>
                <w:szCs w:val="18"/>
              </w:rPr>
              <w:instrText xml:space="preserve"> REF _Ref20474758 \h </w:instrText>
            </w:r>
            <w:r w:rsidR="004E4B8E">
              <w:rPr>
                <w:rFonts w:cs="Arial"/>
                <w:sz w:val="18"/>
                <w:szCs w:val="18"/>
              </w:rPr>
              <w:instrText xml:space="preserve"> \* MERGEFORMAT </w:instrText>
            </w:r>
            <w:r w:rsidR="004E4B8E" w:rsidRPr="004E4B8E">
              <w:rPr>
                <w:rFonts w:cs="Arial"/>
                <w:sz w:val="18"/>
                <w:szCs w:val="18"/>
              </w:rPr>
            </w:r>
            <w:r w:rsidR="004E4B8E" w:rsidRPr="004E4B8E">
              <w:rPr>
                <w:rFonts w:cs="Arial"/>
                <w:sz w:val="18"/>
                <w:szCs w:val="18"/>
              </w:rPr>
              <w:fldChar w:fldCharType="separate"/>
            </w:r>
            <w:r w:rsidR="004E4B8E" w:rsidRPr="004E4B8E">
              <w:rPr>
                <w:sz w:val="18"/>
                <w:szCs w:val="18"/>
              </w:rPr>
              <w:t>APITokenPrijimatelZS</w:t>
            </w:r>
            <w:r w:rsidR="004E4B8E" w:rsidRPr="004E4B8E">
              <w:rPr>
                <w:rFonts w:cs="Arial"/>
                <w:sz w:val="18"/>
                <w:szCs w:val="18"/>
              </w:rPr>
              <w:fldChar w:fldCharType="end"/>
            </w:r>
          </w:p>
        </w:tc>
      </w:tr>
      <w:tr w:rsidR="00D32384" w:rsidRPr="008B6AA6" w14:paraId="14785025" w14:textId="77777777" w:rsidTr="00705E8D">
        <w:tc>
          <w:tcPr>
            <w:tcW w:w="2268" w:type="dxa"/>
            <w:tcBorders>
              <w:top w:val="single" w:sz="4" w:space="0" w:color="auto"/>
              <w:left w:val="single" w:sz="4" w:space="0" w:color="auto"/>
              <w:bottom w:val="single" w:sz="4" w:space="0" w:color="auto"/>
              <w:right w:val="single" w:sz="4" w:space="0" w:color="auto"/>
            </w:tcBorders>
            <w:hideMark/>
          </w:tcPr>
          <w:p w14:paraId="644A9D04" w14:textId="77777777" w:rsidR="00D32384" w:rsidRPr="00567AD9" w:rsidRDefault="00D32384" w:rsidP="00705E8D">
            <w:pPr>
              <w:spacing w:before="60"/>
              <w:rPr>
                <w:rFonts w:cs="Calibri"/>
                <w:bCs/>
                <w:sz w:val="18"/>
                <w:szCs w:val="18"/>
              </w:rPr>
            </w:pPr>
            <w:r w:rsidRPr="008B6AA6">
              <w:rPr>
                <w:rFonts w:cs="Calibri"/>
                <w:sz w:val="18"/>
                <w:szCs w:val="18"/>
              </w:rPr>
              <w:t>PreskripcnyZaznam</w:t>
            </w:r>
          </w:p>
        </w:tc>
        <w:tc>
          <w:tcPr>
            <w:tcW w:w="1985" w:type="dxa"/>
            <w:tcBorders>
              <w:top w:val="single" w:sz="4" w:space="0" w:color="auto"/>
              <w:left w:val="single" w:sz="4" w:space="0" w:color="auto"/>
              <w:bottom w:val="single" w:sz="4" w:space="0" w:color="auto"/>
              <w:right w:val="single" w:sz="4" w:space="0" w:color="auto"/>
            </w:tcBorders>
            <w:hideMark/>
          </w:tcPr>
          <w:p w14:paraId="1D769F10" w14:textId="3BA22D57" w:rsidR="00D32384" w:rsidRPr="00050F39" w:rsidRDefault="004E4B8E" w:rsidP="00705E8D">
            <w:pPr>
              <w:spacing w:before="60"/>
              <w:rPr>
                <w:rFonts w:cs="Calibri"/>
                <w:sz w:val="18"/>
                <w:szCs w:val="18"/>
              </w:rPr>
            </w:pPr>
            <w:r w:rsidRPr="004E4B8E">
              <w:rPr>
                <w:sz w:val="18"/>
                <w:szCs w:val="18"/>
              </w:rPr>
              <w:fldChar w:fldCharType="begin"/>
            </w:r>
            <w:r w:rsidRPr="004E4B8E">
              <w:rPr>
                <w:sz w:val="18"/>
                <w:szCs w:val="18"/>
              </w:rPr>
              <w:instrText xml:space="preserve"> REF _Ref486591323 \h </w:instrText>
            </w:r>
            <w:r>
              <w:rPr>
                <w:sz w:val="18"/>
                <w:szCs w:val="18"/>
              </w:rPr>
              <w:instrText xml:space="preserve"> \* MERGEFORMAT </w:instrText>
            </w:r>
            <w:r w:rsidRPr="004E4B8E">
              <w:rPr>
                <w:sz w:val="18"/>
                <w:szCs w:val="18"/>
              </w:rPr>
            </w:r>
            <w:r w:rsidRPr="004E4B8E">
              <w:rPr>
                <w:sz w:val="18"/>
                <w:szCs w:val="18"/>
              </w:rPr>
              <w:fldChar w:fldCharType="separate"/>
            </w:r>
            <w:r w:rsidRPr="004E4B8E">
              <w:rPr>
                <w:sz w:val="18"/>
                <w:szCs w:val="18"/>
              </w:rPr>
              <w:t>APIPreskripcnyZaznam</w:t>
            </w:r>
            <w:r w:rsidRPr="004E4B8E">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6AC0DEE9" w14:textId="77777777" w:rsidR="00D32384" w:rsidRPr="00B21B1A" w:rsidRDefault="00D32384" w:rsidP="00705E8D">
            <w:pPr>
              <w:spacing w:before="60"/>
              <w:rPr>
                <w:rFonts w:cs="Calibri"/>
                <w:sz w:val="18"/>
                <w:szCs w:val="18"/>
              </w:rPr>
            </w:pPr>
            <w:r w:rsidRPr="00B21B1A">
              <w:rPr>
                <w:rFonts w:cs="Calibri"/>
                <w:sz w:val="18"/>
                <w:szCs w:val="18"/>
              </w:rPr>
              <w:t>A</w:t>
            </w:r>
          </w:p>
        </w:tc>
        <w:tc>
          <w:tcPr>
            <w:tcW w:w="992" w:type="dxa"/>
            <w:tcBorders>
              <w:top w:val="single" w:sz="4" w:space="0" w:color="auto"/>
              <w:left w:val="single" w:sz="4" w:space="0" w:color="auto"/>
              <w:bottom w:val="single" w:sz="4" w:space="0" w:color="auto"/>
              <w:right w:val="single" w:sz="4" w:space="0" w:color="auto"/>
            </w:tcBorders>
            <w:hideMark/>
          </w:tcPr>
          <w:p w14:paraId="04347008" w14:textId="77777777" w:rsidR="00D32384" w:rsidRPr="008B6AA6" w:rsidRDefault="00D32384" w:rsidP="00705E8D">
            <w:pPr>
              <w:spacing w:before="60"/>
              <w:rPr>
                <w:rFonts w:cs="Calibri"/>
                <w:sz w:val="18"/>
                <w:szCs w:val="18"/>
              </w:rPr>
            </w:pPr>
            <w:r w:rsidRPr="008B6AA6">
              <w:rPr>
                <w:rFonts w:cs="Calibri"/>
                <w:sz w:val="18"/>
                <w:szCs w:val="18"/>
              </w:rPr>
              <w:t>A</w:t>
            </w:r>
          </w:p>
        </w:tc>
        <w:tc>
          <w:tcPr>
            <w:tcW w:w="3544" w:type="dxa"/>
            <w:tcBorders>
              <w:top w:val="single" w:sz="4" w:space="0" w:color="auto"/>
              <w:left w:val="single" w:sz="4" w:space="0" w:color="auto"/>
              <w:bottom w:val="single" w:sz="4" w:space="0" w:color="auto"/>
              <w:right w:val="single" w:sz="4" w:space="0" w:color="auto"/>
            </w:tcBorders>
            <w:hideMark/>
          </w:tcPr>
          <w:p w14:paraId="6ABA9F25" w14:textId="77777777" w:rsidR="00D32384" w:rsidRPr="008B6AA6" w:rsidRDefault="00D32384" w:rsidP="00705E8D">
            <w:pPr>
              <w:spacing w:before="60"/>
              <w:rPr>
                <w:rFonts w:cs="Calibri"/>
                <w:sz w:val="18"/>
                <w:szCs w:val="18"/>
              </w:rPr>
            </w:pPr>
            <w:r w:rsidRPr="008B6AA6">
              <w:rPr>
                <w:sz w:val="18"/>
                <w:szCs w:val="18"/>
              </w:rPr>
              <w:t>Riadky predpísaných receptov v definovanej štruktúre.</w:t>
            </w:r>
          </w:p>
        </w:tc>
      </w:tr>
    </w:tbl>
    <w:p w14:paraId="66A75F06" w14:textId="77777777" w:rsidR="00D32384" w:rsidRPr="00050F39" w:rsidRDefault="00D32384" w:rsidP="00D32384">
      <w:pPr>
        <w:pStyle w:val="Nadpis5"/>
      </w:pPr>
      <w:bookmarkStart w:id="239" w:name="_Ref486507154"/>
      <w:bookmarkStart w:id="240" w:name="_Toc21076848"/>
      <w:bookmarkStart w:id="241" w:name="_Toc23333371"/>
      <w:r w:rsidRPr="008B6AA6">
        <w:t>Výstup</w:t>
      </w:r>
      <w:r w:rsidRPr="00567AD9">
        <w:t xml:space="preserve"> pre UlozPreskripcnyZaznam</w:t>
      </w:r>
      <w:bookmarkEnd w:id="239"/>
      <w:bookmarkEnd w:id="240"/>
      <w:bookmarkEnd w:id="241"/>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1618"/>
        <w:gridCol w:w="1026"/>
        <w:gridCol w:w="5103"/>
      </w:tblGrid>
      <w:tr w:rsidR="00D32384" w:rsidRPr="003F2175" w14:paraId="60D0C972" w14:textId="77777777" w:rsidTr="00705E8D">
        <w:trPr>
          <w:tblHeader/>
        </w:trPr>
        <w:tc>
          <w:tcPr>
            <w:tcW w:w="2063" w:type="dxa"/>
            <w:tcBorders>
              <w:top w:val="single" w:sz="4" w:space="0" w:color="auto"/>
              <w:left w:val="single" w:sz="4" w:space="0" w:color="auto"/>
              <w:bottom w:val="single" w:sz="4" w:space="0" w:color="auto"/>
              <w:right w:val="single" w:sz="4" w:space="0" w:color="auto"/>
            </w:tcBorders>
            <w:shd w:val="clear" w:color="auto" w:fill="005283"/>
            <w:hideMark/>
          </w:tcPr>
          <w:p w14:paraId="3DF5633D"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Názov parametra</w:t>
            </w:r>
          </w:p>
        </w:tc>
        <w:tc>
          <w:tcPr>
            <w:tcW w:w="1618" w:type="dxa"/>
            <w:tcBorders>
              <w:top w:val="single" w:sz="4" w:space="0" w:color="auto"/>
              <w:left w:val="single" w:sz="4" w:space="0" w:color="auto"/>
              <w:bottom w:val="single" w:sz="4" w:space="0" w:color="auto"/>
              <w:right w:val="single" w:sz="4" w:space="0" w:color="auto"/>
            </w:tcBorders>
            <w:shd w:val="clear" w:color="auto" w:fill="005283"/>
            <w:hideMark/>
          </w:tcPr>
          <w:p w14:paraId="09ECF0E2"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Dátový typ</w:t>
            </w:r>
          </w:p>
        </w:tc>
        <w:tc>
          <w:tcPr>
            <w:tcW w:w="1026" w:type="dxa"/>
            <w:tcBorders>
              <w:top w:val="single" w:sz="4" w:space="0" w:color="auto"/>
              <w:left w:val="single" w:sz="4" w:space="0" w:color="auto"/>
              <w:bottom w:val="single" w:sz="4" w:space="0" w:color="auto"/>
              <w:right w:val="single" w:sz="4" w:space="0" w:color="auto"/>
            </w:tcBorders>
            <w:shd w:val="clear" w:color="auto" w:fill="005283"/>
            <w:hideMark/>
          </w:tcPr>
          <w:p w14:paraId="61E1B9C8"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Povinný</w:t>
            </w:r>
          </w:p>
        </w:tc>
        <w:tc>
          <w:tcPr>
            <w:tcW w:w="5103" w:type="dxa"/>
            <w:tcBorders>
              <w:top w:val="single" w:sz="4" w:space="0" w:color="auto"/>
              <w:left w:val="single" w:sz="4" w:space="0" w:color="auto"/>
              <w:bottom w:val="single" w:sz="4" w:space="0" w:color="auto"/>
              <w:right w:val="single" w:sz="4" w:space="0" w:color="auto"/>
            </w:tcBorders>
            <w:shd w:val="clear" w:color="auto" w:fill="005283"/>
            <w:hideMark/>
          </w:tcPr>
          <w:p w14:paraId="2BA129E4"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Popis</w:t>
            </w:r>
          </w:p>
        </w:tc>
      </w:tr>
      <w:tr w:rsidR="00D32384" w:rsidRPr="008B6AA6" w14:paraId="0BD37A8D" w14:textId="77777777" w:rsidTr="00705E8D">
        <w:tc>
          <w:tcPr>
            <w:tcW w:w="2063" w:type="dxa"/>
            <w:tcBorders>
              <w:top w:val="single" w:sz="4" w:space="0" w:color="auto"/>
              <w:left w:val="single" w:sz="4" w:space="0" w:color="auto"/>
              <w:bottom w:val="single" w:sz="4" w:space="0" w:color="auto"/>
              <w:right w:val="single" w:sz="4" w:space="0" w:color="auto"/>
            </w:tcBorders>
            <w:vAlign w:val="center"/>
            <w:hideMark/>
          </w:tcPr>
          <w:p w14:paraId="44CD0E67" w14:textId="77777777" w:rsidR="00D32384" w:rsidRPr="00050F39" w:rsidRDefault="00D32384" w:rsidP="00705E8D">
            <w:pPr>
              <w:spacing w:before="60"/>
              <w:rPr>
                <w:rFonts w:cs="Calibri"/>
                <w:bCs/>
                <w:sz w:val="18"/>
                <w:szCs w:val="18"/>
              </w:rPr>
            </w:pPr>
            <w:r w:rsidRPr="008B6AA6">
              <w:rPr>
                <w:rFonts w:cs="Calibri"/>
                <w:sz w:val="18"/>
                <w:szCs w:val="18"/>
              </w:rPr>
              <w:t>IdPreskr</w:t>
            </w:r>
            <w:r w:rsidRPr="00567AD9">
              <w:rPr>
                <w:rFonts w:cs="Calibri"/>
                <w:sz w:val="18"/>
                <w:szCs w:val="18"/>
              </w:rPr>
              <w:t>ipcnehoZaznamu</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9AE6627" w14:textId="77777777" w:rsidR="00D32384" w:rsidRPr="00767A5B" w:rsidRDefault="00D32384" w:rsidP="00705E8D">
            <w:pPr>
              <w:spacing w:before="60"/>
              <w:rPr>
                <w:rFonts w:cs="Calibri"/>
                <w:bCs/>
                <w:sz w:val="18"/>
                <w:szCs w:val="18"/>
              </w:rPr>
            </w:pPr>
            <w:r>
              <w:rPr>
                <w:rFonts w:cs="Calibri"/>
                <w:sz w:val="18"/>
                <w:szCs w:val="18"/>
              </w:rPr>
              <w:t>Long</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291ACC1" w14:textId="77777777" w:rsidR="00D32384" w:rsidRPr="008B6AA6" w:rsidRDefault="00D32384" w:rsidP="00705E8D">
            <w:pPr>
              <w:spacing w:before="60"/>
              <w:rPr>
                <w:rFonts w:cs="Calibri"/>
                <w:bCs/>
                <w:sz w:val="18"/>
                <w:szCs w:val="18"/>
              </w:rPr>
            </w:pPr>
            <w:r w:rsidRPr="008B6AA6">
              <w:rPr>
                <w:rFonts w:cs="Calibri"/>
                <w:sz w:val="18"/>
                <w:szCs w:val="18"/>
              </w:rPr>
              <w:t>N</w:t>
            </w:r>
          </w:p>
        </w:tc>
        <w:tc>
          <w:tcPr>
            <w:tcW w:w="5103" w:type="dxa"/>
            <w:tcBorders>
              <w:top w:val="single" w:sz="4" w:space="0" w:color="auto"/>
              <w:left w:val="single" w:sz="4" w:space="0" w:color="auto"/>
              <w:bottom w:val="single" w:sz="4" w:space="0" w:color="auto"/>
              <w:right w:val="single" w:sz="4" w:space="0" w:color="auto"/>
            </w:tcBorders>
            <w:vAlign w:val="center"/>
          </w:tcPr>
          <w:p w14:paraId="299D1FA3" w14:textId="77777777" w:rsidR="00D32384" w:rsidRPr="008B6AA6" w:rsidRDefault="00D32384" w:rsidP="00705E8D">
            <w:pPr>
              <w:spacing w:before="60" w:after="60"/>
              <w:rPr>
                <w:rFonts w:cs="Arial"/>
                <w:sz w:val="18"/>
                <w:szCs w:val="18"/>
              </w:rPr>
            </w:pPr>
            <w:r w:rsidRPr="008B6AA6">
              <w:rPr>
                <w:rFonts w:cs="Arial"/>
                <w:sz w:val="18"/>
                <w:szCs w:val="18"/>
              </w:rPr>
              <w:t>Identifikátor preskripčného záznamu príslušnej zdravotnej poisťovne.</w:t>
            </w:r>
          </w:p>
        </w:tc>
      </w:tr>
      <w:tr w:rsidR="00D32384" w:rsidRPr="008B6AA6" w14:paraId="754B389C" w14:textId="77777777" w:rsidTr="00705E8D">
        <w:tc>
          <w:tcPr>
            <w:tcW w:w="2063" w:type="dxa"/>
            <w:tcBorders>
              <w:top w:val="single" w:sz="4" w:space="0" w:color="auto"/>
              <w:left w:val="single" w:sz="4" w:space="0" w:color="auto"/>
              <w:bottom w:val="single" w:sz="4" w:space="0" w:color="auto"/>
              <w:right w:val="single" w:sz="4" w:space="0" w:color="auto"/>
            </w:tcBorders>
          </w:tcPr>
          <w:p w14:paraId="4B111E88" w14:textId="77777777" w:rsidR="00D32384" w:rsidRPr="00567AD9" w:rsidDel="00ED0064" w:rsidRDefault="00D32384" w:rsidP="00705E8D">
            <w:pPr>
              <w:spacing w:before="60"/>
              <w:rPr>
                <w:rFonts w:cs="Calibri"/>
                <w:sz w:val="18"/>
                <w:szCs w:val="18"/>
              </w:rPr>
            </w:pPr>
            <w:r w:rsidRPr="008B6AA6">
              <w:rPr>
                <w:rFonts w:cs="Calibri"/>
                <w:sz w:val="18"/>
                <w:szCs w:val="18"/>
              </w:rPr>
              <w:lastRenderedPageBreak/>
              <w:t>CiarovyKod</w:t>
            </w:r>
          </w:p>
        </w:tc>
        <w:tc>
          <w:tcPr>
            <w:tcW w:w="1618" w:type="dxa"/>
            <w:tcBorders>
              <w:top w:val="single" w:sz="4" w:space="0" w:color="auto"/>
              <w:left w:val="single" w:sz="4" w:space="0" w:color="auto"/>
              <w:bottom w:val="single" w:sz="4" w:space="0" w:color="auto"/>
              <w:right w:val="single" w:sz="4" w:space="0" w:color="auto"/>
            </w:tcBorders>
          </w:tcPr>
          <w:p w14:paraId="6ACD20CB" w14:textId="77777777" w:rsidR="00D32384" w:rsidRPr="00B21B1A" w:rsidDel="00ED0064" w:rsidRDefault="00D32384" w:rsidP="00705E8D">
            <w:pPr>
              <w:spacing w:before="60"/>
              <w:rPr>
                <w:rFonts w:cs="Calibri"/>
                <w:sz w:val="18"/>
                <w:szCs w:val="18"/>
              </w:rPr>
            </w:pPr>
            <w:r w:rsidRPr="00050F39">
              <w:rPr>
                <w:rFonts w:cs="Calibri"/>
                <w:sz w:val="18"/>
                <w:szCs w:val="18"/>
              </w:rPr>
              <w:t>String</w:t>
            </w:r>
          </w:p>
        </w:tc>
        <w:tc>
          <w:tcPr>
            <w:tcW w:w="1026" w:type="dxa"/>
            <w:tcBorders>
              <w:top w:val="single" w:sz="4" w:space="0" w:color="auto"/>
              <w:left w:val="single" w:sz="4" w:space="0" w:color="auto"/>
              <w:bottom w:val="single" w:sz="4" w:space="0" w:color="auto"/>
              <w:right w:val="single" w:sz="4" w:space="0" w:color="auto"/>
            </w:tcBorders>
          </w:tcPr>
          <w:p w14:paraId="5A700055" w14:textId="77777777" w:rsidR="00D32384" w:rsidRPr="008B6AA6" w:rsidRDefault="00D32384" w:rsidP="00705E8D">
            <w:pPr>
              <w:spacing w:before="60"/>
              <w:rPr>
                <w:rFonts w:cs="Calibri"/>
                <w:bCs/>
                <w:sz w:val="18"/>
                <w:szCs w:val="18"/>
              </w:rPr>
            </w:pPr>
            <w:r w:rsidRPr="008B6AA6">
              <w:rPr>
                <w:rFonts w:cs="Calibri"/>
                <w:sz w:val="18"/>
                <w:szCs w:val="18"/>
              </w:rPr>
              <w:t>N</w:t>
            </w:r>
          </w:p>
        </w:tc>
        <w:tc>
          <w:tcPr>
            <w:tcW w:w="5103" w:type="dxa"/>
            <w:tcBorders>
              <w:top w:val="single" w:sz="4" w:space="0" w:color="auto"/>
              <w:left w:val="single" w:sz="4" w:space="0" w:color="auto"/>
              <w:bottom w:val="single" w:sz="4" w:space="0" w:color="auto"/>
              <w:right w:val="single" w:sz="4" w:space="0" w:color="auto"/>
            </w:tcBorders>
          </w:tcPr>
          <w:p w14:paraId="15C9AEFF" w14:textId="77777777" w:rsidR="00D32384" w:rsidRPr="008B6AA6" w:rsidRDefault="00D32384" w:rsidP="00705E8D">
            <w:pPr>
              <w:spacing w:before="60" w:after="60"/>
              <w:rPr>
                <w:rFonts w:cs="Arial"/>
                <w:sz w:val="18"/>
                <w:szCs w:val="18"/>
              </w:rPr>
            </w:pPr>
            <w:r w:rsidRPr="008B6AA6">
              <w:rPr>
                <w:rFonts w:cs="Arial"/>
                <w:sz w:val="18"/>
                <w:szCs w:val="18"/>
              </w:rPr>
              <w:t>Pridelený čiarový kód príslušnou zdravotnou poisťovňou.</w:t>
            </w:r>
            <w:r>
              <w:rPr>
                <w:rFonts w:cs="Arial"/>
                <w:sz w:val="18"/>
                <w:szCs w:val="18"/>
              </w:rPr>
              <w:t xml:space="preserve"> Ide o </w:t>
            </w:r>
            <w:r w:rsidRPr="00F5422B">
              <w:rPr>
                <w:rFonts w:cs="Arial"/>
                <w:sz w:val="18"/>
                <w:szCs w:val="18"/>
              </w:rPr>
              <w:t>Identifikátor preskripčného záznamu</w:t>
            </w:r>
            <w:r>
              <w:rPr>
                <w:rFonts w:cs="Arial"/>
                <w:sz w:val="18"/>
                <w:szCs w:val="18"/>
              </w:rPr>
              <w:t>.</w:t>
            </w:r>
          </w:p>
        </w:tc>
      </w:tr>
      <w:tr w:rsidR="00D32384" w:rsidRPr="008B6AA6" w14:paraId="4E1FC276" w14:textId="77777777" w:rsidTr="00705E8D">
        <w:tc>
          <w:tcPr>
            <w:tcW w:w="2063" w:type="dxa"/>
            <w:tcBorders>
              <w:top w:val="single" w:sz="4" w:space="0" w:color="auto"/>
              <w:left w:val="single" w:sz="4" w:space="0" w:color="auto"/>
              <w:bottom w:val="single" w:sz="4" w:space="0" w:color="auto"/>
              <w:right w:val="single" w:sz="4" w:space="0" w:color="auto"/>
            </w:tcBorders>
          </w:tcPr>
          <w:p w14:paraId="61C7BFEA" w14:textId="77777777" w:rsidR="00D32384" w:rsidRPr="00567AD9" w:rsidDel="00ED0064" w:rsidRDefault="00D32384" w:rsidP="00705E8D">
            <w:pPr>
              <w:spacing w:before="60"/>
              <w:rPr>
                <w:rFonts w:cs="Calibri"/>
                <w:sz w:val="18"/>
                <w:szCs w:val="18"/>
              </w:rPr>
            </w:pPr>
            <w:r w:rsidRPr="008B6AA6">
              <w:rPr>
                <w:rFonts w:cs="Calibri"/>
                <w:sz w:val="18"/>
                <w:szCs w:val="18"/>
              </w:rPr>
              <w:t>PoznamkaZP</w:t>
            </w:r>
          </w:p>
        </w:tc>
        <w:tc>
          <w:tcPr>
            <w:tcW w:w="1618" w:type="dxa"/>
            <w:tcBorders>
              <w:top w:val="single" w:sz="4" w:space="0" w:color="auto"/>
              <w:left w:val="single" w:sz="4" w:space="0" w:color="auto"/>
              <w:bottom w:val="single" w:sz="4" w:space="0" w:color="auto"/>
              <w:right w:val="single" w:sz="4" w:space="0" w:color="auto"/>
            </w:tcBorders>
          </w:tcPr>
          <w:p w14:paraId="471A6EF7" w14:textId="77777777" w:rsidR="00D32384" w:rsidRPr="00B21B1A" w:rsidDel="00ED0064" w:rsidRDefault="00D32384" w:rsidP="00705E8D">
            <w:pPr>
              <w:spacing w:before="60"/>
              <w:rPr>
                <w:rFonts w:cs="Calibri"/>
                <w:sz w:val="18"/>
                <w:szCs w:val="18"/>
              </w:rPr>
            </w:pPr>
            <w:r w:rsidRPr="00050F39">
              <w:rPr>
                <w:rFonts w:cs="Calibri"/>
                <w:sz w:val="18"/>
                <w:szCs w:val="18"/>
              </w:rPr>
              <w:t>String</w:t>
            </w:r>
          </w:p>
        </w:tc>
        <w:tc>
          <w:tcPr>
            <w:tcW w:w="1026" w:type="dxa"/>
            <w:tcBorders>
              <w:top w:val="single" w:sz="4" w:space="0" w:color="auto"/>
              <w:left w:val="single" w:sz="4" w:space="0" w:color="auto"/>
              <w:bottom w:val="single" w:sz="4" w:space="0" w:color="auto"/>
              <w:right w:val="single" w:sz="4" w:space="0" w:color="auto"/>
            </w:tcBorders>
          </w:tcPr>
          <w:p w14:paraId="5C1FD657" w14:textId="77777777" w:rsidR="00D32384" w:rsidRPr="008B6AA6" w:rsidRDefault="00D32384" w:rsidP="00705E8D">
            <w:pPr>
              <w:spacing w:before="60"/>
              <w:rPr>
                <w:rFonts w:cs="Calibri"/>
                <w:bCs/>
                <w:sz w:val="18"/>
                <w:szCs w:val="18"/>
              </w:rPr>
            </w:pPr>
            <w:r w:rsidRPr="008B6AA6">
              <w:rPr>
                <w:rFonts w:cs="Calibri"/>
                <w:sz w:val="18"/>
                <w:szCs w:val="18"/>
              </w:rPr>
              <w:t>N</w:t>
            </w:r>
          </w:p>
        </w:tc>
        <w:tc>
          <w:tcPr>
            <w:tcW w:w="5103" w:type="dxa"/>
            <w:tcBorders>
              <w:top w:val="single" w:sz="4" w:space="0" w:color="auto"/>
              <w:left w:val="single" w:sz="4" w:space="0" w:color="auto"/>
              <w:bottom w:val="single" w:sz="4" w:space="0" w:color="auto"/>
              <w:right w:val="single" w:sz="4" w:space="0" w:color="auto"/>
            </w:tcBorders>
          </w:tcPr>
          <w:p w14:paraId="4C6EB4ED" w14:textId="77777777" w:rsidR="00D32384" w:rsidRPr="008B6AA6" w:rsidRDefault="00D32384" w:rsidP="00705E8D">
            <w:pPr>
              <w:spacing w:before="60" w:after="60"/>
              <w:rPr>
                <w:rFonts w:cs="Arial"/>
                <w:sz w:val="18"/>
                <w:szCs w:val="18"/>
              </w:rPr>
            </w:pPr>
            <w:r w:rsidRPr="008B6AA6">
              <w:rPr>
                <w:rFonts w:cs="Arial"/>
                <w:sz w:val="18"/>
                <w:szCs w:val="18"/>
              </w:rPr>
              <w:t>Informatívny text pre pacienta</w:t>
            </w:r>
          </w:p>
        </w:tc>
      </w:tr>
      <w:tr w:rsidR="00D32384" w:rsidRPr="008B6AA6" w14:paraId="79C139C3" w14:textId="77777777" w:rsidTr="00705E8D">
        <w:tc>
          <w:tcPr>
            <w:tcW w:w="2063" w:type="dxa"/>
            <w:tcBorders>
              <w:top w:val="single" w:sz="4" w:space="0" w:color="auto"/>
              <w:left w:val="single" w:sz="4" w:space="0" w:color="auto"/>
              <w:bottom w:val="single" w:sz="4" w:space="0" w:color="auto"/>
              <w:right w:val="single" w:sz="4" w:space="0" w:color="auto"/>
            </w:tcBorders>
          </w:tcPr>
          <w:p w14:paraId="337404F5" w14:textId="77777777" w:rsidR="00D32384" w:rsidRPr="008B6AA6" w:rsidRDefault="00D32384" w:rsidP="00705E8D">
            <w:pPr>
              <w:spacing w:before="60"/>
              <w:rPr>
                <w:rFonts w:cs="Calibri"/>
                <w:sz w:val="18"/>
                <w:szCs w:val="18"/>
              </w:rPr>
            </w:pPr>
            <w:r w:rsidRPr="008B6AA6">
              <w:rPr>
                <w:rFonts w:cs="Calibri"/>
                <w:sz w:val="18"/>
                <w:szCs w:val="18"/>
              </w:rPr>
              <w:t>Spravy</w:t>
            </w:r>
          </w:p>
        </w:tc>
        <w:tc>
          <w:tcPr>
            <w:tcW w:w="1618" w:type="dxa"/>
            <w:tcBorders>
              <w:top w:val="single" w:sz="4" w:space="0" w:color="auto"/>
              <w:left w:val="single" w:sz="4" w:space="0" w:color="auto"/>
              <w:bottom w:val="single" w:sz="4" w:space="0" w:color="auto"/>
              <w:right w:val="single" w:sz="4" w:space="0" w:color="auto"/>
            </w:tcBorders>
          </w:tcPr>
          <w:p w14:paraId="04EEE78D" w14:textId="3133A5F8" w:rsidR="00D32384" w:rsidRPr="00567AD9" w:rsidRDefault="004E4B8E" w:rsidP="00705E8D">
            <w:pPr>
              <w:spacing w:before="60"/>
              <w:rPr>
                <w:rFonts w:cs="Calibri"/>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Pr="00567AD9">
              <w:rPr>
                <w:rFonts w:cs="Calibri"/>
                <w:sz w:val="18"/>
                <w:szCs w:val="18"/>
              </w:rPr>
              <w:t xml:space="preserve"> </w:t>
            </w:r>
            <w:r w:rsidR="00D32384" w:rsidRPr="00567AD9">
              <w:rPr>
                <w:rFonts w:cs="Calibri"/>
                <w:sz w:val="18"/>
                <w:szCs w:val="18"/>
              </w:rPr>
              <w:t>[]</w:t>
            </w:r>
          </w:p>
        </w:tc>
        <w:tc>
          <w:tcPr>
            <w:tcW w:w="1026" w:type="dxa"/>
            <w:tcBorders>
              <w:top w:val="single" w:sz="4" w:space="0" w:color="auto"/>
              <w:left w:val="single" w:sz="4" w:space="0" w:color="auto"/>
              <w:bottom w:val="single" w:sz="4" w:space="0" w:color="auto"/>
              <w:right w:val="single" w:sz="4" w:space="0" w:color="auto"/>
            </w:tcBorders>
          </w:tcPr>
          <w:p w14:paraId="5C35B6B5" w14:textId="77777777" w:rsidR="00D32384" w:rsidRPr="00B21B1A" w:rsidRDefault="00D32384" w:rsidP="00705E8D">
            <w:pPr>
              <w:spacing w:before="60"/>
              <w:rPr>
                <w:rFonts w:cs="Calibri"/>
                <w:bCs/>
                <w:sz w:val="18"/>
                <w:szCs w:val="18"/>
              </w:rPr>
            </w:pPr>
            <w:r w:rsidRPr="00050F39">
              <w:rPr>
                <w:rFonts w:cs="Calibri"/>
                <w:sz w:val="18"/>
                <w:szCs w:val="18"/>
              </w:rPr>
              <w:t>N</w:t>
            </w:r>
          </w:p>
        </w:tc>
        <w:tc>
          <w:tcPr>
            <w:tcW w:w="5103" w:type="dxa"/>
            <w:tcBorders>
              <w:top w:val="single" w:sz="4" w:space="0" w:color="auto"/>
              <w:left w:val="single" w:sz="4" w:space="0" w:color="auto"/>
              <w:bottom w:val="single" w:sz="4" w:space="0" w:color="auto"/>
              <w:right w:val="single" w:sz="4" w:space="0" w:color="auto"/>
            </w:tcBorders>
          </w:tcPr>
          <w:p w14:paraId="13AF1739" w14:textId="77777777" w:rsidR="00D32384" w:rsidRPr="005D5386" w:rsidRDefault="00D32384" w:rsidP="00705E8D">
            <w:pPr>
              <w:spacing w:before="60" w:after="60"/>
              <w:rPr>
                <w:rFonts w:cs="Arial"/>
                <w:sz w:val="18"/>
                <w:szCs w:val="18"/>
              </w:rPr>
            </w:pPr>
            <w:r w:rsidRPr="005D5386">
              <w:rPr>
                <w:rFonts w:cs="Arial"/>
                <w:sz w:val="18"/>
                <w:szCs w:val="18"/>
              </w:rPr>
              <w:t>Zoznam správ pre PZS týkajúcich sa kontrolovaných atribútov daného záznamu, v prípade, že sú aplikované kontroly pri zápise.</w:t>
            </w:r>
          </w:p>
          <w:p w14:paraId="3F1A948A" w14:textId="77777777" w:rsidR="00D32384" w:rsidRPr="008B6AA6" w:rsidRDefault="00D32384" w:rsidP="00705E8D">
            <w:pPr>
              <w:spacing w:before="60" w:after="60"/>
              <w:rPr>
                <w:sz w:val="18"/>
                <w:szCs w:val="18"/>
              </w:rPr>
            </w:pPr>
            <w:r w:rsidRPr="005D5386">
              <w:rPr>
                <w:rFonts w:cs="Arial"/>
                <w:sz w:val="18"/>
                <w:szCs w:val="18"/>
              </w:rPr>
              <w:t>Tento atribút sa nemusí vo výstupe vôbec vrátiť.</w:t>
            </w:r>
          </w:p>
        </w:tc>
      </w:tr>
    </w:tbl>
    <w:p w14:paraId="4E1F4725" w14:textId="3064E204" w:rsidR="00D32384" w:rsidRDefault="00D32384" w:rsidP="00D32384">
      <w:bookmarkStart w:id="242" w:name="_Toc21076849"/>
    </w:p>
    <w:p w14:paraId="2091B055" w14:textId="77777777" w:rsidR="00D32384" w:rsidRPr="00DD6478" w:rsidRDefault="00D32384" w:rsidP="00CE1017">
      <w:pPr>
        <w:pStyle w:val="Nadpis5"/>
      </w:pPr>
      <w:bookmarkStart w:id="243" w:name="_Toc531961810"/>
      <w:bookmarkStart w:id="244" w:name="_Toc23333372"/>
      <w:r>
        <w:t>Základný tok</w:t>
      </w:r>
      <w:bookmarkEnd w:id="243"/>
      <w:bookmarkEnd w:id="244"/>
    </w:p>
    <w:p w14:paraId="10266F91" w14:textId="77777777" w:rsidR="00D32384" w:rsidRPr="00DD6478" w:rsidRDefault="00D32384" w:rsidP="00063895">
      <w:pPr>
        <w:pStyle w:val="Odsekzoznamu"/>
        <w:numPr>
          <w:ilvl w:val="0"/>
          <w:numId w:val="36"/>
        </w:numPr>
        <w:spacing w:after="0" w:line="240" w:lineRule="auto"/>
      </w:pPr>
      <w:r w:rsidRPr="00DD6478">
        <w:t>Metóda overí dĺžku atributu ICOHlavnaZlozkaVykaz, ak ma 6 znakov, doplní 00 z ľava.</w:t>
      </w:r>
    </w:p>
    <w:p w14:paraId="2D92DA7B" w14:textId="77777777" w:rsidR="00D32384" w:rsidRPr="00DD6478" w:rsidRDefault="00D32384" w:rsidP="00063895">
      <w:pPr>
        <w:pStyle w:val="Odsekzoznamu"/>
        <w:numPr>
          <w:ilvl w:val="0"/>
          <w:numId w:val="36"/>
        </w:numPr>
        <w:spacing w:after="0" w:line="240" w:lineRule="auto"/>
      </w:pPr>
      <w:r w:rsidRPr="00DD6478">
        <w:t xml:space="preserve">Metóda overí vstup.PreskripcnyZaznam.RodneCisloVykazane a vstup.PreskripcnyZaznam.IdentifikacneCisloPoistenca voči registru poistencov </w:t>
      </w:r>
      <w:r>
        <w:t>VŠZP</w:t>
      </w:r>
      <w:r w:rsidRPr="00DD6478">
        <w:t xml:space="preserve">, CheckInsureeState. Ak nesĺňa podmienku, tak chyba Poistenec na vstupe nie je aktívnym poistencom </w:t>
      </w:r>
      <w:r>
        <w:t>VŠZP</w:t>
      </w:r>
      <w:r w:rsidRPr="00DD6478">
        <w:t xml:space="preserve">. </w:t>
      </w:r>
    </w:p>
    <w:p w14:paraId="75D45B20" w14:textId="77777777" w:rsidR="00D32384" w:rsidRDefault="00D32384" w:rsidP="00063895">
      <w:pPr>
        <w:pStyle w:val="Odsekzoznamu"/>
        <w:numPr>
          <w:ilvl w:val="0"/>
          <w:numId w:val="36"/>
        </w:numPr>
        <w:spacing w:after="0" w:line="240" w:lineRule="auto"/>
      </w:pPr>
      <w:r>
        <w:t>Vykoná volanie Core IS, operácia OverPreskripcnyZaznam, pričom:</w:t>
      </w:r>
    </w:p>
    <w:p w14:paraId="6EB8CE89" w14:textId="77777777" w:rsidR="00D32384" w:rsidRDefault="00D32384" w:rsidP="00D32384">
      <w:pPr>
        <w:pStyle w:val="Odsekzoznamu"/>
        <w:spacing w:after="0" w:line="240" w:lineRule="auto"/>
      </w:pPr>
    </w:p>
    <w:p w14:paraId="42D85DF9" w14:textId="77777777" w:rsidR="00D32384" w:rsidRDefault="00D32384" w:rsidP="00063895">
      <w:pPr>
        <w:pStyle w:val="Odsekzoznamu"/>
        <w:numPr>
          <w:ilvl w:val="1"/>
          <w:numId w:val="7"/>
        </w:numPr>
        <w:spacing w:after="0" w:line="240" w:lineRule="auto"/>
      </w:pPr>
      <w:r>
        <w:t xml:space="preserve">Ak Core nevráti response v limite stanovenom na operácii, tak aplikácia nastavuje APISprava podľa naplnenia číselnika SluzbaOperaciaVarovanie. Následne sa aplikuje pravidlo </w:t>
      </w:r>
      <w:r>
        <w:fldChar w:fldCharType="begin"/>
      </w:r>
      <w:r>
        <w:instrText xml:space="preserve"> REF _Ref531953858 \h </w:instrText>
      </w:r>
      <w:r>
        <w:fldChar w:fldCharType="separate"/>
      </w:r>
      <w:r>
        <w:rPr>
          <w:lang w:val="en-US"/>
        </w:rPr>
        <w:t xml:space="preserve">[SP eRecept 133] </w:t>
      </w:r>
      <w:r>
        <w:t>Helper.Plnenie APISprava</w:t>
      </w:r>
      <w:r>
        <w:fldChar w:fldCharType="end"/>
      </w:r>
      <w:r>
        <w:t xml:space="preserve">. </w:t>
      </w:r>
    </w:p>
    <w:p w14:paraId="0199EB35" w14:textId="77777777" w:rsidR="00D32384" w:rsidRDefault="00D32384" w:rsidP="00D32384">
      <w:pPr>
        <w:pStyle w:val="Odsekzoznamu"/>
        <w:spacing w:after="0" w:line="240" w:lineRule="auto"/>
      </w:pPr>
    </w:p>
    <w:p w14:paraId="08E10A41" w14:textId="77777777" w:rsidR="00D32384" w:rsidRDefault="00D32384" w:rsidP="00063895">
      <w:pPr>
        <w:pStyle w:val="Odsekzoznamu"/>
        <w:numPr>
          <w:ilvl w:val="1"/>
          <w:numId w:val="7"/>
        </w:numPr>
        <w:spacing w:after="0" w:line="240" w:lineRule="auto"/>
      </w:pPr>
      <w:r>
        <w:t xml:space="preserve">Ak Core vráti respone, aplikuje sa pravidlo </w:t>
      </w:r>
      <w:r>
        <w:fldChar w:fldCharType="begin"/>
      </w:r>
      <w:r>
        <w:instrText xml:space="preserve"> REF _Ref531953858 \h  \* MERGEFORMAT </w:instrText>
      </w:r>
      <w:r>
        <w:fldChar w:fldCharType="separate"/>
      </w:r>
      <w:r w:rsidRPr="004866FD">
        <w:t xml:space="preserve">[SP eRecept 133] </w:t>
      </w:r>
      <w:r>
        <w:t>Helper.Plnenie APISprava</w:t>
      </w:r>
      <w:r>
        <w:fldChar w:fldCharType="end"/>
      </w:r>
      <w:r>
        <w:t xml:space="preserve">. </w:t>
      </w:r>
    </w:p>
    <w:p w14:paraId="3C53035B" w14:textId="77777777" w:rsidR="00D32384" w:rsidRDefault="00D32384" w:rsidP="00D32384">
      <w:pPr>
        <w:pStyle w:val="Odsekzoznamu"/>
        <w:spacing w:after="0" w:line="240" w:lineRule="auto"/>
      </w:pPr>
    </w:p>
    <w:p w14:paraId="57B491B0" w14:textId="77777777" w:rsidR="00D32384" w:rsidRDefault="00D32384" w:rsidP="00063895">
      <w:pPr>
        <w:pStyle w:val="Odsekzoznamu"/>
        <w:numPr>
          <w:ilvl w:val="0"/>
          <w:numId w:val="36"/>
        </w:numPr>
        <w:spacing w:after="0" w:line="240" w:lineRule="auto"/>
      </w:pPr>
      <w:r w:rsidRPr="00DD6478">
        <w:t>Vyvolá získanie čiarového kódu</w:t>
      </w:r>
      <w:r>
        <w:t>.</w:t>
      </w:r>
    </w:p>
    <w:p w14:paraId="4545E401" w14:textId="77777777" w:rsidR="00D32384" w:rsidRDefault="00D32384" w:rsidP="00063895">
      <w:pPr>
        <w:pStyle w:val="Odsekzoznamu"/>
        <w:numPr>
          <w:ilvl w:val="0"/>
          <w:numId w:val="36"/>
        </w:numPr>
        <w:spacing w:after="0" w:line="240" w:lineRule="auto"/>
      </w:pPr>
      <w:r>
        <w:t xml:space="preserve">Metóda realizuje vykonanie kontrol číselnikových a trvalých kontrol Cloudu podľa scenára </w:t>
      </w:r>
      <w:r>
        <w:fldChar w:fldCharType="begin"/>
      </w:r>
      <w:r>
        <w:instrText xml:space="preserve"> REF _Ref506827090 \r \h </w:instrText>
      </w:r>
      <w:r>
        <w:fldChar w:fldCharType="separate"/>
      </w:r>
      <w:r>
        <w:t>3.8.1</w:t>
      </w:r>
      <w:r>
        <w:fldChar w:fldCharType="end"/>
      </w:r>
      <w:r>
        <w:t>. Vykonávajú sa tie kontroly, ktoré sú buď trvalé, alebo sú povolené v číselníku.</w:t>
      </w:r>
    </w:p>
    <w:p w14:paraId="2548D6C0" w14:textId="77777777" w:rsidR="00D32384" w:rsidRDefault="00D32384" w:rsidP="00D32384">
      <w:pPr>
        <w:pStyle w:val="Odsekzoznamu"/>
        <w:spacing w:after="0" w:line="240" w:lineRule="auto"/>
      </w:pPr>
    </w:p>
    <w:p w14:paraId="76635C2A" w14:textId="77777777" w:rsidR="00D32384" w:rsidRPr="006D7043" w:rsidRDefault="00D32384" w:rsidP="00D32384">
      <w:pPr>
        <w:pStyle w:val="Odsekzoznamu"/>
        <w:spacing w:after="0" w:line="240" w:lineRule="auto"/>
      </w:pPr>
      <w:r w:rsidRPr="006D7043">
        <w:rPr>
          <w:lang w:val="en-US"/>
        </w:rPr>
        <w:t xml:space="preserve">Doplnenie </w:t>
      </w:r>
      <w:r w:rsidRPr="006D7043">
        <w:t>číselníkových kontrôl o:</w:t>
      </w:r>
    </w:p>
    <w:p w14:paraId="5CD39DFC" w14:textId="77777777" w:rsidR="00D32384" w:rsidRDefault="00D32384" w:rsidP="00063895">
      <w:pPr>
        <w:pStyle w:val="Odsekzoznamu"/>
        <w:numPr>
          <w:ilvl w:val="0"/>
          <w:numId w:val="26"/>
        </w:numPr>
        <w:spacing w:after="0" w:line="240" w:lineRule="auto"/>
      </w:pPr>
      <w:r>
        <w:fldChar w:fldCharType="begin"/>
      </w:r>
      <w:r>
        <w:instrText xml:space="preserve"> REF _Ref512610594 \h </w:instrText>
      </w:r>
      <w:r>
        <w:fldChar w:fldCharType="separate"/>
      </w:r>
      <w:r>
        <w:rPr>
          <w:lang w:val="en-US"/>
        </w:rPr>
        <w:t xml:space="preserve">[2Q.052018] </w:t>
      </w:r>
      <w:r>
        <w:t>CheckProductCode</w:t>
      </w:r>
      <w:r>
        <w:fldChar w:fldCharType="end"/>
      </w:r>
    </w:p>
    <w:p w14:paraId="3D60A796" w14:textId="77777777" w:rsidR="00D32384" w:rsidRDefault="00D32384" w:rsidP="00063895">
      <w:pPr>
        <w:pStyle w:val="Odsekzoznamu"/>
        <w:numPr>
          <w:ilvl w:val="0"/>
          <w:numId w:val="26"/>
        </w:numPr>
        <w:spacing w:after="0" w:line="240" w:lineRule="auto"/>
      </w:pPr>
      <w:r>
        <w:fldChar w:fldCharType="begin"/>
      </w:r>
      <w:r>
        <w:instrText xml:space="preserve"> REF _Ref512610552 \h </w:instrText>
      </w:r>
      <w:r>
        <w:fldChar w:fldCharType="separate"/>
      </w:r>
      <w:r>
        <w:rPr>
          <w:lang w:val="en-US"/>
        </w:rPr>
        <w:t xml:space="preserve">[2Q.052018] </w:t>
      </w:r>
      <w:r>
        <w:t>CheckPrescribingDate</w:t>
      </w:r>
      <w:r>
        <w:fldChar w:fldCharType="end"/>
      </w:r>
    </w:p>
    <w:p w14:paraId="4009F391" w14:textId="77777777" w:rsidR="00D32384" w:rsidRDefault="00D32384" w:rsidP="00063895">
      <w:pPr>
        <w:pStyle w:val="Odsekzoznamu"/>
        <w:numPr>
          <w:ilvl w:val="0"/>
          <w:numId w:val="26"/>
        </w:numPr>
        <w:spacing w:after="0" w:line="240" w:lineRule="auto"/>
      </w:pPr>
      <w:r>
        <w:fldChar w:fldCharType="begin"/>
      </w:r>
      <w:r>
        <w:instrText xml:space="preserve"> REF _Ref512610558 \h </w:instrText>
      </w:r>
      <w:r>
        <w:fldChar w:fldCharType="separate"/>
      </w:r>
      <w:r>
        <w:rPr>
          <w:lang w:val="en-US"/>
        </w:rPr>
        <w:t xml:space="preserve">[2Q.052018] </w:t>
      </w:r>
      <w:r>
        <w:t>CheckEUInsuree</w:t>
      </w:r>
      <w:r>
        <w:fldChar w:fldCharType="end"/>
      </w:r>
    </w:p>
    <w:p w14:paraId="58D1E5DB" w14:textId="77777777" w:rsidR="00D32384" w:rsidRDefault="00D32384" w:rsidP="00063895">
      <w:pPr>
        <w:pStyle w:val="Odsekzoznamu"/>
        <w:numPr>
          <w:ilvl w:val="0"/>
          <w:numId w:val="26"/>
        </w:numPr>
        <w:spacing w:after="0" w:line="240" w:lineRule="auto"/>
      </w:pPr>
      <w:r>
        <w:fldChar w:fldCharType="begin"/>
      </w:r>
      <w:r>
        <w:instrText xml:space="preserve"> REF _Ref512610570 \h </w:instrText>
      </w:r>
      <w:r>
        <w:fldChar w:fldCharType="separate"/>
      </w:r>
      <w:r>
        <w:rPr>
          <w:lang w:val="en-US"/>
        </w:rPr>
        <w:t xml:space="preserve">[2Q.052018] </w:t>
      </w:r>
      <w:r>
        <w:t>Check</w:t>
      </w:r>
      <w:r w:rsidRPr="00BE2BB1">
        <w:t>RecommendingDoctor</w:t>
      </w:r>
      <w:r>
        <w:fldChar w:fldCharType="end"/>
      </w:r>
    </w:p>
    <w:p w14:paraId="076BD6C8" w14:textId="77777777" w:rsidR="00D32384" w:rsidRDefault="00D32384" w:rsidP="00063895">
      <w:pPr>
        <w:pStyle w:val="Odsekzoznamu"/>
        <w:numPr>
          <w:ilvl w:val="0"/>
          <w:numId w:val="26"/>
        </w:numPr>
        <w:spacing w:after="0" w:line="240" w:lineRule="auto"/>
      </w:pPr>
      <w:r>
        <w:fldChar w:fldCharType="begin"/>
      </w:r>
      <w:r>
        <w:instrText xml:space="preserve"> REF _Ref512610577 \h </w:instrText>
      </w:r>
      <w:r>
        <w:fldChar w:fldCharType="separate"/>
      </w:r>
      <w:r>
        <w:rPr>
          <w:lang w:val="en-US"/>
        </w:rPr>
        <w:t xml:space="preserve">[2Q.052018] </w:t>
      </w:r>
      <w:r>
        <w:t>Check</w:t>
      </w:r>
      <w:r w:rsidRPr="00BE2BB1">
        <w:rPr>
          <w:color w:val="4F81BD"/>
        </w:rPr>
        <w:t>Recommending</w:t>
      </w:r>
      <w:r>
        <w:t>Provider</w:t>
      </w:r>
      <w:r>
        <w:fldChar w:fldCharType="end"/>
      </w:r>
    </w:p>
    <w:p w14:paraId="4F1B706D" w14:textId="77777777" w:rsidR="00D32384" w:rsidRDefault="00D32384" w:rsidP="00063895">
      <w:pPr>
        <w:pStyle w:val="Odsekzoznamu"/>
        <w:numPr>
          <w:ilvl w:val="0"/>
          <w:numId w:val="26"/>
        </w:numPr>
        <w:spacing w:after="0" w:line="240" w:lineRule="auto"/>
      </w:pPr>
      <w:r>
        <w:fldChar w:fldCharType="begin"/>
      </w:r>
      <w:r>
        <w:instrText xml:space="preserve"> REF _Ref512610584 \h </w:instrText>
      </w:r>
      <w:r>
        <w:fldChar w:fldCharType="separate"/>
      </w:r>
      <w:r>
        <w:rPr>
          <w:lang w:val="en-US"/>
        </w:rPr>
        <w:t xml:space="preserve">[2Q.052018] </w:t>
      </w:r>
      <w:r>
        <w:t>CheckS</w:t>
      </w:r>
      <w:r w:rsidRPr="00FE0BAD">
        <w:t>upplied</w:t>
      </w:r>
      <w:r>
        <w:t>Provider</w:t>
      </w:r>
      <w:r>
        <w:fldChar w:fldCharType="end"/>
      </w:r>
    </w:p>
    <w:p w14:paraId="6AB4E128" w14:textId="77777777" w:rsidR="00D32384" w:rsidRDefault="00D32384" w:rsidP="00063895">
      <w:pPr>
        <w:pStyle w:val="Odsekzoznamu"/>
        <w:numPr>
          <w:ilvl w:val="0"/>
          <w:numId w:val="26"/>
        </w:numPr>
        <w:spacing w:after="0" w:line="240" w:lineRule="auto"/>
      </w:pPr>
      <w:r>
        <w:fldChar w:fldCharType="begin"/>
      </w:r>
      <w:r>
        <w:instrText xml:space="preserve"> REF _Ref515809983 \h </w:instrText>
      </w:r>
      <w:r>
        <w:fldChar w:fldCharType="separate"/>
      </w:r>
      <w:r>
        <w:rPr>
          <w:lang w:val="en-US"/>
        </w:rPr>
        <w:t xml:space="preserve">[2Q.062018] </w:t>
      </w:r>
      <w:r w:rsidRPr="00B15B6F">
        <w:t>Check</w:t>
      </w:r>
      <w:r w:rsidRPr="00A8204E">
        <w:t>Recommendation</w:t>
      </w:r>
      <w:r>
        <w:t>Date</w:t>
      </w:r>
      <w:r>
        <w:fldChar w:fldCharType="end"/>
      </w:r>
    </w:p>
    <w:p w14:paraId="382EBA63" w14:textId="77777777" w:rsidR="00D32384" w:rsidRDefault="00D32384" w:rsidP="00063895">
      <w:pPr>
        <w:pStyle w:val="Odsekzoznamu"/>
        <w:numPr>
          <w:ilvl w:val="0"/>
          <w:numId w:val="26"/>
        </w:numPr>
        <w:spacing w:after="0" w:line="240" w:lineRule="auto"/>
      </w:pPr>
      <w:r>
        <w:fldChar w:fldCharType="begin"/>
      </w:r>
      <w:r>
        <w:instrText xml:space="preserve"> REF _Ref515809989 \h </w:instrText>
      </w:r>
      <w:r>
        <w:fldChar w:fldCharType="separate"/>
      </w:r>
      <w:r w:rsidRPr="00C33C18">
        <w:rPr>
          <w:lang w:val="en-US"/>
        </w:rPr>
        <w:t>[</w:t>
      </w:r>
      <w:r>
        <w:rPr>
          <w:lang w:val="en-US"/>
        </w:rPr>
        <w:t>2Q.062018</w:t>
      </w:r>
      <w:r w:rsidRPr="00C33C18">
        <w:rPr>
          <w:lang w:val="en-US"/>
        </w:rPr>
        <w:t xml:space="preserve">] </w:t>
      </w:r>
      <w:r w:rsidRPr="00C33C18">
        <w:t>CheckPostRecommendation</w:t>
      </w:r>
      <w:r>
        <w:fldChar w:fldCharType="end"/>
      </w:r>
    </w:p>
    <w:p w14:paraId="73B12F4B" w14:textId="77777777" w:rsidR="00D32384" w:rsidRDefault="00D32384" w:rsidP="00063895">
      <w:pPr>
        <w:pStyle w:val="Odsekzoznamu"/>
        <w:numPr>
          <w:ilvl w:val="0"/>
          <w:numId w:val="26"/>
        </w:numPr>
        <w:spacing w:after="0" w:line="240" w:lineRule="auto"/>
      </w:pPr>
      <w:r>
        <w:fldChar w:fldCharType="begin"/>
      </w:r>
      <w:r>
        <w:instrText xml:space="preserve"> REF _Ref515943827 \h </w:instrText>
      </w:r>
      <w:r>
        <w:fldChar w:fldCharType="separate"/>
      </w:r>
      <w:r w:rsidRPr="00A81FC7">
        <w:rPr>
          <w:lang w:val="en-US"/>
        </w:rPr>
        <w:t>[</w:t>
      </w:r>
      <w:r>
        <w:rPr>
          <w:lang w:val="en-US"/>
        </w:rPr>
        <w:t>2Q.062018</w:t>
      </w:r>
      <w:r w:rsidRPr="00A81FC7">
        <w:rPr>
          <w:lang w:val="en-US"/>
        </w:rPr>
        <w:t xml:space="preserve">] </w:t>
      </w:r>
      <w:r w:rsidRPr="00A81FC7">
        <w:t>CheckPostRecommendationValidity</w:t>
      </w:r>
      <w:r>
        <w:fldChar w:fldCharType="end"/>
      </w:r>
    </w:p>
    <w:p w14:paraId="6F704D73" w14:textId="77777777" w:rsidR="00D32384" w:rsidRDefault="00D32384" w:rsidP="00063895">
      <w:pPr>
        <w:pStyle w:val="Odsekzoznamu"/>
        <w:numPr>
          <w:ilvl w:val="0"/>
          <w:numId w:val="26"/>
        </w:numPr>
        <w:spacing w:after="0" w:line="240" w:lineRule="auto"/>
      </w:pPr>
      <w:r>
        <w:fldChar w:fldCharType="begin"/>
      </w:r>
      <w:r>
        <w:instrText xml:space="preserve"> REF _Ref531941006 \h  \* MERGEFORMAT </w:instrText>
      </w:r>
      <w:r>
        <w:fldChar w:fldCharType="separate"/>
      </w:r>
      <w:r w:rsidRPr="00771CEB">
        <w:t>[SP eRecept 133] CheckMagistraLiter</w:t>
      </w:r>
      <w:r>
        <w:fldChar w:fldCharType="end"/>
      </w:r>
    </w:p>
    <w:p w14:paraId="425822B3" w14:textId="77777777" w:rsidR="00D32384" w:rsidRDefault="00D32384" w:rsidP="00063895">
      <w:pPr>
        <w:pStyle w:val="Odsekzoznamu"/>
        <w:numPr>
          <w:ilvl w:val="0"/>
          <w:numId w:val="26"/>
        </w:numPr>
        <w:spacing w:after="0" w:line="240" w:lineRule="auto"/>
      </w:pPr>
      <w:r>
        <w:fldChar w:fldCharType="begin"/>
      </w:r>
      <w:r>
        <w:instrText xml:space="preserve"> REF _Ref531941013 \h  \* MERGEFORMAT </w:instrText>
      </w:r>
      <w:r>
        <w:fldChar w:fldCharType="separate"/>
      </w:r>
      <w:r w:rsidRPr="00504E50">
        <w:t xml:space="preserve">[SP eRecept 133] </w:t>
      </w:r>
      <w:r w:rsidRPr="00771CEB">
        <w:t>CheckIndividualAid</w:t>
      </w:r>
      <w:r>
        <w:fldChar w:fldCharType="end"/>
      </w:r>
    </w:p>
    <w:p w14:paraId="4A37F27C" w14:textId="77777777" w:rsidR="00D32384" w:rsidRDefault="00D32384" w:rsidP="00063895">
      <w:pPr>
        <w:pStyle w:val="Odsekzoznamu"/>
        <w:numPr>
          <w:ilvl w:val="0"/>
          <w:numId w:val="26"/>
        </w:numPr>
        <w:spacing w:after="0" w:line="240" w:lineRule="auto"/>
      </w:pPr>
      <w:r>
        <w:fldChar w:fldCharType="begin"/>
      </w:r>
      <w:r>
        <w:instrText xml:space="preserve"> REF _Ref531954688 \h </w:instrText>
      </w:r>
      <w:r>
        <w:fldChar w:fldCharType="separate"/>
      </w:r>
      <w:r w:rsidRPr="00771CEB">
        <w:t>[SP</w:t>
      </w:r>
      <w:r>
        <w:t>64278</w:t>
      </w:r>
      <w:r w:rsidRPr="00771CEB">
        <w:t>]  CheckATCCode</w:t>
      </w:r>
      <w:r>
        <w:fldChar w:fldCharType="end"/>
      </w:r>
    </w:p>
    <w:p w14:paraId="5F5E677F" w14:textId="77777777" w:rsidR="00D32384" w:rsidRDefault="00D32384" w:rsidP="00063895">
      <w:pPr>
        <w:pStyle w:val="Odsekzoznamu"/>
        <w:numPr>
          <w:ilvl w:val="0"/>
          <w:numId w:val="26"/>
        </w:numPr>
        <w:spacing w:after="0" w:line="240" w:lineRule="auto"/>
      </w:pPr>
      <w:r>
        <w:fldChar w:fldCharType="begin"/>
      </w:r>
      <w:r>
        <w:instrText xml:space="preserve"> REF _Ref531954695 \h </w:instrText>
      </w:r>
      <w:r>
        <w:fldChar w:fldCharType="separate"/>
      </w:r>
      <w:r w:rsidRPr="00504E50">
        <w:t>[SP</w:t>
      </w:r>
      <w:r>
        <w:t>64761</w:t>
      </w:r>
      <w:r w:rsidRPr="00504E50">
        <w:t xml:space="preserve">] </w:t>
      </w:r>
      <w:r w:rsidRPr="00F0319D">
        <w:t xml:space="preserve"> </w:t>
      </w:r>
      <w:r w:rsidRPr="0052187D">
        <w:t>CheckValidEUInsuree</w:t>
      </w:r>
      <w:r>
        <w:fldChar w:fldCharType="end"/>
      </w:r>
    </w:p>
    <w:p w14:paraId="43B554EB" w14:textId="77777777" w:rsidR="00D32384" w:rsidRDefault="00D32384" w:rsidP="00063895">
      <w:pPr>
        <w:pStyle w:val="Odsekzoznamu"/>
        <w:numPr>
          <w:ilvl w:val="0"/>
          <w:numId w:val="26"/>
        </w:numPr>
        <w:spacing w:after="0" w:line="240" w:lineRule="auto"/>
      </w:pPr>
      <w:r>
        <w:fldChar w:fldCharType="begin"/>
      </w:r>
      <w:r>
        <w:instrText xml:space="preserve"> REF _Ref531954704 \h </w:instrText>
      </w:r>
      <w:r>
        <w:fldChar w:fldCharType="separate"/>
      </w:r>
      <w:r w:rsidRPr="00504E50">
        <w:t xml:space="preserve">[SP eRecept 133] </w:t>
      </w:r>
      <w:r>
        <w:t xml:space="preserve"> CheckPrescribingToChild</w:t>
      </w:r>
      <w:r>
        <w:fldChar w:fldCharType="end"/>
      </w:r>
    </w:p>
    <w:p w14:paraId="1E8796C9" w14:textId="77777777" w:rsidR="00D32384" w:rsidRDefault="00D32384" w:rsidP="00063895">
      <w:pPr>
        <w:pStyle w:val="Odsekzoznamu"/>
        <w:numPr>
          <w:ilvl w:val="0"/>
          <w:numId w:val="26"/>
        </w:numPr>
        <w:spacing w:after="0" w:line="240" w:lineRule="auto"/>
      </w:pPr>
      <w:r>
        <w:fldChar w:fldCharType="begin"/>
      </w:r>
      <w:r>
        <w:instrText xml:space="preserve"> REF _Ref531954721 \h </w:instrText>
      </w:r>
      <w:r>
        <w:fldChar w:fldCharType="separate"/>
      </w:r>
      <w:r w:rsidRPr="00504E50">
        <w:t xml:space="preserve">[SP eRecept 133] </w:t>
      </w:r>
      <w:r w:rsidRPr="00F0319D">
        <w:t xml:space="preserve"> </w:t>
      </w:r>
      <w:r w:rsidRPr="00B43D1E">
        <w:t>MoreThan</w:t>
      </w:r>
      <w:r>
        <w:fldChar w:fldCharType="end"/>
      </w:r>
    </w:p>
    <w:p w14:paraId="52B06793" w14:textId="6C2097A8" w:rsidR="00D32384" w:rsidRDefault="00D32384" w:rsidP="00063895">
      <w:pPr>
        <w:pStyle w:val="Odsekzoznamu"/>
        <w:numPr>
          <w:ilvl w:val="0"/>
          <w:numId w:val="26"/>
        </w:numPr>
        <w:spacing w:after="0" w:line="240" w:lineRule="auto"/>
      </w:pPr>
      <w:r>
        <w:fldChar w:fldCharType="begin"/>
      </w:r>
      <w:r>
        <w:instrText xml:space="preserve"> REF _Ref531960926 \h </w:instrText>
      </w:r>
      <w:r>
        <w:fldChar w:fldCharType="separate"/>
      </w:r>
      <w:r w:rsidRPr="00771CEB">
        <w:t>[SP</w:t>
      </w:r>
      <w:r>
        <w:t>64278</w:t>
      </w:r>
      <w:r w:rsidRPr="00771CEB">
        <w:t xml:space="preserve">]  </w:t>
      </w:r>
      <w:r w:rsidRPr="00F0319D">
        <w:t>CheckPostRecommendationValidity</w:t>
      </w:r>
      <w:r>
        <w:fldChar w:fldCharType="end"/>
      </w:r>
    </w:p>
    <w:p w14:paraId="3966EA0A" w14:textId="447820AE" w:rsidR="009143C8" w:rsidRDefault="009143C8" w:rsidP="00063895">
      <w:pPr>
        <w:pStyle w:val="Odsekzoznamu"/>
        <w:numPr>
          <w:ilvl w:val="0"/>
          <w:numId w:val="26"/>
        </w:numPr>
        <w:spacing w:after="0" w:line="240" w:lineRule="auto"/>
      </w:pPr>
      <w:r>
        <w:lastRenderedPageBreak/>
        <w:fldChar w:fldCharType="begin"/>
      </w:r>
      <w:r>
        <w:instrText xml:space="preserve"> REF _Ref23333112 \h </w:instrText>
      </w:r>
      <w:r>
        <w:fldChar w:fldCharType="separate"/>
      </w:r>
      <w:r w:rsidRPr="00124F6C">
        <w:t>CheckCorrectEUInsuree</w:t>
      </w:r>
      <w:r>
        <w:fldChar w:fldCharType="end"/>
      </w:r>
    </w:p>
    <w:p w14:paraId="5BEBDB11" w14:textId="1C6E17F7" w:rsidR="009143C8" w:rsidRDefault="009143C8" w:rsidP="00063895">
      <w:pPr>
        <w:pStyle w:val="Odsekzoznamu"/>
        <w:numPr>
          <w:ilvl w:val="0"/>
          <w:numId w:val="26"/>
        </w:numPr>
        <w:spacing w:after="0" w:line="240" w:lineRule="auto"/>
        <w:rPr>
          <w:color w:val="0070C0"/>
        </w:rPr>
      </w:pPr>
      <w:r w:rsidRPr="00A35762">
        <w:rPr>
          <w:color w:val="0070C0"/>
        </w:rPr>
        <w:fldChar w:fldCharType="begin"/>
      </w:r>
      <w:r w:rsidRPr="00A35762">
        <w:rPr>
          <w:color w:val="0070C0"/>
        </w:rPr>
        <w:instrText xml:space="preserve"> REF _Ref23333101 \h </w:instrText>
      </w:r>
      <w:r w:rsidRPr="00A35762">
        <w:rPr>
          <w:color w:val="0070C0"/>
        </w:rPr>
      </w:r>
      <w:r w:rsidRPr="00A35762">
        <w:rPr>
          <w:color w:val="0070C0"/>
        </w:rPr>
        <w:fldChar w:fldCharType="separate"/>
      </w:r>
      <w:r w:rsidRPr="00A35762">
        <w:rPr>
          <w:color w:val="0070C0"/>
        </w:rPr>
        <w:t>[SP69226]  CheckArgumentation</w:t>
      </w:r>
      <w:r w:rsidRPr="00A35762">
        <w:rPr>
          <w:color w:val="0070C0"/>
        </w:rPr>
        <w:fldChar w:fldCharType="end"/>
      </w:r>
    </w:p>
    <w:p w14:paraId="469A18E0" w14:textId="0F1D7D64" w:rsidR="007B7749" w:rsidRPr="007B7749" w:rsidRDefault="007B7749" w:rsidP="00063895">
      <w:pPr>
        <w:pStyle w:val="Odsekzoznamu"/>
        <w:numPr>
          <w:ilvl w:val="0"/>
          <w:numId w:val="26"/>
        </w:numPr>
        <w:spacing w:after="0" w:line="240" w:lineRule="auto"/>
        <w:rPr>
          <w:color w:val="0070C0"/>
        </w:rPr>
      </w:pPr>
      <w:r w:rsidRPr="007B7749">
        <w:rPr>
          <w:color w:val="0070C0"/>
        </w:rPr>
        <w:fldChar w:fldCharType="begin"/>
      </w:r>
      <w:r w:rsidRPr="007B7749">
        <w:rPr>
          <w:color w:val="0070C0"/>
        </w:rPr>
        <w:instrText xml:space="preserve"> REF _Ref23642122 \h </w:instrText>
      </w:r>
      <w:r w:rsidRPr="007B7749">
        <w:rPr>
          <w:color w:val="0070C0"/>
        </w:rPr>
      </w:r>
      <w:r w:rsidRPr="007B7749">
        <w:rPr>
          <w:color w:val="0070C0"/>
        </w:rPr>
        <w:fldChar w:fldCharType="separate"/>
      </w:r>
      <w:r w:rsidRPr="007B7749">
        <w:rPr>
          <w:color w:val="0070C0"/>
        </w:rPr>
        <w:t>[SP69226]  CheckValidEndingHospitalizationDate</w:t>
      </w:r>
      <w:r w:rsidRPr="007B7749">
        <w:rPr>
          <w:color w:val="0070C0"/>
        </w:rPr>
        <w:fldChar w:fldCharType="end"/>
      </w:r>
    </w:p>
    <w:p w14:paraId="79601B0C" w14:textId="23596C48" w:rsidR="007B7749" w:rsidRPr="007B7749" w:rsidRDefault="007B7749" w:rsidP="00063895">
      <w:pPr>
        <w:pStyle w:val="Odsekzoznamu"/>
        <w:numPr>
          <w:ilvl w:val="0"/>
          <w:numId w:val="26"/>
        </w:numPr>
        <w:spacing w:after="0" w:line="240" w:lineRule="auto"/>
        <w:rPr>
          <w:color w:val="0070C0"/>
        </w:rPr>
      </w:pPr>
      <w:r w:rsidRPr="007B7749">
        <w:rPr>
          <w:color w:val="0070C0"/>
        </w:rPr>
        <w:fldChar w:fldCharType="begin"/>
      </w:r>
      <w:r w:rsidRPr="007B7749">
        <w:rPr>
          <w:color w:val="0070C0"/>
        </w:rPr>
        <w:instrText xml:space="preserve"> REF _Ref23642138 \h </w:instrText>
      </w:r>
      <w:r w:rsidRPr="007B7749">
        <w:rPr>
          <w:color w:val="0070C0"/>
        </w:rPr>
      </w:r>
      <w:r w:rsidRPr="007B7749">
        <w:rPr>
          <w:color w:val="0070C0"/>
        </w:rPr>
        <w:fldChar w:fldCharType="separate"/>
      </w:r>
      <w:r w:rsidRPr="007B7749">
        <w:rPr>
          <w:color w:val="0070C0"/>
        </w:rPr>
        <w:t>[SP69226]  CheckArgumentation</w:t>
      </w:r>
      <w:r w:rsidRPr="007B7749">
        <w:rPr>
          <w:color w:val="0070C0"/>
        </w:rPr>
        <w:fldChar w:fldCharType="end"/>
      </w:r>
    </w:p>
    <w:p w14:paraId="389BDC8D" w14:textId="6753A58D" w:rsidR="007B7749" w:rsidRPr="007B7749" w:rsidRDefault="007B7749" w:rsidP="00063895">
      <w:pPr>
        <w:pStyle w:val="Odsekzoznamu"/>
        <w:numPr>
          <w:ilvl w:val="0"/>
          <w:numId w:val="26"/>
        </w:numPr>
        <w:spacing w:after="0" w:line="240" w:lineRule="auto"/>
        <w:rPr>
          <w:color w:val="0070C0"/>
        </w:rPr>
      </w:pPr>
      <w:r w:rsidRPr="007B7749">
        <w:rPr>
          <w:color w:val="0070C0"/>
        </w:rPr>
        <w:fldChar w:fldCharType="begin"/>
      </w:r>
      <w:r w:rsidRPr="007B7749">
        <w:rPr>
          <w:color w:val="0070C0"/>
        </w:rPr>
        <w:instrText xml:space="preserve"> REF _Ref23642133 \h </w:instrText>
      </w:r>
      <w:r w:rsidRPr="007B7749">
        <w:rPr>
          <w:color w:val="0070C0"/>
        </w:rPr>
      </w:r>
      <w:r w:rsidRPr="007B7749">
        <w:rPr>
          <w:color w:val="0070C0"/>
        </w:rPr>
        <w:fldChar w:fldCharType="separate"/>
      </w:r>
      <w:r w:rsidRPr="007B7749">
        <w:rPr>
          <w:color w:val="0070C0"/>
        </w:rPr>
        <w:t>[SP69226]  CheckUnitOfMeasure</w:t>
      </w:r>
      <w:r w:rsidRPr="007B7749">
        <w:rPr>
          <w:color w:val="0070C0"/>
        </w:rPr>
        <w:fldChar w:fldCharType="end"/>
      </w:r>
    </w:p>
    <w:p w14:paraId="548241FA" w14:textId="77777777" w:rsidR="00D32384" w:rsidRDefault="00D32384" w:rsidP="00D32384">
      <w:pPr>
        <w:pStyle w:val="Odsekzoznamu"/>
        <w:spacing w:after="0" w:line="240" w:lineRule="auto"/>
      </w:pPr>
    </w:p>
    <w:p w14:paraId="2429E9EA" w14:textId="77777777" w:rsidR="00D32384" w:rsidRDefault="00D32384" w:rsidP="00D32384">
      <w:pPr>
        <w:spacing w:after="0" w:line="240" w:lineRule="auto"/>
        <w:ind w:firstLine="708"/>
      </w:pPr>
      <w:r>
        <w:t xml:space="preserve">Následne sa aplikuje pravidlo </w:t>
      </w:r>
      <w:r>
        <w:fldChar w:fldCharType="begin"/>
      </w:r>
      <w:r>
        <w:instrText xml:space="preserve"> REF _Ref531953858 \h </w:instrText>
      </w:r>
      <w:r>
        <w:fldChar w:fldCharType="separate"/>
      </w:r>
      <w:r>
        <w:rPr>
          <w:lang w:val="en-US"/>
        </w:rPr>
        <w:t xml:space="preserve">[SP eRecept 133] </w:t>
      </w:r>
      <w:r>
        <w:t>Helper.Plnenie APISprava</w:t>
      </w:r>
      <w:r>
        <w:fldChar w:fldCharType="end"/>
      </w:r>
      <w:r>
        <w:t xml:space="preserve">. </w:t>
      </w:r>
    </w:p>
    <w:p w14:paraId="76FF8488" w14:textId="77777777" w:rsidR="00D32384" w:rsidRPr="00CC420F" w:rsidRDefault="00D32384" w:rsidP="00D32384">
      <w:pPr>
        <w:pStyle w:val="Odsekzoznamu"/>
        <w:spacing w:after="0" w:line="240" w:lineRule="auto"/>
      </w:pPr>
    </w:p>
    <w:p w14:paraId="438C3D08" w14:textId="77777777" w:rsidR="00D32384" w:rsidRPr="00CC420F" w:rsidRDefault="00D32384" w:rsidP="00063895">
      <w:pPr>
        <w:pStyle w:val="Odsekzoznamu"/>
        <w:numPr>
          <w:ilvl w:val="0"/>
          <w:numId w:val="36"/>
        </w:numPr>
        <w:spacing w:after="0" w:line="240" w:lineRule="auto"/>
      </w:pPr>
      <w:r w:rsidRPr="00CC420F">
        <w:t xml:space="preserve">Systém vykoná zápis atribútu PlatnostReceptu z číselnika obmedzení, kapitola </w:t>
      </w:r>
      <w:r w:rsidRPr="00CC420F">
        <w:fldChar w:fldCharType="begin"/>
      </w:r>
      <w:r w:rsidRPr="00CC420F">
        <w:instrText xml:space="preserve"> REF _Ref506330823 \r \h </w:instrText>
      </w:r>
      <w:r w:rsidRPr="00CC420F">
        <w:fldChar w:fldCharType="separate"/>
      </w:r>
      <w:r>
        <w:t>3.10.2.2</w:t>
      </w:r>
      <w:r w:rsidRPr="00CC420F">
        <w:fldChar w:fldCharType="end"/>
      </w:r>
      <w:r w:rsidRPr="00CC420F">
        <w:t xml:space="preserve"> </w:t>
      </w:r>
    </w:p>
    <w:p w14:paraId="760E3DD6" w14:textId="77777777" w:rsidR="00D32384" w:rsidRPr="00FC7284" w:rsidRDefault="00D32384" w:rsidP="00063895">
      <w:pPr>
        <w:pStyle w:val="Odsekzoznamu"/>
        <w:numPr>
          <w:ilvl w:val="0"/>
          <w:numId w:val="36"/>
        </w:numPr>
        <w:spacing w:after="0" w:line="240" w:lineRule="auto"/>
      </w:pPr>
      <w:r w:rsidRPr="00FC7284">
        <w:t xml:space="preserve">Systém skontroluje atribúty podľa scenára </w:t>
      </w:r>
      <w:r w:rsidRPr="00FC7284">
        <w:fldChar w:fldCharType="begin"/>
      </w:r>
      <w:r w:rsidRPr="00FC7284">
        <w:instrText xml:space="preserve"> REF _Ref505614243 \r \h </w:instrText>
      </w:r>
      <w:r w:rsidRPr="00FC7284">
        <w:fldChar w:fldCharType="separate"/>
      </w:r>
      <w:r>
        <w:t>3.5.3.4.1.2.4</w:t>
      </w:r>
      <w:r w:rsidRPr="00FC7284">
        <w:fldChar w:fldCharType="end"/>
      </w:r>
      <w:r w:rsidRPr="00FC7284">
        <w:t>.</w:t>
      </w:r>
    </w:p>
    <w:p w14:paraId="1B672418" w14:textId="77777777" w:rsidR="00D32384" w:rsidRDefault="00D32384" w:rsidP="00063895">
      <w:pPr>
        <w:pStyle w:val="Odsekzoznamu"/>
        <w:numPr>
          <w:ilvl w:val="0"/>
          <w:numId w:val="36"/>
        </w:numPr>
        <w:spacing w:after="0" w:line="240" w:lineRule="auto"/>
        <w:rPr>
          <w:rFonts w:cs="Arial"/>
        </w:rPr>
      </w:pPr>
      <w:r w:rsidRPr="00DD6478">
        <w:t>Metóda uloží záznam do Erecept.Data.</w:t>
      </w:r>
      <w:r w:rsidRPr="00DD6478">
        <w:rPr>
          <w:rFonts w:cs="Arial"/>
        </w:rPr>
        <w:t>Zazn</w:t>
      </w:r>
      <w:r>
        <w:rPr>
          <w:rFonts w:cs="Arial"/>
        </w:rPr>
        <w:t>amIndikovanaZS a vráti response podľa aktuálneho scenára.</w:t>
      </w:r>
    </w:p>
    <w:p w14:paraId="5EE06F2E" w14:textId="77777777" w:rsidR="00D32384" w:rsidRDefault="00D32384" w:rsidP="00D32384">
      <w:pPr>
        <w:pStyle w:val="Odsekzoznamu"/>
        <w:spacing w:after="0" w:line="240" w:lineRule="auto"/>
      </w:pPr>
    </w:p>
    <w:p w14:paraId="631615F8" w14:textId="77777777" w:rsidR="00D32384" w:rsidRDefault="00D32384" w:rsidP="00D32384">
      <w:pPr>
        <w:pStyle w:val="Odsekzoznamu"/>
        <w:spacing w:after="0" w:line="240" w:lineRule="auto"/>
      </w:pPr>
      <w:r>
        <w:t>Proces spracovania volania pokračuje asynchrónne ďalej</w:t>
      </w:r>
    </w:p>
    <w:p w14:paraId="6155B843" w14:textId="77777777" w:rsidR="00D32384" w:rsidRDefault="00D32384" w:rsidP="00D32384">
      <w:pPr>
        <w:pStyle w:val="Odsekzoznamu"/>
        <w:spacing w:after="0" w:line="240" w:lineRule="auto"/>
        <w:rPr>
          <w:rFonts w:cs="Arial"/>
        </w:rPr>
      </w:pPr>
    </w:p>
    <w:p w14:paraId="308AD522" w14:textId="77777777" w:rsidR="00D32384" w:rsidRPr="00DD6478" w:rsidRDefault="00D32384" w:rsidP="00063895">
      <w:pPr>
        <w:pStyle w:val="Odsekzoznamu"/>
        <w:numPr>
          <w:ilvl w:val="0"/>
          <w:numId w:val="36"/>
        </w:numPr>
        <w:spacing w:after="0" w:line="240" w:lineRule="auto"/>
        <w:rPr>
          <w:rFonts w:cs="Arial"/>
        </w:rPr>
      </w:pPr>
      <w:r w:rsidRPr="00DD6478">
        <w:rPr>
          <w:rFonts w:cs="Arial"/>
        </w:rPr>
        <w:t>Vyskladá request pre volanie EPCore/</w:t>
      </w:r>
      <w:r>
        <w:rPr>
          <w:rFonts w:cs="Arial"/>
        </w:rPr>
        <w:t>Erecept/UlozIndikovanuZS po transformácii údajov pre volanie podľa scenára</w:t>
      </w:r>
      <w:r>
        <w:rPr>
          <w:rFonts w:cs="Arial"/>
        </w:rPr>
        <w:fldChar w:fldCharType="begin"/>
      </w:r>
      <w:r>
        <w:rPr>
          <w:rFonts w:cs="Arial"/>
        </w:rPr>
        <w:instrText xml:space="preserve"> REF _Ref506827091 \r \h </w:instrText>
      </w:r>
      <w:r>
        <w:rPr>
          <w:rFonts w:cs="Arial"/>
        </w:rPr>
      </w:r>
      <w:r>
        <w:rPr>
          <w:rFonts w:cs="Arial"/>
        </w:rPr>
        <w:fldChar w:fldCharType="separate"/>
      </w:r>
      <w:r>
        <w:rPr>
          <w:rFonts w:cs="Arial"/>
        </w:rPr>
        <w:t>3.8.2</w:t>
      </w:r>
      <w:r>
        <w:rPr>
          <w:rFonts w:cs="Arial"/>
        </w:rPr>
        <w:fldChar w:fldCharType="end"/>
      </w:r>
      <w:r>
        <w:rPr>
          <w:rFonts w:cs="Arial"/>
        </w:rPr>
        <w:t xml:space="preserve">, </w:t>
      </w:r>
      <w:r w:rsidRPr="00BC2CFB">
        <w:t>s </w:t>
      </w:r>
      <w:r w:rsidRPr="00BC2CFB">
        <w:rPr>
          <w:rFonts w:cs="Calibri"/>
        </w:rPr>
        <w:t>Typ</w:t>
      </w:r>
      <w:r>
        <w:rPr>
          <w:rFonts w:cs="Calibri"/>
        </w:rPr>
        <w:t>Vstupu</w:t>
      </w:r>
      <w:r w:rsidRPr="00BC2CFB">
        <w:rPr>
          <w:rFonts w:cs="Calibri"/>
        </w:rPr>
        <w:t xml:space="preserve">  = </w:t>
      </w:r>
      <w:r>
        <w:t>I</w:t>
      </w:r>
    </w:p>
    <w:p w14:paraId="591F3751" w14:textId="77777777" w:rsidR="00D32384" w:rsidRPr="00DD6478" w:rsidRDefault="00D32384" w:rsidP="00063895">
      <w:pPr>
        <w:pStyle w:val="Odsekzoznamu"/>
        <w:numPr>
          <w:ilvl w:val="0"/>
          <w:numId w:val="36"/>
        </w:numPr>
        <w:spacing w:after="0" w:line="240" w:lineRule="auto"/>
        <w:rPr>
          <w:rFonts w:cs="Arial"/>
        </w:rPr>
      </w:pPr>
      <w:r w:rsidRPr="00DD6478">
        <w:rPr>
          <w:rFonts w:cs="Arial"/>
        </w:rPr>
        <w:t xml:space="preserve">Ak je EPCore dostupny, tak sa volanie vykoná, inak sa request poznačí do fronty. </w:t>
      </w:r>
    </w:p>
    <w:p w14:paraId="1D9A0096" w14:textId="77777777" w:rsidR="00D32384" w:rsidRPr="00DD6478" w:rsidRDefault="00D32384" w:rsidP="00063895">
      <w:pPr>
        <w:pStyle w:val="Odsekzoznamu"/>
        <w:numPr>
          <w:ilvl w:val="0"/>
          <w:numId w:val="36"/>
        </w:numPr>
        <w:spacing w:after="0" w:line="240" w:lineRule="auto"/>
        <w:ind w:left="708"/>
      </w:pPr>
      <w:r w:rsidRPr="00DD6478">
        <w:rPr>
          <w:rFonts w:cs="Arial"/>
        </w:rPr>
        <w:t>Ak je EPCore dostupny, vykoná volanie EPCore.Poistenec.OdosliNotifikaciu</w:t>
      </w:r>
      <w:r>
        <w:rPr>
          <w:rFonts w:cs="Arial"/>
        </w:rPr>
        <w:t>.</w:t>
      </w:r>
    </w:p>
    <w:p w14:paraId="38152C05" w14:textId="77777777" w:rsidR="00D32384" w:rsidRPr="00DD6478" w:rsidRDefault="00D32384" w:rsidP="00063895">
      <w:pPr>
        <w:pStyle w:val="Odsekzoznamu"/>
        <w:numPr>
          <w:ilvl w:val="0"/>
          <w:numId w:val="36"/>
        </w:numPr>
        <w:spacing w:after="0" w:line="240" w:lineRule="auto"/>
      </w:pPr>
      <w:r w:rsidRPr="00DD6478">
        <w:t>Ak existuje záznam v Erecept.Data.</w:t>
      </w:r>
      <w:r w:rsidRPr="00DD6478">
        <w:rPr>
          <w:rFonts w:cs="Arial"/>
        </w:rPr>
        <w:t>ZaznamIndikovanaZS</w:t>
      </w:r>
      <w:r w:rsidRPr="00DD6478">
        <w:t>, kde neevidujeme idPreskripcnehoZaznamu automatická úloha vysklada request APIIndikovanaZS pre volanie EPCore/wsErecept/UlozIndikovanuZS.</w:t>
      </w:r>
    </w:p>
    <w:p w14:paraId="1F469821" w14:textId="77777777" w:rsidR="00D32384" w:rsidRPr="00DD6478" w:rsidRDefault="00D32384" w:rsidP="00D32384">
      <w:pPr>
        <w:pStyle w:val="Odsekzoznamu"/>
      </w:pPr>
    </w:p>
    <w:p w14:paraId="7246FB6F" w14:textId="77777777" w:rsidR="00D32384" w:rsidRDefault="00D32384" w:rsidP="00063895">
      <w:pPr>
        <w:pStyle w:val="Odsekzoznamu"/>
        <w:numPr>
          <w:ilvl w:val="0"/>
          <w:numId w:val="36"/>
        </w:numPr>
        <w:spacing w:after="0" w:line="240" w:lineRule="auto"/>
      </w:pPr>
      <w:r w:rsidRPr="00DD6478">
        <w:t>Ak response nevráti exception, automat vykoná update záznamu Erecept.Data.</w:t>
      </w:r>
      <w:r w:rsidRPr="00DD6478">
        <w:rPr>
          <w:rFonts w:cs="Arial"/>
        </w:rPr>
        <w:t>ZaznamIndikovanaZS</w:t>
      </w:r>
      <w:r w:rsidRPr="00DD6478">
        <w:t>, poznačí idPreskripcnehoZaznamu = APIVysledokUlozeniaIndikovanejZS.id</w:t>
      </w:r>
      <w:r>
        <w:t>TXS</w:t>
      </w:r>
    </w:p>
    <w:p w14:paraId="2828BC2C" w14:textId="77777777" w:rsidR="00D32384" w:rsidRPr="00CC420F" w:rsidRDefault="00D32384" w:rsidP="00D32384">
      <w:pPr>
        <w:pStyle w:val="Odsekzoznamu"/>
      </w:pPr>
    </w:p>
    <w:p w14:paraId="3DC7BEB9" w14:textId="77777777" w:rsidR="00D32384" w:rsidRPr="00CC420F" w:rsidRDefault="00D32384" w:rsidP="00063895">
      <w:pPr>
        <w:pStyle w:val="Odsekzoznamu"/>
        <w:numPr>
          <w:ilvl w:val="0"/>
          <w:numId w:val="36"/>
        </w:numPr>
        <w:spacing w:after="0" w:line="240" w:lineRule="auto"/>
      </w:pPr>
      <w:r w:rsidRPr="00CC420F">
        <w:t>Záznam Erecept.Data.</w:t>
      </w:r>
      <w:r w:rsidRPr="00CC420F">
        <w:rPr>
          <w:rFonts w:cs="Arial"/>
        </w:rPr>
        <w:t>ZaznamIndikovanaZS</w:t>
      </w:r>
      <w:r w:rsidRPr="00CC420F">
        <w:t xml:space="preserve"> spárovaný so Erecept.Data.</w:t>
      </w:r>
      <w:r w:rsidRPr="00CC420F">
        <w:rPr>
          <w:rFonts w:cs="Arial"/>
        </w:rPr>
        <w:t>ZaznamDocasnaZS</w:t>
      </w:r>
      <w:r w:rsidRPr="00CC420F">
        <w:t xml:space="preserve"> (cez ČK) a príslušný záznam Erecept.Data.</w:t>
      </w:r>
      <w:r w:rsidRPr="00CC420F">
        <w:rPr>
          <w:rFonts w:cs="Arial"/>
        </w:rPr>
        <w:t>ZaznamIndikovanaZS</w:t>
      </w:r>
      <w:r w:rsidRPr="00CC420F">
        <w:t xml:space="preserve"> má naplnené atribúty pre opakovaný recept</w:t>
      </w:r>
      <w:r>
        <w:t xml:space="preserve">, teda počet opakovaní a podobne, </w:t>
      </w:r>
      <w:r w:rsidRPr="00CC420F">
        <w:t>tak sa určí dátum nasledujúceho výdaja teda dátum výdaja z posledného záznamu Erecept.Data.</w:t>
      </w:r>
      <w:r w:rsidRPr="00CC420F">
        <w:rPr>
          <w:rFonts w:cs="Arial"/>
        </w:rPr>
        <w:t xml:space="preserve">ZaznamDocasnaZS + PeriodaOpakovanehoReceptu </w:t>
      </w:r>
    </w:p>
    <w:p w14:paraId="32EC97C6" w14:textId="77777777" w:rsidR="00D32384" w:rsidRPr="00CC420F" w:rsidRDefault="00D32384" w:rsidP="00D32384">
      <w:pPr>
        <w:pStyle w:val="Odsekzoznamu"/>
      </w:pPr>
    </w:p>
    <w:p w14:paraId="3987553B" w14:textId="77777777" w:rsidR="00D32384" w:rsidRPr="00CC420F" w:rsidRDefault="00D32384" w:rsidP="00063895">
      <w:pPr>
        <w:pStyle w:val="Odsekzoznamu"/>
        <w:numPr>
          <w:ilvl w:val="0"/>
          <w:numId w:val="36"/>
        </w:numPr>
        <w:spacing w:after="0" w:line="240" w:lineRule="auto"/>
      </w:pPr>
      <w:r w:rsidRPr="00CC420F">
        <w:t>Ak sa záznam Erecept.Data.</w:t>
      </w:r>
      <w:r>
        <w:rPr>
          <w:rFonts w:cs="Arial"/>
        </w:rPr>
        <w:t>ZaznamDocasnaZS pre opakovaný</w:t>
      </w:r>
      <w:r w:rsidRPr="00CC420F">
        <w:rPr>
          <w:rFonts w:cs="Arial"/>
        </w:rPr>
        <w:t xml:space="preserve"> recept stornuje</w:t>
      </w:r>
      <w:r>
        <w:rPr>
          <w:rFonts w:cs="Arial"/>
        </w:rPr>
        <w:t>, tak aplikácia</w:t>
      </w:r>
      <w:r w:rsidRPr="00CC420F">
        <w:rPr>
          <w:rFonts w:cs="Arial"/>
        </w:rPr>
        <w:t xml:space="preserve"> prepočíta </w:t>
      </w:r>
      <w:r>
        <w:rPr>
          <w:rFonts w:cs="Arial"/>
        </w:rPr>
        <w:t>dátum výdaja.</w:t>
      </w:r>
    </w:p>
    <w:p w14:paraId="17DD8B28" w14:textId="77777777" w:rsidR="00D32384" w:rsidRPr="00CC420F" w:rsidRDefault="00D32384" w:rsidP="00D32384">
      <w:pPr>
        <w:pStyle w:val="Odsekzoznamu"/>
      </w:pPr>
    </w:p>
    <w:p w14:paraId="29304564" w14:textId="77777777" w:rsidR="00D32384" w:rsidRPr="00CC420F" w:rsidRDefault="00D32384" w:rsidP="00063895">
      <w:pPr>
        <w:pStyle w:val="Odsekzoznamu"/>
        <w:numPr>
          <w:ilvl w:val="0"/>
          <w:numId w:val="36"/>
        </w:numPr>
        <w:spacing w:after="0" w:line="240" w:lineRule="auto"/>
      </w:pPr>
      <w:r w:rsidRPr="00CC420F">
        <w:t xml:space="preserve">Systém odosiela pôvodný request xmlApiIndikovanaZS a pridružené údaje do Core systému volaním </w:t>
      </w:r>
      <w:r>
        <w:t>príslušnej core metódy</w:t>
      </w:r>
      <w:r w:rsidRPr="00CC420F">
        <w:rPr>
          <w:b/>
        </w:rPr>
        <w:t>.</w:t>
      </w:r>
    </w:p>
    <w:p w14:paraId="3BE2C839" w14:textId="77777777" w:rsidR="00D32384" w:rsidRPr="00CC420F" w:rsidRDefault="00D32384" w:rsidP="00D32384">
      <w:pPr>
        <w:spacing w:after="0" w:line="240" w:lineRule="auto"/>
      </w:pPr>
    </w:p>
    <w:p w14:paraId="062803B5" w14:textId="77777777" w:rsidR="00D32384" w:rsidRDefault="00D32384" w:rsidP="00CE1017">
      <w:pPr>
        <w:pStyle w:val="Nadpis5"/>
      </w:pPr>
      <w:bookmarkStart w:id="245" w:name="_Toc531961811"/>
      <w:bookmarkStart w:id="246" w:name="_Toc23333373"/>
      <w:r>
        <w:t>Varovania na výstupe UlozPreskripcnyZaznam</w:t>
      </w:r>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7017"/>
      </w:tblGrid>
      <w:tr w:rsidR="00D32384" w14:paraId="20F9E269" w14:textId="77777777" w:rsidTr="00705E8D">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822F7CB" w14:textId="77777777" w:rsidR="00D32384" w:rsidRDefault="00D32384" w:rsidP="00705E8D">
            <w:pPr>
              <w:spacing w:before="60" w:after="60"/>
              <w:rPr>
                <w:rFonts w:ascii="Calibri" w:hAnsi="Calibri"/>
                <w:b/>
                <w:sz w:val="16"/>
              </w:rPr>
            </w:pPr>
            <w:r>
              <w:rPr>
                <w:rFonts w:ascii="Calibri" w:hAnsi="Calibri"/>
                <w:b/>
                <w:sz w:val="16"/>
              </w:rPr>
              <w:t xml:space="preserve">Prípad užitia: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0088F3B4" w14:textId="77777777" w:rsidR="00D32384" w:rsidRDefault="00D32384" w:rsidP="00705E8D">
            <w:pPr>
              <w:spacing w:before="60" w:after="60"/>
              <w:rPr>
                <w:rFonts w:ascii="Arial" w:hAnsi="Arial" w:cs="Arial"/>
                <w:b/>
                <w:sz w:val="20"/>
              </w:rPr>
            </w:pPr>
            <w:r>
              <w:rPr>
                <w:b/>
              </w:rPr>
              <w:t>Varovania na výstupe UlozPreskripcnyZaznam</w:t>
            </w:r>
          </w:p>
        </w:tc>
      </w:tr>
      <w:tr w:rsidR="00D32384" w14:paraId="2AD2ABD7" w14:textId="77777777" w:rsidTr="00705E8D">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2D6F9B75" w14:textId="77777777" w:rsidR="00D32384" w:rsidRDefault="00D32384" w:rsidP="00705E8D">
            <w:pPr>
              <w:spacing w:before="60" w:after="60"/>
              <w:rPr>
                <w:rFonts w:ascii="Calibri" w:hAnsi="Calibri" w:cs="Times New Roman"/>
                <w:b/>
                <w:sz w:val="16"/>
              </w:rPr>
            </w:pPr>
            <w:r>
              <w:rPr>
                <w:rFonts w:ascii="Calibri" w:hAnsi="Calibri"/>
                <w:b/>
                <w:sz w:val="16"/>
              </w:rPr>
              <w:t xml:space="preserve">ID: </w:t>
            </w:r>
          </w:p>
        </w:tc>
        <w:tc>
          <w:tcPr>
            <w:tcW w:w="7449" w:type="dxa"/>
            <w:tcBorders>
              <w:top w:val="single" w:sz="4" w:space="0" w:color="auto"/>
              <w:left w:val="single" w:sz="4" w:space="0" w:color="auto"/>
              <w:bottom w:val="single" w:sz="4" w:space="0" w:color="auto"/>
              <w:right w:val="single" w:sz="4" w:space="0" w:color="auto"/>
            </w:tcBorders>
            <w:vAlign w:val="center"/>
          </w:tcPr>
          <w:p w14:paraId="2DAB9728" w14:textId="77777777" w:rsidR="00D32384" w:rsidRDefault="00D32384" w:rsidP="00705E8D">
            <w:pPr>
              <w:spacing w:before="60" w:after="60"/>
              <w:rPr>
                <w:rFonts w:ascii="Arial" w:hAnsi="Arial" w:cs="Arial"/>
                <w:b/>
                <w:sz w:val="20"/>
              </w:rPr>
            </w:pPr>
          </w:p>
        </w:tc>
      </w:tr>
      <w:tr w:rsidR="00D32384" w14:paraId="08447832" w14:textId="77777777" w:rsidTr="00705E8D">
        <w:trPr>
          <w:trHeight w:val="617"/>
        </w:trPr>
        <w:tc>
          <w:tcPr>
            <w:tcW w:w="2171" w:type="dxa"/>
            <w:tcBorders>
              <w:top w:val="single" w:sz="4" w:space="0" w:color="auto"/>
              <w:left w:val="single" w:sz="4" w:space="0" w:color="auto"/>
              <w:bottom w:val="single" w:sz="4" w:space="0" w:color="auto"/>
              <w:right w:val="single" w:sz="4" w:space="0" w:color="auto"/>
            </w:tcBorders>
            <w:vAlign w:val="center"/>
            <w:hideMark/>
          </w:tcPr>
          <w:p w14:paraId="6F17322E" w14:textId="77777777" w:rsidR="00D32384" w:rsidRDefault="00D32384" w:rsidP="00705E8D">
            <w:pPr>
              <w:spacing w:before="60" w:after="60"/>
              <w:rPr>
                <w:rFonts w:ascii="Calibri" w:hAnsi="Calibri" w:cs="Times New Roman"/>
                <w:b/>
                <w:sz w:val="16"/>
              </w:rPr>
            </w:pPr>
            <w:r>
              <w:rPr>
                <w:rFonts w:ascii="Calibri" w:hAnsi="Calibri"/>
                <w:b/>
                <w:sz w:val="16"/>
              </w:rPr>
              <w:lastRenderedPageBreak/>
              <w:t>Stručný popis:</w:t>
            </w:r>
          </w:p>
        </w:tc>
        <w:tc>
          <w:tcPr>
            <w:tcW w:w="7449" w:type="dxa"/>
            <w:tcBorders>
              <w:top w:val="single" w:sz="4" w:space="0" w:color="auto"/>
              <w:left w:val="single" w:sz="4" w:space="0" w:color="auto"/>
              <w:bottom w:val="single" w:sz="4" w:space="0" w:color="auto"/>
              <w:right w:val="single" w:sz="4" w:space="0" w:color="auto"/>
            </w:tcBorders>
            <w:vAlign w:val="center"/>
            <w:hideMark/>
          </w:tcPr>
          <w:p w14:paraId="67ECF373" w14:textId="77777777" w:rsidR="00D32384" w:rsidRDefault="00D32384" w:rsidP="00705E8D">
            <w:pPr>
              <w:spacing w:before="60" w:after="60"/>
              <w:rPr>
                <w:rFonts w:ascii="Arial" w:hAnsi="Arial" w:cs="Arial"/>
                <w:sz w:val="20"/>
              </w:rPr>
            </w:pPr>
            <w:r>
              <w:rPr>
                <w:rFonts w:cs="Arial"/>
              </w:rPr>
              <w:t xml:space="preserve">Na základe atribútov zaslaných na vstupe volania a vyhodnotení podmienok sa na výstupe zobrazujú </w:t>
            </w:r>
            <w:r>
              <w:rPr>
                <w:color w:val="000000" w:themeColor="text1"/>
                <w:szCs w:val="26"/>
              </w:rPr>
              <w:t>informácie o výsledkoch vykonaných kontrol a ich závažnosti pri zápise</w:t>
            </w:r>
            <w:r>
              <w:rPr>
                <w:rFonts w:cs="Arial"/>
              </w:rPr>
              <w:t xml:space="preserve"> vo forme APISprava.</w:t>
            </w:r>
            <w:r>
              <w:rPr>
                <w:color w:val="000000" w:themeColor="text1"/>
                <w:szCs w:val="26"/>
              </w:rPr>
              <w:t xml:space="preserve"> </w:t>
            </w:r>
          </w:p>
        </w:tc>
      </w:tr>
      <w:tr w:rsidR="00D32384" w14:paraId="63CBC54D" w14:textId="77777777" w:rsidTr="00705E8D">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5C3BB7A" w14:textId="77777777" w:rsidR="00D32384" w:rsidRDefault="00D32384" w:rsidP="00705E8D">
            <w:pPr>
              <w:spacing w:before="60" w:after="60"/>
              <w:rPr>
                <w:rFonts w:ascii="Calibri" w:hAnsi="Calibri" w:cs="Times New Roman"/>
                <w:b/>
                <w:sz w:val="16"/>
              </w:rPr>
            </w:pPr>
            <w:r>
              <w:rPr>
                <w:rFonts w:ascii="Calibri" w:hAnsi="Calibri"/>
                <w:b/>
                <w:sz w:val="16"/>
              </w:rPr>
              <w:t>Hlavní aktéri:</w:t>
            </w:r>
          </w:p>
        </w:tc>
        <w:tc>
          <w:tcPr>
            <w:tcW w:w="7449" w:type="dxa"/>
            <w:tcBorders>
              <w:top w:val="single" w:sz="4" w:space="0" w:color="auto"/>
              <w:left w:val="single" w:sz="4" w:space="0" w:color="auto"/>
              <w:bottom w:val="single" w:sz="4" w:space="0" w:color="auto"/>
              <w:right w:val="single" w:sz="4" w:space="0" w:color="auto"/>
            </w:tcBorders>
            <w:vAlign w:val="center"/>
            <w:hideMark/>
          </w:tcPr>
          <w:p w14:paraId="00FC22B2" w14:textId="77777777" w:rsidR="00D32384" w:rsidRDefault="00D32384" w:rsidP="00705E8D">
            <w:pPr>
              <w:spacing w:before="60" w:after="60"/>
              <w:rPr>
                <w:rFonts w:ascii="Arial" w:hAnsi="Arial" w:cs="Arial"/>
                <w:sz w:val="20"/>
              </w:rPr>
            </w:pPr>
            <w:r w:rsidRPr="009C616E">
              <w:rPr>
                <w:rFonts w:cs="Arial"/>
              </w:rPr>
              <w:t>ESB.Service.WS.B2B.V0</w:t>
            </w:r>
            <w:r>
              <w:rPr>
                <w:rFonts w:cs="Arial"/>
              </w:rPr>
              <w:t>3</w:t>
            </w:r>
            <w:r w:rsidRPr="009C616E">
              <w:rPr>
                <w:rFonts w:cs="Arial"/>
              </w:rPr>
              <w:t>.ERecept.cls</w:t>
            </w:r>
          </w:p>
        </w:tc>
      </w:tr>
      <w:tr w:rsidR="00D32384" w14:paraId="7B6278BA" w14:textId="77777777" w:rsidTr="00705E8D">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1B5D157C" w14:textId="77777777" w:rsidR="00D32384" w:rsidRDefault="00D32384" w:rsidP="00705E8D">
            <w:pPr>
              <w:spacing w:before="60" w:after="60"/>
              <w:rPr>
                <w:rFonts w:ascii="Calibri" w:hAnsi="Calibri" w:cs="Times New Roman"/>
                <w:b/>
                <w:sz w:val="16"/>
              </w:rPr>
            </w:pPr>
            <w:r>
              <w:rPr>
                <w:rFonts w:ascii="Calibri" w:hAnsi="Calibri"/>
                <w:b/>
                <w:sz w:val="16"/>
              </w:rPr>
              <w:t xml:space="preserve">Vedľajší aktéri: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5D0DF450" w14:textId="77777777" w:rsidR="00D32384" w:rsidRDefault="00D32384" w:rsidP="00705E8D">
            <w:pPr>
              <w:spacing w:before="60" w:after="60"/>
              <w:rPr>
                <w:rFonts w:ascii="Arial" w:hAnsi="Arial"/>
                <w:sz w:val="20"/>
              </w:rPr>
            </w:pPr>
            <w:r>
              <w:t>ApiPreskripcnyZaznam, APISprava</w:t>
            </w:r>
          </w:p>
        </w:tc>
      </w:tr>
      <w:tr w:rsidR="00D32384" w14:paraId="6FE0E41A" w14:textId="77777777" w:rsidTr="00705E8D">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0BBE6558" w14:textId="77777777" w:rsidR="00D32384" w:rsidRDefault="00D32384" w:rsidP="00705E8D">
            <w:pPr>
              <w:spacing w:before="60" w:after="60"/>
              <w:rPr>
                <w:rFonts w:ascii="Calibri" w:hAnsi="Calibri"/>
                <w:b/>
                <w:sz w:val="16"/>
              </w:rPr>
            </w:pPr>
            <w:r>
              <w:rPr>
                <w:rFonts w:ascii="Calibri" w:hAnsi="Calibri"/>
                <w:b/>
                <w:sz w:val="16"/>
              </w:rPr>
              <w:t xml:space="preserve">Vstupné podmienky: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2242987E" w14:textId="77777777" w:rsidR="00D32384" w:rsidRDefault="00D32384" w:rsidP="00705E8D">
            <w:pPr>
              <w:spacing w:before="60" w:after="60"/>
              <w:rPr>
                <w:rFonts w:ascii="Arial" w:hAnsi="Arial" w:cs="Arial"/>
                <w:sz w:val="20"/>
              </w:rPr>
            </w:pPr>
            <w:r>
              <w:rPr>
                <w:rFonts w:cs="Arial"/>
              </w:rPr>
              <w:t>Aplikačný user má právo na službu.</w:t>
            </w:r>
          </w:p>
        </w:tc>
      </w:tr>
      <w:tr w:rsidR="00D32384" w14:paraId="3F99AB91" w14:textId="77777777" w:rsidTr="00705E8D">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219B9A7B" w14:textId="77777777" w:rsidR="00D32384" w:rsidRDefault="00D32384" w:rsidP="00705E8D">
            <w:pPr>
              <w:spacing w:before="60" w:after="60"/>
              <w:rPr>
                <w:rFonts w:ascii="Calibri" w:hAnsi="Calibri" w:cs="Times New Roman"/>
                <w:b/>
                <w:sz w:val="16"/>
              </w:rPr>
            </w:pPr>
            <w:r>
              <w:rPr>
                <w:rFonts w:ascii="Calibri" w:hAnsi="Calibri"/>
                <w:b/>
                <w:sz w:val="16"/>
              </w:rPr>
              <w:t>Výstupné podmienky:</w:t>
            </w:r>
          </w:p>
        </w:tc>
        <w:tc>
          <w:tcPr>
            <w:tcW w:w="7449" w:type="dxa"/>
            <w:tcBorders>
              <w:top w:val="single" w:sz="4" w:space="0" w:color="auto"/>
              <w:left w:val="single" w:sz="4" w:space="0" w:color="auto"/>
              <w:bottom w:val="single" w:sz="4" w:space="0" w:color="auto"/>
              <w:right w:val="single" w:sz="4" w:space="0" w:color="auto"/>
            </w:tcBorders>
            <w:vAlign w:val="center"/>
            <w:hideMark/>
          </w:tcPr>
          <w:p w14:paraId="69821CD9" w14:textId="77777777" w:rsidR="00D32384" w:rsidRDefault="00D32384" w:rsidP="00705E8D">
            <w:pPr>
              <w:spacing w:before="60" w:after="60"/>
              <w:rPr>
                <w:rFonts w:ascii="Arial" w:hAnsi="Arial" w:cs="Calibri"/>
                <w:sz w:val="20"/>
              </w:rPr>
            </w:pPr>
            <w:r>
              <w:rPr>
                <w:rFonts w:cs="Calibri"/>
              </w:rPr>
              <w:t>APIPreskripciaResult</w:t>
            </w:r>
          </w:p>
        </w:tc>
      </w:tr>
    </w:tbl>
    <w:p w14:paraId="0557A163" w14:textId="77777777" w:rsidR="00D32384" w:rsidRDefault="00D32384" w:rsidP="00D32384">
      <w:pPr>
        <w:rPr>
          <w:rFonts w:ascii="Arial" w:eastAsia="Times New Roman" w:hAnsi="Arial" w:cs="Times New Roman"/>
          <w:sz w:val="20"/>
          <w:szCs w:val="20"/>
        </w:rPr>
      </w:pPr>
    </w:p>
    <w:p w14:paraId="0DD6FFED" w14:textId="77777777" w:rsidR="00D32384" w:rsidRDefault="00D32384" w:rsidP="00D32384">
      <w:pPr>
        <w:rPr>
          <w:b/>
        </w:rPr>
      </w:pPr>
      <w:r>
        <w:rPr>
          <w:b/>
        </w:rPr>
        <w:t>Hlavný scenár:</w:t>
      </w:r>
    </w:p>
    <w:p w14:paraId="0C24D9FA" w14:textId="77777777" w:rsidR="00D32384" w:rsidRDefault="00D32384" w:rsidP="00063895">
      <w:pPr>
        <w:pStyle w:val="Odsekzoznamu"/>
        <w:numPr>
          <w:ilvl w:val="0"/>
          <w:numId w:val="8"/>
        </w:numPr>
        <w:spacing w:after="0" w:line="240" w:lineRule="auto"/>
      </w:pPr>
      <w:r>
        <w:t xml:space="preserve">Systém skontroluje  atribúty  ZakazaneLieky a ZakazVydaniaNahrady pri ukladaní preskripcie. V prípade, že záznam nevyhovuje kontrolám, tak sa zapíše štandardným spôsobom a na výstype sa naplní APISprava ako Varovanie. </w:t>
      </w:r>
    </w:p>
    <w:p w14:paraId="7CCB0C1B" w14:textId="77777777" w:rsidR="00D32384" w:rsidRDefault="00D32384" w:rsidP="00D32384">
      <w:pPr>
        <w:pStyle w:val="Odsekzoznamu"/>
        <w:spacing w:after="0" w:line="240" w:lineRule="auto"/>
      </w:pPr>
    </w:p>
    <w:p w14:paraId="149C622B" w14:textId="77777777" w:rsidR="00D32384" w:rsidRDefault="00D32384" w:rsidP="00063895">
      <w:pPr>
        <w:pStyle w:val="Odsekzoznamu"/>
        <w:numPr>
          <w:ilvl w:val="0"/>
          <w:numId w:val="8"/>
        </w:numPr>
        <w:spacing w:after="0" w:line="240" w:lineRule="auto"/>
      </w:pPr>
      <w:r>
        <w:t>Systém kontrololuje :</w:t>
      </w:r>
    </w:p>
    <w:p w14:paraId="4E6ED6EC" w14:textId="77777777" w:rsidR="00D32384" w:rsidRDefault="00D32384" w:rsidP="00063895">
      <w:pPr>
        <w:pStyle w:val="Odsekzoznamu"/>
        <w:numPr>
          <w:ilvl w:val="1"/>
          <w:numId w:val="8"/>
        </w:numPr>
        <w:spacing w:after="0" w:line="240" w:lineRule="auto"/>
      </w:pPr>
      <w:r>
        <w:t xml:space="preserve">Ak ZakazVydaniaNahrady = FALSE a súčasne ZakazaneLieky.Length &gt; 0 potom: </w:t>
      </w:r>
    </w:p>
    <w:p w14:paraId="0D380AA2" w14:textId="77777777" w:rsidR="00D32384" w:rsidRDefault="00D32384" w:rsidP="00D32384">
      <w:pPr>
        <w:pStyle w:val="Odsekzoznamu"/>
        <w:spacing w:after="0" w:line="240" w:lineRule="auto"/>
        <w:rPr>
          <w:color w:val="000000" w:themeColor="text1"/>
        </w:rPr>
      </w:pPr>
      <w:r>
        <w:rPr>
          <w:color w:val="000000" w:themeColor="text1"/>
        </w:rPr>
        <w:t>Kod: podľa číselníka SlužbaOperaciaKontrola.APISprava</w:t>
      </w:r>
    </w:p>
    <w:p w14:paraId="39FC95BC" w14:textId="77777777" w:rsidR="00D32384" w:rsidRDefault="00D32384" w:rsidP="00D32384">
      <w:pPr>
        <w:pStyle w:val="Odsekzoznamu"/>
        <w:spacing w:after="0" w:line="240" w:lineRule="auto"/>
        <w:rPr>
          <w:color w:val="000000" w:themeColor="text1"/>
        </w:rPr>
      </w:pPr>
      <w:r>
        <w:rPr>
          <w:color w:val="000000" w:themeColor="text1"/>
        </w:rPr>
        <w:t>Závažnosť: Varovanie</w:t>
      </w:r>
    </w:p>
    <w:p w14:paraId="2A091F92" w14:textId="77777777" w:rsidR="00D32384" w:rsidRDefault="00D32384" w:rsidP="00D32384">
      <w:pPr>
        <w:pStyle w:val="Odsekzoznamu"/>
        <w:spacing w:after="0" w:line="240" w:lineRule="auto"/>
      </w:pPr>
      <w:r>
        <w:rPr>
          <w:color w:val="000000" w:themeColor="text1"/>
        </w:rPr>
        <w:t xml:space="preserve">Text Chyby: </w:t>
      </w:r>
      <w:r>
        <w:t>Vykázali ste zakázané lieky, ale neoznačili ste, že ide o zákaz vydania náhrady.</w:t>
      </w:r>
    </w:p>
    <w:p w14:paraId="3B0CE873" w14:textId="77777777" w:rsidR="00D32384" w:rsidRDefault="00D32384" w:rsidP="00D32384">
      <w:pPr>
        <w:pStyle w:val="Odsekzoznamu"/>
        <w:spacing w:after="0" w:line="240" w:lineRule="auto"/>
      </w:pPr>
    </w:p>
    <w:p w14:paraId="793E5765" w14:textId="77777777" w:rsidR="00D32384" w:rsidRDefault="00D32384" w:rsidP="00063895">
      <w:pPr>
        <w:pStyle w:val="Odsekzoznamu"/>
        <w:numPr>
          <w:ilvl w:val="1"/>
          <w:numId w:val="8"/>
        </w:numPr>
        <w:spacing w:after="0" w:line="240" w:lineRule="auto"/>
      </w:pPr>
      <w:r>
        <w:t>Ak sa v poli ZakazaneLieky nachádzajú kódy liekov, ktoré nevyhovujú kontrole na CSProdukt potom:</w:t>
      </w:r>
    </w:p>
    <w:p w14:paraId="67ABB2CD" w14:textId="77777777" w:rsidR="00D32384" w:rsidRDefault="00D32384" w:rsidP="00D32384">
      <w:pPr>
        <w:pStyle w:val="Odsekzoznamu"/>
        <w:spacing w:after="0" w:line="240" w:lineRule="auto"/>
        <w:rPr>
          <w:color w:val="000000" w:themeColor="text1"/>
        </w:rPr>
      </w:pPr>
      <w:r>
        <w:rPr>
          <w:color w:val="000000" w:themeColor="text1"/>
        </w:rPr>
        <w:t xml:space="preserve">Kod: </w:t>
      </w:r>
    </w:p>
    <w:p w14:paraId="40F75F14" w14:textId="77777777" w:rsidR="00D32384" w:rsidRDefault="00D32384" w:rsidP="00D32384">
      <w:pPr>
        <w:pStyle w:val="Odsekzoznamu"/>
        <w:spacing w:after="0" w:line="240" w:lineRule="auto"/>
        <w:rPr>
          <w:color w:val="000000" w:themeColor="text1"/>
        </w:rPr>
      </w:pPr>
      <w:r>
        <w:rPr>
          <w:color w:val="000000" w:themeColor="text1"/>
        </w:rPr>
        <w:t>Závažnosť: Varovanie</w:t>
      </w:r>
    </w:p>
    <w:p w14:paraId="6D075EBA" w14:textId="77777777" w:rsidR="00D32384" w:rsidRDefault="00D32384" w:rsidP="00D32384">
      <w:pPr>
        <w:pStyle w:val="Odsekzoznamu"/>
        <w:spacing w:after="0" w:line="240" w:lineRule="auto"/>
      </w:pPr>
      <w:r>
        <w:rPr>
          <w:color w:val="000000" w:themeColor="text1"/>
        </w:rPr>
        <w:t xml:space="preserve">Text Chyby: </w:t>
      </w:r>
      <w:r>
        <w:t>Vykázali ste neplatné kódy v zakázaných liekoch: %1.“, kde %1 je zoznam neplatných kódov.</w:t>
      </w:r>
    </w:p>
    <w:p w14:paraId="4EC9E4F4" w14:textId="77777777" w:rsidR="00D32384" w:rsidRDefault="00D32384" w:rsidP="00D32384">
      <w:pPr>
        <w:pStyle w:val="Odsekzoznamu"/>
        <w:spacing w:after="0" w:line="240" w:lineRule="auto"/>
        <w:ind w:left="795"/>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43"/>
        <w:gridCol w:w="1276"/>
        <w:gridCol w:w="3685"/>
      </w:tblGrid>
      <w:tr w:rsidR="00D32384" w14:paraId="04DF13A9" w14:textId="77777777" w:rsidTr="00705E8D">
        <w:tc>
          <w:tcPr>
            <w:tcW w:w="297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2614753" w14:textId="77777777" w:rsidR="00D32384" w:rsidRDefault="00D32384" w:rsidP="00705E8D">
            <w:pPr>
              <w:rPr>
                <w:rFonts w:ascii="Calibri" w:hAnsi="Calibri"/>
                <w:b/>
                <w:color w:val="FFFFFF" w:themeColor="background1"/>
              </w:rPr>
            </w:pPr>
            <w:r>
              <w:rPr>
                <w:b/>
                <w:color w:val="FFFFFF" w:themeColor="background1"/>
              </w:rPr>
              <w:t>Názov</w:t>
            </w:r>
          </w:p>
        </w:tc>
        <w:tc>
          <w:tcPr>
            <w:tcW w:w="184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8F9F718" w14:textId="77777777" w:rsidR="00D32384" w:rsidRDefault="00D32384" w:rsidP="00705E8D">
            <w:pPr>
              <w:rPr>
                <w:rFonts w:ascii="Arial" w:hAnsi="Arial"/>
                <w:b/>
                <w:color w:val="FFFFFF" w:themeColor="background1"/>
              </w:rPr>
            </w:pPr>
            <w:r>
              <w:rPr>
                <w:b/>
                <w:color w:val="FFFFFF" w:themeColor="background1"/>
              </w:rPr>
              <w:t>Dátový typ</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889398D" w14:textId="77777777" w:rsidR="00D32384" w:rsidRDefault="00D32384" w:rsidP="00705E8D">
            <w:pPr>
              <w:rPr>
                <w:b/>
                <w:color w:val="FFFFFF" w:themeColor="background1"/>
                <w:sz w:val="20"/>
              </w:rPr>
            </w:pPr>
            <w:r>
              <w:rPr>
                <w:b/>
                <w:color w:val="FFFFFF" w:themeColor="background1"/>
              </w:rPr>
              <w:t>Nullabilita</w:t>
            </w:r>
          </w:p>
        </w:tc>
        <w:tc>
          <w:tcPr>
            <w:tcW w:w="368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37183EF" w14:textId="77777777" w:rsidR="00D32384" w:rsidRDefault="00D32384" w:rsidP="00705E8D">
            <w:pPr>
              <w:rPr>
                <w:b/>
                <w:color w:val="FFFFFF" w:themeColor="background1"/>
              </w:rPr>
            </w:pPr>
            <w:r>
              <w:rPr>
                <w:b/>
                <w:color w:val="FFFFFF" w:themeColor="background1"/>
              </w:rPr>
              <w:t>Popis – doplňujúce info</w:t>
            </w:r>
          </w:p>
        </w:tc>
      </w:tr>
      <w:tr w:rsidR="00D32384" w14:paraId="338C35F0" w14:textId="77777777" w:rsidTr="00705E8D">
        <w:tc>
          <w:tcPr>
            <w:tcW w:w="2977" w:type="dxa"/>
            <w:tcBorders>
              <w:top w:val="single" w:sz="4" w:space="0" w:color="auto"/>
              <w:left w:val="single" w:sz="4" w:space="0" w:color="auto"/>
              <w:bottom w:val="single" w:sz="4" w:space="0" w:color="auto"/>
              <w:right w:val="single" w:sz="4" w:space="0" w:color="auto"/>
            </w:tcBorders>
            <w:hideMark/>
          </w:tcPr>
          <w:p w14:paraId="7D01F7D5" w14:textId="77777777" w:rsidR="00D32384" w:rsidRDefault="00D32384" w:rsidP="00705E8D">
            <w:r>
              <w:t>Zavaznost</w:t>
            </w:r>
          </w:p>
        </w:tc>
        <w:tc>
          <w:tcPr>
            <w:tcW w:w="1843" w:type="dxa"/>
            <w:tcBorders>
              <w:top w:val="single" w:sz="4" w:space="0" w:color="auto"/>
              <w:left w:val="single" w:sz="4" w:space="0" w:color="auto"/>
              <w:bottom w:val="single" w:sz="4" w:space="0" w:color="auto"/>
              <w:right w:val="single" w:sz="4" w:space="0" w:color="auto"/>
            </w:tcBorders>
            <w:hideMark/>
          </w:tcPr>
          <w:p w14:paraId="4F8DA47C" w14:textId="77777777" w:rsidR="00D32384" w:rsidRDefault="00D32384" w:rsidP="00705E8D">
            <w:r>
              <w:t>Enum</w:t>
            </w:r>
          </w:p>
        </w:tc>
        <w:tc>
          <w:tcPr>
            <w:tcW w:w="1276" w:type="dxa"/>
            <w:tcBorders>
              <w:top w:val="single" w:sz="4" w:space="0" w:color="auto"/>
              <w:left w:val="single" w:sz="4" w:space="0" w:color="auto"/>
              <w:bottom w:val="single" w:sz="4" w:space="0" w:color="auto"/>
              <w:right w:val="single" w:sz="4" w:space="0" w:color="auto"/>
            </w:tcBorders>
            <w:hideMark/>
          </w:tcPr>
          <w:p w14:paraId="07EBF780" w14:textId="77777777" w:rsidR="00D32384" w:rsidRDefault="00D32384" w:rsidP="00705E8D">
            <w:r>
              <w:t>True</w:t>
            </w:r>
          </w:p>
        </w:tc>
        <w:tc>
          <w:tcPr>
            <w:tcW w:w="3685" w:type="dxa"/>
            <w:tcBorders>
              <w:top w:val="single" w:sz="4" w:space="0" w:color="auto"/>
              <w:left w:val="single" w:sz="4" w:space="0" w:color="auto"/>
              <w:bottom w:val="single" w:sz="4" w:space="0" w:color="auto"/>
              <w:right w:val="single" w:sz="4" w:space="0" w:color="auto"/>
            </w:tcBorders>
            <w:hideMark/>
          </w:tcPr>
          <w:p w14:paraId="0282A3CC" w14:textId="77777777" w:rsidR="00D32384" w:rsidRDefault="00D32384" w:rsidP="00705E8D">
            <w:r>
              <w:t>Závažnosť správy.</w:t>
            </w:r>
          </w:p>
          <w:p w14:paraId="68D288B9" w14:textId="77777777" w:rsidR="00D32384" w:rsidRDefault="00D32384" w:rsidP="00705E8D">
            <w:r>
              <w:t>Enumerácia: INFO, VAROVANIE, CHYBA, ODMIETNUTIE</w:t>
            </w:r>
          </w:p>
          <w:p w14:paraId="6FD40337" w14:textId="77777777" w:rsidR="00D32384" w:rsidRDefault="00D32384" w:rsidP="00705E8D">
            <w:r>
              <w:t>Poznámka: v prípade závažnosti ODMIETNUTIE nie je možné záznam uložiť ani v prípade nastavenia atribútu VynutenyZapis na TRUE.</w:t>
            </w:r>
          </w:p>
        </w:tc>
      </w:tr>
      <w:tr w:rsidR="00D32384" w14:paraId="18760845" w14:textId="77777777" w:rsidTr="00705E8D">
        <w:tc>
          <w:tcPr>
            <w:tcW w:w="2977" w:type="dxa"/>
            <w:tcBorders>
              <w:top w:val="single" w:sz="4" w:space="0" w:color="auto"/>
              <w:left w:val="single" w:sz="4" w:space="0" w:color="auto"/>
              <w:bottom w:val="single" w:sz="4" w:space="0" w:color="auto"/>
              <w:right w:val="single" w:sz="4" w:space="0" w:color="auto"/>
            </w:tcBorders>
            <w:hideMark/>
          </w:tcPr>
          <w:p w14:paraId="24FE13D4" w14:textId="77777777" w:rsidR="00D32384" w:rsidRDefault="00D32384" w:rsidP="00705E8D">
            <w:r>
              <w:t>Kod</w:t>
            </w:r>
          </w:p>
        </w:tc>
        <w:tc>
          <w:tcPr>
            <w:tcW w:w="1843" w:type="dxa"/>
            <w:tcBorders>
              <w:top w:val="single" w:sz="4" w:space="0" w:color="auto"/>
              <w:left w:val="single" w:sz="4" w:space="0" w:color="auto"/>
              <w:bottom w:val="single" w:sz="4" w:space="0" w:color="auto"/>
              <w:right w:val="single" w:sz="4" w:space="0" w:color="auto"/>
            </w:tcBorders>
            <w:hideMark/>
          </w:tcPr>
          <w:p w14:paraId="424B651C" w14:textId="77777777" w:rsidR="00D32384" w:rsidRDefault="00D32384" w:rsidP="00705E8D">
            <w:r>
              <w:t>String</w:t>
            </w:r>
          </w:p>
        </w:tc>
        <w:tc>
          <w:tcPr>
            <w:tcW w:w="1276" w:type="dxa"/>
            <w:tcBorders>
              <w:top w:val="single" w:sz="4" w:space="0" w:color="auto"/>
              <w:left w:val="single" w:sz="4" w:space="0" w:color="auto"/>
              <w:bottom w:val="single" w:sz="4" w:space="0" w:color="auto"/>
              <w:right w:val="single" w:sz="4" w:space="0" w:color="auto"/>
            </w:tcBorders>
            <w:hideMark/>
          </w:tcPr>
          <w:p w14:paraId="6172CCBE" w14:textId="77777777" w:rsidR="00D32384" w:rsidRDefault="00D32384" w:rsidP="00705E8D">
            <w:r>
              <w:t>True</w:t>
            </w:r>
          </w:p>
        </w:tc>
        <w:tc>
          <w:tcPr>
            <w:tcW w:w="3685" w:type="dxa"/>
            <w:tcBorders>
              <w:top w:val="single" w:sz="4" w:space="0" w:color="auto"/>
              <w:left w:val="single" w:sz="4" w:space="0" w:color="auto"/>
              <w:bottom w:val="single" w:sz="4" w:space="0" w:color="auto"/>
              <w:right w:val="single" w:sz="4" w:space="0" w:color="auto"/>
            </w:tcBorders>
            <w:hideMark/>
          </w:tcPr>
          <w:p w14:paraId="0C25929B" w14:textId="77777777" w:rsidR="00D32384" w:rsidRDefault="00D32384" w:rsidP="00705E8D">
            <w:r>
              <w:t xml:space="preserve">Kód výsledku spracovania v ZP, ktorý si bude určovať ZP. Textový obsah o rozsahu 10 znakov. Číselník kódov </w:t>
            </w:r>
            <w:r>
              <w:lastRenderedPageBreak/>
              <w:t>definuje príslušná zdravotná poisťovňa.</w:t>
            </w:r>
          </w:p>
        </w:tc>
      </w:tr>
      <w:tr w:rsidR="00D32384" w14:paraId="537BEDF3" w14:textId="77777777" w:rsidTr="00705E8D">
        <w:tc>
          <w:tcPr>
            <w:tcW w:w="2977" w:type="dxa"/>
            <w:tcBorders>
              <w:top w:val="single" w:sz="4" w:space="0" w:color="auto"/>
              <w:left w:val="single" w:sz="4" w:space="0" w:color="auto"/>
              <w:bottom w:val="single" w:sz="4" w:space="0" w:color="auto"/>
              <w:right w:val="single" w:sz="4" w:space="0" w:color="auto"/>
            </w:tcBorders>
            <w:hideMark/>
          </w:tcPr>
          <w:p w14:paraId="03280F3E" w14:textId="77777777" w:rsidR="00D32384" w:rsidRDefault="00D32384" w:rsidP="00705E8D">
            <w:r>
              <w:lastRenderedPageBreak/>
              <w:t>Text</w:t>
            </w:r>
          </w:p>
        </w:tc>
        <w:tc>
          <w:tcPr>
            <w:tcW w:w="1843" w:type="dxa"/>
            <w:tcBorders>
              <w:top w:val="single" w:sz="4" w:space="0" w:color="auto"/>
              <w:left w:val="single" w:sz="4" w:space="0" w:color="auto"/>
              <w:bottom w:val="single" w:sz="4" w:space="0" w:color="auto"/>
              <w:right w:val="single" w:sz="4" w:space="0" w:color="auto"/>
            </w:tcBorders>
            <w:hideMark/>
          </w:tcPr>
          <w:p w14:paraId="32DD7EA3" w14:textId="77777777" w:rsidR="00D32384" w:rsidRDefault="00D32384" w:rsidP="00705E8D">
            <w:r>
              <w:t>String</w:t>
            </w:r>
          </w:p>
        </w:tc>
        <w:tc>
          <w:tcPr>
            <w:tcW w:w="1276" w:type="dxa"/>
            <w:tcBorders>
              <w:top w:val="single" w:sz="4" w:space="0" w:color="auto"/>
              <w:left w:val="single" w:sz="4" w:space="0" w:color="auto"/>
              <w:bottom w:val="single" w:sz="4" w:space="0" w:color="auto"/>
              <w:right w:val="single" w:sz="4" w:space="0" w:color="auto"/>
            </w:tcBorders>
            <w:hideMark/>
          </w:tcPr>
          <w:p w14:paraId="76500722" w14:textId="77777777" w:rsidR="00D32384" w:rsidRDefault="00D32384" w:rsidP="00705E8D">
            <w:r>
              <w:t>True</w:t>
            </w:r>
          </w:p>
        </w:tc>
        <w:tc>
          <w:tcPr>
            <w:tcW w:w="3685" w:type="dxa"/>
            <w:tcBorders>
              <w:top w:val="single" w:sz="4" w:space="0" w:color="auto"/>
              <w:left w:val="single" w:sz="4" w:space="0" w:color="auto"/>
              <w:bottom w:val="single" w:sz="4" w:space="0" w:color="auto"/>
              <w:right w:val="single" w:sz="4" w:space="0" w:color="auto"/>
            </w:tcBorders>
            <w:hideMark/>
          </w:tcPr>
          <w:p w14:paraId="772EA4F9" w14:textId="77777777" w:rsidR="00D32384" w:rsidRDefault="00D32384" w:rsidP="00705E8D">
            <w:r>
              <w:t>Text správy. IS PZS musí počítať s dĺžkou textu minimálne 16kB a viac aj napriek tomu, že správy budú z pohľadu počtu znakov minimalizované.</w:t>
            </w:r>
          </w:p>
        </w:tc>
      </w:tr>
    </w:tbl>
    <w:p w14:paraId="5464691B" w14:textId="77777777" w:rsidR="00D32384" w:rsidRDefault="00D32384" w:rsidP="00D32384">
      <w:pPr>
        <w:pStyle w:val="Odsekzoznamu"/>
        <w:ind w:left="795"/>
        <w:rPr>
          <w:rFonts w:ascii="Arial" w:eastAsia="Times New Roman" w:hAnsi="Arial"/>
          <w:sz w:val="20"/>
          <w:szCs w:val="20"/>
          <w:lang w:eastAsia="sk-SK"/>
        </w:rPr>
      </w:pPr>
    </w:p>
    <w:p w14:paraId="293F8CD8" w14:textId="77777777" w:rsidR="00D32384" w:rsidRDefault="00D32384" w:rsidP="00D32384"/>
    <w:p w14:paraId="04D1E08F" w14:textId="64BD678A" w:rsidR="00D32384" w:rsidRDefault="00D32384" w:rsidP="002075FA">
      <w:pPr>
        <w:pStyle w:val="Nadpis4"/>
      </w:pPr>
      <w:bookmarkStart w:id="247" w:name="_Toc23333374"/>
      <w:r w:rsidRPr="008B6AA6">
        <w:t>StornujPreskripcnyZaznam</w:t>
      </w:r>
      <w:bookmarkEnd w:id="242"/>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335B4D" w:rsidRPr="00074B96" w14:paraId="49C0458D" w14:textId="77777777" w:rsidTr="009964BC">
        <w:trPr>
          <w:trHeight w:val="454"/>
        </w:trPr>
        <w:tc>
          <w:tcPr>
            <w:tcW w:w="2094" w:type="dxa"/>
            <w:vAlign w:val="center"/>
          </w:tcPr>
          <w:p w14:paraId="3F5748CB" w14:textId="77777777" w:rsidR="00335B4D" w:rsidRPr="004841C0" w:rsidRDefault="00335B4D" w:rsidP="009964BC">
            <w:pPr>
              <w:spacing w:before="60" w:after="60"/>
              <w:rPr>
                <w:b/>
                <w:sz w:val="16"/>
              </w:rPr>
            </w:pPr>
            <w:r w:rsidRPr="004841C0">
              <w:rPr>
                <w:b/>
                <w:sz w:val="16"/>
              </w:rPr>
              <w:t xml:space="preserve">Prípad užitia: </w:t>
            </w:r>
          </w:p>
        </w:tc>
        <w:tc>
          <w:tcPr>
            <w:tcW w:w="6968" w:type="dxa"/>
            <w:vAlign w:val="center"/>
          </w:tcPr>
          <w:p w14:paraId="12906D5D" w14:textId="26101212" w:rsidR="00335B4D" w:rsidRPr="00074B96" w:rsidRDefault="00335B4D" w:rsidP="009964BC">
            <w:pPr>
              <w:spacing w:before="60" w:after="60"/>
              <w:rPr>
                <w:rFonts w:cs="Arial"/>
                <w:b/>
              </w:rPr>
            </w:pPr>
            <w:r>
              <w:rPr>
                <w:rFonts w:cs="Arial"/>
                <w:b/>
              </w:rPr>
              <w:t>UC 04.02</w:t>
            </w:r>
          </w:p>
        </w:tc>
      </w:tr>
      <w:tr w:rsidR="00335B4D" w:rsidRPr="00074B96" w14:paraId="5E329A20" w14:textId="77777777" w:rsidTr="009964BC">
        <w:trPr>
          <w:trHeight w:val="454"/>
        </w:trPr>
        <w:tc>
          <w:tcPr>
            <w:tcW w:w="2094" w:type="dxa"/>
            <w:vAlign w:val="center"/>
          </w:tcPr>
          <w:p w14:paraId="703917F9" w14:textId="77777777" w:rsidR="00335B4D" w:rsidRPr="004841C0" w:rsidRDefault="00335B4D" w:rsidP="009964BC">
            <w:pPr>
              <w:spacing w:before="60" w:after="60"/>
              <w:rPr>
                <w:b/>
                <w:sz w:val="16"/>
              </w:rPr>
            </w:pPr>
            <w:r w:rsidRPr="004841C0">
              <w:rPr>
                <w:b/>
                <w:sz w:val="16"/>
              </w:rPr>
              <w:t xml:space="preserve">ID: </w:t>
            </w:r>
          </w:p>
        </w:tc>
        <w:tc>
          <w:tcPr>
            <w:tcW w:w="6968" w:type="dxa"/>
            <w:vAlign w:val="center"/>
          </w:tcPr>
          <w:p w14:paraId="59599EEC" w14:textId="77777777" w:rsidR="00335B4D" w:rsidRPr="00074B96" w:rsidRDefault="00335B4D" w:rsidP="009964BC">
            <w:pPr>
              <w:spacing w:before="60" w:after="60"/>
              <w:rPr>
                <w:rFonts w:cs="Arial"/>
                <w:b/>
              </w:rPr>
            </w:pPr>
          </w:p>
        </w:tc>
      </w:tr>
      <w:tr w:rsidR="00335B4D" w:rsidRPr="00074B96" w14:paraId="64B7BE24" w14:textId="77777777" w:rsidTr="009964BC">
        <w:trPr>
          <w:trHeight w:val="454"/>
        </w:trPr>
        <w:tc>
          <w:tcPr>
            <w:tcW w:w="2094" w:type="dxa"/>
            <w:vAlign w:val="center"/>
          </w:tcPr>
          <w:p w14:paraId="564FA806" w14:textId="77777777" w:rsidR="00335B4D" w:rsidRPr="004841C0" w:rsidRDefault="00335B4D" w:rsidP="009964BC">
            <w:pPr>
              <w:spacing w:before="60" w:after="60"/>
              <w:rPr>
                <w:b/>
                <w:sz w:val="16"/>
              </w:rPr>
            </w:pPr>
            <w:r w:rsidRPr="004841C0">
              <w:rPr>
                <w:b/>
                <w:sz w:val="16"/>
              </w:rPr>
              <w:t>Stručný popis:</w:t>
            </w:r>
          </w:p>
        </w:tc>
        <w:tc>
          <w:tcPr>
            <w:tcW w:w="6968" w:type="dxa"/>
            <w:vAlign w:val="center"/>
          </w:tcPr>
          <w:p w14:paraId="10152F1C" w14:textId="77777777" w:rsidR="00335B4D" w:rsidRPr="00767A5B" w:rsidRDefault="00335B4D" w:rsidP="00335B4D">
            <w:r w:rsidRPr="00567AD9">
              <w:t>Metóda, ktorá slúži pre storno už vytvoreného preskripčného záznamu lieku, liečiva alebo zdr</w:t>
            </w:r>
            <w:r w:rsidRPr="00050F39">
              <w:t>avotn</w:t>
            </w:r>
            <w:r w:rsidRPr="00B21B1A">
              <w:t>íck</w:t>
            </w:r>
            <w:r w:rsidRPr="00767A5B">
              <w:t>ej pomôcky. Pre storno preskripčného záznamu je nevyhnutné poznať identifikátor preskripčného záznamu (čiarový kód), ktorý bol vytvorený pri elektronickom preskripčnom zázname (nie je možné stornovať na základe identifikátora pacienta).</w:t>
            </w:r>
          </w:p>
          <w:p w14:paraId="17BCFC3F" w14:textId="77777777" w:rsidR="00335B4D" w:rsidRPr="008B6AA6" w:rsidRDefault="00335B4D" w:rsidP="00335B4D">
            <w:r w:rsidRPr="008B6AA6">
              <w:t>Stornovať elektronický preskripčný záznam môže iba zdravotnícky pracovník, ktorý elektronický preskripčný záznam vytvoril.</w:t>
            </w:r>
          </w:p>
          <w:p w14:paraId="48EDC552" w14:textId="51E0EA42" w:rsidR="00335B4D" w:rsidRPr="00074B96" w:rsidRDefault="00335B4D" w:rsidP="00335B4D">
            <w:r w:rsidRPr="008B6AA6">
              <w:t>V prípade nedostupnosti systému je potrebné volania ukladať do fronty na strane IS PZS a následne opäto</w:t>
            </w:r>
            <w:r>
              <w:t>vne volať pomocou tejto metódy.</w:t>
            </w:r>
          </w:p>
        </w:tc>
      </w:tr>
      <w:tr w:rsidR="00335B4D" w:rsidRPr="00074B96" w14:paraId="6270547F" w14:textId="77777777" w:rsidTr="009964BC">
        <w:trPr>
          <w:trHeight w:val="454"/>
        </w:trPr>
        <w:tc>
          <w:tcPr>
            <w:tcW w:w="2094" w:type="dxa"/>
            <w:vAlign w:val="center"/>
          </w:tcPr>
          <w:p w14:paraId="780665BC" w14:textId="77777777" w:rsidR="00335B4D" w:rsidRPr="004841C0" w:rsidRDefault="00335B4D" w:rsidP="009964BC">
            <w:pPr>
              <w:spacing w:before="60" w:after="60"/>
              <w:rPr>
                <w:b/>
                <w:sz w:val="16"/>
              </w:rPr>
            </w:pPr>
            <w:r w:rsidRPr="004841C0">
              <w:rPr>
                <w:b/>
                <w:sz w:val="16"/>
              </w:rPr>
              <w:t>Hlavní aktéri:</w:t>
            </w:r>
          </w:p>
        </w:tc>
        <w:tc>
          <w:tcPr>
            <w:tcW w:w="6968" w:type="dxa"/>
            <w:vAlign w:val="center"/>
          </w:tcPr>
          <w:p w14:paraId="2879C466" w14:textId="77777777" w:rsidR="00335B4D" w:rsidRPr="00074B96" w:rsidRDefault="00335B4D" w:rsidP="009964BC">
            <w:pPr>
              <w:pStyle w:val="DFSDM"/>
              <w:rPr>
                <w:lang w:val="sk-SK"/>
              </w:rPr>
            </w:pPr>
            <w:r>
              <w:rPr>
                <w:lang w:val="sk-SK"/>
              </w:rPr>
              <w:t>Overený používateľ</w:t>
            </w:r>
          </w:p>
        </w:tc>
      </w:tr>
      <w:tr w:rsidR="00335B4D" w:rsidRPr="00074B96" w14:paraId="7776CF95" w14:textId="77777777" w:rsidTr="009964BC">
        <w:trPr>
          <w:trHeight w:val="454"/>
        </w:trPr>
        <w:tc>
          <w:tcPr>
            <w:tcW w:w="2094" w:type="dxa"/>
            <w:vAlign w:val="center"/>
          </w:tcPr>
          <w:p w14:paraId="0A666501" w14:textId="77777777" w:rsidR="00335B4D" w:rsidRPr="004841C0" w:rsidRDefault="00335B4D" w:rsidP="009964BC">
            <w:pPr>
              <w:spacing w:before="60" w:after="60"/>
              <w:rPr>
                <w:b/>
                <w:sz w:val="16"/>
              </w:rPr>
            </w:pPr>
            <w:r w:rsidRPr="004841C0">
              <w:rPr>
                <w:b/>
                <w:sz w:val="16"/>
              </w:rPr>
              <w:t xml:space="preserve">Vedľajší aktéri: </w:t>
            </w:r>
          </w:p>
        </w:tc>
        <w:tc>
          <w:tcPr>
            <w:tcW w:w="6968" w:type="dxa"/>
            <w:vAlign w:val="center"/>
          </w:tcPr>
          <w:p w14:paraId="1D486F19" w14:textId="77777777" w:rsidR="00335B4D" w:rsidRDefault="00335B4D" w:rsidP="009964BC">
            <w:pPr>
              <w:spacing w:before="60" w:after="60"/>
              <w:rPr>
                <w:rFonts w:cs="Arial"/>
              </w:rPr>
            </w:pPr>
            <w:r>
              <w:rPr>
                <w:rFonts w:cs="Arial"/>
              </w:rPr>
              <w:t>ESB.Service.B2B.V05.ERecept</w:t>
            </w:r>
          </w:p>
          <w:p w14:paraId="153D9B2D" w14:textId="63B4344F" w:rsidR="00DB1A8E" w:rsidRPr="00074B96" w:rsidRDefault="00DB1A8E" w:rsidP="009964BC">
            <w:pPr>
              <w:spacing w:before="60" w:after="60"/>
              <w:rPr>
                <w:rFonts w:cs="Arial"/>
              </w:rPr>
            </w:pPr>
            <w:r>
              <w:rPr>
                <w:rFonts w:cs="Arial"/>
              </w:rPr>
              <w:t>Core.ERecept_V5</w:t>
            </w:r>
          </w:p>
        </w:tc>
      </w:tr>
      <w:tr w:rsidR="00335B4D" w:rsidRPr="00074B96" w14:paraId="4DC96F89" w14:textId="77777777" w:rsidTr="009964BC">
        <w:trPr>
          <w:trHeight w:val="454"/>
        </w:trPr>
        <w:tc>
          <w:tcPr>
            <w:tcW w:w="2094" w:type="dxa"/>
            <w:vAlign w:val="center"/>
          </w:tcPr>
          <w:p w14:paraId="240676D9" w14:textId="77777777" w:rsidR="00335B4D" w:rsidRPr="004841C0" w:rsidRDefault="00335B4D" w:rsidP="009964BC">
            <w:pPr>
              <w:spacing w:before="60" w:after="60"/>
              <w:rPr>
                <w:b/>
                <w:sz w:val="16"/>
              </w:rPr>
            </w:pPr>
            <w:r w:rsidRPr="004841C0">
              <w:rPr>
                <w:b/>
                <w:sz w:val="16"/>
              </w:rPr>
              <w:t xml:space="preserve">Vstupné podmienky: </w:t>
            </w:r>
          </w:p>
        </w:tc>
        <w:tc>
          <w:tcPr>
            <w:tcW w:w="6968" w:type="dxa"/>
            <w:vAlign w:val="center"/>
          </w:tcPr>
          <w:p w14:paraId="270A3614" w14:textId="77777777" w:rsidR="00335B4D" w:rsidRPr="00074B96" w:rsidRDefault="00335B4D"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335B4D" w:rsidRPr="00074B96" w14:paraId="624F02A5" w14:textId="77777777" w:rsidTr="009964BC">
        <w:trPr>
          <w:trHeight w:val="454"/>
        </w:trPr>
        <w:tc>
          <w:tcPr>
            <w:tcW w:w="2094" w:type="dxa"/>
            <w:vAlign w:val="center"/>
          </w:tcPr>
          <w:p w14:paraId="43C8C58B" w14:textId="77777777" w:rsidR="00335B4D" w:rsidRPr="004841C0" w:rsidRDefault="00335B4D" w:rsidP="009964BC">
            <w:pPr>
              <w:spacing w:before="60" w:after="60"/>
              <w:rPr>
                <w:b/>
                <w:sz w:val="16"/>
              </w:rPr>
            </w:pPr>
            <w:r w:rsidRPr="004841C0">
              <w:rPr>
                <w:b/>
                <w:sz w:val="16"/>
              </w:rPr>
              <w:t>Výstupné podmienky:</w:t>
            </w:r>
          </w:p>
        </w:tc>
        <w:tc>
          <w:tcPr>
            <w:tcW w:w="6968" w:type="dxa"/>
            <w:vAlign w:val="center"/>
          </w:tcPr>
          <w:p w14:paraId="084F391F" w14:textId="77777777" w:rsidR="00335B4D" w:rsidRPr="00074B96" w:rsidRDefault="00335B4D" w:rsidP="009964BC">
            <w:pPr>
              <w:pStyle w:val="DFSDM"/>
              <w:rPr>
                <w:lang w:val="sk-SK"/>
              </w:rPr>
            </w:pPr>
            <w:r>
              <w:rPr>
                <w:lang w:val="sk-SK"/>
              </w:rPr>
              <w:t>Naplnenie výstupu</w:t>
            </w:r>
          </w:p>
        </w:tc>
      </w:tr>
    </w:tbl>
    <w:p w14:paraId="513A107E" w14:textId="77777777" w:rsidR="00335B4D" w:rsidRPr="00335B4D" w:rsidRDefault="00335B4D" w:rsidP="00335B4D">
      <w:pPr>
        <w:rPr>
          <w:lang w:eastAsia="sk-SK"/>
        </w:rPr>
      </w:pPr>
    </w:p>
    <w:p w14:paraId="2F930B77" w14:textId="77777777" w:rsidR="00D32384" w:rsidRPr="008B6AA6" w:rsidRDefault="00D32384" w:rsidP="002075FA">
      <w:pPr>
        <w:pStyle w:val="Nadpis5"/>
      </w:pPr>
      <w:bookmarkStart w:id="248" w:name="_Ref486540644"/>
      <w:bookmarkStart w:id="249" w:name="_Toc21076850"/>
      <w:bookmarkStart w:id="250" w:name="_Toc23333375"/>
      <w:r w:rsidRPr="008B6AA6">
        <w:t>Vstup StornujPreskripcnyZaznam</w:t>
      </w:r>
      <w:bookmarkEnd w:id="248"/>
      <w:bookmarkEnd w:id="249"/>
      <w:bookmarkEnd w:id="250"/>
    </w:p>
    <w:tbl>
      <w:tblPr>
        <w:tblW w:w="9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27"/>
        <w:gridCol w:w="958"/>
        <w:gridCol w:w="958"/>
        <w:gridCol w:w="3405"/>
      </w:tblGrid>
      <w:tr w:rsidR="00D32384" w:rsidRPr="003F2175" w14:paraId="7CE0E501" w14:textId="77777777" w:rsidTr="00705E8D">
        <w:tc>
          <w:tcPr>
            <w:tcW w:w="2160" w:type="dxa"/>
            <w:tcBorders>
              <w:top w:val="single" w:sz="4" w:space="0" w:color="auto"/>
              <w:left w:val="single" w:sz="4" w:space="0" w:color="auto"/>
              <w:bottom w:val="single" w:sz="4" w:space="0" w:color="auto"/>
              <w:right w:val="single" w:sz="4" w:space="0" w:color="auto"/>
            </w:tcBorders>
            <w:shd w:val="clear" w:color="auto" w:fill="005283"/>
            <w:hideMark/>
          </w:tcPr>
          <w:p w14:paraId="372BADB2"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Názov parametra</w:t>
            </w:r>
          </w:p>
        </w:tc>
        <w:tc>
          <w:tcPr>
            <w:tcW w:w="2127" w:type="dxa"/>
            <w:tcBorders>
              <w:top w:val="single" w:sz="4" w:space="0" w:color="auto"/>
              <w:left w:val="single" w:sz="4" w:space="0" w:color="auto"/>
              <w:bottom w:val="single" w:sz="4" w:space="0" w:color="auto"/>
              <w:right w:val="single" w:sz="4" w:space="0" w:color="auto"/>
            </w:tcBorders>
            <w:shd w:val="clear" w:color="auto" w:fill="005283"/>
            <w:hideMark/>
          </w:tcPr>
          <w:p w14:paraId="21B35ADC"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Dátový typ</w:t>
            </w:r>
          </w:p>
        </w:tc>
        <w:tc>
          <w:tcPr>
            <w:tcW w:w="958" w:type="dxa"/>
            <w:tcBorders>
              <w:top w:val="single" w:sz="4" w:space="0" w:color="auto"/>
              <w:left w:val="single" w:sz="4" w:space="0" w:color="auto"/>
              <w:bottom w:val="single" w:sz="4" w:space="0" w:color="auto"/>
              <w:right w:val="single" w:sz="4" w:space="0" w:color="auto"/>
            </w:tcBorders>
            <w:shd w:val="clear" w:color="auto" w:fill="005283"/>
          </w:tcPr>
          <w:p w14:paraId="78B1718D" w14:textId="77777777" w:rsidR="00D32384" w:rsidRPr="003F2175" w:rsidRDefault="00D32384" w:rsidP="00705E8D">
            <w:pPr>
              <w:spacing w:before="60"/>
              <w:rPr>
                <w:rFonts w:cs="Calibri"/>
                <w:b/>
                <w:color w:val="FFFFFF" w:themeColor="background1"/>
                <w:sz w:val="18"/>
                <w:szCs w:val="18"/>
              </w:rPr>
            </w:pPr>
            <w:r w:rsidRPr="003F2175">
              <w:rPr>
                <w:rFonts w:cs="Calibri"/>
                <w:b/>
                <w:color w:val="FFFFFF" w:themeColor="background1"/>
                <w:sz w:val="18"/>
                <w:szCs w:val="18"/>
              </w:rPr>
              <w:t>Element pre podpis</w:t>
            </w:r>
          </w:p>
        </w:tc>
        <w:tc>
          <w:tcPr>
            <w:tcW w:w="958" w:type="dxa"/>
            <w:tcBorders>
              <w:top w:val="single" w:sz="4" w:space="0" w:color="auto"/>
              <w:left w:val="single" w:sz="4" w:space="0" w:color="auto"/>
              <w:bottom w:val="single" w:sz="4" w:space="0" w:color="auto"/>
              <w:right w:val="single" w:sz="4" w:space="0" w:color="auto"/>
            </w:tcBorders>
            <w:shd w:val="clear" w:color="auto" w:fill="005283"/>
            <w:hideMark/>
          </w:tcPr>
          <w:p w14:paraId="4A5E20F0"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Povinný</w:t>
            </w:r>
          </w:p>
        </w:tc>
        <w:tc>
          <w:tcPr>
            <w:tcW w:w="3405" w:type="dxa"/>
            <w:tcBorders>
              <w:top w:val="single" w:sz="4" w:space="0" w:color="auto"/>
              <w:left w:val="single" w:sz="4" w:space="0" w:color="auto"/>
              <w:bottom w:val="single" w:sz="4" w:space="0" w:color="auto"/>
              <w:right w:val="single" w:sz="4" w:space="0" w:color="auto"/>
            </w:tcBorders>
            <w:shd w:val="clear" w:color="auto" w:fill="005283"/>
            <w:hideMark/>
          </w:tcPr>
          <w:p w14:paraId="182274A0" w14:textId="77777777" w:rsidR="00D32384" w:rsidRPr="003F2175" w:rsidRDefault="00D32384" w:rsidP="00705E8D">
            <w:pPr>
              <w:spacing w:before="60"/>
              <w:rPr>
                <w:rFonts w:cs="Calibri"/>
                <w:b/>
                <w:bCs/>
                <w:color w:val="FFFFFF" w:themeColor="background1"/>
                <w:sz w:val="18"/>
                <w:szCs w:val="18"/>
              </w:rPr>
            </w:pPr>
            <w:r w:rsidRPr="003F2175">
              <w:rPr>
                <w:rFonts w:cs="Calibri"/>
                <w:b/>
                <w:color w:val="FFFFFF" w:themeColor="background1"/>
                <w:sz w:val="18"/>
                <w:szCs w:val="18"/>
              </w:rPr>
              <w:t>Popis</w:t>
            </w:r>
          </w:p>
        </w:tc>
      </w:tr>
      <w:tr w:rsidR="00CE1017" w:rsidRPr="008B6AA6" w14:paraId="31B5DFA9" w14:textId="77777777" w:rsidTr="00705E8D">
        <w:tc>
          <w:tcPr>
            <w:tcW w:w="2160" w:type="dxa"/>
            <w:tcBorders>
              <w:top w:val="single" w:sz="4" w:space="0" w:color="auto"/>
              <w:left w:val="single" w:sz="4" w:space="0" w:color="auto"/>
              <w:bottom w:val="single" w:sz="4" w:space="0" w:color="auto"/>
              <w:right w:val="single" w:sz="4" w:space="0" w:color="auto"/>
            </w:tcBorders>
            <w:hideMark/>
          </w:tcPr>
          <w:p w14:paraId="5ABE511F" w14:textId="6889EBDC"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127" w:type="dxa"/>
            <w:tcBorders>
              <w:top w:val="single" w:sz="4" w:space="0" w:color="auto"/>
              <w:left w:val="single" w:sz="4" w:space="0" w:color="auto"/>
              <w:bottom w:val="single" w:sz="4" w:space="0" w:color="auto"/>
              <w:right w:val="single" w:sz="4" w:space="0" w:color="auto"/>
            </w:tcBorders>
            <w:hideMark/>
          </w:tcPr>
          <w:p w14:paraId="523AF28B" w14:textId="07E4A93E"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58" w:type="dxa"/>
            <w:tcBorders>
              <w:top w:val="single" w:sz="4" w:space="0" w:color="auto"/>
              <w:left w:val="single" w:sz="4" w:space="0" w:color="auto"/>
              <w:bottom w:val="single" w:sz="4" w:space="0" w:color="auto"/>
              <w:right w:val="single" w:sz="4" w:space="0" w:color="auto"/>
            </w:tcBorders>
          </w:tcPr>
          <w:p w14:paraId="3A77A7FF" w14:textId="5064E4A9" w:rsidR="00CE1017" w:rsidRPr="00B21B1A" w:rsidRDefault="00CE1017" w:rsidP="00CE1017">
            <w:pPr>
              <w:spacing w:before="60"/>
              <w:rPr>
                <w:rFonts w:cs="Calibri"/>
                <w:sz w:val="18"/>
                <w:szCs w:val="18"/>
              </w:rPr>
            </w:pPr>
            <w:r w:rsidRPr="00B21B1A">
              <w:rPr>
                <w:rFonts w:cs="Calibri"/>
                <w:sz w:val="18"/>
                <w:szCs w:val="18"/>
              </w:rPr>
              <w:t>N</w:t>
            </w:r>
          </w:p>
        </w:tc>
        <w:tc>
          <w:tcPr>
            <w:tcW w:w="958" w:type="dxa"/>
            <w:tcBorders>
              <w:top w:val="single" w:sz="4" w:space="0" w:color="auto"/>
              <w:left w:val="single" w:sz="4" w:space="0" w:color="auto"/>
              <w:bottom w:val="single" w:sz="4" w:space="0" w:color="auto"/>
              <w:right w:val="single" w:sz="4" w:space="0" w:color="auto"/>
            </w:tcBorders>
            <w:hideMark/>
          </w:tcPr>
          <w:p w14:paraId="1B74B1E3" w14:textId="5DF5E0E2" w:rsidR="00CE1017" w:rsidRPr="0057123E" w:rsidRDefault="00CE1017" w:rsidP="00CE1017">
            <w:pPr>
              <w:spacing w:before="60"/>
              <w:rPr>
                <w:rFonts w:cs="Calibri"/>
                <w:sz w:val="18"/>
                <w:szCs w:val="18"/>
              </w:rPr>
            </w:pPr>
            <w:r w:rsidRPr="008B6AA6">
              <w:rPr>
                <w:rFonts w:cs="Calibri"/>
                <w:sz w:val="18"/>
                <w:szCs w:val="18"/>
              </w:rPr>
              <w:t>A</w:t>
            </w:r>
          </w:p>
        </w:tc>
        <w:tc>
          <w:tcPr>
            <w:tcW w:w="3405" w:type="dxa"/>
            <w:tcBorders>
              <w:top w:val="single" w:sz="4" w:space="0" w:color="auto"/>
              <w:left w:val="single" w:sz="4" w:space="0" w:color="auto"/>
              <w:bottom w:val="single" w:sz="4" w:space="0" w:color="auto"/>
              <w:right w:val="single" w:sz="4" w:space="0" w:color="auto"/>
            </w:tcBorders>
          </w:tcPr>
          <w:p w14:paraId="66D9198B" w14:textId="5B46B61A"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759AB607" w14:textId="77777777" w:rsidTr="00705E8D">
        <w:tc>
          <w:tcPr>
            <w:tcW w:w="2160" w:type="dxa"/>
            <w:tcBorders>
              <w:top w:val="single" w:sz="4" w:space="0" w:color="auto"/>
              <w:left w:val="single" w:sz="4" w:space="0" w:color="auto"/>
              <w:bottom w:val="single" w:sz="4" w:space="0" w:color="auto"/>
              <w:right w:val="single" w:sz="4" w:space="0" w:color="auto"/>
            </w:tcBorders>
            <w:hideMark/>
          </w:tcPr>
          <w:p w14:paraId="29521B08" w14:textId="77777777" w:rsidR="00D32384" w:rsidRPr="00567AD9" w:rsidRDefault="00D32384" w:rsidP="00705E8D">
            <w:pPr>
              <w:spacing w:before="60"/>
              <w:rPr>
                <w:rFonts w:cs="Calibri"/>
                <w:bCs/>
                <w:sz w:val="18"/>
                <w:szCs w:val="18"/>
              </w:rPr>
            </w:pPr>
            <w:r w:rsidRPr="008B6AA6">
              <w:rPr>
                <w:rFonts w:cs="Calibri"/>
                <w:sz w:val="18"/>
                <w:szCs w:val="18"/>
              </w:rPr>
              <w:t>UdajeStornoPZS</w:t>
            </w:r>
          </w:p>
        </w:tc>
        <w:tc>
          <w:tcPr>
            <w:tcW w:w="2127" w:type="dxa"/>
            <w:tcBorders>
              <w:top w:val="single" w:sz="4" w:space="0" w:color="auto"/>
              <w:left w:val="single" w:sz="4" w:space="0" w:color="auto"/>
              <w:bottom w:val="single" w:sz="4" w:space="0" w:color="auto"/>
              <w:right w:val="single" w:sz="4" w:space="0" w:color="auto"/>
            </w:tcBorders>
            <w:hideMark/>
          </w:tcPr>
          <w:p w14:paraId="4DE3C411" w14:textId="7B8056DE" w:rsidR="00D32384" w:rsidRPr="007C78D4" w:rsidRDefault="007C78D4" w:rsidP="00705E8D">
            <w:pPr>
              <w:spacing w:before="60"/>
              <w:rPr>
                <w:rFonts w:cs="Calibri"/>
                <w:sz w:val="18"/>
                <w:szCs w:val="18"/>
              </w:rPr>
            </w:pPr>
            <w:r w:rsidRPr="007C78D4">
              <w:rPr>
                <w:rFonts w:cs="Calibri"/>
                <w:sz w:val="18"/>
                <w:szCs w:val="18"/>
              </w:rPr>
              <w:fldChar w:fldCharType="begin"/>
            </w:r>
            <w:r w:rsidRPr="007C78D4">
              <w:rPr>
                <w:rFonts w:cs="Calibri"/>
                <w:sz w:val="18"/>
                <w:szCs w:val="18"/>
              </w:rPr>
              <w:instrText xml:space="preserve"> REF _Ref23034510 \h </w:instrText>
            </w:r>
            <w:r>
              <w:rPr>
                <w:rFonts w:cs="Calibri"/>
                <w:sz w:val="18"/>
                <w:szCs w:val="18"/>
              </w:rPr>
              <w:instrText xml:space="preserve"> \* MERGEFORMAT </w:instrText>
            </w:r>
            <w:r w:rsidRPr="007C78D4">
              <w:rPr>
                <w:rFonts w:cs="Calibri"/>
                <w:sz w:val="18"/>
                <w:szCs w:val="18"/>
              </w:rPr>
            </w:r>
            <w:r w:rsidRPr="007C78D4">
              <w:rPr>
                <w:rFonts w:cs="Calibri"/>
                <w:sz w:val="18"/>
                <w:szCs w:val="18"/>
              </w:rPr>
              <w:fldChar w:fldCharType="separate"/>
            </w:r>
            <w:r w:rsidRPr="007C78D4">
              <w:rPr>
                <w:sz w:val="18"/>
                <w:szCs w:val="18"/>
              </w:rPr>
              <w:t>APIStornoPZS</w:t>
            </w:r>
            <w:r w:rsidRPr="007C78D4">
              <w:rPr>
                <w:rFonts w:cs="Calibri"/>
                <w:sz w:val="18"/>
                <w:szCs w:val="18"/>
              </w:rPr>
              <w:fldChar w:fldCharType="end"/>
            </w:r>
          </w:p>
        </w:tc>
        <w:tc>
          <w:tcPr>
            <w:tcW w:w="958" w:type="dxa"/>
            <w:tcBorders>
              <w:top w:val="single" w:sz="4" w:space="0" w:color="auto"/>
              <w:left w:val="single" w:sz="4" w:space="0" w:color="auto"/>
              <w:bottom w:val="single" w:sz="4" w:space="0" w:color="auto"/>
              <w:right w:val="single" w:sz="4" w:space="0" w:color="auto"/>
            </w:tcBorders>
          </w:tcPr>
          <w:p w14:paraId="35E5A8ED" w14:textId="77777777" w:rsidR="00D32384" w:rsidRPr="008B6AA6" w:rsidRDefault="00D32384" w:rsidP="00705E8D">
            <w:pPr>
              <w:spacing w:before="60"/>
              <w:rPr>
                <w:rFonts w:cs="Calibri"/>
                <w:sz w:val="18"/>
                <w:szCs w:val="18"/>
              </w:rPr>
            </w:pPr>
            <w:r w:rsidRPr="008B6AA6">
              <w:rPr>
                <w:rFonts w:cs="Calibri"/>
                <w:sz w:val="18"/>
                <w:szCs w:val="18"/>
              </w:rPr>
              <w:t>A</w:t>
            </w:r>
          </w:p>
        </w:tc>
        <w:tc>
          <w:tcPr>
            <w:tcW w:w="958" w:type="dxa"/>
            <w:tcBorders>
              <w:top w:val="single" w:sz="4" w:space="0" w:color="auto"/>
              <w:left w:val="single" w:sz="4" w:space="0" w:color="auto"/>
              <w:bottom w:val="single" w:sz="4" w:space="0" w:color="auto"/>
              <w:right w:val="single" w:sz="4" w:space="0" w:color="auto"/>
            </w:tcBorders>
            <w:hideMark/>
          </w:tcPr>
          <w:p w14:paraId="468E6364" w14:textId="77777777" w:rsidR="00D32384" w:rsidRPr="008B6AA6" w:rsidRDefault="00D32384" w:rsidP="00705E8D">
            <w:pPr>
              <w:spacing w:before="60"/>
              <w:rPr>
                <w:rFonts w:cs="Calibri"/>
                <w:sz w:val="18"/>
                <w:szCs w:val="18"/>
              </w:rPr>
            </w:pPr>
            <w:r w:rsidRPr="008B6AA6">
              <w:rPr>
                <w:rFonts w:cs="Calibri"/>
                <w:sz w:val="18"/>
                <w:szCs w:val="18"/>
              </w:rPr>
              <w:t>A</w:t>
            </w:r>
          </w:p>
        </w:tc>
        <w:tc>
          <w:tcPr>
            <w:tcW w:w="3405" w:type="dxa"/>
            <w:tcBorders>
              <w:top w:val="single" w:sz="4" w:space="0" w:color="auto"/>
              <w:left w:val="single" w:sz="4" w:space="0" w:color="auto"/>
              <w:bottom w:val="single" w:sz="4" w:space="0" w:color="auto"/>
              <w:right w:val="single" w:sz="4" w:space="0" w:color="auto"/>
            </w:tcBorders>
          </w:tcPr>
          <w:p w14:paraId="5F87BE41" w14:textId="77777777" w:rsidR="00D32384" w:rsidRPr="008B6AA6" w:rsidRDefault="00D32384" w:rsidP="00705E8D">
            <w:pPr>
              <w:spacing w:before="60"/>
              <w:rPr>
                <w:sz w:val="18"/>
                <w:szCs w:val="18"/>
              </w:rPr>
            </w:pPr>
            <w:r w:rsidRPr="008B6AA6">
              <w:rPr>
                <w:sz w:val="18"/>
                <w:szCs w:val="18"/>
              </w:rPr>
              <w:t>Údaje potrebné na stornovanie záznamu.</w:t>
            </w:r>
          </w:p>
        </w:tc>
      </w:tr>
    </w:tbl>
    <w:p w14:paraId="4B461265" w14:textId="77777777" w:rsidR="00D32384" w:rsidRPr="00050F39" w:rsidRDefault="00D32384" w:rsidP="002075FA">
      <w:pPr>
        <w:pStyle w:val="Nadpis5"/>
      </w:pPr>
      <w:bookmarkStart w:id="251" w:name="_Ref486540681"/>
      <w:bookmarkStart w:id="252" w:name="_Toc21076851"/>
      <w:bookmarkStart w:id="253" w:name="_Toc23333376"/>
      <w:r w:rsidRPr="008B6AA6">
        <w:lastRenderedPageBreak/>
        <w:t>Výstup</w:t>
      </w:r>
      <w:r w:rsidRPr="00567AD9">
        <w:t xml:space="preserve"> StornujPreskripcnyZaznam</w:t>
      </w:r>
      <w:bookmarkEnd w:id="251"/>
      <w:bookmarkEnd w:id="252"/>
      <w:bookmarkEnd w:id="253"/>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093"/>
        <w:gridCol w:w="952"/>
        <w:gridCol w:w="4439"/>
      </w:tblGrid>
      <w:tr w:rsidR="00D32384" w:rsidRPr="003F2175" w14:paraId="44F689F9" w14:textId="77777777" w:rsidTr="00705E8D">
        <w:trPr>
          <w:tblHeader/>
        </w:trPr>
        <w:tc>
          <w:tcPr>
            <w:tcW w:w="2160" w:type="dxa"/>
            <w:tcBorders>
              <w:top w:val="single" w:sz="4" w:space="0" w:color="auto"/>
              <w:left w:val="single" w:sz="4" w:space="0" w:color="auto"/>
              <w:bottom w:val="single" w:sz="4" w:space="0" w:color="auto"/>
              <w:right w:val="single" w:sz="4" w:space="0" w:color="auto"/>
            </w:tcBorders>
            <w:shd w:val="clear" w:color="auto" w:fill="005283"/>
            <w:hideMark/>
          </w:tcPr>
          <w:p w14:paraId="5A3C7D3D" w14:textId="77777777" w:rsidR="00D32384" w:rsidRPr="003F2175" w:rsidRDefault="00D32384" w:rsidP="00705E8D">
            <w:pPr>
              <w:spacing w:before="60"/>
              <w:rPr>
                <w:rFonts w:cs="Calibri"/>
                <w:b/>
                <w:color w:val="FFFFFF" w:themeColor="background1"/>
                <w:sz w:val="18"/>
                <w:szCs w:val="18"/>
              </w:rPr>
            </w:pPr>
            <w:r w:rsidRPr="003F2175">
              <w:rPr>
                <w:rFonts w:cs="Calibri"/>
                <w:b/>
                <w:color w:val="FFFFFF" w:themeColor="background1"/>
                <w:sz w:val="18"/>
                <w:szCs w:val="18"/>
              </w:rPr>
              <w:t>Názov parametra</w:t>
            </w:r>
          </w:p>
        </w:tc>
        <w:tc>
          <w:tcPr>
            <w:tcW w:w="2093" w:type="dxa"/>
            <w:tcBorders>
              <w:top w:val="single" w:sz="4" w:space="0" w:color="auto"/>
              <w:left w:val="single" w:sz="4" w:space="0" w:color="auto"/>
              <w:bottom w:val="single" w:sz="4" w:space="0" w:color="auto"/>
              <w:right w:val="single" w:sz="4" w:space="0" w:color="auto"/>
            </w:tcBorders>
            <w:shd w:val="clear" w:color="auto" w:fill="005283"/>
            <w:hideMark/>
          </w:tcPr>
          <w:p w14:paraId="5D9D711D" w14:textId="77777777" w:rsidR="00D32384" w:rsidRPr="003F2175" w:rsidRDefault="00D32384" w:rsidP="00705E8D">
            <w:pPr>
              <w:spacing w:before="60"/>
              <w:rPr>
                <w:rFonts w:cs="Calibri"/>
                <w:b/>
                <w:color w:val="FFFFFF" w:themeColor="background1"/>
                <w:sz w:val="18"/>
                <w:szCs w:val="18"/>
              </w:rPr>
            </w:pPr>
            <w:r w:rsidRPr="003F2175">
              <w:rPr>
                <w:rFonts w:cs="Calibri"/>
                <w:b/>
                <w:color w:val="FFFFFF" w:themeColor="background1"/>
                <w:sz w:val="18"/>
                <w:szCs w:val="18"/>
              </w:rPr>
              <w:t>Dátový typ</w:t>
            </w:r>
          </w:p>
        </w:tc>
        <w:tc>
          <w:tcPr>
            <w:tcW w:w="952" w:type="dxa"/>
            <w:tcBorders>
              <w:top w:val="single" w:sz="4" w:space="0" w:color="auto"/>
              <w:left w:val="single" w:sz="4" w:space="0" w:color="auto"/>
              <w:bottom w:val="single" w:sz="4" w:space="0" w:color="auto"/>
              <w:right w:val="single" w:sz="4" w:space="0" w:color="auto"/>
            </w:tcBorders>
            <w:shd w:val="clear" w:color="auto" w:fill="005283"/>
            <w:hideMark/>
          </w:tcPr>
          <w:p w14:paraId="7C094B36" w14:textId="77777777" w:rsidR="00D32384" w:rsidRPr="003F2175" w:rsidRDefault="00D32384" w:rsidP="00705E8D">
            <w:pPr>
              <w:spacing w:before="60"/>
              <w:rPr>
                <w:rFonts w:cs="Calibri"/>
                <w:b/>
                <w:color w:val="FFFFFF" w:themeColor="background1"/>
                <w:sz w:val="18"/>
                <w:szCs w:val="18"/>
              </w:rPr>
            </w:pPr>
            <w:r w:rsidRPr="003F2175">
              <w:rPr>
                <w:rFonts w:cs="Calibri"/>
                <w:b/>
                <w:color w:val="FFFFFF" w:themeColor="background1"/>
                <w:sz w:val="18"/>
                <w:szCs w:val="18"/>
              </w:rPr>
              <w:t>Povinný</w:t>
            </w:r>
          </w:p>
        </w:tc>
        <w:tc>
          <w:tcPr>
            <w:tcW w:w="4439" w:type="dxa"/>
            <w:tcBorders>
              <w:top w:val="single" w:sz="4" w:space="0" w:color="auto"/>
              <w:left w:val="single" w:sz="4" w:space="0" w:color="auto"/>
              <w:bottom w:val="single" w:sz="4" w:space="0" w:color="auto"/>
              <w:right w:val="single" w:sz="4" w:space="0" w:color="auto"/>
            </w:tcBorders>
            <w:shd w:val="clear" w:color="auto" w:fill="005283"/>
            <w:hideMark/>
          </w:tcPr>
          <w:p w14:paraId="0B97431E" w14:textId="77777777" w:rsidR="00D32384" w:rsidRPr="003F2175" w:rsidRDefault="00D32384" w:rsidP="00705E8D">
            <w:pPr>
              <w:spacing w:before="60"/>
              <w:rPr>
                <w:rFonts w:cs="Calibri"/>
                <w:b/>
                <w:color w:val="FFFFFF" w:themeColor="background1"/>
                <w:sz w:val="18"/>
                <w:szCs w:val="18"/>
              </w:rPr>
            </w:pPr>
            <w:r w:rsidRPr="003F2175">
              <w:rPr>
                <w:rFonts w:cs="Calibri"/>
                <w:b/>
                <w:color w:val="FFFFFF" w:themeColor="background1"/>
                <w:sz w:val="18"/>
                <w:szCs w:val="18"/>
              </w:rPr>
              <w:t>Popis</w:t>
            </w:r>
          </w:p>
        </w:tc>
      </w:tr>
      <w:tr w:rsidR="00D32384" w:rsidRPr="008B6AA6" w14:paraId="44EDBA22" w14:textId="77777777" w:rsidTr="00705E8D">
        <w:tc>
          <w:tcPr>
            <w:tcW w:w="2160" w:type="dxa"/>
            <w:tcBorders>
              <w:top w:val="single" w:sz="4" w:space="0" w:color="auto"/>
              <w:left w:val="single" w:sz="4" w:space="0" w:color="auto"/>
              <w:bottom w:val="single" w:sz="4" w:space="0" w:color="auto"/>
              <w:right w:val="single" w:sz="4" w:space="0" w:color="auto"/>
            </w:tcBorders>
            <w:hideMark/>
          </w:tcPr>
          <w:p w14:paraId="4117F883" w14:textId="77777777" w:rsidR="00D32384" w:rsidRPr="00567AD9" w:rsidRDefault="00D32384" w:rsidP="00705E8D">
            <w:pPr>
              <w:spacing w:before="60"/>
              <w:rPr>
                <w:rFonts w:cs="Calibri"/>
                <w:bCs/>
                <w:sz w:val="18"/>
                <w:szCs w:val="18"/>
              </w:rPr>
            </w:pPr>
            <w:r w:rsidRPr="008B6AA6">
              <w:rPr>
                <w:rFonts w:cs="Calibri"/>
                <w:sz w:val="18"/>
                <w:szCs w:val="18"/>
              </w:rPr>
              <w:t>Stornovany</w:t>
            </w:r>
          </w:p>
        </w:tc>
        <w:tc>
          <w:tcPr>
            <w:tcW w:w="2093" w:type="dxa"/>
            <w:tcBorders>
              <w:top w:val="single" w:sz="4" w:space="0" w:color="auto"/>
              <w:left w:val="single" w:sz="4" w:space="0" w:color="auto"/>
              <w:bottom w:val="single" w:sz="4" w:space="0" w:color="auto"/>
              <w:right w:val="single" w:sz="4" w:space="0" w:color="auto"/>
            </w:tcBorders>
            <w:hideMark/>
          </w:tcPr>
          <w:p w14:paraId="4FA59860" w14:textId="77777777" w:rsidR="00D32384" w:rsidRPr="00B21B1A" w:rsidRDefault="00D32384" w:rsidP="00705E8D">
            <w:pPr>
              <w:spacing w:before="60"/>
              <w:rPr>
                <w:rFonts w:cs="Calibri"/>
                <w:bCs/>
                <w:sz w:val="18"/>
                <w:szCs w:val="18"/>
              </w:rPr>
            </w:pPr>
            <w:r w:rsidRPr="00050F39">
              <w:rPr>
                <w:rFonts w:cs="Calibri"/>
                <w:sz w:val="18"/>
                <w:szCs w:val="18"/>
              </w:rPr>
              <w:t>Boolean</w:t>
            </w:r>
          </w:p>
        </w:tc>
        <w:tc>
          <w:tcPr>
            <w:tcW w:w="952" w:type="dxa"/>
            <w:tcBorders>
              <w:top w:val="single" w:sz="4" w:space="0" w:color="auto"/>
              <w:left w:val="single" w:sz="4" w:space="0" w:color="auto"/>
              <w:bottom w:val="single" w:sz="4" w:space="0" w:color="auto"/>
              <w:right w:val="single" w:sz="4" w:space="0" w:color="auto"/>
            </w:tcBorders>
            <w:hideMark/>
          </w:tcPr>
          <w:p w14:paraId="1ED36C1A" w14:textId="77777777" w:rsidR="00D32384" w:rsidRPr="008B6AA6" w:rsidRDefault="00D32384" w:rsidP="00705E8D">
            <w:pPr>
              <w:spacing w:before="60"/>
              <w:rPr>
                <w:rFonts w:cs="Calibri"/>
                <w:bCs/>
                <w:sz w:val="18"/>
                <w:szCs w:val="18"/>
              </w:rPr>
            </w:pPr>
            <w:r w:rsidRPr="008B6AA6">
              <w:rPr>
                <w:rFonts w:cs="Calibri"/>
                <w:sz w:val="18"/>
                <w:szCs w:val="18"/>
              </w:rPr>
              <w:t>A</w:t>
            </w:r>
          </w:p>
        </w:tc>
        <w:tc>
          <w:tcPr>
            <w:tcW w:w="4439" w:type="dxa"/>
            <w:tcBorders>
              <w:top w:val="single" w:sz="4" w:space="0" w:color="auto"/>
              <w:left w:val="single" w:sz="4" w:space="0" w:color="auto"/>
              <w:bottom w:val="single" w:sz="4" w:space="0" w:color="auto"/>
              <w:right w:val="single" w:sz="4" w:space="0" w:color="auto"/>
            </w:tcBorders>
          </w:tcPr>
          <w:p w14:paraId="2FE6D107" w14:textId="77777777" w:rsidR="00D32384" w:rsidRPr="008B6AA6" w:rsidRDefault="00D32384" w:rsidP="00705E8D">
            <w:pPr>
              <w:spacing w:before="60" w:after="60"/>
              <w:rPr>
                <w:rFonts w:cs="Arial"/>
                <w:sz w:val="18"/>
                <w:szCs w:val="18"/>
              </w:rPr>
            </w:pPr>
            <w:r w:rsidRPr="008B6AA6">
              <w:rPr>
                <w:rFonts w:cs="Calibri"/>
                <w:sz w:val="18"/>
                <w:szCs w:val="18"/>
              </w:rPr>
              <w:t>Príznak, či bol daný záznam stornovaný (TRUE) alebo nie (FALSE).</w:t>
            </w:r>
          </w:p>
        </w:tc>
      </w:tr>
      <w:tr w:rsidR="00D32384" w:rsidRPr="008B6AA6" w14:paraId="74AEA286" w14:textId="77777777" w:rsidTr="00705E8D">
        <w:tc>
          <w:tcPr>
            <w:tcW w:w="2160" w:type="dxa"/>
            <w:tcBorders>
              <w:top w:val="single" w:sz="4" w:space="0" w:color="auto"/>
              <w:left w:val="single" w:sz="4" w:space="0" w:color="auto"/>
              <w:bottom w:val="single" w:sz="4" w:space="0" w:color="auto"/>
              <w:right w:val="single" w:sz="4" w:space="0" w:color="auto"/>
            </w:tcBorders>
            <w:hideMark/>
          </w:tcPr>
          <w:p w14:paraId="6F0A73DB" w14:textId="77777777" w:rsidR="00D32384" w:rsidRPr="008B6AA6" w:rsidRDefault="00D32384" w:rsidP="00705E8D">
            <w:pPr>
              <w:spacing w:before="60"/>
              <w:rPr>
                <w:rFonts w:cs="Calibri"/>
                <w:sz w:val="18"/>
                <w:szCs w:val="18"/>
              </w:rPr>
            </w:pPr>
            <w:r w:rsidRPr="008B6AA6">
              <w:rPr>
                <w:rFonts w:cs="Calibri"/>
                <w:sz w:val="18"/>
                <w:szCs w:val="18"/>
              </w:rPr>
              <w:t>Spravy</w:t>
            </w:r>
          </w:p>
        </w:tc>
        <w:tc>
          <w:tcPr>
            <w:tcW w:w="2093" w:type="dxa"/>
            <w:tcBorders>
              <w:top w:val="single" w:sz="4" w:space="0" w:color="auto"/>
              <w:left w:val="single" w:sz="4" w:space="0" w:color="auto"/>
              <w:bottom w:val="single" w:sz="4" w:space="0" w:color="auto"/>
              <w:right w:val="single" w:sz="4" w:space="0" w:color="auto"/>
            </w:tcBorders>
            <w:hideMark/>
          </w:tcPr>
          <w:p w14:paraId="7F0B79AA" w14:textId="72F6DAB0" w:rsidR="00D32384" w:rsidRPr="00567AD9" w:rsidRDefault="004E4B8E" w:rsidP="00705E8D">
            <w:pPr>
              <w:spacing w:before="60"/>
              <w:rPr>
                <w:rFonts w:cs="Calibri"/>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Pr="00567AD9">
              <w:rPr>
                <w:rFonts w:cs="Calibri"/>
                <w:sz w:val="18"/>
                <w:szCs w:val="18"/>
              </w:rPr>
              <w:t xml:space="preserve"> </w:t>
            </w:r>
            <w:r w:rsidR="00D32384" w:rsidRPr="00567AD9">
              <w:rPr>
                <w:rFonts w:cs="Calibri"/>
                <w:sz w:val="18"/>
                <w:szCs w:val="18"/>
              </w:rPr>
              <w:t>[]</w:t>
            </w:r>
          </w:p>
        </w:tc>
        <w:tc>
          <w:tcPr>
            <w:tcW w:w="952" w:type="dxa"/>
            <w:tcBorders>
              <w:top w:val="single" w:sz="4" w:space="0" w:color="auto"/>
              <w:left w:val="single" w:sz="4" w:space="0" w:color="auto"/>
              <w:bottom w:val="single" w:sz="4" w:space="0" w:color="auto"/>
              <w:right w:val="single" w:sz="4" w:space="0" w:color="auto"/>
            </w:tcBorders>
            <w:hideMark/>
          </w:tcPr>
          <w:p w14:paraId="7647582E" w14:textId="77777777" w:rsidR="00D32384" w:rsidRPr="00B21B1A" w:rsidRDefault="00D32384" w:rsidP="00705E8D">
            <w:pPr>
              <w:spacing w:before="60"/>
              <w:rPr>
                <w:rFonts w:cs="Calibri"/>
                <w:bCs/>
                <w:sz w:val="18"/>
                <w:szCs w:val="18"/>
              </w:rPr>
            </w:pPr>
            <w:r w:rsidRPr="00050F39">
              <w:rPr>
                <w:rFonts w:cs="Calibri"/>
                <w:sz w:val="18"/>
                <w:szCs w:val="18"/>
              </w:rPr>
              <w:t>N</w:t>
            </w:r>
          </w:p>
        </w:tc>
        <w:tc>
          <w:tcPr>
            <w:tcW w:w="4439" w:type="dxa"/>
            <w:tcBorders>
              <w:top w:val="single" w:sz="4" w:space="0" w:color="auto"/>
              <w:left w:val="single" w:sz="4" w:space="0" w:color="auto"/>
              <w:bottom w:val="single" w:sz="4" w:space="0" w:color="auto"/>
              <w:right w:val="single" w:sz="4" w:space="0" w:color="auto"/>
            </w:tcBorders>
          </w:tcPr>
          <w:p w14:paraId="2A0ECC6E" w14:textId="77777777" w:rsidR="00D32384" w:rsidRPr="005D5386" w:rsidRDefault="00D32384" w:rsidP="00705E8D">
            <w:pPr>
              <w:spacing w:before="60" w:after="60"/>
              <w:rPr>
                <w:rFonts w:cs="Arial"/>
                <w:sz w:val="18"/>
                <w:szCs w:val="18"/>
              </w:rPr>
            </w:pPr>
            <w:r w:rsidRPr="005D5386">
              <w:rPr>
                <w:rFonts w:cs="Arial"/>
                <w:sz w:val="18"/>
                <w:szCs w:val="18"/>
              </w:rPr>
              <w:t>Zoznam správ pre PZS týkajúcich sa kontrolovaných atribútov daného záznamu, v prípade, že sú aplikované kontroly pri zápise.</w:t>
            </w:r>
          </w:p>
          <w:p w14:paraId="14C56B36" w14:textId="77777777" w:rsidR="00D32384" w:rsidRPr="005D5386" w:rsidRDefault="00D32384" w:rsidP="00705E8D">
            <w:pPr>
              <w:spacing w:before="60" w:after="60"/>
              <w:rPr>
                <w:rFonts w:cs="Arial"/>
                <w:sz w:val="18"/>
                <w:szCs w:val="18"/>
              </w:rPr>
            </w:pPr>
            <w:r w:rsidRPr="005D5386">
              <w:rPr>
                <w:rFonts w:cs="Arial"/>
                <w:sz w:val="18"/>
                <w:szCs w:val="18"/>
              </w:rPr>
              <w:t>Tento atribút sa nemusí vo výstupe vôbec vrátiť.</w:t>
            </w:r>
          </w:p>
        </w:tc>
      </w:tr>
    </w:tbl>
    <w:p w14:paraId="0ABF8840" w14:textId="3AB3236D" w:rsidR="008F1289" w:rsidRDefault="008F1289" w:rsidP="008F1289">
      <w:bookmarkStart w:id="254" w:name="_Toc21076852"/>
    </w:p>
    <w:p w14:paraId="67F4F01B" w14:textId="77777777" w:rsidR="008F1289" w:rsidRPr="008B6AA6" w:rsidRDefault="008F1289" w:rsidP="00A7784A">
      <w:pPr>
        <w:pStyle w:val="Nadpis5"/>
        <w:numPr>
          <w:ilvl w:val="4"/>
          <w:numId w:val="54"/>
        </w:numPr>
      </w:pPr>
      <w:bookmarkStart w:id="255" w:name="_Toc23333377"/>
      <w:r>
        <w:t>Základný tok</w:t>
      </w:r>
      <w:bookmarkEnd w:id="255"/>
    </w:p>
    <w:p w14:paraId="3AAC2F20" w14:textId="77777777" w:rsidR="008F1289" w:rsidRPr="00504E50" w:rsidRDefault="008F1289" w:rsidP="008F1289">
      <w:r w:rsidRPr="00504E50">
        <w:t>Aplikácia po prijatí volania (requestu) vykoná základné overenia soap hlavičky volania, ws Security a overenia atribútov v rámci TokenPouzivatela. Následne aktivuje spracovanie cez proces.</w:t>
      </w:r>
    </w:p>
    <w:p w14:paraId="0562DC8D" w14:textId="77777777" w:rsidR="008F1289" w:rsidRDefault="008F1289" w:rsidP="008F1289"/>
    <w:p w14:paraId="6A9DD973" w14:textId="12BA28E5" w:rsidR="00D32384" w:rsidRDefault="00D32384" w:rsidP="002075FA">
      <w:pPr>
        <w:pStyle w:val="Nadpis4"/>
      </w:pPr>
      <w:bookmarkStart w:id="256" w:name="_Toc23333378"/>
      <w:r w:rsidRPr="008B6AA6">
        <w:t>UlozDocasnuZS</w:t>
      </w:r>
      <w:bookmarkEnd w:id="254"/>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870AEC" w:rsidRPr="00074B96" w14:paraId="6CDD7F0D" w14:textId="77777777" w:rsidTr="009964BC">
        <w:trPr>
          <w:trHeight w:val="454"/>
        </w:trPr>
        <w:tc>
          <w:tcPr>
            <w:tcW w:w="2094" w:type="dxa"/>
            <w:vAlign w:val="center"/>
          </w:tcPr>
          <w:p w14:paraId="57FE6E1A" w14:textId="77777777" w:rsidR="00870AEC" w:rsidRPr="004841C0" w:rsidRDefault="00870AEC" w:rsidP="009964BC">
            <w:pPr>
              <w:spacing w:before="60" w:after="60"/>
              <w:rPr>
                <w:b/>
                <w:sz w:val="16"/>
              </w:rPr>
            </w:pPr>
            <w:r w:rsidRPr="004841C0">
              <w:rPr>
                <w:b/>
                <w:sz w:val="16"/>
              </w:rPr>
              <w:t xml:space="preserve">Prípad užitia: </w:t>
            </w:r>
          </w:p>
        </w:tc>
        <w:tc>
          <w:tcPr>
            <w:tcW w:w="6968" w:type="dxa"/>
            <w:vAlign w:val="center"/>
          </w:tcPr>
          <w:p w14:paraId="56D2B7AE" w14:textId="419B1D47" w:rsidR="00870AEC" w:rsidRPr="00074B96" w:rsidRDefault="00870AEC" w:rsidP="009964BC">
            <w:pPr>
              <w:spacing w:before="60" w:after="60"/>
              <w:rPr>
                <w:rFonts w:cs="Arial"/>
                <w:b/>
              </w:rPr>
            </w:pPr>
            <w:r>
              <w:rPr>
                <w:rFonts w:cs="Arial"/>
                <w:b/>
              </w:rPr>
              <w:t>UC 06.01</w:t>
            </w:r>
          </w:p>
        </w:tc>
      </w:tr>
      <w:tr w:rsidR="00870AEC" w:rsidRPr="00074B96" w14:paraId="430879F9" w14:textId="77777777" w:rsidTr="009964BC">
        <w:trPr>
          <w:trHeight w:val="454"/>
        </w:trPr>
        <w:tc>
          <w:tcPr>
            <w:tcW w:w="2094" w:type="dxa"/>
            <w:vAlign w:val="center"/>
          </w:tcPr>
          <w:p w14:paraId="086004B2" w14:textId="77777777" w:rsidR="00870AEC" w:rsidRPr="004841C0" w:rsidRDefault="00870AEC" w:rsidP="009964BC">
            <w:pPr>
              <w:spacing w:before="60" w:after="60"/>
              <w:rPr>
                <w:b/>
                <w:sz w:val="16"/>
              </w:rPr>
            </w:pPr>
            <w:r w:rsidRPr="004841C0">
              <w:rPr>
                <w:b/>
                <w:sz w:val="16"/>
              </w:rPr>
              <w:t xml:space="preserve">ID: </w:t>
            </w:r>
          </w:p>
        </w:tc>
        <w:tc>
          <w:tcPr>
            <w:tcW w:w="6968" w:type="dxa"/>
            <w:vAlign w:val="center"/>
          </w:tcPr>
          <w:p w14:paraId="66A0D496" w14:textId="77777777" w:rsidR="00870AEC" w:rsidRPr="00074B96" w:rsidRDefault="00870AEC" w:rsidP="009964BC">
            <w:pPr>
              <w:spacing w:before="60" w:after="60"/>
              <w:rPr>
                <w:rFonts w:cs="Arial"/>
                <w:b/>
              </w:rPr>
            </w:pPr>
          </w:p>
        </w:tc>
      </w:tr>
      <w:tr w:rsidR="00870AEC" w:rsidRPr="00074B96" w14:paraId="3D41084E" w14:textId="77777777" w:rsidTr="009964BC">
        <w:trPr>
          <w:trHeight w:val="454"/>
        </w:trPr>
        <w:tc>
          <w:tcPr>
            <w:tcW w:w="2094" w:type="dxa"/>
            <w:vAlign w:val="center"/>
          </w:tcPr>
          <w:p w14:paraId="373C2C7C" w14:textId="77777777" w:rsidR="00870AEC" w:rsidRPr="004841C0" w:rsidRDefault="00870AEC" w:rsidP="009964BC">
            <w:pPr>
              <w:spacing w:before="60" w:after="60"/>
              <w:rPr>
                <w:b/>
                <w:sz w:val="16"/>
              </w:rPr>
            </w:pPr>
            <w:r w:rsidRPr="004841C0">
              <w:rPr>
                <w:b/>
                <w:sz w:val="16"/>
              </w:rPr>
              <w:t>Stručný popis:</w:t>
            </w:r>
          </w:p>
        </w:tc>
        <w:tc>
          <w:tcPr>
            <w:tcW w:w="6968" w:type="dxa"/>
            <w:vAlign w:val="center"/>
          </w:tcPr>
          <w:p w14:paraId="2FAEF9FC" w14:textId="77777777" w:rsidR="00870AEC" w:rsidRPr="008B6AA6" w:rsidRDefault="00870AEC" w:rsidP="00870AEC">
            <w:r w:rsidRPr="00567AD9">
              <w:t>Metóda slúži na uloženie záznamu o výdaji (dispenzácii) lieku</w:t>
            </w:r>
            <w:r>
              <w:t>, liečiva</w:t>
            </w:r>
            <w:r w:rsidRPr="00567AD9">
              <w:t xml:space="preserve"> alebo zdravotn</w:t>
            </w:r>
            <w:r w:rsidRPr="00050F39">
              <w:t>íck</w:t>
            </w:r>
            <w:r w:rsidRPr="00B21B1A">
              <w:t>ej pomôcky</w:t>
            </w:r>
            <w:r w:rsidRPr="00767A5B">
              <w:t>. Počet dispenzácií k predpisu je v intervale 0..N.</w:t>
            </w:r>
          </w:p>
          <w:p w14:paraId="66B902A6" w14:textId="77777777" w:rsidR="00870AEC" w:rsidRPr="008B6AA6" w:rsidRDefault="00870AEC" w:rsidP="00870AEC">
            <w:r w:rsidRPr="008B6AA6">
              <w:t xml:space="preserve">Metódu používa </w:t>
            </w:r>
            <w:r>
              <w:t xml:space="preserve">verejná </w:t>
            </w:r>
            <w:r w:rsidRPr="008B6AA6">
              <w:t>lekáreň alebo výdajňa zdravotníckych pomôcok. Metóda potvrdzuje vydanie lieku a počtu balení z predpisu. Používa sa aj v prípade vytvorenia odpisu receptu, ktorému predchádzalo vydanie časti predpísaných balení.</w:t>
            </w:r>
          </w:p>
          <w:p w14:paraId="1A836186" w14:textId="104F7366" w:rsidR="00870AEC" w:rsidRPr="00074B96" w:rsidRDefault="00870AEC" w:rsidP="009964BC">
            <w:r w:rsidRPr="008B6AA6">
              <w:t xml:space="preserve">V prípade nedostupnosti systému je potrebné volania ukladať do fronty na strane IS PZS a následne opätovne </w:t>
            </w:r>
            <w:r>
              <w:t>volať pomocou tejto metódy.</w:t>
            </w:r>
          </w:p>
        </w:tc>
      </w:tr>
      <w:tr w:rsidR="00870AEC" w:rsidRPr="00074B96" w14:paraId="7EF6BDE5" w14:textId="77777777" w:rsidTr="009964BC">
        <w:trPr>
          <w:trHeight w:val="454"/>
        </w:trPr>
        <w:tc>
          <w:tcPr>
            <w:tcW w:w="2094" w:type="dxa"/>
            <w:vAlign w:val="center"/>
          </w:tcPr>
          <w:p w14:paraId="02E85BC7" w14:textId="77777777" w:rsidR="00870AEC" w:rsidRPr="004841C0" w:rsidRDefault="00870AEC" w:rsidP="009964BC">
            <w:pPr>
              <w:spacing w:before="60" w:after="60"/>
              <w:rPr>
                <w:b/>
                <w:sz w:val="16"/>
              </w:rPr>
            </w:pPr>
            <w:r w:rsidRPr="004841C0">
              <w:rPr>
                <w:b/>
                <w:sz w:val="16"/>
              </w:rPr>
              <w:t>Hlavní aktéri:</w:t>
            </w:r>
          </w:p>
        </w:tc>
        <w:tc>
          <w:tcPr>
            <w:tcW w:w="6968" w:type="dxa"/>
            <w:vAlign w:val="center"/>
          </w:tcPr>
          <w:p w14:paraId="271580B1" w14:textId="77777777" w:rsidR="00870AEC" w:rsidRPr="00074B96" w:rsidRDefault="00870AEC" w:rsidP="009964BC">
            <w:pPr>
              <w:pStyle w:val="DFSDM"/>
              <w:rPr>
                <w:lang w:val="sk-SK"/>
              </w:rPr>
            </w:pPr>
            <w:r>
              <w:rPr>
                <w:lang w:val="sk-SK"/>
              </w:rPr>
              <w:t>Overený používateľ</w:t>
            </w:r>
          </w:p>
        </w:tc>
      </w:tr>
      <w:tr w:rsidR="00870AEC" w:rsidRPr="00074B96" w14:paraId="78FD8C12" w14:textId="77777777" w:rsidTr="009964BC">
        <w:trPr>
          <w:trHeight w:val="454"/>
        </w:trPr>
        <w:tc>
          <w:tcPr>
            <w:tcW w:w="2094" w:type="dxa"/>
            <w:vAlign w:val="center"/>
          </w:tcPr>
          <w:p w14:paraId="5AE008DB" w14:textId="77777777" w:rsidR="00870AEC" w:rsidRPr="004841C0" w:rsidRDefault="00870AEC" w:rsidP="009964BC">
            <w:pPr>
              <w:spacing w:before="60" w:after="60"/>
              <w:rPr>
                <w:b/>
                <w:sz w:val="16"/>
              </w:rPr>
            </w:pPr>
            <w:r w:rsidRPr="004841C0">
              <w:rPr>
                <w:b/>
                <w:sz w:val="16"/>
              </w:rPr>
              <w:t xml:space="preserve">Vedľajší aktéri: </w:t>
            </w:r>
          </w:p>
        </w:tc>
        <w:tc>
          <w:tcPr>
            <w:tcW w:w="6968" w:type="dxa"/>
            <w:vAlign w:val="center"/>
          </w:tcPr>
          <w:p w14:paraId="4595AEB1" w14:textId="77777777" w:rsidR="00870AEC" w:rsidRDefault="00870AEC" w:rsidP="009964BC">
            <w:pPr>
              <w:spacing w:before="60" w:after="60"/>
              <w:rPr>
                <w:rFonts w:cs="Arial"/>
              </w:rPr>
            </w:pPr>
            <w:r>
              <w:rPr>
                <w:rFonts w:cs="Arial"/>
              </w:rPr>
              <w:t>ESB.Service.B2B.V05.ERecept</w:t>
            </w:r>
          </w:p>
          <w:p w14:paraId="009D7125" w14:textId="77777777" w:rsidR="00DB1A8E" w:rsidRDefault="00DB1A8E" w:rsidP="00DB1A8E">
            <w:pPr>
              <w:spacing w:before="60" w:after="60"/>
              <w:rPr>
                <w:rFonts w:cs="Arial"/>
              </w:rPr>
            </w:pPr>
            <w:r>
              <w:rPr>
                <w:rFonts w:cs="Arial"/>
              </w:rPr>
              <w:t>Core.ERecept_V5</w:t>
            </w:r>
          </w:p>
          <w:p w14:paraId="5FC08D67" w14:textId="330A3657" w:rsidR="00DB1A8E" w:rsidRPr="00074B96" w:rsidRDefault="00DB1A8E" w:rsidP="00DB1A8E">
            <w:pPr>
              <w:spacing w:before="60" w:after="60"/>
              <w:rPr>
                <w:rFonts w:cs="Arial"/>
              </w:rPr>
            </w:pPr>
            <w:r>
              <w:rPr>
                <w:rFonts w:cs="Arial"/>
              </w:rPr>
              <w:t>Core.ERecept_Over_V5</w:t>
            </w:r>
          </w:p>
        </w:tc>
      </w:tr>
      <w:tr w:rsidR="00870AEC" w:rsidRPr="00074B96" w14:paraId="655A4152" w14:textId="77777777" w:rsidTr="009964BC">
        <w:trPr>
          <w:trHeight w:val="454"/>
        </w:trPr>
        <w:tc>
          <w:tcPr>
            <w:tcW w:w="2094" w:type="dxa"/>
            <w:vAlign w:val="center"/>
          </w:tcPr>
          <w:p w14:paraId="31F37EB5" w14:textId="77777777" w:rsidR="00870AEC" w:rsidRPr="004841C0" w:rsidRDefault="00870AEC" w:rsidP="009964BC">
            <w:pPr>
              <w:spacing w:before="60" w:after="60"/>
              <w:rPr>
                <w:b/>
                <w:sz w:val="16"/>
              </w:rPr>
            </w:pPr>
            <w:r w:rsidRPr="004841C0">
              <w:rPr>
                <w:b/>
                <w:sz w:val="16"/>
              </w:rPr>
              <w:t xml:space="preserve">Vstupné podmienky: </w:t>
            </w:r>
          </w:p>
        </w:tc>
        <w:tc>
          <w:tcPr>
            <w:tcW w:w="6968" w:type="dxa"/>
            <w:vAlign w:val="center"/>
          </w:tcPr>
          <w:p w14:paraId="6550BC72" w14:textId="77777777" w:rsidR="00870AEC" w:rsidRPr="00074B96" w:rsidRDefault="00870AEC"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870AEC" w:rsidRPr="00074B96" w14:paraId="3CF38C4B" w14:textId="77777777" w:rsidTr="009964BC">
        <w:trPr>
          <w:trHeight w:val="454"/>
        </w:trPr>
        <w:tc>
          <w:tcPr>
            <w:tcW w:w="2094" w:type="dxa"/>
            <w:vAlign w:val="center"/>
          </w:tcPr>
          <w:p w14:paraId="5288D3CF" w14:textId="77777777" w:rsidR="00870AEC" w:rsidRPr="004841C0" w:rsidRDefault="00870AEC" w:rsidP="009964BC">
            <w:pPr>
              <w:spacing w:before="60" w:after="60"/>
              <w:rPr>
                <w:b/>
                <w:sz w:val="16"/>
              </w:rPr>
            </w:pPr>
            <w:r w:rsidRPr="004841C0">
              <w:rPr>
                <w:b/>
                <w:sz w:val="16"/>
              </w:rPr>
              <w:t>Výstupné podmienky:</w:t>
            </w:r>
          </w:p>
        </w:tc>
        <w:tc>
          <w:tcPr>
            <w:tcW w:w="6968" w:type="dxa"/>
            <w:vAlign w:val="center"/>
          </w:tcPr>
          <w:p w14:paraId="6632910D" w14:textId="77777777" w:rsidR="00870AEC" w:rsidRPr="00074B96" w:rsidRDefault="00870AEC" w:rsidP="009964BC">
            <w:pPr>
              <w:pStyle w:val="DFSDM"/>
              <w:rPr>
                <w:lang w:val="sk-SK"/>
              </w:rPr>
            </w:pPr>
            <w:r>
              <w:rPr>
                <w:lang w:val="sk-SK"/>
              </w:rPr>
              <w:t>Naplnenie výstupu</w:t>
            </w:r>
          </w:p>
        </w:tc>
      </w:tr>
    </w:tbl>
    <w:p w14:paraId="3F0016BA" w14:textId="77777777" w:rsidR="00870AEC" w:rsidRPr="00870AEC" w:rsidRDefault="00870AEC" w:rsidP="00870AEC">
      <w:pPr>
        <w:rPr>
          <w:lang w:eastAsia="sk-SK"/>
        </w:rPr>
      </w:pPr>
    </w:p>
    <w:p w14:paraId="4F3CF7E0" w14:textId="77777777" w:rsidR="00D32384" w:rsidRPr="008B6AA6" w:rsidRDefault="00D32384" w:rsidP="002075FA">
      <w:pPr>
        <w:pStyle w:val="Nadpis5"/>
      </w:pPr>
      <w:bookmarkStart w:id="257" w:name="_Ref486541260"/>
      <w:bookmarkStart w:id="258" w:name="_Toc21076853"/>
      <w:bookmarkStart w:id="259" w:name="_Toc23333379"/>
      <w:r w:rsidRPr="008B6AA6">
        <w:lastRenderedPageBreak/>
        <w:t>Vstup UlozDocasnuZS</w:t>
      </w:r>
      <w:bookmarkEnd w:id="257"/>
      <w:bookmarkEnd w:id="258"/>
      <w:bookmarkEnd w:id="25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2128"/>
        <w:gridCol w:w="1559"/>
        <w:gridCol w:w="1107"/>
        <w:gridCol w:w="3145"/>
      </w:tblGrid>
      <w:tr w:rsidR="00D32384" w:rsidRPr="008B6AA6" w14:paraId="3DD92840" w14:textId="77777777" w:rsidTr="00705E8D">
        <w:trPr>
          <w:tblHeader/>
        </w:trPr>
        <w:tc>
          <w:tcPr>
            <w:tcW w:w="1700" w:type="dxa"/>
            <w:tcBorders>
              <w:top w:val="single" w:sz="4" w:space="0" w:color="auto"/>
              <w:left w:val="single" w:sz="4" w:space="0" w:color="auto"/>
              <w:bottom w:val="single" w:sz="4" w:space="0" w:color="auto"/>
              <w:right w:val="single" w:sz="4" w:space="0" w:color="auto"/>
            </w:tcBorders>
            <w:shd w:val="clear" w:color="auto" w:fill="005283"/>
            <w:hideMark/>
          </w:tcPr>
          <w:p w14:paraId="70FE2C5B"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2128" w:type="dxa"/>
            <w:tcBorders>
              <w:top w:val="single" w:sz="4" w:space="0" w:color="auto"/>
              <w:left w:val="single" w:sz="4" w:space="0" w:color="auto"/>
              <w:bottom w:val="single" w:sz="4" w:space="0" w:color="auto"/>
              <w:right w:val="single" w:sz="4" w:space="0" w:color="auto"/>
            </w:tcBorders>
            <w:shd w:val="clear" w:color="auto" w:fill="005283"/>
            <w:hideMark/>
          </w:tcPr>
          <w:p w14:paraId="61F8930C"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1559" w:type="dxa"/>
            <w:tcBorders>
              <w:top w:val="single" w:sz="4" w:space="0" w:color="auto"/>
              <w:left w:val="single" w:sz="4" w:space="0" w:color="auto"/>
              <w:bottom w:val="single" w:sz="4" w:space="0" w:color="auto"/>
              <w:right w:val="single" w:sz="4" w:space="0" w:color="auto"/>
            </w:tcBorders>
            <w:shd w:val="clear" w:color="auto" w:fill="005283"/>
          </w:tcPr>
          <w:p w14:paraId="182E1418" w14:textId="77777777" w:rsidR="00D32384" w:rsidRPr="008B6AA6" w:rsidRDefault="00D32384" w:rsidP="00705E8D">
            <w:pPr>
              <w:spacing w:before="60"/>
              <w:rPr>
                <w:rFonts w:cs="Calibri"/>
                <w:b/>
                <w:color w:val="FFFFFF" w:themeColor="background1"/>
                <w:sz w:val="18"/>
                <w:szCs w:val="18"/>
              </w:rPr>
            </w:pPr>
            <w:r w:rsidRPr="008B6AA6">
              <w:rPr>
                <w:rFonts w:cs="Calibri"/>
                <w:b/>
                <w:color w:val="FFFFFF" w:themeColor="background1"/>
                <w:sz w:val="18"/>
                <w:szCs w:val="18"/>
              </w:rPr>
              <w:t>Element pre podpis</w:t>
            </w:r>
          </w:p>
        </w:tc>
        <w:tc>
          <w:tcPr>
            <w:tcW w:w="1107" w:type="dxa"/>
            <w:tcBorders>
              <w:top w:val="single" w:sz="4" w:space="0" w:color="auto"/>
              <w:left w:val="single" w:sz="4" w:space="0" w:color="auto"/>
              <w:bottom w:val="single" w:sz="4" w:space="0" w:color="auto"/>
              <w:right w:val="single" w:sz="4" w:space="0" w:color="auto"/>
            </w:tcBorders>
            <w:shd w:val="clear" w:color="auto" w:fill="005283"/>
            <w:hideMark/>
          </w:tcPr>
          <w:p w14:paraId="3AC5A34D"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145" w:type="dxa"/>
            <w:tcBorders>
              <w:top w:val="single" w:sz="4" w:space="0" w:color="auto"/>
              <w:left w:val="single" w:sz="4" w:space="0" w:color="auto"/>
              <w:bottom w:val="single" w:sz="4" w:space="0" w:color="auto"/>
              <w:right w:val="single" w:sz="4" w:space="0" w:color="auto"/>
            </w:tcBorders>
            <w:shd w:val="clear" w:color="auto" w:fill="005283"/>
            <w:hideMark/>
          </w:tcPr>
          <w:p w14:paraId="4B169EDC"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0D52029E" w14:textId="77777777" w:rsidTr="00705E8D">
        <w:tc>
          <w:tcPr>
            <w:tcW w:w="1700" w:type="dxa"/>
            <w:tcBorders>
              <w:top w:val="single" w:sz="4" w:space="0" w:color="auto"/>
              <w:left w:val="single" w:sz="4" w:space="0" w:color="auto"/>
              <w:bottom w:val="single" w:sz="4" w:space="0" w:color="auto"/>
              <w:right w:val="single" w:sz="4" w:space="0" w:color="auto"/>
            </w:tcBorders>
            <w:hideMark/>
          </w:tcPr>
          <w:p w14:paraId="4EEA0048" w14:textId="516EE473"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128" w:type="dxa"/>
            <w:tcBorders>
              <w:top w:val="single" w:sz="4" w:space="0" w:color="auto"/>
              <w:left w:val="single" w:sz="4" w:space="0" w:color="auto"/>
              <w:bottom w:val="single" w:sz="4" w:space="0" w:color="auto"/>
              <w:right w:val="single" w:sz="4" w:space="0" w:color="auto"/>
            </w:tcBorders>
            <w:hideMark/>
          </w:tcPr>
          <w:p w14:paraId="0219AC9E" w14:textId="5A6F17B6"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FFD070" w14:textId="1C64B13D" w:rsidR="00CE1017" w:rsidRPr="00B21B1A" w:rsidRDefault="00CE1017" w:rsidP="00CE1017">
            <w:pPr>
              <w:spacing w:before="60"/>
              <w:rPr>
                <w:rFonts w:cs="Calibri"/>
                <w:sz w:val="18"/>
                <w:szCs w:val="18"/>
              </w:rPr>
            </w:pPr>
            <w:r w:rsidRPr="00B21B1A">
              <w:rPr>
                <w:rFonts w:cs="Calibri"/>
                <w:sz w:val="18"/>
                <w:szCs w:val="18"/>
              </w:rPr>
              <w:t>N</w:t>
            </w:r>
          </w:p>
        </w:tc>
        <w:tc>
          <w:tcPr>
            <w:tcW w:w="1107" w:type="dxa"/>
            <w:tcBorders>
              <w:top w:val="single" w:sz="4" w:space="0" w:color="auto"/>
              <w:left w:val="single" w:sz="4" w:space="0" w:color="auto"/>
              <w:bottom w:val="single" w:sz="4" w:space="0" w:color="auto"/>
              <w:right w:val="single" w:sz="4" w:space="0" w:color="auto"/>
            </w:tcBorders>
            <w:hideMark/>
          </w:tcPr>
          <w:p w14:paraId="49EC2484" w14:textId="6194C90E" w:rsidR="00CE1017" w:rsidRPr="008B6AA6" w:rsidRDefault="00CE1017" w:rsidP="00CE1017">
            <w:pPr>
              <w:spacing w:before="60"/>
              <w:rPr>
                <w:rFonts w:cs="Calibri"/>
                <w:sz w:val="18"/>
                <w:szCs w:val="18"/>
              </w:rPr>
            </w:pPr>
            <w:r w:rsidRPr="008B6AA6">
              <w:rPr>
                <w:rFonts w:cs="Calibri"/>
                <w:sz w:val="18"/>
                <w:szCs w:val="18"/>
              </w:rPr>
              <w:t>A</w:t>
            </w:r>
          </w:p>
        </w:tc>
        <w:tc>
          <w:tcPr>
            <w:tcW w:w="3145" w:type="dxa"/>
            <w:tcBorders>
              <w:top w:val="single" w:sz="4" w:space="0" w:color="auto"/>
              <w:left w:val="single" w:sz="4" w:space="0" w:color="auto"/>
              <w:bottom w:val="single" w:sz="4" w:space="0" w:color="auto"/>
              <w:right w:val="single" w:sz="4" w:space="0" w:color="auto"/>
            </w:tcBorders>
          </w:tcPr>
          <w:p w14:paraId="0341C5E8" w14:textId="197E1A32"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037236B6" w14:textId="77777777" w:rsidTr="00705E8D">
        <w:tc>
          <w:tcPr>
            <w:tcW w:w="1700" w:type="dxa"/>
            <w:tcBorders>
              <w:top w:val="single" w:sz="4" w:space="0" w:color="auto"/>
              <w:left w:val="single" w:sz="4" w:space="0" w:color="auto"/>
              <w:bottom w:val="single" w:sz="4" w:space="0" w:color="auto"/>
              <w:right w:val="single" w:sz="4" w:space="0" w:color="auto"/>
            </w:tcBorders>
            <w:hideMark/>
          </w:tcPr>
          <w:p w14:paraId="1E3B16C2" w14:textId="77777777" w:rsidR="00D32384" w:rsidRPr="00050F39" w:rsidRDefault="00D32384" w:rsidP="00705E8D">
            <w:pPr>
              <w:spacing w:before="60"/>
              <w:rPr>
                <w:rFonts w:cs="Calibri"/>
                <w:bCs/>
                <w:sz w:val="18"/>
                <w:szCs w:val="18"/>
              </w:rPr>
            </w:pPr>
            <w:r w:rsidRPr="008B6AA6">
              <w:rPr>
                <w:rFonts w:cs="Calibri"/>
                <w:sz w:val="18"/>
                <w:szCs w:val="18"/>
              </w:rPr>
              <w:t>Token</w:t>
            </w:r>
            <w:r w:rsidRPr="00567AD9">
              <w:rPr>
                <w:rFonts w:cs="Calibri"/>
                <w:sz w:val="18"/>
                <w:szCs w:val="18"/>
              </w:rPr>
              <w:t>PrijimatelZS</w:t>
            </w:r>
          </w:p>
        </w:tc>
        <w:tc>
          <w:tcPr>
            <w:tcW w:w="2128" w:type="dxa"/>
            <w:tcBorders>
              <w:top w:val="single" w:sz="4" w:space="0" w:color="auto"/>
              <w:left w:val="single" w:sz="4" w:space="0" w:color="auto"/>
              <w:bottom w:val="single" w:sz="4" w:space="0" w:color="auto"/>
              <w:right w:val="single" w:sz="4" w:space="0" w:color="auto"/>
            </w:tcBorders>
            <w:hideMark/>
          </w:tcPr>
          <w:p w14:paraId="5BE4D327" w14:textId="77777777" w:rsidR="00D32384" w:rsidRPr="00B21B1A" w:rsidRDefault="00D32384" w:rsidP="00705E8D">
            <w:pPr>
              <w:spacing w:before="60"/>
              <w:rPr>
                <w:rFonts w:cs="Calibri"/>
                <w:sz w:val="18"/>
                <w:szCs w:val="18"/>
              </w:rPr>
            </w:pPr>
            <w:r>
              <w:rPr>
                <w:rFonts w:cs="Calibri"/>
                <w:sz w:val="18"/>
                <w:szCs w:val="18"/>
              </w:rPr>
              <w:t>APITokenPrijimatelZS</w:t>
            </w:r>
          </w:p>
        </w:tc>
        <w:tc>
          <w:tcPr>
            <w:tcW w:w="1559" w:type="dxa"/>
            <w:tcBorders>
              <w:top w:val="single" w:sz="4" w:space="0" w:color="auto"/>
              <w:left w:val="single" w:sz="4" w:space="0" w:color="auto"/>
              <w:bottom w:val="single" w:sz="4" w:space="0" w:color="auto"/>
              <w:right w:val="single" w:sz="4" w:space="0" w:color="auto"/>
            </w:tcBorders>
          </w:tcPr>
          <w:p w14:paraId="74856315" w14:textId="77777777" w:rsidR="00D32384" w:rsidRPr="008B6AA6" w:rsidRDefault="00D32384" w:rsidP="00705E8D">
            <w:pPr>
              <w:spacing w:before="60"/>
              <w:rPr>
                <w:rFonts w:cs="Calibri"/>
                <w:sz w:val="18"/>
                <w:szCs w:val="18"/>
              </w:rPr>
            </w:pPr>
            <w:r w:rsidRPr="008B6AA6">
              <w:rPr>
                <w:rFonts w:cs="Calibri"/>
                <w:sz w:val="18"/>
                <w:szCs w:val="18"/>
              </w:rPr>
              <w:t>N</w:t>
            </w:r>
          </w:p>
        </w:tc>
        <w:tc>
          <w:tcPr>
            <w:tcW w:w="1107" w:type="dxa"/>
            <w:tcBorders>
              <w:top w:val="single" w:sz="4" w:space="0" w:color="auto"/>
              <w:left w:val="single" w:sz="4" w:space="0" w:color="auto"/>
              <w:bottom w:val="single" w:sz="4" w:space="0" w:color="auto"/>
              <w:right w:val="single" w:sz="4" w:space="0" w:color="auto"/>
            </w:tcBorders>
            <w:hideMark/>
          </w:tcPr>
          <w:p w14:paraId="3C3711F8" w14:textId="77777777" w:rsidR="00D32384" w:rsidRPr="008B6AA6" w:rsidRDefault="00D32384" w:rsidP="00705E8D">
            <w:pPr>
              <w:spacing w:before="60"/>
              <w:rPr>
                <w:rFonts w:cs="Calibri"/>
                <w:sz w:val="18"/>
                <w:szCs w:val="18"/>
              </w:rPr>
            </w:pPr>
            <w:r w:rsidRPr="008B6AA6">
              <w:rPr>
                <w:rFonts w:cs="Calibri"/>
                <w:sz w:val="18"/>
                <w:szCs w:val="18"/>
              </w:rPr>
              <w:t>N</w:t>
            </w:r>
          </w:p>
        </w:tc>
        <w:tc>
          <w:tcPr>
            <w:tcW w:w="3145" w:type="dxa"/>
            <w:tcBorders>
              <w:top w:val="single" w:sz="4" w:space="0" w:color="auto"/>
              <w:left w:val="single" w:sz="4" w:space="0" w:color="auto"/>
              <w:bottom w:val="single" w:sz="4" w:space="0" w:color="auto"/>
              <w:right w:val="single" w:sz="4" w:space="0" w:color="auto"/>
            </w:tcBorders>
          </w:tcPr>
          <w:p w14:paraId="27B91BF4" w14:textId="77777777" w:rsidR="00D32384" w:rsidRPr="008B6AA6" w:rsidRDefault="00D32384" w:rsidP="00705E8D">
            <w:pPr>
              <w:spacing w:before="60"/>
              <w:rPr>
                <w:rFonts w:cs="Calibri"/>
                <w:sz w:val="18"/>
                <w:szCs w:val="18"/>
              </w:rPr>
            </w:pPr>
            <w:r>
              <w:rPr>
                <w:rFonts w:cs="Arial"/>
                <w:sz w:val="18"/>
                <w:szCs w:val="18"/>
              </w:rPr>
              <w:t xml:space="preserve">Pozri </w:t>
            </w:r>
            <w:r w:rsidRPr="00492988">
              <w:rPr>
                <w:rFonts w:cs="Arial"/>
                <w:b/>
                <w:color w:val="00B0F0"/>
                <w:sz w:val="18"/>
                <w:szCs w:val="18"/>
              </w:rPr>
              <w:fldChar w:fldCharType="begin"/>
            </w:r>
            <w:r w:rsidRPr="00492988">
              <w:rPr>
                <w:rFonts w:cs="Arial"/>
                <w:b/>
                <w:color w:val="00B0F0"/>
                <w:sz w:val="18"/>
                <w:szCs w:val="18"/>
              </w:rPr>
              <w:instrText xml:space="preserve"> REF _Ref20475146 \r \h  \* MERGEFORMAT </w:instrText>
            </w:r>
            <w:r w:rsidRPr="00492988">
              <w:rPr>
                <w:rFonts w:cs="Arial"/>
                <w:b/>
                <w:color w:val="00B0F0"/>
                <w:sz w:val="18"/>
                <w:szCs w:val="18"/>
              </w:rPr>
            </w:r>
            <w:r w:rsidRPr="00492988">
              <w:rPr>
                <w:rFonts w:cs="Arial"/>
                <w:b/>
                <w:color w:val="00B0F0"/>
                <w:sz w:val="18"/>
                <w:szCs w:val="18"/>
              </w:rPr>
              <w:fldChar w:fldCharType="separate"/>
            </w:r>
            <w:r w:rsidRPr="00492988">
              <w:rPr>
                <w:rFonts w:cs="Arial"/>
                <w:b/>
                <w:color w:val="00B0F0"/>
                <w:sz w:val="18"/>
                <w:szCs w:val="18"/>
              </w:rPr>
              <w:t>8.2</w:t>
            </w:r>
            <w:r w:rsidRPr="00492988">
              <w:rPr>
                <w:rFonts w:cs="Arial"/>
                <w:b/>
                <w:color w:val="00B0F0"/>
                <w:sz w:val="18"/>
                <w:szCs w:val="18"/>
              </w:rPr>
              <w:fldChar w:fldCharType="end"/>
            </w:r>
            <w:r w:rsidRPr="00492988">
              <w:rPr>
                <w:rFonts w:cs="Arial"/>
                <w:b/>
                <w:color w:val="00B0F0"/>
                <w:sz w:val="18"/>
                <w:szCs w:val="18"/>
              </w:rPr>
              <w:t xml:space="preserve"> </w:t>
            </w:r>
            <w:r w:rsidRPr="00492988">
              <w:rPr>
                <w:rFonts w:cs="Arial"/>
                <w:b/>
                <w:color w:val="00B0F0"/>
                <w:sz w:val="18"/>
                <w:szCs w:val="18"/>
              </w:rPr>
              <w:fldChar w:fldCharType="begin"/>
            </w:r>
            <w:r w:rsidRPr="00492988">
              <w:rPr>
                <w:rFonts w:cs="Arial"/>
                <w:b/>
                <w:color w:val="00B0F0"/>
                <w:sz w:val="18"/>
                <w:szCs w:val="18"/>
              </w:rPr>
              <w:instrText xml:space="preserve"> REF _Ref20475125 \h  \* MERGEFORMAT </w:instrText>
            </w:r>
            <w:r w:rsidRPr="00492988">
              <w:rPr>
                <w:rFonts w:cs="Arial"/>
                <w:b/>
                <w:color w:val="00B0F0"/>
                <w:sz w:val="18"/>
                <w:szCs w:val="18"/>
              </w:rPr>
            </w:r>
            <w:r w:rsidRPr="00492988">
              <w:rPr>
                <w:rFonts w:cs="Arial"/>
                <w:b/>
                <w:color w:val="00B0F0"/>
                <w:sz w:val="18"/>
                <w:szCs w:val="18"/>
              </w:rPr>
              <w:fldChar w:fldCharType="separate"/>
            </w:r>
            <w:r w:rsidRPr="00492988">
              <w:rPr>
                <w:b/>
                <w:color w:val="00B0F0"/>
                <w:sz w:val="18"/>
                <w:szCs w:val="18"/>
              </w:rPr>
              <w:t>APITokenPrijimatelZS</w:t>
            </w:r>
            <w:r w:rsidRPr="00492988">
              <w:rPr>
                <w:rFonts w:cs="Arial"/>
                <w:b/>
                <w:color w:val="00B0F0"/>
                <w:sz w:val="18"/>
                <w:szCs w:val="18"/>
              </w:rPr>
              <w:fldChar w:fldCharType="end"/>
            </w:r>
          </w:p>
        </w:tc>
      </w:tr>
      <w:tr w:rsidR="00D32384" w:rsidRPr="008B6AA6" w14:paraId="6795CF8A" w14:textId="77777777" w:rsidTr="00705E8D">
        <w:tc>
          <w:tcPr>
            <w:tcW w:w="1700" w:type="dxa"/>
            <w:tcBorders>
              <w:top w:val="single" w:sz="4" w:space="0" w:color="auto"/>
              <w:left w:val="single" w:sz="4" w:space="0" w:color="auto"/>
              <w:bottom w:val="single" w:sz="4" w:space="0" w:color="auto"/>
              <w:right w:val="single" w:sz="4" w:space="0" w:color="auto"/>
            </w:tcBorders>
            <w:hideMark/>
          </w:tcPr>
          <w:p w14:paraId="4FA99A24" w14:textId="77777777" w:rsidR="00D32384" w:rsidRPr="00567AD9" w:rsidRDefault="00D32384" w:rsidP="00705E8D">
            <w:pPr>
              <w:spacing w:before="60"/>
              <w:rPr>
                <w:rFonts w:cs="Calibri"/>
                <w:bCs/>
                <w:sz w:val="18"/>
                <w:szCs w:val="18"/>
              </w:rPr>
            </w:pPr>
            <w:r w:rsidRPr="008B6AA6">
              <w:rPr>
                <w:rFonts w:cs="Calibri"/>
                <w:sz w:val="18"/>
                <w:szCs w:val="18"/>
              </w:rPr>
              <w:t>DocasnaVZS</w:t>
            </w:r>
          </w:p>
        </w:tc>
        <w:tc>
          <w:tcPr>
            <w:tcW w:w="2128" w:type="dxa"/>
            <w:tcBorders>
              <w:top w:val="single" w:sz="4" w:space="0" w:color="auto"/>
              <w:left w:val="single" w:sz="4" w:space="0" w:color="auto"/>
              <w:bottom w:val="single" w:sz="4" w:space="0" w:color="auto"/>
              <w:right w:val="single" w:sz="4" w:space="0" w:color="auto"/>
            </w:tcBorders>
          </w:tcPr>
          <w:p w14:paraId="388B2F7F" w14:textId="51CA2B26" w:rsidR="00D32384" w:rsidRPr="007C78D4" w:rsidRDefault="007C78D4" w:rsidP="00705E8D">
            <w:pPr>
              <w:spacing w:before="60"/>
              <w:rPr>
                <w:rFonts w:cs="Calibri"/>
                <w:sz w:val="18"/>
                <w:szCs w:val="18"/>
              </w:rPr>
            </w:pPr>
            <w:r w:rsidRPr="007C78D4">
              <w:rPr>
                <w:rFonts w:cs="Calibri"/>
                <w:sz w:val="18"/>
                <w:szCs w:val="18"/>
              </w:rPr>
              <w:fldChar w:fldCharType="begin"/>
            </w:r>
            <w:r w:rsidRPr="007C78D4">
              <w:rPr>
                <w:rFonts w:cs="Calibri"/>
                <w:sz w:val="18"/>
                <w:szCs w:val="18"/>
              </w:rPr>
              <w:instrText xml:space="preserve"> REF _Ref486591256 \h </w:instrText>
            </w:r>
            <w:r>
              <w:rPr>
                <w:rFonts w:cs="Calibri"/>
                <w:sz w:val="18"/>
                <w:szCs w:val="18"/>
              </w:rPr>
              <w:instrText xml:space="preserve"> \* MERGEFORMAT </w:instrText>
            </w:r>
            <w:r w:rsidRPr="007C78D4">
              <w:rPr>
                <w:rFonts w:cs="Calibri"/>
                <w:sz w:val="18"/>
                <w:szCs w:val="18"/>
              </w:rPr>
            </w:r>
            <w:r w:rsidRPr="007C78D4">
              <w:rPr>
                <w:rFonts w:cs="Calibri"/>
                <w:sz w:val="18"/>
                <w:szCs w:val="18"/>
              </w:rPr>
              <w:fldChar w:fldCharType="separate"/>
            </w:r>
            <w:r w:rsidRPr="007C78D4">
              <w:rPr>
                <w:sz w:val="18"/>
                <w:szCs w:val="18"/>
              </w:rPr>
              <w:t>APIDocasnaVZS</w:t>
            </w:r>
            <w:r w:rsidRPr="007C78D4">
              <w:rPr>
                <w:rFonts w:cs="Calibri"/>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4EA9DB80" w14:textId="77777777" w:rsidR="00D32384" w:rsidRPr="00B21B1A" w:rsidRDefault="00D32384" w:rsidP="00705E8D">
            <w:pPr>
              <w:spacing w:before="60"/>
              <w:rPr>
                <w:rFonts w:cs="Calibri"/>
                <w:sz w:val="18"/>
                <w:szCs w:val="18"/>
              </w:rPr>
            </w:pPr>
            <w:r w:rsidRPr="00B21B1A">
              <w:rPr>
                <w:rFonts w:cs="Calibri"/>
                <w:sz w:val="18"/>
                <w:szCs w:val="18"/>
              </w:rPr>
              <w:t>A</w:t>
            </w:r>
          </w:p>
        </w:tc>
        <w:tc>
          <w:tcPr>
            <w:tcW w:w="1107" w:type="dxa"/>
            <w:tcBorders>
              <w:top w:val="single" w:sz="4" w:space="0" w:color="auto"/>
              <w:left w:val="single" w:sz="4" w:space="0" w:color="auto"/>
              <w:bottom w:val="single" w:sz="4" w:space="0" w:color="auto"/>
              <w:right w:val="single" w:sz="4" w:space="0" w:color="auto"/>
            </w:tcBorders>
          </w:tcPr>
          <w:p w14:paraId="65569876" w14:textId="77777777" w:rsidR="00D32384" w:rsidRPr="008B6AA6" w:rsidRDefault="00D32384" w:rsidP="00705E8D">
            <w:pPr>
              <w:spacing w:before="60"/>
              <w:rPr>
                <w:rFonts w:cs="Calibri"/>
                <w:sz w:val="18"/>
                <w:szCs w:val="18"/>
              </w:rPr>
            </w:pPr>
            <w:r w:rsidRPr="008B6AA6">
              <w:rPr>
                <w:rFonts w:cs="Calibri"/>
                <w:sz w:val="18"/>
                <w:szCs w:val="18"/>
              </w:rPr>
              <w:t>A</w:t>
            </w:r>
          </w:p>
        </w:tc>
        <w:tc>
          <w:tcPr>
            <w:tcW w:w="3145" w:type="dxa"/>
            <w:tcBorders>
              <w:top w:val="single" w:sz="4" w:space="0" w:color="auto"/>
              <w:left w:val="single" w:sz="4" w:space="0" w:color="auto"/>
              <w:bottom w:val="single" w:sz="4" w:space="0" w:color="auto"/>
              <w:right w:val="single" w:sz="4" w:space="0" w:color="auto"/>
            </w:tcBorders>
          </w:tcPr>
          <w:p w14:paraId="4623D456" w14:textId="463AB96B" w:rsidR="00D32384" w:rsidRPr="008B6AA6" w:rsidRDefault="00D32384" w:rsidP="00705E8D">
            <w:pPr>
              <w:spacing w:before="60"/>
              <w:rPr>
                <w:rFonts w:cs="Calibri"/>
                <w:sz w:val="18"/>
                <w:szCs w:val="18"/>
              </w:rPr>
            </w:pPr>
            <w:r w:rsidRPr="008B6AA6">
              <w:rPr>
                <w:rFonts w:cs="Calibri"/>
                <w:sz w:val="18"/>
                <w:szCs w:val="18"/>
              </w:rPr>
              <w:t xml:space="preserve">Pozri </w:t>
            </w:r>
            <w:r w:rsidR="007C78D4" w:rsidRPr="007C78D4">
              <w:rPr>
                <w:rFonts w:cs="Calibri"/>
                <w:sz w:val="18"/>
                <w:szCs w:val="18"/>
              </w:rPr>
              <w:fldChar w:fldCharType="begin"/>
            </w:r>
            <w:r w:rsidR="007C78D4" w:rsidRPr="007C78D4">
              <w:rPr>
                <w:rFonts w:cs="Calibri"/>
                <w:sz w:val="18"/>
                <w:szCs w:val="18"/>
              </w:rPr>
              <w:instrText xml:space="preserve"> REF _Ref486591256 \h </w:instrText>
            </w:r>
            <w:r w:rsidR="007C78D4">
              <w:rPr>
                <w:rFonts w:cs="Calibri"/>
                <w:sz w:val="18"/>
                <w:szCs w:val="18"/>
              </w:rPr>
              <w:instrText xml:space="preserve"> \* MERGEFORMAT </w:instrText>
            </w:r>
            <w:r w:rsidR="007C78D4" w:rsidRPr="007C78D4">
              <w:rPr>
                <w:rFonts w:cs="Calibri"/>
                <w:sz w:val="18"/>
                <w:szCs w:val="18"/>
              </w:rPr>
            </w:r>
            <w:r w:rsidR="007C78D4" w:rsidRPr="007C78D4">
              <w:rPr>
                <w:rFonts w:cs="Calibri"/>
                <w:sz w:val="18"/>
                <w:szCs w:val="18"/>
              </w:rPr>
              <w:fldChar w:fldCharType="separate"/>
            </w:r>
            <w:r w:rsidR="007C78D4" w:rsidRPr="007C78D4">
              <w:rPr>
                <w:sz w:val="18"/>
                <w:szCs w:val="18"/>
              </w:rPr>
              <w:t>APIDocasnaVZS</w:t>
            </w:r>
            <w:r w:rsidR="007C78D4" w:rsidRPr="007C78D4">
              <w:rPr>
                <w:rFonts w:cs="Calibri"/>
                <w:sz w:val="18"/>
                <w:szCs w:val="18"/>
              </w:rPr>
              <w:fldChar w:fldCharType="end"/>
            </w:r>
          </w:p>
        </w:tc>
      </w:tr>
    </w:tbl>
    <w:p w14:paraId="7947DB56" w14:textId="77777777" w:rsidR="00D32384" w:rsidRPr="00050F39" w:rsidRDefault="00D32384" w:rsidP="002075FA">
      <w:pPr>
        <w:pStyle w:val="Nadpis5"/>
      </w:pPr>
      <w:bookmarkStart w:id="260" w:name="_Ref486541271"/>
      <w:bookmarkStart w:id="261" w:name="_Toc21076854"/>
      <w:bookmarkStart w:id="262" w:name="_Toc23333380"/>
      <w:r w:rsidRPr="008B6AA6">
        <w:t>Výstup</w:t>
      </w:r>
      <w:r w:rsidRPr="00567AD9">
        <w:t xml:space="preserve"> UlozDocasnuZS</w:t>
      </w:r>
      <w:bookmarkEnd w:id="260"/>
      <w:bookmarkEnd w:id="261"/>
      <w:bookmarkEnd w:id="2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735"/>
        <w:gridCol w:w="992"/>
        <w:gridCol w:w="5179"/>
      </w:tblGrid>
      <w:tr w:rsidR="00D32384" w:rsidRPr="008B6AA6" w14:paraId="53803141" w14:textId="77777777" w:rsidTr="00705E8D">
        <w:trPr>
          <w:tblHeader/>
        </w:trPr>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54B67C42" w14:textId="77777777" w:rsidR="00D32384" w:rsidRPr="00767A5B" w:rsidRDefault="00D32384" w:rsidP="00705E8D">
            <w:pPr>
              <w:spacing w:before="60"/>
              <w:rPr>
                <w:rFonts w:cs="Calibri"/>
                <w:b/>
                <w:bCs/>
                <w:color w:val="FFFFFF" w:themeColor="background1"/>
                <w:sz w:val="18"/>
                <w:szCs w:val="18"/>
              </w:rPr>
            </w:pPr>
            <w:r w:rsidRPr="00B21B1A">
              <w:rPr>
                <w:rFonts w:cs="Calibri"/>
                <w:b/>
                <w:color w:val="FFFFFF" w:themeColor="background1"/>
                <w:sz w:val="18"/>
                <w:szCs w:val="18"/>
              </w:rPr>
              <w:t>Názov parametra</w:t>
            </w:r>
          </w:p>
        </w:tc>
        <w:tc>
          <w:tcPr>
            <w:tcW w:w="1735" w:type="dxa"/>
            <w:tcBorders>
              <w:top w:val="single" w:sz="4" w:space="0" w:color="auto"/>
              <w:left w:val="single" w:sz="4" w:space="0" w:color="auto"/>
              <w:bottom w:val="single" w:sz="4" w:space="0" w:color="auto"/>
              <w:right w:val="single" w:sz="4" w:space="0" w:color="auto"/>
            </w:tcBorders>
            <w:shd w:val="clear" w:color="auto" w:fill="005283"/>
            <w:hideMark/>
          </w:tcPr>
          <w:p w14:paraId="77C9E04A"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16AE81CD"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5179" w:type="dxa"/>
            <w:tcBorders>
              <w:top w:val="single" w:sz="4" w:space="0" w:color="auto"/>
              <w:left w:val="single" w:sz="4" w:space="0" w:color="auto"/>
              <w:bottom w:val="single" w:sz="4" w:space="0" w:color="auto"/>
              <w:right w:val="single" w:sz="4" w:space="0" w:color="auto"/>
            </w:tcBorders>
            <w:shd w:val="clear" w:color="auto" w:fill="005283"/>
            <w:hideMark/>
          </w:tcPr>
          <w:p w14:paraId="3FB66652"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D32384" w:rsidRPr="008B6AA6" w14:paraId="01EAD487" w14:textId="77777777" w:rsidTr="00705E8D">
        <w:tc>
          <w:tcPr>
            <w:tcW w:w="1843" w:type="dxa"/>
            <w:tcBorders>
              <w:top w:val="single" w:sz="4" w:space="0" w:color="auto"/>
              <w:left w:val="single" w:sz="4" w:space="0" w:color="auto"/>
              <w:bottom w:val="single" w:sz="4" w:space="0" w:color="auto"/>
              <w:right w:val="single" w:sz="4" w:space="0" w:color="auto"/>
            </w:tcBorders>
            <w:hideMark/>
          </w:tcPr>
          <w:p w14:paraId="77EE5FCE" w14:textId="77777777" w:rsidR="00D32384" w:rsidRPr="008B6AA6" w:rsidRDefault="00D32384" w:rsidP="00705E8D">
            <w:pPr>
              <w:spacing w:before="60"/>
              <w:rPr>
                <w:sz w:val="18"/>
                <w:szCs w:val="18"/>
              </w:rPr>
            </w:pPr>
            <w:r w:rsidRPr="008B6AA6">
              <w:rPr>
                <w:sz w:val="18"/>
                <w:szCs w:val="18"/>
              </w:rPr>
              <w:t>Ulozeny</w:t>
            </w:r>
          </w:p>
        </w:tc>
        <w:tc>
          <w:tcPr>
            <w:tcW w:w="1735" w:type="dxa"/>
            <w:tcBorders>
              <w:top w:val="single" w:sz="4" w:space="0" w:color="auto"/>
              <w:left w:val="single" w:sz="4" w:space="0" w:color="auto"/>
              <w:bottom w:val="single" w:sz="4" w:space="0" w:color="auto"/>
              <w:right w:val="single" w:sz="4" w:space="0" w:color="auto"/>
            </w:tcBorders>
            <w:hideMark/>
          </w:tcPr>
          <w:p w14:paraId="0EDE4FD6" w14:textId="77777777" w:rsidR="00D32384" w:rsidRPr="00567AD9" w:rsidRDefault="00D32384" w:rsidP="00705E8D">
            <w:pPr>
              <w:spacing w:before="60"/>
              <w:rPr>
                <w:sz w:val="18"/>
                <w:szCs w:val="18"/>
              </w:rPr>
            </w:pPr>
            <w:r w:rsidRPr="00567AD9">
              <w:rPr>
                <w:sz w:val="18"/>
                <w:szCs w:val="18"/>
              </w:rPr>
              <w:t>Boolean</w:t>
            </w:r>
          </w:p>
        </w:tc>
        <w:tc>
          <w:tcPr>
            <w:tcW w:w="992" w:type="dxa"/>
            <w:tcBorders>
              <w:top w:val="single" w:sz="4" w:space="0" w:color="auto"/>
              <w:left w:val="single" w:sz="4" w:space="0" w:color="auto"/>
              <w:bottom w:val="single" w:sz="4" w:space="0" w:color="auto"/>
              <w:right w:val="single" w:sz="4" w:space="0" w:color="auto"/>
            </w:tcBorders>
            <w:hideMark/>
          </w:tcPr>
          <w:p w14:paraId="01A96ABC" w14:textId="77777777" w:rsidR="00D32384" w:rsidRPr="00050F39" w:rsidRDefault="00D32384" w:rsidP="00705E8D">
            <w:pPr>
              <w:spacing w:before="60"/>
              <w:rPr>
                <w:sz w:val="18"/>
                <w:szCs w:val="18"/>
              </w:rPr>
            </w:pPr>
            <w:r w:rsidRPr="00050F39">
              <w:rPr>
                <w:sz w:val="18"/>
                <w:szCs w:val="18"/>
              </w:rPr>
              <w:t>A</w:t>
            </w:r>
          </w:p>
        </w:tc>
        <w:tc>
          <w:tcPr>
            <w:tcW w:w="5179" w:type="dxa"/>
            <w:tcBorders>
              <w:top w:val="single" w:sz="4" w:space="0" w:color="auto"/>
              <w:left w:val="single" w:sz="4" w:space="0" w:color="auto"/>
              <w:bottom w:val="single" w:sz="4" w:space="0" w:color="auto"/>
              <w:right w:val="single" w:sz="4" w:space="0" w:color="auto"/>
            </w:tcBorders>
          </w:tcPr>
          <w:p w14:paraId="5B70654B" w14:textId="77777777" w:rsidR="00D32384" w:rsidRPr="00767A5B" w:rsidRDefault="00D32384" w:rsidP="00705E8D">
            <w:pPr>
              <w:spacing w:before="60" w:after="60"/>
              <w:rPr>
                <w:rFonts w:cs="Arial"/>
                <w:sz w:val="18"/>
                <w:szCs w:val="18"/>
              </w:rPr>
            </w:pPr>
            <w:r w:rsidRPr="00B21B1A">
              <w:rPr>
                <w:rFonts w:cs="Arial"/>
                <w:sz w:val="18"/>
                <w:szCs w:val="18"/>
              </w:rPr>
              <w:t>Príznak ulož</w:t>
            </w:r>
            <w:r w:rsidRPr="00767A5B">
              <w:rPr>
                <w:rFonts w:cs="Arial"/>
                <w:sz w:val="18"/>
                <w:szCs w:val="18"/>
              </w:rPr>
              <w:t>enia (TRUE) resp. neuloženia (FALSE) záznamu.</w:t>
            </w:r>
          </w:p>
        </w:tc>
      </w:tr>
      <w:tr w:rsidR="00D32384" w:rsidRPr="008B6AA6" w14:paraId="4A7C6FBB" w14:textId="77777777" w:rsidTr="00705E8D">
        <w:tc>
          <w:tcPr>
            <w:tcW w:w="1843" w:type="dxa"/>
            <w:tcBorders>
              <w:top w:val="single" w:sz="4" w:space="0" w:color="auto"/>
              <w:left w:val="single" w:sz="4" w:space="0" w:color="auto"/>
              <w:bottom w:val="single" w:sz="4" w:space="0" w:color="auto"/>
              <w:right w:val="single" w:sz="4" w:space="0" w:color="auto"/>
            </w:tcBorders>
          </w:tcPr>
          <w:p w14:paraId="28E7FBA9" w14:textId="77777777" w:rsidR="00D32384" w:rsidRPr="00567AD9" w:rsidDel="00133D4D" w:rsidRDefault="00D32384" w:rsidP="00705E8D">
            <w:pPr>
              <w:spacing w:before="60"/>
              <w:rPr>
                <w:sz w:val="18"/>
                <w:szCs w:val="18"/>
              </w:rPr>
            </w:pPr>
            <w:r w:rsidRPr="008B6AA6">
              <w:rPr>
                <w:sz w:val="18"/>
                <w:szCs w:val="18"/>
              </w:rPr>
              <w:t>IdExterne</w:t>
            </w:r>
          </w:p>
        </w:tc>
        <w:tc>
          <w:tcPr>
            <w:tcW w:w="1735" w:type="dxa"/>
            <w:tcBorders>
              <w:top w:val="single" w:sz="4" w:space="0" w:color="auto"/>
              <w:left w:val="single" w:sz="4" w:space="0" w:color="auto"/>
              <w:bottom w:val="single" w:sz="4" w:space="0" w:color="auto"/>
              <w:right w:val="single" w:sz="4" w:space="0" w:color="auto"/>
            </w:tcBorders>
          </w:tcPr>
          <w:p w14:paraId="66AE5A36" w14:textId="77777777" w:rsidR="00D32384" w:rsidRPr="00050F39" w:rsidRDefault="00D32384" w:rsidP="00705E8D">
            <w:pPr>
              <w:spacing w:before="60"/>
              <w:rPr>
                <w:sz w:val="18"/>
                <w:szCs w:val="18"/>
              </w:rPr>
            </w:pPr>
            <w:r>
              <w:rPr>
                <w:sz w:val="18"/>
                <w:szCs w:val="18"/>
              </w:rPr>
              <w:t>Long</w:t>
            </w:r>
          </w:p>
        </w:tc>
        <w:tc>
          <w:tcPr>
            <w:tcW w:w="992" w:type="dxa"/>
            <w:tcBorders>
              <w:top w:val="single" w:sz="4" w:space="0" w:color="auto"/>
              <w:left w:val="single" w:sz="4" w:space="0" w:color="auto"/>
              <w:bottom w:val="single" w:sz="4" w:space="0" w:color="auto"/>
              <w:right w:val="single" w:sz="4" w:space="0" w:color="auto"/>
            </w:tcBorders>
          </w:tcPr>
          <w:p w14:paraId="49C7B5F7" w14:textId="77777777" w:rsidR="00D32384" w:rsidRPr="00B21B1A" w:rsidRDefault="00D32384" w:rsidP="00705E8D">
            <w:pPr>
              <w:spacing w:before="60"/>
              <w:rPr>
                <w:sz w:val="18"/>
                <w:szCs w:val="18"/>
              </w:rPr>
            </w:pPr>
            <w:r w:rsidRPr="00B21B1A">
              <w:rPr>
                <w:sz w:val="18"/>
                <w:szCs w:val="18"/>
              </w:rPr>
              <w:t>N</w:t>
            </w:r>
          </w:p>
        </w:tc>
        <w:tc>
          <w:tcPr>
            <w:tcW w:w="5179" w:type="dxa"/>
            <w:tcBorders>
              <w:top w:val="single" w:sz="4" w:space="0" w:color="auto"/>
              <w:left w:val="single" w:sz="4" w:space="0" w:color="auto"/>
              <w:bottom w:val="single" w:sz="4" w:space="0" w:color="auto"/>
              <w:right w:val="single" w:sz="4" w:space="0" w:color="auto"/>
            </w:tcBorders>
          </w:tcPr>
          <w:p w14:paraId="0D9C913C" w14:textId="77777777" w:rsidR="00D32384" w:rsidRPr="008B6AA6" w:rsidRDefault="00D32384" w:rsidP="00705E8D">
            <w:pPr>
              <w:spacing w:before="60" w:after="60"/>
              <w:rPr>
                <w:rFonts w:cs="Arial"/>
                <w:sz w:val="18"/>
                <w:szCs w:val="18"/>
              </w:rPr>
            </w:pPr>
            <w:r w:rsidRPr="008B6AA6">
              <w:rPr>
                <w:rFonts w:cs="Arial"/>
                <w:sz w:val="18"/>
                <w:szCs w:val="18"/>
              </w:rPr>
              <w:t>Identifikátor záznamu pridelené interne v IS PZS.</w:t>
            </w:r>
          </w:p>
        </w:tc>
      </w:tr>
      <w:tr w:rsidR="00D32384" w:rsidRPr="008B6AA6" w14:paraId="66618902" w14:textId="77777777" w:rsidTr="00705E8D">
        <w:tc>
          <w:tcPr>
            <w:tcW w:w="1843" w:type="dxa"/>
            <w:tcBorders>
              <w:top w:val="single" w:sz="4" w:space="0" w:color="auto"/>
              <w:left w:val="single" w:sz="4" w:space="0" w:color="auto"/>
              <w:bottom w:val="single" w:sz="4" w:space="0" w:color="auto"/>
              <w:right w:val="single" w:sz="4" w:space="0" w:color="auto"/>
            </w:tcBorders>
          </w:tcPr>
          <w:p w14:paraId="22D736F9" w14:textId="77777777" w:rsidR="00D32384" w:rsidRPr="008B6AA6" w:rsidRDefault="00D32384" w:rsidP="00705E8D">
            <w:pPr>
              <w:spacing w:before="60"/>
              <w:rPr>
                <w:sz w:val="18"/>
                <w:szCs w:val="18"/>
              </w:rPr>
            </w:pPr>
            <w:r w:rsidRPr="008B6AA6">
              <w:rPr>
                <w:sz w:val="18"/>
                <w:szCs w:val="18"/>
              </w:rPr>
              <w:t>IdInterne</w:t>
            </w:r>
          </w:p>
        </w:tc>
        <w:tc>
          <w:tcPr>
            <w:tcW w:w="1735" w:type="dxa"/>
            <w:tcBorders>
              <w:top w:val="single" w:sz="4" w:space="0" w:color="auto"/>
              <w:left w:val="single" w:sz="4" w:space="0" w:color="auto"/>
              <w:bottom w:val="single" w:sz="4" w:space="0" w:color="auto"/>
              <w:right w:val="single" w:sz="4" w:space="0" w:color="auto"/>
            </w:tcBorders>
          </w:tcPr>
          <w:p w14:paraId="3564A05C" w14:textId="77777777" w:rsidR="00D32384" w:rsidRPr="00567AD9" w:rsidRDefault="00D32384" w:rsidP="00705E8D">
            <w:pPr>
              <w:spacing w:before="60"/>
              <w:rPr>
                <w:sz w:val="18"/>
                <w:szCs w:val="18"/>
              </w:rPr>
            </w:pPr>
            <w:r>
              <w:rPr>
                <w:sz w:val="18"/>
                <w:szCs w:val="18"/>
              </w:rPr>
              <w:t>Long</w:t>
            </w:r>
          </w:p>
        </w:tc>
        <w:tc>
          <w:tcPr>
            <w:tcW w:w="992" w:type="dxa"/>
            <w:tcBorders>
              <w:top w:val="single" w:sz="4" w:space="0" w:color="auto"/>
              <w:left w:val="single" w:sz="4" w:space="0" w:color="auto"/>
              <w:bottom w:val="single" w:sz="4" w:space="0" w:color="auto"/>
              <w:right w:val="single" w:sz="4" w:space="0" w:color="auto"/>
            </w:tcBorders>
          </w:tcPr>
          <w:p w14:paraId="7068C236" w14:textId="77777777" w:rsidR="00D32384" w:rsidRPr="00050F39" w:rsidRDefault="00D32384" w:rsidP="00705E8D">
            <w:pPr>
              <w:spacing w:before="60"/>
              <w:rPr>
                <w:sz w:val="18"/>
                <w:szCs w:val="18"/>
              </w:rPr>
            </w:pPr>
            <w:r w:rsidRPr="00050F39">
              <w:rPr>
                <w:sz w:val="18"/>
                <w:szCs w:val="18"/>
              </w:rPr>
              <w:t>N</w:t>
            </w:r>
          </w:p>
        </w:tc>
        <w:tc>
          <w:tcPr>
            <w:tcW w:w="5179" w:type="dxa"/>
            <w:tcBorders>
              <w:top w:val="single" w:sz="4" w:space="0" w:color="auto"/>
              <w:left w:val="single" w:sz="4" w:space="0" w:color="auto"/>
              <w:bottom w:val="single" w:sz="4" w:space="0" w:color="auto"/>
              <w:right w:val="single" w:sz="4" w:space="0" w:color="auto"/>
            </w:tcBorders>
          </w:tcPr>
          <w:p w14:paraId="7DEF74D2" w14:textId="77777777" w:rsidR="00D32384" w:rsidRPr="00B21B1A" w:rsidRDefault="00D32384" w:rsidP="00705E8D">
            <w:pPr>
              <w:spacing w:before="60" w:after="60"/>
              <w:rPr>
                <w:rFonts w:cs="Arial"/>
                <w:sz w:val="18"/>
                <w:szCs w:val="18"/>
              </w:rPr>
            </w:pPr>
            <w:r w:rsidRPr="00B21B1A">
              <w:rPr>
                <w:rFonts w:cs="Arial"/>
                <w:sz w:val="18"/>
                <w:szCs w:val="18"/>
              </w:rPr>
              <w:t>Id dispenzačného záznamu pridelené zdravotnou poisťovňou.</w:t>
            </w:r>
          </w:p>
        </w:tc>
      </w:tr>
      <w:tr w:rsidR="00D32384" w:rsidRPr="008B6AA6" w14:paraId="7904077B" w14:textId="77777777" w:rsidTr="00705E8D">
        <w:tc>
          <w:tcPr>
            <w:tcW w:w="1843" w:type="dxa"/>
            <w:tcBorders>
              <w:top w:val="single" w:sz="4" w:space="0" w:color="auto"/>
              <w:left w:val="single" w:sz="4" w:space="0" w:color="auto"/>
              <w:bottom w:val="single" w:sz="4" w:space="0" w:color="auto"/>
              <w:right w:val="single" w:sz="4" w:space="0" w:color="auto"/>
            </w:tcBorders>
          </w:tcPr>
          <w:p w14:paraId="46D20125" w14:textId="77777777" w:rsidR="00D32384" w:rsidRPr="00567AD9" w:rsidRDefault="00D32384" w:rsidP="00705E8D">
            <w:pPr>
              <w:spacing w:before="60"/>
              <w:rPr>
                <w:sz w:val="18"/>
                <w:szCs w:val="18"/>
              </w:rPr>
            </w:pPr>
            <w:r w:rsidRPr="008B6AA6">
              <w:rPr>
                <w:rFonts w:cs="Calibri"/>
                <w:sz w:val="18"/>
                <w:szCs w:val="18"/>
              </w:rPr>
              <w:t>Spravy</w:t>
            </w:r>
          </w:p>
        </w:tc>
        <w:tc>
          <w:tcPr>
            <w:tcW w:w="1735" w:type="dxa"/>
            <w:tcBorders>
              <w:top w:val="single" w:sz="4" w:space="0" w:color="auto"/>
              <w:left w:val="single" w:sz="4" w:space="0" w:color="auto"/>
              <w:bottom w:val="single" w:sz="4" w:space="0" w:color="auto"/>
              <w:right w:val="single" w:sz="4" w:space="0" w:color="auto"/>
            </w:tcBorders>
          </w:tcPr>
          <w:p w14:paraId="0182C61B" w14:textId="2C509755" w:rsidR="00D32384" w:rsidRPr="00050F39" w:rsidRDefault="004E4B8E" w:rsidP="00705E8D">
            <w:pPr>
              <w:spacing w:before="60"/>
              <w:rPr>
                <w:rFonts w:cs="Calibri"/>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Pr="00567AD9">
              <w:rPr>
                <w:rFonts w:cs="Calibri"/>
                <w:sz w:val="18"/>
                <w:szCs w:val="18"/>
              </w:rPr>
              <w:t xml:space="preserve"> </w:t>
            </w:r>
            <w:r w:rsidR="00D32384" w:rsidRPr="00050F39">
              <w:rPr>
                <w:rFonts w:cs="Calibri"/>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0F6AF3C" w14:textId="77777777" w:rsidR="00D32384" w:rsidRPr="00767A5B" w:rsidRDefault="00D32384" w:rsidP="00705E8D">
            <w:pPr>
              <w:spacing w:before="60"/>
              <w:rPr>
                <w:sz w:val="18"/>
                <w:szCs w:val="18"/>
              </w:rPr>
            </w:pPr>
            <w:r w:rsidRPr="00B21B1A">
              <w:rPr>
                <w:rFonts w:cs="Calibri"/>
                <w:sz w:val="18"/>
                <w:szCs w:val="18"/>
              </w:rPr>
              <w:t>N</w:t>
            </w:r>
          </w:p>
        </w:tc>
        <w:tc>
          <w:tcPr>
            <w:tcW w:w="5179" w:type="dxa"/>
            <w:tcBorders>
              <w:top w:val="single" w:sz="4" w:space="0" w:color="auto"/>
              <w:left w:val="single" w:sz="4" w:space="0" w:color="auto"/>
              <w:bottom w:val="single" w:sz="4" w:space="0" w:color="auto"/>
              <w:right w:val="single" w:sz="4" w:space="0" w:color="auto"/>
            </w:tcBorders>
          </w:tcPr>
          <w:p w14:paraId="62AD57D4" w14:textId="77777777" w:rsidR="00D32384" w:rsidRPr="005D5386" w:rsidRDefault="00D32384" w:rsidP="00705E8D">
            <w:pPr>
              <w:spacing w:before="60" w:after="60"/>
              <w:rPr>
                <w:rFonts w:cs="Arial"/>
                <w:sz w:val="18"/>
                <w:szCs w:val="18"/>
              </w:rPr>
            </w:pPr>
            <w:r w:rsidRPr="005D5386">
              <w:rPr>
                <w:rFonts w:cs="Arial"/>
                <w:sz w:val="18"/>
                <w:szCs w:val="18"/>
              </w:rPr>
              <w:t>Zoznam správ pre PZS týkajúcich sa kontrolovaných atribútov daného záznamu, v prípade, že sú aplikované kontroly pri zápise.</w:t>
            </w:r>
          </w:p>
          <w:p w14:paraId="2F0F4CDA" w14:textId="77777777" w:rsidR="00D32384" w:rsidRPr="005D5386" w:rsidRDefault="00D32384" w:rsidP="00705E8D">
            <w:pPr>
              <w:spacing w:before="60"/>
              <w:rPr>
                <w:rFonts w:cs="Arial"/>
                <w:sz w:val="18"/>
                <w:szCs w:val="18"/>
              </w:rPr>
            </w:pPr>
            <w:r w:rsidRPr="005D5386">
              <w:rPr>
                <w:rFonts w:cs="Arial"/>
                <w:sz w:val="18"/>
                <w:szCs w:val="18"/>
              </w:rPr>
              <w:t>Tento atribút sa nemusí vo výstupe vôbec vrátiť.</w:t>
            </w:r>
          </w:p>
        </w:tc>
      </w:tr>
    </w:tbl>
    <w:p w14:paraId="7D6683C9" w14:textId="288674A7" w:rsidR="00D32384" w:rsidRDefault="00D32384" w:rsidP="00D32384">
      <w:bookmarkStart w:id="263" w:name="_Toc21076855"/>
    </w:p>
    <w:p w14:paraId="7CF8AB74" w14:textId="77777777" w:rsidR="00D32384" w:rsidRPr="00DD6478" w:rsidRDefault="00D32384" w:rsidP="00CE1017">
      <w:pPr>
        <w:pStyle w:val="Nadpis5"/>
      </w:pPr>
      <w:bookmarkStart w:id="264" w:name="_Toc531961816"/>
      <w:bookmarkStart w:id="265" w:name="_Toc23333381"/>
      <w:r>
        <w:t>Základný tok</w:t>
      </w:r>
      <w:bookmarkEnd w:id="264"/>
      <w:bookmarkEnd w:id="265"/>
    </w:p>
    <w:p w14:paraId="1EAE5DEB" w14:textId="5413F36B" w:rsidR="00DF4803" w:rsidRPr="00DF4803" w:rsidRDefault="00DF4803" w:rsidP="00A7784A">
      <w:pPr>
        <w:pStyle w:val="Normlnysozarkami"/>
        <w:numPr>
          <w:ilvl w:val="0"/>
          <w:numId w:val="38"/>
        </w:numPr>
        <w:spacing w:line="240" w:lineRule="auto"/>
        <w:jc w:val="left"/>
      </w:pPr>
      <w:r>
        <w:t xml:space="preserve">Aplikácia overí existenciu duplicitného záznamu cez overovací reťazec. </w:t>
      </w:r>
    </w:p>
    <w:p w14:paraId="52926AD5" w14:textId="77777777" w:rsidR="003E30FF" w:rsidRPr="003E30FF" w:rsidRDefault="00DF4803" w:rsidP="00A7784A">
      <w:pPr>
        <w:pStyle w:val="Normlnysozarkami"/>
        <w:numPr>
          <w:ilvl w:val="0"/>
          <w:numId w:val="64"/>
        </w:numPr>
        <w:spacing w:line="240" w:lineRule="auto"/>
        <w:jc w:val="left"/>
      </w:pPr>
      <w:r>
        <w:rPr>
          <w:lang w:val="sk-SK"/>
        </w:rPr>
        <w:t xml:space="preserve">Ak DZS mala čiarový kód na vstupe, tak sa </w:t>
      </w:r>
      <w:r w:rsidR="003E30FF">
        <w:rPr>
          <w:lang w:val="sk-SK"/>
        </w:rPr>
        <w:t>vyskladá overovací reťazec</w:t>
      </w:r>
      <w:r>
        <w:rPr>
          <w:lang w:val="sk-SK"/>
        </w:rPr>
        <w:t xml:space="preserve"> podľa nastavenia systemParameter.</w:t>
      </w:r>
      <w:r w:rsidRPr="00DF4803">
        <w:rPr>
          <w:lang w:val="sk-SK"/>
        </w:rPr>
        <w:t>AtributyKontrolnySucetDZSCK</w:t>
      </w:r>
      <w:r w:rsidR="003E30FF">
        <w:rPr>
          <w:lang w:val="sk-SK"/>
        </w:rPr>
        <w:t xml:space="preserve">. </w:t>
      </w:r>
    </w:p>
    <w:p w14:paraId="1C0AE010" w14:textId="77777777" w:rsidR="003E30FF" w:rsidRDefault="003E30FF" w:rsidP="003E30FF">
      <w:pPr>
        <w:pStyle w:val="Normlnysozarkami"/>
        <w:spacing w:line="240" w:lineRule="auto"/>
        <w:ind w:left="1440" w:firstLine="0"/>
        <w:jc w:val="left"/>
      </w:pPr>
      <w:r>
        <w:rPr>
          <w:lang w:val="sk-SK"/>
        </w:rPr>
        <w:t xml:space="preserve">Následne prebehne overenie voči globálu aplikácie </w:t>
      </w:r>
      <w:r w:rsidRPr="00DF4803">
        <w:t>ERecept.Data.OBJECTHASHTABLE</w:t>
      </w:r>
      <w:r>
        <w:t>.</w:t>
      </w:r>
    </w:p>
    <w:p w14:paraId="2255B832" w14:textId="6845987B" w:rsidR="00DF4803" w:rsidRPr="00DF4803" w:rsidRDefault="003E30FF" w:rsidP="003E30FF">
      <w:pPr>
        <w:pStyle w:val="Normlnysozarkami"/>
        <w:spacing w:line="240" w:lineRule="auto"/>
        <w:ind w:left="1440" w:firstLine="0"/>
        <w:jc w:val="left"/>
      </w:pPr>
      <w:r>
        <w:t xml:space="preserve">Ak existuje riadok, tak podľa nastavenia kontroly </w:t>
      </w:r>
      <w:r>
        <w:fldChar w:fldCharType="begin"/>
      </w:r>
      <w:r>
        <w:instrText xml:space="preserve"> REF _Ref23333136 \h </w:instrText>
      </w:r>
      <w:r>
        <w:fldChar w:fldCharType="separate"/>
      </w:r>
      <w:r w:rsidRPr="00124F6C">
        <w:t>CheckDZSCheckSumCK</w:t>
      </w:r>
      <w:r>
        <w:fldChar w:fldCharType="end"/>
      </w:r>
      <w:r w:rsidR="00DF4803">
        <w:rPr>
          <w:lang w:val="sk-SK"/>
        </w:rPr>
        <w:t xml:space="preserve"> </w:t>
      </w:r>
      <w:r>
        <w:rPr>
          <w:lang w:val="sk-SK"/>
        </w:rPr>
        <w:t>sa nasetuje do APISpráva chyba a ak je závažnosť chyba a nebol vynútený zápis</w:t>
      </w:r>
      <w:r w:rsidR="008274ED">
        <w:rPr>
          <w:lang w:val="sk-SK"/>
        </w:rPr>
        <w:t xml:space="preserve"> = true</w:t>
      </w:r>
      <w:r>
        <w:rPr>
          <w:lang w:val="sk-SK"/>
        </w:rPr>
        <w:t>, alebo odmietnutie  tak dotiahne sa resposne prvotne uloženého záznamu.</w:t>
      </w:r>
    </w:p>
    <w:p w14:paraId="4D881601" w14:textId="448D7559" w:rsidR="00DF4803" w:rsidRPr="003E30FF" w:rsidRDefault="00DF4803" w:rsidP="00A7784A">
      <w:pPr>
        <w:pStyle w:val="Normlnysozarkami"/>
        <w:numPr>
          <w:ilvl w:val="0"/>
          <w:numId w:val="64"/>
        </w:numPr>
        <w:spacing w:line="240" w:lineRule="auto"/>
        <w:jc w:val="left"/>
      </w:pPr>
      <w:r>
        <w:rPr>
          <w:lang w:val="sk-SK"/>
        </w:rPr>
        <w:t xml:space="preserve">Ak DZS nemala čiarový kód na vstupe, </w:t>
      </w:r>
      <w:r w:rsidR="003E30FF">
        <w:rPr>
          <w:lang w:val="sk-SK"/>
        </w:rPr>
        <w:t xml:space="preserve">tak sa vyskladá overovací reťazec podľa nastavenia </w:t>
      </w:r>
      <w:r>
        <w:rPr>
          <w:lang w:val="sk-SK"/>
        </w:rPr>
        <w:t>systemParameter.</w:t>
      </w:r>
      <w:r w:rsidRPr="00DF4803">
        <w:rPr>
          <w:lang w:val="sk-SK"/>
        </w:rPr>
        <w:t>AtributyKontrolnySucetDZS</w:t>
      </w:r>
    </w:p>
    <w:p w14:paraId="624F33E9" w14:textId="5F31A50E" w:rsidR="003E30FF" w:rsidRDefault="003E30FF" w:rsidP="003E30FF">
      <w:pPr>
        <w:pStyle w:val="Normlnysozarkami"/>
        <w:spacing w:line="240" w:lineRule="auto"/>
        <w:ind w:left="1440" w:firstLine="0"/>
        <w:jc w:val="left"/>
      </w:pPr>
      <w:r>
        <w:rPr>
          <w:lang w:val="sk-SK"/>
        </w:rPr>
        <w:t xml:space="preserve">Následne prebehne overenie voči globálu aplikácie </w:t>
      </w:r>
      <w:r w:rsidRPr="00DF4803">
        <w:t>ERecept.Data.OBJECTHASHTABLE</w:t>
      </w:r>
      <w:r>
        <w:t>.</w:t>
      </w:r>
    </w:p>
    <w:p w14:paraId="644BCEDC" w14:textId="2BA73E96" w:rsidR="003E30FF" w:rsidRDefault="003E30FF" w:rsidP="003E30FF">
      <w:pPr>
        <w:pStyle w:val="Normlnysozarkami"/>
        <w:spacing w:line="240" w:lineRule="auto"/>
        <w:ind w:left="1440" w:firstLine="0"/>
        <w:jc w:val="left"/>
        <w:rPr>
          <w:lang w:val="sk-SK"/>
        </w:rPr>
      </w:pPr>
      <w:r>
        <w:t xml:space="preserve">Ak existuje riadok, tak podľa nastavenia kontroly </w:t>
      </w:r>
      <w:r>
        <w:rPr>
          <w:lang w:val="sk-SK"/>
        </w:rPr>
        <w:fldChar w:fldCharType="begin"/>
      </w:r>
      <w:r>
        <w:instrText xml:space="preserve"> REF _Ref23333129 \h </w:instrText>
      </w:r>
      <w:r>
        <w:rPr>
          <w:lang w:val="sk-SK"/>
        </w:rPr>
      </w:r>
      <w:r>
        <w:rPr>
          <w:lang w:val="sk-SK"/>
        </w:rPr>
        <w:fldChar w:fldCharType="separate"/>
      </w:r>
      <w:r w:rsidRPr="00124F6C">
        <w:t>CheckDZSCheckSum</w:t>
      </w:r>
      <w:r>
        <w:rPr>
          <w:lang w:val="sk-SK"/>
        </w:rPr>
        <w:fldChar w:fldCharType="end"/>
      </w:r>
      <w:r>
        <w:rPr>
          <w:lang w:val="sk-SK"/>
        </w:rPr>
        <w:t xml:space="preserve"> nasetuje do APISpráva chyba a ak je závažnosť chyba a nebol vynútený zápis</w:t>
      </w:r>
      <w:r w:rsidR="008274ED">
        <w:rPr>
          <w:lang w:val="sk-SK"/>
        </w:rPr>
        <w:t xml:space="preserve"> = true</w:t>
      </w:r>
      <w:r>
        <w:rPr>
          <w:lang w:val="sk-SK"/>
        </w:rPr>
        <w:t>, alebo odmietnutie  tak dotiahne sa resposne prvotne uloženého záznamu.</w:t>
      </w:r>
    </w:p>
    <w:p w14:paraId="0DB9EEC4" w14:textId="2AF04A68" w:rsidR="008274ED" w:rsidRPr="00DF4803" w:rsidRDefault="008274ED" w:rsidP="003E30FF">
      <w:pPr>
        <w:pStyle w:val="Normlnysozarkami"/>
        <w:spacing w:line="240" w:lineRule="auto"/>
        <w:ind w:left="1440" w:firstLine="0"/>
        <w:jc w:val="left"/>
      </w:pPr>
      <w:r>
        <w:rPr>
          <w:lang w:val="sk-SK"/>
        </w:rPr>
        <w:t>Ak je závažnosť chyba a nebol vynútený zápis = true, alebo odmietnutie  tak proces sa ukončuje a plní sa response hodnota.</w:t>
      </w:r>
    </w:p>
    <w:p w14:paraId="6AD67FB1" w14:textId="54BB807A" w:rsidR="00D32384" w:rsidRDefault="00D32384" w:rsidP="00A7784A">
      <w:pPr>
        <w:pStyle w:val="Odsekzoznamu"/>
        <w:numPr>
          <w:ilvl w:val="0"/>
          <w:numId w:val="38"/>
        </w:numPr>
        <w:spacing w:after="0" w:line="240" w:lineRule="auto"/>
      </w:pPr>
      <w:r>
        <w:t>Vykoná volanie Core IS, operácia OverDocasnuZS, pričom:</w:t>
      </w:r>
    </w:p>
    <w:p w14:paraId="41EDA190" w14:textId="77777777" w:rsidR="00D32384" w:rsidRDefault="00D32384" w:rsidP="00D32384">
      <w:pPr>
        <w:pStyle w:val="Odsekzoznamu"/>
        <w:spacing w:after="0" w:line="240" w:lineRule="auto"/>
      </w:pPr>
    </w:p>
    <w:p w14:paraId="545BD951" w14:textId="77777777" w:rsidR="00D32384" w:rsidRDefault="00D32384" w:rsidP="00063895">
      <w:pPr>
        <w:pStyle w:val="Odsekzoznamu"/>
        <w:numPr>
          <w:ilvl w:val="1"/>
          <w:numId w:val="7"/>
        </w:numPr>
        <w:spacing w:after="0" w:line="240" w:lineRule="auto"/>
      </w:pPr>
      <w:r>
        <w:t xml:space="preserve">Ak Core nevráti response v limite stanovenom na operácii, tak aplikácia nastavuje APISprava podľa naplnenia číselnika SluzbaOperaciaVarovanie. Následne sa aplikuje pravidlo </w:t>
      </w:r>
      <w:r>
        <w:fldChar w:fldCharType="begin"/>
      </w:r>
      <w:r>
        <w:instrText xml:space="preserve"> REF _Ref531953858 \h </w:instrText>
      </w:r>
      <w:r>
        <w:fldChar w:fldCharType="separate"/>
      </w:r>
      <w:r>
        <w:rPr>
          <w:lang w:val="en-US"/>
        </w:rPr>
        <w:t xml:space="preserve">[SP eRecept 133] </w:t>
      </w:r>
      <w:r>
        <w:t>Helper.Plnenie APISprava</w:t>
      </w:r>
      <w:r>
        <w:fldChar w:fldCharType="end"/>
      </w:r>
      <w:r>
        <w:t xml:space="preserve">. </w:t>
      </w:r>
    </w:p>
    <w:p w14:paraId="62ACE79E" w14:textId="77777777" w:rsidR="00D32384" w:rsidRDefault="00D32384" w:rsidP="00D32384">
      <w:pPr>
        <w:pStyle w:val="Odsekzoznamu"/>
        <w:spacing w:after="0" w:line="240" w:lineRule="auto"/>
      </w:pPr>
    </w:p>
    <w:p w14:paraId="1E3E8785" w14:textId="543A8B7E" w:rsidR="00D32384" w:rsidRDefault="00D32384" w:rsidP="00063895">
      <w:pPr>
        <w:pStyle w:val="Odsekzoznamu"/>
        <w:numPr>
          <w:ilvl w:val="1"/>
          <w:numId w:val="7"/>
        </w:numPr>
        <w:spacing w:after="0" w:line="240" w:lineRule="auto"/>
      </w:pPr>
      <w:r>
        <w:t xml:space="preserve">Ak Core vráti respone, aplikuje sa pravidlo </w:t>
      </w:r>
      <w:r>
        <w:fldChar w:fldCharType="begin"/>
      </w:r>
      <w:r>
        <w:instrText xml:space="preserve"> REF _Ref531953858 \h  \* MERGEFORMAT </w:instrText>
      </w:r>
      <w:r>
        <w:fldChar w:fldCharType="separate"/>
      </w:r>
      <w:r w:rsidRPr="004866FD">
        <w:t xml:space="preserve">[SP eRecept 133] </w:t>
      </w:r>
      <w:r>
        <w:t>Helper.Plnenie APISprava</w:t>
      </w:r>
      <w:r>
        <w:fldChar w:fldCharType="end"/>
      </w:r>
      <w:r>
        <w:t xml:space="preserve">. </w:t>
      </w:r>
    </w:p>
    <w:p w14:paraId="7EA48622" w14:textId="77777777" w:rsidR="009143C8" w:rsidRDefault="009143C8" w:rsidP="009143C8">
      <w:pPr>
        <w:pStyle w:val="Odsekzoznamu"/>
      </w:pPr>
    </w:p>
    <w:p w14:paraId="5B75F8D5" w14:textId="77777777" w:rsidR="009143C8" w:rsidRDefault="009143C8" w:rsidP="009143C8">
      <w:pPr>
        <w:pStyle w:val="Odsekzoznamu"/>
        <w:numPr>
          <w:ilvl w:val="1"/>
          <w:numId w:val="7"/>
        </w:numPr>
        <w:spacing w:after="0" w:line="240" w:lineRule="auto"/>
      </w:pPr>
      <w:r>
        <w:t>[</w:t>
      </w:r>
      <w:r w:rsidRPr="00CE3912">
        <w:t>SP66012</w:t>
      </w:r>
      <w:r>
        <w:t>] Ak Core vráti resonse, kde APISprava.Zavaznosť je rovná POISON, tak sa daná API Správa nepublikuje smerom na PZS.</w:t>
      </w:r>
    </w:p>
    <w:p w14:paraId="57D7DC05" w14:textId="77777777" w:rsidR="009143C8" w:rsidRDefault="009143C8" w:rsidP="009143C8">
      <w:pPr>
        <w:pStyle w:val="Odsekzoznamu"/>
      </w:pPr>
    </w:p>
    <w:p w14:paraId="0F208117" w14:textId="77777777" w:rsidR="009143C8" w:rsidRDefault="009143C8" w:rsidP="009143C8">
      <w:pPr>
        <w:pStyle w:val="Odsekzoznamu"/>
        <w:numPr>
          <w:ilvl w:val="1"/>
          <w:numId w:val="7"/>
        </w:numPr>
        <w:spacing w:after="0" w:line="240" w:lineRule="auto"/>
      </w:pPr>
      <w:r>
        <w:rPr>
          <w:lang w:val="en-US"/>
        </w:rPr>
        <w:t>[</w:t>
      </w:r>
      <w:r w:rsidRPr="00CE3912">
        <w:rPr>
          <w:lang w:val="en-US"/>
        </w:rPr>
        <w:t>SP67911</w:t>
      </w:r>
      <w:r>
        <w:rPr>
          <w:lang w:val="en-US"/>
        </w:rPr>
        <w:t>]</w:t>
      </w:r>
      <w:r>
        <w:t> Ak Core vráti response APISprava.Kod je rovný FA_TRUE, alebo FA_False, tak sa daná APISprava publikuje smerom na PZS, iba ak prebehne uloženie záznamu.</w:t>
      </w:r>
    </w:p>
    <w:p w14:paraId="5FE1BB1A" w14:textId="77777777" w:rsidR="00D32384" w:rsidRDefault="00D32384" w:rsidP="00D32384">
      <w:pPr>
        <w:pStyle w:val="Odsekzoznamu"/>
        <w:spacing w:after="0" w:line="240" w:lineRule="auto"/>
      </w:pPr>
    </w:p>
    <w:p w14:paraId="71D3C0B7" w14:textId="77777777" w:rsidR="00D32384" w:rsidRDefault="00D32384" w:rsidP="00A7784A">
      <w:pPr>
        <w:pStyle w:val="Odsekzoznamu"/>
        <w:numPr>
          <w:ilvl w:val="0"/>
          <w:numId w:val="38"/>
        </w:numPr>
        <w:spacing w:after="0" w:line="240" w:lineRule="auto"/>
      </w:pPr>
      <w:r>
        <w:t>Metóda overí dĺžku atributu ICOHlavnaZlozkaVykaz, ak ma 6 znakov, doplní 00 z ľava.</w:t>
      </w:r>
    </w:p>
    <w:p w14:paraId="63951860" w14:textId="77777777" w:rsidR="00D32384" w:rsidRDefault="00D32384" w:rsidP="00D32384">
      <w:pPr>
        <w:pStyle w:val="Odsekzoznamu"/>
        <w:spacing w:after="0" w:line="240" w:lineRule="auto"/>
      </w:pPr>
    </w:p>
    <w:p w14:paraId="69D50A4B" w14:textId="77777777" w:rsidR="00D32384" w:rsidRDefault="00D32384" w:rsidP="00A7784A">
      <w:pPr>
        <w:pStyle w:val="Odsekzoznamu"/>
        <w:numPr>
          <w:ilvl w:val="0"/>
          <w:numId w:val="38"/>
        </w:numPr>
        <w:spacing w:after="0" w:line="240" w:lineRule="auto"/>
      </w:pPr>
      <w:r>
        <w:t>Metóda overí vstup.RodneCisloVykazane a vstup..</w:t>
      </w:r>
      <w:r w:rsidRPr="00F7202A">
        <w:t xml:space="preserve"> </w:t>
      </w:r>
      <w:r>
        <w:t xml:space="preserve">RodneCisloVykazane voči registru poistencov VŠZP, CheckInsureeState. Ak nesĺňa podmienku, tak chyba Poistenec na vstupe nie je aktívnym poistencom VŠZP. </w:t>
      </w:r>
    </w:p>
    <w:p w14:paraId="2CF8BCE8" w14:textId="77777777" w:rsidR="00D32384" w:rsidRDefault="00D32384" w:rsidP="00D32384">
      <w:pPr>
        <w:pStyle w:val="Odsekzoznamu"/>
      </w:pPr>
    </w:p>
    <w:p w14:paraId="5D73EC11" w14:textId="77777777" w:rsidR="00D32384" w:rsidRPr="006D7043" w:rsidRDefault="00D32384" w:rsidP="00A7784A">
      <w:pPr>
        <w:pStyle w:val="Odsekzoznamu"/>
        <w:numPr>
          <w:ilvl w:val="0"/>
          <w:numId w:val="38"/>
        </w:numPr>
        <w:spacing w:after="0" w:line="240" w:lineRule="auto"/>
        <w:rPr>
          <w:color w:val="000000" w:themeColor="text1"/>
        </w:rPr>
      </w:pPr>
      <w:r w:rsidRPr="006D7043">
        <w:rPr>
          <w:color w:val="000000" w:themeColor="text1"/>
          <w:lang w:val="en-US"/>
        </w:rPr>
        <w:t>[</w:t>
      </w:r>
      <w:r>
        <w:rPr>
          <w:color w:val="000000" w:themeColor="text1"/>
          <w:lang w:val="en-US"/>
        </w:rPr>
        <w:t>2Q.062018</w:t>
      </w:r>
      <w:r w:rsidRPr="006D7043">
        <w:rPr>
          <w:color w:val="000000" w:themeColor="text1"/>
          <w:lang w:val="en-US"/>
        </w:rPr>
        <w:t xml:space="preserve">] </w:t>
      </w:r>
      <w:r w:rsidRPr="006D7043">
        <w:rPr>
          <w:color w:val="000000" w:themeColor="text1"/>
        </w:rPr>
        <w:t>Metóda overí, čí čiarový kód na vstupe nie je vedený ako blokovaný recept.</w:t>
      </w:r>
    </w:p>
    <w:p w14:paraId="43343592" w14:textId="77777777" w:rsidR="00D32384" w:rsidRPr="006D7043" w:rsidRDefault="00D32384" w:rsidP="00D32384">
      <w:pPr>
        <w:pStyle w:val="Odsekzoznamu"/>
        <w:spacing w:after="0" w:line="240" w:lineRule="auto"/>
        <w:rPr>
          <w:color w:val="000000" w:themeColor="text1"/>
        </w:rPr>
      </w:pPr>
      <w:r w:rsidRPr="006D7043">
        <w:rPr>
          <w:color w:val="000000" w:themeColor="text1"/>
        </w:rPr>
        <w:t xml:space="preserve">Ak pre čiarový kód neexistuje </w:t>
      </w:r>
      <w:r w:rsidRPr="006D7043">
        <w:rPr>
          <w:color w:val="000000" w:themeColor="text1"/>
          <w:lang w:val="en-US"/>
        </w:rPr>
        <w:t>záznam v eRecept_data.</w:t>
      </w:r>
      <w:r w:rsidRPr="006D7043">
        <w:rPr>
          <w:color w:val="000000" w:themeColor="text1"/>
        </w:rPr>
        <w:t xml:space="preserve"> BlokovanaIndikovanaZS, proces pokračuje.</w:t>
      </w:r>
    </w:p>
    <w:p w14:paraId="44F8035F" w14:textId="77777777" w:rsidR="00D32384" w:rsidRPr="006D7043" w:rsidRDefault="00D32384" w:rsidP="00D32384">
      <w:pPr>
        <w:pStyle w:val="Odsekzoznamu"/>
        <w:spacing w:after="0" w:line="240" w:lineRule="auto"/>
        <w:rPr>
          <w:color w:val="000000" w:themeColor="text1"/>
        </w:rPr>
      </w:pPr>
    </w:p>
    <w:p w14:paraId="79A62B79" w14:textId="77777777" w:rsidR="00D32384" w:rsidRPr="006D7043" w:rsidRDefault="00D32384" w:rsidP="00D32384">
      <w:pPr>
        <w:pStyle w:val="Odsekzoznamu"/>
        <w:spacing w:after="0" w:line="240" w:lineRule="auto"/>
        <w:rPr>
          <w:color w:val="000000" w:themeColor="text1"/>
        </w:rPr>
      </w:pPr>
      <w:r w:rsidRPr="006D7043">
        <w:rPr>
          <w:color w:val="000000" w:themeColor="text1"/>
        </w:rPr>
        <w:t xml:space="preserve">Ak pre čiarový kód existuje </w:t>
      </w:r>
      <w:r w:rsidRPr="006D7043">
        <w:rPr>
          <w:color w:val="000000" w:themeColor="text1"/>
          <w:lang w:val="en-US"/>
        </w:rPr>
        <w:t>záznam v eRecept_data.</w:t>
      </w:r>
      <w:r w:rsidRPr="006D7043">
        <w:rPr>
          <w:color w:val="000000" w:themeColor="text1"/>
        </w:rPr>
        <w:t>BlokovanaIndikovanaZS, kde DovodOdblokovania nie je null a má hodnotu M, tak proces pokračuje.</w:t>
      </w:r>
    </w:p>
    <w:p w14:paraId="76DECA99" w14:textId="77777777" w:rsidR="00D32384" w:rsidRPr="006D7043" w:rsidRDefault="00D32384" w:rsidP="00D32384">
      <w:pPr>
        <w:pStyle w:val="Odsekzoznamu"/>
        <w:spacing w:after="0" w:line="240" w:lineRule="auto"/>
        <w:rPr>
          <w:color w:val="000000" w:themeColor="text1"/>
        </w:rPr>
      </w:pPr>
    </w:p>
    <w:p w14:paraId="5C0F4358" w14:textId="77777777" w:rsidR="00D32384" w:rsidRPr="006D7043" w:rsidRDefault="00D32384" w:rsidP="00D32384">
      <w:pPr>
        <w:pStyle w:val="Odsekzoznamu"/>
        <w:spacing w:after="0" w:line="240" w:lineRule="auto"/>
        <w:rPr>
          <w:color w:val="000000" w:themeColor="text1"/>
        </w:rPr>
      </w:pPr>
      <w:r w:rsidRPr="006D7043">
        <w:rPr>
          <w:color w:val="000000" w:themeColor="text1"/>
        </w:rPr>
        <w:t xml:space="preserve">Ak pre čiarový kód existuje </w:t>
      </w:r>
      <w:r w:rsidRPr="006D7043">
        <w:rPr>
          <w:color w:val="000000" w:themeColor="text1"/>
          <w:lang w:val="en-US"/>
        </w:rPr>
        <w:t>záznam v eRecept_data.</w:t>
      </w:r>
      <w:r w:rsidRPr="006D7043">
        <w:rPr>
          <w:color w:val="000000" w:themeColor="text1"/>
        </w:rPr>
        <w:t xml:space="preserve">BlokovanaIndikovanaZS, kde DovodOdblokovania je null, tak aplikácia overí zhodnosť loginu na vstupe UlozDocasnu a vedeného v triede </w:t>
      </w:r>
      <w:r w:rsidRPr="006D7043">
        <w:rPr>
          <w:color w:val="000000" w:themeColor="text1"/>
          <w:lang w:val="en-US"/>
        </w:rPr>
        <w:t>eRecept_data.</w:t>
      </w:r>
      <w:r w:rsidRPr="006D7043">
        <w:rPr>
          <w:color w:val="000000" w:themeColor="text1"/>
        </w:rPr>
        <w:t>BlokovanaIndikovanaZS.</w:t>
      </w:r>
    </w:p>
    <w:p w14:paraId="5097793C" w14:textId="77777777" w:rsidR="00D32384" w:rsidRPr="006D7043" w:rsidRDefault="00D32384" w:rsidP="00D32384">
      <w:pPr>
        <w:pStyle w:val="Odsekzoznamu"/>
        <w:spacing w:after="0" w:line="240" w:lineRule="auto"/>
        <w:rPr>
          <w:color w:val="000000" w:themeColor="text1"/>
        </w:rPr>
      </w:pPr>
      <w:r w:rsidRPr="006D7043">
        <w:rPr>
          <w:color w:val="000000" w:themeColor="text1"/>
        </w:rPr>
        <w:t>Ak loginy nie sú zhodné, tak chyba s textom: Nie je možné vytvoriť dispenzačný záznam, pretože preskripčný záznam si už zablokovala iná lekáreň/výdajňa..</w:t>
      </w:r>
    </w:p>
    <w:p w14:paraId="5E12CCB6" w14:textId="77777777" w:rsidR="00D32384" w:rsidRPr="006D7043" w:rsidRDefault="00D32384" w:rsidP="00D32384">
      <w:pPr>
        <w:pStyle w:val="Odsekzoznamu"/>
        <w:spacing w:after="0" w:line="240" w:lineRule="auto"/>
        <w:rPr>
          <w:color w:val="000000" w:themeColor="text1"/>
        </w:rPr>
      </w:pPr>
      <w:r w:rsidRPr="006D7043">
        <w:rPr>
          <w:color w:val="000000" w:themeColor="text1"/>
        </w:rPr>
        <w:t>Ak loginy sú zhodné, tak proces pre ulozDocasnuPokračuje s tým, že aplikácia vykoná update atribútov DovodOdblokovania na hodnotu A a naplní ObjZaznamDocasnaVZS.</w:t>
      </w:r>
    </w:p>
    <w:p w14:paraId="12443AC3" w14:textId="77777777" w:rsidR="00D32384" w:rsidRDefault="00D32384" w:rsidP="00D32384">
      <w:pPr>
        <w:pStyle w:val="Odsekzoznamu"/>
        <w:spacing w:after="0" w:line="240" w:lineRule="auto"/>
      </w:pPr>
    </w:p>
    <w:p w14:paraId="5E8EF9BE" w14:textId="77777777" w:rsidR="00D32384" w:rsidRDefault="00D32384" w:rsidP="00A7784A">
      <w:pPr>
        <w:pStyle w:val="Odsekzoznamu"/>
        <w:numPr>
          <w:ilvl w:val="0"/>
          <w:numId w:val="38"/>
        </w:numPr>
        <w:spacing w:after="0" w:line="240" w:lineRule="auto"/>
      </w:pPr>
      <w:r>
        <w:t>M</w:t>
      </w:r>
      <w:r w:rsidRPr="005F279E">
        <w:t>etóda vykoná kontrolu vstupu prostr</w:t>
      </w:r>
      <w:r>
        <w:t xml:space="preserve">edníctvom číselníkových kontrol, ktoré sú označené ako zapnuté. V rámci </w:t>
      </w:r>
      <w:r w:rsidRPr="006D7043">
        <w:rPr>
          <w:lang w:val="en-US"/>
        </w:rPr>
        <w:t xml:space="preserve">[2Q.052018] </w:t>
      </w:r>
      <w:r>
        <w:rPr>
          <w:lang w:val="en-US"/>
        </w:rPr>
        <w:t xml:space="preserve">je rozsah control rozšírený </w:t>
      </w:r>
      <w:r w:rsidRPr="005F279E">
        <w:t>o:</w:t>
      </w:r>
    </w:p>
    <w:p w14:paraId="2E0FE2FD" w14:textId="16AF74DA" w:rsidR="00D32384" w:rsidRDefault="00D32384" w:rsidP="00063895">
      <w:pPr>
        <w:pStyle w:val="Odsekzoznamu"/>
        <w:numPr>
          <w:ilvl w:val="0"/>
          <w:numId w:val="27"/>
        </w:numPr>
        <w:spacing w:after="0" w:line="240" w:lineRule="auto"/>
      </w:pPr>
      <w:r>
        <w:fldChar w:fldCharType="begin"/>
      </w:r>
      <w:r>
        <w:instrText xml:space="preserve"> REF _Ref512610594 \h </w:instrText>
      </w:r>
      <w:r>
        <w:fldChar w:fldCharType="separate"/>
      </w:r>
      <w:r w:rsidR="009143C8">
        <w:rPr>
          <w:lang w:val="en-US"/>
        </w:rPr>
        <w:t xml:space="preserve">[2Q.052018] </w:t>
      </w:r>
      <w:r w:rsidR="009143C8">
        <w:t>CheckProductCode</w:t>
      </w:r>
      <w:r>
        <w:fldChar w:fldCharType="end"/>
      </w:r>
    </w:p>
    <w:p w14:paraId="3283CC24" w14:textId="77777777" w:rsidR="00D32384" w:rsidRDefault="00D32384" w:rsidP="00063895">
      <w:pPr>
        <w:pStyle w:val="Odsekzoznamu"/>
        <w:numPr>
          <w:ilvl w:val="0"/>
          <w:numId w:val="27"/>
        </w:numPr>
        <w:spacing w:after="0" w:line="240" w:lineRule="auto"/>
      </w:pPr>
      <w:r>
        <w:fldChar w:fldCharType="begin"/>
      </w:r>
      <w:r>
        <w:instrText xml:space="preserve"> REF _Ref512611836 \h </w:instrText>
      </w:r>
      <w:r>
        <w:fldChar w:fldCharType="separate"/>
      </w:r>
      <w:r>
        <w:rPr>
          <w:lang w:val="en-US"/>
        </w:rPr>
        <w:t xml:space="preserve">[2Q.052018] </w:t>
      </w:r>
      <w:r>
        <w:t>Check</w:t>
      </w:r>
      <w:r w:rsidRPr="00940B66">
        <w:t>Dispensing</w:t>
      </w:r>
      <w:r>
        <w:t>Date</w:t>
      </w:r>
      <w:r>
        <w:fldChar w:fldCharType="end"/>
      </w:r>
    </w:p>
    <w:p w14:paraId="053B5ED1" w14:textId="77777777" w:rsidR="00D32384" w:rsidRDefault="00D32384" w:rsidP="00063895">
      <w:pPr>
        <w:pStyle w:val="Odsekzoznamu"/>
        <w:numPr>
          <w:ilvl w:val="0"/>
          <w:numId w:val="27"/>
        </w:numPr>
        <w:spacing w:after="0" w:line="240" w:lineRule="auto"/>
      </w:pPr>
      <w:r>
        <w:fldChar w:fldCharType="begin"/>
      </w:r>
      <w:r>
        <w:instrText xml:space="preserve"> REF _Ref512610558 \h </w:instrText>
      </w:r>
      <w:r>
        <w:fldChar w:fldCharType="separate"/>
      </w:r>
      <w:r>
        <w:rPr>
          <w:lang w:val="en-US"/>
        </w:rPr>
        <w:t xml:space="preserve">[2Q.052018] </w:t>
      </w:r>
      <w:r>
        <w:t>CheckEUInsuree</w:t>
      </w:r>
      <w:r>
        <w:fldChar w:fldCharType="end"/>
      </w:r>
    </w:p>
    <w:p w14:paraId="51B13451" w14:textId="77777777" w:rsidR="00D32384" w:rsidRDefault="00D32384" w:rsidP="00063895">
      <w:pPr>
        <w:pStyle w:val="Odsekzoznamu"/>
        <w:numPr>
          <w:ilvl w:val="0"/>
          <w:numId w:val="27"/>
        </w:numPr>
        <w:spacing w:after="0" w:line="240" w:lineRule="auto"/>
      </w:pPr>
      <w:r>
        <w:fldChar w:fldCharType="begin"/>
      </w:r>
      <w:r>
        <w:instrText xml:space="preserve"> REF _Ref531940976 \h </w:instrText>
      </w:r>
      <w:r>
        <w:fldChar w:fldCharType="separate"/>
      </w:r>
      <w:r w:rsidRPr="00504E50">
        <w:t xml:space="preserve">[SP eRecept 133] </w:t>
      </w:r>
      <w:r w:rsidRPr="00F0319D">
        <w:t>CheckZeroPriceValidity</w:t>
      </w:r>
      <w:r>
        <w:fldChar w:fldCharType="end"/>
      </w:r>
    </w:p>
    <w:p w14:paraId="1630F0B4" w14:textId="77777777" w:rsidR="00D32384" w:rsidRDefault="00D32384" w:rsidP="00063895">
      <w:pPr>
        <w:pStyle w:val="Odsekzoznamu"/>
        <w:numPr>
          <w:ilvl w:val="0"/>
          <w:numId w:val="27"/>
        </w:numPr>
        <w:spacing w:after="0" w:line="240" w:lineRule="auto"/>
      </w:pPr>
      <w:r>
        <w:fldChar w:fldCharType="begin"/>
      </w:r>
      <w:r>
        <w:instrText xml:space="preserve"> REF _Ref521185709 \h </w:instrText>
      </w:r>
      <w:r>
        <w:fldChar w:fldCharType="separate"/>
      </w:r>
      <w:r w:rsidRPr="00504E50">
        <w:t xml:space="preserve">[SP eRecept 133] </w:t>
      </w:r>
      <w:r w:rsidRPr="00F0319D">
        <w:t xml:space="preserve"> CheckDebtorPriceValidity</w:t>
      </w:r>
      <w:r>
        <w:fldChar w:fldCharType="end"/>
      </w:r>
    </w:p>
    <w:p w14:paraId="6E8EE4BB" w14:textId="0F9E5E66" w:rsidR="00D32384" w:rsidRDefault="00D32384" w:rsidP="00063895">
      <w:pPr>
        <w:pStyle w:val="Odsekzoznamu"/>
        <w:numPr>
          <w:ilvl w:val="0"/>
          <w:numId w:val="27"/>
        </w:numPr>
        <w:spacing w:after="0" w:line="240" w:lineRule="auto"/>
      </w:pPr>
      <w:r>
        <w:fldChar w:fldCharType="begin"/>
      </w:r>
      <w:r>
        <w:instrText xml:space="preserve"> REF _Ref521186074 \h </w:instrText>
      </w:r>
      <w:r>
        <w:fldChar w:fldCharType="separate"/>
      </w:r>
      <w:r w:rsidRPr="00504E50">
        <w:t xml:space="preserve">[SP eRecept 133] </w:t>
      </w:r>
      <w:r w:rsidRPr="00F0319D">
        <w:t xml:space="preserve"> CheckPrescribingDateValidity</w:t>
      </w:r>
      <w:r>
        <w:fldChar w:fldCharType="end"/>
      </w:r>
    </w:p>
    <w:p w14:paraId="215677D1" w14:textId="77777777" w:rsidR="009143C8" w:rsidRDefault="009143C8" w:rsidP="009143C8">
      <w:pPr>
        <w:pStyle w:val="Odsekzoznamu"/>
        <w:numPr>
          <w:ilvl w:val="0"/>
          <w:numId w:val="27"/>
        </w:numPr>
        <w:spacing w:after="0" w:line="240" w:lineRule="auto"/>
      </w:pPr>
      <w:r>
        <w:fldChar w:fldCharType="begin"/>
      </w:r>
      <w:r>
        <w:instrText xml:space="preserve"> REF _Ref12279939 \h </w:instrText>
      </w:r>
      <w:r>
        <w:fldChar w:fldCharType="separate"/>
      </w:r>
      <w:r>
        <w:t>[</w:t>
      </w:r>
      <w:r w:rsidRPr="000F73DC">
        <w:t>SP66012</w:t>
      </w:r>
      <w:r>
        <w:t xml:space="preserve">] </w:t>
      </w:r>
      <w:r>
        <w:rPr>
          <w:lang w:val="en-US"/>
        </w:rPr>
        <w:t>CheckInsureeId</w:t>
      </w:r>
      <w:r>
        <w:fldChar w:fldCharType="end"/>
      </w:r>
    </w:p>
    <w:p w14:paraId="0D3F420E" w14:textId="77777777" w:rsidR="009143C8" w:rsidRDefault="009143C8" w:rsidP="009143C8">
      <w:pPr>
        <w:pStyle w:val="Odsekzoznamu"/>
        <w:numPr>
          <w:ilvl w:val="0"/>
          <w:numId w:val="27"/>
        </w:numPr>
        <w:spacing w:after="0" w:line="240" w:lineRule="auto"/>
      </w:pPr>
      <w:r>
        <w:fldChar w:fldCharType="begin"/>
      </w:r>
      <w:r>
        <w:instrText xml:space="preserve"> REF _Ref6348632 \h </w:instrText>
      </w:r>
      <w:r>
        <w:fldChar w:fldCharType="separate"/>
      </w:r>
      <w:r>
        <w:t>[</w:t>
      </w:r>
      <w:r w:rsidRPr="000F73DC">
        <w:t>SP66012</w:t>
      </w:r>
      <w:r>
        <w:t>] CheckNeedToPaper</w:t>
      </w:r>
      <w:r>
        <w:fldChar w:fldCharType="end"/>
      </w:r>
    </w:p>
    <w:p w14:paraId="4ED5BE3E" w14:textId="77777777" w:rsidR="009143C8" w:rsidRDefault="009143C8" w:rsidP="009143C8">
      <w:pPr>
        <w:pStyle w:val="Odsekzoznamu"/>
        <w:numPr>
          <w:ilvl w:val="0"/>
          <w:numId w:val="27"/>
        </w:numPr>
        <w:spacing w:after="0" w:line="240" w:lineRule="auto"/>
      </w:pPr>
      <w:r>
        <w:fldChar w:fldCharType="begin"/>
      </w:r>
      <w:r>
        <w:instrText xml:space="preserve"> REF _Ref6348642 \h </w:instrText>
      </w:r>
      <w:r>
        <w:fldChar w:fldCharType="separate"/>
      </w:r>
      <w:r>
        <w:t>[</w:t>
      </w:r>
      <w:r w:rsidRPr="000F73DC">
        <w:t>SP66012</w:t>
      </w:r>
      <w:r>
        <w:t>] CheckEUInsuree</w:t>
      </w:r>
      <w:r>
        <w:fldChar w:fldCharType="end"/>
      </w:r>
    </w:p>
    <w:p w14:paraId="78F04256" w14:textId="77777777" w:rsidR="009143C8" w:rsidRDefault="009143C8" w:rsidP="009143C8">
      <w:pPr>
        <w:pStyle w:val="Odsekzoznamu"/>
        <w:numPr>
          <w:ilvl w:val="0"/>
          <w:numId w:val="27"/>
        </w:numPr>
        <w:spacing w:after="0" w:line="240" w:lineRule="auto"/>
      </w:pPr>
      <w:r>
        <w:fldChar w:fldCharType="begin"/>
      </w:r>
      <w:r>
        <w:instrText xml:space="preserve"> REF _Ref12279965 \h </w:instrText>
      </w:r>
      <w:r>
        <w:fldChar w:fldCharType="separate"/>
      </w:r>
      <w:r>
        <w:rPr>
          <w:lang w:val="en-US"/>
        </w:rPr>
        <w:t>[</w:t>
      </w:r>
      <w:r w:rsidRPr="000F73DC">
        <w:rPr>
          <w:lang w:val="en-US"/>
        </w:rPr>
        <w:t>SP67845</w:t>
      </w:r>
      <w:r>
        <w:rPr>
          <w:lang w:val="en-US"/>
        </w:rPr>
        <w:t xml:space="preserve">] </w:t>
      </w:r>
      <w:r w:rsidRPr="000F73DC">
        <w:t>PublishBillingPeriod</w:t>
      </w:r>
      <w:r>
        <w:fldChar w:fldCharType="end"/>
      </w:r>
    </w:p>
    <w:p w14:paraId="342DDA13" w14:textId="798F6203" w:rsidR="009143C8" w:rsidRDefault="009143C8" w:rsidP="009143C8">
      <w:pPr>
        <w:pStyle w:val="Odsekzoznamu"/>
        <w:numPr>
          <w:ilvl w:val="0"/>
          <w:numId w:val="27"/>
        </w:numPr>
        <w:spacing w:after="0" w:line="240" w:lineRule="auto"/>
      </w:pPr>
      <w:r>
        <w:fldChar w:fldCharType="begin"/>
      </w:r>
      <w:r>
        <w:instrText xml:space="preserve"> REF _Ref12279283 \h </w:instrText>
      </w:r>
      <w:r>
        <w:fldChar w:fldCharType="separate"/>
      </w:r>
      <w:r>
        <w:rPr>
          <w:lang w:val="en-US"/>
        </w:rPr>
        <w:t>[</w:t>
      </w:r>
      <w:r w:rsidRPr="000F73DC">
        <w:rPr>
          <w:lang w:val="en-US"/>
        </w:rPr>
        <w:t>SP67845</w:t>
      </w:r>
      <w:r>
        <w:rPr>
          <w:lang w:val="en-US"/>
        </w:rPr>
        <w:t xml:space="preserve">] </w:t>
      </w:r>
      <w:r w:rsidRPr="000F73DC">
        <w:t>CheckStateCode</w:t>
      </w:r>
      <w:r>
        <w:fldChar w:fldCharType="end"/>
      </w:r>
    </w:p>
    <w:p w14:paraId="0CAFFB3D" w14:textId="19FE66A9" w:rsidR="009143C8" w:rsidRDefault="009143C8" w:rsidP="009143C8">
      <w:pPr>
        <w:pStyle w:val="Odsekzoznamu"/>
        <w:numPr>
          <w:ilvl w:val="0"/>
          <w:numId w:val="27"/>
        </w:numPr>
        <w:spacing w:after="0" w:line="240" w:lineRule="auto"/>
      </w:pPr>
      <w:r>
        <w:fldChar w:fldCharType="begin"/>
      </w:r>
      <w:r>
        <w:instrText xml:space="preserve"> REF _Ref23333129 \h </w:instrText>
      </w:r>
      <w:r>
        <w:fldChar w:fldCharType="separate"/>
      </w:r>
      <w:r w:rsidRPr="00124F6C">
        <w:t>CheckDZSCheckSum</w:t>
      </w:r>
      <w:r>
        <w:fldChar w:fldCharType="end"/>
      </w:r>
    </w:p>
    <w:p w14:paraId="4FB5334A" w14:textId="11413E6D" w:rsidR="009143C8" w:rsidRDefault="009143C8" w:rsidP="009143C8">
      <w:pPr>
        <w:pStyle w:val="Odsekzoznamu"/>
        <w:numPr>
          <w:ilvl w:val="0"/>
          <w:numId w:val="27"/>
        </w:numPr>
        <w:spacing w:after="0" w:line="240" w:lineRule="auto"/>
      </w:pPr>
      <w:r>
        <w:fldChar w:fldCharType="begin"/>
      </w:r>
      <w:r>
        <w:instrText xml:space="preserve"> REF _Ref23333136 \h </w:instrText>
      </w:r>
      <w:r>
        <w:fldChar w:fldCharType="separate"/>
      </w:r>
      <w:r w:rsidRPr="00124F6C">
        <w:t>CheckDZSCheckSumCK</w:t>
      </w:r>
      <w:r>
        <w:fldChar w:fldCharType="end"/>
      </w:r>
    </w:p>
    <w:p w14:paraId="12024C8D" w14:textId="40898194" w:rsidR="009143C8" w:rsidRPr="00A35762" w:rsidRDefault="009143C8" w:rsidP="009143C8">
      <w:pPr>
        <w:pStyle w:val="Odsekzoznamu"/>
        <w:numPr>
          <w:ilvl w:val="0"/>
          <w:numId w:val="27"/>
        </w:numPr>
        <w:spacing w:after="0" w:line="240" w:lineRule="auto"/>
        <w:rPr>
          <w:color w:val="0070C0"/>
        </w:rPr>
      </w:pPr>
      <w:r w:rsidRPr="00A35762">
        <w:rPr>
          <w:color w:val="0070C0"/>
        </w:rPr>
        <w:fldChar w:fldCharType="begin"/>
      </w:r>
      <w:r w:rsidRPr="00A35762">
        <w:rPr>
          <w:color w:val="0070C0"/>
        </w:rPr>
        <w:instrText xml:space="preserve"> REF _Ref23333046 \h </w:instrText>
      </w:r>
      <w:r w:rsidRPr="00A35762">
        <w:rPr>
          <w:color w:val="0070C0"/>
        </w:rPr>
      </w:r>
      <w:r w:rsidRPr="00A35762">
        <w:rPr>
          <w:color w:val="0070C0"/>
        </w:rPr>
        <w:fldChar w:fldCharType="separate"/>
      </w:r>
      <w:r w:rsidRPr="00A35762">
        <w:rPr>
          <w:color w:val="0070C0"/>
        </w:rPr>
        <w:t>[SP69226]  CheckValidOpiateDispensing</w:t>
      </w:r>
      <w:r w:rsidRPr="00A35762">
        <w:rPr>
          <w:color w:val="0070C0"/>
        </w:rPr>
        <w:fldChar w:fldCharType="end"/>
      </w:r>
    </w:p>
    <w:p w14:paraId="763CDD69" w14:textId="10F68728" w:rsidR="009143C8" w:rsidRPr="00A35762" w:rsidRDefault="009143C8" w:rsidP="009143C8">
      <w:pPr>
        <w:pStyle w:val="Odsekzoznamu"/>
        <w:numPr>
          <w:ilvl w:val="0"/>
          <w:numId w:val="27"/>
        </w:numPr>
        <w:spacing w:after="0" w:line="240" w:lineRule="auto"/>
        <w:rPr>
          <w:color w:val="0070C0"/>
        </w:rPr>
      </w:pPr>
      <w:r w:rsidRPr="00A35762">
        <w:rPr>
          <w:color w:val="0070C0"/>
        </w:rPr>
        <w:lastRenderedPageBreak/>
        <w:fldChar w:fldCharType="begin"/>
      </w:r>
      <w:r w:rsidRPr="00A35762">
        <w:rPr>
          <w:color w:val="0070C0"/>
        </w:rPr>
        <w:instrText xml:space="preserve"> REF _Ref23333076 \h </w:instrText>
      </w:r>
      <w:r w:rsidRPr="00A35762">
        <w:rPr>
          <w:color w:val="0070C0"/>
        </w:rPr>
      </w:r>
      <w:r w:rsidRPr="00A35762">
        <w:rPr>
          <w:color w:val="0070C0"/>
        </w:rPr>
        <w:fldChar w:fldCharType="separate"/>
      </w:r>
      <w:r w:rsidRPr="00A35762">
        <w:rPr>
          <w:color w:val="0070C0"/>
        </w:rPr>
        <w:t>[SP69226]  NeedValueIn CalculationSheet</w:t>
      </w:r>
      <w:r w:rsidRPr="00A35762">
        <w:rPr>
          <w:color w:val="0070C0"/>
        </w:rPr>
        <w:fldChar w:fldCharType="end"/>
      </w:r>
    </w:p>
    <w:p w14:paraId="7AE9D4BD" w14:textId="77777777" w:rsidR="00D32384" w:rsidRDefault="00D32384" w:rsidP="00D32384">
      <w:pPr>
        <w:pStyle w:val="Odsekzoznamu"/>
        <w:spacing w:after="0" w:line="240" w:lineRule="auto"/>
      </w:pPr>
    </w:p>
    <w:p w14:paraId="77934BC5" w14:textId="77777777" w:rsidR="00D32384" w:rsidRDefault="00D32384" w:rsidP="00D32384">
      <w:pPr>
        <w:spacing w:after="0" w:line="240" w:lineRule="auto"/>
        <w:ind w:firstLine="708"/>
      </w:pPr>
      <w:r>
        <w:t xml:space="preserve">Následne sa aplikuje pravidlo </w:t>
      </w:r>
      <w:r>
        <w:fldChar w:fldCharType="begin"/>
      </w:r>
      <w:r>
        <w:instrText xml:space="preserve"> REF _Ref531953858 \h </w:instrText>
      </w:r>
      <w:r>
        <w:fldChar w:fldCharType="separate"/>
      </w:r>
      <w:r>
        <w:rPr>
          <w:lang w:val="en-US"/>
        </w:rPr>
        <w:t xml:space="preserve">[SP eRecept 133] </w:t>
      </w:r>
      <w:r>
        <w:t>Helper.Plnenie APISprava</w:t>
      </w:r>
      <w:r>
        <w:fldChar w:fldCharType="end"/>
      </w:r>
      <w:r>
        <w:t xml:space="preserve">. </w:t>
      </w:r>
    </w:p>
    <w:p w14:paraId="68CEC12C" w14:textId="77777777" w:rsidR="00D32384" w:rsidRDefault="00D32384" w:rsidP="00D32384">
      <w:pPr>
        <w:pStyle w:val="Odsekzoznamu"/>
        <w:spacing w:after="0" w:line="240" w:lineRule="auto"/>
      </w:pPr>
    </w:p>
    <w:p w14:paraId="5ED59185" w14:textId="77777777" w:rsidR="00D32384" w:rsidRDefault="00D32384" w:rsidP="00A7784A">
      <w:pPr>
        <w:pStyle w:val="Odsekzoznamu"/>
        <w:numPr>
          <w:ilvl w:val="0"/>
          <w:numId w:val="38"/>
        </w:numPr>
        <w:spacing w:after="0" w:line="240" w:lineRule="auto"/>
      </w:pPr>
      <w:r>
        <w:t>Metóda dohľadá záznam v eReceptDataZaznamIndikovanaZS</w:t>
      </w:r>
      <w:r>
        <w:rPr>
          <w:rFonts w:cs="Arial"/>
        </w:rPr>
        <w:t xml:space="preserve"> podľa </w:t>
      </w:r>
      <w:r>
        <w:t>Vstup.CiarovyKod.</w:t>
      </w:r>
    </w:p>
    <w:p w14:paraId="423C81AB" w14:textId="77777777" w:rsidR="00D32384" w:rsidRDefault="00D32384" w:rsidP="00A7784A">
      <w:pPr>
        <w:pStyle w:val="Odsekzoznamu"/>
        <w:numPr>
          <w:ilvl w:val="0"/>
          <w:numId w:val="38"/>
        </w:numPr>
        <w:spacing w:after="0" w:line="240" w:lineRule="auto"/>
      </w:pPr>
      <w:r>
        <w:t>Ak záznam neexistuje, a odosiela sa do core systému.</w:t>
      </w:r>
      <w:r>
        <w:rPr>
          <w:strike/>
        </w:rPr>
        <w:t xml:space="preserve"> </w:t>
      </w:r>
    </w:p>
    <w:p w14:paraId="26475B9C" w14:textId="77777777" w:rsidR="00D32384" w:rsidRDefault="00D32384" w:rsidP="00A7784A">
      <w:pPr>
        <w:pStyle w:val="Odsekzoznamu"/>
        <w:numPr>
          <w:ilvl w:val="0"/>
          <w:numId w:val="38"/>
        </w:numPr>
        <w:spacing w:after="0" w:line="240" w:lineRule="auto"/>
      </w:pPr>
      <w:r>
        <w:t>Ak záznam existuje, ale má príznak storna, výnimka.</w:t>
      </w:r>
    </w:p>
    <w:p w14:paraId="1A922506" w14:textId="77777777" w:rsidR="00D32384" w:rsidRDefault="00D32384" w:rsidP="00A7784A">
      <w:pPr>
        <w:pStyle w:val="Odsekzoznamu"/>
        <w:numPr>
          <w:ilvl w:val="0"/>
          <w:numId w:val="38"/>
        </w:numPr>
        <w:spacing w:after="0" w:line="240" w:lineRule="auto"/>
      </w:pPr>
      <w:r>
        <w:t>Ak záznam existuje, tak sa napáruje na dispenzačný a poznačí príznak pre odoslanie do core systému.</w:t>
      </w:r>
    </w:p>
    <w:p w14:paraId="73A3173E" w14:textId="77777777" w:rsidR="00D32384" w:rsidRDefault="00D32384" w:rsidP="00A7784A">
      <w:pPr>
        <w:pStyle w:val="Normlnysozarkami"/>
        <w:numPr>
          <w:ilvl w:val="0"/>
          <w:numId w:val="38"/>
        </w:numPr>
        <w:spacing w:line="240" w:lineRule="auto"/>
        <w:jc w:val="left"/>
        <w:rPr>
          <w:rFonts w:asciiTheme="minorHAnsi" w:eastAsiaTheme="minorHAnsi" w:hAnsiTheme="minorHAnsi" w:cstheme="minorBidi"/>
          <w:sz w:val="22"/>
          <w:szCs w:val="22"/>
          <w:lang w:val="sk-SK"/>
        </w:rPr>
      </w:pPr>
      <w:r w:rsidRPr="00504E50">
        <w:rPr>
          <w:rFonts w:asciiTheme="minorHAnsi" w:eastAsiaTheme="minorHAnsi" w:hAnsiTheme="minorHAnsi" w:cstheme="minorBidi"/>
          <w:sz w:val="22"/>
          <w:szCs w:val="22"/>
          <w:lang w:val="sk-SK"/>
        </w:rPr>
        <w:t>Na vstup UlozDocasnuZS  systém naplní atribút idNavrhNaZS zo záznamu Erecept.Data.ZaznamIndikovanaZS ak je  čerpanie  pripárované k záznamu Erecept.Data.ZaznamIndikovanaZS, pre ktorý system dohľadal návrh na zs.</w:t>
      </w:r>
    </w:p>
    <w:p w14:paraId="52BF8AFA" w14:textId="77777777" w:rsidR="00D32384" w:rsidRPr="00504E50" w:rsidRDefault="00D32384" w:rsidP="00D32384">
      <w:pPr>
        <w:pStyle w:val="Normlnysozarkami"/>
        <w:spacing w:line="240" w:lineRule="auto"/>
        <w:ind w:left="720" w:firstLine="0"/>
        <w:rPr>
          <w:rFonts w:asciiTheme="minorHAnsi" w:hAnsiTheme="minorHAnsi"/>
          <w:color w:val="000000" w:themeColor="text1"/>
          <w:sz w:val="22"/>
          <w:szCs w:val="22"/>
          <w:lang w:val="sk-SK"/>
        </w:rPr>
      </w:pPr>
      <w:r w:rsidRPr="00504E50">
        <w:rPr>
          <w:rFonts w:asciiTheme="minorHAnsi" w:hAnsiTheme="minorHAnsi"/>
          <w:color w:val="000000" w:themeColor="text1"/>
          <w:sz w:val="22"/>
          <w:szCs w:val="22"/>
          <w:lang w:val="sk-SK"/>
        </w:rPr>
        <w:t xml:space="preserve">V prípade, že na vstupe nepríde vyplnený čiarový kód indikovanej ZS, prípadne príde, ale na základe neho sa nepodarí dohľadať príslušný preskripčný záznam, tak v prípade, že ide o recept na lieky (KodProduktPZSVykaz LIKE </w:t>
      </w:r>
      <w:r w:rsidRPr="00504E50">
        <w:rPr>
          <w:rFonts w:asciiTheme="minorHAnsi" w:hAnsiTheme="minorHAnsi"/>
          <w:color w:val="000000" w:themeColor="text1"/>
          <w:sz w:val="22"/>
          <w:szCs w:val="22"/>
        </w:rPr>
        <w:t>‘C%, ‘M%’, ‘S%) doh</w:t>
      </w:r>
      <w:r w:rsidRPr="00504E50">
        <w:rPr>
          <w:rFonts w:asciiTheme="minorHAnsi" w:hAnsiTheme="minorHAnsi"/>
          <w:color w:val="000000" w:themeColor="text1"/>
          <w:sz w:val="22"/>
          <w:szCs w:val="22"/>
          <w:lang w:val="sk-SK"/>
        </w:rPr>
        <w:t>ľadávajú sa nečerpané IZS (výnimky) podľa nasledovných kritériíí:</w:t>
      </w:r>
    </w:p>
    <w:p w14:paraId="19437090" w14:textId="77777777" w:rsidR="00D32384" w:rsidRPr="00504E50" w:rsidRDefault="00D32384" w:rsidP="00063895">
      <w:pPr>
        <w:pStyle w:val="Normlnysozarkami"/>
        <w:numPr>
          <w:ilvl w:val="2"/>
          <w:numId w:val="16"/>
        </w:numPr>
        <w:spacing w:line="240" w:lineRule="auto"/>
        <w:rPr>
          <w:rFonts w:asciiTheme="minorHAnsi" w:hAnsiTheme="minorHAnsi"/>
          <w:color w:val="000000" w:themeColor="text1"/>
          <w:sz w:val="22"/>
          <w:szCs w:val="22"/>
          <w:lang w:val="sk-SK"/>
        </w:rPr>
      </w:pPr>
      <w:r w:rsidRPr="00504E50">
        <w:rPr>
          <w:rFonts w:asciiTheme="minorHAnsi" w:hAnsiTheme="minorHAnsi"/>
          <w:color w:val="000000" w:themeColor="text1"/>
          <w:sz w:val="22"/>
          <w:szCs w:val="22"/>
          <w:lang w:val="sk-SK"/>
        </w:rPr>
        <w:t>zhoda rodného čísla (DVZS vs. IZS)</w:t>
      </w:r>
    </w:p>
    <w:p w14:paraId="4B4212B0" w14:textId="77777777" w:rsidR="00D32384" w:rsidRPr="00504E50" w:rsidRDefault="00D32384" w:rsidP="00063895">
      <w:pPr>
        <w:pStyle w:val="Normlnysozarkami"/>
        <w:numPr>
          <w:ilvl w:val="2"/>
          <w:numId w:val="16"/>
        </w:numPr>
        <w:spacing w:line="240" w:lineRule="auto"/>
        <w:rPr>
          <w:rFonts w:asciiTheme="minorHAnsi" w:hAnsiTheme="minorHAnsi"/>
          <w:color w:val="000000" w:themeColor="text1"/>
          <w:sz w:val="22"/>
          <w:szCs w:val="22"/>
          <w:lang w:val="sk-SK"/>
        </w:rPr>
      </w:pPr>
      <w:r w:rsidRPr="00504E50">
        <w:rPr>
          <w:rFonts w:asciiTheme="minorHAnsi" w:hAnsiTheme="minorHAnsi"/>
          <w:color w:val="000000" w:themeColor="text1"/>
          <w:sz w:val="22"/>
          <w:szCs w:val="22"/>
          <w:lang w:val="sk-SK"/>
        </w:rPr>
        <w:t>zhoda ATCSkupina (DVZS vs. IZS), resp. zhoda ATCSkupina z produktov (ak ATC skupina nie je vykazana na strane DVZS, resp. IZS)</w:t>
      </w:r>
    </w:p>
    <w:p w14:paraId="40D3C3A0" w14:textId="77777777" w:rsidR="00D32384" w:rsidRPr="00504E50" w:rsidRDefault="00D32384" w:rsidP="00063895">
      <w:pPr>
        <w:pStyle w:val="Normlnysozarkami"/>
        <w:numPr>
          <w:ilvl w:val="2"/>
          <w:numId w:val="16"/>
        </w:numPr>
        <w:spacing w:line="240" w:lineRule="auto"/>
        <w:rPr>
          <w:rFonts w:asciiTheme="minorHAnsi" w:hAnsiTheme="minorHAnsi"/>
          <w:color w:val="000000" w:themeColor="text1"/>
          <w:sz w:val="22"/>
          <w:szCs w:val="22"/>
          <w:lang w:val="sk-SK"/>
        </w:rPr>
      </w:pPr>
      <w:r w:rsidRPr="00504E50">
        <w:rPr>
          <w:rFonts w:asciiTheme="minorHAnsi" w:hAnsiTheme="minorHAnsi"/>
          <w:color w:val="000000" w:themeColor="text1"/>
          <w:sz w:val="22"/>
          <w:szCs w:val="22"/>
          <w:lang w:val="sk-SK"/>
        </w:rPr>
        <w:t>IZS nie je stornovany, ani zneplatneny</w:t>
      </w:r>
    </w:p>
    <w:p w14:paraId="1704BB3A" w14:textId="77777777" w:rsidR="00D32384" w:rsidRPr="00504E50" w:rsidRDefault="00D32384" w:rsidP="00063895">
      <w:pPr>
        <w:pStyle w:val="Normlnysozarkami"/>
        <w:numPr>
          <w:ilvl w:val="2"/>
          <w:numId w:val="16"/>
        </w:numPr>
        <w:spacing w:line="240" w:lineRule="auto"/>
        <w:rPr>
          <w:rFonts w:asciiTheme="minorHAnsi" w:hAnsiTheme="minorHAnsi"/>
          <w:color w:val="000000" w:themeColor="text1"/>
          <w:sz w:val="22"/>
          <w:szCs w:val="22"/>
          <w:lang w:val="sk-SK"/>
        </w:rPr>
      </w:pPr>
      <w:r w:rsidRPr="00504E50">
        <w:rPr>
          <w:rFonts w:asciiTheme="minorHAnsi" w:hAnsiTheme="minorHAnsi"/>
          <w:color w:val="000000" w:themeColor="text1"/>
          <w:sz w:val="22"/>
          <w:szCs w:val="22"/>
          <w:lang w:val="sk-SK"/>
        </w:rPr>
        <w:t>DatumVykazany z DVZS je medzi IZS.Datum2Vykazany a vypocitany IZS.DatumPlatnosti, ak ide o jednorazovy recept a IZS je ešte nečerpaná (neexistuje pripojena DVZS)</w:t>
      </w:r>
    </w:p>
    <w:p w14:paraId="2B8F5B57" w14:textId="77777777" w:rsidR="00D32384" w:rsidRPr="00504E50" w:rsidRDefault="00D32384" w:rsidP="00063895">
      <w:pPr>
        <w:pStyle w:val="Normlnysozarkami"/>
        <w:numPr>
          <w:ilvl w:val="2"/>
          <w:numId w:val="16"/>
        </w:numPr>
        <w:spacing w:line="240" w:lineRule="auto"/>
        <w:rPr>
          <w:rFonts w:asciiTheme="minorHAnsi" w:hAnsiTheme="minorHAnsi"/>
          <w:color w:val="000000" w:themeColor="text1"/>
          <w:sz w:val="22"/>
          <w:szCs w:val="22"/>
          <w:lang w:val="sk-SK"/>
        </w:rPr>
      </w:pPr>
      <w:r w:rsidRPr="00504E50">
        <w:rPr>
          <w:rFonts w:asciiTheme="minorHAnsi" w:hAnsiTheme="minorHAnsi"/>
          <w:color w:val="000000" w:themeColor="text1"/>
          <w:sz w:val="22"/>
          <w:szCs w:val="22"/>
          <w:lang w:val="sk-SK"/>
        </w:rPr>
        <w:t>DatumVykazany z DVZS je medzi datumom najblizsieho vyberu a DatumPlatnosti na IZS, ak ide o opakovany recept a neexistuje čerpanie pre príslušné opakovanie ((neexistuje pripojená iná DVZS, ktorá spĺňa kritériá vyššie)</w:t>
      </w:r>
    </w:p>
    <w:p w14:paraId="35AFE615" w14:textId="77777777" w:rsidR="00D32384" w:rsidRDefault="00D32384" w:rsidP="00A7784A">
      <w:pPr>
        <w:pStyle w:val="Normlnysozarkami"/>
        <w:numPr>
          <w:ilvl w:val="0"/>
          <w:numId w:val="38"/>
        </w:numPr>
        <w:spacing w:line="240" w:lineRule="auto"/>
        <w:jc w:val="left"/>
        <w:rPr>
          <w:rFonts w:asciiTheme="minorHAnsi" w:eastAsiaTheme="minorHAnsi" w:hAnsiTheme="minorHAnsi" w:cstheme="minorBidi"/>
          <w:sz w:val="22"/>
          <w:szCs w:val="22"/>
          <w:lang w:val="sk-SK"/>
        </w:rPr>
      </w:pPr>
      <w:r>
        <w:rPr>
          <w:rFonts w:asciiTheme="minorHAnsi" w:eastAsiaTheme="minorHAnsi" w:hAnsiTheme="minorHAnsi" w:cstheme="minorBidi"/>
          <w:sz w:val="22"/>
          <w:szCs w:val="22"/>
          <w:lang w:val="sk-SK"/>
        </w:rPr>
        <w:t>Ak pre produkt existuje výnimka a Nevyčerpané množstvo je 0, tak výnimka na výstup služby s textom: Schválené množstvo pre výnimku už bolo vyčerpané.</w:t>
      </w:r>
    </w:p>
    <w:p w14:paraId="6CA3D26B" w14:textId="27AF0011" w:rsidR="00D32384" w:rsidRPr="00DF4803" w:rsidRDefault="00D32384" w:rsidP="00A7784A">
      <w:pPr>
        <w:pStyle w:val="Normlnysozarkami"/>
        <w:numPr>
          <w:ilvl w:val="0"/>
          <w:numId w:val="38"/>
        </w:numPr>
        <w:spacing w:line="240" w:lineRule="auto"/>
        <w:jc w:val="left"/>
        <w:rPr>
          <w:rFonts w:asciiTheme="minorHAnsi" w:hAnsiTheme="minorHAnsi"/>
          <w:sz w:val="22"/>
          <w:szCs w:val="22"/>
          <w:lang w:val="sk-SK"/>
        </w:rPr>
      </w:pPr>
      <w:r>
        <w:rPr>
          <w:rFonts w:asciiTheme="minorHAnsi" w:eastAsiaTheme="minorHAnsi" w:hAnsiTheme="minorHAnsi" w:cstheme="minorBidi"/>
          <w:sz w:val="22"/>
          <w:szCs w:val="22"/>
          <w:lang w:val="sk-SK"/>
        </w:rPr>
        <w:t xml:space="preserve">Ak </w:t>
      </w:r>
      <w:r w:rsidRPr="00CC420F">
        <w:rPr>
          <w:rFonts w:asciiTheme="minorHAnsi" w:hAnsiTheme="minorHAnsi"/>
          <w:sz w:val="22"/>
          <w:szCs w:val="22"/>
          <w:lang w:val="sk-SK"/>
        </w:rPr>
        <w:t xml:space="preserve">počet spárovaných záznamov </w:t>
      </w:r>
      <w:r w:rsidRPr="00CC420F">
        <w:rPr>
          <w:rFonts w:asciiTheme="minorHAnsi" w:hAnsiTheme="minorHAnsi"/>
          <w:sz w:val="22"/>
          <w:szCs w:val="22"/>
        </w:rPr>
        <w:t>ERecept.Data_ZaznamDocasnaVZS</w:t>
      </w:r>
      <w:r w:rsidRPr="00CC420F">
        <w:rPr>
          <w:rFonts w:asciiTheme="minorHAnsi" w:hAnsiTheme="minorHAnsi"/>
          <w:sz w:val="22"/>
          <w:szCs w:val="22"/>
          <w:lang w:val="sk-SK"/>
        </w:rPr>
        <w:t xml:space="preserve"> k záznamu </w:t>
      </w:r>
      <w:r w:rsidRPr="00CC420F">
        <w:rPr>
          <w:rFonts w:asciiTheme="minorHAnsi" w:hAnsiTheme="minorHAnsi"/>
          <w:sz w:val="22"/>
          <w:szCs w:val="22"/>
        </w:rPr>
        <w:t>Erecept.Data.</w:t>
      </w:r>
      <w:r w:rsidRPr="00CC420F">
        <w:rPr>
          <w:rFonts w:asciiTheme="minorHAnsi" w:hAnsiTheme="minorHAnsi" w:cs="Arial"/>
          <w:sz w:val="22"/>
          <w:szCs w:val="22"/>
        </w:rPr>
        <w:t>ZaznamIndikovanaZS</w:t>
      </w:r>
      <w:r w:rsidRPr="00CC420F">
        <w:rPr>
          <w:rFonts w:asciiTheme="minorHAnsi" w:hAnsiTheme="minorHAnsi"/>
          <w:sz w:val="22"/>
          <w:szCs w:val="22"/>
          <w:lang w:val="sk-SK"/>
        </w:rPr>
        <w:t xml:space="preserve"> je menší ako hodnota  v atribúte PocetOpakovaniOpakovanehoReceptu a </w:t>
      </w:r>
      <w:r w:rsidRPr="00CC420F">
        <w:rPr>
          <w:rFonts w:asciiTheme="minorHAnsi" w:hAnsiTheme="minorHAnsi"/>
          <w:sz w:val="22"/>
          <w:szCs w:val="22"/>
        </w:rPr>
        <w:t>Erecept.Data.</w:t>
      </w:r>
      <w:r w:rsidRPr="00CC420F">
        <w:rPr>
          <w:rFonts w:asciiTheme="minorHAnsi" w:hAnsiTheme="minorHAnsi" w:cs="Arial"/>
          <w:sz w:val="22"/>
          <w:szCs w:val="22"/>
        </w:rPr>
        <w:t>ZaznamIndikovanaZS.</w:t>
      </w:r>
      <w:r w:rsidRPr="00CC420F">
        <w:rPr>
          <w:rFonts w:asciiTheme="minorHAnsi" w:hAnsiTheme="minorHAnsi"/>
          <w:sz w:val="22"/>
          <w:szCs w:val="22"/>
          <w:lang w:val="sk-SK"/>
        </w:rPr>
        <w:t xml:space="preserve"> </w:t>
      </w:r>
      <w:r w:rsidRPr="00CC420F">
        <w:rPr>
          <w:rFonts w:asciiTheme="minorHAnsi" w:hAnsiTheme="minorHAnsi" w:cs="Calibri"/>
          <w:sz w:val="22"/>
          <w:szCs w:val="22"/>
        </w:rPr>
        <w:t xml:space="preserve">DatumNasledVydaja &gt; aktuálny deň system vráti </w:t>
      </w:r>
      <w:r w:rsidRPr="00CC420F">
        <w:rPr>
          <w:rFonts w:asciiTheme="minorHAnsi" w:hAnsiTheme="minorHAnsi"/>
          <w:sz w:val="22"/>
          <w:szCs w:val="22"/>
          <w:lang w:val="sk-SK"/>
        </w:rPr>
        <w:t>výnimku: Nie je možné vydať opakovaný recept</w:t>
      </w:r>
    </w:p>
    <w:p w14:paraId="4FF489EB" w14:textId="397D3267" w:rsidR="00DF4803" w:rsidRPr="00DF4803" w:rsidRDefault="00DF4803" w:rsidP="00A7784A">
      <w:pPr>
        <w:pStyle w:val="Normlnysozarkami"/>
        <w:numPr>
          <w:ilvl w:val="0"/>
          <w:numId w:val="38"/>
        </w:numPr>
        <w:spacing w:line="240" w:lineRule="auto"/>
        <w:jc w:val="left"/>
      </w:pPr>
      <w:r>
        <w:t xml:space="preserve">Aplikácia uloží do globálu </w:t>
      </w:r>
      <w:r w:rsidRPr="00DF4803">
        <w:t>ERecept.Data.OBJECTHASHTABLE</w:t>
      </w:r>
      <w:r>
        <w:t xml:space="preserve"> vyskladaný reťazec podľa vstupných hodn</w:t>
      </w:r>
      <w:r>
        <w:rPr>
          <w:lang w:val="sk-SK"/>
        </w:rPr>
        <w:t>ôt:</w:t>
      </w:r>
    </w:p>
    <w:p w14:paraId="21F002B7" w14:textId="50F96A31" w:rsidR="00DF4803" w:rsidRPr="00DF4803" w:rsidRDefault="00DF4803" w:rsidP="00A7784A">
      <w:pPr>
        <w:pStyle w:val="Normlnysozarkami"/>
        <w:numPr>
          <w:ilvl w:val="0"/>
          <w:numId w:val="64"/>
        </w:numPr>
        <w:spacing w:line="240" w:lineRule="auto"/>
        <w:jc w:val="left"/>
      </w:pPr>
      <w:r>
        <w:rPr>
          <w:lang w:val="sk-SK"/>
        </w:rPr>
        <w:t>Ak DZS mala čiarový kód na vstupe, tak sa ukladajú atribúty podľa nastavenia systemParameter.</w:t>
      </w:r>
      <w:r w:rsidRPr="00DF4803">
        <w:rPr>
          <w:lang w:val="sk-SK"/>
        </w:rPr>
        <w:t>AtributyKontrolnySucetDZSCK</w:t>
      </w:r>
      <w:r>
        <w:rPr>
          <w:lang w:val="sk-SK"/>
        </w:rPr>
        <w:t xml:space="preserve"> </w:t>
      </w:r>
    </w:p>
    <w:p w14:paraId="741505A5" w14:textId="5B725638" w:rsidR="00DF4803" w:rsidRPr="00DF4803" w:rsidRDefault="00DF4803" w:rsidP="00A7784A">
      <w:pPr>
        <w:pStyle w:val="Normlnysozarkami"/>
        <w:numPr>
          <w:ilvl w:val="0"/>
          <w:numId w:val="64"/>
        </w:numPr>
        <w:spacing w:line="240" w:lineRule="auto"/>
        <w:jc w:val="left"/>
      </w:pPr>
      <w:r>
        <w:rPr>
          <w:lang w:val="sk-SK"/>
        </w:rPr>
        <w:t>Ak DZS nemala čiarový kód na vstupe, tak sa ukladajú atribúty podľa nastavenia systemParameter.</w:t>
      </w:r>
      <w:r w:rsidRPr="00DF4803">
        <w:rPr>
          <w:lang w:val="sk-SK"/>
        </w:rPr>
        <w:t>AtributyKontrolnySucetDZS</w:t>
      </w:r>
    </w:p>
    <w:p w14:paraId="63CC565E" w14:textId="7F1ED41C" w:rsidR="00D32384" w:rsidRPr="00F7202A" w:rsidRDefault="00DF4803" w:rsidP="00A7784A">
      <w:pPr>
        <w:pStyle w:val="Normlnysozarkami"/>
        <w:numPr>
          <w:ilvl w:val="0"/>
          <w:numId w:val="38"/>
        </w:numPr>
        <w:spacing w:line="240" w:lineRule="auto"/>
        <w:jc w:val="left"/>
      </w:pPr>
      <w:r w:rsidRPr="00504E50">
        <w:rPr>
          <w:rFonts w:asciiTheme="minorHAnsi" w:eastAsiaTheme="minorHAnsi" w:hAnsiTheme="minorHAnsi" w:cstheme="minorBidi"/>
          <w:sz w:val="22"/>
          <w:szCs w:val="22"/>
          <w:lang w:val="sk-SK"/>
        </w:rPr>
        <w:t>Ak je EPCore dostupny, vykoná volanie</w:t>
      </w:r>
      <w:r w:rsidR="00D32384" w:rsidRPr="00F7202A">
        <w:rPr>
          <w:rFonts w:asciiTheme="minorHAnsi" w:eastAsiaTheme="minorHAnsi" w:hAnsiTheme="minorHAnsi" w:cstheme="minorBidi"/>
          <w:sz w:val="22"/>
          <w:szCs w:val="22"/>
          <w:lang w:val="sk-SK"/>
        </w:rPr>
        <w:t xml:space="preserve"> EPCore/UlozDocasnuZS.</w:t>
      </w:r>
    </w:p>
    <w:p w14:paraId="311A4BF6" w14:textId="77777777" w:rsidR="00D32384" w:rsidRDefault="00D32384" w:rsidP="00A7784A">
      <w:pPr>
        <w:pStyle w:val="Normlnysozarkami"/>
        <w:numPr>
          <w:ilvl w:val="0"/>
          <w:numId w:val="38"/>
        </w:numPr>
        <w:spacing w:line="240" w:lineRule="auto"/>
        <w:jc w:val="left"/>
      </w:pPr>
      <w:r w:rsidRPr="00504E50">
        <w:rPr>
          <w:rFonts w:asciiTheme="minorHAnsi" w:eastAsiaTheme="minorHAnsi" w:hAnsiTheme="minorHAnsi" w:cstheme="minorBidi"/>
          <w:sz w:val="22"/>
          <w:szCs w:val="22"/>
          <w:lang w:val="sk-SK"/>
        </w:rPr>
        <w:t xml:space="preserve">Ak je EPCore dostupny, vykoná volanie EPCore.Poistenec.OdosliNotifikaciu. </w:t>
      </w:r>
    </w:p>
    <w:p w14:paraId="58E0E0DA" w14:textId="77777777" w:rsidR="00D32384" w:rsidRPr="00F7202A" w:rsidRDefault="00D32384" w:rsidP="00A7784A">
      <w:pPr>
        <w:pStyle w:val="Normlnysozarkami"/>
        <w:numPr>
          <w:ilvl w:val="0"/>
          <w:numId w:val="38"/>
        </w:numPr>
        <w:spacing w:line="240" w:lineRule="auto"/>
        <w:jc w:val="left"/>
      </w:pPr>
      <w:r>
        <w:rPr>
          <w:rFonts w:asciiTheme="minorHAnsi" w:eastAsiaTheme="minorHAnsi" w:hAnsiTheme="minorHAnsi" w:cstheme="minorBidi"/>
          <w:sz w:val="22"/>
          <w:szCs w:val="22"/>
          <w:lang w:val="sk-SK"/>
        </w:rPr>
        <w:t>Ak napárovaný preskripčný záznam je typu opakovaný recept, tak aplikácia vypočíta dátum nasledovného výdaja.</w:t>
      </w:r>
    </w:p>
    <w:p w14:paraId="461EE5C9" w14:textId="77777777" w:rsidR="00D32384" w:rsidRDefault="00D32384" w:rsidP="00D32384">
      <w:pPr>
        <w:pStyle w:val="Odsekzoznamu"/>
      </w:pPr>
    </w:p>
    <w:tbl>
      <w:tblPr>
        <w:tblW w:w="9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802"/>
      </w:tblGrid>
      <w:tr w:rsidR="00D32384" w14:paraId="2B1CDECE" w14:textId="77777777" w:rsidTr="00705E8D">
        <w:tc>
          <w:tcPr>
            <w:tcW w:w="2127" w:type="dxa"/>
            <w:tcBorders>
              <w:top w:val="single" w:sz="4" w:space="0" w:color="auto"/>
              <w:left w:val="single" w:sz="4" w:space="0" w:color="auto"/>
              <w:bottom w:val="single" w:sz="4" w:space="0" w:color="auto"/>
              <w:right w:val="single" w:sz="4" w:space="0" w:color="auto"/>
            </w:tcBorders>
            <w:hideMark/>
          </w:tcPr>
          <w:p w14:paraId="2A621AA6" w14:textId="77777777" w:rsidR="00D32384" w:rsidRDefault="00D32384" w:rsidP="00705E8D">
            <w:pPr>
              <w:spacing w:before="60"/>
              <w:rPr>
                <w:rFonts w:cs="Calibri"/>
                <w:bCs/>
              </w:rPr>
            </w:pPr>
            <w:r>
              <w:rPr>
                <w:rFonts w:cs="Calibri"/>
                <w:bCs/>
              </w:rPr>
              <w:t>TokenPouzivatela</w:t>
            </w:r>
          </w:p>
        </w:tc>
        <w:tc>
          <w:tcPr>
            <w:tcW w:w="7802" w:type="dxa"/>
            <w:tcBorders>
              <w:top w:val="single" w:sz="4" w:space="0" w:color="auto"/>
              <w:left w:val="single" w:sz="4" w:space="0" w:color="auto"/>
              <w:bottom w:val="single" w:sz="4" w:space="0" w:color="auto"/>
              <w:right w:val="single" w:sz="4" w:space="0" w:color="auto"/>
            </w:tcBorders>
            <w:hideMark/>
          </w:tcPr>
          <w:p w14:paraId="10A528DA" w14:textId="77777777" w:rsidR="00D32384" w:rsidRDefault="00D32384" w:rsidP="00705E8D">
            <w:pPr>
              <w:spacing w:before="60"/>
              <w:rPr>
                <w:rFonts w:cs="Calibri"/>
                <w:bCs/>
              </w:rPr>
            </w:pPr>
            <w:r>
              <w:rPr>
                <w:rFonts w:cs="Calibri"/>
                <w:bCs/>
              </w:rPr>
              <w:t>@Request.Token</w:t>
            </w:r>
          </w:p>
        </w:tc>
      </w:tr>
      <w:tr w:rsidR="00D32384" w14:paraId="176B37AC" w14:textId="77777777" w:rsidTr="00705E8D">
        <w:tc>
          <w:tcPr>
            <w:tcW w:w="2127" w:type="dxa"/>
            <w:tcBorders>
              <w:top w:val="single" w:sz="4" w:space="0" w:color="auto"/>
              <w:left w:val="single" w:sz="4" w:space="0" w:color="auto"/>
              <w:bottom w:val="single" w:sz="4" w:space="0" w:color="auto"/>
              <w:right w:val="single" w:sz="4" w:space="0" w:color="auto"/>
            </w:tcBorders>
            <w:hideMark/>
          </w:tcPr>
          <w:p w14:paraId="0D9C53BD" w14:textId="77777777" w:rsidR="00D32384" w:rsidRDefault="00D32384" w:rsidP="00705E8D">
            <w:pPr>
              <w:spacing w:before="60"/>
              <w:rPr>
                <w:rFonts w:cs="Calibri"/>
                <w:bCs/>
              </w:rPr>
            </w:pPr>
            <w:r>
              <w:rPr>
                <w:rFonts w:cs="Calibri"/>
                <w:bCs/>
              </w:rPr>
              <w:t>Dispenzacia</w:t>
            </w:r>
          </w:p>
        </w:tc>
        <w:tc>
          <w:tcPr>
            <w:tcW w:w="7802" w:type="dxa"/>
            <w:tcBorders>
              <w:top w:val="single" w:sz="4" w:space="0" w:color="auto"/>
              <w:left w:val="single" w:sz="4" w:space="0" w:color="auto"/>
              <w:bottom w:val="single" w:sz="4" w:space="0" w:color="auto"/>
              <w:right w:val="single" w:sz="4" w:space="0" w:color="auto"/>
            </w:tcBorders>
            <w:hideMark/>
          </w:tcPr>
          <w:p w14:paraId="41453767" w14:textId="77777777" w:rsidR="00D32384" w:rsidRDefault="00D32384" w:rsidP="00705E8D">
            <w:pPr>
              <w:spacing w:before="60"/>
              <w:rPr>
                <w:rFonts w:cs="Calibri"/>
                <w:bCs/>
              </w:rPr>
            </w:pPr>
            <w:r>
              <w:rPr>
                <w:rFonts w:cs="Calibri"/>
                <w:bCs/>
              </w:rPr>
              <w:t>APIDocasnaVZS</w:t>
            </w:r>
          </w:p>
        </w:tc>
      </w:tr>
      <w:tr w:rsidR="00D32384" w14:paraId="48EA7ED3" w14:textId="77777777" w:rsidTr="00705E8D">
        <w:tc>
          <w:tcPr>
            <w:tcW w:w="2127" w:type="dxa"/>
            <w:tcBorders>
              <w:top w:val="single" w:sz="4" w:space="0" w:color="auto"/>
              <w:left w:val="single" w:sz="4" w:space="0" w:color="auto"/>
              <w:bottom w:val="single" w:sz="4" w:space="0" w:color="auto"/>
              <w:right w:val="single" w:sz="4" w:space="0" w:color="auto"/>
            </w:tcBorders>
            <w:hideMark/>
          </w:tcPr>
          <w:p w14:paraId="07437F61" w14:textId="77777777" w:rsidR="00D32384" w:rsidRDefault="00D32384" w:rsidP="00705E8D">
            <w:pPr>
              <w:spacing w:before="60"/>
              <w:rPr>
                <w:rFonts w:cs="Calibri"/>
                <w:bCs/>
              </w:rPr>
            </w:pPr>
            <w:r>
              <w:rPr>
                <w:rFonts w:cs="Calibri"/>
                <w:bCs/>
              </w:rPr>
              <w:t>Typ</w:t>
            </w:r>
          </w:p>
        </w:tc>
        <w:tc>
          <w:tcPr>
            <w:tcW w:w="7802" w:type="dxa"/>
            <w:tcBorders>
              <w:top w:val="single" w:sz="4" w:space="0" w:color="auto"/>
              <w:left w:val="single" w:sz="4" w:space="0" w:color="auto"/>
              <w:bottom w:val="single" w:sz="4" w:space="0" w:color="auto"/>
              <w:right w:val="single" w:sz="4" w:space="0" w:color="auto"/>
            </w:tcBorders>
            <w:hideMark/>
          </w:tcPr>
          <w:p w14:paraId="437A6110" w14:textId="77777777" w:rsidR="00D32384" w:rsidRDefault="00D32384" w:rsidP="00705E8D">
            <w:pPr>
              <w:spacing w:before="60"/>
              <w:rPr>
                <w:rFonts w:cs="Calibri"/>
                <w:bCs/>
              </w:rPr>
            </w:pPr>
            <w:r>
              <w:rPr>
                <w:rFonts w:cs="Calibri"/>
                <w:bCs/>
              </w:rPr>
              <w:t>D</w:t>
            </w:r>
          </w:p>
        </w:tc>
      </w:tr>
    </w:tbl>
    <w:p w14:paraId="4935F06D" w14:textId="77777777" w:rsidR="00D32384" w:rsidRDefault="00D32384" w:rsidP="00D32384"/>
    <w:p w14:paraId="2A9FF40B" w14:textId="6E6F9A68" w:rsidR="00D32384" w:rsidRDefault="00D32384" w:rsidP="002075FA">
      <w:pPr>
        <w:pStyle w:val="Nadpis4"/>
      </w:pPr>
      <w:bookmarkStart w:id="266" w:name="_Toc23333382"/>
      <w:r w:rsidRPr="008B6AA6">
        <w:t>StornujDocasnuZS</w:t>
      </w:r>
      <w:bookmarkEnd w:id="263"/>
      <w:bookmarkEnd w:id="2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870AEC" w:rsidRPr="00074B96" w14:paraId="4F0B70E4" w14:textId="77777777" w:rsidTr="009964BC">
        <w:trPr>
          <w:trHeight w:val="454"/>
        </w:trPr>
        <w:tc>
          <w:tcPr>
            <w:tcW w:w="2094" w:type="dxa"/>
            <w:vAlign w:val="center"/>
          </w:tcPr>
          <w:p w14:paraId="3D8CD1A7" w14:textId="77777777" w:rsidR="00870AEC" w:rsidRPr="004841C0" w:rsidRDefault="00870AEC" w:rsidP="009964BC">
            <w:pPr>
              <w:spacing w:before="60" w:after="60"/>
              <w:rPr>
                <w:b/>
                <w:sz w:val="16"/>
              </w:rPr>
            </w:pPr>
            <w:r w:rsidRPr="004841C0">
              <w:rPr>
                <w:b/>
                <w:sz w:val="16"/>
              </w:rPr>
              <w:t xml:space="preserve">Prípad užitia: </w:t>
            </w:r>
          </w:p>
        </w:tc>
        <w:tc>
          <w:tcPr>
            <w:tcW w:w="6968" w:type="dxa"/>
            <w:vAlign w:val="center"/>
          </w:tcPr>
          <w:p w14:paraId="5E53C723" w14:textId="10E47EEF" w:rsidR="00870AEC" w:rsidRPr="00074B96" w:rsidRDefault="00870AEC" w:rsidP="009964BC">
            <w:pPr>
              <w:spacing w:before="60" w:after="60"/>
              <w:rPr>
                <w:rFonts w:cs="Arial"/>
                <w:b/>
              </w:rPr>
            </w:pPr>
            <w:r>
              <w:rPr>
                <w:rFonts w:cs="Arial"/>
                <w:b/>
              </w:rPr>
              <w:t>UC 06.02</w:t>
            </w:r>
          </w:p>
        </w:tc>
      </w:tr>
      <w:tr w:rsidR="00870AEC" w:rsidRPr="00074B96" w14:paraId="4846E177" w14:textId="77777777" w:rsidTr="009964BC">
        <w:trPr>
          <w:trHeight w:val="454"/>
        </w:trPr>
        <w:tc>
          <w:tcPr>
            <w:tcW w:w="2094" w:type="dxa"/>
            <w:vAlign w:val="center"/>
          </w:tcPr>
          <w:p w14:paraId="04F6B93E" w14:textId="77777777" w:rsidR="00870AEC" w:rsidRPr="004841C0" w:rsidRDefault="00870AEC" w:rsidP="009964BC">
            <w:pPr>
              <w:spacing w:before="60" w:after="60"/>
              <w:rPr>
                <w:b/>
                <w:sz w:val="16"/>
              </w:rPr>
            </w:pPr>
            <w:r w:rsidRPr="004841C0">
              <w:rPr>
                <w:b/>
                <w:sz w:val="16"/>
              </w:rPr>
              <w:t xml:space="preserve">ID: </w:t>
            </w:r>
          </w:p>
        </w:tc>
        <w:tc>
          <w:tcPr>
            <w:tcW w:w="6968" w:type="dxa"/>
            <w:vAlign w:val="center"/>
          </w:tcPr>
          <w:p w14:paraId="082D2DE8" w14:textId="77777777" w:rsidR="00870AEC" w:rsidRPr="00074B96" w:rsidRDefault="00870AEC" w:rsidP="009964BC">
            <w:pPr>
              <w:spacing w:before="60" w:after="60"/>
              <w:rPr>
                <w:rFonts w:cs="Arial"/>
                <w:b/>
              </w:rPr>
            </w:pPr>
          </w:p>
        </w:tc>
      </w:tr>
      <w:tr w:rsidR="00870AEC" w:rsidRPr="00074B96" w14:paraId="1A06BC9C" w14:textId="77777777" w:rsidTr="009964BC">
        <w:trPr>
          <w:trHeight w:val="454"/>
        </w:trPr>
        <w:tc>
          <w:tcPr>
            <w:tcW w:w="2094" w:type="dxa"/>
            <w:vAlign w:val="center"/>
          </w:tcPr>
          <w:p w14:paraId="6244774F" w14:textId="77777777" w:rsidR="00870AEC" w:rsidRPr="004841C0" w:rsidRDefault="00870AEC" w:rsidP="009964BC">
            <w:pPr>
              <w:spacing w:before="60" w:after="60"/>
              <w:rPr>
                <w:b/>
                <w:sz w:val="16"/>
              </w:rPr>
            </w:pPr>
            <w:r w:rsidRPr="004841C0">
              <w:rPr>
                <w:b/>
                <w:sz w:val="16"/>
              </w:rPr>
              <w:t>Stručný popis:</w:t>
            </w:r>
          </w:p>
        </w:tc>
        <w:tc>
          <w:tcPr>
            <w:tcW w:w="6968" w:type="dxa"/>
            <w:vAlign w:val="center"/>
          </w:tcPr>
          <w:p w14:paraId="5B8F5D98" w14:textId="77777777" w:rsidR="00870AEC" w:rsidRPr="00767A5B" w:rsidRDefault="00870AEC" w:rsidP="00870AEC">
            <w:r w:rsidRPr="00567AD9">
              <w:t>Metóda slúži pre storno existujúceho dispenzačného záznamu lieku alebo zdravotn</w:t>
            </w:r>
            <w:r w:rsidRPr="00050F39">
              <w:t>íck</w:t>
            </w:r>
            <w:r w:rsidRPr="00B21B1A">
              <w:t>ej pomôcky. Pre storno dispenzačného záznamu je nevyhnutné poznať identifikátor dispenzačného záznamu, ktorý bol vytvorený p</w:t>
            </w:r>
            <w:r w:rsidRPr="00767A5B">
              <w:t>ri elektronickom dispenzačnom zázname (nie je možné stornovať na základe identifikátora pacienta).</w:t>
            </w:r>
          </w:p>
          <w:p w14:paraId="26066ACF" w14:textId="77777777" w:rsidR="00870AEC" w:rsidRPr="008B6AA6" w:rsidRDefault="00870AEC" w:rsidP="00870AEC">
            <w:r w:rsidRPr="008B6AA6">
              <w:t>Stornovať dispenzačný záznam môže iba zdravotnícky pracovník, ktorý dispenzačný záznam vytvoril.</w:t>
            </w:r>
          </w:p>
          <w:p w14:paraId="77A1ECCF" w14:textId="7B497619" w:rsidR="00870AEC" w:rsidRPr="00074B96" w:rsidRDefault="00870AEC" w:rsidP="009964BC">
            <w:r w:rsidRPr="008B6AA6">
              <w:t>V prípade nedostupnosti systému je potrebné volania ukladať do fronty na strane IS PZS a následne opäto</w:t>
            </w:r>
            <w:r>
              <w:t>vne volať pomocou tejto metódy.</w:t>
            </w:r>
          </w:p>
        </w:tc>
      </w:tr>
      <w:tr w:rsidR="00870AEC" w:rsidRPr="00074B96" w14:paraId="767ED786" w14:textId="77777777" w:rsidTr="009964BC">
        <w:trPr>
          <w:trHeight w:val="454"/>
        </w:trPr>
        <w:tc>
          <w:tcPr>
            <w:tcW w:w="2094" w:type="dxa"/>
            <w:vAlign w:val="center"/>
          </w:tcPr>
          <w:p w14:paraId="0F7E6672" w14:textId="77777777" w:rsidR="00870AEC" w:rsidRPr="004841C0" w:rsidRDefault="00870AEC" w:rsidP="009964BC">
            <w:pPr>
              <w:spacing w:before="60" w:after="60"/>
              <w:rPr>
                <w:b/>
                <w:sz w:val="16"/>
              </w:rPr>
            </w:pPr>
            <w:r w:rsidRPr="004841C0">
              <w:rPr>
                <w:b/>
                <w:sz w:val="16"/>
              </w:rPr>
              <w:t>Hlavní aktéri:</w:t>
            </w:r>
          </w:p>
        </w:tc>
        <w:tc>
          <w:tcPr>
            <w:tcW w:w="6968" w:type="dxa"/>
            <w:vAlign w:val="center"/>
          </w:tcPr>
          <w:p w14:paraId="7F2CD89C" w14:textId="77777777" w:rsidR="00870AEC" w:rsidRPr="00074B96" w:rsidRDefault="00870AEC" w:rsidP="009964BC">
            <w:pPr>
              <w:pStyle w:val="DFSDM"/>
              <w:rPr>
                <w:lang w:val="sk-SK"/>
              </w:rPr>
            </w:pPr>
            <w:r>
              <w:rPr>
                <w:lang w:val="sk-SK"/>
              </w:rPr>
              <w:t>Overený používateľ</w:t>
            </w:r>
          </w:p>
        </w:tc>
      </w:tr>
      <w:tr w:rsidR="00870AEC" w:rsidRPr="00074B96" w14:paraId="33A21E2A" w14:textId="77777777" w:rsidTr="009964BC">
        <w:trPr>
          <w:trHeight w:val="454"/>
        </w:trPr>
        <w:tc>
          <w:tcPr>
            <w:tcW w:w="2094" w:type="dxa"/>
            <w:vAlign w:val="center"/>
          </w:tcPr>
          <w:p w14:paraId="7B1F1D72" w14:textId="77777777" w:rsidR="00870AEC" w:rsidRPr="004841C0" w:rsidRDefault="00870AEC" w:rsidP="009964BC">
            <w:pPr>
              <w:spacing w:before="60" w:after="60"/>
              <w:rPr>
                <w:b/>
                <w:sz w:val="16"/>
              </w:rPr>
            </w:pPr>
            <w:r w:rsidRPr="004841C0">
              <w:rPr>
                <w:b/>
                <w:sz w:val="16"/>
              </w:rPr>
              <w:t xml:space="preserve">Vedľajší aktéri: </w:t>
            </w:r>
          </w:p>
        </w:tc>
        <w:tc>
          <w:tcPr>
            <w:tcW w:w="6968" w:type="dxa"/>
            <w:vAlign w:val="center"/>
          </w:tcPr>
          <w:p w14:paraId="7F7BC816" w14:textId="77777777" w:rsidR="00870AEC" w:rsidRDefault="00870AEC" w:rsidP="009964BC">
            <w:pPr>
              <w:spacing w:before="60" w:after="60"/>
              <w:rPr>
                <w:rFonts w:cs="Arial"/>
              </w:rPr>
            </w:pPr>
            <w:r>
              <w:rPr>
                <w:rFonts w:cs="Arial"/>
              </w:rPr>
              <w:t>ESB.Service.B2B.V05.ERecept</w:t>
            </w:r>
          </w:p>
          <w:p w14:paraId="73B9A2A9" w14:textId="2DABACAC" w:rsidR="00DB1A8E" w:rsidRPr="00074B96" w:rsidRDefault="00DB1A8E" w:rsidP="009964BC">
            <w:pPr>
              <w:spacing w:before="60" w:after="60"/>
              <w:rPr>
                <w:rFonts w:cs="Arial"/>
              </w:rPr>
            </w:pPr>
            <w:r>
              <w:rPr>
                <w:rFonts w:cs="Arial"/>
              </w:rPr>
              <w:t>Core.ERecept_V5</w:t>
            </w:r>
          </w:p>
        </w:tc>
      </w:tr>
      <w:tr w:rsidR="00870AEC" w:rsidRPr="00074B96" w14:paraId="13F087B6" w14:textId="77777777" w:rsidTr="009964BC">
        <w:trPr>
          <w:trHeight w:val="454"/>
        </w:trPr>
        <w:tc>
          <w:tcPr>
            <w:tcW w:w="2094" w:type="dxa"/>
            <w:vAlign w:val="center"/>
          </w:tcPr>
          <w:p w14:paraId="6D6BF2F8" w14:textId="77777777" w:rsidR="00870AEC" w:rsidRPr="004841C0" w:rsidRDefault="00870AEC" w:rsidP="009964BC">
            <w:pPr>
              <w:spacing w:before="60" w:after="60"/>
              <w:rPr>
                <w:b/>
                <w:sz w:val="16"/>
              </w:rPr>
            </w:pPr>
            <w:r w:rsidRPr="004841C0">
              <w:rPr>
                <w:b/>
                <w:sz w:val="16"/>
              </w:rPr>
              <w:t xml:space="preserve">Vstupné podmienky: </w:t>
            </w:r>
          </w:p>
        </w:tc>
        <w:tc>
          <w:tcPr>
            <w:tcW w:w="6968" w:type="dxa"/>
            <w:vAlign w:val="center"/>
          </w:tcPr>
          <w:p w14:paraId="6154F965" w14:textId="77777777" w:rsidR="00870AEC" w:rsidRPr="00074B96" w:rsidRDefault="00870AEC"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870AEC" w:rsidRPr="00074B96" w14:paraId="55E66F46" w14:textId="77777777" w:rsidTr="009964BC">
        <w:trPr>
          <w:trHeight w:val="454"/>
        </w:trPr>
        <w:tc>
          <w:tcPr>
            <w:tcW w:w="2094" w:type="dxa"/>
            <w:vAlign w:val="center"/>
          </w:tcPr>
          <w:p w14:paraId="0D9319CD" w14:textId="77777777" w:rsidR="00870AEC" w:rsidRPr="004841C0" w:rsidRDefault="00870AEC" w:rsidP="009964BC">
            <w:pPr>
              <w:spacing w:before="60" w:after="60"/>
              <w:rPr>
                <w:b/>
                <w:sz w:val="16"/>
              </w:rPr>
            </w:pPr>
            <w:r w:rsidRPr="004841C0">
              <w:rPr>
                <w:b/>
                <w:sz w:val="16"/>
              </w:rPr>
              <w:t>Výstupné podmienky:</w:t>
            </w:r>
          </w:p>
        </w:tc>
        <w:tc>
          <w:tcPr>
            <w:tcW w:w="6968" w:type="dxa"/>
            <w:vAlign w:val="center"/>
          </w:tcPr>
          <w:p w14:paraId="5F51884A" w14:textId="77777777" w:rsidR="00870AEC" w:rsidRPr="00074B96" w:rsidRDefault="00870AEC" w:rsidP="009964BC">
            <w:pPr>
              <w:pStyle w:val="DFSDM"/>
              <w:rPr>
                <w:lang w:val="sk-SK"/>
              </w:rPr>
            </w:pPr>
            <w:r>
              <w:rPr>
                <w:lang w:val="sk-SK"/>
              </w:rPr>
              <w:t>Naplnenie výstupu</w:t>
            </w:r>
          </w:p>
        </w:tc>
      </w:tr>
    </w:tbl>
    <w:p w14:paraId="4A836B5C" w14:textId="77777777" w:rsidR="00870AEC" w:rsidRPr="00870AEC" w:rsidRDefault="00870AEC" w:rsidP="00870AEC">
      <w:pPr>
        <w:rPr>
          <w:lang w:eastAsia="sk-SK"/>
        </w:rPr>
      </w:pPr>
    </w:p>
    <w:p w14:paraId="3EA45772" w14:textId="77777777" w:rsidR="00D32384" w:rsidRPr="008B6AA6" w:rsidRDefault="00D32384" w:rsidP="002075FA">
      <w:pPr>
        <w:pStyle w:val="Nadpis5"/>
      </w:pPr>
      <w:bookmarkStart w:id="267" w:name="_Ref486542896"/>
      <w:bookmarkStart w:id="268" w:name="_Toc21076856"/>
      <w:bookmarkStart w:id="269" w:name="_Toc23333383"/>
      <w:r w:rsidRPr="008B6AA6">
        <w:t>Vstup StornujDocasnuZS</w:t>
      </w:r>
      <w:bookmarkEnd w:id="267"/>
      <w:bookmarkEnd w:id="268"/>
      <w:bookmarkEnd w:id="269"/>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268"/>
        <w:gridCol w:w="1450"/>
        <w:gridCol w:w="917"/>
        <w:gridCol w:w="3161"/>
      </w:tblGrid>
      <w:tr w:rsidR="00D32384" w:rsidRPr="008B6AA6" w14:paraId="0871F004" w14:textId="77777777" w:rsidTr="00705E8D">
        <w:tc>
          <w:tcPr>
            <w:tcW w:w="1985" w:type="dxa"/>
            <w:tcBorders>
              <w:top w:val="single" w:sz="4" w:space="0" w:color="auto"/>
              <w:left w:val="single" w:sz="4" w:space="0" w:color="auto"/>
              <w:bottom w:val="single" w:sz="4" w:space="0" w:color="auto"/>
              <w:right w:val="single" w:sz="4" w:space="0" w:color="auto"/>
            </w:tcBorders>
            <w:shd w:val="clear" w:color="auto" w:fill="005283"/>
            <w:hideMark/>
          </w:tcPr>
          <w:p w14:paraId="41BB74D3"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2268" w:type="dxa"/>
            <w:tcBorders>
              <w:top w:val="single" w:sz="4" w:space="0" w:color="auto"/>
              <w:left w:val="single" w:sz="4" w:space="0" w:color="auto"/>
              <w:bottom w:val="single" w:sz="4" w:space="0" w:color="auto"/>
              <w:right w:val="single" w:sz="4" w:space="0" w:color="auto"/>
            </w:tcBorders>
            <w:shd w:val="clear" w:color="auto" w:fill="005283"/>
            <w:hideMark/>
          </w:tcPr>
          <w:p w14:paraId="4F7D9646"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1450" w:type="dxa"/>
            <w:tcBorders>
              <w:top w:val="single" w:sz="4" w:space="0" w:color="auto"/>
              <w:left w:val="single" w:sz="4" w:space="0" w:color="auto"/>
              <w:bottom w:val="single" w:sz="4" w:space="0" w:color="auto"/>
              <w:right w:val="single" w:sz="4" w:space="0" w:color="auto"/>
            </w:tcBorders>
            <w:shd w:val="clear" w:color="auto" w:fill="005283"/>
          </w:tcPr>
          <w:p w14:paraId="1FFACA2E" w14:textId="77777777" w:rsidR="00D32384" w:rsidRPr="008B6AA6" w:rsidRDefault="00D32384" w:rsidP="00705E8D">
            <w:pPr>
              <w:spacing w:before="60"/>
              <w:rPr>
                <w:rFonts w:cs="Calibri"/>
                <w:b/>
                <w:color w:val="FFFFFF" w:themeColor="background1"/>
                <w:sz w:val="18"/>
                <w:szCs w:val="18"/>
              </w:rPr>
            </w:pPr>
            <w:r w:rsidRPr="008B6AA6">
              <w:rPr>
                <w:rFonts w:cs="Calibri"/>
                <w:b/>
                <w:color w:val="FFFFFF" w:themeColor="background1"/>
                <w:sz w:val="18"/>
                <w:szCs w:val="18"/>
              </w:rPr>
              <w:t>Element pre popis</w:t>
            </w:r>
          </w:p>
        </w:tc>
        <w:tc>
          <w:tcPr>
            <w:tcW w:w="917" w:type="dxa"/>
            <w:tcBorders>
              <w:top w:val="single" w:sz="4" w:space="0" w:color="auto"/>
              <w:left w:val="single" w:sz="4" w:space="0" w:color="auto"/>
              <w:bottom w:val="single" w:sz="4" w:space="0" w:color="auto"/>
              <w:right w:val="single" w:sz="4" w:space="0" w:color="auto"/>
            </w:tcBorders>
            <w:shd w:val="clear" w:color="auto" w:fill="005283"/>
            <w:hideMark/>
          </w:tcPr>
          <w:p w14:paraId="732B1CE0"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161" w:type="dxa"/>
            <w:tcBorders>
              <w:top w:val="single" w:sz="4" w:space="0" w:color="auto"/>
              <w:left w:val="single" w:sz="4" w:space="0" w:color="auto"/>
              <w:bottom w:val="single" w:sz="4" w:space="0" w:color="auto"/>
              <w:right w:val="single" w:sz="4" w:space="0" w:color="auto"/>
            </w:tcBorders>
            <w:shd w:val="clear" w:color="auto" w:fill="005283"/>
            <w:hideMark/>
          </w:tcPr>
          <w:p w14:paraId="57FFB93B"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74F2F928" w14:textId="77777777" w:rsidTr="00705E8D">
        <w:tc>
          <w:tcPr>
            <w:tcW w:w="1985" w:type="dxa"/>
            <w:tcBorders>
              <w:top w:val="single" w:sz="4" w:space="0" w:color="auto"/>
              <w:left w:val="single" w:sz="4" w:space="0" w:color="auto"/>
              <w:bottom w:val="single" w:sz="4" w:space="0" w:color="auto"/>
              <w:right w:val="single" w:sz="4" w:space="0" w:color="auto"/>
            </w:tcBorders>
            <w:hideMark/>
          </w:tcPr>
          <w:p w14:paraId="16118C4B" w14:textId="0DFEBDCE"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268" w:type="dxa"/>
            <w:tcBorders>
              <w:top w:val="single" w:sz="4" w:space="0" w:color="auto"/>
              <w:left w:val="single" w:sz="4" w:space="0" w:color="auto"/>
              <w:bottom w:val="single" w:sz="4" w:space="0" w:color="auto"/>
              <w:right w:val="single" w:sz="4" w:space="0" w:color="auto"/>
            </w:tcBorders>
            <w:hideMark/>
          </w:tcPr>
          <w:p w14:paraId="3A3FCD9F" w14:textId="016991A8"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1450" w:type="dxa"/>
            <w:tcBorders>
              <w:top w:val="single" w:sz="4" w:space="0" w:color="auto"/>
              <w:left w:val="single" w:sz="4" w:space="0" w:color="auto"/>
              <w:bottom w:val="single" w:sz="4" w:space="0" w:color="auto"/>
              <w:right w:val="single" w:sz="4" w:space="0" w:color="auto"/>
            </w:tcBorders>
          </w:tcPr>
          <w:p w14:paraId="3CC02554" w14:textId="4F60B06F" w:rsidR="00CE1017" w:rsidRPr="00B21B1A" w:rsidRDefault="00CE1017" w:rsidP="00CE1017">
            <w:pPr>
              <w:spacing w:before="60"/>
              <w:rPr>
                <w:rFonts w:cs="Calibri"/>
                <w:sz w:val="18"/>
                <w:szCs w:val="18"/>
              </w:rPr>
            </w:pPr>
            <w:r w:rsidRPr="00B21B1A">
              <w:rPr>
                <w:rFonts w:cs="Calibri"/>
                <w:sz w:val="18"/>
                <w:szCs w:val="18"/>
              </w:rPr>
              <w:t>N</w:t>
            </w:r>
          </w:p>
        </w:tc>
        <w:tc>
          <w:tcPr>
            <w:tcW w:w="917" w:type="dxa"/>
            <w:tcBorders>
              <w:top w:val="single" w:sz="4" w:space="0" w:color="auto"/>
              <w:left w:val="single" w:sz="4" w:space="0" w:color="auto"/>
              <w:bottom w:val="single" w:sz="4" w:space="0" w:color="auto"/>
              <w:right w:val="single" w:sz="4" w:space="0" w:color="auto"/>
            </w:tcBorders>
            <w:hideMark/>
          </w:tcPr>
          <w:p w14:paraId="3264D5D1" w14:textId="5D38D454" w:rsidR="00CE1017" w:rsidRPr="0057123E" w:rsidRDefault="00CE1017" w:rsidP="00CE1017">
            <w:pPr>
              <w:spacing w:before="60"/>
              <w:rPr>
                <w:rFonts w:cs="Calibri"/>
                <w:sz w:val="18"/>
                <w:szCs w:val="18"/>
              </w:rPr>
            </w:pPr>
            <w:r w:rsidRPr="008B6AA6">
              <w:rPr>
                <w:rFonts w:cs="Calibri"/>
                <w:sz w:val="18"/>
                <w:szCs w:val="18"/>
              </w:rPr>
              <w:t>A</w:t>
            </w:r>
          </w:p>
        </w:tc>
        <w:tc>
          <w:tcPr>
            <w:tcW w:w="3161" w:type="dxa"/>
            <w:tcBorders>
              <w:top w:val="single" w:sz="4" w:space="0" w:color="auto"/>
              <w:left w:val="single" w:sz="4" w:space="0" w:color="auto"/>
              <w:bottom w:val="single" w:sz="4" w:space="0" w:color="auto"/>
              <w:right w:val="single" w:sz="4" w:space="0" w:color="auto"/>
            </w:tcBorders>
          </w:tcPr>
          <w:p w14:paraId="616B85A5" w14:textId="0F7BD1CE"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00A3B888" w14:textId="77777777" w:rsidTr="00705E8D">
        <w:tc>
          <w:tcPr>
            <w:tcW w:w="1985" w:type="dxa"/>
            <w:tcBorders>
              <w:top w:val="single" w:sz="4" w:space="0" w:color="auto"/>
              <w:left w:val="single" w:sz="4" w:space="0" w:color="auto"/>
              <w:bottom w:val="single" w:sz="4" w:space="0" w:color="auto"/>
              <w:right w:val="single" w:sz="4" w:space="0" w:color="auto"/>
            </w:tcBorders>
          </w:tcPr>
          <w:p w14:paraId="284D7B27" w14:textId="77777777" w:rsidR="00D32384" w:rsidRPr="00567AD9" w:rsidRDefault="00D32384" w:rsidP="00705E8D">
            <w:pPr>
              <w:spacing w:before="60"/>
              <w:rPr>
                <w:rFonts w:cs="Calibri"/>
                <w:bCs/>
                <w:sz w:val="18"/>
                <w:szCs w:val="18"/>
              </w:rPr>
            </w:pPr>
            <w:r w:rsidRPr="008B6AA6">
              <w:rPr>
                <w:rFonts w:cs="Calibri"/>
                <w:sz w:val="18"/>
                <w:szCs w:val="18"/>
              </w:rPr>
              <w:t>UdajeStornoPZS</w:t>
            </w:r>
          </w:p>
        </w:tc>
        <w:tc>
          <w:tcPr>
            <w:tcW w:w="2268" w:type="dxa"/>
            <w:tcBorders>
              <w:top w:val="single" w:sz="4" w:space="0" w:color="auto"/>
              <w:left w:val="single" w:sz="4" w:space="0" w:color="auto"/>
              <w:bottom w:val="single" w:sz="4" w:space="0" w:color="auto"/>
              <w:right w:val="single" w:sz="4" w:space="0" w:color="auto"/>
            </w:tcBorders>
          </w:tcPr>
          <w:p w14:paraId="3F7A5851" w14:textId="1180A69C" w:rsidR="00D32384" w:rsidRPr="00050F39" w:rsidRDefault="007C78D4" w:rsidP="00705E8D">
            <w:pPr>
              <w:spacing w:before="60"/>
              <w:rPr>
                <w:rFonts w:cs="Calibri"/>
                <w:sz w:val="18"/>
                <w:szCs w:val="18"/>
              </w:rPr>
            </w:pPr>
            <w:r w:rsidRPr="007C78D4">
              <w:rPr>
                <w:rFonts w:cs="Calibri"/>
                <w:sz w:val="18"/>
                <w:szCs w:val="18"/>
              </w:rPr>
              <w:fldChar w:fldCharType="begin"/>
            </w:r>
            <w:r w:rsidRPr="007C78D4">
              <w:rPr>
                <w:rFonts w:cs="Calibri"/>
                <w:sz w:val="18"/>
                <w:szCs w:val="18"/>
              </w:rPr>
              <w:instrText xml:space="preserve"> REF _Ref23034510 \h </w:instrText>
            </w:r>
            <w:r>
              <w:rPr>
                <w:rFonts w:cs="Calibri"/>
                <w:sz w:val="18"/>
                <w:szCs w:val="18"/>
              </w:rPr>
              <w:instrText xml:space="preserve"> \* MERGEFORMAT </w:instrText>
            </w:r>
            <w:r w:rsidRPr="007C78D4">
              <w:rPr>
                <w:rFonts w:cs="Calibri"/>
                <w:sz w:val="18"/>
                <w:szCs w:val="18"/>
              </w:rPr>
            </w:r>
            <w:r w:rsidRPr="007C78D4">
              <w:rPr>
                <w:rFonts w:cs="Calibri"/>
                <w:sz w:val="18"/>
                <w:szCs w:val="18"/>
              </w:rPr>
              <w:fldChar w:fldCharType="separate"/>
            </w:r>
            <w:r w:rsidRPr="007C78D4">
              <w:rPr>
                <w:sz w:val="18"/>
                <w:szCs w:val="18"/>
              </w:rPr>
              <w:t>APIStornoPZS</w:t>
            </w:r>
            <w:r w:rsidRPr="007C78D4">
              <w:rPr>
                <w:rFonts w:cs="Calibri"/>
                <w:sz w:val="18"/>
                <w:szCs w:val="18"/>
              </w:rPr>
              <w:fldChar w:fldCharType="end"/>
            </w:r>
          </w:p>
        </w:tc>
        <w:tc>
          <w:tcPr>
            <w:tcW w:w="1450" w:type="dxa"/>
            <w:tcBorders>
              <w:top w:val="single" w:sz="4" w:space="0" w:color="auto"/>
              <w:left w:val="single" w:sz="4" w:space="0" w:color="auto"/>
              <w:bottom w:val="single" w:sz="4" w:space="0" w:color="auto"/>
              <w:right w:val="single" w:sz="4" w:space="0" w:color="auto"/>
            </w:tcBorders>
          </w:tcPr>
          <w:p w14:paraId="539AEA66" w14:textId="77777777" w:rsidR="00D32384" w:rsidRPr="00B21B1A" w:rsidRDefault="00D32384" w:rsidP="00705E8D">
            <w:pPr>
              <w:spacing w:before="60"/>
              <w:rPr>
                <w:rFonts w:cs="Calibri"/>
                <w:sz w:val="18"/>
                <w:szCs w:val="18"/>
              </w:rPr>
            </w:pPr>
            <w:r w:rsidRPr="00B21B1A">
              <w:rPr>
                <w:rFonts w:cs="Calibri"/>
                <w:sz w:val="18"/>
                <w:szCs w:val="18"/>
              </w:rPr>
              <w:t>A</w:t>
            </w:r>
          </w:p>
        </w:tc>
        <w:tc>
          <w:tcPr>
            <w:tcW w:w="917" w:type="dxa"/>
            <w:tcBorders>
              <w:top w:val="single" w:sz="4" w:space="0" w:color="auto"/>
              <w:left w:val="single" w:sz="4" w:space="0" w:color="auto"/>
              <w:bottom w:val="single" w:sz="4" w:space="0" w:color="auto"/>
              <w:right w:val="single" w:sz="4" w:space="0" w:color="auto"/>
            </w:tcBorders>
          </w:tcPr>
          <w:p w14:paraId="791F3620" w14:textId="77777777" w:rsidR="00D32384" w:rsidRPr="008B6AA6" w:rsidRDefault="00D32384" w:rsidP="00705E8D">
            <w:pPr>
              <w:spacing w:before="60"/>
              <w:rPr>
                <w:rFonts w:cs="Calibri"/>
                <w:sz w:val="18"/>
                <w:szCs w:val="18"/>
              </w:rPr>
            </w:pPr>
            <w:r w:rsidRPr="008B6AA6">
              <w:rPr>
                <w:rFonts w:cs="Calibri"/>
                <w:sz w:val="18"/>
                <w:szCs w:val="18"/>
              </w:rPr>
              <w:t>A</w:t>
            </w:r>
          </w:p>
        </w:tc>
        <w:tc>
          <w:tcPr>
            <w:tcW w:w="3161" w:type="dxa"/>
            <w:tcBorders>
              <w:top w:val="single" w:sz="4" w:space="0" w:color="auto"/>
              <w:left w:val="single" w:sz="4" w:space="0" w:color="auto"/>
              <w:bottom w:val="single" w:sz="4" w:space="0" w:color="auto"/>
              <w:right w:val="single" w:sz="4" w:space="0" w:color="auto"/>
            </w:tcBorders>
          </w:tcPr>
          <w:p w14:paraId="3D6C591E" w14:textId="77777777" w:rsidR="00D32384" w:rsidRPr="008B6AA6" w:rsidRDefault="00D32384" w:rsidP="00705E8D">
            <w:pPr>
              <w:spacing w:before="60"/>
              <w:rPr>
                <w:sz w:val="18"/>
                <w:szCs w:val="18"/>
              </w:rPr>
            </w:pPr>
            <w:r w:rsidRPr="008B6AA6">
              <w:rPr>
                <w:sz w:val="18"/>
                <w:szCs w:val="18"/>
              </w:rPr>
              <w:t>Údaje potrebné na stornovanie záznamu.</w:t>
            </w:r>
          </w:p>
        </w:tc>
      </w:tr>
    </w:tbl>
    <w:p w14:paraId="23EAEAB6" w14:textId="77777777" w:rsidR="00D32384" w:rsidRPr="00050F39" w:rsidRDefault="00D32384" w:rsidP="002075FA">
      <w:pPr>
        <w:pStyle w:val="Nadpis5"/>
      </w:pPr>
      <w:bookmarkStart w:id="270" w:name="_Ref486542911"/>
      <w:bookmarkStart w:id="271" w:name="_Toc21076857"/>
      <w:bookmarkStart w:id="272" w:name="_Toc23333384"/>
      <w:r w:rsidRPr="008B6AA6">
        <w:lastRenderedPageBreak/>
        <w:t>Výstup</w:t>
      </w:r>
      <w:r w:rsidRPr="00567AD9">
        <w:t xml:space="preserve"> StornujDocasnuZS</w:t>
      </w:r>
      <w:bookmarkEnd w:id="270"/>
      <w:bookmarkEnd w:id="271"/>
      <w:bookmarkEnd w:id="27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1"/>
        <w:gridCol w:w="2119"/>
        <w:gridCol w:w="1026"/>
        <w:gridCol w:w="3935"/>
      </w:tblGrid>
      <w:tr w:rsidR="00D32384" w:rsidRPr="008B6AA6" w14:paraId="0E17BD13" w14:textId="77777777" w:rsidTr="00705E8D">
        <w:trPr>
          <w:cantSplit/>
          <w:trHeight w:val="409"/>
          <w:tblHeader/>
        </w:trPr>
        <w:tc>
          <w:tcPr>
            <w:tcW w:w="2701" w:type="dxa"/>
            <w:tcBorders>
              <w:top w:val="single" w:sz="4" w:space="0" w:color="auto"/>
              <w:left w:val="single" w:sz="4" w:space="0" w:color="auto"/>
              <w:bottom w:val="single" w:sz="4" w:space="0" w:color="auto"/>
              <w:right w:val="single" w:sz="4" w:space="0" w:color="auto"/>
            </w:tcBorders>
            <w:shd w:val="clear" w:color="auto" w:fill="005283"/>
            <w:hideMark/>
          </w:tcPr>
          <w:p w14:paraId="063B0F87" w14:textId="77777777" w:rsidR="00D32384" w:rsidRPr="00767A5B" w:rsidRDefault="00D32384" w:rsidP="00705E8D">
            <w:pPr>
              <w:spacing w:before="60"/>
              <w:rPr>
                <w:rFonts w:cs="Calibri"/>
                <w:b/>
                <w:bCs/>
                <w:color w:val="FFFFFF" w:themeColor="background1"/>
                <w:sz w:val="18"/>
                <w:szCs w:val="18"/>
              </w:rPr>
            </w:pPr>
            <w:r w:rsidRPr="00B21B1A">
              <w:rPr>
                <w:rFonts w:cs="Calibri"/>
                <w:b/>
                <w:color w:val="FFFFFF" w:themeColor="background1"/>
                <w:sz w:val="18"/>
                <w:szCs w:val="18"/>
              </w:rPr>
              <w:t>Názov parametra</w:t>
            </w:r>
          </w:p>
        </w:tc>
        <w:tc>
          <w:tcPr>
            <w:tcW w:w="2119" w:type="dxa"/>
            <w:tcBorders>
              <w:top w:val="single" w:sz="4" w:space="0" w:color="auto"/>
              <w:left w:val="single" w:sz="4" w:space="0" w:color="auto"/>
              <w:bottom w:val="single" w:sz="4" w:space="0" w:color="auto"/>
              <w:right w:val="single" w:sz="4" w:space="0" w:color="auto"/>
            </w:tcBorders>
            <w:shd w:val="clear" w:color="auto" w:fill="005283"/>
            <w:hideMark/>
          </w:tcPr>
          <w:p w14:paraId="22CF70FE"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1026" w:type="dxa"/>
            <w:tcBorders>
              <w:top w:val="single" w:sz="4" w:space="0" w:color="auto"/>
              <w:left w:val="single" w:sz="4" w:space="0" w:color="auto"/>
              <w:bottom w:val="single" w:sz="4" w:space="0" w:color="auto"/>
              <w:right w:val="single" w:sz="4" w:space="0" w:color="auto"/>
            </w:tcBorders>
            <w:shd w:val="clear" w:color="auto" w:fill="005283"/>
            <w:hideMark/>
          </w:tcPr>
          <w:p w14:paraId="0B2E9249"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935" w:type="dxa"/>
            <w:tcBorders>
              <w:top w:val="single" w:sz="4" w:space="0" w:color="auto"/>
              <w:left w:val="single" w:sz="4" w:space="0" w:color="auto"/>
              <w:bottom w:val="single" w:sz="4" w:space="0" w:color="auto"/>
              <w:right w:val="single" w:sz="4" w:space="0" w:color="auto"/>
            </w:tcBorders>
            <w:shd w:val="clear" w:color="auto" w:fill="005283"/>
            <w:hideMark/>
          </w:tcPr>
          <w:p w14:paraId="14AEB9B9"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D32384" w:rsidRPr="008B6AA6" w14:paraId="2D0EE358" w14:textId="77777777" w:rsidTr="00705E8D">
        <w:trPr>
          <w:cantSplit/>
        </w:trPr>
        <w:tc>
          <w:tcPr>
            <w:tcW w:w="2701" w:type="dxa"/>
            <w:tcBorders>
              <w:top w:val="single" w:sz="4" w:space="0" w:color="auto"/>
              <w:left w:val="single" w:sz="4" w:space="0" w:color="auto"/>
              <w:bottom w:val="single" w:sz="4" w:space="0" w:color="auto"/>
              <w:right w:val="single" w:sz="4" w:space="0" w:color="auto"/>
            </w:tcBorders>
            <w:hideMark/>
          </w:tcPr>
          <w:p w14:paraId="3FBD28FA" w14:textId="77777777" w:rsidR="00D32384" w:rsidRPr="008B6AA6" w:rsidRDefault="00D32384" w:rsidP="00705E8D">
            <w:pPr>
              <w:spacing w:before="60"/>
              <w:rPr>
                <w:sz w:val="18"/>
                <w:szCs w:val="18"/>
              </w:rPr>
            </w:pPr>
            <w:r w:rsidRPr="008B6AA6">
              <w:rPr>
                <w:sz w:val="18"/>
                <w:szCs w:val="18"/>
              </w:rPr>
              <w:t>Stornovany</w:t>
            </w:r>
          </w:p>
        </w:tc>
        <w:tc>
          <w:tcPr>
            <w:tcW w:w="2119" w:type="dxa"/>
            <w:tcBorders>
              <w:top w:val="single" w:sz="4" w:space="0" w:color="auto"/>
              <w:left w:val="single" w:sz="4" w:space="0" w:color="auto"/>
              <w:bottom w:val="single" w:sz="4" w:space="0" w:color="auto"/>
              <w:right w:val="single" w:sz="4" w:space="0" w:color="auto"/>
            </w:tcBorders>
            <w:hideMark/>
          </w:tcPr>
          <w:p w14:paraId="56D9E150" w14:textId="77777777" w:rsidR="00D32384" w:rsidRPr="00567AD9" w:rsidRDefault="00D32384" w:rsidP="00705E8D">
            <w:pPr>
              <w:spacing w:before="60"/>
              <w:rPr>
                <w:sz w:val="18"/>
                <w:szCs w:val="18"/>
              </w:rPr>
            </w:pPr>
            <w:r w:rsidRPr="00567AD9">
              <w:rPr>
                <w:sz w:val="18"/>
                <w:szCs w:val="18"/>
              </w:rPr>
              <w:t>Boolean</w:t>
            </w:r>
          </w:p>
        </w:tc>
        <w:tc>
          <w:tcPr>
            <w:tcW w:w="1026" w:type="dxa"/>
            <w:tcBorders>
              <w:top w:val="single" w:sz="4" w:space="0" w:color="auto"/>
              <w:left w:val="single" w:sz="4" w:space="0" w:color="auto"/>
              <w:bottom w:val="single" w:sz="4" w:space="0" w:color="auto"/>
              <w:right w:val="single" w:sz="4" w:space="0" w:color="auto"/>
            </w:tcBorders>
            <w:hideMark/>
          </w:tcPr>
          <w:p w14:paraId="7FA59E2A" w14:textId="77777777" w:rsidR="00D32384" w:rsidRPr="00050F39" w:rsidRDefault="00D32384" w:rsidP="00705E8D">
            <w:pPr>
              <w:spacing w:before="60"/>
              <w:rPr>
                <w:sz w:val="18"/>
                <w:szCs w:val="18"/>
              </w:rPr>
            </w:pPr>
            <w:r w:rsidRPr="00050F39">
              <w:rPr>
                <w:sz w:val="18"/>
                <w:szCs w:val="18"/>
              </w:rPr>
              <w:t>A</w:t>
            </w:r>
          </w:p>
        </w:tc>
        <w:tc>
          <w:tcPr>
            <w:tcW w:w="3935" w:type="dxa"/>
            <w:tcBorders>
              <w:top w:val="single" w:sz="4" w:space="0" w:color="auto"/>
              <w:left w:val="single" w:sz="4" w:space="0" w:color="auto"/>
              <w:bottom w:val="single" w:sz="4" w:space="0" w:color="auto"/>
              <w:right w:val="single" w:sz="4" w:space="0" w:color="auto"/>
            </w:tcBorders>
          </w:tcPr>
          <w:p w14:paraId="0FB1A4E0" w14:textId="77777777" w:rsidR="00D32384" w:rsidRPr="00785BF3" w:rsidRDefault="00D32384" w:rsidP="00705E8D">
            <w:pPr>
              <w:spacing w:before="60" w:after="60"/>
              <w:rPr>
                <w:rFonts w:cs="Arial"/>
                <w:sz w:val="18"/>
                <w:szCs w:val="18"/>
              </w:rPr>
            </w:pPr>
            <w:r w:rsidRPr="00B21B1A">
              <w:rPr>
                <w:rFonts w:cs="Arial"/>
                <w:sz w:val="18"/>
                <w:szCs w:val="18"/>
              </w:rPr>
              <w:t>Prízna</w:t>
            </w:r>
            <w:r w:rsidRPr="00767A5B">
              <w:rPr>
                <w:rFonts w:cs="Arial"/>
                <w:sz w:val="18"/>
                <w:szCs w:val="18"/>
              </w:rPr>
              <w:t>k stornovania (TRUE) alebo nestornov</w:t>
            </w:r>
            <w:r w:rsidRPr="00785BF3">
              <w:rPr>
                <w:rFonts w:cs="Arial"/>
                <w:sz w:val="18"/>
                <w:szCs w:val="18"/>
              </w:rPr>
              <w:t>ania (FALSE).</w:t>
            </w:r>
          </w:p>
        </w:tc>
      </w:tr>
      <w:tr w:rsidR="00D32384" w:rsidRPr="008B6AA6" w14:paraId="53126B4F" w14:textId="77777777" w:rsidTr="00705E8D">
        <w:trPr>
          <w:cantSplit/>
        </w:trPr>
        <w:tc>
          <w:tcPr>
            <w:tcW w:w="2701" w:type="dxa"/>
            <w:tcBorders>
              <w:top w:val="single" w:sz="4" w:space="0" w:color="auto"/>
              <w:left w:val="single" w:sz="4" w:space="0" w:color="auto"/>
              <w:bottom w:val="single" w:sz="4" w:space="0" w:color="auto"/>
              <w:right w:val="single" w:sz="4" w:space="0" w:color="auto"/>
            </w:tcBorders>
            <w:hideMark/>
          </w:tcPr>
          <w:p w14:paraId="2F3462C3" w14:textId="77777777" w:rsidR="00D32384" w:rsidRPr="008B6AA6" w:rsidRDefault="00D32384" w:rsidP="00705E8D">
            <w:pPr>
              <w:spacing w:before="60"/>
              <w:rPr>
                <w:sz w:val="18"/>
                <w:szCs w:val="18"/>
              </w:rPr>
            </w:pPr>
            <w:r w:rsidRPr="008B6AA6">
              <w:rPr>
                <w:sz w:val="18"/>
                <w:szCs w:val="18"/>
              </w:rPr>
              <w:t>Spravy</w:t>
            </w:r>
          </w:p>
        </w:tc>
        <w:tc>
          <w:tcPr>
            <w:tcW w:w="2119" w:type="dxa"/>
            <w:tcBorders>
              <w:top w:val="single" w:sz="4" w:space="0" w:color="auto"/>
              <w:left w:val="single" w:sz="4" w:space="0" w:color="auto"/>
              <w:bottom w:val="single" w:sz="4" w:space="0" w:color="auto"/>
              <w:right w:val="single" w:sz="4" w:space="0" w:color="auto"/>
            </w:tcBorders>
            <w:hideMark/>
          </w:tcPr>
          <w:p w14:paraId="07BDAABC" w14:textId="798B14E6" w:rsidR="00D32384" w:rsidRPr="00567AD9" w:rsidRDefault="004E4B8E" w:rsidP="00705E8D">
            <w:pPr>
              <w:spacing w:before="60"/>
              <w:rPr>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Pr="00567AD9">
              <w:rPr>
                <w:rFonts w:cs="Calibri"/>
                <w:sz w:val="18"/>
                <w:szCs w:val="18"/>
              </w:rPr>
              <w:t xml:space="preserve"> </w:t>
            </w:r>
            <w:r w:rsidR="00D32384" w:rsidRPr="00567AD9">
              <w:rPr>
                <w:sz w:val="18"/>
                <w:szCs w:val="18"/>
              </w:rPr>
              <w:t>[]</w:t>
            </w:r>
          </w:p>
        </w:tc>
        <w:tc>
          <w:tcPr>
            <w:tcW w:w="1026" w:type="dxa"/>
            <w:tcBorders>
              <w:top w:val="single" w:sz="4" w:space="0" w:color="auto"/>
              <w:left w:val="single" w:sz="4" w:space="0" w:color="auto"/>
              <w:bottom w:val="single" w:sz="4" w:space="0" w:color="auto"/>
              <w:right w:val="single" w:sz="4" w:space="0" w:color="auto"/>
            </w:tcBorders>
            <w:hideMark/>
          </w:tcPr>
          <w:p w14:paraId="124BA440" w14:textId="77777777" w:rsidR="00D32384" w:rsidRPr="00050F39" w:rsidRDefault="00D32384" w:rsidP="00705E8D">
            <w:pPr>
              <w:spacing w:before="60"/>
              <w:rPr>
                <w:sz w:val="18"/>
                <w:szCs w:val="18"/>
              </w:rPr>
            </w:pPr>
            <w:r w:rsidRPr="00050F39">
              <w:rPr>
                <w:sz w:val="18"/>
                <w:szCs w:val="18"/>
              </w:rPr>
              <w:t>N</w:t>
            </w:r>
          </w:p>
        </w:tc>
        <w:tc>
          <w:tcPr>
            <w:tcW w:w="3935" w:type="dxa"/>
            <w:tcBorders>
              <w:top w:val="single" w:sz="4" w:space="0" w:color="auto"/>
              <w:left w:val="single" w:sz="4" w:space="0" w:color="auto"/>
              <w:bottom w:val="single" w:sz="4" w:space="0" w:color="auto"/>
              <w:right w:val="single" w:sz="4" w:space="0" w:color="auto"/>
            </w:tcBorders>
          </w:tcPr>
          <w:p w14:paraId="7AE8D655" w14:textId="77777777" w:rsidR="00D32384" w:rsidRPr="005D5386" w:rsidRDefault="00D32384" w:rsidP="00705E8D">
            <w:pPr>
              <w:spacing w:before="60" w:after="60"/>
              <w:rPr>
                <w:rFonts w:cs="Arial"/>
                <w:sz w:val="18"/>
                <w:szCs w:val="18"/>
              </w:rPr>
            </w:pPr>
            <w:r w:rsidRPr="005D5386">
              <w:rPr>
                <w:rFonts w:cs="Arial"/>
                <w:sz w:val="18"/>
                <w:szCs w:val="18"/>
              </w:rPr>
              <w:t>Zoznam správ pre PZS týkajúcich sa kontrolovaných atribútov daného záznamu, v prípade, že sú aplikované kontroly pri zápise.</w:t>
            </w:r>
          </w:p>
          <w:p w14:paraId="517365BA" w14:textId="77777777" w:rsidR="00D32384" w:rsidRPr="008B6AA6" w:rsidRDefault="00D32384" w:rsidP="00705E8D">
            <w:pPr>
              <w:spacing w:before="60" w:after="60"/>
              <w:rPr>
                <w:rFonts w:cs="Arial"/>
                <w:sz w:val="18"/>
                <w:szCs w:val="18"/>
              </w:rPr>
            </w:pPr>
            <w:r w:rsidRPr="005D5386">
              <w:rPr>
                <w:rFonts w:cs="Arial"/>
                <w:sz w:val="18"/>
                <w:szCs w:val="18"/>
              </w:rPr>
              <w:t>Tento atribút sa nemusí vo výstupe vôbec vrátiť.</w:t>
            </w:r>
          </w:p>
        </w:tc>
      </w:tr>
    </w:tbl>
    <w:p w14:paraId="796F4214" w14:textId="7801BA95" w:rsidR="00D32384" w:rsidRDefault="00D32384" w:rsidP="0051437E">
      <w:pPr>
        <w:rPr>
          <w:lang w:eastAsia="sk-SK"/>
        </w:rPr>
      </w:pPr>
    </w:p>
    <w:p w14:paraId="405FC224" w14:textId="77777777" w:rsidR="008F1289" w:rsidRPr="008B6AA6" w:rsidRDefault="008F1289" w:rsidP="00A7784A">
      <w:pPr>
        <w:pStyle w:val="Nadpis5"/>
        <w:numPr>
          <w:ilvl w:val="4"/>
          <w:numId w:val="55"/>
        </w:numPr>
      </w:pPr>
      <w:bookmarkStart w:id="273" w:name="_Toc23333385"/>
      <w:r>
        <w:t>Základný tok</w:t>
      </w:r>
      <w:bookmarkEnd w:id="273"/>
    </w:p>
    <w:p w14:paraId="34A7C86E" w14:textId="77777777" w:rsidR="008F1289" w:rsidRPr="00504E50" w:rsidRDefault="008F1289" w:rsidP="008F1289">
      <w:r w:rsidRPr="00504E50">
        <w:t>Aplikácia po prijatí volania (requestu) vykoná základné overenia soap hlavičky volania, ws Security a overenia atribútov v rámci TokenPouzivatela. Následne aktivuje spracovanie cez proces.</w:t>
      </w:r>
    </w:p>
    <w:p w14:paraId="755FE6A1" w14:textId="77777777" w:rsidR="008F1289" w:rsidRDefault="008F1289" w:rsidP="0051437E">
      <w:pPr>
        <w:rPr>
          <w:lang w:eastAsia="sk-SK"/>
        </w:rPr>
      </w:pPr>
    </w:p>
    <w:p w14:paraId="42A8AA65" w14:textId="676D3778" w:rsidR="00D32384" w:rsidRDefault="00D32384" w:rsidP="002075FA">
      <w:pPr>
        <w:pStyle w:val="Nadpis4"/>
      </w:pPr>
      <w:bookmarkStart w:id="274" w:name="_Toc469584248"/>
      <w:bookmarkStart w:id="275" w:name="_Toc21076864"/>
      <w:bookmarkStart w:id="276" w:name="_Toc23333386"/>
      <w:r w:rsidRPr="008B6AA6">
        <w:t>DajCiarovyKodOdpisReceptu</w:t>
      </w:r>
      <w:bookmarkEnd w:id="274"/>
      <w:bookmarkEnd w:id="275"/>
      <w:bookmarkEnd w:id="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8770A" w:rsidRPr="00074B96" w14:paraId="4723D576" w14:textId="77777777" w:rsidTr="009964BC">
        <w:trPr>
          <w:trHeight w:val="454"/>
        </w:trPr>
        <w:tc>
          <w:tcPr>
            <w:tcW w:w="2094" w:type="dxa"/>
            <w:vAlign w:val="center"/>
          </w:tcPr>
          <w:p w14:paraId="69C97FAB" w14:textId="77777777" w:rsidR="0008770A" w:rsidRPr="004841C0" w:rsidRDefault="0008770A" w:rsidP="009964BC">
            <w:pPr>
              <w:spacing w:before="60" w:after="60"/>
              <w:rPr>
                <w:b/>
                <w:sz w:val="16"/>
              </w:rPr>
            </w:pPr>
            <w:r w:rsidRPr="004841C0">
              <w:rPr>
                <w:b/>
                <w:sz w:val="16"/>
              </w:rPr>
              <w:t xml:space="preserve">Prípad užitia: </w:t>
            </w:r>
          </w:p>
        </w:tc>
        <w:tc>
          <w:tcPr>
            <w:tcW w:w="6968" w:type="dxa"/>
            <w:vAlign w:val="center"/>
          </w:tcPr>
          <w:p w14:paraId="7233C545" w14:textId="77777777" w:rsidR="0008770A" w:rsidRPr="00074B96" w:rsidRDefault="0008770A" w:rsidP="009964BC">
            <w:pPr>
              <w:spacing w:before="60" w:after="60"/>
              <w:rPr>
                <w:rFonts w:cs="Arial"/>
                <w:b/>
              </w:rPr>
            </w:pPr>
            <w:r>
              <w:rPr>
                <w:rFonts w:cs="Arial"/>
                <w:b/>
              </w:rPr>
              <w:t>UC 06.02</w:t>
            </w:r>
          </w:p>
        </w:tc>
      </w:tr>
      <w:tr w:rsidR="0008770A" w:rsidRPr="00074B96" w14:paraId="38630A0E" w14:textId="77777777" w:rsidTr="009964BC">
        <w:trPr>
          <w:trHeight w:val="454"/>
        </w:trPr>
        <w:tc>
          <w:tcPr>
            <w:tcW w:w="2094" w:type="dxa"/>
            <w:vAlign w:val="center"/>
          </w:tcPr>
          <w:p w14:paraId="44C0F133" w14:textId="77777777" w:rsidR="0008770A" w:rsidRPr="004841C0" w:rsidRDefault="0008770A" w:rsidP="009964BC">
            <w:pPr>
              <w:spacing w:before="60" w:after="60"/>
              <w:rPr>
                <w:b/>
                <w:sz w:val="16"/>
              </w:rPr>
            </w:pPr>
            <w:r w:rsidRPr="004841C0">
              <w:rPr>
                <w:b/>
                <w:sz w:val="16"/>
              </w:rPr>
              <w:t xml:space="preserve">ID: </w:t>
            </w:r>
          </w:p>
        </w:tc>
        <w:tc>
          <w:tcPr>
            <w:tcW w:w="6968" w:type="dxa"/>
            <w:vAlign w:val="center"/>
          </w:tcPr>
          <w:p w14:paraId="38F2097E" w14:textId="77777777" w:rsidR="0008770A" w:rsidRPr="00074B96" w:rsidRDefault="0008770A" w:rsidP="009964BC">
            <w:pPr>
              <w:spacing w:before="60" w:after="60"/>
              <w:rPr>
                <w:rFonts w:cs="Arial"/>
                <w:b/>
              </w:rPr>
            </w:pPr>
          </w:p>
        </w:tc>
      </w:tr>
      <w:tr w:rsidR="0008770A" w:rsidRPr="00074B96" w14:paraId="2F87804E" w14:textId="77777777" w:rsidTr="009964BC">
        <w:trPr>
          <w:trHeight w:val="454"/>
        </w:trPr>
        <w:tc>
          <w:tcPr>
            <w:tcW w:w="2094" w:type="dxa"/>
            <w:vAlign w:val="center"/>
          </w:tcPr>
          <w:p w14:paraId="4A858869" w14:textId="77777777" w:rsidR="0008770A" w:rsidRPr="004841C0" w:rsidRDefault="0008770A" w:rsidP="009964BC">
            <w:pPr>
              <w:spacing w:before="60" w:after="60"/>
              <w:rPr>
                <w:b/>
                <w:sz w:val="16"/>
              </w:rPr>
            </w:pPr>
            <w:r w:rsidRPr="004841C0">
              <w:rPr>
                <w:b/>
                <w:sz w:val="16"/>
              </w:rPr>
              <w:t>Stručný popis:</w:t>
            </w:r>
          </w:p>
        </w:tc>
        <w:tc>
          <w:tcPr>
            <w:tcW w:w="6968" w:type="dxa"/>
            <w:vAlign w:val="center"/>
          </w:tcPr>
          <w:p w14:paraId="5BB0FA84" w14:textId="0266D8E7" w:rsidR="0008770A" w:rsidRPr="00074B96" w:rsidRDefault="0008770A" w:rsidP="009964BC"/>
        </w:tc>
      </w:tr>
      <w:tr w:rsidR="0008770A" w:rsidRPr="00074B96" w14:paraId="3162686E" w14:textId="77777777" w:rsidTr="009964BC">
        <w:trPr>
          <w:trHeight w:val="454"/>
        </w:trPr>
        <w:tc>
          <w:tcPr>
            <w:tcW w:w="2094" w:type="dxa"/>
            <w:vAlign w:val="center"/>
          </w:tcPr>
          <w:p w14:paraId="7C520ED1" w14:textId="77777777" w:rsidR="0008770A" w:rsidRPr="004841C0" w:rsidRDefault="0008770A" w:rsidP="009964BC">
            <w:pPr>
              <w:spacing w:before="60" w:after="60"/>
              <w:rPr>
                <w:b/>
                <w:sz w:val="16"/>
              </w:rPr>
            </w:pPr>
            <w:r w:rsidRPr="004841C0">
              <w:rPr>
                <w:b/>
                <w:sz w:val="16"/>
              </w:rPr>
              <w:t>Hlavní aktéri:</w:t>
            </w:r>
          </w:p>
        </w:tc>
        <w:tc>
          <w:tcPr>
            <w:tcW w:w="6968" w:type="dxa"/>
            <w:vAlign w:val="center"/>
          </w:tcPr>
          <w:p w14:paraId="730F6A00" w14:textId="77777777" w:rsidR="0008770A" w:rsidRPr="00074B96" w:rsidRDefault="0008770A" w:rsidP="009964BC">
            <w:pPr>
              <w:pStyle w:val="DFSDM"/>
              <w:rPr>
                <w:lang w:val="sk-SK"/>
              </w:rPr>
            </w:pPr>
            <w:r>
              <w:rPr>
                <w:lang w:val="sk-SK"/>
              </w:rPr>
              <w:t>Overený používateľ</w:t>
            </w:r>
          </w:p>
        </w:tc>
      </w:tr>
      <w:tr w:rsidR="0008770A" w:rsidRPr="00074B96" w14:paraId="03690AC2" w14:textId="77777777" w:rsidTr="009964BC">
        <w:trPr>
          <w:trHeight w:val="454"/>
        </w:trPr>
        <w:tc>
          <w:tcPr>
            <w:tcW w:w="2094" w:type="dxa"/>
            <w:vAlign w:val="center"/>
          </w:tcPr>
          <w:p w14:paraId="274D0321" w14:textId="77777777" w:rsidR="0008770A" w:rsidRPr="004841C0" w:rsidRDefault="0008770A" w:rsidP="009964BC">
            <w:pPr>
              <w:spacing w:before="60" w:after="60"/>
              <w:rPr>
                <w:b/>
                <w:sz w:val="16"/>
              </w:rPr>
            </w:pPr>
            <w:r w:rsidRPr="004841C0">
              <w:rPr>
                <w:b/>
                <w:sz w:val="16"/>
              </w:rPr>
              <w:t xml:space="preserve">Vedľajší aktéri: </w:t>
            </w:r>
          </w:p>
        </w:tc>
        <w:tc>
          <w:tcPr>
            <w:tcW w:w="6968" w:type="dxa"/>
            <w:vAlign w:val="center"/>
          </w:tcPr>
          <w:p w14:paraId="507DC12F" w14:textId="77777777" w:rsidR="0008770A" w:rsidRPr="00074B96" w:rsidRDefault="0008770A" w:rsidP="009964BC">
            <w:pPr>
              <w:spacing w:before="60" w:after="60"/>
              <w:rPr>
                <w:rFonts w:cs="Arial"/>
              </w:rPr>
            </w:pPr>
            <w:r>
              <w:rPr>
                <w:rFonts w:cs="Arial"/>
              </w:rPr>
              <w:t>ESB.Service.B2B.V05.ERecept</w:t>
            </w:r>
          </w:p>
        </w:tc>
      </w:tr>
      <w:tr w:rsidR="0008770A" w:rsidRPr="00074B96" w14:paraId="01C40D2D" w14:textId="77777777" w:rsidTr="009964BC">
        <w:trPr>
          <w:trHeight w:val="454"/>
        </w:trPr>
        <w:tc>
          <w:tcPr>
            <w:tcW w:w="2094" w:type="dxa"/>
            <w:vAlign w:val="center"/>
          </w:tcPr>
          <w:p w14:paraId="6FCE706B" w14:textId="77777777" w:rsidR="0008770A" w:rsidRPr="004841C0" w:rsidRDefault="0008770A" w:rsidP="009964BC">
            <w:pPr>
              <w:spacing w:before="60" w:after="60"/>
              <w:rPr>
                <w:b/>
                <w:sz w:val="16"/>
              </w:rPr>
            </w:pPr>
            <w:r w:rsidRPr="004841C0">
              <w:rPr>
                <w:b/>
                <w:sz w:val="16"/>
              </w:rPr>
              <w:t xml:space="preserve">Vstupné podmienky: </w:t>
            </w:r>
          </w:p>
        </w:tc>
        <w:tc>
          <w:tcPr>
            <w:tcW w:w="6968" w:type="dxa"/>
            <w:vAlign w:val="center"/>
          </w:tcPr>
          <w:p w14:paraId="5DBB9EB2" w14:textId="77777777" w:rsidR="0008770A" w:rsidRPr="00074B96" w:rsidRDefault="0008770A"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8770A" w:rsidRPr="00074B96" w14:paraId="08115188" w14:textId="77777777" w:rsidTr="009964BC">
        <w:trPr>
          <w:trHeight w:val="454"/>
        </w:trPr>
        <w:tc>
          <w:tcPr>
            <w:tcW w:w="2094" w:type="dxa"/>
            <w:vAlign w:val="center"/>
          </w:tcPr>
          <w:p w14:paraId="593A2A26" w14:textId="77777777" w:rsidR="0008770A" w:rsidRPr="004841C0" w:rsidRDefault="0008770A" w:rsidP="009964BC">
            <w:pPr>
              <w:spacing w:before="60" w:after="60"/>
              <w:rPr>
                <w:b/>
                <w:sz w:val="16"/>
              </w:rPr>
            </w:pPr>
            <w:r w:rsidRPr="004841C0">
              <w:rPr>
                <w:b/>
                <w:sz w:val="16"/>
              </w:rPr>
              <w:t>Výstupné podmienky:</w:t>
            </w:r>
          </w:p>
        </w:tc>
        <w:tc>
          <w:tcPr>
            <w:tcW w:w="6968" w:type="dxa"/>
            <w:vAlign w:val="center"/>
          </w:tcPr>
          <w:p w14:paraId="276FD37E" w14:textId="77777777" w:rsidR="0008770A" w:rsidRPr="00074B96" w:rsidRDefault="0008770A" w:rsidP="009964BC">
            <w:pPr>
              <w:pStyle w:val="DFSDM"/>
              <w:rPr>
                <w:lang w:val="sk-SK"/>
              </w:rPr>
            </w:pPr>
            <w:r>
              <w:rPr>
                <w:lang w:val="sk-SK"/>
              </w:rPr>
              <w:t>Naplnenie výstupu</w:t>
            </w:r>
          </w:p>
        </w:tc>
      </w:tr>
    </w:tbl>
    <w:p w14:paraId="63F5E14A" w14:textId="77777777" w:rsidR="0008770A" w:rsidRPr="0008770A" w:rsidRDefault="0008770A" w:rsidP="0008770A">
      <w:pPr>
        <w:rPr>
          <w:lang w:eastAsia="sk-SK"/>
        </w:rPr>
      </w:pPr>
    </w:p>
    <w:p w14:paraId="5B9DB11E" w14:textId="77777777" w:rsidR="00D32384" w:rsidRPr="00767A5B" w:rsidRDefault="00D32384" w:rsidP="00D32384">
      <w:pPr>
        <w:rPr>
          <w:rFonts w:cs="Arial"/>
        </w:rPr>
      </w:pPr>
      <w:r w:rsidRPr="00567AD9">
        <w:rPr>
          <w:rFonts w:cs="Arial"/>
        </w:rPr>
        <w:t xml:space="preserve">Metóda pre získanie čiarového kódu pri vytváraní výpisu z receptu. Lekáreň na výpis následne </w:t>
      </w:r>
      <w:r w:rsidRPr="00050F39">
        <w:rPr>
          <w:rFonts w:cs="Arial"/>
        </w:rPr>
        <w:t>vytlačí</w:t>
      </w:r>
      <w:r w:rsidRPr="00B21B1A">
        <w:rPr>
          <w:rFonts w:cs="Arial"/>
        </w:rPr>
        <w:t xml:space="preserve"> nový čiarový kód</w:t>
      </w:r>
      <w:r w:rsidRPr="00767A5B">
        <w:rPr>
          <w:rFonts w:cs="Arial"/>
        </w:rPr>
        <w:t>, ktorý slúži na dodatočné vydanie.</w:t>
      </w:r>
    </w:p>
    <w:p w14:paraId="4BA0B03A" w14:textId="77777777" w:rsidR="00D32384" w:rsidRPr="008B6AA6" w:rsidRDefault="00D32384" w:rsidP="00D32384">
      <w:r w:rsidRPr="008B6AA6">
        <w:t>V prípade nedostupnosti systému je potrebné volania ukladať do fronty na strane IS PZS a následne opätovne volať pomocou tejto metódy.</w:t>
      </w:r>
    </w:p>
    <w:p w14:paraId="6E958339" w14:textId="77777777" w:rsidR="00D32384" w:rsidRPr="008B6AA6" w:rsidRDefault="00D32384" w:rsidP="002075FA">
      <w:pPr>
        <w:pStyle w:val="Nadpis5"/>
      </w:pPr>
      <w:bookmarkStart w:id="277" w:name="_Ref486542314"/>
      <w:bookmarkStart w:id="278" w:name="_Toc21076865"/>
      <w:bookmarkStart w:id="279" w:name="_Toc23333387"/>
      <w:r w:rsidRPr="008B6AA6">
        <w:t>Vstup DajCiarovyKodOdpisReceptu</w:t>
      </w:r>
      <w:bookmarkEnd w:id="277"/>
      <w:bookmarkEnd w:id="278"/>
      <w:bookmarkEnd w:id="279"/>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2092"/>
        <w:gridCol w:w="993"/>
        <w:gridCol w:w="4252"/>
      </w:tblGrid>
      <w:tr w:rsidR="00D32384" w:rsidRPr="008B6AA6" w14:paraId="0D49976C" w14:textId="77777777" w:rsidTr="00705E8D">
        <w:tc>
          <w:tcPr>
            <w:tcW w:w="2444" w:type="dxa"/>
            <w:tcBorders>
              <w:top w:val="single" w:sz="4" w:space="0" w:color="auto"/>
              <w:left w:val="single" w:sz="4" w:space="0" w:color="auto"/>
              <w:bottom w:val="single" w:sz="4" w:space="0" w:color="auto"/>
              <w:right w:val="single" w:sz="4" w:space="0" w:color="auto"/>
            </w:tcBorders>
            <w:shd w:val="clear" w:color="auto" w:fill="005283"/>
            <w:hideMark/>
          </w:tcPr>
          <w:p w14:paraId="78D81FF5"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2092" w:type="dxa"/>
            <w:tcBorders>
              <w:top w:val="single" w:sz="4" w:space="0" w:color="auto"/>
              <w:left w:val="single" w:sz="4" w:space="0" w:color="auto"/>
              <w:bottom w:val="single" w:sz="4" w:space="0" w:color="auto"/>
              <w:right w:val="single" w:sz="4" w:space="0" w:color="auto"/>
            </w:tcBorders>
            <w:shd w:val="clear" w:color="auto" w:fill="005283"/>
            <w:hideMark/>
          </w:tcPr>
          <w:p w14:paraId="164EFCC2"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993" w:type="dxa"/>
            <w:tcBorders>
              <w:top w:val="single" w:sz="4" w:space="0" w:color="auto"/>
              <w:left w:val="single" w:sz="4" w:space="0" w:color="auto"/>
              <w:bottom w:val="single" w:sz="4" w:space="0" w:color="auto"/>
              <w:right w:val="single" w:sz="4" w:space="0" w:color="auto"/>
            </w:tcBorders>
            <w:shd w:val="clear" w:color="auto" w:fill="005283"/>
            <w:hideMark/>
          </w:tcPr>
          <w:p w14:paraId="6F43509A"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4252" w:type="dxa"/>
            <w:tcBorders>
              <w:top w:val="single" w:sz="4" w:space="0" w:color="auto"/>
              <w:left w:val="single" w:sz="4" w:space="0" w:color="auto"/>
              <w:bottom w:val="single" w:sz="4" w:space="0" w:color="auto"/>
              <w:right w:val="single" w:sz="4" w:space="0" w:color="auto"/>
            </w:tcBorders>
            <w:shd w:val="clear" w:color="auto" w:fill="005283"/>
            <w:hideMark/>
          </w:tcPr>
          <w:p w14:paraId="047811A5"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07A609CF" w14:textId="77777777" w:rsidTr="00705E8D">
        <w:tc>
          <w:tcPr>
            <w:tcW w:w="2444" w:type="dxa"/>
            <w:tcBorders>
              <w:top w:val="single" w:sz="4" w:space="0" w:color="auto"/>
              <w:left w:val="single" w:sz="4" w:space="0" w:color="auto"/>
              <w:bottom w:val="single" w:sz="4" w:space="0" w:color="auto"/>
              <w:right w:val="single" w:sz="4" w:space="0" w:color="auto"/>
            </w:tcBorders>
            <w:hideMark/>
          </w:tcPr>
          <w:p w14:paraId="5B42D1B7" w14:textId="41794CF1"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092" w:type="dxa"/>
            <w:tcBorders>
              <w:top w:val="single" w:sz="4" w:space="0" w:color="auto"/>
              <w:left w:val="single" w:sz="4" w:space="0" w:color="auto"/>
              <w:bottom w:val="single" w:sz="4" w:space="0" w:color="auto"/>
              <w:right w:val="single" w:sz="4" w:space="0" w:color="auto"/>
            </w:tcBorders>
            <w:hideMark/>
          </w:tcPr>
          <w:p w14:paraId="2D743E43" w14:textId="6AEAE95C"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5F854F94" w14:textId="21436EE1" w:rsidR="00CE1017" w:rsidRPr="00B21B1A" w:rsidRDefault="00CE1017" w:rsidP="00CE1017">
            <w:pPr>
              <w:spacing w:before="60"/>
              <w:rPr>
                <w:rFonts w:cs="Calibri"/>
                <w:sz w:val="18"/>
                <w:szCs w:val="18"/>
              </w:rPr>
            </w:pPr>
            <w:r w:rsidRPr="00A87062">
              <w:rPr>
                <w:sz w:val="18"/>
                <w:szCs w:val="18"/>
              </w:rPr>
              <w:t>A</w:t>
            </w:r>
          </w:p>
        </w:tc>
        <w:tc>
          <w:tcPr>
            <w:tcW w:w="4252" w:type="dxa"/>
            <w:tcBorders>
              <w:top w:val="single" w:sz="4" w:space="0" w:color="auto"/>
              <w:left w:val="single" w:sz="4" w:space="0" w:color="auto"/>
              <w:bottom w:val="single" w:sz="4" w:space="0" w:color="auto"/>
              <w:right w:val="single" w:sz="4" w:space="0" w:color="auto"/>
            </w:tcBorders>
          </w:tcPr>
          <w:p w14:paraId="184AC64C" w14:textId="5A28C80D"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39E9497A" w14:textId="77777777" w:rsidTr="00705E8D">
        <w:tc>
          <w:tcPr>
            <w:tcW w:w="2444" w:type="dxa"/>
            <w:tcBorders>
              <w:top w:val="single" w:sz="4" w:space="0" w:color="auto"/>
              <w:left w:val="single" w:sz="4" w:space="0" w:color="auto"/>
              <w:bottom w:val="single" w:sz="4" w:space="0" w:color="auto"/>
              <w:right w:val="single" w:sz="4" w:space="0" w:color="auto"/>
            </w:tcBorders>
            <w:hideMark/>
          </w:tcPr>
          <w:p w14:paraId="07D30685" w14:textId="77777777" w:rsidR="00D32384" w:rsidRPr="00567AD9" w:rsidRDefault="00D32384" w:rsidP="00705E8D">
            <w:pPr>
              <w:spacing w:before="60"/>
              <w:rPr>
                <w:rFonts w:cs="Calibri"/>
                <w:bCs/>
                <w:sz w:val="18"/>
                <w:szCs w:val="18"/>
              </w:rPr>
            </w:pPr>
            <w:r w:rsidRPr="008B6AA6">
              <w:rPr>
                <w:rFonts w:cs="Calibri"/>
                <w:sz w:val="18"/>
                <w:szCs w:val="18"/>
              </w:rPr>
              <w:t>CiarovyKodPovodny</w:t>
            </w:r>
          </w:p>
        </w:tc>
        <w:tc>
          <w:tcPr>
            <w:tcW w:w="2092" w:type="dxa"/>
            <w:tcBorders>
              <w:top w:val="single" w:sz="4" w:space="0" w:color="auto"/>
              <w:left w:val="single" w:sz="4" w:space="0" w:color="auto"/>
              <w:bottom w:val="single" w:sz="4" w:space="0" w:color="auto"/>
              <w:right w:val="single" w:sz="4" w:space="0" w:color="auto"/>
            </w:tcBorders>
            <w:hideMark/>
          </w:tcPr>
          <w:p w14:paraId="45ADD842" w14:textId="77777777" w:rsidR="00D32384" w:rsidRPr="00050F39" w:rsidRDefault="00D32384" w:rsidP="00705E8D">
            <w:pPr>
              <w:spacing w:before="60"/>
              <w:rPr>
                <w:rFonts w:cs="Calibri"/>
                <w:sz w:val="18"/>
                <w:szCs w:val="18"/>
              </w:rPr>
            </w:pPr>
            <w:r w:rsidRPr="00050F39">
              <w:rPr>
                <w:rFonts w:cs="Calibri"/>
                <w:sz w:val="18"/>
                <w:szCs w:val="18"/>
              </w:rPr>
              <w:t>String</w:t>
            </w:r>
          </w:p>
        </w:tc>
        <w:tc>
          <w:tcPr>
            <w:tcW w:w="993" w:type="dxa"/>
            <w:tcBorders>
              <w:top w:val="single" w:sz="4" w:space="0" w:color="auto"/>
              <w:left w:val="single" w:sz="4" w:space="0" w:color="auto"/>
              <w:bottom w:val="single" w:sz="4" w:space="0" w:color="auto"/>
              <w:right w:val="single" w:sz="4" w:space="0" w:color="auto"/>
            </w:tcBorders>
            <w:hideMark/>
          </w:tcPr>
          <w:p w14:paraId="394E41CE" w14:textId="77777777" w:rsidR="00D32384" w:rsidRPr="00B21B1A" w:rsidRDefault="00D32384" w:rsidP="00705E8D">
            <w:pPr>
              <w:spacing w:before="60"/>
              <w:rPr>
                <w:rFonts w:cs="Calibri"/>
                <w:sz w:val="18"/>
                <w:szCs w:val="18"/>
              </w:rPr>
            </w:pPr>
            <w:r w:rsidRPr="00B21B1A">
              <w:rPr>
                <w:rFonts w:cs="Calibri"/>
                <w:sz w:val="18"/>
                <w:szCs w:val="18"/>
              </w:rPr>
              <w:t>A</w:t>
            </w:r>
          </w:p>
        </w:tc>
        <w:tc>
          <w:tcPr>
            <w:tcW w:w="4252" w:type="dxa"/>
            <w:tcBorders>
              <w:top w:val="single" w:sz="4" w:space="0" w:color="auto"/>
              <w:left w:val="single" w:sz="4" w:space="0" w:color="auto"/>
              <w:bottom w:val="single" w:sz="4" w:space="0" w:color="auto"/>
              <w:right w:val="single" w:sz="4" w:space="0" w:color="auto"/>
            </w:tcBorders>
          </w:tcPr>
          <w:p w14:paraId="0A3F4FE9" w14:textId="77777777" w:rsidR="00D32384" w:rsidRPr="008B6AA6" w:rsidRDefault="00D32384" w:rsidP="00705E8D">
            <w:pPr>
              <w:spacing w:before="60"/>
              <w:rPr>
                <w:rFonts w:cs="Calibri"/>
                <w:sz w:val="18"/>
                <w:szCs w:val="18"/>
              </w:rPr>
            </w:pPr>
            <w:r w:rsidRPr="008B6AA6">
              <w:rPr>
                <w:rFonts w:cs="Calibri"/>
                <w:sz w:val="18"/>
                <w:szCs w:val="18"/>
              </w:rPr>
              <w:t>Čiarový kód pôvodného receptu, z ktorého sa vyrába výpis</w:t>
            </w:r>
            <w:r>
              <w:rPr>
                <w:rFonts w:cs="Calibri"/>
                <w:sz w:val="18"/>
                <w:szCs w:val="18"/>
              </w:rPr>
              <w:t xml:space="preserve">. Ide o </w:t>
            </w:r>
            <w:r w:rsidRPr="00F5422B">
              <w:rPr>
                <w:rFonts w:cs="Calibri"/>
                <w:sz w:val="18"/>
                <w:szCs w:val="18"/>
              </w:rPr>
              <w:t>Identifikátor preskripčného záznamu</w:t>
            </w:r>
            <w:r>
              <w:rPr>
                <w:rFonts w:cs="Calibri"/>
                <w:sz w:val="18"/>
                <w:szCs w:val="18"/>
              </w:rPr>
              <w:t>.</w:t>
            </w:r>
          </w:p>
        </w:tc>
      </w:tr>
      <w:tr w:rsidR="00D32384" w:rsidRPr="008B6AA6" w14:paraId="7B422A3E" w14:textId="77777777" w:rsidTr="00705E8D">
        <w:tc>
          <w:tcPr>
            <w:tcW w:w="2444" w:type="dxa"/>
            <w:tcBorders>
              <w:top w:val="single" w:sz="4" w:space="0" w:color="auto"/>
              <w:left w:val="single" w:sz="4" w:space="0" w:color="auto"/>
              <w:bottom w:val="single" w:sz="4" w:space="0" w:color="auto"/>
              <w:right w:val="single" w:sz="4" w:space="0" w:color="auto"/>
            </w:tcBorders>
          </w:tcPr>
          <w:p w14:paraId="45B4B120" w14:textId="77777777" w:rsidR="00D32384" w:rsidRPr="00567AD9" w:rsidRDefault="00D32384" w:rsidP="00705E8D">
            <w:pPr>
              <w:spacing w:before="60"/>
              <w:rPr>
                <w:rFonts w:cs="Calibri"/>
                <w:bCs/>
                <w:sz w:val="18"/>
                <w:szCs w:val="18"/>
              </w:rPr>
            </w:pPr>
            <w:r w:rsidRPr="008B6AA6">
              <w:rPr>
                <w:rFonts w:cs="Calibri"/>
                <w:sz w:val="18"/>
                <w:szCs w:val="18"/>
              </w:rPr>
              <w:t>MnozstvoNove</w:t>
            </w:r>
          </w:p>
        </w:tc>
        <w:tc>
          <w:tcPr>
            <w:tcW w:w="2092" w:type="dxa"/>
            <w:tcBorders>
              <w:top w:val="single" w:sz="4" w:space="0" w:color="auto"/>
              <w:left w:val="single" w:sz="4" w:space="0" w:color="auto"/>
              <w:bottom w:val="single" w:sz="4" w:space="0" w:color="auto"/>
              <w:right w:val="single" w:sz="4" w:space="0" w:color="auto"/>
            </w:tcBorders>
          </w:tcPr>
          <w:p w14:paraId="3FFBF05E" w14:textId="77777777" w:rsidR="00D32384" w:rsidRPr="00050F39" w:rsidRDefault="00D32384" w:rsidP="00705E8D">
            <w:pPr>
              <w:spacing w:before="60"/>
              <w:rPr>
                <w:rFonts w:cs="Calibri"/>
                <w:sz w:val="18"/>
                <w:szCs w:val="18"/>
              </w:rPr>
            </w:pPr>
            <w:r w:rsidRPr="00050F39">
              <w:rPr>
                <w:rFonts w:cs="Calibri"/>
                <w:sz w:val="18"/>
                <w:szCs w:val="18"/>
              </w:rPr>
              <w:t>Decimal</w:t>
            </w:r>
          </w:p>
        </w:tc>
        <w:tc>
          <w:tcPr>
            <w:tcW w:w="993" w:type="dxa"/>
            <w:tcBorders>
              <w:top w:val="single" w:sz="4" w:space="0" w:color="auto"/>
              <w:left w:val="single" w:sz="4" w:space="0" w:color="auto"/>
              <w:bottom w:val="single" w:sz="4" w:space="0" w:color="auto"/>
              <w:right w:val="single" w:sz="4" w:space="0" w:color="auto"/>
            </w:tcBorders>
          </w:tcPr>
          <w:p w14:paraId="3F411486" w14:textId="77777777" w:rsidR="00D32384" w:rsidRPr="00B21B1A" w:rsidRDefault="00D32384" w:rsidP="00705E8D">
            <w:pPr>
              <w:spacing w:before="60"/>
              <w:rPr>
                <w:rFonts w:cs="Calibri"/>
                <w:sz w:val="18"/>
                <w:szCs w:val="18"/>
              </w:rPr>
            </w:pPr>
            <w:r w:rsidRPr="00B21B1A">
              <w:rPr>
                <w:rFonts w:cs="Calibri"/>
                <w:sz w:val="18"/>
                <w:szCs w:val="18"/>
              </w:rPr>
              <w:t>A</w:t>
            </w:r>
          </w:p>
        </w:tc>
        <w:tc>
          <w:tcPr>
            <w:tcW w:w="4252" w:type="dxa"/>
            <w:tcBorders>
              <w:top w:val="single" w:sz="4" w:space="0" w:color="auto"/>
              <w:left w:val="single" w:sz="4" w:space="0" w:color="auto"/>
              <w:bottom w:val="single" w:sz="4" w:space="0" w:color="auto"/>
              <w:right w:val="single" w:sz="4" w:space="0" w:color="auto"/>
            </w:tcBorders>
          </w:tcPr>
          <w:p w14:paraId="3EBD325F" w14:textId="77777777" w:rsidR="00D32384" w:rsidRPr="008B6AA6" w:rsidRDefault="00D32384" w:rsidP="00705E8D">
            <w:pPr>
              <w:spacing w:before="60"/>
              <w:rPr>
                <w:rFonts w:cs="Calibri"/>
                <w:sz w:val="18"/>
                <w:szCs w:val="18"/>
              </w:rPr>
            </w:pPr>
            <w:r w:rsidRPr="008B6AA6">
              <w:rPr>
                <w:rFonts w:cs="Calibri"/>
                <w:sz w:val="18"/>
                <w:szCs w:val="18"/>
              </w:rPr>
              <w:t>Nové množstvo (zostatok, ktorý ešte nebol vydaný)</w:t>
            </w:r>
          </w:p>
        </w:tc>
      </w:tr>
    </w:tbl>
    <w:p w14:paraId="345B9485" w14:textId="77777777" w:rsidR="00D32384" w:rsidRPr="00050F39" w:rsidRDefault="00D32384" w:rsidP="002075FA">
      <w:pPr>
        <w:pStyle w:val="Nadpis5"/>
      </w:pPr>
      <w:bookmarkStart w:id="280" w:name="_Ref486542329"/>
      <w:bookmarkStart w:id="281" w:name="_Toc21076866"/>
      <w:bookmarkStart w:id="282" w:name="_Toc23333388"/>
      <w:r w:rsidRPr="008B6AA6">
        <w:lastRenderedPageBreak/>
        <w:t>Výstup</w:t>
      </w:r>
      <w:r w:rsidRPr="00567AD9">
        <w:t xml:space="preserve"> DajCiarovyKodOdpisReceptu</w:t>
      </w:r>
      <w:bookmarkEnd w:id="280"/>
      <w:bookmarkEnd w:id="281"/>
      <w:bookmarkEnd w:id="28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34"/>
        <w:gridCol w:w="1009"/>
        <w:gridCol w:w="3652"/>
      </w:tblGrid>
      <w:tr w:rsidR="00D32384" w:rsidRPr="008B6AA6" w14:paraId="6210BAB5" w14:textId="77777777" w:rsidTr="00705E8D">
        <w:tc>
          <w:tcPr>
            <w:tcW w:w="2586" w:type="dxa"/>
            <w:tcBorders>
              <w:top w:val="single" w:sz="4" w:space="0" w:color="auto"/>
              <w:left w:val="single" w:sz="4" w:space="0" w:color="auto"/>
              <w:bottom w:val="single" w:sz="4" w:space="0" w:color="auto"/>
              <w:right w:val="single" w:sz="4" w:space="0" w:color="auto"/>
            </w:tcBorders>
            <w:shd w:val="clear" w:color="auto" w:fill="005283"/>
            <w:hideMark/>
          </w:tcPr>
          <w:p w14:paraId="385D7FDE" w14:textId="77777777" w:rsidR="00D32384" w:rsidRPr="00767A5B" w:rsidRDefault="00D32384" w:rsidP="00705E8D">
            <w:pPr>
              <w:spacing w:before="60"/>
              <w:rPr>
                <w:rFonts w:cs="Calibri"/>
                <w:b/>
                <w:bCs/>
                <w:color w:val="FFFFFF" w:themeColor="background1"/>
                <w:sz w:val="18"/>
                <w:szCs w:val="18"/>
              </w:rPr>
            </w:pPr>
            <w:r w:rsidRPr="00B21B1A">
              <w:rPr>
                <w:rFonts w:cs="Calibri"/>
                <w:b/>
                <w:color w:val="FFFFFF" w:themeColor="background1"/>
                <w:sz w:val="18"/>
                <w:szCs w:val="18"/>
              </w:rPr>
              <w:t>Ná</w:t>
            </w:r>
            <w:r w:rsidRPr="00767A5B">
              <w:rPr>
                <w:rFonts w:cs="Calibri"/>
                <w:b/>
                <w:color w:val="FFFFFF" w:themeColor="background1"/>
                <w:sz w:val="18"/>
                <w:szCs w:val="18"/>
              </w:rPr>
              <w:t>zov parametra</w:t>
            </w:r>
          </w:p>
        </w:tc>
        <w:tc>
          <w:tcPr>
            <w:tcW w:w="2534" w:type="dxa"/>
            <w:tcBorders>
              <w:top w:val="single" w:sz="4" w:space="0" w:color="auto"/>
              <w:left w:val="single" w:sz="4" w:space="0" w:color="auto"/>
              <w:bottom w:val="single" w:sz="4" w:space="0" w:color="auto"/>
              <w:right w:val="single" w:sz="4" w:space="0" w:color="auto"/>
            </w:tcBorders>
            <w:shd w:val="clear" w:color="auto" w:fill="005283"/>
            <w:hideMark/>
          </w:tcPr>
          <w:p w14:paraId="75FF4169"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1009" w:type="dxa"/>
            <w:tcBorders>
              <w:top w:val="single" w:sz="4" w:space="0" w:color="auto"/>
              <w:left w:val="single" w:sz="4" w:space="0" w:color="auto"/>
              <w:bottom w:val="single" w:sz="4" w:space="0" w:color="auto"/>
              <w:right w:val="single" w:sz="4" w:space="0" w:color="auto"/>
            </w:tcBorders>
            <w:shd w:val="clear" w:color="auto" w:fill="005283"/>
            <w:hideMark/>
          </w:tcPr>
          <w:p w14:paraId="5C7D4A36"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652" w:type="dxa"/>
            <w:tcBorders>
              <w:top w:val="single" w:sz="4" w:space="0" w:color="auto"/>
              <w:left w:val="single" w:sz="4" w:space="0" w:color="auto"/>
              <w:bottom w:val="single" w:sz="4" w:space="0" w:color="auto"/>
              <w:right w:val="single" w:sz="4" w:space="0" w:color="auto"/>
            </w:tcBorders>
            <w:shd w:val="clear" w:color="auto" w:fill="005283"/>
            <w:hideMark/>
          </w:tcPr>
          <w:p w14:paraId="4D94D734"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D32384" w:rsidRPr="008B6AA6" w14:paraId="4D014665" w14:textId="77777777" w:rsidTr="00705E8D">
        <w:tc>
          <w:tcPr>
            <w:tcW w:w="2586" w:type="dxa"/>
            <w:tcBorders>
              <w:top w:val="single" w:sz="4" w:space="0" w:color="auto"/>
              <w:left w:val="single" w:sz="4" w:space="0" w:color="auto"/>
              <w:bottom w:val="single" w:sz="4" w:space="0" w:color="auto"/>
              <w:right w:val="single" w:sz="4" w:space="0" w:color="auto"/>
            </w:tcBorders>
            <w:hideMark/>
          </w:tcPr>
          <w:p w14:paraId="36D7A345" w14:textId="77777777" w:rsidR="00D32384" w:rsidRPr="00567AD9" w:rsidRDefault="00D32384" w:rsidP="00705E8D">
            <w:pPr>
              <w:spacing w:before="60"/>
              <w:rPr>
                <w:rFonts w:cs="Calibri"/>
                <w:bCs/>
                <w:sz w:val="18"/>
                <w:szCs w:val="18"/>
              </w:rPr>
            </w:pPr>
            <w:r w:rsidRPr="008B6AA6">
              <w:rPr>
                <w:rFonts w:cs="Calibri"/>
                <w:sz w:val="18"/>
                <w:szCs w:val="18"/>
              </w:rPr>
              <w:t>IdPreskripcnehoZaznamuNovy</w:t>
            </w:r>
          </w:p>
        </w:tc>
        <w:tc>
          <w:tcPr>
            <w:tcW w:w="2534" w:type="dxa"/>
            <w:tcBorders>
              <w:top w:val="single" w:sz="4" w:space="0" w:color="auto"/>
              <w:left w:val="single" w:sz="4" w:space="0" w:color="auto"/>
              <w:bottom w:val="single" w:sz="4" w:space="0" w:color="auto"/>
              <w:right w:val="single" w:sz="4" w:space="0" w:color="auto"/>
            </w:tcBorders>
            <w:hideMark/>
          </w:tcPr>
          <w:p w14:paraId="099F6F07" w14:textId="77777777" w:rsidR="00D32384" w:rsidRPr="00050F39" w:rsidRDefault="00D32384" w:rsidP="00705E8D">
            <w:pPr>
              <w:spacing w:before="60"/>
              <w:rPr>
                <w:rFonts w:cs="Calibri"/>
                <w:sz w:val="18"/>
                <w:szCs w:val="18"/>
              </w:rPr>
            </w:pPr>
            <w:r>
              <w:rPr>
                <w:rFonts w:cs="Calibri"/>
                <w:sz w:val="18"/>
                <w:szCs w:val="18"/>
              </w:rPr>
              <w:t>Long</w:t>
            </w:r>
          </w:p>
        </w:tc>
        <w:tc>
          <w:tcPr>
            <w:tcW w:w="1009" w:type="dxa"/>
            <w:tcBorders>
              <w:top w:val="single" w:sz="4" w:space="0" w:color="auto"/>
              <w:left w:val="single" w:sz="4" w:space="0" w:color="auto"/>
              <w:bottom w:val="single" w:sz="4" w:space="0" w:color="auto"/>
              <w:right w:val="single" w:sz="4" w:space="0" w:color="auto"/>
            </w:tcBorders>
            <w:hideMark/>
          </w:tcPr>
          <w:p w14:paraId="447314AB" w14:textId="77777777" w:rsidR="00D32384" w:rsidRPr="00B21B1A" w:rsidRDefault="00D32384" w:rsidP="00705E8D">
            <w:pPr>
              <w:spacing w:before="60"/>
              <w:rPr>
                <w:rFonts w:cs="Calibri"/>
                <w:sz w:val="18"/>
                <w:szCs w:val="18"/>
              </w:rPr>
            </w:pPr>
            <w:r w:rsidRPr="00B21B1A">
              <w:rPr>
                <w:rFonts w:cs="Calibri"/>
                <w:sz w:val="18"/>
                <w:szCs w:val="18"/>
              </w:rPr>
              <w:t>A</w:t>
            </w:r>
          </w:p>
        </w:tc>
        <w:tc>
          <w:tcPr>
            <w:tcW w:w="3652" w:type="dxa"/>
            <w:tcBorders>
              <w:top w:val="single" w:sz="4" w:space="0" w:color="auto"/>
              <w:left w:val="single" w:sz="4" w:space="0" w:color="auto"/>
              <w:bottom w:val="single" w:sz="4" w:space="0" w:color="auto"/>
              <w:right w:val="single" w:sz="4" w:space="0" w:color="auto"/>
            </w:tcBorders>
          </w:tcPr>
          <w:p w14:paraId="0DECB5A5" w14:textId="77777777" w:rsidR="00D32384" w:rsidRPr="008B6AA6" w:rsidRDefault="00D32384" w:rsidP="00705E8D">
            <w:pPr>
              <w:spacing w:before="60" w:after="60"/>
              <w:rPr>
                <w:rFonts w:cs="Arial"/>
                <w:sz w:val="18"/>
                <w:szCs w:val="18"/>
              </w:rPr>
            </w:pPr>
            <w:r w:rsidRPr="008B6AA6">
              <w:rPr>
                <w:rFonts w:cs="Arial"/>
                <w:sz w:val="18"/>
                <w:szCs w:val="18"/>
              </w:rPr>
              <w:t>Id novovytvoreného preskripčného záznamu (receptu) pre výpis z receptu</w:t>
            </w:r>
          </w:p>
        </w:tc>
      </w:tr>
      <w:tr w:rsidR="00D32384" w:rsidRPr="008B6AA6" w14:paraId="3D182420" w14:textId="77777777" w:rsidTr="00705E8D">
        <w:tc>
          <w:tcPr>
            <w:tcW w:w="2586" w:type="dxa"/>
            <w:tcBorders>
              <w:top w:val="single" w:sz="4" w:space="0" w:color="auto"/>
              <w:left w:val="single" w:sz="4" w:space="0" w:color="auto"/>
              <w:bottom w:val="single" w:sz="4" w:space="0" w:color="auto"/>
              <w:right w:val="single" w:sz="4" w:space="0" w:color="auto"/>
            </w:tcBorders>
            <w:hideMark/>
          </w:tcPr>
          <w:p w14:paraId="44F66729" w14:textId="77777777" w:rsidR="00D32384" w:rsidRPr="00567AD9" w:rsidRDefault="00D32384" w:rsidP="00705E8D">
            <w:pPr>
              <w:spacing w:before="60"/>
              <w:rPr>
                <w:rFonts w:cs="Calibri"/>
                <w:bCs/>
                <w:sz w:val="18"/>
                <w:szCs w:val="18"/>
              </w:rPr>
            </w:pPr>
            <w:r w:rsidRPr="008B6AA6">
              <w:rPr>
                <w:rFonts w:cs="Calibri"/>
                <w:sz w:val="18"/>
                <w:szCs w:val="18"/>
              </w:rPr>
              <w:t>CiarovyKodNovy</w:t>
            </w:r>
          </w:p>
        </w:tc>
        <w:tc>
          <w:tcPr>
            <w:tcW w:w="2534" w:type="dxa"/>
            <w:tcBorders>
              <w:top w:val="single" w:sz="4" w:space="0" w:color="auto"/>
              <w:left w:val="single" w:sz="4" w:space="0" w:color="auto"/>
              <w:bottom w:val="single" w:sz="4" w:space="0" w:color="auto"/>
              <w:right w:val="single" w:sz="4" w:space="0" w:color="auto"/>
            </w:tcBorders>
            <w:hideMark/>
          </w:tcPr>
          <w:p w14:paraId="3BE05AE6" w14:textId="77777777" w:rsidR="00D32384" w:rsidRPr="00050F39" w:rsidRDefault="00D32384" w:rsidP="00705E8D">
            <w:pPr>
              <w:spacing w:before="60"/>
              <w:rPr>
                <w:rFonts w:cs="Calibri"/>
                <w:sz w:val="18"/>
                <w:szCs w:val="18"/>
              </w:rPr>
            </w:pPr>
            <w:r w:rsidRPr="00050F39">
              <w:rPr>
                <w:rFonts w:cs="Calibri"/>
                <w:sz w:val="18"/>
                <w:szCs w:val="18"/>
              </w:rPr>
              <w:t>String</w:t>
            </w:r>
          </w:p>
        </w:tc>
        <w:tc>
          <w:tcPr>
            <w:tcW w:w="1009" w:type="dxa"/>
            <w:tcBorders>
              <w:top w:val="single" w:sz="4" w:space="0" w:color="auto"/>
              <w:left w:val="single" w:sz="4" w:space="0" w:color="auto"/>
              <w:bottom w:val="single" w:sz="4" w:space="0" w:color="auto"/>
              <w:right w:val="single" w:sz="4" w:space="0" w:color="auto"/>
            </w:tcBorders>
            <w:hideMark/>
          </w:tcPr>
          <w:p w14:paraId="290BFC94" w14:textId="77777777" w:rsidR="00D32384" w:rsidRPr="00B21B1A" w:rsidRDefault="00D32384" w:rsidP="00705E8D">
            <w:pPr>
              <w:spacing w:before="60"/>
              <w:rPr>
                <w:rFonts w:cs="Calibri"/>
                <w:sz w:val="18"/>
                <w:szCs w:val="18"/>
              </w:rPr>
            </w:pPr>
            <w:r w:rsidRPr="00B21B1A">
              <w:rPr>
                <w:rFonts w:cs="Calibri"/>
                <w:sz w:val="18"/>
                <w:szCs w:val="18"/>
              </w:rPr>
              <w:t>N</w:t>
            </w:r>
          </w:p>
        </w:tc>
        <w:tc>
          <w:tcPr>
            <w:tcW w:w="3652" w:type="dxa"/>
            <w:tcBorders>
              <w:top w:val="single" w:sz="4" w:space="0" w:color="auto"/>
              <w:left w:val="single" w:sz="4" w:space="0" w:color="auto"/>
              <w:bottom w:val="single" w:sz="4" w:space="0" w:color="auto"/>
              <w:right w:val="single" w:sz="4" w:space="0" w:color="auto"/>
            </w:tcBorders>
          </w:tcPr>
          <w:p w14:paraId="4BE57722" w14:textId="77777777" w:rsidR="00D32384" w:rsidRPr="008B6AA6" w:rsidRDefault="00D32384" w:rsidP="00705E8D">
            <w:pPr>
              <w:spacing w:before="60" w:after="60"/>
              <w:rPr>
                <w:rFonts w:cs="Arial"/>
                <w:sz w:val="18"/>
                <w:szCs w:val="18"/>
              </w:rPr>
            </w:pPr>
            <w:r w:rsidRPr="008B6AA6">
              <w:rPr>
                <w:rFonts w:cs="Arial"/>
                <w:sz w:val="18"/>
                <w:szCs w:val="18"/>
              </w:rPr>
              <w:t>Čiarový kód novovytvoreného preskripčného záznamu (receptu) pre výpis z</w:t>
            </w:r>
            <w:r>
              <w:rPr>
                <w:rFonts w:cs="Arial"/>
                <w:sz w:val="18"/>
                <w:szCs w:val="18"/>
              </w:rPr>
              <w:t> </w:t>
            </w:r>
            <w:r w:rsidRPr="008B6AA6">
              <w:rPr>
                <w:rFonts w:cs="Arial"/>
                <w:sz w:val="18"/>
                <w:szCs w:val="18"/>
              </w:rPr>
              <w:t>receptu</w:t>
            </w:r>
            <w:r>
              <w:rPr>
                <w:rFonts w:cs="Arial"/>
                <w:sz w:val="18"/>
                <w:szCs w:val="18"/>
              </w:rPr>
              <w:t xml:space="preserve">. </w:t>
            </w:r>
            <w:r>
              <w:rPr>
                <w:rFonts w:cs="Calibri"/>
                <w:sz w:val="18"/>
                <w:szCs w:val="18"/>
              </w:rPr>
              <w:t xml:space="preserve">Ide o </w:t>
            </w:r>
            <w:r w:rsidRPr="00F5422B">
              <w:rPr>
                <w:rFonts w:cs="Calibri"/>
                <w:sz w:val="18"/>
                <w:szCs w:val="18"/>
              </w:rPr>
              <w:t>Identifikátor preskripčného záznamu</w:t>
            </w:r>
            <w:r>
              <w:rPr>
                <w:rFonts w:cs="Calibri"/>
                <w:sz w:val="18"/>
                <w:szCs w:val="18"/>
              </w:rPr>
              <w:t>.</w:t>
            </w:r>
          </w:p>
        </w:tc>
      </w:tr>
      <w:tr w:rsidR="00D32384" w:rsidRPr="008B6AA6" w14:paraId="1DE627B1" w14:textId="77777777" w:rsidTr="00705E8D">
        <w:tc>
          <w:tcPr>
            <w:tcW w:w="2586" w:type="dxa"/>
            <w:tcBorders>
              <w:top w:val="single" w:sz="4" w:space="0" w:color="auto"/>
              <w:left w:val="single" w:sz="4" w:space="0" w:color="auto"/>
              <w:bottom w:val="single" w:sz="4" w:space="0" w:color="auto"/>
              <w:right w:val="single" w:sz="4" w:space="0" w:color="auto"/>
            </w:tcBorders>
            <w:hideMark/>
          </w:tcPr>
          <w:p w14:paraId="622EB21F" w14:textId="77777777" w:rsidR="00D32384" w:rsidRPr="00567AD9" w:rsidRDefault="00D32384" w:rsidP="00705E8D">
            <w:pPr>
              <w:spacing w:before="60"/>
              <w:rPr>
                <w:rFonts w:cs="Calibri"/>
                <w:bCs/>
                <w:sz w:val="18"/>
                <w:szCs w:val="18"/>
              </w:rPr>
            </w:pPr>
            <w:r w:rsidRPr="008B6AA6">
              <w:rPr>
                <w:rFonts w:cs="Calibri"/>
                <w:sz w:val="18"/>
                <w:szCs w:val="18"/>
              </w:rPr>
              <w:t>Popis</w:t>
            </w:r>
          </w:p>
        </w:tc>
        <w:tc>
          <w:tcPr>
            <w:tcW w:w="2534" w:type="dxa"/>
            <w:tcBorders>
              <w:top w:val="single" w:sz="4" w:space="0" w:color="auto"/>
              <w:left w:val="single" w:sz="4" w:space="0" w:color="auto"/>
              <w:bottom w:val="single" w:sz="4" w:space="0" w:color="auto"/>
              <w:right w:val="single" w:sz="4" w:space="0" w:color="auto"/>
            </w:tcBorders>
            <w:hideMark/>
          </w:tcPr>
          <w:p w14:paraId="34742894" w14:textId="77777777" w:rsidR="00D32384" w:rsidRPr="00050F39" w:rsidRDefault="00D32384" w:rsidP="00705E8D">
            <w:pPr>
              <w:spacing w:before="60"/>
              <w:rPr>
                <w:rFonts w:cs="Calibri"/>
                <w:sz w:val="18"/>
                <w:szCs w:val="18"/>
              </w:rPr>
            </w:pPr>
            <w:r w:rsidRPr="00050F39">
              <w:rPr>
                <w:rFonts w:cs="Calibri"/>
                <w:sz w:val="18"/>
                <w:szCs w:val="18"/>
              </w:rPr>
              <w:t>String</w:t>
            </w:r>
          </w:p>
        </w:tc>
        <w:tc>
          <w:tcPr>
            <w:tcW w:w="1009" w:type="dxa"/>
            <w:tcBorders>
              <w:top w:val="single" w:sz="4" w:space="0" w:color="auto"/>
              <w:left w:val="single" w:sz="4" w:space="0" w:color="auto"/>
              <w:bottom w:val="single" w:sz="4" w:space="0" w:color="auto"/>
              <w:right w:val="single" w:sz="4" w:space="0" w:color="auto"/>
            </w:tcBorders>
            <w:hideMark/>
          </w:tcPr>
          <w:p w14:paraId="67457D05" w14:textId="77777777" w:rsidR="00D32384" w:rsidRPr="00B21B1A" w:rsidRDefault="00D32384" w:rsidP="00705E8D">
            <w:pPr>
              <w:spacing w:before="60"/>
              <w:rPr>
                <w:rFonts w:cs="Calibri"/>
                <w:sz w:val="18"/>
                <w:szCs w:val="18"/>
              </w:rPr>
            </w:pPr>
            <w:r w:rsidRPr="00B21B1A">
              <w:rPr>
                <w:rFonts w:cs="Calibri"/>
                <w:sz w:val="18"/>
                <w:szCs w:val="18"/>
              </w:rPr>
              <w:t>N</w:t>
            </w:r>
          </w:p>
        </w:tc>
        <w:tc>
          <w:tcPr>
            <w:tcW w:w="3652" w:type="dxa"/>
            <w:tcBorders>
              <w:top w:val="single" w:sz="4" w:space="0" w:color="auto"/>
              <w:left w:val="single" w:sz="4" w:space="0" w:color="auto"/>
              <w:bottom w:val="single" w:sz="4" w:space="0" w:color="auto"/>
              <w:right w:val="single" w:sz="4" w:space="0" w:color="auto"/>
            </w:tcBorders>
          </w:tcPr>
          <w:p w14:paraId="6FDA1F0D" w14:textId="77777777" w:rsidR="00D32384" w:rsidRPr="008B6AA6" w:rsidRDefault="00D32384" w:rsidP="00705E8D">
            <w:pPr>
              <w:spacing w:before="60" w:after="60"/>
              <w:rPr>
                <w:rFonts w:cs="Arial"/>
                <w:sz w:val="18"/>
                <w:szCs w:val="18"/>
              </w:rPr>
            </w:pPr>
            <w:r w:rsidRPr="008B6AA6">
              <w:rPr>
                <w:rFonts w:cs="Arial"/>
                <w:sz w:val="18"/>
                <w:szCs w:val="18"/>
              </w:rPr>
              <w:t>nepoužíva sa</w:t>
            </w:r>
          </w:p>
        </w:tc>
      </w:tr>
      <w:tr w:rsidR="00D32384" w:rsidRPr="008B6AA6" w14:paraId="39E71C90" w14:textId="77777777" w:rsidTr="00705E8D">
        <w:tc>
          <w:tcPr>
            <w:tcW w:w="2586" w:type="dxa"/>
            <w:tcBorders>
              <w:top w:val="single" w:sz="4" w:space="0" w:color="auto"/>
              <w:left w:val="single" w:sz="4" w:space="0" w:color="auto"/>
              <w:bottom w:val="single" w:sz="4" w:space="0" w:color="auto"/>
              <w:right w:val="single" w:sz="4" w:space="0" w:color="auto"/>
            </w:tcBorders>
            <w:hideMark/>
          </w:tcPr>
          <w:p w14:paraId="218D6F6B" w14:textId="77777777" w:rsidR="00D32384" w:rsidRPr="00567AD9" w:rsidRDefault="00D32384" w:rsidP="00705E8D">
            <w:pPr>
              <w:spacing w:before="60"/>
              <w:rPr>
                <w:rFonts w:cs="Calibri"/>
                <w:bCs/>
                <w:sz w:val="18"/>
                <w:szCs w:val="18"/>
              </w:rPr>
            </w:pPr>
            <w:r w:rsidRPr="008B6AA6">
              <w:rPr>
                <w:rFonts w:cs="Calibri"/>
                <w:sz w:val="18"/>
                <w:szCs w:val="18"/>
              </w:rPr>
              <w:t>Chyba</w:t>
            </w:r>
          </w:p>
        </w:tc>
        <w:tc>
          <w:tcPr>
            <w:tcW w:w="2534" w:type="dxa"/>
            <w:tcBorders>
              <w:top w:val="single" w:sz="4" w:space="0" w:color="auto"/>
              <w:left w:val="single" w:sz="4" w:space="0" w:color="auto"/>
              <w:bottom w:val="single" w:sz="4" w:space="0" w:color="auto"/>
              <w:right w:val="single" w:sz="4" w:space="0" w:color="auto"/>
            </w:tcBorders>
            <w:hideMark/>
          </w:tcPr>
          <w:p w14:paraId="49F8259A" w14:textId="77777777" w:rsidR="00D32384" w:rsidRPr="00050F39" w:rsidRDefault="00D32384" w:rsidP="00705E8D">
            <w:pPr>
              <w:spacing w:before="60"/>
              <w:rPr>
                <w:rFonts w:cs="Calibri"/>
                <w:sz w:val="18"/>
                <w:szCs w:val="18"/>
              </w:rPr>
            </w:pPr>
            <w:r w:rsidRPr="00050F39">
              <w:rPr>
                <w:rFonts w:cs="Calibri"/>
                <w:sz w:val="18"/>
                <w:szCs w:val="18"/>
              </w:rPr>
              <w:t>String</w:t>
            </w:r>
          </w:p>
        </w:tc>
        <w:tc>
          <w:tcPr>
            <w:tcW w:w="1009" w:type="dxa"/>
            <w:tcBorders>
              <w:top w:val="single" w:sz="4" w:space="0" w:color="auto"/>
              <w:left w:val="single" w:sz="4" w:space="0" w:color="auto"/>
              <w:bottom w:val="single" w:sz="4" w:space="0" w:color="auto"/>
              <w:right w:val="single" w:sz="4" w:space="0" w:color="auto"/>
            </w:tcBorders>
            <w:hideMark/>
          </w:tcPr>
          <w:p w14:paraId="4FC75498" w14:textId="77777777" w:rsidR="00D32384" w:rsidRPr="00B21B1A" w:rsidRDefault="00D32384" w:rsidP="00705E8D">
            <w:pPr>
              <w:spacing w:before="60"/>
              <w:rPr>
                <w:rFonts w:cs="Calibri"/>
                <w:sz w:val="18"/>
                <w:szCs w:val="18"/>
              </w:rPr>
            </w:pPr>
            <w:r w:rsidRPr="00B21B1A">
              <w:rPr>
                <w:rFonts w:cs="Calibri"/>
                <w:sz w:val="18"/>
                <w:szCs w:val="18"/>
              </w:rPr>
              <w:t>N</w:t>
            </w:r>
          </w:p>
        </w:tc>
        <w:tc>
          <w:tcPr>
            <w:tcW w:w="3652" w:type="dxa"/>
            <w:tcBorders>
              <w:top w:val="single" w:sz="4" w:space="0" w:color="auto"/>
              <w:left w:val="single" w:sz="4" w:space="0" w:color="auto"/>
              <w:bottom w:val="single" w:sz="4" w:space="0" w:color="auto"/>
              <w:right w:val="single" w:sz="4" w:space="0" w:color="auto"/>
            </w:tcBorders>
          </w:tcPr>
          <w:p w14:paraId="2D052848" w14:textId="77777777" w:rsidR="00D32384" w:rsidRPr="008B6AA6" w:rsidRDefault="00D32384" w:rsidP="00705E8D">
            <w:pPr>
              <w:spacing w:before="60" w:after="60"/>
              <w:rPr>
                <w:rFonts w:cs="Arial"/>
                <w:sz w:val="18"/>
                <w:szCs w:val="18"/>
              </w:rPr>
            </w:pPr>
            <w:r w:rsidRPr="008B6AA6">
              <w:rPr>
                <w:rFonts w:cs="Arial"/>
                <w:sz w:val="18"/>
                <w:szCs w:val="18"/>
              </w:rPr>
              <w:t>Text chyby v prípade neúspešného volania</w:t>
            </w:r>
          </w:p>
        </w:tc>
      </w:tr>
    </w:tbl>
    <w:p w14:paraId="00C0E864" w14:textId="1B3DF6A6" w:rsidR="008F1289" w:rsidRDefault="008F1289" w:rsidP="008F1289">
      <w:bookmarkStart w:id="283" w:name="_Toc21076867"/>
    </w:p>
    <w:p w14:paraId="32BD1623" w14:textId="77777777" w:rsidR="008F1289" w:rsidRPr="008B6AA6" w:rsidRDefault="008F1289" w:rsidP="00A7784A">
      <w:pPr>
        <w:pStyle w:val="Nadpis5"/>
        <w:numPr>
          <w:ilvl w:val="4"/>
          <w:numId w:val="56"/>
        </w:numPr>
      </w:pPr>
      <w:bookmarkStart w:id="284" w:name="_Toc23333389"/>
      <w:r>
        <w:t>Základný tok</w:t>
      </w:r>
      <w:bookmarkEnd w:id="284"/>
    </w:p>
    <w:p w14:paraId="1B071475" w14:textId="77777777" w:rsidR="008F1289" w:rsidRPr="00504E50" w:rsidRDefault="008F1289" w:rsidP="008F1289">
      <w:r w:rsidRPr="00504E50">
        <w:t>Aplikácia po prijatí volania (requestu) vykoná základné overenia soap hlavičky volania, ws Security a overenia atribútov v rámci TokenPouzivatela. Následne aktivuje spracovanie cez proces.</w:t>
      </w:r>
    </w:p>
    <w:p w14:paraId="332BF621" w14:textId="77777777" w:rsidR="008F1289" w:rsidRDefault="008F1289" w:rsidP="008F1289"/>
    <w:p w14:paraId="723F81F2" w14:textId="1771B888" w:rsidR="00D32384" w:rsidRDefault="00D32384" w:rsidP="002075FA">
      <w:pPr>
        <w:pStyle w:val="Nadpis4"/>
      </w:pPr>
      <w:bookmarkStart w:id="285" w:name="_Toc23333390"/>
      <w:r w:rsidRPr="008B6AA6">
        <w:t>BlokujPreskripcnyZaznam</w:t>
      </w:r>
      <w:bookmarkEnd w:id="283"/>
      <w:bookmarkEnd w:id="2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8770A" w:rsidRPr="00074B96" w14:paraId="0BD5B707" w14:textId="77777777" w:rsidTr="009964BC">
        <w:trPr>
          <w:trHeight w:val="454"/>
        </w:trPr>
        <w:tc>
          <w:tcPr>
            <w:tcW w:w="2094" w:type="dxa"/>
            <w:vAlign w:val="center"/>
          </w:tcPr>
          <w:p w14:paraId="6EC3E4F5" w14:textId="77777777" w:rsidR="0008770A" w:rsidRPr="004841C0" w:rsidRDefault="0008770A" w:rsidP="009964BC">
            <w:pPr>
              <w:spacing w:before="60" w:after="60"/>
              <w:rPr>
                <w:b/>
                <w:sz w:val="16"/>
              </w:rPr>
            </w:pPr>
            <w:r w:rsidRPr="004841C0">
              <w:rPr>
                <w:b/>
                <w:sz w:val="16"/>
              </w:rPr>
              <w:t xml:space="preserve">Prípad užitia: </w:t>
            </w:r>
          </w:p>
        </w:tc>
        <w:tc>
          <w:tcPr>
            <w:tcW w:w="6968" w:type="dxa"/>
            <w:vAlign w:val="center"/>
          </w:tcPr>
          <w:p w14:paraId="6C336C7C" w14:textId="5C8A3B8F" w:rsidR="0008770A" w:rsidRPr="00074B96" w:rsidRDefault="0008770A" w:rsidP="009964BC">
            <w:pPr>
              <w:spacing w:before="60" w:after="60"/>
              <w:rPr>
                <w:rFonts w:cs="Arial"/>
                <w:b/>
              </w:rPr>
            </w:pPr>
            <w:r>
              <w:rPr>
                <w:rFonts w:cs="Arial"/>
                <w:b/>
              </w:rPr>
              <w:t>UC 06.04</w:t>
            </w:r>
          </w:p>
        </w:tc>
      </w:tr>
      <w:tr w:rsidR="0008770A" w:rsidRPr="00074B96" w14:paraId="008514C7" w14:textId="77777777" w:rsidTr="009964BC">
        <w:trPr>
          <w:trHeight w:val="454"/>
        </w:trPr>
        <w:tc>
          <w:tcPr>
            <w:tcW w:w="2094" w:type="dxa"/>
            <w:vAlign w:val="center"/>
          </w:tcPr>
          <w:p w14:paraId="20DB4343" w14:textId="77777777" w:rsidR="0008770A" w:rsidRPr="004841C0" w:rsidRDefault="0008770A" w:rsidP="009964BC">
            <w:pPr>
              <w:spacing w:before="60" w:after="60"/>
              <w:rPr>
                <w:b/>
                <w:sz w:val="16"/>
              </w:rPr>
            </w:pPr>
            <w:r w:rsidRPr="004841C0">
              <w:rPr>
                <w:b/>
                <w:sz w:val="16"/>
              </w:rPr>
              <w:t xml:space="preserve">ID: </w:t>
            </w:r>
          </w:p>
        </w:tc>
        <w:tc>
          <w:tcPr>
            <w:tcW w:w="6968" w:type="dxa"/>
            <w:vAlign w:val="center"/>
          </w:tcPr>
          <w:p w14:paraId="16B03244" w14:textId="77777777" w:rsidR="0008770A" w:rsidRPr="00074B96" w:rsidRDefault="0008770A" w:rsidP="009964BC">
            <w:pPr>
              <w:spacing w:before="60" w:after="60"/>
              <w:rPr>
                <w:rFonts w:cs="Arial"/>
                <w:b/>
              </w:rPr>
            </w:pPr>
          </w:p>
        </w:tc>
      </w:tr>
      <w:tr w:rsidR="0008770A" w:rsidRPr="00074B96" w14:paraId="46000FD8" w14:textId="77777777" w:rsidTr="009964BC">
        <w:trPr>
          <w:trHeight w:val="454"/>
        </w:trPr>
        <w:tc>
          <w:tcPr>
            <w:tcW w:w="2094" w:type="dxa"/>
            <w:vAlign w:val="center"/>
          </w:tcPr>
          <w:p w14:paraId="0C7AC101" w14:textId="77777777" w:rsidR="0008770A" w:rsidRPr="004841C0" w:rsidRDefault="0008770A" w:rsidP="009964BC">
            <w:pPr>
              <w:spacing w:before="60" w:after="60"/>
              <w:rPr>
                <w:b/>
                <w:sz w:val="16"/>
              </w:rPr>
            </w:pPr>
            <w:r w:rsidRPr="004841C0">
              <w:rPr>
                <w:b/>
                <w:sz w:val="16"/>
              </w:rPr>
              <w:t>Stručný popis:</w:t>
            </w:r>
          </w:p>
        </w:tc>
        <w:tc>
          <w:tcPr>
            <w:tcW w:w="6968" w:type="dxa"/>
            <w:vAlign w:val="center"/>
          </w:tcPr>
          <w:p w14:paraId="5C4B0B5F" w14:textId="77777777" w:rsidR="0008770A" w:rsidRPr="00074B96" w:rsidRDefault="0008770A" w:rsidP="009964BC"/>
        </w:tc>
      </w:tr>
      <w:tr w:rsidR="0008770A" w:rsidRPr="00074B96" w14:paraId="2C7DBA83" w14:textId="77777777" w:rsidTr="009964BC">
        <w:trPr>
          <w:trHeight w:val="454"/>
        </w:trPr>
        <w:tc>
          <w:tcPr>
            <w:tcW w:w="2094" w:type="dxa"/>
            <w:vAlign w:val="center"/>
          </w:tcPr>
          <w:p w14:paraId="0B6CA8D7" w14:textId="77777777" w:rsidR="0008770A" w:rsidRPr="004841C0" w:rsidRDefault="0008770A" w:rsidP="009964BC">
            <w:pPr>
              <w:spacing w:before="60" w:after="60"/>
              <w:rPr>
                <w:b/>
                <w:sz w:val="16"/>
              </w:rPr>
            </w:pPr>
            <w:r w:rsidRPr="004841C0">
              <w:rPr>
                <w:b/>
                <w:sz w:val="16"/>
              </w:rPr>
              <w:t>Hlavní aktéri:</w:t>
            </w:r>
          </w:p>
        </w:tc>
        <w:tc>
          <w:tcPr>
            <w:tcW w:w="6968" w:type="dxa"/>
            <w:vAlign w:val="center"/>
          </w:tcPr>
          <w:p w14:paraId="6295EBA3" w14:textId="77777777" w:rsidR="0008770A" w:rsidRPr="00074B96" w:rsidRDefault="0008770A" w:rsidP="009964BC">
            <w:pPr>
              <w:pStyle w:val="DFSDM"/>
              <w:rPr>
                <w:lang w:val="sk-SK"/>
              </w:rPr>
            </w:pPr>
            <w:r>
              <w:rPr>
                <w:lang w:val="sk-SK"/>
              </w:rPr>
              <w:t>Overený používateľ</w:t>
            </w:r>
          </w:p>
        </w:tc>
      </w:tr>
      <w:tr w:rsidR="0008770A" w:rsidRPr="00074B96" w14:paraId="6847F160" w14:textId="77777777" w:rsidTr="009964BC">
        <w:trPr>
          <w:trHeight w:val="454"/>
        </w:trPr>
        <w:tc>
          <w:tcPr>
            <w:tcW w:w="2094" w:type="dxa"/>
            <w:vAlign w:val="center"/>
          </w:tcPr>
          <w:p w14:paraId="6E68F573" w14:textId="77777777" w:rsidR="0008770A" w:rsidRPr="004841C0" w:rsidRDefault="0008770A" w:rsidP="009964BC">
            <w:pPr>
              <w:spacing w:before="60" w:after="60"/>
              <w:rPr>
                <w:b/>
                <w:sz w:val="16"/>
              </w:rPr>
            </w:pPr>
            <w:r w:rsidRPr="004841C0">
              <w:rPr>
                <w:b/>
                <w:sz w:val="16"/>
              </w:rPr>
              <w:t xml:space="preserve">Vedľajší aktéri: </w:t>
            </w:r>
          </w:p>
        </w:tc>
        <w:tc>
          <w:tcPr>
            <w:tcW w:w="6968" w:type="dxa"/>
            <w:vAlign w:val="center"/>
          </w:tcPr>
          <w:p w14:paraId="287BEABC" w14:textId="77777777" w:rsidR="0008770A" w:rsidRDefault="0008770A" w:rsidP="009964BC">
            <w:pPr>
              <w:spacing w:before="60" w:after="60"/>
              <w:rPr>
                <w:rFonts w:cs="Arial"/>
              </w:rPr>
            </w:pPr>
            <w:r>
              <w:rPr>
                <w:rFonts w:cs="Arial"/>
              </w:rPr>
              <w:t>ESB.Service.B2B.V05.ERecept</w:t>
            </w:r>
          </w:p>
          <w:p w14:paraId="4B9D3004" w14:textId="56FEBE2B" w:rsidR="00DB1A8E" w:rsidRPr="00074B96" w:rsidRDefault="00DB1A8E" w:rsidP="009964BC">
            <w:pPr>
              <w:spacing w:before="60" w:after="60"/>
              <w:rPr>
                <w:rFonts w:cs="Arial"/>
              </w:rPr>
            </w:pPr>
            <w:r>
              <w:rPr>
                <w:rFonts w:cs="Arial"/>
              </w:rPr>
              <w:t>Core.ERecept_V5</w:t>
            </w:r>
          </w:p>
        </w:tc>
      </w:tr>
      <w:tr w:rsidR="0008770A" w:rsidRPr="00074B96" w14:paraId="50032A2F" w14:textId="77777777" w:rsidTr="009964BC">
        <w:trPr>
          <w:trHeight w:val="454"/>
        </w:trPr>
        <w:tc>
          <w:tcPr>
            <w:tcW w:w="2094" w:type="dxa"/>
            <w:vAlign w:val="center"/>
          </w:tcPr>
          <w:p w14:paraId="2B03ED9B" w14:textId="77777777" w:rsidR="0008770A" w:rsidRPr="004841C0" w:rsidRDefault="0008770A" w:rsidP="009964BC">
            <w:pPr>
              <w:spacing w:before="60" w:after="60"/>
              <w:rPr>
                <w:b/>
                <w:sz w:val="16"/>
              </w:rPr>
            </w:pPr>
            <w:r w:rsidRPr="004841C0">
              <w:rPr>
                <w:b/>
                <w:sz w:val="16"/>
              </w:rPr>
              <w:t xml:space="preserve">Vstupné podmienky: </w:t>
            </w:r>
          </w:p>
        </w:tc>
        <w:tc>
          <w:tcPr>
            <w:tcW w:w="6968" w:type="dxa"/>
            <w:vAlign w:val="center"/>
          </w:tcPr>
          <w:p w14:paraId="50BF2534" w14:textId="77777777" w:rsidR="0008770A" w:rsidRPr="00074B96" w:rsidRDefault="0008770A"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8770A" w:rsidRPr="00074B96" w14:paraId="00B9479D" w14:textId="77777777" w:rsidTr="009964BC">
        <w:trPr>
          <w:trHeight w:val="454"/>
        </w:trPr>
        <w:tc>
          <w:tcPr>
            <w:tcW w:w="2094" w:type="dxa"/>
            <w:vAlign w:val="center"/>
          </w:tcPr>
          <w:p w14:paraId="2476354D" w14:textId="77777777" w:rsidR="0008770A" w:rsidRPr="004841C0" w:rsidRDefault="0008770A" w:rsidP="009964BC">
            <w:pPr>
              <w:spacing w:before="60" w:after="60"/>
              <w:rPr>
                <w:b/>
                <w:sz w:val="16"/>
              </w:rPr>
            </w:pPr>
            <w:r w:rsidRPr="004841C0">
              <w:rPr>
                <w:b/>
                <w:sz w:val="16"/>
              </w:rPr>
              <w:t>Výstupné podmienky:</w:t>
            </w:r>
          </w:p>
        </w:tc>
        <w:tc>
          <w:tcPr>
            <w:tcW w:w="6968" w:type="dxa"/>
            <w:vAlign w:val="center"/>
          </w:tcPr>
          <w:p w14:paraId="65E797D9" w14:textId="77777777" w:rsidR="0008770A" w:rsidRPr="00074B96" w:rsidRDefault="0008770A" w:rsidP="009964BC">
            <w:pPr>
              <w:pStyle w:val="DFSDM"/>
              <w:rPr>
                <w:lang w:val="sk-SK"/>
              </w:rPr>
            </w:pPr>
            <w:r>
              <w:rPr>
                <w:lang w:val="sk-SK"/>
              </w:rPr>
              <w:t>Naplnenie výstupu</w:t>
            </w:r>
          </w:p>
        </w:tc>
      </w:tr>
    </w:tbl>
    <w:p w14:paraId="7176F615" w14:textId="77777777" w:rsidR="0008770A" w:rsidRPr="0008770A" w:rsidRDefault="0008770A" w:rsidP="0008770A">
      <w:pPr>
        <w:rPr>
          <w:lang w:eastAsia="sk-SK"/>
        </w:rPr>
      </w:pPr>
    </w:p>
    <w:p w14:paraId="0969259E" w14:textId="77777777" w:rsidR="00D32384" w:rsidRPr="00767A5B" w:rsidRDefault="00D32384" w:rsidP="00D32384">
      <w:r w:rsidRPr="00567AD9">
        <w:t xml:space="preserve">Metóda slúži na zaslanie žiadosti o blokovanie konkrétneho preskripčného záznamu na vydanie </w:t>
      </w:r>
      <w:r w:rsidRPr="00050F39">
        <w:t>pre</w:t>
      </w:r>
      <w:r w:rsidRPr="00B21B1A">
        <w:t xml:space="preserve"> volajúc</w:t>
      </w:r>
      <w:r w:rsidRPr="00767A5B">
        <w:t>eho PZS</w:t>
      </w:r>
      <w:r>
        <w:t xml:space="preserve"> (Verejná lekáreň alebo Výdajňa zdravotníckych pomôcok)</w:t>
      </w:r>
      <w:r w:rsidRPr="00767A5B">
        <w:t>. Lekáreň alebo výdajňa zasiela okrem svojej identifikácie aj údaj o preskripčnom zázname.</w:t>
      </w:r>
    </w:p>
    <w:p w14:paraId="21D4C5E3" w14:textId="77777777" w:rsidR="00D32384" w:rsidRPr="008B6AA6" w:rsidRDefault="00D32384" w:rsidP="002075FA">
      <w:pPr>
        <w:pStyle w:val="Nadpis5"/>
      </w:pPr>
      <w:bookmarkStart w:id="286" w:name="_Ref500840034"/>
      <w:bookmarkStart w:id="287" w:name="_Toc21076868"/>
      <w:bookmarkStart w:id="288" w:name="_Toc23333391"/>
      <w:r w:rsidRPr="008B6AA6">
        <w:t>Vstup BlokujPreskripcnyZaznam</w:t>
      </w:r>
      <w:bookmarkEnd w:id="286"/>
      <w:bookmarkEnd w:id="287"/>
      <w:bookmarkEnd w:id="28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2042"/>
        <w:gridCol w:w="968"/>
        <w:gridCol w:w="3922"/>
      </w:tblGrid>
      <w:tr w:rsidR="00D32384" w:rsidRPr="008B6AA6" w14:paraId="2E1F5A3E" w14:textId="77777777" w:rsidTr="00705E8D">
        <w:tc>
          <w:tcPr>
            <w:tcW w:w="2849" w:type="dxa"/>
            <w:tcBorders>
              <w:top w:val="single" w:sz="4" w:space="0" w:color="auto"/>
              <w:left w:val="single" w:sz="4" w:space="0" w:color="auto"/>
              <w:bottom w:val="single" w:sz="4" w:space="0" w:color="auto"/>
              <w:right w:val="single" w:sz="4" w:space="0" w:color="auto"/>
            </w:tcBorders>
            <w:shd w:val="clear" w:color="auto" w:fill="005283"/>
            <w:hideMark/>
          </w:tcPr>
          <w:p w14:paraId="7AB864BC"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2042" w:type="dxa"/>
            <w:tcBorders>
              <w:top w:val="single" w:sz="4" w:space="0" w:color="auto"/>
              <w:left w:val="single" w:sz="4" w:space="0" w:color="auto"/>
              <w:bottom w:val="single" w:sz="4" w:space="0" w:color="auto"/>
              <w:right w:val="single" w:sz="4" w:space="0" w:color="auto"/>
            </w:tcBorders>
            <w:shd w:val="clear" w:color="auto" w:fill="005283"/>
            <w:hideMark/>
          </w:tcPr>
          <w:p w14:paraId="0EFD873F"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968" w:type="dxa"/>
            <w:tcBorders>
              <w:top w:val="single" w:sz="4" w:space="0" w:color="auto"/>
              <w:left w:val="single" w:sz="4" w:space="0" w:color="auto"/>
              <w:bottom w:val="single" w:sz="4" w:space="0" w:color="auto"/>
              <w:right w:val="single" w:sz="4" w:space="0" w:color="auto"/>
            </w:tcBorders>
            <w:shd w:val="clear" w:color="auto" w:fill="005283"/>
            <w:hideMark/>
          </w:tcPr>
          <w:p w14:paraId="2F3A349C"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3922" w:type="dxa"/>
            <w:tcBorders>
              <w:top w:val="single" w:sz="4" w:space="0" w:color="auto"/>
              <w:left w:val="single" w:sz="4" w:space="0" w:color="auto"/>
              <w:bottom w:val="single" w:sz="4" w:space="0" w:color="auto"/>
              <w:right w:val="single" w:sz="4" w:space="0" w:color="auto"/>
            </w:tcBorders>
            <w:shd w:val="clear" w:color="auto" w:fill="005283"/>
            <w:hideMark/>
          </w:tcPr>
          <w:p w14:paraId="67010B67"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481D0BBA" w14:textId="77777777" w:rsidTr="00705E8D">
        <w:tc>
          <w:tcPr>
            <w:tcW w:w="2849" w:type="dxa"/>
            <w:tcBorders>
              <w:top w:val="single" w:sz="4" w:space="0" w:color="auto"/>
              <w:left w:val="single" w:sz="4" w:space="0" w:color="auto"/>
              <w:bottom w:val="single" w:sz="4" w:space="0" w:color="auto"/>
              <w:right w:val="single" w:sz="4" w:space="0" w:color="auto"/>
            </w:tcBorders>
            <w:hideMark/>
          </w:tcPr>
          <w:p w14:paraId="03D5BE9D" w14:textId="21693B8C"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042" w:type="dxa"/>
            <w:tcBorders>
              <w:top w:val="single" w:sz="4" w:space="0" w:color="auto"/>
              <w:left w:val="single" w:sz="4" w:space="0" w:color="auto"/>
              <w:bottom w:val="single" w:sz="4" w:space="0" w:color="auto"/>
              <w:right w:val="single" w:sz="4" w:space="0" w:color="auto"/>
            </w:tcBorders>
            <w:hideMark/>
          </w:tcPr>
          <w:p w14:paraId="39FE4874" w14:textId="6B0153C0"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6B2E658D" w14:textId="17BF2076" w:rsidR="00CE1017" w:rsidRPr="00B21B1A" w:rsidRDefault="00CE1017" w:rsidP="00CE1017">
            <w:pPr>
              <w:spacing w:before="60"/>
              <w:rPr>
                <w:rFonts w:cs="Calibri"/>
                <w:sz w:val="18"/>
                <w:szCs w:val="18"/>
              </w:rPr>
            </w:pPr>
            <w:r w:rsidRPr="00A87062">
              <w:rPr>
                <w:sz w:val="18"/>
                <w:szCs w:val="18"/>
              </w:rPr>
              <w:t>A</w:t>
            </w:r>
          </w:p>
        </w:tc>
        <w:tc>
          <w:tcPr>
            <w:tcW w:w="3922" w:type="dxa"/>
            <w:tcBorders>
              <w:top w:val="single" w:sz="4" w:space="0" w:color="auto"/>
              <w:left w:val="single" w:sz="4" w:space="0" w:color="auto"/>
              <w:bottom w:val="single" w:sz="4" w:space="0" w:color="auto"/>
              <w:right w:val="single" w:sz="4" w:space="0" w:color="auto"/>
            </w:tcBorders>
          </w:tcPr>
          <w:p w14:paraId="6DFAC323" w14:textId="16BBE304"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1D691FA9" w14:textId="77777777" w:rsidTr="00705E8D">
        <w:tc>
          <w:tcPr>
            <w:tcW w:w="2849" w:type="dxa"/>
            <w:tcBorders>
              <w:top w:val="single" w:sz="4" w:space="0" w:color="auto"/>
              <w:left w:val="single" w:sz="4" w:space="0" w:color="auto"/>
              <w:bottom w:val="single" w:sz="4" w:space="0" w:color="auto"/>
              <w:right w:val="single" w:sz="4" w:space="0" w:color="auto"/>
            </w:tcBorders>
          </w:tcPr>
          <w:p w14:paraId="1D57BBB5" w14:textId="77777777" w:rsidR="00D32384" w:rsidRPr="008B6AA6" w:rsidRDefault="00D32384" w:rsidP="00705E8D">
            <w:pPr>
              <w:spacing w:before="60"/>
              <w:rPr>
                <w:rFonts w:cs="Calibri"/>
                <w:sz w:val="18"/>
                <w:szCs w:val="18"/>
              </w:rPr>
            </w:pPr>
            <w:r w:rsidRPr="00D132B6">
              <w:rPr>
                <w:sz w:val="18"/>
              </w:rPr>
              <w:t>UdajePreBlokovanie</w:t>
            </w:r>
          </w:p>
        </w:tc>
        <w:tc>
          <w:tcPr>
            <w:tcW w:w="2042" w:type="dxa"/>
            <w:tcBorders>
              <w:top w:val="single" w:sz="4" w:space="0" w:color="auto"/>
              <w:left w:val="single" w:sz="4" w:space="0" w:color="auto"/>
              <w:bottom w:val="single" w:sz="4" w:space="0" w:color="auto"/>
              <w:right w:val="single" w:sz="4" w:space="0" w:color="auto"/>
            </w:tcBorders>
          </w:tcPr>
          <w:p w14:paraId="49C8E020" w14:textId="20F01140" w:rsidR="00D32384" w:rsidRPr="00A4241D" w:rsidRDefault="00A4241D" w:rsidP="00705E8D">
            <w:pPr>
              <w:spacing w:before="60"/>
              <w:rPr>
                <w:rFonts w:cs="Calibri"/>
                <w:sz w:val="18"/>
                <w:szCs w:val="18"/>
              </w:rPr>
            </w:pPr>
            <w:r w:rsidRPr="00A4241D">
              <w:rPr>
                <w:rFonts w:cs="Calibri"/>
                <w:sz w:val="18"/>
                <w:szCs w:val="18"/>
              </w:rPr>
              <w:fldChar w:fldCharType="begin"/>
            </w:r>
            <w:r w:rsidRPr="00A4241D">
              <w:rPr>
                <w:rFonts w:cs="Calibri"/>
                <w:sz w:val="18"/>
                <w:szCs w:val="18"/>
              </w:rPr>
              <w:instrText xml:space="preserve"> REF _Ref23034686 \h </w:instrText>
            </w:r>
            <w:r>
              <w:rPr>
                <w:rFonts w:cs="Calibri"/>
                <w:sz w:val="18"/>
                <w:szCs w:val="18"/>
              </w:rPr>
              <w:instrText xml:space="preserve"> \* MERGEFORMAT </w:instrText>
            </w:r>
            <w:r w:rsidRPr="00A4241D">
              <w:rPr>
                <w:rFonts w:cs="Calibri"/>
                <w:sz w:val="18"/>
                <w:szCs w:val="18"/>
              </w:rPr>
            </w:r>
            <w:r w:rsidRPr="00A4241D">
              <w:rPr>
                <w:rFonts w:cs="Calibri"/>
                <w:sz w:val="18"/>
                <w:szCs w:val="18"/>
              </w:rPr>
              <w:fldChar w:fldCharType="separate"/>
            </w:r>
            <w:r w:rsidRPr="00A4241D">
              <w:rPr>
                <w:sz w:val="18"/>
                <w:szCs w:val="18"/>
              </w:rPr>
              <w:t>APIUdajePreBlokovanie</w:t>
            </w:r>
            <w:r w:rsidRPr="00A4241D">
              <w:rPr>
                <w:rFonts w:cs="Calibri"/>
                <w:sz w:val="18"/>
                <w:szCs w:val="18"/>
              </w:rPr>
              <w:fldChar w:fldCharType="end"/>
            </w:r>
          </w:p>
        </w:tc>
        <w:tc>
          <w:tcPr>
            <w:tcW w:w="968" w:type="dxa"/>
            <w:tcBorders>
              <w:top w:val="single" w:sz="4" w:space="0" w:color="auto"/>
              <w:left w:val="single" w:sz="4" w:space="0" w:color="auto"/>
              <w:bottom w:val="single" w:sz="4" w:space="0" w:color="auto"/>
              <w:right w:val="single" w:sz="4" w:space="0" w:color="auto"/>
            </w:tcBorders>
          </w:tcPr>
          <w:p w14:paraId="3A4B0F81" w14:textId="77777777" w:rsidR="00D32384" w:rsidRPr="00A4241D" w:rsidRDefault="00D32384" w:rsidP="00705E8D">
            <w:pPr>
              <w:spacing w:before="60"/>
              <w:rPr>
                <w:rFonts w:cs="Calibri"/>
                <w:sz w:val="18"/>
                <w:szCs w:val="18"/>
              </w:rPr>
            </w:pPr>
            <w:r w:rsidRPr="00A4241D">
              <w:rPr>
                <w:rFonts w:cs="Calibri"/>
                <w:sz w:val="18"/>
                <w:szCs w:val="18"/>
              </w:rPr>
              <w:t>A</w:t>
            </w:r>
          </w:p>
        </w:tc>
        <w:tc>
          <w:tcPr>
            <w:tcW w:w="3922" w:type="dxa"/>
            <w:tcBorders>
              <w:top w:val="single" w:sz="4" w:space="0" w:color="auto"/>
              <w:left w:val="single" w:sz="4" w:space="0" w:color="auto"/>
              <w:bottom w:val="single" w:sz="4" w:space="0" w:color="auto"/>
              <w:right w:val="single" w:sz="4" w:space="0" w:color="auto"/>
            </w:tcBorders>
          </w:tcPr>
          <w:p w14:paraId="6C9EA692" w14:textId="77777777" w:rsidR="00D32384" w:rsidRPr="00A4241D" w:rsidRDefault="00D32384" w:rsidP="00705E8D">
            <w:pPr>
              <w:spacing w:before="60"/>
              <w:rPr>
                <w:sz w:val="18"/>
                <w:szCs w:val="18"/>
              </w:rPr>
            </w:pPr>
            <w:r w:rsidRPr="00A4241D">
              <w:rPr>
                <w:sz w:val="18"/>
                <w:szCs w:val="18"/>
              </w:rPr>
              <w:t>Údaje potrebné pre blokovanie preskripčného záznamu v štruktúre APIUdajePreBlokovanie.</w:t>
            </w:r>
          </w:p>
        </w:tc>
      </w:tr>
    </w:tbl>
    <w:p w14:paraId="64F04A2B" w14:textId="77777777" w:rsidR="00D32384" w:rsidRPr="008B6AA6" w:rsidRDefault="00D32384" w:rsidP="002075FA">
      <w:pPr>
        <w:pStyle w:val="Nadpis5"/>
      </w:pPr>
      <w:bookmarkStart w:id="289" w:name="_Ref500840058"/>
      <w:bookmarkStart w:id="290" w:name="_Toc21076869"/>
      <w:bookmarkStart w:id="291" w:name="_Toc23333392"/>
      <w:r w:rsidRPr="008B6AA6">
        <w:lastRenderedPageBreak/>
        <w:t>Výstup BlokujPreskripcnyZaznam</w:t>
      </w:r>
      <w:bookmarkEnd w:id="289"/>
      <w:bookmarkEnd w:id="290"/>
      <w:bookmarkEnd w:id="291"/>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1512"/>
        <w:gridCol w:w="887"/>
        <w:gridCol w:w="5068"/>
      </w:tblGrid>
      <w:tr w:rsidR="00D32384" w:rsidRPr="008B6AA6" w14:paraId="2A8191F9" w14:textId="77777777" w:rsidTr="00705E8D">
        <w:trPr>
          <w:cantSplit/>
          <w:tblHeader/>
        </w:trPr>
        <w:tc>
          <w:tcPr>
            <w:tcW w:w="2315" w:type="dxa"/>
            <w:tcBorders>
              <w:top w:val="single" w:sz="4" w:space="0" w:color="auto"/>
              <w:left w:val="single" w:sz="4" w:space="0" w:color="auto"/>
              <w:bottom w:val="single" w:sz="4" w:space="0" w:color="auto"/>
              <w:right w:val="single" w:sz="4" w:space="0" w:color="auto"/>
            </w:tcBorders>
            <w:shd w:val="clear" w:color="auto" w:fill="005283"/>
            <w:hideMark/>
          </w:tcPr>
          <w:p w14:paraId="715A412A" w14:textId="77777777" w:rsidR="00D32384" w:rsidRPr="00050F39" w:rsidRDefault="00D32384" w:rsidP="00705E8D">
            <w:pPr>
              <w:spacing w:before="60"/>
              <w:rPr>
                <w:rFonts w:cs="Calibri"/>
                <w:b/>
                <w:bCs/>
                <w:color w:val="FFFFFF" w:themeColor="background1"/>
                <w:sz w:val="18"/>
                <w:szCs w:val="18"/>
              </w:rPr>
            </w:pPr>
            <w:r w:rsidRPr="00567AD9">
              <w:rPr>
                <w:rFonts w:cs="Calibri"/>
                <w:b/>
                <w:color w:val="FFFFFF" w:themeColor="background1"/>
                <w:sz w:val="18"/>
                <w:szCs w:val="18"/>
              </w:rPr>
              <w:t>Názov parametra</w:t>
            </w:r>
          </w:p>
        </w:tc>
        <w:tc>
          <w:tcPr>
            <w:tcW w:w="1512" w:type="dxa"/>
            <w:tcBorders>
              <w:top w:val="single" w:sz="4" w:space="0" w:color="auto"/>
              <w:left w:val="single" w:sz="4" w:space="0" w:color="auto"/>
              <w:bottom w:val="single" w:sz="4" w:space="0" w:color="auto"/>
              <w:right w:val="single" w:sz="4" w:space="0" w:color="auto"/>
            </w:tcBorders>
            <w:shd w:val="clear" w:color="auto" w:fill="005283"/>
            <w:hideMark/>
          </w:tcPr>
          <w:p w14:paraId="2E82D787" w14:textId="77777777" w:rsidR="00D32384" w:rsidRPr="00767A5B" w:rsidRDefault="00D32384" w:rsidP="00705E8D">
            <w:pPr>
              <w:spacing w:before="60"/>
              <w:rPr>
                <w:rFonts w:cs="Calibri"/>
                <w:b/>
                <w:bCs/>
                <w:color w:val="FFFFFF" w:themeColor="background1"/>
                <w:sz w:val="18"/>
                <w:szCs w:val="18"/>
              </w:rPr>
            </w:pPr>
            <w:r w:rsidRPr="00B21B1A">
              <w:rPr>
                <w:rFonts w:cs="Calibri"/>
                <w:b/>
                <w:color w:val="FFFFFF" w:themeColor="background1"/>
                <w:sz w:val="18"/>
                <w:szCs w:val="18"/>
              </w:rPr>
              <w:t>Dátový typ</w:t>
            </w:r>
          </w:p>
        </w:tc>
        <w:tc>
          <w:tcPr>
            <w:tcW w:w="887" w:type="dxa"/>
            <w:tcBorders>
              <w:top w:val="single" w:sz="4" w:space="0" w:color="auto"/>
              <w:left w:val="single" w:sz="4" w:space="0" w:color="auto"/>
              <w:bottom w:val="single" w:sz="4" w:space="0" w:color="auto"/>
              <w:right w:val="single" w:sz="4" w:space="0" w:color="auto"/>
            </w:tcBorders>
            <w:shd w:val="clear" w:color="auto" w:fill="005283"/>
            <w:hideMark/>
          </w:tcPr>
          <w:p w14:paraId="6C9325D7"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5068" w:type="dxa"/>
            <w:tcBorders>
              <w:top w:val="single" w:sz="4" w:space="0" w:color="auto"/>
              <w:left w:val="single" w:sz="4" w:space="0" w:color="auto"/>
              <w:bottom w:val="single" w:sz="4" w:space="0" w:color="auto"/>
              <w:right w:val="single" w:sz="4" w:space="0" w:color="auto"/>
            </w:tcBorders>
            <w:shd w:val="clear" w:color="auto" w:fill="005283"/>
            <w:hideMark/>
          </w:tcPr>
          <w:p w14:paraId="641F941A"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D32384" w:rsidRPr="008B6AA6" w14:paraId="06955541" w14:textId="77777777" w:rsidTr="00705E8D">
        <w:trPr>
          <w:cantSplit/>
        </w:trPr>
        <w:tc>
          <w:tcPr>
            <w:tcW w:w="2315" w:type="dxa"/>
            <w:tcBorders>
              <w:top w:val="single" w:sz="4" w:space="0" w:color="auto"/>
              <w:left w:val="single" w:sz="4" w:space="0" w:color="auto"/>
              <w:bottom w:val="single" w:sz="4" w:space="0" w:color="auto"/>
              <w:right w:val="single" w:sz="4" w:space="0" w:color="auto"/>
            </w:tcBorders>
            <w:hideMark/>
          </w:tcPr>
          <w:p w14:paraId="47C9BFD8" w14:textId="77777777" w:rsidR="00D32384" w:rsidRPr="00567AD9" w:rsidRDefault="00D32384" w:rsidP="00705E8D">
            <w:pPr>
              <w:spacing w:before="60"/>
              <w:rPr>
                <w:rFonts w:cs="Calibri"/>
                <w:bCs/>
                <w:sz w:val="18"/>
                <w:szCs w:val="18"/>
              </w:rPr>
            </w:pPr>
            <w:r w:rsidRPr="008B6AA6">
              <w:rPr>
                <w:rFonts w:cs="Calibri"/>
                <w:sz w:val="18"/>
                <w:szCs w:val="18"/>
              </w:rPr>
              <w:t>CiarovyKod</w:t>
            </w:r>
          </w:p>
        </w:tc>
        <w:tc>
          <w:tcPr>
            <w:tcW w:w="1512" w:type="dxa"/>
            <w:tcBorders>
              <w:top w:val="single" w:sz="4" w:space="0" w:color="auto"/>
              <w:left w:val="single" w:sz="4" w:space="0" w:color="auto"/>
              <w:bottom w:val="single" w:sz="4" w:space="0" w:color="auto"/>
              <w:right w:val="single" w:sz="4" w:space="0" w:color="auto"/>
            </w:tcBorders>
            <w:hideMark/>
          </w:tcPr>
          <w:p w14:paraId="21D198C3" w14:textId="77777777" w:rsidR="00D32384" w:rsidRPr="00050F39" w:rsidRDefault="00D32384" w:rsidP="00705E8D">
            <w:pPr>
              <w:spacing w:before="60"/>
              <w:rPr>
                <w:rFonts w:cs="Calibri"/>
                <w:sz w:val="18"/>
                <w:szCs w:val="18"/>
              </w:rPr>
            </w:pPr>
            <w:r w:rsidRPr="00050F39">
              <w:rPr>
                <w:rFonts w:cs="Calibri"/>
                <w:sz w:val="18"/>
                <w:szCs w:val="18"/>
              </w:rPr>
              <w:t>String</w:t>
            </w:r>
          </w:p>
        </w:tc>
        <w:tc>
          <w:tcPr>
            <w:tcW w:w="887" w:type="dxa"/>
            <w:tcBorders>
              <w:top w:val="single" w:sz="4" w:space="0" w:color="auto"/>
              <w:left w:val="single" w:sz="4" w:space="0" w:color="auto"/>
              <w:bottom w:val="single" w:sz="4" w:space="0" w:color="auto"/>
              <w:right w:val="single" w:sz="4" w:space="0" w:color="auto"/>
            </w:tcBorders>
            <w:hideMark/>
          </w:tcPr>
          <w:p w14:paraId="00DE3BC6" w14:textId="77777777" w:rsidR="00D32384" w:rsidRPr="00B21B1A" w:rsidRDefault="00D32384" w:rsidP="00705E8D">
            <w:pPr>
              <w:spacing w:before="60"/>
              <w:rPr>
                <w:rFonts w:cs="Calibri"/>
                <w:sz w:val="18"/>
                <w:szCs w:val="18"/>
              </w:rPr>
            </w:pPr>
            <w:r w:rsidRPr="00B21B1A">
              <w:rPr>
                <w:rFonts w:cs="Calibri"/>
                <w:sz w:val="18"/>
                <w:szCs w:val="18"/>
              </w:rPr>
              <w:t>A</w:t>
            </w:r>
          </w:p>
        </w:tc>
        <w:tc>
          <w:tcPr>
            <w:tcW w:w="5068" w:type="dxa"/>
            <w:tcBorders>
              <w:top w:val="single" w:sz="4" w:space="0" w:color="auto"/>
              <w:left w:val="single" w:sz="4" w:space="0" w:color="auto"/>
              <w:bottom w:val="single" w:sz="4" w:space="0" w:color="auto"/>
              <w:right w:val="single" w:sz="4" w:space="0" w:color="auto"/>
            </w:tcBorders>
          </w:tcPr>
          <w:p w14:paraId="68A7C09E" w14:textId="77777777" w:rsidR="00D32384" w:rsidRPr="008B6AA6" w:rsidRDefault="00D32384" w:rsidP="00705E8D">
            <w:pPr>
              <w:spacing w:before="60" w:after="60"/>
              <w:rPr>
                <w:rFonts w:cs="Arial"/>
                <w:sz w:val="18"/>
                <w:szCs w:val="18"/>
              </w:rPr>
            </w:pPr>
            <w:r w:rsidRPr="008B6AA6">
              <w:rPr>
                <w:rFonts w:cs="Arial"/>
                <w:sz w:val="18"/>
                <w:szCs w:val="18"/>
              </w:rPr>
              <w:t>Čiarový kód preskripčného záznamu</w:t>
            </w:r>
            <w:r>
              <w:rPr>
                <w:rFonts w:cs="Arial"/>
                <w:sz w:val="18"/>
                <w:szCs w:val="18"/>
              </w:rPr>
              <w:t xml:space="preserve">. </w:t>
            </w:r>
            <w:r>
              <w:rPr>
                <w:rFonts w:cs="Calibri"/>
                <w:sz w:val="18"/>
                <w:szCs w:val="18"/>
              </w:rPr>
              <w:t xml:space="preserve">Ide o </w:t>
            </w:r>
            <w:r w:rsidRPr="00F5422B">
              <w:rPr>
                <w:rFonts w:cs="Calibri"/>
                <w:sz w:val="18"/>
                <w:szCs w:val="18"/>
              </w:rPr>
              <w:t>Identifikátor preskripčného záznamu</w:t>
            </w:r>
            <w:r>
              <w:rPr>
                <w:rFonts w:cs="Calibri"/>
                <w:sz w:val="18"/>
                <w:szCs w:val="18"/>
              </w:rPr>
              <w:t>.</w:t>
            </w:r>
          </w:p>
        </w:tc>
      </w:tr>
      <w:tr w:rsidR="00D32384" w:rsidRPr="008B6AA6" w14:paraId="58C38F6B" w14:textId="77777777" w:rsidTr="00705E8D">
        <w:trPr>
          <w:cantSplit/>
        </w:trPr>
        <w:tc>
          <w:tcPr>
            <w:tcW w:w="2315" w:type="dxa"/>
            <w:tcBorders>
              <w:top w:val="single" w:sz="4" w:space="0" w:color="auto"/>
              <w:left w:val="single" w:sz="4" w:space="0" w:color="auto"/>
              <w:bottom w:val="single" w:sz="4" w:space="0" w:color="auto"/>
              <w:right w:val="single" w:sz="4" w:space="0" w:color="auto"/>
            </w:tcBorders>
            <w:hideMark/>
          </w:tcPr>
          <w:p w14:paraId="29F4541D" w14:textId="77777777" w:rsidR="00D32384" w:rsidRPr="00567AD9" w:rsidRDefault="00D32384" w:rsidP="00705E8D">
            <w:pPr>
              <w:spacing w:before="60"/>
              <w:rPr>
                <w:rFonts w:cs="Calibri"/>
                <w:bCs/>
                <w:sz w:val="18"/>
                <w:szCs w:val="18"/>
              </w:rPr>
            </w:pPr>
            <w:r w:rsidRPr="008B6AA6">
              <w:rPr>
                <w:rFonts w:cs="Calibri"/>
                <w:sz w:val="18"/>
                <w:szCs w:val="18"/>
              </w:rPr>
              <w:t>DatumCasBlokovaniaDo</w:t>
            </w:r>
          </w:p>
        </w:tc>
        <w:tc>
          <w:tcPr>
            <w:tcW w:w="1512" w:type="dxa"/>
            <w:tcBorders>
              <w:top w:val="single" w:sz="4" w:space="0" w:color="auto"/>
              <w:left w:val="single" w:sz="4" w:space="0" w:color="auto"/>
              <w:bottom w:val="single" w:sz="4" w:space="0" w:color="auto"/>
              <w:right w:val="single" w:sz="4" w:space="0" w:color="auto"/>
            </w:tcBorders>
            <w:hideMark/>
          </w:tcPr>
          <w:p w14:paraId="1D4BAA8A" w14:textId="77777777" w:rsidR="00D32384" w:rsidRPr="00050F39" w:rsidRDefault="00D32384" w:rsidP="00705E8D">
            <w:pPr>
              <w:spacing w:before="60"/>
              <w:rPr>
                <w:rFonts w:cs="Calibri"/>
                <w:sz w:val="18"/>
                <w:szCs w:val="18"/>
              </w:rPr>
            </w:pPr>
            <w:r w:rsidRPr="00050F39">
              <w:rPr>
                <w:rFonts w:cs="Calibri"/>
                <w:sz w:val="18"/>
                <w:szCs w:val="18"/>
              </w:rPr>
              <w:t>Datetime</w:t>
            </w:r>
          </w:p>
        </w:tc>
        <w:tc>
          <w:tcPr>
            <w:tcW w:w="887" w:type="dxa"/>
            <w:tcBorders>
              <w:top w:val="single" w:sz="4" w:space="0" w:color="auto"/>
              <w:left w:val="single" w:sz="4" w:space="0" w:color="auto"/>
              <w:bottom w:val="single" w:sz="4" w:space="0" w:color="auto"/>
              <w:right w:val="single" w:sz="4" w:space="0" w:color="auto"/>
            </w:tcBorders>
            <w:hideMark/>
          </w:tcPr>
          <w:p w14:paraId="7ADA26FA" w14:textId="77777777" w:rsidR="00D32384" w:rsidRPr="00B21B1A" w:rsidRDefault="00D32384" w:rsidP="00705E8D">
            <w:pPr>
              <w:spacing w:before="60"/>
              <w:rPr>
                <w:rFonts w:cs="Calibri"/>
                <w:sz w:val="18"/>
                <w:szCs w:val="18"/>
              </w:rPr>
            </w:pPr>
            <w:r w:rsidRPr="00B21B1A">
              <w:rPr>
                <w:rFonts w:cs="Calibri"/>
                <w:sz w:val="18"/>
                <w:szCs w:val="18"/>
              </w:rPr>
              <w:t>A</w:t>
            </w:r>
          </w:p>
        </w:tc>
        <w:tc>
          <w:tcPr>
            <w:tcW w:w="5068" w:type="dxa"/>
            <w:tcBorders>
              <w:top w:val="single" w:sz="4" w:space="0" w:color="auto"/>
              <w:left w:val="single" w:sz="4" w:space="0" w:color="auto"/>
              <w:bottom w:val="single" w:sz="4" w:space="0" w:color="auto"/>
              <w:right w:val="single" w:sz="4" w:space="0" w:color="auto"/>
            </w:tcBorders>
          </w:tcPr>
          <w:p w14:paraId="1E164387" w14:textId="77777777" w:rsidR="00D32384" w:rsidRPr="008B6AA6" w:rsidRDefault="00D32384" w:rsidP="00705E8D">
            <w:pPr>
              <w:rPr>
                <w:b/>
                <w:sz w:val="18"/>
                <w:szCs w:val="18"/>
              </w:rPr>
            </w:pPr>
            <w:r w:rsidRPr="008B6AA6">
              <w:rPr>
                <w:b/>
                <w:sz w:val="18"/>
                <w:szCs w:val="18"/>
              </w:rPr>
              <w:t xml:space="preserve">Potvrdený dátum a čas blokovania preskripčného záznamu. </w:t>
            </w:r>
          </w:p>
          <w:p w14:paraId="57294B83" w14:textId="77777777" w:rsidR="00D32384" w:rsidRPr="008B6AA6" w:rsidRDefault="00D32384" w:rsidP="00705E8D">
            <w:pPr>
              <w:rPr>
                <w:sz w:val="18"/>
                <w:szCs w:val="18"/>
              </w:rPr>
            </w:pPr>
            <w:r w:rsidRPr="008B6AA6">
              <w:rPr>
                <w:sz w:val="18"/>
                <w:szCs w:val="18"/>
              </w:rPr>
              <w:t>UTC formát (koordinovaný svetový čas, podľa normy ISO a štandardu SOAP/XML).</w:t>
            </w:r>
          </w:p>
          <w:p w14:paraId="6642C6A4" w14:textId="77777777" w:rsidR="00D32384" w:rsidRPr="008B6AA6" w:rsidRDefault="00D32384" w:rsidP="00705E8D">
            <w:pPr>
              <w:rPr>
                <w:sz w:val="18"/>
                <w:szCs w:val="18"/>
              </w:rPr>
            </w:pPr>
            <w:r w:rsidRPr="008B6AA6">
              <w:rPr>
                <w:sz w:val="18"/>
                <w:szCs w:val="18"/>
              </w:rPr>
              <w:t>Príklad pre zápis lokálneho času 08:10:01:</w:t>
            </w:r>
            <w:r w:rsidRPr="008B6AA6">
              <w:rPr>
                <w:sz w:val="18"/>
                <w:szCs w:val="18"/>
              </w:rPr>
              <w:br/>
              <w:t>2014-10-20T06:10:01Z</w:t>
            </w:r>
            <w:r w:rsidRPr="008B6AA6">
              <w:rPr>
                <w:sz w:val="18"/>
                <w:szCs w:val="18"/>
              </w:rPr>
              <w:br/>
              <w:t>2014-10-20T06:10:01.000Z</w:t>
            </w:r>
            <w:r w:rsidRPr="008B6AA6">
              <w:rPr>
                <w:sz w:val="18"/>
                <w:szCs w:val="18"/>
              </w:rPr>
              <w:br/>
              <w:t>prípadne s uvedením časovej zóny:</w:t>
            </w:r>
            <w:r w:rsidRPr="008B6AA6">
              <w:rPr>
                <w:sz w:val="18"/>
                <w:szCs w:val="18"/>
              </w:rPr>
              <w:br/>
              <w:t>2014-10-20T08:10:01+02:00</w:t>
            </w:r>
            <w:r w:rsidRPr="008B6AA6">
              <w:rPr>
                <w:sz w:val="18"/>
                <w:szCs w:val="18"/>
              </w:rPr>
              <w:br/>
              <w:t>2014-10-20T08:10:01.000+02:00</w:t>
            </w:r>
          </w:p>
          <w:p w14:paraId="2ACB6A8E" w14:textId="77777777" w:rsidR="00D32384" w:rsidRPr="008B6AA6" w:rsidRDefault="00D32384" w:rsidP="00705E8D">
            <w:pPr>
              <w:spacing w:before="60" w:after="60"/>
              <w:rPr>
                <w:rFonts w:cs="Arial"/>
                <w:sz w:val="18"/>
                <w:szCs w:val="18"/>
              </w:rPr>
            </w:pPr>
            <w:r w:rsidRPr="008B6AA6">
              <w:rPr>
                <w:b/>
                <w:sz w:val="18"/>
                <w:szCs w:val="18"/>
              </w:rPr>
              <w:t>Upozornenie</w:t>
            </w:r>
            <w:r w:rsidRPr="008B6AA6">
              <w:rPr>
                <w:sz w:val="18"/>
                <w:szCs w:val="18"/>
              </w:rPr>
              <w:t>!</w:t>
            </w:r>
            <w:r w:rsidRPr="008B6AA6">
              <w:rPr>
                <w:sz w:val="18"/>
                <w:szCs w:val="18"/>
              </w:rPr>
              <w:br/>
              <w:t>Čas vo formáte bez UTC identifikátora „Z“ či uvedenej časovej zóny, napr. 2014-10-20T08:10:01 bude považovaný za UTC čas.</w:t>
            </w:r>
          </w:p>
        </w:tc>
      </w:tr>
      <w:tr w:rsidR="00D32384" w:rsidRPr="008B6AA6" w14:paraId="34259CF3" w14:textId="77777777" w:rsidTr="00705E8D">
        <w:trPr>
          <w:cantSplit/>
        </w:trPr>
        <w:tc>
          <w:tcPr>
            <w:tcW w:w="2315" w:type="dxa"/>
            <w:tcBorders>
              <w:top w:val="single" w:sz="4" w:space="0" w:color="auto"/>
              <w:left w:val="single" w:sz="4" w:space="0" w:color="auto"/>
              <w:bottom w:val="single" w:sz="4" w:space="0" w:color="auto"/>
              <w:right w:val="single" w:sz="4" w:space="0" w:color="auto"/>
            </w:tcBorders>
          </w:tcPr>
          <w:p w14:paraId="6161E0CC" w14:textId="77777777" w:rsidR="00D32384" w:rsidRPr="008B6AA6" w:rsidRDefault="00D32384" w:rsidP="00705E8D">
            <w:pPr>
              <w:spacing w:before="60"/>
              <w:rPr>
                <w:rFonts w:cs="Calibri"/>
                <w:sz w:val="18"/>
                <w:szCs w:val="18"/>
              </w:rPr>
            </w:pPr>
            <w:r w:rsidRPr="008B6AA6">
              <w:rPr>
                <w:rFonts w:cs="Calibri"/>
                <w:sz w:val="18"/>
                <w:szCs w:val="18"/>
              </w:rPr>
              <w:t>Spravy</w:t>
            </w:r>
          </w:p>
        </w:tc>
        <w:tc>
          <w:tcPr>
            <w:tcW w:w="1512" w:type="dxa"/>
            <w:tcBorders>
              <w:top w:val="single" w:sz="4" w:space="0" w:color="auto"/>
              <w:left w:val="single" w:sz="4" w:space="0" w:color="auto"/>
              <w:bottom w:val="single" w:sz="4" w:space="0" w:color="auto"/>
              <w:right w:val="single" w:sz="4" w:space="0" w:color="auto"/>
            </w:tcBorders>
          </w:tcPr>
          <w:p w14:paraId="02F9E5A7" w14:textId="43685BCB" w:rsidR="00D32384" w:rsidRPr="004E4B8E" w:rsidRDefault="004E4B8E" w:rsidP="00705E8D">
            <w:pPr>
              <w:spacing w:before="60"/>
              <w:rPr>
                <w:rFonts w:cs="Calibri"/>
                <w:sz w:val="18"/>
                <w:szCs w:val="18"/>
                <w:lang w:val="en-US"/>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Pr>
                <w:rFonts w:cs="Calibri"/>
                <w:sz w:val="18"/>
                <w:szCs w:val="18"/>
                <w:lang w:val="en-US"/>
              </w:rPr>
              <w:t>[]</w:t>
            </w:r>
          </w:p>
        </w:tc>
        <w:tc>
          <w:tcPr>
            <w:tcW w:w="887" w:type="dxa"/>
            <w:tcBorders>
              <w:top w:val="single" w:sz="4" w:space="0" w:color="auto"/>
              <w:left w:val="single" w:sz="4" w:space="0" w:color="auto"/>
              <w:bottom w:val="single" w:sz="4" w:space="0" w:color="auto"/>
              <w:right w:val="single" w:sz="4" w:space="0" w:color="auto"/>
            </w:tcBorders>
          </w:tcPr>
          <w:p w14:paraId="47EBEE97" w14:textId="77777777" w:rsidR="00D32384" w:rsidRPr="00FE5317" w:rsidRDefault="00D32384" w:rsidP="00705E8D">
            <w:pPr>
              <w:spacing w:before="60"/>
              <w:rPr>
                <w:rFonts w:cs="Arial"/>
                <w:bCs/>
                <w:sz w:val="18"/>
                <w:szCs w:val="18"/>
              </w:rPr>
            </w:pPr>
            <w:r w:rsidRPr="00FE5317">
              <w:rPr>
                <w:rFonts w:cs="Arial"/>
                <w:sz w:val="18"/>
                <w:szCs w:val="18"/>
              </w:rPr>
              <w:t>N</w:t>
            </w:r>
          </w:p>
        </w:tc>
        <w:tc>
          <w:tcPr>
            <w:tcW w:w="5068" w:type="dxa"/>
            <w:tcBorders>
              <w:top w:val="single" w:sz="4" w:space="0" w:color="auto"/>
              <w:left w:val="single" w:sz="4" w:space="0" w:color="auto"/>
              <w:bottom w:val="single" w:sz="4" w:space="0" w:color="auto"/>
              <w:right w:val="single" w:sz="4" w:space="0" w:color="auto"/>
            </w:tcBorders>
          </w:tcPr>
          <w:p w14:paraId="412CF62B" w14:textId="77777777" w:rsidR="00D32384" w:rsidRPr="00FE5317" w:rsidRDefault="00D32384" w:rsidP="00705E8D">
            <w:pPr>
              <w:spacing w:before="60"/>
              <w:rPr>
                <w:rFonts w:cs="Arial"/>
                <w:sz w:val="18"/>
                <w:szCs w:val="18"/>
              </w:rPr>
            </w:pPr>
            <w:r w:rsidRPr="00FE5317">
              <w:rPr>
                <w:rFonts w:cs="Arial"/>
                <w:sz w:val="18"/>
                <w:szCs w:val="18"/>
              </w:rPr>
              <w:t>Zoznam správ pre PZS týkajúcich sa kontrolovaných atribútov daného záznamu, v prípade, že sú aplikované kontroly pri zápise.</w:t>
            </w:r>
          </w:p>
          <w:p w14:paraId="74EC9BE5" w14:textId="77777777" w:rsidR="00D32384" w:rsidRPr="00FE5317" w:rsidRDefault="00D32384" w:rsidP="00705E8D">
            <w:pPr>
              <w:spacing w:before="60"/>
              <w:rPr>
                <w:rFonts w:cs="Arial"/>
                <w:sz w:val="18"/>
                <w:szCs w:val="18"/>
              </w:rPr>
            </w:pPr>
            <w:r w:rsidRPr="00FE5317">
              <w:rPr>
                <w:rFonts w:cs="Arial"/>
                <w:sz w:val="18"/>
                <w:szCs w:val="18"/>
              </w:rPr>
              <w:t>Tento atribút sa nemusí vo výstupe vôbec vrátiť.</w:t>
            </w:r>
          </w:p>
        </w:tc>
      </w:tr>
    </w:tbl>
    <w:p w14:paraId="607940C6" w14:textId="77777777" w:rsidR="00D32384" w:rsidRDefault="00D32384" w:rsidP="00D32384">
      <w:bookmarkStart w:id="292" w:name="_Toc21076870"/>
    </w:p>
    <w:p w14:paraId="4FE5DC05" w14:textId="77777777" w:rsidR="00D32384" w:rsidRPr="00DD6478" w:rsidRDefault="00D32384" w:rsidP="00CE1017">
      <w:pPr>
        <w:pStyle w:val="Nadpis5"/>
      </w:pPr>
      <w:bookmarkStart w:id="293" w:name="_Toc531961802"/>
      <w:bookmarkStart w:id="294" w:name="_Toc23333393"/>
      <w:r>
        <w:t>Základný tok</w:t>
      </w:r>
      <w:bookmarkEnd w:id="293"/>
      <w:bookmarkEnd w:id="294"/>
    </w:p>
    <w:p w14:paraId="403691F2" w14:textId="77777777" w:rsidR="00D32384" w:rsidRDefault="00D32384" w:rsidP="00D32384">
      <w:pPr>
        <w:spacing w:after="0"/>
      </w:pPr>
      <w:r>
        <w:t>Aplikácia overí vstup podľa nastavení službaOperácia.</w:t>
      </w:r>
    </w:p>
    <w:p w14:paraId="0889BA7F" w14:textId="77777777" w:rsidR="00D32384" w:rsidRDefault="00D32384" w:rsidP="00D32384">
      <w:pPr>
        <w:spacing w:after="0"/>
      </w:pPr>
      <w:r>
        <w:t>Aplikácia spustí proces spracovania volania.</w:t>
      </w:r>
    </w:p>
    <w:p w14:paraId="26C45BDA" w14:textId="77777777" w:rsidR="00D32384" w:rsidRDefault="00D32384" w:rsidP="00D32384">
      <w:pPr>
        <w:spacing w:after="0"/>
      </w:pPr>
      <w:r>
        <w:t>Proces vykoná:</w:t>
      </w:r>
    </w:p>
    <w:p w14:paraId="56047922" w14:textId="77777777" w:rsidR="00D32384" w:rsidRPr="00A33D90" w:rsidRDefault="00D32384" w:rsidP="00A7784A">
      <w:pPr>
        <w:pStyle w:val="Odsekzoznamu"/>
        <w:numPr>
          <w:ilvl w:val="0"/>
          <w:numId w:val="39"/>
        </w:numPr>
        <w:spacing w:after="200" w:line="276" w:lineRule="auto"/>
        <w:rPr>
          <w:b/>
        </w:rPr>
      </w:pPr>
      <w:r w:rsidRPr="00A33D90">
        <w:rPr>
          <w:b/>
        </w:rPr>
        <w:t>Overenie podmienok.</w:t>
      </w:r>
    </w:p>
    <w:p w14:paraId="04A7FD60" w14:textId="77777777" w:rsidR="00D32384" w:rsidRDefault="00D32384" w:rsidP="00D32384">
      <w:pPr>
        <w:pStyle w:val="Odsekzoznamu"/>
      </w:pPr>
      <w:r>
        <w:t>Aplikácia na základe čiarového kódu overí existenciu záznamu v triede eRecept_data.ZaznamIndikovanaZS.</w:t>
      </w:r>
    </w:p>
    <w:p w14:paraId="3BAFEE31" w14:textId="77777777" w:rsidR="00D32384" w:rsidRDefault="00D32384" w:rsidP="00D32384">
      <w:pPr>
        <w:pStyle w:val="Odsekzoznamu"/>
      </w:pPr>
      <w:r>
        <w:t>Záznam je možné zablokovať, ak:</w:t>
      </w:r>
    </w:p>
    <w:p w14:paraId="6751AEFB" w14:textId="77777777" w:rsidR="00D32384" w:rsidRDefault="00D32384" w:rsidP="00063895">
      <w:pPr>
        <w:pStyle w:val="Normlnysozarkami"/>
        <w:numPr>
          <w:ilvl w:val="0"/>
          <w:numId w:val="29"/>
        </w:numPr>
        <w:spacing w:before="120"/>
      </w:pPr>
      <w:r>
        <w:rPr>
          <w:b/>
        </w:rPr>
        <w:t>jednorázový recept (nemá vyplnené počet opakovaní, periódu opakovania)</w:t>
      </w:r>
      <w:r>
        <w:t>:</w:t>
      </w:r>
    </w:p>
    <w:p w14:paraId="43B2C393" w14:textId="77777777" w:rsidR="00D32384" w:rsidRDefault="00D32384" w:rsidP="00063895">
      <w:pPr>
        <w:pStyle w:val="Normlnysozarkami"/>
        <w:numPr>
          <w:ilvl w:val="0"/>
          <w:numId w:val="28"/>
        </w:numPr>
        <w:spacing w:line="240" w:lineRule="auto"/>
      </w:pPr>
      <w:r>
        <w:t>Neuplynula jeho vypočítaná platnosť od Datum2Vykazany podľa existujúcich pravidiel</w:t>
      </w:r>
    </w:p>
    <w:p w14:paraId="3C05C9ED" w14:textId="77777777" w:rsidR="00D32384" w:rsidRDefault="00D32384" w:rsidP="00063895">
      <w:pPr>
        <w:pStyle w:val="Normlnysozarkami"/>
        <w:numPr>
          <w:ilvl w:val="0"/>
          <w:numId w:val="28"/>
        </w:numPr>
        <w:spacing w:line="240" w:lineRule="auto"/>
      </w:pPr>
      <w:r>
        <w:t>Nie je vydaný (nie je pripárovaný k žiadnej DocasnejVZS)</w:t>
      </w:r>
    </w:p>
    <w:p w14:paraId="452055AD" w14:textId="77777777" w:rsidR="00D32384" w:rsidRDefault="00D32384" w:rsidP="00063895">
      <w:pPr>
        <w:pStyle w:val="Normlnysozarkami"/>
        <w:numPr>
          <w:ilvl w:val="0"/>
          <w:numId w:val="28"/>
        </w:numPr>
        <w:spacing w:line="240" w:lineRule="auto"/>
      </w:pPr>
      <w:r>
        <w:t>Nie je stornovaný</w:t>
      </w:r>
    </w:p>
    <w:p w14:paraId="048399C1" w14:textId="77777777" w:rsidR="00D32384" w:rsidRDefault="00D32384" w:rsidP="00063895">
      <w:pPr>
        <w:pStyle w:val="Normlnysozarkami"/>
        <w:numPr>
          <w:ilvl w:val="0"/>
          <w:numId w:val="28"/>
        </w:numPr>
        <w:spacing w:line="240" w:lineRule="auto"/>
      </w:pPr>
      <w:r>
        <w:t>Neexistuje k receptu odpis</w:t>
      </w:r>
    </w:p>
    <w:p w14:paraId="47AE34AA" w14:textId="77777777" w:rsidR="00D32384" w:rsidRDefault="00D32384" w:rsidP="00D32384">
      <w:pPr>
        <w:pStyle w:val="Normlnysozarkami"/>
      </w:pPr>
    </w:p>
    <w:p w14:paraId="01273667" w14:textId="77777777" w:rsidR="00D32384" w:rsidRPr="00A33D90" w:rsidRDefault="00D32384" w:rsidP="00063895">
      <w:pPr>
        <w:pStyle w:val="Normlnysozarkami"/>
        <w:numPr>
          <w:ilvl w:val="0"/>
          <w:numId w:val="29"/>
        </w:numPr>
        <w:spacing w:before="120"/>
        <w:rPr>
          <w:b/>
        </w:rPr>
      </w:pPr>
      <w:r>
        <w:rPr>
          <w:b/>
        </w:rPr>
        <w:t>opakovaného receptu</w:t>
      </w:r>
      <w:r w:rsidRPr="00A33D90">
        <w:rPr>
          <w:b/>
        </w:rPr>
        <w:t>:</w:t>
      </w:r>
    </w:p>
    <w:p w14:paraId="585EBC52" w14:textId="77777777" w:rsidR="00D32384" w:rsidRDefault="00D32384" w:rsidP="00063895">
      <w:pPr>
        <w:pStyle w:val="Normlnysozarkami"/>
        <w:numPr>
          <w:ilvl w:val="0"/>
          <w:numId w:val="28"/>
        </w:numPr>
        <w:spacing w:line="240" w:lineRule="auto"/>
      </w:pPr>
      <w:r>
        <w:t>Neuplynula jeho platnosť podľa DatumPlatnosti</w:t>
      </w:r>
    </w:p>
    <w:p w14:paraId="456B8AC1" w14:textId="77777777" w:rsidR="00D32384" w:rsidRDefault="00D32384" w:rsidP="00063895">
      <w:pPr>
        <w:pStyle w:val="Normlnysozarkami"/>
        <w:numPr>
          <w:ilvl w:val="0"/>
          <w:numId w:val="28"/>
        </w:numPr>
        <w:spacing w:line="240" w:lineRule="auto"/>
      </w:pPr>
      <w:r>
        <w:t>Recept je „vydateľný“ v rámci aktuálnej iterácie (tzn. beží lehota pre vydanie lieku na opakovaný recept)</w:t>
      </w:r>
    </w:p>
    <w:p w14:paraId="49B6E1CF" w14:textId="77777777" w:rsidR="00D32384" w:rsidRDefault="00D32384" w:rsidP="00063895">
      <w:pPr>
        <w:pStyle w:val="Normlnysozarkami"/>
        <w:numPr>
          <w:ilvl w:val="0"/>
          <w:numId w:val="28"/>
        </w:numPr>
        <w:spacing w:line="240" w:lineRule="auto"/>
      </w:pPr>
      <w:r>
        <w:lastRenderedPageBreak/>
        <w:t>Nie je vydaný v rámci aktuálnej iterácie (nie je pripárovaný k žiadnej DocasnejVZS spadajúcej do aktuálneho intervalu)</w:t>
      </w:r>
    </w:p>
    <w:p w14:paraId="080197EC" w14:textId="77777777" w:rsidR="00D32384" w:rsidRDefault="00D32384" w:rsidP="00063895">
      <w:pPr>
        <w:pStyle w:val="Normlnysozarkami"/>
        <w:numPr>
          <w:ilvl w:val="0"/>
          <w:numId w:val="28"/>
        </w:numPr>
        <w:spacing w:line="240" w:lineRule="auto"/>
      </w:pPr>
      <w:r>
        <w:t>Nie je stornovaný (ak ide o prvú iteráciu, pri n-tej iterácii nie je možné storno, iba zneplatnenie)</w:t>
      </w:r>
    </w:p>
    <w:p w14:paraId="402DE46B" w14:textId="77777777" w:rsidR="00D32384" w:rsidRDefault="00D32384" w:rsidP="00063895">
      <w:pPr>
        <w:pStyle w:val="Normlnysozarkami"/>
        <w:numPr>
          <w:ilvl w:val="0"/>
          <w:numId w:val="28"/>
        </w:numPr>
        <w:spacing w:line="240" w:lineRule="auto"/>
      </w:pPr>
      <w:r>
        <w:t>Nie je zneplatnený (pokryté prvou odrážkou, lebo pri zneplatnení sa mení DatumPlatnosti)</w:t>
      </w:r>
    </w:p>
    <w:p w14:paraId="3BA0B2BD" w14:textId="77777777" w:rsidR="00D32384" w:rsidRDefault="00D32384" w:rsidP="00063895">
      <w:pPr>
        <w:pStyle w:val="Normlnysozarkami"/>
        <w:numPr>
          <w:ilvl w:val="0"/>
          <w:numId w:val="28"/>
        </w:numPr>
        <w:spacing w:line="240" w:lineRule="auto"/>
      </w:pPr>
      <w:r>
        <w:t>Neexistuje k receptu v rámci príslušnej iterácie odpis</w:t>
      </w:r>
    </w:p>
    <w:p w14:paraId="1EF5DCA5" w14:textId="77777777" w:rsidR="00D32384" w:rsidRDefault="00D32384" w:rsidP="00D32384"/>
    <w:p w14:paraId="591E7391" w14:textId="77777777" w:rsidR="00D32384" w:rsidRDefault="00D32384" w:rsidP="00D32384">
      <w:pPr>
        <w:ind w:left="360"/>
      </w:pPr>
      <w:r>
        <w:t xml:space="preserve">Ak sú splnené podmienky, proces pokračuje, inak chyba s textom: </w:t>
      </w:r>
      <w:r w:rsidRPr="00FD2005">
        <w:rPr>
          <w:b/>
        </w:rPr>
        <w:t>Nie je možné zab</w:t>
      </w:r>
      <w:r>
        <w:rPr>
          <w:b/>
        </w:rPr>
        <w:t>l</w:t>
      </w:r>
      <w:r w:rsidRPr="00FD2005">
        <w:rPr>
          <w:b/>
        </w:rPr>
        <w:t>okovať preskripčný záznam</w:t>
      </w:r>
      <w:r>
        <w:t>.</w:t>
      </w:r>
    </w:p>
    <w:p w14:paraId="0044626A" w14:textId="77777777" w:rsidR="00D32384" w:rsidRPr="00A33D90" w:rsidRDefault="00D32384" w:rsidP="00A7784A">
      <w:pPr>
        <w:pStyle w:val="Odsekzoznamu"/>
        <w:numPr>
          <w:ilvl w:val="0"/>
          <w:numId w:val="39"/>
        </w:numPr>
        <w:spacing w:after="200" w:line="276" w:lineRule="auto"/>
        <w:rPr>
          <w:b/>
        </w:rPr>
      </w:pPr>
      <w:r w:rsidRPr="00A33D90">
        <w:rPr>
          <w:b/>
        </w:rPr>
        <w:t>Zablokovanie záznamu.</w:t>
      </w:r>
    </w:p>
    <w:p w14:paraId="5A801CBA" w14:textId="670C4367" w:rsidR="00D32384" w:rsidRDefault="00D32384" w:rsidP="00D32384">
      <w:pPr>
        <w:pStyle w:val="Odsekzoznamu"/>
      </w:pPr>
      <w:r>
        <w:t xml:space="preserve">Vloženie záznamu </w:t>
      </w:r>
      <w:r w:rsidR="00935C19">
        <w:t xml:space="preserve">do triedy BlokovanaIndikovanaZS a vypočítanie posunu platnosti receptu prostredníctvom funkcie </w:t>
      </w:r>
      <w:r w:rsidR="00935C19">
        <w:fldChar w:fldCharType="begin"/>
      </w:r>
      <w:r w:rsidR="00935C19">
        <w:instrText xml:space="preserve"> REF _Ref35989502 \h </w:instrText>
      </w:r>
      <w:r w:rsidR="00935C19">
        <w:fldChar w:fldCharType="separate"/>
      </w:r>
      <w:r w:rsidR="00935C19">
        <w:t>Helper.PosunPlatnostiReceptu</w:t>
      </w:r>
      <w:r w:rsidR="00935C19">
        <w:fldChar w:fldCharType="end"/>
      </w:r>
      <w:r w:rsidR="00935C19">
        <w:t>.</w:t>
      </w:r>
    </w:p>
    <w:p w14:paraId="7FDAE974" w14:textId="77777777" w:rsidR="00D32384" w:rsidRDefault="00D32384" w:rsidP="00D32384">
      <w:pPr>
        <w:pStyle w:val="Odsekzoznamu"/>
      </w:pPr>
    </w:p>
    <w:p w14:paraId="0C3B0639" w14:textId="77777777" w:rsidR="00D32384" w:rsidRDefault="00D32384" w:rsidP="00A7784A">
      <w:pPr>
        <w:pStyle w:val="Odsekzoznamu"/>
        <w:numPr>
          <w:ilvl w:val="0"/>
          <w:numId w:val="39"/>
        </w:numPr>
        <w:spacing w:after="200" w:line="276" w:lineRule="auto"/>
        <w:rPr>
          <w:b/>
        </w:rPr>
      </w:pPr>
      <w:r w:rsidRPr="00A33D90">
        <w:rPr>
          <w:b/>
        </w:rPr>
        <w:t>Naplnenie výstupu</w:t>
      </w:r>
    </w:p>
    <w:p w14:paraId="4F6A6E94" w14:textId="77777777" w:rsidR="00D32384" w:rsidRPr="00A33D90" w:rsidRDefault="00D32384" w:rsidP="00D32384">
      <w:pPr>
        <w:pStyle w:val="Odsekzoznamu"/>
        <w:spacing w:after="200" w:line="276" w:lineRule="auto"/>
        <w:rPr>
          <w:b/>
        </w:rPr>
      </w:pPr>
    </w:p>
    <w:p w14:paraId="0DB7F6BC" w14:textId="4EF7CD60" w:rsidR="00D32384" w:rsidRDefault="00D32384" w:rsidP="00D32384">
      <w:r>
        <w:rPr>
          <w:b/>
        </w:rPr>
        <w:t>Vyvolanie volanie do Core IS.V0</w:t>
      </w:r>
      <w:r w:rsidR="00C04E58">
        <w:rPr>
          <w:b/>
        </w:rPr>
        <w:t>5</w:t>
      </w:r>
      <w:r>
        <w:rPr>
          <w:b/>
        </w:rPr>
        <w:t>.</w:t>
      </w:r>
      <w:r w:rsidRPr="0022539B">
        <w:rPr>
          <w:b/>
        </w:rPr>
        <w:t>BlokujPreskripcnyZaznam</w:t>
      </w:r>
    </w:p>
    <w:p w14:paraId="2202DA64" w14:textId="407E545E" w:rsidR="00D32384" w:rsidRDefault="00D32384" w:rsidP="002075FA">
      <w:pPr>
        <w:pStyle w:val="Nadpis4"/>
      </w:pPr>
      <w:bookmarkStart w:id="295" w:name="_Toc23333394"/>
      <w:r w:rsidRPr="008B6AA6">
        <w:t>ZrusBlokovaniePres</w:t>
      </w:r>
      <w:r w:rsidRPr="00567AD9">
        <w:t>k</w:t>
      </w:r>
      <w:r w:rsidRPr="00050F39">
        <w:t>ripcnehoZaznamu</w:t>
      </w:r>
      <w:bookmarkEnd w:id="292"/>
      <w:bookmarkEnd w:id="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8770A" w:rsidRPr="00074B96" w14:paraId="735E6060" w14:textId="77777777" w:rsidTr="009964BC">
        <w:trPr>
          <w:trHeight w:val="454"/>
        </w:trPr>
        <w:tc>
          <w:tcPr>
            <w:tcW w:w="2094" w:type="dxa"/>
            <w:vAlign w:val="center"/>
          </w:tcPr>
          <w:p w14:paraId="35B998B2" w14:textId="77777777" w:rsidR="0008770A" w:rsidRPr="004841C0" w:rsidRDefault="0008770A" w:rsidP="009964BC">
            <w:pPr>
              <w:spacing w:before="60" w:after="60"/>
              <w:rPr>
                <w:b/>
                <w:sz w:val="16"/>
              </w:rPr>
            </w:pPr>
            <w:r w:rsidRPr="004841C0">
              <w:rPr>
                <w:b/>
                <w:sz w:val="16"/>
              </w:rPr>
              <w:t xml:space="preserve">Prípad užitia: </w:t>
            </w:r>
          </w:p>
        </w:tc>
        <w:tc>
          <w:tcPr>
            <w:tcW w:w="6968" w:type="dxa"/>
            <w:vAlign w:val="center"/>
          </w:tcPr>
          <w:p w14:paraId="2C23C58C" w14:textId="6BA80937" w:rsidR="0008770A" w:rsidRPr="00074B96" w:rsidRDefault="0008770A" w:rsidP="009964BC">
            <w:pPr>
              <w:spacing w:before="60" w:after="60"/>
              <w:rPr>
                <w:rFonts w:cs="Arial"/>
                <w:b/>
              </w:rPr>
            </w:pPr>
            <w:r>
              <w:rPr>
                <w:rFonts w:cs="Arial"/>
                <w:b/>
              </w:rPr>
              <w:t>UC 06.04</w:t>
            </w:r>
          </w:p>
        </w:tc>
      </w:tr>
      <w:tr w:rsidR="0008770A" w:rsidRPr="00074B96" w14:paraId="22DAB193" w14:textId="77777777" w:rsidTr="009964BC">
        <w:trPr>
          <w:trHeight w:val="454"/>
        </w:trPr>
        <w:tc>
          <w:tcPr>
            <w:tcW w:w="2094" w:type="dxa"/>
            <w:vAlign w:val="center"/>
          </w:tcPr>
          <w:p w14:paraId="06A43EE3" w14:textId="77777777" w:rsidR="0008770A" w:rsidRPr="004841C0" w:rsidRDefault="0008770A" w:rsidP="009964BC">
            <w:pPr>
              <w:spacing w:before="60" w:after="60"/>
              <w:rPr>
                <w:b/>
                <w:sz w:val="16"/>
              </w:rPr>
            </w:pPr>
            <w:r w:rsidRPr="004841C0">
              <w:rPr>
                <w:b/>
                <w:sz w:val="16"/>
              </w:rPr>
              <w:t xml:space="preserve">ID: </w:t>
            </w:r>
          </w:p>
        </w:tc>
        <w:tc>
          <w:tcPr>
            <w:tcW w:w="6968" w:type="dxa"/>
            <w:vAlign w:val="center"/>
          </w:tcPr>
          <w:p w14:paraId="660D2F41" w14:textId="77777777" w:rsidR="0008770A" w:rsidRPr="00074B96" w:rsidRDefault="0008770A" w:rsidP="009964BC">
            <w:pPr>
              <w:spacing w:before="60" w:after="60"/>
              <w:rPr>
                <w:rFonts w:cs="Arial"/>
                <w:b/>
              </w:rPr>
            </w:pPr>
          </w:p>
        </w:tc>
      </w:tr>
      <w:tr w:rsidR="0008770A" w:rsidRPr="00074B96" w14:paraId="008AF322" w14:textId="77777777" w:rsidTr="009964BC">
        <w:trPr>
          <w:trHeight w:val="454"/>
        </w:trPr>
        <w:tc>
          <w:tcPr>
            <w:tcW w:w="2094" w:type="dxa"/>
            <w:vAlign w:val="center"/>
          </w:tcPr>
          <w:p w14:paraId="3ADB0987" w14:textId="77777777" w:rsidR="0008770A" w:rsidRPr="004841C0" w:rsidRDefault="0008770A" w:rsidP="009964BC">
            <w:pPr>
              <w:spacing w:before="60" w:after="60"/>
              <w:rPr>
                <w:b/>
                <w:sz w:val="16"/>
              </w:rPr>
            </w:pPr>
            <w:r w:rsidRPr="004841C0">
              <w:rPr>
                <w:b/>
                <w:sz w:val="16"/>
              </w:rPr>
              <w:t>Stručný popis:</w:t>
            </w:r>
          </w:p>
        </w:tc>
        <w:tc>
          <w:tcPr>
            <w:tcW w:w="6968" w:type="dxa"/>
            <w:vAlign w:val="center"/>
          </w:tcPr>
          <w:p w14:paraId="24F74401" w14:textId="77777777" w:rsidR="0008770A" w:rsidRPr="00B21B1A" w:rsidRDefault="0008770A" w:rsidP="0008770A">
            <w:r w:rsidRPr="00B21B1A">
              <w:t>Metóda slúžia na zrušenie blokovania konkrétneho preskripčného záznamu.</w:t>
            </w:r>
          </w:p>
          <w:p w14:paraId="00095192" w14:textId="7F955B39" w:rsidR="0008770A" w:rsidRPr="00074B96" w:rsidRDefault="0008770A" w:rsidP="009964BC">
            <w:r w:rsidRPr="008B6AA6">
              <w:t>Záznam môže odblokovať iba tá istá lekáreň/výdajňa, ktorá záznam blokovala. Po úspešnom zápise výdaja (UlozDocasnuZS) na daný predpis dôjde automaticky k zrušeniu blokovania. Blokovani</w:t>
            </w:r>
            <w:r>
              <w:t>e nebude nutné volať dodatočne.</w:t>
            </w:r>
          </w:p>
        </w:tc>
      </w:tr>
      <w:tr w:rsidR="0008770A" w:rsidRPr="00074B96" w14:paraId="6AAF16F6" w14:textId="77777777" w:rsidTr="009964BC">
        <w:trPr>
          <w:trHeight w:val="454"/>
        </w:trPr>
        <w:tc>
          <w:tcPr>
            <w:tcW w:w="2094" w:type="dxa"/>
            <w:vAlign w:val="center"/>
          </w:tcPr>
          <w:p w14:paraId="6D9E0F74" w14:textId="77777777" w:rsidR="0008770A" w:rsidRPr="004841C0" w:rsidRDefault="0008770A" w:rsidP="009964BC">
            <w:pPr>
              <w:spacing w:before="60" w:after="60"/>
              <w:rPr>
                <w:b/>
                <w:sz w:val="16"/>
              </w:rPr>
            </w:pPr>
            <w:r w:rsidRPr="004841C0">
              <w:rPr>
                <w:b/>
                <w:sz w:val="16"/>
              </w:rPr>
              <w:t>Hlavní aktéri:</w:t>
            </w:r>
          </w:p>
        </w:tc>
        <w:tc>
          <w:tcPr>
            <w:tcW w:w="6968" w:type="dxa"/>
            <w:vAlign w:val="center"/>
          </w:tcPr>
          <w:p w14:paraId="63C3D429" w14:textId="77777777" w:rsidR="0008770A" w:rsidRPr="00074B96" w:rsidRDefault="0008770A" w:rsidP="009964BC">
            <w:pPr>
              <w:pStyle w:val="DFSDM"/>
              <w:rPr>
                <w:lang w:val="sk-SK"/>
              </w:rPr>
            </w:pPr>
            <w:r>
              <w:rPr>
                <w:lang w:val="sk-SK"/>
              </w:rPr>
              <w:t>Overený používateľ</w:t>
            </w:r>
          </w:p>
        </w:tc>
      </w:tr>
      <w:tr w:rsidR="0008770A" w:rsidRPr="00074B96" w14:paraId="312BC005" w14:textId="77777777" w:rsidTr="009964BC">
        <w:trPr>
          <w:trHeight w:val="454"/>
        </w:trPr>
        <w:tc>
          <w:tcPr>
            <w:tcW w:w="2094" w:type="dxa"/>
            <w:vAlign w:val="center"/>
          </w:tcPr>
          <w:p w14:paraId="5A10D50D" w14:textId="77777777" w:rsidR="0008770A" w:rsidRPr="004841C0" w:rsidRDefault="0008770A" w:rsidP="009964BC">
            <w:pPr>
              <w:spacing w:before="60" w:after="60"/>
              <w:rPr>
                <w:b/>
                <w:sz w:val="16"/>
              </w:rPr>
            </w:pPr>
            <w:r w:rsidRPr="004841C0">
              <w:rPr>
                <w:b/>
                <w:sz w:val="16"/>
              </w:rPr>
              <w:t xml:space="preserve">Vedľajší aktéri: </w:t>
            </w:r>
          </w:p>
        </w:tc>
        <w:tc>
          <w:tcPr>
            <w:tcW w:w="6968" w:type="dxa"/>
            <w:vAlign w:val="center"/>
          </w:tcPr>
          <w:p w14:paraId="33DE7D7C" w14:textId="77777777" w:rsidR="0008770A" w:rsidRDefault="0008770A" w:rsidP="009964BC">
            <w:pPr>
              <w:spacing w:before="60" w:after="60"/>
              <w:rPr>
                <w:rFonts w:cs="Arial"/>
              </w:rPr>
            </w:pPr>
            <w:r>
              <w:rPr>
                <w:rFonts w:cs="Arial"/>
              </w:rPr>
              <w:t>ESB.Service.B2B.V05.ERecept</w:t>
            </w:r>
          </w:p>
          <w:p w14:paraId="52CA2CF6" w14:textId="5CFC46AF" w:rsidR="00DB1A8E" w:rsidRPr="00074B96" w:rsidRDefault="00DB1A8E" w:rsidP="009964BC">
            <w:pPr>
              <w:spacing w:before="60" w:after="60"/>
              <w:rPr>
                <w:rFonts w:cs="Arial"/>
              </w:rPr>
            </w:pPr>
            <w:r>
              <w:rPr>
                <w:rFonts w:cs="Arial"/>
              </w:rPr>
              <w:t>Core.ERecept_V5</w:t>
            </w:r>
          </w:p>
        </w:tc>
      </w:tr>
      <w:tr w:rsidR="0008770A" w:rsidRPr="00074B96" w14:paraId="54B1B64F" w14:textId="77777777" w:rsidTr="009964BC">
        <w:trPr>
          <w:trHeight w:val="454"/>
        </w:trPr>
        <w:tc>
          <w:tcPr>
            <w:tcW w:w="2094" w:type="dxa"/>
            <w:vAlign w:val="center"/>
          </w:tcPr>
          <w:p w14:paraId="767253CF" w14:textId="77777777" w:rsidR="0008770A" w:rsidRPr="004841C0" w:rsidRDefault="0008770A" w:rsidP="009964BC">
            <w:pPr>
              <w:spacing w:before="60" w:after="60"/>
              <w:rPr>
                <w:b/>
                <w:sz w:val="16"/>
              </w:rPr>
            </w:pPr>
            <w:r w:rsidRPr="004841C0">
              <w:rPr>
                <w:b/>
                <w:sz w:val="16"/>
              </w:rPr>
              <w:t xml:space="preserve">Vstupné podmienky: </w:t>
            </w:r>
          </w:p>
        </w:tc>
        <w:tc>
          <w:tcPr>
            <w:tcW w:w="6968" w:type="dxa"/>
            <w:vAlign w:val="center"/>
          </w:tcPr>
          <w:p w14:paraId="1B061DCB" w14:textId="77777777" w:rsidR="0008770A" w:rsidRPr="00074B96" w:rsidRDefault="0008770A"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8770A" w:rsidRPr="00074B96" w14:paraId="0817F2D6" w14:textId="77777777" w:rsidTr="009964BC">
        <w:trPr>
          <w:trHeight w:val="454"/>
        </w:trPr>
        <w:tc>
          <w:tcPr>
            <w:tcW w:w="2094" w:type="dxa"/>
            <w:vAlign w:val="center"/>
          </w:tcPr>
          <w:p w14:paraId="40ABCC11" w14:textId="77777777" w:rsidR="0008770A" w:rsidRPr="004841C0" w:rsidRDefault="0008770A" w:rsidP="009964BC">
            <w:pPr>
              <w:spacing w:before="60" w:after="60"/>
              <w:rPr>
                <w:b/>
                <w:sz w:val="16"/>
              </w:rPr>
            </w:pPr>
            <w:r w:rsidRPr="004841C0">
              <w:rPr>
                <w:b/>
                <w:sz w:val="16"/>
              </w:rPr>
              <w:t>Výstupné podmienky:</w:t>
            </w:r>
          </w:p>
        </w:tc>
        <w:tc>
          <w:tcPr>
            <w:tcW w:w="6968" w:type="dxa"/>
            <w:vAlign w:val="center"/>
          </w:tcPr>
          <w:p w14:paraId="19C07A13" w14:textId="77777777" w:rsidR="0008770A" w:rsidRPr="00074B96" w:rsidRDefault="0008770A" w:rsidP="009964BC">
            <w:pPr>
              <w:pStyle w:val="DFSDM"/>
              <w:rPr>
                <w:lang w:val="sk-SK"/>
              </w:rPr>
            </w:pPr>
            <w:r>
              <w:rPr>
                <w:lang w:val="sk-SK"/>
              </w:rPr>
              <w:t>Naplnenie výstupu</w:t>
            </w:r>
          </w:p>
        </w:tc>
      </w:tr>
    </w:tbl>
    <w:p w14:paraId="497761A1" w14:textId="77777777" w:rsidR="0008770A" w:rsidRPr="0008770A" w:rsidRDefault="0008770A" w:rsidP="0008770A">
      <w:pPr>
        <w:rPr>
          <w:lang w:eastAsia="sk-SK"/>
        </w:rPr>
      </w:pPr>
    </w:p>
    <w:p w14:paraId="601A8162" w14:textId="77777777" w:rsidR="00D32384" w:rsidRPr="008B6AA6" w:rsidRDefault="00D32384" w:rsidP="002075FA">
      <w:pPr>
        <w:pStyle w:val="Nadpis5"/>
      </w:pPr>
      <w:bookmarkStart w:id="296" w:name="_Ref500841165"/>
      <w:bookmarkStart w:id="297" w:name="_Toc21076871"/>
      <w:bookmarkStart w:id="298" w:name="_Toc23333395"/>
      <w:r w:rsidRPr="008B6AA6">
        <w:t>Vstup ZrusBlokovaniePreskripcnehoZaznamu</w:t>
      </w:r>
      <w:bookmarkEnd w:id="296"/>
      <w:bookmarkEnd w:id="297"/>
      <w:bookmarkEnd w:id="29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147"/>
        <w:gridCol w:w="989"/>
        <w:gridCol w:w="4211"/>
      </w:tblGrid>
      <w:tr w:rsidR="00D32384" w:rsidRPr="008B6AA6" w14:paraId="4FAEC5EC" w14:textId="77777777" w:rsidTr="00CE1017">
        <w:tc>
          <w:tcPr>
            <w:tcW w:w="2434" w:type="dxa"/>
            <w:tcBorders>
              <w:top w:val="single" w:sz="4" w:space="0" w:color="auto"/>
              <w:left w:val="single" w:sz="4" w:space="0" w:color="auto"/>
              <w:bottom w:val="single" w:sz="4" w:space="0" w:color="auto"/>
              <w:right w:val="single" w:sz="4" w:space="0" w:color="auto"/>
            </w:tcBorders>
            <w:shd w:val="clear" w:color="auto" w:fill="005283"/>
            <w:hideMark/>
          </w:tcPr>
          <w:p w14:paraId="73E2702E"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2147" w:type="dxa"/>
            <w:tcBorders>
              <w:top w:val="single" w:sz="4" w:space="0" w:color="auto"/>
              <w:left w:val="single" w:sz="4" w:space="0" w:color="auto"/>
              <w:bottom w:val="single" w:sz="4" w:space="0" w:color="auto"/>
              <w:right w:val="single" w:sz="4" w:space="0" w:color="auto"/>
            </w:tcBorders>
            <w:shd w:val="clear" w:color="auto" w:fill="005283"/>
            <w:hideMark/>
          </w:tcPr>
          <w:p w14:paraId="50F67DE9"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989" w:type="dxa"/>
            <w:tcBorders>
              <w:top w:val="single" w:sz="4" w:space="0" w:color="auto"/>
              <w:left w:val="single" w:sz="4" w:space="0" w:color="auto"/>
              <w:bottom w:val="single" w:sz="4" w:space="0" w:color="auto"/>
              <w:right w:val="single" w:sz="4" w:space="0" w:color="auto"/>
            </w:tcBorders>
            <w:shd w:val="clear" w:color="auto" w:fill="005283"/>
            <w:hideMark/>
          </w:tcPr>
          <w:p w14:paraId="1B492E63"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4211" w:type="dxa"/>
            <w:tcBorders>
              <w:top w:val="single" w:sz="4" w:space="0" w:color="auto"/>
              <w:left w:val="single" w:sz="4" w:space="0" w:color="auto"/>
              <w:bottom w:val="single" w:sz="4" w:space="0" w:color="auto"/>
              <w:right w:val="single" w:sz="4" w:space="0" w:color="auto"/>
            </w:tcBorders>
            <w:shd w:val="clear" w:color="auto" w:fill="005283"/>
            <w:hideMark/>
          </w:tcPr>
          <w:p w14:paraId="61853E2A"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38FCB18C" w14:textId="77777777" w:rsidTr="00CE1017">
        <w:tc>
          <w:tcPr>
            <w:tcW w:w="2434" w:type="dxa"/>
            <w:tcBorders>
              <w:top w:val="single" w:sz="4" w:space="0" w:color="auto"/>
              <w:left w:val="single" w:sz="4" w:space="0" w:color="auto"/>
              <w:bottom w:val="single" w:sz="4" w:space="0" w:color="auto"/>
              <w:right w:val="single" w:sz="4" w:space="0" w:color="auto"/>
            </w:tcBorders>
            <w:hideMark/>
          </w:tcPr>
          <w:p w14:paraId="7EEBC174" w14:textId="4250E1ED"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147" w:type="dxa"/>
            <w:tcBorders>
              <w:top w:val="single" w:sz="4" w:space="0" w:color="auto"/>
              <w:left w:val="single" w:sz="4" w:space="0" w:color="auto"/>
              <w:bottom w:val="single" w:sz="4" w:space="0" w:color="auto"/>
              <w:right w:val="single" w:sz="4" w:space="0" w:color="auto"/>
            </w:tcBorders>
            <w:hideMark/>
          </w:tcPr>
          <w:p w14:paraId="35696D5C" w14:textId="504539D3"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89" w:type="dxa"/>
            <w:tcBorders>
              <w:top w:val="single" w:sz="4" w:space="0" w:color="auto"/>
              <w:left w:val="single" w:sz="4" w:space="0" w:color="auto"/>
              <w:bottom w:val="single" w:sz="4" w:space="0" w:color="auto"/>
              <w:right w:val="single" w:sz="4" w:space="0" w:color="auto"/>
            </w:tcBorders>
            <w:hideMark/>
          </w:tcPr>
          <w:p w14:paraId="289543C1" w14:textId="3D43C3E9" w:rsidR="00CE1017" w:rsidRPr="00B21B1A" w:rsidRDefault="00CE1017" w:rsidP="00CE1017">
            <w:pPr>
              <w:spacing w:before="60"/>
              <w:rPr>
                <w:rFonts w:cs="Calibri"/>
                <w:sz w:val="18"/>
                <w:szCs w:val="18"/>
              </w:rPr>
            </w:pPr>
            <w:r w:rsidRPr="00A87062">
              <w:rPr>
                <w:sz w:val="18"/>
                <w:szCs w:val="18"/>
              </w:rPr>
              <w:t>A</w:t>
            </w:r>
          </w:p>
        </w:tc>
        <w:tc>
          <w:tcPr>
            <w:tcW w:w="4211" w:type="dxa"/>
            <w:tcBorders>
              <w:top w:val="single" w:sz="4" w:space="0" w:color="auto"/>
              <w:left w:val="single" w:sz="4" w:space="0" w:color="auto"/>
              <w:bottom w:val="single" w:sz="4" w:space="0" w:color="auto"/>
              <w:right w:val="single" w:sz="4" w:space="0" w:color="auto"/>
            </w:tcBorders>
          </w:tcPr>
          <w:p w14:paraId="01551B15" w14:textId="30273C72"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6302473C" w14:textId="77777777" w:rsidTr="00CE1017">
        <w:tc>
          <w:tcPr>
            <w:tcW w:w="2434" w:type="dxa"/>
            <w:tcBorders>
              <w:top w:val="single" w:sz="4" w:space="0" w:color="auto"/>
              <w:left w:val="single" w:sz="4" w:space="0" w:color="auto"/>
              <w:bottom w:val="single" w:sz="4" w:space="0" w:color="auto"/>
              <w:right w:val="single" w:sz="4" w:space="0" w:color="auto"/>
            </w:tcBorders>
            <w:hideMark/>
          </w:tcPr>
          <w:p w14:paraId="51341530" w14:textId="77777777" w:rsidR="00D32384" w:rsidRPr="00567AD9" w:rsidRDefault="00D32384" w:rsidP="00705E8D">
            <w:pPr>
              <w:spacing w:before="60"/>
              <w:rPr>
                <w:rFonts w:cs="Calibri"/>
                <w:bCs/>
                <w:sz w:val="18"/>
                <w:szCs w:val="18"/>
              </w:rPr>
            </w:pPr>
            <w:r w:rsidRPr="00D132B6">
              <w:rPr>
                <w:sz w:val="18"/>
              </w:rPr>
              <w:lastRenderedPageBreak/>
              <w:t>UdajePreOdblokovanie</w:t>
            </w:r>
          </w:p>
        </w:tc>
        <w:tc>
          <w:tcPr>
            <w:tcW w:w="2147" w:type="dxa"/>
            <w:tcBorders>
              <w:top w:val="single" w:sz="4" w:space="0" w:color="auto"/>
              <w:left w:val="single" w:sz="4" w:space="0" w:color="auto"/>
              <w:bottom w:val="single" w:sz="4" w:space="0" w:color="auto"/>
              <w:right w:val="single" w:sz="4" w:space="0" w:color="auto"/>
            </w:tcBorders>
            <w:hideMark/>
          </w:tcPr>
          <w:p w14:paraId="561DA2C2" w14:textId="2F4D7BBD" w:rsidR="00D32384" w:rsidRPr="00A4241D" w:rsidRDefault="00A4241D" w:rsidP="00705E8D">
            <w:pPr>
              <w:spacing w:before="60"/>
              <w:rPr>
                <w:rFonts w:cs="Calibri"/>
                <w:sz w:val="18"/>
                <w:szCs w:val="18"/>
              </w:rPr>
            </w:pPr>
            <w:r w:rsidRPr="00A4241D">
              <w:rPr>
                <w:sz w:val="18"/>
                <w:szCs w:val="18"/>
              </w:rPr>
              <w:fldChar w:fldCharType="begin"/>
            </w:r>
            <w:r w:rsidRPr="00A4241D">
              <w:rPr>
                <w:rFonts w:cs="Calibri"/>
                <w:sz w:val="18"/>
                <w:szCs w:val="18"/>
              </w:rPr>
              <w:instrText xml:space="preserve"> REF _Ref23034692 \h </w:instrText>
            </w:r>
            <w:r>
              <w:rPr>
                <w:sz w:val="18"/>
                <w:szCs w:val="18"/>
              </w:rPr>
              <w:instrText xml:space="preserve"> \* MERGEFORMAT </w:instrText>
            </w:r>
            <w:r w:rsidRPr="00A4241D">
              <w:rPr>
                <w:sz w:val="18"/>
                <w:szCs w:val="18"/>
              </w:rPr>
            </w:r>
            <w:r w:rsidRPr="00A4241D">
              <w:rPr>
                <w:sz w:val="18"/>
                <w:szCs w:val="18"/>
              </w:rPr>
              <w:fldChar w:fldCharType="separate"/>
            </w:r>
            <w:r w:rsidRPr="00A4241D">
              <w:rPr>
                <w:sz w:val="18"/>
                <w:szCs w:val="18"/>
              </w:rPr>
              <w:t>APIUdajePreOdblokovanie</w:t>
            </w:r>
            <w:r w:rsidRPr="00A4241D">
              <w:rPr>
                <w:sz w:val="18"/>
                <w:szCs w:val="18"/>
              </w:rPr>
              <w:fldChar w:fldCharType="end"/>
            </w:r>
          </w:p>
        </w:tc>
        <w:tc>
          <w:tcPr>
            <w:tcW w:w="989" w:type="dxa"/>
            <w:tcBorders>
              <w:top w:val="single" w:sz="4" w:space="0" w:color="auto"/>
              <w:left w:val="single" w:sz="4" w:space="0" w:color="auto"/>
              <w:bottom w:val="single" w:sz="4" w:space="0" w:color="auto"/>
              <w:right w:val="single" w:sz="4" w:space="0" w:color="auto"/>
            </w:tcBorders>
            <w:hideMark/>
          </w:tcPr>
          <w:p w14:paraId="49F9E1E4" w14:textId="77777777" w:rsidR="00D32384" w:rsidRPr="00B21B1A" w:rsidRDefault="00D32384" w:rsidP="00705E8D">
            <w:pPr>
              <w:spacing w:before="60"/>
              <w:rPr>
                <w:rFonts w:cs="Calibri"/>
                <w:sz w:val="18"/>
                <w:szCs w:val="18"/>
              </w:rPr>
            </w:pPr>
            <w:r w:rsidRPr="00B21B1A">
              <w:rPr>
                <w:rFonts w:cs="Calibri"/>
                <w:sz w:val="18"/>
                <w:szCs w:val="18"/>
              </w:rPr>
              <w:t>A</w:t>
            </w:r>
          </w:p>
        </w:tc>
        <w:tc>
          <w:tcPr>
            <w:tcW w:w="4211" w:type="dxa"/>
            <w:tcBorders>
              <w:top w:val="single" w:sz="4" w:space="0" w:color="auto"/>
              <w:left w:val="single" w:sz="4" w:space="0" w:color="auto"/>
              <w:bottom w:val="single" w:sz="4" w:space="0" w:color="auto"/>
              <w:right w:val="single" w:sz="4" w:space="0" w:color="auto"/>
            </w:tcBorders>
          </w:tcPr>
          <w:p w14:paraId="125BB382" w14:textId="77777777" w:rsidR="00D32384" w:rsidRPr="008B6AA6" w:rsidRDefault="00D32384" w:rsidP="00705E8D">
            <w:pPr>
              <w:spacing w:before="60"/>
              <w:rPr>
                <w:rFonts w:cs="Calibri"/>
                <w:sz w:val="18"/>
                <w:szCs w:val="18"/>
              </w:rPr>
            </w:pPr>
            <w:r w:rsidRPr="00D132B6">
              <w:rPr>
                <w:sz w:val="18"/>
              </w:rPr>
              <w:t>Údaje potrebné pre odblokovanie preskripčného záznamu v štruktúre APIUdajePreOdblokovanie</w:t>
            </w:r>
            <w:r>
              <w:t>.</w:t>
            </w:r>
          </w:p>
        </w:tc>
      </w:tr>
    </w:tbl>
    <w:p w14:paraId="6973ADCC" w14:textId="77777777" w:rsidR="00D32384" w:rsidRPr="00567AD9" w:rsidRDefault="00D32384" w:rsidP="002075FA">
      <w:pPr>
        <w:pStyle w:val="Nadpis5"/>
      </w:pPr>
      <w:bookmarkStart w:id="299" w:name="_Ref500841179"/>
      <w:bookmarkStart w:id="300" w:name="_Toc21076872"/>
      <w:bookmarkStart w:id="301" w:name="_Toc23333396"/>
      <w:r w:rsidRPr="008B6AA6">
        <w:t>Výstup</w:t>
      </w:r>
      <w:r w:rsidRPr="00567AD9">
        <w:t xml:space="preserve"> ZrusBlokovaniePreskripcnehoZaznamu</w:t>
      </w:r>
      <w:bookmarkEnd w:id="299"/>
      <w:bookmarkEnd w:id="300"/>
      <w:bookmarkEnd w:id="301"/>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1512"/>
        <w:gridCol w:w="887"/>
        <w:gridCol w:w="5068"/>
      </w:tblGrid>
      <w:tr w:rsidR="00D32384" w:rsidRPr="008B6AA6" w14:paraId="7A282AF7" w14:textId="77777777" w:rsidTr="00705E8D">
        <w:tc>
          <w:tcPr>
            <w:tcW w:w="2315" w:type="dxa"/>
            <w:tcBorders>
              <w:top w:val="single" w:sz="4" w:space="0" w:color="auto"/>
              <w:left w:val="single" w:sz="4" w:space="0" w:color="auto"/>
              <w:bottom w:val="single" w:sz="4" w:space="0" w:color="auto"/>
              <w:right w:val="single" w:sz="4" w:space="0" w:color="auto"/>
            </w:tcBorders>
            <w:shd w:val="clear" w:color="auto" w:fill="005283"/>
            <w:hideMark/>
          </w:tcPr>
          <w:p w14:paraId="15DF659F" w14:textId="77777777" w:rsidR="00D32384" w:rsidRPr="00050F39" w:rsidRDefault="00D32384" w:rsidP="00705E8D">
            <w:pPr>
              <w:spacing w:before="60"/>
              <w:rPr>
                <w:rFonts w:cs="Calibri"/>
                <w:b/>
                <w:bCs/>
                <w:color w:val="FFFFFF" w:themeColor="background1"/>
                <w:sz w:val="18"/>
                <w:szCs w:val="18"/>
              </w:rPr>
            </w:pPr>
            <w:r w:rsidRPr="00050F39">
              <w:rPr>
                <w:rFonts w:cs="Calibri"/>
                <w:b/>
                <w:color w:val="FFFFFF" w:themeColor="background1"/>
                <w:sz w:val="18"/>
                <w:szCs w:val="18"/>
              </w:rPr>
              <w:t>Názov parametra</w:t>
            </w:r>
          </w:p>
        </w:tc>
        <w:tc>
          <w:tcPr>
            <w:tcW w:w="1512" w:type="dxa"/>
            <w:tcBorders>
              <w:top w:val="single" w:sz="4" w:space="0" w:color="auto"/>
              <w:left w:val="single" w:sz="4" w:space="0" w:color="auto"/>
              <w:bottom w:val="single" w:sz="4" w:space="0" w:color="auto"/>
              <w:right w:val="single" w:sz="4" w:space="0" w:color="auto"/>
            </w:tcBorders>
            <w:shd w:val="clear" w:color="auto" w:fill="005283"/>
            <w:hideMark/>
          </w:tcPr>
          <w:p w14:paraId="364A3790" w14:textId="77777777" w:rsidR="00D32384" w:rsidRPr="00767A5B" w:rsidRDefault="00D32384" w:rsidP="00705E8D">
            <w:pPr>
              <w:spacing w:before="60"/>
              <w:rPr>
                <w:rFonts w:cs="Calibri"/>
                <w:b/>
                <w:bCs/>
                <w:color w:val="FFFFFF" w:themeColor="background1"/>
                <w:sz w:val="18"/>
                <w:szCs w:val="18"/>
              </w:rPr>
            </w:pPr>
            <w:r w:rsidRPr="00B21B1A">
              <w:rPr>
                <w:rFonts w:cs="Calibri"/>
                <w:b/>
                <w:color w:val="FFFFFF" w:themeColor="background1"/>
                <w:sz w:val="18"/>
                <w:szCs w:val="18"/>
              </w:rPr>
              <w:t>Dátový typ</w:t>
            </w:r>
          </w:p>
        </w:tc>
        <w:tc>
          <w:tcPr>
            <w:tcW w:w="887" w:type="dxa"/>
            <w:tcBorders>
              <w:top w:val="single" w:sz="4" w:space="0" w:color="auto"/>
              <w:left w:val="single" w:sz="4" w:space="0" w:color="auto"/>
              <w:bottom w:val="single" w:sz="4" w:space="0" w:color="auto"/>
              <w:right w:val="single" w:sz="4" w:space="0" w:color="auto"/>
            </w:tcBorders>
            <w:shd w:val="clear" w:color="auto" w:fill="005283"/>
            <w:hideMark/>
          </w:tcPr>
          <w:p w14:paraId="58426EFF"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5068" w:type="dxa"/>
            <w:tcBorders>
              <w:top w:val="single" w:sz="4" w:space="0" w:color="auto"/>
              <w:left w:val="single" w:sz="4" w:space="0" w:color="auto"/>
              <w:bottom w:val="single" w:sz="4" w:space="0" w:color="auto"/>
              <w:right w:val="single" w:sz="4" w:space="0" w:color="auto"/>
            </w:tcBorders>
            <w:shd w:val="clear" w:color="auto" w:fill="005283"/>
            <w:hideMark/>
          </w:tcPr>
          <w:p w14:paraId="07A904C2"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D32384" w:rsidRPr="008B6AA6" w14:paraId="3BFB90E7" w14:textId="77777777" w:rsidTr="00705E8D">
        <w:tc>
          <w:tcPr>
            <w:tcW w:w="2315" w:type="dxa"/>
            <w:tcBorders>
              <w:top w:val="single" w:sz="4" w:space="0" w:color="auto"/>
              <w:left w:val="single" w:sz="4" w:space="0" w:color="auto"/>
              <w:bottom w:val="single" w:sz="4" w:space="0" w:color="auto"/>
              <w:right w:val="single" w:sz="4" w:space="0" w:color="auto"/>
            </w:tcBorders>
            <w:hideMark/>
          </w:tcPr>
          <w:p w14:paraId="7205312D" w14:textId="77777777" w:rsidR="00D32384" w:rsidRPr="00567AD9" w:rsidRDefault="00D32384" w:rsidP="00705E8D">
            <w:pPr>
              <w:spacing w:before="60"/>
              <w:rPr>
                <w:rFonts w:cs="Calibri"/>
                <w:bCs/>
                <w:sz w:val="18"/>
                <w:szCs w:val="18"/>
              </w:rPr>
            </w:pPr>
            <w:r w:rsidRPr="008B6AA6">
              <w:rPr>
                <w:rFonts w:cs="Calibri"/>
                <w:sz w:val="18"/>
                <w:szCs w:val="18"/>
              </w:rPr>
              <w:t>CiarovyKod</w:t>
            </w:r>
          </w:p>
        </w:tc>
        <w:tc>
          <w:tcPr>
            <w:tcW w:w="1512" w:type="dxa"/>
            <w:tcBorders>
              <w:top w:val="single" w:sz="4" w:space="0" w:color="auto"/>
              <w:left w:val="single" w:sz="4" w:space="0" w:color="auto"/>
              <w:bottom w:val="single" w:sz="4" w:space="0" w:color="auto"/>
              <w:right w:val="single" w:sz="4" w:space="0" w:color="auto"/>
            </w:tcBorders>
            <w:hideMark/>
          </w:tcPr>
          <w:p w14:paraId="4C3C7778" w14:textId="77777777" w:rsidR="00D32384" w:rsidRPr="00050F39" w:rsidRDefault="00D32384" w:rsidP="00705E8D">
            <w:pPr>
              <w:spacing w:before="60"/>
              <w:rPr>
                <w:rFonts w:cs="Calibri"/>
                <w:sz w:val="18"/>
                <w:szCs w:val="18"/>
              </w:rPr>
            </w:pPr>
            <w:r w:rsidRPr="00050F39">
              <w:rPr>
                <w:rFonts w:cs="Calibri"/>
                <w:sz w:val="18"/>
                <w:szCs w:val="18"/>
              </w:rPr>
              <w:t>String</w:t>
            </w:r>
          </w:p>
        </w:tc>
        <w:tc>
          <w:tcPr>
            <w:tcW w:w="887" w:type="dxa"/>
            <w:tcBorders>
              <w:top w:val="single" w:sz="4" w:space="0" w:color="auto"/>
              <w:left w:val="single" w:sz="4" w:space="0" w:color="auto"/>
              <w:bottom w:val="single" w:sz="4" w:space="0" w:color="auto"/>
              <w:right w:val="single" w:sz="4" w:space="0" w:color="auto"/>
            </w:tcBorders>
            <w:hideMark/>
          </w:tcPr>
          <w:p w14:paraId="46C014A1" w14:textId="77777777" w:rsidR="00D32384" w:rsidRPr="00B21B1A" w:rsidRDefault="00D32384" w:rsidP="00705E8D">
            <w:pPr>
              <w:spacing w:before="60"/>
              <w:rPr>
                <w:rFonts w:cs="Calibri"/>
                <w:sz w:val="18"/>
                <w:szCs w:val="18"/>
              </w:rPr>
            </w:pPr>
            <w:r w:rsidRPr="00B21B1A">
              <w:rPr>
                <w:rFonts w:cs="Calibri"/>
                <w:sz w:val="18"/>
                <w:szCs w:val="18"/>
              </w:rPr>
              <w:t>A</w:t>
            </w:r>
          </w:p>
        </w:tc>
        <w:tc>
          <w:tcPr>
            <w:tcW w:w="5068" w:type="dxa"/>
            <w:tcBorders>
              <w:top w:val="single" w:sz="4" w:space="0" w:color="auto"/>
              <w:left w:val="single" w:sz="4" w:space="0" w:color="auto"/>
              <w:bottom w:val="single" w:sz="4" w:space="0" w:color="auto"/>
              <w:right w:val="single" w:sz="4" w:space="0" w:color="auto"/>
            </w:tcBorders>
          </w:tcPr>
          <w:p w14:paraId="51E43CC1" w14:textId="77777777" w:rsidR="00D32384" w:rsidRPr="008B6AA6" w:rsidRDefault="00D32384" w:rsidP="00705E8D">
            <w:pPr>
              <w:spacing w:before="60" w:after="60"/>
              <w:rPr>
                <w:rFonts w:cs="Arial"/>
                <w:sz w:val="18"/>
                <w:szCs w:val="18"/>
              </w:rPr>
            </w:pPr>
            <w:r w:rsidRPr="008B6AA6">
              <w:rPr>
                <w:rFonts w:cs="Arial"/>
                <w:sz w:val="18"/>
                <w:szCs w:val="18"/>
              </w:rPr>
              <w:t>Čiarový kód preskripčného záznamu</w:t>
            </w:r>
            <w:r>
              <w:rPr>
                <w:rFonts w:cs="Arial"/>
                <w:sz w:val="18"/>
                <w:szCs w:val="18"/>
              </w:rPr>
              <w:t xml:space="preserve">. </w:t>
            </w:r>
            <w:r>
              <w:rPr>
                <w:rFonts w:cs="Calibri"/>
                <w:sz w:val="18"/>
                <w:szCs w:val="18"/>
              </w:rPr>
              <w:t xml:space="preserve">Ide o </w:t>
            </w:r>
            <w:r w:rsidRPr="00F5422B">
              <w:rPr>
                <w:rFonts w:cs="Calibri"/>
                <w:sz w:val="18"/>
                <w:szCs w:val="18"/>
              </w:rPr>
              <w:t>Identifikátor preskripčného záznamu</w:t>
            </w:r>
            <w:r>
              <w:rPr>
                <w:rFonts w:cs="Calibri"/>
                <w:sz w:val="18"/>
                <w:szCs w:val="18"/>
              </w:rPr>
              <w:t>.</w:t>
            </w:r>
          </w:p>
        </w:tc>
      </w:tr>
      <w:tr w:rsidR="00D32384" w:rsidRPr="008B6AA6" w14:paraId="769C06E9" w14:textId="77777777" w:rsidTr="00705E8D">
        <w:tc>
          <w:tcPr>
            <w:tcW w:w="2315" w:type="dxa"/>
            <w:tcBorders>
              <w:top w:val="single" w:sz="4" w:space="0" w:color="auto"/>
              <w:left w:val="single" w:sz="4" w:space="0" w:color="auto"/>
              <w:bottom w:val="single" w:sz="4" w:space="0" w:color="auto"/>
              <w:right w:val="single" w:sz="4" w:space="0" w:color="auto"/>
            </w:tcBorders>
          </w:tcPr>
          <w:p w14:paraId="3CF2D120" w14:textId="77777777" w:rsidR="00D32384" w:rsidRPr="008B6AA6" w:rsidRDefault="00D32384" w:rsidP="00705E8D">
            <w:pPr>
              <w:spacing w:before="60"/>
              <w:rPr>
                <w:rFonts w:cs="Calibri"/>
                <w:sz w:val="18"/>
                <w:szCs w:val="18"/>
              </w:rPr>
            </w:pPr>
            <w:r w:rsidRPr="008B6AA6">
              <w:rPr>
                <w:rFonts w:cs="Calibri"/>
                <w:sz w:val="18"/>
                <w:szCs w:val="18"/>
              </w:rPr>
              <w:t>Spravy</w:t>
            </w:r>
          </w:p>
        </w:tc>
        <w:tc>
          <w:tcPr>
            <w:tcW w:w="1512" w:type="dxa"/>
            <w:tcBorders>
              <w:top w:val="single" w:sz="4" w:space="0" w:color="auto"/>
              <w:left w:val="single" w:sz="4" w:space="0" w:color="auto"/>
              <w:bottom w:val="single" w:sz="4" w:space="0" w:color="auto"/>
              <w:right w:val="single" w:sz="4" w:space="0" w:color="auto"/>
            </w:tcBorders>
          </w:tcPr>
          <w:p w14:paraId="4A4D7EFB" w14:textId="4C0484A3" w:rsidR="00D32384" w:rsidRPr="00567AD9" w:rsidRDefault="004E4B8E" w:rsidP="00705E8D">
            <w:pPr>
              <w:spacing w:before="60"/>
              <w:rPr>
                <w:rFonts w:cs="Calibri"/>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00D32384" w:rsidRPr="00567AD9">
              <w:rPr>
                <w:rFonts w:cs="Calibri"/>
                <w:sz w:val="18"/>
                <w:szCs w:val="18"/>
              </w:rPr>
              <w:t>[]</w:t>
            </w:r>
          </w:p>
        </w:tc>
        <w:tc>
          <w:tcPr>
            <w:tcW w:w="887" w:type="dxa"/>
            <w:tcBorders>
              <w:top w:val="single" w:sz="4" w:space="0" w:color="auto"/>
              <w:left w:val="single" w:sz="4" w:space="0" w:color="auto"/>
              <w:bottom w:val="single" w:sz="4" w:space="0" w:color="auto"/>
              <w:right w:val="single" w:sz="4" w:space="0" w:color="auto"/>
            </w:tcBorders>
          </w:tcPr>
          <w:p w14:paraId="1A0D5288" w14:textId="77777777" w:rsidR="00D32384" w:rsidRPr="00050F39" w:rsidRDefault="00D32384" w:rsidP="00705E8D">
            <w:pPr>
              <w:spacing w:before="60"/>
              <w:rPr>
                <w:rFonts w:cs="Calibri"/>
                <w:bCs/>
                <w:sz w:val="18"/>
                <w:szCs w:val="18"/>
              </w:rPr>
            </w:pPr>
            <w:r w:rsidRPr="00050F39">
              <w:rPr>
                <w:rFonts w:cs="Calibri"/>
                <w:sz w:val="18"/>
                <w:szCs w:val="18"/>
              </w:rPr>
              <w:t>N</w:t>
            </w:r>
          </w:p>
        </w:tc>
        <w:tc>
          <w:tcPr>
            <w:tcW w:w="5068" w:type="dxa"/>
            <w:tcBorders>
              <w:top w:val="single" w:sz="4" w:space="0" w:color="auto"/>
              <w:left w:val="single" w:sz="4" w:space="0" w:color="auto"/>
              <w:bottom w:val="single" w:sz="4" w:space="0" w:color="auto"/>
              <w:right w:val="single" w:sz="4" w:space="0" w:color="auto"/>
            </w:tcBorders>
          </w:tcPr>
          <w:p w14:paraId="0C23DBBD" w14:textId="77777777" w:rsidR="00D32384" w:rsidRPr="00387A9A" w:rsidRDefault="00D32384" w:rsidP="00705E8D">
            <w:pPr>
              <w:spacing w:before="60"/>
              <w:rPr>
                <w:rFonts w:cs="Arial"/>
                <w:sz w:val="18"/>
                <w:szCs w:val="18"/>
              </w:rPr>
            </w:pPr>
            <w:r w:rsidRPr="00387A9A">
              <w:rPr>
                <w:rFonts w:cs="Arial"/>
                <w:sz w:val="18"/>
                <w:szCs w:val="18"/>
              </w:rPr>
              <w:t>Zoznam správ pre PZS súvisiacich s vykonaním požiadavky.</w:t>
            </w:r>
          </w:p>
          <w:p w14:paraId="56B19B34" w14:textId="77777777" w:rsidR="00D32384" w:rsidRPr="008B6AA6" w:rsidRDefault="00D32384" w:rsidP="00705E8D">
            <w:pPr>
              <w:spacing w:before="60"/>
              <w:rPr>
                <w:sz w:val="18"/>
                <w:szCs w:val="18"/>
              </w:rPr>
            </w:pPr>
            <w:r w:rsidRPr="00387A9A">
              <w:rPr>
                <w:rFonts w:cs="Arial"/>
                <w:sz w:val="18"/>
                <w:szCs w:val="18"/>
              </w:rPr>
              <w:t>Tento atribút sa nemusí vo výstupe vôbec vrátiť.</w:t>
            </w:r>
          </w:p>
        </w:tc>
      </w:tr>
    </w:tbl>
    <w:p w14:paraId="444F4344" w14:textId="44986765" w:rsidR="00D32384" w:rsidRDefault="00D32384" w:rsidP="00D32384">
      <w:bookmarkStart w:id="302" w:name="_Toc21076873"/>
    </w:p>
    <w:p w14:paraId="691B1880" w14:textId="77777777" w:rsidR="00D32384" w:rsidRDefault="00D32384" w:rsidP="00CE1017">
      <w:pPr>
        <w:pStyle w:val="Nadpis5"/>
      </w:pPr>
      <w:bookmarkStart w:id="303" w:name="_Toc531961806"/>
      <w:bookmarkStart w:id="304" w:name="_Toc23333397"/>
      <w:r>
        <w:t>Základný tok</w:t>
      </w:r>
      <w:bookmarkEnd w:id="303"/>
      <w:bookmarkEnd w:id="304"/>
    </w:p>
    <w:p w14:paraId="4F87E760" w14:textId="77777777" w:rsidR="00D32384" w:rsidRDefault="00D32384" w:rsidP="00D32384">
      <w:r>
        <w:t>Aplikácia overí vstup podľa nastavení službaOperácia.</w:t>
      </w:r>
    </w:p>
    <w:p w14:paraId="2BC437E6" w14:textId="77777777" w:rsidR="00D32384" w:rsidRDefault="00D32384" w:rsidP="00D32384">
      <w:r>
        <w:t xml:space="preserve">Aplikácia overí ckod lekárne. </w:t>
      </w:r>
    </w:p>
    <w:p w14:paraId="21A14D38" w14:textId="77777777" w:rsidR="00D32384" w:rsidRPr="00B156E8" w:rsidRDefault="00D32384" w:rsidP="00D32384">
      <w:pPr>
        <w:rPr>
          <w:b/>
        </w:rPr>
      </w:pPr>
      <w:r>
        <w:t xml:space="preserve">Ak je cKod lekárne iný, ako ten, ktorý záznam zablokoval, tak chyba s textom: </w:t>
      </w:r>
      <w:r w:rsidRPr="00B156E8">
        <w:rPr>
          <w:b/>
        </w:rPr>
        <w:t xml:space="preserve">Nemáte právo na zrušenie blokovania </w:t>
      </w:r>
      <w:r>
        <w:rPr>
          <w:b/>
        </w:rPr>
        <w:t xml:space="preserve">preskričného </w:t>
      </w:r>
      <w:r w:rsidRPr="00B156E8">
        <w:rPr>
          <w:b/>
        </w:rPr>
        <w:t>záznamu</w:t>
      </w:r>
      <w:r>
        <w:rPr>
          <w:b/>
        </w:rPr>
        <w:t>, pretože ho zablokovala iná lekáreň/výdajňa</w:t>
      </w:r>
      <w:r w:rsidRPr="00B156E8">
        <w:rPr>
          <w:b/>
        </w:rPr>
        <w:t>.</w:t>
      </w:r>
    </w:p>
    <w:p w14:paraId="441C2EF1" w14:textId="77777777" w:rsidR="00D32384" w:rsidRDefault="00D32384" w:rsidP="00D32384">
      <w:r>
        <w:t>Ak je ckod lekárne korektný, tak aplikácia spustí proces pre spracovanie volania.</w:t>
      </w:r>
    </w:p>
    <w:p w14:paraId="0841A5FA" w14:textId="77777777" w:rsidR="00D32384" w:rsidRDefault="00D32384" w:rsidP="00D32384">
      <w:pPr>
        <w:spacing w:after="0"/>
      </w:pPr>
      <w:r>
        <w:t>Proces vykoná:</w:t>
      </w:r>
    </w:p>
    <w:p w14:paraId="598913CD" w14:textId="77777777" w:rsidR="00D32384" w:rsidRDefault="00D32384" w:rsidP="00063895">
      <w:pPr>
        <w:pStyle w:val="Odsekzoznamu"/>
        <w:numPr>
          <w:ilvl w:val="0"/>
          <w:numId w:val="30"/>
        </w:numPr>
        <w:spacing w:after="200" w:line="276" w:lineRule="auto"/>
        <w:rPr>
          <w:b/>
        </w:rPr>
      </w:pPr>
      <w:r w:rsidRPr="00A33D90">
        <w:rPr>
          <w:b/>
        </w:rPr>
        <w:t>Overenie podmienok.</w:t>
      </w:r>
    </w:p>
    <w:p w14:paraId="7AC99136" w14:textId="77777777" w:rsidR="00D32384" w:rsidRDefault="00D32384" w:rsidP="00D32384">
      <w:pPr>
        <w:pStyle w:val="Odsekzoznamu"/>
      </w:pPr>
      <w:r>
        <w:t>Existuje záznam v BlokovanaIndikovanaZS. Inak výnimka.</w:t>
      </w:r>
    </w:p>
    <w:p w14:paraId="21D4BA7B" w14:textId="77777777" w:rsidR="00D32384" w:rsidRDefault="00D32384" w:rsidP="00D32384">
      <w:pPr>
        <w:pStyle w:val="Odsekzoznamu"/>
        <w:rPr>
          <w:color w:val="000000" w:themeColor="text1"/>
        </w:rPr>
      </w:pPr>
      <w:r w:rsidRPr="00504E50">
        <w:rPr>
          <w:color w:val="000000" w:themeColor="text1"/>
        </w:rPr>
        <w:t xml:space="preserve">Ak existuje, tak DovodOdblokovania musí byť null, </w:t>
      </w:r>
      <w:r>
        <w:rPr>
          <w:color w:val="000000" w:themeColor="text1"/>
        </w:rPr>
        <w:t>Inak výnimka z textom: Neexistuje blokovaný preskripčný  záznam pre číarový kód na vstupe.</w:t>
      </w:r>
    </w:p>
    <w:p w14:paraId="7902CFE1" w14:textId="77777777" w:rsidR="00D32384" w:rsidRPr="00504E50" w:rsidRDefault="00D32384" w:rsidP="00D32384">
      <w:pPr>
        <w:pStyle w:val="Odsekzoznamu"/>
        <w:rPr>
          <w:color w:val="000000" w:themeColor="text1"/>
        </w:rPr>
      </w:pPr>
    </w:p>
    <w:p w14:paraId="7BEDEAB6" w14:textId="77777777" w:rsidR="00D32384" w:rsidRDefault="00D32384" w:rsidP="00D32384">
      <w:pPr>
        <w:pStyle w:val="Odsekzoznamu"/>
      </w:pPr>
      <w:r>
        <w:t>Ak existuje, login na vstupe je zhodný s loginom na riadku BlokovanaIndikovanaZS.</w:t>
      </w:r>
      <w:r w:rsidRPr="00DD551F">
        <w:t>ObjPouzivatel</w:t>
      </w:r>
      <w:r>
        <w:t>, inak výnimka z textom Nie je možné zrušiť blokovanie záznamu, ktorý zablokoval iný poskytovateľ ZS.</w:t>
      </w:r>
    </w:p>
    <w:p w14:paraId="7152519C" w14:textId="77777777" w:rsidR="00D32384" w:rsidRPr="00DD551F" w:rsidRDefault="00D32384" w:rsidP="00D32384">
      <w:pPr>
        <w:pStyle w:val="Odsekzoznamu"/>
      </w:pPr>
    </w:p>
    <w:p w14:paraId="7E11B37F" w14:textId="77777777" w:rsidR="00D32384" w:rsidRDefault="00D32384" w:rsidP="00063895">
      <w:pPr>
        <w:pStyle w:val="Odsekzoznamu"/>
        <w:numPr>
          <w:ilvl w:val="0"/>
          <w:numId w:val="30"/>
        </w:numPr>
        <w:spacing w:after="200" w:line="276" w:lineRule="auto"/>
        <w:rPr>
          <w:b/>
        </w:rPr>
      </w:pPr>
      <w:r>
        <w:rPr>
          <w:b/>
        </w:rPr>
        <w:t>Zrušenie blokovania</w:t>
      </w:r>
    </w:p>
    <w:p w14:paraId="082009A6" w14:textId="77777777" w:rsidR="00D32384" w:rsidRDefault="00D32384" w:rsidP="00D32384">
      <w:pPr>
        <w:pStyle w:val="Odsekzoznamu"/>
      </w:pPr>
      <w:r>
        <w:t>Update</w:t>
      </w:r>
      <w:r w:rsidRPr="00DD551F">
        <w:t xml:space="preserve"> DovodOdblokovania = M</w:t>
      </w:r>
    </w:p>
    <w:p w14:paraId="501ED82E" w14:textId="77777777" w:rsidR="00D32384" w:rsidRPr="00DD551F" w:rsidRDefault="00D32384" w:rsidP="00D32384">
      <w:pPr>
        <w:pStyle w:val="Odsekzoznamu"/>
      </w:pPr>
    </w:p>
    <w:p w14:paraId="4A58435D" w14:textId="77777777" w:rsidR="00D32384" w:rsidRDefault="00D32384" w:rsidP="00063895">
      <w:pPr>
        <w:pStyle w:val="Odsekzoznamu"/>
        <w:numPr>
          <w:ilvl w:val="0"/>
          <w:numId w:val="30"/>
        </w:numPr>
        <w:spacing w:after="200" w:line="276" w:lineRule="auto"/>
        <w:rPr>
          <w:b/>
        </w:rPr>
      </w:pPr>
      <w:r>
        <w:rPr>
          <w:b/>
        </w:rPr>
        <w:t>Naplnenie výstupu volania</w:t>
      </w:r>
    </w:p>
    <w:p w14:paraId="371D1AC8" w14:textId="77777777" w:rsidR="00D32384" w:rsidRDefault="00D32384" w:rsidP="00D32384">
      <w:pPr>
        <w:pStyle w:val="Odsekzoznamu"/>
        <w:spacing w:after="200" w:line="276" w:lineRule="auto"/>
        <w:rPr>
          <w:b/>
        </w:rPr>
      </w:pPr>
    </w:p>
    <w:p w14:paraId="729935E2" w14:textId="6D376226" w:rsidR="00D32384" w:rsidRDefault="00D32384" w:rsidP="00063895">
      <w:pPr>
        <w:pStyle w:val="Odsekzoznamu"/>
        <w:numPr>
          <w:ilvl w:val="0"/>
          <w:numId w:val="30"/>
        </w:numPr>
        <w:spacing w:after="200" w:line="276" w:lineRule="auto"/>
        <w:rPr>
          <w:b/>
        </w:rPr>
      </w:pPr>
      <w:r>
        <w:rPr>
          <w:b/>
        </w:rPr>
        <w:t>Vykonanie volanie Core IS.V0</w:t>
      </w:r>
      <w:r w:rsidR="00C04E58">
        <w:rPr>
          <w:b/>
        </w:rPr>
        <w:t>5</w:t>
      </w:r>
      <w:r>
        <w:rPr>
          <w:b/>
        </w:rPr>
        <w:t>.</w:t>
      </w:r>
      <w:r w:rsidRPr="0022539B">
        <w:t xml:space="preserve"> </w:t>
      </w:r>
      <w:r w:rsidRPr="0022539B">
        <w:rPr>
          <w:b/>
        </w:rPr>
        <w:t>ZrusBlokovaniePreskripcnehoZaznamu</w:t>
      </w:r>
    </w:p>
    <w:p w14:paraId="25C3752B" w14:textId="77777777" w:rsidR="00D32384" w:rsidRDefault="00D32384" w:rsidP="00D32384"/>
    <w:p w14:paraId="5AC1FD7F" w14:textId="3C24E63A" w:rsidR="00D32384" w:rsidRDefault="00D32384" w:rsidP="002075FA">
      <w:pPr>
        <w:pStyle w:val="Nadpis4"/>
      </w:pPr>
      <w:bookmarkStart w:id="305" w:name="_Toc23333398"/>
      <w:r w:rsidRPr="008B6AA6">
        <w:t>ZneplatniPreskripcnyZaznam</w:t>
      </w:r>
      <w:bookmarkEnd w:id="302"/>
      <w:bookmarkEnd w:id="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968"/>
      </w:tblGrid>
      <w:tr w:rsidR="0008770A" w:rsidRPr="00074B96" w14:paraId="22EE6203" w14:textId="77777777" w:rsidTr="009964BC">
        <w:trPr>
          <w:trHeight w:val="454"/>
        </w:trPr>
        <w:tc>
          <w:tcPr>
            <w:tcW w:w="2094" w:type="dxa"/>
            <w:vAlign w:val="center"/>
          </w:tcPr>
          <w:p w14:paraId="214E9E0A" w14:textId="77777777" w:rsidR="0008770A" w:rsidRPr="004841C0" w:rsidRDefault="0008770A" w:rsidP="009964BC">
            <w:pPr>
              <w:spacing w:before="60" w:after="60"/>
              <w:rPr>
                <w:b/>
                <w:sz w:val="16"/>
              </w:rPr>
            </w:pPr>
            <w:r w:rsidRPr="004841C0">
              <w:rPr>
                <w:b/>
                <w:sz w:val="16"/>
              </w:rPr>
              <w:t xml:space="preserve">Prípad užitia: </w:t>
            </w:r>
          </w:p>
        </w:tc>
        <w:tc>
          <w:tcPr>
            <w:tcW w:w="6968" w:type="dxa"/>
            <w:vAlign w:val="center"/>
          </w:tcPr>
          <w:p w14:paraId="6011B8E0" w14:textId="76354C94" w:rsidR="0008770A" w:rsidRPr="00074B96" w:rsidRDefault="0008770A" w:rsidP="009964BC">
            <w:pPr>
              <w:spacing w:before="60" w:after="60"/>
              <w:rPr>
                <w:rFonts w:cs="Arial"/>
                <w:b/>
              </w:rPr>
            </w:pPr>
            <w:r>
              <w:rPr>
                <w:rFonts w:cs="Arial"/>
                <w:b/>
              </w:rPr>
              <w:t>UC 06.05</w:t>
            </w:r>
          </w:p>
        </w:tc>
      </w:tr>
      <w:tr w:rsidR="0008770A" w:rsidRPr="00074B96" w14:paraId="6F314702" w14:textId="77777777" w:rsidTr="009964BC">
        <w:trPr>
          <w:trHeight w:val="454"/>
        </w:trPr>
        <w:tc>
          <w:tcPr>
            <w:tcW w:w="2094" w:type="dxa"/>
            <w:vAlign w:val="center"/>
          </w:tcPr>
          <w:p w14:paraId="2E32D180" w14:textId="77777777" w:rsidR="0008770A" w:rsidRPr="004841C0" w:rsidRDefault="0008770A" w:rsidP="009964BC">
            <w:pPr>
              <w:spacing w:before="60" w:after="60"/>
              <w:rPr>
                <w:b/>
                <w:sz w:val="16"/>
              </w:rPr>
            </w:pPr>
            <w:r w:rsidRPr="004841C0">
              <w:rPr>
                <w:b/>
                <w:sz w:val="16"/>
              </w:rPr>
              <w:t xml:space="preserve">ID: </w:t>
            </w:r>
          </w:p>
        </w:tc>
        <w:tc>
          <w:tcPr>
            <w:tcW w:w="6968" w:type="dxa"/>
            <w:vAlign w:val="center"/>
          </w:tcPr>
          <w:p w14:paraId="6E9BEF1E" w14:textId="77777777" w:rsidR="0008770A" w:rsidRPr="00074B96" w:rsidRDefault="0008770A" w:rsidP="009964BC">
            <w:pPr>
              <w:spacing w:before="60" w:after="60"/>
              <w:rPr>
                <w:rFonts w:cs="Arial"/>
                <w:b/>
              </w:rPr>
            </w:pPr>
          </w:p>
        </w:tc>
      </w:tr>
      <w:tr w:rsidR="0008770A" w:rsidRPr="00074B96" w14:paraId="1C770369" w14:textId="77777777" w:rsidTr="009964BC">
        <w:trPr>
          <w:trHeight w:val="454"/>
        </w:trPr>
        <w:tc>
          <w:tcPr>
            <w:tcW w:w="2094" w:type="dxa"/>
            <w:vAlign w:val="center"/>
          </w:tcPr>
          <w:p w14:paraId="507E1455" w14:textId="77777777" w:rsidR="0008770A" w:rsidRPr="004841C0" w:rsidRDefault="0008770A" w:rsidP="009964BC">
            <w:pPr>
              <w:spacing w:before="60" w:after="60"/>
              <w:rPr>
                <w:b/>
                <w:sz w:val="16"/>
              </w:rPr>
            </w:pPr>
            <w:r w:rsidRPr="004841C0">
              <w:rPr>
                <w:b/>
                <w:sz w:val="16"/>
              </w:rPr>
              <w:lastRenderedPageBreak/>
              <w:t>Stručný popis:</w:t>
            </w:r>
          </w:p>
        </w:tc>
        <w:tc>
          <w:tcPr>
            <w:tcW w:w="6968" w:type="dxa"/>
            <w:vAlign w:val="center"/>
          </w:tcPr>
          <w:p w14:paraId="73E111DB" w14:textId="6ACD20CB" w:rsidR="0008770A" w:rsidRPr="00074B96" w:rsidRDefault="0008770A" w:rsidP="009964BC">
            <w:r w:rsidRPr="00B21B1A">
              <w:t xml:space="preserve">Metóda </w:t>
            </w:r>
            <w:r>
              <w:t>s</w:t>
            </w:r>
            <w:r w:rsidRPr="00050F39">
              <w:t>lúži na ukončenie platnosti receptu pre</w:t>
            </w:r>
            <w:r w:rsidRPr="00B21B1A">
              <w:t>d</w:t>
            </w:r>
            <w:r w:rsidRPr="00767A5B">
              <w:t xml:space="preserve"> určeným dátumom platnosti receptu. Používa sa len pri opakovanom recepte.</w:t>
            </w:r>
            <w:r w:rsidRPr="008B6AA6">
              <w:t xml:space="preserve"> Po úspešnom zápise sa pre opakovaný rec</w:t>
            </w:r>
            <w:r>
              <w:t>ept zmení dátum do na aktuálny.</w:t>
            </w:r>
          </w:p>
        </w:tc>
      </w:tr>
      <w:tr w:rsidR="0008770A" w:rsidRPr="00074B96" w14:paraId="350363DF" w14:textId="77777777" w:rsidTr="009964BC">
        <w:trPr>
          <w:trHeight w:val="454"/>
        </w:trPr>
        <w:tc>
          <w:tcPr>
            <w:tcW w:w="2094" w:type="dxa"/>
            <w:vAlign w:val="center"/>
          </w:tcPr>
          <w:p w14:paraId="1CCA8892" w14:textId="77777777" w:rsidR="0008770A" w:rsidRPr="004841C0" w:rsidRDefault="0008770A" w:rsidP="009964BC">
            <w:pPr>
              <w:spacing w:before="60" w:after="60"/>
              <w:rPr>
                <w:b/>
                <w:sz w:val="16"/>
              </w:rPr>
            </w:pPr>
            <w:r w:rsidRPr="004841C0">
              <w:rPr>
                <w:b/>
                <w:sz w:val="16"/>
              </w:rPr>
              <w:t>Hlavní aktéri:</w:t>
            </w:r>
          </w:p>
        </w:tc>
        <w:tc>
          <w:tcPr>
            <w:tcW w:w="6968" w:type="dxa"/>
            <w:vAlign w:val="center"/>
          </w:tcPr>
          <w:p w14:paraId="20E61013" w14:textId="77777777" w:rsidR="0008770A" w:rsidRPr="00074B96" w:rsidRDefault="0008770A" w:rsidP="009964BC">
            <w:pPr>
              <w:pStyle w:val="DFSDM"/>
              <w:rPr>
                <w:lang w:val="sk-SK"/>
              </w:rPr>
            </w:pPr>
            <w:r>
              <w:rPr>
                <w:lang w:val="sk-SK"/>
              </w:rPr>
              <w:t>Overený používateľ</w:t>
            </w:r>
          </w:p>
        </w:tc>
      </w:tr>
      <w:tr w:rsidR="0008770A" w:rsidRPr="00074B96" w14:paraId="792C25C5" w14:textId="77777777" w:rsidTr="009964BC">
        <w:trPr>
          <w:trHeight w:val="454"/>
        </w:trPr>
        <w:tc>
          <w:tcPr>
            <w:tcW w:w="2094" w:type="dxa"/>
            <w:vAlign w:val="center"/>
          </w:tcPr>
          <w:p w14:paraId="5E1B39FA" w14:textId="77777777" w:rsidR="0008770A" w:rsidRPr="004841C0" w:rsidRDefault="0008770A" w:rsidP="009964BC">
            <w:pPr>
              <w:spacing w:before="60" w:after="60"/>
              <w:rPr>
                <w:b/>
                <w:sz w:val="16"/>
              </w:rPr>
            </w:pPr>
            <w:r w:rsidRPr="004841C0">
              <w:rPr>
                <w:b/>
                <w:sz w:val="16"/>
              </w:rPr>
              <w:t xml:space="preserve">Vedľajší aktéri: </w:t>
            </w:r>
          </w:p>
        </w:tc>
        <w:tc>
          <w:tcPr>
            <w:tcW w:w="6968" w:type="dxa"/>
            <w:vAlign w:val="center"/>
          </w:tcPr>
          <w:p w14:paraId="613C1F22" w14:textId="77777777" w:rsidR="0008770A" w:rsidRDefault="0008770A" w:rsidP="009964BC">
            <w:pPr>
              <w:spacing w:before="60" w:after="60"/>
              <w:rPr>
                <w:rFonts w:cs="Arial"/>
              </w:rPr>
            </w:pPr>
            <w:r>
              <w:rPr>
                <w:rFonts w:cs="Arial"/>
              </w:rPr>
              <w:t>ESB.Service.B2B.V05.ERecept</w:t>
            </w:r>
          </w:p>
          <w:p w14:paraId="558C0F19" w14:textId="687308DE" w:rsidR="00DB1A8E" w:rsidRPr="00074B96" w:rsidRDefault="00DB1A8E" w:rsidP="009964BC">
            <w:pPr>
              <w:spacing w:before="60" w:after="60"/>
              <w:rPr>
                <w:rFonts w:cs="Arial"/>
              </w:rPr>
            </w:pPr>
            <w:r>
              <w:rPr>
                <w:rFonts w:cs="Arial"/>
              </w:rPr>
              <w:t>Core.ERecept_V5</w:t>
            </w:r>
          </w:p>
        </w:tc>
      </w:tr>
      <w:tr w:rsidR="0008770A" w:rsidRPr="00074B96" w14:paraId="72B8CD08" w14:textId="77777777" w:rsidTr="009964BC">
        <w:trPr>
          <w:trHeight w:val="454"/>
        </w:trPr>
        <w:tc>
          <w:tcPr>
            <w:tcW w:w="2094" w:type="dxa"/>
            <w:vAlign w:val="center"/>
          </w:tcPr>
          <w:p w14:paraId="2DB1E1CA" w14:textId="77777777" w:rsidR="0008770A" w:rsidRPr="004841C0" w:rsidRDefault="0008770A" w:rsidP="009964BC">
            <w:pPr>
              <w:spacing w:before="60" w:after="60"/>
              <w:rPr>
                <w:b/>
                <w:sz w:val="16"/>
              </w:rPr>
            </w:pPr>
            <w:r w:rsidRPr="004841C0">
              <w:rPr>
                <w:b/>
                <w:sz w:val="16"/>
              </w:rPr>
              <w:t xml:space="preserve">Vstupné podmienky: </w:t>
            </w:r>
          </w:p>
        </w:tc>
        <w:tc>
          <w:tcPr>
            <w:tcW w:w="6968" w:type="dxa"/>
            <w:vAlign w:val="center"/>
          </w:tcPr>
          <w:p w14:paraId="1C2FD987" w14:textId="77777777" w:rsidR="0008770A" w:rsidRPr="00074B96" w:rsidRDefault="0008770A" w:rsidP="009964BC">
            <w:pPr>
              <w:pStyle w:val="DFSDM"/>
              <w:rPr>
                <w:lang w:val="sk-SK"/>
              </w:rPr>
            </w:pPr>
            <w:r>
              <w:rPr>
                <w:lang w:val="sk-SK"/>
              </w:rPr>
              <w:t>Používateľ (</w:t>
            </w:r>
            <w:r w:rsidRPr="00F451A3">
              <w:rPr>
                <w:lang w:val="sk-SK"/>
              </w:rPr>
              <w:fldChar w:fldCharType="begin"/>
            </w:r>
            <w:r w:rsidRPr="00F451A3">
              <w:rPr>
                <w:lang w:val="sk-SK"/>
              </w:rPr>
              <w:instrText xml:space="preserve"> REF _Ref22901846 \h  \* MERGEFORMAT </w:instrText>
            </w:r>
            <w:r w:rsidRPr="00F451A3">
              <w:rPr>
                <w:lang w:val="sk-SK"/>
              </w:rPr>
            </w:r>
            <w:r w:rsidRPr="00F451A3">
              <w:rPr>
                <w:lang w:val="sk-SK"/>
              </w:rPr>
              <w:fldChar w:fldCharType="separate"/>
            </w:r>
            <w:r w:rsidRPr="00F451A3">
              <w:rPr>
                <w:lang w:val="sk-SK"/>
              </w:rPr>
              <w:t>APITokenPoužívatela</w:t>
            </w:r>
            <w:r w:rsidRPr="00F451A3">
              <w:rPr>
                <w:lang w:val="sk-SK"/>
              </w:rPr>
              <w:fldChar w:fldCharType="end"/>
            </w:r>
            <w:r w:rsidRPr="00F451A3">
              <w:rPr>
                <w:lang w:val="sk-SK"/>
              </w:rPr>
              <w:t>.login) má právo na operáciu</w:t>
            </w:r>
          </w:p>
        </w:tc>
      </w:tr>
      <w:tr w:rsidR="0008770A" w:rsidRPr="00074B96" w14:paraId="72069ED1" w14:textId="77777777" w:rsidTr="009964BC">
        <w:trPr>
          <w:trHeight w:val="454"/>
        </w:trPr>
        <w:tc>
          <w:tcPr>
            <w:tcW w:w="2094" w:type="dxa"/>
            <w:vAlign w:val="center"/>
          </w:tcPr>
          <w:p w14:paraId="369EA691" w14:textId="77777777" w:rsidR="0008770A" w:rsidRPr="004841C0" w:rsidRDefault="0008770A" w:rsidP="009964BC">
            <w:pPr>
              <w:spacing w:before="60" w:after="60"/>
              <w:rPr>
                <w:b/>
                <w:sz w:val="16"/>
              </w:rPr>
            </w:pPr>
            <w:r w:rsidRPr="004841C0">
              <w:rPr>
                <w:b/>
                <w:sz w:val="16"/>
              </w:rPr>
              <w:t>Výstupné podmienky:</w:t>
            </w:r>
          </w:p>
        </w:tc>
        <w:tc>
          <w:tcPr>
            <w:tcW w:w="6968" w:type="dxa"/>
            <w:vAlign w:val="center"/>
          </w:tcPr>
          <w:p w14:paraId="7F68C97C" w14:textId="77777777" w:rsidR="0008770A" w:rsidRPr="00074B96" w:rsidRDefault="0008770A" w:rsidP="009964BC">
            <w:pPr>
              <w:pStyle w:val="DFSDM"/>
              <w:rPr>
                <w:lang w:val="sk-SK"/>
              </w:rPr>
            </w:pPr>
            <w:r>
              <w:rPr>
                <w:lang w:val="sk-SK"/>
              </w:rPr>
              <w:t>Naplnenie výstupu</w:t>
            </w:r>
          </w:p>
        </w:tc>
      </w:tr>
    </w:tbl>
    <w:p w14:paraId="6EA1117D" w14:textId="77777777" w:rsidR="0008770A" w:rsidRPr="0008770A" w:rsidRDefault="0008770A" w:rsidP="0008770A">
      <w:pPr>
        <w:rPr>
          <w:lang w:eastAsia="sk-SK"/>
        </w:rPr>
      </w:pPr>
    </w:p>
    <w:p w14:paraId="711A09E6" w14:textId="77777777" w:rsidR="00D32384" w:rsidRPr="008B6AA6" w:rsidRDefault="00D32384" w:rsidP="002075FA">
      <w:pPr>
        <w:pStyle w:val="Nadpis5"/>
      </w:pPr>
      <w:bookmarkStart w:id="306" w:name="_Ref501031880"/>
      <w:bookmarkStart w:id="307" w:name="_Toc21076874"/>
      <w:bookmarkStart w:id="308" w:name="_Toc23333399"/>
      <w:r w:rsidRPr="008B6AA6">
        <w:t>Vstup ZneplatniPreskripcnyZaznam</w:t>
      </w:r>
      <w:bookmarkEnd w:id="306"/>
      <w:bookmarkEnd w:id="307"/>
      <w:bookmarkEnd w:id="30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2094"/>
        <w:gridCol w:w="993"/>
        <w:gridCol w:w="4251"/>
      </w:tblGrid>
      <w:tr w:rsidR="00D32384" w:rsidRPr="008B6AA6" w14:paraId="532371C9" w14:textId="77777777" w:rsidTr="00705E8D">
        <w:tc>
          <w:tcPr>
            <w:tcW w:w="2443" w:type="dxa"/>
            <w:tcBorders>
              <w:top w:val="single" w:sz="4" w:space="0" w:color="auto"/>
              <w:left w:val="single" w:sz="4" w:space="0" w:color="auto"/>
              <w:bottom w:val="single" w:sz="4" w:space="0" w:color="auto"/>
              <w:right w:val="single" w:sz="4" w:space="0" w:color="auto"/>
            </w:tcBorders>
            <w:shd w:val="clear" w:color="auto" w:fill="005283"/>
            <w:hideMark/>
          </w:tcPr>
          <w:p w14:paraId="0EFAB99D"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Názov parametra</w:t>
            </w:r>
          </w:p>
        </w:tc>
        <w:tc>
          <w:tcPr>
            <w:tcW w:w="2094" w:type="dxa"/>
            <w:tcBorders>
              <w:top w:val="single" w:sz="4" w:space="0" w:color="auto"/>
              <w:left w:val="single" w:sz="4" w:space="0" w:color="auto"/>
              <w:bottom w:val="single" w:sz="4" w:space="0" w:color="auto"/>
              <w:right w:val="single" w:sz="4" w:space="0" w:color="auto"/>
            </w:tcBorders>
            <w:shd w:val="clear" w:color="auto" w:fill="005283"/>
            <w:hideMark/>
          </w:tcPr>
          <w:p w14:paraId="43AF75A8"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Dátový typ</w:t>
            </w:r>
          </w:p>
        </w:tc>
        <w:tc>
          <w:tcPr>
            <w:tcW w:w="993" w:type="dxa"/>
            <w:tcBorders>
              <w:top w:val="single" w:sz="4" w:space="0" w:color="auto"/>
              <w:left w:val="single" w:sz="4" w:space="0" w:color="auto"/>
              <w:bottom w:val="single" w:sz="4" w:space="0" w:color="auto"/>
              <w:right w:val="single" w:sz="4" w:space="0" w:color="auto"/>
            </w:tcBorders>
            <w:shd w:val="clear" w:color="auto" w:fill="005283"/>
            <w:hideMark/>
          </w:tcPr>
          <w:p w14:paraId="3D417BA8"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4251" w:type="dxa"/>
            <w:tcBorders>
              <w:top w:val="single" w:sz="4" w:space="0" w:color="auto"/>
              <w:left w:val="single" w:sz="4" w:space="0" w:color="auto"/>
              <w:bottom w:val="single" w:sz="4" w:space="0" w:color="auto"/>
              <w:right w:val="single" w:sz="4" w:space="0" w:color="auto"/>
            </w:tcBorders>
            <w:shd w:val="clear" w:color="auto" w:fill="005283"/>
            <w:hideMark/>
          </w:tcPr>
          <w:p w14:paraId="1431BCC4"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CE1017" w:rsidRPr="008B6AA6" w14:paraId="74C3093B" w14:textId="77777777" w:rsidTr="00705E8D">
        <w:tc>
          <w:tcPr>
            <w:tcW w:w="2443" w:type="dxa"/>
            <w:tcBorders>
              <w:top w:val="single" w:sz="4" w:space="0" w:color="auto"/>
              <w:left w:val="single" w:sz="4" w:space="0" w:color="auto"/>
              <w:bottom w:val="single" w:sz="4" w:space="0" w:color="auto"/>
              <w:right w:val="single" w:sz="4" w:space="0" w:color="auto"/>
            </w:tcBorders>
            <w:hideMark/>
          </w:tcPr>
          <w:p w14:paraId="11D109E8" w14:textId="776D047A" w:rsidR="00CE1017" w:rsidRPr="00567AD9" w:rsidRDefault="00CE1017" w:rsidP="00CE1017">
            <w:pPr>
              <w:spacing w:before="60"/>
              <w:rPr>
                <w:rFonts w:cs="Calibri"/>
                <w:bCs/>
                <w:sz w:val="18"/>
                <w:szCs w:val="18"/>
              </w:rPr>
            </w:pPr>
            <w:r w:rsidRPr="00A87062">
              <w:rPr>
                <w:rFonts w:cs="Calibri"/>
                <w:bCs/>
                <w:sz w:val="18"/>
                <w:szCs w:val="18"/>
              </w:rPr>
              <w:t>TokenPouzivatela</w:t>
            </w:r>
          </w:p>
        </w:tc>
        <w:tc>
          <w:tcPr>
            <w:tcW w:w="2094" w:type="dxa"/>
            <w:tcBorders>
              <w:top w:val="single" w:sz="4" w:space="0" w:color="auto"/>
              <w:left w:val="single" w:sz="4" w:space="0" w:color="auto"/>
              <w:bottom w:val="single" w:sz="4" w:space="0" w:color="auto"/>
              <w:right w:val="single" w:sz="4" w:space="0" w:color="auto"/>
            </w:tcBorders>
            <w:hideMark/>
          </w:tcPr>
          <w:p w14:paraId="1B75D39D" w14:textId="579D4849" w:rsidR="00CE1017" w:rsidRPr="00050F39" w:rsidRDefault="00CE1017" w:rsidP="00CE1017">
            <w:pPr>
              <w:spacing w:before="60"/>
              <w:rPr>
                <w:rFonts w:cs="Calibri"/>
                <w:sz w:val="18"/>
                <w:szCs w:val="18"/>
              </w:rPr>
            </w:pP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1243E8B5" w14:textId="1A9A2E05" w:rsidR="00CE1017" w:rsidRPr="00B21B1A" w:rsidRDefault="00CE1017" w:rsidP="00CE1017">
            <w:pPr>
              <w:spacing w:before="60"/>
              <w:rPr>
                <w:rFonts w:cs="Calibri"/>
                <w:sz w:val="18"/>
                <w:szCs w:val="18"/>
              </w:rPr>
            </w:pPr>
            <w:r w:rsidRPr="00A87062">
              <w:rPr>
                <w:sz w:val="18"/>
                <w:szCs w:val="18"/>
              </w:rPr>
              <w:t>A</w:t>
            </w:r>
          </w:p>
        </w:tc>
        <w:tc>
          <w:tcPr>
            <w:tcW w:w="4251" w:type="dxa"/>
            <w:tcBorders>
              <w:top w:val="single" w:sz="4" w:space="0" w:color="auto"/>
              <w:left w:val="single" w:sz="4" w:space="0" w:color="auto"/>
              <w:bottom w:val="single" w:sz="4" w:space="0" w:color="auto"/>
              <w:right w:val="single" w:sz="4" w:space="0" w:color="auto"/>
            </w:tcBorders>
          </w:tcPr>
          <w:p w14:paraId="524323D8" w14:textId="795E3967" w:rsidR="00CE1017" w:rsidRPr="008B6AA6" w:rsidRDefault="00CE1017" w:rsidP="00CE1017">
            <w:pPr>
              <w:spacing w:before="60"/>
              <w:rPr>
                <w:rFonts w:cs="Calibri"/>
                <w:sz w:val="18"/>
                <w:szCs w:val="18"/>
              </w:rPr>
            </w:pPr>
            <w:r>
              <w:rPr>
                <w:sz w:val="18"/>
                <w:szCs w:val="18"/>
              </w:rPr>
              <w:fldChar w:fldCharType="begin"/>
            </w:r>
            <w:r>
              <w:rPr>
                <w:sz w:val="18"/>
                <w:szCs w:val="18"/>
              </w:rPr>
              <w:instrText xml:space="preserve"> REF _Ref22901846 \r \h  \* MERGEFORMAT </w:instrText>
            </w:r>
            <w:r>
              <w:rPr>
                <w:sz w:val="18"/>
                <w:szCs w:val="18"/>
              </w:rPr>
            </w:r>
            <w:r>
              <w:rPr>
                <w:sz w:val="18"/>
                <w:szCs w:val="18"/>
              </w:rPr>
              <w:fldChar w:fldCharType="separate"/>
            </w:r>
            <w:r>
              <w:rPr>
                <w:sz w:val="18"/>
                <w:szCs w:val="18"/>
              </w:rPr>
              <w:t>4.2.1</w:t>
            </w:r>
            <w:r>
              <w:rPr>
                <w:sz w:val="18"/>
                <w:szCs w:val="18"/>
              </w:rPr>
              <w:fldChar w:fldCharType="end"/>
            </w:r>
            <w:r>
              <w:rPr>
                <w:sz w:val="18"/>
                <w:szCs w:val="18"/>
              </w:rPr>
              <w:t xml:space="preserve"> </w:t>
            </w:r>
            <w:r>
              <w:rPr>
                <w:sz w:val="18"/>
                <w:szCs w:val="18"/>
              </w:rPr>
              <w:fldChar w:fldCharType="begin"/>
            </w:r>
            <w:r>
              <w:rPr>
                <w:sz w:val="18"/>
                <w:szCs w:val="18"/>
              </w:rPr>
              <w:instrText xml:space="preserve"> REF _Ref22901846 \h  \* MERGEFORMAT </w:instrText>
            </w:r>
            <w:r>
              <w:rPr>
                <w:sz w:val="18"/>
                <w:szCs w:val="18"/>
              </w:rPr>
            </w:r>
            <w:r>
              <w:rPr>
                <w:sz w:val="18"/>
                <w:szCs w:val="18"/>
              </w:rPr>
              <w:fldChar w:fldCharType="separate"/>
            </w:r>
            <w:r w:rsidRPr="00F451A3">
              <w:rPr>
                <w:sz w:val="18"/>
                <w:szCs w:val="18"/>
              </w:rPr>
              <w:t>APITokenPoužívatela</w:t>
            </w:r>
            <w:r>
              <w:rPr>
                <w:sz w:val="18"/>
                <w:szCs w:val="18"/>
              </w:rPr>
              <w:fldChar w:fldCharType="end"/>
            </w:r>
          </w:p>
        </w:tc>
      </w:tr>
      <w:tr w:rsidR="00D32384" w:rsidRPr="008B6AA6" w14:paraId="1CC05CAA" w14:textId="77777777" w:rsidTr="00705E8D">
        <w:tc>
          <w:tcPr>
            <w:tcW w:w="2443" w:type="dxa"/>
            <w:tcBorders>
              <w:top w:val="single" w:sz="4" w:space="0" w:color="auto"/>
              <w:left w:val="single" w:sz="4" w:space="0" w:color="auto"/>
              <w:bottom w:val="single" w:sz="4" w:space="0" w:color="auto"/>
              <w:right w:val="single" w:sz="4" w:space="0" w:color="auto"/>
            </w:tcBorders>
            <w:shd w:val="clear" w:color="auto" w:fill="auto"/>
            <w:hideMark/>
          </w:tcPr>
          <w:p w14:paraId="79460E9F" w14:textId="77777777" w:rsidR="00D32384" w:rsidRPr="00AE48A5" w:rsidRDefault="00D32384" w:rsidP="00705E8D">
            <w:pPr>
              <w:spacing w:before="60"/>
              <w:rPr>
                <w:rFonts w:cs="Calibri"/>
                <w:bCs/>
                <w:sz w:val="18"/>
                <w:szCs w:val="18"/>
              </w:rPr>
            </w:pPr>
            <w:r w:rsidRPr="00AE48A5">
              <w:rPr>
                <w:rFonts w:cs="Calibri"/>
                <w:sz w:val="18"/>
                <w:szCs w:val="18"/>
              </w:rPr>
              <w:t>UdajePreZneplatnenie</w:t>
            </w:r>
          </w:p>
        </w:tc>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0FABE313" w14:textId="119AB0A4" w:rsidR="00D32384" w:rsidRPr="00A4241D" w:rsidRDefault="00A4241D" w:rsidP="00705E8D">
            <w:pPr>
              <w:spacing w:before="60"/>
              <w:rPr>
                <w:rFonts w:cs="Calibri"/>
                <w:sz w:val="18"/>
                <w:szCs w:val="18"/>
              </w:rPr>
            </w:pPr>
            <w:r w:rsidRPr="00A4241D">
              <w:rPr>
                <w:rFonts w:cs="Calibri"/>
                <w:sz w:val="18"/>
                <w:szCs w:val="18"/>
              </w:rPr>
              <w:fldChar w:fldCharType="begin"/>
            </w:r>
            <w:r w:rsidRPr="00A4241D">
              <w:rPr>
                <w:rFonts w:cs="Calibri"/>
                <w:sz w:val="18"/>
                <w:szCs w:val="18"/>
              </w:rPr>
              <w:instrText xml:space="preserve"> REF _Ref23034678 \h </w:instrText>
            </w:r>
            <w:r>
              <w:rPr>
                <w:rFonts w:cs="Calibri"/>
                <w:sz w:val="18"/>
                <w:szCs w:val="18"/>
              </w:rPr>
              <w:instrText xml:space="preserve"> \* MERGEFORMAT </w:instrText>
            </w:r>
            <w:r w:rsidRPr="00A4241D">
              <w:rPr>
                <w:rFonts w:cs="Calibri"/>
                <w:sz w:val="18"/>
                <w:szCs w:val="18"/>
              </w:rPr>
            </w:r>
            <w:r w:rsidRPr="00A4241D">
              <w:rPr>
                <w:rFonts w:cs="Calibri"/>
                <w:sz w:val="18"/>
                <w:szCs w:val="18"/>
              </w:rPr>
              <w:fldChar w:fldCharType="separate"/>
            </w:r>
            <w:r w:rsidRPr="00A4241D">
              <w:rPr>
                <w:sz w:val="18"/>
                <w:szCs w:val="18"/>
              </w:rPr>
              <w:t>APIUdajePreZneplatnenie</w:t>
            </w:r>
            <w:r w:rsidRPr="00A4241D">
              <w:rPr>
                <w:rFonts w:cs="Calibri"/>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330660" w14:textId="77777777" w:rsidR="00D32384" w:rsidRPr="00A4241D" w:rsidRDefault="00D32384" w:rsidP="00705E8D">
            <w:pPr>
              <w:spacing w:before="60"/>
              <w:rPr>
                <w:rFonts w:cs="Calibri"/>
                <w:sz w:val="18"/>
                <w:szCs w:val="18"/>
              </w:rPr>
            </w:pPr>
            <w:r w:rsidRPr="00A4241D">
              <w:rPr>
                <w:rFonts w:cs="Calibri"/>
                <w:sz w:val="18"/>
                <w:szCs w:val="18"/>
              </w:rPr>
              <w:t>A</w:t>
            </w:r>
          </w:p>
        </w:tc>
        <w:tc>
          <w:tcPr>
            <w:tcW w:w="4251" w:type="dxa"/>
            <w:tcBorders>
              <w:top w:val="single" w:sz="4" w:space="0" w:color="auto"/>
              <w:left w:val="single" w:sz="4" w:space="0" w:color="auto"/>
              <w:bottom w:val="single" w:sz="4" w:space="0" w:color="auto"/>
              <w:right w:val="single" w:sz="4" w:space="0" w:color="auto"/>
            </w:tcBorders>
            <w:shd w:val="clear" w:color="auto" w:fill="auto"/>
          </w:tcPr>
          <w:p w14:paraId="50886CBD" w14:textId="77777777" w:rsidR="00D32384" w:rsidRPr="00A4241D" w:rsidRDefault="00D32384" w:rsidP="00705E8D">
            <w:pPr>
              <w:spacing w:before="60"/>
              <w:rPr>
                <w:rFonts w:cs="Calibri"/>
                <w:sz w:val="18"/>
                <w:szCs w:val="18"/>
              </w:rPr>
            </w:pPr>
            <w:r w:rsidRPr="00A4241D">
              <w:rPr>
                <w:rFonts w:cs="Calibri"/>
                <w:sz w:val="18"/>
                <w:szCs w:val="18"/>
              </w:rPr>
              <w:t>Údaje potrebné pre zneplatnenie preskripčného záznamu v štruktúre APIUdajePreZneplatnenie.</w:t>
            </w:r>
          </w:p>
        </w:tc>
      </w:tr>
    </w:tbl>
    <w:p w14:paraId="1AAF9C9C" w14:textId="77777777" w:rsidR="00D32384" w:rsidRPr="008B6AA6" w:rsidRDefault="00D32384" w:rsidP="002075FA">
      <w:pPr>
        <w:pStyle w:val="Nadpis5"/>
      </w:pPr>
      <w:bookmarkStart w:id="309" w:name="_Ref501031905"/>
      <w:bookmarkStart w:id="310" w:name="_Toc21076875"/>
      <w:bookmarkStart w:id="311" w:name="_Toc23333400"/>
      <w:r w:rsidRPr="008B6AA6">
        <w:t>Výstup ZneplatniPreskripcnyZaznam</w:t>
      </w:r>
      <w:bookmarkEnd w:id="309"/>
      <w:bookmarkEnd w:id="310"/>
      <w:bookmarkEnd w:id="31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1512"/>
        <w:gridCol w:w="887"/>
        <w:gridCol w:w="5067"/>
      </w:tblGrid>
      <w:tr w:rsidR="00D32384" w:rsidRPr="008B6AA6" w14:paraId="2336A458" w14:textId="77777777" w:rsidTr="00705E8D">
        <w:tc>
          <w:tcPr>
            <w:tcW w:w="2315" w:type="dxa"/>
            <w:tcBorders>
              <w:top w:val="single" w:sz="4" w:space="0" w:color="auto"/>
              <w:left w:val="single" w:sz="4" w:space="0" w:color="auto"/>
              <w:bottom w:val="single" w:sz="4" w:space="0" w:color="auto"/>
              <w:right w:val="single" w:sz="4" w:space="0" w:color="auto"/>
            </w:tcBorders>
            <w:shd w:val="clear" w:color="auto" w:fill="005283"/>
            <w:hideMark/>
          </w:tcPr>
          <w:p w14:paraId="5E17BEA6" w14:textId="77777777" w:rsidR="00D32384" w:rsidRPr="00050F39" w:rsidRDefault="00D32384" w:rsidP="00705E8D">
            <w:pPr>
              <w:spacing w:before="60"/>
              <w:rPr>
                <w:rFonts w:cs="Calibri"/>
                <w:b/>
                <w:bCs/>
                <w:color w:val="FFFFFF" w:themeColor="background1"/>
                <w:sz w:val="18"/>
                <w:szCs w:val="18"/>
              </w:rPr>
            </w:pPr>
            <w:r w:rsidRPr="00567AD9">
              <w:rPr>
                <w:rFonts w:cs="Calibri"/>
                <w:b/>
                <w:color w:val="FFFFFF" w:themeColor="background1"/>
                <w:sz w:val="18"/>
                <w:szCs w:val="18"/>
              </w:rPr>
              <w:t>Názov parametra</w:t>
            </w:r>
          </w:p>
        </w:tc>
        <w:tc>
          <w:tcPr>
            <w:tcW w:w="1512" w:type="dxa"/>
            <w:tcBorders>
              <w:top w:val="single" w:sz="4" w:space="0" w:color="auto"/>
              <w:left w:val="single" w:sz="4" w:space="0" w:color="auto"/>
              <w:bottom w:val="single" w:sz="4" w:space="0" w:color="auto"/>
              <w:right w:val="single" w:sz="4" w:space="0" w:color="auto"/>
            </w:tcBorders>
            <w:shd w:val="clear" w:color="auto" w:fill="005283"/>
            <w:hideMark/>
          </w:tcPr>
          <w:p w14:paraId="4FF9C610" w14:textId="77777777" w:rsidR="00D32384" w:rsidRPr="00767A5B" w:rsidRDefault="00D32384" w:rsidP="00705E8D">
            <w:pPr>
              <w:spacing w:before="60"/>
              <w:rPr>
                <w:rFonts w:cs="Calibri"/>
                <w:b/>
                <w:bCs/>
                <w:color w:val="FFFFFF" w:themeColor="background1"/>
                <w:sz w:val="18"/>
                <w:szCs w:val="18"/>
              </w:rPr>
            </w:pPr>
            <w:r w:rsidRPr="00B21B1A">
              <w:rPr>
                <w:rFonts w:cs="Calibri"/>
                <w:b/>
                <w:color w:val="FFFFFF" w:themeColor="background1"/>
                <w:sz w:val="18"/>
                <w:szCs w:val="18"/>
              </w:rPr>
              <w:t>Dátový typ</w:t>
            </w:r>
          </w:p>
        </w:tc>
        <w:tc>
          <w:tcPr>
            <w:tcW w:w="887" w:type="dxa"/>
            <w:tcBorders>
              <w:top w:val="single" w:sz="4" w:space="0" w:color="auto"/>
              <w:left w:val="single" w:sz="4" w:space="0" w:color="auto"/>
              <w:bottom w:val="single" w:sz="4" w:space="0" w:color="auto"/>
              <w:right w:val="single" w:sz="4" w:space="0" w:color="auto"/>
            </w:tcBorders>
            <w:shd w:val="clear" w:color="auto" w:fill="005283"/>
            <w:hideMark/>
          </w:tcPr>
          <w:p w14:paraId="3C3032E6"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Povinný</w:t>
            </w:r>
          </w:p>
        </w:tc>
        <w:tc>
          <w:tcPr>
            <w:tcW w:w="5067" w:type="dxa"/>
            <w:tcBorders>
              <w:top w:val="single" w:sz="4" w:space="0" w:color="auto"/>
              <w:left w:val="single" w:sz="4" w:space="0" w:color="auto"/>
              <w:bottom w:val="single" w:sz="4" w:space="0" w:color="auto"/>
              <w:right w:val="single" w:sz="4" w:space="0" w:color="auto"/>
            </w:tcBorders>
            <w:shd w:val="clear" w:color="auto" w:fill="005283"/>
            <w:hideMark/>
          </w:tcPr>
          <w:p w14:paraId="201D684A" w14:textId="77777777" w:rsidR="00D32384" w:rsidRPr="008B6AA6" w:rsidRDefault="00D32384" w:rsidP="00705E8D">
            <w:pPr>
              <w:spacing w:before="60"/>
              <w:rPr>
                <w:rFonts w:cs="Calibri"/>
                <w:b/>
                <w:bCs/>
                <w:color w:val="FFFFFF" w:themeColor="background1"/>
                <w:sz w:val="18"/>
                <w:szCs w:val="18"/>
              </w:rPr>
            </w:pPr>
            <w:r w:rsidRPr="008B6AA6">
              <w:rPr>
                <w:rFonts w:cs="Calibri"/>
                <w:b/>
                <w:color w:val="FFFFFF" w:themeColor="background1"/>
                <w:sz w:val="18"/>
                <w:szCs w:val="18"/>
              </w:rPr>
              <w:t>Popis</w:t>
            </w:r>
          </w:p>
        </w:tc>
      </w:tr>
      <w:tr w:rsidR="00D32384" w:rsidRPr="008B6AA6" w14:paraId="44363605" w14:textId="77777777" w:rsidTr="00705E8D">
        <w:tc>
          <w:tcPr>
            <w:tcW w:w="2315" w:type="dxa"/>
            <w:tcBorders>
              <w:top w:val="single" w:sz="4" w:space="0" w:color="auto"/>
              <w:left w:val="single" w:sz="4" w:space="0" w:color="auto"/>
              <w:bottom w:val="single" w:sz="4" w:space="0" w:color="auto"/>
              <w:right w:val="single" w:sz="4" w:space="0" w:color="auto"/>
            </w:tcBorders>
            <w:hideMark/>
          </w:tcPr>
          <w:p w14:paraId="024B860F" w14:textId="77777777" w:rsidR="00D32384" w:rsidRPr="00567AD9" w:rsidRDefault="00D32384" w:rsidP="00705E8D">
            <w:pPr>
              <w:spacing w:before="60"/>
              <w:rPr>
                <w:rFonts w:cs="Calibri"/>
                <w:bCs/>
                <w:sz w:val="18"/>
                <w:szCs w:val="18"/>
              </w:rPr>
            </w:pPr>
            <w:r w:rsidRPr="008B6AA6">
              <w:rPr>
                <w:rFonts w:cs="Calibri"/>
                <w:sz w:val="18"/>
                <w:szCs w:val="18"/>
              </w:rPr>
              <w:t>IdPreskripcnehoZaznamu</w:t>
            </w:r>
          </w:p>
        </w:tc>
        <w:tc>
          <w:tcPr>
            <w:tcW w:w="1512" w:type="dxa"/>
            <w:tcBorders>
              <w:top w:val="single" w:sz="4" w:space="0" w:color="auto"/>
              <w:left w:val="single" w:sz="4" w:space="0" w:color="auto"/>
              <w:bottom w:val="single" w:sz="4" w:space="0" w:color="auto"/>
              <w:right w:val="single" w:sz="4" w:space="0" w:color="auto"/>
            </w:tcBorders>
            <w:hideMark/>
          </w:tcPr>
          <w:p w14:paraId="2662A8DF" w14:textId="77777777" w:rsidR="00D32384" w:rsidRPr="00050F39" w:rsidRDefault="00D32384" w:rsidP="00705E8D">
            <w:pPr>
              <w:spacing w:before="60"/>
              <w:rPr>
                <w:rFonts w:cs="Calibri"/>
                <w:sz w:val="18"/>
                <w:szCs w:val="18"/>
              </w:rPr>
            </w:pPr>
            <w:r>
              <w:rPr>
                <w:rFonts w:cs="Calibri"/>
                <w:sz w:val="18"/>
                <w:szCs w:val="18"/>
              </w:rPr>
              <w:t>Long</w:t>
            </w:r>
          </w:p>
        </w:tc>
        <w:tc>
          <w:tcPr>
            <w:tcW w:w="887" w:type="dxa"/>
            <w:tcBorders>
              <w:top w:val="single" w:sz="4" w:space="0" w:color="auto"/>
              <w:left w:val="single" w:sz="4" w:space="0" w:color="auto"/>
              <w:bottom w:val="single" w:sz="4" w:space="0" w:color="auto"/>
              <w:right w:val="single" w:sz="4" w:space="0" w:color="auto"/>
            </w:tcBorders>
            <w:hideMark/>
          </w:tcPr>
          <w:p w14:paraId="31F52811" w14:textId="77777777" w:rsidR="00D32384" w:rsidRPr="00B21B1A" w:rsidRDefault="00D32384" w:rsidP="00705E8D">
            <w:pPr>
              <w:spacing w:before="60"/>
              <w:rPr>
                <w:rFonts w:cs="Calibri"/>
                <w:sz w:val="18"/>
                <w:szCs w:val="18"/>
              </w:rPr>
            </w:pPr>
            <w:r w:rsidRPr="00B21B1A">
              <w:rPr>
                <w:rFonts w:cs="Calibri"/>
                <w:sz w:val="18"/>
                <w:szCs w:val="18"/>
              </w:rPr>
              <w:t>A</w:t>
            </w:r>
          </w:p>
        </w:tc>
        <w:tc>
          <w:tcPr>
            <w:tcW w:w="5067" w:type="dxa"/>
            <w:tcBorders>
              <w:top w:val="single" w:sz="4" w:space="0" w:color="auto"/>
              <w:left w:val="single" w:sz="4" w:space="0" w:color="auto"/>
              <w:bottom w:val="single" w:sz="4" w:space="0" w:color="auto"/>
              <w:right w:val="single" w:sz="4" w:space="0" w:color="auto"/>
            </w:tcBorders>
          </w:tcPr>
          <w:p w14:paraId="250ECF5F" w14:textId="77777777" w:rsidR="00D32384" w:rsidRPr="008B6AA6" w:rsidRDefault="00D32384" w:rsidP="00705E8D">
            <w:pPr>
              <w:spacing w:before="60" w:after="60"/>
              <w:rPr>
                <w:rFonts w:cs="Arial"/>
                <w:sz w:val="18"/>
                <w:szCs w:val="18"/>
              </w:rPr>
            </w:pPr>
            <w:r w:rsidRPr="008B6AA6">
              <w:rPr>
                <w:rFonts w:cs="Arial"/>
                <w:sz w:val="18"/>
                <w:szCs w:val="18"/>
              </w:rPr>
              <w:t>ID zneplatneného preskripčného záznamu.</w:t>
            </w:r>
          </w:p>
        </w:tc>
      </w:tr>
      <w:tr w:rsidR="00D32384" w:rsidRPr="008B6AA6" w14:paraId="49BC217F" w14:textId="77777777" w:rsidTr="00705E8D">
        <w:tc>
          <w:tcPr>
            <w:tcW w:w="2315" w:type="dxa"/>
            <w:tcBorders>
              <w:top w:val="single" w:sz="4" w:space="0" w:color="auto"/>
              <w:left w:val="single" w:sz="4" w:space="0" w:color="auto"/>
              <w:bottom w:val="single" w:sz="4" w:space="0" w:color="auto"/>
              <w:right w:val="single" w:sz="4" w:space="0" w:color="auto"/>
            </w:tcBorders>
          </w:tcPr>
          <w:p w14:paraId="6EC334BB" w14:textId="77777777" w:rsidR="00D32384" w:rsidRPr="00050F39" w:rsidRDefault="00D32384" w:rsidP="00705E8D">
            <w:pPr>
              <w:spacing w:before="60"/>
              <w:rPr>
                <w:rFonts w:cs="Calibri"/>
                <w:sz w:val="18"/>
                <w:szCs w:val="18"/>
              </w:rPr>
            </w:pPr>
            <w:r w:rsidRPr="008B6AA6">
              <w:rPr>
                <w:sz w:val="18"/>
                <w:szCs w:val="18"/>
              </w:rPr>
              <w:t>Nova</w:t>
            </w:r>
            <w:r w:rsidRPr="00567AD9">
              <w:rPr>
                <w:sz w:val="18"/>
                <w:szCs w:val="18"/>
              </w:rPr>
              <w:t>PlatnostReceptuDo</w:t>
            </w:r>
          </w:p>
        </w:tc>
        <w:tc>
          <w:tcPr>
            <w:tcW w:w="1512" w:type="dxa"/>
            <w:tcBorders>
              <w:top w:val="single" w:sz="4" w:space="0" w:color="auto"/>
              <w:left w:val="single" w:sz="4" w:space="0" w:color="auto"/>
              <w:bottom w:val="single" w:sz="4" w:space="0" w:color="auto"/>
              <w:right w:val="single" w:sz="4" w:space="0" w:color="auto"/>
            </w:tcBorders>
          </w:tcPr>
          <w:p w14:paraId="51CADEBF" w14:textId="77777777" w:rsidR="00D32384" w:rsidRPr="00B21B1A" w:rsidRDefault="00D32384" w:rsidP="00705E8D">
            <w:pPr>
              <w:spacing w:before="60"/>
              <w:rPr>
                <w:rFonts w:cs="Calibri"/>
                <w:sz w:val="18"/>
                <w:szCs w:val="18"/>
              </w:rPr>
            </w:pPr>
            <w:r w:rsidRPr="00B21B1A">
              <w:rPr>
                <w:rFonts w:cs="Calibri"/>
                <w:sz w:val="18"/>
                <w:szCs w:val="18"/>
              </w:rPr>
              <w:t>Datetime</w:t>
            </w:r>
          </w:p>
        </w:tc>
        <w:tc>
          <w:tcPr>
            <w:tcW w:w="887" w:type="dxa"/>
            <w:tcBorders>
              <w:top w:val="single" w:sz="4" w:space="0" w:color="auto"/>
              <w:left w:val="single" w:sz="4" w:space="0" w:color="auto"/>
              <w:bottom w:val="single" w:sz="4" w:space="0" w:color="auto"/>
              <w:right w:val="single" w:sz="4" w:space="0" w:color="auto"/>
            </w:tcBorders>
          </w:tcPr>
          <w:p w14:paraId="6ED0261E" w14:textId="77777777" w:rsidR="00D32384" w:rsidRPr="008B6AA6" w:rsidRDefault="00D32384" w:rsidP="00705E8D">
            <w:pPr>
              <w:spacing w:before="60"/>
              <w:rPr>
                <w:rFonts w:cs="Calibri"/>
                <w:sz w:val="18"/>
                <w:szCs w:val="18"/>
              </w:rPr>
            </w:pPr>
            <w:r w:rsidRPr="008B6AA6">
              <w:rPr>
                <w:rFonts w:cs="Calibri"/>
                <w:sz w:val="18"/>
                <w:szCs w:val="18"/>
              </w:rPr>
              <w:t>A</w:t>
            </w:r>
          </w:p>
        </w:tc>
        <w:tc>
          <w:tcPr>
            <w:tcW w:w="5067" w:type="dxa"/>
            <w:tcBorders>
              <w:top w:val="single" w:sz="4" w:space="0" w:color="auto"/>
              <w:left w:val="single" w:sz="4" w:space="0" w:color="auto"/>
              <w:bottom w:val="single" w:sz="4" w:space="0" w:color="auto"/>
              <w:right w:val="single" w:sz="4" w:space="0" w:color="auto"/>
            </w:tcBorders>
          </w:tcPr>
          <w:p w14:paraId="425339D8" w14:textId="77777777" w:rsidR="00D32384" w:rsidRPr="008B6AA6" w:rsidRDefault="00D32384" w:rsidP="00705E8D">
            <w:pPr>
              <w:spacing w:before="60"/>
              <w:rPr>
                <w:sz w:val="18"/>
                <w:szCs w:val="18"/>
              </w:rPr>
            </w:pPr>
            <w:r w:rsidRPr="008B6AA6">
              <w:rPr>
                <w:sz w:val="18"/>
                <w:szCs w:val="18"/>
              </w:rPr>
              <w:t>Nový, potvrdený dátum a čas akceptovanej platnosti opakovaného predpisu.</w:t>
            </w:r>
          </w:p>
          <w:p w14:paraId="0DDEF182" w14:textId="77777777" w:rsidR="00D32384" w:rsidRPr="008B6AA6" w:rsidRDefault="00D32384" w:rsidP="00705E8D">
            <w:pPr>
              <w:rPr>
                <w:sz w:val="18"/>
                <w:szCs w:val="18"/>
              </w:rPr>
            </w:pPr>
            <w:r w:rsidRPr="008B6AA6">
              <w:rPr>
                <w:sz w:val="18"/>
                <w:szCs w:val="18"/>
              </w:rPr>
              <w:t>UTC formát (koordinovaný svetový čas, podľa normy ISO a štandardu SOAP/XML).</w:t>
            </w:r>
          </w:p>
          <w:p w14:paraId="3CE3BA21" w14:textId="77777777" w:rsidR="00D32384" w:rsidRPr="008B6AA6" w:rsidRDefault="00D32384" w:rsidP="00705E8D">
            <w:pPr>
              <w:rPr>
                <w:sz w:val="18"/>
                <w:szCs w:val="18"/>
              </w:rPr>
            </w:pPr>
            <w:r w:rsidRPr="008B6AA6">
              <w:rPr>
                <w:sz w:val="18"/>
                <w:szCs w:val="18"/>
              </w:rPr>
              <w:br/>
              <w:t>Príklad pre zápis lokálneho času 08:10:01:</w:t>
            </w:r>
            <w:r w:rsidRPr="008B6AA6">
              <w:rPr>
                <w:sz w:val="18"/>
                <w:szCs w:val="18"/>
              </w:rPr>
              <w:br/>
              <w:t>2014-10-20T06:10:01Z</w:t>
            </w:r>
            <w:r w:rsidRPr="008B6AA6">
              <w:rPr>
                <w:sz w:val="18"/>
                <w:szCs w:val="18"/>
              </w:rPr>
              <w:br/>
              <w:t>2014-10-20T06:10:01.000Z</w:t>
            </w:r>
            <w:r w:rsidRPr="008B6AA6">
              <w:rPr>
                <w:sz w:val="18"/>
                <w:szCs w:val="18"/>
              </w:rPr>
              <w:br/>
              <w:t>prípadne s uvedením časovej zóny:</w:t>
            </w:r>
            <w:r w:rsidRPr="008B6AA6">
              <w:rPr>
                <w:sz w:val="18"/>
                <w:szCs w:val="18"/>
              </w:rPr>
              <w:br/>
              <w:t>2014-10-20T08:10:01+02:00</w:t>
            </w:r>
            <w:r w:rsidRPr="008B6AA6">
              <w:rPr>
                <w:sz w:val="18"/>
                <w:szCs w:val="18"/>
              </w:rPr>
              <w:br/>
              <w:t>2014-10-20T08:10:01.000+02:00</w:t>
            </w:r>
          </w:p>
          <w:p w14:paraId="07685CC8" w14:textId="77777777" w:rsidR="00D32384" w:rsidRPr="008B6AA6" w:rsidRDefault="00D32384" w:rsidP="00705E8D">
            <w:pPr>
              <w:spacing w:before="60"/>
              <w:rPr>
                <w:sz w:val="18"/>
                <w:szCs w:val="18"/>
              </w:rPr>
            </w:pPr>
            <w:r w:rsidRPr="008B6AA6">
              <w:rPr>
                <w:b/>
                <w:sz w:val="18"/>
                <w:szCs w:val="18"/>
              </w:rPr>
              <w:t>Upozornenie</w:t>
            </w:r>
            <w:r w:rsidRPr="008B6AA6">
              <w:rPr>
                <w:sz w:val="18"/>
                <w:szCs w:val="18"/>
              </w:rPr>
              <w:t>!</w:t>
            </w:r>
            <w:r w:rsidRPr="008B6AA6">
              <w:rPr>
                <w:sz w:val="18"/>
                <w:szCs w:val="18"/>
              </w:rPr>
              <w:br/>
              <w:t>Čas vo formáte bez UTC identifikátora „Z“ či uvedenej časovej zóny, napr. 2014-10-20T08:10:01 bude považovaný za UTC čas.</w:t>
            </w:r>
          </w:p>
        </w:tc>
      </w:tr>
      <w:tr w:rsidR="00D32384" w:rsidRPr="008B6AA6" w14:paraId="6D98D6DF" w14:textId="77777777" w:rsidTr="00705E8D">
        <w:tc>
          <w:tcPr>
            <w:tcW w:w="2315" w:type="dxa"/>
            <w:tcBorders>
              <w:top w:val="single" w:sz="4" w:space="0" w:color="auto"/>
              <w:left w:val="single" w:sz="4" w:space="0" w:color="auto"/>
              <w:bottom w:val="single" w:sz="4" w:space="0" w:color="auto"/>
              <w:right w:val="single" w:sz="4" w:space="0" w:color="auto"/>
            </w:tcBorders>
          </w:tcPr>
          <w:p w14:paraId="515DF1DB" w14:textId="77777777" w:rsidR="00D32384" w:rsidRPr="008B6AA6" w:rsidRDefault="00D32384" w:rsidP="00705E8D">
            <w:pPr>
              <w:spacing w:before="60"/>
              <w:rPr>
                <w:rFonts w:cs="Calibri"/>
                <w:sz w:val="18"/>
                <w:szCs w:val="18"/>
              </w:rPr>
            </w:pPr>
            <w:r w:rsidRPr="008B6AA6">
              <w:rPr>
                <w:rFonts w:cs="Calibri"/>
                <w:sz w:val="18"/>
                <w:szCs w:val="18"/>
              </w:rPr>
              <w:t>Spravy</w:t>
            </w:r>
          </w:p>
        </w:tc>
        <w:tc>
          <w:tcPr>
            <w:tcW w:w="1512" w:type="dxa"/>
            <w:tcBorders>
              <w:top w:val="single" w:sz="4" w:space="0" w:color="auto"/>
              <w:left w:val="single" w:sz="4" w:space="0" w:color="auto"/>
              <w:bottom w:val="single" w:sz="4" w:space="0" w:color="auto"/>
              <w:right w:val="single" w:sz="4" w:space="0" w:color="auto"/>
            </w:tcBorders>
          </w:tcPr>
          <w:p w14:paraId="1C144DE8" w14:textId="06F53D6B" w:rsidR="00D32384" w:rsidRPr="00567AD9" w:rsidRDefault="004E4B8E" w:rsidP="00705E8D">
            <w:pPr>
              <w:spacing w:before="60"/>
              <w:rPr>
                <w:rFonts w:cs="Calibri"/>
                <w:sz w:val="18"/>
                <w:szCs w:val="18"/>
              </w:rPr>
            </w:pPr>
            <w:r w:rsidRPr="004E4B8E">
              <w:rPr>
                <w:rFonts w:cs="Calibri"/>
                <w:sz w:val="18"/>
                <w:szCs w:val="18"/>
              </w:rPr>
              <w:fldChar w:fldCharType="begin"/>
            </w:r>
            <w:r w:rsidRPr="004E4B8E">
              <w:rPr>
                <w:rFonts w:cs="Calibri"/>
                <w:sz w:val="18"/>
                <w:szCs w:val="18"/>
              </w:rPr>
              <w:instrText xml:space="preserve"> REF _Ref23034430 \h </w:instrText>
            </w:r>
            <w:r>
              <w:rPr>
                <w:rFonts w:cs="Calibri"/>
                <w:sz w:val="18"/>
                <w:szCs w:val="18"/>
              </w:rPr>
              <w:instrText xml:space="preserve"> \* MERGEFORMAT </w:instrText>
            </w:r>
            <w:r w:rsidRPr="004E4B8E">
              <w:rPr>
                <w:rFonts w:cs="Calibri"/>
                <w:sz w:val="18"/>
                <w:szCs w:val="18"/>
              </w:rPr>
            </w:r>
            <w:r w:rsidRPr="004E4B8E">
              <w:rPr>
                <w:rFonts w:cs="Calibri"/>
                <w:sz w:val="18"/>
                <w:szCs w:val="18"/>
              </w:rPr>
              <w:fldChar w:fldCharType="separate"/>
            </w:r>
            <w:r w:rsidRPr="004E4B8E">
              <w:rPr>
                <w:sz w:val="18"/>
                <w:szCs w:val="18"/>
              </w:rPr>
              <w:t>APISprava</w:t>
            </w:r>
            <w:r w:rsidRPr="004E4B8E">
              <w:rPr>
                <w:rFonts w:cs="Calibri"/>
                <w:sz w:val="18"/>
                <w:szCs w:val="18"/>
              </w:rPr>
              <w:fldChar w:fldCharType="end"/>
            </w:r>
            <w:r w:rsidR="00D32384" w:rsidRPr="00567AD9">
              <w:rPr>
                <w:rFonts w:cs="Calibri"/>
                <w:sz w:val="18"/>
                <w:szCs w:val="18"/>
              </w:rPr>
              <w:t>[]</w:t>
            </w:r>
          </w:p>
        </w:tc>
        <w:tc>
          <w:tcPr>
            <w:tcW w:w="887" w:type="dxa"/>
            <w:tcBorders>
              <w:top w:val="single" w:sz="4" w:space="0" w:color="auto"/>
              <w:left w:val="single" w:sz="4" w:space="0" w:color="auto"/>
              <w:bottom w:val="single" w:sz="4" w:space="0" w:color="auto"/>
              <w:right w:val="single" w:sz="4" w:space="0" w:color="auto"/>
            </w:tcBorders>
          </w:tcPr>
          <w:p w14:paraId="51FD6D9C" w14:textId="77777777" w:rsidR="00D32384" w:rsidRPr="00050F39" w:rsidRDefault="00D32384" w:rsidP="00705E8D">
            <w:pPr>
              <w:spacing w:before="60"/>
              <w:rPr>
                <w:rFonts w:cs="Calibri"/>
                <w:bCs/>
                <w:sz w:val="18"/>
                <w:szCs w:val="18"/>
              </w:rPr>
            </w:pPr>
            <w:r w:rsidRPr="00050F39">
              <w:rPr>
                <w:rFonts w:cs="Calibri"/>
                <w:sz w:val="18"/>
                <w:szCs w:val="18"/>
              </w:rPr>
              <w:t>N</w:t>
            </w:r>
          </w:p>
        </w:tc>
        <w:tc>
          <w:tcPr>
            <w:tcW w:w="5067" w:type="dxa"/>
            <w:tcBorders>
              <w:top w:val="single" w:sz="4" w:space="0" w:color="auto"/>
              <w:left w:val="single" w:sz="4" w:space="0" w:color="auto"/>
              <w:bottom w:val="single" w:sz="4" w:space="0" w:color="auto"/>
              <w:right w:val="single" w:sz="4" w:space="0" w:color="auto"/>
            </w:tcBorders>
          </w:tcPr>
          <w:p w14:paraId="0262D996" w14:textId="77777777" w:rsidR="00D32384" w:rsidRPr="00F714AE" w:rsidRDefault="00D32384" w:rsidP="00705E8D">
            <w:pPr>
              <w:spacing w:before="60"/>
              <w:rPr>
                <w:rFonts w:cs="Arial"/>
                <w:sz w:val="18"/>
                <w:szCs w:val="18"/>
              </w:rPr>
            </w:pPr>
            <w:r w:rsidRPr="00F714AE">
              <w:rPr>
                <w:rFonts w:cs="Arial"/>
                <w:sz w:val="18"/>
                <w:szCs w:val="18"/>
              </w:rPr>
              <w:t>Zoznam správ pre PZS súvisiacich s vykonaním požiadavky.</w:t>
            </w:r>
          </w:p>
          <w:p w14:paraId="2541EFCA" w14:textId="77777777" w:rsidR="00D32384" w:rsidRPr="008B6AA6" w:rsidRDefault="00D32384" w:rsidP="00705E8D">
            <w:pPr>
              <w:spacing w:before="60"/>
              <w:rPr>
                <w:sz w:val="18"/>
                <w:szCs w:val="18"/>
              </w:rPr>
            </w:pPr>
            <w:r w:rsidRPr="00F714AE">
              <w:rPr>
                <w:rFonts w:cs="Arial"/>
                <w:sz w:val="18"/>
                <w:szCs w:val="18"/>
              </w:rPr>
              <w:t>Tento atribút sa nemusí vo výstupe vôbec vrátiť.</w:t>
            </w:r>
          </w:p>
        </w:tc>
      </w:tr>
    </w:tbl>
    <w:p w14:paraId="53C3B11F" w14:textId="57532892" w:rsidR="00D32384" w:rsidRDefault="00D32384" w:rsidP="0051437E">
      <w:pPr>
        <w:rPr>
          <w:lang w:eastAsia="sk-SK"/>
        </w:rPr>
      </w:pPr>
    </w:p>
    <w:p w14:paraId="7FECA574" w14:textId="77777777" w:rsidR="00D32384" w:rsidRPr="00277569" w:rsidRDefault="00D32384" w:rsidP="00CE1017">
      <w:pPr>
        <w:pStyle w:val="Nadpis5"/>
      </w:pPr>
      <w:bookmarkStart w:id="312" w:name="_Toc531961798"/>
      <w:bookmarkStart w:id="313" w:name="_Toc23333401"/>
      <w:r>
        <w:lastRenderedPageBreak/>
        <w:t>Základný tok</w:t>
      </w:r>
      <w:bookmarkEnd w:id="312"/>
      <w:bookmarkEnd w:id="313"/>
    </w:p>
    <w:p w14:paraId="34943F6A" w14:textId="77777777" w:rsidR="00D32384" w:rsidRPr="00BC2CFB" w:rsidRDefault="00D32384" w:rsidP="00D32384">
      <w:pPr>
        <w:rPr>
          <w:rFonts w:cs="Arial"/>
        </w:rPr>
      </w:pPr>
      <w:r w:rsidRPr="00BC2CFB">
        <w:t xml:space="preserve">Volaním metódy system na strane IS eRecept  sa dohľadá podľa čiarového kódu pôvodný záznam. Systém pre volanie metódy overí existenciu pôvodného záznamu  so zadaným čiarovým kódom v triede eRecept.Data </w:t>
      </w:r>
      <w:r w:rsidRPr="00BC2CFB">
        <w:rPr>
          <w:rFonts w:cs="Arial"/>
        </w:rPr>
        <w:t xml:space="preserve">ZaznamIndikovanaZS  pre zneplatnenie typom vstupu U  </w:t>
      </w:r>
    </w:p>
    <w:p w14:paraId="36518B1E" w14:textId="77777777" w:rsidR="00D32384" w:rsidRPr="00BC2CFB" w:rsidRDefault="00D32384" w:rsidP="00063895">
      <w:pPr>
        <w:pStyle w:val="Normlnysozarkami"/>
        <w:numPr>
          <w:ilvl w:val="0"/>
          <w:numId w:val="10"/>
        </w:numPr>
        <w:jc w:val="left"/>
        <w:rPr>
          <w:rFonts w:asciiTheme="minorHAnsi" w:hAnsiTheme="minorHAnsi" w:cs="Arial"/>
          <w:sz w:val="22"/>
          <w:szCs w:val="22"/>
        </w:rPr>
      </w:pPr>
      <w:r w:rsidRPr="00BC2CFB">
        <w:rPr>
          <w:rFonts w:asciiTheme="minorHAnsi" w:hAnsiTheme="minorHAnsi"/>
          <w:sz w:val="22"/>
          <w:szCs w:val="22"/>
        </w:rPr>
        <w:t>System skontroluje podmienky spracovania volania:</w:t>
      </w:r>
    </w:p>
    <w:p w14:paraId="7152CDEB" w14:textId="77777777" w:rsidR="00D32384" w:rsidRPr="00BC2CFB" w:rsidRDefault="00D32384" w:rsidP="00063895">
      <w:pPr>
        <w:pStyle w:val="Normlnysozarkami"/>
        <w:numPr>
          <w:ilvl w:val="1"/>
          <w:numId w:val="10"/>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Pôvodný záznam v triede </w:t>
      </w:r>
      <w:r w:rsidRPr="00BC2CFB">
        <w:rPr>
          <w:rFonts w:asciiTheme="minorHAnsi" w:hAnsiTheme="minorHAnsi"/>
          <w:sz w:val="22"/>
          <w:szCs w:val="22"/>
        </w:rPr>
        <w:t xml:space="preserve">eRecept.Data </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nie je stornovaný</w:t>
      </w:r>
    </w:p>
    <w:p w14:paraId="10B2B047" w14:textId="77777777" w:rsidR="00D32384" w:rsidRPr="00BC2CFB" w:rsidRDefault="00D32384" w:rsidP="00063895">
      <w:pPr>
        <w:pStyle w:val="Normlnysozarkami"/>
        <w:numPr>
          <w:ilvl w:val="1"/>
          <w:numId w:val="10"/>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Pôvodný záznam v triede </w:t>
      </w:r>
      <w:r w:rsidRPr="00BC2CFB">
        <w:rPr>
          <w:rFonts w:asciiTheme="minorHAnsi" w:hAnsiTheme="minorHAnsi"/>
          <w:sz w:val="22"/>
          <w:szCs w:val="22"/>
        </w:rPr>
        <w:t xml:space="preserve">eRecept.Data </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musí mať PlatnostReceptu &gt; Aktuálny dátum a čas</w:t>
      </w:r>
    </w:p>
    <w:p w14:paraId="322149AB" w14:textId="77777777" w:rsidR="00D32384" w:rsidRPr="00BC2CFB" w:rsidRDefault="00D32384" w:rsidP="00063895">
      <w:pPr>
        <w:pStyle w:val="Normlnysozarkami"/>
        <w:numPr>
          <w:ilvl w:val="1"/>
          <w:numId w:val="10"/>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Pôvodný  záznam v triede </w:t>
      </w:r>
      <w:r w:rsidRPr="00BC2CFB">
        <w:rPr>
          <w:rFonts w:asciiTheme="minorHAnsi" w:hAnsiTheme="minorHAnsi"/>
          <w:sz w:val="22"/>
          <w:szCs w:val="22"/>
        </w:rPr>
        <w:t xml:space="preserve">eRecept.Data </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musí byť opakovaný recept</w:t>
      </w:r>
    </w:p>
    <w:p w14:paraId="4213EF9A" w14:textId="77777777" w:rsidR="00D32384" w:rsidRPr="00BC2CFB" w:rsidRDefault="00D32384" w:rsidP="00063895">
      <w:pPr>
        <w:pStyle w:val="Normlnysozarkami"/>
        <w:numPr>
          <w:ilvl w:val="1"/>
          <w:numId w:val="10"/>
        </w:numPr>
        <w:spacing w:line="240" w:lineRule="auto"/>
        <w:jc w:val="left"/>
        <w:rPr>
          <w:rFonts w:asciiTheme="minorHAnsi" w:hAnsiTheme="minorHAnsi"/>
          <w:sz w:val="22"/>
          <w:szCs w:val="22"/>
          <w:lang w:val="sk-SK"/>
        </w:rPr>
      </w:pPr>
      <w:r w:rsidRPr="00BC2CFB">
        <w:rPr>
          <w:rFonts w:asciiTheme="minorHAnsi" w:hAnsiTheme="minorHAnsi"/>
          <w:sz w:val="22"/>
          <w:szCs w:val="22"/>
          <w:lang w:val="sk-SK"/>
        </w:rPr>
        <w:t xml:space="preserve">Pôvodný záznam v triede </w:t>
      </w:r>
      <w:r w:rsidRPr="00BC2CFB">
        <w:rPr>
          <w:rFonts w:asciiTheme="minorHAnsi" w:hAnsiTheme="minorHAnsi"/>
          <w:sz w:val="22"/>
          <w:szCs w:val="22"/>
        </w:rPr>
        <w:t xml:space="preserve">eRecept.Data </w:t>
      </w:r>
      <w:r w:rsidRPr="00BC2CFB">
        <w:rPr>
          <w:rFonts w:asciiTheme="minorHAnsi" w:hAnsiTheme="minorHAnsi" w:cs="Arial"/>
          <w:sz w:val="22"/>
          <w:szCs w:val="22"/>
        </w:rPr>
        <w:t>ZaznamIndikovanaZS</w:t>
      </w:r>
      <w:r w:rsidRPr="00BC2CFB">
        <w:rPr>
          <w:rFonts w:asciiTheme="minorHAnsi" w:hAnsiTheme="minorHAnsi"/>
          <w:sz w:val="22"/>
          <w:szCs w:val="22"/>
          <w:lang w:val="sk-SK"/>
        </w:rPr>
        <w:t xml:space="preserve"> nesmie byť vyčerpaný (počet pripárovaných platných DVZS je nižsí ako počet opakovaní receptu)</w:t>
      </w:r>
    </w:p>
    <w:p w14:paraId="11DBAF8E" w14:textId="77777777" w:rsidR="00D32384" w:rsidRPr="00BC2CFB" w:rsidRDefault="00D32384" w:rsidP="00063895">
      <w:pPr>
        <w:pStyle w:val="Odsekzoznamu"/>
        <w:numPr>
          <w:ilvl w:val="0"/>
          <w:numId w:val="10"/>
        </w:numPr>
        <w:spacing w:after="0" w:line="240" w:lineRule="auto"/>
        <w:rPr>
          <w:rFonts w:cs="Arial"/>
        </w:rPr>
      </w:pPr>
      <w:r w:rsidRPr="00BC2CFB">
        <w:t xml:space="preserve"> System vyhodnotí podmienky a ak neplatí aspoň jedna z nich vráti na výstup chybu: Nie je možné zneplatnenie receptu. Recept :</w:t>
      </w:r>
    </w:p>
    <w:p w14:paraId="33EA8E70" w14:textId="77777777" w:rsidR="00D32384" w:rsidRPr="00BC2CFB" w:rsidRDefault="00D32384" w:rsidP="00063895">
      <w:pPr>
        <w:pStyle w:val="Odsekzoznamu"/>
        <w:numPr>
          <w:ilvl w:val="0"/>
          <w:numId w:val="11"/>
        </w:numPr>
        <w:spacing w:after="0" w:line="240" w:lineRule="auto"/>
        <w:rPr>
          <w:rFonts w:cs="Arial"/>
        </w:rPr>
      </w:pPr>
      <w:r w:rsidRPr="00BC2CFB">
        <w:rPr>
          <w:rFonts w:cs="Arial"/>
        </w:rPr>
        <w:t> je stornovaný</w:t>
      </w:r>
    </w:p>
    <w:p w14:paraId="48672CD6" w14:textId="77777777" w:rsidR="00D32384" w:rsidRPr="00BC2CFB" w:rsidRDefault="00D32384" w:rsidP="00063895">
      <w:pPr>
        <w:pStyle w:val="Odsekzoznamu"/>
        <w:numPr>
          <w:ilvl w:val="0"/>
          <w:numId w:val="11"/>
        </w:numPr>
        <w:spacing w:after="0" w:line="240" w:lineRule="auto"/>
        <w:rPr>
          <w:rFonts w:cs="Arial"/>
        </w:rPr>
      </w:pPr>
      <w:r w:rsidRPr="00BC2CFB">
        <w:rPr>
          <w:rFonts w:cs="Arial"/>
        </w:rPr>
        <w:t> je neplatný</w:t>
      </w:r>
    </w:p>
    <w:p w14:paraId="392FF8E4" w14:textId="77777777" w:rsidR="00D32384" w:rsidRPr="00BC2CFB" w:rsidRDefault="00D32384" w:rsidP="00063895">
      <w:pPr>
        <w:pStyle w:val="Odsekzoznamu"/>
        <w:numPr>
          <w:ilvl w:val="0"/>
          <w:numId w:val="11"/>
        </w:numPr>
        <w:spacing w:after="0" w:line="240" w:lineRule="auto"/>
        <w:rPr>
          <w:rFonts w:cs="Arial"/>
        </w:rPr>
      </w:pPr>
      <w:r w:rsidRPr="00BC2CFB">
        <w:rPr>
          <w:rFonts w:cs="Arial"/>
        </w:rPr>
        <w:t> nie je opakovaným receptom</w:t>
      </w:r>
    </w:p>
    <w:p w14:paraId="006C12EE" w14:textId="77777777" w:rsidR="00D32384" w:rsidRDefault="00D32384" w:rsidP="00063895">
      <w:pPr>
        <w:pStyle w:val="Odsekzoznamu"/>
        <w:numPr>
          <w:ilvl w:val="0"/>
          <w:numId w:val="11"/>
        </w:numPr>
        <w:spacing w:after="0" w:line="240" w:lineRule="auto"/>
        <w:rPr>
          <w:rFonts w:cs="Arial"/>
        </w:rPr>
      </w:pPr>
      <w:r w:rsidRPr="00BC2CFB">
        <w:rPr>
          <w:rFonts w:cs="Arial"/>
        </w:rPr>
        <w:t> je už vyčerpaný</w:t>
      </w:r>
    </w:p>
    <w:p w14:paraId="4D1EEE9B" w14:textId="77777777" w:rsidR="00D32384" w:rsidRPr="00BC2CFB" w:rsidRDefault="00D32384" w:rsidP="00D32384">
      <w:pPr>
        <w:pStyle w:val="Odsekzoznamu"/>
        <w:spacing w:after="0" w:line="240" w:lineRule="auto"/>
        <w:ind w:left="1440"/>
        <w:rPr>
          <w:rFonts w:cs="Arial"/>
        </w:rPr>
      </w:pPr>
    </w:p>
    <w:p w14:paraId="36B4885A" w14:textId="5894E4E5" w:rsidR="00D32384" w:rsidRPr="0022539B" w:rsidRDefault="00D32384" w:rsidP="00D32384">
      <w:pPr>
        <w:rPr>
          <w:rFonts w:cs="Arial"/>
        </w:rPr>
      </w:pPr>
      <w:r w:rsidRPr="0022539B">
        <w:rPr>
          <w:rFonts w:cs="Arial"/>
        </w:rPr>
        <w:t>V</w:t>
      </w:r>
      <w:r>
        <w:rPr>
          <w:rFonts w:cs="Arial"/>
        </w:rPr>
        <w:t>yvolanie volanie do Core IS</w:t>
      </w:r>
      <w:r w:rsidR="00C04E58">
        <w:rPr>
          <w:rFonts w:cs="Arial"/>
        </w:rPr>
        <w:t>_V05</w:t>
      </w:r>
      <w:r>
        <w:rPr>
          <w:rFonts w:cs="Arial"/>
        </w:rPr>
        <w:t>.</w:t>
      </w:r>
      <w:r w:rsidRPr="0022539B">
        <w:rPr>
          <w:rFonts w:cs="Arial"/>
        </w:rPr>
        <w:t>Zne</w:t>
      </w:r>
      <w:r>
        <w:rPr>
          <w:rFonts w:cs="Arial"/>
        </w:rPr>
        <w:t>platniPreskripcnyZaznam</w:t>
      </w:r>
    </w:p>
    <w:p w14:paraId="2C48492C" w14:textId="77777777" w:rsidR="00D32384" w:rsidRPr="0051437E" w:rsidRDefault="00D32384" w:rsidP="0051437E">
      <w:pPr>
        <w:rPr>
          <w:lang w:eastAsia="sk-SK"/>
        </w:rPr>
      </w:pPr>
    </w:p>
    <w:p w14:paraId="464DCC97" w14:textId="0073140D" w:rsidR="00D32384" w:rsidRDefault="00D32384" w:rsidP="009C76A3">
      <w:pPr>
        <w:pStyle w:val="Nadpis2"/>
      </w:pPr>
      <w:bookmarkStart w:id="314" w:name="_Toc23333402"/>
      <w:r>
        <w:t>Natívne operácie</w:t>
      </w:r>
      <w:bookmarkEnd w:id="314"/>
    </w:p>
    <w:p w14:paraId="59D4F7E9" w14:textId="029BAC0F" w:rsidR="00007A49" w:rsidRDefault="00007A49" w:rsidP="00007A49">
      <w:pPr>
        <w:pStyle w:val="Nadpis3"/>
      </w:pPr>
      <w:bookmarkStart w:id="315" w:name="_Toc23333403"/>
      <w:r>
        <w:t>PUSH Služba</w:t>
      </w:r>
      <w:r w:rsidR="009964BC">
        <w:t xml:space="preserve"> V01</w:t>
      </w:r>
      <w:bookmarkEnd w:id="315"/>
    </w:p>
    <w:p w14:paraId="011CC8F6" w14:textId="185D646A" w:rsidR="00D32384" w:rsidRDefault="004173B4" w:rsidP="004173B4">
      <w:pPr>
        <w:pStyle w:val="Nadpis4"/>
      </w:pPr>
      <w:bookmarkStart w:id="316" w:name="_Toc23333404"/>
      <w:r>
        <w:t>AktualizujIndikovanaZS</w:t>
      </w:r>
      <w:bookmarkEnd w:id="316"/>
    </w:p>
    <w:p w14:paraId="0E39BDAA" w14:textId="77777777" w:rsidR="004173B4" w:rsidRDefault="004173B4" w:rsidP="004173B4">
      <w:pPr>
        <w:rPr>
          <w:lang w:eastAsia="sk-SK"/>
        </w:rPr>
      </w:pPr>
      <w:r>
        <w:rPr>
          <w:lang w:eastAsia="sk-SK"/>
        </w:rPr>
        <w:t>Zmeny existujúcich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4173B4" w:rsidRPr="001D4592" w14:paraId="0CA5F500"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582DE046" w14:textId="77777777" w:rsidR="004173B4" w:rsidRPr="001D4592" w:rsidRDefault="004173B4"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7301BC23" w14:textId="77777777" w:rsidR="004173B4" w:rsidRPr="001D4592" w:rsidRDefault="004173B4"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249B7B56" w14:textId="77777777" w:rsidR="004173B4" w:rsidRPr="001D4592" w:rsidRDefault="004173B4"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7BD74604" w14:textId="77777777" w:rsidR="004173B4" w:rsidRPr="001D4592" w:rsidRDefault="004173B4"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4173B4" w:rsidRPr="001D4592" w14:paraId="7EAB0691"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5B4CA0E" w14:textId="76CEE9AB" w:rsidR="004173B4" w:rsidRPr="004173B4" w:rsidRDefault="004173B4" w:rsidP="002D119B">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858C0" w14:textId="42CABFD6" w:rsidR="004173B4" w:rsidRPr="004173B4" w:rsidRDefault="004173B4"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31732D" w14:textId="77777777" w:rsidR="004173B4" w:rsidRPr="004173B4" w:rsidRDefault="004173B4"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5E1C4C61" w14:textId="0A73B9EC" w:rsidR="004173B4" w:rsidRPr="001D4592" w:rsidRDefault="004173B4" w:rsidP="002D119B">
            <w:pPr>
              <w:spacing w:before="60" w:after="60"/>
              <w:rPr>
                <w:sz w:val="20"/>
                <w:szCs w:val="20"/>
              </w:rPr>
            </w:pPr>
          </w:p>
        </w:tc>
      </w:tr>
      <w:tr w:rsidR="004173B4" w:rsidRPr="001D4592" w14:paraId="7A9205DD"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227E702" w14:textId="5F259CF0" w:rsidR="004173B4" w:rsidRPr="004173B4" w:rsidRDefault="004173B4" w:rsidP="002D119B">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D5F4CB" w14:textId="76D5C729" w:rsidR="004173B4" w:rsidRPr="004173B4" w:rsidRDefault="004173B4"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1CEB02" w14:textId="77777777" w:rsidR="004173B4" w:rsidRPr="004173B4" w:rsidRDefault="004173B4"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1670A5B6" w14:textId="14B048B0" w:rsidR="004173B4" w:rsidRPr="001D4592" w:rsidRDefault="004173B4" w:rsidP="002D119B">
            <w:pPr>
              <w:spacing w:before="60" w:after="60"/>
              <w:rPr>
                <w:sz w:val="20"/>
                <w:szCs w:val="20"/>
              </w:rPr>
            </w:pPr>
          </w:p>
        </w:tc>
      </w:tr>
    </w:tbl>
    <w:p w14:paraId="51E1ED6E" w14:textId="32CAE3FD" w:rsidR="004173B4" w:rsidRDefault="004173B4" w:rsidP="00D32384">
      <w:pPr>
        <w:rPr>
          <w:lang w:eastAsia="sk-SK"/>
        </w:rPr>
      </w:pPr>
    </w:p>
    <w:p w14:paraId="404B0BFA" w14:textId="4886D2DC" w:rsidR="004173B4" w:rsidRDefault="004173B4" w:rsidP="004173B4">
      <w:pPr>
        <w:pStyle w:val="Nadpis4"/>
      </w:pPr>
      <w:bookmarkStart w:id="317" w:name="_Toc23333405"/>
      <w:r>
        <w:t>AktualizujDocasnaZS</w:t>
      </w:r>
      <w:bookmarkEnd w:id="317"/>
    </w:p>
    <w:p w14:paraId="1A175C66" w14:textId="77777777" w:rsidR="004173B4" w:rsidRDefault="004173B4" w:rsidP="004173B4">
      <w:pPr>
        <w:rPr>
          <w:lang w:eastAsia="sk-SK"/>
        </w:rPr>
      </w:pPr>
      <w:r>
        <w:rPr>
          <w:lang w:eastAsia="sk-SK"/>
        </w:rPr>
        <w:t>Zmeny existujúcich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4173B4" w:rsidRPr="001D4592" w14:paraId="453CFE4C"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0D408216" w14:textId="77777777" w:rsidR="004173B4" w:rsidRPr="001D4592" w:rsidRDefault="004173B4"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7ECB2EF9" w14:textId="77777777" w:rsidR="004173B4" w:rsidRPr="001D4592" w:rsidRDefault="004173B4"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53D6145F" w14:textId="77777777" w:rsidR="004173B4" w:rsidRPr="001D4592" w:rsidRDefault="004173B4"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56D85B8C" w14:textId="77777777" w:rsidR="004173B4" w:rsidRPr="001D4592" w:rsidRDefault="004173B4"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4173B4" w:rsidRPr="001D4592" w14:paraId="4A6DDD60"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FF48DCA" w14:textId="77777777" w:rsidR="004173B4" w:rsidRPr="004173B4" w:rsidRDefault="004173B4" w:rsidP="002D119B">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5299" w14:textId="77777777" w:rsidR="004173B4" w:rsidRPr="004173B4" w:rsidRDefault="004173B4"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9DBE14" w14:textId="77777777" w:rsidR="004173B4" w:rsidRPr="004173B4" w:rsidRDefault="004173B4"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6F91E0E6" w14:textId="77777777" w:rsidR="004173B4" w:rsidRPr="001D4592" w:rsidRDefault="004173B4" w:rsidP="002D119B">
            <w:pPr>
              <w:spacing w:before="60" w:after="60"/>
              <w:rPr>
                <w:sz w:val="20"/>
                <w:szCs w:val="20"/>
              </w:rPr>
            </w:pPr>
          </w:p>
        </w:tc>
      </w:tr>
      <w:tr w:rsidR="004173B4" w:rsidRPr="001D4592" w14:paraId="772227FA"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3D29599" w14:textId="77777777" w:rsidR="004173B4" w:rsidRPr="004173B4" w:rsidRDefault="004173B4" w:rsidP="002D119B">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C1F3BC" w14:textId="77777777" w:rsidR="004173B4" w:rsidRPr="004173B4" w:rsidRDefault="004173B4"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B05587" w14:textId="77777777" w:rsidR="004173B4" w:rsidRPr="004173B4" w:rsidRDefault="004173B4"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16CDFAFB" w14:textId="77777777" w:rsidR="004173B4" w:rsidRPr="001D4592" w:rsidRDefault="004173B4" w:rsidP="002D119B">
            <w:pPr>
              <w:spacing w:before="60" w:after="60"/>
              <w:rPr>
                <w:sz w:val="20"/>
                <w:szCs w:val="20"/>
              </w:rPr>
            </w:pPr>
          </w:p>
        </w:tc>
      </w:tr>
    </w:tbl>
    <w:p w14:paraId="2C992CE4" w14:textId="77777777" w:rsidR="004173B4" w:rsidRDefault="004173B4" w:rsidP="00D32384">
      <w:pPr>
        <w:rPr>
          <w:lang w:eastAsia="sk-SK"/>
        </w:rPr>
      </w:pPr>
    </w:p>
    <w:p w14:paraId="283091C3" w14:textId="77777777" w:rsidR="009964BC" w:rsidRPr="009964BC" w:rsidRDefault="009964BC" w:rsidP="009964BC">
      <w:pPr>
        <w:pStyle w:val="Nadpis3"/>
      </w:pPr>
      <w:bookmarkStart w:id="318" w:name="_Ref506827090"/>
      <w:bookmarkStart w:id="319" w:name="_Toc531962172"/>
      <w:bookmarkStart w:id="320" w:name="_Toc23333406"/>
      <w:r w:rsidRPr="009964BC">
        <w:lastRenderedPageBreak/>
        <w:t>Trvalé kontroly pri ukladaní preskripčného záznamu</w:t>
      </w:r>
      <w:bookmarkEnd w:id="318"/>
      <w:bookmarkEnd w:id="319"/>
      <w:bookmarkEnd w:id="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6995"/>
      </w:tblGrid>
      <w:tr w:rsidR="009964BC" w14:paraId="03E745FE"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6A54BD47" w14:textId="77777777" w:rsidR="009964BC" w:rsidRDefault="009964BC" w:rsidP="009964BC">
            <w:pPr>
              <w:spacing w:before="60" w:after="60"/>
              <w:rPr>
                <w:rFonts w:ascii="Calibri" w:hAnsi="Calibri"/>
                <w:b/>
                <w:sz w:val="16"/>
              </w:rPr>
            </w:pPr>
            <w:r>
              <w:rPr>
                <w:rFonts w:ascii="Calibri" w:hAnsi="Calibri"/>
                <w:b/>
                <w:sz w:val="16"/>
              </w:rPr>
              <w:t xml:space="preserve">Prípad užitia: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4FEE4C05" w14:textId="77777777" w:rsidR="009964BC" w:rsidRDefault="009964BC" w:rsidP="009964BC">
            <w:pPr>
              <w:spacing w:before="60" w:after="60"/>
              <w:rPr>
                <w:rFonts w:ascii="Arial" w:hAnsi="Arial" w:cs="Arial"/>
                <w:b/>
                <w:sz w:val="20"/>
              </w:rPr>
            </w:pPr>
            <w:r>
              <w:rPr>
                <w:rFonts w:cs="Arial"/>
                <w:b/>
              </w:rPr>
              <w:t>Trvalé kontroly realizované pri ukladaní preskripčného záznamu</w:t>
            </w:r>
          </w:p>
        </w:tc>
      </w:tr>
      <w:tr w:rsidR="009964BC" w14:paraId="7410D415"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5A74E382" w14:textId="77777777" w:rsidR="009964BC" w:rsidRDefault="009964BC" w:rsidP="009964BC">
            <w:pPr>
              <w:spacing w:before="60" w:after="60"/>
              <w:rPr>
                <w:rFonts w:ascii="Calibri" w:hAnsi="Calibri" w:cs="Times New Roman"/>
                <w:b/>
                <w:sz w:val="16"/>
              </w:rPr>
            </w:pPr>
            <w:r>
              <w:rPr>
                <w:rFonts w:ascii="Calibri" w:hAnsi="Calibri"/>
                <w:b/>
                <w:sz w:val="16"/>
              </w:rPr>
              <w:t xml:space="preserve">ID: </w:t>
            </w:r>
          </w:p>
        </w:tc>
        <w:tc>
          <w:tcPr>
            <w:tcW w:w="7449" w:type="dxa"/>
            <w:tcBorders>
              <w:top w:val="single" w:sz="4" w:space="0" w:color="auto"/>
              <w:left w:val="single" w:sz="4" w:space="0" w:color="auto"/>
              <w:bottom w:val="single" w:sz="4" w:space="0" w:color="auto"/>
              <w:right w:val="single" w:sz="4" w:space="0" w:color="auto"/>
            </w:tcBorders>
            <w:vAlign w:val="center"/>
          </w:tcPr>
          <w:p w14:paraId="5148E1F2" w14:textId="77777777" w:rsidR="009964BC" w:rsidRDefault="009964BC" w:rsidP="009964BC">
            <w:pPr>
              <w:spacing w:before="60" w:after="60"/>
              <w:rPr>
                <w:rFonts w:ascii="Arial" w:hAnsi="Arial" w:cs="Arial"/>
                <w:b/>
                <w:sz w:val="20"/>
              </w:rPr>
            </w:pPr>
          </w:p>
        </w:tc>
      </w:tr>
      <w:tr w:rsidR="009964BC" w14:paraId="78F64731"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4A51B4C" w14:textId="77777777" w:rsidR="009964BC" w:rsidRDefault="009964BC" w:rsidP="009964BC">
            <w:pPr>
              <w:spacing w:before="60" w:after="60"/>
              <w:rPr>
                <w:rFonts w:ascii="Calibri" w:hAnsi="Calibri" w:cs="Times New Roman"/>
                <w:b/>
                <w:sz w:val="16"/>
              </w:rPr>
            </w:pPr>
            <w:r>
              <w:rPr>
                <w:rFonts w:ascii="Calibri" w:hAnsi="Calibri"/>
                <w:b/>
                <w:sz w:val="16"/>
              </w:rPr>
              <w:t>Stručný popis:</w:t>
            </w:r>
          </w:p>
        </w:tc>
        <w:tc>
          <w:tcPr>
            <w:tcW w:w="7449" w:type="dxa"/>
            <w:tcBorders>
              <w:top w:val="single" w:sz="4" w:space="0" w:color="auto"/>
              <w:left w:val="single" w:sz="4" w:space="0" w:color="auto"/>
              <w:bottom w:val="single" w:sz="4" w:space="0" w:color="auto"/>
              <w:right w:val="single" w:sz="4" w:space="0" w:color="auto"/>
            </w:tcBorders>
            <w:vAlign w:val="center"/>
            <w:hideMark/>
          </w:tcPr>
          <w:p w14:paraId="0D14FB38" w14:textId="77777777" w:rsidR="009964BC" w:rsidRDefault="009964BC" w:rsidP="009964BC">
            <w:pPr>
              <w:spacing w:before="60" w:after="60"/>
              <w:rPr>
                <w:rFonts w:ascii="Arial" w:hAnsi="Arial" w:cs="Arial"/>
                <w:sz w:val="20"/>
              </w:rPr>
            </w:pPr>
            <w:r>
              <w:rPr>
                <w:rFonts w:cs="Arial"/>
              </w:rPr>
              <w:t>Kontroly mimo číselnikových kontrol.</w:t>
            </w:r>
          </w:p>
        </w:tc>
      </w:tr>
      <w:tr w:rsidR="009964BC" w14:paraId="7A8D3CE0"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1B161751" w14:textId="77777777" w:rsidR="009964BC" w:rsidRDefault="009964BC" w:rsidP="009964BC">
            <w:pPr>
              <w:spacing w:before="60" w:after="60"/>
              <w:rPr>
                <w:rFonts w:ascii="Calibri" w:hAnsi="Calibri" w:cs="Times New Roman"/>
                <w:b/>
                <w:sz w:val="16"/>
              </w:rPr>
            </w:pPr>
            <w:r>
              <w:rPr>
                <w:rFonts w:ascii="Calibri" w:hAnsi="Calibri"/>
                <w:b/>
                <w:sz w:val="16"/>
              </w:rPr>
              <w:t>Hlavní aktéri:</w:t>
            </w:r>
          </w:p>
        </w:tc>
        <w:tc>
          <w:tcPr>
            <w:tcW w:w="7449" w:type="dxa"/>
            <w:tcBorders>
              <w:top w:val="single" w:sz="4" w:space="0" w:color="auto"/>
              <w:left w:val="single" w:sz="4" w:space="0" w:color="auto"/>
              <w:bottom w:val="single" w:sz="4" w:space="0" w:color="auto"/>
              <w:right w:val="single" w:sz="4" w:space="0" w:color="auto"/>
            </w:tcBorders>
            <w:vAlign w:val="center"/>
            <w:hideMark/>
          </w:tcPr>
          <w:p w14:paraId="39894349" w14:textId="77777777" w:rsidR="009964BC" w:rsidRDefault="009964BC" w:rsidP="009964BC">
            <w:pPr>
              <w:spacing w:before="60" w:after="60"/>
              <w:rPr>
                <w:rFonts w:ascii="Arial" w:hAnsi="Arial" w:cs="Arial"/>
                <w:sz w:val="20"/>
              </w:rPr>
            </w:pPr>
            <w:r>
              <w:rPr>
                <w:rFonts w:cs="Arial"/>
              </w:rPr>
              <w:t>IS eRecept</w:t>
            </w:r>
          </w:p>
        </w:tc>
      </w:tr>
      <w:tr w:rsidR="009964BC" w14:paraId="10B36E28"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17655C28" w14:textId="77777777" w:rsidR="009964BC" w:rsidRDefault="009964BC" w:rsidP="009964BC">
            <w:pPr>
              <w:spacing w:before="60" w:after="60"/>
              <w:rPr>
                <w:rFonts w:ascii="Calibri" w:hAnsi="Calibri" w:cs="Times New Roman"/>
                <w:b/>
                <w:sz w:val="16"/>
              </w:rPr>
            </w:pPr>
            <w:r>
              <w:rPr>
                <w:rFonts w:ascii="Calibri" w:hAnsi="Calibri"/>
                <w:b/>
                <w:sz w:val="16"/>
              </w:rPr>
              <w:t xml:space="preserve">Vedľajší aktéri: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268D2AE6" w14:textId="4C0F70F6" w:rsidR="009964BC" w:rsidRDefault="009964BC" w:rsidP="009964BC">
            <w:pPr>
              <w:rPr>
                <w:rFonts w:ascii="Arial" w:hAnsi="Arial"/>
                <w:sz w:val="20"/>
              </w:rPr>
            </w:pPr>
          </w:p>
        </w:tc>
      </w:tr>
      <w:tr w:rsidR="009964BC" w14:paraId="45ED4FCC"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E95BBA3" w14:textId="77777777" w:rsidR="009964BC" w:rsidRDefault="009964BC" w:rsidP="009964BC">
            <w:pPr>
              <w:spacing w:before="60" w:after="60"/>
              <w:rPr>
                <w:rFonts w:ascii="Calibri" w:hAnsi="Calibri"/>
                <w:b/>
                <w:sz w:val="16"/>
              </w:rPr>
            </w:pPr>
            <w:r>
              <w:rPr>
                <w:rFonts w:ascii="Calibri" w:hAnsi="Calibri"/>
                <w:b/>
                <w:sz w:val="16"/>
              </w:rPr>
              <w:t xml:space="preserve">Vstupné podmienky: </w:t>
            </w:r>
          </w:p>
        </w:tc>
        <w:tc>
          <w:tcPr>
            <w:tcW w:w="7449" w:type="dxa"/>
            <w:tcBorders>
              <w:top w:val="single" w:sz="4" w:space="0" w:color="auto"/>
              <w:left w:val="single" w:sz="4" w:space="0" w:color="auto"/>
              <w:bottom w:val="single" w:sz="4" w:space="0" w:color="auto"/>
              <w:right w:val="single" w:sz="4" w:space="0" w:color="auto"/>
            </w:tcBorders>
            <w:vAlign w:val="center"/>
          </w:tcPr>
          <w:p w14:paraId="614C4483" w14:textId="77777777" w:rsidR="009964BC" w:rsidRDefault="009964BC" w:rsidP="009964BC">
            <w:pPr>
              <w:spacing w:before="60" w:after="60"/>
              <w:rPr>
                <w:rFonts w:ascii="Arial" w:hAnsi="Arial" w:cs="Arial"/>
                <w:sz w:val="20"/>
              </w:rPr>
            </w:pPr>
          </w:p>
        </w:tc>
      </w:tr>
      <w:tr w:rsidR="009964BC" w14:paraId="514E7058"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3C1B28C4" w14:textId="77777777" w:rsidR="009964BC" w:rsidRDefault="009964BC" w:rsidP="009964BC">
            <w:pPr>
              <w:spacing w:before="60" w:after="60"/>
              <w:rPr>
                <w:rFonts w:ascii="Calibri" w:hAnsi="Calibri" w:cs="Times New Roman"/>
                <w:b/>
                <w:sz w:val="16"/>
              </w:rPr>
            </w:pPr>
            <w:r>
              <w:rPr>
                <w:rFonts w:ascii="Calibri" w:hAnsi="Calibri"/>
                <w:b/>
                <w:sz w:val="16"/>
              </w:rPr>
              <w:t>Výstupné podmienky:</w:t>
            </w:r>
          </w:p>
        </w:tc>
        <w:tc>
          <w:tcPr>
            <w:tcW w:w="7449" w:type="dxa"/>
            <w:tcBorders>
              <w:top w:val="single" w:sz="4" w:space="0" w:color="auto"/>
              <w:left w:val="single" w:sz="4" w:space="0" w:color="auto"/>
              <w:bottom w:val="single" w:sz="4" w:space="0" w:color="auto"/>
              <w:right w:val="single" w:sz="4" w:space="0" w:color="auto"/>
            </w:tcBorders>
            <w:vAlign w:val="center"/>
            <w:hideMark/>
          </w:tcPr>
          <w:p w14:paraId="78F7B101" w14:textId="77777777" w:rsidR="009964BC" w:rsidRDefault="009964BC" w:rsidP="009964BC">
            <w:pPr>
              <w:spacing w:before="60" w:after="60"/>
              <w:rPr>
                <w:rFonts w:ascii="Arial" w:hAnsi="Arial" w:cs="Arial"/>
                <w:sz w:val="20"/>
              </w:rPr>
            </w:pPr>
            <w:r>
              <w:rPr>
                <w:rFonts w:cs="Arial"/>
              </w:rPr>
              <w:t>Skontrolované údaje volania UlozPreskripcnyZaznam</w:t>
            </w:r>
          </w:p>
        </w:tc>
      </w:tr>
    </w:tbl>
    <w:p w14:paraId="4938B8E9" w14:textId="77777777" w:rsidR="009964BC" w:rsidRDefault="009964BC" w:rsidP="009964BC">
      <w:pPr>
        <w:rPr>
          <w:rFonts w:ascii="Arial" w:eastAsia="Times New Roman" w:hAnsi="Arial" w:cs="Times New Roman"/>
          <w:sz w:val="20"/>
          <w:szCs w:val="20"/>
        </w:rPr>
      </w:pPr>
    </w:p>
    <w:p w14:paraId="201A8D6D" w14:textId="77777777" w:rsidR="009964BC" w:rsidRDefault="009964BC" w:rsidP="009964BC">
      <w:pPr>
        <w:rPr>
          <w:b/>
        </w:rPr>
      </w:pPr>
      <w:r>
        <w:rPr>
          <w:b/>
        </w:rPr>
        <w:t>Hlavný scenár:</w:t>
      </w:r>
    </w:p>
    <w:p w14:paraId="35B04CB7" w14:textId="77777777" w:rsidR="009964BC" w:rsidRDefault="009964BC" w:rsidP="009964BC">
      <w:r>
        <w:t>Systém skontroluje atribúty vo volani UlozPreskripcnyZaznam.</w:t>
      </w:r>
    </w:p>
    <w:p w14:paraId="477BD236" w14:textId="77777777" w:rsidR="009964BC" w:rsidRDefault="009964BC" w:rsidP="009964BC">
      <w:r>
        <w:t>Atribúty su validované číselníkmi a trvalými kontrolami.</w:t>
      </w:r>
    </w:p>
    <w:p w14:paraId="743C3143" w14:textId="77777777" w:rsidR="009964BC" w:rsidRDefault="009964BC" w:rsidP="009964BC">
      <w:r>
        <w:t>Trvalé kontroly :</w:t>
      </w:r>
    </w:p>
    <w:tbl>
      <w:tblPr>
        <w:tblStyle w:val="Mriekatabuky"/>
        <w:tblW w:w="0" w:type="auto"/>
        <w:tblLook w:val="04A0" w:firstRow="1" w:lastRow="0" w:firstColumn="1" w:lastColumn="0" w:noHBand="0" w:noVBand="1"/>
      </w:tblPr>
      <w:tblGrid>
        <w:gridCol w:w="2968"/>
        <w:gridCol w:w="1089"/>
        <w:gridCol w:w="3089"/>
        <w:gridCol w:w="1916"/>
      </w:tblGrid>
      <w:tr w:rsidR="009964BC" w14:paraId="63940173" w14:textId="77777777" w:rsidTr="009964BC">
        <w:tc>
          <w:tcPr>
            <w:tcW w:w="266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43ADAC4" w14:textId="77777777" w:rsidR="009964BC" w:rsidRDefault="009964BC" w:rsidP="009964BC">
            <w:pPr>
              <w:rPr>
                <w:color w:val="FFFFFF" w:themeColor="background1"/>
              </w:rPr>
            </w:pPr>
            <w:r>
              <w:rPr>
                <w:color w:val="FFFFFF" w:themeColor="background1"/>
              </w:rPr>
              <w:t>Kontrolovaný atribút</w:t>
            </w:r>
          </w:p>
        </w:tc>
        <w:tc>
          <w:tcPr>
            <w:tcW w:w="98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0E75BC2" w14:textId="77777777" w:rsidR="009964BC" w:rsidRDefault="009964BC" w:rsidP="009964BC">
            <w:pPr>
              <w:rPr>
                <w:color w:val="FFFFFF" w:themeColor="background1"/>
              </w:rPr>
            </w:pPr>
            <w:r>
              <w:rPr>
                <w:color w:val="FFFFFF" w:themeColor="background1"/>
              </w:rPr>
              <w:t>Nepovolená hodnota</w:t>
            </w:r>
          </w:p>
        </w:tc>
        <w:tc>
          <w:tcPr>
            <w:tcW w:w="274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6B7F10C" w14:textId="77777777" w:rsidR="009964BC" w:rsidRDefault="009964BC" w:rsidP="009964BC">
            <w:pPr>
              <w:rPr>
                <w:color w:val="FFFFFF" w:themeColor="background1"/>
              </w:rPr>
            </w:pPr>
            <w:r>
              <w:rPr>
                <w:color w:val="FFFFFF" w:themeColor="background1"/>
              </w:rPr>
              <w:t>Povinná hodnota</w:t>
            </w:r>
          </w:p>
        </w:tc>
        <w:tc>
          <w:tcPr>
            <w:tcW w:w="266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9A755D1" w14:textId="77777777" w:rsidR="009964BC" w:rsidRDefault="009964BC" w:rsidP="009964BC">
            <w:pPr>
              <w:rPr>
                <w:color w:val="FFFFFF" w:themeColor="background1"/>
              </w:rPr>
            </w:pPr>
            <w:r>
              <w:rPr>
                <w:color w:val="FFFFFF" w:themeColor="background1"/>
              </w:rPr>
              <w:t>Chyba</w:t>
            </w:r>
          </w:p>
        </w:tc>
      </w:tr>
      <w:tr w:rsidR="009964BC" w14:paraId="03B23F97"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40088067" w14:textId="77777777" w:rsidR="009964BC" w:rsidRDefault="009964BC" w:rsidP="009964BC">
            <w:r>
              <w:t>ExternyIdentifikatorRiadku</w:t>
            </w:r>
          </w:p>
        </w:tc>
        <w:tc>
          <w:tcPr>
            <w:tcW w:w="985" w:type="dxa"/>
            <w:tcBorders>
              <w:top w:val="single" w:sz="4" w:space="0" w:color="auto"/>
              <w:left w:val="single" w:sz="4" w:space="0" w:color="auto"/>
              <w:bottom w:val="single" w:sz="4" w:space="0" w:color="auto"/>
              <w:right w:val="single" w:sz="4" w:space="0" w:color="auto"/>
            </w:tcBorders>
            <w:hideMark/>
          </w:tcPr>
          <w:p w14:paraId="2132D147"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35934CD0"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6EF68DFE" w14:textId="77777777" w:rsidR="009964BC" w:rsidRDefault="009964BC" w:rsidP="009964BC">
            <w:r>
              <w:t>Hodnota{</w:t>
            </w:r>
            <w:r>
              <w:rPr>
                <w:i/>
              </w:rPr>
              <w:t>Kontrolovaný atribút</w:t>
            </w:r>
            <w:r>
              <w:t xml:space="preserve">} je na vstupe povinná </w:t>
            </w:r>
          </w:p>
        </w:tc>
      </w:tr>
      <w:tr w:rsidR="009964BC" w14:paraId="5431EAAB"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683E3023" w14:textId="77777777" w:rsidR="009964BC" w:rsidRDefault="009964BC" w:rsidP="009964BC">
            <w:r>
              <w:t>ICOHlavnaZlozkaVykaz</w:t>
            </w:r>
          </w:p>
        </w:tc>
        <w:tc>
          <w:tcPr>
            <w:tcW w:w="985" w:type="dxa"/>
            <w:tcBorders>
              <w:top w:val="single" w:sz="4" w:space="0" w:color="auto"/>
              <w:left w:val="single" w:sz="4" w:space="0" w:color="auto"/>
              <w:bottom w:val="single" w:sz="4" w:space="0" w:color="auto"/>
              <w:right w:val="single" w:sz="4" w:space="0" w:color="auto"/>
            </w:tcBorders>
            <w:hideMark/>
          </w:tcPr>
          <w:p w14:paraId="34C995F8"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348B0A1C"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550FA4CB" w14:textId="77777777" w:rsidR="009964BC" w:rsidRDefault="009964BC" w:rsidP="009964BC">
            <w:r>
              <w:t>Hodnota{</w:t>
            </w:r>
            <w:r>
              <w:rPr>
                <w:i/>
              </w:rPr>
              <w:t>Kontrolovaný atribút</w:t>
            </w:r>
            <w:r>
              <w:t xml:space="preserve">} je na vstupe povinná </w:t>
            </w:r>
          </w:p>
        </w:tc>
      </w:tr>
      <w:tr w:rsidR="009964BC" w14:paraId="3C6C0E34"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1A0483AE" w14:textId="77777777" w:rsidR="009964BC" w:rsidRDefault="009964BC" w:rsidP="009964BC">
            <w:r>
              <w:t>KodNizsiaZlozkaPredpisujucehoLekara</w:t>
            </w:r>
          </w:p>
        </w:tc>
        <w:tc>
          <w:tcPr>
            <w:tcW w:w="985" w:type="dxa"/>
            <w:tcBorders>
              <w:top w:val="single" w:sz="4" w:space="0" w:color="auto"/>
              <w:left w:val="single" w:sz="4" w:space="0" w:color="auto"/>
              <w:bottom w:val="single" w:sz="4" w:space="0" w:color="auto"/>
              <w:right w:val="single" w:sz="4" w:space="0" w:color="auto"/>
            </w:tcBorders>
            <w:hideMark/>
          </w:tcPr>
          <w:p w14:paraId="3A3C70B8"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775E5B5E"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79E40A4C" w14:textId="77777777" w:rsidR="009964BC" w:rsidRDefault="009964BC" w:rsidP="009964BC">
            <w:r>
              <w:t>Hodnota{</w:t>
            </w:r>
            <w:r>
              <w:rPr>
                <w:i/>
              </w:rPr>
              <w:t>Kontrolovaný atribút</w:t>
            </w:r>
            <w:r>
              <w:t xml:space="preserve">} je na vstupe povinná </w:t>
            </w:r>
          </w:p>
        </w:tc>
      </w:tr>
      <w:tr w:rsidR="009964BC" w14:paraId="18603376"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1869BFD4" w14:textId="77777777" w:rsidR="009964BC" w:rsidRDefault="009964BC" w:rsidP="009964BC">
            <w:r>
              <w:t>KodPredpisujuciLekar</w:t>
            </w:r>
          </w:p>
        </w:tc>
        <w:tc>
          <w:tcPr>
            <w:tcW w:w="985" w:type="dxa"/>
            <w:tcBorders>
              <w:top w:val="single" w:sz="4" w:space="0" w:color="auto"/>
              <w:left w:val="single" w:sz="4" w:space="0" w:color="auto"/>
              <w:bottom w:val="single" w:sz="4" w:space="0" w:color="auto"/>
              <w:right w:val="single" w:sz="4" w:space="0" w:color="auto"/>
            </w:tcBorders>
            <w:hideMark/>
          </w:tcPr>
          <w:p w14:paraId="2BF0E0D0"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52ED5943"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7686470A" w14:textId="77777777" w:rsidR="009964BC" w:rsidRDefault="009964BC" w:rsidP="009964BC">
            <w:r>
              <w:t>Hodnota{</w:t>
            </w:r>
            <w:r>
              <w:rPr>
                <w:i/>
              </w:rPr>
              <w:t>Kontrolovaný atribút</w:t>
            </w:r>
            <w:r>
              <w:t xml:space="preserve">} je na vstupe povinná </w:t>
            </w:r>
          </w:p>
        </w:tc>
      </w:tr>
      <w:tr w:rsidR="009964BC" w14:paraId="22E9B1AF"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3DA2EDD7" w14:textId="77777777" w:rsidR="009964BC" w:rsidRDefault="009964BC" w:rsidP="009964BC">
            <w:r>
              <w:t>RodneCisloVykazane</w:t>
            </w:r>
          </w:p>
        </w:tc>
        <w:tc>
          <w:tcPr>
            <w:tcW w:w="985" w:type="dxa"/>
            <w:tcBorders>
              <w:top w:val="single" w:sz="4" w:space="0" w:color="auto"/>
              <w:left w:val="single" w:sz="4" w:space="0" w:color="auto"/>
              <w:bottom w:val="single" w:sz="4" w:space="0" w:color="auto"/>
              <w:right w:val="single" w:sz="4" w:space="0" w:color="auto"/>
            </w:tcBorders>
            <w:hideMark/>
          </w:tcPr>
          <w:p w14:paraId="2E8B1EE2"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2A2C8C69"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0A13567D" w14:textId="77777777" w:rsidR="009964BC" w:rsidRDefault="009964BC" w:rsidP="009964BC">
            <w:r>
              <w:t>Hodnota{</w:t>
            </w:r>
            <w:r>
              <w:rPr>
                <w:i/>
              </w:rPr>
              <w:t>Kontrolovaný atribút</w:t>
            </w:r>
            <w:r>
              <w:t xml:space="preserve">} je na vstupe povinná </w:t>
            </w:r>
          </w:p>
        </w:tc>
      </w:tr>
      <w:tr w:rsidR="009964BC" w14:paraId="77C8DB0F"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7A5249DB" w14:textId="77777777" w:rsidR="009964BC" w:rsidRDefault="009964BC" w:rsidP="009964BC">
            <w:r>
              <w:t>Datum2Vykazany</w:t>
            </w:r>
          </w:p>
        </w:tc>
        <w:tc>
          <w:tcPr>
            <w:tcW w:w="985" w:type="dxa"/>
            <w:tcBorders>
              <w:top w:val="single" w:sz="4" w:space="0" w:color="auto"/>
              <w:left w:val="single" w:sz="4" w:space="0" w:color="auto"/>
              <w:bottom w:val="single" w:sz="4" w:space="0" w:color="auto"/>
              <w:right w:val="single" w:sz="4" w:space="0" w:color="auto"/>
            </w:tcBorders>
            <w:hideMark/>
          </w:tcPr>
          <w:p w14:paraId="41E85B1B"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09FC0117"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23C28083" w14:textId="77777777" w:rsidR="009964BC" w:rsidRDefault="009964BC" w:rsidP="009964BC">
            <w:r>
              <w:t>Hodnota{</w:t>
            </w:r>
            <w:r>
              <w:rPr>
                <w:i/>
              </w:rPr>
              <w:t>Kontrolovaný atribút</w:t>
            </w:r>
            <w:r>
              <w:t xml:space="preserve">} je na vstupe povinná </w:t>
            </w:r>
          </w:p>
        </w:tc>
      </w:tr>
      <w:tr w:rsidR="009964BC" w14:paraId="7623A48D"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6F88B480" w14:textId="77777777" w:rsidR="009964BC" w:rsidRDefault="009964BC" w:rsidP="009964BC">
            <w:r>
              <w:t>KodDiagnozaVykazana</w:t>
            </w:r>
          </w:p>
        </w:tc>
        <w:tc>
          <w:tcPr>
            <w:tcW w:w="985" w:type="dxa"/>
            <w:tcBorders>
              <w:top w:val="single" w:sz="4" w:space="0" w:color="auto"/>
              <w:left w:val="single" w:sz="4" w:space="0" w:color="auto"/>
              <w:bottom w:val="single" w:sz="4" w:space="0" w:color="auto"/>
              <w:right w:val="single" w:sz="4" w:space="0" w:color="auto"/>
            </w:tcBorders>
            <w:hideMark/>
          </w:tcPr>
          <w:p w14:paraId="6A817B9F"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04707CF9"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6A7719BF" w14:textId="77777777" w:rsidR="009964BC" w:rsidRDefault="009964BC" w:rsidP="009964BC">
            <w:r>
              <w:t>Hodnota{</w:t>
            </w:r>
            <w:r>
              <w:rPr>
                <w:i/>
              </w:rPr>
              <w:t>Kontrolovaný atribút</w:t>
            </w:r>
            <w:r>
              <w:t xml:space="preserve">} je na vstupe povinná </w:t>
            </w:r>
          </w:p>
        </w:tc>
      </w:tr>
      <w:tr w:rsidR="009964BC" w14:paraId="0534DA91"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506CB234" w14:textId="77777777" w:rsidR="009964BC" w:rsidRDefault="009964BC" w:rsidP="009964BC">
            <w:r>
              <w:lastRenderedPageBreak/>
              <w:t>Neplatic</w:t>
            </w:r>
          </w:p>
        </w:tc>
        <w:tc>
          <w:tcPr>
            <w:tcW w:w="985" w:type="dxa"/>
            <w:tcBorders>
              <w:top w:val="single" w:sz="4" w:space="0" w:color="auto"/>
              <w:left w:val="single" w:sz="4" w:space="0" w:color="auto"/>
              <w:bottom w:val="single" w:sz="4" w:space="0" w:color="auto"/>
              <w:right w:val="single" w:sz="4" w:space="0" w:color="auto"/>
            </w:tcBorders>
            <w:hideMark/>
          </w:tcPr>
          <w:p w14:paraId="74FD4DD4"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349FAF29"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6D0F7628" w14:textId="77777777" w:rsidR="009964BC" w:rsidRDefault="009964BC" w:rsidP="009964BC">
            <w:r>
              <w:t>Hodnota{</w:t>
            </w:r>
            <w:r>
              <w:rPr>
                <w:i/>
              </w:rPr>
              <w:t>Kontrolovaný atribút</w:t>
            </w:r>
            <w:r>
              <w:t xml:space="preserve">} je na vstupe povinná </w:t>
            </w:r>
          </w:p>
        </w:tc>
      </w:tr>
      <w:tr w:rsidR="009964BC" w14:paraId="1EDA7981"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57B18DDE" w14:textId="77777777" w:rsidR="009964BC" w:rsidRDefault="009964BC" w:rsidP="009964BC">
            <w:r>
              <w:t>Davkovanie.PrepisDavkovania</w:t>
            </w:r>
          </w:p>
        </w:tc>
        <w:tc>
          <w:tcPr>
            <w:tcW w:w="985" w:type="dxa"/>
            <w:tcBorders>
              <w:top w:val="single" w:sz="4" w:space="0" w:color="auto"/>
              <w:left w:val="single" w:sz="4" w:space="0" w:color="auto"/>
              <w:bottom w:val="single" w:sz="4" w:space="0" w:color="auto"/>
              <w:right w:val="single" w:sz="4" w:space="0" w:color="auto"/>
            </w:tcBorders>
            <w:hideMark/>
          </w:tcPr>
          <w:p w14:paraId="519C6965"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7884292C"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012C62E4" w14:textId="77777777" w:rsidR="009964BC" w:rsidRDefault="009964BC" w:rsidP="009964BC">
            <w:r>
              <w:t>Hodnota{</w:t>
            </w:r>
            <w:r>
              <w:rPr>
                <w:i/>
              </w:rPr>
              <w:t>Kontrolovaný atribút</w:t>
            </w:r>
            <w:r>
              <w:t xml:space="preserve">} je na vstupe povinná </w:t>
            </w:r>
          </w:p>
        </w:tc>
      </w:tr>
      <w:tr w:rsidR="009964BC" w14:paraId="68C417C9"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3E7417F1" w14:textId="77777777" w:rsidR="009964BC" w:rsidRDefault="009964BC" w:rsidP="009964BC">
            <w:r>
              <w:t>Davkovanie.DobaLiecby</w:t>
            </w:r>
          </w:p>
        </w:tc>
        <w:tc>
          <w:tcPr>
            <w:tcW w:w="985" w:type="dxa"/>
            <w:tcBorders>
              <w:top w:val="single" w:sz="4" w:space="0" w:color="auto"/>
              <w:left w:val="single" w:sz="4" w:space="0" w:color="auto"/>
              <w:bottom w:val="single" w:sz="4" w:space="0" w:color="auto"/>
              <w:right w:val="single" w:sz="4" w:space="0" w:color="auto"/>
            </w:tcBorders>
            <w:hideMark/>
          </w:tcPr>
          <w:p w14:paraId="06C741DF" w14:textId="77777777" w:rsidR="009964BC" w:rsidRDefault="009964BC" w:rsidP="009964BC">
            <w:r>
              <w:t>NULL /0</w:t>
            </w:r>
          </w:p>
        </w:tc>
        <w:tc>
          <w:tcPr>
            <w:tcW w:w="2746" w:type="dxa"/>
            <w:tcBorders>
              <w:top w:val="single" w:sz="4" w:space="0" w:color="auto"/>
              <w:left w:val="single" w:sz="4" w:space="0" w:color="auto"/>
              <w:bottom w:val="single" w:sz="4" w:space="0" w:color="auto"/>
              <w:right w:val="single" w:sz="4" w:space="0" w:color="auto"/>
            </w:tcBorders>
            <w:hideMark/>
          </w:tcPr>
          <w:p w14:paraId="2536C48E"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411F4C6F" w14:textId="77777777" w:rsidR="009964BC" w:rsidRDefault="009964BC" w:rsidP="009964BC">
            <w:r>
              <w:t>Hodnota{</w:t>
            </w:r>
            <w:r>
              <w:rPr>
                <w:i/>
              </w:rPr>
              <w:t>Kontrolovaný atribút</w:t>
            </w:r>
            <w:r>
              <w:t>} musí byť väčšia ako 0</w:t>
            </w:r>
          </w:p>
        </w:tc>
      </w:tr>
      <w:tr w:rsidR="009964BC" w14:paraId="0931DD5C"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45D17594" w14:textId="77777777" w:rsidR="009964BC" w:rsidRDefault="009964BC" w:rsidP="009964BC">
            <w:r>
              <w:t>Davkovanie. PrepisDavkovania</w:t>
            </w:r>
          </w:p>
        </w:tc>
        <w:tc>
          <w:tcPr>
            <w:tcW w:w="985" w:type="dxa"/>
            <w:tcBorders>
              <w:top w:val="single" w:sz="4" w:space="0" w:color="auto"/>
              <w:left w:val="single" w:sz="4" w:space="0" w:color="auto"/>
              <w:bottom w:val="single" w:sz="4" w:space="0" w:color="auto"/>
              <w:right w:val="single" w:sz="4" w:space="0" w:color="auto"/>
            </w:tcBorders>
          </w:tcPr>
          <w:p w14:paraId="0F987666" w14:textId="77777777" w:rsidR="009964BC" w:rsidRDefault="009964BC" w:rsidP="009964BC">
            <w:pPr>
              <w:rPr>
                <w:lang w:val="en-US"/>
              </w:rPr>
            </w:pPr>
          </w:p>
        </w:tc>
        <w:tc>
          <w:tcPr>
            <w:tcW w:w="2746" w:type="dxa"/>
            <w:tcBorders>
              <w:top w:val="single" w:sz="4" w:space="0" w:color="auto"/>
              <w:left w:val="single" w:sz="4" w:space="0" w:color="auto"/>
              <w:bottom w:val="single" w:sz="4" w:space="0" w:color="auto"/>
              <w:right w:val="single" w:sz="4" w:space="0" w:color="auto"/>
            </w:tcBorders>
            <w:hideMark/>
          </w:tcPr>
          <w:p w14:paraId="6702F368" w14:textId="77777777" w:rsidR="009964BC" w:rsidRDefault="009964BC" w:rsidP="009964BC">
            <w:r>
              <w:t>Davkovanie.TypDavkovania = "PEV"</w:t>
            </w:r>
          </w:p>
        </w:tc>
        <w:tc>
          <w:tcPr>
            <w:tcW w:w="2666" w:type="dxa"/>
            <w:tcBorders>
              <w:top w:val="single" w:sz="4" w:space="0" w:color="auto"/>
              <w:left w:val="single" w:sz="4" w:space="0" w:color="auto"/>
              <w:bottom w:val="single" w:sz="4" w:space="0" w:color="auto"/>
              <w:right w:val="single" w:sz="4" w:space="0" w:color="auto"/>
            </w:tcBorders>
            <w:hideMark/>
          </w:tcPr>
          <w:p w14:paraId="7740BA24" w14:textId="77777777" w:rsidR="009964BC" w:rsidRDefault="009964BC" w:rsidP="009964BC">
            <w:r>
              <w:t>Položka PrepisDavkovania je pre typ dávkovania PEV povinná.</w:t>
            </w:r>
          </w:p>
        </w:tc>
      </w:tr>
      <w:tr w:rsidR="009964BC" w14:paraId="19912C67"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5905C3A6" w14:textId="77777777" w:rsidR="009964BC" w:rsidRDefault="009964BC" w:rsidP="009964BC">
            <w:r>
              <w:t>Davkovanie.DenneDavkovanie1</w:t>
            </w:r>
          </w:p>
        </w:tc>
        <w:tc>
          <w:tcPr>
            <w:tcW w:w="985" w:type="dxa"/>
            <w:tcBorders>
              <w:top w:val="single" w:sz="4" w:space="0" w:color="auto"/>
              <w:left w:val="single" w:sz="4" w:space="0" w:color="auto"/>
              <w:bottom w:val="single" w:sz="4" w:space="0" w:color="auto"/>
              <w:right w:val="single" w:sz="4" w:space="0" w:color="auto"/>
            </w:tcBorders>
          </w:tcPr>
          <w:p w14:paraId="4D2F9E1B" w14:textId="77777777" w:rsidR="009964BC" w:rsidRDefault="009964BC" w:rsidP="009964BC">
            <w:pPr>
              <w:rPr>
                <w:lang w:val="en-US"/>
              </w:rPr>
            </w:pPr>
          </w:p>
        </w:tc>
        <w:tc>
          <w:tcPr>
            <w:tcW w:w="2746" w:type="dxa"/>
            <w:tcBorders>
              <w:top w:val="single" w:sz="4" w:space="0" w:color="auto"/>
              <w:left w:val="single" w:sz="4" w:space="0" w:color="auto"/>
              <w:bottom w:val="single" w:sz="4" w:space="0" w:color="auto"/>
              <w:right w:val="single" w:sz="4" w:space="0" w:color="auto"/>
            </w:tcBorders>
            <w:hideMark/>
          </w:tcPr>
          <w:p w14:paraId="36D153BE" w14:textId="77777777" w:rsidR="009964BC" w:rsidRDefault="009964BC" w:rsidP="009964BC">
            <w:r>
              <w:t>Davkovanie.DenneDavkovanie2</w:t>
            </w:r>
          </w:p>
        </w:tc>
        <w:tc>
          <w:tcPr>
            <w:tcW w:w="2666" w:type="dxa"/>
            <w:tcBorders>
              <w:top w:val="single" w:sz="4" w:space="0" w:color="auto"/>
              <w:left w:val="single" w:sz="4" w:space="0" w:color="auto"/>
              <w:bottom w:val="single" w:sz="4" w:space="0" w:color="auto"/>
              <w:right w:val="single" w:sz="4" w:space="0" w:color="auto"/>
            </w:tcBorders>
            <w:hideMark/>
          </w:tcPr>
          <w:p w14:paraId="17866303" w14:textId="77777777" w:rsidR="009964BC" w:rsidRDefault="009964BC" w:rsidP="009964BC">
            <w:r>
              <w:t>Musí byť zadaná práve jedna z hodnôt DenneDavkovanie1 a DenneDavkovanie2.</w:t>
            </w:r>
          </w:p>
        </w:tc>
      </w:tr>
      <w:tr w:rsidR="009964BC" w14:paraId="7156F9C2"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71613BBD" w14:textId="77777777" w:rsidR="009964BC" w:rsidRDefault="009964BC" w:rsidP="009964BC">
            <w:r>
              <w:t>Davkovanie.DenneDavkovanie1</w:t>
            </w:r>
          </w:p>
        </w:tc>
        <w:tc>
          <w:tcPr>
            <w:tcW w:w="985" w:type="dxa"/>
            <w:tcBorders>
              <w:top w:val="single" w:sz="4" w:space="0" w:color="auto"/>
              <w:left w:val="single" w:sz="4" w:space="0" w:color="auto"/>
              <w:bottom w:val="single" w:sz="4" w:space="0" w:color="auto"/>
              <w:right w:val="single" w:sz="4" w:space="0" w:color="auto"/>
            </w:tcBorders>
          </w:tcPr>
          <w:p w14:paraId="3A3DB713" w14:textId="77777777" w:rsidR="009964BC" w:rsidRDefault="009964BC" w:rsidP="009964BC">
            <w:pPr>
              <w:rPr>
                <w:lang w:val="en-US"/>
              </w:rPr>
            </w:pPr>
          </w:p>
        </w:tc>
        <w:tc>
          <w:tcPr>
            <w:tcW w:w="2746" w:type="dxa"/>
            <w:tcBorders>
              <w:top w:val="single" w:sz="4" w:space="0" w:color="auto"/>
              <w:left w:val="single" w:sz="4" w:space="0" w:color="auto"/>
              <w:bottom w:val="single" w:sz="4" w:space="0" w:color="auto"/>
              <w:right w:val="single" w:sz="4" w:space="0" w:color="auto"/>
            </w:tcBorders>
            <w:hideMark/>
          </w:tcPr>
          <w:p w14:paraId="6CA51FA7" w14:textId="77777777" w:rsidR="009964BC" w:rsidRDefault="009964BC" w:rsidP="009964BC">
            <w:r>
              <w:t>Davkovanie.DenneDavkovanie1.Count() &gt; 0</w:t>
            </w:r>
          </w:p>
        </w:tc>
        <w:tc>
          <w:tcPr>
            <w:tcW w:w="2666" w:type="dxa"/>
            <w:tcBorders>
              <w:top w:val="single" w:sz="4" w:space="0" w:color="auto"/>
              <w:left w:val="single" w:sz="4" w:space="0" w:color="auto"/>
              <w:bottom w:val="single" w:sz="4" w:space="0" w:color="auto"/>
              <w:right w:val="single" w:sz="4" w:space="0" w:color="auto"/>
            </w:tcBorders>
            <w:hideMark/>
          </w:tcPr>
          <w:p w14:paraId="15BC3C03" w14:textId="77777777" w:rsidR="009964BC" w:rsidRDefault="009964BC" w:rsidP="009964BC">
            <w:r>
              <w:t>Pole DenneDavkovanie1 na vstupe musí mať práve 4 hodnoty.</w:t>
            </w:r>
          </w:p>
        </w:tc>
      </w:tr>
      <w:tr w:rsidR="009964BC" w14:paraId="017CB8BF"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30B869EF" w14:textId="77777777" w:rsidR="009964BC" w:rsidRDefault="009964BC" w:rsidP="009964BC">
            <w:r>
              <w:t>Davkovanie.DenneDavkovanie1</w:t>
            </w:r>
          </w:p>
        </w:tc>
        <w:tc>
          <w:tcPr>
            <w:tcW w:w="985" w:type="dxa"/>
            <w:tcBorders>
              <w:top w:val="single" w:sz="4" w:space="0" w:color="auto"/>
              <w:left w:val="single" w:sz="4" w:space="0" w:color="auto"/>
              <w:bottom w:val="single" w:sz="4" w:space="0" w:color="auto"/>
              <w:right w:val="single" w:sz="4" w:space="0" w:color="auto"/>
            </w:tcBorders>
          </w:tcPr>
          <w:p w14:paraId="2DC4C360" w14:textId="77777777" w:rsidR="009964BC" w:rsidRDefault="009964BC" w:rsidP="009964BC">
            <w:pPr>
              <w:rPr>
                <w:lang w:val="en-US"/>
              </w:rPr>
            </w:pPr>
          </w:p>
        </w:tc>
        <w:tc>
          <w:tcPr>
            <w:tcW w:w="2746" w:type="dxa"/>
            <w:tcBorders>
              <w:top w:val="single" w:sz="4" w:space="0" w:color="auto"/>
              <w:left w:val="single" w:sz="4" w:space="0" w:color="auto"/>
              <w:bottom w:val="single" w:sz="4" w:space="0" w:color="auto"/>
              <w:right w:val="single" w:sz="4" w:space="0" w:color="auto"/>
            </w:tcBorders>
            <w:hideMark/>
          </w:tcPr>
          <w:p w14:paraId="708813A3" w14:textId="77777777" w:rsidR="009964BC" w:rsidRDefault="009964BC" w:rsidP="009964BC">
            <w:r>
              <w:t>Davkovanie.TypDavkovania= "PEV</w:t>
            </w:r>
          </w:p>
        </w:tc>
        <w:tc>
          <w:tcPr>
            <w:tcW w:w="2666" w:type="dxa"/>
            <w:tcBorders>
              <w:top w:val="single" w:sz="4" w:space="0" w:color="auto"/>
              <w:left w:val="single" w:sz="4" w:space="0" w:color="auto"/>
              <w:bottom w:val="single" w:sz="4" w:space="0" w:color="auto"/>
              <w:right w:val="single" w:sz="4" w:space="0" w:color="auto"/>
            </w:tcBorders>
            <w:hideMark/>
          </w:tcPr>
          <w:p w14:paraId="2F664548" w14:textId="77777777" w:rsidR="009964BC" w:rsidRDefault="009964BC" w:rsidP="009964BC">
            <w:r>
              <w:t>Vykazovanie DenneDavkovanie1 je zakazané pre uvedený typ dávkovania</w:t>
            </w:r>
          </w:p>
        </w:tc>
      </w:tr>
      <w:tr w:rsidR="009964BC" w14:paraId="5A3E589E"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28C825D8" w14:textId="77777777" w:rsidR="009964BC" w:rsidRDefault="009964BC" w:rsidP="009964BC">
            <w:r>
              <w:t>Davkovanie.DenneDavkovanie2</w:t>
            </w:r>
          </w:p>
        </w:tc>
        <w:tc>
          <w:tcPr>
            <w:tcW w:w="985" w:type="dxa"/>
            <w:tcBorders>
              <w:top w:val="single" w:sz="4" w:space="0" w:color="auto"/>
              <w:left w:val="single" w:sz="4" w:space="0" w:color="auto"/>
              <w:bottom w:val="single" w:sz="4" w:space="0" w:color="auto"/>
              <w:right w:val="single" w:sz="4" w:space="0" w:color="auto"/>
            </w:tcBorders>
          </w:tcPr>
          <w:p w14:paraId="21609AA0" w14:textId="77777777" w:rsidR="009964BC" w:rsidRDefault="009964BC" w:rsidP="009964BC">
            <w:pPr>
              <w:rPr>
                <w:lang w:val="en-US"/>
              </w:rPr>
            </w:pPr>
          </w:p>
        </w:tc>
        <w:tc>
          <w:tcPr>
            <w:tcW w:w="2746" w:type="dxa"/>
            <w:tcBorders>
              <w:top w:val="single" w:sz="4" w:space="0" w:color="auto"/>
              <w:left w:val="single" w:sz="4" w:space="0" w:color="auto"/>
              <w:bottom w:val="single" w:sz="4" w:space="0" w:color="auto"/>
              <w:right w:val="single" w:sz="4" w:space="0" w:color="auto"/>
            </w:tcBorders>
            <w:hideMark/>
          </w:tcPr>
          <w:p w14:paraId="1218B239" w14:textId="77777777" w:rsidR="009964BC" w:rsidRDefault="009964BC" w:rsidP="009964BC">
            <w:r>
              <w:t>Davkovanie.TypDavkovania= "PEV</w:t>
            </w:r>
          </w:p>
        </w:tc>
        <w:tc>
          <w:tcPr>
            <w:tcW w:w="2666" w:type="dxa"/>
            <w:tcBorders>
              <w:top w:val="single" w:sz="4" w:space="0" w:color="auto"/>
              <w:left w:val="single" w:sz="4" w:space="0" w:color="auto"/>
              <w:bottom w:val="single" w:sz="4" w:space="0" w:color="auto"/>
              <w:right w:val="single" w:sz="4" w:space="0" w:color="auto"/>
            </w:tcBorders>
            <w:hideMark/>
          </w:tcPr>
          <w:p w14:paraId="5879F87A" w14:textId="77777777" w:rsidR="009964BC" w:rsidRDefault="009964BC" w:rsidP="009964BC">
            <w:r>
              <w:t>Vykazovanie DenneDavkovanie2 je zakazané pre uvedený typ dávkovania</w:t>
            </w:r>
          </w:p>
        </w:tc>
      </w:tr>
      <w:tr w:rsidR="009964BC" w14:paraId="7F9CBABE" w14:textId="77777777" w:rsidTr="009964BC">
        <w:tc>
          <w:tcPr>
            <w:tcW w:w="2665" w:type="dxa"/>
            <w:tcBorders>
              <w:top w:val="single" w:sz="4" w:space="0" w:color="auto"/>
              <w:left w:val="single" w:sz="4" w:space="0" w:color="auto"/>
              <w:bottom w:val="single" w:sz="4" w:space="0" w:color="auto"/>
              <w:right w:val="single" w:sz="4" w:space="0" w:color="auto"/>
            </w:tcBorders>
            <w:hideMark/>
          </w:tcPr>
          <w:p w14:paraId="24DA83F6" w14:textId="77777777" w:rsidR="009964BC" w:rsidRDefault="009964BC" w:rsidP="009964BC">
            <w:r>
              <w:t>KodATCVykazany, NazovProduktVykaz KodProduktPZSVykaz</w:t>
            </w:r>
          </w:p>
        </w:tc>
        <w:tc>
          <w:tcPr>
            <w:tcW w:w="985" w:type="dxa"/>
            <w:tcBorders>
              <w:top w:val="single" w:sz="4" w:space="0" w:color="auto"/>
              <w:left w:val="single" w:sz="4" w:space="0" w:color="auto"/>
              <w:bottom w:val="single" w:sz="4" w:space="0" w:color="auto"/>
              <w:right w:val="single" w:sz="4" w:space="0" w:color="auto"/>
            </w:tcBorders>
            <w:hideMark/>
          </w:tcPr>
          <w:p w14:paraId="6E0530AF" w14:textId="77777777" w:rsidR="009964BC" w:rsidRDefault="009964BC" w:rsidP="009964BC">
            <w:r>
              <w:t>NULL</w:t>
            </w:r>
          </w:p>
        </w:tc>
        <w:tc>
          <w:tcPr>
            <w:tcW w:w="2746" w:type="dxa"/>
            <w:tcBorders>
              <w:top w:val="single" w:sz="4" w:space="0" w:color="auto"/>
              <w:left w:val="single" w:sz="4" w:space="0" w:color="auto"/>
              <w:bottom w:val="single" w:sz="4" w:space="0" w:color="auto"/>
              <w:right w:val="single" w:sz="4" w:space="0" w:color="auto"/>
            </w:tcBorders>
            <w:hideMark/>
          </w:tcPr>
          <w:p w14:paraId="58298BE1" w14:textId="77777777" w:rsidR="009964BC" w:rsidRDefault="009964BC" w:rsidP="009964BC">
            <w:r>
              <w:t>vyplnené</w:t>
            </w:r>
          </w:p>
        </w:tc>
        <w:tc>
          <w:tcPr>
            <w:tcW w:w="2666" w:type="dxa"/>
            <w:tcBorders>
              <w:top w:val="single" w:sz="4" w:space="0" w:color="auto"/>
              <w:left w:val="single" w:sz="4" w:space="0" w:color="auto"/>
              <w:bottom w:val="single" w:sz="4" w:space="0" w:color="auto"/>
              <w:right w:val="single" w:sz="4" w:space="0" w:color="auto"/>
            </w:tcBorders>
            <w:hideMark/>
          </w:tcPr>
          <w:p w14:paraId="4CE81C91" w14:textId="77777777" w:rsidR="009964BC" w:rsidRDefault="009964BC" w:rsidP="009964BC">
            <w:r>
              <w:t>Musí byť naplnený aspoň jeden z atribútov KodATCVykazany, NazovProduktVykaz alebo KodProduktPZSVykaz.")</w:t>
            </w:r>
          </w:p>
        </w:tc>
      </w:tr>
    </w:tbl>
    <w:p w14:paraId="3AB50395" w14:textId="77777777" w:rsidR="009964BC" w:rsidRDefault="009964BC" w:rsidP="009964BC"/>
    <w:p w14:paraId="4D574F02" w14:textId="77777777" w:rsidR="009964BC" w:rsidRDefault="009964BC" w:rsidP="009964BC">
      <w:pPr>
        <w:pStyle w:val="Nadpis4"/>
        <w:numPr>
          <w:ilvl w:val="3"/>
          <w:numId w:val="2"/>
        </w:numPr>
      </w:pPr>
      <w:bookmarkStart w:id="321" w:name="_Toc531962173"/>
      <w:bookmarkStart w:id="322" w:name="_Toc23333407"/>
      <w:r>
        <w:lastRenderedPageBreak/>
        <w:t xml:space="preserve">Doplnenie kontrol pre </w:t>
      </w:r>
      <w:r w:rsidRPr="009C616E">
        <w:t>ESB.Service.WS.B2B.V0</w:t>
      </w:r>
      <w:r>
        <w:t>3</w:t>
      </w:r>
      <w:r w:rsidRPr="009C616E">
        <w:t>.ERecept</w:t>
      </w:r>
      <w:bookmarkEnd w:id="321"/>
      <w:bookmarkEnd w:id="322"/>
    </w:p>
    <w:tbl>
      <w:tblPr>
        <w:tblStyle w:val="Mriekatabuky"/>
        <w:tblW w:w="0" w:type="auto"/>
        <w:tblLook w:val="04A0" w:firstRow="1" w:lastRow="0" w:firstColumn="1" w:lastColumn="0" w:noHBand="0" w:noVBand="1"/>
      </w:tblPr>
      <w:tblGrid>
        <w:gridCol w:w="2796"/>
        <w:gridCol w:w="590"/>
        <w:gridCol w:w="2879"/>
        <w:gridCol w:w="2797"/>
      </w:tblGrid>
      <w:tr w:rsidR="009964BC" w14:paraId="5D06DDE1"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297EDE70" w14:textId="77777777" w:rsidR="009964BC" w:rsidRPr="0092162B" w:rsidRDefault="009964BC" w:rsidP="009964BC">
            <w:r w:rsidRPr="0092162B">
              <w:t>PeriodaOpakovanehoReceptu</w:t>
            </w:r>
          </w:p>
        </w:tc>
        <w:tc>
          <w:tcPr>
            <w:tcW w:w="590" w:type="dxa"/>
            <w:tcBorders>
              <w:top w:val="single" w:sz="4" w:space="0" w:color="auto"/>
              <w:left w:val="single" w:sz="4" w:space="0" w:color="auto"/>
              <w:bottom w:val="single" w:sz="4" w:space="0" w:color="auto"/>
              <w:right w:val="single" w:sz="4" w:space="0" w:color="auto"/>
            </w:tcBorders>
            <w:hideMark/>
          </w:tcPr>
          <w:p w14:paraId="032838F2" w14:textId="77777777" w:rsidR="009964BC" w:rsidRPr="0092162B" w:rsidRDefault="009964BC" w:rsidP="009964BC">
            <w:r w:rsidRPr="0092162B">
              <w:t>NULL</w:t>
            </w:r>
          </w:p>
        </w:tc>
        <w:tc>
          <w:tcPr>
            <w:tcW w:w="2879" w:type="dxa"/>
            <w:tcBorders>
              <w:top w:val="single" w:sz="4" w:space="0" w:color="auto"/>
              <w:left w:val="single" w:sz="4" w:space="0" w:color="auto"/>
              <w:bottom w:val="single" w:sz="4" w:space="0" w:color="auto"/>
              <w:right w:val="single" w:sz="4" w:space="0" w:color="auto"/>
            </w:tcBorders>
            <w:hideMark/>
          </w:tcPr>
          <w:p w14:paraId="391D4F9E" w14:textId="77777777" w:rsidR="009964BC" w:rsidRPr="0092162B" w:rsidRDefault="009964BC" w:rsidP="009964BC">
            <w:r w:rsidRPr="0092162B">
              <w:t xml:space="preserve">PeriodaOpakovanehoRceptu, PocetOpakovaniOpakovanehoReceptu </w:t>
            </w:r>
          </w:p>
          <w:p w14:paraId="3484209E" w14:textId="77777777" w:rsidR="009964BC" w:rsidRPr="0092162B" w:rsidRDefault="009964BC" w:rsidP="009964BC">
            <w:r w:rsidRPr="0092162B">
              <w:t>PlatnostReceptu</w:t>
            </w:r>
          </w:p>
        </w:tc>
        <w:tc>
          <w:tcPr>
            <w:tcW w:w="2797" w:type="dxa"/>
            <w:tcBorders>
              <w:top w:val="single" w:sz="4" w:space="0" w:color="auto"/>
              <w:left w:val="single" w:sz="4" w:space="0" w:color="auto"/>
              <w:bottom w:val="single" w:sz="4" w:space="0" w:color="auto"/>
              <w:right w:val="single" w:sz="4" w:space="0" w:color="auto"/>
            </w:tcBorders>
          </w:tcPr>
          <w:p w14:paraId="4BE40B10" w14:textId="77777777" w:rsidR="009964BC" w:rsidRPr="0092162B" w:rsidRDefault="009964BC" w:rsidP="009964BC">
            <w:r w:rsidRPr="0092162B">
              <w:t>Musí byť na naplnený atribút PeriodaOpakovanehoReceptu</w:t>
            </w:r>
          </w:p>
          <w:p w14:paraId="06895176" w14:textId="77777777" w:rsidR="009964BC" w:rsidRPr="0092162B" w:rsidRDefault="009964BC" w:rsidP="009964BC">
            <w:pPr>
              <w:rPr>
                <w:lang w:val="en-US"/>
              </w:rPr>
            </w:pPr>
          </w:p>
        </w:tc>
      </w:tr>
      <w:tr w:rsidR="009964BC" w14:paraId="1E8A0DDC"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6B7ADB8D" w14:textId="77777777" w:rsidR="009964BC" w:rsidRPr="0092162B" w:rsidRDefault="009964BC" w:rsidP="009964BC">
            <w:r w:rsidRPr="0092162B">
              <w:t>PocetOpakovaniOpakovanehoReceptu</w:t>
            </w:r>
          </w:p>
        </w:tc>
        <w:tc>
          <w:tcPr>
            <w:tcW w:w="590" w:type="dxa"/>
            <w:tcBorders>
              <w:top w:val="single" w:sz="4" w:space="0" w:color="auto"/>
              <w:left w:val="single" w:sz="4" w:space="0" w:color="auto"/>
              <w:bottom w:val="single" w:sz="4" w:space="0" w:color="auto"/>
              <w:right w:val="single" w:sz="4" w:space="0" w:color="auto"/>
            </w:tcBorders>
            <w:hideMark/>
          </w:tcPr>
          <w:p w14:paraId="63458FC1" w14:textId="77777777" w:rsidR="009964BC" w:rsidRPr="0092162B" w:rsidRDefault="009964BC" w:rsidP="009964BC">
            <w:r w:rsidRPr="0092162B">
              <w:t>NULL</w:t>
            </w:r>
          </w:p>
        </w:tc>
        <w:tc>
          <w:tcPr>
            <w:tcW w:w="2879" w:type="dxa"/>
            <w:tcBorders>
              <w:top w:val="single" w:sz="4" w:space="0" w:color="auto"/>
              <w:left w:val="single" w:sz="4" w:space="0" w:color="auto"/>
              <w:bottom w:val="single" w:sz="4" w:space="0" w:color="auto"/>
              <w:right w:val="single" w:sz="4" w:space="0" w:color="auto"/>
            </w:tcBorders>
            <w:hideMark/>
          </w:tcPr>
          <w:p w14:paraId="7EA8CFBA" w14:textId="77777777" w:rsidR="009964BC" w:rsidRPr="0092162B" w:rsidRDefault="009964BC" w:rsidP="009964BC">
            <w:r w:rsidRPr="0092162B">
              <w:t xml:space="preserve">PeriodaOpakovanehoRceptu, PocetOpakovaniOpakovanehoReceptu </w:t>
            </w:r>
          </w:p>
          <w:p w14:paraId="2D361300" w14:textId="77777777" w:rsidR="009964BC" w:rsidRPr="0092162B" w:rsidRDefault="009964BC" w:rsidP="009964BC">
            <w:r w:rsidRPr="0092162B">
              <w:t>PlatnostReceptu</w:t>
            </w:r>
          </w:p>
        </w:tc>
        <w:tc>
          <w:tcPr>
            <w:tcW w:w="2797" w:type="dxa"/>
            <w:tcBorders>
              <w:top w:val="single" w:sz="4" w:space="0" w:color="auto"/>
              <w:left w:val="single" w:sz="4" w:space="0" w:color="auto"/>
              <w:bottom w:val="single" w:sz="4" w:space="0" w:color="auto"/>
              <w:right w:val="single" w:sz="4" w:space="0" w:color="auto"/>
            </w:tcBorders>
          </w:tcPr>
          <w:p w14:paraId="0E83A75E" w14:textId="77777777" w:rsidR="009964BC" w:rsidRPr="0092162B" w:rsidRDefault="009964BC" w:rsidP="009964BC">
            <w:r w:rsidRPr="0092162B">
              <w:t>Musí byť na naplnený atribút PocetOpakovaniOpakovanehoReceptu</w:t>
            </w:r>
          </w:p>
          <w:p w14:paraId="6BB875BF" w14:textId="77777777" w:rsidR="009964BC" w:rsidRPr="0092162B" w:rsidRDefault="009964BC" w:rsidP="009964BC">
            <w:pPr>
              <w:rPr>
                <w:lang w:val="en-US"/>
              </w:rPr>
            </w:pPr>
          </w:p>
        </w:tc>
      </w:tr>
      <w:tr w:rsidR="009964BC" w14:paraId="002627F5"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314272EF" w14:textId="77777777" w:rsidR="009964BC" w:rsidRPr="0092162B" w:rsidRDefault="009964BC" w:rsidP="009964BC">
            <w:r w:rsidRPr="0092162B">
              <w:t>PlatnostReceptu</w:t>
            </w:r>
          </w:p>
        </w:tc>
        <w:tc>
          <w:tcPr>
            <w:tcW w:w="590" w:type="dxa"/>
            <w:tcBorders>
              <w:top w:val="single" w:sz="4" w:space="0" w:color="auto"/>
              <w:left w:val="single" w:sz="4" w:space="0" w:color="auto"/>
              <w:bottom w:val="single" w:sz="4" w:space="0" w:color="auto"/>
              <w:right w:val="single" w:sz="4" w:space="0" w:color="auto"/>
            </w:tcBorders>
            <w:hideMark/>
          </w:tcPr>
          <w:p w14:paraId="5D4015A3" w14:textId="77777777" w:rsidR="009964BC" w:rsidRPr="0092162B" w:rsidRDefault="009964BC" w:rsidP="009964BC">
            <w:r w:rsidRPr="0092162B">
              <w:t>NULL</w:t>
            </w:r>
          </w:p>
        </w:tc>
        <w:tc>
          <w:tcPr>
            <w:tcW w:w="2879" w:type="dxa"/>
            <w:tcBorders>
              <w:top w:val="single" w:sz="4" w:space="0" w:color="auto"/>
              <w:left w:val="single" w:sz="4" w:space="0" w:color="auto"/>
              <w:bottom w:val="single" w:sz="4" w:space="0" w:color="auto"/>
              <w:right w:val="single" w:sz="4" w:space="0" w:color="auto"/>
            </w:tcBorders>
            <w:hideMark/>
          </w:tcPr>
          <w:p w14:paraId="7E8AEDBF" w14:textId="77777777" w:rsidR="009964BC" w:rsidRPr="0092162B" w:rsidRDefault="009964BC" w:rsidP="009964BC">
            <w:r w:rsidRPr="0092162B">
              <w:t xml:space="preserve">PeriodaOpakovanehoRceptu, PocetOpakovaniOpakovanehoReceptu </w:t>
            </w:r>
          </w:p>
          <w:p w14:paraId="32CFA8EE" w14:textId="77777777" w:rsidR="009964BC" w:rsidRPr="0092162B" w:rsidRDefault="009964BC" w:rsidP="009964BC">
            <w:r w:rsidRPr="0092162B">
              <w:t>PlatnostReceptu</w:t>
            </w:r>
          </w:p>
        </w:tc>
        <w:tc>
          <w:tcPr>
            <w:tcW w:w="2797" w:type="dxa"/>
            <w:tcBorders>
              <w:top w:val="single" w:sz="4" w:space="0" w:color="auto"/>
              <w:left w:val="single" w:sz="4" w:space="0" w:color="auto"/>
              <w:bottom w:val="single" w:sz="4" w:space="0" w:color="auto"/>
              <w:right w:val="single" w:sz="4" w:space="0" w:color="auto"/>
            </w:tcBorders>
          </w:tcPr>
          <w:p w14:paraId="639085B4" w14:textId="77777777" w:rsidR="009964BC" w:rsidRPr="0092162B" w:rsidRDefault="009964BC" w:rsidP="009964BC">
            <w:r w:rsidRPr="0092162B">
              <w:t>Musí byť na naplnený atribút PlatnostReceptu</w:t>
            </w:r>
          </w:p>
          <w:p w14:paraId="3A664307" w14:textId="77777777" w:rsidR="009964BC" w:rsidRPr="0092162B" w:rsidRDefault="009964BC" w:rsidP="009964BC">
            <w:pPr>
              <w:rPr>
                <w:lang w:val="en-US"/>
              </w:rPr>
            </w:pPr>
          </w:p>
        </w:tc>
      </w:tr>
      <w:tr w:rsidR="009964BC" w14:paraId="03036C80"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52D78F43" w14:textId="77777777" w:rsidR="009964BC" w:rsidRPr="0092162B" w:rsidRDefault="009964BC" w:rsidP="009964BC">
            <w:r w:rsidRPr="0092162B">
              <w:t>PocetOpakovaniOpakovanehoReceptu</w:t>
            </w:r>
          </w:p>
        </w:tc>
        <w:tc>
          <w:tcPr>
            <w:tcW w:w="590" w:type="dxa"/>
            <w:tcBorders>
              <w:top w:val="single" w:sz="4" w:space="0" w:color="auto"/>
              <w:left w:val="single" w:sz="4" w:space="0" w:color="auto"/>
              <w:bottom w:val="single" w:sz="4" w:space="0" w:color="auto"/>
              <w:right w:val="single" w:sz="4" w:space="0" w:color="auto"/>
            </w:tcBorders>
            <w:hideMark/>
          </w:tcPr>
          <w:p w14:paraId="329FCC18" w14:textId="77777777" w:rsidR="009964BC" w:rsidRPr="0092162B" w:rsidRDefault="009964BC" w:rsidP="009964BC">
            <w:r w:rsidRPr="0092162B">
              <w:t>&lt;&gt;0,1</w:t>
            </w:r>
          </w:p>
        </w:tc>
        <w:tc>
          <w:tcPr>
            <w:tcW w:w="2879" w:type="dxa"/>
            <w:tcBorders>
              <w:top w:val="single" w:sz="4" w:space="0" w:color="auto"/>
              <w:left w:val="single" w:sz="4" w:space="0" w:color="auto"/>
              <w:bottom w:val="single" w:sz="4" w:space="0" w:color="auto"/>
              <w:right w:val="single" w:sz="4" w:space="0" w:color="auto"/>
            </w:tcBorders>
          </w:tcPr>
          <w:p w14:paraId="376572E9" w14:textId="77777777" w:rsidR="009964BC" w:rsidRPr="0092162B" w:rsidRDefault="009964BC" w:rsidP="009964BC">
            <w:pPr>
              <w:rPr>
                <w:lang w:val="en-US"/>
              </w:rPr>
            </w:pPr>
          </w:p>
        </w:tc>
        <w:tc>
          <w:tcPr>
            <w:tcW w:w="2797" w:type="dxa"/>
            <w:tcBorders>
              <w:top w:val="single" w:sz="4" w:space="0" w:color="auto"/>
              <w:left w:val="single" w:sz="4" w:space="0" w:color="auto"/>
              <w:bottom w:val="single" w:sz="4" w:space="0" w:color="auto"/>
              <w:right w:val="single" w:sz="4" w:space="0" w:color="auto"/>
            </w:tcBorders>
            <w:hideMark/>
          </w:tcPr>
          <w:p w14:paraId="49F62558" w14:textId="77777777" w:rsidR="009964BC" w:rsidRPr="0092162B" w:rsidRDefault="009964BC" w:rsidP="009964BC">
            <w:r w:rsidRPr="0092162B">
              <w:t>Položka PocetOpakovaniOpakovanehoReceptu nenadobúda pololený hodnoty</w:t>
            </w:r>
          </w:p>
        </w:tc>
      </w:tr>
      <w:tr w:rsidR="009964BC" w14:paraId="779BBBF1"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35662193" w14:textId="77777777" w:rsidR="009964BC" w:rsidRPr="0092162B" w:rsidRDefault="009964BC" w:rsidP="009964BC">
            <w:r w:rsidRPr="0092162B">
              <w:t>PlatnostReceptu</w:t>
            </w:r>
          </w:p>
        </w:tc>
        <w:tc>
          <w:tcPr>
            <w:tcW w:w="590" w:type="dxa"/>
            <w:tcBorders>
              <w:top w:val="single" w:sz="4" w:space="0" w:color="auto"/>
              <w:left w:val="single" w:sz="4" w:space="0" w:color="auto"/>
              <w:bottom w:val="single" w:sz="4" w:space="0" w:color="auto"/>
              <w:right w:val="single" w:sz="4" w:space="0" w:color="auto"/>
            </w:tcBorders>
          </w:tcPr>
          <w:p w14:paraId="2A22CB4A" w14:textId="77777777" w:rsidR="009964BC" w:rsidRPr="0092162B" w:rsidRDefault="009964BC" w:rsidP="009964BC">
            <w:pPr>
              <w:rPr>
                <w:lang w:val="en-US"/>
              </w:rPr>
            </w:pPr>
          </w:p>
        </w:tc>
        <w:tc>
          <w:tcPr>
            <w:tcW w:w="2879" w:type="dxa"/>
            <w:tcBorders>
              <w:top w:val="single" w:sz="4" w:space="0" w:color="auto"/>
              <w:left w:val="single" w:sz="4" w:space="0" w:color="auto"/>
              <w:bottom w:val="single" w:sz="4" w:space="0" w:color="auto"/>
              <w:right w:val="single" w:sz="4" w:space="0" w:color="auto"/>
            </w:tcBorders>
            <w:hideMark/>
          </w:tcPr>
          <w:p w14:paraId="13DD99EC" w14:textId="7F9E8B8C" w:rsidR="009964BC" w:rsidRPr="0092162B" w:rsidRDefault="009964BC" w:rsidP="009964BC">
            <w:r w:rsidRPr="0092162B">
              <w:t>&gt;= DATEADD(dd, PocetOpakovaniOpakovanehoReceptu* PeriodaOpakovanehoRceptu + 7</w:t>
            </w:r>
            <w:r w:rsidR="00C03F38">
              <w:t>, alebo (30) ak nejde o liek</w:t>
            </w:r>
            <w:r w:rsidRPr="0092162B">
              <w:t xml:space="preserve"> + PocetOpakovaniOpakovanehoReceptu, DatumPredpisu)</w:t>
            </w:r>
          </w:p>
        </w:tc>
        <w:tc>
          <w:tcPr>
            <w:tcW w:w="2797" w:type="dxa"/>
            <w:tcBorders>
              <w:top w:val="single" w:sz="4" w:space="0" w:color="auto"/>
              <w:left w:val="single" w:sz="4" w:space="0" w:color="auto"/>
              <w:bottom w:val="single" w:sz="4" w:space="0" w:color="auto"/>
              <w:right w:val="single" w:sz="4" w:space="0" w:color="auto"/>
            </w:tcBorders>
            <w:hideMark/>
          </w:tcPr>
          <w:p w14:paraId="3766A383" w14:textId="77777777" w:rsidR="009964BC" w:rsidRPr="0092162B" w:rsidRDefault="009964BC" w:rsidP="009964BC">
            <w:r w:rsidRPr="0092162B">
              <w:t>Položka Platnosť receptu nemá správnu hodnotu</w:t>
            </w:r>
          </w:p>
        </w:tc>
      </w:tr>
      <w:tr w:rsidR="009964BC" w14:paraId="12546E2A"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2C860736" w14:textId="77777777" w:rsidR="009964BC" w:rsidRPr="0092162B" w:rsidRDefault="009964BC" w:rsidP="009964BC">
            <w:r w:rsidRPr="0092162B">
              <w:t>MaxPlatnostOpakReceptu</w:t>
            </w:r>
          </w:p>
        </w:tc>
        <w:tc>
          <w:tcPr>
            <w:tcW w:w="590" w:type="dxa"/>
            <w:tcBorders>
              <w:top w:val="single" w:sz="4" w:space="0" w:color="auto"/>
              <w:left w:val="single" w:sz="4" w:space="0" w:color="auto"/>
              <w:bottom w:val="single" w:sz="4" w:space="0" w:color="auto"/>
              <w:right w:val="single" w:sz="4" w:space="0" w:color="auto"/>
            </w:tcBorders>
          </w:tcPr>
          <w:p w14:paraId="2CCF636F" w14:textId="77777777" w:rsidR="009964BC" w:rsidRPr="0092162B" w:rsidRDefault="009964BC" w:rsidP="009964BC">
            <w:pPr>
              <w:rPr>
                <w:lang w:val="en-US"/>
              </w:rPr>
            </w:pPr>
          </w:p>
        </w:tc>
        <w:tc>
          <w:tcPr>
            <w:tcW w:w="2879" w:type="dxa"/>
            <w:tcBorders>
              <w:top w:val="single" w:sz="4" w:space="0" w:color="auto"/>
              <w:left w:val="single" w:sz="4" w:space="0" w:color="auto"/>
              <w:bottom w:val="single" w:sz="4" w:space="0" w:color="auto"/>
              <w:right w:val="single" w:sz="4" w:space="0" w:color="auto"/>
            </w:tcBorders>
            <w:hideMark/>
          </w:tcPr>
          <w:p w14:paraId="2B26515F" w14:textId="77777777" w:rsidR="009964BC" w:rsidRPr="0092162B" w:rsidRDefault="009964BC" w:rsidP="009964BC">
            <w:r w:rsidRPr="0092162B">
              <w:t>&gt;= PlatnostReceptu – DatumPredpisu</w:t>
            </w:r>
          </w:p>
        </w:tc>
        <w:tc>
          <w:tcPr>
            <w:tcW w:w="2797" w:type="dxa"/>
            <w:tcBorders>
              <w:top w:val="single" w:sz="4" w:space="0" w:color="auto"/>
              <w:left w:val="single" w:sz="4" w:space="0" w:color="auto"/>
              <w:bottom w:val="single" w:sz="4" w:space="0" w:color="auto"/>
              <w:right w:val="single" w:sz="4" w:space="0" w:color="auto"/>
            </w:tcBorders>
            <w:hideMark/>
          </w:tcPr>
          <w:p w14:paraId="780C7E41" w14:textId="77777777" w:rsidR="009964BC" w:rsidRPr="0092162B" w:rsidRDefault="009964BC" w:rsidP="009964BC">
            <w:r w:rsidRPr="0092162B">
              <w:t xml:space="preserve">Prekročená maximálna platnosťopakovaného receptu </w:t>
            </w:r>
          </w:p>
        </w:tc>
      </w:tr>
      <w:tr w:rsidR="009964BC" w14:paraId="6145A045" w14:textId="77777777" w:rsidTr="009964BC">
        <w:tc>
          <w:tcPr>
            <w:tcW w:w="2796" w:type="dxa"/>
            <w:tcBorders>
              <w:top w:val="single" w:sz="4" w:space="0" w:color="auto"/>
              <w:left w:val="single" w:sz="4" w:space="0" w:color="auto"/>
              <w:bottom w:val="single" w:sz="4" w:space="0" w:color="auto"/>
              <w:right w:val="single" w:sz="4" w:space="0" w:color="auto"/>
            </w:tcBorders>
            <w:hideMark/>
          </w:tcPr>
          <w:p w14:paraId="4C13001F" w14:textId="77777777" w:rsidR="009964BC" w:rsidRPr="0092162B" w:rsidRDefault="009964BC" w:rsidP="009964BC">
            <w:r w:rsidRPr="0092162B">
              <w:t>MaxPeriodaOpakReceptu</w:t>
            </w:r>
          </w:p>
        </w:tc>
        <w:tc>
          <w:tcPr>
            <w:tcW w:w="590" w:type="dxa"/>
            <w:tcBorders>
              <w:top w:val="single" w:sz="4" w:space="0" w:color="auto"/>
              <w:left w:val="single" w:sz="4" w:space="0" w:color="auto"/>
              <w:bottom w:val="single" w:sz="4" w:space="0" w:color="auto"/>
              <w:right w:val="single" w:sz="4" w:space="0" w:color="auto"/>
            </w:tcBorders>
          </w:tcPr>
          <w:p w14:paraId="0FF88E50" w14:textId="77777777" w:rsidR="009964BC" w:rsidRPr="0092162B" w:rsidRDefault="009964BC" w:rsidP="009964BC">
            <w:pPr>
              <w:rPr>
                <w:lang w:val="en-US"/>
              </w:rPr>
            </w:pPr>
          </w:p>
        </w:tc>
        <w:tc>
          <w:tcPr>
            <w:tcW w:w="2879" w:type="dxa"/>
            <w:tcBorders>
              <w:top w:val="single" w:sz="4" w:space="0" w:color="auto"/>
              <w:left w:val="single" w:sz="4" w:space="0" w:color="auto"/>
              <w:bottom w:val="single" w:sz="4" w:space="0" w:color="auto"/>
              <w:right w:val="single" w:sz="4" w:space="0" w:color="auto"/>
            </w:tcBorders>
            <w:hideMark/>
          </w:tcPr>
          <w:p w14:paraId="4D785FDD" w14:textId="77777777" w:rsidR="009964BC" w:rsidRPr="0092162B" w:rsidRDefault="009964BC" w:rsidP="009964BC">
            <w:r w:rsidRPr="0092162B">
              <w:t>&gt;= PeriodaOpakovanehoReceptu</w:t>
            </w:r>
          </w:p>
        </w:tc>
        <w:tc>
          <w:tcPr>
            <w:tcW w:w="2797" w:type="dxa"/>
            <w:tcBorders>
              <w:top w:val="single" w:sz="4" w:space="0" w:color="auto"/>
              <w:left w:val="single" w:sz="4" w:space="0" w:color="auto"/>
              <w:bottom w:val="single" w:sz="4" w:space="0" w:color="auto"/>
              <w:right w:val="single" w:sz="4" w:space="0" w:color="auto"/>
            </w:tcBorders>
            <w:hideMark/>
          </w:tcPr>
          <w:p w14:paraId="1E028218" w14:textId="77777777" w:rsidR="009964BC" w:rsidRPr="0092162B" w:rsidRDefault="009964BC" w:rsidP="009964BC">
            <w:r w:rsidRPr="0092162B">
              <w:t>prekročená maximálna perióda opakovaného receptu</w:t>
            </w:r>
          </w:p>
        </w:tc>
      </w:tr>
    </w:tbl>
    <w:p w14:paraId="472250D5" w14:textId="77777777" w:rsidR="009964BC" w:rsidRDefault="009964BC" w:rsidP="009964BC">
      <w:pPr>
        <w:rPr>
          <w:rFonts w:ascii="Arial" w:eastAsia="Times New Roman" w:hAnsi="Arial"/>
          <w:sz w:val="20"/>
          <w:szCs w:val="20"/>
        </w:rPr>
      </w:pPr>
    </w:p>
    <w:p w14:paraId="56CFCE9A" w14:textId="228599E5" w:rsidR="00C03F38" w:rsidRDefault="00C03F38" w:rsidP="00C03F38">
      <w:pPr>
        <w:pStyle w:val="Nadpis4"/>
        <w:numPr>
          <w:ilvl w:val="3"/>
          <w:numId w:val="2"/>
        </w:numPr>
      </w:pPr>
      <w:bookmarkStart w:id="323" w:name="_Toc23333408"/>
      <w:r>
        <w:t xml:space="preserve">Doplnenie kontrol pre </w:t>
      </w:r>
      <w:r w:rsidRPr="009C616E">
        <w:t>ESB.Service.WS.B2B.V0</w:t>
      </w:r>
      <w:r>
        <w:t>4</w:t>
      </w:r>
      <w:r w:rsidRPr="009C616E">
        <w:t>.ERecept</w:t>
      </w:r>
      <w:bookmarkEnd w:id="323"/>
    </w:p>
    <w:p w14:paraId="753AEB09" w14:textId="58883B30" w:rsidR="00C03F38" w:rsidRDefault="00C03F38" w:rsidP="00C03F38">
      <w:pPr>
        <w:rPr>
          <w:lang w:eastAsia="sk-SK"/>
        </w:rPr>
      </w:pPr>
      <w:r>
        <w:rPr>
          <w:lang w:eastAsia="sk-SK"/>
        </w:rPr>
        <w:t xml:space="preserve">Žiadne. </w:t>
      </w:r>
    </w:p>
    <w:p w14:paraId="62BFCE2A" w14:textId="1A28B5D2" w:rsidR="00C03F38" w:rsidRDefault="00C03F38" w:rsidP="00C03F38">
      <w:pPr>
        <w:pStyle w:val="Nadpis4"/>
        <w:numPr>
          <w:ilvl w:val="3"/>
          <w:numId w:val="2"/>
        </w:numPr>
      </w:pPr>
      <w:bookmarkStart w:id="324" w:name="_Toc23333409"/>
      <w:r>
        <w:t xml:space="preserve">Doplnenie kontrol pre </w:t>
      </w:r>
      <w:r w:rsidRPr="009C616E">
        <w:t>ESB.Service.WS.B2B.V0</w:t>
      </w:r>
      <w:r>
        <w:t>5</w:t>
      </w:r>
      <w:r w:rsidRPr="009C616E">
        <w:t>.ERecept</w:t>
      </w:r>
      <w:bookmarkEnd w:id="324"/>
    </w:p>
    <w:p w14:paraId="26D3EDE4" w14:textId="165B9428" w:rsidR="00C03F38" w:rsidRPr="00C03F38" w:rsidRDefault="00C03F38" w:rsidP="00C03F38">
      <w:pPr>
        <w:rPr>
          <w:lang w:eastAsia="sk-SK"/>
        </w:rPr>
      </w:pPr>
      <w:r>
        <w:rPr>
          <w:lang w:eastAsia="sk-SK"/>
        </w:rPr>
        <w:t>Žiadne</w:t>
      </w:r>
    </w:p>
    <w:p w14:paraId="27960AC6" w14:textId="77777777" w:rsidR="009964BC" w:rsidRDefault="009964BC" w:rsidP="009964BC">
      <w:pPr>
        <w:pStyle w:val="Nadpis3"/>
      </w:pPr>
      <w:bookmarkStart w:id="325" w:name="_Toc531961812"/>
      <w:bookmarkStart w:id="326" w:name="_Toc23333410"/>
      <w:r>
        <w:t>Dohľadávanie výnimiek k preskripčnému záznamu</w:t>
      </w:r>
      <w:bookmarkEnd w:id="325"/>
      <w:bookmarkEnd w:id="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7011"/>
      </w:tblGrid>
      <w:tr w:rsidR="009964BC" w:rsidRPr="0092162B" w14:paraId="311D1CD7"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22817CF" w14:textId="77777777" w:rsidR="009964BC" w:rsidRPr="0092162B" w:rsidRDefault="009964BC" w:rsidP="009964BC">
            <w:pPr>
              <w:spacing w:before="60" w:after="60"/>
              <w:rPr>
                <w:rFonts w:ascii="Calibri" w:hAnsi="Calibri"/>
                <w:b/>
                <w:sz w:val="16"/>
              </w:rPr>
            </w:pPr>
            <w:r w:rsidRPr="0092162B">
              <w:rPr>
                <w:rFonts w:ascii="Calibri" w:hAnsi="Calibri"/>
                <w:b/>
                <w:sz w:val="16"/>
              </w:rPr>
              <w:t xml:space="preserve">Prípad užitia: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17263DCA" w14:textId="77777777" w:rsidR="009964BC" w:rsidRPr="0092162B" w:rsidRDefault="009964BC" w:rsidP="009964BC">
            <w:pPr>
              <w:spacing w:before="60" w:after="60"/>
              <w:rPr>
                <w:rFonts w:ascii="Arial" w:hAnsi="Arial" w:cs="Arial"/>
                <w:b/>
                <w:sz w:val="20"/>
              </w:rPr>
            </w:pPr>
            <w:r w:rsidRPr="0092162B">
              <w:rPr>
                <w:rFonts w:cs="Arial"/>
                <w:b/>
              </w:rPr>
              <w:t>Dohľadávanie výnimiek k preskripčnému záznamu</w:t>
            </w:r>
          </w:p>
        </w:tc>
      </w:tr>
      <w:tr w:rsidR="009964BC" w:rsidRPr="0092162B" w14:paraId="698DC74F"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4E82F42" w14:textId="77777777" w:rsidR="009964BC" w:rsidRPr="0092162B" w:rsidRDefault="009964BC" w:rsidP="009964BC">
            <w:pPr>
              <w:spacing w:before="60" w:after="60"/>
              <w:rPr>
                <w:rFonts w:ascii="Calibri" w:hAnsi="Calibri" w:cs="Times New Roman"/>
                <w:b/>
                <w:sz w:val="16"/>
              </w:rPr>
            </w:pPr>
            <w:r w:rsidRPr="0092162B">
              <w:rPr>
                <w:rFonts w:ascii="Calibri" w:hAnsi="Calibri"/>
                <w:b/>
                <w:sz w:val="16"/>
              </w:rPr>
              <w:t xml:space="preserve">ID: </w:t>
            </w:r>
          </w:p>
        </w:tc>
        <w:tc>
          <w:tcPr>
            <w:tcW w:w="7449" w:type="dxa"/>
            <w:tcBorders>
              <w:top w:val="single" w:sz="4" w:space="0" w:color="auto"/>
              <w:left w:val="single" w:sz="4" w:space="0" w:color="auto"/>
              <w:bottom w:val="single" w:sz="4" w:space="0" w:color="auto"/>
              <w:right w:val="single" w:sz="4" w:space="0" w:color="auto"/>
            </w:tcBorders>
            <w:vAlign w:val="center"/>
          </w:tcPr>
          <w:p w14:paraId="1A69D7F0" w14:textId="77777777" w:rsidR="009964BC" w:rsidRPr="0092162B" w:rsidRDefault="009964BC" w:rsidP="009964BC">
            <w:pPr>
              <w:spacing w:before="60" w:after="60"/>
              <w:rPr>
                <w:rFonts w:ascii="Arial" w:hAnsi="Arial" w:cs="Arial"/>
                <w:b/>
                <w:sz w:val="20"/>
              </w:rPr>
            </w:pPr>
          </w:p>
        </w:tc>
      </w:tr>
      <w:tr w:rsidR="009964BC" w:rsidRPr="0092162B" w14:paraId="540BCC75"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7F241995" w14:textId="77777777" w:rsidR="009964BC" w:rsidRPr="0092162B" w:rsidRDefault="009964BC" w:rsidP="009964BC">
            <w:pPr>
              <w:spacing w:before="60" w:after="60"/>
              <w:rPr>
                <w:rFonts w:ascii="Calibri" w:hAnsi="Calibri" w:cs="Times New Roman"/>
                <w:b/>
                <w:sz w:val="16"/>
              </w:rPr>
            </w:pPr>
            <w:r w:rsidRPr="0092162B">
              <w:rPr>
                <w:rFonts w:ascii="Calibri" w:hAnsi="Calibri"/>
                <w:b/>
                <w:sz w:val="16"/>
              </w:rPr>
              <w:lastRenderedPageBreak/>
              <w:t>Stručný popis:</w:t>
            </w:r>
          </w:p>
        </w:tc>
        <w:tc>
          <w:tcPr>
            <w:tcW w:w="7449" w:type="dxa"/>
            <w:tcBorders>
              <w:top w:val="single" w:sz="4" w:space="0" w:color="auto"/>
              <w:left w:val="single" w:sz="4" w:space="0" w:color="auto"/>
              <w:bottom w:val="single" w:sz="4" w:space="0" w:color="auto"/>
              <w:right w:val="single" w:sz="4" w:space="0" w:color="auto"/>
            </w:tcBorders>
            <w:vAlign w:val="center"/>
            <w:hideMark/>
          </w:tcPr>
          <w:p w14:paraId="26F65AF2" w14:textId="77777777" w:rsidR="009964BC" w:rsidRPr="0092162B" w:rsidRDefault="009964BC" w:rsidP="009964BC">
            <w:pPr>
              <w:spacing w:before="60" w:after="60"/>
              <w:rPr>
                <w:rFonts w:ascii="Arial" w:hAnsi="Arial" w:cs="Arial"/>
                <w:sz w:val="20"/>
              </w:rPr>
            </w:pPr>
            <w:r w:rsidRPr="0092162B">
              <w:rPr>
                <w:rFonts w:cs="Arial"/>
              </w:rPr>
              <w:t>Dohľadávanie výnimiek k preskripčnému záznamu pri uložení volaní UlozPreskripcnyZaznam</w:t>
            </w:r>
          </w:p>
        </w:tc>
      </w:tr>
      <w:tr w:rsidR="009964BC" w:rsidRPr="0092162B" w14:paraId="6BAC4972"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63AF7679" w14:textId="77777777" w:rsidR="009964BC" w:rsidRPr="0092162B" w:rsidRDefault="009964BC" w:rsidP="009964BC">
            <w:pPr>
              <w:spacing w:before="60" w:after="60"/>
              <w:rPr>
                <w:rFonts w:ascii="Calibri" w:hAnsi="Calibri" w:cs="Times New Roman"/>
                <w:b/>
                <w:sz w:val="16"/>
              </w:rPr>
            </w:pPr>
            <w:r w:rsidRPr="0092162B">
              <w:rPr>
                <w:rFonts w:ascii="Calibri" w:hAnsi="Calibri"/>
                <w:b/>
                <w:sz w:val="16"/>
              </w:rPr>
              <w:t>Hlavní aktéri:</w:t>
            </w:r>
          </w:p>
        </w:tc>
        <w:tc>
          <w:tcPr>
            <w:tcW w:w="7449" w:type="dxa"/>
            <w:tcBorders>
              <w:top w:val="single" w:sz="4" w:space="0" w:color="auto"/>
              <w:left w:val="single" w:sz="4" w:space="0" w:color="auto"/>
              <w:bottom w:val="single" w:sz="4" w:space="0" w:color="auto"/>
              <w:right w:val="single" w:sz="4" w:space="0" w:color="auto"/>
            </w:tcBorders>
            <w:vAlign w:val="center"/>
            <w:hideMark/>
          </w:tcPr>
          <w:p w14:paraId="5D60F538" w14:textId="77777777" w:rsidR="009964BC" w:rsidRPr="0092162B" w:rsidRDefault="009964BC" w:rsidP="009964BC">
            <w:pPr>
              <w:spacing w:before="60" w:after="60"/>
              <w:rPr>
                <w:rFonts w:ascii="Arial" w:hAnsi="Arial" w:cs="Arial"/>
                <w:sz w:val="20"/>
              </w:rPr>
            </w:pPr>
            <w:r>
              <w:rPr>
                <w:rFonts w:cs="Arial"/>
              </w:rPr>
              <w:t>ESB.Service.WS.B2B.V05.ERecept</w:t>
            </w:r>
          </w:p>
        </w:tc>
      </w:tr>
      <w:tr w:rsidR="009964BC" w:rsidRPr="0092162B" w14:paraId="0D7DFB2C"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4B8A8E07" w14:textId="77777777" w:rsidR="009964BC" w:rsidRPr="0092162B" w:rsidRDefault="009964BC" w:rsidP="009964BC">
            <w:pPr>
              <w:spacing w:before="60" w:after="60"/>
              <w:rPr>
                <w:rFonts w:ascii="Calibri" w:hAnsi="Calibri" w:cs="Times New Roman"/>
                <w:b/>
                <w:sz w:val="16"/>
              </w:rPr>
            </w:pPr>
            <w:r w:rsidRPr="0092162B">
              <w:rPr>
                <w:rFonts w:ascii="Calibri" w:hAnsi="Calibri"/>
                <w:b/>
                <w:sz w:val="16"/>
              </w:rPr>
              <w:t xml:space="preserve">Vedľajší aktéri: </w:t>
            </w:r>
          </w:p>
        </w:tc>
        <w:tc>
          <w:tcPr>
            <w:tcW w:w="7449" w:type="dxa"/>
            <w:tcBorders>
              <w:top w:val="single" w:sz="4" w:space="0" w:color="auto"/>
              <w:left w:val="single" w:sz="4" w:space="0" w:color="auto"/>
              <w:bottom w:val="single" w:sz="4" w:space="0" w:color="auto"/>
              <w:right w:val="single" w:sz="4" w:space="0" w:color="auto"/>
            </w:tcBorders>
            <w:vAlign w:val="center"/>
            <w:hideMark/>
          </w:tcPr>
          <w:p w14:paraId="1D7786E0" w14:textId="77777777" w:rsidR="009964BC" w:rsidRPr="0092162B" w:rsidRDefault="009964BC" w:rsidP="009964BC">
            <w:pPr>
              <w:rPr>
                <w:rFonts w:ascii="Arial" w:hAnsi="Arial"/>
                <w:sz w:val="20"/>
              </w:rPr>
            </w:pPr>
            <w:r w:rsidRPr="0092162B">
              <w:t>Erecept.Data.</w:t>
            </w:r>
            <w:r w:rsidRPr="0092162B">
              <w:rPr>
                <w:rFonts w:cs="Arial"/>
              </w:rPr>
              <w:t>NavrhNaZS</w:t>
            </w:r>
          </w:p>
        </w:tc>
      </w:tr>
      <w:tr w:rsidR="009964BC" w:rsidRPr="0092162B" w14:paraId="4F22105D"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35197883" w14:textId="77777777" w:rsidR="009964BC" w:rsidRPr="0092162B" w:rsidRDefault="009964BC" w:rsidP="009964BC">
            <w:pPr>
              <w:spacing w:before="60" w:after="60"/>
              <w:rPr>
                <w:rFonts w:ascii="Calibri" w:hAnsi="Calibri"/>
                <w:b/>
                <w:sz w:val="16"/>
              </w:rPr>
            </w:pPr>
            <w:r w:rsidRPr="0092162B">
              <w:rPr>
                <w:rFonts w:ascii="Calibri" w:hAnsi="Calibri"/>
                <w:b/>
                <w:sz w:val="16"/>
              </w:rPr>
              <w:t xml:space="preserve">Vstupné podmienky: </w:t>
            </w:r>
          </w:p>
        </w:tc>
        <w:tc>
          <w:tcPr>
            <w:tcW w:w="7449" w:type="dxa"/>
            <w:tcBorders>
              <w:top w:val="single" w:sz="4" w:space="0" w:color="auto"/>
              <w:left w:val="single" w:sz="4" w:space="0" w:color="auto"/>
              <w:bottom w:val="single" w:sz="4" w:space="0" w:color="auto"/>
              <w:right w:val="single" w:sz="4" w:space="0" w:color="auto"/>
            </w:tcBorders>
            <w:vAlign w:val="center"/>
          </w:tcPr>
          <w:p w14:paraId="2D3115E7" w14:textId="77777777" w:rsidR="009964BC" w:rsidRPr="0092162B" w:rsidRDefault="009964BC" w:rsidP="009964BC">
            <w:pPr>
              <w:spacing w:before="60" w:after="60"/>
              <w:rPr>
                <w:rFonts w:ascii="Arial" w:hAnsi="Arial" w:cs="Arial"/>
                <w:sz w:val="20"/>
              </w:rPr>
            </w:pPr>
          </w:p>
        </w:tc>
      </w:tr>
      <w:tr w:rsidR="009964BC" w:rsidRPr="0092162B" w14:paraId="13B230AF" w14:textId="77777777" w:rsidTr="009964BC">
        <w:trPr>
          <w:trHeight w:val="454"/>
        </w:trPr>
        <w:tc>
          <w:tcPr>
            <w:tcW w:w="2171" w:type="dxa"/>
            <w:tcBorders>
              <w:top w:val="single" w:sz="4" w:space="0" w:color="auto"/>
              <w:left w:val="single" w:sz="4" w:space="0" w:color="auto"/>
              <w:bottom w:val="single" w:sz="4" w:space="0" w:color="auto"/>
              <w:right w:val="single" w:sz="4" w:space="0" w:color="auto"/>
            </w:tcBorders>
            <w:vAlign w:val="center"/>
            <w:hideMark/>
          </w:tcPr>
          <w:p w14:paraId="68DAAAA1" w14:textId="77777777" w:rsidR="009964BC" w:rsidRPr="0092162B" w:rsidRDefault="009964BC" w:rsidP="009964BC">
            <w:pPr>
              <w:spacing w:before="60" w:after="60"/>
              <w:rPr>
                <w:rFonts w:ascii="Calibri" w:hAnsi="Calibri" w:cs="Times New Roman"/>
                <w:b/>
                <w:sz w:val="16"/>
              </w:rPr>
            </w:pPr>
            <w:r w:rsidRPr="0092162B">
              <w:rPr>
                <w:rFonts w:ascii="Calibri" w:hAnsi="Calibri"/>
                <w:b/>
                <w:sz w:val="16"/>
              </w:rPr>
              <w:t>Výstupné podmienky:</w:t>
            </w:r>
          </w:p>
        </w:tc>
        <w:tc>
          <w:tcPr>
            <w:tcW w:w="7449" w:type="dxa"/>
            <w:tcBorders>
              <w:top w:val="single" w:sz="4" w:space="0" w:color="auto"/>
              <w:left w:val="single" w:sz="4" w:space="0" w:color="auto"/>
              <w:bottom w:val="single" w:sz="4" w:space="0" w:color="auto"/>
              <w:right w:val="single" w:sz="4" w:space="0" w:color="auto"/>
            </w:tcBorders>
            <w:vAlign w:val="center"/>
            <w:hideMark/>
          </w:tcPr>
          <w:p w14:paraId="27D0E371" w14:textId="77777777" w:rsidR="009964BC" w:rsidRPr="0092162B" w:rsidRDefault="009964BC" w:rsidP="009964BC">
            <w:pPr>
              <w:spacing w:before="60" w:after="60"/>
              <w:rPr>
                <w:rFonts w:ascii="Arial" w:hAnsi="Arial" w:cs="Arial"/>
                <w:sz w:val="20"/>
              </w:rPr>
            </w:pPr>
            <w:r w:rsidRPr="0092162B">
              <w:rPr>
                <w:rFonts w:cs="Arial"/>
              </w:rPr>
              <w:t>Dohľadaná výnimka k návrhu na zs pri volaní volania UlozPreskripcnyZaznam</w:t>
            </w:r>
          </w:p>
        </w:tc>
      </w:tr>
    </w:tbl>
    <w:p w14:paraId="360259C1" w14:textId="77777777" w:rsidR="009964BC" w:rsidRPr="0092162B" w:rsidRDefault="009964BC" w:rsidP="009964BC">
      <w:pPr>
        <w:rPr>
          <w:rFonts w:ascii="Arial" w:eastAsia="Times New Roman" w:hAnsi="Arial" w:cs="Times New Roman"/>
          <w:sz w:val="20"/>
          <w:szCs w:val="20"/>
        </w:rPr>
      </w:pPr>
    </w:p>
    <w:p w14:paraId="133A1317" w14:textId="77777777" w:rsidR="009964BC" w:rsidRPr="0092162B" w:rsidRDefault="009964BC" w:rsidP="009964BC">
      <w:pPr>
        <w:rPr>
          <w:b/>
        </w:rPr>
      </w:pPr>
      <w:r w:rsidRPr="0092162B">
        <w:rPr>
          <w:b/>
        </w:rPr>
        <w:t>Hlavný scenár:</w:t>
      </w:r>
    </w:p>
    <w:p w14:paraId="35FB01E5" w14:textId="77777777" w:rsidR="009964BC" w:rsidRPr="0092162B" w:rsidRDefault="009964BC" w:rsidP="009964BC">
      <w:r w:rsidRPr="0092162B">
        <w:t>Systém skontroluje existenciu výnimky pri volani UlozPreskripcnyZaznam podľa kritérii:</w:t>
      </w:r>
    </w:p>
    <w:p w14:paraId="79846BEE" w14:textId="77777777" w:rsidR="009964BC" w:rsidRPr="0092162B" w:rsidRDefault="009964BC" w:rsidP="00063895">
      <w:pPr>
        <w:pStyle w:val="Normlnysozarkami"/>
        <w:numPr>
          <w:ilvl w:val="0"/>
          <w:numId w:val="9"/>
        </w:numPr>
        <w:spacing w:line="240" w:lineRule="auto"/>
        <w:rPr>
          <w:rFonts w:asciiTheme="minorHAnsi" w:hAnsiTheme="minorHAnsi"/>
          <w:sz w:val="22"/>
          <w:szCs w:val="22"/>
          <w:lang w:val="sk-SK"/>
        </w:rPr>
      </w:pPr>
      <w:r w:rsidRPr="0092162B">
        <w:rPr>
          <w:rFonts w:asciiTheme="minorHAnsi" w:hAnsiTheme="minorHAnsi"/>
          <w:sz w:val="22"/>
          <w:szCs w:val="22"/>
          <w:lang w:val="sk-SK"/>
        </w:rPr>
        <w:t>zhoda rodného čísla</w:t>
      </w:r>
    </w:p>
    <w:p w14:paraId="682D7D13" w14:textId="77777777" w:rsidR="009964BC" w:rsidRPr="0092162B" w:rsidRDefault="009964BC" w:rsidP="00063895">
      <w:pPr>
        <w:pStyle w:val="Normlnysozarkami"/>
        <w:numPr>
          <w:ilvl w:val="0"/>
          <w:numId w:val="9"/>
        </w:numPr>
        <w:spacing w:line="240" w:lineRule="auto"/>
        <w:rPr>
          <w:rFonts w:asciiTheme="minorHAnsi" w:hAnsiTheme="minorHAnsi"/>
          <w:sz w:val="22"/>
          <w:szCs w:val="22"/>
          <w:lang w:val="sk-SK"/>
        </w:rPr>
      </w:pPr>
      <w:r w:rsidRPr="0092162B">
        <w:rPr>
          <w:rFonts w:asciiTheme="minorHAnsi" w:hAnsiTheme="minorHAnsi"/>
          <w:sz w:val="22"/>
          <w:szCs w:val="22"/>
          <w:lang w:val="sk-SK"/>
        </w:rPr>
        <w:t>zhoda kódu produktu (ak je preskripčný záznam iba s ATC skupinou, tak sa výnimka nedohľadáva)</w:t>
      </w:r>
    </w:p>
    <w:p w14:paraId="3424263B" w14:textId="77777777" w:rsidR="009964BC" w:rsidRPr="0092162B" w:rsidRDefault="009964BC" w:rsidP="00063895">
      <w:pPr>
        <w:pStyle w:val="Normlnysozarkami"/>
        <w:numPr>
          <w:ilvl w:val="0"/>
          <w:numId w:val="9"/>
        </w:numPr>
        <w:spacing w:line="240" w:lineRule="auto"/>
        <w:rPr>
          <w:rFonts w:asciiTheme="minorHAnsi" w:hAnsiTheme="minorHAnsi"/>
          <w:sz w:val="22"/>
          <w:szCs w:val="22"/>
          <w:lang w:val="sk-SK"/>
        </w:rPr>
      </w:pPr>
      <w:r w:rsidRPr="0092162B">
        <w:rPr>
          <w:rFonts w:asciiTheme="minorHAnsi" w:hAnsiTheme="minorHAnsi"/>
          <w:sz w:val="22"/>
          <w:szCs w:val="22"/>
          <w:lang w:val="sk-SK"/>
        </w:rPr>
        <w:t>dátum predpisu je v platnosti návrhu (podľa dátumov z rozhodnutia)</w:t>
      </w:r>
    </w:p>
    <w:p w14:paraId="69DB8796" w14:textId="77777777" w:rsidR="009964BC" w:rsidRPr="0092162B" w:rsidRDefault="009964BC" w:rsidP="00063895">
      <w:pPr>
        <w:pStyle w:val="Normlnysozarkami"/>
        <w:numPr>
          <w:ilvl w:val="0"/>
          <w:numId w:val="9"/>
        </w:numPr>
        <w:spacing w:line="240" w:lineRule="auto"/>
        <w:rPr>
          <w:rFonts w:asciiTheme="minorHAnsi" w:hAnsiTheme="minorHAnsi"/>
          <w:sz w:val="22"/>
          <w:szCs w:val="22"/>
          <w:lang w:val="sk-SK"/>
        </w:rPr>
      </w:pPr>
      <w:r w:rsidRPr="0092162B">
        <w:rPr>
          <w:rFonts w:asciiTheme="minorHAnsi" w:hAnsiTheme="minorHAnsi"/>
          <w:sz w:val="22"/>
          <w:szCs w:val="22"/>
          <w:lang w:val="sk-SK"/>
        </w:rPr>
        <w:t>na preskripčnom zázname je príznak ProduktNaVynimku = TRUE</w:t>
      </w:r>
    </w:p>
    <w:p w14:paraId="25ED83C0" w14:textId="77777777" w:rsidR="009964BC" w:rsidRPr="0092162B" w:rsidRDefault="009964BC" w:rsidP="009964BC">
      <w:pPr>
        <w:pStyle w:val="Normlnysozarkami"/>
        <w:rPr>
          <w:rFonts w:asciiTheme="minorHAnsi" w:hAnsiTheme="minorHAnsi"/>
          <w:sz w:val="22"/>
          <w:szCs w:val="22"/>
          <w:lang w:val="sk-SK"/>
        </w:rPr>
      </w:pPr>
      <w:r w:rsidRPr="0092162B">
        <w:rPr>
          <w:rFonts w:asciiTheme="minorHAnsi" w:hAnsiTheme="minorHAnsi"/>
          <w:sz w:val="22"/>
          <w:szCs w:val="22"/>
          <w:lang w:val="sk-SK"/>
        </w:rPr>
        <w:t xml:space="preserve">Systém  po zistení príznaku ProduktNaVynimku = TRUE  dohľadá identifikátor záznamu výnimky v triede </w:t>
      </w:r>
      <w:r w:rsidRPr="0092162B">
        <w:rPr>
          <w:rFonts w:asciiTheme="minorHAnsi" w:hAnsiTheme="minorHAnsi"/>
          <w:sz w:val="22"/>
          <w:szCs w:val="22"/>
        </w:rPr>
        <w:t>Erecept.Data.</w:t>
      </w:r>
      <w:r w:rsidRPr="0092162B">
        <w:rPr>
          <w:rFonts w:asciiTheme="minorHAnsi" w:hAnsiTheme="minorHAnsi" w:cs="Arial"/>
          <w:sz w:val="22"/>
          <w:szCs w:val="22"/>
        </w:rPr>
        <w:t xml:space="preserve">NavrhNaZS a poznačí  do triedy </w:t>
      </w:r>
      <w:r w:rsidRPr="0092162B">
        <w:rPr>
          <w:rFonts w:asciiTheme="minorHAnsi" w:hAnsiTheme="minorHAnsi"/>
          <w:sz w:val="22"/>
          <w:szCs w:val="22"/>
        </w:rPr>
        <w:t>Erecept.Data.</w:t>
      </w:r>
      <w:r w:rsidRPr="0092162B">
        <w:rPr>
          <w:rFonts w:asciiTheme="minorHAnsi" w:hAnsiTheme="minorHAnsi" w:cs="Arial"/>
          <w:sz w:val="22"/>
          <w:szCs w:val="22"/>
        </w:rPr>
        <w:t>ZaznamIndikovanaZS. idnavrhNaZS</w:t>
      </w:r>
    </w:p>
    <w:p w14:paraId="2C1D2F53" w14:textId="78019E9E" w:rsidR="009964BC" w:rsidRDefault="009964BC" w:rsidP="00D32384">
      <w:pPr>
        <w:rPr>
          <w:lang w:eastAsia="sk-SK"/>
        </w:rPr>
      </w:pPr>
    </w:p>
    <w:p w14:paraId="61DF0116" w14:textId="77777777" w:rsidR="00C03F38" w:rsidRDefault="00C03F38" w:rsidP="00C03F38">
      <w:pPr>
        <w:pStyle w:val="Nadpis3"/>
        <w:numPr>
          <w:ilvl w:val="2"/>
          <w:numId w:val="2"/>
        </w:numPr>
      </w:pPr>
      <w:bookmarkStart w:id="327" w:name="_Ref513715177"/>
      <w:bookmarkStart w:id="328" w:name="_Toc531962180"/>
      <w:bookmarkStart w:id="329" w:name="_Toc23333411"/>
      <w:r>
        <w:t>Helper.Kontroly</w:t>
      </w:r>
      <w:bookmarkEnd w:id="327"/>
      <w:bookmarkEnd w:id="328"/>
      <w:bookmarkEnd w:id="329"/>
    </w:p>
    <w:p w14:paraId="4339957D" w14:textId="77777777" w:rsidR="00C03F38" w:rsidRDefault="00C03F38" w:rsidP="00C03F38">
      <w:r>
        <w:rPr>
          <w:lang w:eastAsia="sk-SK"/>
        </w:rPr>
        <w:t>Nastavenie kontrol, textov, kódov chýb je riadené cez číselník SluzbaOperaciaKontrola.</w:t>
      </w:r>
    </w:p>
    <w:p w14:paraId="1328B6DA" w14:textId="77777777" w:rsidR="00C03F38" w:rsidRDefault="00C03F38" w:rsidP="00C03F38">
      <w:pPr>
        <w:pStyle w:val="Nadpis4"/>
        <w:numPr>
          <w:ilvl w:val="3"/>
          <w:numId w:val="2"/>
        </w:numPr>
      </w:pPr>
      <w:bookmarkStart w:id="330" w:name="_Toc531962181"/>
      <w:bookmarkStart w:id="331" w:name="_Toc23333412"/>
      <w:r>
        <w:t>Propagácia chyby</w:t>
      </w:r>
      <w:bookmarkEnd w:id="330"/>
      <w:bookmarkEnd w:id="331"/>
    </w:p>
    <w:p w14:paraId="1BFB85E4" w14:textId="77777777" w:rsidR="00C03F38" w:rsidRDefault="00C03F38" w:rsidP="00C03F38">
      <w:r>
        <w:rPr>
          <w:lang w:eastAsia="sk-SK"/>
        </w:rPr>
        <w:t xml:space="preserve">Ak </w:t>
      </w:r>
      <w:r w:rsidRPr="00D72513">
        <w:t>APISpravaZavaznost</w:t>
      </w:r>
      <w:r>
        <w:t xml:space="preserve"> nie je null, tak sa chyba propaguje ako APISprava za podmienky, že je to takto definované v popise samotnej kontroly.</w:t>
      </w:r>
    </w:p>
    <w:p w14:paraId="1B4C3440" w14:textId="020FD754" w:rsidR="00C03F38" w:rsidRDefault="00C03F38" w:rsidP="00C03F38">
      <w:r>
        <w:t xml:space="preserve">Ak </w:t>
      </w:r>
      <w:r w:rsidRPr="00D72513">
        <w:t>APISpravaZavaznost</w:t>
      </w:r>
      <w:r>
        <w:t xml:space="preserve"> je null, tak sa chyba propaguje ako soapfault string.</w:t>
      </w:r>
    </w:p>
    <w:p w14:paraId="17819241" w14:textId="77777777" w:rsidR="00124F6C" w:rsidRDefault="00124F6C" w:rsidP="00124F6C">
      <w:pPr>
        <w:pStyle w:val="Nadpis4"/>
        <w:numPr>
          <w:ilvl w:val="3"/>
          <w:numId w:val="2"/>
        </w:numPr>
      </w:pPr>
      <w:bookmarkStart w:id="332" w:name="_Ref512971463"/>
      <w:bookmarkStart w:id="333" w:name="_Toc12568959"/>
      <w:bookmarkStart w:id="334" w:name="_Toc23333413"/>
      <w:r>
        <w:rPr>
          <w:lang w:val="en-US"/>
        </w:rPr>
        <w:t xml:space="preserve">[2Q.052018] </w:t>
      </w:r>
      <w:r w:rsidRPr="002D1EFC">
        <w:t>CheckStornoICO</w:t>
      </w:r>
      <w:bookmarkEnd w:id="332"/>
      <w:bookmarkEnd w:id="333"/>
      <w:bookmarkEnd w:id="334"/>
    </w:p>
    <w:p w14:paraId="60D49816" w14:textId="77777777" w:rsidR="00124F6C" w:rsidRDefault="00124F6C" w:rsidP="00124F6C">
      <w:pPr>
        <w:spacing w:after="0"/>
      </w:pPr>
      <w:r>
        <w:t>V číselníku sluzbaOperaciaKontrola bude funkcia rozdelená na dve a to:</w:t>
      </w:r>
    </w:p>
    <w:p w14:paraId="56DB60FA" w14:textId="77777777" w:rsidR="00124F6C" w:rsidRDefault="00124F6C" w:rsidP="00124F6C">
      <w:pPr>
        <w:pStyle w:val="Odsekzoznamu"/>
        <w:numPr>
          <w:ilvl w:val="0"/>
          <w:numId w:val="25"/>
        </w:numPr>
        <w:spacing w:after="0" w:line="276" w:lineRule="auto"/>
      </w:pPr>
      <w:r w:rsidRPr="00A00141">
        <w:t>Chceck</w:t>
      </w:r>
      <w:r>
        <w:t>StornoICOPrescribing</w:t>
      </w:r>
    </w:p>
    <w:p w14:paraId="3924409F" w14:textId="77777777" w:rsidR="00124F6C" w:rsidRDefault="00124F6C" w:rsidP="00124F6C">
      <w:pPr>
        <w:pStyle w:val="Odsekzoznamu"/>
        <w:numPr>
          <w:ilvl w:val="0"/>
          <w:numId w:val="25"/>
        </w:numPr>
        <w:spacing w:after="0" w:line="276" w:lineRule="auto"/>
      </w:pPr>
      <w:r>
        <w:t>ChceckStornoICODispenzing</w:t>
      </w:r>
    </w:p>
    <w:p w14:paraId="3ECFD985" w14:textId="77777777" w:rsidR="00124F6C" w:rsidRDefault="00124F6C" w:rsidP="00124F6C">
      <w:pPr>
        <w:spacing w:after="0"/>
      </w:pPr>
    </w:p>
    <w:p w14:paraId="46D8A147" w14:textId="77777777" w:rsidR="00124F6C" w:rsidRDefault="00124F6C" w:rsidP="00124F6C">
      <w:pPr>
        <w:spacing w:after="0"/>
      </w:pPr>
      <w:r>
        <w:t>Vstupné atribúty:</w:t>
      </w:r>
    </w:p>
    <w:p w14:paraId="7FAFF216" w14:textId="77777777" w:rsidR="00124F6C" w:rsidRDefault="00124F6C" w:rsidP="00124F6C">
      <w:pPr>
        <w:pStyle w:val="Odsekzoznamu"/>
        <w:numPr>
          <w:ilvl w:val="0"/>
          <w:numId w:val="18"/>
        </w:numPr>
        <w:spacing w:after="200" w:line="276" w:lineRule="auto"/>
      </w:pPr>
      <w:r>
        <w:t>tokenPoužívatela.Login</w:t>
      </w:r>
    </w:p>
    <w:p w14:paraId="1BE73945" w14:textId="77777777" w:rsidR="00124F6C" w:rsidRPr="00FA1088" w:rsidRDefault="00124F6C" w:rsidP="00124F6C">
      <w:pPr>
        <w:pStyle w:val="Odsekzoznamu"/>
        <w:numPr>
          <w:ilvl w:val="0"/>
          <w:numId w:val="18"/>
        </w:numPr>
        <w:spacing w:after="200" w:line="276" w:lineRule="auto"/>
      </w:pPr>
      <w:r>
        <w:t>APIStornoPZS.</w:t>
      </w:r>
      <w:r w:rsidRPr="00FA1088">
        <w:rPr>
          <w:rFonts w:cs="Calibri"/>
          <w:bCs/>
        </w:rPr>
        <w:t>IdentifikatorZaznamuNaStorno</w:t>
      </w:r>
    </w:p>
    <w:p w14:paraId="108CC889" w14:textId="77777777" w:rsidR="00124F6C" w:rsidRDefault="00124F6C" w:rsidP="00124F6C">
      <w:r>
        <w:lastRenderedPageBreak/>
        <w:t>Aplikácia dohľadá IČO pre login a IČO pre záznam na storno. Ak ičo je totožné, výsledok true, inak false.</w:t>
      </w:r>
    </w:p>
    <w:p w14:paraId="03F5F9A7" w14:textId="77777777" w:rsidR="00124F6C" w:rsidRDefault="00124F6C" w:rsidP="00124F6C">
      <w:pPr>
        <w:pStyle w:val="Nadpis4"/>
        <w:numPr>
          <w:ilvl w:val="3"/>
          <w:numId w:val="2"/>
        </w:numPr>
      </w:pPr>
      <w:bookmarkStart w:id="335" w:name="_Ref512610594"/>
      <w:bookmarkStart w:id="336" w:name="_Toc12568960"/>
      <w:bookmarkStart w:id="337" w:name="_Toc23333414"/>
      <w:r>
        <w:rPr>
          <w:lang w:val="en-US"/>
        </w:rPr>
        <w:t xml:space="preserve">[2Q.052018] </w:t>
      </w:r>
      <w:r>
        <w:t>CheckProductCode</w:t>
      </w:r>
      <w:bookmarkEnd w:id="335"/>
      <w:bookmarkEnd w:id="336"/>
      <w:bookmarkEnd w:id="337"/>
    </w:p>
    <w:p w14:paraId="0E7732E5" w14:textId="77777777" w:rsidR="00124F6C" w:rsidRDefault="00124F6C" w:rsidP="00124F6C">
      <w:pPr>
        <w:spacing w:after="0"/>
      </w:pPr>
      <w:r>
        <w:t>Vstupné atribúty:</w:t>
      </w:r>
    </w:p>
    <w:p w14:paraId="0DE829A6" w14:textId="77777777" w:rsidR="00124F6C" w:rsidRDefault="00124F6C" w:rsidP="00124F6C">
      <w:pPr>
        <w:pStyle w:val="Odsekzoznamu"/>
        <w:numPr>
          <w:ilvl w:val="0"/>
          <w:numId w:val="18"/>
        </w:numPr>
        <w:spacing w:after="200" w:line="276" w:lineRule="auto"/>
      </w:pPr>
      <w:r>
        <w:t>APIPreskripcnyZaznam.</w:t>
      </w:r>
      <w:r w:rsidRPr="00081E62">
        <w:t xml:space="preserve"> </w:t>
      </w:r>
      <w:r w:rsidRPr="00BB5663">
        <w:t>KodProduktPZSVykaz</w:t>
      </w:r>
    </w:p>
    <w:p w14:paraId="1E929076" w14:textId="77777777" w:rsidR="00124F6C" w:rsidRDefault="00124F6C" w:rsidP="00124F6C">
      <w:pPr>
        <w:pStyle w:val="Odsekzoznamu"/>
      </w:pPr>
      <w:r>
        <w:t>Alebo</w:t>
      </w:r>
    </w:p>
    <w:p w14:paraId="77BCB975" w14:textId="77777777" w:rsidR="00124F6C" w:rsidRDefault="00124F6C" w:rsidP="00124F6C">
      <w:pPr>
        <w:pStyle w:val="Odsekzoznamu"/>
        <w:numPr>
          <w:ilvl w:val="0"/>
          <w:numId w:val="18"/>
        </w:numPr>
        <w:spacing w:after="200" w:line="276" w:lineRule="auto"/>
      </w:pPr>
      <w:r>
        <w:t>APIDocasnaVZS.</w:t>
      </w:r>
      <w:r w:rsidRPr="00BB5663">
        <w:t xml:space="preserve"> KodProduktPZSVykaz</w:t>
      </w:r>
    </w:p>
    <w:p w14:paraId="1E23BF5B" w14:textId="77777777" w:rsidR="00124F6C" w:rsidRDefault="00124F6C" w:rsidP="00124F6C">
      <w:pPr>
        <w:autoSpaceDE w:val="0"/>
        <w:autoSpaceDN w:val="0"/>
        <w:spacing w:after="0" w:line="240" w:lineRule="auto"/>
      </w:pPr>
      <w:r>
        <w:t xml:space="preserve">Aplikácia overí syntaktickú správnosť kódu produktu a to prostredníctvom regulárneho výrazu: </w:t>
      </w:r>
      <w:r>
        <w:rPr>
          <w:rFonts w:ascii="Segoe UI" w:hAnsi="Segoe UI" w:cs="Segoe UI"/>
          <w:color w:val="000000"/>
          <w:sz w:val="20"/>
          <w:szCs w:val="20"/>
        </w:rPr>
        <w:t>^[A-Z]([A-Z0-9]{5})$</w:t>
      </w:r>
    </w:p>
    <w:p w14:paraId="5C70D7A7" w14:textId="77777777" w:rsidR="00124F6C" w:rsidRDefault="00124F6C" w:rsidP="00124F6C"/>
    <w:p w14:paraId="700E1A73" w14:textId="77777777" w:rsidR="00124F6C" w:rsidRDefault="00124F6C" w:rsidP="00124F6C">
      <w:pPr>
        <w:pStyle w:val="Nadpis4"/>
        <w:numPr>
          <w:ilvl w:val="3"/>
          <w:numId w:val="2"/>
        </w:numPr>
      </w:pPr>
      <w:bookmarkStart w:id="338" w:name="_Ref512611836"/>
      <w:bookmarkStart w:id="339" w:name="_Toc12568961"/>
      <w:bookmarkStart w:id="340" w:name="_Toc23333415"/>
      <w:r>
        <w:rPr>
          <w:lang w:val="en-US"/>
        </w:rPr>
        <w:t xml:space="preserve">[2Q.052018] </w:t>
      </w:r>
      <w:r>
        <w:t>Check</w:t>
      </w:r>
      <w:r w:rsidRPr="00940B66">
        <w:t>Dispensing</w:t>
      </w:r>
      <w:r>
        <w:t>Date</w:t>
      </w:r>
      <w:bookmarkEnd w:id="338"/>
      <w:bookmarkEnd w:id="339"/>
      <w:bookmarkEnd w:id="340"/>
    </w:p>
    <w:p w14:paraId="6819A67C" w14:textId="77777777" w:rsidR="00124F6C" w:rsidRDefault="00124F6C" w:rsidP="00124F6C">
      <w:r>
        <w:t>Vstupné atribúty:</w:t>
      </w:r>
    </w:p>
    <w:p w14:paraId="3B14D4DD" w14:textId="77777777" w:rsidR="00124F6C" w:rsidRDefault="00124F6C" w:rsidP="00124F6C">
      <w:pPr>
        <w:pStyle w:val="Odsekzoznamu"/>
        <w:numPr>
          <w:ilvl w:val="0"/>
          <w:numId w:val="23"/>
        </w:numPr>
        <w:spacing w:after="200" w:line="276" w:lineRule="auto"/>
      </w:pPr>
      <w:r>
        <w:t>APIDocasnaVZS.</w:t>
      </w:r>
      <w:r w:rsidRPr="009048C7">
        <w:t xml:space="preserve"> DatumVykazany</w:t>
      </w:r>
    </w:p>
    <w:p w14:paraId="2936F8C1" w14:textId="77777777" w:rsidR="00124F6C" w:rsidRDefault="00124F6C" w:rsidP="00124F6C">
      <w:r>
        <w:t>Aplikácia overí správnosť dátumovej hodnoty podľa algoritmu:</w:t>
      </w:r>
    </w:p>
    <w:p w14:paraId="3CF1CF1E" w14:textId="77777777" w:rsidR="00124F6C" w:rsidRPr="009048C7" w:rsidRDefault="00124F6C" w:rsidP="00124F6C">
      <w:pPr>
        <w:pStyle w:val="Normlnysozarkami"/>
        <w:numPr>
          <w:ilvl w:val="0"/>
          <w:numId w:val="24"/>
        </w:numPr>
        <w:spacing w:line="240" w:lineRule="auto"/>
        <w:jc w:val="left"/>
        <w:rPr>
          <w:rFonts w:ascii="Calibri" w:hAnsi="Calibri"/>
          <w:sz w:val="22"/>
          <w:szCs w:val="22"/>
        </w:rPr>
      </w:pPr>
      <w:r w:rsidRPr="009048C7">
        <w:rPr>
          <w:rFonts w:ascii="Calibri" w:hAnsi="Calibri"/>
          <w:sz w:val="22"/>
          <w:szCs w:val="22"/>
        </w:rPr>
        <w:t>DatumVykazany &lt;= CURRENT_DATE AND ((ZaznamDocasnaZS.ObjIndikovanaZS IS NOT EMPTY AND  ZaznamDocasnaZS.ObjIndikovanaZS.Datum2Vykazany &lt;= DatumVykazany) OR ZaznamDocasnaZS.ObjIndikovanaZS IS EMPTY)</w:t>
      </w:r>
    </w:p>
    <w:p w14:paraId="23A384EC" w14:textId="77777777" w:rsidR="00124F6C" w:rsidRDefault="00124F6C" w:rsidP="00124F6C"/>
    <w:p w14:paraId="532F0F1A" w14:textId="77777777" w:rsidR="00124F6C" w:rsidRDefault="00124F6C" w:rsidP="00124F6C">
      <w:r>
        <w:t xml:space="preserve">Úprava kontroly na formu výstupu APISpráva, </w:t>
      </w:r>
      <w:r w:rsidRPr="00B43D1E">
        <w:t>API</w:t>
      </w:r>
      <w:r>
        <w:t>SpravaZavaznost = 'ODMIETNUTIE'.</w:t>
      </w:r>
    </w:p>
    <w:p w14:paraId="4F632938" w14:textId="77777777" w:rsidR="00124F6C" w:rsidRDefault="00124F6C" w:rsidP="00124F6C">
      <w:pPr>
        <w:pStyle w:val="Nadpis4"/>
        <w:numPr>
          <w:ilvl w:val="3"/>
          <w:numId w:val="2"/>
        </w:numPr>
      </w:pPr>
      <w:bookmarkStart w:id="341" w:name="_Ref512610552"/>
      <w:bookmarkStart w:id="342" w:name="_Toc12568962"/>
      <w:bookmarkStart w:id="343" w:name="_Toc23333416"/>
      <w:r>
        <w:rPr>
          <w:lang w:val="en-US"/>
        </w:rPr>
        <w:t xml:space="preserve">[2Q.052018] </w:t>
      </w:r>
      <w:r>
        <w:t>CheckPrescribingDate</w:t>
      </w:r>
      <w:bookmarkEnd w:id="341"/>
      <w:bookmarkEnd w:id="342"/>
      <w:bookmarkEnd w:id="343"/>
    </w:p>
    <w:p w14:paraId="2A311BD7" w14:textId="77777777" w:rsidR="00124F6C" w:rsidRDefault="00124F6C" w:rsidP="00124F6C">
      <w:pPr>
        <w:spacing w:after="0"/>
      </w:pPr>
      <w:r>
        <w:t>Vstupné atribúty:</w:t>
      </w:r>
    </w:p>
    <w:p w14:paraId="3905E06C" w14:textId="77777777" w:rsidR="00124F6C" w:rsidRDefault="00124F6C" w:rsidP="00124F6C">
      <w:pPr>
        <w:pStyle w:val="Odsekzoznamu"/>
        <w:numPr>
          <w:ilvl w:val="0"/>
          <w:numId w:val="23"/>
        </w:numPr>
        <w:spacing w:after="200" w:line="276" w:lineRule="auto"/>
      </w:pPr>
      <w:r>
        <w:t>APIPreskripcnyZaznam.</w:t>
      </w:r>
      <w:r w:rsidRPr="009048C7">
        <w:t xml:space="preserve"> Datum2Vykazany</w:t>
      </w:r>
    </w:p>
    <w:p w14:paraId="317F567E" w14:textId="77777777" w:rsidR="00124F6C" w:rsidRDefault="00124F6C" w:rsidP="00124F6C">
      <w:pPr>
        <w:spacing w:after="0"/>
      </w:pPr>
      <w:r>
        <w:t>Aplikácia overí správnosť dátumovej hodnoty podľa algoritmu:</w:t>
      </w:r>
    </w:p>
    <w:p w14:paraId="7D25EFA5" w14:textId="77777777" w:rsidR="00124F6C" w:rsidRDefault="00124F6C" w:rsidP="00124F6C">
      <w:pPr>
        <w:pStyle w:val="Normlnysozarkami"/>
        <w:numPr>
          <w:ilvl w:val="0"/>
          <w:numId w:val="24"/>
        </w:numPr>
        <w:spacing w:line="240" w:lineRule="auto"/>
        <w:jc w:val="left"/>
        <w:rPr>
          <w:rFonts w:ascii="Calibri" w:hAnsi="Calibri"/>
          <w:sz w:val="22"/>
          <w:szCs w:val="22"/>
        </w:rPr>
      </w:pPr>
      <w:r w:rsidRPr="009048C7">
        <w:rPr>
          <w:rFonts w:ascii="Calibri" w:hAnsi="Calibri"/>
          <w:sz w:val="22"/>
          <w:szCs w:val="22"/>
        </w:rPr>
        <w:t>Datum2Vykazany &lt;= CURRENT_DATE AND Datum2Vykazany &gt;= DATEADD(dd, (-1) * SystemParameters.$AllowedPostPrescribeEvidencePeriod, CURRENT_DATE)</w:t>
      </w:r>
    </w:p>
    <w:p w14:paraId="33677EE9" w14:textId="77777777" w:rsidR="00124F6C" w:rsidRPr="009048C7" w:rsidRDefault="00124F6C" w:rsidP="00124F6C">
      <w:pPr>
        <w:pStyle w:val="Normlnysozarkami"/>
        <w:spacing w:line="240" w:lineRule="auto"/>
        <w:ind w:left="720" w:firstLine="0"/>
        <w:jc w:val="left"/>
        <w:rPr>
          <w:rFonts w:ascii="Calibri" w:hAnsi="Calibri"/>
          <w:sz w:val="22"/>
          <w:szCs w:val="22"/>
        </w:rPr>
      </w:pPr>
    </w:p>
    <w:p w14:paraId="247C6EC3" w14:textId="77777777" w:rsidR="00124F6C" w:rsidRDefault="00124F6C" w:rsidP="00124F6C">
      <w:pPr>
        <w:pStyle w:val="Nadpis4"/>
        <w:numPr>
          <w:ilvl w:val="3"/>
          <w:numId w:val="2"/>
        </w:numPr>
      </w:pPr>
      <w:bookmarkStart w:id="344" w:name="_Ref512610558"/>
      <w:bookmarkStart w:id="345" w:name="_Toc12568963"/>
      <w:bookmarkStart w:id="346" w:name="_Toc23333417"/>
      <w:r>
        <w:rPr>
          <w:lang w:val="en-US"/>
        </w:rPr>
        <w:t xml:space="preserve">[2Q.052018] </w:t>
      </w:r>
      <w:r>
        <w:t>CheckEUInsuree</w:t>
      </w:r>
      <w:bookmarkEnd w:id="344"/>
      <w:bookmarkEnd w:id="345"/>
      <w:bookmarkEnd w:id="346"/>
    </w:p>
    <w:p w14:paraId="54B1F891" w14:textId="77777777" w:rsidR="00124F6C" w:rsidRDefault="00124F6C" w:rsidP="00124F6C">
      <w:pPr>
        <w:spacing w:after="0"/>
      </w:pPr>
      <w:r>
        <w:t>Vstupné atribúty:</w:t>
      </w:r>
    </w:p>
    <w:p w14:paraId="4A99C8B0" w14:textId="77777777" w:rsidR="00124F6C" w:rsidRDefault="00124F6C" w:rsidP="00124F6C">
      <w:pPr>
        <w:pStyle w:val="Odsekzoznamu"/>
        <w:numPr>
          <w:ilvl w:val="0"/>
          <w:numId w:val="18"/>
        </w:numPr>
        <w:spacing w:after="200" w:line="276" w:lineRule="auto"/>
      </w:pPr>
      <w:r>
        <w:t>APIPreskripcnyZaznam.</w:t>
      </w:r>
      <w:r w:rsidRPr="00081E62">
        <w:t xml:space="preserve"> StatPoistenca</w:t>
      </w:r>
    </w:p>
    <w:p w14:paraId="08B4E501" w14:textId="77777777" w:rsidR="00124F6C" w:rsidRDefault="00124F6C" w:rsidP="00124F6C">
      <w:pPr>
        <w:pStyle w:val="Odsekzoznamu"/>
        <w:numPr>
          <w:ilvl w:val="0"/>
          <w:numId w:val="18"/>
        </w:numPr>
        <w:spacing w:after="200" w:line="276" w:lineRule="auto"/>
      </w:pPr>
      <w:r>
        <w:t>APIPreskripcnyZaznam.</w:t>
      </w:r>
      <w:r w:rsidRPr="00081E62">
        <w:t xml:space="preserve"> IdentifikacneCisloPoistenca</w:t>
      </w:r>
    </w:p>
    <w:p w14:paraId="1EC1FB68" w14:textId="77777777" w:rsidR="00124F6C" w:rsidRDefault="00124F6C" w:rsidP="00124F6C">
      <w:pPr>
        <w:pStyle w:val="Odsekzoznamu"/>
        <w:numPr>
          <w:ilvl w:val="0"/>
          <w:numId w:val="18"/>
        </w:numPr>
        <w:spacing w:after="200" w:line="276" w:lineRule="auto"/>
      </w:pPr>
      <w:r>
        <w:t>APIPreskripcnyZaznam.</w:t>
      </w:r>
      <w:r w:rsidRPr="00081E62">
        <w:t xml:space="preserve"> PohlaviePoistenca</w:t>
      </w:r>
    </w:p>
    <w:p w14:paraId="12D6866C" w14:textId="77777777" w:rsidR="00124F6C" w:rsidRDefault="00124F6C" w:rsidP="00124F6C">
      <w:pPr>
        <w:pStyle w:val="Odsekzoznamu"/>
        <w:numPr>
          <w:ilvl w:val="0"/>
          <w:numId w:val="18"/>
        </w:numPr>
        <w:spacing w:after="200" w:line="276" w:lineRule="auto"/>
      </w:pPr>
      <w:r>
        <w:t>APIPreskripcnyZaznam.</w:t>
      </w:r>
      <w:r w:rsidRPr="00081E62">
        <w:t xml:space="preserve"> RodneCisloVykazane</w:t>
      </w:r>
    </w:p>
    <w:p w14:paraId="4AEF9535" w14:textId="77777777" w:rsidR="00124F6C" w:rsidRDefault="00124F6C" w:rsidP="00124F6C">
      <w:pPr>
        <w:pStyle w:val="Odsekzoznamu"/>
      </w:pPr>
      <w:r>
        <w:t>Alebo</w:t>
      </w:r>
    </w:p>
    <w:p w14:paraId="643BE007" w14:textId="77777777" w:rsidR="00124F6C" w:rsidRDefault="00124F6C" w:rsidP="00124F6C">
      <w:pPr>
        <w:pStyle w:val="Odsekzoznamu"/>
        <w:numPr>
          <w:ilvl w:val="0"/>
          <w:numId w:val="18"/>
        </w:numPr>
        <w:spacing w:after="200" w:line="276" w:lineRule="auto"/>
      </w:pPr>
      <w:r>
        <w:t>APIDocasnaVZS.</w:t>
      </w:r>
      <w:r w:rsidRPr="00713714">
        <w:t xml:space="preserve"> </w:t>
      </w:r>
      <w:r w:rsidRPr="00081E62">
        <w:t>RodneCisloVykazane</w:t>
      </w:r>
    </w:p>
    <w:p w14:paraId="680E5B36" w14:textId="77777777" w:rsidR="00124F6C" w:rsidRDefault="00124F6C" w:rsidP="00124F6C">
      <w:pPr>
        <w:pStyle w:val="Odsekzoznamu"/>
        <w:numPr>
          <w:ilvl w:val="0"/>
          <w:numId w:val="18"/>
        </w:numPr>
        <w:spacing w:after="200" w:line="276" w:lineRule="auto"/>
      </w:pPr>
      <w:r>
        <w:t>APIDocasnaVZS.</w:t>
      </w:r>
      <w:r w:rsidRPr="00081E62">
        <w:t xml:space="preserve"> StatPoistenca</w:t>
      </w:r>
    </w:p>
    <w:p w14:paraId="09CE0B53" w14:textId="77777777" w:rsidR="00124F6C" w:rsidRDefault="00124F6C" w:rsidP="00124F6C">
      <w:pPr>
        <w:pStyle w:val="Odsekzoznamu"/>
        <w:numPr>
          <w:ilvl w:val="0"/>
          <w:numId w:val="18"/>
        </w:numPr>
        <w:spacing w:after="200" w:line="276" w:lineRule="auto"/>
      </w:pPr>
      <w:r>
        <w:lastRenderedPageBreak/>
        <w:t>APIDocasnaVZS.</w:t>
      </w:r>
      <w:r w:rsidRPr="00081E62">
        <w:t xml:space="preserve"> IdentifikacneCisloPoistenca</w:t>
      </w:r>
    </w:p>
    <w:p w14:paraId="4095276C" w14:textId="77777777" w:rsidR="00124F6C" w:rsidRDefault="00124F6C" w:rsidP="00124F6C">
      <w:pPr>
        <w:pStyle w:val="Odsekzoznamu"/>
        <w:numPr>
          <w:ilvl w:val="0"/>
          <w:numId w:val="18"/>
        </w:numPr>
        <w:spacing w:after="200" w:line="276" w:lineRule="auto"/>
      </w:pPr>
      <w:r>
        <w:t>APIDocasnaVZS.</w:t>
      </w:r>
      <w:r w:rsidRPr="00081E62">
        <w:t xml:space="preserve"> PohlaviePoistenca</w:t>
      </w:r>
    </w:p>
    <w:p w14:paraId="351643E2" w14:textId="77777777" w:rsidR="00124F6C" w:rsidRDefault="00124F6C" w:rsidP="00124F6C">
      <w:r>
        <w:t>Aplikácia overí naplnenie a hodnoty atrbútov</w:t>
      </w:r>
    </w:p>
    <w:p w14:paraId="3237134A" w14:textId="77777777" w:rsidR="00124F6C" w:rsidRDefault="00124F6C" w:rsidP="00124F6C">
      <w:pPr>
        <w:pStyle w:val="Odsekzoznamu"/>
        <w:numPr>
          <w:ilvl w:val="0"/>
          <w:numId w:val="19"/>
        </w:numPr>
        <w:spacing w:after="200" w:line="276" w:lineRule="auto"/>
      </w:pPr>
      <w:r>
        <w:t xml:space="preserve">Ak </w:t>
      </w:r>
      <w:r w:rsidRPr="00081E62">
        <w:t>RodneCisloVykazane</w:t>
      </w:r>
      <w:r>
        <w:t xml:space="preserve"> je naplnené a zároveň platí, že rodné číslo je skrz OverPoistenca poistenec SK,  tak výsledok je true.</w:t>
      </w:r>
    </w:p>
    <w:p w14:paraId="05EBBDBA" w14:textId="77777777" w:rsidR="00124F6C" w:rsidRDefault="00124F6C" w:rsidP="00124F6C">
      <w:pPr>
        <w:pStyle w:val="Odsekzoznamu"/>
      </w:pPr>
      <w:r>
        <w:t xml:space="preserve">Teda </w:t>
      </w:r>
      <w:r w:rsidRPr="00081E62">
        <w:t>RodneCisloVykazane</w:t>
      </w:r>
      <w:r>
        <w:t xml:space="preserve"> is not empty.</w:t>
      </w:r>
    </w:p>
    <w:p w14:paraId="3FDA32C1" w14:textId="77777777" w:rsidR="00124F6C" w:rsidRDefault="00124F6C" w:rsidP="00124F6C">
      <w:pPr>
        <w:pStyle w:val="Odsekzoznamu"/>
      </w:pPr>
    </w:p>
    <w:p w14:paraId="30D9FA12" w14:textId="77777777" w:rsidR="00124F6C" w:rsidRDefault="00124F6C" w:rsidP="00124F6C">
      <w:pPr>
        <w:pStyle w:val="Odsekzoznamu"/>
        <w:numPr>
          <w:ilvl w:val="0"/>
          <w:numId w:val="19"/>
        </w:numPr>
        <w:spacing w:after="200" w:line="276" w:lineRule="auto"/>
      </w:pPr>
      <w:r>
        <w:t xml:space="preserve">Ak </w:t>
      </w:r>
      <w:r w:rsidRPr="00081E62">
        <w:t>RodneCisloVykazane</w:t>
      </w:r>
      <w:r>
        <w:t xml:space="preserve"> je naplnené a zároveň platí, že rodné číslo je skrz OverPoistenca poistenec EU a sú naplnené statPoistenca a pohlavie,  tak výsledok je true.</w:t>
      </w:r>
    </w:p>
    <w:p w14:paraId="355B43DB" w14:textId="77777777" w:rsidR="00124F6C" w:rsidRDefault="00124F6C" w:rsidP="00124F6C">
      <w:pPr>
        <w:pStyle w:val="Odsekzoznamu"/>
      </w:pPr>
    </w:p>
    <w:p w14:paraId="0946EEB2" w14:textId="77777777" w:rsidR="00124F6C" w:rsidRDefault="00124F6C" w:rsidP="00124F6C">
      <w:pPr>
        <w:pStyle w:val="Odsekzoznamu"/>
        <w:numPr>
          <w:ilvl w:val="0"/>
          <w:numId w:val="19"/>
        </w:numPr>
        <w:spacing w:after="200" w:line="276" w:lineRule="auto"/>
      </w:pPr>
      <w:r>
        <w:t xml:space="preserve">Ak </w:t>
      </w:r>
      <w:r w:rsidRPr="00081E62">
        <w:t>RodneCisloVykazane</w:t>
      </w:r>
      <w:r>
        <w:t xml:space="preserve"> je naplnené a zároveň platí, že rodné číslo je skrz OverPoistenca poistenec EU a nie sú naplnené statPoistenca alebo pohlavie,  tak výsledok je false.</w:t>
      </w:r>
    </w:p>
    <w:p w14:paraId="013FD6BE" w14:textId="77777777" w:rsidR="00124F6C" w:rsidRDefault="00124F6C" w:rsidP="00124F6C"/>
    <w:p w14:paraId="091DF3B8" w14:textId="77777777" w:rsidR="00124F6C" w:rsidRDefault="00124F6C" w:rsidP="00124F6C">
      <w:pPr>
        <w:pStyle w:val="Nadpis4"/>
        <w:numPr>
          <w:ilvl w:val="3"/>
          <w:numId w:val="2"/>
        </w:numPr>
      </w:pPr>
      <w:bookmarkStart w:id="347" w:name="_Ref512610570"/>
      <w:bookmarkStart w:id="348" w:name="_Toc12568964"/>
      <w:bookmarkStart w:id="349" w:name="_Toc23333418"/>
      <w:r>
        <w:rPr>
          <w:lang w:val="en-US"/>
        </w:rPr>
        <w:t xml:space="preserve">[2Q.052018] </w:t>
      </w:r>
      <w:r>
        <w:t>Check</w:t>
      </w:r>
      <w:r w:rsidRPr="00BE2BB1">
        <w:t>RecommendingDoctor</w:t>
      </w:r>
      <w:bookmarkEnd w:id="347"/>
      <w:bookmarkEnd w:id="348"/>
      <w:bookmarkEnd w:id="349"/>
    </w:p>
    <w:p w14:paraId="5D1B9244" w14:textId="77777777" w:rsidR="00124F6C" w:rsidRDefault="00124F6C" w:rsidP="00124F6C">
      <w:r>
        <w:t>Vstupné atribúty:</w:t>
      </w:r>
    </w:p>
    <w:p w14:paraId="05C7176E" w14:textId="77777777" w:rsidR="00124F6C" w:rsidRDefault="00124F6C" w:rsidP="00124F6C">
      <w:pPr>
        <w:pStyle w:val="Odsekzoznamu"/>
        <w:numPr>
          <w:ilvl w:val="0"/>
          <w:numId w:val="18"/>
        </w:numPr>
        <w:spacing w:after="200" w:line="276" w:lineRule="auto"/>
      </w:pPr>
      <w:r>
        <w:t>APIPreskripcnyZaznam.</w:t>
      </w:r>
      <w:r w:rsidRPr="00BE2BB1">
        <w:t>KodPredpisujuciLekar</w:t>
      </w:r>
    </w:p>
    <w:p w14:paraId="41DA9527" w14:textId="77777777" w:rsidR="00124F6C" w:rsidRPr="00BE2BB1" w:rsidRDefault="00124F6C" w:rsidP="00124F6C">
      <w:pPr>
        <w:pStyle w:val="Odsekzoznamu"/>
        <w:numPr>
          <w:ilvl w:val="0"/>
          <w:numId w:val="18"/>
        </w:numPr>
        <w:spacing w:after="200" w:line="276" w:lineRule="auto"/>
      </w:pPr>
      <w:r>
        <w:t>APIPreskripcnyZaznam.</w:t>
      </w:r>
      <w:r w:rsidRPr="00BE2BB1">
        <w:t>KodOdporucajuciLekar</w:t>
      </w:r>
    </w:p>
    <w:p w14:paraId="7998C9DD" w14:textId="77777777" w:rsidR="00124F6C" w:rsidRDefault="00124F6C" w:rsidP="00124F6C">
      <w:r>
        <w:t xml:space="preserve">Aplikácia overí naplnenie a hodnoty atrbútov. </w:t>
      </w:r>
    </w:p>
    <w:p w14:paraId="7585152C" w14:textId="77777777" w:rsidR="00124F6C" w:rsidRDefault="00124F6C" w:rsidP="00124F6C">
      <w:pPr>
        <w:pStyle w:val="Odsekzoznamu"/>
        <w:numPr>
          <w:ilvl w:val="0"/>
          <w:numId w:val="20"/>
        </w:numPr>
        <w:spacing w:after="200" w:line="276" w:lineRule="auto"/>
      </w:pPr>
      <w:r>
        <w:t xml:space="preserve">Ak </w:t>
      </w:r>
      <w:r w:rsidRPr="00BE2BB1">
        <w:t>KodOdporucajuciLekar</w:t>
      </w:r>
      <w:r>
        <w:t xml:space="preserve"> nie je naplnený, teda </w:t>
      </w:r>
      <w:r w:rsidRPr="00BE2BB1">
        <w:t>KodOdporucajuciLekar</w:t>
      </w:r>
      <w:r>
        <w:t xml:space="preserve"> is null or is empty, tak true</w:t>
      </w:r>
    </w:p>
    <w:p w14:paraId="0D8A3CC9" w14:textId="77777777" w:rsidR="00124F6C" w:rsidRPr="00BE2BB1" w:rsidRDefault="00124F6C" w:rsidP="00124F6C">
      <w:pPr>
        <w:pStyle w:val="Odsekzoznamu"/>
        <w:numPr>
          <w:ilvl w:val="0"/>
          <w:numId w:val="20"/>
        </w:numPr>
        <w:spacing w:after="200" w:line="276" w:lineRule="auto"/>
      </w:pPr>
      <w:r>
        <w:t xml:space="preserve">Ak </w:t>
      </w:r>
      <w:r w:rsidRPr="00BE2BB1">
        <w:t>KodOdporucajuciLekar</w:t>
      </w:r>
      <w:r>
        <w:t xml:space="preserve"> je naplnený tak musí byť iný ako kod predpisujúceho lekára, teda </w:t>
      </w:r>
      <w:r w:rsidRPr="00BE2BB1">
        <w:t>KodOdporucajuciLekar</w:t>
      </w:r>
      <w:r>
        <w:t xml:space="preserve"> is not null or not empty and </w:t>
      </w:r>
      <w:r w:rsidRPr="00BE2BB1">
        <w:t>KodOdporucajuciLekar</w:t>
      </w:r>
      <w:r>
        <w:t xml:space="preserve"> </w:t>
      </w:r>
      <w:r w:rsidRPr="00BE2BB1">
        <w:rPr>
          <w:lang w:val="en-US"/>
        </w:rPr>
        <w:t>&lt;&gt;</w:t>
      </w:r>
      <w:r w:rsidRPr="00BE2BB1">
        <w:t xml:space="preserve"> </w:t>
      </w:r>
      <w:r>
        <w:t xml:space="preserve"> K</w:t>
      </w:r>
      <w:r w:rsidRPr="00BE2BB1">
        <w:rPr>
          <w:lang w:val="en-US"/>
        </w:rPr>
        <w:t>odPredpisujuciLekar, tak true</w:t>
      </w:r>
    </w:p>
    <w:p w14:paraId="0B4AB1FB" w14:textId="77777777" w:rsidR="00124F6C" w:rsidRPr="00FE0BAD" w:rsidRDefault="00124F6C" w:rsidP="00124F6C">
      <w:pPr>
        <w:pStyle w:val="Odsekzoznamu"/>
        <w:numPr>
          <w:ilvl w:val="0"/>
          <w:numId w:val="20"/>
        </w:numPr>
        <w:spacing w:after="200" w:line="276" w:lineRule="auto"/>
      </w:pPr>
      <w:r>
        <w:rPr>
          <w:lang w:val="en-US"/>
        </w:rPr>
        <w:t>Inak false</w:t>
      </w:r>
    </w:p>
    <w:p w14:paraId="4B9A9E2F" w14:textId="77777777" w:rsidR="00124F6C" w:rsidRDefault="00124F6C" w:rsidP="00124F6C"/>
    <w:p w14:paraId="05B34D2A" w14:textId="77777777" w:rsidR="00124F6C" w:rsidRDefault="00124F6C" w:rsidP="00124F6C">
      <w:pPr>
        <w:pStyle w:val="Nadpis4"/>
        <w:numPr>
          <w:ilvl w:val="3"/>
          <w:numId w:val="2"/>
        </w:numPr>
      </w:pPr>
      <w:bookmarkStart w:id="350" w:name="_Ref512610577"/>
      <w:bookmarkStart w:id="351" w:name="_Toc12568965"/>
      <w:bookmarkStart w:id="352" w:name="_Toc23333419"/>
      <w:r>
        <w:rPr>
          <w:lang w:val="en-US"/>
        </w:rPr>
        <w:t xml:space="preserve">[2Q.052018] </w:t>
      </w:r>
      <w:r>
        <w:t>Check</w:t>
      </w:r>
      <w:r w:rsidRPr="00BE2BB1">
        <w:rPr>
          <w:color w:val="4F81BD"/>
        </w:rPr>
        <w:t>Recommending</w:t>
      </w:r>
      <w:r>
        <w:t>Provider</w:t>
      </w:r>
      <w:bookmarkEnd w:id="350"/>
      <w:bookmarkEnd w:id="351"/>
      <w:bookmarkEnd w:id="352"/>
    </w:p>
    <w:p w14:paraId="4AA400CD" w14:textId="77777777" w:rsidR="00124F6C" w:rsidRDefault="00124F6C" w:rsidP="00124F6C">
      <w:r>
        <w:t>Vstupné atribúty:</w:t>
      </w:r>
    </w:p>
    <w:p w14:paraId="10BF8953" w14:textId="77777777" w:rsidR="00124F6C" w:rsidRDefault="00124F6C" w:rsidP="00124F6C">
      <w:pPr>
        <w:pStyle w:val="Odsekzoznamu"/>
        <w:numPr>
          <w:ilvl w:val="0"/>
          <w:numId w:val="18"/>
        </w:numPr>
        <w:spacing w:after="200" w:line="276" w:lineRule="auto"/>
      </w:pPr>
      <w:r>
        <w:t>APIPreskripcnyZaznam.</w:t>
      </w:r>
      <w:r w:rsidRPr="00FE0BAD">
        <w:t>KodOdporucajucaNZ</w:t>
      </w:r>
    </w:p>
    <w:p w14:paraId="1F03E841" w14:textId="77777777" w:rsidR="00124F6C" w:rsidRPr="00BE2BB1" w:rsidRDefault="00124F6C" w:rsidP="00124F6C">
      <w:pPr>
        <w:pStyle w:val="Odsekzoznamu"/>
        <w:numPr>
          <w:ilvl w:val="0"/>
          <w:numId w:val="18"/>
        </w:numPr>
        <w:spacing w:after="200" w:line="276" w:lineRule="auto"/>
      </w:pPr>
      <w:r>
        <w:t>APIPreskripcnyZaznam.</w:t>
      </w:r>
      <w:r w:rsidRPr="00BE2BB1">
        <w:t>KodOdporucajuciLekar</w:t>
      </w:r>
    </w:p>
    <w:p w14:paraId="73F1DACE" w14:textId="77777777" w:rsidR="00124F6C" w:rsidRDefault="00124F6C" w:rsidP="00124F6C">
      <w:r>
        <w:t xml:space="preserve">Aplikácia overí naplnenie a hodnoty atrbútov. </w:t>
      </w:r>
    </w:p>
    <w:p w14:paraId="2063FED5" w14:textId="77777777" w:rsidR="00124F6C" w:rsidRDefault="00124F6C" w:rsidP="00124F6C">
      <w:pPr>
        <w:pStyle w:val="Odsekzoznamu"/>
        <w:numPr>
          <w:ilvl w:val="0"/>
          <w:numId w:val="21"/>
        </w:numPr>
        <w:spacing w:after="200" w:line="276" w:lineRule="auto"/>
      </w:pPr>
      <w:r>
        <w:t xml:space="preserve">Ak </w:t>
      </w:r>
      <w:r w:rsidRPr="00BE2BB1">
        <w:t>KodOdporucajuciLekar</w:t>
      </w:r>
      <w:r>
        <w:t xml:space="preserve"> nie je naplnený tak rovnako musí byť prázdna aj hodnota </w:t>
      </w:r>
      <w:r w:rsidRPr="00FE0BAD">
        <w:t>KodOdporucajucaNZ</w:t>
      </w:r>
      <w:r>
        <w:t xml:space="preserve"> , teda </w:t>
      </w:r>
      <w:r w:rsidRPr="00BE2BB1">
        <w:t>KodOdporucajuciLekar</w:t>
      </w:r>
      <w:r>
        <w:t xml:space="preserve"> is null or is empty and </w:t>
      </w:r>
      <w:r w:rsidRPr="00FE0BAD">
        <w:t xml:space="preserve">KodOdporucajucaNZ </w:t>
      </w:r>
      <w:r>
        <w:t>is null or is empty, tak true</w:t>
      </w:r>
    </w:p>
    <w:p w14:paraId="3733FDBB" w14:textId="77777777" w:rsidR="00124F6C" w:rsidRDefault="00124F6C" w:rsidP="00124F6C">
      <w:pPr>
        <w:pStyle w:val="Odsekzoznamu"/>
        <w:numPr>
          <w:ilvl w:val="0"/>
          <w:numId w:val="21"/>
        </w:numPr>
        <w:spacing w:after="200" w:line="276" w:lineRule="auto"/>
      </w:pPr>
      <w:r>
        <w:lastRenderedPageBreak/>
        <w:t xml:space="preserve">Ak </w:t>
      </w:r>
      <w:r w:rsidRPr="00BE2BB1">
        <w:t>KodOdporucajuciLekar</w:t>
      </w:r>
      <w:r>
        <w:t xml:space="preserve"> je naplnený tak rovnako musí byť naplnená aj hodnota </w:t>
      </w:r>
      <w:r w:rsidRPr="00FE0BAD">
        <w:t>KodOdporucajucaNZ</w:t>
      </w:r>
      <w:r>
        <w:t xml:space="preserve"> , teda </w:t>
      </w:r>
      <w:r w:rsidRPr="00BE2BB1">
        <w:t>KodOdporucajuciLekar</w:t>
      </w:r>
      <w:r>
        <w:t xml:space="preserve"> is not empty and </w:t>
      </w:r>
      <w:r w:rsidRPr="00FE0BAD">
        <w:t xml:space="preserve">KodOdporucajucaNZ </w:t>
      </w:r>
      <w:r>
        <w:t>is is not empty, tak true.</w:t>
      </w:r>
    </w:p>
    <w:p w14:paraId="6099CC4B" w14:textId="77777777" w:rsidR="00124F6C" w:rsidRDefault="00124F6C" w:rsidP="00124F6C">
      <w:pPr>
        <w:pStyle w:val="Odsekzoznamu"/>
        <w:numPr>
          <w:ilvl w:val="0"/>
          <w:numId w:val="21"/>
        </w:numPr>
        <w:spacing w:after="200" w:line="276" w:lineRule="auto"/>
      </w:pPr>
      <w:r>
        <w:t>Inak false</w:t>
      </w:r>
    </w:p>
    <w:p w14:paraId="073F3F87" w14:textId="77777777" w:rsidR="00124F6C" w:rsidRDefault="00124F6C" w:rsidP="00124F6C"/>
    <w:p w14:paraId="2074CF33" w14:textId="77777777" w:rsidR="00124F6C" w:rsidRPr="00BE2BB1" w:rsidRDefault="00124F6C" w:rsidP="00124F6C">
      <w:pPr>
        <w:pStyle w:val="Nadpis4"/>
        <w:numPr>
          <w:ilvl w:val="3"/>
          <w:numId w:val="2"/>
        </w:numPr>
      </w:pPr>
      <w:bookmarkStart w:id="353" w:name="_Ref512610584"/>
      <w:bookmarkStart w:id="354" w:name="_Toc12568966"/>
      <w:bookmarkStart w:id="355" w:name="_Toc23333420"/>
      <w:r>
        <w:rPr>
          <w:lang w:val="en-US"/>
        </w:rPr>
        <w:t xml:space="preserve">[2Q.052018] </w:t>
      </w:r>
      <w:r>
        <w:t>CheckS</w:t>
      </w:r>
      <w:r w:rsidRPr="00FE0BAD">
        <w:t>upplied</w:t>
      </w:r>
      <w:r>
        <w:t>Provider</w:t>
      </w:r>
      <w:bookmarkEnd w:id="353"/>
      <w:bookmarkEnd w:id="354"/>
      <w:bookmarkEnd w:id="355"/>
    </w:p>
    <w:p w14:paraId="3C3D90FF" w14:textId="77777777" w:rsidR="00124F6C" w:rsidRDefault="00124F6C" w:rsidP="00124F6C">
      <w:r>
        <w:t>Vstupné atribúty:</w:t>
      </w:r>
    </w:p>
    <w:p w14:paraId="20F06CB1" w14:textId="77777777" w:rsidR="00124F6C" w:rsidRDefault="00124F6C" w:rsidP="00124F6C">
      <w:pPr>
        <w:pStyle w:val="Odsekzoznamu"/>
        <w:numPr>
          <w:ilvl w:val="0"/>
          <w:numId w:val="18"/>
        </w:numPr>
        <w:spacing w:after="200" w:line="276" w:lineRule="auto"/>
      </w:pPr>
      <w:r>
        <w:t>APIPreskripcnyZaznam.</w:t>
      </w:r>
      <w:r w:rsidRPr="00FE0BAD">
        <w:t>KodZastupovanaNZ</w:t>
      </w:r>
    </w:p>
    <w:p w14:paraId="428684EA" w14:textId="77777777" w:rsidR="00124F6C" w:rsidRPr="00BE2BB1" w:rsidRDefault="00124F6C" w:rsidP="00124F6C">
      <w:pPr>
        <w:pStyle w:val="Odsekzoznamu"/>
        <w:numPr>
          <w:ilvl w:val="0"/>
          <w:numId w:val="18"/>
        </w:numPr>
        <w:spacing w:after="200" w:line="276" w:lineRule="auto"/>
      </w:pPr>
      <w:r>
        <w:t>APIPreskripcnyZaznam.</w:t>
      </w:r>
      <w:r w:rsidRPr="00FE0BAD">
        <w:t>KodZastupovanyLekar</w:t>
      </w:r>
    </w:p>
    <w:p w14:paraId="3DA5CAD7" w14:textId="77777777" w:rsidR="00124F6C" w:rsidRDefault="00124F6C" w:rsidP="00124F6C">
      <w:r>
        <w:t xml:space="preserve">Aplikácia overí naplnenie a hodnoty atrbútov. </w:t>
      </w:r>
    </w:p>
    <w:p w14:paraId="1C637F09" w14:textId="77777777" w:rsidR="00124F6C" w:rsidRDefault="00124F6C" w:rsidP="00124F6C">
      <w:pPr>
        <w:pStyle w:val="Odsekzoznamu"/>
        <w:numPr>
          <w:ilvl w:val="0"/>
          <w:numId w:val="22"/>
        </w:numPr>
        <w:spacing w:after="200" w:line="276" w:lineRule="auto"/>
      </w:pPr>
      <w:r>
        <w:t xml:space="preserve">Ak </w:t>
      </w:r>
      <w:r w:rsidRPr="00FE0BAD">
        <w:t>KodZastupovanyLekar</w:t>
      </w:r>
      <w:r>
        <w:t xml:space="preserve"> nie je naplnený tak rovnako musí byť prázdna aj hodnota </w:t>
      </w:r>
      <w:r w:rsidRPr="00FE0BAD">
        <w:t>KodZastupovanaNZ</w:t>
      </w:r>
      <w:r>
        <w:t xml:space="preserve">, teda </w:t>
      </w:r>
      <w:r w:rsidRPr="00FE0BAD">
        <w:t>KodZastupovanyLekar</w:t>
      </w:r>
      <w:r>
        <w:t xml:space="preserve"> is null or is empty and </w:t>
      </w:r>
      <w:r w:rsidRPr="00FE0BAD">
        <w:t>KodZastupovanaNZ</w:t>
      </w:r>
      <w:r>
        <w:t xml:space="preserve"> is null or is empty, tak true</w:t>
      </w:r>
    </w:p>
    <w:p w14:paraId="300D4972" w14:textId="77777777" w:rsidR="00124F6C" w:rsidRDefault="00124F6C" w:rsidP="00124F6C">
      <w:pPr>
        <w:pStyle w:val="Odsekzoznamu"/>
        <w:numPr>
          <w:ilvl w:val="0"/>
          <w:numId w:val="22"/>
        </w:numPr>
        <w:spacing w:after="200" w:line="276" w:lineRule="auto"/>
      </w:pPr>
      <w:r>
        <w:t xml:space="preserve">Ak </w:t>
      </w:r>
      <w:r w:rsidRPr="00FE0BAD">
        <w:t>KodZastupovanyLekar</w:t>
      </w:r>
      <w:r>
        <w:t xml:space="preserve"> je naplnený tak rovnako musí byť naplnená aj hodnota </w:t>
      </w:r>
      <w:r w:rsidRPr="00FE0BAD">
        <w:t>KodZastupovanaNZ</w:t>
      </w:r>
      <w:r>
        <w:t xml:space="preserve">, teda </w:t>
      </w:r>
      <w:r w:rsidRPr="00FE0BAD">
        <w:t>KodZastupovanyLekar</w:t>
      </w:r>
      <w:r>
        <w:t xml:space="preserve"> is not empty and </w:t>
      </w:r>
      <w:r w:rsidRPr="00FE0BAD">
        <w:t>KodZastupovanaNZ</w:t>
      </w:r>
      <w:r>
        <w:t xml:space="preserve"> is is not empty, tak true.</w:t>
      </w:r>
    </w:p>
    <w:p w14:paraId="08C777B4" w14:textId="77777777" w:rsidR="00124F6C" w:rsidRDefault="00124F6C" w:rsidP="00124F6C">
      <w:pPr>
        <w:pStyle w:val="Odsekzoznamu"/>
        <w:numPr>
          <w:ilvl w:val="0"/>
          <w:numId w:val="22"/>
        </w:numPr>
        <w:spacing w:after="200" w:line="276" w:lineRule="auto"/>
      </w:pPr>
      <w:r>
        <w:t>Inak false</w:t>
      </w:r>
    </w:p>
    <w:p w14:paraId="6747ED56" w14:textId="77777777" w:rsidR="00124F6C" w:rsidRDefault="00124F6C" w:rsidP="00124F6C"/>
    <w:p w14:paraId="4D68D7E1" w14:textId="77777777" w:rsidR="00124F6C" w:rsidRDefault="00124F6C" w:rsidP="00124F6C">
      <w:pPr>
        <w:pStyle w:val="Nadpis4"/>
        <w:numPr>
          <w:ilvl w:val="3"/>
          <w:numId w:val="2"/>
        </w:numPr>
      </w:pPr>
      <w:bookmarkStart w:id="356" w:name="_Ref515809983"/>
      <w:bookmarkStart w:id="357" w:name="_Toc12568967"/>
      <w:bookmarkStart w:id="358" w:name="_Toc23333421"/>
      <w:r>
        <w:rPr>
          <w:lang w:val="en-US"/>
        </w:rPr>
        <w:t xml:space="preserve">[2Q.062018] </w:t>
      </w:r>
      <w:r w:rsidRPr="00B15B6F">
        <w:t>Check</w:t>
      </w:r>
      <w:r w:rsidRPr="00A8204E">
        <w:t>Recommendation</w:t>
      </w:r>
      <w:r>
        <w:t>Date</w:t>
      </w:r>
      <w:bookmarkEnd w:id="356"/>
      <w:bookmarkEnd w:id="357"/>
      <w:bookmarkEnd w:id="358"/>
    </w:p>
    <w:p w14:paraId="4A2EB232" w14:textId="77777777" w:rsidR="00124F6C" w:rsidRPr="00DB426C" w:rsidRDefault="00124F6C" w:rsidP="00124F6C">
      <w:pPr>
        <w:spacing w:after="0"/>
      </w:pPr>
      <w:r w:rsidRPr="00DB426C">
        <w:t>Vstupné atribúty:</w:t>
      </w:r>
    </w:p>
    <w:p w14:paraId="7C7711BC" w14:textId="77777777" w:rsidR="00124F6C" w:rsidRPr="00DB426C" w:rsidRDefault="00124F6C" w:rsidP="00124F6C">
      <w:pPr>
        <w:pStyle w:val="Odsekzoznamu"/>
        <w:numPr>
          <w:ilvl w:val="0"/>
          <w:numId w:val="18"/>
        </w:numPr>
        <w:spacing w:after="200" w:line="276" w:lineRule="auto"/>
      </w:pPr>
      <w:r w:rsidRPr="00DB426C">
        <w:t>APPreskripcnyZaznam.Datum2Vykazany</w:t>
      </w:r>
    </w:p>
    <w:p w14:paraId="7EF056E0" w14:textId="77777777" w:rsidR="00124F6C" w:rsidRPr="00DB426C" w:rsidRDefault="00124F6C" w:rsidP="00124F6C">
      <w:pPr>
        <w:pStyle w:val="Odsekzoznamu"/>
        <w:numPr>
          <w:ilvl w:val="0"/>
          <w:numId w:val="18"/>
        </w:numPr>
        <w:spacing w:after="200" w:line="276" w:lineRule="auto"/>
      </w:pPr>
      <w:r w:rsidRPr="00DB426C">
        <w:t>APPreskripcnyZaznam.DatumOdporucania</w:t>
      </w:r>
    </w:p>
    <w:p w14:paraId="6541B9B2" w14:textId="77777777" w:rsidR="00124F6C" w:rsidRPr="00DB426C" w:rsidRDefault="00124F6C" w:rsidP="00124F6C">
      <w:r w:rsidRPr="00DB426C">
        <w:t>Aplikácia overí:</w:t>
      </w:r>
    </w:p>
    <w:p w14:paraId="257DD847" w14:textId="77777777" w:rsidR="00124F6C" w:rsidRPr="00DB426C" w:rsidRDefault="00124F6C" w:rsidP="00124F6C">
      <w:r w:rsidRPr="00DB426C">
        <w:t xml:space="preserve">Ak DatumOdporucania nie je null, tak musí platiť, že musí byť rovný alebo menší ako Datum2Vykazany. Inak chyba. Chybová hláška podľa číselníka. </w:t>
      </w:r>
    </w:p>
    <w:p w14:paraId="67DEE3DF" w14:textId="77777777" w:rsidR="00124F6C" w:rsidRPr="00C33C18" w:rsidRDefault="00124F6C" w:rsidP="00124F6C">
      <w:pPr>
        <w:spacing w:before="120" w:after="0"/>
        <w:rPr>
          <w:color w:val="0070C0"/>
        </w:rPr>
      </w:pPr>
    </w:p>
    <w:p w14:paraId="6CD8D82C" w14:textId="77777777" w:rsidR="00124F6C" w:rsidRPr="00C33C18" w:rsidRDefault="00124F6C" w:rsidP="00124F6C">
      <w:pPr>
        <w:pStyle w:val="Nadpis4"/>
        <w:numPr>
          <w:ilvl w:val="3"/>
          <w:numId w:val="2"/>
        </w:numPr>
      </w:pPr>
      <w:bookmarkStart w:id="359" w:name="_Ref515809989"/>
      <w:bookmarkStart w:id="360" w:name="_Toc12568968"/>
      <w:bookmarkStart w:id="361" w:name="_Toc23333422"/>
      <w:r w:rsidRPr="00C33C18">
        <w:rPr>
          <w:lang w:val="en-US"/>
        </w:rPr>
        <w:t>[</w:t>
      </w:r>
      <w:r>
        <w:rPr>
          <w:lang w:val="en-US"/>
        </w:rPr>
        <w:t>2Q.062018</w:t>
      </w:r>
      <w:r w:rsidRPr="00C33C18">
        <w:rPr>
          <w:lang w:val="en-US"/>
        </w:rPr>
        <w:t xml:space="preserve">] </w:t>
      </w:r>
      <w:r w:rsidRPr="00C33C18">
        <w:t>CheckPostRecommendation</w:t>
      </w:r>
      <w:bookmarkEnd w:id="359"/>
      <w:bookmarkEnd w:id="360"/>
      <w:bookmarkEnd w:id="361"/>
    </w:p>
    <w:p w14:paraId="55E9FAFB" w14:textId="77777777" w:rsidR="00124F6C" w:rsidRPr="00DB426C" w:rsidRDefault="00124F6C" w:rsidP="00124F6C">
      <w:pPr>
        <w:spacing w:after="0"/>
      </w:pPr>
      <w:r w:rsidRPr="00DB426C">
        <w:t>Vstupné atribúty:</w:t>
      </w:r>
    </w:p>
    <w:p w14:paraId="0C4E57B6" w14:textId="77777777" w:rsidR="00124F6C" w:rsidRPr="00DB426C" w:rsidRDefault="00124F6C" w:rsidP="00124F6C">
      <w:pPr>
        <w:pStyle w:val="Odsekzoznamu"/>
        <w:numPr>
          <w:ilvl w:val="0"/>
          <w:numId w:val="18"/>
        </w:numPr>
        <w:spacing w:after="200" w:line="276" w:lineRule="auto"/>
      </w:pPr>
      <w:r w:rsidRPr="00DB426C">
        <w:t>APPreskripcnyZaznam.DatumOdporucania</w:t>
      </w:r>
    </w:p>
    <w:p w14:paraId="3487A381" w14:textId="77777777" w:rsidR="00124F6C" w:rsidRPr="00DB426C" w:rsidRDefault="00124F6C" w:rsidP="00124F6C">
      <w:pPr>
        <w:pStyle w:val="Odsekzoznamu"/>
        <w:numPr>
          <w:ilvl w:val="0"/>
          <w:numId w:val="18"/>
        </w:numPr>
        <w:spacing w:after="200" w:line="276" w:lineRule="auto"/>
      </w:pPr>
      <w:r w:rsidRPr="00DB426C">
        <w:t>Systémový parameter AllowedPostRecommendationPeriod,</w:t>
      </w:r>
    </w:p>
    <w:p w14:paraId="52986327" w14:textId="77777777" w:rsidR="00124F6C" w:rsidRPr="00DB426C" w:rsidRDefault="00124F6C" w:rsidP="00124F6C">
      <w:r w:rsidRPr="00DB426C">
        <w:t>Aplikácia overí:</w:t>
      </w:r>
    </w:p>
    <w:p w14:paraId="3B20C076" w14:textId="77777777" w:rsidR="00124F6C" w:rsidRPr="00DB426C" w:rsidRDefault="00124F6C" w:rsidP="00124F6C">
      <w:r w:rsidRPr="00DB426C">
        <w:t>Ak DatumOdporucania nie je null, tak musí platiť, že nesmie byť v minulosti voči Datum2Vykazany viac ako [ParameterPovolenejDlzkyOdporucania v mesiacoch. Inak chyba. Chybová hláška podľa číselníka.</w:t>
      </w:r>
    </w:p>
    <w:p w14:paraId="72843AEB" w14:textId="77777777" w:rsidR="00124F6C" w:rsidRPr="00A81FC7" w:rsidRDefault="00124F6C" w:rsidP="00124F6C">
      <w:pPr>
        <w:pStyle w:val="Nadpis4"/>
        <w:numPr>
          <w:ilvl w:val="3"/>
          <w:numId w:val="2"/>
        </w:numPr>
      </w:pPr>
      <w:bookmarkStart w:id="362" w:name="_Ref515943827"/>
      <w:bookmarkStart w:id="363" w:name="_Toc12568969"/>
      <w:bookmarkStart w:id="364" w:name="_Toc23333423"/>
      <w:r w:rsidRPr="00A81FC7">
        <w:rPr>
          <w:lang w:val="en-US"/>
        </w:rPr>
        <w:lastRenderedPageBreak/>
        <w:t>[</w:t>
      </w:r>
      <w:r>
        <w:rPr>
          <w:lang w:val="en-US"/>
        </w:rPr>
        <w:t>2Q.062018</w:t>
      </w:r>
      <w:r w:rsidRPr="00A81FC7">
        <w:rPr>
          <w:lang w:val="en-US"/>
        </w:rPr>
        <w:t xml:space="preserve">] </w:t>
      </w:r>
      <w:r w:rsidRPr="00A81FC7">
        <w:t>CheckPostRecommendationValidity</w:t>
      </w:r>
      <w:bookmarkEnd w:id="362"/>
      <w:bookmarkEnd w:id="363"/>
      <w:bookmarkEnd w:id="364"/>
    </w:p>
    <w:p w14:paraId="55D53139" w14:textId="77777777" w:rsidR="00124F6C" w:rsidRPr="00DB426C" w:rsidRDefault="00124F6C" w:rsidP="00124F6C">
      <w:pPr>
        <w:spacing w:after="0"/>
      </w:pPr>
      <w:r w:rsidRPr="00DB426C">
        <w:t>Vstupné atribúty:</w:t>
      </w:r>
    </w:p>
    <w:p w14:paraId="6ECE2841" w14:textId="77777777" w:rsidR="00124F6C" w:rsidRPr="00DB426C" w:rsidRDefault="00124F6C" w:rsidP="00124F6C">
      <w:pPr>
        <w:pStyle w:val="Odsekzoznamu"/>
        <w:numPr>
          <w:ilvl w:val="0"/>
          <w:numId w:val="18"/>
        </w:numPr>
        <w:spacing w:after="200" w:line="276" w:lineRule="auto"/>
      </w:pPr>
      <w:r w:rsidRPr="00DB426C">
        <w:t>APPreskripcnyZaznam.DatumOdporucania</w:t>
      </w:r>
    </w:p>
    <w:p w14:paraId="75EB2991" w14:textId="77777777" w:rsidR="00124F6C" w:rsidRPr="00DB426C" w:rsidRDefault="00124F6C" w:rsidP="00124F6C">
      <w:pPr>
        <w:pStyle w:val="Odsekzoznamu"/>
        <w:numPr>
          <w:ilvl w:val="0"/>
          <w:numId w:val="18"/>
        </w:numPr>
        <w:spacing w:after="200" w:line="276" w:lineRule="auto"/>
      </w:pPr>
      <w:r w:rsidRPr="00DB426C">
        <w:t>APPreskripcnyZaznam KodOdporucajuciLekar</w:t>
      </w:r>
    </w:p>
    <w:p w14:paraId="59A68581" w14:textId="77777777" w:rsidR="00124F6C" w:rsidRPr="00DB426C" w:rsidRDefault="00124F6C" w:rsidP="00124F6C">
      <w:pPr>
        <w:pStyle w:val="Odsekzoznamu"/>
        <w:numPr>
          <w:ilvl w:val="0"/>
          <w:numId w:val="18"/>
        </w:numPr>
        <w:spacing w:after="200" w:line="276" w:lineRule="auto"/>
      </w:pPr>
      <w:r w:rsidRPr="00DB426C">
        <w:t>APPreskripcnyZaznam.KodProduktVykaz</w:t>
      </w:r>
    </w:p>
    <w:p w14:paraId="645C7A02" w14:textId="77777777" w:rsidR="00124F6C" w:rsidRPr="00DB426C" w:rsidRDefault="00124F6C" w:rsidP="00124F6C">
      <w:r w:rsidRPr="00DB426C">
        <w:t>Aplikácia overí:</w:t>
      </w:r>
    </w:p>
    <w:p w14:paraId="4AC177E4" w14:textId="77777777" w:rsidR="00124F6C" w:rsidRPr="00DB426C" w:rsidRDefault="00124F6C" w:rsidP="00124F6C">
      <w:r w:rsidRPr="00DB426C">
        <w:t>Ak KodProduktVykaz nie je null, a</w:t>
      </w:r>
      <w:r w:rsidRPr="009668F0">
        <w:t> </w:t>
      </w:r>
      <w:r w:rsidRPr="00DB426C">
        <w:t>CSProduktPZS, kde KodDruhPZS not in (Z, O), teda mimo zdravotníckych a optických pomôcok, tak musí platiť:</w:t>
      </w:r>
    </w:p>
    <w:p w14:paraId="7B214582" w14:textId="77777777" w:rsidR="00124F6C" w:rsidRPr="00DB426C" w:rsidRDefault="00124F6C" w:rsidP="00124F6C">
      <w:r w:rsidRPr="00DB426C">
        <w:t>(KodOdporucajuciLekar IS EMPTY AND DatumOdporucajnia IS EMPTY</w:t>
      </w:r>
      <w:r w:rsidRPr="009668F0">
        <w:t xml:space="preserve"> AND DatumOdporucania IS EMPTY</w:t>
      </w:r>
      <w:r w:rsidRPr="00DB426C">
        <w:t>)</w:t>
      </w:r>
      <w:r w:rsidRPr="009668F0">
        <w:t xml:space="preserve"> </w:t>
      </w:r>
      <w:r w:rsidRPr="00DB426C">
        <w:t> </w:t>
      </w:r>
      <w:r w:rsidRPr="00DB426C">
        <w:br/>
        <w:t>OR </w:t>
      </w:r>
      <w:r w:rsidRPr="00DB426C">
        <w:br/>
        <w:t>(KodOdporucajuciLekar IS NOT EMPTY AND DatumOdporucania IS NOT EMPTY AND DatumOdporucania &lt;= Datum2Vykazany AND DatumOdporucania &gt;= DATEADD(mm, (-1) * SystemParameters.$AllowedRecommendationPeriod, CURRENT_DATE))</w:t>
      </w:r>
    </w:p>
    <w:p w14:paraId="46748AB5" w14:textId="77777777" w:rsidR="00124F6C" w:rsidRDefault="00124F6C" w:rsidP="00124F6C">
      <w:r w:rsidRPr="00DB426C">
        <w:t>Inak false.</w:t>
      </w:r>
    </w:p>
    <w:p w14:paraId="7FFA0C9B" w14:textId="77777777" w:rsidR="00124F6C" w:rsidRPr="00771CEB" w:rsidRDefault="00124F6C" w:rsidP="00124F6C">
      <w:pPr>
        <w:pStyle w:val="Nadpis4"/>
        <w:numPr>
          <w:ilvl w:val="3"/>
          <w:numId w:val="2"/>
        </w:numPr>
      </w:pPr>
      <w:bookmarkStart w:id="365" w:name="_Ref531941006"/>
      <w:bookmarkStart w:id="366" w:name="_Toc12568970"/>
      <w:bookmarkStart w:id="367" w:name="_Toc23333424"/>
      <w:r w:rsidRPr="00771CEB">
        <w:t>[SP eRecept 133] CheckMagistraLiter</w:t>
      </w:r>
      <w:bookmarkEnd w:id="365"/>
      <w:bookmarkEnd w:id="366"/>
      <w:bookmarkEnd w:id="367"/>
    </w:p>
    <w:p w14:paraId="36C281C2" w14:textId="77777777" w:rsidR="00124F6C" w:rsidRPr="00DB426C" w:rsidRDefault="00124F6C" w:rsidP="00124F6C">
      <w:pPr>
        <w:spacing w:after="0"/>
      </w:pPr>
      <w:r w:rsidRPr="00DB426C">
        <w:t>Vstupné atribúty:</w:t>
      </w:r>
    </w:p>
    <w:p w14:paraId="5EF8B53C" w14:textId="77777777" w:rsidR="00124F6C" w:rsidRPr="00DB426C" w:rsidRDefault="00124F6C" w:rsidP="00124F6C">
      <w:pPr>
        <w:pStyle w:val="Odsekzoznamu"/>
        <w:numPr>
          <w:ilvl w:val="0"/>
          <w:numId w:val="18"/>
        </w:numPr>
        <w:spacing w:after="200" w:line="276" w:lineRule="auto"/>
      </w:pPr>
      <w:r w:rsidRPr="00DB426C">
        <w:t>APIPreskripcnyZaznam.KodProduktPZSVykazany</w:t>
      </w:r>
    </w:p>
    <w:p w14:paraId="064D9CC3" w14:textId="77777777" w:rsidR="00124F6C" w:rsidRPr="00DB426C" w:rsidRDefault="00124F6C" w:rsidP="00124F6C">
      <w:pPr>
        <w:pStyle w:val="Odsekzoznamu"/>
        <w:numPr>
          <w:ilvl w:val="0"/>
          <w:numId w:val="18"/>
        </w:numPr>
        <w:spacing w:after="200" w:line="276" w:lineRule="auto"/>
      </w:pPr>
      <w:r w:rsidRPr="00DB426C">
        <w:t>APIPreskripcnyZaznam.UdajeIPL (APIUdajeIPL)</w:t>
      </w:r>
    </w:p>
    <w:p w14:paraId="6A838FC6" w14:textId="77777777" w:rsidR="00124F6C" w:rsidRPr="00DB426C" w:rsidRDefault="00124F6C" w:rsidP="00124F6C">
      <w:r w:rsidRPr="00DB426C">
        <w:t>Aplikácia overí naplnenie vstupu UdajeIPL. Ak objekt UdajeIPL (APIUdajeIPL) je null (nebolo na vstupe volania) tak kontrola končí a proces spracovania pokračuje. Výsledok kontroly je true, nie výnimka.</w:t>
      </w:r>
    </w:p>
    <w:p w14:paraId="542F7BD7" w14:textId="77777777" w:rsidR="00124F6C" w:rsidRPr="00DB426C" w:rsidRDefault="00124F6C" w:rsidP="00124F6C">
      <w:r w:rsidRPr="00DB426C">
        <w:t>Ak objekt UdajeIPL (APIUdajeIPL) nie je null, tak musí platiť, že KodProduktPZSVykazany obsahuje jednu z hodnôt M01000, M01002, M01003, M01004, M01005. Výsledok kontroly je true.</w:t>
      </w:r>
    </w:p>
    <w:p w14:paraId="3CAEC9F0" w14:textId="77777777" w:rsidR="00124F6C" w:rsidRDefault="00124F6C" w:rsidP="00124F6C">
      <w:r w:rsidRPr="00DB426C">
        <w:t>Ak objekt UdajeIPL (APIUdajeIPL) nie je null a KodProduktPZSVykazany je null, prázdny string, alebo neobsahuje jednu z hodnôt M01000, M01002, M01003, M01004, M01005, tak výsledok kontroly je false a výnimka.</w:t>
      </w:r>
    </w:p>
    <w:p w14:paraId="1885C612" w14:textId="77777777" w:rsidR="00124F6C" w:rsidRDefault="00124F6C" w:rsidP="00124F6C">
      <w:pPr>
        <w:spacing w:after="200" w:line="276" w:lineRule="auto"/>
      </w:pPr>
      <w:r>
        <w:t xml:space="preserve">Defatult </w:t>
      </w:r>
      <w:r w:rsidRPr="0052187D">
        <w:t>APISpravaZavaznost = ODMIETNUTIE</w:t>
      </w:r>
    </w:p>
    <w:p w14:paraId="5F0C57C2" w14:textId="77777777" w:rsidR="00124F6C" w:rsidRPr="00DB426C" w:rsidRDefault="00124F6C" w:rsidP="00124F6C">
      <w:r w:rsidRPr="00DB426C">
        <w:t>Navrhovaný text chyby: Záznam nie je možné uložiť, nakoľko nie je správne vykázaný produkt magistra liter.</w:t>
      </w:r>
    </w:p>
    <w:p w14:paraId="778FA8A8" w14:textId="77777777" w:rsidR="00124F6C" w:rsidRDefault="00124F6C" w:rsidP="00124F6C"/>
    <w:p w14:paraId="5D46268C" w14:textId="77777777" w:rsidR="00124F6C" w:rsidRPr="002F559E" w:rsidRDefault="00124F6C" w:rsidP="00124F6C">
      <w:pPr>
        <w:pStyle w:val="Nadpis4"/>
        <w:numPr>
          <w:ilvl w:val="3"/>
          <w:numId w:val="2"/>
        </w:numPr>
      </w:pPr>
      <w:bookmarkStart w:id="368" w:name="_Ref531941013"/>
      <w:bookmarkStart w:id="369" w:name="_Toc12568971"/>
      <w:bookmarkStart w:id="370" w:name="_Toc23333425"/>
      <w:r w:rsidRPr="00504E50">
        <w:t xml:space="preserve">[SP eRecept 133] </w:t>
      </w:r>
      <w:r w:rsidRPr="00771CEB">
        <w:t>CheckIndividualAid</w:t>
      </w:r>
      <w:bookmarkEnd w:id="368"/>
      <w:bookmarkEnd w:id="369"/>
      <w:bookmarkEnd w:id="370"/>
    </w:p>
    <w:p w14:paraId="6741A9E4" w14:textId="77777777" w:rsidR="00124F6C" w:rsidRPr="00DB426C" w:rsidRDefault="00124F6C" w:rsidP="00124F6C">
      <w:pPr>
        <w:spacing w:after="0"/>
      </w:pPr>
      <w:r w:rsidRPr="00DB426C">
        <w:t>Vstupné atribúty:</w:t>
      </w:r>
    </w:p>
    <w:p w14:paraId="5D1F7248" w14:textId="77777777" w:rsidR="00124F6C" w:rsidRPr="00DB426C" w:rsidRDefault="00124F6C" w:rsidP="00124F6C">
      <w:pPr>
        <w:pStyle w:val="Odsekzoznamu"/>
        <w:numPr>
          <w:ilvl w:val="0"/>
          <w:numId w:val="18"/>
        </w:numPr>
        <w:spacing w:after="200" w:line="276" w:lineRule="auto"/>
      </w:pPr>
      <w:r w:rsidRPr="00DB426C">
        <w:t>APIPreskripcnyZaznam.KodProduktPZSVykazany</w:t>
      </w:r>
    </w:p>
    <w:p w14:paraId="1A7027EC" w14:textId="77777777" w:rsidR="00124F6C" w:rsidRPr="00DB426C" w:rsidRDefault="00124F6C" w:rsidP="00124F6C">
      <w:pPr>
        <w:pStyle w:val="Odsekzoznamu"/>
        <w:numPr>
          <w:ilvl w:val="0"/>
          <w:numId w:val="18"/>
        </w:numPr>
        <w:spacing w:after="200" w:line="276" w:lineRule="auto"/>
      </w:pPr>
      <w:r w:rsidRPr="00DB426C">
        <w:t>APIPreskripcnyZaznam.Zdovodnenie</w:t>
      </w:r>
    </w:p>
    <w:p w14:paraId="5BB8548F" w14:textId="77777777" w:rsidR="00124F6C" w:rsidRPr="00DB426C" w:rsidRDefault="00124F6C" w:rsidP="00124F6C">
      <w:pPr>
        <w:pStyle w:val="Odsekzoznamu"/>
        <w:numPr>
          <w:ilvl w:val="0"/>
          <w:numId w:val="18"/>
        </w:numPr>
        <w:spacing w:after="200" w:line="276" w:lineRule="auto"/>
      </w:pPr>
      <w:r w:rsidRPr="00DB426C">
        <w:t>APIPreskripcnyZaznam.OpisPomockyNaMieru</w:t>
      </w:r>
    </w:p>
    <w:p w14:paraId="4990EB42" w14:textId="77777777" w:rsidR="00124F6C" w:rsidRPr="00DB426C" w:rsidRDefault="00124F6C" w:rsidP="00124F6C">
      <w:r w:rsidRPr="00DB426C">
        <w:lastRenderedPageBreak/>
        <w:t>Aplikácia overí naplnenie KodProduktPZSVykazany.</w:t>
      </w:r>
    </w:p>
    <w:p w14:paraId="579E1FBD" w14:textId="77777777" w:rsidR="00124F6C" w:rsidRPr="00DB426C" w:rsidRDefault="00124F6C" w:rsidP="00124F6C">
      <w:pPr>
        <w:pStyle w:val="Odsekzoznamu"/>
        <w:numPr>
          <w:ilvl w:val="1"/>
          <w:numId w:val="37"/>
        </w:numPr>
        <w:spacing w:after="200" w:line="276" w:lineRule="auto"/>
      </w:pPr>
      <w:r w:rsidRPr="00DB426C">
        <w:t>Ak KodProduktPZSVykazany je null, tak výsledok kontroly je true.</w:t>
      </w:r>
    </w:p>
    <w:p w14:paraId="68346A8D" w14:textId="77777777" w:rsidR="00124F6C" w:rsidRPr="00DB426C" w:rsidRDefault="00124F6C" w:rsidP="00124F6C">
      <w:pPr>
        <w:pStyle w:val="Odsekzoznamu"/>
        <w:numPr>
          <w:ilvl w:val="1"/>
          <w:numId w:val="37"/>
        </w:numPr>
        <w:spacing w:after="200" w:line="276" w:lineRule="auto"/>
      </w:pPr>
      <w:r w:rsidRPr="00DB426C">
        <w:t>Ak KodProduktPZSVykazany nie je null a prvý znak je rôzny od I, tak výsledok kontroly je true.</w:t>
      </w:r>
    </w:p>
    <w:p w14:paraId="3DE89BB5" w14:textId="77777777" w:rsidR="00124F6C" w:rsidRPr="00DB426C" w:rsidRDefault="00124F6C" w:rsidP="00124F6C">
      <w:pPr>
        <w:pStyle w:val="Odsekzoznamu"/>
        <w:numPr>
          <w:ilvl w:val="0"/>
          <w:numId w:val="37"/>
        </w:numPr>
        <w:spacing w:after="200" w:line="276" w:lineRule="auto"/>
      </w:pPr>
      <w:r w:rsidRPr="00DB426C">
        <w:t xml:space="preserve">Ak KodProduktPZSVykazany nie je null a prvý znak je rovný I (napríklad KodProduktPZSVykazany = I17132 ), tak aplikácia overí naplnenie atribútov Zdovodnenie a OpisPomockyNaMieru. </w:t>
      </w:r>
    </w:p>
    <w:p w14:paraId="1FAA4B98" w14:textId="77777777" w:rsidR="00124F6C" w:rsidRPr="00DB426C" w:rsidRDefault="00124F6C" w:rsidP="00124F6C">
      <w:pPr>
        <w:ind w:left="708"/>
      </w:pPr>
      <w:r w:rsidRPr="00DB426C">
        <w:t>4a. Ak platí, že Zdovodnenie nie je null a len(TRIM(Zdovodnenie)) &gt; 5 a zároveň OpisPomockyNaMieru nie je null a len(TRIM(Zdovodnenie)) &gt; 5, teda oba parametre boli naplnené na vstupe a obsahujú text (mimo medzier na začiatku a konci) o dĺžke minimálne 5 znakov, tak výsledok kontroly je true.</w:t>
      </w:r>
    </w:p>
    <w:p w14:paraId="6322BBB7" w14:textId="77777777" w:rsidR="00124F6C" w:rsidRPr="00DB426C" w:rsidRDefault="00124F6C" w:rsidP="00124F6C">
      <w:pPr>
        <w:ind w:firstLine="708"/>
      </w:pPr>
      <w:r w:rsidRPr="00DB426C">
        <w:t>4b. Inak je výsledok kontroly false, a výnimka.</w:t>
      </w:r>
    </w:p>
    <w:p w14:paraId="46884FD8" w14:textId="77777777" w:rsidR="00124F6C" w:rsidRDefault="00124F6C" w:rsidP="00124F6C">
      <w:pPr>
        <w:spacing w:after="200" w:line="276" w:lineRule="auto"/>
      </w:pPr>
      <w:r>
        <w:t xml:space="preserve">Defatult </w:t>
      </w:r>
      <w:r w:rsidRPr="0052187D">
        <w:t>APISpravaZavaznost = ODMIETNUTIE</w:t>
      </w:r>
    </w:p>
    <w:p w14:paraId="766BEEAD" w14:textId="77777777" w:rsidR="00124F6C" w:rsidRDefault="00124F6C" w:rsidP="00124F6C">
      <w:r w:rsidRPr="00DB426C">
        <w:t>Navrhovaný text chyby: Záznam nie je možné uložiť, nakoľko nie je korektné vykázané Individuálne predpisovaná zdravotná pomôcka.</w:t>
      </w:r>
    </w:p>
    <w:p w14:paraId="25B0618E" w14:textId="77777777" w:rsidR="00124F6C" w:rsidRPr="00DB426C" w:rsidRDefault="00124F6C" w:rsidP="00124F6C"/>
    <w:p w14:paraId="7A9B3E0D" w14:textId="77777777" w:rsidR="00124F6C" w:rsidRPr="00F0319D" w:rsidRDefault="00124F6C" w:rsidP="00124F6C">
      <w:pPr>
        <w:pStyle w:val="Nadpis4"/>
        <w:numPr>
          <w:ilvl w:val="3"/>
          <w:numId w:val="2"/>
        </w:numPr>
      </w:pPr>
      <w:bookmarkStart w:id="371" w:name="_Ref531940976"/>
      <w:bookmarkStart w:id="372" w:name="_Toc12568972"/>
      <w:bookmarkStart w:id="373" w:name="_Toc23333426"/>
      <w:r w:rsidRPr="00504E50">
        <w:t xml:space="preserve">[SP eRecept 133] </w:t>
      </w:r>
      <w:r w:rsidRPr="00F0319D">
        <w:t>CheckZeroPriceValidity</w:t>
      </w:r>
      <w:bookmarkEnd w:id="371"/>
      <w:bookmarkEnd w:id="372"/>
      <w:bookmarkEnd w:id="373"/>
    </w:p>
    <w:p w14:paraId="30A88524" w14:textId="77777777" w:rsidR="00124F6C" w:rsidRPr="00DB426C" w:rsidRDefault="00124F6C" w:rsidP="00124F6C">
      <w:pPr>
        <w:spacing w:after="0"/>
      </w:pPr>
      <w:r w:rsidRPr="00DB426C">
        <w:t>Vstupné atribúty:</w:t>
      </w:r>
    </w:p>
    <w:p w14:paraId="4C0878D7" w14:textId="77777777" w:rsidR="00124F6C" w:rsidRPr="00DB426C" w:rsidRDefault="00124F6C" w:rsidP="00124F6C">
      <w:pPr>
        <w:pStyle w:val="Odsekzoznamu"/>
        <w:numPr>
          <w:ilvl w:val="0"/>
          <w:numId w:val="18"/>
        </w:numPr>
        <w:spacing w:after="200" w:line="276" w:lineRule="auto"/>
      </w:pPr>
      <w:r w:rsidRPr="00DB426C">
        <w:t>APIDocasnaZS. CiarovyKodIndikovanaZS</w:t>
      </w:r>
    </w:p>
    <w:p w14:paraId="7C10A3DF" w14:textId="77777777" w:rsidR="00124F6C" w:rsidRPr="00DB426C" w:rsidRDefault="00124F6C" w:rsidP="00124F6C">
      <w:pPr>
        <w:pStyle w:val="Odsekzoznamu"/>
        <w:numPr>
          <w:ilvl w:val="0"/>
          <w:numId w:val="18"/>
        </w:numPr>
        <w:spacing w:after="200" w:line="276" w:lineRule="auto"/>
      </w:pPr>
      <w:r w:rsidRPr="00DB426C">
        <w:t>APIDocasnaZS. CenaVykazana</w:t>
      </w:r>
    </w:p>
    <w:p w14:paraId="256BA510" w14:textId="77777777" w:rsidR="00124F6C" w:rsidRDefault="00124F6C" w:rsidP="00124F6C">
      <w:r w:rsidRPr="00DB426C">
        <w:t>Aplikácia overí hodnotu atribútu DovodUhradyPacienta pre čiarový kód na vstupe. Ak DovodUhradyPacienta nie je null a má hodnotu DovodUhradyPacienta = JASAM tak musí platiť, že CenaVykazana na vstupe UlozDocasnaZS je hodnota 0 alebo NULL. Ak hodnota parametra CenaVykazana nie je 0 alebo NULL, aplikácia vyhlási chybu.</w:t>
      </w:r>
    </w:p>
    <w:p w14:paraId="2DA824D0" w14:textId="77777777" w:rsidR="00124F6C" w:rsidRDefault="00124F6C" w:rsidP="00124F6C">
      <w:pPr>
        <w:spacing w:after="200" w:line="276" w:lineRule="auto"/>
      </w:pPr>
      <w:r>
        <w:t xml:space="preserve">Defatult </w:t>
      </w:r>
      <w:r w:rsidRPr="0052187D">
        <w:t>APISpravaZavaznost = ODMIETNUTIE</w:t>
      </w:r>
    </w:p>
    <w:p w14:paraId="26991CC6" w14:textId="77777777" w:rsidR="00124F6C" w:rsidRPr="00DB426C" w:rsidRDefault="00124F6C" w:rsidP="00124F6C">
      <w:r w:rsidRPr="00DB426C">
        <w:t>Navrhovaný text chyby: Atribut CenaVykazana nesmie byt vyplneny, ak ide o plnú úhradu pacienta (atribút DovodUhradyPacienta=JASAM).</w:t>
      </w:r>
    </w:p>
    <w:p w14:paraId="5AF1B045" w14:textId="77777777" w:rsidR="00124F6C" w:rsidRPr="00F0319D" w:rsidRDefault="00124F6C" w:rsidP="00124F6C"/>
    <w:p w14:paraId="050426D4" w14:textId="77777777" w:rsidR="00124F6C" w:rsidRPr="00F0319D" w:rsidRDefault="00124F6C" w:rsidP="00124F6C">
      <w:pPr>
        <w:pStyle w:val="Nadpis4"/>
        <w:numPr>
          <w:ilvl w:val="3"/>
          <w:numId w:val="2"/>
        </w:numPr>
      </w:pPr>
      <w:bookmarkStart w:id="374" w:name="_Ref521185709"/>
      <w:bookmarkStart w:id="375" w:name="_Toc522516689"/>
      <w:bookmarkStart w:id="376" w:name="_Toc12568973"/>
      <w:bookmarkStart w:id="377" w:name="_Toc23333427"/>
      <w:r w:rsidRPr="00504E50">
        <w:t xml:space="preserve">[SP eRecept 133] </w:t>
      </w:r>
      <w:r w:rsidRPr="00F0319D">
        <w:t xml:space="preserve"> CheckDebtorPriceValidity</w:t>
      </w:r>
      <w:bookmarkEnd w:id="374"/>
      <w:bookmarkEnd w:id="375"/>
      <w:bookmarkEnd w:id="376"/>
      <w:bookmarkEnd w:id="377"/>
    </w:p>
    <w:p w14:paraId="0B524BBD" w14:textId="77777777" w:rsidR="00124F6C" w:rsidRPr="00DB426C" w:rsidRDefault="00124F6C" w:rsidP="00124F6C">
      <w:pPr>
        <w:spacing w:after="0"/>
      </w:pPr>
      <w:r w:rsidRPr="00DB426C">
        <w:t>Vstupné atribúty:</w:t>
      </w:r>
    </w:p>
    <w:p w14:paraId="6F305864" w14:textId="77777777" w:rsidR="00124F6C" w:rsidRPr="00DB426C" w:rsidRDefault="00124F6C" w:rsidP="00124F6C">
      <w:pPr>
        <w:pStyle w:val="Odsekzoznamu"/>
        <w:numPr>
          <w:ilvl w:val="0"/>
          <w:numId w:val="18"/>
        </w:numPr>
        <w:spacing w:after="200" w:line="276" w:lineRule="auto"/>
      </w:pPr>
      <w:r w:rsidRPr="00DB426C">
        <w:t>APIDocasnaZS. Neplatic</w:t>
      </w:r>
    </w:p>
    <w:p w14:paraId="2CBBE027" w14:textId="77777777" w:rsidR="00124F6C" w:rsidRPr="00DB426C" w:rsidRDefault="00124F6C" w:rsidP="00124F6C">
      <w:pPr>
        <w:pStyle w:val="Odsekzoznamu"/>
        <w:numPr>
          <w:ilvl w:val="0"/>
          <w:numId w:val="18"/>
        </w:numPr>
        <w:spacing w:after="200" w:line="276" w:lineRule="auto"/>
      </w:pPr>
      <w:r w:rsidRPr="00DB426C">
        <w:t>APIDocasnaZS. NeodkladnaZS</w:t>
      </w:r>
    </w:p>
    <w:p w14:paraId="3E92FA54" w14:textId="77777777" w:rsidR="00124F6C" w:rsidRPr="00DB426C" w:rsidRDefault="00124F6C" w:rsidP="00124F6C">
      <w:pPr>
        <w:pStyle w:val="Odsekzoznamu"/>
        <w:numPr>
          <w:ilvl w:val="0"/>
          <w:numId w:val="18"/>
        </w:numPr>
        <w:spacing w:after="200" w:line="276" w:lineRule="auto"/>
      </w:pPr>
      <w:r w:rsidRPr="00DB426C">
        <w:t>APIDocasnaZS. CenaVykazana</w:t>
      </w:r>
    </w:p>
    <w:p w14:paraId="279A5144" w14:textId="77777777" w:rsidR="00124F6C" w:rsidRDefault="00124F6C" w:rsidP="00124F6C">
      <w:r w:rsidRPr="00DB426C">
        <w:lastRenderedPageBreak/>
        <w:t>Aplikácia overí kombináciu atribútov Neplatic = TRUE AND NeodkladnaZS = FALSE, tak CenaVykazana na vstupe musí byť 0 alebo NULL. V prípade, že má CenaVykazana inú hodnotu, tak systém vyhlási výnimku a záznam nedovolí uložiť.</w:t>
      </w:r>
    </w:p>
    <w:p w14:paraId="662C74FE" w14:textId="77777777" w:rsidR="00124F6C" w:rsidRDefault="00124F6C" w:rsidP="00124F6C">
      <w:pPr>
        <w:spacing w:after="200" w:line="276" w:lineRule="auto"/>
      </w:pPr>
      <w:r>
        <w:t xml:space="preserve">Defatult </w:t>
      </w:r>
      <w:r w:rsidRPr="0052187D">
        <w:t>APISpravaZavaznost = ODMIETNUTIE</w:t>
      </w:r>
    </w:p>
    <w:p w14:paraId="52912590" w14:textId="77777777" w:rsidR="00124F6C" w:rsidRPr="00DB426C" w:rsidRDefault="00124F6C" w:rsidP="00124F6C">
      <w:r w:rsidRPr="00DB426C">
        <w:t>Navrhovaný text chyby: Ak ide o dlžníka a nejedná sa o neodkladnú ZS, tak vykazaná cena musí byť nulová.</w:t>
      </w:r>
    </w:p>
    <w:p w14:paraId="255AF7BB" w14:textId="77777777" w:rsidR="00124F6C" w:rsidRPr="00F0319D" w:rsidRDefault="00124F6C" w:rsidP="00124F6C"/>
    <w:p w14:paraId="2DDE826C" w14:textId="77777777" w:rsidR="00124F6C" w:rsidRPr="00F0319D" w:rsidRDefault="00124F6C" w:rsidP="00124F6C">
      <w:pPr>
        <w:pStyle w:val="Nadpis4"/>
        <w:numPr>
          <w:ilvl w:val="3"/>
          <w:numId w:val="2"/>
        </w:numPr>
      </w:pPr>
      <w:bookmarkStart w:id="378" w:name="_Ref521186074"/>
      <w:bookmarkStart w:id="379" w:name="_Toc522516690"/>
      <w:bookmarkStart w:id="380" w:name="_Toc12568974"/>
      <w:bookmarkStart w:id="381" w:name="_Toc23333428"/>
      <w:r w:rsidRPr="00504E50">
        <w:t xml:space="preserve">[SP eRecept 133] </w:t>
      </w:r>
      <w:r w:rsidRPr="00F0319D">
        <w:t xml:space="preserve"> CheckPrescribingDateValidity</w:t>
      </w:r>
      <w:bookmarkEnd w:id="378"/>
      <w:bookmarkEnd w:id="379"/>
      <w:bookmarkEnd w:id="380"/>
      <w:bookmarkEnd w:id="381"/>
    </w:p>
    <w:p w14:paraId="4C3E39A2" w14:textId="77777777" w:rsidR="00124F6C" w:rsidRPr="00DB426C" w:rsidRDefault="00124F6C" w:rsidP="00124F6C">
      <w:pPr>
        <w:spacing w:after="0"/>
      </w:pPr>
      <w:r w:rsidRPr="00DB426C">
        <w:t>Vstupné atribúty:</w:t>
      </w:r>
    </w:p>
    <w:p w14:paraId="0A35D1DF" w14:textId="77777777" w:rsidR="00124F6C" w:rsidRPr="00DB426C" w:rsidRDefault="00124F6C" w:rsidP="00124F6C">
      <w:pPr>
        <w:pStyle w:val="Odsekzoznamu"/>
        <w:numPr>
          <w:ilvl w:val="0"/>
          <w:numId w:val="18"/>
        </w:numPr>
        <w:spacing w:after="200" w:line="276" w:lineRule="auto"/>
      </w:pPr>
      <w:r w:rsidRPr="00DB426C">
        <w:t>APIDocasnaZS. CiarovyKodIndikovanaZS</w:t>
      </w:r>
    </w:p>
    <w:p w14:paraId="4DC11F91" w14:textId="77777777" w:rsidR="00124F6C" w:rsidRPr="00DB426C" w:rsidRDefault="00124F6C" w:rsidP="00124F6C">
      <w:pPr>
        <w:pStyle w:val="Odsekzoznamu"/>
        <w:numPr>
          <w:ilvl w:val="0"/>
          <w:numId w:val="18"/>
        </w:numPr>
        <w:spacing w:after="200" w:line="276" w:lineRule="auto"/>
      </w:pPr>
      <w:r w:rsidRPr="00DB426C">
        <w:t>APIDocasnaZS. Datum2Vykazany</w:t>
      </w:r>
    </w:p>
    <w:p w14:paraId="04E4E96D" w14:textId="77777777" w:rsidR="00124F6C" w:rsidRPr="00DB426C" w:rsidRDefault="00124F6C" w:rsidP="00124F6C">
      <w:r w:rsidRPr="00DB426C">
        <w:t>Aplikácia overí hodnotu atribútu Datum2Vykazany pre čiarový kód na vstupe. Vstup.APIDocasnaZS. Datum2Vykazany a objpreskripcnyZaznam. Datum2Vykazany musia byť zhodné.</w:t>
      </w:r>
    </w:p>
    <w:p w14:paraId="5CDBB5B7" w14:textId="77777777" w:rsidR="00124F6C" w:rsidRPr="00DB426C" w:rsidRDefault="00124F6C" w:rsidP="00124F6C">
      <w:r w:rsidRPr="00DB426C">
        <w:t>Ak sa dátumy nezhodujú, tak systém vyhlási výnimku a záznam nedovolí uložiť.</w:t>
      </w:r>
    </w:p>
    <w:p w14:paraId="73D71361" w14:textId="77777777" w:rsidR="00124F6C" w:rsidRDefault="00124F6C" w:rsidP="00124F6C">
      <w:r w:rsidRPr="00DB426C">
        <w:t>V prípade, že DatumPredpisu Datum2Vykazany na vstupe UlozDocasnuZS nie je vykázaný a preskripčný záznam sa podarilo dohľadať, tak sa rovnako vyhlási výnimka a záznam nedovolí uložiť.</w:t>
      </w:r>
    </w:p>
    <w:p w14:paraId="1D0F71A4" w14:textId="77777777" w:rsidR="00124F6C" w:rsidRDefault="00124F6C" w:rsidP="00124F6C">
      <w:pPr>
        <w:spacing w:after="200" w:line="276" w:lineRule="auto"/>
      </w:pPr>
      <w:r>
        <w:t xml:space="preserve">Defatult </w:t>
      </w:r>
      <w:r w:rsidRPr="0052187D">
        <w:t>APISpravaZavaznost = ODMIETNUTIE</w:t>
      </w:r>
    </w:p>
    <w:p w14:paraId="74876EBA" w14:textId="77777777" w:rsidR="00124F6C" w:rsidRDefault="00124F6C" w:rsidP="00124F6C">
      <w:r w:rsidRPr="00DB426C">
        <w:t>Navrhovaný text chyby: Vykazovaný dátum predpisu sa nezhoduje s dátumom predpisu na preskripčnom zázname.</w:t>
      </w:r>
    </w:p>
    <w:p w14:paraId="0AAFC0B9" w14:textId="77777777" w:rsidR="00124F6C" w:rsidRDefault="00124F6C" w:rsidP="00124F6C"/>
    <w:p w14:paraId="13812318" w14:textId="77777777" w:rsidR="00124F6C" w:rsidRPr="00F0319D" w:rsidRDefault="00124F6C" w:rsidP="00124F6C">
      <w:pPr>
        <w:pStyle w:val="Nadpis4"/>
        <w:numPr>
          <w:ilvl w:val="3"/>
          <w:numId w:val="2"/>
        </w:numPr>
      </w:pPr>
      <w:bookmarkStart w:id="382" w:name="_Ref531954721"/>
      <w:bookmarkStart w:id="383" w:name="_Toc12568975"/>
      <w:bookmarkStart w:id="384" w:name="_Toc23333429"/>
      <w:r w:rsidRPr="00504E50">
        <w:t xml:space="preserve">[SP eRecept 133] </w:t>
      </w:r>
      <w:r w:rsidRPr="00F0319D">
        <w:t xml:space="preserve"> </w:t>
      </w:r>
      <w:r w:rsidRPr="00B43D1E">
        <w:t>MoreThan</w:t>
      </w:r>
      <w:bookmarkEnd w:id="382"/>
      <w:bookmarkEnd w:id="383"/>
      <w:bookmarkEnd w:id="384"/>
    </w:p>
    <w:p w14:paraId="5C2C17CC" w14:textId="77777777" w:rsidR="00124F6C" w:rsidRPr="00504E50" w:rsidRDefault="00124F6C" w:rsidP="00124F6C">
      <w:pPr>
        <w:spacing w:after="0"/>
      </w:pPr>
      <w:r w:rsidRPr="00504E50">
        <w:t>Vstupné atribúty:</w:t>
      </w:r>
    </w:p>
    <w:p w14:paraId="2299E346" w14:textId="77777777" w:rsidR="00124F6C" w:rsidRPr="00504E50" w:rsidRDefault="00124F6C" w:rsidP="00124F6C">
      <w:pPr>
        <w:pStyle w:val="Odsekzoznamu"/>
        <w:numPr>
          <w:ilvl w:val="0"/>
          <w:numId w:val="18"/>
        </w:numPr>
        <w:spacing w:after="200" w:line="276" w:lineRule="auto"/>
      </w:pPr>
      <w:r w:rsidRPr="00504E50">
        <w:t xml:space="preserve">APIPreskripcnyZaznam. </w:t>
      </w:r>
      <w:r w:rsidRPr="00B43D1E">
        <w:t>MnozstvoVykazane</w:t>
      </w:r>
    </w:p>
    <w:p w14:paraId="04B0B911" w14:textId="77777777" w:rsidR="00124F6C" w:rsidRDefault="00124F6C" w:rsidP="00124F6C">
      <w:r>
        <w:t xml:space="preserve">Operácie pre argument </w:t>
      </w:r>
      <w:r w:rsidRPr="00B43D1E">
        <w:t>MnozstvoVykazane</w:t>
      </w:r>
      <w:r>
        <w:t xml:space="preserve">. Referenčná hodnota je 0, teda sa vyžaduje množstvé </w:t>
      </w:r>
      <w:r>
        <w:rPr>
          <w:lang w:val="en-US"/>
        </w:rPr>
        <w:t>&gt; 0</w:t>
      </w:r>
      <w:r>
        <w:t>.</w:t>
      </w:r>
    </w:p>
    <w:p w14:paraId="0AB88357" w14:textId="77777777" w:rsidR="00124F6C" w:rsidRDefault="00124F6C" w:rsidP="00124F6C">
      <w:pPr>
        <w:spacing w:after="200" w:line="276" w:lineRule="auto"/>
      </w:pPr>
      <w:r>
        <w:t xml:space="preserve">Defatult </w:t>
      </w:r>
      <w:r w:rsidRPr="0052187D">
        <w:t>APISpravaZavaznost = ODMIETNUTIE</w:t>
      </w:r>
    </w:p>
    <w:p w14:paraId="639362FD" w14:textId="77777777" w:rsidR="00124F6C" w:rsidRDefault="00124F6C" w:rsidP="00124F6C">
      <w:r w:rsidRPr="00504E50">
        <w:t>Navrhovaný text chyby:</w:t>
      </w:r>
      <w:r>
        <w:t xml:space="preserve"> </w:t>
      </w:r>
      <w:r w:rsidRPr="00B43D1E">
        <w:t>Hodnota parametra PreskripcnyZaznam.MnozstvoVykazane na vstupe nesmie byť 0.</w:t>
      </w:r>
    </w:p>
    <w:p w14:paraId="28498191" w14:textId="77777777" w:rsidR="00124F6C" w:rsidRDefault="00124F6C" w:rsidP="00124F6C"/>
    <w:p w14:paraId="26FC629B" w14:textId="77777777" w:rsidR="00124F6C" w:rsidRDefault="00124F6C" w:rsidP="00124F6C">
      <w:pPr>
        <w:pStyle w:val="Nadpis4"/>
        <w:numPr>
          <w:ilvl w:val="3"/>
          <w:numId w:val="2"/>
        </w:numPr>
      </w:pPr>
      <w:bookmarkStart w:id="385" w:name="_Ref531954688"/>
      <w:bookmarkStart w:id="386" w:name="_Toc12568976"/>
      <w:bookmarkStart w:id="387" w:name="_Toc23333430"/>
      <w:r w:rsidRPr="00771CEB">
        <w:t>[SP</w:t>
      </w:r>
      <w:r>
        <w:t>64278</w:t>
      </w:r>
      <w:r w:rsidRPr="00771CEB">
        <w:t>]  CheckATCCode</w:t>
      </w:r>
      <w:bookmarkEnd w:id="385"/>
      <w:bookmarkEnd w:id="386"/>
      <w:bookmarkEnd w:id="387"/>
    </w:p>
    <w:p w14:paraId="3B5FA05D" w14:textId="77777777" w:rsidR="00124F6C" w:rsidRPr="00504E50" w:rsidRDefault="00124F6C" w:rsidP="00124F6C">
      <w:pPr>
        <w:spacing w:after="0"/>
      </w:pPr>
      <w:r w:rsidRPr="00504E50">
        <w:t>Vstupné atribúty:</w:t>
      </w:r>
    </w:p>
    <w:p w14:paraId="5E97D145" w14:textId="77777777" w:rsidR="00124F6C" w:rsidRDefault="00124F6C" w:rsidP="00124F6C">
      <w:pPr>
        <w:pStyle w:val="Odsekzoznamu"/>
        <w:numPr>
          <w:ilvl w:val="0"/>
          <w:numId w:val="18"/>
        </w:numPr>
        <w:spacing w:after="200" w:line="276" w:lineRule="auto"/>
      </w:pPr>
      <w:r w:rsidRPr="00504E50">
        <w:t>APIPreskripcnyZaznam</w:t>
      </w:r>
      <w:r w:rsidRPr="00B43D1E">
        <w:t>.KodATCVykazany</w:t>
      </w:r>
    </w:p>
    <w:p w14:paraId="01443AD5" w14:textId="77777777" w:rsidR="00124F6C" w:rsidRDefault="00124F6C" w:rsidP="00124F6C">
      <w:pPr>
        <w:pStyle w:val="Odsekzoznamu"/>
        <w:numPr>
          <w:ilvl w:val="0"/>
          <w:numId w:val="18"/>
        </w:numPr>
        <w:spacing w:after="200" w:line="276" w:lineRule="auto"/>
      </w:pPr>
      <w:r w:rsidRPr="00504E50">
        <w:t>APIPreskripcnyZaznam</w:t>
      </w:r>
      <w:r>
        <w:t>.</w:t>
      </w:r>
      <w:r w:rsidRPr="00BE1C14">
        <w:t xml:space="preserve"> ATCDoplnok</w:t>
      </w:r>
    </w:p>
    <w:p w14:paraId="3191AD09" w14:textId="77777777" w:rsidR="00124F6C" w:rsidRDefault="00124F6C" w:rsidP="00124F6C">
      <w:pPr>
        <w:spacing w:after="200" w:line="276" w:lineRule="auto"/>
      </w:pPr>
      <w:r>
        <w:lastRenderedPageBreak/>
        <w:t xml:space="preserve">Funkcia pre vyhodnote správnosti </w:t>
      </w:r>
      <w:r w:rsidRPr="00B43D1E">
        <w:t>KodATCVykazany</w:t>
      </w:r>
      <w:r>
        <w:t xml:space="preserve"> voči číselníku. Zároveň overuje vyplnenie ATCDoplnok. Ak ATCDoplnok je null, tak soap fault chyba.</w:t>
      </w:r>
    </w:p>
    <w:p w14:paraId="3CA7F9D4" w14:textId="77777777" w:rsidR="00124F6C" w:rsidRDefault="00124F6C" w:rsidP="00124F6C">
      <w:pPr>
        <w:spacing w:after="200" w:line="276" w:lineRule="auto"/>
      </w:pPr>
      <w:r>
        <w:t xml:space="preserve">Defatult </w:t>
      </w:r>
      <w:r w:rsidRPr="0052187D">
        <w:t>APISpravaZavaznost = 'INFO'</w:t>
      </w:r>
    </w:p>
    <w:p w14:paraId="13280AE7" w14:textId="77777777" w:rsidR="00124F6C" w:rsidRDefault="00124F6C" w:rsidP="00124F6C">
      <w:pPr>
        <w:spacing w:after="200" w:line="276" w:lineRule="auto"/>
      </w:pPr>
      <w:r w:rsidRPr="00504E50">
        <w:t>Navrhovaný text chyby:</w:t>
      </w:r>
      <w:r>
        <w:t xml:space="preserve"> </w:t>
      </w:r>
      <w:r w:rsidRPr="00B43D1E">
        <w:t>Záznam nie je možné uložiť. KodATCVykazany obsahuje nekorektný výraz.</w:t>
      </w:r>
    </w:p>
    <w:p w14:paraId="023709A7" w14:textId="77777777" w:rsidR="00124F6C" w:rsidRDefault="00124F6C" w:rsidP="00124F6C">
      <w:pPr>
        <w:spacing w:after="200" w:line="276" w:lineRule="auto"/>
      </w:pPr>
    </w:p>
    <w:p w14:paraId="1479F4F5" w14:textId="77777777" w:rsidR="00124F6C" w:rsidRDefault="00124F6C" w:rsidP="00124F6C">
      <w:pPr>
        <w:pStyle w:val="Nadpis4"/>
        <w:numPr>
          <w:ilvl w:val="3"/>
          <w:numId w:val="2"/>
        </w:numPr>
      </w:pPr>
      <w:bookmarkStart w:id="388" w:name="_Ref531954695"/>
      <w:bookmarkStart w:id="389" w:name="_Toc12568977"/>
      <w:bookmarkStart w:id="390" w:name="_Toc23333431"/>
      <w:r w:rsidRPr="00504E50">
        <w:t>[SP</w:t>
      </w:r>
      <w:r>
        <w:t>64761</w:t>
      </w:r>
      <w:r w:rsidRPr="00504E50">
        <w:t xml:space="preserve">] </w:t>
      </w:r>
      <w:r w:rsidRPr="00F0319D">
        <w:t xml:space="preserve"> </w:t>
      </w:r>
      <w:r w:rsidRPr="0052187D">
        <w:t>CheckValidEUInsuree</w:t>
      </w:r>
      <w:bookmarkEnd w:id="388"/>
      <w:bookmarkEnd w:id="389"/>
      <w:bookmarkEnd w:id="390"/>
    </w:p>
    <w:p w14:paraId="25B711B5" w14:textId="77777777" w:rsidR="00124F6C" w:rsidRPr="00504E50" w:rsidRDefault="00124F6C" w:rsidP="00124F6C">
      <w:pPr>
        <w:spacing w:after="0"/>
      </w:pPr>
      <w:r w:rsidRPr="00504E50">
        <w:t>Vstupné atribúty:</w:t>
      </w:r>
    </w:p>
    <w:p w14:paraId="7B2F07CB" w14:textId="77777777" w:rsidR="00124F6C" w:rsidRDefault="00124F6C" w:rsidP="00124F6C">
      <w:pPr>
        <w:pStyle w:val="Odsekzoznamu"/>
        <w:numPr>
          <w:ilvl w:val="0"/>
          <w:numId w:val="18"/>
        </w:numPr>
        <w:spacing w:after="200" w:line="276" w:lineRule="auto"/>
      </w:pPr>
      <w:r w:rsidRPr="00B43D1E">
        <w:t>PreskripcnyZaznam.</w:t>
      </w:r>
      <w:r w:rsidRPr="0052187D">
        <w:t xml:space="preserve"> RodneCisloVykazane</w:t>
      </w:r>
    </w:p>
    <w:p w14:paraId="564AFC0B" w14:textId="77777777" w:rsidR="00124F6C" w:rsidRDefault="00124F6C" w:rsidP="00124F6C">
      <w:pPr>
        <w:pStyle w:val="Odsekzoznamu"/>
        <w:numPr>
          <w:ilvl w:val="0"/>
          <w:numId w:val="18"/>
        </w:numPr>
        <w:spacing w:after="200" w:line="276" w:lineRule="auto"/>
      </w:pPr>
      <w:r w:rsidRPr="00B43D1E">
        <w:t>PreskripcnyZaznam.</w:t>
      </w:r>
      <w:r w:rsidRPr="0052187D">
        <w:t xml:space="preserve"> StatPoistenca</w:t>
      </w:r>
    </w:p>
    <w:p w14:paraId="15B4113C" w14:textId="77777777" w:rsidR="00124F6C" w:rsidRDefault="00124F6C" w:rsidP="00124F6C">
      <w:pPr>
        <w:pStyle w:val="Odsekzoznamu"/>
        <w:numPr>
          <w:ilvl w:val="0"/>
          <w:numId w:val="18"/>
        </w:numPr>
        <w:spacing w:after="200" w:line="276" w:lineRule="auto"/>
      </w:pPr>
      <w:r w:rsidRPr="00B43D1E">
        <w:t>PreskripcnyZaznam.</w:t>
      </w:r>
      <w:r w:rsidRPr="0052187D">
        <w:t xml:space="preserve"> IdentifikacneCisloPoistenca</w:t>
      </w:r>
    </w:p>
    <w:p w14:paraId="3805D91A" w14:textId="77777777" w:rsidR="00124F6C" w:rsidRDefault="00124F6C" w:rsidP="00124F6C">
      <w:pPr>
        <w:spacing w:after="200" w:line="276" w:lineRule="auto"/>
      </w:pPr>
      <w:r>
        <w:t xml:space="preserve">Ak je uvedené rodné číslo, tak </w:t>
      </w:r>
      <w:r w:rsidRPr="0052187D">
        <w:t>StatPoistenca</w:t>
      </w:r>
      <w:r>
        <w:t xml:space="preserve"> a </w:t>
      </w:r>
      <w:r w:rsidRPr="0052187D">
        <w:t>IdentifikacneCisloPoistenca</w:t>
      </w:r>
      <w:r>
        <w:t xml:space="preserve"> musia byť null. Inak výsledok kontroly je false.</w:t>
      </w:r>
    </w:p>
    <w:p w14:paraId="53669E06" w14:textId="77777777" w:rsidR="00124F6C" w:rsidRDefault="00124F6C" w:rsidP="00124F6C">
      <w:pPr>
        <w:spacing w:after="200" w:line="276" w:lineRule="auto"/>
      </w:pPr>
      <w:r>
        <w:t xml:space="preserve">Defatult </w:t>
      </w:r>
      <w:r w:rsidRPr="0052187D">
        <w:t xml:space="preserve">APISpravaZavaznost = </w:t>
      </w:r>
      <w:r>
        <w:t>INFO</w:t>
      </w:r>
    </w:p>
    <w:p w14:paraId="22C93562" w14:textId="77777777" w:rsidR="00124F6C" w:rsidRDefault="00124F6C" w:rsidP="00124F6C">
      <w:pPr>
        <w:spacing w:after="200" w:line="276" w:lineRule="auto"/>
      </w:pPr>
      <w:r w:rsidRPr="00504E50">
        <w:t>Navrhovaný text chyby:</w:t>
      </w:r>
      <w:r>
        <w:t xml:space="preserve"> </w:t>
      </w:r>
      <w:r w:rsidRPr="0052187D">
        <w:t>Ak sa vykazuje rodné číslo, už nie je nutné uvádzať pohlavie, StatPoistenca a IdentifikacneCisloPoistenca.</w:t>
      </w:r>
    </w:p>
    <w:p w14:paraId="1C11A4FB" w14:textId="77777777" w:rsidR="00124F6C" w:rsidRDefault="00124F6C" w:rsidP="00124F6C">
      <w:pPr>
        <w:spacing w:after="200" w:line="276" w:lineRule="auto"/>
      </w:pPr>
    </w:p>
    <w:p w14:paraId="6BF2E362" w14:textId="77777777" w:rsidR="00124F6C" w:rsidRPr="006F3BAE" w:rsidRDefault="00124F6C" w:rsidP="00124F6C">
      <w:pPr>
        <w:pStyle w:val="Nadpis4"/>
        <w:numPr>
          <w:ilvl w:val="3"/>
          <w:numId w:val="2"/>
        </w:numPr>
      </w:pPr>
      <w:bookmarkStart w:id="391" w:name="_Ref531960907"/>
      <w:bookmarkStart w:id="392" w:name="_Toc12568978"/>
      <w:bookmarkStart w:id="393" w:name="_Toc23333432"/>
      <w:r w:rsidRPr="00771CEB">
        <w:t>[SP</w:t>
      </w:r>
      <w:r>
        <w:t>64278</w:t>
      </w:r>
      <w:r w:rsidRPr="00771CEB">
        <w:t xml:space="preserve">]  </w:t>
      </w:r>
      <w:r>
        <w:rPr>
          <w:lang w:val="en-US"/>
        </w:rPr>
        <w:t>CheckS</w:t>
      </w:r>
      <w:r>
        <w:t>tructuredD</w:t>
      </w:r>
      <w:r w:rsidRPr="00B540B8">
        <w:t>osing</w:t>
      </w:r>
      <w:bookmarkEnd w:id="391"/>
      <w:bookmarkEnd w:id="392"/>
      <w:bookmarkEnd w:id="393"/>
    </w:p>
    <w:p w14:paraId="600A1B43" w14:textId="77777777" w:rsidR="00124F6C" w:rsidRPr="00124F6C" w:rsidRDefault="00124F6C" w:rsidP="00124F6C">
      <w:pPr>
        <w:spacing w:after="0"/>
      </w:pPr>
      <w:r w:rsidRPr="00124F6C">
        <w:t>Vstupné atribúty:</w:t>
      </w:r>
    </w:p>
    <w:p w14:paraId="7EC4D27F" w14:textId="77777777" w:rsidR="00124F6C" w:rsidRPr="00124F6C" w:rsidRDefault="00124F6C" w:rsidP="00124F6C">
      <w:pPr>
        <w:pStyle w:val="Odsekzoznamu"/>
        <w:numPr>
          <w:ilvl w:val="0"/>
          <w:numId w:val="18"/>
        </w:numPr>
        <w:spacing w:after="200" w:line="276" w:lineRule="auto"/>
      </w:pPr>
      <w:r w:rsidRPr="00124F6C">
        <w:t>APIPreskripcnyZaznam.Davkovanie.TypDavkovania</w:t>
      </w:r>
    </w:p>
    <w:p w14:paraId="5FCC4753" w14:textId="77777777" w:rsidR="00124F6C" w:rsidRPr="00124F6C" w:rsidRDefault="00124F6C" w:rsidP="00124F6C">
      <w:pPr>
        <w:pStyle w:val="Odsekzoznamu"/>
        <w:numPr>
          <w:ilvl w:val="0"/>
          <w:numId w:val="18"/>
        </w:numPr>
        <w:spacing w:after="200" w:line="276" w:lineRule="auto"/>
      </w:pPr>
      <w:r w:rsidRPr="00124F6C">
        <w:t>APIPreskripcnyZaznam.Davkovanie.PrepisDavkovania</w:t>
      </w:r>
    </w:p>
    <w:p w14:paraId="3AD9184A" w14:textId="77777777" w:rsidR="00124F6C" w:rsidRPr="00124F6C" w:rsidRDefault="00124F6C" w:rsidP="00124F6C">
      <w:pPr>
        <w:spacing w:after="200" w:line="276" w:lineRule="auto"/>
      </w:pPr>
      <w:r w:rsidRPr="00124F6C">
        <w:t>Ak TypDavkovania = PEV a PrepisDavkovania je null alebo prázdny string, tak výsledok kontroly je false.</w:t>
      </w:r>
    </w:p>
    <w:p w14:paraId="3585A042" w14:textId="77777777" w:rsidR="00124F6C" w:rsidRDefault="00124F6C" w:rsidP="00124F6C">
      <w:pPr>
        <w:spacing w:after="200" w:line="276" w:lineRule="auto"/>
      </w:pPr>
      <w:r>
        <w:t xml:space="preserve">Defatult </w:t>
      </w:r>
      <w:r w:rsidRPr="0052187D">
        <w:t xml:space="preserve">APISpravaZavaznost = </w:t>
      </w:r>
      <w:r>
        <w:t>CHYBA</w:t>
      </w:r>
    </w:p>
    <w:p w14:paraId="6261C17E" w14:textId="77777777" w:rsidR="00124F6C" w:rsidRDefault="00124F6C" w:rsidP="00124F6C">
      <w:pPr>
        <w:spacing w:after="200" w:line="276" w:lineRule="auto"/>
      </w:pPr>
      <w:r w:rsidRPr="00504E50">
        <w:t>Navrhovaný text chyby:</w:t>
      </w:r>
      <w:r>
        <w:t xml:space="preserve"> Vykazujete štruktúrované dávkovanie bez prepisu.</w:t>
      </w:r>
    </w:p>
    <w:p w14:paraId="5B48DD7B" w14:textId="77777777" w:rsidR="00124F6C" w:rsidRPr="00771CEB" w:rsidRDefault="00124F6C" w:rsidP="00124F6C">
      <w:pPr>
        <w:spacing w:after="200" w:line="276" w:lineRule="auto"/>
      </w:pPr>
    </w:p>
    <w:p w14:paraId="1565A84E" w14:textId="77777777" w:rsidR="00124F6C" w:rsidRPr="000F728A" w:rsidRDefault="00124F6C" w:rsidP="00124F6C">
      <w:pPr>
        <w:pStyle w:val="Nadpis4"/>
        <w:numPr>
          <w:ilvl w:val="3"/>
          <w:numId w:val="2"/>
        </w:numPr>
      </w:pPr>
      <w:bookmarkStart w:id="394" w:name="_Ref531954704"/>
      <w:bookmarkStart w:id="395" w:name="_Toc12568979"/>
      <w:bookmarkStart w:id="396" w:name="_Toc23333433"/>
      <w:r w:rsidRPr="00504E50">
        <w:t xml:space="preserve">[SP eRecept 133] </w:t>
      </w:r>
      <w:r>
        <w:t xml:space="preserve"> CheckPrescribingToChild</w:t>
      </w:r>
      <w:bookmarkEnd w:id="394"/>
      <w:bookmarkEnd w:id="395"/>
      <w:bookmarkEnd w:id="396"/>
    </w:p>
    <w:p w14:paraId="77F66C09" w14:textId="77777777" w:rsidR="00124F6C" w:rsidRPr="00504E50" w:rsidRDefault="00124F6C" w:rsidP="00124F6C">
      <w:r w:rsidRPr="00504E50">
        <w:t>Vstupné atribúty:</w:t>
      </w:r>
    </w:p>
    <w:p w14:paraId="439B7BD9" w14:textId="77777777" w:rsidR="00124F6C" w:rsidRPr="00504E50" w:rsidRDefault="00124F6C" w:rsidP="00124F6C">
      <w:pPr>
        <w:pStyle w:val="Odsekzoznamu"/>
        <w:numPr>
          <w:ilvl w:val="0"/>
          <w:numId w:val="18"/>
        </w:numPr>
        <w:spacing w:after="200" w:line="276" w:lineRule="auto"/>
      </w:pPr>
      <w:r w:rsidRPr="00504E50">
        <w:t>APIDocasnaZS.</w:t>
      </w:r>
      <w:r w:rsidRPr="0052187D">
        <w:t>RodneCisloVykazane</w:t>
      </w:r>
    </w:p>
    <w:p w14:paraId="3EEB00EF" w14:textId="77777777" w:rsidR="00124F6C" w:rsidRPr="00504E50" w:rsidRDefault="00124F6C" w:rsidP="00124F6C">
      <w:pPr>
        <w:pStyle w:val="Odsekzoznamu"/>
        <w:numPr>
          <w:ilvl w:val="0"/>
          <w:numId w:val="18"/>
        </w:numPr>
        <w:spacing w:after="200" w:line="276" w:lineRule="auto"/>
      </w:pPr>
      <w:r w:rsidRPr="00504E50">
        <w:t>APIDocasnaZS.</w:t>
      </w:r>
      <w:r w:rsidRPr="008F3F54">
        <w:t>NovorodenecNaRCRodica</w:t>
      </w:r>
    </w:p>
    <w:p w14:paraId="588FA724" w14:textId="77777777" w:rsidR="00124F6C" w:rsidRPr="00DB426C" w:rsidRDefault="00124F6C" w:rsidP="00124F6C">
      <w:r>
        <w:t xml:space="preserve">Ak </w:t>
      </w:r>
      <w:r w:rsidRPr="008F3F54">
        <w:t>NovorodenecNaRCRodica</w:t>
      </w:r>
      <w:r>
        <w:t xml:space="preserve"> = false, </w:t>
      </w:r>
      <w:r w:rsidRPr="00DB426C">
        <w:t>tak kontrola sa ignoruje. Teda výsledok kontroly je true, nie je výnimka, teda proces pokračuje ďalej.</w:t>
      </w:r>
    </w:p>
    <w:p w14:paraId="1A0BF383" w14:textId="77777777" w:rsidR="00124F6C" w:rsidRDefault="00124F6C" w:rsidP="00124F6C">
      <w:pPr>
        <w:rPr>
          <w:color w:val="0070C0"/>
        </w:rPr>
      </w:pPr>
      <w:r>
        <w:lastRenderedPageBreak/>
        <w:t xml:space="preserve">Ak </w:t>
      </w:r>
      <w:r w:rsidRPr="008F3F54">
        <w:t>NovorodenecNaRCRodica</w:t>
      </w:r>
      <w:r>
        <w:t xml:space="preserve"> = true a rozdiel aktuálny rok mínus rok narodenia poistenca (</w:t>
      </w:r>
      <w:hyperlink r:id="rId24" w:history="1">
        <w:r w:rsidRPr="00410E68">
          <w:rPr>
            <w:rStyle w:val="Hypertextovprepojenie"/>
          </w:rPr>
          <w:t>http://www.lorenc.info/3MA381/prevod-rodneho-cisla-na-datum.htm</w:t>
        </w:r>
      </w:hyperlink>
      <w:r>
        <w:t xml:space="preserve">) je viac ako 10 rokov tak výsledok </w:t>
      </w:r>
      <w:r w:rsidRPr="00DB426C">
        <w:t>je true, nie je výnimka, teda proces pokračuje ďalej.</w:t>
      </w:r>
    </w:p>
    <w:p w14:paraId="57899D7D" w14:textId="77777777" w:rsidR="00124F6C" w:rsidRDefault="00124F6C" w:rsidP="00124F6C">
      <w:r>
        <w:t xml:space="preserve">Ak </w:t>
      </w:r>
      <w:r w:rsidRPr="008F3F54">
        <w:t>NovorodenecNaRCRodica</w:t>
      </w:r>
      <w:r>
        <w:t xml:space="preserve"> = true a rozdiel aktuálny rok mínus rok narodenia poistenca (</w:t>
      </w:r>
      <w:hyperlink r:id="rId25" w:history="1">
        <w:r w:rsidRPr="00410E68">
          <w:rPr>
            <w:rStyle w:val="Hypertextovprepojenie"/>
          </w:rPr>
          <w:t>http://www.lorenc.info/3MA381/prevod-rodneho-cisla-na-datum.htm</w:t>
        </w:r>
      </w:hyperlink>
      <w:r>
        <w:t xml:space="preserve">) je menej ako 10 rokov tak výsledkom je </w:t>
      </w:r>
      <w:r w:rsidRPr="0073714C">
        <w:rPr>
          <w:color w:val="0070C0"/>
        </w:rPr>
        <w:t>výnimka</w:t>
      </w:r>
      <w:r>
        <w:t>.</w:t>
      </w:r>
    </w:p>
    <w:p w14:paraId="556BA764" w14:textId="77777777" w:rsidR="00124F6C" w:rsidRDefault="00124F6C" w:rsidP="00124F6C">
      <w:pPr>
        <w:spacing w:after="200" w:line="276" w:lineRule="auto"/>
      </w:pPr>
      <w:r>
        <w:t xml:space="preserve">Defatult </w:t>
      </w:r>
      <w:r w:rsidRPr="0052187D">
        <w:t xml:space="preserve">APISpravaZavaznost = </w:t>
      </w:r>
      <w:r>
        <w:t>CHYBA</w:t>
      </w:r>
    </w:p>
    <w:p w14:paraId="1E017F25" w14:textId="77777777" w:rsidR="00124F6C" w:rsidRDefault="00124F6C" w:rsidP="00124F6C">
      <w:pPr>
        <w:spacing w:after="200" w:line="276" w:lineRule="auto"/>
      </w:pPr>
      <w:r w:rsidRPr="00504E50">
        <w:t>Navrhovaný text chyby:</w:t>
      </w:r>
      <w:r>
        <w:t xml:space="preserve"> Vykazujete </w:t>
      </w:r>
      <w:r w:rsidRPr="008F3F54">
        <w:t>NovorodenecNaRCRodica</w:t>
      </w:r>
      <w:r>
        <w:t>, pričom rodič má menej ako 10 rokov.</w:t>
      </w:r>
    </w:p>
    <w:p w14:paraId="3A7783C9" w14:textId="77777777" w:rsidR="00124F6C" w:rsidRPr="00F0319D" w:rsidRDefault="00124F6C" w:rsidP="00124F6C">
      <w:pPr>
        <w:pStyle w:val="Nadpis4"/>
        <w:numPr>
          <w:ilvl w:val="3"/>
          <w:numId w:val="2"/>
        </w:numPr>
      </w:pPr>
      <w:bookmarkStart w:id="397" w:name="_Toc522516670"/>
      <w:bookmarkStart w:id="398" w:name="_Ref531960926"/>
      <w:bookmarkStart w:id="399" w:name="_Toc12568980"/>
      <w:bookmarkStart w:id="400" w:name="_Toc23333434"/>
      <w:r w:rsidRPr="00771CEB">
        <w:t>[SP</w:t>
      </w:r>
      <w:r>
        <w:t>64278</w:t>
      </w:r>
      <w:r w:rsidRPr="00771CEB">
        <w:t xml:space="preserve">]  </w:t>
      </w:r>
      <w:r w:rsidRPr="00F0319D">
        <w:t>CheckPostRecommendationValidity</w:t>
      </w:r>
      <w:bookmarkEnd w:id="397"/>
      <w:bookmarkEnd w:id="398"/>
      <w:bookmarkEnd w:id="399"/>
      <w:bookmarkEnd w:id="400"/>
    </w:p>
    <w:p w14:paraId="16078B97" w14:textId="77777777" w:rsidR="00124F6C" w:rsidRPr="00F0319D" w:rsidRDefault="00124F6C" w:rsidP="00124F6C">
      <w:pPr>
        <w:spacing w:after="0"/>
      </w:pPr>
      <w:r w:rsidRPr="00F0319D">
        <w:t>Vstupné atribúty:</w:t>
      </w:r>
    </w:p>
    <w:p w14:paraId="3A82E3F7" w14:textId="77777777" w:rsidR="00124F6C" w:rsidRPr="00F0319D" w:rsidRDefault="00124F6C" w:rsidP="00124F6C">
      <w:pPr>
        <w:pStyle w:val="Odsekzoznamu"/>
        <w:numPr>
          <w:ilvl w:val="0"/>
          <w:numId w:val="18"/>
        </w:numPr>
        <w:spacing w:after="200" w:line="276" w:lineRule="auto"/>
      </w:pPr>
      <w:r w:rsidRPr="00F0319D">
        <w:t>APPreskripcnyZaznam.DatumOdporucania</w:t>
      </w:r>
    </w:p>
    <w:p w14:paraId="4A7058D7" w14:textId="77777777" w:rsidR="00124F6C" w:rsidRPr="00F0319D" w:rsidRDefault="00124F6C" w:rsidP="00124F6C">
      <w:pPr>
        <w:pStyle w:val="Odsekzoznamu"/>
        <w:numPr>
          <w:ilvl w:val="0"/>
          <w:numId w:val="18"/>
        </w:numPr>
        <w:spacing w:after="200" w:line="276" w:lineRule="auto"/>
      </w:pPr>
      <w:r w:rsidRPr="00F0319D">
        <w:t>APPreskripcnyZaznam KodOdporucajuciLekar</w:t>
      </w:r>
    </w:p>
    <w:p w14:paraId="530D0F57" w14:textId="77777777" w:rsidR="00124F6C" w:rsidRPr="00F0319D" w:rsidRDefault="00124F6C" w:rsidP="00124F6C">
      <w:pPr>
        <w:pStyle w:val="Odsekzoznamu"/>
        <w:numPr>
          <w:ilvl w:val="0"/>
          <w:numId w:val="18"/>
        </w:numPr>
        <w:spacing w:after="200" w:line="276" w:lineRule="auto"/>
      </w:pPr>
      <w:r w:rsidRPr="00F0319D">
        <w:t>APPreskripcnyZaznam. KodProduktVykaz</w:t>
      </w:r>
    </w:p>
    <w:p w14:paraId="37125146" w14:textId="77777777" w:rsidR="00124F6C" w:rsidRPr="00F0319D" w:rsidRDefault="00124F6C" w:rsidP="00124F6C">
      <w:r w:rsidRPr="00F0319D">
        <w:t>Aplikácia overí:</w:t>
      </w:r>
    </w:p>
    <w:p w14:paraId="54C4CE02" w14:textId="77777777" w:rsidR="00124F6C" w:rsidRPr="00F0319D" w:rsidRDefault="00124F6C" w:rsidP="00124F6C">
      <w:r w:rsidRPr="00F0319D">
        <w:t xml:space="preserve"> (KodOdporucajuciLekar IS EMPTY AND DatumOdporucania IS EMPTY) </w:t>
      </w:r>
      <w:r w:rsidRPr="00F0319D">
        <w:br/>
        <w:t>OR </w:t>
      </w:r>
      <w:r w:rsidRPr="00F0319D">
        <w:br/>
        <w:t xml:space="preserve">(KodOdporucajuciLekar IS NOT EMPTY AND DatumOdporucania IS NOT EMPTY </w:t>
      </w:r>
    </w:p>
    <w:p w14:paraId="1D200BEE" w14:textId="77777777" w:rsidR="00124F6C" w:rsidRPr="00F0319D" w:rsidRDefault="00124F6C" w:rsidP="00124F6C">
      <w:r w:rsidRPr="00F0319D">
        <w:t xml:space="preserve">AND (a zároveň musí plaťiť) </w:t>
      </w:r>
    </w:p>
    <w:p w14:paraId="71765DD5" w14:textId="77777777" w:rsidR="00124F6C" w:rsidRPr="00F0319D" w:rsidRDefault="00124F6C" w:rsidP="00124F6C">
      <w:pPr>
        <w:autoSpaceDE w:val="0"/>
        <w:autoSpaceDN w:val="0"/>
        <w:spacing w:before="40" w:after="40" w:line="240" w:lineRule="auto"/>
      </w:pPr>
      <w:r w:rsidRPr="00F0319D">
        <w:t xml:space="preserve">Ak KodProduktVykaz, skrz číselník CSProduktPZS má KodPodSkupPPZS not in ( </w:t>
      </w:r>
      <w:r w:rsidRPr="00F0319D">
        <w:rPr>
          <w:rFonts w:ascii="Segoe UI" w:hAnsi="Segoe UI" w:cs="Segoe UI"/>
          <w:sz w:val="20"/>
          <w:szCs w:val="20"/>
        </w:rPr>
        <w:t>sú (presne): B0102, B0201, B0202, B0301, B0302, B04, B05 and like F%</w:t>
      </w:r>
      <w:r w:rsidRPr="00F0319D">
        <w:t>), tak DatumOdporucania &lt;= Datum2Vykazany AND DatumOdporucania &gt;= DATEADD(mm, (-1) * SystemParameters.$ AllowedPostRecommendationMonthPeriod, CURRENT_DATE))</w:t>
      </w:r>
    </w:p>
    <w:p w14:paraId="64FAB34E" w14:textId="77777777" w:rsidR="00124F6C" w:rsidRPr="00F0319D" w:rsidRDefault="00124F6C" w:rsidP="00124F6C">
      <w:pPr>
        <w:autoSpaceDE w:val="0"/>
        <w:autoSpaceDN w:val="0"/>
        <w:spacing w:before="40" w:after="40" w:line="240" w:lineRule="auto"/>
        <w:rPr>
          <w:lang w:val="en-US"/>
        </w:rPr>
      </w:pPr>
      <w:r w:rsidRPr="00F0319D">
        <w:t>Ak KodProduktVykaz, skrz číselník CSProduktPZS má KodPodSkupPPZS in (</w:t>
      </w:r>
      <w:r w:rsidRPr="00F0319D">
        <w:rPr>
          <w:rFonts w:ascii="Segoe UI" w:hAnsi="Segoe UI" w:cs="Segoe UI"/>
          <w:sz w:val="20"/>
          <w:szCs w:val="20"/>
        </w:rPr>
        <w:t>sú (presne): B0102, B0201, B0202, B0301, B0302, B04, B05 and like F%</w:t>
      </w:r>
      <w:r w:rsidRPr="00F0319D">
        <w:t xml:space="preserve"> ), tak  môže byť DatumOdporucania viac v minulosti ako dovoľuje parameter AllowedPostRecommendationMonthPeriod</w:t>
      </w:r>
    </w:p>
    <w:p w14:paraId="00BDAC27" w14:textId="77777777" w:rsidR="00124F6C" w:rsidRPr="00F0319D" w:rsidRDefault="00124F6C" w:rsidP="00124F6C">
      <w:r w:rsidRPr="00F0319D">
        <w:t>Ak nie je zároven naplnená hodnota KodOdporucajuciLekar a DatumOdporucania, tak chyba: Záznam nie je možné uložiť, pretože KodOdporucajuciLekar a DatumOdporucania sa musia vykazovať súčasne.</w:t>
      </w:r>
    </w:p>
    <w:p w14:paraId="07820E77" w14:textId="77777777" w:rsidR="00124F6C" w:rsidRPr="00F0319D" w:rsidRDefault="00124F6C" w:rsidP="00124F6C">
      <w:r w:rsidRPr="00F0319D">
        <w:t>Ak je DatumOdporucania mimo povolenej hranice, tak chyba: : Záznam nie je možné uložiť, pretože DatumOdporucania obsahuje nepovolenú hodnotu.</w:t>
      </w:r>
    </w:p>
    <w:p w14:paraId="2371AAD9" w14:textId="77777777" w:rsidR="00124F6C" w:rsidRDefault="00124F6C" w:rsidP="00124F6C"/>
    <w:p w14:paraId="5AB40DFA" w14:textId="77777777" w:rsidR="00124F6C" w:rsidRDefault="00124F6C" w:rsidP="00124F6C">
      <w:pPr>
        <w:pStyle w:val="Nadpis4"/>
        <w:numPr>
          <w:ilvl w:val="3"/>
          <w:numId w:val="2"/>
        </w:numPr>
      </w:pPr>
      <w:bookmarkStart w:id="401" w:name="_Ref531961104"/>
      <w:bookmarkStart w:id="402" w:name="_Toc12568981"/>
      <w:bookmarkStart w:id="403" w:name="_Toc23333435"/>
      <w:r w:rsidRPr="00771CEB">
        <w:t>[SP</w:t>
      </w:r>
      <w:r>
        <w:t>64278</w:t>
      </w:r>
      <w:r w:rsidRPr="00771CEB">
        <w:t xml:space="preserve">]  </w:t>
      </w:r>
      <w:r>
        <w:t>RequiredAmount</w:t>
      </w:r>
      <w:bookmarkEnd w:id="401"/>
      <w:bookmarkEnd w:id="402"/>
      <w:bookmarkEnd w:id="403"/>
    </w:p>
    <w:p w14:paraId="4889086C" w14:textId="77777777" w:rsidR="00124F6C" w:rsidRPr="00C209B3" w:rsidRDefault="00124F6C" w:rsidP="00124F6C">
      <w:pPr>
        <w:spacing w:after="0"/>
      </w:pPr>
      <w:r w:rsidRPr="00C209B3">
        <w:t>Vstupné atribúty:</w:t>
      </w:r>
    </w:p>
    <w:p w14:paraId="4C14FC3D" w14:textId="77777777" w:rsidR="00124F6C" w:rsidRPr="00C209B3" w:rsidRDefault="00124F6C" w:rsidP="00124F6C">
      <w:pPr>
        <w:pStyle w:val="Odsekzoznamu"/>
        <w:numPr>
          <w:ilvl w:val="0"/>
          <w:numId w:val="18"/>
        </w:numPr>
        <w:spacing w:after="200" w:line="276" w:lineRule="auto"/>
      </w:pPr>
      <w:r w:rsidRPr="00C209B3">
        <w:t>APIDocasnaZS. CenaVykazana</w:t>
      </w:r>
    </w:p>
    <w:p w14:paraId="5C1D844E" w14:textId="77777777" w:rsidR="00124F6C" w:rsidRPr="00C209B3" w:rsidRDefault="00124F6C" w:rsidP="00124F6C">
      <w:pPr>
        <w:pStyle w:val="Odsekzoznamu"/>
        <w:numPr>
          <w:ilvl w:val="0"/>
          <w:numId w:val="18"/>
        </w:numPr>
        <w:spacing w:after="200" w:line="276" w:lineRule="auto"/>
      </w:pPr>
      <w:r w:rsidRPr="00C209B3">
        <w:t>APIDocasnaZS. CenaHradenaPoistencom</w:t>
      </w:r>
    </w:p>
    <w:p w14:paraId="73697D7F" w14:textId="77777777" w:rsidR="00124F6C" w:rsidRPr="00C209B3" w:rsidRDefault="00124F6C" w:rsidP="00124F6C">
      <w:r w:rsidRPr="00C209B3">
        <w:t>Aplikácia overí hodnotu atribútov. Hodnota musí byť väčšia ako 0.</w:t>
      </w:r>
    </w:p>
    <w:p w14:paraId="3100772F" w14:textId="77777777" w:rsidR="00124F6C" w:rsidRPr="00C209B3" w:rsidRDefault="00124F6C" w:rsidP="00124F6C">
      <w:r w:rsidRPr="00C209B3">
        <w:lastRenderedPageBreak/>
        <w:t>Navrhovaný text chyby: CenaVykazana a CenaHradenaPoistencov musia byť zadané.</w:t>
      </w:r>
    </w:p>
    <w:p w14:paraId="34C45FE6" w14:textId="77777777" w:rsidR="00124F6C" w:rsidRDefault="00124F6C" w:rsidP="00C03F38"/>
    <w:p w14:paraId="557D4C79" w14:textId="77777777" w:rsidR="00C03F38" w:rsidRPr="00BF2127" w:rsidRDefault="00C03F38" w:rsidP="00C03F38"/>
    <w:p w14:paraId="6F6BB95B" w14:textId="23B39888" w:rsidR="00124F6C" w:rsidRPr="00E87DEA" w:rsidRDefault="00124F6C" w:rsidP="00124F6C">
      <w:pPr>
        <w:pStyle w:val="Nadpis4"/>
        <w:numPr>
          <w:ilvl w:val="3"/>
          <w:numId w:val="2"/>
        </w:numPr>
      </w:pPr>
      <w:bookmarkStart w:id="404" w:name="_Ref12304593"/>
      <w:bookmarkStart w:id="405" w:name="_Toc12568982"/>
      <w:r>
        <w:t xml:space="preserve"> </w:t>
      </w:r>
      <w:bookmarkStart w:id="406" w:name="_Toc23333436"/>
      <w:r>
        <w:t>[</w:t>
      </w:r>
      <w:r w:rsidRPr="000F73DC">
        <w:t>SP66012</w:t>
      </w:r>
      <w:r>
        <w:t xml:space="preserve">] </w:t>
      </w:r>
      <w:r w:rsidRPr="00E87DEA">
        <w:t>CheckBilling</w:t>
      </w:r>
      <w:bookmarkEnd w:id="404"/>
      <w:bookmarkEnd w:id="405"/>
      <w:bookmarkEnd w:id="406"/>
    </w:p>
    <w:p w14:paraId="12B2DB7C" w14:textId="77777777" w:rsidR="00124F6C" w:rsidRPr="00C209B3" w:rsidRDefault="00124F6C" w:rsidP="00124F6C">
      <w:r w:rsidRPr="00C209B3">
        <w:t>Vstupné atribúty:</w:t>
      </w:r>
    </w:p>
    <w:p w14:paraId="729AEE99" w14:textId="77777777" w:rsidR="00124F6C" w:rsidRPr="00C209B3" w:rsidRDefault="00124F6C" w:rsidP="00124F6C">
      <w:r w:rsidRPr="00C209B3">
        <w:t>•</w:t>
      </w:r>
      <w:r w:rsidRPr="00C209B3">
        <w:tab/>
        <w:t>APIStornoPZS.IdentifikatorZaznamuNaStorno</w:t>
      </w:r>
    </w:p>
    <w:p w14:paraId="3CC05985" w14:textId="77777777" w:rsidR="00124F6C" w:rsidRPr="00C209B3" w:rsidRDefault="00124F6C" w:rsidP="00124F6C">
      <w:r w:rsidRPr="00C209B3">
        <w:t>Aplikácia overí blokovanie záznamu pre fakturáciu. Ak zaznamDocasnaZS.BlokovanyPreFA je true, tak výsledkom kontroly je chyba. Text chyby podľa nastavenia číselníka sluzbaOperaciaKontrola</w:t>
      </w:r>
    </w:p>
    <w:p w14:paraId="3A37198F" w14:textId="77777777" w:rsidR="00124F6C" w:rsidRPr="001B5D9E" w:rsidRDefault="00124F6C" w:rsidP="00124F6C">
      <w:pPr>
        <w:rPr>
          <w:color w:val="0070C0"/>
        </w:rPr>
      </w:pPr>
    </w:p>
    <w:p w14:paraId="6EDC5F68" w14:textId="77777777" w:rsidR="00124F6C" w:rsidRDefault="00124F6C" w:rsidP="00124F6C">
      <w:pPr>
        <w:pStyle w:val="Nadpis4"/>
        <w:numPr>
          <w:ilvl w:val="3"/>
          <w:numId w:val="2"/>
        </w:numPr>
        <w:rPr>
          <w:lang w:val="en-US"/>
        </w:rPr>
      </w:pPr>
      <w:bookmarkStart w:id="407" w:name="_Toc8382743"/>
      <w:bookmarkStart w:id="408" w:name="_Ref12279939"/>
      <w:bookmarkStart w:id="409" w:name="_Toc12568983"/>
      <w:bookmarkStart w:id="410" w:name="_Toc23333437"/>
      <w:r>
        <w:t>[</w:t>
      </w:r>
      <w:r w:rsidRPr="000F73DC">
        <w:t>SP66012</w:t>
      </w:r>
      <w:r>
        <w:t xml:space="preserve">] </w:t>
      </w:r>
      <w:r>
        <w:rPr>
          <w:lang w:val="en-US"/>
        </w:rPr>
        <w:t>CheckInsureeId</w:t>
      </w:r>
      <w:bookmarkEnd w:id="407"/>
      <w:bookmarkEnd w:id="408"/>
      <w:bookmarkEnd w:id="409"/>
      <w:bookmarkEnd w:id="410"/>
    </w:p>
    <w:p w14:paraId="17451E88" w14:textId="77777777" w:rsidR="00124F6C" w:rsidRDefault="00124F6C" w:rsidP="00124F6C">
      <w:r>
        <w:t>Vstupné atribúty:</w:t>
      </w:r>
    </w:p>
    <w:p w14:paraId="51B103B9" w14:textId="77777777" w:rsidR="00124F6C" w:rsidRDefault="00124F6C" w:rsidP="00124F6C">
      <w:pPr>
        <w:pStyle w:val="Odsekzoznamu"/>
        <w:numPr>
          <w:ilvl w:val="0"/>
          <w:numId w:val="18"/>
        </w:numPr>
        <w:spacing w:after="200" w:line="276" w:lineRule="auto"/>
      </w:pPr>
      <w:r>
        <w:t>APIDocasnaVZS.RodneCisloVykazane</w:t>
      </w:r>
    </w:p>
    <w:p w14:paraId="0EE8B284" w14:textId="77777777" w:rsidR="00124F6C" w:rsidRPr="00C209B3" w:rsidRDefault="00124F6C" w:rsidP="00124F6C">
      <w:pPr>
        <w:pStyle w:val="Odsekzoznamu"/>
        <w:numPr>
          <w:ilvl w:val="0"/>
          <w:numId w:val="18"/>
        </w:numPr>
        <w:spacing w:after="200" w:line="276" w:lineRule="auto"/>
      </w:pPr>
      <w:r w:rsidRPr="00C209B3">
        <w:t>APIDocasnaVZS.StatPoistenca</w:t>
      </w:r>
    </w:p>
    <w:p w14:paraId="1015316C" w14:textId="77777777" w:rsidR="00124F6C" w:rsidRPr="00C209B3" w:rsidRDefault="00124F6C" w:rsidP="00124F6C">
      <w:pPr>
        <w:pStyle w:val="Odsekzoznamu"/>
        <w:numPr>
          <w:ilvl w:val="0"/>
          <w:numId w:val="18"/>
        </w:numPr>
        <w:spacing w:after="200" w:line="276" w:lineRule="auto"/>
      </w:pPr>
      <w:r w:rsidRPr="00C209B3">
        <w:t>APIDocasnaVZS.IdentifikacneCisloPoistenca</w:t>
      </w:r>
    </w:p>
    <w:p w14:paraId="1815A9F2" w14:textId="77777777" w:rsidR="00124F6C" w:rsidRPr="00C209B3" w:rsidRDefault="00124F6C" w:rsidP="00124F6C">
      <w:pPr>
        <w:pStyle w:val="Odsekzoznamu"/>
        <w:numPr>
          <w:ilvl w:val="0"/>
          <w:numId w:val="18"/>
        </w:numPr>
        <w:spacing w:after="200" w:line="276" w:lineRule="auto"/>
      </w:pPr>
      <w:r w:rsidRPr="00C209B3">
        <w:t>APIDocasnaVZS.PohlaviePoistenca</w:t>
      </w:r>
    </w:p>
    <w:p w14:paraId="122554C0" w14:textId="77777777" w:rsidR="00124F6C" w:rsidRPr="00C209B3" w:rsidRDefault="00124F6C" w:rsidP="00124F6C">
      <w:pPr>
        <w:spacing w:after="200" w:line="276" w:lineRule="auto"/>
      </w:pPr>
      <w:r w:rsidRPr="00C209B3">
        <w:t>Ak RodneCisloVykazane je null a sú naplnené IdentifikacneCisloPoistenca, statPoistenca a PohlaviePoistenca aplikácia nevykoná dohľadanie idPoistenca, pokračuje v procese spracovania volania, pričom na výstup plní APISprava, funkcia CheckInsureeId.</w:t>
      </w:r>
    </w:p>
    <w:p w14:paraId="3D310731" w14:textId="77777777" w:rsidR="00124F6C" w:rsidRDefault="00124F6C" w:rsidP="00124F6C">
      <w:pPr>
        <w:spacing w:after="200" w:line="276" w:lineRule="auto"/>
      </w:pPr>
      <w:r>
        <w:t>Ak RodneCisloVykazane nie je null, tak aplikácia vykoná overenie – dohľadanie práve jedného idPoistenca. Ak neexistuje práve jedno idPoistenca, tak sa vyhlasuje chyba podľa nastavenia číselnika sluzbaOperaciaKontrola.</w:t>
      </w:r>
    </w:p>
    <w:p w14:paraId="1CEDBA8B" w14:textId="77777777" w:rsidR="00124F6C" w:rsidRDefault="00124F6C" w:rsidP="00124F6C">
      <w:pPr>
        <w:spacing w:after="200" w:line="276" w:lineRule="auto"/>
      </w:pPr>
    </w:p>
    <w:p w14:paraId="671A34DE" w14:textId="77777777" w:rsidR="00124F6C" w:rsidRDefault="00124F6C" w:rsidP="00124F6C">
      <w:pPr>
        <w:pStyle w:val="Nadpis4"/>
        <w:numPr>
          <w:ilvl w:val="3"/>
          <w:numId w:val="2"/>
        </w:numPr>
      </w:pPr>
      <w:bookmarkStart w:id="411" w:name="_Ref6348632"/>
      <w:bookmarkStart w:id="412" w:name="_Toc8382744"/>
      <w:bookmarkStart w:id="413" w:name="_Toc12568984"/>
      <w:bookmarkStart w:id="414" w:name="_Toc23333438"/>
      <w:bookmarkStart w:id="415" w:name="_Toc528048851"/>
      <w:r>
        <w:t>[</w:t>
      </w:r>
      <w:r w:rsidRPr="000F73DC">
        <w:t>SP66012</w:t>
      </w:r>
      <w:r>
        <w:t>] CheckNeedToPaper</w:t>
      </w:r>
      <w:bookmarkEnd w:id="411"/>
      <w:bookmarkEnd w:id="412"/>
      <w:bookmarkEnd w:id="413"/>
      <w:bookmarkEnd w:id="414"/>
    </w:p>
    <w:p w14:paraId="736B28B3" w14:textId="77777777" w:rsidR="00124F6C" w:rsidRPr="00C209B3" w:rsidRDefault="00124F6C" w:rsidP="00124F6C">
      <w:r w:rsidRPr="00C209B3">
        <w:t>Vstupné atribúty:</w:t>
      </w:r>
    </w:p>
    <w:p w14:paraId="71054520" w14:textId="77777777" w:rsidR="00124F6C" w:rsidRPr="00C209B3" w:rsidRDefault="00124F6C" w:rsidP="00124F6C">
      <w:pPr>
        <w:pStyle w:val="Odsekzoznamu"/>
        <w:numPr>
          <w:ilvl w:val="0"/>
          <w:numId w:val="18"/>
        </w:numPr>
        <w:spacing w:after="200" w:line="276" w:lineRule="auto"/>
      </w:pPr>
      <w:r w:rsidRPr="00C209B3">
        <w:t>APIDocasnaVZS.CenaVykazana</w:t>
      </w:r>
    </w:p>
    <w:p w14:paraId="7239BE41" w14:textId="77777777" w:rsidR="00124F6C" w:rsidRPr="00C209B3" w:rsidRDefault="00124F6C" w:rsidP="00124F6C">
      <w:pPr>
        <w:pStyle w:val="Odsekzoznamu"/>
        <w:numPr>
          <w:ilvl w:val="0"/>
          <w:numId w:val="18"/>
        </w:numPr>
        <w:spacing w:after="200" w:line="276" w:lineRule="auto"/>
      </w:pPr>
      <w:r w:rsidRPr="00C209B3">
        <w:t>APIDocasnaVZS.CiarovyKodIndikovanaZS</w:t>
      </w:r>
    </w:p>
    <w:p w14:paraId="2C44B787" w14:textId="77777777" w:rsidR="00124F6C" w:rsidRPr="00C209B3" w:rsidRDefault="00124F6C" w:rsidP="00124F6C">
      <w:pPr>
        <w:pStyle w:val="Odsekzoznamu"/>
        <w:numPr>
          <w:ilvl w:val="0"/>
          <w:numId w:val="18"/>
        </w:numPr>
        <w:spacing w:after="200" w:line="276" w:lineRule="auto"/>
      </w:pPr>
      <w:r w:rsidRPr="00C209B3">
        <w:t>APIDocasnaVZS.NeodkladnaZS</w:t>
      </w:r>
    </w:p>
    <w:p w14:paraId="63418FE1" w14:textId="77777777" w:rsidR="00124F6C" w:rsidRPr="00C209B3" w:rsidRDefault="00124F6C" w:rsidP="00124F6C">
      <w:pPr>
        <w:pStyle w:val="Odsekzoznamu"/>
        <w:numPr>
          <w:ilvl w:val="0"/>
          <w:numId w:val="18"/>
        </w:numPr>
        <w:spacing w:after="200" w:line="276" w:lineRule="auto"/>
      </w:pPr>
      <w:r w:rsidRPr="00C209B3">
        <w:t>APIDocasnaVZS.KodProduktPZSVykaz</w:t>
      </w:r>
    </w:p>
    <w:p w14:paraId="6539A2C5" w14:textId="77777777" w:rsidR="00124F6C" w:rsidRPr="00C209B3" w:rsidRDefault="00124F6C" w:rsidP="00124F6C">
      <w:pPr>
        <w:pStyle w:val="Odsekzoznamu"/>
        <w:numPr>
          <w:ilvl w:val="0"/>
          <w:numId w:val="18"/>
        </w:numPr>
        <w:spacing w:after="200" w:line="276" w:lineRule="auto"/>
      </w:pPr>
      <w:r w:rsidRPr="00C209B3">
        <w:t>APIDocasnaVZS.RodneCisloVykazane</w:t>
      </w:r>
    </w:p>
    <w:p w14:paraId="6F265F51" w14:textId="77777777" w:rsidR="00124F6C" w:rsidRPr="00C209B3" w:rsidRDefault="00124F6C" w:rsidP="00124F6C">
      <w:pPr>
        <w:pStyle w:val="Odsekzoznamu"/>
        <w:numPr>
          <w:ilvl w:val="0"/>
          <w:numId w:val="18"/>
        </w:numPr>
        <w:spacing w:after="200" w:line="276" w:lineRule="auto"/>
      </w:pPr>
      <w:r w:rsidRPr="00C209B3">
        <w:t>APIDocasnaVZS.StatPoistenca</w:t>
      </w:r>
    </w:p>
    <w:p w14:paraId="2E239B04" w14:textId="77777777" w:rsidR="00124F6C" w:rsidRPr="00C209B3" w:rsidRDefault="00124F6C" w:rsidP="00124F6C">
      <w:pPr>
        <w:pStyle w:val="Odsekzoznamu"/>
        <w:numPr>
          <w:ilvl w:val="0"/>
          <w:numId w:val="18"/>
        </w:numPr>
        <w:spacing w:after="200" w:line="276" w:lineRule="auto"/>
      </w:pPr>
      <w:r w:rsidRPr="00C209B3">
        <w:t>APIDocasnaVZS.IdentifikacneCisloPoistenca</w:t>
      </w:r>
    </w:p>
    <w:p w14:paraId="26FEB435" w14:textId="77777777" w:rsidR="00124F6C" w:rsidRPr="00C209B3" w:rsidRDefault="00124F6C" w:rsidP="00124F6C">
      <w:pPr>
        <w:pStyle w:val="Odsekzoznamu"/>
        <w:numPr>
          <w:ilvl w:val="0"/>
          <w:numId w:val="18"/>
        </w:numPr>
        <w:spacing w:after="200" w:line="276" w:lineRule="auto"/>
      </w:pPr>
      <w:r w:rsidRPr="00C209B3">
        <w:t>APIDocasnaVZS.PohlaviePoistenca</w:t>
      </w:r>
    </w:p>
    <w:p w14:paraId="1454213C" w14:textId="77777777" w:rsidR="00124F6C" w:rsidRPr="00C209B3" w:rsidRDefault="00124F6C" w:rsidP="00124F6C">
      <w:pPr>
        <w:pStyle w:val="Odsekzoznamu"/>
        <w:numPr>
          <w:ilvl w:val="0"/>
          <w:numId w:val="18"/>
        </w:numPr>
        <w:spacing w:after="200" w:line="276" w:lineRule="auto"/>
      </w:pPr>
      <w:r w:rsidRPr="00C209B3">
        <w:t>APIDocasnaVZS.CKodNizsiaZlozkaVykaz</w:t>
      </w:r>
    </w:p>
    <w:p w14:paraId="7A8BB550" w14:textId="77777777" w:rsidR="00124F6C" w:rsidRPr="00C209B3" w:rsidRDefault="00124F6C" w:rsidP="00124F6C">
      <w:r w:rsidRPr="00C209B3">
        <w:lastRenderedPageBreak/>
        <w:t>Aplikácia podľa CiarovyKodIndikovanaZS dohľadá indikovanú ZS a DovodUhradyPacienta.</w:t>
      </w:r>
    </w:p>
    <w:p w14:paraId="5CB7B8F2" w14:textId="77777777" w:rsidR="00124F6C" w:rsidRPr="00C209B3" w:rsidRDefault="00124F6C" w:rsidP="00124F6C">
      <w:r w:rsidRPr="00C209B3">
        <w:t>Aplikácia vstupné parametre vyhodnotí podľa nasledovnej matice:</w:t>
      </w:r>
    </w:p>
    <w:p w14:paraId="0F3EF18F" w14:textId="77777777" w:rsidR="00124F6C" w:rsidRPr="00C209B3" w:rsidRDefault="00124F6C" w:rsidP="00124F6C"/>
    <w:tbl>
      <w:tblPr>
        <w:tblW w:w="973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981"/>
        <w:gridCol w:w="1261"/>
        <w:gridCol w:w="1288"/>
        <w:gridCol w:w="1320"/>
        <w:gridCol w:w="1173"/>
        <w:gridCol w:w="1028"/>
        <w:gridCol w:w="963"/>
        <w:gridCol w:w="828"/>
      </w:tblGrid>
      <w:tr w:rsidR="00124F6C" w:rsidRPr="00C209B3" w14:paraId="7516D6BB" w14:textId="77777777" w:rsidTr="00DF4803">
        <w:trPr>
          <w:trHeight w:val="300"/>
        </w:trPr>
        <w:tc>
          <w:tcPr>
            <w:tcW w:w="866" w:type="dxa"/>
          </w:tcPr>
          <w:p w14:paraId="7CC5C606" w14:textId="77777777" w:rsidR="00124F6C" w:rsidRPr="00C209B3" w:rsidRDefault="00124F6C" w:rsidP="00DF4803">
            <w:r w:rsidRPr="00C209B3">
              <w:t>Kod</w:t>
            </w:r>
          </w:p>
          <w:p w14:paraId="4A4AD488" w14:textId="77777777" w:rsidR="00124F6C" w:rsidRPr="00C209B3" w:rsidRDefault="00124F6C" w:rsidP="00DF4803">
            <w:r w:rsidRPr="00C209B3">
              <w:t>Kontroly</w:t>
            </w:r>
          </w:p>
        </w:tc>
        <w:tc>
          <w:tcPr>
            <w:tcW w:w="952" w:type="dxa"/>
          </w:tcPr>
          <w:p w14:paraId="33C84517" w14:textId="77777777" w:rsidR="00124F6C" w:rsidRPr="00C209B3" w:rsidRDefault="00124F6C" w:rsidP="00DF4803">
            <w:r w:rsidRPr="00C209B3">
              <w:t>Zapnutá v system</w:t>
            </w:r>
          </w:p>
          <w:p w14:paraId="250F5B79" w14:textId="77777777" w:rsidR="00124F6C" w:rsidRPr="00C209B3" w:rsidRDefault="00124F6C" w:rsidP="00DF4803">
            <w:r w:rsidRPr="00C209B3">
              <w:t>Paremter</w:t>
            </w:r>
          </w:p>
        </w:tc>
        <w:tc>
          <w:tcPr>
            <w:tcW w:w="1261" w:type="dxa"/>
            <w:shd w:val="clear" w:color="auto" w:fill="auto"/>
            <w:noWrap/>
            <w:vAlign w:val="bottom"/>
            <w:hideMark/>
          </w:tcPr>
          <w:p w14:paraId="5934FBCF" w14:textId="77777777" w:rsidR="00124F6C" w:rsidRPr="00C209B3" w:rsidRDefault="00124F6C" w:rsidP="00DF4803">
            <w:r w:rsidRPr="00C209B3">
              <w:t>Cena</w:t>
            </w:r>
          </w:p>
          <w:p w14:paraId="60AD1FA5" w14:textId="77777777" w:rsidR="00124F6C" w:rsidRPr="00C209B3" w:rsidRDefault="00124F6C" w:rsidP="00DF4803">
            <w:r w:rsidRPr="00C209B3">
              <w:t>Vykazana</w:t>
            </w:r>
          </w:p>
          <w:p w14:paraId="6CA3E8E9" w14:textId="77777777" w:rsidR="00124F6C" w:rsidRPr="00C209B3" w:rsidRDefault="00124F6C" w:rsidP="00DF4803">
            <w:r w:rsidRPr="00C209B3">
              <w:t>&gt;0</w:t>
            </w:r>
          </w:p>
        </w:tc>
        <w:tc>
          <w:tcPr>
            <w:tcW w:w="1288" w:type="dxa"/>
            <w:shd w:val="clear" w:color="auto" w:fill="auto"/>
            <w:noWrap/>
            <w:vAlign w:val="bottom"/>
            <w:hideMark/>
          </w:tcPr>
          <w:p w14:paraId="672B2907" w14:textId="77777777" w:rsidR="00124F6C" w:rsidRPr="00C209B3" w:rsidRDefault="00124F6C" w:rsidP="00DF4803">
            <w:r w:rsidRPr="00C209B3">
              <w:t>Dovod</w:t>
            </w:r>
          </w:p>
          <w:p w14:paraId="7DD1F171" w14:textId="77777777" w:rsidR="00124F6C" w:rsidRPr="00C209B3" w:rsidRDefault="00124F6C" w:rsidP="00DF4803">
            <w:r w:rsidRPr="00C209B3">
              <w:t>Uhrady</w:t>
            </w:r>
          </w:p>
          <w:p w14:paraId="7A287E93" w14:textId="77777777" w:rsidR="00124F6C" w:rsidRPr="00C209B3" w:rsidRDefault="00124F6C" w:rsidP="00DF4803">
            <w:r w:rsidRPr="00C209B3">
              <w:t>Pacienta</w:t>
            </w:r>
          </w:p>
        </w:tc>
        <w:tc>
          <w:tcPr>
            <w:tcW w:w="1320" w:type="dxa"/>
            <w:shd w:val="clear" w:color="auto" w:fill="auto"/>
            <w:noWrap/>
            <w:vAlign w:val="bottom"/>
            <w:hideMark/>
          </w:tcPr>
          <w:p w14:paraId="7E8CB76C" w14:textId="77777777" w:rsidR="00124F6C" w:rsidRPr="00C209B3" w:rsidRDefault="00124F6C" w:rsidP="00DF4803">
            <w:r w:rsidRPr="00C209B3">
              <w:t>Neodkladna</w:t>
            </w:r>
          </w:p>
          <w:p w14:paraId="7765AB55" w14:textId="77777777" w:rsidR="00124F6C" w:rsidRPr="00C209B3" w:rsidRDefault="00124F6C" w:rsidP="00DF4803">
            <w:r w:rsidRPr="00C209B3">
              <w:t>ZS</w:t>
            </w:r>
          </w:p>
        </w:tc>
        <w:tc>
          <w:tcPr>
            <w:tcW w:w="1173" w:type="dxa"/>
            <w:shd w:val="clear" w:color="auto" w:fill="auto"/>
            <w:noWrap/>
            <w:vAlign w:val="bottom"/>
            <w:hideMark/>
          </w:tcPr>
          <w:p w14:paraId="126ADAE3" w14:textId="77777777" w:rsidR="00124F6C" w:rsidRPr="00C209B3" w:rsidRDefault="00124F6C" w:rsidP="00DF4803">
            <w:r w:rsidRPr="00C209B3">
              <w:t>JeOpiat</w:t>
            </w:r>
          </w:p>
        </w:tc>
        <w:tc>
          <w:tcPr>
            <w:tcW w:w="1028" w:type="dxa"/>
            <w:shd w:val="clear" w:color="auto" w:fill="auto"/>
            <w:noWrap/>
            <w:vAlign w:val="bottom"/>
            <w:hideMark/>
          </w:tcPr>
          <w:p w14:paraId="285BE572" w14:textId="77777777" w:rsidR="00124F6C" w:rsidRPr="00C209B3" w:rsidRDefault="00124F6C" w:rsidP="00DF4803">
            <w:r w:rsidRPr="00C209B3">
              <w:t>Existuje</w:t>
            </w:r>
          </w:p>
          <w:p w14:paraId="687E1BFB" w14:textId="77777777" w:rsidR="00124F6C" w:rsidRPr="00C209B3" w:rsidRDefault="00124F6C" w:rsidP="00DF4803">
            <w:r w:rsidRPr="00C209B3">
              <w:t>CK</w:t>
            </w:r>
          </w:p>
        </w:tc>
        <w:tc>
          <w:tcPr>
            <w:tcW w:w="963" w:type="dxa"/>
            <w:shd w:val="clear" w:color="auto" w:fill="auto"/>
            <w:noWrap/>
            <w:vAlign w:val="bottom"/>
            <w:hideMark/>
          </w:tcPr>
          <w:p w14:paraId="490456A8" w14:textId="77777777" w:rsidR="00124F6C" w:rsidRPr="00C209B3" w:rsidRDefault="00124F6C" w:rsidP="00DF4803">
            <w:r w:rsidRPr="00C209B3">
              <w:t>Poi na</w:t>
            </w:r>
          </w:p>
          <w:p w14:paraId="467D4924" w14:textId="77777777" w:rsidR="00124F6C" w:rsidRPr="00C209B3" w:rsidRDefault="00124F6C" w:rsidP="00DF4803">
            <w:r w:rsidRPr="00C209B3">
              <w:t>EHIC</w:t>
            </w:r>
          </w:p>
        </w:tc>
        <w:tc>
          <w:tcPr>
            <w:tcW w:w="885" w:type="dxa"/>
          </w:tcPr>
          <w:p w14:paraId="4F6BC950" w14:textId="77777777" w:rsidR="00124F6C" w:rsidRPr="00C209B3" w:rsidRDefault="00124F6C" w:rsidP="00DF4803">
            <w:r w:rsidRPr="00C209B3">
              <w:t>Poradie</w:t>
            </w:r>
          </w:p>
        </w:tc>
      </w:tr>
      <w:tr w:rsidR="00124F6C" w:rsidRPr="00C209B3" w14:paraId="019B933B" w14:textId="77777777" w:rsidTr="00DF4803">
        <w:trPr>
          <w:trHeight w:val="300"/>
        </w:trPr>
        <w:tc>
          <w:tcPr>
            <w:tcW w:w="866" w:type="dxa"/>
          </w:tcPr>
          <w:p w14:paraId="0838A784" w14:textId="77777777" w:rsidR="00124F6C" w:rsidRPr="00C209B3" w:rsidRDefault="00124F6C" w:rsidP="00DF4803">
            <w:r w:rsidRPr="00C209B3">
              <w:t>TP01</w:t>
            </w:r>
          </w:p>
        </w:tc>
        <w:tc>
          <w:tcPr>
            <w:tcW w:w="952" w:type="dxa"/>
          </w:tcPr>
          <w:p w14:paraId="007F35DE" w14:textId="77777777" w:rsidR="00124F6C" w:rsidRPr="00C209B3" w:rsidRDefault="00124F6C" w:rsidP="00DF4803">
            <w:r w:rsidRPr="00C209B3">
              <w:t>Y</w:t>
            </w:r>
          </w:p>
        </w:tc>
        <w:tc>
          <w:tcPr>
            <w:tcW w:w="1261" w:type="dxa"/>
            <w:shd w:val="clear" w:color="auto" w:fill="auto"/>
            <w:noWrap/>
            <w:vAlign w:val="bottom"/>
            <w:hideMark/>
          </w:tcPr>
          <w:p w14:paraId="2B4240FE" w14:textId="77777777" w:rsidR="00124F6C" w:rsidRPr="00C209B3" w:rsidRDefault="00124F6C" w:rsidP="00DF4803">
            <w:r w:rsidRPr="00C209B3">
              <w:t>Y</w:t>
            </w:r>
          </w:p>
        </w:tc>
        <w:tc>
          <w:tcPr>
            <w:tcW w:w="1288" w:type="dxa"/>
            <w:shd w:val="clear" w:color="auto" w:fill="auto"/>
            <w:noWrap/>
            <w:vAlign w:val="bottom"/>
            <w:hideMark/>
          </w:tcPr>
          <w:p w14:paraId="27C424B8" w14:textId="77777777" w:rsidR="00124F6C" w:rsidRPr="00C209B3" w:rsidRDefault="00124F6C" w:rsidP="00DF4803">
            <w:r w:rsidRPr="00C209B3">
              <w:t>NEZML</w:t>
            </w:r>
          </w:p>
        </w:tc>
        <w:tc>
          <w:tcPr>
            <w:tcW w:w="1320" w:type="dxa"/>
            <w:shd w:val="clear" w:color="auto" w:fill="auto"/>
            <w:noWrap/>
            <w:vAlign w:val="bottom"/>
            <w:hideMark/>
          </w:tcPr>
          <w:p w14:paraId="2AC18106" w14:textId="77777777" w:rsidR="00124F6C" w:rsidRPr="00C209B3" w:rsidRDefault="00124F6C" w:rsidP="00DF4803">
            <w:r w:rsidRPr="00C209B3">
              <w:t>Y</w:t>
            </w:r>
          </w:p>
        </w:tc>
        <w:tc>
          <w:tcPr>
            <w:tcW w:w="1173" w:type="dxa"/>
            <w:shd w:val="clear" w:color="auto" w:fill="auto"/>
            <w:noWrap/>
            <w:vAlign w:val="bottom"/>
            <w:hideMark/>
          </w:tcPr>
          <w:p w14:paraId="5C7F7AAA" w14:textId="77777777" w:rsidR="00124F6C" w:rsidRPr="00C209B3" w:rsidRDefault="00124F6C" w:rsidP="00DF4803">
            <w:r w:rsidRPr="00C209B3">
              <w:t>Y</w:t>
            </w:r>
          </w:p>
        </w:tc>
        <w:tc>
          <w:tcPr>
            <w:tcW w:w="1028" w:type="dxa"/>
            <w:shd w:val="clear" w:color="auto" w:fill="auto"/>
            <w:noWrap/>
            <w:vAlign w:val="bottom"/>
            <w:hideMark/>
          </w:tcPr>
          <w:p w14:paraId="2191A5C9" w14:textId="77777777" w:rsidR="00124F6C" w:rsidRPr="00C209B3" w:rsidRDefault="00124F6C" w:rsidP="00DF4803">
            <w:r w:rsidRPr="00C209B3">
              <w:t>Y</w:t>
            </w:r>
          </w:p>
        </w:tc>
        <w:tc>
          <w:tcPr>
            <w:tcW w:w="963" w:type="dxa"/>
            <w:shd w:val="clear" w:color="auto" w:fill="auto"/>
            <w:noWrap/>
            <w:vAlign w:val="bottom"/>
            <w:hideMark/>
          </w:tcPr>
          <w:p w14:paraId="6B91DFE4" w14:textId="77777777" w:rsidR="00124F6C" w:rsidRPr="00C209B3" w:rsidRDefault="00124F6C" w:rsidP="00DF4803">
            <w:r w:rsidRPr="00C209B3">
              <w:t>N</w:t>
            </w:r>
            <w:r w:rsidRPr="00C209B3">
              <w:rPr>
                <w:lang w:val="en-US"/>
              </w:rPr>
              <w:t>/A*</w:t>
            </w:r>
          </w:p>
        </w:tc>
        <w:tc>
          <w:tcPr>
            <w:tcW w:w="885" w:type="dxa"/>
          </w:tcPr>
          <w:p w14:paraId="56471FCB" w14:textId="77777777" w:rsidR="00124F6C" w:rsidRPr="00C209B3" w:rsidRDefault="00124F6C" w:rsidP="00DF4803">
            <w:r w:rsidRPr="00C209B3">
              <w:t>1</w:t>
            </w:r>
          </w:p>
        </w:tc>
      </w:tr>
      <w:tr w:rsidR="00124F6C" w:rsidRPr="00C209B3" w14:paraId="11132AA0" w14:textId="77777777" w:rsidTr="00DF4803">
        <w:trPr>
          <w:trHeight w:val="300"/>
        </w:trPr>
        <w:tc>
          <w:tcPr>
            <w:tcW w:w="866" w:type="dxa"/>
          </w:tcPr>
          <w:p w14:paraId="486BE1CD" w14:textId="77777777" w:rsidR="00124F6C" w:rsidRPr="00C209B3" w:rsidRDefault="00124F6C" w:rsidP="00DF4803">
            <w:r w:rsidRPr="00C209B3">
              <w:t>TP02</w:t>
            </w:r>
          </w:p>
        </w:tc>
        <w:tc>
          <w:tcPr>
            <w:tcW w:w="952" w:type="dxa"/>
          </w:tcPr>
          <w:p w14:paraId="6DC2451F" w14:textId="77777777" w:rsidR="00124F6C" w:rsidRPr="00C209B3" w:rsidRDefault="00124F6C" w:rsidP="00DF4803">
            <w:r w:rsidRPr="00C209B3">
              <w:t>Y</w:t>
            </w:r>
          </w:p>
        </w:tc>
        <w:tc>
          <w:tcPr>
            <w:tcW w:w="1261" w:type="dxa"/>
            <w:shd w:val="clear" w:color="auto" w:fill="auto"/>
            <w:noWrap/>
            <w:vAlign w:val="bottom"/>
            <w:hideMark/>
          </w:tcPr>
          <w:p w14:paraId="50E29EC9" w14:textId="77777777" w:rsidR="00124F6C" w:rsidRPr="00C209B3" w:rsidRDefault="00124F6C" w:rsidP="00DF4803">
            <w:r w:rsidRPr="00C209B3">
              <w:t>Y</w:t>
            </w:r>
          </w:p>
        </w:tc>
        <w:tc>
          <w:tcPr>
            <w:tcW w:w="1288" w:type="dxa"/>
            <w:shd w:val="clear" w:color="auto" w:fill="auto"/>
            <w:noWrap/>
            <w:vAlign w:val="bottom"/>
            <w:hideMark/>
          </w:tcPr>
          <w:p w14:paraId="20F26DD9" w14:textId="77777777" w:rsidR="00124F6C" w:rsidRPr="00C209B3" w:rsidRDefault="00124F6C" w:rsidP="00DF4803">
            <w:r w:rsidRPr="00C209B3">
              <w:t>NULL</w:t>
            </w:r>
          </w:p>
        </w:tc>
        <w:tc>
          <w:tcPr>
            <w:tcW w:w="1320" w:type="dxa"/>
            <w:shd w:val="clear" w:color="auto" w:fill="auto"/>
            <w:noWrap/>
            <w:vAlign w:val="bottom"/>
            <w:hideMark/>
          </w:tcPr>
          <w:p w14:paraId="0F6CD5BB" w14:textId="77777777" w:rsidR="00124F6C" w:rsidRPr="00C209B3" w:rsidRDefault="00124F6C" w:rsidP="00DF4803">
            <w:pPr>
              <w:rPr>
                <w:lang w:val="en-US"/>
              </w:rPr>
            </w:pPr>
            <w:r w:rsidRPr="00C209B3">
              <w:t>N</w:t>
            </w:r>
            <w:r w:rsidRPr="00C209B3">
              <w:rPr>
                <w:lang w:val="en-US"/>
              </w:rPr>
              <w:t>/A*</w:t>
            </w:r>
          </w:p>
        </w:tc>
        <w:tc>
          <w:tcPr>
            <w:tcW w:w="1173" w:type="dxa"/>
            <w:shd w:val="clear" w:color="auto" w:fill="auto"/>
            <w:noWrap/>
            <w:vAlign w:val="bottom"/>
            <w:hideMark/>
          </w:tcPr>
          <w:p w14:paraId="5D502DBD" w14:textId="77777777" w:rsidR="00124F6C" w:rsidRPr="00C209B3" w:rsidRDefault="00124F6C" w:rsidP="00DF4803">
            <w:r w:rsidRPr="00C209B3">
              <w:t>Y</w:t>
            </w:r>
          </w:p>
        </w:tc>
        <w:tc>
          <w:tcPr>
            <w:tcW w:w="1028" w:type="dxa"/>
            <w:shd w:val="clear" w:color="auto" w:fill="auto"/>
            <w:noWrap/>
            <w:vAlign w:val="bottom"/>
            <w:hideMark/>
          </w:tcPr>
          <w:p w14:paraId="67F79E73" w14:textId="77777777" w:rsidR="00124F6C" w:rsidRPr="00C209B3" w:rsidRDefault="00124F6C" w:rsidP="00DF4803">
            <w:r w:rsidRPr="00C209B3">
              <w:t>N/A*</w:t>
            </w:r>
          </w:p>
        </w:tc>
        <w:tc>
          <w:tcPr>
            <w:tcW w:w="963" w:type="dxa"/>
            <w:shd w:val="clear" w:color="auto" w:fill="auto"/>
            <w:noWrap/>
            <w:vAlign w:val="bottom"/>
            <w:hideMark/>
          </w:tcPr>
          <w:p w14:paraId="2186861C" w14:textId="77777777" w:rsidR="00124F6C" w:rsidRPr="00C209B3" w:rsidRDefault="00124F6C" w:rsidP="00DF4803">
            <w:r w:rsidRPr="00C209B3">
              <w:t>N</w:t>
            </w:r>
            <w:r w:rsidRPr="00C209B3">
              <w:rPr>
                <w:lang w:val="en-US"/>
              </w:rPr>
              <w:t>/A*</w:t>
            </w:r>
          </w:p>
        </w:tc>
        <w:tc>
          <w:tcPr>
            <w:tcW w:w="885" w:type="dxa"/>
          </w:tcPr>
          <w:p w14:paraId="40D39BF7" w14:textId="77777777" w:rsidR="00124F6C" w:rsidRPr="00C209B3" w:rsidRDefault="00124F6C" w:rsidP="00DF4803">
            <w:r w:rsidRPr="00C209B3">
              <w:t>2</w:t>
            </w:r>
          </w:p>
        </w:tc>
      </w:tr>
      <w:tr w:rsidR="00124F6C" w:rsidRPr="00C209B3" w14:paraId="6A481E8F" w14:textId="77777777" w:rsidTr="00DF4803">
        <w:trPr>
          <w:trHeight w:val="300"/>
        </w:trPr>
        <w:tc>
          <w:tcPr>
            <w:tcW w:w="866" w:type="dxa"/>
          </w:tcPr>
          <w:p w14:paraId="2756F213" w14:textId="77777777" w:rsidR="00124F6C" w:rsidRPr="00C209B3" w:rsidRDefault="00124F6C" w:rsidP="00DF4803">
            <w:r w:rsidRPr="00C209B3">
              <w:t>TP03</w:t>
            </w:r>
          </w:p>
        </w:tc>
        <w:tc>
          <w:tcPr>
            <w:tcW w:w="952" w:type="dxa"/>
          </w:tcPr>
          <w:p w14:paraId="4D919459" w14:textId="77777777" w:rsidR="00124F6C" w:rsidRPr="00C209B3" w:rsidRDefault="00124F6C" w:rsidP="00DF4803">
            <w:r w:rsidRPr="00C209B3">
              <w:t>Y</w:t>
            </w:r>
          </w:p>
        </w:tc>
        <w:tc>
          <w:tcPr>
            <w:tcW w:w="1261" w:type="dxa"/>
            <w:shd w:val="clear" w:color="auto" w:fill="auto"/>
            <w:noWrap/>
            <w:vAlign w:val="bottom"/>
            <w:hideMark/>
          </w:tcPr>
          <w:p w14:paraId="64F5052E" w14:textId="77777777" w:rsidR="00124F6C" w:rsidRPr="00C209B3" w:rsidRDefault="00124F6C" w:rsidP="00DF4803">
            <w:r w:rsidRPr="00C209B3">
              <w:t>Y</w:t>
            </w:r>
          </w:p>
        </w:tc>
        <w:tc>
          <w:tcPr>
            <w:tcW w:w="1288" w:type="dxa"/>
            <w:shd w:val="clear" w:color="auto" w:fill="auto"/>
            <w:noWrap/>
            <w:vAlign w:val="bottom"/>
            <w:hideMark/>
          </w:tcPr>
          <w:p w14:paraId="26D4904D" w14:textId="77777777" w:rsidR="00124F6C" w:rsidRPr="00C209B3" w:rsidRDefault="00124F6C" w:rsidP="00DF4803">
            <w:r w:rsidRPr="00C209B3">
              <w:t>NIE JE JASAM</w:t>
            </w:r>
          </w:p>
        </w:tc>
        <w:tc>
          <w:tcPr>
            <w:tcW w:w="1320" w:type="dxa"/>
            <w:shd w:val="clear" w:color="auto" w:fill="auto"/>
            <w:noWrap/>
            <w:vAlign w:val="bottom"/>
            <w:hideMark/>
          </w:tcPr>
          <w:p w14:paraId="43B0A49A" w14:textId="77777777" w:rsidR="00124F6C" w:rsidRPr="00C209B3" w:rsidRDefault="00124F6C" w:rsidP="00DF4803">
            <w:r w:rsidRPr="00C209B3">
              <w:t>N</w:t>
            </w:r>
            <w:r w:rsidRPr="00C209B3">
              <w:rPr>
                <w:lang w:val="en-US"/>
              </w:rPr>
              <w:t>/A*</w:t>
            </w:r>
          </w:p>
        </w:tc>
        <w:tc>
          <w:tcPr>
            <w:tcW w:w="1173" w:type="dxa"/>
            <w:shd w:val="clear" w:color="auto" w:fill="auto"/>
            <w:noWrap/>
            <w:vAlign w:val="bottom"/>
            <w:hideMark/>
          </w:tcPr>
          <w:p w14:paraId="6AA77E7C" w14:textId="77777777" w:rsidR="00124F6C" w:rsidRPr="00C209B3" w:rsidRDefault="00124F6C" w:rsidP="00DF4803">
            <w:r w:rsidRPr="00C209B3">
              <w:t>N</w:t>
            </w:r>
            <w:r w:rsidRPr="00C209B3">
              <w:rPr>
                <w:lang w:val="en-US"/>
              </w:rPr>
              <w:t>/A*</w:t>
            </w:r>
          </w:p>
        </w:tc>
        <w:tc>
          <w:tcPr>
            <w:tcW w:w="1028" w:type="dxa"/>
            <w:shd w:val="clear" w:color="auto" w:fill="auto"/>
            <w:noWrap/>
            <w:vAlign w:val="bottom"/>
            <w:hideMark/>
          </w:tcPr>
          <w:p w14:paraId="36AC5362" w14:textId="77777777" w:rsidR="00124F6C" w:rsidRPr="00C209B3" w:rsidRDefault="00124F6C" w:rsidP="00DF4803">
            <w:r w:rsidRPr="00C209B3">
              <w:t>N</w:t>
            </w:r>
          </w:p>
        </w:tc>
        <w:tc>
          <w:tcPr>
            <w:tcW w:w="963" w:type="dxa"/>
            <w:shd w:val="clear" w:color="auto" w:fill="auto"/>
            <w:noWrap/>
            <w:vAlign w:val="bottom"/>
            <w:hideMark/>
          </w:tcPr>
          <w:p w14:paraId="0C07A581" w14:textId="77777777" w:rsidR="00124F6C" w:rsidRPr="00C209B3" w:rsidRDefault="00124F6C" w:rsidP="00DF4803">
            <w:r w:rsidRPr="00C209B3">
              <w:t>N</w:t>
            </w:r>
            <w:r w:rsidRPr="00C209B3">
              <w:rPr>
                <w:lang w:val="en-US"/>
              </w:rPr>
              <w:t>/A*</w:t>
            </w:r>
          </w:p>
        </w:tc>
        <w:tc>
          <w:tcPr>
            <w:tcW w:w="885" w:type="dxa"/>
          </w:tcPr>
          <w:p w14:paraId="1C65039B" w14:textId="77777777" w:rsidR="00124F6C" w:rsidRPr="00C209B3" w:rsidRDefault="00124F6C" w:rsidP="00DF4803">
            <w:r w:rsidRPr="00C209B3">
              <w:t>3</w:t>
            </w:r>
          </w:p>
        </w:tc>
      </w:tr>
      <w:tr w:rsidR="00124F6C" w:rsidRPr="00C209B3" w14:paraId="4F1F5350" w14:textId="77777777" w:rsidTr="00DF4803">
        <w:trPr>
          <w:trHeight w:val="300"/>
        </w:trPr>
        <w:tc>
          <w:tcPr>
            <w:tcW w:w="866" w:type="dxa"/>
          </w:tcPr>
          <w:p w14:paraId="6BC93833" w14:textId="77777777" w:rsidR="00124F6C" w:rsidRPr="00C209B3" w:rsidRDefault="00124F6C" w:rsidP="00DF4803">
            <w:r w:rsidRPr="00C209B3">
              <w:t>TP04</w:t>
            </w:r>
          </w:p>
        </w:tc>
        <w:tc>
          <w:tcPr>
            <w:tcW w:w="952" w:type="dxa"/>
          </w:tcPr>
          <w:p w14:paraId="217DFE15" w14:textId="77777777" w:rsidR="00124F6C" w:rsidRPr="00C209B3" w:rsidRDefault="00124F6C" w:rsidP="00DF4803">
            <w:r w:rsidRPr="00C209B3">
              <w:t>Y</w:t>
            </w:r>
          </w:p>
        </w:tc>
        <w:tc>
          <w:tcPr>
            <w:tcW w:w="1261" w:type="dxa"/>
            <w:shd w:val="clear" w:color="auto" w:fill="auto"/>
            <w:noWrap/>
            <w:vAlign w:val="bottom"/>
            <w:hideMark/>
          </w:tcPr>
          <w:p w14:paraId="79892159" w14:textId="77777777" w:rsidR="00124F6C" w:rsidRPr="00C209B3" w:rsidRDefault="00124F6C" w:rsidP="00DF4803">
            <w:r w:rsidRPr="00C209B3">
              <w:t>Y</w:t>
            </w:r>
          </w:p>
        </w:tc>
        <w:tc>
          <w:tcPr>
            <w:tcW w:w="1288" w:type="dxa"/>
            <w:shd w:val="clear" w:color="auto" w:fill="auto"/>
            <w:noWrap/>
            <w:vAlign w:val="bottom"/>
            <w:hideMark/>
          </w:tcPr>
          <w:p w14:paraId="1CD15C9A" w14:textId="77777777" w:rsidR="00124F6C" w:rsidRPr="00C209B3" w:rsidRDefault="00124F6C" w:rsidP="00DF4803">
            <w:r w:rsidRPr="00C209B3">
              <w:t>NEZML</w:t>
            </w:r>
          </w:p>
        </w:tc>
        <w:tc>
          <w:tcPr>
            <w:tcW w:w="1320" w:type="dxa"/>
            <w:shd w:val="clear" w:color="auto" w:fill="auto"/>
            <w:noWrap/>
            <w:vAlign w:val="bottom"/>
            <w:hideMark/>
          </w:tcPr>
          <w:p w14:paraId="26DA50CB" w14:textId="77777777" w:rsidR="00124F6C" w:rsidRPr="00C209B3" w:rsidRDefault="00124F6C" w:rsidP="00DF4803">
            <w:r w:rsidRPr="00C209B3">
              <w:t>Y</w:t>
            </w:r>
          </w:p>
        </w:tc>
        <w:tc>
          <w:tcPr>
            <w:tcW w:w="1173" w:type="dxa"/>
            <w:shd w:val="clear" w:color="auto" w:fill="auto"/>
            <w:noWrap/>
            <w:vAlign w:val="bottom"/>
            <w:hideMark/>
          </w:tcPr>
          <w:p w14:paraId="205A5536" w14:textId="77777777" w:rsidR="00124F6C" w:rsidRPr="00C209B3" w:rsidRDefault="00124F6C" w:rsidP="00DF4803">
            <w:r w:rsidRPr="00C209B3">
              <w:t>N</w:t>
            </w:r>
            <w:r w:rsidRPr="00C209B3">
              <w:rPr>
                <w:lang w:val="en-US"/>
              </w:rPr>
              <w:t>/A*</w:t>
            </w:r>
          </w:p>
        </w:tc>
        <w:tc>
          <w:tcPr>
            <w:tcW w:w="1028" w:type="dxa"/>
            <w:shd w:val="clear" w:color="auto" w:fill="auto"/>
            <w:noWrap/>
            <w:vAlign w:val="bottom"/>
            <w:hideMark/>
          </w:tcPr>
          <w:p w14:paraId="4483CDD0" w14:textId="77777777" w:rsidR="00124F6C" w:rsidRPr="00C209B3" w:rsidRDefault="00124F6C" w:rsidP="00DF4803">
            <w:r w:rsidRPr="00C209B3">
              <w:t>N</w:t>
            </w:r>
          </w:p>
        </w:tc>
        <w:tc>
          <w:tcPr>
            <w:tcW w:w="963" w:type="dxa"/>
            <w:shd w:val="clear" w:color="auto" w:fill="auto"/>
            <w:noWrap/>
            <w:vAlign w:val="bottom"/>
            <w:hideMark/>
          </w:tcPr>
          <w:p w14:paraId="0F7B6C32" w14:textId="77777777" w:rsidR="00124F6C" w:rsidRPr="00C209B3" w:rsidRDefault="00124F6C" w:rsidP="00DF4803">
            <w:r w:rsidRPr="00C209B3">
              <w:t>Y</w:t>
            </w:r>
          </w:p>
        </w:tc>
        <w:tc>
          <w:tcPr>
            <w:tcW w:w="885" w:type="dxa"/>
          </w:tcPr>
          <w:p w14:paraId="0CF28685" w14:textId="77777777" w:rsidR="00124F6C" w:rsidRPr="00C209B3" w:rsidRDefault="00124F6C" w:rsidP="00DF4803">
            <w:r w:rsidRPr="00C209B3">
              <w:t>4</w:t>
            </w:r>
          </w:p>
        </w:tc>
      </w:tr>
    </w:tbl>
    <w:p w14:paraId="7FCC0A56" w14:textId="77777777" w:rsidR="00124F6C" w:rsidRPr="00C209B3" w:rsidRDefault="00124F6C" w:rsidP="00124F6C"/>
    <w:p w14:paraId="51B5831F" w14:textId="77777777" w:rsidR="00124F6C" w:rsidRPr="00C209B3" w:rsidRDefault="00124F6C" w:rsidP="00124F6C">
      <w:r w:rsidRPr="00C209B3">
        <w:t>N</w:t>
      </w:r>
      <w:r w:rsidRPr="00C209B3">
        <w:rPr>
          <w:lang w:val="en-US"/>
        </w:rPr>
        <w:t>/A* - atrib</w:t>
      </w:r>
      <w:r w:rsidRPr="00C209B3">
        <w:t>út nemá dopad / nie je vyhodnocovaný v prípade danej kontroly.</w:t>
      </w:r>
    </w:p>
    <w:p w14:paraId="3B741C18" w14:textId="77777777" w:rsidR="00124F6C" w:rsidRPr="00C209B3" w:rsidRDefault="00124F6C" w:rsidP="00124F6C"/>
    <w:p w14:paraId="7066AAC5" w14:textId="77777777" w:rsidR="00124F6C" w:rsidRPr="00C209B3" w:rsidRDefault="00124F6C" w:rsidP="00124F6C">
      <w:r w:rsidRPr="00C209B3">
        <w:t>Ak sú splnené podmienky aspoň pre jednu z kontrol TP01 až TP04, aplikácia vykoná:</w:t>
      </w:r>
    </w:p>
    <w:p w14:paraId="2DB2308B" w14:textId="77777777" w:rsidR="00124F6C" w:rsidRPr="00C209B3" w:rsidRDefault="00124F6C" w:rsidP="00124F6C"/>
    <w:p w14:paraId="27FD0A68" w14:textId="77777777" w:rsidR="00124F6C" w:rsidRPr="00C209B3" w:rsidRDefault="00124F6C" w:rsidP="00A7784A">
      <w:pPr>
        <w:pStyle w:val="Odsekzoznamu"/>
        <w:numPr>
          <w:ilvl w:val="0"/>
          <w:numId w:val="61"/>
        </w:numPr>
        <w:spacing w:after="0" w:line="240" w:lineRule="auto"/>
      </w:pPr>
      <w:r w:rsidRPr="00C209B3">
        <w:t>Vygenerovanie poradového čísla receptu.</w:t>
      </w:r>
    </w:p>
    <w:p w14:paraId="3184FD51" w14:textId="77777777" w:rsidR="00124F6C" w:rsidRPr="00C209B3" w:rsidRDefault="00124F6C" w:rsidP="00124F6C">
      <w:pPr>
        <w:pStyle w:val="Odsekzoznamu"/>
      </w:pPr>
    </w:p>
    <w:p w14:paraId="55F6D57B" w14:textId="77777777" w:rsidR="00124F6C" w:rsidRPr="00C209B3" w:rsidRDefault="00124F6C" w:rsidP="00124F6C">
      <w:pPr>
        <w:pStyle w:val="Odsekzoznamu"/>
      </w:pPr>
      <w:r w:rsidRPr="00C209B3">
        <w:t xml:space="preserve">Vstupom je: </w:t>
      </w:r>
    </w:p>
    <w:p w14:paraId="7968AD57" w14:textId="77777777" w:rsidR="00124F6C" w:rsidRPr="00C209B3" w:rsidRDefault="00124F6C" w:rsidP="00124F6C">
      <w:pPr>
        <w:pStyle w:val="Odsekzoznamu"/>
        <w:numPr>
          <w:ilvl w:val="0"/>
          <w:numId w:val="18"/>
        </w:numPr>
        <w:spacing w:after="200" w:line="276" w:lineRule="auto"/>
      </w:pPr>
      <w:r w:rsidRPr="00C209B3">
        <w:t>APIDocasnaVZS.CKodNizsiaZlozkaVykaz</w:t>
      </w:r>
    </w:p>
    <w:p w14:paraId="3FCEE4C2" w14:textId="77777777" w:rsidR="00124F6C" w:rsidRPr="00C209B3" w:rsidRDefault="00124F6C" w:rsidP="00124F6C">
      <w:pPr>
        <w:pStyle w:val="Odsekzoznamu"/>
        <w:numPr>
          <w:ilvl w:val="0"/>
          <w:numId w:val="18"/>
        </w:numPr>
        <w:spacing w:after="200" w:line="276" w:lineRule="auto"/>
      </w:pPr>
      <w:r w:rsidRPr="00C209B3">
        <w:t>Created z zaznamDocasnaZS</w:t>
      </w:r>
    </w:p>
    <w:p w14:paraId="7F2AAD94" w14:textId="77777777" w:rsidR="00124F6C" w:rsidRPr="00C209B3" w:rsidRDefault="00124F6C" w:rsidP="00124F6C">
      <w:pPr>
        <w:pStyle w:val="Odsekzoznamu"/>
        <w:numPr>
          <w:ilvl w:val="0"/>
          <w:numId w:val="18"/>
        </w:numPr>
        <w:spacing w:after="200" w:line="276" w:lineRule="auto"/>
      </w:pPr>
      <w:r w:rsidRPr="00C209B3">
        <w:t>APIDocasnaVZS.StatPoistenca</w:t>
      </w:r>
    </w:p>
    <w:p w14:paraId="2352156E" w14:textId="77777777" w:rsidR="00124F6C" w:rsidRPr="00C209B3" w:rsidRDefault="00124F6C" w:rsidP="00124F6C">
      <w:pPr>
        <w:pStyle w:val="Odsekzoznamu"/>
        <w:numPr>
          <w:ilvl w:val="0"/>
          <w:numId w:val="18"/>
        </w:numPr>
        <w:spacing w:after="200" w:line="276" w:lineRule="auto"/>
      </w:pPr>
      <w:r w:rsidRPr="00C209B3">
        <w:t>APIDocasnaVZS.KodProduktPZSVykaz</w:t>
      </w:r>
    </w:p>
    <w:p w14:paraId="1F0CF0CF" w14:textId="77777777" w:rsidR="00124F6C" w:rsidRPr="00C209B3" w:rsidRDefault="00124F6C" w:rsidP="00124F6C">
      <w:pPr>
        <w:pStyle w:val="Odsekzoznamu"/>
        <w:spacing w:after="200" w:line="276" w:lineRule="auto"/>
      </w:pPr>
    </w:p>
    <w:p w14:paraId="4E7EF27D" w14:textId="77777777" w:rsidR="00124F6C" w:rsidRPr="00C209B3" w:rsidRDefault="00124F6C" w:rsidP="00124F6C">
      <w:pPr>
        <w:pStyle w:val="Odsekzoznamu"/>
        <w:spacing w:after="200" w:line="276" w:lineRule="auto"/>
        <w:rPr>
          <w:strike/>
        </w:rPr>
      </w:pPr>
      <w:r w:rsidRPr="00C209B3">
        <w:t>Ak StatPoistenca je  null, pre rodné číslo evidujeme v erecept_data.Poistenec riadok, kde stav je A (aktívny), tak @PoiPredpis = SK</w:t>
      </w:r>
    </w:p>
    <w:p w14:paraId="77299593" w14:textId="77777777" w:rsidR="00124F6C" w:rsidRPr="00C209B3" w:rsidRDefault="00124F6C" w:rsidP="00124F6C">
      <w:pPr>
        <w:pStyle w:val="Odsekzoznamu"/>
        <w:spacing w:after="200" w:line="276" w:lineRule="auto"/>
      </w:pPr>
    </w:p>
    <w:p w14:paraId="115C2563" w14:textId="77777777" w:rsidR="00124F6C" w:rsidRPr="00C209B3" w:rsidRDefault="00124F6C" w:rsidP="00124F6C">
      <w:pPr>
        <w:pStyle w:val="Odsekzoznamu"/>
        <w:spacing w:after="200" w:line="276" w:lineRule="auto"/>
        <w:rPr>
          <w:strike/>
        </w:rPr>
      </w:pPr>
      <w:r w:rsidRPr="00C209B3">
        <w:t xml:space="preserve">Ak StatPoistenca je naplnený a je iný ako SK, tak nastavenie podľa číselníka eRecept_data_cis.StatPreZUC, kde príznak platny = true. Ak kód štátu nie je v číselníku, tak sa vyhlasuje chyba, kapitola </w:t>
      </w:r>
      <w:r w:rsidRPr="00C209B3">
        <w:fldChar w:fldCharType="begin"/>
      </w:r>
      <w:r w:rsidRPr="00C209B3">
        <w:instrText xml:space="preserve"> REF _Ref12279283 \h </w:instrText>
      </w:r>
      <w:r w:rsidRPr="00C209B3">
        <w:fldChar w:fldCharType="separate"/>
      </w:r>
      <w:r w:rsidRPr="00C209B3">
        <w:rPr>
          <w:lang w:val="en-US"/>
        </w:rPr>
        <w:t xml:space="preserve">[SP67845] </w:t>
      </w:r>
      <w:r w:rsidRPr="00C209B3">
        <w:t>CheckStateCode</w:t>
      </w:r>
      <w:r w:rsidRPr="00C209B3">
        <w:fldChar w:fldCharType="end"/>
      </w:r>
      <w:r w:rsidRPr="00C209B3">
        <w:t>.</w:t>
      </w:r>
    </w:p>
    <w:p w14:paraId="1712F98B" w14:textId="77777777" w:rsidR="00124F6C" w:rsidRPr="00C209B3" w:rsidRDefault="00124F6C" w:rsidP="00124F6C">
      <w:pPr>
        <w:pStyle w:val="Odsekzoznamu"/>
        <w:spacing w:after="200" w:line="276" w:lineRule="auto"/>
        <w:rPr>
          <w:strike/>
        </w:rPr>
      </w:pPr>
    </w:p>
    <w:p w14:paraId="4DFC1446" w14:textId="77777777" w:rsidR="00124F6C" w:rsidRPr="00C209B3" w:rsidRDefault="00124F6C" w:rsidP="00124F6C">
      <w:pPr>
        <w:pStyle w:val="Odsekzoznamu"/>
        <w:spacing w:after="200" w:line="276" w:lineRule="auto"/>
      </w:pPr>
      <w:r w:rsidRPr="00C209B3">
        <w:t>AK KodProduktPZSVykaz má v číselníku eRecept_data_cis.SCProdukt.KodDruhPZS má L, tak @skupinaPredpisu = L.</w:t>
      </w:r>
    </w:p>
    <w:p w14:paraId="5AA2A5E8" w14:textId="77777777" w:rsidR="00124F6C" w:rsidRPr="00C209B3" w:rsidRDefault="00124F6C" w:rsidP="00124F6C">
      <w:pPr>
        <w:pStyle w:val="Odsekzoznamu"/>
        <w:spacing w:after="200" w:line="276" w:lineRule="auto"/>
      </w:pPr>
      <w:r w:rsidRPr="00C209B3">
        <w:lastRenderedPageBreak/>
        <w:t>AK KodProduktPZSVykaz má v číselníku eRecept_data_cis.SCProdukt.KodDruhPZS má Z, alebo O, tak @skupinaPredpisu = P.</w:t>
      </w:r>
    </w:p>
    <w:p w14:paraId="2CC3A560" w14:textId="77777777" w:rsidR="00124F6C" w:rsidRPr="00C209B3" w:rsidRDefault="00124F6C" w:rsidP="00124F6C">
      <w:pPr>
        <w:pStyle w:val="Odsekzoznamu"/>
        <w:spacing w:after="200" w:line="276" w:lineRule="auto"/>
      </w:pPr>
    </w:p>
    <w:p w14:paraId="68AC2386" w14:textId="77777777" w:rsidR="00124F6C" w:rsidRPr="00C209B3" w:rsidRDefault="00124F6C" w:rsidP="00124F6C">
      <w:pPr>
        <w:pStyle w:val="Odsekzoznamu"/>
        <w:spacing w:after="200" w:line="276" w:lineRule="auto"/>
      </w:pPr>
      <w:r w:rsidRPr="00C209B3">
        <w:t>@poradiePredpisu aplikácia vypočíta ako poradie receptu pre CKodNizsiaZlozkaVykaz a obdobie (mesiac) podľa created. Poradie bude definované ako 7 miestne číslo. Poradie sa reštartuje v prvý deň mesiaca v čase 00:00:00,0.</w:t>
      </w:r>
    </w:p>
    <w:p w14:paraId="2EDBA8BE" w14:textId="77777777" w:rsidR="00124F6C" w:rsidRPr="00C209B3" w:rsidRDefault="00124F6C" w:rsidP="00124F6C">
      <w:pPr>
        <w:pStyle w:val="Odsekzoznamu"/>
        <w:spacing w:after="200" w:line="276" w:lineRule="auto"/>
      </w:pPr>
    </w:p>
    <w:p w14:paraId="3BE54B6E" w14:textId="77777777" w:rsidR="00124F6C" w:rsidRPr="00C209B3" w:rsidRDefault="00124F6C" w:rsidP="00124F6C">
      <w:pPr>
        <w:pStyle w:val="Odsekzoznamu"/>
        <w:spacing w:after="200" w:line="276" w:lineRule="auto"/>
      </w:pPr>
      <w:r w:rsidRPr="00C209B3">
        <w:t xml:space="preserve">@PoradoveCislo = @PoiPredpis </w:t>
      </w:r>
      <w:r w:rsidRPr="00C209B3">
        <w:rPr>
          <w:lang w:val="en-US"/>
        </w:rPr>
        <w:t>+ / + @</w:t>
      </w:r>
      <w:r w:rsidRPr="00C209B3">
        <w:t>skupinaPredpisu + / + @poradiePredpisu</w:t>
      </w:r>
    </w:p>
    <w:p w14:paraId="668B7C99" w14:textId="77777777" w:rsidR="00124F6C" w:rsidRPr="00C209B3" w:rsidRDefault="00124F6C" w:rsidP="00124F6C">
      <w:pPr>
        <w:pStyle w:val="Odsekzoznamu"/>
        <w:spacing w:after="200" w:line="276" w:lineRule="auto"/>
      </w:pPr>
    </w:p>
    <w:p w14:paraId="1037D7EC" w14:textId="77777777" w:rsidR="00124F6C" w:rsidRPr="00C209B3" w:rsidRDefault="00124F6C" w:rsidP="00124F6C">
      <w:pPr>
        <w:pStyle w:val="Odsekzoznamu"/>
        <w:spacing w:after="200" w:line="276" w:lineRule="auto"/>
      </w:pPr>
      <w:r w:rsidRPr="00C209B3">
        <w:t>Príklad:</w:t>
      </w:r>
    </w:p>
    <w:p w14:paraId="49632025" w14:textId="77777777" w:rsidR="00124F6C" w:rsidRPr="00C209B3" w:rsidRDefault="00124F6C" w:rsidP="00124F6C">
      <w:pPr>
        <w:pStyle w:val="Odsekzoznamu"/>
        <w:spacing w:after="200" w:line="276" w:lineRule="auto"/>
      </w:pPr>
      <w:r w:rsidRPr="00C209B3">
        <w:t>SK/L/0000001</w:t>
      </w:r>
    </w:p>
    <w:p w14:paraId="7AD51A1B" w14:textId="77777777" w:rsidR="00124F6C" w:rsidRPr="00C209B3" w:rsidRDefault="00124F6C" w:rsidP="00124F6C">
      <w:pPr>
        <w:pStyle w:val="Odsekzoznamu"/>
        <w:spacing w:after="200" w:line="276" w:lineRule="auto"/>
        <w:rPr>
          <w:lang w:val="en-US"/>
        </w:rPr>
      </w:pPr>
      <w:r w:rsidRPr="00C209B3">
        <w:t>SK/P/0000001</w:t>
      </w:r>
    </w:p>
    <w:p w14:paraId="5C5788E0" w14:textId="77777777" w:rsidR="00124F6C" w:rsidRPr="00C209B3" w:rsidRDefault="00124F6C" w:rsidP="00124F6C">
      <w:pPr>
        <w:pStyle w:val="Odsekzoznamu"/>
        <w:spacing w:after="200" w:line="276" w:lineRule="auto"/>
      </w:pPr>
    </w:p>
    <w:p w14:paraId="252AD803" w14:textId="77777777" w:rsidR="00124F6C" w:rsidRPr="00C209B3" w:rsidRDefault="00124F6C" w:rsidP="00124F6C">
      <w:pPr>
        <w:pStyle w:val="Odsekzoznamu"/>
        <w:spacing w:after="200" w:line="276" w:lineRule="auto"/>
      </w:pPr>
      <w:r w:rsidRPr="00C209B3">
        <w:t>Aplikácia uloží  hodnotu @PoradoveCislo do zaznamDocasnaZS.PoradoveCislo.</w:t>
      </w:r>
    </w:p>
    <w:p w14:paraId="77ADAE5F" w14:textId="77777777" w:rsidR="00124F6C" w:rsidRPr="00C209B3" w:rsidRDefault="00124F6C" w:rsidP="00124F6C">
      <w:pPr>
        <w:pStyle w:val="Odsekzoznamu"/>
      </w:pPr>
    </w:p>
    <w:p w14:paraId="5D07770F" w14:textId="77777777" w:rsidR="00124F6C" w:rsidRPr="00C209B3" w:rsidRDefault="00124F6C" w:rsidP="00124F6C">
      <w:pPr>
        <w:pStyle w:val="Odsekzoznamu"/>
      </w:pPr>
    </w:p>
    <w:p w14:paraId="026F60BB" w14:textId="77777777" w:rsidR="00124F6C" w:rsidRPr="00C209B3" w:rsidRDefault="00124F6C" w:rsidP="00A7784A">
      <w:pPr>
        <w:pStyle w:val="Odsekzoznamu"/>
        <w:numPr>
          <w:ilvl w:val="0"/>
          <w:numId w:val="61"/>
        </w:numPr>
        <w:spacing w:after="0" w:line="240" w:lineRule="auto"/>
      </w:pPr>
      <w:r w:rsidRPr="00C209B3">
        <w:t>Naplnenie APISprava.</w:t>
      </w:r>
    </w:p>
    <w:p w14:paraId="05DE9717" w14:textId="77777777" w:rsidR="00124F6C" w:rsidRPr="00C209B3" w:rsidRDefault="00124F6C" w:rsidP="00124F6C">
      <w:pPr>
        <w:pStyle w:val="Odsekzoznamu"/>
      </w:pPr>
      <w:r w:rsidRPr="00C209B3">
        <w:rPr>
          <w:rFonts w:cs="Arial"/>
          <w:sz w:val="21"/>
          <w:szCs w:val="21"/>
        </w:rPr>
        <w:t xml:space="preserve">Ak </w:t>
      </w:r>
      <w:r w:rsidRPr="00C209B3">
        <w:t>@PoradoveCislo nie je null, tak aplikácia generuje správy:</w:t>
      </w:r>
    </w:p>
    <w:p w14:paraId="475706D4" w14:textId="77777777" w:rsidR="00124F6C" w:rsidRPr="00C209B3" w:rsidRDefault="00124F6C" w:rsidP="00A7784A">
      <w:pPr>
        <w:numPr>
          <w:ilvl w:val="0"/>
          <w:numId w:val="58"/>
        </w:numPr>
        <w:tabs>
          <w:tab w:val="clear" w:pos="720"/>
          <w:tab w:val="num" w:pos="1440"/>
        </w:tabs>
        <w:spacing w:before="100" w:beforeAutospacing="1" w:after="100" w:afterAutospacing="1" w:line="240" w:lineRule="auto"/>
        <w:rPr>
          <w:sz w:val="21"/>
        </w:rPr>
      </w:pPr>
      <w:r w:rsidRPr="00C209B3">
        <w:rPr>
          <w:sz w:val="21"/>
        </w:rPr>
        <w:t xml:space="preserve">SluzbaOperaciaKontrola.Funkcia = kapitola </w:t>
      </w:r>
      <w:r w:rsidRPr="00C209B3">
        <w:rPr>
          <w:sz w:val="21"/>
        </w:rPr>
        <w:fldChar w:fldCharType="begin"/>
      </w:r>
      <w:r w:rsidRPr="00C209B3">
        <w:rPr>
          <w:sz w:val="21"/>
        </w:rPr>
        <w:instrText xml:space="preserve"> REF _Ref6350482 \h </w:instrText>
      </w:r>
      <w:r w:rsidRPr="00C209B3">
        <w:rPr>
          <w:sz w:val="21"/>
        </w:rPr>
      </w:r>
      <w:r w:rsidRPr="00C209B3">
        <w:rPr>
          <w:sz w:val="21"/>
        </w:rPr>
        <w:fldChar w:fldCharType="separate"/>
      </w:r>
      <w:r w:rsidRPr="00C209B3">
        <w:t>TrebaPapier</w:t>
      </w:r>
      <w:r w:rsidRPr="00C209B3">
        <w:rPr>
          <w:sz w:val="21"/>
        </w:rPr>
        <w:fldChar w:fldCharType="end"/>
      </w:r>
    </w:p>
    <w:p w14:paraId="70ADC9B2" w14:textId="77777777" w:rsidR="00124F6C" w:rsidRPr="00C209B3" w:rsidRDefault="00124F6C" w:rsidP="00A7784A">
      <w:pPr>
        <w:numPr>
          <w:ilvl w:val="0"/>
          <w:numId w:val="59"/>
        </w:numPr>
        <w:spacing w:before="100" w:beforeAutospacing="1" w:after="100" w:afterAutospacing="1" w:line="240" w:lineRule="auto"/>
        <w:rPr>
          <w:sz w:val="21"/>
        </w:rPr>
      </w:pPr>
      <w:r w:rsidRPr="00C209B3">
        <w:rPr>
          <w:sz w:val="21"/>
        </w:rPr>
        <w:t xml:space="preserve">SluzbaOperaciaKontrola.Funkcia = kapitola </w:t>
      </w:r>
      <w:r w:rsidRPr="00C209B3">
        <w:rPr>
          <w:sz w:val="21"/>
        </w:rPr>
        <w:fldChar w:fldCharType="begin"/>
      </w:r>
      <w:r w:rsidRPr="00C209B3">
        <w:rPr>
          <w:sz w:val="21"/>
        </w:rPr>
        <w:instrText xml:space="preserve"> REF _Ref6350486 \h </w:instrText>
      </w:r>
      <w:r w:rsidRPr="00C209B3">
        <w:rPr>
          <w:sz w:val="21"/>
        </w:rPr>
      </w:r>
      <w:r w:rsidRPr="00C209B3">
        <w:rPr>
          <w:sz w:val="21"/>
        </w:rPr>
        <w:fldChar w:fldCharType="separate"/>
      </w:r>
      <w:r w:rsidRPr="00C209B3">
        <w:t>PoradoveCislo</w:t>
      </w:r>
      <w:r w:rsidRPr="00C209B3">
        <w:rPr>
          <w:sz w:val="21"/>
        </w:rPr>
        <w:fldChar w:fldCharType="end"/>
      </w:r>
      <w:r w:rsidRPr="00C209B3">
        <w:rPr>
          <w:sz w:val="21"/>
        </w:rPr>
        <w:t xml:space="preserve">, kde TextChyby:  %1 replace </w:t>
      </w:r>
      <w:r w:rsidRPr="00C209B3">
        <w:t>@PoradoveCislo</w:t>
      </w:r>
    </w:p>
    <w:p w14:paraId="561FA8A6" w14:textId="77777777" w:rsidR="00124F6C" w:rsidRPr="00C209B3" w:rsidRDefault="00124F6C" w:rsidP="00124F6C">
      <w:r w:rsidRPr="00C209B3">
        <w:t>Overenie príznaku JeOpiat.</w:t>
      </w:r>
    </w:p>
    <w:p w14:paraId="1795D33B" w14:textId="77777777" w:rsidR="00124F6C" w:rsidRPr="00C209B3" w:rsidRDefault="00124F6C" w:rsidP="00124F6C">
      <w:r w:rsidRPr="00C209B3">
        <w:t>Pre KodProdukt a existuje riadok v CSProduktPZS, kde KodPodskupinaPPZS = 'OPI‘</w:t>
      </w:r>
    </w:p>
    <w:p w14:paraId="69D539A0" w14:textId="77777777" w:rsidR="00124F6C" w:rsidRDefault="00124F6C" w:rsidP="00124F6C"/>
    <w:p w14:paraId="34109BFF" w14:textId="77777777" w:rsidR="00124F6C" w:rsidRDefault="00124F6C" w:rsidP="00124F6C">
      <w:pPr>
        <w:pStyle w:val="Nadpis4"/>
        <w:numPr>
          <w:ilvl w:val="3"/>
          <w:numId w:val="2"/>
        </w:numPr>
      </w:pPr>
      <w:bookmarkStart w:id="416" w:name="_Ref6348642"/>
      <w:bookmarkStart w:id="417" w:name="_Toc8382745"/>
      <w:bookmarkStart w:id="418" w:name="_Toc12568985"/>
      <w:bookmarkStart w:id="419" w:name="_Toc23333439"/>
      <w:r>
        <w:t>[</w:t>
      </w:r>
      <w:r w:rsidRPr="000F73DC">
        <w:t>SP66012</w:t>
      </w:r>
      <w:r>
        <w:t>] CheckEUInsuree</w:t>
      </w:r>
      <w:bookmarkEnd w:id="415"/>
      <w:bookmarkEnd w:id="416"/>
      <w:bookmarkEnd w:id="417"/>
      <w:bookmarkEnd w:id="418"/>
      <w:bookmarkEnd w:id="419"/>
    </w:p>
    <w:p w14:paraId="7C3D5C8D" w14:textId="77777777" w:rsidR="00124F6C" w:rsidRDefault="00124F6C" w:rsidP="00124F6C">
      <w:r>
        <w:t>Vstupné atribúty:</w:t>
      </w:r>
    </w:p>
    <w:p w14:paraId="59148209" w14:textId="77777777" w:rsidR="00124F6C" w:rsidRDefault="00124F6C" w:rsidP="00124F6C">
      <w:pPr>
        <w:pStyle w:val="Odsekzoznamu"/>
        <w:numPr>
          <w:ilvl w:val="0"/>
          <w:numId w:val="18"/>
        </w:numPr>
        <w:spacing w:after="200" w:line="276" w:lineRule="auto"/>
      </w:pPr>
      <w:r>
        <w:t>APIDocasnaVZS. RodneCisloVykazane</w:t>
      </w:r>
    </w:p>
    <w:p w14:paraId="02CD7402" w14:textId="77777777" w:rsidR="00124F6C" w:rsidRDefault="00124F6C" w:rsidP="00124F6C">
      <w:pPr>
        <w:pStyle w:val="Odsekzoznamu"/>
        <w:numPr>
          <w:ilvl w:val="0"/>
          <w:numId w:val="18"/>
        </w:numPr>
        <w:spacing w:after="200" w:line="276" w:lineRule="auto"/>
      </w:pPr>
      <w:r>
        <w:t>APIDocasnaVZS. StatPoistenca</w:t>
      </w:r>
    </w:p>
    <w:p w14:paraId="1EE810F3" w14:textId="77777777" w:rsidR="00124F6C" w:rsidRDefault="00124F6C" w:rsidP="00124F6C">
      <w:pPr>
        <w:pStyle w:val="Odsekzoznamu"/>
        <w:numPr>
          <w:ilvl w:val="0"/>
          <w:numId w:val="18"/>
        </w:numPr>
        <w:spacing w:after="200" w:line="276" w:lineRule="auto"/>
      </w:pPr>
      <w:r>
        <w:t>APIDocasnaVZS. IdentifikacneCisloPoistenca</w:t>
      </w:r>
    </w:p>
    <w:p w14:paraId="47DEF1CD" w14:textId="77777777" w:rsidR="00124F6C" w:rsidRDefault="00124F6C" w:rsidP="00124F6C">
      <w:pPr>
        <w:pStyle w:val="Odsekzoznamu"/>
        <w:numPr>
          <w:ilvl w:val="0"/>
          <w:numId w:val="18"/>
        </w:numPr>
        <w:spacing w:after="200" w:line="276" w:lineRule="auto"/>
      </w:pPr>
      <w:r>
        <w:t>APIDocasnaVZS. PohlaviePoistenca</w:t>
      </w:r>
    </w:p>
    <w:p w14:paraId="4EEF26CE" w14:textId="77777777" w:rsidR="00124F6C" w:rsidRDefault="00124F6C" w:rsidP="00124F6C">
      <w:r>
        <w:t>Aplikácia overí naplnenie a hodnoty atrbútov</w:t>
      </w:r>
    </w:p>
    <w:p w14:paraId="47B084CD" w14:textId="77777777" w:rsidR="00124F6C" w:rsidRDefault="00124F6C" w:rsidP="00A7784A">
      <w:pPr>
        <w:pStyle w:val="Odsekzoznamu"/>
        <w:numPr>
          <w:ilvl w:val="0"/>
          <w:numId w:val="60"/>
        </w:numPr>
        <w:spacing w:after="200" w:line="276" w:lineRule="auto"/>
      </w:pPr>
      <w:r>
        <w:t>Ak RodneCisloVykazane je naplnené a zároveň platí, že rodné číslo je skrz OverPoistenca poistenec SK,  tak výsledok je true.</w:t>
      </w:r>
    </w:p>
    <w:p w14:paraId="59E38FC0" w14:textId="77777777" w:rsidR="00124F6C" w:rsidRDefault="00124F6C" w:rsidP="00124F6C">
      <w:pPr>
        <w:pStyle w:val="Odsekzoznamu"/>
      </w:pPr>
      <w:r>
        <w:t>Teda RodneCisloVykazane is not empty.</w:t>
      </w:r>
    </w:p>
    <w:p w14:paraId="0A0EAC71" w14:textId="77777777" w:rsidR="00124F6C" w:rsidRDefault="00124F6C" w:rsidP="00124F6C">
      <w:pPr>
        <w:pStyle w:val="Odsekzoznamu"/>
      </w:pPr>
    </w:p>
    <w:p w14:paraId="6FFA2FE8" w14:textId="77777777" w:rsidR="00124F6C" w:rsidRDefault="00124F6C" w:rsidP="00A7784A">
      <w:pPr>
        <w:pStyle w:val="Odsekzoznamu"/>
        <w:numPr>
          <w:ilvl w:val="0"/>
          <w:numId w:val="60"/>
        </w:numPr>
        <w:spacing w:after="200" w:line="276" w:lineRule="auto"/>
      </w:pPr>
      <w:r>
        <w:lastRenderedPageBreak/>
        <w:t>Ak RodneCisloVykazane je naplnené a zároveň platí, že rodné číslo je skrz OverPoistenca poistenec EU a sú naplnené statPoistenca a pohlavie,  tak výsledok je true.</w:t>
      </w:r>
    </w:p>
    <w:p w14:paraId="6C0CD4B5" w14:textId="77777777" w:rsidR="00124F6C" w:rsidRDefault="00124F6C" w:rsidP="00124F6C">
      <w:pPr>
        <w:pStyle w:val="Odsekzoznamu"/>
      </w:pPr>
    </w:p>
    <w:p w14:paraId="434926A7" w14:textId="77777777" w:rsidR="00124F6C" w:rsidRDefault="00124F6C" w:rsidP="00A7784A">
      <w:pPr>
        <w:pStyle w:val="Odsekzoznamu"/>
        <w:numPr>
          <w:ilvl w:val="0"/>
          <w:numId w:val="60"/>
        </w:numPr>
        <w:spacing w:after="200" w:line="276" w:lineRule="auto"/>
      </w:pPr>
      <w:r>
        <w:t>Ak RodneCisloVykazane je naplnené a zároveň platí, že rodné číslo je skrz OverPoistenca poistenec EU a nie sú naplnené statPoistenca alebo pohlavie,  tak výsledok je false.</w:t>
      </w:r>
    </w:p>
    <w:p w14:paraId="685CBB18" w14:textId="77777777" w:rsidR="00124F6C" w:rsidRDefault="00124F6C" w:rsidP="00124F6C"/>
    <w:p w14:paraId="48826D2C" w14:textId="77777777" w:rsidR="00124F6C" w:rsidRDefault="00124F6C" w:rsidP="00124F6C">
      <w:pPr>
        <w:pStyle w:val="Nadpis4"/>
        <w:numPr>
          <w:ilvl w:val="3"/>
          <w:numId w:val="2"/>
        </w:numPr>
      </w:pPr>
      <w:bookmarkStart w:id="420" w:name="_Ref12279965"/>
      <w:bookmarkStart w:id="421" w:name="_Toc12568986"/>
      <w:bookmarkStart w:id="422" w:name="_Toc23333440"/>
      <w:r>
        <w:rPr>
          <w:lang w:val="en-US"/>
        </w:rPr>
        <w:t>[</w:t>
      </w:r>
      <w:r w:rsidRPr="000F73DC">
        <w:rPr>
          <w:lang w:val="en-US"/>
        </w:rPr>
        <w:t>SP67845</w:t>
      </w:r>
      <w:r>
        <w:rPr>
          <w:lang w:val="en-US"/>
        </w:rPr>
        <w:t xml:space="preserve">] </w:t>
      </w:r>
      <w:r w:rsidRPr="000F73DC">
        <w:t>PublishBillingPeriod</w:t>
      </w:r>
      <w:bookmarkEnd w:id="420"/>
      <w:bookmarkEnd w:id="421"/>
      <w:bookmarkEnd w:id="422"/>
    </w:p>
    <w:p w14:paraId="4EA30893" w14:textId="77777777" w:rsidR="00124F6C" w:rsidRDefault="00124F6C" w:rsidP="00124F6C">
      <w:r>
        <w:t>Vstupné atribúty:</w:t>
      </w:r>
    </w:p>
    <w:p w14:paraId="5F8CD634" w14:textId="77777777" w:rsidR="00124F6C" w:rsidRDefault="00124F6C" w:rsidP="00124F6C">
      <w:pPr>
        <w:pStyle w:val="Odsekzoznamu"/>
        <w:numPr>
          <w:ilvl w:val="0"/>
          <w:numId w:val="18"/>
        </w:numPr>
        <w:spacing w:after="200" w:line="276" w:lineRule="auto"/>
      </w:pPr>
      <w:r>
        <w:t>DocasnaVZS. Created</w:t>
      </w:r>
    </w:p>
    <w:p w14:paraId="39026AD3" w14:textId="77777777" w:rsidR="00124F6C" w:rsidRDefault="00124F6C" w:rsidP="00124F6C">
      <w:pPr>
        <w:rPr>
          <w:lang w:eastAsia="sk-SK"/>
        </w:rPr>
      </w:pPr>
      <w:r>
        <w:rPr>
          <w:lang w:eastAsia="sk-SK"/>
        </w:rPr>
        <w:t>Aplikácia podľa časovej pečiatky vzniku záznamu naplní do APISprava správu, pričom:</w:t>
      </w:r>
    </w:p>
    <w:p w14:paraId="2CC8E3A4" w14:textId="77777777" w:rsidR="00124F6C" w:rsidRDefault="00124F6C" w:rsidP="00124F6C">
      <w:r w:rsidRPr="00191189">
        <w:rPr>
          <w:sz w:val="20"/>
          <w:szCs w:val="20"/>
        </w:rPr>
        <w:t>Nastavenie APISpráva:</w:t>
      </w:r>
    </w:p>
    <w:p w14:paraId="31D1CCE4" w14:textId="77777777" w:rsidR="00124F6C" w:rsidRDefault="00124F6C" w:rsidP="00A7784A">
      <w:pPr>
        <w:pStyle w:val="Odsekzoznamu"/>
        <w:numPr>
          <w:ilvl w:val="0"/>
          <w:numId w:val="62"/>
        </w:numPr>
        <w:spacing w:after="0" w:line="240" w:lineRule="auto"/>
        <w:rPr>
          <w:sz w:val="20"/>
          <w:szCs w:val="20"/>
        </w:rPr>
      </w:pPr>
      <w:r w:rsidRPr="00191189">
        <w:rPr>
          <w:sz w:val="20"/>
          <w:szCs w:val="20"/>
        </w:rPr>
        <w:t>Závažnosť:</w:t>
      </w:r>
      <w:r>
        <w:rPr>
          <w:sz w:val="20"/>
          <w:szCs w:val="20"/>
        </w:rPr>
        <w:t xml:space="preserve"> INFO</w:t>
      </w:r>
    </w:p>
    <w:p w14:paraId="58AE1726" w14:textId="77777777" w:rsidR="00124F6C" w:rsidRPr="00191189" w:rsidRDefault="00124F6C" w:rsidP="00A7784A">
      <w:pPr>
        <w:pStyle w:val="Odsekzoznamu"/>
        <w:numPr>
          <w:ilvl w:val="0"/>
          <w:numId w:val="62"/>
        </w:numPr>
        <w:spacing w:after="0" w:line="240" w:lineRule="auto"/>
        <w:rPr>
          <w:sz w:val="20"/>
          <w:szCs w:val="20"/>
        </w:rPr>
      </w:pPr>
      <w:r>
        <w:rPr>
          <w:sz w:val="20"/>
          <w:szCs w:val="20"/>
        </w:rPr>
        <w:t xml:space="preserve">Kód: </w:t>
      </w:r>
      <w:r>
        <w:t>I000009998</w:t>
      </w:r>
    </w:p>
    <w:p w14:paraId="29BB0238" w14:textId="77777777" w:rsidR="00124F6C" w:rsidRDefault="00124F6C" w:rsidP="00A7784A">
      <w:pPr>
        <w:pStyle w:val="Odsekzoznamu"/>
        <w:numPr>
          <w:ilvl w:val="0"/>
          <w:numId w:val="62"/>
        </w:numPr>
        <w:spacing w:after="0" w:line="240" w:lineRule="auto"/>
        <w:rPr>
          <w:sz w:val="20"/>
          <w:szCs w:val="20"/>
        </w:rPr>
      </w:pPr>
      <w:r w:rsidRPr="00191189">
        <w:rPr>
          <w:sz w:val="20"/>
          <w:szCs w:val="20"/>
        </w:rPr>
        <w:t>TextChyby:</w:t>
      </w:r>
      <w:r>
        <w:rPr>
          <w:sz w:val="20"/>
          <w:szCs w:val="20"/>
        </w:rPr>
        <w:t xml:space="preserve"> </w:t>
      </w:r>
      <w:r>
        <w:rPr>
          <w:sz w:val="20"/>
          <w:szCs w:val="20"/>
          <w:lang w:val="en-US"/>
        </w:rPr>
        <w:t>%</w:t>
      </w:r>
      <w:r>
        <w:rPr>
          <w:sz w:val="20"/>
          <w:szCs w:val="20"/>
        </w:rPr>
        <w:t>1.</w:t>
      </w:r>
    </w:p>
    <w:p w14:paraId="0650EA06" w14:textId="77777777" w:rsidR="00124F6C" w:rsidRDefault="00124F6C" w:rsidP="00124F6C">
      <w:pPr>
        <w:spacing w:after="0" w:line="240" w:lineRule="auto"/>
        <w:rPr>
          <w:sz w:val="20"/>
          <w:szCs w:val="20"/>
        </w:rPr>
      </w:pPr>
    </w:p>
    <w:p w14:paraId="692EAD30" w14:textId="77777777" w:rsidR="00124F6C" w:rsidRPr="00DB426C" w:rsidRDefault="00124F6C" w:rsidP="00124F6C">
      <w:pPr>
        <w:spacing w:after="0" w:line="240" w:lineRule="auto"/>
        <w:rPr>
          <w:sz w:val="20"/>
          <w:szCs w:val="20"/>
        </w:rPr>
      </w:pPr>
      <w:r>
        <w:rPr>
          <w:sz w:val="20"/>
          <w:szCs w:val="20"/>
          <w:lang w:val="en-US"/>
        </w:rPr>
        <w:t>%</w:t>
      </w:r>
      <w:r>
        <w:rPr>
          <w:sz w:val="20"/>
          <w:szCs w:val="20"/>
        </w:rPr>
        <w:t>1 aplikácia IS eRecept berie ako placeHolder a zamieňa za obdobie v tvare MM/YYYY.</w:t>
      </w:r>
    </w:p>
    <w:p w14:paraId="3EB6EF71" w14:textId="77777777" w:rsidR="00124F6C" w:rsidRPr="00DB426C" w:rsidRDefault="00124F6C" w:rsidP="00124F6C">
      <w:pPr>
        <w:rPr>
          <w:lang w:eastAsia="sk-SK"/>
        </w:rPr>
      </w:pPr>
    </w:p>
    <w:p w14:paraId="0B0C9633" w14:textId="77777777" w:rsidR="00124F6C" w:rsidRDefault="00124F6C" w:rsidP="00124F6C">
      <w:pPr>
        <w:pStyle w:val="Nadpis4"/>
        <w:numPr>
          <w:ilvl w:val="3"/>
          <w:numId w:val="2"/>
        </w:numPr>
      </w:pPr>
      <w:bookmarkStart w:id="423" w:name="_Ref12279283"/>
      <w:bookmarkStart w:id="424" w:name="_Toc12568987"/>
      <w:bookmarkStart w:id="425" w:name="_Toc23333441"/>
      <w:r>
        <w:rPr>
          <w:lang w:val="en-US"/>
        </w:rPr>
        <w:t>[</w:t>
      </w:r>
      <w:r w:rsidRPr="000F73DC">
        <w:rPr>
          <w:lang w:val="en-US"/>
        </w:rPr>
        <w:t>SP67845</w:t>
      </w:r>
      <w:r>
        <w:rPr>
          <w:lang w:val="en-US"/>
        </w:rPr>
        <w:t xml:space="preserve">] </w:t>
      </w:r>
      <w:r w:rsidRPr="000F73DC">
        <w:t>CheckStateCode</w:t>
      </w:r>
      <w:bookmarkEnd w:id="423"/>
      <w:bookmarkEnd w:id="424"/>
      <w:bookmarkEnd w:id="425"/>
    </w:p>
    <w:p w14:paraId="7CEAD553" w14:textId="77777777" w:rsidR="00124F6C" w:rsidRDefault="00124F6C" w:rsidP="00124F6C">
      <w:r>
        <w:t>Vstupné atribúty:</w:t>
      </w:r>
    </w:p>
    <w:p w14:paraId="5806D733" w14:textId="77777777" w:rsidR="00124F6C" w:rsidRDefault="00124F6C" w:rsidP="00124F6C">
      <w:pPr>
        <w:pStyle w:val="Odsekzoznamu"/>
        <w:numPr>
          <w:ilvl w:val="0"/>
          <w:numId w:val="18"/>
        </w:numPr>
        <w:spacing w:after="200" w:line="276" w:lineRule="auto"/>
      </w:pPr>
      <w:r>
        <w:t>APIDocasnaVZS. StatPoistenca</w:t>
      </w:r>
    </w:p>
    <w:p w14:paraId="2C3393CD" w14:textId="28B270EF" w:rsidR="00124F6C" w:rsidRDefault="00124F6C" w:rsidP="00C03F38">
      <w:r w:rsidRPr="00C209B3">
        <w:rPr>
          <w:lang w:eastAsia="sk-SK"/>
        </w:rPr>
        <w:t xml:space="preserve">Aplikácia overí existenciu štátu v číselníku </w:t>
      </w:r>
      <w:r w:rsidRPr="00C209B3">
        <w:t xml:space="preserve">eRecept_data_cis.StatPreZUC, kde príznak platny = true. Ak kód štátu nie je v číselníku, tak sa vyhlasuje chyba </w:t>
      </w:r>
      <w:r>
        <w:t>podľa nastavenia číselníka sluzbaOperaciaKontrola.</w:t>
      </w:r>
    </w:p>
    <w:p w14:paraId="6DFD4FBE" w14:textId="6A431005" w:rsidR="00124F6C" w:rsidRDefault="00124F6C" w:rsidP="00C03F38"/>
    <w:p w14:paraId="253E3144" w14:textId="1B35758D" w:rsidR="00124F6C" w:rsidRDefault="00124F6C" w:rsidP="00124F6C">
      <w:pPr>
        <w:pStyle w:val="Nadpis4"/>
      </w:pPr>
      <w:bookmarkStart w:id="426" w:name="_Ref23333112"/>
      <w:bookmarkStart w:id="427" w:name="_Toc23333442"/>
      <w:r w:rsidRPr="00124F6C">
        <w:t>CheckCorrectEUInsuree</w:t>
      </w:r>
      <w:bookmarkEnd w:id="426"/>
      <w:bookmarkEnd w:id="427"/>
    </w:p>
    <w:p w14:paraId="7D2526B4" w14:textId="77777777" w:rsidR="00124F6C" w:rsidRPr="00124F6C" w:rsidRDefault="00124F6C" w:rsidP="00124F6C">
      <w:pPr>
        <w:spacing w:after="0"/>
      </w:pPr>
      <w:r w:rsidRPr="00124F6C">
        <w:t>Vstupné atribúty:</w:t>
      </w:r>
    </w:p>
    <w:p w14:paraId="6D3A4D9B" w14:textId="77777777" w:rsidR="00124F6C" w:rsidRPr="00124F6C" w:rsidRDefault="00124F6C" w:rsidP="00124F6C">
      <w:pPr>
        <w:pStyle w:val="Odsekzoznamu"/>
        <w:numPr>
          <w:ilvl w:val="0"/>
          <w:numId w:val="18"/>
        </w:numPr>
        <w:spacing w:after="200" w:line="276" w:lineRule="auto"/>
      </w:pPr>
      <w:r w:rsidRPr="00124F6C">
        <w:t>APIPreskripcnyZaznam.TrvalePostihnutie</w:t>
      </w:r>
    </w:p>
    <w:p w14:paraId="70C02A4B" w14:textId="77777777" w:rsidR="00124F6C" w:rsidRPr="00124F6C" w:rsidRDefault="00124F6C" w:rsidP="00124F6C">
      <w:pPr>
        <w:pStyle w:val="Odsekzoznamu"/>
        <w:numPr>
          <w:ilvl w:val="0"/>
          <w:numId w:val="18"/>
        </w:numPr>
        <w:spacing w:after="200" w:line="276" w:lineRule="auto"/>
      </w:pPr>
      <w:r w:rsidRPr="00124F6C">
        <w:t>APIPreskripcnyZaznam.Zdovodnenie</w:t>
      </w:r>
    </w:p>
    <w:p w14:paraId="17236A2C" w14:textId="31870C86" w:rsidR="00124F6C" w:rsidRPr="00124F6C" w:rsidRDefault="00124F6C" w:rsidP="00124F6C">
      <w:r w:rsidRPr="00124F6C">
        <w:t xml:space="preserve">Ak </w:t>
      </w:r>
    </w:p>
    <w:p w14:paraId="44ACD541" w14:textId="77777777" w:rsidR="00124F6C" w:rsidRPr="00124F6C" w:rsidRDefault="00124F6C" w:rsidP="00124F6C">
      <w:r w:rsidRPr="00124F6C">
        <w:t>Nastavenie číselníka sluzbaOperaciaKontrola</w:t>
      </w:r>
    </w:p>
    <w:p w14:paraId="357DEC17" w14:textId="59BDBAB8" w:rsidR="00124F6C" w:rsidRPr="00124F6C" w:rsidRDefault="00124F6C" w:rsidP="00A7784A">
      <w:pPr>
        <w:pStyle w:val="Odsekzoznamu"/>
        <w:numPr>
          <w:ilvl w:val="0"/>
          <w:numId w:val="57"/>
        </w:numPr>
      </w:pPr>
      <w:r w:rsidRPr="00124F6C">
        <w:t xml:space="preserve">Text chyby: </w:t>
      </w:r>
    </w:p>
    <w:p w14:paraId="3AD70127" w14:textId="3CF05D3A" w:rsidR="00124F6C" w:rsidRPr="00124F6C" w:rsidRDefault="00124F6C" w:rsidP="00A7784A">
      <w:pPr>
        <w:pStyle w:val="Odsekzoznamu"/>
        <w:numPr>
          <w:ilvl w:val="0"/>
          <w:numId w:val="57"/>
        </w:numPr>
      </w:pPr>
      <w:r w:rsidRPr="00124F6C">
        <w:t xml:space="preserve">Závažnosť: </w:t>
      </w:r>
    </w:p>
    <w:p w14:paraId="655403FE" w14:textId="41A9CDFA" w:rsidR="00124F6C" w:rsidRPr="00124F6C" w:rsidRDefault="00B948EE" w:rsidP="00A7784A">
      <w:pPr>
        <w:pStyle w:val="Odsekzoznamu"/>
        <w:numPr>
          <w:ilvl w:val="0"/>
          <w:numId w:val="57"/>
        </w:numPr>
      </w:pPr>
      <w:r>
        <w:t xml:space="preserve">Kód: </w:t>
      </w:r>
      <w:r w:rsidRPr="00B948EE">
        <w:t>I000009999</w:t>
      </w:r>
    </w:p>
    <w:p w14:paraId="6CEB6CEC" w14:textId="77777777" w:rsidR="00124F6C" w:rsidRPr="00124F6C" w:rsidRDefault="00124F6C" w:rsidP="00124F6C">
      <w:pPr>
        <w:rPr>
          <w:lang w:eastAsia="sk-SK"/>
        </w:rPr>
      </w:pPr>
    </w:p>
    <w:p w14:paraId="080276A5" w14:textId="2BC8A565" w:rsidR="00124F6C" w:rsidRDefault="00124F6C" w:rsidP="00124F6C">
      <w:pPr>
        <w:pStyle w:val="Nadpis4"/>
      </w:pPr>
      <w:bookmarkStart w:id="428" w:name="_Ref23333129"/>
      <w:bookmarkStart w:id="429" w:name="_Toc23333443"/>
      <w:r w:rsidRPr="00124F6C">
        <w:lastRenderedPageBreak/>
        <w:t>CheckDZSCheckSum</w:t>
      </w:r>
      <w:bookmarkEnd w:id="428"/>
      <w:bookmarkEnd w:id="429"/>
    </w:p>
    <w:p w14:paraId="1EB0BB4D" w14:textId="7FE74C62" w:rsidR="00124F6C" w:rsidRDefault="003B085F" w:rsidP="00124F6C">
      <w:r>
        <w:t xml:space="preserve">Vstupné atribúty definované parametrom </w:t>
      </w:r>
      <w:r w:rsidRPr="003B085F">
        <w:t>AtributyKontrolnySucetDZSCK</w:t>
      </w:r>
    </w:p>
    <w:p w14:paraId="4B7DEAD5" w14:textId="77777777" w:rsidR="00124F6C" w:rsidRPr="00124F6C" w:rsidRDefault="00124F6C" w:rsidP="00124F6C">
      <w:pPr>
        <w:rPr>
          <w:lang w:eastAsia="sk-SK"/>
        </w:rPr>
      </w:pPr>
    </w:p>
    <w:p w14:paraId="29CA8E86" w14:textId="36F59FDB" w:rsidR="00124F6C" w:rsidRDefault="00124F6C" w:rsidP="00124F6C">
      <w:pPr>
        <w:pStyle w:val="Nadpis4"/>
      </w:pPr>
      <w:bookmarkStart w:id="430" w:name="_Ref23333136"/>
      <w:bookmarkStart w:id="431" w:name="_Toc23333444"/>
      <w:r w:rsidRPr="00124F6C">
        <w:t>CheckDZSCheckSumCK</w:t>
      </w:r>
      <w:bookmarkEnd w:id="430"/>
      <w:bookmarkEnd w:id="431"/>
    </w:p>
    <w:p w14:paraId="27D77FD7" w14:textId="0DFBFBDF" w:rsidR="003B085F" w:rsidRDefault="003B085F" w:rsidP="003B085F">
      <w:r>
        <w:t xml:space="preserve">Vstupné atribúty definované parametrom </w:t>
      </w:r>
      <w:r w:rsidRPr="003B085F">
        <w:t>AtributyKontrolnySucetDZS</w:t>
      </w:r>
    </w:p>
    <w:p w14:paraId="774AE7ED" w14:textId="77777777" w:rsidR="00124F6C" w:rsidRPr="00124F6C" w:rsidRDefault="00124F6C" w:rsidP="00124F6C">
      <w:pPr>
        <w:rPr>
          <w:lang w:eastAsia="sk-SK"/>
        </w:rPr>
      </w:pPr>
    </w:p>
    <w:p w14:paraId="15897E8E" w14:textId="137E8ED8" w:rsidR="00DB1A8E" w:rsidRDefault="00DB1A8E" w:rsidP="00FE6CFA">
      <w:pPr>
        <w:pStyle w:val="Nadpis4"/>
      </w:pPr>
      <w:bookmarkStart w:id="432" w:name="_Ref23333101"/>
      <w:bookmarkStart w:id="433" w:name="_Toc23333445"/>
      <w:r w:rsidRPr="00771CEB">
        <w:t>[SP</w:t>
      </w:r>
      <w:r w:rsidRPr="00DB1A8E">
        <w:t>69226</w:t>
      </w:r>
      <w:r w:rsidRPr="00771CEB">
        <w:t xml:space="preserve">]  </w:t>
      </w:r>
      <w:r w:rsidR="002F0AE9">
        <w:t>Check</w:t>
      </w:r>
      <w:r w:rsidR="00FE6CFA">
        <w:t>Argu</w:t>
      </w:r>
      <w:r w:rsidR="00FE6CFA" w:rsidRPr="00FE6CFA">
        <w:t>mentation</w:t>
      </w:r>
      <w:bookmarkEnd w:id="432"/>
      <w:bookmarkEnd w:id="433"/>
    </w:p>
    <w:p w14:paraId="56C8C110" w14:textId="77777777" w:rsidR="00DB1A8E" w:rsidRPr="00E0745A" w:rsidRDefault="00DB1A8E" w:rsidP="00DB1A8E">
      <w:pPr>
        <w:spacing w:after="0"/>
        <w:rPr>
          <w:color w:val="0070C0"/>
        </w:rPr>
      </w:pPr>
      <w:r w:rsidRPr="00E0745A">
        <w:rPr>
          <w:color w:val="0070C0"/>
        </w:rPr>
        <w:t>Vstupné atribúty:</w:t>
      </w:r>
    </w:p>
    <w:p w14:paraId="035A069D" w14:textId="72DB184B" w:rsidR="00530465" w:rsidRDefault="009B24B9" w:rsidP="00530465">
      <w:pPr>
        <w:pStyle w:val="Odsekzoznamu"/>
        <w:numPr>
          <w:ilvl w:val="0"/>
          <w:numId w:val="18"/>
        </w:numPr>
        <w:spacing w:after="200" w:line="276" w:lineRule="auto"/>
        <w:rPr>
          <w:color w:val="0070C0"/>
        </w:rPr>
      </w:pPr>
      <w:r>
        <w:rPr>
          <w:color w:val="0070C0"/>
        </w:rPr>
        <w:t xml:space="preserve">VerziaERecept: </w:t>
      </w:r>
      <w:r w:rsidR="00530465">
        <w:rPr>
          <w:color w:val="0070C0"/>
        </w:rPr>
        <w:t>V05</w:t>
      </w:r>
    </w:p>
    <w:p w14:paraId="6EA3547B" w14:textId="1379E88B" w:rsidR="00DB1A8E" w:rsidRPr="00E0745A" w:rsidRDefault="002F0AE9" w:rsidP="002F0AE9">
      <w:pPr>
        <w:pStyle w:val="Odsekzoznamu"/>
        <w:numPr>
          <w:ilvl w:val="0"/>
          <w:numId w:val="18"/>
        </w:numPr>
        <w:spacing w:after="200" w:line="276" w:lineRule="auto"/>
        <w:rPr>
          <w:color w:val="0070C0"/>
        </w:rPr>
      </w:pPr>
      <w:r>
        <w:rPr>
          <w:color w:val="0070C0"/>
        </w:rPr>
        <w:t>APIPreskripcnyZaznam.</w:t>
      </w:r>
      <w:r w:rsidRPr="002F0AE9">
        <w:rPr>
          <w:color w:val="0070C0"/>
        </w:rPr>
        <w:t>TrvalePostihnutie</w:t>
      </w:r>
    </w:p>
    <w:p w14:paraId="0AECF271" w14:textId="714F56C0" w:rsidR="00DB1A8E" w:rsidRPr="00E0745A" w:rsidRDefault="002F0AE9" w:rsidP="002F0AE9">
      <w:pPr>
        <w:pStyle w:val="Odsekzoznamu"/>
        <w:numPr>
          <w:ilvl w:val="0"/>
          <w:numId w:val="18"/>
        </w:numPr>
        <w:spacing w:after="200" w:line="276" w:lineRule="auto"/>
        <w:rPr>
          <w:color w:val="0070C0"/>
        </w:rPr>
      </w:pPr>
      <w:r>
        <w:rPr>
          <w:color w:val="0070C0"/>
        </w:rPr>
        <w:t>APIPreskripcnyZaznam.</w:t>
      </w:r>
      <w:r w:rsidRPr="002F0AE9">
        <w:rPr>
          <w:color w:val="0070C0"/>
        </w:rPr>
        <w:t>Zdovodnenie</w:t>
      </w:r>
    </w:p>
    <w:p w14:paraId="3F1D80FD" w14:textId="3A8AF45A" w:rsidR="00DB1A8E" w:rsidRDefault="002F0AE9" w:rsidP="00DB1A8E">
      <w:pPr>
        <w:rPr>
          <w:color w:val="0070C0"/>
        </w:rPr>
      </w:pPr>
      <w:r>
        <w:rPr>
          <w:color w:val="0070C0"/>
        </w:rPr>
        <w:t>Ak t</w:t>
      </w:r>
      <w:r w:rsidRPr="00E0745A">
        <w:rPr>
          <w:color w:val="0070C0"/>
        </w:rPr>
        <w:t>rvalePostihnutie=TRUE</w:t>
      </w:r>
      <w:r>
        <w:rPr>
          <w:color w:val="0070C0"/>
        </w:rPr>
        <w:t xml:space="preserve"> a z</w:t>
      </w:r>
      <w:r w:rsidRPr="002F0AE9">
        <w:rPr>
          <w:color w:val="0070C0"/>
        </w:rPr>
        <w:t>dovodnenie</w:t>
      </w:r>
      <w:r>
        <w:rPr>
          <w:color w:val="0070C0"/>
        </w:rPr>
        <w:t xml:space="preserve"> je null alebo prázdny string, tak chyba.</w:t>
      </w:r>
    </w:p>
    <w:p w14:paraId="7FCCF9C8" w14:textId="618E8CB0" w:rsidR="00FE6CFA" w:rsidRPr="00E0745A" w:rsidRDefault="00FE6CFA" w:rsidP="00DB1A8E">
      <w:pPr>
        <w:rPr>
          <w:color w:val="0070C0"/>
        </w:rPr>
      </w:pPr>
      <w:r>
        <w:rPr>
          <w:color w:val="0070C0"/>
        </w:rPr>
        <w:t>Nastavenie číselníka sluzbaOperaciaKontrola</w:t>
      </w:r>
    </w:p>
    <w:p w14:paraId="25030A4E" w14:textId="6F49464C" w:rsidR="00FE6CFA" w:rsidRPr="00FE6CFA" w:rsidRDefault="00FE6CFA" w:rsidP="00A7784A">
      <w:pPr>
        <w:pStyle w:val="Odsekzoznamu"/>
        <w:numPr>
          <w:ilvl w:val="0"/>
          <w:numId w:val="57"/>
        </w:numPr>
        <w:rPr>
          <w:color w:val="0070C0"/>
        </w:rPr>
      </w:pPr>
      <w:r w:rsidRPr="00FE6CFA">
        <w:rPr>
          <w:color w:val="0070C0"/>
        </w:rPr>
        <w:t>T</w:t>
      </w:r>
      <w:r w:rsidR="00DB1A8E" w:rsidRPr="00FE6CFA">
        <w:rPr>
          <w:color w:val="0070C0"/>
        </w:rPr>
        <w:t xml:space="preserve">ext chyby: </w:t>
      </w:r>
      <w:r w:rsidR="002F0AE9" w:rsidRPr="00FE6CFA">
        <w:rPr>
          <w:color w:val="0070C0"/>
        </w:rPr>
        <w:t>Nie je naplnené zdovodnenie</w:t>
      </w:r>
      <w:r w:rsidRPr="00FE6CFA">
        <w:rPr>
          <w:color w:val="0070C0"/>
        </w:rPr>
        <w:t>.</w:t>
      </w:r>
    </w:p>
    <w:p w14:paraId="691AC18D" w14:textId="314A8CB1" w:rsidR="00FE6CFA" w:rsidRPr="00FE6CFA" w:rsidRDefault="00FE6CFA" w:rsidP="00A7784A">
      <w:pPr>
        <w:pStyle w:val="Odsekzoznamu"/>
        <w:numPr>
          <w:ilvl w:val="0"/>
          <w:numId w:val="57"/>
        </w:numPr>
        <w:rPr>
          <w:color w:val="0070C0"/>
        </w:rPr>
      </w:pPr>
      <w:r w:rsidRPr="00FE6CFA">
        <w:rPr>
          <w:color w:val="0070C0"/>
        </w:rPr>
        <w:t>Závažnosť: Odmietnutie</w:t>
      </w:r>
    </w:p>
    <w:p w14:paraId="14041F12" w14:textId="231E2654" w:rsidR="00FE6CFA" w:rsidRPr="00FE6CFA" w:rsidRDefault="00FE6CFA" w:rsidP="00A7784A">
      <w:pPr>
        <w:pStyle w:val="Odsekzoznamu"/>
        <w:numPr>
          <w:ilvl w:val="0"/>
          <w:numId w:val="57"/>
        </w:numPr>
        <w:rPr>
          <w:color w:val="0070C0"/>
        </w:rPr>
      </w:pPr>
      <w:r w:rsidRPr="00FE6CFA">
        <w:rPr>
          <w:color w:val="0070C0"/>
        </w:rPr>
        <w:t>Kód:</w:t>
      </w:r>
      <w:r w:rsidR="00B948EE">
        <w:rPr>
          <w:color w:val="0070C0"/>
        </w:rPr>
        <w:t xml:space="preserve"> O</w:t>
      </w:r>
      <w:r w:rsidR="00B948EE" w:rsidRPr="00B948EE">
        <w:rPr>
          <w:color w:val="0070C0"/>
        </w:rPr>
        <w:t>0</w:t>
      </w:r>
      <w:r w:rsidR="00B948EE">
        <w:rPr>
          <w:color w:val="0070C0"/>
        </w:rPr>
        <w:t>5</w:t>
      </w:r>
      <w:r w:rsidR="00B948EE" w:rsidRPr="00B948EE">
        <w:rPr>
          <w:color w:val="0070C0"/>
        </w:rPr>
        <w:t>000</w:t>
      </w:r>
      <w:r w:rsidR="00B948EE">
        <w:rPr>
          <w:color w:val="0070C0"/>
        </w:rPr>
        <w:t>0001</w:t>
      </w:r>
    </w:p>
    <w:p w14:paraId="4F883F5A" w14:textId="77777777" w:rsidR="00FE6CFA" w:rsidRPr="00E0745A" w:rsidRDefault="00FE6CFA" w:rsidP="00DB1A8E">
      <w:pPr>
        <w:rPr>
          <w:color w:val="0070C0"/>
        </w:rPr>
      </w:pPr>
    </w:p>
    <w:p w14:paraId="79261ABE" w14:textId="4B4A2898" w:rsidR="00DB1A8E" w:rsidRDefault="00DB1A8E" w:rsidP="00FE6CFA">
      <w:pPr>
        <w:pStyle w:val="Nadpis4"/>
      </w:pPr>
      <w:bookmarkStart w:id="434" w:name="_Ref23333046"/>
      <w:bookmarkStart w:id="435" w:name="_Toc23333446"/>
      <w:r w:rsidRPr="00771CEB">
        <w:t>[SP</w:t>
      </w:r>
      <w:r w:rsidRPr="00DB1A8E">
        <w:t>69226</w:t>
      </w:r>
      <w:r w:rsidRPr="00771CEB">
        <w:t xml:space="preserve">]  </w:t>
      </w:r>
      <w:r w:rsidR="00FE6CFA">
        <w:t>CheckValidOpiate</w:t>
      </w:r>
      <w:r w:rsidR="00FE6CFA" w:rsidRPr="00FE6CFA">
        <w:t>Dispensing</w:t>
      </w:r>
      <w:bookmarkEnd w:id="434"/>
      <w:bookmarkEnd w:id="435"/>
    </w:p>
    <w:p w14:paraId="1B071C97" w14:textId="77777777" w:rsidR="00FE6CFA" w:rsidRPr="00E0745A" w:rsidRDefault="00FE6CFA" w:rsidP="00FE6CFA">
      <w:pPr>
        <w:spacing w:after="0"/>
        <w:rPr>
          <w:color w:val="0070C0"/>
        </w:rPr>
      </w:pPr>
      <w:r w:rsidRPr="00E0745A">
        <w:rPr>
          <w:color w:val="0070C0"/>
        </w:rPr>
        <w:t>Vstupné atribúty:</w:t>
      </w:r>
    </w:p>
    <w:p w14:paraId="564F5A1D" w14:textId="4FB0F5B2" w:rsidR="00530465" w:rsidRDefault="009B24B9" w:rsidP="00FE6CFA">
      <w:pPr>
        <w:pStyle w:val="Odsekzoznamu"/>
        <w:numPr>
          <w:ilvl w:val="0"/>
          <w:numId w:val="18"/>
        </w:numPr>
        <w:spacing w:after="200" w:line="276" w:lineRule="auto"/>
        <w:rPr>
          <w:color w:val="0070C0"/>
        </w:rPr>
      </w:pPr>
      <w:r>
        <w:rPr>
          <w:color w:val="0070C0"/>
        </w:rPr>
        <w:t xml:space="preserve">VerziaERecept: </w:t>
      </w:r>
      <w:r w:rsidR="00530465">
        <w:rPr>
          <w:color w:val="0070C0"/>
        </w:rPr>
        <w:t>V05</w:t>
      </w:r>
    </w:p>
    <w:p w14:paraId="7AE09109" w14:textId="6E8A9A53" w:rsidR="00FE6CFA" w:rsidRPr="00E0745A" w:rsidRDefault="00FE6CFA" w:rsidP="00FE6CFA">
      <w:pPr>
        <w:pStyle w:val="Odsekzoznamu"/>
        <w:numPr>
          <w:ilvl w:val="0"/>
          <w:numId w:val="18"/>
        </w:numPr>
        <w:spacing w:after="200" w:line="276" w:lineRule="auto"/>
        <w:rPr>
          <w:color w:val="0070C0"/>
        </w:rPr>
      </w:pPr>
      <w:r>
        <w:rPr>
          <w:color w:val="0070C0"/>
        </w:rPr>
        <w:t>APIDocasnaZS.</w:t>
      </w:r>
      <w:r w:rsidRPr="00FE6CFA">
        <w:rPr>
          <w:color w:val="0070C0"/>
        </w:rPr>
        <w:t>KodProduktPZSVykaz</w:t>
      </w:r>
    </w:p>
    <w:p w14:paraId="142911B7" w14:textId="3DB0ED36" w:rsidR="00FE6CFA" w:rsidRDefault="00FE6CFA" w:rsidP="00FE6CFA">
      <w:pPr>
        <w:pStyle w:val="Odsekzoznamu"/>
        <w:numPr>
          <w:ilvl w:val="0"/>
          <w:numId w:val="18"/>
        </w:numPr>
        <w:spacing w:after="200" w:line="276" w:lineRule="auto"/>
        <w:rPr>
          <w:color w:val="0070C0"/>
        </w:rPr>
      </w:pPr>
      <w:r>
        <w:rPr>
          <w:color w:val="0070C0"/>
        </w:rPr>
        <w:t>APIDocasnaZS.</w:t>
      </w:r>
      <w:r w:rsidRPr="00FE6CFA">
        <w:rPr>
          <w:color w:val="0070C0"/>
        </w:rPr>
        <w:t>PreberajucaOsoba</w:t>
      </w:r>
      <w:r>
        <w:rPr>
          <w:color w:val="0070C0"/>
        </w:rPr>
        <w:t xml:space="preserve"> /</w:t>
      </w:r>
      <w:r w:rsidRPr="00FE6CFA">
        <w:t xml:space="preserve"> </w:t>
      </w:r>
      <w:r w:rsidRPr="00FE6CFA">
        <w:rPr>
          <w:color w:val="0070C0"/>
        </w:rPr>
        <w:t>APIPreberajucaOsoba</w:t>
      </w:r>
      <w:r>
        <w:rPr>
          <w:color w:val="0070C0"/>
        </w:rPr>
        <w:t>/</w:t>
      </w:r>
    </w:p>
    <w:p w14:paraId="2643FD90" w14:textId="16AF57F8" w:rsidR="00FE6CFA" w:rsidRPr="00E0745A" w:rsidRDefault="00FE6CFA" w:rsidP="00FE6CFA">
      <w:pPr>
        <w:pStyle w:val="Odsekzoznamu"/>
        <w:numPr>
          <w:ilvl w:val="0"/>
          <w:numId w:val="18"/>
        </w:numPr>
        <w:spacing w:after="200" w:line="276" w:lineRule="auto"/>
        <w:rPr>
          <w:color w:val="0070C0"/>
        </w:rPr>
      </w:pPr>
      <w:r>
        <w:rPr>
          <w:color w:val="0070C0"/>
        </w:rPr>
        <w:t>APIDocasnaZS.</w:t>
      </w:r>
      <w:r w:rsidRPr="00FE6CFA">
        <w:rPr>
          <w:color w:val="0070C0"/>
        </w:rPr>
        <w:t>SpecifickyIdentifikator</w:t>
      </w:r>
      <w:r>
        <w:rPr>
          <w:color w:val="0070C0"/>
        </w:rPr>
        <w:t xml:space="preserve"> /</w:t>
      </w:r>
      <w:r w:rsidRPr="00FE6CFA">
        <w:t xml:space="preserve"> </w:t>
      </w:r>
      <w:r w:rsidRPr="00FE6CFA">
        <w:rPr>
          <w:color w:val="0070C0"/>
        </w:rPr>
        <w:t>APISpecifickyIdentifikator[]</w:t>
      </w:r>
      <w:r>
        <w:rPr>
          <w:color w:val="0070C0"/>
        </w:rPr>
        <w:t>/</w:t>
      </w:r>
    </w:p>
    <w:p w14:paraId="75B183D7" w14:textId="72F46F6F" w:rsidR="00DB1A8E" w:rsidRDefault="00FE6CFA" w:rsidP="00FE6CFA">
      <w:pPr>
        <w:rPr>
          <w:color w:val="0070C0"/>
        </w:rPr>
      </w:pPr>
      <w:r w:rsidRPr="00700B6A">
        <w:rPr>
          <w:color w:val="0070C0"/>
          <w:lang w:eastAsia="sk-SK"/>
        </w:rPr>
        <w:t xml:space="preserve">AK </w:t>
      </w:r>
      <w:r w:rsidRPr="00700B6A">
        <w:rPr>
          <w:color w:val="0070C0"/>
        </w:rPr>
        <w:t xml:space="preserve">KodProduktPZSVykaz </w:t>
      </w:r>
      <w:r>
        <w:rPr>
          <w:color w:val="0070C0"/>
        </w:rPr>
        <w:t xml:space="preserve">má v číselníku </w:t>
      </w:r>
      <w:r w:rsidRPr="00FE6CFA">
        <w:rPr>
          <w:color w:val="0070C0"/>
        </w:rPr>
        <w:t>CSProduktPZS</w:t>
      </w:r>
      <w:r>
        <w:rPr>
          <w:color w:val="0070C0"/>
        </w:rPr>
        <w:t xml:space="preserve"> riadok</w:t>
      </w:r>
      <w:r w:rsidRPr="00FE6CFA">
        <w:rPr>
          <w:color w:val="0070C0"/>
        </w:rPr>
        <w:t>, kde KodPodskupinaPPZS = 'LC02 alebo OPI' , tak</w:t>
      </w:r>
      <w:r>
        <w:rPr>
          <w:color w:val="0070C0"/>
        </w:rPr>
        <w:t xml:space="preserve"> musia byť naplnené </w:t>
      </w:r>
      <w:r w:rsidRPr="00FE6CFA">
        <w:rPr>
          <w:color w:val="0070C0"/>
        </w:rPr>
        <w:t>PreberajucaOsoba / APIPreberajucaOsoba/</w:t>
      </w:r>
      <w:r>
        <w:rPr>
          <w:color w:val="0070C0"/>
        </w:rPr>
        <w:t xml:space="preserve"> a </w:t>
      </w:r>
      <w:r w:rsidRPr="00FE6CFA">
        <w:rPr>
          <w:color w:val="0070C0"/>
        </w:rPr>
        <w:t>SpecifickyIdentifikator</w:t>
      </w:r>
      <w:r>
        <w:rPr>
          <w:color w:val="0070C0"/>
        </w:rPr>
        <w:t xml:space="preserve"> /</w:t>
      </w:r>
      <w:r w:rsidRPr="00FE6CFA">
        <w:t xml:space="preserve"> </w:t>
      </w:r>
      <w:r w:rsidRPr="00FE6CFA">
        <w:rPr>
          <w:color w:val="0070C0"/>
        </w:rPr>
        <w:t>APISpecifickyIdentifikator[]</w:t>
      </w:r>
      <w:r>
        <w:rPr>
          <w:color w:val="0070C0"/>
        </w:rPr>
        <w:t>, aspoň jedno API v rámci poľa, inak je výsledkom kontroly chyba.</w:t>
      </w:r>
    </w:p>
    <w:p w14:paraId="36730E93" w14:textId="77777777" w:rsidR="00FE6CFA" w:rsidRPr="00E0745A" w:rsidRDefault="00FE6CFA" w:rsidP="00FE6CFA">
      <w:pPr>
        <w:rPr>
          <w:color w:val="0070C0"/>
        </w:rPr>
      </w:pPr>
      <w:r>
        <w:rPr>
          <w:color w:val="0070C0"/>
        </w:rPr>
        <w:t>Nastavenie číselníka sluzbaOperaciaKontrola</w:t>
      </w:r>
    </w:p>
    <w:p w14:paraId="7702E1BC" w14:textId="76BF9D7B" w:rsidR="00FE6CFA" w:rsidRPr="00FE6CFA" w:rsidRDefault="00FE6CFA" w:rsidP="00A7784A">
      <w:pPr>
        <w:pStyle w:val="Odsekzoznamu"/>
        <w:numPr>
          <w:ilvl w:val="0"/>
          <w:numId w:val="57"/>
        </w:numPr>
        <w:rPr>
          <w:color w:val="0070C0"/>
        </w:rPr>
      </w:pPr>
      <w:r w:rsidRPr="00FE6CFA">
        <w:rPr>
          <w:color w:val="0070C0"/>
        </w:rPr>
        <w:t xml:space="preserve">Text chyby: </w:t>
      </w:r>
      <w:r>
        <w:rPr>
          <w:color w:val="0070C0"/>
        </w:rPr>
        <w:t xml:space="preserve">Ak sa vykazuje </w:t>
      </w:r>
      <w:r w:rsidRPr="00FE6CFA">
        <w:rPr>
          <w:color w:val="0070C0"/>
        </w:rPr>
        <w:t>humánny liek s obsahom omamnej látky II. skupiny alebo psychotropnej látky II. Skupiny</w:t>
      </w:r>
      <w:r>
        <w:rPr>
          <w:color w:val="0070C0"/>
        </w:rPr>
        <w:t>, tak je nutné naplniť preberajúcu osobu a špecifický identifiká</w:t>
      </w:r>
      <w:r w:rsidRPr="00FE6CFA">
        <w:rPr>
          <w:color w:val="0070C0"/>
        </w:rPr>
        <w:t>tor</w:t>
      </w:r>
      <w:r w:rsidR="00700B6A">
        <w:rPr>
          <w:color w:val="0070C0"/>
        </w:rPr>
        <w:t>.</w:t>
      </w:r>
    </w:p>
    <w:p w14:paraId="449ADC50" w14:textId="77777777" w:rsidR="00FE6CFA" w:rsidRPr="00FE6CFA" w:rsidRDefault="00FE6CFA" w:rsidP="00A7784A">
      <w:pPr>
        <w:pStyle w:val="Odsekzoznamu"/>
        <w:numPr>
          <w:ilvl w:val="0"/>
          <w:numId w:val="57"/>
        </w:numPr>
        <w:rPr>
          <w:color w:val="0070C0"/>
        </w:rPr>
      </w:pPr>
      <w:r w:rsidRPr="00FE6CFA">
        <w:rPr>
          <w:color w:val="0070C0"/>
        </w:rPr>
        <w:t>Závažnosť: Odmietnutie</w:t>
      </w:r>
    </w:p>
    <w:p w14:paraId="45D6DD44" w14:textId="565439EC" w:rsidR="009B24B9" w:rsidRDefault="00FE6CFA" w:rsidP="00A7784A">
      <w:pPr>
        <w:pStyle w:val="Odsekzoznamu"/>
        <w:numPr>
          <w:ilvl w:val="0"/>
          <w:numId w:val="57"/>
        </w:numPr>
        <w:rPr>
          <w:color w:val="0070C0"/>
        </w:rPr>
      </w:pPr>
      <w:r w:rsidRPr="00FE6CFA">
        <w:rPr>
          <w:color w:val="0070C0"/>
        </w:rPr>
        <w:t>Kód:</w:t>
      </w:r>
      <w:r w:rsidR="00B948EE" w:rsidRPr="00B948EE">
        <w:rPr>
          <w:color w:val="0070C0"/>
        </w:rPr>
        <w:t xml:space="preserve"> </w:t>
      </w:r>
      <w:r w:rsidR="00B948EE">
        <w:rPr>
          <w:color w:val="0070C0"/>
        </w:rPr>
        <w:t xml:space="preserve"> O</w:t>
      </w:r>
      <w:r w:rsidR="00B948EE" w:rsidRPr="00B948EE">
        <w:rPr>
          <w:color w:val="0070C0"/>
        </w:rPr>
        <w:t>0</w:t>
      </w:r>
      <w:r w:rsidR="00B948EE">
        <w:rPr>
          <w:color w:val="0070C0"/>
        </w:rPr>
        <w:t>5</w:t>
      </w:r>
      <w:r w:rsidR="00B948EE" w:rsidRPr="00B948EE">
        <w:rPr>
          <w:color w:val="0070C0"/>
        </w:rPr>
        <w:t>000</w:t>
      </w:r>
      <w:r w:rsidR="00B948EE">
        <w:rPr>
          <w:color w:val="0070C0"/>
        </w:rPr>
        <w:t>0002</w:t>
      </w:r>
    </w:p>
    <w:p w14:paraId="372FEC4A" w14:textId="77777777" w:rsidR="009B24B9" w:rsidRPr="009B24B9" w:rsidRDefault="009B24B9" w:rsidP="009B24B9"/>
    <w:p w14:paraId="46D6CE8C" w14:textId="5AED1053" w:rsidR="00DB1A8E" w:rsidRDefault="00DB1A8E" w:rsidP="00530465">
      <w:pPr>
        <w:pStyle w:val="Nadpis4"/>
      </w:pPr>
      <w:bookmarkStart w:id="436" w:name="_Ref23333076"/>
      <w:bookmarkStart w:id="437" w:name="_Toc23333447"/>
      <w:r w:rsidRPr="00771CEB">
        <w:lastRenderedPageBreak/>
        <w:t>[SP</w:t>
      </w:r>
      <w:r w:rsidRPr="00DB1A8E">
        <w:t>69226</w:t>
      </w:r>
      <w:r w:rsidRPr="00771CEB">
        <w:t xml:space="preserve">]  </w:t>
      </w:r>
      <w:r w:rsidR="00530465">
        <w:t>NeedValueIn</w:t>
      </w:r>
      <w:r w:rsidR="00530465" w:rsidRPr="00530465">
        <w:t xml:space="preserve"> Calculation</w:t>
      </w:r>
      <w:r w:rsidR="00530465">
        <w:t>S</w:t>
      </w:r>
      <w:r w:rsidR="00530465" w:rsidRPr="00530465">
        <w:t>heet</w:t>
      </w:r>
      <w:bookmarkEnd w:id="436"/>
      <w:bookmarkEnd w:id="437"/>
    </w:p>
    <w:p w14:paraId="56836B52" w14:textId="77777777" w:rsidR="00530465" w:rsidRPr="00E0745A" w:rsidRDefault="00530465" w:rsidP="00530465">
      <w:pPr>
        <w:spacing w:after="0"/>
        <w:rPr>
          <w:color w:val="0070C0"/>
        </w:rPr>
      </w:pPr>
      <w:r w:rsidRPr="00E0745A">
        <w:rPr>
          <w:color w:val="0070C0"/>
        </w:rPr>
        <w:t>Vstupné atribúty:</w:t>
      </w:r>
    </w:p>
    <w:p w14:paraId="722DDA52" w14:textId="77777777" w:rsidR="00530465" w:rsidRDefault="00530465" w:rsidP="00530465">
      <w:pPr>
        <w:pStyle w:val="Odsekzoznamu"/>
        <w:numPr>
          <w:ilvl w:val="0"/>
          <w:numId w:val="18"/>
        </w:numPr>
        <w:spacing w:after="200" w:line="276" w:lineRule="auto"/>
        <w:rPr>
          <w:color w:val="0070C0"/>
        </w:rPr>
      </w:pPr>
      <w:r>
        <w:rPr>
          <w:color w:val="0070C0"/>
        </w:rPr>
        <w:t>VerziaERecept: V05</w:t>
      </w:r>
    </w:p>
    <w:p w14:paraId="0AB91D28" w14:textId="77777777" w:rsidR="00530465" w:rsidRPr="00E0745A" w:rsidRDefault="00530465" w:rsidP="00530465">
      <w:pPr>
        <w:pStyle w:val="Odsekzoznamu"/>
        <w:numPr>
          <w:ilvl w:val="0"/>
          <w:numId w:val="18"/>
        </w:numPr>
        <w:spacing w:after="200" w:line="276" w:lineRule="auto"/>
        <w:rPr>
          <w:color w:val="0070C0"/>
        </w:rPr>
      </w:pPr>
      <w:r>
        <w:rPr>
          <w:color w:val="0070C0"/>
        </w:rPr>
        <w:t>APIDocasnaZS.</w:t>
      </w:r>
      <w:r w:rsidRPr="00FE6CFA">
        <w:rPr>
          <w:color w:val="0070C0"/>
        </w:rPr>
        <w:t>KodProduktPZSVykaz</w:t>
      </w:r>
    </w:p>
    <w:p w14:paraId="7AA03E60" w14:textId="027EA09D" w:rsidR="00530465" w:rsidRDefault="00530465" w:rsidP="00530465">
      <w:pPr>
        <w:pStyle w:val="Odsekzoznamu"/>
        <w:numPr>
          <w:ilvl w:val="0"/>
          <w:numId w:val="18"/>
        </w:numPr>
        <w:spacing w:after="200" w:line="276" w:lineRule="auto"/>
        <w:rPr>
          <w:color w:val="0070C0"/>
        </w:rPr>
      </w:pPr>
      <w:r>
        <w:rPr>
          <w:color w:val="0070C0"/>
        </w:rPr>
        <w:t>APIDocasnaZS.</w:t>
      </w:r>
      <w:r w:rsidRPr="00530465">
        <w:rPr>
          <w:color w:val="0070C0"/>
        </w:rPr>
        <w:t xml:space="preserve">KalkulacnyList </w:t>
      </w:r>
      <w:r>
        <w:rPr>
          <w:color w:val="0070C0"/>
        </w:rPr>
        <w:t>/</w:t>
      </w:r>
      <w:r w:rsidRPr="00FE6CFA">
        <w:t xml:space="preserve"> </w:t>
      </w:r>
      <w:r w:rsidRPr="00530465">
        <w:rPr>
          <w:color w:val="0070C0"/>
        </w:rPr>
        <w:t xml:space="preserve">APIKalkulacnyList </w:t>
      </w:r>
      <w:r>
        <w:rPr>
          <w:color w:val="0070C0"/>
        </w:rPr>
        <w:t>/</w:t>
      </w:r>
    </w:p>
    <w:p w14:paraId="361BCFAF" w14:textId="24547407" w:rsidR="00DB1A8E" w:rsidRDefault="00530465" w:rsidP="00530465">
      <w:pPr>
        <w:widowControl w:val="0"/>
        <w:autoSpaceDE w:val="0"/>
        <w:autoSpaceDN w:val="0"/>
        <w:adjustRightInd w:val="0"/>
        <w:spacing w:after="0" w:line="240" w:lineRule="auto"/>
        <w:rPr>
          <w:color w:val="0070C0"/>
        </w:rPr>
      </w:pPr>
      <w:r>
        <w:rPr>
          <w:color w:val="0070C0"/>
        </w:rPr>
        <w:t xml:space="preserve">Ak </w:t>
      </w:r>
      <w:r w:rsidRPr="00FE6CFA">
        <w:rPr>
          <w:color w:val="0070C0"/>
        </w:rPr>
        <w:t>KodProduktPZSVykaz</w:t>
      </w:r>
      <w:r>
        <w:rPr>
          <w:color w:val="0070C0"/>
        </w:rPr>
        <w:t xml:space="preserve"> začína na písmeny I /ide o individuálne zhotovenú</w:t>
      </w:r>
      <w:r w:rsidRPr="00530465">
        <w:rPr>
          <w:color w:val="0070C0"/>
        </w:rPr>
        <w:t xml:space="preserve"> zdravotníck</w:t>
      </w:r>
      <w:r>
        <w:rPr>
          <w:color w:val="0070C0"/>
        </w:rPr>
        <w:t>u pomôcku/, tak je nutné uviesť KalkulacnyList. Ak je KalkulacnyList null alebo prázdny, tak chyba.</w:t>
      </w:r>
    </w:p>
    <w:p w14:paraId="56F3E9A3" w14:textId="07EE03D8" w:rsidR="00530465" w:rsidRDefault="00530465" w:rsidP="00530465">
      <w:pPr>
        <w:widowControl w:val="0"/>
        <w:autoSpaceDE w:val="0"/>
        <w:autoSpaceDN w:val="0"/>
        <w:adjustRightInd w:val="0"/>
        <w:spacing w:after="0" w:line="240" w:lineRule="auto"/>
        <w:rPr>
          <w:color w:val="0070C0"/>
        </w:rPr>
      </w:pPr>
    </w:p>
    <w:p w14:paraId="10F5D336" w14:textId="77777777" w:rsidR="00530465" w:rsidRPr="00E0745A" w:rsidRDefault="00530465" w:rsidP="00530465">
      <w:pPr>
        <w:rPr>
          <w:color w:val="0070C0"/>
        </w:rPr>
      </w:pPr>
      <w:r>
        <w:rPr>
          <w:color w:val="0070C0"/>
        </w:rPr>
        <w:t>Nastavenie číselníka sluzbaOperaciaKontrola</w:t>
      </w:r>
    </w:p>
    <w:p w14:paraId="41B478FD" w14:textId="2E21AABB" w:rsidR="00530465" w:rsidRPr="00FE6CFA" w:rsidRDefault="00530465" w:rsidP="00A7784A">
      <w:pPr>
        <w:pStyle w:val="Odsekzoznamu"/>
        <w:numPr>
          <w:ilvl w:val="0"/>
          <w:numId w:val="57"/>
        </w:numPr>
        <w:rPr>
          <w:color w:val="0070C0"/>
        </w:rPr>
      </w:pPr>
      <w:r w:rsidRPr="00FE6CFA">
        <w:rPr>
          <w:color w:val="0070C0"/>
        </w:rPr>
        <w:t xml:space="preserve">Text chyby: </w:t>
      </w:r>
      <w:r>
        <w:rPr>
          <w:color w:val="0070C0"/>
        </w:rPr>
        <w:t xml:space="preserve">Ak sa vykazuje </w:t>
      </w:r>
      <w:r w:rsidRPr="00530465">
        <w:rPr>
          <w:color w:val="0070C0"/>
        </w:rPr>
        <w:t>indiv</w:t>
      </w:r>
      <w:r>
        <w:rPr>
          <w:color w:val="0070C0"/>
        </w:rPr>
        <w:t xml:space="preserve">iduálne zhotovovaná zdravotnícka pomôcka, tak je nutné naplniť atribút </w:t>
      </w:r>
      <w:r w:rsidRPr="00530465">
        <w:rPr>
          <w:color w:val="0070C0"/>
        </w:rPr>
        <w:t>KalkulacnyList</w:t>
      </w:r>
      <w:r>
        <w:rPr>
          <w:color w:val="0070C0"/>
        </w:rPr>
        <w:t>.</w:t>
      </w:r>
    </w:p>
    <w:p w14:paraId="4392487E" w14:textId="77777777" w:rsidR="00530465" w:rsidRPr="00FE6CFA" w:rsidRDefault="00530465" w:rsidP="00A7784A">
      <w:pPr>
        <w:pStyle w:val="Odsekzoznamu"/>
        <w:numPr>
          <w:ilvl w:val="0"/>
          <w:numId w:val="57"/>
        </w:numPr>
        <w:rPr>
          <w:color w:val="0070C0"/>
        </w:rPr>
      </w:pPr>
      <w:r w:rsidRPr="00FE6CFA">
        <w:rPr>
          <w:color w:val="0070C0"/>
        </w:rPr>
        <w:t>Závažnosť: Odmietnutie</w:t>
      </w:r>
    </w:p>
    <w:p w14:paraId="5DF3E7A8" w14:textId="510A04DF" w:rsidR="00530465" w:rsidRPr="00FE6CFA" w:rsidRDefault="00530465" w:rsidP="00A7784A">
      <w:pPr>
        <w:pStyle w:val="Odsekzoznamu"/>
        <w:numPr>
          <w:ilvl w:val="0"/>
          <w:numId w:val="57"/>
        </w:numPr>
        <w:rPr>
          <w:color w:val="0070C0"/>
        </w:rPr>
      </w:pPr>
      <w:r w:rsidRPr="00FE6CFA">
        <w:rPr>
          <w:color w:val="0070C0"/>
        </w:rPr>
        <w:t>Kód:</w:t>
      </w:r>
      <w:r w:rsidR="00B948EE" w:rsidRPr="00B948EE">
        <w:rPr>
          <w:color w:val="0070C0"/>
        </w:rPr>
        <w:t xml:space="preserve"> </w:t>
      </w:r>
      <w:r w:rsidR="00B948EE">
        <w:rPr>
          <w:color w:val="0070C0"/>
        </w:rPr>
        <w:t xml:space="preserve"> O</w:t>
      </w:r>
      <w:r w:rsidR="00B948EE" w:rsidRPr="00B948EE">
        <w:rPr>
          <w:color w:val="0070C0"/>
        </w:rPr>
        <w:t>0</w:t>
      </w:r>
      <w:r w:rsidR="00B948EE">
        <w:rPr>
          <w:color w:val="0070C0"/>
        </w:rPr>
        <w:t>5</w:t>
      </w:r>
      <w:r w:rsidR="00B948EE" w:rsidRPr="00B948EE">
        <w:rPr>
          <w:color w:val="0070C0"/>
        </w:rPr>
        <w:t>000</w:t>
      </w:r>
      <w:r w:rsidR="00B948EE">
        <w:rPr>
          <w:color w:val="0070C0"/>
        </w:rPr>
        <w:t>0003</w:t>
      </w:r>
    </w:p>
    <w:p w14:paraId="51161A8F" w14:textId="148F0BA2" w:rsidR="00530465" w:rsidRDefault="00530465" w:rsidP="00530465">
      <w:pPr>
        <w:widowControl w:val="0"/>
        <w:autoSpaceDE w:val="0"/>
        <w:autoSpaceDN w:val="0"/>
        <w:adjustRightInd w:val="0"/>
        <w:spacing w:after="0" w:line="240" w:lineRule="auto"/>
        <w:rPr>
          <w:color w:val="0070C0"/>
        </w:rPr>
      </w:pPr>
    </w:p>
    <w:p w14:paraId="71AE99BB" w14:textId="3888F9DF" w:rsidR="00A01E7A" w:rsidRDefault="00A01E7A" w:rsidP="00A01E7A">
      <w:pPr>
        <w:pStyle w:val="Nadpis4"/>
      </w:pPr>
      <w:bookmarkStart w:id="438" w:name="_Ref23642122"/>
      <w:r w:rsidRPr="00771CEB">
        <w:t>[SP</w:t>
      </w:r>
      <w:r w:rsidRPr="00DB1A8E">
        <w:t>69226</w:t>
      </w:r>
      <w:r w:rsidRPr="00771CEB">
        <w:t xml:space="preserve">]  </w:t>
      </w:r>
      <w:r>
        <w:t>CheckValidEndingHospitalizationDate</w:t>
      </w:r>
      <w:bookmarkEnd w:id="438"/>
    </w:p>
    <w:p w14:paraId="7D275070" w14:textId="77777777" w:rsidR="00A01E7A" w:rsidRPr="00A01E7A" w:rsidRDefault="00A01E7A" w:rsidP="00A01E7A">
      <w:pPr>
        <w:rPr>
          <w:color w:val="0070C0"/>
        </w:rPr>
      </w:pPr>
      <w:r w:rsidRPr="00A01E7A">
        <w:rPr>
          <w:color w:val="0070C0"/>
        </w:rPr>
        <w:t>Vstupné atribúty:</w:t>
      </w:r>
    </w:p>
    <w:p w14:paraId="6845D43E" w14:textId="77777777" w:rsidR="00A01E7A" w:rsidRPr="00A01E7A" w:rsidRDefault="00A01E7A" w:rsidP="00A01E7A">
      <w:pPr>
        <w:pStyle w:val="Odsekzoznamu"/>
        <w:numPr>
          <w:ilvl w:val="0"/>
          <w:numId w:val="18"/>
        </w:numPr>
        <w:spacing w:after="200" w:line="276" w:lineRule="auto"/>
        <w:rPr>
          <w:color w:val="0070C0"/>
        </w:rPr>
      </w:pPr>
      <w:r w:rsidRPr="00A01E7A">
        <w:rPr>
          <w:color w:val="0070C0"/>
        </w:rPr>
        <w:t>VerziaERecept: V05</w:t>
      </w:r>
    </w:p>
    <w:p w14:paraId="59EC3C98" w14:textId="77777777" w:rsidR="00A01E7A" w:rsidRPr="00A01E7A" w:rsidRDefault="00A01E7A" w:rsidP="00A01E7A">
      <w:pPr>
        <w:pStyle w:val="Odsekzoznamu"/>
        <w:numPr>
          <w:ilvl w:val="0"/>
          <w:numId w:val="18"/>
        </w:numPr>
        <w:spacing w:after="200" w:line="276" w:lineRule="auto"/>
        <w:rPr>
          <w:color w:val="0070C0"/>
        </w:rPr>
      </w:pPr>
      <w:r w:rsidRPr="00A01E7A">
        <w:rPr>
          <w:color w:val="0070C0"/>
        </w:rPr>
        <w:t>APIPreskripcnyZaznam.DatumPrepusteniaZHospitalizacie</w:t>
      </w:r>
    </w:p>
    <w:p w14:paraId="56DD668A" w14:textId="77777777" w:rsidR="00A01E7A" w:rsidRPr="00A01E7A" w:rsidRDefault="00A01E7A" w:rsidP="00A01E7A">
      <w:pPr>
        <w:pStyle w:val="Odsekzoznamu"/>
        <w:numPr>
          <w:ilvl w:val="0"/>
          <w:numId w:val="18"/>
        </w:numPr>
        <w:spacing w:after="200" w:line="276" w:lineRule="auto"/>
        <w:rPr>
          <w:color w:val="0070C0"/>
        </w:rPr>
      </w:pPr>
      <w:r w:rsidRPr="00A01E7A">
        <w:rPr>
          <w:color w:val="0070C0"/>
        </w:rPr>
        <w:t>APIPreskripcnyZaznam.KodNizsiaZlozkaPredpisujucehoLekara</w:t>
      </w:r>
    </w:p>
    <w:p w14:paraId="06B39560" w14:textId="77777777" w:rsidR="00A01E7A" w:rsidRPr="00A01E7A" w:rsidRDefault="00A01E7A" w:rsidP="00A01E7A">
      <w:pPr>
        <w:rPr>
          <w:color w:val="0070C0"/>
        </w:rPr>
      </w:pPr>
      <w:r w:rsidRPr="00A01E7A">
        <w:rPr>
          <w:color w:val="0070C0"/>
        </w:rPr>
        <w:t>V prípade, ak je uvedený atribút DatumPrepusteniaZHospitaliziacie na vstupe, tak musí byť predpisujúca NZ lôžkové oddelenie, teda KodNizsiaZlozkaPredpisujucehoLekara má typNZ in (L,K) a súčasne druhNZ in (1,3) inak je výsledkom kontroly chyba.</w:t>
      </w:r>
    </w:p>
    <w:p w14:paraId="3276442A" w14:textId="77777777" w:rsidR="00A01E7A" w:rsidRPr="00A01E7A" w:rsidRDefault="00A01E7A" w:rsidP="00A01E7A">
      <w:pPr>
        <w:rPr>
          <w:color w:val="0070C0"/>
        </w:rPr>
      </w:pPr>
      <w:r w:rsidRPr="00A01E7A">
        <w:rPr>
          <w:color w:val="0070C0"/>
        </w:rPr>
        <w:t>Ak je DatumPrepusteniaZHospitalizacie null alebo prázdny, kontrola sa nevykonáva,</w:t>
      </w:r>
    </w:p>
    <w:p w14:paraId="7E21D340" w14:textId="77777777" w:rsidR="00A01E7A" w:rsidRPr="00A01E7A" w:rsidRDefault="00A01E7A" w:rsidP="00A7784A">
      <w:pPr>
        <w:pStyle w:val="Odsekzoznamu"/>
        <w:numPr>
          <w:ilvl w:val="0"/>
          <w:numId w:val="57"/>
        </w:numPr>
        <w:rPr>
          <w:color w:val="0070C0"/>
        </w:rPr>
      </w:pPr>
      <w:r w:rsidRPr="00A01E7A">
        <w:rPr>
          <w:color w:val="0070C0"/>
        </w:rPr>
        <w:t>Text chyby: Dátum prepustenia z hospitalizácie sa uvádza iba pri predpisovaní liekov/ind. zdr. pomôcok na lôžkovom oddelení pri prepustení.</w:t>
      </w:r>
    </w:p>
    <w:p w14:paraId="72B22FD7" w14:textId="77777777" w:rsidR="00A01E7A" w:rsidRPr="00A01E7A" w:rsidRDefault="00A01E7A" w:rsidP="00A7784A">
      <w:pPr>
        <w:pStyle w:val="Odsekzoznamu"/>
        <w:numPr>
          <w:ilvl w:val="0"/>
          <w:numId w:val="57"/>
        </w:numPr>
        <w:rPr>
          <w:color w:val="0070C0"/>
        </w:rPr>
      </w:pPr>
      <w:r w:rsidRPr="00A01E7A">
        <w:rPr>
          <w:color w:val="0070C0"/>
        </w:rPr>
        <w:t>Závažnosť: Odmietnutie</w:t>
      </w:r>
    </w:p>
    <w:p w14:paraId="38E23308" w14:textId="77777777" w:rsidR="00A01E7A" w:rsidRPr="00A01E7A" w:rsidRDefault="00A01E7A" w:rsidP="00A7784A">
      <w:pPr>
        <w:pStyle w:val="Odsekzoznamu"/>
        <w:numPr>
          <w:ilvl w:val="0"/>
          <w:numId w:val="57"/>
        </w:numPr>
        <w:rPr>
          <w:color w:val="0070C0"/>
        </w:rPr>
      </w:pPr>
      <w:r w:rsidRPr="00A01E7A">
        <w:rPr>
          <w:color w:val="0070C0"/>
        </w:rPr>
        <w:t>Kód: O050000004</w:t>
      </w:r>
    </w:p>
    <w:p w14:paraId="4EBE088A" w14:textId="77777777" w:rsidR="00A01E7A" w:rsidRPr="00E0745A" w:rsidRDefault="00A01E7A" w:rsidP="00530465">
      <w:pPr>
        <w:widowControl w:val="0"/>
        <w:autoSpaceDE w:val="0"/>
        <w:autoSpaceDN w:val="0"/>
        <w:adjustRightInd w:val="0"/>
        <w:spacing w:after="0" w:line="240" w:lineRule="auto"/>
        <w:rPr>
          <w:color w:val="0070C0"/>
        </w:rPr>
      </w:pPr>
    </w:p>
    <w:p w14:paraId="0B632065" w14:textId="5C25204D" w:rsidR="00443A87" w:rsidRDefault="00443A87" w:rsidP="00443A87">
      <w:pPr>
        <w:pStyle w:val="Nadpis4"/>
      </w:pPr>
      <w:bookmarkStart w:id="439" w:name="_Ref23642133"/>
      <w:r w:rsidRPr="00443A87">
        <w:t xml:space="preserve">[SP69226]  </w:t>
      </w:r>
      <w:r>
        <w:t>CheckUnitOfMeasure</w:t>
      </w:r>
      <w:bookmarkEnd w:id="439"/>
    </w:p>
    <w:p w14:paraId="4B0B6402" w14:textId="77777777" w:rsidR="00443A87" w:rsidRPr="00443A87" w:rsidRDefault="00443A87" w:rsidP="00443A87">
      <w:pPr>
        <w:rPr>
          <w:color w:val="0070C0"/>
        </w:rPr>
      </w:pPr>
      <w:r w:rsidRPr="00443A87">
        <w:rPr>
          <w:color w:val="0070C0"/>
        </w:rPr>
        <w:t>Vstupné atribúty:</w:t>
      </w:r>
    </w:p>
    <w:p w14:paraId="0F086E0E" w14:textId="77777777" w:rsidR="00443A87" w:rsidRPr="00443A87" w:rsidRDefault="00443A87" w:rsidP="00443A87">
      <w:pPr>
        <w:pStyle w:val="Odsekzoznamu"/>
        <w:numPr>
          <w:ilvl w:val="0"/>
          <w:numId w:val="18"/>
        </w:numPr>
        <w:spacing w:after="200" w:line="276" w:lineRule="auto"/>
        <w:rPr>
          <w:color w:val="0070C0"/>
        </w:rPr>
      </w:pPr>
      <w:r w:rsidRPr="00443A87">
        <w:rPr>
          <w:color w:val="0070C0"/>
        </w:rPr>
        <w:t>VerziaERecept: V05</w:t>
      </w:r>
    </w:p>
    <w:p w14:paraId="5172D3F2" w14:textId="77777777" w:rsidR="00443A87" w:rsidRPr="00443A87" w:rsidRDefault="00443A87" w:rsidP="00443A87">
      <w:pPr>
        <w:pStyle w:val="Odsekzoznamu"/>
        <w:numPr>
          <w:ilvl w:val="0"/>
          <w:numId w:val="18"/>
        </w:numPr>
        <w:spacing w:after="200" w:line="276" w:lineRule="auto"/>
        <w:rPr>
          <w:color w:val="0070C0"/>
        </w:rPr>
      </w:pPr>
      <w:r w:rsidRPr="00443A87">
        <w:rPr>
          <w:color w:val="0070C0"/>
        </w:rPr>
        <w:t>APIPreskripcnyZaznam. MernaJednotka</w:t>
      </w:r>
    </w:p>
    <w:p w14:paraId="3D39C1FB" w14:textId="77777777" w:rsidR="00443A87" w:rsidRPr="00443A87" w:rsidRDefault="00443A87" w:rsidP="00443A87">
      <w:pPr>
        <w:rPr>
          <w:color w:val="0070C0"/>
        </w:rPr>
      </w:pPr>
      <w:r w:rsidRPr="00443A87">
        <w:rPr>
          <w:color w:val="0070C0"/>
        </w:rPr>
        <w:t>Ak MernaJednotka je null, alebo prázdna hodnota, kontrola sa nevykonáva.</w:t>
      </w:r>
    </w:p>
    <w:p w14:paraId="6BD39691" w14:textId="77777777" w:rsidR="00443A87" w:rsidRPr="00443A87" w:rsidRDefault="00443A87" w:rsidP="00443A87">
      <w:pPr>
        <w:pStyle w:val="Zkladntext"/>
        <w:spacing w:after="60"/>
        <w:rPr>
          <w:color w:val="0070C0"/>
          <w:szCs w:val="20"/>
          <w:lang w:eastAsia="sk-SK"/>
        </w:rPr>
      </w:pPr>
      <w:r w:rsidRPr="00443A87">
        <w:rPr>
          <w:color w:val="0070C0"/>
          <w:szCs w:val="20"/>
          <w:lang w:eastAsia="sk-SK"/>
        </w:rPr>
        <w:t>Ak MernaJednotka nie je null, taku musí platiť, že hodnota môže nadobúdať iba case insensitive hodnoty KS, BAL, PÁR, SET.</w:t>
      </w:r>
    </w:p>
    <w:p w14:paraId="2F443775" w14:textId="77777777" w:rsidR="00443A87" w:rsidRPr="00443A87" w:rsidRDefault="00443A87" w:rsidP="00443A87">
      <w:pPr>
        <w:rPr>
          <w:color w:val="0070C0"/>
        </w:rPr>
      </w:pPr>
      <w:r w:rsidRPr="00443A87">
        <w:rPr>
          <w:color w:val="0070C0"/>
        </w:rPr>
        <w:lastRenderedPageBreak/>
        <w:t>Nastavenie číselníka sluzbaOperaciaKontrola</w:t>
      </w:r>
    </w:p>
    <w:p w14:paraId="671043DE" w14:textId="77777777" w:rsidR="00443A87" w:rsidRPr="00443A87" w:rsidRDefault="00443A87" w:rsidP="00A7784A">
      <w:pPr>
        <w:pStyle w:val="Odsekzoznamu"/>
        <w:numPr>
          <w:ilvl w:val="0"/>
          <w:numId w:val="57"/>
        </w:numPr>
        <w:rPr>
          <w:color w:val="0070C0"/>
        </w:rPr>
      </w:pPr>
      <w:r w:rsidRPr="00443A87">
        <w:rPr>
          <w:color w:val="0070C0"/>
        </w:rPr>
        <w:t>Text chyby: Nepovolená hodnota pre atribút Merná jednotka.</w:t>
      </w:r>
    </w:p>
    <w:p w14:paraId="7608769C" w14:textId="77777777" w:rsidR="00443A87" w:rsidRPr="00443A87" w:rsidRDefault="00443A87" w:rsidP="00A7784A">
      <w:pPr>
        <w:pStyle w:val="Odsekzoznamu"/>
        <w:numPr>
          <w:ilvl w:val="0"/>
          <w:numId w:val="57"/>
        </w:numPr>
        <w:rPr>
          <w:color w:val="0070C0"/>
        </w:rPr>
      </w:pPr>
      <w:r w:rsidRPr="00443A87">
        <w:rPr>
          <w:color w:val="0070C0"/>
        </w:rPr>
        <w:t>Závažnosť: Odmietnutie</w:t>
      </w:r>
    </w:p>
    <w:p w14:paraId="3DBB2C25" w14:textId="77777777" w:rsidR="00443A87" w:rsidRPr="00443A87" w:rsidRDefault="00443A87" w:rsidP="00A7784A">
      <w:pPr>
        <w:pStyle w:val="Odsekzoznamu"/>
        <w:numPr>
          <w:ilvl w:val="0"/>
          <w:numId w:val="57"/>
        </w:numPr>
        <w:rPr>
          <w:color w:val="0070C0"/>
        </w:rPr>
      </w:pPr>
      <w:r w:rsidRPr="00443A87">
        <w:rPr>
          <w:color w:val="0070C0"/>
        </w:rPr>
        <w:t>Kód: O050000006</w:t>
      </w:r>
    </w:p>
    <w:p w14:paraId="53AED410" w14:textId="77777777" w:rsidR="00DB1A8E" w:rsidRPr="004866FD" w:rsidRDefault="00DB1A8E" w:rsidP="00C03F38"/>
    <w:p w14:paraId="7DC14E03" w14:textId="77777777" w:rsidR="00C03F38" w:rsidRDefault="00C03F38" w:rsidP="00C03F38">
      <w:pPr>
        <w:pStyle w:val="Nadpis3"/>
        <w:numPr>
          <w:ilvl w:val="2"/>
          <w:numId w:val="2"/>
        </w:numPr>
      </w:pPr>
      <w:bookmarkStart w:id="440" w:name="_Toc531962205"/>
      <w:bookmarkStart w:id="441" w:name="_Toc23333448"/>
      <w:r>
        <w:t xml:space="preserve">Helper.Prekrývanie chýb core IS </w:t>
      </w:r>
      <w:r>
        <w:rPr>
          <w:lang w:val="en-US"/>
        </w:rPr>
        <w:t>[</w:t>
      </w:r>
      <w:r w:rsidRPr="006D3456">
        <w:rPr>
          <w:lang w:val="en-US"/>
        </w:rPr>
        <w:t>SP61450</w:t>
      </w:r>
      <w:r>
        <w:rPr>
          <w:lang w:val="en-US"/>
        </w:rPr>
        <w:t>]</w:t>
      </w:r>
      <w:bookmarkEnd w:id="440"/>
      <w:bookmarkEnd w:id="441"/>
    </w:p>
    <w:p w14:paraId="7BDAB775" w14:textId="156C3935" w:rsidR="00C03F38" w:rsidRDefault="00C03F38" w:rsidP="00C03F38">
      <w:pPr>
        <w:rPr>
          <w:lang w:eastAsia="sk-SK"/>
        </w:rPr>
      </w:pPr>
      <w:r>
        <w:rPr>
          <w:lang w:eastAsia="sk-SK"/>
        </w:rPr>
        <w:t xml:space="preserve">Natívna funkčnosť IS eRecept, ktorá vyhodnocuje chyby </w:t>
      </w:r>
      <w:r w:rsidR="00DB1A8E">
        <w:rPr>
          <w:lang w:eastAsia="sk-SK"/>
        </w:rPr>
        <w:t>vráte z core IS pre verziu V05.</w:t>
      </w:r>
    </w:p>
    <w:p w14:paraId="10BCF2C7" w14:textId="77777777" w:rsidR="00C03F38" w:rsidRDefault="00C03F38" w:rsidP="00C03F38">
      <w:pPr>
        <w:rPr>
          <w:lang w:eastAsia="sk-SK"/>
        </w:rPr>
      </w:pPr>
      <w:r>
        <w:rPr>
          <w:lang w:eastAsia="sk-SK"/>
        </w:rPr>
        <w:t xml:space="preserve">Pokiaľ chyba z Core IS obsahuje v rámci </w:t>
      </w:r>
      <w:r w:rsidRPr="006D3456">
        <w:rPr>
          <w:lang w:eastAsia="sk-SK"/>
        </w:rPr>
        <w:t xml:space="preserve">faultcode </w:t>
      </w:r>
      <w:r>
        <w:rPr>
          <w:lang w:eastAsia="sk-SK"/>
        </w:rPr>
        <w:t xml:space="preserve">slovo </w:t>
      </w:r>
      <w:r w:rsidRPr="006D3456">
        <w:rPr>
          <w:lang w:eastAsia="sk-SK"/>
        </w:rPr>
        <w:t>BussinessException</w:t>
      </w:r>
      <w:r>
        <w:rPr>
          <w:lang w:eastAsia="sk-SK"/>
        </w:rPr>
        <w:t>, daná chyba sa publikuje na klienta, teda do B2B prostredia.</w:t>
      </w:r>
    </w:p>
    <w:p w14:paraId="3BBA65BB" w14:textId="77777777" w:rsidR="00C03F38" w:rsidRDefault="00C03F38" w:rsidP="00C03F38">
      <w:pPr>
        <w:rPr>
          <w:lang w:eastAsia="sk-SK"/>
        </w:rPr>
      </w:pPr>
      <w:r>
        <w:rPr>
          <w:lang w:eastAsia="sk-SK"/>
        </w:rPr>
        <w:t xml:space="preserve">Pokiaľ chyba z Core IS obsahuje v rámci </w:t>
      </w:r>
      <w:r w:rsidRPr="006D3456">
        <w:rPr>
          <w:lang w:eastAsia="sk-SK"/>
        </w:rPr>
        <w:t xml:space="preserve">faultcode </w:t>
      </w:r>
      <w:r>
        <w:rPr>
          <w:lang w:eastAsia="sk-SK"/>
        </w:rPr>
        <w:t xml:space="preserve">iné slovo </w:t>
      </w:r>
      <w:r w:rsidRPr="006D3456">
        <w:rPr>
          <w:lang w:eastAsia="sk-SK"/>
        </w:rPr>
        <w:t>BussinessException</w:t>
      </w:r>
      <w:r>
        <w:rPr>
          <w:lang w:eastAsia="sk-SK"/>
        </w:rPr>
        <w:t>, daná chyba sa:</w:t>
      </w:r>
    </w:p>
    <w:p w14:paraId="78DD7B91" w14:textId="77777777" w:rsidR="00C03F38" w:rsidRDefault="00C03F38" w:rsidP="00063895">
      <w:pPr>
        <w:pStyle w:val="Odsekzoznamu"/>
        <w:numPr>
          <w:ilvl w:val="1"/>
          <w:numId w:val="22"/>
        </w:numPr>
        <w:rPr>
          <w:lang w:eastAsia="sk-SK"/>
        </w:rPr>
      </w:pPr>
      <w:r>
        <w:rPr>
          <w:lang w:eastAsia="sk-SK"/>
        </w:rPr>
        <w:t>Prekrýva CMS textom podľa číselníka. Vyhľadáva sa text CMS, kde názov pohľadu je totožný s názvom operácie</w:t>
      </w:r>
    </w:p>
    <w:p w14:paraId="63DA5233" w14:textId="77777777" w:rsidR="00C03F38" w:rsidRDefault="00C03F38" w:rsidP="00063895">
      <w:pPr>
        <w:pStyle w:val="Odsekzoznamu"/>
        <w:numPr>
          <w:ilvl w:val="1"/>
          <w:numId w:val="22"/>
        </w:numPr>
        <w:rPr>
          <w:lang w:eastAsia="sk-SK"/>
        </w:rPr>
      </w:pPr>
      <w:r>
        <w:rPr>
          <w:lang w:eastAsia="sk-SK"/>
        </w:rPr>
        <w:t>Chyba sa započítáva do semafóru pre odstavenie volaní na Core IS. Pozastavenie volaní, čas, je definovaný v číselníku služba operácia.</w:t>
      </w:r>
    </w:p>
    <w:p w14:paraId="4990575A" w14:textId="77777777" w:rsidR="00C03F38" w:rsidRDefault="00C03F38" w:rsidP="00C03F38">
      <w:pPr>
        <w:pStyle w:val="Odsekzoznamu"/>
        <w:ind w:left="1440"/>
        <w:rPr>
          <w:lang w:eastAsia="sk-SK"/>
        </w:rPr>
      </w:pPr>
    </w:p>
    <w:p w14:paraId="4173F5F5" w14:textId="77777777" w:rsidR="00C03F38" w:rsidRDefault="00C03F38" w:rsidP="00C03F38">
      <w:pPr>
        <w:pStyle w:val="Nadpis3"/>
        <w:numPr>
          <w:ilvl w:val="2"/>
          <w:numId w:val="2"/>
        </w:numPr>
      </w:pPr>
      <w:bookmarkStart w:id="442" w:name="_Ref531953858"/>
      <w:bookmarkStart w:id="443" w:name="_Toc531962206"/>
      <w:bookmarkStart w:id="444" w:name="_Toc23333449"/>
      <w:r>
        <w:rPr>
          <w:lang w:val="en-US"/>
        </w:rPr>
        <w:t xml:space="preserve">[SP eRecept 133] </w:t>
      </w:r>
      <w:r>
        <w:t>Helper.Plnenie APISprava</w:t>
      </w:r>
      <w:bookmarkEnd w:id="442"/>
      <w:bookmarkEnd w:id="443"/>
      <w:bookmarkEnd w:id="444"/>
    </w:p>
    <w:p w14:paraId="18AF7ED0" w14:textId="77777777" w:rsidR="00C03F38" w:rsidRDefault="00C03F38" w:rsidP="00C03F38">
      <w:pPr>
        <w:rPr>
          <w:lang w:eastAsia="sk-SK"/>
        </w:rPr>
      </w:pPr>
      <w:r>
        <w:rPr>
          <w:lang w:eastAsia="sk-SK"/>
        </w:rPr>
        <w:t>Ak kolekcia /pole APISprava/ obsahuje aspoň jednu správu, kde je závažnosť = ODMIETNUTIE, tak proces spracovania volania / končí. Výsledko je chyba propagovaná v rámci APISprava.</w:t>
      </w:r>
    </w:p>
    <w:p w14:paraId="1FA0BDFE" w14:textId="77777777" w:rsidR="00C03F38" w:rsidRDefault="00C03F38" w:rsidP="00C03F38">
      <w:pPr>
        <w:rPr>
          <w:lang w:eastAsia="sk-SK"/>
        </w:rPr>
      </w:pPr>
      <w:r>
        <w:rPr>
          <w:lang w:eastAsia="sk-SK"/>
        </w:rPr>
        <w:t>Ak kolekcia /pole APISprava/ obsahuje aspoň jednu správu, kde je závažnosť = CHYBA a parameter na vstupe od PZS APIPreskripcnyZaznam.</w:t>
      </w:r>
      <w:r w:rsidRPr="009839F4">
        <w:rPr>
          <w:lang w:eastAsia="sk-SK"/>
        </w:rPr>
        <w:t>VynutenyZapis</w:t>
      </w:r>
      <w:r>
        <w:rPr>
          <w:lang w:eastAsia="sk-SK"/>
        </w:rPr>
        <w:t xml:space="preserve"> alebo APIDocasnaZS.</w:t>
      </w:r>
      <w:r w:rsidRPr="009839F4">
        <w:rPr>
          <w:lang w:eastAsia="sk-SK"/>
        </w:rPr>
        <w:t xml:space="preserve"> VynutenyZapis</w:t>
      </w:r>
      <w:r>
        <w:rPr>
          <w:lang w:eastAsia="sk-SK"/>
        </w:rPr>
        <w:t xml:space="preserve"> má hodnotu false, tak proces spracovania volania končí. Výsledko je chyba propagovaná v rámci APISprava.</w:t>
      </w:r>
    </w:p>
    <w:p w14:paraId="74A5773C" w14:textId="77777777" w:rsidR="00C03F38" w:rsidRDefault="00C03F38" w:rsidP="00C03F38">
      <w:pPr>
        <w:rPr>
          <w:lang w:eastAsia="sk-SK"/>
        </w:rPr>
      </w:pPr>
      <w:r>
        <w:rPr>
          <w:lang w:eastAsia="sk-SK"/>
        </w:rPr>
        <w:t>Ak kolekcia /pole APISprava/ obsahuje aspoň jednu správu, kde je závažnosť = CHYBA a parameter na vstupe od PZS APIPreskripcnyZaznam.</w:t>
      </w:r>
      <w:r w:rsidRPr="009839F4">
        <w:rPr>
          <w:lang w:eastAsia="sk-SK"/>
        </w:rPr>
        <w:t>VynutenyZapis</w:t>
      </w:r>
      <w:r>
        <w:rPr>
          <w:lang w:eastAsia="sk-SK"/>
        </w:rPr>
        <w:t xml:space="preserve"> alebo APIDocasnaZS.</w:t>
      </w:r>
      <w:r w:rsidRPr="009839F4">
        <w:rPr>
          <w:lang w:eastAsia="sk-SK"/>
        </w:rPr>
        <w:t xml:space="preserve"> VynutenyZapis</w:t>
      </w:r>
      <w:r>
        <w:rPr>
          <w:lang w:eastAsia="sk-SK"/>
        </w:rPr>
        <w:t xml:space="preserve"> má hodnotu true, tak proces spracovania volania pokračuje, pričom v response bude aj APISprava.</w:t>
      </w:r>
    </w:p>
    <w:p w14:paraId="0ADC4152" w14:textId="77777777" w:rsidR="00C03F38" w:rsidRPr="004866FD" w:rsidRDefault="00C03F38" w:rsidP="00C03F38">
      <w:pPr>
        <w:rPr>
          <w:lang w:eastAsia="sk-SK"/>
        </w:rPr>
      </w:pPr>
      <w:r>
        <w:rPr>
          <w:lang w:eastAsia="sk-SK"/>
        </w:rPr>
        <w:t>Ak kolekcia /pole APISprava/ obsahuje správy, kde je závažnosť je VAROVANIE alebo INFO, proces spracovania volania pokračuje, pričom v response bude aj APISprava.</w:t>
      </w:r>
    </w:p>
    <w:p w14:paraId="712EFCAC" w14:textId="1540B1F7" w:rsidR="00C03F38" w:rsidRDefault="003F6D2F" w:rsidP="003F6D2F">
      <w:pPr>
        <w:pStyle w:val="Nadpis3"/>
      </w:pPr>
      <w:r>
        <w:t>Helper.VypocitajPlatnostDoReceptu</w:t>
      </w:r>
    </w:p>
    <w:p w14:paraId="6DF7FC90" w14:textId="3B4E3991" w:rsidR="003F6D2F" w:rsidRPr="003F6D2F" w:rsidRDefault="003F6D2F" w:rsidP="003F6D2F">
      <w:pPr>
        <w:rPr>
          <w:lang w:eastAsia="sk-SK"/>
        </w:rPr>
      </w:pPr>
      <w:r>
        <w:rPr>
          <w:lang w:eastAsia="sk-SK"/>
        </w:rPr>
        <w:t>Funkcia pre výpočet prvotnej platnosti receptu.</w:t>
      </w:r>
    </w:p>
    <w:p w14:paraId="33935A9E" w14:textId="77777777" w:rsidR="003F6D2F" w:rsidRDefault="003F6D2F" w:rsidP="00A7784A">
      <w:pPr>
        <w:pStyle w:val="Odsekzoznamu"/>
        <w:numPr>
          <w:ilvl w:val="0"/>
          <w:numId w:val="65"/>
        </w:numPr>
        <w:spacing w:after="0" w:line="252" w:lineRule="auto"/>
        <w:contextualSpacing w:val="0"/>
        <w:rPr>
          <w:color w:val="1F497D"/>
        </w:rPr>
      </w:pPr>
      <w:r>
        <w:rPr>
          <w:color w:val="1F497D"/>
        </w:rPr>
        <w:t>Identifikácia, či ide o poukaz, alebo liek.</w:t>
      </w:r>
    </w:p>
    <w:p w14:paraId="37082801" w14:textId="77777777" w:rsidR="003F6D2F" w:rsidRDefault="003F6D2F" w:rsidP="003F6D2F">
      <w:pPr>
        <w:pStyle w:val="Odsekzoznamu"/>
        <w:spacing w:line="252" w:lineRule="auto"/>
        <w:rPr>
          <w:color w:val="1F497D"/>
        </w:rPr>
      </w:pPr>
      <w:r>
        <w:rPr>
          <w:color w:val="1F497D"/>
        </w:rPr>
        <w:t xml:space="preserve">Ak vykázaný kód produktu má podľa číselníka CSProduktPZS atribút KodDruhPZS rovný Z, alebo O a kodProdukt začína na I (I-čkova pomôcka), tak ide o pomôcku a  platnosť je + </w:t>
      </w:r>
      <w:r>
        <w:rPr>
          <w:color w:val="00B050"/>
        </w:rPr>
        <w:t xml:space="preserve">SystemParameter.PrvaPlatnostIVZP </w:t>
      </w:r>
      <w:r>
        <w:rPr>
          <w:color w:val="1F497D"/>
        </w:rPr>
        <w:t>dní.</w:t>
      </w:r>
    </w:p>
    <w:p w14:paraId="4EF38894" w14:textId="77777777" w:rsidR="003F6D2F" w:rsidRDefault="003F6D2F" w:rsidP="003F6D2F">
      <w:pPr>
        <w:pStyle w:val="Odsekzoznamu"/>
        <w:spacing w:line="252" w:lineRule="auto"/>
        <w:rPr>
          <w:color w:val="1F497D"/>
        </w:rPr>
      </w:pPr>
      <w:r>
        <w:rPr>
          <w:color w:val="1F497D"/>
        </w:rPr>
        <w:t xml:space="preserve">Ak vykázaný kód produktu má podľa číselníka CSProduktPZS atribút KodDruhPZS rovný Z, alebo O, tak ide o pomôcku a platnosť + </w:t>
      </w:r>
      <w:r>
        <w:rPr>
          <w:color w:val="00B050"/>
        </w:rPr>
        <w:t xml:space="preserve">SystemParameter.PrvaPlatnostZPOstatne </w:t>
      </w:r>
      <w:r>
        <w:rPr>
          <w:color w:val="1F497D"/>
        </w:rPr>
        <w:t>dní</w:t>
      </w:r>
    </w:p>
    <w:p w14:paraId="6FCB63EA" w14:textId="77777777" w:rsidR="003F6D2F" w:rsidRDefault="003F6D2F" w:rsidP="003F6D2F">
      <w:pPr>
        <w:pStyle w:val="Odsekzoznamu"/>
        <w:spacing w:line="252" w:lineRule="auto"/>
        <w:rPr>
          <w:color w:val="1F497D"/>
        </w:rPr>
      </w:pPr>
      <w:r>
        <w:rPr>
          <w:color w:val="1F497D"/>
        </w:rPr>
        <w:lastRenderedPageBreak/>
        <w:t>AK vykázaný kód produktu má podľa číselníka CSProduktPZS atribút KodDruhPZS rovný L, tak ide o liek a aplikujú sa pre určenie platnosti body nižšie. Teda iba pre lieky sa bude aplikovať logika podľa bodov 2 až 8.</w:t>
      </w:r>
    </w:p>
    <w:p w14:paraId="68C4F327" w14:textId="77777777" w:rsidR="003F6D2F" w:rsidRDefault="003F6D2F" w:rsidP="003F6D2F">
      <w:pPr>
        <w:pStyle w:val="Odsekzoznamu"/>
        <w:spacing w:line="252" w:lineRule="auto"/>
        <w:rPr>
          <w:color w:val="1F497D"/>
        </w:rPr>
      </w:pPr>
      <w:r>
        <w:rPr>
          <w:color w:val="1F497D"/>
        </w:rPr>
        <w:t>Inak platí bod 9.</w:t>
      </w:r>
    </w:p>
    <w:p w14:paraId="66B115C7" w14:textId="22F9FB00" w:rsidR="003F6D2F" w:rsidRDefault="003F6D2F" w:rsidP="00A7784A">
      <w:pPr>
        <w:pStyle w:val="Odsekzoznamu"/>
        <w:numPr>
          <w:ilvl w:val="0"/>
          <w:numId w:val="65"/>
        </w:numPr>
        <w:spacing w:after="0" w:line="252" w:lineRule="auto"/>
        <w:contextualSpacing w:val="0"/>
        <w:rPr>
          <w:color w:val="1F497D"/>
        </w:rPr>
      </w:pPr>
      <w:r>
        <w:rPr>
          <w:color w:val="1F497D"/>
        </w:rPr>
        <w:t>Ak odbornosť NZ ako substr(K</w:t>
      </w:r>
      <w:r w:rsidR="003375D9">
        <w:rPr>
          <w:color w:val="1F497D"/>
        </w:rPr>
        <w:t xml:space="preserve">odNZ,7,3) je 174, 175, 176, 177, </w:t>
      </w:r>
      <w:r>
        <w:rPr>
          <w:color w:val="1F497D"/>
        </w:rPr>
        <w:t>178, 217</w:t>
      </w:r>
      <w:r w:rsidR="003375D9">
        <w:rPr>
          <w:color w:val="1F497D"/>
        </w:rPr>
        <w:t xml:space="preserve"> alebo </w:t>
      </w:r>
      <w:r w:rsidR="003375D9" w:rsidRPr="003375D9">
        <w:rPr>
          <w:color w:val="00B050"/>
        </w:rPr>
        <w:t>341</w:t>
      </w:r>
      <w:r>
        <w:rPr>
          <w:color w:val="1F497D"/>
        </w:rPr>
        <w:t xml:space="preserve">, tak platnosť receptu je + </w:t>
      </w:r>
      <w:r>
        <w:rPr>
          <w:color w:val="00B050"/>
        </w:rPr>
        <w:t>SystemParameter.</w:t>
      </w:r>
      <w:r w:rsidRPr="003375D9">
        <w:rPr>
          <w:color w:val="00B050"/>
        </w:rPr>
        <w:t xml:space="preserve">PrvaPlatnostLiekyLSPP </w:t>
      </w:r>
      <w:r>
        <w:rPr>
          <w:color w:val="1F497D"/>
        </w:rPr>
        <w:t>deň.</w:t>
      </w:r>
    </w:p>
    <w:p w14:paraId="329D61BD" w14:textId="77777777" w:rsidR="003F6D2F" w:rsidRDefault="003F6D2F" w:rsidP="003F6D2F">
      <w:pPr>
        <w:pStyle w:val="Odsekzoznamu"/>
        <w:spacing w:line="252" w:lineRule="auto"/>
        <w:rPr>
          <w:color w:val="1F497D"/>
        </w:rPr>
      </w:pPr>
      <w:r>
        <w:rPr>
          <w:color w:val="1F497D"/>
        </w:rPr>
        <w:t xml:space="preserve">Rovnako, platnosť </w:t>
      </w:r>
      <w:r>
        <w:rPr>
          <w:color w:val="00B050"/>
        </w:rPr>
        <w:t>SystemParameter.PrvaPlatnostLiekyLSPP</w:t>
      </w:r>
      <w:r>
        <w:rPr>
          <w:color w:val="1F497D"/>
        </w:rPr>
        <w:t xml:space="preserve"> deň je aj v prípade, ak kodNZ obsahuje na pozíciii 10 číslo 8 (P45929009801), teda ide o preskripciu z ústavnej pohotovostnej služby.</w:t>
      </w:r>
    </w:p>
    <w:p w14:paraId="5ABB5F75" w14:textId="77777777" w:rsidR="003F6D2F" w:rsidRDefault="003F6D2F" w:rsidP="00A7784A">
      <w:pPr>
        <w:pStyle w:val="Odsekzoznamu"/>
        <w:numPr>
          <w:ilvl w:val="0"/>
          <w:numId w:val="65"/>
        </w:numPr>
        <w:spacing w:after="0" w:line="252" w:lineRule="auto"/>
        <w:contextualSpacing w:val="0"/>
        <w:rPr>
          <w:color w:val="1F497D"/>
        </w:rPr>
      </w:pPr>
      <w:r>
        <w:rPr>
          <w:color w:val="1F497D"/>
        </w:rPr>
        <w:t>Overenie, či produkt nie je v číselníku SluzbaOperaciaObmedzenieVystupu. Ak pre produkt existuje záznam, tak sa platnosť nastavuje podľa číselníka.</w:t>
      </w:r>
    </w:p>
    <w:p w14:paraId="6149F680" w14:textId="77777777" w:rsidR="003F6D2F" w:rsidRDefault="003F6D2F" w:rsidP="003F6D2F">
      <w:pPr>
        <w:pStyle w:val="Odsekzoznamu"/>
        <w:spacing w:line="252" w:lineRule="auto"/>
        <w:rPr>
          <w:color w:val="1F497D"/>
        </w:rPr>
      </w:pPr>
      <w:r>
        <w:rPr>
          <w:color w:val="1F497D"/>
        </w:rPr>
        <w:t>3B. Overenie DOVODUHRADYPACIENTA a nastavenie platnosti podľa číselníka.</w:t>
      </w:r>
    </w:p>
    <w:p w14:paraId="6D827506" w14:textId="77777777" w:rsidR="003F6D2F" w:rsidRDefault="003F6D2F" w:rsidP="00A7784A">
      <w:pPr>
        <w:pStyle w:val="Odsekzoznamu"/>
        <w:numPr>
          <w:ilvl w:val="0"/>
          <w:numId w:val="65"/>
        </w:numPr>
        <w:spacing w:after="0" w:line="252" w:lineRule="auto"/>
        <w:contextualSpacing w:val="0"/>
        <w:rPr>
          <w:color w:val="1F497D"/>
        </w:rPr>
      </w:pPr>
      <w:r>
        <w:rPr>
          <w:color w:val="1F497D"/>
        </w:rPr>
        <w:t xml:space="preserve">Ak kodProduktVykazany je prázdny a rovnako aj KodATCVykazany (teda bol predpis IPL), tak platnosť receptu je + </w:t>
      </w:r>
      <w:r>
        <w:rPr>
          <w:color w:val="00B050"/>
        </w:rPr>
        <w:t>SystemParameter.PrvaPlatnostLiekyOstatne</w:t>
      </w:r>
      <w:r>
        <w:rPr>
          <w:color w:val="1F497D"/>
        </w:rPr>
        <w:t xml:space="preserve"> dní.</w:t>
      </w:r>
    </w:p>
    <w:p w14:paraId="40D04FEE" w14:textId="77777777" w:rsidR="003F6D2F" w:rsidRDefault="003F6D2F" w:rsidP="00A7784A">
      <w:pPr>
        <w:pStyle w:val="Odsekzoznamu"/>
        <w:numPr>
          <w:ilvl w:val="0"/>
          <w:numId w:val="65"/>
        </w:numPr>
        <w:spacing w:after="0" w:line="252" w:lineRule="auto"/>
        <w:contextualSpacing w:val="0"/>
        <w:rPr>
          <w:color w:val="1F497D"/>
        </w:rPr>
      </w:pPr>
      <w:r>
        <w:rPr>
          <w:color w:val="1F497D"/>
        </w:rPr>
        <w:t xml:space="preserve">Ak kodATCVykazany je naplnený a nie je rovný hodnote XXXX a pre tento kód ATC existuje riadok v ATCSkupina a zároveň je tento kód ATC uvedený v CSPravSprATCSkup,  kde KodPodskupinaPPZS = 'ATB alebo CHM alebo LC01', tak platnosť receptu je + </w:t>
      </w:r>
      <w:r>
        <w:rPr>
          <w:color w:val="00B050"/>
        </w:rPr>
        <w:t xml:space="preserve">SystemParameter.PrvaPlatnostLiekyATB </w:t>
      </w:r>
      <w:r>
        <w:rPr>
          <w:color w:val="1F497D"/>
        </w:rPr>
        <w:t>dní.</w:t>
      </w:r>
    </w:p>
    <w:p w14:paraId="129734E8" w14:textId="77777777" w:rsidR="003F6D2F" w:rsidRDefault="003F6D2F" w:rsidP="00A7784A">
      <w:pPr>
        <w:pStyle w:val="Odsekzoznamu"/>
        <w:numPr>
          <w:ilvl w:val="0"/>
          <w:numId w:val="65"/>
        </w:numPr>
        <w:spacing w:after="0" w:line="252" w:lineRule="auto"/>
        <w:contextualSpacing w:val="0"/>
        <w:rPr>
          <w:color w:val="1F497D"/>
        </w:rPr>
      </w:pPr>
      <w:r>
        <w:rPr>
          <w:color w:val="1F497D"/>
        </w:rPr>
        <w:t xml:space="preserve">Ak kodATC je naplnený a nie je rovný hodnote XXXX a pre tento kód ATC existuje riadok v ATCSkupina a zároveň je tento kód ATC uvedený v CSPravSprATCSkup,  kde KodPodskupinaPPZS = 'OPI alebo LC02', tak platnosť receptu je + </w:t>
      </w:r>
      <w:r>
        <w:rPr>
          <w:color w:val="00B050"/>
        </w:rPr>
        <w:t xml:space="preserve">SystemParameter.PrvaPlatnostLiekyOPI </w:t>
      </w:r>
      <w:r>
        <w:rPr>
          <w:color w:val="1F497D"/>
        </w:rPr>
        <w:t>dní.</w:t>
      </w:r>
    </w:p>
    <w:p w14:paraId="4DD55AC8" w14:textId="77777777" w:rsidR="003F6D2F" w:rsidRDefault="003F6D2F" w:rsidP="00A7784A">
      <w:pPr>
        <w:pStyle w:val="Odsekzoznamu"/>
        <w:numPr>
          <w:ilvl w:val="0"/>
          <w:numId w:val="65"/>
        </w:numPr>
        <w:spacing w:after="0" w:line="252" w:lineRule="auto"/>
        <w:contextualSpacing w:val="0"/>
        <w:rPr>
          <w:color w:val="1F497D"/>
        </w:rPr>
      </w:pPr>
      <w:r>
        <w:rPr>
          <w:color w:val="1F497D"/>
        </w:rPr>
        <w:t xml:space="preserve">Ak kodATCVykazany nie je naplnený a pre KodProdukt a existuje riadok v CSProduktPZS, kde KodPodskupinaPPZS = 'LC01, ATB alebo CHM', tak platnosť receptu je + </w:t>
      </w:r>
      <w:r>
        <w:rPr>
          <w:color w:val="00B050"/>
        </w:rPr>
        <w:t xml:space="preserve">SystemParameter.PrvaPlatnostLiekyATB </w:t>
      </w:r>
      <w:r>
        <w:rPr>
          <w:color w:val="1F497D"/>
        </w:rPr>
        <w:t>dní.</w:t>
      </w:r>
    </w:p>
    <w:p w14:paraId="0D0894D5" w14:textId="77777777" w:rsidR="003F6D2F" w:rsidRDefault="003F6D2F" w:rsidP="00A7784A">
      <w:pPr>
        <w:pStyle w:val="Odsekzoznamu"/>
        <w:numPr>
          <w:ilvl w:val="0"/>
          <w:numId w:val="65"/>
        </w:numPr>
        <w:spacing w:after="0" w:line="252" w:lineRule="auto"/>
        <w:contextualSpacing w:val="0"/>
        <w:rPr>
          <w:color w:val="1F497D"/>
        </w:rPr>
      </w:pPr>
      <w:r>
        <w:rPr>
          <w:color w:val="1F497D"/>
        </w:rPr>
        <w:t xml:space="preserve">Ak kodATCVykazany nie je naplnený a pre KodProdukt a existuje riadok v CSProduktPZS, kde KodPodskupinaPPZS = 'LC02 alebo OPI' , tak platnosť receptu je + </w:t>
      </w:r>
      <w:r>
        <w:rPr>
          <w:color w:val="00B050"/>
        </w:rPr>
        <w:t>SystemParameter</w:t>
      </w:r>
      <w:r>
        <w:rPr>
          <w:color w:val="1F497D"/>
        </w:rPr>
        <w:t xml:space="preserve"> </w:t>
      </w:r>
      <w:r>
        <w:rPr>
          <w:color w:val="00B050"/>
        </w:rPr>
        <w:t xml:space="preserve">PrvaPlatnostLiekyOPI </w:t>
      </w:r>
      <w:r>
        <w:rPr>
          <w:color w:val="1F497D"/>
        </w:rPr>
        <w:t>dní.</w:t>
      </w:r>
    </w:p>
    <w:p w14:paraId="1D42719E" w14:textId="77777777" w:rsidR="003F6D2F" w:rsidRDefault="003F6D2F" w:rsidP="00A7784A">
      <w:pPr>
        <w:pStyle w:val="Odsekzoznamu"/>
        <w:numPr>
          <w:ilvl w:val="0"/>
          <w:numId w:val="65"/>
        </w:numPr>
        <w:spacing w:after="0" w:line="252" w:lineRule="auto"/>
        <w:contextualSpacing w:val="0"/>
        <w:rPr>
          <w:color w:val="1F497D"/>
        </w:rPr>
      </w:pPr>
      <w:r>
        <w:rPr>
          <w:color w:val="1F497D"/>
        </w:rPr>
        <w:t xml:space="preserve">Inak je platnosť receptu je + </w:t>
      </w:r>
      <w:r>
        <w:rPr>
          <w:color w:val="00B050"/>
        </w:rPr>
        <w:t>SystemParameter.PrvaPlatnostLiekyOstatne</w:t>
      </w:r>
      <w:r>
        <w:rPr>
          <w:color w:val="1F497D"/>
        </w:rPr>
        <w:t xml:space="preserve"> dní.</w:t>
      </w:r>
    </w:p>
    <w:p w14:paraId="180F8B46" w14:textId="41604C88" w:rsidR="003F6D2F" w:rsidRDefault="003F6D2F" w:rsidP="003F6D2F">
      <w:pPr>
        <w:rPr>
          <w:lang w:eastAsia="sk-SK"/>
        </w:rPr>
      </w:pPr>
    </w:p>
    <w:p w14:paraId="37659BDF" w14:textId="05332BB4" w:rsidR="00733653" w:rsidRDefault="00733653" w:rsidP="00733653">
      <w:pPr>
        <w:pStyle w:val="Nadpis3"/>
      </w:pPr>
      <w:bookmarkStart w:id="445" w:name="_Ref35989502"/>
      <w:r>
        <w:t>Helper.PosunPlatnostiReceptu</w:t>
      </w:r>
      <w:bookmarkEnd w:id="445"/>
    </w:p>
    <w:p w14:paraId="501987B6" w14:textId="2BE73907" w:rsidR="00733653" w:rsidRPr="00733653" w:rsidRDefault="00733653" w:rsidP="00733653">
      <w:pPr>
        <w:rPr>
          <w:color w:val="1F497D"/>
        </w:rPr>
      </w:pPr>
      <w:r w:rsidRPr="00733653">
        <w:rPr>
          <w:color w:val="1F497D"/>
        </w:rPr>
        <w:t>Funkcia pre výpočet posunu platnosti receptu pri blokovaní receptu.</w:t>
      </w:r>
    </w:p>
    <w:p w14:paraId="60839D2E" w14:textId="14896DD9" w:rsidR="00733653" w:rsidRPr="00733653" w:rsidRDefault="00733653" w:rsidP="00733653">
      <w:pPr>
        <w:rPr>
          <w:color w:val="1F497D"/>
        </w:rPr>
      </w:pPr>
      <w:r w:rsidRPr="00733653">
        <w:rPr>
          <w:color w:val="1F497D"/>
        </w:rPr>
        <w:t>Ak produkt na vstupe nie je null a začína na I, tak aplikácia predĺžuje platnosť podľa nastavenia parametra PredlzeniePlatnostiReceptuIVZP.</w:t>
      </w:r>
    </w:p>
    <w:p w14:paraId="7747DE6B" w14:textId="33C2E622" w:rsidR="00733653" w:rsidRPr="00733653" w:rsidRDefault="00733653" w:rsidP="00733653">
      <w:pPr>
        <w:rPr>
          <w:color w:val="1F497D"/>
        </w:rPr>
      </w:pPr>
      <w:r w:rsidRPr="00733653">
        <w:rPr>
          <w:color w:val="1F497D"/>
        </w:rPr>
        <w:t>Ak produkt na vstupe nie je null a ide o pomôcku (existuje záznam v CSProduktVZSP, kde KodDruhPZS rovný Z, alebo O, tak aplikácia predĺžuje platnosť podľa nastavenia parametra PredlzeniePlatnostiReceptuPomocka.</w:t>
      </w:r>
    </w:p>
    <w:p w14:paraId="46A3F4BF" w14:textId="405F7F69" w:rsidR="00733653" w:rsidRPr="00733653" w:rsidRDefault="00733653" w:rsidP="00733653">
      <w:pPr>
        <w:rPr>
          <w:color w:val="1F497D"/>
        </w:rPr>
      </w:pPr>
      <w:r w:rsidRPr="00733653">
        <w:rPr>
          <w:color w:val="1F497D"/>
        </w:rPr>
        <w:t>Ak produkt na vstupe nie je null a ide o liek (existuje záznam v CSProduktVZSP, kde KodDruhPZS rovný L, tak aplikácia predĺžuje platnosť podľa nastavenia parametra PredlzeniePlatnostiReceptuLiek.</w:t>
      </w:r>
    </w:p>
    <w:p w14:paraId="6A7D8553" w14:textId="77777777" w:rsidR="00733653" w:rsidRPr="003F6D2F" w:rsidRDefault="00733653" w:rsidP="00733653">
      <w:pPr>
        <w:rPr>
          <w:lang w:eastAsia="sk-SK"/>
        </w:rPr>
      </w:pPr>
    </w:p>
    <w:p w14:paraId="1E6BAE33" w14:textId="62EA01A4" w:rsidR="0051437E" w:rsidRDefault="0051437E" w:rsidP="009C76A3">
      <w:pPr>
        <w:pStyle w:val="Nadpis2"/>
      </w:pPr>
      <w:bookmarkStart w:id="446" w:name="_Toc23333450"/>
      <w:r>
        <w:lastRenderedPageBreak/>
        <w:t>API pre webové služby</w:t>
      </w:r>
      <w:bookmarkEnd w:id="446"/>
    </w:p>
    <w:p w14:paraId="17337E95" w14:textId="3C893060" w:rsidR="0051437E" w:rsidRDefault="0051437E" w:rsidP="0051437E">
      <w:pPr>
        <w:pStyle w:val="Nadpis3"/>
      </w:pPr>
      <w:bookmarkStart w:id="447" w:name="_Ref22901846"/>
      <w:bookmarkStart w:id="448" w:name="_Toc23333451"/>
      <w:r>
        <w:t>APITokenPoužívatela</w:t>
      </w:r>
      <w:bookmarkEnd w:id="447"/>
      <w:bookmarkEnd w:id="448"/>
    </w:p>
    <w:p w14:paraId="1DE74F3C" w14:textId="77777777" w:rsidR="0051437E" w:rsidRPr="008B6AA6" w:rsidRDefault="0051437E" w:rsidP="0051437E">
      <w:r w:rsidRPr="008B6AA6">
        <w:t>Objekt TokenPouzivatela je súčasťou každého volania služby eRecept. Obsahuje identifikačné údaje poskytovateľa zdravotnej starostlivosti, dodávateľa IS PZS a rovnako login používateľa pridelený ZP. Pri volaní služby sa vždy overuje zhoda v atribúte Login z TokenPouzivatela na username z WS-Security Usernametoken elementu, ktorým sa používateľ autentifikuje pri každom volaní služby.</w:t>
      </w:r>
    </w:p>
    <w:p w14:paraId="4DD7707C" w14:textId="77777777" w:rsidR="0051437E" w:rsidRPr="008B6AA6" w:rsidRDefault="0051437E" w:rsidP="0051437E">
      <w:r w:rsidRPr="008B6AA6">
        <w:rPr>
          <w:b/>
        </w:rPr>
        <w:t>Namespace</w:t>
      </w:r>
      <w:r w:rsidRPr="008B6AA6">
        <w:t>: http://schemas.ezdravie.sk/b2b/types/v</w:t>
      </w:r>
      <w:r>
        <w:t>5</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134"/>
        <w:gridCol w:w="5216"/>
      </w:tblGrid>
      <w:tr w:rsidR="0051437E" w:rsidRPr="008B6AA6" w14:paraId="2217CB90" w14:textId="77777777" w:rsidTr="00764FE8">
        <w:trPr>
          <w:cantSplit/>
          <w:tblHeader/>
        </w:trPr>
        <w:tc>
          <w:tcPr>
            <w:tcW w:w="2268" w:type="dxa"/>
            <w:tcBorders>
              <w:top w:val="single" w:sz="4" w:space="0" w:color="auto"/>
              <w:left w:val="single" w:sz="4" w:space="0" w:color="auto"/>
              <w:bottom w:val="single" w:sz="4" w:space="0" w:color="auto"/>
              <w:right w:val="single" w:sz="4" w:space="0" w:color="auto"/>
            </w:tcBorders>
            <w:shd w:val="clear" w:color="auto" w:fill="005283"/>
            <w:hideMark/>
          </w:tcPr>
          <w:p w14:paraId="5D032E05"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5E096203"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2901F205"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Povinný</w:t>
            </w:r>
          </w:p>
        </w:tc>
        <w:tc>
          <w:tcPr>
            <w:tcW w:w="5216" w:type="dxa"/>
            <w:tcBorders>
              <w:top w:val="single" w:sz="4" w:space="0" w:color="auto"/>
              <w:left w:val="single" w:sz="4" w:space="0" w:color="auto"/>
              <w:bottom w:val="single" w:sz="4" w:space="0" w:color="auto"/>
              <w:right w:val="single" w:sz="4" w:space="0" w:color="auto"/>
            </w:tcBorders>
            <w:shd w:val="clear" w:color="auto" w:fill="005283"/>
            <w:hideMark/>
          </w:tcPr>
          <w:p w14:paraId="4AAE76FE"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Popis – doplňujúce informácie</w:t>
            </w:r>
          </w:p>
        </w:tc>
      </w:tr>
      <w:tr w:rsidR="0051437E" w:rsidRPr="008B6AA6" w14:paraId="476B89A0" w14:textId="77777777" w:rsidTr="00764FE8">
        <w:trPr>
          <w:cantSplit/>
        </w:trPr>
        <w:tc>
          <w:tcPr>
            <w:tcW w:w="2268" w:type="dxa"/>
            <w:tcBorders>
              <w:top w:val="single" w:sz="4" w:space="0" w:color="auto"/>
              <w:left w:val="single" w:sz="4" w:space="0" w:color="auto"/>
              <w:bottom w:val="single" w:sz="4" w:space="0" w:color="auto"/>
              <w:right w:val="single" w:sz="4" w:space="0" w:color="auto"/>
            </w:tcBorders>
            <w:hideMark/>
          </w:tcPr>
          <w:p w14:paraId="05E90C43" w14:textId="77777777" w:rsidR="0051437E" w:rsidRPr="008B6AA6" w:rsidRDefault="0051437E" w:rsidP="00764FE8">
            <w:pPr>
              <w:spacing w:before="120"/>
              <w:rPr>
                <w:sz w:val="18"/>
                <w:szCs w:val="18"/>
              </w:rPr>
            </w:pPr>
            <w:r w:rsidRPr="008B6AA6">
              <w:rPr>
                <w:sz w:val="18"/>
                <w:szCs w:val="18"/>
              </w:rPr>
              <w:t>Login</w:t>
            </w:r>
          </w:p>
        </w:tc>
        <w:tc>
          <w:tcPr>
            <w:tcW w:w="1276" w:type="dxa"/>
            <w:tcBorders>
              <w:top w:val="single" w:sz="4" w:space="0" w:color="auto"/>
              <w:left w:val="single" w:sz="4" w:space="0" w:color="auto"/>
              <w:bottom w:val="single" w:sz="4" w:space="0" w:color="auto"/>
              <w:right w:val="single" w:sz="4" w:space="0" w:color="auto"/>
            </w:tcBorders>
            <w:hideMark/>
          </w:tcPr>
          <w:p w14:paraId="58881B9D"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hideMark/>
          </w:tcPr>
          <w:p w14:paraId="7898357E" w14:textId="77777777" w:rsidR="0051437E" w:rsidRPr="00050F39" w:rsidRDefault="0051437E" w:rsidP="00764FE8">
            <w:pPr>
              <w:spacing w:before="120"/>
              <w:rPr>
                <w:sz w:val="18"/>
                <w:szCs w:val="18"/>
              </w:rPr>
            </w:pPr>
            <w:r w:rsidRPr="00050F39">
              <w:rPr>
                <w:sz w:val="18"/>
                <w:szCs w:val="18"/>
              </w:rPr>
              <w:t>A</w:t>
            </w:r>
          </w:p>
        </w:tc>
        <w:tc>
          <w:tcPr>
            <w:tcW w:w="5216" w:type="dxa"/>
            <w:tcBorders>
              <w:top w:val="single" w:sz="4" w:space="0" w:color="auto"/>
              <w:left w:val="single" w:sz="4" w:space="0" w:color="auto"/>
              <w:bottom w:val="single" w:sz="4" w:space="0" w:color="auto"/>
              <w:right w:val="single" w:sz="4" w:space="0" w:color="auto"/>
            </w:tcBorders>
            <w:hideMark/>
          </w:tcPr>
          <w:p w14:paraId="02490C5A" w14:textId="77777777" w:rsidR="0051437E" w:rsidRPr="00B21B1A" w:rsidRDefault="0051437E" w:rsidP="00764FE8">
            <w:pPr>
              <w:spacing w:before="120"/>
              <w:rPr>
                <w:sz w:val="18"/>
                <w:szCs w:val="18"/>
              </w:rPr>
            </w:pPr>
            <w:r w:rsidRPr="00B21B1A">
              <w:rPr>
                <w:sz w:val="18"/>
                <w:szCs w:val="18"/>
              </w:rPr>
              <w:t>Login používateľa</w:t>
            </w:r>
          </w:p>
        </w:tc>
      </w:tr>
      <w:tr w:rsidR="0051437E" w:rsidRPr="008B6AA6" w14:paraId="3FB4552B" w14:textId="77777777" w:rsidTr="00764FE8">
        <w:trPr>
          <w:cantSplit/>
        </w:trPr>
        <w:tc>
          <w:tcPr>
            <w:tcW w:w="2268" w:type="dxa"/>
            <w:tcBorders>
              <w:top w:val="single" w:sz="4" w:space="0" w:color="auto"/>
              <w:left w:val="single" w:sz="4" w:space="0" w:color="auto"/>
              <w:bottom w:val="single" w:sz="4" w:space="0" w:color="auto"/>
              <w:right w:val="single" w:sz="4" w:space="0" w:color="auto"/>
            </w:tcBorders>
            <w:hideMark/>
          </w:tcPr>
          <w:p w14:paraId="038B8A0F" w14:textId="77777777" w:rsidR="0051437E" w:rsidRPr="008B6AA6" w:rsidRDefault="0051437E" w:rsidP="00764FE8">
            <w:pPr>
              <w:spacing w:before="120"/>
              <w:rPr>
                <w:sz w:val="18"/>
                <w:szCs w:val="18"/>
              </w:rPr>
            </w:pPr>
            <w:r w:rsidRPr="008B6AA6">
              <w:rPr>
                <w:sz w:val="18"/>
                <w:szCs w:val="18"/>
              </w:rPr>
              <w:t>DodavatelSW</w:t>
            </w:r>
          </w:p>
        </w:tc>
        <w:tc>
          <w:tcPr>
            <w:tcW w:w="1276" w:type="dxa"/>
            <w:tcBorders>
              <w:top w:val="single" w:sz="4" w:space="0" w:color="auto"/>
              <w:left w:val="single" w:sz="4" w:space="0" w:color="auto"/>
              <w:bottom w:val="single" w:sz="4" w:space="0" w:color="auto"/>
              <w:right w:val="single" w:sz="4" w:space="0" w:color="auto"/>
            </w:tcBorders>
            <w:hideMark/>
          </w:tcPr>
          <w:p w14:paraId="1B3C1E25"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hideMark/>
          </w:tcPr>
          <w:p w14:paraId="6C5D29DC" w14:textId="77777777" w:rsidR="0051437E" w:rsidRPr="00050F39" w:rsidRDefault="0051437E" w:rsidP="00764FE8">
            <w:pPr>
              <w:spacing w:before="120"/>
              <w:rPr>
                <w:sz w:val="18"/>
                <w:szCs w:val="18"/>
              </w:rPr>
            </w:pPr>
            <w:r w:rsidRPr="00050F39">
              <w:rPr>
                <w:sz w:val="18"/>
                <w:szCs w:val="18"/>
              </w:rPr>
              <w:t>A</w:t>
            </w:r>
          </w:p>
        </w:tc>
        <w:tc>
          <w:tcPr>
            <w:tcW w:w="5216" w:type="dxa"/>
            <w:tcBorders>
              <w:top w:val="single" w:sz="4" w:space="0" w:color="auto"/>
              <w:left w:val="single" w:sz="4" w:space="0" w:color="auto"/>
              <w:bottom w:val="single" w:sz="4" w:space="0" w:color="auto"/>
              <w:right w:val="single" w:sz="4" w:space="0" w:color="auto"/>
            </w:tcBorders>
            <w:hideMark/>
          </w:tcPr>
          <w:p w14:paraId="4D1BD482" w14:textId="77777777" w:rsidR="0051437E" w:rsidRPr="00767A5B" w:rsidRDefault="0051437E" w:rsidP="00764FE8">
            <w:pPr>
              <w:spacing w:before="120"/>
              <w:rPr>
                <w:sz w:val="18"/>
                <w:szCs w:val="18"/>
              </w:rPr>
            </w:pPr>
            <w:r w:rsidRPr="00B21B1A">
              <w:rPr>
                <w:sz w:val="18"/>
                <w:szCs w:val="18"/>
              </w:rPr>
              <w:t>Kontrola na existujúci číselník</w:t>
            </w:r>
            <w:r w:rsidRPr="00E875EF">
              <w:rPr>
                <w:sz w:val="18"/>
                <w:szCs w:val="18"/>
              </w:rPr>
              <w:t xml:space="preserve">. </w:t>
            </w:r>
          </w:p>
        </w:tc>
      </w:tr>
      <w:tr w:rsidR="0051437E" w:rsidRPr="008B6AA6" w14:paraId="3D889AE0" w14:textId="77777777" w:rsidTr="00764FE8">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4343994" w14:textId="77777777" w:rsidR="0051437E" w:rsidRPr="008B6AA6" w:rsidRDefault="0051437E" w:rsidP="00764FE8">
            <w:pPr>
              <w:spacing w:before="120"/>
              <w:rPr>
                <w:sz w:val="18"/>
                <w:szCs w:val="18"/>
              </w:rPr>
            </w:pPr>
            <w:r w:rsidRPr="008B6AA6">
              <w:rPr>
                <w:sz w:val="18"/>
                <w:szCs w:val="18"/>
              </w:rPr>
              <w:t>KodNZ</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185E8"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AF664"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1C5B1D64" w14:textId="77777777" w:rsidR="0051437E" w:rsidRPr="00B21B1A" w:rsidRDefault="0051437E" w:rsidP="00764FE8">
            <w:pPr>
              <w:spacing w:before="120"/>
              <w:rPr>
                <w:sz w:val="18"/>
                <w:szCs w:val="18"/>
              </w:rPr>
            </w:pPr>
            <w:r w:rsidRPr="00B21B1A">
              <w:rPr>
                <w:sz w:val="18"/>
                <w:szCs w:val="18"/>
              </w:rPr>
              <w:t xml:space="preserve">Kód oddelenia/ambulancie (12-miestny v tvare NXXXXXYYYYYY), z ktorej sa volá príslušná metóda. </w:t>
            </w:r>
          </w:p>
          <w:p w14:paraId="6E834E9B" w14:textId="77777777" w:rsidR="0051437E" w:rsidRPr="008B6AA6" w:rsidRDefault="0051437E" w:rsidP="00764FE8">
            <w:pPr>
              <w:spacing w:before="120"/>
              <w:rPr>
                <w:b/>
                <w:sz w:val="18"/>
                <w:szCs w:val="18"/>
              </w:rPr>
            </w:pPr>
            <w:r w:rsidRPr="008B6AA6">
              <w:rPr>
                <w:b/>
                <w:sz w:val="18"/>
                <w:szCs w:val="18"/>
              </w:rPr>
              <w:t xml:space="preserve">Povinné pre služby </w:t>
            </w:r>
            <w:r w:rsidRPr="008B6AA6">
              <w:rPr>
                <w:sz w:val="18"/>
                <w:szCs w:val="18"/>
              </w:rPr>
              <w:t>(API token sa používa aj pre iné služby, nie iba erecept, preto sú dotknuté služby vymenované):</w:t>
            </w:r>
          </w:p>
          <w:p w14:paraId="3E6B82E0" w14:textId="77777777" w:rsidR="0051437E" w:rsidRPr="008B6AA6" w:rsidRDefault="0051437E" w:rsidP="00764FE8">
            <w:pPr>
              <w:spacing w:before="120"/>
              <w:rPr>
                <w:sz w:val="18"/>
                <w:szCs w:val="18"/>
              </w:rPr>
            </w:pPr>
            <w:r w:rsidRPr="008B6AA6">
              <w:rPr>
                <w:sz w:val="18"/>
                <w:szCs w:val="18"/>
              </w:rPr>
              <w:t>VyhladajPreskripcnyZaznam, OverInterakciePacienta, DajInterakciePoistenca, DajZdravotnuKartuPoistenca, DajLiekovuKartu, UlozPreskripcnyZaznam, UlozDocasnuZS, StornujDocasnuZS, StornujPreskripcnyZaznam, BlokujPreskripcnyZaznam, ZrusBlokovaniePreskripcnehoZaznamu, ZneplatniPreskripcnyZaznam</w:t>
            </w:r>
          </w:p>
        </w:tc>
      </w:tr>
      <w:tr w:rsidR="0051437E" w:rsidRPr="008B6AA6" w14:paraId="6978FB93" w14:textId="77777777" w:rsidTr="00764FE8">
        <w:trPr>
          <w:cantSplit/>
        </w:trPr>
        <w:tc>
          <w:tcPr>
            <w:tcW w:w="2268" w:type="dxa"/>
            <w:tcBorders>
              <w:top w:val="single" w:sz="4" w:space="0" w:color="auto"/>
              <w:left w:val="single" w:sz="4" w:space="0" w:color="auto"/>
              <w:bottom w:val="single" w:sz="4" w:space="0" w:color="auto"/>
              <w:right w:val="single" w:sz="4" w:space="0" w:color="auto"/>
            </w:tcBorders>
          </w:tcPr>
          <w:p w14:paraId="3CAA5280" w14:textId="77777777" w:rsidR="0051437E" w:rsidRPr="008B6AA6" w:rsidRDefault="0051437E" w:rsidP="00764FE8">
            <w:pPr>
              <w:spacing w:before="120"/>
              <w:rPr>
                <w:sz w:val="18"/>
                <w:szCs w:val="18"/>
              </w:rPr>
            </w:pPr>
            <w:r w:rsidRPr="008B6AA6">
              <w:rPr>
                <w:sz w:val="18"/>
                <w:szCs w:val="18"/>
              </w:rPr>
              <w:t>KodVZ</w:t>
            </w:r>
          </w:p>
        </w:tc>
        <w:tc>
          <w:tcPr>
            <w:tcW w:w="1276" w:type="dxa"/>
            <w:tcBorders>
              <w:top w:val="single" w:sz="4" w:space="0" w:color="auto"/>
              <w:left w:val="single" w:sz="4" w:space="0" w:color="auto"/>
              <w:bottom w:val="single" w:sz="4" w:space="0" w:color="auto"/>
              <w:right w:val="single" w:sz="4" w:space="0" w:color="auto"/>
            </w:tcBorders>
          </w:tcPr>
          <w:p w14:paraId="6D2BCB25"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441D31B1"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tcPr>
          <w:p w14:paraId="2F0838D4" w14:textId="77777777" w:rsidR="0051437E" w:rsidRPr="008B6AA6" w:rsidRDefault="0051437E" w:rsidP="00764FE8">
            <w:pPr>
              <w:spacing w:before="120"/>
              <w:rPr>
                <w:sz w:val="18"/>
                <w:szCs w:val="18"/>
              </w:rPr>
            </w:pPr>
            <w:r w:rsidRPr="00B21B1A">
              <w:rPr>
                <w:sz w:val="18"/>
                <w:szCs w:val="18"/>
              </w:rPr>
              <w:t>Kód VZ (10-miestny v tvare NXXXXXYYYY), identifikujúci PZS.</w:t>
            </w:r>
            <w:r w:rsidRPr="00E875EF">
              <w:rPr>
                <w:sz w:val="18"/>
                <w:szCs w:val="18"/>
              </w:rPr>
              <w:t xml:space="preserve"> Prideľuje ho zdravotná poisťovňa.</w:t>
            </w:r>
            <w:r w:rsidRPr="008B6AA6">
              <w:rPr>
                <w:sz w:val="18"/>
                <w:szCs w:val="18"/>
              </w:rPr>
              <w:t xml:space="preserve"> Nie je to skrátený tvar štandardného 12-miestneho kódu.</w:t>
            </w:r>
          </w:p>
        </w:tc>
      </w:tr>
      <w:tr w:rsidR="0051437E" w:rsidRPr="008B6AA6" w14:paraId="0CA5C903" w14:textId="77777777" w:rsidTr="00764FE8">
        <w:trPr>
          <w:cantSplit/>
        </w:trPr>
        <w:tc>
          <w:tcPr>
            <w:tcW w:w="2268" w:type="dxa"/>
            <w:tcBorders>
              <w:top w:val="single" w:sz="4" w:space="0" w:color="auto"/>
              <w:left w:val="single" w:sz="4" w:space="0" w:color="auto"/>
              <w:bottom w:val="single" w:sz="4" w:space="0" w:color="auto"/>
              <w:right w:val="single" w:sz="4" w:space="0" w:color="auto"/>
            </w:tcBorders>
          </w:tcPr>
          <w:p w14:paraId="61581915" w14:textId="77777777" w:rsidR="0051437E" w:rsidRPr="008B6AA6" w:rsidRDefault="0051437E" w:rsidP="00764FE8">
            <w:pPr>
              <w:spacing w:before="120"/>
              <w:rPr>
                <w:sz w:val="18"/>
                <w:szCs w:val="18"/>
              </w:rPr>
            </w:pPr>
            <w:r w:rsidRPr="008B6AA6">
              <w:rPr>
                <w:sz w:val="18"/>
                <w:szCs w:val="18"/>
              </w:rPr>
              <w:t>VS</w:t>
            </w:r>
          </w:p>
        </w:tc>
        <w:tc>
          <w:tcPr>
            <w:tcW w:w="1276" w:type="dxa"/>
            <w:tcBorders>
              <w:top w:val="single" w:sz="4" w:space="0" w:color="auto"/>
              <w:left w:val="single" w:sz="4" w:space="0" w:color="auto"/>
              <w:bottom w:val="single" w:sz="4" w:space="0" w:color="auto"/>
              <w:right w:val="single" w:sz="4" w:space="0" w:color="auto"/>
            </w:tcBorders>
          </w:tcPr>
          <w:p w14:paraId="0BC71CF0"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70ADE2A6"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tcPr>
          <w:p w14:paraId="59DCF4BC" w14:textId="77777777" w:rsidR="0051437E" w:rsidRPr="00767A5B" w:rsidRDefault="0051437E" w:rsidP="00764FE8">
            <w:pPr>
              <w:spacing w:before="120"/>
              <w:rPr>
                <w:sz w:val="18"/>
                <w:szCs w:val="18"/>
              </w:rPr>
            </w:pPr>
            <w:r w:rsidRPr="00B21B1A">
              <w:rPr>
                <w:sz w:val="18"/>
                <w:szCs w:val="18"/>
              </w:rPr>
              <w:t>Pre PZS nerelevantné</w:t>
            </w:r>
            <w:r w:rsidRPr="00E875EF">
              <w:rPr>
                <w:sz w:val="18"/>
                <w:szCs w:val="18"/>
              </w:rPr>
              <w:t>. IS PZS neplní.</w:t>
            </w:r>
          </w:p>
        </w:tc>
      </w:tr>
      <w:tr w:rsidR="0051437E" w:rsidRPr="008B6AA6" w14:paraId="4709D8DC" w14:textId="77777777" w:rsidTr="00764FE8">
        <w:trPr>
          <w:cantSplit/>
        </w:trPr>
        <w:tc>
          <w:tcPr>
            <w:tcW w:w="2268" w:type="dxa"/>
            <w:tcBorders>
              <w:top w:val="single" w:sz="4" w:space="0" w:color="auto"/>
              <w:left w:val="single" w:sz="4" w:space="0" w:color="auto"/>
              <w:bottom w:val="single" w:sz="4" w:space="0" w:color="auto"/>
              <w:right w:val="single" w:sz="4" w:space="0" w:color="auto"/>
            </w:tcBorders>
          </w:tcPr>
          <w:p w14:paraId="4F1D1D1B" w14:textId="77777777" w:rsidR="0051437E" w:rsidRPr="008B6AA6" w:rsidRDefault="0051437E" w:rsidP="00764FE8">
            <w:pPr>
              <w:spacing w:before="120"/>
              <w:rPr>
                <w:sz w:val="18"/>
                <w:szCs w:val="18"/>
              </w:rPr>
            </w:pPr>
            <w:r w:rsidRPr="008B6AA6">
              <w:rPr>
                <w:sz w:val="18"/>
                <w:szCs w:val="18"/>
              </w:rPr>
              <w:t>UnikatnyKodPLA</w:t>
            </w:r>
          </w:p>
        </w:tc>
        <w:tc>
          <w:tcPr>
            <w:tcW w:w="1276" w:type="dxa"/>
            <w:tcBorders>
              <w:top w:val="single" w:sz="4" w:space="0" w:color="auto"/>
              <w:left w:val="single" w:sz="4" w:space="0" w:color="auto"/>
              <w:bottom w:val="single" w:sz="4" w:space="0" w:color="auto"/>
              <w:right w:val="single" w:sz="4" w:space="0" w:color="auto"/>
            </w:tcBorders>
          </w:tcPr>
          <w:p w14:paraId="2AF2644F"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2FFEF9D3"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tcPr>
          <w:p w14:paraId="63C2E64C" w14:textId="77777777" w:rsidR="0051437E" w:rsidRPr="00767A5B" w:rsidRDefault="0051437E" w:rsidP="00764FE8">
            <w:pPr>
              <w:spacing w:before="120"/>
              <w:rPr>
                <w:sz w:val="18"/>
                <w:szCs w:val="18"/>
              </w:rPr>
            </w:pPr>
            <w:r w:rsidRPr="00B21B1A">
              <w:rPr>
                <w:sz w:val="18"/>
                <w:szCs w:val="18"/>
              </w:rPr>
              <w:t>Pre PZS nerelevantné</w:t>
            </w:r>
            <w:r w:rsidRPr="00E875EF">
              <w:rPr>
                <w:sz w:val="18"/>
                <w:szCs w:val="18"/>
              </w:rPr>
              <w:t>. IS PZS neplní.</w:t>
            </w:r>
          </w:p>
        </w:tc>
      </w:tr>
      <w:tr w:rsidR="0051437E" w:rsidRPr="008B6AA6" w14:paraId="6D836A97" w14:textId="77777777" w:rsidTr="00764FE8">
        <w:trPr>
          <w:cantSplit/>
        </w:trPr>
        <w:tc>
          <w:tcPr>
            <w:tcW w:w="2268" w:type="dxa"/>
            <w:tcBorders>
              <w:top w:val="single" w:sz="4" w:space="0" w:color="auto"/>
              <w:left w:val="single" w:sz="4" w:space="0" w:color="auto"/>
              <w:bottom w:val="single" w:sz="4" w:space="0" w:color="auto"/>
              <w:right w:val="single" w:sz="4" w:space="0" w:color="auto"/>
            </w:tcBorders>
          </w:tcPr>
          <w:p w14:paraId="5FD1554C" w14:textId="77777777" w:rsidR="0051437E" w:rsidRPr="008B6AA6" w:rsidRDefault="0051437E" w:rsidP="00764FE8">
            <w:pPr>
              <w:spacing w:before="120"/>
              <w:rPr>
                <w:sz w:val="18"/>
                <w:szCs w:val="18"/>
              </w:rPr>
            </w:pPr>
            <w:bookmarkStart w:id="449" w:name="_Hlk486427373"/>
            <w:r w:rsidRPr="008B6AA6">
              <w:rPr>
                <w:sz w:val="18"/>
                <w:szCs w:val="18"/>
              </w:rPr>
              <w:t>CasovyLimitVolania</w:t>
            </w:r>
          </w:p>
        </w:tc>
        <w:tc>
          <w:tcPr>
            <w:tcW w:w="1276" w:type="dxa"/>
            <w:tcBorders>
              <w:top w:val="single" w:sz="4" w:space="0" w:color="auto"/>
              <w:left w:val="single" w:sz="4" w:space="0" w:color="auto"/>
              <w:bottom w:val="single" w:sz="4" w:space="0" w:color="auto"/>
              <w:right w:val="single" w:sz="4" w:space="0" w:color="auto"/>
            </w:tcBorders>
          </w:tcPr>
          <w:p w14:paraId="7CC23B98" w14:textId="77777777" w:rsidR="0051437E" w:rsidRPr="00567AD9" w:rsidRDefault="0051437E" w:rsidP="00764FE8">
            <w:pPr>
              <w:spacing w:before="120"/>
              <w:rPr>
                <w:sz w:val="18"/>
                <w:szCs w:val="18"/>
              </w:rPr>
            </w:pPr>
            <w:r w:rsidRPr="00567AD9">
              <w:rPr>
                <w:sz w:val="18"/>
                <w:szCs w:val="18"/>
              </w:rPr>
              <w:t>Int</w:t>
            </w:r>
          </w:p>
        </w:tc>
        <w:tc>
          <w:tcPr>
            <w:tcW w:w="1134" w:type="dxa"/>
            <w:tcBorders>
              <w:top w:val="single" w:sz="4" w:space="0" w:color="auto"/>
              <w:left w:val="single" w:sz="4" w:space="0" w:color="auto"/>
              <w:bottom w:val="single" w:sz="4" w:space="0" w:color="auto"/>
              <w:right w:val="single" w:sz="4" w:space="0" w:color="auto"/>
            </w:tcBorders>
          </w:tcPr>
          <w:p w14:paraId="42752124"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tcPr>
          <w:p w14:paraId="228543B6" w14:textId="77777777" w:rsidR="0051437E" w:rsidRPr="008B6AA6" w:rsidRDefault="0051437E" w:rsidP="00764FE8">
            <w:pPr>
              <w:spacing w:before="120"/>
              <w:rPr>
                <w:sz w:val="18"/>
                <w:szCs w:val="18"/>
                <w:highlight w:val="yellow"/>
              </w:rPr>
            </w:pPr>
            <w:r w:rsidRPr="00B21B1A">
              <w:rPr>
                <w:sz w:val="18"/>
                <w:szCs w:val="18"/>
              </w:rPr>
              <w:t xml:space="preserve">Požadovaný timeout zadaný v sekundách. Maximálny čas, za ktorý bude vrátená </w:t>
            </w:r>
            <w:r w:rsidRPr="00E875EF">
              <w:rPr>
                <w:sz w:val="18"/>
                <w:szCs w:val="18"/>
              </w:rPr>
              <w:t>odpoveď zo systému. Ak položka nebude vyplnená, tak bude použitý najvyšší maximálny čas implicitne nastavený systémom.</w:t>
            </w:r>
          </w:p>
        </w:tc>
      </w:tr>
      <w:tr w:rsidR="0051437E" w:rsidRPr="008B6AA6" w14:paraId="34563276" w14:textId="77777777" w:rsidTr="00764FE8">
        <w:trPr>
          <w:cantSplit/>
        </w:trPr>
        <w:tc>
          <w:tcPr>
            <w:tcW w:w="2268" w:type="dxa"/>
            <w:tcBorders>
              <w:top w:val="single" w:sz="4" w:space="0" w:color="auto"/>
              <w:left w:val="single" w:sz="4" w:space="0" w:color="auto"/>
              <w:bottom w:val="single" w:sz="4" w:space="0" w:color="auto"/>
              <w:right w:val="single" w:sz="4" w:space="0" w:color="auto"/>
            </w:tcBorders>
          </w:tcPr>
          <w:p w14:paraId="659D1C03" w14:textId="77777777" w:rsidR="0051437E" w:rsidRPr="008B6AA6" w:rsidRDefault="0051437E" w:rsidP="00764FE8">
            <w:pPr>
              <w:spacing w:before="120"/>
              <w:rPr>
                <w:sz w:val="18"/>
                <w:szCs w:val="18"/>
              </w:rPr>
            </w:pPr>
            <w:r w:rsidRPr="008B6AA6">
              <w:rPr>
                <w:sz w:val="18"/>
                <w:szCs w:val="18"/>
              </w:rPr>
              <w:t>ICO</w:t>
            </w:r>
          </w:p>
        </w:tc>
        <w:tc>
          <w:tcPr>
            <w:tcW w:w="1276" w:type="dxa"/>
            <w:tcBorders>
              <w:top w:val="single" w:sz="4" w:space="0" w:color="auto"/>
              <w:left w:val="single" w:sz="4" w:space="0" w:color="auto"/>
              <w:bottom w:val="single" w:sz="4" w:space="0" w:color="auto"/>
              <w:right w:val="single" w:sz="4" w:space="0" w:color="auto"/>
            </w:tcBorders>
          </w:tcPr>
          <w:p w14:paraId="5748945A"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167024CD"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tcPr>
          <w:p w14:paraId="674099B9" w14:textId="77777777" w:rsidR="0051437E" w:rsidRPr="00B21B1A" w:rsidRDefault="0051437E" w:rsidP="00764FE8">
            <w:pPr>
              <w:spacing w:before="120"/>
              <w:rPr>
                <w:sz w:val="18"/>
                <w:szCs w:val="18"/>
              </w:rPr>
            </w:pPr>
            <w:r w:rsidRPr="00B21B1A">
              <w:rPr>
                <w:sz w:val="18"/>
                <w:szCs w:val="18"/>
              </w:rPr>
              <w:t>Pre PZS nerelevantné.</w:t>
            </w:r>
          </w:p>
        </w:tc>
      </w:tr>
      <w:tr w:rsidR="0051437E" w:rsidRPr="008B6AA6" w14:paraId="49D5E890" w14:textId="77777777" w:rsidTr="00764FE8">
        <w:trPr>
          <w:cantSplit/>
        </w:trPr>
        <w:tc>
          <w:tcPr>
            <w:tcW w:w="2268" w:type="dxa"/>
            <w:tcBorders>
              <w:top w:val="single" w:sz="4" w:space="0" w:color="auto"/>
              <w:left w:val="single" w:sz="4" w:space="0" w:color="auto"/>
              <w:bottom w:val="single" w:sz="4" w:space="0" w:color="auto"/>
              <w:right w:val="single" w:sz="4" w:space="0" w:color="auto"/>
            </w:tcBorders>
          </w:tcPr>
          <w:p w14:paraId="69DAB40D" w14:textId="77777777" w:rsidR="0051437E" w:rsidRPr="008B6AA6" w:rsidRDefault="0051437E" w:rsidP="00764FE8">
            <w:pPr>
              <w:spacing w:before="120"/>
              <w:rPr>
                <w:sz w:val="18"/>
                <w:szCs w:val="18"/>
              </w:rPr>
            </w:pPr>
            <w:r w:rsidRPr="008B6AA6">
              <w:rPr>
                <w:sz w:val="18"/>
                <w:szCs w:val="18"/>
              </w:rPr>
              <w:lastRenderedPageBreak/>
              <w:t>EHRSystem</w:t>
            </w:r>
          </w:p>
        </w:tc>
        <w:tc>
          <w:tcPr>
            <w:tcW w:w="1276" w:type="dxa"/>
            <w:tcBorders>
              <w:top w:val="single" w:sz="4" w:space="0" w:color="auto"/>
              <w:left w:val="single" w:sz="4" w:space="0" w:color="auto"/>
              <w:bottom w:val="single" w:sz="4" w:space="0" w:color="auto"/>
              <w:right w:val="single" w:sz="4" w:space="0" w:color="auto"/>
            </w:tcBorders>
          </w:tcPr>
          <w:p w14:paraId="063A591A" w14:textId="77777777" w:rsidR="0051437E" w:rsidRPr="00567AD9" w:rsidRDefault="0051437E" w:rsidP="00764FE8">
            <w:pPr>
              <w:spacing w:before="120"/>
              <w:rPr>
                <w:sz w:val="18"/>
                <w:szCs w:val="18"/>
              </w:rPr>
            </w:pPr>
            <w:r w:rsidRPr="00567AD9">
              <w:rPr>
                <w:sz w:val="18"/>
                <w:szCs w:val="18"/>
              </w:rPr>
              <w:t>String</w:t>
            </w:r>
          </w:p>
        </w:tc>
        <w:tc>
          <w:tcPr>
            <w:tcW w:w="1134" w:type="dxa"/>
            <w:tcBorders>
              <w:top w:val="single" w:sz="4" w:space="0" w:color="auto"/>
              <w:left w:val="single" w:sz="4" w:space="0" w:color="auto"/>
              <w:bottom w:val="single" w:sz="4" w:space="0" w:color="auto"/>
              <w:right w:val="single" w:sz="4" w:space="0" w:color="auto"/>
            </w:tcBorders>
          </w:tcPr>
          <w:p w14:paraId="0778F006" w14:textId="77777777" w:rsidR="0051437E" w:rsidRPr="00050F39" w:rsidRDefault="0051437E" w:rsidP="00764FE8">
            <w:pPr>
              <w:spacing w:before="120"/>
              <w:rPr>
                <w:sz w:val="18"/>
                <w:szCs w:val="18"/>
              </w:rPr>
            </w:pPr>
            <w:r w:rsidRPr="00050F39">
              <w:rPr>
                <w:sz w:val="18"/>
                <w:szCs w:val="18"/>
              </w:rPr>
              <w:t>N</w:t>
            </w:r>
          </w:p>
        </w:tc>
        <w:tc>
          <w:tcPr>
            <w:tcW w:w="5216" w:type="dxa"/>
            <w:tcBorders>
              <w:top w:val="single" w:sz="4" w:space="0" w:color="auto"/>
              <w:left w:val="single" w:sz="4" w:space="0" w:color="auto"/>
              <w:bottom w:val="single" w:sz="4" w:space="0" w:color="auto"/>
              <w:right w:val="single" w:sz="4" w:space="0" w:color="auto"/>
            </w:tcBorders>
          </w:tcPr>
          <w:p w14:paraId="459CC4C9" w14:textId="77777777" w:rsidR="0051437E" w:rsidRPr="008B6AA6" w:rsidRDefault="0051437E" w:rsidP="00764FE8">
            <w:pPr>
              <w:spacing w:before="120"/>
              <w:rPr>
                <w:sz w:val="18"/>
                <w:szCs w:val="18"/>
              </w:rPr>
            </w:pPr>
            <w:r w:rsidRPr="00B21B1A">
              <w:rPr>
                <w:sz w:val="18"/>
                <w:szCs w:val="18"/>
              </w:rPr>
              <w:t>Platný kód, ktorý i</w:t>
            </w:r>
            <w:r w:rsidRPr="00E875EF">
              <w:rPr>
                <w:sz w:val="18"/>
                <w:szCs w:val="18"/>
              </w:rPr>
              <w:t>dentifi</w:t>
            </w:r>
            <w:r w:rsidRPr="00767A5B">
              <w:rPr>
                <w:sz w:val="18"/>
                <w:szCs w:val="18"/>
              </w:rPr>
              <w:t>kuje informačný systém PZS a bol výrobcovi IS PZS pride</w:t>
            </w:r>
            <w:r w:rsidRPr="008B6AA6">
              <w:rPr>
                <w:sz w:val="18"/>
                <w:szCs w:val="18"/>
              </w:rPr>
              <w:t>lený prevádzkovateľom NZIS po úspešnom overení zhody jeho informačného systému so systémom NZIS.</w:t>
            </w:r>
          </w:p>
          <w:p w14:paraId="6EE00EB3" w14:textId="1838B561" w:rsidR="0051437E" w:rsidRPr="008B6AA6" w:rsidRDefault="0051437E" w:rsidP="00764FE8">
            <w:pPr>
              <w:spacing w:before="120"/>
              <w:rPr>
                <w:sz w:val="18"/>
                <w:szCs w:val="18"/>
              </w:rPr>
            </w:pPr>
            <w:r>
              <w:rPr>
                <w:sz w:val="18"/>
                <w:szCs w:val="18"/>
              </w:rPr>
              <w:t>D</w:t>
            </w:r>
            <w:r w:rsidRPr="008B6AA6">
              <w:rPr>
                <w:sz w:val="18"/>
                <w:szCs w:val="18"/>
              </w:rPr>
              <w:t>ĺžka atribútu je max. 50 znakov.</w:t>
            </w:r>
          </w:p>
          <w:p w14:paraId="24A0D9F2" w14:textId="77777777" w:rsidR="0051437E" w:rsidRPr="008B6AA6" w:rsidRDefault="0051437E" w:rsidP="00764FE8">
            <w:pPr>
              <w:spacing w:before="120"/>
              <w:rPr>
                <w:sz w:val="18"/>
                <w:szCs w:val="18"/>
              </w:rPr>
            </w:pPr>
            <w:r w:rsidRPr="008B6AA6">
              <w:rPr>
                <w:sz w:val="18"/>
                <w:szCs w:val="18"/>
              </w:rPr>
              <w:t>Príklad: SWFSK_SW1_2_430_64C83AD7F10D4747845EB1C7353BAF9C</w:t>
            </w:r>
          </w:p>
        </w:tc>
      </w:tr>
      <w:bookmarkEnd w:id="449"/>
    </w:tbl>
    <w:p w14:paraId="76119A94" w14:textId="311B53FF" w:rsidR="0051437E" w:rsidRDefault="0051437E" w:rsidP="0051437E">
      <w:pPr>
        <w:rPr>
          <w:lang w:eastAsia="sk-SK"/>
        </w:rPr>
      </w:pPr>
    </w:p>
    <w:p w14:paraId="793DDC2C" w14:textId="77777777" w:rsidR="0051437E" w:rsidRPr="008B6AA6" w:rsidRDefault="0051437E" w:rsidP="0051437E">
      <w:pPr>
        <w:pStyle w:val="Nadpis3"/>
      </w:pPr>
      <w:bookmarkStart w:id="450" w:name="_Ref20474758"/>
      <w:bookmarkStart w:id="451" w:name="_Ref20474766"/>
      <w:bookmarkStart w:id="452" w:name="_Ref20474851"/>
      <w:bookmarkStart w:id="453" w:name="_Ref20475125"/>
      <w:bookmarkStart w:id="454" w:name="_Ref20475146"/>
      <w:bookmarkStart w:id="455" w:name="_Ref20475295"/>
      <w:bookmarkStart w:id="456" w:name="_Ref20475302"/>
      <w:bookmarkStart w:id="457" w:name="_Toc21076897"/>
      <w:bookmarkStart w:id="458" w:name="_Toc23333452"/>
      <w:r w:rsidRPr="008B6AA6">
        <w:t>APITokenPrijimatelZS</w:t>
      </w:r>
      <w:bookmarkEnd w:id="450"/>
      <w:bookmarkEnd w:id="451"/>
      <w:bookmarkEnd w:id="452"/>
      <w:bookmarkEnd w:id="453"/>
      <w:bookmarkEnd w:id="454"/>
      <w:bookmarkEnd w:id="455"/>
      <w:bookmarkEnd w:id="456"/>
      <w:bookmarkEnd w:id="457"/>
      <w:bookmarkEnd w:id="458"/>
    </w:p>
    <w:p w14:paraId="55347FEA" w14:textId="77777777" w:rsidR="0051437E" w:rsidRPr="00567AD9" w:rsidRDefault="0051437E" w:rsidP="0051437E">
      <w:r w:rsidRPr="00567AD9">
        <w:t xml:space="preserve">Vydávanie tokenu potvrdzujúceho prítomnosť prijímateľa sa vykonáva prostredníctvom čítacieho zariadenia a ePZP karty vydanej zdravotníckemu pracovníkovi a zároveň čítacieho zariadenia a karty eID prijímateľa zdravotnej starostlivosti. </w:t>
      </w:r>
    </w:p>
    <w:p w14:paraId="5A1C1EA1" w14:textId="77777777" w:rsidR="0051437E" w:rsidRPr="00050F39" w:rsidRDefault="0051437E" w:rsidP="0051437E">
      <w:r w:rsidRPr="00050F39">
        <w:t>Technicky sa realizuje prostredníctvom metódy GetPatientPresenceConfirmation popísanej v dokumentácii k systému eZdravie/eHealth.</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134"/>
        <w:gridCol w:w="5216"/>
      </w:tblGrid>
      <w:tr w:rsidR="0051437E" w:rsidRPr="008B6AA6" w14:paraId="3F78AE04" w14:textId="77777777" w:rsidTr="00764FE8">
        <w:tc>
          <w:tcPr>
            <w:tcW w:w="2268" w:type="dxa"/>
            <w:tcBorders>
              <w:top w:val="single" w:sz="4" w:space="0" w:color="auto"/>
              <w:left w:val="single" w:sz="4" w:space="0" w:color="auto"/>
              <w:bottom w:val="single" w:sz="4" w:space="0" w:color="auto"/>
              <w:right w:val="single" w:sz="4" w:space="0" w:color="auto"/>
            </w:tcBorders>
            <w:shd w:val="clear" w:color="auto" w:fill="005283"/>
            <w:hideMark/>
          </w:tcPr>
          <w:p w14:paraId="03CFF28A" w14:textId="77777777" w:rsidR="0051437E" w:rsidRPr="00B21B1A" w:rsidRDefault="0051437E" w:rsidP="00764FE8">
            <w:pPr>
              <w:spacing w:before="120"/>
              <w:rPr>
                <w:b/>
                <w:color w:val="FFFFFF" w:themeColor="background1"/>
                <w:sz w:val="18"/>
                <w:szCs w:val="18"/>
              </w:rPr>
            </w:pPr>
            <w:r w:rsidRPr="00B21B1A">
              <w:rPr>
                <w:b/>
                <w:color w:val="FFFFFF" w:themeColor="background1"/>
                <w:sz w:val="18"/>
                <w:szCs w:val="18"/>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5B9848C3"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7C2C3641"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Povinný</w:t>
            </w:r>
          </w:p>
        </w:tc>
        <w:tc>
          <w:tcPr>
            <w:tcW w:w="5216" w:type="dxa"/>
            <w:tcBorders>
              <w:top w:val="single" w:sz="4" w:space="0" w:color="auto"/>
              <w:left w:val="single" w:sz="4" w:space="0" w:color="auto"/>
              <w:bottom w:val="single" w:sz="4" w:space="0" w:color="auto"/>
              <w:right w:val="single" w:sz="4" w:space="0" w:color="auto"/>
            </w:tcBorders>
            <w:shd w:val="clear" w:color="auto" w:fill="005283"/>
            <w:hideMark/>
          </w:tcPr>
          <w:p w14:paraId="472A5E83" w14:textId="77777777" w:rsidR="0051437E" w:rsidRPr="008B6AA6" w:rsidRDefault="0051437E" w:rsidP="00764FE8">
            <w:pPr>
              <w:spacing w:before="120"/>
              <w:rPr>
                <w:b/>
                <w:color w:val="FFFFFF" w:themeColor="background1"/>
                <w:sz w:val="18"/>
                <w:szCs w:val="18"/>
              </w:rPr>
            </w:pPr>
            <w:r w:rsidRPr="008B6AA6">
              <w:rPr>
                <w:b/>
                <w:color w:val="FFFFFF" w:themeColor="background1"/>
                <w:sz w:val="18"/>
                <w:szCs w:val="18"/>
              </w:rPr>
              <w:t>Popis – doplňujúce informácie</w:t>
            </w:r>
          </w:p>
        </w:tc>
      </w:tr>
      <w:tr w:rsidR="0051437E" w:rsidRPr="008B6AA6" w14:paraId="6076181F" w14:textId="77777777" w:rsidTr="00764FE8">
        <w:tc>
          <w:tcPr>
            <w:tcW w:w="2268" w:type="dxa"/>
            <w:tcBorders>
              <w:top w:val="single" w:sz="4" w:space="0" w:color="auto"/>
              <w:left w:val="single" w:sz="4" w:space="0" w:color="auto"/>
              <w:bottom w:val="single" w:sz="4" w:space="0" w:color="auto"/>
              <w:right w:val="single" w:sz="4" w:space="0" w:color="auto"/>
            </w:tcBorders>
            <w:hideMark/>
          </w:tcPr>
          <w:p w14:paraId="13B8B4E9" w14:textId="77777777" w:rsidR="0051437E" w:rsidRPr="00567AD9" w:rsidRDefault="0051437E" w:rsidP="00764FE8">
            <w:pPr>
              <w:spacing w:before="120"/>
              <w:rPr>
                <w:sz w:val="18"/>
                <w:szCs w:val="18"/>
              </w:rPr>
            </w:pPr>
            <w:r w:rsidRPr="008B6AA6">
              <w:rPr>
                <w:sz w:val="18"/>
                <w:szCs w:val="18"/>
              </w:rPr>
              <w:t>patientPresenceConfirmationR</w:t>
            </w:r>
            <w:r w:rsidRPr="00567AD9">
              <w:rPr>
                <w:sz w:val="18"/>
                <w:szCs w:val="18"/>
              </w:rPr>
              <w:t>esponse</w:t>
            </w:r>
          </w:p>
        </w:tc>
        <w:tc>
          <w:tcPr>
            <w:tcW w:w="1276" w:type="dxa"/>
            <w:tcBorders>
              <w:top w:val="single" w:sz="4" w:space="0" w:color="auto"/>
              <w:left w:val="single" w:sz="4" w:space="0" w:color="auto"/>
              <w:bottom w:val="single" w:sz="4" w:space="0" w:color="auto"/>
              <w:right w:val="single" w:sz="4" w:space="0" w:color="auto"/>
            </w:tcBorders>
            <w:hideMark/>
          </w:tcPr>
          <w:p w14:paraId="3000FFE0" w14:textId="77777777" w:rsidR="0051437E" w:rsidRPr="00050F39" w:rsidRDefault="0051437E" w:rsidP="00764FE8">
            <w:pPr>
              <w:spacing w:before="120"/>
              <w:rPr>
                <w:sz w:val="18"/>
                <w:szCs w:val="18"/>
              </w:rPr>
            </w:pPr>
            <w:r w:rsidRPr="00050F39">
              <w:rPr>
                <w:sz w:val="18"/>
                <w:szCs w:val="18"/>
              </w:rPr>
              <w:t>patientPresenceConfirmationResponse</w:t>
            </w:r>
          </w:p>
        </w:tc>
        <w:tc>
          <w:tcPr>
            <w:tcW w:w="1134" w:type="dxa"/>
            <w:tcBorders>
              <w:top w:val="single" w:sz="4" w:space="0" w:color="auto"/>
              <w:left w:val="single" w:sz="4" w:space="0" w:color="auto"/>
              <w:bottom w:val="single" w:sz="4" w:space="0" w:color="auto"/>
              <w:right w:val="single" w:sz="4" w:space="0" w:color="auto"/>
            </w:tcBorders>
            <w:hideMark/>
          </w:tcPr>
          <w:p w14:paraId="3164F4D1" w14:textId="77777777" w:rsidR="0051437E" w:rsidRPr="00B21B1A" w:rsidRDefault="0051437E" w:rsidP="00764FE8">
            <w:pPr>
              <w:spacing w:before="120"/>
              <w:rPr>
                <w:sz w:val="18"/>
                <w:szCs w:val="18"/>
              </w:rPr>
            </w:pPr>
            <w:r w:rsidRPr="00B21B1A">
              <w:rPr>
                <w:sz w:val="18"/>
                <w:szCs w:val="18"/>
              </w:rPr>
              <w:t>A</w:t>
            </w:r>
          </w:p>
        </w:tc>
        <w:tc>
          <w:tcPr>
            <w:tcW w:w="5216" w:type="dxa"/>
            <w:tcBorders>
              <w:top w:val="single" w:sz="4" w:space="0" w:color="auto"/>
              <w:left w:val="single" w:sz="4" w:space="0" w:color="auto"/>
              <w:bottom w:val="single" w:sz="4" w:space="0" w:color="auto"/>
              <w:right w:val="single" w:sz="4" w:space="0" w:color="auto"/>
            </w:tcBorders>
            <w:hideMark/>
          </w:tcPr>
          <w:p w14:paraId="0910B17F" w14:textId="77777777" w:rsidR="0051437E" w:rsidRPr="008B6AA6" w:rsidRDefault="0051437E" w:rsidP="00764FE8">
            <w:pPr>
              <w:spacing w:before="120"/>
              <w:rPr>
                <w:sz w:val="18"/>
                <w:szCs w:val="18"/>
              </w:rPr>
            </w:pPr>
            <w:r w:rsidRPr="008B6AA6">
              <w:rPr>
                <w:sz w:val="18"/>
                <w:szCs w:val="18"/>
              </w:rPr>
              <w:t>Token potvrdzujúci prítomnosť prijímateľa ZS</w:t>
            </w:r>
          </w:p>
        </w:tc>
      </w:tr>
    </w:tbl>
    <w:p w14:paraId="0072250C" w14:textId="188F1055" w:rsidR="0051437E" w:rsidRDefault="0051437E" w:rsidP="0051437E">
      <w:pPr>
        <w:rPr>
          <w:lang w:eastAsia="sk-SK"/>
        </w:rPr>
      </w:pPr>
    </w:p>
    <w:p w14:paraId="605AF914" w14:textId="77777777" w:rsidR="00764FE8" w:rsidRPr="00567AD9" w:rsidRDefault="00764FE8" w:rsidP="00764FE8">
      <w:pPr>
        <w:pStyle w:val="Nadpis3"/>
      </w:pPr>
      <w:bookmarkStart w:id="459" w:name="_Ref486591323"/>
      <w:bookmarkStart w:id="460" w:name="_Toc21076902"/>
      <w:bookmarkStart w:id="461" w:name="_Toc23333453"/>
      <w:r w:rsidRPr="00567AD9">
        <w:t>APIPreskripcnyZaznam</w:t>
      </w:r>
      <w:bookmarkEnd w:id="459"/>
      <w:bookmarkEnd w:id="460"/>
      <w:bookmarkEnd w:id="461"/>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851"/>
        <w:gridCol w:w="4961"/>
      </w:tblGrid>
      <w:tr w:rsidR="00764FE8" w:rsidRPr="00A63A40" w14:paraId="0B6474B0" w14:textId="77777777" w:rsidTr="00764FE8">
        <w:trPr>
          <w:tblHeader/>
        </w:trPr>
        <w:tc>
          <w:tcPr>
            <w:tcW w:w="3119" w:type="dxa"/>
            <w:tcBorders>
              <w:top w:val="single" w:sz="4" w:space="0" w:color="auto"/>
              <w:left w:val="single" w:sz="4" w:space="0" w:color="auto"/>
              <w:bottom w:val="single" w:sz="4" w:space="0" w:color="auto"/>
              <w:right w:val="single" w:sz="4" w:space="0" w:color="auto"/>
            </w:tcBorders>
            <w:shd w:val="clear" w:color="auto" w:fill="005283"/>
            <w:hideMark/>
          </w:tcPr>
          <w:p w14:paraId="33337556"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Názov</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58292A60"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3E4B7F50"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Povinný</w:t>
            </w:r>
          </w:p>
        </w:tc>
        <w:tc>
          <w:tcPr>
            <w:tcW w:w="4961" w:type="dxa"/>
            <w:tcBorders>
              <w:top w:val="single" w:sz="4" w:space="0" w:color="auto"/>
              <w:left w:val="single" w:sz="4" w:space="0" w:color="auto"/>
              <w:bottom w:val="single" w:sz="4" w:space="0" w:color="auto"/>
              <w:right w:val="single" w:sz="4" w:space="0" w:color="auto"/>
            </w:tcBorders>
            <w:shd w:val="clear" w:color="auto" w:fill="005283"/>
            <w:hideMark/>
          </w:tcPr>
          <w:p w14:paraId="7160031D"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Popis – doplňujúce informácie</w:t>
            </w:r>
          </w:p>
        </w:tc>
      </w:tr>
      <w:tr w:rsidR="00764FE8" w:rsidRPr="00A63A40" w14:paraId="7EA2B8B1"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27DD2EE0" w14:textId="77777777" w:rsidR="00764FE8" w:rsidRPr="00744E03" w:rsidRDefault="00764FE8" w:rsidP="00764FE8">
            <w:pPr>
              <w:spacing w:before="60" w:after="60"/>
              <w:rPr>
                <w:sz w:val="16"/>
                <w:szCs w:val="16"/>
              </w:rPr>
            </w:pPr>
            <w:r w:rsidRPr="00744E03">
              <w:rPr>
                <w:sz w:val="16"/>
                <w:szCs w:val="16"/>
              </w:rPr>
              <w:t>IdPreskripcnehoZaznamu</w:t>
            </w:r>
          </w:p>
        </w:tc>
        <w:tc>
          <w:tcPr>
            <w:tcW w:w="1134" w:type="dxa"/>
            <w:tcBorders>
              <w:top w:val="single" w:sz="4" w:space="0" w:color="auto"/>
              <w:left w:val="single" w:sz="4" w:space="0" w:color="auto"/>
              <w:bottom w:val="single" w:sz="4" w:space="0" w:color="auto"/>
              <w:right w:val="single" w:sz="4" w:space="0" w:color="auto"/>
            </w:tcBorders>
            <w:hideMark/>
          </w:tcPr>
          <w:p w14:paraId="6B5BFDEC" w14:textId="77777777" w:rsidR="00764FE8" w:rsidRPr="000B3925" w:rsidRDefault="00764FE8" w:rsidP="00764FE8">
            <w:pPr>
              <w:spacing w:before="60" w:after="60"/>
              <w:rPr>
                <w:color w:val="00B050"/>
                <w:sz w:val="16"/>
                <w:szCs w:val="16"/>
              </w:rPr>
            </w:pPr>
            <w:r w:rsidRPr="000B3925">
              <w:rPr>
                <w:color w:val="00B050"/>
                <w:sz w:val="16"/>
                <w:szCs w:val="16"/>
              </w:rPr>
              <w:t>Long</w:t>
            </w:r>
          </w:p>
        </w:tc>
        <w:tc>
          <w:tcPr>
            <w:tcW w:w="851" w:type="dxa"/>
            <w:tcBorders>
              <w:top w:val="single" w:sz="4" w:space="0" w:color="auto"/>
              <w:left w:val="single" w:sz="4" w:space="0" w:color="auto"/>
              <w:bottom w:val="single" w:sz="4" w:space="0" w:color="auto"/>
              <w:right w:val="single" w:sz="4" w:space="0" w:color="auto"/>
            </w:tcBorders>
            <w:hideMark/>
          </w:tcPr>
          <w:p w14:paraId="43292991"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1D2C69A2" w14:textId="77777777" w:rsidR="00764FE8" w:rsidRPr="00744E03" w:rsidRDefault="00764FE8" w:rsidP="00764FE8">
            <w:pPr>
              <w:spacing w:before="60" w:after="60"/>
              <w:rPr>
                <w:sz w:val="16"/>
                <w:szCs w:val="16"/>
              </w:rPr>
            </w:pPr>
            <w:r w:rsidRPr="00744E03">
              <w:rPr>
                <w:sz w:val="16"/>
                <w:szCs w:val="16"/>
              </w:rPr>
              <w:t>Identifikátor preskripčného záznamu pridelený systémom po validácii záznamu.</w:t>
            </w:r>
          </w:p>
          <w:p w14:paraId="4BDD2A0B" w14:textId="77777777" w:rsidR="00764FE8" w:rsidRPr="00744E03" w:rsidRDefault="00764FE8" w:rsidP="00764FE8">
            <w:pPr>
              <w:spacing w:before="60" w:after="60"/>
              <w:rPr>
                <w:sz w:val="16"/>
                <w:szCs w:val="16"/>
              </w:rPr>
            </w:pPr>
            <w:r w:rsidRPr="00744E03">
              <w:rPr>
                <w:sz w:val="16"/>
                <w:szCs w:val="16"/>
              </w:rPr>
              <w:t>IS PZS neplní.</w:t>
            </w:r>
          </w:p>
        </w:tc>
      </w:tr>
      <w:tr w:rsidR="00764FE8" w:rsidRPr="00A63A40" w14:paraId="62A2B557"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3945031" w14:textId="77777777" w:rsidR="00764FE8" w:rsidRPr="00744E03" w:rsidRDefault="00764FE8" w:rsidP="00764FE8">
            <w:pPr>
              <w:spacing w:before="60" w:after="60"/>
              <w:rPr>
                <w:sz w:val="16"/>
                <w:szCs w:val="16"/>
              </w:rPr>
            </w:pPr>
            <w:r w:rsidRPr="00744E03">
              <w:rPr>
                <w:sz w:val="16"/>
                <w:szCs w:val="16"/>
              </w:rPr>
              <w:t>ExternyIdentifikatorRiadku</w:t>
            </w:r>
          </w:p>
        </w:tc>
        <w:tc>
          <w:tcPr>
            <w:tcW w:w="1134" w:type="dxa"/>
            <w:tcBorders>
              <w:top w:val="single" w:sz="4" w:space="0" w:color="auto"/>
              <w:left w:val="single" w:sz="4" w:space="0" w:color="auto"/>
              <w:bottom w:val="single" w:sz="4" w:space="0" w:color="auto"/>
              <w:right w:val="single" w:sz="4" w:space="0" w:color="auto"/>
            </w:tcBorders>
            <w:hideMark/>
          </w:tcPr>
          <w:p w14:paraId="2BD5453D" w14:textId="77777777" w:rsidR="00764FE8" w:rsidRPr="000B3925" w:rsidRDefault="00764FE8" w:rsidP="00764FE8">
            <w:pPr>
              <w:spacing w:before="60" w:after="60"/>
              <w:rPr>
                <w:color w:val="00B050"/>
                <w:sz w:val="16"/>
                <w:szCs w:val="16"/>
              </w:rPr>
            </w:pPr>
            <w:r w:rsidRPr="000B3925">
              <w:rPr>
                <w:color w:val="00B050"/>
                <w:sz w:val="16"/>
                <w:szCs w:val="16"/>
              </w:rPr>
              <w:t>Long</w:t>
            </w:r>
          </w:p>
        </w:tc>
        <w:tc>
          <w:tcPr>
            <w:tcW w:w="851" w:type="dxa"/>
            <w:tcBorders>
              <w:top w:val="single" w:sz="4" w:space="0" w:color="auto"/>
              <w:left w:val="single" w:sz="4" w:space="0" w:color="auto"/>
              <w:bottom w:val="single" w:sz="4" w:space="0" w:color="auto"/>
              <w:right w:val="single" w:sz="4" w:space="0" w:color="auto"/>
            </w:tcBorders>
            <w:hideMark/>
          </w:tcPr>
          <w:p w14:paraId="2FCDFC0B"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0C4B0565" w14:textId="77777777" w:rsidR="00764FE8" w:rsidRPr="00744E03" w:rsidRDefault="00764FE8" w:rsidP="00764FE8">
            <w:pPr>
              <w:spacing w:before="60" w:after="60"/>
              <w:rPr>
                <w:sz w:val="16"/>
                <w:szCs w:val="16"/>
              </w:rPr>
            </w:pPr>
            <w:r w:rsidRPr="00744E03">
              <w:rPr>
                <w:sz w:val="16"/>
                <w:szCs w:val="16"/>
              </w:rPr>
              <w:t xml:space="preserve">Externý identifikátor riadku, určuje si ho zasielajúci IS PZS tak, aby bol tento identifikátor v rámci jedného PZS jednoznačný. </w:t>
            </w:r>
          </w:p>
          <w:p w14:paraId="351AAD89" w14:textId="77777777" w:rsidR="00764FE8" w:rsidRPr="00744E03" w:rsidRDefault="00764FE8" w:rsidP="00764FE8">
            <w:pPr>
              <w:spacing w:before="60" w:after="60"/>
              <w:rPr>
                <w:sz w:val="16"/>
                <w:szCs w:val="16"/>
              </w:rPr>
            </w:pPr>
            <w:r w:rsidRPr="00744E03">
              <w:rPr>
                <w:sz w:val="16"/>
                <w:szCs w:val="16"/>
              </w:rPr>
              <w:t xml:space="preserve">Tento údaj sa môže použiť pri kontrole duplicít v prípade opakovaného pokusu o zápis do komponentov NZIS v prípade offline scenárov. </w:t>
            </w:r>
          </w:p>
          <w:p w14:paraId="5B80434D" w14:textId="77777777" w:rsidR="00764FE8" w:rsidRPr="00744E03" w:rsidRDefault="00764FE8" w:rsidP="00764FE8">
            <w:pPr>
              <w:spacing w:before="60" w:after="60"/>
              <w:rPr>
                <w:sz w:val="16"/>
                <w:szCs w:val="16"/>
              </w:rPr>
            </w:pPr>
            <w:r w:rsidRPr="00744E03">
              <w:rPr>
                <w:sz w:val="16"/>
                <w:szCs w:val="16"/>
              </w:rPr>
              <w:t xml:space="preserve">Ak IS PZS pošle záznam z rovnakého PZS s rovnakým externým identifikátorom, bude tento považovaný za ten istý a pre dané volanie bude vrátený rovnaký čiarový kód, ako bol vrátený pri predchádzajúcom zázname. </w:t>
            </w:r>
            <w:r w:rsidRPr="00744E03">
              <w:rPr>
                <w:b/>
                <w:sz w:val="16"/>
                <w:szCs w:val="16"/>
              </w:rPr>
              <w:t>Update údajov pôvodného záznamu vykonaný nebude.</w:t>
            </w:r>
          </w:p>
        </w:tc>
      </w:tr>
      <w:tr w:rsidR="00764FE8" w:rsidRPr="00A63A40" w14:paraId="536A9365"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1713B8AE" w14:textId="77777777" w:rsidR="00764FE8" w:rsidRPr="00744E03" w:rsidRDefault="00764FE8" w:rsidP="00764FE8">
            <w:pPr>
              <w:spacing w:before="60" w:after="60"/>
              <w:rPr>
                <w:sz w:val="16"/>
                <w:szCs w:val="16"/>
              </w:rPr>
            </w:pPr>
            <w:r w:rsidRPr="00744E03">
              <w:rPr>
                <w:sz w:val="16"/>
                <w:szCs w:val="16"/>
              </w:rPr>
              <w:t>ICOHlavnaZlozkaVykaz</w:t>
            </w:r>
          </w:p>
        </w:tc>
        <w:tc>
          <w:tcPr>
            <w:tcW w:w="1134" w:type="dxa"/>
            <w:tcBorders>
              <w:top w:val="single" w:sz="4" w:space="0" w:color="auto"/>
              <w:left w:val="single" w:sz="4" w:space="0" w:color="auto"/>
              <w:bottom w:val="single" w:sz="4" w:space="0" w:color="auto"/>
              <w:right w:val="single" w:sz="4" w:space="0" w:color="auto"/>
            </w:tcBorders>
            <w:hideMark/>
          </w:tcPr>
          <w:p w14:paraId="6AA0982A"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2DFA82DD"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7E7B1892" w14:textId="77777777" w:rsidR="00764FE8" w:rsidRPr="00744E03" w:rsidRDefault="00764FE8" w:rsidP="00764FE8">
            <w:pPr>
              <w:spacing w:before="60" w:after="60"/>
              <w:rPr>
                <w:sz w:val="16"/>
                <w:szCs w:val="16"/>
              </w:rPr>
            </w:pPr>
            <w:r w:rsidRPr="00744E03">
              <w:rPr>
                <w:sz w:val="16"/>
                <w:szCs w:val="16"/>
              </w:rPr>
              <w:t>IČO Hlavnej zložky PZS, ktorá vykazuje preskripčný záznam.</w:t>
            </w:r>
          </w:p>
        </w:tc>
      </w:tr>
      <w:tr w:rsidR="00764FE8" w:rsidRPr="00A63A40" w14:paraId="3D34AFF1"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3AA57B5C" w14:textId="77777777" w:rsidR="00764FE8" w:rsidRPr="00744E03" w:rsidRDefault="00764FE8" w:rsidP="00764FE8">
            <w:pPr>
              <w:spacing w:before="60" w:after="60"/>
              <w:rPr>
                <w:sz w:val="16"/>
                <w:szCs w:val="16"/>
              </w:rPr>
            </w:pPr>
            <w:r w:rsidRPr="00744E03">
              <w:rPr>
                <w:sz w:val="16"/>
                <w:szCs w:val="16"/>
              </w:rPr>
              <w:t>IdHlavnaZlozka</w:t>
            </w:r>
          </w:p>
        </w:tc>
        <w:tc>
          <w:tcPr>
            <w:tcW w:w="1134" w:type="dxa"/>
            <w:tcBorders>
              <w:top w:val="single" w:sz="4" w:space="0" w:color="auto"/>
              <w:left w:val="single" w:sz="4" w:space="0" w:color="auto"/>
              <w:bottom w:val="single" w:sz="4" w:space="0" w:color="auto"/>
              <w:right w:val="single" w:sz="4" w:space="0" w:color="auto"/>
            </w:tcBorders>
            <w:hideMark/>
          </w:tcPr>
          <w:p w14:paraId="797A40F3"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621AA3E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30E0DD0" w14:textId="77777777" w:rsidR="00764FE8" w:rsidRPr="00744E03" w:rsidRDefault="00764FE8" w:rsidP="00764FE8">
            <w:pPr>
              <w:spacing w:before="60" w:after="60"/>
              <w:rPr>
                <w:sz w:val="16"/>
                <w:szCs w:val="16"/>
              </w:rPr>
            </w:pPr>
            <w:r w:rsidRPr="00744E03">
              <w:rPr>
                <w:sz w:val="16"/>
                <w:szCs w:val="16"/>
              </w:rPr>
              <w:t>Interný identifikátor akceptovanej Hlavnej zložky PZS. Dopĺňa sa validáciou na strane systému. IS PZS neplní.</w:t>
            </w:r>
          </w:p>
        </w:tc>
      </w:tr>
      <w:tr w:rsidR="00764FE8" w:rsidRPr="00A63A40" w14:paraId="358B897F"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294E800D" w14:textId="77777777" w:rsidR="00764FE8" w:rsidRPr="00744E03" w:rsidRDefault="00764FE8" w:rsidP="00764FE8">
            <w:pPr>
              <w:spacing w:before="60" w:after="60"/>
              <w:rPr>
                <w:sz w:val="16"/>
                <w:szCs w:val="16"/>
              </w:rPr>
            </w:pPr>
            <w:r w:rsidRPr="00744E03">
              <w:rPr>
                <w:sz w:val="16"/>
                <w:szCs w:val="16"/>
              </w:rPr>
              <w:t>KodNizsiaZlozkaPredpisujucehoLekara</w:t>
            </w:r>
          </w:p>
        </w:tc>
        <w:tc>
          <w:tcPr>
            <w:tcW w:w="1134" w:type="dxa"/>
            <w:tcBorders>
              <w:top w:val="single" w:sz="4" w:space="0" w:color="auto"/>
              <w:left w:val="single" w:sz="4" w:space="0" w:color="auto"/>
              <w:bottom w:val="single" w:sz="4" w:space="0" w:color="auto"/>
              <w:right w:val="single" w:sz="4" w:space="0" w:color="auto"/>
            </w:tcBorders>
            <w:hideMark/>
          </w:tcPr>
          <w:p w14:paraId="439341D9"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0351F47B"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7A1CD391" w14:textId="77777777" w:rsidR="00764FE8" w:rsidRPr="00744E03" w:rsidRDefault="00764FE8" w:rsidP="00764FE8">
            <w:pPr>
              <w:spacing w:before="60" w:after="60"/>
              <w:rPr>
                <w:sz w:val="16"/>
                <w:szCs w:val="16"/>
              </w:rPr>
            </w:pPr>
            <w:r w:rsidRPr="00744E03">
              <w:rPr>
                <w:sz w:val="16"/>
                <w:szCs w:val="16"/>
              </w:rPr>
              <w:t>Kód oddelenia/ambulancie (12-miestny v tvare NXXXXXYYYYYY) predpisujúceho lekára.</w:t>
            </w:r>
          </w:p>
          <w:p w14:paraId="3EED6D6B" w14:textId="77777777" w:rsidR="00764FE8" w:rsidRPr="00744E03" w:rsidRDefault="00764FE8" w:rsidP="00764FE8">
            <w:pPr>
              <w:spacing w:before="60" w:after="60"/>
              <w:rPr>
                <w:sz w:val="16"/>
                <w:szCs w:val="16"/>
              </w:rPr>
            </w:pPr>
            <w:r w:rsidRPr="00744E03">
              <w:rPr>
                <w:sz w:val="16"/>
                <w:szCs w:val="16"/>
              </w:rPr>
              <w:lastRenderedPageBreak/>
              <w:t>Kontrola na regulárny výraz – dĺžka práve 12 znakov, kód začína písmenom, ostatné znaky čísla na posledných dvoch miestach aj písmená.</w:t>
            </w:r>
          </w:p>
        </w:tc>
      </w:tr>
      <w:tr w:rsidR="00764FE8" w:rsidRPr="00A63A40" w14:paraId="338B3B48"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526AEFE" w14:textId="77777777" w:rsidR="00764FE8" w:rsidRPr="00744E03" w:rsidRDefault="00764FE8" w:rsidP="00764FE8">
            <w:pPr>
              <w:spacing w:before="60" w:after="60"/>
              <w:rPr>
                <w:sz w:val="16"/>
                <w:szCs w:val="16"/>
              </w:rPr>
            </w:pPr>
            <w:r w:rsidRPr="00744E03">
              <w:rPr>
                <w:sz w:val="16"/>
                <w:szCs w:val="16"/>
              </w:rPr>
              <w:lastRenderedPageBreak/>
              <w:t>IdNizsiaZlozkaPredpisujucehoLekara</w:t>
            </w:r>
          </w:p>
        </w:tc>
        <w:tc>
          <w:tcPr>
            <w:tcW w:w="1134" w:type="dxa"/>
            <w:tcBorders>
              <w:top w:val="single" w:sz="4" w:space="0" w:color="auto"/>
              <w:left w:val="single" w:sz="4" w:space="0" w:color="auto"/>
              <w:bottom w:val="single" w:sz="4" w:space="0" w:color="auto"/>
              <w:right w:val="single" w:sz="4" w:space="0" w:color="auto"/>
            </w:tcBorders>
            <w:hideMark/>
          </w:tcPr>
          <w:p w14:paraId="781428A7"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38687B77"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1B55542E" w14:textId="77777777" w:rsidR="00764FE8" w:rsidRPr="00744E03" w:rsidRDefault="00764FE8" w:rsidP="00764FE8">
            <w:pPr>
              <w:spacing w:before="60" w:after="60"/>
              <w:rPr>
                <w:sz w:val="16"/>
                <w:szCs w:val="16"/>
              </w:rPr>
            </w:pPr>
            <w:r w:rsidRPr="00744E03">
              <w:rPr>
                <w:sz w:val="16"/>
                <w:szCs w:val="16"/>
              </w:rPr>
              <w:t>Interný identifikátor akceptovanej Nižšej zložky PZS. Dopĺňa sa validáciou na strane systému. IS PZS neplní.</w:t>
            </w:r>
          </w:p>
        </w:tc>
      </w:tr>
      <w:tr w:rsidR="00764FE8" w:rsidRPr="00A63A40" w14:paraId="26E34909"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7F6E1970" w14:textId="77777777" w:rsidR="00764FE8" w:rsidRPr="00744E03" w:rsidRDefault="00764FE8" w:rsidP="00764FE8">
            <w:pPr>
              <w:spacing w:before="60" w:after="60"/>
              <w:rPr>
                <w:sz w:val="16"/>
                <w:szCs w:val="16"/>
              </w:rPr>
            </w:pPr>
            <w:r w:rsidRPr="00744E03">
              <w:rPr>
                <w:sz w:val="16"/>
                <w:szCs w:val="16"/>
              </w:rPr>
              <w:t>KodPredpisujuciLekar</w:t>
            </w:r>
          </w:p>
        </w:tc>
        <w:tc>
          <w:tcPr>
            <w:tcW w:w="1134" w:type="dxa"/>
            <w:tcBorders>
              <w:top w:val="single" w:sz="4" w:space="0" w:color="auto"/>
              <w:left w:val="single" w:sz="4" w:space="0" w:color="auto"/>
              <w:bottom w:val="single" w:sz="4" w:space="0" w:color="auto"/>
              <w:right w:val="single" w:sz="4" w:space="0" w:color="auto"/>
            </w:tcBorders>
            <w:hideMark/>
          </w:tcPr>
          <w:p w14:paraId="3DD2C730"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5A304CAF"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09FAC406" w14:textId="77777777" w:rsidR="00764FE8" w:rsidRPr="00744E03" w:rsidRDefault="00764FE8" w:rsidP="00764FE8">
            <w:pPr>
              <w:spacing w:before="60" w:after="60"/>
              <w:rPr>
                <w:sz w:val="16"/>
                <w:szCs w:val="16"/>
              </w:rPr>
            </w:pPr>
            <w:r w:rsidRPr="00744E03">
              <w:rPr>
                <w:sz w:val="16"/>
                <w:szCs w:val="16"/>
              </w:rPr>
              <w:t>Vykázaný platný kód predpisujúceho lekára.</w:t>
            </w:r>
          </w:p>
          <w:p w14:paraId="743EC39D" w14:textId="77777777" w:rsidR="00764FE8" w:rsidRPr="00744E03" w:rsidRDefault="00764FE8" w:rsidP="00764FE8">
            <w:pPr>
              <w:spacing w:before="60" w:after="60"/>
              <w:rPr>
                <w:sz w:val="16"/>
                <w:szCs w:val="16"/>
              </w:rPr>
            </w:pPr>
            <w:r w:rsidRPr="00744E03">
              <w:rPr>
                <w:sz w:val="16"/>
                <w:szCs w:val="16"/>
              </w:rPr>
              <w:t>Kontrola na regulárny výraz – dĺžka práve 9 znakov, kód začína písmenom, ostatné znaky čísla.</w:t>
            </w:r>
          </w:p>
        </w:tc>
      </w:tr>
      <w:tr w:rsidR="00764FE8" w:rsidRPr="00A63A40" w14:paraId="3505DCBD"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7875A06E" w14:textId="77777777" w:rsidR="00764FE8" w:rsidRPr="00744E03" w:rsidRDefault="00764FE8" w:rsidP="00764FE8">
            <w:pPr>
              <w:spacing w:before="60" w:after="60"/>
              <w:rPr>
                <w:sz w:val="16"/>
                <w:szCs w:val="16"/>
              </w:rPr>
            </w:pPr>
            <w:r w:rsidRPr="00744E03">
              <w:rPr>
                <w:sz w:val="16"/>
                <w:szCs w:val="16"/>
              </w:rPr>
              <w:t>IdPredpisujuciLekar</w:t>
            </w:r>
          </w:p>
        </w:tc>
        <w:tc>
          <w:tcPr>
            <w:tcW w:w="1134" w:type="dxa"/>
            <w:tcBorders>
              <w:top w:val="single" w:sz="4" w:space="0" w:color="auto"/>
              <w:left w:val="single" w:sz="4" w:space="0" w:color="auto"/>
              <w:bottom w:val="single" w:sz="4" w:space="0" w:color="auto"/>
              <w:right w:val="single" w:sz="4" w:space="0" w:color="auto"/>
            </w:tcBorders>
            <w:hideMark/>
          </w:tcPr>
          <w:p w14:paraId="539884B6"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1D281190"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253673D1" w14:textId="77777777" w:rsidR="00764FE8" w:rsidRPr="00744E03" w:rsidRDefault="00764FE8" w:rsidP="00764FE8">
            <w:pPr>
              <w:spacing w:before="60" w:after="60"/>
              <w:rPr>
                <w:sz w:val="16"/>
                <w:szCs w:val="16"/>
              </w:rPr>
            </w:pPr>
            <w:r w:rsidRPr="00744E03">
              <w:rPr>
                <w:sz w:val="16"/>
                <w:szCs w:val="16"/>
              </w:rPr>
              <w:t>Interný identifikátor akceptovaného predpisujúceho lekára. IS PZS neplní.</w:t>
            </w:r>
          </w:p>
        </w:tc>
      </w:tr>
      <w:tr w:rsidR="00764FE8" w:rsidRPr="00A63A40" w14:paraId="71ECCDF7"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3CF200E6" w14:textId="77777777" w:rsidR="00764FE8" w:rsidRPr="00744E03" w:rsidRDefault="00764FE8" w:rsidP="00764FE8">
            <w:pPr>
              <w:spacing w:before="60" w:after="60"/>
              <w:rPr>
                <w:sz w:val="16"/>
                <w:szCs w:val="16"/>
              </w:rPr>
            </w:pPr>
            <w:r w:rsidRPr="00744E03">
              <w:rPr>
                <w:sz w:val="16"/>
                <w:szCs w:val="16"/>
              </w:rPr>
              <w:t>MenoPredpisujucehoLekara</w:t>
            </w:r>
          </w:p>
        </w:tc>
        <w:tc>
          <w:tcPr>
            <w:tcW w:w="1134" w:type="dxa"/>
            <w:tcBorders>
              <w:top w:val="single" w:sz="4" w:space="0" w:color="auto"/>
              <w:left w:val="single" w:sz="4" w:space="0" w:color="auto"/>
              <w:bottom w:val="single" w:sz="4" w:space="0" w:color="auto"/>
              <w:right w:val="single" w:sz="4" w:space="0" w:color="auto"/>
            </w:tcBorders>
            <w:hideMark/>
          </w:tcPr>
          <w:p w14:paraId="2B1940E9"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02DBFDD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4CA5063A" w14:textId="77777777" w:rsidR="00764FE8" w:rsidRPr="00744E03" w:rsidRDefault="00764FE8" w:rsidP="00764FE8">
            <w:pPr>
              <w:spacing w:before="60" w:after="60"/>
              <w:rPr>
                <w:sz w:val="16"/>
                <w:szCs w:val="16"/>
              </w:rPr>
            </w:pPr>
            <w:r w:rsidRPr="00744E03">
              <w:rPr>
                <w:sz w:val="16"/>
                <w:szCs w:val="16"/>
              </w:rPr>
              <w:t xml:space="preserve">Priezvisko, meno, titul akceptovaného predpisujúceho lekára. </w:t>
            </w:r>
          </w:p>
        </w:tc>
      </w:tr>
      <w:tr w:rsidR="00764FE8" w:rsidRPr="00A63A40" w14:paraId="07E1A3BA" w14:textId="77777777" w:rsidTr="00C84A24">
        <w:tc>
          <w:tcPr>
            <w:tcW w:w="3119" w:type="dxa"/>
            <w:tcBorders>
              <w:top w:val="single" w:sz="4" w:space="0" w:color="auto"/>
              <w:left w:val="single" w:sz="4" w:space="0" w:color="auto"/>
              <w:bottom w:val="single" w:sz="4" w:space="0" w:color="auto"/>
              <w:right w:val="single" w:sz="4" w:space="0" w:color="auto"/>
            </w:tcBorders>
            <w:shd w:val="clear" w:color="auto" w:fill="auto"/>
          </w:tcPr>
          <w:p w14:paraId="24A666FB" w14:textId="77777777" w:rsidR="00764FE8" w:rsidRPr="00C84A24" w:rsidRDefault="00764FE8" w:rsidP="00764FE8">
            <w:pPr>
              <w:spacing w:before="60" w:after="60"/>
              <w:rPr>
                <w:color w:val="00B050"/>
                <w:sz w:val="16"/>
                <w:szCs w:val="16"/>
              </w:rPr>
            </w:pPr>
            <w:r w:rsidRPr="00C84A24">
              <w:rPr>
                <w:color w:val="00B050"/>
                <w:sz w:val="16"/>
                <w:szCs w:val="16"/>
              </w:rPr>
              <w:t>DatumPrepusteniaZHospitalizacie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C9748A" w14:textId="77777777" w:rsidR="00764FE8" w:rsidRPr="00C84A24" w:rsidRDefault="00764FE8" w:rsidP="00764FE8">
            <w:pPr>
              <w:spacing w:before="60" w:after="60"/>
              <w:rPr>
                <w:color w:val="00B050"/>
                <w:sz w:val="16"/>
                <w:szCs w:val="16"/>
              </w:rPr>
            </w:pPr>
            <w:r w:rsidRPr="00C84A24">
              <w:rPr>
                <w:color w:val="00B050"/>
                <w:sz w:val="16"/>
                <w:szCs w:val="16"/>
              </w:rPr>
              <w:t>Date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8A54E" w14:textId="77777777" w:rsidR="00764FE8" w:rsidRPr="00C84A24" w:rsidRDefault="00764FE8" w:rsidP="00764FE8">
            <w:pPr>
              <w:spacing w:before="60" w:after="60"/>
              <w:rPr>
                <w:color w:val="00B050"/>
                <w:sz w:val="16"/>
                <w:szCs w:val="16"/>
              </w:rPr>
            </w:pPr>
            <w:r w:rsidRPr="00C84A24">
              <w:rPr>
                <w:color w:val="00B050"/>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3A6CA3" w14:textId="77777777" w:rsidR="00764FE8" w:rsidRPr="00C84A24" w:rsidRDefault="00764FE8" w:rsidP="00764FE8">
            <w:pPr>
              <w:spacing w:before="60" w:after="60"/>
              <w:rPr>
                <w:color w:val="00B050"/>
                <w:sz w:val="16"/>
                <w:szCs w:val="16"/>
              </w:rPr>
            </w:pPr>
            <w:r w:rsidRPr="00C84A24">
              <w:rPr>
                <w:color w:val="00B050"/>
                <w:sz w:val="16"/>
                <w:szCs w:val="16"/>
              </w:rPr>
              <w:t>Dátum prepustenia z hospitalizácie sa používa v prípade predpisu liekov v lôžkovom zariadení pri prepustení z ústavnej zdravotnej starostlivosti. Inokedy nie.</w:t>
            </w:r>
          </w:p>
          <w:p w14:paraId="7666981B" w14:textId="77777777" w:rsidR="00764FE8" w:rsidRPr="00C84A24" w:rsidRDefault="00764FE8" w:rsidP="00764FE8">
            <w:pPr>
              <w:spacing w:before="60" w:after="60"/>
              <w:rPr>
                <w:color w:val="00B050"/>
                <w:sz w:val="16"/>
                <w:szCs w:val="16"/>
              </w:rPr>
            </w:pPr>
            <w:r w:rsidRPr="00C84A24">
              <w:rPr>
                <w:color w:val="00B050"/>
                <w:sz w:val="16"/>
                <w:szCs w:val="16"/>
              </w:rPr>
              <w:t>Ak je predpisujúcim útvarom lôžkové oddelenie, atribút je povinný.</w:t>
            </w:r>
          </w:p>
          <w:p w14:paraId="58E63D6B" w14:textId="77777777" w:rsidR="00764FE8" w:rsidRPr="00C84A24" w:rsidRDefault="00764FE8" w:rsidP="00764FE8">
            <w:pPr>
              <w:spacing w:before="60" w:after="60"/>
              <w:rPr>
                <w:color w:val="00B050"/>
                <w:sz w:val="16"/>
                <w:szCs w:val="16"/>
              </w:rPr>
            </w:pPr>
            <w:r w:rsidRPr="00C84A24">
              <w:rPr>
                <w:color w:val="00B050"/>
                <w:sz w:val="16"/>
                <w:szCs w:val="16"/>
              </w:rPr>
              <w:t>Predpisujúci lekár v ústavnom zdravotníckom zariadení je pri prepustení osoby z ústavnej zdravotnej starostlivosti oprávnený v súlade s preskripčnými a indikačnými obmedzeniami predpísať humánny liek v počte balení potrebných na liečbu pacienta v trvaní najviac na dobu 30 dní a individuálne zhotovenú zdravotnícku pomôcku.</w:t>
            </w:r>
          </w:p>
          <w:p w14:paraId="13CF0438" w14:textId="77777777" w:rsidR="00764FE8" w:rsidRPr="00C84A24" w:rsidRDefault="00764FE8" w:rsidP="00764FE8">
            <w:pPr>
              <w:spacing w:before="60" w:after="60"/>
              <w:rPr>
                <w:color w:val="00B050"/>
                <w:sz w:val="16"/>
                <w:szCs w:val="16"/>
              </w:rPr>
            </w:pPr>
            <w:r w:rsidRPr="00C84A24">
              <w:rPr>
                <w:color w:val="00B050"/>
                <w:sz w:val="16"/>
                <w:szCs w:val="16"/>
              </w:rPr>
              <w:t>(pozri zákon 362/2011, §119)</w:t>
            </w:r>
          </w:p>
        </w:tc>
      </w:tr>
      <w:tr w:rsidR="00764FE8" w:rsidRPr="00A63A40" w14:paraId="5E01FD92"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7652BFB4" w14:textId="77777777" w:rsidR="00764FE8" w:rsidRPr="00744E03" w:rsidRDefault="00764FE8" w:rsidP="00764FE8">
            <w:pPr>
              <w:spacing w:before="60" w:after="60"/>
              <w:rPr>
                <w:sz w:val="16"/>
                <w:szCs w:val="16"/>
              </w:rPr>
            </w:pPr>
            <w:r w:rsidRPr="00744E03">
              <w:rPr>
                <w:sz w:val="16"/>
                <w:szCs w:val="16"/>
              </w:rPr>
              <w:t>IdObdobieDavky</w:t>
            </w:r>
          </w:p>
        </w:tc>
        <w:tc>
          <w:tcPr>
            <w:tcW w:w="1134" w:type="dxa"/>
            <w:tcBorders>
              <w:top w:val="single" w:sz="4" w:space="0" w:color="auto"/>
              <w:left w:val="single" w:sz="4" w:space="0" w:color="auto"/>
              <w:bottom w:val="single" w:sz="4" w:space="0" w:color="auto"/>
              <w:right w:val="single" w:sz="4" w:space="0" w:color="auto"/>
            </w:tcBorders>
            <w:hideMark/>
          </w:tcPr>
          <w:p w14:paraId="5F9151E0"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64FEF76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246551DB" w14:textId="77777777" w:rsidR="00764FE8" w:rsidRPr="00744E03" w:rsidRDefault="00764FE8" w:rsidP="00764FE8">
            <w:pPr>
              <w:spacing w:before="60" w:after="60"/>
              <w:rPr>
                <w:sz w:val="16"/>
                <w:szCs w:val="16"/>
              </w:rPr>
            </w:pPr>
            <w:r w:rsidRPr="00744E03">
              <w:rPr>
                <w:sz w:val="16"/>
                <w:szCs w:val="16"/>
              </w:rPr>
              <w:t>Obdobie dávky určené z vykázaného dátumu predpisu. Dopĺňa sa validáciou na strane systému. IS PZS neplní.</w:t>
            </w:r>
          </w:p>
        </w:tc>
      </w:tr>
      <w:tr w:rsidR="00764FE8" w:rsidRPr="00A63A40" w14:paraId="2B89E2EE"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D69C107" w14:textId="77777777" w:rsidR="00764FE8" w:rsidRPr="00744E03" w:rsidRDefault="00764FE8" w:rsidP="00764FE8">
            <w:pPr>
              <w:spacing w:before="60" w:after="60"/>
              <w:rPr>
                <w:sz w:val="16"/>
                <w:szCs w:val="16"/>
              </w:rPr>
            </w:pPr>
            <w:r w:rsidRPr="00744E03">
              <w:rPr>
                <w:sz w:val="16"/>
                <w:szCs w:val="16"/>
              </w:rPr>
              <w:t>RodneCisloVykazane</w:t>
            </w:r>
          </w:p>
        </w:tc>
        <w:tc>
          <w:tcPr>
            <w:tcW w:w="1134" w:type="dxa"/>
            <w:tcBorders>
              <w:top w:val="single" w:sz="4" w:space="0" w:color="auto"/>
              <w:left w:val="single" w:sz="4" w:space="0" w:color="auto"/>
              <w:bottom w:val="single" w:sz="4" w:space="0" w:color="auto"/>
              <w:right w:val="single" w:sz="4" w:space="0" w:color="auto"/>
            </w:tcBorders>
            <w:hideMark/>
          </w:tcPr>
          <w:p w14:paraId="2D1EEE1B"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16A13D01"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42AE15DF" w14:textId="77777777" w:rsidR="00764FE8" w:rsidRPr="00744E03" w:rsidRDefault="00764FE8" w:rsidP="00764FE8">
            <w:pPr>
              <w:spacing w:before="60" w:after="60"/>
              <w:rPr>
                <w:sz w:val="16"/>
                <w:szCs w:val="16"/>
              </w:rPr>
            </w:pPr>
            <w:r w:rsidRPr="00744E03">
              <w:rPr>
                <w:sz w:val="16"/>
                <w:szCs w:val="16"/>
              </w:rPr>
              <w:t>Vykázané RČ alebo BIČ.</w:t>
            </w:r>
          </w:p>
        </w:tc>
      </w:tr>
      <w:tr w:rsidR="00764FE8" w:rsidRPr="00A63A40" w14:paraId="7D69A678"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63D392E9" w14:textId="77777777" w:rsidR="00764FE8" w:rsidRPr="00744E03" w:rsidRDefault="00764FE8" w:rsidP="00764FE8">
            <w:pPr>
              <w:spacing w:before="60" w:after="60"/>
              <w:rPr>
                <w:sz w:val="16"/>
                <w:szCs w:val="16"/>
              </w:rPr>
            </w:pPr>
            <w:r w:rsidRPr="00744E03">
              <w:rPr>
                <w:sz w:val="16"/>
                <w:szCs w:val="16"/>
              </w:rPr>
              <w:t>RodneCisloAkceptovane</w:t>
            </w:r>
          </w:p>
        </w:tc>
        <w:tc>
          <w:tcPr>
            <w:tcW w:w="1134" w:type="dxa"/>
            <w:tcBorders>
              <w:top w:val="single" w:sz="4" w:space="0" w:color="auto"/>
              <w:left w:val="single" w:sz="4" w:space="0" w:color="auto"/>
              <w:bottom w:val="single" w:sz="4" w:space="0" w:color="auto"/>
              <w:right w:val="single" w:sz="4" w:space="0" w:color="auto"/>
            </w:tcBorders>
            <w:hideMark/>
          </w:tcPr>
          <w:p w14:paraId="46B7D54D"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157ED0F4"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D22DC49" w14:textId="77777777" w:rsidR="00764FE8" w:rsidRPr="00744E03" w:rsidRDefault="00764FE8" w:rsidP="00764FE8">
            <w:pPr>
              <w:spacing w:before="60" w:after="60"/>
              <w:rPr>
                <w:sz w:val="16"/>
                <w:szCs w:val="16"/>
              </w:rPr>
            </w:pPr>
            <w:r w:rsidRPr="00744E03">
              <w:rPr>
                <w:sz w:val="16"/>
                <w:szCs w:val="16"/>
              </w:rPr>
              <w:t xml:space="preserve">Akceptované rodné číslo, pre potreby vyhľadávania nevydaných receptov alebo poukazov. </w:t>
            </w:r>
          </w:p>
        </w:tc>
      </w:tr>
      <w:tr w:rsidR="00764FE8" w:rsidRPr="00A63A40" w14:paraId="7A96906A"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59245482" w14:textId="77777777" w:rsidR="00764FE8" w:rsidRPr="00744E03" w:rsidRDefault="00764FE8" w:rsidP="00764FE8">
            <w:pPr>
              <w:spacing w:before="60" w:after="60"/>
              <w:rPr>
                <w:sz w:val="16"/>
                <w:szCs w:val="16"/>
              </w:rPr>
            </w:pPr>
            <w:r w:rsidRPr="00744E03">
              <w:rPr>
                <w:sz w:val="16"/>
                <w:szCs w:val="16"/>
              </w:rPr>
              <w:t>IdPoistenec</w:t>
            </w:r>
          </w:p>
        </w:tc>
        <w:tc>
          <w:tcPr>
            <w:tcW w:w="1134" w:type="dxa"/>
            <w:tcBorders>
              <w:top w:val="single" w:sz="4" w:space="0" w:color="auto"/>
              <w:left w:val="single" w:sz="4" w:space="0" w:color="auto"/>
              <w:bottom w:val="single" w:sz="4" w:space="0" w:color="auto"/>
              <w:right w:val="single" w:sz="4" w:space="0" w:color="auto"/>
            </w:tcBorders>
            <w:hideMark/>
          </w:tcPr>
          <w:p w14:paraId="61CAF670"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425D0027"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04DBAD5E" w14:textId="77777777" w:rsidR="00764FE8" w:rsidRPr="00744E03" w:rsidRDefault="00764FE8" w:rsidP="00764FE8">
            <w:pPr>
              <w:spacing w:before="60" w:after="60"/>
              <w:rPr>
                <w:sz w:val="16"/>
                <w:szCs w:val="16"/>
              </w:rPr>
            </w:pPr>
            <w:r w:rsidRPr="00744E03">
              <w:rPr>
                <w:sz w:val="16"/>
                <w:szCs w:val="16"/>
              </w:rPr>
              <w:t>Interný identifikátor akceptovaného poistenca. IS PZS neplní.</w:t>
            </w:r>
          </w:p>
        </w:tc>
      </w:tr>
      <w:tr w:rsidR="00764FE8" w:rsidRPr="00A63A40" w14:paraId="63A0DA7E"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D2F2538" w14:textId="77777777" w:rsidR="00764FE8" w:rsidRPr="00744E03" w:rsidRDefault="00764FE8" w:rsidP="00764FE8">
            <w:pPr>
              <w:spacing w:before="60" w:after="60"/>
              <w:rPr>
                <w:sz w:val="16"/>
                <w:szCs w:val="16"/>
              </w:rPr>
            </w:pPr>
            <w:r w:rsidRPr="00744E03">
              <w:rPr>
                <w:sz w:val="16"/>
                <w:szCs w:val="16"/>
              </w:rPr>
              <w:t>Datum2Vykazany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B3D925" w14:textId="77777777" w:rsidR="00764FE8" w:rsidRPr="00744E03" w:rsidRDefault="00764FE8" w:rsidP="00764FE8">
            <w:pPr>
              <w:spacing w:before="60" w:after="60"/>
              <w:rPr>
                <w:sz w:val="16"/>
                <w:szCs w:val="16"/>
              </w:rPr>
            </w:pPr>
            <w:r w:rsidRPr="00744E03">
              <w:rPr>
                <w:sz w:val="16"/>
                <w:szCs w:val="16"/>
              </w:rPr>
              <w:t>Date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9E2766"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5A4E6C" w14:textId="77777777" w:rsidR="00764FE8" w:rsidRPr="00744E03" w:rsidRDefault="00764FE8" w:rsidP="00764FE8">
            <w:pPr>
              <w:spacing w:before="60" w:after="60"/>
              <w:rPr>
                <w:sz w:val="16"/>
                <w:szCs w:val="16"/>
              </w:rPr>
            </w:pPr>
            <w:r w:rsidRPr="00744E03">
              <w:rPr>
                <w:sz w:val="16"/>
                <w:szCs w:val="16"/>
              </w:rPr>
              <w:t>Pre recepty obsahuje dátum predpísania receptu.</w:t>
            </w:r>
          </w:p>
          <w:p w14:paraId="5B7F3AF5" w14:textId="77777777" w:rsidR="00764FE8" w:rsidRPr="00744E03" w:rsidRDefault="00764FE8" w:rsidP="00764FE8">
            <w:pPr>
              <w:spacing w:before="60" w:after="60"/>
              <w:rPr>
                <w:sz w:val="16"/>
                <w:szCs w:val="16"/>
              </w:rPr>
            </w:pPr>
            <w:r w:rsidRPr="00744E03">
              <w:rPr>
                <w:sz w:val="16"/>
                <w:szCs w:val="16"/>
              </w:rPr>
              <w:t>Pre poukazy na ZP obsahuje dátum predpísania poukazu.</w:t>
            </w:r>
          </w:p>
          <w:p w14:paraId="3B05ABE9" w14:textId="77777777" w:rsidR="00764FE8" w:rsidRPr="00744E03" w:rsidRDefault="00764FE8" w:rsidP="00764FE8">
            <w:pPr>
              <w:spacing w:before="60" w:after="60"/>
              <w:rPr>
                <w:b/>
                <w:sz w:val="16"/>
                <w:szCs w:val="16"/>
              </w:rPr>
            </w:pPr>
            <w:r w:rsidRPr="00744E03">
              <w:rPr>
                <w:b/>
                <w:sz w:val="16"/>
                <w:szCs w:val="16"/>
              </w:rPr>
              <w:t>Dátum predpisu nesmie byť v budúcnosti. Uvádza sa aktuálny dátum vystavenia predpisu.</w:t>
            </w:r>
          </w:p>
        </w:tc>
      </w:tr>
      <w:tr w:rsidR="00764FE8" w:rsidRPr="00A63A40" w14:paraId="0B0B2F2D"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2CEAED3D" w14:textId="77777777" w:rsidR="00764FE8" w:rsidRPr="00744E03" w:rsidRDefault="00764FE8" w:rsidP="00764FE8">
            <w:pPr>
              <w:spacing w:before="60" w:after="60"/>
              <w:rPr>
                <w:sz w:val="16"/>
                <w:szCs w:val="16"/>
              </w:rPr>
            </w:pPr>
            <w:r w:rsidRPr="00744E03">
              <w:rPr>
                <w:sz w:val="16"/>
                <w:szCs w:val="16"/>
              </w:rPr>
              <w:t>KodProduktPZSVykaz</w:t>
            </w:r>
          </w:p>
        </w:tc>
        <w:tc>
          <w:tcPr>
            <w:tcW w:w="1134" w:type="dxa"/>
            <w:tcBorders>
              <w:top w:val="single" w:sz="4" w:space="0" w:color="auto"/>
              <w:left w:val="single" w:sz="4" w:space="0" w:color="auto"/>
              <w:bottom w:val="single" w:sz="4" w:space="0" w:color="auto"/>
              <w:right w:val="single" w:sz="4" w:space="0" w:color="auto"/>
            </w:tcBorders>
            <w:hideMark/>
          </w:tcPr>
          <w:p w14:paraId="4B9C125A"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3D78F4B1"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644FF6A7" w14:textId="77777777" w:rsidR="00764FE8" w:rsidRPr="00744E03" w:rsidRDefault="00764FE8" w:rsidP="00764FE8">
            <w:pPr>
              <w:spacing w:before="60" w:after="60"/>
              <w:rPr>
                <w:sz w:val="16"/>
                <w:szCs w:val="16"/>
              </w:rPr>
            </w:pPr>
            <w:r w:rsidRPr="00744E03">
              <w:rPr>
                <w:sz w:val="16"/>
                <w:szCs w:val="16"/>
              </w:rPr>
              <w:t xml:space="preserve">Kód </w:t>
            </w:r>
            <w:r>
              <w:rPr>
                <w:sz w:val="16"/>
                <w:szCs w:val="16"/>
              </w:rPr>
              <w:t>lieku alebo zdravotníckej</w:t>
            </w:r>
            <w:r w:rsidRPr="00744E03">
              <w:rPr>
                <w:sz w:val="16"/>
                <w:szCs w:val="16"/>
              </w:rPr>
              <w:t xml:space="preserve"> pomôcky, ktorá bola vykázaná. Aj s rozlišovacím znakom vpredu (maximálna dĺžka 7 znakov).</w:t>
            </w:r>
          </w:p>
          <w:p w14:paraId="6AB64207" w14:textId="77777777" w:rsidR="00764FE8" w:rsidRPr="00744E03" w:rsidRDefault="00764FE8" w:rsidP="00764FE8">
            <w:pPr>
              <w:spacing w:before="60" w:after="60"/>
              <w:rPr>
                <w:sz w:val="16"/>
                <w:szCs w:val="16"/>
              </w:rPr>
            </w:pPr>
            <w:r w:rsidRPr="00744E03">
              <w:rPr>
                <w:sz w:val="16"/>
                <w:szCs w:val="16"/>
              </w:rPr>
              <w:t>Teda pre štandardné používané číselníky sa používa kód lieku spojený s rozlišovacím znakom (C, M) vpredu, v tvare C12345, M00001, kód dietetickej potraviny spojený s rozlišovacím znakom (S) vpredu, v tvare SD1234. Obdobne to platí aj pre kódy zdravotných pomôcok.</w:t>
            </w:r>
          </w:p>
          <w:p w14:paraId="6D0FECD1" w14:textId="77777777" w:rsidR="00764FE8" w:rsidRPr="00744E03" w:rsidRDefault="00764FE8" w:rsidP="00764FE8">
            <w:pPr>
              <w:spacing w:before="60" w:after="60"/>
              <w:rPr>
                <w:sz w:val="16"/>
                <w:szCs w:val="16"/>
              </w:rPr>
            </w:pPr>
            <w:r w:rsidRPr="00744E03">
              <w:rPr>
                <w:sz w:val="16"/>
                <w:szCs w:val="16"/>
              </w:rPr>
              <w:t>Bez overenia referenčnej Integrity pre prípad, že sa vykázaný údaj nenachádza v číselníku.</w:t>
            </w:r>
          </w:p>
          <w:p w14:paraId="16FD0BCF" w14:textId="77777777" w:rsidR="00764FE8" w:rsidRDefault="00764FE8" w:rsidP="00764FE8">
            <w:pPr>
              <w:spacing w:before="60" w:after="60"/>
              <w:rPr>
                <w:sz w:val="16"/>
                <w:szCs w:val="16"/>
              </w:rPr>
            </w:pPr>
            <w:r w:rsidRPr="000B3925">
              <w:rPr>
                <w:sz w:val="16"/>
                <w:szCs w:val="16"/>
              </w:rPr>
              <w:t xml:space="preserve">Lieky na mimoriadny dovoz majú pridelené kódy v tvare CMDXXX. Kódy prideľuje MZ SR resp. ZP. </w:t>
            </w:r>
            <w:r w:rsidRPr="00744E03">
              <w:rPr>
                <w:sz w:val="16"/>
                <w:szCs w:val="16"/>
              </w:rPr>
              <w:t>C je rozlišovací znak pre liek a MD je označenie, že sa jedná o liek na mimoriadny dovoz.</w:t>
            </w:r>
          </w:p>
          <w:p w14:paraId="04BABDAC" w14:textId="77777777" w:rsidR="00764FE8" w:rsidRPr="000B3925" w:rsidRDefault="00764FE8" w:rsidP="00764FE8">
            <w:pPr>
              <w:spacing w:before="60" w:after="60"/>
              <w:rPr>
                <w:sz w:val="16"/>
                <w:szCs w:val="16"/>
              </w:rPr>
            </w:pPr>
            <w:r w:rsidRPr="000B3925">
              <w:rPr>
                <w:sz w:val="16"/>
                <w:szCs w:val="16"/>
              </w:rPr>
              <w:t>Ak pri generickej preskripcii predpisujúci lekár uvedie kód lieku, považuje sa tento za preferovaný liek. Lekárnik môže pri výdaji tento liek zameniť.</w:t>
            </w:r>
          </w:p>
        </w:tc>
      </w:tr>
      <w:tr w:rsidR="00764FE8" w:rsidRPr="00A63A40" w14:paraId="16A89480"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71D93F5" w14:textId="77777777" w:rsidR="00764FE8" w:rsidRPr="00744E03" w:rsidRDefault="00764FE8" w:rsidP="00764FE8">
            <w:pPr>
              <w:spacing w:before="60" w:after="60"/>
              <w:rPr>
                <w:sz w:val="16"/>
                <w:szCs w:val="16"/>
              </w:rPr>
            </w:pPr>
            <w:r w:rsidRPr="00744E03">
              <w:rPr>
                <w:sz w:val="16"/>
                <w:szCs w:val="16"/>
              </w:rPr>
              <w:t>KodProduktPZSAkcept</w:t>
            </w:r>
          </w:p>
        </w:tc>
        <w:tc>
          <w:tcPr>
            <w:tcW w:w="1134" w:type="dxa"/>
            <w:tcBorders>
              <w:top w:val="single" w:sz="4" w:space="0" w:color="auto"/>
              <w:left w:val="single" w:sz="4" w:space="0" w:color="auto"/>
              <w:bottom w:val="single" w:sz="4" w:space="0" w:color="auto"/>
              <w:right w:val="single" w:sz="4" w:space="0" w:color="auto"/>
            </w:tcBorders>
            <w:hideMark/>
          </w:tcPr>
          <w:p w14:paraId="54C20A33"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330E2B75"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41A5F4AE" w14:textId="77777777" w:rsidR="00764FE8" w:rsidRPr="00744E03" w:rsidRDefault="00764FE8" w:rsidP="00764FE8">
            <w:pPr>
              <w:spacing w:before="60" w:after="60"/>
              <w:rPr>
                <w:sz w:val="16"/>
                <w:szCs w:val="16"/>
              </w:rPr>
            </w:pPr>
            <w:r w:rsidRPr="00744E03">
              <w:rPr>
                <w:sz w:val="16"/>
                <w:szCs w:val="16"/>
              </w:rPr>
              <w:t>Akceptovaný kód produktu. Dopĺňa sa validáciou na strane systému. IS PZS neplní.</w:t>
            </w:r>
          </w:p>
        </w:tc>
      </w:tr>
      <w:tr w:rsidR="00764FE8" w:rsidRPr="00A63A40" w14:paraId="0825CFBD" w14:textId="77777777" w:rsidTr="00764FE8">
        <w:tc>
          <w:tcPr>
            <w:tcW w:w="3119" w:type="dxa"/>
            <w:tcBorders>
              <w:top w:val="single" w:sz="4" w:space="0" w:color="auto"/>
              <w:left w:val="single" w:sz="4" w:space="0" w:color="auto"/>
              <w:bottom w:val="single" w:sz="4" w:space="0" w:color="auto"/>
              <w:right w:val="single" w:sz="4" w:space="0" w:color="auto"/>
            </w:tcBorders>
          </w:tcPr>
          <w:p w14:paraId="5C55AB72" w14:textId="77777777" w:rsidR="00764FE8" w:rsidRPr="00744E03" w:rsidRDefault="00764FE8" w:rsidP="00764FE8">
            <w:pPr>
              <w:spacing w:before="60" w:after="60"/>
              <w:rPr>
                <w:sz w:val="16"/>
                <w:szCs w:val="16"/>
              </w:rPr>
            </w:pPr>
            <w:r w:rsidRPr="00744E03">
              <w:rPr>
                <w:sz w:val="16"/>
                <w:szCs w:val="16"/>
              </w:rPr>
              <w:t>PodskupinaPomockyVykaz</w:t>
            </w:r>
          </w:p>
        </w:tc>
        <w:tc>
          <w:tcPr>
            <w:tcW w:w="1134" w:type="dxa"/>
            <w:tcBorders>
              <w:top w:val="single" w:sz="4" w:space="0" w:color="auto"/>
              <w:left w:val="single" w:sz="4" w:space="0" w:color="auto"/>
              <w:bottom w:val="single" w:sz="4" w:space="0" w:color="auto"/>
              <w:right w:val="single" w:sz="4" w:space="0" w:color="auto"/>
            </w:tcBorders>
          </w:tcPr>
          <w:p w14:paraId="5D9F100D"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tcPr>
          <w:p w14:paraId="3A37A22F"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tcPr>
          <w:p w14:paraId="0355A84A" w14:textId="77777777" w:rsidR="00764FE8" w:rsidRPr="00744E03" w:rsidRDefault="00764FE8" w:rsidP="00764FE8">
            <w:pPr>
              <w:spacing w:before="60" w:after="60"/>
              <w:rPr>
                <w:sz w:val="16"/>
                <w:szCs w:val="16"/>
              </w:rPr>
            </w:pPr>
          </w:p>
        </w:tc>
      </w:tr>
      <w:tr w:rsidR="00764FE8" w:rsidRPr="00A63A40" w14:paraId="1F681E74"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2D9F499F" w14:textId="77777777" w:rsidR="00764FE8" w:rsidRPr="00744E03" w:rsidRDefault="00764FE8" w:rsidP="00764FE8">
            <w:pPr>
              <w:spacing w:before="60" w:after="60"/>
              <w:rPr>
                <w:sz w:val="16"/>
                <w:szCs w:val="16"/>
              </w:rPr>
            </w:pPr>
            <w:r w:rsidRPr="00744E03">
              <w:rPr>
                <w:sz w:val="16"/>
                <w:szCs w:val="16"/>
              </w:rPr>
              <w:lastRenderedPageBreak/>
              <w:t>NazovProduktVykaz</w:t>
            </w:r>
          </w:p>
        </w:tc>
        <w:tc>
          <w:tcPr>
            <w:tcW w:w="1134" w:type="dxa"/>
            <w:tcBorders>
              <w:top w:val="single" w:sz="4" w:space="0" w:color="auto"/>
              <w:left w:val="single" w:sz="4" w:space="0" w:color="auto"/>
              <w:bottom w:val="single" w:sz="4" w:space="0" w:color="auto"/>
              <w:right w:val="single" w:sz="4" w:space="0" w:color="auto"/>
            </w:tcBorders>
            <w:hideMark/>
          </w:tcPr>
          <w:p w14:paraId="52D828EF"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49A7404D"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05A9DE5" w14:textId="77777777" w:rsidR="00764FE8" w:rsidRPr="00744E03" w:rsidRDefault="00764FE8" w:rsidP="00764FE8">
            <w:pPr>
              <w:spacing w:before="60" w:after="60"/>
              <w:rPr>
                <w:sz w:val="16"/>
                <w:szCs w:val="16"/>
              </w:rPr>
            </w:pPr>
            <w:r w:rsidRPr="00744E03">
              <w:rPr>
                <w:sz w:val="16"/>
                <w:szCs w:val="16"/>
              </w:rPr>
              <w:t>Názov produktu, plní sa v prípade predpisu</w:t>
            </w:r>
            <w:r>
              <w:rPr>
                <w:sz w:val="16"/>
                <w:szCs w:val="16"/>
              </w:rPr>
              <w:t xml:space="preserve"> zdravotníckej</w:t>
            </w:r>
            <w:r w:rsidRPr="00744E03">
              <w:rPr>
                <w:sz w:val="16"/>
                <w:szCs w:val="16"/>
              </w:rPr>
              <w:t xml:space="preserve"> pomôcky pre ktorú neexistuje kód produktu (maximálna dĺžka 250).</w:t>
            </w:r>
          </w:p>
        </w:tc>
      </w:tr>
      <w:tr w:rsidR="00764FE8" w:rsidRPr="00A63A40" w14:paraId="5B62C0BF"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78650DD2" w14:textId="77777777" w:rsidR="00764FE8" w:rsidRPr="000B3925" w:rsidRDefault="00764FE8" w:rsidP="00764FE8">
            <w:pPr>
              <w:spacing w:before="60" w:after="60"/>
              <w:rPr>
                <w:color w:val="00B050"/>
                <w:sz w:val="16"/>
                <w:szCs w:val="16"/>
              </w:rPr>
            </w:pPr>
            <w:r w:rsidRPr="000B3925">
              <w:rPr>
                <w:color w:val="00B050"/>
                <w:sz w:val="16"/>
                <w:szCs w:val="16"/>
              </w:rPr>
              <w:t>MernaJednotka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D02EA5" w14:textId="77777777" w:rsidR="00764FE8" w:rsidRPr="000B3925" w:rsidRDefault="00764FE8" w:rsidP="00764FE8">
            <w:pPr>
              <w:spacing w:before="60" w:after="60"/>
              <w:rPr>
                <w:color w:val="00B050"/>
                <w:sz w:val="16"/>
                <w:szCs w:val="16"/>
              </w:rPr>
            </w:pPr>
            <w:r w:rsidRPr="000B3925">
              <w:rPr>
                <w:color w:val="00B050"/>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9A456F" w14:textId="77777777" w:rsidR="00764FE8" w:rsidRPr="000B3925" w:rsidRDefault="00764FE8" w:rsidP="00764FE8">
            <w:pPr>
              <w:spacing w:before="60" w:after="60"/>
              <w:rPr>
                <w:color w:val="00B050"/>
                <w:sz w:val="16"/>
                <w:szCs w:val="16"/>
              </w:rPr>
            </w:pPr>
            <w:r w:rsidRPr="000B3925">
              <w:rPr>
                <w:color w:val="00B050"/>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6696D5" w14:textId="77777777" w:rsidR="00764FE8" w:rsidRPr="000B3925" w:rsidRDefault="00764FE8" w:rsidP="00764FE8">
            <w:pPr>
              <w:spacing w:before="60" w:after="60"/>
              <w:rPr>
                <w:color w:val="00B050"/>
                <w:sz w:val="16"/>
                <w:szCs w:val="16"/>
              </w:rPr>
            </w:pPr>
            <w:r w:rsidRPr="000B3925">
              <w:rPr>
                <w:color w:val="00B050"/>
                <w:sz w:val="16"/>
                <w:szCs w:val="16"/>
              </w:rPr>
              <w:t>Merná jednotka ak je predmetom preskripcie produkt zdravotnícka pomôcka.</w:t>
            </w:r>
          </w:p>
          <w:p w14:paraId="57B5253F" w14:textId="77777777" w:rsidR="00764FE8" w:rsidRPr="000B3925" w:rsidRDefault="00764FE8" w:rsidP="00764FE8">
            <w:pPr>
              <w:spacing w:before="60" w:after="60"/>
              <w:rPr>
                <w:color w:val="00B050"/>
                <w:sz w:val="16"/>
                <w:szCs w:val="16"/>
              </w:rPr>
            </w:pPr>
            <w:r w:rsidRPr="000B3925">
              <w:rPr>
                <w:color w:val="00B050"/>
                <w:sz w:val="16"/>
                <w:szCs w:val="16"/>
              </w:rPr>
              <w:t xml:space="preserve">Vypĺňa sa podľa štandardov zdravotníckej informatiky, číselník </w:t>
            </w:r>
            <w:r w:rsidRPr="000B3925">
              <w:rPr>
                <w:b/>
                <w:color w:val="00B050"/>
                <w:sz w:val="16"/>
                <w:szCs w:val="16"/>
              </w:rPr>
              <w:t>Merná jednotka zdravotníckej pomôcky</w:t>
            </w:r>
            <w:r w:rsidRPr="000B3925">
              <w:rPr>
                <w:color w:val="00B050"/>
                <w:sz w:val="16"/>
                <w:szCs w:val="16"/>
              </w:rPr>
              <w:t xml:space="preserve"> (1.3.158.00165387.100.10.211).</w:t>
            </w:r>
          </w:p>
        </w:tc>
      </w:tr>
      <w:tr w:rsidR="00764FE8" w:rsidRPr="00A63A40" w14:paraId="2336FC48"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7689430A" w14:textId="77777777" w:rsidR="00764FE8" w:rsidRPr="00744E03" w:rsidRDefault="00764FE8" w:rsidP="00764FE8">
            <w:pPr>
              <w:spacing w:before="60" w:after="60"/>
              <w:rPr>
                <w:sz w:val="16"/>
                <w:szCs w:val="16"/>
              </w:rPr>
            </w:pPr>
            <w:r w:rsidRPr="00744E03">
              <w:rPr>
                <w:sz w:val="16"/>
                <w:szCs w:val="16"/>
              </w:rPr>
              <w:t>Davkovanie</w:t>
            </w:r>
          </w:p>
        </w:tc>
        <w:tc>
          <w:tcPr>
            <w:tcW w:w="1134" w:type="dxa"/>
            <w:tcBorders>
              <w:top w:val="single" w:sz="4" w:space="0" w:color="auto"/>
              <w:left w:val="single" w:sz="4" w:space="0" w:color="auto"/>
              <w:bottom w:val="single" w:sz="4" w:space="0" w:color="auto"/>
              <w:right w:val="single" w:sz="4" w:space="0" w:color="auto"/>
            </w:tcBorders>
            <w:hideMark/>
          </w:tcPr>
          <w:p w14:paraId="0ADDC6CE" w14:textId="77777777" w:rsidR="00764FE8" w:rsidRPr="00744E03" w:rsidRDefault="00764FE8" w:rsidP="00764FE8">
            <w:pPr>
              <w:spacing w:before="60" w:after="60"/>
              <w:rPr>
                <w:sz w:val="16"/>
                <w:szCs w:val="16"/>
              </w:rPr>
            </w:pPr>
            <w:r w:rsidRPr="00744E03">
              <w:rPr>
                <w:sz w:val="16"/>
                <w:szCs w:val="16"/>
              </w:rPr>
              <w:t>APIDavkovanie</w:t>
            </w:r>
          </w:p>
        </w:tc>
        <w:tc>
          <w:tcPr>
            <w:tcW w:w="851" w:type="dxa"/>
            <w:tcBorders>
              <w:top w:val="single" w:sz="4" w:space="0" w:color="auto"/>
              <w:left w:val="single" w:sz="4" w:space="0" w:color="auto"/>
              <w:bottom w:val="single" w:sz="4" w:space="0" w:color="auto"/>
              <w:right w:val="single" w:sz="4" w:space="0" w:color="auto"/>
            </w:tcBorders>
            <w:hideMark/>
          </w:tcPr>
          <w:p w14:paraId="79207D29"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6E6E942A" w14:textId="77777777" w:rsidR="00764FE8" w:rsidRPr="00744E03" w:rsidRDefault="00764FE8" w:rsidP="00764FE8">
            <w:pPr>
              <w:spacing w:before="60" w:after="60"/>
              <w:rPr>
                <w:sz w:val="16"/>
                <w:szCs w:val="16"/>
              </w:rPr>
            </w:pPr>
            <w:r w:rsidRPr="00744E03">
              <w:rPr>
                <w:sz w:val="16"/>
                <w:szCs w:val="16"/>
              </w:rPr>
              <w:t>Definované dávkovanie podľa rozhodnutia predpisujúceho lekára.</w:t>
            </w:r>
          </w:p>
        </w:tc>
      </w:tr>
      <w:tr w:rsidR="00764FE8" w:rsidRPr="00A63A40" w14:paraId="47A1B013"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F7914BA" w14:textId="77777777" w:rsidR="00764FE8" w:rsidRPr="00744E03" w:rsidRDefault="00764FE8" w:rsidP="00764FE8">
            <w:pPr>
              <w:spacing w:before="60" w:after="60"/>
              <w:rPr>
                <w:sz w:val="16"/>
                <w:szCs w:val="16"/>
              </w:rPr>
            </w:pPr>
            <w:r w:rsidRPr="00744E03">
              <w:rPr>
                <w:sz w:val="16"/>
                <w:szCs w:val="16"/>
              </w:rPr>
              <w:t>KodATCVykazany</w:t>
            </w:r>
          </w:p>
        </w:tc>
        <w:tc>
          <w:tcPr>
            <w:tcW w:w="1134" w:type="dxa"/>
            <w:tcBorders>
              <w:top w:val="single" w:sz="4" w:space="0" w:color="auto"/>
              <w:left w:val="single" w:sz="4" w:space="0" w:color="auto"/>
              <w:bottom w:val="single" w:sz="4" w:space="0" w:color="auto"/>
              <w:right w:val="single" w:sz="4" w:space="0" w:color="auto"/>
            </w:tcBorders>
            <w:hideMark/>
          </w:tcPr>
          <w:p w14:paraId="331CCA62"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728CEEE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23B559C7" w14:textId="77777777" w:rsidR="00764FE8" w:rsidRPr="00744E03" w:rsidRDefault="00764FE8" w:rsidP="00764FE8">
            <w:pPr>
              <w:spacing w:before="60" w:after="60"/>
              <w:rPr>
                <w:sz w:val="16"/>
                <w:szCs w:val="16"/>
              </w:rPr>
            </w:pPr>
            <w:r w:rsidRPr="00744E03">
              <w:rPr>
                <w:sz w:val="16"/>
                <w:szCs w:val="16"/>
              </w:rPr>
              <w:t>Vykázaný kód ATC skupiny, ak ide o predpis lieku cez účinnú látku (maximálna dĺžka 7).</w:t>
            </w:r>
          </w:p>
          <w:p w14:paraId="7F41DC90" w14:textId="77777777" w:rsidR="00764FE8" w:rsidRPr="00744E03" w:rsidRDefault="00764FE8" w:rsidP="00764FE8">
            <w:pPr>
              <w:spacing w:before="60" w:after="60"/>
              <w:rPr>
                <w:sz w:val="16"/>
                <w:szCs w:val="16"/>
              </w:rPr>
            </w:pPr>
            <w:r w:rsidRPr="00744E03">
              <w:rPr>
                <w:sz w:val="16"/>
                <w:szCs w:val="16"/>
              </w:rPr>
              <w:t xml:space="preserve">Ak sa uvádza </w:t>
            </w:r>
            <w:r w:rsidRPr="00744E03">
              <w:rPr>
                <w:rStyle w:val="PodtitulChar"/>
                <w:rFonts w:eastAsiaTheme="minorHAnsi"/>
                <w:sz w:val="16"/>
                <w:szCs w:val="16"/>
              </w:rPr>
              <w:t>KodATCVykazany</w:t>
            </w:r>
            <w:r w:rsidRPr="00744E03">
              <w:rPr>
                <w:sz w:val="16"/>
                <w:szCs w:val="16"/>
              </w:rPr>
              <w:t xml:space="preserve">, tak je zároveň potrebné uviesť aj </w:t>
            </w:r>
            <w:r w:rsidRPr="00744E03">
              <w:rPr>
                <w:rStyle w:val="PodtitulChar"/>
                <w:rFonts w:eastAsiaTheme="minorHAnsi"/>
                <w:sz w:val="16"/>
                <w:szCs w:val="16"/>
              </w:rPr>
              <w:t>ATCDoplnok</w:t>
            </w:r>
            <w:r w:rsidRPr="00744E03">
              <w:rPr>
                <w:sz w:val="16"/>
                <w:szCs w:val="16"/>
              </w:rPr>
              <w:t>.</w:t>
            </w:r>
          </w:p>
          <w:p w14:paraId="1CB78623" w14:textId="77777777" w:rsidR="00764FE8" w:rsidRPr="00744E03" w:rsidRDefault="00764FE8" w:rsidP="00764FE8">
            <w:pPr>
              <w:spacing w:before="60" w:after="60"/>
              <w:rPr>
                <w:sz w:val="16"/>
                <w:szCs w:val="16"/>
              </w:rPr>
            </w:pPr>
            <w:r w:rsidRPr="00744E03">
              <w:rPr>
                <w:sz w:val="16"/>
                <w:szCs w:val="16"/>
              </w:rPr>
              <w:t xml:space="preserve">Aspoň jeden z údajov </w:t>
            </w:r>
            <w:r w:rsidRPr="00744E03">
              <w:rPr>
                <w:rStyle w:val="PodtitulChar"/>
                <w:rFonts w:eastAsiaTheme="minorHAnsi"/>
                <w:sz w:val="16"/>
                <w:szCs w:val="16"/>
              </w:rPr>
              <w:t>kodProduktPZSVykaz</w:t>
            </w:r>
            <w:r w:rsidRPr="00744E03">
              <w:rPr>
                <w:sz w:val="16"/>
                <w:szCs w:val="16"/>
              </w:rPr>
              <w:t xml:space="preserve"> alebo </w:t>
            </w:r>
            <w:r w:rsidRPr="00744E03">
              <w:rPr>
                <w:rStyle w:val="PodtitulChar"/>
                <w:rFonts w:eastAsiaTheme="minorHAnsi"/>
                <w:sz w:val="16"/>
                <w:szCs w:val="16"/>
              </w:rPr>
              <w:t>KodATCVykazany</w:t>
            </w:r>
            <w:r w:rsidRPr="00744E03">
              <w:rPr>
                <w:sz w:val="16"/>
                <w:szCs w:val="16"/>
              </w:rPr>
              <w:t xml:space="preserve"> je povinný.</w:t>
            </w:r>
          </w:p>
        </w:tc>
      </w:tr>
      <w:tr w:rsidR="00764FE8" w:rsidRPr="00A63A40" w14:paraId="439A373D"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20ECAE0F" w14:textId="77777777" w:rsidR="00764FE8" w:rsidRPr="00744E03" w:rsidRDefault="00764FE8" w:rsidP="00764FE8">
            <w:pPr>
              <w:spacing w:before="60" w:after="60"/>
              <w:rPr>
                <w:sz w:val="16"/>
                <w:szCs w:val="16"/>
              </w:rPr>
            </w:pPr>
            <w:r w:rsidRPr="00744E03">
              <w:rPr>
                <w:sz w:val="16"/>
                <w:szCs w:val="16"/>
              </w:rPr>
              <w:t>ATCDoplnok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E312B"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10F8C"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8E27EE" w14:textId="77777777" w:rsidR="00764FE8" w:rsidRPr="00744E03" w:rsidRDefault="00764FE8" w:rsidP="00764FE8">
            <w:pPr>
              <w:spacing w:before="60" w:after="60"/>
              <w:rPr>
                <w:sz w:val="16"/>
                <w:szCs w:val="16"/>
              </w:rPr>
            </w:pPr>
            <w:r w:rsidRPr="00744E03">
              <w:rPr>
                <w:sz w:val="16"/>
                <w:szCs w:val="16"/>
              </w:rPr>
              <w:t xml:space="preserve">Vykázaný ATC doplnok, bude obsahovať cestu podania + liekovú formu + množstva liečiva v liekovej forme + veľkosť balenia (maximálna dĺžka 120). </w:t>
            </w:r>
          </w:p>
          <w:p w14:paraId="269EA689" w14:textId="77777777" w:rsidR="00764FE8" w:rsidRPr="00744E03" w:rsidRDefault="00764FE8" w:rsidP="00764FE8">
            <w:pPr>
              <w:spacing w:before="60" w:after="60"/>
              <w:rPr>
                <w:b/>
                <w:sz w:val="16"/>
                <w:szCs w:val="16"/>
              </w:rPr>
            </w:pPr>
            <w:r w:rsidRPr="00744E03">
              <w:rPr>
                <w:b/>
                <w:sz w:val="16"/>
                <w:szCs w:val="16"/>
              </w:rPr>
              <w:t>Má byť uvedená hodnota Doplnok referenčnej skupiny či podskupiny z kategorizačného zoznamu liekov.</w:t>
            </w:r>
          </w:p>
          <w:p w14:paraId="2F679DC7" w14:textId="77777777" w:rsidR="00764FE8" w:rsidRPr="00744E03" w:rsidRDefault="00764FE8" w:rsidP="00764FE8">
            <w:pPr>
              <w:spacing w:before="60" w:after="60"/>
              <w:rPr>
                <w:sz w:val="16"/>
                <w:szCs w:val="16"/>
              </w:rPr>
            </w:pPr>
            <w:r w:rsidRPr="00744E03">
              <w:rPr>
                <w:sz w:val="16"/>
                <w:szCs w:val="16"/>
              </w:rPr>
              <w:t xml:space="preserve">Ak sa vykazuje </w:t>
            </w:r>
            <w:r w:rsidRPr="00744E03">
              <w:rPr>
                <w:rStyle w:val="PodtitulChar"/>
                <w:rFonts w:eastAsiaTheme="minorHAnsi"/>
                <w:sz w:val="16"/>
                <w:szCs w:val="16"/>
              </w:rPr>
              <w:t>KodATCVykazany</w:t>
            </w:r>
            <w:r w:rsidRPr="00744E03">
              <w:rPr>
                <w:sz w:val="16"/>
                <w:szCs w:val="16"/>
              </w:rPr>
              <w:t xml:space="preserve"> je povinné aj toto pole.</w:t>
            </w:r>
          </w:p>
          <w:p w14:paraId="351CA420" w14:textId="77777777" w:rsidR="00764FE8" w:rsidRPr="00D8193E" w:rsidRDefault="00764FE8" w:rsidP="00764FE8">
            <w:pPr>
              <w:spacing w:before="60" w:after="60"/>
              <w:rPr>
                <w:sz w:val="16"/>
                <w:szCs w:val="16"/>
              </w:rPr>
            </w:pPr>
            <w:r w:rsidRPr="00744E03">
              <w:rPr>
                <w:b/>
                <w:sz w:val="16"/>
                <w:szCs w:val="16"/>
              </w:rPr>
              <w:t>Príklad</w:t>
            </w:r>
            <w:r w:rsidRPr="00744E03">
              <w:rPr>
                <w:sz w:val="16"/>
                <w:szCs w:val="16"/>
              </w:rPr>
              <w:t xml:space="preserve">: Lekár predpisuje Omeprazol p.o. 20mg a chce predpísať dávku na 1 mesiac. </w:t>
            </w:r>
            <w:r w:rsidRPr="00744E03">
              <w:rPr>
                <w:rStyle w:val="PodtitulChar"/>
                <w:rFonts w:eastAsiaTheme="minorHAnsi"/>
                <w:sz w:val="16"/>
                <w:szCs w:val="16"/>
              </w:rPr>
              <w:t>ATCDoplnok</w:t>
            </w:r>
            <w:r w:rsidRPr="00744E03">
              <w:rPr>
                <w:sz w:val="16"/>
                <w:szCs w:val="16"/>
              </w:rPr>
              <w:t xml:space="preserve"> bude obsahovať text podľa doplnku referenčnej skupiny alebo podskupiny podľa platnej kategorizácie liekov, napr</w:t>
            </w:r>
            <w:r w:rsidRPr="00A97125">
              <w:rPr>
                <w:sz w:val="16"/>
                <w:szCs w:val="16"/>
              </w:rPr>
              <w:t>.  „p.o. 20 mg (28-30 ks)</w:t>
            </w:r>
            <w:r w:rsidRPr="00D8193E">
              <w:rPr>
                <w:sz w:val="16"/>
                <w:szCs w:val="16"/>
              </w:rPr>
              <w:t>“.</w:t>
            </w:r>
          </w:p>
          <w:p w14:paraId="26D12862" w14:textId="77777777" w:rsidR="00764FE8" w:rsidRPr="00A63A40" w:rsidRDefault="00764FE8" w:rsidP="00764FE8">
            <w:pPr>
              <w:spacing w:before="60" w:after="60"/>
              <w:rPr>
                <w:sz w:val="16"/>
                <w:szCs w:val="16"/>
              </w:rPr>
            </w:pPr>
            <w:r w:rsidRPr="00A63A40">
              <w:rPr>
                <w:sz w:val="16"/>
                <w:szCs w:val="16"/>
              </w:rPr>
              <w:t>Uvedený príklad je len informatívny, obsah atribútu určuje legislatíva (zákon o liekoch a zdravotníckych pomôckach 362/2011, paragraf 119).</w:t>
            </w:r>
          </w:p>
          <w:p w14:paraId="4106F964" w14:textId="77777777" w:rsidR="00764FE8" w:rsidRPr="00744E03" w:rsidRDefault="00764FE8" w:rsidP="00764FE8">
            <w:pPr>
              <w:spacing w:before="60" w:after="60"/>
              <w:rPr>
                <w:b/>
                <w:sz w:val="16"/>
                <w:szCs w:val="16"/>
              </w:rPr>
            </w:pPr>
            <w:r w:rsidRPr="00744E03">
              <w:rPr>
                <w:b/>
                <w:color w:val="CA2137"/>
                <w:sz w:val="16"/>
                <w:szCs w:val="16"/>
              </w:rPr>
              <w:t>Pre lieky uvedené v Prílohe č. 13. je povinné pevné dávkovanie. Táto kontrola je vykonávaná pri zápise preskripčného záznamu.</w:t>
            </w:r>
          </w:p>
        </w:tc>
      </w:tr>
      <w:tr w:rsidR="00764FE8" w:rsidRPr="00A63A40" w14:paraId="0A5F9AB4"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E45E4B2" w14:textId="77777777" w:rsidR="00764FE8" w:rsidRPr="00744E03" w:rsidRDefault="00764FE8" w:rsidP="00764FE8">
            <w:pPr>
              <w:spacing w:before="60" w:after="60"/>
              <w:rPr>
                <w:sz w:val="16"/>
                <w:szCs w:val="16"/>
              </w:rPr>
            </w:pPr>
            <w:r w:rsidRPr="00744E03">
              <w:rPr>
                <w:sz w:val="16"/>
                <w:szCs w:val="16"/>
              </w:rPr>
              <w:t>KodATCAkceptovany</w:t>
            </w:r>
          </w:p>
        </w:tc>
        <w:tc>
          <w:tcPr>
            <w:tcW w:w="1134" w:type="dxa"/>
            <w:tcBorders>
              <w:top w:val="single" w:sz="4" w:space="0" w:color="auto"/>
              <w:left w:val="single" w:sz="4" w:space="0" w:color="auto"/>
              <w:bottom w:val="single" w:sz="4" w:space="0" w:color="auto"/>
              <w:right w:val="single" w:sz="4" w:space="0" w:color="auto"/>
            </w:tcBorders>
            <w:hideMark/>
          </w:tcPr>
          <w:p w14:paraId="2A6349B9"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3E0FF581"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054A31A8" w14:textId="77777777" w:rsidR="00764FE8" w:rsidRPr="00744E03" w:rsidRDefault="00764FE8" w:rsidP="00764FE8">
            <w:pPr>
              <w:spacing w:before="60" w:after="60"/>
              <w:rPr>
                <w:sz w:val="16"/>
                <w:szCs w:val="16"/>
              </w:rPr>
            </w:pPr>
            <w:r w:rsidRPr="00744E03">
              <w:rPr>
                <w:sz w:val="16"/>
                <w:szCs w:val="16"/>
              </w:rPr>
              <w:t>Akceptovaný kód ATC skupiny, ak ide o predpis lieku cez účinnú látku. IS PZS neplní.</w:t>
            </w:r>
          </w:p>
        </w:tc>
      </w:tr>
      <w:tr w:rsidR="00764FE8" w:rsidRPr="00A63A40" w14:paraId="2F7654B6"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10BEA65D" w14:textId="77777777" w:rsidR="00764FE8" w:rsidRPr="00744E03" w:rsidRDefault="00764FE8" w:rsidP="00764FE8">
            <w:pPr>
              <w:spacing w:before="60" w:after="60"/>
              <w:rPr>
                <w:sz w:val="16"/>
                <w:szCs w:val="16"/>
              </w:rPr>
            </w:pPr>
            <w:r w:rsidRPr="00744E03">
              <w:rPr>
                <w:sz w:val="16"/>
                <w:szCs w:val="16"/>
              </w:rPr>
              <w:t>KodDiagnozaVykazana</w:t>
            </w:r>
          </w:p>
        </w:tc>
        <w:tc>
          <w:tcPr>
            <w:tcW w:w="1134" w:type="dxa"/>
            <w:tcBorders>
              <w:top w:val="single" w:sz="4" w:space="0" w:color="auto"/>
              <w:left w:val="single" w:sz="4" w:space="0" w:color="auto"/>
              <w:bottom w:val="single" w:sz="4" w:space="0" w:color="auto"/>
              <w:right w:val="single" w:sz="4" w:space="0" w:color="auto"/>
            </w:tcBorders>
            <w:hideMark/>
          </w:tcPr>
          <w:p w14:paraId="7D00EF62"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27EC8C3F"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38CD1A4A" w14:textId="77777777" w:rsidR="00764FE8" w:rsidRPr="00744E03" w:rsidRDefault="00764FE8" w:rsidP="00764FE8">
            <w:pPr>
              <w:spacing w:before="60" w:after="60"/>
              <w:rPr>
                <w:sz w:val="16"/>
                <w:szCs w:val="16"/>
              </w:rPr>
            </w:pPr>
            <w:r w:rsidRPr="00744E03">
              <w:rPr>
                <w:sz w:val="16"/>
                <w:szCs w:val="16"/>
              </w:rPr>
              <w:t>Kód diagnózy podľa platnej verzie MKCH a príslušných predpisov. Sú prípustné varianty s bodkou aj bez bodky.</w:t>
            </w:r>
          </w:p>
        </w:tc>
      </w:tr>
      <w:tr w:rsidR="00764FE8" w:rsidRPr="00A63A40" w14:paraId="6E8056C4"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699C9D10" w14:textId="77777777" w:rsidR="00764FE8" w:rsidRPr="00744E03" w:rsidRDefault="00764FE8" w:rsidP="00764FE8">
            <w:pPr>
              <w:spacing w:before="60" w:after="60"/>
              <w:rPr>
                <w:sz w:val="16"/>
                <w:szCs w:val="16"/>
              </w:rPr>
            </w:pPr>
            <w:r w:rsidRPr="00744E03">
              <w:rPr>
                <w:sz w:val="16"/>
                <w:szCs w:val="16"/>
              </w:rPr>
              <w:t>KodDiagnozaAkcept</w:t>
            </w:r>
          </w:p>
        </w:tc>
        <w:tc>
          <w:tcPr>
            <w:tcW w:w="1134" w:type="dxa"/>
            <w:tcBorders>
              <w:top w:val="single" w:sz="4" w:space="0" w:color="auto"/>
              <w:left w:val="single" w:sz="4" w:space="0" w:color="auto"/>
              <w:bottom w:val="single" w:sz="4" w:space="0" w:color="auto"/>
              <w:right w:val="single" w:sz="4" w:space="0" w:color="auto"/>
            </w:tcBorders>
            <w:hideMark/>
          </w:tcPr>
          <w:p w14:paraId="38424B93"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625A1B4B"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5D604BB" w14:textId="77777777" w:rsidR="00764FE8" w:rsidRPr="00744E03" w:rsidRDefault="00764FE8" w:rsidP="00764FE8">
            <w:pPr>
              <w:spacing w:before="60" w:after="60"/>
              <w:rPr>
                <w:sz w:val="16"/>
                <w:szCs w:val="16"/>
              </w:rPr>
            </w:pPr>
            <w:r w:rsidRPr="00744E03">
              <w:rPr>
                <w:sz w:val="16"/>
                <w:szCs w:val="16"/>
              </w:rPr>
              <w:t>Diagnóza pre vykázanú ZS, ktorá bola akceptovaná. Dopĺňa sa validáciou na strane systému. IS PZS neplní.</w:t>
            </w:r>
          </w:p>
        </w:tc>
      </w:tr>
      <w:tr w:rsidR="00764FE8" w:rsidRPr="00A63A40" w14:paraId="74DBBFB6"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C8D9F6E" w14:textId="77777777" w:rsidR="00764FE8" w:rsidRPr="00744E03" w:rsidRDefault="00764FE8" w:rsidP="00764FE8">
            <w:pPr>
              <w:spacing w:before="60" w:after="60"/>
              <w:rPr>
                <w:sz w:val="16"/>
                <w:szCs w:val="16"/>
              </w:rPr>
            </w:pPr>
            <w:r w:rsidRPr="00744E03">
              <w:rPr>
                <w:sz w:val="16"/>
                <w:szCs w:val="16"/>
              </w:rPr>
              <w:t>MnozstvoVykazane</w:t>
            </w:r>
          </w:p>
        </w:tc>
        <w:tc>
          <w:tcPr>
            <w:tcW w:w="1134" w:type="dxa"/>
            <w:tcBorders>
              <w:top w:val="single" w:sz="4" w:space="0" w:color="auto"/>
              <w:left w:val="single" w:sz="4" w:space="0" w:color="auto"/>
              <w:bottom w:val="single" w:sz="4" w:space="0" w:color="auto"/>
              <w:right w:val="single" w:sz="4" w:space="0" w:color="auto"/>
            </w:tcBorders>
            <w:hideMark/>
          </w:tcPr>
          <w:p w14:paraId="702A0D1C" w14:textId="77777777" w:rsidR="00764FE8" w:rsidRPr="00744E03" w:rsidRDefault="00764FE8" w:rsidP="00764FE8">
            <w:pPr>
              <w:spacing w:before="60" w:after="60"/>
              <w:rPr>
                <w:sz w:val="16"/>
                <w:szCs w:val="16"/>
              </w:rPr>
            </w:pPr>
            <w:r w:rsidRPr="00744E03">
              <w:rPr>
                <w:sz w:val="16"/>
                <w:szCs w:val="16"/>
              </w:rPr>
              <w:t>Decimal</w:t>
            </w:r>
          </w:p>
        </w:tc>
        <w:tc>
          <w:tcPr>
            <w:tcW w:w="851" w:type="dxa"/>
            <w:tcBorders>
              <w:top w:val="single" w:sz="4" w:space="0" w:color="auto"/>
              <w:left w:val="single" w:sz="4" w:space="0" w:color="auto"/>
              <w:bottom w:val="single" w:sz="4" w:space="0" w:color="auto"/>
              <w:right w:val="single" w:sz="4" w:space="0" w:color="auto"/>
            </w:tcBorders>
            <w:hideMark/>
          </w:tcPr>
          <w:p w14:paraId="1845D652"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4A3BD809" w14:textId="77777777" w:rsidR="00764FE8" w:rsidRPr="00744E03" w:rsidRDefault="00764FE8" w:rsidP="00764FE8">
            <w:pPr>
              <w:spacing w:before="60" w:after="60"/>
              <w:rPr>
                <w:sz w:val="16"/>
                <w:szCs w:val="16"/>
              </w:rPr>
            </w:pPr>
            <w:r w:rsidRPr="00744E03">
              <w:rPr>
                <w:sz w:val="16"/>
                <w:szCs w:val="16"/>
              </w:rPr>
              <w:t>Predpísané množstvo liekov, pomôcok (ks, balení...).</w:t>
            </w:r>
          </w:p>
        </w:tc>
      </w:tr>
      <w:tr w:rsidR="00764FE8" w:rsidRPr="00A63A40" w14:paraId="2DFFDF77"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2D569F48" w14:textId="77777777" w:rsidR="00764FE8" w:rsidRPr="00744E03" w:rsidRDefault="00764FE8" w:rsidP="00764FE8">
            <w:pPr>
              <w:spacing w:before="60" w:after="60"/>
              <w:rPr>
                <w:sz w:val="16"/>
                <w:szCs w:val="16"/>
              </w:rPr>
            </w:pPr>
            <w:r w:rsidRPr="00744E03">
              <w:rPr>
                <w:sz w:val="16"/>
                <w:szCs w:val="16"/>
              </w:rPr>
              <w:t>KodOdporucajucaNZ</w:t>
            </w:r>
          </w:p>
        </w:tc>
        <w:tc>
          <w:tcPr>
            <w:tcW w:w="1134" w:type="dxa"/>
            <w:tcBorders>
              <w:top w:val="single" w:sz="4" w:space="0" w:color="auto"/>
              <w:left w:val="single" w:sz="4" w:space="0" w:color="auto"/>
              <w:bottom w:val="single" w:sz="4" w:space="0" w:color="auto"/>
              <w:right w:val="single" w:sz="4" w:space="0" w:color="auto"/>
            </w:tcBorders>
            <w:hideMark/>
          </w:tcPr>
          <w:p w14:paraId="6F2951DD"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1F367AC8"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081108ED" w14:textId="77777777" w:rsidR="00764FE8" w:rsidRPr="00744E03" w:rsidRDefault="00764FE8" w:rsidP="00764FE8">
            <w:pPr>
              <w:spacing w:before="60" w:after="60"/>
              <w:rPr>
                <w:sz w:val="16"/>
                <w:szCs w:val="16"/>
              </w:rPr>
            </w:pPr>
            <w:r w:rsidRPr="00744E03">
              <w:rPr>
                <w:sz w:val="16"/>
                <w:szCs w:val="16"/>
              </w:rPr>
              <w:t>Kód odporúčajúceho oddelenia/ambulancie (12-miestny v tvare NXXXXXYYYYYY).</w:t>
            </w:r>
          </w:p>
          <w:p w14:paraId="10901D67" w14:textId="77777777" w:rsidR="00764FE8" w:rsidRPr="00744E03" w:rsidRDefault="00764FE8" w:rsidP="00764FE8">
            <w:pPr>
              <w:spacing w:before="60" w:after="60"/>
              <w:rPr>
                <w:sz w:val="16"/>
                <w:szCs w:val="16"/>
              </w:rPr>
            </w:pPr>
            <w:r w:rsidRPr="00744E03">
              <w:rPr>
                <w:sz w:val="16"/>
                <w:szCs w:val="16"/>
              </w:rPr>
              <w:t>Kontrola na regulárny výraz – dĺžka práve 12 znakov, kód začína písmenom, ostatné znaky čísla na posledných dvoch miestach aj písmená.</w:t>
            </w:r>
          </w:p>
          <w:p w14:paraId="03C4BFD4" w14:textId="77777777" w:rsidR="00764FE8" w:rsidRPr="00744E03" w:rsidRDefault="00764FE8" w:rsidP="00764FE8">
            <w:pPr>
              <w:spacing w:before="60" w:after="60"/>
              <w:rPr>
                <w:sz w:val="16"/>
                <w:szCs w:val="16"/>
              </w:rPr>
            </w:pPr>
            <w:r w:rsidRPr="00744E03">
              <w:rPr>
                <w:sz w:val="16"/>
                <w:szCs w:val="16"/>
              </w:rPr>
              <w:t xml:space="preserve">Ak je vyplnená položka </w:t>
            </w:r>
            <w:r w:rsidRPr="00744E03">
              <w:rPr>
                <w:rStyle w:val="PodtitulChar"/>
                <w:rFonts w:eastAsiaTheme="minorHAnsi"/>
                <w:sz w:val="16"/>
                <w:szCs w:val="16"/>
              </w:rPr>
              <w:t>KodOdporucajuciLekar</w:t>
            </w:r>
            <w:r w:rsidRPr="00744E03">
              <w:rPr>
                <w:sz w:val="16"/>
                <w:szCs w:val="16"/>
              </w:rPr>
              <w:t>, je obsah tohto poľa povinný.</w:t>
            </w:r>
          </w:p>
        </w:tc>
      </w:tr>
      <w:tr w:rsidR="00764FE8" w:rsidRPr="00A63A40" w14:paraId="033A8AB3"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C2C9B97" w14:textId="77777777" w:rsidR="00764FE8" w:rsidRPr="00744E03" w:rsidRDefault="00764FE8" w:rsidP="00764FE8">
            <w:pPr>
              <w:spacing w:before="60" w:after="60"/>
              <w:rPr>
                <w:sz w:val="16"/>
                <w:szCs w:val="16"/>
              </w:rPr>
            </w:pPr>
            <w:r w:rsidRPr="00744E03">
              <w:rPr>
                <w:sz w:val="16"/>
                <w:szCs w:val="16"/>
              </w:rPr>
              <w:t>IdOdporucajucaNZ</w:t>
            </w:r>
          </w:p>
        </w:tc>
        <w:tc>
          <w:tcPr>
            <w:tcW w:w="1134" w:type="dxa"/>
            <w:tcBorders>
              <w:top w:val="single" w:sz="4" w:space="0" w:color="auto"/>
              <w:left w:val="single" w:sz="4" w:space="0" w:color="auto"/>
              <w:bottom w:val="single" w:sz="4" w:space="0" w:color="auto"/>
              <w:right w:val="single" w:sz="4" w:space="0" w:color="auto"/>
            </w:tcBorders>
            <w:hideMark/>
          </w:tcPr>
          <w:p w14:paraId="6659D502"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1F4D8FCF"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7D92C91E" w14:textId="77777777" w:rsidR="00764FE8" w:rsidRPr="00744E03" w:rsidRDefault="00764FE8" w:rsidP="00764FE8">
            <w:pPr>
              <w:spacing w:before="60" w:after="60"/>
              <w:rPr>
                <w:sz w:val="16"/>
                <w:szCs w:val="16"/>
              </w:rPr>
            </w:pPr>
            <w:r w:rsidRPr="00744E03">
              <w:rPr>
                <w:sz w:val="16"/>
                <w:szCs w:val="16"/>
              </w:rPr>
              <w:t>Interný identifikátor akceptovanej odporúčajúcej Nižšej zložky PZS. IS PZS neplní.</w:t>
            </w:r>
          </w:p>
        </w:tc>
      </w:tr>
      <w:tr w:rsidR="00764FE8" w:rsidRPr="00A63A40" w14:paraId="2E5EF32B"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7E79FCF" w14:textId="77777777" w:rsidR="00764FE8" w:rsidRPr="00744E03" w:rsidRDefault="00764FE8" w:rsidP="00764FE8">
            <w:pPr>
              <w:spacing w:before="60" w:after="60"/>
              <w:rPr>
                <w:sz w:val="16"/>
                <w:szCs w:val="16"/>
              </w:rPr>
            </w:pPr>
            <w:r w:rsidRPr="00744E03">
              <w:rPr>
                <w:sz w:val="16"/>
                <w:szCs w:val="16"/>
              </w:rPr>
              <w:t>KodOdporucajuciLekar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EABD8B"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77632EB"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8C4EC5" w14:textId="77777777" w:rsidR="00764FE8" w:rsidRPr="00744E03" w:rsidRDefault="00764FE8" w:rsidP="00764FE8">
            <w:pPr>
              <w:spacing w:before="60" w:after="60"/>
              <w:rPr>
                <w:sz w:val="16"/>
                <w:szCs w:val="16"/>
              </w:rPr>
            </w:pPr>
            <w:r w:rsidRPr="00744E03">
              <w:rPr>
                <w:sz w:val="16"/>
                <w:szCs w:val="16"/>
              </w:rPr>
              <w:t>Vykázaný kód odporúčajúceho lekára.</w:t>
            </w:r>
          </w:p>
          <w:p w14:paraId="4DB69689" w14:textId="77777777" w:rsidR="00764FE8" w:rsidRPr="00744E03" w:rsidRDefault="00764FE8" w:rsidP="00764FE8">
            <w:pPr>
              <w:spacing w:before="60" w:after="60"/>
              <w:rPr>
                <w:sz w:val="16"/>
                <w:szCs w:val="16"/>
              </w:rPr>
            </w:pPr>
            <w:r w:rsidRPr="00744E03">
              <w:rPr>
                <w:sz w:val="16"/>
                <w:szCs w:val="16"/>
              </w:rPr>
              <w:t>Kontrola na regulárny výraz – dĺžka práve 9 znakov, kód začína písmenom, ostatné znaky sú číslice.</w:t>
            </w:r>
          </w:p>
          <w:p w14:paraId="70B9DDBC" w14:textId="77777777" w:rsidR="00764FE8" w:rsidRPr="00744E03" w:rsidRDefault="00764FE8" w:rsidP="00764FE8">
            <w:pPr>
              <w:spacing w:before="60" w:after="60"/>
              <w:rPr>
                <w:sz w:val="16"/>
                <w:szCs w:val="16"/>
              </w:rPr>
            </w:pPr>
            <w:r w:rsidRPr="00744E03">
              <w:rPr>
                <w:sz w:val="16"/>
                <w:szCs w:val="16"/>
              </w:rPr>
              <w:lastRenderedPageBreak/>
              <w:t xml:space="preserve">Ak je vyplnená položka </w:t>
            </w:r>
            <w:r w:rsidRPr="00744E03">
              <w:rPr>
                <w:rStyle w:val="PodtitulChar"/>
                <w:rFonts w:eastAsiaTheme="minorHAnsi"/>
                <w:sz w:val="16"/>
                <w:szCs w:val="16"/>
              </w:rPr>
              <w:t>KodOdporucajucaNZ</w:t>
            </w:r>
            <w:r w:rsidRPr="00744E03">
              <w:rPr>
                <w:sz w:val="16"/>
                <w:szCs w:val="16"/>
              </w:rPr>
              <w:t>, je obsah tohto poľa povinný.</w:t>
            </w:r>
          </w:p>
          <w:p w14:paraId="257C5894" w14:textId="77777777" w:rsidR="00764FE8" w:rsidRPr="00744E03" w:rsidRDefault="00764FE8" w:rsidP="00764FE8">
            <w:pPr>
              <w:spacing w:before="60" w:after="60"/>
              <w:rPr>
                <w:b/>
                <w:sz w:val="16"/>
                <w:szCs w:val="16"/>
              </w:rPr>
            </w:pPr>
            <w:r w:rsidRPr="00744E03">
              <w:rPr>
                <w:b/>
                <w:sz w:val="16"/>
                <w:szCs w:val="16"/>
              </w:rPr>
              <w:t>IS PZS použije pri predpise na odporúčanie kód lekára podľa platného zoznamu lekárov vydávaného ÚDZS</w:t>
            </w:r>
            <w:r w:rsidRPr="00744E03">
              <w:rPr>
                <w:sz w:val="16"/>
                <w:szCs w:val="16"/>
              </w:rPr>
              <w:t xml:space="preserve"> (Kódy poskytovateľov zdravotnej starostlivosti a zdravotníckych pracovníkov</w:t>
            </w:r>
            <w:r w:rsidRPr="00744E03">
              <w:rPr>
                <w:b/>
                <w:sz w:val="16"/>
                <w:szCs w:val="16"/>
              </w:rPr>
              <w:t xml:space="preserve">). </w:t>
            </w:r>
            <w:r w:rsidRPr="00744E03">
              <w:rPr>
                <w:sz w:val="16"/>
                <w:szCs w:val="16"/>
              </w:rPr>
              <w:t xml:space="preserve">Prideľovanie kódov zdravotníckym pracovníkom, poskytovateľom zdravotnej starostlivosti, zariadeniam sociálnych služieb a zariadeniam sociálnoprávnej ochrany detí a sociálnej kurately upravuje metodické usmernenie </w:t>
            </w:r>
            <w:r w:rsidRPr="00744E03">
              <w:rPr>
                <w:b/>
                <w:sz w:val="16"/>
                <w:szCs w:val="16"/>
              </w:rPr>
              <w:t>ÚDZS č. 13/2014</w:t>
            </w:r>
            <w:r w:rsidRPr="00744E03">
              <w:rPr>
                <w:sz w:val="16"/>
                <w:szCs w:val="16"/>
              </w:rPr>
              <w:t>.</w:t>
            </w:r>
          </w:p>
        </w:tc>
      </w:tr>
      <w:tr w:rsidR="00764FE8" w:rsidRPr="00A63A40" w14:paraId="330F0908"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BA38474" w14:textId="77777777" w:rsidR="00764FE8" w:rsidRPr="00744E03" w:rsidRDefault="00764FE8" w:rsidP="00764FE8">
            <w:pPr>
              <w:spacing w:before="60" w:after="60"/>
              <w:rPr>
                <w:sz w:val="16"/>
                <w:szCs w:val="16"/>
              </w:rPr>
            </w:pPr>
            <w:r w:rsidRPr="00744E03">
              <w:rPr>
                <w:sz w:val="16"/>
                <w:szCs w:val="16"/>
              </w:rPr>
              <w:lastRenderedPageBreak/>
              <w:t>IdOdporucajuciLekar</w:t>
            </w:r>
          </w:p>
        </w:tc>
        <w:tc>
          <w:tcPr>
            <w:tcW w:w="1134" w:type="dxa"/>
            <w:tcBorders>
              <w:top w:val="single" w:sz="4" w:space="0" w:color="auto"/>
              <w:left w:val="single" w:sz="4" w:space="0" w:color="auto"/>
              <w:bottom w:val="single" w:sz="4" w:space="0" w:color="auto"/>
              <w:right w:val="single" w:sz="4" w:space="0" w:color="auto"/>
            </w:tcBorders>
            <w:hideMark/>
          </w:tcPr>
          <w:p w14:paraId="1B1D02BA"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42FE4FF8"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14EB1FD" w14:textId="77777777" w:rsidR="00764FE8" w:rsidRPr="00744E03" w:rsidRDefault="00764FE8" w:rsidP="00764FE8">
            <w:pPr>
              <w:spacing w:before="60" w:after="60"/>
              <w:rPr>
                <w:sz w:val="16"/>
                <w:szCs w:val="16"/>
              </w:rPr>
            </w:pPr>
            <w:r w:rsidRPr="00744E03">
              <w:rPr>
                <w:sz w:val="16"/>
                <w:szCs w:val="16"/>
              </w:rPr>
              <w:t>Interný identifikátor akceptovaného odporúčajúceho lekára. IS PZS neplní.</w:t>
            </w:r>
          </w:p>
        </w:tc>
      </w:tr>
      <w:tr w:rsidR="00764FE8" w:rsidRPr="00A63A40" w14:paraId="33F96B43"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62DA54BE" w14:textId="77777777" w:rsidR="00764FE8" w:rsidRPr="00744E03" w:rsidRDefault="00764FE8" w:rsidP="00764FE8">
            <w:pPr>
              <w:spacing w:before="60" w:after="60"/>
              <w:rPr>
                <w:sz w:val="16"/>
                <w:szCs w:val="16"/>
              </w:rPr>
            </w:pPr>
            <w:r w:rsidRPr="00744E03">
              <w:rPr>
                <w:sz w:val="16"/>
                <w:szCs w:val="16"/>
              </w:rPr>
              <w:t>MenoOdporucajucehoLekara</w:t>
            </w:r>
          </w:p>
        </w:tc>
        <w:tc>
          <w:tcPr>
            <w:tcW w:w="1134" w:type="dxa"/>
            <w:tcBorders>
              <w:top w:val="single" w:sz="4" w:space="0" w:color="auto"/>
              <w:left w:val="single" w:sz="4" w:space="0" w:color="auto"/>
              <w:bottom w:val="single" w:sz="4" w:space="0" w:color="auto"/>
              <w:right w:val="single" w:sz="4" w:space="0" w:color="auto"/>
            </w:tcBorders>
            <w:hideMark/>
          </w:tcPr>
          <w:p w14:paraId="6CF1D8E2"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151A4A78"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2CA79485" w14:textId="77777777" w:rsidR="00764FE8" w:rsidRPr="00744E03" w:rsidRDefault="00764FE8" w:rsidP="00764FE8">
            <w:pPr>
              <w:spacing w:before="60" w:after="60"/>
              <w:rPr>
                <w:sz w:val="16"/>
                <w:szCs w:val="16"/>
              </w:rPr>
            </w:pPr>
            <w:r w:rsidRPr="00744E03">
              <w:rPr>
                <w:sz w:val="16"/>
                <w:szCs w:val="16"/>
              </w:rPr>
              <w:t>Priezvisko, meno, titul akceptovaného odporúčajúceho lekára.</w:t>
            </w:r>
          </w:p>
        </w:tc>
      </w:tr>
      <w:tr w:rsidR="00764FE8" w:rsidRPr="00A63A40" w14:paraId="5851696F"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294C4FB" w14:textId="77777777" w:rsidR="00764FE8" w:rsidRPr="00744E03" w:rsidRDefault="00764FE8" w:rsidP="00764FE8">
            <w:pPr>
              <w:spacing w:before="60" w:after="60"/>
              <w:rPr>
                <w:sz w:val="16"/>
                <w:szCs w:val="16"/>
              </w:rPr>
            </w:pPr>
            <w:r w:rsidRPr="00744E03">
              <w:rPr>
                <w:sz w:val="16"/>
                <w:szCs w:val="16"/>
              </w:rPr>
              <w:t>KodZastupovanaNZ</w:t>
            </w:r>
          </w:p>
        </w:tc>
        <w:tc>
          <w:tcPr>
            <w:tcW w:w="1134" w:type="dxa"/>
            <w:tcBorders>
              <w:top w:val="single" w:sz="4" w:space="0" w:color="auto"/>
              <w:left w:val="single" w:sz="4" w:space="0" w:color="auto"/>
              <w:bottom w:val="single" w:sz="4" w:space="0" w:color="auto"/>
              <w:right w:val="single" w:sz="4" w:space="0" w:color="auto"/>
            </w:tcBorders>
            <w:hideMark/>
          </w:tcPr>
          <w:p w14:paraId="20558A48"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0CA6AF5F"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71A2975E" w14:textId="77777777" w:rsidR="00764FE8" w:rsidRPr="00744E03" w:rsidRDefault="00764FE8" w:rsidP="00764FE8">
            <w:pPr>
              <w:spacing w:before="60" w:after="60"/>
              <w:rPr>
                <w:sz w:val="16"/>
                <w:szCs w:val="16"/>
              </w:rPr>
            </w:pPr>
            <w:r w:rsidRPr="00744E03">
              <w:rPr>
                <w:sz w:val="16"/>
                <w:szCs w:val="16"/>
              </w:rPr>
              <w:t>Kód zastupovaného oddelenia/ambulancie (12-miestny v tvare NXXXXXYYYYYY).</w:t>
            </w:r>
          </w:p>
          <w:p w14:paraId="0595D269" w14:textId="77777777" w:rsidR="00764FE8" w:rsidRPr="00744E03" w:rsidRDefault="00764FE8" w:rsidP="00764FE8">
            <w:pPr>
              <w:spacing w:before="60" w:after="60"/>
              <w:rPr>
                <w:sz w:val="16"/>
                <w:szCs w:val="16"/>
              </w:rPr>
            </w:pPr>
            <w:r w:rsidRPr="00744E03">
              <w:rPr>
                <w:sz w:val="16"/>
                <w:szCs w:val="16"/>
              </w:rPr>
              <w:t>Kontrola na regulárny výraz – dĺžka práve 12 znakov, kód začína písmenom, ostatné znaky čísla na posledných dvoch miestach aj písmená.</w:t>
            </w:r>
          </w:p>
          <w:p w14:paraId="5FB5B0ED" w14:textId="77777777" w:rsidR="00764FE8" w:rsidRPr="00744E03" w:rsidRDefault="00764FE8" w:rsidP="00764FE8">
            <w:pPr>
              <w:spacing w:before="60" w:after="60"/>
              <w:rPr>
                <w:sz w:val="16"/>
                <w:szCs w:val="16"/>
              </w:rPr>
            </w:pPr>
            <w:r w:rsidRPr="00744E03">
              <w:rPr>
                <w:sz w:val="16"/>
                <w:szCs w:val="16"/>
              </w:rPr>
              <w:t xml:space="preserve">Ak je vyplnená položka </w:t>
            </w:r>
            <w:r w:rsidRPr="00744E03">
              <w:rPr>
                <w:rStyle w:val="PodtitulChar"/>
                <w:rFonts w:eastAsiaTheme="minorHAnsi"/>
                <w:sz w:val="16"/>
                <w:szCs w:val="16"/>
              </w:rPr>
              <w:t>KodZastupovanyLekar</w:t>
            </w:r>
            <w:r w:rsidRPr="00744E03">
              <w:rPr>
                <w:sz w:val="16"/>
                <w:szCs w:val="16"/>
              </w:rPr>
              <w:t>, je obsah tohto poľa povinný.</w:t>
            </w:r>
          </w:p>
        </w:tc>
      </w:tr>
      <w:tr w:rsidR="00764FE8" w:rsidRPr="00A63A40" w14:paraId="099746DC"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646B266" w14:textId="77777777" w:rsidR="00764FE8" w:rsidRPr="00744E03" w:rsidRDefault="00764FE8" w:rsidP="00764FE8">
            <w:pPr>
              <w:spacing w:before="60" w:after="60"/>
              <w:rPr>
                <w:sz w:val="16"/>
                <w:szCs w:val="16"/>
              </w:rPr>
            </w:pPr>
            <w:r w:rsidRPr="00744E03">
              <w:rPr>
                <w:sz w:val="16"/>
                <w:szCs w:val="16"/>
              </w:rPr>
              <w:t>IdZastupovanaNZ</w:t>
            </w:r>
          </w:p>
        </w:tc>
        <w:tc>
          <w:tcPr>
            <w:tcW w:w="1134" w:type="dxa"/>
            <w:tcBorders>
              <w:top w:val="single" w:sz="4" w:space="0" w:color="auto"/>
              <w:left w:val="single" w:sz="4" w:space="0" w:color="auto"/>
              <w:bottom w:val="single" w:sz="4" w:space="0" w:color="auto"/>
              <w:right w:val="single" w:sz="4" w:space="0" w:color="auto"/>
            </w:tcBorders>
            <w:hideMark/>
          </w:tcPr>
          <w:p w14:paraId="2136BC30"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4BDE3BB4"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27A5400F" w14:textId="77777777" w:rsidR="00764FE8" w:rsidRPr="00744E03" w:rsidRDefault="00764FE8" w:rsidP="00764FE8">
            <w:pPr>
              <w:spacing w:before="60" w:after="60"/>
              <w:rPr>
                <w:sz w:val="16"/>
                <w:szCs w:val="16"/>
              </w:rPr>
            </w:pPr>
            <w:r w:rsidRPr="00744E03">
              <w:rPr>
                <w:sz w:val="16"/>
                <w:szCs w:val="16"/>
              </w:rPr>
              <w:t>Interný identifikátor akceptovanej zastupovanej Nižšej zložky PZS (ambulancie alebo oddelenia). IS PZS neplní.</w:t>
            </w:r>
          </w:p>
        </w:tc>
      </w:tr>
      <w:tr w:rsidR="00764FE8" w:rsidRPr="00A63A40" w14:paraId="35D82B65"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B861D5F" w14:textId="77777777" w:rsidR="00764FE8" w:rsidRPr="00744E03" w:rsidRDefault="00764FE8" w:rsidP="00764FE8">
            <w:pPr>
              <w:spacing w:before="60" w:after="60"/>
              <w:rPr>
                <w:sz w:val="16"/>
                <w:szCs w:val="16"/>
              </w:rPr>
            </w:pPr>
            <w:r w:rsidRPr="00744E03">
              <w:rPr>
                <w:sz w:val="16"/>
                <w:szCs w:val="16"/>
              </w:rPr>
              <w:t>KodZastupovanyLekar</w:t>
            </w:r>
          </w:p>
        </w:tc>
        <w:tc>
          <w:tcPr>
            <w:tcW w:w="1134" w:type="dxa"/>
            <w:tcBorders>
              <w:top w:val="single" w:sz="4" w:space="0" w:color="auto"/>
              <w:left w:val="single" w:sz="4" w:space="0" w:color="auto"/>
              <w:bottom w:val="single" w:sz="4" w:space="0" w:color="auto"/>
              <w:right w:val="single" w:sz="4" w:space="0" w:color="auto"/>
            </w:tcBorders>
            <w:hideMark/>
          </w:tcPr>
          <w:p w14:paraId="332188E0"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288CB82B"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9820557" w14:textId="77777777" w:rsidR="00764FE8" w:rsidRPr="00744E03" w:rsidRDefault="00764FE8" w:rsidP="00764FE8">
            <w:pPr>
              <w:spacing w:before="60" w:after="60"/>
              <w:rPr>
                <w:sz w:val="16"/>
                <w:szCs w:val="16"/>
              </w:rPr>
            </w:pPr>
            <w:r w:rsidRPr="00744E03">
              <w:rPr>
                <w:sz w:val="16"/>
                <w:szCs w:val="16"/>
              </w:rPr>
              <w:t>Vykázaný kód zastupovaného lekára.</w:t>
            </w:r>
          </w:p>
          <w:p w14:paraId="4C13AB87" w14:textId="77777777" w:rsidR="00764FE8" w:rsidRPr="00744E03" w:rsidRDefault="00764FE8" w:rsidP="00764FE8">
            <w:pPr>
              <w:spacing w:before="60" w:after="60"/>
              <w:rPr>
                <w:sz w:val="16"/>
                <w:szCs w:val="16"/>
              </w:rPr>
            </w:pPr>
            <w:r w:rsidRPr="00744E03">
              <w:rPr>
                <w:sz w:val="16"/>
                <w:szCs w:val="16"/>
              </w:rPr>
              <w:t>Kontrola na regulárny výraz – dĺžka práve 9 znakov, kód začína písmenom, ostatné znaky čísla.</w:t>
            </w:r>
          </w:p>
          <w:p w14:paraId="29A83A7A" w14:textId="77777777" w:rsidR="00764FE8" w:rsidRPr="00744E03" w:rsidRDefault="00764FE8" w:rsidP="00764FE8">
            <w:pPr>
              <w:spacing w:before="60" w:after="60"/>
              <w:rPr>
                <w:sz w:val="16"/>
                <w:szCs w:val="16"/>
              </w:rPr>
            </w:pPr>
            <w:r w:rsidRPr="00744E03">
              <w:rPr>
                <w:sz w:val="16"/>
                <w:szCs w:val="16"/>
              </w:rPr>
              <w:t xml:space="preserve">Ak je vyplnená položka </w:t>
            </w:r>
            <w:r w:rsidRPr="00744E03">
              <w:rPr>
                <w:rStyle w:val="PodtitulChar"/>
                <w:rFonts w:eastAsiaTheme="minorHAnsi"/>
                <w:sz w:val="16"/>
                <w:szCs w:val="16"/>
              </w:rPr>
              <w:t>KodZastupovanaNZ</w:t>
            </w:r>
            <w:r w:rsidRPr="00744E03">
              <w:rPr>
                <w:sz w:val="16"/>
                <w:szCs w:val="16"/>
              </w:rPr>
              <w:t>, je obsah tohto poľa povinný.</w:t>
            </w:r>
          </w:p>
        </w:tc>
      </w:tr>
      <w:tr w:rsidR="00764FE8" w:rsidRPr="00A63A40" w14:paraId="42F3C6E9"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10589B3" w14:textId="77777777" w:rsidR="00764FE8" w:rsidRPr="00744E03" w:rsidRDefault="00764FE8" w:rsidP="00764FE8">
            <w:pPr>
              <w:spacing w:before="60" w:after="60"/>
              <w:rPr>
                <w:sz w:val="16"/>
                <w:szCs w:val="16"/>
              </w:rPr>
            </w:pPr>
            <w:r w:rsidRPr="00744E03">
              <w:rPr>
                <w:sz w:val="16"/>
                <w:szCs w:val="16"/>
              </w:rPr>
              <w:t>IdZastupovanyLekar</w:t>
            </w:r>
          </w:p>
        </w:tc>
        <w:tc>
          <w:tcPr>
            <w:tcW w:w="1134" w:type="dxa"/>
            <w:tcBorders>
              <w:top w:val="single" w:sz="4" w:space="0" w:color="auto"/>
              <w:left w:val="single" w:sz="4" w:space="0" w:color="auto"/>
              <w:bottom w:val="single" w:sz="4" w:space="0" w:color="auto"/>
              <w:right w:val="single" w:sz="4" w:space="0" w:color="auto"/>
            </w:tcBorders>
            <w:hideMark/>
          </w:tcPr>
          <w:p w14:paraId="0C8060DC"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14:paraId="3410A0AE"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7CF0F4FF" w14:textId="77777777" w:rsidR="00764FE8" w:rsidRPr="00744E03" w:rsidRDefault="00764FE8" w:rsidP="00764FE8">
            <w:pPr>
              <w:spacing w:before="60" w:after="60"/>
              <w:rPr>
                <w:sz w:val="16"/>
                <w:szCs w:val="16"/>
              </w:rPr>
            </w:pPr>
            <w:r w:rsidRPr="00744E03">
              <w:rPr>
                <w:sz w:val="16"/>
                <w:szCs w:val="16"/>
              </w:rPr>
              <w:t>Interný identifikátor akceptovaného zastupovaného lekára. IS PZS neplní.</w:t>
            </w:r>
          </w:p>
        </w:tc>
      </w:tr>
      <w:tr w:rsidR="00764FE8" w:rsidRPr="00A63A40" w14:paraId="0F54C44F"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1D229E41" w14:textId="77777777" w:rsidR="00764FE8" w:rsidRPr="00744E03" w:rsidRDefault="00764FE8" w:rsidP="00764FE8">
            <w:pPr>
              <w:spacing w:before="60" w:after="60"/>
              <w:rPr>
                <w:sz w:val="16"/>
                <w:szCs w:val="16"/>
              </w:rPr>
            </w:pPr>
            <w:r w:rsidRPr="00744E03">
              <w:rPr>
                <w:sz w:val="16"/>
                <w:szCs w:val="16"/>
              </w:rPr>
              <w:t>MenoZastupovanehoLekara</w:t>
            </w:r>
          </w:p>
        </w:tc>
        <w:tc>
          <w:tcPr>
            <w:tcW w:w="1134" w:type="dxa"/>
            <w:tcBorders>
              <w:top w:val="single" w:sz="4" w:space="0" w:color="auto"/>
              <w:left w:val="single" w:sz="4" w:space="0" w:color="auto"/>
              <w:bottom w:val="single" w:sz="4" w:space="0" w:color="auto"/>
              <w:right w:val="single" w:sz="4" w:space="0" w:color="auto"/>
            </w:tcBorders>
            <w:hideMark/>
          </w:tcPr>
          <w:p w14:paraId="541DF3A3"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1C188DC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75030146" w14:textId="77777777" w:rsidR="00764FE8" w:rsidRPr="00744E03" w:rsidRDefault="00764FE8" w:rsidP="00764FE8">
            <w:pPr>
              <w:spacing w:before="60" w:after="60"/>
              <w:rPr>
                <w:sz w:val="16"/>
                <w:szCs w:val="16"/>
              </w:rPr>
            </w:pPr>
            <w:r w:rsidRPr="00744E03">
              <w:rPr>
                <w:sz w:val="16"/>
                <w:szCs w:val="16"/>
              </w:rPr>
              <w:t>Priezvisko, meno, titul akceptovaného zastupovaného lekára. Údaj bude dopĺňať ZP pre potreby lekární/výdajní.</w:t>
            </w:r>
          </w:p>
        </w:tc>
      </w:tr>
      <w:tr w:rsidR="00764FE8" w:rsidRPr="00A63A40" w14:paraId="3B6F00D6"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1FBB123" w14:textId="77777777" w:rsidR="00764FE8" w:rsidRPr="00744E03" w:rsidRDefault="00764FE8" w:rsidP="00764FE8">
            <w:pPr>
              <w:spacing w:before="60" w:after="60"/>
              <w:rPr>
                <w:sz w:val="16"/>
                <w:szCs w:val="16"/>
              </w:rPr>
            </w:pPr>
            <w:r w:rsidRPr="00744E03">
              <w:rPr>
                <w:sz w:val="16"/>
                <w:szCs w:val="16"/>
              </w:rPr>
              <w:t>StatPoistenca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76C85"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09B1E3B"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E39745" w14:textId="77777777" w:rsidR="00764FE8" w:rsidRPr="00744E03" w:rsidRDefault="00764FE8" w:rsidP="00764FE8">
            <w:pPr>
              <w:spacing w:before="60" w:after="60"/>
              <w:rPr>
                <w:sz w:val="16"/>
                <w:szCs w:val="16"/>
              </w:rPr>
            </w:pPr>
            <w:r w:rsidRPr="00744E03">
              <w:rPr>
                <w:sz w:val="16"/>
                <w:szCs w:val="16"/>
              </w:rPr>
              <w:t>Pre EU poistenca musia byť súčasne uvedené atribúty StatPoistenca a Pohlavie Poistenca a jeden z atribútov identifikacneCisloPoistenca alebo RodneCisloVykazane.</w:t>
            </w:r>
          </w:p>
          <w:p w14:paraId="5B2F2A1A" w14:textId="77777777" w:rsidR="00764FE8" w:rsidRPr="00744E03" w:rsidRDefault="00764FE8" w:rsidP="00764FE8">
            <w:pPr>
              <w:spacing w:before="60" w:after="60"/>
              <w:rPr>
                <w:sz w:val="16"/>
                <w:szCs w:val="16"/>
              </w:rPr>
            </w:pPr>
            <w:r>
              <w:rPr>
                <w:sz w:val="16"/>
                <w:szCs w:val="16"/>
              </w:rPr>
              <w:t>Dvojznakový k</w:t>
            </w:r>
            <w:r w:rsidRPr="00744E03">
              <w:rPr>
                <w:sz w:val="16"/>
                <w:szCs w:val="16"/>
              </w:rPr>
              <w:t>ód štátu sa uvádza v súlade s platným číselníkom zdravotníckej informatiky Krajiny OSN</w:t>
            </w:r>
            <w:r>
              <w:rPr>
                <w:sz w:val="16"/>
                <w:szCs w:val="16"/>
              </w:rPr>
              <w:t xml:space="preserve"> </w:t>
            </w:r>
            <w:r w:rsidRPr="00744E03">
              <w:rPr>
                <w:sz w:val="16"/>
                <w:szCs w:val="16"/>
              </w:rPr>
              <w:t>(1.3.158.00165387.100.10.51).</w:t>
            </w:r>
          </w:p>
        </w:tc>
      </w:tr>
      <w:tr w:rsidR="00764FE8" w:rsidRPr="00A63A40" w14:paraId="1F25F773"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2C7FDFF8" w14:textId="77777777" w:rsidR="00764FE8" w:rsidRPr="00744E03" w:rsidRDefault="00764FE8" w:rsidP="00764FE8">
            <w:pPr>
              <w:spacing w:before="60" w:after="60"/>
              <w:rPr>
                <w:sz w:val="16"/>
                <w:szCs w:val="16"/>
              </w:rPr>
            </w:pPr>
            <w:r w:rsidRPr="00744E03">
              <w:rPr>
                <w:sz w:val="16"/>
                <w:szCs w:val="16"/>
              </w:rPr>
              <w:t>IdentifikacneCisloPoistenca</w:t>
            </w:r>
          </w:p>
        </w:tc>
        <w:tc>
          <w:tcPr>
            <w:tcW w:w="1134" w:type="dxa"/>
            <w:tcBorders>
              <w:top w:val="single" w:sz="4" w:space="0" w:color="auto"/>
              <w:left w:val="single" w:sz="4" w:space="0" w:color="auto"/>
              <w:bottom w:val="single" w:sz="4" w:space="0" w:color="auto"/>
              <w:right w:val="single" w:sz="4" w:space="0" w:color="auto"/>
            </w:tcBorders>
            <w:hideMark/>
          </w:tcPr>
          <w:p w14:paraId="40BFF8D9"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1FBA68D0"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4D53AE15" w14:textId="77777777" w:rsidR="00764FE8" w:rsidRPr="00744E03" w:rsidRDefault="00764FE8" w:rsidP="00764FE8">
            <w:pPr>
              <w:spacing w:before="60" w:after="60"/>
              <w:rPr>
                <w:sz w:val="16"/>
                <w:szCs w:val="16"/>
              </w:rPr>
            </w:pPr>
            <w:r w:rsidRPr="00744E03">
              <w:rPr>
                <w:sz w:val="16"/>
                <w:szCs w:val="16"/>
              </w:rPr>
              <w:t>Id EU poistenca z príslušného preukazu.</w:t>
            </w:r>
          </w:p>
          <w:p w14:paraId="1E4A3027" w14:textId="77777777" w:rsidR="00764FE8" w:rsidRPr="00744E03" w:rsidRDefault="00764FE8" w:rsidP="00764FE8">
            <w:pPr>
              <w:spacing w:before="60" w:after="60"/>
              <w:rPr>
                <w:sz w:val="16"/>
                <w:szCs w:val="16"/>
              </w:rPr>
            </w:pPr>
            <w:r w:rsidRPr="00744E03">
              <w:rPr>
                <w:sz w:val="16"/>
                <w:szCs w:val="16"/>
              </w:rPr>
              <w:t xml:space="preserve">Pre EU poistenca musia byť súčasne uvedené atribúty </w:t>
            </w:r>
            <w:r w:rsidRPr="00744E03">
              <w:rPr>
                <w:rFonts w:ascii="Courier" w:hAnsi="Courier"/>
                <w:color w:val="00B0F0"/>
                <w:sz w:val="16"/>
                <w:szCs w:val="16"/>
              </w:rPr>
              <w:t>StatPoistenca</w:t>
            </w:r>
            <w:r w:rsidRPr="00744E03">
              <w:rPr>
                <w:color w:val="00B0F0"/>
                <w:sz w:val="16"/>
                <w:szCs w:val="16"/>
              </w:rPr>
              <w:t xml:space="preserve"> </w:t>
            </w:r>
            <w:r w:rsidRPr="00744E03">
              <w:rPr>
                <w:sz w:val="16"/>
                <w:szCs w:val="16"/>
              </w:rPr>
              <w:t xml:space="preserve">a </w:t>
            </w:r>
            <w:r w:rsidRPr="00744E03">
              <w:rPr>
                <w:rFonts w:ascii="Courier" w:hAnsi="Courier"/>
                <w:color w:val="00B0F0"/>
                <w:sz w:val="16"/>
                <w:szCs w:val="16"/>
              </w:rPr>
              <w:t>PohlaviePoistenca</w:t>
            </w:r>
            <w:r w:rsidRPr="00744E03">
              <w:rPr>
                <w:color w:val="00B0F0"/>
                <w:sz w:val="16"/>
                <w:szCs w:val="16"/>
              </w:rPr>
              <w:t xml:space="preserve"> </w:t>
            </w:r>
            <w:r w:rsidRPr="00744E03">
              <w:rPr>
                <w:sz w:val="16"/>
                <w:szCs w:val="16"/>
              </w:rPr>
              <w:t xml:space="preserve">a jeden z atribútov </w:t>
            </w:r>
            <w:r w:rsidRPr="00744E03">
              <w:rPr>
                <w:rFonts w:ascii="Courier" w:hAnsi="Courier"/>
                <w:color w:val="00B0F0"/>
                <w:sz w:val="16"/>
                <w:szCs w:val="16"/>
              </w:rPr>
              <w:t>IdentifikacneCisloPoistenca</w:t>
            </w:r>
            <w:r w:rsidRPr="00744E03">
              <w:rPr>
                <w:color w:val="00B0F0"/>
                <w:sz w:val="16"/>
                <w:szCs w:val="16"/>
              </w:rPr>
              <w:t xml:space="preserve"> </w:t>
            </w:r>
            <w:r w:rsidRPr="00744E03">
              <w:rPr>
                <w:sz w:val="16"/>
                <w:szCs w:val="16"/>
              </w:rPr>
              <w:t xml:space="preserve">alebo </w:t>
            </w:r>
            <w:r w:rsidRPr="00744E03">
              <w:rPr>
                <w:rFonts w:ascii="Courier" w:hAnsi="Courier"/>
                <w:color w:val="00B0F0"/>
                <w:sz w:val="16"/>
                <w:szCs w:val="16"/>
              </w:rPr>
              <w:t>RodneCisloVykazane</w:t>
            </w:r>
            <w:r w:rsidRPr="00744E03">
              <w:rPr>
                <w:sz w:val="16"/>
                <w:szCs w:val="16"/>
              </w:rPr>
              <w:t>.</w:t>
            </w:r>
          </w:p>
        </w:tc>
      </w:tr>
      <w:tr w:rsidR="00764FE8" w:rsidRPr="00A63A40" w14:paraId="7AD48809"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0E92C1DC" w14:textId="77777777" w:rsidR="00764FE8" w:rsidRPr="00744E03" w:rsidRDefault="00764FE8" w:rsidP="00764FE8">
            <w:pPr>
              <w:spacing w:before="60" w:after="60"/>
              <w:rPr>
                <w:sz w:val="16"/>
                <w:szCs w:val="16"/>
              </w:rPr>
            </w:pPr>
            <w:r w:rsidRPr="00744E03">
              <w:rPr>
                <w:sz w:val="16"/>
                <w:szCs w:val="16"/>
              </w:rPr>
              <w:t>PohlaviePoistenca</w:t>
            </w:r>
          </w:p>
        </w:tc>
        <w:tc>
          <w:tcPr>
            <w:tcW w:w="1134" w:type="dxa"/>
            <w:tcBorders>
              <w:top w:val="single" w:sz="4" w:space="0" w:color="auto"/>
              <w:left w:val="single" w:sz="4" w:space="0" w:color="auto"/>
              <w:bottom w:val="single" w:sz="4" w:space="0" w:color="auto"/>
              <w:right w:val="single" w:sz="4" w:space="0" w:color="auto"/>
            </w:tcBorders>
            <w:hideMark/>
          </w:tcPr>
          <w:p w14:paraId="2F23C88C"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0AD18279"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228706BE" w14:textId="77777777" w:rsidR="00764FE8" w:rsidRPr="00744E03" w:rsidRDefault="00764FE8" w:rsidP="00764FE8">
            <w:pPr>
              <w:spacing w:before="60" w:after="60"/>
              <w:rPr>
                <w:sz w:val="16"/>
                <w:szCs w:val="16"/>
              </w:rPr>
            </w:pPr>
            <w:r w:rsidRPr="00744E03">
              <w:rPr>
                <w:sz w:val="16"/>
                <w:szCs w:val="16"/>
              </w:rPr>
              <w:t xml:space="preserve">Vykázané pohlavie poistenca. Povolené hodnoty: </w:t>
            </w:r>
          </w:p>
          <w:p w14:paraId="311A7600" w14:textId="77777777" w:rsidR="00764FE8" w:rsidRPr="00744E03" w:rsidRDefault="00764FE8" w:rsidP="00764FE8">
            <w:pPr>
              <w:spacing w:before="60" w:after="60"/>
              <w:rPr>
                <w:sz w:val="16"/>
                <w:szCs w:val="16"/>
              </w:rPr>
            </w:pPr>
            <w:r w:rsidRPr="00744E03">
              <w:rPr>
                <w:sz w:val="16"/>
                <w:szCs w:val="16"/>
              </w:rPr>
              <w:t>M – muž,</w:t>
            </w:r>
          </w:p>
          <w:p w14:paraId="5F2DA2B5" w14:textId="77777777" w:rsidR="00764FE8" w:rsidRPr="00744E03" w:rsidRDefault="00764FE8" w:rsidP="00764FE8">
            <w:pPr>
              <w:spacing w:before="60" w:after="60"/>
              <w:rPr>
                <w:sz w:val="16"/>
                <w:szCs w:val="16"/>
              </w:rPr>
            </w:pPr>
            <w:r w:rsidRPr="00744E03">
              <w:rPr>
                <w:sz w:val="16"/>
                <w:szCs w:val="16"/>
              </w:rPr>
              <w:t>Z – žena,</w:t>
            </w:r>
          </w:p>
          <w:p w14:paraId="74C7E93F" w14:textId="77777777" w:rsidR="00764FE8" w:rsidRPr="00744E03" w:rsidRDefault="00764FE8" w:rsidP="00764FE8">
            <w:pPr>
              <w:spacing w:before="60" w:after="60"/>
              <w:rPr>
                <w:sz w:val="16"/>
                <w:szCs w:val="16"/>
              </w:rPr>
            </w:pPr>
            <w:r w:rsidRPr="00744E03">
              <w:rPr>
                <w:sz w:val="16"/>
                <w:szCs w:val="16"/>
              </w:rPr>
              <w:t>N – neurčené,</w:t>
            </w:r>
          </w:p>
          <w:p w14:paraId="344BFA84" w14:textId="77777777" w:rsidR="00764FE8" w:rsidRPr="00744E03" w:rsidRDefault="00764FE8" w:rsidP="00764FE8">
            <w:pPr>
              <w:spacing w:before="60" w:after="60"/>
              <w:rPr>
                <w:sz w:val="16"/>
                <w:szCs w:val="16"/>
              </w:rPr>
            </w:pPr>
            <w:r w:rsidRPr="00744E03">
              <w:rPr>
                <w:sz w:val="16"/>
                <w:szCs w:val="16"/>
              </w:rPr>
              <w:t>X – neznáme.</w:t>
            </w:r>
          </w:p>
          <w:p w14:paraId="61D671B1" w14:textId="77777777" w:rsidR="00764FE8" w:rsidRPr="00744E03" w:rsidRDefault="00764FE8" w:rsidP="00764FE8">
            <w:pPr>
              <w:spacing w:before="60" w:after="60"/>
              <w:rPr>
                <w:sz w:val="16"/>
                <w:szCs w:val="16"/>
              </w:rPr>
            </w:pPr>
            <w:r w:rsidRPr="00744E03">
              <w:rPr>
                <w:sz w:val="16"/>
                <w:szCs w:val="16"/>
              </w:rPr>
              <w:t>Pre EU poistenca musia byť súčasne uvedené atribúty StatPoistenca a Pohlavie Poistenca a jeden z atribútov identifikacneCisloPoistenca alebo RodneCisloVykazane.</w:t>
            </w:r>
          </w:p>
        </w:tc>
      </w:tr>
      <w:tr w:rsidR="00764FE8" w:rsidRPr="00A63A40" w14:paraId="71579305"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673C152" w14:textId="77777777" w:rsidR="00764FE8" w:rsidRPr="00744E03" w:rsidRDefault="00764FE8" w:rsidP="00764FE8">
            <w:pPr>
              <w:spacing w:before="60" w:after="60"/>
              <w:rPr>
                <w:sz w:val="16"/>
                <w:szCs w:val="16"/>
              </w:rPr>
            </w:pPr>
            <w:r w:rsidRPr="00744E03">
              <w:rPr>
                <w:sz w:val="16"/>
                <w:szCs w:val="16"/>
              </w:rPr>
              <w:lastRenderedPageBreak/>
              <w:t>NeodkladnaZS</w:t>
            </w:r>
          </w:p>
        </w:tc>
        <w:tc>
          <w:tcPr>
            <w:tcW w:w="1134" w:type="dxa"/>
            <w:tcBorders>
              <w:top w:val="single" w:sz="4" w:space="0" w:color="auto"/>
              <w:left w:val="single" w:sz="4" w:space="0" w:color="auto"/>
              <w:bottom w:val="single" w:sz="4" w:space="0" w:color="auto"/>
              <w:right w:val="single" w:sz="4" w:space="0" w:color="auto"/>
            </w:tcBorders>
            <w:hideMark/>
          </w:tcPr>
          <w:p w14:paraId="61CC50F6" w14:textId="77777777" w:rsidR="00764FE8" w:rsidRPr="00744E03" w:rsidRDefault="00764FE8" w:rsidP="00764FE8">
            <w:pPr>
              <w:spacing w:before="60" w:after="60"/>
              <w:rPr>
                <w:sz w:val="16"/>
                <w:szCs w:val="16"/>
              </w:rPr>
            </w:pPr>
            <w:r w:rsidRPr="00744E03">
              <w:rPr>
                <w:sz w:val="16"/>
                <w:szCs w:val="16"/>
              </w:rPr>
              <w:t>Boolean</w:t>
            </w:r>
          </w:p>
        </w:tc>
        <w:tc>
          <w:tcPr>
            <w:tcW w:w="851" w:type="dxa"/>
            <w:tcBorders>
              <w:top w:val="single" w:sz="4" w:space="0" w:color="auto"/>
              <w:left w:val="single" w:sz="4" w:space="0" w:color="auto"/>
              <w:bottom w:val="single" w:sz="4" w:space="0" w:color="auto"/>
              <w:right w:val="single" w:sz="4" w:space="0" w:color="auto"/>
            </w:tcBorders>
            <w:hideMark/>
          </w:tcPr>
          <w:p w14:paraId="764AD5F7"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hideMark/>
          </w:tcPr>
          <w:p w14:paraId="2FFF5473" w14:textId="77777777" w:rsidR="00764FE8" w:rsidRPr="00744E03" w:rsidRDefault="00764FE8" w:rsidP="00764FE8">
            <w:pPr>
              <w:spacing w:before="60" w:after="60"/>
              <w:rPr>
                <w:sz w:val="16"/>
                <w:szCs w:val="16"/>
              </w:rPr>
            </w:pPr>
            <w:r w:rsidRPr="00744E03">
              <w:rPr>
                <w:sz w:val="16"/>
                <w:szCs w:val="16"/>
              </w:rPr>
              <w:t>Identifikácia neodkladnej ZS, dve hodnoty: Y (neodkladná ZS), N (iná ako neodkladná ZS)</w:t>
            </w:r>
          </w:p>
        </w:tc>
      </w:tr>
      <w:tr w:rsidR="00764FE8" w:rsidRPr="00A63A40" w14:paraId="3FE832E4" w14:textId="77777777" w:rsidTr="00764FE8">
        <w:tc>
          <w:tcPr>
            <w:tcW w:w="3119" w:type="dxa"/>
            <w:tcBorders>
              <w:top w:val="single" w:sz="4" w:space="0" w:color="auto"/>
              <w:left w:val="single" w:sz="4" w:space="0" w:color="auto"/>
              <w:bottom w:val="single" w:sz="4" w:space="0" w:color="auto"/>
              <w:right w:val="single" w:sz="4" w:space="0" w:color="auto"/>
            </w:tcBorders>
          </w:tcPr>
          <w:p w14:paraId="47B01F73" w14:textId="77777777" w:rsidR="00764FE8" w:rsidRPr="00744E03" w:rsidRDefault="00764FE8" w:rsidP="00764FE8">
            <w:pPr>
              <w:spacing w:before="60" w:after="60"/>
              <w:rPr>
                <w:sz w:val="16"/>
                <w:szCs w:val="16"/>
              </w:rPr>
            </w:pPr>
            <w:r w:rsidRPr="00744E03">
              <w:rPr>
                <w:sz w:val="16"/>
                <w:szCs w:val="16"/>
              </w:rPr>
              <w:t>Neplatic</w:t>
            </w:r>
          </w:p>
        </w:tc>
        <w:tc>
          <w:tcPr>
            <w:tcW w:w="1134" w:type="dxa"/>
            <w:tcBorders>
              <w:top w:val="single" w:sz="4" w:space="0" w:color="auto"/>
              <w:left w:val="single" w:sz="4" w:space="0" w:color="auto"/>
              <w:bottom w:val="single" w:sz="4" w:space="0" w:color="auto"/>
              <w:right w:val="single" w:sz="4" w:space="0" w:color="auto"/>
            </w:tcBorders>
          </w:tcPr>
          <w:p w14:paraId="4AB369B3" w14:textId="77777777" w:rsidR="00764FE8" w:rsidRPr="00744E03" w:rsidRDefault="00764FE8" w:rsidP="00764FE8">
            <w:pPr>
              <w:spacing w:before="60" w:after="60"/>
              <w:rPr>
                <w:sz w:val="16"/>
                <w:szCs w:val="16"/>
              </w:rPr>
            </w:pPr>
            <w:r w:rsidRPr="00744E03">
              <w:rPr>
                <w:sz w:val="16"/>
                <w:szCs w:val="16"/>
              </w:rPr>
              <w:t>Boolean</w:t>
            </w:r>
          </w:p>
        </w:tc>
        <w:tc>
          <w:tcPr>
            <w:tcW w:w="851" w:type="dxa"/>
            <w:tcBorders>
              <w:top w:val="single" w:sz="4" w:space="0" w:color="auto"/>
              <w:left w:val="single" w:sz="4" w:space="0" w:color="auto"/>
              <w:bottom w:val="single" w:sz="4" w:space="0" w:color="auto"/>
              <w:right w:val="single" w:sz="4" w:space="0" w:color="auto"/>
            </w:tcBorders>
          </w:tcPr>
          <w:p w14:paraId="5FEAD995"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tcPr>
          <w:p w14:paraId="4FAA1600" w14:textId="77777777" w:rsidR="00764FE8" w:rsidRPr="00744E03" w:rsidRDefault="00764FE8" w:rsidP="00764FE8">
            <w:pPr>
              <w:spacing w:before="60" w:after="60"/>
              <w:rPr>
                <w:sz w:val="16"/>
                <w:szCs w:val="16"/>
              </w:rPr>
            </w:pPr>
            <w:r w:rsidRPr="00744E03">
              <w:rPr>
                <w:sz w:val="16"/>
                <w:szCs w:val="16"/>
              </w:rPr>
              <w:t>Príznak, či PZS mal informáciu o poistencovi ako o neplatičovi:</w:t>
            </w:r>
          </w:p>
          <w:p w14:paraId="4B1AD4EB" w14:textId="77777777" w:rsidR="00764FE8" w:rsidRPr="00744E03" w:rsidRDefault="00764FE8" w:rsidP="00764FE8">
            <w:pPr>
              <w:spacing w:before="60" w:after="60"/>
              <w:rPr>
                <w:sz w:val="16"/>
                <w:szCs w:val="16"/>
              </w:rPr>
            </w:pPr>
            <w:r w:rsidRPr="00744E03">
              <w:rPr>
                <w:sz w:val="16"/>
                <w:szCs w:val="16"/>
              </w:rPr>
              <w:t>Y – poistenec neplatič</w:t>
            </w:r>
          </w:p>
          <w:p w14:paraId="5F6709D2" w14:textId="77777777" w:rsidR="00764FE8" w:rsidRPr="00744E03" w:rsidRDefault="00764FE8" w:rsidP="00764FE8">
            <w:pPr>
              <w:spacing w:before="60" w:after="60"/>
              <w:rPr>
                <w:sz w:val="16"/>
                <w:szCs w:val="16"/>
              </w:rPr>
            </w:pPr>
            <w:r w:rsidRPr="00744E03">
              <w:rPr>
                <w:sz w:val="16"/>
                <w:szCs w:val="16"/>
              </w:rPr>
              <w:t>N – poistenec nie je neplatič</w:t>
            </w:r>
          </w:p>
          <w:p w14:paraId="0EF09DF3" w14:textId="77777777" w:rsidR="00764FE8" w:rsidRPr="00744E03" w:rsidRDefault="00764FE8" w:rsidP="00764FE8">
            <w:pPr>
              <w:spacing w:before="60" w:after="60"/>
              <w:rPr>
                <w:sz w:val="16"/>
                <w:szCs w:val="16"/>
              </w:rPr>
            </w:pPr>
            <w:r w:rsidRPr="00744E03">
              <w:rPr>
                <w:sz w:val="16"/>
                <w:szCs w:val="16"/>
              </w:rPr>
              <w:t>Napĺňať podľa aktuálneho stavu. Po úhrade dlhu zo strany poistenca plniť hodnotou FALSE (nie je dlžník).</w:t>
            </w:r>
          </w:p>
        </w:tc>
      </w:tr>
      <w:tr w:rsidR="00764FE8" w:rsidRPr="00A63A40" w14:paraId="2CA1E886"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49F536D6" w14:textId="77777777" w:rsidR="00764FE8" w:rsidRPr="00744E03" w:rsidRDefault="00764FE8" w:rsidP="00764FE8">
            <w:pPr>
              <w:spacing w:before="60" w:after="60"/>
              <w:rPr>
                <w:sz w:val="16"/>
                <w:szCs w:val="16"/>
              </w:rPr>
            </w:pPr>
            <w:r w:rsidRPr="00744E03">
              <w:rPr>
                <w:sz w:val="16"/>
                <w:szCs w:val="16"/>
              </w:rPr>
              <w:t>Evident</w:t>
            </w:r>
          </w:p>
        </w:tc>
        <w:tc>
          <w:tcPr>
            <w:tcW w:w="1134" w:type="dxa"/>
            <w:tcBorders>
              <w:top w:val="single" w:sz="4" w:space="0" w:color="auto"/>
              <w:left w:val="single" w:sz="4" w:space="0" w:color="auto"/>
              <w:bottom w:val="single" w:sz="4" w:space="0" w:color="auto"/>
              <w:right w:val="single" w:sz="4" w:space="0" w:color="auto"/>
            </w:tcBorders>
            <w:hideMark/>
          </w:tcPr>
          <w:p w14:paraId="5F4579B2"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075A8639"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36DBE30B" w14:textId="77777777" w:rsidR="00764FE8" w:rsidRPr="00744E03" w:rsidRDefault="00764FE8" w:rsidP="00764FE8">
            <w:pPr>
              <w:spacing w:before="60" w:after="60"/>
              <w:rPr>
                <w:sz w:val="16"/>
                <w:szCs w:val="16"/>
              </w:rPr>
            </w:pPr>
            <w:r w:rsidRPr="00744E03">
              <w:rPr>
                <w:sz w:val="16"/>
                <w:szCs w:val="16"/>
              </w:rPr>
              <w:t>Evident záznamu v IS. IS PZS neplní.</w:t>
            </w:r>
          </w:p>
        </w:tc>
      </w:tr>
      <w:tr w:rsidR="00764FE8" w:rsidRPr="001F7E37" w14:paraId="37BAB5FE"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A623A1D" w14:textId="77777777" w:rsidR="00764FE8" w:rsidRPr="000B3925" w:rsidRDefault="00764FE8" w:rsidP="00764FE8">
            <w:pPr>
              <w:spacing w:before="60" w:after="60"/>
              <w:rPr>
                <w:sz w:val="16"/>
                <w:szCs w:val="16"/>
              </w:rPr>
            </w:pPr>
            <w:r w:rsidRPr="000B3925">
              <w:rPr>
                <w:sz w:val="16"/>
                <w:szCs w:val="16"/>
              </w:rPr>
              <w:t>DatumCasEvidencie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5C57C9" w14:textId="77777777" w:rsidR="00764FE8" w:rsidRPr="000B3925" w:rsidRDefault="00764FE8" w:rsidP="00764FE8">
            <w:pPr>
              <w:spacing w:before="60" w:after="60"/>
              <w:rPr>
                <w:sz w:val="16"/>
                <w:szCs w:val="16"/>
              </w:rPr>
            </w:pPr>
            <w:r w:rsidRPr="000B3925">
              <w:rPr>
                <w:sz w:val="16"/>
                <w:szCs w:val="16"/>
              </w:rPr>
              <w:t>DateTime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2A0670D" w14:textId="77777777" w:rsidR="00764FE8" w:rsidRPr="000B3925" w:rsidRDefault="00764FE8" w:rsidP="00764FE8">
            <w:pPr>
              <w:spacing w:before="60" w:after="60"/>
              <w:rPr>
                <w:sz w:val="16"/>
                <w:szCs w:val="16"/>
              </w:rPr>
            </w:pPr>
            <w:r w:rsidRPr="000B3925">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9E3DEF" w14:textId="77777777" w:rsidR="00764FE8" w:rsidRPr="000B3925" w:rsidRDefault="00764FE8" w:rsidP="00764FE8">
            <w:pPr>
              <w:spacing w:before="60" w:after="60"/>
              <w:rPr>
                <w:sz w:val="16"/>
                <w:szCs w:val="16"/>
              </w:rPr>
            </w:pPr>
            <w:r w:rsidRPr="000B3925">
              <w:rPr>
                <w:sz w:val="16"/>
                <w:szCs w:val="16"/>
              </w:rPr>
              <w:t>Dátum a čas vytvorenia PZ. IS PZS neplní.</w:t>
            </w:r>
          </w:p>
        </w:tc>
      </w:tr>
      <w:tr w:rsidR="00764FE8" w:rsidRPr="00A63A40" w14:paraId="321F4270"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10E4A5A5" w14:textId="77777777" w:rsidR="00764FE8" w:rsidRPr="00744E03" w:rsidRDefault="00764FE8" w:rsidP="00764FE8">
            <w:pPr>
              <w:spacing w:before="60" w:after="60"/>
              <w:rPr>
                <w:sz w:val="16"/>
                <w:szCs w:val="16"/>
              </w:rPr>
            </w:pPr>
            <w:r w:rsidRPr="00744E03">
              <w:rPr>
                <w:sz w:val="16"/>
                <w:szCs w:val="16"/>
              </w:rPr>
              <w:t>Modifikator</w:t>
            </w:r>
          </w:p>
        </w:tc>
        <w:tc>
          <w:tcPr>
            <w:tcW w:w="1134" w:type="dxa"/>
            <w:tcBorders>
              <w:top w:val="single" w:sz="4" w:space="0" w:color="auto"/>
              <w:left w:val="single" w:sz="4" w:space="0" w:color="auto"/>
              <w:bottom w:val="single" w:sz="4" w:space="0" w:color="auto"/>
              <w:right w:val="single" w:sz="4" w:space="0" w:color="auto"/>
            </w:tcBorders>
            <w:hideMark/>
          </w:tcPr>
          <w:p w14:paraId="2EB372A6"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hideMark/>
          </w:tcPr>
          <w:p w14:paraId="35421DA0"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44775C5D" w14:textId="77777777" w:rsidR="00764FE8" w:rsidRPr="00744E03" w:rsidRDefault="00764FE8" w:rsidP="00764FE8">
            <w:pPr>
              <w:spacing w:before="60" w:after="60"/>
              <w:rPr>
                <w:sz w:val="16"/>
                <w:szCs w:val="16"/>
              </w:rPr>
            </w:pPr>
            <w:r w:rsidRPr="00744E03">
              <w:rPr>
                <w:sz w:val="16"/>
                <w:szCs w:val="16"/>
              </w:rPr>
              <w:t>Modifikátor</w:t>
            </w:r>
          </w:p>
        </w:tc>
      </w:tr>
      <w:tr w:rsidR="00764FE8" w:rsidRPr="00A63A40" w14:paraId="1EB0CB22" w14:textId="77777777" w:rsidTr="00764FE8">
        <w:tc>
          <w:tcPr>
            <w:tcW w:w="3119" w:type="dxa"/>
            <w:tcBorders>
              <w:top w:val="single" w:sz="4" w:space="0" w:color="auto"/>
              <w:left w:val="single" w:sz="4" w:space="0" w:color="auto"/>
              <w:bottom w:val="single" w:sz="4" w:space="0" w:color="auto"/>
              <w:right w:val="single" w:sz="4" w:space="0" w:color="auto"/>
            </w:tcBorders>
            <w:hideMark/>
          </w:tcPr>
          <w:p w14:paraId="744496AE" w14:textId="77777777" w:rsidR="00764FE8" w:rsidRPr="00744E03" w:rsidRDefault="00764FE8" w:rsidP="00764FE8">
            <w:pPr>
              <w:spacing w:before="60" w:after="60"/>
              <w:rPr>
                <w:sz w:val="16"/>
                <w:szCs w:val="16"/>
              </w:rPr>
            </w:pPr>
            <w:r w:rsidRPr="00744E03">
              <w:rPr>
                <w:sz w:val="16"/>
                <w:szCs w:val="16"/>
              </w:rPr>
              <w:t>DatumPoslednejModifikacie</w:t>
            </w:r>
          </w:p>
        </w:tc>
        <w:tc>
          <w:tcPr>
            <w:tcW w:w="1134" w:type="dxa"/>
            <w:tcBorders>
              <w:top w:val="single" w:sz="4" w:space="0" w:color="auto"/>
              <w:left w:val="single" w:sz="4" w:space="0" w:color="auto"/>
              <w:bottom w:val="single" w:sz="4" w:space="0" w:color="auto"/>
              <w:right w:val="single" w:sz="4" w:space="0" w:color="auto"/>
            </w:tcBorders>
            <w:hideMark/>
          </w:tcPr>
          <w:p w14:paraId="065582CE" w14:textId="77777777" w:rsidR="00764FE8" w:rsidRPr="00744E03" w:rsidRDefault="00764FE8" w:rsidP="00764FE8">
            <w:pPr>
              <w:spacing w:before="60" w:after="60"/>
              <w:rPr>
                <w:sz w:val="16"/>
                <w:szCs w:val="16"/>
              </w:rPr>
            </w:pPr>
            <w:r w:rsidRPr="00744E03">
              <w:rPr>
                <w:sz w:val="16"/>
                <w:szCs w:val="16"/>
              </w:rPr>
              <w:t>DateTime</w:t>
            </w:r>
          </w:p>
        </w:tc>
        <w:tc>
          <w:tcPr>
            <w:tcW w:w="851" w:type="dxa"/>
            <w:tcBorders>
              <w:top w:val="single" w:sz="4" w:space="0" w:color="auto"/>
              <w:left w:val="single" w:sz="4" w:space="0" w:color="auto"/>
              <w:bottom w:val="single" w:sz="4" w:space="0" w:color="auto"/>
              <w:right w:val="single" w:sz="4" w:space="0" w:color="auto"/>
            </w:tcBorders>
            <w:hideMark/>
          </w:tcPr>
          <w:p w14:paraId="1987DA67"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hideMark/>
          </w:tcPr>
          <w:p w14:paraId="0BD2526D" w14:textId="77777777" w:rsidR="00764FE8" w:rsidRPr="00744E03" w:rsidRDefault="00764FE8" w:rsidP="00764FE8">
            <w:pPr>
              <w:spacing w:before="60" w:after="60"/>
              <w:rPr>
                <w:sz w:val="16"/>
                <w:szCs w:val="16"/>
              </w:rPr>
            </w:pPr>
            <w:r w:rsidRPr="00744E03">
              <w:rPr>
                <w:sz w:val="16"/>
                <w:szCs w:val="16"/>
              </w:rPr>
              <w:t>Ak sa napĺňa na vstupe volania, tak UTC dátum a čas poslednej modifikácie.</w:t>
            </w:r>
          </w:p>
        </w:tc>
      </w:tr>
      <w:tr w:rsidR="00764FE8" w:rsidRPr="00A63A40" w14:paraId="5FEA0767" w14:textId="77777777" w:rsidTr="00764FE8">
        <w:tc>
          <w:tcPr>
            <w:tcW w:w="3119" w:type="dxa"/>
            <w:tcBorders>
              <w:top w:val="single" w:sz="4" w:space="0" w:color="auto"/>
              <w:left w:val="single" w:sz="4" w:space="0" w:color="auto"/>
              <w:bottom w:val="single" w:sz="4" w:space="0" w:color="auto"/>
              <w:right w:val="single" w:sz="4" w:space="0" w:color="auto"/>
            </w:tcBorders>
          </w:tcPr>
          <w:p w14:paraId="7F6D9F47" w14:textId="77777777" w:rsidR="00764FE8" w:rsidRPr="00744E03" w:rsidDel="00EA59F0" w:rsidRDefault="00764FE8" w:rsidP="00764FE8">
            <w:pPr>
              <w:spacing w:before="60" w:after="60"/>
              <w:rPr>
                <w:sz w:val="16"/>
                <w:szCs w:val="16"/>
              </w:rPr>
            </w:pPr>
            <w:r w:rsidRPr="00744E03">
              <w:rPr>
                <w:sz w:val="16"/>
                <w:szCs w:val="16"/>
              </w:rPr>
              <w:t>CiarovyKod</w:t>
            </w:r>
          </w:p>
        </w:tc>
        <w:tc>
          <w:tcPr>
            <w:tcW w:w="1134" w:type="dxa"/>
            <w:tcBorders>
              <w:top w:val="single" w:sz="4" w:space="0" w:color="auto"/>
              <w:left w:val="single" w:sz="4" w:space="0" w:color="auto"/>
              <w:bottom w:val="single" w:sz="4" w:space="0" w:color="auto"/>
              <w:right w:val="single" w:sz="4" w:space="0" w:color="auto"/>
            </w:tcBorders>
          </w:tcPr>
          <w:p w14:paraId="2B847562"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tcPr>
          <w:p w14:paraId="1397FD8E"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tcPr>
          <w:p w14:paraId="48E6F8F7" w14:textId="77777777" w:rsidR="00764FE8" w:rsidRPr="00744E03" w:rsidRDefault="00764FE8" w:rsidP="00764FE8">
            <w:pPr>
              <w:spacing w:before="60" w:after="60"/>
              <w:rPr>
                <w:sz w:val="16"/>
                <w:szCs w:val="16"/>
              </w:rPr>
            </w:pPr>
            <w:r w:rsidRPr="00744E03">
              <w:rPr>
                <w:sz w:val="16"/>
                <w:szCs w:val="16"/>
              </w:rPr>
              <w:t>Čiarový kód,</w:t>
            </w:r>
            <w:r w:rsidRPr="00744E03">
              <w:rPr>
                <w:rFonts w:cs="Calibri"/>
                <w:sz w:val="16"/>
                <w:szCs w:val="16"/>
              </w:rPr>
              <w:t xml:space="preserve"> ide o Identifikátor preskripčného záznamu.</w:t>
            </w:r>
          </w:p>
        </w:tc>
      </w:tr>
      <w:tr w:rsidR="00764FE8" w:rsidRPr="00A63A40" w14:paraId="439F78A5" w14:textId="77777777" w:rsidTr="00764FE8">
        <w:tc>
          <w:tcPr>
            <w:tcW w:w="3119" w:type="dxa"/>
            <w:tcBorders>
              <w:top w:val="single" w:sz="4" w:space="0" w:color="auto"/>
              <w:left w:val="single" w:sz="4" w:space="0" w:color="auto"/>
              <w:bottom w:val="single" w:sz="4" w:space="0" w:color="auto"/>
              <w:right w:val="single" w:sz="4" w:space="0" w:color="auto"/>
            </w:tcBorders>
          </w:tcPr>
          <w:p w14:paraId="302AD4EF" w14:textId="77777777" w:rsidR="00764FE8" w:rsidRPr="00744E03" w:rsidRDefault="00764FE8" w:rsidP="00764FE8">
            <w:pPr>
              <w:spacing w:before="60" w:after="60"/>
              <w:rPr>
                <w:sz w:val="16"/>
                <w:szCs w:val="16"/>
              </w:rPr>
            </w:pPr>
            <w:r w:rsidRPr="00744E03">
              <w:rPr>
                <w:sz w:val="16"/>
                <w:szCs w:val="16"/>
              </w:rPr>
              <w:t>PoznamkaZP</w:t>
            </w:r>
          </w:p>
        </w:tc>
        <w:tc>
          <w:tcPr>
            <w:tcW w:w="1134" w:type="dxa"/>
            <w:tcBorders>
              <w:top w:val="single" w:sz="4" w:space="0" w:color="auto"/>
              <w:left w:val="single" w:sz="4" w:space="0" w:color="auto"/>
              <w:bottom w:val="single" w:sz="4" w:space="0" w:color="auto"/>
              <w:right w:val="single" w:sz="4" w:space="0" w:color="auto"/>
            </w:tcBorders>
          </w:tcPr>
          <w:p w14:paraId="7637987B"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tcPr>
          <w:p w14:paraId="4DE1A7B6"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tcPr>
          <w:p w14:paraId="64EBC2DD" w14:textId="77777777" w:rsidR="00764FE8" w:rsidRPr="00744E03" w:rsidRDefault="00764FE8" w:rsidP="00764FE8">
            <w:pPr>
              <w:spacing w:before="60" w:after="60"/>
              <w:rPr>
                <w:sz w:val="16"/>
                <w:szCs w:val="16"/>
              </w:rPr>
            </w:pPr>
            <w:r w:rsidRPr="00744E03">
              <w:rPr>
                <w:sz w:val="16"/>
                <w:szCs w:val="16"/>
              </w:rPr>
              <w:t>Sprievodný text od zdravotnej poisťovne pre vytlačenie na recept. Vyplnený bude iba na výstupe volaní, ktoré vracajú preskripčné záznamy. IS PZS neplní.</w:t>
            </w:r>
          </w:p>
        </w:tc>
      </w:tr>
      <w:tr w:rsidR="00764FE8" w:rsidRPr="00A63A40" w14:paraId="56172363" w14:textId="77777777" w:rsidTr="00764FE8">
        <w:tc>
          <w:tcPr>
            <w:tcW w:w="3119" w:type="dxa"/>
            <w:tcBorders>
              <w:top w:val="single" w:sz="4" w:space="0" w:color="auto"/>
              <w:left w:val="single" w:sz="4" w:space="0" w:color="auto"/>
              <w:bottom w:val="single" w:sz="4" w:space="0" w:color="auto"/>
              <w:right w:val="single" w:sz="4" w:space="0" w:color="auto"/>
            </w:tcBorders>
          </w:tcPr>
          <w:p w14:paraId="57E41C0B" w14:textId="77777777" w:rsidR="00764FE8" w:rsidRPr="00744E03" w:rsidRDefault="00764FE8" w:rsidP="00764FE8">
            <w:pPr>
              <w:spacing w:before="60" w:after="60"/>
              <w:rPr>
                <w:sz w:val="16"/>
                <w:szCs w:val="16"/>
              </w:rPr>
            </w:pPr>
            <w:r w:rsidRPr="00744E03">
              <w:rPr>
                <w:sz w:val="16"/>
                <w:szCs w:val="16"/>
              </w:rPr>
              <w:t>ZakazVydaniaNahrady</w:t>
            </w:r>
          </w:p>
        </w:tc>
        <w:tc>
          <w:tcPr>
            <w:tcW w:w="1134" w:type="dxa"/>
            <w:tcBorders>
              <w:top w:val="single" w:sz="4" w:space="0" w:color="auto"/>
              <w:left w:val="single" w:sz="4" w:space="0" w:color="auto"/>
              <w:bottom w:val="single" w:sz="4" w:space="0" w:color="auto"/>
              <w:right w:val="single" w:sz="4" w:space="0" w:color="auto"/>
            </w:tcBorders>
          </w:tcPr>
          <w:p w14:paraId="6514C47C" w14:textId="77777777" w:rsidR="00764FE8" w:rsidRPr="00744E03" w:rsidRDefault="00764FE8" w:rsidP="00764FE8">
            <w:pPr>
              <w:spacing w:before="60" w:after="60"/>
              <w:rPr>
                <w:sz w:val="16"/>
                <w:szCs w:val="16"/>
              </w:rPr>
            </w:pPr>
            <w:r w:rsidRPr="00744E03">
              <w:rPr>
                <w:sz w:val="16"/>
                <w:szCs w:val="16"/>
              </w:rPr>
              <w:t>Boolean</w:t>
            </w:r>
          </w:p>
        </w:tc>
        <w:tc>
          <w:tcPr>
            <w:tcW w:w="851" w:type="dxa"/>
            <w:tcBorders>
              <w:top w:val="single" w:sz="4" w:space="0" w:color="auto"/>
              <w:left w:val="single" w:sz="4" w:space="0" w:color="auto"/>
              <w:bottom w:val="single" w:sz="4" w:space="0" w:color="auto"/>
              <w:right w:val="single" w:sz="4" w:space="0" w:color="auto"/>
            </w:tcBorders>
          </w:tcPr>
          <w:p w14:paraId="68C2B7DD"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tcPr>
          <w:p w14:paraId="11148BEE" w14:textId="77777777" w:rsidR="00764FE8" w:rsidRPr="00744E03" w:rsidRDefault="00764FE8" w:rsidP="00764FE8">
            <w:pPr>
              <w:spacing w:before="60" w:after="60"/>
              <w:rPr>
                <w:sz w:val="16"/>
                <w:szCs w:val="16"/>
              </w:rPr>
            </w:pPr>
            <w:r w:rsidRPr="00744E03">
              <w:rPr>
                <w:sz w:val="16"/>
                <w:szCs w:val="16"/>
              </w:rPr>
              <w:t>Príznak na identifikáciu, či predpisujúci lekár vyznačil na recepte liek/lieky vylúčené ako generické náhrady v lekárni.</w:t>
            </w:r>
          </w:p>
          <w:p w14:paraId="5C48D97D" w14:textId="77777777" w:rsidR="00764FE8" w:rsidRPr="00744E03" w:rsidRDefault="00764FE8" w:rsidP="00764FE8">
            <w:pPr>
              <w:spacing w:before="60" w:after="60"/>
              <w:rPr>
                <w:sz w:val="16"/>
                <w:szCs w:val="16"/>
              </w:rPr>
            </w:pPr>
            <w:r w:rsidRPr="00744E03">
              <w:rPr>
                <w:sz w:val="16"/>
                <w:szCs w:val="16"/>
              </w:rPr>
              <w:t>Povolené hodnoty:</w:t>
            </w:r>
          </w:p>
          <w:p w14:paraId="71CC7ACE" w14:textId="77777777" w:rsidR="00764FE8" w:rsidRPr="00744E03" w:rsidRDefault="00764FE8" w:rsidP="00764FE8">
            <w:pPr>
              <w:spacing w:before="60" w:after="60"/>
              <w:rPr>
                <w:sz w:val="16"/>
                <w:szCs w:val="16"/>
              </w:rPr>
            </w:pPr>
            <w:r w:rsidRPr="00744E03">
              <w:rPr>
                <w:sz w:val="16"/>
                <w:szCs w:val="16"/>
              </w:rPr>
              <w:t>FALSE (default):</w:t>
            </w:r>
          </w:p>
          <w:p w14:paraId="4C902E57" w14:textId="77777777" w:rsidR="00764FE8" w:rsidRPr="00744E03" w:rsidRDefault="00764FE8" w:rsidP="00063895">
            <w:pPr>
              <w:numPr>
                <w:ilvl w:val="0"/>
                <w:numId w:val="4"/>
              </w:numPr>
              <w:spacing w:before="60" w:after="60" w:line="240" w:lineRule="auto"/>
              <w:rPr>
                <w:sz w:val="16"/>
                <w:szCs w:val="16"/>
              </w:rPr>
            </w:pPr>
            <w:r w:rsidRPr="00744E03">
              <w:rPr>
                <w:sz w:val="16"/>
                <w:szCs w:val="16"/>
              </w:rPr>
              <w:t xml:space="preserve">povoľuje sa vydanie náhrady, prípadne je vydanie generickej náhrady irelevantné. </w:t>
            </w:r>
          </w:p>
          <w:p w14:paraId="524EA309" w14:textId="77777777" w:rsidR="00764FE8" w:rsidRPr="00744E03" w:rsidRDefault="00764FE8" w:rsidP="00764FE8">
            <w:pPr>
              <w:spacing w:before="60" w:after="60"/>
              <w:rPr>
                <w:sz w:val="16"/>
                <w:szCs w:val="16"/>
              </w:rPr>
            </w:pPr>
            <w:r w:rsidRPr="00744E03">
              <w:rPr>
                <w:sz w:val="16"/>
                <w:szCs w:val="16"/>
              </w:rPr>
              <w:t>TRUE:</w:t>
            </w:r>
          </w:p>
          <w:p w14:paraId="2DD16B89" w14:textId="77777777" w:rsidR="00764FE8" w:rsidRPr="00744E03" w:rsidRDefault="00764FE8" w:rsidP="00063895">
            <w:pPr>
              <w:numPr>
                <w:ilvl w:val="0"/>
                <w:numId w:val="4"/>
              </w:numPr>
              <w:spacing w:before="60" w:after="60" w:line="240" w:lineRule="auto"/>
              <w:rPr>
                <w:sz w:val="16"/>
                <w:szCs w:val="16"/>
              </w:rPr>
            </w:pPr>
            <w:r w:rsidRPr="00744E03">
              <w:rPr>
                <w:sz w:val="16"/>
                <w:szCs w:val="16"/>
              </w:rPr>
              <w:t>na základe rozhodnutia predpisujúceho lekára a platnej legislatívy.</w:t>
            </w:r>
          </w:p>
        </w:tc>
      </w:tr>
      <w:tr w:rsidR="00764FE8" w:rsidRPr="00A63A40" w14:paraId="06E72E32" w14:textId="77777777" w:rsidTr="00764FE8">
        <w:tc>
          <w:tcPr>
            <w:tcW w:w="3119" w:type="dxa"/>
            <w:tcBorders>
              <w:top w:val="single" w:sz="4" w:space="0" w:color="auto"/>
              <w:left w:val="single" w:sz="4" w:space="0" w:color="auto"/>
              <w:bottom w:val="single" w:sz="4" w:space="0" w:color="auto"/>
              <w:right w:val="single" w:sz="4" w:space="0" w:color="auto"/>
            </w:tcBorders>
          </w:tcPr>
          <w:p w14:paraId="50B564C8" w14:textId="77777777" w:rsidR="00764FE8" w:rsidRPr="00744E03" w:rsidRDefault="00764FE8" w:rsidP="00764FE8">
            <w:pPr>
              <w:spacing w:before="60" w:after="60"/>
              <w:rPr>
                <w:sz w:val="16"/>
                <w:szCs w:val="16"/>
              </w:rPr>
            </w:pPr>
            <w:r w:rsidRPr="00744E03">
              <w:rPr>
                <w:sz w:val="16"/>
                <w:szCs w:val="16"/>
              </w:rPr>
              <w:t>ZakazaneLieky</w:t>
            </w:r>
          </w:p>
        </w:tc>
        <w:tc>
          <w:tcPr>
            <w:tcW w:w="1134" w:type="dxa"/>
            <w:tcBorders>
              <w:top w:val="single" w:sz="4" w:space="0" w:color="auto"/>
              <w:left w:val="single" w:sz="4" w:space="0" w:color="auto"/>
              <w:bottom w:val="single" w:sz="4" w:space="0" w:color="auto"/>
              <w:right w:val="single" w:sz="4" w:space="0" w:color="auto"/>
            </w:tcBorders>
          </w:tcPr>
          <w:p w14:paraId="59E82200"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tcPr>
          <w:p w14:paraId="396D2F9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tcPr>
          <w:p w14:paraId="2CC6B826" w14:textId="77777777" w:rsidR="00764FE8" w:rsidRPr="00744E03" w:rsidRDefault="00764FE8" w:rsidP="00764FE8">
            <w:pPr>
              <w:spacing w:before="60" w:after="60"/>
              <w:rPr>
                <w:sz w:val="16"/>
                <w:szCs w:val="16"/>
              </w:rPr>
            </w:pPr>
            <w:r w:rsidRPr="00744E03">
              <w:rPr>
                <w:sz w:val="16"/>
                <w:szCs w:val="16"/>
              </w:rPr>
              <w:t>Pole kódov liekov, ktoré predpisujúci lekár zakázal vydať v lekárni v štruktúrovanej podobe.</w:t>
            </w:r>
          </w:p>
          <w:p w14:paraId="5E9367EA" w14:textId="77777777" w:rsidR="00764FE8" w:rsidRPr="00744E03" w:rsidRDefault="00764FE8" w:rsidP="00764FE8">
            <w:pPr>
              <w:spacing w:before="60" w:after="60"/>
              <w:rPr>
                <w:sz w:val="16"/>
                <w:szCs w:val="16"/>
              </w:rPr>
            </w:pPr>
            <w:r w:rsidRPr="00744E03">
              <w:rPr>
                <w:sz w:val="16"/>
                <w:szCs w:val="16"/>
              </w:rPr>
              <w:t>Atribút je povinný, ak ZakazVydaniaNahrady = TRUE.</w:t>
            </w:r>
          </w:p>
          <w:p w14:paraId="58065B3E" w14:textId="77777777" w:rsidR="00764FE8" w:rsidRPr="00744E03" w:rsidRDefault="00764FE8" w:rsidP="00764FE8">
            <w:pPr>
              <w:spacing w:before="60" w:after="60"/>
              <w:rPr>
                <w:sz w:val="16"/>
                <w:szCs w:val="16"/>
              </w:rPr>
            </w:pPr>
            <w:r w:rsidRPr="00744E03">
              <w:rPr>
                <w:sz w:val="16"/>
                <w:szCs w:val="16"/>
              </w:rPr>
              <w:t>Ak lekár rozhodol o zákaze výdaja náhrady, musí uviesť, čo sa nemá v lekárni vydať. Softvér predpisujúceho lekára bude implementovaný tak, aby bolo zadávanie jednoduché a výstupné dáta štruktúrované.</w:t>
            </w:r>
          </w:p>
        </w:tc>
      </w:tr>
      <w:tr w:rsidR="00764FE8" w:rsidRPr="00A63A40" w14:paraId="50DBD1AB"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6DE3F161" w14:textId="77777777" w:rsidR="00764FE8" w:rsidRPr="00744E03" w:rsidRDefault="00764FE8" w:rsidP="00764FE8">
            <w:pPr>
              <w:spacing w:before="60" w:after="60"/>
              <w:rPr>
                <w:sz w:val="16"/>
                <w:szCs w:val="16"/>
              </w:rPr>
            </w:pPr>
            <w:r w:rsidRPr="00744E03">
              <w:rPr>
                <w:sz w:val="16"/>
                <w:szCs w:val="16"/>
              </w:rPr>
              <w:t>PeriodaOpakovanehoReceptu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AFFF70"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7466C"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859C2A" w14:textId="77777777" w:rsidR="00764FE8" w:rsidRPr="00744E03" w:rsidRDefault="00764FE8" w:rsidP="00764FE8">
            <w:pPr>
              <w:spacing w:before="60" w:after="60"/>
              <w:rPr>
                <w:sz w:val="16"/>
                <w:szCs w:val="16"/>
              </w:rPr>
            </w:pPr>
            <w:r w:rsidRPr="00744E03">
              <w:rPr>
                <w:sz w:val="16"/>
                <w:szCs w:val="16"/>
              </w:rPr>
              <w:t xml:space="preserve">Počet dní medzi jednotlivými výbermi. Určuje najskorší možný dátum výberu predpísanej dávky po predošlom výbere. Prvý výber je možné uskutočniť tak, ako pri riadnom recepte. Prvý výber nazývame aj aktivácia opakovaného predpisu. </w:t>
            </w:r>
          </w:p>
          <w:p w14:paraId="0DC4C590" w14:textId="77777777" w:rsidR="00764FE8" w:rsidRPr="001F7E37" w:rsidRDefault="00764FE8" w:rsidP="00764FE8">
            <w:pPr>
              <w:spacing w:before="60" w:after="60"/>
              <w:rPr>
                <w:b/>
                <w:bCs/>
                <w:sz w:val="16"/>
                <w:szCs w:val="16"/>
              </w:rPr>
            </w:pPr>
            <w:r w:rsidRPr="001F7E37">
              <w:rPr>
                <w:b/>
                <w:bCs/>
                <w:sz w:val="16"/>
                <w:szCs w:val="16"/>
              </w:rPr>
              <w:t>Pri druhom a ďalšom výbere nie je rozhodujúci počet dní, koľko opakovaný predpis čaká na výdaj. Predmet preskripcie je k dispozícii na výber až do konca platnosti receptu uvedenej v atribúte PlatnostReceptu.</w:t>
            </w:r>
          </w:p>
        </w:tc>
      </w:tr>
      <w:tr w:rsidR="00764FE8" w:rsidRPr="00A63A40" w14:paraId="10FF046A" w14:textId="77777777" w:rsidTr="00764FE8">
        <w:tc>
          <w:tcPr>
            <w:tcW w:w="3119" w:type="dxa"/>
            <w:tcBorders>
              <w:top w:val="single" w:sz="4" w:space="0" w:color="auto"/>
              <w:left w:val="single" w:sz="4" w:space="0" w:color="auto"/>
              <w:bottom w:val="single" w:sz="4" w:space="0" w:color="auto"/>
              <w:right w:val="single" w:sz="4" w:space="0" w:color="auto"/>
            </w:tcBorders>
          </w:tcPr>
          <w:p w14:paraId="1C077B58" w14:textId="77777777" w:rsidR="00764FE8" w:rsidRPr="00744E03" w:rsidRDefault="00764FE8" w:rsidP="00764FE8">
            <w:pPr>
              <w:spacing w:before="60" w:after="60"/>
              <w:rPr>
                <w:sz w:val="16"/>
                <w:szCs w:val="16"/>
              </w:rPr>
            </w:pPr>
            <w:r w:rsidRPr="00744E03">
              <w:rPr>
                <w:sz w:val="16"/>
                <w:szCs w:val="16"/>
              </w:rPr>
              <w:t>PocetOpakovaniOpakovanehoReceptu</w:t>
            </w:r>
          </w:p>
        </w:tc>
        <w:tc>
          <w:tcPr>
            <w:tcW w:w="1134" w:type="dxa"/>
            <w:tcBorders>
              <w:top w:val="single" w:sz="4" w:space="0" w:color="auto"/>
              <w:left w:val="single" w:sz="4" w:space="0" w:color="auto"/>
              <w:bottom w:val="single" w:sz="4" w:space="0" w:color="auto"/>
              <w:right w:val="single" w:sz="4" w:space="0" w:color="auto"/>
            </w:tcBorders>
          </w:tcPr>
          <w:p w14:paraId="661399DC" w14:textId="77777777" w:rsidR="00764FE8" w:rsidRPr="00744E03" w:rsidRDefault="00764FE8" w:rsidP="00764FE8">
            <w:pPr>
              <w:spacing w:before="60" w:after="60"/>
              <w:rPr>
                <w:sz w:val="16"/>
                <w:szCs w:val="16"/>
              </w:rPr>
            </w:pPr>
            <w:r w:rsidRPr="00744E03">
              <w:rPr>
                <w:sz w:val="16"/>
                <w:szCs w:val="16"/>
              </w:rPr>
              <w:t>Int</w:t>
            </w:r>
          </w:p>
        </w:tc>
        <w:tc>
          <w:tcPr>
            <w:tcW w:w="851" w:type="dxa"/>
            <w:tcBorders>
              <w:top w:val="single" w:sz="4" w:space="0" w:color="auto"/>
              <w:left w:val="single" w:sz="4" w:space="0" w:color="auto"/>
              <w:bottom w:val="single" w:sz="4" w:space="0" w:color="auto"/>
              <w:right w:val="single" w:sz="4" w:space="0" w:color="auto"/>
            </w:tcBorders>
          </w:tcPr>
          <w:p w14:paraId="19028449"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tcPr>
          <w:p w14:paraId="1099A58F" w14:textId="77777777" w:rsidR="00764FE8" w:rsidRPr="00744E03" w:rsidRDefault="00764FE8" w:rsidP="00764FE8">
            <w:pPr>
              <w:spacing w:before="60" w:after="60"/>
              <w:rPr>
                <w:sz w:val="16"/>
                <w:szCs w:val="16"/>
              </w:rPr>
            </w:pPr>
            <w:r w:rsidRPr="00744E03">
              <w:rPr>
                <w:sz w:val="16"/>
                <w:szCs w:val="16"/>
              </w:rPr>
              <w:t>Počet opakovaní, koľkokrát je možné opakovane vybrať v lekárni predpísané lieky na lekárskom predpise v súlade s platnou legislatívou.</w:t>
            </w:r>
          </w:p>
          <w:p w14:paraId="71712BE6" w14:textId="77777777" w:rsidR="00764FE8" w:rsidRPr="00744E03" w:rsidRDefault="00764FE8" w:rsidP="00764FE8">
            <w:pPr>
              <w:spacing w:before="60" w:after="60"/>
              <w:rPr>
                <w:sz w:val="16"/>
                <w:szCs w:val="16"/>
              </w:rPr>
            </w:pPr>
            <w:r w:rsidRPr="00744E03">
              <w:rPr>
                <w:sz w:val="16"/>
                <w:szCs w:val="16"/>
              </w:rPr>
              <w:t>Zoznam liekov, prípadne pravidlá, kedy je možné opakovanú preskripciu uplatniť, je vecou medicínskej odbornosti, metodických usmernení a nariadení v príslušnej oblasti poskytovania zdravotnej starostlivosti.</w:t>
            </w:r>
          </w:p>
          <w:p w14:paraId="1DAE054D" w14:textId="77777777" w:rsidR="00764FE8" w:rsidRPr="00744E03" w:rsidRDefault="00764FE8" w:rsidP="00764FE8">
            <w:pPr>
              <w:spacing w:before="60" w:after="60"/>
              <w:rPr>
                <w:sz w:val="16"/>
                <w:szCs w:val="16"/>
              </w:rPr>
            </w:pPr>
            <w:r w:rsidRPr="00744E03">
              <w:rPr>
                <w:sz w:val="16"/>
                <w:szCs w:val="16"/>
              </w:rPr>
              <w:t>Maximálny počet opakovaní a dávku na jeden výber určuje legislatíva. Hodnota vždy zahŕňa aj prvé vydanie.</w:t>
            </w:r>
          </w:p>
          <w:p w14:paraId="380E206F" w14:textId="77777777" w:rsidR="00764FE8" w:rsidRPr="00744E03" w:rsidRDefault="00764FE8" w:rsidP="00764FE8">
            <w:pPr>
              <w:spacing w:before="60" w:after="60"/>
              <w:rPr>
                <w:sz w:val="16"/>
                <w:szCs w:val="16"/>
              </w:rPr>
            </w:pPr>
            <w:r w:rsidRPr="00744E03">
              <w:rPr>
                <w:sz w:val="16"/>
                <w:szCs w:val="16"/>
              </w:rPr>
              <w:t>Atribút nemôže obsahovať hodnotu NULA alebo JEDNA, minimálne hodnota pri použití opakovaného receptu je DVA.</w:t>
            </w:r>
          </w:p>
        </w:tc>
      </w:tr>
      <w:tr w:rsidR="00764FE8" w:rsidRPr="00A63A40" w14:paraId="55283219"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225911EE" w14:textId="77777777" w:rsidR="00764FE8" w:rsidRPr="00744E03" w:rsidRDefault="00764FE8" w:rsidP="00764FE8">
            <w:pPr>
              <w:spacing w:before="60" w:after="60"/>
              <w:rPr>
                <w:sz w:val="16"/>
                <w:szCs w:val="16"/>
              </w:rPr>
            </w:pPr>
            <w:r w:rsidRPr="00744E03">
              <w:rPr>
                <w:sz w:val="16"/>
                <w:szCs w:val="16"/>
              </w:rPr>
              <w:lastRenderedPageBreak/>
              <w:t>PlatnostReceptu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18C82" w14:textId="77777777" w:rsidR="00764FE8" w:rsidRPr="00744E03" w:rsidRDefault="00764FE8" w:rsidP="00764FE8">
            <w:pPr>
              <w:spacing w:before="60" w:after="60"/>
              <w:rPr>
                <w:sz w:val="16"/>
                <w:szCs w:val="16"/>
              </w:rPr>
            </w:pPr>
            <w:r w:rsidRPr="00744E03">
              <w:rPr>
                <w:sz w:val="16"/>
                <w:szCs w:val="16"/>
              </w:rPr>
              <w:t>DateTime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484826"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048303" w14:textId="77777777" w:rsidR="00764FE8" w:rsidRPr="00744E03" w:rsidRDefault="00764FE8" w:rsidP="00764FE8">
            <w:pPr>
              <w:spacing w:before="60" w:after="60"/>
              <w:rPr>
                <w:sz w:val="16"/>
                <w:szCs w:val="16"/>
              </w:rPr>
            </w:pPr>
            <w:r w:rsidRPr="00744E03">
              <w:rPr>
                <w:sz w:val="16"/>
                <w:szCs w:val="16"/>
              </w:rPr>
              <w:t xml:space="preserve">Pevný dátum a čas konečnej platnosti lekárskeho predpisu alebo poukazu, vrátane opakovaného receptu. </w:t>
            </w:r>
          </w:p>
          <w:p w14:paraId="1A23068C" w14:textId="77777777" w:rsidR="00764FE8" w:rsidRPr="00744E03" w:rsidRDefault="00764FE8" w:rsidP="00764FE8">
            <w:pPr>
              <w:spacing w:before="60" w:after="60"/>
              <w:rPr>
                <w:sz w:val="16"/>
                <w:szCs w:val="16"/>
              </w:rPr>
            </w:pPr>
            <w:r w:rsidRPr="00744E03">
              <w:rPr>
                <w:sz w:val="16"/>
                <w:szCs w:val="16"/>
              </w:rPr>
              <w:t>Po uplynutí tohto dátumu nebude možné realizovať výber zostávajúceho množstva. Recept sa neobjaví ako nevydaný v zozname liekov, ktoré sa zobrazia lekárni, ktoré má liek vydať.</w:t>
            </w:r>
          </w:p>
          <w:p w14:paraId="4CBEF775" w14:textId="77777777" w:rsidR="00764FE8" w:rsidRPr="00744E03" w:rsidRDefault="00764FE8" w:rsidP="00764FE8">
            <w:pPr>
              <w:spacing w:before="60" w:after="60"/>
              <w:rPr>
                <w:sz w:val="16"/>
                <w:szCs w:val="16"/>
              </w:rPr>
            </w:pPr>
            <w:r w:rsidRPr="00744E03">
              <w:rPr>
                <w:sz w:val="16"/>
                <w:szCs w:val="16"/>
              </w:rPr>
              <w:t>Maximálnu platnosť podľa predmetu preskripcie určuje legislatíva.</w:t>
            </w:r>
          </w:p>
        </w:tc>
      </w:tr>
      <w:tr w:rsidR="00764FE8" w:rsidRPr="00A63A40" w14:paraId="36A39A0D" w14:textId="77777777" w:rsidTr="00764FE8">
        <w:tc>
          <w:tcPr>
            <w:tcW w:w="3119" w:type="dxa"/>
            <w:tcBorders>
              <w:top w:val="single" w:sz="4" w:space="0" w:color="auto"/>
              <w:left w:val="single" w:sz="4" w:space="0" w:color="auto"/>
              <w:bottom w:val="single" w:sz="4" w:space="0" w:color="auto"/>
              <w:right w:val="single" w:sz="4" w:space="0" w:color="auto"/>
            </w:tcBorders>
          </w:tcPr>
          <w:p w14:paraId="0216C6D2" w14:textId="77777777" w:rsidR="00764FE8" w:rsidRPr="00744E03" w:rsidRDefault="00764FE8" w:rsidP="00764FE8">
            <w:pPr>
              <w:spacing w:before="60" w:after="60"/>
              <w:rPr>
                <w:sz w:val="16"/>
                <w:szCs w:val="16"/>
              </w:rPr>
            </w:pPr>
            <w:r w:rsidRPr="00744E03">
              <w:rPr>
                <w:sz w:val="16"/>
                <w:szCs w:val="16"/>
              </w:rPr>
              <w:t>VynutenyZapis</w:t>
            </w:r>
          </w:p>
        </w:tc>
        <w:tc>
          <w:tcPr>
            <w:tcW w:w="1134" w:type="dxa"/>
            <w:tcBorders>
              <w:top w:val="single" w:sz="4" w:space="0" w:color="auto"/>
              <w:left w:val="single" w:sz="4" w:space="0" w:color="auto"/>
              <w:bottom w:val="single" w:sz="4" w:space="0" w:color="auto"/>
              <w:right w:val="single" w:sz="4" w:space="0" w:color="auto"/>
            </w:tcBorders>
          </w:tcPr>
          <w:p w14:paraId="3ED622AF" w14:textId="77777777" w:rsidR="00764FE8" w:rsidRPr="00744E03" w:rsidRDefault="00764FE8" w:rsidP="00764FE8">
            <w:pPr>
              <w:spacing w:before="60" w:after="60"/>
              <w:rPr>
                <w:sz w:val="16"/>
                <w:szCs w:val="16"/>
              </w:rPr>
            </w:pPr>
            <w:r w:rsidRPr="00744E03">
              <w:rPr>
                <w:sz w:val="16"/>
                <w:szCs w:val="16"/>
              </w:rPr>
              <w:t>Boolean</w:t>
            </w:r>
          </w:p>
        </w:tc>
        <w:tc>
          <w:tcPr>
            <w:tcW w:w="851" w:type="dxa"/>
            <w:tcBorders>
              <w:top w:val="single" w:sz="4" w:space="0" w:color="auto"/>
              <w:left w:val="single" w:sz="4" w:space="0" w:color="auto"/>
              <w:bottom w:val="single" w:sz="4" w:space="0" w:color="auto"/>
              <w:right w:val="single" w:sz="4" w:space="0" w:color="auto"/>
            </w:tcBorders>
          </w:tcPr>
          <w:p w14:paraId="37FD567D"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tcPr>
          <w:p w14:paraId="0CEBCBC3" w14:textId="77777777" w:rsidR="00764FE8" w:rsidRPr="00744E03" w:rsidRDefault="00764FE8" w:rsidP="00764FE8">
            <w:pPr>
              <w:spacing w:before="60" w:after="60"/>
              <w:rPr>
                <w:sz w:val="16"/>
                <w:szCs w:val="16"/>
              </w:rPr>
            </w:pPr>
            <w:r w:rsidRPr="00744E03">
              <w:rPr>
                <w:sz w:val="16"/>
                <w:szCs w:val="16"/>
              </w:rPr>
              <w:t>VynutenyZapis=FALSE</w:t>
            </w:r>
          </w:p>
          <w:p w14:paraId="4CF49CDB" w14:textId="77777777" w:rsidR="00764FE8" w:rsidRPr="00744E03" w:rsidRDefault="00764FE8" w:rsidP="00764FE8">
            <w:pPr>
              <w:spacing w:before="60" w:after="60"/>
              <w:rPr>
                <w:sz w:val="16"/>
                <w:szCs w:val="16"/>
              </w:rPr>
            </w:pPr>
            <w:r w:rsidRPr="00744E03">
              <w:rPr>
                <w:sz w:val="16"/>
                <w:szCs w:val="16"/>
              </w:rPr>
              <w:t>Hodnota umožňujúca zápis iba záznamu, ktorý vyhovuje všetkým kontrolám v ZP.</w:t>
            </w:r>
          </w:p>
          <w:p w14:paraId="5F324D0E" w14:textId="77777777" w:rsidR="00764FE8" w:rsidRPr="00744E03" w:rsidRDefault="00764FE8" w:rsidP="00764FE8">
            <w:pPr>
              <w:spacing w:before="60" w:after="60"/>
              <w:rPr>
                <w:sz w:val="16"/>
                <w:szCs w:val="16"/>
              </w:rPr>
            </w:pPr>
            <w:r w:rsidRPr="00744E03">
              <w:rPr>
                <w:sz w:val="16"/>
                <w:szCs w:val="16"/>
              </w:rPr>
              <w:t>VynutenyZapis=TRUE</w:t>
            </w:r>
          </w:p>
          <w:p w14:paraId="27C30793" w14:textId="77777777" w:rsidR="00764FE8" w:rsidRPr="00744E03" w:rsidRDefault="00764FE8" w:rsidP="00764FE8">
            <w:pPr>
              <w:spacing w:before="60" w:after="60"/>
              <w:rPr>
                <w:sz w:val="16"/>
                <w:szCs w:val="16"/>
              </w:rPr>
            </w:pPr>
            <w:r w:rsidRPr="00744E03">
              <w:rPr>
                <w:sz w:val="16"/>
                <w:szCs w:val="16"/>
              </w:rPr>
              <w:t xml:space="preserve">Hodnota umožňujúca zápis záznamu bez ohľadu na výsledok kontrol, výnimkou je iba prípad, kedy závažnosť varovania z kontroly je ODMIETNUTIE. </w:t>
            </w:r>
          </w:p>
          <w:p w14:paraId="0006650D" w14:textId="77777777" w:rsidR="00764FE8" w:rsidRPr="00744E03" w:rsidRDefault="00764FE8" w:rsidP="00764FE8">
            <w:pPr>
              <w:spacing w:before="60" w:after="60"/>
              <w:rPr>
                <w:sz w:val="16"/>
                <w:szCs w:val="16"/>
              </w:rPr>
            </w:pPr>
            <w:r w:rsidRPr="00744E03">
              <w:rPr>
                <w:sz w:val="16"/>
                <w:szCs w:val="16"/>
              </w:rPr>
              <w:t>Výsledok kontrol bude v oboch prípadoch vrátený ak má príslušná zdravotná poisťovňa implementované kontroly záznamov.</w:t>
            </w:r>
          </w:p>
          <w:p w14:paraId="105F649D" w14:textId="77777777" w:rsidR="00764FE8" w:rsidRPr="00744E03" w:rsidRDefault="00764FE8" w:rsidP="00764FE8">
            <w:pPr>
              <w:spacing w:before="60" w:after="60"/>
              <w:rPr>
                <w:b/>
                <w:sz w:val="16"/>
                <w:szCs w:val="16"/>
              </w:rPr>
            </w:pPr>
            <w:r w:rsidRPr="00744E03">
              <w:rPr>
                <w:b/>
                <w:sz w:val="16"/>
                <w:szCs w:val="16"/>
              </w:rPr>
              <w:t>Default 0 (nula)</w:t>
            </w:r>
          </w:p>
        </w:tc>
      </w:tr>
      <w:tr w:rsidR="00764FE8" w:rsidRPr="00A63A40" w14:paraId="142B96D3"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3D59C300" w14:textId="77777777" w:rsidR="00764FE8" w:rsidRPr="00744E03" w:rsidRDefault="00764FE8" w:rsidP="00764FE8">
            <w:pPr>
              <w:spacing w:before="60" w:after="60"/>
              <w:rPr>
                <w:sz w:val="16"/>
                <w:szCs w:val="16"/>
              </w:rPr>
            </w:pPr>
            <w:r w:rsidRPr="00744E03">
              <w:rPr>
                <w:sz w:val="16"/>
                <w:szCs w:val="16"/>
              </w:rPr>
              <w:t>VynutenyZapisDovod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9ABC4E"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36C5FE"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5669F4" w14:textId="77777777" w:rsidR="00764FE8" w:rsidRPr="00744E03" w:rsidRDefault="00764FE8" w:rsidP="00764FE8">
            <w:pPr>
              <w:spacing w:before="60" w:after="60"/>
              <w:rPr>
                <w:sz w:val="16"/>
                <w:szCs w:val="16"/>
              </w:rPr>
            </w:pPr>
            <w:r w:rsidRPr="00744E03">
              <w:rPr>
                <w:sz w:val="16"/>
                <w:szCs w:val="16"/>
              </w:rPr>
              <w:t>Zdôvodnenie vynúteného zápisu.</w:t>
            </w:r>
            <w:r>
              <w:rPr>
                <w:sz w:val="16"/>
                <w:szCs w:val="16"/>
              </w:rPr>
              <w:t xml:space="preserve"> IS PZS vyžiada od ZPr zápis dôvodu, prečo chce zapísať údaje aj napriek chybám.</w:t>
            </w:r>
          </w:p>
        </w:tc>
      </w:tr>
      <w:tr w:rsidR="00764FE8" w:rsidRPr="00A63A40" w14:paraId="4754A207"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6745E6AE" w14:textId="77777777" w:rsidR="00764FE8" w:rsidRPr="00744E03" w:rsidRDefault="00764FE8" w:rsidP="00764FE8">
            <w:pPr>
              <w:spacing w:before="60" w:after="60"/>
              <w:rPr>
                <w:sz w:val="16"/>
                <w:szCs w:val="16"/>
              </w:rPr>
            </w:pPr>
            <w:r w:rsidRPr="00744E03">
              <w:rPr>
                <w:sz w:val="16"/>
                <w:szCs w:val="16"/>
              </w:rPr>
              <w:t>DovodUhradyPacienta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F8CBB"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6D4E1"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11616D" w14:textId="77777777" w:rsidR="00764FE8" w:rsidRPr="00744E03" w:rsidRDefault="00764FE8" w:rsidP="00764FE8">
            <w:pPr>
              <w:spacing w:before="60" w:after="60"/>
              <w:rPr>
                <w:sz w:val="16"/>
                <w:szCs w:val="16"/>
              </w:rPr>
            </w:pPr>
            <w:r w:rsidRPr="00744E03">
              <w:rPr>
                <w:sz w:val="16"/>
                <w:szCs w:val="16"/>
              </w:rPr>
              <w:t xml:space="preserve">Atribút dostupný iba </w:t>
            </w:r>
            <w:r>
              <w:rPr>
                <w:sz w:val="16"/>
                <w:szCs w:val="16"/>
              </w:rPr>
              <w:t>od</w:t>
            </w:r>
            <w:r w:rsidRPr="00744E03">
              <w:rPr>
                <w:sz w:val="16"/>
                <w:szCs w:val="16"/>
              </w:rPr>
              <w:t xml:space="preserve"> verzi</w:t>
            </w:r>
            <w:r>
              <w:rPr>
                <w:sz w:val="16"/>
                <w:szCs w:val="16"/>
              </w:rPr>
              <w:t>e</w:t>
            </w:r>
            <w:r w:rsidRPr="00744E03">
              <w:rPr>
                <w:sz w:val="16"/>
                <w:szCs w:val="16"/>
              </w:rPr>
              <w:t xml:space="preserve"> 3 </w:t>
            </w:r>
            <w:r>
              <w:rPr>
                <w:sz w:val="16"/>
                <w:szCs w:val="16"/>
              </w:rPr>
              <w:t>webovej služby.</w:t>
            </w:r>
          </w:p>
          <w:p w14:paraId="7ED37A72" w14:textId="77777777" w:rsidR="00764FE8" w:rsidRPr="00744E03" w:rsidRDefault="00764FE8" w:rsidP="00764FE8">
            <w:pPr>
              <w:spacing w:before="60" w:after="60"/>
              <w:rPr>
                <w:sz w:val="16"/>
                <w:szCs w:val="16"/>
              </w:rPr>
            </w:pPr>
            <w:r w:rsidRPr="00744E03">
              <w:rPr>
                <w:sz w:val="16"/>
                <w:szCs w:val="16"/>
              </w:rPr>
              <w:t>Príznak, určujúci dôvod úhrady lieku/</w:t>
            </w:r>
            <w:r>
              <w:rPr>
                <w:sz w:val="16"/>
                <w:szCs w:val="16"/>
              </w:rPr>
              <w:t xml:space="preserve">zdravotníckej </w:t>
            </w:r>
            <w:r w:rsidRPr="00744E03">
              <w:rPr>
                <w:sz w:val="16"/>
                <w:szCs w:val="16"/>
              </w:rPr>
              <w:t>pomôcky pacientom. Ak si pacient nehradí plnú cenu lieku/</w:t>
            </w:r>
            <w:r>
              <w:rPr>
                <w:sz w:val="16"/>
                <w:szCs w:val="16"/>
              </w:rPr>
              <w:t xml:space="preserve">zdravotníckej </w:t>
            </w:r>
            <w:r w:rsidRPr="00744E03">
              <w:rPr>
                <w:sz w:val="16"/>
                <w:szCs w:val="16"/>
              </w:rPr>
              <w:t>pomôcky sám, tak sa neuvádza.</w:t>
            </w:r>
          </w:p>
          <w:p w14:paraId="120D5E2E" w14:textId="77777777" w:rsidR="00764FE8" w:rsidRPr="00744E03" w:rsidRDefault="00764FE8" w:rsidP="00764FE8">
            <w:pPr>
              <w:spacing w:before="60" w:after="60"/>
              <w:rPr>
                <w:sz w:val="16"/>
                <w:szCs w:val="16"/>
              </w:rPr>
            </w:pPr>
            <w:r w:rsidRPr="00744E03">
              <w:rPr>
                <w:sz w:val="16"/>
                <w:szCs w:val="16"/>
              </w:rPr>
              <w:t>Povolené sú hodnoty:</w:t>
            </w:r>
          </w:p>
          <w:p w14:paraId="25E2BA71" w14:textId="77777777" w:rsidR="00764FE8" w:rsidRPr="00744E03" w:rsidRDefault="00764FE8" w:rsidP="00063895">
            <w:pPr>
              <w:pStyle w:val="Odsekzoznamu"/>
              <w:numPr>
                <w:ilvl w:val="0"/>
                <w:numId w:val="13"/>
              </w:numPr>
              <w:spacing w:before="60" w:after="60" w:line="240" w:lineRule="auto"/>
              <w:ind w:left="714" w:hanging="357"/>
              <w:contextualSpacing w:val="0"/>
              <w:rPr>
                <w:sz w:val="16"/>
                <w:szCs w:val="16"/>
              </w:rPr>
            </w:pPr>
            <w:r w:rsidRPr="00744E03">
              <w:rPr>
                <w:b/>
                <w:sz w:val="16"/>
                <w:szCs w:val="16"/>
              </w:rPr>
              <w:t>NEZML</w:t>
            </w:r>
            <w:r w:rsidRPr="00744E03">
              <w:rPr>
                <w:sz w:val="16"/>
                <w:szCs w:val="16"/>
              </w:rPr>
              <w:t xml:space="preserve"> – ak liek/</w:t>
            </w:r>
            <w:r>
              <w:rPr>
                <w:sz w:val="16"/>
                <w:szCs w:val="16"/>
              </w:rPr>
              <w:t xml:space="preserve">zdravotnícka </w:t>
            </w:r>
            <w:r w:rsidRPr="00744E03">
              <w:rPr>
                <w:sz w:val="16"/>
                <w:szCs w:val="16"/>
              </w:rPr>
              <w:t>pomôcku predpisuje nezmluvný lekár a nejde o schválenú ZS. V takomto prípade sa na lícovú stranu papierového receptu uvádza poznámka HRADÍ PACIENT a na rubovú stranu NEZMLUVNÝ LEKÁR,</w:t>
            </w:r>
          </w:p>
          <w:p w14:paraId="06174F94" w14:textId="77777777" w:rsidR="00764FE8" w:rsidRPr="00744E03" w:rsidRDefault="00764FE8" w:rsidP="00063895">
            <w:pPr>
              <w:pStyle w:val="Odsekzoznamu"/>
              <w:numPr>
                <w:ilvl w:val="0"/>
                <w:numId w:val="13"/>
              </w:numPr>
              <w:spacing w:before="60" w:after="60" w:line="240" w:lineRule="auto"/>
              <w:ind w:left="714" w:hanging="357"/>
              <w:contextualSpacing w:val="0"/>
              <w:rPr>
                <w:sz w:val="16"/>
                <w:szCs w:val="16"/>
              </w:rPr>
            </w:pPr>
            <w:r w:rsidRPr="00744E03">
              <w:rPr>
                <w:b/>
                <w:sz w:val="16"/>
                <w:szCs w:val="16"/>
              </w:rPr>
              <w:t>JASAM</w:t>
            </w:r>
            <w:r w:rsidRPr="00744E03">
              <w:rPr>
                <w:sz w:val="16"/>
                <w:szCs w:val="16"/>
              </w:rPr>
              <w:t xml:space="preserve"> – ak ide o predpis lieku/</w:t>
            </w:r>
            <w:r>
              <w:rPr>
                <w:sz w:val="16"/>
                <w:szCs w:val="16"/>
              </w:rPr>
              <w:t xml:space="preserve">zdravotníckej </w:t>
            </w:r>
            <w:r w:rsidRPr="00744E03">
              <w:rPr>
                <w:sz w:val="16"/>
                <w:szCs w:val="16"/>
              </w:rPr>
              <w:t>pomôcky, ktorá je hradená z verejného zdravotného poistenia ale pacient sa rozhodol, že si ju uhradí sám v plnej výške. Napríklad ak sám nespĺňa indikačné obmedzenie alebo predpisujúci lekár nespĺňa preskripčné obmedzenie a podobne.</w:t>
            </w:r>
          </w:p>
        </w:tc>
      </w:tr>
      <w:tr w:rsidR="00764FE8" w:rsidRPr="00A63A40" w14:paraId="35A37A38"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14D8C867" w14:textId="77777777" w:rsidR="00764FE8" w:rsidRPr="00744E03" w:rsidRDefault="00764FE8" w:rsidP="00764FE8">
            <w:pPr>
              <w:spacing w:before="60" w:after="60"/>
              <w:rPr>
                <w:sz w:val="16"/>
                <w:szCs w:val="16"/>
              </w:rPr>
            </w:pPr>
            <w:r w:rsidRPr="00744E03">
              <w:rPr>
                <w:sz w:val="16"/>
                <w:szCs w:val="16"/>
              </w:rPr>
              <w:t>ProduktNaVynimku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8CD36F" w14:textId="77777777" w:rsidR="00764FE8" w:rsidRPr="00744E03" w:rsidRDefault="00764FE8" w:rsidP="00764FE8">
            <w:pPr>
              <w:spacing w:before="60" w:after="60"/>
              <w:rPr>
                <w:sz w:val="16"/>
                <w:szCs w:val="16"/>
              </w:rPr>
            </w:pPr>
            <w:r w:rsidRPr="00744E03">
              <w:rPr>
                <w:sz w:val="16"/>
                <w:szCs w:val="16"/>
              </w:rPr>
              <w:t>Boolean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8361F"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611336" w14:textId="77777777" w:rsidR="00764FE8" w:rsidRPr="00744E03" w:rsidRDefault="00764FE8" w:rsidP="00764FE8">
            <w:pPr>
              <w:spacing w:before="60" w:after="60"/>
              <w:rPr>
                <w:b/>
                <w:sz w:val="16"/>
                <w:szCs w:val="16"/>
              </w:rPr>
            </w:pPr>
            <w:r w:rsidRPr="00744E03">
              <w:rPr>
                <w:b/>
                <w:sz w:val="16"/>
                <w:szCs w:val="16"/>
              </w:rPr>
              <w:t xml:space="preserve">Atribút dostupný iba </w:t>
            </w:r>
            <w:r>
              <w:rPr>
                <w:b/>
                <w:sz w:val="16"/>
                <w:szCs w:val="16"/>
              </w:rPr>
              <w:t>od</w:t>
            </w:r>
            <w:r w:rsidRPr="00744E03">
              <w:rPr>
                <w:b/>
                <w:sz w:val="16"/>
                <w:szCs w:val="16"/>
              </w:rPr>
              <w:t xml:space="preserve"> verzi</w:t>
            </w:r>
            <w:r>
              <w:rPr>
                <w:b/>
                <w:sz w:val="16"/>
                <w:szCs w:val="16"/>
              </w:rPr>
              <w:t>e</w:t>
            </w:r>
            <w:r w:rsidRPr="00744E03">
              <w:rPr>
                <w:b/>
                <w:sz w:val="16"/>
                <w:szCs w:val="16"/>
              </w:rPr>
              <w:t xml:space="preserve"> 3 webovej služby.</w:t>
            </w:r>
          </w:p>
          <w:p w14:paraId="0D2AD131" w14:textId="77777777" w:rsidR="00764FE8" w:rsidRPr="00744E03" w:rsidRDefault="00764FE8" w:rsidP="00764FE8">
            <w:pPr>
              <w:spacing w:before="60" w:after="60"/>
              <w:rPr>
                <w:sz w:val="16"/>
                <w:szCs w:val="16"/>
              </w:rPr>
            </w:pPr>
            <w:r w:rsidRPr="00744E03">
              <w:rPr>
                <w:sz w:val="16"/>
                <w:szCs w:val="16"/>
              </w:rPr>
              <w:t>Príznak identifikujúci, či pre predpisovaný produkt má poistenec schválenú výnimku/návrh na ZS v zdravotnej poisťovni a pre daný produkt sa vyžaduje predchádzajúce schválenie zdravotnou poisťovňou.</w:t>
            </w:r>
          </w:p>
          <w:p w14:paraId="3EA7FEB9" w14:textId="77777777" w:rsidR="00764FE8" w:rsidRPr="00744E03" w:rsidRDefault="00764FE8" w:rsidP="00764FE8">
            <w:pPr>
              <w:spacing w:before="60" w:after="60"/>
              <w:rPr>
                <w:sz w:val="16"/>
                <w:szCs w:val="16"/>
              </w:rPr>
            </w:pPr>
            <w:r w:rsidRPr="00744E03">
              <w:rPr>
                <w:sz w:val="16"/>
                <w:szCs w:val="16"/>
              </w:rPr>
              <w:t>Príznak vyznačuje predpisujúci lekár.</w:t>
            </w:r>
          </w:p>
          <w:p w14:paraId="4DE3C258" w14:textId="77777777" w:rsidR="00764FE8" w:rsidRPr="00744E03" w:rsidRDefault="00764FE8" w:rsidP="00764FE8">
            <w:pPr>
              <w:spacing w:before="60" w:after="60"/>
              <w:rPr>
                <w:sz w:val="16"/>
                <w:szCs w:val="16"/>
              </w:rPr>
            </w:pPr>
            <w:r w:rsidRPr="00744E03">
              <w:rPr>
                <w:sz w:val="16"/>
                <w:szCs w:val="16"/>
              </w:rPr>
              <w:t xml:space="preserve">Default </w:t>
            </w:r>
            <w:r w:rsidRPr="00744E03">
              <w:rPr>
                <w:b/>
                <w:sz w:val="16"/>
                <w:szCs w:val="16"/>
              </w:rPr>
              <w:t>FALSE</w:t>
            </w:r>
            <w:r w:rsidRPr="00744E03">
              <w:rPr>
                <w:sz w:val="16"/>
                <w:szCs w:val="16"/>
              </w:rPr>
              <w:t>.</w:t>
            </w:r>
          </w:p>
        </w:tc>
      </w:tr>
      <w:tr w:rsidR="00764FE8" w:rsidRPr="00A63A40" w14:paraId="3CB0683B"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5B947E6C" w14:textId="77777777" w:rsidR="00764FE8" w:rsidRPr="00744E03" w:rsidRDefault="00764FE8" w:rsidP="00764FE8">
            <w:pPr>
              <w:spacing w:before="60" w:after="60"/>
              <w:rPr>
                <w:sz w:val="16"/>
                <w:szCs w:val="16"/>
              </w:rPr>
            </w:pPr>
            <w:r w:rsidRPr="00744E03">
              <w:rPr>
                <w:sz w:val="16"/>
                <w:szCs w:val="16"/>
              </w:rPr>
              <w:t>UdajeVynimky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C2EB65" w14:textId="77777777" w:rsidR="00764FE8" w:rsidRPr="00744E03" w:rsidRDefault="00764FE8" w:rsidP="00764FE8">
            <w:pPr>
              <w:spacing w:before="60" w:after="60"/>
              <w:rPr>
                <w:sz w:val="16"/>
                <w:szCs w:val="16"/>
              </w:rPr>
            </w:pPr>
            <w:r w:rsidRPr="00744E03">
              <w:rPr>
                <w:sz w:val="16"/>
                <w:szCs w:val="16"/>
              </w:rPr>
              <w:t>APIVynimka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CD6CB0"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CF8477" w14:textId="77777777" w:rsidR="00764FE8" w:rsidRPr="00744E03" w:rsidRDefault="00764FE8" w:rsidP="00764FE8">
            <w:pPr>
              <w:spacing w:before="60" w:after="60"/>
              <w:rPr>
                <w:b/>
                <w:sz w:val="16"/>
                <w:szCs w:val="16"/>
              </w:rPr>
            </w:pPr>
            <w:r w:rsidRPr="00744E03">
              <w:rPr>
                <w:b/>
                <w:sz w:val="16"/>
                <w:szCs w:val="16"/>
              </w:rPr>
              <w:t xml:space="preserve">Atribút dostupný iba </w:t>
            </w:r>
            <w:r>
              <w:rPr>
                <w:b/>
                <w:sz w:val="16"/>
                <w:szCs w:val="16"/>
              </w:rPr>
              <w:t>od</w:t>
            </w:r>
            <w:r w:rsidRPr="00744E03">
              <w:rPr>
                <w:b/>
                <w:sz w:val="16"/>
                <w:szCs w:val="16"/>
              </w:rPr>
              <w:t xml:space="preserve"> verzi</w:t>
            </w:r>
            <w:r>
              <w:rPr>
                <w:b/>
                <w:sz w:val="16"/>
                <w:szCs w:val="16"/>
              </w:rPr>
              <w:t>e</w:t>
            </w:r>
            <w:r w:rsidRPr="00744E03">
              <w:rPr>
                <w:b/>
                <w:sz w:val="16"/>
                <w:szCs w:val="16"/>
              </w:rPr>
              <w:t xml:space="preserve"> 3 webovej služby.</w:t>
            </w:r>
          </w:p>
          <w:p w14:paraId="0D198B9F" w14:textId="77777777" w:rsidR="00764FE8" w:rsidRPr="00744E03" w:rsidRDefault="00764FE8" w:rsidP="00764FE8">
            <w:pPr>
              <w:spacing w:before="60" w:after="60"/>
              <w:rPr>
                <w:sz w:val="16"/>
                <w:szCs w:val="16"/>
              </w:rPr>
            </w:pPr>
            <w:r w:rsidRPr="00744E03">
              <w:rPr>
                <w:sz w:val="16"/>
                <w:szCs w:val="16"/>
              </w:rPr>
              <w:t>Údaje o schválenej výnimke/návrhu na zdravotnú starostlivosť, ak ide o predpis lieku/</w:t>
            </w:r>
            <w:r>
              <w:rPr>
                <w:sz w:val="16"/>
                <w:szCs w:val="16"/>
              </w:rPr>
              <w:t xml:space="preserve">zdravotníckej </w:t>
            </w:r>
            <w:r w:rsidRPr="00744E03">
              <w:rPr>
                <w:sz w:val="16"/>
                <w:szCs w:val="16"/>
              </w:rPr>
              <w:t>pomôcky, ktorá vyžaduje schválenie v zdravotnej poisťovni a toto schválenie existuje.</w:t>
            </w:r>
          </w:p>
          <w:p w14:paraId="280E03B1" w14:textId="77777777" w:rsidR="00764FE8" w:rsidRPr="00744E03" w:rsidRDefault="00764FE8" w:rsidP="00764FE8">
            <w:pPr>
              <w:spacing w:before="60" w:after="60"/>
              <w:rPr>
                <w:sz w:val="16"/>
                <w:szCs w:val="16"/>
              </w:rPr>
            </w:pPr>
            <w:r w:rsidRPr="00744E03">
              <w:rPr>
                <w:sz w:val="16"/>
                <w:szCs w:val="16"/>
              </w:rPr>
              <w:t>Plní zdravotná poisťovňa, ak je API na výstupe metód DajPreskripcnyZaznam alebo VyhladajPreskripcnyZaznam a má uvedené údaje k dispozícii.</w:t>
            </w:r>
          </w:p>
        </w:tc>
      </w:tr>
      <w:tr w:rsidR="00764FE8" w:rsidRPr="00A63A40" w14:paraId="626E8C06"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569B6B7C" w14:textId="77777777" w:rsidR="00764FE8" w:rsidRPr="00744E03" w:rsidRDefault="00764FE8" w:rsidP="00764FE8">
            <w:pPr>
              <w:spacing w:before="60" w:after="60"/>
              <w:rPr>
                <w:sz w:val="16"/>
                <w:szCs w:val="16"/>
              </w:rPr>
            </w:pPr>
            <w:r w:rsidRPr="00744E03">
              <w:rPr>
                <w:sz w:val="16"/>
                <w:szCs w:val="16"/>
              </w:rPr>
              <w:t>UdajeIPL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75BE6" w14:textId="77777777" w:rsidR="00764FE8" w:rsidRPr="00744E03" w:rsidRDefault="00764FE8" w:rsidP="00764FE8">
            <w:pPr>
              <w:spacing w:before="60" w:after="60"/>
              <w:rPr>
                <w:sz w:val="16"/>
                <w:szCs w:val="16"/>
              </w:rPr>
            </w:pPr>
            <w:r w:rsidRPr="00744E03">
              <w:rPr>
                <w:sz w:val="16"/>
                <w:szCs w:val="16"/>
              </w:rPr>
              <w:t>APIUdajeIPL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0D56F4"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CDA4A8" w14:textId="77777777" w:rsidR="00764FE8" w:rsidRPr="00744E03" w:rsidRDefault="00764FE8" w:rsidP="00764FE8">
            <w:pPr>
              <w:spacing w:before="60" w:after="60"/>
              <w:rPr>
                <w:b/>
                <w:sz w:val="16"/>
                <w:szCs w:val="16"/>
              </w:rPr>
            </w:pPr>
            <w:r w:rsidRPr="00744E03">
              <w:rPr>
                <w:b/>
                <w:sz w:val="16"/>
                <w:szCs w:val="16"/>
              </w:rPr>
              <w:t xml:space="preserve">Atribút dostupný iba </w:t>
            </w:r>
            <w:r>
              <w:rPr>
                <w:b/>
                <w:sz w:val="16"/>
                <w:szCs w:val="16"/>
              </w:rPr>
              <w:t>od</w:t>
            </w:r>
            <w:r w:rsidRPr="00744E03">
              <w:rPr>
                <w:b/>
                <w:sz w:val="16"/>
                <w:szCs w:val="16"/>
              </w:rPr>
              <w:t xml:space="preserve"> verzi</w:t>
            </w:r>
            <w:r>
              <w:rPr>
                <w:b/>
                <w:sz w:val="16"/>
                <w:szCs w:val="16"/>
              </w:rPr>
              <w:t>e</w:t>
            </w:r>
            <w:r w:rsidRPr="00744E03">
              <w:rPr>
                <w:b/>
                <w:sz w:val="16"/>
                <w:szCs w:val="16"/>
              </w:rPr>
              <w:t xml:space="preserve"> 3 webovej služby.</w:t>
            </w:r>
          </w:p>
          <w:p w14:paraId="7B32AEF3" w14:textId="77777777" w:rsidR="00764FE8" w:rsidRPr="00744E03" w:rsidRDefault="00764FE8" w:rsidP="00764FE8">
            <w:pPr>
              <w:spacing w:before="60" w:after="60"/>
              <w:rPr>
                <w:sz w:val="16"/>
                <w:szCs w:val="16"/>
              </w:rPr>
            </w:pPr>
            <w:r w:rsidRPr="00744E03">
              <w:rPr>
                <w:sz w:val="16"/>
                <w:szCs w:val="16"/>
              </w:rPr>
              <w:t>Štruktúrované údaje IPL/Magistraliter liekov (individuálne pripravovaných liekov), ktoré potrebuje lekáreň pre správnu prípravu požadovaného lieku.</w:t>
            </w:r>
          </w:p>
        </w:tc>
      </w:tr>
      <w:tr w:rsidR="00764FE8" w:rsidRPr="00A63A40" w14:paraId="6B7B64CC"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45FEA3D0" w14:textId="77777777" w:rsidR="00764FE8" w:rsidRPr="00744E03" w:rsidRDefault="00764FE8" w:rsidP="00764FE8">
            <w:pPr>
              <w:spacing w:before="60" w:after="60"/>
              <w:rPr>
                <w:sz w:val="16"/>
                <w:szCs w:val="16"/>
              </w:rPr>
            </w:pPr>
            <w:r w:rsidRPr="00744E03">
              <w:rPr>
                <w:sz w:val="16"/>
                <w:szCs w:val="16"/>
              </w:rPr>
              <w:t>Zdovodnenie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F300A"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42C26F"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29C4C9" w14:textId="77777777" w:rsidR="00764FE8" w:rsidRPr="00744E03" w:rsidRDefault="00764FE8" w:rsidP="00764FE8">
            <w:pPr>
              <w:spacing w:before="60" w:after="60"/>
              <w:rPr>
                <w:sz w:val="16"/>
                <w:szCs w:val="16"/>
              </w:rPr>
            </w:pPr>
            <w:r w:rsidRPr="00744E03">
              <w:rPr>
                <w:sz w:val="16"/>
                <w:szCs w:val="16"/>
              </w:rPr>
              <w:t xml:space="preserve">Atribút dostupný iba </w:t>
            </w:r>
            <w:r>
              <w:rPr>
                <w:sz w:val="16"/>
                <w:szCs w:val="16"/>
              </w:rPr>
              <w:t>od</w:t>
            </w:r>
            <w:r w:rsidRPr="00744E03">
              <w:rPr>
                <w:sz w:val="16"/>
                <w:szCs w:val="16"/>
              </w:rPr>
              <w:t xml:space="preserve"> verzi</w:t>
            </w:r>
            <w:r>
              <w:rPr>
                <w:sz w:val="16"/>
                <w:szCs w:val="16"/>
              </w:rPr>
              <w:t>e</w:t>
            </w:r>
            <w:r w:rsidRPr="00744E03">
              <w:rPr>
                <w:sz w:val="16"/>
                <w:szCs w:val="16"/>
              </w:rPr>
              <w:t xml:space="preserve"> 3 webovej služby.</w:t>
            </w:r>
          </w:p>
          <w:p w14:paraId="626F3027" w14:textId="77777777" w:rsidR="00764FE8" w:rsidRPr="00744E03" w:rsidRDefault="00764FE8" w:rsidP="00764FE8">
            <w:pPr>
              <w:spacing w:before="60" w:after="60"/>
              <w:rPr>
                <w:sz w:val="16"/>
                <w:szCs w:val="16"/>
              </w:rPr>
            </w:pPr>
            <w:r w:rsidRPr="00744E03">
              <w:rPr>
                <w:sz w:val="16"/>
                <w:szCs w:val="16"/>
              </w:rPr>
              <w:lastRenderedPageBreak/>
              <w:t>Zdôvodnenie predpisu lieku či</w:t>
            </w:r>
            <w:r>
              <w:rPr>
                <w:sz w:val="16"/>
                <w:szCs w:val="16"/>
              </w:rPr>
              <w:t xml:space="preserve"> zdravotníckej</w:t>
            </w:r>
            <w:r w:rsidRPr="00744E03">
              <w:rPr>
                <w:sz w:val="16"/>
                <w:szCs w:val="16"/>
              </w:rPr>
              <w:t xml:space="preserve"> pomôcky, ak doteraz takúto informáciu uvádzal predpisujúci lekár aj na papierový recept/poukaz (napr. stupeň inkontinencie, množstevný limit uvedený kódom podľa platného číselníka limitov pre </w:t>
            </w:r>
            <w:r>
              <w:rPr>
                <w:sz w:val="16"/>
                <w:szCs w:val="16"/>
              </w:rPr>
              <w:t xml:space="preserve">zdravotnícke </w:t>
            </w:r>
            <w:r w:rsidRPr="00744E03">
              <w:rPr>
                <w:sz w:val="16"/>
                <w:szCs w:val="16"/>
              </w:rPr>
              <w:t>pomôcky, doplnkové diagnózy pre in</w:t>
            </w:r>
            <w:r>
              <w:rPr>
                <w:sz w:val="16"/>
                <w:szCs w:val="16"/>
              </w:rPr>
              <w:t>dividuálne zdravotnícke</w:t>
            </w:r>
            <w:r w:rsidRPr="00744E03">
              <w:rPr>
                <w:sz w:val="16"/>
                <w:szCs w:val="16"/>
              </w:rPr>
              <w:t xml:space="preserve"> pomôcky a pod.).</w:t>
            </w:r>
          </w:p>
          <w:p w14:paraId="5E973FE7" w14:textId="77777777" w:rsidR="00764FE8" w:rsidRPr="00DA1C18" w:rsidRDefault="00764FE8" w:rsidP="00764FE8">
            <w:pPr>
              <w:spacing w:before="60" w:after="60"/>
              <w:rPr>
                <w:bCs/>
                <w:sz w:val="16"/>
                <w:szCs w:val="16"/>
              </w:rPr>
            </w:pPr>
            <w:r w:rsidRPr="000B3925">
              <w:rPr>
                <w:bCs/>
                <w:color w:val="00B050"/>
                <w:sz w:val="16"/>
                <w:szCs w:val="16"/>
              </w:rPr>
              <w:t xml:space="preserve">Maximálne </w:t>
            </w:r>
            <w:r w:rsidRPr="000B3925">
              <w:rPr>
                <w:b/>
                <w:color w:val="00B050"/>
                <w:sz w:val="16"/>
                <w:szCs w:val="16"/>
              </w:rPr>
              <w:t>1800</w:t>
            </w:r>
            <w:r w:rsidRPr="000B3925">
              <w:rPr>
                <w:bCs/>
                <w:color w:val="00B050"/>
                <w:sz w:val="16"/>
                <w:szCs w:val="16"/>
              </w:rPr>
              <w:t xml:space="preserve"> znakov.</w:t>
            </w:r>
          </w:p>
        </w:tc>
      </w:tr>
      <w:tr w:rsidR="00764FE8" w:rsidRPr="00A63A40" w14:paraId="5C72AC2A"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77D6C4D1" w14:textId="77777777" w:rsidR="00764FE8" w:rsidRPr="00744E03" w:rsidRDefault="00764FE8" w:rsidP="00764FE8">
            <w:pPr>
              <w:spacing w:before="60" w:after="60"/>
              <w:rPr>
                <w:sz w:val="16"/>
                <w:szCs w:val="16"/>
              </w:rPr>
            </w:pPr>
            <w:r w:rsidRPr="00744E03">
              <w:rPr>
                <w:sz w:val="16"/>
                <w:szCs w:val="16"/>
              </w:rPr>
              <w:lastRenderedPageBreak/>
              <w:t>OpisPomockyNaMieru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9768C"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558CA2"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011065" w14:textId="77777777" w:rsidR="00764FE8" w:rsidRPr="00744E03" w:rsidRDefault="00764FE8" w:rsidP="00764FE8">
            <w:pPr>
              <w:spacing w:before="60" w:after="60"/>
              <w:rPr>
                <w:b/>
                <w:sz w:val="16"/>
                <w:szCs w:val="16"/>
              </w:rPr>
            </w:pPr>
            <w:r w:rsidRPr="00744E03">
              <w:rPr>
                <w:b/>
                <w:sz w:val="16"/>
                <w:szCs w:val="16"/>
              </w:rPr>
              <w:t xml:space="preserve">Atribút dostupný iba </w:t>
            </w:r>
            <w:r>
              <w:rPr>
                <w:b/>
                <w:sz w:val="16"/>
                <w:szCs w:val="16"/>
              </w:rPr>
              <w:t>od</w:t>
            </w:r>
            <w:r w:rsidRPr="00744E03">
              <w:rPr>
                <w:b/>
                <w:sz w:val="16"/>
                <w:szCs w:val="16"/>
              </w:rPr>
              <w:t xml:space="preserve"> verzi</w:t>
            </w:r>
            <w:r>
              <w:rPr>
                <w:b/>
                <w:sz w:val="16"/>
                <w:szCs w:val="16"/>
              </w:rPr>
              <w:t>e</w:t>
            </w:r>
            <w:r w:rsidRPr="00744E03">
              <w:rPr>
                <w:b/>
                <w:sz w:val="16"/>
                <w:szCs w:val="16"/>
              </w:rPr>
              <w:t xml:space="preserve"> 3 webovej služby.</w:t>
            </w:r>
          </w:p>
          <w:p w14:paraId="3ADEE21C" w14:textId="77777777" w:rsidR="00764FE8" w:rsidRPr="00744E03" w:rsidRDefault="00764FE8" w:rsidP="00764FE8">
            <w:pPr>
              <w:spacing w:before="60" w:after="60"/>
              <w:rPr>
                <w:sz w:val="16"/>
                <w:szCs w:val="16"/>
              </w:rPr>
            </w:pPr>
            <w:r w:rsidRPr="00744E03">
              <w:rPr>
                <w:sz w:val="16"/>
                <w:szCs w:val="16"/>
              </w:rPr>
              <w:t>Podrobnejší opis zdravotníckej pomôcky na mieru, ak ho doteraz uvádzal predpisujúci lekár na druhú stranu lekárskeho poukazu.</w:t>
            </w:r>
          </w:p>
          <w:p w14:paraId="139529D6" w14:textId="77777777" w:rsidR="00764FE8" w:rsidRPr="00744E03" w:rsidRDefault="00764FE8" w:rsidP="00764FE8">
            <w:pPr>
              <w:spacing w:before="60" w:after="60"/>
              <w:rPr>
                <w:sz w:val="16"/>
                <w:szCs w:val="16"/>
              </w:rPr>
            </w:pPr>
            <w:r w:rsidRPr="000B3925">
              <w:rPr>
                <w:color w:val="00B050"/>
                <w:sz w:val="16"/>
                <w:szCs w:val="16"/>
              </w:rPr>
              <w:t xml:space="preserve">Maximálne </w:t>
            </w:r>
            <w:r w:rsidRPr="000B3925">
              <w:rPr>
                <w:b/>
                <w:bCs/>
                <w:color w:val="00B050"/>
                <w:sz w:val="16"/>
                <w:szCs w:val="16"/>
              </w:rPr>
              <w:t>1800</w:t>
            </w:r>
            <w:r w:rsidRPr="000B3925">
              <w:rPr>
                <w:color w:val="00B050"/>
                <w:sz w:val="16"/>
                <w:szCs w:val="16"/>
              </w:rPr>
              <w:t xml:space="preserve"> znakov.</w:t>
            </w:r>
          </w:p>
        </w:tc>
      </w:tr>
      <w:tr w:rsidR="00764FE8" w:rsidRPr="00A63A40" w14:paraId="6C898B99"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3643B4A7" w14:textId="77777777" w:rsidR="00764FE8" w:rsidRPr="00744E03" w:rsidRDefault="00764FE8" w:rsidP="00764FE8">
            <w:pPr>
              <w:spacing w:before="60" w:after="60"/>
              <w:rPr>
                <w:sz w:val="16"/>
                <w:szCs w:val="16"/>
              </w:rPr>
            </w:pPr>
            <w:r w:rsidRPr="00744E03">
              <w:rPr>
                <w:sz w:val="16"/>
                <w:szCs w:val="16"/>
              </w:rPr>
              <w:t>DatumOdporucania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64C00" w14:textId="77777777" w:rsidR="00764FE8" w:rsidRPr="00744E03" w:rsidRDefault="00764FE8" w:rsidP="00764FE8">
            <w:pPr>
              <w:spacing w:before="60" w:after="60"/>
              <w:rPr>
                <w:sz w:val="16"/>
                <w:szCs w:val="16"/>
              </w:rPr>
            </w:pPr>
            <w:r w:rsidRPr="00744E03">
              <w:rPr>
                <w:sz w:val="16"/>
                <w:szCs w:val="16"/>
              </w:rPr>
              <w:t>Date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4E73F6"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C3AE04" w14:textId="77777777" w:rsidR="00764FE8" w:rsidRPr="00F714AE" w:rsidRDefault="00764FE8" w:rsidP="00764FE8">
            <w:pPr>
              <w:spacing w:before="60" w:after="60"/>
              <w:rPr>
                <w:rFonts w:cs="Arial"/>
                <w:sz w:val="16"/>
                <w:szCs w:val="16"/>
              </w:rPr>
            </w:pPr>
            <w:r w:rsidRPr="00F714AE">
              <w:rPr>
                <w:rFonts w:cs="Arial"/>
                <w:sz w:val="16"/>
                <w:szCs w:val="16"/>
              </w:rPr>
              <w:t>Dátum lekárskej správy, v ktorej odborný lekár (odporúčajúci lekár) odporúčal všeobecnému lekárovi predpísanie lieku, zdravotníckej pomôcky či dietetickej potraviny pacientovi.</w:t>
            </w:r>
          </w:p>
          <w:p w14:paraId="6CF7767D" w14:textId="77777777" w:rsidR="00764FE8" w:rsidRPr="00F714AE" w:rsidRDefault="00764FE8" w:rsidP="00764FE8">
            <w:pPr>
              <w:spacing w:before="60" w:after="60"/>
              <w:rPr>
                <w:rFonts w:cs="Arial"/>
                <w:sz w:val="16"/>
                <w:szCs w:val="16"/>
              </w:rPr>
            </w:pPr>
            <w:r w:rsidRPr="00F714AE">
              <w:rPr>
                <w:rFonts w:cs="Arial"/>
                <w:sz w:val="16"/>
                <w:szCs w:val="16"/>
              </w:rPr>
              <w:t>Položka je povinná, ak sa uvádzajú atribúty KodOdporucajucaNZ /KodOdporucajuciLekar.</w:t>
            </w:r>
          </w:p>
        </w:tc>
      </w:tr>
      <w:tr w:rsidR="00764FE8" w:rsidRPr="00A63A40" w14:paraId="3A2451F1"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73BD65E3" w14:textId="77777777" w:rsidR="00764FE8" w:rsidRPr="00744E03" w:rsidRDefault="00764FE8" w:rsidP="00764FE8">
            <w:pPr>
              <w:spacing w:before="60" w:after="60"/>
              <w:rPr>
                <w:sz w:val="16"/>
                <w:szCs w:val="16"/>
              </w:rPr>
            </w:pPr>
            <w:r w:rsidRPr="00744E03">
              <w:rPr>
                <w:sz w:val="16"/>
                <w:szCs w:val="16"/>
              </w:rPr>
              <w:t>NovorodenecNaRCRodica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FAB8AA" w14:textId="77777777" w:rsidR="00764FE8" w:rsidRPr="00744E03" w:rsidRDefault="00764FE8" w:rsidP="00764FE8">
            <w:pPr>
              <w:spacing w:before="60" w:after="60"/>
              <w:rPr>
                <w:sz w:val="16"/>
                <w:szCs w:val="16"/>
              </w:rPr>
            </w:pPr>
            <w:r w:rsidRPr="00744E03">
              <w:rPr>
                <w:sz w:val="16"/>
                <w:szCs w:val="16"/>
              </w:rPr>
              <w:t>Boolean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8B2DB3" w14:textId="77777777" w:rsidR="00764FE8" w:rsidRPr="00744E03" w:rsidRDefault="00764FE8" w:rsidP="00764FE8">
            <w:pPr>
              <w:spacing w:before="60" w:after="60"/>
              <w:rPr>
                <w:sz w:val="16"/>
                <w:szCs w:val="16"/>
              </w:rPr>
            </w:pPr>
            <w:r w:rsidRPr="00744E03">
              <w:rPr>
                <w:sz w:val="16"/>
                <w:szCs w:val="16"/>
              </w:rPr>
              <w:t>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4DAA1" w14:textId="77777777" w:rsidR="00764FE8" w:rsidRPr="00F714AE" w:rsidRDefault="00764FE8" w:rsidP="00764FE8">
            <w:pPr>
              <w:spacing w:before="60" w:after="60"/>
              <w:rPr>
                <w:rFonts w:cs="Arial"/>
                <w:sz w:val="16"/>
                <w:szCs w:val="16"/>
              </w:rPr>
            </w:pPr>
            <w:r w:rsidRPr="00F714AE">
              <w:rPr>
                <w:rFonts w:cs="Arial"/>
                <w:sz w:val="16"/>
                <w:szCs w:val="16"/>
              </w:rPr>
              <w:t>Príznak, ktorý identifikuje predpisovanie lieku/zdravotníckej pomôcky novorodencovi na RČ rodiča.</w:t>
            </w:r>
          </w:p>
        </w:tc>
      </w:tr>
      <w:tr w:rsidR="00764FE8" w:rsidRPr="00A63A40" w14:paraId="2F05E1CE"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1E686345" w14:textId="77777777" w:rsidR="00764FE8" w:rsidRPr="00744E03" w:rsidRDefault="00764FE8" w:rsidP="00764FE8">
            <w:pPr>
              <w:spacing w:before="60" w:after="60"/>
              <w:rPr>
                <w:sz w:val="16"/>
                <w:szCs w:val="16"/>
              </w:rPr>
            </w:pPr>
            <w:r w:rsidRPr="00744E03">
              <w:rPr>
                <w:sz w:val="16"/>
                <w:szCs w:val="16"/>
              </w:rPr>
              <w:t>Poznamka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503F1"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FF08"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989E83" w14:textId="77777777" w:rsidR="00764FE8" w:rsidRPr="00F714AE" w:rsidRDefault="00764FE8" w:rsidP="00764FE8">
            <w:pPr>
              <w:spacing w:before="60" w:after="60"/>
              <w:rPr>
                <w:rFonts w:cs="Arial"/>
                <w:sz w:val="16"/>
                <w:szCs w:val="16"/>
              </w:rPr>
            </w:pPr>
            <w:r w:rsidRPr="00F714AE">
              <w:rPr>
                <w:rFonts w:cs="Arial"/>
                <w:sz w:val="16"/>
                <w:szCs w:val="16"/>
              </w:rPr>
              <w:t xml:space="preserve">Poznámka. </w:t>
            </w:r>
            <w:r w:rsidRPr="00F714AE">
              <w:rPr>
                <w:rFonts w:cs="Arial"/>
                <w:sz w:val="16"/>
                <w:szCs w:val="16"/>
              </w:rPr>
              <w:br/>
              <w:t>Je možné uviesť ostatné potrebné informácie, ktoré sa nedajú naplniť do niektorého z existujúcich atribútov.</w:t>
            </w:r>
          </w:p>
        </w:tc>
      </w:tr>
      <w:tr w:rsidR="00764FE8" w:rsidRPr="00A63A40" w14:paraId="4F4E88A4"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0FB469FD" w14:textId="77777777" w:rsidR="00764FE8" w:rsidRPr="00744E03" w:rsidRDefault="00764FE8" w:rsidP="00764FE8">
            <w:pPr>
              <w:spacing w:before="60" w:after="60"/>
              <w:rPr>
                <w:sz w:val="16"/>
                <w:szCs w:val="16"/>
              </w:rPr>
            </w:pPr>
            <w:r w:rsidRPr="00744E03">
              <w:rPr>
                <w:sz w:val="16"/>
                <w:szCs w:val="16"/>
              </w:rPr>
              <w:t>SignatureValidationStatus</w:t>
            </w:r>
          </w:p>
          <w:p w14:paraId="1752D3B2" w14:textId="77777777" w:rsidR="00764FE8" w:rsidRPr="00744E03" w:rsidRDefault="00764FE8" w:rsidP="00764FE8">
            <w:pPr>
              <w:spacing w:before="60" w:after="60"/>
              <w:rPr>
                <w:sz w:val="16"/>
                <w:szCs w:val="16"/>
              </w:rPr>
            </w:pPr>
          </w:p>
          <w:p w14:paraId="5F9023C3" w14:textId="77777777" w:rsidR="00764FE8" w:rsidRPr="00744E03" w:rsidRDefault="00764FE8" w:rsidP="00764FE8">
            <w:pPr>
              <w:spacing w:before="60" w:after="60"/>
              <w:rPr>
                <w:sz w:val="16"/>
                <w:szCs w:val="16"/>
              </w:rPr>
            </w:pPr>
          </w:p>
          <w:p w14:paraId="37B8D059" w14:textId="77777777" w:rsidR="00764FE8" w:rsidRPr="00744E03" w:rsidRDefault="00764FE8" w:rsidP="00764FE8">
            <w:pPr>
              <w:spacing w:before="60" w:after="60"/>
              <w:rPr>
                <w:sz w:val="16"/>
                <w:szCs w:val="16"/>
              </w:rPr>
            </w:pPr>
          </w:p>
          <w:p w14:paraId="481DBE5F" w14:textId="77777777" w:rsidR="00764FE8" w:rsidRPr="00744E03" w:rsidRDefault="00764FE8" w:rsidP="00764FE8">
            <w:pPr>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D2CC3" w14:textId="77777777" w:rsidR="00764FE8" w:rsidRPr="00744E03" w:rsidRDefault="00764FE8" w:rsidP="00764FE8">
            <w:pPr>
              <w:spacing w:before="60" w:after="60"/>
              <w:rPr>
                <w:sz w:val="16"/>
                <w:szCs w:val="16"/>
              </w:rPr>
            </w:pPr>
            <w:r w:rsidRPr="00744E03">
              <w:rPr>
                <w:sz w:val="16"/>
                <w:szCs w:val="16"/>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4AFE0B"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00D798" w14:textId="77777777" w:rsidR="00764FE8" w:rsidRPr="00744E03" w:rsidRDefault="00764FE8" w:rsidP="00764FE8">
            <w:pPr>
              <w:spacing w:before="60" w:after="60"/>
              <w:rPr>
                <w:sz w:val="16"/>
                <w:szCs w:val="16"/>
              </w:rPr>
            </w:pPr>
            <w:r w:rsidRPr="00744E03">
              <w:rPr>
                <w:sz w:val="16"/>
                <w:szCs w:val="16"/>
              </w:rPr>
              <w:t>Príznak overenia platnosti podpisu zdravotníckeho pracovníka pre nevydané recepty. Používa sa na prenos informácie z NZIS smerom do lekárne alebo výdajne pomôcok o tom, či bol podpis na predpise overený. IS PZS neplní.</w:t>
            </w:r>
          </w:p>
          <w:p w14:paraId="155BB5C4" w14:textId="77777777" w:rsidR="00764FE8" w:rsidRPr="00744E03" w:rsidRDefault="00764FE8" w:rsidP="00764FE8">
            <w:pPr>
              <w:spacing w:before="60" w:after="60"/>
              <w:rPr>
                <w:sz w:val="16"/>
                <w:szCs w:val="16"/>
              </w:rPr>
            </w:pPr>
            <w:r w:rsidRPr="00744E03">
              <w:rPr>
                <w:sz w:val="16"/>
                <w:szCs w:val="16"/>
              </w:rPr>
              <w:t>Môže nadobúdať tieto hodnoty:</w:t>
            </w:r>
          </w:p>
          <w:p w14:paraId="7A58E7FB" w14:textId="77777777" w:rsidR="00764FE8" w:rsidRPr="00744E03" w:rsidRDefault="00764FE8" w:rsidP="00764FE8">
            <w:pPr>
              <w:spacing w:before="60" w:after="60"/>
              <w:rPr>
                <w:sz w:val="16"/>
                <w:szCs w:val="16"/>
              </w:rPr>
            </w:pPr>
            <w:r w:rsidRPr="00744E03">
              <w:rPr>
                <w:b/>
                <w:sz w:val="16"/>
                <w:szCs w:val="16"/>
              </w:rPr>
              <w:t>JePodpisanyPlatny</w:t>
            </w:r>
            <w:r w:rsidRPr="00744E03">
              <w:rPr>
                <w:sz w:val="16"/>
                <w:szCs w:val="16"/>
              </w:rPr>
              <w:t xml:space="preserve"> - zaslaný elektronický záznam </w:t>
            </w:r>
            <w:r w:rsidRPr="00744E03">
              <w:rPr>
                <w:b/>
                <w:sz w:val="16"/>
                <w:szCs w:val="16"/>
              </w:rPr>
              <w:t>bol</w:t>
            </w:r>
            <w:r w:rsidRPr="00744E03">
              <w:rPr>
                <w:sz w:val="16"/>
                <w:szCs w:val="16"/>
              </w:rPr>
              <w:t xml:space="preserve"> elektronicky podpísaný a podpis </w:t>
            </w:r>
            <w:r w:rsidRPr="00744E03">
              <w:rPr>
                <w:b/>
                <w:sz w:val="16"/>
                <w:szCs w:val="16"/>
              </w:rPr>
              <w:t xml:space="preserve">bol </w:t>
            </w:r>
            <w:r w:rsidRPr="00744E03">
              <w:rPr>
                <w:sz w:val="16"/>
                <w:szCs w:val="16"/>
              </w:rPr>
              <w:t>úspešne overený</w:t>
            </w:r>
          </w:p>
          <w:p w14:paraId="3FC888D6" w14:textId="77777777" w:rsidR="00764FE8" w:rsidRPr="00744E03" w:rsidRDefault="00764FE8" w:rsidP="00764FE8">
            <w:pPr>
              <w:spacing w:before="60" w:after="60"/>
              <w:rPr>
                <w:sz w:val="16"/>
                <w:szCs w:val="16"/>
              </w:rPr>
            </w:pPr>
            <w:r w:rsidRPr="00744E03">
              <w:rPr>
                <w:b/>
                <w:sz w:val="16"/>
                <w:szCs w:val="16"/>
              </w:rPr>
              <w:t>JePodpisanyNeplatny</w:t>
            </w:r>
            <w:r w:rsidRPr="00744E03">
              <w:rPr>
                <w:sz w:val="16"/>
                <w:szCs w:val="16"/>
              </w:rPr>
              <w:t xml:space="preserve"> – zaslaný elektronický záznam bol elektronicky podpísaný a podpis </w:t>
            </w:r>
            <w:r w:rsidRPr="00744E03">
              <w:rPr>
                <w:b/>
                <w:sz w:val="16"/>
                <w:szCs w:val="16"/>
              </w:rPr>
              <w:t>nebol</w:t>
            </w:r>
            <w:r w:rsidRPr="00744E03">
              <w:rPr>
                <w:sz w:val="16"/>
                <w:szCs w:val="16"/>
              </w:rPr>
              <w:t xml:space="preserve"> úspešne overený</w:t>
            </w:r>
          </w:p>
          <w:p w14:paraId="0B364EF0" w14:textId="77777777" w:rsidR="00764FE8" w:rsidRPr="00744E03" w:rsidRDefault="00764FE8" w:rsidP="00764FE8">
            <w:pPr>
              <w:spacing w:before="60" w:after="60"/>
              <w:rPr>
                <w:sz w:val="16"/>
                <w:szCs w:val="16"/>
              </w:rPr>
            </w:pPr>
            <w:r w:rsidRPr="00744E03">
              <w:rPr>
                <w:b/>
                <w:sz w:val="16"/>
                <w:szCs w:val="16"/>
              </w:rPr>
              <w:t>JePodpisanyNeovereny</w:t>
            </w:r>
            <w:r w:rsidRPr="00744E03">
              <w:rPr>
                <w:sz w:val="16"/>
                <w:szCs w:val="16"/>
              </w:rPr>
              <w:t xml:space="preserve"> – elektronický podpis v zaslanom zázname ešte nebol overený</w:t>
            </w:r>
          </w:p>
          <w:p w14:paraId="3D7F14D2" w14:textId="77777777" w:rsidR="00764FE8" w:rsidRPr="00744E03" w:rsidRDefault="00764FE8" w:rsidP="00764FE8">
            <w:pPr>
              <w:spacing w:before="60" w:after="60"/>
              <w:rPr>
                <w:sz w:val="16"/>
                <w:szCs w:val="16"/>
              </w:rPr>
            </w:pPr>
            <w:r w:rsidRPr="00744E03">
              <w:rPr>
                <w:b/>
                <w:sz w:val="16"/>
                <w:szCs w:val="16"/>
              </w:rPr>
              <w:t>NieJePodpisany</w:t>
            </w:r>
            <w:r w:rsidRPr="00744E03">
              <w:rPr>
                <w:sz w:val="16"/>
                <w:szCs w:val="16"/>
              </w:rPr>
              <w:t xml:space="preserve"> – elektronický podpis sa v zaslanom zázname nenachádza</w:t>
            </w:r>
          </w:p>
        </w:tc>
      </w:tr>
      <w:tr w:rsidR="00764FE8" w:rsidRPr="00A63A40" w14:paraId="57862772" w14:textId="77777777" w:rsidTr="000B3925">
        <w:tc>
          <w:tcPr>
            <w:tcW w:w="3119" w:type="dxa"/>
            <w:tcBorders>
              <w:top w:val="single" w:sz="4" w:space="0" w:color="auto"/>
              <w:left w:val="single" w:sz="4" w:space="0" w:color="auto"/>
              <w:bottom w:val="single" w:sz="4" w:space="0" w:color="auto"/>
              <w:right w:val="single" w:sz="4" w:space="0" w:color="auto"/>
            </w:tcBorders>
            <w:shd w:val="clear" w:color="auto" w:fill="auto"/>
          </w:tcPr>
          <w:p w14:paraId="12DCD8F1" w14:textId="77777777" w:rsidR="00764FE8" w:rsidRPr="000B3925" w:rsidRDefault="00764FE8" w:rsidP="00764FE8">
            <w:pPr>
              <w:spacing w:before="60" w:after="60"/>
              <w:rPr>
                <w:color w:val="00B050"/>
                <w:sz w:val="16"/>
                <w:szCs w:val="16"/>
              </w:rPr>
            </w:pPr>
            <w:r w:rsidRPr="000B3925">
              <w:rPr>
                <w:color w:val="00B050"/>
                <w:sz w:val="16"/>
                <w:szCs w:val="16"/>
              </w:rPr>
              <w:t>TrvalePostihnutie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B5577" w14:textId="77777777" w:rsidR="00764FE8" w:rsidRPr="000B3925" w:rsidRDefault="00764FE8" w:rsidP="00764FE8">
            <w:pPr>
              <w:spacing w:before="60" w:after="60"/>
              <w:rPr>
                <w:color w:val="00B050"/>
                <w:sz w:val="16"/>
                <w:szCs w:val="16"/>
              </w:rPr>
            </w:pPr>
            <w:r w:rsidRPr="000B3925">
              <w:rPr>
                <w:color w:val="00B050"/>
                <w:sz w:val="16"/>
                <w:szCs w:val="16"/>
              </w:rPr>
              <w:t>Boolean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8A8DBF" w14:textId="77777777" w:rsidR="00764FE8" w:rsidRPr="000B3925" w:rsidRDefault="00764FE8" w:rsidP="00764FE8">
            <w:pPr>
              <w:spacing w:before="60" w:after="60"/>
              <w:rPr>
                <w:color w:val="00B050"/>
                <w:sz w:val="16"/>
                <w:szCs w:val="16"/>
              </w:rPr>
            </w:pPr>
            <w:r w:rsidRPr="000B3925">
              <w:rPr>
                <w:color w:val="00B050"/>
                <w:sz w:val="16"/>
                <w:szCs w:val="16"/>
              </w:rPr>
              <w:t>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6CB838" w14:textId="77777777" w:rsidR="00764FE8" w:rsidRPr="000B3925" w:rsidRDefault="00764FE8" w:rsidP="00764FE8">
            <w:pPr>
              <w:spacing w:before="60" w:after="60"/>
              <w:rPr>
                <w:color w:val="00B050"/>
                <w:sz w:val="16"/>
                <w:szCs w:val="16"/>
              </w:rPr>
            </w:pPr>
            <w:r w:rsidRPr="000B3925">
              <w:rPr>
                <w:color w:val="00B050"/>
                <w:sz w:val="16"/>
                <w:szCs w:val="16"/>
              </w:rPr>
              <w:t>Označenie, že predmet preskripcie je predpísaný pre pacienta s trvalým postihnutím. Používa sa najmä pre predpis zdravotných pomôcok.</w:t>
            </w:r>
          </w:p>
          <w:p w14:paraId="02E42266" w14:textId="77777777" w:rsidR="00764FE8" w:rsidRPr="000B3925" w:rsidRDefault="00764FE8" w:rsidP="00764FE8">
            <w:pPr>
              <w:spacing w:before="60" w:after="60"/>
              <w:rPr>
                <w:color w:val="00B050"/>
                <w:sz w:val="16"/>
                <w:szCs w:val="16"/>
              </w:rPr>
            </w:pPr>
            <w:r w:rsidRPr="000B3925">
              <w:rPr>
                <w:color w:val="00B050"/>
                <w:sz w:val="16"/>
                <w:szCs w:val="16"/>
              </w:rPr>
              <w:t xml:space="preserve">Ak je uvedené TRUE, musí byť vyplnený atribút </w:t>
            </w:r>
            <w:r w:rsidRPr="000B3925">
              <w:rPr>
                <w:i/>
                <w:iCs/>
                <w:color w:val="00B050"/>
                <w:sz w:val="16"/>
                <w:szCs w:val="16"/>
              </w:rPr>
              <w:t>Zdovodnenie</w:t>
            </w:r>
            <w:r w:rsidRPr="000B3925">
              <w:rPr>
                <w:color w:val="00B050"/>
                <w:sz w:val="16"/>
                <w:szCs w:val="16"/>
              </w:rPr>
              <w:t>.</w:t>
            </w:r>
          </w:p>
          <w:p w14:paraId="050865AB" w14:textId="77777777" w:rsidR="00764FE8" w:rsidRPr="000B3925" w:rsidRDefault="00764FE8" w:rsidP="00764FE8">
            <w:pPr>
              <w:spacing w:before="60" w:after="60"/>
              <w:rPr>
                <w:b/>
                <w:color w:val="00B050"/>
                <w:sz w:val="16"/>
                <w:szCs w:val="16"/>
              </w:rPr>
            </w:pPr>
            <w:r w:rsidRPr="000B3925">
              <w:rPr>
                <w:b/>
                <w:color w:val="00B050"/>
                <w:sz w:val="16"/>
                <w:szCs w:val="16"/>
              </w:rPr>
              <w:t>Možné hodnoty:</w:t>
            </w:r>
          </w:p>
          <w:p w14:paraId="2E3116F5" w14:textId="77777777" w:rsidR="00764FE8" w:rsidRPr="000B3925" w:rsidRDefault="00764FE8" w:rsidP="00764FE8">
            <w:pPr>
              <w:spacing w:before="60" w:after="60"/>
              <w:rPr>
                <w:color w:val="00B050"/>
                <w:sz w:val="16"/>
                <w:szCs w:val="16"/>
              </w:rPr>
            </w:pPr>
            <w:r w:rsidRPr="000B3925">
              <w:rPr>
                <w:color w:val="00B050"/>
                <w:sz w:val="16"/>
                <w:szCs w:val="16"/>
              </w:rPr>
              <w:t>0 – Nie (False), nejedná sa o trvalé postihnutie pacienta.</w:t>
            </w:r>
          </w:p>
          <w:p w14:paraId="2C4A8A90" w14:textId="77777777" w:rsidR="00764FE8" w:rsidRPr="000B3925" w:rsidRDefault="00764FE8" w:rsidP="00764FE8">
            <w:pPr>
              <w:spacing w:before="60" w:after="60"/>
              <w:rPr>
                <w:color w:val="00B050"/>
                <w:sz w:val="16"/>
                <w:szCs w:val="16"/>
              </w:rPr>
            </w:pPr>
            <w:r w:rsidRPr="000B3925">
              <w:rPr>
                <w:color w:val="00B050"/>
                <w:sz w:val="16"/>
                <w:szCs w:val="16"/>
              </w:rPr>
              <w:t>1 – Áno (True), jedná sa o trvalé postihnutie pacienta.</w:t>
            </w:r>
          </w:p>
          <w:p w14:paraId="42B2918A" w14:textId="77777777" w:rsidR="00764FE8" w:rsidRPr="000B3925" w:rsidRDefault="00764FE8" w:rsidP="00764FE8">
            <w:pPr>
              <w:spacing w:before="60" w:after="60"/>
              <w:rPr>
                <w:color w:val="00B050"/>
                <w:sz w:val="16"/>
                <w:szCs w:val="16"/>
              </w:rPr>
            </w:pPr>
            <w:r w:rsidRPr="000B3925">
              <w:rPr>
                <w:color w:val="00B050"/>
                <w:sz w:val="16"/>
                <w:szCs w:val="16"/>
              </w:rPr>
              <w:t xml:space="preserve"> Default je 0 – NIE (False).</w:t>
            </w:r>
          </w:p>
        </w:tc>
      </w:tr>
      <w:tr w:rsidR="00764FE8" w:rsidRPr="00744E03" w14:paraId="10672A24" w14:textId="77777777" w:rsidTr="00764FE8">
        <w:tc>
          <w:tcPr>
            <w:tcW w:w="3119" w:type="dxa"/>
            <w:tcBorders>
              <w:top w:val="single" w:sz="4" w:space="0" w:color="auto"/>
              <w:left w:val="single" w:sz="4" w:space="0" w:color="auto"/>
              <w:bottom w:val="single" w:sz="4" w:space="0" w:color="auto"/>
              <w:right w:val="single" w:sz="4" w:space="0" w:color="auto"/>
            </w:tcBorders>
            <w:shd w:val="clear" w:color="auto" w:fill="auto"/>
          </w:tcPr>
          <w:p w14:paraId="50A42D82" w14:textId="77777777" w:rsidR="00764FE8" w:rsidRPr="00744E03" w:rsidRDefault="00764FE8" w:rsidP="00764FE8">
            <w:pPr>
              <w:spacing w:before="60" w:after="60"/>
              <w:rPr>
                <w:sz w:val="16"/>
                <w:szCs w:val="16"/>
              </w:rPr>
            </w:pPr>
            <w:r w:rsidRPr="00744E03">
              <w:rPr>
                <w:sz w:val="16"/>
                <w:szCs w:val="16"/>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2C00C" w14:textId="77777777" w:rsidR="00764FE8" w:rsidRPr="00744E03" w:rsidRDefault="00764FE8" w:rsidP="00764FE8">
            <w:pPr>
              <w:spacing w:before="60" w:after="60"/>
              <w:rPr>
                <w:sz w:val="16"/>
                <w:szCs w:val="16"/>
              </w:rPr>
            </w:pPr>
            <w:r w:rsidRPr="00744E03">
              <w:rPr>
                <w:sz w:val="16"/>
                <w:szCs w:val="16"/>
              </w:rPr>
              <w:t>XMLSignature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3E74CF" w14:textId="77777777" w:rsidR="00764FE8" w:rsidRPr="00744E03" w:rsidRDefault="00764FE8" w:rsidP="00764FE8">
            <w:pPr>
              <w:spacing w:before="60" w:after="60"/>
              <w:rPr>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140AFC" w14:textId="77777777" w:rsidR="00764FE8" w:rsidRPr="00744E03" w:rsidRDefault="00764FE8" w:rsidP="00764FE8">
            <w:pPr>
              <w:spacing w:before="60" w:after="60"/>
              <w:rPr>
                <w:sz w:val="16"/>
                <w:szCs w:val="16"/>
              </w:rPr>
            </w:pPr>
            <w:r w:rsidRPr="00744E03">
              <w:rPr>
                <w:sz w:val="16"/>
                <w:szCs w:val="16"/>
              </w:rPr>
              <w:t>Elektronický podpis zdravotníckeho pracovníka, ktorý používa IS s overenou zhodou so systémom eZdravie a má vydanú platnú ePZP zdravotníckeho pracovníka.</w:t>
            </w:r>
          </w:p>
          <w:p w14:paraId="24F61A99" w14:textId="77777777" w:rsidR="00764FE8" w:rsidRPr="00744E03" w:rsidRDefault="00764FE8" w:rsidP="00764FE8">
            <w:pPr>
              <w:spacing w:before="60" w:after="60"/>
              <w:rPr>
                <w:sz w:val="16"/>
                <w:szCs w:val="16"/>
              </w:rPr>
            </w:pPr>
            <w:r w:rsidRPr="00744E03">
              <w:rPr>
                <w:sz w:val="16"/>
                <w:szCs w:val="16"/>
              </w:rPr>
              <w:t>Podpisuje sa iba element &lt;PreskripcnyZaznam&gt; v tele (Body) správy, teda nie &lt;UsernameToken&gt; či &lt;TokenPouzivatela&gt;. Samotný podpis štandardne reprezentuje element &lt;Signature&gt;, ktorý sa vloží na koniec podpisovaného elementu.</w:t>
            </w:r>
          </w:p>
        </w:tc>
      </w:tr>
    </w:tbl>
    <w:p w14:paraId="43724C58" w14:textId="58617700" w:rsidR="00764FE8" w:rsidRDefault="00764FE8" w:rsidP="0051437E">
      <w:pPr>
        <w:rPr>
          <w:lang w:eastAsia="sk-SK"/>
        </w:rPr>
      </w:pPr>
    </w:p>
    <w:p w14:paraId="1696E6B4" w14:textId="77777777" w:rsidR="00764FE8" w:rsidRPr="008B6AA6" w:rsidRDefault="00764FE8" w:rsidP="00442CA4">
      <w:pPr>
        <w:pStyle w:val="Nadpis3"/>
      </w:pPr>
      <w:bookmarkStart w:id="462" w:name="_Ref486591256"/>
      <w:bookmarkStart w:id="463" w:name="_Toc21076903"/>
      <w:bookmarkStart w:id="464" w:name="_Toc23333454"/>
      <w:r w:rsidRPr="008B6AA6">
        <w:lastRenderedPageBreak/>
        <w:t>APIDocasnaVZS</w:t>
      </w:r>
      <w:bookmarkEnd w:id="462"/>
      <w:bookmarkEnd w:id="463"/>
      <w:bookmarkEnd w:id="464"/>
    </w:p>
    <w:tbl>
      <w:tblPr>
        <w:tblW w:w="1000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984"/>
        <w:gridCol w:w="852"/>
        <w:gridCol w:w="5043"/>
      </w:tblGrid>
      <w:tr w:rsidR="00764FE8" w:rsidRPr="00A63A40" w14:paraId="24E91F4A" w14:textId="77777777" w:rsidTr="000B3925">
        <w:trPr>
          <w:tblHeader/>
        </w:trPr>
        <w:tc>
          <w:tcPr>
            <w:tcW w:w="2126" w:type="dxa"/>
            <w:shd w:val="clear" w:color="auto" w:fill="005283"/>
          </w:tcPr>
          <w:p w14:paraId="1B092115" w14:textId="77777777" w:rsidR="00764FE8" w:rsidRPr="00744E03" w:rsidRDefault="00764FE8" w:rsidP="00764FE8">
            <w:pPr>
              <w:spacing w:before="120"/>
              <w:rPr>
                <w:rFonts w:cs="Arial"/>
                <w:b/>
                <w:color w:val="FFFFFF" w:themeColor="background1"/>
                <w:sz w:val="16"/>
                <w:szCs w:val="16"/>
              </w:rPr>
            </w:pPr>
            <w:r w:rsidRPr="00744E03">
              <w:rPr>
                <w:rFonts w:cs="Arial"/>
                <w:b/>
                <w:color w:val="FFFFFF" w:themeColor="background1"/>
                <w:sz w:val="16"/>
                <w:szCs w:val="16"/>
              </w:rPr>
              <w:t>Názov</w:t>
            </w:r>
          </w:p>
        </w:tc>
        <w:tc>
          <w:tcPr>
            <w:tcW w:w="1984" w:type="dxa"/>
            <w:shd w:val="clear" w:color="auto" w:fill="005283"/>
          </w:tcPr>
          <w:p w14:paraId="4846D50E" w14:textId="77777777" w:rsidR="00764FE8" w:rsidRPr="00744E03" w:rsidRDefault="00764FE8" w:rsidP="00764FE8">
            <w:pPr>
              <w:spacing w:before="120"/>
              <w:rPr>
                <w:rFonts w:cs="Arial"/>
                <w:b/>
                <w:color w:val="FFFFFF" w:themeColor="background1"/>
                <w:sz w:val="16"/>
                <w:szCs w:val="16"/>
              </w:rPr>
            </w:pPr>
            <w:r w:rsidRPr="00744E03">
              <w:rPr>
                <w:rFonts w:cs="Arial"/>
                <w:b/>
                <w:color w:val="FFFFFF" w:themeColor="background1"/>
                <w:sz w:val="16"/>
                <w:szCs w:val="16"/>
              </w:rPr>
              <w:t>Dátový typ</w:t>
            </w:r>
          </w:p>
        </w:tc>
        <w:tc>
          <w:tcPr>
            <w:tcW w:w="852" w:type="dxa"/>
            <w:shd w:val="clear" w:color="auto" w:fill="005283"/>
          </w:tcPr>
          <w:p w14:paraId="60685D4A" w14:textId="77777777" w:rsidR="00764FE8" w:rsidRPr="00744E03" w:rsidRDefault="00764FE8" w:rsidP="00764FE8">
            <w:pPr>
              <w:spacing w:before="120"/>
              <w:rPr>
                <w:rFonts w:cs="Arial"/>
                <w:b/>
                <w:color w:val="FFFFFF" w:themeColor="background1"/>
                <w:sz w:val="16"/>
                <w:szCs w:val="16"/>
              </w:rPr>
            </w:pPr>
            <w:r w:rsidRPr="00744E03">
              <w:rPr>
                <w:rFonts w:cs="Arial"/>
                <w:b/>
                <w:color w:val="FFFFFF" w:themeColor="background1"/>
                <w:sz w:val="16"/>
                <w:szCs w:val="16"/>
              </w:rPr>
              <w:t>Povinný</w:t>
            </w:r>
          </w:p>
        </w:tc>
        <w:tc>
          <w:tcPr>
            <w:tcW w:w="5043" w:type="dxa"/>
            <w:shd w:val="clear" w:color="auto" w:fill="005283"/>
          </w:tcPr>
          <w:p w14:paraId="1ECFCC9B" w14:textId="77777777" w:rsidR="00764FE8" w:rsidRPr="00744E03" w:rsidRDefault="00764FE8" w:rsidP="00764FE8">
            <w:pPr>
              <w:spacing w:before="120"/>
              <w:rPr>
                <w:rFonts w:cs="Arial"/>
                <w:b/>
                <w:color w:val="FFFFFF" w:themeColor="background1"/>
                <w:sz w:val="16"/>
                <w:szCs w:val="16"/>
              </w:rPr>
            </w:pPr>
            <w:r w:rsidRPr="00744E03">
              <w:rPr>
                <w:rFonts w:cs="Arial"/>
                <w:b/>
                <w:color w:val="FFFFFF" w:themeColor="background1"/>
                <w:sz w:val="16"/>
                <w:szCs w:val="16"/>
              </w:rPr>
              <w:t>Popis – doplňujúce informácie</w:t>
            </w:r>
          </w:p>
        </w:tc>
      </w:tr>
      <w:tr w:rsidR="00764FE8" w:rsidRPr="00A63A40" w14:paraId="068CA23D" w14:textId="77777777" w:rsidTr="000B3925">
        <w:tc>
          <w:tcPr>
            <w:tcW w:w="2126" w:type="dxa"/>
          </w:tcPr>
          <w:p w14:paraId="1E623094" w14:textId="77777777" w:rsidR="00764FE8" w:rsidRPr="00744E03" w:rsidRDefault="00764FE8" w:rsidP="00764FE8">
            <w:pPr>
              <w:spacing w:before="120"/>
              <w:rPr>
                <w:rFonts w:cs="Arial"/>
                <w:sz w:val="16"/>
                <w:szCs w:val="16"/>
              </w:rPr>
            </w:pPr>
            <w:r w:rsidRPr="00744E03">
              <w:rPr>
                <w:rFonts w:cs="Arial"/>
                <w:sz w:val="16"/>
                <w:szCs w:val="16"/>
              </w:rPr>
              <w:t>Id</w:t>
            </w:r>
          </w:p>
        </w:tc>
        <w:tc>
          <w:tcPr>
            <w:tcW w:w="1984" w:type="dxa"/>
          </w:tcPr>
          <w:p w14:paraId="37EE5750" w14:textId="77777777" w:rsidR="00764FE8" w:rsidRPr="000B3925" w:rsidRDefault="00764FE8" w:rsidP="00764FE8">
            <w:pPr>
              <w:spacing w:before="120"/>
              <w:rPr>
                <w:rFonts w:cs="Arial"/>
                <w:color w:val="00B050"/>
                <w:sz w:val="16"/>
                <w:szCs w:val="16"/>
              </w:rPr>
            </w:pPr>
            <w:r w:rsidRPr="000B3925">
              <w:rPr>
                <w:rFonts w:cs="Arial"/>
                <w:color w:val="00B050"/>
                <w:sz w:val="16"/>
                <w:szCs w:val="16"/>
              </w:rPr>
              <w:t>Long</w:t>
            </w:r>
          </w:p>
        </w:tc>
        <w:tc>
          <w:tcPr>
            <w:tcW w:w="852" w:type="dxa"/>
          </w:tcPr>
          <w:p w14:paraId="4D985EB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69769DB2" w14:textId="77777777" w:rsidR="00764FE8" w:rsidRPr="00744E03" w:rsidRDefault="00764FE8" w:rsidP="00764FE8">
            <w:pPr>
              <w:spacing w:before="120"/>
              <w:rPr>
                <w:rFonts w:cs="Arial"/>
                <w:sz w:val="16"/>
                <w:szCs w:val="16"/>
              </w:rPr>
            </w:pPr>
            <w:r w:rsidRPr="00744E03">
              <w:rPr>
                <w:rFonts w:cs="Arial"/>
                <w:sz w:val="16"/>
                <w:szCs w:val="16"/>
              </w:rPr>
              <w:t>Jednoznačný identifikátor záznamu</w:t>
            </w:r>
          </w:p>
        </w:tc>
      </w:tr>
      <w:tr w:rsidR="00764FE8" w:rsidRPr="00A63A40" w14:paraId="73174602" w14:textId="77777777" w:rsidTr="000B3925">
        <w:tc>
          <w:tcPr>
            <w:tcW w:w="2126" w:type="dxa"/>
            <w:shd w:val="clear" w:color="auto" w:fill="auto"/>
          </w:tcPr>
          <w:p w14:paraId="5C38B934" w14:textId="77777777" w:rsidR="00764FE8" w:rsidRPr="000B3925" w:rsidRDefault="00764FE8" w:rsidP="00764FE8">
            <w:pPr>
              <w:spacing w:before="120"/>
              <w:rPr>
                <w:rFonts w:cs="Arial"/>
                <w:sz w:val="16"/>
                <w:szCs w:val="16"/>
              </w:rPr>
            </w:pPr>
            <w:r w:rsidRPr="000B3925">
              <w:rPr>
                <w:rFonts w:cs="Arial"/>
                <w:sz w:val="16"/>
                <w:szCs w:val="16"/>
              </w:rPr>
              <w:t>ExternyIdentifikatorRiadku</w:t>
            </w:r>
          </w:p>
        </w:tc>
        <w:tc>
          <w:tcPr>
            <w:tcW w:w="1984" w:type="dxa"/>
            <w:shd w:val="clear" w:color="auto" w:fill="auto"/>
          </w:tcPr>
          <w:p w14:paraId="0725DED4" w14:textId="77777777" w:rsidR="00764FE8" w:rsidRPr="000B3925" w:rsidRDefault="00764FE8" w:rsidP="00764FE8">
            <w:pPr>
              <w:spacing w:before="120"/>
              <w:rPr>
                <w:rFonts w:cs="Arial"/>
                <w:color w:val="00B050"/>
                <w:sz w:val="16"/>
                <w:szCs w:val="16"/>
              </w:rPr>
            </w:pPr>
            <w:r w:rsidRPr="000B3925">
              <w:rPr>
                <w:rFonts w:cs="Arial"/>
                <w:color w:val="00B050"/>
                <w:sz w:val="16"/>
                <w:szCs w:val="16"/>
              </w:rPr>
              <w:t>Long</w:t>
            </w:r>
          </w:p>
        </w:tc>
        <w:tc>
          <w:tcPr>
            <w:tcW w:w="852" w:type="dxa"/>
            <w:shd w:val="clear" w:color="auto" w:fill="auto"/>
          </w:tcPr>
          <w:p w14:paraId="52E223CF" w14:textId="77777777" w:rsidR="00764FE8" w:rsidRPr="000B3925" w:rsidRDefault="00764FE8" w:rsidP="00764FE8">
            <w:pPr>
              <w:spacing w:before="120"/>
              <w:rPr>
                <w:rFonts w:cs="Arial"/>
                <w:sz w:val="16"/>
                <w:szCs w:val="16"/>
              </w:rPr>
            </w:pPr>
            <w:r w:rsidRPr="000B3925">
              <w:rPr>
                <w:rFonts w:cs="Arial"/>
                <w:sz w:val="16"/>
                <w:szCs w:val="16"/>
              </w:rPr>
              <w:t>A</w:t>
            </w:r>
          </w:p>
        </w:tc>
        <w:tc>
          <w:tcPr>
            <w:tcW w:w="5043" w:type="dxa"/>
            <w:shd w:val="clear" w:color="auto" w:fill="auto"/>
          </w:tcPr>
          <w:p w14:paraId="4884B043" w14:textId="77777777" w:rsidR="00764FE8" w:rsidRPr="000B3925" w:rsidRDefault="00764FE8" w:rsidP="00764FE8">
            <w:pPr>
              <w:spacing w:before="120"/>
              <w:rPr>
                <w:rFonts w:cs="Arial"/>
                <w:sz w:val="16"/>
                <w:szCs w:val="16"/>
              </w:rPr>
            </w:pPr>
            <w:r w:rsidRPr="000B3925">
              <w:rPr>
                <w:rFonts w:cs="Arial"/>
                <w:sz w:val="16"/>
                <w:szCs w:val="16"/>
              </w:rPr>
              <w:t>Externý identifikátor DZ generovaný v IS PZS.</w:t>
            </w:r>
          </w:p>
          <w:p w14:paraId="256AE20B" w14:textId="77777777" w:rsidR="00764FE8" w:rsidRPr="000B3925" w:rsidRDefault="00764FE8" w:rsidP="00764FE8">
            <w:pPr>
              <w:spacing w:before="120"/>
              <w:rPr>
                <w:rFonts w:cs="Arial"/>
                <w:sz w:val="16"/>
                <w:szCs w:val="16"/>
              </w:rPr>
            </w:pPr>
            <w:r w:rsidRPr="000B3925">
              <w:rPr>
                <w:rFonts w:cs="Arial"/>
                <w:sz w:val="16"/>
                <w:szCs w:val="16"/>
              </w:rPr>
              <w:t>Identifikátor je jednoznačný pre každý výdaj predmetu preskripcie pre dané pracovisko/útvar PZS.</w:t>
            </w:r>
          </w:p>
          <w:p w14:paraId="106E8276" w14:textId="77777777" w:rsidR="00764FE8" w:rsidRPr="000B3925" w:rsidRDefault="00764FE8" w:rsidP="00764FE8">
            <w:pPr>
              <w:spacing w:before="120"/>
              <w:rPr>
                <w:rFonts w:cs="Arial"/>
                <w:sz w:val="16"/>
                <w:szCs w:val="16"/>
              </w:rPr>
            </w:pPr>
            <w:r w:rsidRPr="000B3925">
              <w:rPr>
                <w:rFonts w:cs="Arial"/>
                <w:sz w:val="16"/>
                <w:szCs w:val="16"/>
              </w:rPr>
              <w:t>Pri opakovanom vykazovaní opravenej dispenzácie pre rovnaký predmet preskripcie (po predchádzajúcom stornovaní) sa použije rovnaký externý identifikátor.</w:t>
            </w:r>
          </w:p>
          <w:p w14:paraId="7A8FA0C3" w14:textId="77777777" w:rsidR="00764FE8" w:rsidRPr="000B3925" w:rsidRDefault="00764FE8" w:rsidP="00764FE8">
            <w:pPr>
              <w:spacing w:before="120"/>
              <w:rPr>
                <w:rFonts w:cs="Arial"/>
                <w:sz w:val="16"/>
                <w:szCs w:val="16"/>
              </w:rPr>
            </w:pPr>
            <w:r w:rsidRPr="000B3925">
              <w:rPr>
                <w:rFonts w:cs="Arial"/>
                <w:sz w:val="16"/>
                <w:szCs w:val="16"/>
              </w:rPr>
              <w:t>Atribút môže byť použitý pri identifikácii pokusov o duplicitné zápisy výdaja toho istého predmetu preskripcie. Identifikátor sa používa na identifikáciu druhého lieku na rovnakom papierovom lekárskom predpise bez ČK tak, že pre druhý liek bude vykázaný rovnaký externý identifikátor riadku so záporným znamienkom.</w:t>
            </w:r>
          </w:p>
        </w:tc>
      </w:tr>
      <w:tr w:rsidR="00764FE8" w:rsidRPr="00A63A40" w14:paraId="144E3D87" w14:textId="77777777" w:rsidTr="000B3925">
        <w:tc>
          <w:tcPr>
            <w:tcW w:w="2126" w:type="dxa"/>
          </w:tcPr>
          <w:p w14:paraId="5EE5AD97" w14:textId="77777777" w:rsidR="00764FE8" w:rsidRPr="00744E03" w:rsidRDefault="00764FE8" w:rsidP="00764FE8">
            <w:pPr>
              <w:spacing w:before="120"/>
              <w:rPr>
                <w:rFonts w:cs="Arial"/>
                <w:sz w:val="16"/>
                <w:szCs w:val="16"/>
              </w:rPr>
            </w:pPr>
            <w:r w:rsidRPr="00744E03">
              <w:rPr>
                <w:rFonts w:cs="Arial"/>
                <w:sz w:val="16"/>
                <w:szCs w:val="16"/>
              </w:rPr>
              <w:t>ICOHlavnaZlozkaVykaz</w:t>
            </w:r>
          </w:p>
        </w:tc>
        <w:tc>
          <w:tcPr>
            <w:tcW w:w="1984" w:type="dxa"/>
          </w:tcPr>
          <w:p w14:paraId="2C41653B"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63D54712"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0814780D" w14:textId="77777777" w:rsidR="00764FE8" w:rsidRPr="00744E03" w:rsidRDefault="00764FE8" w:rsidP="00764FE8">
            <w:pPr>
              <w:spacing w:before="120"/>
              <w:rPr>
                <w:rFonts w:cs="Arial"/>
                <w:sz w:val="16"/>
                <w:szCs w:val="16"/>
              </w:rPr>
            </w:pPr>
            <w:r w:rsidRPr="00744E03">
              <w:rPr>
                <w:rFonts w:cs="Arial"/>
                <w:sz w:val="16"/>
                <w:szCs w:val="16"/>
              </w:rPr>
              <w:t>IČO PZS.</w:t>
            </w:r>
          </w:p>
        </w:tc>
      </w:tr>
      <w:tr w:rsidR="00764FE8" w:rsidRPr="00A63A40" w14:paraId="4D8AA410" w14:textId="77777777" w:rsidTr="000B3925">
        <w:tc>
          <w:tcPr>
            <w:tcW w:w="2126" w:type="dxa"/>
          </w:tcPr>
          <w:p w14:paraId="189B1D5E" w14:textId="77777777" w:rsidR="00764FE8" w:rsidRPr="00744E03" w:rsidRDefault="00764FE8" w:rsidP="00764FE8">
            <w:pPr>
              <w:spacing w:before="120"/>
              <w:rPr>
                <w:rFonts w:cs="Arial"/>
                <w:sz w:val="16"/>
                <w:szCs w:val="16"/>
              </w:rPr>
            </w:pPr>
            <w:r w:rsidRPr="00744E03">
              <w:rPr>
                <w:rFonts w:cs="Arial"/>
                <w:sz w:val="16"/>
                <w:szCs w:val="16"/>
              </w:rPr>
              <w:t>IdHlavnaZlozka</w:t>
            </w:r>
          </w:p>
        </w:tc>
        <w:tc>
          <w:tcPr>
            <w:tcW w:w="1984" w:type="dxa"/>
          </w:tcPr>
          <w:p w14:paraId="11C250E7"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66A678C5"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1B740904" w14:textId="77777777" w:rsidR="00764FE8" w:rsidRPr="00744E03" w:rsidRDefault="00764FE8" w:rsidP="00764FE8">
            <w:pPr>
              <w:spacing w:before="120"/>
              <w:rPr>
                <w:rFonts w:cs="Arial"/>
                <w:sz w:val="16"/>
                <w:szCs w:val="16"/>
              </w:rPr>
            </w:pPr>
            <w:r w:rsidRPr="00744E03">
              <w:rPr>
                <w:rFonts w:cs="Arial"/>
                <w:sz w:val="16"/>
                <w:szCs w:val="16"/>
              </w:rPr>
              <w:t>Identifikátor PZS. IS PZS neplní.</w:t>
            </w:r>
          </w:p>
        </w:tc>
      </w:tr>
      <w:tr w:rsidR="00764FE8" w:rsidRPr="00A63A40" w14:paraId="27304DDE" w14:textId="77777777" w:rsidTr="000B3925">
        <w:tc>
          <w:tcPr>
            <w:tcW w:w="2126" w:type="dxa"/>
          </w:tcPr>
          <w:p w14:paraId="5AC4C9D6" w14:textId="77777777" w:rsidR="00764FE8" w:rsidRPr="00744E03" w:rsidRDefault="00764FE8" w:rsidP="00764FE8">
            <w:pPr>
              <w:spacing w:before="120"/>
              <w:rPr>
                <w:rFonts w:cs="Arial"/>
                <w:sz w:val="16"/>
                <w:szCs w:val="16"/>
              </w:rPr>
            </w:pPr>
            <w:r w:rsidRPr="00744E03">
              <w:rPr>
                <w:rFonts w:cs="Arial"/>
                <w:sz w:val="16"/>
                <w:szCs w:val="16"/>
              </w:rPr>
              <w:t>CKodNizsiaZlozkaVykaz</w:t>
            </w:r>
          </w:p>
        </w:tc>
        <w:tc>
          <w:tcPr>
            <w:tcW w:w="1984" w:type="dxa"/>
          </w:tcPr>
          <w:p w14:paraId="4A7FF048"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2931D652"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77F7CB4C" w14:textId="77777777" w:rsidR="00764FE8" w:rsidRPr="00744E03" w:rsidRDefault="00764FE8" w:rsidP="00764FE8">
            <w:pPr>
              <w:spacing w:before="120"/>
              <w:rPr>
                <w:rFonts w:cs="Arial"/>
                <w:sz w:val="16"/>
                <w:szCs w:val="16"/>
              </w:rPr>
            </w:pPr>
            <w:r w:rsidRPr="00744E03">
              <w:rPr>
                <w:rFonts w:cs="Arial"/>
                <w:sz w:val="16"/>
                <w:szCs w:val="16"/>
              </w:rPr>
              <w:t>Kód vydávajúcej lekárne (12-miestny v tvare NXXXXXYYYYYY).</w:t>
            </w:r>
          </w:p>
          <w:p w14:paraId="783F15B2"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12 znakov, kód začína písmenom, ostatné znaky čísla na posledných dvoch miestach aj písmená.</w:t>
            </w:r>
          </w:p>
        </w:tc>
      </w:tr>
      <w:tr w:rsidR="00764FE8" w:rsidRPr="00A63A40" w14:paraId="733A6331" w14:textId="77777777" w:rsidTr="000B3925">
        <w:tc>
          <w:tcPr>
            <w:tcW w:w="2126" w:type="dxa"/>
          </w:tcPr>
          <w:p w14:paraId="03280F66" w14:textId="77777777" w:rsidR="00764FE8" w:rsidRPr="00744E03" w:rsidRDefault="00764FE8" w:rsidP="00764FE8">
            <w:pPr>
              <w:spacing w:before="120"/>
              <w:rPr>
                <w:rFonts w:cs="Arial"/>
                <w:sz w:val="16"/>
                <w:szCs w:val="16"/>
              </w:rPr>
            </w:pPr>
            <w:r w:rsidRPr="00744E03">
              <w:rPr>
                <w:rFonts w:cs="Arial"/>
                <w:sz w:val="16"/>
                <w:szCs w:val="16"/>
              </w:rPr>
              <w:t>IdNizsiaZlozka</w:t>
            </w:r>
          </w:p>
        </w:tc>
        <w:tc>
          <w:tcPr>
            <w:tcW w:w="1984" w:type="dxa"/>
          </w:tcPr>
          <w:p w14:paraId="32E3760D"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5B349AD4"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0C249A26" w14:textId="77777777" w:rsidR="00764FE8" w:rsidRPr="00744E03" w:rsidRDefault="00764FE8" w:rsidP="00764FE8">
            <w:pPr>
              <w:spacing w:before="120"/>
              <w:rPr>
                <w:rFonts w:cs="Arial"/>
                <w:sz w:val="16"/>
                <w:szCs w:val="16"/>
              </w:rPr>
            </w:pPr>
            <w:r w:rsidRPr="00744E03">
              <w:rPr>
                <w:rFonts w:cs="Arial"/>
                <w:sz w:val="16"/>
                <w:szCs w:val="16"/>
              </w:rPr>
              <w:t>Id ambulancie/oddelenia. IS PZS neplní.</w:t>
            </w:r>
          </w:p>
        </w:tc>
      </w:tr>
      <w:tr w:rsidR="00764FE8" w:rsidRPr="00A63A40" w14:paraId="783780FC" w14:textId="77777777" w:rsidTr="000B3925">
        <w:tc>
          <w:tcPr>
            <w:tcW w:w="2126" w:type="dxa"/>
          </w:tcPr>
          <w:p w14:paraId="21FC4244" w14:textId="77777777" w:rsidR="00764FE8" w:rsidRPr="00744E03" w:rsidRDefault="00764FE8" w:rsidP="00764FE8">
            <w:pPr>
              <w:spacing w:before="120"/>
              <w:rPr>
                <w:rFonts w:cs="Arial"/>
                <w:sz w:val="16"/>
                <w:szCs w:val="16"/>
              </w:rPr>
            </w:pPr>
            <w:r w:rsidRPr="00744E03">
              <w:rPr>
                <w:rFonts w:cs="Arial"/>
                <w:sz w:val="16"/>
                <w:szCs w:val="16"/>
              </w:rPr>
              <w:t>TypDavkyVykaz</w:t>
            </w:r>
          </w:p>
        </w:tc>
        <w:tc>
          <w:tcPr>
            <w:tcW w:w="1984" w:type="dxa"/>
          </w:tcPr>
          <w:p w14:paraId="65870118"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0741E01F"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053FB60B" w14:textId="77777777" w:rsidR="00764FE8" w:rsidRPr="00744E03" w:rsidRDefault="00764FE8" w:rsidP="00764FE8">
            <w:pPr>
              <w:spacing w:before="120"/>
              <w:rPr>
                <w:rFonts w:cs="Arial"/>
                <w:sz w:val="16"/>
                <w:szCs w:val="16"/>
              </w:rPr>
            </w:pPr>
            <w:r w:rsidRPr="00744E03">
              <w:rPr>
                <w:rFonts w:cs="Arial"/>
                <w:sz w:val="16"/>
                <w:szCs w:val="16"/>
              </w:rPr>
              <w:t>Typ dávky podľa aktuálne platného MU ÚDZS.</w:t>
            </w:r>
          </w:p>
        </w:tc>
      </w:tr>
      <w:tr w:rsidR="00764FE8" w:rsidRPr="00A63A40" w14:paraId="3FB7ED58" w14:textId="77777777" w:rsidTr="000B3925">
        <w:tc>
          <w:tcPr>
            <w:tcW w:w="2126" w:type="dxa"/>
          </w:tcPr>
          <w:p w14:paraId="045C3E35" w14:textId="77777777" w:rsidR="00764FE8" w:rsidRPr="00744E03" w:rsidRDefault="00764FE8" w:rsidP="00764FE8">
            <w:pPr>
              <w:spacing w:before="120"/>
              <w:rPr>
                <w:rFonts w:cs="Arial"/>
                <w:sz w:val="16"/>
                <w:szCs w:val="16"/>
              </w:rPr>
            </w:pPr>
            <w:r w:rsidRPr="00744E03">
              <w:rPr>
                <w:rFonts w:cs="Arial"/>
                <w:sz w:val="16"/>
                <w:szCs w:val="16"/>
              </w:rPr>
              <w:t>KodTypDavky</w:t>
            </w:r>
          </w:p>
        </w:tc>
        <w:tc>
          <w:tcPr>
            <w:tcW w:w="1984" w:type="dxa"/>
          </w:tcPr>
          <w:p w14:paraId="61CB3811"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4C32C296"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525FC93C"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4B7C13EA" w14:textId="77777777" w:rsidTr="000B3925">
        <w:tc>
          <w:tcPr>
            <w:tcW w:w="2126" w:type="dxa"/>
          </w:tcPr>
          <w:p w14:paraId="0E192E0D" w14:textId="77777777" w:rsidR="00764FE8" w:rsidRPr="00744E03" w:rsidRDefault="00764FE8" w:rsidP="00764FE8">
            <w:pPr>
              <w:spacing w:before="120"/>
              <w:rPr>
                <w:rFonts w:cs="Arial"/>
                <w:sz w:val="16"/>
                <w:szCs w:val="16"/>
              </w:rPr>
            </w:pPr>
            <w:r w:rsidRPr="00744E03">
              <w:rPr>
                <w:rFonts w:cs="Arial"/>
                <w:sz w:val="16"/>
                <w:szCs w:val="16"/>
              </w:rPr>
              <w:t>IdObdobieDavky</w:t>
            </w:r>
          </w:p>
        </w:tc>
        <w:tc>
          <w:tcPr>
            <w:tcW w:w="1984" w:type="dxa"/>
          </w:tcPr>
          <w:p w14:paraId="77085D78"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16F6C001"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1330A023" w14:textId="77777777" w:rsidR="00764FE8" w:rsidRPr="00744E03" w:rsidRDefault="00764FE8" w:rsidP="00764FE8">
            <w:pPr>
              <w:spacing w:before="120"/>
              <w:rPr>
                <w:rFonts w:cs="Arial"/>
                <w:sz w:val="16"/>
                <w:szCs w:val="16"/>
              </w:rPr>
            </w:pPr>
            <w:r w:rsidRPr="00744E03">
              <w:rPr>
                <w:rFonts w:cs="Arial"/>
                <w:sz w:val="16"/>
                <w:szCs w:val="16"/>
              </w:rPr>
              <w:t>Identifikátor obdobia. IS PZS neplní.</w:t>
            </w:r>
          </w:p>
        </w:tc>
      </w:tr>
      <w:tr w:rsidR="00764FE8" w:rsidRPr="00A63A40" w14:paraId="2C12CB38" w14:textId="77777777" w:rsidTr="000B3925">
        <w:tc>
          <w:tcPr>
            <w:tcW w:w="2126" w:type="dxa"/>
          </w:tcPr>
          <w:p w14:paraId="7214D07F" w14:textId="77777777" w:rsidR="00764FE8" w:rsidRPr="00744E03" w:rsidRDefault="00764FE8" w:rsidP="00764FE8">
            <w:pPr>
              <w:spacing w:before="120"/>
              <w:rPr>
                <w:rFonts w:cs="Arial"/>
                <w:sz w:val="16"/>
                <w:szCs w:val="16"/>
              </w:rPr>
            </w:pPr>
            <w:r w:rsidRPr="00744E03">
              <w:rPr>
                <w:rFonts w:cs="Arial"/>
                <w:sz w:val="16"/>
                <w:szCs w:val="16"/>
              </w:rPr>
              <w:t>RodneCisloVykazane</w:t>
            </w:r>
          </w:p>
        </w:tc>
        <w:tc>
          <w:tcPr>
            <w:tcW w:w="1984" w:type="dxa"/>
          </w:tcPr>
          <w:p w14:paraId="238F85D5"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540E133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3B043930" w14:textId="77777777" w:rsidR="00764FE8" w:rsidRPr="00744E03" w:rsidRDefault="00764FE8" w:rsidP="00764FE8">
            <w:pPr>
              <w:spacing w:before="120"/>
              <w:rPr>
                <w:rFonts w:cs="Arial"/>
                <w:sz w:val="16"/>
                <w:szCs w:val="16"/>
              </w:rPr>
            </w:pPr>
            <w:r w:rsidRPr="00744E03">
              <w:rPr>
                <w:rFonts w:cs="Arial"/>
                <w:sz w:val="16"/>
                <w:szCs w:val="16"/>
              </w:rPr>
              <w:t>Rodné číslo alebo BIČ pacienta.</w:t>
            </w:r>
          </w:p>
        </w:tc>
      </w:tr>
      <w:tr w:rsidR="00764FE8" w:rsidRPr="00A63A40" w14:paraId="71804313" w14:textId="77777777" w:rsidTr="000B3925">
        <w:tc>
          <w:tcPr>
            <w:tcW w:w="2126" w:type="dxa"/>
          </w:tcPr>
          <w:p w14:paraId="680AE295" w14:textId="77777777" w:rsidR="00764FE8" w:rsidRPr="00744E03" w:rsidRDefault="00764FE8" w:rsidP="00764FE8">
            <w:pPr>
              <w:spacing w:before="120"/>
              <w:rPr>
                <w:rFonts w:cs="Arial"/>
                <w:sz w:val="16"/>
                <w:szCs w:val="16"/>
              </w:rPr>
            </w:pPr>
            <w:r w:rsidRPr="00744E03">
              <w:rPr>
                <w:rFonts w:cs="Arial"/>
                <w:sz w:val="16"/>
                <w:szCs w:val="16"/>
              </w:rPr>
              <w:t>IdPoistenec</w:t>
            </w:r>
          </w:p>
        </w:tc>
        <w:tc>
          <w:tcPr>
            <w:tcW w:w="1984" w:type="dxa"/>
          </w:tcPr>
          <w:p w14:paraId="04A353A9"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08CD329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431AAD89"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0ECD2A4E" w14:textId="77777777" w:rsidTr="000B3925">
        <w:tc>
          <w:tcPr>
            <w:tcW w:w="2126" w:type="dxa"/>
            <w:shd w:val="clear" w:color="auto" w:fill="auto"/>
          </w:tcPr>
          <w:p w14:paraId="609A15BA" w14:textId="77777777" w:rsidR="00764FE8" w:rsidRPr="00744E03" w:rsidRDefault="00764FE8" w:rsidP="00764FE8">
            <w:pPr>
              <w:spacing w:before="120"/>
              <w:rPr>
                <w:rFonts w:cs="Arial"/>
                <w:sz w:val="16"/>
                <w:szCs w:val="16"/>
              </w:rPr>
            </w:pPr>
            <w:r w:rsidRPr="00744E03">
              <w:rPr>
                <w:rFonts w:cs="Arial"/>
                <w:sz w:val="16"/>
                <w:szCs w:val="16"/>
              </w:rPr>
              <w:t>StatPoistenca</w:t>
            </w:r>
          </w:p>
        </w:tc>
        <w:tc>
          <w:tcPr>
            <w:tcW w:w="1984" w:type="dxa"/>
            <w:shd w:val="clear" w:color="auto" w:fill="auto"/>
          </w:tcPr>
          <w:p w14:paraId="12407B15"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shd w:val="clear" w:color="auto" w:fill="auto"/>
          </w:tcPr>
          <w:p w14:paraId="4EBE876E"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shd w:val="clear" w:color="auto" w:fill="auto"/>
          </w:tcPr>
          <w:p w14:paraId="7E5E66A4" w14:textId="77777777" w:rsidR="00764FE8" w:rsidRPr="00744E03" w:rsidRDefault="00764FE8" w:rsidP="00764FE8">
            <w:pPr>
              <w:spacing w:before="60" w:after="60"/>
              <w:rPr>
                <w:sz w:val="16"/>
                <w:szCs w:val="16"/>
              </w:rPr>
            </w:pPr>
            <w:r w:rsidRPr="00744E03">
              <w:rPr>
                <w:sz w:val="16"/>
                <w:szCs w:val="16"/>
              </w:rPr>
              <w:t>Pre EU poistenca musia byť súčasne uvedené atribúty StatPoistenca a Pohlavie Poistenca a jeden z atribútov identifikacneCisloPoistenca alebo RodneCisloVykazane.</w:t>
            </w:r>
          </w:p>
          <w:p w14:paraId="0694A010" w14:textId="77777777" w:rsidR="00764FE8" w:rsidRPr="00744E03" w:rsidRDefault="00764FE8" w:rsidP="00764FE8">
            <w:pPr>
              <w:spacing w:before="120"/>
              <w:rPr>
                <w:rFonts w:cs="Arial"/>
                <w:sz w:val="16"/>
                <w:szCs w:val="16"/>
              </w:rPr>
            </w:pPr>
            <w:r>
              <w:rPr>
                <w:sz w:val="16"/>
                <w:szCs w:val="16"/>
              </w:rPr>
              <w:t>Dvojznakový k</w:t>
            </w:r>
            <w:r w:rsidRPr="00744E03">
              <w:rPr>
                <w:sz w:val="16"/>
                <w:szCs w:val="16"/>
              </w:rPr>
              <w:t>ód štátu sa uvádza v súlade s platným číselníkom zdravotníckej informatiky Krajiny OSN</w:t>
            </w:r>
            <w:r>
              <w:rPr>
                <w:sz w:val="16"/>
                <w:szCs w:val="16"/>
              </w:rPr>
              <w:t xml:space="preserve"> </w:t>
            </w:r>
            <w:r w:rsidRPr="00744E03">
              <w:rPr>
                <w:sz w:val="16"/>
                <w:szCs w:val="16"/>
              </w:rPr>
              <w:t>(1.3.158.00165387.100.10.51).</w:t>
            </w:r>
          </w:p>
        </w:tc>
      </w:tr>
      <w:tr w:rsidR="00764FE8" w:rsidRPr="00A63A40" w14:paraId="74AB2DF7" w14:textId="77777777" w:rsidTr="000B3925">
        <w:tc>
          <w:tcPr>
            <w:tcW w:w="2126" w:type="dxa"/>
            <w:shd w:val="clear" w:color="auto" w:fill="auto"/>
          </w:tcPr>
          <w:p w14:paraId="6FDCB76B" w14:textId="77777777" w:rsidR="00764FE8" w:rsidRPr="00744E03" w:rsidRDefault="00764FE8" w:rsidP="00764FE8">
            <w:pPr>
              <w:spacing w:before="120"/>
              <w:rPr>
                <w:rFonts w:cs="Arial"/>
                <w:sz w:val="16"/>
                <w:szCs w:val="16"/>
              </w:rPr>
            </w:pPr>
            <w:r w:rsidRPr="00744E03">
              <w:rPr>
                <w:rFonts w:cs="Arial"/>
                <w:sz w:val="16"/>
                <w:szCs w:val="16"/>
              </w:rPr>
              <w:t>IdentifikacneCisloPoistenca</w:t>
            </w:r>
          </w:p>
        </w:tc>
        <w:tc>
          <w:tcPr>
            <w:tcW w:w="1984" w:type="dxa"/>
            <w:shd w:val="clear" w:color="auto" w:fill="auto"/>
          </w:tcPr>
          <w:p w14:paraId="01756FD9"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shd w:val="clear" w:color="auto" w:fill="auto"/>
          </w:tcPr>
          <w:p w14:paraId="11508192"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shd w:val="clear" w:color="auto" w:fill="auto"/>
          </w:tcPr>
          <w:p w14:paraId="5887782F" w14:textId="77777777" w:rsidR="00764FE8" w:rsidRPr="00744E03" w:rsidRDefault="00764FE8" w:rsidP="00764FE8">
            <w:pPr>
              <w:spacing w:before="120"/>
              <w:rPr>
                <w:rFonts w:cs="Arial"/>
                <w:sz w:val="16"/>
                <w:szCs w:val="16"/>
              </w:rPr>
            </w:pPr>
            <w:r w:rsidRPr="00744E03">
              <w:rPr>
                <w:rFonts w:cs="Arial"/>
                <w:sz w:val="16"/>
                <w:szCs w:val="16"/>
              </w:rPr>
              <w:t>Id EU poistenca z príslušného preukazu.</w:t>
            </w:r>
          </w:p>
          <w:p w14:paraId="601A869D" w14:textId="77777777" w:rsidR="00764FE8" w:rsidRPr="00744E03" w:rsidRDefault="00764FE8" w:rsidP="00764FE8">
            <w:pPr>
              <w:spacing w:before="120"/>
              <w:rPr>
                <w:rFonts w:cs="Arial"/>
                <w:sz w:val="16"/>
                <w:szCs w:val="16"/>
              </w:rPr>
            </w:pPr>
            <w:r w:rsidRPr="00744E03">
              <w:rPr>
                <w:rFonts w:cs="Arial"/>
                <w:sz w:val="16"/>
                <w:szCs w:val="16"/>
              </w:rPr>
              <w:t>Pre EU poistenca musia byť súčasne uvedené atribúty StatPoistenca a Pohlavie Poistenca a jeden z atribútov identifikacneCisloPoistenca alebo RodneCisloVykazane.</w:t>
            </w:r>
          </w:p>
        </w:tc>
      </w:tr>
      <w:tr w:rsidR="00764FE8" w:rsidRPr="00A63A40" w14:paraId="2F8813EE" w14:textId="77777777" w:rsidTr="000B3925">
        <w:tc>
          <w:tcPr>
            <w:tcW w:w="2126" w:type="dxa"/>
            <w:shd w:val="clear" w:color="auto" w:fill="auto"/>
          </w:tcPr>
          <w:p w14:paraId="660F6360" w14:textId="77777777" w:rsidR="00764FE8" w:rsidRPr="00744E03" w:rsidRDefault="00764FE8" w:rsidP="00764FE8">
            <w:pPr>
              <w:spacing w:before="120"/>
              <w:rPr>
                <w:rFonts w:cs="Arial"/>
                <w:sz w:val="16"/>
                <w:szCs w:val="16"/>
              </w:rPr>
            </w:pPr>
            <w:r w:rsidRPr="00744E03">
              <w:rPr>
                <w:rFonts w:cs="Arial"/>
                <w:sz w:val="16"/>
                <w:szCs w:val="16"/>
              </w:rPr>
              <w:t>PohlaviePoistenca</w:t>
            </w:r>
          </w:p>
        </w:tc>
        <w:tc>
          <w:tcPr>
            <w:tcW w:w="1984" w:type="dxa"/>
            <w:shd w:val="clear" w:color="auto" w:fill="auto"/>
          </w:tcPr>
          <w:p w14:paraId="77644372"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shd w:val="clear" w:color="auto" w:fill="auto"/>
          </w:tcPr>
          <w:p w14:paraId="5C7C69FE"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shd w:val="clear" w:color="auto" w:fill="auto"/>
          </w:tcPr>
          <w:p w14:paraId="2BFB1F99" w14:textId="77777777" w:rsidR="00764FE8" w:rsidRPr="00744E03" w:rsidRDefault="00764FE8" w:rsidP="00764FE8">
            <w:pPr>
              <w:spacing w:before="120"/>
              <w:rPr>
                <w:rFonts w:cs="Arial"/>
                <w:sz w:val="16"/>
                <w:szCs w:val="16"/>
              </w:rPr>
            </w:pPr>
            <w:r w:rsidRPr="00744E03">
              <w:rPr>
                <w:rFonts w:cs="Arial"/>
                <w:sz w:val="16"/>
                <w:szCs w:val="16"/>
              </w:rPr>
              <w:t>Vykázané pohlavie poistenca. Povolené hodnoty:</w:t>
            </w:r>
          </w:p>
          <w:p w14:paraId="5BF800C1" w14:textId="77777777" w:rsidR="00764FE8" w:rsidRPr="00744E03" w:rsidRDefault="00764FE8" w:rsidP="00764FE8">
            <w:pPr>
              <w:spacing w:before="120"/>
              <w:rPr>
                <w:rFonts w:cs="Arial"/>
                <w:sz w:val="16"/>
                <w:szCs w:val="16"/>
              </w:rPr>
            </w:pPr>
            <w:r w:rsidRPr="00744E03">
              <w:rPr>
                <w:rFonts w:cs="Arial"/>
                <w:sz w:val="16"/>
                <w:szCs w:val="16"/>
              </w:rPr>
              <w:lastRenderedPageBreak/>
              <w:t>M – muž,</w:t>
            </w:r>
          </w:p>
          <w:p w14:paraId="5441D397" w14:textId="77777777" w:rsidR="00764FE8" w:rsidRPr="00744E03" w:rsidRDefault="00764FE8" w:rsidP="00764FE8">
            <w:pPr>
              <w:spacing w:before="120"/>
              <w:rPr>
                <w:rFonts w:cs="Arial"/>
                <w:sz w:val="16"/>
                <w:szCs w:val="16"/>
              </w:rPr>
            </w:pPr>
            <w:r w:rsidRPr="00744E03">
              <w:rPr>
                <w:rFonts w:cs="Arial"/>
                <w:sz w:val="16"/>
                <w:szCs w:val="16"/>
              </w:rPr>
              <w:t>Z – žena,</w:t>
            </w:r>
          </w:p>
          <w:p w14:paraId="7C5F1BC6" w14:textId="77777777" w:rsidR="00764FE8" w:rsidRPr="00744E03" w:rsidRDefault="00764FE8" w:rsidP="00764FE8">
            <w:pPr>
              <w:spacing w:before="120"/>
              <w:rPr>
                <w:rFonts w:cs="Arial"/>
                <w:sz w:val="16"/>
                <w:szCs w:val="16"/>
              </w:rPr>
            </w:pPr>
            <w:r w:rsidRPr="00744E03">
              <w:rPr>
                <w:rFonts w:cs="Arial"/>
                <w:sz w:val="16"/>
                <w:szCs w:val="16"/>
              </w:rPr>
              <w:t>N – neurčené,</w:t>
            </w:r>
          </w:p>
          <w:p w14:paraId="67B9658D" w14:textId="77777777" w:rsidR="00764FE8" w:rsidRPr="00744E03" w:rsidRDefault="00764FE8" w:rsidP="00764FE8">
            <w:pPr>
              <w:spacing w:before="120"/>
              <w:rPr>
                <w:rFonts w:cs="Arial"/>
                <w:sz w:val="16"/>
                <w:szCs w:val="16"/>
              </w:rPr>
            </w:pPr>
            <w:r w:rsidRPr="00744E03">
              <w:rPr>
                <w:rFonts w:cs="Arial"/>
                <w:sz w:val="16"/>
                <w:szCs w:val="16"/>
              </w:rPr>
              <w:t>X – neznáme.</w:t>
            </w:r>
          </w:p>
          <w:p w14:paraId="4E79BE58" w14:textId="77777777" w:rsidR="00764FE8" w:rsidRPr="00744E03" w:rsidRDefault="00764FE8" w:rsidP="00764FE8">
            <w:pPr>
              <w:spacing w:before="120"/>
              <w:rPr>
                <w:rFonts w:cs="Arial"/>
                <w:sz w:val="16"/>
                <w:szCs w:val="16"/>
              </w:rPr>
            </w:pPr>
            <w:r w:rsidRPr="00744E03">
              <w:rPr>
                <w:rFonts w:cs="Arial"/>
                <w:sz w:val="16"/>
                <w:szCs w:val="16"/>
              </w:rPr>
              <w:t>Pre EU poistenca musia byť súčasne uvedené atribúty StatPoistenca a Pohlavie Poistenca a jeden z atribútov identifikacneCisloPoistenca alebo RodneCisloVykazane.</w:t>
            </w:r>
          </w:p>
        </w:tc>
      </w:tr>
      <w:tr w:rsidR="00764FE8" w:rsidRPr="00A63A40" w14:paraId="78F5176B" w14:textId="77777777" w:rsidTr="000B3925">
        <w:tc>
          <w:tcPr>
            <w:tcW w:w="2126" w:type="dxa"/>
          </w:tcPr>
          <w:p w14:paraId="127162C3" w14:textId="77777777" w:rsidR="00764FE8" w:rsidRPr="00744E03" w:rsidRDefault="00764FE8" w:rsidP="00764FE8">
            <w:pPr>
              <w:spacing w:before="120"/>
              <w:rPr>
                <w:rFonts w:cs="Arial"/>
                <w:sz w:val="16"/>
                <w:szCs w:val="16"/>
              </w:rPr>
            </w:pPr>
            <w:r w:rsidRPr="00744E03">
              <w:rPr>
                <w:rFonts w:cs="Arial"/>
                <w:sz w:val="16"/>
                <w:szCs w:val="16"/>
              </w:rPr>
              <w:lastRenderedPageBreak/>
              <w:t>DatumVykazany</w:t>
            </w:r>
          </w:p>
        </w:tc>
        <w:tc>
          <w:tcPr>
            <w:tcW w:w="1984" w:type="dxa"/>
          </w:tcPr>
          <w:p w14:paraId="22E68964" w14:textId="77777777" w:rsidR="00764FE8" w:rsidRPr="00744E03" w:rsidRDefault="00764FE8" w:rsidP="00764FE8">
            <w:pPr>
              <w:spacing w:before="120"/>
              <w:rPr>
                <w:rFonts w:cs="Arial"/>
                <w:sz w:val="16"/>
                <w:szCs w:val="16"/>
              </w:rPr>
            </w:pPr>
            <w:r w:rsidRPr="00744E03">
              <w:rPr>
                <w:rFonts w:cs="Arial"/>
                <w:sz w:val="16"/>
                <w:szCs w:val="16"/>
              </w:rPr>
              <w:t>DateTime</w:t>
            </w:r>
          </w:p>
        </w:tc>
        <w:tc>
          <w:tcPr>
            <w:tcW w:w="852" w:type="dxa"/>
          </w:tcPr>
          <w:p w14:paraId="01317DCD"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62B3C4FD" w14:textId="77777777" w:rsidR="00764FE8" w:rsidRPr="00744E03" w:rsidRDefault="00764FE8" w:rsidP="00764FE8">
            <w:pPr>
              <w:spacing w:before="120"/>
              <w:rPr>
                <w:rFonts w:cs="Arial"/>
                <w:sz w:val="16"/>
                <w:szCs w:val="16"/>
              </w:rPr>
            </w:pPr>
            <w:r w:rsidRPr="00744E03">
              <w:rPr>
                <w:rFonts w:cs="Arial"/>
                <w:sz w:val="16"/>
                <w:szCs w:val="16"/>
              </w:rPr>
              <w:t>Dátum vydania lekárskeho predpisu alebo poukazu</w:t>
            </w:r>
            <w:r>
              <w:rPr>
                <w:rFonts w:cs="Arial"/>
                <w:sz w:val="16"/>
                <w:szCs w:val="16"/>
              </w:rPr>
              <w:t xml:space="preserve"> pacientovi</w:t>
            </w:r>
            <w:r w:rsidRPr="00744E03">
              <w:rPr>
                <w:rFonts w:cs="Arial"/>
                <w:sz w:val="16"/>
                <w:szCs w:val="16"/>
              </w:rPr>
              <w:t>.</w:t>
            </w:r>
          </w:p>
          <w:p w14:paraId="2598FB80" w14:textId="77777777" w:rsidR="00764FE8" w:rsidRPr="00744E03" w:rsidRDefault="00764FE8" w:rsidP="00764FE8">
            <w:pPr>
              <w:spacing w:before="120"/>
              <w:rPr>
                <w:rFonts w:cs="Arial"/>
                <w:b/>
                <w:sz w:val="16"/>
                <w:szCs w:val="16"/>
              </w:rPr>
            </w:pPr>
            <w:r w:rsidRPr="00744E03">
              <w:rPr>
                <w:rFonts w:cs="Arial"/>
                <w:b/>
                <w:sz w:val="16"/>
                <w:szCs w:val="16"/>
              </w:rPr>
              <w:t>Dátum vydania nesmie byť v budúcnosti a musí byť väčší alebo rovný ako dátum predpisu (Datum2Vykazany).</w:t>
            </w:r>
          </w:p>
        </w:tc>
      </w:tr>
      <w:tr w:rsidR="00764FE8" w:rsidRPr="00A63A40" w14:paraId="15412873" w14:textId="77777777" w:rsidTr="000B3925">
        <w:tc>
          <w:tcPr>
            <w:tcW w:w="2126" w:type="dxa"/>
          </w:tcPr>
          <w:p w14:paraId="6D904D5E" w14:textId="77777777" w:rsidR="00764FE8" w:rsidRPr="00744E03" w:rsidRDefault="00764FE8" w:rsidP="00764FE8">
            <w:pPr>
              <w:spacing w:before="120"/>
              <w:rPr>
                <w:rFonts w:cs="Arial"/>
                <w:sz w:val="16"/>
                <w:szCs w:val="16"/>
              </w:rPr>
            </w:pPr>
            <w:r w:rsidRPr="00744E03">
              <w:rPr>
                <w:rFonts w:cs="Arial"/>
                <w:sz w:val="16"/>
                <w:szCs w:val="16"/>
              </w:rPr>
              <w:t>Datum2Vykazany</w:t>
            </w:r>
          </w:p>
        </w:tc>
        <w:tc>
          <w:tcPr>
            <w:tcW w:w="1984" w:type="dxa"/>
          </w:tcPr>
          <w:p w14:paraId="53F505C2" w14:textId="77777777" w:rsidR="00764FE8" w:rsidRPr="00744E03" w:rsidRDefault="00764FE8" w:rsidP="00764FE8">
            <w:pPr>
              <w:spacing w:before="120"/>
              <w:rPr>
                <w:rFonts w:cs="Arial"/>
                <w:sz w:val="16"/>
                <w:szCs w:val="16"/>
              </w:rPr>
            </w:pPr>
            <w:r w:rsidRPr="00744E03">
              <w:rPr>
                <w:rFonts w:cs="Arial"/>
                <w:sz w:val="16"/>
                <w:szCs w:val="16"/>
              </w:rPr>
              <w:t>Date</w:t>
            </w:r>
          </w:p>
        </w:tc>
        <w:tc>
          <w:tcPr>
            <w:tcW w:w="852" w:type="dxa"/>
          </w:tcPr>
          <w:p w14:paraId="79EAD1FE"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4086FA67" w14:textId="77777777" w:rsidR="00764FE8" w:rsidRPr="00744E03" w:rsidRDefault="00764FE8" w:rsidP="00764FE8">
            <w:pPr>
              <w:spacing w:before="120"/>
              <w:rPr>
                <w:rFonts w:cs="Arial"/>
                <w:sz w:val="16"/>
                <w:szCs w:val="16"/>
              </w:rPr>
            </w:pPr>
            <w:r w:rsidRPr="00744E03">
              <w:rPr>
                <w:rFonts w:cs="Arial"/>
                <w:sz w:val="16"/>
                <w:szCs w:val="16"/>
              </w:rPr>
              <w:t xml:space="preserve">Dátum </w:t>
            </w:r>
            <w:r>
              <w:rPr>
                <w:rFonts w:cs="Arial"/>
                <w:sz w:val="16"/>
                <w:szCs w:val="16"/>
              </w:rPr>
              <w:t>vytvorenia PZ</w:t>
            </w:r>
            <w:r w:rsidRPr="00744E03">
              <w:rPr>
                <w:rFonts w:cs="Arial"/>
                <w:sz w:val="16"/>
                <w:szCs w:val="16"/>
              </w:rPr>
              <w:t>.</w:t>
            </w:r>
          </w:p>
        </w:tc>
      </w:tr>
      <w:tr w:rsidR="00764FE8" w:rsidRPr="00A63A40" w14:paraId="58171287" w14:textId="77777777" w:rsidTr="000B3925">
        <w:tc>
          <w:tcPr>
            <w:tcW w:w="2126" w:type="dxa"/>
          </w:tcPr>
          <w:p w14:paraId="7FB96DE2" w14:textId="77777777" w:rsidR="00764FE8" w:rsidRPr="00744E03" w:rsidRDefault="00764FE8" w:rsidP="00764FE8">
            <w:pPr>
              <w:spacing w:before="120"/>
              <w:rPr>
                <w:rFonts w:cs="Arial"/>
                <w:sz w:val="16"/>
                <w:szCs w:val="16"/>
              </w:rPr>
            </w:pPr>
            <w:r w:rsidRPr="00744E03">
              <w:rPr>
                <w:rFonts w:cs="Arial"/>
                <w:sz w:val="16"/>
                <w:szCs w:val="16"/>
              </w:rPr>
              <w:t>TypPoplatkuPoistenca</w:t>
            </w:r>
          </w:p>
        </w:tc>
        <w:tc>
          <w:tcPr>
            <w:tcW w:w="1984" w:type="dxa"/>
          </w:tcPr>
          <w:p w14:paraId="07B97A74"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719B77A6"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744A0E64" w14:textId="77777777" w:rsidR="00764FE8" w:rsidRPr="00744E03" w:rsidRDefault="00764FE8" w:rsidP="00764FE8">
            <w:pPr>
              <w:spacing w:before="120"/>
              <w:rPr>
                <w:rFonts w:cs="Arial"/>
                <w:sz w:val="16"/>
                <w:szCs w:val="16"/>
              </w:rPr>
            </w:pPr>
            <w:r w:rsidRPr="00744E03">
              <w:rPr>
                <w:rFonts w:cs="Arial"/>
                <w:sz w:val="16"/>
                <w:szCs w:val="16"/>
              </w:rPr>
              <w:t>Vykázaný typ poplatku za služby hradený poistencom. Vykazuje sa podľa platného metodického usmernenia UDZS.</w:t>
            </w:r>
          </w:p>
        </w:tc>
      </w:tr>
      <w:tr w:rsidR="00764FE8" w:rsidRPr="00A63A40" w14:paraId="4E309A6F" w14:textId="77777777" w:rsidTr="000B3925">
        <w:tc>
          <w:tcPr>
            <w:tcW w:w="2126" w:type="dxa"/>
            <w:shd w:val="clear" w:color="auto" w:fill="auto"/>
          </w:tcPr>
          <w:p w14:paraId="082EBD28" w14:textId="77777777" w:rsidR="00764FE8" w:rsidRPr="00744E03" w:rsidRDefault="00764FE8" w:rsidP="00764FE8">
            <w:pPr>
              <w:spacing w:before="120"/>
              <w:rPr>
                <w:rFonts w:cs="Arial"/>
                <w:sz w:val="16"/>
                <w:szCs w:val="16"/>
              </w:rPr>
            </w:pPr>
            <w:r w:rsidRPr="00744E03">
              <w:rPr>
                <w:rFonts w:cs="Arial"/>
                <w:sz w:val="16"/>
                <w:szCs w:val="16"/>
              </w:rPr>
              <w:t>KodProduktPZSVykaz</w:t>
            </w:r>
          </w:p>
        </w:tc>
        <w:tc>
          <w:tcPr>
            <w:tcW w:w="1984" w:type="dxa"/>
            <w:shd w:val="clear" w:color="auto" w:fill="auto"/>
          </w:tcPr>
          <w:p w14:paraId="041B6188"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shd w:val="clear" w:color="auto" w:fill="auto"/>
          </w:tcPr>
          <w:p w14:paraId="29794226"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shd w:val="clear" w:color="auto" w:fill="auto"/>
          </w:tcPr>
          <w:p w14:paraId="2BEB77EF" w14:textId="77777777" w:rsidR="00764FE8" w:rsidRPr="00744E03" w:rsidRDefault="00764FE8" w:rsidP="00764FE8">
            <w:pPr>
              <w:spacing w:before="120"/>
              <w:rPr>
                <w:rFonts w:cs="Arial"/>
                <w:b/>
                <w:sz w:val="16"/>
                <w:szCs w:val="16"/>
              </w:rPr>
            </w:pPr>
            <w:r w:rsidRPr="00744E03">
              <w:rPr>
                <w:rFonts w:cs="Arial"/>
                <w:b/>
                <w:sz w:val="16"/>
                <w:szCs w:val="16"/>
              </w:rPr>
              <w:t>Kód produktu (liek, zdravotn</w:t>
            </w:r>
            <w:r>
              <w:rPr>
                <w:rFonts w:cs="Arial"/>
                <w:b/>
                <w:sz w:val="16"/>
                <w:szCs w:val="16"/>
              </w:rPr>
              <w:t>ícka</w:t>
            </w:r>
            <w:r w:rsidRPr="00744E03">
              <w:rPr>
                <w:rFonts w:cs="Arial"/>
                <w:b/>
                <w:sz w:val="16"/>
                <w:szCs w:val="16"/>
              </w:rPr>
              <w:t xml:space="preserve"> pomôcka), ktorý bol vydaný, aj s rozlišovacím znakom vpredu (maximálna dĺžka 7).</w:t>
            </w:r>
          </w:p>
          <w:p w14:paraId="0364D449" w14:textId="77777777" w:rsidR="00764FE8" w:rsidRPr="00744E03" w:rsidRDefault="00764FE8" w:rsidP="00764FE8">
            <w:pPr>
              <w:spacing w:before="120"/>
              <w:rPr>
                <w:rFonts w:cs="Arial"/>
                <w:sz w:val="16"/>
                <w:szCs w:val="16"/>
              </w:rPr>
            </w:pPr>
            <w:r w:rsidRPr="00744E03">
              <w:rPr>
                <w:rFonts w:cs="Arial"/>
                <w:sz w:val="16"/>
                <w:szCs w:val="16"/>
              </w:rPr>
              <w:t>Teda pre štandardné používané číselníky sa bude používať kód lieku spojený s rozlišovacím znakom (C, M) vpredu, v tvare C12345, M01001, kód dietetickej potraviny spojený s rozlišovacím znakom (S) vpredu, v tvare SD</w:t>
            </w:r>
            <w:r>
              <w:rPr>
                <w:rFonts w:cs="Arial"/>
                <w:sz w:val="16"/>
                <w:szCs w:val="16"/>
              </w:rPr>
              <w:t>1234 a kód zdravotníckej</w:t>
            </w:r>
            <w:r w:rsidRPr="00744E03">
              <w:rPr>
                <w:rFonts w:cs="Arial"/>
                <w:sz w:val="16"/>
                <w:szCs w:val="16"/>
              </w:rPr>
              <w:t xml:space="preserve"> pomôcky spojený s rozlišovacím znakom (A, B a iné) vpredu, v tvare A12345.</w:t>
            </w:r>
          </w:p>
        </w:tc>
      </w:tr>
      <w:tr w:rsidR="00764FE8" w:rsidRPr="00A63A40" w14:paraId="4E9C7046" w14:textId="77777777" w:rsidTr="000B3925">
        <w:tc>
          <w:tcPr>
            <w:tcW w:w="2126" w:type="dxa"/>
          </w:tcPr>
          <w:p w14:paraId="39A16AB8" w14:textId="77777777" w:rsidR="00764FE8" w:rsidRPr="00744E03" w:rsidRDefault="00764FE8" w:rsidP="00764FE8">
            <w:pPr>
              <w:spacing w:before="120"/>
              <w:rPr>
                <w:rFonts w:cs="Arial"/>
                <w:sz w:val="16"/>
                <w:szCs w:val="16"/>
              </w:rPr>
            </w:pPr>
            <w:r w:rsidRPr="00744E03">
              <w:rPr>
                <w:rFonts w:cs="Arial"/>
                <w:sz w:val="16"/>
                <w:szCs w:val="16"/>
              </w:rPr>
              <w:t>KodProduktPZSAkcept</w:t>
            </w:r>
          </w:p>
        </w:tc>
        <w:tc>
          <w:tcPr>
            <w:tcW w:w="1984" w:type="dxa"/>
          </w:tcPr>
          <w:p w14:paraId="0087D8E2"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769806E0"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414CC918" w14:textId="77777777" w:rsidR="00764FE8" w:rsidRDefault="00764FE8" w:rsidP="00764FE8">
            <w:pPr>
              <w:spacing w:before="120"/>
              <w:rPr>
                <w:rFonts w:cs="Arial"/>
                <w:sz w:val="16"/>
                <w:szCs w:val="16"/>
              </w:rPr>
            </w:pPr>
            <w:r w:rsidRPr="00744E03">
              <w:rPr>
                <w:rFonts w:cs="Arial"/>
                <w:sz w:val="16"/>
                <w:szCs w:val="16"/>
              </w:rPr>
              <w:t xml:space="preserve">Akceptovaný produkt. </w:t>
            </w:r>
          </w:p>
          <w:p w14:paraId="39CB7D8E"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299CF192" w14:textId="77777777" w:rsidTr="000B3925">
        <w:tc>
          <w:tcPr>
            <w:tcW w:w="2126" w:type="dxa"/>
          </w:tcPr>
          <w:p w14:paraId="628C1667" w14:textId="77777777" w:rsidR="00764FE8" w:rsidRPr="00744E03" w:rsidRDefault="00764FE8" w:rsidP="00764FE8">
            <w:pPr>
              <w:spacing w:before="120"/>
              <w:rPr>
                <w:rFonts w:cs="Arial"/>
                <w:sz w:val="16"/>
                <w:szCs w:val="16"/>
              </w:rPr>
            </w:pPr>
            <w:r w:rsidRPr="00744E03">
              <w:rPr>
                <w:rFonts w:cs="Arial"/>
                <w:sz w:val="16"/>
                <w:szCs w:val="16"/>
              </w:rPr>
              <w:t>KodDiagnozaVykazana</w:t>
            </w:r>
          </w:p>
        </w:tc>
        <w:tc>
          <w:tcPr>
            <w:tcW w:w="1984" w:type="dxa"/>
          </w:tcPr>
          <w:p w14:paraId="3344599E"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602EC0F6"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7CAD90E7" w14:textId="77777777" w:rsidR="00764FE8" w:rsidRPr="00744E03" w:rsidRDefault="00764FE8" w:rsidP="00764FE8">
            <w:pPr>
              <w:spacing w:before="120"/>
              <w:rPr>
                <w:rFonts w:cs="Arial"/>
                <w:sz w:val="16"/>
                <w:szCs w:val="16"/>
              </w:rPr>
            </w:pPr>
            <w:r w:rsidRPr="00744E03">
              <w:rPr>
                <w:rFonts w:cs="Arial"/>
                <w:sz w:val="16"/>
                <w:szCs w:val="16"/>
              </w:rPr>
              <w:t>Kód diagnózy podľa platnej verzie MKCH a príslušných predpisov.</w:t>
            </w:r>
          </w:p>
        </w:tc>
      </w:tr>
      <w:tr w:rsidR="00764FE8" w:rsidRPr="00A63A40" w14:paraId="6398E8B6" w14:textId="77777777" w:rsidTr="000B3925">
        <w:tc>
          <w:tcPr>
            <w:tcW w:w="2126" w:type="dxa"/>
          </w:tcPr>
          <w:p w14:paraId="04EC2710" w14:textId="77777777" w:rsidR="00764FE8" w:rsidRPr="00744E03" w:rsidRDefault="00764FE8" w:rsidP="00764FE8">
            <w:pPr>
              <w:spacing w:before="120"/>
              <w:rPr>
                <w:rFonts w:cs="Arial"/>
                <w:sz w:val="16"/>
                <w:szCs w:val="16"/>
              </w:rPr>
            </w:pPr>
            <w:r w:rsidRPr="00744E03">
              <w:rPr>
                <w:rFonts w:cs="Arial"/>
                <w:sz w:val="16"/>
                <w:szCs w:val="16"/>
              </w:rPr>
              <w:t>KodDiagnozaAkcept</w:t>
            </w:r>
          </w:p>
        </w:tc>
        <w:tc>
          <w:tcPr>
            <w:tcW w:w="1984" w:type="dxa"/>
          </w:tcPr>
          <w:p w14:paraId="72A34D0D"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7DCFED6C"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2CD43242" w14:textId="77777777" w:rsidR="00764FE8" w:rsidRPr="00744E03" w:rsidRDefault="00764FE8" w:rsidP="00764FE8">
            <w:pPr>
              <w:spacing w:before="120"/>
              <w:rPr>
                <w:rFonts w:cs="Arial"/>
                <w:sz w:val="16"/>
                <w:szCs w:val="16"/>
              </w:rPr>
            </w:pPr>
            <w:r w:rsidRPr="00744E03">
              <w:rPr>
                <w:rFonts w:cs="Arial"/>
                <w:sz w:val="16"/>
                <w:szCs w:val="16"/>
              </w:rPr>
              <w:t>Akceptovaný kód diagnózy. IS PZS neplní.</w:t>
            </w:r>
          </w:p>
        </w:tc>
      </w:tr>
      <w:tr w:rsidR="00764FE8" w:rsidRPr="00A63A40" w14:paraId="50479A43" w14:textId="77777777" w:rsidTr="000B3925">
        <w:tc>
          <w:tcPr>
            <w:tcW w:w="2126" w:type="dxa"/>
          </w:tcPr>
          <w:p w14:paraId="7C248D0B" w14:textId="77777777" w:rsidR="00764FE8" w:rsidRPr="00744E03" w:rsidRDefault="00764FE8" w:rsidP="00764FE8">
            <w:pPr>
              <w:spacing w:before="120"/>
              <w:rPr>
                <w:rFonts w:cs="Arial"/>
                <w:sz w:val="16"/>
                <w:szCs w:val="16"/>
              </w:rPr>
            </w:pPr>
            <w:r w:rsidRPr="00744E03">
              <w:rPr>
                <w:rFonts w:cs="Arial"/>
                <w:sz w:val="16"/>
                <w:szCs w:val="16"/>
              </w:rPr>
              <w:t>MnozstvoVykazane</w:t>
            </w:r>
          </w:p>
        </w:tc>
        <w:tc>
          <w:tcPr>
            <w:tcW w:w="1984" w:type="dxa"/>
          </w:tcPr>
          <w:p w14:paraId="2143D3A9" w14:textId="77777777" w:rsidR="00764FE8" w:rsidRPr="00744E03" w:rsidRDefault="00764FE8" w:rsidP="00764FE8">
            <w:pPr>
              <w:spacing w:before="120"/>
              <w:rPr>
                <w:rFonts w:cs="Arial"/>
                <w:sz w:val="16"/>
                <w:szCs w:val="16"/>
              </w:rPr>
            </w:pPr>
            <w:r w:rsidRPr="00744E03">
              <w:rPr>
                <w:rFonts w:cs="Arial"/>
                <w:sz w:val="16"/>
                <w:szCs w:val="16"/>
              </w:rPr>
              <w:t>Decimal</w:t>
            </w:r>
          </w:p>
        </w:tc>
        <w:tc>
          <w:tcPr>
            <w:tcW w:w="852" w:type="dxa"/>
          </w:tcPr>
          <w:p w14:paraId="421BCD31"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3F9B9FA0" w14:textId="77777777" w:rsidR="00764FE8" w:rsidRPr="00744E03" w:rsidRDefault="00764FE8" w:rsidP="00764FE8">
            <w:pPr>
              <w:spacing w:before="120"/>
              <w:rPr>
                <w:rFonts w:cs="Arial"/>
                <w:sz w:val="16"/>
                <w:szCs w:val="16"/>
              </w:rPr>
            </w:pPr>
            <w:r w:rsidRPr="00744E03">
              <w:rPr>
                <w:rFonts w:cs="Arial"/>
                <w:sz w:val="16"/>
                <w:szCs w:val="16"/>
              </w:rPr>
              <w:t>Vykázané množstvo liekov, pomôcok (ks, balení...).</w:t>
            </w:r>
          </w:p>
        </w:tc>
      </w:tr>
      <w:tr w:rsidR="00764FE8" w:rsidRPr="00A63A40" w14:paraId="06F59B8F"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hideMark/>
          </w:tcPr>
          <w:p w14:paraId="65F5CDB6" w14:textId="77777777" w:rsidR="00764FE8" w:rsidRPr="00744E03" w:rsidRDefault="00764FE8" w:rsidP="00764FE8">
            <w:pPr>
              <w:spacing w:before="120"/>
              <w:rPr>
                <w:rFonts w:cs="Arial"/>
                <w:sz w:val="16"/>
                <w:szCs w:val="16"/>
              </w:rPr>
            </w:pPr>
            <w:r w:rsidRPr="00744E03">
              <w:rPr>
                <w:rFonts w:cs="Arial"/>
                <w:sz w:val="16"/>
                <w:szCs w:val="16"/>
              </w:rPr>
              <w:t>Davkovanie</w:t>
            </w:r>
          </w:p>
        </w:tc>
        <w:tc>
          <w:tcPr>
            <w:tcW w:w="1984" w:type="dxa"/>
            <w:tcBorders>
              <w:top w:val="single" w:sz="4" w:space="0" w:color="auto"/>
              <w:left w:val="single" w:sz="4" w:space="0" w:color="auto"/>
              <w:bottom w:val="single" w:sz="4" w:space="0" w:color="auto"/>
              <w:right w:val="single" w:sz="4" w:space="0" w:color="auto"/>
            </w:tcBorders>
            <w:hideMark/>
          </w:tcPr>
          <w:p w14:paraId="21E1A300" w14:textId="77777777" w:rsidR="00764FE8" w:rsidRPr="00744E03" w:rsidRDefault="00764FE8" w:rsidP="00764FE8">
            <w:pPr>
              <w:spacing w:before="120"/>
              <w:rPr>
                <w:rFonts w:cs="Arial"/>
                <w:sz w:val="16"/>
                <w:szCs w:val="16"/>
              </w:rPr>
            </w:pPr>
            <w:r w:rsidRPr="00744E03">
              <w:rPr>
                <w:rFonts w:cs="Arial"/>
                <w:sz w:val="16"/>
                <w:szCs w:val="16"/>
              </w:rPr>
              <w:t>APIDavkovanie</w:t>
            </w:r>
          </w:p>
        </w:tc>
        <w:tc>
          <w:tcPr>
            <w:tcW w:w="852" w:type="dxa"/>
            <w:tcBorders>
              <w:top w:val="single" w:sz="4" w:space="0" w:color="auto"/>
              <w:left w:val="single" w:sz="4" w:space="0" w:color="auto"/>
              <w:bottom w:val="single" w:sz="4" w:space="0" w:color="auto"/>
              <w:right w:val="single" w:sz="4" w:space="0" w:color="auto"/>
            </w:tcBorders>
            <w:hideMark/>
          </w:tcPr>
          <w:p w14:paraId="6836EF5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Borders>
              <w:top w:val="single" w:sz="4" w:space="0" w:color="auto"/>
              <w:left w:val="single" w:sz="4" w:space="0" w:color="auto"/>
              <w:bottom w:val="single" w:sz="4" w:space="0" w:color="auto"/>
              <w:right w:val="single" w:sz="4" w:space="0" w:color="auto"/>
            </w:tcBorders>
            <w:hideMark/>
          </w:tcPr>
          <w:p w14:paraId="1E88F397" w14:textId="77777777" w:rsidR="00764FE8" w:rsidRPr="00744E03" w:rsidRDefault="00764FE8" w:rsidP="00764FE8">
            <w:pPr>
              <w:spacing w:before="120"/>
              <w:rPr>
                <w:rFonts w:cs="Arial"/>
                <w:sz w:val="16"/>
                <w:szCs w:val="16"/>
              </w:rPr>
            </w:pPr>
            <w:r w:rsidRPr="00744E03">
              <w:rPr>
                <w:rFonts w:cs="Arial"/>
                <w:sz w:val="16"/>
                <w:szCs w:val="16"/>
              </w:rPr>
              <w:t>Definované dávkovanie podľa rozhodnutia predpisujúceho lekára, prípadne upravené lekárnikom (napr. pri zámene lieku).</w:t>
            </w:r>
          </w:p>
        </w:tc>
      </w:tr>
      <w:tr w:rsidR="00764FE8" w:rsidRPr="00A63A40" w14:paraId="2ECAD74A" w14:textId="77777777" w:rsidTr="000B3925">
        <w:tc>
          <w:tcPr>
            <w:tcW w:w="2126" w:type="dxa"/>
            <w:shd w:val="clear" w:color="auto" w:fill="auto"/>
          </w:tcPr>
          <w:p w14:paraId="175D7D2A" w14:textId="77777777" w:rsidR="00764FE8" w:rsidRPr="00744E03" w:rsidRDefault="00764FE8" w:rsidP="00764FE8">
            <w:pPr>
              <w:spacing w:before="120"/>
              <w:rPr>
                <w:rFonts w:cs="Arial"/>
                <w:sz w:val="16"/>
                <w:szCs w:val="16"/>
              </w:rPr>
            </w:pPr>
            <w:r w:rsidRPr="00744E03">
              <w:rPr>
                <w:rFonts w:cs="Arial"/>
                <w:sz w:val="16"/>
                <w:szCs w:val="16"/>
              </w:rPr>
              <w:t>CenaVykazana</w:t>
            </w:r>
          </w:p>
        </w:tc>
        <w:tc>
          <w:tcPr>
            <w:tcW w:w="1984" w:type="dxa"/>
            <w:shd w:val="clear" w:color="auto" w:fill="auto"/>
          </w:tcPr>
          <w:p w14:paraId="78978148" w14:textId="77777777" w:rsidR="00764FE8" w:rsidRPr="00744E03" w:rsidRDefault="00764FE8" w:rsidP="00764FE8">
            <w:pPr>
              <w:spacing w:before="120"/>
              <w:rPr>
                <w:rFonts w:cs="Arial"/>
                <w:sz w:val="16"/>
                <w:szCs w:val="16"/>
              </w:rPr>
            </w:pPr>
            <w:r w:rsidRPr="00744E03">
              <w:rPr>
                <w:rFonts w:cs="Arial"/>
                <w:sz w:val="16"/>
                <w:szCs w:val="16"/>
              </w:rPr>
              <w:t>Decimal</w:t>
            </w:r>
          </w:p>
        </w:tc>
        <w:tc>
          <w:tcPr>
            <w:tcW w:w="852" w:type="dxa"/>
            <w:shd w:val="clear" w:color="auto" w:fill="auto"/>
          </w:tcPr>
          <w:p w14:paraId="67479CDE"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shd w:val="clear" w:color="auto" w:fill="auto"/>
          </w:tcPr>
          <w:p w14:paraId="4159D846" w14:textId="77777777" w:rsidR="00764FE8" w:rsidRPr="00744E03" w:rsidRDefault="00764FE8" w:rsidP="00764FE8">
            <w:pPr>
              <w:spacing w:before="120"/>
              <w:rPr>
                <w:rFonts w:cs="Arial"/>
                <w:sz w:val="16"/>
                <w:szCs w:val="16"/>
              </w:rPr>
            </w:pPr>
            <w:r w:rsidRPr="00744E03">
              <w:rPr>
                <w:rFonts w:cs="Arial"/>
                <w:sz w:val="16"/>
                <w:szCs w:val="16"/>
              </w:rPr>
              <w:t>Cena hradená poisťovňou.</w:t>
            </w:r>
          </w:p>
        </w:tc>
      </w:tr>
      <w:tr w:rsidR="00764FE8" w:rsidRPr="00A63A40" w14:paraId="47F87ADF" w14:textId="77777777" w:rsidTr="000B3925">
        <w:tc>
          <w:tcPr>
            <w:tcW w:w="2126" w:type="dxa"/>
            <w:shd w:val="clear" w:color="auto" w:fill="auto"/>
          </w:tcPr>
          <w:p w14:paraId="36B1EDE7" w14:textId="77777777" w:rsidR="00764FE8" w:rsidRPr="00744E03" w:rsidRDefault="00764FE8" w:rsidP="00764FE8">
            <w:pPr>
              <w:spacing w:before="120"/>
              <w:rPr>
                <w:rFonts w:cs="Arial"/>
                <w:sz w:val="16"/>
                <w:szCs w:val="16"/>
              </w:rPr>
            </w:pPr>
            <w:r w:rsidRPr="00744E03">
              <w:rPr>
                <w:rFonts w:cs="Arial"/>
                <w:sz w:val="16"/>
                <w:szCs w:val="16"/>
              </w:rPr>
              <w:t>CenaHradenaPoistencom</w:t>
            </w:r>
          </w:p>
        </w:tc>
        <w:tc>
          <w:tcPr>
            <w:tcW w:w="1984" w:type="dxa"/>
            <w:shd w:val="clear" w:color="auto" w:fill="auto"/>
          </w:tcPr>
          <w:p w14:paraId="63007D59" w14:textId="77777777" w:rsidR="00764FE8" w:rsidRPr="00744E03" w:rsidRDefault="00764FE8" w:rsidP="00764FE8">
            <w:pPr>
              <w:spacing w:before="120"/>
              <w:rPr>
                <w:rFonts w:cs="Arial"/>
                <w:sz w:val="16"/>
                <w:szCs w:val="16"/>
              </w:rPr>
            </w:pPr>
            <w:r w:rsidRPr="00744E03">
              <w:rPr>
                <w:rFonts w:cs="Arial"/>
                <w:sz w:val="16"/>
                <w:szCs w:val="16"/>
              </w:rPr>
              <w:t>Decimal</w:t>
            </w:r>
          </w:p>
        </w:tc>
        <w:tc>
          <w:tcPr>
            <w:tcW w:w="852" w:type="dxa"/>
            <w:shd w:val="clear" w:color="auto" w:fill="auto"/>
          </w:tcPr>
          <w:p w14:paraId="24D5B5A5"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shd w:val="clear" w:color="auto" w:fill="auto"/>
          </w:tcPr>
          <w:p w14:paraId="35A64D83" w14:textId="77777777" w:rsidR="00764FE8" w:rsidRPr="00744E03" w:rsidRDefault="00764FE8" w:rsidP="00764FE8">
            <w:pPr>
              <w:spacing w:before="120"/>
              <w:rPr>
                <w:rFonts w:cs="Arial"/>
                <w:sz w:val="16"/>
                <w:szCs w:val="16"/>
              </w:rPr>
            </w:pPr>
            <w:r w:rsidRPr="00744E03">
              <w:rPr>
                <w:rFonts w:cs="Arial"/>
                <w:sz w:val="16"/>
                <w:szCs w:val="16"/>
              </w:rPr>
              <w:t>Cena hradená poistencom.</w:t>
            </w:r>
          </w:p>
        </w:tc>
      </w:tr>
      <w:tr w:rsidR="00764FE8" w:rsidRPr="00A63A40" w14:paraId="56FF00CB" w14:textId="77777777" w:rsidTr="000B3925">
        <w:tc>
          <w:tcPr>
            <w:tcW w:w="2126" w:type="dxa"/>
          </w:tcPr>
          <w:p w14:paraId="228EA683" w14:textId="77777777" w:rsidR="00764FE8" w:rsidRPr="00744E03" w:rsidRDefault="00764FE8" w:rsidP="00764FE8">
            <w:pPr>
              <w:spacing w:before="120"/>
              <w:rPr>
                <w:rFonts w:cs="Arial"/>
                <w:sz w:val="16"/>
                <w:szCs w:val="16"/>
              </w:rPr>
            </w:pPr>
            <w:r w:rsidRPr="00744E03">
              <w:rPr>
                <w:rFonts w:cs="Arial"/>
                <w:sz w:val="16"/>
                <w:szCs w:val="16"/>
              </w:rPr>
              <w:t>CenaVykazanaPredZlavou</w:t>
            </w:r>
          </w:p>
        </w:tc>
        <w:tc>
          <w:tcPr>
            <w:tcW w:w="1984" w:type="dxa"/>
          </w:tcPr>
          <w:p w14:paraId="5596BFD6" w14:textId="77777777" w:rsidR="00764FE8" w:rsidRPr="00744E03" w:rsidRDefault="00764FE8" w:rsidP="00764FE8">
            <w:pPr>
              <w:spacing w:before="120"/>
              <w:rPr>
                <w:rFonts w:cs="Arial"/>
                <w:sz w:val="16"/>
                <w:szCs w:val="16"/>
              </w:rPr>
            </w:pPr>
            <w:r w:rsidRPr="00744E03">
              <w:rPr>
                <w:rFonts w:cs="Arial"/>
                <w:sz w:val="16"/>
                <w:szCs w:val="16"/>
              </w:rPr>
              <w:t>Decimal</w:t>
            </w:r>
          </w:p>
        </w:tc>
        <w:tc>
          <w:tcPr>
            <w:tcW w:w="852" w:type="dxa"/>
          </w:tcPr>
          <w:p w14:paraId="134A6331"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27CBF83D" w14:textId="77777777" w:rsidR="00764FE8" w:rsidRPr="00744E03" w:rsidRDefault="00764FE8" w:rsidP="00764FE8">
            <w:pPr>
              <w:spacing w:before="120"/>
              <w:rPr>
                <w:rFonts w:cs="Arial"/>
                <w:sz w:val="16"/>
                <w:szCs w:val="16"/>
              </w:rPr>
            </w:pPr>
            <w:r w:rsidRPr="00744E03">
              <w:rPr>
                <w:rFonts w:cs="Arial"/>
                <w:sz w:val="16"/>
                <w:szCs w:val="16"/>
              </w:rPr>
              <w:t>Cena hradená poisťovňou pred zľavou.</w:t>
            </w:r>
          </w:p>
        </w:tc>
      </w:tr>
      <w:tr w:rsidR="00764FE8" w:rsidRPr="00A63A40" w14:paraId="26A23C5B" w14:textId="77777777" w:rsidTr="000B3925">
        <w:tc>
          <w:tcPr>
            <w:tcW w:w="2126" w:type="dxa"/>
          </w:tcPr>
          <w:p w14:paraId="0FCE5446" w14:textId="77777777" w:rsidR="00764FE8" w:rsidRPr="00744E03" w:rsidRDefault="00764FE8" w:rsidP="00764FE8">
            <w:pPr>
              <w:spacing w:before="120"/>
              <w:rPr>
                <w:rFonts w:cs="Arial"/>
                <w:sz w:val="16"/>
                <w:szCs w:val="16"/>
              </w:rPr>
            </w:pPr>
            <w:r w:rsidRPr="00744E03">
              <w:rPr>
                <w:rFonts w:cs="Arial"/>
                <w:sz w:val="16"/>
                <w:szCs w:val="16"/>
              </w:rPr>
              <w:t>CenaHradenaPoistencomPredZlavou</w:t>
            </w:r>
          </w:p>
        </w:tc>
        <w:tc>
          <w:tcPr>
            <w:tcW w:w="1984" w:type="dxa"/>
          </w:tcPr>
          <w:p w14:paraId="7983C3D0" w14:textId="77777777" w:rsidR="00764FE8" w:rsidRPr="00744E03" w:rsidRDefault="00764FE8" w:rsidP="00764FE8">
            <w:pPr>
              <w:spacing w:before="120"/>
              <w:rPr>
                <w:rFonts w:cs="Arial"/>
                <w:sz w:val="16"/>
                <w:szCs w:val="16"/>
              </w:rPr>
            </w:pPr>
            <w:r w:rsidRPr="00744E03">
              <w:rPr>
                <w:rFonts w:cs="Arial"/>
                <w:sz w:val="16"/>
                <w:szCs w:val="16"/>
              </w:rPr>
              <w:t>Decimal</w:t>
            </w:r>
          </w:p>
        </w:tc>
        <w:tc>
          <w:tcPr>
            <w:tcW w:w="852" w:type="dxa"/>
          </w:tcPr>
          <w:p w14:paraId="4EFC0037"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34A12F59" w14:textId="77777777" w:rsidR="00764FE8" w:rsidRPr="00744E03" w:rsidRDefault="00764FE8" w:rsidP="00764FE8">
            <w:pPr>
              <w:spacing w:before="120"/>
              <w:rPr>
                <w:rFonts w:cs="Arial"/>
                <w:sz w:val="16"/>
                <w:szCs w:val="16"/>
              </w:rPr>
            </w:pPr>
            <w:r w:rsidRPr="00744E03">
              <w:rPr>
                <w:rFonts w:cs="Arial"/>
                <w:sz w:val="16"/>
                <w:szCs w:val="16"/>
              </w:rPr>
              <w:t>Cena hradená poistencom pred zľavou.</w:t>
            </w:r>
          </w:p>
        </w:tc>
      </w:tr>
      <w:tr w:rsidR="00764FE8" w:rsidRPr="00A63A40" w14:paraId="7DBB097C" w14:textId="77777777" w:rsidTr="000B3925">
        <w:tc>
          <w:tcPr>
            <w:tcW w:w="2126" w:type="dxa"/>
          </w:tcPr>
          <w:p w14:paraId="38F22C6D" w14:textId="77777777" w:rsidR="00764FE8" w:rsidRPr="00744E03" w:rsidRDefault="00764FE8" w:rsidP="00764FE8">
            <w:pPr>
              <w:spacing w:before="120"/>
              <w:rPr>
                <w:rFonts w:cs="Arial"/>
                <w:sz w:val="16"/>
                <w:szCs w:val="16"/>
              </w:rPr>
            </w:pPr>
            <w:r w:rsidRPr="00744E03">
              <w:rPr>
                <w:rFonts w:cs="Arial"/>
                <w:sz w:val="16"/>
                <w:szCs w:val="16"/>
              </w:rPr>
              <w:lastRenderedPageBreak/>
              <w:t>KodOdosielajucaNZ</w:t>
            </w:r>
          </w:p>
        </w:tc>
        <w:tc>
          <w:tcPr>
            <w:tcW w:w="1984" w:type="dxa"/>
          </w:tcPr>
          <w:p w14:paraId="3D9F225F"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1CF66903"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34274B0B" w14:textId="77777777" w:rsidR="00764FE8" w:rsidRPr="00744E03" w:rsidRDefault="00764FE8" w:rsidP="00764FE8">
            <w:pPr>
              <w:spacing w:before="120"/>
              <w:rPr>
                <w:rFonts w:cs="Arial"/>
                <w:sz w:val="16"/>
                <w:szCs w:val="16"/>
              </w:rPr>
            </w:pPr>
            <w:r w:rsidRPr="00744E03">
              <w:rPr>
                <w:rFonts w:cs="Arial"/>
                <w:sz w:val="16"/>
                <w:szCs w:val="16"/>
              </w:rPr>
              <w:t>Kód oddelenia/ambulancie (12-miestny v tvare NXXXXXYYYYYY) predpisujúceho lekára. Položka je nepovinná iba v prípade ak ide o neambulujúceho lekára – odbornosť 099.</w:t>
            </w:r>
          </w:p>
          <w:p w14:paraId="6276AC40"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12 znakov, kód začína písmenom, ostatné znaky čísla na posledných dvoch miestach aj písmená.</w:t>
            </w:r>
          </w:p>
        </w:tc>
      </w:tr>
      <w:tr w:rsidR="00764FE8" w:rsidRPr="00A63A40" w14:paraId="38D9B50B" w14:textId="77777777" w:rsidTr="000B3925">
        <w:tc>
          <w:tcPr>
            <w:tcW w:w="2126" w:type="dxa"/>
          </w:tcPr>
          <w:p w14:paraId="0B67CC04" w14:textId="77777777" w:rsidR="00764FE8" w:rsidRPr="00744E03" w:rsidRDefault="00764FE8" w:rsidP="00764FE8">
            <w:pPr>
              <w:spacing w:before="120"/>
              <w:rPr>
                <w:rFonts w:cs="Arial"/>
                <w:sz w:val="16"/>
                <w:szCs w:val="16"/>
              </w:rPr>
            </w:pPr>
            <w:r w:rsidRPr="00744E03">
              <w:rPr>
                <w:rFonts w:cs="Arial"/>
                <w:sz w:val="16"/>
                <w:szCs w:val="16"/>
              </w:rPr>
              <w:t>IdOdosielajucaNZ</w:t>
            </w:r>
          </w:p>
        </w:tc>
        <w:tc>
          <w:tcPr>
            <w:tcW w:w="1984" w:type="dxa"/>
          </w:tcPr>
          <w:p w14:paraId="280A7392"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340071C5"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10196238"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3567E958" w14:textId="77777777" w:rsidTr="000B3925">
        <w:tc>
          <w:tcPr>
            <w:tcW w:w="2126" w:type="dxa"/>
          </w:tcPr>
          <w:p w14:paraId="13033167" w14:textId="77777777" w:rsidR="00764FE8" w:rsidRPr="00744E03" w:rsidRDefault="00764FE8" w:rsidP="00764FE8">
            <w:pPr>
              <w:spacing w:before="120"/>
              <w:rPr>
                <w:rFonts w:cs="Arial"/>
                <w:sz w:val="16"/>
                <w:szCs w:val="16"/>
              </w:rPr>
            </w:pPr>
            <w:r w:rsidRPr="00744E03">
              <w:rPr>
                <w:rFonts w:cs="Arial"/>
                <w:sz w:val="16"/>
                <w:szCs w:val="16"/>
              </w:rPr>
              <w:t>KodOdosielajuciLekar</w:t>
            </w:r>
          </w:p>
        </w:tc>
        <w:tc>
          <w:tcPr>
            <w:tcW w:w="1984" w:type="dxa"/>
          </w:tcPr>
          <w:p w14:paraId="7C8AFE0D"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7B413D6B"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10DE2617"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9 znakov, kód začína písmenom, ostatné znaky čísla.</w:t>
            </w:r>
          </w:p>
        </w:tc>
      </w:tr>
      <w:tr w:rsidR="00764FE8" w:rsidRPr="00A63A40" w14:paraId="4BC8F02F" w14:textId="77777777" w:rsidTr="000B3925">
        <w:tc>
          <w:tcPr>
            <w:tcW w:w="2126" w:type="dxa"/>
          </w:tcPr>
          <w:p w14:paraId="6E6F9627" w14:textId="77777777" w:rsidR="00764FE8" w:rsidRPr="00744E03" w:rsidRDefault="00764FE8" w:rsidP="00764FE8">
            <w:pPr>
              <w:spacing w:before="120"/>
              <w:rPr>
                <w:rFonts w:cs="Arial"/>
                <w:sz w:val="16"/>
                <w:szCs w:val="16"/>
              </w:rPr>
            </w:pPr>
            <w:r w:rsidRPr="00744E03">
              <w:rPr>
                <w:rFonts w:cs="Arial"/>
                <w:sz w:val="16"/>
                <w:szCs w:val="16"/>
              </w:rPr>
              <w:t>IdOdosielajuciLekar</w:t>
            </w:r>
          </w:p>
        </w:tc>
        <w:tc>
          <w:tcPr>
            <w:tcW w:w="1984" w:type="dxa"/>
          </w:tcPr>
          <w:p w14:paraId="49E0576B"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3E868A73"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4A7A2ACE"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29F44DB8" w14:textId="77777777" w:rsidTr="000B3925">
        <w:tc>
          <w:tcPr>
            <w:tcW w:w="2126" w:type="dxa"/>
          </w:tcPr>
          <w:p w14:paraId="76B3229F" w14:textId="77777777" w:rsidR="00764FE8" w:rsidRPr="00744E03" w:rsidRDefault="00764FE8" w:rsidP="00764FE8">
            <w:pPr>
              <w:spacing w:before="120"/>
              <w:rPr>
                <w:rFonts w:cs="Arial"/>
                <w:sz w:val="16"/>
                <w:szCs w:val="16"/>
              </w:rPr>
            </w:pPr>
            <w:r w:rsidRPr="00744E03">
              <w:rPr>
                <w:rFonts w:cs="Arial"/>
                <w:sz w:val="16"/>
                <w:szCs w:val="16"/>
              </w:rPr>
              <w:t>KodOdporucajucaNZ</w:t>
            </w:r>
          </w:p>
        </w:tc>
        <w:tc>
          <w:tcPr>
            <w:tcW w:w="1984" w:type="dxa"/>
          </w:tcPr>
          <w:p w14:paraId="51442F03"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3FCC6CAB"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2071A926" w14:textId="77777777" w:rsidR="00764FE8" w:rsidRPr="00744E03" w:rsidRDefault="00764FE8" w:rsidP="00764FE8">
            <w:pPr>
              <w:spacing w:before="120"/>
              <w:rPr>
                <w:rFonts w:cs="Arial"/>
                <w:sz w:val="16"/>
                <w:szCs w:val="16"/>
              </w:rPr>
            </w:pPr>
            <w:r w:rsidRPr="00744E03">
              <w:rPr>
                <w:rFonts w:cs="Arial"/>
                <w:sz w:val="16"/>
                <w:szCs w:val="16"/>
              </w:rPr>
              <w:t>Kód odporúčajúceho oddelenia/ambulancie (12-miestny v tvare NXXXXXYYYYYY).</w:t>
            </w:r>
          </w:p>
          <w:p w14:paraId="4372E627"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12 znakov, kód začína písmenom, ostatné znaky čísla na posledných dvoch miestach aj písmená.</w:t>
            </w:r>
          </w:p>
        </w:tc>
      </w:tr>
      <w:tr w:rsidR="00764FE8" w:rsidRPr="00A63A40" w14:paraId="57F282BC" w14:textId="77777777" w:rsidTr="000B3925">
        <w:tc>
          <w:tcPr>
            <w:tcW w:w="2126" w:type="dxa"/>
          </w:tcPr>
          <w:p w14:paraId="1C5666BC" w14:textId="77777777" w:rsidR="00764FE8" w:rsidRPr="00744E03" w:rsidRDefault="00764FE8" w:rsidP="00764FE8">
            <w:pPr>
              <w:spacing w:before="120"/>
              <w:rPr>
                <w:rFonts w:cs="Arial"/>
                <w:sz w:val="16"/>
                <w:szCs w:val="16"/>
              </w:rPr>
            </w:pPr>
            <w:r w:rsidRPr="00744E03">
              <w:rPr>
                <w:rFonts w:cs="Arial"/>
                <w:sz w:val="16"/>
                <w:szCs w:val="16"/>
              </w:rPr>
              <w:t>IdOdporucajucaNZ</w:t>
            </w:r>
          </w:p>
        </w:tc>
        <w:tc>
          <w:tcPr>
            <w:tcW w:w="1984" w:type="dxa"/>
          </w:tcPr>
          <w:p w14:paraId="39AFFA70"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2F2760BF"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14B752DC"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5F7811C7" w14:textId="77777777" w:rsidTr="000B3925">
        <w:tc>
          <w:tcPr>
            <w:tcW w:w="2126" w:type="dxa"/>
          </w:tcPr>
          <w:p w14:paraId="0D8E44B6" w14:textId="77777777" w:rsidR="00764FE8" w:rsidRPr="00744E03" w:rsidRDefault="00764FE8" w:rsidP="00764FE8">
            <w:pPr>
              <w:spacing w:before="120"/>
              <w:rPr>
                <w:rFonts w:cs="Arial"/>
                <w:sz w:val="16"/>
                <w:szCs w:val="16"/>
              </w:rPr>
            </w:pPr>
            <w:r w:rsidRPr="00744E03">
              <w:rPr>
                <w:rFonts w:cs="Arial"/>
                <w:sz w:val="16"/>
                <w:szCs w:val="16"/>
              </w:rPr>
              <w:t>KodOdporucajuciLekar</w:t>
            </w:r>
          </w:p>
        </w:tc>
        <w:tc>
          <w:tcPr>
            <w:tcW w:w="1984" w:type="dxa"/>
          </w:tcPr>
          <w:p w14:paraId="25EEA880"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4FC2FAAF"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0617F0A8"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9 znakov, kód začína písmenom, ostatné znaky čísla.</w:t>
            </w:r>
          </w:p>
        </w:tc>
      </w:tr>
      <w:tr w:rsidR="00764FE8" w:rsidRPr="00A63A40" w14:paraId="74C926C3" w14:textId="77777777" w:rsidTr="000B3925">
        <w:tc>
          <w:tcPr>
            <w:tcW w:w="2126" w:type="dxa"/>
          </w:tcPr>
          <w:p w14:paraId="1C4EFAB4" w14:textId="77777777" w:rsidR="00764FE8" w:rsidRPr="00744E03" w:rsidRDefault="00764FE8" w:rsidP="00764FE8">
            <w:pPr>
              <w:spacing w:before="120"/>
              <w:rPr>
                <w:rFonts w:cs="Arial"/>
                <w:sz w:val="16"/>
                <w:szCs w:val="16"/>
              </w:rPr>
            </w:pPr>
            <w:r w:rsidRPr="00744E03">
              <w:rPr>
                <w:rFonts w:cs="Arial"/>
                <w:sz w:val="16"/>
                <w:szCs w:val="16"/>
              </w:rPr>
              <w:t>IdOdporucajuciLekar</w:t>
            </w:r>
          </w:p>
        </w:tc>
        <w:tc>
          <w:tcPr>
            <w:tcW w:w="1984" w:type="dxa"/>
          </w:tcPr>
          <w:p w14:paraId="1CF48516"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6BA27195"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51EC641A"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32631146" w14:textId="77777777" w:rsidTr="000B3925">
        <w:tc>
          <w:tcPr>
            <w:tcW w:w="2126" w:type="dxa"/>
          </w:tcPr>
          <w:p w14:paraId="63E10791" w14:textId="77777777" w:rsidR="00764FE8" w:rsidRPr="00744E03" w:rsidRDefault="00764FE8" w:rsidP="00764FE8">
            <w:pPr>
              <w:spacing w:before="120"/>
              <w:rPr>
                <w:rFonts w:cs="Arial"/>
                <w:sz w:val="16"/>
                <w:szCs w:val="16"/>
              </w:rPr>
            </w:pPr>
            <w:r w:rsidRPr="00744E03">
              <w:rPr>
                <w:rFonts w:cs="Arial"/>
                <w:sz w:val="16"/>
                <w:szCs w:val="16"/>
              </w:rPr>
              <w:t>KodZastupovanaNZ</w:t>
            </w:r>
          </w:p>
        </w:tc>
        <w:tc>
          <w:tcPr>
            <w:tcW w:w="1984" w:type="dxa"/>
          </w:tcPr>
          <w:p w14:paraId="4AEC21EA" w14:textId="77777777" w:rsidR="00764FE8" w:rsidRPr="00744E03" w:rsidRDefault="00764FE8" w:rsidP="00764FE8">
            <w:pPr>
              <w:spacing w:before="120"/>
              <w:rPr>
                <w:rFonts w:cs="Arial"/>
                <w:sz w:val="16"/>
                <w:szCs w:val="16"/>
              </w:rPr>
            </w:pPr>
            <w:r w:rsidRPr="00744E03">
              <w:rPr>
                <w:rFonts w:cs="Arial"/>
                <w:sz w:val="16"/>
                <w:szCs w:val="16"/>
              </w:rPr>
              <w:t xml:space="preserve">String </w:t>
            </w:r>
          </w:p>
        </w:tc>
        <w:tc>
          <w:tcPr>
            <w:tcW w:w="852" w:type="dxa"/>
          </w:tcPr>
          <w:p w14:paraId="5FDDD87C"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5CC6FC04" w14:textId="77777777" w:rsidR="00764FE8" w:rsidRPr="00744E03" w:rsidRDefault="00764FE8" w:rsidP="00764FE8">
            <w:pPr>
              <w:spacing w:before="120"/>
              <w:rPr>
                <w:rFonts w:cs="Arial"/>
                <w:sz w:val="16"/>
                <w:szCs w:val="16"/>
              </w:rPr>
            </w:pPr>
            <w:r w:rsidRPr="00744E03">
              <w:rPr>
                <w:rFonts w:cs="Arial"/>
                <w:sz w:val="16"/>
                <w:szCs w:val="16"/>
              </w:rPr>
              <w:t>Kód zastupovaného oddelenia/ambulancie (12-miestny v tvare NXXXXXYYYYYY).</w:t>
            </w:r>
          </w:p>
          <w:p w14:paraId="58BEFFAA"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12 znakov, kód začína písmenom, ostatné znaky čísla na posledných dvoch miestach aj písmená.</w:t>
            </w:r>
          </w:p>
        </w:tc>
      </w:tr>
      <w:tr w:rsidR="00764FE8" w:rsidRPr="00A63A40" w14:paraId="5345A757" w14:textId="77777777" w:rsidTr="000B3925">
        <w:tc>
          <w:tcPr>
            <w:tcW w:w="2126" w:type="dxa"/>
          </w:tcPr>
          <w:p w14:paraId="1D9A6F37" w14:textId="77777777" w:rsidR="00764FE8" w:rsidRPr="00744E03" w:rsidRDefault="00764FE8" w:rsidP="00764FE8">
            <w:pPr>
              <w:spacing w:before="120"/>
              <w:rPr>
                <w:rFonts w:cs="Arial"/>
                <w:sz w:val="16"/>
                <w:szCs w:val="16"/>
              </w:rPr>
            </w:pPr>
            <w:r w:rsidRPr="00744E03">
              <w:rPr>
                <w:rFonts w:cs="Arial"/>
                <w:sz w:val="16"/>
                <w:szCs w:val="16"/>
              </w:rPr>
              <w:t>IdZastupovanaNZ</w:t>
            </w:r>
          </w:p>
        </w:tc>
        <w:tc>
          <w:tcPr>
            <w:tcW w:w="1984" w:type="dxa"/>
          </w:tcPr>
          <w:p w14:paraId="48A96114"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24FE1CC6"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43A2AFF8"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448D70C7" w14:textId="77777777" w:rsidTr="000B3925">
        <w:tc>
          <w:tcPr>
            <w:tcW w:w="2126" w:type="dxa"/>
          </w:tcPr>
          <w:p w14:paraId="3231A42D" w14:textId="77777777" w:rsidR="00764FE8" w:rsidRPr="00744E03" w:rsidRDefault="00764FE8" w:rsidP="00764FE8">
            <w:pPr>
              <w:spacing w:before="120"/>
              <w:rPr>
                <w:rFonts w:cs="Arial"/>
                <w:sz w:val="16"/>
                <w:szCs w:val="16"/>
              </w:rPr>
            </w:pPr>
            <w:r w:rsidRPr="00744E03">
              <w:rPr>
                <w:rFonts w:cs="Arial"/>
                <w:sz w:val="16"/>
                <w:szCs w:val="16"/>
              </w:rPr>
              <w:t>KodZastupovanyLekar</w:t>
            </w:r>
          </w:p>
        </w:tc>
        <w:tc>
          <w:tcPr>
            <w:tcW w:w="1984" w:type="dxa"/>
          </w:tcPr>
          <w:p w14:paraId="35741795"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41B982AD"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04D6EEA2" w14:textId="77777777" w:rsidR="00764FE8" w:rsidRPr="00744E03" w:rsidRDefault="00764FE8" w:rsidP="00764FE8">
            <w:pPr>
              <w:spacing w:before="120"/>
              <w:rPr>
                <w:rFonts w:cs="Arial"/>
                <w:sz w:val="16"/>
                <w:szCs w:val="16"/>
              </w:rPr>
            </w:pPr>
            <w:r w:rsidRPr="00744E03">
              <w:rPr>
                <w:rFonts w:cs="Arial"/>
                <w:sz w:val="16"/>
                <w:szCs w:val="16"/>
              </w:rPr>
              <w:t>Kontrola na regulárny výraz – dĺžka práve 9 znakov, kód začína písmenom, ostatné znaky čísla.</w:t>
            </w:r>
          </w:p>
        </w:tc>
      </w:tr>
      <w:tr w:rsidR="00764FE8" w:rsidRPr="00A63A40" w14:paraId="14017066" w14:textId="77777777" w:rsidTr="000B3925">
        <w:tc>
          <w:tcPr>
            <w:tcW w:w="2126" w:type="dxa"/>
          </w:tcPr>
          <w:p w14:paraId="012C576A" w14:textId="77777777" w:rsidR="00764FE8" w:rsidRPr="00744E03" w:rsidRDefault="00764FE8" w:rsidP="00764FE8">
            <w:pPr>
              <w:spacing w:before="120"/>
              <w:rPr>
                <w:rFonts w:cs="Arial"/>
                <w:sz w:val="16"/>
                <w:szCs w:val="16"/>
              </w:rPr>
            </w:pPr>
            <w:r w:rsidRPr="00744E03">
              <w:rPr>
                <w:rFonts w:cs="Arial"/>
                <w:sz w:val="16"/>
                <w:szCs w:val="16"/>
              </w:rPr>
              <w:t>IdZastupovanyLekar</w:t>
            </w:r>
          </w:p>
        </w:tc>
        <w:tc>
          <w:tcPr>
            <w:tcW w:w="1984" w:type="dxa"/>
          </w:tcPr>
          <w:p w14:paraId="1D223E2C"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45B7EE75"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3C43E6FE"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5681685C" w14:textId="77777777" w:rsidTr="000B3925">
        <w:tc>
          <w:tcPr>
            <w:tcW w:w="2126" w:type="dxa"/>
          </w:tcPr>
          <w:p w14:paraId="1641AF88" w14:textId="77777777" w:rsidR="00764FE8" w:rsidRPr="00744E03" w:rsidRDefault="00764FE8" w:rsidP="00764FE8">
            <w:pPr>
              <w:spacing w:before="120"/>
              <w:rPr>
                <w:rFonts w:cs="Arial"/>
                <w:sz w:val="16"/>
                <w:szCs w:val="16"/>
              </w:rPr>
            </w:pPr>
            <w:r w:rsidRPr="00744E03">
              <w:rPr>
                <w:rFonts w:cs="Arial"/>
                <w:sz w:val="16"/>
                <w:szCs w:val="16"/>
              </w:rPr>
              <w:t>Evident</w:t>
            </w:r>
          </w:p>
        </w:tc>
        <w:tc>
          <w:tcPr>
            <w:tcW w:w="1984" w:type="dxa"/>
          </w:tcPr>
          <w:p w14:paraId="70F7A9E7"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683DF74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2C446272" w14:textId="77777777" w:rsidR="00764FE8" w:rsidRPr="00744E03" w:rsidRDefault="00764FE8" w:rsidP="00764FE8">
            <w:pPr>
              <w:spacing w:before="120"/>
              <w:rPr>
                <w:rFonts w:cs="Arial"/>
                <w:sz w:val="16"/>
                <w:szCs w:val="16"/>
              </w:rPr>
            </w:pPr>
            <w:r w:rsidRPr="00744E03">
              <w:rPr>
                <w:rFonts w:cs="Arial"/>
                <w:sz w:val="16"/>
                <w:szCs w:val="16"/>
              </w:rPr>
              <w:t>Evident záznamu. IS PZS neplní.</w:t>
            </w:r>
          </w:p>
        </w:tc>
      </w:tr>
      <w:tr w:rsidR="00764FE8" w:rsidRPr="001F7E37" w14:paraId="37E7E620" w14:textId="77777777" w:rsidTr="000B3925">
        <w:tc>
          <w:tcPr>
            <w:tcW w:w="2126" w:type="dxa"/>
            <w:shd w:val="clear" w:color="auto" w:fill="auto"/>
          </w:tcPr>
          <w:p w14:paraId="3D8D6D0F" w14:textId="77777777" w:rsidR="00764FE8" w:rsidRPr="001F7E37" w:rsidRDefault="00764FE8" w:rsidP="00764FE8">
            <w:pPr>
              <w:spacing w:before="120"/>
              <w:rPr>
                <w:rFonts w:cs="Arial"/>
                <w:sz w:val="16"/>
                <w:szCs w:val="16"/>
              </w:rPr>
            </w:pPr>
            <w:r w:rsidRPr="001F7E37">
              <w:rPr>
                <w:rFonts w:cs="Arial"/>
                <w:sz w:val="16"/>
                <w:szCs w:val="16"/>
              </w:rPr>
              <w:t>DatumCasEvidencie</w:t>
            </w:r>
          </w:p>
        </w:tc>
        <w:tc>
          <w:tcPr>
            <w:tcW w:w="1984" w:type="dxa"/>
            <w:shd w:val="clear" w:color="auto" w:fill="auto"/>
          </w:tcPr>
          <w:p w14:paraId="759DB7E8" w14:textId="77777777" w:rsidR="00764FE8" w:rsidRPr="001F7E37" w:rsidRDefault="00764FE8" w:rsidP="00764FE8">
            <w:pPr>
              <w:spacing w:before="120"/>
              <w:rPr>
                <w:rFonts w:cs="Arial"/>
                <w:sz w:val="16"/>
                <w:szCs w:val="16"/>
              </w:rPr>
            </w:pPr>
            <w:r w:rsidRPr="001F7E37">
              <w:rPr>
                <w:rFonts w:cs="Arial"/>
                <w:sz w:val="16"/>
                <w:szCs w:val="16"/>
              </w:rPr>
              <w:t>Datetime</w:t>
            </w:r>
          </w:p>
        </w:tc>
        <w:tc>
          <w:tcPr>
            <w:tcW w:w="852" w:type="dxa"/>
            <w:shd w:val="clear" w:color="auto" w:fill="auto"/>
          </w:tcPr>
          <w:p w14:paraId="3EA528DB" w14:textId="77777777" w:rsidR="00764FE8" w:rsidRPr="001F7E37" w:rsidRDefault="00764FE8" w:rsidP="00764FE8">
            <w:pPr>
              <w:spacing w:before="120"/>
              <w:rPr>
                <w:rFonts w:cs="Arial"/>
                <w:sz w:val="16"/>
                <w:szCs w:val="16"/>
              </w:rPr>
            </w:pPr>
            <w:r w:rsidRPr="001F7E37">
              <w:rPr>
                <w:rFonts w:cs="Arial"/>
                <w:sz w:val="16"/>
                <w:szCs w:val="16"/>
              </w:rPr>
              <w:t>N</w:t>
            </w:r>
          </w:p>
        </w:tc>
        <w:tc>
          <w:tcPr>
            <w:tcW w:w="5043" w:type="dxa"/>
            <w:shd w:val="clear" w:color="auto" w:fill="auto"/>
          </w:tcPr>
          <w:p w14:paraId="611D30D9" w14:textId="77777777" w:rsidR="00764FE8" w:rsidRPr="001F7E37" w:rsidRDefault="00764FE8" w:rsidP="00764FE8">
            <w:pPr>
              <w:spacing w:before="120"/>
              <w:rPr>
                <w:rFonts w:cs="Arial"/>
                <w:sz w:val="16"/>
                <w:szCs w:val="16"/>
              </w:rPr>
            </w:pPr>
            <w:r w:rsidRPr="001F7E37">
              <w:rPr>
                <w:rFonts w:cs="Arial"/>
                <w:sz w:val="16"/>
                <w:szCs w:val="16"/>
              </w:rPr>
              <w:t>Dátum a čas vytvorenie DZ pre daný predmet predpisu pacientovi. IS PZS neplní.</w:t>
            </w:r>
          </w:p>
        </w:tc>
      </w:tr>
      <w:tr w:rsidR="00764FE8" w:rsidRPr="00A63A40" w14:paraId="04AC67F5" w14:textId="77777777" w:rsidTr="000B3925">
        <w:tc>
          <w:tcPr>
            <w:tcW w:w="2126" w:type="dxa"/>
            <w:shd w:val="clear" w:color="auto" w:fill="auto"/>
          </w:tcPr>
          <w:p w14:paraId="567425AD" w14:textId="77777777" w:rsidR="00764FE8" w:rsidRPr="00744E03" w:rsidRDefault="00764FE8" w:rsidP="00764FE8">
            <w:pPr>
              <w:spacing w:before="120"/>
              <w:rPr>
                <w:rFonts w:cs="Arial"/>
                <w:sz w:val="16"/>
                <w:szCs w:val="16"/>
              </w:rPr>
            </w:pPr>
            <w:r w:rsidRPr="00744E03">
              <w:rPr>
                <w:rFonts w:cs="Arial"/>
                <w:sz w:val="16"/>
                <w:szCs w:val="16"/>
              </w:rPr>
              <w:t>Modifikator</w:t>
            </w:r>
          </w:p>
        </w:tc>
        <w:tc>
          <w:tcPr>
            <w:tcW w:w="1984" w:type="dxa"/>
            <w:shd w:val="clear" w:color="auto" w:fill="auto"/>
          </w:tcPr>
          <w:p w14:paraId="40D645B3"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shd w:val="clear" w:color="auto" w:fill="auto"/>
          </w:tcPr>
          <w:p w14:paraId="773CB46C"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shd w:val="clear" w:color="auto" w:fill="auto"/>
          </w:tcPr>
          <w:p w14:paraId="6EE28F9D" w14:textId="77777777" w:rsidR="00764FE8" w:rsidRPr="00744E03" w:rsidRDefault="00764FE8" w:rsidP="00764FE8">
            <w:pPr>
              <w:spacing w:before="120"/>
              <w:rPr>
                <w:rFonts w:cs="Arial"/>
                <w:sz w:val="16"/>
                <w:szCs w:val="16"/>
              </w:rPr>
            </w:pPr>
            <w:r w:rsidRPr="00744E03">
              <w:rPr>
                <w:rFonts w:cs="Arial"/>
                <w:sz w:val="16"/>
                <w:szCs w:val="16"/>
              </w:rPr>
              <w:t>Posledný modifikátor záznamu. IS PZS neplní.</w:t>
            </w:r>
          </w:p>
        </w:tc>
      </w:tr>
      <w:tr w:rsidR="00764FE8" w:rsidRPr="00A63A40" w14:paraId="726CFDAC" w14:textId="77777777" w:rsidTr="000B3925">
        <w:tc>
          <w:tcPr>
            <w:tcW w:w="2126" w:type="dxa"/>
            <w:shd w:val="clear" w:color="auto" w:fill="auto"/>
          </w:tcPr>
          <w:p w14:paraId="651CE776" w14:textId="77777777" w:rsidR="00764FE8" w:rsidRPr="00744E03" w:rsidRDefault="00764FE8" w:rsidP="00764FE8">
            <w:pPr>
              <w:spacing w:before="120"/>
              <w:rPr>
                <w:rFonts w:cs="Arial"/>
                <w:sz w:val="16"/>
                <w:szCs w:val="16"/>
              </w:rPr>
            </w:pPr>
            <w:r w:rsidRPr="00744E03">
              <w:rPr>
                <w:rFonts w:cs="Arial"/>
                <w:sz w:val="16"/>
                <w:szCs w:val="16"/>
              </w:rPr>
              <w:t>DatumPoslednejModifikacie</w:t>
            </w:r>
          </w:p>
        </w:tc>
        <w:tc>
          <w:tcPr>
            <w:tcW w:w="1984" w:type="dxa"/>
            <w:shd w:val="clear" w:color="auto" w:fill="auto"/>
          </w:tcPr>
          <w:p w14:paraId="20E88252" w14:textId="77777777" w:rsidR="00764FE8" w:rsidRPr="00744E03" w:rsidRDefault="00764FE8" w:rsidP="00764FE8">
            <w:pPr>
              <w:spacing w:before="120"/>
              <w:rPr>
                <w:rFonts w:cs="Arial"/>
                <w:sz w:val="16"/>
                <w:szCs w:val="16"/>
              </w:rPr>
            </w:pPr>
            <w:r w:rsidRPr="00744E03">
              <w:rPr>
                <w:rFonts w:cs="Arial"/>
                <w:sz w:val="16"/>
                <w:szCs w:val="16"/>
              </w:rPr>
              <w:t>Datetime</w:t>
            </w:r>
          </w:p>
        </w:tc>
        <w:tc>
          <w:tcPr>
            <w:tcW w:w="852" w:type="dxa"/>
            <w:shd w:val="clear" w:color="auto" w:fill="auto"/>
          </w:tcPr>
          <w:p w14:paraId="12DC3F36"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shd w:val="clear" w:color="auto" w:fill="auto"/>
          </w:tcPr>
          <w:p w14:paraId="2671AFAB" w14:textId="77777777" w:rsidR="00764FE8" w:rsidRPr="00744E03" w:rsidRDefault="00764FE8" w:rsidP="00764FE8">
            <w:pPr>
              <w:spacing w:before="120"/>
              <w:rPr>
                <w:rFonts w:cs="Arial"/>
                <w:sz w:val="16"/>
                <w:szCs w:val="16"/>
              </w:rPr>
            </w:pPr>
            <w:r>
              <w:rPr>
                <w:rFonts w:cs="Arial"/>
                <w:sz w:val="16"/>
                <w:szCs w:val="16"/>
              </w:rPr>
              <w:t>Dátum poslednej modifikácie záznamu.</w:t>
            </w:r>
          </w:p>
        </w:tc>
      </w:tr>
      <w:tr w:rsidR="00764FE8" w:rsidRPr="00A63A40" w14:paraId="2F87BB80" w14:textId="77777777" w:rsidTr="000B3925">
        <w:tc>
          <w:tcPr>
            <w:tcW w:w="2126" w:type="dxa"/>
            <w:shd w:val="clear" w:color="auto" w:fill="auto"/>
          </w:tcPr>
          <w:p w14:paraId="5A4CA56C" w14:textId="77777777" w:rsidR="00764FE8" w:rsidRPr="00744E03" w:rsidRDefault="00764FE8" w:rsidP="00764FE8">
            <w:pPr>
              <w:spacing w:before="120"/>
              <w:rPr>
                <w:rFonts w:cs="Arial"/>
                <w:sz w:val="16"/>
                <w:szCs w:val="16"/>
              </w:rPr>
            </w:pPr>
            <w:r w:rsidRPr="00744E03">
              <w:rPr>
                <w:rFonts w:cs="Arial"/>
                <w:sz w:val="16"/>
                <w:szCs w:val="16"/>
              </w:rPr>
              <w:t>CiarovyKodIndikovanaZS</w:t>
            </w:r>
          </w:p>
        </w:tc>
        <w:tc>
          <w:tcPr>
            <w:tcW w:w="1984" w:type="dxa"/>
            <w:shd w:val="clear" w:color="auto" w:fill="auto"/>
          </w:tcPr>
          <w:p w14:paraId="4972F67A"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shd w:val="clear" w:color="auto" w:fill="auto"/>
          </w:tcPr>
          <w:p w14:paraId="5A6682C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shd w:val="clear" w:color="auto" w:fill="auto"/>
          </w:tcPr>
          <w:p w14:paraId="29B4120B" w14:textId="77777777" w:rsidR="00764FE8" w:rsidRPr="00744E03" w:rsidRDefault="00764FE8" w:rsidP="00764FE8">
            <w:pPr>
              <w:spacing w:before="120"/>
              <w:rPr>
                <w:rFonts w:cs="Arial"/>
                <w:sz w:val="16"/>
                <w:szCs w:val="16"/>
              </w:rPr>
            </w:pPr>
            <w:r w:rsidRPr="00744E03">
              <w:rPr>
                <w:rFonts w:cs="Arial"/>
                <w:sz w:val="16"/>
                <w:szCs w:val="16"/>
              </w:rPr>
              <w:t>Čiarový kód z lekárskeho predpisu/poukazu.</w:t>
            </w:r>
          </w:p>
          <w:p w14:paraId="7C24EC3C" w14:textId="77777777" w:rsidR="00764FE8" w:rsidRPr="00744E03" w:rsidRDefault="00764FE8" w:rsidP="00764FE8">
            <w:pPr>
              <w:spacing w:before="120"/>
              <w:rPr>
                <w:rFonts w:cs="Arial"/>
                <w:sz w:val="16"/>
                <w:szCs w:val="16"/>
              </w:rPr>
            </w:pPr>
            <w:r w:rsidRPr="00744E03">
              <w:rPr>
                <w:rFonts w:cs="Arial"/>
                <w:sz w:val="16"/>
                <w:szCs w:val="16"/>
              </w:rPr>
              <w:t>Čiarový kód sa uvádza vždy, keď je k dispozícii.</w:t>
            </w:r>
          </w:p>
        </w:tc>
      </w:tr>
      <w:tr w:rsidR="00764FE8" w:rsidRPr="00A63A40" w14:paraId="25393881" w14:textId="77777777" w:rsidTr="000B3925">
        <w:tc>
          <w:tcPr>
            <w:tcW w:w="2126" w:type="dxa"/>
          </w:tcPr>
          <w:p w14:paraId="0530E12A" w14:textId="77777777" w:rsidR="00764FE8" w:rsidRPr="00744E03" w:rsidRDefault="00764FE8" w:rsidP="00764FE8">
            <w:pPr>
              <w:spacing w:before="120"/>
              <w:rPr>
                <w:rFonts w:cs="Arial"/>
                <w:sz w:val="16"/>
                <w:szCs w:val="16"/>
              </w:rPr>
            </w:pPr>
            <w:r w:rsidRPr="00744E03">
              <w:rPr>
                <w:rFonts w:cs="Arial"/>
                <w:sz w:val="16"/>
                <w:szCs w:val="16"/>
              </w:rPr>
              <w:lastRenderedPageBreak/>
              <w:t>IdIndikovanaZS</w:t>
            </w:r>
          </w:p>
        </w:tc>
        <w:tc>
          <w:tcPr>
            <w:tcW w:w="1984" w:type="dxa"/>
          </w:tcPr>
          <w:p w14:paraId="3F3ABC8F"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4B608B8C"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51D64C48"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54BB556F" w14:textId="77777777" w:rsidTr="000B3925">
        <w:tc>
          <w:tcPr>
            <w:tcW w:w="2126" w:type="dxa"/>
          </w:tcPr>
          <w:p w14:paraId="1F39783E" w14:textId="77777777" w:rsidR="00764FE8" w:rsidRPr="00744E03" w:rsidRDefault="00764FE8" w:rsidP="00764FE8">
            <w:pPr>
              <w:spacing w:before="120"/>
              <w:rPr>
                <w:rFonts w:cs="Arial"/>
                <w:sz w:val="16"/>
                <w:szCs w:val="16"/>
              </w:rPr>
            </w:pPr>
            <w:r w:rsidRPr="00744E03">
              <w:rPr>
                <w:rFonts w:cs="Arial"/>
                <w:sz w:val="16"/>
                <w:szCs w:val="16"/>
              </w:rPr>
              <w:t>NeodkladnaZS</w:t>
            </w:r>
          </w:p>
        </w:tc>
        <w:tc>
          <w:tcPr>
            <w:tcW w:w="1984" w:type="dxa"/>
          </w:tcPr>
          <w:p w14:paraId="7AC6B205" w14:textId="77777777" w:rsidR="00764FE8" w:rsidRPr="00744E03" w:rsidRDefault="00764FE8" w:rsidP="00764FE8">
            <w:pPr>
              <w:spacing w:before="120"/>
              <w:rPr>
                <w:rFonts w:cs="Arial"/>
                <w:sz w:val="16"/>
                <w:szCs w:val="16"/>
              </w:rPr>
            </w:pPr>
            <w:r w:rsidRPr="00744E03">
              <w:rPr>
                <w:rFonts w:cs="Arial"/>
                <w:sz w:val="16"/>
                <w:szCs w:val="16"/>
              </w:rPr>
              <w:t>Boolean</w:t>
            </w:r>
          </w:p>
        </w:tc>
        <w:tc>
          <w:tcPr>
            <w:tcW w:w="852" w:type="dxa"/>
          </w:tcPr>
          <w:p w14:paraId="33A85F4E"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5D5D05FB" w14:textId="77777777" w:rsidR="00764FE8" w:rsidRPr="00744E03" w:rsidRDefault="00764FE8" w:rsidP="00764FE8">
            <w:pPr>
              <w:spacing w:before="120"/>
              <w:rPr>
                <w:rFonts w:cs="Arial"/>
                <w:sz w:val="16"/>
                <w:szCs w:val="16"/>
              </w:rPr>
            </w:pPr>
            <w:r w:rsidRPr="00744E03">
              <w:rPr>
                <w:rFonts w:cs="Arial"/>
                <w:sz w:val="16"/>
                <w:szCs w:val="16"/>
              </w:rPr>
              <w:t>Príznak neodkladnej ZS.</w:t>
            </w:r>
          </w:p>
        </w:tc>
      </w:tr>
      <w:tr w:rsidR="00764FE8" w:rsidRPr="00A63A40" w14:paraId="7136D2CF" w14:textId="77777777" w:rsidTr="000B3925">
        <w:tc>
          <w:tcPr>
            <w:tcW w:w="2126" w:type="dxa"/>
          </w:tcPr>
          <w:p w14:paraId="31C968B4" w14:textId="77777777" w:rsidR="00764FE8" w:rsidRPr="00744E03" w:rsidRDefault="00764FE8" w:rsidP="00764FE8">
            <w:pPr>
              <w:spacing w:before="120"/>
              <w:rPr>
                <w:rFonts w:cs="Arial"/>
                <w:sz w:val="16"/>
                <w:szCs w:val="16"/>
              </w:rPr>
            </w:pPr>
            <w:r w:rsidRPr="00744E03">
              <w:rPr>
                <w:rFonts w:cs="Arial"/>
                <w:sz w:val="16"/>
                <w:szCs w:val="16"/>
              </w:rPr>
              <w:t>Neplatic</w:t>
            </w:r>
          </w:p>
        </w:tc>
        <w:tc>
          <w:tcPr>
            <w:tcW w:w="1984" w:type="dxa"/>
          </w:tcPr>
          <w:p w14:paraId="16C29204" w14:textId="77777777" w:rsidR="00764FE8" w:rsidRPr="00744E03" w:rsidRDefault="00764FE8" w:rsidP="00764FE8">
            <w:pPr>
              <w:spacing w:before="120"/>
              <w:rPr>
                <w:rFonts w:cs="Arial"/>
                <w:sz w:val="16"/>
                <w:szCs w:val="16"/>
              </w:rPr>
            </w:pPr>
            <w:r w:rsidRPr="00744E03">
              <w:rPr>
                <w:rFonts w:cs="Arial"/>
                <w:sz w:val="16"/>
                <w:szCs w:val="16"/>
              </w:rPr>
              <w:t>Boolean</w:t>
            </w:r>
          </w:p>
        </w:tc>
        <w:tc>
          <w:tcPr>
            <w:tcW w:w="852" w:type="dxa"/>
          </w:tcPr>
          <w:p w14:paraId="41686803"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Pr>
          <w:p w14:paraId="5D6B1CA5" w14:textId="77777777" w:rsidR="00764FE8" w:rsidRPr="00744E03" w:rsidRDefault="00764FE8" w:rsidP="00764FE8">
            <w:pPr>
              <w:spacing w:before="120"/>
              <w:rPr>
                <w:rFonts w:cs="Arial"/>
                <w:sz w:val="16"/>
                <w:szCs w:val="16"/>
              </w:rPr>
            </w:pPr>
            <w:r w:rsidRPr="00744E03">
              <w:rPr>
                <w:rFonts w:cs="Arial"/>
                <w:sz w:val="16"/>
                <w:szCs w:val="16"/>
              </w:rPr>
              <w:t>Napĺňať podľa aktuálneho stavu. Po úhrade dlhu zo strany poistenca plniť hodnotou FALSE (nie je dlžník).</w:t>
            </w:r>
          </w:p>
        </w:tc>
      </w:tr>
      <w:tr w:rsidR="00764FE8" w:rsidRPr="00A63A40" w14:paraId="5948C365" w14:textId="77777777" w:rsidTr="000B3925">
        <w:tc>
          <w:tcPr>
            <w:tcW w:w="2126" w:type="dxa"/>
          </w:tcPr>
          <w:p w14:paraId="5F424C7A" w14:textId="77777777" w:rsidR="00764FE8" w:rsidRPr="00744E03" w:rsidRDefault="00764FE8" w:rsidP="00764FE8">
            <w:pPr>
              <w:spacing w:before="120"/>
              <w:rPr>
                <w:rFonts w:cs="Arial"/>
                <w:sz w:val="16"/>
                <w:szCs w:val="16"/>
              </w:rPr>
            </w:pPr>
            <w:r w:rsidRPr="00744E03">
              <w:rPr>
                <w:rFonts w:cs="Arial"/>
                <w:sz w:val="16"/>
                <w:szCs w:val="16"/>
              </w:rPr>
              <w:t>TypIndikovanejZS</w:t>
            </w:r>
          </w:p>
        </w:tc>
        <w:tc>
          <w:tcPr>
            <w:tcW w:w="1984" w:type="dxa"/>
          </w:tcPr>
          <w:p w14:paraId="0D7CD923"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Pr>
          <w:p w14:paraId="09A2CE03"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45C608B4" w14:textId="77777777" w:rsidR="00764FE8" w:rsidRPr="00744E03" w:rsidRDefault="00764FE8" w:rsidP="00764FE8">
            <w:pPr>
              <w:spacing w:before="120"/>
              <w:rPr>
                <w:rFonts w:cs="Arial"/>
                <w:sz w:val="16"/>
                <w:szCs w:val="16"/>
              </w:rPr>
            </w:pPr>
            <w:r w:rsidRPr="00744E03">
              <w:rPr>
                <w:rFonts w:cs="Arial"/>
                <w:sz w:val="16"/>
                <w:szCs w:val="16"/>
              </w:rPr>
              <w:t>Vykázaný typ indikovanej ZS. IS PZS neplní.</w:t>
            </w:r>
          </w:p>
        </w:tc>
      </w:tr>
      <w:tr w:rsidR="00764FE8" w:rsidRPr="00A63A40" w14:paraId="7FD7FB4B" w14:textId="77777777" w:rsidTr="000B3925">
        <w:tc>
          <w:tcPr>
            <w:tcW w:w="2126" w:type="dxa"/>
          </w:tcPr>
          <w:p w14:paraId="577CEA02" w14:textId="77777777" w:rsidR="00764FE8" w:rsidRPr="00744E03" w:rsidRDefault="00764FE8" w:rsidP="00764FE8">
            <w:pPr>
              <w:spacing w:before="120"/>
              <w:rPr>
                <w:rFonts w:cs="Arial"/>
                <w:sz w:val="16"/>
                <w:szCs w:val="16"/>
              </w:rPr>
            </w:pPr>
            <w:r w:rsidRPr="00744E03">
              <w:rPr>
                <w:rFonts w:cs="Arial"/>
                <w:sz w:val="16"/>
                <w:szCs w:val="16"/>
              </w:rPr>
              <w:t>IdZmena</w:t>
            </w:r>
          </w:p>
        </w:tc>
        <w:tc>
          <w:tcPr>
            <w:tcW w:w="1984" w:type="dxa"/>
          </w:tcPr>
          <w:p w14:paraId="6E2A3347" w14:textId="77777777" w:rsidR="00764FE8" w:rsidRPr="00744E03" w:rsidRDefault="00764FE8" w:rsidP="00764FE8">
            <w:pPr>
              <w:spacing w:before="120"/>
              <w:rPr>
                <w:rFonts w:cs="Arial"/>
                <w:sz w:val="16"/>
                <w:szCs w:val="16"/>
              </w:rPr>
            </w:pPr>
            <w:r w:rsidRPr="00744E03">
              <w:rPr>
                <w:rFonts w:cs="Arial"/>
                <w:sz w:val="16"/>
                <w:szCs w:val="16"/>
              </w:rPr>
              <w:t>Int</w:t>
            </w:r>
          </w:p>
        </w:tc>
        <w:tc>
          <w:tcPr>
            <w:tcW w:w="852" w:type="dxa"/>
          </w:tcPr>
          <w:p w14:paraId="63FE21DA"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Pr>
          <w:p w14:paraId="27659A2A" w14:textId="77777777" w:rsidR="00764FE8" w:rsidRPr="00744E03" w:rsidRDefault="00764FE8" w:rsidP="00764FE8">
            <w:pPr>
              <w:spacing w:before="120"/>
              <w:rPr>
                <w:rFonts w:cs="Arial"/>
                <w:sz w:val="16"/>
                <w:szCs w:val="16"/>
              </w:rPr>
            </w:pPr>
            <w:r w:rsidRPr="00744E03">
              <w:rPr>
                <w:rFonts w:cs="Arial"/>
                <w:sz w:val="16"/>
                <w:szCs w:val="16"/>
              </w:rPr>
              <w:t>IS PZS neplní.</w:t>
            </w:r>
          </w:p>
        </w:tc>
      </w:tr>
      <w:tr w:rsidR="00764FE8" w:rsidRPr="00A63A40" w14:paraId="48FC679C"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tcPr>
          <w:p w14:paraId="1BD07BBC" w14:textId="77777777" w:rsidR="00764FE8" w:rsidRPr="00744E03" w:rsidRDefault="00764FE8" w:rsidP="00764FE8">
            <w:pPr>
              <w:spacing w:before="120"/>
              <w:rPr>
                <w:rFonts w:cs="Arial"/>
                <w:sz w:val="16"/>
                <w:szCs w:val="16"/>
              </w:rPr>
            </w:pPr>
            <w:r w:rsidRPr="00744E03">
              <w:rPr>
                <w:rFonts w:cs="Arial"/>
                <w:sz w:val="16"/>
                <w:szCs w:val="16"/>
              </w:rPr>
              <w:t>VynutenyZapis</w:t>
            </w:r>
          </w:p>
        </w:tc>
        <w:tc>
          <w:tcPr>
            <w:tcW w:w="1984" w:type="dxa"/>
            <w:tcBorders>
              <w:top w:val="single" w:sz="4" w:space="0" w:color="auto"/>
              <w:left w:val="single" w:sz="4" w:space="0" w:color="auto"/>
              <w:bottom w:val="single" w:sz="4" w:space="0" w:color="auto"/>
              <w:right w:val="single" w:sz="4" w:space="0" w:color="auto"/>
            </w:tcBorders>
          </w:tcPr>
          <w:p w14:paraId="2827AF25" w14:textId="77777777" w:rsidR="00764FE8" w:rsidRPr="00744E03" w:rsidRDefault="00764FE8" w:rsidP="00764FE8">
            <w:pPr>
              <w:spacing w:before="120"/>
              <w:rPr>
                <w:rFonts w:cs="Arial"/>
                <w:sz w:val="16"/>
                <w:szCs w:val="16"/>
              </w:rPr>
            </w:pPr>
            <w:r w:rsidRPr="00744E03">
              <w:rPr>
                <w:rFonts w:cs="Arial"/>
                <w:sz w:val="16"/>
                <w:szCs w:val="16"/>
              </w:rPr>
              <w:t>Boolean</w:t>
            </w:r>
          </w:p>
        </w:tc>
        <w:tc>
          <w:tcPr>
            <w:tcW w:w="852" w:type="dxa"/>
            <w:tcBorders>
              <w:top w:val="single" w:sz="4" w:space="0" w:color="auto"/>
              <w:left w:val="single" w:sz="4" w:space="0" w:color="auto"/>
              <w:bottom w:val="single" w:sz="4" w:space="0" w:color="auto"/>
              <w:right w:val="single" w:sz="4" w:space="0" w:color="auto"/>
            </w:tcBorders>
          </w:tcPr>
          <w:p w14:paraId="1576DBBC"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Borders>
              <w:top w:val="single" w:sz="4" w:space="0" w:color="auto"/>
              <w:left w:val="single" w:sz="4" w:space="0" w:color="auto"/>
              <w:bottom w:val="single" w:sz="4" w:space="0" w:color="auto"/>
              <w:right w:val="single" w:sz="4" w:space="0" w:color="auto"/>
            </w:tcBorders>
          </w:tcPr>
          <w:p w14:paraId="0BD8851B" w14:textId="77777777" w:rsidR="00764FE8" w:rsidRPr="00744E03" w:rsidRDefault="00764FE8" w:rsidP="00764FE8">
            <w:pPr>
              <w:spacing w:before="120"/>
              <w:rPr>
                <w:rFonts w:cs="Arial"/>
                <w:sz w:val="16"/>
                <w:szCs w:val="16"/>
              </w:rPr>
            </w:pPr>
            <w:r w:rsidRPr="00744E03">
              <w:rPr>
                <w:rFonts w:cs="Arial"/>
                <w:sz w:val="16"/>
                <w:szCs w:val="16"/>
              </w:rPr>
              <w:t>VynutenyZapis=FALSE</w:t>
            </w:r>
          </w:p>
          <w:p w14:paraId="0C770D11" w14:textId="77777777" w:rsidR="00764FE8" w:rsidRPr="00744E03" w:rsidRDefault="00764FE8" w:rsidP="00764FE8">
            <w:pPr>
              <w:spacing w:before="120"/>
              <w:rPr>
                <w:rFonts w:cs="Arial"/>
                <w:sz w:val="16"/>
                <w:szCs w:val="16"/>
              </w:rPr>
            </w:pPr>
            <w:r w:rsidRPr="00744E03">
              <w:rPr>
                <w:rFonts w:cs="Arial"/>
                <w:sz w:val="16"/>
                <w:szCs w:val="16"/>
              </w:rPr>
              <w:t>hodnota umožňujúca zápis iba záznamu, ktorý vyhovuje všetkým kontrolám v ZP .</w:t>
            </w:r>
          </w:p>
          <w:p w14:paraId="4E3CF7C0" w14:textId="77777777" w:rsidR="00764FE8" w:rsidRPr="00744E03" w:rsidRDefault="00764FE8" w:rsidP="00764FE8">
            <w:pPr>
              <w:spacing w:before="120"/>
              <w:rPr>
                <w:rFonts w:cs="Arial"/>
                <w:sz w:val="16"/>
                <w:szCs w:val="16"/>
              </w:rPr>
            </w:pPr>
            <w:r w:rsidRPr="00744E03">
              <w:rPr>
                <w:rFonts w:cs="Arial"/>
                <w:sz w:val="16"/>
                <w:szCs w:val="16"/>
              </w:rPr>
              <w:t>VynutenyZapis=TRUE</w:t>
            </w:r>
          </w:p>
          <w:p w14:paraId="13F971E5" w14:textId="77777777" w:rsidR="00764FE8" w:rsidRPr="00744E03" w:rsidRDefault="00764FE8" w:rsidP="00764FE8">
            <w:pPr>
              <w:spacing w:before="120"/>
              <w:rPr>
                <w:rFonts w:cs="Arial"/>
                <w:sz w:val="16"/>
                <w:szCs w:val="16"/>
              </w:rPr>
            </w:pPr>
            <w:r w:rsidRPr="00744E03">
              <w:rPr>
                <w:rFonts w:cs="Arial"/>
                <w:sz w:val="16"/>
                <w:szCs w:val="16"/>
              </w:rPr>
              <w:t>Hodnota umožňujúca zápis záznamu bez ohľadu na výsledok kontrol, výnimkou je iba prípad, kedy závažnosť varovania z kontroly je ODMIETNUTIE.</w:t>
            </w:r>
          </w:p>
          <w:p w14:paraId="63931C4E" w14:textId="77777777" w:rsidR="00764FE8" w:rsidRPr="00744E03" w:rsidRDefault="00764FE8" w:rsidP="00764FE8">
            <w:pPr>
              <w:spacing w:before="120"/>
              <w:rPr>
                <w:rFonts w:cs="Arial"/>
                <w:sz w:val="16"/>
                <w:szCs w:val="16"/>
              </w:rPr>
            </w:pPr>
            <w:r w:rsidRPr="00744E03">
              <w:rPr>
                <w:rFonts w:cs="Arial"/>
                <w:sz w:val="16"/>
                <w:szCs w:val="16"/>
              </w:rPr>
              <w:t>Výsledok kontrol bude v oboch prípadoch vrátený ak má príslušná zdravotná poisťovňa implementované kontroly záznamov.</w:t>
            </w:r>
          </w:p>
          <w:p w14:paraId="1DB1CC6E" w14:textId="77777777" w:rsidR="00764FE8" w:rsidRPr="00744E03" w:rsidRDefault="00764FE8" w:rsidP="00764FE8">
            <w:pPr>
              <w:spacing w:before="120"/>
              <w:rPr>
                <w:rFonts w:cs="Arial"/>
                <w:sz w:val="16"/>
                <w:szCs w:val="16"/>
              </w:rPr>
            </w:pPr>
            <w:r w:rsidRPr="00744E03">
              <w:rPr>
                <w:rFonts w:cs="Arial"/>
                <w:b/>
                <w:sz w:val="16"/>
                <w:szCs w:val="16"/>
              </w:rPr>
              <w:t>Default 0 (nula)</w:t>
            </w:r>
          </w:p>
        </w:tc>
      </w:tr>
      <w:tr w:rsidR="00764FE8" w:rsidRPr="00A63A40" w14:paraId="42A65084"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tcPr>
          <w:p w14:paraId="161FA8BC" w14:textId="77777777" w:rsidR="00764FE8" w:rsidRPr="00744E03" w:rsidRDefault="00764FE8" w:rsidP="00764FE8">
            <w:pPr>
              <w:spacing w:before="120"/>
              <w:rPr>
                <w:rFonts w:cs="Arial"/>
                <w:sz w:val="16"/>
                <w:szCs w:val="16"/>
              </w:rPr>
            </w:pPr>
            <w:r w:rsidRPr="00744E03">
              <w:rPr>
                <w:rFonts w:cs="Arial"/>
                <w:sz w:val="16"/>
                <w:szCs w:val="16"/>
              </w:rPr>
              <w:t>VynutenyZapisDovod</w:t>
            </w:r>
          </w:p>
        </w:tc>
        <w:tc>
          <w:tcPr>
            <w:tcW w:w="1984" w:type="dxa"/>
            <w:tcBorders>
              <w:top w:val="single" w:sz="4" w:space="0" w:color="auto"/>
              <w:left w:val="single" w:sz="4" w:space="0" w:color="auto"/>
              <w:bottom w:val="single" w:sz="4" w:space="0" w:color="auto"/>
              <w:right w:val="single" w:sz="4" w:space="0" w:color="auto"/>
            </w:tcBorders>
          </w:tcPr>
          <w:p w14:paraId="5798FEB3"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Borders>
              <w:top w:val="single" w:sz="4" w:space="0" w:color="auto"/>
              <w:left w:val="single" w:sz="4" w:space="0" w:color="auto"/>
              <w:bottom w:val="single" w:sz="4" w:space="0" w:color="auto"/>
              <w:right w:val="single" w:sz="4" w:space="0" w:color="auto"/>
            </w:tcBorders>
          </w:tcPr>
          <w:p w14:paraId="2370010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Borders>
              <w:top w:val="single" w:sz="4" w:space="0" w:color="auto"/>
              <w:left w:val="single" w:sz="4" w:space="0" w:color="auto"/>
              <w:bottom w:val="single" w:sz="4" w:space="0" w:color="auto"/>
              <w:right w:val="single" w:sz="4" w:space="0" w:color="auto"/>
            </w:tcBorders>
          </w:tcPr>
          <w:p w14:paraId="1AE447E1" w14:textId="77777777" w:rsidR="00764FE8" w:rsidRPr="00744E03" w:rsidRDefault="00764FE8" w:rsidP="00764FE8">
            <w:pPr>
              <w:spacing w:before="120"/>
              <w:rPr>
                <w:rFonts w:cs="Arial"/>
                <w:sz w:val="16"/>
                <w:szCs w:val="16"/>
              </w:rPr>
            </w:pPr>
            <w:r w:rsidRPr="00744E03">
              <w:rPr>
                <w:rFonts w:cs="Arial"/>
                <w:sz w:val="16"/>
                <w:szCs w:val="16"/>
              </w:rPr>
              <w:t>Zdôvodnenie vynúteného zápisu.</w:t>
            </w:r>
          </w:p>
        </w:tc>
      </w:tr>
      <w:tr w:rsidR="00764FE8" w:rsidRPr="00F26238" w14:paraId="375D8232"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016BA043" w14:textId="77777777" w:rsidR="00764FE8" w:rsidRPr="00744E03" w:rsidRDefault="00764FE8" w:rsidP="00764FE8">
            <w:pPr>
              <w:spacing w:before="120"/>
              <w:rPr>
                <w:rFonts w:cs="Arial"/>
                <w:sz w:val="16"/>
                <w:szCs w:val="16"/>
              </w:rPr>
            </w:pPr>
            <w:r w:rsidRPr="00744E03">
              <w:rPr>
                <w:rFonts w:cs="Arial"/>
                <w:sz w:val="16"/>
                <w:szCs w:val="16"/>
              </w:rPr>
              <w:t>JeDolezity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EFE8AF" w14:textId="77777777" w:rsidR="00764FE8" w:rsidRPr="00744E03" w:rsidRDefault="00764FE8" w:rsidP="00764FE8">
            <w:pPr>
              <w:spacing w:before="120"/>
              <w:rPr>
                <w:rFonts w:cs="Arial"/>
                <w:sz w:val="16"/>
                <w:szCs w:val="16"/>
              </w:rPr>
            </w:pPr>
            <w:r w:rsidRPr="00744E03">
              <w:rPr>
                <w:rFonts w:cs="Arial"/>
                <w:sz w:val="16"/>
                <w:szCs w:val="16"/>
              </w:rPr>
              <w:t>Boolean</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6BE39D9" w14:textId="77777777" w:rsidR="00764FE8" w:rsidRPr="00744E03" w:rsidRDefault="00764FE8" w:rsidP="00764FE8">
            <w:pPr>
              <w:spacing w:before="120"/>
              <w:rPr>
                <w:rFonts w:cs="Arial"/>
                <w:sz w:val="16"/>
                <w:szCs w:val="16"/>
              </w:rPr>
            </w:pPr>
            <w:r w:rsidRPr="00744E03">
              <w:rPr>
                <w:rFonts w:cs="Arial"/>
                <w:sz w:val="16"/>
                <w:szCs w:val="16"/>
              </w:rPr>
              <w:t>A</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0ABE089F" w14:textId="77777777" w:rsidR="00764FE8" w:rsidRPr="00744E03" w:rsidRDefault="00764FE8" w:rsidP="00764FE8">
            <w:pPr>
              <w:spacing w:before="120"/>
              <w:rPr>
                <w:rFonts w:cs="Arial"/>
                <w:sz w:val="16"/>
                <w:szCs w:val="16"/>
              </w:rPr>
            </w:pPr>
            <w:r w:rsidRPr="00744E03">
              <w:rPr>
                <w:rFonts w:cs="Arial"/>
                <w:sz w:val="16"/>
                <w:szCs w:val="16"/>
              </w:rPr>
              <w:t>Príznak má hodnotu TRUE, ak ide o výdaj dôležitého humánneho lieku na základe rozhodnutia oprávnenej osoby na jeho vydanie podľa platnej legislatívy.</w:t>
            </w:r>
            <w:r w:rsidRPr="00744E03">
              <w:rPr>
                <w:rFonts w:cs="Arial"/>
                <w:sz w:val="16"/>
                <w:szCs w:val="16"/>
              </w:rPr>
              <w:br/>
              <w:t>Default hodnota je FALSE.</w:t>
            </w:r>
          </w:p>
        </w:tc>
      </w:tr>
      <w:tr w:rsidR="00764FE8" w:rsidRPr="00A63A40" w14:paraId="6215BBAD"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1958881E" w14:textId="77777777" w:rsidR="00764FE8" w:rsidRPr="00744E03" w:rsidRDefault="00764FE8" w:rsidP="00764FE8">
            <w:pPr>
              <w:spacing w:before="120"/>
              <w:rPr>
                <w:rFonts w:cs="Arial"/>
                <w:sz w:val="16"/>
                <w:szCs w:val="16"/>
              </w:rPr>
            </w:pPr>
            <w:r w:rsidRPr="00744E03">
              <w:rPr>
                <w:rFonts w:cs="Arial"/>
                <w:sz w:val="16"/>
                <w:szCs w:val="16"/>
              </w:rPr>
              <w:t>Poznamka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6A931A" w14:textId="77777777" w:rsidR="00764FE8" w:rsidRPr="00744E03" w:rsidRDefault="00764FE8" w:rsidP="00764FE8">
            <w:pPr>
              <w:spacing w:before="120"/>
              <w:rPr>
                <w:rFonts w:cs="Arial"/>
                <w:sz w:val="16"/>
                <w:szCs w:val="16"/>
              </w:rPr>
            </w:pPr>
            <w:r w:rsidRPr="00744E03">
              <w:rPr>
                <w:rFonts w:cs="Arial"/>
                <w:sz w:val="16"/>
                <w:szCs w:val="16"/>
              </w:rPr>
              <w:t>String</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79A5318"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367282EE" w14:textId="77777777" w:rsidR="00764FE8" w:rsidRPr="00744E03" w:rsidRDefault="00764FE8" w:rsidP="00764FE8">
            <w:pPr>
              <w:spacing w:before="120"/>
              <w:rPr>
                <w:rFonts w:cs="Arial"/>
                <w:sz w:val="16"/>
                <w:szCs w:val="16"/>
              </w:rPr>
            </w:pPr>
            <w:r w:rsidRPr="00744E03">
              <w:rPr>
                <w:rFonts w:cs="Arial"/>
                <w:sz w:val="16"/>
                <w:szCs w:val="16"/>
              </w:rPr>
              <w:t xml:space="preserve">Poznámka. </w:t>
            </w:r>
            <w:r w:rsidRPr="00744E03">
              <w:rPr>
                <w:rFonts w:cs="Arial"/>
                <w:sz w:val="16"/>
                <w:szCs w:val="16"/>
              </w:rPr>
              <w:br/>
              <w:t>Je možné uviesť ostatné potrebné informácie, ktoré sa nedajú naplniť do niektorého z existujúcich atribútov.</w:t>
            </w:r>
          </w:p>
        </w:tc>
      </w:tr>
      <w:tr w:rsidR="00764FE8" w:rsidRPr="00A63A40" w14:paraId="7F255C58"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tcPr>
          <w:p w14:paraId="76CDC62B" w14:textId="77777777" w:rsidR="00764FE8" w:rsidRPr="00744E03" w:rsidRDefault="00764FE8" w:rsidP="00764FE8">
            <w:pPr>
              <w:spacing w:before="120"/>
              <w:rPr>
                <w:rFonts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F385628" w14:textId="77777777" w:rsidR="00764FE8" w:rsidRPr="00744E03" w:rsidRDefault="00764FE8" w:rsidP="00764FE8">
            <w:pPr>
              <w:spacing w:before="120"/>
              <w:rPr>
                <w:rFonts w:cs="Arial"/>
                <w:sz w:val="16"/>
                <w:szCs w:val="16"/>
              </w:rPr>
            </w:pPr>
          </w:p>
        </w:tc>
        <w:tc>
          <w:tcPr>
            <w:tcW w:w="852" w:type="dxa"/>
            <w:tcBorders>
              <w:top w:val="single" w:sz="4" w:space="0" w:color="auto"/>
              <w:left w:val="single" w:sz="4" w:space="0" w:color="auto"/>
              <w:bottom w:val="single" w:sz="4" w:space="0" w:color="auto"/>
              <w:right w:val="single" w:sz="4" w:space="0" w:color="auto"/>
            </w:tcBorders>
          </w:tcPr>
          <w:p w14:paraId="3F4E2428" w14:textId="77777777" w:rsidR="00764FE8" w:rsidRPr="00744E03" w:rsidRDefault="00764FE8" w:rsidP="00764FE8">
            <w:pPr>
              <w:spacing w:before="120"/>
              <w:rPr>
                <w:rFonts w:cs="Arial"/>
                <w:sz w:val="16"/>
                <w:szCs w:val="16"/>
              </w:rPr>
            </w:pPr>
          </w:p>
        </w:tc>
        <w:tc>
          <w:tcPr>
            <w:tcW w:w="5043" w:type="dxa"/>
            <w:tcBorders>
              <w:top w:val="single" w:sz="4" w:space="0" w:color="auto"/>
              <w:left w:val="single" w:sz="4" w:space="0" w:color="auto"/>
              <w:bottom w:val="single" w:sz="4" w:space="0" w:color="auto"/>
              <w:right w:val="single" w:sz="4" w:space="0" w:color="auto"/>
            </w:tcBorders>
          </w:tcPr>
          <w:p w14:paraId="33CDF463" w14:textId="77777777" w:rsidR="00764FE8" w:rsidRPr="00744E03" w:rsidRDefault="00764FE8" w:rsidP="00764FE8">
            <w:pPr>
              <w:spacing w:before="120"/>
              <w:rPr>
                <w:rFonts w:cs="Arial"/>
                <w:sz w:val="16"/>
                <w:szCs w:val="16"/>
              </w:rPr>
            </w:pPr>
          </w:p>
        </w:tc>
      </w:tr>
      <w:tr w:rsidR="00764FE8" w:rsidRPr="00A63A40" w14:paraId="7E039E0C"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575488C3" w14:textId="77777777" w:rsidR="00764FE8" w:rsidRPr="000B3925" w:rsidRDefault="00764FE8" w:rsidP="00764FE8">
            <w:pPr>
              <w:spacing w:before="120"/>
              <w:rPr>
                <w:rFonts w:cs="Arial"/>
                <w:color w:val="00B050"/>
                <w:sz w:val="16"/>
                <w:szCs w:val="16"/>
              </w:rPr>
            </w:pPr>
            <w:r w:rsidRPr="000B3925">
              <w:rPr>
                <w:rFonts w:cs="Arial"/>
                <w:color w:val="00B050"/>
                <w:sz w:val="16"/>
                <w:szCs w:val="16"/>
              </w:rPr>
              <w:t>PreberajucaOsoba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F9726" w14:textId="77777777" w:rsidR="00764FE8" w:rsidRPr="000B3925" w:rsidRDefault="00764FE8" w:rsidP="00764FE8">
            <w:pPr>
              <w:spacing w:before="120"/>
              <w:rPr>
                <w:rFonts w:cs="Arial"/>
                <w:color w:val="00B050"/>
                <w:sz w:val="16"/>
                <w:szCs w:val="16"/>
              </w:rPr>
            </w:pPr>
            <w:r w:rsidRPr="000B3925">
              <w:rPr>
                <w:rFonts w:cs="Arial"/>
                <w:color w:val="00B050"/>
                <w:sz w:val="16"/>
                <w:szCs w:val="16"/>
              </w:rPr>
              <w:t>APIPreberajucaOsoba</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E2685BE" w14:textId="77777777" w:rsidR="00764FE8" w:rsidRPr="000B3925" w:rsidRDefault="00764FE8" w:rsidP="00764FE8">
            <w:pPr>
              <w:spacing w:before="120"/>
              <w:rPr>
                <w:rFonts w:cs="Arial"/>
                <w:color w:val="00B050"/>
                <w:sz w:val="16"/>
                <w:szCs w:val="16"/>
              </w:rPr>
            </w:pPr>
            <w:r w:rsidRPr="000B3925">
              <w:rPr>
                <w:rFonts w:cs="Arial"/>
                <w:color w:val="00B050"/>
                <w:sz w:val="16"/>
                <w:szCs w:val="16"/>
              </w:rPr>
              <w:t>N</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16E583F2" w14:textId="77777777" w:rsidR="00764FE8" w:rsidRPr="000B3925" w:rsidRDefault="00764FE8" w:rsidP="00764FE8">
            <w:pPr>
              <w:spacing w:before="120"/>
              <w:rPr>
                <w:rFonts w:cs="Arial"/>
                <w:color w:val="00B050"/>
                <w:sz w:val="16"/>
                <w:szCs w:val="16"/>
              </w:rPr>
            </w:pPr>
            <w:r w:rsidRPr="000B3925">
              <w:rPr>
                <w:rFonts w:cs="Arial"/>
                <w:color w:val="00B050"/>
                <w:sz w:val="16"/>
                <w:szCs w:val="16"/>
              </w:rPr>
              <w:t>Údaje osoby, ktorej bol vydaný humánny liek s obsahom omamnej látky II. skupiny alebo psychotropnej látky II. skupiny.</w:t>
            </w:r>
          </w:p>
        </w:tc>
      </w:tr>
      <w:tr w:rsidR="00764FE8" w:rsidRPr="00A63A40" w14:paraId="5C3F911F"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6BD328F8" w14:textId="77777777" w:rsidR="00764FE8" w:rsidRPr="000B3925" w:rsidRDefault="00764FE8" w:rsidP="00764FE8">
            <w:pPr>
              <w:spacing w:before="120"/>
              <w:rPr>
                <w:rFonts w:cs="Arial"/>
                <w:color w:val="00B050"/>
                <w:sz w:val="16"/>
                <w:szCs w:val="16"/>
              </w:rPr>
            </w:pPr>
            <w:r w:rsidRPr="000B3925">
              <w:rPr>
                <w:rFonts w:cs="Arial"/>
                <w:color w:val="00B050"/>
                <w:sz w:val="16"/>
                <w:szCs w:val="16"/>
              </w:rPr>
              <w:t>SpecifickyIdentifikator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D7A09E" w14:textId="77777777" w:rsidR="00764FE8" w:rsidRPr="000B3925" w:rsidRDefault="00764FE8" w:rsidP="00764FE8">
            <w:pPr>
              <w:spacing w:before="120"/>
              <w:rPr>
                <w:rFonts w:cs="Arial"/>
                <w:color w:val="00B050"/>
                <w:sz w:val="16"/>
                <w:szCs w:val="16"/>
              </w:rPr>
            </w:pPr>
            <w:r w:rsidRPr="000B3925">
              <w:rPr>
                <w:rFonts w:cs="Arial"/>
                <w:color w:val="00B050"/>
                <w:sz w:val="16"/>
                <w:szCs w:val="16"/>
              </w:rPr>
              <w:t>APISpecifickyIdentifikator</w:t>
            </w:r>
            <w:r w:rsidRPr="000B3925">
              <w:rPr>
                <w:b/>
                <w:color w:val="00B050"/>
                <w:sz w:val="16"/>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1397DE0" w14:textId="77777777" w:rsidR="00764FE8" w:rsidRPr="000B3925" w:rsidRDefault="00764FE8" w:rsidP="00764FE8">
            <w:pPr>
              <w:spacing w:before="120"/>
              <w:rPr>
                <w:rFonts w:cs="Arial"/>
                <w:color w:val="00B050"/>
                <w:sz w:val="16"/>
                <w:szCs w:val="16"/>
              </w:rPr>
            </w:pPr>
            <w:r w:rsidRPr="000B3925">
              <w:rPr>
                <w:rFonts w:cs="Arial"/>
                <w:color w:val="00B050"/>
                <w:sz w:val="16"/>
                <w:szCs w:val="16"/>
              </w:rPr>
              <w:t>N</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259EE839" w14:textId="77777777" w:rsidR="00764FE8" w:rsidRPr="000B3925" w:rsidRDefault="00764FE8" w:rsidP="00764FE8">
            <w:pPr>
              <w:spacing w:before="120"/>
              <w:rPr>
                <w:rFonts w:cs="Arial"/>
                <w:color w:val="00B050"/>
                <w:sz w:val="16"/>
                <w:szCs w:val="16"/>
              </w:rPr>
            </w:pPr>
            <w:r w:rsidRPr="000B3925">
              <w:rPr>
                <w:rFonts w:cs="Arial"/>
                <w:color w:val="00B050"/>
                <w:sz w:val="16"/>
                <w:szCs w:val="16"/>
              </w:rPr>
              <w:t xml:space="preserve">Jedinečný štruktúrovaný identifikátor pre konkrétne jedno balenie lieku. Ide o zoznam špecifických identifikátorov, ak ide o výdaj viac ako jedného balenia. Špecifický identifikátor sa uvádza pre tie balenia lieku, ktoré ho majú. Po ukončení prechodného obdobia pre povinné označovanie balení liekov kódmi GS1 datamatrix, bude zasielanie povinné. </w:t>
            </w:r>
          </w:p>
        </w:tc>
      </w:tr>
      <w:tr w:rsidR="00764FE8" w:rsidRPr="00A63A40" w14:paraId="2750C942"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0DAF37DE" w14:textId="77777777" w:rsidR="00764FE8" w:rsidRPr="000B3925" w:rsidRDefault="00764FE8" w:rsidP="00764FE8">
            <w:pPr>
              <w:spacing w:before="120"/>
              <w:rPr>
                <w:rFonts w:cs="Arial"/>
                <w:color w:val="00B050"/>
                <w:sz w:val="16"/>
                <w:szCs w:val="16"/>
              </w:rPr>
            </w:pPr>
            <w:r w:rsidRPr="000B3925">
              <w:rPr>
                <w:rFonts w:cs="Arial"/>
                <w:color w:val="00B050"/>
                <w:sz w:val="16"/>
                <w:szCs w:val="16"/>
              </w:rPr>
              <w:t>KalkulacnyList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FEFED1" w14:textId="77777777" w:rsidR="00764FE8" w:rsidRPr="000B3925" w:rsidRDefault="00764FE8" w:rsidP="00764FE8">
            <w:pPr>
              <w:spacing w:before="120"/>
              <w:rPr>
                <w:rFonts w:cs="Arial"/>
                <w:color w:val="00B050"/>
                <w:sz w:val="16"/>
                <w:szCs w:val="16"/>
              </w:rPr>
            </w:pPr>
            <w:r w:rsidRPr="000B3925">
              <w:rPr>
                <w:rFonts w:cs="Arial"/>
                <w:color w:val="00B050"/>
                <w:sz w:val="16"/>
                <w:szCs w:val="16"/>
              </w:rPr>
              <w:t>APIKalkulacnyList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282501F" w14:textId="77777777" w:rsidR="00764FE8" w:rsidRPr="000B3925" w:rsidRDefault="00764FE8" w:rsidP="00764FE8">
            <w:pPr>
              <w:spacing w:before="120"/>
              <w:rPr>
                <w:rFonts w:cs="Arial"/>
                <w:color w:val="00B050"/>
                <w:sz w:val="16"/>
                <w:szCs w:val="16"/>
              </w:rPr>
            </w:pPr>
            <w:r w:rsidRPr="000B3925">
              <w:rPr>
                <w:rFonts w:cs="Arial"/>
                <w:color w:val="00B050"/>
                <w:sz w:val="16"/>
                <w:szCs w:val="16"/>
              </w:rPr>
              <w:t>N</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0C4897F2" w14:textId="77777777" w:rsidR="00764FE8" w:rsidRPr="000B3925" w:rsidRDefault="00764FE8" w:rsidP="00764FE8">
            <w:pPr>
              <w:spacing w:before="120"/>
              <w:rPr>
                <w:rFonts w:cs="Arial"/>
                <w:color w:val="00B050"/>
                <w:sz w:val="16"/>
                <w:szCs w:val="16"/>
              </w:rPr>
            </w:pPr>
            <w:r w:rsidRPr="000B3925">
              <w:rPr>
                <w:rFonts w:cs="Arial"/>
                <w:color w:val="00B050"/>
                <w:sz w:val="16"/>
                <w:szCs w:val="16"/>
              </w:rPr>
              <w:t>Štruktúrované údaje kalkulačných listov pre individuálne zhotovované zdravotnícke pomôcky (IZVP).</w:t>
            </w:r>
          </w:p>
          <w:p w14:paraId="57F9DAEE" w14:textId="77777777" w:rsidR="00764FE8" w:rsidRPr="000B3925" w:rsidRDefault="00764FE8" w:rsidP="00764FE8">
            <w:pPr>
              <w:spacing w:before="120"/>
              <w:rPr>
                <w:rFonts w:cs="Arial"/>
                <w:color w:val="00B050"/>
                <w:sz w:val="16"/>
                <w:szCs w:val="16"/>
              </w:rPr>
            </w:pPr>
            <w:r w:rsidRPr="000B3925">
              <w:rPr>
                <w:rFonts w:cs="Arial"/>
                <w:color w:val="00B050"/>
                <w:sz w:val="16"/>
                <w:szCs w:val="16"/>
              </w:rPr>
              <w:t>Vykazuje sa povinne pre IVZP.</w:t>
            </w:r>
          </w:p>
        </w:tc>
      </w:tr>
      <w:tr w:rsidR="00764FE8" w:rsidRPr="00744E03" w14:paraId="4C564CD8" w14:textId="77777777" w:rsidTr="000B3925">
        <w:tblPrEx>
          <w:tblLook w:val="04A0" w:firstRow="1" w:lastRow="0" w:firstColumn="1" w:lastColumn="0" w:noHBand="0" w:noVBand="1"/>
        </w:tblPrEx>
        <w:tc>
          <w:tcPr>
            <w:tcW w:w="2126" w:type="dxa"/>
            <w:tcBorders>
              <w:top w:val="single" w:sz="4" w:space="0" w:color="auto"/>
              <w:left w:val="single" w:sz="4" w:space="0" w:color="auto"/>
              <w:bottom w:val="single" w:sz="4" w:space="0" w:color="auto"/>
              <w:right w:val="single" w:sz="4" w:space="0" w:color="auto"/>
            </w:tcBorders>
          </w:tcPr>
          <w:p w14:paraId="6145B8EC" w14:textId="77777777" w:rsidR="00764FE8" w:rsidRPr="00744E03" w:rsidRDefault="00764FE8" w:rsidP="00764FE8">
            <w:pPr>
              <w:spacing w:before="120"/>
              <w:rPr>
                <w:rFonts w:cs="Arial"/>
                <w:sz w:val="16"/>
                <w:szCs w:val="16"/>
              </w:rPr>
            </w:pPr>
            <w:r w:rsidRPr="00744E03">
              <w:rPr>
                <w:rFonts w:cs="Arial"/>
                <w:sz w:val="16"/>
                <w:szCs w:val="16"/>
              </w:rPr>
              <w:lastRenderedPageBreak/>
              <w:t>Signature</w:t>
            </w:r>
          </w:p>
        </w:tc>
        <w:tc>
          <w:tcPr>
            <w:tcW w:w="1984" w:type="dxa"/>
            <w:tcBorders>
              <w:top w:val="single" w:sz="4" w:space="0" w:color="auto"/>
              <w:left w:val="single" w:sz="4" w:space="0" w:color="auto"/>
              <w:bottom w:val="single" w:sz="4" w:space="0" w:color="auto"/>
              <w:right w:val="single" w:sz="4" w:space="0" w:color="auto"/>
            </w:tcBorders>
          </w:tcPr>
          <w:p w14:paraId="4AD42EAB" w14:textId="77777777" w:rsidR="00764FE8" w:rsidRPr="00744E03" w:rsidRDefault="00764FE8" w:rsidP="00764FE8">
            <w:pPr>
              <w:spacing w:before="120"/>
              <w:rPr>
                <w:rFonts w:cs="Arial"/>
                <w:sz w:val="16"/>
                <w:szCs w:val="16"/>
              </w:rPr>
            </w:pPr>
            <w:r w:rsidRPr="00744E03">
              <w:rPr>
                <w:rFonts w:cs="Arial"/>
                <w:sz w:val="16"/>
                <w:szCs w:val="16"/>
              </w:rPr>
              <w:t>XMLSignature</w:t>
            </w:r>
          </w:p>
        </w:tc>
        <w:tc>
          <w:tcPr>
            <w:tcW w:w="852" w:type="dxa"/>
            <w:tcBorders>
              <w:top w:val="single" w:sz="4" w:space="0" w:color="auto"/>
              <w:left w:val="single" w:sz="4" w:space="0" w:color="auto"/>
              <w:bottom w:val="single" w:sz="4" w:space="0" w:color="auto"/>
              <w:right w:val="single" w:sz="4" w:space="0" w:color="auto"/>
            </w:tcBorders>
          </w:tcPr>
          <w:p w14:paraId="490F3667" w14:textId="77777777" w:rsidR="00764FE8" w:rsidRPr="00744E03" w:rsidRDefault="00764FE8" w:rsidP="00764FE8">
            <w:pPr>
              <w:spacing w:before="120"/>
              <w:rPr>
                <w:rFonts w:cs="Arial"/>
                <w:sz w:val="16"/>
                <w:szCs w:val="16"/>
              </w:rPr>
            </w:pPr>
            <w:r w:rsidRPr="00744E03">
              <w:rPr>
                <w:rFonts w:cs="Arial"/>
                <w:sz w:val="16"/>
                <w:szCs w:val="16"/>
              </w:rPr>
              <w:t>N</w:t>
            </w:r>
          </w:p>
        </w:tc>
        <w:tc>
          <w:tcPr>
            <w:tcW w:w="5043" w:type="dxa"/>
            <w:tcBorders>
              <w:top w:val="single" w:sz="4" w:space="0" w:color="auto"/>
              <w:left w:val="single" w:sz="4" w:space="0" w:color="auto"/>
              <w:bottom w:val="single" w:sz="4" w:space="0" w:color="auto"/>
              <w:right w:val="single" w:sz="4" w:space="0" w:color="auto"/>
            </w:tcBorders>
          </w:tcPr>
          <w:p w14:paraId="67A6F6EA" w14:textId="77777777" w:rsidR="00764FE8" w:rsidRPr="00744E03" w:rsidRDefault="00764FE8" w:rsidP="00764FE8">
            <w:pPr>
              <w:spacing w:before="120"/>
              <w:rPr>
                <w:rFonts w:cs="Arial"/>
                <w:sz w:val="16"/>
                <w:szCs w:val="16"/>
              </w:rPr>
            </w:pPr>
            <w:r w:rsidRPr="00744E03">
              <w:rPr>
                <w:rFonts w:cs="Arial"/>
                <w:sz w:val="16"/>
                <w:szCs w:val="16"/>
              </w:rPr>
              <w:t>Elektronický podpis zdravotníckeho pracovníka, ktorý používa IS s overenou zhodou so systémom ezdravie a má vydanú platnú ePZP zdravotníckeho pracovníka.</w:t>
            </w:r>
          </w:p>
          <w:p w14:paraId="0B5B659F" w14:textId="77777777" w:rsidR="00764FE8" w:rsidRPr="00744E03" w:rsidRDefault="00764FE8" w:rsidP="00764FE8">
            <w:pPr>
              <w:spacing w:before="120"/>
              <w:rPr>
                <w:rFonts w:cs="Arial"/>
                <w:sz w:val="16"/>
                <w:szCs w:val="16"/>
              </w:rPr>
            </w:pPr>
            <w:r w:rsidRPr="00744E03">
              <w:rPr>
                <w:rFonts w:cs="Arial"/>
                <w:sz w:val="16"/>
                <w:szCs w:val="16"/>
              </w:rPr>
              <w:t>Podpisuje sa iba element &lt;DocasnaVZS&gt; v tele (Body) správy, teda nie &lt;UsernameToken&gt; či &lt;TokenPouzivatela&gt;. Samotný podpis štandardne reprezentuje element &lt;Signature&gt;, ktorý sa vloží na koniec podpisovaného elementu.</w:t>
            </w:r>
          </w:p>
        </w:tc>
      </w:tr>
    </w:tbl>
    <w:p w14:paraId="25CECA45" w14:textId="77777777" w:rsidR="00764FE8" w:rsidRPr="008B6AA6" w:rsidRDefault="00764FE8" w:rsidP="00442CA4">
      <w:pPr>
        <w:pStyle w:val="Nadpis3"/>
      </w:pPr>
      <w:bookmarkStart w:id="465" w:name="_Toc21076904"/>
      <w:bookmarkStart w:id="466" w:name="_Toc23333455"/>
      <w:r w:rsidRPr="008B6AA6">
        <w:t>APIDavkovanie</w:t>
      </w:r>
      <w:bookmarkEnd w:id="465"/>
      <w:bookmarkEnd w:id="466"/>
    </w:p>
    <w:tbl>
      <w:tblPr>
        <w:tblW w:w="1007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268"/>
        <w:gridCol w:w="1134"/>
        <w:gridCol w:w="4649"/>
      </w:tblGrid>
      <w:tr w:rsidR="00764FE8" w:rsidRPr="00F26238" w14:paraId="38F1406C" w14:textId="77777777" w:rsidTr="00764FE8">
        <w:trPr>
          <w:tblHeader/>
        </w:trPr>
        <w:tc>
          <w:tcPr>
            <w:tcW w:w="2019" w:type="dxa"/>
            <w:tcBorders>
              <w:top w:val="single" w:sz="4" w:space="0" w:color="auto"/>
              <w:left w:val="single" w:sz="4" w:space="0" w:color="auto"/>
              <w:bottom w:val="single" w:sz="4" w:space="0" w:color="auto"/>
              <w:right w:val="single" w:sz="4" w:space="0" w:color="auto"/>
            </w:tcBorders>
            <w:shd w:val="clear" w:color="auto" w:fill="005283"/>
            <w:hideMark/>
          </w:tcPr>
          <w:p w14:paraId="09327DB4"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Názov</w:t>
            </w:r>
          </w:p>
        </w:tc>
        <w:tc>
          <w:tcPr>
            <w:tcW w:w="2268" w:type="dxa"/>
            <w:tcBorders>
              <w:top w:val="single" w:sz="4" w:space="0" w:color="auto"/>
              <w:left w:val="single" w:sz="4" w:space="0" w:color="auto"/>
              <w:bottom w:val="single" w:sz="4" w:space="0" w:color="auto"/>
              <w:right w:val="single" w:sz="4" w:space="0" w:color="auto"/>
            </w:tcBorders>
            <w:shd w:val="clear" w:color="auto" w:fill="005283"/>
            <w:hideMark/>
          </w:tcPr>
          <w:p w14:paraId="710D248D"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20401DFA"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Povinný</w:t>
            </w:r>
          </w:p>
        </w:tc>
        <w:tc>
          <w:tcPr>
            <w:tcW w:w="4649" w:type="dxa"/>
            <w:tcBorders>
              <w:top w:val="single" w:sz="4" w:space="0" w:color="auto"/>
              <w:left w:val="single" w:sz="4" w:space="0" w:color="auto"/>
              <w:bottom w:val="single" w:sz="4" w:space="0" w:color="auto"/>
              <w:right w:val="single" w:sz="4" w:space="0" w:color="auto"/>
            </w:tcBorders>
            <w:shd w:val="clear" w:color="auto" w:fill="005283"/>
            <w:hideMark/>
          </w:tcPr>
          <w:p w14:paraId="56CAB0E6"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Popis – doplňujúce informácie</w:t>
            </w:r>
          </w:p>
        </w:tc>
      </w:tr>
      <w:tr w:rsidR="00764FE8" w:rsidRPr="00F26238" w14:paraId="2B3045BA" w14:textId="77777777" w:rsidTr="00D20669">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1A41330C" w14:textId="77777777" w:rsidR="00764FE8" w:rsidRPr="00D20669" w:rsidRDefault="00764FE8" w:rsidP="00764FE8">
            <w:pPr>
              <w:spacing w:before="120"/>
              <w:rPr>
                <w:sz w:val="16"/>
                <w:szCs w:val="16"/>
              </w:rPr>
            </w:pPr>
            <w:r w:rsidRPr="00D20669">
              <w:rPr>
                <w:sz w:val="16"/>
                <w:szCs w:val="16"/>
              </w:rPr>
              <w:t>TypDavkovania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501598" w14:textId="77777777" w:rsidR="00764FE8" w:rsidRPr="00D20669" w:rsidRDefault="00764FE8" w:rsidP="00764FE8">
            <w:pPr>
              <w:spacing w:before="120"/>
              <w:rPr>
                <w:sz w:val="16"/>
                <w:szCs w:val="16"/>
              </w:rPr>
            </w:pPr>
            <w:r w:rsidRPr="00D20669">
              <w:rPr>
                <w:sz w:val="16"/>
                <w:szCs w:val="16"/>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5957EF" w14:textId="77777777" w:rsidR="00764FE8" w:rsidRPr="00D20669" w:rsidRDefault="00764FE8" w:rsidP="00764FE8">
            <w:pPr>
              <w:spacing w:before="120"/>
              <w:rPr>
                <w:sz w:val="16"/>
                <w:szCs w:val="16"/>
              </w:rPr>
            </w:pPr>
            <w:r w:rsidRPr="00D20669">
              <w:rPr>
                <w:sz w:val="16"/>
                <w:szCs w:val="16"/>
              </w:rPr>
              <w:t>A</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2F8F655C" w14:textId="77777777" w:rsidR="00764FE8" w:rsidRPr="00D20669" w:rsidRDefault="00764FE8" w:rsidP="00764FE8">
            <w:pPr>
              <w:spacing w:before="120"/>
              <w:rPr>
                <w:sz w:val="16"/>
                <w:szCs w:val="16"/>
              </w:rPr>
            </w:pPr>
            <w:r w:rsidRPr="00D20669">
              <w:rPr>
                <w:sz w:val="16"/>
                <w:szCs w:val="16"/>
              </w:rPr>
              <w:t>Kód z číselníka CSTypDavkovania.</w:t>
            </w:r>
          </w:p>
        </w:tc>
      </w:tr>
      <w:tr w:rsidR="00764FE8" w:rsidRPr="00F26238" w14:paraId="304CE113" w14:textId="77777777" w:rsidTr="00D20669">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75EFB919" w14:textId="77777777" w:rsidR="00764FE8" w:rsidRPr="00744E03" w:rsidRDefault="00764FE8" w:rsidP="00764FE8">
            <w:pPr>
              <w:spacing w:before="120"/>
              <w:rPr>
                <w:sz w:val="16"/>
                <w:szCs w:val="16"/>
              </w:rPr>
            </w:pPr>
            <w:r w:rsidRPr="00744E03">
              <w:rPr>
                <w:sz w:val="16"/>
                <w:szCs w:val="16"/>
              </w:rPr>
              <w:t>DenneDavkovanie1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89CEDB2" w14:textId="77777777" w:rsidR="00764FE8" w:rsidRPr="00744E03" w:rsidRDefault="00764FE8" w:rsidP="00764FE8">
            <w:pPr>
              <w:spacing w:before="120"/>
              <w:rPr>
                <w:sz w:val="16"/>
                <w:szCs w:val="16"/>
              </w:rPr>
            </w:pPr>
            <w:r w:rsidRPr="00744E03">
              <w:rPr>
                <w:sz w:val="16"/>
                <w:szCs w:val="16"/>
              </w:rPr>
              <w:t>Decimal</w:t>
            </w:r>
            <w:r w:rsidRPr="00744E03">
              <w:rPr>
                <w:b/>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5771A7"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40AFB8AF" w14:textId="77777777" w:rsidR="00764FE8" w:rsidRPr="00744E03" w:rsidRDefault="00764FE8" w:rsidP="00764FE8">
            <w:pPr>
              <w:spacing w:before="120"/>
              <w:rPr>
                <w:sz w:val="16"/>
                <w:szCs w:val="16"/>
              </w:rPr>
            </w:pPr>
            <w:r w:rsidRPr="00744E03">
              <w:rPr>
                <w:sz w:val="16"/>
                <w:szCs w:val="16"/>
              </w:rPr>
              <w:t>Povinné DenneDavkovanie1 alebo DenneDavkovanie2 (nie obe súčasne) ak v poli TypDavkovania je P</w:t>
            </w:r>
            <w:r>
              <w:rPr>
                <w:sz w:val="16"/>
                <w:szCs w:val="16"/>
              </w:rPr>
              <w:t>EV</w:t>
            </w:r>
            <w:r w:rsidRPr="00744E03">
              <w:rPr>
                <w:sz w:val="16"/>
                <w:szCs w:val="16"/>
              </w:rPr>
              <w:t>; vypĺňa sa pole 4 číselných hodnôt.</w:t>
            </w:r>
          </w:p>
        </w:tc>
      </w:tr>
      <w:tr w:rsidR="00764FE8" w:rsidRPr="00F26238" w14:paraId="765FAD0C" w14:textId="77777777" w:rsidTr="00764FE8">
        <w:tc>
          <w:tcPr>
            <w:tcW w:w="2019" w:type="dxa"/>
            <w:tcBorders>
              <w:top w:val="single" w:sz="4" w:space="0" w:color="auto"/>
              <w:left w:val="single" w:sz="4" w:space="0" w:color="auto"/>
              <w:bottom w:val="single" w:sz="4" w:space="0" w:color="auto"/>
              <w:right w:val="single" w:sz="4" w:space="0" w:color="auto"/>
            </w:tcBorders>
          </w:tcPr>
          <w:p w14:paraId="10636508" w14:textId="77777777" w:rsidR="00764FE8" w:rsidRPr="00744E03" w:rsidRDefault="00764FE8" w:rsidP="00764FE8">
            <w:pPr>
              <w:spacing w:before="120"/>
              <w:rPr>
                <w:sz w:val="16"/>
                <w:szCs w:val="16"/>
              </w:rPr>
            </w:pPr>
            <w:r w:rsidRPr="00744E03">
              <w:rPr>
                <w:sz w:val="16"/>
                <w:szCs w:val="16"/>
              </w:rPr>
              <w:t>DenneDavkovanie2</w:t>
            </w:r>
          </w:p>
        </w:tc>
        <w:tc>
          <w:tcPr>
            <w:tcW w:w="2268" w:type="dxa"/>
            <w:tcBorders>
              <w:top w:val="single" w:sz="4" w:space="0" w:color="auto"/>
              <w:left w:val="single" w:sz="4" w:space="0" w:color="auto"/>
              <w:bottom w:val="single" w:sz="4" w:space="0" w:color="auto"/>
              <w:right w:val="single" w:sz="4" w:space="0" w:color="auto"/>
            </w:tcBorders>
          </w:tcPr>
          <w:p w14:paraId="50279030" w14:textId="77777777" w:rsidR="00764FE8" w:rsidRPr="00744E03" w:rsidRDefault="00764FE8" w:rsidP="00764FE8">
            <w:pPr>
              <w:spacing w:before="120"/>
              <w:rPr>
                <w:sz w:val="16"/>
                <w:szCs w:val="16"/>
              </w:rPr>
            </w:pPr>
            <w:r w:rsidRPr="00744E03">
              <w:rPr>
                <w:sz w:val="16"/>
                <w:szCs w:val="16"/>
              </w:rPr>
              <w:t>APIDenneDavkovanie</w:t>
            </w:r>
          </w:p>
        </w:tc>
        <w:tc>
          <w:tcPr>
            <w:tcW w:w="1134" w:type="dxa"/>
            <w:tcBorders>
              <w:top w:val="single" w:sz="4" w:space="0" w:color="auto"/>
              <w:left w:val="single" w:sz="4" w:space="0" w:color="auto"/>
              <w:bottom w:val="single" w:sz="4" w:space="0" w:color="auto"/>
              <w:right w:val="single" w:sz="4" w:space="0" w:color="auto"/>
            </w:tcBorders>
          </w:tcPr>
          <w:p w14:paraId="18D368B1"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tcPr>
          <w:p w14:paraId="01640D52" w14:textId="77777777" w:rsidR="00764FE8" w:rsidRPr="00744E03" w:rsidRDefault="00764FE8" w:rsidP="00764FE8">
            <w:pPr>
              <w:spacing w:before="120"/>
              <w:rPr>
                <w:sz w:val="16"/>
                <w:szCs w:val="16"/>
              </w:rPr>
            </w:pPr>
            <w:r w:rsidRPr="00744E03">
              <w:rPr>
                <w:sz w:val="16"/>
                <w:szCs w:val="16"/>
              </w:rPr>
              <w:t>Povinné DenneDavkovanie1 alebo DenneDavkovanie2, ak v poli TypDavkovania je P</w:t>
            </w:r>
            <w:r>
              <w:rPr>
                <w:sz w:val="16"/>
                <w:szCs w:val="16"/>
              </w:rPr>
              <w:t>EV</w:t>
            </w:r>
            <w:r w:rsidRPr="00744E03">
              <w:rPr>
                <w:sz w:val="16"/>
                <w:szCs w:val="16"/>
              </w:rPr>
              <w:t>; API obsahuje atribút PocetJednotiek (Decimal) a OpakovanieVHodinach.</w:t>
            </w:r>
          </w:p>
        </w:tc>
      </w:tr>
      <w:tr w:rsidR="00764FE8" w:rsidRPr="00F26238" w14:paraId="1A1C0BE6" w14:textId="77777777" w:rsidTr="00764FE8">
        <w:tc>
          <w:tcPr>
            <w:tcW w:w="2019" w:type="dxa"/>
            <w:tcBorders>
              <w:top w:val="single" w:sz="4" w:space="0" w:color="auto"/>
              <w:left w:val="single" w:sz="4" w:space="0" w:color="auto"/>
              <w:bottom w:val="single" w:sz="4" w:space="0" w:color="auto"/>
              <w:right w:val="single" w:sz="4" w:space="0" w:color="auto"/>
            </w:tcBorders>
            <w:hideMark/>
          </w:tcPr>
          <w:p w14:paraId="4F7E9048" w14:textId="77777777" w:rsidR="00764FE8" w:rsidRPr="00744E03" w:rsidRDefault="00764FE8" w:rsidP="00764FE8">
            <w:pPr>
              <w:spacing w:before="120"/>
              <w:rPr>
                <w:sz w:val="16"/>
                <w:szCs w:val="16"/>
              </w:rPr>
            </w:pPr>
            <w:r w:rsidRPr="00744E03">
              <w:rPr>
                <w:sz w:val="16"/>
                <w:szCs w:val="16"/>
              </w:rPr>
              <w:t>JednotkaDavkovania</w:t>
            </w:r>
          </w:p>
        </w:tc>
        <w:tc>
          <w:tcPr>
            <w:tcW w:w="2268" w:type="dxa"/>
            <w:tcBorders>
              <w:top w:val="single" w:sz="4" w:space="0" w:color="auto"/>
              <w:left w:val="single" w:sz="4" w:space="0" w:color="auto"/>
              <w:bottom w:val="single" w:sz="4" w:space="0" w:color="auto"/>
              <w:right w:val="single" w:sz="4" w:space="0" w:color="auto"/>
            </w:tcBorders>
            <w:hideMark/>
          </w:tcPr>
          <w:p w14:paraId="45720754"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hideMark/>
          </w:tcPr>
          <w:p w14:paraId="428FEDF1"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tcPr>
          <w:p w14:paraId="26A81AE2" w14:textId="77777777" w:rsidR="00764FE8" w:rsidRPr="00744E03" w:rsidRDefault="00764FE8" w:rsidP="00764FE8">
            <w:pPr>
              <w:spacing w:before="120"/>
              <w:rPr>
                <w:sz w:val="16"/>
                <w:szCs w:val="16"/>
              </w:rPr>
            </w:pPr>
            <w:r w:rsidRPr="00744E03">
              <w:rPr>
                <w:sz w:val="16"/>
                <w:szCs w:val="16"/>
              </w:rPr>
              <w:t>Povinné, ak v poli TypDavkovania je P</w:t>
            </w:r>
            <w:r>
              <w:rPr>
                <w:sz w:val="16"/>
                <w:szCs w:val="16"/>
              </w:rPr>
              <w:t>EV</w:t>
            </w:r>
            <w:r w:rsidRPr="00744E03">
              <w:rPr>
                <w:sz w:val="16"/>
                <w:szCs w:val="16"/>
              </w:rPr>
              <w:t>; hodnota z číselníka CSJednotkaDavkovania.</w:t>
            </w:r>
          </w:p>
        </w:tc>
      </w:tr>
      <w:tr w:rsidR="00764FE8" w:rsidRPr="00F26238" w14:paraId="02DAF7A4" w14:textId="77777777" w:rsidTr="00764FE8">
        <w:tc>
          <w:tcPr>
            <w:tcW w:w="2019" w:type="dxa"/>
            <w:tcBorders>
              <w:top w:val="single" w:sz="4" w:space="0" w:color="auto"/>
              <w:left w:val="single" w:sz="4" w:space="0" w:color="auto"/>
              <w:bottom w:val="single" w:sz="4" w:space="0" w:color="auto"/>
              <w:right w:val="single" w:sz="4" w:space="0" w:color="auto"/>
            </w:tcBorders>
            <w:hideMark/>
          </w:tcPr>
          <w:p w14:paraId="41012815" w14:textId="77777777" w:rsidR="00764FE8" w:rsidRPr="00744E03" w:rsidRDefault="00764FE8" w:rsidP="00764FE8">
            <w:pPr>
              <w:spacing w:before="120"/>
              <w:rPr>
                <w:sz w:val="16"/>
                <w:szCs w:val="16"/>
              </w:rPr>
            </w:pPr>
            <w:r w:rsidRPr="00744E03">
              <w:rPr>
                <w:sz w:val="16"/>
                <w:szCs w:val="16"/>
              </w:rPr>
              <w:t>SposobPodania</w:t>
            </w:r>
          </w:p>
        </w:tc>
        <w:tc>
          <w:tcPr>
            <w:tcW w:w="2268" w:type="dxa"/>
            <w:tcBorders>
              <w:top w:val="single" w:sz="4" w:space="0" w:color="auto"/>
              <w:left w:val="single" w:sz="4" w:space="0" w:color="auto"/>
              <w:bottom w:val="single" w:sz="4" w:space="0" w:color="auto"/>
              <w:right w:val="single" w:sz="4" w:space="0" w:color="auto"/>
            </w:tcBorders>
            <w:hideMark/>
          </w:tcPr>
          <w:p w14:paraId="646B89F0"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hideMark/>
          </w:tcPr>
          <w:p w14:paraId="0C97B400"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tcPr>
          <w:p w14:paraId="32E1287C" w14:textId="77777777" w:rsidR="00764FE8" w:rsidRPr="00744E03" w:rsidRDefault="00764FE8" w:rsidP="00764FE8">
            <w:pPr>
              <w:spacing w:before="120"/>
              <w:rPr>
                <w:sz w:val="16"/>
                <w:szCs w:val="16"/>
              </w:rPr>
            </w:pPr>
            <w:r w:rsidRPr="00744E03">
              <w:rPr>
                <w:sz w:val="16"/>
                <w:szCs w:val="16"/>
              </w:rPr>
              <w:t>Povinné, ak v poli TypDavkovania je P</w:t>
            </w:r>
            <w:r>
              <w:rPr>
                <w:sz w:val="16"/>
                <w:szCs w:val="16"/>
              </w:rPr>
              <w:t>EV</w:t>
            </w:r>
            <w:r w:rsidRPr="00744E03">
              <w:rPr>
                <w:sz w:val="16"/>
                <w:szCs w:val="16"/>
              </w:rPr>
              <w:t>; hodnota z číselníka CSSposobPodania.</w:t>
            </w:r>
          </w:p>
        </w:tc>
      </w:tr>
      <w:tr w:rsidR="00764FE8" w:rsidRPr="00F26238" w14:paraId="531AD2A7" w14:textId="77777777" w:rsidTr="00764FE8">
        <w:tc>
          <w:tcPr>
            <w:tcW w:w="2019" w:type="dxa"/>
            <w:tcBorders>
              <w:top w:val="single" w:sz="4" w:space="0" w:color="auto"/>
              <w:left w:val="single" w:sz="4" w:space="0" w:color="auto"/>
              <w:bottom w:val="single" w:sz="4" w:space="0" w:color="auto"/>
              <w:right w:val="single" w:sz="4" w:space="0" w:color="auto"/>
            </w:tcBorders>
          </w:tcPr>
          <w:p w14:paraId="255AF2D8" w14:textId="77777777" w:rsidR="00764FE8" w:rsidRPr="00744E03" w:rsidRDefault="00764FE8" w:rsidP="00764FE8">
            <w:pPr>
              <w:spacing w:before="120"/>
              <w:rPr>
                <w:sz w:val="16"/>
                <w:szCs w:val="16"/>
              </w:rPr>
            </w:pPr>
            <w:r w:rsidRPr="00744E03">
              <w:rPr>
                <w:sz w:val="16"/>
                <w:szCs w:val="16"/>
              </w:rPr>
              <w:t>Periodicita</w:t>
            </w:r>
          </w:p>
        </w:tc>
        <w:tc>
          <w:tcPr>
            <w:tcW w:w="2268" w:type="dxa"/>
            <w:tcBorders>
              <w:top w:val="single" w:sz="4" w:space="0" w:color="auto"/>
              <w:left w:val="single" w:sz="4" w:space="0" w:color="auto"/>
              <w:bottom w:val="single" w:sz="4" w:space="0" w:color="auto"/>
              <w:right w:val="single" w:sz="4" w:space="0" w:color="auto"/>
            </w:tcBorders>
          </w:tcPr>
          <w:p w14:paraId="2D231F04"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tcPr>
          <w:p w14:paraId="37699F11"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tcPr>
          <w:p w14:paraId="6A081502" w14:textId="77777777" w:rsidR="00764FE8" w:rsidRPr="00744E03" w:rsidRDefault="00764FE8" w:rsidP="00764FE8">
            <w:pPr>
              <w:spacing w:before="120"/>
              <w:rPr>
                <w:sz w:val="16"/>
                <w:szCs w:val="16"/>
              </w:rPr>
            </w:pPr>
            <w:r w:rsidRPr="00744E03">
              <w:rPr>
                <w:sz w:val="16"/>
                <w:szCs w:val="16"/>
              </w:rPr>
              <w:t>Hodnota z číselníka CSPeriodaDavkovania.</w:t>
            </w:r>
          </w:p>
        </w:tc>
      </w:tr>
      <w:tr w:rsidR="00764FE8" w:rsidRPr="00F26238" w14:paraId="4861E065" w14:textId="77777777" w:rsidTr="00764FE8">
        <w:tc>
          <w:tcPr>
            <w:tcW w:w="2019" w:type="dxa"/>
            <w:tcBorders>
              <w:top w:val="single" w:sz="4" w:space="0" w:color="auto"/>
              <w:left w:val="single" w:sz="4" w:space="0" w:color="auto"/>
              <w:bottom w:val="single" w:sz="4" w:space="0" w:color="auto"/>
              <w:right w:val="single" w:sz="4" w:space="0" w:color="auto"/>
            </w:tcBorders>
          </w:tcPr>
          <w:p w14:paraId="47104435" w14:textId="77777777" w:rsidR="00764FE8" w:rsidRPr="00744E03" w:rsidRDefault="00764FE8" w:rsidP="00764FE8">
            <w:pPr>
              <w:spacing w:before="120"/>
              <w:rPr>
                <w:sz w:val="16"/>
                <w:szCs w:val="16"/>
              </w:rPr>
            </w:pPr>
            <w:r w:rsidRPr="00744E03">
              <w:rPr>
                <w:sz w:val="16"/>
                <w:szCs w:val="16"/>
              </w:rPr>
              <w:t>DobaLiecby</w:t>
            </w:r>
          </w:p>
        </w:tc>
        <w:tc>
          <w:tcPr>
            <w:tcW w:w="2268" w:type="dxa"/>
            <w:tcBorders>
              <w:top w:val="single" w:sz="4" w:space="0" w:color="auto"/>
              <w:left w:val="single" w:sz="4" w:space="0" w:color="auto"/>
              <w:bottom w:val="single" w:sz="4" w:space="0" w:color="auto"/>
              <w:right w:val="single" w:sz="4" w:space="0" w:color="auto"/>
            </w:tcBorders>
          </w:tcPr>
          <w:p w14:paraId="5615828A" w14:textId="77777777" w:rsidR="00764FE8" w:rsidRPr="00744E03" w:rsidRDefault="00764FE8" w:rsidP="00764FE8">
            <w:pPr>
              <w:spacing w:before="120"/>
              <w:rPr>
                <w:sz w:val="16"/>
                <w:szCs w:val="16"/>
              </w:rPr>
            </w:pPr>
            <w:r w:rsidRPr="00744E03">
              <w:rPr>
                <w:sz w:val="16"/>
                <w:szCs w:val="16"/>
              </w:rPr>
              <w:t>Decimal</w:t>
            </w:r>
          </w:p>
        </w:tc>
        <w:tc>
          <w:tcPr>
            <w:tcW w:w="1134" w:type="dxa"/>
            <w:tcBorders>
              <w:top w:val="single" w:sz="4" w:space="0" w:color="auto"/>
              <w:left w:val="single" w:sz="4" w:space="0" w:color="auto"/>
              <w:bottom w:val="single" w:sz="4" w:space="0" w:color="auto"/>
              <w:right w:val="single" w:sz="4" w:space="0" w:color="auto"/>
            </w:tcBorders>
          </w:tcPr>
          <w:p w14:paraId="123DC772"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tcPr>
          <w:p w14:paraId="671915B0" w14:textId="77777777" w:rsidR="00764FE8" w:rsidRPr="00744E03" w:rsidRDefault="00764FE8" w:rsidP="00764FE8">
            <w:pPr>
              <w:spacing w:before="120"/>
              <w:rPr>
                <w:sz w:val="16"/>
                <w:szCs w:val="16"/>
              </w:rPr>
            </w:pPr>
            <w:r w:rsidRPr="00744E03">
              <w:rPr>
                <w:sz w:val="16"/>
                <w:szCs w:val="16"/>
              </w:rPr>
              <w:t>Doba liečby v dňoch.</w:t>
            </w:r>
          </w:p>
        </w:tc>
      </w:tr>
      <w:tr w:rsidR="00764FE8" w:rsidRPr="00F26238" w14:paraId="2CD53D38" w14:textId="77777777" w:rsidTr="00764FE8">
        <w:tc>
          <w:tcPr>
            <w:tcW w:w="2019" w:type="dxa"/>
            <w:tcBorders>
              <w:top w:val="single" w:sz="4" w:space="0" w:color="auto"/>
              <w:left w:val="single" w:sz="4" w:space="0" w:color="auto"/>
              <w:bottom w:val="single" w:sz="4" w:space="0" w:color="auto"/>
              <w:right w:val="single" w:sz="4" w:space="0" w:color="auto"/>
            </w:tcBorders>
          </w:tcPr>
          <w:p w14:paraId="6DEA6C43" w14:textId="77777777" w:rsidR="00764FE8" w:rsidRPr="00744E03" w:rsidRDefault="00764FE8" w:rsidP="00764FE8">
            <w:pPr>
              <w:spacing w:before="120"/>
              <w:rPr>
                <w:sz w:val="16"/>
                <w:szCs w:val="16"/>
              </w:rPr>
            </w:pPr>
            <w:r w:rsidRPr="00744E03">
              <w:rPr>
                <w:sz w:val="16"/>
                <w:szCs w:val="16"/>
              </w:rPr>
              <w:t>Poznamka</w:t>
            </w:r>
          </w:p>
        </w:tc>
        <w:tc>
          <w:tcPr>
            <w:tcW w:w="2268" w:type="dxa"/>
            <w:tcBorders>
              <w:top w:val="single" w:sz="4" w:space="0" w:color="auto"/>
              <w:left w:val="single" w:sz="4" w:space="0" w:color="auto"/>
              <w:bottom w:val="single" w:sz="4" w:space="0" w:color="auto"/>
              <w:right w:val="single" w:sz="4" w:space="0" w:color="auto"/>
            </w:tcBorders>
          </w:tcPr>
          <w:p w14:paraId="554843EB"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tcPr>
          <w:p w14:paraId="506278B2" w14:textId="77777777" w:rsidR="00764FE8" w:rsidRPr="00744E03" w:rsidRDefault="00764FE8" w:rsidP="00764FE8">
            <w:pPr>
              <w:spacing w:before="120"/>
              <w:rPr>
                <w:sz w:val="16"/>
                <w:szCs w:val="16"/>
              </w:rPr>
            </w:pPr>
            <w:r w:rsidRPr="00744E03">
              <w:rPr>
                <w:sz w:val="16"/>
                <w:szCs w:val="16"/>
              </w:rPr>
              <w:t>N</w:t>
            </w:r>
          </w:p>
        </w:tc>
        <w:tc>
          <w:tcPr>
            <w:tcW w:w="4649" w:type="dxa"/>
            <w:tcBorders>
              <w:top w:val="single" w:sz="4" w:space="0" w:color="auto"/>
              <w:left w:val="single" w:sz="4" w:space="0" w:color="auto"/>
              <w:bottom w:val="single" w:sz="4" w:space="0" w:color="auto"/>
              <w:right w:val="single" w:sz="4" w:space="0" w:color="auto"/>
            </w:tcBorders>
          </w:tcPr>
          <w:p w14:paraId="6CBD14D6" w14:textId="77777777" w:rsidR="00764FE8" w:rsidRPr="00744E03" w:rsidRDefault="00764FE8" w:rsidP="00764FE8">
            <w:pPr>
              <w:spacing w:before="120"/>
              <w:rPr>
                <w:sz w:val="16"/>
                <w:szCs w:val="16"/>
              </w:rPr>
            </w:pPr>
            <w:r w:rsidRPr="00744E03">
              <w:rPr>
                <w:sz w:val="16"/>
                <w:szCs w:val="16"/>
              </w:rPr>
              <w:t>Max. 150 znakov, povinné ak TypDavkovania je V</w:t>
            </w:r>
            <w:r>
              <w:rPr>
                <w:sz w:val="16"/>
                <w:szCs w:val="16"/>
              </w:rPr>
              <w:t>AR</w:t>
            </w:r>
            <w:r w:rsidRPr="00744E03">
              <w:rPr>
                <w:sz w:val="16"/>
                <w:szCs w:val="16"/>
              </w:rPr>
              <w:t>.</w:t>
            </w:r>
          </w:p>
        </w:tc>
      </w:tr>
      <w:tr w:rsidR="00764FE8" w:rsidRPr="00F26238" w14:paraId="1944D64A" w14:textId="77777777" w:rsidTr="00764FE8">
        <w:tc>
          <w:tcPr>
            <w:tcW w:w="2019" w:type="dxa"/>
            <w:tcBorders>
              <w:top w:val="single" w:sz="4" w:space="0" w:color="auto"/>
              <w:left w:val="single" w:sz="4" w:space="0" w:color="auto"/>
              <w:bottom w:val="single" w:sz="4" w:space="0" w:color="auto"/>
              <w:right w:val="single" w:sz="4" w:space="0" w:color="auto"/>
            </w:tcBorders>
            <w:shd w:val="clear" w:color="auto" w:fill="auto"/>
          </w:tcPr>
          <w:p w14:paraId="0B9A6158" w14:textId="77777777" w:rsidR="00764FE8" w:rsidRPr="00744E03" w:rsidRDefault="00764FE8" w:rsidP="00764FE8">
            <w:pPr>
              <w:spacing w:before="120"/>
              <w:rPr>
                <w:sz w:val="16"/>
                <w:szCs w:val="16"/>
              </w:rPr>
            </w:pPr>
            <w:r w:rsidRPr="00744E03">
              <w:rPr>
                <w:sz w:val="16"/>
                <w:szCs w:val="16"/>
              </w:rPr>
              <w:t>PrepisDavkovania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9511D6"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A004E" w14:textId="77777777" w:rsidR="00764FE8" w:rsidRPr="00744E03" w:rsidRDefault="00764FE8" w:rsidP="00764FE8">
            <w:pPr>
              <w:spacing w:before="120"/>
              <w:rPr>
                <w:sz w:val="16"/>
                <w:szCs w:val="16"/>
              </w:rPr>
            </w:pPr>
            <w:r w:rsidRPr="00744E03">
              <w:rPr>
                <w:sz w:val="16"/>
                <w:szCs w:val="16"/>
              </w:rPr>
              <w:t>A</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6F4A87B3" w14:textId="77777777" w:rsidR="00764FE8" w:rsidRPr="00744E03" w:rsidRDefault="00764FE8" w:rsidP="00764FE8">
            <w:pPr>
              <w:spacing w:before="120"/>
              <w:rPr>
                <w:rFonts w:ascii="Courier" w:hAnsi="Courier"/>
                <w:sz w:val="16"/>
                <w:szCs w:val="16"/>
              </w:rPr>
            </w:pPr>
            <w:r w:rsidRPr="00744E03">
              <w:rPr>
                <w:sz w:val="16"/>
                <w:szCs w:val="16"/>
              </w:rPr>
              <w:t>Prepis dávkovania podľa štruktúrovaných pravidiel (maximálna dĺžka 150). Vygeneruje IS PZS podľa údajov z číselníka – vyskladá výsledný string. Tento údaj sa zobrazuje v eZKO.</w:t>
            </w:r>
          </w:p>
        </w:tc>
      </w:tr>
    </w:tbl>
    <w:p w14:paraId="00DD9CE5" w14:textId="77777777" w:rsidR="00764FE8" w:rsidRPr="008B6AA6" w:rsidRDefault="00764FE8" w:rsidP="00442CA4">
      <w:pPr>
        <w:pStyle w:val="Nadpis3"/>
      </w:pPr>
      <w:bookmarkStart w:id="467" w:name="_Toc21076905"/>
      <w:bookmarkStart w:id="468" w:name="_Toc23333456"/>
      <w:r w:rsidRPr="008B6AA6">
        <w:t>APIDenneDavkovanie</w:t>
      </w:r>
      <w:bookmarkEnd w:id="467"/>
      <w:bookmarkEnd w:id="468"/>
    </w:p>
    <w:tbl>
      <w:tblPr>
        <w:tblW w:w="1007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126"/>
        <w:gridCol w:w="1134"/>
        <w:gridCol w:w="4649"/>
      </w:tblGrid>
      <w:tr w:rsidR="00764FE8" w:rsidRPr="008B6AA6" w14:paraId="4AA7A7D0" w14:textId="77777777" w:rsidTr="00764FE8">
        <w:trPr>
          <w:tblHeader/>
        </w:trPr>
        <w:tc>
          <w:tcPr>
            <w:tcW w:w="2161" w:type="dxa"/>
            <w:tcBorders>
              <w:top w:val="single" w:sz="4" w:space="0" w:color="auto"/>
              <w:left w:val="single" w:sz="4" w:space="0" w:color="auto"/>
              <w:bottom w:val="single" w:sz="4" w:space="0" w:color="auto"/>
              <w:right w:val="single" w:sz="4" w:space="0" w:color="auto"/>
            </w:tcBorders>
            <w:shd w:val="clear" w:color="auto" w:fill="005283"/>
            <w:hideMark/>
          </w:tcPr>
          <w:p w14:paraId="50D89FA8" w14:textId="77777777" w:rsidR="00764FE8" w:rsidRPr="00567AD9" w:rsidRDefault="00764FE8" w:rsidP="00764FE8">
            <w:pPr>
              <w:spacing w:before="120"/>
              <w:rPr>
                <w:b/>
                <w:color w:val="FFFFFF" w:themeColor="background1"/>
                <w:sz w:val="18"/>
                <w:szCs w:val="18"/>
              </w:rPr>
            </w:pPr>
            <w:r w:rsidRPr="00567AD9">
              <w:rPr>
                <w:b/>
                <w:color w:val="FFFFFF" w:themeColor="background1"/>
                <w:sz w:val="18"/>
                <w:szCs w:val="18"/>
              </w:rPr>
              <w:t>Názov</w:t>
            </w:r>
          </w:p>
        </w:tc>
        <w:tc>
          <w:tcPr>
            <w:tcW w:w="2126" w:type="dxa"/>
            <w:tcBorders>
              <w:top w:val="single" w:sz="4" w:space="0" w:color="auto"/>
              <w:left w:val="single" w:sz="4" w:space="0" w:color="auto"/>
              <w:bottom w:val="single" w:sz="4" w:space="0" w:color="auto"/>
              <w:right w:val="single" w:sz="4" w:space="0" w:color="auto"/>
            </w:tcBorders>
            <w:shd w:val="clear" w:color="auto" w:fill="005283"/>
            <w:hideMark/>
          </w:tcPr>
          <w:p w14:paraId="2171DF27" w14:textId="77777777" w:rsidR="00764FE8" w:rsidRPr="00050F39" w:rsidRDefault="00764FE8" w:rsidP="00764FE8">
            <w:pPr>
              <w:spacing w:before="120"/>
              <w:rPr>
                <w:b/>
                <w:color w:val="FFFFFF" w:themeColor="background1"/>
                <w:sz w:val="18"/>
                <w:szCs w:val="18"/>
              </w:rPr>
            </w:pPr>
            <w:r w:rsidRPr="00050F39">
              <w:rPr>
                <w:b/>
                <w:color w:val="FFFFFF" w:themeColor="background1"/>
                <w:sz w:val="18"/>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288AA86C" w14:textId="77777777" w:rsidR="00764FE8" w:rsidRPr="00B21B1A" w:rsidRDefault="00764FE8" w:rsidP="00764FE8">
            <w:pPr>
              <w:spacing w:before="120"/>
              <w:rPr>
                <w:b/>
                <w:color w:val="FFFFFF" w:themeColor="background1"/>
                <w:sz w:val="18"/>
                <w:szCs w:val="18"/>
              </w:rPr>
            </w:pPr>
            <w:r w:rsidRPr="00B21B1A">
              <w:rPr>
                <w:b/>
                <w:color w:val="FFFFFF" w:themeColor="background1"/>
                <w:sz w:val="18"/>
                <w:szCs w:val="18"/>
              </w:rPr>
              <w:t>Povinný</w:t>
            </w:r>
          </w:p>
        </w:tc>
        <w:tc>
          <w:tcPr>
            <w:tcW w:w="4649" w:type="dxa"/>
            <w:tcBorders>
              <w:top w:val="single" w:sz="4" w:space="0" w:color="auto"/>
              <w:left w:val="single" w:sz="4" w:space="0" w:color="auto"/>
              <w:bottom w:val="single" w:sz="4" w:space="0" w:color="auto"/>
              <w:right w:val="single" w:sz="4" w:space="0" w:color="auto"/>
            </w:tcBorders>
            <w:shd w:val="clear" w:color="auto" w:fill="005283"/>
            <w:hideMark/>
          </w:tcPr>
          <w:p w14:paraId="6A6BF51F" w14:textId="77777777" w:rsidR="00764FE8" w:rsidRPr="008B6AA6" w:rsidRDefault="00764FE8" w:rsidP="00764FE8">
            <w:pPr>
              <w:spacing w:before="120"/>
              <w:rPr>
                <w:b/>
                <w:color w:val="FFFFFF" w:themeColor="background1"/>
                <w:sz w:val="18"/>
                <w:szCs w:val="18"/>
              </w:rPr>
            </w:pPr>
            <w:r w:rsidRPr="008B6AA6">
              <w:rPr>
                <w:b/>
                <w:color w:val="FFFFFF" w:themeColor="background1"/>
                <w:sz w:val="18"/>
                <w:szCs w:val="18"/>
              </w:rPr>
              <w:t>Popis – doplňujúce informácie</w:t>
            </w:r>
          </w:p>
        </w:tc>
      </w:tr>
      <w:tr w:rsidR="00764FE8" w:rsidRPr="00E377A8" w14:paraId="0BE33721" w14:textId="77777777" w:rsidTr="00764FE8">
        <w:tc>
          <w:tcPr>
            <w:tcW w:w="2161" w:type="dxa"/>
            <w:tcBorders>
              <w:top w:val="single" w:sz="4" w:space="0" w:color="auto"/>
              <w:left w:val="single" w:sz="4" w:space="0" w:color="auto"/>
              <w:bottom w:val="single" w:sz="4" w:space="0" w:color="auto"/>
              <w:right w:val="single" w:sz="4" w:space="0" w:color="auto"/>
            </w:tcBorders>
            <w:hideMark/>
          </w:tcPr>
          <w:p w14:paraId="1CDDB294" w14:textId="77777777" w:rsidR="00764FE8" w:rsidRPr="00E377A8" w:rsidRDefault="00764FE8" w:rsidP="00764FE8">
            <w:pPr>
              <w:spacing w:before="120"/>
              <w:rPr>
                <w:sz w:val="16"/>
                <w:szCs w:val="16"/>
              </w:rPr>
            </w:pPr>
            <w:r w:rsidRPr="00E377A8">
              <w:rPr>
                <w:sz w:val="16"/>
                <w:szCs w:val="16"/>
              </w:rPr>
              <w:t>PocetJednotiek</w:t>
            </w:r>
          </w:p>
        </w:tc>
        <w:tc>
          <w:tcPr>
            <w:tcW w:w="2126" w:type="dxa"/>
            <w:tcBorders>
              <w:top w:val="single" w:sz="4" w:space="0" w:color="auto"/>
              <w:left w:val="single" w:sz="4" w:space="0" w:color="auto"/>
              <w:bottom w:val="single" w:sz="4" w:space="0" w:color="auto"/>
              <w:right w:val="single" w:sz="4" w:space="0" w:color="auto"/>
            </w:tcBorders>
            <w:hideMark/>
          </w:tcPr>
          <w:p w14:paraId="00188D58" w14:textId="77777777" w:rsidR="00764FE8" w:rsidRPr="00E377A8" w:rsidRDefault="00764FE8" w:rsidP="00764FE8">
            <w:pPr>
              <w:spacing w:before="120"/>
              <w:rPr>
                <w:sz w:val="16"/>
                <w:szCs w:val="16"/>
              </w:rPr>
            </w:pPr>
            <w:r w:rsidRPr="00E377A8">
              <w:rPr>
                <w:sz w:val="16"/>
                <w:szCs w:val="16"/>
              </w:rPr>
              <w:t>Decimal</w:t>
            </w:r>
          </w:p>
        </w:tc>
        <w:tc>
          <w:tcPr>
            <w:tcW w:w="1134" w:type="dxa"/>
            <w:tcBorders>
              <w:top w:val="single" w:sz="4" w:space="0" w:color="auto"/>
              <w:left w:val="single" w:sz="4" w:space="0" w:color="auto"/>
              <w:bottom w:val="single" w:sz="4" w:space="0" w:color="auto"/>
              <w:right w:val="single" w:sz="4" w:space="0" w:color="auto"/>
            </w:tcBorders>
            <w:hideMark/>
          </w:tcPr>
          <w:p w14:paraId="48F31793" w14:textId="77777777" w:rsidR="00764FE8" w:rsidRPr="00E377A8" w:rsidRDefault="00764FE8" w:rsidP="00764FE8">
            <w:pPr>
              <w:spacing w:before="120"/>
              <w:rPr>
                <w:sz w:val="16"/>
                <w:szCs w:val="16"/>
              </w:rPr>
            </w:pPr>
            <w:r w:rsidRPr="00E377A8">
              <w:rPr>
                <w:sz w:val="16"/>
                <w:szCs w:val="16"/>
              </w:rPr>
              <w:t>A</w:t>
            </w:r>
          </w:p>
        </w:tc>
        <w:tc>
          <w:tcPr>
            <w:tcW w:w="4649" w:type="dxa"/>
            <w:tcBorders>
              <w:top w:val="single" w:sz="4" w:space="0" w:color="auto"/>
              <w:left w:val="single" w:sz="4" w:space="0" w:color="auto"/>
              <w:bottom w:val="single" w:sz="4" w:space="0" w:color="auto"/>
              <w:right w:val="single" w:sz="4" w:space="0" w:color="auto"/>
            </w:tcBorders>
          </w:tcPr>
          <w:p w14:paraId="30DC3B7F" w14:textId="77777777" w:rsidR="00764FE8" w:rsidRPr="00E377A8" w:rsidRDefault="00764FE8" w:rsidP="00764FE8">
            <w:pPr>
              <w:spacing w:before="120"/>
              <w:rPr>
                <w:sz w:val="16"/>
                <w:szCs w:val="16"/>
              </w:rPr>
            </w:pPr>
            <w:r w:rsidRPr="00E377A8">
              <w:rPr>
                <w:sz w:val="16"/>
                <w:szCs w:val="16"/>
              </w:rPr>
              <w:t>Počet jednotiek liečiva, ktoré má pacient užiť.</w:t>
            </w:r>
          </w:p>
        </w:tc>
      </w:tr>
      <w:tr w:rsidR="00764FE8" w:rsidRPr="00E377A8" w14:paraId="406159BA" w14:textId="77777777" w:rsidTr="00764FE8">
        <w:tc>
          <w:tcPr>
            <w:tcW w:w="2161" w:type="dxa"/>
            <w:tcBorders>
              <w:top w:val="single" w:sz="4" w:space="0" w:color="auto"/>
              <w:left w:val="single" w:sz="4" w:space="0" w:color="auto"/>
              <w:bottom w:val="single" w:sz="4" w:space="0" w:color="auto"/>
              <w:right w:val="single" w:sz="4" w:space="0" w:color="auto"/>
            </w:tcBorders>
            <w:hideMark/>
          </w:tcPr>
          <w:p w14:paraId="26C6A51D" w14:textId="77777777" w:rsidR="00764FE8" w:rsidRPr="00E377A8" w:rsidRDefault="00764FE8" w:rsidP="00764FE8">
            <w:pPr>
              <w:spacing w:before="120"/>
              <w:rPr>
                <w:sz w:val="16"/>
                <w:szCs w:val="16"/>
              </w:rPr>
            </w:pPr>
            <w:r w:rsidRPr="00E377A8">
              <w:rPr>
                <w:sz w:val="16"/>
                <w:szCs w:val="16"/>
              </w:rPr>
              <w:t>OpakovanieVHodinach</w:t>
            </w:r>
          </w:p>
        </w:tc>
        <w:tc>
          <w:tcPr>
            <w:tcW w:w="2126" w:type="dxa"/>
            <w:tcBorders>
              <w:top w:val="single" w:sz="4" w:space="0" w:color="auto"/>
              <w:left w:val="single" w:sz="4" w:space="0" w:color="auto"/>
              <w:bottom w:val="single" w:sz="4" w:space="0" w:color="auto"/>
              <w:right w:val="single" w:sz="4" w:space="0" w:color="auto"/>
            </w:tcBorders>
            <w:hideMark/>
          </w:tcPr>
          <w:p w14:paraId="2DB8FEE3" w14:textId="77777777" w:rsidR="00764FE8" w:rsidRPr="00E377A8" w:rsidRDefault="00764FE8" w:rsidP="00764FE8">
            <w:pPr>
              <w:spacing w:before="120"/>
              <w:rPr>
                <w:sz w:val="16"/>
                <w:szCs w:val="16"/>
              </w:rPr>
            </w:pPr>
            <w:r w:rsidRPr="00E377A8">
              <w:rPr>
                <w:sz w:val="16"/>
                <w:szCs w:val="16"/>
              </w:rPr>
              <w:t>Decimal</w:t>
            </w:r>
          </w:p>
        </w:tc>
        <w:tc>
          <w:tcPr>
            <w:tcW w:w="1134" w:type="dxa"/>
            <w:tcBorders>
              <w:top w:val="single" w:sz="4" w:space="0" w:color="auto"/>
              <w:left w:val="single" w:sz="4" w:space="0" w:color="auto"/>
              <w:bottom w:val="single" w:sz="4" w:space="0" w:color="auto"/>
              <w:right w:val="single" w:sz="4" w:space="0" w:color="auto"/>
            </w:tcBorders>
            <w:hideMark/>
          </w:tcPr>
          <w:p w14:paraId="2D170A88" w14:textId="77777777" w:rsidR="00764FE8" w:rsidRPr="00E377A8" w:rsidRDefault="00764FE8" w:rsidP="00764FE8">
            <w:pPr>
              <w:spacing w:before="120"/>
              <w:rPr>
                <w:sz w:val="16"/>
                <w:szCs w:val="16"/>
              </w:rPr>
            </w:pPr>
            <w:r w:rsidRPr="00E377A8">
              <w:rPr>
                <w:sz w:val="16"/>
                <w:szCs w:val="16"/>
              </w:rPr>
              <w:t>A</w:t>
            </w:r>
          </w:p>
        </w:tc>
        <w:tc>
          <w:tcPr>
            <w:tcW w:w="4649" w:type="dxa"/>
            <w:tcBorders>
              <w:top w:val="single" w:sz="4" w:space="0" w:color="auto"/>
              <w:left w:val="single" w:sz="4" w:space="0" w:color="auto"/>
              <w:bottom w:val="single" w:sz="4" w:space="0" w:color="auto"/>
              <w:right w:val="single" w:sz="4" w:space="0" w:color="auto"/>
            </w:tcBorders>
          </w:tcPr>
          <w:p w14:paraId="67FBC27E" w14:textId="77777777" w:rsidR="00764FE8" w:rsidRPr="00E377A8" w:rsidRDefault="00764FE8" w:rsidP="00764FE8">
            <w:pPr>
              <w:spacing w:before="120"/>
              <w:rPr>
                <w:sz w:val="16"/>
                <w:szCs w:val="16"/>
              </w:rPr>
            </w:pPr>
            <w:r w:rsidRPr="00E377A8">
              <w:rPr>
                <w:sz w:val="16"/>
                <w:szCs w:val="16"/>
              </w:rPr>
              <w:t>Interval užívania v hodinách.</w:t>
            </w:r>
          </w:p>
        </w:tc>
      </w:tr>
    </w:tbl>
    <w:p w14:paraId="71BC1B5F" w14:textId="77777777" w:rsidR="00764FE8" w:rsidRPr="008B6AA6" w:rsidRDefault="00764FE8" w:rsidP="00442CA4">
      <w:pPr>
        <w:pStyle w:val="Nadpis3"/>
      </w:pPr>
      <w:bookmarkStart w:id="469" w:name="_Toc21076906"/>
      <w:bookmarkStart w:id="470" w:name="_Ref23034430"/>
      <w:bookmarkStart w:id="471" w:name="_Ref23034608"/>
      <w:bookmarkStart w:id="472" w:name="_Toc23333457"/>
      <w:r w:rsidRPr="008B6AA6">
        <w:lastRenderedPageBreak/>
        <w:t>APISprava</w:t>
      </w:r>
      <w:bookmarkEnd w:id="469"/>
      <w:bookmarkEnd w:id="470"/>
      <w:bookmarkEnd w:id="471"/>
      <w:bookmarkEnd w:id="472"/>
    </w:p>
    <w:p w14:paraId="5872ED71" w14:textId="77777777" w:rsidR="00764FE8" w:rsidRPr="00B21B1A" w:rsidRDefault="00764FE8" w:rsidP="00764FE8">
      <w:r w:rsidRPr="00567AD9">
        <w:t>Slúži na doručenie informácie o výsledkoch vykonaných kontrol a ich závažnosti pri zápise. Plnenie je závislé od</w:t>
      </w:r>
      <w:r w:rsidRPr="00050F39">
        <w:t xml:space="preserve"> implementovaných kontrol na strane zdravotných poisťovní, prípadne toto API ZP vôbec nenaplní, ak nemá implementovanú príslušnú funkc</w:t>
      </w:r>
      <w:r w:rsidRPr="00B21B1A">
        <w:t xml:space="preserve">ionalitu. </w:t>
      </w:r>
    </w:p>
    <w:p w14:paraId="4C0BF179" w14:textId="77777777" w:rsidR="00764FE8" w:rsidRPr="008B6AA6" w:rsidRDefault="00764FE8" w:rsidP="00764FE8">
      <w:r w:rsidRPr="008B6AA6">
        <w:t>Zoznam a rozsah kontrol je v zodpovednosti zdravotných poisťovní.</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1134"/>
        <w:gridCol w:w="4932"/>
      </w:tblGrid>
      <w:tr w:rsidR="00764FE8" w:rsidRPr="00AD12F4" w14:paraId="4005ADD6" w14:textId="77777777" w:rsidTr="00764FE8">
        <w:tc>
          <w:tcPr>
            <w:tcW w:w="2127" w:type="dxa"/>
            <w:tcBorders>
              <w:top w:val="single" w:sz="4" w:space="0" w:color="auto"/>
              <w:left w:val="single" w:sz="4" w:space="0" w:color="auto"/>
              <w:bottom w:val="single" w:sz="4" w:space="0" w:color="auto"/>
              <w:right w:val="single" w:sz="4" w:space="0" w:color="auto"/>
            </w:tcBorders>
            <w:shd w:val="clear" w:color="auto" w:fill="005283"/>
            <w:hideMark/>
          </w:tcPr>
          <w:p w14:paraId="013B9E9B"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Názov</w:t>
            </w:r>
          </w:p>
        </w:tc>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67404625"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27CFEF3B"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Povinný</w:t>
            </w:r>
          </w:p>
        </w:tc>
        <w:tc>
          <w:tcPr>
            <w:tcW w:w="4932" w:type="dxa"/>
            <w:tcBorders>
              <w:top w:val="single" w:sz="4" w:space="0" w:color="auto"/>
              <w:left w:val="single" w:sz="4" w:space="0" w:color="auto"/>
              <w:bottom w:val="single" w:sz="4" w:space="0" w:color="auto"/>
              <w:right w:val="single" w:sz="4" w:space="0" w:color="auto"/>
            </w:tcBorders>
            <w:shd w:val="clear" w:color="auto" w:fill="005283"/>
            <w:hideMark/>
          </w:tcPr>
          <w:p w14:paraId="6F197E0D"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Popis – doplňujúce informácie</w:t>
            </w:r>
          </w:p>
        </w:tc>
      </w:tr>
      <w:tr w:rsidR="00764FE8" w:rsidRPr="00AD12F4" w14:paraId="222AD370" w14:textId="77777777" w:rsidTr="00764FE8">
        <w:tc>
          <w:tcPr>
            <w:tcW w:w="2127" w:type="dxa"/>
            <w:tcBorders>
              <w:top w:val="single" w:sz="4" w:space="0" w:color="auto"/>
              <w:left w:val="single" w:sz="4" w:space="0" w:color="auto"/>
              <w:bottom w:val="single" w:sz="4" w:space="0" w:color="auto"/>
              <w:right w:val="single" w:sz="4" w:space="0" w:color="auto"/>
            </w:tcBorders>
          </w:tcPr>
          <w:p w14:paraId="34EAC0FC" w14:textId="77777777" w:rsidR="00764FE8" w:rsidRPr="00744E03" w:rsidRDefault="00764FE8" w:rsidP="00764FE8">
            <w:pPr>
              <w:spacing w:before="120"/>
              <w:rPr>
                <w:sz w:val="16"/>
                <w:szCs w:val="16"/>
              </w:rPr>
            </w:pPr>
            <w:r w:rsidRPr="00744E03">
              <w:rPr>
                <w:sz w:val="16"/>
                <w:szCs w:val="16"/>
              </w:rPr>
              <w:t>Zavaznost</w:t>
            </w:r>
          </w:p>
        </w:tc>
        <w:tc>
          <w:tcPr>
            <w:tcW w:w="1843" w:type="dxa"/>
            <w:tcBorders>
              <w:top w:val="single" w:sz="4" w:space="0" w:color="auto"/>
              <w:left w:val="single" w:sz="4" w:space="0" w:color="auto"/>
              <w:bottom w:val="single" w:sz="4" w:space="0" w:color="auto"/>
              <w:right w:val="single" w:sz="4" w:space="0" w:color="auto"/>
            </w:tcBorders>
          </w:tcPr>
          <w:p w14:paraId="2CFA6003" w14:textId="77777777" w:rsidR="00764FE8" w:rsidRPr="00744E03" w:rsidRDefault="00764FE8" w:rsidP="00764FE8">
            <w:pPr>
              <w:spacing w:before="120"/>
              <w:rPr>
                <w:sz w:val="16"/>
                <w:szCs w:val="16"/>
              </w:rPr>
            </w:pPr>
            <w:r w:rsidRPr="00744E03">
              <w:rPr>
                <w:sz w:val="16"/>
                <w:szCs w:val="16"/>
              </w:rPr>
              <w:t>Enum ZavaznostSpravy</w:t>
            </w:r>
          </w:p>
        </w:tc>
        <w:tc>
          <w:tcPr>
            <w:tcW w:w="1134" w:type="dxa"/>
            <w:tcBorders>
              <w:top w:val="single" w:sz="4" w:space="0" w:color="auto"/>
              <w:left w:val="single" w:sz="4" w:space="0" w:color="auto"/>
              <w:bottom w:val="single" w:sz="4" w:space="0" w:color="auto"/>
              <w:right w:val="single" w:sz="4" w:space="0" w:color="auto"/>
            </w:tcBorders>
          </w:tcPr>
          <w:p w14:paraId="1C420C1D" w14:textId="77777777" w:rsidR="00764FE8" w:rsidRPr="00744E03" w:rsidRDefault="00764FE8" w:rsidP="00764FE8">
            <w:pPr>
              <w:spacing w:before="120"/>
              <w:rPr>
                <w:sz w:val="16"/>
                <w:szCs w:val="16"/>
              </w:rPr>
            </w:pPr>
            <w:r w:rsidRPr="00744E03">
              <w:rPr>
                <w:sz w:val="16"/>
                <w:szCs w:val="16"/>
              </w:rPr>
              <w:t>A</w:t>
            </w:r>
          </w:p>
        </w:tc>
        <w:tc>
          <w:tcPr>
            <w:tcW w:w="4932" w:type="dxa"/>
            <w:tcBorders>
              <w:top w:val="single" w:sz="4" w:space="0" w:color="auto"/>
              <w:left w:val="single" w:sz="4" w:space="0" w:color="auto"/>
              <w:bottom w:val="single" w:sz="4" w:space="0" w:color="auto"/>
              <w:right w:val="single" w:sz="4" w:space="0" w:color="auto"/>
            </w:tcBorders>
          </w:tcPr>
          <w:p w14:paraId="2CD770C7" w14:textId="77777777" w:rsidR="00764FE8" w:rsidRPr="00744E03" w:rsidRDefault="00764FE8" w:rsidP="00764FE8">
            <w:pPr>
              <w:spacing w:before="120"/>
              <w:rPr>
                <w:sz w:val="16"/>
                <w:szCs w:val="16"/>
              </w:rPr>
            </w:pPr>
            <w:r w:rsidRPr="00744E03">
              <w:rPr>
                <w:sz w:val="16"/>
                <w:szCs w:val="16"/>
              </w:rPr>
              <w:t>Závažnosť správy –. Enumerácia: INFO, VAROVANIE, CHYBA, ODMIETNUTIE</w:t>
            </w:r>
          </w:p>
          <w:p w14:paraId="600E5DA1" w14:textId="77777777" w:rsidR="00764FE8" w:rsidRPr="00744E03" w:rsidRDefault="00764FE8" w:rsidP="00764FE8">
            <w:pPr>
              <w:spacing w:before="120"/>
              <w:rPr>
                <w:i/>
                <w:sz w:val="16"/>
                <w:szCs w:val="16"/>
              </w:rPr>
            </w:pPr>
            <w:r w:rsidRPr="00744E03">
              <w:rPr>
                <w:i/>
                <w:sz w:val="16"/>
                <w:szCs w:val="16"/>
              </w:rPr>
              <w:t>Poznámka: V prípade závažnosti ODMIETNUTIE nie je možné záznam uložiť ani v prípade nastavenia atribútu VynutenyZapis na TRUE.</w:t>
            </w:r>
          </w:p>
        </w:tc>
      </w:tr>
      <w:tr w:rsidR="00764FE8" w:rsidRPr="00AD12F4" w14:paraId="4B5EAAA8" w14:textId="77777777" w:rsidTr="00764FE8">
        <w:tc>
          <w:tcPr>
            <w:tcW w:w="2127" w:type="dxa"/>
            <w:tcBorders>
              <w:top w:val="single" w:sz="4" w:space="0" w:color="auto"/>
              <w:left w:val="single" w:sz="4" w:space="0" w:color="auto"/>
              <w:bottom w:val="single" w:sz="4" w:space="0" w:color="auto"/>
              <w:right w:val="single" w:sz="4" w:space="0" w:color="auto"/>
            </w:tcBorders>
          </w:tcPr>
          <w:p w14:paraId="5FFE4361" w14:textId="77777777" w:rsidR="00764FE8" w:rsidRPr="00744E03" w:rsidRDefault="00764FE8" w:rsidP="00764FE8">
            <w:pPr>
              <w:spacing w:before="120"/>
              <w:rPr>
                <w:sz w:val="16"/>
                <w:szCs w:val="16"/>
              </w:rPr>
            </w:pPr>
            <w:r w:rsidRPr="00744E03">
              <w:rPr>
                <w:sz w:val="16"/>
                <w:szCs w:val="16"/>
              </w:rPr>
              <w:t>Kod</w:t>
            </w:r>
          </w:p>
        </w:tc>
        <w:tc>
          <w:tcPr>
            <w:tcW w:w="1843" w:type="dxa"/>
            <w:tcBorders>
              <w:top w:val="single" w:sz="4" w:space="0" w:color="auto"/>
              <w:left w:val="single" w:sz="4" w:space="0" w:color="auto"/>
              <w:bottom w:val="single" w:sz="4" w:space="0" w:color="auto"/>
              <w:right w:val="single" w:sz="4" w:space="0" w:color="auto"/>
            </w:tcBorders>
          </w:tcPr>
          <w:p w14:paraId="386BDC52"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tcPr>
          <w:p w14:paraId="1CF007D7" w14:textId="77777777" w:rsidR="00764FE8" w:rsidRPr="00744E03" w:rsidRDefault="00764FE8" w:rsidP="00764FE8">
            <w:pPr>
              <w:spacing w:before="120"/>
              <w:rPr>
                <w:sz w:val="16"/>
                <w:szCs w:val="16"/>
              </w:rPr>
            </w:pPr>
            <w:r w:rsidRPr="00744E03">
              <w:rPr>
                <w:sz w:val="16"/>
                <w:szCs w:val="16"/>
              </w:rPr>
              <w:t>A</w:t>
            </w:r>
          </w:p>
        </w:tc>
        <w:tc>
          <w:tcPr>
            <w:tcW w:w="4932" w:type="dxa"/>
            <w:tcBorders>
              <w:top w:val="single" w:sz="4" w:space="0" w:color="auto"/>
              <w:left w:val="single" w:sz="4" w:space="0" w:color="auto"/>
              <w:bottom w:val="single" w:sz="4" w:space="0" w:color="auto"/>
              <w:right w:val="single" w:sz="4" w:space="0" w:color="auto"/>
            </w:tcBorders>
          </w:tcPr>
          <w:p w14:paraId="3F69729C" w14:textId="77777777" w:rsidR="00764FE8" w:rsidRPr="00744E03" w:rsidRDefault="00764FE8" w:rsidP="00764FE8">
            <w:pPr>
              <w:spacing w:before="120"/>
              <w:rPr>
                <w:sz w:val="16"/>
                <w:szCs w:val="16"/>
              </w:rPr>
            </w:pPr>
            <w:r w:rsidRPr="00744E03">
              <w:rPr>
                <w:sz w:val="16"/>
                <w:szCs w:val="16"/>
              </w:rPr>
              <w:t>Kód výsledku spracovania v ZP, ktorý si bude určovať ZP. Textový obsah o rozsahu 10 znakov. Číselník kódov definuje príslušná zdravotná poisťovňa.</w:t>
            </w:r>
          </w:p>
        </w:tc>
      </w:tr>
      <w:tr w:rsidR="00764FE8" w:rsidRPr="00AD12F4" w14:paraId="6995FB9A" w14:textId="77777777" w:rsidTr="00764FE8">
        <w:tc>
          <w:tcPr>
            <w:tcW w:w="2127" w:type="dxa"/>
            <w:tcBorders>
              <w:top w:val="single" w:sz="4" w:space="0" w:color="auto"/>
              <w:left w:val="single" w:sz="4" w:space="0" w:color="auto"/>
              <w:bottom w:val="single" w:sz="4" w:space="0" w:color="auto"/>
              <w:right w:val="single" w:sz="4" w:space="0" w:color="auto"/>
            </w:tcBorders>
          </w:tcPr>
          <w:p w14:paraId="09C5BCA9" w14:textId="77777777" w:rsidR="00764FE8" w:rsidRPr="00744E03" w:rsidRDefault="00764FE8" w:rsidP="00764FE8">
            <w:pPr>
              <w:spacing w:before="120"/>
              <w:rPr>
                <w:sz w:val="16"/>
                <w:szCs w:val="16"/>
              </w:rPr>
            </w:pPr>
            <w:r w:rsidRPr="00744E03">
              <w:rPr>
                <w:sz w:val="16"/>
                <w:szCs w:val="16"/>
              </w:rPr>
              <w:t>Text</w:t>
            </w:r>
          </w:p>
        </w:tc>
        <w:tc>
          <w:tcPr>
            <w:tcW w:w="1843" w:type="dxa"/>
            <w:tcBorders>
              <w:top w:val="single" w:sz="4" w:space="0" w:color="auto"/>
              <w:left w:val="single" w:sz="4" w:space="0" w:color="auto"/>
              <w:bottom w:val="single" w:sz="4" w:space="0" w:color="auto"/>
              <w:right w:val="single" w:sz="4" w:space="0" w:color="auto"/>
            </w:tcBorders>
          </w:tcPr>
          <w:p w14:paraId="01E359C5" w14:textId="77777777" w:rsidR="00764FE8" w:rsidRPr="00744E03" w:rsidRDefault="00764FE8" w:rsidP="00764FE8">
            <w:pPr>
              <w:spacing w:before="120"/>
              <w:rPr>
                <w:sz w:val="16"/>
                <w:szCs w:val="16"/>
              </w:rPr>
            </w:pPr>
            <w:r w:rsidRPr="00744E03">
              <w:rPr>
                <w:sz w:val="16"/>
                <w:szCs w:val="16"/>
              </w:rPr>
              <w:t>String</w:t>
            </w:r>
          </w:p>
        </w:tc>
        <w:tc>
          <w:tcPr>
            <w:tcW w:w="1134" w:type="dxa"/>
            <w:tcBorders>
              <w:top w:val="single" w:sz="4" w:space="0" w:color="auto"/>
              <w:left w:val="single" w:sz="4" w:space="0" w:color="auto"/>
              <w:bottom w:val="single" w:sz="4" w:space="0" w:color="auto"/>
              <w:right w:val="single" w:sz="4" w:space="0" w:color="auto"/>
            </w:tcBorders>
          </w:tcPr>
          <w:p w14:paraId="09F77ACA" w14:textId="77777777" w:rsidR="00764FE8" w:rsidRPr="00744E03" w:rsidRDefault="00764FE8" w:rsidP="00764FE8">
            <w:pPr>
              <w:spacing w:before="120"/>
              <w:rPr>
                <w:sz w:val="16"/>
                <w:szCs w:val="16"/>
              </w:rPr>
            </w:pPr>
            <w:r w:rsidRPr="00744E03">
              <w:rPr>
                <w:sz w:val="16"/>
                <w:szCs w:val="16"/>
              </w:rPr>
              <w:t>A</w:t>
            </w:r>
          </w:p>
        </w:tc>
        <w:tc>
          <w:tcPr>
            <w:tcW w:w="4932" w:type="dxa"/>
            <w:tcBorders>
              <w:top w:val="single" w:sz="4" w:space="0" w:color="auto"/>
              <w:left w:val="single" w:sz="4" w:space="0" w:color="auto"/>
              <w:bottom w:val="single" w:sz="4" w:space="0" w:color="auto"/>
              <w:right w:val="single" w:sz="4" w:space="0" w:color="auto"/>
            </w:tcBorders>
          </w:tcPr>
          <w:p w14:paraId="762E4EE7" w14:textId="77777777" w:rsidR="00764FE8" w:rsidRPr="00744E03" w:rsidRDefault="00764FE8" w:rsidP="00764FE8">
            <w:pPr>
              <w:spacing w:before="120"/>
              <w:rPr>
                <w:sz w:val="16"/>
                <w:szCs w:val="16"/>
              </w:rPr>
            </w:pPr>
            <w:r w:rsidRPr="00744E03">
              <w:rPr>
                <w:sz w:val="16"/>
                <w:szCs w:val="16"/>
              </w:rPr>
              <w:t xml:space="preserve">Text správy. IS PZS musí počítať s dĺžkou textu v intervale </w:t>
            </w:r>
            <w:r w:rsidRPr="00744E03">
              <w:rPr>
                <w:rStyle w:val="PodtitulChar"/>
                <w:rFonts w:eastAsiaTheme="minorHAnsi"/>
                <w:b w:val="0"/>
                <w:sz w:val="16"/>
                <w:szCs w:val="16"/>
              </w:rPr>
              <w:t>&lt;0, 32000&gt;</w:t>
            </w:r>
            <w:r w:rsidRPr="00744E03">
              <w:rPr>
                <w:sz w:val="16"/>
                <w:szCs w:val="16"/>
              </w:rPr>
              <w:t xml:space="preserve"> znakov napriek tomu, že správy budú z pohľadu počtu znakov minimalizované.</w:t>
            </w:r>
          </w:p>
        </w:tc>
      </w:tr>
    </w:tbl>
    <w:p w14:paraId="39E23211" w14:textId="77777777" w:rsidR="00764FE8" w:rsidRPr="008B6AA6" w:rsidRDefault="00764FE8" w:rsidP="00442CA4">
      <w:pPr>
        <w:pStyle w:val="Nadpis3"/>
      </w:pPr>
      <w:bookmarkStart w:id="473" w:name="_Toc21076907"/>
      <w:bookmarkStart w:id="474" w:name="_Ref23034510"/>
      <w:bookmarkStart w:id="475" w:name="_Toc23333458"/>
      <w:r w:rsidRPr="008B6AA6">
        <w:t>APIStornoPZS</w:t>
      </w:r>
      <w:bookmarkEnd w:id="473"/>
      <w:bookmarkEnd w:id="474"/>
      <w:bookmarkEnd w:id="475"/>
    </w:p>
    <w:p w14:paraId="35A777F7" w14:textId="77777777" w:rsidR="00764FE8" w:rsidRPr="00567AD9" w:rsidRDefault="00764FE8" w:rsidP="00764FE8">
      <w:r w:rsidRPr="00567AD9">
        <w:t>API pre potreby stornovania preskripčných či dispenzačných záznamov.</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7"/>
        <w:gridCol w:w="992"/>
        <w:gridCol w:w="4820"/>
      </w:tblGrid>
      <w:tr w:rsidR="00764FE8" w:rsidRPr="00AD12F4" w14:paraId="35C0339D" w14:textId="77777777" w:rsidTr="00764FE8">
        <w:trPr>
          <w:tblHeader/>
        </w:trPr>
        <w:tc>
          <w:tcPr>
            <w:tcW w:w="2836" w:type="dxa"/>
            <w:tcBorders>
              <w:top w:val="single" w:sz="4" w:space="0" w:color="auto"/>
              <w:left w:val="single" w:sz="4" w:space="0" w:color="auto"/>
              <w:bottom w:val="single" w:sz="4" w:space="0" w:color="auto"/>
              <w:right w:val="single" w:sz="4" w:space="0" w:color="auto"/>
            </w:tcBorders>
            <w:shd w:val="clear" w:color="auto" w:fill="005283"/>
            <w:hideMark/>
          </w:tcPr>
          <w:p w14:paraId="74B204A3"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Názov</w:t>
            </w:r>
          </w:p>
        </w:tc>
        <w:tc>
          <w:tcPr>
            <w:tcW w:w="1417" w:type="dxa"/>
            <w:tcBorders>
              <w:top w:val="single" w:sz="4" w:space="0" w:color="auto"/>
              <w:left w:val="single" w:sz="4" w:space="0" w:color="auto"/>
              <w:bottom w:val="single" w:sz="4" w:space="0" w:color="auto"/>
              <w:right w:val="single" w:sz="4" w:space="0" w:color="auto"/>
            </w:tcBorders>
            <w:shd w:val="clear" w:color="auto" w:fill="005283"/>
            <w:hideMark/>
          </w:tcPr>
          <w:p w14:paraId="6C68CD1C"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0B919A98"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Povinný</w:t>
            </w:r>
          </w:p>
        </w:tc>
        <w:tc>
          <w:tcPr>
            <w:tcW w:w="4820" w:type="dxa"/>
            <w:tcBorders>
              <w:top w:val="single" w:sz="4" w:space="0" w:color="auto"/>
              <w:left w:val="single" w:sz="4" w:space="0" w:color="auto"/>
              <w:bottom w:val="single" w:sz="4" w:space="0" w:color="auto"/>
              <w:right w:val="single" w:sz="4" w:space="0" w:color="auto"/>
            </w:tcBorders>
            <w:shd w:val="clear" w:color="auto" w:fill="005283"/>
            <w:hideMark/>
          </w:tcPr>
          <w:p w14:paraId="6BE47097"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Popis – doplňujúce informácie</w:t>
            </w:r>
          </w:p>
        </w:tc>
      </w:tr>
      <w:tr w:rsidR="00764FE8" w:rsidRPr="00AD12F4" w14:paraId="1BAF3155"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2988D119" w14:textId="77777777" w:rsidR="00764FE8" w:rsidRPr="00744E03" w:rsidRDefault="00764FE8" w:rsidP="00764FE8">
            <w:pPr>
              <w:spacing w:before="120"/>
              <w:rPr>
                <w:sz w:val="16"/>
                <w:szCs w:val="16"/>
              </w:rPr>
            </w:pPr>
            <w:r w:rsidRPr="00744E03">
              <w:rPr>
                <w:sz w:val="16"/>
                <w:szCs w:val="16"/>
              </w:rPr>
              <w:t>IdentifikatorZaznamuNaStorno</w:t>
            </w:r>
          </w:p>
        </w:tc>
        <w:tc>
          <w:tcPr>
            <w:tcW w:w="1417" w:type="dxa"/>
            <w:tcBorders>
              <w:top w:val="single" w:sz="4" w:space="0" w:color="auto"/>
              <w:left w:val="single" w:sz="4" w:space="0" w:color="auto"/>
              <w:bottom w:val="single" w:sz="4" w:space="0" w:color="auto"/>
              <w:right w:val="single" w:sz="4" w:space="0" w:color="auto"/>
            </w:tcBorders>
            <w:hideMark/>
          </w:tcPr>
          <w:p w14:paraId="00CA755E" w14:textId="77777777" w:rsidR="00764FE8" w:rsidRPr="00744E03" w:rsidRDefault="00764FE8" w:rsidP="00764FE8">
            <w:pPr>
              <w:spacing w:before="120"/>
              <w:rPr>
                <w:sz w:val="16"/>
                <w:szCs w:val="16"/>
              </w:rPr>
            </w:pPr>
            <w:r w:rsidRPr="00744E03">
              <w:rPr>
                <w:sz w:val="16"/>
                <w:szCs w:val="16"/>
              </w:rPr>
              <w:t>String</w:t>
            </w:r>
          </w:p>
        </w:tc>
        <w:tc>
          <w:tcPr>
            <w:tcW w:w="992" w:type="dxa"/>
            <w:tcBorders>
              <w:top w:val="single" w:sz="4" w:space="0" w:color="auto"/>
              <w:left w:val="single" w:sz="4" w:space="0" w:color="auto"/>
              <w:bottom w:val="single" w:sz="4" w:space="0" w:color="auto"/>
              <w:right w:val="single" w:sz="4" w:space="0" w:color="auto"/>
            </w:tcBorders>
            <w:hideMark/>
          </w:tcPr>
          <w:p w14:paraId="72053CFC" w14:textId="77777777" w:rsidR="00764FE8" w:rsidRPr="00744E03" w:rsidRDefault="00764FE8" w:rsidP="00764FE8">
            <w:pPr>
              <w:spacing w:before="120"/>
              <w:rPr>
                <w:sz w:val="16"/>
                <w:szCs w:val="16"/>
              </w:rPr>
            </w:pPr>
            <w:r w:rsidRPr="00744E03">
              <w:rPr>
                <w:sz w:val="16"/>
                <w:szCs w:val="16"/>
              </w:rPr>
              <w:t>A</w:t>
            </w:r>
          </w:p>
        </w:tc>
        <w:tc>
          <w:tcPr>
            <w:tcW w:w="4820" w:type="dxa"/>
            <w:tcBorders>
              <w:top w:val="single" w:sz="4" w:space="0" w:color="auto"/>
              <w:left w:val="single" w:sz="4" w:space="0" w:color="auto"/>
              <w:bottom w:val="single" w:sz="4" w:space="0" w:color="auto"/>
              <w:right w:val="single" w:sz="4" w:space="0" w:color="auto"/>
            </w:tcBorders>
          </w:tcPr>
          <w:p w14:paraId="4E018556" w14:textId="77777777" w:rsidR="00764FE8" w:rsidRPr="00744E03" w:rsidRDefault="00764FE8" w:rsidP="00764FE8">
            <w:pPr>
              <w:spacing w:before="120"/>
              <w:rPr>
                <w:sz w:val="16"/>
                <w:szCs w:val="16"/>
              </w:rPr>
            </w:pPr>
            <w:r w:rsidRPr="00744E03">
              <w:rPr>
                <w:sz w:val="16"/>
                <w:szCs w:val="16"/>
              </w:rPr>
              <w:t>Identifikácia záznamu na stornovanie.</w:t>
            </w:r>
          </w:p>
          <w:p w14:paraId="2B6507F0" w14:textId="77777777" w:rsidR="00764FE8" w:rsidRPr="00744E03" w:rsidRDefault="00764FE8" w:rsidP="00764FE8">
            <w:pPr>
              <w:spacing w:before="120"/>
              <w:rPr>
                <w:sz w:val="16"/>
                <w:szCs w:val="16"/>
              </w:rPr>
            </w:pPr>
            <w:r w:rsidRPr="00744E03">
              <w:rPr>
                <w:sz w:val="16"/>
                <w:szCs w:val="16"/>
              </w:rPr>
              <w:t>Ak ide o preskripčný záznam, tak ide o atribút CiarovyKod z výstupu metódy UlozPreskripcnyZaznam.</w:t>
            </w:r>
          </w:p>
          <w:p w14:paraId="5DEE57E7" w14:textId="77777777" w:rsidR="00764FE8" w:rsidRPr="00744E03" w:rsidRDefault="00764FE8" w:rsidP="00764FE8">
            <w:pPr>
              <w:spacing w:before="120"/>
              <w:rPr>
                <w:sz w:val="16"/>
                <w:szCs w:val="16"/>
              </w:rPr>
            </w:pPr>
            <w:r w:rsidRPr="00744E03">
              <w:rPr>
                <w:sz w:val="16"/>
                <w:szCs w:val="16"/>
              </w:rPr>
              <w:t>Ak ide o dispenzačný záznam, tak ide o atribút IdInterne z výstupu metódy UlozDocasnuZS.</w:t>
            </w:r>
          </w:p>
        </w:tc>
      </w:tr>
      <w:tr w:rsidR="00764FE8" w:rsidRPr="00AD12F4" w14:paraId="750D6C82"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2B043963" w14:textId="77777777" w:rsidR="00764FE8" w:rsidRPr="00744E03" w:rsidRDefault="00764FE8" w:rsidP="00764FE8">
            <w:pPr>
              <w:spacing w:before="120"/>
              <w:rPr>
                <w:sz w:val="16"/>
                <w:szCs w:val="16"/>
              </w:rPr>
            </w:pPr>
            <w:r w:rsidRPr="00744E03">
              <w:rPr>
                <w:sz w:val="16"/>
                <w:szCs w:val="16"/>
              </w:rPr>
              <w:t>Signature</w:t>
            </w:r>
          </w:p>
        </w:tc>
        <w:tc>
          <w:tcPr>
            <w:tcW w:w="1417" w:type="dxa"/>
            <w:tcBorders>
              <w:top w:val="single" w:sz="4" w:space="0" w:color="auto"/>
              <w:left w:val="single" w:sz="4" w:space="0" w:color="auto"/>
              <w:bottom w:val="single" w:sz="4" w:space="0" w:color="auto"/>
              <w:right w:val="single" w:sz="4" w:space="0" w:color="auto"/>
            </w:tcBorders>
            <w:hideMark/>
          </w:tcPr>
          <w:p w14:paraId="5C1A4495" w14:textId="77777777" w:rsidR="00764FE8" w:rsidRPr="00744E03" w:rsidRDefault="00764FE8" w:rsidP="00764FE8">
            <w:pPr>
              <w:spacing w:before="120"/>
              <w:rPr>
                <w:sz w:val="16"/>
                <w:szCs w:val="16"/>
              </w:rPr>
            </w:pPr>
            <w:r w:rsidRPr="00744E03">
              <w:rPr>
                <w:sz w:val="16"/>
                <w:szCs w:val="16"/>
              </w:rPr>
              <w:t>XMLSignature</w:t>
            </w:r>
          </w:p>
        </w:tc>
        <w:tc>
          <w:tcPr>
            <w:tcW w:w="992" w:type="dxa"/>
            <w:tcBorders>
              <w:top w:val="single" w:sz="4" w:space="0" w:color="auto"/>
              <w:left w:val="single" w:sz="4" w:space="0" w:color="auto"/>
              <w:bottom w:val="single" w:sz="4" w:space="0" w:color="auto"/>
              <w:right w:val="single" w:sz="4" w:space="0" w:color="auto"/>
            </w:tcBorders>
            <w:hideMark/>
          </w:tcPr>
          <w:p w14:paraId="76C5FC1D" w14:textId="77777777" w:rsidR="00764FE8" w:rsidRPr="00744E03" w:rsidRDefault="00764FE8" w:rsidP="00764FE8">
            <w:pPr>
              <w:spacing w:before="120"/>
              <w:rPr>
                <w:sz w:val="16"/>
                <w:szCs w:val="16"/>
              </w:rPr>
            </w:pPr>
            <w:r w:rsidRPr="00744E03">
              <w:rPr>
                <w:sz w:val="16"/>
                <w:szCs w:val="16"/>
              </w:rPr>
              <w:t>N</w:t>
            </w:r>
          </w:p>
        </w:tc>
        <w:tc>
          <w:tcPr>
            <w:tcW w:w="4820" w:type="dxa"/>
            <w:tcBorders>
              <w:top w:val="single" w:sz="4" w:space="0" w:color="auto"/>
              <w:left w:val="single" w:sz="4" w:space="0" w:color="auto"/>
              <w:bottom w:val="single" w:sz="4" w:space="0" w:color="auto"/>
              <w:right w:val="single" w:sz="4" w:space="0" w:color="auto"/>
            </w:tcBorders>
          </w:tcPr>
          <w:p w14:paraId="2465EBA2" w14:textId="77777777" w:rsidR="00764FE8" w:rsidRPr="00744E03" w:rsidRDefault="00764FE8" w:rsidP="00764FE8">
            <w:pPr>
              <w:spacing w:before="120"/>
              <w:rPr>
                <w:sz w:val="16"/>
                <w:szCs w:val="16"/>
              </w:rPr>
            </w:pPr>
            <w:r w:rsidRPr="00744E03">
              <w:rPr>
                <w:sz w:val="16"/>
                <w:szCs w:val="16"/>
              </w:rPr>
              <w:t>Elektronický podpis zdravotníckeho pracovníka.</w:t>
            </w:r>
          </w:p>
        </w:tc>
      </w:tr>
    </w:tbl>
    <w:p w14:paraId="1F089C15" w14:textId="77777777" w:rsidR="00764FE8" w:rsidRPr="008B6AA6" w:rsidRDefault="00764FE8" w:rsidP="00442CA4">
      <w:pPr>
        <w:pStyle w:val="Nadpis3"/>
      </w:pPr>
      <w:bookmarkStart w:id="476" w:name="_Toc389455856"/>
      <w:bookmarkStart w:id="477" w:name="_Ref486543035"/>
      <w:bookmarkStart w:id="478" w:name="_Ref486543038"/>
      <w:bookmarkStart w:id="479" w:name="_Toc21076908"/>
      <w:bookmarkStart w:id="480" w:name="_Toc23333459"/>
      <w:r w:rsidRPr="008B6AA6">
        <w:t>APIDokument</w:t>
      </w:r>
      <w:bookmarkEnd w:id="476"/>
      <w:bookmarkEnd w:id="477"/>
      <w:bookmarkEnd w:id="478"/>
      <w:bookmarkEnd w:id="479"/>
      <w:bookmarkEnd w:id="480"/>
    </w:p>
    <w:p w14:paraId="285897FD" w14:textId="77777777" w:rsidR="00764FE8" w:rsidRPr="00567AD9" w:rsidRDefault="00764FE8" w:rsidP="00764FE8">
      <w:r w:rsidRPr="00567AD9">
        <w:t>API obsahuje dodatočné informácie o dokumente, ktorý je obsahom návratu volania služieb.</w:t>
      </w:r>
    </w:p>
    <w:tbl>
      <w:tblPr>
        <w:tblW w:w="9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7"/>
        <w:gridCol w:w="992"/>
        <w:gridCol w:w="4752"/>
      </w:tblGrid>
      <w:tr w:rsidR="00764FE8" w:rsidRPr="00AD12F4" w14:paraId="5112DF6D" w14:textId="77777777" w:rsidTr="00764FE8">
        <w:tc>
          <w:tcPr>
            <w:tcW w:w="2836" w:type="dxa"/>
            <w:tcBorders>
              <w:top w:val="single" w:sz="4" w:space="0" w:color="auto"/>
              <w:left w:val="single" w:sz="4" w:space="0" w:color="auto"/>
              <w:bottom w:val="single" w:sz="4" w:space="0" w:color="auto"/>
              <w:right w:val="single" w:sz="4" w:space="0" w:color="auto"/>
            </w:tcBorders>
            <w:shd w:val="clear" w:color="auto" w:fill="005283"/>
            <w:hideMark/>
          </w:tcPr>
          <w:p w14:paraId="69CB8DE3"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Názov</w:t>
            </w:r>
          </w:p>
        </w:tc>
        <w:tc>
          <w:tcPr>
            <w:tcW w:w="1417" w:type="dxa"/>
            <w:tcBorders>
              <w:top w:val="single" w:sz="4" w:space="0" w:color="auto"/>
              <w:left w:val="single" w:sz="4" w:space="0" w:color="auto"/>
              <w:bottom w:val="single" w:sz="4" w:space="0" w:color="auto"/>
              <w:right w:val="single" w:sz="4" w:space="0" w:color="auto"/>
            </w:tcBorders>
            <w:shd w:val="clear" w:color="auto" w:fill="005283"/>
            <w:hideMark/>
          </w:tcPr>
          <w:p w14:paraId="410F3A85"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 xml:space="preserve">Dátový typ </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0044E03B"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Povinný</w:t>
            </w:r>
          </w:p>
        </w:tc>
        <w:tc>
          <w:tcPr>
            <w:tcW w:w="4752" w:type="dxa"/>
            <w:tcBorders>
              <w:top w:val="single" w:sz="4" w:space="0" w:color="auto"/>
              <w:left w:val="single" w:sz="4" w:space="0" w:color="auto"/>
              <w:bottom w:val="single" w:sz="4" w:space="0" w:color="auto"/>
              <w:right w:val="single" w:sz="4" w:space="0" w:color="auto"/>
            </w:tcBorders>
            <w:shd w:val="clear" w:color="auto" w:fill="005283"/>
            <w:hideMark/>
          </w:tcPr>
          <w:p w14:paraId="6D5AD7BA"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Popis – doplňujúce informácie</w:t>
            </w:r>
          </w:p>
        </w:tc>
      </w:tr>
      <w:tr w:rsidR="00764FE8" w:rsidRPr="00AD12F4" w14:paraId="537FA84E"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5C122D31" w14:textId="77777777" w:rsidR="00764FE8" w:rsidRPr="00744E03" w:rsidRDefault="00764FE8" w:rsidP="00764FE8">
            <w:pPr>
              <w:spacing w:before="120"/>
              <w:rPr>
                <w:sz w:val="16"/>
                <w:szCs w:val="18"/>
              </w:rPr>
            </w:pPr>
            <w:r w:rsidRPr="00744E03">
              <w:rPr>
                <w:sz w:val="16"/>
                <w:szCs w:val="18"/>
              </w:rPr>
              <w:t>NazovDokumentu</w:t>
            </w:r>
          </w:p>
        </w:tc>
        <w:tc>
          <w:tcPr>
            <w:tcW w:w="1417" w:type="dxa"/>
            <w:tcBorders>
              <w:top w:val="single" w:sz="4" w:space="0" w:color="auto"/>
              <w:left w:val="single" w:sz="4" w:space="0" w:color="auto"/>
              <w:bottom w:val="single" w:sz="4" w:space="0" w:color="auto"/>
              <w:right w:val="single" w:sz="4" w:space="0" w:color="auto"/>
            </w:tcBorders>
            <w:hideMark/>
          </w:tcPr>
          <w:p w14:paraId="405C8D6A" w14:textId="77777777" w:rsidR="00764FE8" w:rsidRPr="00744E03" w:rsidRDefault="00764FE8" w:rsidP="00764FE8">
            <w:pPr>
              <w:spacing w:before="120"/>
              <w:rPr>
                <w:sz w:val="16"/>
                <w:szCs w:val="18"/>
              </w:rPr>
            </w:pPr>
            <w:r w:rsidRPr="00744E03">
              <w:rPr>
                <w:sz w:val="16"/>
                <w:szCs w:val="18"/>
              </w:rPr>
              <w:t>String</w:t>
            </w:r>
          </w:p>
        </w:tc>
        <w:tc>
          <w:tcPr>
            <w:tcW w:w="992" w:type="dxa"/>
            <w:tcBorders>
              <w:top w:val="single" w:sz="4" w:space="0" w:color="auto"/>
              <w:left w:val="single" w:sz="4" w:space="0" w:color="auto"/>
              <w:bottom w:val="single" w:sz="4" w:space="0" w:color="auto"/>
              <w:right w:val="single" w:sz="4" w:space="0" w:color="auto"/>
            </w:tcBorders>
            <w:hideMark/>
          </w:tcPr>
          <w:p w14:paraId="39A9E277" w14:textId="77777777" w:rsidR="00764FE8" w:rsidRPr="00744E03" w:rsidRDefault="00764FE8" w:rsidP="00764FE8">
            <w:pPr>
              <w:spacing w:before="120"/>
              <w:rPr>
                <w:sz w:val="16"/>
                <w:szCs w:val="18"/>
              </w:rPr>
            </w:pPr>
            <w:r w:rsidRPr="00744E03">
              <w:rPr>
                <w:sz w:val="16"/>
                <w:szCs w:val="18"/>
              </w:rPr>
              <w:t>N</w:t>
            </w:r>
          </w:p>
        </w:tc>
        <w:tc>
          <w:tcPr>
            <w:tcW w:w="4752" w:type="dxa"/>
            <w:tcBorders>
              <w:top w:val="single" w:sz="4" w:space="0" w:color="auto"/>
              <w:left w:val="single" w:sz="4" w:space="0" w:color="auto"/>
              <w:bottom w:val="single" w:sz="4" w:space="0" w:color="auto"/>
              <w:right w:val="single" w:sz="4" w:space="0" w:color="auto"/>
            </w:tcBorders>
          </w:tcPr>
          <w:p w14:paraId="4561C998" w14:textId="77777777" w:rsidR="00764FE8" w:rsidRPr="00744E03" w:rsidRDefault="00764FE8" w:rsidP="00764FE8">
            <w:pPr>
              <w:spacing w:before="120"/>
              <w:rPr>
                <w:sz w:val="16"/>
                <w:szCs w:val="18"/>
              </w:rPr>
            </w:pPr>
            <w:r w:rsidRPr="00744E03">
              <w:rPr>
                <w:sz w:val="16"/>
                <w:szCs w:val="18"/>
              </w:rPr>
              <w:t>Názov dokumentu, ktorý sa vracia na výstupe</w:t>
            </w:r>
          </w:p>
        </w:tc>
      </w:tr>
      <w:tr w:rsidR="00764FE8" w:rsidRPr="00AD12F4" w14:paraId="11A98C16"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63689B3D" w14:textId="77777777" w:rsidR="00764FE8" w:rsidRPr="00744E03" w:rsidRDefault="00764FE8" w:rsidP="00764FE8">
            <w:pPr>
              <w:spacing w:before="120"/>
              <w:rPr>
                <w:sz w:val="16"/>
                <w:szCs w:val="18"/>
              </w:rPr>
            </w:pPr>
            <w:r w:rsidRPr="00744E03">
              <w:rPr>
                <w:sz w:val="16"/>
                <w:szCs w:val="18"/>
              </w:rPr>
              <w:t>Typ</w:t>
            </w:r>
          </w:p>
        </w:tc>
        <w:tc>
          <w:tcPr>
            <w:tcW w:w="1417" w:type="dxa"/>
            <w:tcBorders>
              <w:top w:val="single" w:sz="4" w:space="0" w:color="auto"/>
              <w:left w:val="single" w:sz="4" w:space="0" w:color="auto"/>
              <w:bottom w:val="single" w:sz="4" w:space="0" w:color="auto"/>
              <w:right w:val="single" w:sz="4" w:space="0" w:color="auto"/>
            </w:tcBorders>
            <w:hideMark/>
          </w:tcPr>
          <w:p w14:paraId="3F186A5F" w14:textId="77777777" w:rsidR="00764FE8" w:rsidRPr="00744E03" w:rsidRDefault="00764FE8" w:rsidP="00764FE8">
            <w:pPr>
              <w:spacing w:before="120"/>
              <w:rPr>
                <w:sz w:val="16"/>
                <w:szCs w:val="18"/>
              </w:rPr>
            </w:pPr>
            <w:r w:rsidRPr="00744E03">
              <w:rPr>
                <w:sz w:val="16"/>
                <w:szCs w:val="18"/>
              </w:rPr>
              <w:t>String</w:t>
            </w:r>
          </w:p>
        </w:tc>
        <w:tc>
          <w:tcPr>
            <w:tcW w:w="992" w:type="dxa"/>
            <w:tcBorders>
              <w:top w:val="single" w:sz="4" w:space="0" w:color="auto"/>
              <w:left w:val="single" w:sz="4" w:space="0" w:color="auto"/>
              <w:bottom w:val="single" w:sz="4" w:space="0" w:color="auto"/>
              <w:right w:val="single" w:sz="4" w:space="0" w:color="auto"/>
            </w:tcBorders>
            <w:hideMark/>
          </w:tcPr>
          <w:p w14:paraId="26B597FA" w14:textId="77777777" w:rsidR="00764FE8" w:rsidRPr="00744E03" w:rsidRDefault="00764FE8" w:rsidP="00764FE8">
            <w:pPr>
              <w:spacing w:before="120"/>
              <w:rPr>
                <w:sz w:val="16"/>
                <w:szCs w:val="18"/>
              </w:rPr>
            </w:pPr>
            <w:r w:rsidRPr="00744E03">
              <w:rPr>
                <w:sz w:val="16"/>
                <w:szCs w:val="18"/>
              </w:rPr>
              <w:t>N</w:t>
            </w:r>
          </w:p>
        </w:tc>
        <w:tc>
          <w:tcPr>
            <w:tcW w:w="4752" w:type="dxa"/>
            <w:tcBorders>
              <w:top w:val="single" w:sz="4" w:space="0" w:color="auto"/>
              <w:left w:val="single" w:sz="4" w:space="0" w:color="auto"/>
              <w:bottom w:val="single" w:sz="4" w:space="0" w:color="auto"/>
              <w:right w:val="single" w:sz="4" w:space="0" w:color="auto"/>
            </w:tcBorders>
            <w:hideMark/>
          </w:tcPr>
          <w:p w14:paraId="1F942704" w14:textId="77777777" w:rsidR="00764FE8" w:rsidRPr="00744E03" w:rsidRDefault="00764FE8" w:rsidP="00764FE8">
            <w:pPr>
              <w:spacing w:before="120"/>
              <w:rPr>
                <w:sz w:val="16"/>
                <w:szCs w:val="18"/>
              </w:rPr>
            </w:pPr>
            <w:r w:rsidRPr="00744E03">
              <w:rPr>
                <w:sz w:val="16"/>
                <w:szCs w:val="18"/>
              </w:rPr>
              <w:t xml:space="preserve">Typ súboru (napr. PDF). </w:t>
            </w:r>
          </w:p>
        </w:tc>
      </w:tr>
      <w:tr w:rsidR="00764FE8" w:rsidRPr="00AD12F4" w14:paraId="308B122D"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306FF458" w14:textId="77777777" w:rsidR="00764FE8" w:rsidRPr="00744E03" w:rsidRDefault="00764FE8" w:rsidP="00764FE8">
            <w:pPr>
              <w:spacing w:before="120"/>
              <w:rPr>
                <w:sz w:val="16"/>
                <w:szCs w:val="18"/>
              </w:rPr>
            </w:pPr>
            <w:r w:rsidRPr="00744E03">
              <w:rPr>
                <w:sz w:val="16"/>
                <w:szCs w:val="18"/>
              </w:rPr>
              <w:t>Obsah</w:t>
            </w:r>
          </w:p>
        </w:tc>
        <w:tc>
          <w:tcPr>
            <w:tcW w:w="1417" w:type="dxa"/>
            <w:tcBorders>
              <w:top w:val="single" w:sz="4" w:space="0" w:color="auto"/>
              <w:left w:val="single" w:sz="4" w:space="0" w:color="auto"/>
              <w:bottom w:val="single" w:sz="4" w:space="0" w:color="auto"/>
              <w:right w:val="single" w:sz="4" w:space="0" w:color="auto"/>
            </w:tcBorders>
            <w:hideMark/>
          </w:tcPr>
          <w:p w14:paraId="51FDB154" w14:textId="77777777" w:rsidR="00764FE8" w:rsidRPr="00744E03" w:rsidRDefault="00764FE8" w:rsidP="00764FE8">
            <w:pPr>
              <w:spacing w:before="120"/>
              <w:rPr>
                <w:sz w:val="16"/>
                <w:szCs w:val="18"/>
              </w:rPr>
            </w:pPr>
            <w:r w:rsidRPr="00744E03">
              <w:rPr>
                <w:sz w:val="16"/>
                <w:szCs w:val="18"/>
              </w:rPr>
              <w:t>Byte[]</w:t>
            </w:r>
          </w:p>
        </w:tc>
        <w:tc>
          <w:tcPr>
            <w:tcW w:w="992" w:type="dxa"/>
            <w:tcBorders>
              <w:top w:val="single" w:sz="4" w:space="0" w:color="auto"/>
              <w:left w:val="single" w:sz="4" w:space="0" w:color="auto"/>
              <w:bottom w:val="single" w:sz="4" w:space="0" w:color="auto"/>
              <w:right w:val="single" w:sz="4" w:space="0" w:color="auto"/>
            </w:tcBorders>
            <w:hideMark/>
          </w:tcPr>
          <w:p w14:paraId="0C88C9CC" w14:textId="77777777" w:rsidR="00764FE8" w:rsidRPr="00744E03" w:rsidRDefault="00764FE8" w:rsidP="00764FE8">
            <w:pPr>
              <w:spacing w:before="120"/>
              <w:rPr>
                <w:sz w:val="16"/>
                <w:szCs w:val="18"/>
              </w:rPr>
            </w:pPr>
            <w:r w:rsidRPr="00744E03">
              <w:rPr>
                <w:sz w:val="16"/>
                <w:szCs w:val="18"/>
              </w:rPr>
              <w:t>N</w:t>
            </w:r>
          </w:p>
        </w:tc>
        <w:tc>
          <w:tcPr>
            <w:tcW w:w="4752" w:type="dxa"/>
            <w:tcBorders>
              <w:top w:val="single" w:sz="4" w:space="0" w:color="auto"/>
              <w:left w:val="single" w:sz="4" w:space="0" w:color="auto"/>
              <w:bottom w:val="single" w:sz="4" w:space="0" w:color="auto"/>
              <w:right w:val="single" w:sz="4" w:space="0" w:color="auto"/>
            </w:tcBorders>
          </w:tcPr>
          <w:p w14:paraId="76B24842" w14:textId="77777777" w:rsidR="00764FE8" w:rsidRPr="00744E03" w:rsidRDefault="00764FE8" w:rsidP="00764FE8">
            <w:pPr>
              <w:spacing w:before="120"/>
              <w:rPr>
                <w:sz w:val="16"/>
                <w:szCs w:val="18"/>
              </w:rPr>
            </w:pPr>
            <w:r w:rsidRPr="00744E03">
              <w:rPr>
                <w:sz w:val="16"/>
                <w:szCs w:val="18"/>
              </w:rPr>
              <w:t>Obsah dokumentu</w:t>
            </w:r>
          </w:p>
        </w:tc>
      </w:tr>
      <w:tr w:rsidR="00764FE8" w:rsidRPr="00AD12F4" w14:paraId="06E1C37B"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6245081C" w14:textId="77777777" w:rsidR="00764FE8" w:rsidRPr="00744E03" w:rsidRDefault="00764FE8" w:rsidP="00764FE8">
            <w:pPr>
              <w:spacing w:before="120"/>
              <w:rPr>
                <w:sz w:val="16"/>
                <w:szCs w:val="18"/>
              </w:rPr>
            </w:pPr>
            <w:r w:rsidRPr="00744E03">
              <w:rPr>
                <w:sz w:val="16"/>
                <w:szCs w:val="18"/>
              </w:rPr>
              <w:t>Komprimovany</w:t>
            </w:r>
          </w:p>
        </w:tc>
        <w:tc>
          <w:tcPr>
            <w:tcW w:w="1417" w:type="dxa"/>
            <w:tcBorders>
              <w:top w:val="single" w:sz="4" w:space="0" w:color="auto"/>
              <w:left w:val="single" w:sz="4" w:space="0" w:color="auto"/>
              <w:bottom w:val="single" w:sz="4" w:space="0" w:color="auto"/>
              <w:right w:val="single" w:sz="4" w:space="0" w:color="auto"/>
            </w:tcBorders>
            <w:hideMark/>
          </w:tcPr>
          <w:p w14:paraId="0D550A1E" w14:textId="77777777" w:rsidR="00764FE8" w:rsidRPr="00744E03" w:rsidRDefault="00764FE8" w:rsidP="00764FE8">
            <w:pPr>
              <w:spacing w:before="120"/>
              <w:rPr>
                <w:sz w:val="16"/>
                <w:szCs w:val="18"/>
              </w:rPr>
            </w:pPr>
            <w:r w:rsidRPr="00744E03">
              <w:rPr>
                <w:sz w:val="16"/>
                <w:szCs w:val="18"/>
              </w:rPr>
              <w:t>Boolean</w:t>
            </w:r>
          </w:p>
        </w:tc>
        <w:tc>
          <w:tcPr>
            <w:tcW w:w="992" w:type="dxa"/>
            <w:tcBorders>
              <w:top w:val="single" w:sz="4" w:space="0" w:color="auto"/>
              <w:left w:val="single" w:sz="4" w:space="0" w:color="auto"/>
              <w:bottom w:val="single" w:sz="4" w:space="0" w:color="auto"/>
              <w:right w:val="single" w:sz="4" w:space="0" w:color="auto"/>
            </w:tcBorders>
            <w:hideMark/>
          </w:tcPr>
          <w:p w14:paraId="1271E29D" w14:textId="77777777" w:rsidR="00764FE8" w:rsidRPr="00744E03" w:rsidRDefault="00764FE8" w:rsidP="00764FE8">
            <w:pPr>
              <w:spacing w:before="120"/>
              <w:rPr>
                <w:sz w:val="16"/>
                <w:szCs w:val="18"/>
              </w:rPr>
            </w:pPr>
            <w:r w:rsidRPr="00744E03">
              <w:rPr>
                <w:sz w:val="16"/>
                <w:szCs w:val="18"/>
              </w:rPr>
              <w:t>A</w:t>
            </w:r>
          </w:p>
        </w:tc>
        <w:tc>
          <w:tcPr>
            <w:tcW w:w="4752" w:type="dxa"/>
            <w:tcBorders>
              <w:top w:val="single" w:sz="4" w:space="0" w:color="auto"/>
              <w:left w:val="single" w:sz="4" w:space="0" w:color="auto"/>
              <w:bottom w:val="single" w:sz="4" w:space="0" w:color="auto"/>
              <w:right w:val="single" w:sz="4" w:space="0" w:color="auto"/>
            </w:tcBorders>
          </w:tcPr>
          <w:p w14:paraId="360F5FFA" w14:textId="77777777" w:rsidR="00764FE8" w:rsidRPr="00744E03" w:rsidRDefault="00764FE8" w:rsidP="00764FE8">
            <w:pPr>
              <w:spacing w:before="120"/>
              <w:rPr>
                <w:sz w:val="16"/>
                <w:szCs w:val="18"/>
              </w:rPr>
            </w:pPr>
            <w:r w:rsidRPr="00744E03">
              <w:rPr>
                <w:sz w:val="16"/>
                <w:szCs w:val="18"/>
              </w:rPr>
              <w:t>Príznak, či je daný dokument v komprimovanom formáte (GZIP)</w:t>
            </w:r>
          </w:p>
        </w:tc>
      </w:tr>
      <w:tr w:rsidR="00764FE8" w:rsidRPr="00AD12F4" w14:paraId="437290BF" w14:textId="77777777" w:rsidTr="00764FE8">
        <w:tc>
          <w:tcPr>
            <w:tcW w:w="2836" w:type="dxa"/>
            <w:tcBorders>
              <w:top w:val="single" w:sz="4" w:space="0" w:color="auto"/>
              <w:left w:val="single" w:sz="4" w:space="0" w:color="auto"/>
              <w:bottom w:val="single" w:sz="4" w:space="0" w:color="auto"/>
              <w:right w:val="single" w:sz="4" w:space="0" w:color="auto"/>
            </w:tcBorders>
            <w:hideMark/>
          </w:tcPr>
          <w:p w14:paraId="1E14E801" w14:textId="77777777" w:rsidR="00764FE8" w:rsidRPr="00744E03" w:rsidRDefault="00764FE8" w:rsidP="00764FE8">
            <w:pPr>
              <w:spacing w:before="120"/>
              <w:rPr>
                <w:sz w:val="16"/>
                <w:szCs w:val="18"/>
              </w:rPr>
            </w:pPr>
            <w:r w:rsidRPr="00744E03">
              <w:rPr>
                <w:sz w:val="16"/>
                <w:szCs w:val="18"/>
              </w:rPr>
              <w:lastRenderedPageBreak/>
              <w:t>Poznamka</w:t>
            </w:r>
          </w:p>
        </w:tc>
        <w:tc>
          <w:tcPr>
            <w:tcW w:w="1417" w:type="dxa"/>
            <w:tcBorders>
              <w:top w:val="single" w:sz="4" w:space="0" w:color="auto"/>
              <w:left w:val="single" w:sz="4" w:space="0" w:color="auto"/>
              <w:bottom w:val="single" w:sz="4" w:space="0" w:color="auto"/>
              <w:right w:val="single" w:sz="4" w:space="0" w:color="auto"/>
            </w:tcBorders>
            <w:hideMark/>
          </w:tcPr>
          <w:p w14:paraId="2315292F" w14:textId="77777777" w:rsidR="00764FE8" w:rsidRPr="00744E03" w:rsidRDefault="00764FE8" w:rsidP="00764FE8">
            <w:pPr>
              <w:spacing w:before="120"/>
              <w:rPr>
                <w:sz w:val="16"/>
                <w:szCs w:val="18"/>
              </w:rPr>
            </w:pPr>
            <w:r w:rsidRPr="00744E03">
              <w:rPr>
                <w:sz w:val="16"/>
                <w:szCs w:val="18"/>
              </w:rPr>
              <w:t>String</w:t>
            </w:r>
          </w:p>
        </w:tc>
        <w:tc>
          <w:tcPr>
            <w:tcW w:w="992" w:type="dxa"/>
            <w:tcBorders>
              <w:top w:val="single" w:sz="4" w:space="0" w:color="auto"/>
              <w:left w:val="single" w:sz="4" w:space="0" w:color="auto"/>
              <w:bottom w:val="single" w:sz="4" w:space="0" w:color="auto"/>
              <w:right w:val="single" w:sz="4" w:space="0" w:color="auto"/>
            </w:tcBorders>
            <w:hideMark/>
          </w:tcPr>
          <w:p w14:paraId="7DD9BA1A" w14:textId="77777777" w:rsidR="00764FE8" w:rsidRPr="00744E03" w:rsidRDefault="00764FE8" w:rsidP="00764FE8">
            <w:pPr>
              <w:spacing w:before="120"/>
              <w:rPr>
                <w:sz w:val="16"/>
                <w:szCs w:val="18"/>
              </w:rPr>
            </w:pPr>
            <w:r w:rsidRPr="00744E03">
              <w:rPr>
                <w:sz w:val="16"/>
                <w:szCs w:val="18"/>
              </w:rPr>
              <w:t>N</w:t>
            </w:r>
          </w:p>
        </w:tc>
        <w:tc>
          <w:tcPr>
            <w:tcW w:w="4752" w:type="dxa"/>
            <w:tcBorders>
              <w:top w:val="single" w:sz="4" w:space="0" w:color="auto"/>
              <w:left w:val="single" w:sz="4" w:space="0" w:color="auto"/>
              <w:bottom w:val="single" w:sz="4" w:space="0" w:color="auto"/>
              <w:right w:val="single" w:sz="4" w:space="0" w:color="auto"/>
            </w:tcBorders>
          </w:tcPr>
          <w:p w14:paraId="24C562F8" w14:textId="77777777" w:rsidR="00764FE8" w:rsidRPr="00744E03" w:rsidRDefault="00764FE8" w:rsidP="00764FE8">
            <w:pPr>
              <w:spacing w:before="120"/>
              <w:rPr>
                <w:sz w:val="16"/>
                <w:szCs w:val="18"/>
              </w:rPr>
            </w:pPr>
            <w:r w:rsidRPr="00744E03">
              <w:rPr>
                <w:sz w:val="16"/>
                <w:szCs w:val="18"/>
              </w:rPr>
              <w:t>Poznámka</w:t>
            </w:r>
          </w:p>
        </w:tc>
      </w:tr>
    </w:tbl>
    <w:p w14:paraId="1D27C243" w14:textId="77777777" w:rsidR="00764FE8" w:rsidRPr="00567AD9" w:rsidRDefault="00764FE8" w:rsidP="00442CA4">
      <w:pPr>
        <w:pStyle w:val="Nadpis3"/>
      </w:pPr>
      <w:bookmarkStart w:id="481" w:name="_Toc21076909"/>
      <w:bookmarkStart w:id="482" w:name="_Toc23333460"/>
      <w:r w:rsidRPr="008B6AA6">
        <w:t>APIUdaje</w:t>
      </w:r>
      <w:r w:rsidRPr="00567AD9">
        <w:t>IPL</w:t>
      </w:r>
      <w:bookmarkEnd w:id="481"/>
      <w:bookmarkEnd w:id="482"/>
    </w:p>
    <w:p w14:paraId="195433C6" w14:textId="77777777" w:rsidR="00764FE8" w:rsidRPr="00B21B1A" w:rsidRDefault="00764FE8" w:rsidP="00764FE8">
      <w:r w:rsidRPr="00050F39">
        <w:t>API obsahuje štruktúrované informácie o zložení, kódoch a názvoch farmaceutických surovín alebo hromadne vyrábaných liekov pre individuálne pripravované lieky pre verziu 3 webových služieb.</w:t>
      </w:r>
    </w:p>
    <w:tbl>
      <w:tblPr>
        <w:tblW w:w="9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6"/>
        <w:gridCol w:w="1034"/>
        <w:gridCol w:w="5843"/>
      </w:tblGrid>
      <w:tr w:rsidR="00764FE8" w:rsidRPr="00AD12F4" w14:paraId="64CD008B" w14:textId="77777777" w:rsidTr="00764FE8">
        <w:tc>
          <w:tcPr>
            <w:tcW w:w="1844" w:type="dxa"/>
            <w:tcBorders>
              <w:top w:val="single" w:sz="4" w:space="0" w:color="auto"/>
              <w:left w:val="single" w:sz="4" w:space="0" w:color="auto"/>
              <w:bottom w:val="single" w:sz="4" w:space="0" w:color="auto"/>
              <w:right w:val="single" w:sz="4" w:space="0" w:color="auto"/>
            </w:tcBorders>
            <w:shd w:val="clear" w:color="auto" w:fill="005283"/>
            <w:hideMark/>
          </w:tcPr>
          <w:p w14:paraId="4E52E595"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5D3E56E0"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 xml:space="preserve">Dátový typ </w:t>
            </w:r>
          </w:p>
        </w:tc>
        <w:tc>
          <w:tcPr>
            <w:tcW w:w="1034" w:type="dxa"/>
            <w:tcBorders>
              <w:top w:val="single" w:sz="4" w:space="0" w:color="auto"/>
              <w:left w:val="single" w:sz="4" w:space="0" w:color="auto"/>
              <w:bottom w:val="single" w:sz="4" w:space="0" w:color="auto"/>
              <w:right w:val="single" w:sz="4" w:space="0" w:color="auto"/>
            </w:tcBorders>
            <w:shd w:val="clear" w:color="auto" w:fill="005283"/>
            <w:hideMark/>
          </w:tcPr>
          <w:p w14:paraId="3B97AFBC"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Povinný</w:t>
            </w:r>
          </w:p>
        </w:tc>
        <w:tc>
          <w:tcPr>
            <w:tcW w:w="5843" w:type="dxa"/>
            <w:tcBorders>
              <w:top w:val="single" w:sz="4" w:space="0" w:color="auto"/>
              <w:left w:val="single" w:sz="4" w:space="0" w:color="auto"/>
              <w:bottom w:val="single" w:sz="4" w:space="0" w:color="auto"/>
              <w:right w:val="single" w:sz="4" w:space="0" w:color="auto"/>
            </w:tcBorders>
            <w:shd w:val="clear" w:color="auto" w:fill="005283"/>
            <w:hideMark/>
          </w:tcPr>
          <w:p w14:paraId="453D8967"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Popis – doplňujúce informácie</w:t>
            </w:r>
          </w:p>
        </w:tc>
      </w:tr>
      <w:tr w:rsidR="00764FE8" w:rsidRPr="00AD12F4" w14:paraId="122CFA31" w14:textId="77777777" w:rsidTr="00764FE8">
        <w:tc>
          <w:tcPr>
            <w:tcW w:w="1844" w:type="dxa"/>
            <w:tcBorders>
              <w:top w:val="single" w:sz="4" w:space="0" w:color="auto"/>
              <w:left w:val="single" w:sz="4" w:space="0" w:color="auto"/>
              <w:bottom w:val="single" w:sz="4" w:space="0" w:color="auto"/>
              <w:right w:val="single" w:sz="4" w:space="0" w:color="auto"/>
            </w:tcBorders>
          </w:tcPr>
          <w:p w14:paraId="279AC351" w14:textId="77777777" w:rsidR="00764FE8" w:rsidRPr="00744E03" w:rsidRDefault="00764FE8" w:rsidP="00764FE8">
            <w:pPr>
              <w:spacing w:before="120"/>
              <w:rPr>
                <w:sz w:val="16"/>
                <w:szCs w:val="16"/>
              </w:rPr>
            </w:pPr>
            <w:r w:rsidRPr="00744E03">
              <w:rPr>
                <w:sz w:val="16"/>
                <w:szCs w:val="16"/>
              </w:rPr>
              <w:t>ZlozenieIPL</w:t>
            </w:r>
          </w:p>
        </w:tc>
        <w:tc>
          <w:tcPr>
            <w:tcW w:w="1276" w:type="dxa"/>
            <w:tcBorders>
              <w:top w:val="single" w:sz="4" w:space="0" w:color="auto"/>
              <w:left w:val="single" w:sz="4" w:space="0" w:color="auto"/>
              <w:bottom w:val="single" w:sz="4" w:space="0" w:color="auto"/>
              <w:right w:val="single" w:sz="4" w:space="0" w:color="auto"/>
            </w:tcBorders>
          </w:tcPr>
          <w:p w14:paraId="7743C6B3" w14:textId="77777777" w:rsidR="00764FE8" w:rsidRPr="00744E03" w:rsidRDefault="00764FE8" w:rsidP="00764FE8">
            <w:pPr>
              <w:spacing w:before="120"/>
              <w:rPr>
                <w:sz w:val="16"/>
                <w:szCs w:val="16"/>
              </w:rPr>
            </w:pPr>
            <w:r w:rsidRPr="00744E03">
              <w:rPr>
                <w:sz w:val="16"/>
                <w:szCs w:val="16"/>
              </w:rPr>
              <w:t>String</w:t>
            </w:r>
          </w:p>
        </w:tc>
        <w:tc>
          <w:tcPr>
            <w:tcW w:w="1034" w:type="dxa"/>
            <w:tcBorders>
              <w:top w:val="single" w:sz="4" w:space="0" w:color="auto"/>
              <w:left w:val="single" w:sz="4" w:space="0" w:color="auto"/>
              <w:bottom w:val="single" w:sz="4" w:space="0" w:color="auto"/>
              <w:right w:val="single" w:sz="4" w:space="0" w:color="auto"/>
            </w:tcBorders>
          </w:tcPr>
          <w:p w14:paraId="7E2ABDC8" w14:textId="77777777" w:rsidR="00764FE8" w:rsidRPr="00744E03" w:rsidRDefault="00764FE8" w:rsidP="00764FE8">
            <w:pPr>
              <w:spacing w:before="120"/>
              <w:jc w:val="center"/>
              <w:rPr>
                <w:sz w:val="16"/>
                <w:szCs w:val="16"/>
              </w:rPr>
            </w:pPr>
            <w:r w:rsidRPr="00744E03">
              <w:rPr>
                <w:sz w:val="16"/>
                <w:szCs w:val="16"/>
              </w:rPr>
              <w:t>A</w:t>
            </w:r>
          </w:p>
        </w:tc>
        <w:tc>
          <w:tcPr>
            <w:tcW w:w="5843" w:type="dxa"/>
            <w:tcBorders>
              <w:top w:val="single" w:sz="4" w:space="0" w:color="auto"/>
              <w:left w:val="single" w:sz="4" w:space="0" w:color="auto"/>
              <w:bottom w:val="single" w:sz="4" w:space="0" w:color="auto"/>
              <w:right w:val="single" w:sz="4" w:space="0" w:color="auto"/>
            </w:tcBorders>
          </w:tcPr>
          <w:p w14:paraId="48BF8C21" w14:textId="77777777" w:rsidR="00764FE8" w:rsidRPr="00744E03" w:rsidRDefault="00764FE8" w:rsidP="00764FE8">
            <w:pPr>
              <w:spacing w:before="120"/>
              <w:rPr>
                <w:sz w:val="16"/>
                <w:szCs w:val="16"/>
              </w:rPr>
            </w:pPr>
            <w:r w:rsidRPr="00744E03">
              <w:rPr>
                <w:sz w:val="16"/>
                <w:szCs w:val="16"/>
              </w:rPr>
              <w:t xml:space="preserve">Textový prepis pre požadované zloženie pre IPL. </w:t>
            </w:r>
          </w:p>
          <w:p w14:paraId="776FAC2C" w14:textId="77777777" w:rsidR="00764FE8" w:rsidRPr="00744E03" w:rsidRDefault="00764FE8" w:rsidP="00764FE8">
            <w:pPr>
              <w:spacing w:before="120"/>
              <w:rPr>
                <w:sz w:val="16"/>
                <w:szCs w:val="16"/>
              </w:rPr>
            </w:pPr>
            <w:r w:rsidRPr="00744E03">
              <w:rPr>
                <w:sz w:val="16"/>
                <w:szCs w:val="16"/>
              </w:rPr>
              <w:t xml:space="preserve">Napríklad: </w:t>
            </w:r>
            <w:r w:rsidRPr="00A97125">
              <w:rPr>
                <w:rStyle w:val="PodtitulChar"/>
                <w:rFonts w:eastAsiaTheme="minorHAnsi"/>
                <w:sz w:val="16"/>
                <w:szCs w:val="16"/>
              </w:rPr>
              <w:t>Ol. Eucalypti 0,4, Mentholi 2,0, Ol. Vaselini 0,3</w:t>
            </w:r>
          </w:p>
        </w:tc>
      </w:tr>
      <w:tr w:rsidR="00764FE8" w:rsidRPr="00AD12F4" w14:paraId="11EE34E9" w14:textId="77777777" w:rsidTr="00764FE8">
        <w:tc>
          <w:tcPr>
            <w:tcW w:w="1844" w:type="dxa"/>
            <w:tcBorders>
              <w:top w:val="single" w:sz="4" w:space="0" w:color="auto"/>
              <w:left w:val="single" w:sz="4" w:space="0" w:color="auto"/>
              <w:bottom w:val="single" w:sz="4" w:space="0" w:color="auto"/>
              <w:right w:val="single" w:sz="4" w:space="0" w:color="auto"/>
            </w:tcBorders>
          </w:tcPr>
          <w:p w14:paraId="6286D3FC" w14:textId="77777777" w:rsidR="00764FE8" w:rsidRPr="00744E03" w:rsidRDefault="00764FE8" w:rsidP="00764FE8">
            <w:pPr>
              <w:spacing w:before="120"/>
              <w:rPr>
                <w:sz w:val="16"/>
                <w:szCs w:val="16"/>
              </w:rPr>
            </w:pPr>
            <w:r w:rsidRPr="00744E03">
              <w:rPr>
                <w:sz w:val="16"/>
                <w:szCs w:val="16"/>
              </w:rPr>
              <w:t>ZlozkyIPL</w:t>
            </w:r>
          </w:p>
        </w:tc>
        <w:tc>
          <w:tcPr>
            <w:tcW w:w="1276" w:type="dxa"/>
            <w:tcBorders>
              <w:top w:val="single" w:sz="4" w:space="0" w:color="auto"/>
              <w:left w:val="single" w:sz="4" w:space="0" w:color="auto"/>
              <w:bottom w:val="single" w:sz="4" w:space="0" w:color="auto"/>
              <w:right w:val="single" w:sz="4" w:space="0" w:color="auto"/>
            </w:tcBorders>
          </w:tcPr>
          <w:p w14:paraId="697F4E80" w14:textId="77777777" w:rsidR="00764FE8" w:rsidRPr="00744E03" w:rsidRDefault="00764FE8" w:rsidP="00764FE8">
            <w:pPr>
              <w:spacing w:before="120"/>
              <w:rPr>
                <w:sz w:val="16"/>
                <w:szCs w:val="16"/>
              </w:rPr>
            </w:pPr>
            <w:r w:rsidRPr="00744E03">
              <w:rPr>
                <w:sz w:val="16"/>
                <w:szCs w:val="16"/>
              </w:rPr>
              <w:t>APIZlozkaIPL[]</w:t>
            </w:r>
          </w:p>
        </w:tc>
        <w:tc>
          <w:tcPr>
            <w:tcW w:w="1034" w:type="dxa"/>
            <w:tcBorders>
              <w:top w:val="single" w:sz="4" w:space="0" w:color="auto"/>
              <w:left w:val="single" w:sz="4" w:space="0" w:color="auto"/>
              <w:bottom w:val="single" w:sz="4" w:space="0" w:color="auto"/>
              <w:right w:val="single" w:sz="4" w:space="0" w:color="auto"/>
            </w:tcBorders>
          </w:tcPr>
          <w:p w14:paraId="53F36A2D" w14:textId="77777777" w:rsidR="00764FE8" w:rsidRPr="00744E03" w:rsidRDefault="00764FE8" w:rsidP="00764FE8">
            <w:pPr>
              <w:spacing w:before="120"/>
              <w:jc w:val="center"/>
              <w:rPr>
                <w:sz w:val="16"/>
                <w:szCs w:val="16"/>
              </w:rPr>
            </w:pPr>
            <w:r w:rsidRPr="00744E03">
              <w:rPr>
                <w:sz w:val="16"/>
                <w:szCs w:val="16"/>
              </w:rPr>
              <w:t>N</w:t>
            </w:r>
          </w:p>
        </w:tc>
        <w:tc>
          <w:tcPr>
            <w:tcW w:w="5843" w:type="dxa"/>
            <w:tcBorders>
              <w:top w:val="single" w:sz="4" w:space="0" w:color="auto"/>
              <w:left w:val="single" w:sz="4" w:space="0" w:color="auto"/>
              <w:bottom w:val="single" w:sz="4" w:space="0" w:color="auto"/>
              <w:right w:val="single" w:sz="4" w:space="0" w:color="auto"/>
            </w:tcBorders>
          </w:tcPr>
          <w:p w14:paraId="3C3D2CD8" w14:textId="77777777" w:rsidR="00764FE8" w:rsidRPr="00744E03" w:rsidRDefault="00764FE8" w:rsidP="00764FE8">
            <w:pPr>
              <w:spacing w:before="120"/>
              <w:rPr>
                <w:sz w:val="16"/>
                <w:szCs w:val="16"/>
              </w:rPr>
            </w:pPr>
            <w:r w:rsidRPr="00744E03">
              <w:rPr>
                <w:sz w:val="16"/>
                <w:szCs w:val="16"/>
              </w:rPr>
              <w:t>Presný štruktúrovaný zoznam pre zloženie IPL.</w:t>
            </w:r>
          </w:p>
        </w:tc>
      </w:tr>
      <w:tr w:rsidR="00764FE8" w:rsidRPr="00AD12F4" w14:paraId="7393A565" w14:textId="77777777" w:rsidTr="00764FE8">
        <w:tc>
          <w:tcPr>
            <w:tcW w:w="1844" w:type="dxa"/>
            <w:tcBorders>
              <w:top w:val="single" w:sz="4" w:space="0" w:color="auto"/>
              <w:left w:val="single" w:sz="4" w:space="0" w:color="auto"/>
              <w:bottom w:val="single" w:sz="4" w:space="0" w:color="auto"/>
              <w:right w:val="single" w:sz="4" w:space="0" w:color="auto"/>
            </w:tcBorders>
            <w:hideMark/>
          </w:tcPr>
          <w:p w14:paraId="7A708B55" w14:textId="77777777" w:rsidR="00764FE8" w:rsidRPr="00744E03" w:rsidRDefault="00764FE8" w:rsidP="00764FE8">
            <w:pPr>
              <w:spacing w:before="120"/>
              <w:rPr>
                <w:sz w:val="16"/>
                <w:szCs w:val="16"/>
              </w:rPr>
            </w:pPr>
            <w:r w:rsidRPr="00744E03">
              <w:rPr>
                <w:sz w:val="16"/>
                <w:szCs w:val="16"/>
              </w:rPr>
              <w:t>PokynyPriVyrobeIPL</w:t>
            </w:r>
          </w:p>
        </w:tc>
        <w:tc>
          <w:tcPr>
            <w:tcW w:w="1276" w:type="dxa"/>
            <w:tcBorders>
              <w:top w:val="single" w:sz="4" w:space="0" w:color="auto"/>
              <w:left w:val="single" w:sz="4" w:space="0" w:color="auto"/>
              <w:bottom w:val="single" w:sz="4" w:space="0" w:color="auto"/>
              <w:right w:val="single" w:sz="4" w:space="0" w:color="auto"/>
            </w:tcBorders>
            <w:hideMark/>
          </w:tcPr>
          <w:p w14:paraId="4A9E4107" w14:textId="77777777" w:rsidR="00764FE8" w:rsidRPr="00744E03" w:rsidRDefault="00764FE8" w:rsidP="00764FE8">
            <w:pPr>
              <w:spacing w:before="120"/>
              <w:rPr>
                <w:sz w:val="16"/>
                <w:szCs w:val="16"/>
              </w:rPr>
            </w:pPr>
            <w:r w:rsidRPr="00744E03">
              <w:rPr>
                <w:sz w:val="16"/>
                <w:szCs w:val="16"/>
              </w:rPr>
              <w:t>String</w:t>
            </w:r>
          </w:p>
        </w:tc>
        <w:tc>
          <w:tcPr>
            <w:tcW w:w="1034" w:type="dxa"/>
            <w:tcBorders>
              <w:top w:val="single" w:sz="4" w:space="0" w:color="auto"/>
              <w:left w:val="single" w:sz="4" w:space="0" w:color="auto"/>
              <w:bottom w:val="single" w:sz="4" w:space="0" w:color="auto"/>
              <w:right w:val="single" w:sz="4" w:space="0" w:color="auto"/>
            </w:tcBorders>
            <w:hideMark/>
          </w:tcPr>
          <w:p w14:paraId="34317AD7" w14:textId="77777777" w:rsidR="00764FE8" w:rsidRPr="00744E03" w:rsidRDefault="00764FE8" w:rsidP="00764FE8">
            <w:pPr>
              <w:spacing w:before="120"/>
              <w:jc w:val="center"/>
              <w:rPr>
                <w:sz w:val="16"/>
                <w:szCs w:val="16"/>
              </w:rPr>
            </w:pPr>
            <w:r w:rsidRPr="00744E03">
              <w:rPr>
                <w:sz w:val="16"/>
                <w:szCs w:val="16"/>
              </w:rPr>
              <w:t>A</w:t>
            </w:r>
          </w:p>
        </w:tc>
        <w:tc>
          <w:tcPr>
            <w:tcW w:w="5843" w:type="dxa"/>
            <w:tcBorders>
              <w:top w:val="single" w:sz="4" w:space="0" w:color="auto"/>
              <w:left w:val="single" w:sz="4" w:space="0" w:color="auto"/>
              <w:bottom w:val="single" w:sz="4" w:space="0" w:color="auto"/>
              <w:right w:val="single" w:sz="4" w:space="0" w:color="auto"/>
            </w:tcBorders>
          </w:tcPr>
          <w:p w14:paraId="69426704" w14:textId="77777777" w:rsidR="00764FE8" w:rsidRPr="00744E03" w:rsidRDefault="00764FE8" w:rsidP="00764FE8">
            <w:pPr>
              <w:spacing w:before="120"/>
              <w:rPr>
                <w:sz w:val="16"/>
                <w:szCs w:val="16"/>
              </w:rPr>
            </w:pPr>
            <w:r w:rsidRPr="00744E03">
              <w:rPr>
                <w:sz w:val="16"/>
                <w:szCs w:val="16"/>
              </w:rPr>
              <w:t xml:space="preserve">Pokyny, ako sa má IPL pripraviť či vyrobiť. </w:t>
            </w:r>
          </w:p>
          <w:p w14:paraId="3376E749" w14:textId="77777777" w:rsidR="00764FE8" w:rsidRPr="00744E03" w:rsidRDefault="00764FE8" w:rsidP="00764FE8">
            <w:pPr>
              <w:spacing w:before="120"/>
              <w:rPr>
                <w:sz w:val="16"/>
                <w:szCs w:val="16"/>
              </w:rPr>
            </w:pPr>
            <w:r w:rsidRPr="00744E03">
              <w:rPr>
                <w:sz w:val="16"/>
                <w:szCs w:val="16"/>
              </w:rPr>
              <w:t xml:space="preserve">Napríklad: </w:t>
            </w:r>
            <w:r w:rsidRPr="00744E03">
              <w:rPr>
                <w:rStyle w:val="PodtitulChar"/>
                <w:rFonts w:eastAsiaTheme="minorHAnsi"/>
                <w:sz w:val="16"/>
                <w:szCs w:val="16"/>
              </w:rPr>
              <w:t>M.f. ung</w:t>
            </w:r>
            <w:r w:rsidRPr="00744E03">
              <w:rPr>
                <w:i/>
                <w:color w:val="00B0F0"/>
                <w:sz w:val="16"/>
                <w:szCs w:val="16"/>
              </w:rPr>
              <w:t xml:space="preserve">. </w:t>
            </w:r>
            <w:r w:rsidRPr="00744E03">
              <w:rPr>
                <w:sz w:val="16"/>
                <w:szCs w:val="16"/>
              </w:rPr>
              <w:t>alebo</w:t>
            </w:r>
            <w:r w:rsidRPr="00744E03">
              <w:rPr>
                <w:i/>
                <w:color w:val="00B0F0"/>
                <w:sz w:val="16"/>
                <w:szCs w:val="16"/>
              </w:rPr>
              <w:t xml:space="preserve"> </w:t>
            </w:r>
            <w:r w:rsidRPr="00744E03">
              <w:rPr>
                <w:rStyle w:val="PodtitulChar"/>
                <w:rFonts w:eastAsiaTheme="minorHAnsi"/>
                <w:sz w:val="16"/>
                <w:szCs w:val="16"/>
              </w:rPr>
              <w:t>M.f. plv</w:t>
            </w:r>
            <w:r w:rsidRPr="00744E03">
              <w:rPr>
                <w:i/>
                <w:sz w:val="16"/>
                <w:szCs w:val="16"/>
              </w:rPr>
              <w:t>.</w:t>
            </w:r>
          </w:p>
        </w:tc>
      </w:tr>
      <w:tr w:rsidR="00764FE8" w:rsidRPr="00AD12F4" w14:paraId="4C7ADB06" w14:textId="77777777" w:rsidTr="00764FE8">
        <w:tc>
          <w:tcPr>
            <w:tcW w:w="1844" w:type="dxa"/>
            <w:tcBorders>
              <w:top w:val="single" w:sz="4" w:space="0" w:color="auto"/>
              <w:left w:val="single" w:sz="4" w:space="0" w:color="auto"/>
              <w:bottom w:val="single" w:sz="4" w:space="0" w:color="auto"/>
              <w:right w:val="single" w:sz="4" w:space="0" w:color="auto"/>
            </w:tcBorders>
            <w:hideMark/>
          </w:tcPr>
          <w:p w14:paraId="023D17A5" w14:textId="77777777" w:rsidR="00764FE8" w:rsidRPr="00744E03" w:rsidRDefault="00764FE8" w:rsidP="00764FE8">
            <w:pPr>
              <w:spacing w:before="120"/>
              <w:rPr>
                <w:sz w:val="16"/>
                <w:szCs w:val="16"/>
              </w:rPr>
            </w:pPr>
            <w:r w:rsidRPr="00744E03">
              <w:rPr>
                <w:sz w:val="16"/>
                <w:szCs w:val="16"/>
              </w:rPr>
              <w:t>PokynKUzivaniuIPL</w:t>
            </w:r>
          </w:p>
        </w:tc>
        <w:tc>
          <w:tcPr>
            <w:tcW w:w="1276" w:type="dxa"/>
            <w:tcBorders>
              <w:top w:val="single" w:sz="4" w:space="0" w:color="auto"/>
              <w:left w:val="single" w:sz="4" w:space="0" w:color="auto"/>
              <w:bottom w:val="single" w:sz="4" w:space="0" w:color="auto"/>
              <w:right w:val="single" w:sz="4" w:space="0" w:color="auto"/>
            </w:tcBorders>
            <w:hideMark/>
          </w:tcPr>
          <w:p w14:paraId="7CC0C378" w14:textId="77777777" w:rsidR="00764FE8" w:rsidRPr="00744E03" w:rsidRDefault="00764FE8" w:rsidP="00764FE8">
            <w:pPr>
              <w:spacing w:before="120"/>
              <w:rPr>
                <w:sz w:val="16"/>
                <w:szCs w:val="16"/>
              </w:rPr>
            </w:pPr>
            <w:r w:rsidRPr="00744E03">
              <w:rPr>
                <w:sz w:val="16"/>
                <w:szCs w:val="16"/>
              </w:rPr>
              <w:t>String</w:t>
            </w:r>
          </w:p>
        </w:tc>
        <w:tc>
          <w:tcPr>
            <w:tcW w:w="1034" w:type="dxa"/>
            <w:tcBorders>
              <w:top w:val="single" w:sz="4" w:space="0" w:color="auto"/>
              <w:left w:val="single" w:sz="4" w:space="0" w:color="auto"/>
              <w:bottom w:val="single" w:sz="4" w:space="0" w:color="auto"/>
              <w:right w:val="single" w:sz="4" w:space="0" w:color="auto"/>
            </w:tcBorders>
            <w:hideMark/>
          </w:tcPr>
          <w:p w14:paraId="0A17CB16" w14:textId="77777777" w:rsidR="00764FE8" w:rsidRPr="00744E03" w:rsidRDefault="00764FE8" w:rsidP="00764FE8">
            <w:pPr>
              <w:spacing w:before="120"/>
              <w:jc w:val="center"/>
              <w:rPr>
                <w:sz w:val="16"/>
                <w:szCs w:val="16"/>
              </w:rPr>
            </w:pPr>
            <w:r w:rsidRPr="00744E03">
              <w:rPr>
                <w:sz w:val="16"/>
                <w:szCs w:val="16"/>
              </w:rPr>
              <w:t>A</w:t>
            </w:r>
          </w:p>
        </w:tc>
        <w:tc>
          <w:tcPr>
            <w:tcW w:w="5843" w:type="dxa"/>
            <w:tcBorders>
              <w:top w:val="single" w:sz="4" w:space="0" w:color="auto"/>
              <w:left w:val="single" w:sz="4" w:space="0" w:color="auto"/>
              <w:bottom w:val="single" w:sz="4" w:space="0" w:color="auto"/>
              <w:right w:val="single" w:sz="4" w:space="0" w:color="auto"/>
            </w:tcBorders>
            <w:hideMark/>
          </w:tcPr>
          <w:p w14:paraId="4DD6B22E" w14:textId="77777777" w:rsidR="00764FE8" w:rsidRPr="00744E03" w:rsidRDefault="00764FE8" w:rsidP="00764FE8">
            <w:pPr>
              <w:spacing w:before="120"/>
              <w:rPr>
                <w:sz w:val="16"/>
                <w:szCs w:val="16"/>
              </w:rPr>
            </w:pPr>
            <w:r w:rsidRPr="00744E03">
              <w:rPr>
                <w:sz w:val="16"/>
                <w:szCs w:val="16"/>
              </w:rPr>
              <w:t xml:space="preserve">Pokyny k užívaniu IPL lieku. </w:t>
            </w:r>
          </w:p>
          <w:p w14:paraId="407E687A" w14:textId="77777777" w:rsidR="00764FE8" w:rsidRPr="00744E03" w:rsidRDefault="00764FE8" w:rsidP="00764FE8">
            <w:pPr>
              <w:spacing w:before="120"/>
              <w:rPr>
                <w:sz w:val="16"/>
                <w:szCs w:val="16"/>
              </w:rPr>
            </w:pPr>
            <w:r w:rsidRPr="00744E03">
              <w:rPr>
                <w:sz w:val="16"/>
                <w:szCs w:val="16"/>
              </w:rPr>
              <w:t xml:space="preserve">Napríklad: </w:t>
            </w:r>
            <w:r w:rsidRPr="00744E03">
              <w:rPr>
                <w:rStyle w:val="PodtitulChar"/>
                <w:rFonts w:eastAsiaTheme="minorHAnsi"/>
                <w:sz w:val="16"/>
                <w:szCs w:val="16"/>
              </w:rPr>
              <w:t>D.S.: nosová masť, potierať, do vlasov, salenické kloktadlo</w:t>
            </w:r>
            <w:r w:rsidRPr="00744E03">
              <w:rPr>
                <w:sz w:val="16"/>
                <w:szCs w:val="16"/>
              </w:rPr>
              <w:t xml:space="preserve"> a pod.</w:t>
            </w:r>
          </w:p>
        </w:tc>
      </w:tr>
    </w:tbl>
    <w:p w14:paraId="203152B1" w14:textId="77777777" w:rsidR="00764FE8" w:rsidRPr="008B6AA6" w:rsidRDefault="00764FE8" w:rsidP="00442CA4">
      <w:pPr>
        <w:pStyle w:val="Nadpis3"/>
      </w:pPr>
      <w:bookmarkStart w:id="483" w:name="_Toc21076910"/>
      <w:bookmarkStart w:id="484" w:name="_Toc23333461"/>
      <w:r w:rsidRPr="008B6AA6">
        <w:t>APIVynimka</w:t>
      </w:r>
      <w:bookmarkEnd w:id="483"/>
      <w:bookmarkEnd w:id="484"/>
    </w:p>
    <w:p w14:paraId="1F3E1E27" w14:textId="77777777" w:rsidR="00764FE8" w:rsidRPr="00050F39" w:rsidRDefault="00764FE8" w:rsidP="00764FE8">
      <w:r w:rsidRPr="00567AD9">
        <w:t xml:space="preserve">API pre údaje výnimky/návrhu na ZS </w:t>
      </w:r>
      <w:r>
        <w:t>od</w:t>
      </w:r>
      <w:r w:rsidRPr="00567AD9">
        <w:t xml:space="preserve"> verzi</w:t>
      </w:r>
      <w:r>
        <w:t>e</w:t>
      </w:r>
      <w:r w:rsidRPr="00567AD9">
        <w:t xml:space="preserve"> 3 webových služieb. Pri výdaji na výnimku je možné dočerpať nevyčerpané množstvo. Na množstvo nad rámec schváleného a nevyčerpaného množstva je nutný ď</w:t>
      </w:r>
      <w:r w:rsidRPr="00050F39">
        <w:t>alší predpis.</w:t>
      </w:r>
    </w:p>
    <w:p w14:paraId="2D178D72" w14:textId="77777777" w:rsidR="00764FE8" w:rsidRPr="008B6AA6" w:rsidRDefault="00764FE8" w:rsidP="00764FE8">
      <w:r w:rsidRPr="00B21B1A">
        <w:t>Môže existovať viacero výnimiek súbežne. Z pohľadu ZP najprv prebieha vyčerpanie staršej výnimky ak je v čase predpisu a výdaja platná, následne prebieha čerpanie z novšej.</w:t>
      </w:r>
    </w:p>
    <w:tbl>
      <w:tblPr>
        <w:tblW w:w="9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092"/>
        <w:gridCol w:w="992"/>
        <w:gridCol w:w="5885"/>
      </w:tblGrid>
      <w:tr w:rsidR="00764FE8" w:rsidRPr="001A3C76" w14:paraId="62DE4D0C" w14:textId="77777777" w:rsidTr="00764FE8">
        <w:tc>
          <w:tcPr>
            <w:tcW w:w="2028" w:type="dxa"/>
            <w:tcBorders>
              <w:top w:val="single" w:sz="4" w:space="0" w:color="auto"/>
              <w:left w:val="single" w:sz="4" w:space="0" w:color="auto"/>
              <w:bottom w:val="single" w:sz="4" w:space="0" w:color="auto"/>
              <w:right w:val="single" w:sz="4" w:space="0" w:color="auto"/>
            </w:tcBorders>
            <w:shd w:val="clear" w:color="auto" w:fill="005283"/>
            <w:hideMark/>
          </w:tcPr>
          <w:p w14:paraId="7B9A08A1"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Názov</w:t>
            </w:r>
          </w:p>
        </w:tc>
        <w:tc>
          <w:tcPr>
            <w:tcW w:w="1092" w:type="dxa"/>
            <w:tcBorders>
              <w:top w:val="single" w:sz="4" w:space="0" w:color="auto"/>
              <w:left w:val="single" w:sz="4" w:space="0" w:color="auto"/>
              <w:bottom w:val="single" w:sz="4" w:space="0" w:color="auto"/>
              <w:right w:val="single" w:sz="4" w:space="0" w:color="auto"/>
            </w:tcBorders>
            <w:shd w:val="clear" w:color="auto" w:fill="005283"/>
            <w:hideMark/>
          </w:tcPr>
          <w:p w14:paraId="5F4A0DDC"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 xml:space="preserve">Dátový typ </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3702970D"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Povinný</w:t>
            </w:r>
          </w:p>
        </w:tc>
        <w:tc>
          <w:tcPr>
            <w:tcW w:w="5885" w:type="dxa"/>
            <w:tcBorders>
              <w:top w:val="single" w:sz="4" w:space="0" w:color="auto"/>
              <w:left w:val="single" w:sz="4" w:space="0" w:color="auto"/>
              <w:bottom w:val="single" w:sz="4" w:space="0" w:color="auto"/>
              <w:right w:val="single" w:sz="4" w:space="0" w:color="auto"/>
            </w:tcBorders>
            <w:shd w:val="clear" w:color="auto" w:fill="005283"/>
            <w:hideMark/>
          </w:tcPr>
          <w:p w14:paraId="7969974D" w14:textId="77777777" w:rsidR="00764FE8" w:rsidRPr="00744E03" w:rsidRDefault="00764FE8" w:rsidP="00764FE8">
            <w:pPr>
              <w:spacing w:before="120"/>
              <w:rPr>
                <w:b/>
                <w:color w:val="FFFFFF" w:themeColor="background1"/>
                <w:sz w:val="16"/>
                <w:szCs w:val="16"/>
              </w:rPr>
            </w:pPr>
            <w:r w:rsidRPr="00744E03">
              <w:rPr>
                <w:b/>
                <w:color w:val="FFFFFF" w:themeColor="background1"/>
                <w:sz w:val="16"/>
                <w:szCs w:val="16"/>
              </w:rPr>
              <w:t>Popis – doplňujúce informácie</w:t>
            </w:r>
          </w:p>
        </w:tc>
      </w:tr>
      <w:tr w:rsidR="00764FE8" w:rsidRPr="001A3C76" w14:paraId="5F235B29" w14:textId="77777777" w:rsidTr="00764FE8">
        <w:tc>
          <w:tcPr>
            <w:tcW w:w="2028" w:type="dxa"/>
            <w:tcBorders>
              <w:top w:val="single" w:sz="4" w:space="0" w:color="auto"/>
              <w:left w:val="single" w:sz="4" w:space="0" w:color="auto"/>
              <w:bottom w:val="single" w:sz="4" w:space="0" w:color="auto"/>
              <w:right w:val="single" w:sz="4" w:space="0" w:color="auto"/>
            </w:tcBorders>
          </w:tcPr>
          <w:p w14:paraId="053EAABE" w14:textId="77777777" w:rsidR="00764FE8" w:rsidRPr="00744E03" w:rsidRDefault="00764FE8" w:rsidP="00764FE8">
            <w:pPr>
              <w:spacing w:before="120"/>
              <w:rPr>
                <w:sz w:val="16"/>
                <w:szCs w:val="16"/>
              </w:rPr>
            </w:pPr>
            <w:r w:rsidRPr="00744E03">
              <w:rPr>
                <w:sz w:val="16"/>
                <w:szCs w:val="16"/>
              </w:rPr>
              <w:t>IdVynimky</w:t>
            </w:r>
          </w:p>
        </w:tc>
        <w:tc>
          <w:tcPr>
            <w:tcW w:w="1092" w:type="dxa"/>
            <w:tcBorders>
              <w:top w:val="single" w:sz="4" w:space="0" w:color="auto"/>
              <w:left w:val="single" w:sz="4" w:space="0" w:color="auto"/>
              <w:bottom w:val="single" w:sz="4" w:space="0" w:color="auto"/>
              <w:right w:val="single" w:sz="4" w:space="0" w:color="auto"/>
            </w:tcBorders>
          </w:tcPr>
          <w:p w14:paraId="5028E548" w14:textId="77777777" w:rsidR="00764FE8" w:rsidRPr="00744E03" w:rsidRDefault="00764FE8" w:rsidP="00764FE8">
            <w:pPr>
              <w:spacing w:before="120"/>
              <w:rPr>
                <w:sz w:val="16"/>
                <w:szCs w:val="16"/>
              </w:rPr>
            </w:pPr>
            <w:r>
              <w:rPr>
                <w:sz w:val="16"/>
                <w:szCs w:val="16"/>
              </w:rPr>
              <w:t>Long</w:t>
            </w:r>
          </w:p>
        </w:tc>
        <w:tc>
          <w:tcPr>
            <w:tcW w:w="992" w:type="dxa"/>
            <w:tcBorders>
              <w:top w:val="single" w:sz="4" w:space="0" w:color="auto"/>
              <w:left w:val="single" w:sz="4" w:space="0" w:color="auto"/>
              <w:bottom w:val="single" w:sz="4" w:space="0" w:color="auto"/>
              <w:right w:val="single" w:sz="4" w:space="0" w:color="auto"/>
            </w:tcBorders>
          </w:tcPr>
          <w:p w14:paraId="4BF0E614" w14:textId="77777777" w:rsidR="00764FE8" w:rsidRPr="00744E03" w:rsidRDefault="00764FE8" w:rsidP="00764FE8">
            <w:pPr>
              <w:spacing w:before="120"/>
              <w:jc w:val="center"/>
              <w:rPr>
                <w:sz w:val="16"/>
                <w:szCs w:val="16"/>
              </w:rPr>
            </w:pPr>
            <w:r w:rsidRPr="00744E03">
              <w:rPr>
                <w:sz w:val="16"/>
                <w:szCs w:val="16"/>
              </w:rPr>
              <w:t>A</w:t>
            </w:r>
          </w:p>
        </w:tc>
        <w:tc>
          <w:tcPr>
            <w:tcW w:w="5885" w:type="dxa"/>
            <w:tcBorders>
              <w:top w:val="single" w:sz="4" w:space="0" w:color="auto"/>
              <w:left w:val="single" w:sz="4" w:space="0" w:color="auto"/>
              <w:bottom w:val="single" w:sz="4" w:space="0" w:color="auto"/>
              <w:right w:val="single" w:sz="4" w:space="0" w:color="auto"/>
            </w:tcBorders>
          </w:tcPr>
          <w:p w14:paraId="73B76ED2" w14:textId="77777777" w:rsidR="00764FE8" w:rsidRPr="00744E03" w:rsidRDefault="00764FE8" w:rsidP="00764FE8">
            <w:pPr>
              <w:spacing w:before="120"/>
              <w:rPr>
                <w:sz w:val="16"/>
                <w:szCs w:val="16"/>
              </w:rPr>
            </w:pPr>
            <w:r w:rsidRPr="00744E03">
              <w:rPr>
                <w:sz w:val="16"/>
                <w:szCs w:val="16"/>
              </w:rPr>
              <w:t>Identifikátor Výnimky/Návrhu na ZS v systéme zdravotnej poisťovne.</w:t>
            </w:r>
          </w:p>
        </w:tc>
      </w:tr>
      <w:tr w:rsidR="00764FE8" w:rsidRPr="001A3C76" w14:paraId="1D86111C" w14:textId="77777777" w:rsidTr="00764FE8">
        <w:tc>
          <w:tcPr>
            <w:tcW w:w="2028" w:type="dxa"/>
            <w:tcBorders>
              <w:top w:val="single" w:sz="4" w:space="0" w:color="auto"/>
              <w:left w:val="single" w:sz="4" w:space="0" w:color="auto"/>
              <w:bottom w:val="single" w:sz="4" w:space="0" w:color="auto"/>
              <w:right w:val="single" w:sz="4" w:space="0" w:color="auto"/>
            </w:tcBorders>
          </w:tcPr>
          <w:p w14:paraId="6A6D0AE2" w14:textId="77777777" w:rsidR="00764FE8" w:rsidRPr="00744E03" w:rsidRDefault="00764FE8" w:rsidP="00764FE8">
            <w:pPr>
              <w:spacing w:before="120"/>
              <w:rPr>
                <w:sz w:val="16"/>
                <w:szCs w:val="16"/>
              </w:rPr>
            </w:pPr>
            <w:r w:rsidRPr="00744E03">
              <w:rPr>
                <w:sz w:val="16"/>
                <w:szCs w:val="16"/>
              </w:rPr>
              <w:t>CisloVynimky</w:t>
            </w:r>
          </w:p>
        </w:tc>
        <w:tc>
          <w:tcPr>
            <w:tcW w:w="1092" w:type="dxa"/>
            <w:tcBorders>
              <w:top w:val="single" w:sz="4" w:space="0" w:color="auto"/>
              <w:left w:val="single" w:sz="4" w:space="0" w:color="auto"/>
              <w:bottom w:val="single" w:sz="4" w:space="0" w:color="auto"/>
              <w:right w:val="single" w:sz="4" w:space="0" w:color="auto"/>
            </w:tcBorders>
          </w:tcPr>
          <w:p w14:paraId="74477BE1" w14:textId="77777777" w:rsidR="00764FE8" w:rsidRPr="00744E03" w:rsidRDefault="00764FE8" w:rsidP="00764FE8">
            <w:pPr>
              <w:spacing w:before="120"/>
              <w:rPr>
                <w:sz w:val="16"/>
                <w:szCs w:val="16"/>
              </w:rPr>
            </w:pPr>
            <w:r w:rsidRPr="00744E03">
              <w:rPr>
                <w:sz w:val="16"/>
                <w:szCs w:val="16"/>
              </w:rPr>
              <w:t>String</w:t>
            </w:r>
          </w:p>
        </w:tc>
        <w:tc>
          <w:tcPr>
            <w:tcW w:w="992" w:type="dxa"/>
            <w:tcBorders>
              <w:top w:val="single" w:sz="4" w:space="0" w:color="auto"/>
              <w:left w:val="single" w:sz="4" w:space="0" w:color="auto"/>
              <w:bottom w:val="single" w:sz="4" w:space="0" w:color="auto"/>
              <w:right w:val="single" w:sz="4" w:space="0" w:color="auto"/>
            </w:tcBorders>
          </w:tcPr>
          <w:p w14:paraId="756869A3" w14:textId="77777777" w:rsidR="00764FE8" w:rsidRPr="00744E03" w:rsidRDefault="00764FE8" w:rsidP="00764FE8">
            <w:pPr>
              <w:spacing w:before="120"/>
              <w:jc w:val="center"/>
              <w:rPr>
                <w:sz w:val="16"/>
                <w:szCs w:val="16"/>
              </w:rPr>
            </w:pPr>
            <w:r w:rsidRPr="00744E03">
              <w:rPr>
                <w:sz w:val="16"/>
                <w:szCs w:val="16"/>
              </w:rPr>
              <w:t>A</w:t>
            </w:r>
          </w:p>
        </w:tc>
        <w:tc>
          <w:tcPr>
            <w:tcW w:w="5885" w:type="dxa"/>
            <w:tcBorders>
              <w:top w:val="single" w:sz="4" w:space="0" w:color="auto"/>
              <w:left w:val="single" w:sz="4" w:space="0" w:color="auto"/>
              <w:bottom w:val="single" w:sz="4" w:space="0" w:color="auto"/>
              <w:right w:val="single" w:sz="4" w:space="0" w:color="auto"/>
            </w:tcBorders>
          </w:tcPr>
          <w:p w14:paraId="41A978A4" w14:textId="77777777" w:rsidR="00764FE8" w:rsidRPr="00744E03" w:rsidRDefault="00764FE8" w:rsidP="00764FE8">
            <w:pPr>
              <w:spacing w:before="120"/>
              <w:rPr>
                <w:sz w:val="16"/>
                <w:szCs w:val="16"/>
              </w:rPr>
            </w:pPr>
            <w:r w:rsidRPr="00744E03">
              <w:rPr>
                <w:sz w:val="16"/>
                <w:szCs w:val="16"/>
              </w:rPr>
              <w:t>Číslo výnimky.</w:t>
            </w:r>
          </w:p>
        </w:tc>
      </w:tr>
      <w:tr w:rsidR="00764FE8" w:rsidRPr="001A3C76" w14:paraId="16745279" w14:textId="77777777" w:rsidTr="00764FE8">
        <w:tc>
          <w:tcPr>
            <w:tcW w:w="2028" w:type="dxa"/>
            <w:tcBorders>
              <w:top w:val="single" w:sz="4" w:space="0" w:color="auto"/>
              <w:left w:val="single" w:sz="4" w:space="0" w:color="auto"/>
              <w:bottom w:val="single" w:sz="4" w:space="0" w:color="auto"/>
              <w:right w:val="single" w:sz="4" w:space="0" w:color="auto"/>
            </w:tcBorders>
          </w:tcPr>
          <w:p w14:paraId="3B4B175E" w14:textId="77777777" w:rsidR="00764FE8" w:rsidRPr="00744E03" w:rsidRDefault="00764FE8" w:rsidP="00764FE8">
            <w:pPr>
              <w:spacing w:before="120"/>
              <w:rPr>
                <w:sz w:val="16"/>
                <w:szCs w:val="16"/>
              </w:rPr>
            </w:pPr>
            <w:r w:rsidRPr="00744E03">
              <w:rPr>
                <w:sz w:val="16"/>
                <w:szCs w:val="16"/>
              </w:rPr>
              <w:t>PlatnostOd</w:t>
            </w:r>
          </w:p>
        </w:tc>
        <w:tc>
          <w:tcPr>
            <w:tcW w:w="1092" w:type="dxa"/>
            <w:tcBorders>
              <w:top w:val="single" w:sz="4" w:space="0" w:color="auto"/>
              <w:left w:val="single" w:sz="4" w:space="0" w:color="auto"/>
              <w:bottom w:val="single" w:sz="4" w:space="0" w:color="auto"/>
              <w:right w:val="single" w:sz="4" w:space="0" w:color="auto"/>
            </w:tcBorders>
          </w:tcPr>
          <w:p w14:paraId="4ACC53D4" w14:textId="77777777" w:rsidR="00764FE8" w:rsidRPr="00744E03" w:rsidRDefault="00764FE8" w:rsidP="00764FE8">
            <w:pPr>
              <w:spacing w:before="120"/>
              <w:rPr>
                <w:sz w:val="16"/>
                <w:szCs w:val="16"/>
              </w:rPr>
            </w:pPr>
            <w:r w:rsidRPr="00744E03">
              <w:rPr>
                <w:sz w:val="16"/>
                <w:szCs w:val="16"/>
              </w:rPr>
              <w:t>Date</w:t>
            </w:r>
          </w:p>
        </w:tc>
        <w:tc>
          <w:tcPr>
            <w:tcW w:w="992" w:type="dxa"/>
            <w:tcBorders>
              <w:top w:val="single" w:sz="4" w:space="0" w:color="auto"/>
              <w:left w:val="single" w:sz="4" w:space="0" w:color="auto"/>
              <w:bottom w:val="single" w:sz="4" w:space="0" w:color="auto"/>
              <w:right w:val="single" w:sz="4" w:space="0" w:color="auto"/>
            </w:tcBorders>
          </w:tcPr>
          <w:p w14:paraId="1BB8CE53" w14:textId="77777777" w:rsidR="00764FE8" w:rsidRPr="00744E03" w:rsidRDefault="00764FE8" w:rsidP="00764FE8">
            <w:pPr>
              <w:spacing w:before="120"/>
              <w:jc w:val="center"/>
              <w:rPr>
                <w:sz w:val="16"/>
                <w:szCs w:val="16"/>
              </w:rPr>
            </w:pPr>
            <w:r w:rsidRPr="00744E03">
              <w:rPr>
                <w:sz w:val="16"/>
                <w:szCs w:val="16"/>
              </w:rPr>
              <w:t>A</w:t>
            </w:r>
          </w:p>
        </w:tc>
        <w:tc>
          <w:tcPr>
            <w:tcW w:w="5885" w:type="dxa"/>
            <w:tcBorders>
              <w:top w:val="single" w:sz="4" w:space="0" w:color="auto"/>
              <w:left w:val="single" w:sz="4" w:space="0" w:color="auto"/>
              <w:bottom w:val="single" w:sz="4" w:space="0" w:color="auto"/>
              <w:right w:val="single" w:sz="4" w:space="0" w:color="auto"/>
            </w:tcBorders>
          </w:tcPr>
          <w:p w14:paraId="1BD0059F" w14:textId="77777777" w:rsidR="00764FE8" w:rsidRPr="00744E03" w:rsidRDefault="00764FE8" w:rsidP="00764FE8">
            <w:pPr>
              <w:spacing w:before="120"/>
              <w:rPr>
                <w:sz w:val="16"/>
                <w:szCs w:val="16"/>
              </w:rPr>
            </w:pPr>
            <w:r w:rsidRPr="00744E03">
              <w:rPr>
                <w:sz w:val="16"/>
                <w:szCs w:val="16"/>
              </w:rPr>
              <w:t>Dátum začiatku platnosti výnimky.</w:t>
            </w:r>
          </w:p>
        </w:tc>
      </w:tr>
      <w:tr w:rsidR="00764FE8" w:rsidRPr="001A3C76" w14:paraId="479251AE" w14:textId="77777777" w:rsidTr="00764FE8">
        <w:tc>
          <w:tcPr>
            <w:tcW w:w="2028" w:type="dxa"/>
            <w:tcBorders>
              <w:top w:val="single" w:sz="4" w:space="0" w:color="auto"/>
              <w:left w:val="single" w:sz="4" w:space="0" w:color="auto"/>
              <w:bottom w:val="single" w:sz="4" w:space="0" w:color="auto"/>
              <w:right w:val="single" w:sz="4" w:space="0" w:color="auto"/>
            </w:tcBorders>
          </w:tcPr>
          <w:p w14:paraId="078C97CB" w14:textId="77777777" w:rsidR="00764FE8" w:rsidRPr="00744E03" w:rsidRDefault="00764FE8" w:rsidP="00764FE8">
            <w:pPr>
              <w:spacing w:before="120"/>
              <w:rPr>
                <w:sz w:val="16"/>
                <w:szCs w:val="16"/>
              </w:rPr>
            </w:pPr>
            <w:r w:rsidRPr="00744E03">
              <w:rPr>
                <w:sz w:val="16"/>
                <w:szCs w:val="16"/>
              </w:rPr>
              <w:t>PlatnostDo</w:t>
            </w:r>
          </w:p>
        </w:tc>
        <w:tc>
          <w:tcPr>
            <w:tcW w:w="1092" w:type="dxa"/>
            <w:tcBorders>
              <w:top w:val="single" w:sz="4" w:space="0" w:color="auto"/>
              <w:left w:val="single" w:sz="4" w:space="0" w:color="auto"/>
              <w:bottom w:val="single" w:sz="4" w:space="0" w:color="auto"/>
              <w:right w:val="single" w:sz="4" w:space="0" w:color="auto"/>
            </w:tcBorders>
          </w:tcPr>
          <w:p w14:paraId="37A80430" w14:textId="77777777" w:rsidR="00764FE8" w:rsidRPr="00744E03" w:rsidRDefault="00764FE8" w:rsidP="00764FE8">
            <w:pPr>
              <w:spacing w:before="120"/>
              <w:rPr>
                <w:sz w:val="16"/>
                <w:szCs w:val="16"/>
              </w:rPr>
            </w:pPr>
            <w:r w:rsidRPr="00744E03">
              <w:rPr>
                <w:sz w:val="16"/>
                <w:szCs w:val="16"/>
              </w:rPr>
              <w:t>Date</w:t>
            </w:r>
          </w:p>
        </w:tc>
        <w:tc>
          <w:tcPr>
            <w:tcW w:w="992" w:type="dxa"/>
            <w:tcBorders>
              <w:top w:val="single" w:sz="4" w:space="0" w:color="auto"/>
              <w:left w:val="single" w:sz="4" w:space="0" w:color="auto"/>
              <w:bottom w:val="single" w:sz="4" w:space="0" w:color="auto"/>
              <w:right w:val="single" w:sz="4" w:space="0" w:color="auto"/>
            </w:tcBorders>
          </w:tcPr>
          <w:p w14:paraId="43B57D2E" w14:textId="77777777" w:rsidR="00764FE8" w:rsidRPr="00744E03" w:rsidRDefault="00764FE8" w:rsidP="00764FE8">
            <w:pPr>
              <w:spacing w:before="120"/>
              <w:jc w:val="center"/>
              <w:rPr>
                <w:sz w:val="16"/>
                <w:szCs w:val="16"/>
              </w:rPr>
            </w:pPr>
            <w:r w:rsidRPr="00744E03">
              <w:rPr>
                <w:sz w:val="16"/>
                <w:szCs w:val="16"/>
              </w:rPr>
              <w:t>N</w:t>
            </w:r>
          </w:p>
        </w:tc>
        <w:tc>
          <w:tcPr>
            <w:tcW w:w="5885" w:type="dxa"/>
            <w:tcBorders>
              <w:top w:val="single" w:sz="4" w:space="0" w:color="auto"/>
              <w:left w:val="single" w:sz="4" w:space="0" w:color="auto"/>
              <w:bottom w:val="single" w:sz="4" w:space="0" w:color="auto"/>
              <w:right w:val="single" w:sz="4" w:space="0" w:color="auto"/>
            </w:tcBorders>
          </w:tcPr>
          <w:p w14:paraId="24901C17" w14:textId="77777777" w:rsidR="00764FE8" w:rsidRPr="00744E03" w:rsidRDefault="00764FE8" w:rsidP="00764FE8">
            <w:pPr>
              <w:spacing w:before="120"/>
              <w:rPr>
                <w:sz w:val="16"/>
                <w:szCs w:val="16"/>
              </w:rPr>
            </w:pPr>
            <w:r w:rsidRPr="00744E03">
              <w:rPr>
                <w:sz w:val="16"/>
                <w:szCs w:val="16"/>
              </w:rPr>
              <w:t>Dátum konca platnosti výnimky.</w:t>
            </w:r>
          </w:p>
        </w:tc>
      </w:tr>
      <w:tr w:rsidR="00764FE8" w:rsidRPr="001A3C76" w14:paraId="36E39D75" w14:textId="77777777" w:rsidTr="00764FE8">
        <w:tc>
          <w:tcPr>
            <w:tcW w:w="2028" w:type="dxa"/>
            <w:tcBorders>
              <w:top w:val="single" w:sz="4" w:space="0" w:color="auto"/>
              <w:left w:val="single" w:sz="4" w:space="0" w:color="auto"/>
              <w:bottom w:val="single" w:sz="4" w:space="0" w:color="auto"/>
              <w:right w:val="single" w:sz="4" w:space="0" w:color="auto"/>
            </w:tcBorders>
          </w:tcPr>
          <w:p w14:paraId="53546A4F" w14:textId="77777777" w:rsidR="00764FE8" w:rsidRPr="00744E03" w:rsidRDefault="00764FE8" w:rsidP="00764FE8">
            <w:pPr>
              <w:spacing w:before="120"/>
              <w:rPr>
                <w:sz w:val="16"/>
                <w:szCs w:val="16"/>
              </w:rPr>
            </w:pPr>
            <w:r w:rsidRPr="00744E03">
              <w:rPr>
                <w:sz w:val="16"/>
                <w:szCs w:val="16"/>
              </w:rPr>
              <w:t>SchvaleneMnozstvo</w:t>
            </w:r>
          </w:p>
        </w:tc>
        <w:tc>
          <w:tcPr>
            <w:tcW w:w="1092" w:type="dxa"/>
            <w:tcBorders>
              <w:top w:val="single" w:sz="4" w:space="0" w:color="auto"/>
              <w:left w:val="single" w:sz="4" w:space="0" w:color="auto"/>
              <w:bottom w:val="single" w:sz="4" w:space="0" w:color="auto"/>
              <w:right w:val="single" w:sz="4" w:space="0" w:color="auto"/>
            </w:tcBorders>
          </w:tcPr>
          <w:p w14:paraId="687F3A54" w14:textId="77777777" w:rsidR="00764FE8" w:rsidRPr="00744E03" w:rsidRDefault="00764FE8" w:rsidP="00764FE8">
            <w:pPr>
              <w:spacing w:before="120"/>
              <w:rPr>
                <w:sz w:val="16"/>
                <w:szCs w:val="16"/>
              </w:rPr>
            </w:pPr>
            <w:r w:rsidRPr="00744E03">
              <w:rPr>
                <w:sz w:val="16"/>
                <w:szCs w:val="16"/>
              </w:rPr>
              <w:t>Decimal</w:t>
            </w:r>
          </w:p>
        </w:tc>
        <w:tc>
          <w:tcPr>
            <w:tcW w:w="992" w:type="dxa"/>
            <w:tcBorders>
              <w:top w:val="single" w:sz="4" w:space="0" w:color="auto"/>
              <w:left w:val="single" w:sz="4" w:space="0" w:color="auto"/>
              <w:bottom w:val="single" w:sz="4" w:space="0" w:color="auto"/>
              <w:right w:val="single" w:sz="4" w:space="0" w:color="auto"/>
            </w:tcBorders>
          </w:tcPr>
          <w:p w14:paraId="73ED9C5A" w14:textId="77777777" w:rsidR="00764FE8" w:rsidRPr="00744E03" w:rsidRDefault="00764FE8" w:rsidP="00764FE8">
            <w:pPr>
              <w:spacing w:before="120"/>
              <w:jc w:val="center"/>
              <w:rPr>
                <w:sz w:val="16"/>
                <w:szCs w:val="16"/>
              </w:rPr>
            </w:pPr>
            <w:r w:rsidRPr="00744E03">
              <w:rPr>
                <w:sz w:val="16"/>
                <w:szCs w:val="16"/>
              </w:rPr>
              <w:t>A</w:t>
            </w:r>
          </w:p>
        </w:tc>
        <w:tc>
          <w:tcPr>
            <w:tcW w:w="5885" w:type="dxa"/>
            <w:tcBorders>
              <w:top w:val="single" w:sz="4" w:space="0" w:color="auto"/>
              <w:left w:val="single" w:sz="4" w:space="0" w:color="auto"/>
              <w:bottom w:val="single" w:sz="4" w:space="0" w:color="auto"/>
              <w:right w:val="single" w:sz="4" w:space="0" w:color="auto"/>
            </w:tcBorders>
          </w:tcPr>
          <w:p w14:paraId="7D9421DA" w14:textId="77777777" w:rsidR="00764FE8" w:rsidRPr="00744E03" w:rsidRDefault="00764FE8" w:rsidP="00764FE8">
            <w:pPr>
              <w:spacing w:before="120"/>
              <w:rPr>
                <w:sz w:val="16"/>
                <w:szCs w:val="16"/>
              </w:rPr>
            </w:pPr>
            <w:r w:rsidRPr="00744E03">
              <w:rPr>
                <w:sz w:val="16"/>
                <w:szCs w:val="16"/>
              </w:rPr>
              <w:t>Celkové schválené množstvo produktu na výnimku.</w:t>
            </w:r>
          </w:p>
        </w:tc>
      </w:tr>
      <w:tr w:rsidR="00764FE8" w:rsidRPr="001A3C76" w14:paraId="756C7276" w14:textId="77777777" w:rsidTr="00764FE8">
        <w:tc>
          <w:tcPr>
            <w:tcW w:w="2028" w:type="dxa"/>
            <w:tcBorders>
              <w:top w:val="single" w:sz="4" w:space="0" w:color="auto"/>
              <w:left w:val="single" w:sz="4" w:space="0" w:color="auto"/>
              <w:bottom w:val="single" w:sz="4" w:space="0" w:color="auto"/>
              <w:right w:val="single" w:sz="4" w:space="0" w:color="auto"/>
            </w:tcBorders>
          </w:tcPr>
          <w:p w14:paraId="551C75AF" w14:textId="77777777" w:rsidR="00764FE8" w:rsidRPr="00744E03" w:rsidRDefault="00764FE8" w:rsidP="00764FE8">
            <w:pPr>
              <w:spacing w:before="120"/>
              <w:rPr>
                <w:sz w:val="16"/>
                <w:szCs w:val="16"/>
              </w:rPr>
            </w:pPr>
            <w:r w:rsidRPr="00744E03">
              <w:rPr>
                <w:sz w:val="16"/>
                <w:szCs w:val="16"/>
              </w:rPr>
              <w:t>NevycerpaneMnozstvo</w:t>
            </w:r>
          </w:p>
        </w:tc>
        <w:tc>
          <w:tcPr>
            <w:tcW w:w="1092" w:type="dxa"/>
            <w:tcBorders>
              <w:top w:val="single" w:sz="4" w:space="0" w:color="auto"/>
              <w:left w:val="single" w:sz="4" w:space="0" w:color="auto"/>
              <w:bottom w:val="single" w:sz="4" w:space="0" w:color="auto"/>
              <w:right w:val="single" w:sz="4" w:space="0" w:color="auto"/>
            </w:tcBorders>
          </w:tcPr>
          <w:p w14:paraId="3FDB8ECB" w14:textId="77777777" w:rsidR="00764FE8" w:rsidRPr="00744E03" w:rsidRDefault="00764FE8" w:rsidP="00764FE8">
            <w:pPr>
              <w:spacing w:before="120"/>
              <w:rPr>
                <w:sz w:val="16"/>
                <w:szCs w:val="16"/>
              </w:rPr>
            </w:pPr>
            <w:r w:rsidRPr="00744E03">
              <w:rPr>
                <w:sz w:val="16"/>
                <w:szCs w:val="16"/>
              </w:rPr>
              <w:t>Decimal</w:t>
            </w:r>
          </w:p>
        </w:tc>
        <w:tc>
          <w:tcPr>
            <w:tcW w:w="992" w:type="dxa"/>
            <w:tcBorders>
              <w:top w:val="single" w:sz="4" w:space="0" w:color="auto"/>
              <w:left w:val="single" w:sz="4" w:space="0" w:color="auto"/>
              <w:bottom w:val="single" w:sz="4" w:space="0" w:color="auto"/>
              <w:right w:val="single" w:sz="4" w:space="0" w:color="auto"/>
            </w:tcBorders>
          </w:tcPr>
          <w:p w14:paraId="6501E1E1" w14:textId="77777777" w:rsidR="00764FE8" w:rsidRPr="00744E03" w:rsidRDefault="00764FE8" w:rsidP="00764FE8">
            <w:pPr>
              <w:spacing w:before="120"/>
              <w:jc w:val="center"/>
              <w:rPr>
                <w:sz w:val="16"/>
                <w:szCs w:val="16"/>
              </w:rPr>
            </w:pPr>
            <w:r w:rsidRPr="00744E03">
              <w:rPr>
                <w:sz w:val="16"/>
                <w:szCs w:val="16"/>
              </w:rPr>
              <w:t>A</w:t>
            </w:r>
          </w:p>
        </w:tc>
        <w:tc>
          <w:tcPr>
            <w:tcW w:w="5885" w:type="dxa"/>
            <w:tcBorders>
              <w:top w:val="single" w:sz="4" w:space="0" w:color="auto"/>
              <w:left w:val="single" w:sz="4" w:space="0" w:color="auto"/>
              <w:bottom w:val="single" w:sz="4" w:space="0" w:color="auto"/>
              <w:right w:val="single" w:sz="4" w:space="0" w:color="auto"/>
            </w:tcBorders>
          </w:tcPr>
          <w:p w14:paraId="1443504E" w14:textId="77777777" w:rsidR="00764FE8" w:rsidRPr="00744E03" w:rsidRDefault="00764FE8" w:rsidP="00764FE8">
            <w:pPr>
              <w:spacing w:before="120"/>
              <w:rPr>
                <w:sz w:val="16"/>
                <w:szCs w:val="16"/>
              </w:rPr>
            </w:pPr>
            <w:r w:rsidRPr="00744E03">
              <w:rPr>
                <w:sz w:val="16"/>
                <w:szCs w:val="16"/>
              </w:rPr>
              <w:t>Ešte nevyčerpané množstvo produktu na výnimku, ktoré je možné vydať v lekárni/výdajni.</w:t>
            </w:r>
          </w:p>
        </w:tc>
      </w:tr>
      <w:tr w:rsidR="00764FE8" w:rsidRPr="001A3C76" w14:paraId="27FF3841" w14:textId="77777777" w:rsidTr="00764FE8">
        <w:tc>
          <w:tcPr>
            <w:tcW w:w="2028" w:type="dxa"/>
            <w:tcBorders>
              <w:top w:val="single" w:sz="4" w:space="0" w:color="auto"/>
              <w:left w:val="single" w:sz="4" w:space="0" w:color="auto"/>
              <w:bottom w:val="single" w:sz="4" w:space="0" w:color="auto"/>
              <w:right w:val="single" w:sz="4" w:space="0" w:color="auto"/>
            </w:tcBorders>
            <w:shd w:val="clear" w:color="auto" w:fill="auto"/>
          </w:tcPr>
          <w:p w14:paraId="5C700690" w14:textId="77777777" w:rsidR="00764FE8" w:rsidRPr="00744E03" w:rsidRDefault="00764FE8" w:rsidP="00764FE8">
            <w:pPr>
              <w:spacing w:before="120"/>
              <w:rPr>
                <w:sz w:val="16"/>
                <w:szCs w:val="16"/>
              </w:rPr>
            </w:pPr>
            <w:r w:rsidRPr="00744E03">
              <w:rPr>
                <w:sz w:val="16"/>
                <w:szCs w:val="16"/>
              </w:rPr>
              <w:t>DohodnutaCena</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0B89927" w14:textId="77777777" w:rsidR="00764FE8" w:rsidRPr="00744E03" w:rsidRDefault="00764FE8" w:rsidP="00764FE8">
            <w:pPr>
              <w:spacing w:before="120"/>
              <w:rPr>
                <w:sz w:val="16"/>
                <w:szCs w:val="16"/>
              </w:rPr>
            </w:pPr>
            <w:r w:rsidRPr="00744E03">
              <w:rPr>
                <w:sz w:val="16"/>
                <w:szCs w:val="16"/>
              </w:rPr>
              <w:t>Decimal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85B03" w14:textId="77777777" w:rsidR="00764FE8" w:rsidRPr="00744E03" w:rsidRDefault="00764FE8" w:rsidP="00764FE8">
            <w:pPr>
              <w:spacing w:before="120"/>
              <w:jc w:val="center"/>
              <w:rPr>
                <w:sz w:val="16"/>
                <w:szCs w:val="16"/>
              </w:rPr>
            </w:pPr>
            <w:r w:rsidRPr="00744E03">
              <w:rPr>
                <w:sz w:val="16"/>
                <w:szCs w:val="16"/>
              </w:rPr>
              <w:t>A</w:t>
            </w:r>
          </w:p>
        </w:tc>
        <w:tc>
          <w:tcPr>
            <w:tcW w:w="5885" w:type="dxa"/>
            <w:tcBorders>
              <w:top w:val="single" w:sz="4" w:space="0" w:color="auto"/>
              <w:left w:val="single" w:sz="4" w:space="0" w:color="auto"/>
              <w:bottom w:val="single" w:sz="4" w:space="0" w:color="auto"/>
              <w:right w:val="single" w:sz="4" w:space="0" w:color="auto"/>
            </w:tcBorders>
            <w:shd w:val="clear" w:color="auto" w:fill="auto"/>
          </w:tcPr>
          <w:p w14:paraId="0B2866DF" w14:textId="77777777" w:rsidR="00764FE8" w:rsidRPr="00744E03" w:rsidRDefault="00764FE8" w:rsidP="00764FE8">
            <w:pPr>
              <w:spacing w:before="120"/>
              <w:rPr>
                <w:sz w:val="16"/>
                <w:szCs w:val="16"/>
              </w:rPr>
            </w:pPr>
            <w:r w:rsidRPr="00744E03">
              <w:rPr>
                <w:sz w:val="16"/>
                <w:szCs w:val="16"/>
              </w:rPr>
              <w:t>Dohodnutá jednotková cena pre produkt z výnimky.</w:t>
            </w:r>
          </w:p>
        </w:tc>
      </w:tr>
    </w:tbl>
    <w:p w14:paraId="051DD4C8" w14:textId="77777777" w:rsidR="00764FE8" w:rsidRPr="008B6AA6" w:rsidRDefault="00764FE8" w:rsidP="00442CA4">
      <w:pPr>
        <w:pStyle w:val="Nadpis3"/>
      </w:pPr>
      <w:bookmarkStart w:id="485" w:name="_Toc21076911"/>
      <w:bookmarkStart w:id="486" w:name="_Toc23333462"/>
      <w:r w:rsidRPr="008B6AA6">
        <w:lastRenderedPageBreak/>
        <w:t>APIZlozkaIPL</w:t>
      </w:r>
      <w:bookmarkEnd w:id="485"/>
      <w:bookmarkEnd w:id="486"/>
    </w:p>
    <w:p w14:paraId="6478B4DA" w14:textId="77777777" w:rsidR="00764FE8" w:rsidRPr="00567AD9" w:rsidRDefault="00764FE8" w:rsidP="00764FE8">
      <w:r w:rsidRPr="00567AD9">
        <w:t xml:space="preserve">API obsahuje údaje o presnom zložení IPL. Dostupné iba </w:t>
      </w:r>
      <w:r>
        <w:t>od</w:t>
      </w:r>
      <w:r w:rsidRPr="00567AD9">
        <w:t xml:space="preserve"> verzi</w:t>
      </w:r>
      <w:r>
        <w:t>e</w:t>
      </w:r>
      <w:r w:rsidRPr="00567AD9">
        <w:t xml:space="preserve"> 3 webových služieb.</w:t>
      </w:r>
    </w:p>
    <w:tbl>
      <w:tblPr>
        <w:tblW w:w="9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6"/>
        <w:gridCol w:w="1034"/>
        <w:gridCol w:w="5843"/>
      </w:tblGrid>
      <w:tr w:rsidR="00764FE8" w:rsidRPr="008B6AA6" w14:paraId="2CB67397" w14:textId="77777777" w:rsidTr="00764FE8">
        <w:trPr>
          <w:cantSplit/>
          <w:tblHeader/>
        </w:trPr>
        <w:tc>
          <w:tcPr>
            <w:tcW w:w="1844" w:type="dxa"/>
            <w:tcBorders>
              <w:top w:val="single" w:sz="4" w:space="0" w:color="auto"/>
              <w:left w:val="single" w:sz="4" w:space="0" w:color="auto"/>
              <w:bottom w:val="single" w:sz="4" w:space="0" w:color="auto"/>
              <w:right w:val="single" w:sz="4" w:space="0" w:color="auto"/>
            </w:tcBorders>
            <w:shd w:val="clear" w:color="auto" w:fill="005283"/>
            <w:hideMark/>
          </w:tcPr>
          <w:p w14:paraId="05BEF1E1" w14:textId="77777777" w:rsidR="00764FE8" w:rsidRPr="00050F39" w:rsidRDefault="00764FE8" w:rsidP="00764FE8">
            <w:pPr>
              <w:spacing w:before="120"/>
              <w:rPr>
                <w:b/>
                <w:color w:val="FFFFFF" w:themeColor="background1"/>
                <w:sz w:val="18"/>
                <w:szCs w:val="18"/>
              </w:rPr>
            </w:pPr>
            <w:r w:rsidRPr="00050F39">
              <w:rPr>
                <w:b/>
                <w:color w:val="FFFFFF" w:themeColor="background1"/>
                <w:sz w:val="18"/>
                <w:szCs w:val="18"/>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095200AF" w14:textId="77777777" w:rsidR="00764FE8" w:rsidRPr="00B21B1A" w:rsidRDefault="00764FE8" w:rsidP="00764FE8">
            <w:pPr>
              <w:spacing w:before="120"/>
              <w:rPr>
                <w:b/>
                <w:color w:val="FFFFFF" w:themeColor="background1"/>
                <w:sz w:val="18"/>
                <w:szCs w:val="18"/>
              </w:rPr>
            </w:pPr>
            <w:r w:rsidRPr="00B21B1A">
              <w:rPr>
                <w:b/>
                <w:color w:val="FFFFFF" w:themeColor="background1"/>
                <w:sz w:val="18"/>
                <w:szCs w:val="18"/>
              </w:rPr>
              <w:t xml:space="preserve">Dátový typ </w:t>
            </w:r>
          </w:p>
        </w:tc>
        <w:tc>
          <w:tcPr>
            <w:tcW w:w="1034" w:type="dxa"/>
            <w:tcBorders>
              <w:top w:val="single" w:sz="4" w:space="0" w:color="auto"/>
              <w:left w:val="single" w:sz="4" w:space="0" w:color="auto"/>
              <w:bottom w:val="single" w:sz="4" w:space="0" w:color="auto"/>
              <w:right w:val="single" w:sz="4" w:space="0" w:color="auto"/>
            </w:tcBorders>
            <w:shd w:val="clear" w:color="auto" w:fill="005283"/>
            <w:hideMark/>
          </w:tcPr>
          <w:p w14:paraId="29F0F90A" w14:textId="77777777" w:rsidR="00764FE8" w:rsidRPr="008B6AA6" w:rsidRDefault="00764FE8" w:rsidP="00764FE8">
            <w:pPr>
              <w:spacing w:before="120"/>
              <w:rPr>
                <w:b/>
                <w:color w:val="FFFFFF" w:themeColor="background1"/>
                <w:sz w:val="18"/>
                <w:szCs w:val="18"/>
              </w:rPr>
            </w:pPr>
            <w:r w:rsidRPr="008B6AA6">
              <w:rPr>
                <w:b/>
                <w:color w:val="FFFFFF" w:themeColor="background1"/>
                <w:sz w:val="18"/>
                <w:szCs w:val="18"/>
              </w:rPr>
              <w:t>Povinný</w:t>
            </w:r>
          </w:p>
        </w:tc>
        <w:tc>
          <w:tcPr>
            <w:tcW w:w="5843" w:type="dxa"/>
            <w:tcBorders>
              <w:top w:val="single" w:sz="4" w:space="0" w:color="auto"/>
              <w:left w:val="single" w:sz="4" w:space="0" w:color="auto"/>
              <w:bottom w:val="single" w:sz="4" w:space="0" w:color="auto"/>
              <w:right w:val="single" w:sz="4" w:space="0" w:color="auto"/>
            </w:tcBorders>
            <w:shd w:val="clear" w:color="auto" w:fill="005283"/>
            <w:hideMark/>
          </w:tcPr>
          <w:p w14:paraId="1C8EC8B4" w14:textId="77777777" w:rsidR="00764FE8" w:rsidRPr="008B6AA6" w:rsidRDefault="00764FE8" w:rsidP="00764FE8">
            <w:pPr>
              <w:spacing w:before="120"/>
              <w:rPr>
                <w:b/>
                <w:color w:val="FFFFFF" w:themeColor="background1"/>
                <w:sz w:val="18"/>
                <w:szCs w:val="18"/>
              </w:rPr>
            </w:pPr>
            <w:r w:rsidRPr="008B6AA6">
              <w:rPr>
                <w:b/>
                <w:color w:val="FFFFFF" w:themeColor="background1"/>
                <w:sz w:val="18"/>
                <w:szCs w:val="18"/>
              </w:rPr>
              <w:t>Popis – doplňujúce informácie</w:t>
            </w:r>
          </w:p>
        </w:tc>
      </w:tr>
      <w:tr w:rsidR="00764FE8" w:rsidRPr="008B6AA6" w14:paraId="176D2010" w14:textId="77777777" w:rsidTr="00764FE8">
        <w:trPr>
          <w:cantSplit/>
        </w:trPr>
        <w:tc>
          <w:tcPr>
            <w:tcW w:w="1844" w:type="dxa"/>
            <w:tcBorders>
              <w:top w:val="single" w:sz="4" w:space="0" w:color="auto"/>
              <w:left w:val="single" w:sz="4" w:space="0" w:color="auto"/>
              <w:bottom w:val="single" w:sz="4" w:space="0" w:color="auto"/>
              <w:right w:val="single" w:sz="4" w:space="0" w:color="auto"/>
            </w:tcBorders>
            <w:hideMark/>
          </w:tcPr>
          <w:p w14:paraId="6E7D254B" w14:textId="77777777" w:rsidR="00764FE8" w:rsidRPr="008B6AA6" w:rsidRDefault="00764FE8" w:rsidP="00764FE8">
            <w:pPr>
              <w:spacing w:before="120"/>
              <w:rPr>
                <w:sz w:val="18"/>
                <w:szCs w:val="18"/>
              </w:rPr>
            </w:pPr>
            <w:r w:rsidRPr="008B6AA6">
              <w:rPr>
                <w:sz w:val="18"/>
                <w:szCs w:val="18"/>
              </w:rPr>
              <w:t>Kod</w:t>
            </w:r>
          </w:p>
        </w:tc>
        <w:tc>
          <w:tcPr>
            <w:tcW w:w="1276" w:type="dxa"/>
            <w:tcBorders>
              <w:top w:val="single" w:sz="4" w:space="0" w:color="auto"/>
              <w:left w:val="single" w:sz="4" w:space="0" w:color="auto"/>
              <w:bottom w:val="single" w:sz="4" w:space="0" w:color="auto"/>
              <w:right w:val="single" w:sz="4" w:space="0" w:color="auto"/>
            </w:tcBorders>
            <w:hideMark/>
          </w:tcPr>
          <w:p w14:paraId="520CAC5A" w14:textId="77777777" w:rsidR="00764FE8" w:rsidRPr="00567AD9" w:rsidRDefault="00764FE8" w:rsidP="00764FE8">
            <w:pPr>
              <w:spacing w:before="120"/>
              <w:rPr>
                <w:sz w:val="18"/>
                <w:szCs w:val="18"/>
              </w:rPr>
            </w:pPr>
            <w:r w:rsidRPr="00567AD9">
              <w:rPr>
                <w:sz w:val="18"/>
                <w:szCs w:val="18"/>
              </w:rPr>
              <w:t>String</w:t>
            </w:r>
          </w:p>
        </w:tc>
        <w:tc>
          <w:tcPr>
            <w:tcW w:w="1034" w:type="dxa"/>
            <w:tcBorders>
              <w:top w:val="single" w:sz="4" w:space="0" w:color="auto"/>
              <w:left w:val="single" w:sz="4" w:space="0" w:color="auto"/>
              <w:bottom w:val="single" w:sz="4" w:space="0" w:color="auto"/>
              <w:right w:val="single" w:sz="4" w:space="0" w:color="auto"/>
            </w:tcBorders>
            <w:hideMark/>
          </w:tcPr>
          <w:p w14:paraId="4B3CC725" w14:textId="77777777" w:rsidR="00764FE8" w:rsidRPr="00050F39" w:rsidRDefault="00764FE8" w:rsidP="00764FE8">
            <w:pPr>
              <w:spacing w:before="120"/>
              <w:jc w:val="center"/>
              <w:rPr>
                <w:sz w:val="18"/>
                <w:szCs w:val="18"/>
              </w:rPr>
            </w:pPr>
            <w:r w:rsidRPr="00050F39">
              <w:rPr>
                <w:sz w:val="18"/>
                <w:szCs w:val="18"/>
              </w:rPr>
              <w:t>A</w:t>
            </w:r>
          </w:p>
        </w:tc>
        <w:tc>
          <w:tcPr>
            <w:tcW w:w="5843" w:type="dxa"/>
            <w:tcBorders>
              <w:top w:val="single" w:sz="4" w:space="0" w:color="auto"/>
              <w:left w:val="single" w:sz="4" w:space="0" w:color="auto"/>
              <w:bottom w:val="single" w:sz="4" w:space="0" w:color="auto"/>
              <w:right w:val="single" w:sz="4" w:space="0" w:color="auto"/>
            </w:tcBorders>
          </w:tcPr>
          <w:p w14:paraId="75B0B719" w14:textId="77777777" w:rsidR="00764FE8" w:rsidRPr="00B21B1A" w:rsidRDefault="00764FE8" w:rsidP="00764FE8">
            <w:pPr>
              <w:spacing w:before="120"/>
              <w:rPr>
                <w:sz w:val="18"/>
                <w:szCs w:val="18"/>
              </w:rPr>
            </w:pPr>
            <w:r w:rsidRPr="00B21B1A">
              <w:rPr>
                <w:sz w:val="18"/>
                <w:szCs w:val="18"/>
              </w:rPr>
              <w:t>Kód farmaceutickej suroviny (zložky) pre IPL.</w:t>
            </w:r>
          </w:p>
        </w:tc>
      </w:tr>
      <w:tr w:rsidR="00764FE8" w:rsidRPr="008B6AA6" w14:paraId="75B7E4B3" w14:textId="77777777" w:rsidTr="00764FE8">
        <w:trPr>
          <w:cantSplit/>
        </w:trPr>
        <w:tc>
          <w:tcPr>
            <w:tcW w:w="1844" w:type="dxa"/>
            <w:tcBorders>
              <w:top w:val="single" w:sz="4" w:space="0" w:color="auto"/>
              <w:left w:val="single" w:sz="4" w:space="0" w:color="auto"/>
              <w:bottom w:val="single" w:sz="4" w:space="0" w:color="auto"/>
              <w:right w:val="single" w:sz="4" w:space="0" w:color="auto"/>
            </w:tcBorders>
            <w:hideMark/>
          </w:tcPr>
          <w:p w14:paraId="5073C188" w14:textId="77777777" w:rsidR="00764FE8" w:rsidRPr="008B6AA6" w:rsidRDefault="00764FE8" w:rsidP="00764FE8">
            <w:pPr>
              <w:spacing w:before="120"/>
              <w:rPr>
                <w:sz w:val="18"/>
                <w:szCs w:val="18"/>
              </w:rPr>
            </w:pPr>
            <w:r w:rsidRPr="008B6AA6">
              <w:rPr>
                <w:sz w:val="18"/>
                <w:szCs w:val="18"/>
              </w:rPr>
              <w:t>Nazov</w:t>
            </w:r>
          </w:p>
        </w:tc>
        <w:tc>
          <w:tcPr>
            <w:tcW w:w="1276" w:type="dxa"/>
            <w:tcBorders>
              <w:top w:val="single" w:sz="4" w:space="0" w:color="auto"/>
              <w:left w:val="single" w:sz="4" w:space="0" w:color="auto"/>
              <w:bottom w:val="single" w:sz="4" w:space="0" w:color="auto"/>
              <w:right w:val="single" w:sz="4" w:space="0" w:color="auto"/>
            </w:tcBorders>
            <w:hideMark/>
          </w:tcPr>
          <w:p w14:paraId="03D44F55" w14:textId="77777777" w:rsidR="00764FE8" w:rsidRPr="00567AD9" w:rsidRDefault="00764FE8" w:rsidP="00764FE8">
            <w:pPr>
              <w:spacing w:before="120"/>
              <w:rPr>
                <w:sz w:val="18"/>
                <w:szCs w:val="18"/>
              </w:rPr>
            </w:pPr>
            <w:r w:rsidRPr="00567AD9">
              <w:rPr>
                <w:sz w:val="18"/>
                <w:szCs w:val="18"/>
              </w:rPr>
              <w:t>String</w:t>
            </w:r>
          </w:p>
        </w:tc>
        <w:tc>
          <w:tcPr>
            <w:tcW w:w="1034" w:type="dxa"/>
            <w:tcBorders>
              <w:top w:val="single" w:sz="4" w:space="0" w:color="auto"/>
              <w:left w:val="single" w:sz="4" w:space="0" w:color="auto"/>
              <w:bottom w:val="single" w:sz="4" w:space="0" w:color="auto"/>
              <w:right w:val="single" w:sz="4" w:space="0" w:color="auto"/>
            </w:tcBorders>
            <w:hideMark/>
          </w:tcPr>
          <w:p w14:paraId="02F429F4" w14:textId="77777777" w:rsidR="00764FE8" w:rsidRPr="00050F39" w:rsidRDefault="00764FE8" w:rsidP="00764FE8">
            <w:pPr>
              <w:spacing w:before="120"/>
              <w:jc w:val="center"/>
              <w:rPr>
                <w:sz w:val="18"/>
                <w:szCs w:val="18"/>
              </w:rPr>
            </w:pPr>
            <w:r w:rsidRPr="00050F39">
              <w:rPr>
                <w:sz w:val="18"/>
                <w:szCs w:val="18"/>
              </w:rPr>
              <w:t>A</w:t>
            </w:r>
          </w:p>
        </w:tc>
        <w:tc>
          <w:tcPr>
            <w:tcW w:w="5843" w:type="dxa"/>
            <w:tcBorders>
              <w:top w:val="single" w:sz="4" w:space="0" w:color="auto"/>
              <w:left w:val="single" w:sz="4" w:space="0" w:color="auto"/>
              <w:bottom w:val="single" w:sz="4" w:space="0" w:color="auto"/>
              <w:right w:val="single" w:sz="4" w:space="0" w:color="auto"/>
            </w:tcBorders>
            <w:hideMark/>
          </w:tcPr>
          <w:p w14:paraId="6BFA2059" w14:textId="77777777" w:rsidR="00764FE8" w:rsidRPr="00B21B1A" w:rsidRDefault="00764FE8" w:rsidP="00764FE8">
            <w:pPr>
              <w:spacing w:before="120"/>
              <w:rPr>
                <w:sz w:val="18"/>
                <w:szCs w:val="18"/>
              </w:rPr>
            </w:pPr>
            <w:r w:rsidRPr="00B21B1A">
              <w:rPr>
                <w:sz w:val="18"/>
                <w:szCs w:val="18"/>
              </w:rPr>
              <w:t>Názov farmaceutickej suroviny (zložky) pre IPL.</w:t>
            </w:r>
          </w:p>
        </w:tc>
      </w:tr>
      <w:tr w:rsidR="00764FE8" w:rsidRPr="008B6AA6" w14:paraId="72F23096" w14:textId="77777777" w:rsidTr="00764FE8">
        <w:trPr>
          <w:cantSplit/>
        </w:trPr>
        <w:tc>
          <w:tcPr>
            <w:tcW w:w="1844" w:type="dxa"/>
            <w:tcBorders>
              <w:top w:val="single" w:sz="4" w:space="0" w:color="auto"/>
              <w:left w:val="single" w:sz="4" w:space="0" w:color="auto"/>
              <w:bottom w:val="single" w:sz="4" w:space="0" w:color="auto"/>
              <w:right w:val="single" w:sz="4" w:space="0" w:color="auto"/>
            </w:tcBorders>
          </w:tcPr>
          <w:p w14:paraId="2ACDAD3A" w14:textId="77777777" w:rsidR="00764FE8" w:rsidRPr="008B6AA6" w:rsidRDefault="00764FE8" w:rsidP="00764FE8">
            <w:pPr>
              <w:spacing w:before="120"/>
              <w:rPr>
                <w:sz w:val="18"/>
                <w:szCs w:val="18"/>
              </w:rPr>
            </w:pPr>
            <w:r w:rsidRPr="008B6AA6">
              <w:rPr>
                <w:sz w:val="18"/>
                <w:szCs w:val="18"/>
              </w:rPr>
              <w:t>Mnozstvo</w:t>
            </w:r>
          </w:p>
        </w:tc>
        <w:tc>
          <w:tcPr>
            <w:tcW w:w="1276" w:type="dxa"/>
            <w:tcBorders>
              <w:top w:val="single" w:sz="4" w:space="0" w:color="auto"/>
              <w:left w:val="single" w:sz="4" w:space="0" w:color="auto"/>
              <w:bottom w:val="single" w:sz="4" w:space="0" w:color="auto"/>
              <w:right w:val="single" w:sz="4" w:space="0" w:color="auto"/>
            </w:tcBorders>
          </w:tcPr>
          <w:p w14:paraId="2F7B49D6" w14:textId="77777777" w:rsidR="00764FE8" w:rsidRPr="00567AD9" w:rsidRDefault="00764FE8" w:rsidP="00764FE8">
            <w:pPr>
              <w:spacing w:before="120"/>
              <w:rPr>
                <w:sz w:val="18"/>
                <w:szCs w:val="18"/>
              </w:rPr>
            </w:pPr>
            <w:r w:rsidRPr="00567AD9">
              <w:rPr>
                <w:sz w:val="18"/>
                <w:szCs w:val="18"/>
              </w:rPr>
              <w:t>Decimal</w:t>
            </w:r>
          </w:p>
        </w:tc>
        <w:tc>
          <w:tcPr>
            <w:tcW w:w="1034" w:type="dxa"/>
            <w:tcBorders>
              <w:top w:val="single" w:sz="4" w:space="0" w:color="auto"/>
              <w:left w:val="single" w:sz="4" w:space="0" w:color="auto"/>
              <w:bottom w:val="single" w:sz="4" w:space="0" w:color="auto"/>
              <w:right w:val="single" w:sz="4" w:space="0" w:color="auto"/>
            </w:tcBorders>
          </w:tcPr>
          <w:p w14:paraId="27CC6053" w14:textId="77777777" w:rsidR="00764FE8" w:rsidRPr="00050F39" w:rsidRDefault="00764FE8" w:rsidP="00764FE8">
            <w:pPr>
              <w:spacing w:before="120"/>
              <w:jc w:val="center"/>
              <w:rPr>
                <w:sz w:val="18"/>
                <w:szCs w:val="18"/>
              </w:rPr>
            </w:pPr>
            <w:r w:rsidRPr="00050F39">
              <w:rPr>
                <w:sz w:val="18"/>
                <w:szCs w:val="18"/>
              </w:rPr>
              <w:t>A</w:t>
            </w:r>
          </w:p>
        </w:tc>
        <w:tc>
          <w:tcPr>
            <w:tcW w:w="5843" w:type="dxa"/>
            <w:tcBorders>
              <w:top w:val="single" w:sz="4" w:space="0" w:color="auto"/>
              <w:left w:val="single" w:sz="4" w:space="0" w:color="auto"/>
              <w:bottom w:val="single" w:sz="4" w:space="0" w:color="auto"/>
              <w:right w:val="single" w:sz="4" w:space="0" w:color="auto"/>
            </w:tcBorders>
          </w:tcPr>
          <w:p w14:paraId="669811DD" w14:textId="77777777" w:rsidR="00764FE8" w:rsidRPr="008B6AA6" w:rsidRDefault="00764FE8" w:rsidP="00764FE8">
            <w:pPr>
              <w:spacing w:before="120"/>
              <w:rPr>
                <w:sz w:val="18"/>
                <w:szCs w:val="18"/>
              </w:rPr>
            </w:pPr>
            <w:r w:rsidRPr="00050F39">
              <w:rPr>
                <w:sz w:val="18"/>
                <w:szCs w:val="18"/>
              </w:rPr>
              <w:t xml:space="preserve">Množstvo zložky/prípravku. Napr. </w:t>
            </w:r>
            <w:r w:rsidRPr="00050F39">
              <w:rPr>
                <w:rStyle w:val="PodtitulChar"/>
                <w:rFonts w:eastAsiaTheme="minorHAnsi"/>
              </w:rPr>
              <w:t>0,10</w:t>
            </w:r>
            <w:r w:rsidRPr="008B6AA6">
              <w:rPr>
                <w:i/>
                <w:sz w:val="18"/>
                <w:szCs w:val="18"/>
              </w:rPr>
              <w:t>.</w:t>
            </w:r>
          </w:p>
        </w:tc>
      </w:tr>
      <w:tr w:rsidR="00764FE8" w:rsidRPr="008B6AA6" w14:paraId="3EF62085" w14:textId="77777777" w:rsidTr="00764FE8">
        <w:trPr>
          <w:cantSplit/>
        </w:trPr>
        <w:tc>
          <w:tcPr>
            <w:tcW w:w="1844" w:type="dxa"/>
            <w:tcBorders>
              <w:top w:val="single" w:sz="4" w:space="0" w:color="auto"/>
              <w:left w:val="single" w:sz="4" w:space="0" w:color="auto"/>
              <w:bottom w:val="single" w:sz="4" w:space="0" w:color="auto"/>
              <w:right w:val="single" w:sz="4" w:space="0" w:color="auto"/>
            </w:tcBorders>
          </w:tcPr>
          <w:p w14:paraId="503EDA82" w14:textId="77777777" w:rsidR="00764FE8" w:rsidRPr="008B6AA6" w:rsidRDefault="00764FE8" w:rsidP="00764FE8">
            <w:pPr>
              <w:spacing w:before="120"/>
              <w:rPr>
                <w:sz w:val="18"/>
                <w:szCs w:val="18"/>
              </w:rPr>
            </w:pPr>
            <w:r w:rsidRPr="008B6AA6">
              <w:rPr>
                <w:sz w:val="18"/>
                <w:szCs w:val="18"/>
              </w:rPr>
              <w:t>MernaJednotka</w:t>
            </w:r>
          </w:p>
        </w:tc>
        <w:tc>
          <w:tcPr>
            <w:tcW w:w="1276" w:type="dxa"/>
            <w:tcBorders>
              <w:top w:val="single" w:sz="4" w:space="0" w:color="auto"/>
              <w:left w:val="single" w:sz="4" w:space="0" w:color="auto"/>
              <w:bottom w:val="single" w:sz="4" w:space="0" w:color="auto"/>
              <w:right w:val="single" w:sz="4" w:space="0" w:color="auto"/>
            </w:tcBorders>
          </w:tcPr>
          <w:p w14:paraId="16519C59" w14:textId="77777777" w:rsidR="00764FE8" w:rsidRPr="00567AD9" w:rsidRDefault="00764FE8" w:rsidP="00764FE8">
            <w:pPr>
              <w:spacing w:before="120"/>
              <w:rPr>
                <w:sz w:val="18"/>
                <w:szCs w:val="18"/>
              </w:rPr>
            </w:pPr>
            <w:r w:rsidRPr="00567AD9">
              <w:rPr>
                <w:sz w:val="18"/>
                <w:szCs w:val="18"/>
              </w:rPr>
              <w:t>String</w:t>
            </w:r>
          </w:p>
        </w:tc>
        <w:tc>
          <w:tcPr>
            <w:tcW w:w="1034" w:type="dxa"/>
            <w:tcBorders>
              <w:top w:val="single" w:sz="4" w:space="0" w:color="auto"/>
              <w:left w:val="single" w:sz="4" w:space="0" w:color="auto"/>
              <w:bottom w:val="single" w:sz="4" w:space="0" w:color="auto"/>
              <w:right w:val="single" w:sz="4" w:space="0" w:color="auto"/>
            </w:tcBorders>
          </w:tcPr>
          <w:p w14:paraId="53E7C41E" w14:textId="77777777" w:rsidR="00764FE8" w:rsidRPr="00050F39" w:rsidRDefault="00764FE8" w:rsidP="00764FE8">
            <w:pPr>
              <w:spacing w:before="120"/>
              <w:jc w:val="center"/>
              <w:rPr>
                <w:sz w:val="18"/>
                <w:szCs w:val="18"/>
              </w:rPr>
            </w:pPr>
            <w:r w:rsidRPr="00050F39">
              <w:rPr>
                <w:sz w:val="18"/>
                <w:szCs w:val="18"/>
              </w:rPr>
              <w:t>A</w:t>
            </w:r>
          </w:p>
        </w:tc>
        <w:tc>
          <w:tcPr>
            <w:tcW w:w="5843" w:type="dxa"/>
            <w:tcBorders>
              <w:top w:val="single" w:sz="4" w:space="0" w:color="auto"/>
              <w:left w:val="single" w:sz="4" w:space="0" w:color="auto"/>
              <w:bottom w:val="single" w:sz="4" w:space="0" w:color="auto"/>
              <w:right w:val="single" w:sz="4" w:space="0" w:color="auto"/>
            </w:tcBorders>
          </w:tcPr>
          <w:p w14:paraId="7D5B9F2B" w14:textId="77777777" w:rsidR="00764FE8" w:rsidRPr="008B6AA6" w:rsidRDefault="00764FE8" w:rsidP="00764FE8">
            <w:pPr>
              <w:spacing w:before="120"/>
              <w:rPr>
                <w:sz w:val="18"/>
                <w:szCs w:val="18"/>
              </w:rPr>
            </w:pPr>
            <w:r w:rsidRPr="00050F39">
              <w:rPr>
                <w:sz w:val="18"/>
                <w:szCs w:val="18"/>
              </w:rPr>
              <w:t xml:space="preserve">Merná jednotka pre uvádzané množstvo, napr. </w:t>
            </w:r>
            <w:r w:rsidRPr="00050F39">
              <w:rPr>
                <w:rStyle w:val="PodtitulChar"/>
                <w:rFonts w:eastAsiaTheme="minorHAnsi"/>
              </w:rPr>
              <w:t>mg</w:t>
            </w:r>
            <w:r w:rsidRPr="008B6AA6">
              <w:rPr>
                <w:sz w:val="18"/>
                <w:szCs w:val="18"/>
              </w:rPr>
              <w:t>.</w:t>
            </w:r>
          </w:p>
        </w:tc>
      </w:tr>
    </w:tbl>
    <w:p w14:paraId="034A5760" w14:textId="77777777" w:rsidR="00764FE8" w:rsidRPr="008B6AA6" w:rsidRDefault="00764FE8" w:rsidP="00442CA4">
      <w:pPr>
        <w:pStyle w:val="Nadpis3"/>
      </w:pPr>
      <w:bookmarkStart w:id="487" w:name="_Ref513106133"/>
      <w:bookmarkStart w:id="488" w:name="_Toc21076912"/>
      <w:bookmarkStart w:id="489" w:name="_Toc23333463"/>
      <w:r w:rsidRPr="008B6AA6">
        <w:t>APIObmedzeniePredpisu</w:t>
      </w:r>
      <w:bookmarkEnd w:id="487"/>
      <w:bookmarkEnd w:id="488"/>
      <w:bookmarkEnd w:id="489"/>
    </w:p>
    <w:tbl>
      <w:tblPr>
        <w:tblW w:w="1003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992"/>
        <w:gridCol w:w="5923"/>
      </w:tblGrid>
      <w:tr w:rsidR="00764FE8" w:rsidRPr="008B6AA6" w14:paraId="65E2336D" w14:textId="77777777" w:rsidTr="00764FE8">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5606B52C" w14:textId="77777777" w:rsidR="00764FE8" w:rsidRPr="00567AD9" w:rsidRDefault="00764FE8" w:rsidP="00764FE8">
            <w:pPr>
              <w:spacing w:before="60" w:after="60"/>
              <w:rPr>
                <w:b/>
                <w:color w:val="FFFFFF" w:themeColor="background1"/>
                <w:sz w:val="18"/>
                <w:szCs w:val="18"/>
              </w:rPr>
            </w:pPr>
            <w:r w:rsidRPr="00567AD9">
              <w:rPr>
                <w:b/>
                <w:color w:val="FFFFFF" w:themeColor="background1"/>
                <w:sz w:val="18"/>
                <w:szCs w:val="18"/>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5A6134C6" w14:textId="77777777" w:rsidR="00764FE8" w:rsidRPr="00050F39" w:rsidRDefault="00764FE8" w:rsidP="00764FE8">
            <w:pPr>
              <w:spacing w:before="60" w:after="60"/>
              <w:rPr>
                <w:b/>
                <w:color w:val="FFFFFF" w:themeColor="background1"/>
                <w:sz w:val="18"/>
                <w:szCs w:val="18"/>
              </w:rPr>
            </w:pPr>
            <w:r w:rsidRPr="00050F39">
              <w:rPr>
                <w:b/>
                <w:color w:val="FFFFFF" w:themeColor="background1"/>
                <w:sz w:val="18"/>
                <w:szCs w:val="18"/>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5E326DF7" w14:textId="77777777" w:rsidR="00764FE8" w:rsidRPr="00B21B1A" w:rsidRDefault="00764FE8" w:rsidP="00764FE8">
            <w:pPr>
              <w:spacing w:before="60" w:after="60"/>
              <w:rPr>
                <w:b/>
                <w:color w:val="FFFFFF" w:themeColor="background1"/>
                <w:sz w:val="18"/>
                <w:szCs w:val="18"/>
              </w:rPr>
            </w:pPr>
            <w:r w:rsidRPr="00B21B1A">
              <w:rPr>
                <w:b/>
                <w:color w:val="FFFFFF" w:themeColor="background1"/>
                <w:sz w:val="18"/>
                <w:szCs w:val="18"/>
              </w:rPr>
              <w:t>Povinný</w:t>
            </w:r>
          </w:p>
        </w:tc>
        <w:tc>
          <w:tcPr>
            <w:tcW w:w="5923" w:type="dxa"/>
            <w:tcBorders>
              <w:top w:val="single" w:sz="4" w:space="0" w:color="auto"/>
              <w:left w:val="single" w:sz="4" w:space="0" w:color="auto"/>
              <w:bottom w:val="single" w:sz="4" w:space="0" w:color="auto"/>
              <w:right w:val="single" w:sz="4" w:space="0" w:color="auto"/>
            </w:tcBorders>
            <w:shd w:val="clear" w:color="auto" w:fill="005283"/>
            <w:hideMark/>
          </w:tcPr>
          <w:p w14:paraId="4FB174FF" w14:textId="77777777" w:rsidR="00764FE8" w:rsidRPr="008B6AA6" w:rsidRDefault="00764FE8" w:rsidP="00764FE8">
            <w:pPr>
              <w:spacing w:before="60" w:after="60"/>
              <w:rPr>
                <w:b/>
                <w:color w:val="FFFFFF" w:themeColor="background1"/>
                <w:sz w:val="18"/>
                <w:szCs w:val="18"/>
              </w:rPr>
            </w:pPr>
            <w:r w:rsidRPr="008B6AA6">
              <w:rPr>
                <w:b/>
                <w:color w:val="FFFFFF" w:themeColor="background1"/>
                <w:sz w:val="18"/>
                <w:szCs w:val="18"/>
              </w:rPr>
              <w:t>Popis – doplňujúce informácie</w:t>
            </w:r>
          </w:p>
        </w:tc>
      </w:tr>
      <w:tr w:rsidR="00764FE8" w:rsidRPr="008B6AA6" w14:paraId="7DA47942" w14:textId="77777777" w:rsidTr="00764FE8">
        <w:tc>
          <w:tcPr>
            <w:tcW w:w="1843" w:type="dxa"/>
            <w:tcBorders>
              <w:top w:val="single" w:sz="4" w:space="0" w:color="auto"/>
              <w:left w:val="single" w:sz="4" w:space="0" w:color="auto"/>
              <w:bottom w:val="single" w:sz="4" w:space="0" w:color="auto"/>
              <w:right w:val="single" w:sz="4" w:space="0" w:color="auto"/>
            </w:tcBorders>
            <w:hideMark/>
          </w:tcPr>
          <w:p w14:paraId="31DBBFCE" w14:textId="77777777" w:rsidR="00764FE8" w:rsidRPr="00567AD9" w:rsidRDefault="00764FE8" w:rsidP="00764FE8">
            <w:pPr>
              <w:spacing w:before="120"/>
              <w:rPr>
                <w:bCs/>
                <w:sz w:val="18"/>
                <w:szCs w:val="18"/>
              </w:rPr>
            </w:pPr>
            <w:r w:rsidRPr="008B6AA6">
              <w:rPr>
                <w:bCs/>
                <w:sz w:val="18"/>
                <w:szCs w:val="18"/>
              </w:rPr>
              <w:t>Kod</w:t>
            </w:r>
          </w:p>
        </w:tc>
        <w:tc>
          <w:tcPr>
            <w:tcW w:w="1276" w:type="dxa"/>
            <w:tcBorders>
              <w:top w:val="single" w:sz="4" w:space="0" w:color="auto"/>
              <w:left w:val="single" w:sz="4" w:space="0" w:color="auto"/>
              <w:bottom w:val="single" w:sz="4" w:space="0" w:color="auto"/>
              <w:right w:val="single" w:sz="4" w:space="0" w:color="auto"/>
            </w:tcBorders>
            <w:hideMark/>
          </w:tcPr>
          <w:p w14:paraId="565A0831" w14:textId="77777777" w:rsidR="00764FE8" w:rsidRPr="00050F39" w:rsidRDefault="00764FE8" w:rsidP="00764FE8">
            <w:pPr>
              <w:spacing w:before="120"/>
              <w:rPr>
                <w:sz w:val="18"/>
                <w:szCs w:val="18"/>
              </w:rPr>
            </w:pPr>
            <w:r w:rsidRPr="00050F39">
              <w:rPr>
                <w:sz w:val="18"/>
                <w:szCs w:val="18"/>
              </w:rPr>
              <w:t>String</w:t>
            </w:r>
          </w:p>
        </w:tc>
        <w:tc>
          <w:tcPr>
            <w:tcW w:w="992" w:type="dxa"/>
            <w:tcBorders>
              <w:top w:val="single" w:sz="4" w:space="0" w:color="auto"/>
              <w:left w:val="single" w:sz="4" w:space="0" w:color="auto"/>
              <w:bottom w:val="single" w:sz="4" w:space="0" w:color="auto"/>
              <w:right w:val="single" w:sz="4" w:space="0" w:color="auto"/>
            </w:tcBorders>
            <w:hideMark/>
          </w:tcPr>
          <w:p w14:paraId="56F92F25" w14:textId="77777777" w:rsidR="00764FE8" w:rsidRPr="00B21B1A" w:rsidRDefault="00764FE8" w:rsidP="00764FE8">
            <w:pPr>
              <w:spacing w:before="120"/>
              <w:rPr>
                <w:sz w:val="18"/>
                <w:szCs w:val="18"/>
              </w:rPr>
            </w:pPr>
            <w:r w:rsidRPr="00B21B1A">
              <w:rPr>
                <w:sz w:val="18"/>
                <w:szCs w:val="18"/>
              </w:rPr>
              <w:t>A</w:t>
            </w:r>
          </w:p>
        </w:tc>
        <w:tc>
          <w:tcPr>
            <w:tcW w:w="5923" w:type="dxa"/>
            <w:tcBorders>
              <w:top w:val="single" w:sz="4" w:space="0" w:color="auto"/>
              <w:left w:val="single" w:sz="4" w:space="0" w:color="auto"/>
              <w:bottom w:val="single" w:sz="4" w:space="0" w:color="auto"/>
              <w:right w:val="single" w:sz="4" w:space="0" w:color="auto"/>
            </w:tcBorders>
            <w:hideMark/>
          </w:tcPr>
          <w:p w14:paraId="30927522" w14:textId="77777777" w:rsidR="00764FE8" w:rsidRPr="008B6AA6" w:rsidRDefault="00764FE8" w:rsidP="00764FE8">
            <w:pPr>
              <w:spacing w:before="120"/>
              <w:rPr>
                <w:sz w:val="18"/>
                <w:szCs w:val="18"/>
              </w:rPr>
            </w:pPr>
            <w:r w:rsidRPr="008B6AA6">
              <w:rPr>
                <w:sz w:val="18"/>
                <w:szCs w:val="18"/>
              </w:rPr>
              <w:t>Kód obmedzenia</w:t>
            </w:r>
          </w:p>
        </w:tc>
      </w:tr>
      <w:tr w:rsidR="00764FE8" w:rsidRPr="008B6AA6" w14:paraId="1B2810FF" w14:textId="77777777" w:rsidTr="00764FE8">
        <w:tc>
          <w:tcPr>
            <w:tcW w:w="1843" w:type="dxa"/>
            <w:tcBorders>
              <w:top w:val="single" w:sz="4" w:space="0" w:color="auto"/>
              <w:left w:val="single" w:sz="4" w:space="0" w:color="auto"/>
              <w:bottom w:val="single" w:sz="4" w:space="0" w:color="auto"/>
              <w:right w:val="single" w:sz="4" w:space="0" w:color="auto"/>
            </w:tcBorders>
            <w:hideMark/>
          </w:tcPr>
          <w:p w14:paraId="29CCC600" w14:textId="77777777" w:rsidR="00764FE8" w:rsidRPr="008B6AA6" w:rsidRDefault="00764FE8" w:rsidP="00764FE8">
            <w:pPr>
              <w:spacing w:before="120"/>
              <w:rPr>
                <w:bCs/>
                <w:sz w:val="18"/>
                <w:szCs w:val="18"/>
              </w:rPr>
            </w:pPr>
            <w:r w:rsidRPr="008B6AA6">
              <w:rPr>
                <w:bCs/>
                <w:sz w:val="18"/>
                <w:szCs w:val="18"/>
              </w:rPr>
              <w:t>Nazov</w:t>
            </w:r>
          </w:p>
        </w:tc>
        <w:tc>
          <w:tcPr>
            <w:tcW w:w="1276" w:type="dxa"/>
            <w:tcBorders>
              <w:top w:val="single" w:sz="4" w:space="0" w:color="auto"/>
              <w:left w:val="single" w:sz="4" w:space="0" w:color="auto"/>
              <w:bottom w:val="single" w:sz="4" w:space="0" w:color="auto"/>
              <w:right w:val="single" w:sz="4" w:space="0" w:color="auto"/>
            </w:tcBorders>
            <w:hideMark/>
          </w:tcPr>
          <w:p w14:paraId="2FD4AC91" w14:textId="77777777" w:rsidR="00764FE8" w:rsidRPr="00567AD9" w:rsidRDefault="00764FE8" w:rsidP="00764FE8">
            <w:pPr>
              <w:spacing w:before="120"/>
              <w:rPr>
                <w:sz w:val="18"/>
                <w:szCs w:val="18"/>
              </w:rPr>
            </w:pPr>
            <w:r w:rsidRPr="00567AD9">
              <w:rPr>
                <w:sz w:val="18"/>
                <w:szCs w:val="18"/>
              </w:rPr>
              <w:t>String</w:t>
            </w:r>
          </w:p>
        </w:tc>
        <w:tc>
          <w:tcPr>
            <w:tcW w:w="992" w:type="dxa"/>
            <w:tcBorders>
              <w:top w:val="single" w:sz="4" w:space="0" w:color="auto"/>
              <w:left w:val="single" w:sz="4" w:space="0" w:color="auto"/>
              <w:bottom w:val="single" w:sz="4" w:space="0" w:color="auto"/>
              <w:right w:val="single" w:sz="4" w:space="0" w:color="auto"/>
            </w:tcBorders>
            <w:hideMark/>
          </w:tcPr>
          <w:p w14:paraId="0CED03DB" w14:textId="77777777" w:rsidR="00764FE8" w:rsidRPr="00050F39" w:rsidRDefault="00764FE8" w:rsidP="00764FE8">
            <w:pPr>
              <w:spacing w:before="120"/>
              <w:rPr>
                <w:sz w:val="18"/>
                <w:szCs w:val="18"/>
              </w:rPr>
            </w:pPr>
            <w:r w:rsidRPr="00050F39">
              <w:rPr>
                <w:sz w:val="18"/>
                <w:szCs w:val="18"/>
              </w:rPr>
              <w:t>A</w:t>
            </w:r>
          </w:p>
        </w:tc>
        <w:tc>
          <w:tcPr>
            <w:tcW w:w="5923" w:type="dxa"/>
            <w:tcBorders>
              <w:top w:val="single" w:sz="4" w:space="0" w:color="auto"/>
              <w:left w:val="single" w:sz="4" w:space="0" w:color="auto"/>
              <w:bottom w:val="single" w:sz="4" w:space="0" w:color="auto"/>
              <w:right w:val="single" w:sz="4" w:space="0" w:color="auto"/>
            </w:tcBorders>
            <w:hideMark/>
          </w:tcPr>
          <w:p w14:paraId="7BB99F7A" w14:textId="77777777" w:rsidR="00764FE8" w:rsidRPr="00B21B1A" w:rsidRDefault="00764FE8" w:rsidP="00764FE8">
            <w:pPr>
              <w:spacing w:before="120"/>
              <w:rPr>
                <w:sz w:val="18"/>
                <w:szCs w:val="18"/>
              </w:rPr>
            </w:pPr>
            <w:r w:rsidRPr="00B21B1A">
              <w:rPr>
                <w:sz w:val="18"/>
                <w:szCs w:val="18"/>
              </w:rPr>
              <w:t>Názov obmedzenia</w:t>
            </w:r>
          </w:p>
        </w:tc>
      </w:tr>
      <w:tr w:rsidR="00764FE8" w:rsidRPr="008B6AA6" w14:paraId="46AEF003" w14:textId="77777777" w:rsidTr="00764FE8">
        <w:tc>
          <w:tcPr>
            <w:tcW w:w="1843" w:type="dxa"/>
            <w:tcBorders>
              <w:top w:val="single" w:sz="4" w:space="0" w:color="auto"/>
              <w:left w:val="single" w:sz="4" w:space="0" w:color="auto"/>
              <w:bottom w:val="single" w:sz="4" w:space="0" w:color="auto"/>
              <w:right w:val="single" w:sz="4" w:space="0" w:color="auto"/>
            </w:tcBorders>
          </w:tcPr>
          <w:p w14:paraId="6B20BBE9" w14:textId="77777777" w:rsidR="00764FE8" w:rsidRPr="008B6AA6" w:rsidRDefault="00764FE8" w:rsidP="00764FE8">
            <w:pPr>
              <w:spacing w:before="120"/>
              <w:rPr>
                <w:bCs/>
                <w:sz w:val="18"/>
                <w:szCs w:val="18"/>
              </w:rPr>
            </w:pPr>
            <w:r w:rsidRPr="008B6AA6">
              <w:rPr>
                <w:bCs/>
                <w:sz w:val="18"/>
                <w:szCs w:val="18"/>
              </w:rPr>
              <w:t>Zavaznost</w:t>
            </w:r>
          </w:p>
        </w:tc>
        <w:tc>
          <w:tcPr>
            <w:tcW w:w="1276" w:type="dxa"/>
            <w:tcBorders>
              <w:top w:val="single" w:sz="4" w:space="0" w:color="auto"/>
              <w:left w:val="single" w:sz="4" w:space="0" w:color="auto"/>
              <w:bottom w:val="single" w:sz="4" w:space="0" w:color="auto"/>
              <w:right w:val="single" w:sz="4" w:space="0" w:color="auto"/>
            </w:tcBorders>
          </w:tcPr>
          <w:p w14:paraId="61D5B91A" w14:textId="77777777" w:rsidR="00764FE8" w:rsidRPr="00567AD9" w:rsidRDefault="00764FE8" w:rsidP="00764FE8">
            <w:pPr>
              <w:spacing w:before="120"/>
              <w:rPr>
                <w:sz w:val="18"/>
                <w:szCs w:val="18"/>
              </w:rPr>
            </w:pPr>
            <w:r w:rsidRPr="00567AD9">
              <w:rPr>
                <w:sz w:val="18"/>
                <w:szCs w:val="18"/>
              </w:rPr>
              <w:t>String</w:t>
            </w:r>
          </w:p>
        </w:tc>
        <w:tc>
          <w:tcPr>
            <w:tcW w:w="992" w:type="dxa"/>
            <w:tcBorders>
              <w:top w:val="single" w:sz="4" w:space="0" w:color="auto"/>
              <w:left w:val="single" w:sz="4" w:space="0" w:color="auto"/>
              <w:bottom w:val="single" w:sz="4" w:space="0" w:color="auto"/>
              <w:right w:val="single" w:sz="4" w:space="0" w:color="auto"/>
            </w:tcBorders>
          </w:tcPr>
          <w:p w14:paraId="5F2B042B" w14:textId="77777777" w:rsidR="00764FE8" w:rsidRPr="00050F39" w:rsidRDefault="00764FE8" w:rsidP="00764FE8">
            <w:pPr>
              <w:spacing w:before="120"/>
              <w:rPr>
                <w:sz w:val="18"/>
                <w:szCs w:val="18"/>
              </w:rPr>
            </w:pPr>
            <w:r w:rsidRPr="00050F39">
              <w:rPr>
                <w:sz w:val="18"/>
                <w:szCs w:val="18"/>
              </w:rPr>
              <w:t>A</w:t>
            </w:r>
          </w:p>
        </w:tc>
        <w:tc>
          <w:tcPr>
            <w:tcW w:w="5923" w:type="dxa"/>
            <w:tcBorders>
              <w:top w:val="single" w:sz="4" w:space="0" w:color="auto"/>
              <w:left w:val="single" w:sz="4" w:space="0" w:color="auto"/>
              <w:bottom w:val="single" w:sz="4" w:space="0" w:color="auto"/>
              <w:right w:val="single" w:sz="4" w:space="0" w:color="auto"/>
            </w:tcBorders>
          </w:tcPr>
          <w:p w14:paraId="104BCAC7" w14:textId="77777777" w:rsidR="00764FE8" w:rsidRPr="00B21B1A" w:rsidRDefault="00764FE8" w:rsidP="00764FE8">
            <w:pPr>
              <w:spacing w:before="120"/>
              <w:rPr>
                <w:sz w:val="18"/>
                <w:szCs w:val="18"/>
              </w:rPr>
            </w:pPr>
            <w:r w:rsidRPr="00B21B1A">
              <w:rPr>
                <w:sz w:val="18"/>
                <w:szCs w:val="18"/>
              </w:rPr>
              <w:t>Z-závažné(zakázané), I – informatívne, P -povinné</w:t>
            </w:r>
          </w:p>
        </w:tc>
      </w:tr>
      <w:tr w:rsidR="00764FE8" w:rsidRPr="008B6AA6" w14:paraId="6853F217" w14:textId="77777777" w:rsidTr="00764FE8">
        <w:tc>
          <w:tcPr>
            <w:tcW w:w="1843" w:type="dxa"/>
            <w:tcBorders>
              <w:top w:val="single" w:sz="4" w:space="0" w:color="auto"/>
              <w:left w:val="single" w:sz="4" w:space="0" w:color="auto"/>
              <w:bottom w:val="single" w:sz="4" w:space="0" w:color="auto"/>
              <w:right w:val="single" w:sz="4" w:space="0" w:color="auto"/>
            </w:tcBorders>
          </w:tcPr>
          <w:p w14:paraId="403A7403" w14:textId="77777777" w:rsidR="00764FE8" w:rsidRPr="008B6AA6" w:rsidRDefault="00764FE8" w:rsidP="00764FE8">
            <w:pPr>
              <w:spacing w:before="120"/>
              <w:rPr>
                <w:bCs/>
                <w:sz w:val="18"/>
                <w:szCs w:val="18"/>
              </w:rPr>
            </w:pPr>
            <w:r w:rsidRPr="008B6AA6">
              <w:rPr>
                <w:bCs/>
                <w:sz w:val="18"/>
                <w:szCs w:val="18"/>
              </w:rPr>
              <w:t>Hodnota</w:t>
            </w:r>
          </w:p>
        </w:tc>
        <w:tc>
          <w:tcPr>
            <w:tcW w:w="1276" w:type="dxa"/>
            <w:tcBorders>
              <w:top w:val="single" w:sz="4" w:space="0" w:color="auto"/>
              <w:left w:val="single" w:sz="4" w:space="0" w:color="auto"/>
              <w:bottom w:val="single" w:sz="4" w:space="0" w:color="auto"/>
              <w:right w:val="single" w:sz="4" w:space="0" w:color="auto"/>
            </w:tcBorders>
          </w:tcPr>
          <w:p w14:paraId="1D817786" w14:textId="77777777" w:rsidR="00764FE8" w:rsidRPr="00567AD9" w:rsidRDefault="00764FE8" w:rsidP="00764FE8">
            <w:pPr>
              <w:spacing w:before="120"/>
              <w:rPr>
                <w:sz w:val="18"/>
                <w:szCs w:val="18"/>
              </w:rPr>
            </w:pPr>
            <w:r w:rsidRPr="00567AD9">
              <w:rPr>
                <w:sz w:val="18"/>
                <w:szCs w:val="18"/>
              </w:rPr>
              <w:t>String</w:t>
            </w:r>
          </w:p>
        </w:tc>
        <w:tc>
          <w:tcPr>
            <w:tcW w:w="992" w:type="dxa"/>
            <w:tcBorders>
              <w:top w:val="single" w:sz="4" w:space="0" w:color="auto"/>
              <w:left w:val="single" w:sz="4" w:space="0" w:color="auto"/>
              <w:bottom w:val="single" w:sz="4" w:space="0" w:color="auto"/>
              <w:right w:val="single" w:sz="4" w:space="0" w:color="auto"/>
            </w:tcBorders>
          </w:tcPr>
          <w:p w14:paraId="0AD320C1" w14:textId="77777777" w:rsidR="00764FE8" w:rsidRPr="00050F39" w:rsidRDefault="00764FE8" w:rsidP="00764FE8">
            <w:pPr>
              <w:spacing w:before="120"/>
              <w:rPr>
                <w:sz w:val="18"/>
                <w:szCs w:val="18"/>
              </w:rPr>
            </w:pPr>
            <w:r w:rsidRPr="00050F39">
              <w:rPr>
                <w:sz w:val="18"/>
                <w:szCs w:val="18"/>
              </w:rPr>
              <w:t>N</w:t>
            </w:r>
          </w:p>
        </w:tc>
        <w:tc>
          <w:tcPr>
            <w:tcW w:w="5923" w:type="dxa"/>
            <w:tcBorders>
              <w:top w:val="single" w:sz="4" w:space="0" w:color="auto"/>
              <w:left w:val="single" w:sz="4" w:space="0" w:color="auto"/>
              <w:bottom w:val="single" w:sz="4" w:space="0" w:color="auto"/>
              <w:right w:val="single" w:sz="4" w:space="0" w:color="auto"/>
            </w:tcBorders>
          </w:tcPr>
          <w:p w14:paraId="609C541E" w14:textId="77777777" w:rsidR="00764FE8" w:rsidRPr="00B21B1A" w:rsidRDefault="00764FE8" w:rsidP="00764FE8">
            <w:pPr>
              <w:spacing w:before="120"/>
              <w:rPr>
                <w:sz w:val="18"/>
                <w:szCs w:val="18"/>
              </w:rPr>
            </w:pPr>
            <w:r w:rsidRPr="00B21B1A">
              <w:rPr>
                <w:sz w:val="18"/>
                <w:szCs w:val="18"/>
              </w:rPr>
              <w:t>Udáva hodnotu obmedzenia podľa kódu a príslušného číselníka</w:t>
            </w:r>
          </w:p>
        </w:tc>
      </w:tr>
    </w:tbl>
    <w:p w14:paraId="777B4B79" w14:textId="77777777" w:rsidR="00764FE8" w:rsidRPr="008B6AA6" w:rsidRDefault="00764FE8" w:rsidP="00442CA4">
      <w:pPr>
        <w:pStyle w:val="Nadpis3"/>
      </w:pPr>
      <w:bookmarkStart w:id="490" w:name="_Toc21076913"/>
      <w:bookmarkStart w:id="491" w:name="_Toc23333464"/>
      <w:r w:rsidRPr="008B6AA6">
        <w:t>APIUvazokLekara</w:t>
      </w:r>
      <w:bookmarkEnd w:id="490"/>
      <w:bookmarkEnd w:id="491"/>
    </w:p>
    <w:tbl>
      <w:tblPr>
        <w:tblW w:w="1003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992"/>
        <w:gridCol w:w="5923"/>
      </w:tblGrid>
      <w:tr w:rsidR="00764FE8" w:rsidRPr="001A3C76" w14:paraId="5640B321" w14:textId="77777777" w:rsidTr="00764FE8">
        <w:trPr>
          <w:tblHeader/>
        </w:trPr>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500B491B" w14:textId="77777777" w:rsidR="00764FE8" w:rsidRPr="00744E03" w:rsidRDefault="00764FE8" w:rsidP="00764FE8">
            <w:pPr>
              <w:spacing w:before="120"/>
              <w:rPr>
                <w:b/>
                <w:color w:val="FFFFFF" w:themeColor="background1"/>
                <w:sz w:val="16"/>
                <w:szCs w:val="18"/>
              </w:rPr>
            </w:pPr>
            <w:bookmarkStart w:id="492" w:name="_Hlk513104042"/>
            <w:r w:rsidRPr="00744E03">
              <w:rPr>
                <w:b/>
                <w:color w:val="FFFFFF" w:themeColor="background1"/>
                <w:sz w:val="16"/>
                <w:szCs w:val="18"/>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5C007D3A"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Dátový typ</w:t>
            </w:r>
          </w:p>
        </w:tc>
        <w:tc>
          <w:tcPr>
            <w:tcW w:w="992" w:type="dxa"/>
            <w:tcBorders>
              <w:top w:val="single" w:sz="4" w:space="0" w:color="auto"/>
              <w:left w:val="single" w:sz="4" w:space="0" w:color="auto"/>
              <w:bottom w:val="single" w:sz="4" w:space="0" w:color="auto"/>
              <w:right w:val="single" w:sz="4" w:space="0" w:color="auto"/>
            </w:tcBorders>
            <w:shd w:val="clear" w:color="auto" w:fill="005283"/>
            <w:hideMark/>
          </w:tcPr>
          <w:p w14:paraId="19D113E8"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Povinný</w:t>
            </w:r>
          </w:p>
        </w:tc>
        <w:tc>
          <w:tcPr>
            <w:tcW w:w="5923" w:type="dxa"/>
            <w:tcBorders>
              <w:top w:val="single" w:sz="4" w:space="0" w:color="auto"/>
              <w:left w:val="single" w:sz="4" w:space="0" w:color="auto"/>
              <w:bottom w:val="single" w:sz="4" w:space="0" w:color="auto"/>
              <w:right w:val="single" w:sz="4" w:space="0" w:color="auto"/>
            </w:tcBorders>
            <w:shd w:val="clear" w:color="auto" w:fill="005283"/>
            <w:hideMark/>
          </w:tcPr>
          <w:p w14:paraId="04F56C19" w14:textId="77777777" w:rsidR="00764FE8" w:rsidRPr="00744E03" w:rsidRDefault="00764FE8" w:rsidP="00764FE8">
            <w:pPr>
              <w:spacing w:before="120"/>
              <w:rPr>
                <w:b/>
                <w:color w:val="FFFFFF" w:themeColor="background1"/>
                <w:sz w:val="16"/>
                <w:szCs w:val="18"/>
              </w:rPr>
            </w:pPr>
            <w:r w:rsidRPr="00744E03">
              <w:rPr>
                <w:b/>
                <w:color w:val="FFFFFF" w:themeColor="background1"/>
                <w:sz w:val="16"/>
                <w:szCs w:val="18"/>
              </w:rPr>
              <w:t>Popis – doplňujúce informácie</w:t>
            </w:r>
          </w:p>
        </w:tc>
      </w:tr>
      <w:bookmarkEnd w:id="492"/>
      <w:tr w:rsidR="00764FE8" w:rsidRPr="001A3C76" w14:paraId="6BFE84AF" w14:textId="77777777" w:rsidTr="00764FE8">
        <w:tc>
          <w:tcPr>
            <w:tcW w:w="1843" w:type="dxa"/>
            <w:tcBorders>
              <w:top w:val="single" w:sz="4" w:space="0" w:color="auto"/>
              <w:left w:val="single" w:sz="4" w:space="0" w:color="auto"/>
              <w:bottom w:val="single" w:sz="4" w:space="0" w:color="auto"/>
              <w:right w:val="single" w:sz="4" w:space="0" w:color="auto"/>
            </w:tcBorders>
            <w:hideMark/>
          </w:tcPr>
          <w:p w14:paraId="0B24CDBC" w14:textId="77777777" w:rsidR="00764FE8" w:rsidRPr="00744E03" w:rsidRDefault="00764FE8" w:rsidP="00764FE8">
            <w:pPr>
              <w:spacing w:before="120"/>
              <w:rPr>
                <w:bCs/>
                <w:sz w:val="16"/>
                <w:szCs w:val="18"/>
              </w:rPr>
            </w:pPr>
            <w:r w:rsidRPr="00744E03">
              <w:rPr>
                <w:bCs/>
                <w:sz w:val="16"/>
                <w:szCs w:val="18"/>
              </w:rPr>
              <w:t>Koeficient</w:t>
            </w:r>
          </w:p>
        </w:tc>
        <w:tc>
          <w:tcPr>
            <w:tcW w:w="1276" w:type="dxa"/>
            <w:tcBorders>
              <w:top w:val="single" w:sz="4" w:space="0" w:color="auto"/>
              <w:left w:val="single" w:sz="4" w:space="0" w:color="auto"/>
              <w:bottom w:val="single" w:sz="4" w:space="0" w:color="auto"/>
              <w:right w:val="single" w:sz="4" w:space="0" w:color="auto"/>
            </w:tcBorders>
            <w:hideMark/>
          </w:tcPr>
          <w:p w14:paraId="1DF5697C" w14:textId="77777777" w:rsidR="00764FE8" w:rsidRPr="00744E03" w:rsidRDefault="00764FE8" w:rsidP="00764FE8">
            <w:pPr>
              <w:spacing w:before="120"/>
              <w:rPr>
                <w:sz w:val="16"/>
                <w:szCs w:val="18"/>
              </w:rPr>
            </w:pPr>
            <w:r w:rsidRPr="00744E03">
              <w:rPr>
                <w:sz w:val="16"/>
                <w:szCs w:val="18"/>
              </w:rPr>
              <w:t>Decimal (2,2)</w:t>
            </w:r>
          </w:p>
        </w:tc>
        <w:tc>
          <w:tcPr>
            <w:tcW w:w="992" w:type="dxa"/>
            <w:tcBorders>
              <w:top w:val="single" w:sz="4" w:space="0" w:color="auto"/>
              <w:left w:val="single" w:sz="4" w:space="0" w:color="auto"/>
              <w:bottom w:val="single" w:sz="4" w:space="0" w:color="auto"/>
              <w:right w:val="single" w:sz="4" w:space="0" w:color="auto"/>
            </w:tcBorders>
            <w:hideMark/>
          </w:tcPr>
          <w:p w14:paraId="6ADC78C2" w14:textId="77777777" w:rsidR="00764FE8" w:rsidRPr="00744E03" w:rsidRDefault="00764FE8" w:rsidP="00764FE8">
            <w:pPr>
              <w:spacing w:before="120"/>
              <w:rPr>
                <w:sz w:val="16"/>
                <w:szCs w:val="18"/>
              </w:rPr>
            </w:pPr>
            <w:r w:rsidRPr="00744E03">
              <w:rPr>
                <w:sz w:val="16"/>
                <w:szCs w:val="18"/>
              </w:rPr>
              <w:t>A</w:t>
            </w:r>
          </w:p>
        </w:tc>
        <w:tc>
          <w:tcPr>
            <w:tcW w:w="5923" w:type="dxa"/>
            <w:tcBorders>
              <w:top w:val="single" w:sz="4" w:space="0" w:color="auto"/>
              <w:left w:val="single" w:sz="4" w:space="0" w:color="auto"/>
              <w:bottom w:val="single" w:sz="4" w:space="0" w:color="auto"/>
              <w:right w:val="single" w:sz="4" w:space="0" w:color="auto"/>
            </w:tcBorders>
            <w:hideMark/>
          </w:tcPr>
          <w:p w14:paraId="2711ABF4" w14:textId="77777777" w:rsidR="00764FE8" w:rsidRPr="00744E03" w:rsidRDefault="00764FE8" w:rsidP="00764FE8">
            <w:pPr>
              <w:spacing w:before="120"/>
              <w:rPr>
                <w:sz w:val="16"/>
                <w:szCs w:val="18"/>
              </w:rPr>
            </w:pPr>
            <w:r w:rsidRPr="00744E03">
              <w:rPr>
                <w:sz w:val="16"/>
                <w:szCs w:val="18"/>
              </w:rPr>
              <w:t>Hodnota úväzku daného lekára v danej NZ</w:t>
            </w:r>
          </w:p>
        </w:tc>
      </w:tr>
      <w:tr w:rsidR="00764FE8" w:rsidRPr="001A3C76" w14:paraId="228A3EF8" w14:textId="77777777" w:rsidTr="00764FE8">
        <w:tc>
          <w:tcPr>
            <w:tcW w:w="1843" w:type="dxa"/>
            <w:tcBorders>
              <w:top w:val="single" w:sz="4" w:space="0" w:color="auto"/>
              <w:left w:val="single" w:sz="4" w:space="0" w:color="auto"/>
              <w:bottom w:val="single" w:sz="4" w:space="0" w:color="auto"/>
              <w:right w:val="single" w:sz="4" w:space="0" w:color="auto"/>
            </w:tcBorders>
            <w:hideMark/>
          </w:tcPr>
          <w:p w14:paraId="1E350DA2" w14:textId="77777777" w:rsidR="00764FE8" w:rsidRPr="00744E03" w:rsidRDefault="00764FE8" w:rsidP="00764FE8">
            <w:pPr>
              <w:spacing w:before="120"/>
              <w:rPr>
                <w:bCs/>
                <w:sz w:val="16"/>
                <w:szCs w:val="18"/>
              </w:rPr>
            </w:pPr>
            <w:r w:rsidRPr="00744E03">
              <w:rPr>
                <w:bCs/>
                <w:sz w:val="16"/>
                <w:szCs w:val="18"/>
              </w:rPr>
              <w:t>TypUvazku</w:t>
            </w:r>
          </w:p>
        </w:tc>
        <w:tc>
          <w:tcPr>
            <w:tcW w:w="1276" w:type="dxa"/>
            <w:tcBorders>
              <w:top w:val="single" w:sz="4" w:space="0" w:color="auto"/>
              <w:left w:val="single" w:sz="4" w:space="0" w:color="auto"/>
              <w:bottom w:val="single" w:sz="4" w:space="0" w:color="auto"/>
              <w:right w:val="single" w:sz="4" w:space="0" w:color="auto"/>
            </w:tcBorders>
            <w:hideMark/>
          </w:tcPr>
          <w:p w14:paraId="7458D498" w14:textId="77777777" w:rsidR="00764FE8" w:rsidRPr="00744E03" w:rsidRDefault="00764FE8" w:rsidP="00764FE8">
            <w:pPr>
              <w:spacing w:before="120"/>
              <w:rPr>
                <w:sz w:val="16"/>
                <w:szCs w:val="18"/>
              </w:rPr>
            </w:pPr>
            <w:r w:rsidRPr="00744E03">
              <w:rPr>
                <w:sz w:val="16"/>
                <w:szCs w:val="18"/>
              </w:rPr>
              <w:t>String</w:t>
            </w:r>
          </w:p>
        </w:tc>
        <w:tc>
          <w:tcPr>
            <w:tcW w:w="992" w:type="dxa"/>
            <w:tcBorders>
              <w:top w:val="single" w:sz="4" w:space="0" w:color="auto"/>
              <w:left w:val="single" w:sz="4" w:space="0" w:color="auto"/>
              <w:bottom w:val="single" w:sz="4" w:space="0" w:color="auto"/>
              <w:right w:val="single" w:sz="4" w:space="0" w:color="auto"/>
            </w:tcBorders>
            <w:hideMark/>
          </w:tcPr>
          <w:p w14:paraId="0EE0B5C5" w14:textId="77777777" w:rsidR="00764FE8" w:rsidRPr="00744E03" w:rsidRDefault="00764FE8" w:rsidP="00764FE8">
            <w:pPr>
              <w:spacing w:before="120"/>
              <w:rPr>
                <w:sz w:val="16"/>
                <w:szCs w:val="18"/>
              </w:rPr>
            </w:pPr>
            <w:r w:rsidRPr="00744E03">
              <w:rPr>
                <w:sz w:val="16"/>
                <w:szCs w:val="18"/>
              </w:rPr>
              <w:t>N</w:t>
            </w:r>
          </w:p>
        </w:tc>
        <w:tc>
          <w:tcPr>
            <w:tcW w:w="5923" w:type="dxa"/>
            <w:tcBorders>
              <w:top w:val="single" w:sz="4" w:space="0" w:color="auto"/>
              <w:left w:val="single" w:sz="4" w:space="0" w:color="auto"/>
              <w:bottom w:val="single" w:sz="4" w:space="0" w:color="auto"/>
              <w:right w:val="single" w:sz="4" w:space="0" w:color="auto"/>
            </w:tcBorders>
            <w:hideMark/>
          </w:tcPr>
          <w:p w14:paraId="5DAA056E" w14:textId="77777777" w:rsidR="00764FE8" w:rsidRPr="00744E03" w:rsidRDefault="00764FE8" w:rsidP="00764FE8">
            <w:pPr>
              <w:spacing w:before="120"/>
              <w:rPr>
                <w:sz w:val="16"/>
                <w:szCs w:val="18"/>
              </w:rPr>
            </w:pPr>
            <w:r w:rsidRPr="00744E03">
              <w:rPr>
                <w:sz w:val="16"/>
                <w:szCs w:val="18"/>
              </w:rPr>
              <w:t>Typ úväzku. Nadobúda hodnoty:</w:t>
            </w:r>
          </w:p>
          <w:p w14:paraId="5E9F3602" w14:textId="77777777" w:rsidR="00764FE8" w:rsidRPr="00744E03" w:rsidRDefault="00764FE8" w:rsidP="00A7784A">
            <w:pPr>
              <w:pStyle w:val="Odsekzoznamu"/>
              <w:numPr>
                <w:ilvl w:val="0"/>
                <w:numId w:val="42"/>
              </w:numPr>
              <w:spacing w:before="120" w:after="120" w:line="240" w:lineRule="auto"/>
              <w:contextualSpacing w:val="0"/>
              <w:rPr>
                <w:sz w:val="16"/>
                <w:szCs w:val="18"/>
              </w:rPr>
            </w:pPr>
            <w:r w:rsidRPr="00744E03">
              <w:rPr>
                <w:sz w:val="16"/>
                <w:szCs w:val="18"/>
              </w:rPr>
              <w:t>U – Úväzok,</w:t>
            </w:r>
          </w:p>
          <w:p w14:paraId="1CE7DDE5" w14:textId="77777777" w:rsidR="00764FE8" w:rsidRPr="00744E03" w:rsidRDefault="00764FE8" w:rsidP="00A7784A">
            <w:pPr>
              <w:pStyle w:val="Odsekzoznamu"/>
              <w:numPr>
                <w:ilvl w:val="0"/>
                <w:numId w:val="42"/>
              </w:numPr>
              <w:spacing w:before="120" w:after="120" w:line="240" w:lineRule="auto"/>
              <w:contextualSpacing w:val="0"/>
              <w:rPr>
                <w:sz w:val="16"/>
                <w:szCs w:val="18"/>
              </w:rPr>
            </w:pPr>
            <w:r w:rsidRPr="00744E03">
              <w:rPr>
                <w:sz w:val="16"/>
                <w:szCs w:val="18"/>
              </w:rPr>
              <w:t>D – Dohoda,</w:t>
            </w:r>
          </w:p>
          <w:p w14:paraId="063854A4" w14:textId="77777777" w:rsidR="00764FE8" w:rsidRPr="00744E03" w:rsidRDefault="00764FE8" w:rsidP="00A7784A">
            <w:pPr>
              <w:pStyle w:val="Odsekzoznamu"/>
              <w:numPr>
                <w:ilvl w:val="0"/>
                <w:numId w:val="42"/>
              </w:numPr>
              <w:spacing w:before="120" w:after="120" w:line="240" w:lineRule="auto"/>
              <w:contextualSpacing w:val="0"/>
              <w:rPr>
                <w:sz w:val="16"/>
                <w:szCs w:val="18"/>
              </w:rPr>
            </w:pPr>
            <w:r w:rsidRPr="00744E03">
              <w:rPr>
                <w:sz w:val="16"/>
                <w:szCs w:val="18"/>
              </w:rPr>
              <w:t>I – Iný,</w:t>
            </w:r>
          </w:p>
          <w:p w14:paraId="3A13BEC4" w14:textId="77777777" w:rsidR="00764FE8" w:rsidRPr="00744E03" w:rsidRDefault="00764FE8" w:rsidP="00A7784A">
            <w:pPr>
              <w:pStyle w:val="Odsekzoznamu"/>
              <w:numPr>
                <w:ilvl w:val="0"/>
                <w:numId w:val="42"/>
              </w:numPr>
              <w:spacing w:before="120" w:after="120" w:line="240" w:lineRule="auto"/>
              <w:contextualSpacing w:val="0"/>
              <w:rPr>
                <w:sz w:val="16"/>
                <w:szCs w:val="18"/>
              </w:rPr>
            </w:pPr>
            <w:r w:rsidRPr="00744E03">
              <w:rPr>
                <w:sz w:val="16"/>
                <w:szCs w:val="18"/>
              </w:rPr>
              <w:t>E – Evidenčný.</w:t>
            </w:r>
          </w:p>
        </w:tc>
      </w:tr>
    </w:tbl>
    <w:p w14:paraId="2C9E7ACC" w14:textId="77777777" w:rsidR="00764FE8" w:rsidRPr="00AE48A5" w:rsidRDefault="00764FE8" w:rsidP="00442CA4">
      <w:pPr>
        <w:pStyle w:val="Nadpis3"/>
      </w:pPr>
      <w:bookmarkStart w:id="493" w:name="_Toc21076914"/>
      <w:bookmarkStart w:id="494" w:name="_Ref23034678"/>
      <w:bookmarkStart w:id="495" w:name="_Toc23333465"/>
      <w:r w:rsidRPr="00AE48A5">
        <w:t>APIUdajePreZneplatnenie</w:t>
      </w:r>
      <w:bookmarkEnd w:id="493"/>
      <w:bookmarkEnd w:id="494"/>
      <w:bookmarkEnd w:id="495"/>
    </w:p>
    <w:tbl>
      <w:tblPr>
        <w:tblW w:w="1003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43"/>
        <w:gridCol w:w="1699"/>
        <w:gridCol w:w="993"/>
        <w:gridCol w:w="5499"/>
      </w:tblGrid>
      <w:tr w:rsidR="00764FE8" w:rsidRPr="001A3C76" w14:paraId="68341FE8" w14:textId="77777777" w:rsidTr="00764FE8">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56D9C19E"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Názov</w:t>
            </w:r>
          </w:p>
        </w:tc>
        <w:tc>
          <w:tcPr>
            <w:tcW w:w="1699" w:type="dxa"/>
            <w:tcBorders>
              <w:top w:val="single" w:sz="4" w:space="0" w:color="auto"/>
              <w:left w:val="single" w:sz="4" w:space="0" w:color="auto"/>
              <w:bottom w:val="single" w:sz="4" w:space="0" w:color="auto"/>
              <w:right w:val="single" w:sz="4" w:space="0" w:color="auto"/>
            </w:tcBorders>
            <w:shd w:val="clear" w:color="auto" w:fill="005283"/>
            <w:hideMark/>
          </w:tcPr>
          <w:p w14:paraId="7AE5BE9C"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Dátový typ</w:t>
            </w:r>
          </w:p>
        </w:tc>
        <w:tc>
          <w:tcPr>
            <w:tcW w:w="993" w:type="dxa"/>
            <w:tcBorders>
              <w:top w:val="single" w:sz="4" w:space="0" w:color="auto"/>
              <w:left w:val="single" w:sz="4" w:space="0" w:color="auto"/>
              <w:bottom w:val="single" w:sz="4" w:space="0" w:color="auto"/>
              <w:right w:val="single" w:sz="4" w:space="0" w:color="auto"/>
            </w:tcBorders>
            <w:shd w:val="clear" w:color="auto" w:fill="005283"/>
            <w:hideMark/>
          </w:tcPr>
          <w:p w14:paraId="5ACE5C4F"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Povinný</w:t>
            </w:r>
          </w:p>
        </w:tc>
        <w:tc>
          <w:tcPr>
            <w:tcW w:w="5499" w:type="dxa"/>
            <w:tcBorders>
              <w:top w:val="single" w:sz="4" w:space="0" w:color="auto"/>
              <w:left w:val="single" w:sz="4" w:space="0" w:color="auto"/>
              <w:bottom w:val="single" w:sz="4" w:space="0" w:color="auto"/>
              <w:right w:val="single" w:sz="4" w:space="0" w:color="auto"/>
            </w:tcBorders>
            <w:shd w:val="clear" w:color="auto" w:fill="005283"/>
            <w:hideMark/>
          </w:tcPr>
          <w:p w14:paraId="39B8236F" w14:textId="77777777" w:rsidR="00764FE8" w:rsidRPr="00744E03" w:rsidRDefault="00764FE8" w:rsidP="00764FE8">
            <w:pPr>
              <w:spacing w:before="60" w:after="60"/>
              <w:rPr>
                <w:b/>
                <w:color w:val="FFFFFF" w:themeColor="background1"/>
                <w:sz w:val="16"/>
                <w:szCs w:val="16"/>
              </w:rPr>
            </w:pPr>
            <w:r w:rsidRPr="00744E03">
              <w:rPr>
                <w:b/>
                <w:color w:val="FFFFFF" w:themeColor="background1"/>
                <w:sz w:val="16"/>
                <w:szCs w:val="16"/>
              </w:rPr>
              <w:t>Popis – doplňujúce informácie</w:t>
            </w:r>
          </w:p>
        </w:tc>
      </w:tr>
      <w:tr w:rsidR="00764FE8" w:rsidRPr="001A3C76" w14:paraId="6D27DFE0" w14:textId="77777777" w:rsidTr="00764FE8">
        <w:tc>
          <w:tcPr>
            <w:tcW w:w="1843" w:type="dxa"/>
            <w:tcBorders>
              <w:top w:val="single" w:sz="4" w:space="0" w:color="auto"/>
              <w:left w:val="single" w:sz="4" w:space="0" w:color="auto"/>
              <w:bottom w:val="single" w:sz="4" w:space="0" w:color="auto"/>
              <w:right w:val="single" w:sz="4" w:space="0" w:color="auto"/>
            </w:tcBorders>
            <w:shd w:val="clear" w:color="auto" w:fill="auto"/>
          </w:tcPr>
          <w:p w14:paraId="32B8E52B" w14:textId="77777777" w:rsidR="00764FE8" w:rsidRPr="00744E03" w:rsidRDefault="00764FE8" w:rsidP="00764FE8">
            <w:pPr>
              <w:spacing w:before="60" w:after="60"/>
              <w:rPr>
                <w:bCs/>
                <w:sz w:val="16"/>
                <w:szCs w:val="16"/>
              </w:rPr>
            </w:pPr>
            <w:r w:rsidRPr="00744E03">
              <w:rPr>
                <w:bCs/>
                <w:sz w:val="16"/>
                <w:szCs w:val="16"/>
              </w:rPr>
              <w:t>CiarovyKod</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A3C6CF2" w14:textId="77777777" w:rsidR="00764FE8" w:rsidRPr="00744E03" w:rsidRDefault="00764FE8" w:rsidP="00764FE8">
            <w:pPr>
              <w:spacing w:before="60" w:after="60"/>
              <w:rPr>
                <w:sz w:val="16"/>
                <w:szCs w:val="16"/>
              </w:rPr>
            </w:pPr>
            <w:r w:rsidRPr="00744E03">
              <w:rPr>
                <w:sz w:val="16"/>
                <w:szCs w:val="16"/>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2C874E" w14:textId="77777777" w:rsidR="00764FE8" w:rsidRPr="00744E03" w:rsidRDefault="00764FE8" w:rsidP="00764FE8">
            <w:pPr>
              <w:spacing w:before="60" w:after="60"/>
              <w:rPr>
                <w:sz w:val="16"/>
                <w:szCs w:val="16"/>
              </w:rPr>
            </w:pPr>
            <w:r w:rsidRPr="00744E03">
              <w:rPr>
                <w:sz w:val="16"/>
                <w:szCs w:val="16"/>
              </w:rPr>
              <w:t>A</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764FC43A" w14:textId="77777777" w:rsidR="00764FE8" w:rsidRPr="00744E03" w:rsidRDefault="00764FE8" w:rsidP="00764FE8">
            <w:pPr>
              <w:spacing w:before="60" w:after="60"/>
              <w:rPr>
                <w:sz w:val="16"/>
                <w:szCs w:val="16"/>
              </w:rPr>
            </w:pPr>
            <w:r w:rsidRPr="00744E03">
              <w:rPr>
                <w:sz w:val="16"/>
                <w:szCs w:val="16"/>
              </w:rPr>
              <w:t>Čiarový kód pridelený preskripčnému záznamu, ktorý sa požaduje zneplatniť.</w:t>
            </w:r>
          </w:p>
        </w:tc>
      </w:tr>
      <w:tr w:rsidR="00764FE8" w:rsidRPr="001A3C76" w14:paraId="0068F51F" w14:textId="77777777" w:rsidTr="00764FE8">
        <w:tc>
          <w:tcPr>
            <w:tcW w:w="1843" w:type="dxa"/>
            <w:tcBorders>
              <w:top w:val="single" w:sz="4" w:space="0" w:color="auto"/>
              <w:left w:val="single" w:sz="4" w:space="0" w:color="auto"/>
              <w:bottom w:val="single" w:sz="4" w:space="0" w:color="auto"/>
              <w:right w:val="single" w:sz="4" w:space="0" w:color="auto"/>
            </w:tcBorders>
            <w:shd w:val="clear" w:color="auto" w:fill="auto"/>
          </w:tcPr>
          <w:p w14:paraId="2DC4897D" w14:textId="77777777" w:rsidR="00764FE8" w:rsidRPr="00744E03" w:rsidRDefault="00764FE8" w:rsidP="00764FE8">
            <w:pPr>
              <w:spacing w:before="60" w:after="60"/>
              <w:rPr>
                <w:bCs/>
                <w:sz w:val="16"/>
                <w:szCs w:val="16"/>
              </w:rPr>
            </w:pPr>
            <w:r w:rsidRPr="00744E03">
              <w:rPr>
                <w:bCs/>
                <w:sz w:val="16"/>
                <w:szCs w:val="16"/>
              </w:rPr>
              <w:t>Signature</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7DB56A7" w14:textId="77777777" w:rsidR="00764FE8" w:rsidRPr="00744E03" w:rsidRDefault="00764FE8" w:rsidP="00764FE8">
            <w:pPr>
              <w:spacing w:before="60" w:after="60"/>
              <w:rPr>
                <w:sz w:val="16"/>
                <w:szCs w:val="16"/>
              </w:rPr>
            </w:pPr>
            <w:r w:rsidRPr="00744E03">
              <w:rPr>
                <w:sz w:val="16"/>
                <w:szCs w:val="16"/>
              </w:rPr>
              <w:t>XMLSignature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982121" w14:textId="77777777" w:rsidR="00764FE8" w:rsidRPr="00744E03" w:rsidRDefault="00764FE8" w:rsidP="00764FE8">
            <w:pPr>
              <w:spacing w:before="60" w:after="60"/>
              <w:rPr>
                <w:sz w:val="16"/>
                <w:szCs w:val="16"/>
              </w:rPr>
            </w:pPr>
            <w:r w:rsidRPr="00744E03">
              <w:rPr>
                <w:sz w:val="16"/>
                <w:szCs w:val="16"/>
              </w:rPr>
              <w:t>N</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3B3BCE5F" w14:textId="77777777" w:rsidR="00764FE8" w:rsidRPr="00744E03" w:rsidRDefault="00764FE8" w:rsidP="00764FE8">
            <w:pPr>
              <w:spacing w:before="60" w:after="60" w:line="276" w:lineRule="auto"/>
              <w:rPr>
                <w:sz w:val="16"/>
                <w:szCs w:val="16"/>
              </w:rPr>
            </w:pPr>
            <w:r w:rsidRPr="00744E03">
              <w:rPr>
                <w:sz w:val="16"/>
                <w:szCs w:val="16"/>
              </w:rPr>
              <w:t>Elektronický podpis zdravotníckeho pracovníka.</w:t>
            </w:r>
          </w:p>
        </w:tc>
      </w:tr>
    </w:tbl>
    <w:p w14:paraId="55905B3C" w14:textId="77777777" w:rsidR="00764FE8" w:rsidRDefault="00764FE8" w:rsidP="00442CA4">
      <w:pPr>
        <w:pStyle w:val="Nadpis3"/>
      </w:pPr>
      <w:bookmarkStart w:id="496" w:name="_Toc21076915"/>
      <w:bookmarkStart w:id="497" w:name="_Ref23034686"/>
      <w:bookmarkStart w:id="498" w:name="_Toc23333466"/>
      <w:r>
        <w:lastRenderedPageBreak/>
        <w:t>APIUdajePreBlokovanie</w:t>
      </w:r>
      <w:bookmarkEnd w:id="496"/>
      <w:bookmarkEnd w:id="497"/>
      <w:bookmarkEnd w:id="498"/>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1559"/>
        <w:gridCol w:w="1134"/>
        <w:gridCol w:w="4961"/>
      </w:tblGrid>
      <w:tr w:rsidR="00764FE8" w:rsidRPr="00744E03" w14:paraId="3295360A" w14:textId="77777777" w:rsidTr="00764FE8">
        <w:trPr>
          <w:cantSplit/>
          <w:tblHeader/>
        </w:trPr>
        <w:tc>
          <w:tcPr>
            <w:tcW w:w="2269" w:type="dxa"/>
            <w:tcBorders>
              <w:top w:val="single" w:sz="4" w:space="0" w:color="auto"/>
              <w:left w:val="single" w:sz="4" w:space="0" w:color="auto"/>
              <w:bottom w:val="single" w:sz="4" w:space="0" w:color="auto"/>
              <w:right w:val="single" w:sz="4" w:space="0" w:color="auto"/>
            </w:tcBorders>
            <w:shd w:val="clear" w:color="auto" w:fill="005283"/>
            <w:hideMark/>
          </w:tcPr>
          <w:p w14:paraId="1E08F6C0" w14:textId="77777777" w:rsidR="00764FE8" w:rsidRPr="00744E03" w:rsidRDefault="00764FE8" w:rsidP="00764FE8">
            <w:pPr>
              <w:spacing w:before="120"/>
              <w:rPr>
                <w:rFonts w:cs="Calibri"/>
                <w:bCs/>
                <w:color w:val="FFFFFF" w:themeColor="background1"/>
                <w:sz w:val="16"/>
                <w:szCs w:val="18"/>
              </w:rPr>
            </w:pPr>
            <w:r w:rsidRPr="00744E03">
              <w:rPr>
                <w:b/>
                <w:color w:val="FFFFFF" w:themeColor="background1"/>
                <w:sz w:val="16"/>
                <w:szCs w:val="18"/>
              </w:rPr>
              <w:t>Názov</w:t>
            </w:r>
          </w:p>
        </w:tc>
        <w:tc>
          <w:tcPr>
            <w:tcW w:w="1559" w:type="dxa"/>
            <w:tcBorders>
              <w:top w:val="single" w:sz="4" w:space="0" w:color="auto"/>
              <w:left w:val="single" w:sz="4" w:space="0" w:color="auto"/>
              <w:bottom w:val="single" w:sz="4" w:space="0" w:color="auto"/>
              <w:right w:val="single" w:sz="4" w:space="0" w:color="auto"/>
            </w:tcBorders>
            <w:shd w:val="clear" w:color="auto" w:fill="005283"/>
            <w:hideMark/>
          </w:tcPr>
          <w:p w14:paraId="58EEDF77" w14:textId="77777777" w:rsidR="00764FE8" w:rsidRPr="00744E03" w:rsidRDefault="00764FE8" w:rsidP="00764FE8">
            <w:pPr>
              <w:spacing w:before="120"/>
              <w:rPr>
                <w:rFonts w:cs="Calibri"/>
                <w:color w:val="FFFFFF" w:themeColor="background1"/>
                <w:sz w:val="16"/>
                <w:szCs w:val="18"/>
              </w:rPr>
            </w:pPr>
            <w:r w:rsidRPr="00744E03">
              <w:rPr>
                <w:b/>
                <w:color w:val="FFFFFF" w:themeColor="background1"/>
                <w:sz w:val="16"/>
                <w:szCs w:val="18"/>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5EFFCF84" w14:textId="77777777" w:rsidR="00764FE8" w:rsidRPr="00744E03" w:rsidRDefault="00764FE8" w:rsidP="00764FE8">
            <w:pPr>
              <w:spacing w:before="120"/>
              <w:rPr>
                <w:rFonts w:cs="Calibri"/>
                <w:color w:val="FFFFFF" w:themeColor="background1"/>
                <w:sz w:val="16"/>
                <w:szCs w:val="18"/>
              </w:rPr>
            </w:pPr>
            <w:r w:rsidRPr="00744E03">
              <w:rPr>
                <w:b/>
                <w:color w:val="FFFFFF" w:themeColor="background1"/>
                <w:sz w:val="16"/>
                <w:szCs w:val="18"/>
              </w:rPr>
              <w:t>Povinný</w:t>
            </w:r>
          </w:p>
        </w:tc>
        <w:tc>
          <w:tcPr>
            <w:tcW w:w="4961" w:type="dxa"/>
            <w:tcBorders>
              <w:top w:val="single" w:sz="4" w:space="0" w:color="auto"/>
              <w:left w:val="single" w:sz="4" w:space="0" w:color="auto"/>
              <w:bottom w:val="single" w:sz="4" w:space="0" w:color="auto"/>
              <w:right w:val="single" w:sz="4" w:space="0" w:color="auto"/>
            </w:tcBorders>
            <w:shd w:val="clear" w:color="auto" w:fill="005283"/>
          </w:tcPr>
          <w:p w14:paraId="16C8DB64" w14:textId="77777777" w:rsidR="00764FE8" w:rsidRPr="00744E03" w:rsidRDefault="00764FE8" w:rsidP="00764FE8">
            <w:pPr>
              <w:spacing w:before="120"/>
              <w:rPr>
                <w:rFonts w:cs="Calibri"/>
                <w:color w:val="FFFFFF" w:themeColor="background1"/>
                <w:sz w:val="16"/>
                <w:szCs w:val="18"/>
              </w:rPr>
            </w:pPr>
            <w:r w:rsidRPr="00744E03">
              <w:rPr>
                <w:b/>
                <w:color w:val="FFFFFF" w:themeColor="background1"/>
                <w:sz w:val="16"/>
                <w:szCs w:val="18"/>
              </w:rPr>
              <w:t>Popis – doplňujúce informácie</w:t>
            </w:r>
          </w:p>
        </w:tc>
      </w:tr>
      <w:tr w:rsidR="00764FE8" w:rsidRPr="001A3C76" w14:paraId="32EDCDAA" w14:textId="77777777" w:rsidTr="00764FE8">
        <w:trPr>
          <w:cantSplit/>
        </w:trPr>
        <w:tc>
          <w:tcPr>
            <w:tcW w:w="2269" w:type="dxa"/>
            <w:tcBorders>
              <w:top w:val="single" w:sz="4" w:space="0" w:color="auto"/>
              <w:left w:val="single" w:sz="4" w:space="0" w:color="auto"/>
              <w:bottom w:val="single" w:sz="4" w:space="0" w:color="auto"/>
              <w:right w:val="single" w:sz="4" w:space="0" w:color="auto"/>
            </w:tcBorders>
          </w:tcPr>
          <w:p w14:paraId="2146E5A4" w14:textId="77777777" w:rsidR="00764FE8" w:rsidRPr="00744E03" w:rsidRDefault="00764FE8" w:rsidP="00764FE8">
            <w:pPr>
              <w:spacing w:before="120"/>
              <w:rPr>
                <w:rFonts w:cs="Calibri"/>
                <w:sz w:val="16"/>
                <w:szCs w:val="18"/>
              </w:rPr>
            </w:pPr>
            <w:r w:rsidRPr="00744E03">
              <w:rPr>
                <w:rFonts w:cs="Calibri"/>
                <w:sz w:val="16"/>
                <w:szCs w:val="18"/>
              </w:rPr>
              <w:t>CiarovyKod</w:t>
            </w:r>
          </w:p>
        </w:tc>
        <w:tc>
          <w:tcPr>
            <w:tcW w:w="1559" w:type="dxa"/>
            <w:tcBorders>
              <w:top w:val="single" w:sz="4" w:space="0" w:color="auto"/>
              <w:left w:val="single" w:sz="4" w:space="0" w:color="auto"/>
              <w:bottom w:val="single" w:sz="4" w:space="0" w:color="auto"/>
              <w:right w:val="single" w:sz="4" w:space="0" w:color="auto"/>
            </w:tcBorders>
          </w:tcPr>
          <w:p w14:paraId="37E48D69" w14:textId="77777777" w:rsidR="00764FE8" w:rsidRPr="00744E03" w:rsidRDefault="00764FE8" w:rsidP="00764FE8">
            <w:pPr>
              <w:spacing w:before="120"/>
              <w:rPr>
                <w:rFonts w:cs="Calibri"/>
                <w:sz w:val="16"/>
                <w:szCs w:val="18"/>
              </w:rPr>
            </w:pPr>
            <w:r w:rsidRPr="00744E03">
              <w:rPr>
                <w:rFonts w:cs="Calibri"/>
                <w:sz w:val="16"/>
                <w:szCs w:val="18"/>
              </w:rPr>
              <w:t>String</w:t>
            </w:r>
          </w:p>
        </w:tc>
        <w:tc>
          <w:tcPr>
            <w:tcW w:w="1134" w:type="dxa"/>
            <w:tcBorders>
              <w:top w:val="single" w:sz="4" w:space="0" w:color="auto"/>
              <w:left w:val="single" w:sz="4" w:space="0" w:color="auto"/>
              <w:bottom w:val="single" w:sz="4" w:space="0" w:color="auto"/>
              <w:right w:val="single" w:sz="4" w:space="0" w:color="auto"/>
            </w:tcBorders>
          </w:tcPr>
          <w:p w14:paraId="5611BDE6" w14:textId="77777777" w:rsidR="00764FE8" w:rsidRPr="00744E03" w:rsidRDefault="00764FE8" w:rsidP="00764FE8">
            <w:pPr>
              <w:spacing w:before="120"/>
              <w:rPr>
                <w:rFonts w:cs="Calibri"/>
                <w:sz w:val="16"/>
                <w:szCs w:val="18"/>
              </w:rPr>
            </w:pPr>
            <w:r w:rsidRPr="00744E03">
              <w:rPr>
                <w:rFonts w:cs="Calibri"/>
                <w:sz w:val="16"/>
                <w:szCs w:val="18"/>
              </w:rPr>
              <w:t>A</w:t>
            </w:r>
          </w:p>
        </w:tc>
        <w:tc>
          <w:tcPr>
            <w:tcW w:w="4961" w:type="dxa"/>
            <w:tcBorders>
              <w:top w:val="single" w:sz="4" w:space="0" w:color="auto"/>
              <w:left w:val="single" w:sz="4" w:space="0" w:color="auto"/>
              <w:bottom w:val="single" w:sz="4" w:space="0" w:color="auto"/>
              <w:right w:val="single" w:sz="4" w:space="0" w:color="auto"/>
            </w:tcBorders>
          </w:tcPr>
          <w:p w14:paraId="01AF08B6" w14:textId="77777777" w:rsidR="00764FE8" w:rsidRPr="00744E03" w:rsidRDefault="00764FE8" w:rsidP="00764FE8">
            <w:pPr>
              <w:spacing w:before="120"/>
              <w:rPr>
                <w:rFonts w:cs="Arial"/>
                <w:sz w:val="16"/>
                <w:szCs w:val="18"/>
              </w:rPr>
            </w:pPr>
            <w:r w:rsidRPr="00744E03">
              <w:rPr>
                <w:rFonts w:cs="Arial"/>
                <w:sz w:val="16"/>
                <w:szCs w:val="18"/>
              </w:rPr>
              <w:t>Čiarový kód preskripčného záznamu, ktorý má byť blokovaný.</w:t>
            </w:r>
          </w:p>
        </w:tc>
      </w:tr>
      <w:tr w:rsidR="00764FE8" w:rsidRPr="001A3C76" w14:paraId="4729A4D4" w14:textId="77777777" w:rsidTr="00764FE8">
        <w:trPr>
          <w:cantSplit/>
        </w:trPr>
        <w:tc>
          <w:tcPr>
            <w:tcW w:w="2269" w:type="dxa"/>
            <w:tcBorders>
              <w:top w:val="single" w:sz="4" w:space="0" w:color="auto"/>
              <w:left w:val="single" w:sz="4" w:space="0" w:color="auto"/>
              <w:bottom w:val="single" w:sz="4" w:space="0" w:color="auto"/>
              <w:right w:val="single" w:sz="4" w:space="0" w:color="auto"/>
            </w:tcBorders>
          </w:tcPr>
          <w:p w14:paraId="67F7B84B" w14:textId="77777777" w:rsidR="00764FE8" w:rsidRPr="00744E03" w:rsidRDefault="00764FE8" w:rsidP="00764FE8">
            <w:pPr>
              <w:spacing w:before="120"/>
              <w:rPr>
                <w:rFonts w:cs="Calibri"/>
                <w:sz w:val="16"/>
                <w:szCs w:val="18"/>
              </w:rPr>
            </w:pPr>
            <w:r w:rsidRPr="00744E03">
              <w:rPr>
                <w:rFonts w:cs="Calibri"/>
                <w:sz w:val="16"/>
                <w:szCs w:val="18"/>
              </w:rPr>
              <w:t>DovodBlokovania</w:t>
            </w:r>
          </w:p>
        </w:tc>
        <w:tc>
          <w:tcPr>
            <w:tcW w:w="1559" w:type="dxa"/>
            <w:tcBorders>
              <w:top w:val="single" w:sz="4" w:space="0" w:color="auto"/>
              <w:left w:val="single" w:sz="4" w:space="0" w:color="auto"/>
              <w:bottom w:val="single" w:sz="4" w:space="0" w:color="auto"/>
              <w:right w:val="single" w:sz="4" w:space="0" w:color="auto"/>
            </w:tcBorders>
          </w:tcPr>
          <w:p w14:paraId="2565F54E" w14:textId="77777777" w:rsidR="00764FE8" w:rsidRPr="00744E03" w:rsidRDefault="00764FE8" w:rsidP="00764FE8">
            <w:pPr>
              <w:spacing w:before="120"/>
              <w:rPr>
                <w:rFonts w:cs="Calibri"/>
                <w:sz w:val="16"/>
                <w:szCs w:val="18"/>
              </w:rPr>
            </w:pPr>
            <w:r w:rsidRPr="00744E03">
              <w:rPr>
                <w:rFonts w:cs="Calibri"/>
                <w:sz w:val="16"/>
                <w:szCs w:val="18"/>
              </w:rPr>
              <w:t>String</w:t>
            </w:r>
          </w:p>
        </w:tc>
        <w:tc>
          <w:tcPr>
            <w:tcW w:w="1134" w:type="dxa"/>
            <w:tcBorders>
              <w:top w:val="single" w:sz="4" w:space="0" w:color="auto"/>
              <w:left w:val="single" w:sz="4" w:space="0" w:color="auto"/>
              <w:bottom w:val="single" w:sz="4" w:space="0" w:color="auto"/>
              <w:right w:val="single" w:sz="4" w:space="0" w:color="auto"/>
            </w:tcBorders>
          </w:tcPr>
          <w:p w14:paraId="538085EE" w14:textId="77777777" w:rsidR="00764FE8" w:rsidRPr="00744E03" w:rsidRDefault="00764FE8" w:rsidP="00764FE8">
            <w:pPr>
              <w:spacing w:before="120"/>
              <w:rPr>
                <w:rFonts w:cs="Calibri"/>
                <w:sz w:val="16"/>
                <w:szCs w:val="18"/>
              </w:rPr>
            </w:pPr>
            <w:r w:rsidRPr="00744E03">
              <w:rPr>
                <w:rFonts w:cs="Calibri"/>
                <w:sz w:val="16"/>
                <w:szCs w:val="18"/>
              </w:rPr>
              <w:t>A</w:t>
            </w:r>
          </w:p>
        </w:tc>
        <w:tc>
          <w:tcPr>
            <w:tcW w:w="4961" w:type="dxa"/>
            <w:tcBorders>
              <w:top w:val="single" w:sz="4" w:space="0" w:color="auto"/>
              <w:left w:val="single" w:sz="4" w:space="0" w:color="auto"/>
              <w:bottom w:val="single" w:sz="4" w:space="0" w:color="auto"/>
              <w:right w:val="single" w:sz="4" w:space="0" w:color="auto"/>
            </w:tcBorders>
          </w:tcPr>
          <w:p w14:paraId="049ED814" w14:textId="77777777" w:rsidR="00764FE8" w:rsidRPr="00744E03" w:rsidRDefault="00764FE8" w:rsidP="00764FE8">
            <w:pPr>
              <w:spacing w:before="120"/>
              <w:rPr>
                <w:rFonts w:cs="Arial"/>
                <w:sz w:val="16"/>
                <w:szCs w:val="18"/>
              </w:rPr>
            </w:pPr>
            <w:r w:rsidRPr="00744E03">
              <w:rPr>
                <w:rFonts w:cs="Arial"/>
                <w:sz w:val="16"/>
                <w:szCs w:val="18"/>
              </w:rPr>
              <w:t>Jedna z možností:</w:t>
            </w:r>
          </w:p>
          <w:p w14:paraId="5CD417DC" w14:textId="77777777" w:rsidR="00764FE8" w:rsidRPr="00744E03" w:rsidRDefault="00764FE8" w:rsidP="00063895">
            <w:pPr>
              <w:pStyle w:val="Odsekzoznamu"/>
              <w:numPr>
                <w:ilvl w:val="0"/>
                <w:numId w:val="12"/>
              </w:numPr>
              <w:spacing w:before="120" w:after="120" w:line="240" w:lineRule="auto"/>
              <w:contextualSpacing w:val="0"/>
              <w:rPr>
                <w:rFonts w:cs="Arial"/>
                <w:sz w:val="16"/>
                <w:szCs w:val="18"/>
              </w:rPr>
            </w:pPr>
            <w:r w:rsidRPr="00744E03">
              <w:rPr>
                <w:rFonts w:cs="Arial"/>
                <w:sz w:val="16"/>
                <w:szCs w:val="18"/>
              </w:rPr>
              <w:t>OBJ – Objednávka lieku</w:t>
            </w:r>
          </w:p>
          <w:p w14:paraId="4FA42D49" w14:textId="77777777" w:rsidR="00764FE8" w:rsidRPr="00744E03" w:rsidRDefault="00764FE8" w:rsidP="00063895">
            <w:pPr>
              <w:pStyle w:val="Odsekzoznamu"/>
              <w:numPr>
                <w:ilvl w:val="0"/>
                <w:numId w:val="12"/>
              </w:numPr>
              <w:spacing w:before="120" w:after="120" w:line="240" w:lineRule="auto"/>
              <w:contextualSpacing w:val="0"/>
              <w:rPr>
                <w:rFonts w:cs="Arial"/>
                <w:sz w:val="16"/>
                <w:szCs w:val="18"/>
              </w:rPr>
            </w:pPr>
            <w:r w:rsidRPr="00744E03">
              <w:rPr>
                <w:rFonts w:cs="Arial"/>
                <w:sz w:val="16"/>
                <w:szCs w:val="18"/>
              </w:rPr>
              <w:t>VZP – Výroba zdravotníckej pomôcky</w:t>
            </w:r>
          </w:p>
          <w:p w14:paraId="686A259B" w14:textId="77777777" w:rsidR="00764FE8" w:rsidRPr="00744E03" w:rsidRDefault="00764FE8" w:rsidP="00063895">
            <w:pPr>
              <w:pStyle w:val="Odsekzoznamu"/>
              <w:numPr>
                <w:ilvl w:val="0"/>
                <w:numId w:val="12"/>
              </w:numPr>
              <w:spacing w:before="120" w:after="120" w:line="240" w:lineRule="auto"/>
              <w:contextualSpacing w:val="0"/>
              <w:rPr>
                <w:rFonts w:cs="Arial"/>
                <w:sz w:val="16"/>
                <w:szCs w:val="18"/>
              </w:rPr>
            </w:pPr>
            <w:r w:rsidRPr="00744E03">
              <w:rPr>
                <w:rFonts w:cs="Arial"/>
                <w:sz w:val="16"/>
                <w:szCs w:val="18"/>
              </w:rPr>
              <w:t>VIP – Výroba IPL</w:t>
            </w:r>
          </w:p>
          <w:p w14:paraId="4B318E37" w14:textId="77777777" w:rsidR="00764FE8" w:rsidRPr="00744E03" w:rsidRDefault="00764FE8" w:rsidP="00063895">
            <w:pPr>
              <w:pStyle w:val="Odsekzoznamu"/>
              <w:numPr>
                <w:ilvl w:val="0"/>
                <w:numId w:val="12"/>
              </w:numPr>
              <w:spacing w:before="120" w:after="120" w:line="240" w:lineRule="auto"/>
              <w:contextualSpacing w:val="0"/>
              <w:rPr>
                <w:rFonts w:cs="Arial"/>
                <w:sz w:val="16"/>
                <w:szCs w:val="18"/>
              </w:rPr>
            </w:pPr>
            <w:r w:rsidRPr="00744E03">
              <w:rPr>
                <w:rFonts w:cs="Arial"/>
                <w:sz w:val="16"/>
                <w:szCs w:val="18"/>
              </w:rPr>
              <w:t>INE – iný dôvod</w:t>
            </w:r>
          </w:p>
        </w:tc>
      </w:tr>
      <w:tr w:rsidR="00764FE8" w:rsidRPr="001A3C76" w14:paraId="707F8F37" w14:textId="77777777" w:rsidTr="00764FE8">
        <w:trPr>
          <w:cantSplit/>
        </w:trPr>
        <w:tc>
          <w:tcPr>
            <w:tcW w:w="2269" w:type="dxa"/>
            <w:tcBorders>
              <w:top w:val="single" w:sz="4" w:space="0" w:color="auto"/>
              <w:left w:val="single" w:sz="4" w:space="0" w:color="auto"/>
              <w:bottom w:val="single" w:sz="4" w:space="0" w:color="auto"/>
              <w:right w:val="single" w:sz="4" w:space="0" w:color="auto"/>
            </w:tcBorders>
          </w:tcPr>
          <w:p w14:paraId="23A5327B" w14:textId="77777777" w:rsidR="00764FE8" w:rsidRPr="00744E03" w:rsidRDefault="00764FE8" w:rsidP="00764FE8">
            <w:pPr>
              <w:spacing w:before="120"/>
              <w:rPr>
                <w:rFonts w:cs="Calibri"/>
                <w:sz w:val="16"/>
                <w:szCs w:val="18"/>
              </w:rPr>
            </w:pPr>
            <w:r w:rsidRPr="00744E03">
              <w:rPr>
                <w:rFonts w:cs="Calibri"/>
                <w:sz w:val="16"/>
                <w:szCs w:val="18"/>
              </w:rPr>
              <w:t>PoznamkaKDovodu</w:t>
            </w:r>
          </w:p>
        </w:tc>
        <w:tc>
          <w:tcPr>
            <w:tcW w:w="1559" w:type="dxa"/>
            <w:tcBorders>
              <w:top w:val="single" w:sz="4" w:space="0" w:color="auto"/>
              <w:left w:val="single" w:sz="4" w:space="0" w:color="auto"/>
              <w:bottom w:val="single" w:sz="4" w:space="0" w:color="auto"/>
              <w:right w:val="single" w:sz="4" w:space="0" w:color="auto"/>
            </w:tcBorders>
          </w:tcPr>
          <w:p w14:paraId="138E6DE1" w14:textId="77777777" w:rsidR="00764FE8" w:rsidRPr="00744E03" w:rsidRDefault="00764FE8" w:rsidP="00764FE8">
            <w:pPr>
              <w:spacing w:before="120"/>
              <w:rPr>
                <w:rFonts w:cs="Calibri"/>
                <w:sz w:val="16"/>
                <w:szCs w:val="18"/>
              </w:rPr>
            </w:pPr>
            <w:r w:rsidRPr="00744E03">
              <w:rPr>
                <w:rFonts w:cs="Calibri"/>
                <w:sz w:val="16"/>
                <w:szCs w:val="18"/>
              </w:rPr>
              <w:t>String</w:t>
            </w:r>
          </w:p>
        </w:tc>
        <w:tc>
          <w:tcPr>
            <w:tcW w:w="1134" w:type="dxa"/>
            <w:tcBorders>
              <w:top w:val="single" w:sz="4" w:space="0" w:color="auto"/>
              <w:left w:val="single" w:sz="4" w:space="0" w:color="auto"/>
              <w:bottom w:val="single" w:sz="4" w:space="0" w:color="auto"/>
              <w:right w:val="single" w:sz="4" w:space="0" w:color="auto"/>
            </w:tcBorders>
          </w:tcPr>
          <w:p w14:paraId="5A1A185E" w14:textId="77777777" w:rsidR="00764FE8" w:rsidRPr="00744E03" w:rsidRDefault="00764FE8" w:rsidP="00764FE8">
            <w:pPr>
              <w:spacing w:before="120"/>
              <w:rPr>
                <w:rFonts w:cs="Calibri"/>
                <w:sz w:val="16"/>
                <w:szCs w:val="18"/>
              </w:rPr>
            </w:pPr>
            <w:r w:rsidRPr="00744E03">
              <w:rPr>
                <w:rFonts w:cs="Calibri"/>
                <w:sz w:val="16"/>
                <w:szCs w:val="18"/>
              </w:rPr>
              <w:t>N</w:t>
            </w:r>
          </w:p>
        </w:tc>
        <w:tc>
          <w:tcPr>
            <w:tcW w:w="4961" w:type="dxa"/>
            <w:tcBorders>
              <w:top w:val="single" w:sz="4" w:space="0" w:color="auto"/>
              <w:left w:val="single" w:sz="4" w:space="0" w:color="auto"/>
              <w:bottom w:val="single" w:sz="4" w:space="0" w:color="auto"/>
              <w:right w:val="single" w:sz="4" w:space="0" w:color="auto"/>
            </w:tcBorders>
          </w:tcPr>
          <w:p w14:paraId="3625C0DD" w14:textId="77777777" w:rsidR="00764FE8" w:rsidRPr="00744E03" w:rsidRDefault="00764FE8" w:rsidP="00764FE8">
            <w:pPr>
              <w:spacing w:before="120"/>
              <w:rPr>
                <w:rFonts w:cs="Arial"/>
                <w:sz w:val="16"/>
                <w:szCs w:val="18"/>
              </w:rPr>
            </w:pPr>
            <w:r w:rsidRPr="00744E03">
              <w:rPr>
                <w:rFonts w:cs="Arial"/>
                <w:sz w:val="16"/>
                <w:szCs w:val="18"/>
              </w:rPr>
              <w:t xml:space="preserve">Informácie k dôvodu blokovania INE. </w:t>
            </w:r>
          </w:p>
          <w:p w14:paraId="6164BBA5" w14:textId="77777777" w:rsidR="00764FE8" w:rsidRPr="00744E03" w:rsidRDefault="00764FE8" w:rsidP="00764FE8">
            <w:pPr>
              <w:spacing w:before="120"/>
              <w:rPr>
                <w:rFonts w:cs="Arial"/>
                <w:sz w:val="16"/>
                <w:szCs w:val="18"/>
              </w:rPr>
            </w:pPr>
            <w:r w:rsidRPr="00744E03">
              <w:rPr>
                <w:rFonts w:cs="Arial"/>
                <w:sz w:val="16"/>
                <w:szCs w:val="18"/>
              </w:rPr>
              <w:t>Povinné ak je DovodBlokovania = ‘INE’.</w:t>
            </w:r>
          </w:p>
        </w:tc>
      </w:tr>
      <w:tr w:rsidR="00764FE8" w:rsidRPr="001A3C76" w14:paraId="45B24AB4" w14:textId="77777777" w:rsidTr="00764FE8">
        <w:trPr>
          <w:cantSplit/>
        </w:trPr>
        <w:tc>
          <w:tcPr>
            <w:tcW w:w="2269" w:type="dxa"/>
            <w:tcBorders>
              <w:top w:val="single" w:sz="4" w:space="0" w:color="auto"/>
              <w:left w:val="single" w:sz="4" w:space="0" w:color="auto"/>
              <w:bottom w:val="single" w:sz="4" w:space="0" w:color="auto"/>
              <w:right w:val="single" w:sz="4" w:space="0" w:color="auto"/>
            </w:tcBorders>
          </w:tcPr>
          <w:p w14:paraId="68A62EDC" w14:textId="77777777" w:rsidR="00764FE8" w:rsidRPr="00744E03" w:rsidRDefault="00764FE8" w:rsidP="00764FE8">
            <w:pPr>
              <w:spacing w:before="120"/>
              <w:rPr>
                <w:rFonts w:cs="Calibri"/>
                <w:sz w:val="16"/>
                <w:szCs w:val="18"/>
              </w:rPr>
            </w:pPr>
            <w:r w:rsidRPr="00744E03">
              <w:rPr>
                <w:bCs/>
                <w:sz w:val="16"/>
                <w:szCs w:val="18"/>
              </w:rPr>
              <w:t>Signature</w:t>
            </w:r>
          </w:p>
        </w:tc>
        <w:tc>
          <w:tcPr>
            <w:tcW w:w="1559" w:type="dxa"/>
            <w:tcBorders>
              <w:top w:val="single" w:sz="4" w:space="0" w:color="auto"/>
              <w:left w:val="single" w:sz="4" w:space="0" w:color="auto"/>
              <w:bottom w:val="single" w:sz="4" w:space="0" w:color="auto"/>
              <w:right w:val="single" w:sz="4" w:space="0" w:color="auto"/>
            </w:tcBorders>
          </w:tcPr>
          <w:p w14:paraId="4A608DC1" w14:textId="77777777" w:rsidR="00764FE8" w:rsidRPr="00744E03" w:rsidRDefault="00764FE8" w:rsidP="00764FE8">
            <w:pPr>
              <w:spacing w:before="120"/>
              <w:rPr>
                <w:rFonts w:cs="Calibri"/>
                <w:sz w:val="16"/>
                <w:szCs w:val="18"/>
              </w:rPr>
            </w:pPr>
            <w:r w:rsidRPr="00744E03">
              <w:rPr>
                <w:sz w:val="16"/>
                <w:szCs w:val="18"/>
              </w:rPr>
              <w:t>XMLSignature</w:t>
            </w:r>
          </w:p>
        </w:tc>
        <w:tc>
          <w:tcPr>
            <w:tcW w:w="1134" w:type="dxa"/>
            <w:tcBorders>
              <w:top w:val="single" w:sz="4" w:space="0" w:color="auto"/>
              <w:left w:val="single" w:sz="4" w:space="0" w:color="auto"/>
              <w:bottom w:val="single" w:sz="4" w:space="0" w:color="auto"/>
              <w:right w:val="single" w:sz="4" w:space="0" w:color="auto"/>
            </w:tcBorders>
          </w:tcPr>
          <w:p w14:paraId="752B0B2A" w14:textId="77777777" w:rsidR="00764FE8" w:rsidRPr="00744E03" w:rsidRDefault="00764FE8" w:rsidP="00764FE8">
            <w:pPr>
              <w:spacing w:before="120"/>
              <w:rPr>
                <w:rFonts w:cs="Calibri"/>
                <w:sz w:val="16"/>
                <w:szCs w:val="18"/>
              </w:rPr>
            </w:pPr>
            <w:r w:rsidRPr="00744E03">
              <w:rPr>
                <w:sz w:val="16"/>
                <w:szCs w:val="18"/>
              </w:rPr>
              <w:t>N</w:t>
            </w:r>
          </w:p>
        </w:tc>
        <w:tc>
          <w:tcPr>
            <w:tcW w:w="4961" w:type="dxa"/>
            <w:tcBorders>
              <w:top w:val="single" w:sz="4" w:space="0" w:color="auto"/>
              <w:left w:val="single" w:sz="4" w:space="0" w:color="auto"/>
              <w:bottom w:val="single" w:sz="4" w:space="0" w:color="auto"/>
              <w:right w:val="single" w:sz="4" w:space="0" w:color="auto"/>
            </w:tcBorders>
          </w:tcPr>
          <w:p w14:paraId="0F58333C" w14:textId="77777777" w:rsidR="00764FE8" w:rsidRPr="00744E03" w:rsidRDefault="00764FE8" w:rsidP="00764FE8">
            <w:pPr>
              <w:spacing w:before="120"/>
              <w:rPr>
                <w:rFonts w:cs="Arial"/>
                <w:sz w:val="16"/>
                <w:szCs w:val="18"/>
              </w:rPr>
            </w:pPr>
            <w:r w:rsidRPr="00744E03">
              <w:rPr>
                <w:sz w:val="16"/>
                <w:szCs w:val="18"/>
              </w:rPr>
              <w:t>Elektronický podpis zdravotníckeho pracovníka.</w:t>
            </w:r>
          </w:p>
        </w:tc>
      </w:tr>
    </w:tbl>
    <w:p w14:paraId="63E8C749" w14:textId="77777777" w:rsidR="00764FE8" w:rsidRDefault="00764FE8" w:rsidP="00442CA4">
      <w:pPr>
        <w:pStyle w:val="Nadpis3"/>
      </w:pPr>
      <w:bookmarkStart w:id="499" w:name="_Toc21076916"/>
      <w:bookmarkStart w:id="500" w:name="_Ref23034692"/>
      <w:bookmarkStart w:id="501" w:name="_Toc23333467"/>
      <w:r>
        <w:t>APIUdajePreOdblokovanie</w:t>
      </w:r>
      <w:bookmarkEnd w:id="499"/>
      <w:bookmarkEnd w:id="500"/>
      <w:bookmarkEnd w:id="50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559"/>
        <w:gridCol w:w="1134"/>
        <w:gridCol w:w="4961"/>
      </w:tblGrid>
      <w:tr w:rsidR="00764FE8" w:rsidRPr="00886586" w14:paraId="6ECEE0DB" w14:textId="77777777" w:rsidTr="00764FE8">
        <w:trPr>
          <w:cantSplit/>
          <w:tblHeader/>
        </w:trPr>
        <w:tc>
          <w:tcPr>
            <w:tcW w:w="2127" w:type="dxa"/>
            <w:tcBorders>
              <w:top w:val="single" w:sz="4" w:space="0" w:color="auto"/>
              <w:left w:val="single" w:sz="4" w:space="0" w:color="auto"/>
              <w:bottom w:val="single" w:sz="4" w:space="0" w:color="auto"/>
              <w:right w:val="single" w:sz="4" w:space="0" w:color="auto"/>
            </w:tcBorders>
            <w:shd w:val="clear" w:color="auto" w:fill="005283"/>
            <w:hideMark/>
          </w:tcPr>
          <w:p w14:paraId="74322AEF" w14:textId="77777777" w:rsidR="00764FE8" w:rsidRPr="00744E03" w:rsidRDefault="00764FE8" w:rsidP="00764FE8">
            <w:pPr>
              <w:spacing w:before="120"/>
              <w:rPr>
                <w:rFonts w:cs="Calibri"/>
                <w:bCs/>
                <w:sz w:val="16"/>
                <w:szCs w:val="16"/>
              </w:rPr>
            </w:pPr>
            <w:r w:rsidRPr="00744E03">
              <w:rPr>
                <w:b/>
                <w:color w:val="FFFFFF" w:themeColor="background1"/>
                <w:sz w:val="16"/>
                <w:szCs w:val="16"/>
              </w:rPr>
              <w:t>Názov</w:t>
            </w:r>
          </w:p>
        </w:tc>
        <w:tc>
          <w:tcPr>
            <w:tcW w:w="1559" w:type="dxa"/>
            <w:tcBorders>
              <w:top w:val="single" w:sz="4" w:space="0" w:color="auto"/>
              <w:left w:val="single" w:sz="4" w:space="0" w:color="auto"/>
              <w:bottom w:val="single" w:sz="4" w:space="0" w:color="auto"/>
              <w:right w:val="single" w:sz="4" w:space="0" w:color="auto"/>
            </w:tcBorders>
            <w:shd w:val="clear" w:color="auto" w:fill="005283"/>
            <w:hideMark/>
          </w:tcPr>
          <w:p w14:paraId="43A616D9" w14:textId="77777777" w:rsidR="00764FE8" w:rsidRPr="00744E03" w:rsidRDefault="00764FE8" w:rsidP="00764FE8">
            <w:pPr>
              <w:spacing w:before="120"/>
              <w:rPr>
                <w:rFonts w:cs="Calibri"/>
                <w:sz w:val="16"/>
                <w:szCs w:val="16"/>
              </w:rPr>
            </w:pPr>
            <w:r w:rsidRPr="00744E03">
              <w:rPr>
                <w:b/>
                <w:color w:val="FFFFFF" w:themeColor="background1"/>
                <w:sz w:val="16"/>
                <w:szCs w:val="16"/>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55C75EC5" w14:textId="77777777" w:rsidR="00764FE8" w:rsidRPr="00744E03" w:rsidRDefault="00764FE8" w:rsidP="00764FE8">
            <w:pPr>
              <w:spacing w:before="120"/>
              <w:rPr>
                <w:rFonts w:cs="Calibri"/>
                <w:sz w:val="16"/>
                <w:szCs w:val="16"/>
              </w:rPr>
            </w:pPr>
            <w:r w:rsidRPr="00744E03">
              <w:rPr>
                <w:b/>
                <w:color w:val="FFFFFF" w:themeColor="background1"/>
                <w:sz w:val="16"/>
                <w:szCs w:val="16"/>
              </w:rPr>
              <w:t>Povinný</w:t>
            </w:r>
          </w:p>
        </w:tc>
        <w:tc>
          <w:tcPr>
            <w:tcW w:w="4961" w:type="dxa"/>
            <w:tcBorders>
              <w:top w:val="single" w:sz="4" w:space="0" w:color="auto"/>
              <w:left w:val="single" w:sz="4" w:space="0" w:color="auto"/>
              <w:bottom w:val="single" w:sz="4" w:space="0" w:color="auto"/>
              <w:right w:val="single" w:sz="4" w:space="0" w:color="auto"/>
            </w:tcBorders>
            <w:shd w:val="clear" w:color="auto" w:fill="005283"/>
          </w:tcPr>
          <w:p w14:paraId="5C8B8089" w14:textId="77777777" w:rsidR="00764FE8" w:rsidRPr="00744E03" w:rsidRDefault="00764FE8" w:rsidP="00764FE8">
            <w:pPr>
              <w:spacing w:before="120"/>
              <w:rPr>
                <w:rFonts w:cs="Calibri"/>
                <w:sz w:val="16"/>
                <w:szCs w:val="16"/>
              </w:rPr>
            </w:pPr>
            <w:r w:rsidRPr="00744E03">
              <w:rPr>
                <w:b/>
                <w:color w:val="FFFFFF" w:themeColor="background1"/>
                <w:sz w:val="16"/>
                <w:szCs w:val="16"/>
              </w:rPr>
              <w:t>Popis – doplňujúce informácie</w:t>
            </w:r>
          </w:p>
        </w:tc>
      </w:tr>
      <w:tr w:rsidR="00764FE8" w:rsidRPr="00886586" w14:paraId="009AC55E" w14:textId="77777777" w:rsidTr="00764FE8">
        <w:trPr>
          <w:cantSplit/>
        </w:trPr>
        <w:tc>
          <w:tcPr>
            <w:tcW w:w="2127" w:type="dxa"/>
            <w:tcBorders>
              <w:top w:val="single" w:sz="4" w:space="0" w:color="auto"/>
              <w:left w:val="single" w:sz="4" w:space="0" w:color="auto"/>
              <w:bottom w:val="single" w:sz="4" w:space="0" w:color="auto"/>
              <w:right w:val="single" w:sz="4" w:space="0" w:color="auto"/>
            </w:tcBorders>
          </w:tcPr>
          <w:p w14:paraId="119530A4" w14:textId="77777777" w:rsidR="00764FE8" w:rsidRPr="00744E03" w:rsidRDefault="00764FE8" w:rsidP="00764FE8">
            <w:pPr>
              <w:spacing w:before="120"/>
              <w:rPr>
                <w:rFonts w:cs="Calibri"/>
                <w:sz w:val="16"/>
                <w:szCs w:val="16"/>
              </w:rPr>
            </w:pPr>
            <w:r w:rsidRPr="00744E03">
              <w:rPr>
                <w:rFonts w:cs="Calibri"/>
                <w:sz w:val="16"/>
                <w:szCs w:val="16"/>
              </w:rPr>
              <w:t>CiarovyKod</w:t>
            </w:r>
          </w:p>
        </w:tc>
        <w:tc>
          <w:tcPr>
            <w:tcW w:w="1559" w:type="dxa"/>
            <w:tcBorders>
              <w:top w:val="single" w:sz="4" w:space="0" w:color="auto"/>
              <w:left w:val="single" w:sz="4" w:space="0" w:color="auto"/>
              <w:bottom w:val="single" w:sz="4" w:space="0" w:color="auto"/>
              <w:right w:val="single" w:sz="4" w:space="0" w:color="auto"/>
            </w:tcBorders>
          </w:tcPr>
          <w:p w14:paraId="2377B974" w14:textId="77777777" w:rsidR="00764FE8" w:rsidRPr="00744E03" w:rsidRDefault="00764FE8" w:rsidP="00764FE8">
            <w:pPr>
              <w:spacing w:before="120"/>
              <w:rPr>
                <w:rFonts w:cs="Calibri"/>
                <w:sz w:val="16"/>
                <w:szCs w:val="16"/>
              </w:rPr>
            </w:pPr>
            <w:r w:rsidRPr="00744E03">
              <w:rPr>
                <w:rFonts w:cs="Calibri"/>
                <w:sz w:val="16"/>
                <w:szCs w:val="16"/>
              </w:rPr>
              <w:t>String</w:t>
            </w:r>
          </w:p>
        </w:tc>
        <w:tc>
          <w:tcPr>
            <w:tcW w:w="1134" w:type="dxa"/>
            <w:tcBorders>
              <w:top w:val="single" w:sz="4" w:space="0" w:color="auto"/>
              <w:left w:val="single" w:sz="4" w:space="0" w:color="auto"/>
              <w:bottom w:val="single" w:sz="4" w:space="0" w:color="auto"/>
              <w:right w:val="single" w:sz="4" w:space="0" w:color="auto"/>
            </w:tcBorders>
          </w:tcPr>
          <w:p w14:paraId="4312619F" w14:textId="77777777" w:rsidR="00764FE8" w:rsidRPr="00744E03" w:rsidRDefault="00764FE8" w:rsidP="00764FE8">
            <w:pPr>
              <w:spacing w:before="120"/>
              <w:rPr>
                <w:rFonts w:cs="Calibri"/>
                <w:sz w:val="16"/>
                <w:szCs w:val="16"/>
              </w:rPr>
            </w:pPr>
            <w:r w:rsidRPr="00744E03">
              <w:rPr>
                <w:rFonts w:cs="Calibri"/>
                <w:sz w:val="16"/>
                <w:szCs w:val="16"/>
              </w:rPr>
              <w:t>A</w:t>
            </w:r>
          </w:p>
        </w:tc>
        <w:tc>
          <w:tcPr>
            <w:tcW w:w="4961" w:type="dxa"/>
            <w:tcBorders>
              <w:top w:val="single" w:sz="4" w:space="0" w:color="auto"/>
              <w:left w:val="single" w:sz="4" w:space="0" w:color="auto"/>
              <w:bottom w:val="single" w:sz="4" w:space="0" w:color="auto"/>
              <w:right w:val="single" w:sz="4" w:space="0" w:color="auto"/>
            </w:tcBorders>
          </w:tcPr>
          <w:p w14:paraId="3337D95E" w14:textId="77777777" w:rsidR="00764FE8" w:rsidRPr="00744E03" w:rsidRDefault="00764FE8" w:rsidP="00764FE8">
            <w:pPr>
              <w:spacing w:before="120"/>
              <w:rPr>
                <w:rFonts w:cs="Arial"/>
                <w:sz w:val="16"/>
                <w:szCs w:val="16"/>
              </w:rPr>
            </w:pPr>
            <w:r w:rsidRPr="00744E03">
              <w:rPr>
                <w:rFonts w:cs="Arial"/>
                <w:sz w:val="16"/>
                <w:szCs w:val="16"/>
              </w:rPr>
              <w:t>Čiarový kód preskripčného záznamu, ktorý má byť odblokovaný.</w:t>
            </w:r>
          </w:p>
        </w:tc>
      </w:tr>
      <w:tr w:rsidR="00764FE8" w:rsidRPr="00886586" w14:paraId="0858B709" w14:textId="77777777" w:rsidTr="00764FE8">
        <w:trPr>
          <w:cantSplit/>
        </w:trPr>
        <w:tc>
          <w:tcPr>
            <w:tcW w:w="2127" w:type="dxa"/>
            <w:tcBorders>
              <w:top w:val="single" w:sz="4" w:space="0" w:color="auto"/>
              <w:left w:val="single" w:sz="4" w:space="0" w:color="auto"/>
              <w:bottom w:val="single" w:sz="4" w:space="0" w:color="auto"/>
              <w:right w:val="single" w:sz="4" w:space="0" w:color="auto"/>
            </w:tcBorders>
          </w:tcPr>
          <w:p w14:paraId="4C924EEF" w14:textId="77777777" w:rsidR="00764FE8" w:rsidRPr="00744E03" w:rsidRDefault="00764FE8" w:rsidP="00764FE8">
            <w:pPr>
              <w:spacing w:before="120"/>
              <w:rPr>
                <w:rFonts w:cs="Calibri"/>
                <w:sz w:val="16"/>
                <w:szCs w:val="16"/>
              </w:rPr>
            </w:pPr>
            <w:r w:rsidRPr="00744E03">
              <w:rPr>
                <w:bCs/>
                <w:sz w:val="16"/>
                <w:szCs w:val="16"/>
              </w:rPr>
              <w:t>Signature</w:t>
            </w:r>
          </w:p>
        </w:tc>
        <w:tc>
          <w:tcPr>
            <w:tcW w:w="1559" w:type="dxa"/>
            <w:tcBorders>
              <w:top w:val="single" w:sz="4" w:space="0" w:color="auto"/>
              <w:left w:val="single" w:sz="4" w:space="0" w:color="auto"/>
              <w:bottom w:val="single" w:sz="4" w:space="0" w:color="auto"/>
              <w:right w:val="single" w:sz="4" w:space="0" w:color="auto"/>
            </w:tcBorders>
          </w:tcPr>
          <w:p w14:paraId="23EB11FA" w14:textId="77777777" w:rsidR="00764FE8" w:rsidRPr="00744E03" w:rsidRDefault="00764FE8" w:rsidP="00764FE8">
            <w:pPr>
              <w:spacing w:before="120"/>
              <w:rPr>
                <w:rFonts w:cs="Calibri"/>
                <w:sz w:val="16"/>
                <w:szCs w:val="16"/>
              </w:rPr>
            </w:pPr>
            <w:r w:rsidRPr="00744E03">
              <w:rPr>
                <w:sz w:val="16"/>
                <w:szCs w:val="16"/>
              </w:rPr>
              <w:t>XMLSignature</w:t>
            </w:r>
          </w:p>
        </w:tc>
        <w:tc>
          <w:tcPr>
            <w:tcW w:w="1134" w:type="dxa"/>
            <w:tcBorders>
              <w:top w:val="single" w:sz="4" w:space="0" w:color="auto"/>
              <w:left w:val="single" w:sz="4" w:space="0" w:color="auto"/>
              <w:bottom w:val="single" w:sz="4" w:space="0" w:color="auto"/>
              <w:right w:val="single" w:sz="4" w:space="0" w:color="auto"/>
            </w:tcBorders>
          </w:tcPr>
          <w:p w14:paraId="0C1D5906" w14:textId="77777777" w:rsidR="00764FE8" w:rsidRPr="00744E03" w:rsidRDefault="00764FE8" w:rsidP="00764FE8">
            <w:pPr>
              <w:spacing w:before="120"/>
              <w:rPr>
                <w:rFonts w:cs="Calibri"/>
                <w:sz w:val="16"/>
                <w:szCs w:val="16"/>
              </w:rPr>
            </w:pPr>
            <w:r w:rsidRPr="00744E03">
              <w:rPr>
                <w:sz w:val="16"/>
                <w:szCs w:val="16"/>
              </w:rPr>
              <w:t>N</w:t>
            </w:r>
          </w:p>
        </w:tc>
        <w:tc>
          <w:tcPr>
            <w:tcW w:w="4961" w:type="dxa"/>
            <w:tcBorders>
              <w:top w:val="single" w:sz="4" w:space="0" w:color="auto"/>
              <w:left w:val="single" w:sz="4" w:space="0" w:color="auto"/>
              <w:bottom w:val="single" w:sz="4" w:space="0" w:color="auto"/>
              <w:right w:val="single" w:sz="4" w:space="0" w:color="auto"/>
            </w:tcBorders>
          </w:tcPr>
          <w:p w14:paraId="5CECED4E" w14:textId="77777777" w:rsidR="00764FE8" w:rsidRPr="00744E03" w:rsidRDefault="00764FE8" w:rsidP="00764FE8">
            <w:pPr>
              <w:spacing w:before="120"/>
              <w:rPr>
                <w:rFonts w:cs="Arial"/>
                <w:sz w:val="16"/>
                <w:szCs w:val="16"/>
              </w:rPr>
            </w:pPr>
            <w:r w:rsidRPr="00744E03">
              <w:rPr>
                <w:sz w:val="16"/>
                <w:szCs w:val="16"/>
              </w:rPr>
              <w:t>Elektronický podpis zdravotníckeho pracovníka.</w:t>
            </w:r>
          </w:p>
        </w:tc>
      </w:tr>
    </w:tbl>
    <w:p w14:paraId="4E7284BF" w14:textId="77777777" w:rsidR="00764FE8" w:rsidRDefault="00764FE8" w:rsidP="00442CA4">
      <w:pPr>
        <w:pStyle w:val="Nadpis3"/>
      </w:pPr>
      <w:bookmarkStart w:id="502" w:name="_Toc21076917"/>
      <w:bookmarkStart w:id="503" w:name="_Toc23333468"/>
      <w:r>
        <w:t>APISpecifickyIdentifikator</w:t>
      </w:r>
      <w:bookmarkEnd w:id="502"/>
      <w:bookmarkEnd w:id="503"/>
    </w:p>
    <w:p w14:paraId="1A5B813C" w14:textId="77777777" w:rsidR="00764FE8" w:rsidRPr="00312CD6" w:rsidRDefault="00764FE8" w:rsidP="00764FE8">
      <w:r w:rsidRPr="00312CD6">
        <w:t xml:space="preserve">V prechodnom období do 31.12.2022 sú okrem atribútu </w:t>
      </w:r>
      <w:r w:rsidRPr="00312CD6">
        <w:rPr>
          <w:rFonts w:ascii="Courier" w:hAnsi="Courier"/>
          <w:i/>
          <w:iCs/>
          <w:color w:val="00B0F0"/>
        </w:rPr>
        <w:t>Sarza</w:t>
      </w:r>
      <w:r w:rsidRPr="00312CD6">
        <w:rPr>
          <w:color w:val="00B0F0"/>
        </w:rPr>
        <w:t xml:space="preserve"> </w:t>
      </w:r>
      <w:r w:rsidRPr="00312CD6">
        <w:t>všetky ostatné nepovinné. Po dokončení prechodu na označenie všetkých liekov kódom Data Matrix bude možné všetky tieto údaje načítať čítačkou a vložiť ich automatizovane do tohto API vrátane nepovinných polí.</w:t>
      </w:r>
    </w:p>
    <w:p w14:paraId="43799936" w14:textId="77777777" w:rsidR="00764FE8" w:rsidRDefault="00764FE8" w:rsidP="00764FE8">
      <w:r w:rsidRPr="00312CD6">
        <w:t>A prípade, že dáta pre nepovinné atribúty spracováva IS LEK automatizovane, musí ich IS LEK doplniť aj napriek tomu, že sú označené ako nepovinné.</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418"/>
        <w:gridCol w:w="1134"/>
        <w:gridCol w:w="5386"/>
      </w:tblGrid>
      <w:tr w:rsidR="00764FE8" w:rsidRPr="00744E03" w14:paraId="5D4BFBE4" w14:textId="77777777" w:rsidTr="00764FE8">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2AF79239" w14:textId="77777777" w:rsidR="00764FE8" w:rsidRPr="00744E03" w:rsidRDefault="00764FE8" w:rsidP="00764FE8">
            <w:pPr>
              <w:spacing w:before="60"/>
              <w:rPr>
                <w:rFonts w:cs="Calibri"/>
                <w:bCs/>
                <w:color w:val="FFFFFF" w:themeColor="background1"/>
                <w:sz w:val="16"/>
                <w:szCs w:val="16"/>
              </w:rPr>
            </w:pPr>
            <w:r w:rsidRPr="00744E03">
              <w:rPr>
                <w:b/>
                <w:color w:val="FFFFFF" w:themeColor="background1"/>
                <w:sz w:val="16"/>
                <w:szCs w:val="16"/>
              </w:rPr>
              <w:t>Názov</w:t>
            </w:r>
          </w:p>
        </w:tc>
        <w:tc>
          <w:tcPr>
            <w:tcW w:w="1418" w:type="dxa"/>
            <w:tcBorders>
              <w:top w:val="single" w:sz="4" w:space="0" w:color="auto"/>
              <w:left w:val="single" w:sz="4" w:space="0" w:color="auto"/>
              <w:bottom w:val="single" w:sz="4" w:space="0" w:color="auto"/>
              <w:right w:val="single" w:sz="4" w:space="0" w:color="auto"/>
            </w:tcBorders>
            <w:shd w:val="clear" w:color="auto" w:fill="005283"/>
            <w:hideMark/>
          </w:tcPr>
          <w:p w14:paraId="76B153DE" w14:textId="77777777" w:rsidR="00764FE8" w:rsidRPr="00744E03" w:rsidRDefault="00764FE8" w:rsidP="00764FE8">
            <w:pPr>
              <w:spacing w:before="60"/>
              <w:rPr>
                <w:rFonts w:cs="Calibri"/>
                <w:color w:val="FFFFFF" w:themeColor="background1"/>
                <w:sz w:val="16"/>
                <w:szCs w:val="16"/>
              </w:rPr>
            </w:pPr>
            <w:r w:rsidRPr="00744E03">
              <w:rPr>
                <w:b/>
                <w:color w:val="FFFFFF" w:themeColor="background1"/>
                <w:sz w:val="16"/>
                <w:szCs w:val="16"/>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0BEB7093" w14:textId="77777777" w:rsidR="00764FE8" w:rsidRPr="00744E03" w:rsidRDefault="00764FE8" w:rsidP="00764FE8">
            <w:pPr>
              <w:spacing w:before="60"/>
              <w:rPr>
                <w:rFonts w:cs="Calibri"/>
                <w:color w:val="FFFFFF" w:themeColor="background1"/>
                <w:sz w:val="16"/>
                <w:szCs w:val="16"/>
              </w:rPr>
            </w:pPr>
            <w:r w:rsidRPr="00744E03">
              <w:rPr>
                <w:b/>
                <w:color w:val="FFFFFF" w:themeColor="background1"/>
                <w:sz w:val="16"/>
                <w:szCs w:val="16"/>
              </w:rPr>
              <w:t>Povinný</w:t>
            </w:r>
          </w:p>
        </w:tc>
        <w:tc>
          <w:tcPr>
            <w:tcW w:w="5386" w:type="dxa"/>
            <w:tcBorders>
              <w:top w:val="single" w:sz="4" w:space="0" w:color="auto"/>
              <w:left w:val="single" w:sz="4" w:space="0" w:color="auto"/>
              <w:bottom w:val="single" w:sz="4" w:space="0" w:color="auto"/>
              <w:right w:val="single" w:sz="4" w:space="0" w:color="auto"/>
            </w:tcBorders>
            <w:shd w:val="clear" w:color="auto" w:fill="005283"/>
          </w:tcPr>
          <w:p w14:paraId="624A73DE" w14:textId="77777777" w:rsidR="00764FE8" w:rsidRPr="00744E03" w:rsidRDefault="00764FE8" w:rsidP="00764FE8">
            <w:pPr>
              <w:spacing w:before="60"/>
              <w:rPr>
                <w:rFonts w:cs="Calibri"/>
                <w:color w:val="FFFFFF" w:themeColor="background1"/>
                <w:sz w:val="16"/>
                <w:szCs w:val="16"/>
              </w:rPr>
            </w:pPr>
            <w:r w:rsidRPr="00744E03">
              <w:rPr>
                <w:b/>
                <w:color w:val="FFFFFF" w:themeColor="background1"/>
                <w:sz w:val="16"/>
                <w:szCs w:val="16"/>
              </w:rPr>
              <w:t>Popis – doplňujúce informácie</w:t>
            </w:r>
          </w:p>
        </w:tc>
      </w:tr>
      <w:tr w:rsidR="00764FE8" w:rsidRPr="00886586" w14:paraId="408D5AC1"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70B376A" w14:textId="77777777" w:rsidR="00764FE8" w:rsidRPr="00312CD6" w:rsidRDefault="00764FE8" w:rsidP="00312CD6">
            <w:pPr>
              <w:spacing w:before="120"/>
              <w:rPr>
                <w:sz w:val="18"/>
                <w:szCs w:val="18"/>
              </w:rPr>
            </w:pPr>
            <w:r w:rsidRPr="00312CD6">
              <w:rPr>
                <w:sz w:val="18"/>
                <w:szCs w:val="18"/>
              </w:rPr>
              <w:t>DatumExspiracie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59B254" w14:textId="77777777" w:rsidR="00764FE8" w:rsidRPr="00312CD6" w:rsidRDefault="00764FE8" w:rsidP="00312CD6">
            <w:pPr>
              <w:spacing w:before="120"/>
              <w:rPr>
                <w:sz w:val="18"/>
                <w:szCs w:val="18"/>
              </w:rPr>
            </w:pPr>
            <w:r w:rsidRPr="00312CD6">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B0BAB" w14:textId="77777777" w:rsidR="00764FE8" w:rsidRPr="00312CD6" w:rsidRDefault="00764FE8" w:rsidP="00312CD6">
            <w:pPr>
              <w:spacing w:before="120"/>
              <w:rPr>
                <w:sz w:val="18"/>
                <w:szCs w:val="18"/>
              </w:rPr>
            </w:pPr>
            <w:r w:rsidRPr="00312CD6">
              <w:rPr>
                <w:sz w:val="18"/>
                <w:szCs w:val="18"/>
              </w:rPr>
              <w:t>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9B8014" w14:textId="77777777" w:rsidR="00764FE8" w:rsidRPr="00312CD6" w:rsidRDefault="00764FE8" w:rsidP="00312CD6">
            <w:pPr>
              <w:spacing w:before="120"/>
              <w:rPr>
                <w:sz w:val="18"/>
                <w:szCs w:val="18"/>
              </w:rPr>
            </w:pPr>
            <w:r w:rsidRPr="00312CD6">
              <w:rPr>
                <w:sz w:val="18"/>
                <w:szCs w:val="18"/>
              </w:rPr>
              <w:t>6 číselných znakov formát YYMMDD alebo YYMM00</w:t>
            </w:r>
          </w:p>
        </w:tc>
      </w:tr>
      <w:tr w:rsidR="00764FE8" w:rsidRPr="00886586" w14:paraId="11CB06F2"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9DF6FA4" w14:textId="77777777" w:rsidR="00764FE8" w:rsidRPr="00312CD6" w:rsidRDefault="00764FE8" w:rsidP="00312CD6">
            <w:pPr>
              <w:spacing w:before="120"/>
              <w:rPr>
                <w:sz w:val="18"/>
                <w:szCs w:val="18"/>
              </w:rPr>
            </w:pPr>
            <w:r w:rsidRPr="00312CD6">
              <w:rPr>
                <w:sz w:val="18"/>
                <w:szCs w:val="18"/>
              </w:rPr>
              <w:t>KodProduktu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CA8BAB" w14:textId="77777777" w:rsidR="00764FE8" w:rsidRPr="00312CD6" w:rsidRDefault="00764FE8" w:rsidP="00312CD6">
            <w:pPr>
              <w:spacing w:before="120"/>
              <w:rPr>
                <w:sz w:val="18"/>
                <w:szCs w:val="18"/>
              </w:rPr>
            </w:pPr>
            <w:r w:rsidRPr="00312CD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CF598" w14:textId="77777777" w:rsidR="00764FE8" w:rsidRPr="00312CD6" w:rsidRDefault="00764FE8" w:rsidP="00312CD6">
            <w:pPr>
              <w:spacing w:before="120"/>
              <w:rPr>
                <w:sz w:val="18"/>
                <w:szCs w:val="18"/>
              </w:rPr>
            </w:pPr>
            <w:r w:rsidRPr="00312CD6">
              <w:rPr>
                <w:sz w:val="18"/>
                <w:szCs w:val="18"/>
              </w:rPr>
              <w:t>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D466CDB" w14:textId="77777777" w:rsidR="00764FE8" w:rsidRPr="00312CD6" w:rsidRDefault="00764FE8" w:rsidP="00312CD6">
            <w:pPr>
              <w:spacing w:before="120"/>
              <w:rPr>
                <w:sz w:val="18"/>
                <w:szCs w:val="18"/>
              </w:rPr>
            </w:pPr>
            <w:r w:rsidRPr="00312CD6">
              <w:rPr>
                <w:sz w:val="18"/>
                <w:szCs w:val="18"/>
              </w:rPr>
              <w:t>Pre slovenský trh formát GTIN 14 podľa štandardu GS1, </w:t>
            </w:r>
          </w:p>
        </w:tc>
      </w:tr>
      <w:tr w:rsidR="00764FE8" w:rsidRPr="00886586" w14:paraId="15A31E0C"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4D62F48" w14:textId="77777777" w:rsidR="00764FE8" w:rsidRPr="00312CD6" w:rsidRDefault="00764FE8" w:rsidP="00312CD6">
            <w:pPr>
              <w:spacing w:before="120"/>
              <w:rPr>
                <w:sz w:val="18"/>
                <w:szCs w:val="18"/>
              </w:rPr>
            </w:pPr>
            <w:r w:rsidRPr="00312CD6">
              <w:rPr>
                <w:sz w:val="18"/>
                <w:szCs w:val="18"/>
              </w:rPr>
              <w:t>Sarza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0ADEF" w14:textId="77777777" w:rsidR="00764FE8" w:rsidRPr="00312CD6" w:rsidRDefault="00764FE8" w:rsidP="00312CD6">
            <w:pPr>
              <w:spacing w:before="120"/>
              <w:rPr>
                <w:sz w:val="18"/>
                <w:szCs w:val="18"/>
              </w:rPr>
            </w:pPr>
            <w:r w:rsidRPr="00312CD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7D55F6" w14:textId="77777777" w:rsidR="00764FE8" w:rsidRPr="00312CD6" w:rsidRDefault="00764FE8" w:rsidP="00312CD6">
            <w:pPr>
              <w:spacing w:before="120"/>
              <w:rPr>
                <w:sz w:val="18"/>
                <w:szCs w:val="18"/>
              </w:rPr>
            </w:pPr>
            <w:r w:rsidRPr="00312CD6">
              <w:rPr>
                <w:sz w:val="18"/>
                <w:szCs w:val="18"/>
              </w:rPr>
              <w:t>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577151" w14:textId="77777777" w:rsidR="00764FE8" w:rsidRPr="00312CD6" w:rsidRDefault="00764FE8" w:rsidP="00312CD6">
            <w:pPr>
              <w:spacing w:before="120"/>
              <w:rPr>
                <w:sz w:val="18"/>
                <w:szCs w:val="18"/>
              </w:rPr>
            </w:pPr>
            <w:r w:rsidRPr="00312CD6">
              <w:rPr>
                <w:sz w:val="18"/>
                <w:szCs w:val="18"/>
              </w:rPr>
              <w:t>Maximálne 20 alfanumerických znakov (nie písmená s diakritikou).</w:t>
            </w:r>
          </w:p>
        </w:tc>
      </w:tr>
      <w:tr w:rsidR="00764FE8" w:rsidRPr="00886586" w14:paraId="08836543"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DC4823C" w14:textId="77777777" w:rsidR="00764FE8" w:rsidRPr="00312CD6" w:rsidRDefault="00764FE8" w:rsidP="00312CD6">
            <w:pPr>
              <w:spacing w:before="120"/>
              <w:rPr>
                <w:sz w:val="18"/>
                <w:szCs w:val="18"/>
              </w:rPr>
            </w:pPr>
            <w:r w:rsidRPr="00312CD6">
              <w:rPr>
                <w:sz w:val="18"/>
                <w:szCs w:val="18"/>
              </w:rPr>
              <w:t>SerioveCislo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C50366" w14:textId="77777777" w:rsidR="00764FE8" w:rsidRPr="00312CD6" w:rsidRDefault="00764FE8" w:rsidP="00312CD6">
            <w:pPr>
              <w:spacing w:before="120"/>
              <w:rPr>
                <w:sz w:val="18"/>
                <w:szCs w:val="18"/>
              </w:rPr>
            </w:pPr>
            <w:r w:rsidRPr="00312CD6">
              <w:rPr>
                <w:sz w:val="18"/>
                <w:szCs w:val="18"/>
              </w:rPr>
              <w:t xml:space="preserve">String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04476" w14:textId="77777777" w:rsidR="00764FE8" w:rsidRPr="00312CD6" w:rsidRDefault="00764FE8" w:rsidP="00312CD6">
            <w:pPr>
              <w:spacing w:before="120"/>
              <w:rPr>
                <w:sz w:val="18"/>
                <w:szCs w:val="18"/>
              </w:rPr>
            </w:pPr>
            <w:r w:rsidRPr="00312CD6">
              <w:rPr>
                <w:sz w:val="18"/>
                <w:szCs w:val="18"/>
              </w:rPr>
              <w:t>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EF25A2" w14:textId="77777777" w:rsidR="00764FE8" w:rsidRPr="00312CD6" w:rsidRDefault="00764FE8" w:rsidP="00312CD6">
            <w:pPr>
              <w:spacing w:before="120"/>
              <w:rPr>
                <w:sz w:val="18"/>
                <w:szCs w:val="18"/>
              </w:rPr>
            </w:pPr>
            <w:r w:rsidRPr="00312CD6">
              <w:rPr>
                <w:sz w:val="18"/>
                <w:szCs w:val="18"/>
              </w:rPr>
              <w:t>Maximálne 20 alfanumerických znakov (nie písmená s diakritikou).</w:t>
            </w:r>
          </w:p>
        </w:tc>
      </w:tr>
      <w:tr w:rsidR="00764FE8" w:rsidRPr="00886586" w14:paraId="2094D65A"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3D071AA" w14:textId="77777777" w:rsidR="00764FE8" w:rsidRPr="00312CD6" w:rsidRDefault="00764FE8" w:rsidP="00312CD6">
            <w:pPr>
              <w:spacing w:before="120"/>
              <w:rPr>
                <w:sz w:val="18"/>
                <w:szCs w:val="18"/>
              </w:rPr>
            </w:pPr>
            <w:r w:rsidRPr="00312CD6">
              <w:rPr>
                <w:sz w:val="18"/>
                <w:szCs w:val="18"/>
              </w:rPr>
              <w:t>VnutrostatnyKod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A554AF" w14:textId="77777777" w:rsidR="00764FE8" w:rsidRPr="00312CD6" w:rsidRDefault="00764FE8" w:rsidP="00312CD6">
            <w:pPr>
              <w:spacing w:before="120"/>
              <w:rPr>
                <w:sz w:val="18"/>
                <w:szCs w:val="18"/>
              </w:rPr>
            </w:pPr>
            <w:r w:rsidRPr="00312CD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E93D2" w14:textId="77777777" w:rsidR="00764FE8" w:rsidRPr="00312CD6" w:rsidRDefault="00764FE8" w:rsidP="00312CD6">
            <w:pPr>
              <w:spacing w:before="120"/>
              <w:rPr>
                <w:sz w:val="18"/>
                <w:szCs w:val="18"/>
              </w:rPr>
            </w:pPr>
            <w:r w:rsidRPr="00312CD6">
              <w:rPr>
                <w:sz w:val="18"/>
                <w:szCs w:val="18"/>
              </w:rPr>
              <w:t xml:space="preserve">N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699563" w14:textId="77777777" w:rsidR="00764FE8" w:rsidRPr="00312CD6" w:rsidRDefault="00764FE8" w:rsidP="00312CD6">
            <w:pPr>
              <w:spacing w:before="120"/>
              <w:rPr>
                <w:sz w:val="18"/>
                <w:szCs w:val="18"/>
              </w:rPr>
            </w:pPr>
            <w:r w:rsidRPr="00312CD6">
              <w:rPr>
                <w:sz w:val="18"/>
                <w:szCs w:val="18"/>
              </w:rPr>
              <w:t>Kód, ktorý sa používa v niektorých krajinách v rámci EÚ a používa sa na označenie balení z jednej šarže uvedených na viacero trhov EÚ.</w:t>
            </w:r>
          </w:p>
        </w:tc>
      </w:tr>
    </w:tbl>
    <w:p w14:paraId="08EFF6F1" w14:textId="77777777" w:rsidR="00764FE8" w:rsidRDefault="00764FE8" w:rsidP="00442CA4">
      <w:pPr>
        <w:pStyle w:val="Nadpis3"/>
      </w:pPr>
      <w:bookmarkStart w:id="504" w:name="_Toc9851890"/>
      <w:bookmarkStart w:id="505" w:name="_Toc21076918"/>
      <w:bookmarkStart w:id="506" w:name="_Toc23333469"/>
      <w:bookmarkEnd w:id="504"/>
      <w:r>
        <w:lastRenderedPageBreak/>
        <w:t>APIPreberajucaOsoba</w:t>
      </w:r>
      <w:bookmarkEnd w:id="505"/>
      <w:bookmarkEnd w:id="50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418"/>
        <w:gridCol w:w="1134"/>
        <w:gridCol w:w="5386"/>
      </w:tblGrid>
      <w:tr w:rsidR="00764FE8" w:rsidRPr="00744E03" w14:paraId="57980B72" w14:textId="77777777" w:rsidTr="00764FE8">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005283"/>
            <w:hideMark/>
          </w:tcPr>
          <w:p w14:paraId="78E13086" w14:textId="77777777" w:rsidR="00764FE8" w:rsidRPr="00744E03" w:rsidRDefault="00764FE8" w:rsidP="00764FE8">
            <w:pPr>
              <w:spacing w:before="60"/>
              <w:rPr>
                <w:rFonts w:cs="Calibri"/>
                <w:bCs/>
                <w:color w:val="FFFFFF" w:themeColor="background1"/>
                <w:sz w:val="16"/>
                <w:szCs w:val="16"/>
              </w:rPr>
            </w:pPr>
            <w:r w:rsidRPr="00744E03">
              <w:rPr>
                <w:b/>
                <w:color w:val="FFFFFF" w:themeColor="background1"/>
                <w:sz w:val="16"/>
                <w:szCs w:val="16"/>
              </w:rPr>
              <w:t>Názov</w:t>
            </w:r>
          </w:p>
        </w:tc>
        <w:tc>
          <w:tcPr>
            <w:tcW w:w="1418" w:type="dxa"/>
            <w:tcBorders>
              <w:top w:val="single" w:sz="4" w:space="0" w:color="auto"/>
              <w:left w:val="single" w:sz="4" w:space="0" w:color="auto"/>
              <w:bottom w:val="single" w:sz="4" w:space="0" w:color="auto"/>
              <w:right w:val="single" w:sz="4" w:space="0" w:color="auto"/>
            </w:tcBorders>
            <w:shd w:val="clear" w:color="auto" w:fill="005283"/>
            <w:hideMark/>
          </w:tcPr>
          <w:p w14:paraId="720F6EA0" w14:textId="77777777" w:rsidR="00764FE8" w:rsidRPr="00744E03" w:rsidRDefault="00764FE8" w:rsidP="00764FE8">
            <w:pPr>
              <w:spacing w:before="60"/>
              <w:rPr>
                <w:rFonts w:cs="Calibri"/>
                <w:color w:val="FFFFFF" w:themeColor="background1"/>
                <w:sz w:val="16"/>
                <w:szCs w:val="16"/>
              </w:rPr>
            </w:pPr>
            <w:r w:rsidRPr="00744E03">
              <w:rPr>
                <w:b/>
                <w:color w:val="FFFFFF" w:themeColor="background1"/>
                <w:sz w:val="16"/>
                <w:szCs w:val="16"/>
              </w:rPr>
              <w:t>Dátový typ</w:t>
            </w:r>
          </w:p>
        </w:tc>
        <w:tc>
          <w:tcPr>
            <w:tcW w:w="1134" w:type="dxa"/>
            <w:tcBorders>
              <w:top w:val="single" w:sz="4" w:space="0" w:color="auto"/>
              <w:left w:val="single" w:sz="4" w:space="0" w:color="auto"/>
              <w:bottom w:val="single" w:sz="4" w:space="0" w:color="auto"/>
              <w:right w:val="single" w:sz="4" w:space="0" w:color="auto"/>
            </w:tcBorders>
            <w:shd w:val="clear" w:color="auto" w:fill="005283"/>
            <w:hideMark/>
          </w:tcPr>
          <w:p w14:paraId="5513EA55" w14:textId="77777777" w:rsidR="00764FE8" w:rsidRPr="00744E03" w:rsidRDefault="00764FE8" w:rsidP="00764FE8">
            <w:pPr>
              <w:spacing w:before="60"/>
              <w:rPr>
                <w:rFonts w:cs="Calibri"/>
                <w:color w:val="FFFFFF" w:themeColor="background1"/>
                <w:sz w:val="16"/>
                <w:szCs w:val="16"/>
              </w:rPr>
            </w:pPr>
            <w:r w:rsidRPr="00744E03">
              <w:rPr>
                <w:b/>
                <w:color w:val="FFFFFF" w:themeColor="background1"/>
                <w:sz w:val="16"/>
                <w:szCs w:val="16"/>
              </w:rPr>
              <w:t>Povinný</w:t>
            </w:r>
          </w:p>
        </w:tc>
        <w:tc>
          <w:tcPr>
            <w:tcW w:w="5386" w:type="dxa"/>
            <w:tcBorders>
              <w:top w:val="single" w:sz="4" w:space="0" w:color="auto"/>
              <w:left w:val="single" w:sz="4" w:space="0" w:color="auto"/>
              <w:bottom w:val="single" w:sz="4" w:space="0" w:color="auto"/>
              <w:right w:val="single" w:sz="4" w:space="0" w:color="auto"/>
            </w:tcBorders>
            <w:shd w:val="clear" w:color="auto" w:fill="005283"/>
          </w:tcPr>
          <w:p w14:paraId="7811A29B" w14:textId="77777777" w:rsidR="00764FE8" w:rsidRPr="00744E03" w:rsidRDefault="00764FE8" w:rsidP="00764FE8">
            <w:pPr>
              <w:spacing w:before="60"/>
              <w:rPr>
                <w:rFonts w:cs="Calibri"/>
                <w:color w:val="FFFFFF" w:themeColor="background1"/>
                <w:sz w:val="16"/>
                <w:szCs w:val="16"/>
              </w:rPr>
            </w:pPr>
            <w:r w:rsidRPr="00744E03">
              <w:rPr>
                <w:b/>
                <w:color w:val="FFFFFF" w:themeColor="background1"/>
                <w:sz w:val="16"/>
                <w:szCs w:val="16"/>
              </w:rPr>
              <w:t>Popis – doplňujúce informácie</w:t>
            </w:r>
          </w:p>
        </w:tc>
      </w:tr>
      <w:tr w:rsidR="00764FE8" w:rsidRPr="00886586" w14:paraId="09BA0920"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EFBE70E" w14:textId="77777777" w:rsidR="00764FE8" w:rsidRPr="00312CD6" w:rsidRDefault="00764FE8" w:rsidP="00312CD6">
            <w:pPr>
              <w:spacing w:before="120"/>
              <w:rPr>
                <w:sz w:val="18"/>
                <w:szCs w:val="18"/>
              </w:rPr>
            </w:pPr>
            <w:r w:rsidRPr="00312CD6">
              <w:rPr>
                <w:sz w:val="18"/>
                <w:szCs w:val="18"/>
              </w:rPr>
              <w:t>Meno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DC11B4" w14:textId="77777777" w:rsidR="00764FE8" w:rsidRPr="00312CD6" w:rsidRDefault="00764FE8" w:rsidP="00312CD6">
            <w:pPr>
              <w:spacing w:before="120"/>
              <w:rPr>
                <w:sz w:val="18"/>
                <w:szCs w:val="18"/>
              </w:rPr>
            </w:pPr>
            <w:r w:rsidRPr="00312CD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9FE58E" w14:textId="77777777" w:rsidR="00764FE8" w:rsidRPr="00312CD6" w:rsidRDefault="00764FE8" w:rsidP="00312CD6">
            <w:pPr>
              <w:spacing w:before="120"/>
              <w:rPr>
                <w:sz w:val="18"/>
                <w:szCs w:val="18"/>
              </w:rPr>
            </w:pPr>
            <w:r w:rsidRPr="00312CD6">
              <w:rPr>
                <w:sz w:val="18"/>
                <w:szCs w:val="18"/>
              </w:rPr>
              <w:t>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2365725" w14:textId="77777777" w:rsidR="00764FE8" w:rsidRPr="00312CD6" w:rsidRDefault="00764FE8" w:rsidP="00312CD6">
            <w:pPr>
              <w:spacing w:before="120"/>
              <w:rPr>
                <w:sz w:val="18"/>
                <w:szCs w:val="18"/>
              </w:rPr>
            </w:pPr>
            <w:r w:rsidRPr="00312CD6">
              <w:rPr>
                <w:sz w:val="18"/>
                <w:szCs w:val="18"/>
              </w:rPr>
              <w:t>Meno preberajúcej osoby.</w:t>
            </w:r>
          </w:p>
        </w:tc>
      </w:tr>
      <w:tr w:rsidR="00764FE8" w:rsidRPr="00886586" w14:paraId="4ED5EEB2"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0FCCC91" w14:textId="77777777" w:rsidR="00764FE8" w:rsidRPr="00312CD6" w:rsidRDefault="00764FE8" w:rsidP="00312CD6">
            <w:pPr>
              <w:spacing w:before="120"/>
              <w:rPr>
                <w:sz w:val="18"/>
                <w:szCs w:val="18"/>
              </w:rPr>
            </w:pPr>
            <w:r w:rsidRPr="00312CD6">
              <w:rPr>
                <w:sz w:val="18"/>
                <w:szCs w:val="18"/>
              </w:rPr>
              <w:t>Priezvisko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40BC81" w14:textId="77777777" w:rsidR="00764FE8" w:rsidRPr="00312CD6" w:rsidRDefault="00764FE8" w:rsidP="00312CD6">
            <w:pPr>
              <w:spacing w:before="120"/>
              <w:rPr>
                <w:sz w:val="18"/>
                <w:szCs w:val="18"/>
              </w:rPr>
            </w:pPr>
            <w:r w:rsidRPr="00312CD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8C74EE" w14:textId="77777777" w:rsidR="00764FE8" w:rsidRPr="00312CD6" w:rsidRDefault="00764FE8" w:rsidP="00312CD6">
            <w:pPr>
              <w:spacing w:before="120"/>
              <w:rPr>
                <w:sz w:val="18"/>
                <w:szCs w:val="18"/>
              </w:rPr>
            </w:pPr>
            <w:r w:rsidRPr="00312CD6">
              <w:rPr>
                <w:sz w:val="18"/>
                <w:szCs w:val="18"/>
              </w:rPr>
              <w:t>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26EC705" w14:textId="77777777" w:rsidR="00764FE8" w:rsidRPr="00312CD6" w:rsidRDefault="00764FE8" w:rsidP="00312CD6">
            <w:pPr>
              <w:spacing w:before="120"/>
              <w:rPr>
                <w:sz w:val="18"/>
                <w:szCs w:val="18"/>
              </w:rPr>
            </w:pPr>
            <w:r w:rsidRPr="00312CD6">
              <w:rPr>
                <w:sz w:val="18"/>
                <w:szCs w:val="18"/>
              </w:rPr>
              <w:t>Priezvisko preberajúcej osoby.</w:t>
            </w:r>
          </w:p>
        </w:tc>
      </w:tr>
      <w:tr w:rsidR="00764FE8" w:rsidRPr="00886586" w14:paraId="672AF12B" w14:textId="77777777" w:rsidTr="00312CD6">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0330161" w14:textId="77777777" w:rsidR="00764FE8" w:rsidRPr="00312CD6" w:rsidRDefault="00764FE8" w:rsidP="00312CD6">
            <w:pPr>
              <w:spacing w:before="120"/>
              <w:rPr>
                <w:sz w:val="18"/>
                <w:szCs w:val="18"/>
              </w:rPr>
            </w:pPr>
            <w:r w:rsidRPr="00312CD6">
              <w:rPr>
                <w:sz w:val="18"/>
                <w:szCs w:val="18"/>
              </w:rPr>
              <w:t>IdentifikacnyPreukaz</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C88A21" w14:textId="77777777" w:rsidR="00764FE8" w:rsidRPr="00312CD6" w:rsidRDefault="00764FE8" w:rsidP="00312CD6">
            <w:pPr>
              <w:spacing w:before="120"/>
              <w:rPr>
                <w:sz w:val="18"/>
                <w:szCs w:val="18"/>
              </w:rPr>
            </w:pPr>
            <w:r w:rsidRPr="00312CD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7EE0F" w14:textId="77777777" w:rsidR="00764FE8" w:rsidRPr="00312CD6" w:rsidRDefault="00764FE8" w:rsidP="00312CD6">
            <w:pPr>
              <w:spacing w:before="120"/>
              <w:rPr>
                <w:sz w:val="18"/>
                <w:szCs w:val="18"/>
              </w:rPr>
            </w:pPr>
            <w:r w:rsidRPr="00312CD6">
              <w:rPr>
                <w:sz w:val="18"/>
                <w:szCs w:val="18"/>
              </w:rPr>
              <w:t>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245DB0" w14:textId="77777777" w:rsidR="00764FE8" w:rsidRPr="00312CD6" w:rsidRDefault="00764FE8" w:rsidP="00312CD6">
            <w:pPr>
              <w:spacing w:before="120"/>
              <w:rPr>
                <w:sz w:val="18"/>
                <w:szCs w:val="18"/>
              </w:rPr>
            </w:pPr>
            <w:r w:rsidRPr="00312CD6">
              <w:rPr>
                <w:sz w:val="18"/>
                <w:szCs w:val="18"/>
              </w:rPr>
              <w:t>Číslo identifikačného preukazu preberajúcej osoby, napr. číslo občianskeho preukazu.</w:t>
            </w:r>
          </w:p>
        </w:tc>
      </w:tr>
    </w:tbl>
    <w:p w14:paraId="7572DC5A" w14:textId="77777777" w:rsidR="00764FE8" w:rsidRPr="0002551F" w:rsidRDefault="00764FE8" w:rsidP="00442CA4">
      <w:pPr>
        <w:pStyle w:val="Nadpis3"/>
        <w:rPr>
          <w:szCs w:val="36"/>
        </w:rPr>
      </w:pPr>
      <w:bookmarkStart w:id="507" w:name="_Toc21076919"/>
      <w:bookmarkStart w:id="508" w:name="_Toc23333470"/>
      <w:r>
        <w:t>APIKalkulacnyList</w:t>
      </w:r>
      <w:bookmarkEnd w:id="507"/>
      <w:bookmarkEnd w:id="508"/>
    </w:p>
    <w:p w14:paraId="527C71D0" w14:textId="77777777" w:rsidR="00764FE8" w:rsidRDefault="00764FE8" w:rsidP="00764FE8">
      <w:r w:rsidRPr="0002551F">
        <w:t xml:space="preserve">API pre údaje kalkulačných listov pre individuálne </w:t>
      </w:r>
      <w:r>
        <w:t>vyrobené</w:t>
      </w:r>
      <w:r w:rsidRPr="0002551F">
        <w:t xml:space="preserve"> zdravotnícke pomôcky.</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4"/>
        <w:gridCol w:w="1761"/>
        <w:gridCol w:w="1092"/>
        <w:gridCol w:w="4984"/>
      </w:tblGrid>
      <w:tr w:rsidR="00764FE8" w14:paraId="7EB3A268" w14:textId="77777777" w:rsidTr="00764FE8">
        <w:trPr>
          <w:cantSplit/>
          <w:tblHeader/>
        </w:trPr>
        <w:tc>
          <w:tcPr>
            <w:tcW w:w="1924" w:type="dxa"/>
            <w:shd w:val="clear" w:color="auto" w:fill="005283"/>
            <w:tcMar>
              <w:top w:w="0" w:type="dxa"/>
              <w:left w:w="108" w:type="dxa"/>
              <w:bottom w:w="0" w:type="dxa"/>
              <w:right w:w="108" w:type="dxa"/>
            </w:tcMar>
            <w:hideMark/>
          </w:tcPr>
          <w:p w14:paraId="0B2721FD"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Názov</w:t>
            </w:r>
          </w:p>
        </w:tc>
        <w:tc>
          <w:tcPr>
            <w:tcW w:w="1412" w:type="dxa"/>
            <w:shd w:val="clear" w:color="auto" w:fill="005283"/>
            <w:tcMar>
              <w:top w:w="0" w:type="dxa"/>
              <w:left w:w="108" w:type="dxa"/>
              <w:bottom w:w="0" w:type="dxa"/>
              <w:right w:w="108" w:type="dxa"/>
            </w:tcMar>
            <w:hideMark/>
          </w:tcPr>
          <w:p w14:paraId="774FB030"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Dátový typ</w:t>
            </w:r>
          </w:p>
        </w:tc>
        <w:tc>
          <w:tcPr>
            <w:tcW w:w="1129" w:type="dxa"/>
            <w:shd w:val="clear" w:color="auto" w:fill="005283"/>
            <w:tcMar>
              <w:top w:w="0" w:type="dxa"/>
              <w:left w:w="108" w:type="dxa"/>
              <w:bottom w:w="0" w:type="dxa"/>
              <w:right w:w="108" w:type="dxa"/>
            </w:tcMar>
            <w:hideMark/>
          </w:tcPr>
          <w:p w14:paraId="47271401"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Povinný</w:t>
            </w:r>
          </w:p>
        </w:tc>
        <w:tc>
          <w:tcPr>
            <w:tcW w:w="5316" w:type="dxa"/>
            <w:shd w:val="clear" w:color="auto" w:fill="005283"/>
            <w:tcMar>
              <w:top w:w="0" w:type="dxa"/>
              <w:left w:w="108" w:type="dxa"/>
              <w:bottom w:w="0" w:type="dxa"/>
              <w:right w:w="108" w:type="dxa"/>
            </w:tcMar>
            <w:hideMark/>
          </w:tcPr>
          <w:p w14:paraId="413739DD"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Popis – doplňujúce informácie</w:t>
            </w:r>
          </w:p>
        </w:tc>
      </w:tr>
      <w:tr w:rsidR="00764FE8" w14:paraId="7AC3AC35" w14:textId="77777777" w:rsidTr="00312CD6">
        <w:trPr>
          <w:cantSplit/>
        </w:trPr>
        <w:tc>
          <w:tcPr>
            <w:tcW w:w="1924" w:type="dxa"/>
            <w:shd w:val="clear" w:color="auto" w:fill="auto"/>
            <w:tcMar>
              <w:top w:w="0" w:type="dxa"/>
              <w:left w:w="108" w:type="dxa"/>
              <w:bottom w:w="0" w:type="dxa"/>
              <w:right w:w="108" w:type="dxa"/>
            </w:tcMar>
            <w:hideMark/>
          </w:tcPr>
          <w:p w14:paraId="4C6A68CA" w14:textId="77777777" w:rsidR="00764FE8" w:rsidRPr="00312CD6" w:rsidRDefault="00764FE8" w:rsidP="00312CD6">
            <w:pPr>
              <w:spacing w:before="120"/>
              <w:rPr>
                <w:sz w:val="18"/>
                <w:szCs w:val="18"/>
              </w:rPr>
            </w:pPr>
            <w:r w:rsidRPr="00312CD6">
              <w:rPr>
                <w:sz w:val="18"/>
                <w:szCs w:val="18"/>
              </w:rPr>
              <w:t>IdExterneKalkulacnyList</w:t>
            </w:r>
          </w:p>
        </w:tc>
        <w:tc>
          <w:tcPr>
            <w:tcW w:w="1412" w:type="dxa"/>
            <w:shd w:val="clear" w:color="auto" w:fill="auto"/>
            <w:tcMar>
              <w:top w:w="0" w:type="dxa"/>
              <w:left w:w="108" w:type="dxa"/>
              <w:bottom w:w="0" w:type="dxa"/>
              <w:right w:w="108" w:type="dxa"/>
            </w:tcMar>
            <w:hideMark/>
          </w:tcPr>
          <w:p w14:paraId="2942F4B6"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08B2B01B"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4A1AA1F2" w14:textId="77777777" w:rsidR="00764FE8" w:rsidRPr="00312CD6" w:rsidRDefault="00764FE8" w:rsidP="00312CD6">
            <w:pPr>
              <w:spacing w:before="120"/>
              <w:rPr>
                <w:sz w:val="18"/>
                <w:szCs w:val="18"/>
              </w:rPr>
            </w:pPr>
            <w:r w:rsidRPr="00312CD6">
              <w:rPr>
                <w:sz w:val="18"/>
                <w:szCs w:val="18"/>
              </w:rPr>
              <w:t>Jednoznačný identifikátor kalkulačného listu v systéme PZS.</w:t>
            </w:r>
          </w:p>
        </w:tc>
      </w:tr>
      <w:tr w:rsidR="00764FE8" w14:paraId="42A52B16" w14:textId="77777777" w:rsidTr="00312CD6">
        <w:trPr>
          <w:cantSplit/>
        </w:trPr>
        <w:tc>
          <w:tcPr>
            <w:tcW w:w="1924" w:type="dxa"/>
            <w:shd w:val="clear" w:color="auto" w:fill="auto"/>
            <w:tcMar>
              <w:top w:w="0" w:type="dxa"/>
              <w:left w:w="108" w:type="dxa"/>
              <w:bottom w:w="0" w:type="dxa"/>
              <w:right w:w="108" w:type="dxa"/>
            </w:tcMar>
            <w:hideMark/>
          </w:tcPr>
          <w:p w14:paraId="3FB271A7" w14:textId="77777777" w:rsidR="00764FE8" w:rsidRPr="00312CD6" w:rsidRDefault="00764FE8" w:rsidP="00312CD6">
            <w:pPr>
              <w:spacing w:before="120"/>
              <w:rPr>
                <w:sz w:val="18"/>
                <w:szCs w:val="18"/>
              </w:rPr>
            </w:pPr>
            <w:r w:rsidRPr="00312CD6">
              <w:rPr>
                <w:sz w:val="18"/>
                <w:szCs w:val="18"/>
              </w:rPr>
              <w:t>KodZPSUKL</w:t>
            </w:r>
          </w:p>
        </w:tc>
        <w:tc>
          <w:tcPr>
            <w:tcW w:w="1412" w:type="dxa"/>
            <w:shd w:val="clear" w:color="auto" w:fill="auto"/>
            <w:tcMar>
              <w:top w:w="0" w:type="dxa"/>
              <w:left w:w="108" w:type="dxa"/>
              <w:bottom w:w="0" w:type="dxa"/>
              <w:right w:w="108" w:type="dxa"/>
            </w:tcMar>
            <w:hideMark/>
          </w:tcPr>
          <w:p w14:paraId="3BBEEC02"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2670E87D"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5493BC21" w14:textId="77777777" w:rsidR="00764FE8" w:rsidRPr="00312CD6" w:rsidRDefault="00764FE8" w:rsidP="00312CD6">
            <w:pPr>
              <w:spacing w:before="120"/>
              <w:rPr>
                <w:sz w:val="18"/>
                <w:szCs w:val="18"/>
              </w:rPr>
            </w:pPr>
            <w:r w:rsidRPr="00312CD6">
              <w:rPr>
                <w:sz w:val="18"/>
                <w:szCs w:val="18"/>
              </w:rPr>
              <w:t>ŠUKL kód individuálne vyrábanej zdravotníckej pomôcky.</w:t>
            </w:r>
          </w:p>
        </w:tc>
      </w:tr>
      <w:tr w:rsidR="00764FE8" w14:paraId="0273DF3B" w14:textId="77777777" w:rsidTr="00312CD6">
        <w:trPr>
          <w:cantSplit/>
        </w:trPr>
        <w:tc>
          <w:tcPr>
            <w:tcW w:w="1924" w:type="dxa"/>
            <w:shd w:val="clear" w:color="auto" w:fill="auto"/>
            <w:tcMar>
              <w:top w:w="0" w:type="dxa"/>
              <w:left w:w="108" w:type="dxa"/>
              <w:bottom w:w="0" w:type="dxa"/>
              <w:right w:w="108" w:type="dxa"/>
            </w:tcMar>
            <w:hideMark/>
          </w:tcPr>
          <w:p w14:paraId="5572B073" w14:textId="77777777" w:rsidR="00764FE8" w:rsidRPr="00312CD6" w:rsidRDefault="00764FE8" w:rsidP="00312CD6">
            <w:pPr>
              <w:spacing w:before="120"/>
              <w:rPr>
                <w:sz w:val="18"/>
                <w:szCs w:val="18"/>
              </w:rPr>
            </w:pPr>
            <w:r w:rsidRPr="00312CD6">
              <w:rPr>
                <w:sz w:val="18"/>
                <w:szCs w:val="18"/>
              </w:rPr>
              <w:t>DatumPrijatiaPoukazu</w:t>
            </w:r>
          </w:p>
        </w:tc>
        <w:tc>
          <w:tcPr>
            <w:tcW w:w="1412" w:type="dxa"/>
            <w:shd w:val="clear" w:color="auto" w:fill="auto"/>
            <w:tcMar>
              <w:top w:w="0" w:type="dxa"/>
              <w:left w:w="108" w:type="dxa"/>
              <w:bottom w:w="0" w:type="dxa"/>
              <w:right w:w="108" w:type="dxa"/>
            </w:tcMar>
            <w:hideMark/>
          </w:tcPr>
          <w:p w14:paraId="2BE8143B" w14:textId="77777777" w:rsidR="00764FE8" w:rsidRPr="00312CD6" w:rsidRDefault="00764FE8" w:rsidP="00312CD6">
            <w:pPr>
              <w:spacing w:before="120"/>
              <w:rPr>
                <w:sz w:val="18"/>
                <w:szCs w:val="18"/>
              </w:rPr>
            </w:pPr>
            <w:r w:rsidRPr="00312CD6">
              <w:rPr>
                <w:sz w:val="18"/>
                <w:szCs w:val="18"/>
              </w:rPr>
              <w:t>Date</w:t>
            </w:r>
          </w:p>
        </w:tc>
        <w:tc>
          <w:tcPr>
            <w:tcW w:w="1129" w:type="dxa"/>
            <w:shd w:val="clear" w:color="auto" w:fill="auto"/>
            <w:tcMar>
              <w:top w:w="0" w:type="dxa"/>
              <w:left w:w="108" w:type="dxa"/>
              <w:bottom w:w="0" w:type="dxa"/>
              <w:right w:w="108" w:type="dxa"/>
            </w:tcMar>
            <w:hideMark/>
          </w:tcPr>
          <w:p w14:paraId="015CD6DB"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61AB449B" w14:textId="77777777" w:rsidR="00764FE8" w:rsidRPr="00312CD6" w:rsidRDefault="00764FE8" w:rsidP="00312CD6">
            <w:pPr>
              <w:spacing w:before="120"/>
              <w:rPr>
                <w:sz w:val="18"/>
                <w:szCs w:val="18"/>
              </w:rPr>
            </w:pPr>
            <w:r w:rsidRPr="00312CD6">
              <w:rPr>
                <w:sz w:val="18"/>
                <w:szCs w:val="18"/>
              </w:rPr>
              <w:t>Dátum prijatia lekárskeho poukazu.</w:t>
            </w:r>
          </w:p>
        </w:tc>
      </w:tr>
      <w:tr w:rsidR="00764FE8" w14:paraId="28F65B56" w14:textId="77777777" w:rsidTr="00312CD6">
        <w:trPr>
          <w:cantSplit/>
        </w:trPr>
        <w:tc>
          <w:tcPr>
            <w:tcW w:w="1924" w:type="dxa"/>
            <w:shd w:val="clear" w:color="auto" w:fill="auto"/>
            <w:tcMar>
              <w:top w:w="0" w:type="dxa"/>
              <w:left w:w="108" w:type="dxa"/>
              <w:bottom w:w="0" w:type="dxa"/>
              <w:right w:w="108" w:type="dxa"/>
            </w:tcMar>
            <w:hideMark/>
          </w:tcPr>
          <w:p w14:paraId="32478F1C" w14:textId="77777777" w:rsidR="00764FE8" w:rsidRPr="00312CD6" w:rsidRDefault="00764FE8" w:rsidP="00312CD6">
            <w:pPr>
              <w:spacing w:before="120"/>
              <w:rPr>
                <w:sz w:val="18"/>
                <w:szCs w:val="18"/>
              </w:rPr>
            </w:pPr>
            <w:r w:rsidRPr="00312CD6">
              <w:rPr>
                <w:sz w:val="18"/>
                <w:szCs w:val="18"/>
              </w:rPr>
              <w:t>PracaSpoluHOD</w:t>
            </w:r>
          </w:p>
        </w:tc>
        <w:tc>
          <w:tcPr>
            <w:tcW w:w="1412" w:type="dxa"/>
            <w:shd w:val="clear" w:color="auto" w:fill="auto"/>
            <w:tcMar>
              <w:top w:w="0" w:type="dxa"/>
              <w:left w:w="108" w:type="dxa"/>
              <w:bottom w:w="0" w:type="dxa"/>
              <w:right w:w="108" w:type="dxa"/>
            </w:tcMar>
            <w:hideMark/>
          </w:tcPr>
          <w:p w14:paraId="7E49F33F"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7605B311"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53B384B1" w14:textId="77777777" w:rsidR="00764FE8" w:rsidRPr="00312CD6" w:rsidRDefault="00764FE8" w:rsidP="00312CD6">
            <w:pPr>
              <w:spacing w:before="120"/>
              <w:rPr>
                <w:sz w:val="18"/>
                <w:szCs w:val="18"/>
              </w:rPr>
            </w:pPr>
            <w:r w:rsidRPr="00312CD6">
              <w:rPr>
                <w:sz w:val="18"/>
                <w:szCs w:val="18"/>
              </w:rPr>
              <w:t>Celkový počet hodín potrebných na výrobu/úpravu/opravu IVZP.</w:t>
            </w:r>
          </w:p>
        </w:tc>
      </w:tr>
      <w:tr w:rsidR="00764FE8" w14:paraId="2A03615A" w14:textId="77777777" w:rsidTr="00312CD6">
        <w:trPr>
          <w:cantSplit/>
        </w:trPr>
        <w:tc>
          <w:tcPr>
            <w:tcW w:w="1924" w:type="dxa"/>
            <w:shd w:val="clear" w:color="auto" w:fill="auto"/>
            <w:tcMar>
              <w:top w:w="0" w:type="dxa"/>
              <w:left w:w="108" w:type="dxa"/>
              <w:bottom w:w="0" w:type="dxa"/>
              <w:right w:w="108" w:type="dxa"/>
            </w:tcMar>
            <w:hideMark/>
          </w:tcPr>
          <w:p w14:paraId="0E1AAE57" w14:textId="77777777" w:rsidR="00764FE8" w:rsidRPr="00312CD6" w:rsidRDefault="00764FE8" w:rsidP="00312CD6">
            <w:pPr>
              <w:spacing w:before="120"/>
              <w:rPr>
                <w:sz w:val="18"/>
                <w:szCs w:val="18"/>
              </w:rPr>
            </w:pPr>
            <w:r w:rsidRPr="00312CD6">
              <w:rPr>
                <w:sz w:val="18"/>
                <w:szCs w:val="18"/>
              </w:rPr>
              <w:t>PracaSpoluEUR</w:t>
            </w:r>
          </w:p>
        </w:tc>
        <w:tc>
          <w:tcPr>
            <w:tcW w:w="1412" w:type="dxa"/>
            <w:shd w:val="clear" w:color="auto" w:fill="auto"/>
            <w:tcMar>
              <w:top w:w="0" w:type="dxa"/>
              <w:left w:w="108" w:type="dxa"/>
              <w:bottom w:w="0" w:type="dxa"/>
              <w:right w:w="108" w:type="dxa"/>
            </w:tcMar>
            <w:hideMark/>
          </w:tcPr>
          <w:p w14:paraId="309EE6A5"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5B0313C4"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201A3F84" w14:textId="77777777" w:rsidR="00764FE8" w:rsidRPr="00312CD6" w:rsidRDefault="00764FE8" w:rsidP="00312CD6">
            <w:pPr>
              <w:spacing w:before="120"/>
              <w:rPr>
                <w:sz w:val="18"/>
                <w:szCs w:val="18"/>
              </w:rPr>
            </w:pPr>
            <w:r w:rsidRPr="00312CD6">
              <w:rPr>
                <w:sz w:val="18"/>
                <w:szCs w:val="18"/>
              </w:rPr>
              <w:t>Suma v EUR spolu za všetky vykonané činnosti pri výrobe/úprave/oprave IVZP (podľa APICinnosti).</w:t>
            </w:r>
          </w:p>
        </w:tc>
      </w:tr>
      <w:tr w:rsidR="00764FE8" w14:paraId="602B5A31" w14:textId="77777777" w:rsidTr="00312CD6">
        <w:trPr>
          <w:cantSplit/>
        </w:trPr>
        <w:tc>
          <w:tcPr>
            <w:tcW w:w="1924" w:type="dxa"/>
            <w:shd w:val="clear" w:color="auto" w:fill="auto"/>
            <w:tcMar>
              <w:top w:w="0" w:type="dxa"/>
              <w:left w:w="108" w:type="dxa"/>
              <w:bottom w:w="0" w:type="dxa"/>
              <w:right w:w="108" w:type="dxa"/>
            </w:tcMar>
            <w:hideMark/>
          </w:tcPr>
          <w:p w14:paraId="5EBA8E96" w14:textId="77777777" w:rsidR="00764FE8" w:rsidRPr="00312CD6" w:rsidRDefault="00764FE8" w:rsidP="00312CD6">
            <w:pPr>
              <w:spacing w:before="120"/>
              <w:rPr>
                <w:sz w:val="18"/>
                <w:szCs w:val="18"/>
              </w:rPr>
            </w:pPr>
            <w:r w:rsidRPr="00312CD6">
              <w:rPr>
                <w:sz w:val="18"/>
                <w:szCs w:val="18"/>
              </w:rPr>
              <w:t>MaterialSpoluEUR</w:t>
            </w:r>
          </w:p>
        </w:tc>
        <w:tc>
          <w:tcPr>
            <w:tcW w:w="1412" w:type="dxa"/>
            <w:shd w:val="clear" w:color="auto" w:fill="auto"/>
            <w:tcMar>
              <w:top w:w="0" w:type="dxa"/>
              <w:left w:w="108" w:type="dxa"/>
              <w:bottom w:w="0" w:type="dxa"/>
              <w:right w:w="108" w:type="dxa"/>
            </w:tcMar>
            <w:hideMark/>
          </w:tcPr>
          <w:p w14:paraId="35FD08FA"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474E3BA8"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1F5377E5" w14:textId="77777777" w:rsidR="00764FE8" w:rsidRPr="00312CD6" w:rsidRDefault="00764FE8" w:rsidP="00312CD6">
            <w:pPr>
              <w:spacing w:before="120"/>
              <w:rPr>
                <w:sz w:val="18"/>
                <w:szCs w:val="18"/>
              </w:rPr>
            </w:pPr>
            <w:r w:rsidRPr="00312CD6">
              <w:rPr>
                <w:sz w:val="18"/>
                <w:szCs w:val="18"/>
              </w:rPr>
              <w:t>Suma v EUR za použitý materiál pri výrobe/úprave/oprave IVZP.</w:t>
            </w:r>
          </w:p>
        </w:tc>
      </w:tr>
      <w:tr w:rsidR="00764FE8" w14:paraId="65106915" w14:textId="77777777" w:rsidTr="00312CD6">
        <w:trPr>
          <w:cantSplit/>
        </w:trPr>
        <w:tc>
          <w:tcPr>
            <w:tcW w:w="1924" w:type="dxa"/>
            <w:shd w:val="clear" w:color="auto" w:fill="auto"/>
            <w:tcMar>
              <w:top w:w="0" w:type="dxa"/>
              <w:left w:w="108" w:type="dxa"/>
              <w:bottom w:w="0" w:type="dxa"/>
              <w:right w:w="108" w:type="dxa"/>
            </w:tcMar>
            <w:hideMark/>
          </w:tcPr>
          <w:p w14:paraId="7A2FE702" w14:textId="77777777" w:rsidR="00764FE8" w:rsidRPr="00312CD6" w:rsidRDefault="00764FE8" w:rsidP="00312CD6">
            <w:pPr>
              <w:spacing w:before="120"/>
              <w:rPr>
                <w:sz w:val="18"/>
                <w:szCs w:val="18"/>
              </w:rPr>
            </w:pPr>
            <w:r w:rsidRPr="00312CD6">
              <w:rPr>
                <w:sz w:val="18"/>
                <w:szCs w:val="18"/>
              </w:rPr>
              <w:t>CelkoveNaklady</w:t>
            </w:r>
          </w:p>
        </w:tc>
        <w:tc>
          <w:tcPr>
            <w:tcW w:w="1412" w:type="dxa"/>
            <w:shd w:val="clear" w:color="auto" w:fill="auto"/>
            <w:tcMar>
              <w:top w:w="0" w:type="dxa"/>
              <w:left w:w="108" w:type="dxa"/>
              <w:bottom w:w="0" w:type="dxa"/>
              <w:right w:w="108" w:type="dxa"/>
            </w:tcMar>
            <w:hideMark/>
          </w:tcPr>
          <w:p w14:paraId="1ABE366F"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0E3AF9CC"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078DC6CD" w14:textId="77777777" w:rsidR="00764FE8" w:rsidRPr="00312CD6" w:rsidRDefault="00764FE8" w:rsidP="00312CD6">
            <w:pPr>
              <w:spacing w:before="120"/>
              <w:rPr>
                <w:sz w:val="18"/>
                <w:szCs w:val="18"/>
              </w:rPr>
            </w:pPr>
            <w:r w:rsidRPr="00312CD6">
              <w:rPr>
                <w:sz w:val="18"/>
                <w:szCs w:val="18"/>
              </w:rPr>
              <w:t>Celkové náklady v EUR na výrobu/úpravu/opravu IVZP za prácu aj materiál (PracaSpoluEur + MaterialSpoluEur).</w:t>
            </w:r>
          </w:p>
        </w:tc>
      </w:tr>
      <w:tr w:rsidR="00764FE8" w14:paraId="66687A12" w14:textId="77777777" w:rsidTr="00312CD6">
        <w:trPr>
          <w:cantSplit/>
        </w:trPr>
        <w:tc>
          <w:tcPr>
            <w:tcW w:w="1924" w:type="dxa"/>
            <w:shd w:val="clear" w:color="auto" w:fill="auto"/>
            <w:tcMar>
              <w:top w:w="0" w:type="dxa"/>
              <w:left w:w="108" w:type="dxa"/>
              <w:bottom w:w="0" w:type="dxa"/>
              <w:right w:w="108" w:type="dxa"/>
            </w:tcMar>
            <w:hideMark/>
          </w:tcPr>
          <w:p w14:paraId="419C36D3" w14:textId="77777777" w:rsidR="00764FE8" w:rsidRPr="00312CD6" w:rsidRDefault="00764FE8" w:rsidP="00312CD6">
            <w:pPr>
              <w:spacing w:before="120"/>
              <w:rPr>
                <w:sz w:val="18"/>
                <w:szCs w:val="18"/>
              </w:rPr>
            </w:pPr>
            <w:r w:rsidRPr="00312CD6">
              <w:rPr>
                <w:sz w:val="18"/>
                <w:szCs w:val="18"/>
              </w:rPr>
              <w:t>CennikovaMarza</w:t>
            </w:r>
          </w:p>
        </w:tc>
        <w:tc>
          <w:tcPr>
            <w:tcW w:w="1412" w:type="dxa"/>
            <w:shd w:val="clear" w:color="auto" w:fill="auto"/>
            <w:tcMar>
              <w:top w:w="0" w:type="dxa"/>
              <w:left w:w="108" w:type="dxa"/>
              <w:bottom w:w="0" w:type="dxa"/>
              <w:right w:w="108" w:type="dxa"/>
            </w:tcMar>
            <w:hideMark/>
          </w:tcPr>
          <w:p w14:paraId="20F02195"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37451E4E"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71A8739E" w14:textId="77777777" w:rsidR="00764FE8" w:rsidRPr="00312CD6" w:rsidRDefault="00764FE8" w:rsidP="00312CD6">
            <w:pPr>
              <w:spacing w:before="120"/>
              <w:rPr>
                <w:sz w:val="18"/>
                <w:szCs w:val="18"/>
              </w:rPr>
            </w:pPr>
            <w:r w:rsidRPr="00312CD6">
              <w:rPr>
                <w:sz w:val="18"/>
                <w:szCs w:val="18"/>
              </w:rPr>
              <w:t>Cenníková marža.</w:t>
            </w:r>
          </w:p>
        </w:tc>
      </w:tr>
      <w:tr w:rsidR="00764FE8" w14:paraId="618613BE" w14:textId="77777777" w:rsidTr="00312CD6">
        <w:trPr>
          <w:cantSplit/>
        </w:trPr>
        <w:tc>
          <w:tcPr>
            <w:tcW w:w="1924" w:type="dxa"/>
            <w:shd w:val="clear" w:color="auto" w:fill="auto"/>
            <w:tcMar>
              <w:top w:w="0" w:type="dxa"/>
              <w:left w:w="108" w:type="dxa"/>
              <w:bottom w:w="0" w:type="dxa"/>
              <w:right w:w="108" w:type="dxa"/>
            </w:tcMar>
            <w:hideMark/>
          </w:tcPr>
          <w:p w14:paraId="511FE02D" w14:textId="77777777" w:rsidR="00764FE8" w:rsidRPr="00312CD6" w:rsidRDefault="00764FE8" w:rsidP="00312CD6">
            <w:pPr>
              <w:spacing w:before="120"/>
              <w:rPr>
                <w:sz w:val="18"/>
                <w:szCs w:val="18"/>
              </w:rPr>
            </w:pPr>
            <w:r w:rsidRPr="00312CD6">
              <w:rPr>
                <w:sz w:val="18"/>
                <w:szCs w:val="18"/>
              </w:rPr>
              <w:t>DPH</w:t>
            </w:r>
          </w:p>
        </w:tc>
        <w:tc>
          <w:tcPr>
            <w:tcW w:w="1412" w:type="dxa"/>
            <w:shd w:val="clear" w:color="auto" w:fill="auto"/>
            <w:tcMar>
              <w:top w:w="0" w:type="dxa"/>
              <w:left w:w="108" w:type="dxa"/>
              <w:bottom w:w="0" w:type="dxa"/>
              <w:right w:w="108" w:type="dxa"/>
            </w:tcMar>
            <w:hideMark/>
          </w:tcPr>
          <w:p w14:paraId="4EE7FDCE"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3500B169"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76A2E05C" w14:textId="77777777" w:rsidR="00764FE8" w:rsidRPr="00312CD6" w:rsidRDefault="00764FE8" w:rsidP="00312CD6">
            <w:pPr>
              <w:spacing w:before="120"/>
              <w:rPr>
                <w:sz w:val="18"/>
                <w:szCs w:val="18"/>
              </w:rPr>
            </w:pPr>
            <w:r w:rsidRPr="00312CD6">
              <w:rPr>
                <w:sz w:val="18"/>
                <w:szCs w:val="18"/>
              </w:rPr>
              <w:t>Výška DPH.</w:t>
            </w:r>
          </w:p>
        </w:tc>
      </w:tr>
      <w:tr w:rsidR="00764FE8" w14:paraId="666B5899" w14:textId="77777777" w:rsidTr="00312CD6">
        <w:trPr>
          <w:cantSplit/>
        </w:trPr>
        <w:tc>
          <w:tcPr>
            <w:tcW w:w="1924" w:type="dxa"/>
            <w:shd w:val="clear" w:color="auto" w:fill="auto"/>
            <w:tcMar>
              <w:top w:w="0" w:type="dxa"/>
              <w:left w:w="108" w:type="dxa"/>
              <w:bottom w:w="0" w:type="dxa"/>
              <w:right w:w="108" w:type="dxa"/>
            </w:tcMar>
            <w:hideMark/>
          </w:tcPr>
          <w:p w14:paraId="6FB056A2" w14:textId="77777777" w:rsidR="00764FE8" w:rsidRPr="00312CD6" w:rsidRDefault="00764FE8" w:rsidP="00312CD6">
            <w:pPr>
              <w:spacing w:before="120"/>
              <w:rPr>
                <w:sz w:val="18"/>
                <w:szCs w:val="18"/>
              </w:rPr>
            </w:pPr>
            <w:r w:rsidRPr="00312CD6">
              <w:rPr>
                <w:sz w:val="18"/>
                <w:szCs w:val="18"/>
              </w:rPr>
              <w:t>KonecnaCena</w:t>
            </w:r>
          </w:p>
        </w:tc>
        <w:tc>
          <w:tcPr>
            <w:tcW w:w="1412" w:type="dxa"/>
            <w:shd w:val="clear" w:color="auto" w:fill="auto"/>
            <w:tcMar>
              <w:top w:w="0" w:type="dxa"/>
              <w:left w:w="108" w:type="dxa"/>
              <w:bottom w:w="0" w:type="dxa"/>
              <w:right w:w="108" w:type="dxa"/>
            </w:tcMar>
            <w:hideMark/>
          </w:tcPr>
          <w:p w14:paraId="5AF8734B"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086BFA90"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31781285" w14:textId="77777777" w:rsidR="00764FE8" w:rsidRPr="00312CD6" w:rsidRDefault="00764FE8" w:rsidP="00312CD6">
            <w:pPr>
              <w:spacing w:before="120"/>
              <w:rPr>
                <w:sz w:val="18"/>
                <w:szCs w:val="18"/>
              </w:rPr>
            </w:pPr>
            <w:r w:rsidRPr="00312CD6">
              <w:rPr>
                <w:sz w:val="18"/>
                <w:szCs w:val="18"/>
              </w:rPr>
              <w:t>Konečná cena IVZP.</w:t>
            </w:r>
          </w:p>
        </w:tc>
      </w:tr>
      <w:tr w:rsidR="00764FE8" w14:paraId="5096DDFD" w14:textId="77777777" w:rsidTr="00312CD6">
        <w:trPr>
          <w:cantSplit/>
        </w:trPr>
        <w:tc>
          <w:tcPr>
            <w:tcW w:w="1924" w:type="dxa"/>
            <w:shd w:val="clear" w:color="auto" w:fill="auto"/>
            <w:tcMar>
              <w:top w:w="0" w:type="dxa"/>
              <w:left w:w="108" w:type="dxa"/>
              <w:bottom w:w="0" w:type="dxa"/>
              <w:right w:w="108" w:type="dxa"/>
            </w:tcMar>
            <w:hideMark/>
          </w:tcPr>
          <w:p w14:paraId="3F32CF15" w14:textId="77777777" w:rsidR="00764FE8" w:rsidRPr="00312CD6" w:rsidRDefault="00764FE8" w:rsidP="00312CD6">
            <w:pPr>
              <w:spacing w:before="120"/>
              <w:rPr>
                <w:sz w:val="18"/>
                <w:szCs w:val="18"/>
              </w:rPr>
            </w:pPr>
            <w:r w:rsidRPr="00312CD6">
              <w:rPr>
                <w:sz w:val="18"/>
                <w:szCs w:val="18"/>
              </w:rPr>
              <w:t>UhradaZP</w:t>
            </w:r>
          </w:p>
        </w:tc>
        <w:tc>
          <w:tcPr>
            <w:tcW w:w="1412" w:type="dxa"/>
            <w:shd w:val="clear" w:color="auto" w:fill="auto"/>
            <w:tcMar>
              <w:top w:w="0" w:type="dxa"/>
              <w:left w:w="108" w:type="dxa"/>
              <w:bottom w:w="0" w:type="dxa"/>
              <w:right w:w="108" w:type="dxa"/>
            </w:tcMar>
            <w:hideMark/>
          </w:tcPr>
          <w:p w14:paraId="1B3F28E1"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611007D1"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3F08D317" w14:textId="77777777" w:rsidR="00764FE8" w:rsidRPr="00312CD6" w:rsidRDefault="00764FE8" w:rsidP="00312CD6">
            <w:pPr>
              <w:spacing w:before="120"/>
              <w:rPr>
                <w:sz w:val="18"/>
                <w:szCs w:val="18"/>
              </w:rPr>
            </w:pPr>
            <w:r w:rsidRPr="00312CD6">
              <w:rPr>
                <w:sz w:val="18"/>
                <w:szCs w:val="18"/>
              </w:rPr>
              <w:t>Požadovaná úhrada od ZP za IVZP.</w:t>
            </w:r>
          </w:p>
        </w:tc>
      </w:tr>
      <w:tr w:rsidR="00764FE8" w14:paraId="48A3DBC5" w14:textId="77777777" w:rsidTr="00312CD6">
        <w:trPr>
          <w:cantSplit/>
        </w:trPr>
        <w:tc>
          <w:tcPr>
            <w:tcW w:w="1924" w:type="dxa"/>
            <w:shd w:val="clear" w:color="auto" w:fill="auto"/>
            <w:tcMar>
              <w:top w:w="0" w:type="dxa"/>
              <w:left w:w="108" w:type="dxa"/>
              <w:bottom w:w="0" w:type="dxa"/>
              <w:right w:w="108" w:type="dxa"/>
            </w:tcMar>
            <w:hideMark/>
          </w:tcPr>
          <w:p w14:paraId="46CF1B6F" w14:textId="77777777" w:rsidR="00764FE8" w:rsidRPr="00312CD6" w:rsidRDefault="00764FE8" w:rsidP="00312CD6">
            <w:pPr>
              <w:spacing w:before="120"/>
              <w:rPr>
                <w:sz w:val="18"/>
                <w:szCs w:val="18"/>
              </w:rPr>
            </w:pPr>
            <w:r w:rsidRPr="00312CD6">
              <w:rPr>
                <w:sz w:val="18"/>
                <w:szCs w:val="18"/>
              </w:rPr>
              <w:t>SupisCinnostiPreIVZP</w:t>
            </w:r>
          </w:p>
        </w:tc>
        <w:tc>
          <w:tcPr>
            <w:tcW w:w="1412" w:type="dxa"/>
            <w:shd w:val="clear" w:color="auto" w:fill="auto"/>
            <w:tcMar>
              <w:top w:w="0" w:type="dxa"/>
              <w:left w:w="108" w:type="dxa"/>
              <w:bottom w:w="0" w:type="dxa"/>
              <w:right w:w="108" w:type="dxa"/>
            </w:tcMar>
            <w:hideMark/>
          </w:tcPr>
          <w:p w14:paraId="125C5A14" w14:textId="77777777" w:rsidR="00764FE8" w:rsidRPr="00312CD6" w:rsidRDefault="00764FE8" w:rsidP="00312CD6">
            <w:pPr>
              <w:spacing w:before="120"/>
              <w:rPr>
                <w:sz w:val="18"/>
                <w:szCs w:val="18"/>
              </w:rPr>
            </w:pPr>
            <w:r w:rsidRPr="00312CD6">
              <w:rPr>
                <w:sz w:val="18"/>
                <w:szCs w:val="18"/>
              </w:rPr>
              <w:t>APICinnostiPreIVZP[]</w:t>
            </w:r>
          </w:p>
        </w:tc>
        <w:tc>
          <w:tcPr>
            <w:tcW w:w="1129" w:type="dxa"/>
            <w:shd w:val="clear" w:color="auto" w:fill="auto"/>
            <w:tcMar>
              <w:top w:w="0" w:type="dxa"/>
              <w:left w:w="108" w:type="dxa"/>
              <w:bottom w:w="0" w:type="dxa"/>
              <w:right w:w="108" w:type="dxa"/>
            </w:tcMar>
            <w:hideMark/>
          </w:tcPr>
          <w:p w14:paraId="7BF86231"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02DBE319" w14:textId="77777777" w:rsidR="00764FE8" w:rsidRPr="00312CD6" w:rsidRDefault="00764FE8" w:rsidP="00312CD6">
            <w:pPr>
              <w:spacing w:before="120"/>
              <w:rPr>
                <w:sz w:val="18"/>
                <w:szCs w:val="18"/>
              </w:rPr>
            </w:pPr>
            <w:r w:rsidRPr="00312CD6">
              <w:rPr>
                <w:sz w:val="18"/>
                <w:szCs w:val="18"/>
              </w:rPr>
              <w:t>Súpis pracovných činností, ktoré boli vykonané pri výrobe/úprave/oprave IVZP v štruktúre APICinnostiPreIVZP.</w:t>
            </w:r>
          </w:p>
        </w:tc>
      </w:tr>
      <w:tr w:rsidR="00764FE8" w14:paraId="75D649DA" w14:textId="77777777" w:rsidTr="00312CD6">
        <w:trPr>
          <w:cantSplit/>
        </w:trPr>
        <w:tc>
          <w:tcPr>
            <w:tcW w:w="1924" w:type="dxa"/>
            <w:shd w:val="clear" w:color="auto" w:fill="auto"/>
            <w:tcMar>
              <w:top w:w="0" w:type="dxa"/>
              <w:left w:w="108" w:type="dxa"/>
              <w:bottom w:w="0" w:type="dxa"/>
              <w:right w:w="108" w:type="dxa"/>
            </w:tcMar>
            <w:hideMark/>
          </w:tcPr>
          <w:p w14:paraId="5132FC6B" w14:textId="77777777" w:rsidR="00764FE8" w:rsidRPr="00312CD6" w:rsidRDefault="00764FE8" w:rsidP="00312CD6">
            <w:pPr>
              <w:spacing w:before="120"/>
              <w:rPr>
                <w:sz w:val="18"/>
                <w:szCs w:val="18"/>
              </w:rPr>
            </w:pPr>
            <w:r w:rsidRPr="00312CD6">
              <w:rPr>
                <w:sz w:val="18"/>
                <w:szCs w:val="18"/>
              </w:rPr>
              <w:t>SupisMaterialPreIVZP</w:t>
            </w:r>
          </w:p>
        </w:tc>
        <w:tc>
          <w:tcPr>
            <w:tcW w:w="1412" w:type="dxa"/>
            <w:shd w:val="clear" w:color="auto" w:fill="auto"/>
            <w:tcMar>
              <w:top w:w="0" w:type="dxa"/>
              <w:left w:w="108" w:type="dxa"/>
              <w:bottom w:w="0" w:type="dxa"/>
              <w:right w:w="108" w:type="dxa"/>
            </w:tcMar>
            <w:hideMark/>
          </w:tcPr>
          <w:p w14:paraId="2C0A7C46" w14:textId="77777777" w:rsidR="00764FE8" w:rsidRPr="00312CD6" w:rsidRDefault="00764FE8" w:rsidP="00312CD6">
            <w:pPr>
              <w:spacing w:before="120"/>
              <w:rPr>
                <w:sz w:val="18"/>
                <w:szCs w:val="18"/>
              </w:rPr>
            </w:pPr>
            <w:r w:rsidRPr="00312CD6">
              <w:rPr>
                <w:sz w:val="18"/>
                <w:szCs w:val="18"/>
              </w:rPr>
              <w:t>APIMaterialPreIVZP[]</w:t>
            </w:r>
          </w:p>
        </w:tc>
        <w:tc>
          <w:tcPr>
            <w:tcW w:w="1129" w:type="dxa"/>
            <w:shd w:val="clear" w:color="auto" w:fill="auto"/>
            <w:tcMar>
              <w:top w:w="0" w:type="dxa"/>
              <w:left w:w="108" w:type="dxa"/>
              <w:bottom w:w="0" w:type="dxa"/>
              <w:right w:w="108" w:type="dxa"/>
            </w:tcMar>
            <w:hideMark/>
          </w:tcPr>
          <w:p w14:paraId="294E5662"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3D54B5FC" w14:textId="77777777" w:rsidR="00764FE8" w:rsidRPr="00312CD6" w:rsidRDefault="00764FE8" w:rsidP="00312CD6">
            <w:pPr>
              <w:spacing w:before="120"/>
              <w:rPr>
                <w:sz w:val="18"/>
                <w:szCs w:val="18"/>
              </w:rPr>
            </w:pPr>
            <w:r w:rsidRPr="00312CD6">
              <w:rPr>
                <w:sz w:val="18"/>
                <w:szCs w:val="18"/>
              </w:rPr>
              <w:t>Súpis použitého materiálu pri výrobe/úprave/oprave IVZP v štruktúre APIMaterialPreIVZP.</w:t>
            </w:r>
          </w:p>
        </w:tc>
      </w:tr>
    </w:tbl>
    <w:p w14:paraId="38DC3113" w14:textId="77777777" w:rsidR="00764FE8" w:rsidRPr="0002551F" w:rsidRDefault="00764FE8" w:rsidP="00442CA4">
      <w:pPr>
        <w:pStyle w:val="Nadpis3"/>
        <w:rPr>
          <w:szCs w:val="36"/>
        </w:rPr>
      </w:pPr>
      <w:bookmarkStart w:id="509" w:name="_Toc21076920"/>
      <w:bookmarkStart w:id="510" w:name="_Toc23333471"/>
      <w:r>
        <w:lastRenderedPageBreak/>
        <w:t>APICinnostiPreIVZP</w:t>
      </w:r>
      <w:bookmarkEnd w:id="509"/>
      <w:bookmarkEnd w:id="510"/>
    </w:p>
    <w:p w14:paraId="7253698F" w14:textId="77777777" w:rsidR="00764FE8" w:rsidRDefault="00764FE8" w:rsidP="00764FE8">
      <w:r w:rsidRPr="0002551F">
        <w:t xml:space="preserve">API pre identifikáciu vykonaných pracovných činností pri výrobe/úprave/oprave individuálne </w:t>
      </w:r>
      <w:r>
        <w:t>vyrábaných</w:t>
      </w:r>
      <w:r w:rsidRPr="0002551F">
        <w:t xml:space="preserve"> zdravotníckych pomôcok.</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412"/>
        <w:gridCol w:w="1129"/>
        <w:gridCol w:w="5316"/>
      </w:tblGrid>
      <w:tr w:rsidR="00764FE8" w14:paraId="67F80400" w14:textId="77777777" w:rsidTr="00764FE8">
        <w:trPr>
          <w:cantSplit/>
          <w:tblHeader/>
        </w:trPr>
        <w:tc>
          <w:tcPr>
            <w:tcW w:w="1924" w:type="dxa"/>
            <w:shd w:val="clear" w:color="auto" w:fill="005283"/>
            <w:tcMar>
              <w:top w:w="0" w:type="dxa"/>
              <w:left w:w="108" w:type="dxa"/>
              <w:bottom w:w="0" w:type="dxa"/>
              <w:right w:w="108" w:type="dxa"/>
            </w:tcMar>
            <w:hideMark/>
          </w:tcPr>
          <w:p w14:paraId="050593FB"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Názov</w:t>
            </w:r>
          </w:p>
        </w:tc>
        <w:tc>
          <w:tcPr>
            <w:tcW w:w="1412" w:type="dxa"/>
            <w:shd w:val="clear" w:color="auto" w:fill="005283"/>
            <w:tcMar>
              <w:top w:w="0" w:type="dxa"/>
              <w:left w:w="108" w:type="dxa"/>
              <w:bottom w:w="0" w:type="dxa"/>
              <w:right w:w="108" w:type="dxa"/>
            </w:tcMar>
            <w:hideMark/>
          </w:tcPr>
          <w:p w14:paraId="420AAF91"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Dátový typ</w:t>
            </w:r>
          </w:p>
        </w:tc>
        <w:tc>
          <w:tcPr>
            <w:tcW w:w="1129" w:type="dxa"/>
            <w:shd w:val="clear" w:color="auto" w:fill="005283"/>
            <w:tcMar>
              <w:top w:w="0" w:type="dxa"/>
              <w:left w:w="108" w:type="dxa"/>
              <w:bottom w:w="0" w:type="dxa"/>
              <w:right w:w="108" w:type="dxa"/>
            </w:tcMar>
            <w:hideMark/>
          </w:tcPr>
          <w:p w14:paraId="2EFE2E09"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Povinný</w:t>
            </w:r>
          </w:p>
        </w:tc>
        <w:tc>
          <w:tcPr>
            <w:tcW w:w="5316" w:type="dxa"/>
            <w:shd w:val="clear" w:color="auto" w:fill="005283"/>
            <w:tcMar>
              <w:top w:w="0" w:type="dxa"/>
              <w:left w:w="108" w:type="dxa"/>
              <w:bottom w:w="0" w:type="dxa"/>
              <w:right w:w="108" w:type="dxa"/>
            </w:tcMar>
            <w:hideMark/>
          </w:tcPr>
          <w:p w14:paraId="6838D95F"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Popis – doplňujúce informácie</w:t>
            </w:r>
          </w:p>
        </w:tc>
      </w:tr>
      <w:tr w:rsidR="00764FE8" w14:paraId="0B4EEB8C" w14:textId="77777777" w:rsidTr="00312CD6">
        <w:trPr>
          <w:cantSplit/>
        </w:trPr>
        <w:tc>
          <w:tcPr>
            <w:tcW w:w="1924" w:type="dxa"/>
            <w:shd w:val="clear" w:color="auto" w:fill="auto"/>
            <w:tcMar>
              <w:top w:w="0" w:type="dxa"/>
              <w:left w:w="108" w:type="dxa"/>
              <w:bottom w:w="0" w:type="dxa"/>
              <w:right w:w="108" w:type="dxa"/>
            </w:tcMar>
            <w:hideMark/>
          </w:tcPr>
          <w:p w14:paraId="30BE62D2" w14:textId="77777777" w:rsidR="00764FE8" w:rsidRPr="00312CD6" w:rsidRDefault="00764FE8" w:rsidP="00312CD6">
            <w:pPr>
              <w:spacing w:before="120"/>
              <w:rPr>
                <w:sz w:val="18"/>
                <w:szCs w:val="18"/>
              </w:rPr>
            </w:pPr>
            <w:r w:rsidRPr="00312CD6">
              <w:rPr>
                <w:sz w:val="18"/>
                <w:szCs w:val="18"/>
              </w:rPr>
              <w:t>VykonNazov</w:t>
            </w:r>
          </w:p>
        </w:tc>
        <w:tc>
          <w:tcPr>
            <w:tcW w:w="1412" w:type="dxa"/>
            <w:shd w:val="clear" w:color="auto" w:fill="auto"/>
            <w:tcMar>
              <w:top w:w="0" w:type="dxa"/>
              <w:left w:w="108" w:type="dxa"/>
              <w:bottom w:w="0" w:type="dxa"/>
              <w:right w:w="108" w:type="dxa"/>
            </w:tcMar>
            <w:hideMark/>
          </w:tcPr>
          <w:p w14:paraId="12E1DE92"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7E243711"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4E617193" w14:textId="77777777" w:rsidR="00764FE8" w:rsidRPr="00312CD6" w:rsidRDefault="00764FE8" w:rsidP="00312CD6">
            <w:pPr>
              <w:spacing w:before="120"/>
              <w:rPr>
                <w:sz w:val="18"/>
                <w:szCs w:val="18"/>
              </w:rPr>
            </w:pPr>
            <w:r w:rsidRPr="00312CD6">
              <w:rPr>
                <w:sz w:val="18"/>
                <w:szCs w:val="18"/>
              </w:rPr>
              <w:t>Názov pracovného výkonu technika/zamestnanca.</w:t>
            </w:r>
          </w:p>
        </w:tc>
      </w:tr>
      <w:tr w:rsidR="00764FE8" w14:paraId="386FED89" w14:textId="77777777" w:rsidTr="00312CD6">
        <w:trPr>
          <w:cantSplit/>
        </w:trPr>
        <w:tc>
          <w:tcPr>
            <w:tcW w:w="1924" w:type="dxa"/>
            <w:shd w:val="clear" w:color="auto" w:fill="auto"/>
            <w:tcMar>
              <w:top w:w="0" w:type="dxa"/>
              <w:left w:w="108" w:type="dxa"/>
              <w:bottom w:w="0" w:type="dxa"/>
              <w:right w:w="108" w:type="dxa"/>
            </w:tcMar>
            <w:hideMark/>
          </w:tcPr>
          <w:p w14:paraId="6DAF16D9" w14:textId="77777777" w:rsidR="00764FE8" w:rsidRPr="00312CD6" w:rsidRDefault="00764FE8" w:rsidP="00312CD6">
            <w:pPr>
              <w:spacing w:before="120"/>
              <w:rPr>
                <w:sz w:val="18"/>
                <w:szCs w:val="18"/>
              </w:rPr>
            </w:pPr>
            <w:r w:rsidRPr="00312CD6">
              <w:rPr>
                <w:sz w:val="18"/>
                <w:szCs w:val="18"/>
              </w:rPr>
              <w:t>VykonTrvanie</w:t>
            </w:r>
          </w:p>
        </w:tc>
        <w:tc>
          <w:tcPr>
            <w:tcW w:w="1412" w:type="dxa"/>
            <w:shd w:val="clear" w:color="auto" w:fill="auto"/>
            <w:tcMar>
              <w:top w:w="0" w:type="dxa"/>
              <w:left w:w="108" w:type="dxa"/>
              <w:bottom w:w="0" w:type="dxa"/>
              <w:right w:w="108" w:type="dxa"/>
            </w:tcMar>
            <w:hideMark/>
          </w:tcPr>
          <w:p w14:paraId="710C7D7D" w14:textId="77777777" w:rsidR="00764FE8" w:rsidRPr="00312CD6" w:rsidRDefault="00764FE8" w:rsidP="00312CD6">
            <w:pPr>
              <w:spacing w:before="120"/>
              <w:rPr>
                <w:sz w:val="18"/>
                <w:szCs w:val="18"/>
              </w:rPr>
            </w:pPr>
            <w:r w:rsidRPr="00312CD6">
              <w:rPr>
                <w:sz w:val="18"/>
                <w:szCs w:val="18"/>
              </w:rPr>
              <w:t>Decimal</w:t>
            </w:r>
          </w:p>
        </w:tc>
        <w:tc>
          <w:tcPr>
            <w:tcW w:w="1129" w:type="dxa"/>
            <w:shd w:val="clear" w:color="auto" w:fill="auto"/>
            <w:tcMar>
              <w:top w:w="0" w:type="dxa"/>
              <w:left w:w="108" w:type="dxa"/>
              <w:bottom w:w="0" w:type="dxa"/>
              <w:right w:w="108" w:type="dxa"/>
            </w:tcMar>
            <w:hideMark/>
          </w:tcPr>
          <w:p w14:paraId="07370B97"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65C457FA" w14:textId="77777777" w:rsidR="00764FE8" w:rsidRPr="00312CD6" w:rsidRDefault="00764FE8" w:rsidP="00312CD6">
            <w:pPr>
              <w:spacing w:before="120"/>
              <w:rPr>
                <w:sz w:val="18"/>
                <w:szCs w:val="18"/>
              </w:rPr>
            </w:pPr>
            <w:r w:rsidRPr="00312CD6">
              <w:rPr>
                <w:sz w:val="18"/>
                <w:szCs w:val="18"/>
              </w:rPr>
              <w:t>Časová náročnosť pracovného výkonu (uvedená v hodinách).</w:t>
            </w:r>
          </w:p>
        </w:tc>
      </w:tr>
      <w:tr w:rsidR="00764FE8" w14:paraId="75E3C51F" w14:textId="77777777" w:rsidTr="00312CD6">
        <w:trPr>
          <w:cantSplit/>
        </w:trPr>
        <w:tc>
          <w:tcPr>
            <w:tcW w:w="1924" w:type="dxa"/>
            <w:shd w:val="clear" w:color="auto" w:fill="auto"/>
            <w:tcMar>
              <w:top w:w="0" w:type="dxa"/>
              <w:left w:w="108" w:type="dxa"/>
              <w:bottom w:w="0" w:type="dxa"/>
              <w:right w:w="108" w:type="dxa"/>
            </w:tcMar>
            <w:hideMark/>
          </w:tcPr>
          <w:p w14:paraId="38F860D5" w14:textId="77777777" w:rsidR="00764FE8" w:rsidRPr="00312CD6" w:rsidRDefault="00764FE8" w:rsidP="00312CD6">
            <w:pPr>
              <w:spacing w:before="120"/>
              <w:rPr>
                <w:sz w:val="18"/>
                <w:szCs w:val="18"/>
              </w:rPr>
            </w:pPr>
            <w:r w:rsidRPr="00312CD6">
              <w:rPr>
                <w:sz w:val="18"/>
                <w:szCs w:val="18"/>
              </w:rPr>
              <w:t>IdTechnik</w:t>
            </w:r>
          </w:p>
        </w:tc>
        <w:tc>
          <w:tcPr>
            <w:tcW w:w="1412" w:type="dxa"/>
            <w:shd w:val="clear" w:color="auto" w:fill="auto"/>
            <w:tcMar>
              <w:top w:w="0" w:type="dxa"/>
              <w:left w:w="108" w:type="dxa"/>
              <w:bottom w:w="0" w:type="dxa"/>
              <w:right w:w="108" w:type="dxa"/>
            </w:tcMar>
            <w:hideMark/>
          </w:tcPr>
          <w:p w14:paraId="2BA7B0D5"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5B37B2F8"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02D9BAE6" w14:textId="77777777" w:rsidR="00764FE8" w:rsidRPr="00312CD6" w:rsidRDefault="00764FE8" w:rsidP="00312CD6">
            <w:pPr>
              <w:spacing w:before="120"/>
              <w:rPr>
                <w:sz w:val="18"/>
                <w:szCs w:val="18"/>
              </w:rPr>
            </w:pPr>
            <w:r w:rsidRPr="00312CD6">
              <w:rPr>
                <w:sz w:val="18"/>
                <w:szCs w:val="18"/>
              </w:rPr>
              <w:t>Interný identifikátor technika (zamestnanca), ktorý vykonal pracovný výkon.</w:t>
            </w:r>
          </w:p>
        </w:tc>
      </w:tr>
      <w:tr w:rsidR="00764FE8" w14:paraId="46688DC2" w14:textId="77777777" w:rsidTr="00312CD6">
        <w:trPr>
          <w:cantSplit/>
        </w:trPr>
        <w:tc>
          <w:tcPr>
            <w:tcW w:w="1924" w:type="dxa"/>
            <w:shd w:val="clear" w:color="auto" w:fill="auto"/>
            <w:tcMar>
              <w:top w:w="0" w:type="dxa"/>
              <w:left w:w="108" w:type="dxa"/>
              <w:bottom w:w="0" w:type="dxa"/>
              <w:right w:w="108" w:type="dxa"/>
            </w:tcMar>
            <w:hideMark/>
          </w:tcPr>
          <w:p w14:paraId="3E0E1F9D" w14:textId="77777777" w:rsidR="00764FE8" w:rsidRPr="00312CD6" w:rsidRDefault="00764FE8" w:rsidP="00312CD6">
            <w:pPr>
              <w:spacing w:before="120"/>
              <w:rPr>
                <w:sz w:val="18"/>
                <w:szCs w:val="18"/>
              </w:rPr>
            </w:pPr>
            <w:r w:rsidRPr="00312CD6">
              <w:rPr>
                <w:sz w:val="18"/>
                <w:szCs w:val="18"/>
              </w:rPr>
              <w:t>VykonMiesto</w:t>
            </w:r>
          </w:p>
        </w:tc>
        <w:tc>
          <w:tcPr>
            <w:tcW w:w="1412" w:type="dxa"/>
            <w:shd w:val="clear" w:color="auto" w:fill="auto"/>
            <w:tcMar>
              <w:top w:w="0" w:type="dxa"/>
              <w:left w:w="108" w:type="dxa"/>
              <w:bottom w:w="0" w:type="dxa"/>
              <w:right w:w="108" w:type="dxa"/>
            </w:tcMar>
            <w:hideMark/>
          </w:tcPr>
          <w:p w14:paraId="3EDFA36D"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248D5AD3"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5DE21C67" w14:textId="77777777" w:rsidR="00764FE8" w:rsidRPr="00312CD6" w:rsidRDefault="00764FE8" w:rsidP="00312CD6">
            <w:pPr>
              <w:spacing w:before="120"/>
              <w:rPr>
                <w:sz w:val="18"/>
                <w:szCs w:val="18"/>
              </w:rPr>
            </w:pPr>
            <w:r w:rsidRPr="00312CD6">
              <w:rPr>
                <w:sz w:val="18"/>
                <w:szCs w:val="18"/>
              </w:rPr>
              <w:t>Miesto výkonu činnosti.</w:t>
            </w:r>
          </w:p>
        </w:tc>
      </w:tr>
      <w:tr w:rsidR="00764FE8" w14:paraId="31A87183" w14:textId="77777777" w:rsidTr="00312CD6">
        <w:trPr>
          <w:cantSplit/>
        </w:trPr>
        <w:tc>
          <w:tcPr>
            <w:tcW w:w="1924" w:type="dxa"/>
            <w:shd w:val="clear" w:color="auto" w:fill="auto"/>
            <w:tcMar>
              <w:top w:w="0" w:type="dxa"/>
              <w:left w:w="108" w:type="dxa"/>
              <w:bottom w:w="0" w:type="dxa"/>
              <w:right w:w="108" w:type="dxa"/>
            </w:tcMar>
            <w:hideMark/>
          </w:tcPr>
          <w:p w14:paraId="34132C5C" w14:textId="77777777" w:rsidR="00764FE8" w:rsidRPr="00312CD6" w:rsidRDefault="00764FE8" w:rsidP="00312CD6">
            <w:pPr>
              <w:spacing w:before="120"/>
              <w:rPr>
                <w:sz w:val="18"/>
                <w:szCs w:val="18"/>
              </w:rPr>
            </w:pPr>
            <w:r w:rsidRPr="00312CD6">
              <w:rPr>
                <w:sz w:val="18"/>
                <w:szCs w:val="18"/>
              </w:rPr>
              <w:t>VykonOd</w:t>
            </w:r>
          </w:p>
        </w:tc>
        <w:tc>
          <w:tcPr>
            <w:tcW w:w="1412" w:type="dxa"/>
            <w:shd w:val="clear" w:color="auto" w:fill="auto"/>
            <w:tcMar>
              <w:top w:w="0" w:type="dxa"/>
              <w:left w:w="108" w:type="dxa"/>
              <w:bottom w:w="0" w:type="dxa"/>
              <w:right w:w="108" w:type="dxa"/>
            </w:tcMar>
            <w:hideMark/>
          </w:tcPr>
          <w:p w14:paraId="5E9999F0" w14:textId="77777777" w:rsidR="00764FE8" w:rsidRPr="00312CD6" w:rsidRDefault="00764FE8" w:rsidP="00312CD6">
            <w:pPr>
              <w:spacing w:before="120"/>
              <w:rPr>
                <w:sz w:val="18"/>
                <w:szCs w:val="18"/>
              </w:rPr>
            </w:pPr>
            <w:r w:rsidRPr="00312CD6">
              <w:rPr>
                <w:sz w:val="18"/>
                <w:szCs w:val="18"/>
              </w:rPr>
              <w:t>Date</w:t>
            </w:r>
          </w:p>
        </w:tc>
        <w:tc>
          <w:tcPr>
            <w:tcW w:w="1129" w:type="dxa"/>
            <w:shd w:val="clear" w:color="auto" w:fill="auto"/>
            <w:tcMar>
              <w:top w:w="0" w:type="dxa"/>
              <w:left w:w="108" w:type="dxa"/>
              <w:bottom w:w="0" w:type="dxa"/>
              <w:right w:w="108" w:type="dxa"/>
            </w:tcMar>
            <w:hideMark/>
          </w:tcPr>
          <w:p w14:paraId="45B38832"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137CB13F" w14:textId="77777777" w:rsidR="00764FE8" w:rsidRPr="00312CD6" w:rsidRDefault="00764FE8" w:rsidP="00312CD6">
            <w:pPr>
              <w:spacing w:before="120"/>
              <w:rPr>
                <w:sz w:val="18"/>
                <w:szCs w:val="18"/>
              </w:rPr>
            </w:pPr>
            <w:r w:rsidRPr="00312CD6">
              <w:rPr>
                <w:sz w:val="18"/>
                <w:szCs w:val="18"/>
              </w:rPr>
              <w:t>Dátum začiatku vykonania pracovného výkonu.</w:t>
            </w:r>
          </w:p>
        </w:tc>
      </w:tr>
      <w:tr w:rsidR="00764FE8" w14:paraId="449579A8" w14:textId="77777777" w:rsidTr="00312CD6">
        <w:trPr>
          <w:cantSplit/>
        </w:trPr>
        <w:tc>
          <w:tcPr>
            <w:tcW w:w="1924" w:type="dxa"/>
            <w:shd w:val="clear" w:color="auto" w:fill="auto"/>
            <w:tcMar>
              <w:top w:w="0" w:type="dxa"/>
              <w:left w:w="108" w:type="dxa"/>
              <w:bottom w:w="0" w:type="dxa"/>
              <w:right w:w="108" w:type="dxa"/>
            </w:tcMar>
            <w:hideMark/>
          </w:tcPr>
          <w:p w14:paraId="26178E33" w14:textId="77777777" w:rsidR="00764FE8" w:rsidRPr="00312CD6" w:rsidRDefault="00764FE8" w:rsidP="00312CD6">
            <w:pPr>
              <w:spacing w:before="120"/>
              <w:rPr>
                <w:sz w:val="18"/>
                <w:szCs w:val="18"/>
              </w:rPr>
            </w:pPr>
            <w:r w:rsidRPr="00312CD6">
              <w:rPr>
                <w:sz w:val="18"/>
                <w:szCs w:val="18"/>
              </w:rPr>
              <w:t>VykonDo</w:t>
            </w:r>
          </w:p>
        </w:tc>
        <w:tc>
          <w:tcPr>
            <w:tcW w:w="1412" w:type="dxa"/>
            <w:shd w:val="clear" w:color="auto" w:fill="auto"/>
            <w:tcMar>
              <w:top w:w="0" w:type="dxa"/>
              <w:left w:w="108" w:type="dxa"/>
              <w:bottom w:w="0" w:type="dxa"/>
              <w:right w:w="108" w:type="dxa"/>
            </w:tcMar>
            <w:hideMark/>
          </w:tcPr>
          <w:p w14:paraId="70B70BAC" w14:textId="77777777" w:rsidR="00764FE8" w:rsidRPr="00312CD6" w:rsidRDefault="00764FE8" w:rsidP="00312CD6">
            <w:pPr>
              <w:spacing w:before="120"/>
              <w:rPr>
                <w:sz w:val="18"/>
                <w:szCs w:val="18"/>
              </w:rPr>
            </w:pPr>
            <w:r w:rsidRPr="00312CD6">
              <w:rPr>
                <w:sz w:val="18"/>
                <w:szCs w:val="18"/>
              </w:rPr>
              <w:t>Date</w:t>
            </w:r>
          </w:p>
        </w:tc>
        <w:tc>
          <w:tcPr>
            <w:tcW w:w="1129" w:type="dxa"/>
            <w:shd w:val="clear" w:color="auto" w:fill="auto"/>
            <w:tcMar>
              <w:top w:w="0" w:type="dxa"/>
              <w:left w:w="108" w:type="dxa"/>
              <w:bottom w:w="0" w:type="dxa"/>
              <w:right w:w="108" w:type="dxa"/>
            </w:tcMar>
            <w:hideMark/>
          </w:tcPr>
          <w:p w14:paraId="3947BAD3"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0FD6F584" w14:textId="77777777" w:rsidR="00764FE8" w:rsidRPr="00312CD6" w:rsidRDefault="00764FE8" w:rsidP="00312CD6">
            <w:pPr>
              <w:spacing w:before="120"/>
              <w:rPr>
                <w:sz w:val="18"/>
                <w:szCs w:val="18"/>
              </w:rPr>
            </w:pPr>
            <w:r w:rsidRPr="00312CD6">
              <w:rPr>
                <w:sz w:val="18"/>
                <w:szCs w:val="18"/>
              </w:rPr>
              <w:t>Dátum ukončenia vykonania pracovného výkonu.</w:t>
            </w:r>
          </w:p>
        </w:tc>
      </w:tr>
    </w:tbl>
    <w:p w14:paraId="3568FE6B" w14:textId="77777777" w:rsidR="00764FE8" w:rsidRPr="0002551F" w:rsidRDefault="00764FE8" w:rsidP="00442CA4">
      <w:pPr>
        <w:pStyle w:val="Nadpis3"/>
        <w:rPr>
          <w:szCs w:val="36"/>
        </w:rPr>
      </w:pPr>
      <w:bookmarkStart w:id="511" w:name="_Toc21076921"/>
      <w:bookmarkStart w:id="512" w:name="_Toc23333472"/>
      <w:r>
        <w:t>APIMaterialPreIVZP</w:t>
      </w:r>
      <w:bookmarkEnd w:id="511"/>
      <w:bookmarkEnd w:id="512"/>
    </w:p>
    <w:p w14:paraId="17F5274A" w14:textId="77777777" w:rsidR="00764FE8" w:rsidRDefault="00764FE8" w:rsidP="00764FE8">
      <w:r w:rsidRPr="0002551F">
        <w:t xml:space="preserve">API pre identifikáciu použitého materiálu pri výrobe/úprave/oprave individuálne </w:t>
      </w:r>
      <w:r>
        <w:t>vyrábaných</w:t>
      </w:r>
      <w:r w:rsidRPr="0002551F">
        <w:t xml:space="preserve"> zdravotníckych pomôcok.</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1402"/>
        <w:gridCol w:w="1124"/>
        <w:gridCol w:w="5271"/>
      </w:tblGrid>
      <w:tr w:rsidR="00764FE8" w14:paraId="17555647" w14:textId="77777777" w:rsidTr="00764FE8">
        <w:trPr>
          <w:cantSplit/>
          <w:tblHeader/>
        </w:trPr>
        <w:tc>
          <w:tcPr>
            <w:tcW w:w="1924" w:type="dxa"/>
            <w:shd w:val="clear" w:color="auto" w:fill="005283"/>
            <w:tcMar>
              <w:top w:w="0" w:type="dxa"/>
              <w:left w:w="108" w:type="dxa"/>
              <w:bottom w:w="0" w:type="dxa"/>
              <w:right w:w="108" w:type="dxa"/>
            </w:tcMar>
            <w:hideMark/>
          </w:tcPr>
          <w:p w14:paraId="32F1023F"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Názov</w:t>
            </w:r>
          </w:p>
        </w:tc>
        <w:tc>
          <w:tcPr>
            <w:tcW w:w="1412" w:type="dxa"/>
            <w:shd w:val="clear" w:color="auto" w:fill="005283"/>
            <w:tcMar>
              <w:top w:w="0" w:type="dxa"/>
              <w:left w:w="108" w:type="dxa"/>
              <w:bottom w:w="0" w:type="dxa"/>
              <w:right w:w="108" w:type="dxa"/>
            </w:tcMar>
            <w:hideMark/>
          </w:tcPr>
          <w:p w14:paraId="62F005D9"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Dátový typ</w:t>
            </w:r>
          </w:p>
        </w:tc>
        <w:tc>
          <w:tcPr>
            <w:tcW w:w="1129" w:type="dxa"/>
            <w:shd w:val="clear" w:color="auto" w:fill="005283"/>
            <w:tcMar>
              <w:top w:w="0" w:type="dxa"/>
              <w:left w:w="108" w:type="dxa"/>
              <w:bottom w:w="0" w:type="dxa"/>
              <w:right w:w="108" w:type="dxa"/>
            </w:tcMar>
            <w:hideMark/>
          </w:tcPr>
          <w:p w14:paraId="2D1D434E"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Povinný</w:t>
            </w:r>
          </w:p>
        </w:tc>
        <w:tc>
          <w:tcPr>
            <w:tcW w:w="5316" w:type="dxa"/>
            <w:shd w:val="clear" w:color="auto" w:fill="005283"/>
            <w:tcMar>
              <w:top w:w="0" w:type="dxa"/>
              <w:left w:w="108" w:type="dxa"/>
              <w:bottom w:w="0" w:type="dxa"/>
              <w:right w:w="108" w:type="dxa"/>
            </w:tcMar>
            <w:hideMark/>
          </w:tcPr>
          <w:p w14:paraId="56ABC946" w14:textId="77777777" w:rsidR="00764FE8" w:rsidRPr="00912D90" w:rsidRDefault="00764FE8" w:rsidP="00764FE8">
            <w:pPr>
              <w:spacing w:before="60"/>
              <w:rPr>
                <w:b/>
                <w:color w:val="FFFFFF" w:themeColor="background1"/>
                <w:sz w:val="16"/>
                <w:szCs w:val="16"/>
              </w:rPr>
            </w:pPr>
            <w:r w:rsidRPr="00912D90">
              <w:rPr>
                <w:b/>
                <w:color w:val="FFFFFF" w:themeColor="background1"/>
                <w:sz w:val="16"/>
                <w:szCs w:val="16"/>
              </w:rPr>
              <w:t>Popis – doplňujúce informácie</w:t>
            </w:r>
          </w:p>
        </w:tc>
      </w:tr>
      <w:tr w:rsidR="00764FE8" w14:paraId="4316245E" w14:textId="77777777" w:rsidTr="00312CD6">
        <w:trPr>
          <w:cantSplit/>
        </w:trPr>
        <w:tc>
          <w:tcPr>
            <w:tcW w:w="1924" w:type="dxa"/>
            <w:shd w:val="clear" w:color="auto" w:fill="auto"/>
            <w:tcMar>
              <w:top w:w="0" w:type="dxa"/>
              <w:left w:w="108" w:type="dxa"/>
              <w:bottom w:w="0" w:type="dxa"/>
              <w:right w:w="108" w:type="dxa"/>
            </w:tcMar>
            <w:hideMark/>
          </w:tcPr>
          <w:p w14:paraId="3FDB9F16" w14:textId="77777777" w:rsidR="00764FE8" w:rsidRPr="00312CD6" w:rsidRDefault="00764FE8" w:rsidP="00312CD6">
            <w:pPr>
              <w:spacing w:before="120"/>
              <w:rPr>
                <w:sz w:val="18"/>
                <w:szCs w:val="18"/>
              </w:rPr>
            </w:pPr>
            <w:r w:rsidRPr="00312CD6">
              <w:rPr>
                <w:sz w:val="18"/>
                <w:szCs w:val="18"/>
              </w:rPr>
              <w:t>MaterialKod</w:t>
            </w:r>
          </w:p>
        </w:tc>
        <w:tc>
          <w:tcPr>
            <w:tcW w:w="1412" w:type="dxa"/>
            <w:shd w:val="clear" w:color="auto" w:fill="auto"/>
            <w:tcMar>
              <w:top w:w="0" w:type="dxa"/>
              <w:left w:w="108" w:type="dxa"/>
              <w:bottom w:w="0" w:type="dxa"/>
              <w:right w:w="108" w:type="dxa"/>
            </w:tcMar>
            <w:hideMark/>
          </w:tcPr>
          <w:p w14:paraId="6772D8CB"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3BF3E0BA"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16011883" w14:textId="77777777" w:rsidR="00764FE8" w:rsidRPr="00312CD6" w:rsidRDefault="00764FE8" w:rsidP="00312CD6">
            <w:pPr>
              <w:spacing w:before="120"/>
              <w:rPr>
                <w:sz w:val="18"/>
                <w:szCs w:val="18"/>
              </w:rPr>
            </w:pPr>
            <w:r w:rsidRPr="00312CD6">
              <w:rPr>
                <w:sz w:val="18"/>
                <w:szCs w:val="18"/>
              </w:rPr>
              <w:t>Kód použitého materiálu pri výrobe/úprave/oprave IVZP.</w:t>
            </w:r>
          </w:p>
        </w:tc>
      </w:tr>
      <w:tr w:rsidR="00764FE8" w14:paraId="5127D1CC" w14:textId="77777777" w:rsidTr="00312CD6">
        <w:trPr>
          <w:cantSplit/>
        </w:trPr>
        <w:tc>
          <w:tcPr>
            <w:tcW w:w="1924" w:type="dxa"/>
            <w:shd w:val="clear" w:color="auto" w:fill="auto"/>
            <w:tcMar>
              <w:top w:w="0" w:type="dxa"/>
              <w:left w:w="108" w:type="dxa"/>
              <w:bottom w:w="0" w:type="dxa"/>
              <w:right w:w="108" w:type="dxa"/>
            </w:tcMar>
            <w:hideMark/>
          </w:tcPr>
          <w:p w14:paraId="437E0EA1" w14:textId="77777777" w:rsidR="00764FE8" w:rsidRPr="00312CD6" w:rsidRDefault="00764FE8" w:rsidP="00312CD6">
            <w:pPr>
              <w:spacing w:before="120"/>
              <w:rPr>
                <w:sz w:val="18"/>
                <w:szCs w:val="18"/>
              </w:rPr>
            </w:pPr>
            <w:r w:rsidRPr="00312CD6">
              <w:rPr>
                <w:sz w:val="18"/>
                <w:szCs w:val="18"/>
              </w:rPr>
              <w:t>MaterialNazov</w:t>
            </w:r>
          </w:p>
        </w:tc>
        <w:tc>
          <w:tcPr>
            <w:tcW w:w="1412" w:type="dxa"/>
            <w:shd w:val="clear" w:color="auto" w:fill="auto"/>
            <w:tcMar>
              <w:top w:w="0" w:type="dxa"/>
              <w:left w:w="108" w:type="dxa"/>
              <w:bottom w:w="0" w:type="dxa"/>
              <w:right w:w="108" w:type="dxa"/>
            </w:tcMar>
            <w:hideMark/>
          </w:tcPr>
          <w:p w14:paraId="56040037"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728933FD"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149C7456" w14:textId="77777777" w:rsidR="00764FE8" w:rsidRPr="00312CD6" w:rsidRDefault="00764FE8" w:rsidP="00312CD6">
            <w:pPr>
              <w:spacing w:before="120"/>
              <w:rPr>
                <w:sz w:val="18"/>
                <w:szCs w:val="18"/>
              </w:rPr>
            </w:pPr>
            <w:r w:rsidRPr="00312CD6">
              <w:rPr>
                <w:sz w:val="18"/>
                <w:szCs w:val="18"/>
              </w:rPr>
              <w:t>Názov použitého materiálu pri výrobe/úprave/oprave IVZP.</w:t>
            </w:r>
          </w:p>
        </w:tc>
      </w:tr>
      <w:tr w:rsidR="00764FE8" w14:paraId="56A4BA5E" w14:textId="77777777" w:rsidTr="00312CD6">
        <w:trPr>
          <w:cantSplit/>
        </w:trPr>
        <w:tc>
          <w:tcPr>
            <w:tcW w:w="1924" w:type="dxa"/>
            <w:shd w:val="clear" w:color="auto" w:fill="auto"/>
            <w:tcMar>
              <w:top w:w="0" w:type="dxa"/>
              <w:left w:w="108" w:type="dxa"/>
              <w:bottom w:w="0" w:type="dxa"/>
              <w:right w:w="108" w:type="dxa"/>
            </w:tcMar>
            <w:hideMark/>
          </w:tcPr>
          <w:p w14:paraId="7FA84EAE" w14:textId="77777777" w:rsidR="00764FE8" w:rsidRPr="00312CD6" w:rsidRDefault="00764FE8" w:rsidP="00312CD6">
            <w:pPr>
              <w:spacing w:before="120"/>
              <w:rPr>
                <w:sz w:val="18"/>
                <w:szCs w:val="18"/>
              </w:rPr>
            </w:pPr>
            <w:r w:rsidRPr="00312CD6">
              <w:rPr>
                <w:sz w:val="18"/>
                <w:szCs w:val="18"/>
              </w:rPr>
              <w:t>MaterialMernaJednotka</w:t>
            </w:r>
          </w:p>
        </w:tc>
        <w:tc>
          <w:tcPr>
            <w:tcW w:w="1412" w:type="dxa"/>
            <w:shd w:val="clear" w:color="auto" w:fill="auto"/>
            <w:tcMar>
              <w:top w:w="0" w:type="dxa"/>
              <w:left w:w="108" w:type="dxa"/>
              <w:bottom w:w="0" w:type="dxa"/>
              <w:right w:w="108" w:type="dxa"/>
            </w:tcMar>
            <w:hideMark/>
          </w:tcPr>
          <w:p w14:paraId="76DF65AA"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734C1FB8"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4A69C483" w14:textId="77777777" w:rsidR="00764FE8" w:rsidRPr="00312CD6" w:rsidRDefault="00764FE8" w:rsidP="00312CD6">
            <w:pPr>
              <w:spacing w:before="120"/>
              <w:rPr>
                <w:sz w:val="18"/>
                <w:szCs w:val="18"/>
              </w:rPr>
            </w:pPr>
            <w:r w:rsidRPr="00312CD6">
              <w:rPr>
                <w:sz w:val="18"/>
                <w:szCs w:val="18"/>
              </w:rPr>
              <w:t>Merná jednotka.</w:t>
            </w:r>
          </w:p>
        </w:tc>
      </w:tr>
      <w:tr w:rsidR="00764FE8" w14:paraId="79BD4E2D" w14:textId="77777777" w:rsidTr="00312CD6">
        <w:trPr>
          <w:cantSplit/>
        </w:trPr>
        <w:tc>
          <w:tcPr>
            <w:tcW w:w="1924" w:type="dxa"/>
            <w:shd w:val="clear" w:color="auto" w:fill="auto"/>
            <w:tcMar>
              <w:top w:w="0" w:type="dxa"/>
              <w:left w:w="108" w:type="dxa"/>
              <w:bottom w:w="0" w:type="dxa"/>
              <w:right w:w="108" w:type="dxa"/>
            </w:tcMar>
            <w:hideMark/>
          </w:tcPr>
          <w:p w14:paraId="088E8DC1" w14:textId="77777777" w:rsidR="00764FE8" w:rsidRPr="00312CD6" w:rsidRDefault="00764FE8" w:rsidP="00312CD6">
            <w:pPr>
              <w:spacing w:before="120"/>
              <w:rPr>
                <w:sz w:val="18"/>
                <w:szCs w:val="18"/>
              </w:rPr>
            </w:pPr>
            <w:r w:rsidRPr="00312CD6">
              <w:rPr>
                <w:sz w:val="18"/>
                <w:szCs w:val="18"/>
              </w:rPr>
              <w:t>MaterialMnozstvo</w:t>
            </w:r>
          </w:p>
        </w:tc>
        <w:tc>
          <w:tcPr>
            <w:tcW w:w="1412" w:type="dxa"/>
            <w:shd w:val="clear" w:color="auto" w:fill="auto"/>
            <w:tcMar>
              <w:top w:w="0" w:type="dxa"/>
              <w:left w:w="108" w:type="dxa"/>
              <w:bottom w:w="0" w:type="dxa"/>
              <w:right w:w="108" w:type="dxa"/>
            </w:tcMar>
            <w:hideMark/>
          </w:tcPr>
          <w:p w14:paraId="5FE0E447"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51A2565A"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5BD79D60" w14:textId="77777777" w:rsidR="00764FE8" w:rsidRPr="00312CD6" w:rsidRDefault="00764FE8" w:rsidP="00312CD6">
            <w:pPr>
              <w:spacing w:before="120"/>
              <w:rPr>
                <w:sz w:val="18"/>
                <w:szCs w:val="18"/>
              </w:rPr>
            </w:pPr>
            <w:r w:rsidRPr="00312CD6">
              <w:rPr>
                <w:sz w:val="18"/>
                <w:szCs w:val="18"/>
              </w:rPr>
              <w:t>Množstvo použitého materiálu pri výrobe/úprave/oprave IVZP.</w:t>
            </w:r>
          </w:p>
        </w:tc>
      </w:tr>
      <w:tr w:rsidR="00764FE8" w14:paraId="50E305D0" w14:textId="77777777" w:rsidTr="00312CD6">
        <w:trPr>
          <w:cantSplit/>
        </w:trPr>
        <w:tc>
          <w:tcPr>
            <w:tcW w:w="1924" w:type="dxa"/>
            <w:shd w:val="clear" w:color="auto" w:fill="auto"/>
            <w:tcMar>
              <w:top w:w="0" w:type="dxa"/>
              <w:left w:w="108" w:type="dxa"/>
              <w:bottom w:w="0" w:type="dxa"/>
              <w:right w:w="108" w:type="dxa"/>
            </w:tcMar>
            <w:hideMark/>
          </w:tcPr>
          <w:p w14:paraId="6E6D2089" w14:textId="77777777" w:rsidR="00764FE8" w:rsidRPr="00312CD6" w:rsidRDefault="00764FE8" w:rsidP="00312CD6">
            <w:pPr>
              <w:spacing w:before="120"/>
              <w:rPr>
                <w:sz w:val="18"/>
                <w:szCs w:val="18"/>
              </w:rPr>
            </w:pPr>
            <w:r w:rsidRPr="00312CD6">
              <w:rPr>
                <w:sz w:val="18"/>
                <w:szCs w:val="18"/>
              </w:rPr>
              <w:t>MaterialJednCena</w:t>
            </w:r>
          </w:p>
        </w:tc>
        <w:tc>
          <w:tcPr>
            <w:tcW w:w="1412" w:type="dxa"/>
            <w:shd w:val="clear" w:color="auto" w:fill="auto"/>
            <w:tcMar>
              <w:top w:w="0" w:type="dxa"/>
              <w:left w:w="108" w:type="dxa"/>
              <w:bottom w:w="0" w:type="dxa"/>
              <w:right w:w="108" w:type="dxa"/>
            </w:tcMar>
            <w:hideMark/>
          </w:tcPr>
          <w:p w14:paraId="6B862246"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13DDD709"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408F34A2" w14:textId="77777777" w:rsidR="00764FE8" w:rsidRPr="00312CD6" w:rsidRDefault="00764FE8" w:rsidP="00312CD6">
            <w:pPr>
              <w:spacing w:before="120"/>
              <w:rPr>
                <w:sz w:val="18"/>
                <w:szCs w:val="18"/>
              </w:rPr>
            </w:pPr>
            <w:r w:rsidRPr="00312CD6">
              <w:rPr>
                <w:sz w:val="18"/>
                <w:szCs w:val="18"/>
              </w:rPr>
              <w:t>Jednotková cena.</w:t>
            </w:r>
          </w:p>
        </w:tc>
      </w:tr>
      <w:tr w:rsidR="00764FE8" w14:paraId="56453477" w14:textId="77777777" w:rsidTr="00312CD6">
        <w:trPr>
          <w:cantSplit/>
        </w:trPr>
        <w:tc>
          <w:tcPr>
            <w:tcW w:w="1924" w:type="dxa"/>
            <w:shd w:val="clear" w:color="auto" w:fill="auto"/>
            <w:tcMar>
              <w:top w:w="0" w:type="dxa"/>
              <w:left w:w="108" w:type="dxa"/>
              <w:bottom w:w="0" w:type="dxa"/>
              <w:right w:w="108" w:type="dxa"/>
            </w:tcMar>
            <w:hideMark/>
          </w:tcPr>
          <w:p w14:paraId="3062EA09" w14:textId="77777777" w:rsidR="00764FE8" w:rsidRPr="00312CD6" w:rsidRDefault="00764FE8" w:rsidP="00312CD6">
            <w:pPr>
              <w:spacing w:before="120"/>
              <w:rPr>
                <w:sz w:val="18"/>
                <w:szCs w:val="18"/>
              </w:rPr>
            </w:pPr>
            <w:r w:rsidRPr="00312CD6">
              <w:rPr>
                <w:sz w:val="18"/>
                <w:szCs w:val="18"/>
              </w:rPr>
              <w:t>MaterialCena</w:t>
            </w:r>
          </w:p>
        </w:tc>
        <w:tc>
          <w:tcPr>
            <w:tcW w:w="1412" w:type="dxa"/>
            <w:shd w:val="clear" w:color="auto" w:fill="auto"/>
            <w:tcMar>
              <w:top w:w="0" w:type="dxa"/>
              <w:left w:w="108" w:type="dxa"/>
              <w:bottom w:w="0" w:type="dxa"/>
              <w:right w:w="108" w:type="dxa"/>
            </w:tcMar>
            <w:hideMark/>
          </w:tcPr>
          <w:p w14:paraId="5DB91D34" w14:textId="77777777" w:rsidR="00764FE8" w:rsidRPr="00312CD6" w:rsidRDefault="00764FE8" w:rsidP="00312CD6">
            <w:pPr>
              <w:spacing w:before="120"/>
              <w:rPr>
                <w:sz w:val="18"/>
                <w:szCs w:val="18"/>
              </w:rPr>
            </w:pPr>
            <w:r w:rsidRPr="00312CD6">
              <w:rPr>
                <w:sz w:val="18"/>
                <w:szCs w:val="18"/>
              </w:rPr>
              <w:t>String</w:t>
            </w:r>
          </w:p>
        </w:tc>
        <w:tc>
          <w:tcPr>
            <w:tcW w:w="1129" w:type="dxa"/>
            <w:shd w:val="clear" w:color="auto" w:fill="auto"/>
            <w:tcMar>
              <w:top w:w="0" w:type="dxa"/>
              <w:left w:w="108" w:type="dxa"/>
              <w:bottom w:w="0" w:type="dxa"/>
              <w:right w:w="108" w:type="dxa"/>
            </w:tcMar>
            <w:hideMark/>
          </w:tcPr>
          <w:p w14:paraId="21A24E1A" w14:textId="77777777" w:rsidR="00764FE8" w:rsidRPr="00312CD6" w:rsidRDefault="00764FE8" w:rsidP="00312CD6">
            <w:pPr>
              <w:spacing w:before="120"/>
              <w:rPr>
                <w:sz w:val="18"/>
                <w:szCs w:val="18"/>
              </w:rPr>
            </w:pPr>
            <w:r w:rsidRPr="00312CD6">
              <w:rPr>
                <w:sz w:val="18"/>
                <w:szCs w:val="18"/>
              </w:rPr>
              <w:t>A</w:t>
            </w:r>
          </w:p>
        </w:tc>
        <w:tc>
          <w:tcPr>
            <w:tcW w:w="5316" w:type="dxa"/>
            <w:shd w:val="clear" w:color="auto" w:fill="auto"/>
            <w:tcMar>
              <w:top w:w="0" w:type="dxa"/>
              <w:left w:w="108" w:type="dxa"/>
              <w:bottom w:w="0" w:type="dxa"/>
              <w:right w:w="108" w:type="dxa"/>
            </w:tcMar>
            <w:hideMark/>
          </w:tcPr>
          <w:p w14:paraId="6A9AF8BC" w14:textId="77777777" w:rsidR="00764FE8" w:rsidRPr="00312CD6" w:rsidRDefault="00764FE8" w:rsidP="00312CD6">
            <w:pPr>
              <w:spacing w:before="120"/>
              <w:rPr>
                <w:sz w:val="18"/>
                <w:szCs w:val="18"/>
              </w:rPr>
            </w:pPr>
            <w:r w:rsidRPr="00312CD6">
              <w:rPr>
                <w:sz w:val="18"/>
                <w:szCs w:val="18"/>
              </w:rPr>
              <w:t>Cena</w:t>
            </w:r>
          </w:p>
        </w:tc>
      </w:tr>
    </w:tbl>
    <w:p w14:paraId="37FA8FD9" w14:textId="77777777" w:rsidR="00764FE8" w:rsidRPr="0002551F" w:rsidRDefault="00764FE8" w:rsidP="00442CA4">
      <w:pPr>
        <w:pStyle w:val="Nadpis3"/>
        <w:rPr>
          <w:szCs w:val="36"/>
        </w:rPr>
      </w:pPr>
      <w:bookmarkStart w:id="513" w:name="_Toc21076922"/>
      <w:bookmarkStart w:id="514" w:name="_Ref23034590"/>
      <w:bookmarkStart w:id="515" w:name="_Toc23333473"/>
      <w:r>
        <w:t>APIDispenzacnyZaznam</w:t>
      </w:r>
      <w:bookmarkEnd w:id="513"/>
      <w:bookmarkEnd w:id="514"/>
      <w:bookmarkEnd w:id="515"/>
    </w:p>
    <w:p w14:paraId="226D50C6" w14:textId="77777777" w:rsidR="00764FE8" w:rsidRPr="004A1AFA" w:rsidRDefault="00764FE8" w:rsidP="00764FE8">
      <w:r w:rsidRPr="0002551F">
        <w:t xml:space="preserve">Nové API, ktoré sprístupňuje PZS lekárenskej ZS jeho vlastné dispenzačné záznamy. Štruktúra </w:t>
      </w:r>
      <w:r>
        <w:t>je</w:t>
      </w:r>
      <w:r w:rsidRPr="0002551F">
        <w:t xml:space="preserve"> identická ako v detaile DZ z prehľade DZ na </w:t>
      </w:r>
      <w:r>
        <w:t>elektronickej pobočke príslušnej ZP</w:t>
      </w:r>
      <w:r w:rsidRPr="0002551F">
        <w:t xml:space="preserve"> (položky sú identické aj v CSV súbore).</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417"/>
        <w:gridCol w:w="1134"/>
        <w:gridCol w:w="5245"/>
      </w:tblGrid>
      <w:tr w:rsidR="00764FE8" w:rsidRPr="00AF435A" w14:paraId="4EA7BE5C" w14:textId="77777777" w:rsidTr="00764FE8">
        <w:trPr>
          <w:tblHeader/>
        </w:trPr>
        <w:tc>
          <w:tcPr>
            <w:tcW w:w="1985" w:type="dxa"/>
            <w:shd w:val="clear" w:color="auto" w:fill="17365D"/>
            <w:tcMar>
              <w:top w:w="0" w:type="dxa"/>
              <w:left w:w="108" w:type="dxa"/>
              <w:bottom w:w="0" w:type="dxa"/>
              <w:right w:w="108" w:type="dxa"/>
            </w:tcMar>
            <w:hideMark/>
          </w:tcPr>
          <w:p w14:paraId="56C086B5" w14:textId="77777777" w:rsidR="00764FE8" w:rsidRPr="004A1AFA" w:rsidRDefault="00764FE8" w:rsidP="00764FE8">
            <w:pPr>
              <w:spacing w:before="60"/>
              <w:rPr>
                <w:b/>
                <w:color w:val="FFFFFF" w:themeColor="background1"/>
                <w:sz w:val="16"/>
                <w:szCs w:val="16"/>
              </w:rPr>
            </w:pPr>
            <w:r w:rsidRPr="004A1AFA">
              <w:rPr>
                <w:b/>
                <w:color w:val="FFFFFF" w:themeColor="background1"/>
                <w:sz w:val="16"/>
                <w:szCs w:val="16"/>
              </w:rPr>
              <w:t>Názov parametra</w:t>
            </w:r>
          </w:p>
        </w:tc>
        <w:tc>
          <w:tcPr>
            <w:tcW w:w="1417" w:type="dxa"/>
            <w:shd w:val="clear" w:color="auto" w:fill="17365D"/>
            <w:tcMar>
              <w:top w:w="0" w:type="dxa"/>
              <w:left w:w="108" w:type="dxa"/>
              <w:bottom w:w="0" w:type="dxa"/>
              <w:right w:w="108" w:type="dxa"/>
            </w:tcMar>
            <w:hideMark/>
          </w:tcPr>
          <w:p w14:paraId="32FCB23C" w14:textId="77777777" w:rsidR="00764FE8" w:rsidRPr="004A1AFA" w:rsidRDefault="00764FE8" w:rsidP="00764FE8">
            <w:pPr>
              <w:spacing w:before="60"/>
              <w:rPr>
                <w:b/>
                <w:color w:val="FFFFFF" w:themeColor="background1"/>
                <w:sz w:val="16"/>
                <w:szCs w:val="16"/>
              </w:rPr>
            </w:pPr>
            <w:r w:rsidRPr="004A1AFA">
              <w:rPr>
                <w:b/>
                <w:color w:val="FFFFFF" w:themeColor="background1"/>
                <w:sz w:val="16"/>
                <w:szCs w:val="16"/>
              </w:rPr>
              <w:t>Dátový typ</w:t>
            </w:r>
          </w:p>
        </w:tc>
        <w:tc>
          <w:tcPr>
            <w:tcW w:w="1134" w:type="dxa"/>
            <w:shd w:val="clear" w:color="auto" w:fill="17365D"/>
            <w:tcMar>
              <w:top w:w="0" w:type="dxa"/>
              <w:left w:w="108" w:type="dxa"/>
              <w:bottom w:w="0" w:type="dxa"/>
              <w:right w:w="108" w:type="dxa"/>
            </w:tcMar>
            <w:hideMark/>
          </w:tcPr>
          <w:p w14:paraId="234E7187" w14:textId="77777777" w:rsidR="00764FE8" w:rsidRPr="004A1AFA" w:rsidRDefault="00764FE8" w:rsidP="00764FE8">
            <w:pPr>
              <w:spacing w:before="60"/>
              <w:rPr>
                <w:b/>
                <w:color w:val="FFFFFF" w:themeColor="background1"/>
                <w:sz w:val="16"/>
                <w:szCs w:val="16"/>
              </w:rPr>
            </w:pPr>
            <w:r>
              <w:rPr>
                <w:b/>
                <w:color w:val="FFFFFF" w:themeColor="background1"/>
                <w:sz w:val="16"/>
                <w:szCs w:val="16"/>
              </w:rPr>
              <w:t>Povinný</w:t>
            </w:r>
          </w:p>
        </w:tc>
        <w:tc>
          <w:tcPr>
            <w:tcW w:w="5245" w:type="dxa"/>
            <w:shd w:val="clear" w:color="auto" w:fill="17365D"/>
            <w:tcMar>
              <w:top w:w="0" w:type="dxa"/>
              <w:left w:w="108" w:type="dxa"/>
              <w:bottom w:w="0" w:type="dxa"/>
              <w:right w:w="108" w:type="dxa"/>
            </w:tcMar>
            <w:hideMark/>
          </w:tcPr>
          <w:p w14:paraId="136617B2" w14:textId="77777777" w:rsidR="00764FE8" w:rsidRPr="004A1AFA" w:rsidRDefault="00764FE8" w:rsidP="00764FE8">
            <w:pPr>
              <w:spacing w:before="60"/>
              <w:rPr>
                <w:b/>
                <w:color w:val="FFFFFF" w:themeColor="background1"/>
                <w:sz w:val="16"/>
                <w:szCs w:val="16"/>
              </w:rPr>
            </w:pPr>
            <w:r w:rsidRPr="004A1AFA">
              <w:rPr>
                <w:b/>
                <w:color w:val="FFFFFF" w:themeColor="background1"/>
                <w:sz w:val="16"/>
                <w:szCs w:val="16"/>
              </w:rPr>
              <w:t>Popis – doplňujúce info</w:t>
            </w:r>
          </w:p>
        </w:tc>
      </w:tr>
      <w:tr w:rsidR="00764FE8" w:rsidRPr="00AF435A" w14:paraId="5BB7E24F" w14:textId="77777777" w:rsidTr="00312CD6">
        <w:tc>
          <w:tcPr>
            <w:tcW w:w="1985" w:type="dxa"/>
            <w:shd w:val="clear" w:color="auto" w:fill="auto"/>
            <w:tcMar>
              <w:top w:w="0" w:type="dxa"/>
              <w:left w:w="108" w:type="dxa"/>
              <w:bottom w:w="0" w:type="dxa"/>
              <w:right w:w="108" w:type="dxa"/>
            </w:tcMar>
            <w:hideMark/>
          </w:tcPr>
          <w:p w14:paraId="143EC031" w14:textId="77777777" w:rsidR="00764FE8" w:rsidRPr="00312CD6" w:rsidRDefault="00764FE8" w:rsidP="00312CD6">
            <w:pPr>
              <w:spacing w:before="120"/>
              <w:rPr>
                <w:sz w:val="18"/>
                <w:szCs w:val="18"/>
              </w:rPr>
            </w:pPr>
            <w:r w:rsidRPr="00312CD6">
              <w:rPr>
                <w:sz w:val="18"/>
                <w:szCs w:val="18"/>
              </w:rPr>
              <w:t>Id</w:t>
            </w:r>
          </w:p>
        </w:tc>
        <w:tc>
          <w:tcPr>
            <w:tcW w:w="1417" w:type="dxa"/>
            <w:shd w:val="clear" w:color="auto" w:fill="auto"/>
            <w:tcMar>
              <w:top w:w="0" w:type="dxa"/>
              <w:left w:w="108" w:type="dxa"/>
              <w:bottom w:w="0" w:type="dxa"/>
              <w:right w:w="108" w:type="dxa"/>
            </w:tcMar>
            <w:hideMark/>
          </w:tcPr>
          <w:p w14:paraId="465FD970" w14:textId="77777777" w:rsidR="00764FE8" w:rsidRPr="00312CD6" w:rsidRDefault="00764FE8" w:rsidP="00312CD6">
            <w:pPr>
              <w:spacing w:before="120"/>
              <w:rPr>
                <w:sz w:val="18"/>
                <w:szCs w:val="18"/>
              </w:rPr>
            </w:pPr>
            <w:r w:rsidRPr="00312CD6">
              <w:rPr>
                <w:sz w:val="18"/>
                <w:szCs w:val="18"/>
              </w:rPr>
              <w:t>Long</w:t>
            </w:r>
          </w:p>
        </w:tc>
        <w:tc>
          <w:tcPr>
            <w:tcW w:w="1134" w:type="dxa"/>
            <w:shd w:val="clear" w:color="auto" w:fill="auto"/>
            <w:tcMar>
              <w:top w:w="0" w:type="dxa"/>
              <w:left w:w="108" w:type="dxa"/>
              <w:bottom w:w="0" w:type="dxa"/>
              <w:right w:w="108" w:type="dxa"/>
            </w:tcMar>
            <w:hideMark/>
          </w:tcPr>
          <w:p w14:paraId="66257C05"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4713BFF5" w14:textId="77777777" w:rsidR="00764FE8" w:rsidRPr="00312CD6" w:rsidRDefault="00764FE8" w:rsidP="00312CD6">
            <w:pPr>
              <w:spacing w:before="120"/>
              <w:rPr>
                <w:sz w:val="18"/>
                <w:szCs w:val="18"/>
              </w:rPr>
            </w:pPr>
            <w:r w:rsidRPr="00312CD6">
              <w:rPr>
                <w:sz w:val="18"/>
                <w:szCs w:val="18"/>
              </w:rPr>
              <w:t>Jednoznačný identifikátor záznamu v zdravotnej poisťovni.</w:t>
            </w:r>
          </w:p>
        </w:tc>
      </w:tr>
      <w:tr w:rsidR="00764FE8" w:rsidRPr="00AF435A" w14:paraId="451242DF" w14:textId="77777777" w:rsidTr="00312CD6">
        <w:tc>
          <w:tcPr>
            <w:tcW w:w="1985" w:type="dxa"/>
            <w:shd w:val="clear" w:color="auto" w:fill="auto"/>
            <w:tcMar>
              <w:top w:w="0" w:type="dxa"/>
              <w:left w:w="108" w:type="dxa"/>
              <w:bottom w:w="0" w:type="dxa"/>
              <w:right w:w="108" w:type="dxa"/>
            </w:tcMar>
            <w:hideMark/>
          </w:tcPr>
          <w:p w14:paraId="3871D567" w14:textId="77777777" w:rsidR="00764FE8" w:rsidRPr="00312CD6" w:rsidRDefault="00764FE8" w:rsidP="00312CD6">
            <w:pPr>
              <w:spacing w:before="120"/>
              <w:rPr>
                <w:sz w:val="18"/>
                <w:szCs w:val="18"/>
              </w:rPr>
            </w:pPr>
            <w:r w:rsidRPr="00312CD6">
              <w:rPr>
                <w:sz w:val="18"/>
                <w:szCs w:val="18"/>
              </w:rPr>
              <w:lastRenderedPageBreak/>
              <w:t>ExternyIdentifikatorRiadku</w:t>
            </w:r>
          </w:p>
        </w:tc>
        <w:tc>
          <w:tcPr>
            <w:tcW w:w="1417" w:type="dxa"/>
            <w:shd w:val="clear" w:color="auto" w:fill="auto"/>
            <w:tcMar>
              <w:top w:w="0" w:type="dxa"/>
              <w:left w:w="108" w:type="dxa"/>
              <w:bottom w:w="0" w:type="dxa"/>
              <w:right w:w="108" w:type="dxa"/>
            </w:tcMar>
            <w:hideMark/>
          </w:tcPr>
          <w:p w14:paraId="0214AF0E" w14:textId="77777777" w:rsidR="00764FE8" w:rsidRPr="00312CD6" w:rsidRDefault="00764FE8" w:rsidP="00312CD6">
            <w:pPr>
              <w:spacing w:before="120"/>
              <w:rPr>
                <w:sz w:val="18"/>
                <w:szCs w:val="18"/>
              </w:rPr>
            </w:pPr>
            <w:r w:rsidRPr="00312CD6">
              <w:rPr>
                <w:sz w:val="18"/>
                <w:szCs w:val="18"/>
              </w:rPr>
              <w:t>Long</w:t>
            </w:r>
          </w:p>
        </w:tc>
        <w:tc>
          <w:tcPr>
            <w:tcW w:w="1134" w:type="dxa"/>
            <w:shd w:val="clear" w:color="auto" w:fill="auto"/>
            <w:tcMar>
              <w:top w:w="0" w:type="dxa"/>
              <w:left w:w="108" w:type="dxa"/>
              <w:bottom w:w="0" w:type="dxa"/>
              <w:right w:w="108" w:type="dxa"/>
            </w:tcMar>
            <w:hideMark/>
          </w:tcPr>
          <w:p w14:paraId="6E8C6F5E"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1C996DB4" w14:textId="77777777" w:rsidR="00764FE8" w:rsidRPr="00312CD6" w:rsidRDefault="00764FE8" w:rsidP="00312CD6">
            <w:pPr>
              <w:spacing w:before="120"/>
              <w:rPr>
                <w:sz w:val="18"/>
                <w:szCs w:val="18"/>
              </w:rPr>
            </w:pPr>
            <w:r w:rsidRPr="00312CD6">
              <w:rPr>
                <w:sz w:val="18"/>
                <w:szCs w:val="18"/>
              </w:rPr>
              <w:t>Vykázaný externý Identifikátor riadku v IS PZS.</w:t>
            </w:r>
          </w:p>
        </w:tc>
      </w:tr>
      <w:tr w:rsidR="00764FE8" w:rsidRPr="00AF435A" w14:paraId="457F3758" w14:textId="77777777" w:rsidTr="00312CD6">
        <w:tc>
          <w:tcPr>
            <w:tcW w:w="1985" w:type="dxa"/>
            <w:shd w:val="clear" w:color="auto" w:fill="auto"/>
            <w:tcMar>
              <w:top w:w="0" w:type="dxa"/>
              <w:left w:w="108" w:type="dxa"/>
              <w:bottom w:w="0" w:type="dxa"/>
              <w:right w:w="108" w:type="dxa"/>
            </w:tcMar>
            <w:hideMark/>
          </w:tcPr>
          <w:p w14:paraId="689C2C7E" w14:textId="77777777" w:rsidR="00764FE8" w:rsidRPr="00312CD6" w:rsidRDefault="00764FE8" w:rsidP="00312CD6">
            <w:pPr>
              <w:spacing w:before="120"/>
              <w:rPr>
                <w:sz w:val="18"/>
                <w:szCs w:val="18"/>
              </w:rPr>
            </w:pPr>
            <w:r w:rsidRPr="00312CD6">
              <w:rPr>
                <w:sz w:val="18"/>
                <w:szCs w:val="18"/>
              </w:rPr>
              <w:t>ICOHlavnaZlozkaVykaz</w:t>
            </w:r>
          </w:p>
        </w:tc>
        <w:tc>
          <w:tcPr>
            <w:tcW w:w="1417" w:type="dxa"/>
            <w:shd w:val="clear" w:color="auto" w:fill="auto"/>
            <w:tcMar>
              <w:top w:w="0" w:type="dxa"/>
              <w:left w:w="108" w:type="dxa"/>
              <w:bottom w:w="0" w:type="dxa"/>
              <w:right w:w="108" w:type="dxa"/>
            </w:tcMar>
            <w:hideMark/>
          </w:tcPr>
          <w:p w14:paraId="4A63C28D"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702B80D3"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4FFA042E" w14:textId="77777777" w:rsidR="00764FE8" w:rsidRPr="00312CD6" w:rsidRDefault="00764FE8" w:rsidP="00312CD6">
            <w:pPr>
              <w:spacing w:before="120"/>
              <w:rPr>
                <w:sz w:val="18"/>
                <w:szCs w:val="18"/>
              </w:rPr>
            </w:pPr>
            <w:r w:rsidRPr="00312CD6">
              <w:rPr>
                <w:sz w:val="18"/>
                <w:szCs w:val="18"/>
              </w:rPr>
              <w:t>Vykázané IČO PZS.</w:t>
            </w:r>
          </w:p>
        </w:tc>
      </w:tr>
      <w:tr w:rsidR="00764FE8" w:rsidRPr="00AF435A" w14:paraId="5FA4078D" w14:textId="77777777" w:rsidTr="00312CD6">
        <w:tc>
          <w:tcPr>
            <w:tcW w:w="1985" w:type="dxa"/>
            <w:shd w:val="clear" w:color="auto" w:fill="auto"/>
            <w:tcMar>
              <w:top w:w="0" w:type="dxa"/>
              <w:left w:w="108" w:type="dxa"/>
              <w:bottom w:w="0" w:type="dxa"/>
              <w:right w:w="108" w:type="dxa"/>
            </w:tcMar>
            <w:hideMark/>
          </w:tcPr>
          <w:p w14:paraId="3C7B149E" w14:textId="77777777" w:rsidR="00764FE8" w:rsidRPr="00312CD6" w:rsidRDefault="00764FE8" w:rsidP="00312CD6">
            <w:pPr>
              <w:spacing w:before="120"/>
              <w:rPr>
                <w:sz w:val="18"/>
                <w:szCs w:val="18"/>
              </w:rPr>
            </w:pPr>
            <w:r w:rsidRPr="00312CD6">
              <w:rPr>
                <w:sz w:val="18"/>
                <w:szCs w:val="18"/>
              </w:rPr>
              <w:t>IdHlavnaZlozka</w:t>
            </w:r>
          </w:p>
        </w:tc>
        <w:tc>
          <w:tcPr>
            <w:tcW w:w="1417" w:type="dxa"/>
            <w:shd w:val="clear" w:color="auto" w:fill="auto"/>
            <w:tcMar>
              <w:top w:w="0" w:type="dxa"/>
              <w:left w:w="108" w:type="dxa"/>
              <w:bottom w:w="0" w:type="dxa"/>
              <w:right w:w="108" w:type="dxa"/>
            </w:tcMar>
            <w:hideMark/>
          </w:tcPr>
          <w:p w14:paraId="58D2CF95"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2A726D55"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2D9266E" w14:textId="77777777" w:rsidR="00764FE8" w:rsidRPr="00312CD6" w:rsidRDefault="00764FE8" w:rsidP="00312CD6">
            <w:pPr>
              <w:spacing w:before="120"/>
              <w:rPr>
                <w:sz w:val="18"/>
                <w:szCs w:val="18"/>
              </w:rPr>
            </w:pPr>
            <w:r w:rsidRPr="00312CD6">
              <w:rPr>
                <w:sz w:val="18"/>
                <w:szCs w:val="18"/>
              </w:rPr>
              <w:t>Interný identifikátor PZS v ZP.</w:t>
            </w:r>
          </w:p>
        </w:tc>
      </w:tr>
      <w:tr w:rsidR="00764FE8" w:rsidRPr="00AF435A" w14:paraId="2AE30C0E" w14:textId="77777777" w:rsidTr="00312CD6">
        <w:tc>
          <w:tcPr>
            <w:tcW w:w="1985" w:type="dxa"/>
            <w:shd w:val="clear" w:color="auto" w:fill="auto"/>
            <w:tcMar>
              <w:top w:w="0" w:type="dxa"/>
              <w:left w:w="108" w:type="dxa"/>
              <w:bottom w:w="0" w:type="dxa"/>
              <w:right w:w="108" w:type="dxa"/>
            </w:tcMar>
            <w:hideMark/>
          </w:tcPr>
          <w:p w14:paraId="32C291E7" w14:textId="77777777" w:rsidR="00764FE8" w:rsidRPr="00312CD6" w:rsidRDefault="00764FE8" w:rsidP="00312CD6">
            <w:pPr>
              <w:spacing w:before="120"/>
              <w:rPr>
                <w:sz w:val="18"/>
                <w:szCs w:val="18"/>
              </w:rPr>
            </w:pPr>
            <w:r w:rsidRPr="00312CD6">
              <w:rPr>
                <w:sz w:val="18"/>
                <w:szCs w:val="18"/>
              </w:rPr>
              <w:t>CKodNizsiaZlozkaVykaz</w:t>
            </w:r>
          </w:p>
        </w:tc>
        <w:tc>
          <w:tcPr>
            <w:tcW w:w="1417" w:type="dxa"/>
            <w:shd w:val="clear" w:color="auto" w:fill="auto"/>
            <w:tcMar>
              <w:top w:w="0" w:type="dxa"/>
              <w:left w:w="108" w:type="dxa"/>
              <w:bottom w:w="0" w:type="dxa"/>
              <w:right w:w="108" w:type="dxa"/>
            </w:tcMar>
            <w:hideMark/>
          </w:tcPr>
          <w:p w14:paraId="6D64280D"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36617276"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5370D688" w14:textId="77777777" w:rsidR="00764FE8" w:rsidRPr="00312CD6" w:rsidRDefault="00764FE8" w:rsidP="00312CD6">
            <w:pPr>
              <w:spacing w:before="120"/>
              <w:rPr>
                <w:sz w:val="18"/>
                <w:szCs w:val="18"/>
              </w:rPr>
            </w:pPr>
            <w:r w:rsidRPr="00312CD6">
              <w:rPr>
                <w:sz w:val="18"/>
                <w:szCs w:val="18"/>
              </w:rPr>
              <w:t>Vykázaný kód pracoviska vydávajúcej lekárne.</w:t>
            </w:r>
          </w:p>
        </w:tc>
      </w:tr>
      <w:tr w:rsidR="00764FE8" w:rsidRPr="00AF435A" w14:paraId="249C91D9" w14:textId="77777777" w:rsidTr="00312CD6">
        <w:tc>
          <w:tcPr>
            <w:tcW w:w="1985" w:type="dxa"/>
            <w:shd w:val="clear" w:color="auto" w:fill="auto"/>
            <w:tcMar>
              <w:top w:w="0" w:type="dxa"/>
              <w:left w:w="108" w:type="dxa"/>
              <w:bottom w:w="0" w:type="dxa"/>
              <w:right w:w="108" w:type="dxa"/>
            </w:tcMar>
            <w:hideMark/>
          </w:tcPr>
          <w:p w14:paraId="63523719" w14:textId="77777777" w:rsidR="00764FE8" w:rsidRPr="00312CD6" w:rsidRDefault="00764FE8" w:rsidP="00312CD6">
            <w:pPr>
              <w:spacing w:before="120"/>
              <w:rPr>
                <w:sz w:val="18"/>
                <w:szCs w:val="18"/>
              </w:rPr>
            </w:pPr>
            <w:r w:rsidRPr="00312CD6">
              <w:rPr>
                <w:sz w:val="18"/>
                <w:szCs w:val="18"/>
              </w:rPr>
              <w:t>IdNizsiaZlozka</w:t>
            </w:r>
          </w:p>
        </w:tc>
        <w:tc>
          <w:tcPr>
            <w:tcW w:w="1417" w:type="dxa"/>
            <w:shd w:val="clear" w:color="auto" w:fill="auto"/>
            <w:tcMar>
              <w:top w:w="0" w:type="dxa"/>
              <w:left w:w="108" w:type="dxa"/>
              <w:bottom w:w="0" w:type="dxa"/>
              <w:right w:w="108" w:type="dxa"/>
            </w:tcMar>
            <w:hideMark/>
          </w:tcPr>
          <w:p w14:paraId="641894E5"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1E14F4B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4FD4DC0" w14:textId="77777777" w:rsidR="00764FE8" w:rsidRPr="00312CD6" w:rsidRDefault="00764FE8" w:rsidP="00312CD6">
            <w:pPr>
              <w:spacing w:before="120"/>
              <w:rPr>
                <w:sz w:val="18"/>
                <w:szCs w:val="18"/>
              </w:rPr>
            </w:pPr>
            <w:r w:rsidRPr="00312CD6">
              <w:rPr>
                <w:sz w:val="18"/>
                <w:szCs w:val="18"/>
              </w:rPr>
              <w:t>Interný identifikátor ambulancie/oddelenia v zdravotnej poisťovni.</w:t>
            </w:r>
          </w:p>
        </w:tc>
      </w:tr>
      <w:tr w:rsidR="00764FE8" w:rsidRPr="00AF435A" w14:paraId="5C129737" w14:textId="77777777" w:rsidTr="00312CD6">
        <w:tc>
          <w:tcPr>
            <w:tcW w:w="1985" w:type="dxa"/>
            <w:shd w:val="clear" w:color="auto" w:fill="auto"/>
            <w:tcMar>
              <w:top w:w="0" w:type="dxa"/>
              <w:left w:w="108" w:type="dxa"/>
              <w:bottom w:w="0" w:type="dxa"/>
              <w:right w:w="108" w:type="dxa"/>
            </w:tcMar>
            <w:hideMark/>
          </w:tcPr>
          <w:p w14:paraId="2593F62B" w14:textId="77777777" w:rsidR="00764FE8" w:rsidRPr="00312CD6" w:rsidRDefault="00764FE8" w:rsidP="00312CD6">
            <w:pPr>
              <w:spacing w:before="120"/>
              <w:rPr>
                <w:sz w:val="18"/>
                <w:szCs w:val="18"/>
              </w:rPr>
            </w:pPr>
            <w:r w:rsidRPr="00312CD6">
              <w:rPr>
                <w:sz w:val="18"/>
                <w:szCs w:val="18"/>
              </w:rPr>
              <w:t>TypDavkyVykaz</w:t>
            </w:r>
          </w:p>
        </w:tc>
        <w:tc>
          <w:tcPr>
            <w:tcW w:w="1417" w:type="dxa"/>
            <w:shd w:val="clear" w:color="auto" w:fill="auto"/>
            <w:tcMar>
              <w:top w:w="0" w:type="dxa"/>
              <w:left w:w="108" w:type="dxa"/>
              <w:bottom w:w="0" w:type="dxa"/>
              <w:right w:w="108" w:type="dxa"/>
            </w:tcMar>
            <w:hideMark/>
          </w:tcPr>
          <w:p w14:paraId="38579C46"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1412FC4E"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765EBC4" w14:textId="77777777" w:rsidR="00764FE8" w:rsidRPr="00312CD6" w:rsidRDefault="00764FE8" w:rsidP="00312CD6">
            <w:pPr>
              <w:spacing w:before="120"/>
              <w:rPr>
                <w:sz w:val="18"/>
                <w:szCs w:val="18"/>
              </w:rPr>
            </w:pPr>
            <w:r w:rsidRPr="00312CD6">
              <w:rPr>
                <w:sz w:val="18"/>
                <w:szCs w:val="18"/>
              </w:rPr>
              <w:t>Vykázaný typ dávky podľa aktuálne platného MU ÚDZS.</w:t>
            </w:r>
          </w:p>
        </w:tc>
      </w:tr>
      <w:tr w:rsidR="00764FE8" w:rsidRPr="00AF435A" w14:paraId="484FEB38" w14:textId="77777777" w:rsidTr="00312CD6">
        <w:tc>
          <w:tcPr>
            <w:tcW w:w="1985" w:type="dxa"/>
            <w:shd w:val="clear" w:color="auto" w:fill="auto"/>
            <w:tcMar>
              <w:top w:w="0" w:type="dxa"/>
              <w:left w:w="108" w:type="dxa"/>
              <w:bottom w:w="0" w:type="dxa"/>
              <w:right w:w="108" w:type="dxa"/>
            </w:tcMar>
            <w:hideMark/>
          </w:tcPr>
          <w:p w14:paraId="50401117" w14:textId="77777777" w:rsidR="00764FE8" w:rsidRPr="00312CD6" w:rsidRDefault="00764FE8" w:rsidP="00312CD6">
            <w:pPr>
              <w:spacing w:before="120"/>
              <w:rPr>
                <w:sz w:val="18"/>
                <w:szCs w:val="18"/>
              </w:rPr>
            </w:pPr>
            <w:r w:rsidRPr="00312CD6">
              <w:rPr>
                <w:sz w:val="18"/>
                <w:szCs w:val="18"/>
              </w:rPr>
              <w:t>KodTypDavky</w:t>
            </w:r>
          </w:p>
        </w:tc>
        <w:tc>
          <w:tcPr>
            <w:tcW w:w="1417" w:type="dxa"/>
            <w:shd w:val="clear" w:color="auto" w:fill="auto"/>
            <w:tcMar>
              <w:top w:w="0" w:type="dxa"/>
              <w:left w:w="108" w:type="dxa"/>
              <w:bottom w:w="0" w:type="dxa"/>
              <w:right w:w="108" w:type="dxa"/>
            </w:tcMar>
            <w:hideMark/>
          </w:tcPr>
          <w:p w14:paraId="44DC7FB7"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5A1C5995"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CA59B9F" w14:textId="77777777" w:rsidR="00764FE8" w:rsidRPr="00312CD6" w:rsidRDefault="00764FE8" w:rsidP="00312CD6">
            <w:pPr>
              <w:spacing w:before="120"/>
              <w:rPr>
                <w:sz w:val="18"/>
                <w:szCs w:val="18"/>
              </w:rPr>
            </w:pPr>
            <w:r w:rsidRPr="00312CD6">
              <w:rPr>
                <w:sz w:val="18"/>
                <w:szCs w:val="18"/>
              </w:rPr>
              <w:t>Akceptovaný typ dávky.</w:t>
            </w:r>
          </w:p>
        </w:tc>
      </w:tr>
      <w:tr w:rsidR="00764FE8" w:rsidRPr="00AF435A" w14:paraId="3AE94548" w14:textId="77777777" w:rsidTr="00312CD6">
        <w:tc>
          <w:tcPr>
            <w:tcW w:w="1985" w:type="dxa"/>
            <w:shd w:val="clear" w:color="auto" w:fill="auto"/>
            <w:tcMar>
              <w:top w:w="0" w:type="dxa"/>
              <w:left w:w="108" w:type="dxa"/>
              <w:bottom w:w="0" w:type="dxa"/>
              <w:right w:w="108" w:type="dxa"/>
            </w:tcMar>
            <w:hideMark/>
          </w:tcPr>
          <w:p w14:paraId="3CFF8F9F" w14:textId="77777777" w:rsidR="00764FE8" w:rsidRPr="00312CD6" w:rsidRDefault="00764FE8" w:rsidP="00312CD6">
            <w:pPr>
              <w:spacing w:before="120"/>
              <w:rPr>
                <w:sz w:val="18"/>
                <w:szCs w:val="18"/>
              </w:rPr>
            </w:pPr>
            <w:r w:rsidRPr="00312CD6">
              <w:rPr>
                <w:sz w:val="18"/>
                <w:szCs w:val="18"/>
              </w:rPr>
              <w:t>IdObdobieDavky</w:t>
            </w:r>
          </w:p>
        </w:tc>
        <w:tc>
          <w:tcPr>
            <w:tcW w:w="1417" w:type="dxa"/>
            <w:shd w:val="clear" w:color="auto" w:fill="auto"/>
            <w:tcMar>
              <w:top w:w="0" w:type="dxa"/>
              <w:left w:w="108" w:type="dxa"/>
              <w:bottom w:w="0" w:type="dxa"/>
              <w:right w:w="108" w:type="dxa"/>
            </w:tcMar>
            <w:hideMark/>
          </w:tcPr>
          <w:p w14:paraId="33359D28"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2ADACB91"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6C050D2" w14:textId="77777777" w:rsidR="00764FE8" w:rsidRPr="00312CD6" w:rsidRDefault="00764FE8" w:rsidP="00312CD6">
            <w:pPr>
              <w:spacing w:before="120"/>
              <w:rPr>
                <w:sz w:val="18"/>
                <w:szCs w:val="18"/>
              </w:rPr>
            </w:pPr>
            <w:r w:rsidRPr="00312CD6">
              <w:rPr>
                <w:sz w:val="18"/>
                <w:szCs w:val="18"/>
              </w:rPr>
              <w:t>Identifikátor obdobia v zdravotnej poisťovni.</w:t>
            </w:r>
          </w:p>
        </w:tc>
      </w:tr>
      <w:tr w:rsidR="00764FE8" w:rsidRPr="00AF435A" w14:paraId="7D1F6A93" w14:textId="77777777" w:rsidTr="00312CD6">
        <w:tc>
          <w:tcPr>
            <w:tcW w:w="1985" w:type="dxa"/>
            <w:shd w:val="clear" w:color="auto" w:fill="auto"/>
            <w:tcMar>
              <w:top w:w="0" w:type="dxa"/>
              <w:left w:w="108" w:type="dxa"/>
              <w:bottom w:w="0" w:type="dxa"/>
              <w:right w:w="108" w:type="dxa"/>
            </w:tcMar>
            <w:hideMark/>
          </w:tcPr>
          <w:p w14:paraId="2213AF74" w14:textId="77777777" w:rsidR="00764FE8" w:rsidRPr="00312CD6" w:rsidRDefault="00764FE8" w:rsidP="00312CD6">
            <w:pPr>
              <w:spacing w:before="120"/>
              <w:rPr>
                <w:sz w:val="18"/>
                <w:szCs w:val="18"/>
              </w:rPr>
            </w:pPr>
            <w:r w:rsidRPr="00312CD6">
              <w:rPr>
                <w:sz w:val="18"/>
                <w:szCs w:val="18"/>
              </w:rPr>
              <w:t>RodneCisloVykazane</w:t>
            </w:r>
          </w:p>
        </w:tc>
        <w:tc>
          <w:tcPr>
            <w:tcW w:w="1417" w:type="dxa"/>
            <w:shd w:val="clear" w:color="auto" w:fill="auto"/>
            <w:tcMar>
              <w:top w:w="0" w:type="dxa"/>
              <w:left w:w="108" w:type="dxa"/>
              <w:bottom w:w="0" w:type="dxa"/>
              <w:right w:w="108" w:type="dxa"/>
            </w:tcMar>
            <w:hideMark/>
          </w:tcPr>
          <w:p w14:paraId="683EB5E0"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48D4502E"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1414CD94" w14:textId="77777777" w:rsidR="00764FE8" w:rsidRPr="00312CD6" w:rsidRDefault="00764FE8" w:rsidP="00312CD6">
            <w:pPr>
              <w:spacing w:before="120"/>
              <w:rPr>
                <w:sz w:val="18"/>
                <w:szCs w:val="18"/>
              </w:rPr>
            </w:pPr>
            <w:r w:rsidRPr="00312CD6">
              <w:rPr>
                <w:sz w:val="18"/>
                <w:szCs w:val="18"/>
              </w:rPr>
              <w:t>Vykázané rodné číslo alebo BIČ pacienta.</w:t>
            </w:r>
          </w:p>
        </w:tc>
      </w:tr>
      <w:tr w:rsidR="00764FE8" w:rsidRPr="00AF435A" w14:paraId="74E10201" w14:textId="77777777" w:rsidTr="00312CD6">
        <w:tc>
          <w:tcPr>
            <w:tcW w:w="1985" w:type="dxa"/>
            <w:shd w:val="clear" w:color="auto" w:fill="auto"/>
            <w:tcMar>
              <w:top w:w="0" w:type="dxa"/>
              <w:left w:w="108" w:type="dxa"/>
              <w:bottom w:w="0" w:type="dxa"/>
              <w:right w:w="108" w:type="dxa"/>
            </w:tcMar>
            <w:hideMark/>
          </w:tcPr>
          <w:p w14:paraId="39487201" w14:textId="77777777" w:rsidR="00764FE8" w:rsidRPr="00312CD6" w:rsidRDefault="00764FE8" w:rsidP="00312CD6">
            <w:pPr>
              <w:spacing w:before="120"/>
              <w:rPr>
                <w:sz w:val="18"/>
                <w:szCs w:val="18"/>
              </w:rPr>
            </w:pPr>
            <w:r w:rsidRPr="00312CD6">
              <w:rPr>
                <w:sz w:val="18"/>
                <w:szCs w:val="18"/>
              </w:rPr>
              <w:t>IdPoistenec</w:t>
            </w:r>
          </w:p>
        </w:tc>
        <w:tc>
          <w:tcPr>
            <w:tcW w:w="1417" w:type="dxa"/>
            <w:shd w:val="clear" w:color="auto" w:fill="auto"/>
            <w:tcMar>
              <w:top w:w="0" w:type="dxa"/>
              <w:left w:w="108" w:type="dxa"/>
              <w:bottom w:w="0" w:type="dxa"/>
              <w:right w:w="108" w:type="dxa"/>
            </w:tcMar>
            <w:hideMark/>
          </w:tcPr>
          <w:p w14:paraId="2B4A59B8"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5E60BB03"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FF353C2" w14:textId="77777777" w:rsidR="00764FE8" w:rsidRPr="00312CD6" w:rsidRDefault="00764FE8" w:rsidP="00312CD6">
            <w:pPr>
              <w:spacing w:before="120"/>
              <w:rPr>
                <w:sz w:val="18"/>
                <w:szCs w:val="18"/>
              </w:rPr>
            </w:pPr>
            <w:r w:rsidRPr="00312CD6">
              <w:rPr>
                <w:sz w:val="18"/>
                <w:szCs w:val="18"/>
              </w:rPr>
              <w:t>Interný identifikátor poistenca v zdravotnej poisťovni.</w:t>
            </w:r>
          </w:p>
        </w:tc>
      </w:tr>
      <w:tr w:rsidR="00764FE8" w:rsidRPr="00AF435A" w14:paraId="2B44ADB3" w14:textId="77777777" w:rsidTr="00312CD6">
        <w:tc>
          <w:tcPr>
            <w:tcW w:w="1985" w:type="dxa"/>
            <w:shd w:val="clear" w:color="auto" w:fill="auto"/>
            <w:tcMar>
              <w:top w:w="0" w:type="dxa"/>
              <w:left w:w="108" w:type="dxa"/>
              <w:bottom w:w="0" w:type="dxa"/>
              <w:right w:w="108" w:type="dxa"/>
            </w:tcMar>
            <w:hideMark/>
          </w:tcPr>
          <w:p w14:paraId="7716D9F8" w14:textId="77777777" w:rsidR="00764FE8" w:rsidRPr="00312CD6" w:rsidRDefault="00764FE8" w:rsidP="00312CD6">
            <w:pPr>
              <w:spacing w:before="120"/>
              <w:rPr>
                <w:sz w:val="18"/>
                <w:szCs w:val="18"/>
              </w:rPr>
            </w:pPr>
            <w:r w:rsidRPr="00312CD6">
              <w:rPr>
                <w:sz w:val="18"/>
                <w:szCs w:val="18"/>
              </w:rPr>
              <w:t>StatPoistenca</w:t>
            </w:r>
          </w:p>
        </w:tc>
        <w:tc>
          <w:tcPr>
            <w:tcW w:w="1417" w:type="dxa"/>
            <w:shd w:val="clear" w:color="auto" w:fill="auto"/>
            <w:tcMar>
              <w:top w:w="0" w:type="dxa"/>
              <w:left w:w="108" w:type="dxa"/>
              <w:bottom w:w="0" w:type="dxa"/>
              <w:right w:w="108" w:type="dxa"/>
            </w:tcMar>
            <w:hideMark/>
          </w:tcPr>
          <w:p w14:paraId="42B4F7CE"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3393654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8A19E5A" w14:textId="77777777" w:rsidR="00764FE8" w:rsidRPr="00312CD6" w:rsidRDefault="00764FE8" w:rsidP="00312CD6">
            <w:pPr>
              <w:spacing w:before="120"/>
              <w:rPr>
                <w:sz w:val="18"/>
                <w:szCs w:val="18"/>
              </w:rPr>
            </w:pPr>
            <w:r w:rsidRPr="00312CD6">
              <w:rPr>
                <w:sz w:val="18"/>
                <w:szCs w:val="18"/>
              </w:rPr>
              <w:t>Vykázaný štát pre EU poistenca.</w:t>
            </w:r>
          </w:p>
        </w:tc>
      </w:tr>
      <w:tr w:rsidR="00764FE8" w:rsidRPr="00AF435A" w14:paraId="55795C5C" w14:textId="77777777" w:rsidTr="00312CD6">
        <w:tc>
          <w:tcPr>
            <w:tcW w:w="1985" w:type="dxa"/>
            <w:shd w:val="clear" w:color="auto" w:fill="auto"/>
            <w:tcMar>
              <w:top w:w="0" w:type="dxa"/>
              <w:left w:w="108" w:type="dxa"/>
              <w:bottom w:w="0" w:type="dxa"/>
              <w:right w:w="108" w:type="dxa"/>
            </w:tcMar>
            <w:hideMark/>
          </w:tcPr>
          <w:p w14:paraId="04C87F0D" w14:textId="77777777" w:rsidR="00764FE8" w:rsidRPr="00312CD6" w:rsidRDefault="00764FE8" w:rsidP="00312CD6">
            <w:pPr>
              <w:spacing w:before="120"/>
              <w:rPr>
                <w:sz w:val="18"/>
                <w:szCs w:val="18"/>
              </w:rPr>
            </w:pPr>
            <w:r w:rsidRPr="00312CD6">
              <w:rPr>
                <w:sz w:val="18"/>
                <w:szCs w:val="18"/>
              </w:rPr>
              <w:t>IdentifikacneCisloPoistenca</w:t>
            </w:r>
          </w:p>
        </w:tc>
        <w:tc>
          <w:tcPr>
            <w:tcW w:w="1417" w:type="dxa"/>
            <w:shd w:val="clear" w:color="auto" w:fill="auto"/>
            <w:tcMar>
              <w:top w:w="0" w:type="dxa"/>
              <w:left w:w="108" w:type="dxa"/>
              <w:bottom w:w="0" w:type="dxa"/>
              <w:right w:w="108" w:type="dxa"/>
            </w:tcMar>
            <w:hideMark/>
          </w:tcPr>
          <w:p w14:paraId="1ABED317"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25B4EA21"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886C67C" w14:textId="77777777" w:rsidR="00764FE8" w:rsidRPr="00312CD6" w:rsidRDefault="00764FE8" w:rsidP="00312CD6">
            <w:pPr>
              <w:spacing w:before="120"/>
              <w:rPr>
                <w:sz w:val="18"/>
                <w:szCs w:val="18"/>
              </w:rPr>
            </w:pPr>
            <w:r w:rsidRPr="00312CD6">
              <w:rPr>
                <w:sz w:val="18"/>
                <w:szCs w:val="18"/>
              </w:rPr>
              <w:t>Id EU poistenca z príslušného preukazu.</w:t>
            </w:r>
          </w:p>
        </w:tc>
      </w:tr>
      <w:tr w:rsidR="00764FE8" w:rsidRPr="00AF435A" w14:paraId="68834955" w14:textId="77777777" w:rsidTr="00312CD6">
        <w:tc>
          <w:tcPr>
            <w:tcW w:w="1985" w:type="dxa"/>
            <w:shd w:val="clear" w:color="auto" w:fill="auto"/>
            <w:tcMar>
              <w:top w:w="0" w:type="dxa"/>
              <w:left w:w="108" w:type="dxa"/>
              <w:bottom w:w="0" w:type="dxa"/>
              <w:right w:w="108" w:type="dxa"/>
            </w:tcMar>
            <w:hideMark/>
          </w:tcPr>
          <w:p w14:paraId="2BD9230B" w14:textId="77777777" w:rsidR="00764FE8" w:rsidRPr="00312CD6" w:rsidRDefault="00764FE8" w:rsidP="00312CD6">
            <w:pPr>
              <w:spacing w:before="120"/>
              <w:rPr>
                <w:sz w:val="18"/>
                <w:szCs w:val="18"/>
              </w:rPr>
            </w:pPr>
            <w:r w:rsidRPr="00312CD6">
              <w:rPr>
                <w:sz w:val="18"/>
                <w:szCs w:val="18"/>
              </w:rPr>
              <w:t>PohlaviePoistenca</w:t>
            </w:r>
          </w:p>
        </w:tc>
        <w:tc>
          <w:tcPr>
            <w:tcW w:w="1417" w:type="dxa"/>
            <w:shd w:val="clear" w:color="auto" w:fill="auto"/>
            <w:tcMar>
              <w:top w:w="0" w:type="dxa"/>
              <w:left w:w="108" w:type="dxa"/>
              <w:bottom w:w="0" w:type="dxa"/>
              <w:right w:w="108" w:type="dxa"/>
            </w:tcMar>
            <w:hideMark/>
          </w:tcPr>
          <w:p w14:paraId="44222CDF"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6E20329D"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64429570" w14:textId="77777777" w:rsidR="00764FE8" w:rsidRPr="00312CD6" w:rsidRDefault="00764FE8" w:rsidP="00312CD6">
            <w:pPr>
              <w:spacing w:before="120"/>
              <w:rPr>
                <w:sz w:val="18"/>
                <w:szCs w:val="18"/>
              </w:rPr>
            </w:pPr>
            <w:r w:rsidRPr="00312CD6">
              <w:rPr>
                <w:sz w:val="18"/>
                <w:szCs w:val="18"/>
              </w:rPr>
              <w:t>Vykázané pohlavie poistenca. Povolené hodnoty:</w:t>
            </w:r>
          </w:p>
          <w:p w14:paraId="696BD2CF" w14:textId="77777777" w:rsidR="00764FE8" w:rsidRPr="00312CD6" w:rsidRDefault="00764FE8" w:rsidP="00312CD6">
            <w:pPr>
              <w:spacing w:before="120"/>
              <w:rPr>
                <w:sz w:val="18"/>
                <w:szCs w:val="18"/>
              </w:rPr>
            </w:pPr>
            <w:r w:rsidRPr="00312CD6">
              <w:rPr>
                <w:sz w:val="18"/>
                <w:szCs w:val="18"/>
              </w:rPr>
              <w:t>M (muž),</w:t>
            </w:r>
            <w:r w:rsidRPr="00312CD6">
              <w:rPr>
                <w:sz w:val="18"/>
                <w:szCs w:val="18"/>
              </w:rPr>
              <w:br/>
              <w:t>Z (žena),</w:t>
            </w:r>
            <w:r w:rsidRPr="00312CD6">
              <w:rPr>
                <w:sz w:val="18"/>
                <w:szCs w:val="18"/>
              </w:rPr>
              <w:br/>
              <w:t>N (neurčené),</w:t>
            </w:r>
            <w:r w:rsidRPr="00312CD6">
              <w:rPr>
                <w:sz w:val="18"/>
                <w:szCs w:val="18"/>
              </w:rPr>
              <w:br/>
              <w:t>X (neznáme).</w:t>
            </w:r>
          </w:p>
        </w:tc>
      </w:tr>
      <w:tr w:rsidR="00764FE8" w:rsidRPr="00AF435A" w14:paraId="43E2EFF0" w14:textId="77777777" w:rsidTr="00312CD6">
        <w:tc>
          <w:tcPr>
            <w:tcW w:w="1985" w:type="dxa"/>
            <w:shd w:val="clear" w:color="auto" w:fill="auto"/>
            <w:tcMar>
              <w:top w:w="0" w:type="dxa"/>
              <w:left w:w="108" w:type="dxa"/>
              <w:bottom w:w="0" w:type="dxa"/>
              <w:right w:w="108" w:type="dxa"/>
            </w:tcMar>
            <w:hideMark/>
          </w:tcPr>
          <w:p w14:paraId="0FA11E92" w14:textId="77777777" w:rsidR="00764FE8" w:rsidRPr="00312CD6" w:rsidRDefault="00764FE8" w:rsidP="00312CD6">
            <w:pPr>
              <w:spacing w:before="120"/>
              <w:rPr>
                <w:sz w:val="18"/>
                <w:szCs w:val="18"/>
              </w:rPr>
            </w:pPr>
            <w:r w:rsidRPr="00312CD6">
              <w:rPr>
                <w:sz w:val="18"/>
                <w:szCs w:val="18"/>
              </w:rPr>
              <w:t>DatumVykazany</w:t>
            </w:r>
          </w:p>
        </w:tc>
        <w:tc>
          <w:tcPr>
            <w:tcW w:w="1417" w:type="dxa"/>
            <w:shd w:val="clear" w:color="auto" w:fill="auto"/>
            <w:tcMar>
              <w:top w:w="0" w:type="dxa"/>
              <w:left w:w="108" w:type="dxa"/>
              <w:bottom w:w="0" w:type="dxa"/>
              <w:right w:w="108" w:type="dxa"/>
            </w:tcMar>
            <w:hideMark/>
          </w:tcPr>
          <w:p w14:paraId="331E6E9A" w14:textId="77777777" w:rsidR="00764FE8" w:rsidRPr="00312CD6" w:rsidRDefault="00764FE8" w:rsidP="00312CD6">
            <w:pPr>
              <w:spacing w:before="120"/>
              <w:rPr>
                <w:sz w:val="18"/>
                <w:szCs w:val="18"/>
              </w:rPr>
            </w:pPr>
            <w:r w:rsidRPr="00312CD6">
              <w:rPr>
                <w:sz w:val="18"/>
                <w:szCs w:val="18"/>
              </w:rPr>
              <w:t>DateTime</w:t>
            </w:r>
          </w:p>
        </w:tc>
        <w:tc>
          <w:tcPr>
            <w:tcW w:w="1134" w:type="dxa"/>
            <w:shd w:val="clear" w:color="auto" w:fill="auto"/>
            <w:tcMar>
              <w:top w:w="0" w:type="dxa"/>
              <w:left w:w="108" w:type="dxa"/>
              <w:bottom w:w="0" w:type="dxa"/>
              <w:right w:w="108" w:type="dxa"/>
            </w:tcMar>
            <w:hideMark/>
          </w:tcPr>
          <w:p w14:paraId="3185E030"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77F66DE5" w14:textId="77777777" w:rsidR="00764FE8" w:rsidRPr="00312CD6" w:rsidRDefault="00764FE8" w:rsidP="00312CD6">
            <w:pPr>
              <w:spacing w:before="120"/>
              <w:rPr>
                <w:sz w:val="18"/>
                <w:szCs w:val="18"/>
              </w:rPr>
            </w:pPr>
            <w:r w:rsidRPr="00312CD6">
              <w:rPr>
                <w:sz w:val="18"/>
                <w:szCs w:val="18"/>
              </w:rPr>
              <w:t>Vykázaný dátum vydania lekárskeho predpisu/poukazu vo formáte UTC.</w:t>
            </w:r>
          </w:p>
        </w:tc>
      </w:tr>
      <w:tr w:rsidR="00764FE8" w:rsidRPr="00AF435A" w14:paraId="44674EF4" w14:textId="77777777" w:rsidTr="00312CD6">
        <w:tc>
          <w:tcPr>
            <w:tcW w:w="1985" w:type="dxa"/>
            <w:shd w:val="clear" w:color="auto" w:fill="auto"/>
            <w:tcMar>
              <w:top w:w="0" w:type="dxa"/>
              <w:left w:w="108" w:type="dxa"/>
              <w:bottom w:w="0" w:type="dxa"/>
              <w:right w:w="108" w:type="dxa"/>
            </w:tcMar>
            <w:hideMark/>
          </w:tcPr>
          <w:p w14:paraId="741BACDD" w14:textId="77777777" w:rsidR="00764FE8" w:rsidRPr="00312CD6" w:rsidRDefault="00764FE8" w:rsidP="00312CD6">
            <w:pPr>
              <w:spacing w:before="120"/>
              <w:rPr>
                <w:sz w:val="18"/>
                <w:szCs w:val="18"/>
              </w:rPr>
            </w:pPr>
            <w:r w:rsidRPr="00312CD6">
              <w:rPr>
                <w:sz w:val="18"/>
                <w:szCs w:val="18"/>
              </w:rPr>
              <w:t>Datum2Vykazany</w:t>
            </w:r>
          </w:p>
        </w:tc>
        <w:tc>
          <w:tcPr>
            <w:tcW w:w="1417" w:type="dxa"/>
            <w:shd w:val="clear" w:color="auto" w:fill="auto"/>
            <w:tcMar>
              <w:top w:w="0" w:type="dxa"/>
              <w:left w:w="108" w:type="dxa"/>
              <w:bottom w:w="0" w:type="dxa"/>
              <w:right w:w="108" w:type="dxa"/>
            </w:tcMar>
            <w:hideMark/>
          </w:tcPr>
          <w:p w14:paraId="64C3A2F4" w14:textId="77777777" w:rsidR="00764FE8" w:rsidRPr="00312CD6" w:rsidRDefault="00764FE8" w:rsidP="00312CD6">
            <w:pPr>
              <w:spacing w:before="120"/>
              <w:rPr>
                <w:sz w:val="18"/>
                <w:szCs w:val="18"/>
              </w:rPr>
            </w:pPr>
            <w:r w:rsidRPr="00312CD6">
              <w:rPr>
                <w:sz w:val="18"/>
                <w:szCs w:val="18"/>
              </w:rPr>
              <w:t>Date</w:t>
            </w:r>
          </w:p>
        </w:tc>
        <w:tc>
          <w:tcPr>
            <w:tcW w:w="1134" w:type="dxa"/>
            <w:shd w:val="clear" w:color="auto" w:fill="auto"/>
            <w:tcMar>
              <w:top w:w="0" w:type="dxa"/>
              <w:left w:w="108" w:type="dxa"/>
              <w:bottom w:w="0" w:type="dxa"/>
              <w:right w:w="108" w:type="dxa"/>
            </w:tcMar>
            <w:hideMark/>
          </w:tcPr>
          <w:p w14:paraId="404F5078"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3DCEDFAA" w14:textId="77777777" w:rsidR="00764FE8" w:rsidRPr="00312CD6" w:rsidRDefault="00764FE8" w:rsidP="00312CD6">
            <w:pPr>
              <w:spacing w:before="120"/>
              <w:rPr>
                <w:sz w:val="18"/>
                <w:szCs w:val="18"/>
              </w:rPr>
            </w:pPr>
            <w:r w:rsidRPr="00312CD6">
              <w:rPr>
                <w:sz w:val="18"/>
                <w:szCs w:val="18"/>
              </w:rPr>
              <w:t>Vykázaný dátum predpísania receptu/poukazu.</w:t>
            </w:r>
          </w:p>
        </w:tc>
      </w:tr>
      <w:tr w:rsidR="00764FE8" w:rsidRPr="00AF435A" w14:paraId="70E493EE" w14:textId="77777777" w:rsidTr="00312CD6">
        <w:tc>
          <w:tcPr>
            <w:tcW w:w="1985" w:type="dxa"/>
            <w:shd w:val="clear" w:color="auto" w:fill="auto"/>
            <w:tcMar>
              <w:top w:w="0" w:type="dxa"/>
              <w:left w:w="108" w:type="dxa"/>
              <w:bottom w:w="0" w:type="dxa"/>
              <w:right w:w="108" w:type="dxa"/>
            </w:tcMar>
            <w:hideMark/>
          </w:tcPr>
          <w:p w14:paraId="4A4CCA72" w14:textId="77777777" w:rsidR="00764FE8" w:rsidRPr="00312CD6" w:rsidRDefault="00764FE8" w:rsidP="00312CD6">
            <w:pPr>
              <w:spacing w:before="120"/>
              <w:rPr>
                <w:sz w:val="18"/>
                <w:szCs w:val="18"/>
              </w:rPr>
            </w:pPr>
            <w:r w:rsidRPr="00312CD6">
              <w:rPr>
                <w:sz w:val="18"/>
                <w:szCs w:val="18"/>
              </w:rPr>
              <w:t>TypPoplatkuPoistenca</w:t>
            </w:r>
          </w:p>
        </w:tc>
        <w:tc>
          <w:tcPr>
            <w:tcW w:w="1417" w:type="dxa"/>
            <w:shd w:val="clear" w:color="auto" w:fill="auto"/>
            <w:tcMar>
              <w:top w:w="0" w:type="dxa"/>
              <w:left w:w="108" w:type="dxa"/>
              <w:bottom w:w="0" w:type="dxa"/>
              <w:right w:w="108" w:type="dxa"/>
            </w:tcMar>
            <w:hideMark/>
          </w:tcPr>
          <w:p w14:paraId="7EFF4F27"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238C7FE9"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6013C11E" w14:textId="77777777" w:rsidR="00764FE8" w:rsidRPr="00312CD6" w:rsidRDefault="00764FE8" w:rsidP="00312CD6">
            <w:pPr>
              <w:spacing w:before="120"/>
              <w:rPr>
                <w:sz w:val="18"/>
                <w:szCs w:val="18"/>
              </w:rPr>
            </w:pPr>
            <w:r w:rsidRPr="00312CD6">
              <w:rPr>
                <w:sz w:val="18"/>
                <w:szCs w:val="18"/>
              </w:rPr>
              <w:t>Vykázaný typ poplatku za služby hradený poistencom.</w:t>
            </w:r>
          </w:p>
        </w:tc>
      </w:tr>
      <w:tr w:rsidR="00764FE8" w:rsidRPr="00AF435A" w14:paraId="2711647A" w14:textId="77777777" w:rsidTr="00312CD6">
        <w:tc>
          <w:tcPr>
            <w:tcW w:w="1985" w:type="dxa"/>
            <w:shd w:val="clear" w:color="auto" w:fill="auto"/>
            <w:tcMar>
              <w:top w:w="0" w:type="dxa"/>
              <w:left w:w="108" w:type="dxa"/>
              <w:bottom w:w="0" w:type="dxa"/>
              <w:right w:w="108" w:type="dxa"/>
            </w:tcMar>
            <w:hideMark/>
          </w:tcPr>
          <w:p w14:paraId="0C0C1138" w14:textId="77777777" w:rsidR="00764FE8" w:rsidRPr="00312CD6" w:rsidRDefault="00764FE8" w:rsidP="00312CD6">
            <w:pPr>
              <w:spacing w:before="120"/>
              <w:rPr>
                <w:sz w:val="18"/>
                <w:szCs w:val="18"/>
              </w:rPr>
            </w:pPr>
            <w:r w:rsidRPr="00312CD6">
              <w:rPr>
                <w:sz w:val="18"/>
                <w:szCs w:val="18"/>
              </w:rPr>
              <w:t>KodProduktPZSVykaz</w:t>
            </w:r>
          </w:p>
        </w:tc>
        <w:tc>
          <w:tcPr>
            <w:tcW w:w="1417" w:type="dxa"/>
            <w:shd w:val="clear" w:color="auto" w:fill="auto"/>
            <w:tcMar>
              <w:top w:w="0" w:type="dxa"/>
              <w:left w:w="108" w:type="dxa"/>
              <w:bottom w:w="0" w:type="dxa"/>
              <w:right w:w="108" w:type="dxa"/>
            </w:tcMar>
            <w:hideMark/>
          </w:tcPr>
          <w:p w14:paraId="45FD3948"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1E8B51E1"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61D0EC98" w14:textId="77777777" w:rsidR="00764FE8" w:rsidRPr="00312CD6" w:rsidRDefault="00764FE8" w:rsidP="00312CD6">
            <w:pPr>
              <w:spacing w:before="120"/>
              <w:rPr>
                <w:sz w:val="18"/>
                <w:szCs w:val="18"/>
              </w:rPr>
            </w:pPr>
            <w:r w:rsidRPr="00312CD6">
              <w:rPr>
                <w:sz w:val="18"/>
                <w:szCs w:val="18"/>
              </w:rPr>
              <w:t>Vykázaný kód produktu (liek, zdr. pomôcka), ktorý bol vydaný.</w:t>
            </w:r>
          </w:p>
        </w:tc>
      </w:tr>
      <w:tr w:rsidR="00764FE8" w:rsidRPr="00AF435A" w14:paraId="5783FFA1" w14:textId="77777777" w:rsidTr="00312CD6">
        <w:tc>
          <w:tcPr>
            <w:tcW w:w="1985" w:type="dxa"/>
            <w:shd w:val="clear" w:color="auto" w:fill="auto"/>
            <w:tcMar>
              <w:top w:w="0" w:type="dxa"/>
              <w:left w:w="108" w:type="dxa"/>
              <w:bottom w:w="0" w:type="dxa"/>
              <w:right w:w="108" w:type="dxa"/>
            </w:tcMar>
            <w:hideMark/>
          </w:tcPr>
          <w:p w14:paraId="61486D51" w14:textId="77777777" w:rsidR="00764FE8" w:rsidRPr="00312CD6" w:rsidRDefault="00764FE8" w:rsidP="00312CD6">
            <w:pPr>
              <w:spacing w:before="120"/>
              <w:rPr>
                <w:sz w:val="18"/>
                <w:szCs w:val="18"/>
              </w:rPr>
            </w:pPr>
            <w:r w:rsidRPr="00312CD6">
              <w:rPr>
                <w:sz w:val="18"/>
                <w:szCs w:val="18"/>
              </w:rPr>
              <w:t>KodProduktPZSAkcept</w:t>
            </w:r>
          </w:p>
        </w:tc>
        <w:tc>
          <w:tcPr>
            <w:tcW w:w="1417" w:type="dxa"/>
            <w:shd w:val="clear" w:color="auto" w:fill="auto"/>
            <w:tcMar>
              <w:top w:w="0" w:type="dxa"/>
              <w:left w:w="108" w:type="dxa"/>
              <w:bottom w:w="0" w:type="dxa"/>
              <w:right w:w="108" w:type="dxa"/>
            </w:tcMar>
            <w:hideMark/>
          </w:tcPr>
          <w:p w14:paraId="3296A3D4"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5817C8F7"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3859A7A" w14:textId="77777777" w:rsidR="00764FE8" w:rsidRPr="00312CD6" w:rsidRDefault="00764FE8" w:rsidP="00312CD6">
            <w:pPr>
              <w:spacing w:before="120"/>
              <w:rPr>
                <w:sz w:val="18"/>
                <w:szCs w:val="18"/>
              </w:rPr>
            </w:pPr>
            <w:r w:rsidRPr="00312CD6">
              <w:rPr>
                <w:sz w:val="18"/>
                <w:szCs w:val="18"/>
              </w:rPr>
              <w:t>Akceptovaný kód produktu.</w:t>
            </w:r>
          </w:p>
        </w:tc>
      </w:tr>
      <w:tr w:rsidR="00764FE8" w:rsidRPr="00AF435A" w14:paraId="6F21887C" w14:textId="77777777" w:rsidTr="00312CD6">
        <w:tc>
          <w:tcPr>
            <w:tcW w:w="1985" w:type="dxa"/>
            <w:shd w:val="clear" w:color="auto" w:fill="auto"/>
            <w:tcMar>
              <w:top w:w="0" w:type="dxa"/>
              <w:left w:w="108" w:type="dxa"/>
              <w:bottom w:w="0" w:type="dxa"/>
              <w:right w:w="108" w:type="dxa"/>
            </w:tcMar>
            <w:hideMark/>
          </w:tcPr>
          <w:p w14:paraId="7DF29E00" w14:textId="77777777" w:rsidR="00764FE8" w:rsidRPr="00312CD6" w:rsidRDefault="00764FE8" w:rsidP="00312CD6">
            <w:pPr>
              <w:spacing w:before="120"/>
              <w:rPr>
                <w:sz w:val="18"/>
                <w:szCs w:val="18"/>
              </w:rPr>
            </w:pPr>
            <w:r w:rsidRPr="00312CD6">
              <w:rPr>
                <w:sz w:val="18"/>
                <w:szCs w:val="18"/>
              </w:rPr>
              <w:t>KodDiagnozaVykazana</w:t>
            </w:r>
          </w:p>
        </w:tc>
        <w:tc>
          <w:tcPr>
            <w:tcW w:w="1417" w:type="dxa"/>
            <w:shd w:val="clear" w:color="auto" w:fill="auto"/>
            <w:tcMar>
              <w:top w:w="0" w:type="dxa"/>
              <w:left w:w="108" w:type="dxa"/>
              <w:bottom w:w="0" w:type="dxa"/>
              <w:right w:w="108" w:type="dxa"/>
            </w:tcMar>
            <w:hideMark/>
          </w:tcPr>
          <w:p w14:paraId="5FA45006"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3D9ED0EB"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10C19FF1" w14:textId="77777777" w:rsidR="00764FE8" w:rsidRPr="00312CD6" w:rsidRDefault="00764FE8" w:rsidP="00312CD6">
            <w:pPr>
              <w:spacing w:before="120"/>
              <w:rPr>
                <w:sz w:val="18"/>
                <w:szCs w:val="18"/>
              </w:rPr>
            </w:pPr>
            <w:r w:rsidRPr="00312CD6">
              <w:rPr>
                <w:sz w:val="18"/>
                <w:szCs w:val="18"/>
              </w:rPr>
              <w:t>Vykázaný kód diagnózy.</w:t>
            </w:r>
          </w:p>
        </w:tc>
      </w:tr>
      <w:tr w:rsidR="00764FE8" w:rsidRPr="00AF435A" w14:paraId="2CAB4DC9" w14:textId="77777777" w:rsidTr="00312CD6">
        <w:tc>
          <w:tcPr>
            <w:tcW w:w="1985" w:type="dxa"/>
            <w:shd w:val="clear" w:color="auto" w:fill="auto"/>
            <w:tcMar>
              <w:top w:w="0" w:type="dxa"/>
              <w:left w:w="108" w:type="dxa"/>
              <w:bottom w:w="0" w:type="dxa"/>
              <w:right w:w="108" w:type="dxa"/>
            </w:tcMar>
            <w:hideMark/>
          </w:tcPr>
          <w:p w14:paraId="747DF621" w14:textId="77777777" w:rsidR="00764FE8" w:rsidRPr="00312CD6" w:rsidRDefault="00764FE8" w:rsidP="00312CD6">
            <w:pPr>
              <w:spacing w:before="120"/>
              <w:rPr>
                <w:sz w:val="18"/>
                <w:szCs w:val="18"/>
              </w:rPr>
            </w:pPr>
            <w:r w:rsidRPr="00312CD6">
              <w:rPr>
                <w:sz w:val="18"/>
                <w:szCs w:val="18"/>
              </w:rPr>
              <w:t>KodDiagnozaAkcept</w:t>
            </w:r>
          </w:p>
        </w:tc>
        <w:tc>
          <w:tcPr>
            <w:tcW w:w="1417" w:type="dxa"/>
            <w:shd w:val="clear" w:color="auto" w:fill="auto"/>
            <w:tcMar>
              <w:top w:w="0" w:type="dxa"/>
              <w:left w:w="108" w:type="dxa"/>
              <w:bottom w:w="0" w:type="dxa"/>
              <w:right w:w="108" w:type="dxa"/>
            </w:tcMar>
            <w:hideMark/>
          </w:tcPr>
          <w:p w14:paraId="1F583E36"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17575897"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CEE4A76" w14:textId="77777777" w:rsidR="00764FE8" w:rsidRPr="00312CD6" w:rsidRDefault="00764FE8" w:rsidP="00312CD6">
            <w:pPr>
              <w:spacing w:before="120"/>
              <w:rPr>
                <w:sz w:val="18"/>
                <w:szCs w:val="18"/>
              </w:rPr>
            </w:pPr>
            <w:r w:rsidRPr="00312CD6">
              <w:rPr>
                <w:sz w:val="18"/>
                <w:szCs w:val="18"/>
              </w:rPr>
              <w:t>Akceptovaný kód diagnózy.</w:t>
            </w:r>
          </w:p>
        </w:tc>
      </w:tr>
      <w:tr w:rsidR="00764FE8" w:rsidRPr="00AF435A" w14:paraId="6C3FC8AF" w14:textId="77777777" w:rsidTr="00312CD6">
        <w:tc>
          <w:tcPr>
            <w:tcW w:w="1985" w:type="dxa"/>
            <w:shd w:val="clear" w:color="auto" w:fill="auto"/>
            <w:tcMar>
              <w:top w:w="0" w:type="dxa"/>
              <w:left w:w="108" w:type="dxa"/>
              <w:bottom w:w="0" w:type="dxa"/>
              <w:right w:w="108" w:type="dxa"/>
            </w:tcMar>
            <w:hideMark/>
          </w:tcPr>
          <w:p w14:paraId="42D3E558" w14:textId="77777777" w:rsidR="00764FE8" w:rsidRPr="00312CD6" w:rsidRDefault="00764FE8" w:rsidP="00312CD6">
            <w:pPr>
              <w:spacing w:before="120"/>
              <w:rPr>
                <w:sz w:val="18"/>
                <w:szCs w:val="18"/>
              </w:rPr>
            </w:pPr>
            <w:r w:rsidRPr="00312CD6">
              <w:rPr>
                <w:sz w:val="18"/>
                <w:szCs w:val="18"/>
              </w:rPr>
              <w:lastRenderedPageBreak/>
              <w:t>MnozstvoVykazane</w:t>
            </w:r>
          </w:p>
        </w:tc>
        <w:tc>
          <w:tcPr>
            <w:tcW w:w="1417" w:type="dxa"/>
            <w:shd w:val="clear" w:color="auto" w:fill="auto"/>
            <w:tcMar>
              <w:top w:w="0" w:type="dxa"/>
              <w:left w:w="108" w:type="dxa"/>
              <w:bottom w:w="0" w:type="dxa"/>
              <w:right w:w="108" w:type="dxa"/>
            </w:tcMar>
            <w:hideMark/>
          </w:tcPr>
          <w:p w14:paraId="56124C31"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1701CADF"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3AD08309" w14:textId="77777777" w:rsidR="00764FE8" w:rsidRPr="00312CD6" w:rsidRDefault="00764FE8" w:rsidP="00312CD6">
            <w:pPr>
              <w:spacing w:before="120"/>
              <w:rPr>
                <w:sz w:val="18"/>
                <w:szCs w:val="18"/>
              </w:rPr>
            </w:pPr>
            <w:r w:rsidRPr="00312CD6">
              <w:rPr>
                <w:sz w:val="18"/>
                <w:szCs w:val="18"/>
              </w:rPr>
              <w:t>Vykázané množstvo liekov, pomôcok (ks, balení...).</w:t>
            </w:r>
          </w:p>
        </w:tc>
      </w:tr>
      <w:tr w:rsidR="00764FE8" w:rsidRPr="00AF435A" w14:paraId="0B93F9FC" w14:textId="77777777" w:rsidTr="00312CD6">
        <w:tc>
          <w:tcPr>
            <w:tcW w:w="1985" w:type="dxa"/>
            <w:shd w:val="clear" w:color="auto" w:fill="auto"/>
            <w:tcMar>
              <w:top w:w="0" w:type="dxa"/>
              <w:left w:w="108" w:type="dxa"/>
              <w:bottom w:w="0" w:type="dxa"/>
              <w:right w:w="108" w:type="dxa"/>
            </w:tcMar>
            <w:hideMark/>
          </w:tcPr>
          <w:p w14:paraId="6602C84D" w14:textId="77777777" w:rsidR="00764FE8" w:rsidRPr="00312CD6" w:rsidRDefault="00764FE8" w:rsidP="00312CD6">
            <w:pPr>
              <w:spacing w:before="120"/>
              <w:rPr>
                <w:sz w:val="18"/>
                <w:szCs w:val="18"/>
              </w:rPr>
            </w:pPr>
            <w:r w:rsidRPr="00312CD6">
              <w:rPr>
                <w:sz w:val="18"/>
                <w:szCs w:val="18"/>
              </w:rPr>
              <w:t>CenaVykazana</w:t>
            </w:r>
          </w:p>
        </w:tc>
        <w:tc>
          <w:tcPr>
            <w:tcW w:w="1417" w:type="dxa"/>
            <w:shd w:val="clear" w:color="auto" w:fill="auto"/>
            <w:tcMar>
              <w:top w:w="0" w:type="dxa"/>
              <w:left w:w="108" w:type="dxa"/>
              <w:bottom w:w="0" w:type="dxa"/>
              <w:right w:w="108" w:type="dxa"/>
            </w:tcMar>
            <w:hideMark/>
          </w:tcPr>
          <w:p w14:paraId="13CB0D03"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6FBEFA2A"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0C900171" w14:textId="77777777" w:rsidR="00764FE8" w:rsidRPr="00312CD6" w:rsidRDefault="00764FE8" w:rsidP="00312CD6">
            <w:pPr>
              <w:spacing w:before="120"/>
              <w:rPr>
                <w:sz w:val="18"/>
                <w:szCs w:val="18"/>
              </w:rPr>
            </w:pPr>
            <w:r w:rsidRPr="00312CD6">
              <w:rPr>
                <w:sz w:val="18"/>
                <w:szCs w:val="18"/>
              </w:rPr>
              <w:t>Vykázaná cena, ktorá má byť hradená poisťovňou.</w:t>
            </w:r>
            <w:r w:rsidRPr="00312CD6">
              <w:rPr>
                <w:sz w:val="18"/>
                <w:szCs w:val="18"/>
              </w:rPr>
              <w:br/>
              <w:t>Celková cena požadovaná na úhradu zdravotnou poisťovňou za celé vykazované množstvo (za všetky balenia/ks/...).</w:t>
            </w:r>
          </w:p>
        </w:tc>
      </w:tr>
      <w:tr w:rsidR="00764FE8" w:rsidRPr="00AF435A" w14:paraId="4C3951E8" w14:textId="77777777" w:rsidTr="00312CD6">
        <w:tc>
          <w:tcPr>
            <w:tcW w:w="1985" w:type="dxa"/>
            <w:shd w:val="clear" w:color="auto" w:fill="auto"/>
            <w:tcMar>
              <w:top w:w="0" w:type="dxa"/>
              <w:left w:w="108" w:type="dxa"/>
              <w:bottom w:w="0" w:type="dxa"/>
              <w:right w:w="108" w:type="dxa"/>
            </w:tcMar>
            <w:hideMark/>
          </w:tcPr>
          <w:p w14:paraId="46E9F949" w14:textId="77777777" w:rsidR="00764FE8" w:rsidRPr="00312CD6" w:rsidRDefault="00764FE8" w:rsidP="00312CD6">
            <w:pPr>
              <w:spacing w:before="120"/>
              <w:rPr>
                <w:sz w:val="18"/>
                <w:szCs w:val="18"/>
              </w:rPr>
            </w:pPr>
            <w:r w:rsidRPr="00312CD6">
              <w:rPr>
                <w:sz w:val="18"/>
                <w:szCs w:val="18"/>
              </w:rPr>
              <w:t>CenaHradenaPoistencom</w:t>
            </w:r>
          </w:p>
        </w:tc>
        <w:tc>
          <w:tcPr>
            <w:tcW w:w="1417" w:type="dxa"/>
            <w:shd w:val="clear" w:color="auto" w:fill="auto"/>
            <w:tcMar>
              <w:top w:w="0" w:type="dxa"/>
              <w:left w:w="108" w:type="dxa"/>
              <w:bottom w:w="0" w:type="dxa"/>
              <w:right w:w="108" w:type="dxa"/>
            </w:tcMar>
            <w:hideMark/>
          </w:tcPr>
          <w:p w14:paraId="190D3CF7"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2BE8823C"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11D8FB9C" w14:textId="77777777" w:rsidR="00764FE8" w:rsidRPr="00312CD6" w:rsidRDefault="00764FE8" w:rsidP="00312CD6">
            <w:pPr>
              <w:spacing w:before="120"/>
              <w:rPr>
                <w:sz w:val="18"/>
                <w:szCs w:val="18"/>
              </w:rPr>
            </w:pPr>
            <w:r w:rsidRPr="00312CD6">
              <w:rPr>
                <w:sz w:val="18"/>
                <w:szCs w:val="18"/>
              </w:rPr>
              <w:t>Vykázaná cena hradená poistencom.</w:t>
            </w:r>
            <w:r w:rsidRPr="00312CD6">
              <w:rPr>
                <w:sz w:val="18"/>
                <w:szCs w:val="18"/>
              </w:rPr>
              <w:br/>
              <w:t>Celková cena hradená poistencom za celé vykazované množstvo (za všetky balenia/ks/...).</w:t>
            </w:r>
          </w:p>
        </w:tc>
      </w:tr>
      <w:tr w:rsidR="00764FE8" w:rsidRPr="00AF435A" w14:paraId="7C3483C0" w14:textId="77777777" w:rsidTr="00312CD6">
        <w:tc>
          <w:tcPr>
            <w:tcW w:w="1985" w:type="dxa"/>
            <w:shd w:val="clear" w:color="auto" w:fill="auto"/>
            <w:tcMar>
              <w:top w:w="0" w:type="dxa"/>
              <w:left w:w="108" w:type="dxa"/>
              <w:bottom w:w="0" w:type="dxa"/>
              <w:right w:w="108" w:type="dxa"/>
            </w:tcMar>
            <w:hideMark/>
          </w:tcPr>
          <w:p w14:paraId="4E082100" w14:textId="77777777" w:rsidR="00764FE8" w:rsidRPr="00312CD6" w:rsidRDefault="00764FE8" w:rsidP="00312CD6">
            <w:pPr>
              <w:spacing w:before="120"/>
              <w:rPr>
                <w:sz w:val="18"/>
                <w:szCs w:val="18"/>
              </w:rPr>
            </w:pPr>
            <w:r w:rsidRPr="00312CD6">
              <w:rPr>
                <w:sz w:val="18"/>
                <w:szCs w:val="18"/>
              </w:rPr>
              <w:t>CenaVykazanaPredZlavou</w:t>
            </w:r>
          </w:p>
        </w:tc>
        <w:tc>
          <w:tcPr>
            <w:tcW w:w="1417" w:type="dxa"/>
            <w:shd w:val="clear" w:color="auto" w:fill="auto"/>
            <w:tcMar>
              <w:top w:w="0" w:type="dxa"/>
              <w:left w:w="108" w:type="dxa"/>
              <w:bottom w:w="0" w:type="dxa"/>
              <w:right w:w="108" w:type="dxa"/>
            </w:tcMar>
            <w:hideMark/>
          </w:tcPr>
          <w:p w14:paraId="28E6D02C"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39CCF34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69E266B" w14:textId="77777777" w:rsidR="00764FE8" w:rsidRPr="00312CD6" w:rsidRDefault="00764FE8" w:rsidP="00312CD6">
            <w:pPr>
              <w:spacing w:before="120"/>
              <w:rPr>
                <w:sz w:val="18"/>
                <w:szCs w:val="18"/>
              </w:rPr>
            </w:pPr>
            <w:r w:rsidRPr="00312CD6">
              <w:rPr>
                <w:sz w:val="18"/>
                <w:szCs w:val="18"/>
              </w:rPr>
              <w:t>Vykázaná cena, ktorá má byť hradená poisťovňou pred zľavou.</w:t>
            </w:r>
            <w:r w:rsidRPr="00312CD6">
              <w:rPr>
                <w:sz w:val="18"/>
                <w:szCs w:val="18"/>
              </w:rPr>
              <w:br/>
              <w:t>Celková cena hradená poisťovňou pred zľavou za celé vykazované množstvo (za všetky balenia/ks/...).</w:t>
            </w:r>
          </w:p>
        </w:tc>
      </w:tr>
      <w:tr w:rsidR="00764FE8" w:rsidRPr="00AF435A" w14:paraId="3489060A" w14:textId="77777777" w:rsidTr="00312CD6">
        <w:tc>
          <w:tcPr>
            <w:tcW w:w="1985" w:type="dxa"/>
            <w:shd w:val="clear" w:color="auto" w:fill="auto"/>
            <w:tcMar>
              <w:top w:w="0" w:type="dxa"/>
              <w:left w:w="108" w:type="dxa"/>
              <w:bottom w:w="0" w:type="dxa"/>
              <w:right w:w="108" w:type="dxa"/>
            </w:tcMar>
            <w:hideMark/>
          </w:tcPr>
          <w:p w14:paraId="05AF5563" w14:textId="77777777" w:rsidR="00764FE8" w:rsidRPr="00312CD6" w:rsidRDefault="00764FE8" w:rsidP="00312CD6">
            <w:pPr>
              <w:spacing w:before="120"/>
              <w:rPr>
                <w:sz w:val="18"/>
                <w:szCs w:val="18"/>
              </w:rPr>
            </w:pPr>
            <w:r w:rsidRPr="00312CD6">
              <w:rPr>
                <w:sz w:val="18"/>
                <w:szCs w:val="18"/>
              </w:rPr>
              <w:t>CenaHradenaPoistencomPredZlavou</w:t>
            </w:r>
          </w:p>
        </w:tc>
        <w:tc>
          <w:tcPr>
            <w:tcW w:w="1417" w:type="dxa"/>
            <w:shd w:val="clear" w:color="auto" w:fill="auto"/>
            <w:tcMar>
              <w:top w:w="0" w:type="dxa"/>
              <w:left w:w="108" w:type="dxa"/>
              <w:bottom w:w="0" w:type="dxa"/>
              <w:right w:w="108" w:type="dxa"/>
            </w:tcMar>
            <w:hideMark/>
          </w:tcPr>
          <w:p w14:paraId="326B7B86"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606EA53C"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FC5DBAC" w14:textId="77777777" w:rsidR="00764FE8" w:rsidRPr="00312CD6" w:rsidRDefault="00764FE8" w:rsidP="00312CD6">
            <w:pPr>
              <w:spacing w:before="120"/>
              <w:rPr>
                <w:sz w:val="18"/>
                <w:szCs w:val="18"/>
              </w:rPr>
            </w:pPr>
            <w:r w:rsidRPr="00312CD6">
              <w:rPr>
                <w:sz w:val="18"/>
                <w:szCs w:val="18"/>
              </w:rPr>
              <w:t>Vykázaná cena hradená poistencom pred zľavou.</w:t>
            </w:r>
            <w:r w:rsidRPr="00312CD6">
              <w:rPr>
                <w:sz w:val="18"/>
                <w:szCs w:val="18"/>
              </w:rPr>
              <w:br/>
              <w:t>Celková cena hradená poistencom pred zľavou za celé vykazované množstvo (za všetky balenia/ks/...).</w:t>
            </w:r>
          </w:p>
        </w:tc>
      </w:tr>
      <w:tr w:rsidR="00764FE8" w:rsidRPr="00AF435A" w14:paraId="28709745" w14:textId="77777777" w:rsidTr="00312CD6">
        <w:tc>
          <w:tcPr>
            <w:tcW w:w="1985" w:type="dxa"/>
            <w:shd w:val="clear" w:color="auto" w:fill="auto"/>
            <w:tcMar>
              <w:top w:w="0" w:type="dxa"/>
              <w:left w:w="108" w:type="dxa"/>
              <w:bottom w:w="0" w:type="dxa"/>
              <w:right w:w="108" w:type="dxa"/>
            </w:tcMar>
            <w:hideMark/>
          </w:tcPr>
          <w:p w14:paraId="07B97C16" w14:textId="77777777" w:rsidR="00764FE8" w:rsidRPr="00312CD6" w:rsidRDefault="00764FE8" w:rsidP="00312CD6">
            <w:pPr>
              <w:spacing w:before="120"/>
              <w:rPr>
                <w:sz w:val="18"/>
                <w:szCs w:val="18"/>
              </w:rPr>
            </w:pPr>
            <w:r w:rsidRPr="00312CD6">
              <w:rPr>
                <w:sz w:val="18"/>
                <w:szCs w:val="18"/>
              </w:rPr>
              <w:t>KodOdosielajucaNZ</w:t>
            </w:r>
          </w:p>
        </w:tc>
        <w:tc>
          <w:tcPr>
            <w:tcW w:w="1417" w:type="dxa"/>
            <w:shd w:val="clear" w:color="auto" w:fill="auto"/>
            <w:tcMar>
              <w:top w:w="0" w:type="dxa"/>
              <w:left w:w="108" w:type="dxa"/>
              <w:bottom w:w="0" w:type="dxa"/>
              <w:right w:w="108" w:type="dxa"/>
            </w:tcMar>
            <w:hideMark/>
          </w:tcPr>
          <w:p w14:paraId="71DA1249"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55FC607F"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4E0ECA38" w14:textId="77777777" w:rsidR="00764FE8" w:rsidRPr="00312CD6" w:rsidRDefault="00764FE8" w:rsidP="00312CD6">
            <w:pPr>
              <w:spacing w:before="120"/>
              <w:rPr>
                <w:sz w:val="18"/>
                <w:szCs w:val="18"/>
              </w:rPr>
            </w:pPr>
            <w:r w:rsidRPr="00312CD6">
              <w:rPr>
                <w:sz w:val="18"/>
                <w:szCs w:val="18"/>
              </w:rPr>
              <w:t>Vykázaný kód oddelenia/ambulancie/pracoviska/útvaru predpisujúceho lekára.</w:t>
            </w:r>
          </w:p>
        </w:tc>
      </w:tr>
      <w:tr w:rsidR="00764FE8" w:rsidRPr="00AF435A" w14:paraId="2E1E22F3" w14:textId="77777777" w:rsidTr="00312CD6">
        <w:tc>
          <w:tcPr>
            <w:tcW w:w="1985" w:type="dxa"/>
            <w:shd w:val="clear" w:color="auto" w:fill="auto"/>
            <w:tcMar>
              <w:top w:w="0" w:type="dxa"/>
              <w:left w:w="108" w:type="dxa"/>
              <w:bottom w:w="0" w:type="dxa"/>
              <w:right w:w="108" w:type="dxa"/>
            </w:tcMar>
            <w:hideMark/>
          </w:tcPr>
          <w:p w14:paraId="0267EC24" w14:textId="77777777" w:rsidR="00764FE8" w:rsidRPr="00312CD6" w:rsidRDefault="00764FE8" w:rsidP="00312CD6">
            <w:pPr>
              <w:spacing w:before="120"/>
              <w:rPr>
                <w:sz w:val="18"/>
                <w:szCs w:val="18"/>
              </w:rPr>
            </w:pPr>
            <w:r w:rsidRPr="00312CD6">
              <w:rPr>
                <w:sz w:val="18"/>
                <w:szCs w:val="18"/>
              </w:rPr>
              <w:t>IdOdosielajucaNZ</w:t>
            </w:r>
          </w:p>
        </w:tc>
        <w:tc>
          <w:tcPr>
            <w:tcW w:w="1417" w:type="dxa"/>
            <w:shd w:val="clear" w:color="auto" w:fill="auto"/>
            <w:tcMar>
              <w:top w:w="0" w:type="dxa"/>
              <w:left w:w="108" w:type="dxa"/>
              <w:bottom w:w="0" w:type="dxa"/>
              <w:right w:w="108" w:type="dxa"/>
            </w:tcMar>
            <w:hideMark/>
          </w:tcPr>
          <w:p w14:paraId="67DACBC9"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4FC8CC64"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6555F829" w14:textId="77777777" w:rsidR="00764FE8" w:rsidRPr="00312CD6" w:rsidRDefault="00764FE8" w:rsidP="00312CD6">
            <w:pPr>
              <w:spacing w:before="120"/>
              <w:rPr>
                <w:sz w:val="18"/>
                <w:szCs w:val="18"/>
              </w:rPr>
            </w:pPr>
            <w:r w:rsidRPr="00312CD6">
              <w:rPr>
                <w:sz w:val="18"/>
                <w:szCs w:val="18"/>
              </w:rPr>
              <w:t>Interný identifikátor predpisujúcej amb./odd. v zdravotnej poisťovni.</w:t>
            </w:r>
          </w:p>
        </w:tc>
      </w:tr>
      <w:tr w:rsidR="00764FE8" w:rsidRPr="00AF435A" w14:paraId="70CDAACC" w14:textId="77777777" w:rsidTr="00312CD6">
        <w:tc>
          <w:tcPr>
            <w:tcW w:w="1985" w:type="dxa"/>
            <w:shd w:val="clear" w:color="auto" w:fill="auto"/>
            <w:tcMar>
              <w:top w:w="0" w:type="dxa"/>
              <w:left w:w="108" w:type="dxa"/>
              <w:bottom w:w="0" w:type="dxa"/>
              <w:right w:w="108" w:type="dxa"/>
            </w:tcMar>
            <w:hideMark/>
          </w:tcPr>
          <w:p w14:paraId="552F86E3" w14:textId="77777777" w:rsidR="00764FE8" w:rsidRPr="00312CD6" w:rsidRDefault="00764FE8" w:rsidP="00312CD6">
            <w:pPr>
              <w:spacing w:before="120"/>
              <w:rPr>
                <w:sz w:val="18"/>
                <w:szCs w:val="18"/>
              </w:rPr>
            </w:pPr>
            <w:r w:rsidRPr="00312CD6">
              <w:rPr>
                <w:sz w:val="18"/>
                <w:szCs w:val="18"/>
              </w:rPr>
              <w:t>KodOdosielajuciLekar</w:t>
            </w:r>
          </w:p>
        </w:tc>
        <w:tc>
          <w:tcPr>
            <w:tcW w:w="1417" w:type="dxa"/>
            <w:shd w:val="clear" w:color="auto" w:fill="auto"/>
            <w:tcMar>
              <w:top w:w="0" w:type="dxa"/>
              <w:left w:w="108" w:type="dxa"/>
              <w:bottom w:w="0" w:type="dxa"/>
              <w:right w:w="108" w:type="dxa"/>
            </w:tcMar>
            <w:hideMark/>
          </w:tcPr>
          <w:p w14:paraId="1B569EAA"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65119E52"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6FF3A353" w14:textId="77777777" w:rsidR="00764FE8" w:rsidRPr="00312CD6" w:rsidRDefault="00764FE8" w:rsidP="00312CD6">
            <w:pPr>
              <w:spacing w:before="120"/>
              <w:rPr>
                <w:sz w:val="18"/>
                <w:szCs w:val="18"/>
              </w:rPr>
            </w:pPr>
            <w:r w:rsidRPr="00312CD6">
              <w:rPr>
                <w:sz w:val="18"/>
                <w:szCs w:val="18"/>
              </w:rPr>
              <w:t>Kód predpisujúceho lekára.</w:t>
            </w:r>
          </w:p>
        </w:tc>
      </w:tr>
      <w:tr w:rsidR="00764FE8" w:rsidRPr="00AF435A" w14:paraId="39CDE598" w14:textId="77777777" w:rsidTr="00312CD6">
        <w:tc>
          <w:tcPr>
            <w:tcW w:w="1985" w:type="dxa"/>
            <w:shd w:val="clear" w:color="auto" w:fill="auto"/>
            <w:tcMar>
              <w:top w:w="0" w:type="dxa"/>
              <w:left w:w="108" w:type="dxa"/>
              <w:bottom w:w="0" w:type="dxa"/>
              <w:right w:w="108" w:type="dxa"/>
            </w:tcMar>
            <w:hideMark/>
          </w:tcPr>
          <w:p w14:paraId="1D1E59DC" w14:textId="77777777" w:rsidR="00764FE8" w:rsidRPr="00312CD6" w:rsidRDefault="00764FE8" w:rsidP="00312CD6">
            <w:pPr>
              <w:spacing w:before="120"/>
              <w:rPr>
                <w:sz w:val="18"/>
                <w:szCs w:val="18"/>
              </w:rPr>
            </w:pPr>
            <w:r w:rsidRPr="00312CD6">
              <w:rPr>
                <w:sz w:val="18"/>
                <w:szCs w:val="18"/>
              </w:rPr>
              <w:t>IdOdosielajuciLekar</w:t>
            </w:r>
          </w:p>
        </w:tc>
        <w:tc>
          <w:tcPr>
            <w:tcW w:w="1417" w:type="dxa"/>
            <w:shd w:val="clear" w:color="auto" w:fill="auto"/>
            <w:tcMar>
              <w:top w:w="0" w:type="dxa"/>
              <w:left w:w="108" w:type="dxa"/>
              <w:bottom w:w="0" w:type="dxa"/>
              <w:right w:w="108" w:type="dxa"/>
            </w:tcMar>
            <w:hideMark/>
          </w:tcPr>
          <w:p w14:paraId="306A093E"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6EF14B77"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9E8FA0F" w14:textId="77777777" w:rsidR="00764FE8" w:rsidRPr="00312CD6" w:rsidRDefault="00764FE8" w:rsidP="00312CD6">
            <w:pPr>
              <w:spacing w:before="120"/>
              <w:rPr>
                <w:sz w:val="18"/>
                <w:szCs w:val="18"/>
              </w:rPr>
            </w:pPr>
            <w:r w:rsidRPr="00312CD6">
              <w:rPr>
                <w:sz w:val="18"/>
                <w:szCs w:val="18"/>
              </w:rPr>
              <w:t>Interný identifikátor predpisujúceho lekára v zdravotnej poisťovni.</w:t>
            </w:r>
          </w:p>
        </w:tc>
      </w:tr>
      <w:tr w:rsidR="00764FE8" w:rsidRPr="00AF435A" w14:paraId="51B94F16" w14:textId="77777777" w:rsidTr="00312CD6">
        <w:tc>
          <w:tcPr>
            <w:tcW w:w="1985" w:type="dxa"/>
            <w:shd w:val="clear" w:color="auto" w:fill="auto"/>
            <w:tcMar>
              <w:top w:w="0" w:type="dxa"/>
              <w:left w:w="108" w:type="dxa"/>
              <w:bottom w:w="0" w:type="dxa"/>
              <w:right w:w="108" w:type="dxa"/>
            </w:tcMar>
            <w:hideMark/>
          </w:tcPr>
          <w:p w14:paraId="2AEDD163" w14:textId="77777777" w:rsidR="00764FE8" w:rsidRPr="00312CD6" w:rsidRDefault="00764FE8" w:rsidP="00312CD6">
            <w:pPr>
              <w:spacing w:before="120"/>
              <w:rPr>
                <w:sz w:val="18"/>
                <w:szCs w:val="18"/>
              </w:rPr>
            </w:pPr>
            <w:r w:rsidRPr="00312CD6">
              <w:rPr>
                <w:sz w:val="18"/>
                <w:szCs w:val="18"/>
              </w:rPr>
              <w:t>KodOdporucajucaNZ</w:t>
            </w:r>
          </w:p>
        </w:tc>
        <w:tc>
          <w:tcPr>
            <w:tcW w:w="1417" w:type="dxa"/>
            <w:shd w:val="clear" w:color="auto" w:fill="auto"/>
            <w:tcMar>
              <w:top w:w="0" w:type="dxa"/>
              <w:left w:w="108" w:type="dxa"/>
              <w:bottom w:w="0" w:type="dxa"/>
              <w:right w:w="108" w:type="dxa"/>
            </w:tcMar>
            <w:hideMark/>
          </w:tcPr>
          <w:p w14:paraId="00867C4A"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425AD4A3"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19C3C12" w14:textId="77777777" w:rsidR="00764FE8" w:rsidRPr="00312CD6" w:rsidRDefault="00764FE8" w:rsidP="00312CD6">
            <w:pPr>
              <w:spacing w:before="120"/>
              <w:rPr>
                <w:sz w:val="18"/>
                <w:szCs w:val="18"/>
              </w:rPr>
            </w:pPr>
            <w:r w:rsidRPr="00312CD6">
              <w:rPr>
                <w:sz w:val="18"/>
                <w:szCs w:val="18"/>
              </w:rPr>
              <w:t>Vykázaný kód odporúčajúceho oddelenia/ambulancie/pracoviska/útvaru.</w:t>
            </w:r>
          </w:p>
        </w:tc>
      </w:tr>
      <w:tr w:rsidR="00764FE8" w:rsidRPr="00AF435A" w14:paraId="443F9A68" w14:textId="77777777" w:rsidTr="00312CD6">
        <w:tc>
          <w:tcPr>
            <w:tcW w:w="1985" w:type="dxa"/>
            <w:shd w:val="clear" w:color="auto" w:fill="auto"/>
            <w:tcMar>
              <w:top w:w="0" w:type="dxa"/>
              <w:left w:w="108" w:type="dxa"/>
              <w:bottom w:w="0" w:type="dxa"/>
              <w:right w:w="108" w:type="dxa"/>
            </w:tcMar>
            <w:hideMark/>
          </w:tcPr>
          <w:p w14:paraId="4D1BE2F2" w14:textId="77777777" w:rsidR="00764FE8" w:rsidRPr="00312CD6" w:rsidRDefault="00764FE8" w:rsidP="00312CD6">
            <w:pPr>
              <w:spacing w:before="120"/>
              <w:rPr>
                <w:sz w:val="18"/>
                <w:szCs w:val="18"/>
              </w:rPr>
            </w:pPr>
            <w:r w:rsidRPr="00312CD6">
              <w:rPr>
                <w:sz w:val="18"/>
                <w:szCs w:val="18"/>
              </w:rPr>
              <w:t>IdOdporucajucaNZ</w:t>
            </w:r>
          </w:p>
        </w:tc>
        <w:tc>
          <w:tcPr>
            <w:tcW w:w="1417" w:type="dxa"/>
            <w:shd w:val="clear" w:color="auto" w:fill="auto"/>
            <w:tcMar>
              <w:top w:w="0" w:type="dxa"/>
              <w:left w:w="108" w:type="dxa"/>
              <w:bottom w:w="0" w:type="dxa"/>
              <w:right w:w="108" w:type="dxa"/>
            </w:tcMar>
            <w:hideMark/>
          </w:tcPr>
          <w:p w14:paraId="41DE4398"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06D3E45B"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9EC2B23" w14:textId="77777777" w:rsidR="00764FE8" w:rsidRPr="00312CD6" w:rsidRDefault="00764FE8" w:rsidP="00312CD6">
            <w:pPr>
              <w:spacing w:before="120"/>
              <w:rPr>
                <w:sz w:val="18"/>
                <w:szCs w:val="18"/>
              </w:rPr>
            </w:pPr>
            <w:r w:rsidRPr="00312CD6">
              <w:rPr>
                <w:sz w:val="18"/>
                <w:szCs w:val="18"/>
              </w:rPr>
              <w:t>Interný identifikátor odporúčajúcej amb./odd. v zdravotnej poisťovni.</w:t>
            </w:r>
          </w:p>
        </w:tc>
      </w:tr>
      <w:tr w:rsidR="00764FE8" w:rsidRPr="00AF435A" w14:paraId="244580DD" w14:textId="77777777" w:rsidTr="00312CD6">
        <w:tc>
          <w:tcPr>
            <w:tcW w:w="1985" w:type="dxa"/>
            <w:shd w:val="clear" w:color="auto" w:fill="auto"/>
            <w:tcMar>
              <w:top w:w="0" w:type="dxa"/>
              <w:left w:w="108" w:type="dxa"/>
              <w:bottom w:w="0" w:type="dxa"/>
              <w:right w:w="108" w:type="dxa"/>
            </w:tcMar>
            <w:hideMark/>
          </w:tcPr>
          <w:p w14:paraId="57136691" w14:textId="77777777" w:rsidR="00764FE8" w:rsidRPr="00312CD6" w:rsidRDefault="00764FE8" w:rsidP="00312CD6">
            <w:pPr>
              <w:spacing w:before="120"/>
              <w:rPr>
                <w:sz w:val="18"/>
                <w:szCs w:val="18"/>
              </w:rPr>
            </w:pPr>
            <w:r w:rsidRPr="00312CD6">
              <w:rPr>
                <w:sz w:val="18"/>
                <w:szCs w:val="18"/>
              </w:rPr>
              <w:t>KodOdporucajuciLekar</w:t>
            </w:r>
          </w:p>
        </w:tc>
        <w:tc>
          <w:tcPr>
            <w:tcW w:w="1417" w:type="dxa"/>
            <w:shd w:val="clear" w:color="auto" w:fill="auto"/>
            <w:tcMar>
              <w:top w:w="0" w:type="dxa"/>
              <w:left w:w="108" w:type="dxa"/>
              <w:bottom w:w="0" w:type="dxa"/>
              <w:right w:w="108" w:type="dxa"/>
            </w:tcMar>
            <w:hideMark/>
          </w:tcPr>
          <w:p w14:paraId="1E5299E7"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61E6E27F"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718C0916" w14:textId="77777777" w:rsidR="00764FE8" w:rsidRPr="00312CD6" w:rsidRDefault="00764FE8" w:rsidP="00312CD6">
            <w:pPr>
              <w:spacing w:before="120"/>
              <w:rPr>
                <w:sz w:val="18"/>
                <w:szCs w:val="18"/>
              </w:rPr>
            </w:pPr>
            <w:r w:rsidRPr="00312CD6">
              <w:rPr>
                <w:sz w:val="18"/>
                <w:szCs w:val="18"/>
              </w:rPr>
              <w:t>Vykázaný kód odporúčajúceho lekára.</w:t>
            </w:r>
          </w:p>
        </w:tc>
      </w:tr>
      <w:tr w:rsidR="00764FE8" w:rsidRPr="00AF435A" w14:paraId="49EBF60F" w14:textId="77777777" w:rsidTr="00312CD6">
        <w:tc>
          <w:tcPr>
            <w:tcW w:w="1985" w:type="dxa"/>
            <w:shd w:val="clear" w:color="auto" w:fill="auto"/>
            <w:tcMar>
              <w:top w:w="0" w:type="dxa"/>
              <w:left w:w="108" w:type="dxa"/>
              <w:bottom w:w="0" w:type="dxa"/>
              <w:right w:w="108" w:type="dxa"/>
            </w:tcMar>
            <w:hideMark/>
          </w:tcPr>
          <w:p w14:paraId="196D591B" w14:textId="77777777" w:rsidR="00764FE8" w:rsidRPr="00312CD6" w:rsidRDefault="00764FE8" w:rsidP="00312CD6">
            <w:pPr>
              <w:spacing w:before="120"/>
              <w:rPr>
                <w:sz w:val="18"/>
                <w:szCs w:val="18"/>
              </w:rPr>
            </w:pPr>
            <w:r w:rsidRPr="00312CD6">
              <w:rPr>
                <w:sz w:val="18"/>
                <w:szCs w:val="18"/>
              </w:rPr>
              <w:t>IdOdporucajuciLekar</w:t>
            </w:r>
          </w:p>
        </w:tc>
        <w:tc>
          <w:tcPr>
            <w:tcW w:w="1417" w:type="dxa"/>
            <w:shd w:val="clear" w:color="auto" w:fill="auto"/>
            <w:tcMar>
              <w:top w:w="0" w:type="dxa"/>
              <w:left w:w="108" w:type="dxa"/>
              <w:bottom w:w="0" w:type="dxa"/>
              <w:right w:w="108" w:type="dxa"/>
            </w:tcMar>
            <w:hideMark/>
          </w:tcPr>
          <w:p w14:paraId="13002AD7"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08783F45"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81FE049" w14:textId="77777777" w:rsidR="00764FE8" w:rsidRPr="00312CD6" w:rsidRDefault="00764FE8" w:rsidP="00312CD6">
            <w:pPr>
              <w:spacing w:before="120"/>
              <w:rPr>
                <w:sz w:val="18"/>
                <w:szCs w:val="18"/>
              </w:rPr>
            </w:pPr>
            <w:r w:rsidRPr="00312CD6">
              <w:rPr>
                <w:sz w:val="18"/>
                <w:szCs w:val="18"/>
              </w:rPr>
              <w:t>Interný identifikátor odporúčajúceho lekára v zdravotnej poisťovni.</w:t>
            </w:r>
          </w:p>
        </w:tc>
      </w:tr>
      <w:tr w:rsidR="00764FE8" w:rsidRPr="00AF435A" w14:paraId="6A19993D" w14:textId="77777777" w:rsidTr="00312CD6">
        <w:tc>
          <w:tcPr>
            <w:tcW w:w="1985" w:type="dxa"/>
            <w:shd w:val="clear" w:color="auto" w:fill="auto"/>
            <w:tcMar>
              <w:top w:w="0" w:type="dxa"/>
              <w:left w:w="108" w:type="dxa"/>
              <w:bottom w:w="0" w:type="dxa"/>
              <w:right w:w="108" w:type="dxa"/>
            </w:tcMar>
            <w:hideMark/>
          </w:tcPr>
          <w:p w14:paraId="7C4B775C" w14:textId="77777777" w:rsidR="00764FE8" w:rsidRPr="00312CD6" w:rsidRDefault="00764FE8" w:rsidP="00312CD6">
            <w:pPr>
              <w:spacing w:before="120"/>
              <w:rPr>
                <w:sz w:val="18"/>
                <w:szCs w:val="18"/>
              </w:rPr>
            </w:pPr>
            <w:r w:rsidRPr="00312CD6">
              <w:rPr>
                <w:sz w:val="18"/>
                <w:szCs w:val="18"/>
              </w:rPr>
              <w:t>KodZastupovanaNZ</w:t>
            </w:r>
          </w:p>
        </w:tc>
        <w:tc>
          <w:tcPr>
            <w:tcW w:w="1417" w:type="dxa"/>
            <w:shd w:val="clear" w:color="auto" w:fill="auto"/>
            <w:tcMar>
              <w:top w:w="0" w:type="dxa"/>
              <w:left w:w="108" w:type="dxa"/>
              <w:bottom w:w="0" w:type="dxa"/>
              <w:right w:w="108" w:type="dxa"/>
            </w:tcMar>
            <w:hideMark/>
          </w:tcPr>
          <w:p w14:paraId="762F036C" w14:textId="77777777" w:rsidR="00764FE8" w:rsidRPr="00312CD6" w:rsidRDefault="00764FE8" w:rsidP="00312CD6">
            <w:pPr>
              <w:spacing w:before="120"/>
              <w:rPr>
                <w:sz w:val="18"/>
                <w:szCs w:val="18"/>
              </w:rPr>
            </w:pPr>
            <w:r w:rsidRPr="00312CD6">
              <w:rPr>
                <w:sz w:val="18"/>
                <w:szCs w:val="18"/>
              </w:rPr>
              <w:t xml:space="preserve">String </w:t>
            </w:r>
          </w:p>
        </w:tc>
        <w:tc>
          <w:tcPr>
            <w:tcW w:w="1134" w:type="dxa"/>
            <w:shd w:val="clear" w:color="auto" w:fill="auto"/>
            <w:tcMar>
              <w:top w:w="0" w:type="dxa"/>
              <w:left w:w="108" w:type="dxa"/>
              <w:bottom w:w="0" w:type="dxa"/>
              <w:right w:w="108" w:type="dxa"/>
            </w:tcMar>
            <w:hideMark/>
          </w:tcPr>
          <w:p w14:paraId="04A341F2"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6259033" w14:textId="77777777" w:rsidR="00764FE8" w:rsidRPr="00312CD6" w:rsidRDefault="00764FE8" w:rsidP="00312CD6">
            <w:pPr>
              <w:spacing w:before="120"/>
              <w:rPr>
                <w:sz w:val="18"/>
                <w:szCs w:val="18"/>
              </w:rPr>
            </w:pPr>
            <w:r w:rsidRPr="00312CD6">
              <w:rPr>
                <w:sz w:val="18"/>
                <w:szCs w:val="18"/>
              </w:rPr>
              <w:t>Vykázaný kód zastupovaného oddelenia/ambulancie/pracoviska/útvaru.</w:t>
            </w:r>
          </w:p>
        </w:tc>
      </w:tr>
      <w:tr w:rsidR="00764FE8" w:rsidRPr="00AF435A" w14:paraId="2979BD83" w14:textId="77777777" w:rsidTr="00312CD6">
        <w:tc>
          <w:tcPr>
            <w:tcW w:w="1985" w:type="dxa"/>
            <w:shd w:val="clear" w:color="auto" w:fill="auto"/>
            <w:tcMar>
              <w:top w:w="0" w:type="dxa"/>
              <w:left w:w="108" w:type="dxa"/>
              <w:bottom w:w="0" w:type="dxa"/>
              <w:right w:w="108" w:type="dxa"/>
            </w:tcMar>
            <w:hideMark/>
          </w:tcPr>
          <w:p w14:paraId="7318B982" w14:textId="77777777" w:rsidR="00764FE8" w:rsidRPr="00312CD6" w:rsidRDefault="00764FE8" w:rsidP="00312CD6">
            <w:pPr>
              <w:spacing w:before="120"/>
              <w:rPr>
                <w:sz w:val="18"/>
                <w:szCs w:val="18"/>
              </w:rPr>
            </w:pPr>
            <w:r w:rsidRPr="00312CD6">
              <w:rPr>
                <w:sz w:val="18"/>
                <w:szCs w:val="18"/>
              </w:rPr>
              <w:t>IdZastupovanaNZ</w:t>
            </w:r>
          </w:p>
        </w:tc>
        <w:tc>
          <w:tcPr>
            <w:tcW w:w="1417" w:type="dxa"/>
            <w:shd w:val="clear" w:color="auto" w:fill="auto"/>
            <w:tcMar>
              <w:top w:w="0" w:type="dxa"/>
              <w:left w:w="108" w:type="dxa"/>
              <w:bottom w:w="0" w:type="dxa"/>
              <w:right w:w="108" w:type="dxa"/>
            </w:tcMar>
            <w:hideMark/>
          </w:tcPr>
          <w:p w14:paraId="1691B634"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6F0793AC"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10B922D3" w14:textId="77777777" w:rsidR="00764FE8" w:rsidRPr="00312CD6" w:rsidRDefault="00764FE8" w:rsidP="00312CD6">
            <w:pPr>
              <w:spacing w:before="120"/>
              <w:rPr>
                <w:sz w:val="18"/>
                <w:szCs w:val="18"/>
              </w:rPr>
            </w:pPr>
            <w:r w:rsidRPr="00312CD6">
              <w:rPr>
                <w:sz w:val="18"/>
                <w:szCs w:val="18"/>
              </w:rPr>
              <w:t>Interný identifikátor zastupovanej amb./odd. v zdravotnej poisťovni.</w:t>
            </w:r>
          </w:p>
        </w:tc>
      </w:tr>
      <w:tr w:rsidR="00764FE8" w:rsidRPr="00AF435A" w14:paraId="19832DDA" w14:textId="77777777" w:rsidTr="00312CD6">
        <w:tc>
          <w:tcPr>
            <w:tcW w:w="1985" w:type="dxa"/>
            <w:shd w:val="clear" w:color="auto" w:fill="auto"/>
            <w:tcMar>
              <w:top w:w="0" w:type="dxa"/>
              <w:left w:w="108" w:type="dxa"/>
              <w:bottom w:w="0" w:type="dxa"/>
              <w:right w:w="108" w:type="dxa"/>
            </w:tcMar>
            <w:hideMark/>
          </w:tcPr>
          <w:p w14:paraId="3E6821A8" w14:textId="77777777" w:rsidR="00764FE8" w:rsidRPr="00312CD6" w:rsidRDefault="00764FE8" w:rsidP="00312CD6">
            <w:pPr>
              <w:spacing w:before="120"/>
              <w:rPr>
                <w:sz w:val="18"/>
                <w:szCs w:val="18"/>
              </w:rPr>
            </w:pPr>
            <w:r w:rsidRPr="00312CD6">
              <w:rPr>
                <w:sz w:val="18"/>
                <w:szCs w:val="18"/>
              </w:rPr>
              <w:t>KodZastupovanyLekar</w:t>
            </w:r>
          </w:p>
        </w:tc>
        <w:tc>
          <w:tcPr>
            <w:tcW w:w="1417" w:type="dxa"/>
            <w:shd w:val="clear" w:color="auto" w:fill="auto"/>
            <w:tcMar>
              <w:top w:w="0" w:type="dxa"/>
              <w:left w:w="108" w:type="dxa"/>
              <w:bottom w:w="0" w:type="dxa"/>
              <w:right w:w="108" w:type="dxa"/>
            </w:tcMar>
            <w:hideMark/>
          </w:tcPr>
          <w:p w14:paraId="3BE0066B"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1C630F4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1F4E4A40" w14:textId="77777777" w:rsidR="00764FE8" w:rsidRPr="00312CD6" w:rsidRDefault="00764FE8" w:rsidP="00312CD6">
            <w:pPr>
              <w:spacing w:before="120"/>
              <w:rPr>
                <w:sz w:val="18"/>
                <w:szCs w:val="18"/>
              </w:rPr>
            </w:pPr>
            <w:r w:rsidRPr="00312CD6">
              <w:rPr>
                <w:sz w:val="18"/>
                <w:szCs w:val="18"/>
              </w:rPr>
              <w:t>Vykázaný kód zastupovaného lekára.</w:t>
            </w:r>
          </w:p>
        </w:tc>
      </w:tr>
      <w:tr w:rsidR="00764FE8" w:rsidRPr="00AF435A" w14:paraId="2F0EE0CC" w14:textId="77777777" w:rsidTr="00312CD6">
        <w:tc>
          <w:tcPr>
            <w:tcW w:w="1985" w:type="dxa"/>
            <w:shd w:val="clear" w:color="auto" w:fill="auto"/>
            <w:tcMar>
              <w:top w:w="0" w:type="dxa"/>
              <w:left w:w="108" w:type="dxa"/>
              <w:bottom w:w="0" w:type="dxa"/>
              <w:right w:w="108" w:type="dxa"/>
            </w:tcMar>
            <w:hideMark/>
          </w:tcPr>
          <w:p w14:paraId="5882CB4D" w14:textId="77777777" w:rsidR="00764FE8" w:rsidRPr="00312CD6" w:rsidRDefault="00764FE8" w:rsidP="00312CD6">
            <w:pPr>
              <w:spacing w:before="120"/>
              <w:rPr>
                <w:sz w:val="18"/>
                <w:szCs w:val="18"/>
              </w:rPr>
            </w:pPr>
            <w:r w:rsidRPr="00312CD6">
              <w:rPr>
                <w:sz w:val="18"/>
                <w:szCs w:val="18"/>
              </w:rPr>
              <w:t>IdZastupovanyLekar</w:t>
            </w:r>
          </w:p>
        </w:tc>
        <w:tc>
          <w:tcPr>
            <w:tcW w:w="1417" w:type="dxa"/>
            <w:shd w:val="clear" w:color="auto" w:fill="auto"/>
            <w:tcMar>
              <w:top w:w="0" w:type="dxa"/>
              <w:left w:w="108" w:type="dxa"/>
              <w:bottom w:w="0" w:type="dxa"/>
              <w:right w:w="108" w:type="dxa"/>
            </w:tcMar>
            <w:hideMark/>
          </w:tcPr>
          <w:p w14:paraId="2CBE3146"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17751E47"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3174717" w14:textId="77777777" w:rsidR="00764FE8" w:rsidRPr="00312CD6" w:rsidRDefault="00764FE8" w:rsidP="00312CD6">
            <w:pPr>
              <w:spacing w:before="120"/>
              <w:rPr>
                <w:sz w:val="18"/>
                <w:szCs w:val="18"/>
              </w:rPr>
            </w:pPr>
            <w:r w:rsidRPr="00312CD6">
              <w:rPr>
                <w:sz w:val="18"/>
                <w:szCs w:val="18"/>
              </w:rPr>
              <w:t>Interný identifikátor zastupovaného lekára v zdravotnej poisťovni.</w:t>
            </w:r>
          </w:p>
        </w:tc>
      </w:tr>
      <w:tr w:rsidR="00764FE8" w:rsidRPr="00AF435A" w14:paraId="1BDE7657" w14:textId="77777777" w:rsidTr="00312CD6">
        <w:tc>
          <w:tcPr>
            <w:tcW w:w="1985" w:type="dxa"/>
            <w:shd w:val="clear" w:color="auto" w:fill="auto"/>
            <w:tcMar>
              <w:top w:w="0" w:type="dxa"/>
              <w:left w:w="108" w:type="dxa"/>
              <w:bottom w:w="0" w:type="dxa"/>
              <w:right w:w="108" w:type="dxa"/>
            </w:tcMar>
            <w:hideMark/>
          </w:tcPr>
          <w:p w14:paraId="68D2C8BA" w14:textId="77777777" w:rsidR="00764FE8" w:rsidRPr="00312CD6" w:rsidRDefault="00764FE8" w:rsidP="00312CD6">
            <w:pPr>
              <w:spacing w:before="120"/>
              <w:rPr>
                <w:sz w:val="18"/>
                <w:szCs w:val="18"/>
              </w:rPr>
            </w:pPr>
            <w:r w:rsidRPr="00312CD6">
              <w:rPr>
                <w:sz w:val="18"/>
                <w:szCs w:val="18"/>
              </w:rPr>
              <w:t>Evident</w:t>
            </w:r>
          </w:p>
        </w:tc>
        <w:tc>
          <w:tcPr>
            <w:tcW w:w="1417" w:type="dxa"/>
            <w:shd w:val="clear" w:color="auto" w:fill="auto"/>
            <w:tcMar>
              <w:top w:w="0" w:type="dxa"/>
              <w:left w:w="108" w:type="dxa"/>
              <w:bottom w:w="0" w:type="dxa"/>
              <w:right w:w="108" w:type="dxa"/>
            </w:tcMar>
            <w:hideMark/>
          </w:tcPr>
          <w:p w14:paraId="796B7783"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2AD4C4AB"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F899323" w14:textId="77777777" w:rsidR="00764FE8" w:rsidRPr="00312CD6" w:rsidRDefault="00764FE8" w:rsidP="00312CD6">
            <w:pPr>
              <w:spacing w:before="120"/>
              <w:rPr>
                <w:sz w:val="18"/>
                <w:szCs w:val="18"/>
              </w:rPr>
            </w:pPr>
            <w:r w:rsidRPr="00312CD6">
              <w:rPr>
                <w:sz w:val="18"/>
                <w:szCs w:val="18"/>
              </w:rPr>
              <w:t>Evident záznamu.</w:t>
            </w:r>
          </w:p>
        </w:tc>
      </w:tr>
      <w:tr w:rsidR="00764FE8" w:rsidRPr="00AF435A" w14:paraId="07690DD9" w14:textId="77777777" w:rsidTr="00312CD6">
        <w:tc>
          <w:tcPr>
            <w:tcW w:w="1985" w:type="dxa"/>
            <w:shd w:val="clear" w:color="auto" w:fill="auto"/>
            <w:tcMar>
              <w:top w:w="0" w:type="dxa"/>
              <w:left w:w="108" w:type="dxa"/>
              <w:bottom w:w="0" w:type="dxa"/>
              <w:right w:w="108" w:type="dxa"/>
            </w:tcMar>
            <w:hideMark/>
          </w:tcPr>
          <w:p w14:paraId="406EAC2A" w14:textId="77777777" w:rsidR="00764FE8" w:rsidRPr="00312CD6" w:rsidRDefault="00764FE8" w:rsidP="00312CD6">
            <w:pPr>
              <w:spacing w:before="120"/>
              <w:rPr>
                <w:sz w:val="18"/>
                <w:szCs w:val="18"/>
              </w:rPr>
            </w:pPr>
            <w:r w:rsidRPr="00312CD6">
              <w:rPr>
                <w:sz w:val="18"/>
                <w:szCs w:val="18"/>
              </w:rPr>
              <w:lastRenderedPageBreak/>
              <w:t>DatumCasEvidencie</w:t>
            </w:r>
          </w:p>
        </w:tc>
        <w:tc>
          <w:tcPr>
            <w:tcW w:w="1417" w:type="dxa"/>
            <w:shd w:val="clear" w:color="auto" w:fill="auto"/>
            <w:tcMar>
              <w:top w:w="0" w:type="dxa"/>
              <w:left w:w="108" w:type="dxa"/>
              <w:bottom w:w="0" w:type="dxa"/>
              <w:right w:w="108" w:type="dxa"/>
            </w:tcMar>
            <w:hideMark/>
          </w:tcPr>
          <w:p w14:paraId="70CFA8D0" w14:textId="77777777" w:rsidR="00764FE8" w:rsidRPr="00312CD6" w:rsidRDefault="00764FE8" w:rsidP="00312CD6">
            <w:pPr>
              <w:spacing w:before="120"/>
              <w:rPr>
                <w:sz w:val="18"/>
                <w:szCs w:val="18"/>
              </w:rPr>
            </w:pPr>
            <w:r w:rsidRPr="00312CD6">
              <w:rPr>
                <w:sz w:val="18"/>
                <w:szCs w:val="18"/>
              </w:rPr>
              <w:t>DateTime</w:t>
            </w:r>
          </w:p>
        </w:tc>
        <w:tc>
          <w:tcPr>
            <w:tcW w:w="1134" w:type="dxa"/>
            <w:shd w:val="clear" w:color="auto" w:fill="auto"/>
            <w:tcMar>
              <w:top w:w="0" w:type="dxa"/>
              <w:left w:w="108" w:type="dxa"/>
              <w:bottom w:w="0" w:type="dxa"/>
              <w:right w:w="108" w:type="dxa"/>
            </w:tcMar>
            <w:hideMark/>
          </w:tcPr>
          <w:p w14:paraId="698C206E"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FC51951" w14:textId="77777777" w:rsidR="00764FE8" w:rsidRPr="00312CD6" w:rsidRDefault="00764FE8" w:rsidP="00312CD6">
            <w:pPr>
              <w:spacing w:before="120"/>
              <w:rPr>
                <w:sz w:val="18"/>
                <w:szCs w:val="18"/>
              </w:rPr>
            </w:pPr>
            <w:r w:rsidRPr="00312CD6">
              <w:rPr>
                <w:sz w:val="18"/>
                <w:szCs w:val="18"/>
              </w:rPr>
              <w:t>Dátum a čas evidencie záznamu vo formáte UTC.</w:t>
            </w:r>
          </w:p>
        </w:tc>
      </w:tr>
      <w:tr w:rsidR="00764FE8" w:rsidRPr="00AF435A" w14:paraId="61B2627A" w14:textId="77777777" w:rsidTr="00312CD6">
        <w:tc>
          <w:tcPr>
            <w:tcW w:w="1985" w:type="dxa"/>
            <w:shd w:val="clear" w:color="auto" w:fill="auto"/>
            <w:tcMar>
              <w:top w:w="0" w:type="dxa"/>
              <w:left w:w="108" w:type="dxa"/>
              <w:bottom w:w="0" w:type="dxa"/>
              <w:right w:w="108" w:type="dxa"/>
            </w:tcMar>
            <w:hideMark/>
          </w:tcPr>
          <w:p w14:paraId="6444F401" w14:textId="77777777" w:rsidR="00764FE8" w:rsidRPr="00312CD6" w:rsidRDefault="00764FE8" w:rsidP="00312CD6">
            <w:pPr>
              <w:spacing w:before="120"/>
              <w:rPr>
                <w:sz w:val="18"/>
                <w:szCs w:val="18"/>
              </w:rPr>
            </w:pPr>
            <w:r w:rsidRPr="00312CD6">
              <w:rPr>
                <w:sz w:val="18"/>
                <w:szCs w:val="18"/>
              </w:rPr>
              <w:t>Modifikator</w:t>
            </w:r>
          </w:p>
        </w:tc>
        <w:tc>
          <w:tcPr>
            <w:tcW w:w="1417" w:type="dxa"/>
            <w:shd w:val="clear" w:color="auto" w:fill="auto"/>
            <w:tcMar>
              <w:top w:w="0" w:type="dxa"/>
              <w:left w:w="108" w:type="dxa"/>
              <w:bottom w:w="0" w:type="dxa"/>
              <w:right w:w="108" w:type="dxa"/>
            </w:tcMar>
            <w:hideMark/>
          </w:tcPr>
          <w:p w14:paraId="4451B0B7"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0CF53AF8"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6E3F172" w14:textId="77777777" w:rsidR="00764FE8" w:rsidRPr="00312CD6" w:rsidRDefault="00764FE8" w:rsidP="00312CD6">
            <w:pPr>
              <w:spacing w:before="120"/>
              <w:rPr>
                <w:sz w:val="18"/>
                <w:szCs w:val="18"/>
              </w:rPr>
            </w:pPr>
            <w:r w:rsidRPr="00312CD6">
              <w:rPr>
                <w:sz w:val="18"/>
                <w:szCs w:val="18"/>
              </w:rPr>
              <w:t>Posledný modifikátor záznamu.</w:t>
            </w:r>
          </w:p>
        </w:tc>
      </w:tr>
      <w:tr w:rsidR="00764FE8" w:rsidRPr="00AF435A" w14:paraId="0E9CD15E" w14:textId="77777777" w:rsidTr="00312CD6">
        <w:tc>
          <w:tcPr>
            <w:tcW w:w="1985" w:type="dxa"/>
            <w:shd w:val="clear" w:color="auto" w:fill="auto"/>
            <w:tcMar>
              <w:top w:w="0" w:type="dxa"/>
              <w:left w:w="108" w:type="dxa"/>
              <w:bottom w:w="0" w:type="dxa"/>
              <w:right w:w="108" w:type="dxa"/>
            </w:tcMar>
            <w:hideMark/>
          </w:tcPr>
          <w:p w14:paraId="1378C7C7" w14:textId="77777777" w:rsidR="00764FE8" w:rsidRPr="00312CD6" w:rsidRDefault="00764FE8" w:rsidP="00312CD6">
            <w:pPr>
              <w:spacing w:before="120"/>
              <w:rPr>
                <w:sz w:val="18"/>
                <w:szCs w:val="18"/>
              </w:rPr>
            </w:pPr>
            <w:r w:rsidRPr="00312CD6">
              <w:rPr>
                <w:sz w:val="18"/>
                <w:szCs w:val="18"/>
              </w:rPr>
              <w:t>DatumPoslednejModifikacie</w:t>
            </w:r>
          </w:p>
        </w:tc>
        <w:tc>
          <w:tcPr>
            <w:tcW w:w="1417" w:type="dxa"/>
            <w:shd w:val="clear" w:color="auto" w:fill="auto"/>
            <w:tcMar>
              <w:top w:w="0" w:type="dxa"/>
              <w:left w:w="108" w:type="dxa"/>
              <w:bottom w:w="0" w:type="dxa"/>
              <w:right w:w="108" w:type="dxa"/>
            </w:tcMar>
            <w:hideMark/>
          </w:tcPr>
          <w:p w14:paraId="1B94CE86" w14:textId="77777777" w:rsidR="00764FE8" w:rsidRPr="00312CD6" w:rsidRDefault="00764FE8" w:rsidP="00312CD6">
            <w:pPr>
              <w:spacing w:before="120"/>
              <w:rPr>
                <w:sz w:val="18"/>
                <w:szCs w:val="18"/>
              </w:rPr>
            </w:pPr>
            <w:r w:rsidRPr="00312CD6">
              <w:rPr>
                <w:sz w:val="18"/>
                <w:szCs w:val="18"/>
              </w:rPr>
              <w:t>DateTime</w:t>
            </w:r>
          </w:p>
        </w:tc>
        <w:tc>
          <w:tcPr>
            <w:tcW w:w="1134" w:type="dxa"/>
            <w:shd w:val="clear" w:color="auto" w:fill="auto"/>
            <w:tcMar>
              <w:top w:w="0" w:type="dxa"/>
              <w:left w:w="108" w:type="dxa"/>
              <w:bottom w:w="0" w:type="dxa"/>
              <w:right w:w="108" w:type="dxa"/>
            </w:tcMar>
            <w:hideMark/>
          </w:tcPr>
          <w:p w14:paraId="36C3AB1E"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B887FD5" w14:textId="77777777" w:rsidR="00764FE8" w:rsidRPr="00312CD6" w:rsidRDefault="00764FE8" w:rsidP="00312CD6">
            <w:pPr>
              <w:spacing w:before="120"/>
              <w:rPr>
                <w:sz w:val="18"/>
                <w:szCs w:val="18"/>
              </w:rPr>
            </w:pPr>
            <w:r w:rsidRPr="00312CD6">
              <w:rPr>
                <w:sz w:val="18"/>
                <w:szCs w:val="18"/>
              </w:rPr>
              <w:t>Dátum a čas poslednej modifikácie vo formáte UTC.</w:t>
            </w:r>
          </w:p>
        </w:tc>
      </w:tr>
      <w:tr w:rsidR="00764FE8" w:rsidRPr="00AF435A" w14:paraId="6B625A62" w14:textId="77777777" w:rsidTr="00312CD6">
        <w:tc>
          <w:tcPr>
            <w:tcW w:w="1985" w:type="dxa"/>
            <w:shd w:val="clear" w:color="auto" w:fill="auto"/>
            <w:tcMar>
              <w:top w:w="0" w:type="dxa"/>
              <w:left w:w="108" w:type="dxa"/>
              <w:bottom w:w="0" w:type="dxa"/>
              <w:right w:w="108" w:type="dxa"/>
            </w:tcMar>
            <w:hideMark/>
          </w:tcPr>
          <w:p w14:paraId="3118C576" w14:textId="77777777" w:rsidR="00764FE8" w:rsidRPr="00312CD6" w:rsidRDefault="00764FE8" w:rsidP="00312CD6">
            <w:pPr>
              <w:spacing w:before="120"/>
              <w:rPr>
                <w:sz w:val="18"/>
                <w:szCs w:val="18"/>
              </w:rPr>
            </w:pPr>
            <w:r w:rsidRPr="00312CD6">
              <w:rPr>
                <w:sz w:val="18"/>
                <w:szCs w:val="18"/>
              </w:rPr>
              <w:t>CiarovyKodIndikovanaZS</w:t>
            </w:r>
          </w:p>
        </w:tc>
        <w:tc>
          <w:tcPr>
            <w:tcW w:w="1417" w:type="dxa"/>
            <w:shd w:val="clear" w:color="auto" w:fill="auto"/>
            <w:tcMar>
              <w:top w:w="0" w:type="dxa"/>
              <w:left w:w="108" w:type="dxa"/>
              <w:bottom w:w="0" w:type="dxa"/>
              <w:right w:w="108" w:type="dxa"/>
            </w:tcMar>
            <w:hideMark/>
          </w:tcPr>
          <w:p w14:paraId="1E5C1031"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4CE5F6D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D3BD4E0" w14:textId="77777777" w:rsidR="00764FE8" w:rsidRPr="00312CD6" w:rsidRDefault="00764FE8" w:rsidP="00312CD6">
            <w:pPr>
              <w:spacing w:before="120"/>
              <w:rPr>
                <w:sz w:val="18"/>
                <w:szCs w:val="18"/>
              </w:rPr>
            </w:pPr>
            <w:r w:rsidRPr="00312CD6">
              <w:rPr>
                <w:sz w:val="18"/>
                <w:szCs w:val="18"/>
              </w:rPr>
              <w:t>Vykázaný čiarový kód (jednoznačný identifikátor preskripčného záznamu) z lekárskeho predpisu/poukazu.</w:t>
            </w:r>
          </w:p>
        </w:tc>
      </w:tr>
      <w:tr w:rsidR="00764FE8" w:rsidRPr="00AF435A" w14:paraId="007EA703" w14:textId="77777777" w:rsidTr="00312CD6">
        <w:tc>
          <w:tcPr>
            <w:tcW w:w="1985" w:type="dxa"/>
            <w:shd w:val="clear" w:color="auto" w:fill="auto"/>
            <w:tcMar>
              <w:top w:w="0" w:type="dxa"/>
              <w:left w:w="108" w:type="dxa"/>
              <w:bottom w:w="0" w:type="dxa"/>
              <w:right w:w="108" w:type="dxa"/>
            </w:tcMar>
            <w:hideMark/>
          </w:tcPr>
          <w:p w14:paraId="3732469B" w14:textId="77777777" w:rsidR="00764FE8" w:rsidRPr="00312CD6" w:rsidRDefault="00764FE8" w:rsidP="00312CD6">
            <w:pPr>
              <w:spacing w:before="120"/>
              <w:rPr>
                <w:sz w:val="18"/>
                <w:szCs w:val="18"/>
              </w:rPr>
            </w:pPr>
            <w:r w:rsidRPr="00312CD6">
              <w:rPr>
                <w:sz w:val="18"/>
                <w:szCs w:val="18"/>
              </w:rPr>
              <w:t>IdIndikovanaZS</w:t>
            </w:r>
          </w:p>
        </w:tc>
        <w:tc>
          <w:tcPr>
            <w:tcW w:w="1417" w:type="dxa"/>
            <w:shd w:val="clear" w:color="auto" w:fill="auto"/>
            <w:tcMar>
              <w:top w:w="0" w:type="dxa"/>
              <w:left w:w="108" w:type="dxa"/>
              <w:bottom w:w="0" w:type="dxa"/>
              <w:right w:w="108" w:type="dxa"/>
            </w:tcMar>
            <w:hideMark/>
          </w:tcPr>
          <w:p w14:paraId="1ECB7C75"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7F72474D"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5E265B05" w14:textId="77777777" w:rsidR="00764FE8" w:rsidRPr="00312CD6" w:rsidRDefault="00764FE8" w:rsidP="00312CD6">
            <w:pPr>
              <w:spacing w:before="120"/>
              <w:rPr>
                <w:sz w:val="18"/>
                <w:szCs w:val="18"/>
              </w:rPr>
            </w:pPr>
            <w:r w:rsidRPr="00312CD6">
              <w:rPr>
                <w:sz w:val="18"/>
                <w:szCs w:val="18"/>
              </w:rPr>
              <w:t>Interný identifikátor preskripčného záznamu v zdravotnej poisťovne.</w:t>
            </w:r>
          </w:p>
        </w:tc>
      </w:tr>
      <w:tr w:rsidR="00764FE8" w:rsidRPr="00AF435A" w14:paraId="0716C6E1" w14:textId="77777777" w:rsidTr="00312CD6">
        <w:tc>
          <w:tcPr>
            <w:tcW w:w="1985" w:type="dxa"/>
            <w:shd w:val="clear" w:color="auto" w:fill="auto"/>
            <w:tcMar>
              <w:top w:w="0" w:type="dxa"/>
              <w:left w:w="108" w:type="dxa"/>
              <w:bottom w:w="0" w:type="dxa"/>
              <w:right w:w="108" w:type="dxa"/>
            </w:tcMar>
            <w:hideMark/>
          </w:tcPr>
          <w:p w14:paraId="15D9C98D" w14:textId="77777777" w:rsidR="00764FE8" w:rsidRPr="00312CD6" w:rsidRDefault="00764FE8" w:rsidP="00312CD6">
            <w:pPr>
              <w:spacing w:before="120"/>
              <w:rPr>
                <w:sz w:val="18"/>
                <w:szCs w:val="18"/>
              </w:rPr>
            </w:pPr>
            <w:r w:rsidRPr="00312CD6">
              <w:rPr>
                <w:sz w:val="18"/>
                <w:szCs w:val="18"/>
              </w:rPr>
              <w:t>NeodkladnaZS</w:t>
            </w:r>
          </w:p>
        </w:tc>
        <w:tc>
          <w:tcPr>
            <w:tcW w:w="1417" w:type="dxa"/>
            <w:shd w:val="clear" w:color="auto" w:fill="auto"/>
            <w:tcMar>
              <w:top w:w="0" w:type="dxa"/>
              <w:left w:w="108" w:type="dxa"/>
              <w:bottom w:w="0" w:type="dxa"/>
              <w:right w:w="108" w:type="dxa"/>
            </w:tcMar>
            <w:hideMark/>
          </w:tcPr>
          <w:p w14:paraId="5F15E72F"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6652EDEC"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167E51DA" w14:textId="77777777" w:rsidR="00764FE8" w:rsidRPr="00312CD6" w:rsidRDefault="00764FE8" w:rsidP="00312CD6">
            <w:pPr>
              <w:spacing w:before="120"/>
              <w:rPr>
                <w:sz w:val="18"/>
                <w:szCs w:val="18"/>
              </w:rPr>
            </w:pPr>
            <w:r w:rsidRPr="00312CD6">
              <w:rPr>
                <w:sz w:val="18"/>
                <w:szCs w:val="18"/>
              </w:rPr>
              <w:t>Vykázaný príznak neodkladnej ZS.</w:t>
            </w:r>
          </w:p>
        </w:tc>
      </w:tr>
      <w:tr w:rsidR="00764FE8" w:rsidRPr="00AF435A" w14:paraId="2C60193A" w14:textId="77777777" w:rsidTr="00312CD6">
        <w:tc>
          <w:tcPr>
            <w:tcW w:w="1985" w:type="dxa"/>
            <w:shd w:val="clear" w:color="auto" w:fill="auto"/>
            <w:tcMar>
              <w:top w:w="0" w:type="dxa"/>
              <w:left w:w="108" w:type="dxa"/>
              <w:bottom w:w="0" w:type="dxa"/>
              <w:right w:w="108" w:type="dxa"/>
            </w:tcMar>
            <w:hideMark/>
          </w:tcPr>
          <w:p w14:paraId="0FD85F70" w14:textId="77777777" w:rsidR="00764FE8" w:rsidRPr="00312CD6" w:rsidRDefault="00764FE8" w:rsidP="00312CD6">
            <w:pPr>
              <w:spacing w:before="120"/>
              <w:rPr>
                <w:sz w:val="18"/>
                <w:szCs w:val="18"/>
              </w:rPr>
            </w:pPr>
            <w:r w:rsidRPr="00312CD6">
              <w:rPr>
                <w:sz w:val="18"/>
                <w:szCs w:val="18"/>
              </w:rPr>
              <w:t>Neplatic</w:t>
            </w:r>
          </w:p>
        </w:tc>
        <w:tc>
          <w:tcPr>
            <w:tcW w:w="1417" w:type="dxa"/>
            <w:shd w:val="clear" w:color="auto" w:fill="auto"/>
            <w:tcMar>
              <w:top w:w="0" w:type="dxa"/>
              <w:left w:w="108" w:type="dxa"/>
              <w:bottom w:w="0" w:type="dxa"/>
              <w:right w:w="108" w:type="dxa"/>
            </w:tcMar>
            <w:hideMark/>
          </w:tcPr>
          <w:p w14:paraId="7AD1F9EA"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646D88FB"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592CF281" w14:textId="77777777" w:rsidR="00764FE8" w:rsidRPr="00312CD6" w:rsidRDefault="00764FE8" w:rsidP="00312CD6">
            <w:pPr>
              <w:spacing w:before="120"/>
              <w:rPr>
                <w:sz w:val="18"/>
                <w:szCs w:val="18"/>
              </w:rPr>
            </w:pPr>
            <w:r w:rsidRPr="00312CD6">
              <w:rPr>
                <w:sz w:val="18"/>
                <w:szCs w:val="18"/>
              </w:rPr>
              <w:t>Vykázaný príznak, či PZS mal informáciu o poistencovi ako o dlžníkovi z výstupu metódy OverPoistenca.</w:t>
            </w:r>
          </w:p>
        </w:tc>
      </w:tr>
      <w:tr w:rsidR="00764FE8" w:rsidRPr="00AF435A" w14:paraId="7D9AD7FD" w14:textId="77777777" w:rsidTr="00312CD6">
        <w:tc>
          <w:tcPr>
            <w:tcW w:w="1985" w:type="dxa"/>
            <w:shd w:val="clear" w:color="auto" w:fill="auto"/>
            <w:tcMar>
              <w:top w:w="0" w:type="dxa"/>
              <w:left w:w="108" w:type="dxa"/>
              <w:bottom w:w="0" w:type="dxa"/>
              <w:right w:w="108" w:type="dxa"/>
            </w:tcMar>
            <w:hideMark/>
          </w:tcPr>
          <w:p w14:paraId="7DB4A227" w14:textId="77777777" w:rsidR="00764FE8" w:rsidRPr="00312CD6" w:rsidRDefault="00764FE8" w:rsidP="00312CD6">
            <w:pPr>
              <w:spacing w:before="120"/>
              <w:rPr>
                <w:sz w:val="18"/>
                <w:szCs w:val="18"/>
              </w:rPr>
            </w:pPr>
            <w:r w:rsidRPr="00312CD6">
              <w:rPr>
                <w:sz w:val="18"/>
                <w:szCs w:val="18"/>
              </w:rPr>
              <w:t>TypIndikovanejZS</w:t>
            </w:r>
          </w:p>
        </w:tc>
        <w:tc>
          <w:tcPr>
            <w:tcW w:w="1417" w:type="dxa"/>
            <w:shd w:val="clear" w:color="auto" w:fill="auto"/>
            <w:tcMar>
              <w:top w:w="0" w:type="dxa"/>
              <w:left w:w="108" w:type="dxa"/>
              <w:bottom w:w="0" w:type="dxa"/>
              <w:right w:w="108" w:type="dxa"/>
            </w:tcMar>
            <w:hideMark/>
          </w:tcPr>
          <w:p w14:paraId="15BDBB71"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2ACC8889"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39EC93D" w14:textId="77777777" w:rsidR="00764FE8" w:rsidRPr="00312CD6" w:rsidRDefault="00764FE8" w:rsidP="00312CD6">
            <w:pPr>
              <w:spacing w:before="120"/>
              <w:rPr>
                <w:sz w:val="18"/>
                <w:szCs w:val="18"/>
              </w:rPr>
            </w:pPr>
            <w:r w:rsidRPr="00312CD6">
              <w:rPr>
                <w:sz w:val="18"/>
                <w:szCs w:val="18"/>
              </w:rPr>
              <w:t>Vykázaný typ indikovanej ZS.</w:t>
            </w:r>
          </w:p>
        </w:tc>
      </w:tr>
      <w:tr w:rsidR="00764FE8" w:rsidRPr="00AF435A" w14:paraId="30C7B7C9" w14:textId="77777777" w:rsidTr="00312CD6">
        <w:tc>
          <w:tcPr>
            <w:tcW w:w="1985" w:type="dxa"/>
            <w:shd w:val="clear" w:color="auto" w:fill="auto"/>
            <w:tcMar>
              <w:top w:w="0" w:type="dxa"/>
              <w:left w:w="108" w:type="dxa"/>
              <w:bottom w:w="0" w:type="dxa"/>
              <w:right w:w="108" w:type="dxa"/>
            </w:tcMar>
            <w:hideMark/>
          </w:tcPr>
          <w:p w14:paraId="385CF2E8" w14:textId="77777777" w:rsidR="00764FE8" w:rsidRPr="00312CD6" w:rsidRDefault="00764FE8" w:rsidP="00312CD6">
            <w:pPr>
              <w:spacing w:before="120"/>
              <w:rPr>
                <w:sz w:val="18"/>
                <w:szCs w:val="18"/>
              </w:rPr>
            </w:pPr>
            <w:r w:rsidRPr="00312CD6">
              <w:rPr>
                <w:sz w:val="18"/>
                <w:szCs w:val="18"/>
              </w:rPr>
              <w:t>IdZmena</w:t>
            </w:r>
          </w:p>
        </w:tc>
        <w:tc>
          <w:tcPr>
            <w:tcW w:w="1417" w:type="dxa"/>
            <w:shd w:val="clear" w:color="auto" w:fill="auto"/>
            <w:tcMar>
              <w:top w:w="0" w:type="dxa"/>
              <w:left w:w="108" w:type="dxa"/>
              <w:bottom w:w="0" w:type="dxa"/>
              <w:right w:w="108" w:type="dxa"/>
            </w:tcMar>
            <w:hideMark/>
          </w:tcPr>
          <w:p w14:paraId="60DF7AA2"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78707636"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D73DBE6" w14:textId="77777777" w:rsidR="00764FE8" w:rsidRPr="00312CD6" w:rsidRDefault="00764FE8" w:rsidP="00312CD6">
            <w:pPr>
              <w:spacing w:before="120"/>
              <w:rPr>
                <w:sz w:val="18"/>
                <w:szCs w:val="18"/>
              </w:rPr>
            </w:pPr>
            <w:r w:rsidRPr="00312CD6">
              <w:rPr>
                <w:sz w:val="18"/>
                <w:szCs w:val="18"/>
              </w:rPr>
              <w:t>Interný identifikátor zmeny.</w:t>
            </w:r>
          </w:p>
        </w:tc>
      </w:tr>
      <w:tr w:rsidR="00764FE8" w:rsidRPr="00AF435A" w14:paraId="1E9BA11C" w14:textId="77777777" w:rsidTr="00312CD6">
        <w:tc>
          <w:tcPr>
            <w:tcW w:w="1985" w:type="dxa"/>
            <w:shd w:val="clear" w:color="auto" w:fill="auto"/>
            <w:tcMar>
              <w:top w:w="0" w:type="dxa"/>
              <w:left w:w="108" w:type="dxa"/>
              <w:bottom w:w="0" w:type="dxa"/>
              <w:right w:w="108" w:type="dxa"/>
            </w:tcMar>
            <w:hideMark/>
          </w:tcPr>
          <w:p w14:paraId="78E25A74" w14:textId="77777777" w:rsidR="00764FE8" w:rsidRPr="00312CD6" w:rsidRDefault="00764FE8" w:rsidP="00312CD6">
            <w:pPr>
              <w:spacing w:before="120"/>
              <w:rPr>
                <w:sz w:val="18"/>
                <w:szCs w:val="18"/>
              </w:rPr>
            </w:pPr>
            <w:r w:rsidRPr="00312CD6">
              <w:rPr>
                <w:sz w:val="18"/>
                <w:szCs w:val="18"/>
              </w:rPr>
              <w:t>VynutenyZapis</w:t>
            </w:r>
          </w:p>
        </w:tc>
        <w:tc>
          <w:tcPr>
            <w:tcW w:w="1417" w:type="dxa"/>
            <w:shd w:val="clear" w:color="auto" w:fill="auto"/>
            <w:tcMar>
              <w:top w:w="0" w:type="dxa"/>
              <w:left w:w="108" w:type="dxa"/>
              <w:bottom w:w="0" w:type="dxa"/>
              <w:right w:w="108" w:type="dxa"/>
            </w:tcMar>
            <w:hideMark/>
          </w:tcPr>
          <w:p w14:paraId="1EB51C70"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2510B7C0"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0D660A09" w14:textId="77777777" w:rsidR="00764FE8" w:rsidRPr="00312CD6" w:rsidRDefault="00764FE8" w:rsidP="00312CD6">
            <w:pPr>
              <w:spacing w:before="120"/>
              <w:rPr>
                <w:sz w:val="18"/>
                <w:szCs w:val="18"/>
              </w:rPr>
            </w:pPr>
            <w:r w:rsidRPr="00312CD6">
              <w:rPr>
                <w:sz w:val="18"/>
                <w:szCs w:val="18"/>
              </w:rPr>
              <w:t>Vykázaný atribút Vynútený zápis.</w:t>
            </w:r>
          </w:p>
        </w:tc>
      </w:tr>
      <w:tr w:rsidR="00764FE8" w:rsidRPr="00AF435A" w14:paraId="53EF6EDB" w14:textId="77777777" w:rsidTr="00312CD6">
        <w:tc>
          <w:tcPr>
            <w:tcW w:w="1985" w:type="dxa"/>
            <w:shd w:val="clear" w:color="auto" w:fill="auto"/>
            <w:tcMar>
              <w:top w:w="0" w:type="dxa"/>
              <w:left w:w="108" w:type="dxa"/>
              <w:bottom w:w="0" w:type="dxa"/>
              <w:right w:w="108" w:type="dxa"/>
            </w:tcMar>
            <w:hideMark/>
          </w:tcPr>
          <w:p w14:paraId="53807E98" w14:textId="77777777" w:rsidR="00764FE8" w:rsidRPr="00312CD6" w:rsidRDefault="00764FE8" w:rsidP="00312CD6">
            <w:pPr>
              <w:spacing w:before="120"/>
              <w:rPr>
                <w:sz w:val="18"/>
                <w:szCs w:val="18"/>
              </w:rPr>
            </w:pPr>
            <w:r w:rsidRPr="00312CD6">
              <w:rPr>
                <w:sz w:val="18"/>
                <w:szCs w:val="18"/>
              </w:rPr>
              <w:t>VynutenyZapisDovod</w:t>
            </w:r>
          </w:p>
        </w:tc>
        <w:tc>
          <w:tcPr>
            <w:tcW w:w="1417" w:type="dxa"/>
            <w:shd w:val="clear" w:color="auto" w:fill="auto"/>
            <w:tcMar>
              <w:top w:w="0" w:type="dxa"/>
              <w:left w:w="108" w:type="dxa"/>
              <w:bottom w:w="0" w:type="dxa"/>
              <w:right w:w="108" w:type="dxa"/>
            </w:tcMar>
            <w:hideMark/>
          </w:tcPr>
          <w:p w14:paraId="03857BBE"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32E8D86E"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9C3B47A" w14:textId="77777777" w:rsidR="00764FE8" w:rsidRPr="00312CD6" w:rsidRDefault="00764FE8" w:rsidP="00312CD6">
            <w:pPr>
              <w:spacing w:before="120"/>
              <w:rPr>
                <w:sz w:val="18"/>
                <w:szCs w:val="18"/>
              </w:rPr>
            </w:pPr>
            <w:r w:rsidRPr="00312CD6">
              <w:rPr>
                <w:sz w:val="18"/>
                <w:szCs w:val="18"/>
              </w:rPr>
              <w:t>Vykázané zdôvodnenie vynúteného zápisu.</w:t>
            </w:r>
          </w:p>
        </w:tc>
      </w:tr>
      <w:tr w:rsidR="00764FE8" w:rsidRPr="00AF435A" w14:paraId="3BAA40E7" w14:textId="77777777" w:rsidTr="00312CD6">
        <w:tc>
          <w:tcPr>
            <w:tcW w:w="1985" w:type="dxa"/>
            <w:shd w:val="clear" w:color="auto" w:fill="auto"/>
            <w:tcMar>
              <w:top w:w="0" w:type="dxa"/>
              <w:left w:w="108" w:type="dxa"/>
              <w:bottom w:w="0" w:type="dxa"/>
              <w:right w:w="108" w:type="dxa"/>
            </w:tcMar>
          </w:tcPr>
          <w:p w14:paraId="237CACCA" w14:textId="77777777" w:rsidR="00764FE8" w:rsidRPr="00312CD6" w:rsidRDefault="00764FE8" w:rsidP="00312CD6">
            <w:pPr>
              <w:spacing w:before="120"/>
              <w:rPr>
                <w:sz w:val="18"/>
                <w:szCs w:val="18"/>
              </w:rPr>
            </w:pPr>
            <w:r w:rsidRPr="00312CD6">
              <w:rPr>
                <w:sz w:val="18"/>
                <w:szCs w:val="18"/>
              </w:rPr>
              <w:t>JeDolezity</w:t>
            </w:r>
          </w:p>
          <w:p w14:paraId="00FD8413" w14:textId="77777777" w:rsidR="00764FE8" w:rsidRPr="00312CD6" w:rsidRDefault="00764FE8" w:rsidP="00312CD6">
            <w:pPr>
              <w:spacing w:before="120"/>
              <w:rPr>
                <w:sz w:val="18"/>
                <w:szCs w:val="18"/>
              </w:rPr>
            </w:pPr>
          </w:p>
        </w:tc>
        <w:tc>
          <w:tcPr>
            <w:tcW w:w="1417" w:type="dxa"/>
            <w:shd w:val="clear" w:color="auto" w:fill="auto"/>
            <w:tcMar>
              <w:top w:w="0" w:type="dxa"/>
              <w:left w:w="108" w:type="dxa"/>
              <w:bottom w:w="0" w:type="dxa"/>
              <w:right w:w="108" w:type="dxa"/>
            </w:tcMar>
            <w:hideMark/>
          </w:tcPr>
          <w:p w14:paraId="18C07358"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2A15B16A"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1D440890" w14:textId="77777777" w:rsidR="00764FE8" w:rsidRPr="00312CD6" w:rsidRDefault="00764FE8" w:rsidP="00312CD6">
            <w:pPr>
              <w:spacing w:before="120"/>
              <w:rPr>
                <w:sz w:val="18"/>
                <w:szCs w:val="18"/>
              </w:rPr>
            </w:pPr>
            <w:r w:rsidRPr="00312CD6">
              <w:rPr>
                <w:sz w:val="18"/>
                <w:szCs w:val="18"/>
              </w:rPr>
              <w:t>Vykázaný príznak JeDolezity.</w:t>
            </w:r>
          </w:p>
          <w:p w14:paraId="56093E5C" w14:textId="77777777" w:rsidR="00764FE8" w:rsidRPr="00312CD6" w:rsidRDefault="00764FE8" w:rsidP="00312CD6">
            <w:pPr>
              <w:spacing w:before="120"/>
              <w:rPr>
                <w:sz w:val="18"/>
                <w:szCs w:val="18"/>
              </w:rPr>
            </w:pPr>
            <w:r w:rsidRPr="00312CD6">
              <w:rPr>
                <w:sz w:val="18"/>
                <w:szCs w:val="18"/>
              </w:rPr>
              <w:t>Má hodnotu TRUE, ak išlo o výdaj dôležitého humánneho lieku na základe rozhodnutia oprávnenej osoby na jeho vydanie podľa platnej legislatívy.</w:t>
            </w:r>
          </w:p>
        </w:tc>
      </w:tr>
      <w:tr w:rsidR="00764FE8" w:rsidRPr="00AF435A" w14:paraId="5C133CB2" w14:textId="77777777" w:rsidTr="00312CD6">
        <w:tc>
          <w:tcPr>
            <w:tcW w:w="1985" w:type="dxa"/>
            <w:shd w:val="clear" w:color="auto" w:fill="auto"/>
            <w:tcMar>
              <w:top w:w="0" w:type="dxa"/>
              <w:left w:w="108" w:type="dxa"/>
              <w:bottom w:w="0" w:type="dxa"/>
              <w:right w:w="108" w:type="dxa"/>
            </w:tcMar>
            <w:hideMark/>
          </w:tcPr>
          <w:p w14:paraId="0D88A840" w14:textId="77777777" w:rsidR="00764FE8" w:rsidRPr="00312CD6" w:rsidRDefault="00764FE8" w:rsidP="00312CD6">
            <w:pPr>
              <w:spacing w:before="120"/>
              <w:rPr>
                <w:sz w:val="18"/>
                <w:szCs w:val="18"/>
              </w:rPr>
            </w:pPr>
            <w:r w:rsidRPr="00312CD6">
              <w:rPr>
                <w:sz w:val="18"/>
                <w:szCs w:val="18"/>
              </w:rPr>
              <w:t>Poznamka</w:t>
            </w:r>
          </w:p>
        </w:tc>
        <w:tc>
          <w:tcPr>
            <w:tcW w:w="1417" w:type="dxa"/>
            <w:shd w:val="clear" w:color="auto" w:fill="auto"/>
            <w:tcMar>
              <w:top w:w="0" w:type="dxa"/>
              <w:left w:w="108" w:type="dxa"/>
              <w:bottom w:w="0" w:type="dxa"/>
              <w:right w:w="108" w:type="dxa"/>
            </w:tcMar>
            <w:hideMark/>
          </w:tcPr>
          <w:p w14:paraId="4EAB59EB"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1EA56ED4"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4B99886B" w14:textId="77777777" w:rsidR="00764FE8" w:rsidRPr="00312CD6" w:rsidRDefault="00764FE8" w:rsidP="00312CD6">
            <w:pPr>
              <w:spacing w:before="120"/>
              <w:rPr>
                <w:sz w:val="18"/>
                <w:szCs w:val="18"/>
              </w:rPr>
            </w:pPr>
            <w:r w:rsidRPr="00312CD6">
              <w:rPr>
                <w:sz w:val="18"/>
                <w:szCs w:val="18"/>
              </w:rPr>
              <w:t>Vykázaná poznámka.</w:t>
            </w:r>
          </w:p>
        </w:tc>
      </w:tr>
      <w:tr w:rsidR="00764FE8" w:rsidRPr="00AF435A" w14:paraId="6116E7FE" w14:textId="77777777" w:rsidTr="00312CD6">
        <w:tc>
          <w:tcPr>
            <w:tcW w:w="1985" w:type="dxa"/>
            <w:shd w:val="clear" w:color="auto" w:fill="auto"/>
            <w:tcMar>
              <w:top w:w="0" w:type="dxa"/>
              <w:left w:w="108" w:type="dxa"/>
              <w:bottom w:w="0" w:type="dxa"/>
              <w:right w:w="108" w:type="dxa"/>
            </w:tcMar>
            <w:hideMark/>
          </w:tcPr>
          <w:p w14:paraId="690C71F9" w14:textId="77777777" w:rsidR="00764FE8" w:rsidRPr="00312CD6" w:rsidRDefault="00764FE8" w:rsidP="00312CD6">
            <w:pPr>
              <w:spacing w:before="120"/>
              <w:rPr>
                <w:sz w:val="18"/>
                <w:szCs w:val="18"/>
              </w:rPr>
            </w:pPr>
            <w:r w:rsidRPr="00312CD6">
              <w:rPr>
                <w:sz w:val="18"/>
                <w:szCs w:val="18"/>
              </w:rPr>
              <w:t>Davkovanie.TypDavkovania</w:t>
            </w:r>
          </w:p>
        </w:tc>
        <w:tc>
          <w:tcPr>
            <w:tcW w:w="1417" w:type="dxa"/>
            <w:shd w:val="clear" w:color="auto" w:fill="auto"/>
            <w:tcMar>
              <w:top w:w="0" w:type="dxa"/>
              <w:left w:w="108" w:type="dxa"/>
              <w:bottom w:w="0" w:type="dxa"/>
              <w:right w:w="108" w:type="dxa"/>
            </w:tcMar>
            <w:hideMark/>
          </w:tcPr>
          <w:p w14:paraId="1D7D3A38"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682F4B3C"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79663547" w14:textId="77777777" w:rsidR="00764FE8" w:rsidRPr="00312CD6" w:rsidRDefault="00764FE8" w:rsidP="00312CD6">
            <w:pPr>
              <w:spacing w:before="120"/>
              <w:rPr>
                <w:sz w:val="18"/>
                <w:szCs w:val="18"/>
              </w:rPr>
            </w:pPr>
            <w:r w:rsidRPr="00312CD6">
              <w:rPr>
                <w:sz w:val="18"/>
                <w:szCs w:val="18"/>
              </w:rPr>
              <w:t>Vykázaný typ dávkovania podľa CSTypDavkovania.</w:t>
            </w:r>
          </w:p>
        </w:tc>
      </w:tr>
      <w:tr w:rsidR="00764FE8" w:rsidRPr="00AF435A" w14:paraId="4AA684B5" w14:textId="77777777" w:rsidTr="00312CD6">
        <w:tc>
          <w:tcPr>
            <w:tcW w:w="1985" w:type="dxa"/>
            <w:shd w:val="clear" w:color="auto" w:fill="auto"/>
            <w:tcMar>
              <w:top w:w="0" w:type="dxa"/>
              <w:left w:w="108" w:type="dxa"/>
              <w:bottom w:w="0" w:type="dxa"/>
              <w:right w:w="108" w:type="dxa"/>
            </w:tcMar>
            <w:hideMark/>
          </w:tcPr>
          <w:p w14:paraId="46CED736" w14:textId="77777777" w:rsidR="00764FE8" w:rsidRPr="00312CD6" w:rsidRDefault="00764FE8" w:rsidP="00312CD6">
            <w:pPr>
              <w:spacing w:before="120"/>
              <w:rPr>
                <w:sz w:val="18"/>
                <w:szCs w:val="18"/>
              </w:rPr>
            </w:pPr>
            <w:r w:rsidRPr="00312CD6">
              <w:rPr>
                <w:sz w:val="18"/>
                <w:szCs w:val="18"/>
              </w:rPr>
              <w:t>Davkovanie.DenneDavkovanie1.Rano</w:t>
            </w:r>
          </w:p>
        </w:tc>
        <w:tc>
          <w:tcPr>
            <w:tcW w:w="1417" w:type="dxa"/>
            <w:shd w:val="clear" w:color="auto" w:fill="auto"/>
            <w:tcMar>
              <w:top w:w="0" w:type="dxa"/>
              <w:left w:w="108" w:type="dxa"/>
              <w:bottom w:w="0" w:type="dxa"/>
              <w:right w:w="108" w:type="dxa"/>
            </w:tcMar>
            <w:hideMark/>
          </w:tcPr>
          <w:p w14:paraId="08230797"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42E6DE95"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DF5D2D8" w14:textId="77777777" w:rsidR="00764FE8" w:rsidRPr="00312CD6" w:rsidRDefault="00764FE8" w:rsidP="00312CD6">
            <w:pPr>
              <w:spacing w:before="120"/>
              <w:rPr>
                <w:sz w:val="18"/>
                <w:szCs w:val="18"/>
              </w:rPr>
            </w:pPr>
            <w:r w:rsidRPr="00312CD6">
              <w:rPr>
                <w:sz w:val="18"/>
                <w:szCs w:val="18"/>
              </w:rPr>
              <w:t>Vykázaný atribút Rano pre Typ 1 denného dávkovania.</w:t>
            </w:r>
          </w:p>
        </w:tc>
      </w:tr>
      <w:tr w:rsidR="00764FE8" w:rsidRPr="00AF435A" w14:paraId="5CF842E8" w14:textId="77777777" w:rsidTr="00312CD6">
        <w:tc>
          <w:tcPr>
            <w:tcW w:w="1985" w:type="dxa"/>
            <w:shd w:val="clear" w:color="auto" w:fill="auto"/>
            <w:tcMar>
              <w:top w:w="0" w:type="dxa"/>
              <w:left w:w="108" w:type="dxa"/>
              <w:bottom w:w="0" w:type="dxa"/>
              <w:right w:w="108" w:type="dxa"/>
            </w:tcMar>
            <w:hideMark/>
          </w:tcPr>
          <w:p w14:paraId="713DDE3B" w14:textId="77777777" w:rsidR="00764FE8" w:rsidRPr="00312CD6" w:rsidRDefault="00764FE8" w:rsidP="00312CD6">
            <w:pPr>
              <w:spacing w:before="120"/>
              <w:rPr>
                <w:sz w:val="18"/>
                <w:szCs w:val="18"/>
              </w:rPr>
            </w:pPr>
            <w:r w:rsidRPr="00312CD6">
              <w:rPr>
                <w:sz w:val="18"/>
                <w:szCs w:val="18"/>
              </w:rPr>
              <w:t>Davkovanie.DenneDavkovanie1.NaObed</w:t>
            </w:r>
          </w:p>
        </w:tc>
        <w:tc>
          <w:tcPr>
            <w:tcW w:w="1417" w:type="dxa"/>
            <w:shd w:val="clear" w:color="auto" w:fill="auto"/>
            <w:tcMar>
              <w:top w:w="0" w:type="dxa"/>
              <w:left w:w="108" w:type="dxa"/>
              <w:bottom w:w="0" w:type="dxa"/>
              <w:right w:w="108" w:type="dxa"/>
            </w:tcMar>
            <w:hideMark/>
          </w:tcPr>
          <w:p w14:paraId="6D836C66"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65E285B4"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E3045F3" w14:textId="77777777" w:rsidR="00764FE8" w:rsidRPr="00312CD6" w:rsidRDefault="00764FE8" w:rsidP="00312CD6">
            <w:pPr>
              <w:spacing w:before="120"/>
              <w:rPr>
                <w:sz w:val="18"/>
                <w:szCs w:val="18"/>
              </w:rPr>
            </w:pPr>
            <w:r w:rsidRPr="00312CD6">
              <w:rPr>
                <w:sz w:val="18"/>
                <w:szCs w:val="18"/>
              </w:rPr>
              <w:t>Vykázaný atribút NaObed pre Typ 1 denného dávkovania.</w:t>
            </w:r>
          </w:p>
        </w:tc>
      </w:tr>
      <w:tr w:rsidR="00764FE8" w:rsidRPr="00AF435A" w14:paraId="0D174784" w14:textId="77777777" w:rsidTr="00312CD6">
        <w:tc>
          <w:tcPr>
            <w:tcW w:w="1985" w:type="dxa"/>
            <w:shd w:val="clear" w:color="auto" w:fill="auto"/>
            <w:tcMar>
              <w:top w:w="0" w:type="dxa"/>
              <w:left w:w="108" w:type="dxa"/>
              <w:bottom w:w="0" w:type="dxa"/>
              <w:right w:w="108" w:type="dxa"/>
            </w:tcMar>
            <w:hideMark/>
          </w:tcPr>
          <w:p w14:paraId="3B2BB0FF" w14:textId="77777777" w:rsidR="00764FE8" w:rsidRPr="00312CD6" w:rsidRDefault="00764FE8" w:rsidP="00312CD6">
            <w:pPr>
              <w:spacing w:before="120"/>
              <w:rPr>
                <w:sz w:val="18"/>
                <w:szCs w:val="18"/>
              </w:rPr>
            </w:pPr>
            <w:r w:rsidRPr="00312CD6">
              <w:rPr>
                <w:sz w:val="18"/>
                <w:szCs w:val="18"/>
              </w:rPr>
              <w:t>Davkovanie.DenneDavkovanie1.Vecer</w:t>
            </w:r>
          </w:p>
        </w:tc>
        <w:tc>
          <w:tcPr>
            <w:tcW w:w="1417" w:type="dxa"/>
            <w:shd w:val="clear" w:color="auto" w:fill="auto"/>
            <w:tcMar>
              <w:top w:w="0" w:type="dxa"/>
              <w:left w:w="108" w:type="dxa"/>
              <w:bottom w:w="0" w:type="dxa"/>
              <w:right w:w="108" w:type="dxa"/>
            </w:tcMar>
            <w:hideMark/>
          </w:tcPr>
          <w:p w14:paraId="16320400"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17D033EB"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9646F87" w14:textId="77777777" w:rsidR="00764FE8" w:rsidRPr="00312CD6" w:rsidRDefault="00764FE8" w:rsidP="00312CD6">
            <w:pPr>
              <w:spacing w:before="120"/>
              <w:rPr>
                <w:sz w:val="18"/>
                <w:szCs w:val="18"/>
              </w:rPr>
            </w:pPr>
            <w:r w:rsidRPr="00312CD6">
              <w:rPr>
                <w:sz w:val="18"/>
                <w:szCs w:val="18"/>
              </w:rPr>
              <w:t>Vykázaný atribút Vecer pre Typ 1 denného dávkovania.</w:t>
            </w:r>
          </w:p>
        </w:tc>
      </w:tr>
      <w:tr w:rsidR="00764FE8" w:rsidRPr="00AF435A" w14:paraId="7D5C31A5" w14:textId="77777777" w:rsidTr="00312CD6">
        <w:tc>
          <w:tcPr>
            <w:tcW w:w="1985" w:type="dxa"/>
            <w:shd w:val="clear" w:color="auto" w:fill="auto"/>
            <w:tcMar>
              <w:top w:w="0" w:type="dxa"/>
              <w:left w:w="108" w:type="dxa"/>
              <w:bottom w:w="0" w:type="dxa"/>
              <w:right w:w="108" w:type="dxa"/>
            </w:tcMar>
            <w:hideMark/>
          </w:tcPr>
          <w:p w14:paraId="511F52A4" w14:textId="77777777" w:rsidR="00764FE8" w:rsidRPr="00312CD6" w:rsidRDefault="00764FE8" w:rsidP="00312CD6">
            <w:pPr>
              <w:spacing w:before="120"/>
              <w:rPr>
                <w:sz w:val="18"/>
                <w:szCs w:val="18"/>
              </w:rPr>
            </w:pPr>
            <w:r w:rsidRPr="00312CD6">
              <w:rPr>
                <w:sz w:val="18"/>
                <w:szCs w:val="18"/>
              </w:rPr>
              <w:t>Davkovanie.DenneDavkovanie1.VNoci</w:t>
            </w:r>
          </w:p>
        </w:tc>
        <w:tc>
          <w:tcPr>
            <w:tcW w:w="1417" w:type="dxa"/>
            <w:shd w:val="clear" w:color="auto" w:fill="auto"/>
            <w:tcMar>
              <w:top w:w="0" w:type="dxa"/>
              <w:left w:w="108" w:type="dxa"/>
              <w:bottom w:w="0" w:type="dxa"/>
              <w:right w:w="108" w:type="dxa"/>
            </w:tcMar>
            <w:hideMark/>
          </w:tcPr>
          <w:p w14:paraId="39B2468E"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07497B6C"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9109CCD" w14:textId="77777777" w:rsidR="00764FE8" w:rsidRPr="00312CD6" w:rsidRDefault="00764FE8" w:rsidP="00312CD6">
            <w:pPr>
              <w:spacing w:before="120"/>
              <w:rPr>
                <w:sz w:val="18"/>
                <w:szCs w:val="18"/>
              </w:rPr>
            </w:pPr>
            <w:r w:rsidRPr="00312CD6">
              <w:rPr>
                <w:sz w:val="18"/>
                <w:szCs w:val="18"/>
              </w:rPr>
              <w:t>Vykázaný atribút VNoci pre Typ 1 denného dávkovania.</w:t>
            </w:r>
          </w:p>
        </w:tc>
      </w:tr>
      <w:tr w:rsidR="00764FE8" w:rsidRPr="00AF435A" w14:paraId="0BAE8A16" w14:textId="77777777" w:rsidTr="00312CD6">
        <w:tc>
          <w:tcPr>
            <w:tcW w:w="1985" w:type="dxa"/>
            <w:shd w:val="clear" w:color="auto" w:fill="auto"/>
            <w:tcMar>
              <w:top w:w="0" w:type="dxa"/>
              <w:left w:w="108" w:type="dxa"/>
              <w:bottom w:w="0" w:type="dxa"/>
              <w:right w:w="108" w:type="dxa"/>
            </w:tcMar>
            <w:hideMark/>
          </w:tcPr>
          <w:p w14:paraId="54E98A97" w14:textId="77777777" w:rsidR="00764FE8" w:rsidRPr="00312CD6" w:rsidRDefault="00764FE8" w:rsidP="00312CD6">
            <w:pPr>
              <w:spacing w:before="120"/>
              <w:rPr>
                <w:sz w:val="18"/>
                <w:szCs w:val="18"/>
              </w:rPr>
            </w:pPr>
            <w:r w:rsidRPr="00312CD6">
              <w:rPr>
                <w:sz w:val="18"/>
                <w:szCs w:val="18"/>
              </w:rPr>
              <w:lastRenderedPageBreak/>
              <w:t>Davkovanie.DenneDavkovanie2.PocetJednotiek</w:t>
            </w:r>
          </w:p>
        </w:tc>
        <w:tc>
          <w:tcPr>
            <w:tcW w:w="1417" w:type="dxa"/>
            <w:shd w:val="clear" w:color="auto" w:fill="auto"/>
            <w:tcMar>
              <w:top w:w="0" w:type="dxa"/>
              <w:left w:w="108" w:type="dxa"/>
              <w:bottom w:w="0" w:type="dxa"/>
              <w:right w:w="108" w:type="dxa"/>
            </w:tcMar>
            <w:hideMark/>
          </w:tcPr>
          <w:p w14:paraId="1E76A23E"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483AE0C4"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15CD9A8B" w14:textId="77777777" w:rsidR="00764FE8" w:rsidRPr="00312CD6" w:rsidRDefault="00764FE8" w:rsidP="00312CD6">
            <w:pPr>
              <w:spacing w:before="120"/>
              <w:rPr>
                <w:sz w:val="18"/>
                <w:szCs w:val="18"/>
              </w:rPr>
            </w:pPr>
            <w:r w:rsidRPr="00312CD6">
              <w:rPr>
                <w:sz w:val="18"/>
                <w:szCs w:val="18"/>
              </w:rPr>
              <w:t>Vykázaný atribút PocetJednotiek pre Typ 2 denného dávkovania.</w:t>
            </w:r>
          </w:p>
        </w:tc>
      </w:tr>
      <w:tr w:rsidR="00764FE8" w:rsidRPr="00AF435A" w14:paraId="3D95ED69" w14:textId="77777777" w:rsidTr="00312CD6">
        <w:tc>
          <w:tcPr>
            <w:tcW w:w="1985" w:type="dxa"/>
            <w:shd w:val="clear" w:color="auto" w:fill="auto"/>
            <w:tcMar>
              <w:top w:w="0" w:type="dxa"/>
              <w:left w:w="108" w:type="dxa"/>
              <w:bottom w:w="0" w:type="dxa"/>
              <w:right w:w="108" w:type="dxa"/>
            </w:tcMar>
            <w:hideMark/>
          </w:tcPr>
          <w:p w14:paraId="41F41B53" w14:textId="77777777" w:rsidR="00764FE8" w:rsidRPr="00312CD6" w:rsidRDefault="00764FE8" w:rsidP="00312CD6">
            <w:pPr>
              <w:spacing w:before="120"/>
              <w:rPr>
                <w:sz w:val="18"/>
                <w:szCs w:val="18"/>
              </w:rPr>
            </w:pPr>
            <w:r w:rsidRPr="00312CD6">
              <w:rPr>
                <w:sz w:val="18"/>
                <w:szCs w:val="18"/>
              </w:rPr>
              <w:t>Davkovanie.DenneDavkovanie2.OpakovanieVHodinach</w:t>
            </w:r>
          </w:p>
        </w:tc>
        <w:tc>
          <w:tcPr>
            <w:tcW w:w="1417" w:type="dxa"/>
            <w:shd w:val="clear" w:color="auto" w:fill="auto"/>
            <w:tcMar>
              <w:top w:w="0" w:type="dxa"/>
              <w:left w:w="108" w:type="dxa"/>
              <w:bottom w:w="0" w:type="dxa"/>
              <w:right w:w="108" w:type="dxa"/>
            </w:tcMar>
            <w:hideMark/>
          </w:tcPr>
          <w:p w14:paraId="4CC914DF"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5932810F"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18DF252" w14:textId="77777777" w:rsidR="00764FE8" w:rsidRPr="00312CD6" w:rsidRDefault="00764FE8" w:rsidP="00312CD6">
            <w:pPr>
              <w:spacing w:before="120"/>
              <w:rPr>
                <w:sz w:val="18"/>
                <w:szCs w:val="18"/>
              </w:rPr>
            </w:pPr>
            <w:r w:rsidRPr="00312CD6">
              <w:rPr>
                <w:sz w:val="18"/>
                <w:szCs w:val="18"/>
              </w:rPr>
              <w:t>Vykázaný atribút OpakovanieVHodinach pre Typ 2 denného dávkovania.</w:t>
            </w:r>
          </w:p>
        </w:tc>
      </w:tr>
      <w:tr w:rsidR="00764FE8" w:rsidRPr="00AF435A" w14:paraId="148E5C50" w14:textId="77777777" w:rsidTr="00312CD6">
        <w:tc>
          <w:tcPr>
            <w:tcW w:w="1985" w:type="dxa"/>
            <w:shd w:val="clear" w:color="auto" w:fill="auto"/>
            <w:tcMar>
              <w:top w:w="0" w:type="dxa"/>
              <w:left w:w="108" w:type="dxa"/>
              <w:bottom w:w="0" w:type="dxa"/>
              <w:right w:w="108" w:type="dxa"/>
            </w:tcMar>
            <w:hideMark/>
          </w:tcPr>
          <w:p w14:paraId="3BC1A2C6" w14:textId="77777777" w:rsidR="00764FE8" w:rsidRPr="00312CD6" w:rsidRDefault="00764FE8" w:rsidP="00312CD6">
            <w:pPr>
              <w:spacing w:before="120"/>
              <w:rPr>
                <w:sz w:val="18"/>
                <w:szCs w:val="18"/>
              </w:rPr>
            </w:pPr>
            <w:r w:rsidRPr="00312CD6">
              <w:rPr>
                <w:sz w:val="18"/>
                <w:szCs w:val="18"/>
              </w:rPr>
              <w:t>Davkovanie.JednotkaDavkovania</w:t>
            </w:r>
          </w:p>
        </w:tc>
        <w:tc>
          <w:tcPr>
            <w:tcW w:w="1417" w:type="dxa"/>
            <w:shd w:val="clear" w:color="auto" w:fill="auto"/>
            <w:tcMar>
              <w:top w:w="0" w:type="dxa"/>
              <w:left w:w="108" w:type="dxa"/>
              <w:bottom w:w="0" w:type="dxa"/>
              <w:right w:w="108" w:type="dxa"/>
            </w:tcMar>
            <w:hideMark/>
          </w:tcPr>
          <w:p w14:paraId="0E8E4BC4"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03FD5CC6"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9DCBEBF" w14:textId="77777777" w:rsidR="00764FE8" w:rsidRPr="00312CD6" w:rsidRDefault="00764FE8" w:rsidP="00312CD6">
            <w:pPr>
              <w:spacing w:before="120"/>
              <w:rPr>
                <w:sz w:val="18"/>
                <w:szCs w:val="18"/>
              </w:rPr>
            </w:pPr>
            <w:r w:rsidRPr="00312CD6">
              <w:rPr>
                <w:sz w:val="18"/>
                <w:szCs w:val="18"/>
              </w:rPr>
              <w:t>Vykázaná jednotka dávkovania podľa CSJednotkaDavkovania.</w:t>
            </w:r>
          </w:p>
        </w:tc>
      </w:tr>
      <w:tr w:rsidR="00764FE8" w:rsidRPr="00AF435A" w14:paraId="74024B09" w14:textId="77777777" w:rsidTr="00312CD6">
        <w:tc>
          <w:tcPr>
            <w:tcW w:w="1985" w:type="dxa"/>
            <w:shd w:val="clear" w:color="auto" w:fill="auto"/>
            <w:tcMar>
              <w:top w:w="0" w:type="dxa"/>
              <w:left w:w="108" w:type="dxa"/>
              <w:bottom w:w="0" w:type="dxa"/>
              <w:right w:w="108" w:type="dxa"/>
            </w:tcMar>
            <w:hideMark/>
          </w:tcPr>
          <w:p w14:paraId="34782202" w14:textId="77777777" w:rsidR="00764FE8" w:rsidRPr="00312CD6" w:rsidRDefault="00764FE8" w:rsidP="00312CD6">
            <w:pPr>
              <w:spacing w:before="120"/>
              <w:rPr>
                <w:sz w:val="18"/>
                <w:szCs w:val="18"/>
              </w:rPr>
            </w:pPr>
            <w:r w:rsidRPr="00312CD6">
              <w:rPr>
                <w:sz w:val="18"/>
                <w:szCs w:val="18"/>
              </w:rPr>
              <w:t>Davkovanie.SposobPodania</w:t>
            </w:r>
          </w:p>
        </w:tc>
        <w:tc>
          <w:tcPr>
            <w:tcW w:w="1417" w:type="dxa"/>
            <w:shd w:val="clear" w:color="auto" w:fill="auto"/>
            <w:tcMar>
              <w:top w:w="0" w:type="dxa"/>
              <w:left w:w="108" w:type="dxa"/>
              <w:bottom w:w="0" w:type="dxa"/>
              <w:right w:w="108" w:type="dxa"/>
            </w:tcMar>
            <w:hideMark/>
          </w:tcPr>
          <w:p w14:paraId="7FBD825C"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243F093F"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1527940" w14:textId="77777777" w:rsidR="00764FE8" w:rsidRPr="00312CD6" w:rsidRDefault="00764FE8" w:rsidP="00312CD6">
            <w:pPr>
              <w:spacing w:before="120"/>
              <w:rPr>
                <w:sz w:val="18"/>
                <w:szCs w:val="18"/>
              </w:rPr>
            </w:pPr>
            <w:r w:rsidRPr="00312CD6">
              <w:rPr>
                <w:sz w:val="18"/>
                <w:szCs w:val="18"/>
              </w:rPr>
              <w:t>Vykázaný spôsob podania podľa CSSposobPodania.</w:t>
            </w:r>
          </w:p>
        </w:tc>
      </w:tr>
      <w:tr w:rsidR="00764FE8" w:rsidRPr="00AF435A" w14:paraId="2C475347" w14:textId="77777777" w:rsidTr="00312CD6">
        <w:tc>
          <w:tcPr>
            <w:tcW w:w="1985" w:type="dxa"/>
            <w:shd w:val="clear" w:color="auto" w:fill="auto"/>
            <w:tcMar>
              <w:top w:w="0" w:type="dxa"/>
              <w:left w:w="108" w:type="dxa"/>
              <w:bottom w:w="0" w:type="dxa"/>
              <w:right w:w="108" w:type="dxa"/>
            </w:tcMar>
            <w:hideMark/>
          </w:tcPr>
          <w:p w14:paraId="1705A0B7" w14:textId="77777777" w:rsidR="00764FE8" w:rsidRPr="00312CD6" w:rsidRDefault="00764FE8" w:rsidP="00312CD6">
            <w:pPr>
              <w:spacing w:before="120"/>
              <w:rPr>
                <w:sz w:val="18"/>
                <w:szCs w:val="18"/>
              </w:rPr>
            </w:pPr>
            <w:r w:rsidRPr="00312CD6">
              <w:rPr>
                <w:sz w:val="18"/>
                <w:szCs w:val="18"/>
              </w:rPr>
              <w:t>Davkovanie.Periodicita</w:t>
            </w:r>
          </w:p>
        </w:tc>
        <w:tc>
          <w:tcPr>
            <w:tcW w:w="1417" w:type="dxa"/>
            <w:shd w:val="clear" w:color="auto" w:fill="auto"/>
            <w:tcMar>
              <w:top w:w="0" w:type="dxa"/>
              <w:left w:w="108" w:type="dxa"/>
              <w:bottom w:w="0" w:type="dxa"/>
              <w:right w:w="108" w:type="dxa"/>
            </w:tcMar>
            <w:hideMark/>
          </w:tcPr>
          <w:p w14:paraId="4DF35D7A"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0C55F8B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59339E28" w14:textId="77777777" w:rsidR="00764FE8" w:rsidRPr="00312CD6" w:rsidRDefault="00764FE8" w:rsidP="00312CD6">
            <w:pPr>
              <w:spacing w:before="120"/>
              <w:rPr>
                <w:sz w:val="18"/>
                <w:szCs w:val="18"/>
              </w:rPr>
            </w:pPr>
            <w:r w:rsidRPr="00312CD6">
              <w:rPr>
                <w:sz w:val="18"/>
                <w:szCs w:val="18"/>
              </w:rPr>
              <w:t>Vykázaná periodicita podľa CSPeriodaDavkovania.</w:t>
            </w:r>
          </w:p>
        </w:tc>
      </w:tr>
      <w:tr w:rsidR="00764FE8" w:rsidRPr="00AF435A" w14:paraId="182361DB" w14:textId="77777777" w:rsidTr="00312CD6">
        <w:tc>
          <w:tcPr>
            <w:tcW w:w="1985" w:type="dxa"/>
            <w:shd w:val="clear" w:color="auto" w:fill="auto"/>
            <w:tcMar>
              <w:top w:w="0" w:type="dxa"/>
              <w:left w:w="108" w:type="dxa"/>
              <w:bottom w:w="0" w:type="dxa"/>
              <w:right w:w="108" w:type="dxa"/>
            </w:tcMar>
            <w:hideMark/>
          </w:tcPr>
          <w:p w14:paraId="4752901A" w14:textId="77777777" w:rsidR="00764FE8" w:rsidRPr="00312CD6" w:rsidRDefault="00764FE8" w:rsidP="00312CD6">
            <w:pPr>
              <w:spacing w:before="120"/>
              <w:rPr>
                <w:sz w:val="18"/>
                <w:szCs w:val="18"/>
              </w:rPr>
            </w:pPr>
            <w:r w:rsidRPr="00312CD6">
              <w:rPr>
                <w:sz w:val="18"/>
                <w:szCs w:val="18"/>
              </w:rPr>
              <w:t>Davkovanie.DobaLiecby</w:t>
            </w:r>
          </w:p>
        </w:tc>
        <w:tc>
          <w:tcPr>
            <w:tcW w:w="1417" w:type="dxa"/>
            <w:shd w:val="clear" w:color="auto" w:fill="auto"/>
            <w:tcMar>
              <w:top w:w="0" w:type="dxa"/>
              <w:left w:w="108" w:type="dxa"/>
              <w:bottom w:w="0" w:type="dxa"/>
              <w:right w:w="108" w:type="dxa"/>
            </w:tcMar>
            <w:hideMark/>
          </w:tcPr>
          <w:p w14:paraId="456F0FF5"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50C41407"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D412B36" w14:textId="77777777" w:rsidR="00764FE8" w:rsidRPr="00312CD6" w:rsidRDefault="00764FE8" w:rsidP="00312CD6">
            <w:pPr>
              <w:spacing w:before="120"/>
              <w:rPr>
                <w:sz w:val="18"/>
                <w:szCs w:val="18"/>
              </w:rPr>
            </w:pPr>
            <w:r w:rsidRPr="00312CD6">
              <w:rPr>
                <w:sz w:val="18"/>
                <w:szCs w:val="18"/>
              </w:rPr>
              <w:t>Vykázaná doba liečby v dňoch.</w:t>
            </w:r>
          </w:p>
        </w:tc>
      </w:tr>
      <w:tr w:rsidR="00764FE8" w:rsidRPr="00AF435A" w14:paraId="506E0D84" w14:textId="77777777" w:rsidTr="00312CD6">
        <w:tc>
          <w:tcPr>
            <w:tcW w:w="1985" w:type="dxa"/>
            <w:shd w:val="clear" w:color="auto" w:fill="auto"/>
            <w:tcMar>
              <w:top w:w="0" w:type="dxa"/>
              <w:left w:w="108" w:type="dxa"/>
              <w:bottom w:w="0" w:type="dxa"/>
              <w:right w:w="108" w:type="dxa"/>
            </w:tcMar>
            <w:hideMark/>
          </w:tcPr>
          <w:p w14:paraId="206DBA9E" w14:textId="77777777" w:rsidR="00764FE8" w:rsidRPr="00312CD6" w:rsidRDefault="00764FE8" w:rsidP="00312CD6">
            <w:pPr>
              <w:spacing w:before="120"/>
              <w:rPr>
                <w:sz w:val="18"/>
                <w:szCs w:val="18"/>
              </w:rPr>
            </w:pPr>
            <w:r w:rsidRPr="00312CD6">
              <w:rPr>
                <w:sz w:val="18"/>
                <w:szCs w:val="18"/>
              </w:rPr>
              <w:t>Davkovanie.Poznamka</w:t>
            </w:r>
          </w:p>
        </w:tc>
        <w:tc>
          <w:tcPr>
            <w:tcW w:w="1417" w:type="dxa"/>
            <w:shd w:val="clear" w:color="auto" w:fill="auto"/>
            <w:tcMar>
              <w:top w:w="0" w:type="dxa"/>
              <w:left w:w="108" w:type="dxa"/>
              <w:bottom w:w="0" w:type="dxa"/>
              <w:right w:w="108" w:type="dxa"/>
            </w:tcMar>
            <w:hideMark/>
          </w:tcPr>
          <w:p w14:paraId="2C9D11BF"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20BE97C4"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4AD109B4" w14:textId="77777777" w:rsidR="00764FE8" w:rsidRPr="00312CD6" w:rsidRDefault="00764FE8" w:rsidP="00312CD6">
            <w:pPr>
              <w:spacing w:before="120"/>
              <w:rPr>
                <w:sz w:val="18"/>
                <w:szCs w:val="18"/>
              </w:rPr>
            </w:pPr>
            <w:r w:rsidRPr="00312CD6">
              <w:rPr>
                <w:sz w:val="18"/>
                <w:szCs w:val="18"/>
              </w:rPr>
              <w:t>Voľný text pre dávkovanie.</w:t>
            </w:r>
          </w:p>
        </w:tc>
      </w:tr>
      <w:tr w:rsidR="00764FE8" w:rsidRPr="00AF435A" w14:paraId="2F0E5802" w14:textId="77777777" w:rsidTr="00312CD6">
        <w:tc>
          <w:tcPr>
            <w:tcW w:w="1985" w:type="dxa"/>
            <w:shd w:val="clear" w:color="auto" w:fill="auto"/>
            <w:tcMar>
              <w:top w:w="0" w:type="dxa"/>
              <w:left w:w="108" w:type="dxa"/>
              <w:bottom w:w="0" w:type="dxa"/>
              <w:right w:w="108" w:type="dxa"/>
            </w:tcMar>
            <w:hideMark/>
          </w:tcPr>
          <w:p w14:paraId="2909539A" w14:textId="77777777" w:rsidR="00764FE8" w:rsidRPr="00312CD6" w:rsidRDefault="00764FE8" w:rsidP="00312CD6">
            <w:pPr>
              <w:spacing w:before="120"/>
              <w:rPr>
                <w:sz w:val="18"/>
                <w:szCs w:val="18"/>
              </w:rPr>
            </w:pPr>
            <w:r w:rsidRPr="00312CD6">
              <w:rPr>
                <w:sz w:val="18"/>
                <w:szCs w:val="18"/>
              </w:rPr>
              <w:t>Davkovanie.PrepisDavkovania</w:t>
            </w:r>
          </w:p>
        </w:tc>
        <w:tc>
          <w:tcPr>
            <w:tcW w:w="1417" w:type="dxa"/>
            <w:shd w:val="clear" w:color="auto" w:fill="auto"/>
            <w:tcMar>
              <w:top w:w="0" w:type="dxa"/>
              <w:left w:w="108" w:type="dxa"/>
              <w:bottom w:w="0" w:type="dxa"/>
              <w:right w:w="108" w:type="dxa"/>
            </w:tcMar>
            <w:hideMark/>
          </w:tcPr>
          <w:p w14:paraId="65D8FBD5"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5041FFC2"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0EFD861A" w14:textId="77777777" w:rsidR="00764FE8" w:rsidRPr="00312CD6" w:rsidRDefault="00764FE8" w:rsidP="00312CD6">
            <w:pPr>
              <w:spacing w:before="120"/>
              <w:rPr>
                <w:sz w:val="18"/>
                <w:szCs w:val="18"/>
              </w:rPr>
            </w:pPr>
            <w:r w:rsidRPr="00312CD6">
              <w:rPr>
                <w:sz w:val="18"/>
                <w:szCs w:val="18"/>
              </w:rPr>
              <w:t>Vykázaný prepis dávkovania.</w:t>
            </w:r>
          </w:p>
        </w:tc>
      </w:tr>
      <w:tr w:rsidR="00764FE8" w:rsidRPr="00AF435A" w14:paraId="70ABAB08" w14:textId="77777777" w:rsidTr="00312CD6">
        <w:tc>
          <w:tcPr>
            <w:tcW w:w="1985" w:type="dxa"/>
            <w:shd w:val="clear" w:color="auto" w:fill="auto"/>
            <w:tcMar>
              <w:top w:w="0" w:type="dxa"/>
              <w:left w:w="108" w:type="dxa"/>
              <w:bottom w:w="0" w:type="dxa"/>
              <w:right w:w="108" w:type="dxa"/>
            </w:tcMar>
            <w:hideMark/>
          </w:tcPr>
          <w:p w14:paraId="5452FFEB" w14:textId="77777777" w:rsidR="00764FE8" w:rsidRPr="00312CD6" w:rsidRDefault="00764FE8" w:rsidP="00312CD6">
            <w:pPr>
              <w:spacing w:before="120"/>
              <w:rPr>
                <w:sz w:val="18"/>
                <w:szCs w:val="18"/>
              </w:rPr>
            </w:pPr>
            <w:r w:rsidRPr="00312CD6">
              <w:rPr>
                <w:sz w:val="18"/>
                <w:szCs w:val="18"/>
              </w:rPr>
              <w:t>SignatureValidationStatus</w:t>
            </w:r>
          </w:p>
        </w:tc>
        <w:tc>
          <w:tcPr>
            <w:tcW w:w="1417" w:type="dxa"/>
            <w:shd w:val="clear" w:color="auto" w:fill="auto"/>
            <w:tcMar>
              <w:top w:w="0" w:type="dxa"/>
              <w:left w:w="108" w:type="dxa"/>
              <w:bottom w:w="0" w:type="dxa"/>
              <w:right w:w="108" w:type="dxa"/>
            </w:tcMar>
            <w:hideMark/>
          </w:tcPr>
          <w:p w14:paraId="0F30C73F" w14:textId="77777777" w:rsidR="00764FE8" w:rsidRPr="00312CD6" w:rsidRDefault="00764FE8" w:rsidP="00312CD6">
            <w:pPr>
              <w:spacing w:before="120"/>
              <w:rPr>
                <w:sz w:val="18"/>
                <w:szCs w:val="18"/>
              </w:rPr>
            </w:pPr>
            <w:r w:rsidRPr="00312CD6">
              <w:rPr>
                <w:sz w:val="18"/>
                <w:szCs w:val="18"/>
              </w:rPr>
              <w:t>Enum</w:t>
            </w:r>
          </w:p>
        </w:tc>
        <w:tc>
          <w:tcPr>
            <w:tcW w:w="1134" w:type="dxa"/>
            <w:shd w:val="clear" w:color="auto" w:fill="auto"/>
            <w:tcMar>
              <w:top w:w="0" w:type="dxa"/>
              <w:left w:w="108" w:type="dxa"/>
              <w:bottom w:w="0" w:type="dxa"/>
              <w:right w:w="108" w:type="dxa"/>
            </w:tcMar>
            <w:hideMark/>
          </w:tcPr>
          <w:p w14:paraId="5D586C70"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444F981" w14:textId="77777777" w:rsidR="00764FE8" w:rsidRPr="00312CD6" w:rsidRDefault="00764FE8" w:rsidP="00312CD6">
            <w:pPr>
              <w:spacing w:before="120"/>
              <w:rPr>
                <w:sz w:val="18"/>
                <w:szCs w:val="18"/>
              </w:rPr>
            </w:pPr>
            <w:r w:rsidRPr="00312CD6">
              <w:rPr>
                <w:sz w:val="18"/>
                <w:szCs w:val="18"/>
              </w:rPr>
              <w:t>Príznak overenia platnosti elektronického podpisu.</w:t>
            </w:r>
          </w:p>
          <w:p w14:paraId="05248429" w14:textId="77777777" w:rsidR="00764FE8" w:rsidRPr="00312CD6" w:rsidRDefault="00764FE8" w:rsidP="00312CD6">
            <w:pPr>
              <w:spacing w:before="120"/>
              <w:rPr>
                <w:sz w:val="18"/>
                <w:szCs w:val="18"/>
              </w:rPr>
            </w:pPr>
            <w:r w:rsidRPr="00312CD6">
              <w:rPr>
                <w:sz w:val="18"/>
                <w:szCs w:val="18"/>
              </w:rPr>
              <w:t>Môže nadobúdať tieto hodnoty:</w:t>
            </w:r>
          </w:p>
          <w:p w14:paraId="64EED882" w14:textId="77777777" w:rsidR="00764FE8" w:rsidRPr="00312CD6" w:rsidRDefault="00764FE8" w:rsidP="00312CD6">
            <w:pPr>
              <w:spacing w:before="120"/>
              <w:rPr>
                <w:sz w:val="18"/>
                <w:szCs w:val="18"/>
              </w:rPr>
            </w:pPr>
            <w:r w:rsidRPr="00312CD6">
              <w:rPr>
                <w:sz w:val="18"/>
                <w:szCs w:val="18"/>
              </w:rPr>
              <w:t>JePodpisanyPlatny - zaslaný elektronický záznam bol elektronicky podpísaný a podpis bol úspešne overený.</w:t>
            </w:r>
          </w:p>
          <w:p w14:paraId="39F4D53C" w14:textId="77777777" w:rsidR="00764FE8" w:rsidRPr="00312CD6" w:rsidRDefault="00764FE8" w:rsidP="00312CD6">
            <w:pPr>
              <w:spacing w:before="120"/>
              <w:rPr>
                <w:sz w:val="18"/>
                <w:szCs w:val="18"/>
              </w:rPr>
            </w:pPr>
            <w:r w:rsidRPr="00312CD6">
              <w:rPr>
                <w:sz w:val="18"/>
                <w:szCs w:val="18"/>
              </w:rPr>
              <w:t>JePodpisanyNeplatny – zaslaný elektronický záznam bol elektronicky podpísaný a podpis nebol úspešne overený.</w:t>
            </w:r>
          </w:p>
          <w:p w14:paraId="00A528C1" w14:textId="77777777" w:rsidR="00764FE8" w:rsidRPr="00312CD6" w:rsidRDefault="00764FE8" w:rsidP="00312CD6">
            <w:pPr>
              <w:spacing w:before="120"/>
              <w:rPr>
                <w:sz w:val="18"/>
                <w:szCs w:val="18"/>
              </w:rPr>
            </w:pPr>
            <w:r w:rsidRPr="00312CD6">
              <w:rPr>
                <w:sz w:val="18"/>
                <w:szCs w:val="18"/>
              </w:rPr>
              <w:t>JePodpisanyNeovereny – elektronický podpis v zaslanom zázname ešte nebol overený.</w:t>
            </w:r>
          </w:p>
          <w:p w14:paraId="5B19324D" w14:textId="77777777" w:rsidR="00764FE8" w:rsidRPr="00312CD6" w:rsidRDefault="00764FE8" w:rsidP="00312CD6">
            <w:pPr>
              <w:spacing w:before="120"/>
              <w:rPr>
                <w:sz w:val="18"/>
                <w:szCs w:val="18"/>
              </w:rPr>
            </w:pPr>
            <w:r w:rsidRPr="00312CD6">
              <w:rPr>
                <w:sz w:val="18"/>
                <w:szCs w:val="18"/>
              </w:rPr>
              <w:t>NieJePodpisany – elektronický podpis sa v dispenzačnom zázname nenachádza.</w:t>
            </w:r>
          </w:p>
        </w:tc>
      </w:tr>
      <w:tr w:rsidR="00764FE8" w:rsidRPr="00AF435A" w14:paraId="20E9F3BE" w14:textId="77777777" w:rsidTr="00312CD6">
        <w:tc>
          <w:tcPr>
            <w:tcW w:w="1985" w:type="dxa"/>
            <w:shd w:val="clear" w:color="auto" w:fill="auto"/>
            <w:tcMar>
              <w:top w:w="0" w:type="dxa"/>
              <w:left w:w="108" w:type="dxa"/>
              <w:bottom w:w="0" w:type="dxa"/>
              <w:right w:w="108" w:type="dxa"/>
            </w:tcMar>
            <w:hideMark/>
          </w:tcPr>
          <w:p w14:paraId="04CD4F44" w14:textId="77777777" w:rsidR="00764FE8" w:rsidRPr="00312CD6" w:rsidRDefault="00764FE8" w:rsidP="00312CD6">
            <w:pPr>
              <w:spacing w:before="120"/>
              <w:rPr>
                <w:sz w:val="18"/>
                <w:szCs w:val="18"/>
              </w:rPr>
            </w:pPr>
            <w:r w:rsidRPr="00312CD6">
              <w:rPr>
                <w:sz w:val="18"/>
                <w:szCs w:val="18"/>
              </w:rPr>
              <w:t>IdFaktury</w:t>
            </w:r>
          </w:p>
        </w:tc>
        <w:tc>
          <w:tcPr>
            <w:tcW w:w="1417" w:type="dxa"/>
            <w:shd w:val="clear" w:color="auto" w:fill="auto"/>
            <w:tcMar>
              <w:top w:w="0" w:type="dxa"/>
              <w:left w:w="108" w:type="dxa"/>
              <w:bottom w:w="0" w:type="dxa"/>
              <w:right w:w="108" w:type="dxa"/>
            </w:tcMar>
            <w:hideMark/>
          </w:tcPr>
          <w:p w14:paraId="536692D5"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211BD8E3"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445C3855" w14:textId="77777777" w:rsidR="00764FE8" w:rsidRPr="00312CD6" w:rsidRDefault="00764FE8" w:rsidP="00312CD6">
            <w:pPr>
              <w:spacing w:before="120"/>
              <w:rPr>
                <w:sz w:val="18"/>
                <w:szCs w:val="18"/>
              </w:rPr>
            </w:pPr>
            <w:r w:rsidRPr="00312CD6">
              <w:rPr>
                <w:sz w:val="18"/>
                <w:szCs w:val="18"/>
              </w:rPr>
              <w:t>Identifikátor faktúry/mesačného vyúčtovania, do ktorého zdravotná poisťovňa daný dispenzačný záznam zaradila.</w:t>
            </w:r>
          </w:p>
        </w:tc>
      </w:tr>
      <w:tr w:rsidR="00764FE8" w:rsidRPr="00AF435A" w14:paraId="0D137807" w14:textId="77777777" w:rsidTr="00312CD6">
        <w:tc>
          <w:tcPr>
            <w:tcW w:w="1985" w:type="dxa"/>
            <w:shd w:val="clear" w:color="auto" w:fill="auto"/>
            <w:tcMar>
              <w:top w:w="0" w:type="dxa"/>
              <w:left w:w="108" w:type="dxa"/>
              <w:bottom w:w="0" w:type="dxa"/>
              <w:right w:w="108" w:type="dxa"/>
            </w:tcMar>
            <w:hideMark/>
          </w:tcPr>
          <w:p w14:paraId="4A3871DA" w14:textId="77777777" w:rsidR="00764FE8" w:rsidRPr="00312CD6" w:rsidRDefault="00764FE8" w:rsidP="00312CD6">
            <w:pPr>
              <w:spacing w:before="120"/>
              <w:rPr>
                <w:sz w:val="18"/>
                <w:szCs w:val="18"/>
              </w:rPr>
            </w:pPr>
            <w:r w:rsidRPr="00312CD6">
              <w:rPr>
                <w:sz w:val="18"/>
                <w:szCs w:val="18"/>
              </w:rPr>
              <w:t>VSFaktury</w:t>
            </w:r>
          </w:p>
        </w:tc>
        <w:tc>
          <w:tcPr>
            <w:tcW w:w="1417" w:type="dxa"/>
            <w:shd w:val="clear" w:color="auto" w:fill="auto"/>
            <w:tcMar>
              <w:top w:w="0" w:type="dxa"/>
              <w:left w:w="108" w:type="dxa"/>
              <w:bottom w:w="0" w:type="dxa"/>
              <w:right w:w="108" w:type="dxa"/>
            </w:tcMar>
            <w:hideMark/>
          </w:tcPr>
          <w:p w14:paraId="72748A04" w14:textId="77777777" w:rsidR="00764FE8" w:rsidRPr="00312CD6" w:rsidRDefault="00764FE8" w:rsidP="00312CD6">
            <w:pPr>
              <w:spacing w:before="120"/>
              <w:rPr>
                <w:sz w:val="18"/>
                <w:szCs w:val="18"/>
              </w:rPr>
            </w:pPr>
            <w:r w:rsidRPr="00312CD6">
              <w:rPr>
                <w:sz w:val="18"/>
                <w:szCs w:val="18"/>
              </w:rPr>
              <w:t>Int</w:t>
            </w:r>
          </w:p>
        </w:tc>
        <w:tc>
          <w:tcPr>
            <w:tcW w:w="1134" w:type="dxa"/>
            <w:shd w:val="clear" w:color="auto" w:fill="auto"/>
            <w:tcMar>
              <w:top w:w="0" w:type="dxa"/>
              <w:left w:w="108" w:type="dxa"/>
              <w:bottom w:w="0" w:type="dxa"/>
              <w:right w:w="108" w:type="dxa"/>
            </w:tcMar>
            <w:hideMark/>
          </w:tcPr>
          <w:p w14:paraId="7BDFA2C7"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4D7498B7" w14:textId="77777777" w:rsidR="00764FE8" w:rsidRPr="00312CD6" w:rsidRDefault="00764FE8" w:rsidP="00312CD6">
            <w:pPr>
              <w:spacing w:before="120"/>
              <w:rPr>
                <w:sz w:val="18"/>
                <w:szCs w:val="18"/>
              </w:rPr>
            </w:pPr>
            <w:r w:rsidRPr="00312CD6">
              <w:rPr>
                <w:sz w:val="18"/>
                <w:szCs w:val="18"/>
              </w:rPr>
              <w:t>Číslo faktúry z informačného systému PZS.</w:t>
            </w:r>
          </w:p>
        </w:tc>
      </w:tr>
      <w:tr w:rsidR="00764FE8" w:rsidRPr="00AF435A" w14:paraId="1A601A98" w14:textId="77777777" w:rsidTr="00312CD6">
        <w:tc>
          <w:tcPr>
            <w:tcW w:w="1985" w:type="dxa"/>
            <w:shd w:val="clear" w:color="auto" w:fill="auto"/>
            <w:tcMar>
              <w:top w:w="0" w:type="dxa"/>
              <w:left w:w="108" w:type="dxa"/>
              <w:bottom w:w="0" w:type="dxa"/>
              <w:right w:w="108" w:type="dxa"/>
            </w:tcMar>
            <w:hideMark/>
          </w:tcPr>
          <w:p w14:paraId="3EF06C53" w14:textId="77777777" w:rsidR="00764FE8" w:rsidRPr="00312CD6" w:rsidRDefault="00764FE8" w:rsidP="00312CD6">
            <w:pPr>
              <w:spacing w:before="120"/>
              <w:rPr>
                <w:sz w:val="18"/>
                <w:szCs w:val="18"/>
              </w:rPr>
            </w:pPr>
            <w:r w:rsidRPr="00312CD6">
              <w:rPr>
                <w:sz w:val="18"/>
                <w:szCs w:val="18"/>
              </w:rPr>
              <w:t>StavSpracovaniaDZ</w:t>
            </w:r>
          </w:p>
        </w:tc>
        <w:tc>
          <w:tcPr>
            <w:tcW w:w="1417" w:type="dxa"/>
            <w:shd w:val="clear" w:color="auto" w:fill="auto"/>
            <w:tcMar>
              <w:top w:w="0" w:type="dxa"/>
              <w:left w:w="108" w:type="dxa"/>
              <w:bottom w:w="0" w:type="dxa"/>
              <w:right w:w="108" w:type="dxa"/>
            </w:tcMar>
            <w:hideMark/>
          </w:tcPr>
          <w:p w14:paraId="28788671" w14:textId="77777777" w:rsidR="00764FE8" w:rsidRPr="00312CD6" w:rsidRDefault="00764FE8" w:rsidP="00312CD6">
            <w:pPr>
              <w:spacing w:before="120"/>
              <w:rPr>
                <w:sz w:val="18"/>
                <w:szCs w:val="18"/>
              </w:rPr>
            </w:pPr>
            <w:r w:rsidRPr="00312CD6">
              <w:rPr>
                <w:sz w:val="18"/>
                <w:szCs w:val="18"/>
              </w:rPr>
              <w:t>Enum</w:t>
            </w:r>
          </w:p>
        </w:tc>
        <w:tc>
          <w:tcPr>
            <w:tcW w:w="1134" w:type="dxa"/>
            <w:shd w:val="clear" w:color="auto" w:fill="auto"/>
            <w:tcMar>
              <w:top w:w="0" w:type="dxa"/>
              <w:left w:w="108" w:type="dxa"/>
              <w:bottom w:w="0" w:type="dxa"/>
              <w:right w:w="108" w:type="dxa"/>
            </w:tcMar>
            <w:hideMark/>
          </w:tcPr>
          <w:p w14:paraId="32CA722C"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1B8AC2A6" w14:textId="77777777" w:rsidR="00764FE8" w:rsidRPr="00312CD6" w:rsidRDefault="00764FE8" w:rsidP="00312CD6">
            <w:pPr>
              <w:spacing w:before="120"/>
              <w:rPr>
                <w:sz w:val="18"/>
                <w:szCs w:val="18"/>
              </w:rPr>
            </w:pPr>
            <w:r w:rsidRPr="00312CD6">
              <w:rPr>
                <w:sz w:val="18"/>
                <w:szCs w:val="18"/>
              </w:rPr>
              <w:t>Stav spracovania dispenzačného záznamu v zdravotnej poisťovni.</w:t>
            </w:r>
          </w:p>
          <w:p w14:paraId="355A2AC7" w14:textId="77777777" w:rsidR="00764FE8" w:rsidRPr="00312CD6" w:rsidRDefault="00764FE8" w:rsidP="00312CD6">
            <w:pPr>
              <w:spacing w:before="120"/>
              <w:rPr>
                <w:sz w:val="18"/>
                <w:szCs w:val="18"/>
              </w:rPr>
            </w:pPr>
            <w:r w:rsidRPr="00312CD6">
              <w:rPr>
                <w:sz w:val="18"/>
                <w:szCs w:val="18"/>
              </w:rPr>
              <w:t>Povolené hodnoty:</w:t>
            </w:r>
          </w:p>
          <w:p w14:paraId="5F27F147" w14:textId="77777777" w:rsidR="00764FE8" w:rsidRPr="00312CD6" w:rsidRDefault="00764FE8" w:rsidP="00312CD6">
            <w:pPr>
              <w:spacing w:before="120"/>
              <w:rPr>
                <w:sz w:val="18"/>
                <w:szCs w:val="18"/>
              </w:rPr>
            </w:pPr>
            <w:r w:rsidRPr="00312CD6">
              <w:rPr>
                <w:sz w:val="18"/>
                <w:szCs w:val="18"/>
              </w:rPr>
              <w:t>O – Odmietnutý</w:t>
            </w:r>
            <w:r w:rsidRPr="00312CD6">
              <w:rPr>
                <w:sz w:val="18"/>
                <w:szCs w:val="18"/>
              </w:rPr>
              <w:br/>
              <w:t>A – Akceptovaný</w:t>
            </w:r>
            <w:r w:rsidRPr="00312CD6">
              <w:rPr>
                <w:sz w:val="18"/>
                <w:szCs w:val="18"/>
              </w:rPr>
              <w:br/>
              <w:t>E – Evidovaný nerozhodnutý</w:t>
            </w:r>
            <w:r w:rsidRPr="00312CD6">
              <w:rPr>
                <w:sz w:val="18"/>
                <w:szCs w:val="18"/>
              </w:rPr>
              <w:br/>
            </w:r>
            <w:r w:rsidRPr="00312CD6">
              <w:rPr>
                <w:sz w:val="18"/>
                <w:szCs w:val="18"/>
              </w:rPr>
              <w:lastRenderedPageBreak/>
              <w:t>X – stornovaný</w:t>
            </w:r>
            <w:r w:rsidRPr="00312CD6">
              <w:rPr>
                <w:sz w:val="18"/>
                <w:szCs w:val="18"/>
              </w:rPr>
              <w:br/>
              <w:t>B – nezaradený do zúčtovania</w:t>
            </w:r>
          </w:p>
        </w:tc>
      </w:tr>
      <w:tr w:rsidR="00764FE8" w:rsidRPr="00AF435A" w14:paraId="45D343FC" w14:textId="77777777" w:rsidTr="00312CD6">
        <w:tc>
          <w:tcPr>
            <w:tcW w:w="1985" w:type="dxa"/>
            <w:shd w:val="clear" w:color="auto" w:fill="auto"/>
            <w:tcMar>
              <w:top w:w="0" w:type="dxa"/>
              <w:left w:w="108" w:type="dxa"/>
              <w:bottom w:w="0" w:type="dxa"/>
              <w:right w:w="108" w:type="dxa"/>
            </w:tcMar>
            <w:hideMark/>
          </w:tcPr>
          <w:p w14:paraId="73E8FEF9" w14:textId="77777777" w:rsidR="00764FE8" w:rsidRPr="00312CD6" w:rsidRDefault="00764FE8" w:rsidP="00312CD6">
            <w:pPr>
              <w:spacing w:before="120"/>
              <w:rPr>
                <w:sz w:val="18"/>
                <w:szCs w:val="18"/>
              </w:rPr>
            </w:pPr>
            <w:r w:rsidRPr="00312CD6">
              <w:rPr>
                <w:sz w:val="18"/>
                <w:szCs w:val="18"/>
              </w:rPr>
              <w:lastRenderedPageBreak/>
              <w:t>DovodRozhodnutia</w:t>
            </w:r>
          </w:p>
        </w:tc>
        <w:tc>
          <w:tcPr>
            <w:tcW w:w="1417" w:type="dxa"/>
            <w:shd w:val="clear" w:color="auto" w:fill="auto"/>
            <w:tcMar>
              <w:top w:w="0" w:type="dxa"/>
              <w:left w:w="108" w:type="dxa"/>
              <w:bottom w:w="0" w:type="dxa"/>
              <w:right w:w="108" w:type="dxa"/>
            </w:tcMar>
            <w:hideMark/>
          </w:tcPr>
          <w:p w14:paraId="4C8A9AC8"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7C60BC1A"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261D1C4C" w14:textId="77777777" w:rsidR="00764FE8" w:rsidRPr="00312CD6" w:rsidRDefault="00764FE8" w:rsidP="00312CD6">
            <w:pPr>
              <w:spacing w:before="120"/>
              <w:rPr>
                <w:sz w:val="18"/>
                <w:szCs w:val="18"/>
              </w:rPr>
            </w:pPr>
            <w:r w:rsidRPr="00312CD6">
              <w:rPr>
                <w:sz w:val="18"/>
                <w:szCs w:val="18"/>
              </w:rPr>
              <w:t>Dôvod rozhodnutia.</w:t>
            </w:r>
          </w:p>
        </w:tc>
      </w:tr>
      <w:tr w:rsidR="00764FE8" w:rsidRPr="00AF435A" w14:paraId="3AF45B40" w14:textId="77777777" w:rsidTr="00312CD6">
        <w:tc>
          <w:tcPr>
            <w:tcW w:w="1985" w:type="dxa"/>
            <w:shd w:val="clear" w:color="auto" w:fill="auto"/>
            <w:tcMar>
              <w:top w:w="0" w:type="dxa"/>
              <w:left w:w="108" w:type="dxa"/>
              <w:bottom w:w="0" w:type="dxa"/>
              <w:right w:w="108" w:type="dxa"/>
            </w:tcMar>
            <w:hideMark/>
          </w:tcPr>
          <w:p w14:paraId="54E3F31C" w14:textId="77777777" w:rsidR="00764FE8" w:rsidRPr="00312CD6" w:rsidRDefault="00764FE8" w:rsidP="00312CD6">
            <w:pPr>
              <w:spacing w:before="120"/>
              <w:rPr>
                <w:sz w:val="18"/>
                <w:szCs w:val="18"/>
              </w:rPr>
            </w:pPr>
            <w:r w:rsidRPr="00312CD6">
              <w:rPr>
                <w:sz w:val="18"/>
                <w:szCs w:val="18"/>
              </w:rPr>
              <w:t>TrebaPapier</w:t>
            </w:r>
          </w:p>
        </w:tc>
        <w:tc>
          <w:tcPr>
            <w:tcW w:w="1417" w:type="dxa"/>
            <w:shd w:val="clear" w:color="auto" w:fill="auto"/>
            <w:tcMar>
              <w:top w:w="0" w:type="dxa"/>
              <w:left w:w="108" w:type="dxa"/>
              <w:bottom w:w="0" w:type="dxa"/>
              <w:right w:w="108" w:type="dxa"/>
            </w:tcMar>
            <w:hideMark/>
          </w:tcPr>
          <w:p w14:paraId="47F26DD6"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3A6C7D77"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6F160616" w14:textId="77777777" w:rsidR="00764FE8" w:rsidRPr="00312CD6" w:rsidRDefault="00764FE8" w:rsidP="00312CD6">
            <w:pPr>
              <w:spacing w:before="120"/>
              <w:rPr>
                <w:sz w:val="18"/>
                <w:szCs w:val="18"/>
              </w:rPr>
            </w:pPr>
            <w:r w:rsidRPr="00312CD6">
              <w:rPr>
                <w:sz w:val="18"/>
                <w:szCs w:val="18"/>
              </w:rPr>
              <w:t>Príznak, či je/bolo potrebné doloženie papierového predpisu k fakturácii do zdravotnej poisťovne.</w:t>
            </w:r>
          </w:p>
        </w:tc>
      </w:tr>
      <w:tr w:rsidR="00764FE8" w:rsidRPr="00AF435A" w14:paraId="1A8E2CF5" w14:textId="77777777" w:rsidTr="00312CD6">
        <w:tc>
          <w:tcPr>
            <w:tcW w:w="1985" w:type="dxa"/>
            <w:shd w:val="clear" w:color="auto" w:fill="auto"/>
            <w:tcMar>
              <w:top w:w="0" w:type="dxa"/>
              <w:left w:w="108" w:type="dxa"/>
              <w:bottom w:w="0" w:type="dxa"/>
              <w:right w:w="108" w:type="dxa"/>
            </w:tcMar>
            <w:hideMark/>
          </w:tcPr>
          <w:p w14:paraId="4B5D7766" w14:textId="77777777" w:rsidR="00764FE8" w:rsidRPr="00312CD6" w:rsidRDefault="00764FE8" w:rsidP="00312CD6">
            <w:pPr>
              <w:spacing w:before="120"/>
              <w:rPr>
                <w:sz w:val="18"/>
                <w:szCs w:val="18"/>
              </w:rPr>
            </w:pPr>
            <w:r w:rsidRPr="00312CD6">
              <w:rPr>
                <w:sz w:val="18"/>
                <w:szCs w:val="18"/>
              </w:rPr>
              <w:t>PoradoveCislo</w:t>
            </w:r>
          </w:p>
        </w:tc>
        <w:tc>
          <w:tcPr>
            <w:tcW w:w="1417" w:type="dxa"/>
            <w:shd w:val="clear" w:color="auto" w:fill="auto"/>
            <w:tcMar>
              <w:top w:w="0" w:type="dxa"/>
              <w:left w:w="108" w:type="dxa"/>
              <w:bottom w:w="0" w:type="dxa"/>
              <w:right w:w="108" w:type="dxa"/>
            </w:tcMar>
            <w:hideMark/>
          </w:tcPr>
          <w:p w14:paraId="5BBA5307"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16101E9E"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03735C88" w14:textId="77777777" w:rsidR="00764FE8" w:rsidRPr="00312CD6" w:rsidRDefault="00764FE8" w:rsidP="00312CD6">
            <w:pPr>
              <w:spacing w:before="120"/>
              <w:rPr>
                <w:sz w:val="18"/>
                <w:szCs w:val="18"/>
              </w:rPr>
            </w:pPr>
            <w:r w:rsidRPr="00312CD6">
              <w:rPr>
                <w:sz w:val="18"/>
                <w:szCs w:val="18"/>
              </w:rPr>
              <w:t>Poradové číslo predpisu vygenerované v zdravotnej poisťovni pre potreby radenia papierových predpisov (príloha k faktúre).</w:t>
            </w:r>
          </w:p>
          <w:p w14:paraId="7BB18BAB" w14:textId="77777777" w:rsidR="00764FE8" w:rsidRPr="00312CD6" w:rsidRDefault="00764FE8" w:rsidP="00312CD6">
            <w:pPr>
              <w:spacing w:before="120"/>
              <w:rPr>
                <w:sz w:val="18"/>
                <w:szCs w:val="18"/>
              </w:rPr>
            </w:pPr>
            <w:r w:rsidRPr="00312CD6">
              <w:rPr>
                <w:sz w:val="18"/>
                <w:szCs w:val="18"/>
              </w:rPr>
              <w:t>Generuje sa od začiatku v danom mesiaci pre kombináciu pracovisko (NZ), EU POI/SK POI a typ predpisu (liek/pomôcka).</w:t>
            </w:r>
          </w:p>
          <w:p w14:paraId="65481D26" w14:textId="77777777" w:rsidR="00764FE8" w:rsidRPr="00312CD6" w:rsidRDefault="00764FE8" w:rsidP="00312CD6">
            <w:pPr>
              <w:spacing w:before="120"/>
              <w:rPr>
                <w:sz w:val="18"/>
                <w:szCs w:val="18"/>
              </w:rPr>
            </w:pPr>
            <w:r w:rsidRPr="00312CD6">
              <w:rPr>
                <w:sz w:val="18"/>
                <w:szCs w:val="18"/>
              </w:rPr>
              <w:t>Napr.: SK/L/12, SK/P/765, EU/L/1987, EU/P/9876.</w:t>
            </w:r>
          </w:p>
          <w:p w14:paraId="1A9328BA" w14:textId="77777777" w:rsidR="00764FE8" w:rsidRPr="00312CD6" w:rsidRDefault="00764FE8" w:rsidP="00312CD6">
            <w:pPr>
              <w:spacing w:before="120"/>
              <w:rPr>
                <w:sz w:val="18"/>
                <w:szCs w:val="18"/>
              </w:rPr>
            </w:pPr>
            <w:r w:rsidRPr="00312CD6">
              <w:rPr>
                <w:sz w:val="18"/>
                <w:szCs w:val="18"/>
              </w:rPr>
              <w:t>Reštart počítadla vždy prvého v mesiaci o 00:00 hod.</w:t>
            </w:r>
          </w:p>
        </w:tc>
      </w:tr>
      <w:tr w:rsidR="00764FE8" w:rsidRPr="00AF435A" w14:paraId="546B25A0" w14:textId="77777777" w:rsidTr="00312CD6">
        <w:tc>
          <w:tcPr>
            <w:tcW w:w="1985" w:type="dxa"/>
            <w:shd w:val="clear" w:color="auto" w:fill="auto"/>
            <w:tcMar>
              <w:top w:w="0" w:type="dxa"/>
              <w:left w:w="108" w:type="dxa"/>
              <w:bottom w:w="0" w:type="dxa"/>
              <w:right w:w="108" w:type="dxa"/>
            </w:tcMar>
            <w:hideMark/>
          </w:tcPr>
          <w:p w14:paraId="5B5F6E1F" w14:textId="77777777" w:rsidR="00764FE8" w:rsidRPr="00312CD6" w:rsidRDefault="00764FE8" w:rsidP="00312CD6">
            <w:pPr>
              <w:spacing w:before="120"/>
              <w:rPr>
                <w:sz w:val="18"/>
                <w:szCs w:val="18"/>
              </w:rPr>
            </w:pPr>
            <w:r w:rsidRPr="00312CD6">
              <w:rPr>
                <w:sz w:val="18"/>
                <w:szCs w:val="18"/>
              </w:rPr>
              <w:t>CenaAkceptovana</w:t>
            </w:r>
          </w:p>
        </w:tc>
        <w:tc>
          <w:tcPr>
            <w:tcW w:w="1417" w:type="dxa"/>
            <w:shd w:val="clear" w:color="auto" w:fill="auto"/>
            <w:tcMar>
              <w:top w:w="0" w:type="dxa"/>
              <w:left w:w="108" w:type="dxa"/>
              <w:bottom w:w="0" w:type="dxa"/>
              <w:right w:w="108" w:type="dxa"/>
            </w:tcMar>
            <w:hideMark/>
          </w:tcPr>
          <w:p w14:paraId="77108129"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4F38034C"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32E348C3" w14:textId="77777777" w:rsidR="00764FE8" w:rsidRPr="00312CD6" w:rsidRDefault="00764FE8" w:rsidP="00312CD6">
            <w:pPr>
              <w:spacing w:before="120"/>
              <w:rPr>
                <w:sz w:val="18"/>
                <w:szCs w:val="18"/>
              </w:rPr>
            </w:pPr>
            <w:r w:rsidRPr="00312CD6">
              <w:rPr>
                <w:sz w:val="18"/>
                <w:szCs w:val="18"/>
              </w:rPr>
              <w:t>Akceptovaná cena v zdravotnej poisťovni.</w:t>
            </w:r>
          </w:p>
        </w:tc>
      </w:tr>
      <w:tr w:rsidR="00764FE8" w:rsidRPr="00AF435A" w14:paraId="5BC07F40" w14:textId="77777777" w:rsidTr="00312CD6">
        <w:tc>
          <w:tcPr>
            <w:tcW w:w="1985" w:type="dxa"/>
            <w:shd w:val="clear" w:color="auto" w:fill="auto"/>
            <w:tcMar>
              <w:top w:w="0" w:type="dxa"/>
              <w:left w:w="108" w:type="dxa"/>
              <w:bottom w:w="0" w:type="dxa"/>
              <w:right w:w="108" w:type="dxa"/>
            </w:tcMar>
            <w:hideMark/>
          </w:tcPr>
          <w:p w14:paraId="2D8F3B3A" w14:textId="77777777" w:rsidR="00764FE8" w:rsidRPr="00312CD6" w:rsidRDefault="00764FE8" w:rsidP="00312CD6">
            <w:pPr>
              <w:spacing w:before="120"/>
              <w:rPr>
                <w:sz w:val="18"/>
                <w:szCs w:val="18"/>
              </w:rPr>
            </w:pPr>
            <w:r w:rsidRPr="00312CD6">
              <w:rPr>
                <w:sz w:val="18"/>
                <w:szCs w:val="18"/>
              </w:rPr>
              <w:t>MnozstvoAkceptovane</w:t>
            </w:r>
          </w:p>
        </w:tc>
        <w:tc>
          <w:tcPr>
            <w:tcW w:w="1417" w:type="dxa"/>
            <w:shd w:val="clear" w:color="auto" w:fill="auto"/>
            <w:tcMar>
              <w:top w:w="0" w:type="dxa"/>
              <w:left w:w="108" w:type="dxa"/>
              <w:bottom w:w="0" w:type="dxa"/>
              <w:right w:w="108" w:type="dxa"/>
            </w:tcMar>
            <w:hideMark/>
          </w:tcPr>
          <w:p w14:paraId="6ADFDA36" w14:textId="77777777" w:rsidR="00764FE8" w:rsidRPr="00312CD6" w:rsidRDefault="00764FE8" w:rsidP="00312CD6">
            <w:pPr>
              <w:spacing w:before="120"/>
              <w:rPr>
                <w:sz w:val="18"/>
                <w:szCs w:val="18"/>
              </w:rPr>
            </w:pPr>
            <w:r w:rsidRPr="00312CD6">
              <w:rPr>
                <w:sz w:val="18"/>
                <w:szCs w:val="18"/>
              </w:rPr>
              <w:t>Decimal</w:t>
            </w:r>
          </w:p>
        </w:tc>
        <w:tc>
          <w:tcPr>
            <w:tcW w:w="1134" w:type="dxa"/>
            <w:shd w:val="clear" w:color="auto" w:fill="auto"/>
            <w:tcMar>
              <w:top w:w="0" w:type="dxa"/>
              <w:left w:w="108" w:type="dxa"/>
              <w:bottom w:w="0" w:type="dxa"/>
              <w:right w:w="108" w:type="dxa"/>
            </w:tcMar>
            <w:hideMark/>
          </w:tcPr>
          <w:p w14:paraId="28C34806"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66AED223" w14:textId="77777777" w:rsidR="00764FE8" w:rsidRPr="00312CD6" w:rsidRDefault="00764FE8" w:rsidP="00312CD6">
            <w:pPr>
              <w:spacing w:before="120"/>
              <w:rPr>
                <w:sz w:val="18"/>
                <w:szCs w:val="18"/>
              </w:rPr>
            </w:pPr>
            <w:r w:rsidRPr="00312CD6">
              <w:rPr>
                <w:sz w:val="18"/>
                <w:szCs w:val="18"/>
              </w:rPr>
              <w:t>Akceptované množstvo v zdravotnej poisťovni.</w:t>
            </w:r>
          </w:p>
        </w:tc>
      </w:tr>
      <w:tr w:rsidR="00764FE8" w:rsidRPr="00AF435A" w14:paraId="75CC0BED" w14:textId="77777777" w:rsidTr="00312CD6">
        <w:tc>
          <w:tcPr>
            <w:tcW w:w="1985" w:type="dxa"/>
            <w:shd w:val="clear" w:color="auto" w:fill="auto"/>
            <w:tcMar>
              <w:top w:w="0" w:type="dxa"/>
              <w:left w:w="108" w:type="dxa"/>
              <w:bottom w:w="0" w:type="dxa"/>
              <w:right w:w="108" w:type="dxa"/>
            </w:tcMar>
            <w:hideMark/>
          </w:tcPr>
          <w:p w14:paraId="02DEA1BB" w14:textId="77777777" w:rsidR="00764FE8" w:rsidRPr="00312CD6" w:rsidRDefault="00764FE8" w:rsidP="00312CD6">
            <w:pPr>
              <w:spacing w:before="120"/>
              <w:rPr>
                <w:sz w:val="18"/>
                <w:szCs w:val="18"/>
              </w:rPr>
            </w:pPr>
            <w:r w:rsidRPr="00312CD6">
              <w:rPr>
                <w:sz w:val="18"/>
                <w:szCs w:val="18"/>
              </w:rPr>
              <w:t>ProduktNazov</w:t>
            </w:r>
          </w:p>
        </w:tc>
        <w:tc>
          <w:tcPr>
            <w:tcW w:w="1417" w:type="dxa"/>
            <w:shd w:val="clear" w:color="auto" w:fill="auto"/>
            <w:tcMar>
              <w:top w:w="0" w:type="dxa"/>
              <w:left w:w="108" w:type="dxa"/>
              <w:bottom w:w="0" w:type="dxa"/>
              <w:right w:w="108" w:type="dxa"/>
            </w:tcMar>
            <w:hideMark/>
          </w:tcPr>
          <w:p w14:paraId="31EF307E" w14:textId="77777777" w:rsidR="00764FE8" w:rsidRPr="00312CD6" w:rsidRDefault="00764FE8" w:rsidP="00312CD6">
            <w:pPr>
              <w:spacing w:before="120"/>
              <w:rPr>
                <w:sz w:val="18"/>
                <w:szCs w:val="18"/>
              </w:rPr>
            </w:pPr>
            <w:r w:rsidRPr="00312CD6">
              <w:rPr>
                <w:sz w:val="18"/>
                <w:szCs w:val="18"/>
              </w:rPr>
              <w:t>String</w:t>
            </w:r>
          </w:p>
        </w:tc>
        <w:tc>
          <w:tcPr>
            <w:tcW w:w="1134" w:type="dxa"/>
            <w:shd w:val="clear" w:color="auto" w:fill="auto"/>
            <w:tcMar>
              <w:top w:w="0" w:type="dxa"/>
              <w:left w:w="108" w:type="dxa"/>
              <w:bottom w:w="0" w:type="dxa"/>
              <w:right w:w="108" w:type="dxa"/>
            </w:tcMar>
            <w:hideMark/>
          </w:tcPr>
          <w:p w14:paraId="40241609"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436E33F5" w14:textId="77777777" w:rsidR="00764FE8" w:rsidRPr="00312CD6" w:rsidRDefault="00764FE8" w:rsidP="00312CD6">
            <w:pPr>
              <w:spacing w:before="120"/>
              <w:rPr>
                <w:sz w:val="18"/>
                <w:szCs w:val="18"/>
              </w:rPr>
            </w:pPr>
            <w:r w:rsidRPr="00312CD6">
              <w:rPr>
                <w:sz w:val="18"/>
                <w:szCs w:val="18"/>
              </w:rPr>
              <w:t>Názov produktu dostupný v CS v ZP.</w:t>
            </w:r>
          </w:p>
        </w:tc>
      </w:tr>
      <w:tr w:rsidR="00764FE8" w:rsidRPr="00AF435A" w14:paraId="65696A0D" w14:textId="77777777" w:rsidTr="00312CD6">
        <w:tc>
          <w:tcPr>
            <w:tcW w:w="1985" w:type="dxa"/>
            <w:shd w:val="clear" w:color="auto" w:fill="auto"/>
            <w:tcMar>
              <w:top w:w="0" w:type="dxa"/>
              <w:left w:w="108" w:type="dxa"/>
              <w:bottom w:w="0" w:type="dxa"/>
              <w:right w:w="108" w:type="dxa"/>
            </w:tcMar>
            <w:hideMark/>
          </w:tcPr>
          <w:p w14:paraId="2FF27FB4" w14:textId="77777777" w:rsidR="00764FE8" w:rsidRPr="00312CD6" w:rsidRDefault="00764FE8" w:rsidP="00312CD6">
            <w:pPr>
              <w:spacing w:before="120"/>
              <w:rPr>
                <w:sz w:val="18"/>
                <w:szCs w:val="18"/>
              </w:rPr>
            </w:pPr>
            <w:r w:rsidRPr="00312CD6">
              <w:rPr>
                <w:sz w:val="18"/>
                <w:szCs w:val="18"/>
              </w:rPr>
              <w:t>Storno</w:t>
            </w:r>
          </w:p>
        </w:tc>
        <w:tc>
          <w:tcPr>
            <w:tcW w:w="1417" w:type="dxa"/>
            <w:shd w:val="clear" w:color="auto" w:fill="auto"/>
            <w:tcMar>
              <w:top w:w="0" w:type="dxa"/>
              <w:left w:w="108" w:type="dxa"/>
              <w:bottom w:w="0" w:type="dxa"/>
              <w:right w:w="108" w:type="dxa"/>
            </w:tcMar>
            <w:hideMark/>
          </w:tcPr>
          <w:p w14:paraId="0519F8EE"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506F8273"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60EC5443" w14:textId="77777777" w:rsidR="00764FE8" w:rsidRPr="00312CD6" w:rsidRDefault="00764FE8" w:rsidP="00312CD6">
            <w:pPr>
              <w:spacing w:before="120"/>
              <w:rPr>
                <w:sz w:val="18"/>
                <w:szCs w:val="18"/>
              </w:rPr>
            </w:pPr>
            <w:r w:rsidRPr="00312CD6">
              <w:rPr>
                <w:sz w:val="18"/>
                <w:szCs w:val="18"/>
              </w:rPr>
              <w:t>Príznak, či bol záznam stornovaný.</w:t>
            </w:r>
          </w:p>
        </w:tc>
      </w:tr>
      <w:tr w:rsidR="00764FE8" w:rsidRPr="00AF435A" w14:paraId="04B06F9B" w14:textId="77777777" w:rsidTr="00312CD6">
        <w:tc>
          <w:tcPr>
            <w:tcW w:w="1985" w:type="dxa"/>
            <w:shd w:val="clear" w:color="auto" w:fill="auto"/>
            <w:tcMar>
              <w:top w:w="0" w:type="dxa"/>
              <w:left w:w="108" w:type="dxa"/>
              <w:bottom w:w="0" w:type="dxa"/>
              <w:right w:w="108" w:type="dxa"/>
            </w:tcMar>
            <w:hideMark/>
          </w:tcPr>
          <w:p w14:paraId="18165B27" w14:textId="77777777" w:rsidR="00764FE8" w:rsidRPr="00312CD6" w:rsidRDefault="00764FE8" w:rsidP="00312CD6">
            <w:pPr>
              <w:spacing w:before="120"/>
              <w:rPr>
                <w:sz w:val="18"/>
                <w:szCs w:val="18"/>
              </w:rPr>
            </w:pPr>
            <w:r w:rsidRPr="00312CD6">
              <w:rPr>
                <w:sz w:val="18"/>
                <w:szCs w:val="18"/>
              </w:rPr>
              <w:t>StavSpracovaniaFA</w:t>
            </w:r>
          </w:p>
        </w:tc>
        <w:tc>
          <w:tcPr>
            <w:tcW w:w="1417" w:type="dxa"/>
            <w:shd w:val="clear" w:color="auto" w:fill="auto"/>
            <w:tcMar>
              <w:top w:w="0" w:type="dxa"/>
              <w:left w:w="108" w:type="dxa"/>
              <w:bottom w:w="0" w:type="dxa"/>
              <w:right w:w="108" w:type="dxa"/>
            </w:tcMar>
            <w:hideMark/>
          </w:tcPr>
          <w:p w14:paraId="2CB3A642" w14:textId="77777777" w:rsidR="00764FE8" w:rsidRPr="00312CD6" w:rsidRDefault="00764FE8" w:rsidP="00312CD6">
            <w:pPr>
              <w:spacing w:before="120"/>
              <w:rPr>
                <w:sz w:val="18"/>
                <w:szCs w:val="18"/>
              </w:rPr>
            </w:pPr>
            <w:r w:rsidRPr="00312CD6">
              <w:rPr>
                <w:sz w:val="18"/>
                <w:szCs w:val="18"/>
              </w:rPr>
              <w:t>Enum</w:t>
            </w:r>
          </w:p>
        </w:tc>
        <w:tc>
          <w:tcPr>
            <w:tcW w:w="1134" w:type="dxa"/>
            <w:shd w:val="clear" w:color="auto" w:fill="auto"/>
            <w:tcMar>
              <w:top w:w="0" w:type="dxa"/>
              <w:left w:w="108" w:type="dxa"/>
              <w:bottom w:w="0" w:type="dxa"/>
              <w:right w:w="108" w:type="dxa"/>
            </w:tcMar>
            <w:hideMark/>
          </w:tcPr>
          <w:p w14:paraId="02FE0992" w14:textId="77777777" w:rsidR="00764FE8" w:rsidRPr="00312CD6" w:rsidRDefault="00764FE8" w:rsidP="00312CD6">
            <w:pPr>
              <w:spacing w:before="120"/>
              <w:rPr>
                <w:sz w:val="18"/>
                <w:szCs w:val="18"/>
              </w:rPr>
            </w:pPr>
            <w:r w:rsidRPr="00312CD6">
              <w:rPr>
                <w:sz w:val="18"/>
                <w:szCs w:val="18"/>
              </w:rPr>
              <w:t>N</w:t>
            </w:r>
          </w:p>
        </w:tc>
        <w:tc>
          <w:tcPr>
            <w:tcW w:w="5245" w:type="dxa"/>
            <w:shd w:val="clear" w:color="auto" w:fill="auto"/>
            <w:tcMar>
              <w:top w:w="0" w:type="dxa"/>
              <w:left w:w="108" w:type="dxa"/>
              <w:bottom w:w="0" w:type="dxa"/>
              <w:right w:w="108" w:type="dxa"/>
            </w:tcMar>
            <w:hideMark/>
          </w:tcPr>
          <w:p w14:paraId="66C1E67A" w14:textId="77777777" w:rsidR="00764FE8" w:rsidRPr="00312CD6" w:rsidRDefault="00764FE8" w:rsidP="00312CD6">
            <w:pPr>
              <w:spacing w:before="120"/>
              <w:rPr>
                <w:sz w:val="18"/>
                <w:szCs w:val="18"/>
              </w:rPr>
            </w:pPr>
            <w:r w:rsidRPr="00312CD6">
              <w:rPr>
                <w:sz w:val="18"/>
                <w:szCs w:val="18"/>
              </w:rPr>
              <w:t>Stav spracovania príslušnej FA v zdravotnej poisťovni, ak FA už existuje a je známe zaradenie DZ do tejto FA.</w:t>
            </w:r>
          </w:p>
          <w:p w14:paraId="37B3B841" w14:textId="77777777" w:rsidR="00764FE8" w:rsidRPr="00312CD6" w:rsidRDefault="00764FE8" w:rsidP="00312CD6">
            <w:pPr>
              <w:spacing w:before="120"/>
              <w:rPr>
                <w:sz w:val="18"/>
                <w:szCs w:val="18"/>
              </w:rPr>
            </w:pPr>
            <w:r w:rsidRPr="00312CD6">
              <w:rPr>
                <w:sz w:val="18"/>
                <w:szCs w:val="18"/>
              </w:rPr>
              <w:t>Povolené hodnoty:</w:t>
            </w:r>
            <w:r w:rsidRPr="00312CD6">
              <w:rPr>
                <w:sz w:val="18"/>
                <w:szCs w:val="18"/>
              </w:rPr>
              <w:br/>
              <w:t>W – FA ešte neexistuje alebo pre DZ ešte nie je známe zaradenie do FA</w:t>
            </w:r>
            <w:r w:rsidRPr="00312CD6">
              <w:rPr>
                <w:sz w:val="18"/>
                <w:szCs w:val="18"/>
              </w:rPr>
              <w:br/>
              <w:t>R- rozpracovaná</w:t>
            </w:r>
            <w:r w:rsidRPr="00312CD6">
              <w:rPr>
                <w:sz w:val="18"/>
                <w:szCs w:val="18"/>
              </w:rPr>
              <w:br/>
              <w:t>C – čaká sa na potvrdenie/zaslanie FA/dobropisu/ťarchopisu</w:t>
            </w:r>
            <w:r w:rsidRPr="00312CD6">
              <w:rPr>
                <w:sz w:val="18"/>
                <w:szCs w:val="18"/>
              </w:rPr>
              <w:br/>
              <w:t>P – čaká na zaúčtovanie</w:t>
            </w:r>
            <w:r w:rsidRPr="00312CD6">
              <w:rPr>
                <w:sz w:val="18"/>
                <w:szCs w:val="18"/>
              </w:rPr>
              <w:br/>
              <w:t>Z – zaúčtovaná/zaplatená</w:t>
            </w:r>
          </w:p>
        </w:tc>
      </w:tr>
      <w:tr w:rsidR="00764FE8" w:rsidRPr="00AF435A" w14:paraId="7A774318" w14:textId="77777777" w:rsidTr="00312CD6">
        <w:tc>
          <w:tcPr>
            <w:tcW w:w="1985" w:type="dxa"/>
            <w:shd w:val="clear" w:color="auto" w:fill="auto"/>
            <w:tcMar>
              <w:top w:w="0" w:type="dxa"/>
              <w:left w:w="108" w:type="dxa"/>
              <w:bottom w:w="0" w:type="dxa"/>
              <w:right w:w="108" w:type="dxa"/>
            </w:tcMar>
            <w:hideMark/>
          </w:tcPr>
          <w:p w14:paraId="7FB6468D" w14:textId="77777777" w:rsidR="00764FE8" w:rsidRPr="00312CD6" w:rsidRDefault="00764FE8" w:rsidP="00312CD6">
            <w:pPr>
              <w:spacing w:before="120"/>
              <w:rPr>
                <w:sz w:val="18"/>
                <w:szCs w:val="18"/>
              </w:rPr>
            </w:pPr>
            <w:r w:rsidRPr="00312CD6">
              <w:rPr>
                <w:sz w:val="18"/>
                <w:szCs w:val="18"/>
              </w:rPr>
              <w:t>JeMozneStornovatDZ</w:t>
            </w:r>
          </w:p>
        </w:tc>
        <w:tc>
          <w:tcPr>
            <w:tcW w:w="1417" w:type="dxa"/>
            <w:shd w:val="clear" w:color="auto" w:fill="auto"/>
            <w:tcMar>
              <w:top w:w="0" w:type="dxa"/>
              <w:left w:w="108" w:type="dxa"/>
              <w:bottom w:w="0" w:type="dxa"/>
              <w:right w:w="108" w:type="dxa"/>
            </w:tcMar>
            <w:hideMark/>
          </w:tcPr>
          <w:p w14:paraId="0EBD86BD" w14:textId="77777777" w:rsidR="00764FE8" w:rsidRPr="00312CD6" w:rsidRDefault="00764FE8" w:rsidP="00312CD6">
            <w:pPr>
              <w:spacing w:before="120"/>
              <w:rPr>
                <w:sz w:val="18"/>
                <w:szCs w:val="18"/>
              </w:rPr>
            </w:pPr>
            <w:r w:rsidRPr="00312CD6">
              <w:rPr>
                <w:sz w:val="18"/>
                <w:szCs w:val="18"/>
              </w:rPr>
              <w:t>Boolean</w:t>
            </w:r>
          </w:p>
        </w:tc>
        <w:tc>
          <w:tcPr>
            <w:tcW w:w="1134" w:type="dxa"/>
            <w:shd w:val="clear" w:color="auto" w:fill="auto"/>
            <w:tcMar>
              <w:top w:w="0" w:type="dxa"/>
              <w:left w:w="108" w:type="dxa"/>
              <w:bottom w:w="0" w:type="dxa"/>
              <w:right w:w="108" w:type="dxa"/>
            </w:tcMar>
            <w:hideMark/>
          </w:tcPr>
          <w:p w14:paraId="17E6A959" w14:textId="77777777" w:rsidR="00764FE8" w:rsidRPr="00312CD6" w:rsidRDefault="00764FE8" w:rsidP="00312CD6">
            <w:pPr>
              <w:spacing w:before="120"/>
              <w:rPr>
                <w:sz w:val="18"/>
                <w:szCs w:val="18"/>
              </w:rPr>
            </w:pPr>
            <w:r w:rsidRPr="00312CD6">
              <w:rPr>
                <w:sz w:val="18"/>
                <w:szCs w:val="18"/>
              </w:rPr>
              <w:t>A</w:t>
            </w:r>
          </w:p>
        </w:tc>
        <w:tc>
          <w:tcPr>
            <w:tcW w:w="5245" w:type="dxa"/>
            <w:shd w:val="clear" w:color="auto" w:fill="auto"/>
            <w:tcMar>
              <w:top w:w="0" w:type="dxa"/>
              <w:left w:w="108" w:type="dxa"/>
              <w:bottom w:w="0" w:type="dxa"/>
              <w:right w:w="108" w:type="dxa"/>
            </w:tcMar>
            <w:hideMark/>
          </w:tcPr>
          <w:p w14:paraId="06FB8703" w14:textId="77777777" w:rsidR="00764FE8" w:rsidRPr="00312CD6" w:rsidRDefault="00764FE8" w:rsidP="00312CD6">
            <w:pPr>
              <w:spacing w:before="120"/>
              <w:rPr>
                <w:sz w:val="18"/>
                <w:szCs w:val="18"/>
              </w:rPr>
            </w:pPr>
            <w:r w:rsidRPr="00312CD6">
              <w:rPr>
                <w:sz w:val="18"/>
                <w:szCs w:val="18"/>
              </w:rPr>
              <w:t>Informácia, či je v aktuálnom čase možné daný DZ stornovať.</w:t>
            </w:r>
          </w:p>
        </w:tc>
      </w:tr>
    </w:tbl>
    <w:p w14:paraId="2E1F288C" w14:textId="77777777" w:rsidR="00764FE8" w:rsidRPr="0051437E" w:rsidRDefault="00764FE8" w:rsidP="0051437E">
      <w:pPr>
        <w:rPr>
          <w:lang w:eastAsia="sk-SK"/>
        </w:rPr>
      </w:pPr>
    </w:p>
    <w:p w14:paraId="611443AF" w14:textId="1DFAA8D4" w:rsidR="00F66C4D" w:rsidRPr="00F66C4D" w:rsidRDefault="00312CD6" w:rsidP="00312CD6">
      <w:pPr>
        <w:pStyle w:val="Nadpis3"/>
        <w:rPr>
          <w:sz w:val="40"/>
          <w:szCs w:val="26"/>
        </w:rPr>
      </w:pPr>
      <w:bookmarkStart w:id="516" w:name="_Ref23025435"/>
      <w:bookmarkStart w:id="517" w:name="_Toc23333474"/>
      <w:r>
        <w:t>APIDokument</w:t>
      </w:r>
      <w:bookmarkEnd w:id="516"/>
      <w:bookmarkEnd w:id="517"/>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412"/>
        <w:gridCol w:w="1129"/>
        <w:gridCol w:w="5316"/>
      </w:tblGrid>
      <w:tr w:rsidR="00F66C4D" w:rsidRPr="00912D90" w14:paraId="2C0AAAFB" w14:textId="77777777" w:rsidTr="009964BC">
        <w:trPr>
          <w:cantSplit/>
          <w:tblHeader/>
        </w:trPr>
        <w:tc>
          <w:tcPr>
            <w:tcW w:w="1924" w:type="dxa"/>
            <w:shd w:val="clear" w:color="auto" w:fill="005283"/>
            <w:tcMar>
              <w:top w:w="0" w:type="dxa"/>
              <w:left w:w="108" w:type="dxa"/>
              <w:bottom w:w="0" w:type="dxa"/>
              <w:right w:w="108" w:type="dxa"/>
            </w:tcMar>
            <w:hideMark/>
          </w:tcPr>
          <w:p w14:paraId="57BEA4FC" w14:textId="77777777" w:rsidR="00F66C4D" w:rsidRPr="00912D90" w:rsidRDefault="00F66C4D" w:rsidP="009964BC">
            <w:pPr>
              <w:spacing w:before="60"/>
              <w:rPr>
                <w:b/>
                <w:color w:val="FFFFFF" w:themeColor="background1"/>
                <w:sz w:val="16"/>
                <w:szCs w:val="16"/>
              </w:rPr>
            </w:pPr>
            <w:r w:rsidRPr="00912D90">
              <w:rPr>
                <w:b/>
                <w:color w:val="FFFFFF" w:themeColor="background1"/>
                <w:sz w:val="16"/>
                <w:szCs w:val="16"/>
              </w:rPr>
              <w:t>Názov</w:t>
            </w:r>
          </w:p>
        </w:tc>
        <w:tc>
          <w:tcPr>
            <w:tcW w:w="1412" w:type="dxa"/>
            <w:shd w:val="clear" w:color="auto" w:fill="005283"/>
            <w:tcMar>
              <w:top w:w="0" w:type="dxa"/>
              <w:left w:w="108" w:type="dxa"/>
              <w:bottom w:w="0" w:type="dxa"/>
              <w:right w:w="108" w:type="dxa"/>
            </w:tcMar>
            <w:hideMark/>
          </w:tcPr>
          <w:p w14:paraId="47CC3D60" w14:textId="77777777" w:rsidR="00F66C4D" w:rsidRPr="00912D90" w:rsidRDefault="00F66C4D" w:rsidP="009964BC">
            <w:pPr>
              <w:spacing w:before="60"/>
              <w:rPr>
                <w:b/>
                <w:color w:val="FFFFFF" w:themeColor="background1"/>
                <w:sz w:val="16"/>
                <w:szCs w:val="16"/>
              </w:rPr>
            </w:pPr>
            <w:r w:rsidRPr="00912D90">
              <w:rPr>
                <w:b/>
                <w:color w:val="FFFFFF" w:themeColor="background1"/>
                <w:sz w:val="16"/>
                <w:szCs w:val="16"/>
              </w:rPr>
              <w:t>Dátový typ</w:t>
            </w:r>
          </w:p>
        </w:tc>
        <w:tc>
          <w:tcPr>
            <w:tcW w:w="1129" w:type="dxa"/>
            <w:shd w:val="clear" w:color="auto" w:fill="005283"/>
            <w:tcMar>
              <w:top w:w="0" w:type="dxa"/>
              <w:left w:w="108" w:type="dxa"/>
              <w:bottom w:w="0" w:type="dxa"/>
              <w:right w:w="108" w:type="dxa"/>
            </w:tcMar>
            <w:hideMark/>
          </w:tcPr>
          <w:p w14:paraId="015B5FF3" w14:textId="77777777" w:rsidR="00F66C4D" w:rsidRPr="00912D90" w:rsidRDefault="00F66C4D" w:rsidP="009964BC">
            <w:pPr>
              <w:spacing w:before="60"/>
              <w:rPr>
                <w:b/>
                <w:color w:val="FFFFFF" w:themeColor="background1"/>
                <w:sz w:val="16"/>
                <w:szCs w:val="16"/>
              </w:rPr>
            </w:pPr>
            <w:r w:rsidRPr="00912D90">
              <w:rPr>
                <w:b/>
                <w:color w:val="FFFFFF" w:themeColor="background1"/>
                <w:sz w:val="16"/>
                <w:szCs w:val="16"/>
              </w:rPr>
              <w:t>Povinný</w:t>
            </w:r>
          </w:p>
        </w:tc>
        <w:tc>
          <w:tcPr>
            <w:tcW w:w="5316" w:type="dxa"/>
            <w:shd w:val="clear" w:color="auto" w:fill="005283"/>
            <w:tcMar>
              <w:top w:w="0" w:type="dxa"/>
              <w:left w:w="108" w:type="dxa"/>
              <w:bottom w:w="0" w:type="dxa"/>
              <w:right w:w="108" w:type="dxa"/>
            </w:tcMar>
            <w:hideMark/>
          </w:tcPr>
          <w:p w14:paraId="297C991D" w14:textId="77777777" w:rsidR="00F66C4D" w:rsidRPr="00912D90" w:rsidRDefault="00F66C4D" w:rsidP="009964BC">
            <w:pPr>
              <w:spacing w:before="60"/>
              <w:rPr>
                <w:b/>
                <w:color w:val="FFFFFF" w:themeColor="background1"/>
                <w:sz w:val="16"/>
                <w:szCs w:val="16"/>
              </w:rPr>
            </w:pPr>
            <w:r w:rsidRPr="00912D90">
              <w:rPr>
                <w:b/>
                <w:color w:val="FFFFFF" w:themeColor="background1"/>
                <w:sz w:val="16"/>
                <w:szCs w:val="16"/>
              </w:rPr>
              <w:t>Popis – doplňujúce informácie</w:t>
            </w:r>
          </w:p>
        </w:tc>
      </w:tr>
      <w:tr w:rsidR="00F66C4D" w:rsidRPr="00312CD6" w14:paraId="3B0E8E6A" w14:textId="77777777" w:rsidTr="00F66C4D">
        <w:trPr>
          <w:cantSplit/>
        </w:trPr>
        <w:tc>
          <w:tcPr>
            <w:tcW w:w="1924" w:type="dxa"/>
            <w:shd w:val="clear" w:color="auto" w:fill="auto"/>
            <w:tcMar>
              <w:top w:w="0" w:type="dxa"/>
              <w:left w:w="108" w:type="dxa"/>
              <w:bottom w:w="0" w:type="dxa"/>
              <w:right w:w="108" w:type="dxa"/>
            </w:tcMar>
          </w:tcPr>
          <w:p w14:paraId="304E1C10" w14:textId="23FEBA73" w:rsidR="00F66C4D" w:rsidRPr="00F66C4D" w:rsidRDefault="00F66C4D" w:rsidP="00F66C4D">
            <w:pPr>
              <w:spacing w:before="120"/>
              <w:rPr>
                <w:sz w:val="18"/>
                <w:szCs w:val="18"/>
              </w:rPr>
            </w:pPr>
            <w:r w:rsidRPr="00F66C4D">
              <w:rPr>
                <w:sz w:val="18"/>
                <w:szCs w:val="18"/>
              </w:rPr>
              <w:t>NazovDokumentu</w:t>
            </w:r>
          </w:p>
        </w:tc>
        <w:tc>
          <w:tcPr>
            <w:tcW w:w="1412" w:type="dxa"/>
            <w:shd w:val="clear" w:color="auto" w:fill="auto"/>
            <w:tcMar>
              <w:top w:w="0" w:type="dxa"/>
              <w:left w:w="108" w:type="dxa"/>
              <w:bottom w:w="0" w:type="dxa"/>
              <w:right w:w="108" w:type="dxa"/>
            </w:tcMar>
          </w:tcPr>
          <w:p w14:paraId="3F976ED6" w14:textId="7E439734" w:rsidR="00F66C4D" w:rsidRPr="00F66C4D" w:rsidRDefault="00F66C4D" w:rsidP="00F66C4D">
            <w:pPr>
              <w:spacing w:before="120"/>
              <w:rPr>
                <w:sz w:val="18"/>
                <w:szCs w:val="18"/>
              </w:rPr>
            </w:pPr>
            <w:r w:rsidRPr="00F66C4D">
              <w:rPr>
                <w:sz w:val="18"/>
                <w:szCs w:val="18"/>
              </w:rPr>
              <w:t>String</w:t>
            </w:r>
          </w:p>
        </w:tc>
        <w:tc>
          <w:tcPr>
            <w:tcW w:w="1129" w:type="dxa"/>
            <w:shd w:val="clear" w:color="auto" w:fill="auto"/>
            <w:tcMar>
              <w:top w:w="0" w:type="dxa"/>
              <w:left w:w="108" w:type="dxa"/>
              <w:bottom w:w="0" w:type="dxa"/>
              <w:right w:w="108" w:type="dxa"/>
            </w:tcMar>
          </w:tcPr>
          <w:p w14:paraId="2F83E1D8" w14:textId="2D8EF892" w:rsidR="00F66C4D" w:rsidRPr="00F66C4D" w:rsidRDefault="007A2477" w:rsidP="00F66C4D">
            <w:pPr>
              <w:spacing w:before="120"/>
              <w:rPr>
                <w:sz w:val="18"/>
                <w:szCs w:val="18"/>
              </w:rPr>
            </w:pPr>
            <w:r>
              <w:rPr>
                <w:sz w:val="18"/>
                <w:szCs w:val="18"/>
              </w:rPr>
              <w:t>N</w:t>
            </w:r>
          </w:p>
        </w:tc>
        <w:tc>
          <w:tcPr>
            <w:tcW w:w="5316" w:type="dxa"/>
            <w:shd w:val="clear" w:color="auto" w:fill="auto"/>
            <w:tcMar>
              <w:top w:w="0" w:type="dxa"/>
              <w:left w:w="108" w:type="dxa"/>
              <w:bottom w:w="0" w:type="dxa"/>
              <w:right w:w="108" w:type="dxa"/>
            </w:tcMar>
          </w:tcPr>
          <w:p w14:paraId="717BF262" w14:textId="3A5837F3" w:rsidR="00F66C4D" w:rsidRPr="00F66C4D" w:rsidRDefault="00F66C4D" w:rsidP="00F66C4D">
            <w:pPr>
              <w:spacing w:before="120"/>
              <w:rPr>
                <w:sz w:val="18"/>
                <w:szCs w:val="18"/>
              </w:rPr>
            </w:pPr>
            <w:r w:rsidRPr="00F66C4D">
              <w:rPr>
                <w:sz w:val="18"/>
                <w:szCs w:val="18"/>
              </w:rPr>
              <w:t>Názov vstupného/výstupného dokumentu.</w:t>
            </w:r>
          </w:p>
        </w:tc>
      </w:tr>
      <w:tr w:rsidR="00F66C4D" w:rsidRPr="00312CD6" w14:paraId="695E7BE3" w14:textId="77777777" w:rsidTr="00F66C4D">
        <w:trPr>
          <w:cantSplit/>
        </w:trPr>
        <w:tc>
          <w:tcPr>
            <w:tcW w:w="1924" w:type="dxa"/>
            <w:shd w:val="clear" w:color="auto" w:fill="auto"/>
            <w:tcMar>
              <w:top w:w="0" w:type="dxa"/>
              <w:left w:w="108" w:type="dxa"/>
              <w:bottom w:w="0" w:type="dxa"/>
              <w:right w:w="108" w:type="dxa"/>
            </w:tcMar>
          </w:tcPr>
          <w:p w14:paraId="78572D12" w14:textId="65673527" w:rsidR="00F66C4D" w:rsidRPr="00F66C4D" w:rsidRDefault="00F66C4D" w:rsidP="00F66C4D">
            <w:pPr>
              <w:spacing w:before="120"/>
              <w:rPr>
                <w:sz w:val="18"/>
                <w:szCs w:val="18"/>
              </w:rPr>
            </w:pPr>
            <w:r w:rsidRPr="00F66C4D">
              <w:rPr>
                <w:sz w:val="18"/>
                <w:szCs w:val="18"/>
              </w:rPr>
              <w:lastRenderedPageBreak/>
              <w:t>Typ</w:t>
            </w:r>
          </w:p>
        </w:tc>
        <w:tc>
          <w:tcPr>
            <w:tcW w:w="1412" w:type="dxa"/>
            <w:shd w:val="clear" w:color="auto" w:fill="auto"/>
            <w:tcMar>
              <w:top w:w="0" w:type="dxa"/>
              <w:left w:w="108" w:type="dxa"/>
              <w:bottom w:w="0" w:type="dxa"/>
              <w:right w:w="108" w:type="dxa"/>
            </w:tcMar>
          </w:tcPr>
          <w:p w14:paraId="4368F869" w14:textId="436EFBC6" w:rsidR="00F66C4D" w:rsidRPr="00F66C4D" w:rsidRDefault="00F66C4D" w:rsidP="00F66C4D">
            <w:pPr>
              <w:spacing w:before="120"/>
              <w:rPr>
                <w:sz w:val="18"/>
                <w:szCs w:val="18"/>
              </w:rPr>
            </w:pPr>
            <w:r w:rsidRPr="00F66C4D">
              <w:rPr>
                <w:sz w:val="18"/>
                <w:szCs w:val="18"/>
              </w:rPr>
              <w:t>String</w:t>
            </w:r>
          </w:p>
        </w:tc>
        <w:tc>
          <w:tcPr>
            <w:tcW w:w="1129" w:type="dxa"/>
            <w:shd w:val="clear" w:color="auto" w:fill="auto"/>
            <w:tcMar>
              <w:top w:w="0" w:type="dxa"/>
              <w:left w:w="108" w:type="dxa"/>
              <w:bottom w:w="0" w:type="dxa"/>
              <w:right w:w="108" w:type="dxa"/>
            </w:tcMar>
          </w:tcPr>
          <w:p w14:paraId="2D0EAB23" w14:textId="0B7F63C7" w:rsidR="00F66C4D" w:rsidRPr="00F66C4D" w:rsidRDefault="007A2477" w:rsidP="00F66C4D">
            <w:pPr>
              <w:spacing w:before="120"/>
              <w:rPr>
                <w:sz w:val="18"/>
                <w:szCs w:val="18"/>
              </w:rPr>
            </w:pPr>
            <w:r>
              <w:rPr>
                <w:sz w:val="18"/>
                <w:szCs w:val="18"/>
              </w:rPr>
              <w:t>N</w:t>
            </w:r>
          </w:p>
        </w:tc>
        <w:tc>
          <w:tcPr>
            <w:tcW w:w="5316" w:type="dxa"/>
            <w:shd w:val="clear" w:color="auto" w:fill="auto"/>
            <w:tcMar>
              <w:top w:w="0" w:type="dxa"/>
              <w:left w:w="108" w:type="dxa"/>
              <w:bottom w:w="0" w:type="dxa"/>
              <w:right w:w="108" w:type="dxa"/>
            </w:tcMar>
          </w:tcPr>
          <w:p w14:paraId="26C83323" w14:textId="700638A6" w:rsidR="00F66C4D" w:rsidRPr="00F66C4D" w:rsidRDefault="00F66C4D" w:rsidP="00F66C4D">
            <w:pPr>
              <w:spacing w:before="120"/>
              <w:rPr>
                <w:sz w:val="18"/>
                <w:szCs w:val="18"/>
              </w:rPr>
            </w:pPr>
            <w:r w:rsidRPr="00F66C4D">
              <w:rPr>
                <w:sz w:val="18"/>
                <w:szCs w:val="18"/>
              </w:rPr>
              <w:t xml:space="preserve">Typ súboru. </w:t>
            </w:r>
            <w:r w:rsidRPr="00F66C4D">
              <w:rPr>
                <w:sz w:val="18"/>
                <w:szCs w:val="18"/>
              </w:rPr>
              <w:br/>
              <w:t xml:space="preserve">Povolené typy súborov sú </w:t>
            </w:r>
            <w:r w:rsidRPr="00F66C4D">
              <w:rPr>
                <w:rFonts w:cs="Tahoma"/>
                <w:sz w:val="18"/>
                <w:szCs w:val="18"/>
              </w:rPr>
              <w:t>DOC, DOCX, XLS, XLSX, RTF, PDF, JPEG/JPG/JPE, TIFF/TIF, TXT, MSG, PPT, PPTX, EML, MPP, PNG, XML, CSV</w:t>
            </w:r>
            <w:r w:rsidRPr="00F66C4D">
              <w:rPr>
                <w:rFonts w:cs="Calibri"/>
                <w:sz w:val="18"/>
                <w:szCs w:val="18"/>
              </w:rPr>
              <w:t xml:space="preserve">, ak ide o vstup. </w:t>
            </w:r>
            <w:r w:rsidRPr="00F66C4D">
              <w:rPr>
                <w:rFonts w:cs="Calibri"/>
                <w:sz w:val="18"/>
                <w:szCs w:val="18"/>
              </w:rPr>
              <w:br/>
              <w:t>Ak ide o výstup tak TXT, PDF, RTF, HTML.</w:t>
            </w:r>
          </w:p>
        </w:tc>
      </w:tr>
      <w:tr w:rsidR="00F66C4D" w:rsidRPr="00312CD6" w14:paraId="218A6132" w14:textId="77777777" w:rsidTr="00F66C4D">
        <w:trPr>
          <w:cantSplit/>
        </w:trPr>
        <w:tc>
          <w:tcPr>
            <w:tcW w:w="1924" w:type="dxa"/>
            <w:shd w:val="clear" w:color="auto" w:fill="auto"/>
            <w:tcMar>
              <w:top w:w="0" w:type="dxa"/>
              <w:left w:w="108" w:type="dxa"/>
              <w:bottom w:w="0" w:type="dxa"/>
              <w:right w:w="108" w:type="dxa"/>
            </w:tcMar>
          </w:tcPr>
          <w:p w14:paraId="28424FBD" w14:textId="39B8325D" w:rsidR="00F66C4D" w:rsidRPr="00F66C4D" w:rsidRDefault="00F66C4D" w:rsidP="00F66C4D">
            <w:pPr>
              <w:spacing w:before="120"/>
              <w:rPr>
                <w:sz w:val="18"/>
                <w:szCs w:val="18"/>
              </w:rPr>
            </w:pPr>
            <w:r w:rsidRPr="00F66C4D">
              <w:rPr>
                <w:sz w:val="18"/>
                <w:szCs w:val="18"/>
              </w:rPr>
              <w:t>Obsah</w:t>
            </w:r>
          </w:p>
        </w:tc>
        <w:tc>
          <w:tcPr>
            <w:tcW w:w="1412" w:type="dxa"/>
            <w:shd w:val="clear" w:color="auto" w:fill="auto"/>
            <w:tcMar>
              <w:top w:w="0" w:type="dxa"/>
              <w:left w:w="108" w:type="dxa"/>
              <w:bottom w:w="0" w:type="dxa"/>
              <w:right w:w="108" w:type="dxa"/>
            </w:tcMar>
          </w:tcPr>
          <w:p w14:paraId="12F9DC94" w14:textId="6A70EF93" w:rsidR="00F66C4D" w:rsidRPr="00F66C4D" w:rsidRDefault="00F66C4D" w:rsidP="00F66C4D">
            <w:pPr>
              <w:spacing w:before="120"/>
              <w:rPr>
                <w:sz w:val="18"/>
                <w:szCs w:val="18"/>
              </w:rPr>
            </w:pPr>
            <w:r w:rsidRPr="00F66C4D">
              <w:rPr>
                <w:sz w:val="18"/>
                <w:szCs w:val="18"/>
              </w:rPr>
              <w:t>Byte[]</w:t>
            </w:r>
          </w:p>
        </w:tc>
        <w:tc>
          <w:tcPr>
            <w:tcW w:w="1129" w:type="dxa"/>
            <w:shd w:val="clear" w:color="auto" w:fill="auto"/>
            <w:tcMar>
              <w:top w:w="0" w:type="dxa"/>
              <w:left w:w="108" w:type="dxa"/>
              <w:bottom w:w="0" w:type="dxa"/>
              <w:right w:w="108" w:type="dxa"/>
            </w:tcMar>
          </w:tcPr>
          <w:p w14:paraId="168FE838" w14:textId="584FD3C2" w:rsidR="00F66C4D" w:rsidRPr="00F66C4D" w:rsidRDefault="007A2477" w:rsidP="00F66C4D">
            <w:pPr>
              <w:spacing w:before="120"/>
              <w:rPr>
                <w:sz w:val="18"/>
                <w:szCs w:val="18"/>
              </w:rPr>
            </w:pPr>
            <w:r>
              <w:rPr>
                <w:sz w:val="18"/>
                <w:szCs w:val="18"/>
              </w:rPr>
              <w:t>N</w:t>
            </w:r>
          </w:p>
        </w:tc>
        <w:tc>
          <w:tcPr>
            <w:tcW w:w="5316" w:type="dxa"/>
            <w:shd w:val="clear" w:color="auto" w:fill="auto"/>
            <w:tcMar>
              <w:top w:w="0" w:type="dxa"/>
              <w:left w:w="108" w:type="dxa"/>
              <w:bottom w:w="0" w:type="dxa"/>
              <w:right w:w="108" w:type="dxa"/>
            </w:tcMar>
          </w:tcPr>
          <w:p w14:paraId="29CC66A4" w14:textId="6DE69F67" w:rsidR="00F66C4D" w:rsidRPr="00F66C4D" w:rsidRDefault="00F66C4D" w:rsidP="00F66C4D">
            <w:pPr>
              <w:spacing w:before="120"/>
              <w:rPr>
                <w:sz w:val="18"/>
                <w:szCs w:val="18"/>
              </w:rPr>
            </w:pPr>
            <w:r w:rsidRPr="00F66C4D">
              <w:rPr>
                <w:sz w:val="18"/>
                <w:szCs w:val="18"/>
              </w:rPr>
              <w:t>Obsah samotného dokumentu zakódovaný do base64 reťazca.</w:t>
            </w:r>
          </w:p>
        </w:tc>
      </w:tr>
      <w:tr w:rsidR="00F66C4D" w:rsidRPr="00312CD6" w14:paraId="24C0BE4F" w14:textId="77777777" w:rsidTr="00F66C4D">
        <w:trPr>
          <w:cantSplit/>
        </w:trPr>
        <w:tc>
          <w:tcPr>
            <w:tcW w:w="1924" w:type="dxa"/>
            <w:shd w:val="clear" w:color="auto" w:fill="auto"/>
            <w:tcMar>
              <w:top w:w="0" w:type="dxa"/>
              <w:left w:w="108" w:type="dxa"/>
              <w:bottom w:w="0" w:type="dxa"/>
              <w:right w:w="108" w:type="dxa"/>
            </w:tcMar>
          </w:tcPr>
          <w:p w14:paraId="387A593E" w14:textId="437E12C7" w:rsidR="00F66C4D" w:rsidRPr="00F66C4D" w:rsidRDefault="00F66C4D" w:rsidP="00F66C4D">
            <w:pPr>
              <w:spacing w:before="120"/>
              <w:rPr>
                <w:sz w:val="18"/>
                <w:szCs w:val="18"/>
              </w:rPr>
            </w:pPr>
            <w:r w:rsidRPr="00F66C4D">
              <w:rPr>
                <w:sz w:val="18"/>
                <w:szCs w:val="18"/>
              </w:rPr>
              <w:t>Komprimovany</w:t>
            </w:r>
          </w:p>
        </w:tc>
        <w:tc>
          <w:tcPr>
            <w:tcW w:w="1412" w:type="dxa"/>
            <w:shd w:val="clear" w:color="auto" w:fill="auto"/>
            <w:tcMar>
              <w:top w:w="0" w:type="dxa"/>
              <w:left w:w="108" w:type="dxa"/>
              <w:bottom w:w="0" w:type="dxa"/>
              <w:right w:w="108" w:type="dxa"/>
            </w:tcMar>
          </w:tcPr>
          <w:p w14:paraId="48BE661B" w14:textId="56A3268C" w:rsidR="00F66C4D" w:rsidRPr="00F66C4D" w:rsidRDefault="00F66C4D" w:rsidP="00F66C4D">
            <w:pPr>
              <w:spacing w:before="120"/>
              <w:rPr>
                <w:sz w:val="18"/>
                <w:szCs w:val="18"/>
              </w:rPr>
            </w:pPr>
            <w:r w:rsidRPr="00F66C4D">
              <w:rPr>
                <w:sz w:val="18"/>
                <w:szCs w:val="18"/>
              </w:rPr>
              <w:t>Boolean</w:t>
            </w:r>
          </w:p>
        </w:tc>
        <w:tc>
          <w:tcPr>
            <w:tcW w:w="1129" w:type="dxa"/>
            <w:shd w:val="clear" w:color="auto" w:fill="auto"/>
            <w:tcMar>
              <w:top w:w="0" w:type="dxa"/>
              <w:left w:w="108" w:type="dxa"/>
              <w:bottom w:w="0" w:type="dxa"/>
              <w:right w:w="108" w:type="dxa"/>
            </w:tcMar>
          </w:tcPr>
          <w:p w14:paraId="4B5FF7B2" w14:textId="278508D6" w:rsidR="00F66C4D" w:rsidRPr="00F66C4D" w:rsidRDefault="007A2477" w:rsidP="00F66C4D">
            <w:pPr>
              <w:spacing w:before="120"/>
              <w:rPr>
                <w:sz w:val="18"/>
                <w:szCs w:val="18"/>
              </w:rPr>
            </w:pPr>
            <w:r>
              <w:rPr>
                <w:sz w:val="18"/>
                <w:szCs w:val="18"/>
              </w:rPr>
              <w:t>A</w:t>
            </w:r>
          </w:p>
        </w:tc>
        <w:tc>
          <w:tcPr>
            <w:tcW w:w="5316" w:type="dxa"/>
            <w:shd w:val="clear" w:color="auto" w:fill="auto"/>
            <w:tcMar>
              <w:top w:w="0" w:type="dxa"/>
              <w:left w:w="108" w:type="dxa"/>
              <w:bottom w:w="0" w:type="dxa"/>
              <w:right w:w="108" w:type="dxa"/>
            </w:tcMar>
          </w:tcPr>
          <w:p w14:paraId="3BAE31FE" w14:textId="4F191E50" w:rsidR="00F66C4D" w:rsidRPr="00F66C4D" w:rsidRDefault="00F66C4D" w:rsidP="00F66C4D">
            <w:pPr>
              <w:spacing w:before="120"/>
              <w:rPr>
                <w:sz w:val="18"/>
                <w:szCs w:val="18"/>
              </w:rPr>
            </w:pPr>
            <w:r w:rsidRPr="00F66C4D">
              <w:rPr>
                <w:sz w:val="18"/>
                <w:szCs w:val="18"/>
              </w:rPr>
              <w:t>Príznak, či je daný dokument v komprimovanom formáte (GZIP).</w:t>
            </w:r>
          </w:p>
        </w:tc>
      </w:tr>
      <w:tr w:rsidR="00F66C4D" w:rsidRPr="00312CD6" w14:paraId="634DF4DF" w14:textId="77777777" w:rsidTr="00F66C4D">
        <w:trPr>
          <w:cantSplit/>
        </w:trPr>
        <w:tc>
          <w:tcPr>
            <w:tcW w:w="1924" w:type="dxa"/>
            <w:shd w:val="clear" w:color="auto" w:fill="auto"/>
            <w:tcMar>
              <w:top w:w="0" w:type="dxa"/>
              <w:left w:w="108" w:type="dxa"/>
              <w:bottom w:w="0" w:type="dxa"/>
              <w:right w:w="108" w:type="dxa"/>
            </w:tcMar>
          </w:tcPr>
          <w:p w14:paraId="115198CB" w14:textId="11ACB018" w:rsidR="00F66C4D" w:rsidRPr="00F66C4D" w:rsidRDefault="00F66C4D" w:rsidP="00F66C4D">
            <w:pPr>
              <w:spacing w:before="120"/>
              <w:rPr>
                <w:sz w:val="18"/>
                <w:szCs w:val="18"/>
              </w:rPr>
            </w:pPr>
            <w:r w:rsidRPr="00F66C4D">
              <w:rPr>
                <w:sz w:val="18"/>
                <w:szCs w:val="18"/>
              </w:rPr>
              <w:t>Poznamka</w:t>
            </w:r>
          </w:p>
        </w:tc>
        <w:tc>
          <w:tcPr>
            <w:tcW w:w="1412" w:type="dxa"/>
            <w:shd w:val="clear" w:color="auto" w:fill="auto"/>
            <w:tcMar>
              <w:top w:w="0" w:type="dxa"/>
              <w:left w:w="108" w:type="dxa"/>
              <w:bottom w:w="0" w:type="dxa"/>
              <w:right w:w="108" w:type="dxa"/>
            </w:tcMar>
          </w:tcPr>
          <w:p w14:paraId="025F7127" w14:textId="28EC31B5" w:rsidR="00F66C4D" w:rsidRPr="00F66C4D" w:rsidRDefault="00F66C4D" w:rsidP="00F66C4D">
            <w:pPr>
              <w:spacing w:before="120"/>
              <w:rPr>
                <w:sz w:val="18"/>
                <w:szCs w:val="18"/>
              </w:rPr>
            </w:pPr>
            <w:r w:rsidRPr="00F66C4D">
              <w:rPr>
                <w:sz w:val="18"/>
                <w:szCs w:val="18"/>
              </w:rPr>
              <w:t>String</w:t>
            </w:r>
          </w:p>
        </w:tc>
        <w:tc>
          <w:tcPr>
            <w:tcW w:w="1129" w:type="dxa"/>
            <w:shd w:val="clear" w:color="auto" w:fill="auto"/>
            <w:tcMar>
              <w:top w:w="0" w:type="dxa"/>
              <w:left w:w="108" w:type="dxa"/>
              <w:bottom w:w="0" w:type="dxa"/>
              <w:right w:w="108" w:type="dxa"/>
            </w:tcMar>
          </w:tcPr>
          <w:p w14:paraId="22848AA2" w14:textId="3015D6D3" w:rsidR="00F66C4D" w:rsidRPr="00F66C4D" w:rsidRDefault="007A2477" w:rsidP="00F66C4D">
            <w:pPr>
              <w:spacing w:before="120"/>
              <w:rPr>
                <w:sz w:val="18"/>
                <w:szCs w:val="18"/>
              </w:rPr>
            </w:pPr>
            <w:r>
              <w:rPr>
                <w:sz w:val="18"/>
                <w:szCs w:val="18"/>
              </w:rPr>
              <w:t>N</w:t>
            </w:r>
          </w:p>
        </w:tc>
        <w:tc>
          <w:tcPr>
            <w:tcW w:w="5316" w:type="dxa"/>
            <w:shd w:val="clear" w:color="auto" w:fill="auto"/>
            <w:tcMar>
              <w:top w:w="0" w:type="dxa"/>
              <w:left w:w="108" w:type="dxa"/>
              <w:bottom w:w="0" w:type="dxa"/>
              <w:right w:w="108" w:type="dxa"/>
            </w:tcMar>
          </w:tcPr>
          <w:p w14:paraId="51C73BCC" w14:textId="748CD170" w:rsidR="00F66C4D" w:rsidRPr="00F66C4D" w:rsidRDefault="00F66C4D" w:rsidP="00F66C4D">
            <w:pPr>
              <w:spacing w:before="120"/>
              <w:rPr>
                <w:sz w:val="18"/>
                <w:szCs w:val="18"/>
              </w:rPr>
            </w:pPr>
            <w:r w:rsidRPr="00F66C4D">
              <w:rPr>
                <w:sz w:val="18"/>
                <w:szCs w:val="18"/>
              </w:rPr>
              <w:t>Poznámka.</w:t>
            </w:r>
          </w:p>
        </w:tc>
      </w:tr>
    </w:tbl>
    <w:p w14:paraId="51AA8B58" w14:textId="4CD59586" w:rsidR="007A2477" w:rsidRDefault="007A2477" w:rsidP="00F66C4D"/>
    <w:p w14:paraId="38D60EEC" w14:textId="21CB0C56" w:rsidR="007A2477" w:rsidRDefault="007A2477" w:rsidP="007A2477">
      <w:pPr>
        <w:pStyle w:val="Nadpis3"/>
      </w:pPr>
      <w:bookmarkStart w:id="518" w:name="_Ref23026359"/>
      <w:bookmarkStart w:id="519" w:name="_Toc23333475"/>
      <w:r>
        <w:t>APILiek</w:t>
      </w:r>
      <w:bookmarkEnd w:id="518"/>
      <w:bookmarkEnd w:id="519"/>
    </w:p>
    <w:tbl>
      <w:tblPr>
        <w:tblW w:w="9781" w:type="dxa"/>
        <w:tblInd w:w="108" w:type="dxa"/>
        <w:tblLayout w:type="fixed"/>
        <w:tblCellMar>
          <w:left w:w="0" w:type="dxa"/>
          <w:right w:w="0" w:type="dxa"/>
        </w:tblCellMar>
        <w:tblLook w:val="04A0" w:firstRow="1" w:lastRow="0" w:firstColumn="1" w:lastColumn="0" w:noHBand="0" w:noVBand="1"/>
      </w:tblPr>
      <w:tblGrid>
        <w:gridCol w:w="2576"/>
        <w:gridCol w:w="2244"/>
        <w:gridCol w:w="1276"/>
        <w:gridCol w:w="3685"/>
      </w:tblGrid>
      <w:tr w:rsidR="007A2477" w:rsidRPr="00912D90" w14:paraId="625B827D" w14:textId="77777777" w:rsidTr="007A2477">
        <w:tc>
          <w:tcPr>
            <w:tcW w:w="2576" w:type="dxa"/>
            <w:tcBorders>
              <w:top w:val="single" w:sz="4" w:space="0" w:color="auto"/>
              <w:left w:val="single" w:sz="8" w:space="0" w:color="auto"/>
              <w:bottom w:val="single" w:sz="4" w:space="0" w:color="auto"/>
              <w:right w:val="single" w:sz="4" w:space="0" w:color="auto"/>
            </w:tcBorders>
            <w:shd w:val="clear" w:color="auto" w:fill="005283"/>
            <w:tcMar>
              <w:top w:w="0" w:type="dxa"/>
              <w:left w:w="108" w:type="dxa"/>
              <w:bottom w:w="0" w:type="dxa"/>
              <w:right w:w="108" w:type="dxa"/>
            </w:tcMar>
            <w:hideMark/>
          </w:tcPr>
          <w:p w14:paraId="6813EC76" w14:textId="1D76F013" w:rsidR="007A2477" w:rsidRPr="007A2477" w:rsidRDefault="007A2477" w:rsidP="007A2477">
            <w:pPr>
              <w:tabs>
                <w:tab w:val="left" w:pos="1640"/>
              </w:tabs>
              <w:spacing w:before="60"/>
              <w:rPr>
                <w:b/>
                <w:color w:val="FFFFFF" w:themeColor="background1"/>
                <w:sz w:val="16"/>
                <w:szCs w:val="16"/>
              </w:rPr>
            </w:pPr>
            <w:r w:rsidRPr="007A2477">
              <w:rPr>
                <w:b/>
                <w:color w:val="FFFFFF" w:themeColor="background1"/>
                <w:sz w:val="16"/>
                <w:szCs w:val="16"/>
              </w:rPr>
              <w:t>Názov</w:t>
            </w:r>
            <w:r>
              <w:rPr>
                <w:b/>
                <w:color w:val="FFFFFF" w:themeColor="background1"/>
                <w:sz w:val="16"/>
                <w:szCs w:val="16"/>
              </w:rPr>
              <w:tab/>
            </w:r>
          </w:p>
        </w:tc>
        <w:tc>
          <w:tcPr>
            <w:tcW w:w="2244" w:type="dxa"/>
            <w:tcBorders>
              <w:top w:val="single" w:sz="4" w:space="0" w:color="auto"/>
              <w:left w:val="single" w:sz="4" w:space="0" w:color="auto"/>
              <w:bottom w:val="single" w:sz="4" w:space="0" w:color="auto"/>
              <w:right w:val="single" w:sz="4" w:space="0" w:color="auto"/>
            </w:tcBorders>
            <w:shd w:val="clear" w:color="auto" w:fill="005283"/>
            <w:tcMar>
              <w:top w:w="0" w:type="dxa"/>
              <w:left w:w="108" w:type="dxa"/>
              <w:bottom w:w="0" w:type="dxa"/>
              <w:right w:w="108" w:type="dxa"/>
            </w:tcMar>
            <w:hideMark/>
          </w:tcPr>
          <w:p w14:paraId="5F635929"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Dátový typ</w:t>
            </w:r>
          </w:p>
        </w:tc>
        <w:tc>
          <w:tcPr>
            <w:tcW w:w="1276" w:type="dxa"/>
            <w:tcBorders>
              <w:top w:val="single" w:sz="4" w:space="0" w:color="auto"/>
              <w:left w:val="single" w:sz="4" w:space="0" w:color="auto"/>
              <w:bottom w:val="single" w:sz="4" w:space="0" w:color="auto"/>
              <w:right w:val="single" w:sz="4" w:space="0" w:color="auto"/>
            </w:tcBorders>
            <w:shd w:val="clear" w:color="auto" w:fill="005283"/>
            <w:tcMar>
              <w:top w:w="0" w:type="dxa"/>
              <w:left w:w="108" w:type="dxa"/>
              <w:bottom w:w="0" w:type="dxa"/>
              <w:right w:w="108" w:type="dxa"/>
            </w:tcMar>
            <w:hideMark/>
          </w:tcPr>
          <w:p w14:paraId="01606220"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Povinný</w:t>
            </w:r>
          </w:p>
        </w:tc>
        <w:tc>
          <w:tcPr>
            <w:tcW w:w="3685" w:type="dxa"/>
            <w:tcBorders>
              <w:top w:val="single" w:sz="4" w:space="0" w:color="auto"/>
              <w:left w:val="single" w:sz="4" w:space="0" w:color="auto"/>
              <w:bottom w:val="single" w:sz="4" w:space="0" w:color="auto"/>
              <w:right w:val="single" w:sz="8" w:space="0" w:color="auto"/>
            </w:tcBorders>
            <w:shd w:val="clear" w:color="auto" w:fill="005283"/>
            <w:tcMar>
              <w:top w:w="0" w:type="dxa"/>
              <w:left w:w="108" w:type="dxa"/>
              <w:bottom w:w="0" w:type="dxa"/>
              <w:right w:w="108" w:type="dxa"/>
            </w:tcMar>
            <w:hideMark/>
          </w:tcPr>
          <w:p w14:paraId="69A10C23"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Popis – doplňujúce informácie</w:t>
            </w:r>
          </w:p>
        </w:tc>
      </w:tr>
      <w:tr w:rsidR="007A2477" w14:paraId="0006722C"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4AD131E2" w14:textId="77777777" w:rsidR="007A2477" w:rsidRPr="007A2477" w:rsidRDefault="007A2477" w:rsidP="009964BC">
            <w:pPr>
              <w:rPr>
                <w:rFonts w:ascii="Arial" w:hAnsi="Arial" w:cs="Arial"/>
                <w:sz w:val="18"/>
                <w:szCs w:val="18"/>
              </w:rPr>
            </w:pPr>
            <w:r w:rsidRPr="007A2477">
              <w:rPr>
                <w:sz w:val="18"/>
                <w:szCs w:val="18"/>
              </w:rPr>
              <w:t>Kod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38131" w14:textId="77777777" w:rsidR="007A2477" w:rsidRPr="007A2477" w:rsidRDefault="007A2477" w:rsidP="009964BC">
            <w:pPr>
              <w:rPr>
                <w:rFonts w:ascii="Arial" w:hAnsi="Arial" w:cs="Arial"/>
                <w:bCs/>
                <w:sz w:val="18"/>
                <w:szCs w:val="18"/>
              </w:rPr>
            </w:pPr>
            <w:r w:rsidRPr="007A2477">
              <w:rPr>
                <w:bCs/>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3029B1" w14:textId="5DE04B80" w:rsidR="007A2477" w:rsidRPr="007A2477" w:rsidRDefault="007A2477" w:rsidP="009964BC">
            <w:pPr>
              <w:rPr>
                <w:rFonts w:ascii="Arial" w:hAnsi="Arial" w:cs="Arial"/>
                <w:sz w:val="18"/>
                <w:szCs w:val="18"/>
              </w:rPr>
            </w:pPr>
            <w:r>
              <w:rPr>
                <w:sz w:val="18"/>
                <w:szCs w:val="18"/>
              </w:rPr>
              <w:t>A</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ABC2C90" w14:textId="77777777" w:rsidR="007A2477" w:rsidRPr="007A2477" w:rsidRDefault="007A2477" w:rsidP="009964BC">
            <w:pPr>
              <w:rPr>
                <w:rFonts w:ascii="Arial" w:hAnsi="Arial" w:cs="Arial"/>
                <w:sz w:val="18"/>
                <w:szCs w:val="18"/>
              </w:rPr>
            </w:pPr>
            <w:r w:rsidRPr="007A2477">
              <w:rPr>
                <w:sz w:val="18"/>
                <w:szCs w:val="18"/>
              </w:rPr>
              <w:t>Kód</w:t>
            </w:r>
          </w:p>
        </w:tc>
      </w:tr>
      <w:tr w:rsidR="007A2477" w14:paraId="6B2100B4"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1256BE01" w14:textId="77777777" w:rsidR="007A2477" w:rsidRPr="007A2477" w:rsidRDefault="007A2477" w:rsidP="009964BC">
            <w:pPr>
              <w:rPr>
                <w:rFonts w:ascii="Arial" w:hAnsi="Arial" w:cs="Arial"/>
                <w:sz w:val="18"/>
                <w:szCs w:val="18"/>
              </w:rPr>
            </w:pPr>
            <w:r w:rsidRPr="007A2477">
              <w:rPr>
                <w:sz w:val="18"/>
                <w:szCs w:val="18"/>
              </w:rPr>
              <w:t>Nazov</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3F2CD" w14:textId="77777777" w:rsidR="007A2477" w:rsidRPr="007A2477" w:rsidRDefault="007A2477" w:rsidP="009964BC">
            <w:pPr>
              <w:rPr>
                <w:rFonts w:ascii="Arial" w:hAnsi="Arial" w:cs="Arial"/>
                <w:bCs/>
                <w:sz w:val="18"/>
                <w:szCs w:val="18"/>
              </w:rPr>
            </w:pPr>
            <w:r w:rsidRPr="007A2477">
              <w:rPr>
                <w:bCs/>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659B8" w14:textId="16529B4A" w:rsidR="007A2477" w:rsidRPr="007A2477" w:rsidRDefault="007A2477" w:rsidP="009964BC">
            <w:pPr>
              <w:rPr>
                <w:rFonts w:ascii="Arial" w:hAnsi="Arial" w:cs="Arial"/>
                <w:sz w:val="18"/>
                <w:szCs w:val="18"/>
              </w:rPr>
            </w:pPr>
            <w:r>
              <w:rPr>
                <w:sz w:val="18"/>
                <w:szCs w:val="18"/>
              </w:rPr>
              <w:t>A</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01EC8E70" w14:textId="77777777" w:rsidR="007A2477" w:rsidRPr="007A2477" w:rsidRDefault="007A2477" w:rsidP="009964BC">
            <w:pPr>
              <w:rPr>
                <w:rFonts w:ascii="Arial" w:hAnsi="Arial" w:cs="Arial"/>
                <w:sz w:val="18"/>
                <w:szCs w:val="18"/>
              </w:rPr>
            </w:pPr>
            <w:r w:rsidRPr="007A2477">
              <w:rPr>
                <w:sz w:val="18"/>
                <w:szCs w:val="18"/>
              </w:rPr>
              <w:t>Názov</w:t>
            </w:r>
          </w:p>
        </w:tc>
      </w:tr>
      <w:tr w:rsidR="007A2477" w14:paraId="549450D3"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6C24E510" w14:textId="77777777" w:rsidR="007A2477" w:rsidRPr="007A2477" w:rsidRDefault="007A2477" w:rsidP="009964BC">
            <w:pPr>
              <w:rPr>
                <w:rFonts w:ascii="Arial" w:hAnsi="Arial" w:cs="Arial"/>
                <w:color w:val="000000" w:themeColor="text1"/>
                <w:sz w:val="18"/>
                <w:szCs w:val="18"/>
              </w:rPr>
            </w:pPr>
            <w:r w:rsidRPr="007A2477">
              <w:rPr>
                <w:color w:val="000000" w:themeColor="text1"/>
                <w:sz w:val="18"/>
                <w:szCs w:val="18"/>
              </w:rPr>
              <w:t>DoplnokNazvu</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48854" w14:textId="77777777" w:rsidR="007A2477" w:rsidRPr="007A2477" w:rsidRDefault="007A2477" w:rsidP="009964BC">
            <w:pPr>
              <w:rPr>
                <w:rFonts w:ascii="Arial" w:hAnsi="Arial" w:cs="Arial"/>
                <w:bCs/>
                <w:color w:val="000000" w:themeColor="text1"/>
                <w:sz w:val="18"/>
                <w:szCs w:val="18"/>
              </w:rPr>
            </w:pPr>
            <w:r w:rsidRPr="007A2477">
              <w:rPr>
                <w:bCs/>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EDF8C" w14:textId="29EB247C" w:rsidR="007A2477" w:rsidRPr="007A2477" w:rsidRDefault="007A2477" w:rsidP="009964BC">
            <w:pPr>
              <w:rPr>
                <w:rFonts w:ascii="Arial" w:hAnsi="Arial" w:cs="Arial"/>
                <w:color w:val="000000" w:themeColor="text1"/>
                <w:sz w:val="18"/>
                <w:szCs w:val="18"/>
              </w:rPr>
            </w:pPr>
            <w:r>
              <w:rPr>
                <w:color w:val="000000" w:themeColor="text1"/>
                <w:sz w:val="18"/>
                <w:szCs w:val="18"/>
              </w:rPr>
              <w:t>A</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4F2E050" w14:textId="77777777" w:rsidR="007A2477" w:rsidRPr="007A2477" w:rsidRDefault="007A2477" w:rsidP="009964BC">
            <w:pPr>
              <w:rPr>
                <w:rFonts w:ascii="Arial" w:hAnsi="Arial" w:cs="Arial"/>
                <w:sz w:val="18"/>
                <w:szCs w:val="18"/>
              </w:rPr>
            </w:pPr>
            <w:r w:rsidRPr="007A2477">
              <w:rPr>
                <w:sz w:val="18"/>
                <w:szCs w:val="18"/>
              </w:rPr>
              <w:t>Doplnok</w:t>
            </w:r>
          </w:p>
        </w:tc>
      </w:tr>
      <w:tr w:rsidR="007A2477" w14:paraId="551CDA7D"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58EDA0D8" w14:textId="77777777" w:rsidR="007A2477" w:rsidRPr="007A2477" w:rsidRDefault="007A2477" w:rsidP="009964BC">
            <w:pPr>
              <w:rPr>
                <w:rFonts w:ascii="Arial" w:hAnsi="Arial" w:cs="Arial"/>
                <w:color w:val="000000" w:themeColor="text1"/>
                <w:sz w:val="18"/>
                <w:szCs w:val="18"/>
              </w:rPr>
            </w:pPr>
            <w:r w:rsidRPr="007A2477">
              <w:rPr>
                <w:color w:val="000000" w:themeColor="text1"/>
                <w:sz w:val="18"/>
                <w:szCs w:val="18"/>
              </w:rPr>
              <w:t>KodATC</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40516A" w14:textId="77777777" w:rsidR="007A2477" w:rsidRPr="007A2477" w:rsidRDefault="007A2477" w:rsidP="009964BC">
            <w:pPr>
              <w:rPr>
                <w:rFonts w:ascii="Arial" w:hAnsi="Arial" w:cs="Arial"/>
                <w:bCs/>
                <w:color w:val="000000" w:themeColor="text1"/>
                <w:sz w:val="18"/>
                <w:szCs w:val="18"/>
              </w:rPr>
            </w:pPr>
            <w:r w:rsidRPr="007A2477">
              <w:rPr>
                <w:bCs/>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02C45" w14:textId="1C3E6D2F" w:rsidR="007A2477" w:rsidRPr="007A2477" w:rsidRDefault="007A2477" w:rsidP="009964BC">
            <w:pPr>
              <w:rPr>
                <w:rFonts w:ascii="Arial" w:hAnsi="Arial" w:cs="Arial"/>
                <w:color w:val="000000" w:themeColor="text1"/>
                <w:sz w:val="18"/>
                <w:szCs w:val="18"/>
              </w:rPr>
            </w:pPr>
            <w:r>
              <w:rPr>
                <w:color w:val="000000" w:themeColor="text1"/>
                <w:sz w:val="18"/>
                <w:szCs w:val="18"/>
              </w:rPr>
              <w:t>A</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3D2F27F6" w14:textId="77777777" w:rsidR="007A2477" w:rsidRPr="007A2477" w:rsidRDefault="007A2477" w:rsidP="009964BC">
            <w:pPr>
              <w:rPr>
                <w:rFonts w:ascii="Arial" w:hAnsi="Arial" w:cs="Arial"/>
                <w:sz w:val="18"/>
                <w:szCs w:val="18"/>
              </w:rPr>
            </w:pPr>
            <w:r w:rsidRPr="007A2477">
              <w:rPr>
                <w:sz w:val="18"/>
                <w:szCs w:val="18"/>
              </w:rPr>
              <w:t>ATC kód</w:t>
            </w:r>
          </w:p>
        </w:tc>
      </w:tr>
      <w:tr w:rsidR="007A2477" w14:paraId="731C4093"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4EF6CA3F" w14:textId="77777777" w:rsidR="007A2477" w:rsidRPr="007A2477" w:rsidRDefault="007A2477" w:rsidP="009964BC">
            <w:pPr>
              <w:rPr>
                <w:rFonts w:ascii="Arial" w:hAnsi="Arial" w:cs="Arial"/>
                <w:color w:val="000000" w:themeColor="text1"/>
                <w:sz w:val="18"/>
                <w:szCs w:val="18"/>
              </w:rPr>
            </w:pPr>
            <w:r w:rsidRPr="007A2477">
              <w:rPr>
                <w:color w:val="000000" w:themeColor="text1"/>
                <w:sz w:val="18"/>
                <w:szCs w:val="18"/>
              </w:rPr>
              <w:t>NazovATC</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9AEBF" w14:textId="77777777" w:rsidR="007A2477" w:rsidRPr="007A2477" w:rsidRDefault="007A2477" w:rsidP="009964BC">
            <w:pPr>
              <w:rPr>
                <w:rFonts w:ascii="Arial" w:hAnsi="Arial" w:cs="Arial"/>
                <w:bCs/>
                <w:color w:val="000000" w:themeColor="text1"/>
                <w:sz w:val="18"/>
                <w:szCs w:val="18"/>
              </w:rPr>
            </w:pPr>
            <w:r w:rsidRPr="007A2477">
              <w:rPr>
                <w:bCs/>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1C9C1" w14:textId="3B0D4CB4" w:rsidR="007A2477" w:rsidRPr="007A2477" w:rsidRDefault="007A2477" w:rsidP="009964BC">
            <w:pPr>
              <w:rPr>
                <w:rFonts w:ascii="Arial" w:hAnsi="Arial" w:cs="Arial"/>
                <w:color w:val="000000" w:themeColor="text1"/>
                <w:sz w:val="18"/>
                <w:szCs w:val="18"/>
              </w:rPr>
            </w:pPr>
            <w:r>
              <w:rPr>
                <w:color w:val="000000" w:themeColor="text1"/>
                <w:sz w:val="18"/>
                <w:szCs w:val="18"/>
              </w:rPr>
              <w:t>A</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A55A809" w14:textId="77777777" w:rsidR="007A2477" w:rsidRPr="007A2477" w:rsidRDefault="007A2477" w:rsidP="009964BC">
            <w:pPr>
              <w:rPr>
                <w:rFonts w:ascii="Arial" w:hAnsi="Arial" w:cs="Arial"/>
                <w:sz w:val="18"/>
                <w:szCs w:val="18"/>
              </w:rPr>
            </w:pPr>
            <w:r w:rsidRPr="007A2477">
              <w:rPr>
                <w:sz w:val="18"/>
                <w:szCs w:val="18"/>
              </w:rPr>
              <w:t>ATC názov</w:t>
            </w:r>
          </w:p>
        </w:tc>
      </w:tr>
      <w:tr w:rsidR="007A2477" w14:paraId="1B64A24D"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DE64968" w14:textId="77777777" w:rsidR="007A2477" w:rsidRPr="007A2477" w:rsidRDefault="007A2477" w:rsidP="009964BC">
            <w:pPr>
              <w:rPr>
                <w:color w:val="000000" w:themeColor="text1"/>
                <w:sz w:val="18"/>
                <w:szCs w:val="18"/>
              </w:rPr>
            </w:pPr>
            <w:r w:rsidRPr="007A2477">
              <w:rPr>
                <w:color w:val="000000" w:themeColor="text1"/>
                <w:sz w:val="18"/>
                <w:szCs w:val="18"/>
              </w:rPr>
              <w:t>DoplnokNazvuATC</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3F4" w14:textId="77777777" w:rsidR="007A2477" w:rsidRPr="007A2477" w:rsidRDefault="007A2477" w:rsidP="009964BC">
            <w:pPr>
              <w:rPr>
                <w:bCs/>
                <w:color w:val="000000" w:themeColor="text1"/>
                <w:sz w:val="18"/>
                <w:szCs w:val="18"/>
              </w:rPr>
            </w:pPr>
            <w:r w:rsidRPr="007A2477">
              <w:rPr>
                <w:bCs/>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201D2" w14:textId="7E8ADFAA" w:rsidR="007A2477" w:rsidRPr="007A2477" w:rsidRDefault="007A2477" w:rsidP="009964BC">
            <w:pPr>
              <w:rPr>
                <w:color w:val="000000" w:themeColor="text1"/>
                <w:sz w:val="18"/>
                <w:szCs w:val="18"/>
              </w:rPr>
            </w:pPr>
            <w:r>
              <w:rPr>
                <w:color w:val="000000" w:themeColor="text1"/>
                <w:sz w:val="18"/>
                <w:szCs w:val="18"/>
              </w:rPr>
              <w:t>A</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CCA862" w14:textId="77777777" w:rsidR="007A2477" w:rsidRPr="007A2477" w:rsidRDefault="007A2477" w:rsidP="009964BC">
            <w:pPr>
              <w:rPr>
                <w:sz w:val="18"/>
                <w:szCs w:val="18"/>
              </w:rPr>
            </w:pPr>
            <w:r w:rsidRPr="007A2477">
              <w:rPr>
                <w:sz w:val="18"/>
                <w:szCs w:val="18"/>
              </w:rPr>
              <w:t>ATC doplnok</w:t>
            </w:r>
          </w:p>
        </w:tc>
      </w:tr>
      <w:tr w:rsidR="007A2477" w14:paraId="1E81385A"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EB3309F" w14:textId="77777777" w:rsidR="007A2477" w:rsidRPr="007A2477" w:rsidRDefault="007A2477" w:rsidP="009964BC">
            <w:pPr>
              <w:rPr>
                <w:rFonts w:ascii="Arial" w:hAnsi="Arial" w:cs="Arial"/>
                <w:color w:val="000000" w:themeColor="text1"/>
                <w:sz w:val="18"/>
                <w:szCs w:val="18"/>
              </w:rPr>
            </w:pPr>
            <w:r w:rsidRPr="007A2477">
              <w:rPr>
                <w:color w:val="000000" w:themeColor="text1"/>
                <w:sz w:val="18"/>
                <w:szCs w:val="18"/>
              </w:rPr>
              <w:t>Forma</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D3CFF" w14:textId="77777777" w:rsidR="007A2477" w:rsidRPr="007A2477" w:rsidRDefault="007A2477" w:rsidP="009964BC">
            <w:pPr>
              <w:rPr>
                <w:rFonts w:ascii="Arial" w:hAnsi="Arial" w:cs="Arial"/>
                <w:bCs/>
                <w:color w:val="000000" w:themeColor="text1"/>
                <w:sz w:val="18"/>
                <w:szCs w:val="18"/>
              </w:rPr>
            </w:pPr>
            <w:r w:rsidRPr="007A2477">
              <w:rPr>
                <w:bCs/>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9D895" w14:textId="66A0B8B7" w:rsidR="007A2477" w:rsidRPr="007A2477" w:rsidRDefault="007A2477" w:rsidP="009964BC">
            <w:pPr>
              <w:rPr>
                <w:rFonts w:ascii="Arial" w:hAnsi="Arial" w:cs="Arial"/>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5F68CB8" w14:textId="77777777" w:rsidR="007A2477" w:rsidRPr="007A2477" w:rsidRDefault="007A2477" w:rsidP="009964BC">
            <w:pPr>
              <w:rPr>
                <w:rFonts w:ascii="Arial" w:hAnsi="Arial" w:cs="Arial"/>
                <w:sz w:val="18"/>
                <w:szCs w:val="18"/>
              </w:rPr>
            </w:pPr>
            <w:r w:rsidRPr="007A2477">
              <w:rPr>
                <w:sz w:val="18"/>
                <w:szCs w:val="18"/>
              </w:rPr>
              <w:t>Forma</w:t>
            </w:r>
          </w:p>
        </w:tc>
      </w:tr>
      <w:tr w:rsidR="007A2477" w14:paraId="2E2EEFA4"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E5BA671" w14:textId="77777777" w:rsidR="007A2477" w:rsidRPr="007A2477" w:rsidRDefault="007A2477" w:rsidP="009964BC">
            <w:pPr>
              <w:rPr>
                <w:color w:val="000000" w:themeColor="text1"/>
                <w:sz w:val="18"/>
                <w:szCs w:val="18"/>
              </w:rPr>
            </w:pPr>
            <w:r w:rsidRPr="007A2477">
              <w:rPr>
                <w:color w:val="000000" w:themeColor="text1"/>
                <w:sz w:val="18"/>
                <w:szCs w:val="18"/>
              </w:rPr>
              <w:t>Cena</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D1D68" w14:textId="77777777" w:rsidR="007A2477" w:rsidRPr="007A2477" w:rsidRDefault="007A2477" w:rsidP="009964BC">
            <w:pPr>
              <w:rPr>
                <w:bCs/>
                <w:color w:val="000000" w:themeColor="text1"/>
                <w:sz w:val="18"/>
                <w:szCs w:val="18"/>
              </w:rPr>
            </w:pPr>
            <w:r w:rsidRPr="007A2477">
              <w:rPr>
                <w:bCs/>
                <w:color w:val="000000" w:themeColor="text1"/>
                <w:sz w:val="18"/>
                <w:szCs w:val="18"/>
              </w:rPr>
              <w:t>Decimal</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0F3F" w14:textId="24A1CD4B"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10BD674" w14:textId="77777777" w:rsidR="007A2477" w:rsidRPr="007A2477" w:rsidRDefault="007A2477" w:rsidP="009964BC">
            <w:pPr>
              <w:rPr>
                <w:sz w:val="18"/>
                <w:szCs w:val="18"/>
              </w:rPr>
            </w:pPr>
            <w:r w:rsidRPr="007A2477">
              <w:rPr>
                <w:sz w:val="18"/>
                <w:szCs w:val="18"/>
              </w:rPr>
              <w:t>Cena lieku</w:t>
            </w:r>
          </w:p>
        </w:tc>
      </w:tr>
      <w:tr w:rsidR="007A2477" w14:paraId="3AE7A55D"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9AC35B3" w14:textId="77777777" w:rsidR="007A2477" w:rsidRPr="007A2477" w:rsidRDefault="007A2477" w:rsidP="009964BC">
            <w:pPr>
              <w:rPr>
                <w:color w:val="000000" w:themeColor="text1"/>
                <w:sz w:val="18"/>
                <w:szCs w:val="18"/>
              </w:rPr>
            </w:pPr>
            <w:r w:rsidRPr="007A2477">
              <w:rPr>
                <w:color w:val="000000" w:themeColor="text1"/>
                <w:sz w:val="18"/>
                <w:szCs w:val="18"/>
              </w:rPr>
              <w:t>PotravinoveInterakcie</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50D09" w14:textId="2A8AA2BF" w:rsidR="007A2477" w:rsidRPr="007A2477" w:rsidRDefault="007A2477" w:rsidP="009964BC">
            <w:pPr>
              <w:rPr>
                <w:bCs/>
                <w:color w:val="000000" w:themeColor="text1"/>
                <w:sz w:val="18"/>
                <w:szCs w:val="18"/>
                <w:lang w:val="en-US"/>
              </w:rPr>
            </w:pPr>
            <w:r w:rsidRPr="007A2477">
              <w:rPr>
                <w:bCs/>
                <w:color w:val="000000" w:themeColor="text1"/>
                <w:sz w:val="18"/>
                <w:szCs w:val="18"/>
                <w:lang w:val="en-US"/>
              </w:rPr>
              <w:fldChar w:fldCharType="begin"/>
            </w:r>
            <w:r w:rsidRPr="007A2477">
              <w:rPr>
                <w:bCs/>
                <w:color w:val="000000" w:themeColor="text1"/>
                <w:sz w:val="18"/>
                <w:szCs w:val="18"/>
                <w:lang w:val="en-US"/>
              </w:rPr>
              <w:instrText xml:space="preserve"> REF _Ref23026077 \h </w:instrText>
            </w:r>
            <w:r>
              <w:rPr>
                <w:bCs/>
                <w:color w:val="000000" w:themeColor="text1"/>
                <w:sz w:val="18"/>
                <w:szCs w:val="18"/>
                <w:lang w:val="en-US"/>
              </w:rPr>
              <w:instrText xml:space="preserve"> \* MERGEFORMAT </w:instrText>
            </w:r>
            <w:r w:rsidRPr="007A2477">
              <w:rPr>
                <w:bCs/>
                <w:color w:val="000000" w:themeColor="text1"/>
                <w:sz w:val="18"/>
                <w:szCs w:val="18"/>
                <w:lang w:val="en-US"/>
              </w:rPr>
            </w:r>
            <w:r w:rsidRPr="007A2477">
              <w:rPr>
                <w:bCs/>
                <w:color w:val="000000" w:themeColor="text1"/>
                <w:sz w:val="18"/>
                <w:szCs w:val="18"/>
                <w:lang w:val="en-US"/>
              </w:rPr>
              <w:fldChar w:fldCharType="separate"/>
            </w:r>
            <w:r w:rsidRPr="007A2477">
              <w:rPr>
                <w:sz w:val="18"/>
                <w:szCs w:val="18"/>
              </w:rPr>
              <w:t>APIPotravinovaInterakcia</w:t>
            </w:r>
            <w:r w:rsidRPr="007A2477">
              <w:rPr>
                <w:bCs/>
                <w:color w:val="000000" w:themeColor="text1"/>
                <w:sz w:val="18"/>
                <w:szCs w:val="18"/>
                <w:lang w:val="en-US"/>
              </w:rPr>
              <w:fldChar w:fldCharType="end"/>
            </w:r>
            <w:r w:rsidRPr="007A2477">
              <w:rPr>
                <w:bCs/>
                <w:color w:val="000000" w:themeColor="text1"/>
                <w:sz w:val="18"/>
                <w:szCs w:val="18"/>
                <w:lang w:val="en-US"/>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1F985" w14:textId="78C4E800"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6E48B1" w14:textId="77777777" w:rsidR="007A2477" w:rsidRPr="007A2477" w:rsidRDefault="007A2477" w:rsidP="009964BC">
            <w:pPr>
              <w:rPr>
                <w:sz w:val="18"/>
                <w:szCs w:val="18"/>
              </w:rPr>
            </w:pPr>
          </w:p>
        </w:tc>
      </w:tr>
      <w:tr w:rsidR="007A2477" w14:paraId="6C923336" w14:textId="77777777" w:rsidTr="007A2477">
        <w:tc>
          <w:tcPr>
            <w:tcW w:w="25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3BFAC63" w14:textId="77777777" w:rsidR="007A2477" w:rsidRPr="007A2477" w:rsidRDefault="007A2477" w:rsidP="009964BC">
            <w:pPr>
              <w:rPr>
                <w:color w:val="000000" w:themeColor="text1"/>
                <w:sz w:val="18"/>
                <w:szCs w:val="18"/>
              </w:rPr>
            </w:pPr>
            <w:r w:rsidRPr="007A2477">
              <w:rPr>
                <w:color w:val="000000" w:themeColor="text1"/>
                <w:sz w:val="18"/>
                <w:szCs w:val="18"/>
              </w:rPr>
              <w:t>DoplatokPacienta</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5365E" w14:textId="77777777" w:rsidR="007A2477" w:rsidRPr="007A2477" w:rsidRDefault="007A2477" w:rsidP="009964BC">
            <w:pPr>
              <w:rPr>
                <w:bCs/>
                <w:color w:val="000000" w:themeColor="text1"/>
                <w:sz w:val="18"/>
                <w:szCs w:val="18"/>
              </w:rPr>
            </w:pPr>
            <w:r w:rsidRPr="007A2477">
              <w:rPr>
                <w:bCs/>
                <w:color w:val="000000" w:themeColor="text1"/>
                <w:sz w:val="18"/>
                <w:szCs w:val="18"/>
              </w:rPr>
              <w:t>Decimal</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9D46" w14:textId="019B58D3"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F55A32" w14:textId="77777777" w:rsidR="007A2477" w:rsidRPr="007A2477" w:rsidRDefault="007A2477" w:rsidP="009964BC">
            <w:pPr>
              <w:rPr>
                <w:sz w:val="18"/>
                <w:szCs w:val="18"/>
              </w:rPr>
            </w:pPr>
          </w:p>
        </w:tc>
      </w:tr>
    </w:tbl>
    <w:p w14:paraId="3FC392FB" w14:textId="77777777" w:rsidR="007A2477" w:rsidRDefault="007A2477" w:rsidP="007A2477">
      <w:pPr>
        <w:rPr>
          <w:rFonts w:ascii="Arial" w:hAnsi="Arial"/>
          <w:sz w:val="20"/>
          <w:szCs w:val="20"/>
        </w:rPr>
      </w:pPr>
    </w:p>
    <w:p w14:paraId="4CEA8478" w14:textId="77777777" w:rsidR="007A2477" w:rsidRDefault="007A2477" w:rsidP="007A2477">
      <w:pPr>
        <w:pStyle w:val="Nadpis3"/>
      </w:pPr>
      <w:bookmarkStart w:id="520" w:name="_Ref23026077"/>
      <w:bookmarkStart w:id="521" w:name="_Toc23333476"/>
      <w:r w:rsidRPr="002A4391">
        <w:t>APIPotravinovaInterakcia</w:t>
      </w:r>
      <w:bookmarkEnd w:id="520"/>
      <w:bookmarkEnd w:id="521"/>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239"/>
        <w:gridCol w:w="1276"/>
        <w:gridCol w:w="3685"/>
      </w:tblGrid>
      <w:tr w:rsidR="007A2477" w:rsidRPr="00990A1E" w14:paraId="03A9D542" w14:textId="77777777" w:rsidTr="007A2477">
        <w:tc>
          <w:tcPr>
            <w:tcW w:w="2581"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BE8CEE7"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Názov</w:t>
            </w:r>
          </w:p>
        </w:tc>
        <w:tc>
          <w:tcPr>
            <w:tcW w:w="2239"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D564F8F"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Dátový typ</w:t>
            </w:r>
          </w:p>
        </w:tc>
        <w:tc>
          <w:tcPr>
            <w:tcW w:w="1276"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336DA0B" w14:textId="56A01B43" w:rsidR="007A2477" w:rsidRPr="007A2477" w:rsidRDefault="007A2477" w:rsidP="007A2477">
            <w:pPr>
              <w:spacing w:before="60"/>
              <w:rPr>
                <w:b/>
                <w:color w:val="FFFFFF" w:themeColor="background1"/>
                <w:sz w:val="16"/>
                <w:szCs w:val="16"/>
              </w:rPr>
            </w:pPr>
            <w:r>
              <w:rPr>
                <w:b/>
                <w:color w:val="FFFFFF" w:themeColor="background1"/>
                <w:sz w:val="16"/>
                <w:szCs w:val="16"/>
              </w:rPr>
              <w:t>Povinný</w:t>
            </w:r>
          </w:p>
        </w:tc>
        <w:tc>
          <w:tcPr>
            <w:tcW w:w="36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A57C192"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Popis – doplňujúce info</w:t>
            </w:r>
          </w:p>
        </w:tc>
      </w:tr>
      <w:tr w:rsidR="007A2477" w14:paraId="7217C673" w14:textId="77777777" w:rsidTr="007A2477">
        <w:tc>
          <w:tcPr>
            <w:tcW w:w="2581" w:type="dxa"/>
            <w:tcBorders>
              <w:top w:val="single" w:sz="4" w:space="0" w:color="auto"/>
              <w:left w:val="single" w:sz="4" w:space="0" w:color="auto"/>
              <w:bottom w:val="single" w:sz="4" w:space="0" w:color="auto"/>
              <w:right w:val="single" w:sz="4" w:space="0" w:color="auto"/>
            </w:tcBorders>
            <w:hideMark/>
          </w:tcPr>
          <w:p w14:paraId="256708F0" w14:textId="77777777" w:rsidR="007A2477" w:rsidRPr="007A2477" w:rsidRDefault="007A2477" w:rsidP="009964BC">
            <w:pPr>
              <w:rPr>
                <w:color w:val="000000" w:themeColor="text1"/>
                <w:sz w:val="18"/>
                <w:szCs w:val="18"/>
              </w:rPr>
            </w:pPr>
            <w:r w:rsidRPr="007A2477">
              <w:rPr>
                <w:color w:val="000000" w:themeColor="text1"/>
                <w:sz w:val="18"/>
                <w:szCs w:val="18"/>
              </w:rPr>
              <w:t>KodATCLieku</w:t>
            </w:r>
          </w:p>
        </w:tc>
        <w:tc>
          <w:tcPr>
            <w:tcW w:w="2239" w:type="dxa"/>
            <w:tcBorders>
              <w:top w:val="single" w:sz="4" w:space="0" w:color="auto"/>
              <w:left w:val="single" w:sz="4" w:space="0" w:color="auto"/>
              <w:bottom w:val="single" w:sz="4" w:space="0" w:color="auto"/>
              <w:right w:val="single" w:sz="4" w:space="0" w:color="auto"/>
            </w:tcBorders>
            <w:hideMark/>
          </w:tcPr>
          <w:p w14:paraId="7CCEAF5B"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hideMark/>
          </w:tcPr>
          <w:p w14:paraId="202A43E6" w14:textId="764AD5F7"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hideMark/>
          </w:tcPr>
          <w:p w14:paraId="107BA28D" w14:textId="77777777" w:rsidR="007A2477" w:rsidRPr="007A2477" w:rsidRDefault="007A2477" w:rsidP="009964BC">
            <w:pPr>
              <w:rPr>
                <w:color w:val="000000" w:themeColor="text1"/>
                <w:sz w:val="18"/>
                <w:szCs w:val="18"/>
              </w:rPr>
            </w:pPr>
            <w:r w:rsidRPr="007A2477">
              <w:rPr>
                <w:color w:val="000000" w:themeColor="text1"/>
                <w:sz w:val="18"/>
                <w:szCs w:val="18"/>
              </w:rPr>
              <w:t>ATC kód</w:t>
            </w:r>
          </w:p>
        </w:tc>
      </w:tr>
      <w:tr w:rsidR="007A2477" w14:paraId="3C2B4E44" w14:textId="77777777" w:rsidTr="007A2477">
        <w:tc>
          <w:tcPr>
            <w:tcW w:w="2581" w:type="dxa"/>
            <w:tcBorders>
              <w:top w:val="single" w:sz="4" w:space="0" w:color="auto"/>
              <w:left w:val="single" w:sz="4" w:space="0" w:color="auto"/>
              <w:bottom w:val="single" w:sz="4" w:space="0" w:color="auto"/>
              <w:right w:val="single" w:sz="4" w:space="0" w:color="auto"/>
            </w:tcBorders>
          </w:tcPr>
          <w:p w14:paraId="152511B5" w14:textId="77777777" w:rsidR="007A2477" w:rsidRPr="007A2477" w:rsidRDefault="007A2477" w:rsidP="009964BC">
            <w:pPr>
              <w:rPr>
                <w:color w:val="000000" w:themeColor="text1"/>
                <w:sz w:val="18"/>
                <w:szCs w:val="18"/>
              </w:rPr>
            </w:pPr>
            <w:r w:rsidRPr="007A2477">
              <w:rPr>
                <w:color w:val="000000" w:themeColor="text1"/>
                <w:sz w:val="18"/>
                <w:szCs w:val="18"/>
              </w:rPr>
              <w:t>Potravina</w:t>
            </w:r>
          </w:p>
        </w:tc>
        <w:tc>
          <w:tcPr>
            <w:tcW w:w="2239" w:type="dxa"/>
            <w:tcBorders>
              <w:top w:val="single" w:sz="4" w:space="0" w:color="auto"/>
              <w:left w:val="single" w:sz="4" w:space="0" w:color="auto"/>
              <w:bottom w:val="single" w:sz="4" w:space="0" w:color="auto"/>
              <w:right w:val="single" w:sz="4" w:space="0" w:color="auto"/>
            </w:tcBorders>
          </w:tcPr>
          <w:p w14:paraId="4A24FDD5" w14:textId="5CD686E6" w:rsidR="007A2477" w:rsidRPr="007A2477" w:rsidRDefault="007A2477" w:rsidP="009964BC">
            <w:pPr>
              <w:rPr>
                <w:color w:val="000000" w:themeColor="text1"/>
                <w:sz w:val="18"/>
                <w:szCs w:val="18"/>
              </w:rPr>
            </w:pPr>
            <w:r w:rsidRPr="007A2477">
              <w:rPr>
                <w:color w:val="000000" w:themeColor="text1"/>
                <w:sz w:val="18"/>
                <w:szCs w:val="18"/>
              </w:rPr>
              <w:fldChar w:fldCharType="begin"/>
            </w:r>
            <w:r w:rsidRPr="007A2477">
              <w:rPr>
                <w:color w:val="000000" w:themeColor="text1"/>
                <w:sz w:val="18"/>
                <w:szCs w:val="18"/>
              </w:rPr>
              <w:instrText xml:space="preserve"> REF _Ref23026083 \h </w:instrText>
            </w:r>
            <w:r>
              <w:rPr>
                <w:color w:val="000000" w:themeColor="text1"/>
                <w:sz w:val="18"/>
                <w:szCs w:val="18"/>
              </w:rPr>
              <w:instrText xml:space="preserve"> \* MERGEFORMAT </w:instrText>
            </w:r>
            <w:r w:rsidRPr="007A2477">
              <w:rPr>
                <w:color w:val="000000" w:themeColor="text1"/>
                <w:sz w:val="18"/>
                <w:szCs w:val="18"/>
              </w:rPr>
            </w:r>
            <w:r w:rsidRPr="007A2477">
              <w:rPr>
                <w:color w:val="000000" w:themeColor="text1"/>
                <w:sz w:val="18"/>
                <w:szCs w:val="18"/>
              </w:rPr>
              <w:fldChar w:fldCharType="separate"/>
            </w:r>
            <w:r w:rsidRPr="007A2477">
              <w:rPr>
                <w:sz w:val="18"/>
                <w:szCs w:val="18"/>
              </w:rPr>
              <w:t>APIPotravina</w:t>
            </w:r>
            <w:r w:rsidRPr="007A2477">
              <w:rPr>
                <w:color w:val="000000" w:themeColor="text1"/>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082AAD3F" w14:textId="1CE6F519"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tcPr>
          <w:p w14:paraId="68450DB2" w14:textId="77777777" w:rsidR="007A2477" w:rsidRPr="007A2477" w:rsidRDefault="007A2477" w:rsidP="009964BC">
            <w:pPr>
              <w:rPr>
                <w:color w:val="000000" w:themeColor="text1"/>
                <w:sz w:val="18"/>
                <w:szCs w:val="18"/>
              </w:rPr>
            </w:pPr>
          </w:p>
        </w:tc>
      </w:tr>
    </w:tbl>
    <w:p w14:paraId="6466500E" w14:textId="77777777" w:rsidR="007A2477" w:rsidRDefault="007A2477" w:rsidP="007A2477">
      <w:pPr>
        <w:rPr>
          <w:rFonts w:ascii="Arial" w:hAnsi="Arial"/>
          <w:sz w:val="20"/>
          <w:szCs w:val="20"/>
        </w:rPr>
      </w:pPr>
    </w:p>
    <w:p w14:paraId="441A229F" w14:textId="77777777" w:rsidR="007A2477" w:rsidRDefault="007A2477" w:rsidP="007A2477">
      <w:pPr>
        <w:pStyle w:val="Nadpis3"/>
      </w:pPr>
      <w:bookmarkStart w:id="522" w:name="_Ref23026083"/>
      <w:bookmarkStart w:id="523" w:name="_Toc23333477"/>
      <w:r w:rsidRPr="002A4391">
        <w:t>APIPotravin</w:t>
      </w:r>
      <w:r>
        <w:t>a</w:t>
      </w:r>
      <w:bookmarkEnd w:id="522"/>
      <w:bookmarkEnd w:id="52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239"/>
        <w:gridCol w:w="1276"/>
        <w:gridCol w:w="3685"/>
      </w:tblGrid>
      <w:tr w:rsidR="007A2477" w:rsidRPr="00990A1E" w14:paraId="4EA543FD" w14:textId="77777777" w:rsidTr="007A2477">
        <w:tc>
          <w:tcPr>
            <w:tcW w:w="2581"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9AEF911"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Názov</w:t>
            </w:r>
          </w:p>
        </w:tc>
        <w:tc>
          <w:tcPr>
            <w:tcW w:w="2239"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895C9B6"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Dátový typ</w:t>
            </w:r>
          </w:p>
        </w:tc>
        <w:tc>
          <w:tcPr>
            <w:tcW w:w="1276"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567F7FF" w14:textId="1B20DF6C" w:rsidR="007A2477" w:rsidRPr="007A2477" w:rsidRDefault="007A2477" w:rsidP="007A2477">
            <w:pPr>
              <w:spacing w:before="60"/>
              <w:rPr>
                <w:b/>
                <w:color w:val="FFFFFF" w:themeColor="background1"/>
                <w:sz w:val="16"/>
                <w:szCs w:val="16"/>
              </w:rPr>
            </w:pPr>
            <w:r>
              <w:rPr>
                <w:b/>
                <w:color w:val="FFFFFF" w:themeColor="background1"/>
                <w:sz w:val="16"/>
                <w:szCs w:val="16"/>
              </w:rPr>
              <w:t>Povinný</w:t>
            </w:r>
          </w:p>
        </w:tc>
        <w:tc>
          <w:tcPr>
            <w:tcW w:w="36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0A1EA46" w14:textId="77777777" w:rsidR="007A2477" w:rsidRPr="007A2477" w:rsidRDefault="007A2477" w:rsidP="007A2477">
            <w:pPr>
              <w:spacing w:before="60"/>
              <w:rPr>
                <w:b/>
                <w:color w:val="FFFFFF" w:themeColor="background1"/>
                <w:sz w:val="16"/>
                <w:szCs w:val="16"/>
              </w:rPr>
            </w:pPr>
            <w:r w:rsidRPr="007A2477">
              <w:rPr>
                <w:b/>
                <w:color w:val="FFFFFF" w:themeColor="background1"/>
                <w:sz w:val="16"/>
                <w:szCs w:val="16"/>
              </w:rPr>
              <w:t>Popis – doplňujúce info</w:t>
            </w:r>
          </w:p>
        </w:tc>
      </w:tr>
      <w:tr w:rsidR="007A2477" w14:paraId="7A720C73" w14:textId="77777777" w:rsidTr="007A2477">
        <w:tc>
          <w:tcPr>
            <w:tcW w:w="2581" w:type="dxa"/>
            <w:tcBorders>
              <w:top w:val="single" w:sz="4" w:space="0" w:color="auto"/>
              <w:left w:val="single" w:sz="4" w:space="0" w:color="auto"/>
              <w:bottom w:val="single" w:sz="4" w:space="0" w:color="auto"/>
              <w:right w:val="single" w:sz="4" w:space="0" w:color="auto"/>
            </w:tcBorders>
            <w:hideMark/>
          </w:tcPr>
          <w:p w14:paraId="352E2278" w14:textId="77777777" w:rsidR="007A2477" w:rsidRPr="007A2477" w:rsidRDefault="007A2477" w:rsidP="009964BC">
            <w:pPr>
              <w:rPr>
                <w:color w:val="000000" w:themeColor="text1"/>
                <w:sz w:val="18"/>
                <w:szCs w:val="18"/>
              </w:rPr>
            </w:pPr>
            <w:r w:rsidRPr="007A2477">
              <w:rPr>
                <w:color w:val="000000" w:themeColor="text1"/>
                <w:sz w:val="18"/>
                <w:szCs w:val="18"/>
              </w:rPr>
              <w:t>Nazov</w:t>
            </w:r>
          </w:p>
        </w:tc>
        <w:tc>
          <w:tcPr>
            <w:tcW w:w="2239" w:type="dxa"/>
            <w:tcBorders>
              <w:top w:val="single" w:sz="4" w:space="0" w:color="auto"/>
              <w:left w:val="single" w:sz="4" w:space="0" w:color="auto"/>
              <w:bottom w:val="single" w:sz="4" w:space="0" w:color="auto"/>
              <w:right w:val="single" w:sz="4" w:space="0" w:color="auto"/>
            </w:tcBorders>
            <w:hideMark/>
          </w:tcPr>
          <w:p w14:paraId="45ED1C1A"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hideMark/>
          </w:tcPr>
          <w:p w14:paraId="345BE85D" w14:textId="5A51AAC9" w:rsidR="007A2477" w:rsidRPr="007A2477" w:rsidRDefault="007A2477" w:rsidP="009964BC">
            <w:pPr>
              <w:rPr>
                <w:color w:val="000000" w:themeColor="text1"/>
                <w:sz w:val="18"/>
                <w:szCs w:val="18"/>
              </w:rPr>
            </w:pPr>
            <w:r>
              <w:rPr>
                <w:color w:val="000000" w:themeColor="text1"/>
                <w:sz w:val="18"/>
                <w:szCs w:val="18"/>
              </w:rPr>
              <w:t>A</w:t>
            </w:r>
          </w:p>
        </w:tc>
        <w:tc>
          <w:tcPr>
            <w:tcW w:w="3685" w:type="dxa"/>
            <w:tcBorders>
              <w:top w:val="single" w:sz="4" w:space="0" w:color="auto"/>
              <w:left w:val="single" w:sz="4" w:space="0" w:color="auto"/>
              <w:bottom w:val="single" w:sz="4" w:space="0" w:color="auto"/>
              <w:right w:val="single" w:sz="4" w:space="0" w:color="auto"/>
            </w:tcBorders>
            <w:hideMark/>
          </w:tcPr>
          <w:p w14:paraId="44EE063C" w14:textId="77777777" w:rsidR="007A2477" w:rsidRPr="007A2477" w:rsidRDefault="007A2477" w:rsidP="009964BC">
            <w:pPr>
              <w:rPr>
                <w:color w:val="000000" w:themeColor="text1"/>
                <w:sz w:val="18"/>
                <w:szCs w:val="18"/>
              </w:rPr>
            </w:pPr>
            <w:r w:rsidRPr="007A2477">
              <w:rPr>
                <w:color w:val="000000" w:themeColor="text1"/>
                <w:sz w:val="18"/>
                <w:szCs w:val="18"/>
              </w:rPr>
              <w:t>Názov potraviny</w:t>
            </w:r>
          </w:p>
        </w:tc>
      </w:tr>
      <w:tr w:rsidR="007A2477" w14:paraId="6C7EF998" w14:textId="77777777" w:rsidTr="007A2477">
        <w:tc>
          <w:tcPr>
            <w:tcW w:w="2581" w:type="dxa"/>
            <w:tcBorders>
              <w:top w:val="single" w:sz="4" w:space="0" w:color="auto"/>
              <w:left w:val="single" w:sz="4" w:space="0" w:color="auto"/>
              <w:bottom w:val="single" w:sz="4" w:space="0" w:color="auto"/>
              <w:right w:val="single" w:sz="4" w:space="0" w:color="auto"/>
            </w:tcBorders>
          </w:tcPr>
          <w:p w14:paraId="0454A41F" w14:textId="77777777" w:rsidR="007A2477" w:rsidRPr="007A2477" w:rsidRDefault="007A2477" w:rsidP="009964BC">
            <w:pPr>
              <w:rPr>
                <w:color w:val="000000" w:themeColor="text1"/>
                <w:sz w:val="18"/>
                <w:szCs w:val="18"/>
              </w:rPr>
            </w:pPr>
            <w:r w:rsidRPr="007A2477">
              <w:rPr>
                <w:color w:val="000000" w:themeColor="text1"/>
                <w:sz w:val="18"/>
                <w:szCs w:val="18"/>
              </w:rPr>
              <w:lastRenderedPageBreak/>
              <w:t>DoplnokNazvu</w:t>
            </w:r>
          </w:p>
        </w:tc>
        <w:tc>
          <w:tcPr>
            <w:tcW w:w="2239" w:type="dxa"/>
            <w:tcBorders>
              <w:top w:val="single" w:sz="4" w:space="0" w:color="auto"/>
              <w:left w:val="single" w:sz="4" w:space="0" w:color="auto"/>
              <w:bottom w:val="single" w:sz="4" w:space="0" w:color="auto"/>
              <w:right w:val="single" w:sz="4" w:space="0" w:color="auto"/>
            </w:tcBorders>
          </w:tcPr>
          <w:p w14:paraId="3E28F4FB"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Pr>
          <w:p w14:paraId="444B121B" w14:textId="3A72765D"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tcPr>
          <w:p w14:paraId="0F02763F" w14:textId="77777777" w:rsidR="007A2477" w:rsidRPr="007A2477" w:rsidRDefault="007A2477" w:rsidP="009964BC">
            <w:pPr>
              <w:rPr>
                <w:color w:val="000000" w:themeColor="text1"/>
                <w:sz w:val="18"/>
                <w:szCs w:val="18"/>
              </w:rPr>
            </w:pPr>
            <w:r w:rsidRPr="007A2477">
              <w:rPr>
                <w:color w:val="000000" w:themeColor="text1"/>
                <w:sz w:val="18"/>
                <w:szCs w:val="18"/>
              </w:rPr>
              <w:t>Doplnok názvu potraviny</w:t>
            </w:r>
          </w:p>
        </w:tc>
      </w:tr>
      <w:tr w:rsidR="007A2477" w14:paraId="39732D54" w14:textId="77777777" w:rsidTr="007A2477">
        <w:tc>
          <w:tcPr>
            <w:tcW w:w="2581" w:type="dxa"/>
            <w:tcBorders>
              <w:top w:val="single" w:sz="4" w:space="0" w:color="auto"/>
              <w:left w:val="single" w:sz="4" w:space="0" w:color="auto"/>
              <w:bottom w:val="single" w:sz="4" w:space="0" w:color="auto"/>
              <w:right w:val="single" w:sz="4" w:space="0" w:color="auto"/>
            </w:tcBorders>
          </w:tcPr>
          <w:p w14:paraId="5E3A2A96" w14:textId="77777777" w:rsidR="007A2477" w:rsidRPr="007A2477" w:rsidRDefault="007A2477" w:rsidP="009964BC">
            <w:pPr>
              <w:rPr>
                <w:color w:val="000000" w:themeColor="text1"/>
                <w:sz w:val="18"/>
                <w:szCs w:val="18"/>
              </w:rPr>
            </w:pPr>
            <w:r w:rsidRPr="007A2477">
              <w:rPr>
                <w:color w:val="000000" w:themeColor="text1"/>
                <w:sz w:val="18"/>
                <w:szCs w:val="18"/>
              </w:rPr>
              <w:t>KodATC</w:t>
            </w:r>
          </w:p>
        </w:tc>
        <w:tc>
          <w:tcPr>
            <w:tcW w:w="2239" w:type="dxa"/>
            <w:tcBorders>
              <w:top w:val="single" w:sz="4" w:space="0" w:color="auto"/>
              <w:left w:val="single" w:sz="4" w:space="0" w:color="auto"/>
              <w:bottom w:val="single" w:sz="4" w:space="0" w:color="auto"/>
              <w:right w:val="single" w:sz="4" w:space="0" w:color="auto"/>
            </w:tcBorders>
          </w:tcPr>
          <w:p w14:paraId="7880ABC2"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Pr>
          <w:p w14:paraId="7B4A278F" w14:textId="2B18CC79" w:rsidR="007A2477" w:rsidRPr="007A2477" w:rsidRDefault="007A2477" w:rsidP="009964BC">
            <w:pPr>
              <w:rPr>
                <w:color w:val="000000" w:themeColor="text1"/>
                <w:sz w:val="18"/>
                <w:szCs w:val="18"/>
              </w:rPr>
            </w:pPr>
            <w:r>
              <w:rPr>
                <w:color w:val="000000" w:themeColor="text1"/>
                <w:sz w:val="18"/>
                <w:szCs w:val="18"/>
              </w:rPr>
              <w:t>A</w:t>
            </w:r>
          </w:p>
        </w:tc>
        <w:tc>
          <w:tcPr>
            <w:tcW w:w="3685" w:type="dxa"/>
            <w:tcBorders>
              <w:top w:val="single" w:sz="4" w:space="0" w:color="auto"/>
              <w:left w:val="single" w:sz="4" w:space="0" w:color="auto"/>
              <w:bottom w:val="single" w:sz="4" w:space="0" w:color="auto"/>
              <w:right w:val="single" w:sz="4" w:space="0" w:color="auto"/>
            </w:tcBorders>
          </w:tcPr>
          <w:p w14:paraId="66DCA357" w14:textId="77777777" w:rsidR="007A2477" w:rsidRPr="007A2477" w:rsidRDefault="007A2477" w:rsidP="009964BC">
            <w:pPr>
              <w:rPr>
                <w:color w:val="000000" w:themeColor="text1"/>
                <w:sz w:val="18"/>
                <w:szCs w:val="18"/>
              </w:rPr>
            </w:pPr>
            <w:r w:rsidRPr="007A2477">
              <w:rPr>
                <w:color w:val="000000" w:themeColor="text1"/>
                <w:sz w:val="18"/>
                <w:szCs w:val="18"/>
              </w:rPr>
              <w:t>Kód ATC potraviny</w:t>
            </w:r>
          </w:p>
        </w:tc>
      </w:tr>
      <w:tr w:rsidR="007A2477" w14:paraId="447D04F8" w14:textId="77777777" w:rsidTr="007A2477">
        <w:tc>
          <w:tcPr>
            <w:tcW w:w="2581" w:type="dxa"/>
            <w:tcBorders>
              <w:top w:val="single" w:sz="4" w:space="0" w:color="auto"/>
              <w:left w:val="single" w:sz="4" w:space="0" w:color="auto"/>
              <w:bottom w:val="single" w:sz="4" w:space="0" w:color="auto"/>
              <w:right w:val="single" w:sz="4" w:space="0" w:color="auto"/>
            </w:tcBorders>
          </w:tcPr>
          <w:p w14:paraId="129EB880" w14:textId="77777777" w:rsidR="007A2477" w:rsidRPr="007A2477" w:rsidRDefault="007A2477" w:rsidP="009964BC">
            <w:pPr>
              <w:tabs>
                <w:tab w:val="left" w:pos="490"/>
              </w:tabs>
              <w:rPr>
                <w:color w:val="000000" w:themeColor="text1"/>
                <w:sz w:val="18"/>
                <w:szCs w:val="18"/>
              </w:rPr>
            </w:pPr>
            <w:r w:rsidRPr="007A2477">
              <w:rPr>
                <w:color w:val="000000" w:themeColor="text1"/>
                <w:sz w:val="18"/>
                <w:szCs w:val="18"/>
              </w:rPr>
              <w:t>NazovATC</w:t>
            </w:r>
          </w:p>
        </w:tc>
        <w:tc>
          <w:tcPr>
            <w:tcW w:w="2239" w:type="dxa"/>
            <w:tcBorders>
              <w:top w:val="single" w:sz="4" w:space="0" w:color="auto"/>
              <w:left w:val="single" w:sz="4" w:space="0" w:color="auto"/>
              <w:bottom w:val="single" w:sz="4" w:space="0" w:color="auto"/>
              <w:right w:val="single" w:sz="4" w:space="0" w:color="auto"/>
            </w:tcBorders>
          </w:tcPr>
          <w:p w14:paraId="6E18B6D4"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Pr>
          <w:p w14:paraId="452AC2ED" w14:textId="4A04078A"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tcPr>
          <w:p w14:paraId="1484C4C2" w14:textId="77777777" w:rsidR="007A2477" w:rsidRPr="007A2477" w:rsidRDefault="007A2477" w:rsidP="009964BC">
            <w:pPr>
              <w:rPr>
                <w:color w:val="000000" w:themeColor="text1"/>
                <w:sz w:val="18"/>
                <w:szCs w:val="18"/>
              </w:rPr>
            </w:pPr>
            <w:r w:rsidRPr="007A2477">
              <w:rPr>
                <w:color w:val="000000" w:themeColor="text1"/>
                <w:sz w:val="18"/>
                <w:szCs w:val="18"/>
              </w:rPr>
              <w:t>Názov ATC potraviny</w:t>
            </w:r>
          </w:p>
        </w:tc>
      </w:tr>
      <w:tr w:rsidR="007A2477" w14:paraId="7731D702" w14:textId="77777777" w:rsidTr="007A2477">
        <w:tc>
          <w:tcPr>
            <w:tcW w:w="2581" w:type="dxa"/>
            <w:tcBorders>
              <w:top w:val="single" w:sz="4" w:space="0" w:color="auto"/>
              <w:left w:val="single" w:sz="4" w:space="0" w:color="auto"/>
              <w:bottom w:val="single" w:sz="4" w:space="0" w:color="auto"/>
              <w:right w:val="single" w:sz="4" w:space="0" w:color="auto"/>
            </w:tcBorders>
          </w:tcPr>
          <w:p w14:paraId="0B34644E" w14:textId="77777777" w:rsidR="007A2477" w:rsidRPr="007A2477" w:rsidRDefault="007A2477" w:rsidP="009964BC">
            <w:pPr>
              <w:rPr>
                <w:color w:val="000000" w:themeColor="text1"/>
                <w:sz w:val="18"/>
                <w:szCs w:val="18"/>
              </w:rPr>
            </w:pPr>
            <w:r w:rsidRPr="007A2477">
              <w:rPr>
                <w:color w:val="000000" w:themeColor="text1"/>
                <w:sz w:val="18"/>
                <w:szCs w:val="18"/>
              </w:rPr>
              <w:t>DoplnokNazvuATC</w:t>
            </w:r>
          </w:p>
        </w:tc>
        <w:tc>
          <w:tcPr>
            <w:tcW w:w="2239" w:type="dxa"/>
            <w:tcBorders>
              <w:top w:val="single" w:sz="4" w:space="0" w:color="auto"/>
              <w:left w:val="single" w:sz="4" w:space="0" w:color="auto"/>
              <w:bottom w:val="single" w:sz="4" w:space="0" w:color="auto"/>
              <w:right w:val="single" w:sz="4" w:space="0" w:color="auto"/>
            </w:tcBorders>
          </w:tcPr>
          <w:p w14:paraId="73F8BF60"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Pr>
          <w:p w14:paraId="28D2CB2D" w14:textId="28B5CD35"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tcPr>
          <w:p w14:paraId="39C93638" w14:textId="77777777" w:rsidR="007A2477" w:rsidRPr="007A2477" w:rsidRDefault="007A2477" w:rsidP="009964BC">
            <w:pPr>
              <w:rPr>
                <w:color w:val="000000" w:themeColor="text1"/>
                <w:sz w:val="18"/>
                <w:szCs w:val="18"/>
              </w:rPr>
            </w:pPr>
            <w:r w:rsidRPr="007A2477">
              <w:rPr>
                <w:color w:val="000000" w:themeColor="text1"/>
                <w:sz w:val="18"/>
                <w:szCs w:val="18"/>
              </w:rPr>
              <w:t>Doplnok názvu ATC potraviny</w:t>
            </w:r>
          </w:p>
        </w:tc>
      </w:tr>
      <w:tr w:rsidR="007A2477" w14:paraId="6AE5982C" w14:textId="77777777" w:rsidTr="007A2477">
        <w:tc>
          <w:tcPr>
            <w:tcW w:w="2581" w:type="dxa"/>
            <w:tcBorders>
              <w:top w:val="single" w:sz="4" w:space="0" w:color="auto"/>
              <w:left w:val="single" w:sz="4" w:space="0" w:color="auto"/>
              <w:bottom w:val="single" w:sz="4" w:space="0" w:color="auto"/>
              <w:right w:val="single" w:sz="4" w:space="0" w:color="auto"/>
            </w:tcBorders>
          </w:tcPr>
          <w:p w14:paraId="4E1271AB" w14:textId="77777777" w:rsidR="007A2477" w:rsidRPr="007A2477" w:rsidRDefault="007A2477" w:rsidP="009964BC">
            <w:pPr>
              <w:rPr>
                <w:color w:val="000000" w:themeColor="text1"/>
                <w:sz w:val="18"/>
                <w:szCs w:val="18"/>
              </w:rPr>
            </w:pPr>
            <w:r w:rsidRPr="007A2477">
              <w:rPr>
                <w:color w:val="000000" w:themeColor="text1"/>
                <w:sz w:val="18"/>
                <w:szCs w:val="18"/>
              </w:rPr>
              <w:t>KodSkupiny</w:t>
            </w:r>
          </w:p>
        </w:tc>
        <w:tc>
          <w:tcPr>
            <w:tcW w:w="2239" w:type="dxa"/>
            <w:tcBorders>
              <w:top w:val="single" w:sz="4" w:space="0" w:color="auto"/>
              <w:left w:val="single" w:sz="4" w:space="0" w:color="auto"/>
              <w:bottom w:val="single" w:sz="4" w:space="0" w:color="auto"/>
              <w:right w:val="single" w:sz="4" w:space="0" w:color="auto"/>
            </w:tcBorders>
          </w:tcPr>
          <w:p w14:paraId="349F9665"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Pr>
          <w:p w14:paraId="69598265" w14:textId="649A5896"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tcPr>
          <w:p w14:paraId="29EC5780" w14:textId="77777777" w:rsidR="007A2477" w:rsidRPr="007A2477" w:rsidRDefault="007A2477" w:rsidP="009964BC">
            <w:pPr>
              <w:rPr>
                <w:color w:val="000000" w:themeColor="text1"/>
                <w:sz w:val="18"/>
                <w:szCs w:val="18"/>
              </w:rPr>
            </w:pPr>
            <w:r w:rsidRPr="007A2477">
              <w:rPr>
                <w:color w:val="000000" w:themeColor="text1"/>
                <w:sz w:val="18"/>
                <w:szCs w:val="18"/>
              </w:rPr>
              <w:t>Kód skupiny potraviny</w:t>
            </w:r>
          </w:p>
        </w:tc>
      </w:tr>
      <w:tr w:rsidR="007A2477" w14:paraId="73D16FB0" w14:textId="77777777" w:rsidTr="007A2477">
        <w:tc>
          <w:tcPr>
            <w:tcW w:w="2581" w:type="dxa"/>
            <w:tcBorders>
              <w:top w:val="single" w:sz="4" w:space="0" w:color="auto"/>
              <w:left w:val="single" w:sz="4" w:space="0" w:color="auto"/>
              <w:bottom w:val="single" w:sz="4" w:space="0" w:color="auto"/>
              <w:right w:val="single" w:sz="4" w:space="0" w:color="auto"/>
            </w:tcBorders>
          </w:tcPr>
          <w:p w14:paraId="050BC58D" w14:textId="77777777" w:rsidR="007A2477" w:rsidRPr="007A2477" w:rsidRDefault="007A2477" w:rsidP="009964BC">
            <w:pPr>
              <w:rPr>
                <w:color w:val="000000" w:themeColor="text1"/>
                <w:sz w:val="18"/>
                <w:szCs w:val="18"/>
              </w:rPr>
            </w:pPr>
            <w:r w:rsidRPr="007A2477">
              <w:rPr>
                <w:color w:val="000000" w:themeColor="text1"/>
                <w:sz w:val="18"/>
                <w:szCs w:val="18"/>
              </w:rPr>
              <w:t>NazovSkupiny</w:t>
            </w:r>
          </w:p>
        </w:tc>
        <w:tc>
          <w:tcPr>
            <w:tcW w:w="2239" w:type="dxa"/>
            <w:tcBorders>
              <w:top w:val="single" w:sz="4" w:space="0" w:color="auto"/>
              <w:left w:val="single" w:sz="4" w:space="0" w:color="auto"/>
              <w:bottom w:val="single" w:sz="4" w:space="0" w:color="auto"/>
              <w:right w:val="single" w:sz="4" w:space="0" w:color="auto"/>
            </w:tcBorders>
          </w:tcPr>
          <w:p w14:paraId="2FA6658D" w14:textId="77777777" w:rsidR="007A2477" w:rsidRPr="007A2477" w:rsidRDefault="007A2477" w:rsidP="009964BC">
            <w:pPr>
              <w:rPr>
                <w:color w:val="000000" w:themeColor="text1"/>
                <w:sz w:val="18"/>
                <w:szCs w:val="18"/>
              </w:rPr>
            </w:pPr>
            <w:r w:rsidRPr="007A2477">
              <w:rPr>
                <w:color w:val="000000" w:themeColor="text1"/>
                <w:sz w:val="18"/>
                <w:szCs w:val="18"/>
              </w:rPr>
              <w:t>String</w:t>
            </w:r>
          </w:p>
        </w:tc>
        <w:tc>
          <w:tcPr>
            <w:tcW w:w="1276" w:type="dxa"/>
            <w:tcBorders>
              <w:top w:val="single" w:sz="4" w:space="0" w:color="auto"/>
              <w:left w:val="single" w:sz="4" w:space="0" w:color="auto"/>
              <w:bottom w:val="single" w:sz="4" w:space="0" w:color="auto"/>
              <w:right w:val="single" w:sz="4" w:space="0" w:color="auto"/>
            </w:tcBorders>
          </w:tcPr>
          <w:p w14:paraId="1D9295F6" w14:textId="5AB60D39" w:rsidR="007A2477" w:rsidRPr="007A2477" w:rsidRDefault="007A2477" w:rsidP="009964BC">
            <w:pPr>
              <w:rPr>
                <w:color w:val="000000" w:themeColor="text1"/>
                <w:sz w:val="18"/>
                <w:szCs w:val="18"/>
              </w:rPr>
            </w:pPr>
            <w:r>
              <w:rPr>
                <w:color w:val="000000" w:themeColor="text1"/>
                <w:sz w:val="18"/>
                <w:szCs w:val="18"/>
              </w:rPr>
              <w:t>N</w:t>
            </w:r>
          </w:p>
        </w:tc>
        <w:tc>
          <w:tcPr>
            <w:tcW w:w="3685" w:type="dxa"/>
            <w:tcBorders>
              <w:top w:val="single" w:sz="4" w:space="0" w:color="auto"/>
              <w:left w:val="single" w:sz="4" w:space="0" w:color="auto"/>
              <w:bottom w:val="single" w:sz="4" w:space="0" w:color="auto"/>
              <w:right w:val="single" w:sz="4" w:space="0" w:color="auto"/>
            </w:tcBorders>
          </w:tcPr>
          <w:p w14:paraId="1B8FB9A3" w14:textId="77777777" w:rsidR="007A2477" w:rsidRPr="007A2477" w:rsidRDefault="007A2477" w:rsidP="009964BC">
            <w:pPr>
              <w:rPr>
                <w:color w:val="000000" w:themeColor="text1"/>
                <w:sz w:val="18"/>
                <w:szCs w:val="18"/>
              </w:rPr>
            </w:pPr>
            <w:r w:rsidRPr="007A2477">
              <w:rPr>
                <w:color w:val="000000" w:themeColor="text1"/>
                <w:sz w:val="18"/>
                <w:szCs w:val="18"/>
              </w:rPr>
              <w:t>Názov skupiny potraviny</w:t>
            </w:r>
          </w:p>
        </w:tc>
      </w:tr>
    </w:tbl>
    <w:p w14:paraId="49556D25" w14:textId="6C2B3C05" w:rsidR="005D3D58" w:rsidRDefault="005D3D58" w:rsidP="00F66C4D">
      <w:pPr>
        <w:rPr>
          <w:sz w:val="40"/>
          <w:szCs w:val="26"/>
        </w:rPr>
      </w:pPr>
      <w:r>
        <w:br w:type="page"/>
      </w:r>
    </w:p>
    <w:p w14:paraId="6B3C9CF3" w14:textId="0E1EA966" w:rsidR="00442CA4" w:rsidRDefault="00442CA4" w:rsidP="009C76A3">
      <w:pPr>
        <w:pStyle w:val="Nadpis2"/>
      </w:pPr>
      <w:bookmarkStart w:id="524" w:name="_Toc23333478"/>
      <w:r>
        <w:lastRenderedPageBreak/>
        <w:t>Doplnenie dátového modelu</w:t>
      </w:r>
      <w:bookmarkEnd w:id="524"/>
    </w:p>
    <w:p w14:paraId="1EEAC4D7" w14:textId="449643C2" w:rsidR="00442CA4" w:rsidRDefault="00442CA4" w:rsidP="00442CA4">
      <w:pPr>
        <w:pStyle w:val="Nadpis3"/>
      </w:pPr>
      <w:bookmarkStart w:id="525" w:name="_Toc23333479"/>
      <w:r>
        <w:t>eRecept_data</w:t>
      </w:r>
      <w:bookmarkEnd w:id="525"/>
    </w:p>
    <w:p w14:paraId="53B23681" w14:textId="7FA90A7F" w:rsidR="00442CA4" w:rsidRDefault="00442CA4" w:rsidP="00442CA4">
      <w:pPr>
        <w:pStyle w:val="Nadpis4"/>
      </w:pPr>
      <w:bookmarkStart w:id="526" w:name="_Toc23333480"/>
      <w:r>
        <w:t>ZaznamIndikovanaZS</w:t>
      </w:r>
      <w:bookmarkEnd w:id="526"/>
    </w:p>
    <w:p w14:paraId="1304B715" w14:textId="637717FA" w:rsidR="00442CA4" w:rsidRPr="00442CA4" w:rsidRDefault="00442CA4" w:rsidP="00442CA4">
      <w:pPr>
        <w:rPr>
          <w:lang w:eastAsia="sk-SK"/>
        </w:rPr>
      </w:pPr>
      <w:r>
        <w:rPr>
          <w:lang w:eastAsia="sk-SK"/>
        </w:rPr>
        <w:t>Doplnenie nových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442CA4" w:rsidRPr="001D4592" w14:paraId="3474811C" w14:textId="40996A79"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652CAE8A" w14:textId="77777777" w:rsidR="00442CA4" w:rsidRPr="001D4592" w:rsidRDefault="00442CA4"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7E30DFD6" w14:textId="77777777" w:rsidR="00442CA4" w:rsidRPr="001D4592" w:rsidRDefault="00442CA4"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340810AD" w14:textId="77777777" w:rsidR="00442CA4" w:rsidRPr="001D4592" w:rsidRDefault="00442CA4"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589674BB" w14:textId="31C1B481" w:rsidR="00442CA4" w:rsidRPr="001D4592" w:rsidRDefault="00442CA4"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442CA4" w:rsidRPr="001D4592" w14:paraId="1534B9FD" w14:textId="1F08FC6F"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489D4DA" w14:textId="77777777" w:rsidR="00442CA4" w:rsidRPr="001D4592" w:rsidRDefault="00442CA4" w:rsidP="00CE0795">
            <w:pPr>
              <w:spacing w:before="60" w:after="60"/>
              <w:rPr>
                <w:sz w:val="20"/>
                <w:szCs w:val="20"/>
              </w:rPr>
            </w:pPr>
            <w:r w:rsidRPr="001D4592">
              <w:rPr>
                <w:sz w:val="20"/>
                <w:szCs w:val="20"/>
              </w:rPr>
              <w:t>DatumPrepusteniaZHospitalizacie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AC8C" w14:textId="77777777" w:rsidR="00442CA4" w:rsidRPr="001D4592" w:rsidRDefault="00442CA4" w:rsidP="00CE0795">
            <w:pPr>
              <w:spacing w:before="60" w:after="60"/>
              <w:rPr>
                <w:sz w:val="20"/>
                <w:szCs w:val="20"/>
              </w:rPr>
            </w:pPr>
            <w:r w:rsidRPr="001D4592">
              <w:rPr>
                <w:sz w:val="20"/>
                <w:szCs w:val="20"/>
              </w:rPr>
              <w:t>Date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372B8" w14:textId="77777777" w:rsidR="00442CA4" w:rsidRPr="001D4592" w:rsidRDefault="00442CA4" w:rsidP="00CE0795">
            <w:pPr>
              <w:spacing w:before="60" w:after="60"/>
              <w:rPr>
                <w:sz w:val="20"/>
                <w:szCs w:val="20"/>
              </w:rPr>
            </w:pPr>
            <w:r w:rsidRPr="001D4592">
              <w:rPr>
                <w:sz w:val="20"/>
                <w:szCs w:val="20"/>
              </w:rPr>
              <w:t>N</w:t>
            </w:r>
          </w:p>
        </w:tc>
        <w:tc>
          <w:tcPr>
            <w:tcW w:w="3118" w:type="dxa"/>
            <w:tcBorders>
              <w:top w:val="single" w:sz="4" w:space="0" w:color="auto"/>
              <w:left w:val="single" w:sz="4" w:space="0" w:color="auto"/>
              <w:bottom w:val="single" w:sz="4" w:space="0" w:color="auto"/>
              <w:right w:val="single" w:sz="4" w:space="0" w:color="auto"/>
            </w:tcBorders>
          </w:tcPr>
          <w:p w14:paraId="36C8E147" w14:textId="77777777" w:rsidR="00442CA4" w:rsidRPr="001D4592" w:rsidRDefault="00442CA4" w:rsidP="00CE0795">
            <w:pPr>
              <w:spacing w:before="60" w:after="60"/>
              <w:rPr>
                <w:sz w:val="20"/>
                <w:szCs w:val="20"/>
              </w:rPr>
            </w:pPr>
          </w:p>
        </w:tc>
      </w:tr>
      <w:tr w:rsidR="00442CA4" w:rsidRPr="001D4592" w14:paraId="5D95C63E" w14:textId="5377280D"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2CFDAC8" w14:textId="77777777" w:rsidR="00442CA4" w:rsidRPr="001D4592" w:rsidRDefault="00442CA4" w:rsidP="00CE0795">
            <w:pPr>
              <w:spacing w:before="60" w:after="60"/>
              <w:rPr>
                <w:sz w:val="20"/>
                <w:szCs w:val="20"/>
              </w:rPr>
            </w:pPr>
            <w:r w:rsidRPr="001D4592">
              <w:rPr>
                <w:sz w:val="20"/>
                <w:szCs w:val="20"/>
              </w:rPr>
              <w:t xml:space="preserve">MernaJednotka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8E328" w14:textId="77777777" w:rsidR="00442CA4" w:rsidRPr="001D4592" w:rsidRDefault="00442CA4" w:rsidP="00CE0795">
            <w:pPr>
              <w:spacing w:before="60" w:after="60"/>
              <w:rPr>
                <w:sz w:val="20"/>
                <w:szCs w:val="20"/>
              </w:rPr>
            </w:pPr>
            <w:r w:rsidRPr="001D4592">
              <w:rPr>
                <w:sz w:val="20"/>
                <w:szCs w:val="20"/>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FF275C" w14:textId="77777777" w:rsidR="00442CA4" w:rsidRPr="001D4592" w:rsidRDefault="00442CA4" w:rsidP="00CE0795">
            <w:pPr>
              <w:spacing w:before="60" w:after="60"/>
              <w:rPr>
                <w:sz w:val="20"/>
                <w:szCs w:val="20"/>
              </w:rPr>
            </w:pPr>
            <w:r w:rsidRPr="001D4592">
              <w:rPr>
                <w:sz w:val="20"/>
                <w:szCs w:val="20"/>
              </w:rPr>
              <w:t>N</w:t>
            </w:r>
          </w:p>
        </w:tc>
        <w:tc>
          <w:tcPr>
            <w:tcW w:w="3118" w:type="dxa"/>
            <w:tcBorders>
              <w:top w:val="single" w:sz="4" w:space="0" w:color="auto"/>
              <w:left w:val="single" w:sz="4" w:space="0" w:color="auto"/>
              <w:bottom w:val="single" w:sz="4" w:space="0" w:color="auto"/>
              <w:right w:val="single" w:sz="4" w:space="0" w:color="auto"/>
            </w:tcBorders>
          </w:tcPr>
          <w:p w14:paraId="1D484A99" w14:textId="77777777" w:rsidR="00442CA4" w:rsidRPr="001D4592" w:rsidRDefault="00442CA4" w:rsidP="00CE0795">
            <w:pPr>
              <w:spacing w:before="60" w:after="60"/>
              <w:rPr>
                <w:sz w:val="20"/>
                <w:szCs w:val="20"/>
              </w:rPr>
            </w:pPr>
          </w:p>
        </w:tc>
      </w:tr>
      <w:tr w:rsidR="00442CA4" w:rsidRPr="001D4592" w14:paraId="3A44A3EA" w14:textId="79629B2E"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5E31FD9" w14:textId="77777777" w:rsidR="00442CA4" w:rsidRPr="001D4592" w:rsidRDefault="00442CA4" w:rsidP="00CE0795">
            <w:pPr>
              <w:spacing w:before="60" w:after="60"/>
              <w:rPr>
                <w:sz w:val="20"/>
                <w:szCs w:val="20"/>
              </w:rPr>
            </w:pPr>
            <w:r w:rsidRPr="001D4592">
              <w:rPr>
                <w:sz w:val="20"/>
                <w:szCs w:val="20"/>
              </w:rPr>
              <w:t>TrvalePostihnutie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9B42F" w14:textId="77777777" w:rsidR="00442CA4" w:rsidRPr="001D4592" w:rsidRDefault="00442CA4" w:rsidP="00CE0795">
            <w:pPr>
              <w:spacing w:before="60" w:after="60"/>
              <w:rPr>
                <w:sz w:val="20"/>
                <w:szCs w:val="20"/>
              </w:rPr>
            </w:pPr>
            <w:r w:rsidRPr="001D4592">
              <w:rPr>
                <w:sz w:val="20"/>
                <w:szCs w:val="20"/>
              </w:rPr>
              <w:t>Boolean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921536" w14:textId="77777777" w:rsidR="00442CA4" w:rsidRPr="001D4592" w:rsidRDefault="00442CA4" w:rsidP="00CE0795">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56E83E7A" w14:textId="4FE393B6" w:rsidR="00442CA4" w:rsidRPr="001D4592" w:rsidRDefault="00442CA4" w:rsidP="00CE0795">
            <w:pPr>
              <w:spacing w:before="60" w:after="60"/>
              <w:rPr>
                <w:sz w:val="20"/>
                <w:szCs w:val="20"/>
              </w:rPr>
            </w:pPr>
            <w:r>
              <w:rPr>
                <w:sz w:val="20"/>
                <w:szCs w:val="20"/>
              </w:rPr>
              <w:t>Default hondota je false</w:t>
            </w:r>
          </w:p>
        </w:tc>
      </w:tr>
    </w:tbl>
    <w:p w14:paraId="04F57123" w14:textId="73BAA6C1" w:rsidR="00442CA4" w:rsidRDefault="00442CA4" w:rsidP="00442CA4">
      <w:pPr>
        <w:rPr>
          <w:lang w:eastAsia="sk-SK"/>
        </w:rPr>
      </w:pPr>
    </w:p>
    <w:p w14:paraId="70404C71" w14:textId="2BF020AF" w:rsidR="00442CA4" w:rsidRDefault="00442CA4" w:rsidP="00442CA4">
      <w:pPr>
        <w:rPr>
          <w:lang w:eastAsia="sk-SK"/>
        </w:rPr>
      </w:pPr>
      <w:r>
        <w:rPr>
          <w:lang w:eastAsia="sk-SK"/>
        </w:rPr>
        <w:t>Zmeny existujúcich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442CA4" w:rsidRPr="001D4592" w14:paraId="082C0BE0"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6EB4BE2D" w14:textId="77777777" w:rsidR="00442CA4" w:rsidRPr="001D4592" w:rsidRDefault="00442CA4"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26F0C992" w14:textId="77777777" w:rsidR="00442CA4" w:rsidRPr="001D4592" w:rsidRDefault="00442CA4"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7E71BE60" w14:textId="77777777" w:rsidR="00442CA4" w:rsidRPr="001D4592" w:rsidRDefault="00442CA4"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6CA16EFF" w14:textId="77777777" w:rsidR="00442CA4" w:rsidRPr="001D4592" w:rsidRDefault="00442CA4"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442CA4" w:rsidRPr="001D4592" w14:paraId="62A3A5E8"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75C7898" w14:textId="682AED1A" w:rsidR="00442CA4" w:rsidRPr="001D4592" w:rsidRDefault="00442CA4" w:rsidP="00442CA4">
            <w:pPr>
              <w:spacing w:before="60" w:after="60"/>
              <w:rPr>
                <w:sz w:val="20"/>
                <w:szCs w:val="20"/>
              </w:rPr>
            </w:pPr>
            <w:r w:rsidRPr="00442CA4">
              <w:rPr>
                <w:sz w:val="20"/>
                <w:szCs w:val="20"/>
              </w:rPr>
              <w:t>OpisPomockyNaMieru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8B292C" w14:textId="51D6EA7E" w:rsidR="00442CA4" w:rsidRPr="001D4592" w:rsidRDefault="00442CA4" w:rsidP="00442CA4">
            <w:pPr>
              <w:spacing w:before="60" w:after="60"/>
              <w:rPr>
                <w:sz w:val="20"/>
                <w:szCs w:val="20"/>
              </w:rPr>
            </w:pPr>
            <w:r w:rsidRPr="00442CA4">
              <w:rPr>
                <w:sz w:val="20"/>
                <w:szCs w:val="20"/>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B7618B" w14:textId="3CEEBAC4" w:rsidR="00442CA4" w:rsidRPr="001D4592" w:rsidRDefault="00442CA4" w:rsidP="00442CA4">
            <w:pPr>
              <w:spacing w:before="60" w:after="60"/>
              <w:rPr>
                <w:sz w:val="20"/>
                <w:szCs w:val="20"/>
              </w:rPr>
            </w:pPr>
            <w:r w:rsidRPr="00442CA4">
              <w:rPr>
                <w:sz w:val="20"/>
                <w:szCs w:val="20"/>
              </w:rPr>
              <w:t>N</w:t>
            </w:r>
          </w:p>
        </w:tc>
        <w:tc>
          <w:tcPr>
            <w:tcW w:w="3118" w:type="dxa"/>
            <w:tcBorders>
              <w:top w:val="single" w:sz="4" w:space="0" w:color="auto"/>
              <w:left w:val="single" w:sz="4" w:space="0" w:color="auto"/>
              <w:bottom w:val="single" w:sz="4" w:space="0" w:color="auto"/>
              <w:right w:val="single" w:sz="4" w:space="0" w:color="auto"/>
            </w:tcBorders>
          </w:tcPr>
          <w:p w14:paraId="2025BBD5" w14:textId="4FA8C446" w:rsidR="00442CA4" w:rsidRPr="001D4592" w:rsidRDefault="00442CA4" w:rsidP="00442CA4">
            <w:pPr>
              <w:spacing w:before="60" w:after="60"/>
              <w:rPr>
                <w:sz w:val="20"/>
                <w:szCs w:val="20"/>
              </w:rPr>
            </w:pPr>
            <w:r>
              <w:rPr>
                <w:color w:val="00B050"/>
                <w:sz w:val="20"/>
                <w:szCs w:val="20"/>
              </w:rPr>
              <w:t xml:space="preserve">Max </w:t>
            </w:r>
            <w:r w:rsidRPr="00060A09">
              <w:rPr>
                <w:color w:val="00B050"/>
                <w:sz w:val="20"/>
                <w:szCs w:val="20"/>
              </w:rPr>
              <w:t>1800</w:t>
            </w:r>
            <w:r>
              <w:rPr>
                <w:color w:val="00B050"/>
                <w:sz w:val="20"/>
                <w:szCs w:val="20"/>
              </w:rPr>
              <w:t xml:space="preserve"> znakov</w:t>
            </w:r>
          </w:p>
        </w:tc>
      </w:tr>
      <w:tr w:rsidR="00442CA4" w:rsidRPr="001D4592" w14:paraId="08D84798"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240A550" w14:textId="19F39E4D" w:rsidR="00442CA4" w:rsidRPr="001D4592" w:rsidRDefault="00442CA4" w:rsidP="00442CA4">
            <w:pPr>
              <w:spacing w:before="60" w:after="60"/>
              <w:rPr>
                <w:sz w:val="20"/>
                <w:szCs w:val="20"/>
              </w:rPr>
            </w:pPr>
            <w:r w:rsidRPr="00442CA4">
              <w:rPr>
                <w:sz w:val="20"/>
                <w:szCs w:val="20"/>
              </w:rPr>
              <w:t>Zdovodnenie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2AEF4" w14:textId="320CAFF6" w:rsidR="00442CA4" w:rsidRPr="001D4592" w:rsidRDefault="00442CA4" w:rsidP="00442CA4">
            <w:pPr>
              <w:spacing w:before="60" w:after="60"/>
              <w:rPr>
                <w:sz w:val="20"/>
                <w:szCs w:val="20"/>
              </w:rPr>
            </w:pPr>
            <w:r w:rsidRPr="00442CA4">
              <w:rPr>
                <w:sz w:val="20"/>
                <w:szCs w:val="20"/>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E85A7" w14:textId="2BC74EDA" w:rsidR="00442CA4" w:rsidRPr="001D4592" w:rsidRDefault="00442CA4" w:rsidP="00442CA4">
            <w:pPr>
              <w:spacing w:before="60" w:after="60"/>
              <w:rPr>
                <w:sz w:val="20"/>
                <w:szCs w:val="20"/>
              </w:rPr>
            </w:pPr>
            <w:r w:rsidRPr="00442CA4">
              <w:rPr>
                <w:sz w:val="20"/>
                <w:szCs w:val="20"/>
              </w:rPr>
              <w:t>N</w:t>
            </w:r>
          </w:p>
        </w:tc>
        <w:tc>
          <w:tcPr>
            <w:tcW w:w="3118" w:type="dxa"/>
            <w:tcBorders>
              <w:top w:val="single" w:sz="4" w:space="0" w:color="auto"/>
              <w:left w:val="single" w:sz="4" w:space="0" w:color="auto"/>
              <w:bottom w:val="single" w:sz="4" w:space="0" w:color="auto"/>
              <w:right w:val="single" w:sz="4" w:space="0" w:color="auto"/>
            </w:tcBorders>
          </w:tcPr>
          <w:p w14:paraId="05EA4EA8" w14:textId="7499507A" w:rsidR="00442CA4" w:rsidRPr="001D4592" w:rsidRDefault="00442CA4" w:rsidP="00442CA4">
            <w:pPr>
              <w:spacing w:before="60" w:after="60"/>
              <w:rPr>
                <w:sz w:val="20"/>
                <w:szCs w:val="20"/>
              </w:rPr>
            </w:pPr>
            <w:r>
              <w:rPr>
                <w:color w:val="00B050"/>
                <w:sz w:val="20"/>
                <w:szCs w:val="20"/>
              </w:rPr>
              <w:t xml:space="preserve">Max </w:t>
            </w:r>
            <w:r w:rsidRPr="00060A09">
              <w:rPr>
                <w:color w:val="00B050"/>
                <w:sz w:val="20"/>
                <w:szCs w:val="20"/>
              </w:rPr>
              <w:t>1800</w:t>
            </w:r>
            <w:r>
              <w:rPr>
                <w:color w:val="00B050"/>
                <w:sz w:val="20"/>
                <w:szCs w:val="20"/>
              </w:rPr>
              <w:t xml:space="preserve"> znakov</w:t>
            </w:r>
          </w:p>
        </w:tc>
      </w:tr>
    </w:tbl>
    <w:p w14:paraId="7BF1CE68" w14:textId="77777777" w:rsidR="00442CA4" w:rsidRDefault="00442CA4" w:rsidP="00442CA4">
      <w:pPr>
        <w:rPr>
          <w:lang w:eastAsia="sk-SK"/>
        </w:rPr>
      </w:pPr>
    </w:p>
    <w:p w14:paraId="64415DC3" w14:textId="7D958A19" w:rsidR="00454D82" w:rsidRDefault="00454D82" w:rsidP="00454D82">
      <w:pPr>
        <w:pStyle w:val="Nadpis4"/>
      </w:pPr>
      <w:bookmarkStart w:id="527" w:name="_Toc23333481"/>
      <w:r>
        <w:t>ZaznamDocasnaZSKalkulacnyList</w:t>
      </w:r>
      <w:bookmarkEnd w:id="527"/>
    </w:p>
    <w:p w14:paraId="3AB6F29C" w14:textId="77777777" w:rsidR="00454D82" w:rsidRDefault="00454D82" w:rsidP="00454D82">
      <w:pPr>
        <w:rPr>
          <w:lang w:eastAsia="sk-SK"/>
        </w:rPr>
      </w:pPr>
      <w:r>
        <w:rPr>
          <w:lang w:eastAsia="sk-SK"/>
        </w:rPr>
        <w:t>Vytvorenie novej triedy.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850"/>
        <w:gridCol w:w="3119"/>
      </w:tblGrid>
      <w:tr w:rsidR="00454D82" w:rsidRPr="001D4592" w14:paraId="0A791677"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17860C50" w14:textId="77777777" w:rsidR="00454D82" w:rsidRPr="001D4592" w:rsidRDefault="00454D82"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418" w:type="dxa"/>
            <w:tcBorders>
              <w:top w:val="single" w:sz="4" w:space="0" w:color="auto"/>
              <w:left w:val="single" w:sz="4" w:space="0" w:color="auto"/>
              <w:bottom w:val="single" w:sz="4" w:space="0" w:color="auto"/>
              <w:right w:val="single" w:sz="4" w:space="0" w:color="auto"/>
            </w:tcBorders>
            <w:shd w:val="clear" w:color="auto" w:fill="005283"/>
            <w:hideMark/>
          </w:tcPr>
          <w:p w14:paraId="0C93110A" w14:textId="77777777" w:rsidR="00454D82" w:rsidRPr="001D4592" w:rsidRDefault="00454D82"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0" w:type="dxa"/>
            <w:tcBorders>
              <w:top w:val="single" w:sz="4" w:space="0" w:color="auto"/>
              <w:left w:val="single" w:sz="4" w:space="0" w:color="auto"/>
              <w:bottom w:val="single" w:sz="4" w:space="0" w:color="auto"/>
              <w:right w:val="single" w:sz="4" w:space="0" w:color="auto"/>
            </w:tcBorders>
            <w:shd w:val="clear" w:color="auto" w:fill="005283"/>
            <w:hideMark/>
          </w:tcPr>
          <w:p w14:paraId="0101540D" w14:textId="77777777" w:rsidR="00454D82" w:rsidRPr="001D4592" w:rsidRDefault="00454D82"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9" w:type="dxa"/>
            <w:tcBorders>
              <w:top w:val="single" w:sz="4" w:space="0" w:color="auto"/>
              <w:left w:val="single" w:sz="4" w:space="0" w:color="auto"/>
              <w:bottom w:val="single" w:sz="4" w:space="0" w:color="auto"/>
              <w:right w:val="single" w:sz="4" w:space="0" w:color="auto"/>
            </w:tcBorders>
            <w:shd w:val="clear" w:color="auto" w:fill="005283"/>
          </w:tcPr>
          <w:p w14:paraId="2B0218AB" w14:textId="77777777" w:rsidR="00454D82" w:rsidRPr="001D4592" w:rsidRDefault="00454D82"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454D82" w:rsidRPr="001D4592" w14:paraId="7327E147"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25F9700" w14:textId="4CE2A68E" w:rsidR="00454D82" w:rsidRPr="001D4592" w:rsidRDefault="00454D82" w:rsidP="00454D82">
            <w:pPr>
              <w:spacing w:before="60" w:after="60"/>
              <w:rPr>
                <w:sz w:val="20"/>
                <w:szCs w:val="20"/>
              </w:rPr>
            </w:pPr>
            <w:r>
              <w:rPr>
                <w:sz w:val="20"/>
                <w:szCs w:val="20"/>
              </w:rPr>
              <w:t>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30D34D" w14:textId="1EAB6279" w:rsidR="00454D82" w:rsidRPr="001D4592" w:rsidRDefault="005D3D58" w:rsidP="00454D82">
            <w:pPr>
              <w:spacing w:before="60" w:after="60"/>
              <w:rPr>
                <w:sz w:val="20"/>
                <w:szCs w:val="20"/>
              </w:rPr>
            </w:pPr>
            <w:r>
              <w:rPr>
                <w:sz w:val="20"/>
                <w:szCs w:val="20"/>
              </w:rPr>
              <w:t>Integer</w:t>
            </w:r>
            <w:r w:rsidR="006157E2">
              <w:rPr>
                <w:sz w:val="20"/>
                <w:szCs w:val="20"/>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26E92B" w14:textId="175552F5" w:rsidR="00454D82" w:rsidRPr="001D4592" w:rsidRDefault="00454D82" w:rsidP="00454D82">
            <w:pPr>
              <w:spacing w:before="60" w:after="60"/>
              <w:rPr>
                <w:sz w:val="20"/>
                <w:szCs w:val="20"/>
              </w:rPr>
            </w:pPr>
            <w:r>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73CBF94C" w14:textId="3F5C4138" w:rsidR="00454D82" w:rsidRPr="001D4592" w:rsidRDefault="00454D82" w:rsidP="00454D82">
            <w:pPr>
              <w:spacing w:before="60" w:after="60"/>
              <w:rPr>
                <w:sz w:val="20"/>
                <w:szCs w:val="20"/>
              </w:rPr>
            </w:pPr>
            <w:r>
              <w:rPr>
                <w:sz w:val="20"/>
                <w:szCs w:val="20"/>
              </w:rPr>
              <w:t>Primárny kľúč</w:t>
            </w:r>
          </w:p>
        </w:tc>
      </w:tr>
      <w:tr w:rsidR="00454D82" w:rsidRPr="001D4592" w14:paraId="62484632"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BFA469F" w14:textId="513ECE5F" w:rsidR="00454D82" w:rsidRPr="001D4592" w:rsidRDefault="00454D82" w:rsidP="00454D82">
            <w:pPr>
              <w:spacing w:before="60" w:after="60"/>
              <w:rPr>
                <w:sz w:val="20"/>
                <w:szCs w:val="20"/>
              </w:rPr>
            </w:pPr>
            <w:r>
              <w:rPr>
                <w:sz w:val="20"/>
                <w:szCs w:val="20"/>
              </w:rPr>
              <w:t>ObjZaznamDocasnaZS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7415E8" w14:textId="66237195" w:rsidR="00454D82" w:rsidRPr="001D4592" w:rsidRDefault="006157E2" w:rsidP="00454D82">
            <w:pPr>
              <w:spacing w:before="60" w:after="60"/>
              <w:rPr>
                <w:sz w:val="20"/>
                <w:szCs w:val="20"/>
              </w:rPr>
            </w:pPr>
            <w:r>
              <w:rPr>
                <w:sz w:val="20"/>
                <w:szCs w:val="20"/>
              </w:rPr>
              <w:t>Integer64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793E73" w14:textId="52089C79" w:rsidR="00454D82" w:rsidRPr="001D4592" w:rsidRDefault="00454D82" w:rsidP="00454D82">
            <w:pPr>
              <w:spacing w:before="60" w:after="60"/>
              <w:rPr>
                <w:sz w:val="20"/>
                <w:szCs w:val="20"/>
              </w:rPr>
            </w:pPr>
            <w:r>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095D7B1A" w14:textId="2F67A8FF" w:rsidR="00454D82" w:rsidRPr="001D4592" w:rsidRDefault="00454D82" w:rsidP="00454D82">
            <w:pPr>
              <w:spacing w:before="60" w:after="60"/>
              <w:rPr>
                <w:sz w:val="20"/>
                <w:szCs w:val="20"/>
              </w:rPr>
            </w:pPr>
            <w:r>
              <w:rPr>
                <w:sz w:val="20"/>
                <w:szCs w:val="20"/>
              </w:rPr>
              <w:t>Prepojenie na master záznam</w:t>
            </w:r>
          </w:p>
        </w:tc>
      </w:tr>
      <w:tr w:rsidR="00454D82" w:rsidRPr="001D4592" w14:paraId="3C4FD7A4"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9B9DD62" w14:textId="7D3755C4" w:rsidR="00454D82" w:rsidRPr="001D4592" w:rsidRDefault="00454D82" w:rsidP="00454D82">
            <w:pPr>
              <w:spacing w:before="60" w:after="60"/>
              <w:rPr>
                <w:sz w:val="20"/>
                <w:szCs w:val="20"/>
              </w:rPr>
            </w:pPr>
            <w:r w:rsidRPr="001D4592">
              <w:rPr>
                <w:sz w:val="20"/>
                <w:szCs w:val="20"/>
              </w:rPr>
              <w:t>IdExterneKalkulacnyList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6EBDB0" w14:textId="70E7508F" w:rsidR="00454D82" w:rsidRPr="001D4592" w:rsidRDefault="005D3D58" w:rsidP="00454D82">
            <w:pPr>
              <w:spacing w:before="60" w:after="60"/>
              <w:rPr>
                <w:sz w:val="20"/>
                <w:szCs w:val="20"/>
              </w:rPr>
            </w:pPr>
            <w:r w:rsidRPr="00454D82">
              <w:rPr>
                <w:sz w:val="20"/>
                <w:szCs w:val="20"/>
              </w:rPr>
              <w:t>V</w:t>
            </w:r>
            <w:r>
              <w:rPr>
                <w:sz w:val="20"/>
                <w:szCs w:val="20"/>
              </w:rPr>
              <w:t>archar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6FCE8C" w14:textId="5AD8CFFD"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6D53A0E1" w14:textId="77777777" w:rsidR="00454D82" w:rsidRPr="001D4592" w:rsidRDefault="00454D82" w:rsidP="00454D82">
            <w:pPr>
              <w:spacing w:before="60" w:after="60"/>
              <w:rPr>
                <w:sz w:val="20"/>
                <w:szCs w:val="20"/>
              </w:rPr>
            </w:pPr>
          </w:p>
        </w:tc>
      </w:tr>
      <w:tr w:rsidR="00454D82" w:rsidRPr="001D4592" w14:paraId="7234B6D7"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22D6636" w14:textId="4AB00E80" w:rsidR="00454D82" w:rsidRPr="001D4592" w:rsidRDefault="00454D82" w:rsidP="00454D82">
            <w:pPr>
              <w:spacing w:before="60" w:after="60"/>
              <w:rPr>
                <w:sz w:val="20"/>
                <w:szCs w:val="20"/>
              </w:rPr>
            </w:pPr>
            <w:r w:rsidRPr="001D4592">
              <w:rPr>
                <w:sz w:val="20"/>
                <w:szCs w:val="20"/>
              </w:rPr>
              <w:t>KodZPSUKL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B6E9F4" w14:textId="634476BD" w:rsidR="00454D82" w:rsidRPr="001D4592" w:rsidRDefault="00454D82" w:rsidP="005D3D58">
            <w:pPr>
              <w:spacing w:before="60" w:after="60"/>
              <w:rPr>
                <w:sz w:val="20"/>
                <w:szCs w:val="20"/>
              </w:rPr>
            </w:pPr>
            <w:r w:rsidRPr="00454D82">
              <w:rPr>
                <w:sz w:val="20"/>
                <w:szCs w:val="20"/>
              </w:rPr>
              <w:t>V</w:t>
            </w:r>
            <w:r w:rsidR="005D3D58">
              <w:rPr>
                <w:sz w:val="20"/>
                <w:szCs w:val="20"/>
              </w:rPr>
              <w:t>archar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3A024A" w14:textId="499A28F7"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1276CA1F" w14:textId="77777777" w:rsidR="00454D82" w:rsidRPr="001D4592" w:rsidRDefault="00454D82" w:rsidP="00454D82">
            <w:pPr>
              <w:spacing w:before="60" w:after="60"/>
              <w:rPr>
                <w:sz w:val="20"/>
                <w:szCs w:val="20"/>
              </w:rPr>
            </w:pPr>
          </w:p>
        </w:tc>
      </w:tr>
      <w:tr w:rsidR="00454D82" w:rsidRPr="001D4592" w14:paraId="152FE7EF"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107B143" w14:textId="3A225DA1" w:rsidR="00454D82" w:rsidRPr="001D4592" w:rsidRDefault="00454D82" w:rsidP="00454D82">
            <w:pPr>
              <w:spacing w:before="60" w:after="60"/>
              <w:rPr>
                <w:sz w:val="20"/>
                <w:szCs w:val="20"/>
              </w:rPr>
            </w:pPr>
            <w:r w:rsidRPr="001D4592">
              <w:rPr>
                <w:sz w:val="20"/>
                <w:szCs w:val="20"/>
              </w:rPr>
              <w:t>DatumPrijatiaPoukazu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2821D2" w14:textId="0825F156" w:rsidR="00454D82" w:rsidRPr="001D4592" w:rsidRDefault="005D3D58" w:rsidP="005D3D58">
            <w:pPr>
              <w:spacing w:before="60" w:after="60"/>
              <w:rPr>
                <w:sz w:val="20"/>
                <w:szCs w:val="20"/>
              </w:rPr>
            </w:pPr>
            <w:r w:rsidRPr="005D3D58">
              <w:rPr>
                <w:sz w:val="20"/>
                <w:szCs w:val="20"/>
              </w:rPr>
              <w:t>D</w:t>
            </w:r>
            <w:r>
              <w:rPr>
                <w:sz w:val="20"/>
                <w:szCs w:val="20"/>
              </w:rPr>
              <w:t>ate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A63DE6" w14:textId="58993E18"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31A15468" w14:textId="77777777" w:rsidR="00454D82" w:rsidRPr="001D4592" w:rsidRDefault="00454D82" w:rsidP="00454D82">
            <w:pPr>
              <w:spacing w:before="60" w:after="60"/>
              <w:rPr>
                <w:sz w:val="20"/>
                <w:szCs w:val="20"/>
              </w:rPr>
            </w:pPr>
          </w:p>
        </w:tc>
      </w:tr>
      <w:tr w:rsidR="00454D82" w:rsidRPr="001D4592" w14:paraId="2BA08393"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6916A78" w14:textId="7605435A" w:rsidR="00454D82" w:rsidRPr="001D4592" w:rsidRDefault="00454D82" w:rsidP="00454D82">
            <w:pPr>
              <w:spacing w:before="60" w:after="60"/>
              <w:rPr>
                <w:sz w:val="20"/>
                <w:szCs w:val="20"/>
              </w:rPr>
            </w:pPr>
            <w:r w:rsidRPr="001D4592">
              <w:rPr>
                <w:sz w:val="20"/>
                <w:szCs w:val="20"/>
              </w:rPr>
              <w:t>PracaSpoluHOD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AE557D" w14:textId="3E6953E8" w:rsidR="00454D82" w:rsidRPr="001D4592" w:rsidRDefault="005D3D58" w:rsidP="00454D82">
            <w:pPr>
              <w:spacing w:before="60" w:after="60"/>
              <w:rPr>
                <w:sz w:val="20"/>
                <w:szCs w:val="20"/>
              </w:rPr>
            </w:pPr>
            <w:r>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12525B" w14:textId="33236503" w:rsidR="00454D82" w:rsidRPr="001D4592" w:rsidRDefault="00454D82" w:rsidP="00454D82">
            <w:pPr>
              <w:spacing w:before="60" w:after="60"/>
              <w:rPr>
                <w:sz w:val="20"/>
                <w:szCs w:val="20"/>
              </w:rPr>
            </w:pPr>
            <w:r>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43EE64DE" w14:textId="77777777" w:rsidR="00454D82" w:rsidRPr="001D4592" w:rsidRDefault="00454D82" w:rsidP="00454D82">
            <w:pPr>
              <w:spacing w:before="60" w:after="60"/>
              <w:rPr>
                <w:sz w:val="20"/>
                <w:szCs w:val="20"/>
              </w:rPr>
            </w:pPr>
          </w:p>
        </w:tc>
      </w:tr>
      <w:tr w:rsidR="00454D82" w:rsidRPr="001D4592" w14:paraId="5C070EF9"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D5A2B80" w14:textId="6A704014" w:rsidR="00454D82" w:rsidRPr="001D4592" w:rsidRDefault="00454D82" w:rsidP="00454D82">
            <w:pPr>
              <w:spacing w:before="60" w:after="60"/>
              <w:rPr>
                <w:sz w:val="20"/>
                <w:szCs w:val="20"/>
              </w:rPr>
            </w:pPr>
            <w:r w:rsidRPr="001D4592">
              <w:rPr>
                <w:sz w:val="20"/>
                <w:szCs w:val="20"/>
              </w:rPr>
              <w:t>PracaSpoluEUR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438C36" w14:textId="6F5723AB"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66F517" w14:textId="630F24F9" w:rsidR="00454D82" w:rsidRPr="001D4592" w:rsidRDefault="00454D82" w:rsidP="00454D82">
            <w:pPr>
              <w:spacing w:before="60" w:after="60"/>
              <w:rPr>
                <w:sz w:val="20"/>
                <w:szCs w:val="20"/>
              </w:rPr>
            </w:pPr>
            <w:r>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09D56EC4" w14:textId="77777777" w:rsidR="00454D82" w:rsidRPr="001D4592" w:rsidRDefault="00454D82" w:rsidP="00454D82">
            <w:pPr>
              <w:spacing w:before="60" w:after="60"/>
              <w:rPr>
                <w:sz w:val="20"/>
                <w:szCs w:val="20"/>
              </w:rPr>
            </w:pPr>
          </w:p>
        </w:tc>
      </w:tr>
      <w:tr w:rsidR="00454D82" w:rsidRPr="001D4592" w14:paraId="41B5A21A"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D8FA7AD" w14:textId="7D00403E" w:rsidR="00454D82" w:rsidRPr="001D4592" w:rsidRDefault="00454D82" w:rsidP="00454D82">
            <w:pPr>
              <w:spacing w:before="60" w:after="60"/>
              <w:rPr>
                <w:sz w:val="20"/>
                <w:szCs w:val="20"/>
              </w:rPr>
            </w:pPr>
            <w:r w:rsidRPr="001D4592">
              <w:rPr>
                <w:sz w:val="20"/>
                <w:szCs w:val="20"/>
              </w:rPr>
              <w:t>MaterialSpoluEUR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204D7F" w14:textId="0DAD84BC"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49DD14" w14:textId="15224F64" w:rsidR="00454D82" w:rsidRPr="001D4592" w:rsidRDefault="00454D82" w:rsidP="00454D82">
            <w:pPr>
              <w:spacing w:before="60" w:after="60"/>
              <w:rPr>
                <w:sz w:val="20"/>
                <w:szCs w:val="20"/>
              </w:rPr>
            </w:pPr>
            <w:r>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59B2F6DF" w14:textId="77777777" w:rsidR="00454D82" w:rsidRPr="001D4592" w:rsidRDefault="00454D82" w:rsidP="00454D82">
            <w:pPr>
              <w:spacing w:before="60" w:after="60"/>
              <w:rPr>
                <w:sz w:val="20"/>
                <w:szCs w:val="20"/>
              </w:rPr>
            </w:pPr>
          </w:p>
        </w:tc>
      </w:tr>
      <w:tr w:rsidR="00454D82" w:rsidRPr="001D4592" w14:paraId="6E25D89C"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16D1FA5" w14:textId="54C9DDAA" w:rsidR="00454D82" w:rsidRPr="001D4592" w:rsidRDefault="00454D82" w:rsidP="00454D82">
            <w:pPr>
              <w:spacing w:before="60" w:after="60"/>
              <w:rPr>
                <w:sz w:val="20"/>
                <w:szCs w:val="20"/>
              </w:rPr>
            </w:pPr>
            <w:r w:rsidRPr="001D4592">
              <w:rPr>
                <w:sz w:val="20"/>
                <w:szCs w:val="20"/>
              </w:rPr>
              <w:t>CelkoveNaklady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63F235" w14:textId="5F499387"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4F9912" w14:textId="1F8E6490" w:rsidR="00454D82" w:rsidRPr="001D4592" w:rsidRDefault="00454D82" w:rsidP="00454D82">
            <w:pPr>
              <w:spacing w:before="60" w:after="60"/>
              <w:rPr>
                <w:sz w:val="20"/>
                <w:szCs w:val="20"/>
              </w:rPr>
            </w:pPr>
            <w:r>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3BB01BC3" w14:textId="77777777" w:rsidR="00454D82" w:rsidRPr="001D4592" w:rsidRDefault="00454D82" w:rsidP="00454D82">
            <w:pPr>
              <w:spacing w:before="60" w:after="60"/>
              <w:rPr>
                <w:sz w:val="20"/>
                <w:szCs w:val="20"/>
              </w:rPr>
            </w:pPr>
          </w:p>
        </w:tc>
      </w:tr>
      <w:tr w:rsidR="00454D82" w:rsidRPr="001D4592" w14:paraId="0C957711"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5A7337D" w14:textId="7D47F056" w:rsidR="00454D82" w:rsidRPr="001D4592" w:rsidRDefault="00454D82" w:rsidP="00454D82">
            <w:pPr>
              <w:spacing w:before="60" w:after="60"/>
              <w:rPr>
                <w:sz w:val="20"/>
                <w:szCs w:val="20"/>
              </w:rPr>
            </w:pPr>
            <w:r w:rsidRPr="001D4592">
              <w:rPr>
                <w:sz w:val="20"/>
                <w:szCs w:val="20"/>
              </w:rPr>
              <w:t>CennikovaMarza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6F276B" w14:textId="4BDC0834"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47E1A6" w14:textId="5333A18F"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11A89CD6" w14:textId="77777777" w:rsidR="00454D82" w:rsidRPr="001D4592" w:rsidRDefault="00454D82" w:rsidP="00454D82">
            <w:pPr>
              <w:spacing w:before="60" w:after="60"/>
              <w:rPr>
                <w:sz w:val="20"/>
                <w:szCs w:val="20"/>
              </w:rPr>
            </w:pPr>
          </w:p>
        </w:tc>
      </w:tr>
      <w:tr w:rsidR="00454D82" w:rsidRPr="001D4592" w14:paraId="458D78AF"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39D0E80" w14:textId="7EC9CFA6" w:rsidR="00454D82" w:rsidRPr="001D4592" w:rsidRDefault="00454D82" w:rsidP="00454D82">
            <w:pPr>
              <w:spacing w:before="60" w:after="60"/>
              <w:rPr>
                <w:sz w:val="20"/>
                <w:szCs w:val="20"/>
              </w:rPr>
            </w:pPr>
            <w:r w:rsidRPr="001D4592">
              <w:rPr>
                <w:sz w:val="20"/>
                <w:szCs w:val="20"/>
              </w:rPr>
              <w:t>DPH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22349" w14:textId="1F30184E"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5078BE" w14:textId="13212BB3"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6134E6F7" w14:textId="77777777" w:rsidR="00454D82" w:rsidRPr="001D4592" w:rsidRDefault="00454D82" w:rsidP="00454D82">
            <w:pPr>
              <w:spacing w:before="60" w:after="60"/>
              <w:rPr>
                <w:sz w:val="20"/>
                <w:szCs w:val="20"/>
              </w:rPr>
            </w:pPr>
          </w:p>
        </w:tc>
      </w:tr>
      <w:tr w:rsidR="00454D82" w:rsidRPr="001D4592" w14:paraId="369CFED3"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6C7A077" w14:textId="7A9630D0" w:rsidR="00454D82" w:rsidRPr="001D4592" w:rsidRDefault="00454D82" w:rsidP="00454D82">
            <w:pPr>
              <w:spacing w:before="60" w:after="60"/>
              <w:rPr>
                <w:sz w:val="20"/>
                <w:szCs w:val="20"/>
              </w:rPr>
            </w:pPr>
            <w:r w:rsidRPr="001D4592">
              <w:rPr>
                <w:sz w:val="20"/>
                <w:szCs w:val="20"/>
              </w:rPr>
              <w:t>KonecnaCena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3D7D7" w14:textId="6EDBA401"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5C0814" w14:textId="7B2FB1B9"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7DAED136" w14:textId="77777777" w:rsidR="00454D82" w:rsidRPr="001D4592" w:rsidRDefault="00454D82" w:rsidP="00454D82">
            <w:pPr>
              <w:spacing w:before="60" w:after="60"/>
              <w:rPr>
                <w:sz w:val="20"/>
                <w:szCs w:val="20"/>
              </w:rPr>
            </w:pPr>
          </w:p>
        </w:tc>
      </w:tr>
      <w:tr w:rsidR="00454D82" w:rsidRPr="001D4592" w14:paraId="4861B996"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D722BFE" w14:textId="6FC1EDAE" w:rsidR="00454D82" w:rsidRPr="001D4592" w:rsidRDefault="00454D82" w:rsidP="00454D82">
            <w:pPr>
              <w:spacing w:before="60" w:after="60"/>
              <w:rPr>
                <w:sz w:val="20"/>
                <w:szCs w:val="20"/>
              </w:rPr>
            </w:pPr>
            <w:r w:rsidRPr="001D4592">
              <w:rPr>
                <w:sz w:val="20"/>
                <w:szCs w:val="20"/>
              </w:rPr>
              <w:t>UhradaZP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E98ED" w14:textId="7DC82691" w:rsidR="00454D82" w:rsidRPr="001D4592" w:rsidRDefault="00454D82" w:rsidP="00454D82">
            <w:pPr>
              <w:spacing w:before="60" w:after="60"/>
              <w:rPr>
                <w:sz w:val="20"/>
                <w:szCs w:val="20"/>
              </w:rPr>
            </w:pPr>
            <w:r w:rsidRPr="001D4592">
              <w:rPr>
                <w:sz w:val="20"/>
                <w:szCs w:val="20"/>
              </w:rPr>
              <w:t>Decimal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0D73EB" w14:textId="027C7A59" w:rsidR="00454D82" w:rsidRPr="001D4592" w:rsidRDefault="00454D82" w:rsidP="00454D82">
            <w:pPr>
              <w:spacing w:before="60" w:after="60"/>
              <w:rPr>
                <w:sz w:val="20"/>
                <w:szCs w:val="20"/>
              </w:rPr>
            </w:pPr>
            <w:r w:rsidRPr="001D4592">
              <w:rPr>
                <w:sz w:val="20"/>
                <w:szCs w:val="20"/>
              </w:rPr>
              <w:t>A</w:t>
            </w:r>
          </w:p>
        </w:tc>
        <w:tc>
          <w:tcPr>
            <w:tcW w:w="3119" w:type="dxa"/>
            <w:tcBorders>
              <w:top w:val="single" w:sz="4" w:space="0" w:color="auto"/>
              <w:left w:val="single" w:sz="4" w:space="0" w:color="auto"/>
              <w:bottom w:val="single" w:sz="4" w:space="0" w:color="auto"/>
              <w:right w:val="single" w:sz="4" w:space="0" w:color="auto"/>
            </w:tcBorders>
          </w:tcPr>
          <w:p w14:paraId="5E24E493" w14:textId="77777777" w:rsidR="00454D82" w:rsidRPr="001D4592" w:rsidRDefault="00454D82" w:rsidP="00454D82">
            <w:pPr>
              <w:spacing w:before="60" w:after="60"/>
              <w:rPr>
                <w:sz w:val="20"/>
                <w:szCs w:val="20"/>
              </w:rPr>
            </w:pPr>
          </w:p>
        </w:tc>
      </w:tr>
    </w:tbl>
    <w:p w14:paraId="0D2CBB36" w14:textId="3CBDC49E" w:rsidR="00454D82" w:rsidRDefault="00454D82" w:rsidP="00442CA4">
      <w:pPr>
        <w:rPr>
          <w:lang w:eastAsia="sk-SK"/>
        </w:rPr>
      </w:pPr>
    </w:p>
    <w:p w14:paraId="3C0C8DAD" w14:textId="53DA9396" w:rsidR="005D3D58" w:rsidRDefault="005D3D58" w:rsidP="005D3D58">
      <w:pPr>
        <w:pStyle w:val="Nadpis4"/>
      </w:pPr>
      <w:bookmarkStart w:id="528" w:name="_Toc23333482"/>
      <w:r>
        <w:lastRenderedPageBreak/>
        <w:t>KalkulacnyList</w:t>
      </w:r>
      <w:r w:rsidR="00B86484">
        <w:t>CinnostiIVZP</w:t>
      </w:r>
      <w:bookmarkEnd w:id="528"/>
    </w:p>
    <w:p w14:paraId="48A3ED67" w14:textId="77777777" w:rsidR="005D3D58" w:rsidRDefault="005D3D58" w:rsidP="005D3D58">
      <w:pPr>
        <w:rPr>
          <w:lang w:eastAsia="sk-SK"/>
        </w:rPr>
      </w:pPr>
      <w:r>
        <w:rPr>
          <w:lang w:eastAsia="sk-SK"/>
        </w:rPr>
        <w:t>Vytvorenie novej triedy.</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5D3D58" w:rsidRPr="001D4592" w14:paraId="051D25C6"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53D7742A" w14:textId="77777777" w:rsidR="005D3D58" w:rsidRPr="001D4592" w:rsidRDefault="005D3D58"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0B9050BE" w14:textId="77777777" w:rsidR="005D3D58" w:rsidRPr="001D4592" w:rsidRDefault="005D3D58"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3A764890" w14:textId="77777777" w:rsidR="005D3D58" w:rsidRPr="001D4592" w:rsidRDefault="005D3D58"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66CA9759" w14:textId="77777777" w:rsidR="005D3D58" w:rsidRPr="001D4592" w:rsidRDefault="005D3D58"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6157E2" w:rsidRPr="001D4592" w14:paraId="172A64AE"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A3EDABF" w14:textId="77777777" w:rsidR="006157E2" w:rsidRPr="001D4592" w:rsidRDefault="006157E2" w:rsidP="006157E2">
            <w:pPr>
              <w:spacing w:before="60" w:after="60"/>
              <w:rPr>
                <w:sz w:val="20"/>
                <w:szCs w:val="20"/>
              </w:rPr>
            </w:pPr>
            <w:r>
              <w:rPr>
                <w:sz w:val="20"/>
                <w:szCs w:val="20"/>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AA59B" w14:textId="23A4D4B0" w:rsidR="006157E2" w:rsidRPr="001D4592" w:rsidRDefault="006157E2" w:rsidP="006157E2">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900B70" w14:textId="77777777" w:rsidR="006157E2" w:rsidRPr="001D4592" w:rsidRDefault="006157E2" w:rsidP="006157E2">
            <w:pPr>
              <w:spacing w:before="60" w:after="60"/>
              <w:rPr>
                <w:sz w:val="20"/>
                <w:szCs w:val="20"/>
              </w:rPr>
            </w:pPr>
            <w:r>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4913C99D" w14:textId="77777777" w:rsidR="006157E2" w:rsidRPr="001D4592" w:rsidRDefault="006157E2" w:rsidP="006157E2">
            <w:pPr>
              <w:spacing w:before="60" w:after="60"/>
              <w:rPr>
                <w:sz w:val="20"/>
                <w:szCs w:val="20"/>
              </w:rPr>
            </w:pPr>
            <w:r>
              <w:rPr>
                <w:sz w:val="20"/>
                <w:szCs w:val="20"/>
              </w:rPr>
              <w:t>Primárny kľúč</w:t>
            </w:r>
          </w:p>
        </w:tc>
      </w:tr>
      <w:tr w:rsidR="006157E2" w:rsidRPr="001D4592" w14:paraId="0A4896E1"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065161E" w14:textId="365510B0" w:rsidR="006157E2" w:rsidRPr="001D4592" w:rsidRDefault="006157E2" w:rsidP="00B86484">
            <w:pPr>
              <w:spacing w:before="60" w:after="60"/>
              <w:rPr>
                <w:sz w:val="20"/>
                <w:szCs w:val="20"/>
              </w:rPr>
            </w:pPr>
            <w:r>
              <w:rPr>
                <w:sz w:val="20"/>
                <w:szCs w:val="20"/>
              </w:rPr>
              <w:t>Obj</w:t>
            </w:r>
            <w:r w:rsidR="00B86484">
              <w:rPr>
                <w:sz w:val="20"/>
                <w:szCs w:val="20"/>
              </w:rPr>
              <w:t>KalkulacnyList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E4B7F" w14:textId="22B239C5" w:rsidR="006157E2" w:rsidRPr="001D4592" w:rsidRDefault="006157E2" w:rsidP="006157E2">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335BB" w14:textId="77777777" w:rsidR="006157E2" w:rsidRPr="001D4592" w:rsidRDefault="006157E2" w:rsidP="006157E2">
            <w:pPr>
              <w:spacing w:before="60" w:after="60"/>
              <w:rPr>
                <w:sz w:val="20"/>
                <w:szCs w:val="20"/>
              </w:rPr>
            </w:pPr>
            <w:r>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5AE124AB" w14:textId="77777777" w:rsidR="006157E2" w:rsidRPr="001D4592" w:rsidRDefault="006157E2" w:rsidP="006157E2">
            <w:pPr>
              <w:spacing w:before="60" w:after="60"/>
              <w:rPr>
                <w:sz w:val="20"/>
                <w:szCs w:val="20"/>
              </w:rPr>
            </w:pPr>
            <w:r>
              <w:rPr>
                <w:sz w:val="20"/>
                <w:szCs w:val="20"/>
              </w:rPr>
              <w:t>Prepojenie na master záznam</w:t>
            </w:r>
          </w:p>
        </w:tc>
      </w:tr>
      <w:tr w:rsidR="00B86484" w:rsidRPr="001D4592" w14:paraId="4588037C"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DD0F8A7" w14:textId="03FE61F1" w:rsidR="00B86484" w:rsidRPr="001D4592" w:rsidRDefault="00B86484" w:rsidP="00B86484">
            <w:pPr>
              <w:spacing w:before="60" w:after="60"/>
              <w:rPr>
                <w:sz w:val="20"/>
                <w:szCs w:val="20"/>
              </w:rPr>
            </w:pPr>
            <w:r w:rsidRPr="001D4592">
              <w:rPr>
                <w:sz w:val="20"/>
                <w:szCs w:val="20"/>
              </w:rPr>
              <w:t>VykonNazov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FDA02" w14:textId="175C8E6F" w:rsidR="00B86484" w:rsidRPr="001D4592" w:rsidRDefault="00B86484" w:rsidP="00B86484">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BB7989" w14:textId="0C09DE7E" w:rsidR="00B86484" w:rsidRPr="001D4592" w:rsidRDefault="00B86484" w:rsidP="00B86484">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15324B86" w14:textId="77777777" w:rsidR="00B86484" w:rsidRPr="001D4592" w:rsidRDefault="00B86484" w:rsidP="00B86484">
            <w:pPr>
              <w:spacing w:before="60" w:after="60"/>
              <w:rPr>
                <w:sz w:val="20"/>
                <w:szCs w:val="20"/>
              </w:rPr>
            </w:pPr>
          </w:p>
        </w:tc>
      </w:tr>
      <w:tr w:rsidR="00B86484" w:rsidRPr="001D4592" w14:paraId="4B29269F"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DFA818B" w14:textId="71A93900" w:rsidR="00B86484" w:rsidRPr="001D4592" w:rsidRDefault="00B86484" w:rsidP="00B86484">
            <w:pPr>
              <w:spacing w:before="60" w:after="60"/>
              <w:rPr>
                <w:sz w:val="20"/>
                <w:szCs w:val="20"/>
              </w:rPr>
            </w:pPr>
            <w:r w:rsidRPr="001D4592">
              <w:rPr>
                <w:sz w:val="20"/>
                <w:szCs w:val="20"/>
              </w:rPr>
              <w:t>VykonTrvanie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86EA3" w14:textId="03FC9BCE" w:rsidR="00B86484" w:rsidRPr="001D4592" w:rsidRDefault="00B86484" w:rsidP="00B86484">
            <w:pPr>
              <w:spacing w:before="60" w:after="60"/>
              <w:rPr>
                <w:sz w:val="20"/>
                <w:szCs w:val="20"/>
              </w:rPr>
            </w:pPr>
            <w:r w:rsidRPr="001D4592">
              <w:rPr>
                <w:sz w:val="20"/>
                <w:szCs w:val="20"/>
              </w:rPr>
              <w:t>Decimal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94573" w14:textId="0CF1E968" w:rsidR="00B86484" w:rsidRPr="001D4592" w:rsidRDefault="00B86484" w:rsidP="00B86484">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137A0547" w14:textId="77777777" w:rsidR="00B86484" w:rsidRPr="001D4592" w:rsidRDefault="00B86484" w:rsidP="00B86484">
            <w:pPr>
              <w:spacing w:before="60" w:after="60"/>
              <w:rPr>
                <w:sz w:val="20"/>
                <w:szCs w:val="20"/>
              </w:rPr>
            </w:pPr>
          </w:p>
        </w:tc>
      </w:tr>
      <w:tr w:rsidR="00B86484" w:rsidRPr="001D4592" w14:paraId="6E925797"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9692662" w14:textId="3793FDC5" w:rsidR="00B86484" w:rsidRPr="001D4592" w:rsidRDefault="00B86484" w:rsidP="00B86484">
            <w:pPr>
              <w:spacing w:before="60" w:after="60"/>
              <w:rPr>
                <w:sz w:val="20"/>
                <w:szCs w:val="20"/>
              </w:rPr>
            </w:pPr>
            <w:r w:rsidRPr="001D4592">
              <w:rPr>
                <w:sz w:val="20"/>
                <w:szCs w:val="20"/>
              </w:rPr>
              <w:t>IdTechnik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256FE" w14:textId="72F40F13" w:rsidR="00B86484" w:rsidRPr="001D4592" w:rsidRDefault="00B86484" w:rsidP="00B86484">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001C80" w14:textId="680EF80F" w:rsidR="00B86484" w:rsidRPr="001D4592" w:rsidRDefault="00B86484" w:rsidP="00B86484">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54522640" w14:textId="77777777" w:rsidR="00B86484" w:rsidRPr="001D4592" w:rsidRDefault="00B86484" w:rsidP="00B86484">
            <w:pPr>
              <w:spacing w:before="60" w:after="60"/>
              <w:rPr>
                <w:sz w:val="20"/>
                <w:szCs w:val="20"/>
              </w:rPr>
            </w:pPr>
          </w:p>
        </w:tc>
      </w:tr>
      <w:tr w:rsidR="00B86484" w:rsidRPr="001D4592" w14:paraId="610BE795"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DB181C2" w14:textId="0C8C9A05" w:rsidR="00B86484" w:rsidRPr="001D4592" w:rsidRDefault="00B86484" w:rsidP="00B86484">
            <w:pPr>
              <w:spacing w:before="60" w:after="60"/>
              <w:rPr>
                <w:sz w:val="20"/>
                <w:szCs w:val="20"/>
              </w:rPr>
            </w:pPr>
            <w:r w:rsidRPr="001D4592">
              <w:rPr>
                <w:sz w:val="20"/>
                <w:szCs w:val="20"/>
              </w:rPr>
              <w:t>VykonMiesto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CBB3A9" w14:textId="1EE9771B" w:rsidR="00B86484" w:rsidRPr="001D4592" w:rsidRDefault="00B86484" w:rsidP="00B86484">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B83F78" w14:textId="7ADEEE87" w:rsidR="00B86484" w:rsidRPr="001D4592" w:rsidRDefault="00B86484" w:rsidP="00B86484">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3967E012" w14:textId="77777777" w:rsidR="00B86484" w:rsidRPr="001D4592" w:rsidRDefault="00B86484" w:rsidP="00B86484">
            <w:pPr>
              <w:spacing w:before="60" w:after="60"/>
              <w:rPr>
                <w:sz w:val="20"/>
                <w:szCs w:val="20"/>
              </w:rPr>
            </w:pPr>
          </w:p>
        </w:tc>
      </w:tr>
      <w:tr w:rsidR="00B86484" w:rsidRPr="001D4592" w14:paraId="3C5B411E"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575A228" w14:textId="5571B61D" w:rsidR="00B86484" w:rsidRPr="001D4592" w:rsidRDefault="00B86484" w:rsidP="00B86484">
            <w:pPr>
              <w:spacing w:before="60" w:after="60"/>
              <w:rPr>
                <w:sz w:val="20"/>
                <w:szCs w:val="20"/>
              </w:rPr>
            </w:pPr>
            <w:r w:rsidRPr="001D4592">
              <w:rPr>
                <w:sz w:val="20"/>
                <w:szCs w:val="20"/>
              </w:rPr>
              <w:t>VykonOd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AB8F6" w14:textId="06646728" w:rsidR="00B86484" w:rsidRPr="001D4592" w:rsidRDefault="00B86484" w:rsidP="00B86484">
            <w:pPr>
              <w:spacing w:before="60" w:after="60"/>
              <w:rPr>
                <w:sz w:val="20"/>
                <w:szCs w:val="20"/>
              </w:rPr>
            </w:pPr>
            <w:r w:rsidRPr="001D4592">
              <w:rPr>
                <w:sz w:val="20"/>
                <w:szCs w:val="20"/>
              </w:rPr>
              <w:t>Date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6ACCD" w14:textId="54D61D3B" w:rsidR="00B86484" w:rsidRPr="001D4592" w:rsidRDefault="00B86484" w:rsidP="00B86484">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2B5022FE" w14:textId="77777777" w:rsidR="00B86484" w:rsidRPr="001D4592" w:rsidRDefault="00B86484" w:rsidP="00B86484">
            <w:pPr>
              <w:spacing w:before="60" w:after="60"/>
              <w:rPr>
                <w:sz w:val="20"/>
                <w:szCs w:val="20"/>
              </w:rPr>
            </w:pPr>
          </w:p>
        </w:tc>
      </w:tr>
      <w:tr w:rsidR="00B86484" w:rsidRPr="001D4592" w14:paraId="7272601D"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27D15F2" w14:textId="352C4703" w:rsidR="00B86484" w:rsidRPr="001D4592" w:rsidRDefault="00B86484" w:rsidP="00B86484">
            <w:pPr>
              <w:spacing w:before="60" w:after="60"/>
              <w:rPr>
                <w:sz w:val="20"/>
                <w:szCs w:val="20"/>
              </w:rPr>
            </w:pPr>
            <w:r w:rsidRPr="001D4592">
              <w:rPr>
                <w:sz w:val="20"/>
                <w:szCs w:val="20"/>
              </w:rPr>
              <w:t>VykonDo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FA234" w14:textId="7EAD0B1D" w:rsidR="00B86484" w:rsidRPr="001D4592" w:rsidRDefault="00B86484" w:rsidP="00B86484">
            <w:pPr>
              <w:spacing w:before="60" w:after="60"/>
              <w:rPr>
                <w:sz w:val="20"/>
                <w:szCs w:val="20"/>
              </w:rPr>
            </w:pPr>
            <w:r w:rsidRPr="001D4592">
              <w:rPr>
                <w:sz w:val="20"/>
                <w:szCs w:val="20"/>
              </w:rPr>
              <w:t>Date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50F" w14:textId="4F904D3F" w:rsidR="00B86484" w:rsidRPr="001D4592" w:rsidRDefault="00B86484" w:rsidP="00B86484">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2F693711" w14:textId="77777777" w:rsidR="00B86484" w:rsidRPr="001D4592" w:rsidRDefault="00B86484" w:rsidP="00B86484">
            <w:pPr>
              <w:spacing w:before="60" w:after="60"/>
              <w:rPr>
                <w:sz w:val="20"/>
                <w:szCs w:val="20"/>
              </w:rPr>
            </w:pPr>
          </w:p>
        </w:tc>
      </w:tr>
    </w:tbl>
    <w:p w14:paraId="572CC20E" w14:textId="5449EC46" w:rsidR="005D3D58" w:rsidRDefault="005D3D58" w:rsidP="00442CA4">
      <w:pPr>
        <w:rPr>
          <w:lang w:eastAsia="sk-SK"/>
        </w:rPr>
      </w:pPr>
    </w:p>
    <w:p w14:paraId="23532C0F" w14:textId="290237C4" w:rsidR="005D3D58" w:rsidRDefault="005D3D58" w:rsidP="005D3D58">
      <w:pPr>
        <w:pStyle w:val="Nadpis4"/>
      </w:pPr>
      <w:bookmarkStart w:id="529" w:name="_Toc23333483"/>
      <w:r>
        <w:t>KalkulacnyList</w:t>
      </w:r>
      <w:r w:rsidR="00B86484">
        <w:t>MaretialIVZP</w:t>
      </w:r>
      <w:bookmarkEnd w:id="529"/>
    </w:p>
    <w:p w14:paraId="48CE0EFE" w14:textId="77777777" w:rsidR="005D3D58" w:rsidRDefault="005D3D58" w:rsidP="005D3D58">
      <w:pPr>
        <w:rPr>
          <w:lang w:eastAsia="sk-SK"/>
        </w:rPr>
      </w:pPr>
      <w:r>
        <w:rPr>
          <w:lang w:eastAsia="sk-SK"/>
        </w:rPr>
        <w:t>Vytvorenie novej triedy.</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5D3D58" w:rsidRPr="001D4592" w14:paraId="1C860E60"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2422146C" w14:textId="77777777" w:rsidR="005D3D58" w:rsidRPr="001D4592" w:rsidRDefault="005D3D58"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4A762729" w14:textId="77777777" w:rsidR="005D3D58" w:rsidRPr="001D4592" w:rsidRDefault="005D3D58"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31C92504" w14:textId="77777777" w:rsidR="005D3D58" w:rsidRPr="001D4592" w:rsidRDefault="005D3D58"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0C9DCB1F" w14:textId="77777777" w:rsidR="005D3D58" w:rsidRPr="001D4592" w:rsidRDefault="005D3D58"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6157E2" w:rsidRPr="001D4592" w14:paraId="04760FD3"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DE22F7F" w14:textId="77777777" w:rsidR="006157E2" w:rsidRPr="001D4592" w:rsidRDefault="006157E2" w:rsidP="006157E2">
            <w:pPr>
              <w:spacing w:before="60" w:after="60"/>
              <w:rPr>
                <w:sz w:val="20"/>
                <w:szCs w:val="20"/>
              </w:rPr>
            </w:pPr>
            <w:r>
              <w:rPr>
                <w:sz w:val="20"/>
                <w:szCs w:val="20"/>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504EF" w14:textId="7E5BB921" w:rsidR="006157E2" w:rsidRPr="001D4592" w:rsidRDefault="006157E2" w:rsidP="006157E2">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DB30F1" w14:textId="77777777" w:rsidR="006157E2" w:rsidRPr="001D4592" w:rsidRDefault="006157E2" w:rsidP="006157E2">
            <w:pPr>
              <w:spacing w:before="60" w:after="60"/>
              <w:rPr>
                <w:sz w:val="20"/>
                <w:szCs w:val="20"/>
              </w:rPr>
            </w:pPr>
            <w:r>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2EF191E0" w14:textId="77777777" w:rsidR="006157E2" w:rsidRPr="001D4592" w:rsidRDefault="006157E2" w:rsidP="006157E2">
            <w:pPr>
              <w:spacing w:before="60" w:after="60"/>
              <w:rPr>
                <w:sz w:val="20"/>
                <w:szCs w:val="20"/>
              </w:rPr>
            </w:pPr>
            <w:r>
              <w:rPr>
                <w:sz w:val="20"/>
                <w:szCs w:val="20"/>
              </w:rPr>
              <w:t>Primárny kľúč</w:t>
            </w:r>
          </w:p>
        </w:tc>
      </w:tr>
      <w:tr w:rsidR="006157E2" w:rsidRPr="001D4592" w14:paraId="781D7E66"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049D623" w14:textId="287E5FEF" w:rsidR="006157E2" w:rsidRPr="001D4592" w:rsidRDefault="00B86484" w:rsidP="006157E2">
            <w:pPr>
              <w:spacing w:before="60" w:after="60"/>
              <w:rPr>
                <w:sz w:val="20"/>
                <w:szCs w:val="20"/>
              </w:rPr>
            </w:pPr>
            <w:r>
              <w:rPr>
                <w:sz w:val="20"/>
                <w:szCs w:val="20"/>
              </w:rPr>
              <w:t>ObjKalkulacnyList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8D74D" w14:textId="10A542F6" w:rsidR="006157E2" w:rsidRPr="001D4592" w:rsidRDefault="006157E2" w:rsidP="006157E2">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5895F7" w14:textId="77777777" w:rsidR="006157E2" w:rsidRPr="001D4592" w:rsidRDefault="006157E2" w:rsidP="006157E2">
            <w:pPr>
              <w:spacing w:before="60" w:after="60"/>
              <w:rPr>
                <w:sz w:val="20"/>
                <w:szCs w:val="20"/>
              </w:rPr>
            </w:pPr>
            <w:r>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2C7DFB46" w14:textId="77777777" w:rsidR="006157E2" w:rsidRPr="001D4592" w:rsidRDefault="006157E2" w:rsidP="006157E2">
            <w:pPr>
              <w:spacing w:before="60" w:after="60"/>
              <w:rPr>
                <w:sz w:val="20"/>
                <w:szCs w:val="20"/>
              </w:rPr>
            </w:pPr>
            <w:r>
              <w:rPr>
                <w:sz w:val="20"/>
                <w:szCs w:val="20"/>
              </w:rPr>
              <w:t>Prepojenie na master záznam</w:t>
            </w:r>
          </w:p>
        </w:tc>
      </w:tr>
      <w:tr w:rsidR="00077CDD" w:rsidRPr="001D4592" w14:paraId="588CCDE9"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E870452" w14:textId="301916A1" w:rsidR="00077CDD" w:rsidRPr="001D4592" w:rsidRDefault="00077CDD" w:rsidP="00077CDD">
            <w:pPr>
              <w:spacing w:before="60" w:after="60"/>
              <w:rPr>
                <w:sz w:val="20"/>
                <w:szCs w:val="20"/>
              </w:rPr>
            </w:pPr>
            <w:r w:rsidRPr="001D4592">
              <w:rPr>
                <w:sz w:val="20"/>
                <w:szCs w:val="20"/>
              </w:rPr>
              <w:t>MaterialKod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BD7B9B" w14:textId="1181A7C4"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3BBD87" w14:textId="2701E6C9" w:rsidR="00077CDD" w:rsidRPr="001D4592" w:rsidRDefault="00077CDD" w:rsidP="00077CDD">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2AE2C42D" w14:textId="77777777" w:rsidR="00077CDD" w:rsidRPr="001D4592" w:rsidRDefault="00077CDD" w:rsidP="00077CDD">
            <w:pPr>
              <w:spacing w:before="60" w:after="60"/>
              <w:rPr>
                <w:sz w:val="20"/>
                <w:szCs w:val="20"/>
              </w:rPr>
            </w:pPr>
          </w:p>
        </w:tc>
      </w:tr>
      <w:tr w:rsidR="00077CDD" w:rsidRPr="001D4592" w14:paraId="377B2029"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CC43C23" w14:textId="0EFF7268" w:rsidR="00077CDD" w:rsidRPr="001D4592" w:rsidRDefault="00077CDD" w:rsidP="00077CDD">
            <w:pPr>
              <w:spacing w:before="60" w:after="60"/>
              <w:rPr>
                <w:sz w:val="20"/>
                <w:szCs w:val="20"/>
              </w:rPr>
            </w:pPr>
            <w:r w:rsidRPr="001D4592">
              <w:rPr>
                <w:sz w:val="20"/>
                <w:szCs w:val="20"/>
              </w:rPr>
              <w:t>MaterialNazov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3D20B" w14:textId="60321588"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DDED33" w14:textId="1412EF76" w:rsidR="00077CDD" w:rsidRPr="001D4592" w:rsidRDefault="00077CDD" w:rsidP="00077CDD">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47E1AB72" w14:textId="77777777" w:rsidR="00077CDD" w:rsidRPr="001D4592" w:rsidRDefault="00077CDD" w:rsidP="00077CDD">
            <w:pPr>
              <w:spacing w:before="60" w:after="60"/>
              <w:rPr>
                <w:sz w:val="20"/>
                <w:szCs w:val="20"/>
              </w:rPr>
            </w:pPr>
          </w:p>
        </w:tc>
      </w:tr>
      <w:tr w:rsidR="00077CDD" w:rsidRPr="001D4592" w14:paraId="74BAF801"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CE8C3B6" w14:textId="3579368B" w:rsidR="00077CDD" w:rsidRPr="001D4592" w:rsidRDefault="00077CDD" w:rsidP="00077CDD">
            <w:pPr>
              <w:spacing w:before="60" w:after="60"/>
              <w:rPr>
                <w:sz w:val="20"/>
                <w:szCs w:val="20"/>
              </w:rPr>
            </w:pPr>
            <w:r w:rsidRPr="001D4592">
              <w:rPr>
                <w:sz w:val="20"/>
                <w:szCs w:val="20"/>
              </w:rPr>
              <w:t>MaterialMernaJednotka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8F78F" w14:textId="3525FDE1"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DE5A5" w14:textId="37700538" w:rsidR="00077CDD" w:rsidRPr="001D4592" w:rsidRDefault="00077CDD" w:rsidP="00077CDD">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6CCFA35C" w14:textId="77777777" w:rsidR="00077CDD" w:rsidRPr="001D4592" w:rsidRDefault="00077CDD" w:rsidP="00077CDD">
            <w:pPr>
              <w:spacing w:before="60" w:after="60"/>
              <w:rPr>
                <w:sz w:val="20"/>
                <w:szCs w:val="20"/>
              </w:rPr>
            </w:pPr>
          </w:p>
        </w:tc>
      </w:tr>
      <w:tr w:rsidR="00077CDD" w:rsidRPr="001D4592" w14:paraId="30FB08C9"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9442709" w14:textId="5F850990" w:rsidR="00077CDD" w:rsidRPr="001D4592" w:rsidRDefault="00077CDD" w:rsidP="00077CDD">
            <w:pPr>
              <w:spacing w:before="60" w:after="60"/>
              <w:rPr>
                <w:sz w:val="20"/>
                <w:szCs w:val="20"/>
              </w:rPr>
            </w:pPr>
            <w:r w:rsidRPr="001D4592">
              <w:rPr>
                <w:sz w:val="20"/>
                <w:szCs w:val="20"/>
              </w:rPr>
              <w:t>MaterialMnozstvo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9A4ED2" w14:textId="69A5AC94"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CEC43A" w14:textId="01F325FB" w:rsidR="00077CDD" w:rsidRPr="001D4592" w:rsidRDefault="00077CDD" w:rsidP="00077CDD">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3F4ABB2A" w14:textId="77777777" w:rsidR="00077CDD" w:rsidRPr="001D4592" w:rsidRDefault="00077CDD" w:rsidP="00077CDD">
            <w:pPr>
              <w:spacing w:before="60" w:after="60"/>
              <w:rPr>
                <w:sz w:val="20"/>
                <w:szCs w:val="20"/>
              </w:rPr>
            </w:pPr>
          </w:p>
        </w:tc>
      </w:tr>
      <w:tr w:rsidR="00077CDD" w:rsidRPr="001D4592" w14:paraId="1C28B9E6"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0726907" w14:textId="6804C04F" w:rsidR="00077CDD" w:rsidRPr="001D4592" w:rsidRDefault="00077CDD" w:rsidP="00077CDD">
            <w:pPr>
              <w:spacing w:before="60" w:after="60"/>
              <w:rPr>
                <w:sz w:val="20"/>
                <w:szCs w:val="20"/>
              </w:rPr>
            </w:pPr>
            <w:r w:rsidRPr="001D4592">
              <w:rPr>
                <w:sz w:val="20"/>
                <w:szCs w:val="20"/>
              </w:rPr>
              <w:t>MaterialJednCena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3EFCF" w14:textId="44B47660"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83AFDE" w14:textId="0DAE048A" w:rsidR="00077CDD" w:rsidRPr="001D4592" w:rsidRDefault="00077CDD" w:rsidP="00077CDD">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2DFE9F0E" w14:textId="77777777" w:rsidR="00077CDD" w:rsidRPr="001D4592" w:rsidRDefault="00077CDD" w:rsidP="00077CDD">
            <w:pPr>
              <w:spacing w:before="60" w:after="60"/>
              <w:rPr>
                <w:sz w:val="20"/>
                <w:szCs w:val="20"/>
              </w:rPr>
            </w:pPr>
          </w:p>
        </w:tc>
      </w:tr>
      <w:tr w:rsidR="00077CDD" w:rsidRPr="001D4592" w14:paraId="25BE15C4" w14:textId="77777777" w:rsidTr="00B86484">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EE655D2" w14:textId="67F0E08C" w:rsidR="00077CDD" w:rsidRPr="001D4592" w:rsidRDefault="00077CDD" w:rsidP="00077CDD">
            <w:pPr>
              <w:spacing w:before="60" w:after="60"/>
              <w:rPr>
                <w:sz w:val="20"/>
                <w:szCs w:val="20"/>
              </w:rPr>
            </w:pPr>
            <w:r w:rsidRPr="001D4592">
              <w:rPr>
                <w:sz w:val="20"/>
                <w:szCs w:val="20"/>
              </w:rPr>
              <w:t>MaterialCena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7759CB" w14:textId="29DC9BA3"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BC8801" w14:textId="0F2CD466" w:rsidR="00077CDD" w:rsidRPr="001D4592" w:rsidRDefault="00077CDD" w:rsidP="00077CDD">
            <w:pPr>
              <w:spacing w:before="60" w:after="60"/>
              <w:rPr>
                <w:sz w:val="20"/>
                <w:szCs w:val="20"/>
              </w:rPr>
            </w:pPr>
            <w:r w:rsidRPr="001D4592">
              <w:rPr>
                <w:sz w:val="20"/>
                <w:szCs w:val="20"/>
              </w:rPr>
              <w:t>A</w:t>
            </w:r>
          </w:p>
        </w:tc>
        <w:tc>
          <w:tcPr>
            <w:tcW w:w="3118" w:type="dxa"/>
            <w:tcBorders>
              <w:top w:val="single" w:sz="4" w:space="0" w:color="auto"/>
              <w:left w:val="single" w:sz="4" w:space="0" w:color="auto"/>
              <w:bottom w:val="single" w:sz="4" w:space="0" w:color="auto"/>
              <w:right w:val="single" w:sz="4" w:space="0" w:color="auto"/>
            </w:tcBorders>
          </w:tcPr>
          <w:p w14:paraId="41BA5E3D" w14:textId="77777777" w:rsidR="00077CDD" w:rsidRPr="001D4592" w:rsidRDefault="00077CDD" w:rsidP="00077CDD">
            <w:pPr>
              <w:spacing w:before="60" w:after="60"/>
              <w:rPr>
                <w:sz w:val="20"/>
                <w:szCs w:val="20"/>
              </w:rPr>
            </w:pPr>
          </w:p>
        </w:tc>
      </w:tr>
    </w:tbl>
    <w:p w14:paraId="32FA09C1" w14:textId="77777777" w:rsidR="005D3D58" w:rsidRDefault="005D3D58" w:rsidP="00442CA4">
      <w:pPr>
        <w:rPr>
          <w:lang w:eastAsia="sk-SK"/>
        </w:rPr>
      </w:pPr>
    </w:p>
    <w:p w14:paraId="42CFAAFF" w14:textId="77777777" w:rsidR="00077CDD" w:rsidRDefault="00077CDD">
      <w:pPr>
        <w:rPr>
          <w:rFonts w:ascii="Calibri Light" w:eastAsia="Times New Roman" w:hAnsi="Calibri Light" w:cs="Times New Roman"/>
          <w:bCs/>
          <w:i/>
          <w:iCs/>
          <w:color w:val="0070C0"/>
          <w:sz w:val="24"/>
          <w:lang w:eastAsia="sk-SK"/>
        </w:rPr>
      </w:pPr>
      <w:r>
        <w:br w:type="page"/>
      </w:r>
    </w:p>
    <w:p w14:paraId="121FB3D5" w14:textId="6689780E" w:rsidR="00454D82" w:rsidRDefault="00454D82" w:rsidP="00454D82">
      <w:pPr>
        <w:pStyle w:val="Nadpis4"/>
      </w:pPr>
      <w:bookmarkStart w:id="530" w:name="_Toc23333484"/>
      <w:r>
        <w:lastRenderedPageBreak/>
        <w:t>ZaznamDocasnaZSSpecifickyIdentifikator</w:t>
      </w:r>
      <w:bookmarkEnd w:id="530"/>
    </w:p>
    <w:p w14:paraId="6542A6FA" w14:textId="77777777" w:rsidR="00454D82" w:rsidRDefault="00454D82" w:rsidP="00454D82">
      <w:pPr>
        <w:rPr>
          <w:lang w:eastAsia="sk-SK"/>
        </w:rPr>
      </w:pPr>
      <w:r>
        <w:rPr>
          <w:lang w:eastAsia="sk-SK"/>
        </w:rPr>
        <w:t>Vytvorenie novej triedy.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260"/>
      </w:tblGrid>
      <w:tr w:rsidR="00454D82" w:rsidRPr="001D4592" w14:paraId="21B44059"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490CB24A" w14:textId="77777777" w:rsidR="00454D82" w:rsidRPr="001D4592" w:rsidRDefault="00454D82"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0720A930" w14:textId="77777777" w:rsidR="00454D82" w:rsidRPr="001D4592" w:rsidRDefault="00454D82"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0B0743EC" w14:textId="77777777" w:rsidR="00454D82" w:rsidRPr="001D4592" w:rsidRDefault="00454D82"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260" w:type="dxa"/>
            <w:tcBorders>
              <w:top w:val="single" w:sz="4" w:space="0" w:color="auto"/>
              <w:left w:val="single" w:sz="4" w:space="0" w:color="auto"/>
              <w:bottom w:val="single" w:sz="4" w:space="0" w:color="auto"/>
              <w:right w:val="single" w:sz="4" w:space="0" w:color="auto"/>
            </w:tcBorders>
            <w:shd w:val="clear" w:color="auto" w:fill="005283"/>
          </w:tcPr>
          <w:p w14:paraId="30C57207" w14:textId="77777777" w:rsidR="00454D82" w:rsidRPr="001D4592" w:rsidRDefault="00454D82"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454D82" w:rsidRPr="001D4592" w14:paraId="7B7269D3"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B156CF4" w14:textId="380E025E" w:rsidR="00454D82" w:rsidRPr="001D4592" w:rsidRDefault="00454D82" w:rsidP="00454D82">
            <w:pPr>
              <w:spacing w:before="60" w:after="60"/>
              <w:rPr>
                <w:sz w:val="20"/>
                <w:szCs w:val="20"/>
              </w:rPr>
            </w:pPr>
            <w:r>
              <w:rPr>
                <w:sz w:val="20"/>
                <w:szCs w:val="20"/>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17F38" w14:textId="35C7F13B" w:rsidR="00454D82" w:rsidRPr="001D4592" w:rsidRDefault="00077CDD" w:rsidP="00454D82">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7A521F" w14:textId="47DE8F66" w:rsidR="00454D82" w:rsidRPr="001D4592" w:rsidRDefault="00454D82" w:rsidP="00454D82">
            <w:pPr>
              <w:spacing w:before="60" w:after="60"/>
              <w:rPr>
                <w:sz w:val="20"/>
                <w:szCs w:val="20"/>
              </w:rPr>
            </w:pPr>
            <w:r>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13AD53BE" w14:textId="40301119" w:rsidR="00454D82" w:rsidRPr="001D4592" w:rsidRDefault="00454D82" w:rsidP="00454D82">
            <w:pPr>
              <w:spacing w:before="60" w:after="60"/>
              <w:rPr>
                <w:sz w:val="20"/>
                <w:szCs w:val="20"/>
              </w:rPr>
            </w:pPr>
            <w:r>
              <w:rPr>
                <w:sz w:val="20"/>
                <w:szCs w:val="20"/>
              </w:rPr>
              <w:t>Primárny kľúč</w:t>
            </w:r>
          </w:p>
        </w:tc>
      </w:tr>
      <w:tr w:rsidR="00454D82" w:rsidRPr="001D4592" w14:paraId="11D58E85"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F52C0A1" w14:textId="0F0CCC25" w:rsidR="00454D82" w:rsidRPr="001D4592" w:rsidRDefault="00454D82" w:rsidP="00454D82">
            <w:pPr>
              <w:spacing w:before="60" w:after="60"/>
              <w:rPr>
                <w:sz w:val="20"/>
                <w:szCs w:val="20"/>
              </w:rPr>
            </w:pPr>
            <w:r>
              <w:rPr>
                <w:sz w:val="20"/>
                <w:szCs w:val="20"/>
              </w:rPr>
              <w:t>ObjZaznamDocasnaZS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4DFCA" w14:textId="2F85E20A" w:rsidR="00454D82" w:rsidRPr="001D4592" w:rsidRDefault="00077CDD" w:rsidP="00454D82">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A399A" w14:textId="1CE38419" w:rsidR="00454D82" w:rsidRPr="001D4592" w:rsidRDefault="00454D82" w:rsidP="00454D82">
            <w:pPr>
              <w:spacing w:before="60" w:after="60"/>
              <w:rPr>
                <w:sz w:val="20"/>
                <w:szCs w:val="20"/>
              </w:rPr>
            </w:pPr>
            <w:r>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4F808E07" w14:textId="5F4F7A0A" w:rsidR="00454D82" w:rsidRPr="001D4592" w:rsidRDefault="00454D82" w:rsidP="00454D82">
            <w:pPr>
              <w:spacing w:before="60" w:after="60"/>
              <w:rPr>
                <w:sz w:val="20"/>
                <w:szCs w:val="20"/>
              </w:rPr>
            </w:pPr>
            <w:r>
              <w:rPr>
                <w:sz w:val="20"/>
                <w:szCs w:val="20"/>
              </w:rPr>
              <w:t>Prepojenie na master záznam</w:t>
            </w:r>
          </w:p>
        </w:tc>
      </w:tr>
      <w:tr w:rsidR="00077CDD" w:rsidRPr="001D4592" w14:paraId="049F5318"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8C92DFA" w14:textId="624E09EE" w:rsidR="00077CDD" w:rsidRPr="001D4592" w:rsidRDefault="00077CDD" w:rsidP="00077CDD">
            <w:pPr>
              <w:spacing w:before="60" w:after="60"/>
              <w:rPr>
                <w:sz w:val="20"/>
                <w:szCs w:val="20"/>
              </w:rPr>
            </w:pPr>
            <w:r w:rsidRPr="001D4592">
              <w:rPr>
                <w:sz w:val="20"/>
                <w:szCs w:val="20"/>
              </w:rPr>
              <w:t>DatumExspiracie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F5A95C" w14:textId="66DFDD9A" w:rsidR="00077CDD" w:rsidRPr="00077CDD" w:rsidRDefault="00077CDD" w:rsidP="00077CDD">
            <w:pPr>
              <w:spacing w:before="60" w:after="60"/>
              <w:rPr>
                <w:sz w:val="20"/>
                <w:szCs w:val="20"/>
              </w:rPr>
            </w:pPr>
            <w:r w:rsidRPr="00077CDD">
              <w:rPr>
                <w:sz w:val="20"/>
                <w:szCs w:val="20"/>
              </w:rPr>
              <w:t>Date</w:t>
            </w:r>
            <w:r w:rsidRPr="00077CDD">
              <w:rPr>
                <w:sz w:val="20"/>
                <w:szCs w:val="20"/>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6F0A96" w14:textId="35455D99" w:rsidR="00077CDD" w:rsidRPr="00077CDD" w:rsidRDefault="00077CDD" w:rsidP="00077CDD">
            <w:pPr>
              <w:spacing w:before="60" w:after="60"/>
              <w:rPr>
                <w:sz w:val="20"/>
                <w:szCs w:val="20"/>
              </w:rPr>
            </w:pPr>
            <w:r w:rsidRPr="00077CDD">
              <w:rPr>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45F5E001" w14:textId="77777777" w:rsidR="00077CDD" w:rsidRPr="001D4592" w:rsidRDefault="00077CDD" w:rsidP="00077CDD">
            <w:pPr>
              <w:spacing w:before="60" w:after="60"/>
              <w:rPr>
                <w:sz w:val="20"/>
                <w:szCs w:val="20"/>
              </w:rPr>
            </w:pPr>
          </w:p>
        </w:tc>
      </w:tr>
      <w:tr w:rsidR="00077CDD" w:rsidRPr="001D4592" w14:paraId="7D3C6BB4"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F877385" w14:textId="41248BB3" w:rsidR="00077CDD" w:rsidRPr="001D4592" w:rsidRDefault="00077CDD" w:rsidP="00077CDD">
            <w:pPr>
              <w:spacing w:before="60" w:after="60"/>
              <w:rPr>
                <w:sz w:val="20"/>
                <w:szCs w:val="20"/>
              </w:rPr>
            </w:pPr>
            <w:r w:rsidRPr="001D4592">
              <w:rPr>
                <w:sz w:val="20"/>
                <w:szCs w:val="20"/>
              </w:rPr>
              <w:t>KodProduktu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7B094" w14:textId="5D85D140"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EDC999" w14:textId="33699E8F" w:rsidR="00077CDD" w:rsidRPr="001D4592" w:rsidRDefault="00077CDD" w:rsidP="00077CDD">
            <w:pPr>
              <w:spacing w:before="60" w:after="60"/>
              <w:rPr>
                <w:sz w:val="20"/>
                <w:szCs w:val="20"/>
              </w:rPr>
            </w:pPr>
            <w:r w:rsidRPr="001D4592">
              <w:rPr>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2B5BD663" w14:textId="77777777" w:rsidR="00077CDD" w:rsidRPr="001D4592" w:rsidRDefault="00077CDD" w:rsidP="00077CDD">
            <w:pPr>
              <w:spacing w:before="60" w:after="60"/>
              <w:rPr>
                <w:sz w:val="20"/>
                <w:szCs w:val="20"/>
              </w:rPr>
            </w:pPr>
          </w:p>
        </w:tc>
      </w:tr>
      <w:tr w:rsidR="00077CDD" w:rsidRPr="001D4592" w14:paraId="262ED2A5"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E0A09AD" w14:textId="75F4B0EF" w:rsidR="00077CDD" w:rsidRPr="001D4592" w:rsidRDefault="00077CDD" w:rsidP="00077CDD">
            <w:pPr>
              <w:spacing w:before="60" w:after="60"/>
              <w:rPr>
                <w:sz w:val="20"/>
                <w:szCs w:val="20"/>
              </w:rPr>
            </w:pPr>
            <w:r w:rsidRPr="001D4592">
              <w:rPr>
                <w:sz w:val="20"/>
                <w:szCs w:val="20"/>
              </w:rPr>
              <w:t>Sarza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21F61D" w14:textId="7CBC75BA"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B55DA" w14:textId="4A8281E2" w:rsidR="00077CDD" w:rsidRPr="001D4592" w:rsidRDefault="00077CDD" w:rsidP="00077CDD">
            <w:pPr>
              <w:spacing w:before="60" w:after="60"/>
              <w:rPr>
                <w:sz w:val="20"/>
                <w:szCs w:val="20"/>
              </w:rPr>
            </w:pPr>
            <w:r w:rsidRPr="001D4592">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3E49898E" w14:textId="77777777" w:rsidR="00077CDD" w:rsidRPr="001D4592" w:rsidRDefault="00077CDD" w:rsidP="00077CDD">
            <w:pPr>
              <w:spacing w:before="60" w:after="60"/>
              <w:rPr>
                <w:sz w:val="20"/>
                <w:szCs w:val="20"/>
              </w:rPr>
            </w:pPr>
          </w:p>
        </w:tc>
      </w:tr>
      <w:tr w:rsidR="00077CDD" w:rsidRPr="001D4592" w14:paraId="020DDC21"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EF5CADD" w14:textId="4BFF5CC9" w:rsidR="00077CDD" w:rsidRPr="001D4592" w:rsidRDefault="00077CDD" w:rsidP="00077CDD">
            <w:pPr>
              <w:spacing w:before="60" w:after="60"/>
              <w:rPr>
                <w:sz w:val="20"/>
                <w:szCs w:val="20"/>
              </w:rPr>
            </w:pPr>
            <w:r w:rsidRPr="001D4592">
              <w:rPr>
                <w:sz w:val="20"/>
                <w:szCs w:val="20"/>
              </w:rPr>
              <w:t>SerioveCislo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7441B2" w14:textId="07AF53A0"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093975" w14:textId="3363A24F" w:rsidR="00077CDD" w:rsidRPr="001D4592" w:rsidRDefault="00077CDD" w:rsidP="00077CDD">
            <w:pPr>
              <w:spacing w:before="60" w:after="60"/>
              <w:rPr>
                <w:sz w:val="20"/>
                <w:szCs w:val="20"/>
              </w:rPr>
            </w:pPr>
            <w:r w:rsidRPr="001D4592">
              <w:rPr>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0DEE17A5" w14:textId="77777777" w:rsidR="00077CDD" w:rsidRPr="001D4592" w:rsidRDefault="00077CDD" w:rsidP="00077CDD">
            <w:pPr>
              <w:spacing w:before="60" w:after="60"/>
              <w:rPr>
                <w:sz w:val="20"/>
                <w:szCs w:val="20"/>
              </w:rPr>
            </w:pPr>
          </w:p>
        </w:tc>
      </w:tr>
      <w:tr w:rsidR="00077CDD" w:rsidRPr="001D4592" w14:paraId="416F5ADF"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5449F76" w14:textId="1056708B" w:rsidR="00077CDD" w:rsidRPr="001D4592" w:rsidRDefault="00077CDD" w:rsidP="00077CDD">
            <w:pPr>
              <w:spacing w:before="60" w:after="60"/>
              <w:rPr>
                <w:sz w:val="20"/>
                <w:szCs w:val="20"/>
              </w:rPr>
            </w:pPr>
            <w:r w:rsidRPr="001D4592">
              <w:rPr>
                <w:sz w:val="20"/>
                <w:szCs w:val="20"/>
              </w:rPr>
              <w:t>VnutrostatnyKod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A64497" w14:textId="02F1D215" w:rsidR="00077CDD" w:rsidRPr="001D4592" w:rsidRDefault="00077CDD" w:rsidP="00077CDD">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A21CB6" w14:textId="2393AD2B" w:rsidR="00077CDD" w:rsidRPr="001D4592" w:rsidRDefault="00077CDD" w:rsidP="00077CDD">
            <w:pPr>
              <w:spacing w:before="60" w:after="60"/>
              <w:rPr>
                <w:sz w:val="20"/>
                <w:szCs w:val="20"/>
              </w:rPr>
            </w:pPr>
            <w:r w:rsidRPr="001D4592">
              <w:rPr>
                <w:sz w:val="20"/>
                <w:szCs w:val="20"/>
              </w:rPr>
              <w:t xml:space="preserve">N </w:t>
            </w:r>
          </w:p>
        </w:tc>
        <w:tc>
          <w:tcPr>
            <w:tcW w:w="3260" w:type="dxa"/>
            <w:tcBorders>
              <w:top w:val="single" w:sz="4" w:space="0" w:color="auto"/>
              <w:left w:val="single" w:sz="4" w:space="0" w:color="auto"/>
              <w:bottom w:val="single" w:sz="4" w:space="0" w:color="auto"/>
              <w:right w:val="single" w:sz="4" w:space="0" w:color="auto"/>
            </w:tcBorders>
          </w:tcPr>
          <w:p w14:paraId="1B345360" w14:textId="77777777" w:rsidR="00077CDD" w:rsidRPr="001D4592" w:rsidRDefault="00077CDD" w:rsidP="00077CDD">
            <w:pPr>
              <w:spacing w:before="60" w:after="60"/>
              <w:rPr>
                <w:sz w:val="20"/>
                <w:szCs w:val="20"/>
              </w:rPr>
            </w:pPr>
          </w:p>
        </w:tc>
      </w:tr>
    </w:tbl>
    <w:p w14:paraId="6F437331" w14:textId="77777777" w:rsidR="00454D82" w:rsidRDefault="00454D82" w:rsidP="00454D82">
      <w:pPr>
        <w:rPr>
          <w:lang w:eastAsia="sk-SK"/>
        </w:rPr>
      </w:pPr>
    </w:p>
    <w:p w14:paraId="4A5C0E88" w14:textId="77777777" w:rsidR="006157E2" w:rsidRDefault="006157E2" w:rsidP="006157E2">
      <w:pPr>
        <w:pStyle w:val="Nadpis4"/>
      </w:pPr>
      <w:bookmarkStart w:id="531" w:name="_Toc23333485"/>
      <w:r>
        <w:t>ZaznamDocasnaZSPreberajucaOsoba</w:t>
      </w:r>
      <w:bookmarkEnd w:id="531"/>
    </w:p>
    <w:p w14:paraId="48A6585D" w14:textId="77777777" w:rsidR="006157E2" w:rsidRDefault="006157E2" w:rsidP="006157E2">
      <w:pPr>
        <w:rPr>
          <w:lang w:eastAsia="sk-SK"/>
        </w:rPr>
      </w:pPr>
      <w:r>
        <w:rPr>
          <w:lang w:eastAsia="sk-SK"/>
        </w:rPr>
        <w:t>Vytvorenie novej triedy.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260"/>
      </w:tblGrid>
      <w:tr w:rsidR="006157E2" w:rsidRPr="001D4592" w14:paraId="58C7244F"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3098C346" w14:textId="77777777" w:rsidR="006157E2" w:rsidRPr="001D4592" w:rsidRDefault="006157E2" w:rsidP="00CE0795">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6F8825F3" w14:textId="77777777" w:rsidR="006157E2" w:rsidRPr="001D4592" w:rsidRDefault="006157E2" w:rsidP="00CE0795">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5524CD18" w14:textId="77777777" w:rsidR="006157E2" w:rsidRPr="001D4592" w:rsidRDefault="006157E2" w:rsidP="00CE0795">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260" w:type="dxa"/>
            <w:tcBorders>
              <w:top w:val="single" w:sz="4" w:space="0" w:color="auto"/>
              <w:left w:val="single" w:sz="4" w:space="0" w:color="auto"/>
              <w:bottom w:val="single" w:sz="4" w:space="0" w:color="auto"/>
              <w:right w:val="single" w:sz="4" w:space="0" w:color="auto"/>
            </w:tcBorders>
            <w:shd w:val="clear" w:color="auto" w:fill="005283"/>
          </w:tcPr>
          <w:p w14:paraId="7FDCE842" w14:textId="77777777" w:rsidR="006157E2" w:rsidRPr="001D4592" w:rsidRDefault="006157E2" w:rsidP="00CE0795">
            <w:pPr>
              <w:spacing w:before="60" w:after="60"/>
              <w:rPr>
                <w:rFonts w:cs="Arial"/>
                <w:b/>
                <w:color w:val="FFFFFF" w:themeColor="background1"/>
                <w:sz w:val="16"/>
                <w:szCs w:val="16"/>
              </w:rPr>
            </w:pPr>
            <w:r>
              <w:rPr>
                <w:rFonts w:cs="Arial"/>
                <w:b/>
                <w:color w:val="FFFFFF" w:themeColor="background1"/>
                <w:sz w:val="16"/>
                <w:szCs w:val="16"/>
              </w:rPr>
              <w:t>Poznámka</w:t>
            </w:r>
          </w:p>
        </w:tc>
      </w:tr>
      <w:tr w:rsidR="006157E2" w:rsidRPr="001D4592" w14:paraId="3F52B4EF"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AC8E01C" w14:textId="77777777" w:rsidR="006157E2" w:rsidRPr="001D4592" w:rsidRDefault="006157E2" w:rsidP="00CE0795">
            <w:pPr>
              <w:spacing w:before="60" w:after="60"/>
              <w:rPr>
                <w:sz w:val="20"/>
                <w:szCs w:val="20"/>
              </w:rPr>
            </w:pPr>
            <w:r>
              <w:rPr>
                <w:sz w:val="20"/>
                <w:szCs w:val="20"/>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4A8437" w14:textId="77777777" w:rsidR="006157E2" w:rsidRPr="001D4592" w:rsidRDefault="006157E2" w:rsidP="00CE0795">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BEF724" w14:textId="77777777" w:rsidR="006157E2" w:rsidRPr="001D4592" w:rsidRDefault="006157E2" w:rsidP="00CE0795">
            <w:pPr>
              <w:spacing w:before="60" w:after="60"/>
              <w:rPr>
                <w:sz w:val="20"/>
                <w:szCs w:val="20"/>
              </w:rPr>
            </w:pPr>
            <w:r>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791BECA7" w14:textId="77777777" w:rsidR="006157E2" w:rsidRPr="001D4592" w:rsidRDefault="006157E2" w:rsidP="00CE0795">
            <w:pPr>
              <w:spacing w:before="60" w:after="60"/>
              <w:rPr>
                <w:sz w:val="20"/>
                <w:szCs w:val="20"/>
              </w:rPr>
            </w:pPr>
            <w:r>
              <w:rPr>
                <w:sz w:val="20"/>
                <w:szCs w:val="20"/>
              </w:rPr>
              <w:t>Primárny kľúč</w:t>
            </w:r>
          </w:p>
        </w:tc>
      </w:tr>
      <w:tr w:rsidR="006157E2" w:rsidRPr="001D4592" w14:paraId="42FC5C3A"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2F40ED0" w14:textId="77777777" w:rsidR="006157E2" w:rsidRPr="001D4592" w:rsidRDefault="006157E2" w:rsidP="00CE0795">
            <w:pPr>
              <w:spacing w:before="60" w:after="60"/>
              <w:rPr>
                <w:sz w:val="20"/>
                <w:szCs w:val="20"/>
              </w:rPr>
            </w:pPr>
            <w:r>
              <w:rPr>
                <w:sz w:val="20"/>
                <w:szCs w:val="20"/>
              </w:rPr>
              <w:t>ObjZaznamDocasnaZS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9212C" w14:textId="77777777" w:rsidR="006157E2" w:rsidRPr="001D4592" w:rsidRDefault="006157E2" w:rsidP="00CE0795">
            <w:pPr>
              <w:spacing w:before="60" w:after="60"/>
              <w:rPr>
                <w:sz w:val="20"/>
                <w:szCs w:val="20"/>
              </w:rPr>
            </w:pPr>
            <w:r>
              <w:rPr>
                <w:sz w:val="20"/>
                <w:szCs w:val="20"/>
              </w:rPr>
              <w:t>Integer64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A6621" w14:textId="77777777" w:rsidR="006157E2" w:rsidRPr="001D4592" w:rsidRDefault="006157E2" w:rsidP="00CE0795">
            <w:pPr>
              <w:spacing w:before="60" w:after="60"/>
              <w:rPr>
                <w:sz w:val="20"/>
                <w:szCs w:val="20"/>
              </w:rPr>
            </w:pPr>
            <w:r>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051CF554" w14:textId="77777777" w:rsidR="006157E2" w:rsidRPr="001D4592" w:rsidRDefault="006157E2" w:rsidP="00CE0795">
            <w:pPr>
              <w:spacing w:before="60" w:after="60"/>
              <w:rPr>
                <w:sz w:val="20"/>
                <w:szCs w:val="20"/>
              </w:rPr>
            </w:pPr>
            <w:r>
              <w:rPr>
                <w:sz w:val="20"/>
                <w:szCs w:val="20"/>
              </w:rPr>
              <w:t>Prepojenie na master záznam</w:t>
            </w:r>
          </w:p>
        </w:tc>
      </w:tr>
      <w:tr w:rsidR="006157E2" w:rsidRPr="001D4592" w14:paraId="2A8406B6"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66AE633" w14:textId="77777777" w:rsidR="006157E2" w:rsidRPr="001D4592" w:rsidRDefault="006157E2" w:rsidP="00CE0795">
            <w:pPr>
              <w:spacing w:before="60" w:after="60"/>
              <w:rPr>
                <w:sz w:val="20"/>
                <w:szCs w:val="20"/>
              </w:rPr>
            </w:pPr>
            <w:r w:rsidRPr="001D4592">
              <w:rPr>
                <w:sz w:val="20"/>
                <w:szCs w:val="20"/>
              </w:rPr>
              <w:t>Meno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0E1728" w14:textId="77777777" w:rsidR="006157E2" w:rsidRPr="001D4592" w:rsidRDefault="006157E2" w:rsidP="00CE0795">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9B3132" w14:textId="77777777" w:rsidR="006157E2" w:rsidRPr="001D4592" w:rsidRDefault="006157E2" w:rsidP="00CE0795">
            <w:pPr>
              <w:spacing w:before="60" w:after="60"/>
              <w:rPr>
                <w:sz w:val="20"/>
                <w:szCs w:val="20"/>
              </w:rPr>
            </w:pPr>
            <w:r w:rsidRPr="001D4592">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75BB38EE" w14:textId="77777777" w:rsidR="006157E2" w:rsidRPr="001D4592" w:rsidRDefault="006157E2" w:rsidP="00CE0795">
            <w:pPr>
              <w:spacing w:before="60" w:after="60"/>
              <w:rPr>
                <w:sz w:val="20"/>
                <w:szCs w:val="20"/>
              </w:rPr>
            </w:pPr>
          </w:p>
        </w:tc>
      </w:tr>
      <w:tr w:rsidR="006157E2" w:rsidRPr="001D4592" w14:paraId="714638B4"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6023E86" w14:textId="77777777" w:rsidR="006157E2" w:rsidRPr="001D4592" w:rsidRDefault="006157E2" w:rsidP="00CE0795">
            <w:pPr>
              <w:spacing w:before="60" w:after="60"/>
              <w:rPr>
                <w:sz w:val="20"/>
                <w:szCs w:val="20"/>
              </w:rPr>
            </w:pPr>
            <w:r w:rsidRPr="001D4592">
              <w:rPr>
                <w:sz w:val="20"/>
                <w:szCs w:val="20"/>
              </w:rPr>
              <w:t>Priezvisko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5C51" w14:textId="77777777" w:rsidR="006157E2" w:rsidRPr="001D4592" w:rsidRDefault="006157E2" w:rsidP="00CE0795">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536DC3" w14:textId="77777777" w:rsidR="006157E2" w:rsidRPr="001D4592" w:rsidRDefault="006157E2" w:rsidP="00CE0795">
            <w:pPr>
              <w:spacing w:before="60" w:after="60"/>
              <w:rPr>
                <w:sz w:val="20"/>
                <w:szCs w:val="20"/>
              </w:rPr>
            </w:pPr>
            <w:r w:rsidRPr="001D4592">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76A69F9D" w14:textId="77777777" w:rsidR="006157E2" w:rsidRPr="001D4592" w:rsidRDefault="006157E2" w:rsidP="00CE0795">
            <w:pPr>
              <w:spacing w:before="60" w:after="60"/>
              <w:rPr>
                <w:sz w:val="20"/>
                <w:szCs w:val="20"/>
              </w:rPr>
            </w:pPr>
          </w:p>
        </w:tc>
      </w:tr>
      <w:tr w:rsidR="006157E2" w:rsidRPr="001D4592" w14:paraId="28DD7B05" w14:textId="77777777" w:rsidTr="00077CDD">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DFA362C" w14:textId="77777777" w:rsidR="006157E2" w:rsidRPr="001D4592" w:rsidRDefault="006157E2" w:rsidP="00CE0795">
            <w:pPr>
              <w:spacing w:before="60" w:after="60"/>
              <w:rPr>
                <w:sz w:val="20"/>
                <w:szCs w:val="20"/>
              </w:rPr>
            </w:pPr>
            <w:r w:rsidRPr="001D4592">
              <w:rPr>
                <w:sz w:val="20"/>
                <w:szCs w:val="20"/>
              </w:rPr>
              <w:t>IdentifikacnyPreukaz</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FCF54C" w14:textId="77777777" w:rsidR="006157E2" w:rsidRPr="001D4592" w:rsidRDefault="006157E2" w:rsidP="00CE0795">
            <w:pPr>
              <w:spacing w:before="60" w:after="60"/>
              <w:rPr>
                <w:sz w:val="20"/>
                <w:szCs w:val="20"/>
              </w:rPr>
            </w:pPr>
            <w:r w:rsidRPr="00454D82">
              <w:rPr>
                <w:sz w:val="20"/>
                <w:szCs w:val="20"/>
              </w:rPr>
              <w:t>V</w:t>
            </w:r>
            <w:r>
              <w:rPr>
                <w:sz w:val="20"/>
                <w:szCs w:val="20"/>
              </w:rPr>
              <w:t>archar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5B511A" w14:textId="77777777" w:rsidR="006157E2" w:rsidRPr="001D4592" w:rsidRDefault="006157E2" w:rsidP="00CE0795">
            <w:pPr>
              <w:spacing w:before="60" w:after="60"/>
              <w:rPr>
                <w:sz w:val="20"/>
                <w:szCs w:val="20"/>
              </w:rPr>
            </w:pPr>
            <w:r w:rsidRPr="001D4592">
              <w:rPr>
                <w:sz w:val="20"/>
                <w:szCs w:val="20"/>
              </w:rPr>
              <w:t>A</w:t>
            </w:r>
          </w:p>
        </w:tc>
        <w:tc>
          <w:tcPr>
            <w:tcW w:w="3260" w:type="dxa"/>
            <w:tcBorders>
              <w:top w:val="single" w:sz="4" w:space="0" w:color="auto"/>
              <w:left w:val="single" w:sz="4" w:space="0" w:color="auto"/>
              <w:bottom w:val="single" w:sz="4" w:space="0" w:color="auto"/>
              <w:right w:val="single" w:sz="4" w:space="0" w:color="auto"/>
            </w:tcBorders>
          </w:tcPr>
          <w:p w14:paraId="6343533F" w14:textId="77777777" w:rsidR="006157E2" w:rsidRPr="001D4592" w:rsidRDefault="006157E2" w:rsidP="00CE0795">
            <w:pPr>
              <w:spacing w:before="60" w:after="60"/>
              <w:rPr>
                <w:sz w:val="20"/>
                <w:szCs w:val="20"/>
              </w:rPr>
            </w:pPr>
          </w:p>
        </w:tc>
      </w:tr>
    </w:tbl>
    <w:p w14:paraId="6A7BA26A" w14:textId="77777777" w:rsidR="00442CA4" w:rsidRPr="00442CA4" w:rsidRDefault="00442CA4" w:rsidP="00442CA4">
      <w:pPr>
        <w:rPr>
          <w:lang w:eastAsia="sk-SK"/>
        </w:rPr>
      </w:pPr>
    </w:p>
    <w:p w14:paraId="5D236461" w14:textId="455C5B7F" w:rsidR="00705E8D" w:rsidRDefault="00705E8D" w:rsidP="009C76A3">
      <w:pPr>
        <w:pStyle w:val="Nadpis2"/>
      </w:pPr>
      <w:bookmarkStart w:id="532" w:name="_Toc23333486"/>
      <w:r>
        <w:t>Číselníky</w:t>
      </w:r>
      <w:bookmarkEnd w:id="532"/>
    </w:p>
    <w:p w14:paraId="257E9611" w14:textId="2AD8082F" w:rsidR="003F6D2F" w:rsidRDefault="003F6D2F" w:rsidP="00C03F38">
      <w:pPr>
        <w:pStyle w:val="Nadpis3"/>
      </w:pPr>
      <w:bookmarkStart w:id="533" w:name="_Toc23333487"/>
      <w:r>
        <w:t>SystemParameter</w:t>
      </w:r>
    </w:p>
    <w:p w14:paraId="3CBEB563" w14:textId="08D2331C" w:rsidR="003F6D2F" w:rsidRDefault="003F6D2F" w:rsidP="003F6D2F">
      <w:pPr>
        <w:rPr>
          <w:lang w:eastAsia="sk-SK"/>
        </w:rPr>
      </w:pPr>
      <w:r>
        <w:rPr>
          <w:lang w:eastAsia="sk-SK"/>
        </w:rPr>
        <w:t>Prvotná platnosť receptu:</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2"/>
        <w:gridCol w:w="999"/>
      </w:tblGrid>
      <w:tr w:rsidR="003F6D2F" w14:paraId="3F55DFA6"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FF"/>
            <w:tcMar>
              <w:top w:w="15" w:type="dxa"/>
              <w:left w:w="15" w:type="dxa"/>
              <w:bottom w:w="15" w:type="dxa"/>
              <w:right w:w="15" w:type="dxa"/>
            </w:tcMar>
            <w:vAlign w:val="center"/>
            <w:hideMark/>
          </w:tcPr>
          <w:p w14:paraId="2598D697" w14:textId="77777777" w:rsidR="003F6D2F" w:rsidRDefault="003F6D2F">
            <w:pPr>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Nazov</w:t>
            </w:r>
          </w:p>
        </w:tc>
        <w:tc>
          <w:tcPr>
            <w:tcW w:w="0" w:type="auto"/>
            <w:tcBorders>
              <w:top w:val="outset" w:sz="6" w:space="0" w:color="auto"/>
              <w:left w:val="outset" w:sz="6" w:space="0" w:color="auto"/>
              <w:bottom w:val="outset" w:sz="6" w:space="0" w:color="auto"/>
              <w:right w:val="outset" w:sz="6" w:space="0" w:color="auto"/>
            </w:tcBorders>
            <w:shd w:val="clear" w:color="auto" w:fill="CCCCFF"/>
            <w:tcMar>
              <w:top w:w="15" w:type="dxa"/>
              <w:left w:w="15" w:type="dxa"/>
              <w:bottom w:w="15" w:type="dxa"/>
              <w:right w:w="15" w:type="dxa"/>
            </w:tcMar>
            <w:vAlign w:val="center"/>
            <w:hideMark/>
          </w:tcPr>
          <w:p w14:paraId="736D334C" w14:textId="77777777" w:rsidR="003F6D2F" w:rsidRDefault="003F6D2F">
            <w:pPr>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Hodnota</w:t>
            </w:r>
          </w:p>
        </w:tc>
      </w:tr>
      <w:tr w:rsidR="003F6D2F" w14:paraId="6CDF773B"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71B2A7"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PrvaPlatnostIVZP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DF9839"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92</w:t>
            </w:r>
          </w:p>
        </w:tc>
      </w:tr>
      <w:tr w:rsidR="003F6D2F" w14:paraId="55C8A55B"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DF8EF"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PrvaPlatnostZPOstatne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3D53E"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60</w:t>
            </w:r>
          </w:p>
        </w:tc>
      </w:tr>
      <w:tr w:rsidR="003F6D2F" w14:paraId="4FC618C7"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7C7B63"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PrvaPlatnostLiekyLSPP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964AF2"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1</w:t>
            </w:r>
          </w:p>
        </w:tc>
      </w:tr>
      <w:tr w:rsidR="003F6D2F" w14:paraId="28C40FFC"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B175A9"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PrvaPlatnostLiekyATB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FBDFC4"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3</w:t>
            </w:r>
          </w:p>
        </w:tc>
      </w:tr>
      <w:tr w:rsidR="003F6D2F" w14:paraId="5EB3C896"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A60FB7"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lastRenderedPageBreak/>
              <w:t>PrvaPlatnostLiekyOPI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598CC"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5</w:t>
            </w:r>
          </w:p>
        </w:tc>
      </w:tr>
      <w:tr w:rsidR="003F6D2F" w14:paraId="59D37A7F"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2313B6"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PrvaPlatnostLiekyOstatne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B7F234"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7</w:t>
            </w:r>
          </w:p>
        </w:tc>
      </w:tr>
    </w:tbl>
    <w:p w14:paraId="02FF6742" w14:textId="77777777" w:rsidR="003F6D2F" w:rsidRDefault="003F6D2F" w:rsidP="003F6D2F">
      <w:pPr>
        <w:rPr>
          <w:lang w:eastAsia="sk-SK"/>
        </w:rPr>
      </w:pPr>
    </w:p>
    <w:p w14:paraId="33A89F1D" w14:textId="77777777" w:rsidR="003F6D2F" w:rsidRDefault="003F6D2F" w:rsidP="003F6D2F">
      <w:pPr>
        <w:rPr>
          <w:lang w:eastAsia="sk-SK"/>
        </w:rPr>
      </w:pPr>
    </w:p>
    <w:p w14:paraId="4A1C6996" w14:textId="42AD2B03" w:rsidR="003F6D2F" w:rsidRDefault="003F6D2F" w:rsidP="003F6D2F">
      <w:pPr>
        <w:rPr>
          <w:lang w:eastAsia="sk-SK"/>
        </w:rPr>
      </w:pPr>
      <w:r>
        <w:rPr>
          <w:lang w:eastAsia="sk-SK"/>
        </w:rPr>
        <w:t>Predĺženie platnosti receptu:</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8"/>
        <w:gridCol w:w="999"/>
      </w:tblGrid>
      <w:tr w:rsidR="003F6D2F" w14:paraId="745CF684"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FF"/>
            <w:tcMar>
              <w:top w:w="15" w:type="dxa"/>
              <w:left w:w="15" w:type="dxa"/>
              <w:bottom w:w="15" w:type="dxa"/>
              <w:right w:w="15" w:type="dxa"/>
            </w:tcMar>
            <w:vAlign w:val="center"/>
            <w:hideMark/>
          </w:tcPr>
          <w:p w14:paraId="59035404" w14:textId="77777777" w:rsidR="003F6D2F" w:rsidRDefault="003F6D2F">
            <w:pPr>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Nazov</w:t>
            </w:r>
          </w:p>
        </w:tc>
        <w:tc>
          <w:tcPr>
            <w:tcW w:w="0" w:type="auto"/>
            <w:tcBorders>
              <w:top w:val="outset" w:sz="6" w:space="0" w:color="auto"/>
              <w:left w:val="outset" w:sz="6" w:space="0" w:color="auto"/>
              <w:bottom w:val="outset" w:sz="6" w:space="0" w:color="auto"/>
              <w:right w:val="outset" w:sz="6" w:space="0" w:color="auto"/>
            </w:tcBorders>
            <w:shd w:val="clear" w:color="auto" w:fill="CCCCFF"/>
            <w:tcMar>
              <w:top w:w="15" w:type="dxa"/>
              <w:left w:w="15" w:type="dxa"/>
              <w:bottom w:w="15" w:type="dxa"/>
              <w:right w:w="15" w:type="dxa"/>
            </w:tcMar>
            <w:vAlign w:val="center"/>
            <w:hideMark/>
          </w:tcPr>
          <w:p w14:paraId="6FBB0287" w14:textId="77777777" w:rsidR="003F6D2F" w:rsidRDefault="003F6D2F">
            <w:pPr>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Hodnota</w:t>
            </w:r>
          </w:p>
        </w:tc>
      </w:tr>
      <w:tr w:rsidR="003F6D2F" w14:paraId="0A987127"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6A215D"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PredlzeniePlatnostiReceptuLiek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EA68E"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5</w:t>
            </w:r>
          </w:p>
        </w:tc>
      </w:tr>
      <w:tr w:rsidR="003F6D2F" w14:paraId="60E6C564"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39974C"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PredlzeniePlatnostiReceptuPomocka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6E05F1"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0</w:t>
            </w:r>
          </w:p>
        </w:tc>
      </w:tr>
      <w:tr w:rsidR="003F6D2F" w14:paraId="5DBCBD71" w14:textId="77777777" w:rsidTr="003F6D2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2F7B2D"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PredlzeniePlatnostiReceptuIVZP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952BC4" w14:textId="77777777" w:rsidR="003F6D2F" w:rsidRDefault="003F6D2F">
            <w:pPr>
              <w:rPr>
                <w:rFonts w:ascii="Times New Roman" w:hAnsi="Times New Roman" w:cs="Times New Roman"/>
                <w:sz w:val="24"/>
                <w:szCs w:val="24"/>
                <w:lang w:eastAsia="sk-SK"/>
              </w:rPr>
            </w:pPr>
            <w:r>
              <w:rPr>
                <w:rFonts w:ascii="Times New Roman" w:hAnsi="Times New Roman" w:cs="Times New Roman"/>
                <w:sz w:val="24"/>
                <w:szCs w:val="24"/>
                <w:lang w:eastAsia="sk-SK"/>
              </w:rPr>
              <w:t>90</w:t>
            </w:r>
          </w:p>
        </w:tc>
      </w:tr>
    </w:tbl>
    <w:p w14:paraId="308FC7EF" w14:textId="77777777" w:rsidR="003F6D2F" w:rsidRPr="003F6D2F" w:rsidRDefault="003F6D2F" w:rsidP="003F6D2F">
      <w:pPr>
        <w:rPr>
          <w:lang w:eastAsia="sk-SK"/>
        </w:rPr>
      </w:pPr>
    </w:p>
    <w:p w14:paraId="032EF5B3" w14:textId="021973DD" w:rsidR="00C03F38" w:rsidRDefault="00C03F38" w:rsidP="00C03F38">
      <w:pPr>
        <w:pStyle w:val="Nadpis3"/>
      </w:pPr>
      <w:r>
        <w:t>Verzia V05</w:t>
      </w:r>
      <w:bookmarkEnd w:id="533"/>
    </w:p>
    <w:p w14:paraId="6E89526E" w14:textId="37EDF6CA" w:rsidR="00C03F38" w:rsidRDefault="00C03F38" w:rsidP="00C03F38">
      <w:pPr>
        <w:rPr>
          <w:lang w:eastAsia="sk-SK"/>
        </w:rPr>
      </w:pPr>
      <w:r>
        <w:rPr>
          <w:lang w:eastAsia="sk-SK"/>
        </w:rPr>
        <w:t>Kapitola obahuje doplnenie číselníkov IS eRecept.</w:t>
      </w:r>
    </w:p>
    <w:p w14:paraId="59B9B629" w14:textId="17151A88" w:rsidR="00987993" w:rsidRDefault="00987993" w:rsidP="004173B4">
      <w:pPr>
        <w:pStyle w:val="Nadpis4"/>
      </w:pPr>
      <w:bookmarkStart w:id="534" w:name="_Toc23333488"/>
      <w:r>
        <w:t>DefaultResponse</w:t>
      </w:r>
      <w:bookmarkEnd w:id="534"/>
    </w:p>
    <w:p w14:paraId="1FA794F9" w14:textId="6F047E6A" w:rsidR="00987993" w:rsidRPr="00987993" w:rsidRDefault="00987993" w:rsidP="00987993">
      <w:pPr>
        <w:rPr>
          <w:lang w:eastAsia="sk-SK"/>
        </w:rPr>
      </w:pPr>
      <w:r>
        <w:rPr>
          <w:lang w:eastAsia="sk-SK"/>
        </w:rPr>
        <w:t>Doplenie číselníka o default response pre nepodporované operácie z verzie V05. Text response podľa verzie V04.</w:t>
      </w:r>
    </w:p>
    <w:p w14:paraId="3F216997" w14:textId="16EE943D" w:rsidR="004173B4" w:rsidRDefault="004173B4" w:rsidP="004173B4">
      <w:pPr>
        <w:pStyle w:val="Nadpis4"/>
      </w:pPr>
      <w:bookmarkStart w:id="535" w:name="_Toc23333489"/>
      <w:r>
        <w:t>SluzbaOperacia</w:t>
      </w:r>
      <w:bookmarkEnd w:id="535"/>
    </w:p>
    <w:p w14:paraId="56546AB5" w14:textId="43F2E5DF" w:rsidR="004173B4" w:rsidRDefault="004173B4" w:rsidP="004173B4">
      <w:pPr>
        <w:rPr>
          <w:lang w:eastAsia="sk-SK"/>
        </w:rPr>
      </w:pPr>
      <w:r>
        <w:rPr>
          <w:lang w:eastAsia="sk-SK"/>
        </w:rPr>
        <w:t>Doplnenie číselníka o nové služby verzie V05 a operácie podľa nastavení pre verziu V04.</w:t>
      </w:r>
    </w:p>
    <w:p w14:paraId="0AF13C46" w14:textId="1DE92CB1" w:rsidR="004173B4" w:rsidRDefault="004173B4" w:rsidP="004173B4">
      <w:pPr>
        <w:pStyle w:val="Nadpis4"/>
      </w:pPr>
      <w:bookmarkStart w:id="536" w:name="_Toc23333490"/>
      <w:r>
        <w:t>SluzbaOperaciaSekcia</w:t>
      </w:r>
      <w:bookmarkEnd w:id="536"/>
    </w:p>
    <w:p w14:paraId="15645733" w14:textId="1976E09D" w:rsidR="004173B4" w:rsidRDefault="004173B4" w:rsidP="004173B4">
      <w:pPr>
        <w:rPr>
          <w:lang w:eastAsia="sk-SK"/>
        </w:rPr>
      </w:pPr>
      <w:r>
        <w:rPr>
          <w:lang w:eastAsia="sk-SK"/>
        </w:rPr>
        <w:t>Doplnenie číselníka o nové služby verzie V05 a operácie podľa nastavení sekcií platných pre verziu V04.</w:t>
      </w:r>
    </w:p>
    <w:p w14:paraId="0B26F9FB" w14:textId="20C9FA18" w:rsidR="004173B4" w:rsidRDefault="004173B4" w:rsidP="004173B4">
      <w:pPr>
        <w:pStyle w:val="Nadpis4"/>
      </w:pPr>
      <w:bookmarkStart w:id="537" w:name="_Toc23333491"/>
      <w:r>
        <w:t>SluzbaOperaciaObmedzenieVýstupu</w:t>
      </w:r>
      <w:bookmarkEnd w:id="537"/>
    </w:p>
    <w:p w14:paraId="7F8C33D8" w14:textId="37A76041" w:rsidR="004173B4" w:rsidRPr="004173B4" w:rsidRDefault="004173B4" w:rsidP="004173B4">
      <w:pPr>
        <w:rPr>
          <w:lang w:eastAsia="sk-SK"/>
        </w:rPr>
      </w:pPr>
      <w:r>
        <w:rPr>
          <w:lang w:eastAsia="sk-SK"/>
        </w:rPr>
        <w:t>Doplnenie číselníka o nastavenia pre verziu V05 a to podľa nastavenia verzie V04</w:t>
      </w:r>
    </w:p>
    <w:p w14:paraId="38A43E74" w14:textId="30AD807D" w:rsidR="004173B4" w:rsidRDefault="004173B4" w:rsidP="004173B4">
      <w:pPr>
        <w:pStyle w:val="Nadpis4"/>
      </w:pPr>
      <w:bookmarkStart w:id="538" w:name="_Toc23333492"/>
      <w:r>
        <w:t>SluzbaOperáciaKontrola</w:t>
      </w:r>
      <w:bookmarkEnd w:id="538"/>
    </w:p>
    <w:p w14:paraId="51B1A631" w14:textId="18232809" w:rsidR="004173B4" w:rsidRDefault="004173B4" w:rsidP="004173B4">
      <w:pPr>
        <w:rPr>
          <w:lang w:eastAsia="sk-SK"/>
        </w:rPr>
      </w:pPr>
      <w:r>
        <w:rPr>
          <w:lang w:eastAsia="sk-SK"/>
        </w:rPr>
        <w:t>Doplnenie číselníka o nové služby verzie V05 a operácie podľa nastavení kontrol pre verziu V04, plus doplnenie nových kontrol</w:t>
      </w:r>
      <w:r w:rsidR="00A35762">
        <w:rPr>
          <w:lang w:eastAsia="sk-SK"/>
        </w:rPr>
        <w:t>:</w:t>
      </w:r>
    </w:p>
    <w:p w14:paraId="17C3B15F" w14:textId="7B8AC526" w:rsidR="00A35762" w:rsidRDefault="00A35762" w:rsidP="00A7784A">
      <w:pPr>
        <w:pStyle w:val="Odsekzoznamu"/>
        <w:numPr>
          <w:ilvl w:val="0"/>
          <w:numId w:val="63"/>
        </w:numPr>
        <w:rPr>
          <w:lang w:eastAsia="sk-SK"/>
        </w:rPr>
      </w:pPr>
      <w:r>
        <w:rPr>
          <w:lang w:eastAsia="sk-SK"/>
        </w:rPr>
        <w:fldChar w:fldCharType="begin"/>
      </w:r>
      <w:r>
        <w:rPr>
          <w:lang w:eastAsia="sk-SK"/>
        </w:rPr>
        <w:instrText xml:space="preserve"> REF _Ref23333101 \h </w:instrText>
      </w:r>
      <w:r>
        <w:rPr>
          <w:lang w:eastAsia="sk-SK"/>
        </w:rPr>
      </w:r>
      <w:r>
        <w:rPr>
          <w:lang w:eastAsia="sk-SK"/>
        </w:rPr>
        <w:fldChar w:fldCharType="separate"/>
      </w:r>
      <w:r w:rsidRPr="00771CEB">
        <w:t>[SP</w:t>
      </w:r>
      <w:r w:rsidRPr="00DB1A8E">
        <w:t>69226</w:t>
      </w:r>
      <w:r w:rsidRPr="00771CEB">
        <w:t xml:space="preserve">]  </w:t>
      </w:r>
      <w:r>
        <w:t>CheckArgu</w:t>
      </w:r>
      <w:r w:rsidRPr="00FE6CFA">
        <w:t>mentation</w:t>
      </w:r>
      <w:r>
        <w:rPr>
          <w:lang w:eastAsia="sk-SK"/>
        </w:rPr>
        <w:fldChar w:fldCharType="end"/>
      </w:r>
    </w:p>
    <w:p w14:paraId="15BA40D6" w14:textId="14C5B328" w:rsidR="00A35762" w:rsidRDefault="00A35762" w:rsidP="00A7784A">
      <w:pPr>
        <w:pStyle w:val="Odsekzoznamu"/>
        <w:numPr>
          <w:ilvl w:val="0"/>
          <w:numId w:val="63"/>
        </w:numPr>
        <w:rPr>
          <w:lang w:eastAsia="sk-SK"/>
        </w:rPr>
      </w:pPr>
      <w:r>
        <w:rPr>
          <w:lang w:eastAsia="sk-SK"/>
        </w:rPr>
        <w:fldChar w:fldCharType="begin"/>
      </w:r>
      <w:r>
        <w:rPr>
          <w:lang w:eastAsia="sk-SK"/>
        </w:rPr>
        <w:instrText xml:space="preserve"> REF _Ref23333046 \h </w:instrText>
      </w:r>
      <w:r>
        <w:rPr>
          <w:lang w:eastAsia="sk-SK"/>
        </w:rPr>
      </w:r>
      <w:r>
        <w:rPr>
          <w:lang w:eastAsia="sk-SK"/>
        </w:rPr>
        <w:fldChar w:fldCharType="separate"/>
      </w:r>
      <w:r w:rsidRPr="00771CEB">
        <w:t>[SP</w:t>
      </w:r>
      <w:r w:rsidRPr="00DB1A8E">
        <w:t>69226</w:t>
      </w:r>
      <w:r w:rsidRPr="00771CEB">
        <w:t xml:space="preserve">]  </w:t>
      </w:r>
      <w:r>
        <w:t>CheckValidOpiate</w:t>
      </w:r>
      <w:r w:rsidRPr="00FE6CFA">
        <w:t>Dispensing</w:t>
      </w:r>
      <w:r>
        <w:rPr>
          <w:lang w:eastAsia="sk-SK"/>
        </w:rPr>
        <w:fldChar w:fldCharType="end"/>
      </w:r>
    </w:p>
    <w:p w14:paraId="05A34ACD" w14:textId="52E2AA6F" w:rsidR="00A35762" w:rsidRDefault="00A35762" w:rsidP="00A7784A">
      <w:pPr>
        <w:pStyle w:val="Odsekzoznamu"/>
        <w:numPr>
          <w:ilvl w:val="0"/>
          <w:numId w:val="63"/>
        </w:numPr>
        <w:rPr>
          <w:lang w:eastAsia="sk-SK"/>
        </w:rPr>
      </w:pPr>
      <w:r>
        <w:rPr>
          <w:lang w:eastAsia="sk-SK"/>
        </w:rPr>
        <w:fldChar w:fldCharType="begin"/>
      </w:r>
      <w:r>
        <w:rPr>
          <w:lang w:eastAsia="sk-SK"/>
        </w:rPr>
        <w:instrText xml:space="preserve"> REF _Ref23333076 \h </w:instrText>
      </w:r>
      <w:r>
        <w:rPr>
          <w:lang w:eastAsia="sk-SK"/>
        </w:rPr>
      </w:r>
      <w:r>
        <w:rPr>
          <w:lang w:eastAsia="sk-SK"/>
        </w:rPr>
        <w:fldChar w:fldCharType="separate"/>
      </w:r>
      <w:r w:rsidRPr="00771CEB">
        <w:t>[SP</w:t>
      </w:r>
      <w:r w:rsidRPr="00DB1A8E">
        <w:t>69226</w:t>
      </w:r>
      <w:r w:rsidRPr="00771CEB">
        <w:t xml:space="preserve">]  </w:t>
      </w:r>
      <w:r>
        <w:t>NeedValueIn</w:t>
      </w:r>
      <w:r w:rsidRPr="00530465">
        <w:t xml:space="preserve"> Calculation</w:t>
      </w:r>
      <w:r>
        <w:t>S</w:t>
      </w:r>
      <w:r w:rsidRPr="00530465">
        <w:t>heet</w:t>
      </w:r>
      <w:r>
        <w:rPr>
          <w:lang w:eastAsia="sk-SK"/>
        </w:rPr>
        <w:fldChar w:fldCharType="end"/>
      </w:r>
      <w:r>
        <w:rPr>
          <w:lang w:eastAsia="sk-SK"/>
        </w:rPr>
        <w:t xml:space="preserve"> </w:t>
      </w:r>
    </w:p>
    <w:p w14:paraId="0AD92862" w14:textId="77777777" w:rsidR="004173B4" w:rsidRPr="004173B4" w:rsidRDefault="004173B4" w:rsidP="004173B4">
      <w:pPr>
        <w:rPr>
          <w:lang w:eastAsia="sk-SK"/>
        </w:rPr>
      </w:pPr>
    </w:p>
    <w:p w14:paraId="77397DBF" w14:textId="7027FFD3" w:rsidR="009C76A3" w:rsidRDefault="009C76A3" w:rsidP="009C76A3">
      <w:pPr>
        <w:pStyle w:val="Nadpis2"/>
      </w:pPr>
      <w:bookmarkStart w:id="539" w:name="_Toc23333493"/>
      <w:r>
        <w:lastRenderedPageBreak/>
        <w:t>Integračné väzby</w:t>
      </w:r>
      <w:bookmarkEnd w:id="539"/>
    </w:p>
    <w:p w14:paraId="5B848342" w14:textId="6DC09DB7" w:rsidR="00C03F38" w:rsidRDefault="00C03F38" w:rsidP="00063895">
      <w:pPr>
        <w:pStyle w:val="Nadpis3"/>
        <w:numPr>
          <w:ilvl w:val="2"/>
          <w:numId w:val="5"/>
        </w:numPr>
      </w:pPr>
      <w:bookmarkStart w:id="540" w:name="_Toc531962140"/>
      <w:bookmarkStart w:id="541" w:name="_Toc23333494"/>
      <w:r>
        <w:t>I</w:t>
      </w:r>
      <w:r w:rsidRPr="003663E9">
        <w:t xml:space="preserve">ntegrácia na </w:t>
      </w:r>
      <w:r>
        <w:t>Core</w:t>
      </w:r>
      <w:bookmarkEnd w:id="540"/>
      <w:bookmarkEnd w:id="541"/>
    </w:p>
    <w:p w14:paraId="05AC5EEF" w14:textId="61C2A439" w:rsidR="00C03F38" w:rsidRDefault="00C03F38" w:rsidP="00C03F38">
      <w:pPr>
        <w:rPr>
          <w:lang w:eastAsia="sk-SK"/>
        </w:rPr>
      </w:pPr>
      <w:r>
        <w:rPr>
          <w:lang w:eastAsia="sk-SK"/>
        </w:rPr>
        <w:t>Kapitola obahuje doplnenie nových služieb a úpravy a rozšírenia služieb pre komunikáciu na  IS ZP.</w:t>
      </w:r>
    </w:p>
    <w:p w14:paraId="032305E3" w14:textId="2960851F" w:rsidR="00DB1A8E" w:rsidRDefault="00DB1A8E" w:rsidP="00C03F38">
      <w:pPr>
        <w:rPr>
          <w:lang w:eastAsia="sk-SK"/>
        </w:rPr>
      </w:pPr>
      <w:r>
        <w:rPr>
          <w:lang w:eastAsia="sk-SK"/>
        </w:rPr>
        <w:t>Core.</w:t>
      </w:r>
    </w:p>
    <w:p w14:paraId="02D1E195" w14:textId="0EA14BD0" w:rsidR="00DB1A8E" w:rsidRDefault="00DB1A8E" w:rsidP="00DB1A8E">
      <w:pPr>
        <w:pStyle w:val="Nadpis4"/>
      </w:pPr>
      <w:bookmarkStart w:id="542" w:name="_Toc23333495"/>
      <w:r>
        <w:t>Core.ERecept_V5</w:t>
      </w:r>
      <w:bookmarkEnd w:id="542"/>
    </w:p>
    <w:p w14:paraId="032F2E3D" w14:textId="470EE341" w:rsidR="002D119B" w:rsidRDefault="002D119B" w:rsidP="002D119B">
      <w:pPr>
        <w:pStyle w:val="Nadpis5"/>
      </w:pPr>
      <w:bookmarkStart w:id="543" w:name="_Toc23333496"/>
      <w:r w:rsidRPr="00660DF5">
        <w:t>UlozPreskripcnyZaznam</w:t>
      </w:r>
      <w:bookmarkEnd w:id="543"/>
    </w:p>
    <w:p w14:paraId="0F83CD85" w14:textId="586816DE" w:rsidR="002D119B" w:rsidRDefault="002D119B" w:rsidP="002D119B">
      <w:pPr>
        <w:rPr>
          <w:lang w:eastAsia="sk-SK"/>
        </w:rPr>
      </w:pPr>
      <w:r>
        <w:rPr>
          <w:lang w:eastAsia="sk-SK"/>
        </w:rPr>
        <w:t xml:space="preserve">Zmeny existujúcich atribútov </w:t>
      </w:r>
      <w:r>
        <w:t>vstup.APIPreskripcnyZaznam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2D119B" w:rsidRPr="001D4592" w14:paraId="6FD010C4"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4E70249B"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3F393E7A"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121EA4F1"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3CAA6421" w14:textId="77777777" w:rsidR="002D119B" w:rsidRPr="001D4592" w:rsidRDefault="002D119B"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2D119B" w:rsidRPr="001D4592" w14:paraId="5982E447"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C2013AF" w14:textId="77777777" w:rsidR="002D119B" w:rsidRPr="004173B4" w:rsidRDefault="002D119B" w:rsidP="002D119B">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9FEA62"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F61DB"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2489E780" w14:textId="77777777" w:rsidR="002D119B" w:rsidRPr="001D4592" w:rsidRDefault="002D119B" w:rsidP="002D119B">
            <w:pPr>
              <w:spacing w:before="60" w:after="60"/>
              <w:rPr>
                <w:sz w:val="20"/>
                <w:szCs w:val="20"/>
              </w:rPr>
            </w:pPr>
          </w:p>
        </w:tc>
      </w:tr>
      <w:tr w:rsidR="002D119B" w:rsidRPr="001D4592" w14:paraId="0A25784D"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D7C5C46" w14:textId="77777777" w:rsidR="002D119B" w:rsidRPr="004173B4" w:rsidRDefault="002D119B" w:rsidP="002D119B">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ECB328"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A1FB8A"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6E3BE0A1" w14:textId="77777777" w:rsidR="002D119B" w:rsidRPr="001D4592" w:rsidRDefault="002D119B" w:rsidP="002D119B">
            <w:pPr>
              <w:spacing w:before="60" w:after="60"/>
              <w:rPr>
                <w:sz w:val="20"/>
                <w:szCs w:val="20"/>
              </w:rPr>
            </w:pPr>
          </w:p>
        </w:tc>
      </w:tr>
    </w:tbl>
    <w:p w14:paraId="7005CAAC" w14:textId="77777777" w:rsidR="002D119B" w:rsidRDefault="002D119B" w:rsidP="002D119B"/>
    <w:p w14:paraId="67D334C4" w14:textId="348051F3" w:rsidR="002D119B" w:rsidRDefault="002D119B" w:rsidP="002D119B">
      <w:r>
        <w:t>Doplnenie vstup.APIPreskripcnyZaznam</w:t>
      </w:r>
    </w:p>
    <w:tbl>
      <w:tblPr>
        <w:tblW w:w="95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3119"/>
        <w:gridCol w:w="1418"/>
        <w:gridCol w:w="1017"/>
        <w:gridCol w:w="3968"/>
      </w:tblGrid>
      <w:tr w:rsidR="002D119B" w:rsidRPr="002D119B" w14:paraId="34339254" w14:textId="77777777" w:rsidTr="002D119B">
        <w:tc>
          <w:tcPr>
            <w:tcW w:w="3119"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80F03FC"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Názov</w:t>
            </w:r>
          </w:p>
        </w:tc>
        <w:tc>
          <w:tcPr>
            <w:tcW w:w="141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318CF49"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Dátový typ</w:t>
            </w:r>
          </w:p>
        </w:tc>
        <w:tc>
          <w:tcPr>
            <w:tcW w:w="1017"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9D4FD35"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Povinný</w:t>
            </w:r>
          </w:p>
        </w:tc>
        <w:tc>
          <w:tcPr>
            <w:tcW w:w="396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B02C459"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Poznámka</w:t>
            </w:r>
          </w:p>
        </w:tc>
      </w:tr>
      <w:tr w:rsidR="002D119B" w:rsidRPr="002D119B" w14:paraId="788A8B44" w14:textId="77777777" w:rsidTr="002D119B">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9A4D5D5" w14:textId="77777777" w:rsidR="002D119B" w:rsidRPr="002D119B" w:rsidRDefault="002D119B" w:rsidP="002D119B">
            <w:pPr>
              <w:spacing w:before="120"/>
              <w:rPr>
                <w:sz w:val="18"/>
                <w:szCs w:val="18"/>
              </w:rPr>
            </w:pPr>
            <w:r w:rsidRPr="002D119B">
              <w:rPr>
                <w:sz w:val="18"/>
                <w:szCs w:val="18"/>
              </w:rPr>
              <w:t>DatumPrepusteniaZHospitalizacie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3AC2207" w14:textId="77777777" w:rsidR="002D119B" w:rsidRPr="002D119B" w:rsidRDefault="002D119B" w:rsidP="002D119B">
            <w:pPr>
              <w:spacing w:before="120"/>
              <w:rPr>
                <w:sz w:val="18"/>
                <w:szCs w:val="18"/>
              </w:rPr>
            </w:pPr>
            <w:r w:rsidRPr="002D119B">
              <w:rPr>
                <w:sz w:val="18"/>
                <w:szCs w:val="18"/>
              </w:rPr>
              <w:t>Date</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7DA20B41" w14:textId="77777777" w:rsidR="002D119B" w:rsidRPr="002D119B" w:rsidRDefault="002D119B" w:rsidP="002D119B">
            <w:pPr>
              <w:spacing w:before="120"/>
              <w:rPr>
                <w:sz w:val="18"/>
                <w:szCs w:val="18"/>
              </w:rPr>
            </w:pPr>
            <w:r w:rsidRPr="002D119B">
              <w:rPr>
                <w:sz w:val="18"/>
                <w:szCs w:val="18"/>
              </w:rPr>
              <w:t>N</w:t>
            </w:r>
          </w:p>
        </w:tc>
        <w:tc>
          <w:tcPr>
            <w:tcW w:w="3968" w:type="dxa"/>
            <w:tcBorders>
              <w:top w:val="single" w:sz="4" w:space="0" w:color="auto"/>
              <w:left w:val="single" w:sz="4" w:space="0" w:color="auto"/>
              <w:bottom w:val="single" w:sz="4" w:space="0" w:color="auto"/>
              <w:right w:val="single" w:sz="4" w:space="0" w:color="auto"/>
            </w:tcBorders>
            <w:shd w:val="clear" w:color="auto" w:fill="auto"/>
            <w:hideMark/>
          </w:tcPr>
          <w:p w14:paraId="4C96BCF7" w14:textId="77777777" w:rsidR="002D119B" w:rsidRPr="002D119B" w:rsidRDefault="002D119B" w:rsidP="002D119B">
            <w:pPr>
              <w:spacing w:before="120"/>
              <w:rPr>
                <w:sz w:val="18"/>
                <w:szCs w:val="18"/>
              </w:rPr>
            </w:pPr>
            <w:r w:rsidRPr="002D119B">
              <w:rPr>
                <w:sz w:val="18"/>
                <w:szCs w:val="18"/>
              </w:rPr>
              <w:t>Dátum prepustenia z hospitalizácie sa používa v prípade predpisu liekov v lôžkovom zariadení pri prepustení z ústavnej zdravotnej starostlivosti. Inokedy nie.</w:t>
            </w:r>
          </w:p>
          <w:p w14:paraId="4DDC2F6A" w14:textId="77777777" w:rsidR="002D119B" w:rsidRPr="002D119B" w:rsidRDefault="002D119B" w:rsidP="002D119B">
            <w:pPr>
              <w:spacing w:before="120"/>
              <w:rPr>
                <w:sz w:val="18"/>
                <w:szCs w:val="18"/>
              </w:rPr>
            </w:pPr>
            <w:r w:rsidRPr="002D119B">
              <w:rPr>
                <w:sz w:val="18"/>
                <w:szCs w:val="18"/>
              </w:rPr>
              <w:t>Ak je predpisujúcim útvarom lôžkové oddelenie, atribút je povinný.</w:t>
            </w:r>
          </w:p>
          <w:p w14:paraId="1313CDA0" w14:textId="77777777" w:rsidR="002D119B" w:rsidRPr="002D119B" w:rsidRDefault="002D119B" w:rsidP="002D119B">
            <w:pPr>
              <w:spacing w:before="120"/>
              <w:rPr>
                <w:sz w:val="18"/>
                <w:szCs w:val="18"/>
              </w:rPr>
            </w:pPr>
            <w:r w:rsidRPr="002D119B">
              <w:rPr>
                <w:sz w:val="18"/>
                <w:szCs w:val="18"/>
              </w:rPr>
              <w:t>Predpisujúci lekár v ústavnom zdravotníckom zariadení je pri prepustení osoby z ústavnej zdravotnej starostlivosti oprávnený v súlade s preskripčnými a indikačnými obmedzeniami predpísať humánny liek v počte balení potrebných na liečbu pacienta v trvaní najviac na dobu 30 dní a individuálne zhotovenú zdravotnícku pomôcku.</w:t>
            </w:r>
          </w:p>
          <w:p w14:paraId="79C43DFA" w14:textId="77777777" w:rsidR="002D119B" w:rsidRPr="002D119B" w:rsidRDefault="002D119B" w:rsidP="002D119B">
            <w:pPr>
              <w:spacing w:before="120"/>
              <w:rPr>
                <w:sz w:val="18"/>
                <w:szCs w:val="18"/>
              </w:rPr>
            </w:pPr>
            <w:r w:rsidRPr="002D119B">
              <w:rPr>
                <w:sz w:val="18"/>
                <w:szCs w:val="18"/>
              </w:rPr>
              <w:t>(pozri zákon 362/2011, §119)</w:t>
            </w:r>
          </w:p>
        </w:tc>
      </w:tr>
      <w:tr w:rsidR="002D119B" w:rsidRPr="002D119B" w14:paraId="7AD86557" w14:textId="77777777" w:rsidTr="002D119B">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60D9BD2" w14:textId="77777777" w:rsidR="002D119B" w:rsidRPr="002D119B" w:rsidRDefault="002D119B" w:rsidP="002D119B">
            <w:pPr>
              <w:spacing w:before="120"/>
              <w:rPr>
                <w:sz w:val="18"/>
                <w:szCs w:val="18"/>
              </w:rPr>
            </w:pPr>
            <w:r w:rsidRPr="002D119B">
              <w:rPr>
                <w:sz w:val="18"/>
                <w:szCs w:val="18"/>
              </w:rPr>
              <w:t>TrvalePostihnutie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31FCBB1" w14:textId="77777777" w:rsidR="002D119B" w:rsidRPr="002D119B" w:rsidRDefault="002D119B" w:rsidP="002D119B">
            <w:pPr>
              <w:spacing w:before="120"/>
              <w:rPr>
                <w:sz w:val="18"/>
                <w:szCs w:val="18"/>
              </w:rPr>
            </w:pPr>
            <w:r w:rsidRPr="002D119B">
              <w:rPr>
                <w:sz w:val="18"/>
                <w:szCs w:val="18"/>
              </w:rPr>
              <w:t>Boolean</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75D5F746" w14:textId="77777777" w:rsidR="002D119B" w:rsidRPr="002D119B" w:rsidRDefault="002D119B" w:rsidP="002D119B">
            <w:pPr>
              <w:spacing w:before="120"/>
              <w:rPr>
                <w:sz w:val="18"/>
                <w:szCs w:val="18"/>
              </w:rPr>
            </w:pPr>
            <w:r w:rsidRPr="002D119B">
              <w:rPr>
                <w:sz w:val="18"/>
                <w:szCs w:val="18"/>
              </w:rPr>
              <w:t>A</w:t>
            </w:r>
          </w:p>
        </w:tc>
        <w:tc>
          <w:tcPr>
            <w:tcW w:w="3968" w:type="dxa"/>
            <w:tcBorders>
              <w:top w:val="single" w:sz="4" w:space="0" w:color="auto"/>
              <w:left w:val="single" w:sz="4" w:space="0" w:color="auto"/>
              <w:bottom w:val="single" w:sz="4" w:space="0" w:color="auto"/>
              <w:right w:val="single" w:sz="4" w:space="0" w:color="auto"/>
            </w:tcBorders>
            <w:shd w:val="clear" w:color="auto" w:fill="auto"/>
            <w:hideMark/>
          </w:tcPr>
          <w:p w14:paraId="2C7C3E8E" w14:textId="77777777" w:rsidR="002D119B" w:rsidRPr="002D119B" w:rsidRDefault="002D119B" w:rsidP="002D119B">
            <w:pPr>
              <w:spacing w:before="120"/>
              <w:rPr>
                <w:sz w:val="18"/>
                <w:szCs w:val="18"/>
              </w:rPr>
            </w:pPr>
            <w:r w:rsidRPr="002D119B">
              <w:rPr>
                <w:sz w:val="18"/>
                <w:szCs w:val="18"/>
              </w:rPr>
              <w:t>Označenie, že predmet preskripcie je predpísaný pre pacienta s trvalým postihnutím. Používa sa najmä pre predpis zdravotných pomôcok.</w:t>
            </w:r>
          </w:p>
          <w:p w14:paraId="35789D63" w14:textId="77777777" w:rsidR="002D119B" w:rsidRPr="002D119B" w:rsidRDefault="002D119B" w:rsidP="002D119B">
            <w:pPr>
              <w:spacing w:before="120"/>
              <w:rPr>
                <w:sz w:val="18"/>
                <w:szCs w:val="18"/>
              </w:rPr>
            </w:pPr>
            <w:r w:rsidRPr="002D119B">
              <w:rPr>
                <w:sz w:val="18"/>
                <w:szCs w:val="18"/>
              </w:rPr>
              <w:t>Ak je uvedené TRUE, musí byť vyplnený atribút Zdovodnenie.</w:t>
            </w:r>
          </w:p>
          <w:p w14:paraId="6F3AA399" w14:textId="77777777" w:rsidR="002D119B" w:rsidRPr="002D119B" w:rsidRDefault="002D119B" w:rsidP="002D119B">
            <w:pPr>
              <w:spacing w:before="120"/>
              <w:rPr>
                <w:sz w:val="18"/>
                <w:szCs w:val="18"/>
              </w:rPr>
            </w:pPr>
            <w:r w:rsidRPr="002D119B">
              <w:rPr>
                <w:sz w:val="18"/>
                <w:szCs w:val="18"/>
              </w:rPr>
              <w:t>Možné hodnoty:</w:t>
            </w:r>
          </w:p>
          <w:p w14:paraId="37A30D1C" w14:textId="77777777" w:rsidR="002D119B" w:rsidRPr="002D119B" w:rsidRDefault="002D119B" w:rsidP="002D119B">
            <w:pPr>
              <w:spacing w:before="120"/>
              <w:rPr>
                <w:sz w:val="18"/>
                <w:szCs w:val="18"/>
              </w:rPr>
            </w:pPr>
            <w:r w:rsidRPr="002D119B">
              <w:rPr>
                <w:sz w:val="18"/>
                <w:szCs w:val="18"/>
              </w:rPr>
              <w:t>0 – Nie (False), nejedná sa o trvalé postihnutie pacienta.</w:t>
            </w:r>
          </w:p>
          <w:p w14:paraId="053AADA3" w14:textId="77777777" w:rsidR="002D119B" w:rsidRPr="002D119B" w:rsidRDefault="002D119B" w:rsidP="002D119B">
            <w:pPr>
              <w:spacing w:before="120"/>
              <w:rPr>
                <w:sz w:val="18"/>
                <w:szCs w:val="18"/>
              </w:rPr>
            </w:pPr>
            <w:r w:rsidRPr="002D119B">
              <w:rPr>
                <w:sz w:val="18"/>
                <w:szCs w:val="18"/>
              </w:rPr>
              <w:lastRenderedPageBreak/>
              <w:t>1 – Áno (True), jedná sa o trvalé postihnutie pacienta.</w:t>
            </w:r>
          </w:p>
          <w:p w14:paraId="3723FE1D" w14:textId="77777777" w:rsidR="002D119B" w:rsidRPr="002D119B" w:rsidRDefault="002D119B" w:rsidP="002D119B">
            <w:pPr>
              <w:spacing w:before="120"/>
              <w:rPr>
                <w:sz w:val="18"/>
                <w:szCs w:val="18"/>
              </w:rPr>
            </w:pPr>
            <w:r w:rsidRPr="002D119B">
              <w:rPr>
                <w:sz w:val="18"/>
                <w:szCs w:val="18"/>
              </w:rPr>
              <w:t xml:space="preserve"> Default je 0 – NIE (False).</w:t>
            </w:r>
          </w:p>
        </w:tc>
      </w:tr>
      <w:tr w:rsidR="002D119B" w:rsidRPr="002D119B" w14:paraId="780E2263" w14:textId="77777777" w:rsidTr="002D119B">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AB4AD65" w14:textId="77777777" w:rsidR="002D119B" w:rsidRPr="002D119B" w:rsidRDefault="002D119B" w:rsidP="002D119B">
            <w:pPr>
              <w:spacing w:before="120"/>
              <w:rPr>
                <w:sz w:val="18"/>
                <w:szCs w:val="18"/>
              </w:rPr>
            </w:pPr>
            <w:r w:rsidRPr="002D119B">
              <w:rPr>
                <w:sz w:val="18"/>
                <w:szCs w:val="18"/>
              </w:rPr>
              <w:lastRenderedPageBreak/>
              <w:t>MernaJednotka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6CE005" w14:textId="77777777" w:rsidR="002D119B" w:rsidRPr="002D119B" w:rsidRDefault="002D119B" w:rsidP="002D119B">
            <w:pPr>
              <w:spacing w:before="120"/>
              <w:rPr>
                <w:sz w:val="18"/>
                <w:szCs w:val="18"/>
              </w:rPr>
            </w:pPr>
            <w:r w:rsidRPr="002D119B">
              <w:rPr>
                <w:sz w:val="18"/>
                <w:szCs w:val="18"/>
              </w:rPr>
              <w:t>String</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4BDB01F9" w14:textId="77777777" w:rsidR="002D119B" w:rsidRPr="002D119B" w:rsidRDefault="002D119B" w:rsidP="002D119B">
            <w:pPr>
              <w:spacing w:before="120"/>
              <w:rPr>
                <w:sz w:val="18"/>
                <w:szCs w:val="18"/>
              </w:rPr>
            </w:pPr>
            <w:r w:rsidRPr="002D119B">
              <w:rPr>
                <w:sz w:val="18"/>
                <w:szCs w:val="18"/>
              </w:rPr>
              <w:t>N</w:t>
            </w:r>
          </w:p>
        </w:tc>
        <w:tc>
          <w:tcPr>
            <w:tcW w:w="3968" w:type="dxa"/>
            <w:tcBorders>
              <w:top w:val="single" w:sz="4" w:space="0" w:color="auto"/>
              <w:left w:val="single" w:sz="4" w:space="0" w:color="auto"/>
              <w:bottom w:val="single" w:sz="4" w:space="0" w:color="auto"/>
              <w:right w:val="single" w:sz="4" w:space="0" w:color="auto"/>
            </w:tcBorders>
            <w:shd w:val="clear" w:color="auto" w:fill="auto"/>
            <w:hideMark/>
          </w:tcPr>
          <w:p w14:paraId="2BE78559" w14:textId="77777777" w:rsidR="002D119B" w:rsidRPr="002D119B" w:rsidRDefault="002D119B" w:rsidP="002D119B">
            <w:pPr>
              <w:spacing w:before="120"/>
              <w:rPr>
                <w:sz w:val="18"/>
                <w:szCs w:val="18"/>
              </w:rPr>
            </w:pPr>
            <w:r w:rsidRPr="002D119B">
              <w:rPr>
                <w:sz w:val="18"/>
                <w:szCs w:val="18"/>
              </w:rPr>
              <w:t>Merná jednotka ak je predmetom preskripcie produkt zdravotnícka pomôcka.</w:t>
            </w:r>
          </w:p>
          <w:p w14:paraId="6BF383A4" w14:textId="77777777" w:rsidR="002D119B" w:rsidRPr="002D119B" w:rsidRDefault="002D119B" w:rsidP="002D119B">
            <w:pPr>
              <w:spacing w:before="120"/>
              <w:rPr>
                <w:sz w:val="18"/>
                <w:szCs w:val="18"/>
              </w:rPr>
            </w:pPr>
            <w:r w:rsidRPr="002D119B">
              <w:rPr>
                <w:sz w:val="18"/>
                <w:szCs w:val="18"/>
              </w:rPr>
              <w:t>Vypĺňa sa podľa štandardov zdravotníckej informatiky, číselník Merná jednotka zdravotníckej pomôcky (1.3.158.00165387.100.10.211).</w:t>
            </w:r>
          </w:p>
        </w:tc>
      </w:tr>
    </w:tbl>
    <w:p w14:paraId="5895F9BF" w14:textId="77777777" w:rsidR="002D119B" w:rsidRPr="002D119B" w:rsidRDefault="002D119B" w:rsidP="002D119B">
      <w:pPr>
        <w:rPr>
          <w:lang w:eastAsia="sk-SK"/>
        </w:rPr>
      </w:pPr>
    </w:p>
    <w:p w14:paraId="53404DED" w14:textId="24031C10" w:rsidR="002D119B" w:rsidRDefault="002D119B" w:rsidP="002D119B">
      <w:pPr>
        <w:pStyle w:val="Nadpis5"/>
      </w:pPr>
      <w:bookmarkStart w:id="544" w:name="_Toc23333497"/>
      <w:r w:rsidRPr="00660DF5">
        <w:t>UlozDocasnuZS</w:t>
      </w:r>
      <w:bookmarkEnd w:id="544"/>
      <w:r>
        <w:t xml:space="preserve"> </w:t>
      </w:r>
    </w:p>
    <w:p w14:paraId="203D0E48" w14:textId="77777777" w:rsidR="002D119B" w:rsidRDefault="002D119B" w:rsidP="002D119B">
      <w:pPr>
        <w:rPr>
          <w:lang w:eastAsia="sk-SK"/>
        </w:rPr>
      </w:pPr>
      <w:r>
        <w:rPr>
          <w:lang w:eastAsia="sk-SK"/>
        </w:rPr>
        <w:t xml:space="preserve">Zmeny existujúcich atribútov </w:t>
      </w:r>
      <w:r>
        <w:t>vstup.APIPreskripcnyZaznam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2D119B" w:rsidRPr="001D4592" w14:paraId="1DEF35A1"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6159A397"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46E5C3FA"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779C2BC7"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3D4868F4" w14:textId="77777777" w:rsidR="002D119B" w:rsidRPr="001D4592" w:rsidRDefault="002D119B"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2D119B" w:rsidRPr="001D4592" w14:paraId="168768D7"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CE924EC" w14:textId="77777777" w:rsidR="002D119B" w:rsidRPr="004173B4" w:rsidRDefault="002D119B" w:rsidP="002D119B">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A5DDC"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F7898"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7932377B" w14:textId="77777777" w:rsidR="002D119B" w:rsidRPr="001D4592" w:rsidRDefault="002D119B" w:rsidP="002D119B">
            <w:pPr>
              <w:spacing w:before="60" w:after="60"/>
              <w:rPr>
                <w:sz w:val="20"/>
                <w:szCs w:val="20"/>
              </w:rPr>
            </w:pPr>
          </w:p>
        </w:tc>
      </w:tr>
      <w:tr w:rsidR="002D119B" w:rsidRPr="001D4592" w14:paraId="56CEDED6"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3CDBD05" w14:textId="77777777" w:rsidR="002D119B" w:rsidRPr="004173B4" w:rsidRDefault="002D119B" w:rsidP="002D119B">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D95C81"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EAC16"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1CDC9F10" w14:textId="77777777" w:rsidR="002D119B" w:rsidRPr="001D4592" w:rsidRDefault="002D119B" w:rsidP="002D119B">
            <w:pPr>
              <w:spacing w:before="60" w:after="60"/>
              <w:rPr>
                <w:sz w:val="20"/>
                <w:szCs w:val="20"/>
              </w:rPr>
            </w:pPr>
          </w:p>
        </w:tc>
      </w:tr>
    </w:tbl>
    <w:p w14:paraId="265859E5" w14:textId="77777777" w:rsidR="002D119B" w:rsidRPr="002D119B" w:rsidRDefault="002D119B" w:rsidP="002D119B">
      <w:pPr>
        <w:rPr>
          <w:lang w:eastAsia="sk-SK"/>
        </w:rPr>
      </w:pPr>
    </w:p>
    <w:p w14:paraId="22B95CB3" w14:textId="68AA2EF5" w:rsidR="002D119B" w:rsidRDefault="002D119B" w:rsidP="002D119B">
      <w:r>
        <w:t>Doplnenie vstup.APIPreskripcnyZaznam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3258"/>
        <w:gridCol w:w="2838"/>
        <w:gridCol w:w="567"/>
        <w:gridCol w:w="3260"/>
      </w:tblGrid>
      <w:tr w:rsidR="002D119B" w:rsidRPr="002D119B" w14:paraId="5F489FDB" w14:textId="77777777" w:rsidTr="002D119B">
        <w:tc>
          <w:tcPr>
            <w:tcW w:w="325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0D91F34"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Názov</w:t>
            </w:r>
          </w:p>
        </w:tc>
        <w:tc>
          <w:tcPr>
            <w:tcW w:w="283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48ED226"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Dátový typ</w:t>
            </w:r>
          </w:p>
        </w:tc>
        <w:tc>
          <w:tcPr>
            <w:tcW w:w="567"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620E7DA"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Povinný</w:t>
            </w:r>
          </w:p>
        </w:tc>
        <w:tc>
          <w:tcPr>
            <w:tcW w:w="326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76B6D30" w14:textId="77777777" w:rsidR="002D119B" w:rsidRPr="002D119B" w:rsidRDefault="002D119B" w:rsidP="002D119B">
            <w:pPr>
              <w:spacing w:before="120"/>
              <w:rPr>
                <w:color w:val="FFFFFF" w:themeColor="background1"/>
                <w:sz w:val="18"/>
                <w:szCs w:val="18"/>
              </w:rPr>
            </w:pPr>
            <w:r w:rsidRPr="002D119B">
              <w:rPr>
                <w:color w:val="FFFFFF" w:themeColor="background1"/>
                <w:sz w:val="18"/>
                <w:szCs w:val="18"/>
              </w:rPr>
              <w:t>Poznámka</w:t>
            </w:r>
          </w:p>
        </w:tc>
      </w:tr>
      <w:tr w:rsidR="002D119B" w:rsidRPr="002D119B" w14:paraId="0BEE7539" w14:textId="77777777" w:rsidTr="002D119B">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8AAD0C2" w14:textId="77777777" w:rsidR="002D119B" w:rsidRPr="002D119B" w:rsidRDefault="002D119B" w:rsidP="002D119B">
            <w:pPr>
              <w:spacing w:before="120"/>
              <w:rPr>
                <w:sz w:val="18"/>
                <w:szCs w:val="18"/>
              </w:rPr>
            </w:pPr>
            <w:r w:rsidRPr="002D119B">
              <w:rPr>
                <w:sz w:val="18"/>
                <w:szCs w:val="18"/>
              </w:rPr>
              <w:t>PreberajucaOsoba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14:paraId="2C1777E5" w14:textId="77777777" w:rsidR="002D119B" w:rsidRPr="002D119B" w:rsidRDefault="002D119B" w:rsidP="002D119B">
            <w:pPr>
              <w:spacing w:before="120"/>
              <w:rPr>
                <w:sz w:val="18"/>
                <w:szCs w:val="18"/>
              </w:rPr>
            </w:pPr>
            <w:r w:rsidRPr="002D119B">
              <w:rPr>
                <w:sz w:val="18"/>
                <w:szCs w:val="18"/>
              </w:rPr>
              <w:t>APIPreberajucaOsoba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5F68BB" w14:textId="77777777" w:rsidR="002D119B" w:rsidRPr="002D119B" w:rsidRDefault="002D119B" w:rsidP="002D119B">
            <w:pPr>
              <w:spacing w:before="120"/>
              <w:rPr>
                <w:sz w:val="18"/>
                <w:szCs w:val="18"/>
              </w:rPr>
            </w:pPr>
            <w:r w:rsidRPr="002D119B">
              <w:rPr>
                <w:sz w:val="18"/>
                <w:szCs w:val="18"/>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6418DEC" w14:textId="77777777" w:rsidR="002D119B" w:rsidRPr="002D119B" w:rsidRDefault="002D119B" w:rsidP="002D119B">
            <w:pPr>
              <w:spacing w:before="120"/>
              <w:rPr>
                <w:sz w:val="18"/>
                <w:szCs w:val="18"/>
              </w:rPr>
            </w:pPr>
            <w:r w:rsidRPr="002D119B">
              <w:rPr>
                <w:sz w:val="18"/>
                <w:szCs w:val="18"/>
              </w:rPr>
              <w:t>Údaje osoby, ktorej bol vydaný humánny liek s obsahom omamnej látky II. skupiny alebo psychotropnej látky II. skupiny.</w:t>
            </w:r>
          </w:p>
        </w:tc>
      </w:tr>
      <w:tr w:rsidR="002D119B" w:rsidRPr="002D119B" w14:paraId="6374554B" w14:textId="77777777" w:rsidTr="002D119B">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613C10E" w14:textId="77777777" w:rsidR="002D119B" w:rsidRPr="002D119B" w:rsidRDefault="002D119B" w:rsidP="002D119B">
            <w:pPr>
              <w:spacing w:before="120"/>
              <w:rPr>
                <w:sz w:val="18"/>
                <w:szCs w:val="18"/>
              </w:rPr>
            </w:pPr>
            <w:r w:rsidRPr="002D119B">
              <w:rPr>
                <w:sz w:val="18"/>
                <w:szCs w:val="18"/>
              </w:rPr>
              <w:t>SpecifickyIdentifikator</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14:paraId="4EE21C83" w14:textId="77777777" w:rsidR="002D119B" w:rsidRPr="002D119B" w:rsidRDefault="002D119B" w:rsidP="002D119B">
            <w:pPr>
              <w:spacing w:before="120"/>
              <w:rPr>
                <w:sz w:val="18"/>
                <w:szCs w:val="18"/>
              </w:rPr>
            </w:pPr>
            <w:r w:rsidRPr="002D119B">
              <w:rPr>
                <w:sz w:val="18"/>
                <w:szCs w:val="18"/>
              </w:rPr>
              <w:t>APISpecifickyIdentifikator[]</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6CB30B" w14:textId="77777777" w:rsidR="002D119B" w:rsidRPr="002D119B" w:rsidRDefault="002D119B" w:rsidP="002D119B">
            <w:pPr>
              <w:spacing w:before="120"/>
              <w:rPr>
                <w:sz w:val="18"/>
                <w:szCs w:val="18"/>
              </w:rPr>
            </w:pPr>
            <w:r w:rsidRPr="002D119B">
              <w:rPr>
                <w:sz w:val="18"/>
                <w:szCs w:val="18"/>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C1D8497" w14:textId="77777777" w:rsidR="002D119B" w:rsidRPr="002D119B" w:rsidRDefault="002D119B" w:rsidP="002D119B">
            <w:pPr>
              <w:spacing w:before="120"/>
              <w:rPr>
                <w:sz w:val="18"/>
                <w:szCs w:val="18"/>
              </w:rPr>
            </w:pPr>
            <w:r w:rsidRPr="002D119B">
              <w:rPr>
                <w:sz w:val="18"/>
                <w:szCs w:val="18"/>
              </w:rPr>
              <w:t xml:space="preserve">Jedinečný štruktúrovaný identifikátor pre konkrétne jedno balenie lieku. Ide o zoznam špecifických identifikátorov, ak ide o výdaj viac ako jedného balenia. Špecifický identifikátor sa uvádza pre tie balenia lieku, ktoré ho majú. Po ukončení prechodného obdobia pre povinné označovanie balení liekov kódmi GS1 datamatrix, bude zasielanie povinné. </w:t>
            </w:r>
          </w:p>
        </w:tc>
      </w:tr>
      <w:tr w:rsidR="002D119B" w:rsidRPr="002D119B" w14:paraId="1EC70031" w14:textId="77777777" w:rsidTr="002D119B">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00F9002E" w14:textId="77777777" w:rsidR="002D119B" w:rsidRPr="002D119B" w:rsidRDefault="002D119B" w:rsidP="002D119B">
            <w:pPr>
              <w:spacing w:before="120"/>
              <w:rPr>
                <w:sz w:val="18"/>
                <w:szCs w:val="18"/>
              </w:rPr>
            </w:pPr>
            <w:r w:rsidRPr="002D119B">
              <w:rPr>
                <w:sz w:val="18"/>
                <w:szCs w:val="18"/>
              </w:rPr>
              <w:t>KalkulacnyList</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14:paraId="6B88A7B2" w14:textId="77777777" w:rsidR="002D119B" w:rsidRPr="002D119B" w:rsidRDefault="002D119B" w:rsidP="002D119B">
            <w:pPr>
              <w:spacing w:before="120"/>
              <w:rPr>
                <w:sz w:val="18"/>
                <w:szCs w:val="18"/>
              </w:rPr>
            </w:pPr>
            <w:r w:rsidRPr="002D119B">
              <w:rPr>
                <w:sz w:val="18"/>
                <w:szCs w:val="18"/>
              </w:rPr>
              <w:t>APIKalkulacnyList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964056" w14:textId="77777777" w:rsidR="002D119B" w:rsidRPr="002D119B" w:rsidRDefault="002D119B" w:rsidP="002D119B">
            <w:pPr>
              <w:spacing w:before="120"/>
              <w:rPr>
                <w:sz w:val="18"/>
                <w:szCs w:val="18"/>
              </w:rPr>
            </w:pPr>
            <w:r w:rsidRPr="002D119B">
              <w:rPr>
                <w:sz w:val="18"/>
                <w:szCs w:val="18"/>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32F258B" w14:textId="77777777" w:rsidR="002D119B" w:rsidRPr="002D119B" w:rsidRDefault="002D119B" w:rsidP="002D119B">
            <w:pPr>
              <w:spacing w:before="120"/>
              <w:rPr>
                <w:sz w:val="18"/>
                <w:szCs w:val="18"/>
              </w:rPr>
            </w:pPr>
            <w:r w:rsidRPr="002D119B">
              <w:rPr>
                <w:sz w:val="18"/>
                <w:szCs w:val="18"/>
              </w:rPr>
              <w:t>Štruktúrované údaje kalkulačných listov pre individuálne zhotovované zdravotnícke pomôcky (IZVP).</w:t>
            </w:r>
          </w:p>
          <w:p w14:paraId="02C01A8B" w14:textId="77777777" w:rsidR="002D119B" w:rsidRPr="002D119B" w:rsidRDefault="002D119B" w:rsidP="002D119B">
            <w:pPr>
              <w:spacing w:before="120"/>
              <w:rPr>
                <w:sz w:val="18"/>
                <w:szCs w:val="18"/>
              </w:rPr>
            </w:pPr>
            <w:r w:rsidRPr="002D119B">
              <w:rPr>
                <w:sz w:val="18"/>
                <w:szCs w:val="18"/>
              </w:rPr>
              <w:t>Vykazuje sa povinne pre IVZP.</w:t>
            </w:r>
          </w:p>
        </w:tc>
      </w:tr>
    </w:tbl>
    <w:p w14:paraId="76DFD006" w14:textId="2590099B" w:rsidR="00DB1A8E" w:rsidRDefault="00DB1A8E" w:rsidP="00C03F38">
      <w:pPr>
        <w:rPr>
          <w:lang w:eastAsia="sk-SK"/>
        </w:rPr>
      </w:pPr>
    </w:p>
    <w:p w14:paraId="7060E164" w14:textId="1994E09C" w:rsidR="002D119B" w:rsidRDefault="002D119B" w:rsidP="00A7784A">
      <w:pPr>
        <w:pStyle w:val="Nadpis5"/>
        <w:numPr>
          <w:ilvl w:val="4"/>
          <w:numId w:val="51"/>
        </w:numPr>
      </w:pPr>
      <w:bookmarkStart w:id="545" w:name="_Toc23333498"/>
      <w:r>
        <w:t>Blokuj</w:t>
      </w:r>
      <w:r w:rsidRPr="00660DF5">
        <w:t>PreskripcnyZaznam</w:t>
      </w:r>
      <w:bookmarkEnd w:id="545"/>
    </w:p>
    <w:p w14:paraId="21CD3449" w14:textId="4DAA9FE2" w:rsidR="002D119B" w:rsidRDefault="002D119B" w:rsidP="002D119B">
      <w:r>
        <w:rPr>
          <w:lang w:eastAsia="sk-SK"/>
        </w:rPr>
        <w:t xml:space="preserve">Zmeny existujúcich atribútov </w:t>
      </w:r>
      <w:r>
        <w:t>vstup</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2D119B" w:rsidRPr="001D4592" w14:paraId="4AAC41C1"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29927337"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lastRenderedPageBreak/>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725AD1A1"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212906B9"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3DF3BD26" w14:textId="77777777" w:rsidR="002D119B" w:rsidRPr="001D4592" w:rsidRDefault="002D119B"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2D119B" w:rsidRPr="001D4592" w14:paraId="20827A42"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D6378FB" w14:textId="15FECEF3" w:rsidR="002D119B" w:rsidRPr="004173B4" w:rsidRDefault="002D119B" w:rsidP="002D119B">
            <w:pPr>
              <w:spacing w:before="60" w:after="60"/>
              <w:rPr>
                <w:sz w:val="18"/>
                <w:szCs w:val="18"/>
              </w:rPr>
            </w:pPr>
            <w:r w:rsidRPr="002D119B">
              <w:rPr>
                <w:sz w:val="18"/>
                <w:szCs w:val="18"/>
              </w:rPr>
              <w:t>IdZaznamZP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5164A"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4FE4F"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472CE60E" w14:textId="77777777" w:rsidR="002D119B" w:rsidRPr="001D4592" w:rsidRDefault="002D119B" w:rsidP="002D119B">
            <w:pPr>
              <w:spacing w:before="60" w:after="60"/>
              <w:rPr>
                <w:sz w:val="20"/>
                <w:szCs w:val="20"/>
              </w:rPr>
            </w:pPr>
          </w:p>
        </w:tc>
      </w:tr>
    </w:tbl>
    <w:p w14:paraId="25C48A27" w14:textId="210DB619" w:rsidR="002D119B" w:rsidRDefault="002D119B" w:rsidP="002D119B"/>
    <w:p w14:paraId="0A078F99" w14:textId="77777777" w:rsidR="002D119B" w:rsidRDefault="002D119B" w:rsidP="002D119B">
      <w:pPr>
        <w:pStyle w:val="Nadpis5"/>
      </w:pPr>
      <w:bookmarkStart w:id="546" w:name="_Toc23333499"/>
      <w:r w:rsidRPr="002D119B">
        <w:t>ZrusBlokovaniePreskripcnehoZaznamu</w:t>
      </w:r>
      <w:bookmarkEnd w:id="546"/>
    </w:p>
    <w:p w14:paraId="4A1C103C" w14:textId="2B878BB6" w:rsidR="002D119B" w:rsidRDefault="002D119B" w:rsidP="002D119B">
      <w:r>
        <w:rPr>
          <w:lang w:eastAsia="sk-SK"/>
        </w:rPr>
        <w:t xml:space="preserve">Zmeny existujúcich atribútov </w:t>
      </w:r>
      <w:r>
        <w:t>vstup</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2D119B" w:rsidRPr="001D4592" w14:paraId="599A4139"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31A79B20"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05F6DF7D"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6AE86F1C"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71FB87EB" w14:textId="77777777" w:rsidR="002D119B" w:rsidRPr="001D4592" w:rsidRDefault="002D119B"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2D119B" w:rsidRPr="001D4592" w14:paraId="1C69AE26"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DC5157B" w14:textId="77777777" w:rsidR="002D119B" w:rsidRPr="004173B4" w:rsidRDefault="002D119B" w:rsidP="002D119B">
            <w:pPr>
              <w:spacing w:before="60" w:after="60"/>
              <w:rPr>
                <w:sz w:val="18"/>
                <w:szCs w:val="18"/>
              </w:rPr>
            </w:pPr>
            <w:r w:rsidRPr="002D119B">
              <w:rPr>
                <w:sz w:val="18"/>
                <w:szCs w:val="18"/>
              </w:rPr>
              <w:t>IdZaznamZP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5C721"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4526B7"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47EAF945" w14:textId="77777777" w:rsidR="002D119B" w:rsidRPr="001D4592" w:rsidRDefault="002D119B" w:rsidP="002D119B">
            <w:pPr>
              <w:spacing w:before="60" w:after="60"/>
              <w:rPr>
                <w:sz w:val="20"/>
                <w:szCs w:val="20"/>
              </w:rPr>
            </w:pPr>
          </w:p>
        </w:tc>
      </w:tr>
    </w:tbl>
    <w:p w14:paraId="260FA5D7" w14:textId="333CEA77" w:rsidR="002D119B" w:rsidRDefault="002D119B" w:rsidP="002D119B"/>
    <w:p w14:paraId="2F1FC4F9" w14:textId="77777777" w:rsidR="002D119B" w:rsidRDefault="002D119B" w:rsidP="002D119B">
      <w:pPr>
        <w:pStyle w:val="Nadpis5"/>
      </w:pPr>
      <w:bookmarkStart w:id="547" w:name="_Toc23333500"/>
      <w:r w:rsidRPr="002D119B">
        <w:t>ZneplatniPreskripcnyZaznam</w:t>
      </w:r>
      <w:bookmarkEnd w:id="547"/>
    </w:p>
    <w:p w14:paraId="5616FDC9" w14:textId="5929AEB2" w:rsidR="002D119B" w:rsidRDefault="002D119B" w:rsidP="002D119B">
      <w:r>
        <w:rPr>
          <w:lang w:eastAsia="sk-SK"/>
        </w:rPr>
        <w:t xml:space="preserve">Zmeny existujúcich atribútov </w:t>
      </w:r>
      <w:r>
        <w:t>vstup</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2D119B" w:rsidRPr="001D4592" w14:paraId="2267904E"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4B12DA24"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2D4773EA"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2936B3DF"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329F4003" w14:textId="77777777" w:rsidR="002D119B" w:rsidRPr="001D4592" w:rsidRDefault="002D119B"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2D119B" w:rsidRPr="001D4592" w14:paraId="1105ABC9"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A17B24F" w14:textId="77777777" w:rsidR="002D119B" w:rsidRPr="004173B4" w:rsidRDefault="002D119B" w:rsidP="002D119B">
            <w:pPr>
              <w:spacing w:before="60" w:after="60"/>
              <w:rPr>
                <w:sz w:val="18"/>
                <w:szCs w:val="18"/>
              </w:rPr>
            </w:pPr>
            <w:r w:rsidRPr="002D119B">
              <w:rPr>
                <w:sz w:val="18"/>
                <w:szCs w:val="18"/>
              </w:rPr>
              <w:t>IdZaznamZP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86D1"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10586"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6F9DBA6C" w14:textId="77777777" w:rsidR="002D119B" w:rsidRPr="001D4592" w:rsidRDefault="002D119B" w:rsidP="002D119B">
            <w:pPr>
              <w:spacing w:before="60" w:after="60"/>
              <w:rPr>
                <w:sz w:val="20"/>
                <w:szCs w:val="20"/>
              </w:rPr>
            </w:pPr>
          </w:p>
        </w:tc>
      </w:tr>
    </w:tbl>
    <w:p w14:paraId="42FBB7F7" w14:textId="59D98297" w:rsidR="002D119B" w:rsidRDefault="002D119B" w:rsidP="002D119B"/>
    <w:p w14:paraId="3BAB3D69" w14:textId="61B5CE7D" w:rsidR="002D119B" w:rsidRDefault="002D119B" w:rsidP="00A7784A">
      <w:pPr>
        <w:pStyle w:val="Nadpis5"/>
        <w:numPr>
          <w:ilvl w:val="4"/>
          <w:numId w:val="52"/>
        </w:numPr>
      </w:pPr>
      <w:bookmarkStart w:id="548" w:name="_Toc23333501"/>
      <w:r>
        <w:t>Vyhladaj</w:t>
      </w:r>
      <w:r w:rsidRPr="00660DF5">
        <w:t>PreskripcnyZaznam</w:t>
      </w:r>
      <w:bookmarkEnd w:id="548"/>
    </w:p>
    <w:p w14:paraId="335FAFB3" w14:textId="023CBBE6" w:rsidR="002D119B" w:rsidRDefault="002D119B" w:rsidP="002D119B">
      <w:pPr>
        <w:rPr>
          <w:lang w:eastAsia="sk-SK"/>
        </w:rPr>
      </w:pPr>
      <w:r>
        <w:rPr>
          <w:lang w:eastAsia="sk-SK"/>
        </w:rPr>
        <w:t xml:space="preserve">Zmeny existujúcich atribútov </w:t>
      </w:r>
      <w:r>
        <w:t>v</w:t>
      </w:r>
      <w:r w:rsidR="0036463C">
        <w:t>y</w:t>
      </w:r>
      <w:r>
        <w:t>stup.APIPreskripcnyZaznam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2D119B" w:rsidRPr="001D4592" w14:paraId="4551ED47"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78E43599"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65E92B09"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3D24ED3C" w14:textId="77777777" w:rsidR="002D119B" w:rsidRPr="001D4592" w:rsidRDefault="002D119B" w:rsidP="002D119B">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4CADDF07" w14:textId="77777777" w:rsidR="002D119B" w:rsidRPr="001D4592" w:rsidRDefault="002D119B" w:rsidP="002D119B">
            <w:pPr>
              <w:spacing w:before="60" w:after="60"/>
              <w:rPr>
                <w:rFonts w:cs="Arial"/>
                <w:b/>
                <w:color w:val="FFFFFF" w:themeColor="background1"/>
                <w:sz w:val="16"/>
                <w:szCs w:val="16"/>
              </w:rPr>
            </w:pPr>
            <w:r>
              <w:rPr>
                <w:rFonts w:cs="Arial"/>
                <w:b/>
                <w:color w:val="FFFFFF" w:themeColor="background1"/>
                <w:sz w:val="16"/>
                <w:szCs w:val="16"/>
              </w:rPr>
              <w:t>Poznámka</w:t>
            </w:r>
          </w:p>
        </w:tc>
      </w:tr>
      <w:tr w:rsidR="002D119B" w:rsidRPr="001D4592" w14:paraId="573CFDC1"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3089F8C" w14:textId="77777777" w:rsidR="002D119B" w:rsidRPr="004173B4" w:rsidRDefault="002D119B" w:rsidP="002D119B">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DA723"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61A522"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1308E4C4" w14:textId="77777777" w:rsidR="002D119B" w:rsidRPr="001D4592" w:rsidRDefault="002D119B" w:rsidP="002D119B">
            <w:pPr>
              <w:spacing w:before="60" w:after="60"/>
              <w:rPr>
                <w:sz w:val="20"/>
                <w:szCs w:val="20"/>
              </w:rPr>
            </w:pPr>
          </w:p>
        </w:tc>
      </w:tr>
      <w:tr w:rsidR="002D119B" w:rsidRPr="001D4592" w14:paraId="6D71CB46" w14:textId="77777777" w:rsidTr="002D119B">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9DFCB0D" w14:textId="77777777" w:rsidR="002D119B" w:rsidRPr="004173B4" w:rsidRDefault="002D119B" w:rsidP="002D119B">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7D87D0" w14:textId="77777777" w:rsidR="002D119B" w:rsidRPr="004173B4" w:rsidRDefault="002D119B" w:rsidP="002D119B">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02B73" w14:textId="77777777" w:rsidR="002D119B" w:rsidRPr="004173B4" w:rsidRDefault="002D119B" w:rsidP="002D119B">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501FC267" w14:textId="77777777" w:rsidR="002D119B" w:rsidRPr="001D4592" w:rsidRDefault="002D119B" w:rsidP="002D119B">
            <w:pPr>
              <w:spacing w:before="60" w:after="60"/>
              <w:rPr>
                <w:sz w:val="20"/>
                <w:szCs w:val="20"/>
              </w:rPr>
            </w:pPr>
          </w:p>
        </w:tc>
      </w:tr>
    </w:tbl>
    <w:p w14:paraId="0873BFB7" w14:textId="77777777" w:rsidR="002D119B" w:rsidRDefault="002D119B" w:rsidP="002D119B"/>
    <w:p w14:paraId="203065E7" w14:textId="4B4D6FE5" w:rsidR="00DB1A8E" w:rsidRDefault="00DB1A8E" w:rsidP="00DB1A8E">
      <w:pPr>
        <w:pStyle w:val="Nadpis4"/>
      </w:pPr>
      <w:bookmarkStart w:id="549" w:name="_Toc23333502"/>
      <w:r>
        <w:t>Core.ERecept_Over_V5</w:t>
      </w:r>
      <w:bookmarkEnd w:id="549"/>
    </w:p>
    <w:p w14:paraId="498E4454" w14:textId="072714D2" w:rsidR="00C03F38" w:rsidRDefault="0036463C" w:rsidP="0036463C">
      <w:pPr>
        <w:pStyle w:val="Nadpis5"/>
      </w:pPr>
      <w:bookmarkStart w:id="550" w:name="_Toc23333503"/>
      <w:r w:rsidRPr="0036463C">
        <w:t>OverPreskripcnyZaznam</w:t>
      </w:r>
      <w:bookmarkEnd w:id="550"/>
    </w:p>
    <w:p w14:paraId="0BC0029F" w14:textId="77777777" w:rsidR="0036463C" w:rsidRDefault="0036463C" w:rsidP="0036463C">
      <w:pPr>
        <w:rPr>
          <w:lang w:eastAsia="sk-SK"/>
        </w:rPr>
      </w:pPr>
      <w:r>
        <w:rPr>
          <w:lang w:eastAsia="sk-SK"/>
        </w:rPr>
        <w:t xml:space="preserve">Zmeny existujúcich atribútov </w:t>
      </w:r>
      <w:r>
        <w:t>vstup.APIPreskripcnyZaznam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36463C" w:rsidRPr="001D4592" w14:paraId="40D35D8F"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6031420F"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5CC03168"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54345B91"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77A99C05" w14:textId="77777777" w:rsidR="0036463C" w:rsidRPr="001D4592" w:rsidRDefault="0036463C" w:rsidP="00812DC1">
            <w:pPr>
              <w:spacing w:before="60" w:after="60"/>
              <w:rPr>
                <w:rFonts w:cs="Arial"/>
                <w:b/>
                <w:color w:val="FFFFFF" w:themeColor="background1"/>
                <w:sz w:val="16"/>
                <w:szCs w:val="16"/>
              </w:rPr>
            </w:pPr>
            <w:r>
              <w:rPr>
                <w:rFonts w:cs="Arial"/>
                <w:b/>
                <w:color w:val="FFFFFF" w:themeColor="background1"/>
                <w:sz w:val="16"/>
                <w:szCs w:val="16"/>
              </w:rPr>
              <w:t>Poznámka</w:t>
            </w:r>
          </w:p>
        </w:tc>
      </w:tr>
      <w:tr w:rsidR="0036463C" w:rsidRPr="001D4592" w14:paraId="4CF9DF6E"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7B9069A" w14:textId="77777777" w:rsidR="0036463C" w:rsidRPr="004173B4" w:rsidRDefault="0036463C" w:rsidP="00812DC1">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EF8A4" w14:textId="77777777" w:rsidR="0036463C" w:rsidRPr="004173B4" w:rsidRDefault="0036463C" w:rsidP="00812DC1">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D59C58" w14:textId="77777777" w:rsidR="0036463C" w:rsidRPr="004173B4" w:rsidRDefault="0036463C" w:rsidP="00812DC1">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1FDBC3F9" w14:textId="77777777" w:rsidR="0036463C" w:rsidRPr="001D4592" w:rsidRDefault="0036463C" w:rsidP="00812DC1">
            <w:pPr>
              <w:spacing w:before="60" w:after="60"/>
              <w:rPr>
                <w:sz w:val="20"/>
                <w:szCs w:val="20"/>
              </w:rPr>
            </w:pPr>
          </w:p>
        </w:tc>
      </w:tr>
      <w:tr w:rsidR="0036463C" w:rsidRPr="001D4592" w14:paraId="12DCD6BB"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8FD4CBD" w14:textId="77777777" w:rsidR="0036463C" w:rsidRPr="004173B4" w:rsidRDefault="0036463C" w:rsidP="00812DC1">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5B6F8" w14:textId="77777777" w:rsidR="0036463C" w:rsidRPr="004173B4" w:rsidRDefault="0036463C" w:rsidP="00812DC1">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9066E" w14:textId="77777777" w:rsidR="0036463C" w:rsidRPr="004173B4" w:rsidRDefault="0036463C" w:rsidP="00812DC1">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4A78AEF5" w14:textId="77777777" w:rsidR="0036463C" w:rsidRPr="001D4592" w:rsidRDefault="0036463C" w:rsidP="00812DC1">
            <w:pPr>
              <w:spacing w:before="60" w:after="60"/>
              <w:rPr>
                <w:sz w:val="20"/>
                <w:szCs w:val="20"/>
              </w:rPr>
            </w:pPr>
          </w:p>
        </w:tc>
      </w:tr>
    </w:tbl>
    <w:p w14:paraId="58B9675F" w14:textId="32FB1A9F" w:rsidR="0036463C" w:rsidRDefault="0036463C" w:rsidP="00A7784A">
      <w:pPr>
        <w:pStyle w:val="Nadpis5"/>
        <w:numPr>
          <w:ilvl w:val="4"/>
          <w:numId w:val="53"/>
        </w:numPr>
      </w:pPr>
      <w:bookmarkStart w:id="551" w:name="_Toc23333504"/>
      <w:r w:rsidRPr="0036463C">
        <w:t>Over</w:t>
      </w:r>
      <w:r>
        <w:t>DocasnuZS</w:t>
      </w:r>
      <w:bookmarkEnd w:id="551"/>
    </w:p>
    <w:p w14:paraId="5BBF7DE7" w14:textId="77777777" w:rsidR="0036463C" w:rsidRDefault="0036463C" w:rsidP="0036463C">
      <w:pPr>
        <w:rPr>
          <w:lang w:eastAsia="sk-SK"/>
        </w:rPr>
      </w:pPr>
      <w:r>
        <w:rPr>
          <w:lang w:eastAsia="sk-SK"/>
        </w:rPr>
        <w:t xml:space="preserve">Zmeny existujúcich atribútov </w:t>
      </w:r>
      <w:r>
        <w:t>vstup.APIPreskripcnyZaznam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36463C" w:rsidRPr="001D4592" w14:paraId="3370C7B4"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5C4DF151"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352F8792"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7B70A907"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2C116C34" w14:textId="77777777" w:rsidR="0036463C" w:rsidRPr="001D4592" w:rsidRDefault="0036463C" w:rsidP="00812DC1">
            <w:pPr>
              <w:spacing w:before="60" w:after="60"/>
              <w:rPr>
                <w:rFonts w:cs="Arial"/>
                <w:b/>
                <w:color w:val="FFFFFF" w:themeColor="background1"/>
                <w:sz w:val="16"/>
                <w:szCs w:val="16"/>
              </w:rPr>
            </w:pPr>
            <w:r>
              <w:rPr>
                <w:rFonts w:cs="Arial"/>
                <w:b/>
                <w:color w:val="FFFFFF" w:themeColor="background1"/>
                <w:sz w:val="16"/>
                <w:szCs w:val="16"/>
              </w:rPr>
              <w:t>Poznámka</w:t>
            </w:r>
          </w:p>
        </w:tc>
      </w:tr>
      <w:tr w:rsidR="0036463C" w:rsidRPr="001D4592" w14:paraId="26942261"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8AA22CE" w14:textId="77777777" w:rsidR="0036463C" w:rsidRPr="004173B4" w:rsidRDefault="0036463C" w:rsidP="00812DC1">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5E738" w14:textId="77777777" w:rsidR="0036463C" w:rsidRPr="004173B4" w:rsidRDefault="0036463C" w:rsidP="00812DC1">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41388" w14:textId="77777777" w:rsidR="0036463C" w:rsidRPr="004173B4" w:rsidRDefault="0036463C" w:rsidP="00812DC1">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60EE071F" w14:textId="77777777" w:rsidR="0036463C" w:rsidRPr="001D4592" w:rsidRDefault="0036463C" w:rsidP="00812DC1">
            <w:pPr>
              <w:spacing w:before="60" w:after="60"/>
              <w:rPr>
                <w:sz w:val="20"/>
                <w:szCs w:val="20"/>
              </w:rPr>
            </w:pPr>
          </w:p>
        </w:tc>
      </w:tr>
      <w:tr w:rsidR="0036463C" w:rsidRPr="001D4592" w14:paraId="64ED14D6"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BF7AF38" w14:textId="77777777" w:rsidR="0036463C" w:rsidRPr="004173B4" w:rsidRDefault="0036463C" w:rsidP="00812DC1">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9B1DE" w14:textId="77777777" w:rsidR="0036463C" w:rsidRPr="004173B4" w:rsidRDefault="0036463C" w:rsidP="00812DC1">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93FCD" w14:textId="77777777" w:rsidR="0036463C" w:rsidRPr="004173B4" w:rsidRDefault="0036463C" w:rsidP="00812DC1">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5311977A" w14:textId="77777777" w:rsidR="0036463C" w:rsidRPr="001D4592" w:rsidRDefault="0036463C" w:rsidP="00812DC1">
            <w:pPr>
              <w:spacing w:before="60" w:after="60"/>
              <w:rPr>
                <w:sz w:val="20"/>
                <w:szCs w:val="20"/>
              </w:rPr>
            </w:pPr>
          </w:p>
        </w:tc>
      </w:tr>
    </w:tbl>
    <w:p w14:paraId="01565EAF" w14:textId="3AE3064F" w:rsidR="0036463C" w:rsidRDefault="0036463C" w:rsidP="00C03F38">
      <w:pPr>
        <w:rPr>
          <w:lang w:eastAsia="sk-SK"/>
        </w:rPr>
      </w:pPr>
    </w:p>
    <w:p w14:paraId="1709399A" w14:textId="77777777" w:rsidR="0036463C" w:rsidRDefault="0036463C" w:rsidP="0036463C">
      <w:r>
        <w:t>Doplnenie vstup.APIPreskripcnyZaznam</w:t>
      </w:r>
    </w:p>
    <w:tbl>
      <w:tblPr>
        <w:tblW w:w="95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3119"/>
        <w:gridCol w:w="1418"/>
        <w:gridCol w:w="1017"/>
        <w:gridCol w:w="3968"/>
      </w:tblGrid>
      <w:tr w:rsidR="0036463C" w:rsidRPr="002D119B" w14:paraId="7F524A68" w14:textId="77777777" w:rsidTr="00812DC1">
        <w:tc>
          <w:tcPr>
            <w:tcW w:w="3119"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7F37740"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lastRenderedPageBreak/>
              <w:t>Názov</w:t>
            </w:r>
          </w:p>
        </w:tc>
        <w:tc>
          <w:tcPr>
            <w:tcW w:w="141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232B5D5"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t>Dátový typ</w:t>
            </w:r>
          </w:p>
        </w:tc>
        <w:tc>
          <w:tcPr>
            <w:tcW w:w="1017"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E766F37"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t>Povinný</w:t>
            </w:r>
          </w:p>
        </w:tc>
        <w:tc>
          <w:tcPr>
            <w:tcW w:w="396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0956BB9"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t>Poznámka</w:t>
            </w:r>
          </w:p>
        </w:tc>
      </w:tr>
      <w:tr w:rsidR="0036463C" w:rsidRPr="002D119B" w14:paraId="5C306B10" w14:textId="77777777" w:rsidTr="00812DC1">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2FD6C73" w14:textId="77777777" w:rsidR="0036463C" w:rsidRPr="002D119B" w:rsidRDefault="0036463C" w:rsidP="00812DC1">
            <w:pPr>
              <w:spacing w:before="120"/>
              <w:rPr>
                <w:sz w:val="18"/>
                <w:szCs w:val="18"/>
              </w:rPr>
            </w:pPr>
            <w:r w:rsidRPr="002D119B">
              <w:rPr>
                <w:sz w:val="18"/>
                <w:szCs w:val="18"/>
              </w:rPr>
              <w:t>DatumPrepusteniaZHospitalizacie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362FC0" w14:textId="77777777" w:rsidR="0036463C" w:rsidRPr="002D119B" w:rsidRDefault="0036463C" w:rsidP="00812DC1">
            <w:pPr>
              <w:spacing w:before="120"/>
              <w:rPr>
                <w:sz w:val="18"/>
                <w:szCs w:val="18"/>
              </w:rPr>
            </w:pPr>
            <w:r w:rsidRPr="002D119B">
              <w:rPr>
                <w:sz w:val="18"/>
                <w:szCs w:val="18"/>
              </w:rPr>
              <w:t>Date</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7CD2A686" w14:textId="77777777" w:rsidR="0036463C" w:rsidRPr="002D119B" w:rsidRDefault="0036463C" w:rsidP="00812DC1">
            <w:pPr>
              <w:spacing w:before="120"/>
              <w:rPr>
                <w:sz w:val="18"/>
                <w:szCs w:val="18"/>
              </w:rPr>
            </w:pPr>
            <w:r w:rsidRPr="002D119B">
              <w:rPr>
                <w:sz w:val="18"/>
                <w:szCs w:val="18"/>
              </w:rPr>
              <w:t>N</w:t>
            </w:r>
          </w:p>
        </w:tc>
        <w:tc>
          <w:tcPr>
            <w:tcW w:w="3968" w:type="dxa"/>
            <w:tcBorders>
              <w:top w:val="single" w:sz="4" w:space="0" w:color="auto"/>
              <w:left w:val="single" w:sz="4" w:space="0" w:color="auto"/>
              <w:bottom w:val="single" w:sz="4" w:space="0" w:color="auto"/>
              <w:right w:val="single" w:sz="4" w:space="0" w:color="auto"/>
            </w:tcBorders>
            <w:shd w:val="clear" w:color="auto" w:fill="auto"/>
            <w:hideMark/>
          </w:tcPr>
          <w:p w14:paraId="384B5159" w14:textId="77777777" w:rsidR="0036463C" w:rsidRPr="002D119B" w:rsidRDefault="0036463C" w:rsidP="00812DC1">
            <w:pPr>
              <w:spacing w:before="120"/>
              <w:rPr>
                <w:sz w:val="18"/>
                <w:szCs w:val="18"/>
              </w:rPr>
            </w:pPr>
            <w:r w:rsidRPr="002D119B">
              <w:rPr>
                <w:sz w:val="18"/>
                <w:szCs w:val="18"/>
              </w:rPr>
              <w:t>Dátum prepustenia z hospitalizácie sa používa v prípade predpisu liekov v lôžkovom zariadení pri prepustení z ústavnej zdravotnej starostlivosti. Inokedy nie.</w:t>
            </w:r>
          </w:p>
          <w:p w14:paraId="3C7CA81C" w14:textId="77777777" w:rsidR="0036463C" w:rsidRPr="002D119B" w:rsidRDefault="0036463C" w:rsidP="00812DC1">
            <w:pPr>
              <w:spacing w:before="120"/>
              <w:rPr>
                <w:sz w:val="18"/>
                <w:szCs w:val="18"/>
              </w:rPr>
            </w:pPr>
            <w:r w:rsidRPr="002D119B">
              <w:rPr>
                <w:sz w:val="18"/>
                <w:szCs w:val="18"/>
              </w:rPr>
              <w:t>Ak je predpisujúcim útvarom lôžkové oddelenie, atribút je povinný.</w:t>
            </w:r>
          </w:p>
          <w:p w14:paraId="154A1FC7" w14:textId="77777777" w:rsidR="0036463C" w:rsidRPr="002D119B" w:rsidRDefault="0036463C" w:rsidP="00812DC1">
            <w:pPr>
              <w:spacing w:before="120"/>
              <w:rPr>
                <w:sz w:val="18"/>
                <w:szCs w:val="18"/>
              </w:rPr>
            </w:pPr>
            <w:r w:rsidRPr="002D119B">
              <w:rPr>
                <w:sz w:val="18"/>
                <w:szCs w:val="18"/>
              </w:rPr>
              <w:t>Predpisujúci lekár v ústavnom zdravotníckom zariadení je pri prepustení osoby z ústavnej zdravotnej starostlivosti oprávnený v súlade s preskripčnými a indikačnými obmedzeniami predpísať humánny liek v počte balení potrebných na liečbu pacienta v trvaní najviac na dobu 30 dní a individuálne zhotovenú zdravotnícku pomôcku.</w:t>
            </w:r>
          </w:p>
          <w:p w14:paraId="57B1D475" w14:textId="77777777" w:rsidR="0036463C" w:rsidRPr="002D119B" w:rsidRDefault="0036463C" w:rsidP="00812DC1">
            <w:pPr>
              <w:spacing w:before="120"/>
              <w:rPr>
                <w:sz w:val="18"/>
                <w:szCs w:val="18"/>
              </w:rPr>
            </w:pPr>
            <w:r w:rsidRPr="002D119B">
              <w:rPr>
                <w:sz w:val="18"/>
                <w:szCs w:val="18"/>
              </w:rPr>
              <w:t>(pozri zákon 362/2011, §119)</w:t>
            </w:r>
          </w:p>
        </w:tc>
      </w:tr>
      <w:tr w:rsidR="0036463C" w:rsidRPr="002D119B" w14:paraId="6F85B464" w14:textId="77777777" w:rsidTr="00812DC1">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888277E" w14:textId="77777777" w:rsidR="0036463C" w:rsidRPr="002D119B" w:rsidRDefault="0036463C" w:rsidP="00812DC1">
            <w:pPr>
              <w:spacing w:before="120"/>
              <w:rPr>
                <w:sz w:val="18"/>
                <w:szCs w:val="18"/>
              </w:rPr>
            </w:pPr>
            <w:r w:rsidRPr="002D119B">
              <w:rPr>
                <w:sz w:val="18"/>
                <w:szCs w:val="18"/>
              </w:rPr>
              <w:t>TrvalePostihnutie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5FEF15" w14:textId="77777777" w:rsidR="0036463C" w:rsidRPr="002D119B" w:rsidRDefault="0036463C" w:rsidP="00812DC1">
            <w:pPr>
              <w:spacing w:before="120"/>
              <w:rPr>
                <w:sz w:val="18"/>
                <w:szCs w:val="18"/>
              </w:rPr>
            </w:pPr>
            <w:r w:rsidRPr="002D119B">
              <w:rPr>
                <w:sz w:val="18"/>
                <w:szCs w:val="18"/>
              </w:rPr>
              <w:t>Boolean</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3D63B818" w14:textId="77777777" w:rsidR="0036463C" w:rsidRPr="002D119B" w:rsidRDefault="0036463C" w:rsidP="00812DC1">
            <w:pPr>
              <w:spacing w:before="120"/>
              <w:rPr>
                <w:sz w:val="18"/>
                <w:szCs w:val="18"/>
              </w:rPr>
            </w:pPr>
            <w:r w:rsidRPr="002D119B">
              <w:rPr>
                <w:sz w:val="18"/>
                <w:szCs w:val="18"/>
              </w:rPr>
              <w:t>A</w:t>
            </w:r>
          </w:p>
        </w:tc>
        <w:tc>
          <w:tcPr>
            <w:tcW w:w="3968" w:type="dxa"/>
            <w:tcBorders>
              <w:top w:val="single" w:sz="4" w:space="0" w:color="auto"/>
              <w:left w:val="single" w:sz="4" w:space="0" w:color="auto"/>
              <w:bottom w:val="single" w:sz="4" w:space="0" w:color="auto"/>
              <w:right w:val="single" w:sz="4" w:space="0" w:color="auto"/>
            </w:tcBorders>
            <w:shd w:val="clear" w:color="auto" w:fill="auto"/>
            <w:hideMark/>
          </w:tcPr>
          <w:p w14:paraId="359A44CA" w14:textId="77777777" w:rsidR="0036463C" w:rsidRPr="002D119B" w:rsidRDefault="0036463C" w:rsidP="00812DC1">
            <w:pPr>
              <w:spacing w:before="120"/>
              <w:rPr>
                <w:sz w:val="18"/>
                <w:szCs w:val="18"/>
              </w:rPr>
            </w:pPr>
            <w:r w:rsidRPr="002D119B">
              <w:rPr>
                <w:sz w:val="18"/>
                <w:szCs w:val="18"/>
              </w:rPr>
              <w:t>Označenie, že predmet preskripcie je predpísaný pre pacienta s trvalým postihnutím. Používa sa najmä pre predpis zdravotných pomôcok.</w:t>
            </w:r>
          </w:p>
          <w:p w14:paraId="7A4DCB93" w14:textId="77777777" w:rsidR="0036463C" w:rsidRPr="002D119B" w:rsidRDefault="0036463C" w:rsidP="00812DC1">
            <w:pPr>
              <w:spacing w:before="120"/>
              <w:rPr>
                <w:sz w:val="18"/>
                <w:szCs w:val="18"/>
              </w:rPr>
            </w:pPr>
            <w:r w:rsidRPr="002D119B">
              <w:rPr>
                <w:sz w:val="18"/>
                <w:szCs w:val="18"/>
              </w:rPr>
              <w:t>Ak je uvedené TRUE, musí byť vyplnený atribút Zdovodnenie.</w:t>
            </w:r>
          </w:p>
          <w:p w14:paraId="1587D093" w14:textId="77777777" w:rsidR="0036463C" w:rsidRPr="002D119B" w:rsidRDefault="0036463C" w:rsidP="00812DC1">
            <w:pPr>
              <w:spacing w:before="120"/>
              <w:rPr>
                <w:sz w:val="18"/>
                <w:szCs w:val="18"/>
              </w:rPr>
            </w:pPr>
            <w:r w:rsidRPr="002D119B">
              <w:rPr>
                <w:sz w:val="18"/>
                <w:szCs w:val="18"/>
              </w:rPr>
              <w:t>Možné hodnoty:</w:t>
            </w:r>
          </w:p>
          <w:p w14:paraId="165948C8" w14:textId="77777777" w:rsidR="0036463C" w:rsidRPr="002D119B" w:rsidRDefault="0036463C" w:rsidP="00812DC1">
            <w:pPr>
              <w:spacing w:before="120"/>
              <w:rPr>
                <w:sz w:val="18"/>
                <w:szCs w:val="18"/>
              </w:rPr>
            </w:pPr>
            <w:r w:rsidRPr="002D119B">
              <w:rPr>
                <w:sz w:val="18"/>
                <w:szCs w:val="18"/>
              </w:rPr>
              <w:t>0 – Nie (False), nejedná sa o trvalé postihnutie pacienta.</w:t>
            </w:r>
          </w:p>
          <w:p w14:paraId="7A49EF07" w14:textId="77777777" w:rsidR="0036463C" w:rsidRPr="002D119B" w:rsidRDefault="0036463C" w:rsidP="00812DC1">
            <w:pPr>
              <w:spacing w:before="120"/>
              <w:rPr>
                <w:sz w:val="18"/>
                <w:szCs w:val="18"/>
              </w:rPr>
            </w:pPr>
            <w:r w:rsidRPr="002D119B">
              <w:rPr>
                <w:sz w:val="18"/>
                <w:szCs w:val="18"/>
              </w:rPr>
              <w:t>1 – Áno (True), jedná sa o trvalé postihnutie pacienta.</w:t>
            </w:r>
          </w:p>
          <w:p w14:paraId="0163DF99" w14:textId="77777777" w:rsidR="0036463C" w:rsidRPr="002D119B" w:rsidRDefault="0036463C" w:rsidP="00812DC1">
            <w:pPr>
              <w:spacing w:before="120"/>
              <w:rPr>
                <w:sz w:val="18"/>
                <w:szCs w:val="18"/>
              </w:rPr>
            </w:pPr>
            <w:r w:rsidRPr="002D119B">
              <w:rPr>
                <w:sz w:val="18"/>
                <w:szCs w:val="18"/>
              </w:rPr>
              <w:t xml:space="preserve"> Default je 0 – NIE (False).</w:t>
            </w:r>
          </w:p>
        </w:tc>
      </w:tr>
      <w:tr w:rsidR="0036463C" w:rsidRPr="002D119B" w14:paraId="24B0BE6A" w14:textId="77777777" w:rsidTr="00812DC1">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76648ED" w14:textId="77777777" w:rsidR="0036463C" w:rsidRPr="002D119B" w:rsidRDefault="0036463C" w:rsidP="00812DC1">
            <w:pPr>
              <w:spacing w:before="120"/>
              <w:rPr>
                <w:sz w:val="18"/>
                <w:szCs w:val="18"/>
              </w:rPr>
            </w:pPr>
            <w:r w:rsidRPr="002D119B">
              <w:rPr>
                <w:sz w:val="18"/>
                <w:szCs w:val="18"/>
              </w:rPr>
              <w:t>MernaJednotka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08A75B" w14:textId="77777777" w:rsidR="0036463C" w:rsidRPr="002D119B" w:rsidRDefault="0036463C" w:rsidP="00812DC1">
            <w:pPr>
              <w:spacing w:before="120"/>
              <w:rPr>
                <w:sz w:val="18"/>
                <w:szCs w:val="18"/>
              </w:rPr>
            </w:pPr>
            <w:r w:rsidRPr="002D119B">
              <w:rPr>
                <w:sz w:val="18"/>
                <w:szCs w:val="18"/>
              </w:rPr>
              <w:t>String</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29092042" w14:textId="77777777" w:rsidR="0036463C" w:rsidRPr="002D119B" w:rsidRDefault="0036463C" w:rsidP="00812DC1">
            <w:pPr>
              <w:spacing w:before="120"/>
              <w:rPr>
                <w:sz w:val="18"/>
                <w:szCs w:val="18"/>
              </w:rPr>
            </w:pPr>
            <w:r w:rsidRPr="002D119B">
              <w:rPr>
                <w:sz w:val="18"/>
                <w:szCs w:val="18"/>
              </w:rPr>
              <w:t>N</w:t>
            </w:r>
          </w:p>
        </w:tc>
        <w:tc>
          <w:tcPr>
            <w:tcW w:w="3968" w:type="dxa"/>
            <w:tcBorders>
              <w:top w:val="single" w:sz="4" w:space="0" w:color="auto"/>
              <w:left w:val="single" w:sz="4" w:space="0" w:color="auto"/>
              <w:bottom w:val="single" w:sz="4" w:space="0" w:color="auto"/>
              <w:right w:val="single" w:sz="4" w:space="0" w:color="auto"/>
            </w:tcBorders>
            <w:shd w:val="clear" w:color="auto" w:fill="auto"/>
            <w:hideMark/>
          </w:tcPr>
          <w:p w14:paraId="5E27416B" w14:textId="77777777" w:rsidR="0036463C" w:rsidRPr="002D119B" w:rsidRDefault="0036463C" w:rsidP="00812DC1">
            <w:pPr>
              <w:spacing w:before="120"/>
              <w:rPr>
                <w:sz w:val="18"/>
                <w:szCs w:val="18"/>
              </w:rPr>
            </w:pPr>
            <w:r w:rsidRPr="002D119B">
              <w:rPr>
                <w:sz w:val="18"/>
                <w:szCs w:val="18"/>
              </w:rPr>
              <w:t>Merná jednotka ak je predmetom preskripcie produkt zdravotnícka pomôcka.</w:t>
            </w:r>
          </w:p>
          <w:p w14:paraId="23057D9D" w14:textId="77777777" w:rsidR="0036463C" w:rsidRPr="002D119B" w:rsidRDefault="0036463C" w:rsidP="00812DC1">
            <w:pPr>
              <w:spacing w:before="120"/>
              <w:rPr>
                <w:sz w:val="18"/>
                <w:szCs w:val="18"/>
              </w:rPr>
            </w:pPr>
            <w:r w:rsidRPr="002D119B">
              <w:rPr>
                <w:sz w:val="18"/>
                <w:szCs w:val="18"/>
              </w:rPr>
              <w:t>Vypĺňa sa podľa štandardov zdravotníckej informatiky, číselník Merná jednotka zdravotníckej pomôcky (1.3.158.00165387.100.10.211).</w:t>
            </w:r>
          </w:p>
        </w:tc>
      </w:tr>
    </w:tbl>
    <w:p w14:paraId="3275C7E9" w14:textId="527214A0" w:rsidR="0036463C" w:rsidRDefault="0036463C" w:rsidP="00C03F38">
      <w:pPr>
        <w:rPr>
          <w:lang w:eastAsia="sk-SK"/>
        </w:rPr>
      </w:pPr>
    </w:p>
    <w:p w14:paraId="46E4E887" w14:textId="77777777" w:rsidR="0036463C" w:rsidRDefault="0036463C" w:rsidP="0036463C">
      <w:pPr>
        <w:rPr>
          <w:lang w:eastAsia="sk-SK"/>
        </w:rPr>
      </w:pPr>
      <w:r>
        <w:rPr>
          <w:lang w:eastAsia="sk-SK"/>
        </w:rPr>
        <w:t xml:space="preserve">Zmeny existujúcich atribútov </w:t>
      </w:r>
      <w:r>
        <w:t>vstup.APIPreskripcnyZaznam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851"/>
        <w:gridCol w:w="3118"/>
      </w:tblGrid>
      <w:tr w:rsidR="0036463C" w:rsidRPr="001D4592" w14:paraId="5FAEA444"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005283"/>
            <w:hideMark/>
          </w:tcPr>
          <w:p w14:paraId="56B96BB7"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Názov</w:t>
            </w:r>
          </w:p>
        </w:tc>
        <w:tc>
          <w:tcPr>
            <w:tcW w:w="1276" w:type="dxa"/>
            <w:tcBorders>
              <w:top w:val="single" w:sz="4" w:space="0" w:color="auto"/>
              <w:left w:val="single" w:sz="4" w:space="0" w:color="auto"/>
              <w:bottom w:val="single" w:sz="4" w:space="0" w:color="auto"/>
              <w:right w:val="single" w:sz="4" w:space="0" w:color="auto"/>
            </w:tcBorders>
            <w:shd w:val="clear" w:color="auto" w:fill="005283"/>
            <w:hideMark/>
          </w:tcPr>
          <w:p w14:paraId="2266422B"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Dátový typ</w:t>
            </w:r>
          </w:p>
        </w:tc>
        <w:tc>
          <w:tcPr>
            <w:tcW w:w="851" w:type="dxa"/>
            <w:tcBorders>
              <w:top w:val="single" w:sz="4" w:space="0" w:color="auto"/>
              <w:left w:val="single" w:sz="4" w:space="0" w:color="auto"/>
              <w:bottom w:val="single" w:sz="4" w:space="0" w:color="auto"/>
              <w:right w:val="single" w:sz="4" w:space="0" w:color="auto"/>
            </w:tcBorders>
            <w:shd w:val="clear" w:color="auto" w:fill="005283"/>
            <w:hideMark/>
          </w:tcPr>
          <w:p w14:paraId="48053AAC" w14:textId="77777777" w:rsidR="0036463C" w:rsidRPr="001D4592" w:rsidRDefault="0036463C" w:rsidP="00812DC1">
            <w:pPr>
              <w:spacing w:before="60" w:after="60"/>
              <w:rPr>
                <w:rFonts w:cs="Arial"/>
                <w:b/>
                <w:color w:val="FFFFFF" w:themeColor="background1"/>
                <w:sz w:val="16"/>
                <w:szCs w:val="16"/>
              </w:rPr>
            </w:pPr>
            <w:r w:rsidRPr="001D4592">
              <w:rPr>
                <w:rFonts w:cs="Arial"/>
                <w:b/>
                <w:color w:val="FFFFFF" w:themeColor="background1"/>
                <w:sz w:val="16"/>
                <w:szCs w:val="16"/>
              </w:rPr>
              <w:t>Povinný</w:t>
            </w:r>
          </w:p>
        </w:tc>
        <w:tc>
          <w:tcPr>
            <w:tcW w:w="3118" w:type="dxa"/>
            <w:tcBorders>
              <w:top w:val="single" w:sz="4" w:space="0" w:color="auto"/>
              <w:left w:val="single" w:sz="4" w:space="0" w:color="auto"/>
              <w:bottom w:val="single" w:sz="4" w:space="0" w:color="auto"/>
              <w:right w:val="single" w:sz="4" w:space="0" w:color="auto"/>
            </w:tcBorders>
            <w:shd w:val="clear" w:color="auto" w:fill="005283"/>
          </w:tcPr>
          <w:p w14:paraId="0BA8A42A" w14:textId="77777777" w:rsidR="0036463C" w:rsidRPr="001D4592" w:rsidRDefault="0036463C" w:rsidP="00812DC1">
            <w:pPr>
              <w:spacing w:before="60" w:after="60"/>
              <w:rPr>
                <w:rFonts w:cs="Arial"/>
                <w:b/>
                <w:color w:val="FFFFFF" w:themeColor="background1"/>
                <w:sz w:val="16"/>
                <w:szCs w:val="16"/>
              </w:rPr>
            </w:pPr>
            <w:r>
              <w:rPr>
                <w:rFonts w:cs="Arial"/>
                <w:b/>
                <w:color w:val="FFFFFF" w:themeColor="background1"/>
                <w:sz w:val="16"/>
                <w:szCs w:val="16"/>
              </w:rPr>
              <w:t>Poznámka</w:t>
            </w:r>
          </w:p>
        </w:tc>
      </w:tr>
      <w:tr w:rsidR="0036463C" w:rsidRPr="001D4592" w14:paraId="4AFD0529"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9E0A9B5" w14:textId="77777777" w:rsidR="0036463C" w:rsidRPr="004173B4" w:rsidRDefault="0036463C" w:rsidP="00812DC1">
            <w:pPr>
              <w:spacing w:before="60" w:after="60"/>
              <w:rPr>
                <w:sz w:val="18"/>
                <w:szCs w:val="18"/>
              </w:rPr>
            </w:pPr>
            <w:r w:rsidRPr="004173B4">
              <w:rPr>
                <w:sz w:val="18"/>
                <w:szCs w:val="18"/>
              </w:rPr>
              <w:t>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B58E6" w14:textId="77777777" w:rsidR="0036463C" w:rsidRPr="004173B4" w:rsidRDefault="0036463C" w:rsidP="00812DC1">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EE48B8" w14:textId="77777777" w:rsidR="0036463C" w:rsidRPr="004173B4" w:rsidRDefault="0036463C" w:rsidP="00812DC1">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5F689A87" w14:textId="77777777" w:rsidR="0036463C" w:rsidRPr="001D4592" w:rsidRDefault="0036463C" w:rsidP="00812DC1">
            <w:pPr>
              <w:spacing w:before="60" w:after="60"/>
              <w:rPr>
                <w:sz w:val="20"/>
                <w:szCs w:val="20"/>
              </w:rPr>
            </w:pPr>
          </w:p>
        </w:tc>
      </w:tr>
      <w:tr w:rsidR="0036463C" w:rsidRPr="001D4592" w14:paraId="29154963" w14:textId="77777777" w:rsidTr="00812DC1">
        <w:trPr>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7BBC0BF" w14:textId="77777777" w:rsidR="0036463C" w:rsidRPr="004173B4" w:rsidRDefault="0036463C" w:rsidP="00812DC1">
            <w:pPr>
              <w:spacing w:before="60" w:after="60"/>
              <w:rPr>
                <w:sz w:val="18"/>
                <w:szCs w:val="18"/>
              </w:rPr>
            </w:pPr>
            <w:r w:rsidRPr="004173B4">
              <w:rPr>
                <w:sz w:val="18"/>
                <w:szCs w:val="18"/>
              </w:rPr>
              <w:t>ExternyIdentifikatorRiadku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E4AD6" w14:textId="77777777" w:rsidR="0036463C" w:rsidRPr="004173B4" w:rsidRDefault="0036463C" w:rsidP="00812DC1">
            <w:pPr>
              <w:spacing w:before="60" w:after="60"/>
              <w:rPr>
                <w:sz w:val="18"/>
                <w:szCs w:val="18"/>
              </w:rPr>
            </w:pPr>
            <w:r w:rsidRPr="004173B4">
              <w:rPr>
                <w:sz w:val="18"/>
                <w:szCs w:val="18"/>
              </w:rPr>
              <w:t>Long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E9B959" w14:textId="77777777" w:rsidR="0036463C" w:rsidRPr="004173B4" w:rsidRDefault="0036463C" w:rsidP="00812DC1">
            <w:pPr>
              <w:spacing w:before="60" w:after="60"/>
              <w:rPr>
                <w:sz w:val="18"/>
                <w:szCs w:val="18"/>
              </w:rPr>
            </w:pPr>
            <w:r w:rsidRPr="004173B4">
              <w:rPr>
                <w:sz w:val="18"/>
                <w:szCs w:val="18"/>
              </w:rPr>
              <w:t>N</w:t>
            </w:r>
          </w:p>
        </w:tc>
        <w:tc>
          <w:tcPr>
            <w:tcW w:w="3118" w:type="dxa"/>
            <w:tcBorders>
              <w:top w:val="single" w:sz="4" w:space="0" w:color="auto"/>
              <w:left w:val="single" w:sz="4" w:space="0" w:color="auto"/>
              <w:bottom w:val="single" w:sz="4" w:space="0" w:color="auto"/>
              <w:right w:val="single" w:sz="4" w:space="0" w:color="auto"/>
            </w:tcBorders>
          </w:tcPr>
          <w:p w14:paraId="0B7881B9" w14:textId="77777777" w:rsidR="0036463C" w:rsidRPr="001D4592" w:rsidRDefault="0036463C" w:rsidP="00812DC1">
            <w:pPr>
              <w:spacing w:before="60" w:after="60"/>
              <w:rPr>
                <w:sz w:val="20"/>
                <w:szCs w:val="20"/>
              </w:rPr>
            </w:pPr>
          </w:p>
        </w:tc>
      </w:tr>
    </w:tbl>
    <w:p w14:paraId="30AD10C4" w14:textId="77777777" w:rsidR="0036463C" w:rsidRPr="002D119B" w:rsidRDefault="0036463C" w:rsidP="0036463C">
      <w:pPr>
        <w:rPr>
          <w:lang w:eastAsia="sk-SK"/>
        </w:rPr>
      </w:pPr>
    </w:p>
    <w:p w14:paraId="7A68F2B6" w14:textId="77777777" w:rsidR="0036463C" w:rsidRDefault="0036463C" w:rsidP="0036463C">
      <w:r>
        <w:t>Doplnenie vstup.APIPreskripcnyZaznam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3258"/>
        <w:gridCol w:w="2838"/>
        <w:gridCol w:w="567"/>
        <w:gridCol w:w="3260"/>
      </w:tblGrid>
      <w:tr w:rsidR="0036463C" w:rsidRPr="002D119B" w14:paraId="7CAD8611" w14:textId="77777777" w:rsidTr="00812DC1">
        <w:tc>
          <w:tcPr>
            <w:tcW w:w="325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7342335"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lastRenderedPageBreak/>
              <w:t>Názov</w:t>
            </w:r>
          </w:p>
        </w:tc>
        <w:tc>
          <w:tcPr>
            <w:tcW w:w="283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6378219"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t>Dátový typ</w:t>
            </w:r>
          </w:p>
        </w:tc>
        <w:tc>
          <w:tcPr>
            <w:tcW w:w="567"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A86A463"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t>Povinný</w:t>
            </w:r>
          </w:p>
        </w:tc>
        <w:tc>
          <w:tcPr>
            <w:tcW w:w="326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A5D69B8" w14:textId="77777777" w:rsidR="0036463C" w:rsidRPr="002D119B" w:rsidRDefault="0036463C" w:rsidP="00812DC1">
            <w:pPr>
              <w:spacing w:before="120"/>
              <w:rPr>
                <w:color w:val="FFFFFF" w:themeColor="background1"/>
                <w:sz w:val="18"/>
                <w:szCs w:val="18"/>
              </w:rPr>
            </w:pPr>
            <w:r w:rsidRPr="002D119B">
              <w:rPr>
                <w:color w:val="FFFFFF" w:themeColor="background1"/>
                <w:sz w:val="18"/>
                <w:szCs w:val="18"/>
              </w:rPr>
              <w:t>Poznámka</w:t>
            </w:r>
          </w:p>
        </w:tc>
      </w:tr>
      <w:tr w:rsidR="0036463C" w:rsidRPr="002D119B" w14:paraId="625C25B8" w14:textId="77777777" w:rsidTr="00812DC1">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27FD2C4B" w14:textId="77777777" w:rsidR="0036463C" w:rsidRPr="002D119B" w:rsidRDefault="0036463C" w:rsidP="00812DC1">
            <w:pPr>
              <w:spacing w:before="120"/>
              <w:rPr>
                <w:sz w:val="18"/>
                <w:szCs w:val="18"/>
              </w:rPr>
            </w:pPr>
            <w:r w:rsidRPr="002D119B">
              <w:rPr>
                <w:sz w:val="18"/>
                <w:szCs w:val="18"/>
              </w:rPr>
              <w:t>PreberajucaOsoba</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14:paraId="3699054D" w14:textId="77777777" w:rsidR="0036463C" w:rsidRPr="002D119B" w:rsidRDefault="0036463C" w:rsidP="00812DC1">
            <w:pPr>
              <w:spacing w:before="120"/>
              <w:rPr>
                <w:sz w:val="18"/>
                <w:szCs w:val="18"/>
              </w:rPr>
            </w:pPr>
            <w:r w:rsidRPr="002D119B">
              <w:rPr>
                <w:sz w:val="18"/>
                <w:szCs w:val="18"/>
              </w:rPr>
              <w:t>APIPreberajucaOsoba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6D1C76" w14:textId="77777777" w:rsidR="0036463C" w:rsidRPr="002D119B" w:rsidRDefault="0036463C" w:rsidP="00812DC1">
            <w:pPr>
              <w:spacing w:before="120"/>
              <w:rPr>
                <w:sz w:val="18"/>
                <w:szCs w:val="18"/>
              </w:rPr>
            </w:pPr>
            <w:r w:rsidRPr="002D119B">
              <w:rPr>
                <w:sz w:val="18"/>
                <w:szCs w:val="18"/>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FE9AB44" w14:textId="77777777" w:rsidR="0036463C" w:rsidRPr="002D119B" w:rsidRDefault="0036463C" w:rsidP="00812DC1">
            <w:pPr>
              <w:spacing w:before="120"/>
              <w:rPr>
                <w:sz w:val="18"/>
                <w:szCs w:val="18"/>
              </w:rPr>
            </w:pPr>
            <w:r w:rsidRPr="002D119B">
              <w:rPr>
                <w:sz w:val="18"/>
                <w:szCs w:val="18"/>
              </w:rPr>
              <w:t>Údaje osoby, ktorej bol vydaný humánny liek s obsahom omamnej látky II. skupiny alebo psychotropnej látky II. skupiny.</w:t>
            </w:r>
          </w:p>
        </w:tc>
      </w:tr>
      <w:tr w:rsidR="0036463C" w:rsidRPr="002D119B" w14:paraId="364B2A76" w14:textId="77777777" w:rsidTr="00812DC1">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041FF1C4" w14:textId="77777777" w:rsidR="0036463C" w:rsidRPr="002D119B" w:rsidRDefault="0036463C" w:rsidP="00812DC1">
            <w:pPr>
              <w:spacing w:before="120"/>
              <w:rPr>
                <w:sz w:val="18"/>
                <w:szCs w:val="18"/>
              </w:rPr>
            </w:pPr>
            <w:r w:rsidRPr="002D119B">
              <w:rPr>
                <w:sz w:val="18"/>
                <w:szCs w:val="18"/>
              </w:rPr>
              <w:t>SpecifickyIdentifikator</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14:paraId="588AB196" w14:textId="77777777" w:rsidR="0036463C" w:rsidRPr="002D119B" w:rsidRDefault="0036463C" w:rsidP="00812DC1">
            <w:pPr>
              <w:spacing w:before="120"/>
              <w:rPr>
                <w:sz w:val="18"/>
                <w:szCs w:val="18"/>
              </w:rPr>
            </w:pPr>
            <w:r w:rsidRPr="002D119B">
              <w:rPr>
                <w:sz w:val="18"/>
                <w:szCs w:val="18"/>
              </w:rPr>
              <w:t>APISpecifickyIdentifikator[]</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CBA8F9" w14:textId="77777777" w:rsidR="0036463C" w:rsidRPr="002D119B" w:rsidRDefault="0036463C" w:rsidP="00812DC1">
            <w:pPr>
              <w:spacing w:before="120"/>
              <w:rPr>
                <w:sz w:val="18"/>
                <w:szCs w:val="18"/>
              </w:rPr>
            </w:pPr>
            <w:r w:rsidRPr="002D119B">
              <w:rPr>
                <w:sz w:val="18"/>
                <w:szCs w:val="18"/>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F1E3E5C" w14:textId="77777777" w:rsidR="0036463C" w:rsidRPr="002D119B" w:rsidRDefault="0036463C" w:rsidP="00812DC1">
            <w:pPr>
              <w:spacing w:before="120"/>
              <w:rPr>
                <w:sz w:val="18"/>
                <w:szCs w:val="18"/>
              </w:rPr>
            </w:pPr>
            <w:r w:rsidRPr="002D119B">
              <w:rPr>
                <w:sz w:val="18"/>
                <w:szCs w:val="18"/>
              </w:rPr>
              <w:t xml:space="preserve">Jedinečný štruktúrovaný identifikátor pre konkrétne jedno balenie lieku. Ide o zoznam špecifických identifikátorov, ak ide o výdaj viac ako jedného balenia. Špecifický identifikátor sa uvádza pre tie balenia lieku, ktoré ho majú. Po ukončení prechodného obdobia pre povinné označovanie balení liekov kódmi GS1 datamatrix, bude zasielanie povinné. </w:t>
            </w:r>
          </w:p>
        </w:tc>
      </w:tr>
      <w:tr w:rsidR="0036463C" w:rsidRPr="002D119B" w14:paraId="01611C3A" w14:textId="77777777" w:rsidTr="00812DC1">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7CA8BEF0" w14:textId="77777777" w:rsidR="0036463C" w:rsidRPr="002D119B" w:rsidRDefault="0036463C" w:rsidP="00812DC1">
            <w:pPr>
              <w:spacing w:before="120"/>
              <w:rPr>
                <w:sz w:val="18"/>
                <w:szCs w:val="18"/>
              </w:rPr>
            </w:pPr>
            <w:r w:rsidRPr="002D119B">
              <w:rPr>
                <w:sz w:val="18"/>
                <w:szCs w:val="18"/>
              </w:rPr>
              <w:t>KalkulacnyList</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14:paraId="70B207BA" w14:textId="77777777" w:rsidR="0036463C" w:rsidRPr="002D119B" w:rsidRDefault="0036463C" w:rsidP="00812DC1">
            <w:pPr>
              <w:spacing w:before="120"/>
              <w:rPr>
                <w:sz w:val="18"/>
                <w:szCs w:val="18"/>
              </w:rPr>
            </w:pPr>
            <w:r w:rsidRPr="002D119B">
              <w:rPr>
                <w:sz w:val="18"/>
                <w:szCs w:val="18"/>
              </w:rPr>
              <w:t>APIKalkulacnyList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DF653A" w14:textId="77777777" w:rsidR="0036463C" w:rsidRPr="002D119B" w:rsidRDefault="0036463C" w:rsidP="00812DC1">
            <w:pPr>
              <w:spacing w:before="120"/>
              <w:rPr>
                <w:sz w:val="18"/>
                <w:szCs w:val="18"/>
              </w:rPr>
            </w:pPr>
            <w:r w:rsidRPr="002D119B">
              <w:rPr>
                <w:sz w:val="18"/>
                <w:szCs w:val="18"/>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D3B4940" w14:textId="77777777" w:rsidR="0036463C" w:rsidRPr="002D119B" w:rsidRDefault="0036463C" w:rsidP="00812DC1">
            <w:pPr>
              <w:spacing w:before="120"/>
              <w:rPr>
                <w:sz w:val="18"/>
                <w:szCs w:val="18"/>
              </w:rPr>
            </w:pPr>
            <w:r w:rsidRPr="002D119B">
              <w:rPr>
                <w:sz w:val="18"/>
                <w:szCs w:val="18"/>
              </w:rPr>
              <w:t>Štruktúrované údaje kalkulačných listov pre individuálne zhotovované zdravotnícke pomôcky (IZVP).</w:t>
            </w:r>
          </w:p>
          <w:p w14:paraId="5675D45F" w14:textId="77777777" w:rsidR="0036463C" w:rsidRPr="002D119B" w:rsidRDefault="0036463C" w:rsidP="00812DC1">
            <w:pPr>
              <w:spacing w:before="120"/>
              <w:rPr>
                <w:sz w:val="18"/>
                <w:szCs w:val="18"/>
              </w:rPr>
            </w:pPr>
            <w:r w:rsidRPr="002D119B">
              <w:rPr>
                <w:sz w:val="18"/>
                <w:szCs w:val="18"/>
              </w:rPr>
              <w:t>Vykazuje sa povinne pre IVZP.</w:t>
            </w:r>
          </w:p>
        </w:tc>
      </w:tr>
    </w:tbl>
    <w:p w14:paraId="7D8E1111" w14:textId="77777777" w:rsidR="0036463C" w:rsidRPr="00C03F38" w:rsidRDefault="0036463C" w:rsidP="00C03F38">
      <w:pPr>
        <w:rPr>
          <w:lang w:eastAsia="sk-SK"/>
        </w:rPr>
      </w:pPr>
    </w:p>
    <w:sectPr w:rsidR="0036463C" w:rsidRPr="00C03F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4D31" w14:textId="77777777" w:rsidR="0064709E" w:rsidRDefault="0064709E" w:rsidP="000E090F">
      <w:pPr>
        <w:spacing w:after="0" w:line="240" w:lineRule="auto"/>
      </w:pPr>
      <w:r>
        <w:separator/>
      </w:r>
    </w:p>
  </w:endnote>
  <w:endnote w:type="continuationSeparator" w:id="0">
    <w:p w14:paraId="006A8711" w14:textId="77777777" w:rsidR="0064709E" w:rsidRDefault="0064709E" w:rsidP="000E090F">
      <w:pPr>
        <w:spacing w:after="0" w:line="240" w:lineRule="auto"/>
      </w:pPr>
      <w:r>
        <w:continuationSeparator/>
      </w:r>
    </w:p>
  </w:endnote>
  <w:endnote w:type="continuationNotice" w:id="1">
    <w:p w14:paraId="67BA1EEC" w14:textId="77777777" w:rsidR="0064709E" w:rsidRDefault="00647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DC8A" w14:textId="28E110BA" w:rsidR="00DF4803" w:rsidRDefault="00DF4803" w:rsidP="00814D8F">
    <w:pPr>
      <w:tabs>
        <w:tab w:val="left" w:pos="1276"/>
      </w:tabs>
      <w:contextualSpacing/>
      <w:rPr>
        <w:rFonts w:cstheme="minorHAnsi"/>
        <w:sz w:val="18"/>
        <w:szCs w:val="18"/>
      </w:rPr>
    </w:pPr>
    <w:r>
      <w:rPr>
        <w:noProof/>
        <w:lang w:eastAsia="sk-SK"/>
      </w:rPr>
      <mc:AlternateContent>
        <mc:Choice Requires="wps">
          <w:drawing>
            <wp:anchor distT="0" distB="0" distL="114300" distR="114300" simplePos="0" relativeHeight="251658240" behindDoc="0" locked="0" layoutInCell="1" allowOverlap="1" wp14:anchorId="55A0DC91" wp14:editId="55A0DC92">
              <wp:simplePos x="0" y="0"/>
              <wp:positionH relativeFrom="page">
                <wp:posOffset>5151755</wp:posOffset>
              </wp:positionH>
              <wp:positionV relativeFrom="page">
                <wp:posOffset>9935210</wp:posOffset>
              </wp:positionV>
              <wp:extent cx="1508760" cy="226695"/>
              <wp:effectExtent l="0" t="635" r="0" b="127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87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A0DC98" w14:textId="2529F8EF" w:rsidR="00DF4803" w:rsidRPr="002A13F3" w:rsidRDefault="00DF4803" w:rsidP="002A13F3">
                          <w:pPr>
                            <w:pStyle w:val="Pta"/>
                            <w:jc w:val="right"/>
                            <w:rPr>
                              <w:rFonts w:cs="Arial"/>
                              <w:color w:val="000000"/>
                            </w:rPr>
                          </w:pPr>
                          <w:r w:rsidRPr="002A13F3">
                            <w:rPr>
                              <w:rFonts w:cs="Arial"/>
                              <w:color w:val="000000"/>
                            </w:rPr>
                            <w:fldChar w:fldCharType="begin"/>
                          </w:r>
                          <w:r w:rsidRPr="002A13F3">
                            <w:rPr>
                              <w:rFonts w:cs="Arial"/>
                              <w:color w:val="000000"/>
                            </w:rPr>
                            <w:instrText xml:space="preserve"> PAGE  \* Arabic  \* MERGEFORMAT </w:instrText>
                          </w:r>
                          <w:r w:rsidRPr="002A13F3">
                            <w:rPr>
                              <w:rFonts w:cs="Arial"/>
                              <w:color w:val="000000"/>
                            </w:rPr>
                            <w:fldChar w:fldCharType="separate"/>
                          </w:r>
                          <w:r w:rsidR="008E1EB0">
                            <w:rPr>
                              <w:rFonts w:cs="Arial"/>
                              <w:noProof/>
                              <w:color w:val="000000"/>
                            </w:rPr>
                            <w:t>11</w:t>
                          </w:r>
                          <w:r w:rsidRPr="002A13F3">
                            <w:rPr>
                              <w:rFonts w:cs="Arial"/>
                              <w:color w:val="00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0DC91" id="_x0000_t202" coordsize="21600,21600" o:spt="202" path="m,l,21600r21600,l21600,xe">
              <v:stroke joinstyle="miter"/>
              <v:path gradientshapeok="t" o:connecttype="rect"/>
            </v:shapetype>
            <v:shape id="Text Box 56" o:spid="_x0000_s1026" type="#_x0000_t202" style="position:absolute;margin-left:405.65pt;margin-top:782.3pt;width:118.8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mg6pgIAAK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" filled="f" stroked="f" strokeweight=".5pt">
              <v:path arrowok="t"/>
              <v:textbox>
                <w:txbxContent>
                  <w:p w14:paraId="55A0DC98" w14:textId="2529F8EF" w:rsidR="00DF4803" w:rsidRPr="002A13F3" w:rsidRDefault="00DF4803" w:rsidP="002A13F3">
                    <w:pPr>
                      <w:pStyle w:val="Pta"/>
                      <w:jc w:val="right"/>
                      <w:rPr>
                        <w:rFonts w:cs="Arial"/>
                        <w:color w:val="000000"/>
                      </w:rPr>
                    </w:pPr>
                    <w:r w:rsidRPr="002A13F3">
                      <w:rPr>
                        <w:rFonts w:cs="Arial"/>
                        <w:color w:val="000000"/>
                      </w:rPr>
                      <w:fldChar w:fldCharType="begin"/>
                    </w:r>
                    <w:r w:rsidRPr="002A13F3">
                      <w:rPr>
                        <w:rFonts w:cs="Arial"/>
                        <w:color w:val="000000"/>
                      </w:rPr>
                      <w:instrText xml:space="preserve"> PAGE  \* Arabic  \* MERGEFORMAT </w:instrText>
                    </w:r>
                    <w:r w:rsidRPr="002A13F3">
                      <w:rPr>
                        <w:rFonts w:cs="Arial"/>
                        <w:color w:val="000000"/>
                      </w:rPr>
                      <w:fldChar w:fldCharType="separate"/>
                    </w:r>
                    <w:r w:rsidR="008E1EB0">
                      <w:rPr>
                        <w:rFonts w:cs="Arial"/>
                        <w:noProof/>
                        <w:color w:val="000000"/>
                      </w:rPr>
                      <w:t>11</w:t>
                    </w:r>
                    <w:r w:rsidRPr="002A13F3">
                      <w:rPr>
                        <w:rFonts w:cs="Arial"/>
                        <w:color w:val="000000"/>
                      </w:rPr>
                      <w:fldChar w:fldCharType="end"/>
                    </w:r>
                  </w:p>
                </w:txbxContent>
              </v:textbox>
              <w10:wrap anchorx="page" anchory="page"/>
            </v:shape>
          </w:pict>
        </mc:Fallback>
      </mc:AlternateContent>
    </w:r>
    <w:r>
      <w:rPr>
        <w:rFonts w:cstheme="minorHAnsi"/>
        <w:sz w:val="18"/>
        <w:szCs w:val="18"/>
      </w:rPr>
      <w:fldChar w:fldCharType="begin"/>
    </w:r>
    <w:r>
      <w:rPr>
        <w:rFonts w:cstheme="minorHAnsi"/>
        <w:sz w:val="18"/>
        <w:szCs w:val="18"/>
      </w:rPr>
      <w:instrText xml:space="preserve"> FILENAME   \* MERGEFORMAT </w:instrText>
    </w:r>
    <w:r>
      <w:rPr>
        <w:rFonts w:cstheme="minorHAnsi"/>
        <w:sz w:val="18"/>
        <w:szCs w:val="18"/>
      </w:rPr>
      <w:fldChar w:fldCharType="separate"/>
    </w:r>
    <w:r>
      <w:rPr>
        <w:rFonts w:cstheme="minorHAnsi"/>
        <w:noProof/>
        <w:sz w:val="18"/>
        <w:szCs w:val="18"/>
      </w:rPr>
      <w:t>VsZP_eRecept_DFS_V05</w:t>
    </w:r>
    <w:r>
      <w:rPr>
        <w:rFonts w:cstheme="minorHAnsi"/>
        <w:sz w:val="18"/>
        <w:szCs w:val="18"/>
      </w:rPr>
      <w:fldChar w:fldCharType="end"/>
    </w:r>
  </w:p>
  <w:p w14:paraId="69BA51DB" w14:textId="77777777" w:rsidR="00DF4803" w:rsidRPr="00814D8F" w:rsidRDefault="00DF4803" w:rsidP="00814D8F">
    <w:pPr>
      <w:tabs>
        <w:tab w:val="left" w:pos="1276"/>
      </w:tabs>
      <w:contextualSpacing/>
      <w:rPr>
        <w:rFonts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DC8E" w14:textId="77777777" w:rsidR="00DF4803" w:rsidRDefault="00DF4803" w:rsidP="0096673F">
    <w:pPr>
      <w:tabs>
        <w:tab w:val="right" w:pos="9819"/>
      </w:tabs>
    </w:pPr>
    <w:r w:rsidRPr="005D22CB">
      <w:rPr>
        <w:rFonts w:ascii="Cambria" w:hAnsi="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84DA" w14:textId="77777777" w:rsidR="0064709E" w:rsidRDefault="0064709E" w:rsidP="000E090F">
      <w:pPr>
        <w:spacing w:after="0" w:line="240" w:lineRule="auto"/>
      </w:pPr>
      <w:r>
        <w:separator/>
      </w:r>
    </w:p>
  </w:footnote>
  <w:footnote w:type="continuationSeparator" w:id="0">
    <w:p w14:paraId="523BAEF1" w14:textId="77777777" w:rsidR="0064709E" w:rsidRDefault="0064709E" w:rsidP="000E090F">
      <w:pPr>
        <w:spacing w:after="0" w:line="240" w:lineRule="auto"/>
      </w:pPr>
      <w:r>
        <w:continuationSeparator/>
      </w:r>
    </w:p>
  </w:footnote>
  <w:footnote w:type="continuationNotice" w:id="1">
    <w:p w14:paraId="35764942" w14:textId="77777777" w:rsidR="0064709E" w:rsidRDefault="0064709E">
      <w:pPr>
        <w:spacing w:after="0" w:line="240" w:lineRule="auto"/>
      </w:pPr>
    </w:p>
  </w:footnote>
  <w:footnote w:id="2">
    <w:p w14:paraId="64FEF2FA" w14:textId="77777777" w:rsidR="00DF4803" w:rsidRDefault="00DF4803" w:rsidP="00076AAA">
      <w:pPr>
        <w:rPr>
          <w:rFonts w:eastAsiaTheme="minorEastAsia"/>
          <w:noProof/>
        </w:rPr>
      </w:pPr>
      <w:r>
        <w:rPr>
          <w:rStyle w:val="Odkaznapoznmkupodiarou"/>
        </w:rPr>
        <w:footnoteRef/>
      </w:r>
      <w:r>
        <w:t xml:space="preserve"> </w:t>
      </w:r>
      <w:bookmarkStart w:id="89" w:name="_MailAutoSig"/>
      <w:r>
        <w:t>Funkcionalita bude nasadená do prevádzky najneskôr do konca apríla 2016.</w:t>
      </w:r>
      <w:bookmarkEnd w:id="8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E11E" w14:textId="77777777" w:rsidR="00DF4803" w:rsidRPr="00EE15C7" w:rsidRDefault="00DF4803" w:rsidP="00234FD8">
    <w:pPr>
      <w:tabs>
        <w:tab w:val="left" w:pos="188"/>
        <w:tab w:val="left" w:pos="1050"/>
        <w:tab w:val="center" w:pos="4536"/>
        <w:tab w:val="right" w:pos="9072"/>
      </w:tabs>
      <w:spacing w:after="200" w:line="276" w:lineRule="auto"/>
      <w:rPr>
        <w:rFonts w:ascii="Calibri" w:eastAsia="Times New Roman" w:hAnsi="Calibri" w:cs="Times New Roman"/>
        <w:noProof/>
        <w:lang w:eastAsia="sk-SK"/>
      </w:rPr>
    </w:pPr>
    <w:r w:rsidRPr="00EE15C7">
      <w:rPr>
        <w:rFonts w:ascii="Calibri" w:eastAsia="Times New Roman" w:hAnsi="Calibri" w:cs="Times New Roman"/>
        <w:noProof/>
        <w:lang w:eastAsia="sk-SK"/>
      </w:rPr>
      <w:tab/>
    </w:r>
    <w:r w:rsidRPr="00EE15C7">
      <w:rPr>
        <w:rFonts w:ascii="Calibri" w:eastAsia="Times New Roman" w:hAnsi="Calibri" w:cs="Times New Roman"/>
        <w:noProof/>
        <w:lang w:eastAsia="sk-SK"/>
      </w:rPr>
      <w:tab/>
    </w:r>
    <w:r w:rsidRPr="00EE15C7">
      <w:rPr>
        <w:rFonts w:ascii="Calibri" w:eastAsia="Times New Roman" w:hAnsi="Calibri" w:cs="Times New Roman"/>
        <w:noProof/>
        <w:lang w:eastAsia="sk-SK"/>
      </w:rPr>
      <w:tab/>
    </w:r>
    <w:r w:rsidRPr="006C33C1">
      <w:rPr>
        <w:rFonts w:ascii="Calibri" w:eastAsia="Times New Roman" w:hAnsi="Calibri" w:cs="Times New Roman"/>
        <w:noProof/>
        <w:lang w:eastAsia="sk-SK"/>
      </w:rPr>
      <w:drawing>
        <wp:anchor distT="0" distB="0" distL="114300" distR="114300" simplePos="0" relativeHeight="251658244" behindDoc="0" locked="0" layoutInCell="1" allowOverlap="1" wp14:anchorId="08C2E723" wp14:editId="3829D5C6">
          <wp:simplePos x="0" y="0"/>
          <wp:positionH relativeFrom="margin">
            <wp:posOffset>4126865</wp:posOffset>
          </wp:positionH>
          <wp:positionV relativeFrom="paragraph">
            <wp:posOffset>135255</wp:posOffset>
          </wp:positionV>
          <wp:extent cx="1914525" cy="57341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dx-ssas-in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573419"/>
                  </a:xfrm>
                  <a:prstGeom prst="rect">
                    <a:avLst/>
                  </a:prstGeom>
                  <a:solidFill>
                    <a:srgbClr val="00B0F0"/>
                  </a:solidFill>
                </pic:spPr>
              </pic:pic>
            </a:graphicData>
          </a:graphic>
          <wp14:sizeRelH relativeFrom="page">
            <wp14:pctWidth>0</wp14:pctWidth>
          </wp14:sizeRelH>
          <wp14:sizeRelV relativeFrom="page">
            <wp14:pctHeight>0</wp14:pctHeight>
          </wp14:sizeRelV>
        </wp:anchor>
      </w:drawing>
    </w:r>
    <w:r w:rsidRPr="006C33C1">
      <w:rPr>
        <w:rFonts w:ascii="Calibri" w:eastAsia="Times New Roman" w:hAnsi="Calibri" w:cs="Times New Roman"/>
        <w:noProof/>
        <w:lang w:eastAsia="sk-SK"/>
      </w:rPr>
      <w:drawing>
        <wp:anchor distT="0" distB="0" distL="114300" distR="114300" simplePos="0" relativeHeight="251658243" behindDoc="1" locked="0" layoutInCell="1" allowOverlap="1" wp14:anchorId="37FADF47" wp14:editId="2E54722C">
          <wp:simplePos x="0" y="0"/>
          <wp:positionH relativeFrom="margin">
            <wp:posOffset>84455</wp:posOffset>
          </wp:positionH>
          <wp:positionV relativeFrom="paragraph">
            <wp:posOffset>237490</wp:posOffset>
          </wp:positionV>
          <wp:extent cx="1735455" cy="40708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co_cent_euro_RGB.png"/>
                  <pic:cNvPicPr/>
                </pic:nvPicPr>
                <pic:blipFill>
                  <a:blip r:embed="rId2">
                    <a:extLst>
                      <a:ext uri="{28A0092B-C50C-407E-A947-70E740481C1C}">
                        <a14:useLocalDpi xmlns:a14="http://schemas.microsoft.com/office/drawing/2010/main" val="0"/>
                      </a:ext>
                    </a:extLst>
                  </a:blip>
                  <a:stretch>
                    <a:fillRect/>
                  </a:stretch>
                </pic:blipFill>
                <pic:spPr>
                  <a:xfrm>
                    <a:off x="0" y="0"/>
                    <a:ext cx="1735455" cy="407082"/>
                  </a:xfrm>
                  <a:prstGeom prst="rect">
                    <a:avLst/>
                  </a:prstGeom>
                </pic:spPr>
              </pic:pic>
            </a:graphicData>
          </a:graphic>
          <wp14:sizeRelH relativeFrom="margin">
            <wp14:pctWidth>0</wp14:pctWidth>
          </wp14:sizeRelH>
          <wp14:sizeRelV relativeFrom="margin">
            <wp14:pctHeight>0</wp14:pctHeight>
          </wp14:sizeRelV>
        </wp:anchor>
      </w:drawing>
    </w:r>
    <w:r w:rsidRPr="006C33C1">
      <w:rPr>
        <w:rFonts w:ascii="Calibri" w:eastAsia="Times New Roman" w:hAnsi="Calibri" w:cs="Times New Roman"/>
        <w:noProof/>
        <w:lang w:eastAsia="sk-SK"/>
      </w:rPr>
      <w:drawing>
        <wp:inline distT="0" distB="0" distL="0" distR="0" wp14:anchorId="78ACD17B" wp14:editId="18ED512D">
          <wp:extent cx="832513" cy="1006613"/>
          <wp:effectExtent l="0" t="0" r="571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45296" cy="10220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703D" w14:textId="3E9F5506" w:rsidR="00DF4803" w:rsidRPr="00EE15C7" w:rsidRDefault="00DF4803" w:rsidP="00234FD8">
    <w:pPr>
      <w:tabs>
        <w:tab w:val="left" w:pos="188"/>
        <w:tab w:val="left" w:pos="1050"/>
        <w:tab w:val="center" w:pos="4536"/>
        <w:tab w:val="right" w:pos="9072"/>
      </w:tabs>
      <w:spacing w:after="200" w:line="276" w:lineRule="auto"/>
      <w:rPr>
        <w:rFonts w:ascii="Calibri" w:eastAsia="Times New Roman" w:hAnsi="Calibri" w:cs="Times New Roman"/>
        <w:noProof/>
        <w:lang w:eastAsia="sk-SK"/>
      </w:rPr>
    </w:pPr>
    <w:r w:rsidRPr="00EE15C7">
      <w:rPr>
        <w:rFonts w:ascii="Calibri" w:eastAsia="Times New Roman" w:hAnsi="Calibri" w:cs="Times New Roman"/>
        <w:noProof/>
        <w:lang w:eastAsia="sk-SK"/>
      </w:rPr>
      <w:tab/>
    </w:r>
    <w:r w:rsidRPr="00EE15C7">
      <w:rPr>
        <w:rFonts w:ascii="Calibri" w:eastAsia="Times New Roman" w:hAnsi="Calibri" w:cs="Times New Roman"/>
        <w:noProof/>
        <w:lang w:eastAsia="sk-SK"/>
      </w:rPr>
      <w:tab/>
    </w:r>
    <w:r w:rsidRPr="00EE15C7">
      <w:rPr>
        <w:rFonts w:ascii="Calibri" w:eastAsia="Times New Roman" w:hAnsi="Calibri" w:cs="Times New Roman"/>
        <w:noProof/>
        <w:lang w:eastAsia="sk-SK"/>
      </w:rPr>
      <w:tab/>
    </w:r>
    <w:r w:rsidRPr="006C33C1">
      <w:rPr>
        <w:rFonts w:ascii="Calibri" w:eastAsia="Times New Roman" w:hAnsi="Calibri" w:cs="Times New Roman"/>
        <w:noProof/>
        <w:lang w:eastAsia="sk-SK"/>
      </w:rPr>
      <w:drawing>
        <wp:anchor distT="0" distB="0" distL="114300" distR="114300" simplePos="0" relativeHeight="251658242" behindDoc="0" locked="0" layoutInCell="1" allowOverlap="1" wp14:anchorId="3697D809" wp14:editId="76E7C0A5">
          <wp:simplePos x="0" y="0"/>
          <wp:positionH relativeFrom="margin">
            <wp:posOffset>4126865</wp:posOffset>
          </wp:positionH>
          <wp:positionV relativeFrom="paragraph">
            <wp:posOffset>135255</wp:posOffset>
          </wp:positionV>
          <wp:extent cx="1914525" cy="57341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dx-ssas-in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573419"/>
                  </a:xfrm>
                  <a:prstGeom prst="rect">
                    <a:avLst/>
                  </a:prstGeom>
                  <a:solidFill>
                    <a:srgbClr val="00B0F0"/>
                  </a:solidFill>
                </pic:spPr>
              </pic:pic>
            </a:graphicData>
          </a:graphic>
          <wp14:sizeRelH relativeFrom="page">
            <wp14:pctWidth>0</wp14:pctWidth>
          </wp14:sizeRelH>
          <wp14:sizeRelV relativeFrom="page">
            <wp14:pctHeight>0</wp14:pctHeight>
          </wp14:sizeRelV>
        </wp:anchor>
      </w:drawing>
    </w:r>
    <w:r w:rsidRPr="006C33C1">
      <w:rPr>
        <w:rFonts w:ascii="Calibri" w:eastAsia="Times New Roman" w:hAnsi="Calibri" w:cs="Times New Roman"/>
        <w:noProof/>
        <w:lang w:eastAsia="sk-SK"/>
      </w:rPr>
      <w:drawing>
        <wp:anchor distT="0" distB="0" distL="114300" distR="114300" simplePos="0" relativeHeight="251658241" behindDoc="1" locked="0" layoutInCell="1" allowOverlap="1" wp14:anchorId="28B0378A" wp14:editId="0B4F6381">
          <wp:simplePos x="0" y="0"/>
          <wp:positionH relativeFrom="margin">
            <wp:posOffset>84455</wp:posOffset>
          </wp:positionH>
          <wp:positionV relativeFrom="paragraph">
            <wp:posOffset>237490</wp:posOffset>
          </wp:positionV>
          <wp:extent cx="1735455" cy="4070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co_cent_euro_RGB.png"/>
                  <pic:cNvPicPr/>
                </pic:nvPicPr>
                <pic:blipFill>
                  <a:blip r:embed="rId2">
                    <a:extLst>
                      <a:ext uri="{28A0092B-C50C-407E-A947-70E740481C1C}">
                        <a14:useLocalDpi xmlns:a14="http://schemas.microsoft.com/office/drawing/2010/main" val="0"/>
                      </a:ext>
                    </a:extLst>
                  </a:blip>
                  <a:stretch>
                    <a:fillRect/>
                  </a:stretch>
                </pic:blipFill>
                <pic:spPr>
                  <a:xfrm>
                    <a:off x="0" y="0"/>
                    <a:ext cx="1735455" cy="407082"/>
                  </a:xfrm>
                  <a:prstGeom prst="rect">
                    <a:avLst/>
                  </a:prstGeom>
                </pic:spPr>
              </pic:pic>
            </a:graphicData>
          </a:graphic>
          <wp14:sizeRelH relativeFrom="margin">
            <wp14:pctWidth>0</wp14:pctWidth>
          </wp14:sizeRelH>
          <wp14:sizeRelV relativeFrom="margin">
            <wp14:pctHeight>0</wp14:pctHeight>
          </wp14:sizeRelV>
        </wp:anchor>
      </w:drawing>
    </w:r>
    <w:r w:rsidRPr="006C33C1">
      <w:rPr>
        <w:rFonts w:ascii="Calibri" w:eastAsia="Times New Roman" w:hAnsi="Calibri" w:cs="Times New Roman"/>
        <w:noProof/>
        <w:lang w:eastAsia="sk-SK"/>
      </w:rPr>
      <w:drawing>
        <wp:inline distT="0" distB="0" distL="0" distR="0" wp14:anchorId="7FA91271" wp14:editId="45F91089">
          <wp:extent cx="832513" cy="1006613"/>
          <wp:effectExtent l="0" t="0" r="571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45296" cy="1022069"/>
                  </a:xfrm>
                  <a:prstGeom prst="rect">
                    <a:avLst/>
                  </a:prstGeom>
                </pic:spPr>
              </pic:pic>
            </a:graphicData>
          </a:graphic>
        </wp:inline>
      </w:drawing>
    </w:r>
  </w:p>
  <w:p w14:paraId="55A0DC8C" w14:textId="7EFC3820" w:rsidR="00DF4803" w:rsidRDefault="00DF4803" w:rsidP="00234FD8">
    <w:pPr>
      <w:pStyle w:val="Hlavika"/>
      <w:jc w:val="right"/>
    </w:pPr>
  </w:p>
  <w:p w14:paraId="55A0DC8D" w14:textId="77777777" w:rsidR="00DF4803" w:rsidRDefault="00DF480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BEAA26"/>
    <w:lvl w:ilvl="0">
      <w:start w:val="1"/>
      <w:numFmt w:val="decimal"/>
      <w:pStyle w:val="slovanzoznam"/>
      <w:lvlText w:val="%1."/>
      <w:lvlJc w:val="left"/>
      <w:pPr>
        <w:tabs>
          <w:tab w:val="num" w:pos="360"/>
        </w:tabs>
        <w:ind w:left="360" w:hanging="360"/>
      </w:pPr>
    </w:lvl>
  </w:abstractNum>
  <w:abstractNum w:abstractNumId="1" w15:restartNumberingAfterBreak="0">
    <w:nsid w:val="047F2DF5"/>
    <w:multiLevelType w:val="multilevel"/>
    <w:tmpl w:val="20DC22E2"/>
    <w:lvl w:ilvl="0">
      <w:start w:val="1"/>
      <w:numFmt w:val="decimal"/>
      <w:lvlText w:val="%1."/>
      <w:lvlJc w:val="left"/>
      <w:pPr>
        <w:ind w:left="643"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1333B"/>
    <w:multiLevelType w:val="hybridMultilevel"/>
    <w:tmpl w:val="55DC5A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9A67A7"/>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C91AD9"/>
    <w:multiLevelType w:val="multilevel"/>
    <w:tmpl w:val="041B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3Legal"/>
      <w:lvlText w:val="%1.%2.%3"/>
      <w:lvlJc w:val="left"/>
      <w:pPr>
        <w:ind w:left="720" w:hanging="720"/>
      </w:pPr>
      <w:rPr>
        <w:rFonts w:cs="Times New Roman"/>
      </w:rPr>
    </w:lvl>
    <w:lvl w:ilvl="3">
      <w:start w:val="1"/>
      <w:numFmt w:val="decimal"/>
      <w:pStyle w:val="tlNadpis412pt"/>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1BE526D"/>
    <w:multiLevelType w:val="hybridMultilevel"/>
    <w:tmpl w:val="D52EBB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5087914"/>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2E1453"/>
    <w:multiLevelType w:val="multilevel"/>
    <w:tmpl w:val="0EC60B80"/>
    <w:lvl w:ilvl="0">
      <w:start w:val="1"/>
      <w:numFmt w:val="decimal"/>
      <w:lvlText w:val="%1."/>
      <w:lvlJc w:val="left"/>
      <w:pPr>
        <w:tabs>
          <w:tab w:val="num" w:pos="705"/>
        </w:tabs>
        <w:ind w:left="705" w:hanging="705"/>
      </w:pPr>
      <w:rPr>
        <w:rFonts w:hint="default"/>
      </w:rPr>
    </w:lvl>
    <w:lvl w:ilvl="1">
      <w:start w:val="1"/>
      <w:numFmt w:val="decimal"/>
      <w:pStyle w:val="Smlouvanormln"/>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DE3190"/>
    <w:multiLevelType w:val="hybridMultilevel"/>
    <w:tmpl w:val="ECD0829C"/>
    <w:lvl w:ilvl="0" w:tplc="041B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25C4306">
      <w:start w:val="1"/>
      <w:numFmt w:val="upperLetter"/>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76FD6"/>
    <w:multiLevelType w:val="hybridMultilevel"/>
    <w:tmpl w:val="4E4AEF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31E67A2"/>
    <w:multiLevelType w:val="hybridMultilevel"/>
    <w:tmpl w:val="DFE84A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3C1859"/>
    <w:multiLevelType w:val="multilevel"/>
    <w:tmpl w:val="20DC22E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750473"/>
    <w:multiLevelType w:val="hybridMultilevel"/>
    <w:tmpl w:val="ADAAEC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43237C"/>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9C24B3"/>
    <w:multiLevelType w:val="hybridMultilevel"/>
    <w:tmpl w:val="30FA58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A3CF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00A2406"/>
    <w:multiLevelType w:val="hybridMultilevel"/>
    <w:tmpl w:val="81DC6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A1AEB"/>
    <w:multiLevelType w:val="hybridMultilevel"/>
    <w:tmpl w:val="77E4E6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7D558A"/>
    <w:multiLevelType w:val="hybridMultilevel"/>
    <w:tmpl w:val="A210BA3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5D5615A"/>
    <w:multiLevelType w:val="hybridMultilevel"/>
    <w:tmpl w:val="97DEBEF4"/>
    <w:lvl w:ilvl="0" w:tplc="EC505CC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345DC1"/>
    <w:multiLevelType w:val="multilevel"/>
    <w:tmpl w:val="072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A4556"/>
    <w:multiLevelType w:val="hybridMultilevel"/>
    <w:tmpl w:val="1C1CA686"/>
    <w:lvl w:ilvl="0" w:tplc="041B000F">
      <w:start w:val="1"/>
      <w:numFmt w:val="decimal"/>
      <w:lvlText w:val="%1."/>
      <w:lvlJc w:val="left"/>
      <w:pPr>
        <w:ind w:left="1068" w:hanging="360"/>
      </w:pPr>
    </w:lvl>
    <w:lvl w:ilvl="1" w:tplc="041B0003">
      <w:start w:val="1"/>
      <w:numFmt w:val="bullet"/>
      <w:lvlText w:val="o"/>
      <w:lvlJc w:val="left"/>
      <w:pPr>
        <w:ind w:left="1788" w:hanging="360"/>
      </w:pPr>
      <w:rPr>
        <w:rFonts w:ascii="Courier New" w:hAnsi="Courier New" w:cs="Courier New" w:hint="default"/>
      </w:r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2" w15:restartNumberingAfterBreak="0">
    <w:nsid w:val="40164BC5"/>
    <w:multiLevelType w:val="hybridMultilevel"/>
    <w:tmpl w:val="30EAC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2F1DF1"/>
    <w:multiLevelType w:val="multilevel"/>
    <w:tmpl w:val="20DC22E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1A30DB"/>
    <w:multiLevelType w:val="hybridMultilevel"/>
    <w:tmpl w:val="FAF87E44"/>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2963DE3"/>
    <w:multiLevelType w:val="hybridMultilevel"/>
    <w:tmpl w:val="BE9260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8D25BC9"/>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B990394"/>
    <w:multiLevelType w:val="hybridMultilevel"/>
    <w:tmpl w:val="D3586A8A"/>
    <w:lvl w:ilvl="0" w:tplc="041B000F">
      <w:start w:val="1"/>
      <w:numFmt w:val="decimal"/>
      <w:lvlText w:val="%1."/>
      <w:lvlJc w:val="left"/>
      <w:pPr>
        <w:ind w:left="1440" w:hanging="72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4FA401DA"/>
    <w:multiLevelType w:val="hybridMultilevel"/>
    <w:tmpl w:val="77E4E6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0C748C"/>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2C51830"/>
    <w:multiLevelType w:val="hybridMultilevel"/>
    <w:tmpl w:val="60F02DB8"/>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31" w15:restartNumberingAfterBreak="0">
    <w:nsid w:val="52FB351D"/>
    <w:multiLevelType w:val="hybridMultilevel"/>
    <w:tmpl w:val="B99C0C2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55F6B17"/>
    <w:multiLevelType w:val="hybridMultilevel"/>
    <w:tmpl w:val="19C28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575238A"/>
    <w:multiLevelType w:val="hybridMultilevel"/>
    <w:tmpl w:val="15B65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769328D"/>
    <w:multiLevelType w:val="hybridMultilevel"/>
    <w:tmpl w:val="054476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58894EAE"/>
    <w:multiLevelType w:val="hybridMultilevel"/>
    <w:tmpl w:val="4ED2284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5A1D4FC1"/>
    <w:multiLevelType w:val="hybridMultilevel"/>
    <w:tmpl w:val="B5A40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FE63D3C"/>
    <w:multiLevelType w:val="multilevel"/>
    <w:tmpl w:val="1234D27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004" w:hanging="720"/>
      </w:pPr>
      <w:rPr>
        <w:sz w:val="28"/>
        <w:szCs w:val="28"/>
      </w:rPr>
    </w:lvl>
    <w:lvl w:ilvl="3">
      <w:start w:val="1"/>
      <w:numFmt w:val="decimal"/>
      <w:pStyle w:val="Nadpis4"/>
      <w:lvlText w:val="%1.%2.%3.%4"/>
      <w:lvlJc w:val="left"/>
      <w:pPr>
        <w:ind w:left="864"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3421"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609178F3"/>
    <w:multiLevelType w:val="hybridMultilevel"/>
    <w:tmpl w:val="A77AA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31F720C"/>
    <w:multiLevelType w:val="multilevel"/>
    <w:tmpl w:val="F74A7328"/>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66645263"/>
    <w:multiLevelType w:val="multilevel"/>
    <w:tmpl w:val="20DC22E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677B32A1"/>
    <w:multiLevelType w:val="multilevel"/>
    <w:tmpl w:val="713A4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CB3A34"/>
    <w:multiLevelType w:val="hybridMultilevel"/>
    <w:tmpl w:val="1C7C1116"/>
    <w:lvl w:ilvl="0" w:tplc="041B0007">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585A95"/>
    <w:multiLevelType w:val="hybridMultilevel"/>
    <w:tmpl w:val="1C1CA68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2406176"/>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45A6C14"/>
    <w:multiLevelType w:val="hybridMultilevel"/>
    <w:tmpl w:val="2A94E2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7E86416"/>
    <w:multiLevelType w:val="multilevel"/>
    <w:tmpl w:val="B44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8441185"/>
    <w:multiLevelType w:val="hybridMultilevel"/>
    <w:tmpl w:val="1C1CA686"/>
    <w:lvl w:ilvl="0" w:tplc="041B000F">
      <w:start w:val="1"/>
      <w:numFmt w:val="decimal"/>
      <w:lvlText w:val="%1."/>
      <w:lvlJc w:val="left"/>
      <w:pPr>
        <w:ind w:left="1068" w:hanging="360"/>
      </w:pPr>
    </w:lvl>
    <w:lvl w:ilvl="1" w:tplc="041B0003">
      <w:start w:val="1"/>
      <w:numFmt w:val="bullet"/>
      <w:lvlText w:val="o"/>
      <w:lvlJc w:val="left"/>
      <w:pPr>
        <w:ind w:left="1788" w:hanging="360"/>
      </w:pPr>
      <w:rPr>
        <w:rFonts w:ascii="Courier New" w:hAnsi="Courier New" w:cs="Courier New" w:hint="default"/>
      </w:r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8" w15:restartNumberingAfterBreak="0">
    <w:nsid w:val="793C477B"/>
    <w:multiLevelType w:val="multilevel"/>
    <w:tmpl w:val="8B26C18E"/>
    <w:lvl w:ilvl="0">
      <w:start w:val="1"/>
      <w:numFmt w:val="decimal"/>
      <w:pStyle w:val="Hlavikaobsahu1"/>
      <w:lvlText w:val="%1"/>
      <w:lvlJc w:val="left"/>
      <w:pPr>
        <w:ind w:left="432" w:hanging="432"/>
      </w:pPr>
      <w:rPr>
        <w:rFonts w:hint="default"/>
      </w:rPr>
    </w:lvl>
    <w:lvl w:ilvl="1">
      <w:start w:val="1"/>
      <w:numFmt w:val="decimal"/>
      <w:pStyle w:val="RMHeading2"/>
      <w:lvlText w:val="%1.%2"/>
      <w:lvlJc w:val="left"/>
      <w:pPr>
        <w:ind w:left="576" w:hanging="576"/>
      </w:pPr>
      <w:rPr>
        <w:rFonts w:cs="Times New Roman"/>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RMHeading3"/>
      <w:lvlText w:val="%1.%2.%3"/>
      <w:lvlJc w:val="left"/>
      <w:pPr>
        <w:ind w:left="720" w:hanging="720"/>
      </w:pPr>
      <w:rPr>
        <w:rFonts w:hint="default"/>
      </w:rPr>
    </w:lvl>
    <w:lvl w:ilvl="3">
      <w:start w:val="1"/>
      <w:numFmt w:val="decimal"/>
      <w:lvlText w:val="%1.%2.%3.%4"/>
      <w:lvlJc w:val="left"/>
      <w:pPr>
        <w:ind w:left="864" w:hanging="864"/>
      </w:pPr>
      <w:rPr>
        <w:rFonts w:cs="Times New Roman"/>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BD451C8"/>
    <w:multiLevelType w:val="hybridMultilevel"/>
    <w:tmpl w:val="27BCB8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7"/>
  </w:num>
  <w:num w:numId="3">
    <w:abstractNumId w:val="37"/>
  </w:num>
  <w:num w:numId="4">
    <w:abstractNumId w:val="10"/>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
  </w:num>
  <w:num w:numId="11">
    <w:abstractNumId w:val="18"/>
  </w:num>
  <w:num w:numId="12">
    <w:abstractNumId w:val="16"/>
  </w:num>
  <w:num w:numId="13">
    <w:abstractNumId w:val="14"/>
  </w:num>
  <w:num w:numId="14">
    <w:abstractNumId w:val="7"/>
  </w:num>
  <w:num w:numId="15">
    <w:abstractNumId w:val="43"/>
  </w:num>
  <w:num w:numId="16">
    <w:abstractNumId w:val="39"/>
  </w:num>
  <w:num w:numId="17">
    <w:abstractNumId w:val="48"/>
  </w:num>
  <w:num w:numId="18">
    <w:abstractNumId w:val="2"/>
  </w:num>
  <w:num w:numId="19">
    <w:abstractNumId w:val="3"/>
  </w:num>
  <w:num w:numId="20">
    <w:abstractNumId w:val="6"/>
  </w:num>
  <w:num w:numId="21">
    <w:abstractNumId w:val="44"/>
  </w:num>
  <w:num w:numId="22">
    <w:abstractNumId w:val="13"/>
  </w:num>
  <w:num w:numId="23">
    <w:abstractNumId w:val="22"/>
  </w:num>
  <w:num w:numId="24">
    <w:abstractNumId w:val="25"/>
  </w:num>
  <w:num w:numId="25">
    <w:abstractNumId w:val="12"/>
  </w:num>
  <w:num w:numId="26">
    <w:abstractNumId w:val="34"/>
  </w:num>
  <w:num w:numId="27">
    <w:abstractNumId w:val="9"/>
  </w:num>
  <w:num w:numId="28">
    <w:abstractNumId w:val="31"/>
  </w:num>
  <w:num w:numId="29">
    <w:abstractNumId w:val="19"/>
  </w:num>
  <w:num w:numId="30">
    <w:abstractNumId w:val="29"/>
  </w:num>
  <w:num w:numId="31">
    <w:abstractNumId w:val="5"/>
  </w:num>
  <w:num w:numId="32">
    <w:abstractNumId w:val="47"/>
  </w:num>
  <w:num w:numId="33">
    <w:abstractNumId w:val="28"/>
  </w:num>
  <w:num w:numId="34">
    <w:abstractNumId w:val="17"/>
  </w:num>
  <w:num w:numId="35">
    <w:abstractNumId w:val="21"/>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7"/>
  </w:num>
  <w:num w:numId="40">
    <w:abstractNumId w:val="36"/>
  </w:num>
  <w:num w:numId="41">
    <w:abstractNumId w:val="15"/>
  </w:num>
  <w:num w:numId="42">
    <w:abstractNumId w:val="3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20"/>
  </w:num>
  <w:num w:numId="59">
    <w:abstractNumId w:val="41"/>
  </w:num>
  <w:num w:numId="60">
    <w:abstractNumId w:val="26"/>
  </w:num>
  <w:num w:numId="61">
    <w:abstractNumId w:val="46"/>
  </w:num>
  <w:num w:numId="62">
    <w:abstractNumId w:val="45"/>
  </w:num>
  <w:num w:numId="63">
    <w:abstractNumId w:val="38"/>
  </w:num>
  <w:num w:numId="64">
    <w:abstractNumId w:val="35"/>
  </w:num>
  <w:num w:numId="6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AF"/>
    <w:rsid w:val="000000BE"/>
    <w:rsid w:val="000007C3"/>
    <w:rsid w:val="00001511"/>
    <w:rsid w:val="00002D38"/>
    <w:rsid w:val="00004A00"/>
    <w:rsid w:val="00007A49"/>
    <w:rsid w:val="00007A6D"/>
    <w:rsid w:val="0001053E"/>
    <w:rsid w:val="0001244B"/>
    <w:rsid w:val="00013702"/>
    <w:rsid w:val="00015617"/>
    <w:rsid w:val="0001586E"/>
    <w:rsid w:val="000162F7"/>
    <w:rsid w:val="0002025D"/>
    <w:rsid w:val="00024604"/>
    <w:rsid w:val="00024CF0"/>
    <w:rsid w:val="000273D5"/>
    <w:rsid w:val="000276D4"/>
    <w:rsid w:val="00030EAA"/>
    <w:rsid w:val="00033690"/>
    <w:rsid w:val="00033B62"/>
    <w:rsid w:val="0003545B"/>
    <w:rsid w:val="00036F59"/>
    <w:rsid w:val="00036F83"/>
    <w:rsid w:val="00040E43"/>
    <w:rsid w:val="00040F28"/>
    <w:rsid w:val="00041F49"/>
    <w:rsid w:val="00042FF0"/>
    <w:rsid w:val="000431AB"/>
    <w:rsid w:val="00043C78"/>
    <w:rsid w:val="00045F92"/>
    <w:rsid w:val="00046824"/>
    <w:rsid w:val="00051116"/>
    <w:rsid w:val="000518B2"/>
    <w:rsid w:val="00051A81"/>
    <w:rsid w:val="00054CC7"/>
    <w:rsid w:val="0006047D"/>
    <w:rsid w:val="0006185D"/>
    <w:rsid w:val="00061EEB"/>
    <w:rsid w:val="000633AB"/>
    <w:rsid w:val="000633F1"/>
    <w:rsid w:val="00063895"/>
    <w:rsid w:val="00063EE7"/>
    <w:rsid w:val="000666D3"/>
    <w:rsid w:val="000673DB"/>
    <w:rsid w:val="000676ED"/>
    <w:rsid w:val="00071251"/>
    <w:rsid w:val="00071254"/>
    <w:rsid w:val="000741AB"/>
    <w:rsid w:val="000747F5"/>
    <w:rsid w:val="0007576F"/>
    <w:rsid w:val="000766BE"/>
    <w:rsid w:val="00076AAA"/>
    <w:rsid w:val="00077A69"/>
    <w:rsid w:val="00077ACF"/>
    <w:rsid w:val="00077CDD"/>
    <w:rsid w:val="00080CA6"/>
    <w:rsid w:val="00081190"/>
    <w:rsid w:val="00081EE2"/>
    <w:rsid w:val="00082EEE"/>
    <w:rsid w:val="0008429B"/>
    <w:rsid w:val="00084B68"/>
    <w:rsid w:val="0008524F"/>
    <w:rsid w:val="000864F2"/>
    <w:rsid w:val="00086810"/>
    <w:rsid w:val="0008770A"/>
    <w:rsid w:val="00087763"/>
    <w:rsid w:val="00090697"/>
    <w:rsid w:val="00090FA9"/>
    <w:rsid w:val="0009105C"/>
    <w:rsid w:val="00093161"/>
    <w:rsid w:val="000A03E4"/>
    <w:rsid w:val="000A40DB"/>
    <w:rsid w:val="000A43EF"/>
    <w:rsid w:val="000A5822"/>
    <w:rsid w:val="000B103E"/>
    <w:rsid w:val="000B12C9"/>
    <w:rsid w:val="000B1A70"/>
    <w:rsid w:val="000B2577"/>
    <w:rsid w:val="000B2E0F"/>
    <w:rsid w:val="000B301B"/>
    <w:rsid w:val="000B360B"/>
    <w:rsid w:val="000B3925"/>
    <w:rsid w:val="000B3E4C"/>
    <w:rsid w:val="000B42BB"/>
    <w:rsid w:val="000B438B"/>
    <w:rsid w:val="000B6F05"/>
    <w:rsid w:val="000B73B3"/>
    <w:rsid w:val="000B740A"/>
    <w:rsid w:val="000C04D4"/>
    <w:rsid w:val="000C0DFD"/>
    <w:rsid w:val="000C0F41"/>
    <w:rsid w:val="000C1510"/>
    <w:rsid w:val="000C3148"/>
    <w:rsid w:val="000C3A85"/>
    <w:rsid w:val="000C3B24"/>
    <w:rsid w:val="000C47E9"/>
    <w:rsid w:val="000C773A"/>
    <w:rsid w:val="000D1D7D"/>
    <w:rsid w:val="000D1F11"/>
    <w:rsid w:val="000D2DB8"/>
    <w:rsid w:val="000D354F"/>
    <w:rsid w:val="000D49BF"/>
    <w:rsid w:val="000D647A"/>
    <w:rsid w:val="000E090F"/>
    <w:rsid w:val="000E3CBE"/>
    <w:rsid w:val="000E3FF3"/>
    <w:rsid w:val="000E459F"/>
    <w:rsid w:val="000E545F"/>
    <w:rsid w:val="000E59B8"/>
    <w:rsid w:val="000E5D90"/>
    <w:rsid w:val="000E63A5"/>
    <w:rsid w:val="000E79F1"/>
    <w:rsid w:val="000F28AD"/>
    <w:rsid w:val="000F76CF"/>
    <w:rsid w:val="00100A86"/>
    <w:rsid w:val="00100E61"/>
    <w:rsid w:val="00101C49"/>
    <w:rsid w:val="00102429"/>
    <w:rsid w:val="00104586"/>
    <w:rsid w:val="0010495A"/>
    <w:rsid w:val="00105DDA"/>
    <w:rsid w:val="0010730B"/>
    <w:rsid w:val="0010775B"/>
    <w:rsid w:val="001077BA"/>
    <w:rsid w:val="00107D27"/>
    <w:rsid w:val="00111B8D"/>
    <w:rsid w:val="00117F8A"/>
    <w:rsid w:val="001201EE"/>
    <w:rsid w:val="00120952"/>
    <w:rsid w:val="00121B3B"/>
    <w:rsid w:val="00122E5F"/>
    <w:rsid w:val="00123110"/>
    <w:rsid w:val="001246CE"/>
    <w:rsid w:val="0012490B"/>
    <w:rsid w:val="001249C0"/>
    <w:rsid w:val="00124D00"/>
    <w:rsid w:val="00124F6C"/>
    <w:rsid w:val="00125C38"/>
    <w:rsid w:val="00127995"/>
    <w:rsid w:val="00131D60"/>
    <w:rsid w:val="001321F5"/>
    <w:rsid w:val="0013428C"/>
    <w:rsid w:val="00136B5C"/>
    <w:rsid w:val="001400FF"/>
    <w:rsid w:val="00140585"/>
    <w:rsid w:val="001426B7"/>
    <w:rsid w:val="00143AC9"/>
    <w:rsid w:val="00150B27"/>
    <w:rsid w:val="001524BB"/>
    <w:rsid w:val="0015343E"/>
    <w:rsid w:val="001604F3"/>
    <w:rsid w:val="001609E2"/>
    <w:rsid w:val="00163A2B"/>
    <w:rsid w:val="00164A13"/>
    <w:rsid w:val="0016533D"/>
    <w:rsid w:val="00165F8C"/>
    <w:rsid w:val="001662DD"/>
    <w:rsid w:val="00171C9A"/>
    <w:rsid w:val="00173148"/>
    <w:rsid w:val="00173636"/>
    <w:rsid w:val="0017501F"/>
    <w:rsid w:val="0017532E"/>
    <w:rsid w:val="00176A5D"/>
    <w:rsid w:val="001775B3"/>
    <w:rsid w:val="00185536"/>
    <w:rsid w:val="001863ED"/>
    <w:rsid w:val="00187F35"/>
    <w:rsid w:val="00192209"/>
    <w:rsid w:val="001929A4"/>
    <w:rsid w:val="00192BD8"/>
    <w:rsid w:val="00192F64"/>
    <w:rsid w:val="00193146"/>
    <w:rsid w:val="00195450"/>
    <w:rsid w:val="0019658B"/>
    <w:rsid w:val="001A0465"/>
    <w:rsid w:val="001A2BC5"/>
    <w:rsid w:val="001A3C41"/>
    <w:rsid w:val="001A7C64"/>
    <w:rsid w:val="001B0646"/>
    <w:rsid w:val="001B2E43"/>
    <w:rsid w:val="001B613C"/>
    <w:rsid w:val="001B6FBF"/>
    <w:rsid w:val="001C04BC"/>
    <w:rsid w:val="001C08D1"/>
    <w:rsid w:val="001C38FE"/>
    <w:rsid w:val="001C43F3"/>
    <w:rsid w:val="001C5955"/>
    <w:rsid w:val="001C69E1"/>
    <w:rsid w:val="001D21CB"/>
    <w:rsid w:val="001D3288"/>
    <w:rsid w:val="001D35C7"/>
    <w:rsid w:val="001D4901"/>
    <w:rsid w:val="001D4CA8"/>
    <w:rsid w:val="001D60C4"/>
    <w:rsid w:val="001D72DF"/>
    <w:rsid w:val="001D755B"/>
    <w:rsid w:val="001D76FE"/>
    <w:rsid w:val="001D7A94"/>
    <w:rsid w:val="001E2974"/>
    <w:rsid w:val="001E2FD6"/>
    <w:rsid w:val="001E3B2B"/>
    <w:rsid w:val="001E446D"/>
    <w:rsid w:val="001E64EA"/>
    <w:rsid w:val="001E7D8F"/>
    <w:rsid w:val="001F05C6"/>
    <w:rsid w:val="001F19D7"/>
    <w:rsid w:val="001F1C73"/>
    <w:rsid w:val="001F3770"/>
    <w:rsid w:val="001F3A87"/>
    <w:rsid w:val="001F4028"/>
    <w:rsid w:val="001F4920"/>
    <w:rsid w:val="001F4AAA"/>
    <w:rsid w:val="001F522B"/>
    <w:rsid w:val="001F53D7"/>
    <w:rsid w:val="001F5F94"/>
    <w:rsid w:val="001F5F96"/>
    <w:rsid w:val="001F6B15"/>
    <w:rsid w:val="001F74A3"/>
    <w:rsid w:val="00200012"/>
    <w:rsid w:val="002000E0"/>
    <w:rsid w:val="00200479"/>
    <w:rsid w:val="002008CF"/>
    <w:rsid w:val="00201BB4"/>
    <w:rsid w:val="0020476D"/>
    <w:rsid w:val="00205882"/>
    <w:rsid w:val="00205F98"/>
    <w:rsid w:val="00206311"/>
    <w:rsid w:val="002075FA"/>
    <w:rsid w:val="002076FF"/>
    <w:rsid w:val="00213D53"/>
    <w:rsid w:val="00217D25"/>
    <w:rsid w:val="002208B3"/>
    <w:rsid w:val="002224BB"/>
    <w:rsid w:val="0022471E"/>
    <w:rsid w:val="0022539B"/>
    <w:rsid w:val="0022633B"/>
    <w:rsid w:val="00226965"/>
    <w:rsid w:val="00230BD1"/>
    <w:rsid w:val="00231238"/>
    <w:rsid w:val="00232D2B"/>
    <w:rsid w:val="00233C0C"/>
    <w:rsid w:val="00234FD8"/>
    <w:rsid w:val="00236B06"/>
    <w:rsid w:val="002408E4"/>
    <w:rsid w:val="00241DF4"/>
    <w:rsid w:val="00243266"/>
    <w:rsid w:val="0024330F"/>
    <w:rsid w:val="002437CB"/>
    <w:rsid w:val="00244324"/>
    <w:rsid w:val="00244789"/>
    <w:rsid w:val="002452D5"/>
    <w:rsid w:val="00247747"/>
    <w:rsid w:val="00250EF3"/>
    <w:rsid w:val="002531C5"/>
    <w:rsid w:val="002539F3"/>
    <w:rsid w:val="00254128"/>
    <w:rsid w:val="002604E2"/>
    <w:rsid w:val="002611D9"/>
    <w:rsid w:val="0026122F"/>
    <w:rsid w:val="002615E5"/>
    <w:rsid w:val="002618B3"/>
    <w:rsid w:val="002622AA"/>
    <w:rsid w:val="002627BE"/>
    <w:rsid w:val="00264599"/>
    <w:rsid w:val="00265A88"/>
    <w:rsid w:val="00267423"/>
    <w:rsid w:val="00270B32"/>
    <w:rsid w:val="00271BF4"/>
    <w:rsid w:val="00273410"/>
    <w:rsid w:val="00273EDF"/>
    <w:rsid w:val="0027416F"/>
    <w:rsid w:val="002747BD"/>
    <w:rsid w:val="00275624"/>
    <w:rsid w:val="002803C5"/>
    <w:rsid w:val="00281001"/>
    <w:rsid w:val="002823A8"/>
    <w:rsid w:val="00282E60"/>
    <w:rsid w:val="00283AB6"/>
    <w:rsid w:val="002854A4"/>
    <w:rsid w:val="002903C0"/>
    <w:rsid w:val="00290CED"/>
    <w:rsid w:val="002935AC"/>
    <w:rsid w:val="002937EF"/>
    <w:rsid w:val="0029386B"/>
    <w:rsid w:val="00293CB8"/>
    <w:rsid w:val="00294D69"/>
    <w:rsid w:val="00296A99"/>
    <w:rsid w:val="002A0900"/>
    <w:rsid w:val="002A13F3"/>
    <w:rsid w:val="002A3116"/>
    <w:rsid w:val="002A4393"/>
    <w:rsid w:val="002A45C8"/>
    <w:rsid w:val="002B2318"/>
    <w:rsid w:val="002B52C3"/>
    <w:rsid w:val="002B6792"/>
    <w:rsid w:val="002B6A72"/>
    <w:rsid w:val="002C0074"/>
    <w:rsid w:val="002C0E74"/>
    <w:rsid w:val="002C2295"/>
    <w:rsid w:val="002C2C07"/>
    <w:rsid w:val="002C513E"/>
    <w:rsid w:val="002C6682"/>
    <w:rsid w:val="002D119B"/>
    <w:rsid w:val="002D1EFC"/>
    <w:rsid w:val="002D2C17"/>
    <w:rsid w:val="002D2D3C"/>
    <w:rsid w:val="002D3BFC"/>
    <w:rsid w:val="002D4A58"/>
    <w:rsid w:val="002D721A"/>
    <w:rsid w:val="002D777E"/>
    <w:rsid w:val="002E055C"/>
    <w:rsid w:val="002E1FAC"/>
    <w:rsid w:val="002F0031"/>
    <w:rsid w:val="002F0203"/>
    <w:rsid w:val="002F0AE9"/>
    <w:rsid w:val="002F18E4"/>
    <w:rsid w:val="002F2B30"/>
    <w:rsid w:val="002F3190"/>
    <w:rsid w:val="002F4B86"/>
    <w:rsid w:val="002F5CCE"/>
    <w:rsid w:val="00302029"/>
    <w:rsid w:val="00302F68"/>
    <w:rsid w:val="00303390"/>
    <w:rsid w:val="00303912"/>
    <w:rsid w:val="00307731"/>
    <w:rsid w:val="003107BE"/>
    <w:rsid w:val="00311381"/>
    <w:rsid w:val="00312CD6"/>
    <w:rsid w:val="00312FB5"/>
    <w:rsid w:val="003139A4"/>
    <w:rsid w:val="003156E0"/>
    <w:rsid w:val="00317A7F"/>
    <w:rsid w:val="003213C7"/>
    <w:rsid w:val="0032496B"/>
    <w:rsid w:val="00324D23"/>
    <w:rsid w:val="00324FEA"/>
    <w:rsid w:val="00325A8F"/>
    <w:rsid w:val="00326578"/>
    <w:rsid w:val="0032784A"/>
    <w:rsid w:val="003324D3"/>
    <w:rsid w:val="003335A0"/>
    <w:rsid w:val="00333AFE"/>
    <w:rsid w:val="0033498F"/>
    <w:rsid w:val="00335758"/>
    <w:rsid w:val="00335B4D"/>
    <w:rsid w:val="00337160"/>
    <w:rsid w:val="003375CF"/>
    <w:rsid w:val="003375D9"/>
    <w:rsid w:val="00337B01"/>
    <w:rsid w:val="00337B30"/>
    <w:rsid w:val="0034000B"/>
    <w:rsid w:val="00342DCA"/>
    <w:rsid w:val="00343B64"/>
    <w:rsid w:val="00345533"/>
    <w:rsid w:val="00351E53"/>
    <w:rsid w:val="00356988"/>
    <w:rsid w:val="00357BCE"/>
    <w:rsid w:val="003618CF"/>
    <w:rsid w:val="00362F0A"/>
    <w:rsid w:val="0036321E"/>
    <w:rsid w:val="003632D9"/>
    <w:rsid w:val="003635E1"/>
    <w:rsid w:val="00363C7E"/>
    <w:rsid w:val="00364634"/>
    <w:rsid w:val="0036463C"/>
    <w:rsid w:val="003649E7"/>
    <w:rsid w:val="00364B4E"/>
    <w:rsid w:val="003651F2"/>
    <w:rsid w:val="003663E9"/>
    <w:rsid w:val="003704FD"/>
    <w:rsid w:val="00371CBA"/>
    <w:rsid w:val="003727AB"/>
    <w:rsid w:val="00372FE6"/>
    <w:rsid w:val="00374BD1"/>
    <w:rsid w:val="003773C6"/>
    <w:rsid w:val="00382AC5"/>
    <w:rsid w:val="0038301B"/>
    <w:rsid w:val="003835B6"/>
    <w:rsid w:val="00385872"/>
    <w:rsid w:val="003860EB"/>
    <w:rsid w:val="00387644"/>
    <w:rsid w:val="00387E07"/>
    <w:rsid w:val="00390815"/>
    <w:rsid w:val="00391FCD"/>
    <w:rsid w:val="00392633"/>
    <w:rsid w:val="00392D1C"/>
    <w:rsid w:val="00392F62"/>
    <w:rsid w:val="00393119"/>
    <w:rsid w:val="00393B59"/>
    <w:rsid w:val="0039454B"/>
    <w:rsid w:val="00396322"/>
    <w:rsid w:val="003A3472"/>
    <w:rsid w:val="003A43EA"/>
    <w:rsid w:val="003A5202"/>
    <w:rsid w:val="003B085F"/>
    <w:rsid w:val="003B0C26"/>
    <w:rsid w:val="003B117B"/>
    <w:rsid w:val="003B12E3"/>
    <w:rsid w:val="003B172E"/>
    <w:rsid w:val="003B3AD1"/>
    <w:rsid w:val="003B6A56"/>
    <w:rsid w:val="003B6DF2"/>
    <w:rsid w:val="003B74B8"/>
    <w:rsid w:val="003B7DC5"/>
    <w:rsid w:val="003B7ED8"/>
    <w:rsid w:val="003C2B2E"/>
    <w:rsid w:val="003C2EA3"/>
    <w:rsid w:val="003C7CB4"/>
    <w:rsid w:val="003D0A63"/>
    <w:rsid w:val="003D1527"/>
    <w:rsid w:val="003D239E"/>
    <w:rsid w:val="003D28AB"/>
    <w:rsid w:val="003D2C7B"/>
    <w:rsid w:val="003D2D0B"/>
    <w:rsid w:val="003D3A30"/>
    <w:rsid w:val="003D4FEE"/>
    <w:rsid w:val="003D60AF"/>
    <w:rsid w:val="003E0F73"/>
    <w:rsid w:val="003E1481"/>
    <w:rsid w:val="003E2335"/>
    <w:rsid w:val="003E30FF"/>
    <w:rsid w:val="003E5A3A"/>
    <w:rsid w:val="003E6E23"/>
    <w:rsid w:val="003E6F1C"/>
    <w:rsid w:val="003E740F"/>
    <w:rsid w:val="003E7A61"/>
    <w:rsid w:val="003E7A63"/>
    <w:rsid w:val="003E7E32"/>
    <w:rsid w:val="003F043B"/>
    <w:rsid w:val="003F1961"/>
    <w:rsid w:val="003F1F61"/>
    <w:rsid w:val="003F3E0D"/>
    <w:rsid w:val="003F54F7"/>
    <w:rsid w:val="003F5C04"/>
    <w:rsid w:val="003F64A2"/>
    <w:rsid w:val="003F6D2F"/>
    <w:rsid w:val="00401764"/>
    <w:rsid w:val="00402028"/>
    <w:rsid w:val="00402DD8"/>
    <w:rsid w:val="00407510"/>
    <w:rsid w:val="00407E60"/>
    <w:rsid w:val="00407ECD"/>
    <w:rsid w:val="00411266"/>
    <w:rsid w:val="00412BF3"/>
    <w:rsid w:val="004142D1"/>
    <w:rsid w:val="004144DC"/>
    <w:rsid w:val="00414ACD"/>
    <w:rsid w:val="0041711D"/>
    <w:rsid w:val="0041712E"/>
    <w:rsid w:val="004173B4"/>
    <w:rsid w:val="0041743B"/>
    <w:rsid w:val="004218E2"/>
    <w:rsid w:val="00423176"/>
    <w:rsid w:val="00425427"/>
    <w:rsid w:val="00425A0A"/>
    <w:rsid w:val="00425ACB"/>
    <w:rsid w:val="00426268"/>
    <w:rsid w:val="0042694D"/>
    <w:rsid w:val="00426C4B"/>
    <w:rsid w:val="00427592"/>
    <w:rsid w:val="004311A2"/>
    <w:rsid w:val="00431CF0"/>
    <w:rsid w:val="00431F2B"/>
    <w:rsid w:val="00433C69"/>
    <w:rsid w:val="00434EF6"/>
    <w:rsid w:val="00434F04"/>
    <w:rsid w:val="00435BC1"/>
    <w:rsid w:val="00436F95"/>
    <w:rsid w:val="0043706E"/>
    <w:rsid w:val="004374D1"/>
    <w:rsid w:val="00440122"/>
    <w:rsid w:val="00442CA4"/>
    <w:rsid w:val="00443A87"/>
    <w:rsid w:val="0044651D"/>
    <w:rsid w:val="00450C98"/>
    <w:rsid w:val="00450ED6"/>
    <w:rsid w:val="004513AB"/>
    <w:rsid w:val="00452411"/>
    <w:rsid w:val="00454D82"/>
    <w:rsid w:val="00455661"/>
    <w:rsid w:val="00456F7B"/>
    <w:rsid w:val="00460FDE"/>
    <w:rsid w:val="00461333"/>
    <w:rsid w:val="0046523F"/>
    <w:rsid w:val="00465342"/>
    <w:rsid w:val="00465E76"/>
    <w:rsid w:val="0046626A"/>
    <w:rsid w:val="00466BA3"/>
    <w:rsid w:val="00467030"/>
    <w:rsid w:val="00470844"/>
    <w:rsid w:val="004708C8"/>
    <w:rsid w:val="004721DA"/>
    <w:rsid w:val="004733D4"/>
    <w:rsid w:val="00474510"/>
    <w:rsid w:val="004751B2"/>
    <w:rsid w:val="00475448"/>
    <w:rsid w:val="00476B2A"/>
    <w:rsid w:val="004773EA"/>
    <w:rsid w:val="004804D6"/>
    <w:rsid w:val="0048403C"/>
    <w:rsid w:val="00484C2F"/>
    <w:rsid w:val="0048507C"/>
    <w:rsid w:val="00490021"/>
    <w:rsid w:val="00490910"/>
    <w:rsid w:val="004914B9"/>
    <w:rsid w:val="00492212"/>
    <w:rsid w:val="004931B2"/>
    <w:rsid w:val="0049378D"/>
    <w:rsid w:val="00495342"/>
    <w:rsid w:val="004A17AB"/>
    <w:rsid w:val="004A2A23"/>
    <w:rsid w:val="004A3005"/>
    <w:rsid w:val="004A3FE9"/>
    <w:rsid w:val="004A4CCD"/>
    <w:rsid w:val="004A6300"/>
    <w:rsid w:val="004A7288"/>
    <w:rsid w:val="004A7E12"/>
    <w:rsid w:val="004B036B"/>
    <w:rsid w:val="004B09B5"/>
    <w:rsid w:val="004B0BCC"/>
    <w:rsid w:val="004B2D2E"/>
    <w:rsid w:val="004B2DEF"/>
    <w:rsid w:val="004B3A85"/>
    <w:rsid w:val="004B3F01"/>
    <w:rsid w:val="004B417C"/>
    <w:rsid w:val="004B471A"/>
    <w:rsid w:val="004B5896"/>
    <w:rsid w:val="004B5E2F"/>
    <w:rsid w:val="004B6C60"/>
    <w:rsid w:val="004B7C16"/>
    <w:rsid w:val="004C02EA"/>
    <w:rsid w:val="004C0617"/>
    <w:rsid w:val="004C1934"/>
    <w:rsid w:val="004C1D7E"/>
    <w:rsid w:val="004C2AAC"/>
    <w:rsid w:val="004C2C87"/>
    <w:rsid w:val="004C3E8B"/>
    <w:rsid w:val="004C4264"/>
    <w:rsid w:val="004C6CA2"/>
    <w:rsid w:val="004C7BAB"/>
    <w:rsid w:val="004D1241"/>
    <w:rsid w:val="004D1A53"/>
    <w:rsid w:val="004D1F99"/>
    <w:rsid w:val="004D20C9"/>
    <w:rsid w:val="004D2BE9"/>
    <w:rsid w:val="004D3092"/>
    <w:rsid w:val="004D3BE6"/>
    <w:rsid w:val="004D54FD"/>
    <w:rsid w:val="004D5E58"/>
    <w:rsid w:val="004D6240"/>
    <w:rsid w:val="004D78F3"/>
    <w:rsid w:val="004D7FED"/>
    <w:rsid w:val="004E30F0"/>
    <w:rsid w:val="004E367F"/>
    <w:rsid w:val="004E4055"/>
    <w:rsid w:val="004E4B8E"/>
    <w:rsid w:val="004E5B72"/>
    <w:rsid w:val="004E703C"/>
    <w:rsid w:val="004F15E4"/>
    <w:rsid w:val="004F1FCB"/>
    <w:rsid w:val="004F2A37"/>
    <w:rsid w:val="004F2B78"/>
    <w:rsid w:val="004F2E4A"/>
    <w:rsid w:val="004F4901"/>
    <w:rsid w:val="004F6959"/>
    <w:rsid w:val="004F7A66"/>
    <w:rsid w:val="00501602"/>
    <w:rsid w:val="00504F17"/>
    <w:rsid w:val="00505279"/>
    <w:rsid w:val="005067AD"/>
    <w:rsid w:val="00507675"/>
    <w:rsid w:val="00512DB7"/>
    <w:rsid w:val="0051437E"/>
    <w:rsid w:val="00514C3D"/>
    <w:rsid w:val="005215FB"/>
    <w:rsid w:val="0052187D"/>
    <w:rsid w:val="00522625"/>
    <w:rsid w:val="00523D7E"/>
    <w:rsid w:val="0052502B"/>
    <w:rsid w:val="00526560"/>
    <w:rsid w:val="00530465"/>
    <w:rsid w:val="00530A95"/>
    <w:rsid w:val="00530C4A"/>
    <w:rsid w:val="00533FAD"/>
    <w:rsid w:val="005350D4"/>
    <w:rsid w:val="00536116"/>
    <w:rsid w:val="005377DD"/>
    <w:rsid w:val="00540846"/>
    <w:rsid w:val="005410EE"/>
    <w:rsid w:val="00541D71"/>
    <w:rsid w:val="005423A4"/>
    <w:rsid w:val="00543D39"/>
    <w:rsid w:val="0054573F"/>
    <w:rsid w:val="00545ACF"/>
    <w:rsid w:val="005477F9"/>
    <w:rsid w:val="005508F2"/>
    <w:rsid w:val="0055094D"/>
    <w:rsid w:val="005515EB"/>
    <w:rsid w:val="00553B81"/>
    <w:rsid w:val="00554164"/>
    <w:rsid w:val="00554E94"/>
    <w:rsid w:val="005561DF"/>
    <w:rsid w:val="00562D18"/>
    <w:rsid w:val="00563F27"/>
    <w:rsid w:val="005658AD"/>
    <w:rsid w:val="00565CAA"/>
    <w:rsid w:val="00566C54"/>
    <w:rsid w:val="00567D49"/>
    <w:rsid w:val="00570DBE"/>
    <w:rsid w:val="00570EDF"/>
    <w:rsid w:val="00572283"/>
    <w:rsid w:val="00572CB7"/>
    <w:rsid w:val="00576D82"/>
    <w:rsid w:val="00577213"/>
    <w:rsid w:val="00577392"/>
    <w:rsid w:val="00580391"/>
    <w:rsid w:val="005804FA"/>
    <w:rsid w:val="00582359"/>
    <w:rsid w:val="00582612"/>
    <w:rsid w:val="00583753"/>
    <w:rsid w:val="00584370"/>
    <w:rsid w:val="00586D18"/>
    <w:rsid w:val="00590DCA"/>
    <w:rsid w:val="00592A29"/>
    <w:rsid w:val="00593112"/>
    <w:rsid w:val="005936F9"/>
    <w:rsid w:val="0059476B"/>
    <w:rsid w:val="00595382"/>
    <w:rsid w:val="00595F32"/>
    <w:rsid w:val="00596A0D"/>
    <w:rsid w:val="005A3DCB"/>
    <w:rsid w:val="005A5490"/>
    <w:rsid w:val="005A71DF"/>
    <w:rsid w:val="005B0089"/>
    <w:rsid w:val="005B1FC5"/>
    <w:rsid w:val="005B3467"/>
    <w:rsid w:val="005B4D4A"/>
    <w:rsid w:val="005B4E45"/>
    <w:rsid w:val="005B66F2"/>
    <w:rsid w:val="005B6E49"/>
    <w:rsid w:val="005B7520"/>
    <w:rsid w:val="005B7D25"/>
    <w:rsid w:val="005B7FD8"/>
    <w:rsid w:val="005C2179"/>
    <w:rsid w:val="005C2AE1"/>
    <w:rsid w:val="005C2D38"/>
    <w:rsid w:val="005C42FC"/>
    <w:rsid w:val="005C63B4"/>
    <w:rsid w:val="005D2B43"/>
    <w:rsid w:val="005D30F7"/>
    <w:rsid w:val="005D3D58"/>
    <w:rsid w:val="005D403A"/>
    <w:rsid w:val="005D5AA1"/>
    <w:rsid w:val="005D70CA"/>
    <w:rsid w:val="005E0703"/>
    <w:rsid w:val="005E1C41"/>
    <w:rsid w:val="005E4021"/>
    <w:rsid w:val="005E7177"/>
    <w:rsid w:val="005F0D1B"/>
    <w:rsid w:val="005F1FF1"/>
    <w:rsid w:val="005F2AC3"/>
    <w:rsid w:val="005F3C8E"/>
    <w:rsid w:val="005F566D"/>
    <w:rsid w:val="005F6455"/>
    <w:rsid w:val="00602281"/>
    <w:rsid w:val="00603C83"/>
    <w:rsid w:val="00605EDA"/>
    <w:rsid w:val="00606618"/>
    <w:rsid w:val="006066F6"/>
    <w:rsid w:val="006114DC"/>
    <w:rsid w:val="006157E2"/>
    <w:rsid w:val="0061683D"/>
    <w:rsid w:val="00616BB6"/>
    <w:rsid w:val="00622B25"/>
    <w:rsid w:val="006237D9"/>
    <w:rsid w:val="006240AA"/>
    <w:rsid w:val="00632429"/>
    <w:rsid w:val="00632D9E"/>
    <w:rsid w:val="00633234"/>
    <w:rsid w:val="00633A3B"/>
    <w:rsid w:val="00640369"/>
    <w:rsid w:val="00640938"/>
    <w:rsid w:val="00641C59"/>
    <w:rsid w:val="00645B2A"/>
    <w:rsid w:val="00646090"/>
    <w:rsid w:val="0064709E"/>
    <w:rsid w:val="006511D0"/>
    <w:rsid w:val="00651E53"/>
    <w:rsid w:val="006527FE"/>
    <w:rsid w:val="006548FD"/>
    <w:rsid w:val="0065587E"/>
    <w:rsid w:val="0065684D"/>
    <w:rsid w:val="00656A88"/>
    <w:rsid w:val="00657840"/>
    <w:rsid w:val="00662729"/>
    <w:rsid w:val="00665BC4"/>
    <w:rsid w:val="00666696"/>
    <w:rsid w:val="006725E8"/>
    <w:rsid w:val="00672BA5"/>
    <w:rsid w:val="00672CFD"/>
    <w:rsid w:val="006745C9"/>
    <w:rsid w:val="00674AD4"/>
    <w:rsid w:val="006758CD"/>
    <w:rsid w:val="00675DB1"/>
    <w:rsid w:val="0067703E"/>
    <w:rsid w:val="00677307"/>
    <w:rsid w:val="00681907"/>
    <w:rsid w:val="00683051"/>
    <w:rsid w:val="00684DC5"/>
    <w:rsid w:val="00684FB1"/>
    <w:rsid w:val="00686C51"/>
    <w:rsid w:val="0068784B"/>
    <w:rsid w:val="0069017D"/>
    <w:rsid w:val="006919A3"/>
    <w:rsid w:val="006954FE"/>
    <w:rsid w:val="00695C2B"/>
    <w:rsid w:val="00696A54"/>
    <w:rsid w:val="006A2F08"/>
    <w:rsid w:val="006A33D0"/>
    <w:rsid w:val="006A3592"/>
    <w:rsid w:val="006A3DE9"/>
    <w:rsid w:val="006A5DF7"/>
    <w:rsid w:val="006A5F23"/>
    <w:rsid w:val="006A6D05"/>
    <w:rsid w:val="006B04F3"/>
    <w:rsid w:val="006B0C3B"/>
    <w:rsid w:val="006B1E05"/>
    <w:rsid w:val="006B2CAF"/>
    <w:rsid w:val="006B3DB1"/>
    <w:rsid w:val="006B4BA1"/>
    <w:rsid w:val="006B606C"/>
    <w:rsid w:val="006B6855"/>
    <w:rsid w:val="006C50B8"/>
    <w:rsid w:val="006C7CFA"/>
    <w:rsid w:val="006D304A"/>
    <w:rsid w:val="006D3456"/>
    <w:rsid w:val="006D379C"/>
    <w:rsid w:val="006D4346"/>
    <w:rsid w:val="006D4B47"/>
    <w:rsid w:val="006D4E9C"/>
    <w:rsid w:val="006D5C76"/>
    <w:rsid w:val="006D7D1B"/>
    <w:rsid w:val="006D7E08"/>
    <w:rsid w:val="006E14AA"/>
    <w:rsid w:val="006E34E6"/>
    <w:rsid w:val="006E3647"/>
    <w:rsid w:val="006E50B0"/>
    <w:rsid w:val="006E6FBF"/>
    <w:rsid w:val="006F1502"/>
    <w:rsid w:val="006F32B5"/>
    <w:rsid w:val="006F7060"/>
    <w:rsid w:val="00700452"/>
    <w:rsid w:val="00700B6A"/>
    <w:rsid w:val="00700C50"/>
    <w:rsid w:val="0070171F"/>
    <w:rsid w:val="007035E3"/>
    <w:rsid w:val="00704C0E"/>
    <w:rsid w:val="00704EE1"/>
    <w:rsid w:val="00705E8D"/>
    <w:rsid w:val="007068A0"/>
    <w:rsid w:val="00711506"/>
    <w:rsid w:val="0071487A"/>
    <w:rsid w:val="00715047"/>
    <w:rsid w:val="00720B69"/>
    <w:rsid w:val="00720F5E"/>
    <w:rsid w:val="007231E7"/>
    <w:rsid w:val="0072524E"/>
    <w:rsid w:val="007267B1"/>
    <w:rsid w:val="00726A37"/>
    <w:rsid w:val="00726F5C"/>
    <w:rsid w:val="00733653"/>
    <w:rsid w:val="00733663"/>
    <w:rsid w:val="007343CC"/>
    <w:rsid w:val="00734B06"/>
    <w:rsid w:val="00734CF8"/>
    <w:rsid w:val="00736485"/>
    <w:rsid w:val="00736FB2"/>
    <w:rsid w:val="00737645"/>
    <w:rsid w:val="00740A24"/>
    <w:rsid w:val="007419A2"/>
    <w:rsid w:val="0074239A"/>
    <w:rsid w:val="0074458D"/>
    <w:rsid w:val="00745AD8"/>
    <w:rsid w:val="00745F14"/>
    <w:rsid w:val="007507D2"/>
    <w:rsid w:val="00750B64"/>
    <w:rsid w:val="007525DB"/>
    <w:rsid w:val="007532CB"/>
    <w:rsid w:val="00754244"/>
    <w:rsid w:val="00760A74"/>
    <w:rsid w:val="00761E7E"/>
    <w:rsid w:val="00762A9A"/>
    <w:rsid w:val="00764EBF"/>
    <w:rsid w:val="00764FE8"/>
    <w:rsid w:val="00771679"/>
    <w:rsid w:val="00771CEB"/>
    <w:rsid w:val="0077256B"/>
    <w:rsid w:val="007738FE"/>
    <w:rsid w:val="00775855"/>
    <w:rsid w:val="007777AB"/>
    <w:rsid w:val="007777BD"/>
    <w:rsid w:val="00777C4A"/>
    <w:rsid w:val="00777DF9"/>
    <w:rsid w:val="00777F97"/>
    <w:rsid w:val="007810D4"/>
    <w:rsid w:val="007833D5"/>
    <w:rsid w:val="007865DD"/>
    <w:rsid w:val="00790708"/>
    <w:rsid w:val="00790F57"/>
    <w:rsid w:val="007911F4"/>
    <w:rsid w:val="00791B99"/>
    <w:rsid w:val="00793C45"/>
    <w:rsid w:val="00793CFB"/>
    <w:rsid w:val="00793E8D"/>
    <w:rsid w:val="00795018"/>
    <w:rsid w:val="00795E7D"/>
    <w:rsid w:val="0079773D"/>
    <w:rsid w:val="007A0108"/>
    <w:rsid w:val="007A09C9"/>
    <w:rsid w:val="007A2477"/>
    <w:rsid w:val="007A3D42"/>
    <w:rsid w:val="007A6AF3"/>
    <w:rsid w:val="007B0432"/>
    <w:rsid w:val="007B044C"/>
    <w:rsid w:val="007B07CC"/>
    <w:rsid w:val="007B10EC"/>
    <w:rsid w:val="007B39DB"/>
    <w:rsid w:val="007B3AC2"/>
    <w:rsid w:val="007B3C5E"/>
    <w:rsid w:val="007B40A6"/>
    <w:rsid w:val="007B458F"/>
    <w:rsid w:val="007B6EF6"/>
    <w:rsid w:val="007B7749"/>
    <w:rsid w:val="007C0C23"/>
    <w:rsid w:val="007C3009"/>
    <w:rsid w:val="007C30C1"/>
    <w:rsid w:val="007C410C"/>
    <w:rsid w:val="007C5FEE"/>
    <w:rsid w:val="007C7469"/>
    <w:rsid w:val="007C78D4"/>
    <w:rsid w:val="007C7A76"/>
    <w:rsid w:val="007D0C81"/>
    <w:rsid w:val="007D0DEE"/>
    <w:rsid w:val="007D4182"/>
    <w:rsid w:val="007D586E"/>
    <w:rsid w:val="007E0F56"/>
    <w:rsid w:val="007E144C"/>
    <w:rsid w:val="007E28F0"/>
    <w:rsid w:val="007E4665"/>
    <w:rsid w:val="007E6BF9"/>
    <w:rsid w:val="007F1380"/>
    <w:rsid w:val="007F144A"/>
    <w:rsid w:val="007F166B"/>
    <w:rsid w:val="007F3409"/>
    <w:rsid w:val="007F39E3"/>
    <w:rsid w:val="007F3CDB"/>
    <w:rsid w:val="007F59AA"/>
    <w:rsid w:val="007F5B7C"/>
    <w:rsid w:val="00800773"/>
    <w:rsid w:val="00801BE4"/>
    <w:rsid w:val="00803601"/>
    <w:rsid w:val="008046DB"/>
    <w:rsid w:val="008067F2"/>
    <w:rsid w:val="00807EE0"/>
    <w:rsid w:val="008109C9"/>
    <w:rsid w:val="00812CC5"/>
    <w:rsid w:val="00812DC1"/>
    <w:rsid w:val="00812EED"/>
    <w:rsid w:val="008145A9"/>
    <w:rsid w:val="00814D8F"/>
    <w:rsid w:val="008151A5"/>
    <w:rsid w:val="008163D7"/>
    <w:rsid w:val="008206DB"/>
    <w:rsid w:val="00822523"/>
    <w:rsid w:val="00822605"/>
    <w:rsid w:val="008226B9"/>
    <w:rsid w:val="00822ADF"/>
    <w:rsid w:val="008274ED"/>
    <w:rsid w:val="00827671"/>
    <w:rsid w:val="00831F27"/>
    <w:rsid w:val="00832036"/>
    <w:rsid w:val="0083251A"/>
    <w:rsid w:val="008329B5"/>
    <w:rsid w:val="00833C60"/>
    <w:rsid w:val="008344A7"/>
    <w:rsid w:val="00836269"/>
    <w:rsid w:val="008370FB"/>
    <w:rsid w:val="0084036C"/>
    <w:rsid w:val="008405CF"/>
    <w:rsid w:val="0084335C"/>
    <w:rsid w:val="00843E0A"/>
    <w:rsid w:val="0084428E"/>
    <w:rsid w:val="00846BC9"/>
    <w:rsid w:val="00847399"/>
    <w:rsid w:val="008478A9"/>
    <w:rsid w:val="00847944"/>
    <w:rsid w:val="008533F2"/>
    <w:rsid w:val="00854872"/>
    <w:rsid w:val="00855184"/>
    <w:rsid w:val="00855B84"/>
    <w:rsid w:val="00855D08"/>
    <w:rsid w:val="00856F49"/>
    <w:rsid w:val="0085763E"/>
    <w:rsid w:val="00860BA0"/>
    <w:rsid w:val="008622D5"/>
    <w:rsid w:val="00865DAF"/>
    <w:rsid w:val="008708F1"/>
    <w:rsid w:val="00870AAB"/>
    <w:rsid w:val="00870AEC"/>
    <w:rsid w:val="0087206C"/>
    <w:rsid w:val="008735CD"/>
    <w:rsid w:val="008735D1"/>
    <w:rsid w:val="008774FC"/>
    <w:rsid w:val="0088015E"/>
    <w:rsid w:val="00881CD1"/>
    <w:rsid w:val="008847DC"/>
    <w:rsid w:val="00884FE5"/>
    <w:rsid w:val="008869A8"/>
    <w:rsid w:val="00887F6D"/>
    <w:rsid w:val="00892E62"/>
    <w:rsid w:val="0089378F"/>
    <w:rsid w:val="008955FC"/>
    <w:rsid w:val="00896F5A"/>
    <w:rsid w:val="00897682"/>
    <w:rsid w:val="008976B1"/>
    <w:rsid w:val="00897EB6"/>
    <w:rsid w:val="008A0A35"/>
    <w:rsid w:val="008A1168"/>
    <w:rsid w:val="008A1FA4"/>
    <w:rsid w:val="008A3F98"/>
    <w:rsid w:val="008A4555"/>
    <w:rsid w:val="008A54E6"/>
    <w:rsid w:val="008A63CF"/>
    <w:rsid w:val="008A6E08"/>
    <w:rsid w:val="008A78DB"/>
    <w:rsid w:val="008A7E9E"/>
    <w:rsid w:val="008B0355"/>
    <w:rsid w:val="008B3067"/>
    <w:rsid w:val="008B4E4F"/>
    <w:rsid w:val="008B70D3"/>
    <w:rsid w:val="008B755B"/>
    <w:rsid w:val="008C307B"/>
    <w:rsid w:val="008C4B00"/>
    <w:rsid w:val="008C55AD"/>
    <w:rsid w:val="008D0D7E"/>
    <w:rsid w:val="008D2915"/>
    <w:rsid w:val="008D2E62"/>
    <w:rsid w:val="008D35F3"/>
    <w:rsid w:val="008D4030"/>
    <w:rsid w:val="008D656A"/>
    <w:rsid w:val="008E0E13"/>
    <w:rsid w:val="008E1EB0"/>
    <w:rsid w:val="008E2D47"/>
    <w:rsid w:val="008E42F1"/>
    <w:rsid w:val="008E595F"/>
    <w:rsid w:val="008E6315"/>
    <w:rsid w:val="008F02D9"/>
    <w:rsid w:val="008F1289"/>
    <w:rsid w:val="008F7013"/>
    <w:rsid w:val="008F796C"/>
    <w:rsid w:val="00900040"/>
    <w:rsid w:val="0090036A"/>
    <w:rsid w:val="009018FF"/>
    <w:rsid w:val="00902842"/>
    <w:rsid w:val="00902855"/>
    <w:rsid w:val="00903ACB"/>
    <w:rsid w:val="00906CA7"/>
    <w:rsid w:val="00907FD4"/>
    <w:rsid w:val="009106C6"/>
    <w:rsid w:val="00911D04"/>
    <w:rsid w:val="00913732"/>
    <w:rsid w:val="009143C8"/>
    <w:rsid w:val="009147E0"/>
    <w:rsid w:val="00915E57"/>
    <w:rsid w:val="00916188"/>
    <w:rsid w:val="00916F66"/>
    <w:rsid w:val="00921262"/>
    <w:rsid w:val="00923AD6"/>
    <w:rsid w:val="009241FB"/>
    <w:rsid w:val="00925450"/>
    <w:rsid w:val="0092560C"/>
    <w:rsid w:val="00927B09"/>
    <w:rsid w:val="00927B33"/>
    <w:rsid w:val="00930303"/>
    <w:rsid w:val="00933F9F"/>
    <w:rsid w:val="00934709"/>
    <w:rsid w:val="009354BE"/>
    <w:rsid w:val="00935C19"/>
    <w:rsid w:val="009361C2"/>
    <w:rsid w:val="0094229E"/>
    <w:rsid w:val="009424BB"/>
    <w:rsid w:val="00943596"/>
    <w:rsid w:val="00944B6A"/>
    <w:rsid w:val="00946FD0"/>
    <w:rsid w:val="00950B86"/>
    <w:rsid w:val="00950BE5"/>
    <w:rsid w:val="0095173F"/>
    <w:rsid w:val="00952375"/>
    <w:rsid w:val="009543CA"/>
    <w:rsid w:val="0095478D"/>
    <w:rsid w:val="00956083"/>
    <w:rsid w:val="00960B04"/>
    <w:rsid w:val="00962290"/>
    <w:rsid w:val="00962B7F"/>
    <w:rsid w:val="00963446"/>
    <w:rsid w:val="009644EA"/>
    <w:rsid w:val="00965C51"/>
    <w:rsid w:val="0096673F"/>
    <w:rsid w:val="009668F0"/>
    <w:rsid w:val="00967B51"/>
    <w:rsid w:val="0097015E"/>
    <w:rsid w:val="00971B69"/>
    <w:rsid w:val="009734C5"/>
    <w:rsid w:val="00973D0B"/>
    <w:rsid w:val="009813EE"/>
    <w:rsid w:val="0098324A"/>
    <w:rsid w:val="009833DF"/>
    <w:rsid w:val="009839F4"/>
    <w:rsid w:val="009840EF"/>
    <w:rsid w:val="0098457C"/>
    <w:rsid w:val="00987993"/>
    <w:rsid w:val="00990AA5"/>
    <w:rsid w:val="00990B44"/>
    <w:rsid w:val="00990E1E"/>
    <w:rsid w:val="009918F9"/>
    <w:rsid w:val="00991F7C"/>
    <w:rsid w:val="00992F54"/>
    <w:rsid w:val="00995862"/>
    <w:rsid w:val="009964BC"/>
    <w:rsid w:val="00997DC2"/>
    <w:rsid w:val="009A3F89"/>
    <w:rsid w:val="009B2144"/>
    <w:rsid w:val="009B24B9"/>
    <w:rsid w:val="009B3701"/>
    <w:rsid w:val="009B5E3B"/>
    <w:rsid w:val="009B5E65"/>
    <w:rsid w:val="009C0386"/>
    <w:rsid w:val="009C08AC"/>
    <w:rsid w:val="009C19D2"/>
    <w:rsid w:val="009C334A"/>
    <w:rsid w:val="009C3A6D"/>
    <w:rsid w:val="009C76A3"/>
    <w:rsid w:val="009D33C5"/>
    <w:rsid w:val="009D4AC5"/>
    <w:rsid w:val="009D5C0C"/>
    <w:rsid w:val="009D5DBF"/>
    <w:rsid w:val="009D608F"/>
    <w:rsid w:val="009D63A8"/>
    <w:rsid w:val="009D6942"/>
    <w:rsid w:val="009D7DEB"/>
    <w:rsid w:val="009E0970"/>
    <w:rsid w:val="009E3200"/>
    <w:rsid w:val="009E4B90"/>
    <w:rsid w:val="009E5885"/>
    <w:rsid w:val="009E7230"/>
    <w:rsid w:val="009E7440"/>
    <w:rsid w:val="009E76ED"/>
    <w:rsid w:val="009F2A1E"/>
    <w:rsid w:val="009F343B"/>
    <w:rsid w:val="009F5ACA"/>
    <w:rsid w:val="009F76CF"/>
    <w:rsid w:val="00A00F25"/>
    <w:rsid w:val="00A012DE"/>
    <w:rsid w:val="00A01E7A"/>
    <w:rsid w:val="00A04A5A"/>
    <w:rsid w:val="00A05A50"/>
    <w:rsid w:val="00A067BF"/>
    <w:rsid w:val="00A06C96"/>
    <w:rsid w:val="00A100FE"/>
    <w:rsid w:val="00A10651"/>
    <w:rsid w:val="00A12E9B"/>
    <w:rsid w:val="00A137BA"/>
    <w:rsid w:val="00A14A15"/>
    <w:rsid w:val="00A151BD"/>
    <w:rsid w:val="00A155ED"/>
    <w:rsid w:val="00A16A71"/>
    <w:rsid w:val="00A22385"/>
    <w:rsid w:val="00A23842"/>
    <w:rsid w:val="00A2393E"/>
    <w:rsid w:val="00A3196E"/>
    <w:rsid w:val="00A3201C"/>
    <w:rsid w:val="00A3216C"/>
    <w:rsid w:val="00A35207"/>
    <w:rsid w:val="00A35762"/>
    <w:rsid w:val="00A37854"/>
    <w:rsid w:val="00A41126"/>
    <w:rsid w:val="00A41778"/>
    <w:rsid w:val="00A41916"/>
    <w:rsid w:val="00A4241D"/>
    <w:rsid w:val="00A42CAC"/>
    <w:rsid w:val="00A42DCC"/>
    <w:rsid w:val="00A45DAC"/>
    <w:rsid w:val="00A45E8A"/>
    <w:rsid w:val="00A4746D"/>
    <w:rsid w:val="00A47958"/>
    <w:rsid w:val="00A55B9A"/>
    <w:rsid w:val="00A56183"/>
    <w:rsid w:val="00A56410"/>
    <w:rsid w:val="00A610E8"/>
    <w:rsid w:val="00A61359"/>
    <w:rsid w:val="00A62C8A"/>
    <w:rsid w:val="00A640E8"/>
    <w:rsid w:val="00A64C1E"/>
    <w:rsid w:val="00A65638"/>
    <w:rsid w:val="00A656D5"/>
    <w:rsid w:val="00A66E3C"/>
    <w:rsid w:val="00A67417"/>
    <w:rsid w:val="00A6761D"/>
    <w:rsid w:val="00A6768F"/>
    <w:rsid w:val="00A747B8"/>
    <w:rsid w:val="00A7784A"/>
    <w:rsid w:val="00A77C39"/>
    <w:rsid w:val="00A77D84"/>
    <w:rsid w:val="00A801FD"/>
    <w:rsid w:val="00A8052E"/>
    <w:rsid w:val="00A81079"/>
    <w:rsid w:val="00A81B0E"/>
    <w:rsid w:val="00A8213A"/>
    <w:rsid w:val="00A83A80"/>
    <w:rsid w:val="00A8473D"/>
    <w:rsid w:val="00A85EC4"/>
    <w:rsid w:val="00A8787E"/>
    <w:rsid w:val="00A901D8"/>
    <w:rsid w:val="00A91B24"/>
    <w:rsid w:val="00A939E4"/>
    <w:rsid w:val="00A951E8"/>
    <w:rsid w:val="00AA0ABB"/>
    <w:rsid w:val="00AA379E"/>
    <w:rsid w:val="00AA4237"/>
    <w:rsid w:val="00AA56E9"/>
    <w:rsid w:val="00AA57D1"/>
    <w:rsid w:val="00AA6300"/>
    <w:rsid w:val="00AA65F6"/>
    <w:rsid w:val="00AA7A71"/>
    <w:rsid w:val="00AA7A91"/>
    <w:rsid w:val="00AA7E52"/>
    <w:rsid w:val="00AB11DB"/>
    <w:rsid w:val="00AB196F"/>
    <w:rsid w:val="00AB235B"/>
    <w:rsid w:val="00AB2D83"/>
    <w:rsid w:val="00AB3D9A"/>
    <w:rsid w:val="00AB42B3"/>
    <w:rsid w:val="00AB7967"/>
    <w:rsid w:val="00AC31A2"/>
    <w:rsid w:val="00AC4430"/>
    <w:rsid w:val="00AC4C84"/>
    <w:rsid w:val="00AC609A"/>
    <w:rsid w:val="00AD0573"/>
    <w:rsid w:val="00AD07B4"/>
    <w:rsid w:val="00AD1EA3"/>
    <w:rsid w:val="00AD20DE"/>
    <w:rsid w:val="00AD250D"/>
    <w:rsid w:val="00AD2A65"/>
    <w:rsid w:val="00AD6C0A"/>
    <w:rsid w:val="00AD6F86"/>
    <w:rsid w:val="00AE1C3A"/>
    <w:rsid w:val="00AE294A"/>
    <w:rsid w:val="00AE4D1E"/>
    <w:rsid w:val="00AE7302"/>
    <w:rsid w:val="00AF1202"/>
    <w:rsid w:val="00AF128B"/>
    <w:rsid w:val="00AF19BF"/>
    <w:rsid w:val="00AF1CF4"/>
    <w:rsid w:val="00AF2F37"/>
    <w:rsid w:val="00AF321C"/>
    <w:rsid w:val="00AF33C5"/>
    <w:rsid w:val="00AF40E2"/>
    <w:rsid w:val="00AF4EE4"/>
    <w:rsid w:val="00B02C3A"/>
    <w:rsid w:val="00B1161D"/>
    <w:rsid w:val="00B11A6E"/>
    <w:rsid w:val="00B1446F"/>
    <w:rsid w:val="00B14B4F"/>
    <w:rsid w:val="00B14E9A"/>
    <w:rsid w:val="00B14ECD"/>
    <w:rsid w:val="00B14F7E"/>
    <w:rsid w:val="00B1545E"/>
    <w:rsid w:val="00B1557E"/>
    <w:rsid w:val="00B15A07"/>
    <w:rsid w:val="00B160C6"/>
    <w:rsid w:val="00B163E6"/>
    <w:rsid w:val="00B167E1"/>
    <w:rsid w:val="00B172F9"/>
    <w:rsid w:val="00B2138E"/>
    <w:rsid w:val="00B221E8"/>
    <w:rsid w:val="00B2347A"/>
    <w:rsid w:val="00B32B2C"/>
    <w:rsid w:val="00B335FC"/>
    <w:rsid w:val="00B3492A"/>
    <w:rsid w:val="00B35D52"/>
    <w:rsid w:val="00B3662D"/>
    <w:rsid w:val="00B407D0"/>
    <w:rsid w:val="00B41652"/>
    <w:rsid w:val="00B41B40"/>
    <w:rsid w:val="00B43D1E"/>
    <w:rsid w:val="00B46D5D"/>
    <w:rsid w:val="00B50172"/>
    <w:rsid w:val="00B501C3"/>
    <w:rsid w:val="00B54812"/>
    <w:rsid w:val="00B54A69"/>
    <w:rsid w:val="00B54C18"/>
    <w:rsid w:val="00B573B8"/>
    <w:rsid w:val="00B573CB"/>
    <w:rsid w:val="00B624EC"/>
    <w:rsid w:val="00B62E9F"/>
    <w:rsid w:val="00B646AC"/>
    <w:rsid w:val="00B64BB4"/>
    <w:rsid w:val="00B72D28"/>
    <w:rsid w:val="00B748CB"/>
    <w:rsid w:val="00B752A7"/>
    <w:rsid w:val="00B75D53"/>
    <w:rsid w:val="00B75D65"/>
    <w:rsid w:val="00B76912"/>
    <w:rsid w:val="00B77EFF"/>
    <w:rsid w:val="00B82C33"/>
    <w:rsid w:val="00B82F4E"/>
    <w:rsid w:val="00B830B3"/>
    <w:rsid w:val="00B85D7E"/>
    <w:rsid w:val="00B86484"/>
    <w:rsid w:val="00B9184A"/>
    <w:rsid w:val="00B92517"/>
    <w:rsid w:val="00B931A0"/>
    <w:rsid w:val="00B93E24"/>
    <w:rsid w:val="00B94874"/>
    <w:rsid w:val="00B948EE"/>
    <w:rsid w:val="00B950BB"/>
    <w:rsid w:val="00B974FD"/>
    <w:rsid w:val="00B97916"/>
    <w:rsid w:val="00BA195F"/>
    <w:rsid w:val="00BA287F"/>
    <w:rsid w:val="00BA43C0"/>
    <w:rsid w:val="00BA6504"/>
    <w:rsid w:val="00BA7AAD"/>
    <w:rsid w:val="00BB139D"/>
    <w:rsid w:val="00BB269F"/>
    <w:rsid w:val="00BB30F8"/>
    <w:rsid w:val="00BB383D"/>
    <w:rsid w:val="00BB4A49"/>
    <w:rsid w:val="00BB4F14"/>
    <w:rsid w:val="00BB6AD5"/>
    <w:rsid w:val="00BB779A"/>
    <w:rsid w:val="00BC09D7"/>
    <w:rsid w:val="00BC130D"/>
    <w:rsid w:val="00BC2D49"/>
    <w:rsid w:val="00BC3510"/>
    <w:rsid w:val="00BC4FAE"/>
    <w:rsid w:val="00BC554F"/>
    <w:rsid w:val="00BC6DDC"/>
    <w:rsid w:val="00BC7068"/>
    <w:rsid w:val="00BD1167"/>
    <w:rsid w:val="00BD2DE0"/>
    <w:rsid w:val="00BD3D78"/>
    <w:rsid w:val="00BD54E7"/>
    <w:rsid w:val="00BD5627"/>
    <w:rsid w:val="00BD5A8E"/>
    <w:rsid w:val="00BD6864"/>
    <w:rsid w:val="00BD6DB1"/>
    <w:rsid w:val="00BD72C2"/>
    <w:rsid w:val="00BD76B4"/>
    <w:rsid w:val="00BE1C14"/>
    <w:rsid w:val="00BE220A"/>
    <w:rsid w:val="00BE3C2E"/>
    <w:rsid w:val="00BE47BF"/>
    <w:rsid w:val="00BE57A9"/>
    <w:rsid w:val="00BF22BD"/>
    <w:rsid w:val="00BF37F5"/>
    <w:rsid w:val="00BF4411"/>
    <w:rsid w:val="00BF5923"/>
    <w:rsid w:val="00BF5AF3"/>
    <w:rsid w:val="00BF64C4"/>
    <w:rsid w:val="00C0030B"/>
    <w:rsid w:val="00C016D1"/>
    <w:rsid w:val="00C02397"/>
    <w:rsid w:val="00C02EE0"/>
    <w:rsid w:val="00C02F13"/>
    <w:rsid w:val="00C03F38"/>
    <w:rsid w:val="00C04E58"/>
    <w:rsid w:val="00C056F7"/>
    <w:rsid w:val="00C06732"/>
    <w:rsid w:val="00C06B76"/>
    <w:rsid w:val="00C07D41"/>
    <w:rsid w:val="00C10A81"/>
    <w:rsid w:val="00C12684"/>
    <w:rsid w:val="00C1366F"/>
    <w:rsid w:val="00C139B9"/>
    <w:rsid w:val="00C165B1"/>
    <w:rsid w:val="00C16F74"/>
    <w:rsid w:val="00C1708C"/>
    <w:rsid w:val="00C2060B"/>
    <w:rsid w:val="00C213D6"/>
    <w:rsid w:val="00C22A38"/>
    <w:rsid w:val="00C31EA2"/>
    <w:rsid w:val="00C33404"/>
    <w:rsid w:val="00C33F71"/>
    <w:rsid w:val="00C344DE"/>
    <w:rsid w:val="00C36EC6"/>
    <w:rsid w:val="00C417DA"/>
    <w:rsid w:val="00C42982"/>
    <w:rsid w:val="00C43E78"/>
    <w:rsid w:val="00C454DC"/>
    <w:rsid w:val="00C47302"/>
    <w:rsid w:val="00C4767D"/>
    <w:rsid w:val="00C50696"/>
    <w:rsid w:val="00C53C9C"/>
    <w:rsid w:val="00C54347"/>
    <w:rsid w:val="00C552AF"/>
    <w:rsid w:val="00C554E2"/>
    <w:rsid w:val="00C56390"/>
    <w:rsid w:val="00C56608"/>
    <w:rsid w:val="00C60E05"/>
    <w:rsid w:val="00C63DA9"/>
    <w:rsid w:val="00C64CE4"/>
    <w:rsid w:val="00C653B2"/>
    <w:rsid w:val="00C658CD"/>
    <w:rsid w:val="00C65E52"/>
    <w:rsid w:val="00C671DC"/>
    <w:rsid w:val="00C67800"/>
    <w:rsid w:val="00C7199B"/>
    <w:rsid w:val="00C71D33"/>
    <w:rsid w:val="00C72404"/>
    <w:rsid w:val="00C73872"/>
    <w:rsid w:val="00C74DB5"/>
    <w:rsid w:val="00C75F99"/>
    <w:rsid w:val="00C76CCC"/>
    <w:rsid w:val="00C80189"/>
    <w:rsid w:val="00C80B7F"/>
    <w:rsid w:val="00C84A24"/>
    <w:rsid w:val="00C87418"/>
    <w:rsid w:val="00C9125D"/>
    <w:rsid w:val="00C91561"/>
    <w:rsid w:val="00C91C70"/>
    <w:rsid w:val="00C948C4"/>
    <w:rsid w:val="00C9510C"/>
    <w:rsid w:val="00C96827"/>
    <w:rsid w:val="00CA446C"/>
    <w:rsid w:val="00CA634A"/>
    <w:rsid w:val="00CA6834"/>
    <w:rsid w:val="00CB03CD"/>
    <w:rsid w:val="00CB0BD6"/>
    <w:rsid w:val="00CB1314"/>
    <w:rsid w:val="00CB2879"/>
    <w:rsid w:val="00CB2A56"/>
    <w:rsid w:val="00CB2E12"/>
    <w:rsid w:val="00CB3414"/>
    <w:rsid w:val="00CB354F"/>
    <w:rsid w:val="00CB6E73"/>
    <w:rsid w:val="00CB7F66"/>
    <w:rsid w:val="00CC0329"/>
    <w:rsid w:val="00CC1655"/>
    <w:rsid w:val="00CC1D35"/>
    <w:rsid w:val="00CC3A9D"/>
    <w:rsid w:val="00CC574D"/>
    <w:rsid w:val="00CC672D"/>
    <w:rsid w:val="00CC6F15"/>
    <w:rsid w:val="00CC6FEC"/>
    <w:rsid w:val="00CD030D"/>
    <w:rsid w:val="00CD146D"/>
    <w:rsid w:val="00CD1693"/>
    <w:rsid w:val="00CD2F68"/>
    <w:rsid w:val="00CD608D"/>
    <w:rsid w:val="00CE0795"/>
    <w:rsid w:val="00CE1017"/>
    <w:rsid w:val="00CE12D9"/>
    <w:rsid w:val="00CE1A84"/>
    <w:rsid w:val="00CE4C16"/>
    <w:rsid w:val="00CE4DEA"/>
    <w:rsid w:val="00CE70FE"/>
    <w:rsid w:val="00CF2914"/>
    <w:rsid w:val="00CF45DF"/>
    <w:rsid w:val="00CF4B53"/>
    <w:rsid w:val="00CF77B7"/>
    <w:rsid w:val="00D02348"/>
    <w:rsid w:val="00D03306"/>
    <w:rsid w:val="00D0330D"/>
    <w:rsid w:val="00D05E01"/>
    <w:rsid w:val="00D0611D"/>
    <w:rsid w:val="00D074F4"/>
    <w:rsid w:val="00D104DD"/>
    <w:rsid w:val="00D1374F"/>
    <w:rsid w:val="00D154FA"/>
    <w:rsid w:val="00D20669"/>
    <w:rsid w:val="00D20928"/>
    <w:rsid w:val="00D20BED"/>
    <w:rsid w:val="00D216A4"/>
    <w:rsid w:val="00D2213E"/>
    <w:rsid w:val="00D22D19"/>
    <w:rsid w:val="00D230A9"/>
    <w:rsid w:val="00D24765"/>
    <w:rsid w:val="00D27D5F"/>
    <w:rsid w:val="00D305D4"/>
    <w:rsid w:val="00D30A64"/>
    <w:rsid w:val="00D32384"/>
    <w:rsid w:val="00D34315"/>
    <w:rsid w:val="00D3623C"/>
    <w:rsid w:val="00D41390"/>
    <w:rsid w:val="00D4200A"/>
    <w:rsid w:val="00D421B5"/>
    <w:rsid w:val="00D449C1"/>
    <w:rsid w:val="00D46A78"/>
    <w:rsid w:val="00D47BC3"/>
    <w:rsid w:val="00D514D6"/>
    <w:rsid w:val="00D5272D"/>
    <w:rsid w:val="00D52E4C"/>
    <w:rsid w:val="00D54D86"/>
    <w:rsid w:val="00D57BCB"/>
    <w:rsid w:val="00D60B5E"/>
    <w:rsid w:val="00D64EE6"/>
    <w:rsid w:val="00D66F3F"/>
    <w:rsid w:val="00D66F58"/>
    <w:rsid w:val="00D70A12"/>
    <w:rsid w:val="00D7137A"/>
    <w:rsid w:val="00D724BE"/>
    <w:rsid w:val="00D72513"/>
    <w:rsid w:val="00D75BFF"/>
    <w:rsid w:val="00D75DE3"/>
    <w:rsid w:val="00D7794B"/>
    <w:rsid w:val="00D879C7"/>
    <w:rsid w:val="00D92902"/>
    <w:rsid w:val="00D93DBB"/>
    <w:rsid w:val="00D96F5C"/>
    <w:rsid w:val="00D97C10"/>
    <w:rsid w:val="00DA06D6"/>
    <w:rsid w:val="00DA1E64"/>
    <w:rsid w:val="00DA2C71"/>
    <w:rsid w:val="00DA54F9"/>
    <w:rsid w:val="00DA6096"/>
    <w:rsid w:val="00DA7A31"/>
    <w:rsid w:val="00DB049D"/>
    <w:rsid w:val="00DB0A3D"/>
    <w:rsid w:val="00DB0ADF"/>
    <w:rsid w:val="00DB16EC"/>
    <w:rsid w:val="00DB1A8E"/>
    <w:rsid w:val="00DB1B12"/>
    <w:rsid w:val="00DB5BB8"/>
    <w:rsid w:val="00DC0067"/>
    <w:rsid w:val="00DC081D"/>
    <w:rsid w:val="00DC0FE6"/>
    <w:rsid w:val="00DC2FEE"/>
    <w:rsid w:val="00DC4447"/>
    <w:rsid w:val="00DC4E22"/>
    <w:rsid w:val="00DC5B63"/>
    <w:rsid w:val="00DC799D"/>
    <w:rsid w:val="00DD04EA"/>
    <w:rsid w:val="00DD1447"/>
    <w:rsid w:val="00DD1AB3"/>
    <w:rsid w:val="00DD512C"/>
    <w:rsid w:val="00DD60AB"/>
    <w:rsid w:val="00DD752A"/>
    <w:rsid w:val="00DE11E7"/>
    <w:rsid w:val="00DE2E02"/>
    <w:rsid w:val="00DE35F9"/>
    <w:rsid w:val="00DE477F"/>
    <w:rsid w:val="00DE5371"/>
    <w:rsid w:val="00DE73BA"/>
    <w:rsid w:val="00DF2D6D"/>
    <w:rsid w:val="00DF3AF8"/>
    <w:rsid w:val="00DF40DF"/>
    <w:rsid w:val="00DF4803"/>
    <w:rsid w:val="00DF48C9"/>
    <w:rsid w:val="00DF4B49"/>
    <w:rsid w:val="00DF56C7"/>
    <w:rsid w:val="00DF645C"/>
    <w:rsid w:val="00DF718F"/>
    <w:rsid w:val="00E00A99"/>
    <w:rsid w:val="00E010CE"/>
    <w:rsid w:val="00E0125C"/>
    <w:rsid w:val="00E0602B"/>
    <w:rsid w:val="00E0745A"/>
    <w:rsid w:val="00E12271"/>
    <w:rsid w:val="00E12E9D"/>
    <w:rsid w:val="00E12F5E"/>
    <w:rsid w:val="00E13617"/>
    <w:rsid w:val="00E14B02"/>
    <w:rsid w:val="00E1508D"/>
    <w:rsid w:val="00E155D2"/>
    <w:rsid w:val="00E21DE8"/>
    <w:rsid w:val="00E22503"/>
    <w:rsid w:val="00E22D69"/>
    <w:rsid w:val="00E2329E"/>
    <w:rsid w:val="00E26377"/>
    <w:rsid w:val="00E2683D"/>
    <w:rsid w:val="00E26D6D"/>
    <w:rsid w:val="00E27414"/>
    <w:rsid w:val="00E305B8"/>
    <w:rsid w:val="00E306D8"/>
    <w:rsid w:val="00E309A8"/>
    <w:rsid w:val="00E318F0"/>
    <w:rsid w:val="00E32856"/>
    <w:rsid w:val="00E32D65"/>
    <w:rsid w:val="00E33C75"/>
    <w:rsid w:val="00E3664E"/>
    <w:rsid w:val="00E40789"/>
    <w:rsid w:val="00E42467"/>
    <w:rsid w:val="00E43A35"/>
    <w:rsid w:val="00E46615"/>
    <w:rsid w:val="00E4790F"/>
    <w:rsid w:val="00E50241"/>
    <w:rsid w:val="00E506A0"/>
    <w:rsid w:val="00E52D0A"/>
    <w:rsid w:val="00E5698A"/>
    <w:rsid w:val="00E57676"/>
    <w:rsid w:val="00E62289"/>
    <w:rsid w:val="00E62B4A"/>
    <w:rsid w:val="00E62BB5"/>
    <w:rsid w:val="00E62F3E"/>
    <w:rsid w:val="00E63199"/>
    <w:rsid w:val="00E63626"/>
    <w:rsid w:val="00E63D4A"/>
    <w:rsid w:val="00E63DC8"/>
    <w:rsid w:val="00E64FF2"/>
    <w:rsid w:val="00E6545D"/>
    <w:rsid w:val="00E66F81"/>
    <w:rsid w:val="00E67E1A"/>
    <w:rsid w:val="00E7009D"/>
    <w:rsid w:val="00E713DA"/>
    <w:rsid w:val="00E716BF"/>
    <w:rsid w:val="00E71EAC"/>
    <w:rsid w:val="00E812E7"/>
    <w:rsid w:val="00E8332B"/>
    <w:rsid w:val="00E83E56"/>
    <w:rsid w:val="00E83FA0"/>
    <w:rsid w:val="00E8521E"/>
    <w:rsid w:val="00E90C9E"/>
    <w:rsid w:val="00E914DD"/>
    <w:rsid w:val="00E92BBA"/>
    <w:rsid w:val="00E930D3"/>
    <w:rsid w:val="00E9552B"/>
    <w:rsid w:val="00E96FD1"/>
    <w:rsid w:val="00EA197E"/>
    <w:rsid w:val="00EA5B0A"/>
    <w:rsid w:val="00EA76B8"/>
    <w:rsid w:val="00EB1154"/>
    <w:rsid w:val="00EB1B87"/>
    <w:rsid w:val="00EB1D8D"/>
    <w:rsid w:val="00EB2F3F"/>
    <w:rsid w:val="00EB5E24"/>
    <w:rsid w:val="00EB6736"/>
    <w:rsid w:val="00EB6FD8"/>
    <w:rsid w:val="00EB7FAD"/>
    <w:rsid w:val="00EB7FE9"/>
    <w:rsid w:val="00EC08BC"/>
    <w:rsid w:val="00EC127F"/>
    <w:rsid w:val="00EC1E75"/>
    <w:rsid w:val="00EC3E46"/>
    <w:rsid w:val="00EC3FB3"/>
    <w:rsid w:val="00EC571C"/>
    <w:rsid w:val="00EC6318"/>
    <w:rsid w:val="00EC6CBF"/>
    <w:rsid w:val="00ED0CEF"/>
    <w:rsid w:val="00ED2241"/>
    <w:rsid w:val="00ED2ACF"/>
    <w:rsid w:val="00ED41D9"/>
    <w:rsid w:val="00EE31BB"/>
    <w:rsid w:val="00EE3397"/>
    <w:rsid w:val="00EE606A"/>
    <w:rsid w:val="00EE6877"/>
    <w:rsid w:val="00EE696A"/>
    <w:rsid w:val="00EE6D4A"/>
    <w:rsid w:val="00EE7015"/>
    <w:rsid w:val="00EF0E3B"/>
    <w:rsid w:val="00EF1E06"/>
    <w:rsid w:val="00EF2F10"/>
    <w:rsid w:val="00EF321E"/>
    <w:rsid w:val="00EF3F0B"/>
    <w:rsid w:val="00EF582D"/>
    <w:rsid w:val="00EF79B8"/>
    <w:rsid w:val="00F0074B"/>
    <w:rsid w:val="00F0637D"/>
    <w:rsid w:val="00F1132C"/>
    <w:rsid w:val="00F11B9A"/>
    <w:rsid w:val="00F12EB3"/>
    <w:rsid w:val="00F15C53"/>
    <w:rsid w:val="00F1661D"/>
    <w:rsid w:val="00F17FC9"/>
    <w:rsid w:val="00F203FC"/>
    <w:rsid w:val="00F21180"/>
    <w:rsid w:val="00F22E91"/>
    <w:rsid w:val="00F23D4C"/>
    <w:rsid w:val="00F24DEC"/>
    <w:rsid w:val="00F26F02"/>
    <w:rsid w:val="00F27440"/>
    <w:rsid w:val="00F277F3"/>
    <w:rsid w:val="00F3068A"/>
    <w:rsid w:val="00F318B8"/>
    <w:rsid w:val="00F32517"/>
    <w:rsid w:val="00F3375D"/>
    <w:rsid w:val="00F354B2"/>
    <w:rsid w:val="00F36070"/>
    <w:rsid w:val="00F3659D"/>
    <w:rsid w:val="00F366F8"/>
    <w:rsid w:val="00F36B52"/>
    <w:rsid w:val="00F37D39"/>
    <w:rsid w:val="00F37DCB"/>
    <w:rsid w:val="00F4035E"/>
    <w:rsid w:val="00F403CE"/>
    <w:rsid w:val="00F405F8"/>
    <w:rsid w:val="00F40733"/>
    <w:rsid w:val="00F40CC2"/>
    <w:rsid w:val="00F42B32"/>
    <w:rsid w:val="00F42F09"/>
    <w:rsid w:val="00F445FC"/>
    <w:rsid w:val="00F451A3"/>
    <w:rsid w:val="00F50013"/>
    <w:rsid w:val="00F506A0"/>
    <w:rsid w:val="00F50C6D"/>
    <w:rsid w:val="00F512AC"/>
    <w:rsid w:val="00F51AD0"/>
    <w:rsid w:val="00F53AE6"/>
    <w:rsid w:val="00F54245"/>
    <w:rsid w:val="00F558BB"/>
    <w:rsid w:val="00F6009C"/>
    <w:rsid w:val="00F60380"/>
    <w:rsid w:val="00F61942"/>
    <w:rsid w:val="00F61BFB"/>
    <w:rsid w:val="00F6310F"/>
    <w:rsid w:val="00F6389A"/>
    <w:rsid w:val="00F652AA"/>
    <w:rsid w:val="00F653B2"/>
    <w:rsid w:val="00F6580F"/>
    <w:rsid w:val="00F65C2F"/>
    <w:rsid w:val="00F6659D"/>
    <w:rsid w:val="00F66C4D"/>
    <w:rsid w:val="00F679F6"/>
    <w:rsid w:val="00F67B3B"/>
    <w:rsid w:val="00F67BEF"/>
    <w:rsid w:val="00F67BF1"/>
    <w:rsid w:val="00F67D2B"/>
    <w:rsid w:val="00F71B5F"/>
    <w:rsid w:val="00F7202A"/>
    <w:rsid w:val="00F731C6"/>
    <w:rsid w:val="00F75E8D"/>
    <w:rsid w:val="00F80DA5"/>
    <w:rsid w:val="00F81569"/>
    <w:rsid w:val="00F8185A"/>
    <w:rsid w:val="00F82108"/>
    <w:rsid w:val="00F8285C"/>
    <w:rsid w:val="00F83F4D"/>
    <w:rsid w:val="00F909D9"/>
    <w:rsid w:val="00F93060"/>
    <w:rsid w:val="00F93EEB"/>
    <w:rsid w:val="00F940B3"/>
    <w:rsid w:val="00F945F5"/>
    <w:rsid w:val="00F94DBC"/>
    <w:rsid w:val="00F94E8D"/>
    <w:rsid w:val="00F95962"/>
    <w:rsid w:val="00FA5810"/>
    <w:rsid w:val="00FA67EC"/>
    <w:rsid w:val="00FB3691"/>
    <w:rsid w:val="00FB4203"/>
    <w:rsid w:val="00FB4E46"/>
    <w:rsid w:val="00FB5B66"/>
    <w:rsid w:val="00FC20AF"/>
    <w:rsid w:val="00FC2B0C"/>
    <w:rsid w:val="00FC304C"/>
    <w:rsid w:val="00FC3717"/>
    <w:rsid w:val="00FC3C56"/>
    <w:rsid w:val="00FC3D72"/>
    <w:rsid w:val="00FD05B9"/>
    <w:rsid w:val="00FD1AE5"/>
    <w:rsid w:val="00FD3AAB"/>
    <w:rsid w:val="00FD6F17"/>
    <w:rsid w:val="00FE130A"/>
    <w:rsid w:val="00FE1813"/>
    <w:rsid w:val="00FE2269"/>
    <w:rsid w:val="00FE2918"/>
    <w:rsid w:val="00FE34E3"/>
    <w:rsid w:val="00FE36D0"/>
    <w:rsid w:val="00FE4691"/>
    <w:rsid w:val="00FE5C55"/>
    <w:rsid w:val="00FE6CFA"/>
    <w:rsid w:val="00FE7599"/>
    <w:rsid w:val="00FE79E1"/>
    <w:rsid w:val="00FF10CB"/>
    <w:rsid w:val="00FF3D9C"/>
    <w:rsid w:val="00FF43DD"/>
    <w:rsid w:val="00FF4A5C"/>
    <w:rsid w:val="00FF61F9"/>
    <w:rsid w:val="00FF7261"/>
    <w:rsid w:val="00FF77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BE41"/>
  <w15:docId w15:val="{503C2237-F384-4455-B58D-029CAF16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1289"/>
  </w:style>
  <w:style w:type="paragraph" w:styleId="Nadpis1">
    <w:name w:val="heading 1"/>
    <w:aliases w:val="Char,ASAPHeading 1"/>
    <w:basedOn w:val="Normlny"/>
    <w:next w:val="Normlny"/>
    <w:link w:val="Nadpis1Char"/>
    <w:uiPriority w:val="9"/>
    <w:qFormat/>
    <w:rsid w:val="001609E2"/>
    <w:pPr>
      <w:keepNext/>
      <w:keepLines/>
      <w:numPr>
        <w:numId w:val="3"/>
      </w:numPr>
      <w:spacing w:before="480" w:after="0" w:line="276" w:lineRule="auto"/>
      <w:outlineLvl w:val="0"/>
    </w:pPr>
    <w:rPr>
      <w:rFonts w:ascii="Calibri Light" w:eastAsia="Times New Roman" w:hAnsi="Calibri Light" w:cs="Times New Roman"/>
      <w:bCs/>
      <w:color w:val="00B0F0"/>
      <w:sz w:val="48"/>
      <w:szCs w:val="28"/>
      <w:lang w:eastAsia="sk-SK"/>
    </w:rPr>
  </w:style>
  <w:style w:type="paragraph" w:styleId="Nadpis2">
    <w:name w:val="heading 2"/>
    <w:basedOn w:val="Normlny"/>
    <w:next w:val="Normlny"/>
    <w:link w:val="Nadpis2Char"/>
    <w:uiPriority w:val="9"/>
    <w:qFormat/>
    <w:rsid w:val="001609E2"/>
    <w:pPr>
      <w:keepNext/>
      <w:keepLines/>
      <w:numPr>
        <w:ilvl w:val="1"/>
        <w:numId w:val="3"/>
      </w:numPr>
      <w:spacing w:before="200" w:after="0" w:line="276" w:lineRule="auto"/>
      <w:outlineLvl w:val="1"/>
    </w:pPr>
    <w:rPr>
      <w:rFonts w:ascii="Calibri Light" w:eastAsia="Times New Roman" w:hAnsi="Calibri Light" w:cs="Times New Roman"/>
      <w:bCs/>
      <w:color w:val="0070C0"/>
      <w:sz w:val="40"/>
      <w:szCs w:val="26"/>
      <w:lang w:eastAsia="sk-SK"/>
    </w:rPr>
  </w:style>
  <w:style w:type="paragraph" w:styleId="Nadpis3">
    <w:name w:val="heading 3"/>
    <w:basedOn w:val="Normlny"/>
    <w:next w:val="Normlny"/>
    <w:link w:val="Nadpis3Char"/>
    <w:uiPriority w:val="9"/>
    <w:qFormat/>
    <w:rsid w:val="001609E2"/>
    <w:pPr>
      <w:keepNext/>
      <w:keepLines/>
      <w:numPr>
        <w:ilvl w:val="2"/>
        <w:numId w:val="3"/>
      </w:numPr>
      <w:spacing w:before="200" w:after="0" w:line="276" w:lineRule="auto"/>
      <w:outlineLvl w:val="2"/>
    </w:pPr>
    <w:rPr>
      <w:rFonts w:ascii="Calibri Light" w:eastAsia="Times New Roman" w:hAnsi="Calibri Light" w:cs="Times New Roman"/>
      <w:bCs/>
      <w:color w:val="0070C0"/>
      <w:sz w:val="28"/>
      <w:lang w:eastAsia="sk-SK"/>
    </w:rPr>
  </w:style>
  <w:style w:type="paragraph" w:styleId="Nadpis4">
    <w:name w:val="heading 4"/>
    <w:basedOn w:val="Normlny"/>
    <w:next w:val="Normlny"/>
    <w:link w:val="Nadpis4Char"/>
    <w:uiPriority w:val="9"/>
    <w:qFormat/>
    <w:rsid w:val="001609E2"/>
    <w:pPr>
      <w:keepNext/>
      <w:keepLines/>
      <w:numPr>
        <w:ilvl w:val="3"/>
        <w:numId w:val="3"/>
      </w:numPr>
      <w:spacing w:before="200" w:after="0" w:line="276" w:lineRule="auto"/>
      <w:outlineLvl w:val="3"/>
    </w:pPr>
    <w:rPr>
      <w:rFonts w:ascii="Calibri Light" w:eastAsia="Times New Roman" w:hAnsi="Calibri Light" w:cs="Times New Roman"/>
      <w:bCs/>
      <w:i/>
      <w:iCs/>
      <w:color w:val="0070C0"/>
      <w:sz w:val="24"/>
      <w:lang w:eastAsia="sk-SK"/>
    </w:rPr>
  </w:style>
  <w:style w:type="paragraph" w:styleId="Nadpis5">
    <w:name w:val="heading 5"/>
    <w:basedOn w:val="Normlny"/>
    <w:next w:val="Normlny"/>
    <w:link w:val="Nadpis5Char"/>
    <w:uiPriority w:val="9"/>
    <w:qFormat/>
    <w:rsid w:val="001609E2"/>
    <w:pPr>
      <w:keepNext/>
      <w:keepLines/>
      <w:numPr>
        <w:ilvl w:val="4"/>
        <w:numId w:val="3"/>
      </w:numPr>
      <w:spacing w:before="200" w:after="0" w:line="276" w:lineRule="auto"/>
      <w:outlineLvl w:val="4"/>
    </w:pPr>
    <w:rPr>
      <w:rFonts w:ascii="Cambria" w:eastAsia="Times New Roman" w:hAnsi="Cambria" w:cs="Times New Roman"/>
      <w:color w:val="16505E"/>
      <w:lang w:eastAsia="sk-SK"/>
    </w:rPr>
  </w:style>
  <w:style w:type="paragraph" w:styleId="Nadpis6">
    <w:name w:val="heading 6"/>
    <w:basedOn w:val="Normlny"/>
    <w:next w:val="Normlny"/>
    <w:link w:val="Nadpis6Char"/>
    <w:uiPriority w:val="9"/>
    <w:qFormat/>
    <w:rsid w:val="001609E2"/>
    <w:pPr>
      <w:keepNext/>
      <w:keepLines/>
      <w:numPr>
        <w:ilvl w:val="5"/>
        <w:numId w:val="3"/>
      </w:numPr>
      <w:spacing w:before="200" w:after="0" w:line="276" w:lineRule="auto"/>
      <w:outlineLvl w:val="5"/>
    </w:pPr>
    <w:rPr>
      <w:rFonts w:ascii="Cambria" w:eastAsia="Times New Roman" w:hAnsi="Cambria" w:cs="Times New Roman"/>
      <w:i/>
      <w:iCs/>
      <w:color w:val="16505E"/>
      <w:lang w:eastAsia="sk-SK"/>
    </w:rPr>
  </w:style>
  <w:style w:type="paragraph" w:styleId="Nadpis7">
    <w:name w:val="heading 7"/>
    <w:basedOn w:val="Normlny"/>
    <w:next w:val="Normlny"/>
    <w:link w:val="Nadpis7Char"/>
    <w:uiPriority w:val="9"/>
    <w:qFormat/>
    <w:rsid w:val="001609E2"/>
    <w:pPr>
      <w:keepNext/>
      <w:keepLines/>
      <w:numPr>
        <w:ilvl w:val="6"/>
        <w:numId w:val="3"/>
      </w:numPr>
      <w:spacing w:before="200" w:after="0" w:line="276" w:lineRule="auto"/>
      <w:outlineLvl w:val="6"/>
    </w:pPr>
    <w:rPr>
      <w:rFonts w:ascii="Cambria" w:eastAsia="Times New Roman" w:hAnsi="Cambria" w:cs="Times New Roman"/>
      <w:i/>
      <w:iCs/>
      <w:color w:val="404040"/>
      <w:lang w:eastAsia="sk-SK"/>
    </w:rPr>
  </w:style>
  <w:style w:type="paragraph" w:styleId="Nadpis8">
    <w:name w:val="heading 8"/>
    <w:basedOn w:val="Normlny"/>
    <w:next w:val="Normlny"/>
    <w:link w:val="Nadpis8Char"/>
    <w:uiPriority w:val="9"/>
    <w:qFormat/>
    <w:rsid w:val="001609E2"/>
    <w:pPr>
      <w:keepNext/>
      <w:keepLines/>
      <w:numPr>
        <w:ilvl w:val="7"/>
        <w:numId w:val="3"/>
      </w:numPr>
      <w:spacing w:before="200" w:after="0" w:line="276" w:lineRule="auto"/>
      <w:outlineLvl w:val="7"/>
    </w:pPr>
    <w:rPr>
      <w:rFonts w:ascii="Cambria" w:eastAsia="Times New Roman" w:hAnsi="Cambria" w:cs="Times New Roman"/>
      <w:color w:val="2DA2BF"/>
      <w:sz w:val="20"/>
      <w:szCs w:val="20"/>
      <w:lang w:eastAsia="sk-SK"/>
    </w:rPr>
  </w:style>
  <w:style w:type="paragraph" w:styleId="Nadpis9">
    <w:name w:val="heading 9"/>
    <w:basedOn w:val="Normlny"/>
    <w:next w:val="Normlny"/>
    <w:link w:val="Nadpis9Char"/>
    <w:uiPriority w:val="9"/>
    <w:qFormat/>
    <w:rsid w:val="001609E2"/>
    <w:pPr>
      <w:keepNext/>
      <w:keepLines/>
      <w:numPr>
        <w:ilvl w:val="8"/>
        <w:numId w:val="3"/>
      </w:numPr>
      <w:spacing w:before="200" w:after="0" w:line="276" w:lineRule="auto"/>
      <w:outlineLvl w:val="8"/>
    </w:pPr>
    <w:rPr>
      <w:rFonts w:ascii="Cambria" w:eastAsia="Times New Roman" w:hAnsi="Cambria" w:cs="Times New Roman"/>
      <w:i/>
      <w:iCs/>
      <w:color w:val="40404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DocXSection">
    <w:name w:val="eaDocXSection"/>
    <w:basedOn w:val="Normlny"/>
    <w:link w:val="eaDocXSectionChar"/>
    <w:rsid w:val="00C552AF"/>
  </w:style>
  <w:style w:type="character" w:customStyle="1" w:styleId="eaDocXSectionChar">
    <w:name w:val="eaDocXSection Char"/>
    <w:basedOn w:val="Predvolenpsmoodseku"/>
    <w:link w:val="eaDocXSection"/>
    <w:rsid w:val="00C552AF"/>
  </w:style>
  <w:style w:type="character" w:customStyle="1" w:styleId="Nadpis1Char">
    <w:name w:val="Nadpis 1 Char"/>
    <w:aliases w:val="Char Char,ASAPHeading 1 Char"/>
    <w:basedOn w:val="Predvolenpsmoodseku"/>
    <w:link w:val="Nadpis1"/>
    <w:uiPriority w:val="9"/>
    <w:rsid w:val="001609E2"/>
    <w:rPr>
      <w:rFonts w:ascii="Calibri Light" w:eastAsia="Times New Roman" w:hAnsi="Calibri Light" w:cs="Times New Roman"/>
      <w:bCs/>
      <w:color w:val="00B0F0"/>
      <w:sz w:val="48"/>
      <w:szCs w:val="28"/>
      <w:lang w:eastAsia="sk-SK"/>
    </w:rPr>
  </w:style>
  <w:style w:type="paragraph" w:customStyle="1" w:styleId="Normlny1">
    <w:name w:val="Normálny1"/>
    <w:basedOn w:val="Normlny"/>
    <w:uiPriority w:val="99"/>
    <w:rsid w:val="0010775B"/>
    <w:pPr>
      <w:spacing w:after="0" w:line="240" w:lineRule="auto"/>
    </w:pPr>
    <w:rPr>
      <w:rFonts w:eastAsia="Times New Roman" w:cs="Times New Roman"/>
      <w:szCs w:val="24"/>
      <w:lang w:eastAsia="sk-SK"/>
    </w:rPr>
  </w:style>
  <w:style w:type="character" w:styleId="Siln">
    <w:name w:val="Strong"/>
    <w:basedOn w:val="Predvolenpsmoodseku"/>
    <w:uiPriority w:val="99"/>
    <w:qFormat/>
    <w:rsid w:val="00C552AF"/>
    <w:rPr>
      <w:b/>
      <w:bCs/>
    </w:rPr>
  </w:style>
  <w:style w:type="character" w:customStyle="1" w:styleId="Nadpis4Char">
    <w:name w:val="Nadpis 4 Char"/>
    <w:basedOn w:val="Predvolenpsmoodseku"/>
    <w:link w:val="Nadpis4"/>
    <w:uiPriority w:val="9"/>
    <w:rsid w:val="001609E2"/>
    <w:rPr>
      <w:rFonts w:ascii="Calibri Light" w:eastAsia="Times New Roman" w:hAnsi="Calibri Light" w:cs="Times New Roman"/>
      <w:bCs/>
      <w:i/>
      <w:iCs/>
      <w:color w:val="0070C0"/>
      <w:sz w:val="24"/>
      <w:lang w:eastAsia="sk-SK"/>
    </w:rPr>
  </w:style>
  <w:style w:type="character" w:customStyle="1" w:styleId="Nadpis5Char">
    <w:name w:val="Nadpis 5 Char"/>
    <w:basedOn w:val="Predvolenpsmoodseku"/>
    <w:link w:val="Nadpis5"/>
    <w:uiPriority w:val="9"/>
    <w:rsid w:val="001609E2"/>
    <w:rPr>
      <w:rFonts w:ascii="Cambria" w:eastAsia="Times New Roman" w:hAnsi="Cambria" w:cs="Times New Roman"/>
      <w:color w:val="16505E"/>
      <w:lang w:eastAsia="sk-SK"/>
    </w:rPr>
  </w:style>
  <w:style w:type="paragraph" w:styleId="Normlnywebov">
    <w:name w:val="Normal (Web)"/>
    <w:basedOn w:val="Normlny"/>
    <w:uiPriority w:val="99"/>
    <w:unhideWhenUsed/>
    <w:rsid w:val="00C552A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1609E2"/>
    <w:rPr>
      <w:rFonts w:ascii="Calibri Light" w:eastAsia="Times New Roman" w:hAnsi="Calibri Light" w:cs="Times New Roman"/>
      <w:bCs/>
      <w:color w:val="0070C0"/>
      <w:sz w:val="40"/>
      <w:szCs w:val="26"/>
      <w:lang w:eastAsia="sk-SK"/>
    </w:rPr>
  </w:style>
  <w:style w:type="character" w:customStyle="1" w:styleId="Nadpis3Char">
    <w:name w:val="Nadpis 3 Char"/>
    <w:basedOn w:val="Predvolenpsmoodseku"/>
    <w:link w:val="Nadpis3"/>
    <w:uiPriority w:val="9"/>
    <w:rsid w:val="001609E2"/>
    <w:rPr>
      <w:rFonts w:ascii="Calibri Light" w:eastAsia="Times New Roman" w:hAnsi="Calibri Light" w:cs="Times New Roman"/>
      <w:bCs/>
      <w:color w:val="0070C0"/>
      <w:sz w:val="28"/>
      <w:lang w:eastAsia="sk-SK"/>
    </w:rPr>
  </w:style>
  <w:style w:type="character" w:customStyle="1" w:styleId="Nadpis6Char">
    <w:name w:val="Nadpis 6 Char"/>
    <w:basedOn w:val="Predvolenpsmoodseku"/>
    <w:link w:val="Nadpis6"/>
    <w:uiPriority w:val="9"/>
    <w:rsid w:val="001609E2"/>
    <w:rPr>
      <w:rFonts w:ascii="Cambria" w:eastAsia="Times New Roman" w:hAnsi="Cambria" w:cs="Times New Roman"/>
      <w:i/>
      <w:iCs/>
      <w:color w:val="16505E"/>
      <w:lang w:eastAsia="sk-SK"/>
    </w:rPr>
  </w:style>
  <w:style w:type="paragraph" w:customStyle="1" w:styleId="dx7">
    <w:name w:val="dx7"/>
    <w:basedOn w:val="Normlny"/>
    <w:uiPriority w:val="99"/>
    <w:rsid w:val="00C552A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C552AF"/>
    <w:rPr>
      <w:color w:val="0563C1" w:themeColor="hyperlink"/>
      <w:u w:val="single"/>
    </w:rPr>
  </w:style>
  <w:style w:type="character" w:styleId="PouitHypertextovPrepojenie">
    <w:name w:val="FollowedHyperlink"/>
    <w:basedOn w:val="Predvolenpsmoodseku"/>
    <w:uiPriority w:val="99"/>
    <w:semiHidden/>
    <w:unhideWhenUsed/>
    <w:rsid w:val="006D4346"/>
    <w:rPr>
      <w:color w:val="954F72" w:themeColor="followedHyperlink"/>
      <w:u w:val="single"/>
    </w:rPr>
  </w:style>
  <w:style w:type="character" w:customStyle="1" w:styleId="Nadpis7Char">
    <w:name w:val="Nadpis 7 Char"/>
    <w:basedOn w:val="Predvolenpsmoodseku"/>
    <w:link w:val="Nadpis7"/>
    <w:uiPriority w:val="9"/>
    <w:rsid w:val="001609E2"/>
    <w:rPr>
      <w:rFonts w:ascii="Cambria" w:eastAsia="Times New Roman" w:hAnsi="Cambria" w:cs="Times New Roman"/>
      <w:i/>
      <w:iCs/>
      <w:color w:val="404040"/>
      <w:lang w:eastAsia="sk-SK"/>
    </w:rPr>
  </w:style>
  <w:style w:type="character" w:customStyle="1" w:styleId="Nadpis8Char">
    <w:name w:val="Nadpis 8 Char"/>
    <w:basedOn w:val="Predvolenpsmoodseku"/>
    <w:link w:val="Nadpis8"/>
    <w:uiPriority w:val="9"/>
    <w:rsid w:val="001609E2"/>
    <w:rPr>
      <w:rFonts w:ascii="Cambria" w:eastAsia="Times New Roman" w:hAnsi="Cambria" w:cs="Times New Roman"/>
      <w:color w:val="2DA2BF"/>
      <w:sz w:val="20"/>
      <w:szCs w:val="20"/>
      <w:lang w:eastAsia="sk-SK"/>
    </w:rPr>
  </w:style>
  <w:style w:type="character" w:customStyle="1" w:styleId="Nadpis9Char">
    <w:name w:val="Nadpis 9 Char"/>
    <w:basedOn w:val="Predvolenpsmoodseku"/>
    <w:link w:val="Nadpis9"/>
    <w:uiPriority w:val="9"/>
    <w:rsid w:val="001609E2"/>
    <w:rPr>
      <w:rFonts w:ascii="Cambria" w:eastAsia="Times New Roman" w:hAnsi="Cambria" w:cs="Times New Roman"/>
      <w:i/>
      <w:iCs/>
      <w:color w:val="404040"/>
      <w:sz w:val="20"/>
      <w:szCs w:val="20"/>
      <w:lang w:eastAsia="sk-SK"/>
    </w:rPr>
  </w:style>
  <w:style w:type="paragraph" w:customStyle="1" w:styleId="Captiontable">
    <w:name w:val="Caption table"/>
    <w:basedOn w:val="Normlny"/>
    <w:uiPriority w:val="99"/>
    <w:rsid w:val="000E090F"/>
    <w:pPr>
      <w:spacing w:before="240" w:after="200" w:line="264" w:lineRule="auto"/>
    </w:pPr>
    <w:rPr>
      <w:rFonts w:ascii="Calibri" w:eastAsia="Times New Roman" w:hAnsi="Calibri" w:cs="Times New Roman"/>
      <w:b/>
      <w:sz w:val="20"/>
      <w:szCs w:val="20"/>
      <w:lang w:eastAsia="sk-SK"/>
    </w:rPr>
  </w:style>
  <w:style w:type="paragraph" w:styleId="Pta">
    <w:name w:val="footer"/>
    <w:basedOn w:val="Normlny"/>
    <w:link w:val="PtaChar"/>
    <w:uiPriority w:val="99"/>
    <w:rsid w:val="000E090F"/>
    <w:pPr>
      <w:tabs>
        <w:tab w:val="center" w:pos="4536"/>
        <w:tab w:val="right" w:pos="9072"/>
      </w:tabs>
      <w:spacing w:after="200" w:line="276" w:lineRule="auto"/>
    </w:pPr>
    <w:rPr>
      <w:rFonts w:ascii="Calibri" w:eastAsia="Times New Roman" w:hAnsi="Calibri" w:cs="Times New Roman"/>
      <w:lang w:eastAsia="sk-SK"/>
    </w:rPr>
  </w:style>
  <w:style w:type="character" w:customStyle="1" w:styleId="PtaChar">
    <w:name w:val="Päta Char"/>
    <w:basedOn w:val="Predvolenpsmoodseku"/>
    <w:link w:val="Pta"/>
    <w:uiPriority w:val="99"/>
    <w:rsid w:val="000E090F"/>
    <w:rPr>
      <w:rFonts w:ascii="Calibri" w:eastAsia="Times New Roman" w:hAnsi="Calibri" w:cs="Times New Roman"/>
      <w:lang w:eastAsia="sk-SK"/>
    </w:rPr>
  </w:style>
  <w:style w:type="paragraph" w:styleId="Hlavika">
    <w:name w:val="header"/>
    <w:basedOn w:val="Normlny"/>
    <w:link w:val="HlavikaChar"/>
    <w:uiPriority w:val="99"/>
    <w:rsid w:val="000E090F"/>
    <w:pPr>
      <w:tabs>
        <w:tab w:val="center" w:pos="4536"/>
        <w:tab w:val="right" w:pos="9072"/>
      </w:tabs>
      <w:spacing w:after="200" w:line="276" w:lineRule="auto"/>
    </w:pPr>
    <w:rPr>
      <w:rFonts w:ascii="Calibri" w:eastAsia="Times New Roman" w:hAnsi="Calibri" w:cs="Times New Roman"/>
      <w:lang w:eastAsia="sk-SK"/>
    </w:rPr>
  </w:style>
  <w:style w:type="character" w:customStyle="1" w:styleId="HlavikaChar">
    <w:name w:val="Hlavička Char"/>
    <w:basedOn w:val="Predvolenpsmoodseku"/>
    <w:link w:val="Hlavika"/>
    <w:uiPriority w:val="99"/>
    <w:rsid w:val="000E090F"/>
    <w:rPr>
      <w:rFonts w:ascii="Calibri" w:eastAsia="Times New Roman" w:hAnsi="Calibri" w:cs="Times New Roman"/>
      <w:lang w:eastAsia="sk-SK"/>
    </w:rPr>
  </w:style>
  <w:style w:type="character" w:styleId="slostrany">
    <w:name w:val="page number"/>
    <w:rsid w:val="000E090F"/>
    <w:rPr>
      <w:rFonts w:cs="Times New Roman"/>
    </w:rPr>
  </w:style>
  <w:style w:type="paragraph" w:customStyle="1" w:styleId="Table">
    <w:name w:val="Table"/>
    <w:basedOn w:val="Normlny"/>
    <w:uiPriority w:val="99"/>
    <w:rsid w:val="00C65E52"/>
    <w:pPr>
      <w:spacing w:before="40" w:after="40" w:line="240" w:lineRule="auto"/>
      <w:jc w:val="center"/>
    </w:pPr>
    <w:rPr>
      <w:rFonts w:ascii="Calibri" w:eastAsia="Times New Roman" w:hAnsi="Calibri" w:cs="Times New Roman"/>
      <w:sz w:val="20"/>
      <w:szCs w:val="20"/>
      <w:lang w:val="en-US" w:eastAsia="sk-SK"/>
    </w:rPr>
  </w:style>
  <w:style w:type="paragraph" w:customStyle="1" w:styleId="TableMedium">
    <w:name w:val="Table_Medium"/>
    <w:basedOn w:val="Normlny"/>
    <w:uiPriority w:val="99"/>
    <w:rsid w:val="000E090F"/>
    <w:pPr>
      <w:spacing w:before="40" w:after="40" w:line="276" w:lineRule="auto"/>
    </w:pPr>
    <w:rPr>
      <w:rFonts w:ascii="Calibri" w:eastAsia="Times New Roman" w:hAnsi="Calibri" w:cs="Times New Roman"/>
      <w:sz w:val="18"/>
      <w:szCs w:val="20"/>
      <w:lang w:val="en-US" w:eastAsia="sk-SK"/>
    </w:rPr>
  </w:style>
  <w:style w:type="paragraph" w:customStyle="1" w:styleId="TableSmHeading">
    <w:name w:val="Table_Sm_Heading"/>
    <w:basedOn w:val="Normlny"/>
    <w:uiPriority w:val="99"/>
    <w:rsid w:val="000E090F"/>
    <w:pPr>
      <w:keepNext/>
      <w:keepLines/>
      <w:spacing w:before="60" w:after="40" w:line="276" w:lineRule="auto"/>
    </w:pPr>
    <w:rPr>
      <w:rFonts w:ascii="Calibri" w:eastAsia="Times New Roman" w:hAnsi="Calibri" w:cs="Times New Roman"/>
      <w:b/>
      <w:sz w:val="16"/>
      <w:szCs w:val="20"/>
      <w:lang w:val="en-US" w:eastAsia="sk-SK"/>
    </w:rPr>
  </w:style>
  <w:style w:type="paragraph" w:customStyle="1" w:styleId="TableSmHeadingRight">
    <w:name w:val="Table_Sm_Heading_Right"/>
    <w:basedOn w:val="Normlny"/>
    <w:uiPriority w:val="99"/>
    <w:rsid w:val="000E090F"/>
    <w:pPr>
      <w:keepNext/>
      <w:keepLines/>
      <w:spacing w:before="60" w:after="40" w:line="276" w:lineRule="auto"/>
      <w:jc w:val="right"/>
    </w:pPr>
    <w:rPr>
      <w:rFonts w:ascii="Calibri" w:eastAsia="Times New Roman" w:hAnsi="Calibri" w:cs="Times New Roman"/>
      <w:b/>
      <w:sz w:val="16"/>
      <w:szCs w:val="20"/>
      <w:lang w:val="en-US" w:eastAsia="sk-SK"/>
    </w:rPr>
  </w:style>
  <w:style w:type="paragraph" w:styleId="Obsah1">
    <w:name w:val="toc 1"/>
    <w:basedOn w:val="Normlny"/>
    <w:next w:val="Normlny"/>
    <w:autoRedefine/>
    <w:uiPriority w:val="39"/>
    <w:rsid w:val="000E090F"/>
    <w:pPr>
      <w:spacing w:before="120" w:after="120" w:line="276" w:lineRule="auto"/>
    </w:pPr>
    <w:rPr>
      <w:rFonts w:ascii="Calibri" w:eastAsia="Times New Roman" w:hAnsi="Calibri" w:cs="Calibri"/>
      <w:b/>
      <w:bCs/>
      <w:caps/>
      <w:sz w:val="20"/>
      <w:szCs w:val="20"/>
      <w:lang w:eastAsia="sk-SK"/>
    </w:rPr>
  </w:style>
  <w:style w:type="paragraph" w:styleId="Obsah2">
    <w:name w:val="toc 2"/>
    <w:basedOn w:val="Normlny"/>
    <w:next w:val="Normlny"/>
    <w:autoRedefine/>
    <w:uiPriority w:val="39"/>
    <w:rsid w:val="000E090F"/>
    <w:pPr>
      <w:spacing w:after="0" w:line="276" w:lineRule="auto"/>
      <w:ind w:left="220"/>
    </w:pPr>
    <w:rPr>
      <w:rFonts w:ascii="Calibri" w:eastAsia="Times New Roman" w:hAnsi="Calibri" w:cs="Calibri"/>
      <w:smallCaps/>
      <w:sz w:val="20"/>
      <w:szCs w:val="20"/>
      <w:lang w:eastAsia="sk-SK"/>
    </w:rPr>
  </w:style>
  <w:style w:type="paragraph" w:styleId="Obsah3">
    <w:name w:val="toc 3"/>
    <w:basedOn w:val="Normlny"/>
    <w:next w:val="Normlny"/>
    <w:autoRedefine/>
    <w:uiPriority w:val="39"/>
    <w:rsid w:val="000E090F"/>
    <w:pPr>
      <w:spacing w:after="0" w:line="276" w:lineRule="auto"/>
      <w:ind w:left="440"/>
    </w:pPr>
    <w:rPr>
      <w:rFonts w:ascii="Calibri" w:eastAsia="Times New Roman" w:hAnsi="Calibri" w:cs="Calibri"/>
      <w:i/>
      <w:iCs/>
      <w:sz w:val="20"/>
      <w:szCs w:val="20"/>
      <w:lang w:eastAsia="sk-SK"/>
    </w:rPr>
  </w:style>
  <w:style w:type="paragraph" w:styleId="Hlavikaobsahu">
    <w:name w:val="TOC Heading"/>
    <w:basedOn w:val="Nadpis1"/>
    <w:next w:val="Normlny"/>
    <w:uiPriority w:val="39"/>
    <w:unhideWhenUsed/>
    <w:qFormat/>
    <w:rsid w:val="000E090F"/>
    <w:pPr>
      <w:numPr>
        <w:numId w:val="0"/>
      </w:numPr>
      <w:outlineLvl w:val="9"/>
    </w:pPr>
    <w:rPr>
      <w:color w:val="365F91"/>
    </w:rPr>
  </w:style>
  <w:style w:type="paragraph" w:customStyle="1" w:styleId="NormalUserEntry">
    <w:name w:val="Normal_UserEntry"/>
    <w:basedOn w:val="Normlny"/>
    <w:uiPriority w:val="99"/>
    <w:rsid w:val="000E090F"/>
    <w:pPr>
      <w:spacing w:after="200" w:line="276" w:lineRule="auto"/>
    </w:pPr>
    <w:rPr>
      <w:rFonts w:ascii="Calibri" w:eastAsia="Times New Roman" w:hAnsi="Calibri" w:cs="Times New Roman"/>
      <w:color w:val="FF0000"/>
      <w:lang w:eastAsia="sk-SK"/>
    </w:rPr>
  </w:style>
  <w:style w:type="paragraph" w:styleId="Zoznamsodrkami">
    <w:name w:val="List Bullet"/>
    <w:basedOn w:val="Normlny"/>
    <w:uiPriority w:val="99"/>
    <w:rsid w:val="000E090F"/>
    <w:pPr>
      <w:tabs>
        <w:tab w:val="num" w:pos="360"/>
      </w:tabs>
      <w:spacing w:before="60" w:after="60" w:line="276" w:lineRule="auto"/>
      <w:ind w:left="924" w:hanging="357"/>
      <w:jc w:val="both"/>
    </w:pPr>
    <w:rPr>
      <w:rFonts w:ascii="Calibri" w:eastAsia="Times New Roman" w:hAnsi="Calibri" w:cs="Times New Roman"/>
      <w:lang w:eastAsia="sk-SK"/>
    </w:rPr>
  </w:style>
  <w:style w:type="paragraph" w:customStyle="1" w:styleId="Revision1">
    <w:name w:val="Revision1"/>
    <w:hidden/>
    <w:uiPriority w:val="99"/>
    <w:semiHidden/>
    <w:rsid w:val="000E090F"/>
    <w:pPr>
      <w:spacing w:after="200" w:line="276" w:lineRule="auto"/>
    </w:pPr>
    <w:rPr>
      <w:rFonts w:ascii="Arial" w:eastAsia="Times New Roman" w:hAnsi="Arial" w:cs="Times New Roman"/>
      <w:lang w:val="en-US"/>
    </w:rPr>
  </w:style>
  <w:style w:type="paragraph" w:customStyle="1" w:styleId="NoSpacing1">
    <w:name w:val="No Spacing1"/>
    <w:uiPriority w:val="99"/>
    <w:rsid w:val="000E090F"/>
    <w:pPr>
      <w:spacing w:after="200" w:line="276" w:lineRule="auto"/>
    </w:pPr>
    <w:rPr>
      <w:rFonts w:ascii="Calibri" w:eastAsia="Times New Roman" w:hAnsi="Calibri" w:cs="Times New Roman"/>
    </w:rPr>
  </w:style>
  <w:style w:type="character" w:styleId="Intenzvnezvraznenie">
    <w:name w:val="Intense Emphasis"/>
    <w:basedOn w:val="Predvolenpsmoodseku"/>
    <w:uiPriority w:val="99"/>
    <w:qFormat/>
    <w:rsid w:val="000E090F"/>
    <w:rPr>
      <w:rFonts w:cs="Times New Roman"/>
      <w:b/>
      <w:bCs/>
      <w:i/>
      <w:iCs/>
      <w:color w:val="4F81BD"/>
    </w:rPr>
  </w:style>
  <w:style w:type="character" w:styleId="Intenzvnyodkaz">
    <w:name w:val="Intense Reference"/>
    <w:basedOn w:val="Predvolenpsmoodseku"/>
    <w:uiPriority w:val="99"/>
    <w:qFormat/>
    <w:rsid w:val="000E090F"/>
    <w:rPr>
      <w:rFonts w:cs="Times New Roman"/>
      <w:b/>
      <w:bCs/>
      <w:smallCaps/>
      <w:color w:val="C0504D"/>
      <w:spacing w:val="5"/>
      <w:u w:val="single"/>
    </w:rPr>
  </w:style>
  <w:style w:type="paragraph" w:styleId="Normlnysozarkami">
    <w:name w:val="Normal Indent"/>
    <w:basedOn w:val="Normlny"/>
    <w:uiPriority w:val="99"/>
    <w:rsid w:val="000E090F"/>
    <w:pPr>
      <w:spacing w:after="120" w:line="276" w:lineRule="auto"/>
      <w:ind w:left="567" w:hanging="567"/>
      <w:jc w:val="both"/>
    </w:pPr>
    <w:rPr>
      <w:rFonts w:ascii="Arial" w:eastAsia="Times New Roman" w:hAnsi="Arial" w:cs="Times New Roman"/>
      <w:sz w:val="20"/>
      <w:szCs w:val="20"/>
      <w:lang w:val="en-US"/>
    </w:rPr>
  </w:style>
  <w:style w:type="character" w:customStyle="1" w:styleId="Normal1">
    <w:name w:val="Normal1"/>
    <w:basedOn w:val="Predvolenpsmoodseku"/>
    <w:rsid w:val="0010775B"/>
    <w:rPr>
      <w:rFonts w:asciiTheme="minorHAnsi" w:hAnsiTheme="minorHAnsi"/>
      <w:sz w:val="22"/>
    </w:rPr>
  </w:style>
  <w:style w:type="table" w:customStyle="1" w:styleId="Normal2">
    <w:name w:val="Normal2"/>
    <w:basedOn w:val="Normlnatabuka"/>
    <w:rsid w:val="00BB4F14"/>
    <w:pPr>
      <w:spacing w:after="0" w:line="240" w:lineRule="auto"/>
    </w:pPr>
    <w:rPr>
      <w:rFonts w:eastAsia="Times New Roman" w:cs="Times New Roman"/>
      <w:sz w:val="20"/>
      <w:szCs w:val="20"/>
      <w:lang w:eastAsia="sk-SK"/>
    </w:rPr>
    <w:tblPr>
      <w:tblCellMar>
        <w:left w:w="0" w:type="dxa"/>
        <w:right w:w="0" w:type="dxa"/>
      </w:tblCellMar>
    </w:tblPr>
  </w:style>
  <w:style w:type="table" w:customStyle="1" w:styleId="Normal3">
    <w:name w:val="Normal3"/>
    <w:basedOn w:val="Normlnatabuka"/>
    <w:rsid w:val="00BB4F14"/>
    <w:pPr>
      <w:spacing w:after="0" w:line="240" w:lineRule="auto"/>
    </w:pPr>
    <w:rPr>
      <w:rFonts w:eastAsia="Times New Roman" w:cs="Times New Roman"/>
      <w:sz w:val="20"/>
      <w:szCs w:val="20"/>
      <w:lang w:eastAsia="sk-SK"/>
    </w:rPr>
    <w:tblPr>
      <w:tblCellMar>
        <w:left w:w="0" w:type="dxa"/>
        <w:right w:w="0" w:type="dxa"/>
      </w:tblCellMar>
    </w:tblPr>
  </w:style>
  <w:style w:type="paragraph" w:styleId="Obsah4">
    <w:name w:val="toc 4"/>
    <w:basedOn w:val="Normlny"/>
    <w:next w:val="Normlny"/>
    <w:autoRedefine/>
    <w:uiPriority w:val="39"/>
    <w:unhideWhenUsed/>
    <w:rsid w:val="000E090F"/>
    <w:pPr>
      <w:spacing w:after="100"/>
      <w:ind w:left="660"/>
    </w:pPr>
    <w:rPr>
      <w:rFonts w:eastAsiaTheme="minorEastAsia"/>
      <w:lang w:eastAsia="sk-SK"/>
    </w:rPr>
  </w:style>
  <w:style w:type="paragraph" w:styleId="Obsah5">
    <w:name w:val="toc 5"/>
    <w:basedOn w:val="Normlny"/>
    <w:next w:val="Normlny"/>
    <w:autoRedefine/>
    <w:uiPriority w:val="39"/>
    <w:unhideWhenUsed/>
    <w:rsid w:val="000E090F"/>
    <w:pPr>
      <w:spacing w:after="100"/>
      <w:ind w:left="880"/>
    </w:pPr>
    <w:rPr>
      <w:rFonts w:eastAsiaTheme="minorEastAsia"/>
      <w:lang w:eastAsia="sk-SK"/>
    </w:rPr>
  </w:style>
  <w:style w:type="paragraph" w:styleId="Obsah6">
    <w:name w:val="toc 6"/>
    <w:basedOn w:val="Normlny"/>
    <w:next w:val="Normlny"/>
    <w:autoRedefine/>
    <w:uiPriority w:val="39"/>
    <w:unhideWhenUsed/>
    <w:rsid w:val="000E090F"/>
    <w:pPr>
      <w:spacing w:after="100"/>
      <w:ind w:left="1100"/>
    </w:pPr>
    <w:rPr>
      <w:rFonts w:eastAsiaTheme="minorEastAsia"/>
      <w:lang w:eastAsia="sk-SK"/>
    </w:rPr>
  </w:style>
  <w:style w:type="paragraph" w:styleId="Obsah7">
    <w:name w:val="toc 7"/>
    <w:basedOn w:val="Normlny"/>
    <w:next w:val="Normlny"/>
    <w:autoRedefine/>
    <w:uiPriority w:val="39"/>
    <w:unhideWhenUsed/>
    <w:rsid w:val="000E090F"/>
    <w:pPr>
      <w:spacing w:after="100"/>
      <w:ind w:left="1320"/>
    </w:pPr>
    <w:rPr>
      <w:rFonts w:eastAsiaTheme="minorEastAsia"/>
      <w:lang w:eastAsia="sk-SK"/>
    </w:rPr>
  </w:style>
  <w:style w:type="paragraph" w:styleId="Obsah8">
    <w:name w:val="toc 8"/>
    <w:basedOn w:val="Normlny"/>
    <w:next w:val="Normlny"/>
    <w:autoRedefine/>
    <w:uiPriority w:val="39"/>
    <w:unhideWhenUsed/>
    <w:rsid w:val="000E090F"/>
    <w:pPr>
      <w:spacing w:after="100"/>
      <w:ind w:left="1540"/>
    </w:pPr>
    <w:rPr>
      <w:rFonts w:eastAsiaTheme="minorEastAsia"/>
      <w:lang w:eastAsia="sk-SK"/>
    </w:rPr>
  </w:style>
  <w:style w:type="paragraph" w:styleId="Obsah9">
    <w:name w:val="toc 9"/>
    <w:basedOn w:val="Normlny"/>
    <w:next w:val="Normlny"/>
    <w:autoRedefine/>
    <w:uiPriority w:val="39"/>
    <w:unhideWhenUsed/>
    <w:rsid w:val="000E090F"/>
    <w:pPr>
      <w:spacing w:after="100"/>
      <w:ind w:left="1760"/>
    </w:pPr>
    <w:rPr>
      <w:rFonts w:eastAsiaTheme="minorEastAsia"/>
      <w:lang w:eastAsia="sk-SK"/>
    </w:rPr>
  </w:style>
  <w:style w:type="paragraph" w:customStyle="1" w:styleId="Normlny2">
    <w:name w:val="Normálny2"/>
    <w:basedOn w:val="Normlny"/>
    <w:uiPriority w:val="99"/>
    <w:rsid w:val="0010775B"/>
    <w:pPr>
      <w:spacing w:after="0" w:line="240" w:lineRule="auto"/>
    </w:pPr>
    <w:rPr>
      <w:rFonts w:eastAsia="Times New Roman" w:cs="Times New Roman"/>
      <w:szCs w:val="24"/>
      <w:lang w:eastAsia="sk-SK"/>
    </w:rPr>
  </w:style>
  <w:style w:type="paragraph" w:customStyle="1" w:styleId="Normlny3">
    <w:name w:val="Normálny3"/>
    <w:basedOn w:val="Normlny"/>
    <w:uiPriority w:val="99"/>
    <w:rsid w:val="0010775B"/>
    <w:pPr>
      <w:spacing w:after="0" w:line="240" w:lineRule="auto"/>
    </w:pPr>
    <w:rPr>
      <w:rFonts w:eastAsia="Times New Roman" w:cs="Times New Roman"/>
      <w:szCs w:val="24"/>
      <w:lang w:eastAsia="sk-SK"/>
    </w:rPr>
  </w:style>
  <w:style w:type="paragraph" w:customStyle="1" w:styleId="Normlny0">
    <w:name w:val="Norm_lny"/>
    <w:basedOn w:val="Normlny"/>
    <w:link w:val="NormlnyChar"/>
    <w:qFormat/>
    <w:rsid w:val="00FC304C"/>
    <w:pPr>
      <w:jc w:val="both"/>
    </w:pPr>
  </w:style>
  <w:style w:type="paragraph" w:customStyle="1" w:styleId="HPInternal">
    <w:name w:val="HP_Internal"/>
    <w:basedOn w:val="Normlny"/>
    <w:next w:val="Normlny"/>
    <w:uiPriority w:val="99"/>
    <w:rsid w:val="002E055C"/>
    <w:pPr>
      <w:spacing w:after="200" w:line="276" w:lineRule="auto"/>
    </w:pPr>
    <w:rPr>
      <w:rFonts w:ascii="Calibri" w:eastAsia="Times New Roman" w:hAnsi="Calibri" w:cs="Times New Roman"/>
      <w:i/>
      <w:sz w:val="18"/>
      <w:lang w:eastAsia="sk-SK"/>
    </w:rPr>
  </w:style>
  <w:style w:type="character" w:customStyle="1" w:styleId="NormlnyChar">
    <w:name w:val="Norm_lny Char"/>
    <w:basedOn w:val="Predvolenpsmoodseku"/>
    <w:link w:val="Normlny0"/>
    <w:rsid w:val="00FC304C"/>
  </w:style>
  <w:style w:type="paragraph" w:styleId="Textbubliny">
    <w:name w:val="Balloon Text"/>
    <w:basedOn w:val="Normlny"/>
    <w:link w:val="TextbublinyChar"/>
    <w:uiPriority w:val="99"/>
    <w:semiHidden/>
    <w:unhideWhenUsed/>
    <w:rsid w:val="00F277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77F3"/>
    <w:rPr>
      <w:rFonts w:ascii="Segoe UI" w:hAnsi="Segoe UI" w:cs="Segoe UI"/>
      <w:sz w:val="18"/>
      <w:szCs w:val="18"/>
    </w:rPr>
  </w:style>
  <w:style w:type="paragraph" w:customStyle="1" w:styleId="Normlny4">
    <w:name w:val="Normálny4"/>
    <w:basedOn w:val="Normlny"/>
    <w:uiPriority w:val="99"/>
    <w:rsid w:val="00BB4F14"/>
    <w:pPr>
      <w:spacing w:after="0" w:line="240" w:lineRule="auto"/>
    </w:pPr>
    <w:rPr>
      <w:rFonts w:eastAsia="Times New Roman" w:cs="Times New Roman"/>
      <w:sz w:val="24"/>
      <w:szCs w:val="24"/>
      <w:lang w:eastAsia="sk-SK"/>
    </w:rPr>
  </w:style>
  <w:style w:type="paragraph" w:customStyle="1" w:styleId="Normlny5">
    <w:name w:val="Normálny5"/>
    <w:basedOn w:val="Normlny"/>
    <w:uiPriority w:val="99"/>
    <w:rsid w:val="00BB4F14"/>
    <w:pPr>
      <w:spacing w:after="0" w:line="240" w:lineRule="auto"/>
    </w:pPr>
    <w:rPr>
      <w:rFonts w:eastAsia="Times New Roman" w:cs="Times New Roman"/>
      <w:szCs w:val="24"/>
      <w:lang w:eastAsia="sk-SK"/>
    </w:rPr>
  </w:style>
  <w:style w:type="paragraph" w:customStyle="1" w:styleId="Normlny6">
    <w:name w:val="Normálny6"/>
    <w:basedOn w:val="Normlny"/>
    <w:uiPriority w:val="99"/>
    <w:rsid w:val="00F65C2F"/>
    <w:pPr>
      <w:spacing w:after="0" w:line="240" w:lineRule="auto"/>
    </w:pPr>
    <w:rPr>
      <w:rFonts w:eastAsia="Times New Roman" w:cs="Times New Roman"/>
      <w:szCs w:val="24"/>
      <w:lang w:eastAsia="sk-SK"/>
    </w:rPr>
  </w:style>
  <w:style w:type="paragraph" w:customStyle="1" w:styleId="Normlny7">
    <w:name w:val="Normálny7"/>
    <w:basedOn w:val="Normlny"/>
    <w:uiPriority w:val="99"/>
    <w:rsid w:val="001F5F96"/>
    <w:pPr>
      <w:spacing w:after="0" w:line="240" w:lineRule="auto"/>
    </w:pPr>
    <w:rPr>
      <w:rFonts w:eastAsia="Times New Roman" w:cs="Times New Roman"/>
      <w:szCs w:val="24"/>
      <w:lang w:eastAsia="sk-SK"/>
    </w:rPr>
  </w:style>
  <w:style w:type="paragraph" w:customStyle="1" w:styleId="Normlny8">
    <w:name w:val="Normálny8"/>
    <w:basedOn w:val="Normlny"/>
    <w:uiPriority w:val="99"/>
    <w:rsid w:val="00FB5B66"/>
    <w:pPr>
      <w:spacing w:after="0" w:line="240" w:lineRule="auto"/>
    </w:pPr>
    <w:rPr>
      <w:rFonts w:eastAsia="Times New Roman" w:cs="Times New Roman"/>
      <w:szCs w:val="24"/>
      <w:lang w:eastAsia="sk-SK"/>
    </w:rPr>
  </w:style>
  <w:style w:type="paragraph" w:customStyle="1" w:styleId="Normlny9">
    <w:name w:val="Normálny9"/>
    <w:basedOn w:val="Normlny"/>
    <w:uiPriority w:val="99"/>
    <w:rsid w:val="00590DCA"/>
    <w:pPr>
      <w:spacing w:after="0" w:line="240" w:lineRule="auto"/>
    </w:pPr>
    <w:rPr>
      <w:rFonts w:eastAsia="Times New Roman" w:cs="Times New Roman"/>
      <w:szCs w:val="24"/>
      <w:lang w:eastAsia="sk-SK"/>
    </w:rPr>
  </w:style>
  <w:style w:type="paragraph" w:styleId="Revzia">
    <w:name w:val="Revision"/>
    <w:hidden/>
    <w:uiPriority w:val="99"/>
    <w:semiHidden/>
    <w:rsid w:val="00A41778"/>
    <w:pPr>
      <w:spacing w:after="0" w:line="240" w:lineRule="auto"/>
    </w:pPr>
  </w:style>
  <w:style w:type="paragraph" w:customStyle="1" w:styleId="Normal4">
    <w:name w:val="Normal4"/>
    <w:basedOn w:val="Normlny"/>
    <w:uiPriority w:val="99"/>
    <w:rsid w:val="00A41778"/>
    <w:pPr>
      <w:spacing w:after="0" w:line="240" w:lineRule="auto"/>
    </w:pPr>
    <w:rPr>
      <w:rFonts w:eastAsia="Times New Roman" w:cs="Times New Roman"/>
      <w:szCs w:val="24"/>
      <w:lang w:eastAsia="sk-SK"/>
    </w:rPr>
  </w:style>
  <w:style w:type="paragraph" w:styleId="Odsekzoznamu">
    <w:name w:val="List Paragraph"/>
    <w:basedOn w:val="Normlny"/>
    <w:link w:val="OdsekzoznamuChar"/>
    <w:uiPriority w:val="34"/>
    <w:qFormat/>
    <w:rsid w:val="00860BA0"/>
    <w:pPr>
      <w:ind w:left="720"/>
      <w:contextualSpacing/>
    </w:pPr>
  </w:style>
  <w:style w:type="table" w:styleId="Mriekatabuky">
    <w:name w:val="Table Grid"/>
    <w:basedOn w:val="Normlnatabuka"/>
    <w:uiPriority w:val="59"/>
    <w:rsid w:val="00C5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y"/>
    <w:link w:val="TabulkaChar"/>
    <w:rsid w:val="00A10651"/>
    <w:pPr>
      <w:suppressAutoHyphens/>
      <w:overflowPunct w:val="0"/>
      <w:autoSpaceDE w:val="0"/>
      <w:spacing w:before="20" w:after="200" w:line="276" w:lineRule="auto"/>
      <w:textAlignment w:val="baseline"/>
    </w:pPr>
    <w:rPr>
      <w:rFonts w:eastAsiaTheme="minorEastAsia"/>
      <w:sz w:val="18"/>
      <w:szCs w:val="20"/>
      <w:lang w:eastAsia="ar-SA"/>
    </w:rPr>
  </w:style>
  <w:style w:type="character" w:customStyle="1" w:styleId="TabulkaChar">
    <w:name w:val="Tabulka Char"/>
    <w:basedOn w:val="Predvolenpsmoodseku"/>
    <w:link w:val="Tabulka"/>
    <w:locked/>
    <w:rsid w:val="00A10651"/>
    <w:rPr>
      <w:rFonts w:eastAsiaTheme="minorEastAsia"/>
      <w:sz w:val="18"/>
      <w:szCs w:val="20"/>
      <w:lang w:eastAsia="ar-SA"/>
    </w:rPr>
  </w:style>
  <w:style w:type="table" w:customStyle="1" w:styleId="GridTable41">
    <w:name w:val="Grid Table 41"/>
    <w:basedOn w:val="Normlnatabuka"/>
    <w:uiPriority w:val="49"/>
    <w:rsid w:val="00E3664E"/>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lny"/>
    <w:next w:val="Normlny"/>
    <w:uiPriority w:val="99"/>
    <w:rsid w:val="00E155D2"/>
    <w:pPr>
      <w:tabs>
        <w:tab w:val="num" w:pos="1440"/>
      </w:tabs>
      <w:spacing w:after="0" w:line="240" w:lineRule="auto"/>
      <w:ind w:left="1440" w:hanging="360"/>
      <w:jc w:val="both"/>
    </w:pPr>
    <w:rPr>
      <w:rFonts w:ascii="Times New Roman" w:eastAsia="MS Mincho" w:hAnsi="Times New Roman" w:cs="Times New Roman"/>
      <w:sz w:val="24"/>
      <w:szCs w:val="24"/>
      <w:lang w:eastAsia="ja-JP"/>
    </w:rPr>
  </w:style>
  <w:style w:type="paragraph" w:styleId="Bezriadkovania">
    <w:name w:val="No Spacing"/>
    <w:uiPriority w:val="1"/>
    <w:qFormat/>
    <w:rsid w:val="00DC799D"/>
    <w:pPr>
      <w:spacing w:after="0" w:line="240" w:lineRule="auto"/>
    </w:pPr>
  </w:style>
  <w:style w:type="paragraph" w:styleId="Textpoznmkypodiarou">
    <w:name w:val="footnote text"/>
    <w:basedOn w:val="Normlny"/>
    <w:link w:val="TextpoznmkypodiarouChar"/>
    <w:uiPriority w:val="99"/>
    <w:unhideWhenUsed/>
    <w:rsid w:val="002903C0"/>
    <w:pPr>
      <w:spacing w:after="0" w:line="240" w:lineRule="auto"/>
    </w:pPr>
    <w:rPr>
      <w:sz w:val="20"/>
      <w:szCs w:val="20"/>
      <w:lang w:val="en-GB"/>
    </w:rPr>
  </w:style>
  <w:style w:type="character" w:customStyle="1" w:styleId="TextpoznmkypodiarouChar">
    <w:name w:val="Text poznámky pod čiarou Char"/>
    <w:basedOn w:val="Predvolenpsmoodseku"/>
    <w:link w:val="Textpoznmkypodiarou"/>
    <w:uiPriority w:val="99"/>
    <w:rsid w:val="002903C0"/>
    <w:rPr>
      <w:sz w:val="20"/>
      <w:szCs w:val="20"/>
      <w:lang w:val="en-GB"/>
    </w:rPr>
  </w:style>
  <w:style w:type="character" w:styleId="Odkaznapoznmkupodiarou">
    <w:name w:val="footnote reference"/>
    <w:basedOn w:val="Predvolenpsmoodseku"/>
    <w:uiPriority w:val="99"/>
    <w:semiHidden/>
    <w:unhideWhenUsed/>
    <w:rsid w:val="002903C0"/>
    <w:rPr>
      <w:vertAlign w:val="superscript"/>
    </w:rPr>
  </w:style>
  <w:style w:type="character" w:customStyle="1" w:styleId="OdsekzoznamuChar">
    <w:name w:val="Odsek zoznamu Char"/>
    <w:basedOn w:val="Predvolenpsmoodseku"/>
    <w:link w:val="Odsekzoznamu"/>
    <w:uiPriority w:val="34"/>
    <w:locked/>
    <w:rsid w:val="0052502B"/>
  </w:style>
  <w:style w:type="character" w:styleId="Odkaznakomentr">
    <w:name w:val="annotation reference"/>
    <w:basedOn w:val="Predvolenpsmoodseku"/>
    <w:uiPriority w:val="99"/>
    <w:semiHidden/>
    <w:unhideWhenUsed/>
    <w:rsid w:val="00425ACB"/>
    <w:rPr>
      <w:sz w:val="16"/>
      <w:szCs w:val="16"/>
    </w:rPr>
  </w:style>
  <w:style w:type="paragraph" w:styleId="Textkomentra">
    <w:name w:val="annotation text"/>
    <w:basedOn w:val="Normlny"/>
    <w:link w:val="TextkomentraChar"/>
    <w:uiPriority w:val="99"/>
    <w:unhideWhenUsed/>
    <w:rsid w:val="00425ACB"/>
    <w:pPr>
      <w:spacing w:line="240" w:lineRule="auto"/>
    </w:pPr>
    <w:rPr>
      <w:sz w:val="20"/>
      <w:szCs w:val="20"/>
    </w:rPr>
  </w:style>
  <w:style w:type="character" w:customStyle="1" w:styleId="TextkomentraChar">
    <w:name w:val="Text komentára Char"/>
    <w:basedOn w:val="Predvolenpsmoodseku"/>
    <w:link w:val="Textkomentra"/>
    <w:uiPriority w:val="99"/>
    <w:rsid w:val="00425ACB"/>
    <w:rPr>
      <w:sz w:val="20"/>
      <w:szCs w:val="20"/>
    </w:rPr>
  </w:style>
  <w:style w:type="paragraph" w:styleId="Predmetkomentra">
    <w:name w:val="annotation subject"/>
    <w:basedOn w:val="Textkomentra"/>
    <w:next w:val="Textkomentra"/>
    <w:link w:val="PredmetkomentraChar"/>
    <w:uiPriority w:val="99"/>
    <w:semiHidden/>
    <w:unhideWhenUsed/>
    <w:rsid w:val="00425ACB"/>
    <w:rPr>
      <w:b/>
      <w:bCs/>
    </w:rPr>
  </w:style>
  <w:style w:type="character" w:customStyle="1" w:styleId="PredmetkomentraChar">
    <w:name w:val="Predmet komentára Char"/>
    <w:basedOn w:val="TextkomentraChar"/>
    <w:link w:val="Predmetkomentra"/>
    <w:uiPriority w:val="99"/>
    <w:semiHidden/>
    <w:rsid w:val="00425ACB"/>
    <w:rPr>
      <w:b/>
      <w:bCs/>
      <w:sz w:val="20"/>
      <w:szCs w:val="20"/>
    </w:rPr>
  </w:style>
  <w:style w:type="paragraph" w:styleId="truktradokumentu">
    <w:name w:val="Document Map"/>
    <w:basedOn w:val="Normlny"/>
    <w:link w:val="truktradokumentuChar"/>
    <w:uiPriority w:val="99"/>
    <w:semiHidden/>
    <w:unhideWhenUsed/>
    <w:rsid w:val="0044651D"/>
    <w:pPr>
      <w:spacing w:after="0" w:line="240" w:lineRule="auto"/>
    </w:pPr>
    <w:rPr>
      <w:rFonts w:ascii="Times New Roman" w:hAnsi="Times New Roman" w:cs="Times New Roman"/>
      <w:sz w:val="24"/>
      <w:szCs w:val="24"/>
    </w:rPr>
  </w:style>
  <w:style w:type="character" w:customStyle="1" w:styleId="truktradokumentuChar">
    <w:name w:val="Štruktúra dokumentu Char"/>
    <w:basedOn w:val="Predvolenpsmoodseku"/>
    <w:link w:val="truktradokumentu"/>
    <w:uiPriority w:val="99"/>
    <w:semiHidden/>
    <w:rsid w:val="0044651D"/>
    <w:rPr>
      <w:rFonts w:ascii="Times New Roman" w:hAnsi="Times New Roman" w:cs="Times New Roman"/>
      <w:sz w:val="24"/>
      <w:szCs w:val="24"/>
    </w:rPr>
  </w:style>
  <w:style w:type="paragraph" w:customStyle="1" w:styleId="H2Legal">
    <w:name w:val="H2 Legal"/>
    <w:basedOn w:val="Nadpis2"/>
    <w:qFormat/>
    <w:rsid w:val="003632D9"/>
    <w:pPr>
      <w:spacing w:before="480" w:after="120" w:line="240" w:lineRule="auto"/>
      <w:ind w:left="567" w:hanging="567"/>
    </w:pPr>
    <w:rPr>
      <w:rFonts w:ascii="Calibri" w:hAnsi="Calibri"/>
      <w:color w:val="00B0F0"/>
      <w:sz w:val="32"/>
      <w:lang w:eastAsia="en-US"/>
    </w:rPr>
  </w:style>
  <w:style w:type="table" w:styleId="Mriekatabukysvetl">
    <w:name w:val="Grid Table Light"/>
    <w:basedOn w:val="Normlnatabuka"/>
    <w:uiPriority w:val="40"/>
    <w:rsid w:val="0036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lovanzoznam">
    <w:name w:val="List Number"/>
    <w:basedOn w:val="Normlny"/>
    <w:uiPriority w:val="99"/>
    <w:rsid w:val="00CC0329"/>
    <w:pPr>
      <w:numPr>
        <w:numId w:val="6"/>
      </w:numPr>
      <w:spacing w:after="200" w:line="276" w:lineRule="auto"/>
    </w:pPr>
    <w:rPr>
      <w:rFonts w:ascii="Arial Narrow" w:eastAsia="Calibri" w:hAnsi="Arial Narrow" w:cs="Times New Roman"/>
      <w:sz w:val="20"/>
    </w:rPr>
  </w:style>
  <w:style w:type="paragraph" w:customStyle="1" w:styleId="ESONormal">
    <w:name w:val="ESO_Normal"/>
    <w:basedOn w:val="Normlny"/>
    <w:link w:val="ESONormalChar"/>
    <w:uiPriority w:val="99"/>
    <w:rsid w:val="00CC0329"/>
    <w:pPr>
      <w:spacing w:after="120"/>
      <w:jc w:val="both"/>
    </w:pPr>
    <w:rPr>
      <w:rFonts w:ascii="Arial" w:eastAsia="Times New Roman" w:hAnsi="Arial" w:cs="Times New Roman"/>
      <w:sz w:val="20"/>
      <w:szCs w:val="20"/>
    </w:rPr>
  </w:style>
  <w:style w:type="character" w:customStyle="1" w:styleId="ESONormalChar">
    <w:name w:val="ESO_Normal Char"/>
    <w:link w:val="ESONormal"/>
    <w:uiPriority w:val="99"/>
    <w:locked/>
    <w:rsid w:val="00CC0329"/>
    <w:rPr>
      <w:rFonts w:ascii="Arial" w:eastAsia="Times New Roman" w:hAnsi="Arial" w:cs="Times New Roman"/>
      <w:sz w:val="20"/>
      <w:szCs w:val="20"/>
    </w:rPr>
  </w:style>
  <w:style w:type="paragraph" w:styleId="Podtitul">
    <w:name w:val="Subtitle"/>
    <w:basedOn w:val="Normlny"/>
    <w:next w:val="Normlny"/>
    <w:link w:val="PodtitulChar"/>
    <w:uiPriority w:val="11"/>
    <w:qFormat/>
    <w:rsid w:val="00E83FA0"/>
    <w:pPr>
      <w:numPr>
        <w:ilvl w:val="1"/>
      </w:numPr>
      <w:spacing w:before="120" w:after="120" w:line="240" w:lineRule="auto"/>
    </w:pPr>
    <w:rPr>
      <w:rFonts w:ascii="Courier New" w:eastAsia="Times New Roman" w:hAnsi="Courier New" w:cs="Times New Roman"/>
      <w:b/>
      <w:iCs/>
      <w:color w:val="00B0F0"/>
      <w:spacing w:val="15"/>
      <w:sz w:val="18"/>
      <w:szCs w:val="24"/>
      <w:lang w:val="en-US"/>
    </w:rPr>
  </w:style>
  <w:style w:type="character" w:customStyle="1" w:styleId="PodtitulChar">
    <w:name w:val="Podtitul Char"/>
    <w:basedOn w:val="Predvolenpsmoodseku"/>
    <w:link w:val="Podtitul"/>
    <w:uiPriority w:val="11"/>
    <w:rsid w:val="00E83FA0"/>
    <w:rPr>
      <w:rFonts w:ascii="Courier New" w:eastAsia="Times New Roman" w:hAnsi="Courier New" w:cs="Times New Roman"/>
      <w:b/>
      <w:iCs/>
      <w:color w:val="00B0F0"/>
      <w:spacing w:val="15"/>
      <w:sz w:val="18"/>
      <w:szCs w:val="24"/>
      <w:lang w:val="en-US"/>
    </w:rPr>
  </w:style>
  <w:style w:type="paragraph" w:customStyle="1" w:styleId="Smlouvanormln">
    <w:name w:val="Smlouva normální"/>
    <w:basedOn w:val="Zkladntext2"/>
    <w:uiPriority w:val="99"/>
    <w:rsid w:val="0008524F"/>
    <w:pPr>
      <w:numPr>
        <w:ilvl w:val="1"/>
        <w:numId w:val="14"/>
      </w:numPr>
      <w:tabs>
        <w:tab w:val="clear" w:pos="705"/>
      </w:tabs>
      <w:spacing w:before="100" w:beforeAutospacing="1" w:after="0" w:line="240" w:lineRule="auto"/>
      <w:ind w:left="576" w:hanging="576"/>
      <w:jc w:val="both"/>
      <w:outlineLvl w:val="1"/>
    </w:pPr>
    <w:rPr>
      <w:rFonts w:ascii="Arial" w:eastAsia="Times New Roman" w:hAnsi="Arial" w:cs="Times New Roman"/>
      <w:szCs w:val="20"/>
      <w:lang w:val="cs-CZ"/>
    </w:rPr>
  </w:style>
  <w:style w:type="paragraph" w:styleId="Zkladntext2">
    <w:name w:val="Body Text 2"/>
    <w:basedOn w:val="Normlny"/>
    <w:link w:val="Zkladntext2Char"/>
    <w:uiPriority w:val="99"/>
    <w:semiHidden/>
    <w:unhideWhenUsed/>
    <w:rsid w:val="0008524F"/>
    <w:pPr>
      <w:spacing w:after="120" w:line="480" w:lineRule="auto"/>
    </w:pPr>
  </w:style>
  <w:style w:type="character" w:customStyle="1" w:styleId="Zkladntext2Char">
    <w:name w:val="Základný text 2 Char"/>
    <w:basedOn w:val="Predvolenpsmoodseku"/>
    <w:link w:val="Zkladntext2"/>
    <w:uiPriority w:val="99"/>
    <w:semiHidden/>
    <w:rsid w:val="0008524F"/>
  </w:style>
  <w:style w:type="table" w:customStyle="1" w:styleId="TableGrid">
    <w:name w:val="TableGrid"/>
    <w:rsid w:val="004A17AB"/>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Hlavikaobsahu1">
    <w:name w:val="Hlavička obsahu1"/>
    <w:basedOn w:val="Nadpis1"/>
    <w:next w:val="Normlny"/>
    <w:uiPriority w:val="39"/>
    <w:semiHidden/>
    <w:unhideWhenUsed/>
    <w:qFormat/>
    <w:rsid w:val="00BD6DB1"/>
    <w:pPr>
      <w:numPr>
        <w:numId w:val="17"/>
      </w:numPr>
      <w:ind w:left="357" w:hanging="357"/>
      <w:outlineLvl w:val="9"/>
    </w:pPr>
    <w:rPr>
      <w:rFonts w:ascii="Cambria" w:hAnsi="Cambria"/>
      <w:b/>
      <w:color w:val="365F91"/>
      <w:sz w:val="28"/>
    </w:rPr>
  </w:style>
  <w:style w:type="paragraph" w:customStyle="1" w:styleId="RMHeading2">
    <w:name w:val="RM_Heading 2"/>
    <w:basedOn w:val="Nadpis2"/>
    <w:next w:val="Normlny"/>
    <w:uiPriority w:val="99"/>
    <w:rsid w:val="00BD6DB1"/>
    <w:pPr>
      <w:keepLines w:val="0"/>
      <w:pageBreakBefore/>
      <w:numPr>
        <w:numId w:val="17"/>
      </w:numPr>
      <w:spacing w:before="240" w:after="120" w:line="240" w:lineRule="auto"/>
      <w:ind w:left="714" w:hanging="357"/>
    </w:pPr>
    <w:rPr>
      <w:rFonts w:ascii="Arial" w:hAnsi="Arial"/>
      <w:b/>
      <w:bCs w:val="0"/>
      <w:color w:val="auto"/>
      <w:sz w:val="30"/>
      <w:szCs w:val="20"/>
    </w:rPr>
  </w:style>
  <w:style w:type="paragraph" w:customStyle="1" w:styleId="RMHeading3">
    <w:name w:val="RM_Heading 3"/>
    <w:basedOn w:val="Nadpis3"/>
    <w:next w:val="Normlny"/>
    <w:uiPriority w:val="99"/>
    <w:rsid w:val="00BD6DB1"/>
    <w:pPr>
      <w:keepLines w:val="0"/>
      <w:pageBreakBefore/>
      <w:numPr>
        <w:numId w:val="17"/>
      </w:numPr>
      <w:spacing w:before="240" w:after="60" w:line="240" w:lineRule="auto"/>
      <w:ind w:left="1071" w:hanging="357"/>
    </w:pPr>
    <w:rPr>
      <w:rFonts w:ascii="Arial" w:hAnsi="Arial"/>
      <w:b/>
      <w:bCs w:val="0"/>
      <w:color w:val="auto"/>
      <w:szCs w:val="20"/>
    </w:rPr>
  </w:style>
  <w:style w:type="paragraph" w:styleId="Zkladntext">
    <w:name w:val="Body Text"/>
    <w:basedOn w:val="Normlny"/>
    <w:link w:val="ZkladntextChar"/>
    <w:uiPriority w:val="99"/>
    <w:semiHidden/>
    <w:unhideWhenUsed/>
    <w:rsid w:val="00382AC5"/>
    <w:pPr>
      <w:spacing w:after="120"/>
    </w:pPr>
  </w:style>
  <w:style w:type="character" w:customStyle="1" w:styleId="ZkladntextChar">
    <w:name w:val="Základný text Char"/>
    <w:basedOn w:val="Predvolenpsmoodseku"/>
    <w:link w:val="Zkladntext"/>
    <w:uiPriority w:val="99"/>
    <w:semiHidden/>
    <w:rsid w:val="00382AC5"/>
  </w:style>
  <w:style w:type="paragraph" w:styleId="Popis">
    <w:name w:val="caption"/>
    <w:basedOn w:val="Normlny"/>
    <w:next w:val="Normlny"/>
    <w:uiPriority w:val="35"/>
    <w:unhideWhenUsed/>
    <w:qFormat/>
    <w:rsid w:val="00764FE8"/>
    <w:pPr>
      <w:spacing w:after="120" w:line="240" w:lineRule="auto"/>
    </w:pPr>
    <w:rPr>
      <w:rFonts w:ascii="Arial" w:eastAsia="Times New Roman" w:hAnsi="Arial" w:cs="Times New Roman"/>
      <w:b/>
      <w:bCs/>
      <w:color w:val="2DA2BF"/>
      <w:sz w:val="18"/>
      <w:szCs w:val="18"/>
    </w:rPr>
  </w:style>
  <w:style w:type="paragraph" w:styleId="Nzov">
    <w:name w:val="Title"/>
    <w:basedOn w:val="Normlny"/>
    <w:next w:val="Normlny"/>
    <w:link w:val="NzovChar"/>
    <w:uiPriority w:val="10"/>
    <w:rsid w:val="00764FE8"/>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NzovChar">
    <w:name w:val="Názov Char"/>
    <w:basedOn w:val="Predvolenpsmoodseku"/>
    <w:link w:val="Nzov"/>
    <w:uiPriority w:val="10"/>
    <w:rsid w:val="00764FE8"/>
    <w:rPr>
      <w:rFonts w:ascii="Cambria" w:eastAsia="Times New Roman" w:hAnsi="Cambria" w:cs="Times New Roman"/>
      <w:color w:val="343434"/>
      <w:spacing w:val="5"/>
      <w:kern w:val="28"/>
      <w:sz w:val="52"/>
      <w:szCs w:val="52"/>
    </w:rPr>
  </w:style>
  <w:style w:type="character" w:styleId="Zvraznenie">
    <w:name w:val="Emphasis"/>
    <w:uiPriority w:val="20"/>
    <w:rsid w:val="00764FE8"/>
    <w:rPr>
      <w:i/>
      <w:iCs/>
    </w:rPr>
  </w:style>
  <w:style w:type="paragraph" w:styleId="Citcia">
    <w:name w:val="Quote"/>
    <w:basedOn w:val="Normlny"/>
    <w:next w:val="Normlny"/>
    <w:link w:val="CitciaChar"/>
    <w:uiPriority w:val="29"/>
    <w:rsid w:val="00764FE8"/>
    <w:pPr>
      <w:spacing w:after="120" w:line="240" w:lineRule="auto"/>
    </w:pPr>
    <w:rPr>
      <w:rFonts w:ascii="Arial" w:eastAsia="Times New Roman" w:hAnsi="Arial" w:cs="Times New Roman"/>
      <w:i/>
      <w:iCs/>
      <w:color w:val="000000"/>
      <w:sz w:val="20"/>
      <w:szCs w:val="20"/>
    </w:rPr>
  </w:style>
  <w:style w:type="character" w:customStyle="1" w:styleId="CitciaChar">
    <w:name w:val="Citácia Char"/>
    <w:basedOn w:val="Predvolenpsmoodseku"/>
    <w:link w:val="Citcia"/>
    <w:uiPriority w:val="29"/>
    <w:rsid w:val="00764FE8"/>
    <w:rPr>
      <w:rFonts w:ascii="Arial" w:eastAsia="Times New Roman" w:hAnsi="Arial" w:cs="Times New Roman"/>
      <w:i/>
      <w:iCs/>
      <w:color w:val="000000"/>
      <w:sz w:val="20"/>
      <w:szCs w:val="20"/>
    </w:rPr>
  </w:style>
  <w:style w:type="paragraph" w:styleId="Zvraznencitcia">
    <w:name w:val="Intense Quote"/>
    <w:basedOn w:val="Normlny"/>
    <w:next w:val="Normlny"/>
    <w:link w:val="ZvraznencitciaChar"/>
    <w:uiPriority w:val="30"/>
    <w:rsid w:val="00764FE8"/>
    <w:pPr>
      <w:pBdr>
        <w:bottom w:val="single" w:sz="4" w:space="4" w:color="2DA2BF"/>
      </w:pBdr>
      <w:spacing w:before="200" w:after="280" w:line="240" w:lineRule="auto"/>
      <w:ind w:left="936" w:right="936"/>
    </w:pPr>
    <w:rPr>
      <w:rFonts w:ascii="Arial" w:eastAsia="Times New Roman" w:hAnsi="Arial" w:cs="Times New Roman"/>
      <w:b/>
      <w:bCs/>
      <w:i/>
      <w:iCs/>
      <w:color w:val="2DA2BF"/>
      <w:sz w:val="20"/>
      <w:szCs w:val="20"/>
    </w:rPr>
  </w:style>
  <w:style w:type="character" w:customStyle="1" w:styleId="ZvraznencitciaChar">
    <w:name w:val="Zvýraznená citácia Char"/>
    <w:basedOn w:val="Predvolenpsmoodseku"/>
    <w:link w:val="Zvraznencitcia"/>
    <w:uiPriority w:val="30"/>
    <w:rsid w:val="00764FE8"/>
    <w:rPr>
      <w:rFonts w:ascii="Arial" w:eastAsia="Times New Roman" w:hAnsi="Arial" w:cs="Times New Roman"/>
      <w:b/>
      <w:bCs/>
      <w:i/>
      <w:iCs/>
      <w:color w:val="2DA2BF"/>
      <w:sz w:val="20"/>
      <w:szCs w:val="20"/>
    </w:rPr>
  </w:style>
  <w:style w:type="character" w:styleId="Jemnzvraznenie">
    <w:name w:val="Subtle Emphasis"/>
    <w:uiPriority w:val="19"/>
    <w:rsid w:val="00764FE8"/>
    <w:rPr>
      <w:i/>
      <w:iCs/>
      <w:color w:val="808080"/>
    </w:rPr>
  </w:style>
  <w:style w:type="character" w:styleId="Jemnodkaz">
    <w:name w:val="Subtle Reference"/>
    <w:uiPriority w:val="31"/>
    <w:rsid w:val="00764FE8"/>
    <w:rPr>
      <w:smallCaps/>
      <w:color w:val="DA1F28"/>
      <w:u w:val="single"/>
    </w:rPr>
  </w:style>
  <w:style w:type="character" w:styleId="Nzovknihy">
    <w:name w:val="Book Title"/>
    <w:uiPriority w:val="33"/>
    <w:rsid w:val="00764FE8"/>
    <w:rPr>
      <w:b/>
      <w:bCs/>
      <w:smallCaps/>
      <w:spacing w:val="5"/>
    </w:rPr>
  </w:style>
  <w:style w:type="paragraph" w:customStyle="1" w:styleId="H3Legal">
    <w:name w:val="H3 Legal"/>
    <w:basedOn w:val="Nadpis3"/>
    <w:qFormat/>
    <w:rsid w:val="00764FE8"/>
    <w:pPr>
      <w:numPr>
        <w:numId w:val="1"/>
      </w:numPr>
      <w:spacing w:before="360" w:after="120" w:line="240" w:lineRule="auto"/>
    </w:pPr>
    <w:rPr>
      <w:rFonts w:ascii="Arial" w:hAnsi="Arial"/>
      <w:color w:val="CA2137"/>
      <w:szCs w:val="24"/>
      <w:lang w:eastAsia="en-US"/>
    </w:rPr>
  </w:style>
  <w:style w:type="paragraph" w:customStyle="1" w:styleId="TOCHeading">
    <w:name w:val="TOC_Heading"/>
    <w:basedOn w:val="Normlny"/>
    <w:next w:val="Normlny"/>
    <w:rsid w:val="00764FE8"/>
    <w:pPr>
      <w:keepNext/>
      <w:spacing w:before="80" w:after="120" w:line="240" w:lineRule="auto"/>
      <w:jc w:val="both"/>
    </w:pPr>
    <w:rPr>
      <w:rFonts w:ascii="Arial" w:eastAsia="Times New Roman" w:hAnsi="Arial" w:cs="Times New Roman"/>
      <w:b/>
      <w:bCs/>
      <w:sz w:val="24"/>
      <w:szCs w:val="20"/>
      <w:lang w:eastAsia="sk-SK"/>
    </w:rPr>
  </w:style>
  <w:style w:type="character" w:customStyle="1" w:styleId="hps">
    <w:name w:val="hps"/>
    <w:basedOn w:val="Predvolenpsmoodseku"/>
    <w:rsid w:val="00764FE8"/>
  </w:style>
  <w:style w:type="character" w:customStyle="1" w:styleId="CharacterUserEntry">
    <w:name w:val="Character UserEntry"/>
    <w:rsid w:val="00764FE8"/>
    <w:rPr>
      <w:color w:val="FF0000"/>
    </w:rPr>
  </w:style>
  <w:style w:type="paragraph" w:customStyle="1" w:styleId="TitlePageDetail">
    <w:name w:val="TitlePage_Detail"/>
    <w:basedOn w:val="TitlePageHeaderOOV"/>
    <w:rsid w:val="00764FE8"/>
    <w:pPr>
      <w:spacing w:line="360" w:lineRule="auto"/>
    </w:pPr>
    <w:rPr>
      <w:b/>
      <w:sz w:val="20"/>
    </w:rPr>
  </w:style>
  <w:style w:type="paragraph" w:customStyle="1" w:styleId="HPTableTitle">
    <w:name w:val="HP_Table_Title"/>
    <w:basedOn w:val="Normlny"/>
    <w:next w:val="Normlny"/>
    <w:rsid w:val="00764FE8"/>
    <w:pPr>
      <w:keepNext/>
      <w:keepLines/>
      <w:spacing w:before="240" w:after="60" w:line="240" w:lineRule="auto"/>
      <w:jc w:val="both"/>
    </w:pPr>
    <w:rPr>
      <w:rFonts w:ascii="Arial" w:eastAsia="Times New Roman" w:hAnsi="Arial" w:cs="Times New Roman"/>
      <w:b/>
      <w:bCs/>
      <w:sz w:val="18"/>
      <w:szCs w:val="20"/>
      <w:lang w:eastAsia="sk-SK"/>
    </w:rPr>
  </w:style>
  <w:style w:type="paragraph" w:customStyle="1" w:styleId="TitlePageHeaderOOV">
    <w:name w:val="TitlePage_Header_OOV"/>
    <w:basedOn w:val="Normlny"/>
    <w:rsid w:val="00764FE8"/>
    <w:pPr>
      <w:spacing w:after="0" w:line="240" w:lineRule="auto"/>
      <w:ind w:left="4060"/>
      <w:jc w:val="both"/>
    </w:pPr>
    <w:rPr>
      <w:rFonts w:ascii="Arial" w:eastAsia="Times New Roman" w:hAnsi="Arial" w:cs="Times New Roman"/>
      <w:bCs/>
      <w:sz w:val="44"/>
      <w:szCs w:val="20"/>
      <w:lang w:eastAsia="sk-SK"/>
    </w:rPr>
  </w:style>
  <w:style w:type="paragraph" w:customStyle="1" w:styleId="Text">
    <w:name w:val="Text"/>
    <w:basedOn w:val="Normlny"/>
    <w:autoRedefine/>
    <w:rsid w:val="00764FE8"/>
    <w:pPr>
      <w:spacing w:after="0" w:line="240" w:lineRule="auto"/>
      <w:ind w:firstLine="397"/>
      <w:jc w:val="both"/>
    </w:pPr>
    <w:rPr>
      <w:rFonts w:ascii="Arial" w:eastAsia="Times New Roman" w:hAnsi="Arial" w:cs="Times New Roman"/>
      <w:bCs/>
      <w:sz w:val="20"/>
      <w:szCs w:val="20"/>
      <w:lang w:eastAsia="sk-SK"/>
    </w:rPr>
  </w:style>
  <w:style w:type="paragraph" w:customStyle="1" w:styleId="tlLatinkaTun">
    <w:name w:val="Štýl (Latinka) Tučné"/>
    <w:basedOn w:val="Normlny"/>
    <w:rsid w:val="00764FE8"/>
    <w:pPr>
      <w:spacing w:after="200" w:line="276" w:lineRule="auto"/>
      <w:jc w:val="both"/>
    </w:pPr>
    <w:rPr>
      <w:rFonts w:ascii="Arial" w:eastAsia="Times New Roman" w:hAnsi="Arial" w:cs="Times New Roman"/>
      <w:b/>
      <w:bCs/>
      <w:sz w:val="20"/>
      <w:lang w:eastAsia="sk-SK"/>
    </w:rPr>
  </w:style>
  <w:style w:type="paragraph" w:customStyle="1" w:styleId="tl12ptLatinkaTunPodaokraja">
    <w:name w:val="Štýl 12 pt (Latinka) Tučné Podľa okraja"/>
    <w:basedOn w:val="Normlny"/>
    <w:rsid w:val="00764FE8"/>
    <w:pPr>
      <w:spacing w:after="200" w:line="276" w:lineRule="auto"/>
      <w:jc w:val="both"/>
    </w:pPr>
    <w:rPr>
      <w:rFonts w:ascii="Arial" w:eastAsia="Times New Roman" w:hAnsi="Arial" w:cs="Times New Roman"/>
      <w:b/>
      <w:bCs/>
      <w:sz w:val="24"/>
      <w:szCs w:val="24"/>
      <w:lang w:eastAsia="sk-SK"/>
    </w:rPr>
  </w:style>
  <w:style w:type="paragraph" w:customStyle="1" w:styleId="tl1">
    <w:name w:val="Štýl1"/>
    <w:basedOn w:val="Nadpis3"/>
    <w:rsid w:val="00764FE8"/>
    <w:pPr>
      <w:numPr>
        <w:ilvl w:val="0"/>
        <w:numId w:val="0"/>
      </w:numPr>
      <w:adjustRightInd w:val="0"/>
      <w:ind w:left="720" w:hanging="720"/>
      <w:jc w:val="both"/>
    </w:pPr>
    <w:rPr>
      <w:bCs w:val="0"/>
      <w:sz w:val="32"/>
      <w:szCs w:val="20"/>
    </w:rPr>
  </w:style>
  <w:style w:type="paragraph" w:customStyle="1" w:styleId="tl12ptLatinkaTunPodaokraja1">
    <w:name w:val="Štýl 12 pt (Latinka) Tučné Podľa okraja1"/>
    <w:basedOn w:val="Normlny"/>
    <w:rsid w:val="00764FE8"/>
    <w:pPr>
      <w:spacing w:after="200" w:line="276" w:lineRule="auto"/>
      <w:jc w:val="both"/>
    </w:pPr>
    <w:rPr>
      <w:rFonts w:ascii="Arial" w:eastAsia="Times New Roman" w:hAnsi="Arial" w:cs="Times New Roman"/>
      <w:b/>
      <w:bCs/>
      <w:sz w:val="24"/>
      <w:szCs w:val="24"/>
      <w:lang w:eastAsia="sk-SK"/>
    </w:rPr>
  </w:style>
  <w:style w:type="paragraph" w:customStyle="1" w:styleId="tl12ptLatinkaTunPodaokraja2">
    <w:name w:val="Štýl 12 pt (Latinka) Tučné Podľa okraja2"/>
    <w:basedOn w:val="Normlny"/>
    <w:rsid w:val="00764FE8"/>
    <w:pPr>
      <w:spacing w:after="200" w:line="276" w:lineRule="auto"/>
      <w:jc w:val="both"/>
    </w:pPr>
    <w:rPr>
      <w:rFonts w:ascii="Arial" w:eastAsia="Times New Roman" w:hAnsi="Arial" w:cs="Times New Roman"/>
      <w:b/>
      <w:bCs/>
      <w:sz w:val="24"/>
      <w:szCs w:val="24"/>
      <w:lang w:eastAsia="sk-SK"/>
    </w:rPr>
  </w:style>
  <w:style w:type="paragraph" w:customStyle="1" w:styleId="tl12ptLatinkaTunPodaokraja3">
    <w:name w:val="Štýl 12 pt (Latinka) Tučné Podľa okraja3"/>
    <w:basedOn w:val="Normlny"/>
    <w:rsid w:val="00764FE8"/>
    <w:pPr>
      <w:spacing w:after="200" w:line="276" w:lineRule="auto"/>
      <w:jc w:val="both"/>
    </w:pPr>
    <w:rPr>
      <w:rFonts w:ascii="Arial" w:eastAsia="Times New Roman" w:hAnsi="Arial" w:cs="Times New Roman"/>
      <w:b/>
      <w:bCs/>
      <w:sz w:val="24"/>
      <w:szCs w:val="24"/>
      <w:lang w:eastAsia="sk-SK"/>
    </w:rPr>
  </w:style>
  <w:style w:type="paragraph" w:customStyle="1" w:styleId="tl12ptLatinkaTunPodaokraja4">
    <w:name w:val="Štýl 12 pt (Latinka) Tučné Podľa okraja4"/>
    <w:basedOn w:val="Normlny"/>
    <w:rsid w:val="00764FE8"/>
    <w:pPr>
      <w:spacing w:after="200" w:line="276" w:lineRule="auto"/>
      <w:jc w:val="both"/>
    </w:pPr>
    <w:rPr>
      <w:rFonts w:ascii="Arial" w:eastAsia="Times New Roman" w:hAnsi="Arial" w:cs="Times New Roman"/>
      <w:b/>
      <w:bCs/>
      <w:sz w:val="24"/>
      <w:szCs w:val="24"/>
      <w:lang w:eastAsia="sk-SK"/>
    </w:rPr>
  </w:style>
  <w:style w:type="paragraph" w:customStyle="1" w:styleId="tl12ptLatinkaTunPodaokraja5">
    <w:name w:val="Štýl 12 pt (Latinka) Tučné Podľa okraja5"/>
    <w:basedOn w:val="Normlny"/>
    <w:rsid w:val="00764FE8"/>
    <w:pPr>
      <w:spacing w:after="200" w:line="276" w:lineRule="auto"/>
      <w:jc w:val="both"/>
    </w:pPr>
    <w:rPr>
      <w:rFonts w:ascii="Arial" w:eastAsia="Times New Roman" w:hAnsi="Arial" w:cs="Times New Roman"/>
      <w:b/>
      <w:bCs/>
      <w:sz w:val="24"/>
      <w:szCs w:val="24"/>
      <w:lang w:eastAsia="sk-SK"/>
    </w:rPr>
  </w:style>
  <w:style w:type="paragraph" w:customStyle="1" w:styleId="tlNadpis412pt">
    <w:name w:val="Štýl Nadpis 4 + 12 pt"/>
    <w:basedOn w:val="Nadpis4"/>
    <w:rsid w:val="00764FE8"/>
    <w:pPr>
      <w:numPr>
        <w:numId w:val="1"/>
      </w:numPr>
      <w:jc w:val="both"/>
      <w:outlineLvl w:val="9"/>
    </w:pPr>
    <w:rPr>
      <w:rFonts w:ascii="Cambria" w:hAnsi="Cambria"/>
      <w:b/>
      <w:bCs w:val="0"/>
      <w:color w:val="2DA2BF"/>
      <w:szCs w:val="24"/>
    </w:rPr>
  </w:style>
  <w:style w:type="paragraph" w:customStyle="1" w:styleId="tlNadpis412pt1">
    <w:name w:val="Štýl Nadpis 4 + 12 pt1"/>
    <w:basedOn w:val="Nadpis4"/>
    <w:rsid w:val="00764FE8"/>
    <w:pPr>
      <w:numPr>
        <w:ilvl w:val="0"/>
        <w:numId w:val="0"/>
      </w:numPr>
      <w:ind w:left="864" w:hanging="864"/>
      <w:jc w:val="both"/>
      <w:outlineLvl w:val="9"/>
    </w:pPr>
    <w:rPr>
      <w:rFonts w:ascii="Cambria" w:hAnsi="Cambria"/>
      <w:b/>
      <w:bCs w:val="0"/>
      <w:color w:val="2DA2BF"/>
      <w:szCs w:val="24"/>
    </w:rPr>
  </w:style>
  <w:style w:type="paragraph" w:customStyle="1" w:styleId="tl12ptLatinkaTunPodaokraja6">
    <w:name w:val="Štýl 12 pt (Latinka) Tučné Podľa okraja6"/>
    <w:basedOn w:val="Normlny"/>
    <w:rsid w:val="00764FE8"/>
    <w:pPr>
      <w:spacing w:after="200" w:line="276" w:lineRule="auto"/>
      <w:jc w:val="both"/>
    </w:pPr>
    <w:rPr>
      <w:rFonts w:ascii="Arial" w:eastAsia="Times New Roman" w:hAnsi="Arial" w:cs="Times New Roman"/>
      <w:b/>
      <w:bCs/>
      <w:sz w:val="24"/>
      <w:szCs w:val="24"/>
      <w:lang w:eastAsia="sk-SK"/>
    </w:rPr>
  </w:style>
  <w:style w:type="numbering" w:styleId="111111">
    <w:name w:val="Outline List 2"/>
    <w:basedOn w:val="Bezzoznamu"/>
    <w:rsid w:val="00764FE8"/>
    <w:pPr>
      <w:numPr>
        <w:numId w:val="41"/>
      </w:numPr>
    </w:pPr>
  </w:style>
  <w:style w:type="paragraph" w:customStyle="1" w:styleId="Table10">
    <w:name w:val="Table 10"/>
    <w:rsid w:val="00764FE8"/>
    <w:pPr>
      <w:tabs>
        <w:tab w:val="left" w:pos="567"/>
        <w:tab w:val="left" w:pos="1134"/>
        <w:tab w:val="left" w:pos="1701"/>
      </w:tabs>
      <w:spacing w:before="40" w:after="40" w:line="276" w:lineRule="auto"/>
      <w:jc w:val="both"/>
    </w:pPr>
    <w:rPr>
      <w:rFonts w:ascii="Times New Roman" w:eastAsia="Times New Roman" w:hAnsi="Times New Roman" w:cs="Times New Roman"/>
      <w:bCs/>
      <w:lang w:val="en-GB"/>
    </w:rPr>
  </w:style>
  <w:style w:type="table" w:styleId="Profesionlnatabuka">
    <w:name w:val="Table Professional"/>
    <w:basedOn w:val="Normlnatabuka"/>
    <w:rsid w:val="00764FE8"/>
    <w:pPr>
      <w:spacing w:after="0" w:line="240" w:lineRule="auto"/>
      <w:jc w:val="both"/>
    </w:pPr>
    <w:rPr>
      <w:rFonts w:ascii="Times New Roman" w:eastAsia="Times New Roman" w:hAnsi="Times New Roman" w:cs="Times New Roman"/>
      <w:bCs/>
      <w:sz w:val="20"/>
      <w:szCs w:val="20"/>
      <w:lang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ext">
    <w:name w:val="Table Text"/>
    <w:basedOn w:val="Normlny"/>
    <w:rsid w:val="00764FE8"/>
    <w:pPr>
      <w:keepLines/>
      <w:overflowPunct w:val="0"/>
      <w:autoSpaceDE w:val="0"/>
      <w:autoSpaceDN w:val="0"/>
      <w:adjustRightInd w:val="0"/>
      <w:spacing w:after="0" w:line="240" w:lineRule="auto"/>
      <w:jc w:val="both"/>
      <w:textAlignment w:val="baseline"/>
    </w:pPr>
    <w:rPr>
      <w:rFonts w:ascii="Book Antiqua" w:eastAsia="Times New Roman" w:hAnsi="Book Antiqua" w:cs="Times New Roman"/>
      <w:bCs/>
      <w:sz w:val="16"/>
      <w:szCs w:val="20"/>
      <w:lang w:eastAsia="sk-SK"/>
    </w:rPr>
  </w:style>
  <w:style w:type="character" w:customStyle="1" w:styleId="apple-style-span">
    <w:name w:val="apple-style-span"/>
    <w:rsid w:val="00764FE8"/>
  </w:style>
  <w:style w:type="character" w:customStyle="1" w:styleId="literal">
    <w:name w:val="literal"/>
    <w:basedOn w:val="Predvolenpsmoodseku"/>
    <w:rsid w:val="00764FE8"/>
  </w:style>
  <w:style w:type="character" w:customStyle="1" w:styleId="guilabel">
    <w:name w:val="guilabel"/>
    <w:basedOn w:val="Predvolenpsmoodseku"/>
    <w:rsid w:val="00764FE8"/>
  </w:style>
  <w:style w:type="character" w:customStyle="1" w:styleId="interface">
    <w:name w:val="interface"/>
    <w:basedOn w:val="Predvolenpsmoodseku"/>
    <w:rsid w:val="00764FE8"/>
  </w:style>
  <w:style w:type="character" w:customStyle="1" w:styleId="Emphasis1">
    <w:name w:val="Emphasis1"/>
    <w:basedOn w:val="Predvolenpsmoodseku"/>
    <w:rsid w:val="00764FE8"/>
  </w:style>
  <w:style w:type="paragraph" w:styleId="PredformtovanHTML">
    <w:name w:val="HTML Preformatted"/>
    <w:basedOn w:val="Normlny"/>
    <w:link w:val="PredformtovanHTMLChar"/>
    <w:uiPriority w:val="99"/>
    <w:semiHidden/>
    <w:unhideWhenUsed/>
    <w:rsid w:val="0076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bCs/>
      <w:sz w:val="20"/>
      <w:szCs w:val="20"/>
      <w:lang w:eastAsia="sk-SK"/>
    </w:rPr>
  </w:style>
  <w:style w:type="character" w:customStyle="1" w:styleId="PredformtovanHTMLChar">
    <w:name w:val="Predformátované HTML Char"/>
    <w:basedOn w:val="Predvolenpsmoodseku"/>
    <w:link w:val="PredformtovanHTML"/>
    <w:uiPriority w:val="99"/>
    <w:semiHidden/>
    <w:rsid w:val="00764FE8"/>
    <w:rPr>
      <w:rFonts w:ascii="Courier New" w:eastAsia="Times New Roman" w:hAnsi="Courier New" w:cs="Courier New"/>
      <w:bCs/>
      <w:sz w:val="20"/>
      <w:szCs w:val="20"/>
      <w:lang w:eastAsia="sk-SK"/>
    </w:rPr>
  </w:style>
  <w:style w:type="character" w:customStyle="1" w:styleId="cos20">
    <w:name w:val="cos20"/>
    <w:basedOn w:val="Predvolenpsmoodseku"/>
    <w:rsid w:val="00764FE8"/>
  </w:style>
  <w:style w:type="character" w:customStyle="1" w:styleId="cos01">
    <w:name w:val="cos01"/>
    <w:basedOn w:val="Predvolenpsmoodseku"/>
    <w:rsid w:val="00764FE8"/>
  </w:style>
  <w:style w:type="character" w:customStyle="1" w:styleId="cos1c">
    <w:name w:val="cos1c"/>
    <w:basedOn w:val="Predvolenpsmoodseku"/>
    <w:rsid w:val="00764FE8"/>
  </w:style>
  <w:style w:type="character" w:customStyle="1" w:styleId="cos1f">
    <w:name w:val="cos1f"/>
    <w:basedOn w:val="Predvolenpsmoodseku"/>
    <w:rsid w:val="00764FE8"/>
  </w:style>
  <w:style w:type="character" w:customStyle="1" w:styleId="cos08">
    <w:name w:val="cos08"/>
    <w:basedOn w:val="Predvolenpsmoodseku"/>
    <w:rsid w:val="00764FE8"/>
  </w:style>
  <w:style w:type="character" w:customStyle="1" w:styleId="cos23">
    <w:name w:val="cos23"/>
    <w:basedOn w:val="Predvolenpsmoodseku"/>
    <w:rsid w:val="00764FE8"/>
  </w:style>
  <w:style w:type="character" w:customStyle="1" w:styleId="cos0d">
    <w:name w:val="cos0d"/>
    <w:basedOn w:val="Predvolenpsmoodseku"/>
    <w:rsid w:val="00764FE8"/>
  </w:style>
  <w:style w:type="character" w:customStyle="1" w:styleId="cos06">
    <w:name w:val="cos06"/>
    <w:basedOn w:val="Predvolenpsmoodseku"/>
    <w:rsid w:val="00764FE8"/>
  </w:style>
  <w:style w:type="paragraph" w:styleId="Adresanaoblke">
    <w:name w:val="envelope address"/>
    <w:basedOn w:val="Normlny"/>
    <w:uiPriority w:val="99"/>
    <w:unhideWhenUsed/>
    <w:rsid w:val="00764FE8"/>
    <w:pPr>
      <w:framePr w:w="7920" w:h="1980" w:hRule="exact" w:hSpace="141" w:wrap="auto" w:hAnchor="page" w:xAlign="center" w:yAlign="bottom"/>
      <w:spacing w:after="0" w:line="240" w:lineRule="auto"/>
      <w:ind w:left="2880"/>
    </w:pPr>
    <w:rPr>
      <w:rFonts w:asciiTheme="majorHAnsi" w:eastAsiaTheme="majorEastAsia" w:hAnsiTheme="majorHAnsi" w:cstheme="majorBidi"/>
      <w:bCs/>
      <w:sz w:val="24"/>
      <w:szCs w:val="24"/>
      <w:lang w:eastAsia="sk-SK"/>
    </w:rPr>
  </w:style>
  <w:style w:type="paragraph" w:styleId="Spiatonadresanaoblke">
    <w:name w:val="envelope return"/>
    <w:basedOn w:val="Normlny"/>
    <w:uiPriority w:val="99"/>
    <w:unhideWhenUsed/>
    <w:rsid w:val="00764FE8"/>
    <w:pPr>
      <w:spacing w:after="0" w:line="240" w:lineRule="auto"/>
    </w:pPr>
    <w:rPr>
      <w:rFonts w:asciiTheme="majorHAnsi" w:eastAsiaTheme="majorEastAsia" w:hAnsiTheme="majorHAnsi" w:cstheme="majorBidi"/>
      <w:bCs/>
      <w:sz w:val="20"/>
      <w:szCs w:val="20"/>
      <w:lang w:eastAsia="sk-SK"/>
    </w:rPr>
  </w:style>
  <w:style w:type="paragraph" w:styleId="Textvysvetlivky">
    <w:name w:val="endnote text"/>
    <w:basedOn w:val="Normlny"/>
    <w:link w:val="TextvysvetlivkyChar"/>
    <w:uiPriority w:val="99"/>
    <w:semiHidden/>
    <w:unhideWhenUsed/>
    <w:rsid w:val="00764FE8"/>
    <w:pPr>
      <w:spacing w:after="0" w:line="240" w:lineRule="auto"/>
      <w:jc w:val="both"/>
    </w:pPr>
    <w:rPr>
      <w:rFonts w:ascii="Arial" w:eastAsia="Times New Roman" w:hAnsi="Arial" w:cs="Times New Roman"/>
      <w:bCs/>
      <w:sz w:val="20"/>
      <w:szCs w:val="20"/>
      <w:lang w:eastAsia="sk-SK"/>
    </w:rPr>
  </w:style>
  <w:style w:type="character" w:customStyle="1" w:styleId="TextvysvetlivkyChar">
    <w:name w:val="Text vysvetlivky Char"/>
    <w:basedOn w:val="Predvolenpsmoodseku"/>
    <w:link w:val="Textvysvetlivky"/>
    <w:uiPriority w:val="99"/>
    <w:semiHidden/>
    <w:rsid w:val="00764FE8"/>
    <w:rPr>
      <w:rFonts w:ascii="Arial" w:eastAsia="Times New Roman" w:hAnsi="Arial" w:cs="Times New Roman"/>
      <w:bCs/>
      <w:sz w:val="20"/>
      <w:szCs w:val="20"/>
      <w:lang w:eastAsia="sk-SK"/>
    </w:rPr>
  </w:style>
  <w:style w:type="character" w:styleId="Odkaznavysvetlivku">
    <w:name w:val="endnote reference"/>
    <w:basedOn w:val="Predvolenpsmoodseku"/>
    <w:uiPriority w:val="99"/>
    <w:semiHidden/>
    <w:unhideWhenUsed/>
    <w:rsid w:val="00764FE8"/>
    <w:rPr>
      <w:vertAlign w:val="superscript"/>
    </w:rPr>
  </w:style>
  <w:style w:type="character" w:customStyle="1" w:styleId="apple-converted-space">
    <w:name w:val="apple-converted-space"/>
    <w:basedOn w:val="Predvolenpsmoodseku"/>
    <w:rsid w:val="00764FE8"/>
  </w:style>
  <w:style w:type="paragraph" w:customStyle="1" w:styleId="xl67">
    <w:name w:val="xl67"/>
    <w:basedOn w:val="Normlny"/>
    <w:rsid w:val="00764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Cs/>
      <w:sz w:val="24"/>
      <w:szCs w:val="24"/>
      <w:lang w:eastAsia="sk-SK"/>
    </w:rPr>
  </w:style>
  <w:style w:type="paragraph" w:customStyle="1" w:styleId="xl68">
    <w:name w:val="xl68"/>
    <w:basedOn w:val="Normlny"/>
    <w:rsid w:val="00764F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sz w:val="24"/>
      <w:szCs w:val="24"/>
      <w:lang w:eastAsia="sk-SK"/>
    </w:rPr>
  </w:style>
  <w:style w:type="table" w:customStyle="1" w:styleId="Svetlpodfarbeniezvraznenie11">
    <w:name w:val="Svetlé podfarbenie – zvýraznenie 11"/>
    <w:basedOn w:val="Normlnatabuka"/>
    <w:uiPriority w:val="60"/>
    <w:rsid w:val="00764FE8"/>
    <w:pPr>
      <w:spacing w:after="0" w:line="240" w:lineRule="auto"/>
      <w:jc w:val="both"/>
    </w:pPr>
    <w:rPr>
      <w:bCs/>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vetlmriekazvraznenie11">
    <w:name w:val="Svetlá mriežka – zvýraznenie 11"/>
    <w:basedOn w:val="Normlnatabuka"/>
    <w:uiPriority w:val="62"/>
    <w:rsid w:val="00764FE8"/>
    <w:pPr>
      <w:spacing w:after="0" w:line="240" w:lineRule="auto"/>
      <w:jc w:val="both"/>
    </w:pPr>
    <w:rPr>
      <w:bC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p1">
    <w:name w:val="p1"/>
    <w:basedOn w:val="Normlny"/>
    <w:rsid w:val="00764FE8"/>
    <w:pPr>
      <w:spacing w:after="0" w:line="300" w:lineRule="atLeast"/>
    </w:pPr>
    <w:rPr>
      <w:rFonts w:ascii="Helvetica" w:eastAsia="Times New Roman" w:hAnsi="Helvetica" w:cs="Times New Roman"/>
      <w:color w:val="262626"/>
      <w:sz w:val="20"/>
      <w:szCs w:val="20"/>
      <w:lang w:val="en-GB" w:eastAsia="en-GB"/>
    </w:rPr>
  </w:style>
  <w:style w:type="paragraph" w:styleId="Obyajntext">
    <w:name w:val="Plain Text"/>
    <w:basedOn w:val="Normlny"/>
    <w:link w:val="ObyajntextChar"/>
    <w:uiPriority w:val="99"/>
    <w:unhideWhenUsed/>
    <w:rsid w:val="00764FE8"/>
    <w:pPr>
      <w:spacing w:after="0" w:line="240" w:lineRule="auto"/>
    </w:pPr>
    <w:rPr>
      <w:rFonts w:ascii="Courier" w:hAnsi="Courier"/>
      <w:sz w:val="21"/>
      <w:szCs w:val="21"/>
      <w:lang w:val="en-GB"/>
    </w:rPr>
  </w:style>
  <w:style w:type="character" w:customStyle="1" w:styleId="ObyajntextChar">
    <w:name w:val="Obyčajný text Char"/>
    <w:basedOn w:val="Predvolenpsmoodseku"/>
    <w:link w:val="Obyajntext"/>
    <w:uiPriority w:val="99"/>
    <w:rsid w:val="00764FE8"/>
    <w:rPr>
      <w:rFonts w:ascii="Courier" w:hAnsi="Courier"/>
      <w:sz w:val="21"/>
      <w:szCs w:val="21"/>
      <w:lang w:val="en-GB"/>
    </w:rPr>
  </w:style>
  <w:style w:type="character" w:customStyle="1" w:styleId="UnresolvedMention1">
    <w:name w:val="Unresolved Mention1"/>
    <w:basedOn w:val="Predvolenpsmoodseku"/>
    <w:uiPriority w:val="99"/>
    <w:semiHidden/>
    <w:unhideWhenUsed/>
    <w:rsid w:val="00764FE8"/>
    <w:rPr>
      <w:color w:val="808080"/>
      <w:shd w:val="clear" w:color="auto" w:fill="E6E6E6"/>
    </w:rPr>
  </w:style>
  <w:style w:type="character" w:customStyle="1" w:styleId="UnresolvedMention2">
    <w:name w:val="Unresolved Mention2"/>
    <w:basedOn w:val="Predvolenpsmoodseku"/>
    <w:uiPriority w:val="99"/>
    <w:semiHidden/>
    <w:unhideWhenUsed/>
    <w:rsid w:val="00764FE8"/>
    <w:rPr>
      <w:color w:val="605E5C"/>
      <w:shd w:val="clear" w:color="auto" w:fill="E1DFDD"/>
    </w:rPr>
  </w:style>
  <w:style w:type="character" w:customStyle="1" w:styleId="DFSDMChar">
    <w:name w:val="DFS DM Char"/>
    <w:link w:val="DFSDM"/>
    <w:locked/>
    <w:rsid w:val="00F451A3"/>
    <w:rPr>
      <w:lang w:val="en-US"/>
    </w:rPr>
  </w:style>
  <w:style w:type="paragraph" w:customStyle="1" w:styleId="DFSDM">
    <w:name w:val="DFS DM"/>
    <w:basedOn w:val="Normlny"/>
    <w:link w:val="DFSDMChar"/>
    <w:qFormat/>
    <w:rsid w:val="00F451A3"/>
    <w:pPr>
      <w:spacing w:after="0" w:line="240" w:lineRule="auto"/>
    </w:pPr>
    <w:rPr>
      <w:lang w:val="en-US"/>
    </w:rPr>
  </w:style>
  <w:style w:type="character" w:customStyle="1" w:styleId="Nadpis1Char1">
    <w:name w:val="Nadpis 1 Char1"/>
    <w:aliases w:val="Char Char1,ASAPHeading 1 Char1"/>
    <w:basedOn w:val="Predvolenpsmoodseku"/>
    <w:uiPriority w:val="9"/>
    <w:rsid w:val="00AF4EE4"/>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lny"/>
    <w:uiPriority w:val="99"/>
    <w:rsid w:val="00AF4EE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36">
      <w:bodyDiv w:val="1"/>
      <w:marLeft w:val="0"/>
      <w:marRight w:val="0"/>
      <w:marTop w:val="0"/>
      <w:marBottom w:val="0"/>
      <w:divBdr>
        <w:top w:val="none" w:sz="0" w:space="0" w:color="auto"/>
        <w:left w:val="none" w:sz="0" w:space="0" w:color="auto"/>
        <w:bottom w:val="none" w:sz="0" w:space="0" w:color="auto"/>
        <w:right w:val="none" w:sz="0" w:space="0" w:color="auto"/>
      </w:divBdr>
    </w:div>
    <w:div w:id="2821756">
      <w:bodyDiv w:val="1"/>
      <w:marLeft w:val="0"/>
      <w:marRight w:val="0"/>
      <w:marTop w:val="0"/>
      <w:marBottom w:val="0"/>
      <w:divBdr>
        <w:top w:val="none" w:sz="0" w:space="0" w:color="auto"/>
        <w:left w:val="none" w:sz="0" w:space="0" w:color="auto"/>
        <w:bottom w:val="none" w:sz="0" w:space="0" w:color="auto"/>
        <w:right w:val="none" w:sz="0" w:space="0" w:color="auto"/>
      </w:divBdr>
    </w:div>
    <w:div w:id="8139757">
      <w:bodyDiv w:val="1"/>
      <w:marLeft w:val="0"/>
      <w:marRight w:val="0"/>
      <w:marTop w:val="0"/>
      <w:marBottom w:val="0"/>
      <w:divBdr>
        <w:top w:val="none" w:sz="0" w:space="0" w:color="auto"/>
        <w:left w:val="none" w:sz="0" w:space="0" w:color="auto"/>
        <w:bottom w:val="none" w:sz="0" w:space="0" w:color="auto"/>
        <w:right w:val="none" w:sz="0" w:space="0" w:color="auto"/>
      </w:divBdr>
    </w:div>
    <w:div w:id="9182025">
      <w:bodyDiv w:val="1"/>
      <w:marLeft w:val="0"/>
      <w:marRight w:val="0"/>
      <w:marTop w:val="0"/>
      <w:marBottom w:val="0"/>
      <w:divBdr>
        <w:top w:val="none" w:sz="0" w:space="0" w:color="auto"/>
        <w:left w:val="none" w:sz="0" w:space="0" w:color="auto"/>
        <w:bottom w:val="none" w:sz="0" w:space="0" w:color="auto"/>
        <w:right w:val="none" w:sz="0" w:space="0" w:color="auto"/>
      </w:divBdr>
    </w:div>
    <w:div w:id="9651960">
      <w:bodyDiv w:val="1"/>
      <w:marLeft w:val="0"/>
      <w:marRight w:val="0"/>
      <w:marTop w:val="0"/>
      <w:marBottom w:val="0"/>
      <w:divBdr>
        <w:top w:val="none" w:sz="0" w:space="0" w:color="auto"/>
        <w:left w:val="none" w:sz="0" w:space="0" w:color="auto"/>
        <w:bottom w:val="none" w:sz="0" w:space="0" w:color="auto"/>
        <w:right w:val="none" w:sz="0" w:space="0" w:color="auto"/>
      </w:divBdr>
    </w:div>
    <w:div w:id="10644853">
      <w:bodyDiv w:val="1"/>
      <w:marLeft w:val="0"/>
      <w:marRight w:val="0"/>
      <w:marTop w:val="0"/>
      <w:marBottom w:val="0"/>
      <w:divBdr>
        <w:top w:val="none" w:sz="0" w:space="0" w:color="auto"/>
        <w:left w:val="none" w:sz="0" w:space="0" w:color="auto"/>
        <w:bottom w:val="none" w:sz="0" w:space="0" w:color="auto"/>
        <w:right w:val="none" w:sz="0" w:space="0" w:color="auto"/>
      </w:divBdr>
    </w:div>
    <w:div w:id="10957106">
      <w:bodyDiv w:val="1"/>
      <w:marLeft w:val="0"/>
      <w:marRight w:val="0"/>
      <w:marTop w:val="0"/>
      <w:marBottom w:val="0"/>
      <w:divBdr>
        <w:top w:val="none" w:sz="0" w:space="0" w:color="auto"/>
        <w:left w:val="none" w:sz="0" w:space="0" w:color="auto"/>
        <w:bottom w:val="none" w:sz="0" w:space="0" w:color="auto"/>
        <w:right w:val="none" w:sz="0" w:space="0" w:color="auto"/>
      </w:divBdr>
    </w:div>
    <w:div w:id="11105939">
      <w:bodyDiv w:val="1"/>
      <w:marLeft w:val="0"/>
      <w:marRight w:val="0"/>
      <w:marTop w:val="0"/>
      <w:marBottom w:val="0"/>
      <w:divBdr>
        <w:top w:val="none" w:sz="0" w:space="0" w:color="auto"/>
        <w:left w:val="none" w:sz="0" w:space="0" w:color="auto"/>
        <w:bottom w:val="none" w:sz="0" w:space="0" w:color="auto"/>
        <w:right w:val="none" w:sz="0" w:space="0" w:color="auto"/>
      </w:divBdr>
    </w:div>
    <w:div w:id="11736189">
      <w:bodyDiv w:val="1"/>
      <w:marLeft w:val="0"/>
      <w:marRight w:val="0"/>
      <w:marTop w:val="0"/>
      <w:marBottom w:val="0"/>
      <w:divBdr>
        <w:top w:val="none" w:sz="0" w:space="0" w:color="auto"/>
        <w:left w:val="none" w:sz="0" w:space="0" w:color="auto"/>
        <w:bottom w:val="none" w:sz="0" w:space="0" w:color="auto"/>
        <w:right w:val="none" w:sz="0" w:space="0" w:color="auto"/>
      </w:divBdr>
    </w:div>
    <w:div w:id="13576056">
      <w:bodyDiv w:val="1"/>
      <w:marLeft w:val="0"/>
      <w:marRight w:val="0"/>
      <w:marTop w:val="0"/>
      <w:marBottom w:val="0"/>
      <w:divBdr>
        <w:top w:val="none" w:sz="0" w:space="0" w:color="auto"/>
        <w:left w:val="none" w:sz="0" w:space="0" w:color="auto"/>
        <w:bottom w:val="none" w:sz="0" w:space="0" w:color="auto"/>
        <w:right w:val="none" w:sz="0" w:space="0" w:color="auto"/>
      </w:divBdr>
    </w:div>
    <w:div w:id="14817396">
      <w:bodyDiv w:val="1"/>
      <w:marLeft w:val="0"/>
      <w:marRight w:val="0"/>
      <w:marTop w:val="0"/>
      <w:marBottom w:val="0"/>
      <w:divBdr>
        <w:top w:val="none" w:sz="0" w:space="0" w:color="auto"/>
        <w:left w:val="none" w:sz="0" w:space="0" w:color="auto"/>
        <w:bottom w:val="none" w:sz="0" w:space="0" w:color="auto"/>
        <w:right w:val="none" w:sz="0" w:space="0" w:color="auto"/>
      </w:divBdr>
    </w:div>
    <w:div w:id="15735057">
      <w:bodyDiv w:val="1"/>
      <w:marLeft w:val="0"/>
      <w:marRight w:val="0"/>
      <w:marTop w:val="0"/>
      <w:marBottom w:val="0"/>
      <w:divBdr>
        <w:top w:val="none" w:sz="0" w:space="0" w:color="auto"/>
        <w:left w:val="none" w:sz="0" w:space="0" w:color="auto"/>
        <w:bottom w:val="none" w:sz="0" w:space="0" w:color="auto"/>
        <w:right w:val="none" w:sz="0" w:space="0" w:color="auto"/>
      </w:divBdr>
    </w:div>
    <w:div w:id="17049241">
      <w:bodyDiv w:val="1"/>
      <w:marLeft w:val="0"/>
      <w:marRight w:val="0"/>
      <w:marTop w:val="0"/>
      <w:marBottom w:val="0"/>
      <w:divBdr>
        <w:top w:val="none" w:sz="0" w:space="0" w:color="auto"/>
        <w:left w:val="none" w:sz="0" w:space="0" w:color="auto"/>
        <w:bottom w:val="none" w:sz="0" w:space="0" w:color="auto"/>
        <w:right w:val="none" w:sz="0" w:space="0" w:color="auto"/>
      </w:divBdr>
    </w:div>
    <w:div w:id="17239971">
      <w:bodyDiv w:val="1"/>
      <w:marLeft w:val="0"/>
      <w:marRight w:val="0"/>
      <w:marTop w:val="0"/>
      <w:marBottom w:val="0"/>
      <w:divBdr>
        <w:top w:val="none" w:sz="0" w:space="0" w:color="auto"/>
        <w:left w:val="none" w:sz="0" w:space="0" w:color="auto"/>
        <w:bottom w:val="none" w:sz="0" w:space="0" w:color="auto"/>
        <w:right w:val="none" w:sz="0" w:space="0" w:color="auto"/>
      </w:divBdr>
    </w:div>
    <w:div w:id="17777168">
      <w:bodyDiv w:val="1"/>
      <w:marLeft w:val="0"/>
      <w:marRight w:val="0"/>
      <w:marTop w:val="0"/>
      <w:marBottom w:val="0"/>
      <w:divBdr>
        <w:top w:val="none" w:sz="0" w:space="0" w:color="auto"/>
        <w:left w:val="none" w:sz="0" w:space="0" w:color="auto"/>
        <w:bottom w:val="none" w:sz="0" w:space="0" w:color="auto"/>
        <w:right w:val="none" w:sz="0" w:space="0" w:color="auto"/>
      </w:divBdr>
    </w:div>
    <w:div w:id="17900059">
      <w:bodyDiv w:val="1"/>
      <w:marLeft w:val="0"/>
      <w:marRight w:val="0"/>
      <w:marTop w:val="0"/>
      <w:marBottom w:val="0"/>
      <w:divBdr>
        <w:top w:val="none" w:sz="0" w:space="0" w:color="auto"/>
        <w:left w:val="none" w:sz="0" w:space="0" w:color="auto"/>
        <w:bottom w:val="none" w:sz="0" w:space="0" w:color="auto"/>
        <w:right w:val="none" w:sz="0" w:space="0" w:color="auto"/>
      </w:divBdr>
    </w:div>
    <w:div w:id="18898017">
      <w:bodyDiv w:val="1"/>
      <w:marLeft w:val="0"/>
      <w:marRight w:val="0"/>
      <w:marTop w:val="0"/>
      <w:marBottom w:val="0"/>
      <w:divBdr>
        <w:top w:val="none" w:sz="0" w:space="0" w:color="auto"/>
        <w:left w:val="none" w:sz="0" w:space="0" w:color="auto"/>
        <w:bottom w:val="none" w:sz="0" w:space="0" w:color="auto"/>
        <w:right w:val="none" w:sz="0" w:space="0" w:color="auto"/>
      </w:divBdr>
    </w:div>
    <w:div w:id="20474279">
      <w:bodyDiv w:val="1"/>
      <w:marLeft w:val="0"/>
      <w:marRight w:val="0"/>
      <w:marTop w:val="0"/>
      <w:marBottom w:val="0"/>
      <w:divBdr>
        <w:top w:val="none" w:sz="0" w:space="0" w:color="auto"/>
        <w:left w:val="none" w:sz="0" w:space="0" w:color="auto"/>
        <w:bottom w:val="none" w:sz="0" w:space="0" w:color="auto"/>
        <w:right w:val="none" w:sz="0" w:space="0" w:color="auto"/>
      </w:divBdr>
    </w:div>
    <w:div w:id="22948048">
      <w:bodyDiv w:val="1"/>
      <w:marLeft w:val="0"/>
      <w:marRight w:val="0"/>
      <w:marTop w:val="0"/>
      <w:marBottom w:val="0"/>
      <w:divBdr>
        <w:top w:val="none" w:sz="0" w:space="0" w:color="auto"/>
        <w:left w:val="none" w:sz="0" w:space="0" w:color="auto"/>
        <w:bottom w:val="none" w:sz="0" w:space="0" w:color="auto"/>
        <w:right w:val="none" w:sz="0" w:space="0" w:color="auto"/>
      </w:divBdr>
    </w:div>
    <w:div w:id="23868958">
      <w:bodyDiv w:val="1"/>
      <w:marLeft w:val="0"/>
      <w:marRight w:val="0"/>
      <w:marTop w:val="0"/>
      <w:marBottom w:val="0"/>
      <w:divBdr>
        <w:top w:val="none" w:sz="0" w:space="0" w:color="auto"/>
        <w:left w:val="none" w:sz="0" w:space="0" w:color="auto"/>
        <w:bottom w:val="none" w:sz="0" w:space="0" w:color="auto"/>
        <w:right w:val="none" w:sz="0" w:space="0" w:color="auto"/>
      </w:divBdr>
    </w:div>
    <w:div w:id="25102671">
      <w:bodyDiv w:val="1"/>
      <w:marLeft w:val="0"/>
      <w:marRight w:val="0"/>
      <w:marTop w:val="0"/>
      <w:marBottom w:val="0"/>
      <w:divBdr>
        <w:top w:val="none" w:sz="0" w:space="0" w:color="auto"/>
        <w:left w:val="none" w:sz="0" w:space="0" w:color="auto"/>
        <w:bottom w:val="none" w:sz="0" w:space="0" w:color="auto"/>
        <w:right w:val="none" w:sz="0" w:space="0" w:color="auto"/>
      </w:divBdr>
    </w:div>
    <w:div w:id="27221497">
      <w:bodyDiv w:val="1"/>
      <w:marLeft w:val="0"/>
      <w:marRight w:val="0"/>
      <w:marTop w:val="0"/>
      <w:marBottom w:val="0"/>
      <w:divBdr>
        <w:top w:val="none" w:sz="0" w:space="0" w:color="auto"/>
        <w:left w:val="none" w:sz="0" w:space="0" w:color="auto"/>
        <w:bottom w:val="none" w:sz="0" w:space="0" w:color="auto"/>
        <w:right w:val="none" w:sz="0" w:space="0" w:color="auto"/>
      </w:divBdr>
    </w:div>
    <w:div w:id="28409656">
      <w:bodyDiv w:val="1"/>
      <w:marLeft w:val="0"/>
      <w:marRight w:val="0"/>
      <w:marTop w:val="0"/>
      <w:marBottom w:val="0"/>
      <w:divBdr>
        <w:top w:val="none" w:sz="0" w:space="0" w:color="auto"/>
        <w:left w:val="none" w:sz="0" w:space="0" w:color="auto"/>
        <w:bottom w:val="none" w:sz="0" w:space="0" w:color="auto"/>
        <w:right w:val="none" w:sz="0" w:space="0" w:color="auto"/>
      </w:divBdr>
    </w:div>
    <w:div w:id="30805014">
      <w:bodyDiv w:val="1"/>
      <w:marLeft w:val="0"/>
      <w:marRight w:val="0"/>
      <w:marTop w:val="0"/>
      <w:marBottom w:val="0"/>
      <w:divBdr>
        <w:top w:val="none" w:sz="0" w:space="0" w:color="auto"/>
        <w:left w:val="none" w:sz="0" w:space="0" w:color="auto"/>
        <w:bottom w:val="none" w:sz="0" w:space="0" w:color="auto"/>
        <w:right w:val="none" w:sz="0" w:space="0" w:color="auto"/>
      </w:divBdr>
    </w:div>
    <w:div w:id="32270411">
      <w:bodyDiv w:val="1"/>
      <w:marLeft w:val="0"/>
      <w:marRight w:val="0"/>
      <w:marTop w:val="0"/>
      <w:marBottom w:val="0"/>
      <w:divBdr>
        <w:top w:val="none" w:sz="0" w:space="0" w:color="auto"/>
        <w:left w:val="none" w:sz="0" w:space="0" w:color="auto"/>
        <w:bottom w:val="none" w:sz="0" w:space="0" w:color="auto"/>
        <w:right w:val="none" w:sz="0" w:space="0" w:color="auto"/>
      </w:divBdr>
    </w:div>
    <w:div w:id="32467758">
      <w:bodyDiv w:val="1"/>
      <w:marLeft w:val="0"/>
      <w:marRight w:val="0"/>
      <w:marTop w:val="0"/>
      <w:marBottom w:val="0"/>
      <w:divBdr>
        <w:top w:val="none" w:sz="0" w:space="0" w:color="auto"/>
        <w:left w:val="none" w:sz="0" w:space="0" w:color="auto"/>
        <w:bottom w:val="none" w:sz="0" w:space="0" w:color="auto"/>
        <w:right w:val="none" w:sz="0" w:space="0" w:color="auto"/>
      </w:divBdr>
    </w:div>
    <w:div w:id="35933198">
      <w:bodyDiv w:val="1"/>
      <w:marLeft w:val="0"/>
      <w:marRight w:val="0"/>
      <w:marTop w:val="0"/>
      <w:marBottom w:val="0"/>
      <w:divBdr>
        <w:top w:val="none" w:sz="0" w:space="0" w:color="auto"/>
        <w:left w:val="none" w:sz="0" w:space="0" w:color="auto"/>
        <w:bottom w:val="none" w:sz="0" w:space="0" w:color="auto"/>
        <w:right w:val="none" w:sz="0" w:space="0" w:color="auto"/>
      </w:divBdr>
    </w:div>
    <w:div w:id="37359004">
      <w:bodyDiv w:val="1"/>
      <w:marLeft w:val="0"/>
      <w:marRight w:val="0"/>
      <w:marTop w:val="0"/>
      <w:marBottom w:val="0"/>
      <w:divBdr>
        <w:top w:val="none" w:sz="0" w:space="0" w:color="auto"/>
        <w:left w:val="none" w:sz="0" w:space="0" w:color="auto"/>
        <w:bottom w:val="none" w:sz="0" w:space="0" w:color="auto"/>
        <w:right w:val="none" w:sz="0" w:space="0" w:color="auto"/>
      </w:divBdr>
    </w:div>
    <w:div w:id="38745214">
      <w:bodyDiv w:val="1"/>
      <w:marLeft w:val="0"/>
      <w:marRight w:val="0"/>
      <w:marTop w:val="0"/>
      <w:marBottom w:val="0"/>
      <w:divBdr>
        <w:top w:val="none" w:sz="0" w:space="0" w:color="auto"/>
        <w:left w:val="none" w:sz="0" w:space="0" w:color="auto"/>
        <w:bottom w:val="none" w:sz="0" w:space="0" w:color="auto"/>
        <w:right w:val="none" w:sz="0" w:space="0" w:color="auto"/>
      </w:divBdr>
    </w:div>
    <w:div w:id="44111675">
      <w:bodyDiv w:val="1"/>
      <w:marLeft w:val="0"/>
      <w:marRight w:val="0"/>
      <w:marTop w:val="0"/>
      <w:marBottom w:val="0"/>
      <w:divBdr>
        <w:top w:val="none" w:sz="0" w:space="0" w:color="auto"/>
        <w:left w:val="none" w:sz="0" w:space="0" w:color="auto"/>
        <w:bottom w:val="none" w:sz="0" w:space="0" w:color="auto"/>
        <w:right w:val="none" w:sz="0" w:space="0" w:color="auto"/>
      </w:divBdr>
    </w:div>
    <w:div w:id="46416722">
      <w:bodyDiv w:val="1"/>
      <w:marLeft w:val="0"/>
      <w:marRight w:val="0"/>
      <w:marTop w:val="0"/>
      <w:marBottom w:val="0"/>
      <w:divBdr>
        <w:top w:val="none" w:sz="0" w:space="0" w:color="auto"/>
        <w:left w:val="none" w:sz="0" w:space="0" w:color="auto"/>
        <w:bottom w:val="none" w:sz="0" w:space="0" w:color="auto"/>
        <w:right w:val="none" w:sz="0" w:space="0" w:color="auto"/>
      </w:divBdr>
    </w:div>
    <w:div w:id="46531151">
      <w:bodyDiv w:val="1"/>
      <w:marLeft w:val="0"/>
      <w:marRight w:val="0"/>
      <w:marTop w:val="0"/>
      <w:marBottom w:val="0"/>
      <w:divBdr>
        <w:top w:val="none" w:sz="0" w:space="0" w:color="auto"/>
        <w:left w:val="none" w:sz="0" w:space="0" w:color="auto"/>
        <w:bottom w:val="none" w:sz="0" w:space="0" w:color="auto"/>
        <w:right w:val="none" w:sz="0" w:space="0" w:color="auto"/>
      </w:divBdr>
    </w:div>
    <w:div w:id="51463316">
      <w:bodyDiv w:val="1"/>
      <w:marLeft w:val="0"/>
      <w:marRight w:val="0"/>
      <w:marTop w:val="0"/>
      <w:marBottom w:val="0"/>
      <w:divBdr>
        <w:top w:val="none" w:sz="0" w:space="0" w:color="auto"/>
        <w:left w:val="none" w:sz="0" w:space="0" w:color="auto"/>
        <w:bottom w:val="none" w:sz="0" w:space="0" w:color="auto"/>
        <w:right w:val="none" w:sz="0" w:space="0" w:color="auto"/>
      </w:divBdr>
    </w:div>
    <w:div w:id="53049436">
      <w:bodyDiv w:val="1"/>
      <w:marLeft w:val="0"/>
      <w:marRight w:val="0"/>
      <w:marTop w:val="0"/>
      <w:marBottom w:val="0"/>
      <w:divBdr>
        <w:top w:val="none" w:sz="0" w:space="0" w:color="auto"/>
        <w:left w:val="none" w:sz="0" w:space="0" w:color="auto"/>
        <w:bottom w:val="none" w:sz="0" w:space="0" w:color="auto"/>
        <w:right w:val="none" w:sz="0" w:space="0" w:color="auto"/>
      </w:divBdr>
    </w:div>
    <w:div w:id="54403920">
      <w:bodyDiv w:val="1"/>
      <w:marLeft w:val="0"/>
      <w:marRight w:val="0"/>
      <w:marTop w:val="0"/>
      <w:marBottom w:val="0"/>
      <w:divBdr>
        <w:top w:val="none" w:sz="0" w:space="0" w:color="auto"/>
        <w:left w:val="none" w:sz="0" w:space="0" w:color="auto"/>
        <w:bottom w:val="none" w:sz="0" w:space="0" w:color="auto"/>
        <w:right w:val="none" w:sz="0" w:space="0" w:color="auto"/>
      </w:divBdr>
    </w:div>
    <w:div w:id="54864545">
      <w:bodyDiv w:val="1"/>
      <w:marLeft w:val="0"/>
      <w:marRight w:val="0"/>
      <w:marTop w:val="0"/>
      <w:marBottom w:val="0"/>
      <w:divBdr>
        <w:top w:val="none" w:sz="0" w:space="0" w:color="auto"/>
        <w:left w:val="none" w:sz="0" w:space="0" w:color="auto"/>
        <w:bottom w:val="none" w:sz="0" w:space="0" w:color="auto"/>
        <w:right w:val="none" w:sz="0" w:space="0" w:color="auto"/>
      </w:divBdr>
    </w:div>
    <w:div w:id="55394268">
      <w:bodyDiv w:val="1"/>
      <w:marLeft w:val="0"/>
      <w:marRight w:val="0"/>
      <w:marTop w:val="0"/>
      <w:marBottom w:val="0"/>
      <w:divBdr>
        <w:top w:val="none" w:sz="0" w:space="0" w:color="auto"/>
        <w:left w:val="none" w:sz="0" w:space="0" w:color="auto"/>
        <w:bottom w:val="none" w:sz="0" w:space="0" w:color="auto"/>
        <w:right w:val="none" w:sz="0" w:space="0" w:color="auto"/>
      </w:divBdr>
    </w:div>
    <w:div w:id="58330645">
      <w:bodyDiv w:val="1"/>
      <w:marLeft w:val="0"/>
      <w:marRight w:val="0"/>
      <w:marTop w:val="0"/>
      <w:marBottom w:val="0"/>
      <w:divBdr>
        <w:top w:val="none" w:sz="0" w:space="0" w:color="auto"/>
        <w:left w:val="none" w:sz="0" w:space="0" w:color="auto"/>
        <w:bottom w:val="none" w:sz="0" w:space="0" w:color="auto"/>
        <w:right w:val="none" w:sz="0" w:space="0" w:color="auto"/>
      </w:divBdr>
    </w:div>
    <w:div w:id="59985728">
      <w:bodyDiv w:val="1"/>
      <w:marLeft w:val="0"/>
      <w:marRight w:val="0"/>
      <w:marTop w:val="0"/>
      <w:marBottom w:val="0"/>
      <w:divBdr>
        <w:top w:val="none" w:sz="0" w:space="0" w:color="auto"/>
        <w:left w:val="none" w:sz="0" w:space="0" w:color="auto"/>
        <w:bottom w:val="none" w:sz="0" w:space="0" w:color="auto"/>
        <w:right w:val="none" w:sz="0" w:space="0" w:color="auto"/>
      </w:divBdr>
    </w:div>
    <w:div w:id="61223356">
      <w:bodyDiv w:val="1"/>
      <w:marLeft w:val="0"/>
      <w:marRight w:val="0"/>
      <w:marTop w:val="0"/>
      <w:marBottom w:val="0"/>
      <w:divBdr>
        <w:top w:val="none" w:sz="0" w:space="0" w:color="auto"/>
        <w:left w:val="none" w:sz="0" w:space="0" w:color="auto"/>
        <w:bottom w:val="none" w:sz="0" w:space="0" w:color="auto"/>
        <w:right w:val="none" w:sz="0" w:space="0" w:color="auto"/>
      </w:divBdr>
    </w:div>
    <w:div w:id="61417594">
      <w:bodyDiv w:val="1"/>
      <w:marLeft w:val="0"/>
      <w:marRight w:val="0"/>
      <w:marTop w:val="0"/>
      <w:marBottom w:val="0"/>
      <w:divBdr>
        <w:top w:val="none" w:sz="0" w:space="0" w:color="auto"/>
        <w:left w:val="none" w:sz="0" w:space="0" w:color="auto"/>
        <w:bottom w:val="none" w:sz="0" w:space="0" w:color="auto"/>
        <w:right w:val="none" w:sz="0" w:space="0" w:color="auto"/>
      </w:divBdr>
    </w:div>
    <w:div w:id="61560668">
      <w:bodyDiv w:val="1"/>
      <w:marLeft w:val="0"/>
      <w:marRight w:val="0"/>
      <w:marTop w:val="0"/>
      <w:marBottom w:val="0"/>
      <w:divBdr>
        <w:top w:val="none" w:sz="0" w:space="0" w:color="auto"/>
        <w:left w:val="none" w:sz="0" w:space="0" w:color="auto"/>
        <w:bottom w:val="none" w:sz="0" w:space="0" w:color="auto"/>
        <w:right w:val="none" w:sz="0" w:space="0" w:color="auto"/>
      </w:divBdr>
    </w:div>
    <w:div w:id="62262748">
      <w:bodyDiv w:val="1"/>
      <w:marLeft w:val="0"/>
      <w:marRight w:val="0"/>
      <w:marTop w:val="0"/>
      <w:marBottom w:val="0"/>
      <w:divBdr>
        <w:top w:val="none" w:sz="0" w:space="0" w:color="auto"/>
        <w:left w:val="none" w:sz="0" w:space="0" w:color="auto"/>
        <w:bottom w:val="none" w:sz="0" w:space="0" w:color="auto"/>
        <w:right w:val="none" w:sz="0" w:space="0" w:color="auto"/>
      </w:divBdr>
    </w:div>
    <w:div w:id="62946524">
      <w:bodyDiv w:val="1"/>
      <w:marLeft w:val="0"/>
      <w:marRight w:val="0"/>
      <w:marTop w:val="0"/>
      <w:marBottom w:val="0"/>
      <w:divBdr>
        <w:top w:val="none" w:sz="0" w:space="0" w:color="auto"/>
        <w:left w:val="none" w:sz="0" w:space="0" w:color="auto"/>
        <w:bottom w:val="none" w:sz="0" w:space="0" w:color="auto"/>
        <w:right w:val="none" w:sz="0" w:space="0" w:color="auto"/>
      </w:divBdr>
    </w:div>
    <w:div w:id="63338072">
      <w:bodyDiv w:val="1"/>
      <w:marLeft w:val="0"/>
      <w:marRight w:val="0"/>
      <w:marTop w:val="0"/>
      <w:marBottom w:val="0"/>
      <w:divBdr>
        <w:top w:val="none" w:sz="0" w:space="0" w:color="auto"/>
        <w:left w:val="none" w:sz="0" w:space="0" w:color="auto"/>
        <w:bottom w:val="none" w:sz="0" w:space="0" w:color="auto"/>
        <w:right w:val="none" w:sz="0" w:space="0" w:color="auto"/>
      </w:divBdr>
    </w:div>
    <w:div w:id="63846460">
      <w:bodyDiv w:val="1"/>
      <w:marLeft w:val="0"/>
      <w:marRight w:val="0"/>
      <w:marTop w:val="0"/>
      <w:marBottom w:val="0"/>
      <w:divBdr>
        <w:top w:val="none" w:sz="0" w:space="0" w:color="auto"/>
        <w:left w:val="none" w:sz="0" w:space="0" w:color="auto"/>
        <w:bottom w:val="none" w:sz="0" w:space="0" w:color="auto"/>
        <w:right w:val="none" w:sz="0" w:space="0" w:color="auto"/>
      </w:divBdr>
    </w:div>
    <w:div w:id="65996434">
      <w:bodyDiv w:val="1"/>
      <w:marLeft w:val="0"/>
      <w:marRight w:val="0"/>
      <w:marTop w:val="0"/>
      <w:marBottom w:val="0"/>
      <w:divBdr>
        <w:top w:val="none" w:sz="0" w:space="0" w:color="auto"/>
        <w:left w:val="none" w:sz="0" w:space="0" w:color="auto"/>
        <w:bottom w:val="none" w:sz="0" w:space="0" w:color="auto"/>
        <w:right w:val="none" w:sz="0" w:space="0" w:color="auto"/>
      </w:divBdr>
    </w:div>
    <w:div w:id="66000018">
      <w:bodyDiv w:val="1"/>
      <w:marLeft w:val="0"/>
      <w:marRight w:val="0"/>
      <w:marTop w:val="0"/>
      <w:marBottom w:val="0"/>
      <w:divBdr>
        <w:top w:val="none" w:sz="0" w:space="0" w:color="auto"/>
        <w:left w:val="none" w:sz="0" w:space="0" w:color="auto"/>
        <w:bottom w:val="none" w:sz="0" w:space="0" w:color="auto"/>
        <w:right w:val="none" w:sz="0" w:space="0" w:color="auto"/>
      </w:divBdr>
    </w:div>
    <w:div w:id="66004809">
      <w:bodyDiv w:val="1"/>
      <w:marLeft w:val="0"/>
      <w:marRight w:val="0"/>
      <w:marTop w:val="0"/>
      <w:marBottom w:val="0"/>
      <w:divBdr>
        <w:top w:val="none" w:sz="0" w:space="0" w:color="auto"/>
        <w:left w:val="none" w:sz="0" w:space="0" w:color="auto"/>
        <w:bottom w:val="none" w:sz="0" w:space="0" w:color="auto"/>
        <w:right w:val="none" w:sz="0" w:space="0" w:color="auto"/>
      </w:divBdr>
    </w:div>
    <w:div w:id="70391042">
      <w:bodyDiv w:val="1"/>
      <w:marLeft w:val="0"/>
      <w:marRight w:val="0"/>
      <w:marTop w:val="0"/>
      <w:marBottom w:val="0"/>
      <w:divBdr>
        <w:top w:val="none" w:sz="0" w:space="0" w:color="auto"/>
        <w:left w:val="none" w:sz="0" w:space="0" w:color="auto"/>
        <w:bottom w:val="none" w:sz="0" w:space="0" w:color="auto"/>
        <w:right w:val="none" w:sz="0" w:space="0" w:color="auto"/>
      </w:divBdr>
    </w:div>
    <w:div w:id="73162198">
      <w:bodyDiv w:val="1"/>
      <w:marLeft w:val="0"/>
      <w:marRight w:val="0"/>
      <w:marTop w:val="0"/>
      <w:marBottom w:val="0"/>
      <w:divBdr>
        <w:top w:val="none" w:sz="0" w:space="0" w:color="auto"/>
        <w:left w:val="none" w:sz="0" w:space="0" w:color="auto"/>
        <w:bottom w:val="none" w:sz="0" w:space="0" w:color="auto"/>
        <w:right w:val="none" w:sz="0" w:space="0" w:color="auto"/>
      </w:divBdr>
    </w:div>
    <w:div w:id="75908868">
      <w:bodyDiv w:val="1"/>
      <w:marLeft w:val="0"/>
      <w:marRight w:val="0"/>
      <w:marTop w:val="0"/>
      <w:marBottom w:val="0"/>
      <w:divBdr>
        <w:top w:val="none" w:sz="0" w:space="0" w:color="auto"/>
        <w:left w:val="none" w:sz="0" w:space="0" w:color="auto"/>
        <w:bottom w:val="none" w:sz="0" w:space="0" w:color="auto"/>
        <w:right w:val="none" w:sz="0" w:space="0" w:color="auto"/>
      </w:divBdr>
    </w:div>
    <w:div w:id="76555516">
      <w:bodyDiv w:val="1"/>
      <w:marLeft w:val="0"/>
      <w:marRight w:val="0"/>
      <w:marTop w:val="0"/>
      <w:marBottom w:val="0"/>
      <w:divBdr>
        <w:top w:val="none" w:sz="0" w:space="0" w:color="auto"/>
        <w:left w:val="none" w:sz="0" w:space="0" w:color="auto"/>
        <w:bottom w:val="none" w:sz="0" w:space="0" w:color="auto"/>
        <w:right w:val="none" w:sz="0" w:space="0" w:color="auto"/>
      </w:divBdr>
    </w:div>
    <w:div w:id="78449891">
      <w:bodyDiv w:val="1"/>
      <w:marLeft w:val="0"/>
      <w:marRight w:val="0"/>
      <w:marTop w:val="0"/>
      <w:marBottom w:val="0"/>
      <w:divBdr>
        <w:top w:val="none" w:sz="0" w:space="0" w:color="auto"/>
        <w:left w:val="none" w:sz="0" w:space="0" w:color="auto"/>
        <w:bottom w:val="none" w:sz="0" w:space="0" w:color="auto"/>
        <w:right w:val="none" w:sz="0" w:space="0" w:color="auto"/>
      </w:divBdr>
    </w:div>
    <w:div w:id="81684105">
      <w:bodyDiv w:val="1"/>
      <w:marLeft w:val="0"/>
      <w:marRight w:val="0"/>
      <w:marTop w:val="0"/>
      <w:marBottom w:val="0"/>
      <w:divBdr>
        <w:top w:val="none" w:sz="0" w:space="0" w:color="auto"/>
        <w:left w:val="none" w:sz="0" w:space="0" w:color="auto"/>
        <w:bottom w:val="none" w:sz="0" w:space="0" w:color="auto"/>
        <w:right w:val="none" w:sz="0" w:space="0" w:color="auto"/>
      </w:divBdr>
    </w:div>
    <w:div w:id="85201264">
      <w:bodyDiv w:val="1"/>
      <w:marLeft w:val="0"/>
      <w:marRight w:val="0"/>
      <w:marTop w:val="0"/>
      <w:marBottom w:val="0"/>
      <w:divBdr>
        <w:top w:val="none" w:sz="0" w:space="0" w:color="auto"/>
        <w:left w:val="none" w:sz="0" w:space="0" w:color="auto"/>
        <w:bottom w:val="none" w:sz="0" w:space="0" w:color="auto"/>
        <w:right w:val="none" w:sz="0" w:space="0" w:color="auto"/>
      </w:divBdr>
    </w:div>
    <w:div w:id="87315670">
      <w:bodyDiv w:val="1"/>
      <w:marLeft w:val="0"/>
      <w:marRight w:val="0"/>
      <w:marTop w:val="0"/>
      <w:marBottom w:val="0"/>
      <w:divBdr>
        <w:top w:val="none" w:sz="0" w:space="0" w:color="auto"/>
        <w:left w:val="none" w:sz="0" w:space="0" w:color="auto"/>
        <w:bottom w:val="none" w:sz="0" w:space="0" w:color="auto"/>
        <w:right w:val="none" w:sz="0" w:space="0" w:color="auto"/>
      </w:divBdr>
    </w:div>
    <w:div w:id="87889551">
      <w:bodyDiv w:val="1"/>
      <w:marLeft w:val="0"/>
      <w:marRight w:val="0"/>
      <w:marTop w:val="0"/>
      <w:marBottom w:val="0"/>
      <w:divBdr>
        <w:top w:val="none" w:sz="0" w:space="0" w:color="auto"/>
        <w:left w:val="none" w:sz="0" w:space="0" w:color="auto"/>
        <w:bottom w:val="none" w:sz="0" w:space="0" w:color="auto"/>
        <w:right w:val="none" w:sz="0" w:space="0" w:color="auto"/>
      </w:divBdr>
    </w:div>
    <w:div w:id="88551817">
      <w:bodyDiv w:val="1"/>
      <w:marLeft w:val="0"/>
      <w:marRight w:val="0"/>
      <w:marTop w:val="0"/>
      <w:marBottom w:val="0"/>
      <w:divBdr>
        <w:top w:val="none" w:sz="0" w:space="0" w:color="auto"/>
        <w:left w:val="none" w:sz="0" w:space="0" w:color="auto"/>
        <w:bottom w:val="none" w:sz="0" w:space="0" w:color="auto"/>
        <w:right w:val="none" w:sz="0" w:space="0" w:color="auto"/>
      </w:divBdr>
    </w:div>
    <w:div w:id="90469377">
      <w:bodyDiv w:val="1"/>
      <w:marLeft w:val="0"/>
      <w:marRight w:val="0"/>
      <w:marTop w:val="0"/>
      <w:marBottom w:val="0"/>
      <w:divBdr>
        <w:top w:val="none" w:sz="0" w:space="0" w:color="auto"/>
        <w:left w:val="none" w:sz="0" w:space="0" w:color="auto"/>
        <w:bottom w:val="none" w:sz="0" w:space="0" w:color="auto"/>
        <w:right w:val="none" w:sz="0" w:space="0" w:color="auto"/>
      </w:divBdr>
    </w:div>
    <w:div w:id="90787056">
      <w:bodyDiv w:val="1"/>
      <w:marLeft w:val="0"/>
      <w:marRight w:val="0"/>
      <w:marTop w:val="0"/>
      <w:marBottom w:val="0"/>
      <w:divBdr>
        <w:top w:val="none" w:sz="0" w:space="0" w:color="auto"/>
        <w:left w:val="none" w:sz="0" w:space="0" w:color="auto"/>
        <w:bottom w:val="none" w:sz="0" w:space="0" w:color="auto"/>
        <w:right w:val="none" w:sz="0" w:space="0" w:color="auto"/>
      </w:divBdr>
    </w:div>
    <w:div w:id="91048056">
      <w:bodyDiv w:val="1"/>
      <w:marLeft w:val="0"/>
      <w:marRight w:val="0"/>
      <w:marTop w:val="0"/>
      <w:marBottom w:val="0"/>
      <w:divBdr>
        <w:top w:val="none" w:sz="0" w:space="0" w:color="auto"/>
        <w:left w:val="none" w:sz="0" w:space="0" w:color="auto"/>
        <w:bottom w:val="none" w:sz="0" w:space="0" w:color="auto"/>
        <w:right w:val="none" w:sz="0" w:space="0" w:color="auto"/>
      </w:divBdr>
    </w:div>
    <w:div w:id="91438068">
      <w:bodyDiv w:val="1"/>
      <w:marLeft w:val="0"/>
      <w:marRight w:val="0"/>
      <w:marTop w:val="0"/>
      <w:marBottom w:val="0"/>
      <w:divBdr>
        <w:top w:val="none" w:sz="0" w:space="0" w:color="auto"/>
        <w:left w:val="none" w:sz="0" w:space="0" w:color="auto"/>
        <w:bottom w:val="none" w:sz="0" w:space="0" w:color="auto"/>
        <w:right w:val="none" w:sz="0" w:space="0" w:color="auto"/>
      </w:divBdr>
    </w:div>
    <w:div w:id="91753970">
      <w:bodyDiv w:val="1"/>
      <w:marLeft w:val="0"/>
      <w:marRight w:val="0"/>
      <w:marTop w:val="0"/>
      <w:marBottom w:val="0"/>
      <w:divBdr>
        <w:top w:val="none" w:sz="0" w:space="0" w:color="auto"/>
        <w:left w:val="none" w:sz="0" w:space="0" w:color="auto"/>
        <w:bottom w:val="none" w:sz="0" w:space="0" w:color="auto"/>
        <w:right w:val="none" w:sz="0" w:space="0" w:color="auto"/>
      </w:divBdr>
    </w:div>
    <w:div w:id="91780050">
      <w:bodyDiv w:val="1"/>
      <w:marLeft w:val="0"/>
      <w:marRight w:val="0"/>
      <w:marTop w:val="0"/>
      <w:marBottom w:val="0"/>
      <w:divBdr>
        <w:top w:val="none" w:sz="0" w:space="0" w:color="auto"/>
        <w:left w:val="none" w:sz="0" w:space="0" w:color="auto"/>
        <w:bottom w:val="none" w:sz="0" w:space="0" w:color="auto"/>
        <w:right w:val="none" w:sz="0" w:space="0" w:color="auto"/>
      </w:divBdr>
    </w:div>
    <w:div w:id="92091636">
      <w:bodyDiv w:val="1"/>
      <w:marLeft w:val="0"/>
      <w:marRight w:val="0"/>
      <w:marTop w:val="0"/>
      <w:marBottom w:val="0"/>
      <w:divBdr>
        <w:top w:val="none" w:sz="0" w:space="0" w:color="auto"/>
        <w:left w:val="none" w:sz="0" w:space="0" w:color="auto"/>
        <w:bottom w:val="none" w:sz="0" w:space="0" w:color="auto"/>
        <w:right w:val="none" w:sz="0" w:space="0" w:color="auto"/>
      </w:divBdr>
    </w:div>
    <w:div w:id="92287772">
      <w:bodyDiv w:val="1"/>
      <w:marLeft w:val="0"/>
      <w:marRight w:val="0"/>
      <w:marTop w:val="0"/>
      <w:marBottom w:val="0"/>
      <w:divBdr>
        <w:top w:val="none" w:sz="0" w:space="0" w:color="auto"/>
        <w:left w:val="none" w:sz="0" w:space="0" w:color="auto"/>
        <w:bottom w:val="none" w:sz="0" w:space="0" w:color="auto"/>
        <w:right w:val="none" w:sz="0" w:space="0" w:color="auto"/>
      </w:divBdr>
    </w:div>
    <w:div w:id="92750592">
      <w:bodyDiv w:val="1"/>
      <w:marLeft w:val="0"/>
      <w:marRight w:val="0"/>
      <w:marTop w:val="0"/>
      <w:marBottom w:val="0"/>
      <w:divBdr>
        <w:top w:val="none" w:sz="0" w:space="0" w:color="auto"/>
        <w:left w:val="none" w:sz="0" w:space="0" w:color="auto"/>
        <w:bottom w:val="none" w:sz="0" w:space="0" w:color="auto"/>
        <w:right w:val="none" w:sz="0" w:space="0" w:color="auto"/>
      </w:divBdr>
    </w:div>
    <w:div w:id="94375402">
      <w:bodyDiv w:val="1"/>
      <w:marLeft w:val="0"/>
      <w:marRight w:val="0"/>
      <w:marTop w:val="0"/>
      <w:marBottom w:val="0"/>
      <w:divBdr>
        <w:top w:val="none" w:sz="0" w:space="0" w:color="auto"/>
        <w:left w:val="none" w:sz="0" w:space="0" w:color="auto"/>
        <w:bottom w:val="none" w:sz="0" w:space="0" w:color="auto"/>
        <w:right w:val="none" w:sz="0" w:space="0" w:color="auto"/>
      </w:divBdr>
    </w:div>
    <w:div w:id="94786890">
      <w:bodyDiv w:val="1"/>
      <w:marLeft w:val="0"/>
      <w:marRight w:val="0"/>
      <w:marTop w:val="0"/>
      <w:marBottom w:val="0"/>
      <w:divBdr>
        <w:top w:val="none" w:sz="0" w:space="0" w:color="auto"/>
        <w:left w:val="none" w:sz="0" w:space="0" w:color="auto"/>
        <w:bottom w:val="none" w:sz="0" w:space="0" w:color="auto"/>
        <w:right w:val="none" w:sz="0" w:space="0" w:color="auto"/>
      </w:divBdr>
    </w:div>
    <w:div w:id="95564747">
      <w:bodyDiv w:val="1"/>
      <w:marLeft w:val="0"/>
      <w:marRight w:val="0"/>
      <w:marTop w:val="0"/>
      <w:marBottom w:val="0"/>
      <w:divBdr>
        <w:top w:val="none" w:sz="0" w:space="0" w:color="auto"/>
        <w:left w:val="none" w:sz="0" w:space="0" w:color="auto"/>
        <w:bottom w:val="none" w:sz="0" w:space="0" w:color="auto"/>
        <w:right w:val="none" w:sz="0" w:space="0" w:color="auto"/>
      </w:divBdr>
    </w:div>
    <w:div w:id="98330255">
      <w:bodyDiv w:val="1"/>
      <w:marLeft w:val="0"/>
      <w:marRight w:val="0"/>
      <w:marTop w:val="0"/>
      <w:marBottom w:val="0"/>
      <w:divBdr>
        <w:top w:val="none" w:sz="0" w:space="0" w:color="auto"/>
        <w:left w:val="none" w:sz="0" w:space="0" w:color="auto"/>
        <w:bottom w:val="none" w:sz="0" w:space="0" w:color="auto"/>
        <w:right w:val="none" w:sz="0" w:space="0" w:color="auto"/>
      </w:divBdr>
    </w:div>
    <w:div w:id="98334984">
      <w:bodyDiv w:val="1"/>
      <w:marLeft w:val="0"/>
      <w:marRight w:val="0"/>
      <w:marTop w:val="0"/>
      <w:marBottom w:val="0"/>
      <w:divBdr>
        <w:top w:val="none" w:sz="0" w:space="0" w:color="auto"/>
        <w:left w:val="none" w:sz="0" w:space="0" w:color="auto"/>
        <w:bottom w:val="none" w:sz="0" w:space="0" w:color="auto"/>
        <w:right w:val="none" w:sz="0" w:space="0" w:color="auto"/>
      </w:divBdr>
    </w:div>
    <w:div w:id="98834605">
      <w:bodyDiv w:val="1"/>
      <w:marLeft w:val="0"/>
      <w:marRight w:val="0"/>
      <w:marTop w:val="0"/>
      <w:marBottom w:val="0"/>
      <w:divBdr>
        <w:top w:val="none" w:sz="0" w:space="0" w:color="auto"/>
        <w:left w:val="none" w:sz="0" w:space="0" w:color="auto"/>
        <w:bottom w:val="none" w:sz="0" w:space="0" w:color="auto"/>
        <w:right w:val="none" w:sz="0" w:space="0" w:color="auto"/>
      </w:divBdr>
    </w:div>
    <w:div w:id="100227489">
      <w:bodyDiv w:val="1"/>
      <w:marLeft w:val="0"/>
      <w:marRight w:val="0"/>
      <w:marTop w:val="0"/>
      <w:marBottom w:val="0"/>
      <w:divBdr>
        <w:top w:val="none" w:sz="0" w:space="0" w:color="auto"/>
        <w:left w:val="none" w:sz="0" w:space="0" w:color="auto"/>
        <w:bottom w:val="none" w:sz="0" w:space="0" w:color="auto"/>
        <w:right w:val="none" w:sz="0" w:space="0" w:color="auto"/>
      </w:divBdr>
    </w:div>
    <w:div w:id="103185610">
      <w:bodyDiv w:val="1"/>
      <w:marLeft w:val="0"/>
      <w:marRight w:val="0"/>
      <w:marTop w:val="0"/>
      <w:marBottom w:val="0"/>
      <w:divBdr>
        <w:top w:val="none" w:sz="0" w:space="0" w:color="auto"/>
        <w:left w:val="none" w:sz="0" w:space="0" w:color="auto"/>
        <w:bottom w:val="none" w:sz="0" w:space="0" w:color="auto"/>
        <w:right w:val="none" w:sz="0" w:space="0" w:color="auto"/>
      </w:divBdr>
    </w:div>
    <w:div w:id="104619930">
      <w:bodyDiv w:val="1"/>
      <w:marLeft w:val="0"/>
      <w:marRight w:val="0"/>
      <w:marTop w:val="0"/>
      <w:marBottom w:val="0"/>
      <w:divBdr>
        <w:top w:val="none" w:sz="0" w:space="0" w:color="auto"/>
        <w:left w:val="none" w:sz="0" w:space="0" w:color="auto"/>
        <w:bottom w:val="none" w:sz="0" w:space="0" w:color="auto"/>
        <w:right w:val="none" w:sz="0" w:space="0" w:color="auto"/>
      </w:divBdr>
    </w:div>
    <w:div w:id="105320564">
      <w:bodyDiv w:val="1"/>
      <w:marLeft w:val="0"/>
      <w:marRight w:val="0"/>
      <w:marTop w:val="0"/>
      <w:marBottom w:val="0"/>
      <w:divBdr>
        <w:top w:val="none" w:sz="0" w:space="0" w:color="auto"/>
        <w:left w:val="none" w:sz="0" w:space="0" w:color="auto"/>
        <w:bottom w:val="none" w:sz="0" w:space="0" w:color="auto"/>
        <w:right w:val="none" w:sz="0" w:space="0" w:color="auto"/>
      </w:divBdr>
    </w:div>
    <w:div w:id="109669983">
      <w:bodyDiv w:val="1"/>
      <w:marLeft w:val="0"/>
      <w:marRight w:val="0"/>
      <w:marTop w:val="0"/>
      <w:marBottom w:val="0"/>
      <w:divBdr>
        <w:top w:val="none" w:sz="0" w:space="0" w:color="auto"/>
        <w:left w:val="none" w:sz="0" w:space="0" w:color="auto"/>
        <w:bottom w:val="none" w:sz="0" w:space="0" w:color="auto"/>
        <w:right w:val="none" w:sz="0" w:space="0" w:color="auto"/>
      </w:divBdr>
    </w:div>
    <w:div w:id="110587462">
      <w:bodyDiv w:val="1"/>
      <w:marLeft w:val="0"/>
      <w:marRight w:val="0"/>
      <w:marTop w:val="0"/>
      <w:marBottom w:val="0"/>
      <w:divBdr>
        <w:top w:val="none" w:sz="0" w:space="0" w:color="auto"/>
        <w:left w:val="none" w:sz="0" w:space="0" w:color="auto"/>
        <w:bottom w:val="none" w:sz="0" w:space="0" w:color="auto"/>
        <w:right w:val="none" w:sz="0" w:space="0" w:color="auto"/>
      </w:divBdr>
    </w:div>
    <w:div w:id="110902659">
      <w:bodyDiv w:val="1"/>
      <w:marLeft w:val="0"/>
      <w:marRight w:val="0"/>
      <w:marTop w:val="0"/>
      <w:marBottom w:val="0"/>
      <w:divBdr>
        <w:top w:val="none" w:sz="0" w:space="0" w:color="auto"/>
        <w:left w:val="none" w:sz="0" w:space="0" w:color="auto"/>
        <w:bottom w:val="none" w:sz="0" w:space="0" w:color="auto"/>
        <w:right w:val="none" w:sz="0" w:space="0" w:color="auto"/>
      </w:divBdr>
    </w:div>
    <w:div w:id="112868628">
      <w:bodyDiv w:val="1"/>
      <w:marLeft w:val="0"/>
      <w:marRight w:val="0"/>
      <w:marTop w:val="0"/>
      <w:marBottom w:val="0"/>
      <w:divBdr>
        <w:top w:val="none" w:sz="0" w:space="0" w:color="auto"/>
        <w:left w:val="none" w:sz="0" w:space="0" w:color="auto"/>
        <w:bottom w:val="none" w:sz="0" w:space="0" w:color="auto"/>
        <w:right w:val="none" w:sz="0" w:space="0" w:color="auto"/>
      </w:divBdr>
    </w:div>
    <w:div w:id="113520121">
      <w:bodyDiv w:val="1"/>
      <w:marLeft w:val="0"/>
      <w:marRight w:val="0"/>
      <w:marTop w:val="0"/>
      <w:marBottom w:val="0"/>
      <w:divBdr>
        <w:top w:val="none" w:sz="0" w:space="0" w:color="auto"/>
        <w:left w:val="none" w:sz="0" w:space="0" w:color="auto"/>
        <w:bottom w:val="none" w:sz="0" w:space="0" w:color="auto"/>
        <w:right w:val="none" w:sz="0" w:space="0" w:color="auto"/>
      </w:divBdr>
    </w:div>
    <w:div w:id="114180829">
      <w:bodyDiv w:val="1"/>
      <w:marLeft w:val="0"/>
      <w:marRight w:val="0"/>
      <w:marTop w:val="0"/>
      <w:marBottom w:val="0"/>
      <w:divBdr>
        <w:top w:val="none" w:sz="0" w:space="0" w:color="auto"/>
        <w:left w:val="none" w:sz="0" w:space="0" w:color="auto"/>
        <w:bottom w:val="none" w:sz="0" w:space="0" w:color="auto"/>
        <w:right w:val="none" w:sz="0" w:space="0" w:color="auto"/>
      </w:divBdr>
    </w:div>
    <w:div w:id="114448179">
      <w:bodyDiv w:val="1"/>
      <w:marLeft w:val="0"/>
      <w:marRight w:val="0"/>
      <w:marTop w:val="0"/>
      <w:marBottom w:val="0"/>
      <w:divBdr>
        <w:top w:val="none" w:sz="0" w:space="0" w:color="auto"/>
        <w:left w:val="none" w:sz="0" w:space="0" w:color="auto"/>
        <w:bottom w:val="none" w:sz="0" w:space="0" w:color="auto"/>
        <w:right w:val="none" w:sz="0" w:space="0" w:color="auto"/>
      </w:divBdr>
    </w:div>
    <w:div w:id="116223619">
      <w:bodyDiv w:val="1"/>
      <w:marLeft w:val="0"/>
      <w:marRight w:val="0"/>
      <w:marTop w:val="0"/>
      <w:marBottom w:val="0"/>
      <w:divBdr>
        <w:top w:val="none" w:sz="0" w:space="0" w:color="auto"/>
        <w:left w:val="none" w:sz="0" w:space="0" w:color="auto"/>
        <w:bottom w:val="none" w:sz="0" w:space="0" w:color="auto"/>
        <w:right w:val="none" w:sz="0" w:space="0" w:color="auto"/>
      </w:divBdr>
    </w:div>
    <w:div w:id="117185676">
      <w:bodyDiv w:val="1"/>
      <w:marLeft w:val="0"/>
      <w:marRight w:val="0"/>
      <w:marTop w:val="0"/>
      <w:marBottom w:val="0"/>
      <w:divBdr>
        <w:top w:val="none" w:sz="0" w:space="0" w:color="auto"/>
        <w:left w:val="none" w:sz="0" w:space="0" w:color="auto"/>
        <w:bottom w:val="none" w:sz="0" w:space="0" w:color="auto"/>
        <w:right w:val="none" w:sz="0" w:space="0" w:color="auto"/>
      </w:divBdr>
    </w:div>
    <w:div w:id="117921367">
      <w:bodyDiv w:val="1"/>
      <w:marLeft w:val="0"/>
      <w:marRight w:val="0"/>
      <w:marTop w:val="0"/>
      <w:marBottom w:val="0"/>
      <w:divBdr>
        <w:top w:val="none" w:sz="0" w:space="0" w:color="auto"/>
        <w:left w:val="none" w:sz="0" w:space="0" w:color="auto"/>
        <w:bottom w:val="none" w:sz="0" w:space="0" w:color="auto"/>
        <w:right w:val="none" w:sz="0" w:space="0" w:color="auto"/>
      </w:divBdr>
    </w:div>
    <w:div w:id="118570194">
      <w:bodyDiv w:val="1"/>
      <w:marLeft w:val="0"/>
      <w:marRight w:val="0"/>
      <w:marTop w:val="0"/>
      <w:marBottom w:val="0"/>
      <w:divBdr>
        <w:top w:val="none" w:sz="0" w:space="0" w:color="auto"/>
        <w:left w:val="none" w:sz="0" w:space="0" w:color="auto"/>
        <w:bottom w:val="none" w:sz="0" w:space="0" w:color="auto"/>
        <w:right w:val="none" w:sz="0" w:space="0" w:color="auto"/>
      </w:divBdr>
    </w:div>
    <w:div w:id="118644145">
      <w:bodyDiv w:val="1"/>
      <w:marLeft w:val="0"/>
      <w:marRight w:val="0"/>
      <w:marTop w:val="0"/>
      <w:marBottom w:val="0"/>
      <w:divBdr>
        <w:top w:val="none" w:sz="0" w:space="0" w:color="auto"/>
        <w:left w:val="none" w:sz="0" w:space="0" w:color="auto"/>
        <w:bottom w:val="none" w:sz="0" w:space="0" w:color="auto"/>
        <w:right w:val="none" w:sz="0" w:space="0" w:color="auto"/>
      </w:divBdr>
    </w:div>
    <w:div w:id="125009177">
      <w:bodyDiv w:val="1"/>
      <w:marLeft w:val="0"/>
      <w:marRight w:val="0"/>
      <w:marTop w:val="0"/>
      <w:marBottom w:val="0"/>
      <w:divBdr>
        <w:top w:val="none" w:sz="0" w:space="0" w:color="auto"/>
        <w:left w:val="none" w:sz="0" w:space="0" w:color="auto"/>
        <w:bottom w:val="none" w:sz="0" w:space="0" w:color="auto"/>
        <w:right w:val="none" w:sz="0" w:space="0" w:color="auto"/>
      </w:divBdr>
    </w:div>
    <w:div w:id="125248091">
      <w:bodyDiv w:val="1"/>
      <w:marLeft w:val="0"/>
      <w:marRight w:val="0"/>
      <w:marTop w:val="0"/>
      <w:marBottom w:val="0"/>
      <w:divBdr>
        <w:top w:val="none" w:sz="0" w:space="0" w:color="auto"/>
        <w:left w:val="none" w:sz="0" w:space="0" w:color="auto"/>
        <w:bottom w:val="none" w:sz="0" w:space="0" w:color="auto"/>
        <w:right w:val="none" w:sz="0" w:space="0" w:color="auto"/>
      </w:divBdr>
    </w:div>
    <w:div w:id="127280162">
      <w:bodyDiv w:val="1"/>
      <w:marLeft w:val="0"/>
      <w:marRight w:val="0"/>
      <w:marTop w:val="0"/>
      <w:marBottom w:val="0"/>
      <w:divBdr>
        <w:top w:val="none" w:sz="0" w:space="0" w:color="auto"/>
        <w:left w:val="none" w:sz="0" w:space="0" w:color="auto"/>
        <w:bottom w:val="none" w:sz="0" w:space="0" w:color="auto"/>
        <w:right w:val="none" w:sz="0" w:space="0" w:color="auto"/>
      </w:divBdr>
    </w:div>
    <w:div w:id="127675434">
      <w:bodyDiv w:val="1"/>
      <w:marLeft w:val="0"/>
      <w:marRight w:val="0"/>
      <w:marTop w:val="0"/>
      <w:marBottom w:val="0"/>
      <w:divBdr>
        <w:top w:val="none" w:sz="0" w:space="0" w:color="auto"/>
        <w:left w:val="none" w:sz="0" w:space="0" w:color="auto"/>
        <w:bottom w:val="none" w:sz="0" w:space="0" w:color="auto"/>
        <w:right w:val="none" w:sz="0" w:space="0" w:color="auto"/>
      </w:divBdr>
    </w:div>
    <w:div w:id="128011214">
      <w:bodyDiv w:val="1"/>
      <w:marLeft w:val="0"/>
      <w:marRight w:val="0"/>
      <w:marTop w:val="0"/>
      <w:marBottom w:val="0"/>
      <w:divBdr>
        <w:top w:val="none" w:sz="0" w:space="0" w:color="auto"/>
        <w:left w:val="none" w:sz="0" w:space="0" w:color="auto"/>
        <w:bottom w:val="none" w:sz="0" w:space="0" w:color="auto"/>
        <w:right w:val="none" w:sz="0" w:space="0" w:color="auto"/>
      </w:divBdr>
    </w:div>
    <w:div w:id="132337772">
      <w:bodyDiv w:val="1"/>
      <w:marLeft w:val="0"/>
      <w:marRight w:val="0"/>
      <w:marTop w:val="0"/>
      <w:marBottom w:val="0"/>
      <w:divBdr>
        <w:top w:val="none" w:sz="0" w:space="0" w:color="auto"/>
        <w:left w:val="none" w:sz="0" w:space="0" w:color="auto"/>
        <w:bottom w:val="none" w:sz="0" w:space="0" w:color="auto"/>
        <w:right w:val="none" w:sz="0" w:space="0" w:color="auto"/>
      </w:divBdr>
    </w:div>
    <w:div w:id="135340173">
      <w:bodyDiv w:val="1"/>
      <w:marLeft w:val="0"/>
      <w:marRight w:val="0"/>
      <w:marTop w:val="0"/>
      <w:marBottom w:val="0"/>
      <w:divBdr>
        <w:top w:val="none" w:sz="0" w:space="0" w:color="auto"/>
        <w:left w:val="none" w:sz="0" w:space="0" w:color="auto"/>
        <w:bottom w:val="none" w:sz="0" w:space="0" w:color="auto"/>
        <w:right w:val="none" w:sz="0" w:space="0" w:color="auto"/>
      </w:divBdr>
    </w:div>
    <w:div w:id="136455280">
      <w:bodyDiv w:val="1"/>
      <w:marLeft w:val="0"/>
      <w:marRight w:val="0"/>
      <w:marTop w:val="0"/>
      <w:marBottom w:val="0"/>
      <w:divBdr>
        <w:top w:val="none" w:sz="0" w:space="0" w:color="auto"/>
        <w:left w:val="none" w:sz="0" w:space="0" w:color="auto"/>
        <w:bottom w:val="none" w:sz="0" w:space="0" w:color="auto"/>
        <w:right w:val="none" w:sz="0" w:space="0" w:color="auto"/>
      </w:divBdr>
    </w:div>
    <w:div w:id="136797984">
      <w:bodyDiv w:val="1"/>
      <w:marLeft w:val="0"/>
      <w:marRight w:val="0"/>
      <w:marTop w:val="0"/>
      <w:marBottom w:val="0"/>
      <w:divBdr>
        <w:top w:val="none" w:sz="0" w:space="0" w:color="auto"/>
        <w:left w:val="none" w:sz="0" w:space="0" w:color="auto"/>
        <w:bottom w:val="none" w:sz="0" w:space="0" w:color="auto"/>
        <w:right w:val="none" w:sz="0" w:space="0" w:color="auto"/>
      </w:divBdr>
    </w:div>
    <w:div w:id="137192241">
      <w:bodyDiv w:val="1"/>
      <w:marLeft w:val="0"/>
      <w:marRight w:val="0"/>
      <w:marTop w:val="0"/>
      <w:marBottom w:val="0"/>
      <w:divBdr>
        <w:top w:val="none" w:sz="0" w:space="0" w:color="auto"/>
        <w:left w:val="none" w:sz="0" w:space="0" w:color="auto"/>
        <w:bottom w:val="none" w:sz="0" w:space="0" w:color="auto"/>
        <w:right w:val="none" w:sz="0" w:space="0" w:color="auto"/>
      </w:divBdr>
    </w:div>
    <w:div w:id="138574104">
      <w:bodyDiv w:val="1"/>
      <w:marLeft w:val="0"/>
      <w:marRight w:val="0"/>
      <w:marTop w:val="0"/>
      <w:marBottom w:val="0"/>
      <w:divBdr>
        <w:top w:val="none" w:sz="0" w:space="0" w:color="auto"/>
        <w:left w:val="none" w:sz="0" w:space="0" w:color="auto"/>
        <w:bottom w:val="none" w:sz="0" w:space="0" w:color="auto"/>
        <w:right w:val="none" w:sz="0" w:space="0" w:color="auto"/>
      </w:divBdr>
    </w:div>
    <w:div w:id="140005010">
      <w:bodyDiv w:val="1"/>
      <w:marLeft w:val="0"/>
      <w:marRight w:val="0"/>
      <w:marTop w:val="0"/>
      <w:marBottom w:val="0"/>
      <w:divBdr>
        <w:top w:val="none" w:sz="0" w:space="0" w:color="auto"/>
        <w:left w:val="none" w:sz="0" w:space="0" w:color="auto"/>
        <w:bottom w:val="none" w:sz="0" w:space="0" w:color="auto"/>
        <w:right w:val="none" w:sz="0" w:space="0" w:color="auto"/>
      </w:divBdr>
    </w:div>
    <w:div w:id="141120601">
      <w:bodyDiv w:val="1"/>
      <w:marLeft w:val="0"/>
      <w:marRight w:val="0"/>
      <w:marTop w:val="0"/>
      <w:marBottom w:val="0"/>
      <w:divBdr>
        <w:top w:val="none" w:sz="0" w:space="0" w:color="auto"/>
        <w:left w:val="none" w:sz="0" w:space="0" w:color="auto"/>
        <w:bottom w:val="none" w:sz="0" w:space="0" w:color="auto"/>
        <w:right w:val="none" w:sz="0" w:space="0" w:color="auto"/>
      </w:divBdr>
    </w:div>
    <w:div w:id="142502526">
      <w:bodyDiv w:val="1"/>
      <w:marLeft w:val="0"/>
      <w:marRight w:val="0"/>
      <w:marTop w:val="0"/>
      <w:marBottom w:val="0"/>
      <w:divBdr>
        <w:top w:val="none" w:sz="0" w:space="0" w:color="auto"/>
        <w:left w:val="none" w:sz="0" w:space="0" w:color="auto"/>
        <w:bottom w:val="none" w:sz="0" w:space="0" w:color="auto"/>
        <w:right w:val="none" w:sz="0" w:space="0" w:color="auto"/>
      </w:divBdr>
    </w:div>
    <w:div w:id="142966051">
      <w:bodyDiv w:val="1"/>
      <w:marLeft w:val="0"/>
      <w:marRight w:val="0"/>
      <w:marTop w:val="0"/>
      <w:marBottom w:val="0"/>
      <w:divBdr>
        <w:top w:val="none" w:sz="0" w:space="0" w:color="auto"/>
        <w:left w:val="none" w:sz="0" w:space="0" w:color="auto"/>
        <w:bottom w:val="none" w:sz="0" w:space="0" w:color="auto"/>
        <w:right w:val="none" w:sz="0" w:space="0" w:color="auto"/>
      </w:divBdr>
    </w:div>
    <w:div w:id="146408513">
      <w:bodyDiv w:val="1"/>
      <w:marLeft w:val="0"/>
      <w:marRight w:val="0"/>
      <w:marTop w:val="0"/>
      <w:marBottom w:val="0"/>
      <w:divBdr>
        <w:top w:val="none" w:sz="0" w:space="0" w:color="auto"/>
        <w:left w:val="none" w:sz="0" w:space="0" w:color="auto"/>
        <w:bottom w:val="none" w:sz="0" w:space="0" w:color="auto"/>
        <w:right w:val="none" w:sz="0" w:space="0" w:color="auto"/>
      </w:divBdr>
    </w:div>
    <w:div w:id="147064087">
      <w:bodyDiv w:val="1"/>
      <w:marLeft w:val="0"/>
      <w:marRight w:val="0"/>
      <w:marTop w:val="0"/>
      <w:marBottom w:val="0"/>
      <w:divBdr>
        <w:top w:val="none" w:sz="0" w:space="0" w:color="auto"/>
        <w:left w:val="none" w:sz="0" w:space="0" w:color="auto"/>
        <w:bottom w:val="none" w:sz="0" w:space="0" w:color="auto"/>
        <w:right w:val="none" w:sz="0" w:space="0" w:color="auto"/>
      </w:divBdr>
    </w:div>
    <w:div w:id="148324865">
      <w:bodyDiv w:val="1"/>
      <w:marLeft w:val="0"/>
      <w:marRight w:val="0"/>
      <w:marTop w:val="0"/>
      <w:marBottom w:val="0"/>
      <w:divBdr>
        <w:top w:val="none" w:sz="0" w:space="0" w:color="auto"/>
        <w:left w:val="none" w:sz="0" w:space="0" w:color="auto"/>
        <w:bottom w:val="none" w:sz="0" w:space="0" w:color="auto"/>
        <w:right w:val="none" w:sz="0" w:space="0" w:color="auto"/>
      </w:divBdr>
    </w:div>
    <w:div w:id="152962553">
      <w:bodyDiv w:val="1"/>
      <w:marLeft w:val="0"/>
      <w:marRight w:val="0"/>
      <w:marTop w:val="0"/>
      <w:marBottom w:val="0"/>
      <w:divBdr>
        <w:top w:val="none" w:sz="0" w:space="0" w:color="auto"/>
        <w:left w:val="none" w:sz="0" w:space="0" w:color="auto"/>
        <w:bottom w:val="none" w:sz="0" w:space="0" w:color="auto"/>
        <w:right w:val="none" w:sz="0" w:space="0" w:color="auto"/>
      </w:divBdr>
    </w:div>
    <w:div w:id="153106474">
      <w:bodyDiv w:val="1"/>
      <w:marLeft w:val="0"/>
      <w:marRight w:val="0"/>
      <w:marTop w:val="0"/>
      <w:marBottom w:val="0"/>
      <w:divBdr>
        <w:top w:val="none" w:sz="0" w:space="0" w:color="auto"/>
        <w:left w:val="none" w:sz="0" w:space="0" w:color="auto"/>
        <w:bottom w:val="none" w:sz="0" w:space="0" w:color="auto"/>
        <w:right w:val="none" w:sz="0" w:space="0" w:color="auto"/>
      </w:divBdr>
    </w:div>
    <w:div w:id="154422460">
      <w:bodyDiv w:val="1"/>
      <w:marLeft w:val="0"/>
      <w:marRight w:val="0"/>
      <w:marTop w:val="0"/>
      <w:marBottom w:val="0"/>
      <w:divBdr>
        <w:top w:val="none" w:sz="0" w:space="0" w:color="auto"/>
        <w:left w:val="none" w:sz="0" w:space="0" w:color="auto"/>
        <w:bottom w:val="none" w:sz="0" w:space="0" w:color="auto"/>
        <w:right w:val="none" w:sz="0" w:space="0" w:color="auto"/>
      </w:divBdr>
    </w:div>
    <w:div w:id="155390181">
      <w:bodyDiv w:val="1"/>
      <w:marLeft w:val="0"/>
      <w:marRight w:val="0"/>
      <w:marTop w:val="0"/>
      <w:marBottom w:val="0"/>
      <w:divBdr>
        <w:top w:val="none" w:sz="0" w:space="0" w:color="auto"/>
        <w:left w:val="none" w:sz="0" w:space="0" w:color="auto"/>
        <w:bottom w:val="none" w:sz="0" w:space="0" w:color="auto"/>
        <w:right w:val="none" w:sz="0" w:space="0" w:color="auto"/>
      </w:divBdr>
    </w:div>
    <w:div w:id="156961544">
      <w:bodyDiv w:val="1"/>
      <w:marLeft w:val="0"/>
      <w:marRight w:val="0"/>
      <w:marTop w:val="0"/>
      <w:marBottom w:val="0"/>
      <w:divBdr>
        <w:top w:val="none" w:sz="0" w:space="0" w:color="auto"/>
        <w:left w:val="none" w:sz="0" w:space="0" w:color="auto"/>
        <w:bottom w:val="none" w:sz="0" w:space="0" w:color="auto"/>
        <w:right w:val="none" w:sz="0" w:space="0" w:color="auto"/>
      </w:divBdr>
    </w:div>
    <w:div w:id="158883884">
      <w:bodyDiv w:val="1"/>
      <w:marLeft w:val="0"/>
      <w:marRight w:val="0"/>
      <w:marTop w:val="0"/>
      <w:marBottom w:val="0"/>
      <w:divBdr>
        <w:top w:val="none" w:sz="0" w:space="0" w:color="auto"/>
        <w:left w:val="none" w:sz="0" w:space="0" w:color="auto"/>
        <w:bottom w:val="none" w:sz="0" w:space="0" w:color="auto"/>
        <w:right w:val="none" w:sz="0" w:space="0" w:color="auto"/>
      </w:divBdr>
    </w:div>
    <w:div w:id="161626908">
      <w:bodyDiv w:val="1"/>
      <w:marLeft w:val="0"/>
      <w:marRight w:val="0"/>
      <w:marTop w:val="0"/>
      <w:marBottom w:val="0"/>
      <w:divBdr>
        <w:top w:val="none" w:sz="0" w:space="0" w:color="auto"/>
        <w:left w:val="none" w:sz="0" w:space="0" w:color="auto"/>
        <w:bottom w:val="none" w:sz="0" w:space="0" w:color="auto"/>
        <w:right w:val="none" w:sz="0" w:space="0" w:color="auto"/>
      </w:divBdr>
    </w:div>
    <w:div w:id="165439877">
      <w:bodyDiv w:val="1"/>
      <w:marLeft w:val="0"/>
      <w:marRight w:val="0"/>
      <w:marTop w:val="0"/>
      <w:marBottom w:val="0"/>
      <w:divBdr>
        <w:top w:val="none" w:sz="0" w:space="0" w:color="auto"/>
        <w:left w:val="none" w:sz="0" w:space="0" w:color="auto"/>
        <w:bottom w:val="none" w:sz="0" w:space="0" w:color="auto"/>
        <w:right w:val="none" w:sz="0" w:space="0" w:color="auto"/>
      </w:divBdr>
    </w:div>
    <w:div w:id="166553402">
      <w:bodyDiv w:val="1"/>
      <w:marLeft w:val="0"/>
      <w:marRight w:val="0"/>
      <w:marTop w:val="0"/>
      <w:marBottom w:val="0"/>
      <w:divBdr>
        <w:top w:val="none" w:sz="0" w:space="0" w:color="auto"/>
        <w:left w:val="none" w:sz="0" w:space="0" w:color="auto"/>
        <w:bottom w:val="none" w:sz="0" w:space="0" w:color="auto"/>
        <w:right w:val="none" w:sz="0" w:space="0" w:color="auto"/>
      </w:divBdr>
    </w:div>
    <w:div w:id="166605045">
      <w:bodyDiv w:val="1"/>
      <w:marLeft w:val="0"/>
      <w:marRight w:val="0"/>
      <w:marTop w:val="0"/>
      <w:marBottom w:val="0"/>
      <w:divBdr>
        <w:top w:val="none" w:sz="0" w:space="0" w:color="auto"/>
        <w:left w:val="none" w:sz="0" w:space="0" w:color="auto"/>
        <w:bottom w:val="none" w:sz="0" w:space="0" w:color="auto"/>
        <w:right w:val="none" w:sz="0" w:space="0" w:color="auto"/>
      </w:divBdr>
    </w:div>
    <w:div w:id="166795171">
      <w:bodyDiv w:val="1"/>
      <w:marLeft w:val="0"/>
      <w:marRight w:val="0"/>
      <w:marTop w:val="0"/>
      <w:marBottom w:val="0"/>
      <w:divBdr>
        <w:top w:val="none" w:sz="0" w:space="0" w:color="auto"/>
        <w:left w:val="none" w:sz="0" w:space="0" w:color="auto"/>
        <w:bottom w:val="none" w:sz="0" w:space="0" w:color="auto"/>
        <w:right w:val="none" w:sz="0" w:space="0" w:color="auto"/>
      </w:divBdr>
    </w:div>
    <w:div w:id="171845108">
      <w:bodyDiv w:val="1"/>
      <w:marLeft w:val="0"/>
      <w:marRight w:val="0"/>
      <w:marTop w:val="0"/>
      <w:marBottom w:val="0"/>
      <w:divBdr>
        <w:top w:val="none" w:sz="0" w:space="0" w:color="auto"/>
        <w:left w:val="none" w:sz="0" w:space="0" w:color="auto"/>
        <w:bottom w:val="none" w:sz="0" w:space="0" w:color="auto"/>
        <w:right w:val="none" w:sz="0" w:space="0" w:color="auto"/>
      </w:divBdr>
    </w:div>
    <w:div w:id="173232403">
      <w:bodyDiv w:val="1"/>
      <w:marLeft w:val="0"/>
      <w:marRight w:val="0"/>
      <w:marTop w:val="0"/>
      <w:marBottom w:val="0"/>
      <w:divBdr>
        <w:top w:val="none" w:sz="0" w:space="0" w:color="auto"/>
        <w:left w:val="none" w:sz="0" w:space="0" w:color="auto"/>
        <w:bottom w:val="none" w:sz="0" w:space="0" w:color="auto"/>
        <w:right w:val="none" w:sz="0" w:space="0" w:color="auto"/>
      </w:divBdr>
    </w:div>
    <w:div w:id="173497780">
      <w:bodyDiv w:val="1"/>
      <w:marLeft w:val="0"/>
      <w:marRight w:val="0"/>
      <w:marTop w:val="0"/>
      <w:marBottom w:val="0"/>
      <w:divBdr>
        <w:top w:val="none" w:sz="0" w:space="0" w:color="auto"/>
        <w:left w:val="none" w:sz="0" w:space="0" w:color="auto"/>
        <w:bottom w:val="none" w:sz="0" w:space="0" w:color="auto"/>
        <w:right w:val="none" w:sz="0" w:space="0" w:color="auto"/>
      </w:divBdr>
    </w:div>
    <w:div w:id="173805374">
      <w:bodyDiv w:val="1"/>
      <w:marLeft w:val="0"/>
      <w:marRight w:val="0"/>
      <w:marTop w:val="0"/>
      <w:marBottom w:val="0"/>
      <w:divBdr>
        <w:top w:val="none" w:sz="0" w:space="0" w:color="auto"/>
        <w:left w:val="none" w:sz="0" w:space="0" w:color="auto"/>
        <w:bottom w:val="none" w:sz="0" w:space="0" w:color="auto"/>
        <w:right w:val="none" w:sz="0" w:space="0" w:color="auto"/>
      </w:divBdr>
    </w:div>
    <w:div w:id="175508336">
      <w:bodyDiv w:val="1"/>
      <w:marLeft w:val="0"/>
      <w:marRight w:val="0"/>
      <w:marTop w:val="0"/>
      <w:marBottom w:val="0"/>
      <w:divBdr>
        <w:top w:val="none" w:sz="0" w:space="0" w:color="auto"/>
        <w:left w:val="none" w:sz="0" w:space="0" w:color="auto"/>
        <w:bottom w:val="none" w:sz="0" w:space="0" w:color="auto"/>
        <w:right w:val="none" w:sz="0" w:space="0" w:color="auto"/>
      </w:divBdr>
    </w:div>
    <w:div w:id="179198291">
      <w:bodyDiv w:val="1"/>
      <w:marLeft w:val="0"/>
      <w:marRight w:val="0"/>
      <w:marTop w:val="0"/>
      <w:marBottom w:val="0"/>
      <w:divBdr>
        <w:top w:val="none" w:sz="0" w:space="0" w:color="auto"/>
        <w:left w:val="none" w:sz="0" w:space="0" w:color="auto"/>
        <w:bottom w:val="none" w:sz="0" w:space="0" w:color="auto"/>
        <w:right w:val="none" w:sz="0" w:space="0" w:color="auto"/>
      </w:divBdr>
    </w:div>
    <w:div w:id="179897937">
      <w:bodyDiv w:val="1"/>
      <w:marLeft w:val="0"/>
      <w:marRight w:val="0"/>
      <w:marTop w:val="0"/>
      <w:marBottom w:val="0"/>
      <w:divBdr>
        <w:top w:val="none" w:sz="0" w:space="0" w:color="auto"/>
        <w:left w:val="none" w:sz="0" w:space="0" w:color="auto"/>
        <w:bottom w:val="none" w:sz="0" w:space="0" w:color="auto"/>
        <w:right w:val="none" w:sz="0" w:space="0" w:color="auto"/>
      </w:divBdr>
    </w:div>
    <w:div w:id="182714878">
      <w:bodyDiv w:val="1"/>
      <w:marLeft w:val="0"/>
      <w:marRight w:val="0"/>
      <w:marTop w:val="0"/>
      <w:marBottom w:val="0"/>
      <w:divBdr>
        <w:top w:val="none" w:sz="0" w:space="0" w:color="auto"/>
        <w:left w:val="none" w:sz="0" w:space="0" w:color="auto"/>
        <w:bottom w:val="none" w:sz="0" w:space="0" w:color="auto"/>
        <w:right w:val="none" w:sz="0" w:space="0" w:color="auto"/>
      </w:divBdr>
    </w:div>
    <w:div w:id="185414956">
      <w:bodyDiv w:val="1"/>
      <w:marLeft w:val="0"/>
      <w:marRight w:val="0"/>
      <w:marTop w:val="0"/>
      <w:marBottom w:val="0"/>
      <w:divBdr>
        <w:top w:val="none" w:sz="0" w:space="0" w:color="auto"/>
        <w:left w:val="none" w:sz="0" w:space="0" w:color="auto"/>
        <w:bottom w:val="none" w:sz="0" w:space="0" w:color="auto"/>
        <w:right w:val="none" w:sz="0" w:space="0" w:color="auto"/>
      </w:divBdr>
    </w:div>
    <w:div w:id="186144732">
      <w:bodyDiv w:val="1"/>
      <w:marLeft w:val="0"/>
      <w:marRight w:val="0"/>
      <w:marTop w:val="0"/>
      <w:marBottom w:val="0"/>
      <w:divBdr>
        <w:top w:val="none" w:sz="0" w:space="0" w:color="auto"/>
        <w:left w:val="none" w:sz="0" w:space="0" w:color="auto"/>
        <w:bottom w:val="none" w:sz="0" w:space="0" w:color="auto"/>
        <w:right w:val="none" w:sz="0" w:space="0" w:color="auto"/>
      </w:divBdr>
    </w:div>
    <w:div w:id="191571554">
      <w:bodyDiv w:val="1"/>
      <w:marLeft w:val="0"/>
      <w:marRight w:val="0"/>
      <w:marTop w:val="0"/>
      <w:marBottom w:val="0"/>
      <w:divBdr>
        <w:top w:val="none" w:sz="0" w:space="0" w:color="auto"/>
        <w:left w:val="none" w:sz="0" w:space="0" w:color="auto"/>
        <w:bottom w:val="none" w:sz="0" w:space="0" w:color="auto"/>
        <w:right w:val="none" w:sz="0" w:space="0" w:color="auto"/>
      </w:divBdr>
    </w:div>
    <w:div w:id="192965698">
      <w:bodyDiv w:val="1"/>
      <w:marLeft w:val="0"/>
      <w:marRight w:val="0"/>
      <w:marTop w:val="0"/>
      <w:marBottom w:val="0"/>
      <w:divBdr>
        <w:top w:val="none" w:sz="0" w:space="0" w:color="auto"/>
        <w:left w:val="none" w:sz="0" w:space="0" w:color="auto"/>
        <w:bottom w:val="none" w:sz="0" w:space="0" w:color="auto"/>
        <w:right w:val="none" w:sz="0" w:space="0" w:color="auto"/>
      </w:divBdr>
    </w:div>
    <w:div w:id="193035267">
      <w:bodyDiv w:val="1"/>
      <w:marLeft w:val="0"/>
      <w:marRight w:val="0"/>
      <w:marTop w:val="0"/>
      <w:marBottom w:val="0"/>
      <w:divBdr>
        <w:top w:val="none" w:sz="0" w:space="0" w:color="auto"/>
        <w:left w:val="none" w:sz="0" w:space="0" w:color="auto"/>
        <w:bottom w:val="none" w:sz="0" w:space="0" w:color="auto"/>
        <w:right w:val="none" w:sz="0" w:space="0" w:color="auto"/>
      </w:divBdr>
    </w:div>
    <w:div w:id="194346206">
      <w:bodyDiv w:val="1"/>
      <w:marLeft w:val="0"/>
      <w:marRight w:val="0"/>
      <w:marTop w:val="0"/>
      <w:marBottom w:val="0"/>
      <w:divBdr>
        <w:top w:val="none" w:sz="0" w:space="0" w:color="auto"/>
        <w:left w:val="none" w:sz="0" w:space="0" w:color="auto"/>
        <w:bottom w:val="none" w:sz="0" w:space="0" w:color="auto"/>
        <w:right w:val="none" w:sz="0" w:space="0" w:color="auto"/>
      </w:divBdr>
    </w:div>
    <w:div w:id="194386513">
      <w:bodyDiv w:val="1"/>
      <w:marLeft w:val="0"/>
      <w:marRight w:val="0"/>
      <w:marTop w:val="0"/>
      <w:marBottom w:val="0"/>
      <w:divBdr>
        <w:top w:val="none" w:sz="0" w:space="0" w:color="auto"/>
        <w:left w:val="none" w:sz="0" w:space="0" w:color="auto"/>
        <w:bottom w:val="none" w:sz="0" w:space="0" w:color="auto"/>
        <w:right w:val="none" w:sz="0" w:space="0" w:color="auto"/>
      </w:divBdr>
    </w:div>
    <w:div w:id="195195196">
      <w:bodyDiv w:val="1"/>
      <w:marLeft w:val="0"/>
      <w:marRight w:val="0"/>
      <w:marTop w:val="0"/>
      <w:marBottom w:val="0"/>
      <w:divBdr>
        <w:top w:val="none" w:sz="0" w:space="0" w:color="auto"/>
        <w:left w:val="none" w:sz="0" w:space="0" w:color="auto"/>
        <w:bottom w:val="none" w:sz="0" w:space="0" w:color="auto"/>
        <w:right w:val="none" w:sz="0" w:space="0" w:color="auto"/>
      </w:divBdr>
    </w:div>
    <w:div w:id="196436114">
      <w:bodyDiv w:val="1"/>
      <w:marLeft w:val="0"/>
      <w:marRight w:val="0"/>
      <w:marTop w:val="0"/>
      <w:marBottom w:val="0"/>
      <w:divBdr>
        <w:top w:val="none" w:sz="0" w:space="0" w:color="auto"/>
        <w:left w:val="none" w:sz="0" w:space="0" w:color="auto"/>
        <w:bottom w:val="none" w:sz="0" w:space="0" w:color="auto"/>
        <w:right w:val="none" w:sz="0" w:space="0" w:color="auto"/>
      </w:divBdr>
    </w:div>
    <w:div w:id="197857625">
      <w:bodyDiv w:val="1"/>
      <w:marLeft w:val="0"/>
      <w:marRight w:val="0"/>
      <w:marTop w:val="0"/>
      <w:marBottom w:val="0"/>
      <w:divBdr>
        <w:top w:val="none" w:sz="0" w:space="0" w:color="auto"/>
        <w:left w:val="none" w:sz="0" w:space="0" w:color="auto"/>
        <w:bottom w:val="none" w:sz="0" w:space="0" w:color="auto"/>
        <w:right w:val="none" w:sz="0" w:space="0" w:color="auto"/>
      </w:divBdr>
    </w:div>
    <w:div w:id="198443985">
      <w:bodyDiv w:val="1"/>
      <w:marLeft w:val="0"/>
      <w:marRight w:val="0"/>
      <w:marTop w:val="0"/>
      <w:marBottom w:val="0"/>
      <w:divBdr>
        <w:top w:val="none" w:sz="0" w:space="0" w:color="auto"/>
        <w:left w:val="none" w:sz="0" w:space="0" w:color="auto"/>
        <w:bottom w:val="none" w:sz="0" w:space="0" w:color="auto"/>
        <w:right w:val="none" w:sz="0" w:space="0" w:color="auto"/>
      </w:divBdr>
    </w:div>
    <w:div w:id="200826999">
      <w:bodyDiv w:val="1"/>
      <w:marLeft w:val="0"/>
      <w:marRight w:val="0"/>
      <w:marTop w:val="0"/>
      <w:marBottom w:val="0"/>
      <w:divBdr>
        <w:top w:val="none" w:sz="0" w:space="0" w:color="auto"/>
        <w:left w:val="none" w:sz="0" w:space="0" w:color="auto"/>
        <w:bottom w:val="none" w:sz="0" w:space="0" w:color="auto"/>
        <w:right w:val="none" w:sz="0" w:space="0" w:color="auto"/>
      </w:divBdr>
    </w:div>
    <w:div w:id="201091468">
      <w:bodyDiv w:val="1"/>
      <w:marLeft w:val="0"/>
      <w:marRight w:val="0"/>
      <w:marTop w:val="0"/>
      <w:marBottom w:val="0"/>
      <w:divBdr>
        <w:top w:val="none" w:sz="0" w:space="0" w:color="auto"/>
        <w:left w:val="none" w:sz="0" w:space="0" w:color="auto"/>
        <w:bottom w:val="none" w:sz="0" w:space="0" w:color="auto"/>
        <w:right w:val="none" w:sz="0" w:space="0" w:color="auto"/>
      </w:divBdr>
    </w:div>
    <w:div w:id="201136677">
      <w:bodyDiv w:val="1"/>
      <w:marLeft w:val="0"/>
      <w:marRight w:val="0"/>
      <w:marTop w:val="0"/>
      <w:marBottom w:val="0"/>
      <w:divBdr>
        <w:top w:val="none" w:sz="0" w:space="0" w:color="auto"/>
        <w:left w:val="none" w:sz="0" w:space="0" w:color="auto"/>
        <w:bottom w:val="none" w:sz="0" w:space="0" w:color="auto"/>
        <w:right w:val="none" w:sz="0" w:space="0" w:color="auto"/>
      </w:divBdr>
    </w:div>
    <w:div w:id="202140403">
      <w:bodyDiv w:val="1"/>
      <w:marLeft w:val="0"/>
      <w:marRight w:val="0"/>
      <w:marTop w:val="0"/>
      <w:marBottom w:val="0"/>
      <w:divBdr>
        <w:top w:val="none" w:sz="0" w:space="0" w:color="auto"/>
        <w:left w:val="none" w:sz="0" w:space="0" w:color="auto"/>
        <w:bottom w:val="none" w:sz="0" w:space="0" w:color="auto"/>
        <w:right w:val="none" w:sz="0" w:space="0" w:color="auto"/>
      </w:divBdr>
    </w:div>
    <w:div w:id="202639205">
      <w:bodyDiv w:val="1"/>
      <w:marLeft w:val="0"/>
      <w:marRight w:val="0"/>
      <w:marTop w:val="0"/>
      <w:marBottom w:val="0"/>
      <w:divBdr>
        <w:top w:val="none" w:sz="0" w:space="0" w:color="auto"/>
        <w:left w:val="none" w:sz="0" w:space="0" w:color="auto"/>
        <w:bottom w:val="none" w:sz="0" w:space="0" w:color="auto"/>
        <w:right w:val="none" w:sz="0" w:space="0" w:color="auto"/>
      </w:divBdr>
    </w:div>
    <w:div w:id="203754214">
      <w:bodyDiv w:val="1"/>
      <w:marLeft w:val="0"/>
      <w:marRight w:val="0"/>
      <w:marTop w:val="0"/>
      <w:marBottom w:val="0"/>
      <w:divBdr>
        <w:top w:val="none" w:sz="0" w:space="0" w:color="auto"/>
        <w:left w:val="none" w:sz="0" w:space="0" w:color="auto"/>
        <w:bottom w:val="none" w:sz="0" w:space="0" w:color="auto"/>
        <w:right w:val="none" w:sz="0" w:space="0" w:color="auto"/>
      </w:divBdr>
    </w:div>
    <w:div w:id="205457955">
      <w:bodyDiv w:val="1"/>
      <w:marLeft w:val="0"/>
      <w:marRight w:val="0"/>
      <w:marTop w:val="0"/>
      <w:marBottom w:val="0"/>
      <w:divBdr>
        <w:top w:val="none" w:sz="0" w:space="0" w:color="auto"/>
        <w:left w:val="none" w:sz="0" w:space="0" w:color="auto"/>
        <w:bottom w:val="none" w:sz="0" w:space="0" w:color="auto"/>
        <w:right w:val="none" w:sz="0" w:space="0" w:color="auto"/>
      </w:divBdr>
    </w:div>
    <w:div w:id="207835827">
      <w:bodyDiv w:val="1"/>
      <w:marLeft w:val="0"/>
      <w:marRight w:val="0"/>
      <w:marTop w:val="0"/>
      <w:marBottom w:val="0"/>
      <w:divBdr>
        <w:top w:val="none" w:sz="0" w:space="0" w:color="auto"/>
        <w:left w:val="none" w:sz="0" w:space="0" w:color="auto"/>
        <w:bottom w:val="none" w:sz="0" w:space="0" w:color="auto"/>
        <w:right w:val="none" w:sz="0" w:space="0" w:color="auto"/>
      </w:divBdr>
    </w:div>
    <w:div w:id="208999698">
      <w:bodyDiv w:val="1"/>
      <w:marLeft w:val="0"/>
      <w:marRight w:val="0"/>
      <w:marTop w:val="0"/>
      <w:marBottom w:val="0"/>
      <w:divBdr>
        <w:top w:val="none" w:sz="0" w:space="0" w:color="auto"/>
        <w:left w:val="none" w:sz="0" w:space="0" w:color="auto"/>
        <w:bottom w:val="none" w:sz="0" w:space="0" w:color="auto"/>
        <w:right w:val="none" w:sz="0" w:space="0" w:color="auto"/>
      </w:divBdr>
    </w:div>
    <w:div w:id="209340175">
      <w:bodyDiv w:val="1"/>
      <w:marLeft w:val="0"/>
      <w:marRight w:val="0"/>
      <w:marTop w:val="0"/>
      <w:marBottom w:val="0"/>
      <w:divBdr>
        <w:top w:val="none" w:sz="0" w:space="0" w:color="auto"/>
        <w:left w:val="none" w:sz="0" w:space="0" w:color="auto"/>
        <w:bottom w:val="none" w:sz="0" w:space="0" w:color="auto"/>
        <w:right w:val="none" w:sz="0" w:space="0" w:color="auto"/>
      </w:divBdr>
    </w:div>
    <w:div w:id="209346128">
      <w:bodyDiv w:val="1"/>
      <w:marLeft w:val="0"/>
      <w:marRight w:val="0"/>
      <w:marTop w:val="0"/>
      <w:marBottom w:val="0"/>
      <w:divBdr>
        <w:top w:val="none" w:sz="0" w:space="0" w:color="auto"/>
        <w:left w:val="none" w:sz="0" w:space="0" w:color="auto"/>
        <w:bottom w:val="none" w:sz="0" w:space="0" w:color="auto"/>
        <w:right w:val="none" w:sz="0" w:space="0" w:color="auto"/>
      </w:divBdr>
    </w:div>
    <w:div w:id="210266774">
      <w:bodyDiv w:val="1"/>
      <w:marLeft w:val="0"/>
      <w:marRight w:val="0"/>
      <w:marTop w:val="0"/>
      <w:marBottom w:val="0"/>
      <w:divBdr>
        <w:top w:val="none" w:sz="0" w:space="0" w:color="auto"/>
        <w:left w:val="none" w:sz="0" w:space="0" w:color="auto"/>
        <w:bottom w:val="none" w:sz="0" w:space="0" w:color="auto"/>
        <w:right w:val="none" w:sz="0" w:space="0" w:color="auto"/>
      </w:divBdr>
    </w:div>
    <w:div w:id="210506236">
      <w:bodyDiv w:val="1"/>
      <w:marLeft w:val="0"/>
      <w:marRight w:val="0"/>
      <w:marTop w:val="0"/>
      <w:marBottom w:val="0"/>
      <w:divBdr>
        <w:top w:val="none" w:sz="0" w:space="0" w:color="auto"/>
        <w:left w:val="none" w:sz="0" w:space="0" w:color="auto"/>
        <w:bottom w:val="none" w:sz="0" w:space="0" w:color="auto"/>
        <w:right w:val="none" w:sz="0" w:space="0" w:color="auto"/>
      </w:divBdr>
    </w:div>
    <w:div w:id="212274780">
      <w:bodyDiv w:val="1"/>
      <w:marLeft w:val="0"/>
      <w:marRight w:val="0"/>
      <w:marTop w:val="0"/>
      <w:marBottom w:val="0"/>
      <w:divBdr>
        <w:top w:val="none" w:sz="0" w:space="0" w:color="auto"/>
        <w:left w:val="none" w:sz="0" w:space="0" w:color="auto"/>
        <w:bottom w:val="none" w:sz="0" w:space="0" w:color="auto"/>
        <w:right w:val="none" w:sz="0" w:space="0" w:color="auto"/>
      </w:divBdr>
    </w:div>
    <w:div w:id="216091774">
      <w:bodyDiv w:val="1"/>
      <w:marLeft w:val="0"/>
      <w:marRight w:val="0"/>
      <w:marTop w:val="0"/>
      <w:marBottom w:val="0"/>
      <w:divBdr>
        <w:top w:val="none" w:sz="0" w:space="0" w:color="auto"/>
        <w:left w:val="none" w:sz="0" w:space="0" w:color="auto"/>
        <w:bottom w:val="none" w:sz="0" w:space="0" w:color="auto"/>
        <w:right w:val="none" w:sz="0" w:space="0" w:color="auto"/>
      </w:divBdr>
    </w:div>
    <w:div w:id="217014775">
      <w:bodyDiv w:val="1"/>
      <w:marLeft w:val="0"/>
      <w:marRight w:val="0"/>
      <w:marTop w:val="0"/>
      <w:marBottom w:val="0"/>
      <w:divBdr>
        <w:top w:val="none" w:sz="0" w:space="0" w:color="auto"/>
        <w:left w:val="none" w:sz="0" w:space="0" w:color="auto"/>
        <w:bottom w:val="none" w:sz="0" w:space="0" w:color="auto"/>
        <w:right w:val="none" w:sz="0" w:space="0" w:color="auto"/>
      </w:divBdr>
    </w:div>
    <w:div w:id="218252848">
      <w:bodyDiv w:val="1"/>
      <w:marLeft w:val="0"/>
      <w:marRight w:val="0"/>
      <w:marTop w:val="0"/>
      <w:marBottom w:val="0"/>
      <w:divBdr>
        <w:top w:val="none" w:sz="0" w:space="0" w:color="auto"/>
        <w:left w:val="none" w:sz="0" w:space="0" w:color="auto"/>
        <w:bottom w:val="none" w:sz="0" w:space="0" w:color="auto"/>
        <w:right w:val="none" w:sz="0" w:space="0" w:color="auto"/>
      </w:divBdr>
    </w:div>
    <w:div w:id="220949405">
      <w:bodyDiv w:val="1"/>
      <w:marLeft w:val="0"/>
      <w:marRight w:val="0"/>
      <w:marTop w:val="0"/>
      <w:marBottom w:val="0"/>
      <w:divBdr>
        <w:top w:val="none" w:sz="0" w:space="0" w:color="auto"/>
        <w:left w:val="none" w:sz="0" w:space="0" w:color="auto"/>
        <w:bottom w:val="none" w:sz="0" w:space="0" w:color="auto"/>
        <w:right w:val="none" w:sz="0" w:space="0" w:color="auto"/>
      </w:divBdr>
    </w:div>
    <w:div w:id="224995544">
      <w:bodyDiv w:val="1"/>
      <w:marLeft w:val="0"/>
      <w:marRight w:val="0"/>
      <w:marTop w:val="0"/>
      <w:marBottom w:val="0"/>
      <w:divBdr>
        <w:top w:val="none" w:sz="0" w:space="0" w:color="auto"/>
        <w:left w:val="none" w:sz="0" w:space="0" w:color="auto"/>
        <w:bottom w:val="none" w:sz="0" w:space="0" w:color="auto"/>
        <w:right w:val="none" w:sz="0" w:space="0" w:color="auto"/>
      </w:divBdr>
    </w:div>
    <w:div w:id="228807652">
      <w:bodyDiv w:val="1"/>
      <w:marLeft w:val="0"/>
      <w:marRight w:val="0"/>
      <w:marTop w:val="0"/>
      <w:marBottom w:val="0"/>
      <w:divBdr>
        <w:top w:val="none" w:sz="0" w:space="0" w:color="auto"/>
        <w:left w:val="none" w:sz="0" w:space="0" w:color="auto"/>
        <w:bottom w:val="none" w:sz="0" w:space="0" w:color="auto"/>
        <w:right w:val="none" w:sz="0" w:space="0" w:color="auto"/>
      </w:divBdr>
    </w:div>
    <w:div w:id="229000159">
      <w:bodyDiv w:val="1"/>
      <w:marLeft w:val="0"/>
      <w:marRight w:val="0"/>
      <w:marTop w:val="0"/>
      <w:marBottom w:val="0"/>
      <w:divBdr>
        <w:top w:val="none" w:sz="0" w:space="0" w:color="auto"/>
        <w:left w:val="none" w:sz="0" w:space="0" w:color="auto"/>
        <w:bottom w:val="none" w:sz="0" w:space="0" w:color="auto"/>
        <w:right w:val="none" w:sz="0" w:space="0" w:color="auto"/>
      </w:divBdr>
    </w:div>
    <w:div w:id="229006002">
      <w:bodyDiv w:val="1"/>
      <w:marLeft w:val="0"/>
      <w:marRight w:val="0"/>
      <w:marTop w:val="0"/>
      <w:marBottom w:val="0"/>
      <w:divBdr>
        <w:top w:val="none" w:sz="0" w:space="0" w:color="auto"/>
        <w:left w:val="none" w:sz="0" w:space="0" w:color="auto"/>
        <w:bottom w:val="none" w:sz="0" w:space="0" w:color="auto"/>
        <w:right w:val="none" w:sz="0" w:space="0" w:color="auto"/>
      </w:divBdr>
    </w:div>
    <w:div w:id="229392065">
      <w:bodyDiv w:val="1"/>
      <w:marLeft w:val="0"/>
      <w:marRight w:val="0"/>
      <w:marTop w:val="0"/>
      <w:marBottom w:val="0"/>
      <w:divBdr>
        <w:top w:val="none" w:sz="0" w:space="0" w:color="auto"/>
        <w:left w:val="none" w:sz="0" w:space="0" w:color="auto"/>
        <w:bottom w:val="none" w:sz="0" w:space="0" w:color="auto"/>
        <w:right w:val="none" w:sz="0" w:space="0" w:color="auto"/>
      </w:divBdr>
    </w:div>
    <w:div w:id="230043567">
      <w:bodyDiv w:val="1"/>
      <w:marLeft w:val="0"/>
      <w:marRight w:val="0"/>
      <w:marTop w:val="0"/>
      <w:marBottom w:val="0"/>
      <w:divBdr>
        <w:top w:val="none" w:sz="0" w:space="0" w:color="auto"/>
        <w:left w:val="none" w:sz="0" w:space="0" w:color="auto"/>
        <w:bottom w:val="none" w:sz="0" w:space="0" w:color="auto"/>
        <w:right w:val="none" w:sz="0" w:space="0" w:color="auto"/>
      </w:divBdr>
    </w:div>
    <w:div w:id="234319351">
      <w:bodyDiv w:val="1"/>
      <w:marLeft w:val="0"/>
      <w:marRight w:val="0"/>
      <w:marTop w:val="0"/>
      <w:marBottom w:val="0"/>
      <w:divBdr>
        <w:top w:val="none" w:sz="0" w:space="0" w:color="auto"/>
        <w:left w:val="none" w:sz="0" w:space="0" w:color="auto"/>
        <w:bottom w:val="none" w:sz="0" w:space="0" w:color="auto"/>
        <w:right w:val="none" w:sz="0" w:space="0" w:color="auto"/>
      </w:divBdr>
    </w:div>
    <w:div w:id="235437370">
      <w:bodyDiv w:val="1"/>
      <w:marLeft w:val="0"/>
      <w:marRight w:val="0"/>
      <w:marTop w:val="0"/>
      <w:marBottom w:val="0"/>
      <w:divBdr>
        <w:top w:val="none" w:sz="0" w:space="0" w:color="auto"/>
        <w:left w:val="none" w:sz="0" w:space="0" w:color="auto"/>
        <w:bottom w:val="none" w:sz="0" w:space="0" w:color="auto"/>
        <w:right w:val="none" w:sz="0" w:space="0" w:color="auto"/>
      </w:divBdr>
    </w:div>
    <w:div w:id="236332110">
      <w:bodyDiv w:val="1"/>
      <w:marLeft w:val="0"/>
      <w:marRight w:val="0"/>
      <w:marTop w:val="0"/>
      <w:marBottom w:val="0"/>
      <w:divBdr>
        <w:top w:val="none" w:sz="0" w:space="0" w:color="auto"/>
        <w:left w:val="none" w:sz="0" w:space="0" w:color="auto"/>
        <w:bottom w:val="none" w:sz="0" w:space="0" w:color="auto"/>
        <w:right w:val="none" w:sz="0" w:space="0" w:color="auto"/>
      </w:divBdr>
    </w:div>
    <w:div w:id="236860946">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8829294">
      <w:bodyDiv w:val="1"/>
      <w:marLeft w:val="0"/>
      <w:marRight w:val="0"/>
      <w:marTop w:val="0"/>
      <w:marBottom w:val="0"/>
      <w:divBdr>
        <w:top w:val="none" w:sz="0" w:space="0" w:color="auto"/>
        <w:left w:val="none" w:sz="0" w:space="0" w:color="auto"/>
        <w:bottom w:val="none" w:sz="0" w:space="0" w:color="auto"/>
        <w:right w:val="none" w:sz="0" w:space="0" w:color="auto"/>
      </w:divBdr>
    </w:div>
    <w:div w:id="239994310">
      <w:bodyDiv w:val="1"/>
      <w:marLeft w:val="0"/>
      <w:marRight w:val="0"/>
      <w:marTop w:val="0"/>
      <w:marBottom w:val="0"/>
      <w:divBdr>
        <w:top w:val="none" w:sz="0" w:space="0" w:color="auto"/>
        <w:left w:val="none" w:sz="0" w:space="0" w:color="auto"/>
        <w:bottom w:val="none" w:sz="0" w:space="0" w:color="auto"/>
        <w:right w:val="none" w:sz="0" w:space="0" w:color="auto"/>
      </w:divBdr>
    </w:div>
    <w:div w:id="240525625">
      <w:bodyDiv w:val="1"/>
      <w:marLeft w:val="0"/>
      <w:marRight w:val="0"/>
      <w:marTop w:val="0"/>
      <w:marBottom w:val="0"/>
      <w:divBdr>
        <w:top w:val="none" w:sz="0" w:space="0" w:color="auto"/>
        <w:left w:val="none" w:sz="0" w:space="0" w:color="auto"/>
        <w:bottom w:val="none" w:sz="0" w:space="0" w:color="auto"/>
        <w:right w:val="none" w:sz="0" w:space="0" w:color="auto"/>
      </w:divBdr>
    </w:div>
    <w:div w:id="240793073">
      <w:bodyDiv w:val="1"/>
      <w:marLeft w:val="0"/>
      <w:marRight w:val="0"/>
      <w:marTop w:val="0"/>
      <w:marBottom w:val="0"/>
      <w:divBdr>
        <w:top w:val="none" w:sz="0" w:space="0" w:color="auto"/>
        <w:left w:val="none" w:sz="0" w:space="0" w:color="auto"/>
        <w:bottom w:val="none" w:sz="0" w:space="0" w:color="auto"/>
        <w:right w:val="none" w:sz="0" w:space="0" w:color="auto"/>
      </w:divBdr>
    </w:div>
    <w:div w:id="240992381">
      <w:bodyDiv w:val="1"/>
      <w:marLeft w:val="0"/>
      <w:marRight w:val="0"/>
      <w:marTop w:val="0"/>
      <w:marBottom w:val="0"/>
      <w:divBdr>
        <w:top w:val="none" w:sz="0" w:space="0" w:color="auto"/>
        <w:left w:val="none" w:sz="0" w:space="0" w:color="auto"/>
        <w:bottom w:val="none" w:sz="0" w:space="0" w:color="auto"/>
        <w:right w:val="none" w:sz="0" w:space="0" w:color="auto"/>
      </w:divBdr>
    </w:div>
    <w:div w:id="241263200">
      <w:bodyDiv w:val="1"/>
      <w:marLeft w:val="0"/>
      <w:marRight w:val="0"/>
      <w:marTop w:val="0"/>
      <w:marBottom w:val="0"/>
      <w:divBdr>
        <w:top w:val="none" w:sz="0" w:space="0" w:color="auto"/>
        <w:left w:val="none" w:sz="0" w:space="0" w:color="auto"/>
        <w:bottom w:val="none" w:sz="0" w:space="0" w:color="auto"/>
        <w:right w:val="none" w:sz="0" w:space="0" w:color="auto"/>
      </w:divBdr>
    </w:div>
    <w:div w:id="242686143">
      <w:bodyDiv w:val="1"/>
      <w:marLeft w:val="0"/>
      <w:marRight w:val="0"/>
      <w:marTop w:val="0"/>
      <w:marBottom w:val="0"/>
      <w:divBdr>
        <w:top w:val="none" w:sz="0" w:space="0" w:color="auto"/>
        <w:left w:val="none" w:sz="0" w:space="0" w:color="auto"/>
        <w:bottom w:val="none" w:sz="0" w:space="0" w:color="auto"/>
        <w:right w:val="none" w:sz="0" w:space="0" w:color="auto"/>
      </w:divBdr>
    </w:div>
    <w:div w:id="244152429">
      <w:bodyDiv w:val="1"/>
      <w:marLeft w:val="0"/>
      <w:marRight w:val="0"/>
      <w:marTop w:val="0"/>
      <w:marBottom w:val="0"/>
      <w:divBdr>
        <w:top w:val="none" w:sz="0" w:space="0" w:color="auto"/>
        <w:left w:val="none" w:sz="0" w:space="0" w:color="auto"/>
        <w:bottom w:val="none" w:sz="0" w:space="0" w:color="auto"/>
        <w:right w:val="none" w:sz="0" w:space="0" w:color="auto"/>
      </w:divBdr>
    </w:div>
    <w:div w:id="245044640">
      <w:bodyDiv w:val="1"/>
      <w:marLeft w:val="0"/>
      <w:marRight w:val="0"/>
      <w:marTop w:val="0"/>
      <w:marBottom w:val="0"/>
      <w:divBdr>
        <w:top w:val="none" w:sz="0" w:space="0" w:color="auto"/>
        <w:left w:val="none" w:sz="0" w:space="0" w:color="auto"/>
        <w:bottom w:val="none" w:sz="0" w:space="0" w:color="auto"/>
        <w:right w:val="none" w:sz="0" w:space="0" w:color="auto"/>
      </w:divBdr>
    </w:div>
    <w:div w:id="247083976">
      <w:bodyDiv w:val="1"/>
      <w:marLeft w:val="0"/>
      <w:marRight w:val="0"/>
      <w:marTop w:val="0"/>
      <w:marBottom w:val="0"/>
      <w:divBdr>
        <w:top w:val="none" w:sz="0" w:space="0" w:color="auto"/>
        <w:left w:val="none" w:sz="0" w:space="0" w:color="auto"/>
        <w:bottom w:val="none" w:sz="0" w:space="0" w:color="auto"/>
        <w:right w:val="none" w:sz="0" w:space="0" w:color="auto"/>
      </w:divBdr>
    </w:div>
    <w:div w:id="24865581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2476977">
      <w:bodyDiv w:val="1"/>
      <w:marLeft w:val="0"/>
      <w:marRight w:val="0"/>
      <w:marTop w:val="0"/>
      <w:marBottom w:val="0"/>
      <w:divBdr>
        <w:top w:val="none" w:sz="0" w:space="0" w:color="auto"/>
        <w:left w:val="none" w:sz="0" w:space="0" w:color="auto"/>
        <w:bottom w:val="none" w:sz="0" w:space="0" w:color="auto"/>
        <w:right w:val="none" w:sz="0" w:space="0" w:color="auto"/>
      </w:divBdr>
    </w:div>
    <w:div w:id="253781584">
      <w:bodyDiv w:val="1"/>
      <w:marLeft w:val="0"/>
      <w:marRight w:val="0"/>
      <w:marTop w:val="0"/>
      <w:marBottom w:val="0"/>
      <w:divBdr>
        <w:top w:val="none" w:sz="0" w:space="0" w:color="auto"/>
        <w:left w:val="none" w:sz="0" w:space="0" w:color="auto"/>
        <w:bottom w:val="none" w:sz="0" w:space="0" w:color="auto"/>
        <w:right w:val="none" w:sz="0" w:space="0" w:color="auto"/>
      </w:divBdr>
    </w:div>
    <w:div w:id="254822098">
      <w:bodyDiv w:val="1"/>
      <w:marLeft w:val="0"/>
      <w:marRight w:val="0"/>
      <w:marTop w:val="0"/>
      <w:marBottom w:val="0"/>
      <w:divBdr>
        <w:top w:val="none" w:sz="0" w:space="0" w:color="auto"/>
        <w:left w:val="none" w:sz="0" w:space="0" w:color="auto"/>
        <w:bottom w:val="none" w:sz="0" w:space="0" w:color="auto"/>
        <w:right w:val="none" w:sz="0" w:space="0" w:color="auto"/>
      </w:divBdr>
    </w:div>
    <w:div w:id="254897539">
      <w:bodyDiv w:val="1"/>
      <w:marLeft w:val="0"/>
      <w:marRight w:val="0"/>
      <w:marTop w:val="0"/>
      <w:marBottom w:val="0"/>
      <w:divBdr>
        <w:top w:val="none" w:sz="0" w:space="0" w:color="auto"/>
        <w:left w:val="none" w:sz="0" w:space="0" w:color="auto"/>
        <w:bottom w:val="none" w:sz="0" w:space="0" w:color="auto"/>
        <w:right w:val="none" w:sz="0" w:space="0" w:color="auto"/>
      </w:divBdr>
    </w:div>
    <w:div w:id="260183335">
      <w:bodyDiv w:val="1"/>
      <w:marLeft w:val="0"/>
      <w:marRight w:val="0"/>
      <w:marTop w:val="0"/>
      <w:marBottom w:val="0"/>
      <w:divBdr>
        <w:top w:val="none" w:sz="0" w:space="0" w:color="auto"/>
        <w:left w:val="none" w:sz="0" w:space="0" w:color="auto"/>
        <w:bottom w:val="none" w:sz="0" w:space="0" w:color="auto"/>
        <w:right w:val="none" w:sz="0" w:space="0" w:color="auto"/>
      </w:divBdr>
    </w:div>
    <w:div w:id="260575761">
      <w:bodyDiv w:val="1"/>
      <w:marLeft w:val="0"/>
      <w:marRight w:val="0"/>
      <w:marTop w:val="0"/>
      <w:marBottom w:val="0"/>
      <w:divBdr>
        <w:top w:val="none" w:sz="0" w:space="0" w:color="auto"/>
        <w:left w:val="none" w:sz="0" w:space="0" w:color="auto"/>
        <w:bottom w:val="none" w:sz="0" w:space="0" w:color="auto"/>
        <w:right w:val="none" w:sz="0" w:space="0" w:color="auto"/>
      </w:divBdr>
    </w:div>
    <w:div w:id="261645272">
      <w:bodyDiv w:val="1"/>
      <w:marLeft w:val="0"/>
      <w:marRight w:val="0"/>
      <w:marTop w:val="0"/>
      <w:marBottom w:val="0"/>
      <w:divBdr>
        <w:top w:val="none" w:sz="0" w:space="0" w:color="auto"/>
        <w:left w:val="none" w:sz="0" w:space="0" w:color="auto"/>
        <w:bottom w:val="none" w:sz="0" w:space="0" w:color="auto"/>
        <w:right w:val="none" w:sz="0" w:space="0" w:color="auto"/>
      </w:divBdr>
    </w:div>
    <w:div w:id="261646397">
      <w:bodyDiv w:val="1"/>
      <w:marLeft w:val="0"/>
      <w:marRight w:val="0"/>
      <w:marTop w:val="0"/>
      <w:marBottom w:val="0"/>
      <w:divBdr>
        <w:top w:val="none" w:sz="0" w:space="0" w:color="auto"/>
        <w:left w:val="none" w:sz="0" w:space="0" w:color="auto"/>
        <w:bottom w:val="none" w:sz="0" w:space="0" w:color="auto"/>
        <w:right w:val="none" w:sz="0" w:space="0" w:color="auto"/>
      </w:divBdr>
    </w:div>
    <w:div w:id="262341795">
      <w:bodyDiv w:val="1"/>
      <w:marLeft w:val="0"/>
      <w:marRight w:val="0"/>
      <w:marTop w:val="0"/>
      <w:marBottom w:val="0"/>
      <w:divBdr>
        <w:top w:val="none" w:sz="0" w:space="0" w:color="auto"/>
        <w:left w:val="none" w:sz="0" w:space="0" w:color="auto"/>
        <w:bottom w:val="none" w:sz="0" w:space="0" w:color="auto"/>
        <w:right w:val="none" w:sz="0" w:space="0" w:color="auto"/>
      </w:divBdr>
    </w:div>
    <w:div w:id="262538597">
      <w:bodyDiv w:val="1"/>
      <w:marLeft w:val="0"/>
      <w:marRight w:val="0"/>
      <w:marTop w:val="0"/>
      <w:marBottom w:val="0"/>
      <w:divBdr>
        <w:top w:val="none" w:sz="0" w:space="0" w:color="auto"/>
        <w:left w:val="none" w:sz="0" w:space="0" w:color="auto"/>
        <w:bottom w:val="none" w:sz="0" w:space="0" w:color="auto"/>
        <w:right w:val="none" w:sz="0" w:space="0" w:color="auto"/>
      </w:divBdr>
    </w:div>
    <w:div w:id="262619055">
      <w:bodyDiv w:val="1"/>
      <w:marLeft w:val="0"/>
      <w:marRight w:val="0"/>
      <w:marTop w:val="0"/>
      <w:marBottom w:val="0"/>
      <w:divBdr>
        <w:top w:val="none" w:sz="0" w:space="0" w:color="auto"/>
        <w:left w:val="none" w:sz="0" w:space="0" w:color="auto"/>
        <w:bottom w:val="none" w:sz="0" w:space="0" w:color="auto"/>
        <w:right w:val="none" w:sz="0" w:space="0" w:color="auto"/>
      </w:divBdr>
    </w:div>
    <w:div w:id="265042530">
      <w:bodyDiv w:val="1"/>
      <w:marLeft w:val="0"/>
      <w:marRight w:val="0"/>
      <w:marTop w:val="0"/>
      <w:marBottom w:val="0"/>
      <w:divBdr>
        <w:top w:val="none" w:sz="0" w:space="0" w:color="auto"/>
        <w:left w:val="none" w:sz="0" w:space="0" w:color="auto"/>
        <w:bottom w:val="none" w:sz="0" w:space="0" w:color="auto"/>
        <w:right w:val="none" w:sz="0" w:space="0" w:color="auto"/>
      </w:divBdr>
    </w:div>
    <w:div w:id="269630004">
      <w:bodyDiv w:val="1"/>
      <w:marLeft w:val="0"/>
      <w:marRight w:val="0"/>
      <w:marTop w:val="0"/>
      <w:marBottom w:val="0"/>
      <w:divBdr>
        <w:top w:val="none" w:sz="0" w:space="0" w:color="auto"/>
        <w:left w:val="none" w:sz="0" w:space="0" w:color="auto"/>
        <w:bottom w:val="none" w:sz="0" w:space="0" w:color="auto"/>
        <w:right w:val="none" w:sz="0" w:space="0" w:color="auto"/>
      </w:divBdr>
    </w:div>
    <w:div w:id="271592615">
      <w:bodyDiv w:val="1"/>
      <w:marLeft w:val="0"/>
      <w:marRight w:val="0"/>
      <w:marTop w:val="0"/>
      <w:marBottom w:val="0"/>
      <w:divBdr>
        <w:top w:val="none" w:sz="0" w:space="0" w:color="auto"/>
        <w:left w:val="none" w:sz="0" w:space="0" w:color="auto"/>
        <w:bottom w:val="none" w:sz="0" w:space="0" w:color="auto"/>
        <w:right w:val="none" w:sz="0" w:space="0" w:color="auto"/>
      </w:divBdr>
    </w:div>
    <w:div w:id="271671561">
      <w:bodyDiv w:val="1"/>
      <w:marLeft w:val="0"/>
      <w:marRight w:val="0"/>
      <w:marTop w:val="0"/>
      <w:marBottom w:val="0"/>
      <w:divBdr>
        <w:top w:val="none" w:sz="0" w:space="0" w:color="auto"/>
        <w:left w:val="none" w:sz="0" w:space="0" w:color="auto"/>
        <w:bottom w:val="none" w:sz="0" w:space="0" w:color="auto"/>
        <w:right w:val="none" w:sz="0" w:space="0" w:color="auto"/>
      </w:divBdr>
    </w:div>
    <w:div w:id="273680569">
      <w:bodyDiv w:val="1"/>
      <w:marLeft w:val="0"/>
      <w:marRight w:val="0"/>
      <w:marTop w:val="0"/>
      <w:marBottom w:val="0"/>
      <w:divBdr>
        <w:top w:val="none" w:sz="0" w:space="0" w:color="auto"/>
        <w:left w:val="none" w:sz="0" w:space="0" w:color="auto"/>
        <w:bottom w:val="none" w:sz="0" w:space="0" w:color="auto"/>
        <w:right w:val="none" w:sz="0" w:space="0" w:color="auto"/>
      </w:divBdr>
    </w:div>
    <w:div w:id="277373047">
      <w:bodyDiv w:val="1"/>
      <w:marLeft w:val="0"/>
      <w:marRight w:val="0"/>
      <w:marTop w:val="0"/>
      <w:marBottom w:val="0"/>
      <w:divBdr>
        <w:top w:val="none" w:sz="0" w:space="0" w:color="auto"/>
        <w:left w:val="none" w:sz="0" w:space="0" w:color="auto"/>
        <w:bottom w:val="none" w:sz="0" w:space="0" w:color="auto"/>
        <w:right w:val="none" w:sz="0" w:space="0" w:color="auto"/>
      </w:divBdr>
    </w:div>
    <w:div w:id="279267471">
      <w:bodyDiv w:val="1"/>
      <w:marLeft w:val="0"/>
      <w:marRight w:val="0"/>
      <w:marTop w:val="0"/>
      <w:marBottom w:val="0"/>
      <w:divBdr>
        <w:top w:val="none" w:sz="0" w:space="0" w:color="auto"/>
        <w:left w:val="none" w:sz="0" w:space="0" w:color="auto"/>
        <w:bottom w:val="none" w:sz="0" w:space="0" w:color="auto"/>
        <w:right w:val="none" w:sz="0" w:space="0" w:color="auto"/>
      </w:divBdr>
    </w:div>
    <w:div w:id="280038947">
      <w:bodyDiv w:val="1"/>
      <w:marLeft w:val="0"/>
      <w:marRight w:val="0"/>
      <w:marTop w:val="0"/>
      <w:marBottom w:val="0"/>
      <w:divBdr>
        <w:top w:val="none" w:sz="0" w:space="0" w:color="auto"/>
        <w:left w:val="none" w:sz="0" w:space="0" w:color="auto"/>
        <w:bottom w:val="none" w:sz="0" w:space="0" w:color="auto"/>
        <w:right w:val="none" w:sz="0" w:space="0" w:color="auto"/>
      </w:divBdr>
    </w:div>
    <w:div w:id="281228754">
      <w:bodyDiv w:val="1"/>
      <w:marLeft w:val="0"/>
      <w:marRight w:val="0"/>
      <w:marTop w:val="0"/>
      <w:marBottom w:val="0"/>
      <w:divBdr>
        <w:top w:val="none" w:sz="0" w:space="0" w:color="auto"/>
        <w:left w:val="none" w:sz="0" w:space="0" w:color="auto"/>
        <w:bottom w:val="none" w:sz="0" w:space="0" w:color="auto"/>
        <w:right w:val="none" w:sz="0" w:space="0" w:color="auto"/>
      </w:divBdr>
    </w:div>
    <w:div w:id="282076709">
      <w:bodyDiv w:val="1"/>
      <w:marLeft w:val="0"/>
      <w:marRight w:val="0"/>
      <w:marTop w:val="0"/>
      <w:marBottom w:val="0"/>
      <w:divBdr>
        <w:top w:val="none" w:sz="0" w:space="0" w:color="auto"/>
        <w:left w:val="none" w:sz="0" w:space="0" w:color="auto"/>
        <w:bottom w:val="none" w:sz="0" w:space="0" w:color="auto"/>
        <w:right w:val="none" w:sz="0" w:space="0" w:color="auto"/>
      </w:divBdr>
    </w:div>
    <w:div w:id="282153269">
      <w:bodyDiv w:val="1"/>
      <w:marLeft w:val="0"/>
      <w:marRight w:val="0"/>
      <w:marTop w:val="0"/>
      <w:marBottom w:val="0"/>
      <w:divBdr>
        <w:top w:val="none" w:sz="0" w:space="0" w:color="auto"/>
        <w:left w:val="none" w:sz="0" w:space="0" w:color="auto"/>
        <w:bottom w:val="none" w:sz="0" w:space="0" w:color="auto"/>
        <w:right w:val="none" w:sz="0" w:space="0" w:color="auto"/>
      </w:divBdr>
    </w:div>
    <w:div w:id="284894648">
      <w:bodyDiv w:val="1"/>
      <w:marLeft w:val="0"/>
      <w:marRight w:val="0"/>
      <w:marTop w:val="0"/>
      <w:marBottom w:val="0"/>
      <w:divBdr>
        <w:top w:val="none" w:sz="0" w:space="0" w:color="auto"/>
        <w:left w:val="none" w:sz="0" w:space="0" w:color="auto"/>
        <w:bottom w:val="none" w:sz="0" w:space="0" w:color="auto"/>
        <w:right w:val="none" w:sz="0" w:space="0" w:color="auto"/>
      </w:divBdr>
    </w:div>
    <w:div w:id="285089684">
      <w:bodyDiv w:val="1"/>
      <w:marLeft w:val="0"/>
      <w:marRight w:val="0"/>
      <w:marTop w:val="0"/>
      <w:marBottom w:val="0"/>
      <w:divBdr>
        <w:top w:val="none" w:sz="0" w:space="0" w:color="auto"/>
        <w:left w:val="none" w:sz="0" w:space="0" w:color="auto"/>
        <w:bottom w:val="none" w:sz="0" w:space="0" w:color="auto"/>
        <w:right w:val="none" w:sz="0" w:space="0" w:color="auto"/>
      </w:divBdr>
    </w:div>
    <w:div w:id="286740384">
      <w:bodyDiv w:val="1"/>
      <w:marLeft w:val="0"/>
      <w:marRight w:val="0"/>
      <w:marTop w:val="0"/>
      <w:marBottom w:val="0"/>
      <w:divBdr>
        <w:top w:val="none" w:sz="0" w:space="0" w:color="auto"/>
        <w:left w:val="none" w:sz="0" w:space="0" w:color="auto"/>
        <w:bottom w:val="none" w:sz="0" w:space="0" w:color="auto"/>
        <w:right w:val="none" w:sz="0" w:space="0" w:color="auto"/>
      </w:divBdr>
    </w:div>
    <w:div w:id="289553032">
      <w:bodyDiv w:val="1"/>
      <w:marLeft w:val="0"/>
      <w:marRight w:val="0"/>
      <w:marTop w:val="0"/>
      <w:marBottom w:val="0"/>
      <w:divBdr>
        <w:top w:val="none" w:sz="0" w:space="0" w:color="auto"/>
        <w:left w:val="none" w:sz="0" w:space="0" w:color="auto"/>
        <w:bottom w:val="none" w:sz="0" w:space="0" w:color="auto"/>
        <w:right w:val="none" w:sz="0" w:space="0" w:color="auto"/>
      </w:divBdr>
    </w:div>
    <w:div w:id="289869794">
      <w:bodyDiv w:val="1"/>
      <w:marLeft w:val="0"/>
      <w:marRight w:val="0"/>
      <w:marTop w:val="0"/>
      <w:marBottom w:val="0"/>
      <w:divBdr>
        <w:top w:val="none" w:sz="0" w:space="0" w:color="auto"/>
        <w:left w:val="none" w:sz="0" w:space="0" w:color="auto"/>
        <w:bottom w:val="none" w:sz="0" w:space="0" w:color="auto"/>
        <w:right w:val="none" w:sz="0" w:space="0" w:color="auto"/>
      </w:divBdr>
    </w:div>
    <w:div w:id="290357052">
      <w:bodyDiv w:val="1"/>
      <w:marLeft w:val="0"/>
      <w:marRight w:val="0"/>
      <w:marTop w:val="0"/>
      <w:marBottom w:val="0"/>
      <w:divBdr>
        <w:top w:val="none" w:sz="0" w:space="0" w:color="auto"/>
        <w:left w:val="none" w:sz="0" w:space="0" w:color="auto"/>
        <w:bottom w:val="none" w:sz="0" w:space="0" w:color="auto"/>
        <w:right w:val="none" w:sz="0" w:space="0" w:color="auto"/>
      </w:divBdr>
    </w:div>
    <w:div w:id="290790576">
      <w:bodyDiv w:val="1"/>
      <w:marLeft w:val="0"/>
      <w:marRight w:val="0"/>
      <w:marTop w:val="0"/>
      <w:marBottom w:val="0"/>
      <w:divBdr>
        <w:top w:val="none" w:sz="0" w:space="0" w:color="auto"/>
        <w:left w:val="none" w:sz="0" w:space="0" w:color="auto"/>
        <w:bottom w:val="none" w:sz="0" w:space="0" w:color="auto"/>
        <w:right w:val="none" w:sz="0" w:space="0" w:color="auto"/>
      </w:divBdr>
    </w:div>
    <w:div w:id="292759781">
      <w:bodyDiv w:val="1"/>
      <w:marLeft w:val="0"/>
      <w:marRight w:val="0"/>
      <w:marTop w:val="0"/>
      <w:marBottom w:val="0"/>
      <w:divBdr>
        <w:top w:val="none" w:sz="0" w:space="0" w:color="auto"/>
        <w:left w:val="none" w:sz="0" w:space="0" w:color="auto"/>
        <w:bottom w:val="none" w:sz="0" w:space="0" w:color="auto"/>
        <w:right w:val="none" w:sz="0" w:space="0" w:color="auto"/>
      </w:divBdr>
    </w:div>
    <w:div w:id="294338700">
      <w:bodyDiv w:val="1"/>
      <w:marLeft w:val="0"/>
      <w:marRight w:val="0"/>
      <w:marTop w:val="0"/>
      <w:marBottom w:val="0"/>
      <w:divBdr>
        <w:top w:val="none" w:sz="0" w:space="0" w:color="auto"/>
        <w:left w:val="none" w:sz="0" w:space="0" w:color="auto"/>
        <w:bottom w:val="none" w:sz="0" w:space="0" w:color="auto"/>
        <w:right w:val="none" w:sz="0" w:space="0" w:color="auto"/>
      </w:divBdr>
    </w:div>
    <w:div w:id="297540868">
      <w:bodyDiv w:val="1"/>
      <w:marLeft w:val="0"/>
      <w:marRight w:val="0"/>
      <w:marTop w:val="0"/>
      <w:marBottom w:val="0"/>
      <w:divBdr>
        <w:top w:val="none" w:sz="0" w:space="0" w:color="auto"/>
        <w:left w:val="none" w:sz="0" w:space="0" w:color="auto"/>
        <w:bottom w:val="none" w:sz="0" w:space="0" w:color="auto"/>
        <w:right w:val="none" w:sz="0" w:space="0" w:color="auto"/>
      </w:divBdr>
    </w:div>
    <w:div w:id="298344530">
      <w:bodyDiv w:val="1"/>
      <w:marLeft w:val="0"/>
      <w:marRight w:val="0"/>
      <w:marTop w:val="0"/>
      <w:marBottom w:val="0"/>
      <w:divBdr>
        <w:top w:val="none" w:sz="0" w:space="0" w:color="auto"/>
        <w:left w:val="none" w:sz="0" w:space="0" w:color="auto"/>
        <w:bottom w:val="none" w:sz="0" w:space="0" w:color="auto"/>
        <w:right w:val="none" w:sz="0" w:space="0" w:color="auto"/>
      </w:divBdr>
    </w:div>
    <w:div w:id="298385993">
      <w:bodyDiv w:val="1"/>
      <w:marLeft w:val="0"/>
      <w:marRight w:val="0"/>
      <w:marTop w:val="0"/>
      <w:marBottom w:val="0"/>
      <w:divBdr>
        <w:top w:val="none" w:sz="0" w:space="0" w:color="auto"/>
        <w:left w:val="none" w:sz="0" w:space="0" w:color="auto"/>
        <w:bottom w:val="none" w:sz="0" w:space="0" w:color="auto"/>
        <w:right w:val="none" w:sz="0" w:space="0" w:color="auto"/>
      </w:divBdr>
    </w:div>
    <w:div w:id="298458430">
      <w:bodyDiv w:val="1"/>
      <w:marLeft w:val="0"/>
      <w:marRight w:val="0"/>
      <w:marTop w:val="0"/>
      <w:marBottom w:val="0"/>
      <w:divBdr>
        <w:top w:val="none" w:sz="0" w:space="0" w:color="auto"/>
        <w:left w:val="none" w:sz="0" w:space="0" w:color="auto"/>
        <w:bottom w:val="none" w:sz="0" w:space="0" w:color="auto"/>
        <w:right w:val="none" w:sz="0" w:space="0" w:color="auto"/>
      </w:divBdr>
    </w:div>
    <w:div w:id="300423895">
      <w:bodyDiv w:val="1"/>
      <w:marLeft w:val="0"/>
      <w:marRight w:val="0"/>
      <w:marTop w:val="0"/>
      <w:marBottom w:val="0"/>
      <w:divBdr>
        <w:top w:val="none" w:sz="0" w:space="0" w:color="auto"/>
        <w:left w:val="none" w:sz="0" w:space="0" w:color="auto"/>
        <w:bottom w:val="none" w:sz="0" w:space="0" w:color="auto"/>
        <w:right w:val="none" w:sz="0" w:space="0" w:color="auto"/>
      </w:divBdr>
    </w:div>
    <w:div w:id="301009562">
      <w:bodyDiv w:val="1"/>
      <w:marLeft w:val="0"/>
      <w:marRight w:val="0"/>
      <w:marTop w:val="0"/>
      <w:marBottom w:val="0"/>
      <w:divBdr>
        <w:top w:val="none" w:sz="0" w:space="0" w:color="auto"/>
        <w:left w:val="none" w:sz="0" w:space="0" w:color="auto"/>
        <w:bottom w:val="none" w:sz="0" w:space="0" w:color="auto"/>
        <w:right w:val="none" w:sz="0" w:space="0" w:color="auto"/>
      </w:divBdr>
    </w:div>
    <w:div w:id="304167969">
      <w:bodyDiv w:val="1"/>
      <w:marLeft w:val="0"/>
      <w:marRight w:val="0"/>
      <w:marTop w:val="0"/>
      <w:marBottom w:val="0"/>
      <w:divBdr>
        <w:top w:val="none" w:sz="0" w:space="0" w:color="auto"/>
        <w:left w:val="none" w:sz="0" w:space="0" w:color="auto"/>
        <w:bottom w:val="none" w:sz="0" w:space="0" w:color="auto"/>
        <w:right w:val="none" w:sz="0" w:space="0" w:color="auto"/>
      </w:divBdr>
    </w:div>
    <w:div w:id="304703058">
      <w:bodyDiv w:val="1"/>
      <w:marLeft w:val="0"/>
      <w:marRight w:val="0"/>
      <w:marTop w:val="0"/>
      <w:marBottom w:val="0"/>
      <w:divBdr>
        <w:top w:val="none" w:sz="0" w:space="0" w:color="auto"/>
        <w:left w:val="none" w:sz="0" w:space="0" w:color="auto"/>
        <w:bottom w:val="none" w:sz="0" w:space="0" w:color="auto"/>
        <w:right w:val="none" w:sz="0" w:space="0" w:color="auto"/>
      </w:divBdr>
    </w:div>
    <w:div w:id="304896939">
      <w:bodyDiv w:val="1"/>
      <w:marLeft w:val="0"/>
      <w:marRight w:val="0"/>
      <w:marTop w:val="0"/>
      <w:marBottom w:val="0"/>
      <w:divBdr>
        <w:top w:val="none" w:sz="0" w:space="0" w:color="auto"/>
        <w:left w:val="none" w:sz="0" w:space="0" w:color="auto"/>
        <w:bottom w:val="none" w:sz="0" w:space="0" w:color="auto"/>
        <w:right w:val="none" w:sz="0" w:space="0" w:color="auto"/>
      </w:divBdr>
    </w:div>
    <w:div w:id="305478593">
      <w:bodyDiv w:val="1"/>
      <w:marLeft w:val="0"/>
      <w:marRight w:val="0"/>
      <w:marTop w:val="0"/>
      <w:marBottom w:val="0"/>
      <w:divBdr>
        <w:top w:val="none" w:sz="0" w:space="0" w:color="auto"/>
        <w:left w:val="none" w:sz="0" w:space="0" w:color="auto"/>
        <w:bottom w:val="none" w:sz="0" w:space="0" w:color="auto"/>
        <w:right w:val="none" w:sz="0" w:space="0" w:color="auto"/>
      </w:divBdr>
    </w:div>
    <w:div w:id="307587471">
      <w:bodyDiv w:val="1"/>
      <w:marLeft w:val="0"/>
      <w:marRight w:val="0"/>
      <w:marTop w:val="0"/>
      <w:marBottom w:val="0"/>
      <w:divBdr>
        <w:top w:val="none" w:sz="0" w:space="0" w:color="auto"/>
        <w:left w:val="none" w:sz="0" w:space="0" w:color="auto"/>
        <w:bottom w:val="none" w:sz="0" w:space="0" w:color="auto"/>
        <w:right w:val="none" w:sz="0" w:space="0" w:color="auto"/>
      </w:divBdr>
    </w:div>
    <w:div w:id="308704431">
      <w:bodyDiv w:val="1"/>
      <w:marLeft w:val="0"/>
      <w:marRight w:val="0"/>
      <w:marTop w:val="0"/>
      <w:marBottom w:val="0"/>
      <w:divBdr>
        <w:top w:val="none" w:sz="0" w:space="0" w:color="auto"/>
        <w:left w:val="none" w:sz="0" w:space="0" w:color="auto"/>
        <w:bottom w:val="none" w:sz="0" w:space="0" w:color="auto"/>
        <w:right w:val="none" w:sz="0" w:space="0" w:color="auto"/>
      </w:divBdr>
    </w:div>
    <w:div w:id="310403934">
      <w:bodyDiv w:val="1"/>
      <w:marLeft w:val="0"/>
      <w:marRight w:val="0"/>
      <w:marTop w:val="0"/>
      <w:marBottom w:val="0"/>
      <w:divBdr>
        <w:top w:val="none" w:sz="0" w:space="0" w:color="auto"/>
        <w:left w:val="none" w:sz="0" w:space="0" w:color="auto"/>
        <w:bottom w:val="none" w:sz="0" w:space="0" w:color="auto"/>
        <w:right w:val="none" w:sz="0" w:space="0" w:color="auto"/>
      </w:divBdr>
    </w:div>
    <w:div w:id="312028113">
      <w:bodyDiv w:val="1"/>
      <w:marLeft w:val="0"/>
      <w:marRight w:val="0"/>
      <w:marTop w:val="0"/>
      <w:marBottom w:val="0"/>
      <w:divBdr>
        <w:top w:val="none" w:sz="0" w:space="0" w:color="auto"/>
        <w:left w:val="none" w:sz="0" w:space="0" w:color="auto"/>
        <w:bottom w:val="none" w:sz="0" w:space="0" w:color="auto"/>
        <w:right w:val="none" w:sz="0" w:space="0" w:color="auto"/>
      </w:divBdr>
    </w:div>
    <w:div w:id="313485094">
      <w:bodyDiv w:val="1"/>
      <w:marLeft w:val="0"/>
      <w:marRight w:val="0"/>
      <w:marTop w:val="0"/>
      <w:marBottom w:val="0"/>
      <w:divBdr>
        <w:top w:val="none" w:sz="0" w:space="0" w:color="auto"/>
        <w:left w:val="none" w:sz="0" w:space="0" w:color="auto"/>
        <w:bottom w:val="none" w:sz="0" w:space="0" w:color="auto"/>
        <w:right w:val="none" w:sz="0" w:space="0" w:color="auto"/>
      </w:divBdr>
    </w:div>
    <w:div w:id="315036920">
      <w:bodyDiv w:val="1"/>
      <w:marLeft w:val="0"/>
      <w:marRight w:val="0"/>
      <w:marTop w:val="0"/>
      <w:marBottom w:val="0"/>
      <w:divBdr>
        <w:top w:val="none" w:sz="0" w:space="0" w:color="auto"/>
        <w:left w:val="none" w:sz="0" w:space="0" w:color="auto"/>
        <w:bottom w:val="none" w:sz="0" w:space="0" w:color="auto"/>
        <w:right w:val="none" w:sz="0" w:space="0" w:color="auto"/>
      </w:divBdr>
    </w:div>
    <w:div w:id="315190283">
      <w:bodyDiv w:val="1"/>
      <w:marLeft w:val="0"/>
      <w:marRight w:val="0"/>
      <w:marTop w:val="0"/>
      <w:marBottom w:val="0"/>
      <w:divBdr>
        <w:top w:val="none" w:sz="0" w:space="0" w:color="auto"/>
        <w:left w:val="none" w:sz="0" w:space="0" w:color="auto"/>
        <w:bottom w:val="none" w:sz="0" w:space="0" w:color="auto"/>
        <w:right w:val="none" w:sz="0" w:space="0" w:color="auto"/>
      </w:divBdr>
    </w:div>
    <w:div w:id="321348344">
      <w:bodyDiv w:val="1"/>
      <w:marLeft w:val="0"/>
      <w:marRight w:val="0"/>
      <w:marTop w:val="0"/>
      <w:marBottom w:val="0"/>
      <w:divBdr>
        <w:top w:val="none" w:sz="0" w:space="0" w:color="auto"/>
        <w:left w:val="none" w:sz="0" w:space="0" w:color="auto"/>
        <w:bottom w:val="none" w:sz="0" w:space="0" w:color="auto"/>
        <w:right w:val="none" w:sz="0" w:space="0" w:color="auto"/>
      </w:divBdr>
    </w:div>
    <w:div w:id="325207363">
      <w:bodyDiv w:val="1"/>
      <w:marLeft w:val="0"/>
      <w:marRight w:val="0"/>
      <w:marTop w:val="0"/>
      <w:marBottom w:val="0"/>
      <w:divBdr>
        <w:top w:val="none" w:sz="0" w:space="0" w:color="auto"/>
        <w:left w:val="none" w:sz="0" w:space="0" w:color="auto"/>
        <w:bottom w:val="none" w:sz="0" w:space="0" w:color="auto"/>
        <w:right w:val="none" w:sz="0" w:space="0" w:color="auto"/>
      </w:divBdr>
    </w:div>
    <w:div w:id="325326816">
      <w:bodyDiv w:val="1"/>
      <w:marLeft w:val="0"/>
      <w:marRight w:val="0"/>
      <w:marTop w:val="0"/>
      <w:marBottom w:val="0"/>
      <w:divBdr>
        <w:top w:val="none" w:sz="0" w:space="0" w:color="auto"/>
        <w:left w:val="none" w:sz="0" w:space="0" w:color="auto"/>
        <w:bottom w:val="none" w:sz="0" w:space="0" w:color="auto"/>
        <w:right w:val="none" w:sz="0" w:space="0" w:color="auto"/>
      </w:divBdr>
    </w:div>
    <w:div w:id="325406422">
      <w:bodyDiv w:val="1"/>
      <w:marLeft w:val="0"/>
      <w:marRight w:val="0"/>
      <w:marTop w:val="0"/>
      <w:marBottom w:val="0"/>
      <w:divBdr>
        <w:top w:val="none" w:sz="0" w:space="0" w:color="auto"/>
        <w:left w:val="none" w:sz="0" w:space="0" w:color="auto"/>
        <w:bottom w:val="none" w:sz="0" w:space="0" w:color="auto"/>
        <w:right w:val="none" w:sz="0" w:space="0" w:color="auto"/>
      </w:divBdr>
    </w:div>
    <w:div w:id="326061695">
      <w:bodyDiv w:val="1"/>
      <w:marLeft w:val="0"/>
      <w:marRight w:val="0"/>
      <w:marTop w:val="0"/>
      <w:marBottom w:val="0"/>
      <w:divBdr>
        <w:top w:val="none" w:sz="0" w:space="0" w:color="auto"/>
        <w:left w:val="none" w:sz="0" w:space="0" w:color="auto"/>
        <w:bottom w:val="none" w:sz="0" w:space="0" w:color="auto"/>
        <w:right w:val="none" w:sz="0" w:space="0" w:color="auto"/>
      </w:divBdr>
    </w:div>
    <w:div w:id="326444649">
      <w:bodyDiv w:val="1"/>
      <w:marLeft w:val="0"/>
      <w:marRight w:val="0"/>
      <w:marTop w:val="0"/>
      <w:marBottom w:val="0"/>
      <w:divBdr>
        <w:top w:val="none" w:sz="0" w:space="0" w:color="auto"/>
        <w:left w:val="none" w:sz="0" w:space="0" w:color="auto"/>
        <w:bottom w:val="none" w:sz="0" w:space="0" w:color="auto"/>
        <w:right w:val="none" w:sz="0" w:space="0" w:color="auto"/>
      </w:divBdr>
    </w:div>
    <w:div w:id="326590620">
      <w:bodyDiv w:val="1"/>
      <w:marLeft w:val="0"/>
      <w:marRight w:val="0"/>
      <w:marTop w:val="0"/>
      <w:marBottom w:val="0"/>
      <w:divBdr>
        <w:top w:val="none" w:sz="0" w:space="0" w:color="auto"/>
        <w:left w:val="none" w:sz="0" w:space="0" w:color="auto"/>
        <w:bottom w:val="none" w:sz="0" w:space="0" w:color="auto"/>
        <w:right w:val="none" w:sz="0" w:space="0" w:color="auto"/>
      </w:divBdr>
    </w:div>
    <w:div w:id="332102522">
      <w:bodyDiv w:val="1"/>
      <w:marLeft w:val="0"/>
      <w:marRight w:val="0"/>
      <w:marTop w:val="0"/>
      <w:marBottom w:val="0"/>
      <w:divBdr>
        <w:top w:val="none" w:sz="0" w:space="0" w:color="auto"/>
        <w:left w:val="none" w:sz="0" w:space="0" w:color="auto"/>
        <w:bottom w:val="none" w:sz="0" w:space="0" w:color="auto"/>
        <w:right w:val="none" w:sz="0" w:space="0" w:color="auto"/>
      </w:divBdr>
    </w:div>
    <w:div w:id="332881550">
      <w:bodyDiv w:val="1"/>
      <w:marLeft w:val="0"/>
      <w:marRight w:val="0"/>
      <w:marTop w:val="0"/>
      <w:marBottom w:val="0"/>
      <w:divBdr>
        <w:top w:val="none" w:sz="0" w:space="0" w:color="auto"/>
        <w:left w:val="none" w:sz="0" w:space="0" w:color="auto"/>
        <w:bottom w:val="none" w:sz="0" w:space="0" w:color="auto"/>
        <w:right w:val="none" w:sz="0" w:space="0" w:color="auto"/>
      </w:divBdr>
    </w:div>
    <w:div w:id="335376947">
      <w:bodyDiv w:val="1"/>
      <w:marLeft w:val="0"/>
      <w:marRight w:val="0"/>
      <w:marTop w:val="0"/>
      <w:marBottom w:val="0"/>
      <w:divBdr>
        <w:top w:val="none" w:sz="0" w:space="0" w:color="auto"/>
        <w:left w:val="none" w:sz="0" w:space="0" w:color="auto"/>
        <w:bottom w:val="none" w:sz="0" w:space="0" w:color="auto"/>
        <w:right w:val="none" w:sz="0" w:space="0" w:color="auto"/>
      </w:divBdr>
    </w:div>
    <w:div w:id="335771566">
      <w:bodyDiv w:val="1"/>
      <w:marLeft w:val="0"/>
      <w:marRight w:val="0"/>
      <w:marTop w:val="0"/>
      <w:marBottom w:val="0"/>
      <w:divBdr>
        <w:top w:val="none" w:sz="0" w:space="0" w:color="auto"/>
        <w:left w:val="none" w:sz="0" w:space="0" w:color="auto"/>
        <w:bottom w:val="none" w:sz="0" w:space="0" w:color="auto"/>
        <w:right w:val="none" w:sz="0" w:space="0" w:color="auto"/>
      </w:divBdr>
    </w:div>
    <w:div w:id="337538566">
      <w:bodyDiv w:val="1"/>
      <w:marLeft w:val="0"/>
      <w:marRight w:val="0"/>
      <w:marTop w:val="0"/>
      <w:marBottom w:val="0"/>
      <w:divBdr>
        <w:top w:val="none" w:sz="0" w:space="0" w:color="auto"/>
        <w:left w:val="none" w:sz="0" w:space="0" w:color="auto"/>
        <w:bottom w:val="none" w:sz="0" w:space="0" w:color="auto"/>
        <w:right w:val="none" w:sz="0" w:space="0" w:color="auto"/>
      </w:divBdr>
    </w:div>
    <w:div w:id="337662113">
      <w:bodyDiv w:val="1"/>
      <w:marLeft w:val="0"/>
      <w:marRight w:val="0"/>
      <w:marTop w:val="0"/>
      <w:marBottom w:val="0"/>
      <w:divBdr>
        <w:top w:val="none" w:sz="0" w:space="0" w:color="auto"/>
        <w:left w:val="none" w:sz="0" w:space="0" w:color="auto"/>
        <w:bottom w:val="none" w:sz="0" w:space="0" w:color="auto"/>
        <w:right w:val="none" w:sz="0" w:space="0" w:color="auto"/>
      </w:divBdr>
    </w:div>
    <w:div w:id="339622005">
      <w:bodyDiv w:val="1"/>
      <w:marLeft w:val="0"/>
      <w:marRight w:val="0"/>
      <w:marTop w:val="0"/>
      <w:marBottom w:val="0"/>
      <w:divBdr>
        <w:top w:val="none" w:sz="0" w:space="0" w:color="auto"/>
        <w:left w:val="none" w:sz="0" w:space="0" w:color="auto"/>
        <w:bottom w:val="none" w:sz="0" w:space="0" w:color="auto"/>
        <w:right w:val="none" w:sz="0" w:space="0" w:color="auto"/>
      </w:divBdr>
    </w:div>
    <w:div w:id="339964835">
      <w:bodyDiv w:val="1"/>
      <w:marLeft w:val="0"/>
      <w:marRight w:val="0"/>
      <w:marTop w:val="0"/>
      <w:marBottom w:val="0"/>
      <w:divBdr>
        <w:top w:val="none" w:sz="0" w:space="0" w:color="auto"/>
        <w:left w:val="none" w:sz="0" w:space="0" w:color="auto"/>
        <w:bottom w:val="none" w:sz="0" w:space="0" w:color="auto"/>
        <w:right w:val="none" w:sz="0" w:space="0" w:color="auto"/>
      </w:divBdr>
    </w:div>
    <w:div w:id="340472659">
      <w:bodyDiv w:val="1"/>
      <w:marLeft w:val="0"/>
      <w:marRight w:val="0"/>
      <w:marTop w:val="0"/>
      <w:marBottom w:val="0"/>
      <w:divBdr>
        <w:top w:val="none" w:sz="0" w:space="0" w:color="auto"/>
        <w:left w:val="none" w:sz="0" w:space="0" w:color="auto"/>
        <w:bottom w:val="none" w:sz="0" w:space="0" w:color="auto"/>
        <w:right w:val="none" w:sz="0" w:space="0" w:color="auto"/>
      </w:divBdr>
    </w:div>
    <w:div w:id="340473116">
      <w:bodyDiv w:val="1"/>
      <w:marLeft w:val="0"/>
      <w:marRight w:val="0"/>
      <w:marTop w:val="0"/>
      <w:marBottom w:val="0"/>
      <w:divBdr>
        <w:top w:val="none" w:sz="0" w:space="0" w:color="auto"/>
        <w:left w:val="none" w:sz="0" w:space="0" w:color="auto"/>
        <w:bottom w:val="none" w:sz="0" w:space="0" w:color="auto"/>
        <w:right w:val="none" w:sz="0" w:space="0" w:color="auto"/>
      </w:divBdr>
    </w:div>
    <w:div w:id="341052722">
      <w:bodyDiv w:val="1"/>
      <w:marLeft w:val="0"/>
      <w:marRight w:val="0"/>
      <w:marTop w:val="0"/>
      <w:marBottom w:val="0"/>
      <w:divBdr>
        <w:top w:val="none" w:sz="0" w:space="0" w:color="auto"/>
        <w:left w:val="none" w:sz="0" w:space="0" w:color="auto"/>
        <w:bottom w:val="none" w:sz="0" w:space="0" w:color="auto"/>
        <w:right w:val="none" w:sz="0" w:space="0" w:color="auto"/>
      </w:divBdr>
    </w:div>
    <w:div w:id="341664997">
      <w:bodyDiv w:val="1"/>
      <w:marLeft w:val="0"/>
      <w:marRight w:val="0"/>
      <w:marTop w:val="0"/>
      <w:marBottom w:val="0"/>
      <w:divBdr>
        <w:top w:val="none" w:sz="0" w:space="0" w:color="auto"/>
        <w:left w:val="none" w:sz="0" w:space="0" w:color="auto"/>
        <w:bottom w:val="none" w:sz="0" w:space="0" w:color="auto"/>
        <w:right w:val="none" w:sz="0" w:space="0" w:color="auto"/>
      </w:divBdr>
    </w:div>
    <w:div w:id="343092376">
      <w:bodyDiv w:val="1"/>
      <w:marLeft w:val="0"/>
      <w:marRight w:val="0"/>
      <w:marTop w:val="0"/>
      <w:marBottom w:val="0"/>
      <w:divBdr>
        <w:top w:val="none" w:sz="0" w:space="0" w:color="auto"/>
        <w:left w:val="none" w:sz="0" w:space="0" w:color="auto"/>
        <w:bottom w:val="none" w:sz="0" w:space="0" w:color="auto"/>
        <w:right w:val="none" w:sz="0" w:space="0" w:color="auto"/>
      </w:divBdr>
    </w:div>
    <w:div w:id="349532866">
      <w:bodyDiv w:val="1"/>
      <w:marLeft w:val="0"/>
      <w:marRight w:val="0"/>
      <w:marTop w:val="0"/>
      <w:marBottom w:val="0"/>
      <w:divBdr>
        <w:top w:val="none" w:sz="0" w:space="0" w:color="auto"/>
        <w:left w:val="none" w:sz="0" w:space="0" w:color="auto"/>
        <w:bottom w:val="none" w:sz="0" w:space="0" w:color="auto"/>
        <w:right w:val="none" w:sz="0" w:space="0" w:color="auto"/>
      </w:divBdr>
    </w:div>
    <w:div w:id="351343537">
      <w:bodyDiv w:val="1"/>
      <w:marLeft w:val="0"/>
      <w:marRight w:val="0"/>
      <w:marTop w:val="0"/>
      <w:marBottom w:val="0"/>
      <w:divBdr>
        <w:top w:val="none" w:sz="0" w:space="0" w:color="auto"/>
        <w:left w:val="none" w:sz="0" w:space="0" w:color="auto"/>
        <w:bottom w:val="none" w:sz="0" w:space="0" w:color="auto"/>
        <w:right w:val="none" w:sz="0" w:space="0" w:color="auto"/>
      </w:divBdr>
    </w:div>
    <w:div w:id="353843105">
      <w:bodyDiv w:val="1"/>
      <w:marLeft w:val="0"/>
      <w:marRight w:val="0"/>
      <w:marTop w:val="0"/>
      <w:marBottom w:val="0"/>
      <w:divBdr>
        <w:top w:val="none" w:sz="0" w:space="0" w:color="auto"/>
        <w:left w:val="none" w:sz="0" w:space="0" w:color="auto"/>
        <w:bottom w:val="none" w:sz="0" w:space="0" w:color="auto"/>
        <w:right w:val="none" w:sz="0" w:space="0" w:color="auto"/>
      </w:divBdr>
    </w:div>
    <w:div w:id="356321441">
      <w:bodyDiv w:val="1"/>
      <w:marLeft w:val="0"/>
      <w:marRight w:val="0"/>
      <w:marTop w:val="0"/>
      <w:marBottom w:val="0"/>
      <w:divBdr>
        <w:top w:val="none" w:sz="0" w:space="0" w:color="auto"/>
        <w:left w:val="none" w:sz="0" w:space="0" w:color="auto"/>
        <w:bottom w:val="none" w:sz="0" w:space="0" w:color="auto"/>
        <w:right w:val="none" w:sz="0" w:space="0" w:color="auto"/>
      </w:divBdr>
    </w:div>
    <w:div w:id="357050008">
      <w:bodyDiv w:val="1"/>
      <w:marLeft w:val="0"/>
      <w:marRight w:val="0"/>
      <w:marTop w:val="0"/>
      <w:marBottom w:val="0"/>
      <w:divBdr>
        <w:top w:val="none" w:sz="0" w:space="0" w:color="auto"/>
        <w:left w:val="none" w:sz="0" w:space="0" w:color="auto"/>
        <w:bottom w:val="none" w:sz="0" w:space="0" w:color="auto"/>
        <w:right w:val="none" w:sz="0" w:space="0" w:color="auto"/>
      </w:divBdr>
    </w:div>
    <w:div w:id="357124744">
      <w:bodyDiv w:val="1"/>
      <w:marLeft w:val="0"/>
      <w:marRight w:val="0"/>
      <w:marTop w:val="0"/>
      <w:marBottom w:val="0"/>
      <w:divBdr>
        <w:top w:val="none" w:sz="0" w:space="0" w:color="auto"/>
        <w:left w:val="none" w:sz="0" w:space="0" w:color="auto"/>
        <w:bottom w:val="none" w:sz="0" w:space="0" w:color="auto"/>
        <w:right w:val="none" w:sz="0" w:space="0" w:color="auto"/>
      </w:divBdr>
    </w:div>
    <w:div w:id="358043544">
      <w:bodyDiv w:val="1"/>
      <w:marLeft w:val="0"/>
      <w:marRight w:val="0"/>
      <w:marTop w:val="0"/>
      <w:marBottom w:val="0"/>
      <w:divBdr>
        <w:top w:val="none" w:sz="0" w:space="0" w:color="auto"/>
        <w:left w:val="none" w:sz="0" w:space="0" w:color="auto"/>
        <w:bottom w:val="none" w:sz="0" w:space="0" w:color="auto"/>
        <w:right w:val="none" w:sz="0" w:space="0" w:color="auto"/>
      </w:divBdr>
    </w:div>
    <w:div w:id="360710508">
      <w:bodyDiv w:val="1"/>
      <w:marLeft w:val="0"/>
      <w:marRight w:val="0"/>
      <w:marTop w:val="0"/>
      <w:marBottom w:val="0"/>
      <w:divBdr>
        <w:top w:val="none" w:sz="0" w:space="0" w:color="auto"/>
        <w:left w:val="none" w:sz="0" w:space="0" w:color="auto"/>
        <w:bottom w:val="none" w:sz="0" w:space="0" w:color="auto"/>
        <w:right w:val="none" w:sz="0" w:space="0" w:color="auto"/>
      </w:divBdr>
    </w:div>
    <w:div w:id="361786980">
      <w:bodyDiv w:val="1"/>
      <w:marLeft w:val="0"/>
      <w:marRight w:val="0"/>
      <w:marTop w:val="0"/>
      <w:marBottom w:val="0"/>
      <w:divBdr>
        <w:top w:val="none" w:sz="0" w:space="0" w:color="auto"/>
        <w:left w:val="none" w:sz="0" w:space="0" w:color="auto"/>
        <w:bottom w:val="none" w:sz="0" w:space="0" w:color="auto"/>
        <w:right w:val="none" w:sz="0" w:space="0" w:color="auto"/>
      </w:divBdr>
    </w:div>
    <w:div w:id="362561057">
      <w:bodyDiv w:val="1"/>
      <w:marLeft w:val="0"/>
      <w:marRight w:val="0"/>
      <w:marTop w:val="0"/>
      <w:marBottom w:val="0"/>
      <w:divBdr>
        <w:top w:val="none" w:sz="0" w:space="0" w:color="auto"/>
        <w:left w:val="none" w:sz="0" w:space="0" w:color="auto"/>
        <w:bottom w:val="none" w:sz="0" w:space="0" w:color="auto"/>
        <w:right w:val="none" w:sz="0" w:space="0" w:color="auto"/>
      </w:divBdr>
    </w:div>
    <w:div w:id="362829363">
      <w:bodyDiv w:val="1"/>
      <w:marLeft w:val="0"/>
      <w:marRight w:val="0"/>
      <w:marTop w:val="0"/>
      <w:marBottom w:val="0"/>
      <w:divBdr>
        <w:top w:val="none" w:sz="0" w:space="0" w:color="auto"/>
        <w:left w:val="none" w:sz="0" w:space="0" w:color="auto"/>
        <w:bottom w:val="none" w:sz="0" w:space="0" w:color="auto"/>
        <w:right w:val="none" w:sz="0" w:space="0" w:color="auto"/>
      </w:divBdr>
    </w:div>
    <w:div w:id="362831545">
      <w:bodyDiv w:val="1"/>
      <w:marLeft w:val="0"/>
      <w:marRight w:val="0"/>
      <w:marTop w:val="0"/>
      <w:marBottom w:val="0"/>
      <w:divBdr>
        <w:top w:val="none" w:sz="0" w:space="0" w:color="auto"/>
        <w:left w:val="none" w:sz="0" w:space="0" w:color="auto"/>
        <w:bottom w:val="none" w:sz="0" w:space="0" w:color="auto"/>
        <w:right w:val="none" w:sz="0" w:space="0" w:color="auto"/>
      </w:divBdr>
    </w:div>
    <w:div w:id="363285078">
      <w:bodyDiv w:val="1"/>
      <w:marLeft w:val="0"/>
      <w:marRight w:val="0"/>
      <w:marTop w:val="0"/>
      <w:marBottom w:val="0"/>
      <w:divBdr>
        <w:top w:val="none" w:sz="0" w:space="0" w:color="auto"/>
        <w:left w:val="none" w:sz="0" w:space="0" w:color="auto"/>
        <w:bottom w:val="none" w:sz="0" w:space="0" w:color="auto"/>
        <w:right w:val="none" w:sz="0" w:space="0" w:color="auto"/>
      </w:divBdr>
    </w:div>
    <w:div w:id="363673094">
      <w:bodyDiv w:val="1"/>
      <w:marLeft w:val="0"/>
      <w:marRight w:val="0"/>
      <w:marTop w:val="0"/>
      <w:marBottom w:val="0"/>
      <w:divBdr>
        <w:top w:val="none" w:sz="0" w:space="0" w:color="auto"/>
        <w:left w:val="none" w:sz="0" w:space="0" w:color="auto"/>
        <w:bottom w:val="none" w:sz="0" w:space="0" w:color="auto"/>
        <w:right w:val="none" w:sz="0" w:space="0" w:color="auto"/>
      </w:divBdr>
    </w:div>
    <w:div w:id="365910790">
      <w:bodyDiv w:val="1"/>
      <w:marLeft w:val="0"/>
      <w:marRight w:val="0"/>
      <w:marTop w:val="0"/>
      <w:marBottom w:val="0"/>
      <w:divBdr>
        <w:top w:val="none" w:sz="0" w:space="0" w:color="auto"/>
        <w:left w:val="none" w:sz="0" w:space="0" w:color="auto"/>
        <w:bottom w:val="none" w:sz="0" w:space="0" w:color="auto"/>
        <w:right w:val="none" w:sz="0" w:space="0" w:color="auto"/>
      </w:divBdr>
    </w:div>
    <w:div w:id="366301686">
      <w:bodyDiv w:val="1"/>
      <w:marLeft w:val="0"/>
      <w:marRight w:val="0"/>
      <w:marTop w:val="0"/>
      <w:marBottom w:val="0"/>
      <w:divBdr>
        <w:top w:val="none" w:sz="0" w:space="0" w:color="auto"/>
        <w:left w:val="none" w:sz="0" w:space="0" w:color="auto"/>
        <w:bottom w:val="none" w:sz="0" w:space="0" w:color="auto"/>
        <w:right w:val="none" w:sz="0" w:space="0" w:color="auto"/>
      </w:divBdr>
    </w:div>
    <w:div w:id="366640812">
      <w:bodyDiv w:val="1"/>
      <w:marLeft w:val="0"/>
      <w:marRight w:val="0"/>
      <w:marTop w:val="0"/>
      <w:marBottom w:val="0"/>
      <w:divBdr>
        <w:top w:val="none" w:sz="0" w:space="0" w:color="auto"/>
        <w:left w:val="none" w:sz="0" w:space="0" w:color="auto"/>
        <w:bottom w:val="none" w:sz="0" w:space="0" w:color="auto"/>
        <w:right w:val="none" w:sz="0" w:space="0" w:color="auto"/>
      </w:divBdr>
    </w:div>
    <w:div w:id="368334521">
      <w:bodyDiv w:val="1"/>
      <w:marLeft w:val="0"/>
      <w:marRight w:val="0"/>
      <w:marTop w:val="0"/>
      <w:marBottom w:val="0"/>
      <w:divBdr>
        <w:top w:val="none" w:sz="0" w:space="0" w:color="auto"/>
        <w:left w:val="none" w:sz="0" w:space="0" w:color="auto"/>
        <w:bottom w:val="none" w:sz="0" w:space="0" w:color="auto"/>
        <w:right w:val="none" w:sz="0" w:space="0" w:color="auto"/>
      </w:divBdr>
    </w:div>
    <w:div w:id="368335961">
      <w:bodyDiv w:val="1"/>
      <w:marLeft w:val="0"/>
      <w:marRight w:val="0"/>
      <w:marTop w:val="0"/>
      <w:marBottom w:val="0"/>
      <w:divBdr>
        <w:top w:val="none" w:sz="0" w:space="0" w:color="auto"/>
        <w:left w:val="none" w:sz="0" w:space="0" w:color="auto"/>
        <w:bottom w:val="none" w:sz="0" w:space="0" w:color="auto"/>
        <w:right w:val="none" w:sz="0" w:space="0" w:color="auto"/>
      </w:divBdr>
    </w:div>
    <w:div w:id="368454135">
      <w:bodyDiv w:val="1"/>
      <w:marLeft w:val="0"/>
      <w:marRight w:val="0"/>
      <w:marTop w:val="0"/>
      <w:marBottom w:val="0"/>
      <w:divBdr>
        <w:top w:val="none" w:sz="0" w:space="0" w:color="auto"/>
        <w:left w:val="none" w:sz="0" w:space="0" w:color="auto"/>
        <w:bottom w:val="none" w:sz="0" w:space="0" w:color="auto"/>
        <w:right w:val="none" w:sz="0" w:space="0" w:color="auto"/>
      </w:divBdr>
    </w:div>
    <w:div w:id="368575736">
      <w:bodyDiv w:val="1"/>
      <w:marLeft w:val="0"/>
      <w:marRight w:val="0"/>
      <w:marTop w:val="0"/>
      <w:marBottom w:val="0"/>
      <w:divBdr>
        <w:top w:val="none" w:sz="0" w:space="0" w:color="auto"/>
        <w:left w:val="none" w:sz="0" w:space="0" w:color="auto"/>
        <w:bottom w:val="none" w:sz="0" w:space="0" w:color="auto"/>
        <w:right w:val="none" w:sz="0" w:space="0" w:color="auto"/>
      </w:divBdr>
    </w:div>
    <w:div w:id="372272825">
      <w:bodyDiv w:val="1"/>
      <w:marLeft w:val="0"/>
      <w:marRight w:val="0"/>
      <w:marTop w:val="0"/>
      <w:marBottom w:val="0"/>
      <w:divBdr>
        <w:top w:val="none" w:sz="0" w:space="0" w:color="auto"/>
        <w:left w:val="none" w:sz="0" w:space="0" w:color="auto"/>
        <w:bottom w:val="none" w:sz="0" w:space="0" w:color="auto"/>
        <w:right w:val="none" w:sz="0" w:space="0" w:color="auto"/>
      </w:divBdr>
    </w:div>
    <w:div w:id="373117885">
      <w:bodyDiv w:val="1"/>
      <w:marLeft w:val="0"/>
      <w:marRight w:val="0"/>
      <w:marTop w:val="0"/>
      <w:marBottom w:val="0"/>
      <w:divBdr>
        <w:top w:val="none" w:sz="0" w:space="0" w:color="auto"/>
        <w:left w:val="none" w:sz="0" w:space="0" w:color="auto"/>
        <w:bottom w:val="none" w:sz="0" w:space="0" w:color="auto"/>
        <w:right w:val="none" w:sz="0" w:space="0" w:color="auto"/>
      </w:divBdr>
    </w:div>
    <w:div w:id="373309621">
      <w:bodyDiv w:val="1"/>
      <w:marLeft w:val="0"/>
      <w:marRight w:val="0"/>
      <w:marTop w:val="0"/>
      <w:marBottom w:val="0"/>
      <w:divBdr>
        <w:top w:val="none" w:sz="0" w:space="0" w:color="auto"/>
        <w:left w:val="none" w:sz="0" w:space="0" w:color="auto"/>
        <w:bottom w:val="none" w:sz="0" w:space="0" w:color="auto"/>
        <w:right w:val="none" w:sz="0" w:space="0" w:color="auto"/>
      </w:divBdr>
    </w:div>
    <w:div w:id="373433475">
      <w:bodyDiv w:val="1"/>
      <w:marLeft w:val="0"/>
      <w:marRight w:val="0"/>
      <w:marTop w:val="0"/>
      <w:marBottom w:val="0"/>
      <w:divBdr>
        <w:top w:val="none" w:sz="0" w:space="0" w:color="auto"/>
        <w:left w:val="none" w:sz="0" w:space="0" w:color="auto"/>
        <w:bottom w:val="none" w:sz="0" w:space="0" w:color="auto"/>
        <w:right w:val="none" w:sz="0" w:space="0" w:color="auto"/>
      </w:divBdr>
    </w:div>
    <w:div w:id="375158712">
      <w:bodyDiv w:val="1"/>
      <w:marLeft w:val="0"/>
      <w:marRight w:val="0"/>
      <w:marTop w:val="0"/>
      <w:marBottom w:val="0"/>
      <w:divBdr>
        <w:top w:val="none" w:sz="0" w:space="0" w:color="auto"/>
        <w:left w:val="none" w:sz="0" w:space="0" w:color="auto"/>
        <w:bottom w:val="none" w:sz="0" w:space="0" w:color="auto"/>
        <w:right w:val="none" w:sz="0" w:space="0" w:color="auto"/>
      </w:divBdr>
    </w:div>
    <w:div w:id="375204155">
      <w:bodyDiv w:val="1"/>
      <w:marLeft w:val="0"/>
      <w:marRight w:val="0"/>
      <w:marTop w:val="0"/>
      <w:marBottom w:val="0"/>
      <w:divBdr>
        <w:top w:val="none" w:sz="0" w:space="0" w:color="auto"/>
        <w:left w:val="none" w:sz="0" w:space="0" w:color="auto"/>
        <w:bottom w:val="none" w:sz="0" w:space="0" w:color="auto"/>
        <w:right w:val="none" w:sz="0" w:space="0" w:color="auto"/>
      </w:divBdr>
    </w:div>
    <w:div w:id="375546634">
      <w:bodyDiv w:val="1"/>
      <w:marLeft w:val="0"/>
      <w:marRight w:val="0"/>
      <w:marTop w:val="0"/>
      <w:marBottom w:val="0"/>
      <w:divBdr>
        <w:top w:val="none" w:sz="0" w:space="0" w:color="auto"/>
        <w:left w:val="none" w:sz="0" w:space="0" w:color="auto"/>
        <w:bottom w:val="none" w:sz="0" w:space="0" w:color="auto"/>
        <w:right w:val="none" w:sz="0" w:space="0" w:color="auto"/>
      </w:divBdr>
    </w:div>
    <w:div w:id="378936898">
      <w:bodyDiv w:val="1"/>
      <w:marLeft w:val="0"/>
      <w:marRight w:val="0"/>
      <w:marTop w:val="0"/>
      <w:marBottom w:val="0"/>
      <w:divBdr>
        <w:top w:val="none" w:sz="0" w:space="0" w:color="auto"/>
        <w:left w:val="none" w:sz="0" w:space="0" w:color="auto"/>
        <w:bottom w:val="none" w:sz="0" w:space="0" w:color="auto"/>
        <w:right w:val="none" w:sz="0" w:space="0" w:color="auto"/>
      </w:divBdr>
    </w:div>
    <w:div w:id="379327350">
      <w:bodyDiv w:val="1"/>
      <w:marLeft w:val="0"/>
      <w:marRight w:val="0"/>
      <w:marTop w:val="0"/>
      <w:marBottom w:val="0"/>
      <w:divBdr>
        <w:top w:val="none" w:sz="0" w:space="0" w:color="auto"/>
        <w:left w:val="none" w:sz="0" w:space="0" w:color="auto"/>
        <w:bottom w:val="none" w:sz="0" w:space="0" w:color="auto"/>
        <w:right w:val="none" w:sz="0" w:space="0" w:color="auto"/>
      </w:divBdr>
    </w:div>
    <w:div w:id="379792328">
      <w:bodyDiv w:val="1"/>
      <w:marLeft w:val="0"/>
      <w:marRight w:val="0"/>
      <w:marTop w:val="0"/>
      <w:marBottom w:val="0"/>
      <w:divBdr>
        <w:top w:val="none" w:sz="0" w:space="0" w:color="auto"/>
        <w:left w:val="none" w:sz="0" w:space="0" w:color="auto"/>
        <w:bottom w:val="none" w:sz="0" w:space="0" w:color="auto"/>
        <w:right w:val="none" w:sz="0" w:space="0" w:color="auto"/>
      </w:divBdr>
    </w:div>
    <w:div w:id="380444105">
      <w:bodyDiv w:val="1"/>
      <w:marLeft w:val="0"/>
      <w:marRight w:val="0"/>
      <w:marTop w:val="0"/>
      <w:marBottom w:val="0"/>
      <w:divBdr>
        <w:top w:val="none" w:sz="0" w:space="0" w:color="auto"/>
        <w:left w:val="none" w:sz="0" w:space="0" w:color="auto"/>
        <w:bottom w:val="none" w:sz="0" w:space="0" w:color="auto"/>
        <w:right w:val="none" w:sz="0" w:space="0" w:color="auto"/>
      </w:divBdr>
    </w:div>
    <w:div w:id="381758638">
      <w:bodyDiv w:val="1"/>
      <w:marLeft w:val="0"/>
      <w:marRight w:val="0"/>
      <w:marTop w:val="0"/>
      <w:marBottom w:val="0"/>
      <w:divBdr>
        <w:top w:val="none" w:sz="0" w:space="0" w:color="auto"/>
        <w:left w:val="none" w:sz="0" w:space="0" w:color="auto"/>
        <w:bottom w:val="none" w:sz="0" w:space="0" w:color="auto"/>
        <w:right w:val="none" w:sz="0" w:space="0" w:color="auto"/>
      </w:divBdr>
    </w:div>
    <w:div w:id="384450138">
      <w:bodyDiv w:val="1"/>
      <w:marLeft w:val="0"/>
      <w:marRight w:val="0"/>
      <w:marTop w:val="0"/>
      <w:marBottom w:val="0"/>
      <w:divBdr>
        <w:top w:val="none" w:sz="0" w:space="0" w:color="auto"/>
        <w:left w:val="none" w:sz="0" w:space="0" w:color="auto"/>
        <w:bottom w:val="none" w:sz="0" w:space="0" w:color="auto"/>
        <w:right w:val="none" w:sz="0" w:space="0" w:color="auto"/>
      </w:divBdr>
    </w:div>
    <w:div w:id="385179321">
      <w:bodyDiv w:val="1"/>
      <w:marLeft w:val="0"/>
      <w:marRight w:val="0"/>
      <w:marTop w:val="0"/>
      <w:marBottom w:val="0"/>
      <w:divBdr>
        <w:top w:val="none" w:sz="0" w:space="0" w:color="auto"/>
        <w:left w:val="none" w:sz="0" w:space="0" w:color="auto"/>
        <w:bottom w:val="none" w:sz="0" w:space="0" w:color="auto"/>
        <w:right w:val="none" w:sz="0" w:space="0" w:color="auto"/>
      </w:divBdr>
    </w:div>
    <w:div w:id="385691219">
      <w:bodyDiv w:val="1"/>
      <w:marLeft w:val="0"/>
      <w:marRight w:val="0"/>
      <w:marTop w:val="0"/>
      <w:marBottom w:val="0"/>
      <w:divBdr>
        <w:top w:val="none" w:sz="0" w:space="0" w:color="auto"/>
        <w:left w:val="none" w:sz="0" w:space="0" w:color="auto"/>
        <w:bottom w:val="none" w:sz="0" w:space="0" w:color="auto"/>
        <w:right w:val="none" w:sz="0" w:space="0" w:color="auto"/>
      </w:divBdr>
    </w:div>
    <w:div w:id="387996456">
      <w:bodyDiv w:val="1"/>
      <w:marLeft w:val="0"/>
      <w:marRight w:val="0"/>
      <w:marTop w:val="0"/>
      <w:marBottom w:val="0"/>
      <w:divBdr>
        <w:top w:val="none" w:sz="0" w:space="0" w:color="auto"/>
        <w:left w:val="none" w:sz="0" w:space="0" w:color="auto"/>
        <w:bottom w:val="none" w:sz="0" w:space="0" w:color="auto"/>
        <w:right w:val="none" w:sz="0" w:space="0" w:color="auto"/>
      </w:divBdr>
    </w:div>
    <w:div w:id="388185312">
      <w:bodyDiv w:val="1"/>
      <w:marLeft w:val="0"/>
      <w:marRight w:val="0"/>
      <w:marTop w:val="0"/>
      <w:marBottom w:val="0"/>
      <w:divBdr>
        <w:top w:val="none" w:sz="0" w:space="0" w:color="auto"/>
        <w:left w:val="none" w:sz="0" w:space="0" w:color="auto"/>
        <w:bottom w:val="none" w:sz="0" w:space="0" w:color="auto"/>
        <w:right w:val="none" w:sz="0" w:space="0" w:color="auto"/>
      </w:divBdr>
    </w:div>
    <w:div w:id="388773611">
      <w:bodyDiv w:val="1"/>
      <w:marLeft w:val="0"/>
      <w:marRight w:val="0"/>
      <w:marTop w:val="0"/>
      <w:marBottom w:val="0"/>
      <w:divBdr>
        <w:top w:val="none" w:sz="0" w:space="0" w:color="auto"/>
        <w:left w:val="none" w:sz="0" w:space="0" w:color="auto"/>
        <w:bottom w:val="none" w:sz="0" w:space="0" w:color="auto"/>
        <w:right w:val="none" w:sz="0" w:space="0" w:color="auto"/>
      </w:divBdr>
    </w:div>
    <w:div w:id="390226664">
      <w:bodyDiv w:val="1"/>
      <w:marLeft w:val="0"/>
      <w:marRight w:val="0"/>
      <w:marTop w:val="0"/>
      <w:marBottom w:val="0"/>
      <w:divBdr>
        <w:top w:val="none" w:sz="0" w:space="0" w:color="auto"/>
        <w:left w:val="none" w:sz="0" w:space="0" w:color="auto"/>
        <w:bottom w:val="none" w:sz="0" w:space="0" w:color="auto"/>
        <w:right w:val="none" w:sz="0" w:space="0" w:color="auto"/>
      </w:divBdr>
    </w:div>
    <w:div w:id="391078792">
      <w:bodyDiv w:val="1"/>
      <w:marLeft w:val="0"/>
      <w:marRight w:val="0"/>
      <w:marTop w:val="0"/>
      <w:marBottom w:val="0"/>
      <w:divBdr>
        <w:top w:val="none" w:sz="0" w:space="0" w:color="auto"/>
        <w:left w:val="none" w:sz="0" w:space="0" w:color="auto"/>
        <w:bottom w:val="none" w:sz="0" w:space="0" w:color="auto"/>
        <w:right w:val="none" w:sz="0" w:space="0" w:color="auto"/>
      </w:divBdr>
    </w:div>
    <w:div w:id="391655932">
      <w:bodyDiv w:val="1"/>
      <w:marLeft w:val="0"/>
      <w:marRight w:val="0"/>
      <w:marTop w:val="0"/>
      <w:marBottom w:val="0"/>
      <w:divBdr>
        <w:top w:val="none" w:sz="0" w:space="0" w:color="auto"/>
        <w:left w:val="none" w:sz="0" w:space="0" w:color="auto"/>
        <w:bottom w:val="none" w:sz="0" w:space="0" w:color="auto"/>
        <w:right w:val="none" w:sz="0" w:space="0" w:color="auto"/>
      </w:divBdr>
    </w:div>
    <w:div w:id="395317758">
      <w:bodyDiv w:val="1"/>
      <w:marLeft w:val="0"/>
      <w:marRight w:val="0"/>
      <w:marTop w:val="0"/>
      <w:marBottom w:val="0"/>
      <w:divBdr>
        <w:top w:val="none" w:sz="0" w:space="0" w:color="auto"/>
        <w:left w:val="none" w:sz="0" w:space="0" w:color="auto"/>
        <w:bottom w:val="none" w:sz="0" w:space="0" w:color="auto"/>
        <w:right w:val="none" w:sz="0" w:space="0" w:color="auto"/>
      </w:divBdr>
    </w:div>
    <w:div w:id="397166946">
      <w:bodyDiv w:val="1"/>
      <w:marLeft w:val="0"/>
      <w:marRight w:val="0"/>
      <w:marTop w:val="0"/>
      <w:marBottom w:val="0"/>
      <w:divBdr>
        <w:top w:val="none" w:sz="0" w:space="0" w:color="auto"/>
        <w:left w:val="none" w:sz="0" w:space="0" w:color="auto"/>
        <w:bottom w:val="none" w:sz="0" w:space="0" w:color="auto"/>
        <w:right w:val="none" w:sz="0" w:space="0" w:color="auto"/>
      </w:divBdr>
    </w:div>
    <w:div w:id="398602508">
      <w:bodyDiv w:val="1"/>
      <w:marLeft w:val="0"/>
      <w:marRight w:val="0"/>
      <w:marTop w:val="0"/>
      <w:marBottom w:val="0"/>
      <w:divBdr>
        <w:top w:val="none" w:sz="0" w:space="0" w:color="auto"/>
        <w:left w:val="none" w:sz="0" w:space="0" w:color="auto"/>
        <w:bottom w:val="none" w:sz="0" w:space="0" w:color="auto"/>
        <w:right w:val="none" w:sz="0" w:space="0" w:color="auto"/>
      </w:divBdr>
    </w:div>
    <w:div w:id="399064829">
      <w:bodyDiv w:val="1"/>
      <w:marLeft w:val="0"/>
      <w:marRight w:val="0"/>
      <w:marTop w:val="0"/>
      <w:marBottom w:val="0"/>
      <w:divBdr>
        <w:top w:val="none" w:sz="0" w:space="0" w:color="auto"/>
        <w:left w:val="none" w:sz="0" w:space="0" w:color="auto"/>
        <w:bottom w:val="none" w:sz="0" w:space="0" w:color="auto"/>
        <w:right w:val="none" w:sz="0" w:space="0" w:color="auto"/>
      </w:divBdr>
    </w:div>
    <w:div w:id="400760861">
      <w:bodyDiv w:val="1"/>
      <w:marLeft w:val="0"/>
      <w:marRight w:val="0"/>
      <w:marTop w:val="0"/>
      <w:marBottom w:val="0"/>
      <w:divBdr>
        <w:top w:val="none" w:sz="0" w:space="0" w:color="auto"/>
        <w:left w:val="none" w:sz="0" w:space="0" w:color="auto"/>
        <w:bottom w:val="none" w:sz="0" w:space="0" w:color="auto"/>
        <w:right w:val="none" w:sz="0" w:space="0" w:color="auto"/>
      </w:divBdr>
    </w:div>
    <w:div w:id="401831163">
      <w:bodyDiv w:val="1"/>
      <w:marLeft w:val="0"/>
      <w:marRight w:val="0"/>
      <w:marTop w:val="0"/>
      <w:marBottom w:val="0"/>
      <w:divBdr>
        <w:top w:val="none" w:sz="0" w:space="0" w:color="auto"/>
        <w:left w:val="none" w:sz="0" w:space="0" w:color="auto"/>
        <w:bottom w:val="none" w:sz="0" w:space="0" w:color="auto"/>
        <w:right w:val="none" w:sz="0" w:space="0" w:color="auto"/>
      </w:divBdr>
    </w:div>
    <w:div w:id="402607199">
      <w:bodyDiv w:val="1"/>
      <w:marLeft w:val="0"/>
      <w:marRight w:val="0"/>
      <w:marTop w:val="0"/>
      <w:marBottom w:val="0"/>
      <w:divBdr>
        <w:top w:val="none" w:sz="0" w:space="0" w:color="auto"/>
        <w:left w:val="none" w:sz="0" w:space="0" w:color="auto"/>
        <w:bottom w:val="none" w:sz="0" w:space="0" w:color="auto"/>
        <w:right w:val="none" w:sz="0" w:space="0" w:color="auto"/>
      </w:divBdr>
    </w:div>
    <w:div w:id="404685237">
      <w:bodyDiv w:val="1"/>
      <w:marLeft w:val="0"/>
      <w:marRight w:val="0"/>
      <w:marTop w:val="0"/>
      <w:marBottom w:val="0"/>
      <w:divBdr>
        <w:top w:val="none" w:sz="0" w:space="0" w:color="auto"/>
        <w:left w:val="none" w:sz="0" w:space="0" w:color="auto"/>
        <w:bottom w:val="none" w:sz="0" w:space="0" w:color="auto"/>
        <w:right w:val="none" w:sz="0" w:space="0" w:color="auto"/>
      </w:divBdr>
    </w:div>
    <w:div w:id="405735811">
      <w:bodyDiv w:val="1"/>
      <w:marLeft w:val="0"/>
      <w:marRight w:val="0"/>
      <w:marTop w:val="0"/>
      <w:marBottom w:val="0"/>
      <w:divBdr>
        <w:top w:val="none" w:sz="0" w:space="0" w:color="auto"/>
        <w:left w:val="none" w:sz="0" w:space="0" w:color="auto"/>
        <w:bottom w:val="none" w:sz="0" w:space="0" w:color="auto"/>
        <w:right w:val="none" w:sz="0" w:space="0" w:color="auto"/>
      </w:divBdr>
    </w:div>
    <w:div w:id="406533706">
      <w:bodyDiv w:val="1"/>
      <w:marLeft w:val="0"/>
      <w:marRight w:val="0"/>
      <w:marTop w:val="0"/>
      <w:marBottom w:val="0"/>
      <w:divBdr>
        <w:top w:val="none" w:sz="0" w:space="0" w:color="auto"/>
        <w:left w:val="none" w:sz="0" w:space="0" w:color="auto"/>
        <w:bottom w:val="none" w:sz="0" w:space="0" w:color="auto"/>
        <w:right w:val="none" w:sz="0" w:space="0" w:color="auto"/>
      </w:divBdr>
    </w:div>
    <w:div w:id="406652174">
      <w:bodyDiv w:val="1"/>
      <w:marLeft w:val="0"/>
      <w:marRight w:val="0"/>
      <w:marTop w:val="0"/>
      <w:marBottom w:val="0"/>
      <w:divBdr>
        <w:top w:val="none" w:sz="0" w:space="0" w:color="auto"/>
        <w:left w:val="none" w:sz="0" w:space="0" w:color="auto"/>
        <w:bottom w:val="none" w:sz="0" w:space="0" w:color="auto"/>
        <w:right w:val="none" w:sz="0" w:space="0" w:color="auto"/>
      </w:divBdr>
    </w:div>
    <w:div w:id="407458464">
      <w:bodyDiv w:val="1"/>
      <w:marLeft w:val="0"/>
      <w:marRight w:val="0"/>
      <w:marTop w:val="0"/>
      <w:marBottom w:val="0"/>
      <w:divBdr>
        <w:top w:val="none" w:sz="0" w:space="0" w:color="auto"/>
        <w:left w:val="none" w:sz="0" w:space="0" w:color="auto"/>
        <w:bottom w:val="none" w:sz="0" w:space="0" w:color="auto"/>
        <w:right w:val="none" w:sz="0" w:space="0" w:color="auto"/>
      </w:divBdr>
    </w:div>
    <w:div w:id="407577128">
      <w:bodyDiv w:val="1"/>
      <w:marLeft w:val="0"/>
      <w:marRight w:val="0"/>
      <w:marTop w:val="0"/>
      <w:marBottom w:val="0"/>
      <w:divBdr>
        <w:top w:val="none" w:sz="0" w:space="0" w:color="auto"/>
        <w:left w:val="none" w:sz="0" w:space="0" w:color="auto"/>
        <w:bottom w:val="none" w:sz="0" w:space="0" w:color="auto"/>
        <w:right w:val="none" w:sz="0" w:space="0" w:color="auto"/>
      </w:divBdr>
    </w:div>
    <w:div w:id="409543577">
      <w:bodyDiv w:val="1"/>
      <w:marLeft w:val="0"/>
      <w:marRight w:val="0"/>
      <w:marTop w:val="0"/>
      <w:marBottom w:val="0"/>
      <w:divBdr>
        <w:top w:val="none" w:sz="0" w:space="0" w:color="auto"/>
        <w:left w:val="none" w:sz="0" w:space="0" w:color="auto"/>
        <w:bottom w:val="none" w:sz="0" w:space="0" w:color="auto"/>
        <w:right w:val="none" w:sz="0" w:space="0" w:color="auto"/>
      </w:divBdr>
    </w:div>
    <w:div w:id="411464773">
      <w:bodyDiv w:val="1"/>
      <w:marLeft w:val="0"/>
      <w:marRight w:val="0"/>
      <w:marTop w:val="0"/>
      <w:marBottom w:val="0"/>
      <w:divBdr>
        <w:top w:val="none" w:sz="0" w:space="0" w:color="auto"/>
        <w:left w:val="none" w:sz="0" w:space="0" w:color="auto"/>
        <w:bottom w:val="none" w:sz="0" w:space="0" w:color="auto"/>
        <w:right w:val="none" w:sz="0" w:space="0" w:color="auto"/>
      </w:divBdr>
    </w:div>
    <w:div w:id="413556291">
      <w:bodyDiv w:val="1"/>
      <w:marLeft w:val="0"/>
      <w:marRight w:val="0"/>
      <w:marTop w:val="0"/>
      <w:marBottom w:val="0"/>
      <w:divBdr>
        <w:top w:val="none" w:sz="0" w:space="0" w:color="auto"/>
        <w:left w:val="none" w:sz="0" w:space="0" w:color="auto"/>
        <w:bottom w:val="none" w:sz="0" w:space="0" w:color="auto"/>
        <w:right w:val="none" w:sz="0" w:space="0" w:color="auto"/>
      </w:divBdr>
    </w:div>
    <w:div w:id="413666766">
      <w:bodyDiv w:val="1"/>
      <w:marLeft w:val="0"/>
      <w:marRight w:val="0"/>
      <w:marTop w:val="0"/>
      <w:marBottom w:val="0"/>
      <w:divBdr>
        <w:top w:val="none" w:sz="0" w:space="0" w:color="auto"/>
        <w:left w:val="none" w:sz="0" w:space="0" w:color="auto"/>
        <w:bottom w:val="none" w:sz="0" w:space="0" w:color="auto"/>
        <w:right w:val="none" w:sz="0" w:space="0" w:color="auto"/>
      </w:divBdr>
    </w:div>
    <w:div w:id="416562012">
      <w:bodyDiv w:val="1"/>
      <w:marLeft w:val="0"/>
      <w:marRight w:val="0"/>
      <w:marTop w:val="0"/>
      <w:marBottom w:val="0"/>
      <w:divBdr>
        <w:top w:val="none" w:sz="0" w:space="0" w:color="auto"/>
        <w:left w:val="none" w:sz="0" w:space="0" w:color="auto"/>
        <w:bottom w:val="none" w:sz="0" w:space="0" w:color="auto"/>
        <w:right w:val="none" w:sz="0" w:space="0" w:color="auto"/>
      </w:divBdr>
    </w:div>
    <w:div w:id="417139947">
      <w:bodyDiv w:val="1"/>
      <w:marLeft w:val="0"/>
      <w:marRight w:val="0"/>
      <w:marTop w:val="0"/>
      <w:marBottom w:val="0"/>
      <w:divBdr>
        <w:top w:val="none" w:sz="0" w:space="0" w:color="auto"/>
        <w:left w:val="none" w:sz="0" w:space="0" w:color="auto"/>
        <w:bottom w:val="none" w:sz="0" w:space="0" w:color="auto"/>
        <w:right w:val="none" w:sz="0" w:space="0" w:color="auto"/>
      </w:divBdr>
    </w:div>
    <w:div w:id="422067095">
      <w:bodyDiv w:val="1"/>
      <w:marLeft w:val="0"/>
      <w:marRight w:val="0"/>
      <w:marTop w:val="0"/>
      <w:marBottom w:val="0"/>
      <w:divBdr>
        <w:top w:val="none" w:sz="0" w:space="0" w:color="auto"/>
        <w:left w:val="none" w:sz="0" w:space="0" w:color="auto"/>
        <w:bottom w:val="none" w:sz="0" w:space="0" w:color="auto"/>
        <w:right w:val="none" w:sz="0" w:space="0" w:color="auto"/>
      </w:divBdr>
    </w:div>
    <w:div w:id="422144570">
      <w:bodyDiv w:val="1"/>
      <w:marLeft w:val="0"/>
      <w:marRight w:val="0"/>
      <w:marTop w:val="0"/>
      <w:marBottom w:val="0"/>
      <w:divBdr>
        <w:top w:val="none" w:sz="0" w:space="0" w:color="auto"/>
        <w:left w:val="none" w:sz="0" w:space="0" w:color="auto"/>
        <w:bottom w:val="none" w:sz="0" w:space="0" w:color="auto"/>
        <w:right w:val="none" w:sz="0" w:space="0" w:color="auto"/>
      </w:divBdr>
    </w:div>
    <w:div w:id="422531632">
      <w:bodyDiv w:val="1"/>
      <w:marLeft w:val="0"/>
      <w:marRight w:val="0"/>
      <w:marTop w:val="0"/>
      <w:marBottom w:val="0"/>
      <w:divBdr>
        <w:top w:val="none" w:sz="0" w:space="0" w:color="auto"/>
        <w:left w:val="none" w:sz="0" w:space="0" w:color="auto"/>
        <w:bottom w:val="none" w:sz="0" w:space="0" w:color="auto"/>
        <w:right w:val="none" w:sz="0" w:space="0" w:color="auto"/>
      </w:divBdr>
    </w:div>
    <w:div w:id="422846150">
      <w:bodyDiv w:val="1"/>
      <w:marLeft w:val="0"/>
      <w:marRight w:val="0"/>
      <w:marTop w:val="0"/>
      <w:marBottom w:val="0"/>
      <w:divBdr>
        <w:top w:val="none" w:sz="0" w:space="0" w:color="auto"/>
        <w:left w:val="none" w:sz="0" w:space="0" w:color="auto"/>
        <w:bottom w:val="none" w:sz="0" w:space="0" w:color="auto"/>
        <w:right w:val="none" w:sz="0" w:space="0" w:color="auto"/>
      </w:divBdr>
    </w:div>
    <w:div w:id="423107924">
      <w:bodyDiv w:val="1"/>
      <w:marLeft w:val="0"/>
      <w:marRight w:val="0"/>
      <w:marTop w:val="0"/>
      <w:marBottom w:val="0"/>
      <w:divBdr>
        <w:top w:val="none" w:sz="0" w:space="0" w:color="auto"/>
        <w:left w:val="none" w:sz="0" w:space="0" w:color="auto"/>
        <w:bottom w:val="none" w:sz="0" w:space="0" w:color="auto"/>
        <w:right w:val="none" w:sz="0" w:space="0" w:color="auto"/>
      </w:divBdr>
    </w:div>
    <w:div w:id="427195296">
      <w:bodyDiv w:val="1"/>
      <w:marLeft w:val="0"/>
      <w:marRight w:val="0"/>
      <w:marTop w:val="0"/>
      <w:marBottom w:val="0"/>
      <w:divBdr>
        <w:top w:val="none" w:sz="0" w:space="0" w:color="auto"/>
        <w:left w:val="none" w:sz="0" w:space="0" w:color="auto"/>
        <w:bottom w:val="none" w:sz="0" w:space="0" w:color="auto"/>
        <w:right w:val="none" w:sz="0" w:space="0" w:color="auto"/>
      </w:divBdr>
    </w:div>
    <w:div w:id="427237410">
      <w:bodyDiv w:val="1"/>
      <w:marLeft w:val="0"/>
      <w:marRight w:val="0"/>
      <w:marTop w:val="0"/>
      <w:marBottom w:val="0"/>
      <w:divBdr>
        <w:top w:val="none" w:sz="0" w:space="0" w:color="auto"/>
        <w:left w:val="none" w:sz="0" w:space="0" w:color="auto"/>
        <w:bottom w:val="none" w:sz="0" w:space="0" w:color="auto"/>
        <w:right w:val="none" w:sz="0" w:space="0" w:color="auto"/>
      </w:divBdr>
    </w:div>
    <w:div w:id="428813978">
      <w:bodyDiv w:val="1"/>
      <w:marLeft w:val="0"/>
      <w:marRight w:val="0"/>
      <w:marTop w:val="0"/>
      <w:marBottom w:val="0"/>
      <w:divBdr>
        <w:top w:val="none" w:sz="0" w:space="0" w:color="auto"/>
        <w:left w:val="none" w:sz="0" w:space="0" w:color="auto"/>
        <w:bottom w:val="none" w:sz="0" w:space="0" w:color="auto"/>
        <w:right w:val="none" w:sz="0" w:space="0" w:color="auto"/>
      </w:divBdr>
    </w:div>
    <w:div w:id="428895896">
      <w:bodyDiv w:val="1"/>
      <w:marLeft w:val="0"/>
      <w:marRight w:val="0"/>
      <w:marTop w:val="0"/>
      <w:marBottom w:val="0"/>
      <w:divBdr>
        <w:top w:val="none" w:sz="0" w:space="0" w:color="auto"/>
        <w:left w:val="none" w:sz="0" w:space="0" w:color="auto"/>
        <w:bottom w:val="none" w:sz="0" w:space="0" w:color="auto"/>
        <w:right w:val="none" w:sz="0" w:space="0" w:color="auto"/>
      </w:divBdr>
    </w:div>
    <w:div w:id="429473695">
      <w:bodyDiv w:val="1"/>
      <w:marLeft w:val="0"/>
      <w:marRight w:val="0"/>
      <w:marTop w:val="0"/>
      <w:marBottom w:val="0"/>
      <w:divBdr>
        <w:top w:val="none" w:sz="0" w:space="0" w:color="auto"/>
        <w:left w:val="none" w:sz="0" w:space="0" w:color="auto"/>
        <w:bottom w:val="none" w:sz="0" w:space="0" w:color="auto"/>
        <w:right w:val="none" w:sz="0" w:space="0" w:color="auto"/>
      </w:divBdr>
    </w:div>
    <w:div w:id="431172158">
      <w:bodyDiv w:val="1"/>
      <w:marLeft w:val="0"/>
      <w:marRight w:val="0"/>
      <w:marTop w:val="0"/>
      <w:marBottom w:val="0"/>
      <w:divBdr>
        <w:top w:val="none" w:sz="0" w:space="0" w:color="auto"/>
        <w:left w:val="none" w:sz="0" w:space="0" w:color="auto"/>
        <w:bottom w:val="none" w:sz="0" w:space="0" w:color="auto"/>
        <w:right w:val="none" w:sz="0" w:space="0" w:color="auto"/>
      </w:divBdr>
    </w:div>
    <w:div w:id="431627420">
      <w:bodyDiv w:val="1"/>
      <w:marLeft w:val="0"/>
      <w:marRight w:val="0"/>
      <w:marTop w:val="0"/>
      <w:marBottom w:val="0"/>
      <w:divBdr>
        <w:top w:val="none" w:sz="0" w:space="0" w:color="auto"/>
        <w:left w:val="none" w:sz="0" w:space="0" w:color="auto"/>
        <w:bottom w:val="none" w:sz="0" w:space="0" w:color="auto"/>
        <w:right w:val="none" w:sz="0" w:space="0" w:color="auto"/>
      </w:divBdr>
    </w:div>
    <w:div w:id="432557286">
      <w:bodyDiv w:val="1"/>
      <w:marLeft w:val="0"/>
      <w:marRight w:val="0"/>
      <w:marTop w:val="0"/>
      <w:marBottom w:val="0"/>
      <w:divBdr>
        <w:top w:val="none" w:sz="0" w:space="0" w:color="auto"/>
        <w:left w:val="none" w:sz="0" w:space="0" w:color="auto"/>
        <w:bottom w:val="none" w:sz="0" w:space="0" w:color="auto"/>
        <w:right w:val="none" w:sz="0" w:space="0" w:color="auto"/>
      </w:divBdr>
    </w:div>
    <w:div w:id="433525644">
      <w:bodyDiv w:val="1"/>
      <w:marLeft w:val="0"/>
      <w:marRight w:val="0"/>
      <w:marTop w:val="0"/>
      <w:marBottom w:val="0"/>
      <w:divBdr>
        <w:top w:val="none" w:sz="0" w:space="0" w:color="auto"/>
        <w:left w:val="none" w:sz="0" w:space="0" w:color="auto"/>
        <w:bottom w:val="none" w:sz="0" w:space="0" w:color="auto"/>
        <w:right w:val="none" w:sz="0" w:space="0" w:color="auto"/>
      </w:divBdr>
    </w:div>
    <w:div w:id="434205436">
      <w:bodyDiv w:val="1"/>
      <w:marLeft w:val="0"/>
      <w:marRight w:val="0"/>
      <w:marTop w:val="0"/>
      <w:marBottom w:val="0"/>
      <w:divBdr>
        <w:top w:val="none" w:sz="0" w:space="0" w:color="auto"/>
        <w:left w:val="none" w:sz="0" w:space="0" w:color="auto"/>
        <w:bottom w:val="none" w:sz="0" w:space="0" w:color="auto"/>
        <w:right w:val="none" w:sz="0" w:space="0" w:color="auto"/>
      </w:divBdr>
    </w:div>
    <w:div w:id="435100989">
      <w:bodyDiv w:val="1"/>
      <w:marLeft w:val="0"/>
      <w:marRight w:val="0"/>
      <w:marTop w:val="0"/>
      <w:marBottom w:val="0"/>
      <w:divBdr>
        <w:top w:val="none" w:sz="0" w:space="0" w:color="auto"/>
        <w:left w:val="none" w:sz="0" w:space="0" w:color="auto"/>
        <w:bottom w:val="none" w:sz="0" w:space="0" w:color="auto"/>
        <w:right w:val="none" w:sz="0" w:space="0" w:color="auto"/>
      </w:divBdr>
    </w:div>
    <w:div w:id="435253424">
      <w:bodyDiv w:val="1"/>
      <w:marLeft w:val="0"/>
      <w:marRight w:val="0"/>
      <w:marTop w:val="0"/>
      <w:marBottom w:val="0"/>
      <w:divBdr>
        <w:top w:val="none" w:sz="0" w:space="0" w:color="auto"/>
        <w:left w:val="none" w:sz="0" w:space="0" w:color="auto"/>
        <w:bottom w:val="none" w:sz="0" w:space="0" w:color="auto"/>
        <w:right w:val="none" w:sz="0" w:space="0" w:color="auto"/>
      </w:divBdr>
    </w:div>
    <w:div w:id="436995470">
      <w:bodyDiv w:val="1"/>
      <w:marLeft w:val="0"/>
      <w:marRight w:val="0"/>
      <w:marTop w:val="0"/>
      <w:marBottom w:val="0"/>
      <w:divBdr>
        <w:top w:val="none" w:sz="0" w:space="0" w:color="auto"/>
        <w:left w:val="none" w:sz="0" w:space="0" w:color="auto"/>
        <w:bottom w:val="none" w:sz="0" w:space="0" w:color="auto"/>
        <w:right w:val="none" w:sz="0" w:space="0" w:color="auto"/>
      </w:divBdr>
    </w:div>
    <w:div w:id="437262975">
      <w:bodyDiv w:val="1"/>
      <w:marLeft w:val="0"/>
      <w:marRight w:val="0"/>
      <w:marTop w:val="0"/>
      <w:marBottom w:val="0"/>
      <w:divBdr>
        <w:top w:val="none" w:sz="0" w:space="0" w:color="auto"/>
        <w:left w:val="none" w:sz="0" w:space="0" w:color="auto"/>
        <w:bottom w:val="none" w:sz="0" w:space="0" w:color="auto"/>
        <w:right w:val="none" w:sz="0" w:space="0" w:color="auto"/>
      </w:divBdr>
    </w:div>
    <w:div w:id="437792827">
      <w:bodyDiv w:val="1"/>
      <w:marLeft w:val="0"/>
      <w:marRight w:val="0"/>
      <w:marTop w:val="0"/>
      <w:marBottom w:val="0"/>
      <w:divBdr>
        <w:top w:val="none" w:sz="0" w:space="0" w:color="auto"/>
        <w:left w:val="none" w:sz="0" w:space="0" w:color="auto"/>
        <w:bottom w:val="none" w:sz="0" w:space="0" w:color="auto"/>
        <w:right w:val="none" w:sz="0" w:space="0" w:color="auto"/>
      </w:divBdr>
    </w:div>
    <w:div w:id="438720039">
      <w:bodyDiv w:val="1"/>
      <w:marLeft w:val="0"/>
      <w:marRight w:val="0"/>
      <w:marTop w:val="0"/>
      <w:marBottom w:val="0"/>
      <w:divBdr>
        <w:top w:val="none" w:sz="0" w:space="0" w:color="auto"/>
        <w:left w:val="none" w:sz="0" w:space="0" w:color="auto"/>
        <w:bottom w:val="none" w:sz="0" w:space="0" w:color="auto"/>
        <w:right w:val="none" w:sz="0" w:space="0" w:color="auto"/>
      </w:divBdr>
    </w:div>
    <w:div w:id="439032500">
      <w:bodyDiv w:val="1"/>
      <w:marLeft w:val="0"/>
      <w:marRight w:val="0"/>
      <w:marTop w:val="0"/>
      <w:marBottom w:val="0"/>
      <w:divBdr>
        <w:top w:val="none" w:sz="0" w:space="0" w:color="auto"/>
        <w:left w:val="none" w:sz="0" w:space="0" w:color="auto"/>
        <w:bottom w:val="none" w:sz="0" w:space="0" w:color="auto"/>
        <w:right w:val="none" w:sz="0" w:space="0" w:color="auto"/>
      </w:divBdr>
    </w:div>
    <w:div w:id="447896079">
      <w:bodyDiv w:val="1"/>
      <w:marLeft w:val="0"/>
      <w:marRight w:val="0"/>
      <w:marTop w:val="0"/>
      <w:marBottom w:val="0"/>
      <w:divBdr>
        <w:top w:val="none" w:sz="0" w:space="0" w:color="auto"/>
        <w:left w:val="none" w:sz="0" w:space="0" w:color="auto"/>
        <w:bottom w:val="none" w:sz="0" w:space="0" w:color="auto"/>
        <w:right w:val="none" w:sz="0" w:space="0" w:color="auto"/>
      </w:divBdr>
    </w:div>
    <w:div w:id="447969480">
      <w:bodyDiv w:val="1"/>
      <w:marLeft w:val="0"/>
      <w:marRight w:val="0"/>
      <w:marTop w:val="0"/>
      <w:marBottom w:val="0"/>
      <w:divBdr>
        <w:top w:val="none" w:sz="0" w:space="0" w:color="auto"/>
        <w:left w:val="none" w:sz="0" w:space="0" w:color="auto"/>
        <w:bottom w:val="none" w:sz="0" w:space="0" w:color="auto"/>
        <w:right w:val="none" w:sz="0" w:space="0" w:color="auto"/>
      </w:divBdr>
    </w:div>
    <w:div w:id="448471598">
      <w:bodyDiv w:val="1"/>
      <w:marLeft w:val="0"/>
      <w:marRight w:val="0"/>
      <w:marTop w:val="0"/>
      <w:marBottom w:val="0"/>
      <w:divBdr>
        <w:top w:val="none" w:sz="0" w:space="0" w:color="auto"/>
        <w:left w:val="none" w:sz="0" w:space="0" w:color="auto"/>
        <w:bottom w:val="none" w:sz="0" w:space="0" w:color="auto"/>
        <w:right w:val="none" w:sz="0" w:space="0" w:color="auto"/>
      </w:divBdr>
    </w:div>
    <w:div w:id="448740291">
      <w:bodyDiv w:val="1"/>
      <w:marLeft w:val="0"/>
      <w:marRight w:val="0"/>
      <w:marTop w:val="0"/>
      <w:marBottom w:val="0"/>
      <w:divBdr>
        <w:top w:val="none" w:sz="0" w:space="0" w:color="auto"/>
        <w:left w:val="none" w:sz="0" w:space="0" w:color="auto"/>
        <w:bottom w:val="none" w:sz="0" w:space="0" w:color="auto"/>
        <w:right w:val="none" w:sz="0" w:space="0" w:color="auto"/>
      </w:divBdr>
    </w:div>
    <w:div w:id="449864684">
      <w:bodyDiv w:val="1"/>
      <w:marLeft w:val="0"/>
      <w:marRight w:val="0"/>
      <w:marTop w:val="0"/>
      <w:marBottom w:val="0"/>
      <w:divBdr>
        <w:top w:val="none" w:sz="0" w:space="0" w:color="auto"/>
        <w:left w:val="none" w:sz="0" w:space="0" w:color="auto"/>
        <w:bottom w:val="none" w:sz="0" w:space="0" w:color="auto"/>
        <w:right w:val="none" w:sz="0" w:space="0" w:color="auto"/>
      </w:divBdr>
    </w:div>
    <w:div w:id="452789617">
      <w:bodyDiv w:val="1"/>
      <w:marLeft w:val="0"/>
      <w:marRight w:val="0"/>
      <w:marTop w:val="0"/>
      <w:marBottom w:val="0"/>
      <w:divBdr>
        <w:top w:val="none" w:sz="0" w:space="0" w:color="auto"/>
        <w:left w:val="none" w:sz="0" w:space="0" w:color="auto"/>
        <w:bottom w:val="none" w:sz="0" w:space="0" w:color="auto"/>
        <w:right w:val="none" w:sz="0" w:space="0" w:color="auto"/>
      </w:divBdr>
    </w:div>
    <w:div w:id="453333743">
      <w:bodyDiv w:val="1"/>
      <w:marLeft w:val="0"/>
      <w:marRight w:val="0"/>
      <w:marTop w:val="0"/>
      <w:marBottom w:val="0"/>
      <w:divBdr>
        <w:top w:val="none" w:sz="0" w:space="0" w:color="auto"/>
        <w:left w:val="none" w:sz="0" w:space="0" w:color="auto"/>
        <w:bottom w:val="none" w:sz="0" w:space="0" w:color="auto"/>
        <w:right w:val="none" w:sz="0" w:space="0" w:color="auto"/>
      </w:divBdr>
    </w:div>
    <w:div w:id="454101942">
      <w:bodyDiv w:val="1"/>
      <w:marLeft w:val="0"/>
      <w:marRight w:val="0"/>
      <w:marTop w:val="0"/>
      <w:marBottom w:val="0"/>
      <w:divBdr>
        <w:top w:val="none" w:sz="0" w:space="0" w:color="auto"/>
        <w:left w:val="none" w:sz="0" w:space="0" w:color="auto"/>
        <w:bottom w:val="none" w:sz="0" w:space="0" w:color="auto"/>
        <w:right w:val="none" w:sz="0" w:space="0" w:color="auto"/>
      </w:divBdr>
    </w:div>
    <w:div w:id="455833576">
      <w:bodyDiv w:val="1"/>
      <w:marLeft w:val="0"/>
      <w:marRight w:val="0"/>
      <w:marTop w:val="0"/>
      <w:marBottom w:val="0"/>
      <w:divBdr>
        <w:top w:val="none" w:sz="0" w:space="0" w:color="auto"/>
        <w:left w:val="none" w:sz="0" w:space="0" w:color="auto"/>
        <w:bottom w:val="none" w:sz="0" w:space="0" w:color="auto"/>
        <w:right w:val="none" w:sz="0" w:space="0" w:color="auto"/>
      </w:divBdr>
    </w:div>
    <w:div w:id="456224523">
      <w:bodyDiv w:val="1"/>
      <w:marLeft w:val="0"/>
      <w:marRight w:val="0"/>
      <w:marTop w:val="0"/>
      <w:marBottom w:val="0"/>
      <w:divBdr>
        <w:top w:val="none" w:sz="0" w:space="0" w:color="auto"/>
        <w:left w:val="none" w:sz="0" w:space="0" w:color="auto"/>
        <w:bottom w:val="none" w:sz="0" w:space="0" w:color="auto"/>
        <w:right w:val="none" w:sz="0" w:space="0" w:color="auto"/>
      </w:divBdr>
    </w:div>
    <w:div w:id="462502826">
      <w:bodyDiv w:val="1"/>
      <w:marLeft w:val="0"/>
      <w:marRight w:val="0"/>
      <w:marTop w:val="0"/>
      <w:marBottom w:val="0"/>
      <w:divBdr>
        <w:top w:val="none" w:sz="0" w:space="0" w:color="auto"/>
        <w:left w:val="none" w:sz="0" w:space="0" w:color="auto"/>
        <w:bottom w:val="none" w:sz="0" w:space="0" w:color="auto"/>
        <w:right w:val="none" w:sz="0" w:space="0" w:color="auto"/>
      </w:divBdr>
    </w:div>
    <w:div w:id="462693556">
      <w:bodyDiv w:val="1"/>
      <w:marLeft w:val="0"/>
      <w:marRight w:val="0"/>
      <w:marTop w:val="0"/>
      <w:marBottom w:val="0"/>
      <w:divBdr>
        <w:top w:val="none" w:sz="0" w:space="0" w:color="auto"/>
        <w:left w:val="none" w:sz="0" w:space="0" w:color="auto"/>
        <w:bottom w:val="none" w:sz="0" w:space="0" w:color="auto"/>
        <w:right w:val="none" w:sz="0" w:space="0" w:color="auto"/>
      </w:divBdr>
    </w:div>
    <w:div w:id="463037827">
      <w:bodyDiv w:val="1"/>
      <w:marLeft w:val="0"/>
      <w:marRight w:val="0"/>
      <w:marTop w:val="0"/>
      <w:marBottom w:val="0"/>
      <w:divBdr>
        <w:top w:val="none" w:sz="0" w:space="0" w:color="auto"/>
        <w:left w:val="none" w:sz="0" w:space="0" w:color="auto"/>
        <w:bottom w:val="none" w:sz="0" w:space="0" w:color="auto"/>
        <w:right w:val="none" w:sz="0" w:space="0" w:color="auto"/>
      </w:divBdr>
    </w:div>
    <w:div w:id="463695864">
      <w:bodyDiv w:val="1"/>
      <w:marLeft w:val="0"/>
      <w:marRight w:val="0"/>
      <w:marTop w:val="0"/>
      <w:marBottom w:val="0"/>
      <w:divBdr>
        <w:top w:val="none" w:sz="0" w:space="0" w:color="auto"/>
        <w:left w:val="none" w:sz="0" w:space="0" w:color="auto"/>
        <w:bottom w:val="none" w:sz="0" w:space="0" w:color="auto"/>
        <w:right w:val="none" w:sz="0" w:space="0" w:color="auto"/>
      </w:divBdr>
    </w:div>
    <w:div w:id="465244613">
      <w:bodyDiv w:val="1"/>
      <w:marLeft w:val="0"/>
      <w:marRight w:val="0"/>
      <w:marTop w:val="0"/>
      <w:marBottom w:val="0"/>
      <w:divBdr>
        <w:top w:val="none" w:sz="0" w:space="0" w:color="auto"/>
        <w:left w:val="none" w:sz="0" w:space="0" w:color="auto"/>
        <w:bottom w:val="none" w:sz="0" w:space="0" w:color="auto"/>
        <w:right w:val="none" w:sz="0" w:space="0" w:color="auto"/>
      </w:divBdr>
    </w:div>
    <w:div w:id="465320090">
      <w:bodyDiv w:val="1"/>
      <w:marLeft w:val="0"/>
      <w:marRight w:val="0"/>
      <w:marTop w:val="0"/>
      <w:marBottom w:val="0"/>
      <w:divBdr>
        <w:top w:val="none" w:sz="0" w:space="0" w:color="auto"/>
        <w:left w:val="none" w:sz="0" w:space="0" w:color="auto"/>
        <w:bottom w:val="none" w:sz="0" w:space="0" w:color="auto"/>
        <w:right w:val="none" w:sz="0" w:space="0" w:color="auto"/>
      </w:divBdr>
    </w:div>
    <w:div w:id="467170403">
      <w:bodyDiv w:val="1"/>
      <w:marLeft w:val="0"/>
      <w:marRight w:val="0"/>
      <w:marTop w:val="0"/>
      <w:marBottom w:val="0"/>
      <w:divBdr>
        <w:top w:val="none" w:sz="0" w:space="0" w:color="auto"/>
        <w:left w:val="none" w:sz="0" w:space="0" w:color="auto"/>
        <w:bottom w:val="none" w:sz="0" w:space="0" w:color="auto"/>
        <w:right w:val="none" w:sz="0" w:space="0" w:color="auto"/>
      </w:divBdr>
    </w:div>
    <w:div w:id="469250206">
      <w:bodyDiv w:val="1"/>
      <w:marLeft w:val="0"/>
      <w:marRight w:val="0"/>
      <w:marTop w:val="0"/>
      <w:marBottom w:val="0"/>
      <w:divBdr>
        <w:top w:val="none" w:sz="0" w:space="0" w:color="auto"/>
        <w:left w:val="none" w:sz="0" w:space="0" w:color="auto"/>
        <w:bottom w:val="none" w:sz="0" w:space="0" w:color="auto"/>
        <w:right w:val="none" w:sz="0" w:space="0" w:color="auto"/>
      </w:divBdr>
    </w:div>
    <w:div w:id="469595991">
      <w:bodyDiv w:val="1"/>
      <w:marLeft w:val="0"/>
      <w:marRight w:val="0"/>
      <w:marTop w:val="0"/>
      <w:marBottom w:val="0"/>
      <w:divBdr>
        <w:top w:val="none" w:sz="0" w:space="0" w:color="auto"/>
        <w:left w:val="none" w:sz="0" w:space="0" w:color="auto"/>
        <w:bottom w:val="none" w:sz="0" w:space="0" w:color="auto"/>
        <w:right w:val="none" w:sz="0" w:space="0" w:color="auto"/>
      </w:divBdr>
    </w:div>
    <w:div w:id="469829647">
      <w:bodyDiv w:val="1"/>
      <w:marLeft w:val="0"/>
      <w:marRight w:val="0"/>
      <w:marTop w:val="0"/>
      <w:marBottom w:val="0"/>
      <w:divBdr>
        <w:top w:val="none" w:sz="0" w:space="0" w:color="auto"/>
        <w:left w:val="none" w:sz="0" w:space="0" w:color="auto"/>
        <w:bottom w:val="none" w:sz="0" w:space="0" w:color="auto"/>
        <w:right w:val="none" w:sz="0" w:space="0" w:color="auto"/>
      </w:divBdr>
    </w:div>
    <w:div w:id="470757165">
      <w:bodyDiv w:val="1"/>
      <w:marLeft w:val="0"/>
      <w:marRight w:val="0"/>
      <w:marTop w:val="0"/>
      <w:marBottom w:val="0"/>
      <w:divBdr>
        <w:top w:val="none" w:sz="0" w:space="0" w:color="auto"/>
        <w:left w:val="none" w:sz="0" w:space="0" w:color="auto"/>
        <w:bottom w:val="none" w:sz="0" w:space="0" w:color="auto"/>
        <w:right w:val="none" w:sz="0" w:space="0" w:color="auto"/>
      </w:divBdr>
    </w:div>
    <w:div w:id="472330936">
      <w:bodyDiv w:val="1"/>
      <w:marLeft w:val="0"/>
      <w:marRight w:val="0"/>
      <w:marTop w:val="0"/>
      <w:marBottom w:val="0"/>
      <w:divBdr>
        <w:top w:val="none" w:sz="0" w:space="0" w:color="auto"/>
        <w:left w:val="none" w:sz="0" w:space="0" w:color="auto"/>
        <w:bottom w:val="none" w:sz="0" w:space="0" w:color="auto"/>
        <w:right w:val="none" w:sz="0" w:space="0" w:color="auto"/>
      </w:divBdr>
    </w:div>
    <w:div w:id="473302861">
      <w:bodyDiv w:val="1"/>
      <w:marLeft w:val="0"/>
      <w:marRight w:val="0"/>
      <w:marTop w:val="0"/>
      <w:marBottom w:val="0"/>
      <w:divBdr>
        <w:top w:val="none" w:sz="0" w:space="0" w:color="auto"/>
        <w:left w:val="none" w:sz="0" w:space="0" w:color="auto"/>
        <w:bottom w:val="none" w:sz="0" w:space="0" w:color="auto"/>
        <w:right w:val="none" w:sz="0" w:space="0" w:color="auto"/>
      </w:divBdr>
    </w:div>
    <w:div w:id="475798472">
      <w:bodyDiv w:val="1"/>
      <w:marLeft w:val="0"/>
      <w:marRight w:val="0"/>
      <w:marTop w:val="0"/>
      <w:marBottom w:val="0"/>
      <w:divBdr>
        <w:top w:val="none" w:sz="0" w:space="0" w:color="auto"/>
        <w:left w:val="none" w:sz="0" w:space="0" w:color="auto"/>
        <w:bottom w:val="none" w:sz="0" w:space="0" w:color="auto"/>
        <w:right w:val="none" w:sz="0" w:space="0" w:color="auto"/>
      </w:divBdr>
    </w:div>
    <w:div w:id="476845873">
      <w:bodyDiv w:val="1"/>
      <w:marLeft w:val="0"/>
      <w:marRight w:val="0"/>
      <w:marTop w:val="0"/>
      <w:marBottom w:val="0"/>
      <w:divBdr>
        <w:top w:val="none" w:sz="0" w:space="0" w:color="auto"/>
        <w:left w:val="none" w:sz="0" w:space="0" w:color="auto"/>
        <w:bottom w:val="none" w:sz="0" w:space="0" w:color="auto"/>
        <w:right w:val="none" w:sz="0" w:space="0" w:color="auto"/>
      </w:divBdr>
    </w:div>
    <w:div w:id="480466515">
      <w:bodyDiv w:val="1"/>
      <w:marLeft w:val="0"/>
      <w:marRight w:val="0"/>
      <w:marTop w:val="0"/>
      <w:marBottom w:val="0"/>
      <w:divBdr>
        <w:top w:val="none" w:sz="0" w:space="0" w:color="auto"/>
        <w:left w:val="none" w:sz="0" w:space="0" w:color="auto"/>
        <w:bottom w:val="none" w:sz="0" w:space="0" w:color="auto"/>
        <w:right w:val="none" w:sz="0" w:space="0" w:color="auto"/>
      </w:divBdr>
    </w:div>
    <w:div w:id="481311792">
      <w:bodyDiv w:val="1"/>
      <w:marLeft w:val="0"/>
      <w:marRight w:val="0"/>
      <w:marTop w:val="0"/>
      <w:marBottom w:val="0"/>
      <w:divBdr>
        <w:top w:val="none" w:sz="0" w:space="0" w:color="auto"/>
        <w:left w:val="none" w:sz="0" w:space="0" w:color="auto"/>
        <w:bottom w:val="none" w:sz="0" w:space="0" w:color="auto"/>
        <w:right w:val="none" w:sz="0" w:space="0" w:color="auto"/>
      </w:divBdr>
    </w:div>
    <w:div w:id="482700327">
      <w:bodyDiv w:val="1"/>
      <w:marLeft w:val="0"/>
      <w:marRight w:val="0"/>
      <w:marTop w:val="0"/>
      <w:marBottom w:val="0"/>
      <w:divBdr>
        <w:top w:val="none" w:sz="0" w:space="0" w:color="auto"/>
        <w:left w:val="none" w:sz="0" w:space="0" w:color="auto"/>
        <w:bottom w:val="none" w:sz="0" w:space="0" w:color="auto"/>
        <w:right w:val="none" w:sz="0" w:space="0" w:color="auto"/>
      </w:divBdr>
    </w:div>
    <w:div w:id="483084696">
      <w:bodyDiv w:val="1"/>
      <w:marLeft w:val="0"/>
      <w:marRight w:val="0"/>
      <w:marTop w:val="0"/>
      <w:marBottom w:val="0"/>
      <w:divBdr>
        <w:top w:val="none" w:sz="0" w:space="0" w:color="auto"/>
        <w:left w:val="none" w:sz="0" w:space="0" w:color="auto"/>
        <w:bottom w:val="none" w:sz="0" w:space="0" w:color="auto"/>
        <w:right w:val="none" w:sz="0" w:space="0" w:color="auto"/>
      </w:divBdr>
    </w:div>
    <w:div w:id="483665447">
      <w:bodyDiv w:val="1"/>
      <w:marLeft w:val="0"/>
      <w:marRight w:val="0"/>
      <w:marTop w:val="0"/>
      <w:marBottom w:val="0"/>
      <w:divBdr>
        <w:top w:val="none" w:sz="0" w:space="0" w:color="auto"/>
        <w:left w:val="none" w:sz="0" w:space="0" w:color="auto"/>
        <w:bottom w:val="none" w:sz="0" w:space="0" w:color="auto"/>
        <w:right w:val="none" w:sz="0" w:space="0" w:color="auto"/>
      </w:divBdr>
    </w:div>
    <w:div w:id="485126662">
      <w:bodyDiv w:val="1"/>
      <w:marLeft w:val="0"/>
      <w:marRight w:val="0"/>
      <w:marTop w:val="0"/>
      <w:marBottom w:val="0"/>
      <w:divBdr>
        <w:top w:val="none" w:sz="0" w:space="0" w:color="auto"/>
        <w:left w:val="none" w:sz="0" w:space="0" w:color="auto"/>
        <w:bottom w:val="none" w:sz="0" w:space="0" w:color="auto"/>
        <w:right w:val="none" w:sz="0" w:space="0" w:color="auto"/>
      </w:divBdr>
    </w:div>
    <w:div w:id="486358546">
      <w:bodyDiv w:val="1"/>
      <w:marLeft w:val="0"/>
      <w:marRight w:val="0"/>
      <w:marTop w:val="0"/>
      <w:marBottom w:val="0"/>
      <w:divBdr>
        <w:top w:val="none" w:sz="0" w:space="0" w:color="auto"/>
        <w:left w:val="none" w:sz="0" w:space="0" w:color="auto"/>
        <w:bottom w:val="none" w:sz="0" w:space="0" w:color="auto"/>
        <w:right w:val="none" w:sz="0" w:space="0" w:color="auto"/>
      </w:divBdr>
    </w:div>
    <w:div w:id="487601262">
      <w:bodyDiv w:val="1"/>
      <w:marLeft w:val="0"/>
      <w:marRight w:val="0"/>
      <w:marTop w:val="0"/>
      <w:marBottom w:val="0"/>
      <w:divBdr>
        <w:top w:val="none" w:sz="0" w:space="0" w:color="auto"/>
        <w:left w:val="none" w:sz="0" w:space="0" w:color="auto"/>
        <w:bottom w:val="none" w:sz="0" w:space="0" w:color="auto"/>
        <w:right w:val="none" w:sz="0" w:space="0" w:color="auto"/>
      </w:divBdr>
    </w:div>
    <w:div w:id="488012878">
      <w:bodyDiv w:val="1"/>
      <w:marLeft w:val="0"/>
      <w:marRight w:val="0"/>
      <w:marTop w:val="0"/>
      <w:marBottom w:val="0"/>
      <w:divBdr>
        <w:top w:val="none" w:sz="0" w:space="0" w:color="auto"/>
        <w:left w:val="none" w:sz="0" w:space="0" w:color="auto"/>
        <w:bottom w:val="none" w:sz="0" w:space="0" w:color="auto"/>
        <w:right w:val="none" w:sz="0" w:space="0" w:color="auto"/>
      </w:divBdr>
    </w:div>
    <w:div w:id="490364496">
      <w:bodyDiv w:val="1"/>
      <w:marLeft w:val="0"/>
      <w:marRight w:val="0"/>
      <w:marTop w:val="0"/>
      <w:marBottom w:val="0"/>
      <w:divBdr>
        <w:top w:val="none" w:sz="0" w:space="0" w:color="auto"/>
        <w:left w:val="none" w:sz="0" w:space="0" w:color="auto"/>
        <w:bottom w:val="none" w:sz="0" w:space="0" w:color="auto"/>
        <w:right w:val="none" w:sz="0" w:space="0" w:color="auto"/>
      </w:divBdr>
    </w:div>
    <w:div w:id="491337681">
      <w:bodyDiv w:val="1"/>
      <w:marLeft w:val="0"/>
      <w:marRight w:val="0"/>
      <w:marTop w:val="0"/>
      <w:marBottom w:val="0"/>
      <w:divBdr>
        <w:top w:val="none" w:sz="0" w:space="0" w:color="auto"/>
        <w:left w:val="none" w:sz="0" w:space="0" w:color="auto"/>
        <w:bottom w:val="none" w:sz="0" w:space="0" w:color="auto"/>
        <w:right w:val="none" w:sz="0" w:space="0" w:color="auto"/>
      </w:divBdr>
    </w:div>
    <w:div w:id="491918863">
      <w:bodyDiv w:val="1"/>
      <w:marLeft w:val="0"/>
      <w:marRight w:val="0"/>
      <w:marTop w:val="0"/>
      <w:marBottom w:val="0"/>
      <w:divBdr>
        <w:top w:val="none" w:sz="0" w:space="0" w:color="auto"/>
        <w:left w:val="none" w:sz="0" w:space="0" w:color="auto"/>
        <w:bottom w:val="none" w:sz="0" w:space="0" w:color="auto"/>
        <w:right w:val="none" w:sz="0" w:space="0" w:color="auto"/>
      </w:divBdr>
    </w:div>
    <w:div w:id="492451846">
      <w:bodyDiv w:val="1"/>
      <w:marLeft w:val="0"/>
      <w:marRight w:val="0"/>
      <w:marTop w:val="0"/>
      <w:marBottom w:val="0"/>
      <w:divBdr>
        <w:top w:val="none" w:sz="0" w:space="0" w:color="auto"/>
        <w:left w:val="none" w:sz="0" w:space="0" w:color="auto"/>
        <w:bottom w:val="none" w:sz="0" w:space="0" w:color="auto"/>
        <w:right w:val="none" w:sz="0" w:space="0" w:color="auto"/>
      </w:divBdr>
    </w:div>
    <w:div w:id="493028081">
      <w:bodyDiv w:val="1"/>
      <w:marLeft w:val="0"/>
      <w:marRight w:val="0"/>
      <w:marTop w:val="0"/>
      <w:marBottom w:val="0"/>
      <w:divBdr>
        <w:top w:val="none" w:sz="0" w:space="0" w:color="auto"/>
        <w:left w:val="none" w:sz="0" w:space="0" w:color="auto"/>
        <w:bottom w:val="none" w:sz="0" w:space="0" w:color="auto"/>
        <w:right w:val="none" w:sz="0" w:space="0" w:color="auto"/>
      </w:divBdr>
    </w:div>
    <w:div w:id="494151628">
      <w:bodyDiv w:val="1"/>
      <w:marLeft w:val="0"/>
      <w:marRight w:val="0"/>
      <w:marTop w:val="0"/>
      <w:marBottom w:val="0"/>
      <w:divBdr>
        <w:top w:val="none" w:sz="0" w:space="0" w:color="auto"/>
        <w:left w:val="none" w:sz="0" w:space="0" w:color="auto"/>
        <w:bottom w:val="none" w:sz="0" w:space="0" w:color="auto"/>
        <w:right w:val="none" w:sz="0" w:space="0" w:color="auto"/>
      </w:divBdr>
    </w:div>
    <w:div w:id="494881675">
      <w:bodyDiv w:val="1"/>
      <w:marLeft w:val="0"/>
      <w:marRight w:val="0"/>
      <w:marTop w:val="0"/>
      <w:marBottom w:val="0"/>
      <w:divBdr>
        <w:top w:val="none" w:sz="0" w:space="0" w:color="auto"/>
        <w:left w:val="none" w:sz="0" w:space="0" w:color="auto"/>
        <w:bottom w:val="none" w:sz="0" w:space="0" w:color="auto"/>
        <w:right w:val="none" w:sz="0" w:space="0" w:color="auto"/>
      </w:divBdr>
    </w:div>
    <w:div w:id="495151322">
      <w:bodyDiv w:val="1"/>
      <w:marLeft w:val="0"/>
      <w:marRight w:val="0"/>
      <w:marTop w:val="0"/>
      <w:marBottom w:val="0"/>
      <w:divBdr>
        <w:top w:val="none" w:sz="0" w:space="0" w:color="auto"/>
        <w:left w:val="none" w:sz="0" w:space="0" w:color="auto"/>
        <w:bottom w:val="none" w:sz="0" w:space="0" w:color="auto"/>
        <w:right w:val="none" w:sz="0" w:space="0" w:color="auto"/>
      </w:divBdr>
    </w:div>
    <w:div w:id="496464241">
      <w:bodyDiv w:val="1"/>
      <w:marLeft w:val="0"/>
      <w:marRight w:val="0"/>
      <w:marTop w:val="0"/>
      <w:marBottom w:val="0"/>
      <w:divBdr>
        <w:top w:val="none" w:sz="0" w:space="0" w:color="auto"/>
        <w:left w:val="none" w:sz="0" w:space="0" w:color="auto"/>
        <w:bottom w:val="none" w:sz="0" w:space="0" w:color="auto"/>
        <w:right w:val="none" w:sz="0" w:space="0" w:color="auto"/>
      </w:divBdr>
    </w:div>
    <w:div w:id="497380086">
      <w:bodyDiv w:val="1"/>
      <w:marLeft w:val="0"/>
      <w:marRight w:val="0"/>
      <w:marTop w:val="0"/>
      <w:marBottom w:val="0"/>
      <w:divBdr>
        <w:top w:val="none" w:sz="0" w:space="0" w:color="auto"/>
        <w:left w:val="none" w:sz="0" w:space="0" w:color="auto"/>
        <w:bottom w:val="none" w:sz="0" w:space="0" w:color="auto"/>
        <w:right w:val="none" w:sz="0" w:space="0" w:color="auto"/>
      </w:divBdr>
    </w:div>
    <w:div w:id="504590241">
      <w:bodyDiv w:val="1"/>
      <w:marLeft w:val="0"/>
      <w:marRight w:val="0"/>
      <w:marTop w:val="0"/>
      <w:marBottom w:val="0"/>
      <w:divBdr>
        <w:top w:val="none" w:sz="0" w:space="0" w:color="auto"/>
        <w:left w:val="none" w:sz="0" w:space="0" w:color="auto"/>
        <w:bottom w:val="none" w:sz="0" w:space="0" w:color="auto"/>
        <w:right w:val="none" w:sz="0" w:space="0" w:color="auto"/>
      </w:divBdr>
    </w:div>
    <w:div w:id="506099113">
      <w:bodyDiv w:val="1"/>
      <w:marLeft w:val="0"/>
      <w:marRight w:val="0"/>
      <w:marTop w:val="0"/>
      <w:marBottom w:val="0"/>
      <w:divBdr>
        <w:top w:val="none" w:sz="0" w:space="0" w:color="auto"/>
        <w:left w:val="none" w:sz="0" w:space="0" w:color="auto"/>
        <w:bottom w:val="none" w:sz="0" w:space="0" w:color="auto"/>
        <w:right w:val="none" w:sz="0" w:space="0" w:color="auto"/>
      </w:divBdr>
    </w:div>
    <w:div w:id="506873396">
      <w:bodyDiv w:val="1"/>
      <w:marLeft w:val="0"/>
      <w:marRight w:val="0"/>
      <w:marTop w:val="0"/>
      <w:marBottom w:val="0"/>
      <w:divBdr>
        <w:top w:val="none" w:sz="0" w:space="0" w:color="auto"/>
        <w:left w:val="none" w:sz="0" w:space="0" w:color="auto"/>
        <w:bottom w:val="none" w:sz="0" w:space="0" w:color="auto"/>
        <w:right w:val="none" w:sz="0" w:space="0" w:color="auto"/>
      </w:divBdr>
    </w:div>
    <w:div w:id="509369476">
      <w:bodyDiv w:val="1"/>
      <w:marLeft w:val="0"/>
      <w:marRight w:val="0"/>
      <w:marTop w:val="0"/>
      <w:marBottom w:val="0"/>
      <w:divBdr>
        <w:top w:val="none" w:sz="0" w:space="0" w:color="auto"/>
        <w:left w:val="none" w:sz="0" w:space="0" w:color="auto"/>
        <w:bottom w:val="none" w:sz="0" w:space="0" w:color="auto"/>
        <w:right w:val="none" w:sz="0" w:space="0" w:color="auto"/>
      </w:divBdr>
    </w:div>
    <w:div w:id="510147901">
      <w:bodyDiv w:val="1"/>
      <w:marLeft w:val="0"/>
      <w:marRight w:val="0"/>
      <w:marTop w:val="0"/>
      <w:marBottom w:val="0"/>
      <w:divBdr>
        <w:top w:val="none" w:sz="0" w:space="0" w:color="auto"/>
        <w:left w:val="none" w:sz="0" w:space="0" w:color="auto"/>
        <w:bottom w:val="none" w:sz="0" w:space="0" w:color="auto"/>
        <w:right w:val="none" w:sz="0" w:space="0" w:color="auto"/>
      </w:divBdr>
    </w:div>
    <w:div w:id="516313085">
      <w:bodyDiv w:val="1"/>
      <w:marLeft w:val="0"/>
      <w:marRight w:val="0"/>
      <w:marTop w:val="0"/>
      <w:marBottom w:val="0"/>
      <w:divBdr>
        <w:top w:val="none" w:sz="0" w:space="0" w:color="auto"/>
        <w:left w:val="none" w:sz="0" w:space="0" w:color="auto"/>
        <w:bottom w:val="none" w:sz="0" w:space="0" w:color="auto"/>
        <w:right w:val="none" w:sz="0" w:space="0" w:color="auto"/>
      </w:divBdr>
    </w:div>
    <w:div w:id="516963116">
      <w:bodyDiv w:val="1"/>
      <w:marLeft w:val="0"/>
      <w:marRight w:val="0"/>
      <w:marTop w:val="0"/>
      <w:marBottom w:val="0"/>
      <w:divBdr>
        <w:top w:val="none" w:sz="0" w:space="0" w:color="auto"/>
        <w:left w:val="none" w:sz="0" w:space="0" w:color="auto"/>
        <w:bottom w:val="none" w:sz="0" w:space="0" w:color="auto"/>
        <w:right w:val="none" w:sz="0" w:space="0" w:color="auto"/>
      </w:divBdr>
    </w:div>
    <w:div w:id="517043670">
      <w:bodyDiv w:val="1"/>
      <w:marLeft w:val="0"/>
      <w:marRight w:val="0"/>
      <w:marTop w:val="0"/>
      <w:marBottom w:val="0"/>
      <w:divBdr>
        <w:top w:val="none" w:sz="0" w:space="0" w:color="auto"/>
        <w:left w:val="none" w:sz="0" w:space="0" w:color="auto"/>
        <w:bottom w:val="none" w:sz="0" w:space="0" w:color="auto"/>
        <w:right w:val="none" w:sz="0" w:space="0" w:color="auto"/>
      </w:divBdr>
    </w:div>
    <w:div w:id="521818687">
      <w:bodyDiv w:val="1"/>
      <w:marLeft w:val="0"/>
      <w:marRight w:val="0"/>
      <w:marTop w:val="0"/>
      <w:marBottom w:val="0"/>
      <w:divBdr>
        <w:top w:val="none" w:sz="0" w:space="0" w:color="auto"/>
        <w:left w:val="none" w:sz="0" w:space="0" w:color="auto"/>
        <w:bottom w:val="none" w:sz="0" w:space="0" w:color="auto"/>
        <w:right w:val="none" w:sz="0" w:space="0" w:color="auto"/>
      </w:divBdr>
    </w:div>
    <w:div w:id="522281021">
      <w:bodyDiv w:val="1"/>
      <w:marLeft w:val="0"/>
      <w:marRight w:val="0"/>
      <w:marTop w:val="0"/>
      <w:marBottom w:val="0"/>
      <w:divBdr>
        <w:top w:val="none" w:sz="0" w:space="0" w:color="auto"/>
        <w:left w:val="none" w:sz="0" w:space="0" w:color="auto"/>
        <w:bottom w:val="none" w:sz="0" w:space="0" w:color="auto"/>
        <w:right w:val="none" w:sz="0" w:space="0" w:color="auto"/>
      </w:divBdr>
    </w:div>
    <w:div w:id="523519338">
      <w:bodyDiv w:val="1"/>
      <w:marLeft w:val="0"/>
      <w:marRight w:val="0"/>
      <w:marTop w:val="0"/>
      <w:marBottom w:val="0"/>
      <w:divBdr>
        <w:top w:val="none" w:sz="0" w:space="0" w:color="auto"/>
        <w:left w:val="none" w:sz="0" w:space="0" w:color="auto"/>
        <w:bottom w:val="none" w:sz="0" w:space="0" w:color="auto"/>
        <w:right w:val="none" w:sz="0" w:space="0" w:color="auto"/>
      </w:divBdr>
    </w:div>
    <w:div w:id="524052862">
      <w:bodyDiv w:val="1"/>
      <w:marLeft w:val="0"/>
      <w:marRight w:val="0"/>
      <w:marTop w:val="0"/>
      <w:marBottom w:val="0"/>
      <w:divBdr>
        <w:top w:val="none" w:sz="0" w:space="0" w:color="auto"/>
        <w:left w:val="none" w:sz="0" w:space="0" w:color="auto"/>
        <w:bottom w:val="none" w:sz="0" w:space="0" w:color="auto"/>
        <w:right w:val="none" w:sz="0" w:space="0" w:color="auto"/>
      </w:divBdr>
    </w:div>
    <w:div w:id="528107743">
      <w:bodyDiv w:val="1"/>
      <w:marLeft w:val="0"/>
      <w:marRight w:val="0"/>
      <w:marTop w:val="0"/>
      <w:marBottom w:val="0"/>
      <w:divBdr>
        <w:top w:val="none" w:sz="0" w:space="0" w:color="auto"/>
        <w:left w:val="none" w:sz="0" w:space="0" w:color="auto"/>
        <w:bottom w:val="none" w:sz="0" w:space="0" w:color="auto"/>
        <w:right w:val="none" w:sz="0" w:space="0" w:color="auto"/>
      </w:divBdr>
    </w:div>
    <w:div w:id="528229000">
      <w:bodyDiv w:val="1"/>
      <w:marLeft w:val="0"/>
      <w:marRight w:val="0"/>
      <w:marTop w:val="0"/>
      <w:marBottom w:val="0"/>
      <w:divBdr>
        <w:top w:val="none" w:sz="0" w:space="0" w:color="auto"/>
        <w:left w:val="none" w:sz="0" w:space="0" w:color="auto"/>
        <w:bottom w:val="none" w:sz="0" w:space="0" w:color="auto"/>
        <w:right w:val="none" w:sz="0" w:space="0" w:color="auto"/>
      </w:divBdr>
    </w:div>
    <w:div w:id="528840056">
      <w:bodyDiv w:val="1"/>
      <w:marLeft w:val="0"/>
      <w:marRight w:val="0"/>
      <w:marTop w:val="0"/>
      <w:marBottom w:val="0"/>
      <w:divBdr>
        <w:top w:val="none" w:sz="0" w:space="0" w:color="auto"/>
        <w:left w:val="none" w:sz="0" w:space="0" w:color="auto"/>
        <w:bottom w:val="none" w:sz="0" w:space="0" w:color="auto"/>
        <w:right w:val="none" w:sz="0" w:space="0" w:color="auto"/>
      </w:divBdr>
    </w:div>
    <w:div w:id="529607193">
      <w:bodyDiv w:val="1"/>
      <w:marLeft w:val="0"/>
      <w:marRight w:val="0"/>
      <w:marTop w:val="0"/>
      <w:marBottom w:val="0"/>
      <w:divBdr>
        <w:top w:val="none" w:sz="0" w:space="0" w:color="auto"/>
        <w:left w:val="none" w:sz="0" w:space="0" w:color="auto"/>
        <w:bottom w:val="none" w:sz="0" w:space="0" w:color="auto"/>
        <w:right w:val="none" w:sz="0" w:space="0" w:color="auto"/>
      </w:divBdr>
    </w:div>
    <w:div w:id="529951497">
      <w:bodyDiv w:val="1"/>
      <w:marLeft w:val="0"/>
      <w:marRight w:val="0"/>
      <w:marTop w:val="0"/>
      <w:marBottom w:val="0"/>
      <w:divBdr>
        <w:top w:val="none" w:sz="0" w:space="0" w:color="auto"/>
        <w:left w:val="none" w:sz="0" w:space="0" w:color="auto"/>
        <w:bottom w:val="none" w:sz="0" w:space="0" w:color="auto"/>
        <w:right w:val="none" w:sz="0" w:space="0" w:color="auto"/>
      </w:divBdr>
    </w:div>
    <w:div w:id="533424999">
      <w:bodyDiv w:val="1"/>
      <w:marLeft w:val="0"/>
      <w:marRight w:val="0"/>
      <w:marTop w:val="0"/>
      <w:marBottom w:val="0"/>
      <w:divBdr>
        <w:top w:val="none" w:sz="0" w:space="0" w:color="auto"/>
        <w:left w:val="none" w:sz="0" w:space="0" w:color="auto"/>
        <w:bottom w:val="none" w:sz="0" w:space="0" w:color="auto"/>
        <w:right w:val="none" w:sz="0" w:space="0" w:color="auto"/>
      </w:divBdr>
    </w:div>
    <w:div w:id="534079416">
      <w:bodyDiv w:val="1"/>
      <w:marLeft w:val="0"/>
      <w:marRight w:val="0"/>
      <w:marTop w:val="0"/>
      <w:marBottom w:val="0"/>
      <w:divBdr>
        <w:top w:val="none" w:sz="0" w:space="0" w:color="auto"/>
        <w:left w:val="none" w:sz="0" w:space="0" w:color="auto"/>
        <w:bottom w:val="none" w:sz="0" w:space="0" w:color="auto"/>
        <w:right w:val="none" w:sz="0" w:space="0" w:color="auto"/>
      </w:divBdr>
    </w:div>
    <w:div w:id="536544990">
      <w:bodyDiv w:val="1"/>
      <w:marLeft w:val="0"/>
      <w:marRight w:val="0"/>
      <w:marTop w:val="0"/>
      <w:marBottom w:val="0"/>
      <w:divBdr>
        <w:top w:val="none" w:sz="0" w:space="0" w:color="auto"/>
        <w:left w:val="none" w:sz="0" w:space="0" w:color="auto"/>
        <w:bottom w:val="none" w:sz="0" w:space="0" w:color="auto"/>
        <w:right w:val="none" w:sz="0" w:space="0" w:color="auto"/>
      </w:divBdr>
    </w:div>
    <w:div w:id="537355567">
      <w:bodyDiv w:val="1"/>
      <w:marLeft w:val="0"/>
      <w:marRight w:val="0"/>
      <w:marTop w:val="0"/>
      <w:marBottom w:val="0"/>
      <w:divBdr>
        <w:top w:val="none" w:sz="0" w:space="0" w:color="auto"/>
        <w:left w:val="none" w:sz="0" w:space="0" w:color="auto"/>
        <w:bottom w:val="none" w:sz="0" w:space="0" w:color="auto"/>
        <w:right w:val="none" w:sz="0" w:space="0" w:color="auto"/>
      </w:divBdr>
    </w:div>
    <w:div w:id="540480969">
      <w:bodyDiv w:val="1"/>
      <w:marLeft w:val="0"/>
      <w:marRight w:val="0"/>
      <w:marTop w:val="0"/>
      <w:marBottom w:val="0"/>
      <w:divBdr>
        <w:top w:val="none" w:sz="0" w:space="0" w:color="auto"/>
        <w:left w:val="none" w:sz="0" w:space="0" w:color="auto"/>
        <w:bottom w:val="none" w:sz="0" w:space="0" w:color="auto"/>
        <w:right w:val="none" w:sz="0" w:space="0" w:color="auto"/>
      </w:divBdr>
    </w:div>
    <w:div w:id="542669806">
      <w:bodyDiv w:val="1"/>
      <w:marLeft w:val="0"/>
      <w:marRight w:val="0"/>
      <w:marTop w:val="0"/>
      <w:marBottom w:val="0"/>
      <w:divBdr>
        <w:top w:val="none" w:sz="0" w:space="0" w:color="auto"/>
        <w:left w:val="none" w:sz="0" w:space="0" w:color="auto"/>
        <w:bottom w:val="none" w:sz="0" w:space="0" w:color="auto"/>
        <w:right w:val="none" w:sz="0" w:space="0" w:color="auto"/>
      </w:divBdr>
    </w:div>
    <w:div w:id="542907642">
      <w:bodyDiv w:val="1"/>
      <w:marLeft w:val="0"/>
      <w:marRight w:val="0"/>
      <w:marTop w:val="0"/>
      <w:marBottom w:val="0"/>
      <w:divBdr>
        <w:top w:val="none" w:sz="0" w:space="0" w:color="auto"/>
        <w:left w:val="none" w:sz="0" w:space="0" w:color="auto"/>
        <w:bottom w:val="none" w:sz="0" w:space="0" w:color="auto"/>
        <w:right w:val="none" w:sz="0" w:space="0" w:color="auto"/>
      </w:divBdr>
    </w:div>
    <w:div w:id="543102963">
      <w:bodyDiv w:val="1"/>
      <w:marLeft w:val="0"/>
      <w:marRight w:val="0"/>
      <w:marTop w:val="0"/>
      <w:marBottom w:val="0"/>
      <w:divBdr>
        <w:top w:val="none" w:sz="0" w:space="0" w:color="auto"/>
        <w:left w:val="none" w:sz="0" w:space="0" w:color="auto"/>
        <w:bottom w:val="none" w:sz="0" w:space="0" w:color="auto"/>
        <w:right w:val="none" w:sz="0" w:space="0" w:color="auto"/>
      </w:divBdr>
    </w:div>
    <w:div w:id="543718591">
      <w:bodyDiv w:val="1"/>
      <w:marLeft w:val="0"/>
      <w:marRight w:val="0"/>
      <w:marTop w:val="0"/>
      <w:marBottom w:val="0"/>
      <w:divBdr>
        <w:top w:val="none" w:sz="0" w:space="0" w:color="auto"/>
        <w:left w:val="none" w:sz="0" w:space="0" w:color="auto"/>
        <w:bottom w:val="none" w:sz="0" w:space="0" w:color="auto"/>
        <w:right w:val="none" w:sz="0" w:space="0" w:color="auto"/>
      </w:divBdr>
    </w:div>
    <w:div w:id="545024588">
      <w:bodyDiv w:val="1"/>
      <w:marLeft w:val="0"/>
      <w:marRight w:val="0"/>
      <w:marTop w:val="0"/>
      <w:marBottom w:val="0"/>
      <w:divBdr>
        <w:top w:val="none" w:sz="0" w:space="0" w:color="auto"/>
        <w:left w:val="none" w:sz="0" w:space="0" w:color="auto"/>
        <w:bottom w:val="none" w:sz="0" w:space="0" w:color="auto"/>
        <w:right w:val="none" w:sz="0" w:space="0" w:color="auto"/>
      </w:divBdr>
    </w:div>
    <w:div w:id="545527578">
      <w:bodyDiv w:val="1"/>
      <w:marLeft w:val="0"/>
      <w:marRight w:val="0"/>
      <w:marTop w:val="0"/>
      <w:marBottom w:val="0"/>
      <w:divBdr>
        <w:top w:val="none" w:sz="0" w:space="0" w:color="auto"/>
        <w:left w:val="none" w:sz="0" w:space="0" w:color="auto"/>
        <w:bottom w:val="none" w:sz="0" w:space="0" w:color="auto"/>
        <w:right w:val="none" w:sz="0" w:space="0" w:color="auto"/>
      </w:divBdr>
    </w:div>
    <w:div w:id="549268416">
      <w:bodyDiv w:val="1"/>
      <w:marLeft w:val="0"/>
      <w:marRight w:val="0"/>
      <w:marTop w:val="0"/>
      <w:marBottom w:val="0"/>
      <w:divBdr>
        <w:top w:val="none" w:sz="0" w:space="0" w:color="auto"/>
        <w:left w:val="none" w:sz="0" w:space="0" w:color="auto"/>
        <w:bottom w:val="none" w:sz="0" w:space="0" w:color="auto"/>
        <w:right w:val="none" w:sz="0" w:space="0" w:color="auto"/>
      </w:divBdr>
    </w:div>
    <w:div w:id="555514045">
      <w:bodyDiv w:val="1"/>
      <w:marLeft w:val="0"/>
      <w:marRight w:val="0"/>
      <w:marTop w:val="0"/>
      <w:marBottom w:val="0"/>
      <w:divBdr>
        <w:top w:val="none" w:sz="0" w:space="0" w:color="auto"/>
        <w:left w:val="none" w:sz="0" w:space="0" w:color="auto"/>
        <w:bottom w:val="none" w:sz="0" w:space="0" w:color="auto"/>
        <w:right w:val="none" w:sz="0" w:space="0" w:color="auto"/>
      </w:divBdr>
    </w:div>
    <w:div w:id="555894090">
      <w:bodyDiv w:val="1"/>
      <w:marLeft w:val="0"/>
      <w:marRight w:val="0"/>
      <w:marTop w:val="0"/>
      <w:marBottom w:val="0"/>
      <w:divBdr>
        <w:top w:val="none" w:sz="0" w:space="0" w:color="auto"/>
        <w:left w:val="none" w:sz="0" w:space="0" w:color="auto"/>
        <w:bottom w:val="none" w:sz="0" w:space="0" w:color="auto"/>
        <w:right w:val="none" w:sz="0" w:space="0" w:color="auto"/>
      </w:divBdr>
    </w:div>
    <w:div w:id="558399025">
      <w:bodyDiv w:val="1"/>
      <w:marLeft w:val="0"/>
      <w:marRight w:val="0"/>
      <w:marTop w:val="0"/>
      <w:marBottom w:val="0"/>
      <w:divBdr>
        <w:top w:val="none" w:sz="0" w:space="0" w:color="auto"/>
        <w:left w:val="none" w:sz="0" w:space="0" w:color="auto"/>
        <w:bottom w:val="none" w:sz="0" w:space="0" w:color="auto"/>
        <w:right w:val="none" w:sz="0" w:space="0" w:color="auto"/>
      </w:divBdr>
    </w:div>
    <w:div w:id="558590212">
      <w:bodyDiv w:val="1"/>
      <w:marLeft w:val="0"/>
      <w:marRight w:val="0"/>
      <w:marTop w:val="0"/>
      <w:marBottom w:val="0"/>
      <w:divBdr>
        <w:top w:val="none" w:sz="0" w:space="0" w:color="auto"/>
        <w:left w:val="none" w:sz="0" w:space="0" w:color="auto"/>
        <w:bottom w:val="none" w:sz="0" w:space="0" w:color="auto"/>
        <w:right w:val="none" w:sz="0" w:space="0" w:color="auto"/>
      </w:divBdr>
    </w:div>
    <w:div w:id="563030168">
      <w:bodyDiv w:val="1"/>
      <w:marLeft w:val="0"/>
      <w:marRight w:val="0"/>
      <w:marTop w:val="0"/>
      <w:marBottom w:val="0"/>
      <w:divBdr>
        <w:top w:val="none" w:sz="0" w:space="0" w:color="auto"/>
        <w:left w:val="none" w:sz="0" w:space="0" w:color="auto"/>
        <w:bottom w:val="none" w:sz="0" w:space="0" w:color="auto"/>
        <w:right w:val="none" w:sz="0" w:space="0" w:color="auto"/>
      </w:divBdr>
    </w:div>
    <w:div w:id="564223748">
      <w:bodyDiv w:val="1"/>
      <w:marLeft w:val="0"/>
      <w:marRight w:val="0"/>
      <w:marTop w:val="0"/>
      <w:marBottom w:val="0"/>
      <w:divBdr>
        <w:top w:val="none" w:sz="0" w:space="0" w:color="auto"/>
        <w:left w:val="none" w:sz="0" w:space="0" w:color="auto"/>
        <w:bottom w:val="none" w:sz="0" w:space="0" w:color="auto"/>
        <w:right w:val="none" w:sz="0" w:space="0" w:color="auto"/>
      </w:divBdr>
    </w:div>
    <w:div w:id="567150661">
      <w:bodyDiv w:val="1"/>
      <w:marLeft w:val="0"/>
      <w:marRight w:val="0"/>
      <w:marTop w:val="0"/>
      <w:marBottom w:val="0"/>
      <w:divBdr>
        <w:top w:val="none" w:sz="0" w:space="0" w:color="auto"/>
        <w:left w:val="none" w:sz="0" w:space="0" w:color="auto"/>
        <w:bottom w:val="none" w:sz="0" w:space="0" w:color="auto"/>
        <w:right w:val="none" w:sz="0" w:space="0" w:color="auto"/>
      </w:divBdr>
    </w:div>
    <w:div w:id="567688613">
      <w:bodyDiv w:val="1"/>
      <w:marLeft w:val="0"/>
      <w:marRight w:val="0"/>
      <w:marTop w:val="0"/>
      <w:marBottom w:val="0"/>
      <w:divBdr>
        <w:top w:val="none" w:sz="0" w:space="0" w:color="auto"/>
        <w:left w:val="none" w:sz="0" w:space="0" w:color="auto"/>
        <w:bottom w:val="none" w:sz="0" w:space="0" w:color="auto"/>
        <w:right w:val="none" w:sz="0" w:space="0" w:color="auto"/>
      </w:divBdr>
    </w:div>
    <w:div w:id="569002050">
      <w:bodyDiv w:val="1"/>
      <w:marLeft w:val="0"/>
      <w:marRight w:val="0"/>
      <w:marTop w:val="0"/>
      <w:marBottom w:val="0"/>
      <w:divBdr>
        <w:top w:val="none" w:sz="0" w:space="0" w:color="auto"/>
        <w:left w:val="none" w:sz="0" w:space="0" w:color="auto"/>
        <w:bottom w:val="none" w:sz="0" w:space="0" w:color="auto"/>
        <w:right w:val="none" w:sz="0" w:space="0" w:color="auto"/>
      </w:divBdr>
    </w:div>
    <w:div w:id="573048644">
      <w:bodyDiv w:val="1"/>
      <w:marLeft w:val="0"/>
      <w:marRight w:val="0"/>
      <w:marTop w:val="0"/>
      <w:marBottom w:val="0"/>
      <w:divBdr>
        <w:top w:val="none" w:sz="0" w:space="0" w:color="auto"/>
        <w:left w:val="none" w:sz="0" w:space="0" w:color="auto"/>
        <w:bottom w:val="none" w:sz="0" w:space="0" w:color="auto"/>
        <w:right w:val="none" w:sz="0" w:space="0" w:color="auto"/>
      </w:divBdr>
    </w:div>
    <w:div w:id="573929550">
      <w:bodyDiv w:val="1"/>
      <w:marLeft w:val="0"/>
      <w:marRight w:val="0"/>
      <w:marTop w:val="0"/>
      <w:marBottom w:val="0"/>
      <w:divBdr>
        <w:top w:val="none" w:sz="0" w:space="0" w:color="auto"/>
        <w:left w:val="none" w:sz="0" w:space="0" w:color="auto"/>
        <w:bottom w:val="none" w:sz="0" w:space="0" w:color="auto"/>
        <w:right w:val="none" w:sz="0" w:space="0" w:color="auto"/>
      </w:divBdr>
    </w:div>
    <w:div w:id="578255029">
      <w:bodyDiv w:val="1"/>
      <w:marLeft w:val="0"/>
      <w:marRight w:val="0"/>
      <w:marTop w:val="0"/>
      <w:marBottom w:val="0"/>
      <w:divBdr>
        <w:top w:val="none" w:sz="0" w:space="0" w:color="auto"/>
        <w:left w:val="none" w:sz="0" w:space="0" w:color="auto"/>
        <w:bottom w:val="none" w:sz="0" w:space="0" w:color="auto"/>
        <w:right w:val="none" w:sz="0" w:space="0" w:color="auto"/>
      </w:divBdr>
    </w:div>
    <w:div w:id="579871616">
      <w:bodyDiv w:val="1"/>
      <w:marLeft w:val="0"/>
      <w:marRight w:val="0"/>
      <w:marTop w:val="0"/>
      <w:marBottom w:val="0"/>
      <w:divBdr>
        <w:top w:val="none" w:sz="0" w:space="0" w:color="auto"/>
        <w:left w:val="none" w:sz="0" w:space="0" w:color="auto"/>
        <w:bottom w:val="none" w:sz="0" w:space="0" w:color="auto"/>
        <w:right w:val="none" w:sz="0" w:space="0" w:color="auto"/>
      </w:divBdr>
    </w:div>
    <w:div w:id="580798702">
      <w:bodyDiv w:val="1"/>
      <w:marLeft w:val="0"/>
      <w:marRight w:val="0"/>
      <w:marTop w:val="0"/>
      <w:marBottom w:val="0"/>
      <w:divBdr>
        <w:top w:val="none" w:sz="0" w:space="0" w:color="auto"/>
        <w:left w:val="none" w:sz="0" w:space="0" w:color="auto"/>
        <w:bottom w:val="none" w:sz="0" w:space="0" w:color="auto"/>
        <w:right w:val="none" w:sz="0" w:space="0" w:color="auto"/>
      </w:divBdr>
    </w:div>
    <w:div w:id="583032574">
      <w:bodyDiv w:val="1"/>
      <w:marLeft w:val="0"/>
      <w:marRight w:val="0"/>
      <w:marTop w:val="0"/>
      <w:marBottom w:val="0"/>
      <w:divBdr>
        <w:top w:val="none" w:sz="0" w:space="0" w:color="auto"/>
        <w:left w:val="none" w:sz="0" w:space="0" w:color="auto"/>
        <w:bottom w:val="none" w:sz="0" w:space="0" w:color="auto"/>
        <w:right w:val="none" w:sz="0" w:space="0" w:color="auto"/>
      </w:divBdr>
    </w:div>
    <w:div w:id="584262247">
      <w:bodyDiv w:val="1"/>
      <w:marLeft w:val="0"/>
      <w:marRight w:val="0"/>
      <w:marTop w:val="0"/>
      <w:marBottom w:val="0"/>
      <w:divBdr>
        <w:top w:val="none" w:sz="0" w:space="0" w:color="auto"/>
        <w:left w:val="none" w:sz="0" w:space="0" w:color="auto"/>
        <w:bottom w:val="none" w:sz="0" w:space="0" w:color="auto"/>
        <w:right w:val="none" w:sz="0" w:space="0" w:color="auto"/>
      </w:divBdr>
    </w:div>
    <w:div w:id="584537092">
      <w:bodyDiv w:val="1"/>
      <w:marLeft w:val="0"/>
      <w:marRight w:val="0"/>
      <w:marTop w:val="0"/>
      <w:marBottom w:val="0"/>
      <w:divBdr>
        <w:top w:val="none" w:sz="0" w:space="0" w:color="auto"/>
        <w:left w:val="none" w:sz="0" w:space="0" w:color="auto"/>
        <w:bottom w:val="none" w:sz="0" w:space="0" w:color="auto"/>
        <w:right w:val="none" w:sz="0" w:space="0" w:color="auto"/>
      </w:divBdr>
    </w:div>
    <w:div w:id="585116268">
      <w:bodyDiv w:val="1"/>
      <w:marLeft w:val="0"/>
      <w:marRight w:val="0"/>
      <w:marTop w:val="0"/>
      <w:marBottom w:val="0"/>
      <w:divBdr>
        <w:top w:val="none" w:sz="0" w:space="0" w:color="auto"/>
        <w:left w:val="none" w:sz="0" w:space="0" w:color="auto"/>
        <w:bottom w:val="none" w:sz="0" w:space="0" w:color="auto"/>
        <w:right w:val="none" w:sz="0" w:space="0" w:color="auto"/>
      </w:divBdr>
    </w:div>
    <w:div w:id="587348854">
      <w:bodyDiv w:val="1"/>
      <w:marLeft w:val="0"/>
      <w:marRight w:val="0"/>
      <w:marTop w:val="0"/>
      <w:marBottom w:val="0"/>
      <w:divBdr>
        <w:top w:val="none" w:sz="0" w:space="0" w:color="auto"/>
        <w:left w:val="none" w:sz="0" w:space="0" w:color="auto"/>
        <w:bottom w:val="none" w:sz="0" w:space="0" w:color="auto"/>
        <w:right w:val="none" w:sz="0" w:space="0" w:color="auto"/>
      </w:divBdr>
    </w:div>
    <w:div w:id="588274625">
      <w:bodyDiv w:val="1"/>
      <w:marLeft w:val="0"/>
      <w:marRight w:val="0"/>
      <w:marTop w:val="0"/>
      <w:marBottom w:val="0"/>
      <w:divBdr>
        <w:top w:val="none" w:sz="0" w:space="0" w:color="auto"/>
        <w:left w:val="none" w:sz="0" w:space="0" w:color="auto"/>
        <w:bottom w:val="none" w:sz="0" w:space="0" w:color="auto"/>
        <w:right w:val="none" w:sz="0" w:space="0" w:color="auto"/>
      </w:divBdr>
    </w:div>
    <w:div w:id="589503662">
      <w:bodyDiv w:val="1"/>
      <w:marLeft w:val="0"/>
      <w:marRight w:val="0"/>
      <w:marTop w:val="0"/>
      <w:marBottom w:val="0"/>
      <w:divBdr>
        <w:top w:val="none" w:sz="0" w:space="0" w:color="auto"/>
        <w:left w:val="none" w:sz="0" w:space="0" w:color="auto"/>
        <w:bottom w:val="none" w:sz="0" w:space="0" w:color="auto"/>
        <w:right w:val="none" w:sz="0" w:space="0" w:color="auto"/>
      </w:divBdr>
    </w:div>
    <w:div w:id="590049449">
      <w:bodyDiv w:val="1"/>
      <w:marLeft w:val="0"/>
      <w:marRight w:val="0"/>
      <w:marTop w:val="0"/>
      <w:marBottom w:val="0"/>
      <w:divBdr>
        <w:top w:val="none" w:sz="0" w:space="0" w:color="auto"/>
        <w:left w:val="none" w:sz="0" w:space="0" w:color="auto"/>
        <w:bottom w:val="none" w:sz="0" w:space="0" w:color="auto"/>
        <w:right w:val="none" w:sz="0" w:space="0" w:color="auto"/>
      </w:divBdr>
    </w:div>
    <w:div w:id="592276619">
      <w:bodyDiv w:val="1"/>
      <w:marLeft w:val="0"/>
      <w:marRight w:val="0"/>
      <w:marTop w:val="0"/>
      <w:marBottom w:val="0"/>
      <w:divBdr>
        <w:top w:val="none" w:sz="0" w:space="0" w:color="auto"/>
        <w:left w:val="none" w:sz="0" w:space="0" w:color="auto"/>
        <w:bottom w:val="none" w:sz="0" w:space="0" w:color="auto"/>
        <w:right w:val="none" w:sz="0" w:space="0" w:color="auto"/>
      </w:divBdr>
    </w:div>
    <w:div w:id="592399980">
      <w:bodyDiv w:val="1"/>
      <w:marLeft w:val="0"/>
      <w:marRight w:val="0"/>
      <w:marTop w:val="0"/>
      <w:marBottom w:val="0"/>
      <w:divBdr>
        <w:top w:val="none" w:sz="0" w:space="0" w:color="auto"/>
        <w:left w:val="none" w:sz="0" w:space="0" w:color="auto"/>
        <w:bottom w:val="none" w:sz="0" w:space="0" w:color="auto"/>
        <w:right w:val="none" w:sz="0" w:space="0" w:color="auto"/>
      </w:divBdr>
    </w:div>
    <w:div w:id="593437609">
      <w:bodyDiv w:val="1"/>
      <w:marLeft w:val="0"/>
      <w:marRight w:val="0"/>
      <w:marTop w:val="0"/>
      <w:marBottom w:val="0"/>
      <w:divBdr>
        <w:top w:val="none" w:sz="0" w:space="0" w:color="auto"/>
        <w:left w:val="none" w:sz="0" w:space="0" w:color="auto"/>
        <w:bottom w:val="none" w:sz="0" w:space="0" w:color="auto"/>
        <w:right w:val="none" w:sz="0" w:space="0" w:color="auto"/>
      </w:divBdr>
    </w:div>
    <w:div w:id="596325468">
      <w:bodyDiv w:val="1"/>
      <w:marLeft w:val="0"/>
      <w:marRight w:val="0"/>
      <w:marTop w:val="0"/>
      <w:marBottom w:val="0"/>
      <w:divBdr>
        <w:top w:val="none" w:sz="0" w:space="0" w:color="auto"/>
        <w:left w:val="none" w:sz="0" w:space="0" w:color="auto"/>
        <w:bottom w:val="none" w:sz="0" w:space="0" w:color="auto"/>
        <w:right w:val="none" w:sz="0" w:space="0" w:color="auto"/>
      </w:divBdr>
    </w:div>
    <w:div w:id="596642109">
      <w:bodyDiv w:val="1"/>
      <w:marLeft w:val="0"/>
      <w:marRight w:val="0"/>
      <w:marTop w:val="0"/>
      <w:marBottom w:val="0"/>
      <w:divBdr>
        <w:top w:val="none" w:sz="0" w:space="0" w:color="auto"/>
        <w:left w:val="none" w:sz="0" w:space="0" w:color="auto"/>
        <w:bottom w:val="none" w:sz="0" w:space="0" w:color="auto"/>
        <w:right w:val="none" w:sz="0" w:space="0" w:color="auto"/>
      </w:divBdr>
    </w:div>
    <w:div w:id="596987802">
      <w:bodyDiv w:val="1"/>
      <w:marLeft w:val="0"/>
      <w:marRight w:val="0"/>
      <w:marTop w:val="0"/>
      <w:marBottom w:val="0"/>
      <w:divBdr>
        <w:top w:val="none" w:sz="0" w:space="0" w:color="auto"/>
        <w:left w:val="none" w:sz="0" w:space="0" w:color="auto"/>
        <w:bottom w:val="none" w:sz="0" w:space="0" w:color="auto"/>
        <w:right w:val="none" w:sz="0" w:space="0" w:color="auto"/>
      </w:divBdr>
    </w:div>
    <w:div w:id="597785976">
      <w:bodyDiv w:val="1"/>
      <w:marLeft w:val="0"/>
      <w:marRight w:val="0"/>
      <w:marTop w:val="0"/>
      <w:marBottom w:val="0"/>
      <w:divBdr>
        <w:top w:val="none" w:sz="0" w:space="0" w:color="auto"/>
        <w:left w:val="none" w:sz="0" w:space="0" w:color="auto"/>
        <w:bottom w:val="none" w:sz="0" w:space="0" w:color="auto"/>
        <w:right w:val="none" w:sz="0" w:space="0" w:color="auto"/>
      </w:divBdr>
    </w:div>
    <w:div w:id="604071185">
      <w:bodyDiv w:val="1"/>
      <w:marLeft w:val="0"/>
      <w:marRight w:val="0"/>
      <w:marTop w:val="0"/>
      <w:marBottom w:val="0"/>
      <w:divBdr>
        <w:top w:val="none" w:sz="0" w:space="0" w:color="auto"/>
        <w:left w:val="none" w:sz="0" w:space="0" w:color="auto"/>
        <w:bottom w:val="none" w:sz="0" w:space="0" w:color="auto"/>
        <w:right w:val="none" w:sz="0" w:space="0" w:color="auto"/>
      </w:divBdr>
    </w:div>
    <w:div w:id="607003647">
      <w:bodyDiv w:val="1"/>
      <w:marLeft w:val="0"/>
      <w:marRight w:val="0"/>
      <w:marTop w:val="0"/>
      <w:marBottom w:val="0"/>
      <w:divBdr>
        <w:top w:val="none" w:sz="0" w:space="0" w:color="auto"/>
        <w:left w:val="none" w:sz="0" w:space="0" w:color="auto"/>
        <w:bottom w:val="none" w:sz="0" w:space="0" w:color="auto"/>
        <w:right w:val="none" w:sz="0" w:space="0" w:color="auto"/>
      </w:divBdr>
    </w:div>
    <w:div w:id="607276108">
      <w:bodyDiv w:val="1"/>
      <w:marLeft w:val="0"/>
      <w:marRight w:val="0"/>
      <w:marTop w:val="0"/>
      <w:marBottom w:val="0"/>
      <w:divBdr>
        <w:top w:val="none" w:sz="0" w:space="0" w:color="auto"/>
        <w:left w:val="none" w:sz="0" w:space="0" w:color="auto"/>
        <w:bottom w:val="none" w:sz="0" w:space="0" w:color="auto"/>
        <w:right w:val="none" w:sz="0" w:space="0" w:color="auto"/>
      </w:divBdr>
    </w:div>
    <w:div w:id="607473914">
      <w:bodyDiv w:val="1"/>
      <w:marLeft w:val="0"/>
      <w:marRight w:val="0"/>
      <w:marTop w:val="0"/>
      <w:marBottom w:val="0"/>
      <w:divBdr>
        <w:top w:val="none" w:sz="0" w:space="0" w:color="auto"/>
        <w:left w:val="none" w:sz="0" w:space="0" w:color="auto"/>
        <w:bottom w:val="none" w:sz="0" w:space="0" w:color="auto"/>
        <w:right w:val="none" w:sz="0" w:space="0" w:color="auto"/>
      </w:divBdr>
    </w:div>
    <w:div w:id="608396734">
      <w:bodyDiv w:val="1"/>
      <w:marLeft w:val="0"/>
      <w:marRight w:val="0"/>
      <w:marTop w:val="0"/>
      <w:marBottom w:val="0"/>
      <w:divBdr>
        <w:top w:val="none" w:sz="0" w:space="0" w:color="auto"/>
        <w:left w:val="none" w:sz="0" w:space="0" w:color="auto"/>
        <w:bottom w:val="none" w:sz="0" w:space="0" w:color="auto"/>
        <w:right w:val="none" w:sz="0" w:space="0" w:color="auto"/>
      </w:divBdr>
    </w:div>
    <w:div w:id="608780358">
      <w:bodyDiv w:val="1"/>
      <w:marLeft w:val="0"/>
      <w:marRight w:val="0"/>
      <w:marTop w:val="0"/>
      <w:marBottom w:val="0"/>
      <w:divBdr>
        <w:top w:val="none" w:sz="0" w:space="0" w:color="auto"/>
        <w:left w:val="none" w:sz="0" w:space="0" w:color="auto"/>
        <w:bottom w:val="none" w:sz="0" w:space="0" w:color="auto"/>
        <w:right w:val="none" w:sz="0" w:space="0" w:color="auto"/>
      </w:divBdr>
    </w:div>
    <w:div w:id="612593203">
      <w:bodyDiv w:val="1"/>
      <w:marLeft w:val="0"/>
      <w:marRight w:val="0"/>
      <w:marTop w:val="0"/>
      <w:marBottom w:val="0"/>
      <w:divBdr>
        <w:top w:val="none" w:sz="0" w:space="0" w:color="auto"/>
        <w:left w:val="none" w:sz="0" w:space="0" w:color="auto"/>
        <w:bottom w:val="none" w:sz="0" w:space="0" w:color="auto"/>
        <w:right w:val="none" w:sz="0" w:space="0" w:color="auto"/>
      </w:divBdr>
    </w:div>
    <w:div w:id="613438801">
      <w:bodyDiv w:val="1"/>
      <w:marLeft w:val="0"/>
      <w:marRight w:val="0"/>
      <w:marTop w:val="0"/>
      <w:marBottom w:val="0"/>
      <w:divBdr>
        <w:top w:val="none" w:sz="0" w:space="0" w:color="auto"/>
        <w:left w:val="none" w:sz="0" w:space="0" w:color="auto"/>
        <w:bottom w:val="none" w:sz="0" w:space="0" w:color="auto"/>
        <w:right w:val="none" w:sz="0" w:space="0" w:color="auto"/>
      </w:divBdr>
    </w:div>
    <w:div w:id="613559231">
      <w:bodyDiv w:val="1"/>
      <w:marLeft w:val="0"/>
      <w:marRight w:val="0"/>
      <w:marTop w:val="0"/>
      <w:marBottom w:val="0"/>
      <w:divBdr>
        <w:top w:val="none" w:sz="0" w:space="0" w:color="auto"/>
        <w:left w:val="none" w:sz="0" w:space="0" w:color="auto"/>
        <w:bottom w:val="none" w:sz="0" w:space="0" w:color="auto"/>
        <w:right w:val="none" w:sz="0" w:space="0" w:color="auto"/>
      </w:divBdr>
    </w:div>
    <w:div w:id="615480094">
      <w:bodyDiv w:val="1"/>
      <w:marLeft w:val="0"/>
      <w:marRight w:val="0"/>
      <w:marTop w:val="0"/>
      <w:marBottom w:val="0"/>
      <w:divBdr>
        <w:top w:val="none" w:sz="0" w:space="0" w:color="auto"/>
        <w:left w:val="none" w:sz="0" w:space="0" w:color="auto"/>
        <w:bottom w:val="none" w:sz="0" w:space="0" w:color="auto"/>
        <w:right w:val="none" w:sz="0" w:space="0" w:color="auto"/>
      </w:divBdr>
    </w:div>
    <w:div w:id="616254287">
      <w:bodyDiv w:val="1"/>
      <w:marLeft w:val="0"/>
      <w:marRight w:val="0"/>
      <w:marTop w:val="0"/>
      <w:marBottom w:val="0"/>
      <w:divBdr>
        <w:top w:val="none" w:sz="0" w:space="0" w:color="auto"/>
        <w:left w:val="none" w:sz="0" w:space="0" w:color="auto"/>
        <w:bottom w:val="none" w:sz="0" w:space="0" w:color="auto"/>
        <w:right w:val="none" w:sz="0" w:space="0" w:color="auto"/>
      </w:divBdr>
    </w:div>
    <w:div w:id="617763571">
      <w:bodyDiv w:val="1"/>
      <w:marLeft w:val="0"/>
      <w:marRight w:val="0"/>
      <w:marTop w:val="0"/>
      <w:marBottom w:val="0"/>
      <w:divBdr>
        <w:top w:val="none" w:sz="0" w:space="0" w:color="auto"/>
        <w:left w:val="none" w:sz="0" w:space="0" w:color="auto"/>
        <w:bottom w:val="none" w:sz="0" w:space="0" w:color="auto"/>
        <w:right w:val="none" w:sz="0" w:space="0" w:color="auto"/>
      </w:divBdr>
    </w:div>
    <w:div w:id="631524339">
      <w:bodyDiv w:val="1"/>
      <w:marLeft w:val="0"/>
      <w:marRight w:val="0"/>
      <w:marTop w:val="0"/>
      <w:marBottom w:val="0"/>
      <w:divBdr>
        <w:top w:val="none" w:sz="0" w:space="0" w:color="auto"/>
        <w:left w:val="none" w:sz="0" w:space="0" w:color="auto"/>
        <w:bottom w:val="none" w:sz="0" w:space="0" w:color="auto"/>
        <w:right w:val="none" w:sz="0" w:space="0" w:color="auto"/>
      </w:divBdr>
    </w:div>
    <w:div w:id="631639960">
      <w:bodyDiv w:val="1"/>
      <w:marLeft w:val="0"/>
      <w:marRight w:val="0"/>
      <w:marTop w:val="0"/>
      <w:marBottom w:val="0"/>
      <w:divBdr>
        <w:top w:val="none" w:sz="0" w:space="0" w:color="auto"/>
        <w:left w:val="none" w:sz="0" w:space="0" w:color="auto"/>
        <w:bottom w:val="none" w:sz="0" w:space="0" w:color="auto"/>
        <w:right w:val="none" w:sz="0" w:space="0" w:color="auto"/>
      </w:divBdr>
    </w:div>
    <w:div w:id="632903279">
      <w:bodyDiv w:val="1"/>
      <w:marLeft w:val="0"/>
      <w:marRight w:val="0"/>
      <w:marTop w:val="0"/>
      <w:marBottom w:val="0"/>
      <w:divBdr>
        <w:top w:val="none" w:sz="0" w:space="0" w:color="auto"/>
        <w:left w:val="none" w:sz="0" w:space="0" w:color="auto"/>
        <w:bottom w:val="none" w:sz="0" w:space="0" w:color="auto"/>
        <w:right w:val="none" w:sz="0" w:space="0" w:color="auto"/>
      </w:divBdr>
    </w:div>
    <w:div w:id="634916401">
      <w:bodyDiv w:val="1"/>
      <w:marLeft w:val="0"/>
      <w:marRight w:val="0"/>
      <w:marTop w:val="0"/>
      <w:marBottom w:val="0"/>
      <w:divBdr>
        <w:top w:val="none" w:sz="0" w:space="0" w:color="auto"/>
        <w:left w:val="none" w:sz="0" w:space="0" w:color="auto"/>
        <w:bottom w:val="none" w:sz="0" w:space="0" w:color="auto"/>
        <w:right w:val="none" w:sz="0" w:space="0" w:color="auto"/>
      </w:divBdr>
    </w:div>
    <w:div w:id="635381140">
      <w:bodyDiv w:val="1"/>
      <w:marLeft w:val="0"/>
      <w:marRight w:val="0"/>
      <w:marTop w:val="0"/>
      <w:marBottom w:val="0"/>
      <w:divBdr>
        <w:top w:val="none" w:sz="0" w:space="0" w:color="auto"/>
        <w:left w:val="none" w:sz="0" w:space="0" w:color="auto"/>
        <w:bottom w:val="none" w:sz="0" w:space="0" w:color="auto"/>
        <w:right w:val="none" w:sz="0" w:space="0" w:color="auto"/>
      </w:divBdr>
    </w:div>
    <w:div w:id="637345961">
      <w:bodyDiv w:val="1"/>
      <w:marLeft w:val="0"/>
      <w:marRight w:val="0"/>
      <w:marTop w:val="0"/>
      <w:marBottom w:val="0"/>
      <w:divBdr>
        <w:top w:val="none" w:sz="0" w:space="0" w:color="auto"/>
        <w:left w:val="none" w:sz="0" w:space="0" w:color="auto"/>
        <w:bottom w:val="none" w:sz="0" w:space="0" w:color="auto"/>
        <w:right w:val="none" w:sz="0" w:space="0" w:color="auto"/>
      </w:divBdr>
    </w:div>
    <w:div w:id="641809804">
      <w:bodyDiv w:val="1"/>
      <w:marLeft w:val="0"/>
      <w:marRight w:val="0"/>
      <w:marTop w:val="0"/>
      <w:marBottom w:val="0"/>
      <w:divBdr>
        <w:top w:val="none" w:sz="0" w:space="0" w:color="auto"/>
        <w:left w:val="none" w:sz="0" w:space="0" w:color="auto"/>
        <w:bottom w:val="none" w:sz="0" w:space="0" w:color="auto"/>
        <w:right w:val="none" w:sz="0" w:space="0" w:color="auto"/>
      </w:divBdr>
    </w:div>
    <w:div w:id="642537701">
      <w:bodyDiv w:val="1"/>
      <w:marLeft w:val="0"/>
      <w:marRight w:val="0"/>
      <w:marTop w:val="0"/>
      <w:marBottom w:val="0"/>
      <w:divBdr>
        <w:top w:val="none" w:sz="0" w:space="0" w:color="auto"/>
        <w:left w:val="none" w:sz="0" w:space="0" w:color="auto"/>
        <w:bottom w:val="none" w:sz="0" w:space="0" w:color="auto"/>
        <w:right w:val="none" w:sz="0" w:space="0" w:color="auto"/>
      </w:divBdr>
    </w:div>
    <w:div w:id="644048677">
      <w:bodyDiv w:val="1"/>
      <w:marLeft w:val="0"/>
      <w:marRight w:val="0"/>
      <w:marTop w:val="0"/>
      <w:marBottom w:val="0"/>
      <w:divBdr>
        <w:top w:val="none" w:sz="0" w:space="0" w:color="auto"/>
        <w:left w:val="none" w:sz="0" w:space="0" w:color="auto"/>
        <w:bottom w:val="none" w:sz="0" w:space="0" w:color="auto"/>
        <w:right w:val="none" w:sz="0" w:space="0" w:color="auto"/>
      </w:divBdr>
    </w:div>
    <w:div w:id="644236290">
      <w:bodyDiv w:val="1"/>
      <w:marLeft w:val="0"/>
      <w:marRight w:val="0"/>
      <w:marTop w:val="0"/>
      <w:marBottom w:val="0"/>
      <w:divBdr>
        <w:top w:val="none" w:sz="0" w:space="0" w:color="auto"/>
        <w:left w:val="none" w:sz="0" w:space="0" w:color="auto"/>
        <w:bottom w:val="none" w:sz="0" w:space="0" w:color="auto"/>
        <w:right w:val="none" w:sz="0" w:space="0" w:color="auto"/>
      </w:divBdr>
    </w:div>
    <w:div w:id="644236483">
      <w:bodyDiv w:val="1"/>
      <w:marLeft w:val="0"/>
      <w:marRight w:val="0"/>
      <w:marTop w:val="0"/>
      <w:marBottom w:val="0"/>
      <w:divBdr>
        <w:top w:val="none" w:sz="0" w:space="0" w:color="auto"/>
        <w:left w:val="none" w:sz="0" w:space="0" w:color="auto"/>
        <w:bottom w:val="none" w:sz="0" w:space="0" w:color="auto"/>
        <w:right w:val="none" w:sz="0" w:space="0" w:color="auto"/>
      </w:divBdr>
    </w:div>
    <w:div w:id="644313075">
      <w:bodyDiv w:val="1"/>
      <w:marLeft w:val="0"/>
      <w:marRight w:val="0"/>
      <w:marTop w:val="0"/>
      <w:marBottom w:val="0"/>
      <w:divBdr>
        <w:top w:val="none" w:sz="0" w:space="0" w:color="auto"/>
        <w:left w:val="none" w:sz="0" w:space="0" w:color="auto"/>
        <w:bottom w:val="none" w:sz="0" w:space="0" w:color="auto"/>
        <w:right w:val="none" w:sz="0" w:space="0" w:color="auto"/>
      </w:divBdr>
    </w:div>
    <w:div w:id="645663540">
      <w:bodyDiv w:val="1"/>
      <w:marLeft w:val="0"/>
      <w:marRight w:val="0"/>
      <w:marTop w:val="0"/>
      <w:marBottom w:val="0"/>
      <w:divBdr>
        <w:top w:val="none" w:sz="0" w:space="0" w:color="auto"/>
        <w:left w:val="none" w:sz="0" w:space="0" w:color="auto"/>
        <w:bottom w:val="none" w:sz="0" w:space="0" w:color="auto"/>
        <w:right w:val="none" w:sz="0" w:space="0" w:color="auto"/>
      </w:divBdr>
    </w:div>
    <w:div w:id="650212355">
      <w:bodyDiv w:val="1"/>
      <w:marLeft w:val="0"/>
      <w:marRight w:val="0"/>
      <w:marTop w:val="0"/>
      <w:marBottom w:val="0"/>
      <w:divBdr>
        <w:top w:val="none" w:sz="0" w:space="0" w:color="auto"/>
        <w:left w:val="none" w:sz="0" w:space="0" w:color="auto"/>
        <w:bottom w:val="none" w:sz="0" w:space="0" w:color="auto"/>
        <w:right w:val="none" w:sz="0" w:space="0" w:color="auto"/>
      </w:divBdr>
    </w:div>
    <w:div w:id="650527175">
      <w:bodyDiv w:val="1"/>
      <w:marLeft w:val="0"/>
      <w:marRight w:val="0"/>
      <w:marTop w:val="0"/>
      <w:marBottom w:val="0"/>
      <w:divBdr>
        <w:top w:val="none" w:sz="0" w:space="0" w:color="auto"/>
        <w:left w:val="none" w:sz="0" w:space="0" w:color="auto"/>
        <w:bottom w:val="none" w:sz="0" w:space="0" w:color="auto"/>
        <w:right w:val="none" w:sz="0" w:space="0" w:color="auto"/>
      </w:divBdr>
    </w:div>
    <w:div w:id="651758021">
      <w:bodyDiv w:val="1"/>
      <w:marLeft w:val="0"/>
      <w:marRight w:val="0"/>
      <w:marTop w:val="0"/>
      <w:marBottom w:val="0"/>
      <w:divBdr>
        <w:top w:val="none" w:sz="0" w:space="0" w:color="auto"/>
        <w:left w:val="none" w:sz="0" w:space="0" w:color="auto"/>
        <w:bottom w:val="none" w:sz="0" w:space="0" w:color="auto"/>
        <w:right w:val="none" w:sz="0" w:space="0" w:color="auto"/>
      </w:divBdr>
    </w:div>
    <w:div w:id="652567798">
      <w:bodyDiv w:val="1"/>
      <w:marLeft w:val="0"/>
      <w:marRight w:val="0"/>
      <w:marTop w:val="0"/>
      <w:marBottom w:val="0"/>
      <w:divBdr>
        <w:top w:val="none" w:sz="0" w:space="0" w:color="auto"/>
        <w:left w:val="none" w:sz="0" w:space="0" w:color="auto"/>
        <w:bottom w:val="none" w:sz="0" w:space="0" w:color="auto"/>
        <w:right w:val="none" w:sz="0" w:space="0" w:color="auto"/>
      </w:divBdr>
    </w:div>
    <w:div w:id="656151235">
      <w:bodyDiv w:val="1"/>
      <w:marLeft w:val="0"/>
      <w:marRight w:val="0"/>
      <w:marTop w:val="0"/>
      <w:marBottom w:val="0"/>
      <w:divBdr>
        <w:top w:val="none" w:sz="0" w:space="0" w:color="auto"/>
        <w:left w:val="none" w:sz="0" w:space="0" w:color="auto"/>
        <w:bottom w:val="none" w:sz="0" w:space="0" w:color="auto"/>
        <w:right w:val="none" w:sz="0" w:space="0" w:color="auto"/>
      </w:divBdr>
    </w:div>
    <w:div w:id="658388244">
      <w:bodyDiv w:val="1"/>
      <w:marLeft w:val="0"/>
      <w:marRight w:val="0"/>
      <w:marTop w:val="0"/>
      <w:marBottom w:val="0"/>
      <w:divBdr>
        <w:top w:val="none" w:sz="0" w:space="0" w:color="auto"/>
        <w:left w:val="none" w:sz="0" w:space="0" w:color="auto"/>
        <w:bottom w:val="none" w:sz="0" w:space="0" w:color="auto"/>
        <w:right w:val="none" w:sz="0" w:space="0" w:color="auto"/>
      </w:divBdr>
    </w:div>
    <w:div w:id="660156822">
      <w:bodyDiv w:val="1"/>
      <w:marLeft w:val="0"/>
      <w:marRight w:val="0"/>
      <w:marTop w:val="0"/>
      <w:marBottom w:val="0"/>
      <w:divBdr>
        <w:top w:val="none" w:sz="0" w:space="0" w:color="auto"/>
        <w:left w:val="none" w:sz="0" w:space="0" w:color="auto"/>
        <w:bottom w:val="none" w:sz="0" w:space="0" w:color="auto"/>
        <w:right w:val="none" w:sz="0" w:space="0" w:color="auto"/>
      </w:divBdr>
    </w:div>
    <w:div w:id="661202423">
      <w:bodyDiv w:val="1"/>
      <w:marLeft w:val="0"/>
      <w:marRight w:val="0"/>
      <w:marTop w:val="0"/>
      <w:marBottom w:val="0"/>
      <w:divBdr>
        <w:top w:val="none" w:sz="0" w:space="0" w:color="auto"/>
        <w:left w:val="none" w:sz="0" w:space="0" w:color="auto"/>
        <w:bottom w:val="none" w:sz="0" w:space="0" w:color="auto"/>
        <w:right w:val="none" w:sz="0" w:space="0" w:color="auto"/>
      </w:divBdr>
    </w:div>
    <w:div w:id="662438522">
      <w:bodyDiv w:val="1"/>
      <w:marLeft w:val="0"/>
      <w:marRight w:val="0"/>
      <w:marTop w:val="0"/>
      <w:marBottom w:val="0"/>
      <w:divBdr>
        <w:top w:val="none" w:sz="0" w:space="0" w:color="auto"/>
        <w:left w:val="none" w:sz="0" w:space="0" w:color="auto"/>
        <w:bottom w:val="none" w:sz="0" w:space="0" w:color="auto"/>
        <w:right w:val="none" w:sz="0" w:space="0" w:color="auto"/>
      </w:divBdr>
    </w:div>
    <w:div w:id="663121814">
      <w:bodyDiv w:val="1"/>
      <w:marLeft w:val="0"/>
      <w:marRight w:val="0"/>
      <w:marTop w:val="0"/>
      <w:marBottom w:val="0"/>
      <w:divBdr>
        <w:top w:val="none" w:sz="0" w:space="0" w:color="auto"/>
        <w:left w:val="none" w:sz="0" w:space="0" w:color="auto"/>
        <w:bottom w:val="none" w:sz="0" w:space="0" w:color="auto"/>
        <w:right w:val="none" w:sz="0" w:space="0" w:color="auto"/>
      </w:divBdr>
    </w:div>
    <w:div w:id="663970104">
      <w:bodyDiv w:val="1"/>
      <w:marLeft w:val="0"/>
      <w:marRight w:val="0"/>
      <w:marTop w:val="0"/>
      <w:marBottom w:val="0"/>
      <w:divBdr>
        <w:top w:val="none" w:sz="0" w:space="0" w:color="auto"/>
        <w:left w:val="none" w:sz="0" w:space="0" w:color="auto"/>
        <w:bottom w:val="none" w:sz="0" w:space="0" w:color="auto"/>
        <w:right w:val="none" w:sz="0" w:space="0" w:color="auto"/>
      </w:divBdr>
    </w:div>
    <w:div w:id="664019422">
      <w:bodyDiv w:val="1"/>
      <w:marLeft w:val="0"/>
      <w:marRight w:val="0"/>
      <w:marTop w:val="0"/>
      <w:marBottom w:val="0"/>
      <w:divBdr>
        <w:top w:val="none" w:sz="0" w:space="0" w:color="auto"/>
        <w:left w:val="none" w:sz="0" w:space="0" w:color="auto"/>
        <w:bottom w:val="none" w:sz="0" w:space="0" w:color="auto"/>
        <w:right w:val="none" w:sz="0" w:space="0" w:color="auto"/>
      </w:divBdr>
    </w:div>
    <w:div w:id="666829998">
      <w:bodyDiv w:val="1"/>
      <w:marLeft w:val="0"/>
      <w:marRight w:val="0"/>
      <w:marTop w:val="0"/>
      <w:marBottom w:val="0"/>
      <w:divBdr>
        <w:top w:val="none" w:sz="0" w:space="0" w:color="auto"/>
        <w:left w:val="none" w:sz="0" w:space="0" w:color="auto"/>
        <w:bottom w:val="none" w:sz="0" w:space="0" w:color="auto"/>
        <w:right w:val="none" w:sz="0" w:space="0" w:color="auto"/>
      </w:divBdr>
    </w:div>
    <w:div w:id="667057329">
      <w:bodyDiv w:val="1"/>
      <w:marLeft w:val="0"/>
      <w:marRight w:val="0"/>
      <w:marTop w:val="0"/>
      <w:marBottom w:val="0"/>
      <w:divBdr>
        <w:top w:val="none" w:sz="0" w:space="0" w:color="auto"/>
        <w:left w:val="none" w:sz="0" w:space="0" w:color="auto"/>
        <w:bottom w:val="none" w:sz="0" w:space="0" w:color="auto"/>
        <w:right w:val="none" w:sz="0" w:space="0" w:color="auto"/>
      </w:divBdr>
    </w:div>
    <w:div w:id="671220166">
      <w:bodyDiv w:val="1"/>
      <w:marLeft w:val="0"/>
      <w:marRight w:val="0"/>
      <w:marTop w:val="0"/>
      <w:marBottom w:val="0"/>
      <w:divBdr>
        <w:top w:val="none" w:sz="0" w:space="0" w:color="auto"/>
        <w:left w:val="none" w:sz="0" w:space="0" w:color="auto"/>
        <w:bottom w:val="none" w:sz="0" w:space="0" w:color="auto"/>
        <w:right w:val="none" w:sz="0" w:space="0" w:color="auto"/>
      </w:divBdr>
    </w:div>
    <w:div w:id="671303239">
      <w:bodyDiv w:val="1"/>
      <w:marLeft w:val="0"/>
      <w:marRight w:val="0"/>
      <w:marTop w:val="0"/>
      <w:marBottom w:val="0"/>
      <w:divBdr>
        <w:top w:val="none" w:sz="0" w:space="0" w:color="auto"/>
        <w:left w:val="none" w:sz="0" w:space="0" w:color="auto"/>
        <w:bottom w:val="none" w:sz="0" w:space="0" w:color="auto"/>
        <w:right w:val="none" w:sz="0" w:space="0" w:color="auto"/>
      </w:divBdr>
    </w:div>
    <w:div w:id="680012152">
      <w:bodyDiv w:val="1"/>
      <w:marLeft w:val="0"/>
      <w:marRight w:val="0"/>
      <w:marTop w:val="0"/>
      <w:marBottom w:val="0"/>
      <w:divBdr>
        <w:top w:val="none" w:sz="0" w:space="0" w:color="auto"/>
        <w:left w:val="none" w:sz="0" w:space="0" w:color="auto"/>
        <w:bottom w:val="none" w:sz="0" w:space="0" w:color="auto"/>
        <w:right w:val="none" w:sz="0" w:space="0" w:color="auto"/>
      </w:divBdr>
    </w:div>
    <w:div w:id="681205786">
      <w:bodyDiv w:val="1"/>
      <w:marLeft w:val="0"/>
      <w:marRight w:val="0"/>
      <w:marTop w:val="0"/>
      <w:marBottom w:val="0"/>
      <w:divBdr>
        <w:top w:val="none" w:sz="0" w:space="0" w:color="auto"/>
        <w:left w:val="none" w:sz="0" w:space="0" w:color="auto"/>
        <w:bottom w:val="none" w:sz="0" w:space="0" w:color="auto"/>
        <w:right w:val="none" w:sz="0" w:space="0" w:color="auto"/>
      </w:divBdr>
    </w:div>
    <w:div w:id="683870403">
      <w:bodyDiv w:val="1"/>
      <w:marLeft w:val="0"/>
      <w:marRight w:val="0"/>
      <w:marTop w:val="0"/>
      <w:marBottom w:val="0"/>
      <w:divBdr>
        <w:top w:val="none" w:sz="0" w:space="0" w:color="auto"/>
        <w:left w:val="none" w:sz="0" w:space="0" w:color="auto"/>
        <w:bottom w:val="none" w:sz="0" w:space="0" w:color="auto"/>
        <w:right w:val="none" w:sz="0" w:space="0" w:color="auto"/>
      </w:divBdr>
    </w:div>
    <w:div w:id="685323419">
      <w:bodyDiv w:val="1"/>
      <w:marLeft w:val="0"/>
      <w:marRight w:val="0"/>
      <w:marTop w:val="0"/>
      <w:marBottom w:val="0"/>
      <w:divBdr>
        <w:top w:val="none" w:sz="0" w:space="0" w:color="auto"/>
        <w:left w:val="none" w:sz="0" w:space="0" w:color="auto"/>
        <w:bottom w:val="none" w:sz="0" w:space="0" w:color="auto"/>
        <w:right w:val="none" w:sz="0" w:space="0" w:color="auto"/>
      </w:divBdr>
    </w:div>
    <w:div w:id="685449805">
      <w:bodyDiv w:val="1"/>
      <w:marLeft w:val="0"/>
      <w:marRight w:val="0"/>
      <w:marTop w:val="0"/>
      <w:marBottom w:val="0"/>
      <w:divBdr>
        <w:top w:val="none" w:sz="0" w:space="0" w:color="auto"/>
        <w:left w:val="none" w:sz="0" w:space="0" w:color="auto"/>
        <w:bottom w:val="none" w:sz="0" w:space="0" w:color="auto"/>
        <w:right w:val="none" w:sz="0" w:space="0" w:color="auto"/>
      </w:divBdr>
    </w:div>
    <w:div w:id="686061664">
      <w:bodyDiv w:val="1"/>
      <w:marLeft w:val="0"/>
      <w:marRight w:val="0"/>
      <w:marTop w:val="0"/>
      <w:marBottom w:val="0"/>
      <w:divBdr>
        <w:top w:val="none" w:sz="0" w:space="0" w:color="auto"/>
        <w:left w:val="none" w:sz="0" w:space="0" w:color="auto"/>
        <w:bottom w:val="none" w:sz="0" w:space="0" w:color="auto"/>
        <w:right w:val="none" w:sz="0" w:space="0" w:color="auto"/>
      </w:divBdr>
    </w:div>
    <w:div w:id="686179948">
      <w:bodyDiv w:val="1"/>
      <w:marLeft w:val="0"/>
      <w:marRight w:val="0"/>
      <w:marTop w:val="0"/>
      <w:marBottom w:val="0"/>
      <w:divBdr>
        <w:top w:val="none" w:sz="0" w:space="0" w:color="auto"/>
        <w:left w:val="none" w:sz="0" w:space="0" w:color="auto"/>
        <w:bottom w:val="none" w:sz="0" w:space="0" w:color="auto"/>
        <w:right w:val="none" w:sz="0" w:space="0" w:color="auto"/>
      </w:divBdr>
    </w:div>
    <w:div w:id="686374276">
      <w:bodyDiv w:val="1"/>
      <w:marLeft w:val="0"/>
      <w:marRight w:val="0"/>
      <w:marTop w:val="0"/>
      <w:marBottom w:val="0"/>
      <w:divBdr>
        <w:top w:val="none" w:sz="0" w:space="0" w:color="auto"/>
        <w:left w:val="none" w:sz="0" w:space="0" w:color="auto"/>
        <w:bottom w:val="none" w:sz="0" w:space="0" w:color="auto"/>
        <w:right w:val="none" w:sz="0" w:space="0" w:color="auto"/>
      </w:divBdr>
    </w:div>
    <w:div w:id="690909919">
      <w:bodyDiv w:val="1"/>
      <w:marLeft w:val="0"/>
      <w:marRight w:val="0"/>
      <w:marTop w:val="0"/>
      <w:marBottom w:val="0"/>
      <w:divBdr>
        <w:top w:val="none" w:sz="0" w:space="0" w:color="auto"/>
        <w:left w:val="none" w:sz="0" w:space="0" w:color="auto"/>
        <w:bottom w:val="none" w:sz="0" w:space="0" w:color="auto"/>
        <w:right w:val="none" w:sz="0" w:space="0" w:color="auto"/>
      </w:divBdr>
    </w:div>
    <w:div w:id="691147402">
      <w:bodyDiv w:val="1"/>
      <w:marLeft w:val="0"/>
      <w:marRight w:val="0"/>
      <w:marTop w:val="0"/>
      <w:marBottom w:val="0"/>
      <w:divBdr>
        <w:top w:val="none" w:sz="0" w:space="0" w:color="auto"/>
        <w:left w:val="none" w:sz="0" w:space="0" w:color="auto"/>
        <w:bottom w:val="none" w:sz="0" w:space="0" w:color="auto"/>
        <w:right w:val="none" w:sz="0" w:space="0" w:color="auto"/>
      </w:divBdr>
    </w:div>
    <w:div w:id="691687057">
      <w:bodyDiv w:val="1"/>
      <w:marLeft w:val="0"/>
      <w:marRight w:val="0"/>
      <w:marTop w:val="0"/>
      <w:marBottom w:val="0"/>
      <w:divBdr>
        <w:top w:val="none" w:sz="0" w:space="0" w:color="auto"/>
        <w:left w:val="none" w:sz="0" w:space="0" w:color="auto"/>
        <w:bottom w:val="none" w:sz="0" w:space="0" w:color="auto"/>
        <w:right w:val="none" w:sz="0" w:space="0" w:color="auto"/>
      </w:divBdr>
    </w:div>
    <w:div w:id="691883473">
      <w:bodyDiv w:val="1"/>
      <w:marLeft w:val="0"/>
      <w:marRight w:val="0"/>
      <w:marTop w:val="0"/>
      <w:marBottom w:val="0"/>
      <w:divBdr>
        <w:top w:val="none" w:sz="0" w:space="0" w:color="auto"/>
        <w:left w:val="none" w:sz="0" w:space="0" w:color="auto"/>
        <w:bottom w:val="none" w:sz="0" w:space="0" w:color="auto"/>
        <w:right w:val="none" w:sz="0" w:space="0" w:color="auto"/>
      </w:divBdr>
    </w:div>
    <w:div w:id="692417109">
      <w:bodyDiv w:val="1"/>
      <w:marLeft w:val="0"/>
      <w:marRight w:val="0"/>
      <w:marTop w:val="0"/>
      <w:marBottom w:val="0"/>
      <w:divBdr>
        <w:top w:val="none" w:sz="0" w:space="0" w:color="auto"/>
        <w:left w:val="none" w:sz="0" w:space="0" w:color="auto"/>
        <w:bottom w:val="none" w:sz="0" w:space="0" w:color="auto"/>
        <w:right w:val="none" w:sz="0" w:space="0" w:color="auto"/>
      </w:divBdr>
    </w:div>
    <w:div w:id="693189857">
      <w:bodyDiv w:val="1"/>
      <w:marLeft w:val="0"/>
      <w:marRight w:val="0"/>
      <w:marTop w:val="0"/>
      <w:marBottom w:val="0"/>
      <w:divBdr>
        <w:top w:val="none" w:sz="0" w:space="0" w:color="auto"/>
        <w:left w:val="none" w:sz="0" w:space="0" w:color="auto"/>
        <w:bottom w:val="none" w:sz="0" w:space="0" w:color="auto"/>
        <w:right w:val="none" w:sz="0" w:space="0" w:color="auto"/>
      </w:divBdr>
    </w:div>
    <w:div w:id="693305692">
      <w:bodyDiv w:val="1"/>
      <w:marLeft w:val="0"/>
      <w:marRight w:val="0"/>
      <w:marTop w:val="0"/>
      <w:marBottom w:val="0"/>
      <w:divBdr>
        <w:top w:val="none" w:sz="0" w:space="0" w:color="auto"/>
        <w:left w:val="none" w:sz="0" w:space="0" w:color="auto"/>
        <w:bottom w:val="none" w:sz="0" w:space="0" w:color="auto"/>
        <w:right w:val="none" w:sz="0" w:space="0" w:color="auto"/>
      </w:divBdr>
    </w:div>
    <w:div w:id="693844184">
      <w:bodyDiv w:val="1"/>
      <w:marLeft w:val="0"/>
      <w:marRight w:val="0"/>
      <w:marTop w:val="0"/>
      <w:marBottom w:val="0"/>
      <w:divBdr>
        <w:top w:val="none" w:sz="0" w:space="0" w:color="auto"/>
        <w:left w:val="none" w:sz="0" w:space="0" w:color="auto"/>
        <w:bottom w:val="none" w:sz="0" w:space="0" w:color="auto"/>
        <w:right w:val="none" w:sz="0" w:space="0" w:color="auto"/>
      </w:divBdr>
    </w:div>
    <w:div w:id="695813172">
      <w:bodyDiv w:val="1"/>
      <w:marLeft w:val="0"/>
      <w:marRight w:val="0"/>
      <w:marTop w:val="0"/>
      <w:marBottom w:val="0"/>
      <w:divBdr>
        <w:top w:val="none" w:sz="0" w:space="0" w:color="auto"/>
        <w:left w:val="none" w:sz="0" w:space="0" w:color="auto"/>
        <w:bottom w:val="none" w:sz="0" w:space="0" w:color="auto"/>
        <w:right w:val="none" w:sz="0" w:space="0" w:color="auto"/>
      </w:divBdr>
    </w:div>
    <w:div w:id="697122505">
      <w:bodyDiv w:val="1"/>
      <w:marLeft w:val="0"/>
      <w:marRight w:val="0"/>
      <w:marTop w:val="0"/>
      <w:marBottom w:val="0"/>
      <w:divBdr>
        <w:top w:val="none" w:sz="0" w:space="0" w:color="auto"/>
        <w:left w:val="none" w:sz="0" w:space="0" w:color="auto"/>
        <w:bottom w:val="none" w:sz="0" w:space="0" w:color="auto"/>
        <w:right w:val="none" w:sz="0" w:space="0" w:color="auto"/>
      </w:divBdr>
    </w:div>
    <w:div w:id="697506319">
      <w:bodyDiv w:val="1"/>
      <w:marLeft w:val="0"/>
      <w:marRight w:val="0"/>
      <w:marTop w:val="0"/>
      <w:marBottom w:val="0"/>
      <w:divBdr>
        <w:top w:val="none" w:sz="0" w:space="0" w:color="auto"/>
        <w:left w:val="none" w:sz="0" w:space="0" w:color="auto"/>
        <w:bottom w:val="none" w:sz="0" w:space="0" w:color="auto"/>
        <w:right w:val="none" w:sz="0" w:space="0" w:color="auto"/>
      </w:divBdr>
    </w:div>
    <w:div w:id="699167213">
      <w:bodyDiv w:val="1"/>
      <w:marLeft w:val="0"/>
      <w:marRight w:val="0"/>
      <w:marTop w:val="0"/>
      <w:marBottom w:val="0"/>
      <w:divBdr>
        <w:top w:val="none" w:sz="0" w:space="0" w:color="auto"/>
        <w:left w:val="none" w:sz="0" w:space="0" w:color="auto"/>
        <w:bottom w:val="none" w:sz="0" w:space="0" w:color="auto"/>
        <w:right w:val="none" w:sz="0" w:space="0" w:color="auto"/>
      </w:divBdr>
    </w:div>
    <w:div w:id="699891506">
      <w:bodyDiv w:val="1"/>
      <w:marLeft w:val="0"/>
      <w:marRight w:val="0"/>
      <w:marTop w:val="0"/>
      <w:marBottom w:val="0"/>
      <w:divBdr>
        <w:top w:val="none" w:sz="0" w:space="0" w:color="auto"/>
        <w:left w:val="none" w:sz="0" w:space="0" w:color="auto"/>
        <w:bottom w:val="none" w:sz="0" w:space="0" w:color="auto"/>
        <w:right w:val="none" w:sz="0" w:space="0" w:color="auto"/>
      </w:divBdr>
    </w:div>
    <w:div w:id="705373983">
      <w:bodyDiv w:val="1"/>
      <w:marLeft w:val="0"/>
      <w:marRight w:val="0"/>
      <w:marTop w:val="0"/>
      <w:marBottom w:val="0"/>
      <w:divBdr>
        <w:top w:val="none" w:sz="0" w:space="0" w:color="auto"/>
        <w:left w:val="none" w:sz="0" w:space="0" w:color="auto"/>
        <w:bottom w:val="none" w:sz="0" w:space="0" w:color="auto"/>
        <w:right w:val="none" w:sz="0" w:space="0" w:color="auto"/>
      </w:divBdr>
    </w:div>
    <w:div w:id="707990987">
      <w:bodyDiv w:val="1"/>
      <w:marLeft w:val="0"/>
      <w:marRight w:val="0"/>
      <w:marTop w:val="0"/>
      <w:marBottom w:val="0"/>
      <w:divBdr>
        <w:top w:val="none" w:sz="0" w:space="0" w:color="auto"/>
        <w:left w:val="none" w:sz="0" w:space="0" w:color="auto"/>
        <w:bottom w:val="none" w:sz="0" w:space="0" w:color="auto"/>
        <w:right w:val="none" w:sz="0" w:space="0" w:color="auto"/>
      </w:divBdr>
    </w:div>
    <w:div w:id="709232688">
      <w:bodyDiv w:val="1"/>
      <w:marLeft w:val="0"/>
      <w:marRight w:val="0"/>
      <w:marTop w:val="0"/>
      <w:marBottom w:val="0"/>
      <w:divBdr>
        <w:top w:val="none" w:sz="0" w:space="0" w:color="auto"/>
        <w:left w:val="none" w:sz="0" w:space="0" w:color="auto"/>
        <w:bottom w:val="none" w:sz="0" w:space="0" w:color="auto"/>
        <w:right w:val="none" w:sz="0" w:space="0" w:color="auto"/>
      </w:divBdr>
    </w:div>
    <w:div w:id="710497550">
      <w:bodyDiv w:val="1"/>
      <w:marLeft w:val="0"/>
      <w:marRight w:val="0"/>
      <w:marTop w:val="0"/>
      <w:marBottom w:val="0"/>
      <w:divBdr>
        <w:top w:val="none" w:sz="0" w:space="0" w:color="auto"/>
        <w:left w:val="none" w:sz="0" w:space="0" w:color="auto"/>
        <w:bottom w:val="none" w:sz="0" w:space="0" w:color="auto"/>
        <w:right w:val="none" w:sz="0" w:space="0" w:color="auto"/>
      </w:divBdr>
    </w:div>
    <w:div w:id="712846235">
      <w:bodyDiv w:val="1"/>
      <w:marLeft w:val="0"/>
      <w:marRight w:val="0"/>
      <w:marTop w:val="0"/>
      <w:marBottom w:val="0"/>
      <w:divBdr>
        <w:top w:val="none" w:sz="0" w:space="0" w:color="auto"/>
        <w:left w:val="none" w:sz="0" w:space="0" w:color="auto"/>
        <w:bottom w:val="none" w:sz="0" w:space="0" w:color="auto"/>
        <w:right w:val="none" w:sz="0" w:space="0" w:color="auto"/>
      </w:divBdr>
    </w:div>
    <w:div w:id="712970242">
      <w:bodyDiv w:val="1"/>
      <w:marLeft w:val="0"/>
      <w:marRight w:val="0"/>
      <w:marTop w:val="0"/>
      <w:marBottom w:val="0"/>
      <w:divBdr>
        <w:top w:val="none" w:sz="0" w:space="0" w:color="auto"/>
        <w:left w:val="none" w:sz="0" w:space="0" w:color="auto"/>
        <w:bottom w:val="none" w:sz="0" w:space="0" w:color="auto"/>
        <w:right w:val="none" w:sz="0" w:space="0" w:color="auto"/>
      </w:divBdr>
    </w:div>
    <w:div w:id="717170198">
      <w:bodyDiv w:val="1"/>
      <w:marLeft w:val="0"/>
      <w:marRight w:val="0"/>
      <w:marTop w:val="0"/>
      <w:marBottom w:val="0"/>
      <w:divBdr>
        <w:top w:val="none" w:sz="0" w:space="0" w:color="auto"/>
        <w:left w:val="none" w:sz="0" w:space="0" w:color="auto"/>
        <w:bottom w:val="none" w:sz="0" w:space="0" w:color="auto"/>
        <w:right w:val="none" w:sz="0" w:space="0" w:color="auto"/>
      </w:divBdr>
    </w:div>
    <w:div w:id="718935857">
      <w:bodyDiv w:val="1"/>
      <w:marLeft w:val="0"/>
      <w:marRight w:val="0"/>
      <w:marTop w:val="0"/>
      <w:marBottom w:val="0"/>
      <w:divBdr>
        <w:top w:val="none" w:sz="0" w:space="0" w:color="auto"/>
        <w:left w:val="none" w:sz="0" w:space="0" w:color="auto"/>
        <w:bottom w:val="none" w:sz="0" w:space="0" w:color="auto"/>
        <w:right w:val="none" w:sz="0" w:space="0" w:color="auto"/>
      </w:divBdr>
    </w:div>
    <w:div w:id="718940858">
      <w:bodyDiv w:val="1"/>
      <w:marLeft w:val="0"/>
      <w:marRight w:val="0"/>
      <w:marTop w:val="0"/>
      <w:marBottom w:val="0"/>
      <w:divBdr>
        <w:top w:val="none" w:sz="0" w:space="0" w:color="auto"/>
        <w:left w:val="none" w:sz="0" w:space="0" w:color="auto"/>
        <w:bottom w:val="none" w:sz="0" w:space="0" w:color="auto"/>
        <w:right w:val="none" w:sz="0" w:space="0" w:color="auto"/>
      </w:divBdr>
    </w:div>
    <w:div w:id="720594999">
      <w:bodyDiv w:val="1"/>
      <w:marLeft w:val="0"/>
      <w:marRight w:val="0"/>
      <w:marTop w:val="0"/>
      <w:marBottom w:val="0"/>
      <w:divBdr>
        <w:top w:val="none" w:sz="0" w:space="0" w:color="auto"/>
        <w:left w:val="none" w:sz="0" w:space="0" w:color="auto"/>
        <w:bottom w:val="none" w:sz="0" w:space="0" w:color="auto"/>
        <w:right w:val="none" w:sz="0" w:space="0" w:color="auto"/>
      </w:divBdr>
    </w:div>
    <w:div w:id="721058264">
      <w:bodyDiv w:val="1"/>
      <w:marLeft w:val="0"/>
      <w:marRight w:val="0"/>
      <w:marTop w:val="0"/>
      <w:marBottom w:val="0"/>
      <w:divBdr>
        <w:top w:val="none" w:sz="0" w:space="0" w:color="auto"/>
        <w:left w:val="none" w:sz="0" w:space="0" w:color="auto"/>
        <w:bottom w:val="none" w:sz="0" w:space="0" w:color="auto"/>
        <w:right w:val="none" w:sz="0" w:space="0" w:color="auto"/>
      </w:divBdr>
    </w:div>
    <w:div w:id="724262539">
      <w:bodyDiv w:val="1"/>
      <w:marLeft w:val="0"/>
      <w:marRight w:val="0"/>
      <w:marTop w:val="0"/>
      <w:marBottom w:val="0"/>
      <w:divBdr>
        <w:top w:val="none" w:sz="0" w:space="0" w:color="auto"/>
        <w:left w:val="none" w:sz="0" w:space="0" w:color="auto"/>
        <w:bottom w:val="none" w:sz="0" w:space="0" w:color="auto"/>
        <w:right w:val="none" w:sz="0" w:space="0" w:color="auto"/>
      </w:divBdr>
    </w:div>
    <w:div w:id="726799160">
      <w:bodyDiv w:val="1"/>
      <w:marLeft w:val="0"/>
      <w:marRight w:val="0"/>
      <w:marTop w:val="0"/>
      <w:marBottom w:val="0"/>
      <w:divBdr>
        <w:top w:val="none" w:sz="0" w:space="0" w:color="auto"/>
        <w:left w:val="none" w:sz="0" w:space="0" w:color="auto"/>
        <w:bottom w:val="none" w:sz="0" w:space="0" w:color="auto"/>
        <w:right w:val="none" w:sz="0" w:space="0" w:color="auto"/>
      </w:divBdr>
    </w:div>
    <w:div w:id="728040198">
      <w:bodyDiv w:val="1"/>
      <w:marLeft w:val="0"/>
      <w:marRight w:val="0"/>
      <w:marTop w:val="0"/>
      <w:marBottom w:val="0"/>
      <w:divBdr>
        <w:top w:val="none" w:sz="0" w:space="0" w:color="auto"/>
        <w:left w:val="none" w:sz="0" w:space="0" w:color="auto"/>
        <w:bottom w:val="none" w:sz="0" w:space="0" w:color="auto"/>
        <w:right w:val="none" w:sz="0" w:space="0" w:color="auto"/>
      </w:divBdr>
    </w:div>
    <w:div w:id="728721881">
      <w:bodyDiv w:val="1"/>
      <w:marLeft w:val="0"/>
      <w:marRight w:val="0"/>
      <w:marTop w:val="0"/>
      <w:marBottom w:val="0"/>
      <w:divBdr>
        <w:top w:val="none" w:sz="0" w:space="0" w:color="auto"/>
        <w:left w:val="none" w:sz="0" w:space="0" w:color="auto"/>
        <w:bottom w:val="none" w:sz="0" w:space="0" w:color="auto"/>
        <w:right w:val="none" w:sz="0" w:space="0" w:color="auto"/>
      </w:divBdr>
    </w:div>
    <w:div w:id="729303080">
      <w:bodyDiv w:val="1"/>
      <w:marLeft w:val="0"/>
      <w:marRight w:val="0"/>
      <w:marTop w:val="0"/>
      <w:marBottom w:val="0"/>
      <w:divBdr>
        <w:top w:val="none" w:sz="0" w:space="0" w:color="auto"/>
        <w:left w:val="none" w:sz="0" w:space="0" w:color="auto"/>
        <w:bottom w:val="none" w:sz="0" w:space="0" w:color="auto"/>
        <w:right w:val="none" w:sz="0" w:space="0" w:color="auto"/>
      </w:divBdr>
    </w:div>
    <w:div w:id="729697961">
      <w:bodyDiv w:val="1"/>
      <w:marLeft w:val="0"/>
      <w:marRight w:val="0"/>
      <w:marTop w:val="0"/>
      <w:marBottom w:val="0"/>
      <w:divBdr>
        <w:top w:val="none" w:sz="0" w:space="0" w:color="auto"/>
        <w:left w:val="none" w:sz="0" w:space="0" w:color="auto"/>
        <w:bottom w:val="none" w:sz="0" w:space="0" w:color="auto"/>
        <w:right w:val="none" w:sz="0" w:space="0" w:color="auto"/>
      </w:divBdr>
    </w:div>
    <w:div w:id="732119978">
      <w:bodyDiv w:val="1"/>
      <w:marLeft w:val="0"/>
      <w:marRight w:val="0"/>
      <w:marTop w:val="0"/>
      <w:marBottom w:val="0"/>
      <w:divBdr>
        <w:top w:val="none" w:sz="0" w:space="0" w:color="auto"/>
        <w:left w:val="none" w:sz="0" w:space="0" w:color="auto"/>
        <w:bottom w:val="none" w:sz="0" w:space="0" w:color="auto"/>
        <w:right w:val="none" w:sz="0" w:space="0" w:color="auto"/>
      </w:divBdr>
    </w:div>
    <w:div w:id="733549833">
      <w:bodyDiv w:val="1"/>
      <w:marLeft w:val="0"/>
      <w:marRight w:val="0"/>
      <w:marTop w:val="0"/>
      <w:marBottom w:val="0"/>
      <w:divBdr>
        <w:top w:val="none" w:sz="0" w:space="0" w:color="auto"/>
        <w:left w:val="none" w:sz="0" w:space="0" w:color="auto"/>
        <w:bottom w:val="none" w:sz="0" w:space="0" w:color="auto"/>
        <w:right w:val="none" w:sz="0" w:space="0" w:color="auto"/>
      </w:divBdr>
    </w:div>
    <w:div w:id="734737876">
      <w:bodyDiv w:val="1"/>
      <w:marLeft w:val="0"/>
      <w:marRight w:val="0"/>
      <w:marTop w:val="0"/>
      <w:marBottom w:val="0"/>
      <w:divBdr>
        <w:top w:val="none" w:sz="0" w:space="0" w:color="auto"/>
        <w:left w:val="none" w:sz="0" w:space="0" w:color="auto"/>
        <w:bottom w:val="none" w:sz="0" w:space="0" w:color="auto"/>
        <w:right w:val="none" w:sz="0" w:space="0" w:color="auto"/>
      </w:divBdr>
    </w:div>
    <w:div w:id="735973901">
      <w:bodyDiv w:val="1"/>
      <w:marLeft w:val="0"/>
      <w:marRight w:val="0"/>
      <w:marTop w:val="0"/>
      <w:marBottom w:val="0"/>
      <w:divBdr>
        <w:top w:val="none" w:sz="0" w:space="0" w:color="auto"/>
        <w:left w:val="none" w:sz="0" w:space="0" w:color="auto"/>
        <w:bottom w:val="none" w:sz="0" w:space="0" w:color="auto"/>
        <w:right w:val="none" w:sz="0" w:space="0" w:color="auto"/>
      </w:divBdr>
    </w:div>
    <w:div w:id="736786897">
      <w:bodyDiv w:val="1"/>
      <w:marLeft w:val="0"/>
      <w:marRight w:val="0"/>
      <w:marTop w:val="0"/>
      <w:marBottom w:val="0"/>
      <w:divBdr>
        <w:top w:val="none" w:sz="0" w:space="0" w:color="auto"/>
        <w:left w:val="none" w:sz="0" w:space="0" w:color="auto"/>
        <w:bottom w:val="none" w:sz="0" w:space="0" w:color="auto"/>
        <w:right w:val="none" w:sz="0" w:space="0" w:color="auto"/>
      </w:divBdr>
    </w:div>
    <w:div w:id="743842324">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49085074">
      <w:bodyDiv w:val="1"/>
      <w:marLeft w:val="0"/>
      <w:marRight w:val="0"/>
      <w:marTop w:val="0"/>
      <w:marBottom w:val="0"/>
      <w:divBdr>
        <w:top w:val="none" w:sz="0" w:space="0" w:color="auto"/>
        <w:left w:val="none" w:sz="0" w:space="0" w:color="auto"/>
        <w:bottom w:val="none" w:sz="0" w:space="0" w:color="auto"/>
        <w:right w:val="none" w:sz="0" w:space="0" w:color="auto"/>
      </w:divBdr>
    </w:div>
    <w:div w:id="751202357">
      <w:bodyDiv w:val="1"/>
      <w:marLeft w:val="0"/>
      <w:marRight w:val="0"/>
      <w:marTop w:val="0"/>
      <w:marBottom w:val="0"/>
      <w:divBdr>
        <w:top w:val="none" w:sz="0" w:space="0" w:color="auto"/>
        <w:left w:val="none" w:sz="0" w:space="0" w:color="auto"/>
        <w:bottom w:val="none" w:sz="0" w:space="0" w:color="auto"/>
        <w:right w:val="none" w:sz="0" w:space="0" w:color="auto"/>
      </w:divBdr>
    </w:div>
    <w:div w:id="752122011">
      <w:bodyDiv w:val="1"/>
      <w:marLeft w:val="0"/>
      <w:marRight w:val="0"/>
      <w:marTop w:val="0"/>
      <w:marBottom w:val="0"/>
      <w:divBdr>
        <w:top w:val="none" w:sz="0" w:space="0" w:color="auto"/>
        <w:left w:val="none" w:sz="0" w:space="0" w:color="auto"/>
        <w:bottom w:val="none" w:sz="0" w:space="0" w:color="auto"/>
        <w:right w:val="none" w:sz="0" w:space="0" w:color="auto"/>
      </w:divBdr>
    </w:div>
    <w:div w:id="753282259">
      <w:bodyDiv w:val="1"/>
      <w:marLeft w:val="0"/>
      <w:marRight w:val="0"/>
      <w:marTop w:val="0"/>
      <w:marBottom w:val="0"/>
      <w:divBdr>
        <w:top w:val="none" w:sz="0" w:space="0" w:color="auto"/>
        <w:left w:val="none" w:sz="0" w:space="0" w:color="auto"/>
        <w:bottom w:val="none" w:sz="0" w:space="0" w:color="auto"/>
        <w:right w:val="none" w:sz="0" w:space="0" w:color="auto"/>
      </w:divBdr>
    </w:div>
    <w:div w:id="753428798">
      <w:bodyDiv w:val="1"/>
      <w:marLeft w:val="0"/>
      <w:marRight w:val="0"/>
      <w:marTop w:val="0"/>
      <w:marBottom w:val="0"/>
      <w:divBdr>
        <w:top w:val="none" w:sz="0" w:space="0" w:color="auto"/>
        <w:left w:val="none" w:sz="0" w:space="0" w:color="auto"/>
        <w:bottom w:val="none" w:sz="0" w:space="0" w:color="auto"/>
        <w:right w:val="none" w:sz="0" w:space="0" w:color="auto"/>
      </w:divBdr>
    </w:div>
    <w:div w:id="753551186">
      <w:bodyDiv w:val="1"/>
      <w:marLeft w:val="0"/>
      <w:marRight w:val="0"/>
      <w:marTop w:val="0"/>
      <w:marBottom w:val="0"/>
      <w:divBdr>
        <w:top w:val="none" w:sz="0" w:space="0" w:color="auto"/>
        <w:left w:val="none" w:sz="0" w:space="0" w:color="auto"/>
        <w:bottom w:val="none" w:sz="0" w:space="0" w:color="auto"/>
        <w:right w:val="none" w:sz="0" w:space="0" w:color="auto"/>
      </w:divBdr>
    </w:div>
    <w:div w:id="754745172">
      <w:bodyDiv w:val="1"/>
      <w:marLeft w:val="0"/>
      <w:marRight w:val="0"/>
      <w:marTop w:val="0"/>
      <w:marBottom w:val="0"/>
      <w:divBdr>
        <w:top w:val="none" w:sz="0" w:space="0" w:color="auto"/>
        <w:left w:val="none" w:sz="0" w:space="0" w:color="auto"/>
        <w:bottom w:val="none" w:sz="0" w:space="0" w:color="auto"/>
        <w:right w:val="none" w:sz="0" w:space="0" w:color="auto"/>
      </w:divBdr>
    </w:div>
    <w:div w:id="755636397">
      <w:bodyDiv w:val="1"/>
      <w:marLeft w:val="0"/>
      <w:marRight w:val="0"/>
      <w:marTop w:val="0"/>
      <w:marBottom w:val="0"/>
      <w:divBdr>
        <w:top w:val="none" w:sz="0" w:space="0" w:color="auto"/>
        <w:left w:val="none" w:sz="0" w:space="0" w:color="auto"/>
        <w:bottom w:val="none" w:sz="0" w:space="0" w:color="auto"/>
        <w:right w:val="none" w:sz="0" w:space="0" w:color="auto"/>
      </w:divBdr>
    </w:div>
    <w:div w:id="756945095">
      <w:bodyDiv w:val="1"/>
      <w:marLeft w:val="0"/>
      <w:marRight w:val="0"/>
      <w:marTop w:val="0"/>
      <w:marBottom w:val="0"/>
      <w:divBdr>
        <w:top w:val="none" w:sz="0" w:space="0" w:color="auto"/>
        <w:left w:val="none" w:sz="0" w:space="0" w:color="auto"/>
        <w:bottom w:val="none" w:sz="0" w:space="0" w:color="auto"/>
        <w:right w:val="none" w:sz="0" w:space="0" w:color="auto"/>
      </w:divBdr>
    </w:div>
    <w:div w:id="758209514">
      <w:bodyDiv w:val="1"/>
      <w:marLeft w:val="0"/>
      <w:marRight w:val="0"/>
      <w:marTop w:val="0"/>
      <w:marBottom w:val="0"/>
      <w:divBdr>
        <w:top w:val="none" w:sz="0" w:space="0" w:color="auto"/>
        <w:left w:val="none" w:sz="0" w:space="0" w:color="auto"/>
        <w:bottom w:val="none" w:sz="0" w:space="0" w:color="auto"/>
        <w:right w:val="none" w:sz="0" w:space="0" w:color="auto"/>
      </w:divBdr>
    </w:div>
    <w:div w:id="759103898">
      <w:bodyDiv w:val="1"/>
      <w:marLeft w:val="0"/>
      <w:marRight w:val="0"/>
      <w:marTop w:val="0"/>
      <w:marBottom w:val="0"/>
      <w:divBdr>
        <w:top w:val="none" w:sz="0" w:space="0" w:color="auto"/>
        <w:left w:val="none" w:sz="0" w:space="0" w:color="auto"/>
        <w:bottom w:val="none" w:sz="0" w:space="0" w:color="auto"/>
        <w:right w:val="none" w:sz="0" w:space="0" w:color="auto"/>
      </w:divBdr>
    </w:div>
    <w:div w:id="760952456">
      <w:bodyDiv w:val="1"/>
      <w:marLeft w:val="0"/>
      <w:marRight w:val="0"/>
      <w:marTop w:val="0"/>
      <w:marBottom w:val="0"/>
      <w:divBdr>
        <w:top w:val="none" w:sz="0" w:space="0" w:color="auto"/>
        <w:left w:val="none" w:sz="0" w:space="0" w:color="auto"/>
        <w:bottom w:val="none" w:sz="0" w:space="0" w:color="auto"/>
        <w:right w:val="none" w:sz="0" w:space="0" w:color="auto"/>
      </w:divBdr>
    </w:div>
    <w:div w:id="761954025">
      <w:bodyDiv w:val="1"/>
      <w:marLeft w:val="0"/>
      <w:marRight w:val="0"/>
      <w:marTop w:val="0"/>
      <w:marBottom w:val="0"/>
      <w:divBdr>
        <w:top w:val="none" w:sz="0" w:space="0" w:color="auto"/>
        <w:left w:val="none" w:sz="0" w:space="0" w:color="auto"/>
        <w:bottom w:val="none" w:sz="0" w:space="0" w:color="auto"/>
        <w:right w:val="none" w:sz="0" w:space="0" w:color="auto"/>
      </w:divBdr>
    </w:div>
    <w:div w:id="762722700">
      <w:bodyDiv w:val="1"/>
      <w:marLeft w:val="0"/>
      <w:marRight w:val="0"/>
      <w:marTop w:val="0"/>
      <w:marBottom w:val="0"/>
      <w:divBdr>
        <w:top w:val="none" w:sz="0" w:space="0" w:color="auto"/>
        <w:left w:val="none" w:sz="0" w:space="0" w:color="auto"/>
        <w:bottom w:val="none" w:sz="0" w:space="0" w:color="auto"/>
        <w:right w:val="none" w:sz="0" w:space="0" w:color="auto"/>
      </w:divBdr>
    </w:div>
    <w:div w:id="765806246">
      <w:bodyDiv w:val="1"/>
      <w:marLeft w:val="0"/>
      <w:marRight w:val="0"/>
      <w:marTop w:val="0"/>
      <w:marBottom w:val="0"/>
      <w:divBdr>
        <w:top w:val="none" w:sz="0" w:space="0" w:color="auto"/>
        <w:left w:val="none" w:sz="0" w:space="0" w:color="auto"/>
        <w:bottom w:val="none" w:sz="0" w:space="0" w:color="auto"/>
        <w:right w:val="none" w:sz="0" w:space="0" w:color="auto"/>
      </w:divBdr>
    </w:div>
    <w:div w:id="766969356">
      <w:bodyDiv w:val="1"/>
      <w:marLeft w:val="0"/>
      <w:marRight w:val="0"/>
      <w:marTop w:val="0"/>
      <w:marBottom w:val="0"/>
      <w:divBdr>
        <w:top w:val="none" w:sz="0" w:space="0" w:color="auto"/>
        <w:left w:val="none" w:sz="0" w:space="0" w:color="auto"/>
        <w:bottom w:val="none" w:sz="0" w:space="0" w:color="auto"/>
        <w:right w:val="none" w:sz="0" w:space="0" w:color="auto"/>
      </w:divBdr>
    </w:div>
    <w:div w:id="770971460">
      <w:bodyDiv w:val="1"/>
      <w:marLeft w:val="0"/>
      <w:marRight w:val="0"/>
      <w:marTop w:val="0"/>
      <w:marBottom w:val="0"/>
      <w:divBdr>
        <w:top w:val="none" w:sz="0" w:space="0" w:color="auto"/>
        <w:left w:val="none" w:sz="0" w:space="0" w:color="auto"/>
        <w:bottom w:val="none" w:sz="0" w:space="0" w:color="auto"/>
        <w:right w:val="none" w:sz="0" w:space="0" w:color="auto"/>
      </w:divBdr>
    </w:div>
    <w:div w:id="771973235">
      <w:bodyDiv w:val="1"/>
      <w:marLeft w:val="0"/>
      <w:marRight w:val="0"/>
      <w:marTop w:val="0"/>
      <w:marBottom w:val="0"/>
      <w:divBdr>
        <w:top w:val="none" w:sz="0" w:space="0" w:color="auto"/>
        <w:left w:val="none" w:sz="0" w:space="0" w:color="auto"/>
        <w:bottom w:val="none" w:sz="0" w:space="0" w:color="auto"/>
        <w:right w:val="none" w:sz="0" w:space="0" w:color="auto"/>
      </w:divBdr>
    </w:div>
    <w:div w:id="773327439">
      <w:bodyDiv w:val="1"/>
      <w:marLeft w:val="0"/>
      <w:marRight w:val="0"/>
      <w:marTop w:val="0"/>
      <w:marBottom w:val="0"/>
      <w:divBdr>
        <w:top w:val="none" w:sz="0" w:space="0" w:color="auto"/>
        <w:left w:val="none" w:sz="0" w:space="0" w:color="auto"/>
        <w:bottom w:val="none" w:sz="0" w:space="0" w:color="auto"/>
        <w:right w:val="none" w:sz="0" w:space="0" w:color="auto"/>
      </w:divBdr>
    </w:div>
    <w:div w:id="774524216">
      <w:bodyDiv w:val="1"/>
      <w:marLeft w:val="0"/>
      <w:marRight w:val="0"/>
      <w:marTop w:val="0"/>
      <w:marBottom w:val="0"/>
      <w:divBdr>
        <w:top w:val="none" w:sz="0" w:space="0" w:color="auto"/>
        <w:left w:val="none" w:sz="0" w:space="0" w:color="auto"/>
        <w:bottom w:val="none" w:sz="0" w:space="0" w:color="auto"/>
        <w:right w:val="none" w:sz="0" w:space="0" w:color="auto"/>
      </w:divBdr>
    </w:div>
    <w:div w:id="778381122">
      <w:bodyDiv w:val="1"/>
      <w:marLeft w:val="0"/>
      <w:marRight w:val="0"/>
      <w:marTop w:val="0"/>
      <w:marBottom w:val="0"/>
      <w:divBdr>
        <w:top w:val="none" w:sz="0" w:space="0" w:color="auto"/>
        <w:left w:val="none" w:sz="0" w:space="0" w:color="auto"/>
        <w:bottom w:val="none" w:sz="0" w:space="0" w:color="auto"/>
        <w:right w:val="none" w:sz="0" w:space="0" w:color="auto"/>
      </w:divBdr>
    </w:div>
    <w:div w:id="781074360">
      <w:bodyDiv w:val="1"/>
      <w:marLeft w:val="0"/>
      <w:marRight w:val="0"/>
      <w:marTop w:val="0"/>
      <w:marBottom w:val="0"/>
      <w:divBdr>
        <w:top w:val="none" w:sz="0" w:space="0" w:color="auto"/>
        <w:left w:val="none" w:sz="0" w:space="0" w:color="auto"/>
        <w:bottom w:val="none" w:sz="0" w:space="0" w:color="auto"/>
        <w:right w:val="none" w:sz="0" w:space="0" w:color="auto"/>
      </w:divBdr>
    </w:div>
    <w:div w:id="782268983">
      <w:bodyDiv w:val="1"/>
      <w:marLeft w:val="0"/>
      <w:marRight w:val="0"/>
      <w:marTop w:val="0"/>
      <w:marBottom w:val="0"/>
      <w:divBdr>
        <w:top w:val="none" w:sz="0" w:space="0" w:color="auto"/>
        <w:left w:val="none" w:sz="0" w:space="0" w:color="auto"/>
        <w:bottom w:val="none" w:sz="0" w:space="0" w:color="auto"/>
        <w:right w:val="none" w:sz="0" w:space="0" w:color="auto"/>
      </w:divBdr>
    </w:div>
    <w:div w:id="783381685">
      <w:bodyDiv w:val="1"/>
      <w:marLeft w:val="0"/>
      <w:marRight w:val="0"/>
      <w:marTop w:val="0"/>
      <w:marBottom w:val="0"/>
      <w:divBdr>
        <w:top w:val="none" w:sz="0" w:space="0" w:color="auto"/>
        <w:left w:val="none" w:sz="0" w:space="0" w:color="auto"/>
        <w:bottom w:val="none" w:sz="0" w:space="0" w:color="auto"/>
        <w:right w:val="none" w:sz="0" w:space="0" w:color="auto"/>
      </w:divBdr>
    </w:div>
    <w:div w:id="786235998">
      <w:bodyDiv w:val="1"/>
      <w:marLeft w:val="0"/>
      <w:marRight w:val="0"/>
      <w:marTop w:val="0"/>
      <w:marBottom w:val="0"/>
      <w:divBdr>
        <w:top w:val="none" w:sz="0" w:space="0" w:color="auto"/>
        <w:left w:val="none" w:sz="0" w:space="0" w:color="auto"/>
        <w:bottom w:val="none" w:sz="0" w:space="0" w:color="auto"/>
        <w:right w:val="none" w:sz="0" w:space="0" w:color="auto"/>
      </w:divBdr>
    </w:div>
    <w:div w:id="786628811">
      <w:bodyDiv w:val="1"/>
      <w:marLeft w:val="0"/>
      <w:marRight w:val="0"/>
      <w:marTop w:val="0"/>
      <w:marBottom w:val="0"/>
      <w:divBdr>
        <w:top w:val="none" w:sz="0" w:space="0" w:color="auto"/>
        <w:left w:val="none" w:sz="0" w:space="0" w:color="auto"/>
        <w:bottom w:val="none" w:sz="0" w:space="0" w:color="auto"/>
        <w:right w:val="none" w:sz="0" w:space="0" w:color="auto"/>
      </w:divBdr>
    </w:div>
    <w:div w:id="789281513">
      <w:bodyDiv w:val="1"/>
      <w:marLeft w:val="0"/>
      <w:marRight w:val="0"/>
      <w:marTop w:val="0"/>
      <w:marBottom w:val="0"/>
      <w:divBdr>
        <w:top w:val="none" w:sz="0" w:space="0" w:color="auto"/>
        <w:left w:val="none" w:sz="0" w:space="0" w:color="auto"/>
        <w:bottom w:val="none" w:sz="0" w:space="0" w:color="auto"/>
        <w:right w:val="none" w:sz="0" w:space="0" w:color="auto"/>
      </w:divBdr>
    </w:div>
    <w:div w:id="795100103">
      <w:bodyDiv w:val="1"/>
      <w:marLeft w:val="0"/>
      <w:marRight w:val="0"/>
      <w:marTop w:val="0"/>
      <w:marBottom w:val="0"/>
      <w:divBdr>
        <w:top w:val="none" w:sz="0" w:space="0" w:color="auto"/>
        <w:left w:val="none" w:sz="0" w:space="0" w:color="auto"/>
        <w:bottom w:val="none" w:sz="0" w:space="0" w:color="auto"/>
        <w:right w:val="none" w:sz="0" w:space="0" w:color="auto"/>
      </w:divBdr>
    </w:div>
    <w:div w:id="796335605">
      <w:bodyDiv w:val="1"/>
      <w:marLeft w:val="0"/>
      <w:marRight w:val="0"/>
      <w:marTop w:val="0"/>
      <w:marBottom w:val="0"/>
      <w:divBdr>
        <w:top w:val="none" w:sz="0" w:space="0" w:color="auto"/>
        <w:left w:val="none" w:sz="0" w:space="0" w:color="auto"/>
        <w:bottom w:val="none" w:sz="0" w:space="0" w:color="auto"/>
        <w:right w:val="none" w:sz="0" w:space="0" w:color="auto"/>
      </w:divBdr>
    </w:div>
    <w:div w:id="796919604">
      <w:bodyDiv w:val="1"/>
      <w:marLeft w:val="0"/>
      <w:marRight w:val="0"/>
      <w:marTop w:val="0"/>
      <w:marBottom w:val="0"/>
      <w:divBdr>
        <w:top w:val="none" w:sz="0" w:space="0" w:color="auto"/>
        <w:left w:val="none" w:sz="0" w:space="0" w:color="auto"/>
        <w:bottom w:val="none" w:sz="0" w:space="0" w:color="auto"/>
        <w:right w:val="none" w:sz="0" w:space="0" w:color="auto"/>
      </w:divBdr>
    </w:div>
    <w:div w:id="797605305">
      <w:bodyDiv w:val="1"/>
      <w:marLeft w:val="0"/>
      <w:marRight w:val="0"/>
      <w:marTop w:val="0"/>
      <w:marBottom w:val="0"/>
      <w:divBdr>
        <w:top w:val="none" w:sz="0" w:space="0" w:color="auto"/>
        <w:left w:val="none" w:sz="0" w:space="0" w:color="auto"/>
        <w:bottom w:val="none" w:sz="0" w:space="0" w:color="auto"/>
        <w:right w:val="none" w:sz="0" w:space="0" w:color="auto"/>
      </w:divBdr>
    </w:div>
    <w:div w:id="798493382">
      <w:bodyDiv w:val="1"/>
      <w:marLeft w:val="0"/>
      <w:marRight w:val="0"/>
      <w:marTop w:val="0"/>
      <w:marBottom w:val="0"/>
      <w:divBdr>
        <w:top w:val="none" w:sz="0" w:space="0" w:color="auto"/>
        <w:left w:val="none" w:sz="0" w:space="0" w:color="auto"/>
        <w:bottom w:val="none" w:sz="0" w:space="0" w:color="auto"/>
        <w:right w:val="none" w:sz="0" w:space="0" w:color="auto"/>
      </w:divBdr>
    </w:div>
    <w:div w:id="798568912">
      <w:bodyDiv w:val="1"/>
      <w:marLeft w:val="0"/>
      <w:marRight w:val="0"/>
      <w:marTop w:val="0"/>
      <w:marBottom w:val="0"/>
      <w:divBdr>
        <w:top w:val="none" w:sz="0" w:space="0" w:color="auto"/>
        <w:left w:val="none" w:sz="0" w:space="0" w:color="auto"/>
        <w:bottom w:val="none" w:sz="0" w:space="0" w:color="auto"/>
        <w:right w:val="none" w:sz="0" w:space="0" w:color="auto"/>
      </w:divBdr>
    </w:div>
    <w:div w:id="800882067">
      <w:bodyDiv w:val="1"/>
      <w:marLeft w:val="0"/>
      <w:marRight w:val="0"/>
      <w:marTop w:val="0"/>
      <w:marBottom w:val="0"/>
      <w:divBdr>
        <w:top w:val="none" w:sz="0" w:space="0" w:color="auto"/>
        <w:left w:val="none" w:sz="0" w:space="0" w:color="auto"/>
        <w:bottom w:val="none" w:sz="0" w:space="0" w:color="auto"/>
        <w:right w:val="none" w:sz="0" w:space="0" w:color="auto"/>
      </w:divBdr>
    </w:div>
    <w:div w:id="800997589">
      <w:bodyDiv w:val="1"/>
      <w:marLeft w:val="0"/>
      <w:marRight w:val="0"/>
      <w:marTop w:val="0"/>
      <w:marBottom w:val="0"/>
      <w:divBdr>
        <w:top w:val="none" w:sz="0" w:space="0" w:color="auto"/>
        <w:left w:val="none" w:sz="0" w:space="0" w:color="auto"/>
        <w:bottom w:val="none" w:sz="0" w:space="0" w:color="auto"/>
        <w:right w:val="none" w:sz="0" w:space="0" w:color="auto"/>
      </w:divBdr>
    </w:div>
    <w:div w:id="801659528">
      <w:bodyDiv w:val="1"/>
      <w:marLeft w:val="0"/>
      <w:marRight w:val="0"/>
      <w:marTop w:val="0"/>
      <w:marBottom w:val="0"/>
      <w:divBdr>
        <w:top w:val="none" w:sz="0" w:space="0" w:color="auto"/>
        <w:left w:val="none" w:sz="0" w:space="0" w:color="auto"/>
        <w:bottom w:val="none" w:sz="0" w:space="0" w:color="auto"/>
        <w:right w:val="none" w:sz="0" w:space="0" w:color="auto"/>
      </w:divBdr>
    </w:div>
    <w:div w:id="803233971">
      <w:bodyDiv w:val="1"/>
      <w:marLeft w:val="0"/>
      <w:marRight w:val="0"/>
      <w:marTop w:val="0"/>
      <w:marBottom w:val="0"/>
      <w:divBdr>
        <w:top w:val="none" w:sz="0" w:space="0" w:color="auto"/>
        <w:left w:val="none" w:sz="0" w:space="0" w:color="auto"/>
        <w:bottom w:val="none" w:sz="0" w:space="0" w:color="auto"/>
        <w:right w:val="none" w:sz="0" w:space="0" w:color="auto"/>
      </w:divBdr>
    </w:div>
    <w:div w:id="805313871">
      <w:bodyDiv w:val="1"/>
      <w:marLeft w:val="0"/>
      <w:marRight w:val="0"/>
      <w:marTop w:val="0"/>
      <w:marBottom w:val="0"/>
      <w:divBdr>
        <w:top w:val="none" w:sz="0" w:space="0" w:color="auto"/>
        <w:left w:val="none" w:sz="0" w:space="0" w:color="auto"/>
        <w:bottom w:val="none" w:sz="0" w:space="0" w:color="auto"/>
        <w:right w:val="none" w:sz="0" w:space="0" w:color="auto"/>
      </w:divBdr>
    </w:div>
    <w:div w:id="805853853">
      <w:bodyDiv w:val="1"/>
      <w:marLeft w:val="0"/>
      <w:marRight w:val="0"/>
      <w:marTop w:val="0"/>
      <w:marBottom w:val="0"/>
      <w:divBdr>
        <w:top w:val="none" w:sz="0" w:space="0" w:color="auto"/>
        <w:left w:val="none" w:sz="0" w:space="0" w:color="auto"/>
        <w:bottom w:val="none" w:sz="0" w:space="0" w:color="auto"/>
        <w:right w:val="none" w:sz="0" w:space="0" w:color="auto"/>
      </w:divBdr>
    </w:div>
    <w:div w:id="807162488">
      <w:bodyDiv w:val="1"/>
      <w:marLeft w:val="0"/>
      <w:marRight w:val="0"/>
      <w:marTop w:val="0"/>
      <w:marBottom w:val="0"/>
      <w:divBdr>
        <w:top w:val="none" w:sz="0" w:space="0" w:color="auto"/>
        <w:left w:val="none" w:sz="0" w:space="0" w:color="auto"/>
        <w:bottom w:val="none" w:sz="0" w:space="0" w:color="auto"/>
        <w:right w:val="none" w:sz="0" w:space="0" w:color="auto"/>
      </w:divBdr>
    </w:div>
    <w:div w:id="807473306">
      <w:bodyDiv w:val="1"/>
      <w:marLeft w:val="0"/>
      <w:marRight w:val="0"/>
      <w:marTop w:val="0"/>
      <w:marBottom w:val="0"/>
      <w:divBdr>
        <w:top w:val="none" w:sz="0" w:space="0" w:color="auto"/>
        <w:left w:val="none" w:sz="0" w:space="0" w:color="auto"/>
        <w:bottom w:val="none" w:sz="0" w:space="0" w:color="auto"/>
        <w:right w:val="none" w:sz="0" w:space="0" w:color="auto"/>
      </w:divBdr>
    </w:div>
    <w:div w:id="808208617">
      <w:bodyDiv w:val="1"/>
      <w:marLeft w:val="0"/>
      <w:marRight w:val="0"/>
      <w:marTop w:val="0"/>
      <w:marBottom w:val="0"/>
      <w:divBdr>
        <w:top w:val="none" w:sz="0" w:space="0" w:color="auto"/>
        <w:left w:val="none" w:sz="0" w:space="0" w:color="auto"/>
        <w:bottom w:val="none" w:sz="0" w:space="0" w:color="auto"/>
        <w:right w:val="none" w:sz="0" w:space="0" w:color="auto"/>
      </w:divBdr>
    </w:div>
    <w:div w:id="808982334">
      <w:bodyDiv w:val="1"/>
      <w:marLeft w:val="0"/>
      <w:marRight w:val="0"/>
      <w:marTop w:val="0"/>
      <w:marBottom w:val="0"/>
      <w:divBdr>
        <w:top w:val="none" w:sz="0" w:space="0" w:color="auto"/>
        <w:left w:val="none" w:sz="0" w:space="0" w:color="auto"/>
        <w:bottom w:val="none" w:sz="0" w:space="0" w:color="auto"/>
        <w:right w:val="none" w:sz="0" w:space="0" w:color="auto"/>
      </w:divBdr>
    </w:div>
    <w:div w:id="810555303">
      <w:bodyDiv w:val="1"/>
      <w:marLeft w:val="0"/>
      <w:marRight w:val="0"/>
      <w:marTop w:val="0"/>
      <w:marBottom w:val="0"/>
      <w:divBdr>
        <w:top w:val="none" w:sz="0" w:space="0" w:color="auto"/>
        <w:left w:val="none" w:sz="0" w:space="0" w:color="auto"/>
        <w:bottom w:val="none" w:sz="0" w:space="0" w:color="auto"/>
        <w:right w:val="none" w:sz="0" w:space="0" w:color="auto"/>
      </w:divBdr>
    </w:div>
    <w:div w:id="812602177">
      <w:bodyDiv w:val="1"/>
      <w:marLeft w:val="0"/>
      <w:marRight w:val="0"/>
      <w:marTop w:val="0"/>
      <w:marBottom w:val="0"/>
      <w:divBdr>
        <w:top w:val="none" w:sz="0" w:space="0" w:color="auto"/>
        <w:left w:val="none" w:sz="0" w:space="0" w:color="auto"/>
        <w:bottom w:val="none" w:sz="0" w:space="0" w:color="auto"/>
        <w:right w:val="none" w:sz="0" w:space="0" w:color="auto"/>
      </w:divBdr>
    </w:div>
    <w:div w:id="813791917">
      <w:bodyDiv w:val="1"/>
      <w:marLeft w:val="0"/>
      <w:marRight w:val="0"/>
      <w:marTop w:val="0"/>
      <w:marBottom w:val="0"/>
      <w:divBdr>
        <w:top w:val="none" w:sz="0" w:space="0" w:color="auto"/>
        <w:left w:val="none" w:sz="0" w:space="0" w:color="auto"/>
        <w:bottom w:val="none" w:sz="0" w:space="0" w:color="auto"/>
        <w:right w:val="none" w:sz="0" w:space="0" w:color="auto"/>
      </w:divBdr>
    </w:div>
    <w:div w:id="814176407">
      <w:bodyDiv w:val="1"/>
      <w:marLeft w:val="0"/>
      <w:marRight w:val="0"/>
      <w:marTop w:val="0"/>
      <w:marBottom w:val="0"/>
      <w:divBdr>
        <w:top w:val="none" w:sz="0" w:space="0" w:color="auto"/>
        <w:left w:val="none" w:sz="0" w:space="0" w:color="auto"/>
        <w:bottom w:val="none" w:sz="0" w:space="0" w:color="auto"/>
        <w:right w:val="none" w:sz="0" w:space="0" w:color="auto"/>
      </w:divBdr>
    </w:div>
    <w:div w:id="814300297">
      <w:bodyDiv w:val="1"/>
      <w:marLeft w:val="0"/>
      <w:marRight w:val="0"/>
      <w:marTop w:val="0"/>
      <w:marBottom w:val="0"/>
      <w:divBdr>
        <w:top w:val="none" w:sz="0" w:space="0" w:color="auto"/>
        <w:left w:val="none" w:sz="0" w:space="0" w:color="auto"/>
        <w:bottom w:val="none" w:sz="0" w:space="0" w:color="auto"/>
        <w:right w:val="none" w:sz="0" w:space="0" w:color="auto"/>
      </w:divBdr>
    </w:div>
    <w:div w:id="815797355">
      <w:bodyDiv w:val="1"/>
      <w:marLeft w:val="0"/>
      <w:marRight w:val="0"/>
      <w:marTop w:val="0"/>
      <w:marBottom w:val="0"/>
      <w:divBdr>
        <w:top w:val="none" w:sz="0" w:space="0" w:color="auto"/>
        <w:left w:val="none" w:sz="0" w:space="0" w:color="auto"/>
        <w:bottom w:val="none" w:sz="0" w:space="0" w:color="auto"/>
        <w:right w:val="none" w:sz="0" w:space="0" w:color="auto"/>
      </w:divBdr>
    </w:div>
    <w:div w:id="816921821">
      <w:bodyDiv w:val="1"/>
      <w:marLeft w:val="0"/>
      <w:marRight w:val="0"/>
      <w:marTop w:val="0"/>
      <w:marBottom w:val="0"/>
      <w:divBdr>
        <w:top w:val="none" w:sz="0" w:space="0" w:color="auto"/>
        <w:left w:val="none" w:sz="0" w:space="0" w:color="auto"/>
        <w:bottom w:val="none" w:sz="0" w:space="0" w:color="auto"/>
        <w:right w:val="none" w:sz="0" w:space="0" w:color="auto"/>
      </w:divBdr>
    </w:div>
    <w:div w:id="819075700">
      <w:bodyDiv w:val="1"/>
      <w:marLeft w:val="0"/>
      <w:marRight w:val="0"/>
      <w:marTop w:val="0"/>
      <w:marBottom w:val="0"/>
      <w:divBdr>
        <w:top w:val="none" w:sz="0" w:space="0" w:color="auto"/>
        <w:left w:val="none" w:sz="0" w:space="0" w:color="auto"/>
        <w:bottom w:val="none" w:sz="0" w:space="0" w:color="auto"/>
        <w:right w:val="none" w:sz="0" w:space="0" w:color="auto"/>
      </w:divBdr>
    </w:div>
    <w:div w:id="820659644">
      <w:bodyDiv w:val="1"/>
      <w:marLeft w:val="0"/>
      <w:marRight w:val="0"/>
      <w:marTop w:val="0"/>
      <w:marBottom w:val="0"/>
      <w:divBdr>
        <w:top w:val="none" w:sz="0" w:space="0" w:color="auto"/>
        <w:left w:val="none" w:sz="0" w:space="0" w:color="auto"/>
        <w:bottom w:val="none" w:sz="0" w:space="0" w:color="auto"/>
        <w:right w:val="none" w:sz="0" w:space="0" w:color="auto"/>
      </w:divBdr>
    </w:div>
    <w:div w:id="822546139">
      <w:bodyDiv w:val="1"/>
      <w:marLeft w:val="0"/>
      <w:marRight w:val="0"/>
      <w:marTop w:val="0"/>
      <w:marBottom w:val="0"/>
      <w:divBdr>
        <w:top w:val="none" w:sz="0" w:space="0" w:color="auto"/>
        <w:left w:val="none" w:sz="0" w:space="0" w:color="auto"/>
        <w:bottom w:val="none" w:sz="0" w:space="0" w:color="auto"/>
        <w:right w:val="none" w:sz="0" w:space="0" w:color="auto"/>
      </w:divBdr>
    </w:div>
    <w:div w:id="825628756">
      <w:bodyDiv w:val="1"/>
      <w:marLeft w:val="0"/>
      <w:marRight w:val="0"/>
      <w:marTop w:val="0"/>
      <w:marBottom w:val="0"/>
      <w:divBdr>
        <w:top w:val="none" w:sz="0" w:space="0" w:color="auto"/>
        <w:left w:val="none" w:sz="0" w:space="0" w:color="auto"/>
        <w:bottom w:val="none" w:sz="0" w:space="0" w:color="auto"/>
        <w:right w:val="none" w:sz="0" w:space="0" w:color="auto"/>
      </w:divBdr>
    </w:div>
    <w:div w:id="828638083">
      <w:bodyDiv w:val="1"/>
      <w:marLeft w:val="0"/>
      <w:marRight w:val="0"/>
      <w:marTop w:val="0"/>
      <w:marBottom w:val="0"/>
      <w:divBdr>
        <w:top w:val="none" w:sz="0" w:space="0" w:color="auto"/>
        <w:left w:val="none" w:sz="0" w:space="0" w:color="auto"/>
        <w:bottom w:val="none" w:sz="0" w:space="0" w:color="auto"/>
        <w:right w:val="none" w:sz="0" w:space="0" w:color="auto"/>
      </w:divBdr>
    </w:div>
    <w:div w:id="828983350">
      <w:bodyDiv w:val="1"/>
      <w:marLeft w:val="0"/>
      <w:marRight w:val="0"/>
      <w:marTop w:val="0"/>
      <w:marBottom w:val="0"/>
      <w:divBdr>
        <w:top w:val="none" w:sz="0" w:space="0" w:color="auto"/>
        <w:left w:val="none" w:sz="0" w:space="0" w:color="auto"/>
        <w:bottom w:val="none" w:sz="0" w:space="0" w:color="auto"/>
        <w:right w:val="none" w:sz="0" w:space="0" w:color="auto"/>
      </w:divBdr>
    </w:div>
    <w:div w:id="831219082">
      <w:bodyDiv w:val="1"/>
      <w:marLeft w:val="0"/>
      <w:marRight w:val="0"/>
      <w:marTop w:val="0"/>
      <w:marBottom w:val="0"/>
      <w:divBdr>
        <w:top w:val="none" w:sz="0" w:space="0" w:color="auto"/>
        <w:left w:val="none" w:sz="0" w:space="0" w:color="auto"/>
        <w:bottom w:val="none" w:sz="0" w:space="0" w:color="auto"/>
        <w:right w:val="none" w:sz="0" w:space="0" w:color="auto"/>
      </w:divBdr>
    </w:div>
    <w:div w:id="832454759">
      <w:bodyDiv w:val="1"/>
      <w:marLeft w:val="0"/>
      <w:marRight w:val="0"/>
      <w:marTop w:val="0"/>
      <w:marBottom w:val="0"/>
      <w:divBdr>
        <w:top w:val="none" w:sz="0" w:space="0" w:color="auto"/>
        <w:left w:val="none" w:sz="0" w:space="0" w:color="auto"/>
        <w:bottom w:val="none" w:sz="0" w:space="0" w:color="auto"/>
        <w:right w:val="none" w:sz="0" w:space="0" w:color="auto"/>
      </w:divBdr>
    </w:div>
    <w:div w:id="832722598">
      <w:bodyDiv w:val="1"/>
      <w:marLeft w:val="0"/>
      <w:marRight w:val="0"/>
      <w:marTop w:val="0"/>
      <w:marBottom w:val="0"/>
      <w:divBdr>
        <w:top w:val="none" w:sz="0" w:space="0" w:color="auto"/>
        <w:left w:val="none" w:sz="0" w:space="0" w:color="auto"/>
        <w:bottom w:val="none" w:sz="0" w:space="0" w:color="auto"/>
        <w:right w:val="none" w:sz="0" w:space="0" w:color="auto"/>
      </w:divBdr>
    </w:div>
    <w:div w:id="833186394">
      <w:bodyDiv w:val="1"/>
      <w:marLeft w:val="0"/>
      <w:marRight w:val="0"/>
      <w:marTop w:val="0"/>
      <w:marBottom w:val="0"/>
      <w:divBdr>
        <w:top w:val="none" w:sz="0" w:space="0" w:color="auto"/>
        <w:left w:val="none" w:sz="0" w:space="0" w:color="auto"/>
        <w:bottom w:val="none" w:sz="0" w:space="0" w:color="auto"/>
        <w:right w:val="none" w:sz="0" w:space="0" w:color="auto"/>
      </w:divBdr>
    </w:div>
    <w:div w:id="833683858">
      <w:bodyDiv w:val="1"/>
      <w:marLeft w:val="0"/>
      <w:marRight w:val="0"/>
      <w:marTop w:val="0"/>
      <w:marBottom w:val="0"/>
      <w:divBdr>
        <w:top w:val="none" w:sz="0" w:space="0" w:color="auto"/>
        <w:left w:val="none" w:sz="0" w:space="0" w:color="auto"/>
        <w:bottom w:val="none" w:sz="0" w:space="0" w:color="auto"/>
        <w:right w:val="none" w:sz="0" w:space="0" w:color="auto"/>
      </w:divBdr>
    </w:div>
    <w:div w:id="833912275">
      <w:bodyDiv w:val="1"/>
      <w:marLeft w:val="0"/>
      <w:marRight w:val="0"/>
      <w:marTop w:val="0"/>
      <w:marBottom w:val="0"/>
      <w:divBdr>
        <w:top w:val="none" w:sz="0" w:space="0" w:color="auto"/>
        <w:left w:val="none" w:sz="0" w:space="0" w:color="auto"/>
        <w:bottom w:val="none" w:sz="0" w:space="0" w:color="auto"/>
        <w:right w:val="none" w:sz="0" w:space="0" w:color="auto"/>
      </w:divBdr>
    </w:div>
    <w:div w:id="835340300">
      <w:bodyDiv w:val="1"/>
      <w:marLeft w:val="0"/>
      <w:marRight w:val="0"/>
      <w:marTop w:val="0"/>
      <w:marBottom w:val="0"/>
      <w:divBdr>
        <w:top w:val="none" w:sz="0" w:space="0" w:color="auto"/>
        <w:left w:val="none" w:sz="0" w:space="0" w:color="auto"/>
        <w:bottom w:val="none" w:sz="0" w:space="0" w:color="auto"/>
        <w:right w:val="none" w:sz="0" w:space="0" w:color="auto"/>
      </w:divBdr>
    </w:div>
    <w:div w:id="835459042">
      <w:bodyDiv w:val="1"/>
      <w:marLeft w:val="0"/>
      <w:marRight w:val="0"/>
      <w:marTop w:val="0"/>
      <w:marBottom w:val="0"/>
      <w:divBdr>
        <w:top w:val="none" w:sz="0" w:space="0" w:color="auto"/>
        <w:left w:val="none" w:sz="0" w:space="0" w:color="auto"/>
        <w:bottom w:val="none" w:sz="0" w:space="0" w:color="auto"/>
        <w:right w:val="none" w:sz="0" w:space="0" w:color="auto"/>
      </w:divBdr>
    </w:div>
    <w:div w:id="836842888">
      <w:bodyDiv w:val="1"/>
      <w:marLeft w:val="0"/>
      <w:marRight w:val="0"/>
      <w:marTop w:val="0"/>
      <w:marBottom w:val="0"/>
      <w:divBdr>
        <w:top w:val="none" w:sz="0" w:space="0" w:color="auto"/>
        <w:left w:val="none" w:sz="0" w:space="0" w:color="auto"/>
        <w:bottom w:val="none" w:sz="0" w:space="0" w:color="auto"/>
        <w:right w:val="none" w:sz="0" w:space="0" w:color="auto"/>
      </w:divBdr>
    </w:div>
    <w:div w:id="837958471">
      <w:bodyDiv w:val="1"/>
      <w:marLeft w:val="0"/>
      <w:marRight w:val="0"/>
      <w:marTop w:val="0"/>
      <w:marBottom w:val="0"/>
      <w:divBdr>
        <w:top w:val="none" w:sz="0" w:space="0" w:color="auto"/>
        <w:left w:val="none" w:sz="0" w:space="0" w:color="auto"/>
        <w:bottom w:val="none" w:sz="0" w:space="0" w:color="auto"/>
        <w:right w:val="none" w:sz="0" w:space="0" w:color="auto"/>
      </w:divBdr>
    </w:div>
    <w:div w:id="838807543">
      <w:bodyDiv w:val="1"/>
      <w:marLeft w:val="0"/>
      <w:marRight w:val="0"/>
      <w:marTop w:val="0"/>
      <w:marBottom w:val="0"/>
      <w:divBdr>
        <w:top w:val="none" w:sz="0" w:space="0" w:color="auto"/>
        <w:left w:val="none" w:sz="0" w:space="0" w:color="auto"/>
        <w:bottom w:val="none" w:sz="0" w:space="0" w:color="auto"/>
        <w:right w:val="none" w:sz="0" w:space="0" w:color="auto"/>
      </w:divBdr>
    </w:div>
    <w:div w:id="839201121">
      <w:bodyDiv w:val="1"/>
      <w:marLeft w:val="0"/>
      <w:marRight w:val="0"/>
      <w:marTop w:val="0"/>
      <w:marBottom w:val="0"/>
      <w:divBdr>
        <w:top w:val="none" w:sz="0" w:space="0" w:color="auto"/>
        <w:left w:val="none" w:sz="0" w:space="0" w:color="auto"/>
        <w:bottom w:val="none" w:sz="0" w:space="0" w:color="auto"/>
        <w:right w:val="none" w:sz="0" w:space="0" w:color="auto"/>
      </w:divBdr>
    </w:div>
    <w:div w:id="839387793">
      <w:bodyDiv w:val="1"/>
      <w:marLeft w:val="0"/>
      <w:marRight w:val="0"/>
      <w:marTop w:val="0"/>
      <w:marBottom w:val="0"/>
      <w:divBdr>
        <w:top w:val="none" w:sz="0" w:space="0" w:color="auto"/>
        <w:left w:val="none" w:sz="0" w:space="0" w:color="auto"/>
        <w:bottom w:val="none" w:sz="0" w:space="0" w:color="auto"/>
        <w:right w:val="none" w:sz="0" w:space="0" w:color="auto"/>
      </w:divBdr>
    </w:div>
    <w:div w:id="842860790">
      <w:bodyDiv w:val="1"/>
      <w:marLeft w:val="0"/>
      <w:marRight w:val="0"/>
      <w:marTop w:val="0"/>
      <w:marBottom w:val="0"/>
      <w:divBdr>
        <w:top w:val="none" w:sz="0" w:space="0" w:color="auto"/>
        <w:left w:val="none" w:sz="0" w:space="0" w:color="auto"/>
        <w:bottom w:val="none" w:sz="0" w:space="0" w:color="auto"/>
        <w:right w:val="none" w:sz="0" w:space="0" w:color="auto"/>
      </w:divBdr>
    </w:div>
    <w:div w:id="843672293">
      <w:bodyDiv w:val="1"/>
      <w:marLeft w:val="0"/>
      <w:marRight w:val="0"/>
      <w:marTop w:val="0"/>
      <w:marBottom w:val="0"/>
      <w:divBdr>
        <w:top w:val="none" w:sz="0" w:space="0" w:color="auto"/>
        <w:left w:val="none" w:sz="0" w:space="0" w:color="auto"/>
        <w:bottom w:val="none" w:sz="0" w:space="0" w:color="auto"/>
        <w:right w:val="none" w:sz="0" w:space="0" w:color="auto"/>
      </w:divBdr>
    </w:div>
    <w:div w:id="844904669">
      <w:bodyDiv w:val="1"/>
      <w:marLeft w:val="0"/>
      <w:marRight w:val="0"/>
      <w:marTop w:val="0"/>
      <w:marBottom w:val="0"/>
      <w:divBdr>
        <w:top w:val="none" w:sz="0" w:space="0" w:color="auto"/>
        <w:left w:val="none" w:sz="0" w:space="0" w:color="auto"/>
        <w:bottom w:val="none" w:sz="0" w:space="0" w:color="auto"/>
        <w:right w:val="none" w:sz="0" w:space="0" w:color="auto"/>
      </w:divBdr>
    </w:div>
    <w:div w:id="853614369">
      <w:bodyDiv w:val="1"/>
      <w:marLeft w:val="0"/>
      <w:marRight w:val="0"/>
      <w:marTop w:val="0"/>
      <w:marBottom w:val="0"/>
      <w:divBdr>
        <w:top w:val="none" w:sz="0" w:space="0" w:color="auto"/>
        <w:left w:val="none" w:sz="0" w:space="0" w:color="auto"/>
        <w:bottom w:val="none" w:sz="0" w:space="0" w:color="auto"/>
        <w:right w:val="none" w:sz="0" w:space="0" w:color="auto"/>
      </w:divBdr>
    </w:div>
    <w:div w:id="857039970">
      <w:bodyDiv w:val="1"/>
      <w:marLeft w:val="0"/>
      <w:marRight w:val="0"/>
      <w:marTop w:val="0"/>
      <w:marBottom w:val="0"/>
      <w:divBdr>
        <w:top w:val="none" w:sz="0" w:space="0" w:color="auto"/>
        <w:left w:val="none" w:sz="0" w:space="0" w:color="auto"/>
        <w:bottom w:val="none" w:sz="0" w:space="0" w:color="auto"/>
        <w:right w:val="none" w:sz="0" w:space="0" w:color="auto"/>
      </w:divBdr>
    </w:div>
    <w:div w:id="858083499">
      <w:bodyDiv w:val="1"/>
      <w:marLeft w:val="0"/>
      <w:marRight w:val="0"/>
      <w:marTop w:val="0"/>
      <w:marBottom w:val="0"/>
      <w:divBdr>
        <w:top w:val="none" w:sz="0" w:space="0" w:color="auto"/>
        <w:left w:val="none" w:sz="0" w:space="0" w:color="auto"/>
        <w:bottom w:val="none" w:sz="0" w:space="0" w:color="auto"/>
        <w:right w:val="none" w:sz="0" w:space="0" w:color="auto"/>
      </w:divBdr>
    </w:div>
    <w:div w:id="866407343">
      <w:bodyDiv w:val="1"/>
      <w:marLeft w:val="0"/>
      <w:marRight w:val="0"/>
      <w:marTop w:val="0"/>
      <w:marBottom w:val="0"/>
      <w:divBdr>
        <w:top w:val="none" w:sz="0" w:space="0" w:color="auto"/>
        <w:left w:val="none" w:sz="0" w:space="0" w:color="auto"/>
        <w:bottom w:val="none" w:sz="0" w:space="0" w:color="auto"/>
        <w:right w:val="none" w:sz="0" w:space="0" w:color="auto"/>
      </w:divBdr>
    </w:div>
    <w:div w:id="867989148">
      <w:bodyDiv w:val="1"/>
      <w:marLeft w:val="0"/>
      <w:marRight w:val="0"/>
      <w:marTop w:val="0"/>
      <w:marBottom w:val="0"/>
      <w:divBdr>
        <w:top w:val="none" w:sz="0" w:space="0" w:color="auto"/>
        <w:left w:val="none" w:sz="0" w:space="0" w:color="auto"/>
        <w:bottom w:val="none" w:sz="0" w:space="0" w:color="auto"/>
        <w:right w:val="none" w:sz="0" w:space="0" w:color="auto"/>
      </w:divBdr>
    </w:div>
    <w:div w:id="870610234">
      <w:bodyDiv w:val="1"/>
      <w:marLeft w:val="0"/>
      <w:marRight w:val="0"/>
      <w:marTop w:val="0"/>
      <w:marBottom w:val="0"/>
      <w:divBdr>
        <w:top w:val="none" w:sz="0" w:space="0" w:color="auto"/>
        <w:left w:val="none" w:sz="0" w:space="0" w:color="auto"/>
        <w:bottom w:val="none" w:sz="0" w:space="0" w:color="auto"/>
        <w:right w:val="none" w:sz="0" w:space="0" w:color="auto"/>
      </w:divBdr>
    </w:div>
    <w:div w:id="871069137">
      <w:bodyDiv w:val="1"/>
      <w:marLeft w:val="0"/>
      <w:marRight w:val="0"/>
      <w:marTop w:val="0"/>
      <w:marBottom w:val="0"/>
      <w:divBdr>
        <w:top w:val="none" w:sz="0" w:space="0" w:color="auto"/>
        <w:left w:val="none" w:sz="0" w:space="0" w:color="auto"/>
        <w:bottom w:val="none" w:sz="0" w:space="0" w:color="auto"/>
        <w:right w:val="none" w:sz="0" w:space="0" w:color="auto"/>
      </w:divBdr>
    </w:div>
    <w:div w:id="879249636">
      <w:bodyDiv w:val="1"/>
      <w:marLeft w:val="0"/>
      <w:marRight w:val="0"/>
      <w:marTop w:val="0"/>
      <w:marBottom w:val="0"/>
      <w:divBdr>
        <w:top w:val="none" w:sz="0" w:space="0" w:color="auto"/>
        <w:left w:val="none" w:sz="0" w:space="0" w:color="auto"/>
        <w:bottom w:val="none" w:sz="0" w:space="0" w:color="auto"/>
        <w:right w:val="none" w:sz="0" w:space="0" w:color="auto"/>
      </w:divBdr>
    </w:div>
    <w:div w:id="881988885">
      <w:bodyDiv w:val="1"/>
      <w:marLeft w:val="0"/>
      <w:marRight w:val="0"/>
      <w:marTop w:val="0"/>
      <w:marBottom w:val="0"/>
      <w:divBdr>
        <w:top w:val="none" w:sz="0" w:space="0" w:color="auto"/>
        <w:left w:val="none" w:sz="0" w:space="0" w:color="auto"/>
        <w:bottom w:val="none" w:sz="0" w:space="0" w:color="auto"/>
        <w:right w:val="none" w:sz="0" w:space="0" w:color="auto"/>
      </w:divBdr>
    </w:div>
    <w:div w:id="883054431">
      <w:bodyDiv w:val="1"/>
      <w:marLeft w:val="0"/>
      <w:marRight w:val="0"/>
      <w:marTop w:val="0"/>
      <w:marBottom w:val="0"/>
      <w:divBdr>
        <w:top w:val="none" w:sz="0" w:space="0" w:color="auto"/>
        <w:left w:val="none" w:sz="0" w:space="0" w:color="auto"/>
        <w:bottom w:val="none" w:sz="0" w:space="0" w:color="auto"/>
        <w:right w:val="none" w:sz="0" w:space="0" w:color="auto"/>
      </w:divBdr>
    </w:div>
    <w:div w:id="884029437">
      <w:bodyDiv w:val="1"/>
      <w:marLeft w:val="0"/>
      <w:marRight w:val="0"/>
      <w:marTop w:val="0"/>
      <w:marBottom w:val="0"/>
      <w:divBdr>
        <w:top w:val="none" w:sz="0" w:space="0" w:color="auto"/>
        <w:left w:val="none" w:sz="0" w:space="0" w:color="auto"/>
        <w:bottom w:val="none" w:sz="0" w:space="0" w:color="auto"/>
        <w:right w:val="none" w:sz="0" w:space="0" w:color="auto"/>
      </w:divBdr>
    </w:div>
    <w:div w:id="884948710">
      <w:bodyDiv w:val="1"/>
      <w:marLeft w:val="0"/>
      <w:marRight w:val="0"/>
      <w:marTop w:val="0"/>
      <w:marBottom w:val="0"/>
      <w:divBdr>
        <w:top w:val="none" w:sz="0" w:space="0" w:color="auto"/>
        <w:left w:val="none" w:sz="0" w:space="0" w:color="auto"/>
        <w:bottom w:val="none" w:sz="0" w:space="0" w:color="auto"/>
        <w:right w:val="none" w:sz="0" w:space="0" w:color="auto"/>
      </w:divBdr>
    </w:div>
    <w:div w:id="885292146">
      <w:bodyDiv w:val="1"/>
      <w:marLeft w:val="0"/>
      <w:marRight w:val="0"/>
      <w:marTop w:val="0"/>
      <w:marBottom w:val="0"/>
      <w:divBdr>
        <w:top w:val="none" w:sz="0" w:space="0" w:color="auto"/>
        <w:left w:val="none" w:sz="0" w:space="0" w:color="auto"/>
        <w:bottom w:val="none" w:sz="0" w:space="0" w:color="auto"/>
        <w:right w:val="none" w:sz="0" w:space="0" w:color="auto"/>
      </w:divBdr>
    </w:div>
    <w:div w:id="886839294">
      <w:bodyDiv w:val="1"/>
      <w:marLeft w:val="0"/>
      <w:marRight w:val="0"/>
      <w:marTop w:val="0"/>
      <w:marBottom w:val="0"/>
      <w:divBdr>
        <w:top w:val="none" w:sz="0" w:space="0" w:color="auto"/>
        <w:left w:val="none" w:sz="0" w:space="0" w:color="auto"/>
        <w:bottom w:val="none" w:sz="0" w:space="0" w:color="auto"/>
        <w:right w:val="none" w:sz="0" w:space="0" w:color="auto"/>
      </w:divBdr>
    </w:div>
    <w:div w:id="887565673">
      <w:bodyDiv w:val="1"/>
      <w:marLeft w:val="0"/>
      <w:marRight w:val="0"/>
      <w:marTop w:val="0"/>
      <w:marBottom w:val="0"/>
      <w:divBdr>
        <w:top w:val="none" w:sz="0" w:space="0" w:color="auto"/>
        <w:left w:val="none" w:sz="0" w:space="0" w:color="auto"/>
        <w:bottom w:val="none" w:sz="0" w:space="0" w:color="auto"/>
        <w:right w:val="none" w:sz="0" w:space="0" w:color="auto"/>
      </w:divBdr>
    </w:div>
    <w:div w:id="888885118">
      <w:bodyDiv w:val="1"/>
      <w:marLeft w:val="0"/>
      <w:marRight w:val="0"/>
      <w:marTop w:val="0"/>
      <w:marBottom w:val="0"/>
      <w:divBdr>
        <w:top w:val="none" w:sz="0" w:space="0" w:color="auto"/>
        <w:left w:val="none" w:sz="0" w:space="0" w:color="auto"/>
        <w:bottom w:val="none" w:sz="0" w:space="0" w:color="auto"/>
        <w:right w:val="none" w:sz="0" w:space="0" w:color="auto"/>
      </w:divBdr>
    </w:div>
    <w:div w:id="889612574">
      <w:bodyDiv w:val="1"/>
      <w:marLeft w:val="0"/>
      <w:marRight w:val="0"/>
      <w:marTop w:val="0"/>
      <w:marBottom w:val="0"/>
      <w:divBdr>
        <w:top w:val="none" w:sz="0" w:space="0" w:color="auto"/>
        <w:left w:val="none" w:sz="0" w:space="0" w:color="auto"/>
        <w:bottom w:val="none" w:sz="0" w:space="0" w:color="auto"/>
        <w:right w:val="none" w:sz="0" w:space="0" w:color="auto"/>
      </w:divBdr>
    </w:div>
    <w:div w:id="893539425">
      <w:bodyDiv w:val="1"/>
      <w:marLeft w:val="0"/>
      <w:marRight w:val="0"/>
      <w:marTop w:val="0"/>
      <w:marBottom w:val="0"/>
      <w:divBdr>
        <w:top w:val="none" w:sz="0" w:space="0" w:color="auto"/>
        <w:left w:val="none" w:sz="0" w:space="0" w:color="auto"/>
        <w:bottom w:val="none" w:sz="0" w:space="0" w:color="auto"/>
        <w:right w:val="none" w:sz="0" w:space="0" w:color="auto"/>
      </w:divBdr>
    </w:div>
    <w:div w:id="893976948">
      <w:bodyDiv w:val="1"/>
      <w:marLeft w:val="0"/>
      <w:marRight w:val="0"/>
      <w:marTop w:val="0"/>
      <w:marBottom w:val="0"/>
      <w:divBdr>
        <w:top w:val="none" w:sz="0" w:space="0" w:color="auto"/>
        <w:left w:val="none" w:sz="0" w:space="0" w:color="auto"/>
        <w:bottom w:val="none" w:sz="0" w:space="0" w:color="auto"/>
        <w:right w:val="none" w:sz="0" w:space="0" w:color="auto"/>
      </w:divBdr>
    </w:div>
    <w:div w:id="897012295">
      <w:bodyDiv w:val="1"/>
      <w:marLeft w:val="0"/>
      <w:marRight w:val="0"/>
      <w:marTop w:val="0"/>
      <w:marBottom w:val="0"/>
      <w:divBdr>
        <w:top w:val="none" w:sz="0" w:space="0" w:color="auto"/>
        <w:left w:val="none" w:sz="0" w:space="0" w:color="auto"/>
        <w:bottom w:val="none" w:sz="0" w:space="0" w:color="auto"/>
        <w:right w:val="none" w:sz="0" w:space="0" w:color="auto"/>
      </w:divBdr>
    </w:div>
    <w:div w:id="897397757">
      <w:bodyDiv w:val="1"/>
      <w:marLeft w:val="0"/>
      <w:marRight w:val="0"/>
      <w:marTop w:val="0"/>
      <w:marBottom w:val="0"/>
      <w:divBdr>
        <w:top w:val="none" w:sz="0" w:space="0" w:color="auto"/>
        <w:left w:val="none" w:sz="0" w:space="0" w:color="auto"/>
        <w:bottom w:val="none" w:sz="0" w:space="0" w:color="auto"/>
        <w:right w:val="none" w:sz="0" w:space="0" w:color="auto"/>
      </w:divBdr>
    </w:div>
    <w:div w:id="897398337">
      <w:bodyDiv w:val="1"/>
      <w:marLeft w:val="0"/>
      <w:marRight w:val="0"/>
      <w:marTop w:val="0"/>
      <w:marBottom w:val="0"/>
      <w:divBdr>
        <w:top w:val="none" w:sz="0" w:space="0" w:color="auto"/>
        <w:left w:val="none" w:sz="0" w:space="0" w:color="auto"/>
        <w:bottom w:val="none" w:sz="0" w:space="0" w:color="auto"/>
        <w:right w:val="none" w:sz="0" w:space="0" w:color="auto"/>
      </w:divBdr>
    </w:div>
    <w:div w:id="898125201">
      <w:bodyDiv w:val="1"/>
      <w:marLeft w:val="0"/>
      <w:marRight w:val="0"/>
      <w:marTop w:val="0"/>
      <w:marBottom w:val="0"/>
      <w:divBdr>
        <w:top w:val="none" w:sz="0" w:space="0" w:color="auto"/>
        <w:left w:val="none" w:sz="0" w:space="0" w:color="auto"/>
        <w:bottom w:val="none" w:sz="0" w:space="0" w:color="auto"/>
        <w:right w:val="none" w:sz="0" w:space="0" w:color="auto"/>
      </w:divBdr>
    </w:div>
    <w:div w:id="898594565">
      <w:bodyDiv w:val="1"/>
      <w:marLeft w:val="0"/>
      <w:marRight w:val="0"/>
      <w:marTop w:val="0"/>
      <w:marBottom w:val="0"/>
      <w:divBdr>
        <w:top w:val="none" w:sz="0" w:space="0" w:color="auto"/>
        <w:left w:val="none" w:sz="0" w:space="0" w:color="auto"/>
        <w:bottom w:val="none" w:sz="0" w:space="0" w:color="auto"/>
        <w:right w:val="none" w:sz="0" w:space="0" w:color="auto"/>
      </w:divBdr>
    </w:div>
    <w:div w:id="899898367">
      <w:bodyDiv w:val="1"/>
      <w:marLeft w:val="0"/>
      <w:marRight w:val="0"/>
      <w:marTop w:val="0"/>
      <w:marBottom w:val="0"/>
      <w:divBdr>
        <w:top w:val="none" w:sz="0" w:space="0" w:color="auto"/>
        <w:left w:val="none" w:sz="0" w:space="0" w:color="auto"/>
        <w:bottom w:val="none" w:sz="0" w:space="0" w:color="auto"/>
        <w:right w:val="none" w:sz="0" w:space="0" w:color="auto"/>
      </w:divBdr>
    </w:div>
    <w:div w:id="900211553">
      <w:bodyDiv w:val="1"/>
      <w:marLeft w:val="0"/>
      <w:marRight w:val="0"/>
      <w:marTop w:val="0"/>
      <w:marBottom w:val="0"/>
      <w:divBdr>
        <w:top w:val="none" w:sz="0" w:space="0" w:color="auto"/>
        <w:left w:val="none" w:sz="0" w:space="0" w:color="auto"/>
        <w:bottom w:val="none" w:sz="0" w:space="0" w:color="auto"/>
        <w:right w:val="none" w:sz="0" w:space="0" w:color="auto"/>
      </w:divBdr>
    </w:div>
    <w:div w:id="901063429">
      <w:bodyDiv w:val="1"/>
      <w:marLeft w:val="0"/>
      <w:marRight w:val="0"/>
      <w:marTop w:val="0"/>
      <w:marBottom w:val="0"/>
      <w:divBdr>
        <w:top w:val="none" w:sz="0" w:space="0" w:color="auto"/>
        <w:left w:val="none" w:sz="0" w:space="0" w:color="auto"/>
        <w:bottom w:val="none" w:sz="0" w:space="0" w:color="auto"/>
        <w:right w:val="none" w:sz="0" w:space="0" w:color="auto"/>
      </w:divBdr>
    </w:div>
    <w:div w:id="904024146">
      <w:bodyDiv w:val="1"/>
      <w:marLeft w:val="0"/>
      <w:marRight w:val="0"/>
      <w:marTop w:val="0"/>
      <w:marBottom w:val="0"/>
      <w:divBdr>
        <w:top w:val="none" w:sz="0" w:space="0" w:color="auto"/>
        <w:left w:val="none" w:sz="0" w:space="0" w:color="auto"/>
        <w:bottom w:val="none" w:sz="0" w:space="0" w:color="auto"/>
        <w:right w:val="none" w:sz="0" w:space="0" w:color="auto"/>
      </w:divBdr>
    </w:div>
    <w:div w:id="904879590">
      <w:bodyDiv w:val="1"/>
      <w:marLeft w:val="0"/>
      <w:marRight w:val="0"/>
      <w:marTop w:val="0"/>
      <w:marBottom w:val="0"/>
      <w:divBdr>
        <w:top w:val="none" w:sz="0" w:space="0" w:color="auto"/>
        <w:left w:val="none" w:sz="0" w:space="0" w:color="auto"/>
        <w:bottom w:val="none" w:sz="0" w:space="0" w:color="auto"/>
        <w:right w:val="none" w:sz="0" w:space="0" w:color="auto"/>
      </w:divBdr>
    </w:div>
    <w:div w:id="906769007">
      <w:bodyDiv w:val="1"/>
      <w:marLeft w:val="0"/>
      <w:marRight w:val="0"/>
      <w:marTop w:val="0"/>
      <w:marBottom w:val="0"/>
      <w:divBdr>
        <w:top w:val="none" w:sz="0" w:space="0" w:color="auto"/>
        <w:left w:val="none" w:sz="0" w:space="0" w:color="auto"/>
        <w:bottom w:val="none" w:sz="0" w:space="0" w:color="auto"/>
        <w:right w:val="none" w:sz="0" w:space="0" w:color="auto"/>
      </w:divBdr>
    </w:div>
    <w:div w:id="907494309">
      <w:bodyDiv w:val="1"/>
      <w:marLeft w:val="0"/>
      <w:marRight w:val="0"/>
      <w:marTop w:val="0"/>
      <w:marBottom w:val="0"/>
      <w:divBdr>
        <w:top w:val="none" w:sz="0" w:space="0" w:color="auto"/>
        <w:left w:val="none" w:sz="0" w:space="0" w:color="auto"/>
        <w:bottom w:val="none" w:sz="0" w:space="0" w:color="auto"/>
        <w:right w:val="none" w:sz="0" w:space="0" w:color="auto"/>
      </w:divBdr>
    </w:div>
    <w:div w:id="907572411">
      <w:bodyDiv w:val="1"/>
      <w:marLeft w:val="0"/>
      <w:marRight w:val="0"/>
      <w:marTop w:val="0"/>
      <w:marBottom w:val="0"/>
      <w:divBdr>
        <w:top w:val="none" w:sz="0" w:space="0" w:color="auto"/>
        <w:left w:val="none" w:sz="0" w:space="0" w:color="auto"/>
        <w:bottom w:val="none" w:sz="0" w:space="0" w:color="auto"/>
        <w:right w:val="none" w:sz="0" w:space="0" w:color="auto"/>
      </w:divBdr>
    </w:div>
    <w:div w:id="908542642">
      <w:bodyDiv w:val="1"/>
      <w:marLeft w:val="0"/>
      <w:marRight w:val="0"/>
      <w:marTop w:val="0"/>
      <w:marBottom w:val="0"/>
      <w:divBdr>
        <w:top w:val="none" w:sz="0" w:space="0" w:color="auto"/>
        <w:left w:val="none" w:sz="0" w:space="0" w:color="auto"/>
        <w:bottom w:val="none" w:sz="0" w:space="0" w:color="auto"/>
        <w:right w:val="none" w:sz="0" w:space="0" w:color="auto"/>
      </w:divBdr>
    </w:div>
    <w:div w:id="908729198">
      <w:bodyDiv w:val="1"/>
      <w:marLeft w:val="0"/>
      <w:marRight w:val="0"/>
      <w:marTop w:val="0"/>
      <w:marBottom w:val="0"/>
      <w:divBdr>
        <w:top w:val="none" w:sz="0" w:space="0" w:color="auto"/>
        <w:left w:val="none" w:sz="0" w:space="0" w:color="auto"/>
        <w:bottom w:val="none" w:sz="0" w:space="0" w:color="auto"/>
        <w:right w:val="none" w:sz="0" w:space="0" w:color="auto"/>
      </w:divBdr>
    </w:div>
    <w:div w:id="908732556">
      <w:bodyDiv w:val="1"/>
      <w:marLeft w:val="0"/>
      <w:marRight w:val="0"/>
      <w:marTop w:val="0"/>
      <w:marBottom w:val="0"/>
      <w:divBdr>
        <w:top w:val="none" w:sz="0" w:space="0" w:color="auto"/>
        <w:left w:val="none" w:sz="0" w:space="0" w:color="auto"/>
        <w:bottom w:val="none" w:sz="0" w:space="0" w:color="auto"/>
        <w:right w:val="none" w:sz="0" w:space="0" w:color="auto"/>
      </w:divBdr>
    </w:div>
    <w:div w:id="911082533">
      <w:bodyDiv w:val="1"/>
      <w:marLeft w:val="0"/>
      <w:marRight w:val="0"/>
      <w:marTop w:val="0"/>
      <w:marBottom w:val="0"/>
      <w:divBdr>
        <w:top w:val="none" w:sz="0" w:space="0" w:color="auto"/>
        <w:left w:val="none" w:sz="0" w:space="0" w:color="auto"/>
        <w:bottom w:val="none" w:sz="0" w:space="0" w:color="auto"/>
        <w:right w:val="none" w:sz="0" w:space="0" w:color="auto"/>
      </w:divBdr>
    </w:div>
    <w:div w:id="917708958">
      <w:bodyDiv w:val="1"/>
      <w:marLeft w:val="0"/>
      <w:marRight w:val="0"/>
      <w:marTop w:val="0"/>
      <w:marBottom w:val="0"/>
      <w:divBdr>
        <w:top w:val="none" w:sz="0" w:space="0" w:color="auto"/>
        <w:left w:val="none" w:sz="0" w:space="0" w:color="auto"/>
        <w:bottom w:val="none" w:sz="0" w:space="0" w:color="auto"/>
        <w:right w:val="none" w:sz="0" w:space="0" w:color="auto"/>
      </w:divBdr>
    </w:div>
    <w:div w:id="920288578">
      <w:bodyDiv w:val="1"/>
      <w:marLeft w:val="0"/>
      <w:marRight w:val="0"/>
      <w:marTop w:val="0"/>
      <w:marBottom w:val="0"/>
      <w:divBdr>
        <w:top w:val="none" w:sz="0" w:space="0" w:color="auto"/>
        <w:left w:val="none" w:sz="0" w:space="0" w:color="auto"/>
        <w:bottom w:val="none" w:sz="0" w:space="0" w:color="auto"/>
        <w:right w:val="none" w:sz="0" w:space="0" w:color="auto"/>
      </w:divBdr>
    </w:div>
    <w:div w:id="920873591">
      <w:bodyDiv w:val="1"/>
      <w:marLeft w:val="0"/>
      <w:marRight w:val="0"/>
      <w:marTop w:val="0"/>
      <w:marBottom w:val="0"/>
      <w:divBdr>
        <w:top w:val="none" w:sz="0" w:space="0" w:color="auto"/>
        <w:left w:val="none" w:sz="0" w:space="0" w:color="auto"/>
        <w:bottom w:val="none" w:sz="0" w:space="0" w:color="auto"/>
        <w:right w:val="none" w:sz="0" w:space="0" w:color="auto"/>
      </w:divBdr>
    </w:div>
    <w:div w:id="922226776">
      <w:bodyDiv w:val="1"/>
      <w:marLeft w:val="0"/>
      <w:marRight w:val="0"/>
      <w:marTop w:val="0"/>
      <w:marBottom w:val="0"/>
      <w:divBdr>
        <w:top w:val="none" w:sz="0" w:space="0" w:color="auto"/>
        <w:left w:val="none" w:sz="0" w:space="0" w:color="auto"/>
        <w:bottom w:val="none" w:sz="0" w:space="0" w:color="auto"/>
        <w:right w:val="none" w:sz="0" w:space="0" w:color="auto"/>
      </w:divBdr>
    </w:div>
    <w:div w:id="922378051">
      <w:bodyDiv w:val="1"/>
      <w:marLeft w:val="0"/>
      <w:marRight w:val="0"/>
      <w:marTop w:val="0"/>
      <w:marBottom w:val="0"/>
      <w:divBdr>
        <w:top w:val="none" w:sz="0" w:space="0" w:color="auto"/>
        <w:left w:val="none" w:sz="0" w:space="0" w:color="auto"/>
        <w:bottom w:val="none" w:sz="0" w:space="0" w:color="auto"/>
        <w:right w:val="none" w:sz="0" w:space="0" w:color="auto"/>
      </w:divBdr>
    </w:div>
    <w:div w:id="923877313">
      <w:bodyDiv w:val="1"/>
      <w:marLeft w:val="0"/>
      <w:marRight w:val="0"/>
      <w:marTop w:val="0"/>
      <w:marBottom w:val="0"/>
      <w:divBdr>
        <w:top w:val="none" w:sz="0" w:space="0" w:color="auto"/>
        <w:left w:val="none" w:sz="0" w:space="0" w:color="auto"/>
        <w:bottom w:val="none" w:sz="0" w:space="0" w:color="auto"/>
        <w:right w:val="none" w:sz="0" w:space="0" w:color="auto"/>
      </w:divBdr>
    </w:div>
    <w:div w:id="923950140">
      <w:bodyDiv w:val="1"/>
      <w:marLeft w:val="0"/>
      <w:marRight w:val="0"/>
      <w:marTop w:val="0"/>
      <w:marBottom w:val="0"/>
      <w:divBdr>
        <w:top w:val="none" w:sz="0" w:space="0" w:color="auto"/>
        <w:left w:val="none" w:sz="0" w:space="0" w:color="auto"/>
        <w:bottom w:val="none" w:sz="0" w:space="0" w:color="auto"/>
        <w:right w:val="none" w:sz="0" w:space="0" w:color="auto"/>
      </w:divBdr>
    </w:div>
    <w:div w:id="925378587">
      <w:bodyDiv w:val="1"/>
      <w:marLeft w:val="0"/>
      <w:marRight w:val="0"/>
      <w:marTop w:val="0"/>
      <w:marBottom w:val="0"/>
      <w:divBdr>
        <w:top w:val="none" w:sz="0" w:space="0" w:color="auto"/>
        <w:left w:val="none" w:sz="0" w:space="0" w:color="auto"/>
        <w:bottom w:val="none" w:sz="0" w:space="0" w:color="auto"/>
        <w:right w:val="none" w:sz="0" w:space="0" w:color="auto"/>
      </w:divBdr>
    </w:div>
    <w:div w:id="925966540">
      <w:bodyDiv w:val="1"/>
      <w:marLeft w:val="0"/>
      <w:marRight w:val="0"/>
      <w:marTop w:val="0"/>
      <w:marBottom w:val="0"/>
      <w:divBdr>
        <w:top w:val="none" w:sz="0" w:space="0" w:color="auto"/>
        <w:left w:val="none" w:sz="0" w:space="0" w:color="auto"/>
        <w:bottom w:val="none" w:sz="0" w:space="0" w:color="auto"/>
        <w:right w:val="none" w:sz="0" w:space="0" w:color="auto"/>
      </w:divBdr>
    </w:div>
    <w:div w:id="926160047">
      <w:bodyDiv w:val="1"/>
      <w:marLeft w:val="0"/>
      <w:marRight w:val="0"/>
      <w:marTop w:val="0"/>
      <w:marBottom w:val="0"/>
      <w:divBdr>
        <w:top w:val="none" w:sz="0" w:space="0" w:color="auto"/>
        <w:left w:val="none" w:sz="0" w:space="0" w:color="auto"/>
        <w:bottom w:val="none" w:sz="0" w:space="0" w:color="auto"/>
        <w:right w:val="none" w:sz="0" w:space="0" w:color="auto"/>
      </w:divBdr>
    </w:div>
    <w:div w:id="928854437">
      <w:bodyDiv w:val="1"/>
      <w:marLeft w:val="0"/>
      <w:marRight w:val="0"/>
      <w:marTop w:val="0"/>
      <w:marBottom w:val="0"/>
      <w:divBdr>
        <w:top w:val="none" w:sz="0" w:space="0" w:color="auto"/>
        <w:left w:val="none" w:sz="0" w:space="0" w:color="auto"/>
        <w:bottom w:val="none" w:sz="0" w:space="0" w:color="auto"/>
        <w:right w:val="none" w:sz="0" w:space="0" w:color="auto"/>
      </w:divBdr>
    </w:div>
    <w:div w:id="929050117">
      <w:bodyDiv w:val="1"/>
      <w:marLeft w:val="0"/>
      <w:marRight w:val="0"/>
      <w:marTop w:val="0"/>
      <w:marBottom w:val="0"/>
      <w:divBdr>
        <w:top w:val="none" w:sz="0" w:space="0" w:color="auto"/>
        <w:left w:val="none" w:sz="0" w:space="0" w:color="auto"/>
        <w:bottom w:val="none" w:sz="0" w:space="0" w:color="auto"/>
        <w:right w:val="none" w:sz="0" w:space="0" w:color="auto"/>
      </w:divBdr>
    </w:div>
    <w:div w:id="932402233">
      <w:bodyDiv w:val="1"/>
      <w:marLeft w:val="0"/>
      <w:marRight w:val="0"/>
      <w:marTop w:val="0"/>
      <w:marBottom w:val="0"/>
      <w:divBdr>
        <w:top w:val="none" w:sz="0" w:space="0" w:color="auto"/>
        <w:left w:val="none" w:sz="0" w:space="0" w:color="auto"/>
        <w:bottom w:val="none" w:sz="0" w:space="0" w:color="auto"/>
        <w:right w:val="none" w:sz="0" w:space="0" w:color="auto"/>
      </w:divBdr>
    </w:div>
    <w:div w:id="934283883">
      <w:bodyDiv w:val="1"/>
      <w:marLeft w:val="0"/>
      <w:marRight w:val="0"/>
      <w:marTop w:val="0"/>
      <w:marBottom w:val="0"/>
      <w:divBdr>
        <w:top w:val="none" w:sz="0" w:space="0" w:color="auto"/>
        <w:left w:val="none" w:sz="0" w:space="0" w:color="auto"/>
        <w:bottom w:val="none" w:sz="0" w:space="0" w:color="auto"/>
        <w:right w:val="none" w:sz="0" w:space="0" w:color="auto"/>
      </w:divBdr>
    </w:div>
    <w:div w:id="936132853">
      <w:bodyDiv w:val="1"/>
      <w:marLeft w:val="0"/>
      <w:marRight w:val="0"/>
      <w:marTop w:val="0"/>
      <w:marBottom w:val="0"/>
      <w:divBdr>
        <w:top w:val="none" w:sz="0" w:space="0" w:color="auto"/>
        <w:left w:val="none" w:sz="0" w:space="0" w:color="auto"/>
        <w:bottom w:val="none" w:sz="0" w:space="0" w:color="auto"/>
        <w:right w:val="none" w:sz="0" w:space="0" w:color="auto"/>
      </w:divBdr>
    </w:div>
    <w:div w:id="937297683">
      <w:bodyDiv w:val="1"/>
      <w:marLeft w:val="0"/>
      <w:marRight w:val="0"/>
      <w:marTop w:val="0"/>
      <w:marBottom w:val="0"/>
      <w:divBdr>
        <w:top w:val="none" w:sz="0" w:space="0" w:color="auto"/>
        <w:left w:val="none" w:sz="0" w:space="0" w:color="auto"/>
        <w:bottom w:val="none" w:sz="0" w:space="0" w:color="auto"/>
        <w:right w:val="none" w:sz="0" w:space="0" w:color="auto"/>
      </w:divBdr>
    </w:div>
    <w:div w:id="938372903">
      <w:bodyDiv w:val="1"/>
      <w:marLeft w:val="0"/>
      <w:marRight w:val="0"/>
      <w:marTop w:val="0"/>
      <w:marBottom w:val="0"/>
      <w:divBdr>
        <w:top w:val="none" w:sz="0" w:space="0" w:color="auto"/>
        <w:left w:val="none" w:sz="0" w:space="0" w:color="auto"/>
        <w:bottom w:val="none" w:sz="0" w:space="0" w:color="auto"/>
        <w:right w:val="none" w:sz="0" w:space="0" w:color="auto"/>
      </w:divBdr>
    </w:div>
    <w:div w:id="938951070">
      <w:bodyDiv w:val="1"/>
      <w:marLeft w:val="0"/>
      <w:marRight w:val="0"/>
      <w:marTop w:val="0"/>
      <w:marBottom w:val="0"/>
      <w:divBdr>
        <w:top w:val="none" w:sz="0" w:space="0" w:color="auto"/>
        <w:left w:val="none" w:sz="0" w:space="0" w:color="auto"/>
        <w:bottom w:val="none" w:sz="0" w:space="0" w:color="auto"/>
        <w:right w:val="none" w:sz="0" w:space="0" w:color="auto"/>
      </w:divBdr>
    </w:div>
    <w:div w:id="940651704">
      <w:bodyDiv w:val="1"/>
      <w:marLeft w:val="0"/>
      <w:marRight w:val="0"/>
      <w:marTop w:val="0"/>
      <w:marBottom w:val="0"/>
      <w:divBdr>
        <w:top w:val="none" w:sz="0" w:space="0" w:color="auto"/>
        <w:left w:val="none" w:sz="0" w:space="0" w:color="auto"/>
        <w:bottom w:val="none" w:sz="0" w:space="0" w:color="auto"/>
        <w:right w:val="none" w:sz="0" w:space="0" w:color="auto"/>
      </w:divBdr>
    </w:div>
    <w:div w:id="941377520">
      <w:bodyDiv w:val="1"/>
      <w:marLeft w:val="0"/>
      <w:marRight w:val="0"/>
      <w:marTop w:val="0"/>
      <w:marBottom w:val="0"/>
      <w:divBdr>
        <w:top w:val="none" w:sz="0" w:space="0" w:color="auto"/>
        <w:left w:val="none" w:sz="0" w:space="0" w:color="auto"/>
        <w:bottom w:val="none" w:sz="0" w:space="0" w:color="auto"/>
        <w:right w:val="none" w:sz="0" w:space="0" w:color="auto"/>
      </w:divBdr>
    </w:div>
    <w:div w:id="942306439">
      <w:bodyDiv w:val="1"/>
      <w:marLeft w:val="0"/>
      <w:marRight w:val="0"/>
      <w:marTop w:val="0"/>
      <w:marBottom w:val="0"/>
      <w:divBdr>
        <w:top w:val="none" w:sz="0" w:space="0" w:color="auto"/>
        <w:left w:val="none" w:sz="0" w:space="0" w:color="auto"/>
        <w:bottom w:val="none" w:sz="0" w:space="0" w:color="auto"/>
        <w:right w:val="none" w:sz="0" w:space="0" w:color="auto"/>
      </w:divBdr>
    </w:div>
    <w:div w:id="942685317">
      <w:bodyDiv w:val="1"/>
      <w:marLeft w:val="0"/>
      <w:marRight w:val="0"/>
      <w:marTop w:val="0"/>
      <w:marBottom w:val="0"/>
      <w:divBdr>
        <w:top w:val="none" w:sz="0" w:space="0" w:color="auto"/>
        <w:left w:val="none" w:sz="0" w:space="0" w:color="auto"/>
        <w:bottom w:val="none" w:sz="0" w:space="0" w:color="auto"/>
        <w:right w:val="none" w:sz="0" w:space="0" w:color="auto"/>
      </w:divBdr>
    </w:div>
    <w:div w:id="944731747">
      <w:bodyDiv w:val="1"/>
      <w:marLeft w:val="0"/>
      <w:marRight w:val="0"/>
      <w:marTop w:val="0"/>
      <w:marBottom w:val="0"/>
      <w:divBdr>
        <w:top w:val="none" w:sz="0" w:space="0" w:color="auto"/>
        <w:left w:val="none" w:sz="0" w:space="0" w:color="auto"/>
        <w:bottom w:val="none" w:sz="0" w:space="0" w:color="auto"/>
        <w:right w:val="none" w:sz="0" w:space="0" w:color="auto"/>
      </w:divBdr>
    </w:div>
    <w:div w:id="946892197">
      <w:bodyDiv w:val="1"/>
      <w:marLeft w:val="0"/>
      <w:marRight w:val="0"/>
      <w:marTop w:val="0"/>
      <w:marBottom w:val="0"/>
      <w:divBdr>
        <w:top w:val="none" w:sz="0" w:space="0" w:color="auto"/>
        <w:left w:val="none" w:sz="0" w:space="0" w:color="auto"/>
        <w:bottom w:val="none" w:sz="0" w:space="0" w:color="auto"/>
        <w:right w:val="none" w:sz="0" w:space="0" w:color="auto"/>
      </w:divBdr>
    </w:div>
    <w:div w:id="948857184">
      <w:bodyDiv w:val="1"/>
      <w:marLeft w:val="0"/>
      <w:marRight w:val="0"/>
      <w:marTop w:val="0"/>
      <w:marBottom w:val="0"/>
      <w:divBdr>
        <w:top w:val="none" w:sz="0" w:space="0" w:color="auto"/>
        <w:left w:val="none" w:sz="0" w:space="0" w:color="auto"/>
        <w:bottom w:val="none" w:sz="0" w:space="0" w:color="auto"/>
        <w:right w:val="none" w:sz="0" w:space="0" w:color="auto"/>
      </w:divBdr>
    </w:div>
    <w:div w:id="951282668">
      <w:bodyDiv w:val="1"/>
      <w:marLeft w:val="0"/>
      <w:marRight w:val="0"/>
      <w:marTop w:val="0"/>
      <w:marBottom w:val="0"/>
      <w:divBdr>
        <w:top w:val="none" w:sz="0" w:space="0" w:color="auto"/>
        <w:left w:val="none" w:sz="0" w:space="0" w:color="auto"/>
        <w:bottom w:val="none" w:sz="0" w:space="0" w:color="auto"/>
        <w:right w:val="none" w:sz="0" w:space="0" w:color="auto"/>
      </w:divBdr>
    </w:div>
    <w:div w:id="952635982">
      <w:bodyDiv w:val="1"/>
      <w:marLeft w:val="0"/>
      <w:marRight w:val="0"/>
      <w:marTop w:val="0"/>
      <w:marBottom w:val="0"/>
      <w:divBdr>
        <w:top w:val="none" w:sz="0" w:space="0" w:color="auto"/>
        <w:left w:val="none" w:sz="0" w:space="0" w:color="auto"/>
        <w:bottom w:val="none" w:sz="0" w:space="0" w:color="auto"/>
        <w:right w:val="none" w:sz="0" w:space="0" w:color="auto"/>
      </w:divBdr>
    </w:div>
    <w:div w:id="956450386">
      <w:bodyDiv w:val="1"/>
      <w:marLeft w:val="0"/>
      <w:marRight w:val="0"/>
      <w:marTop w:val="0"/>
      <w:marBottom w:val="0"/>
      <w:divBdr>
        <w:top w:val="none" w:sz="0" w:space="0" w:color="auto"/>
        <w:left w:val="none" w:sz="0" w:space="0" w:color="auto"/>
        <w:bottom w:val="none" w:sz="0" w:space="0" w:color="auto"/>
        <w:right w:val="none" w:sz="0" w:space="0" w:color="auto"/>
      </w:divBdr>
    </w:div>
    <w:div w:id="957569296">
      <w:bodyDiv w:val="1"/>
      <w:marLeft w:val="0"/>
      <w:marRight w:val="0"/>
      <w:marTop w:val="0"/>
      <w:marBottom w:val="0"/>
      <w:divBdr>
        <w:top w:val="none" w:sz="0" w:space="0" w:color="auto"/>
        <w:left w:val="none" w:sz="0" w:space="0" w:color="auto"/>
        <w:bottom w:val="none" w:sz="0" w:space="0" w:color="auto"/>
        <w:right w:val="none" w:sz="0" w:space="0" w:color="auto"/>
      </w:divBdr>
    </w:div>
    <w:div w:id="957948935">
      <w:bodyDiv w:val="1"/>
      <w:marLeft w:val="0"/>
      <w:marRight w:val="0"/>
      <w:marTop w:val="0"/>
      <w:marBottom w:val="0"/>
      <w:divBdr>
        <w:top w:val="none" w:sz="0" w:space="0" w:color="auto"/>
        <w:left w:val="none" w:sz="0" w:space="0" w:color="auto"/>
        <w:bottom w:val="none" w:sz="0" w:space="0" w:color="auto"/>
        <w:right w:val="none" w:sz="0" w:space="0" w:color="auto"/>
      </w:divBdr>
    </w:div>
    <w:div w:id="958221034">
      <w:bodyDiv w:val="1"/>
      <w:marLeft w:val="0"/>
      <w:marRight w:val="0"/>
      <w:marTop w:val="0"/>
      <w:marBottom w:val="0"/>
      <w:divBdr>
        <w:top w:val="none" w:sz="0" w:space="0" w:color="auto"/>
        <w:left w:val="none" w:sz="0" w:space="0" w:color="auto"/>
        <w:bottom w:val="none" w:sz="0" w:space="0" w:color="auto"/>
        <w:right w:val="none" w:sz="0" w:space="0" w:color="auto"/>
      </w:divBdr>
    </w:div>
    <w:div w:id="958414433">
      <w:bodyDiv w:val="1"/>
      <w:marLeft w:val="0"/>
      <w:marRight w:val="0"/>
      <w:marTop w:val="0"/>
      <w:marBottom w:val="0"/>
      <w:divBdr>
        <w:top w:val="none" w:sz="0" w:space="0" w:color="auto"/>
        <w:left w:val="none" w:sz="0" w:space="0" w:color="auto"/>
        <w:bottom w:val="none" w:sz="0" w:space="0" w:color="auto"/>
        <w:right w:val="none" w:sz="0" w:space="0" w:color="auto"/>
      </w:divBdr>
    </w:div>
    <w:div w:id="959259848">
      <w:bodyDiv w:val="1"/>
      <w:marLeft w:val="0"/>
      <w:marRight w:val="0"/>
      <w:marTop w:val="0"/>
      <w:marBottom w:val="0"/>
      <w:divBdr>
        <w:top w:val="none" w:sz="0" w:space="0" w:color="auto"/>
        <w:left w:val="none" w:sz="0" w:space="0" w:color="auto"/>
        <w:bottom w:val="none" w:sz="0" w:space="0" w:color="auto"/>
        <w:right w:val="none" w:sz="0" w:space="0" w:color="auto"/>
      </w:divBdr>
    </w:div>
    <w:div w:id="959531507">
      <w:bodyDiv w:val="1"/>
      <w:marLeft w:val="0"/>
      <w:marRight w:val="0"/>
      <w:marTop w:val="0"/>
      <w:marBottom w:val="0"/>
      <w:divBdr>
        <w:top w:val="none" w:sz="0" w:space="0" w:color="auto"/>
        <w:left w:val="none" w:sz="0" w:space="0" w:color="auto"/>
        <w:bottom w:val="none" w:sz="0" w:space="0" w:color="auto"/>
        <w:right w:val="none" w:sz="0" w:space="0" w:color="auto"/>
      </w:divBdr>
    </w:div>
    <w:div w:id="961496609">
      <w:bodyDiv w:val="1"/>
      <w:marLeft w:val="0"/>
      <w:marRight w:val="0"/>
      <w:marTop w:val="0"/>
      <w:marBottom w:val="0"/>
      <w:divBdr>
        <w:top w:val="none" w:sz="0" w:space="0" w:color="auto"/>
        <w:left w:val="none" w:sz="0" w:space="0" w:color="auto"/>
        <w:bottom w:val="none" w:sz="0" w:space="0" w:color="auto"/>
        <w:right w:val="none" w:sz="0" w:space="0" w:color="auto"/>
      </w:divBdr>
    </w:div>
    <w:div w:id="964507733">
      <w:bodyDiv w:val="1"/>
      <w:marLeft w:val="0"/>
      <w:marRight w:val="0"/>
      <w:marTop w:val="0"/>
      <w:marBottom w:val="0"/>
      <w:divBdr>
        <w:top w:val="none" w:sz="0" w:space="0" w:color="auto"/>
        <w:left w:val="none" w:sz="0" w:space="0" w:color="auto"/>
        <w:bottom w:val="none" w:sz="0" w:space="0" w:color="auto"/>
        <w:right w:val="none" w:sz="0" w:space="0" w:color="auto"/>
      </w:divBdr>
    </w:div>
    <w:div w:id="965042746">
      <w:bodyDiv w:val="1"/>
      <w:marLeft w:val="0"/>
      <w:marRight w:val="0"/>
      <w:marTop w:val="0"/>
      <w:marBottom w:val="0"/>
      <w:divBdr>
        <w:top w:val="none" w:sz="0" w:space="0" w:color="auto"/>
        <w:left w:val="none" w:sz="0" w:space="0" w:color="auto"/>
        <w:bottom w:val="none" w:sz="0" w:space="0" w:color="auto"/>
        <w:right w:val="none" w:sz="0" w:space="0" w:color="auto"/>
      </w:divBdr>
    </w:div>
    <w:div w:id="965043960">
      <w:bodyDiv w:val="1"/>
      <w:marLeft w:val="0"/>
      <w:marRight w:val="0"/>
      <w:marTop w:val="0"/>
      <w:marBottom w:val="0"/>
      <w:divBdr>
        <w:top w:val="none" w:sz="0" w:space="0" w:color="auto"/>
        <w:left w:val="none" w:sz="0" w:space="0" w:color="auto"/>
        <w:bottom w:val="none" w:sz="0" w:space="0" w:color="auto"/>
        <w:right w:val="none" w:sz="0" w:space="0" w:color="auto"/>
      </w:divBdr>
    </w:div>
    <w:div w:id="966353074">
      <w:bodyDiv w:val="1"/>
      <w:marLeft w:val="0"/>
      <w:marRight w:val="0"/>
      <w:marTop w:val="0"/>
      <w:marBottom w:val="0"/>
      <w:divBdr>
        <w:top w:val="none" w:sz="0" w:space="0" w:color="auto"/>
        <w:left w:val="none" w:sz="0" w:space="0" w:color="auto"/>
        <w:bottom w:val="none" w:sz="0" w:space="0" w:color="auto"/>
        <w:right w:val="none" w:sz="0" w:space="0" w:color="auto"/>
      </w:divBdr>
    </w:div>
    <w:div w:id="966542165">
      <w:bodyDiv w:val="1"/>
      <w:marLeft w:val="0"/>
      <w:marRight w:val="0"/>
      <w:marTop w:val="0"/>
      <w:marBottom w:val="0"/>
      <w:divBdr>
        <w:top w:val="none" w:sz="0" w:space="0" w:color="auto"/>
        <w:left w:val="none" w:sz="0" w:space="0" w:color="auto"/>
        <w:bottom w:val="none" w:sz="0" w:space="0" w:color="auto"/>
        <w:right w:val="none" w:sz="0" w:space="0" w:color="auto"/>
      </w:divBdr>
    </w:div>
    <w:div w:id="967853084">
      <w:bodyDiv w:val="1"/>
      <w:marLeft w:val="0"/>
      <w:marRight w:val="0"/>
      <w:marTop w:val="0"/>
      <w:marBottom w:val="0"/>
      <w:divBdr>
        <w:top w:val="none" w:sz="0" w:space="0" w:color="auto"/>
        <w:left w:val="none" w:sz="0" w:space="0" w:color="auto"/>
        <w:bottom w:val="none" w:sz="0" w:space="0" w:color="auto"/>
        <w:right w:val="none" w:sz="0" w:space="0" w:color="auto"/>
      </w:divBdr>
    </w:div>
    <w:div w:id="968440207">
      <w:bodyDiv w:val="1"/>
      <w:marLeft w:val="0"/>
      <w:marRight w:val="0"/>
      <w:marTop w:val="0"/>
      <w:marBottom w:val="0"/>
      <w:divBdr>
        <w:top w:val="none" w:sz="0" w:space="0" w:color="auto"/>
        <w:left w:val="none" w:sz="0" w:space="0" w:color="auto"/>
        <w:bottom w:val="none" w:sz="0" w:space="0" w:color="auto"/>
        <w:right w:val="none" w:sz="0" w:space="0" w:color="auto"/>
      </w:divBdr>
    </w:div>
    <w:div w:id="971639406">
      <w:bodyDiv w:val="1"/>
      <w:marLeft w:val="0"/>
      <w:marRight w:val="0"/>
      <w:marTop w:val="0"/>
      <w:marBottom w:val="0"/>
      <w:divBdr>
        <w:top w:val="none" w:sz="0" w:space="0" w:color="auto"/>
        <w:left w:val="none" w:sz="0" w:space="0" w:color="auto"/>
        <w:bottom w:val="none" w:sz="0" w:space="0" w:color="auto"/>
        <w:right w:val="none" w:sz="0" w:space="0" w:color="auto"/>
      </w:divBdr>
    </w:div>
    <w:div w:id="975643817">
      <w:bodyDiv w:val="1"/>
      <w:marLeft w:val="0"/>
      <w:marRight w:val="0"/>
      <w:marTop w:val="0"/>
      <w:marBottom w:val="0"/>
      <w:divBdr>
        <w:top w:val="none" w:sz="0" w:space="0" w:color="auto"/>
        <w:left w:val="none" w:sz="0" w:space="0" w:color="auto"/>
        <w:bottom w:val="none" w:sz="0" w:space="0" w:color="auto"/>
        <w:right w:val="none" w:sz="0" w:space="0" w:color="auto"/>
      </w:divBdr>
    </w:div>
    <w:div w:id="976763065">
      <w:bodyDiv w:val="1"/>
      <w:marLeft w:val="0"/>
      <w:marRight w:val="0"/>
      <w:marTop w:val="0"/>
      <w:marBottom w:val="0"/>
      <w:divBdr>
        <w:top w:val="none" w:sz="0" w:space="0" w:color="auto"/>
        <w:left w:val="none" w:sz="0" w:space="0" w:color="auto"/>
        <w:bottom w:val="none" w:sz="0" w:space="0" w:color="auto"/>
        <w:right w:val="none" w:sz="0" w:space="0" w:color="auto"/>
      </w:divBdr>
    </w:div>
    <w:div w:id="977296962">
      <w:bodyDiv w:val="1"/>
      <w:marLeft w:val="0"/>
      <w:marRight w:val="0"/>
      <w:marTop w:val="0"/>
      <w:marBottom w:val="0"/>
      <w:divBdr>
        <w:top w:val="none" w:sz="0" w:space="0" w:color="auto"/>
        <w:left w:val="none" w:sz="0" w:space="0" w:color="auto"/>
        <w:bottom w:val="none" w:sz="0" w:space="0" w:color="auto"/>
        <w:right w:val="none" w:sz="0" w:space="0" w:color="auto"/>
      </w:divBdr>
    </w:div>
    <w:div w:id="977615295">
      <w:bodyDiv w:val="1"/>
      <w:marLeft w:val="0"/>
      <w:marRight w:val="0"/>
      <w:marTop w:val="0"/>
      <w:marBottom w:val="0"/>
      <w:divBdr>
        <w:top w:val="none" w:sz="0" w:space="0" w:color="auto"/>
        <w:left w:val="none" w:sz="0" w:space="0" w:color="auto"/>
        <w:bottom w:val="none" w:sz="0" w:space="0" w:color="auto"/>
        <w:right w:val="none" w:sz="0" w:space="0" w:color="auto"/>
      </w:divBdr>
    </w:div>
    <w:div w:id="978731301">
      <w:bodyDiv w:val="1"/>
      <w:marLeft w:val="0"/>
      <w:marRight w:val="0"/>
      <w:marTop w:val="0"/>
      <w:marBottom w:val="0"/>
      <w:divBdr>
        <w:top w:val="none" w:sz="0" w:space="0" w:color="auto"/>
        <w:left w:val="none" w:sz="0" w:space="0" w:color="auto"/>
        <w:bottom w:val="none" w:sz="0" w:space="0" w:color="auto"/>
        <w:right w:val="none" w:sz="0" w:space="0" w:color="auto"/>
      </w:divBdr>
    </w:div>
    <w:div w:id="980377870">
      <w:bodyDiv w:val="1"/>
      <w:marLeft w:val="0"/>
      <w:marRight w:val="0"/>
      <w:marTop w:val="0"/>
      <w:marBottom w:val="0"/>
      <w:divBdr>
        <w:top w:val="none" w:sz="0" w:space="0" w:color="auto"/>
        <w:left w:val="none" w:sz="0" w:space="0" w:color="auto"/>
        <w:bottom w:val="none" w:sz="0" w:space="0" w:color="auto"/>
        <w:right w:val="none" w:sz="0" w:space="0" w:color="auto"/>
      </w:divBdr>
    </w:div>
    <w:div w:id="980690294">
      <w:bodyDiv w:val="1"/>
      <w:marLeft w:val="0"/>
      <w:marRight w:val="0"/>
      <w:marTop w:val="0"/>
      <w:marBottom w:val="0"/>
      <w:divBdr>
        <w:top w:val="none" w:sz="0" w:space="0" w:color="auto"/>
        <w:left w:val="none" w:sz="0" w:space="0" w:color="auto"/>
        <w:bottom w:val="none" w:sz="0" w:space="0" w:color="auto"/>
        <w:right w:val="none" w:sz="0" w:space="0" w:color="auto"/>
      </w:divBdr>
    </w:div>
    <w:div w:id="985819442">
      <w:bodyDiv w:val="1"/>
      <w:marLeft w:val="0"/>
      <w:marRight w:val="0"/>
      <w:marTop w:val="0"/>
      <w:marBottom w:val="0"/>
      <w:divBdr>
        <w:top w:val="none" w:sz="0" w:space="0" w:color="auto"/>
        <w:left w:val="none" w:sz="0" w:space="0" w:color="auto"/>
        <w:bottom w:val="none" w:sz="0" w:space="0" w:color="auto"/>
        <w:right w:val="none" w:sz="0" w:space="0" w:color="auto"/>
      </w:divBdr>
    </w:div>
    <w:div w:id="986784842">
      <w:bodyDiv w:val="1"/>
      <w:marLeft w:val="0"/>
      <w:marRight w:val="0"/>
      <w:marTop w:val="0"/>
      <w:marBottom w:val="0"/>
      <w:divBdr>
        <w:top w:val="none" w:sz="0" w:space="0" w:color="auto"/>
        <w:left w:val="none" w:sz="0" w:space="0" w:color="auto"/>
        <w:bottom w:val="none" w:sz="0" w:space="0" w:color="auto"/>
        <w:right w:val="none" w:sz="0" w:space="0" w:color="auto"/>
      </w:divBdr>
    </w:div>
    <w:div w:id="986935557">
      <w:bodyDiv w:val="1"/>
      <w:marLeft w:val="0"/>
      <w:marRight w:val="0"/>
      <w:marTop w:val="0"/>
      <w:marBottom w:val="0"/>
      <w:divBdr>
        <w:top w:val="none" w:sz="0" w:space="0" w:color="auto"/>
        <w:left w:val="none" w:sz="0" w:space="0" w:color="auto"/>
        <w:bottom w:val="none" w:sz="0" w:space="0" w:color="auto"/>
        <w:right w:val="none" w:sz="0" w:space="0" w:color="auto"/>
      </w:divBdr>
    </w:div>
    <w:div w:id="988284971">
      <w:bodyDiv w:val="1"/>
      <w:marLeft w:val="0"/>
      <w:marRight w:val="0"/>
      <w:marTop w:val="0"/>
      <w:marBottom w:val="0"/>
      <w:divBdr>
        <w:top w:val="none" w:sz="0" w:space="0" w:color="auto"/>
        <w:left w:val="none" w:sz="0" w:space="0" w:color="auto"/>
        <w:bottom w:val="none" w:sz="0" w:space="0" w:color="auto"/>
        <w:right w:val="none" w:sz="0" w:space="0" w:color="auto"/>
      </w:divBdr>
    </w:div>
    <w:div w:id="989016778">
      <w:bodyDiv w:val="1"/>
      <w:marLeft w:val="0"/>
      <w:marRight w:val="0"/>
      <w:marTop w:val="0"/>
      <w:marBottom w:val="0"/>
      <w:divBdr>
        <w:top w:val="none" w:sz="0" w:space="0" w:color="auto"/>
        <w:left w:val="none" w:sz="0" w:space="0" w:color="auto"/>
        <w:bottom w:val="none" w:sz="0" w:space="0" w:color="auto"/>
        <w:right w:val="none" w:sz="0" w:space="0" w:color="auto"/>
      </w:divBdr>
    </w:div>
    <w:div w:id="989360975">
      <w:bodyDiv w:val="1"/>
      <w:marLeft w:val="0"/>
      <w:marRight w:val="0"/>
      <w:marTop w:val="0"/>
      <w:marBottom w:val="0"/>
      <w:divBdr>
        <w:top w:val="none" w:sz="0" w:space="0" w:color="auto"/>
        <w:left w:val="none" w:sz="0" w:space="0" w:color="auto"/>
        <w:bottom w:val="none" w:sz="0" w:space="0" w:color="auto"/>
        <w:right w:val="none" w:sz="0" w:space="0" w:color="auto"/>
      </w:divBdr>
    </w:div>
    <w:div w:id="989671133">
      <w:bodyDiv w:val="1"/>
      <w:marLeft w:val="0"/>
      <w:marRight w:val="0"/>
      <w:marTop w:val="0"/>
      <w:marBottom w:val="0"/>
      <w:divBdr>
        <w:top w:val="none" w:sz="0" w:space="0" w:color="auto"/>
        <w:left w:val="none" w:sz="0" w:space="0" w:color="auto"/>
        <w:bottom w:val="none" w:sz="0" w:space="0" w:color="auto"/>
        <w:right w:val="none" w:sz="0" w:space="0" w:color="auto"/>
      </w:divBdr>
    </w:div>
    <w:div w:id="990330344">
      <w:bodyDiv w:val="1"/>
      <w:marLeft w:val="0"/>
      <w:marRight w:val="0"/>
      <w:marTop w:val="0"/>
      <w:marBottom w:val="0"/>
      <w:divBdr>
        <w:top w:val="none" w:sz="0" w:space="0" w:color="auto"/>
        <w:left w:val="none" w:sz="0" w:space="0" w:color="auto"/>
        <w:bottom w:val="none" w:sz="0" w:space="0" w:color="auto"/>
        <w:right w:val="none" w:sz="0" w:space="0" w:color="auto"/>
      </w:divBdr>
    </w:div>
    <w:div w:id="990791911">
      <w:bodyDiv w:val="1"/>
      <w:marLeft w:val="0"/>
      <w:marRight w:val="0"/>
      <w:marTop w:val="0"/>
      <w:marBottom w:val="0"/>
      <w:divBdr>
        <w:top w:val="none" w:sz="0" w:space="0" w:color="auto"/>
        <w:left w:val="none" w:sz="0" w:space="0" w:color="auto"/>
        <w:bottom w:val="none" w:sz="0" w:space="0" w:color="auto"/>
        <w:right w:val="none" w:sz="0" w:space="0" w:color="auto"/>
      </w:divBdr>
    </w:div>
    <w:div w:id="993265965">
      <w:bodyDiv w:val="1"/>
      <w:marLeft w:val="0"/>
      <w:marRight w:val="0"/>
      <w:marTop w:val="0"/>
      <w:marBottom w:val="0"/>
      <w:divBdr>
        <w:top w:val="none" w:sz="0" w:space="0" w:color="auto"/>
        <w:left w:val="none" w:sz="0" w:space="0" w:color="auto"/>
        <w:bottom w:val="none" w:sz="0" w:space="0" w:color="auto"/>
        <w:right w:val="none" w:sz="0" w:space="0" w:color="auto"/>
      </w:divBdr>
    </w:div>
    <w:div w:id="994409115">
      <w:bodyDiv w:val="1"/>
      <w:marLeft w:val="0"/>
      <w:marRight w:val="0"/>
      <w:marTop w:val="0"/>
      <w:marBottom w:val="0"/>
      <w:divBdr>
        <w:top w:val="none" w:sz="0" w:space="0" w:color="auto"/>
        <w:left w:val="none" w:sz="0" w:space="0" w:color="auto"/>
        <w:bottom w:val="none" w:sz="0" w:space="0" w:color="auto"/>
        <w:right w:val="none" w:sz="0" w:space="0" w:color="auto"/>
      </w:divBdr>
    </w:div>
    <w:div w:id="997923308">
      <w:bodyDiv w:val="1"/>
      <w:marLeft w:val="0"/>
      <w:marRight w:val="0"/>
      <w:marTop w:val="0"/>
      <w:marBottom w:val="0"/>
      <w:divBdr>
        <w:top w:val="none" w:sz="0" w:space="0" w:color="auto"/>
        <w:left w:val="none" w:sz="0" w:space="0" w:color="auto"/>
        <w:bottom w:val="none" w:sz="0" w:space="0" w:color="auto"/>
        <w:right w:val="none" w:sz="0" w:space="0" w:color="auto"/>
      </w:divBdr>
    </w:div>
    <w:div w:id="998002932">
      <w:bodyDiv w:val="1"/>
      <w:marLeft w:val="0"/>
      <w:marRight w:val="0"/>
      <w:marTop w:val="0"/>
      <w:marBottom w:val="0"/>
      <w:divBdr>
        <w:top w:val="none" w:sz="0" w:space="0" w:color="auto"/>
        <w:left w:val="none" w:sz="0" w:space="0" w:color="auto"/>
        <w:bottom w:val="none" w:sz="0" w:space="0" w:color="auto"/>
        <w:right w:val="none" w:sz="0" w:space="0" w:color="auto"/>
      </w:divBdr>
    </w:div>
    <w:div w:id="998268754">
      <w:bodyDiv w:val="1"/>
      <w:marLeft w:val="0"/>
      <w:marRight w:val="0"/>
      <w:marTop w:val="0"/>
      <w:marBottom w:val="0"/>
      <w:divBdr>
        <w:top w:val="none" w:sz="0" w:space="0" w:color="auto"/>
        <w:left w:val="none" w:sz="0" w:space="0" w:color="auto"/>
        <w:bottom w:val="none" w:sz="0" w:space="0" w:color="auto"/>
        <w:right w:val="none" w:sz="0" w:space="0" w:color="auto"/>
      </w:divBdr>
    </w:div>
    <w:div w:id="999038810">
      <w:bodyDiv w:val="1"/>
      <w:marLeft w:val="0"/>
      <w:marRight w:val="0"/>
      <w:marTop w:val="0"/>
      <w:marBottom w:val="0"/>
      <w:divBdr>
        <w:top w:val="none" w:sz="0" w:space="0" w:color="auto"/>
        <w:left w:val="none" w:sz="0" w:space="0" w:color="auto"/>
        <w:bottom w:val="none" w:sz="0" w:space="0" w:color="auto"/>
        <w:right w:val="none" w:sz="0" w:space="0" w:color="auto"/>
      </w:divBdr>
    </w:div>
    <w:div w:id="999310945">
      <w:bodyDiv w:val="1"/>
      <w:marLeft w:val="0"/>
      <w:marRight w:val="0"/>
      <w:marTop w:val="0"/>
      <w:marBottom w:val="0"/>
      <w:divBdr>
        <w:top w:val="none" w:sz="0" w:space="0" w:color="auto"/>
        <w:left w:val="none" w:sz="0" w:space="0" w:color="auto"/>
        <w:bottom w:val="none" w:sz="0" w:space="0" w:color="auto"/>
        <w:right w:val="none" w:sz="0" w:space="0" w:color="auto"/>
      </w:divBdr>
    </w:div>
    <w:div w:id="999313437">
      <w:bodyDiv w:val="1"/>
      <w:marLeft w:val="0"/>
      <w:marRight w:val="0"/>
      <w:marTop w:val="0"/>
      <w:marBottom w:val="0"/>
      <w:divBdr>
        <w:top w:val="none" w:sz="0" w:space="0" w:color="auto"/>
        <w:left w:val="none" w:sz="0" w:space="0" w:color="auto"/>
        <w:bottom w:val="none" w:sz="0" w:space="0" w:color="auto"/>
        <w:right w:val="none" w:sz="0" w:space="0" w:color="auto"/>
      </w:divBdr>
    </w:div>
    <w:div w:id="1000622420">
      <w:bodyDiv w:val="1"/>
      <w:marLeft w:val="0"/>
      <w:marRight w:val="0"/>
      <w:marTop w:val="0"/>
      <w:marBottom w:val="0"/>
      <w:divBdr>
        <w:top w:val="none" w:sz="0" w:space="0" w:color="auto"/>
        <w:left w:val="none" w:sz="0" w:space="0" w:color="auto"/>
        <w:bottom w:val="none" w:sz="0" w:space="0" w:color="auto"/>
        <w:right w:val="none" w:sz="0" w:space="0" w:color="auto"/>
      </w:divBdr>
    </w:div>
    <w:div w:id="1000932324">
      <w:bodyDiv w:val="1"/>
      <w:marLeft w:val="0"/>
      <w:marRight w:val="0"/>
      <w:marTop w:val="0"/>
      <w:marBottom w:val="0"/>
      <w:divBdr>
        <w:top w:val="none" w:sz="0" w:space="0" w:color="auto"/>
        <w:left w:val="none" w:sz="0" w:space="0" w:color="auto"/>
        <w:bottom w:val="none" w:sz="0" w:space="0" w:color="auto"/>
        <w:right w:val="none" w:sz="0" w:space="0" w:color="auto"/>
      </w:divBdr>
    </w:div>
    <w:div w:id="1001007287">
      <w:bodyDiv w:val="1"/>
      <w:marLeft w:val="0"/>
      <w:marRight w:val="0"/>
      <w:marTop w:val="0"/>
      <w:marBottom w:val="0"/>
      <w:divBdr>
        <w:top w:val="none" w:sz="0" w:space="0" w:color="auto"/>
        <w:left w:val="none" w:sz="0" w:space="0" w:color="auto"/>
        <w:bottom w:val="none" w:sz="0" w:space="0" w:color="auto"/>
        <w:right w:val="none" w:sz="0" w:space="0" w:color="auto"/>
      </w:divBdr>
    </w:div>
    <w:div w:id="1001158548">
      <w:bodyDiv w:val="1"/>
      <w:marLeft w:val="0"/>
      <w:marRight w:val="0"/>
      <w:marTop w:val="0"/>
      <w:marBottom w:val="0"/>
      <w:divBdr>
        <w:top w:val="none" w:sz="0" w:space="0" w:color="auto"/>
        <w:left w:val="none" w:sz="0" w:space="0" w:color="auto"/>
        <w:bottom w:val="none" w:sz="0" w:space="0" w:color="auto"/>
        <w:right w:val="none" w:sz="0" w:space="0" w:color="auto"/>
      </w:divBdr>
    </w:div>
    <w:div w:id="1002707183">
      <w:bodyDiv w:val="1"/>
      <w:marLeft w:val="0"/>
      <w:marRight w:val="0"/>
      <w:marTop w:val="0"/>
      <w:marBottom w:val="0"/>
      <w:divBdr>
        <w:top w:val="none" w:sz="0" w:space="0" w:color="auto"/>
        <w:left w:val="none" w:sz="0" w:space="0" w:color="auto"/>
        <w:bottom w:val="none" w:sz="0" w:space="0" w:color="auto"/>
        <w:right w:val="none" w:sz="0" w:space="0" w:color="auto"/>
      </w:divBdr>
    </w:div>
    <w:div w:id="1002779324">
      <w:bodyDiv w:val="1"/>
      <w:marLeft w:val="0"/>
      <w:marRight w:val="0"/>
      <w:marTop w:val="0"/>
      <w:marBottom w:val="0"/>
      <w:divBdr>
        <w:top w:val="none" w:sz="0" w:space="0" w:color="auto"/>
        <w:left w:val="none" w:sz="0" w:space="0" w:color="auto"/>
        <w:bottom w:val="none" w:sz="0" w:space="0" w:color="auto"/>
        <w:right w:val="none" w:sz="0" w:space="0" w:color="auto"/>
      </w:divBdr>
    </w:div>
    <w:div w:id="1004015958">
      <w:bodyDiv w:val="1"/>
      <w:marLeft w:val="0"/>
      <w:marRight w:val="0"/>
      <w:marTop w:val="0"/>
      <w:marBottom w:val="0"/>
      <w:divBdr>
        <w:top w:val="none" w:sz="0" w:space="0" w:color="auto"/>
        <w:left w:val="none" w:sz="0" w:space="0" w:color="auto"/>
        <w:bottom w:val="none" w:sz="0" w:space="0" w:color="auto"/>
        <w:right w:val="none" w:sz="0" w:space="0" w:color="auto"/>
      </w:divBdr>
    </w:div>
    <w:div w:id="1004432632">
      <w:bodyDiv w:val="1"/>
      <w:marLeft w:val="0"/>
      <w:marRight w:val="0"/>
      <w:marTop w:val="0"/>
      <w:marBottom w:val="0"/>
      <w:divBdr>
        <w:top w:val="none" w:sz="0" w:space="0" w:color="auto"/>
        <w:left w:val="none" w:sz="0" w:space="0" w:color="auto"/>
        <w:bottom w:val="none" w:sz="0" w:space="0" w:color="auto"/>
        <w:right w:val="none" w:sz="0" w:space="0" w:color="auto"/>
      </w:divBdr>
    </w:div>
    <w:div w:id="1004668563">
      <w:bodyDiv w:val="1"/>
      <w:marLeft w:val="0"/>
      <w:marRight w:val="0"/>
      <w:marTop w:val="0"/>
      <w:marBottom w:val="0"/>
      <w:divBdr>
        <w:top w:val="none" w:sz="0" w:space="0" w:color="auto"/>
        <w:left w:val="none" w:sz="0" w:space="0" w:color="auto"/>
        <w:bottom w:val="none" w:sz="0" w:space="0" w:color="auto"/>
        <w:right w:val="none" w:sz="0" w:space="0" w:color="auto"/>
      </w:divBdr>
    </w:div>
    <w:div w:id="1004867825">
      <w:bodyDiv w:val="1"/>
      <w:marLeft w:val="0"/>
      <w:marRight w:val="0"/>
      <w:marTop w:val="0"/>
      <w:marBottom w:val="0"/>
      <w:divBdr>
        <w:top w:val="none" w:sz="0" w:space="0" w:color="auto"/>
        <w:left w:val="none" w:sz="0" w:space="0" w:color="auto"/>
        <w:bottom w:val="none" w:sz="0" w:space="0" w:color="auto"/>
        <w:right w:val="none" w:sz="0" w:space="0" w:color="auto"/>
      </w:divBdr>
    </w:div>
    <w:div w:id="1005131847">
      <w:bodyDiv w:val="1"/>
      <w:marLeft w:val="0"/>
      <w:marRight w:val="0"/>
      <w:marTop w:val="0"/>
      <w:marBottom w:val="0"/>
      <w:divBdr>
        <w:top w:val="none" w:sz="0" w:space="0" w:color="auto"/>
        <w:left w:val="none" w:sz="0" w:space="0" w:color="auto"/>
        <w:bottom w:val="none" w:sz="0" w:space="0" w:color="auto"/>
        <w:right w:val="none" w:sz="0" w:space="0" w:color="auto"/>
      </w:divBdr>
    </w:div>
    <w:div w:id="1006205253">
      <w:bodyDiv w:val="1"/>
      <w:marLeft w:val="0"/>
      <w:marRight w:val="0"/>
      <w:marTop w:val="0"/>
      <w:marBottom w:val="0"/>
      <w:divBdr>
        <w:top w:val="none" w:sz="0" w:space="0" w:color="auto"/>
        <w:left w:val="none" w:sz="0" w:space="0" w:color="auto"/>
        <w:bottom w:val="none" w:sz="0" w:space="0" w:color="auto"/>
        <w:right w:val="none" w:sz="0" w:space="0" w:color="auto"/>
      </w:divBdr>
    </w:div>
    <w:div w:id="1007171037">
      <w:bodyDiv w:val="1"/>
      <w:marLeft w:val="0"/>
      <w:marRight w:val="0"/>
      <w:marTop w:val="0"/>
      <w:marBottom w:val="0"/>
      <w:divBdr>
        <w:top w:val="none" w:sz="0" w:space="0" w:color="auto"/>
        <w:left w:val="none" w:sz="0" w:space="0" w:color="auto"/>
        <w:bottom w:val="none" w:sz="0" w:space="0" w:color="auto"/>
        <w:right w:val="none" w:sz="0" w:space="0" w:color="auto"/>
      </w:divBdr>
    </w:div>
    <w:div w:id="1007288521">
      <w:bodyDiv w:val="1"/>
      <w:marLeft w:val="0"/>
      <w:marRight w:val="0"/>
      <w:marTop w:val="0"/>
      <w:marBottom w:val="0"/>
      <w:divBdr>
        <w:top w:val="none" w:sz="0" w:space="0" w:color="auto"/>
        <w:left w:val="none" w:sz="0" w:space="0" w:color="auto"/>
        <w:bottom w:val="none" w:sz="0" w:space="0" w:color="auto"/>
        <w:right w:val="none" w:sz="0" w:space="0" w:color="auto"/>
      </w:divBdr>
    </w:div>
    <w:div w:id="1009601585">
      <w:bodyDiv w:val="1"/>
      <w:marLeft w:val="0"/>
      <w:marRight w:val="0"/>
      <w:marTop w:val="0"/>
      <w:marBottom w:val="0"/>
      <w:divBdr>
        <w:top w:val="none" w:sz="0" w:space="0" w:color="auto"/>
        <w:left w:val="none" w:sz="0" w:space="0" w:color="auto"/>
        <w:bottom w:val="none" w:sz="0" w:space="0" w:color="auto"/>
        <w:right w:val="none" w:sz="0" w:space="0" w:color="auto"/>
      </w:divBdr>
    </w:div>
    <w:div w:id="1010763310">
      <w:bodyDiv w:val="1"/>
      <w:marLeft w:val="0"/>
      <w:marRight w:val="0"/>
      <w:marTop w:val="0"/>
      <w:marBottom w:val="0"/>
      <w:divBdr>
        <w:top w:val="none" w:sz="0" w:space="0" w:color="auto"/>
        <w:left w:val="none" w:sz="0" w:space="0" w:color="auto"/>
        <w:bottom w:val="none" w:sz="0" w:space="0" w:color="auto"/>
        <w:right w:val="none" w:sz="0" w:space="0" w:color="auto"/>
      </w:divBdr>
    </w:div>
    <w:div w:id="1011880363">
      <w:bodyDiv w:val="1"/>
      <w:marLeft w:val="0"/>
      <w:marRight w:val="0"/>
      <w:marTop w:val="0"/>
      <w:marBottom w:val="0"/>
      <w:divBdr>
        <w:top w:val="none" w:sz="0" w:space="0" w:color="auto"/>
        <w:left w:val="none" w:sz="0" w:space="0" w:color="auto"/>
        <w:bottom w:val="none" w:sz="0" w:space="0" w:color="auto"/>
        <w:right w:val="none" w:sz="0" w:space="0" w:color="auto"/>
      </w:divBdr>
    </w:div>
    <w:div w:id="1012336579">
      <w:bodyDiv w:val="1"/>
      <w:marLeft w:val="0"/>
      <w:marRight w:val="0"/>
      <w:marTop w:val="0"/>
      <w:marBottom w:val="0"/>
      <w:divBdr>
        <w:top w:val="none" w:sz="0" w:space="0" w:color="auto"/>
        <w:left w:val="none" w:sz="0" w:space="0" w:color="auto"/>
        <w:bottom w:val="none" w:sz="0" w:space="0" w:color="auto"/>
        <w:right w:val="none" w:sz="0" w:space="0" w:color="auto"/>
      </w:divBdr>
    </w:div>
    <w:div w:id="1013848125">
      <w:bodyDiv w:val="1"/>
      <w:marLeft w:val="0"/>
      <w:marRight w:val="0"/>
      <w:marTop w:val="0"/>
      <w:marBottom w:val="0"/>
      <w:divBdr>
        <w:top w:val="none" w:sz="0" w:space="0" w:color="auto"/>
        <w:left w:val="none" w:sz="0" w:space="0" w:color="auto"/>
        <w:bottom w:val="none" w:sz="0" w:space="0" w:color="auto"/>
        <w:right w:val="none" w:sz="0" w:space="0" w:color="auto"/>
      </w:divBdr>
    </w:div>
    <w:div w:id="1014959152">
      <w:bodyDiv w:val="1"/>
      <w:marLeft w:val="0"/>
      <w:marRight w:val="0"/>
      <w:marTop w:val="0"/>
      <w:marBottom w:val="0"/>
      <w:divBdr>
        <w:top w:val="none" w:sz="0" w:space="0" w:color="auto"/>
        <w:left w:val="none" w:sz="0" w:space="0" w:color="auto"/>
        <w:bottom w:val="none" w:sz="0" w:space="0" w:color="auto"/>
        <w:right w:val="none" w:sz="0" w:space="0" w:color="auto"/>
      </w:divBdr>
    </w:div>
    <w:div w:id="1016079414">
      <w:bodyDiv w:val="1"/>
      <w:marLeft w:val="0"/>
      <w:marRight w:val="0"/>
      <w:marTop w:val="0"/>
      <w:marBottom w:val="0"/>
      <w:divBdr>
        <w:top w:val="none" w:sz="0" w:space="0" w:color="auto"/>
        <w:left w:val="none" w:sz="0" w:space="0" w:color="auto"/>
        <w:bottom w:val="none" w:sz="0" w:space="0" w:color="auto"/>
        <w:right w:val="none" w:sz="0" w:space="0" w:color="auto"/>
      </w:divBdr>
    </w:div>
    <w:div w:id="1016619528">
      <w:bodyDiv w:val="1"/>
      <w:marLeft w:val="0"/>
      <w:marRight w:val="0"/>
      <w:marTop w:val="0"/>
      <w:marBottom w:val="0"/>
      <w:divBdr>
        <w:top w:val="none" w:sz="0" w:space="0" w:color="auto"/>
        <w:left w:val="none" w:sz="0" w:space="0" w:color="auto"/>
        <w:bottom w:val="none" w:sz="0" w:space="0" w:color="auto"/>
        <w:right w:val="none" w:sz="0" w:space="0" w:color="auto"/>
      </w:divBdr>
    </w:div>
    <w:div w:id="1016923489">
      <w:bodyDiv w:val="1"/>
      <w:marLeft w:val="0"/>
      <w:marRight w:val="0"/>
      <w:marTop w:val="0"/>
      <w:marBottom w:val="0"/>
      <w:divBdr>
        <w:top w:val="none" w:sz="0" w:space="0" w:color="auto"/>
        <w:left w:val="none" w:sz="0" w:space="0" w:color="auto"/>
        <w:bottom w:val="none" w:sz="0" w:space="0" w:color="auto"/>
        <w:right w:val="none" w:sz="0" w:space="0" w:color="auto"/>
      </w:divBdr>
    </w:div>
    <w:div w:id="1017271282">
      <w:bodyDiv w:val="1"/>
      <w:marLeft w:val="0"/>
      <w:marRight w:val="0"/>
      <w:marTop w:val="0"/>
      <w:marBottom w:val="0"/>
      <w:divBdr>
        <w:top w:val="none" w:sz="0" w:space="0" w:color="auto"/>
        <w:left w:val="none" w:sz="0" w:space="0" w:color="auto"/>
        <w:bottom w:val="none" w:sz="0" w:space="0" w:color="auto"/>
        <w:right w:val="none" w:sz="0" w:space="0" w:color="auto"/>
      </w:divBdr>
    </w:div>
    <w:div w:id="1018123552">
      <w:bodyDiv w:val="1"/>
      <w:marLeft w:val="0"/>
      <w:marRight w:val="0"/>
      <w:marTop w:val="0"/>
      <w:marBottom w:val="0"/>
      <w:divBdr>
        <w:top w:val="none" w:sz="0" w:space="0" w:color="auto"/>
        <w:left w:val="none" w:sz="0" w:space="0" w:color="auto"/>
        <w:bottom w:val="none" w:sz="0" w:space="0" w:color="auto"/>
        <w:right w:val="none" w:sz="0" w:space="0" w:color="auto"/>
      </w:divBdr>
    </w:div>
    <w:div w:id="1018198787">
      <w:bodyDiv w:val="1"/>
      <w:marLeft w:val="0"/>
      <w:marRight w:val="0"/>
      <w:marTop w:val="0"/>
      <w:marBottom w:val="0"/>
      <w:divBdr>
        <w:top w:val="none" w:sz="0" w:space="0" w:color="auto"/>
        <w:left w:val="none" w:sz="0" w:space="0" w:color="auto"/>
        <w:bottom w:val="none" w:sz="0" w:space="0" w:color="auto"/>
        <w:right w:val="none" w:sz="0" w:space="0" w:color="auto"/>
      </w:divBdr>
    </w:div>
    <w:div w:id="1019232056">
      <w:bodyDiv w:val="1"/>
      <w:marLeft w:val="0"/>
      <w:marRight w:val="0"/>
      <w:marTop w:val="0"/>
      <w:marBottom w:val="0"/>
      <w:divBdr>
        <w:top w:val="none" w:sz="0" w:space="0" w:color="auto"/>
        <w:left w:val="none" w:sz="0" w:space="0" w:color="auto"/>
        <w:bottom w:val="none" w:sz="0" w:space="0" w:color="auto"/>
        <w:right w:val="none" w:sz="0" w:space="0" w:color="auto"/>
      </w:divBdr>
    </w:div>
    <w:div w:id="1024139859">
      <w:bodyDiv w:val="1"/>
      <w:marLeft w:val="0"/>
      <w:marRight w:val="0"/>
      <w:marTop w:val="0"/>
      <w:marBottom w:val="0"/>
      <w:divBdr>
        <w:top w:val="none" w:sz="0" w:space="0" w:color="auto"/>
        <w:left w:val="none" w:sz="0" w:space="0" w:color="auto"/>
        <w:bottom w:val="none" w:sz="0" w:space="0" w:color="auto"/>
        <w:right w:val="none" w:sz="0" w:space="0" w:color="auto"/>
      </w:divBdr>
    </w:div>
    <w:div w:id="1024867186">
      <w:bodyDiv w:val="1"/>
      <w:marLeft w:val="0"/>
      <w:marRight w:val="0"/>
      <w:marTop w:val="0"/>
      <w:marBottom w:val="0"/>
      <w:divBdr>
        <w:top w:val="none" w:sz="0" w:space="0" w:color="auto"/>
        <w:left w:val="none" w:sz="0" w:space="0" w:color="auto"/>
        <w:bottom w:val="none" w:sz="0" w:space="0" w:color="auto"/>
        <w:right w:val="none" w:sz="0" w:space="0" w:color="auto"/>
      </w:divBdr>
    </w:div>
    <w:div w:id="1027408828">
      <w:bodyDiv w:val="1"/>
      <w:marLeft w:val="0"/>
      <w:marRight w:val="0"/>
      <w:marTop w:val="0"/>
      <w:marBottom w:val="0"/>
      <w:divBdr>
        <w:top w:val="none" w:sz="0" w:space="0" w:color="auto"/>
        <w:left w:val="none" w:sz="0" w:space="0" w:color="auto"/>
        <w:bottom w:val="none" w:sz="0" w:space="0" w:color="auto"/>
        <w:right w:val="none" w:sz="0" w:space="0" w:color="auto"/>
      </w:divBdr>
    </w:div>
    <w:div w:id="1030296532">
      <w:bodyDiv w:val="1"/>
      <w:marLeft w:val="0"/>
      <w:marRight w:val="0"/>
      <w:marTop w:val="0"/>
      <w:marBottom w:val="0"/>
      <w:divBdr>
        <w:top w:val="none" w:sz="0" w:space="0" w:color="auto"/>
        <w:left w:val="none" w:sz="0" w:space="0" w:color="auto"/>
        <w:bottom w:val="none" w:sz="0" w:space="0" w:color="auto"/>
        <w:right w:val="none" w:sz="0" w:space="0" w:color="auto"/>
      </w:divBdr>
    </w:div>
    <w:div w:id="1031110323">
      <w:bodyDiv w:val="1"/>
      <w:marLeft w:val="0"/>
      <w:marRight w:val="0"/>
      <w:marTop w:val="0"/>
      <w:marBottom w:val="0"/>
      <w:divBdr>
        <w:top w:val="none" w:sz="0" w:space="0" w:color="auto"/>
        <w:left w:val="none" w:sz="0" w:space="0" w:color="auto"/>
        <w:bottom w:val="none" w:sz="0" w:space="0" w:color="auto"/>
        <w:right w:val="none" w:sz="0" w:space="0" w:color="auto"/>
      </w:divBdr>
    </w:div>
    <w:div w:id="1031757513">
      <w:bodyDiv w:val="1"/>
      <w:marLeft w:val="0"/>
      <w:marRight w:val="0"/>
      <w:marTop w:val="0"/>
      <w:marBottom w:val="0"/>
      <w:divBdr>
        <w:top w:val="none" w:sz="0" w:space="0" w:color="auto"/>
        <w:left w:val="none" w:sz="0" w:space="0" w:color="auto"/>
        <w:bottom w:val="none" w:sz="0" w:space="0" w:color="auto"/>
        <w:right w:val="none" w:sz="0" w:space="0" w:color="auto"/>
      </w:divBdr>
    </w:div>
    <w:div w:id="1032613142">
      <w:bodyDiv w:val="1"/>
      <w:marLeft w:val="0"/>
      <w:marRight w:val="0"/>
      <w:marTop w:val="0"/>
      <w:marBottom w:val="0"/>
      <w:divBdr>
        <w:top w:val="none" w:sz="0" w:space="0" w:color="auto"/>
        <w:left w:val="none" w:sz="0" w:space="0" w:color="auto"/>
        <w:bottom w:val="none" w:sz="0" w:space="0" w:color="auto"/>
        <w:right w:val="none" w:sz="0" w:space="0" w:color="auto"/>
      </w:divBdr>
    </w:div>
    <w:div w:id="1032682912">
      <w:bodyDiv w:val="1"/>
      <w:marLeft w:val="0"/>
      <w:marRight w:val="0"/>
      <w:marTop w:val="0"/>
      <w:marBottom w:val="0"/>
      <w:divBdr>
        <w:top w:val="none" w:sz="0" w:space="0" w:color="auto"/>
        <w:left w:val="none" w:sz="0" w:space="0" w:color="auto"/>
        <w:bottom w:val="none" w:sz="0" w:space="0" w:color="auto"/>
        <w:right w:val="none" w:sz="0" w:space="0" w:color="auto"/>
      </w:divBdr>
    </w:div>
    <w:div w:id="1034312653">
      <w:bodyDiv w:val="1"/>
      <w:marLeft w:val="0"/>
      <w:marRight w:val="0"/>
      <w:marTop w:val="0"/>
      <w:marBottom w:val="0"/>
      <w:divBdr>
        <w:top w:val="none" w:sz="0" w:space="0" w:color="auto"/>
        <w:left w:val="none" w:sz="0" w:space="0" w:color="auto"/>
        <w:bottom w:val="none" w:sz="0" w:space="0" w:color="auto"/>
        <w:right w:val="none" w:sz="0" w:space="0" w:color="auto"/>
      </w:divBdr>
    </w:div>
    <w:div w:id="1035737020">
      <w:bodyDiv w:val="1"/>
      <w:marLeft w:val="0"/>
      <w:marRight w:val="0"/>
      <w:marTop w:val="0"/>
      <w:marBottom w:val="0"/>
      <w:divBdr>
        <w:top w:val="none" w:sz="0" w:space="0" w:color="auto"/>
        <w:left w:val="none" w:sz="0" w:space="0" w:color="auto"/>
        <w:bottom w:val="none" w:sz="0" w:space="0" w:color="auto"/>
        <w:right w:val="none" w:sz="0" w:space="0" w:color="auto"/>
      </w:divBdr>
    </w:div>
    <w:div w:id="1035891804">
      <w:bodyDiv w:val="1"/>
      <w:marLeft w:val="0"/>
      <w:marRight w:val="0"/>
      <w:marTop w:val="0"/>
      <w:marBottom w:val="0"/>
      <w:divBdr>
        <w:top w:val="none" w:sz="0" w:space="0" w:color="auto"/>
        <w:left w:val="none" w:sz="0" w:space="0" w:color="auto"/>
        <w:bottom w:val="none" w:sz="0" w:space="0" w:color="auto"/>
        <w:right w:val="none" w:sz="0" w:space="0" w:color="auto"/>
      </w:divBdr>
    </w:div>
    <w:div w:id="1038974681">
      <w:bodyDiv w:val="1"/>
      <w:marLeft w:val="0"/>
      <w:marRight w:val="0"/>
      <w:marTop w:val="0"/>
      <w:marBottom w:val="0"/>
      <w:divBdr>
        <w:top w:val="none" w:sz="0" w:space="0" w:color="auto"/>
        <w:left w:val="none" w:sz="0" w:space="0" w:color="auto"/>
        <w:bottom w:val="none" w:sz="0" w:space="0" w:color="auto"/>
        <w:right w:val="none" w:sz="0" w:space="0" w:color="auto"/>
      </w:divBdr>
    </w:div>
    <w:div w:id="1040277418">
      <w:bodyDiv w:val="1"/>
      <w:marLeft w:val="0"/>
      <w:marRight w:val="0"/>
      <w:marTop w:val="0"/>
      <w:marBottom w:val="0"/>
      <w:divBdr>
        <w:top w:val="none" w:sz="0" w:space="0" w:color="auto"/>
        <w:left w:val="none" w:sz="0" w:space="0" w:color="auto"/>
        <w:bottom w:val="none" w:sz="0" w:space="0" w:color="auto"/>
        <w:right w:val="none" w:sz="0" w:space="0" w:color="auto"/>
      </w:divBdr>
    </w:div>
    <w:div w:id="1040471481">
      <w:bodyDiv w:val="1"/>
      <w:marLeft w:val="0"/>
      <w:marRight w:val="0"/>
      <w:marTop w:val="0"/>
      <w:marBottom w:val="0"/>
      <w:divBdr>
        <w:top w:val="none" w:sz="0" w:space="0" w:color="auto"/>
        <w:left w:val="none" w:sz="0" w:space="0" w:color="auto"/>
        <w:bottom w:val="none" w:sz="0" w:space="0" w:color="auto"/>
        <w:right w:val="none" w:sz="0" w:space="0" w:color="auto"/>
      </w:divBdr>
    </w:div>
    <w:div w:id="1044019752">
      <w:bodyDiv w:val="1"/>
      <w:marLeft w:val="0"/>
      <w:marRight w:val="0"/>
      <w:marTop w:val="0"/>
      <w:marBottom w:val="0"/>
      <w:divBdr>
        <w:top w:val="none" w:sz="0" w:space="0" w:color="auto"/>
        <w:left w:val="none" w:sz="0" w:space="0" w:color="auto"/>
        <w:bottom w:val="none" w:sz="0" w:space="0" w:color="auto"/>
        <w:right w:val="none" w:sz="0" w:space="0" w:color="auto"/>
      </w:divBdr>
    </w:div>
    <w:div w:id="1044213382">
      <w:bodyDiv w:val="1"/>
      <w:marLeft w:val="0"/>
      <w:marRight w:val="0"/>
      <w:marTop w:val="0"/>
      <w:marBottom w:val="0"/>
      <w:divBdr>
        <w:top w:val="none" w:sz="0" w:space="0" w:color="auto"/>
        <w:left w:val="none" w:sz="0" w:space="0" w:color="auto"/>
        <w:bottom w:val="none" w:sz="0" w:space="0" w:color="auto"/>
        <w:right w:val="none" w:sz="0" w:space="0" w:color="auto"/>
      </w:divBdr>
    </w:div>
    <w:div w:id="1044909243">
      <w:bodyDiv w:val="1"/>
      <w:marLeft w:val="0"/>
      <w:marRight w:val="0"/>
      <w:marTop w:val="0"/>
      <w:marBottom w:val="0"/>
      <w:divBdr>
        <w:top w:val="none" w:sz="0" w:space="0" w:color="auto"/>
        <w:left w:val="none" w:sz="0" w:space="0" w:color="auto"/>
        <w:bottom w:val="none" w:sz="0" w:space="0" w:color="auto"/>
        <w:right w:val="none" w:sz="0" w:space="0" w:color="auto"/>
      </w:divBdr>
    </w:div>
    <w:div w:id="1049189472">
      <w:bodyDiv w:val="1"/>
      <w:marLeft w:val="0"/>
      <w:marRight w:val="0"/>
      <w:marTop w:val="0"/>
      <w:marBottom w:val="0"/>
      <w:divBdr>
        <w:top w:val="none" w:sz="0" w:space="0" w:color="auto"/>
        <w:left w:val="none" w:sz="0" w:space="0" w:color="auto"/>
        <w:bottom w:val="none" w:sz="0" w:space="0" w:color="auto"/>
        <w:right w:val="none" w:sz="0" w:space="0" w:color="auto"/>
      </w:divBdr>
    </w:div>
    <w:div w:id="1050228334">
      <w:bodyDiv w:val="1"/>
      <w:marLeft w:val="0"/>
      <w:marRight w:val="0"/>
      <w:marTop w:val="0"/>
      <w:marBottom w:val="0"/>
      <w:divBdr>
        <w:top w:val="none" w:sz="0" w:space="0" w:color="auto"/>
        <w:left w:val="none" w:sz="0" w:space="0" w:color="auto"/>
        <w:bottom w:val="none" w:sz="0" w:space="0" w:color="auto"/>
        <w:right w:val="none" w:sz="0" w:space="0" w:color="auto"/>
      </w:divBdr>
    </w:div>
    <w:div w:id="1050494821">
      <w:bodyDiv w:val="1"/>
      <w:marLeft w:val="0"/>
      <w:marRight w:val="0"/>
      <w:marTop w:val="0"/>
      <w:marBottom w:val="0"/>
      <w:divBdr>
        <w:top w:val="none" w:sz="0" w:space="0" w:color="auto"/>
        <w:left w:val="none" w:sz="0" w:space="0" w:color="auto"/>
        <w:bottom w:val="none" w:sz="0" w:space="0" w:color="auto"/>
        <w:right w:val="none" w:sz="0" w:space="0" w:color="auto"/>
      </w:divBdr>
    </w:div>
    <w:div w:id="1050568007">
      <w:bodyDiv w:val="1"/>
      <w:marLeft w:val="0"/>
      <w:marRight w:val="0"/>
      <w:marTop w:val="0"/>
      <w:marBottom w:val="0"/>
      <w:divBdr>
        <w:top w:val="none" w:sz="0" w:space="0" w:color="auto"/>
        <w:left w:val="none" w:sz="0" w:space="0" w:color="auto"/>
        <w:bottom w:val="none" w:sz="0" w:space="0" w:color="auto"/>
        <w:right w:val="none" w:sz="0" w:space="0" w:color="auto"/>
      </w:divBdr>
    </w:div>
    <w:div w:id="1050769827">
      <w:bodyDiv w:val="1"/>
      <w:marLeft w:val="0"/>
      <w:marRight w:val="0"/>
      <w:marTop w:val="0"/>
      <w:marBottom w:val="0"/>
      <w:divBdr>
        <w:top w:val="none" w:sz="0" w:space="0" w:color="auto"/>
        <w:left w:val="none" w:sz="0" w:space="0" w:color="auto"/>
        <w:bottom w:val="none" w:sz="0" w:space="0" w:color="auto"/>
        <w:right w:val="none" w:sz="0" w:space="0" w:color="auto"/>
      </w:divBdr>
    </w:div>
    <w:div w:id="1051923818">
      <w:bodyDiv w:val="1"/>
      <w:marLeft w:val="0"/>
      <w:marRight w:val="0"/>
      <w:marTop w:val="0"/>
      <w:marBottom w:val="0"/>
      <w:divBdr>
        <w:top w:val="none" w:sz="0" w:space="0" w:color="auto"/>
        <w:left w:val="none" w:sz="0" w:space="0" w:color="auto"/>
        <w:bottom w:val="none" w:sz="0" w:space="0" w:color="auto"/>
        <w:right w:val="none" w:sz="0" w:space="0" w:color="auto"/>
      </w:divBdr>
    </w:div>
    <w:div w:id="1052315589">
      <w:bodyDiv w:val="1"/>
      <w:marLeft w:val="0"/>
      <w:marRight w:val="0"/>
      <w:marTop w:val="0"/>
      <w:marBottom w:val="0"/>
      <w:divBdr>
        <w:top w:val="none" w:sz="0" w:space="0" w:color="auto"/>
        <w:left w:val="none" w:sz="0" w:space="0" w:color="auto"/>
        <w:bottom w:val="none" w:sz="0" w:space="0" w:color="auto"/>
        <w:right w:val="none" w:sz="0" w:space="0" w:color="auto"/>
      </w:divBdr>
    </w:div>
    <w:div w:id="1052846561">
      <w:bodyDiv w:val="1"/>
      <w:marLeft w:val="0"/>
      <w:marRight w:val="0"/>
      <w:marTop w:val="0"/>
      <w:marBottom w:val="0"/>
      <w:divBdr>
        <w:top w:val="none" w:sz="0" w:space="0" w:color="auto"/>
        <w:left w:val="none" w:sz="0" w:space="0" w:color="auto"/>
        <w:bottom w:val="none" w:sz="0" w:space="0" w:color="auto"/>
        <w:right w:val="none" w:sz="0" w:space="0" w:color="auto"/>
      </w:divBdr>
    </w:div>
    <w:div w:id="1055591067">
      <w:bodyDiv w:val="1"/>
      <w:marLeft w:val="0"/>
      <w:marRight w:val="0"/>
      <w:marTop w:val="0"/>
      <w:marBottom w:val="0"/>
      <w:divBdr>
        <w:top w:val="none" w:sz="0" w:space="0" w:color="auto"/>
        <w:left w:val="none" w:sz="0" w:space="0" w:color="auto"/>
        <w:bottom w:val="none" w:sz="0" w:space="0" w:color="auto"/>
        <w:right w:val="none" w:sz="0" w:space="0" w:color="auto"/>
      </w:divBdr>
    </w:div>
    <w:div w:id="1056852973">
      <w:bodyDiv w:val="1"/>
      <w:marLeft w:val="0"/>
      <w:marRight w:val="0"/>
      <w:marTop w:val="0"/>
      <w:marBottom w:val="0"/>
      <w:divBdr>
        <w:top w:val="none" w:sz="0" w:space="0" w:color="auto"/>
        <w:left w:val="none" w:sz="0" w:space="0" w:color="auto"/>
        <w:bottom w:val="none" w:sz="0" w:space="0" w:color="auto"/>
        <w:right w:val="none" w:sz="0" w:space="0" w:color="auto"/>
      </w:divBdr>
    </w:div>
    <w:div w:id="1058288327">
      <w:bodyDiv w:val="1"/>
      <w:marLeft w:val="0"/>
      <w:marRight w:val="0"/>
      <w:marTop w:val="0"/>
      <w:marBottom w:val="0"/>
      <w:divBdr>
        <w:top w:val="none" w:sz="0" w:space="0" w:color="auto"/>
        <w:left w:val="none" w:sz="0" w:space="0" w:color="auto"/>
        <w:bottom w:val="none" w:sz="0" w:space="0" w:color="auto"/>
        <w:right w:val="none" w:sz="0" w:space="0" w:color="auto"/>
      </w:divBdr>
    </w:div>
    <w:div w:id="1059137751">
      <w:bodyDiv w:val="1"/>
      <w:marLeft w:val="0"/>
      <w:marRight w:val="0"/>
      <w:marTop w:val="0"/>
      <w:marBottom w:val="0"/>
      <w:divBdr>
        <w:top w:val="none" w:sz="0" w:space="0" w:color="auto"/>
        <w:left w:val="none" w:sz="0" w:space="0" w:color="auto"/>
        <w:bottom w:val="none" w:sz="0" w:space="0" w:color="auto"/>
        <w:right w:val="none" w:sz="0" w:space="0" w:color="auto"/>
      </w:divBdr>
    </w:div>
    <w:div w:id="1061561100">
      <w:bodyDiv w:val="1"/>
      <w:marLeft w:val="0"/>
      <w:marRight w:val="0"/>
      <w:marTop w:val="0"/>
      <w:marBottom w:val="0"/>
      <w:divBdr>
        <w:top w:val="none" w:sz="0" w:space="0" w:color="auto"/>
        <w:left w:val="none" w:sz="0" w:space="0" w:color="auto"/>
        <w:bottom w:val="none" w:sz="0" w:space="0" w:color="auto"/>
        <w:right w:val="none" w:sz="0" w:space="0" w:color="auto"/>
      </w:divBdr>
    </w:div>
    <w:div w:id="1065490572">
      <w:bodyDiv w:val="1"/>
      <w:marLeft w:val="0"/>
      <w:marRight w:val="0"/>
      <w:marTop w:val="0"/>
      <w:marBottom w:val="0"/>
      <w:divBdr>
        <w:top w:val="none" w:sz="0" w:space="0" w:color="auto"/>
        <w:left w:val="none" w:sz="0" w:space="0" w:color="auto"/>
        <w:bottom w:val="none" w:sz="0" w:space="0" w:color="auto"/>
        <w:right w:val="none" w:sz="0" w:space="0" w:color="auto"/>
      </w:divBdr>
    </w:div>
    <w:div w:id="1065683362">
      <w:bodyDiv w:val="1"/>
      <w:marLeft w:val="0"/>
      <w:marRight w:val="0"/>
      <w:marTop w:val="0"/>
      <w:marBottom w:val="0"/>
      <w:divBdr>
        <w:top w:val="none" w:sz="0" w:space="0" w:color="auto"/>
        <w:left w:val="none" w:sz="0" w:space="0" w:color="auto"/>
        <w:bottom w:val="none" w:sz="0" w:space="0" w:color="auto"/>
        <w:right w:val="none" w:sz="0" w:space="0" w:color="auto"/>
      </w:divBdr>
    </w:div>
    <w:div w:id="1065883444">
      <w:bodyDiv w:val="1"/>
      <w:marLeft w:val="0"/>
      <w:marRight w:val="0"/>
      <w:marTop w:val="0"/>
      <w:marBottom w:val="0"/>
      <w:divBdr>
        <w:top w:val="none" w:sz="0" w:space="0" w:color="auto"/>
        <w:left w:val="none" w:sz="0" w:space="0" w:color="auto"/>
        <w:bottom w:val="none" w:sz="0" w:space="0" w:color="auto"/>
        <w:right w:val="none" w:sz="0" w:space="0" w:color="auto"/>
      </w:divBdr>
    </w:div>
    <w:div w:id="1066414760">
      <w:bodyDiv w:val="1"/>
      <w:marLeft w:val="0"/>
      <w:marRight w:val="0"/>
      <w:marTop w:val="0"/>
      <w:marBottom w:val="0"/>
      <w:divBdr>
        <w:top w:val="none" w:sz="0" w:space="0" w:color="auto"/>
        <w:left w:val="none" w:sz="0" w:space="0" w:color="auto"/>
        <w:bottom w:val="none" w:sz="0" w:space="0" w:color="auto"/>
        <w:right w:val="none" w:sz="0" w:space="0" w:color="auto"/>
      </w:divBdr>
    </w:div>
    <w:div w:id="1067067759">
      <w:bodyDiv w:val="1"/>
      <w:marLeft w:val="0"/>
      <w:marRight w:val="0"/>
      <w:marTop w:val="0"/>
      <w:marBottom w:val="0"/>
      <w:divBdr>
        <w:top w:val="none" w:sz="0" w:space="0" w:color="auto"/>
        <w:left w:val="none" w:sz="0" w:space="0" w:color="auto"/>
        <w:bottom w:val="none" w:sz="0" w:space="0" w:color="auto"/>
        <w:right w:val="none" w:sz="0" w:space="0" w:color="auto"/>
      </w:divBdr>
    </w:div>
    <w:div w:id="1067148784">
      <w:bodyDiv w:val="1"/>
      <w:marLeft w:val="0"/>
      <w:marRight w:val="0"/>
      <w:marTop w:val="0"/>
      <w:marBottom w:val="0"/>
      <w:divBdr>
        <w:top w:val="none" w:sz="0" w:space="0" w:color="auto"/>
        <w:left w:val="none" w:sz="0" w:space="0" w:color="auto"/>
        <w:bottom w:val="none" w:sz="0" w:space="0" w:color="auto"/>
        <w:right w:val="none" w:sz="0" w:space="0" w:color="auto"/>
      </w:divBdr>
    </w:div>
    <w:div w:id="1067647390">
      <w:bodyDiv w:val="1"/>
      <w:marLeft w:val="0"/>
      <w:marRight w:val="0"/>
      <w:marTop w:val="0"/>
      <w:marBottom w:val="0"/>
      <w:divBdr>
        <w:top w:val="none" w:sz="0" w:space="0" w:color="auto"/>
        <w:left w:val="none" w:sz="0" w:space="0" w:color="auto"/>
        <w:bottom w:val="none" w:sz="0" w:space="0" w:color="auto"/>
        <w:right w:val="none" w:sz="0" w:space="0" w:color="auto"/>
      </w:divBdr>
    </w:div>
    <w:div w:id="1067803579">
      <w:bodyDiv w:val="1"/>
      <w:marLeft w:val="0"/>
      <w:marRight w:val="0"/>
      <w:marTop w:val="0"/>
      <w:marBottom w:val="0"/>
      <w:divBdr>
        <w:top w:val="none" w:sz="0" w:space="0" w:color="auto"/>
        <w:left w:val="none" w:sz="0" w:space="0" w:color="auto"/>
        <w:bottom w:val="none" w:sz="0" w:space="0" w:color="auto"/>
        <w:right w:val="none" w:sz="0" w:space="0" w:color="auto"/>
      </w:divBdr>
    </w:div>
    <w:div w:id="1067996763">
      <w:bodyDiv w:val="1"/>
      <w:marLeft w:val="0"/>
      <w:marRight w:val="0"/>
      <w:marTop w:val="0"/>
      <w:marBottom w:val="0"/>
      <w:divBdr>
        <w:top w:val="none" w:sz="0" w:space="0" w:color="auto"/>
        <w:left w:val="none" w:sz="0" w:space="0" w:color="auto"/>
        <w:bottom w:val="none" w:sz="0" w:space="0" w:color="auto"/>
        <w:right w:val="none" w:sz="0" w:space="0" w:color="auto"/>
      </w:divBdr>
    </w:div>
    <w:div w:id="1068268862">
      <w:bodyDiv w:val="1"/>
      <w:marLeft w:val="0"/>
      <w:marRight w:val="0"/>
      <w:marTop w:val="0"/>
      <w:marBottom w:val="0"/>
      <w:divBdr>
        <w:top w:val="none" w:sz="0" w:space="0" w:color="auto"/>
        <w:left w:val="none" w:sz="0" w:space="0" w:color="auto"/>
        <w:bottom w:val="none" w:sz="0" w:space="0" w:color="auto"/>
        <w:right w:val="none" w:sz="0" w:space="0" w:color="auto"/>
      </w:divBdr>
    </w:div>
    <w:div w:id="1068578209">
      <w:bodyDiv w:val="1"/>
      <w:marLeft w:val="0"/>
      <w:marRight w:val="0"/>
      <w:marTop w:val="0"/>
      <w:marBottom w:val="0"/>
      <w:divBdr>
        <w:top w:val="none" w:sz="0" w:space="0" w:color="auto"/>
        <w:left w:val="none" w:sz="0" w:space="0" w:color="auto"/>
        <w:bottom w:val="none" w:sz="0" w:space="0" w:color="auto"/>
        <w:right w:val="none" w:sz="0" w:space="0" w:color="auto"/>
      </w:divBdr>
    </w:div>
    <w:div w:id="1069772295">
      <w:bodyDiv w:val="1"/>
      <w:marLeft w:val="0"/>
      <w:marRight w:val="0"/>
      <w:marTop w:val="0"/>
      <w:marBottom w:val="0"/>
      <w:divBdr>
        <w:top w:val="none" w:sz="0" w:space="0" w:color="auto"/>
        <w:left w:val="none" w:sz="0" w:space="0" w:color="auto"/>
        <w:bottom w:val="none" w:sz="0" w:space="0" w:color="auto"/>
        <w:right w:val="none" w:sz="0" w:space="0" w:color="auto"/>
      </w:divBdr>
    </w:div>
    <w:div w:id="1072389278">
      <w:bodyDiv w:val="1"/>
      <w:marLeft w:val="0"/>
      <w:marRight w:val="0"/>
      <w:marTop w:val="0"/>
      <w:marBottom w:val="0"/>
      <w:divBdr>
        <w:top w:val="none" w:sz="0" w:space="0" w:color="auto"/>
        <w:left w:val="none" w:sz="0" w:space="0" w:color="auto"/>
        <w:bottom w:val="none" w:sz="0" w:space="0" w:color="auto"/>
        <w:right w:val="none" w:sz="0" w:space="0" w:color="auto"/>
      </w:divBdr>
    </w:div>
    <w:div w:id="1072585613">
      <w:bodyDiv w:val="1"/>
      <w:marLeft w:val="0"/>
      <w:marRight w:val="0"/>
      <w:marTop w:val="0"/>
      <w:marBottom w:val="0"/>
      <w:divBdr>
        <w:top w:val="none" w:sz="0" w:space="0" w:color="auto"/>
        <w:left w:val="none" w:sz="0" w:space="0" w:color="auto"/>
        <w:bottom w:val="none" w:sz="0" w:space="0" w:color="auto"/>
        <w:right w:val="none" w:sz="0" w:space="0" w:color="auto"/>
      </w:divBdr>
    </w:div>
    <w:div w:id="1074549497">
      <w:bodyDiv w:val="1"/>
      <w:marLeft w:val="0"/>
      <w:marRight w:val="0"/>
      <w:marTop w:val="0"/>
      <w:marBottom w:val="0"/>
      <w:divBdr>
        <w:top w:val="none" w:sz="0" w:space="0" w:color="auto"/>
        <w:left w:val="none" w:sz="0" w:space="0" w:color="auto"/>
        <w:bottom w:val="none" w:sz="0" w:space="0" w:color="auto"/>
        <w:right w:val="none" w:sz="0" w:space="0" w:color="auto"/>
      </w:divBdr>
    </w:div>
    <w:div w:id="1078290312">
      <w:bodyDiv w:val="1"/>
      <w:marLeft w:val="0"/>
      <w:marRight w:val="0"/>
      <w:marTop w:val="0"/>
      <w:marBottom w:val="0"/>
      <w:divBdr>
        <w:top w:val="none" w:sz="0" w:space="0" w:color="auto"/>
        <w:left w:val="none" w:sz="0" w:space="0" w:color="auto"/>
        <w:bottom w:val="none" w:sz="0" w:space="0" w:color="auto"/>
        <w:right w:val="none" w:sz="0" w:space="0" w:color="auto"/>
      </w:divBdr>
    </w:div>
    <w:div w:id="1081946537">
      <w:bodyDiv w:val="1"/>
      <w:marLeft w:val="0"/>
      <w:marRight w:val="0"/>
      <w:marTop w:val="0"/>
      <w:marBottom w:val="0"/>
      <w:divBdr>
        <w:top w:val="none" w:sz="0" w:space="0" w:color="auto"/>
        <w:left w:val="none" w:sz="0" w:space="0" w:color="auto"/>
        <w:bottom w:val="none" w:sz="0" w:space="0" w:color="auto"/>
        <w:right w:val="none" w:sz="0" w:space="0" w:color="auto"/>
      </w:divBdr>
    </w:div>
    <w:div w:id="1081948180">
      <w:bodyDiv w:val="1"/>
      <w:marLeft w:val="0"/>
      <w:marRight w:val="0"/>
      <w:marTop w:val="0"/>
      <w:marBottom w:val="0"/>
      <w:divBdr>
        <w:top w:val="none" w:sz="0" w:space="0" w:color="auto"/>
        <w:left w:val="none" w:sz="0" w:space="0" w:color="auto"/>
        <w:bottom w:val="none" w:sz="0" w:space="0" w:color="auto"/>
        <w:right w:val="none" w:sz="0" w:space="0" w:color="auto"/>
      </w:divBdr>
    </w:div>
    <w:div w:id="1084105429">
      <w:bodyDiv w:val="1"/>
      <w:marLeft w:val="0"/>
      <w:marRight w:val="0"/>
      <w:marTop w:val="0"/>
      <w:marBottom w:val="0"/>
      <w:divBdr>
        <w:top w:val="none" w:sz="0" w:space="0" w:color="auto"/>
        <w:left w:val="none" w:sz="0" w:space="0" w:color="auto"/>
        <w:bottom w:val="none" w:sz="0" w:space="0" w:color="auto"/>
        <w:right w:val="none" w:sz="0" w:space="0" w:color="auto"/>
      </w:divBdr>
    </w:div>
    <w:div w:id="1085958906">
      <w:bodyDiv w:val="1"/>
      <w:marLeft w:val="0"/>
      <w:marRight w:val="0"/>
      <w:marTop w:val="0"/>
      <w:marBottom w:val="0"/>
      <w:divBdr>
        <w:top w:val="none" w:sz="0" w:space="0" w:color="auto"/>
        <w:left w:val="none" w:sz="0" w:space="0" w:color="auto"/>
        <w:bottom w:val="none" w:sz="0" w:space="0" w:color="auto"/>
        <w:right w:val="none" w:sz="0" w:space="0" w:color="auto"/>
      </w:divBdr>
    </w:div>
    <w:div w:id="1086346352">
      <w:bodyDiv w:val="1"/>
      <w:marLeft w:val="0"/>
      <w:marRight w:val="0"/>
      <w:marTop w:val="0"/>
      <w:marBottom w:val="0"/>
      <w:divBdr>
        <w:top w:val="none" w:sz="0" w:space="0" w:color="auto"/>
        <w:left w:val="none" w:sz="0" w:space="0" w:color="auto"/>
        <w:bottom w:val="none" w:sz="0" w:space="0" w:color="auto"/>
        <w:right w:val="none" w:sz="0" w:space="0" w:color="auto"/>
      </w:divBdr>
    </w:div>
    <w:div w:id="1086414371">
      <w:bodyDiv w:val="1"/>
      <w:marLeft w:val="0"/>
      <w:marRight w:val="0"/>
      <w:marTop w:val="0"/>
      <w:marBottom w:val="0"/>
      <w:divBdr>
        <w:top w:val="none" w:sz="0" w:space="0" w:color="auto"/>
        <w:left w:val="none" w:sz="0" w:space="0" w:color="auto"/>
        <w:bottom w:val="none" w:sz="0" w:space="0" w:color="auto"/>
        <w:right w:val="none" w:sz="0" w:space="0" w:color="auto"/>
      </w:divBdr>
    </w:div>
    <w:div w:id="1086875864">
      <w:bodyDiv w:val="1"/>
      <w:marLeft w:val="0"/>
      <w:marRight w:val="0"/>
      <w:marTop w:val="0"/>
      <w:marBottom w:val="0"/>
      <w:divBdr>
        <w:top w:val="none" w:sz="0" w:space="0" w:color="auto"/>
        <w:left w:val="none" w:sz="0" w:space="0" w:color="auto"/>
        <w:bottom w:val="none" w:sz="0" w:space="0" w:color="auto"/>
        <w:right w:val="none" w:sz="0" w:space="0" w:color="auto"/>
      </w:divBdr>
    </w:div>
    <w:div w:id="1089276420">
      <w:bodyDiv w:val="1"/>
      <w:marLeft w:val="0"/>
      <w:marRight w:val="0"/>
      <w:marTop w:val="0"/>
      <w:marBottom w:val="0"/>
      <w:divBdr>
        <w:top w:val="none" w:sz="0" w:space="0" w:color="auto"/>
        <w:left w:val="none" w:sz="0" w:space="0" w:color="auto"/>
        <w:bottom w:val="none" w:sz="0" w:space="0" w:color="auto"/>
        <w:right w:val="none" w:sz="0" w:space="0" w:color="auto"/>
      </w:divBdr>
    </w:div>
    <w:div w:id="1089354350">
      <w:bodyDiv w:val="1"/>
      <w:marLeft w:val="0"/>
      <w:marRight w:val="0"/>
      <w:marTop w:val="0"/>
      <w:marBottom w:val="0"/>
      <w:divBdr>
        <w:top w:val="none" w:sz="0" w:space="0" w:color="auto"/>
        <w:left w:val="none" w:sz="0" w:space="0" w:color="auto"/>
        <w:bottom w:val="none" w:sz="0" w:space="0" w:color="auto"/>
        <w:right w:val="none" w:sz="0" w:space="0" w:color="auto"/>
      </w:divBdr>
    </w:div>
    <w:div w:id="1089623353">
      <w:bodyDiv w:val="1"/>
      <w:marLeft w:val="0"/>
      <w:marRight w:val="0"/>
      <w:marTop w:val="0"/>
      <w:marBottom w:val="0"/>
      <w:divBdr>
        <w:top w:val="none" w:sz="0" w:space="0" w:color="auto"/>
        <w:left w:val="none" w:sz="0" w:space="0" w:color="auto"/>
        <w:bottom w:val="none" w:sz="0" w:space="0" w:color="auto"/>
        <w:right w:val="none" w:sz="0" w:space="0" w:color="auto"/>
      </w:divBdr>
    </w:div>
    <w:div w:id="1092504799">
      <w:bodyDiv w:val="1"/>
      <w:marLeft w:val="0"/>
      <w:marRight w:val="0"/>
      <w:marTop w:val="0"/>
      <w:marBottom w:val="0"/>
      <w:divBdr>
        <w:top w:val="none" w:sz="0" w:space="0" w:color="auto"/>
        <w:left w:val="none" w:sz="0" w:space="0" w:color="auto"/>
        <w:bottom w:val="none" w:sz="0" w:space="0" w:color="auto"/>
        <w:right w:val="none" w:sz="0" w:space="0" w:color="auto"/>
      </w:divBdr>
    </w:div>
    <w:div w:id="1092971077">
      <w:bodyDiv w:val="1"/>
      <w:marLeft w:val="0"/>
      <w:marRight w:val="0"/>
      <w:marTop w:val="0"/>
      <w:marBottom w:val="0"/>
      <w:divBdr>
        <w:top w:val="none" w:sz="0" w:space="0" w:color="auto"/>
        <w:left w:val="none" w:sz="0" w:space="0" w:color="auto"/>
        <w:bottom w:val="none" w:sz="0" w:space="0" w:color="auto"/>
        <w:right w:val="none" w:sz="0" w:space="0" w:color="auto"/>
      </w:divBdr>
    </w:div>
    <w:div w:id="1094133974">
      <w:bodyDiv w:val="1"/>
      <w:marLeft w:val="0"/>
      <w:marRight w:val="0"/>
      <w:marTop w:val="0"/>
      <w:marBottom w:val="0"/>
      <w:divBdr>
        <w:top w:val="none" w:sz="0" w:space="0" w:color="auto"/>
        <w:left w:val="none" w:sz="0" w:space="0" w:color="auto"/>
        <w:bottom w:val="none" w:sz="0" w:space="0" w:color="auto"/>
        <w:right w:val="none" w:sz="0" w:space="0" w:color="auto"/>
      </w:divBdr>
    </w:div>
    <w:div w:id="1094394681">
      <w:bodyDiv w:val="1"/>
      <w:marLeft w:val="0"/>
      <w:marRight w:val="0"/>
      <w:marTop w:val="0"/>
      <w:marBottom w:val="0"/>
      <w:divBdr>
        <w:top w:val="none" w:sz="0" w:space="0" w:color="auto"/>
        <w:left w:val="none" w:sz="0" w:space="0" w:color="auto"/>
        <w:bottom w:val="none" w:sz="0" w:space="0" w:color="auto"/>
        <w:right w:val="none" w:sz="0" w:space="0" w:color="auto"/>
      </w:divBdr>
    </w:div>
    <w:div w:id="1094597751">
      <w:bodyDiv w:val="1"/>
      <w:marLeft w:val="0"/>
      <w:marRight w:val="0"/>
      <w:marTop w:val="0"/>
      <w:marBottom w:val="0"/>
      <w:divBdr>
        <w:top w:val="none" w:sz="0" w:space="0" w:color="auto"/>
        <w:left w:val="none" w:sz="0" w:space="0" w:color="auto"/>
        <w:bottom w:val="none" w:sz="0" w:space="0" w:color="auto"/>
        <w:right w:val="none" w:sz="0" w:space="0" w:color="auto"/>
      </w:divBdr>
    </w:div>
    <w:div w:id="1094743602">
      <w:bodyDiv w:val="1"/>
      <w:marLeft w:val="0"/>
      <w:marRight w:val="0"/>
      <w:marTop w:val="0"/>
      <w:marBottom w:val="0"/>
      <w:divBdr>
        <w:top w:val="none" w:sz="0" w:space="0" w:color="auto"/>
        <w:left w:val="none" w:sz="0" w:space="0" w:color="auto"/>
        <w:bottom w:val="none" w:sz="0" w:space="0" w:color="auto"/>
        <w:right w:val="none" w:sz="0" w:space="0" w:color="auto"/>
      </w:divBdr>
    </w:div>
    <w:div w:id="1095904062">
      <w:bodyDiv w:val="1"/>
      <w:marLeft w:val="0"/>
      <w:marRight w:val="0"/>
      <w:marTop w:val="0"/>
      <w:marBottom w:val="0"/>
      <w:divBdr>
        <w:top w:val="none" w:sz="0" w:space="0" w:color="auto"/>
        <w:left w:val="none" w:sz="0" w:space="0" w:color="auto"/>
        <w:bottom w:val="none" w:sz="0" w:space="0" w:color="auto"/>
        <w:right w:val="none" w:sz="0" w:space="0" w:color="auto"/>
      </w:divBdr>
    </w:div>
    <w:div w:id="1098986734">
      <w:bodyDiv w:val="1"/>
      <w:marLeft w:val="0"/>
      <w:marRight w:val="0"/>
      <w:marTop w:val="0"/>
      <w:marBottom w:val="0"/>
      <w:divBdr>
        <w:top w:val="none" w:sz="0" w:space="0" w:color="auto"/>
        <w:left w:val="none" w:sz="0" w:space="0" w:color="auto"/>
        <w:bottom w:val="none" w:sz="0" w:space="0" w:color="auto"/>
        <w:right w:val="none" w:sz="0" w:space="0" w:color="auto"/>
      </w:divBdr>
    </w:div>
    <w:div w:id="1100025894">
      <w:bodyDiv w:val="1"/>
      <w:marLeft w:val="0"/>
      <w:marRight w:val="0"/>
      <w:marTop w:val="0"/>
      <w:marBottom w:val="0"/>
      <w:divBdr>
        <w:top w:val="none" w:sz="0" w:space="0" w:color="auto"/>
        <w:left w:val="none" w:sz="0" w:space="0" w:color="auto"/>
        <w:bottom w:val="none" w:sz="0" w:space="0" w:color="auto"/>
        <w:right w:val="none" w:sz="0" w:space="0" w:color="auto"/>
      </w:divBdr>
    </w:div>
    <w:div w:id="1100031700">
      <w:bodyDiv w:val="1"/>
      <w:marLeft w:val="0"/>
      <w:marRight w:val="0"/>
      <w:marTop w:val="0"/>
      <w:marBottom w:val="0"/>
      <w:divBdr>
        <w:top w:val="none" w:sz="0" w:space="0" w:color="auto"/>
        <w:left w:val="none" w:sz="0" w:space="0" w:color="auto"/>
        <w:bottom w:val="none" w:sz="0" w:space="0" w:color="auto"/>
        <w:right w:val="none" w:sz="0" w:space="0" w:color="auto"/>
      </w:divBdr>
    </w:div>
    <w:div w:id="1100179308">
      <w:bodyDiv w:val="1"/>
      <w:marLeft w:val="0"/>
      <w:marRight w:val="0"/>
      <w:marTop w:val="0"/>
      <w:marBottom w:val="0"/>
      <w:divBdr>
        <w:top w:val="none" w:sz="0" w:space="0" w:color="auto"/>
        <w:left w:val="none" w:sz="0" w:space="0" w:color="auto"/>
        <w:bottom w:val="none" w:sz="0" w:space="0" w:color="auto"/>
        <w:right w:val="none" w:sz="0" w:space="0" w:color="auto"/>
      </w:divBdr>
    </w:div>
    <w:div w:id="1101685155">
      <w:bodyDiv w:val="1"/>
      <w:marLeft w:val="0"/>
      <w:marRight w:val="0"/>
      <w:marTop w:val="0"/>
      <w:marBottom w:val="0"/>
      <w:divBdr>
        <w:top w:val="none" w:sz="0" w:space="0" w:color="auto"/>
        <w:left w:val="none" w:sz="0" w:space="0" w:color="auto"/>
        <w:bottom w:val="none" w:sz="0" w:space="0" w:color="auto"/>
        <w:right w:val="none" w:sz="0" w:space="0" w:color="auto"/>
      </w:divBdr>
    </w:div>
    <w:div w:id="1102602665">
      <w:bodyDiv w:val="1"/>
      <w:marLeft w:val="0"/>
      <w:marRight w:val="0"/>
      <w:marTop w:val="0"/>
      <w:marBottom w:val="0"/>
      <w:divBdr>
        <w:top w:val="none" w:sz="0" w:space="0" w:color="auto"/>
        <w:left w:val="none" w:sz="0" w:space="0" w:color="auto"/>
        <w:bottom w:val="none" w:sz="0" w:space="0" w:color="auto"/>
        <w:right w:val="none" w:sz="0" w:space="0" w:color="auto"/>
      </w:divBdr>
    </w:div>
    <w:div w:id="1102990128">
      <w:bodyDiv w:val="1"/>
      <w:marLeft w:val="0"/>
      <w:marRight w:val="0"/>
      <w:marTop w:val="0"/>
      <w:marBottom w:val="0"/>
      <w:divBdr>
        <w:top w:val="none" w:sz="0" w:space="0" w:color="auto"/>
        <w:left w:val="none" w:sz="0" w:space="0" w:color="auto"/>
        <w:bottom w:val="none" w:sz="0" w:space="0" w:color="auto"/>
        <w:right w:val="none" w:sz="0" w:space="0" w:color="auto"/>
      </w:divBdr>
    </w:div>
    <w:div w:id="1104114183">
      <w:bodyDiv w:val="1"/>
      <w:marLeft w:val="0"/>
      <w:marRight w:val="0"/>
      <w:marTop w:val="0"/>
      <w:marBottom w:val="0"/>
      <w:divBdr>
        <w:top w:val="none" w:sz="0" w:space="0" w:color="auto"/>
        <w:left w:val="none" w:sz="0" w:space="0" w:color="auto"/>
        <w:bottom w:val="none" w:sz="0" w:space="0" w:color="auto"/>
        <w:right w:val="none" w:sz="0" w:space="0" w:color="auto"/>
      </w:divBdr>
    </w:div>
    <w:div w:id="1104765966">
      <w:bodyDiv w:val="1"/>
      <w:marLeft w:val="0"/>
      <w:marRight w:val="0"/>
      <w:marTop w:val="0"/>
      <w:marBottom w:val="0"/>
      <w:divBdr>
        <w:top w:val="none" w:sz="0" w:space="0" w:color="auto"/>
        <w:left w:val="none" w:sz="0" w:space="0" w:color="auto"/>
        <w:bottom w:val="none" w:sz="0" w:space="0" w:color="auto"/>
        <w:right w:val="none" w:sz="0" w:space="0" w:color="auto"/>
      </w:divBdr>
    </w:div>
    <w:div w:id="1106578132">
      <w:bodyDiv w:val="1"/>
      <w:marLeft w:val="0"/>
      <w:marRight w:val="0"/>
      <w:marTop w:val="0"/>
      <w:marBottom w:val="0"/>
      <w:divBdr>
        <w:top w:val="none" w:sz="0" w:space="0" w:color="auto"/>
        <w:left w:val="none" w:sz="0" w:space="0" w:color="auto"/>
        <w:bottom w:val="none" w:sz="0" w:space="0" w:color="auto"/>
        <w:right w:val="none" w:sz="0" w:space="0" w:color="auto"/>
      </w:divBdr>
    </w:div>
    <w:div w:id="1106657489">
      <w:bodyDiv w:val="1"/>
      <w:marLeft w:val="0"/>
      <w:marRight w:val="0"/>
      <w:marTop w:val="0"/>
      <w:marBottom w:val="0"/>
      <w:divBdr>
        <w:top w:val="none" w:sz="0" w:space="0" w:color="auto"/>
        <w:left w:val="none" w:sz="0" w:space="0" w:color="auto"/>
        <w:bottom w:val="none" w:sz="0" w:space="0" w:color="auto"/>
        <w:right w:val="none" w:sz="0" w:space="0" w:color="auto"/>
      </w:divBdr>
    </w:div>
    <w:div w:id="1109861352">
      <w:bodyDiv w:val="1"/>
      <w:marLeft w:val="0"/>
      <w:marRight w:val="0"/>
      <w:marTop w:val="0"/>
      <w:marBottom w:val="0"/>
      <w:divBdr>
        <w:top w:val="none" w:sz="0" w:space="0" w:color="auto"/>
        <w:left w:val="none" w:sz="0" w:space="0" w:color="auto"/>
        <w:bottom w:val="none" w:sz="0" w:space="0" w:color="auto"/>
        <w:right w:val="none" w:sz="0" w:space="0" w:color="auto"/>
      </w:divBdr>
    </w:div>
    <w:div w:id="1109931675">
      <w:bodyDiv w:val="1"/>
      <w:marLeft w:val="0"/>
      <w:marRight w:val="0"/>
      <w:marTop w:val="0"/>
      <w:marBottom w:val="0"/>
      <w:divBdr>
        <w:top w:val="none" w:sz="0" w:space="0" w:color="auto"/>
        <w:left w:val="none" w:sz="0" w:space="0" w:color="auto"/>
        <w:bottom w:val="none" w:sz="0" w:space="0" w:color="auto"/>
        <w:right w:val="none" w:sz="0" w:space="0" w:color="auto"/>
      </w:divBdr>
    </w:div>
    <w:div w:id="1112244181">
      <w:bodyDiv w:val="1"/>
      <w:marLeft w:val="0"/>
      <w:marRight w:val="0"/>
      <w:marTop w:val="0"/>
      <w:marBottom w:val="0"/>
      <w:divBdr>
        <w:top w:val="none" w:sz="0" w:space="0" w:color="auto"/>
        <w:left w:val="none" w:sz="0" w:space="0" w:color="auto"/>
        <w:bottom w:val="none" w:sz="0" w:space="0" w:color="auto"/>
        <w:right w:val="none" w:sz="0" w:space="0" w:color="auto"/>
      </w:divBdr>
    </w:div>
    <w:div w:id="1113356090">
      <w:bodyDiv w:val="1"/>
      <w:marLeft w:val="0"/>
      <w:marRight w:val="0"/>
      <w:marTop w:val="0"/>
      <w:marBottom w:val="0"/>
      <w:divBdr>
        <w:top w:val="none" w:sz="0" w:space="0" w:color="auto"/>
        <w:left w:val="none" w:sz="0" w:space="0" w:color="auto"/>
        <w:bottom w:val="none" w:sz="0" w:space="0" w:color="auto"/>
        <w:right w:val="none" w:sz="0" w:space="0" w:color="auto"/>
      </w:divBdr>
    </w:div>
    <w:div w:id="1115052775">
      <w:bodyDiv w:val="1"/>
      <w:marLeft w:val="0"/>
      <w:marRight w:val="0"/>
      <w:marTop w:val="0"/>
      <w:marBottom w:val="0"/>
      <w:divBdr>
        <w:top w:val="none" w:sz="0" w:space="0" w:color="auto"/>
        <w:left w:val="none" w:sz="0" w:space="0" w:color="auto"/>
        <w:bottom w:val="none" w:sz="0" w:space="0" w:color="auto"/>
        <w:right w:val="none" w:sz="0" w:space="0" w:color="auto"/>
      </w:divBdr>
    </w:div>
    <w:div w:id="1118791370">
      <w:bodyDiv w:val="1"/>
      <w:marLeft w:val="0"/>
      <w:marRight w:val="0"/>
      <w:marTop w:val="0"/>
      <w:marBottom w:val="0"/>
      <w:divBdr>
        <w:top w:val="none" w:sz="0" w:space="0" w:color="auto"/>
        <w:left w:val="none" w:sz="0" w:space="0" w:color="auto"/>
        <w:bottom w:val="none" w:sz="0" w:space="0" w:color="auto"/>
        <w:right w:val="none" w:sz="0" w:space="0" w:color="auto"/>
      </w:divBdr>
    </w:div>
    <w:div w:id="1120952888">
      <w:bodyDiv w:val="1"/>
      <w:marLeft w:val="0"/>
      <w:marRight w:val="0"/>
      <w:marTop w:val="0"/>
      <w:marBottom w:val="0"/>
      <w:divBdr>
        <w:top w:val="none" w:sz="0" w:space="0" w:color="auto"/>
        <w:left w:val="none" w:sz="0" w:space="0" w:color="auto"/>
        <w:bottom w:val="none" w:sz="0" w:space="0" w:color="auto"/>
        <w:right w:val="none" w:sz="0" w:space="0" w:color="auto"/>
      </w:divBdr>
    </w:div>
    <w:div w:id="1123961367">
      <w:bodyDiv w:val="1"/>
      <w:marLeft w:val="0"/>
      <w:marRight w:val="0"/>
      <w:marTop w:val="0"/>
      <w:marBottom w:val="0"/>
      <w:divBdr>
        <w:top w:val="none" w:sz="0" w:space="0" w:color="auto"/>
        <w:left w:val="none" w:sz="0" w:space="0" w:color="auto"/>
        <w:bottom w:val="none" w:sz="0" w:space="0" w:color="auto"/>
        <w:right w:val="none" w:sz="0" w:space="0" w:color="auto"/>
      </w:divBdr>
    </w:div>
    <w:div w:id="1125730666">
      <w:bodyDiv w:val="1"/>
      <w:marLeft w:val="0"/>
      <w:marRight w:val="0"/>
      <w:marTop w:val="0"/>
      <w:marBottom w:val="0"/>
      <w:divBdr>
        <w:top w:val="none" w:sz="0" w:space="0" w:color="auto"/>
        <w:left w:val="none" w:sz="0" w:space="0" w:color="auto"/>
        <w:bottom w:val="none" w:sz="0" w:space="0" w:color="auto"/>
        <w:right w:val="none" w:sz="0" w:space="0" w:color="auto"/>
      </w:divBdr>
    </w:div>
    <w:div w:id="1126124265">
      <w:bodyDiv w:val="1"/>
      <w:marLeft w:val="0"/>
      <w:marRight w:val="0"/>
      <w:marTop w:val="0"/>
      <w:marBottom w:val="0"/>
      <w:divBdr>
        <w:top w:val="none" w:sz="0" w:space="0" w:color="auto"/>
        <w:left w:val="none" w:sz="0" w:space="0" w:color="auto"/>
        <w:bottom w:val="none" w:sz="0" w:space="0" w:color="auto"/>
        <w:right w:val="none" w:sz="0" w:space="0" w:color="auto"/>
      </w:divBdr>
    </w:div>
    <w:div w:id="1127622609">
      <w:bodyDiv w:val="1"/>
      <w:marLeft w:val="0"/>
      <w:marRight w:val="0"/>
      <w:marTop w:val="0"/>
      <w:marBottom w:val="0"/>
      <w:divBdr>
        <w:top w:val="none" w:sz="0" w:space="0" w:color="auto"/>
        <w:left w:val="none" w:sz="0" w:space="0" w:color="auto"/>
        <w:bottom w:val="none" w:sz="0" w:space="0" w:color="auto"/>
        <w:right w:val="none" w:sz="0" w:space="0" w:color="auto"/>
      </w:divBdr>
    </w:div>
    <w:div w:id="1129057511">
      <w:bodyDiv w:val="1"/>
      <w:marLeft w:val="0"/>
      <w:marRight w:val="0"/>
      <w:marTop w:val="0"/>
      <w:marBottom w:val="0"/>
      <w:divBdr>
        <w:top w:val="none" w:sz="0" w:space="0" w:color="auto"/>
        <w:left w:val="none" w:sz="0" w:space="0" w:color="auto"/>
        <w:bottom w:val="none" w:sz="0" w:space="0" w:color="auto"/>
        <w:right w:val="none" w:sz="0" w:space="0" w:color="auto"/>
      </w:divBdr>
    </w:div>
    <w:div w:id="1130636333">
      <w:bodyDiv w:val="1"/>
      <w:marLeft w:val="0"/>
      <w:marRight w:val="0"/>
      <w:marTop w:val="0"/>
      <w:marBottom w:val="0"/>
      <w:divBdr>
        <w:top w:val="none" w:sz="0" w:space="0" w:color="auto"/>
        <w:left w:val="none" w:sz="0" w:space="0" w:color="auto"/>
        <w:bottom w:val="none" w:sz="0" w:space="0" w:color="auto"/>
        <w:right w:val="none" w:sz="0" w:space="0" w:color="auto"/>
      </w:divBdr>
    </w:div>
    <w:div w:id="1131555344">
      <w:bodyDiv w:val="1"/>
      <w:marLeft w:val="0"/>
      <w:marRight w:val="0"/>
      <w:marTop w:val="0"/>
      <w:marBottom w:val="0"/>
      <w:divBdr>
        <w:top w:val="none" w:sz="0" w:space="0" w:color="auto"/>
        <w:left w:val="none" w:sz="0" w:space="0" w:color="auto"/>
        <w:bottom w:val="none" w:sz="0" w:space="0" w:color="auto"/>
        <w:right w:val="none" w:sz="0" w:space="0" w:color="auto"/>
      </w:divBdr>
    </w:div>
    <w:div w:id="1131676680">
      <w:bodyDiv w:val="1"/>
      <w:marLeft w:val="0"/>
      <w:marRight w:val="0"/>
      <w:marTop w:val="0"/>
      <w:marBottom w:val="0"/>
      <w:divBdr>
        <w:top w:val="none" w:sz="0" w:space="0" w:color="auto"/>
        <w:left w:val="none" w:sz="0" w:space="0" w:color="auto"/>
        <w:bottom w:val="none" w:sz="0" w:space="0" w:color="auto"/>
        <w:right w:val="none" w:sz="0" w:space="0" w:color="auto"/>
      </w:divBdr>
    </w:div>
    <w:div w:id="1135828356">
      <w:bodyDiv w:val="1"/>
      <w:marLeft w:val="0"/>
      <w:marRight w:val="0"/>
      <w:marTop w:val="0"/>
      <w:marBottom w:val="0"/>
      <w:divBdr>
        <w:top w:val="none" w:sz="0" w:space="0" w:color="auto"/>
        <w:left w:val="none" w:sz="0" w:space="0" w:color="auto"/>
        <w:bottom w:val="none" w:sz="0" w:space="0" w:color="auto"/>
        <w:right w:val="none" w:sz="0" w:space="0" w:color="auto"/>
      </w:divBdr>
    </w:div>
    <w:div w:id="1137796081">
      <w:bodyDiv w:val="1"/>
      <w:marLeft w:val="0"/>
      <w:marRight w:val="0"/>
      <w:marTop w:val="0"/>
      <w:marBottom w:val="0"/>
      <w:divBdr>
        <w:top w:val="none" w:sz="0" w:space="0" w:color="auto"/>
        <w:left w:val="none" w:sz="0" w:space="0" w:color="auto"/>
        <w:bottom w:val="none" w:sz="0" w:space="0" w:color="auto"/>
        <w:right w:val="none" w:sz="0" w:space="0" w:color="auto"/>
      </w:divBdr>
    </w:div>
    <w:div w:id="1139496463">
      <w:bodyDiv w:val="1"/>
      <w:marLeft w:val="0"/>
      <w:marRight w:val="0"/>
      <w:marTop w:val="0"/>
      <w:marBottom w:val="0"/>
      <w:divBdr>
        <w:top w:val="none" w:sz="0" w:space="0" w:color="auto"/>
        <w:left w:val="none" w:sz="0" w:space="0" w:color="auto"/>
        <w:bottom w:val="none" w:sz="0" w:space="0" w:color="auto"/>
        <w:right w:val="none" w:sz="0" w:space="0" w:color="auto"/>
      </w:divBdr>
    </w:div>
    <w:div w:id="1140417091">
      <w:bodyDiv w:val="1"/>
      <w:marLeft w:val="0"/>
      <w:marRight w:val="0"/>
      <w:marTop w:val="0"/>
      <w:marBottom w:val="0"/>
      <w:divBdr>
        <w:top w:val="none" w:sz="0" w:space="0" w:color="auto"/>
        <w:left w:val="none" w:sz="0" w:space="0" w:color="auto"/>
        <w:bottom w:val="none" w:sz="0" w:space="0" w:color="auto"/>
        <w:right w:val="none" w:sz="0" w:space="0" w:color="auto"/>
      </w:divBdr>
    </w:div>
    <w:div w:id="1141727766">
      <w:bodyDiv w:val="1"/>
      <w:marLeft w:val="0"/>
      <w:marRight w:val="0"/>
      <w:marTop w:val="0"/>
      <w:marBottom w:val="0"/>
      <w:divBdr>
        <w:top w:val="none" w:sz="0" w:space="0" w:color="auto"/>
        <w:left w:val="none" w:sz="0" w:space="0" w:color="auto"/>
        <w:bottom w:val="none" w:sz="0" w:space="0" w:color="auto"/>
        <w:right w:val="none" w:sz="0" w:space="0" w:color="auto"/>
      </w:divBdr>
    </w:div>
    <w:div w:id="1145009034">
      <w:bodyDiv w:val="1"/>
      <w:marLeft w:val="0"/>
      <w:marRight w:val="0"/>
      <w:marTop w:val="0"/>
      <w:marBottom w:val="0"/>
      <w:divBdr>
        <w:top w:val="none" w:sz="0" w:space="0" w:color="auto"/>
        <w:left w:val="none" w:sz="0" w:space="0" w:color="auto"/>
        <w:bottom w:val="none" w:sz="0" w:space="0" w:color="auto"/>
        <w:right w:val="none" w:sz="0" w:space="0" w:color="auto"/>
      </w:divBdr>
    </w:div>
    <w:div w:id="1147283366">
      <w:bodyDiv w:val="1"/>
      <w:marLeft w:val="0"/>
      <w:marRight w:val="0"/>
      <w:marTop w:val="0"/>
      <w:marBottom w:val="0"/>
      <w:divBdr>
        <w:top w:val="none" w:sz="0" w:space="0" w:color="auto"/>
        <w:left w:val="none" w:sz="0" w:space="0" w:color="auto"/>
        <w:bottom w:val="none" w:sz="0" w:space="0" w:color="auto"/>
        <w:right w:val="none" w:sz="0" w:space="0" w:color="auto"/>
      </w:divBdr>
    </w:div>
    <w:div w:id="1147623623">
      <w:bodyDiv w:val="1"/>
      <w:marLeft w:val="0"/>
      <w:marRight w:val="0"/>
      <w:marTop w:val="0"/>
      <w:marBottom w:val="0"/>
      <w:divBdr>
        <w:top w:val="none" w:sz="0" w:space="0" w:color="auto"/>
        <w:left w:val="none" w:sz="0" w:space="0" w:color="auto"/>
        <w:bottom w:val="none" w:sz="0" w:space="0" w:color="auto"/>
        <w:right w:val="none" w:sz="0" w:space="0" w:color="auto"/>
      </w:divBdr>
    </w:div>
    <w:div w:id="1147864676">
      <w:bodyDiv w:val="1"/>
      <w:marLeft w:val="0"/>
      <w:marRight w:val="0"/>
      <w:marTop w:val="0"/>
      <w:marBottom w:val="0"/>
      <w:divBdr>
        <w:top w:val="none" w:sz="0" w:space="0" w:color="auto"/>
        <w:left w:val="none" w:sz="0" w:space="0" w:color="auto"/>
        <w:bottom w:val="none" w:sz="0" w:space="0" w:color="auto"/>
        <w:right w:val="none" w:sz="0" w:space="0" w:color="auto"/>
      </w:divBdr>
    </w:div>
    <w:div w:id="1149054827">
      <w:bodyDiv w:val="1"/>
      <w:marLeft w:val="0"/>
      <w:marRight w:val="0"/>
      <w:marTop w:val="0"/>
      <w:marBottom w:val="0"/>
      <w:divBdr>
        <w:top w:val="none" w:sz="0" w:space="0" w:color="auto"/>
        <w:left w:val="none" w:sz="0" w:space="0" w:color="auto"/>
        <w:bottom w:val="none" w:sz="0" w:space="0" w:color="auto"/>
        <w:right w:val="none" w:sz="0" w:space="0" w:color="auto"/>
      </w:divBdr>
    </w:div>
    <w:div w:id="1151361248">
      <w:bodyDiv w:val="1"/>
      <w:marLeft w:val="0"/>
      <w:marRight w:val="0"/>
      <w:marTop w:val="0"/>
      <w:marBottom w:val="0"/>
      <w:divBdr>
        <w:top w:val="none" w:sz="0" w:space="0" w:color="auto"/>
        <w:left w:val="none" w:sz="0" w:space="0" w:color="auto"/>
        <w:bottom w:val="none" w:sz="0" w:space="0" w:color="auto"/>
        <w:right w:val="none" w:sz="0" w:space="0" w:color="auto"/>
      </w:divBdr>
    </w:div>
    <w:div w:id="1154683043">
      <w:bodyDiv w:val="1"/>
      <w:marLeft w:val="0"/>
      <w:marRight w:val="0"/>
      <w:marTop w:val="0"/>
      <w:marBottom w:val="0"/>
      <w:divBdr>
        <w:top w:val="none" w:sz="0" w:space="0" w:color="auto"/>
        <w:left w:val="none" w:sz="0" w:space="0" w:color="auto"/>
        <w:bottom w:val="none" w:sz="0" w:space="0" w:color="auto"/>
        <w:right w:val="none" w:sz="0" w:space="0" w:color="auto"/>
      </w:divBdr>
    </w:div>
    <w:div w:id="1156920542">
      <w:bodyDiv w:val="1"/>
      <w:marLeft w:val="0"/>
      <w:marRight w:val="0"/>
      <w:marTop w:val="0"/>
      <w:marBottom w:val="0"/>
      <w:divBdr>
        <w:top w:val="none" w:sz="0" w:space="0" w:color="auto"/>
        <w:left w:val="none" w:sz="0" w:space="0" w:color="auto"/>
        <w:bottom w:val="none" w:sz="0" w:space="0" w:color="auto"/>
        <w:right w:val="none" w:sz="0" w:space="0" w:color="auto"/>
      </w:divBdr>
    </w:div>
    <w:div w:id="1158230979">
      <w:bodyDiv w:val="1"/>
      <w:marLeft w:val="0"/>
      <w:marRight w:val="0"/>
      <w:marTop w:val="0"/>
      <w:marBottom w:val="0"/>
      <w:divBdr>
        <w:top w:val="none" w:sz="0" w:space="0" w:color="auto"/>
        <w:left w:val="none" w:sz="0" w:space="0" w:color="auto"/>
        <w:bottom w:val="none" w:sz="0" w:space="0" w:color="auto"/>
        <w:right w:val="none" w:sz="0" w:space="0" w:color="auto"/>
      </w:divBdr>
    </w:div>
    <w:div w:id="1158887004">
      <w:bodyDiv w:val="1"/>
      <w:marLeft w:val="0"/>
      <w:marRight w:val="0"/>
      <w:marTop w:val="0"/>
      <w:marBottom w:val="0"/>
      <w:divBdr>
        <w:top w:val="none" w:sz="0" w:space="0" w:color="auto"/>
        <w:left w:val="none" w:sz="0" w:space="0" w:color="auto"/>
        <w:bottom w:val="none" w:sz="0" w:space="0" w:color="auto"/>
        <w:right w:val="none" w:sz="0" w:space="0" w:color="auto"/>
      </w:divBdr>
    </w:div>
    <w:div w:id="1159347488">
      <w:bodyDiv w:val="1"/>
      <w:marLeft w:val="0"/>
      <w:marRight w:val="0"/>
      <w:marTop w:val="0"/>
      <w:marBottom w:val="0"/>
      <w:divBdr>
        <w:top w:val="none" w:sz="0" w:space="0" w:color="auto"/>
        <w:left w:val="none" w:sz="0" w:space="0" w:color="auto"/>
        <w:bottom w:val="none" w:sz="0" w:space="0" w:color="auto"/>
        <w:right w:val="none" w:sz="0" w:space="0" w:color="auto"/>
      </w:divBdr>
    </w:div>
    <w:div w:id="1159425460">
      <w:bodyDiv w:val="1"/>
      <w:marLeft w:val="0"/>
      <w:marRight w:val="0"/>
      <w:marTop w:val="0"/>
      <w:marBottom w:val="0"/>
      <w:divBdr>
        <w:top w:val="none" w:sz="0" w:space="0" w:color="auto"/>
        <w:left w:val="none" w:sz="0" w:space="0" w:color="auto"/>
        <w:bottom w:val="none" w:sz="0" w:space="0" w:color="auto"/>
        <w:right w:val="none" w:sz="0" w:space="0" w:color="auto"/>
      </w:divBdr>
    </w:div>
    <w:div w:id="1159803897">
      <w:bodyDiv w:val="1"/>
      <w:marLeft w:val="0"/>
      <w:marRight w:val="0"/>
      <w:marTop w:val="0"/>
      <w:marBottom w:val="0"/>
      <w:divBdr>
        <w:top w:val="none" w:sz="0" w:space="0" w:color="auto"/>
        <w:left w:val="none" w:sz="0" w:space="0" w:color="auto"/>
        <w:bottom w:val="none" w:sz="0" w:space="0" w:color="auto"/>
        <w:right w:val="none" w:sz="0" w:space="0" w:color="auto"/>
      </w:divBdr>
    </w:div>
    <w:div w:id="1160119834">
      <w:bodyDiv w:val="1"/>
      <w:marLeft w:val="0"/>
      <w:marRight w:val="0"/>
      <w:marTop w:val="0"/>
      <w:marBottom w:val="0"/>
      <w:divBdr>
        <w:top w:val="none" w:sz="0" w:space="0" w:color="auto"/>
        <w:left w:val="none" w:sz="0" w:space="0" w:color="auto"/>
        <w:bottom w:val="none" w:sz="0" w:space="0" w:color="auto"/>
        <w:right w:val="none" w:sz="0" w:space="0" w:color="auto"/>
      </w:divBdr>
    </w:div>
    <w:div w:id="1161432220">
      <w:bodyDiv w:val="1"/>
      <w:marLeft w:val="0"/>
      <w:marRight w:val="0"/>
      <w:marTop w:val="0"/>
      <w:marBottom w:val="0"/>
      <w:divBdr>
        <w:top w:val="none" w:sz="0" w:space="0" w:color="auto"/>
        <w:left w:val="none" w:sz="0" w:space="0" w:color="auto"/>
        <w:bottom w:val="none" w:sz="0" w:space="0" w:color="auto"/>
        <w:right w:val="none" w:sz="0" w:space="0" w:color="auto"/>
      </w:divBdr>
    </w:div>
    <w:div w:id="1161971241">
      <w:bodyDiv w:val="1"/>
      <w:marLeft w:val="0"/>
      <w:marRight w:val="0"/>
      <w:marTop w:val="0"/>
      <w:marBottom w:val="0"/>
      <w:divBdr>
        <w:top w:val="none" w:sz="0" w:space="0" w:color="auto"/>
        <w:left w:val="none" w:sz="0" w:space="0" w:color="auto"/>
        <w:bottom w:val="none" w:sz="0" w:space="0" w:color="auto"/>
        <w:right w:val="none" w:sz="0" w:space="0" w:color="auto"/>
      </w:divBdr>
    </w:div>
    <w:div w:id="1168247580">
      <w:bodyDiv w:val="1"/>
      <w:marLeft w:val="0"/>
      <w:marRight w:val="0"/>
      <w:marTop w:val="0"/>
      <w:marBottom w:val="0"/>
      <w:divBdr>
        <w:top w:val="none" w:sz="0" w:space="0" w:color="auto"/>
        <w:left w:val="none" w:sz="0" w:space="0" w:color="auto"/>
        <w:bottom w:val="none" w:sz="0" w:space="0" w:color="auto"/>
        <w:right w:val="none" w:sz="0" w:space="0" w:color="auto"/>
      </w:divBdr>
    </w:div>
    <w:div w:id="1168250601">
      <w:bodyDiv w:val="1"/>
      <w:marLeft w:val="0"/>
      <w:marRight w:val="0"/>
      <w:marTop w:val="0"/>
      <w:marBottom w:val="0"/>
      <w:divBdr>
        <w:top w:val="none" w:sz="0" w:space="0" w:color="auto"/>
        <w:left w:val="none" w:sz="0" w:space="0" w:color="auto"/>
        <w:bottom w:val="none" w:sz="0" w:space="0" w:color="auto"/>
        <w:right w:val="none" w:sz="0" w:space="0" w:color="auto"/>
      </w:divBdr>
    </w:div>
    <w:div w:id="1169252785">
      <w:bodyDiv w:val="1"/>
      <w:marLeft w:val="0"/>
      <w:marRight w:val="0"/>
      <w:marTop w:val="0"/>
      <w:marBottom w:val="0"/>
      <w:divBdr>
        <w:top w:val="none" w:sz="0" w:space="0" w:color="auto"/>
        <w:left w:val="none" w:sz="0" w:space="0" w:color="auto"/>
        <w:bottom w:val="none" w:sz="0" w:space="0" w:color="auto"/>
        <w:right w:val="none" w:sz="0" w:space="0" w:color="auto"/>
      </w:divBdr>
    </w:div>
    <w:div w:id="1169368801">
      <w:bodyDiv w:val="1"/>
      <w:marLeft w:val="0"/>
      <w:marRight w:val="0"/>
      <w:marTop w:val="0"/>
      <w:marBottom w:val="0"/>
      <w:divBdr>
        <w:top w:val="none" w:sz="0" w:space="0" w:color="auto"/>
        <w:left w:val="none" w:sz="0" w:space="0" w:color="auto"/>
        <w:bottom w:val="none" w:sz="0" w:space="0" w:color="auto"/>
        <w:right w:val="none" w:sz="0" w:space="0" w:color="auto"/>
      </w:divBdr>
    </w:div>
    <w:div w:id="1171794081">
      <w:bodyDiv w:val="1"/>
      <w:marLeft w:val="0"/>
      <w:marRight w:val="0"/>
      <w:marTop w:val="0"/>
      <w:marBottom w:val="0"/>
      <w:divBdr>
        <w:top w:val="none" w:sz="0" w:space="0" w:color="auto"/>
        <w:left w:val="none" w:sz="0" w:space="0" w:color="auto"/>
        <w:bottom w:val="none" w:sz="0" w:space="0" w:color="auto"/>
        <w:right w:val="none" w:sz="0" w:space="0" w:color="auto"/>
      </w:divBdr>
    </w:div>
    <w:div w:id="1172915853">
      <w:bodyDiv w:val="1"/>
      <w:marLeft w:val="0"/>
      <w:marRight w:val="0"/>
      <w:marTop w:val="0"/>
      <w:marBottom w:val="0"/>
      <w:divBdr>
        <w:top w:val="none" w:sz="0" w:space="0" w:color="auto"/>
        <w:left w:val="none" w:sz="0" w:space="0" w:color="auto"/>
        <w:bottom w:val="none" w:sz="0" w:space="0" w:color="auto"/>
        <w:right w:val="none" w:sz="0" w:space="0" w:color="auto"/>
      </w:divBdr>
    </w:div>
    <w:div w:id="1173109287">
      <w:bodyDiv w:val="1"/>
      <w:marLeft w:val="0"/>
      <w:marRight w:val="0"/>
      <w:marTop w:val="0"/>
      <w:marBottom w:val="0"/>
      <w:divBdr>
        <w:top w:val="none" w:sz="0" w:space="0" w:color="auto"/>
        <w:left w:val="none" w:sz="0" w:space="0" w:color="auto"/>
        <w:bottom w:val="none" w:sz="0" w:space="0" w:color="auto"/>
        <w:right w:val="none" w:sz="0" w:space="0" w:color="auto"/>
      </w:divBdr>
    </w:div>
    <w:div w:id="1173227537">
      <w:bodyDiv w:val="1"/>
      <w:marLeft w:val="0"/>
      <w:marRight w:val="0"/>
      <w:marTop w:val="0"/>
      <w:marBottom w:val="0"/>
      <w:divBdr>
        <w:top w:val="none" w:sz="0" w:space="0" w:color="auto"/>
        <w:left w:val="none" w:sz="0" w:space="0" w:color="auto"/>
        <w:bottom w:val="none" w:sz="0" w:space="0" w:color="auto"/>
        <w:right w:val="none" w:sz="0" w:space="0" w:color="auto"/>
      </w:divBdr>
    </w:div>
    <w:div w:id="1176461449">
      <w:bodyDiv w:val="1"/>
      <w:marLeft w:val="0"/>
      <w:marRight w:val="0"/>
      <w:marTop w:val="0"/>
      <w:marBottom w:val="0"/>
      <w:divBdr>
        <w:top w:val="none" w:sz="0" w:space="0" w:color="auto"/>
        <w:left w:val="none" w:sz="0" w:space="0" w:color="auto"/>
        <w:bottom w:val="none" w:sz="0" w:space="0" w:color="auto"/>
        <w:right w:val="none" w:sz="0" w:space="0" w:color="auto"/>
      </w:divBdr>
    </w:div>
    <w:div w:id="1176575713">
      <w:bodyDiv w:val="1"/>
      <w:marLeft w:val="0"/>
      <w:marRight w:val="0"/>
      <w:marTop w:val="0"/>
      <w:marBottom w:val="0"/>
      <w:divBdr>
        <w:top w:val="none" w:sz="0" w:space="0" w:color="auto"/>
        <w:left w:val="none" w:sz="0" w:space="0" w:color="auto"/>
        <w:bottom w:val="none" w:sz="0" w:space="0" w:color="auto"/>
        <w:right w:val="none" w:sz="0" w:space="0" w:color="auto"/>
      </w:divBdr>
    </w:div>
    <w:div w:id="1179390664">
      <w:bodyDiv w:val="1"/>
      <w:marLeft w:val="0"/>
      <w:marRight w:val="0"/>
      <w:marTop w:val="0"/>
      <w:marBottom w:val="0"/>
      <w:divBdr>
        <w:top w:val="none" w:sz="0" w:space="0" w:color="auto"/>
        <w:left w:val="none" w:sz="0" w:space="0" w:color="auto"/>
        <w:bottom w:val="none" w:sz="0" w:space="0" w:color="auto"/>
        <w:right w:val="none" w:sz="0" w:space="0" w:color="auto"/>
      </w:divBdr>
    </w:div>
    <w:div w:id="1179468652">
      <w:bodyDiv w:val="1"/>
      <w:marLeft w:val="0"/>
      <w:marRight w:val="0"/>
      <w:marTop w:val="0"/>
      <w:marBottom w:val="0"/>
      <w:divBdr>
        <w:top w:val="none" w:sz="0" w:space="0" w:color="auto"/>
        <w:left w:val="none" w:sz="0" w:space="0" w:color="auto"/>
        <w:bottom w:val="none" w:sz="0" w:space="0" w:color="auto"/>
        <w:right w:val="none" w:sz="0" w:space="0" w:color="auto"/>
      </w:divBdr>
    </w:div>
    <w:div w:id="1181432258">
      <w:bodyDiv w:val="1"/>
      <w:marLeft w:val="0"/>
      <w:marRight w:val="0"/>
      <w:marTop w:val="0"/>
      <w:marBottom w:val="0"/>
      <w:divBdr>
        <w:top w:val="none" w:sz="0" w:space="0" w:color="auto"/>
        <w:left w:val="none" w:sz="0" w:space="0" w:color="auto"/>
        <w:bottom w:val="none" w:sz="0" w:space="0" w:color="auto"/>
        <w:right w:val="none" w:sz="0" w:space="0" w:color="auto"/>
      </w:divBdr>
    </w:div>
    <w:div w:id="1184133099">
      <w:bodyDiv w:val="1"/>
      <w:marLeft w:val="0"/>
      <w:marRight w:val="0"/>
      <w:marTop w:val="0"/>
      <w:marBottom w:val="0"/>
      <w:divBdr>
        <w:top w:val="none" w:sz="0" w:space="0" w:color="auto"/>
        <w:left w:val="none" w:sz="0" w:space="0" w:color="auto"/>
        <w:bottom w:val="none" w:sz="0" w:space="0" w:color="auto"/>
        <w:right w:val="none" w:sz="0" w:space="0" w:color="auto"/>
      </w:divBdr>
    </w:div>
    <w:div w:id="1185631105">
      <w:bodyDiv w:val="1"/>
      <w:marLeft w:val="0"/>
      <w:marRight w:val="0"/>
      <w:marTop w:val="0"/>
      <w:marBottom w:val="0"/>
      <w:divBdr>
        <w:top w:val="none" w:sz="0" w:space="0" w:color="auto"/>
        <w:left w:val="none" w:sz="0" w:space="0" w:color="auto"/>
        <w:bottom w:val="none" w:sz="0" w:space="0" w:color="auto"/>
        <w:right w:val="none" w:sz="0" w:space="0" w:color="auto"/>
      </w:divBdr>
    </w:div>
    <w:div w:id="1186098087">
      <w:bodyDiv w:val="1"/>
      <w:marLeft w:val="0"/>
      <w:marRight w:val="0"/>
      <w:marTop w:val="0"/>
      <w:marBottom w:val="0"/>
      <w:divBdr>
        <w:top w:val="none" w:sz="0" w:space="0" w:color="auto"/>
        <w:left w:val="none" w:sz="0" w:space="0" w:color="auto"/>
        <w:bottom w:val="none" w:sz="0" w:space="0" w:color="auto"/>
        <w:right w:val="none" w:sz="0" w:space="0" w:color="auto"/>
      </w:divBdr>
    </w:div>
    <w:div w:id="1186137408">
      <w:bodyDiv w:val="1"/>
      <w:marLeft w:val="0"/>
      <w:marRight w:val="0"/>
      <w:marTop w:val="0"/>
      <w:marBottom w:val="0"/>
      <w:divBdr>
        <w:top w:val="none" w:sz="0" w:space="0" w:color="auto"/>
        <w:left w:val="none" w:sz="0" w:space="0" w:color="auto"/>
        <w:bottom w:val="none" w:sz="0" w:space="0" w:color="auto"/>
        <w:right w:val="none" w:sz="0" w:space="0" w:color="auto"/>
      </w:divBdr>
    </w:div>
    <w:div w:id="1187645018">
      <w:bodyDiv w:val="1"/>
      <w:marLeft w:val="0"/>
      <w:marRight w:val="0"/>
      <w:marTop w:val="0"/>
      <w:marBottom w:val="0"/>
      <w:divBdr>
        <w:top w:val="none" w:sz="0" w:space="0" w:color="auto"/>
        <w:left w:val="none" w:sz="0" w:space="0" w:color="auto"/>
        <w:bottom w:val="none" w:sz="0" w:space="0" w:color="auto"/>
        <w:right w:val="none" w:sz="0" w:space="0" w:color="auto"/>
      </w:divBdr>
    </w:div>
    <w:div w:id="1188451073">
      <w:bodyDiv w:val="1"/>
      <w:marLeft w:val="0"/>
      <w:marRight w:val="0"/>
      <w:marTop w:val="0"/>
      <w:marBottom w:val="0"/>
      <w:divBdr>
        <w:top w:val="none" w:sz="0" w:space="0" w:color="auto"/>
        <w:left w:val="none" w:sz="0" w:space="0" w:color="auto"/>
        <w:bottom w:val="none" w:sz="0" w:space="0" w:color="auto"/>
        <w:right w:val="none" w:sz="0" w:space="0" w:color="auto"/>
      </w:divBdr>
    </w:div>
    <w:div w:id="1190333210">
      <w:bodyDiv w:val="1"/>
      <w:marLeft w:val="0"/>
      <w:marRight w:val="0"/>
      <w:marTop w:val="0"/>
      <w:marBottom w:val="0"/>
      <w:divBdr>
        <w:top w:val="none" w:sz="0" w:space="0" w:color="auto"/>
        <w:left w:val="none" w:sz="0" w:space="0" w:color="auto"/>
        <w:bottom w:val="none" w:sz="0" w:space="0" w:color="auto"/>
        <w:right w:val="none" w:sz="0" w:space="0" w:color="auto"/>
      </w:divBdr>
    </w:div>
    <w:div w:id="1190606646">
      <w:bodyDiv w:val="1"/>
      <w:marLeft w:val="0"/>
      <w:marRight w:val="0"/>
      <w:marTop w:val="0"/>
      <w:marBottom w:val="0"/>
      <w:divBdr>
        <w:top w:val="none" w:sz="0" w:space="0" w:color="auto"/>
        <w:left w:val="none" w:sz="0" w:space="0" w:color="auto"/>
        <w:bottom w:val="none" w:sz="0" w:space="0" w:color="auto"/>
        <w:right w:val="none" w:sz="0" w:space="0" w:color="auto"/>
      </w:divBdr>
    </w:div>
    <w:div w:id="1190797501">
      <w:bodyDiv w:val="1"/>
      <w:marLeft w:val="0"/>
      <w:marRight w:val="0"/>
      <w:marTop w:val="0"/>
      <w:marBottom w:val="0"/>
      <w:divBdr>
        <w:top w:val="none" w:sz="0" w:space="0" w:color="auto"/>
        <w:left w:val="none" w:sz="0" w:space="0" w:color="auto"/>
        <w:bottom w:val="none" w:sz="0" w:space="0" w:color="auto"/>
        <w:right w:val="none" w:sz="0" w:space="0" w:color="auto"/>
      </w:divBdr>
    </w:div>
    <w:div w:id="1191987446">
      <w:bodyDiv w:val="1"/>
      <w:marLeft w:val="0"/>
      <w:marRight w:val="0"/>
      <w:marTop w:val="0"/>
      <w:marBottom w:val="0"/>
      <w:divBdr>
        <w:top w:val="none" w:sz="0" w:space="0" w:color="auto"/>
        <w:left w:val="none" w:sz="0" w:space="0" w:color="auto"/>
        <w:bottom w:val="none" w:sz="0" w:space="0" w:color="auto"/>
        <w:right w:val="none" w:sz="0" w:space="0" w:color="auto"/>
      </w:divBdr>
    </w:div>
    <w:div w:id="1194270293">
      <w:bodyDiv w:val="1"/>
      <w:marLeft w:val="0"/>
      <w:marRight w:val="0"/>
      <w:marTop w:val="0"/>
      <w:marBottom w:val="0"/>
      <w:divBdr>
        <w:top w:val="none" w:sz="0" w:space="0" w:color="auto"/>
        <w:left w:val="none" w:sz="0" w:space="0" w:color="auto"/>
        <w:bottom w:val="none" w:sz="0" w:space="0" w:color="auto"/>
        <w:right w:val="none" w:sz="0" w:space="0" w:color="auto"/>
      </w:divBdr>
    </w:div>
    <w:div w:id="1195339685">
      <w:bodyDiv w:val="1"/>
      <w:marLeft w:val="0"/>
      <w:marRight w:val="0"/>
      <w:marTop w:val="0"/>
      <w:marBottom w:val="0"/>
      <w:divBdr>
        <w:top w:val="none" w:sz="0" w:space="0" w:color="auto"/>
        <w:left w:val="none" w:sz="0" w:space="0" w:color="auto"/>
        <w:bottom w:val="none" w:sz="0" w:space="0" w:color="auto"/>
        <w:right w:val="none" w:sz="0" w:space="0" w:color="auto"/>
      </w:divBdr>
    </w:div>
    <w:div w:id="1201819035">
      <w:bodyDiv w:val="1"/>
      <w:marLeft w:val="0"/>
      <w:marRight w:val="0"/>
      <w:marTop w:val="0"/>
      <w:marBottom w:val="0"/>
      <w:divBdr>
        <w:top w:val="none" w:sz="0" w:space="0" w:color="auto"/>
        <w:left w:val="none" w:sz="0" w:space="0" w:color="auto"/>
        <w:bottom w:val="none" w:sz="0" w:space="0" w:color="auto"/>
        <w:right w:val="none" w:sz="0" w:space="0" w:color="auto"/>
      </w:divBdr>
    </w:div>
    <w:div w:id="1202014176">
      <w:bodyDiv w:val="1"/>
      <w:marLeft w:val="0"/>
      <w:marRight w:val="0"/>
      <w:marTop w:val="0"/>
      <w:marBottom w:val="0"/>
      <w:divBdr>
        <w:top w:val="none" w:sz="0" w:space="0" w:color="auto"/>
        <w:left w:val="none" w:sz="0" w:space="0" w:color="auto"/>
        <w:bottom w:val="none" w:sz="0" w:space="0" w:color="auto"/>
        <w:right w:val="none" w:sz="0" w:space="0" w:color="auto"/>
      </w:divBdr>
    </w:div>
    <w:div w:id="1202785067">
      <w:bodyDiv w:val="1"/>
      <w:marLeft w:val="0"/>
      <w:marRight w:val="0"/>
      <w:marTop w:val="0"/>
      <w:marBottom w:val="0"/>
      <w:divBdr>
        <w:top w:val="none" w:sz="0" w:space="0" w:color="auto"/>
        <w:left w:val="none" w:sz="0" w:space="0" w:color="auto"/>
        <w:bottom w:val="none" w:sz="0" w:space="0" w:color="auto"/>
        <w:right w:val="none" w:sz="0" w:space="0" w:color="auto"/>
      </w:divBdr>
    </w:div>
    <w:div w:id="1203597514">
      <w:bodyDiv w:val="1"/>
      <w:marLeft w:val="0"/>
      <w:marRight w:val="0"/>
      <w:marTop w:val="0"/>
      <w:marBottom w:val="0"/>
      <w:divBdr>
        <w:top w:val="none" w:sz="0" w:space="0" w:color="auto"/>
        <w:left w:val="none" w:sz="0" w:space="0" w:color="auto"/>
        <w:bottom w:val="none" w:sz="0" w:space="0" w:color="auto"/>
        <w:right w:val="none" w:sz="0" w:space="0" w:color="auto"/>
      </w:divBdr>
    </w:div>
    <w:div w:id="1203715441">
      <w:bodyDiv w:val="1"/>
      <w:marLeft w:val="0"/>
      <w:marRight w:val="0"/>
      <w:marTop w:val="0"/>
      <w:marBottom w:val="0"/>
      <w:divBdr>
        <w:top w:val="none" w:sz="0" w:space="0" w:color="auto"/>
        <w:left w:val="none" w:sz="0" w:space="0" w:color="auto"/>
        <w:bottom w:val="none" w:sz="0" w:space="0" w:color="auto"/>
        <w:right w:val="none" w:sz="0" w:space="0" w:color="auto"/>
      </w:divBdr>
    </w:div>
    <w:div w:id="1205214906">
      <w:bodyDiv w:val="1"/>
      <w:marLeft w:val="0"/>
      <w:marRight w:val="0"/>
      <w:marTop w:val="0"/>
      <w:marBottom w:val="0"/>
      <w:divBdr>
        <w:top w:val="none" w:sz="0" w:space="0" w:color="auto"/>
        <w:left w:val="none" w:sz="0" w:space="0" w:color="auto"/>
        <w:bottom w:val="none" w:sz="0" w:space="0" w:color="auto"/>
        <w:right w:val="none" w:sz="0" w:space="0" w:color="auto"/>
      </w:divBdr>
    </w:div>
    <w:div w:id="1208251522">
      <w:bodyDiv w:val="1"/>
      <w:marLeft w:val="0"/>
      <w:marRight w:val="0"/>
      <w:marTop w:val="0"/>
      <w:marBottom w:val="0"/>
      <w:divBdr>
        <w:top w:val="none" w:sz="0" w:space="0" w:color="auto"/>
        <w:left w:val="none" w:sz="0" w:space="0" w:color="auto"/>
        <w:bottom w:val="none" w:sz="0" w:space="0" w:color="auto"/>
        <w:right w:val="none" w:sz="0" w:space="0" w:color="auto"/>
      </w:divBdr>
    </w:div>
    <w:div w:id="1208759773">
      <w:bodyDiv w:val="1"/>
      <w:marLeft w:val="0"/>
      <w:marRight w:val="0"/>
      <w:marTop w:val="0"/>
      <w:marBottom w:val="0"/>
      <w:divBdr>
        <w:top w:val="none" w:sz="0" w:space="0" w:color="auto"/>
        <w:left w:val="none" w:sz="0" w:space="0" w:color="auto"/>
        <w:bottom w:val="none" w:sz="0" w:space="0" w:color="auto"/>
        <w:right w:val="none" w:sz="0" w:space="0" w:color="auto"/>
      </w:divBdr>
    </w:div>
    <w:div w:id="1209486766">
      <w:bodyDiv w:val="1"/>
      <w:marLeft w:val="0"/>
      <w:marRight w:val="0"/>
      <w:marTop w:val="0"/>
      <w:marBottom w:val="0"/>
      <w:divBdr>
        <w:top w:val="none" w:sz="0" w:space="0" w:color="auto"/>
        <w:left w:val="none" w:sz="0" w:space="0" w:color="auto"/>
        <w:bottom w:val="none" w:sz="0" w:space="0" w:color="auto"/>
        <w:right w:val="none" w:sz="0" w:space="0" w:color="auto"/>
      </w:divBdr>
    </w:div>
    <w:div w:id="1209755464">
      <w:bodyDiv w:val="1"/>
      <w:marLeft w:val="0"/>
      <w:marRight w:val="0"/>
      <w:marTop w:val="0"/>
      <w:marBottom w:val="0"/>
      <w:divBdr>
        <w:top w:val="none" w:sz="0" w:space="0" w:color="auto"/>
        <w:left w:val="none" w:sz="0" w:space="0" w:color="auto"/>
        <w:bottom w:val="none" w:sz="0" w:space="0" w:color="auto"/>
        <w:right w:val="none" w:sz="0" w:space="0" w:color="auto"/>
      </w:divBdr>
    </w:div>
    <w:div w:id="1210801326">
      <w:bodyDiv w:val="1"/>
      <w:marLeft w:val="0"/>
      <w:marRight w:val="0"/>
      <w:marTop w:val="0"/>
      <w:marBottom w:val="0"/>
      <w:divBdr>
        <w:top w:val="none" w:sz="0" w:space="0" w:color="auto"/>
        <w:left w:val="none" w:sz="0" w:space="0" w:color="auto"/>
        <w:bottom w:val="none" w:sz="0" w:space="0" w:color="auto"/>
        <w:right w:val="none" w:sz="0" w:space="0" w:color="auto"/>
      </w:divBdr>
    </w:div>
    <w:div w:id="1210993993">
      <w:bodyDiv w:val="1"/>
      <w:marLeft w:val="0"/>
      <w:marRight w:val="0"/>
      <w:marTop w:val="0"/>
      <w:marBottom w:val="0"/>
      <w:divBdr>
        <w:top w:val="none" w:sz="0" w:space="0" w:color="auto"/>
        <w:left w:val="none" w:sz="0" w:space="0" w:color="auto"/>
        <w:bottom w:val="none" w:sz="0" w:space="0" w:color="auto"/>
        <w:right w:val="none" w:sz="0" w:space="0" w:color="auto"/>
      </w:divBdr>
    </w:div>
    <w:div w:id="1215699826">
      <w:bodyDiv w:val="1"/>
      <w:marLeft w:val="0"/>
      <w:marRight w:val="0"/>
      <w:marTop w:val="0"/>
      <w:marBottom w:val="0"/>
      <w:divBdr>
        <w:top w:val="none" w:sz="0" w:space="0" w:color="auto"/>
        <w:left w:val="none" w:sz="0" w:space="0" w:color="auto"/>
        <w:bottom w:val="none" w:sz="0" w:space="0" w:color="auto"/>
        <w:right w:val="none" w:sz="0" w:space="0" w:color="auto"/>
      </w:divBdr>
    </w:div>
    <w:div w:id="1216576827">
      <w:bodyDiv w:val="1"/>
      <w:marLeft w:val="0"/>
      <w:marRight w:val="0"/>
      <w:marTop w:val="0"/>
      <w:marBottom w:val="0"/>
      <w:divBdr>
        <w:top w:val="none" w:sz="0" w:space="0" w:color="auto"/>
        <w:left w:val="none" w:sz="0" w:space="0" w:color="auto"/>
        <w:bottom w:val="none" w:sz="0" w:space="0" w:color="auto"/>
        <w:right w:val="none" w:sz="0" w:space="0" w:color="auto"/>
      </w:divBdr>
    </w:div>
    <w:div w:id="1216770761">
      <w:bodyDiv w:val="1"/>
      <w:marLeft w:val="0"/>
      <w:marRight w:val="0"/>
      <w:marTop w:val="0"/>
      <w:marBottom w:val="0"/>
      <w:divBdr>
        <w:top w:val="none" w:sz="0" w:space="0" w:color="auto"/>
        <w:left w:val="none" w:sz="0" w:space="0" w:color="auto"/>
        <w:bottom w:val="none" w:sz="0" w:space="0" w:color="auto"/>
        <w:right w:val="none" w:sz="0" w:space="0" w:color="auto"/>
      </w:divBdr>
    </w:div>
    <w:div w:id="1218855801">
      <w:bodyDiv w:val="1"/>
      <w:marLeft w:val="0"/>
      <w:marRight w:val="0"/>
      <w:marTop w:val="0"/>
      <w:marBottom w:val="0"/>
      <w:divBdr>
        <w:top w:val="none" w:sz="0" w:space="0" w:color="auto"/>
        <w:left w:val="none" w:sz="0" w:space="0" w:color="auto"/>
        <w:bottom w:val="none" w:sz="0" w:space="0" w:color="auto"/>
        <w:right w:val="none" w:sz="0" w:space="0" w:color="auto"/>
      </w:divBdr>
    </w:div>
    <w:div w:id="1221089730">
      <w:bodyDiv w:val="1"/>
      <w:marLeft w:val="0"/>
      <w:marRight w:val="0"/>
      <w:marTop w:val="0"/>
      <w:marBottom w:val="0"/>
      <w:divBdr>
        <w:top w:val="none" w:sz="0" w:space="0" w:color="auto"/>
        <w:left w:val="none" w:sz="0" w:space="0" w:color="auto"/>
        <w:bottom w:val="none" w:sz="0" w:space="0" w:color="auto"/>
        <w:right w:val="none" w:sz="0" w:space="0" w:color="auto"/>
      </w:divBdr>
    </w:div>
    <w:div w:id="1221138199">
      <w:bodyDiv w:val="1"/>
      <w:marLeft w:val="0"/>
      <w:marRight w:val="0"/>
      <w:marTop w:val="0"/>
      <w:marBottom w:val="0"/>
      <w:divBdr>
        <w:top w:val="none" w:sz="0" w:space="0" w:color="auto"/>
        <w:left w:val="none" w:sz="0" w:space="0" w:color="auto"/>
        <w:bottom w:val="none" w:sz="0" w:space="0" w:color="auto"/>
        <w:right w:val="none" w:sz="0" w:space="0" w:color="auto"/>
      </w:divBdr>
    </w:div>
    <w:div w:id="1221408210">
      <w:bodyDiv w:val="1"/>
      <w:marLeft w:val="0"/>
      <w:marRight w:val="0"/>
      <w:marTop w:val="0"/>
      <w:marBottom w:val="0"/>
      <w:divBdr>
        <w:top w:val="none" w:sz="0" w:space="0" w:color="auto"/>
        <w:left w:val="none" w:sz="0" w:space="0" w:color="auto"/>
        <w:bottom w:val="none" w:sz="0" w:space="0" w:color="auto"/>
        <w:right w:val="none" w:sz="0" w:space="0" w:color="auto"/>
      </w:divBdr>
    </w:div>
    <w:div w:id="1222863944">
      <w:bodyDiv w:val="1"/>
      <w:marLeft w:val="0"/>
      <w:marRight w:val="0"/>
      <w:marTop w:val="0"/>
      <w:marBottom w:val="0"/>
      <w:divBdr>
        <w:top w:val="none" w:sz="0" w:space="0" w:color="auto"/>
        <w:left w:val="none" w:sz="0" w:space="0" w:color="auto"/>
        <w:bottom w:val="none" w:sz="0" w:space="0" w:color="auto"/>
        <w:right w:val="none" w:sz="0" w:space="0" w:color="auto"/>
      </w:divBdr>
    </w:div>
    <w:div w:id="1223368280">
      <w:bodyDiv w:val="1"/>
      <w:marLeft w:val="0"/>
      <w:marRight w:val="0"/>
      <w:marTop w:val="0"/>
      <w:marBottom w:val="0"/>
      <w:divBdr>
        <w:top w:val="none" w:sz="0" w:space="0" w:color="auto"/>
        <w:left w:val="none" w:sz="0" w:space="0" w:color="auto"/>
        <w:bottom w:val="none" w:sz="0" w:space="0" w:color="auto"/>
        <w:right w:val="none" w:sz="0" w:space="0" w:color="auto"/>
      </w:divBdr>
    </w:div>
    <w:div w:id="1225096494">
      <w:bodyDiv w:val="1"/>
      <w:marLeft w:val="0"/>
      <w:marRight w:val="0"/>
      <w:marTop w:val="0"/>
      <w:marBottom w:val="0"/>
      <w:divBdr>
        <w:top w:val="none" w:sz="0" w:space="0" w:color="auto"/>
        <w:left w:val="none" w:sz="0" w:space="0" w:color="auto"/>
        <w:bottom w:val="none" w:sz="0" w:space="0" w:color="auto"/>
        <w:right w:val="none" w:sz="0" w:space="0" w:color="auto"/>
      </w:divBdr>
    </w:div>
    <w:div w:id="1226255819">
      <w:bodyDiv w:val="1"/>
      <w:marLeft w:val="0"/>
      <w:marRight w:val="0"/>
      <w:marTop w:val="0"/>
      <w:marBottom w:val="0"/>
      <w:divBdr>
        <w:top w:val="none" w:sz="0" w:space="0" w:color="auto"/>
        <w:left w:val="none" w:sz="0" w:space="0" w:color="auto"/>
        <w:bottom w:val="none" w:sz="0" w:space="0" w:color="auto"/>
        <w:right w:val="none" w:sz="0" w:space="0" w:color="auto"/>
      </w:divBdr>
    </w:div>
    <w:div w:id="1230648523">
      <w:bodyDiv w:val="1"/>
      <w:marLeft w:val="0"/>
      <w:marRight w:val="0"/>
      <w:marTop w:val="0"/>
      <w:marBottom w:val="0"/>
      <w:divBdr>
        <w:top w:val="none" w:sz="0" w:space="0" w:color="auto"/>
        <w:left w:val="none" w:sz="0" w:space="0" w:color="auto"/>
        <w:bottom w:val="none" w:sz="0" w:space="0" w:color="auto"/>
        <w:right w:val="none" w:sz="0" w:space="0" w:color="auto"/>
      </w:divBdr>
    </w:div>
    <w:div w:id="1232036969">
      <w:bodyDiv w:val="1"/>
      <w:marLeft w:val="0"/>
      <w:marRight w:val="0"/>
      <w:marTop w:val="0"/>
      <w:marBottom w:val="0"/>
      <w:divBdr>
        <w:top w:val="none" w:sz="0" w:space="0" w:color="auto"/>
        <w:left w:val="none" w:sz="0" w:space="0" w:color="auto"/>
        <w:bottom w:val="none" w:sz="0" w:space="0" w:color="auto"/>
        <w:right w:val="none" w:sz="0" w:space="0" w:color="auto"/>
      </w:divBdr>
    </w:div>
    <w:div w:id="1233466037">
      <w:bodyDiv w:val="1"/>
      <w:marLeft w:val="0"/>
      <w:marRight w:val="0"/>
      <w:marTop w:val="0"/>
      <w:marBottom w:val="0"/>
      <w:divBdr>
        <w:top w:val="none" w:sz="0" w:space="0" w:color="auto"/>
        <w:left w:val="none" w:sz="0" w:space="0" w:color="auto"/>
        <w:bottom w:val="none" w:sz="0" w:space="0" w:color="auto"/>
        <w:right w:val="none" w:sz="0" w:space="0" w:color="auto"/>
      </w:divBdr>
    </w:div>
    <w:div w:id="1235778351">
      <w:bodyDiv w:val="1"/>
      <w:marLeft w:val="0"/>
      <w:marRight w:val="0"/>
      <w:marTop w:val="0"/>
      <w:marBottom w:val="0"/>
      <w:divBdr>
        <w:top w:val="none" w:sz="0" w:space="0" w:color="auto"/>
        <w:left w:val="none" w:sz="0" w:space="0" w:color="auto"/>
        <w:bottom w:val="none" w:sz="0" w:space="0" w:color="auto"/>
        <w:right w:val="none" w:sz="0" w:space="0" w:color="auto"/>
      </w:divBdr>
    </w:div>
    <w:div w:id="1236162118">
      <w:bodyDiv w:val="1"/>
      <w:marLeft w:val="0"/>
      <w:marRight w:val="0"/>
      <w:marTop w:val="0"/>
      <w:marBottom w:val="0"/>
      <w:divBdr>
        <w:top w:val="none" w:sz="0" w:space="0" w:color="auto"/>
        <w:left w:val="none" w:sz="0" w:space="0" w:color="auto"/>
        <w:bottom w:val="none" w:sz="0" w:space="0" w:color="auto"/>
        <w:right w:val="none" w:sz="0" w:space="0" w:color="auto"/>
      </w:divBdr>
    </w:div>
    <w:div w:id="1241066351">
      <w:bodyDiv w:val="1"/>
      <w:marLeft w:val="0"/>
      <w:marRight w:val="0"/>
      <w:marTop w:val="0"/>
      <w:marBottom w:val="0"/>
      <w:divBdr>
        <w:top w:val="none" w:sz="0" w:space="0" w:color="auto"/>
        <w:left w:val="none" w:sz="0" w:space="0" w:color="auto"/>
        <w:bottom w:val="none" w:sz="0" w:space="0" w:color="auto"/>
        <w:right w:val="none" w:sz="0" w:space="0" w:color="auto"/>
      </w:divBdr>
    </w:div>
    <w:div w:id="1242175032">
      <w:bodyDiv w:val="1"/>
      <w:marLeft w:val="0"/>
      <w:marRight w:val="0"/>
      <w:marTop w:val="0"/>
      <w:marBottom w:val="0"/>
      <w:divBdr>
        <w:top w:val="none" w:sz="0" w:space="0" w:color="auto"/>
        <w:left w:val="none" w:sz="0" w:space="0" w:color="auto"/>
        <w:bottom w:val="none" w:sz="0" w:space="0" w:color="auto"/>
        <w:right w:val="none" w:sz="0" w:space="0" w:color="auto"/>
      </w:divBdr>
    </w:div>
    <w:div w:id="1242371603">
      <w:bodyDiv w:val="1"/>
      <w:marLeft w:val="0"/>
      <w:marRight w:val="0"/>
      <w:marTop w:val="0"/>
      <w:marBottom w:val="0"/>
      <w:divBdr>
        <w:top w:val="none" w:sz="0" w:space="0" w:color="auto"/>
        <w:left w:val="none" w:sz="0" w:space="0" w:color="auto"/>
        <w:bottom w:val="none" w:sz="0" w:space="0" w:color="auto"/>
        <w:right w:val="none" w:sz="0" w:space="0" w:color="auto"/>
      </w:divBdr>
    </w:div>
    <w:div w:id="1242980546">
      <w:bodyDiv w:val="1"/>
      <w:marLeft w:val="0"/>
      <w:marRight w:val="0"/>
      <w:marTop w:val="0"/>
      <w:marBottom w:val="0"/>
      <w:divBdr>
        <w:top w:val="none" w:sz="0" w:space="0" w:color="auto"/>
        <w:left w:val="none" w:sz="0" w:space="0" w:color="auto"/>
        <w:bottom w:val="none" w:sz="0" w:space="0" w:color="auto"/>
        <w:right w:val="none" w:sz="0" w:space="0" w:color="auto"/>
      </w:divBdr>
    </w:div>
    <w:div w:id="1243639244">
      <w:bodyDiv w:val="1"/>
      <w:marLeft w:val="0"/>
      <w:marRight w:val="0"/>
      <w:marTop w:val="0"/>
      <w:marBottom w:val="0"/>
      <w:divBdr>
        <w:top w:val="none" w:sz="0" w:space="0" w:color="auto"/>
        <w:left w:val="none" w:sz="0" w:space="0" w:color="auto"/>
        <w:bottom w:val="none" w:sz="0" w:space="0" w:color="auto"/>
        <w:right w:val="none" w:sz="0" w:space="0" w:color="auto"/>
      </w:divBdr>
    </w:div>
    <w:div w:id="1243875142">
      <w:bodyDiv w:val="1"/>
      <w:marLeft w:val="0"/>
      <w:marRight w:val="0"/>
      <w:marTop w:val="0"/>
      <w:marBottom w:val="0"/>
      <w:divBdr>
        <w:top w:val="none" w:sz="0" w:space="0" w:color="auto"/>
        <w:left w:val="none" w:sz="0" w:space="0" w:color="auto"/>
        <w:bottom w:val="none" w:sz="0" w:space="0" w:color="auto"/>
        <w:right w:val="none" w:sz="0" w:space="0" w:color="auto"/>
      </w:divBdr>
    </w:div>
    <w:div w:id="1245725726">
      <w:bodyDiv w:val="1"/>
      <w:marLeft w:val="0"/>
      <w:marRight w:val="0"/>
      <w:marTop w:val="0"/>
      <w:marBottom w:val="0"/>
      <w:divBdr>
        <w:top w:val="none" w:sz="0" w:space="0" w:color="auto"/>
        <w:left w:val="none" w:sz="0" w:space="0" w:color="auto"/>
        <w:bottom w:val="none" w:sz="0" w:space="0" w:color="auto"/>
        <w:right w:val="none" w:sz="0" w:space="0" w:color="auto"/>
      </w:divBdr>
    </w:div>
    <w:div w:id="1248230922">
      <w:bodyDiv w:val="1"/>
      <w:marLeft w:val="0"/>
      <w:marRight w:val="0"/>
      <w:marTop w:val="0"/>
      <w:marBottom w:val="0"/>
      <w:divBdr>
        <w:top w:val="none" w:sz="0" w:space="0" w:color="auto"/>
        <w:left w:val="none" w:sz="0" w:space="0" w:color="auto"/>
        <w:bottom w:val="none" w:sz="0" w:space="0" w:color="auto"/>
        <w:right w:val="none" w:sz="0" w:space="0" w:color="auto"/>
      </w:divBdr>
    </w:div>
    <w:div w:id="1248924188">
      <w:bodyDiv w:val="1"/>
      <w:marLeft w:val="0"/>
      <w:marRight w:val="0"/>
      <w:marTop w:val="0"/>
      <w:marBottom w:val="0"/>
      <w:divBdr>
        <w:top w:val="none" w:sz="0" w:space="0" w:color="auto"/>
        <w:left w:val="none" w:sz="0" w:space="0" w:color="auto"/>
        <w:bottom w:val="none" w:sz="0" w:space="0" w:color="auto"/>
        <w:right w:val="none" w:sz="0" w:space="0" w:color="auto"/>
      </w:divBdr>
    </w:div>
    <w:div w:id="1249658157">
      <w:bodyDiv w:val="1"/>
      <w:marLeft w:val="0"/>
      <w:marRight w:val="0"/>
      <w:marTop w:val="0"/>
      <w:marBottom w:val="0"/>
      <w:divBdr>
        <w:top w:val="none" w:sz="0" w:space="0" w:color="auto"/>
        <w:left w:val="none" w:sz="0" w:space="0" w:color="auto"/>
        <w:bottom w:val="none" w:sz="0" w:space="0" w:color="auto"/>
        <w:right w:val="none" w:sz="0" w:space="0" w:color="auto"/>
      </w:divBdr>
    </w:div>
    <w:div w:id="1249774832">
      <w:bodyDiv w:val="1"/>
      <w:marLeft w:val="0"/>
      <w:marRight w:val="0"/>
      <w:marTop w:val="0"/>
      <w:marBottom w:val="0"/>
      <w:divBdr>
        <w:top w:val="none" w:sz="0" w:space="0" w:color="auto"/>
        <w:left w:val="none" w:sz="0" w:space="0" w:color="auto"/>
        <w:bottom w:val="none" w:sz="0" w:space="0" w:color="auto"/>
        <w:right w:val="none" w:sz="0" w:space="0" w:color="auto"/>
      </w:divBdr>
    </w:div>
    <w:div w:id="1250115195">
      <w:bodyDiv w:val="1"/>
      <w:marLeft w:val="0"/>
      <w:marRight w:val="0"/>
      <w:marTop w:val="0"/>
      <w:marBottom w:val="0"/>
      <w:divBdr>
        <w:top w:val="none" w:sz="0" w:space="0" w:color="auto"/>
        <w:left w:val="none" w:sz="0" w:space="0" w:color="auto"/>
        <w:bottom w:val="none" w:sz="0" w:space="0" w:color="auto"/>
        <w:right w:val="none" w:sz="0" w:space="0" w:color="auto"/>
      </w:divBdr>
    </w:div>
    <w:div w:id="1250844731">
      <w:bodyDiv w:val="1"/>
      <w:marLeft w:val="0"/>
      <w:marRight w:val="0"/>
      <w:marTop w:val="0"/>
      <w:marBottom w:val="0"/>
      <w:divBdr>
        <w:top w:val="none" w:sz="0" w:space="0" w:color="auto"/>
        <w:left w:val="none" w:sz="0" w:space="0" w:color="auto"/>
        <w:bottom w:val="none" w:sz="0" w:space="0" w:color="auto"/>
        <w:right w:val="none" w:sz="0" w:space="0" w:color="auto"/>
      </w:divBdr>
    </w:div>
    <w:div w:id="1252350211">
      <w:bodyDiv w:val="1"/>
      <w:marLeft w:val="0"/>
      <w:marRight w:val="0"/>
      <w:marTop w:val="0"/>
      <w:marBottom w:val="0"/>
      <w:divBdr>
        <w:top w:val="none" w:sz="0" w:space="0" w:color="auto"/>
        <w:left w:val="none" w:sz="0" w:space="0" w:color="auto"/>
        <w:bottom w:val="none" w:sz="0" w:space="0" w:color="auto"/>
        <w:right w:val="none" w:sz="0" w:space="0" w:color="auto"/>
      </w:divBdr>
    </w:div>
    <w:div w:id="1253978814">
      <w:bodyDiv w:val="1"/>
      <w:marLeft w:val="0"/>
      <w:marRight w:val="0"/>
      <w:marTop w:val="0"/>
      <w:marBottom w:val="0"/>
      <w:divBdr>
        <w:top w:val="none" w:sz="0" w:space="0" w:color="auto"/>
        <w:left w:val="none" w:sz="0" w:space="0" w:color="auto"/>
        <w:bottom w:val="none" w:sz="0" w:space="0" w:color="auto"/>
        <w:right w:val="none" w:sz="0" w:space="0" w:color="auto"/>
      </w:divBdr>
    </w:div>
    <w:div w:id="1255016619">
      <w:bodyDiv w:val="1"/>
      <w:marLeft w:val="0"/>
      <w:marRight w:val="0"/>
      <w:marTop w:val="0"/>
      <w:marBottom w:val="0"/>
      <w:divBdr>
        <w:top w:val="none" w:sz="0" w:space="0" w:color="auto"/>
        <w:left w:val="none" w:sz="0" w:space="0" w:color="auto"/>
        <w:bottom w:val="none" w:sz="0" w:space="0" w:color="auto"/>
        <w:right w:val="none" w:sz="0" w:space="0" w:color="auto"/>
      </w:divBdr>
    </w:div>
    <w:div w:id="1257833126">
      <w:bodyDiv w:val="1"/>
      <w:marLeft w:val="0"/>
      <w:marRight w:val="0"/>
      <w:marTop w:val="0"/>
      <w:marBottom w:val="0"/>
      <w:divBdr>
        <w:top w:val="none" w:sz="0" w:space="0" w:color="auto"/>
        <w:left w:val="none" w:sz="0" w:space="0" w:color="auto"/>
        <w:bottom w:val="none" w:sz="0" w:space="0" w:color="auto"/>
        <w:right w:val="none" w:sz="0" w:space="0" w:color="auto"/>
      </w:divBdr>
    </w:div>
    <w:div w:id="1260679119">
      <w:bodyDiv w:val="1"/>
      <w:marLeft w:val="0"/>
      <w:marRight w:val="0"/>
      <w:marTop w:val="0"/>
      <w:marBottom w:val="0"/>
      <w:divBdr>
        <w:top w:val="none" w:sz="0" w:space="0" w:color="auto"/>
        <w:left w:val="none" w:sz="0" w:space="0" w:color="auto"/>
        <w:bottom w:val="none" w:sz="0" w:space="0" w:color="auto"/>
        <w:right w:val="none" w:sz="0" w:space="0" w:color="auto"/>
      </w:divBdr>
    </w:div>
    <w:div w:id="1261136505">
      <w:bodyDiv w:val="1"/>
      <w:marLeft w:val="0"/>
      <w:marRight w:val="0"/>
      <w:marTop w:val="0"/>
      <w:marBottom w:val="0"/>
      <w:divBdr>
        <w:top w:val="none" w:sz="0" w:space="0" w:color="auto"/>
        <w:left w:val="none" w:sz="0" w:space="0" w:color="auto"/>
        <w:bottom w:val="none" w:sz="0" w:space="0" w:color="auto"/>
        <w:right w:val="none" w:sz="0" w:space="0" w:color="auto"/>
      </w:divBdr>
    </w:div>
    <w:div w:id="1263143815">
      <w:bodyDiv w:val="1"/>
      <w:marLeft w:val="0"/>
      <w:marRight w:val="0"/>
      <w:marTop w:val="0"/>
      <w:marBottom w:val="0"/>
      <w:divBdr>
        <w:top w:val="none" w:sz="0" w:space="0" w:color="auto"/>
        <w:left w:val="none" w:sz="0" w:space="0" w:color="auto"/>
        <w:bottom w:val="none" w:sz="0" w:space="0" w:color="auto"/>
        <w:right w:val="none" w:sz="0" w:space="0" w:color="auto"/>
      </w:divBdr>
    </w:div>
    <w:div w:id="1266579560">
      <w:bodyDiv w:val="1"/>
      <w:marLeft w:val="0"/>
      <w:marRight w:val="0"/>
      <w:marTop w:val="0"/>
      <w:marBottom w:val="0"/>
      <w:divBdr>
        <w:top w:val="none" w:sz="0" w:space="0" w:color="auto"/>
        <w:left w:val="none" w:sz="0" w:space="0" w:color="auto"/>
        <w:bottom w:val="none" w:sz="0" w:space="0" w:color="auto"/>
        <w:right w:val="none" w:sz="0" w:space="0" w:color="auto"/>
      </w:divBdr>
    </w:div>
    <w:div w:id="1268124529">
      <w:bodyDiv w:val="1"/>
      <w:marLeft w:val="0"/>
      <w:marRight w:val="0"/>
      <w:marTop w:val="0"/>
      <w:marBottom w:val="0"/>
      <w:divBdr>
        <w:top w:val="none" w:sz="0" w:space="0" w:color="auto"/>
        <w:left w:val="none" w:sz="0" w:space="0" w:color="auto"/>
        <w:bottom w:val="none" w:sz="0" w:space="0" w:color="auto"/>
        <w:right w:val="none" w:sz="0" w:space="0" w:color="auto"/>
      </w:divBdr>
    </w:div>
    <w:div w:id="1270546466">
      <w:bodyDiv w:val="1"/>
      <w:marLeft w:val="0"/>
      <w:marRight w:val="0"/>
      <w:marTop w:val="0"/>
      <w:marBottom w:val="0"/>
      <w:divBdr>
        <w:top w:val="none" w:sz="0" w:space="0" w:color="auto"/>
        <w:left w:val="none" w:sz="0" w:space="0" w:color="auto"/>
        <w:bottom w:val="none" w:sz="0" w:space="0" w:color="auto"/>
        <w:right w:val="none" w:sz="0" w:space="0" w:color="auto"/>
      </w:divBdr>
    </w:div>
    <w:div w:id="1271400321">
      <w:bodyDiv w:val="1"/>
      <w:marLeft w:val="0"/>
      <w:marRight w:val="0"/>
      <w:marTop w:val="0"/>
      <w:marBottom w:val="0"/>
      <w:divBdr>
        <w:top w:val="none" w:sz="0" w:space="0" w:color="auto"/>
        <w:left w:val="none" w:sz="0" w:space="0" w:color="auto"/>
        <w:bottom w:val="none" w:sz="0" w:space="0" w:color="auto"/>
        <w:right w:val="none" w:sz="0" w:space="0" w:color="auto"/>
      </w:divBdr>
    </w:div>
    <w:div w:id="1272589750">
      <w:bodyDiv w:val="1"/>
      <w:marLeft w:val="0"/>
      <w:marRight w:val="0"/>
      <w:marTop w:val="0"/>
      <w:marBottom w:val="0"/>
      <w:divBdr>
        <w:top w:val="none" w:sz="0" w:space="0" w:color="auto"/>
        <w:left w:val="none" w:sz="0" w:space="0" w:color="auto"/>
        <w:bottom w:val="none" w:sz="0" w:space="0" w:color="auto"/>
        <w:right w:val="none" w:sz="0" w:space="0" w:color="auto"/>
      </w:divBdr>
    </w:div>
    <w:div w:id="1272592558">
      <w:bodyDiv w:val="1"/>
      <w:marLeft w:val="0"/>
      <w:marRight w:val="0"/>
      <w:marTop w:val="0"/>
      <w:marBottom w:val="0"/>
      <w:divBdr>
        <w:top w:val="none" w:sz="0" w:space="0" w:color="auto"/>
        <w:left w:val="none" w:sz="0" w:space="0" w:color="auto"/>
        <w:bottom w:val="none" w:sz="0" w:space="0" w:color="auto"/>
        <w:right w:val="none" w:sz="0" w:space="0" w:color="auto"/>
      </w:divBdr>
    </w:div>
    <w:div w:id="1272929869">
      <w:bodyDiv w:val="1"/>
      <w:marLeft w:val="0"/>
      <w:marRight w:val="0"/>
      <w:marTop w:val="0"/>
      <w:marBottom w:val="0"/>
      <w:divBdr>
        <w:top w:val="none" w:sz="0" w:space="0" w:color="auto"/>
        <w:left w:val="none" w:sz="0" w:space="0" w:color="auto"/>
        <w:bottom w:val="none" w:sz="0" w:space="0" w:color="auto"/>
        <w:right w:val="none" w:sz="0" w:space="0" w:color="auto"/>
      </w:divBdr>
    </w:div>
    <w:div w:id="1274052309">
      <w:bodyDiv w:val="1"/>
      <w:marLeft w:val="0"/>
      <w:marRight w:val="0"/>
      <w:marTop w:val="0"/>
      <w:marBottom w:val="0"/>
      <w:divBdr>
        <w:top w:val="none" w:sz="0" w:space="0" w:color="auto"/>
        <w:left w:val="none" w:sz="0" w:space="0" w:color="auto"/>
        <w:bottom w:val="none" w:sz="0" w:space="0" w:color="auto"/>
        <w:right w:val="none" w:sz="0" w:space="0" w:color="auto"/>
      </w:divBdr>
    </w:div>
    <w:div w:id="1274896897">
      <w:bodyDiv w:val="1"/>
      <w:marLeft w:val="0"/>
      <w:marRight w:val="0"/>
      <w:marTop w:val="0"/>
      <w:marBottom w:val="0"/>
      <w:divBdr>
        <w:top w:val="none" w:sz="0" w:space="0" w:color="auto"/>
        <w:left w:val="none" w:sz="0" w:space="0" w:color="auto"/>
        <w:bottom w:val="none" w:sz="0" w:space="0" w:color="auto"/>
        <w:right w:val="none" w:sz="0" w:space="0" w:color="auto"/>
      </w:divBdr>
    </w:div>
    <w:div w:id="1274902989">
      <w:bodyDiv w:val="1"/>
      <w:marLeft w:val="0"/>
      <w:marRight w:val="0"/>
      <w:marTop w:val="0"/>
      <w:marBottom w:val="0"/>
      <w:divBdr>
        <w:top w:val="none" w:sz="0" w:space="0" w:color="auto"/>
        <w:left w:val="none" w:sz="0" w:space="0" w:color="auto"/>
        <w:bottom w:val="none" w:sz="0" w:space="0" w:color="auto"/>
        <w:right w:val="none" w:sz="0" w:space="0" w:color="auto"/>
      </w:divBdr>
    </w:div>
    <w:div w:id="1277761709">
      <w:bodyDiv w:val="1"/>
      <w:marLeft w:val="0"/>
      <w:marRight w:val="0"/>
      <w:marTop w:val="0"/>
      <w:marBottom w:val="0"/>
      <w:divBdr>
        <w:top w:val="none" w:sz="0" w:space="0" w:color="auto"/>
        <w:left w:val="none" w:sz="0" w:space="0" w:color="auto"/>
        <w:bottom w:val="none" w:sz="0" w:space="0" w:color="auto"/>
        <w:right w:val="none" w:sz="0" w:space="0" w:color="auto"/>
      </w:divBdr>
    </w:div>
    <w:div w:id="1278021145">
      <w:bodyDiv w:val="1"/>
      <w:marLeft w:val="0"/>
      <w:marRight w:val="0"/>
      <w:marTop w:val="0"/>
      <w:marBottom w:val="0"/>
      <w:divBdr>
        <w:top w:val="none" w:sz="0" w:space="0" w:color="auto"/>
        <w:left w:val="none" w:sz="0" w:space="0" w:color="auto"/>
        <w:bottom w:val="none" w:sz="0" w:space="0" w:color="auto"/>
        <w:right w:val="none" w:sz="0" w:space="0" w:color="auto"/>
      </w:divBdr>
    </w:div>
    <w:div w:id="1279526713">
      <w:bodyDiv w:val="1"/>
      <w:marLeft w:val="0"/>
      <w:marRight w:val="0"/>
      <w:marTop w:val="0"/>
      <w:marBottom w:val="0"/>
      <w:divBdr>
        <w:top w:val="none" w:sz="0" w:space="0" w:color="auto"/>
        <w:left w:val="none" w:sz="0" w:space="0" w:color="auto"/>
        <w:bottom w:val="none" w:sz="0" w:space="0" w:color="auto"/>
        <w:right w:val="none" w:sz="0" w:space="0" w:color="auto"/>
      </w:divBdr>
    </w:div>
    <w:div w:id="1280726666">
      <w:bodyDiv w:val="1"/>
      <w:marLeft w:val="0"/>
      <w:marRight w:val="0"/>
      <w:marTop w:val="0"/>
      <w:marBottom w:val="0"/>
      <w:divBdr>
        <w:top w:val="none" w:sz="0" w:space="0" w:color="auto"/>
        <w:left w:val="none" w:sz="0" w:space="0" w:color="auto"/>
        <w:bottom w:val="none" w:sz="0" w:space="0" w:color="auto"/>
        <w:right w:val="none" w:sz="0" w:space="0" w:color="auto"/>
      </w:divBdr>
    </w:div>
    <w:div w:id="1280991401">
      <w:bodyDiv w:val="1"/>
      <w:marLeft w:val="0"/>
      <w:marRight w:val="0"/>
      <w:marTop w:val="0"/>
      <w:marBottom w:val="0"/>
      <w:divBdr>
        <w:top w:val="none" w:sz="0" w:space="0" w:color="auto"/>
        <w:left w:val="none" w:sz="0" w:space="0" w:color="auto"/>
        <w:bottom w:val="none" w:sz="0" w:space="0" w:color="auto"/>
        <w:right w:val="none" w:sz="0" w:space="0" w:color="auto"/>
      </w:divBdr>
    </w:div>
    <w:div w:id="1281959246">
      <w:bodyDiv w:val="1"/>
      <w:marLeft w:val="0"/>
      <w:marRight w:val="0"/>
      <w:marTop w:val="0"/>
      <w:marBottom w:val="0"/>
      <w:divBdr>
        <w:top w:val="none" w:sz="0" w:space="0" w:color="auto"/>
        <w:left w:val="none" w:sz="0" w:space="0" w:color="auto"/>
        <w:bottom w:val="none" w:sz="0" w:space="0" w:color="auto"/>
        <w:right w:val="none" w:sz="0" w:space="0" w:color="auto"/>
      </w:divBdr>
    </w:div>
    <w:div w:id="1282955995">
      <w:bodyDiv w:val="1"/>
      <w:marLeft w:val="0"/>
      <w:marRight w:val="0"/>
      <w:marTop w:val="0"/>
      <w:marBottom w:val="0"/>
      <w:divBdr>
        <w:top w:val="none" w:sz="0" w:space="0" w:color="auto"/>
        <w:left w:val="none" w:sz="0" w:space="0" w:color="auto"/>
        <w:bottom w:val="none" w:sz="0" w:space="0" w:color="auto"/>
        <w:right w:val="none" w:sz="0" w:space="0" w:color="auto"/>
      </w:divBdr>
    </w:div>
    <w:div w:id="1283343804">
      <w:bodyDiv w:val="1"/>
      <w:marLeft w:val="0"/>
      <w:marRight w:val="0"/>
      <w:marTop w:val="0"/>
      <w:marBottom w:val="0"/>
      <w:divBdr>
        <w:top w:val="none" w:sz="0" w:space="0" w:color="auto"/>
        <w:left w:val="none" w:sz="0" w:space="0" w:color="auto"/>
        <w:bottom w:val="none" w:sz="0" w:space="0" w:color="auto"/>
        <w:right w:val="none" w:sz="0" w:space="0" w:color="auto"/>
      </w:divBdr>
    </w:div>
    <w:div w:id="1284534032">
      <w:bodyDiv w:val="1"/>
      <w:marLeft w:val="0"/>
      <w:marRight w:val="0"/>
      <w:marTop w:val="0"/>
      <w:marBottom w:val="0"/>
      <w:divBdr>
        <w:top w:val="none" w:sz="0" w:space="0" w:color="auto"/>
        <w:left w:val="none" w:sz="0" w:space="0" w:color="auto"/>
        <w:bottom w:val="none" w:sz="0" w:space="0" w:color="auto"/>
        <w:right w:val="none" w:sz="0" w:space="0" w:color="auto"/>
      </w:divBdr>
    </w:div>
    <w:div w:id="1284800232">
      <w:bodyDiv w:val="1"/>
      <w:marLeft w:val="0"/>
      <w:marRight w:val="0"/>
      <w:marTop w:val="0"/>
      <w:marBottom w:val="0"/>
      <w:divBdr>
        <w:top w:val="none" w:sz="0" w:space="0" w:color="auto"/>
        <w:left w:val="none" w:sz="0" w:space="0" w:color="auto"/>
        <w:bottom w:val="none" w:sz="0" w:space="0" w:color="auto"/>
        <w:right w:val="none" w:sz="0" w:space="0" w:color="auto"/>
      </w:divBdr>
    </w:div>
    <w:div w:id="1285578973">
      <w:bodyDiv w:val="1"/>
      <w:marLeft w:val="0"/>
      <w:marRight w:val="0"/>
      <w:marTop w:val="0"/>
      <w:marBottom w:val="0"/>
      <w:divBdr>
        <w:top w:val="none" w:sz="0" w:space="0" w:color="auto"/>
        <w:left w:val="none" w:sz="0" w:space="0" w:color="auto"/>
        <w:bottom w:val="none" w:sz="0" w:space="0" w:color="auto"/>
        <w:right w:val="none" w:sz="0" w:space="0" w:color="auto"/>
      </w:divBdr>
    </w:div>
    <w:div w:id="1288317026">
      <w:bodyDiv w:val="1"/>
      <w:marLeft w:val="0"/>
      <w:marRight w:val="0"/>
      <w:marTop w:val="0"/>
      <w:marBottom w:val="0"/>
      <w:divBdr>
        <w:top w:val="none" w:sz="0" w:space="0" w:color="auto"/>
        <w:left w:val="none" w:sz="0" w:space="0" w:color="auto"/>
        <w:bottom w:val="none" w:sz="0" w:space="0" w:color="auto"/>
        <w:right w:val="none" w:sz="0" w:space="0" w:color="auto"/>
      </w:divBdr>
    </w:div>
    <w:div w:id="1289504949">
      <w:bodyDiv w:val="1"/>
      <w:marLeft w:val="0"/>
      <w:marRight w:val="0"/>
      <w:marTop w:val="0"/>
      <w:marBottom w:val="0"/>
      <w:divBdr>
        <w:top w:val="none" w:sz="0" w:space="0" w:color="auto"/>
        <w:left w:val="none" w:sz="0" w:space="0" w:color="auto"/>
        <w:bottom w:val="none" w:sz="0" w:space="0" w:color="auto"/>
        <w:right w:val="none" w:sz="0" w:space="0" w:color="auto"/>
      </w:divBdr>
    </w:div>
    <w:div w:id="1291471274">
      <w:bodyDiv w:val="1"/>
      <w:marLeft w:val="0"/>
      <w:marRight w:val="0"/>
      <w:marTop w:val="0"/>
      <w:marBottom w:val="0"/>
      <w:divBdr>
        <w:top w:val="none" w:sz="0" w:space="0" w:color="auto"/>
        <w:left w:val="none" w:sz="0" w:space="0" w:color="auto"/>
        <w:bottom w:val="none" w:sz="0" w:space="0" w:color="auto"/>
        <w:right w:val="none" w:sz="0" w:space="0" w:color="auto"/>
      </w:divBdr>
    </w:div>
    <w:div w:id="1291476991">
      <w:bodyDiv w:val="1"/>
      <w:marLeft w:val="0"/>
      <w:marRight w:val="0"/>
      <w:marTop w:val="0"/>
      <w:marBottom w:val="0"/>
      <w:divBdr>
        <w:top w:val="none" w:sz="0" w:space="0" w:color="auto"/>
        <w:left w:val="none" w:sz="0" w:space="0" w:color="auto"/>
        <w:bottom w:val="none" w:sz="0" w:space="0" w:color="auto"/>
        <w:right w:val="none" w:sz="0" w:space="0" w:color="auto"/>
      </w:divBdr>
    </w:div>
    <w:div w:id="1292437806">
      <w:bodyDiv w:val="1"/>
      <w:marLeft w:val="0"/>
      <w:marRight w:val="0"/>
      <w:marTop w:val="0"/>
      <w:marBottom w:val="0"/>
      <w:divBdr>
        <w:top w:val="none" w:sz="0" w:space="0" w:color="auto"/>
        <w:left w:val="none" w:sz="0" w:space="0" w:color="auto"/>
        <w:bottom w:val="none" w:sz="0" w:space="0" w:color="auto"/>
        <w:right w:val="none" w:sz="0" w:space="0" w:color="auto"/>
      </w:divBdr>
    </w:div>
    <w:div w:id="1294216346">
      <w:bodyDiv w:val="1"/>
      <w:marLeft w:val="0"/>
      <w:marRight w:val="0"/>
      <w:marTop w:val="0"/>
      <w:marBottom w:val="0"/>
      <w:divBdr>
        <w:top w:val="none" w:sz="0" w:space="0" w:color="auto"/>
        <w:left w:val="none" w:sz="0" w:space="0" w:color="auto"/>
        <w:bottom w:val="none" w:sz="0" w:space="0" w:color="auto"/>
        <w:right w:val="none" w:sz="0" w:space="0" w:color="auto"/>
      </w:divBdr>
    </w:div>
    <w:div w:id="1297032406">
      <w:bodyDiv w:val="1"/>
      <w:marLeft w:val="0"/>
      <w:marRight w:val="0"/>
      <w:marTop w:val="0"/>
      <w:marBottom w:val="0"/>
      <w:divBdr>
        <w:top w:val="none" w:sz="0" w:space="0" w:color="auto"/>
        <w:left w:val="none" w:sz="0" w:space="0" w:color="auto"/>
        <w:bottom w:val="none" w:sz="0" w:space="0" w:color="auto"/>
        <w:right w:val="none" w:sz="0" w:space="0" w:color="auto"/>
      </w:divBdr>
    </w:div>
    <w:div w:id="1297183341">
      <w:bodyDiv w:val="1"/>
      <w:marLeft w:val="0"/>
      <w:marRight w:val="0"/>
      <w:marTop w:val="0"/>
      <w:marBottom w:val="0"/>
      <w:divBdr>
        <w:top w:val="none" w:sz="0" w:space="0" w:color="auto"/>
        <w:left w:val="none" w:sz="0" w:space="0" w:color="auto"/>
        <w:bottom w:val="none" w:sz="0" w:space="0" w:color="auto"/>
        <w:right w:val="none" w:sz="0" w:space="0" w:color="auto"/>
      </w:divBdr>
    </w:div>
    <w:div w:id="1299259047">
      <w:bodyDiv w:val="1"/>
      <w:marLeft w:val="0"/>
      <w:marRight w:val="0"/>
      <w:marTop w:val="0"/>
      <w:marBottom w:val="0"/>
      <w:divBdr>
        <w:top w:val="none" w:sz="0" w:space="0" w:color="auto"/>
        <w:left w:val="none" w:sz="0" w:space="0" w:color="auto"/>
        <w:bottom w:val="none" w:sz="0" w:space="0" w:color="auto"/>
        <w:right w:val="none" w:sz="0" w:space="0" w:color="auto"/>
      </w:divBdr>
    </w:div>
    <w:div w:id="1300840850">
      <w:bodyDiv w:val="1"/>
      <w:marLeft w:val="0"/>
      <w:marRight w:val="0"/>
      <w:marTop w:val="0"/>
      <w:marBottom w:val="0"/>
      <w:divBdr>
        <w:top w:val="none" w:sz="0" w:space="0" w:color="auto"/>
        <w:left w:val="none" w:sz="0" w:space="0" w:color="auto"/>
        <w:bottom w:val="none" w:sz="0" w:space="0" w:color="auto"/>
        <w:right w:val="none" w:sz="0" w:space="0" w:color="auto"/>
      </w:divBdr>
    </w:div>
    <w:div w:id="1301573277">
      <w:bodyDiv w:val="1"/>
      <w:marLeft w:val="0"/>
      <w:marRight w:val="0"/>
      <w:marTop w:val="0"/>
      <w:marBottom w:val="0"/>
      <w:divBdr>
        <w:top w:val="none" w:sz="0" w:space="0" w:color="auto"/>
        <w:left w:val="none" w:sz="0" w:space="0" w:color="auto"/>
        <w:bottom w:val="none" w:sz="0" w:space="0" w:color="auto"/>
        <w:right w:val="none" w:sz="0" w:space="0" w:color="auto"/>
      </w:divBdr>
    </w:div>
    <w:div w:id="1301836525">
      <w:bodyDiv w:val="1"/>
      <w:marLeft w:val="0"/>
      <w:marRight w:val="0"/>
      <w:marTop w:val="0"/>
      <w:marBottom w:val="0"/>
      <w:divBdr>
        <w:top w:val="none" w:sz="0" w:space="0" w:color="auto"/>
        <w:left w:val="none" w:sz="0" w:space="0" w:color="auto"/>
        <w:bottom w:val="none" w:sz="0" w:space="0" w:color="auto"/>
        <w:right w:val="none" w:sz="0" w:space="0" w:color="auto"/>
      </w:divBdr>
    </w:div>
    <w:div w:id="1301963494">
      <w:bodyDiv w:val="1"/>
      <w:marLeft w:val="0"/>
      <w:marRight w:val="0"/>
      <w:marTop w:val="0"/>
      <w:marBottom w:val="0"/>
      <w:divBdr>
        <w:top w:val="none" w:sz="0" w:space="0" w:color="auto"/>
        <w:left w:val="none" w:sz="0" w:space="0" w:color="auto"/>
        <w:bottom w:val="none" w:sz="0" w:space="0" w:color="auto"/>
        <w:right w:val="none" w:sz="0" w:space="0" w:color="auto"/>
      </w:divBdr>
    </w:div>
    <w:div w:id="1303998446">
      <w:bodyDiv w:val="1"/>
      <w:marLeft w:val="0"/>
      <w:marRight w:val="0"/>
      <w:marTop w:val="0"/>
      <w:marBottom w:val="0"/>
      <w:divBdr>
        <w:top w:val="none" w:sz="0" w:space="0" w:color="auto"/>
        <w:left w:val="none" w:sz="0" w:space="0" w:color="auto"/>
        <w:bottom w:val="none" w:sz="0" w:space="0" w:color="auto"/>
        <w:right w:val="none" w:sz="0" w:space="0" w:color="auto"/>
      </w:divBdr>
    </w:div>
    <w:div w:id="1305502383">
      <w:bodyDiv w:val="1"/>
      <w:marLeft w:val="0"/>
      <w:marRight w:val="0"/>
      <w:marTop w:val="0"/>
      <w:marBottom w:val="0"/>
      <w:divBdr>
        <w:top w:val="none" w:sz="0" w:space="0" w:color="auto"/>
        <w:left w:val="none" w:sz="0" w:space="0" w:color="auto"/>
        <w:bottom w:val="none" w:sz="0" w:space="0" w:color="auto"/>
        <w:right w:val="none" w:sz="0" w:space="0" w:color="auto"/>
      </w:divBdr>
    </w:div>
    <w:div w:id="1306743644">
      <w:bodyDiv w:val="1"/>
      <w:marLeft w:val="0"/>
      <w:marRight w:val="0"/>
      <w:marTop w:val="0"/>
      <w:marBottom w:val="0"/>
      <w:divBdr>
        <w:top w:val="none" w:sz="0" w:space="0" w:color="auto"/>
        <w:left w:val="none" w:sz="0" w:space="0" w:color="auto"/>
        <w:bottom w:val="none" w:sz="0" w:space="0" w:color="auto"/>
        <w:right w:val="none" w:sz="0" w:space="0" w:color="auto"/>
      </w:divBdr>
    </w:div>
    <w:div w:id="1310787195">
      <w:bodyDiv w:val="1"/>
      <w:marLeft w:val="0"/>
      <w:marRight w:val="0"/>
      <w:marTop w:val="0"/>
      <w:marBottom w:val="0"/>
      <w:divBdr>
        <w:top w:val="none" w:sz="0" w:space="0" w:color="auto"/>
        <w:left w:val="none" w:sz="0" w:space="0" w:color="auto"/>
        <w:bottom w:val="none" w:sz="0" w:space="0" w:color="auto"/>
        <w:right w:val="none" w:sz="0" w:space="0" w:color="auto"/>
      </w:divBdr>
    </w:div>
    <w:div w:id="1311061625">
      <w:bodyDiv w:val="1"/>
      <w:marLeft w:val="0"/>
      <w:marRight w:val="0"/>
      <w:marTop w:val="0"/>
      <w:marBottom w:val="0"/>
      <w:divBdr>
        <w:top w:val="none" w:sz="0" w:space="0" w:color="auto"/>
        <w:left w:val="none" w:sz="0" w:space="0" w:color="auto"/>
        <w:bottom w:val="none" w:sz="0" w:space="0" w:color="auto"/>
        <w:right w:val="none" w:sz="0" w:space="0" w:color="auto"/>
      </w:divBdr>
    </w:div>
    <w:div w:id="1311128873">
      <w:bodyDiv w:val="1"/>
      <w:marLeft w:val="0"/>
      <w:marRight w:val="0"/>
      <w:marTop w:val="0"/>
      <w:marBottom w:val="0"/>
      <w:divBdr>
        <w:top w:val="none" w:sz="0" w:space="0" w:color="auto"/>
        <w:left w:val="none" w:sz="0" w:space="0" w:color="auto"/>
        <w:bottom w:val="none" w:sz="0" w:space="0" w:color="auto"/>
        <w:right w:val="none" w:sz="0" w:space="0" w:color="auto"/>
      </w:divBdr>
    </w:div>
    <w:div w:id="1312179733">
      <w:bodyDiv w:val="1"/>
      <w:marLeft w:val="0"/>
      <w:marRight w:val="0"/>
      <w:marTop w:val="0"/>
      <w:marBottom w:val="0"/>
      <w:divBdr>
        <w:top w:val="none" w:sz="0" w:space="0" w:color="auto"/>
        <w:left w:val="none" w:sz="0" w:space="0" w:color="auto"/>
        <w:bottom w:val="none" w:sz="0" w:space="0" w:color="auto"/>
        <w:right w:val="none" w:sz="0" w:space="0" w:color="auto"/>
      </w:divBdr>
    </w:div>
    <w:div w:id="1313146129">
      <w:bodyDiv w:val="1"/>
      <w:marLeft w:val="0"/>
      <w:marRight w:val="0"/>
      <w:marTop w:val="0"/>
      <w:marBottom w:val="0"/>
      <w:divBdr>
        <w:top w:val="none" w:sz="0" w:space="0" w:color="auto"/>
        <w:left w:val="none" w:sz="0" w:space="0" w:color="auto"/>
        <w:bottom w:val="none" w:sz="0" w:space="0" w:color="auto"/>
        <w:right w:val="none" w:sz="0" w:space="0" w:color="auto"/>
      </w:divBdr>
    </w:div>
    <w:div w:id="1315984164">
      <w:bodyDiv w:val="1"/>
      <w:marLeft w:val="0"/>
      <w:marRight w:val="0"/>
      <w:marTop w:val="0"/>
      <w:marBottom w:val="0"/>
      <w:divBdr>
        <w:top w:val="none" w:sz="0" w:space="0" w:color="auto"/>
        <w:left w:val="none" w:sz="0" w:space="0" w:color="auto"/>
        <w:bottom w:val="none" w:sz="0" w:space="0" w:color="auto"/>
        <w:right w:val="none" w:sz="0" w:space="0" w:color="auto"/>
      </w:divBdr>
    </w:div>
    <w:div w:id="1316060661">
      <w:bodyDiv w:val="1"/>
      <w:marLeft w:val="0"/>
      <w:marRight w:val="0"/>
      <w:marTop w:val="0"/>
      <w:marBottom w:val="0"/>
      <w:divBdr>
        <w:top w:val="none" w:sz="0" w:space="0" w:color="auto"/>
        <w:left w:val="none" w:sz="0" w:space="0" w:color="auto"/>
        <w:bottom w:val="none" w:sz="0" w:space="0" w:color="auto"/>
        <w:right w:val="none" w:sz="0" w:space="0" w:color="auto"/>
      </w:divBdr>
    </w:div>
    <w:div w:id="1316685328">
      <w:bodyDiv w:val="1"/>
      <w:marLeft w:val="0"/>
      <w:marRight w:val="0"/>
      <w:marTop w:val="0"/>
      <w:marBottom w:val="0"/>
      <w:divBdr>
        <w:top w:val="none" w:sz="0" w:space="0" w:color="auto"/>
        <w:left w:val="none" w:sz="0" w:space="0" w:color="auto"/>
        <w:bottom w:val="none" w:sz="0" w:space="0" w:color="auto"/>
        <w:right w:val="none" w:sz="0" w:space="0" w:color="auto"/>
      </w:divBdr>
    </w:div>
    <w:div w:id="1319109499">
      <w:bodyDiv w:val="1"/>
      <w:marLeft w:val="0"/>
      <w:marRight w:val="0"/>
      <w:marTop w:val="0"/>
      <w:marBottom w:val="0"/>
      <w:divBdr>
        <w:top w:val="none" w:sz="0" w:space="0" w:color="auto"/>
        <w:left w:val="none" w:sz="0" w:space="0" w:color="auto"/>
        <w:bottom w:val="none" w:sz="0" w:space="0" w:color="auto"/>
        <w:right w:val="none" w:sz="0" w:space="0" w:color="auto"/>
      </w:divBdr>
    </w:div>
    <w:div w:id="1320689850">
      <w:bodyDiv w:val="1"/>
      <w:marLeft w:val="0"/>
      <w:marRight w:val="0"/>
      <w:marTop w:val="0"/>
      <w:marBottom w:val="0"/>
      <w:divBdr>
        <w:top w:val="none" w:sz="0" w:space="0" w:color="auto"/>
        <w:left w:val="none" w:sz="0" w:space="0" w:color="auto"/>
        <w:bottom w:val="none" w:sz="0" w:space="0" w:color="auto"/>
        <w:right w:val="none" w:sz="0" w:space="0" w:color="auto"/>
      </w:divBdr>
    </w:div>
    <w:div w:id="1324120660">
      <w:bodyDiv w:val="1"/>
      <w:marLeft w:val="0"/>
      <w:marRight w:val="0"/>
      <w:marTop w:val="0"/>
      <w:marBottom w:val="0"/>
      <w:divBdr>
        <w:top w:val="none" w:sz="0" w:space="0" w:color="auto"/>
        <w:left w:val="none" w:sz="0" w:space="0" w:color="auto"/>
        <w:bottom w:val="none" w:sz="0" w:space="0" w:color="auto"/>
        <w:right w:val="none" w:sz="0" w:space="0" w:color="auto"/>
      </w:divBdr>
    </w:div>
    <w:div w:id="1324548777">
      <w:bodyDiv w:val="1"/>
      <w:marLeft w:val="0"/>
      <w:marRight w:val="0"/>
      <w:marTop w:val="0"/>
      <w:marBottom w:val="0"/>
      <w:divBdr>
        <w:top w:val="none" w:sz="0" w:space="0" w:color="auto"/>
        <w:left w:val="none" w:sz="0" w:space="0" w:color="auto"/>
        <w:bottom w:val="none" w:sz="0" w:space="0" w:color="auto"/>
        <w:right w:val="none" w:sz="0" w:space="0" w:color="auto"/>
      </w:divBdr>
    </w:div>
    <w:div w:id="1325429817">
      <w:bodyDiv w:val="1"/>
      <w:marLeft w:val="0"/>
      <w:marRight w:val="0"/>
      <w:marTop w:val="0"/>
      <w:marBottom w:val="0"/>
      <w:divBdr>
        <w:top w:val="none" w:sz="0" w:space="0" w:color="auto"/>
        <w:left w:val="none" w:sz="0" w:space="0" w:color="auto"/>
        <w:bottom w:val="none" w:sz="0" w:space="0" w:color="auto"/>
        <w:right w:val="none" w:sz="0" w:space="0" w:color="auto"/>
      </w:divBdr>
    </w:div>
    <w:div w:id="1326788053">
      <w:bodyDiv w:val="1"/>
      <w:marLeft w:val="0"/>
      <w:marRight w:val="0"/>
      <w:marTop w:val="0"/>
      <w:marBottom w:val="0"/>
      <w:divBdr>
        <w:top w:val="none" w:sz="0" w:space="0" w:color="auto"/>
        <w:left w:val="none" w:sz="0" w:space="0" w:color="auto"/>
        <w:bottom w:val="none" w:sz="0" w:space="0" w:color="auto"/>
        <w:right w:val="none" w:sz="0" w:space="0" w:color="auto"/>
      </w:divBdr>
    </w:div>
    <w:div w:id="1327976773">
      <w:bodyDiv w:val="1"/>
      <w:marLeft w:val="0"/>
      <w:marRight w:val="0"/>
      <w:marTop w:val="0"/>
      <w:marBottom w:val="0"/>
      <w:divBdr>
        <w:top w:val="none" w:sz="0" w:space="0" w:color="auto"/>
        <w:left w:val="none" w:sz="0" w:space="0" w:color="auto"/>
        <w:bottom w:val="none" w:sz="0" w:space="0" w:color="auto"/>
        <w:right w:val="none" w:sz="0" w:space="0" w:color="auto"/>
      </w:divBdr>
    </w:div>
    <w:div w:id="1328558719">
      <w:bodyDiv w:val="1"/>
      <w:marLeft w:val="0"/>
      <w:marRight w:val="0"/>
      <w:marTop w:val="0"/>
      <w:marBottom w:val="0"/>
      <w:divBdr>
        <w:top w:val="none" w:sz="0" w:space="0" w:color="auto"/>
        <w:left w:val="none" w:sz="0" w:space="0" w:color="auto"/>
        <w:bottom w:val="none" w:sz="0" w:space="0" w:color="auto"/>
        <w:right w:val="none" w:sz="0" w:space="0" w:color="auto"/>
      </w:divBdr>
    </w:div>
    <w:div w:id="1329019131">
      <w:bodyDiv w:val="1"/>
      <w:marLeft w:val="0"/>
      <w:marRight w:val="0"/>
      <w:marTop w:val="0"/>
      <w:marBottom w:val="0"/>
      <w:divBdr>
        <w:top w:val="none" w:sz="0" w:space="0" w:color="auto"/>
        <w:left w:val="none" w:sz="0" w:space="0" w:color="auto"/>
        <w:bottom w:val="none" w:sz="0" w:space="0" w:color="auto"/>
        <w:right w:val="none" w:sz="0" w:space="0" w:color="auto"/>
      </w:divBdr>
    </w:div>
    <w:div w:id="1332872786">
      <w:bodyDiv w:val="1"/>
      <w:marLeft w:val="0"/>
      <w:marRight w:val="0"/>
      <w:marTop w:val="0"/>
      <w:marBottom w:val="0"/>
      <w:divBdr>
        <w:top w:val="none" w:sz="0" w:space="0" w:color="auto"/>
        <w:left w:val="none" w:sz="0" w:space="0" w:color="auto"/>
        <w:bottom w:val="none" w:sz="0" w:space="0" w:color="auto"/>
        <w:right w:val="none" w:sz="0" w:space="0" w:color="auto"/>
      </w:divBdr>
    </w:div>
    <w:div w:id="1332876815">
      <w:bodyDiv w:val="1"/>
      <w:marLeft w:val="0"/>
      <w:marRight w:val="0"/>
      <w:marTop w:val="0"/>
      <w:marBottom w:val="0"/>
      <w:divBdr>
        <w:top w:val="none" w:sz="0" w:space="0" w:color="auto"/>
        <w:left w:val="none" w:sz="0" w:space="0" w:color="auto"/>
        <w:bottom w:val="none" w:sz="0" w:space="0" w:color="auto"/>
        <w:right w:val="none" w:sz="0" w:space="0" w:color="auto"/>
      </w:divBdr>
    </w:div>
    <w:div w:id="1333337128">
      <w:bodyDiv w:val="1"/>
      <w:marLeft w:val="0"/>
      <w:marRight w:val="0"/>
      <w:marTop w:val="0"/>
      <w:marBottom w:val="0"/>
      <w:divBdr>
        <w:top w:val="none" w:sz="0" w:space="0" w:color="auto"/>
        <w:left w:val="none" w:sz="0" w:space="0" w:color="auto"/>
        <w:bottom w:val="none" w:sz="0" w:space="0" w:color="auto"/>
        <w:right w:val="none" w:sz="0" w:space="0" w:color="auto"/>
      </w:divBdr>
    </w:div>
    <w:div w:id="1333605618">
      <w:bodyDiv w:val="1"/>
      <w:marLeft w:val="0"/>
      <w:marRight w:val="0"/>
      <w:marTop w:val="0"/>
      <w:marBottom w:val="0"/>
      <w:divBdr>
        <w:top w:val="none" w:sz="0" w:space="0" w:color="auto"/>
        <w:left w:val="none" w:sz="0" w:space="0" w:color="auto"/>
        <w:bottom w:val="none" w:sz="0" w:space="0" w:color="auto"/>
        <w:right w:val="none" w:sz="0" w:space="0" w:color="auto"/>
      </w:divBdr>
    </w:div>
    <w:div w:id="1333800292">
      <w:bodyDiv w:val="1"/>
      <w:marLeft w:val="0"/>
      <w:marRight w:val="0"/>
      <w:marTop w:val="0"/>
      <w:marBottom w:val="0"/>
      <w:divBdr>
        <w:top w:val="none" w:sz="0" w:space="0" w:color="auto"/>
        <w:left w:val="none" w:sz="0" w:space="0" w:color="auto"/>
        <w:bottom w:val="none" w:sz="0" w:space="0" w:color="auto"/>
        <w:right w:val="none" w:sz="0" w:space="0" w:color="auto"/>
      </w:divBdr>
    </w:div>
    <w:div w:id="1335184134">
      <w:bodyDiv w:val="1"/>
      <w:marLeft w:val="0"/>
      <w:marRight w:val="0"/>
      <w:marTop w:val="0"/>
      <w:marBottom w:val="0"/>
      <w:divBdr>
        <w:top w:val="none" w:sz="0" w:space="0" w:color="auto"/>
        <w:left w:val="none" w:sz="0" w:space="0" w:color="auto"/>
        <w:bottom w:val="none" w:sz="0" w:space="0" w:color="auto"/>
        <w:right w:val="none" w:sz="0" w:space="0" w:color="auto"/>
      </w:divBdr>
    </w:div>
    <w:div w:id="1335647241">
      <w:bodyDiv w:val="1"/>
      <w:marLeft w:val="0"/>
      <w:marRight w:val="0"/>
      <w:marTop w:val="0"/>
      <w:marBottom w:val="0"/>
      <w:divBdr>
        <w:top w:val="none" w:sz="0" w:space="0" w:color="auto"/>
        <w:left w:val="none" w:sz="0" w:space="0" w:color="auto"/>
        <w:bottom w:val="none" w:sz="0" w:space="0" w:color="auto"/>
        <w:right w:val="none" w:sz="0" w:space="0" w:color="auto"/>
      </w:divBdr>
    </w:div>
    <w:div w:id="1341590080">
      <w:bodyDiv w:val="1"/>
      <w:marLeft w:val="0"/>
      <w:marRight w:val="0"/>
      <w:marTop w:val="0"/>
      <w:marBottom w:val="0"/>
      <w:divBdr>
        <w:top w:val="none" w:sz="0" w:space="0" w:color="auto"/>
        <w:left w:val="none" w:sz="0" w:space="0" w:color="auto"/>
        <w:bottom w:val="none" w:sz="0" w:space="0" w:color="auto"/>
        <w:right w:val="none" w:sz="0" w:space="0" w:color="auto"/>
      </w:divBdr>
    </w:div>
    <w:div w:id="1346445011">
      <w:bodyDiv w:val="1"/>
      <w:marLeft w:val="0"/>
      <w:marRight w:val="0"/>
      <w:marTop w:val="0"/>
      <w:marBottom w:val="0"/>
      <w:divBdr>
        <w:top w:val="none" w:sz="0" w:space="0" w:color="auto"/>
        <w:left w:val="none" w:sz="0" w:space="0" w:color="auto"/>
        <w:bottom w:val="none" w:sz="0" w:space="0" w:color="auto"/>
        <w:right w:val="none" w:sz="0" w:space="0" w:color="auto"/>
      </w:divBdr>
    </w:div>
    <w:div w:id="1346521226">
      <w:bodyDiv w:val="1"/>
      <w:marLeft w:val="0"/>
      <w:marRight w:val="0"/>
      <w:marTop w:val="0"/>
      <w:marBottom w:val="0"/>
      <w:divBdr>
        <w:top w:val="none" w:sz="0" w:space="0" w:color="auto"/>
        <w:left w:val="none" w:sz="0" w:space="0" w:color="auto"/>
        <w:bottom w:val="none" w:sz="0" w:space="0" w:color="auto"/>
        <w:right w:val="none" w:sz="0" w:space="0" w:color="auto"/>
      </w:divBdr>
    </w:div>
    <w:div w:id="1347246265">
      <w:bodyDiv w:val="1"/>
      <w:marLeft w:val="0"/>
      <w:marRight w:val="0"/>
      <w:marTop w:val="0"/>
      <w:marBottom w:val="0"/>
      <w:divBdr>
        <w:top w:val="none" w:sz="0" w:space="0" w:color="auto"/>
        <w:left w:val="none" w:sz="0" w:space="0" w:color="auto"/>
        <w:bottom w:val="none" w:sz="0" w:space="0" w:color="auto"/>
        <w:right w:val="none" w:sz="0" w:space="0" w:color="auto"/>
      </w:divBdr>
    </w:div>
    <w:div w:id="1347824160">
      <w:bodyDiv w:val="1"/>
      <w:marLeft w:val="0"/>
      <w:marRight w:val="0"/>
      <w:marTop w:val="0"/>
      <w:marBottom w:val="0"/>
      <w:divBdr>
        <w:top w:val="none" w:sz="0" w:space="0" w:color="auto"/>
        <w:left w:val="none" w:sz="0" w:space="0" w:color="auto"/>
        <w:bottom w:val="none" w:sz="0" w:space="0" w:color="auto"/>
        <w:right w:val="none" w:sz="0" w:space="0" w:color="auto"/>
      </w:divBdr>
    </w:div>
    <w:div w:id="1348099437">
      <w:bodyDiv w:val="1"/>
      <w:marLeft w:val="0"/>
      <w:marRight w:val="0"/>
      <w:marTop w:val="0"/>
      <w:marBottom w:val="0"/>
      <w:divBdr>
        <w:top w:val="none" w:sz="0" w:space="0" w:color="auto"/>
        <w:left w:val="none" w:sz="0" w:space="0" w:color="auto"/>
        <w:bottom w:val="none" w:sz="0" w:space="0" w:color="auto"/>
        <w:right w:val="none" w:sz="0" w:space="0" w:color="auto"/>
      </w:divBdr>
    </w:div>
    <w:div w:id="1349521747">
      <w:bodyDiv w:val="1"/>
      <w:marLeft w:val="0"/>
      <w:marRight w:val="0"/>
      <w:marTop w:val="0"/>
      <w:marBottom w:val="0"/>
      <w:divBdr>
        <w:top w:val="none" w:sz="0" w:space="0" w:color="auto"/>
        <w:left w:val="none" w:sz="0" w:space="0" w:color="auto"/>
        <w:bottom w:val="none" w:sz="0" w:space="0" w:color="auto"/>
        <w:right w:val="none" w:sz="0" w:space="0" w:color="auto"/>
      </w:divBdr>
    </w:div>
    <w:div w:id="1350333891">
      <w:bodyDiv w:val="1"/>
      <w:marLeft w:val="0"/>
      <w:marRight w:val="0"/>
      <w:marTop w:val="0"/>
      <w:marBottom w:val="0"/>
      <w:divBdr>
        <w:top w:val="none" w:sz="0" w:space="0" w:color="auto"/>
        <w:left w:val="none" w:sz="0" w:space="0" w:color="auto"/>
        <w:bottom w:val="none" w:sz="0" w:space="0" w:color="auto"/>
        <w:right w:val="none" w:sz="0" w:space="0" w:color="auto"/>
      </w:divBdr>
    </w:div>
    <w:div w:id="1350596652">
      <w:bodyDiv w:val="1"/>
      <w:marLeft w:val="0"/>
      <w:marRight w:val="0"/>
      <w:marTop w:val="0"/>
      <w:marBottom w:val="0"/>
      <w:divBdr>
        <w:top w:val="none" w:sz="0" w:space="0" w:color="auto"/>
        <w:left w:val="none" w:sz="0" w:space="0" w:color="auto"/>
        <w:bottom w:val="none" w:sz="0" w:space="0" w:color="auto"/>
        <w:right w:val="none" w:sz="0" w:space="0" w:color="auto"/>
      </w:divBdr>
    </w:div>
    <w:div w:id="1350910234">
      <w:bodyDiv w:val="1"/>
      <w:marLeft w:val="0"/>
      <w:marRight w:val="0"/>
      <w:marTop w:val="0"/>
      <w:marBottom w:val="0"/>
      <w:divBdr>
        <w:top w:val="none" w:sz="0" w:space="0" w:color="auto"/>
        <w:left w:val="none" w:sz="0" w:space="0" w:color="auto"/>
        <w:bottom w:val="none" w:sz="0" w:space="0" w:color="auto"/>
        <w:right w:val="none" w:sz="0" w:space="0" w:color="auto"/>
      </w:divBdr>
    </w:div>
    <w:div w:id="1351832824">
      <w:bodyDiv w:val="1"/>
      <w:marLeft w:val="0"/>
      <w:marRight w:val="0"/>
      <w:marTop w:val="0"/>
      <w:marBottom w:val="0"/>
      <w:divBdr>
        <w:top w:val="none" w:sz="0" w:space="0" w:color="auto"/>
        <w:left w:val="none" w:sz="0" w:space="0" w:color="auto"/>
        <w:bottom w:val="none" w:sz="0" w:space="0" w:color="auto"/>
        <w:right w:val="none" w:sz="0" w:space="0" w:color="auto"/>
      </w:divBdr>
    </w:div>
    <w:div w:id="1353920032">
      <w:bodyDiv w:val="1"/>
      <w:marLeft w:val="0"/>
      <w:marRight w:val="0"/>
      <w:marTop w:val="0"/>
      <w:marBottom w:val="0"/>
      <w:divBdr>
        <w:top w:val="none" w:sz="0" w:space="0" w:color="auto"/>
        <w:left w:val="none" w:sz="0" w:space="0" w:color="auto"/>
        <w:bottom w:val="none" w:sz="0" w:space="0" w:color="auto"/>
        <w:right w:val="none" w:sz="0" w:space="0" w:color="auto"/>
      </w:divBdr>
    </w:div>
    <w:div w:id="1354189005">
      <w:bodyDiv w:val="1"/>
      <w:marLeft w:val="0"/>
      <w:marRight w:val="0"/>
      <w:marTop w:val="0"/>
      <w:marBottom w:val="0"/>
      <w:divBdr>
        <w:top w:val="none" w:sz="0" w:space="0" w:color="auto"/>
        <w:left w:val="none" w:sz="0" w:space="0" w:color="auto"/>
        <w:bottom w:val="none" w:sz="0" w:space="0" w:color="auto"/>
        <w:right w:val="none" w:sz="0" w:space="0" w:color="auto"/>
      </w:divBdr>
    </w:div>
    <w:div w:id="1354920402">
      <w:bodyDiv w:val="1"/>
      <w:marLeft w:val="0"/>
      <w:marRight w:val="0"/>
      <w:marTop w:val="0"/>
      <w:marBottom w:val="0"/>
      <w:divBdr>
        <w:top w:val="none" w:sz="0" w:space="0" w:color="auto"/>
        <w:left w:val="none" w:sz="0" w:space="0" w:color="auto"/>
        <w:bottom w:val="none" w:sz="0" w:space="0" w:color="auto"/>
        <w:right w:val="none" w:sz="0" w:space="0" w:color="auto"/>
      </w:divBdr>
    </w:div>
    <w:div w:id="1358391860">
      <w:bodyDiv w:val="1"/>
      <w:marLeft w:val="0"/>
      <w:marRight w:val="0"/>
      <w:marTop w:val="0"/>
      <w:marBottom w:val="0"/>
      <w:divBdr>
        <w:top w:val="none" w:sz="0" w:space="0" w:color="auto"/>
        <w:left w:val="none" w:sz="0" w:space="0" w:color="auto"/>
        <w:bottom w:val="none" w:sz="0" w:space="0" w:color="auto"/>
        <w:right w:val="none" w:sz="0" w:space="0" w:color="auto"/>
      </w:divBdr>
    </w:div>
    <w:div w:id="1361126140">
      <w:bodyDiv w:val="1"/>
      <w:marLeft w:val="0"/>
      <w:marRight w:val="0"/>
      <w:marTop w:val="0"/>
      <w:marBottom w:val="0"/>
      <w:divBdr>
        <w:top w:val="none" w:sz="0" w:space="0" w:color="auto"/>
        <w:left w:val="none" w:sz="0" w:space="0" w:color="auto"/>
        <w:bottom w:val="none" w:sz="0" w:space="0" w:color="auto"/>
        <w:right w:val="none" w:sz="0" w:space="0" w:color="auto"/>
      </w:divBdr>
    </w:div>
    <w:div w:id="1361275012">
      <w:bodyDiv w:val="1"/>
      <w:marLeft w:val="0"/>
      <w:marRight w:val="0"/>
      <w:marTop w:val="0"/>
      <w:marBottom w:val="0"/>
      <w:divBdr>
        <w:top w:val="none" w:sz="0" w:space="0" w:color="auto"/>
        <w:left w:val="none" w:sz="0" w:space="0" w:color="auto"/>
        <w:bottom w:val="none" w:sz="0" w:space="0" w:color="auto"/>
        <w:right w:val="none" w:sz="0" w:space="0" w:color="auto"/>
      </w:divBdr>
    </w:div>
    <w:div w:id="1361661268">
      <w:bodyDiv w:val="1"/>
      <w:marLeft w:val="0"/>
      <w:marRight w:val="0"/>
      <w:marTop w:val="0"/>
      <w:marBottom w:val="0"/>
      <w:divBdr>
        <w:top w:val="none" w:sz="0" w:space="0" w:color="auto"/>
        <w:left w:val="none" w:sz="0" w:space="0" w:color="auto"/>
        <w:bottom w:val="none" w:sz="0" w:space="0" w:color="auto"/>
        <w:right w:val="none" w:sz="0" w:space="0" w:color="auto"/>
      </w:divBdr>
    </w:div>
    <w:div w:id="1362242122">
      <w:bodyDiv w:val="1"/>
      <w:marLeft w:val="0"/>
      <w:marRight w:val="0"/>
      <w:marTop w:val="0"/>
      <w:marBottom w:val="0"/>
      <w:divBdr>
        <w:top w:val="none" w:sz="0" w:space="0" w:color="auto"/>
        <w:left w:val="none" w:sz="0" w:space="0" w:color="auto"/>
        <w:bottom w:val="none" w:sz="0" w:space="0" w:color="auto"/>
        <w:right w:val="none" w:sz="0" w:space="0" w:color="auto"/>
      </w:divBdr>
    </w:div>
    <w:div w:id="1362587033">
      <w:bodyDiv w:val="1"/>
      <w:marLeft w:val="0"/>
      <w:marRight w:val="0"/>
      <w:marTop w:val="0"/>
      <w:marBottom w:val="0"/>
      <w:divBdr>
        <w:top w:val="none" w:sz="0" w:space="0" w:color="auto"/>
        <w:left w:val="none" w:sz="0" w:space="0" w:color="auto"/>
        <w:bottom w:val="none" w:sz="0" w:space="0" w:color="auto"/>
        <w:right w:val="none" w:sz="0" w:space="0" w:color="auto"/>
      </w:divBdr>
    </w:div>
    <w:div w:id="1363677389">
      <w:bodyDiv w:val="1"/>
      <w:marLeft w:val="0"/>
      <w:marRight w:val="0"/>
      <w:marTop w:val="0"/>
      <w:marBottom w:val="0"/>
      <w:divBdr>
        <w:top w:val="none" w:sz="0" w:space="0" w:color="auto"/>
        <w:left w:val="none" w:sz="0" w:space="0" w:color="auto"/>
        <w:bottom w:val="none" w:sz="0" w:space="0" w:color="auto"/>
        <w:right w:val="none" w:sz="0" w:space="0" w:color="auto"/>
      </w:divBdr>
    </w:div>
    <w:div w:id="1368212766">
      <w:bodyDiv w:val="1"/>
      <w:marLeft w:val="0"/>
      <w:marRight w:val="0"/>
      <w:marTop w:val="0"/>
      <w:marBottom w:val="0"/>
      <w:divBdr>
        <w:top w:val="none" w:sz="0" w:space="0" w:color="auto"/>
        <w:left w:val="none" w:sz="0" w:space="0" w:color="auto"/>
        <w:bottom w:val="none" w:sz="0" w:space="0" w:color="auto"/>
        <w:right w:val="none" w:sz="0" w:space="0" w:color="auto"/>
      </w:divBdr>
    </w:div>
    <w:div w:id="1369263506">
      <w:bodyDiv w:val="1"/>
      <w:marLeft w:val="0"/>
      <w:marRight w:val="0"/>
      <w:marTop w:val="0"/>
      <w:marBottom w:val="0"/>
      <w:divBdr>
        <w:top w:val="none" w:sz="0" w:space="0" w:color="auto"/>
        <w:left w:val="none" w:sz="0" w:space="0" w:color="auto"/>
        <w:bottom w:val="none" w:sz="0" w:space="0" w:color="auto"/>
        <w:right w:val="none" w:sz="0" w:space="0" w:color="auto"/>
      </w:divBdr>
    </w:div>
    <w:div w:id="1371491981">
      <w:bodyDiv w:val="1"/>
      <w:marLeft w:val="0"/>
      <w:marRight w:val="0"/>
      <w:marTop w:val="0"/>
      <w:marBottom w:val="0"/>
      <w:divBdr>
        <w:top w:val="none" w:sz="0" w:space="0" w:color="auto"/>
        <w:left w:val="none" w:sz="0" w:space="0" w:color="auto"/>
        <w:bottom w:val="none" w:sz="0" w:space="0" w:color="auto"/>
        <w:right w:val="none" w:sz="0" w:space="0" w:color="auto"/>
      </w:divBdr>
    </w:div>
    <w:div w:id="1372724021">
      <w:bodyDiv w:val="1"/>
      <w:marLeft w:val="0"/>
      <w:marRight w:val="0"/>
      <w:marTop w:val="0"/>
      <w:marBottom w:val="0"/>
      <w:divBdr>
        <w:top w:val="none" w:sz="0" w:space="0" w:color="auto"/>
        <w:left w:val="none" w:sz="0" w:space="0" w:color="auto"/>
        <w:bottom w:val="none" w:sz="0" w:space="0" w:color="auto"/>
        <w:right w:val="none" w:sz="0" w:space="0" w:color="auto"/>
      </w:divBdr>
    </w:div>
    <w:div w:id="1373310557">
      <w:bodyDiv w:val="1"/>
      <w:marLeft w:val="0"/>
      <w:marRight w:val="0"/>
      <w:marTop w:val="0"/>
      <w:marBottom w:val="0"/>
      <w:divBdr>
        <w:top w:val="none" w:sz="0" w:space="0" w:color="auto"/>
        <w:left w:val="none" w:sz="0" w:space="0" w:color="auto"/>
        <w:bottom w:val="none" w:sz="0" w:space="0" w:color="auto"/>
        <w:right w:val="none" w:sz="0" w:space="0" w:color="auto"/>
      </w:divBdr>
    </w:div>
    <w:div w:id="1373649930">
      <w:bodyDiv w:val="1"/>
      <w:marLeft w:val="0"/>
      <w:marRight w:val="0"/>
      <w:marTop w:val="0"/>
      <w:marBottom w:val="0"/>
      <w:divBdr>
        <w:top w:val="none" w:sz="0" w:space="0" w:color="auto"/>
        <w:left w:val="none" w:sz="0" w:space="0" w:color="auto"/>
        <w:bottom w:val="none" w:sz="0" w:space="0" w:color="auto"/>
        <w:right w:val="none" w:sz="0" w:space="0" w:color="auto"/>
      </w:divBdr>
    </w:div>
    <w:div w:id="1375085648">
      <w:bodyDiv w:val="1"/>
      <w:marLeft w:val="0"/>
      <w:marRight w:val="0"/>
      <w:marTop w:val="0"/>
      <w:marBottom w:val="0"/>
      <w:divBdr>
        <w:top w:val="none" w:sz="0" w:space="0" w:color="auto"/>
        <w:left w:val="none" w:sz="0" w:space="0" w:color="auto"/>
        <w:bottom w:val="none" w:sz="0" w:space="0" w:color="auto"/>
        <w:right w:val="none" w:sz="0" w:space="0" w:color="auto"/>
      </w:divBdr>
    </w:div>
    <w:div w:id="1375274542">
      <w:bodyDiv w:val="1"/>
      <w:marLeft w:val="0"/>
      <w:marRight w:val="0"/>
      <w:marTop w:val="0"/>
      <w:marBottom w:val="0"/>
      <w:divBdr>
        <w:top w:val="none" w:sz="0" w:space="0" w:color="auto"/>
        <w:left w:val="none" w:sz="0" w:space="0" w:color="auto"/>
        <w:bottom w:val="none" w:sz="0" w:space="0" w:color="auto"/>
        <w:right w:val="none" w:sz="0" w:space="0" w:color="auto"/>
      </w:divBdr>
    </w:div>
    <w:div w:id="1376394112">
      <w:bodyDiv w:val="1"/>
      <w:marLeft w:val="0"/>
      <w:marRight w:val="0"/>
      <w:marTop w:val="0"/>
      <w:marBottom w:val="0"/>
      <w:divBdr>
        <w:top w:val="none" w:sz="0" w:space="0" w:color="auto"/>
        <w:left w:val="none" w:sz="0" w:space="0" w:color="auto"/>
        <w:bottom w:val="none" w:sz="0" w:space="0" w:color="auto"/>
        <w:right w:val="none" w:sz="0" w:space="0" w:color="auto"/>
      </w:divBdr>
    </w:div>
    <w:div w:id="1377195343">
      <w:bodyDiv w:val="1"/>
      <w:marLeft w:val="0"/>
      <w:marRight w:val="0"/>
      <w:marTop w:val="0"/>
      <w:marBottom w:val="0"/>
      <w:divBdr>
        <w:top w:val="none" w:sz="0" w:space="0" w:color="auto"/>
        <w:left w:val="none" w:sz="0" w:space="0" w:color="auto"/>
        <w:bottom w:val="none" w:sz="0" w:space="0" w:color="auto"/>
        <w:right w:val="none" w:sz="0" w:space="0" w:color="auto"/>
      </w:divBdr>
    </w:div>
    <w:div w:id="1378891104">
      <w:bodyDiv w:val="1"/>
      <w:marLeft w:val="0"/>
      <w:marRight w:val="0"/>
      <w:marTop w:val="0"/>
      <w:marBottom w:val="0"/>
      <w:divBdr>
        <w:top w:val="none" w:sz="0" w:space="0" w:color="auto"/>
        <w:left w:val="none" w:sz="0" w:space="0" w:color="auto"/>
        <w:bottom w:val="none" w:sz="0" w:space="0" w:color="auto"/>
        <w:right w:val="none" w:sz="0" w:space="0" w:color="auto"/>
      </w:divBdr>
    </w:div>
    <w:div w:id="1379016890">
      <w:bodyDiv w:val="1"/>
      <w:marLeft w:val="0"/>
      <w:marRight w:val="0"/>
      <w:marTop w:val="0"/>
      <w:marBottom w:val="0"/>
      <w:divBdr>
        <w:top w:val="none" w:sz="0" w:space="0" w:color="auto"/>
        <w:left w:val="none" w:sz="0" w:space="0" w:color="auto"/>
        <w:bottom w:val="none" w:sz="0" w:space="0" w:color="auto"/>
        <w:right w:val="none" w:sz="0" w:space="0" w:color="auto"/>
      </w:divBdr>
    </w:div>
    <w:div w:id="1380393925">
      <w:bodyDiv w:val="1"/>
      <w:marLeft w:val="0"/>
      <w:marRight w:val="0"/>
      <w:marTop w:val="0"/>
      <w:marBottom w:val="0"/>
      <w:divBdr>
        <w:top w:val="none" w:sz="0" w:space="0" w:color="auto"/>
        <w:left w:val="none" w:sz="0" w:space="0" w:color="auto"/>
        <w:bottom w:val="none" w:sz="0" w:space="0" w:color="auto"/>
        <w:right w:val="none" w:sz="0" w:space="0" w:color="auto"/>
      </w:divBdr>
    </w:div>
    <w:div w:id="1380399273">
      <w:bodyDiv w:val="1"/>
      <w:marLeft w:val="0"/>
      <w:marRight w:val="0"/>
      <w:marTop w:val="0"/>
      <w:marBottom w:val="0"/>
      <w:divBdr>
        <w:top w:val="none" w:sz="0" w:space="0" w:color="auto"/>
        <w:left w:val="none" w:sz="0" w:space="0" w:color="auto"/>
        <w:bottom w:val="none" w:sz="0" w:space="0" w:color="auto"/>
        <w:right w:val="none" w:sz="0" w:space="0" w:color="auto"/>
      </w:divBdr>
    </w:div>
    <w:div w:id="1382242012">
      <w:bodyDiv w:val="1"/>
      <w:marLeft w:val="0"/>
      <w:marRight w:val="0"/>
      <w:marTop w:val="0"/>
      <w:marBottom w:val="0"/>
      <w:divBdr>
        <w:top w:val="none" w:sz="0" w:space="0" w:color="auto"/>
        <w:left w:val="none" w:sz="0" w:space="0" w:color="auto"/>
        <w:bottom w:val="none" w:sz="0" w:space="0" w:color="auto"/>
        <w:right w:val="none" w:sz="0" w:space="0" w:color="auto"/>
      </w:divBdr>
    </w:div>
    <w:div w:id="1382290550">
      <w:bodyDiv w:val="1"/>
      <w:marLeft w:val="0"/>
      <w:marRight w:val="0"/>
      <w:marTop w:val="0"/>
      <w:marBottom w:val="0"/>
      <w:divBdr>
        <w:top w:val="none" w:sz="0" w:space="0" w:color="auto"/>
        <w:left w:val="none" w:sz="0" w:space="0" w:color="auto"/>
        <w:bottom w:val="none" w:sz="0" w:space="0" w:color="auto"/>
        <w:right w:val="none" w:sz="0" w:space="0" w:color="auto"/>
      </w:divBdr>
    </w:div>
    <w:div w:id="1382943011">
      <w:bodyDiv w:val="1"/>
      <w:marLeft w:val="0"/>
      <w:marRight w:val="0"/>
      <w:marTop w:val="0"/>
      <w:marBottom w:val="0"/>
      <w:divBdr>
        <w:top w:val="none" w:sz="0" w:space="0" w:color="auto"/>
        <w:left w:val="none" w:sz="0" w:space="0" w:color="auto"/>
        <w:bottom w:val="none" w:sz="0" w:space="0" w:color="auto"/>
        <w:right w:val="none" w:sz="0" w:space="0" w:color="auto"/>
      </w:divBdr>
    </w:div>
    <w:div w:id="1383628187">
      <w:bodyDiv w:val="1"/>
      <w:marLeft w:val="0"/>
      <w:marRight w:val="0"/>
      <w:marTop w:val="0"/>
      <w:marBottom w:val="0"/>
      <w:divBdr>
        <w:top w:val="none" w:sz="0" w:space="0" w:color="auto"/>
        <w:left w:val="none" w:sz="0" w:space="0" w:color="auto"/>
        <w:bottom w:val="none" w:sz="0" w:space="0" w:color="auto"/>
        <w:right w:val="none" w:sz="0" w:space="0" w:color="auto"/>
      </w:divBdr>
    </w:div>
    <w:div w:id="1387290079">
      <w:bodyDiv w:val="1"/>
      <w:marLeft w:val="0"/>
      <w:marRight w:val="0"/>
      <w:marTop w:val="0"/>
      <w:marBottom w:val="0"/>
      <w:divBdr>
        <w:top w:val="none" w:sz="0" w:space="0" w:color="auto"/>
        <w:left w:val="none" w:sz="0" w:space="0" w:color="auto"/>
        <w:bottom w:val="none" w:sz="0" w:space="0" w:color="auto"/>
        <w:right w:val="none" w:sz="0" w:space="0" w:color="auto"/>
      </w:divBdr>
    </w:div>
    <w:div w:id="1388453705">
      <w:bodyDiv w:val="1"/>
      <w:marLeft w:val="0"/>
      <w:marRight w:val="0"/>
      <w:marTop w:val="0"/>
      <w:marBottom w:val="0"/>
      <w:divBdr>
        <w:top w:val="none" w:sz="0" w:space="0" w:color="auto"/>
        <w:left w:val="none" w:sz="0" w:space="0" w:color="auto"/>
        <w:bottom w:val="none" w:sz="0" w:space="0" w:color="auto"/>
        <w:right w:val="none" w:sz="0" w:space="0" w:color="auto"/>
      </w:divBdr>
    </w:div>
    <w:div w:id="1389917510">
      <w:bodyDiv w:val="1"/>
      <w:marLeft w:val="0"/>
      <w:marRight w:val="0"/>
      <w:marTop w:val="0"/>
      <w:marBottom w:val="0"/>
      <w:divBdr>
        <w:top w:val="none" w:sz="0" w:space="0" w:color="auto"/>
        <w:left w:val="none" w:sz="0" w:space="0" w:color="auto"/>
        <w:bottom w:val="none" w:sz="0" w:space="0" w:color="auto"/>
        <w:right w:val="none" w:sz="0" w:space="0" w:color="auto"/>
      </w:divBdr>
    </w:div>
    <w:div w:id="1391226988">
      <w:bodyDiv w:val="1"/>
      <w:marLeft w:val="0"/>
      <w:marRight w:val="0"/>
      <w:marTop w:val="0"/>
      <w:marBottom w:val="0"/>
      <w:divBdr>
        <w:top w:val="none" w:sz="0" w:space="0" w:color="auto"/>
        <w:left w:val="none" w:sz="0" w:space="0" w:color="auto"/>
        <w:bottom w:val="none" w:sz="0" w:space="0" w:color="auto"/>
        <w:right w:val="none" w:sz="0" w:space="0" w:color="auto"/>
      </w:divBdr>
    </w:div>
    <w:div w:id="1392121757">
      <w:bodyDiv w:val="1"/>
      <w:marLeft w:val="0"/>
      <w:marRight w:val="0"/>
      <w:marTop w:val="0"/>
      <w:marBottom w:val="0"/>
      <w:divBdr>
        <w:top w:val="none" w:sz="0" w:space="0" w:color="auto"/>
        <w:left w:val="none" w:sz="0" w:space="0" w:color="auto"/>
        <w:bottom w:val="none" w:sz="0" w:space="0" w:color="auto"/>
        <w:right w:val="none" w:sz="0" w:space="0" w:color="auto"/>
      </w:divBdr>
    </w:div>
    <w:div w:id="1394740362">
      <w:bodyDiv w:val="1"/>
      <w:marLeft w:val="0"/>
      <w:marRight w:val="0"/>
      <w:marTop w:val="0"/>
      <w:marBottom w:val="0"/>
      <w:divBdr>
        <w:top w:val="none" w:sz="0" w:space="0" w:color="auto"/>
        <w:left w:val="none" w:sz="0" w:space="0" w:color="auto"/>
        <w:bottom w:val="none" w:sz="0" w:space="0" w:color="auto"/>
        <w:right w:val="none" w:sz="0" w:space="0" w:color="auto"/>
      </w:divBdr>
    </w:div>
    <w:div w:id="1399404121">
      <w:bodyDiv w:val="1"/>
      <w:marLeft w:val="0"/>
      <w:marRight w:val="0"/>
      <w:marTop w:val="0"/>
      <w:marBottom w:val="0"/>
      <w:divBdr>
        <w:top w:val="none" w:sz="0" w:space="0" w:color="auto"/>
        <w:left w:val="none" w:sz="0" w:space="0" w:color="auto"/>
        <w:bottom w:val="none" w:sz="0" w:space="0" w:color="auto"/>
        <w:right w:val="none" w:sz="0" w:space="0" w:color="auto"/>
      </w:divBdr>
    </w:div>
    <w:div w:id="1404645020">
      <w:bodyDiv w:val="1"/>
      <w:marLeft w:val="0"/>
      <w:marRight w:val="0"/>
      <w:marTop w:val="0"/>
      <w:marBottom w:val="0"/>
      <w:divBdr>
        <w:top w:val="none" w:sz="0" w:space="0" w:color="auto"/>
        <w:left w:val="none" w:sz="0" w:space="0" w:color="auto"/>
        <w:bottom w:val="none" w:sz="0" w:space="0" w:color="auto"/>
        <w:right w:val="none" w:sz="0" w:space="0" w:color="auto"/>
      </w:divBdr>
    </w:div>
    <w:div w:id="1405831761">
      <w:bodyDiv w:val="1"/>
      <w:marLeft w:val="0"/>
      <w:marRight w:val="0"/>
      <w:marTop w:val="0"/>
      <w:marBottom w:val="0"/>
      <w:divBdr>
        <w:top w:val="none" w:sz="0" w:space="0" w:color="auto"/>
        <w:left w:val="none" w:sz="0" w:space="0" w:color="auto"/>
        <w:bottom w:val="none" w:sz="0" w:space="0" w:color="auto"/>
        <w:right w:val="none" w:sz="0" w:space="0" w:color="auto"/>
      </w:divBdr>
    </w:div>
    <w:div w:id="1406075657">
      <w:bodyDiv w:val="1"/>
      <w:marLeft w:val="0"/>
      <w:marRight w:val="0"/>
      <w:marTop w:val="0"/>
      <w:marBottom w:val="0"/>
      <w:divBdr>
        <w:top w:val="none" w:sz="0" w:space="0" w:color="auto"/>
        <w:left w:val="none" w:sz="0" w:space="0" w:color="auto"/>
        <w:bottom w:val="none" w:sz="0" w:space="0" w:color="auto"/>
        <w:right w:val="none" w:sz="0" w:space="0" w:color="auto"/>
      </w:divBdr>
    </w:div>
    <w:div w:id="1407074762">
      <w:bodyDiv w:val="1"/>
      <w:marLeft w:val="0"/>
      <w:marRight w:val="0"/>
      <w:marTop w:val="0"/>
      <w:marBottom w:val="0"/>
      <w:divBdr>
        <w:top w:val="none" w:sz="0" w:space="0" w:color="auto"/>
        <w:left w:val="none" w:sz="0" w:space="0" w:color="auto"/>
        <w:bottom w:val="none" w:sz="0" w:space="0" w:color="auto"/>
        <w:right w:val="none" w:sz="0" w:space="0" w:color="auto"/>
      </w:divBdr>
    </w:div>
    <w:div w:id="1407385683">
      <w:bodyDiv w:val="1"/>
      <w:marLeft w:val="0"/>
      <w:marRight w:val="0"/>
      <w:marTop w:val="0"/>
      <w:marBottom w:val="0"/>
      <w:divBdr>
        <w:top w:val="none" w:sz="0" w:space="0" w:color="auto"/>
        <w:left w:val="none" w:sz="0" w:space="0" w:color="auto"/>
        <w:bottom w:val="none" w:sz="0" w:space="0" w:color="auto"/>
        <w:right w:val="none" w:sz="0" w:space="0" w:color="auto"/>
      </w:divBdr>
    </w:div>
    <w:div w:id="1409496543">
      <w:bodyDiv w:val="1"/>
      <w:marLeft w:val="0"/>
      <w:marRight w:val="0"/>
      <w:marTop w:val="0"/>
      <w:marBottom w:val="0"/>
      <w:divBdr>
        <w:top w:val="none" w:sz="0" w:space="0" w:color="auto"/>
        <w:left w:val="none" w:sz="0" w:space="0" w:color="auto"/>
        <w:bottom w:val="none" w:sz="0" w:space="0" w:color="auto"/>
        <w:right w:val="none" w:sz="0" w:space="0" w:color="auto"/>
      </w:divBdr>
    </w:div>
    <w:div w:id="1409576948">
      <w:bodyDiv w:val="1"/>
      <w:marLeft w:val="0"/>
      <w:marRight w:val="0"/>
      <w:marTop w:val="0"/>
      <w:marBottom w:val="0"/>
      <w:divBdr>
        <w:top w:val="none" w:sz="0" w:space="0" w:color="auto"/>
        <w:left w:val="none" w:sz="0" w:space="0" w:color="auto"/>
        <w:bottom w:val="none" w:sz="0" w:space="0" w:color="auto"/>
        <w:right w:val="none" w:sz="0" w:space="0" w:color="auto"/>
      </w:divBdr>
    </w:div>
    <w:div w:id="1410418802">
      <w:bodyDiv w:val="1"/>
      <w:marLeft w:val="0"/>
      <w:marRight w:val="0"/>
      <w:marTop w:val="0"/>
      <w:marBottom w:val="0"/>
      <w:divBdr>
        <w:top w:val="none" w:sz="0" w:space="0" w:color="auto"/>
        <w:left w:val="none" w:sz="0" w:space="0" w:color="auto"/>
        <w:bottom w:val="none" w:sz="0" w:space="0" w:color="auto"/>
        <w:right w:val="none" w:sz="0" w:space="0" w:color="auto"/>
      </w:divBdr>
    </w:div>
    <w:div w:id="1411537151">
      <w:bodyDiv w:val="1"/>
      <w:marLeft w:val="0"/>
      <w:marRight w:val="0"/>
      <w:marTop w:val="0"/>
      <w:marBottom w:val="0"/>
      <w:divBdr>
        <w:top w:val="none" w:sz="0" w:space="0" w:color="auto"/>
        <w:left w:val="none" w:sz="0" w:space="0" w:color="auto"/>
        <w:bottom w:val="none" w:sz="0" w:space="0" w:color="auto"/>
        <w:right w:val="none" w:sz="0" w:space="0" w:color="auto"/>
      </w:divBdr>
    </w:div>
    <w:div w:id="1411848971">
      <w:bodyDiv w:val="1"/>
      <w:marLeft w:val="0"/>
      <w:marRight w:val="0"/>
      <w:marTop w:val="0"/>
      <w:marBottom w:val="0"/>
      <w:divBdr>
        <w:top w:val="none" w:sz="0" w:space="0" w:color="auto"/>
        <w:left w:val="none" w:sz="0" w:space="0" w:color="auto"/>
        <w:bottom w:val="none" w:sz="0" w:space="0" w:color="auto"/>
        <w:right w:val="none" w:sz="0" w:space="0" w:color="auto"/>
      </w:divBdr>
    </w:div>
    <w:div w:id="1412116651">
      <w:bodyDiv w:val="1"/>
      <w:marLeft w:val="0"/>
      <w:marRight w:val="0"/>
      <w:marTop w:val="0"/>
      <w:marBottom w:val="0"/>
      <w:divBdr>
        <w:top w:val="none" w:sz="0" w:space="0" w:color="auto"/>
        <w:left w:val="none" w:sz="0" w:space="0" w:color="auto"/>
        <w:bottom w:val="none" w:sz="0" w:space="0" w:color="auto"/>
        <w:right w:val="none" w:sz="0" w:space="0" w:color="auto"/>
      </w:divBdr>
    </w:div>
    <w:div w:id="1413700568">
      <w:bodyDiv w:val="1"/>
      <w:marLeft w:val="0"/>
      <w:marRight w:val="0"/>
      <w:marTop w:val="0"/>
      <w:marBottom w:val="0"/>
      <w:divBdr>
        <w:top w:val="none" w:sz="0" w:space="0" w:color="auto"/>
        <w:left w:val="none" w:sz="0" w:space="0" w:color="auto"/>
        <w:bottom w:val="none" w:sz="0" w:space="0" w:color="auto"/>
        <w:right w:val="none" w:sz="0" w:space="0" w:color="auto"/>
      </w:divBdr>
    </w:div>
    <w:div w:id="1414475164">
      <w:bodyDiv w:val="1"/>
      <w:marLeft w:val="0"/>
      <w:marRight w:val="0"/>
      <w:marTop w:val="0"/>
      <w:marBottom w:val="0"/>
      <w:divBdr>
        <w:top w:val="none" w:sz="0" w:space="0" w:color="auto"/>
        <w:left w:val="none" w:sz="0" w:space="0" w:color="auto"/>
        <w:bottom w:val="none" w:sz="0" w:space="0" w:color="auto"/>
        <w:right w:val="none" w:sz="0" w:space="0" w:color="auto"/>
      </w:divBdr>
    </w:div>
    <w:div w:id="1414622652">
      <w:bodyDiv w:val="1"/>
      <w:marLeft w:val="0"/>
      <w:marRight w:val="0"/>
      <w:marTop w:val="0"/>
      <w:marBottom w:val="0"/>
      <w:divBdr>
        <w:top w:val="none" w:sz="0" w:space="0" w:color="auto"/>
        <w:left w:val="none" w:sz="0" w:space="0" w:color="auto"/>
        <w:bottom w:val="none" w:sz="0" w:space="0" w:color="auto"/>
        <w:right w:val="none" w:sz="0" w:space="0" w:color="auto"/>
      </w:divBdr>
    </w:div>
    <w:div w:id="1418214077">
      <w:bodyDiv w:val="1"/>
      <w:marLeft w:val="0"/>
      <w:marRight w:val="0"/>
      <w:marTop w:val="0"/>
      <w:marBottom w:val="0"/>
      <w:divBdr>
        <w:top w:val="none" w:sz="0" w:space="0" w:color="auto"/>
        <w:left w:val="none" w:sz="0" w:space="0" w:color="auto"/>
        <w:bottom w:val="none" w:sz="0" w:space="0" w:color="auto"/>
        <w:right w:val="none" w:sz="0" w:space="0" w:color="auto"/>
      </w:divBdr>
    </w:div>
    <w:div w:id="1418939232">
      <w:bodyDiv w:val="1"/>
      <w:marLeft w:val="0"/>
      <w:marRight w:val="0"/>
      <w:marTop w:val="0"/>
      <w:marBottom w:val="0"/>
      <w:divBdr>
        <w:top w:val="none" w:sz="0" w:space="0" w:color="auto"/>
        <w:left w:val="none" w:sz="0" w:space="0" w:color="auto"/>
        <w:bottom w:val="none" w:sz="0" w:space="0" w:color="auto"/>
        <w:right w:val="none" w:sz="0" w:space="0" w:color="auto"/>
      </w:divBdr>
    </w:div>
    <w:div w:id="1419787746">
      <w:bodyDiv w:val="1"/>
      <w:marLeft w:val="0"/>
      <w:marRight w:val="0"/>
      <w:marTop w:val="0"/>
      <w:marBottom w:val="0"/>
      <w:divBdr>
        <w:top w:val="none" w:sz="0" w:space="0" w:color="auto"/>
        <w:left w:val="none" w:sz="0" w:space="0" w:color="auto"/>
        <w:bottom w:val="none" w:sz="0" w:space="0" w:color="auto"/>
        <w:right w:val="none" w:sz="0" w:space="0" w:color="auto"/>
      </w:divBdr>
    </w:div>
    <w:div w:id="1421876413">
      <w:bodyDiv w:val="1"/>
      <w:marLeft w:val="0"/>
      <w:marRight w:val="0"/>
      <w:marTop w:val="0"/>
      <w:marBottom w:val="0"/>
      <w:divBdr>
        <w:top w:val="none" w:sz="0" w:space="0" w:color="auto"/>
        <w:left w:val="none" w:sz="0" w:space="0" w:color="auto"/>
        <w:bottom w:val="none" w:sz="0" w:space="0" w:color="auto"/>
        <w:right w:val="none" w:sz="0" w:space="0" w:color="auto"/>
      </w:divBdr>
    </w:div>
    <w:div w:id="1422024869">
      <w:bodyDiv w:val="1"/>
      <w:marLeft w:val="0"/>
      <w:marRight w:val="0"/>
      <w:marTop w:val="0"/>
      <w:marBottom w:val="0"/>
      <w:divBdr>
        <w:top w:val="none" w:sz="0" w:space="0" w:color="auto"/>
        <w:left w:val="none" w:sz="0" w:space="0" w:color="auto"/>
        <w:bottom w:val="none" w:sz="0" w:space="0" w:color="auto"/>
        <w:right w:val="none" w:sz="0" w:space="0" w:color="auto"/>
      </w:divBdr>
    </w:div>
    <w:div w:id="1424184044">
      <w:bodyDiv w:val="1"/>
      <w:marLeft w:val="0"/>
      <w:marRight w:val="0"/>
      <w:marTop w:val="0"/>
      <w:marBottom w:val="0"/>
      <w:divBdr>
        <w:top w:val="none" w:sz="0" w:space="0" w:color="auto"/>
        <w:left w:val="none" w:sz="0" w:space="0" w:color="auto"/>
        <w:bottom w:val="none" w:sz="0" w:space="0" w:color="auto"/>
        <w:right w:val="none" w:sz="0" w:space="0" w:color="auto"/>
      </w:divBdr>
    </w:div>
    <w:div w:id="1427851015">
      <w:bodyDiv w:val="1"/>
      <w:marLeft w:val="0"/>
      <w:marRight w:val="0"/>
      <w:marTop w:val="0"/>
      <w:marBottom w:val="0"/>
      <w:divBdr>
        <w:top w:val="none" w:sz="0" w:space="0" w:color="auto"/>
        <w:left w:val="none" w:sz="0" w:space="0" w:color="auto"/>
        <w:bottom w:val="none" w:sz="0" w:space="0" w:color="auto"/>
        <w:right w:val="none" w:sz="0" w:space="0" w:color="auto"/>
      </w:divBdr>
    </w:div>
    <w:div w:id="1430278333">
      <w:bodyDiv w:val="1"/>
      <w:marLeft w:val="0"/>
      <w:marRight w:val="0"/>
      <w:marTop w:val="0"/>
      <w:marBottom w:val="0"/>
      <w:divBdr>
        <w:top w:val="none" w:sz="0" w:space="0" w:color="auto"/>
        <w:left w:val="none" w:sz="0" w:space="0" w:color="auto"/>
        <w:bottom w:val="none" w:sz="0" w:space="0" w:color="auto"/>
        <w:right w:val="none" w:sz="0" w:space="0" w:color="auto"/>
      </w:divBdr>
    </w:div>
    <w:div w:id="1431505516">
      <w:bodyDiv w:val="1"/>
      <w:marLeft w:val="0"/>
      <w:marRight w:val="0"/>
      <w:marTop w:val="0"/>
      <w:marBottom w:val="0"/>
      <w:divBdr>
        <w:top w:val="none" w:sz="0" w:space="0" w:color="auto"/>
        <w:left w:val="none" w:sz="0" w:space="0" w:color="auto"/>
        <w:bottom w:val="none" w:sz="0" w:space="0" w:color="auto"/>
        <w:right w:val="none" w:sz="0" w:space="0" w:color="auto"/>
      </w:divBdr>
    </w:div>
    <w:div w:id="1433017759">
      <w:bodyDiv w:val="1"/>
      <w:marLeft w:val="0"/>
      <w:marRight w:val="0"/>
      <w:marTop w:val="0"/>
      <w:marBottom w:val="0"/>
      <w:divBdr>
        <w:top w:val="none" w:sz="0" w:space="0" w:color="auto"/>
        <w:left w:val="none" w:sz="0" w:space="0" w:color="auto"/>
        <w:bottom w:val="none" w:sz="0" w:space="0" w:color="auto"/>
        <w:right w:val="none" w:sz="0" w:space="0" w:color="auto"/>
      </w:divBdr>
    </w:div>
    <w:div w:id="1436898858">
      <w:bodyDiv w:val="1"/>
      <w:marLeft w:val="0"/>
      <w:marRight w:val="0"/>
      <w:marTop w:val="0"/>
      <w:marBottom w:val="0"/>
      <w:divBdr>
        <w:top w:val="none" w:sz="0" w:space="0" w:color="auto"/>
        <w:left w:val="none" w:sz="0" w:space="0" w:color="auto"/>
        <w:bottom w:val="none" w:sz="0" w:space="0" w:color="auto"/>
        <w:right w:val="none" w:sz="0" w:space="0" w:color="auto"/>
      </w:divBdr>
    </w:div>
    <w:div w:id="1436903730">
      <w:bodyDiv w:val="1"/>
      <w:marLeft w:val="0"/>
      <w:marRight w:val="0"/>
      <w:marTop w:val="0"/>
      <w:marBottom w:val="0"/>
      <w:divBdr>
        <w:top w:val="none" w:sz="0" w:space="0" w:color="auto"/>
        <w:left w:val="none" w:sz="0" w:space="0" w:color="auto"/>
        <w:bottom w:val="none" w:sz="0" w:space="0" w:color="auto"/>
        <w:right w:val="none" w:sz="0" w:space="0" w:color="auto"/>
      </w:divBdr>
    </w:div>
    <w:div w:id="1437367160">
      <w:bodyDiv w:val="1"/>
      <w:marLeft w:val="0"/>
      <w:marRight w:val="0"/>
      <w:marTop w:val="0"/>
      <w:marBottom w:val="0"/>
      <w:divBdr>
        <w:top w:val="none" w:sz="0" w:space="0" w:color="auto"/>
        <w:left w:val="none" w:sz="0" w:space="0" w:color="auto"/>
        <w:bottom w:val="none" w:sz="0" w:space="0" w:color="auto"/>
        <w:right w:val="none" w:sz="0" w:space="0" w:color="auto"/>
      </w:divBdr>
    </w:div>
    <w:div w:id="1439065107">
      <w:bodyDiv w:val="1"/>
      <w:marLeft w:val="0"/>
      <w:marRight w:val="0"/>
      <w:marTop w:val="0"/>
      <w:marBottom w:val="0"/>
      <w:divBdr>
        <w:top w:val="none" w:sz="0" w:space="0" w:color="auto"/>
        <w:left w:val="none" w:sz="0" w:space="0" w:color="auto"/>
        <w:bottom w:val="none" w:sz="0" w:space="0" w:color="auto"/>
        <w:right w:val="none" w:sz="0" w:space="0" w:color="auto"/>
      </w:divBdr>
    </w:div>
    <w:div w:id="1439371773">
      <w:bodyDiv w:val="1"/>
      <w:marLeft w:val="0"/>
      <w:marRight w:val="0"/>
      <w:marTop w:val="0"/>
      <w:marBottom w:val="0"/>
      <w:divBdr>
        <w:top w:val="none" w:sz="0" w:space="0" w:color="auto"/>
        <w:left w:val="none" w:sz="0" w:space="0" w:color="auto"/>
        <w:bottom w:val="none" w:sz="0" w:space="0" w:color="auto"/>
        <w:right w:val="none" w:sz="0" w:space="0" w:color="auto"/>
      </w:divBdr>
    </w:div>
    <w:div w:id="1439906955">
      <w:bodyDiv w:val="1"/>
      <w:marLeft w:val="0"/>
      <w:marRight w:val="0"/>
      <w:marTop w:val="0"/>
      <w:marBottom w:val="0"/>
      <w:divBdr>
        <w:top w:val="none" w:sz="0" w:space="0" w:color="auto"/>
        <w:left w:val="none" w:sz="0" w:space="0" w:color="auto"/>
        <w:bottom w:val="none" w:sz="0" w:space="0" w:color="auto"/>
        <w:right w:val="none" w:sz="0" w:space="0" w:color="auto"/>
      </w:divBdr>
    </w:div>
    <w:div w:id="1440644891">
      <w:bodyDiv w:val="1"/>
      <w:marLeft w:val="0"/>
      <w:marRight w:val="0"/>
      <w:marTop w:val="0"/>
      <w:marBottom w:val="0"/>
      <w:divBdr>
        <w:top w:val="none" w:sz="0" w:space="0" w:color="auto"/>
        <w:left w:val="none" w:sz="0" w:space="0" w:color="auto"/>
        <w:bottom w:val="none" w:sz="0" w:space="0" w:color="auto"/>
        <w:right w:val="none" w:sz="0" w:space="0" w:color="auto"/>
      </w:divBdr>
    </w:div>
    <w:div w:id="1440837091">
      <w:bodyDiv w:val="1"/>
      <w:marLeft w:val="0"/>
      <w:marRight w:val="0"/>
      <w:marTop w:val="0"/>
      <w:marBottom w:val="0"/>
      <w:divBdr>
        <w:top w:val="none" w:sz="0" w:space="0" w:color="auto"/>
        <w:left w:val="none" w:sz="0" w:space="0" w:color="auto"/>
        <w:bottom w:val="none" w:sz="0" w:space="0" w:color="auto"/>
        <w:right w:val="none" w:sz="0" w:space="0" w:color="auto"/>
      </w:divBdr>
    </w:div>
    <w:div w:id="1441796952">
      <w:bodyDiv w:val="1"/>
      <w:marLeft w:val="0"/>
      <w:marRight w:val="0"/>
      <w:marTop w:val="0"/>
      <w:marBottom w:val="0"/>
      <w:divBdr>
        <w:top w:val="none" w:sz="0" w:space="0" w:color="auto"/>
        <w:left w:val="none" w:sz="0" w:space="0" w:color="auto"/>
        <w:bottom w:val="none" w:sz="0" w:space="0" w:color="auto"/>
        <w:right w:val="none" w:sz="0" w:space="0" w:color="auto"/>
      </w:divBdr>
    </w:div>
    <w:div w:id="1442603269">
      <w:bodyDiv w:val="1"/>
      <w:marLeft w:val="0"/>
      <w:marRight w:val="0"/>
      <w:marTop w:val="0"/>
      <w:marBottom w:val="0"/>
      <w:divBdr>
        <w:top w:val="none" w:sz="0" w:space="0" w:color="auto"/>
        <w:left w:val="none" w:sz="0" w:space="0" w:color="auto"/>
        <w:bottom w:val="none" w:sz="0" w:space="0" w:color="auto"/>
        <w:right w:val="none" w:sz="0" w:space="0" w:color="auto"/>
      </w:divBdr>
    </w:div>
    <w:div w:id="1443761618">
      <w:bodyDiv w:val="1"/>
      <w:marLeft w:val="0"/>
      <w:marRight w:val="0"/>
      <w:marTop w:val="0"/>
      <w:marBottom w:val="0"/>
      <w:divBdr>
        <w:top w:val="none" w:sz="0" w:space="0" w:color="auto"/>
        <w:left w:val="none" w:sz="0" w:space="0" w:color="auto"/>
        <w:bottom w:val="none" w:sz="0" w:space="0" w:color="auto"/>
        <w:right w:val="none" w:sz="0" w:space="0" w:color="auto"/>
      </w:divBdr>
    </w:div>
    <w:div w:id="1444039252">
      <w:bodyDiv w:val="1"/>
      <w:marLeft w:val="0"/>
      <w:marRight w:val="0"/>
      <w:marTop w:val="0"/>
      <w:marBottom w:val="0"/>
      <w:divBdr>
        <w:top w:val="none" w:sz="0" w:space="0" w:color="auto"/>
        <w:left w:val="none" w:sz="0" w:space="0" w:color="auto"/>
        <w:bottom w:val="none" w:sz="0" w:space="0" w:color="auto"/>
        <w:right w:val="none" w:sz="0" w:space="0" w:color="auto"/>
      </w:divBdr>
    </w:div>
    <w:div w:id="1445231879">
      <w:bodyDiv w:val="1"/>
      <w:marLeft w:val="0"/>
      <w:marRight w:val="0"/>
      <w:marTop w:val="0"/>
      <w:marBottom w:val="0"/>
      <w:divBdr>
        <w:top w:val="none" w:sz="0" w:space="0" w:color="auto"/>
        <w:left w:val="none" w:sz="0" w:space="0" w:color="auto"/>
        <w:bottom w:val="none" w:sz="0" w:space="0" w:color="auto"/>
        <w:right w:val="none" w:sz="0" w:space="0" w:color="auto"/>
      </w:divBdr>
    </w:div>
    <w:div w:id="1447384557">
      <w:bodyDiv w:val="1"/>
      <w:marLeft w:val="0"/>
      <w:marRight w:val="0"/>
      <w:marTop w:val="0"/>
      <w:marBottom w:val="0"/>
      <w:divBdr>
        <w:top w:val="none" w:sz="0" w:space="0" w:color="auto"/>
        <w:left w:val="none" w:sz="0" w:space="0" w:color="auto"/>
        <w:bottom w:val="none" w:sz="0" w:space="0" w:color="auto"/>
        <w:right w:val="none" w:sz="0" w:space="0" w:color="auto"/>
      </w:divBdr>
    </w:div>
    <w:div w:id="1447580066">
      <w:bodyDiv w:val="1"/>
      <w:marLeft w:val="0"/>
      <w:marRight w:val="0"/>
      <w:marTop w:val="0"/>
      <w:marBottom w:val="0"/>
      <w:divBdr>
        <w:top w:val="none" w:sz="0" w:space="0" w:color="auto"/>
        <w:left w:val="none" w:sz="0" w:space="0" w:color="auto"/>
        <w:bottom w:val="none" w:sz="0" w:space="0" w:color="auto"/>
        <w:right w:val="none" w:sz="0" w:space="0" w:color="auto"/>
      </w:divBdr>
    </w:div>
    <w:div w:id="1449272267">
      <w:bodyDiv w:val="1"/>
      <w:marLeft w:val="0"/>
      <w:marRight w:val="0"/>
      <w:marTop w:val="0"/>
      <w:marBottom w:val="0"/>
      <w:divBdr>
        <w:top w:val="none" w:sz="0" w:space="0" w:color="auto"/>
        <w:left w:val="none" w:sz="0" w:space="0" w:color="auto"/>
        <w:bottom w:val="none" w:sz="0" w:space="0" w:color="auto"/>
        <w:right w:val="none" w:sz="0" w:space="0" w:color="auto"/>
      </w:divBdr>
    </w:div>
    <w:div w:id="1451322822">
      <w:bodyDiv w:val="1"/>
      <w:marLeft w:val="0"/>
      <w:marRight w:val="0"/>
      <w:marTop w:val="0"/>
      <w:marBottom w:val="0"/>
      <w:divBdr>
        <w:top w:val="none" w:sz="0" w:space="0" w:color="auto"/>
        <w:left w:val="none" w:sz="0" w:space="0" w:color="auto"/>
        <w:bottom w:val="none" w:sz="0" w:space="0" w:color="auto"/>
        <w:right w:val="none" w:sz="0" w:space="0" w:color="auto"/>
      </w:divBdr>
    </w:div>
    <w:div w:id="1453017778">
      <w:bodyDiv w:val="1"/>
      <w:marLeft w:val="0"/>
      <w:marRight w:val="0"/>
      <w:marTop w:val="0"/>
      <w:marBottom w:val="0"/>
      <w:divBdr>
        <w:top w:val="none" w:sz="0" w:space="0" w:color="auto"/>
        <w:left w:val="none" w:sz="0" w:space="0" w:color="auto"/>
        <w:bottom w:val="none" w:sz="0" w:space="0" w:color="auto"/>
        <w:right w:val="none" w:sz="0" w:space="0" w:color="auto"/>
      </w:divBdr>
    </w:div>
    <w:div w:id="145525144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792977">
      <w:bodyDiv w:val="1"/>
      <w:marLeft w:val="0"/>
      <w:marRight w:val="0"/>
      <w:marTop w:val="0"/>
      <w:marBottom w:val="0"/>
      <w:divBdr>
        <w:top w:val="none" w:sz="0" w:space="0" w:color="auto"/>
        <w:left w:val="none" w:sz="0" w:space="0" w:color="auto"/>
        <w:bottom w:val="none" w:sz="0" w:space="0" w:color="auto"/>
        <w:right w:val="none" w:sz="0" w:space="0" w:color="auto"/>
      </w:divBdr>
    </w:div>
    <w:div w:id="1461144963">
      <w:bodyDiv w:val="1"/>
      <w:marLeft w:val="0"/>
      <w:marRight w:val="0"/>
      <w:marTop w:val="0"/>
      <w:marBottom w:val="0"/>
      <w:divBdr>
        <w:top w:val="none" w:sz="0" w:space="0" w:color="auto"/>
        <w:left w:val="none" w:sz="0" w:space="0" w:color="auto"/>
        <w:bottom w:val="none" w:sz="0" w:space="0" w:color="auto"/>
        <w:right w:val="none" w:sz="0" w:space="0" w:color="auto"/>
      </w:divBdr>
    </w:div>
    <w:div w:id="1463426471">
      <w:bodyDiv w:val="1"/>
      <w:marLeft w:val="0"/>
      <w:marRight w:val="0"/>
      <w:marTop w:val="0"/>
      <w:marBottom w:val="0"/>
      <w:divBdr>
        <w:top w:val="none" w:sz="0" w:space="0" w:color="auto"/>
        <w:left w:val="none" w:sz="0" w:space="0" w:color="auto"/>
        <w:bottom w:val="none" w:sz="0" w:space="0" w:color="auto"/>
        <w:right w:val="none" w:sz="0" w:space="0" w:color="auto"/>
      </w:divBdr>
    </w:div>
    <w:div w:id="1464036205">
      <w:bodyDiv w:val="1"/>
      <w:marLeft w:val="0"/>
      <w:marRight w:val="0"/>
      <w:marTop w:val="0"/>
      <w:marBottom w:val="0"/>
      <w:divBdr>
        <w:top w:val="none" w:sz="0" w:space="0" w:color="auto"/>
        <w:left w:val="none" w:sz="0" w:space="0" w:color="auto"/>
        <w:bottom w:val="none" w:sz="0" w:space="0" w:color="auto"/>
        <w:right w:val="none" w:sz="0" w:space="0" w:color="auto"/>
      </w:divBdr>
    </w:div>
    <w:div w:id="1464927050">
      <w:bodyDiv w:val="1"/>
      <w:marLeft w:val="0"/>
      <w:marRight w:val="0"/>
      <w:marTop w:val="0"/>
      <w:marBottom w:val="0"/>
      <w:divBdr>
        <w:top w:val="none" w:sz="0" w:space="0" w:color="auto"/>
        <w:left w:val="none" w:sz="0" w:space="0" w:color="auto"/>
        <w:bottom w:val="none" w:sz="0" w:space="0" w:color="auto"/>
        <w:right w:val="none" w:sz="0" w:space="0" w:color="auto"/>
      </w:divBdr>
    </w:div>
    <w:div w:id="1465466251">
      <w:bodyDiv w:val="1"/>
      <w:marLeft w:val="0"/>
      <w:marRight w:val="0"/>
      <w:marTop w:val="0"/>
      <w:marBottom w:val="0"/>
      <w:divBdr>
        <w:top w:val="none" w:sz="0" w:space="0" w:color="auto"/>
        <w:left w:val="none" w:sz="0" w:space="0" w:color="auto"/>
        <w:bottom w:val="none" w:sz="0" w:space="0" w:color="auto"/>
        <w:right w:val="none" w:sz="0" w:space="0" w:color="auto"/>
      </w:divBdr>
    </w:div>
    <w:div w:id="1466852522">
      <w:bodyDiv w:val="1"/>
      <w:marLeft w:val="0"/>
      <w:marRight w:val="0"/>
      <w:marTop w:val="0"/>
      <w:marBottom w:val="0"/>
      <w:divBdr>
        <w:top w:val="none" w:sz="0" w:space="0" w:color="auto"/>
        <w:left w:val="none" w:sz="0" w:space="0" w:color="auto"/>
        <w:bottom w:val="none" w:sz="0" w:space="0" w:color="auto"/>
        <w:right w:val="none" w:sz="0" w:space="0" w:color="auto"/>
      </w:divBdr>
    </w:div>
    <w:div w:id="1467357556">
      <w:bodyDiv w:val="1"/>
      <w:marLeft w:val="0"/>
      <w:marRight w:val="0"/>
      <w:marTop w:val="0"/>
      <w:marBottom w:val="0"/>
      <w:divBdr>
        <w:top w:val="none" w:sz="0" w:space="0" w:color="auto"/>
        <w:left w:val="none" w:sz="0" w:space="0" w:color="auto"/>
        <w:bottom w:val="none" w:sz="0" w:space="0" w:color="auto"/>
        <w:right w:val="none" w:sz="0" w:space="0" w:color="auto"/>
      </w:divBdr>
    </w:div>
    <w:div w:id="1467552669">
      <w:bodyDiv w:val="1"/>
      <w:marLeft w:val="0"/>
      <w:marRight w:val="0"/>
      <w:marTop w:val="0"/>
      <w:marBottom w:val="0"/>
      <w:divBdr>
        <w:top w:val="none" w:sz="0" w:space="0" w:color="auto"/>
        <w:left w:val="none" w:sz="0" w:space="0" w:color="auto"/>
        <w:bottom w:val="none" w:sz="0" w:space="0" w:color="auto"/>
        <w:right w:val="none" w:sz="0" w:space="0" w:color="auto"/>
      </w:divBdr>
    </w:div>
    <w:div w:id="1468429894">
      <w:bodyDiv w:val="1"/>
      <w:marLeft w:val="0"/>
      <w:marRight w:val="0"/>
      <w:marTop w:val="0"/>
      <w:marBottom w:val="0"/>
      <w:divBdr>
        <w:top w:val="none" w:sz="0" w:space="0" w:color="auto"/>
        <w:left w:val="none" w:sz="0" w:space="0" w:color="auto"/>
        <w:bottom w:val="none" w:sz="0" w:space="0" w:color="auto"/>
        <w:right w:val="none" w:sz="0" w:space="0" w:color="auto"/>
      </w:divBdr>
    </w:div>
    <w:div w:id="1469935784">
      <w:bodyDiv w:val="1"/>
      <w:marLeft w:val="0"/>
      <w:marRight w:val="0"/>
      <w:marTop w:val="0"/>
      <w:marBottom w:val="0"/>
      <w:divBdr>
        <w:top w:val="none" w:sz="0" w:space="0" w:color="auto"/>
        <w:left w:val="none" w:sz="0" w:space="0" w:color="auto"/>
        <w:bottom w:val="none" w:sz="0" w:space="0" w:color="auto"/>
        <w:right w:val="none" w:sz="0" w:space="0" w:color="auto"/>
      </w:divBdr>
    </w:div>
    <w:div w:id="1470053099">
      <w:bodyDiv w:val="1"/>
      <w:marLeft w:val="0"/>
      <w:marRight w:val="0"/>
      <w:marTop w:val="0"/>
      <w:marBottom w:val="0"/>
      <w:divBdr>
        <w:top w:val="none" w:sz="0" w:space="0" w:color="auto"/>
        <w:left w:val="none" w:sz="0" w:space="0" w:color="auto"/>
        <w:bottom w:val="none" w:sz="0" w:space="0" w:color="auto"/>
        <w:right w:val="none" w:sz="0" w:space="0" w:color="auto"/>
      </w:divBdr>
    </w:div>
    <w:div w:id="1470129614">
      <w:bodyDiv w:val="1"/>
      <w:marLeft w:val="0"/>
      <w:marRight w:val="0"/>
      <w:marTop w:val="0"/>
      <w:marBottom w:val="0"/>
      <w:divBdr>
        <w:top w:val="none" w:sz="0" w:space="0" w:color="auto"/>
        <w:left w:val="none" w:sz="0" w:space="0" w:color="auto"/>
        <w:bottom w:val="none" w:sz="0" w:space="0" w:color="auto"/>
        <w:right w:val="none" w:sz="0" w:space="0" w:color="auto"/>
      </w:divBdr>
    </w:div>
    <w:div w:id="1471051018">
      <w:bodyDiv w:val="1"/>
      <w:marLeft w:val="0"/>
      <w:marRight w:val="0"/>
      <w:marTop w:val="0"/>
      <w:marBottom w:val="0"/>
      <w:divBdr>
        <w:top w:val="none" w:sz="0" w:space="0" w:color="auto"/>
        <w:left w:val="none" w:sz="0" w:space="0" w:color="auto"/>
        <w:bottom w:val="none" w:sz="0" w:space="0" w:color="auto"/>
        <w:right w:val="none" w:sz="0" w:space="0" w:color="auto"/>
      </w:divBdr>
    </w:div>
    <w:div w:id="1471360042">
      <w:bodyDiv w:val="1"/>
      <w:marLeft w:val="0"/>
      <w:marRight w:val="0"/>
      <w:marTop w:val="0"/>
      <w:marBottom w:val="0"/>
      <w:divBdr>
        <w:top w:val="none" w:sz="0" w:space="0" w:color="auto"/>
        <w:left w:val="none" w:sz="0" w:space="0" w:color="auto"/>
        <w:bottom w:val="none" w:sz="0" w:space="0" w:color="auto"/>
        <w:right w:val="none" w:sz="0" w:space="0" w:color="auto"/>
      </w:divBdr>
    </w:div>
    <w:div w:id="1473787785">
      <w:bodyDiv w:val="1"/>
      <w:marLeft w:val="0"/>
      <w:marRight w:val="0"/>
      <w:marTop w:val="0"/>
      <w:marBottom w:val="0"/>
      <w:divBdr>
        <w:top w:val="none" w:sz="0" w:space="0" w:color="auto"/>
        <w:left w:val="none" w:sz="0" w:space="0" w:color="auto"/>
        <w:bottom w:val="none" w:sz="0" w:space="0" w:color="auto"/>
        <w:right w:val="none" w:sz="0" w:space="0" w:color="auto"/>
      </w:divBdr>
    </w:div>
    <w:div w:id="1474563924">
      <w:bodyDiv w:val="1"/>
      <w:marLeft w:val="0"/>
      <w:marRight w:val="0"/>
      <w:marTop w:val="0"/>
      <w:marBottom w:val="0"/>
      <w:divBdr>
        <w:top w:val="none" w:sz="0" w:space="0" w:color="auto"/>
        <w:left w:val="none" w:sz="0" w:space="0" w:color="auto"/>
        <w:bottom w:val="none" w:sz="0" w:space="0" w:color="auto"/>
        <w:right w:val="none" w:sz="0" w:space="0" w:color="auto"/>
      </w:divBdr>
    </w:div>
    <w:div w:id="1480809368">
      <w:bodyDiv w:val="1"/>
      <w:marLeft w:val="0"/>
      <w:marRight w:val="0"/>
      <w:marTop w:val="0"/>
      <w:marBottom w:val="0"/>
      <w:divBdr>
        <w:top w:val="none" w:sz="0" w:space="0" w:color="auto"/>
        <w:left w:val="none" w:sz="0" w:space="0" w:color="auto"/>
        <w:bottom w:val="none" w:sz="0" w:space="0" w:color="auto"/>
        <w:right w:val="none" w:sz="0" w:space="0" w:color="auto"/>
      </w:divBdr>
    </w:div>
    <w:div w:id="1480878654">
      <w:bodyDiv w:val="1"/>
      <w:marLeft w:val="0"/>
      <w:marRight w:val="0"/>
      <w:marTop w:val="0"/>
      <w:marBottom w:val="0"/>
      <w:divBdr>
        <w:top w:val="none" w:sz="0" w:space="0" w:color="auto"/>
        <w:left w:val="none" w:sz="0" w:space="0" w:color="auto"/>
        <w:bottom w:val="none" w:sz="0" w:space="0" w:color="auto"/>
        <w:right w:val="none" w:sz="0" w:space="0" w:color="auto"/>
      </w:divBdr>
    </w:div>
    <w:div w:id="1481924496">
      <w:bodyDiv w:val="1"/>
      <w:marLeft w:val="0"/>
      <w:marRight w:val="0"/>
      <w:marTop w:val="0"/>
      <w:marBottom w:val="0"/>
      <w:divBdr>
        <w:top w:val="none" w:sz="0" w:space="0" w:color="auto"/>
        <w:left w:val="none" w:sz="0" w:space="0" w:color="auto"/>
        <w:bottom w:val="none" w:sz="0" w:space="0" w:color="auto"/>
        <w:right w:val="none" w:sz="0" w:space="0" w:color="auto"/>
      </w:divBdr>
    </w:div>
    <w:div w:id="1483043963">
      <w:bodyDiv w:val="1"/>
      <w:marLeft w:val="0"/>
      <w:marRight w:val="0"/>
      <w:marTop w:val="0"/>
      <w:marBottom w:val="0"/>
      <w:divBdr>
        <w:top w:val="none" w:sz="0" w:space="0" w:color="auto"/>
        <w:left w:val="none" w:sz="0" w:space="0" w:color="auto"/>
        <w:bottom w:val="none" w:sz="0" w:space="0" w:color="auto"/>
        <w:right w:val="none" w:sz="0" w:space="0" w:color="auto"/>
      </w:divBdr>
    </w:div>
    <w:div w:id="1484347048">
      <w:bodyDiv w:val="1"/>
      <w:marLeft w:val="0"/>
      <w:marRight w:val="0"/>
      <w:marTop w:val="0"/>
      <w:marBottom w:val="0"/>
      <w:divBdr>
        <w:top w:val="none" w:sz="0" w:space="0" w:color="auto"/>
        <w:left w:val="none" w:sz="0" w:space="0" w:color="auto"/>
        <w:bottom w:val="none" w:sz="0" w:space="0" w:color="auto"/>
        <w:right w:val="none" w:sz="0" w:space="0" w:color="auto"/>
      </w:divBdr>
    </w:div>
    <w:div w:id="1484808413">
      <w:bodyDiv w:val="1"/>
      <w:marLeft w:val="0"/>
      <w:marRight w:val="0"/>
      <w:marTop w:val="0"/>
      <w:marBottom w:val="0"/>
      <w:divBdr>
        <w:top w:val="none" w:sz="0" w:space="0" w:color="auto"/>
        <w:left w:val="none" w:sz="0" w:space="0" w:color="auto"/>
        <w:bottom w:val="none" w:sz="0" w:space="0" w:color="auto"/>
        <w:right w:val="none" w:sz="0" w:space="0" w:color="auto"/>
      </w:divBdr>
    </w:div>
    <w:div w:id="1486316593">
      <w:bodyDiv w:val="1"/>
      <w:marLeft w:val="0"/>
      <w:marRight w:val="0"/>
      <w:marTop w:val="0"/>
      <w:marBottom w:val="0"/>
      <w:divBdr>
        <w:top w:val="none" w:sz="0" w:space="0" w:color="auto"/>
        <w:left w:val="none" w:sz="0" w:space="0" w:color="auto"/>
        <w:bottom w:val="none" w:sz="0" w:space="0" w:color="auto"/>
        <w:right w:val="none" w:sz="0" w:space="0" w:color="auto"/>
      </w:divBdr>
    </w:div>
    <w:div w:id="1486896079">
      <w:bodyDiv w:val="1"/>
      <w:marLeft w:val="0"/>
      <w:marRight w:val="0"/>
      <w:marTop w:val="0"/>
      <w:marBottom w:val="0"/>
      <w:divBdr>
        <w:top w:val="none" w:sz="0" w:space="0" w:color="auto"/>
        <w:left w:val="none" w:sz="0" w:space="0" w:color="auto"/>
        <w:bottom w:val="none" w:sz="0" w:space="0" w:color="auto"/>
        <w:right w:val="none" w:sz="0" w:space="0" w:color="auto"/>
      </w:divBdr>
    </w:div>
    <w:div w:id="1487353319">
      <w:bodyDiv w:val="1"/>
      <w:marLeft w:val="0"/>
      <w:marRight w:val="0"/>
      <w:marTop w:val="0"/>
      <w:marBottom w:val="0"/>
      <w:divBdr>
        <w:top w:val="none" w:sz="0" w:space="0" w:color="auto"/>
        <w:left w:val="none" w:sz="0" w:space="0" w:color="auto"/>
        <w:bottom w:val="none" w:sz="0" w:space="0" w:color="auto"/>
        <w:right w:val="none" w:sz="0" w:space="0" w:color="auto"/>
      </w:divBdr>
    </w:div>
    <w:div w:id="1487745844">
      <w:bodyDiv w:val="1"/>
      <w:marLeft w:val="0"/>
      <w:marRight w:val="0"/>
      <w:marTop w:val="0"/>
      <w:marBottom w:val="0"/>
      <w:divBdr>
        <w:top w:val="none" w:sz="0" w:space="0" w:color="auto"/>
        <w:left w:val="none" w:sz="0" w:space="0" w:color="auto"/>
        <w:bottom w:val="none" w:sz="0" w:space="0" w:color="auto"/>
        <w:right w:val="none" w:sz="0" w:space="0" w:color="auto"/>
      </w:divBdr>
    </w:div>
    <w:div w:id="1487938545">
      <w:bodyDiv w:val="1"/>
      <w:marLeft w:val="0"/>
      <w:marRight w:val="0"/>
      <w:marTop w:val="0"/>
      <w:marBottom w:val="0"/>
      <w:divBdr>
        <w:top w:val="none" w:sz="0" w:space="0" w:color="auto"/>
        <w:left w:val="none" w:sz="0" w:space="0" w:color="auto"/>
        <w:bottom w:val="none" w:sz="0" w:space="0" w:color="auto"/>
        <w:right w:val="none" w:sz="0" w:space="0" w:color="auto"/>
      </w:divBdr>
    </w:div>
    <w:div w:id="1488474007">
      <w:bodyDiv w:val="1"/>
      <w:marLeft w:val="0"/>
      <w:marRight w:val="0"/>
      <w:marTop w:val="0"/>
      <w:marBottom w:val="0"/>
      <w:divBdr>
        <w:top w:val="none" w:sz="0" w:space="0" w:color="auto"/>
        <w:left w:val="none" w:sz="0" w:space="0" w:color="auto"/>
        <w:bottom w:val="none" w:sz="0" w:space="0" w:color="auto"/>
        <w:right w:val="none" w:sz="0" w:space="0" w:color="auto"/>
      </w:divBdr>
    </w:div>
    <w:div w:id="1490824301">
      <w:bodyDiv w:val="1"/>
      <w:marLeft w:val="0"/>
      <w:marRight w:val="0"/>
      <w:marTop w:val="0"/>
      <w:marBottom w:val="0"/>
      <w:divBdr>
        <w:top w:val="none" w:sz="0" w:space="0" w:color="auto"/>
        <w:left w:val="none" w:sz="0" w:space="0" w:color="auto"/>
        <w:bottom w:val="none" w:sz="0" w:space="0" w:color="auto"/>
        <w:right w:val="none" w:sz="0" w:space="0" w:color="auto"/>
      </w:divBdr>
    </w:div>
    <w:div w:id="1491946921">
      <w:bodyDiv w:val="1"/>
      <w:marLeft w:val="0"/>
      <w:marRight w:val="0"/>
      <w:marTop w:val="0"/>
      <w:marBottom w:val="0"/>
      <w:divBdr>
        <w:top w:val="none" w:sz="0" w:space="0" w:color="auto"/>
        <w:left w:val="none" w:sz="0" w:space="0" w:color="auto"/>
        <w:bottom w:val="none" w:sz="0" w:space="0" w:color="auto"/>
        <w:right w:val="none" w:sz="0" w:space="0" w:color="auto"/>
      </w:divBdr>
    </w:div>
    <w:div w:id="1492602216">
      <w:bodyDiv w:val="1"/>
      <w:marLeft w:val="0"/>
      <w:marRight w:val="0"/>
      <w:marTop w:val="0"/>
      <w:marBottom w:val="0"/>
      <w:divBdr>
        <w:top w:val="none" w:sz="0" w:space="0" w:color="auto"/>
        <w:left w:val="none" w:sz="0" w:space="0" w:color="auto"/>
        <w:bottom w:val="none" w:sz="0" w:space="0" w:color="auto"/>
        <w:right w:val="none" w:sz="0" w:space="0" w:color="auto"/>
      </w:divBdr>
    </w:div>
    <w:div w:id="1494569978">
      <w:bodyDiv w:val="1"/>
      <w:marLeft w:val="0"/>
      <w:marRight w:val="0"/>
      <w:marTop w:val="0"/>
      <w:marBottom w:val="0"/>
      <w:divBdr>
        <w:top w:val="none" w:sz="0" w:space="0" w:color="auto"/>
        <w:left w:val="none" w:sz="0" w:space="0" w:color="auto"/>
        <w:bottom w:val="none" w:sz="0" w:space="0" w:color="auto"/>
        <w:right w:val="none" w:sz="0" w:space="0" w:color="auto"/>
      </w:divBdr>
    </w:div>
    <w:div w:id="1495413027">
      <w:bodyDiv w:val="1"/>
      <w:marLeft w:val="0"/>
      <w:marRight w:val="0"/>
      <w:marTop w:val="0"/>
      <w:marBottom w:val="0"/>
      <w:divBdr>
        <w:top w:val="none" w:sz="0" w:space="0" w:color="auto"/>
        <w:left w:val="none" w:sz="0" w:space="0" w:color="auto"/>
        <w:bottom w:val="none" w:sz="0" w:space="0" w:color="auto"/>
        <w:right w:val="none" w:sz="0" w:space="0" w:color="auto"/>
      </w:divBdr>
    </w:div>
    <w:div w:id="1495687859">
      <w:bodyDiv w:val="1"/>
      <w:marLeft w:val="0"/>
      <w:marRight w:val="0"/>
      <w:marTop w:val="0"/>
      <w:marBottom w:val="0"/>
      <w:divBdr>
        <w:top w:val="none" w:sz="0" w:space="0" w:color="auto"/>
        <w:left w:val="none" w:sz="0" w:space="0" w:color="auto"/>
        <w:bottom w:val="none" w:sz="0" w:space="0" w:color="auto"/>
        <w:right w:val="none" w:sz="0" w:space="0" w:color="auto"/>
      </w:divBdr>
    </w:div>
    <w:div w:id="1495876070">
      <w:bodyDiv w:val="1"/>
      <w:marLeft w:val="0"/>
      <w:marRight w:val="0"/>
      <w:marTop w:val="0"/>
      <w:marBottom w:val="0"/>
      <w:divBdr>
        <w:top w:val="none" w:sz="0" w:space="0" w:color="auto"/>
        <w:left w:val="none" w:sz="0" w:space="0" w:color="auto"/>
        <w:bottom w:val="none" w:sz="0" w:space="0" w:color="auto"/>
        <w:right w:val="none" w:sz="0" w:space="0" w:color="auto"/>
      </w:divBdr>
    </w:div>
    <w:div w:id="1498156416">
      <w:bodyDiv w:val="1"/>
      <w:marLeft w:val="0"/>
      <w:marRight w:val="0"/>
      <w:marTop w:val="0"/>
      <w:marBottom w:val="0"/>
      <w:divBdr>
        <w:top w:val="none" w:sz="0" w:space="0" w:color="auto"/>
        <w:left w:val="none" w:sz="0" w:space="0" w:color="auto"/>
        <w:bottom w:val="none" w:sz="0" w:space="0" w:color="auto"/>
        <w:right w:val="none" w:sz="0" w:space="0" w:color="auto"/>
      </w:divBdr>
    </w:div>
    <w:div w:id="1501769644">
      <w:bodyDiv w:val="1"/>
      <w:marLeft w:val="0"/>
      <w:marRight w:val="0"/>
      <w:marTop w:val="0"/>
      <w:marBottom w:val="0"/>
      <w:divBdr>
        <w:top w:val="none" w:sz="0" w:space="0" w:color="auto"/>
        <w:left w:val="none" w:sz="0" w:space="0" w:color="auto"/>
        <w:bottom w:val="none" w:sz="0" w:space="0" w:color="auto"/>
        <w:right w:val="none" w:sz="0" w:space="0" w:color="auto"/>
      </w:divBdr>
    </w:div>
    <w:div w:id="1502623843">
      <w:bodyDiv w:val="1"/>
      <w:marLeft w:val="0"/>
      <w:marRight w:val="0"/>
      <w:marTop w:val="0"/>
      <w:marBottom w:val="0"/>
      <w:divBdr>
        <w:top w:val="none" w:sz="0" w:space="0" w:color="auto"/>
        <w:left w:val="none" w:sz="0" w:space="0" w:color="auto"/>
        <w:bottom w:val="none" w:sz="0" w:space="0" w:color="auto"/>
        <w:right w:val="none" w:sz="0" w:space="0" w:color="auto"/>
      </w:divBdr>
    </w:div>
    <w:div w:id="1503737015">
      <w:bodyDiv w:val="1"/>
      <w:marLeft w:val="0"/>
      <w:marRight w:val="0"/>
      <w:marTop w:val="0"/>
      <w:marBottom w:val="0"/>
      <w:divBdr>
        <w:top w:val="none" w:sz="0" w:space="0" w:color="auto"/>
        <w:left w:val="none" w:sz="0" w:space="0" w:color="auto"/>
        <w:bottom w:val="none" w:sz="0" w:space="0" w:color="auto"/>
        <w:right w:val="none" w:sz="0" w:space="0" w:color="auto"/>
      </w:divBdr>
    </w:div>
    <w:div w:id="1504121552">
      <w:bodyDiv w:val="1"/>
      <w:marLeft w:val="0"/>
      <w:marRight w:val="0"/>
      <w:marTop w:val="0"/>
      <w:marBottom w:val="0"/>
      <w:divBdr>
        <w:top w:val="none" w:sz="0" w:space="0" w:color="auto"/>
        <w:left w:val="none" w:sz="0" w:space="0" w:color="auto"/>
        <w:bottom w:val="none" w:sz="0" w:space="0" w:color="auto"/>
        <w:right w:val="none" w:sz="0" w:space="0" w:color="auto"/>
      </w:divBdr>
    </w:div>
    <w:div w:id="1505852649">
      <w:bodyDiv w:val="1"/>
      <w:marLeft w:val="0"/>
      <w:marRight w:val="0"/>
      <w:marTop w:val="0"/>
      <w:marBottom w:val="0"/>
      <w:divBdr>
        <w:top w:val="none" w:sz="0" w:space="0" w:color="auto"/>
        <w:left w:val="none" w:sz="0" w:space="0" w:color="auto"/>
        <w:bottom w:val="none" w:sz="0" w:space="0" w:color="auto"/>
        <w:right w:val="none" w:sz="0" w:space="0" w:color="auto"/>
      </w:divBdr>
    </w:div>
    <w:div w:id="1505899048">
      <w:bodyDiv w:val="1"/>
      <w:marLeft w:val="0"/>
      <w:marRight w:val="0"/>
      <w:marTop w:val="0"/>
      <w:marBottom w:val="0"/>
      <w:divBdr>
        <w:top w:val="none" w:sz="0" w:space="0" w:color="auto"/>
        <w:left w:val="none" w:sz="0" w:space="0" w:color="auto"/>
        <w:bottom w:val="none" w:sz="0" w:space="0" w:color="auto"/>
        <w:right w:val="none" w:sz="0" w:space="0" w:color="auto"/>
      </w:divBdr>
    </w:div>
    <w:div w:id="1506356043">
      <w:bodyDiv w:val="1"/>
      <w:marLeft w:val="0"/>
      <w:marRight w:val="0"/>
      <w:marTop w:val="0"/>
      <w:marBottom w:val="0"/>
      <w:divBdr>
        <w:top w:val="none" w:sz="0" w:space="0" w:color="auto"/>
        <w:left w:val="none" w:sz="0" w:space="0" w:color="auto"/>
        <w:bottom w:val="none" w:sz="0" w:space="0" w:color="auto"/>
        <w:right w:val="none" w:sz="0" w:space="0" w:color="auto"/>
      </w:divBdr>
    </w:div>
    <w:div w:id="1507087387">
      <w:bodyDiv w:val="1"/>
      <w:marLeft w:val="0"/>
      <w:marRight w:val="0"/>
      <w:marTop w:val="0"/>
      <w:marBottom w:val="0"/>
      <w:divBdr>
        <w:top w:val="none" w:sz="0" w:space="0" w:color="auto"/>
        <w:left w:val="none" w:sz="0" w:space="0" w:color="auto"/>
        <w:bottom w:val="none" w:sz="0" w:space="0" w:color="auto"/>
        <w:right w:val="none" w:sz="0" w:space="0" w:color="auto"/>
      </w:divBdr>
    </w:div>
    <w:div w:id="1507600141">
      <w:bodyDiv w:val="1"/>
      <w:marLeft w:val="0"/>
      <w:marRight w:val="0"/>
      <w:marTop w:val="0"/>
      <w:marBottom w:val="0"/>
      <w:divBdr>
        <w:top w:val="none" w:sz="0" w:space="0" w:color="auto"/>
        <w:left w:val="none" w:sz="0" w:space="0" w:color="auto"/>
        <w:bottom w:val="none" w:sz="0" w:space="0" w:color="auto"/>
        <w:right w:val="none" w:sz="0" w:space="0" w:color="auto"/>
      </w:divBdr>
    </w:div>
    <w:div w:id="1507935272">
      <w:bodyDiv w:val="1"/>
      <w:marLeft w:val="0"/>
      <w:marRight w:val="0"/>
      <w:marTop w:val="0"/>
      <w:marBottom w:val="0"/>
      <w:divBdr>
        <w:top w:val="none" w:sz="0" w:space="0" w:color="auto"/>
        <w:left w:val="none" w:sz="0" w:space="0" w:color="auto"/>
        <w:bottom w:val="none" w:sz="0" w:space="0" w:color="auto"/>
        <w:right w:val="none" w:sz="0" w:space="0" w:color="auto"/>
      </w:divBdr>
    </w:div>
    <w:div w:id="1508903600">
      <w:bodyDiv w:val="1"/>
      <w:marLeft w:val="0"/>
      <w:marRight w:val="0"/>
      <w:marTop w:val="0"/>
      <w:marBottom w:val="0"/>
      <w:divBdr>
        <w:top w:val="none" w:sz="0" w:space="0" w:color="auto"/>
        <w:left w:val="none" w:sz="0" w:space="0" w:color="auto"/>
        <w:bottom w:val="none" w:sz="0" w:space="0" w:color="auto"/>
        <w:right w:val="none" w:sz="0" w:space="0" w:color="auto"/>
      </w:divBdr>
    </w:div>
    <w:div w:id="1509981679">
      <w:bodyDiv w:val="1"/>
      <w:marLeft w:val="0"/>
      <w:marRight w:val="0"/>
      <w:marTop w:val="0"/>
      <w:marBottom w:val="0"/>
      <w:divBdr>
        <w:top w:val="none" w:sz="0" w:space="0" w:color="auto"/>
        <w:left w:val="none" w:sz="0" w:space="0" w:color="auto"/>
        <w:bottom w:val="none" w:sz="0" w:space="0" w:color="auto"/>
        <w:right w:val="none" w:sz="0" w:space="0" w:color="auto"/>
      </w:divBdr>
    </w:div>
    <w:div w:id="1510490402">
      <w:bodyDiv w:val="1"/>
      <w:marLeft w:val="0"/>
      <w:marRight w:val="0"/>
      <w:marTop w:val="0"/>
      <w:marBottom w:val="0"/>
      <w:divBdr>
        <w:top w:val="none" w:sz="0" w:space="0" w:color="auto"/>
        <w:left w:val="none" w:sz="0" w:space="0" w:color="auto"/>
        <w:bottom w:val="none" w:sz="0" w:space="0" w:color="auto"/>
        <w:right w:val="none" w:sz="0" w:space="0" w:color="auto"/>
      </w:divBdr>
    </w:div>
    <w:div w:id="1510754880">
      <w:bodyDiv w:val="1"/>
      <w:marLeft w:val="0"/>
      <w:marRight w:val="0"/>
      <w:marTop w:val="0"/>
      <w:marBottom w:val="0"/>
      <w:divBdr>
        <w:top w:val="none" w:sz="0" w:space="0" w:color="auto"/>
        <w:left w:val="none" w:sz="0" w:space="0" w:color="auto"/>
        <w:bottom w:val="none" w:sz="0" w:space="0" w:color="auto"/>
        <w:right w:val="none" w:sz="0" w:space="0" w:color="auto"/>
      </w:divBdr>
    </w:div>
    <w:div w:id="1511800036">
      <w:bodyDiv w:val="1"/>
      <w:marLeft w:val="0"/>
      <w:marRight w:val="0"/>
      <w:marTop w:val="0"/>
      <w:marBottom w:val="0"/>
      <w:divBdr>
        <w:top w:val="none" w:sz="0" w:space="0" w:color="auto"/>
        <w:left w:val="none" w:sz="0" w:space="0" w:color="auto"/>
        <w:bottom w:val="none" w:sz="0" w:space="0" w:color="auto"/>
        <w:right w:val="none" w:sz="0" w:space="0" w:color="auto"/>
      </w:divBdr>
    </w:div>
    <w:div w:id="1512602135">
      <w:bodyDiv w:val="1"/>
      <w:marLeft w:val="0"/>
      <w:marRight w:val="0"/>
      <w:marTop w:val="0"/>
      <w:marBottom w:val="0"/>
      <w:divBdr>
        <w:top w:val="none" w:sz="0" w:space="0" w:color="auto"/>
        <w:left w:val="none" w:sz="0" w:space="0" w:color="auto"/>
        <w:bottom w:val="none" w:sz="0" w:space="0" w:color="auto"/>
        <w:right w:val="none" w:sz="0" w:space="0" w:color="auto"/>
      </w:divBdr>
    </w:div>
    <w:div w:id="1513059868">
      <w:bodyDiv w:val="1"/>
      <w:marLeft w:val="0"/>
      <w:marRight w:val="0"/>
      <w:marTop w:val="0"/>
      <w:marBottom w:val="0"/>
      <w:divBdr>
        <w:top w:val="none" w:sz="0" w:space="0" w:color="auto"/>
        <w:left w:val="none" w:sz="0" w:space="0" w:color="auto"/>
        <w:bottom w:val="none" w:sz="0" w:space="0" w:color="auto"/>
        <w:right w:val="none" w:sz="0" w:space="0" w:color="auto"/>
      </w:divBdr>
    </w:div>
    <w:div w:id="1514220209">
      <w:bodyDiv w:val="1"/>
      <w:marLeft w:val="0"/>
      <w:marRight w:val="0"/>
      <w:marTop w:val="0"/>
      <w:marBottom w:val="0"/>
      <w:divBdr>
        <w:top w:val="none" w:sz="0" w:space="0" w:color="auto"/>
        <w:left w:val="none" w:sz="0" w:space="0" w:color="auto"/>
        <w:bottom w:val="none" w:sz="0" w:space="0" w:color="auto"/>
        <w:right w:val="none" w:sz="0" w:space="0" w:color="auto"/>
      </w:divBdr>
    </w:div>
    <w:div w:id="1514879516">
      <w:bodyDiv w:val="1"/>
      <w:marLeft w:val="0"/>
      <w:marRight w:val="0"/>
      <w:marTop w:val="0"/>
      <w:marBottom w:val="0"/>
      <w:divBdr>
        <w:top w:val="none" w:sz="0" w:space="0" w:color="auto"/>
        <w:left w:val="none" w:sz="0" w:space="0" w:color="auto"/>
        <w:bottom w:val="none" w:sz="0" w:space="0" w:color="auto"/>
        <w:right w:val="none" w:sz="0" w:space="0" w:color="auto"/>
      </w:divBdr>
    </w:div>
    <w:div w:id="1515605598">
      <w:bodyDiv w:val="1"/>
      <w:marLeft w:val="0"/>
      <w:marRight w:val="0"/>
      <w:marTop w:val="0"/>
      <w:marBottom w:val="0"/>
      <w:divBdr>
        <w:top w:val="none" w:sz="0" w:space="0" w:color="auto"/>
        <w:left w:val="none" w:sz="0" w:space="0" w:color="auto"/>
        <w:bottom w:val="none" w:sz="0" w:space="0" w:color="auto"/>
        <w:right w:val="none" w:sz="0" w:space="0" w:color="auto"/>
      </w:divBdr>
    </w:div>
    <w:div w:id="1518352142">
      <w:bodyDiv w:val="1"/>
      <w:marLeft w:val="0"/>
      <w:marRight w:val="0"/>
      <w:marTop w:val="0"/>
      <w:marBottom w:val="0"/>
      <w:divBdr>
        <w:top w:val="none" w:sz="0" w:space="0" w:color="auto"/>
        <w:left w:val="none" w:sz="0" w:space="0" w:color="auto"/>
        <w:bottom w:val="none" w:sz="0" w:space="0" w:color="auto"/>
        <w:right w:val="none" w:sz="0" w:space="0" w:color="auto"/>
      </w:divBdr>
    </w:div>
    <w:div w:id="1518884628">
      <w:bodyDiv w:val="1"/>
      <w:marLeft w:val="0"/>
      <w:marRight w:val="0"/>
      <w:marTop w:val="0"/>
      <w:marBottom w:val="0"/>
      <w:divBdr>
        <w:top w:val="none" w:sz="0" w:space="0" w:color="auto"/>
        <w:left w:val="none" w:sz="0" w:space="0" w:color="auto"/>
        <w:bottom w:val="none" w:sz="0" w:space="0" w:color="auto"/>
        <w:right w:val="none" w:sz="0" w:space="0" w:color="auto"/>
      </w:divBdr>
    </w:div>
    <w:div w:id="1519078123">
      <w:bodyDiv w:val="1"/>
      <w:marLeft w:val="0"/>
      <w:marRight w:val="0"/>
      <w:marTop w:val="0"/>
      <w:marBottom w:val="0"/>
      <w:divBdr>
        <w:top w:val="none" w:sz="0" w:space="0" w:color="auto"/>
        <w:left w:val="none" w:sz="0" w:space="0" w:color="auto"/>
        <w:bottom w:val="none" w:sz="0" w:space="0" w:color="auto"/>
        <w:right w:val="none" w:sz="0" w:space="0" w:color="auto"/>
      </w:divBdr>
    </w:div>
    <w:div w:id="1520123618">
      <w:bodyDiv w:val="1"/>
      <w:marLeft w:val="0"/>
      <w:marRight w:val="0"/>
      <w:marTop w:val="0"/>
      <w:marBottom w:val="0"/>
      <w:divBdr>
        <w:top w:val="none" w:sz="0" w:space="0" w:color="auto"/>
        <w:left w:val="none" w:sz="0" w:space="0" w:color="auto"/>
        <w:bottom w:val="none" w:sz="0" w:space="0" w:color="auto"/>
        <w:right w:val="none" w:sz="0" w:space="0" w:color="auto"/>
      </w:divBdr>
    </w:div>
    <w:div w:id="1520310521">
      <w:bodyDiv w:val="1"/>
      <w:marLeft w:val="0"/>
      <w:marRight w:val="0"/>
      <w:marTop w:val="0"/>
      <w:marBottom w:val="0"/>
      <w:divBdr>
        <w:top w:val="none" w:sz="0" w:space="0" w:color="auto"/>
        <w:left w:val="none" w:sz="0" w:space="0" w:color="auto"/>
        <w:bottom w:val="none" w:sz="0" w:space="0" w:color="auto"/>
        <w:right w:val="none" w:sz="0" w:space="0" w:color="auto"/>
      </w:divBdr>
    </w:div>
    <w:div w:id="1520584882">
      <w:bodyDiv w:val="1"/>
      <w:marLeft w:val="0"/>
      <w:marRight w:val="0"/>
      <w:marTop w:val="0"/>
      <w:marBottom w:val="0"/>
      <w:divBdr>
        <w:top w:val="none" w:sz="0" w:space="0" w:color="auto"/>
        <w:left w:val="none" w:sz="0" w:space="0" w:color="auto"/>
        <w:bottom w:val="none" w:sz="0" w:space="0" w:color="auto"/>
        <w:right w:val="none" w:sz="0" w:space="0" w:color="auto"/>
      </w:divBdr>
    </w:div>
    <w:div w:id="1521776452">
      <w:bodyDiv w:val="1"/>
      <w:marLeft w:val="0"/>
      <w:marRight w:val="0"/>
      <w:marTop w:val="0"/>
      <w:marBottom w:val="0"/>
      <w:divBdr>
        <w:top w:val="none" w:sz="0" w:space="0" w:color="auto"/>
        <w:left w:val="none" w:sz="0" w:space="0" w:color="auto"/>
        <w:bottom w:val="none" w:sz="0" w:space="0" w:color="auto"/>
        <w:right w:val="none" w:sz="0" w:space="0" w:color="auto"/>
      </w:divBdr>
    </w:div>
    <w:div w:id="1522234608">
      <w:bodyDiv w:val="1"/>
      <w:marLeft w:val="0"/>
      <w:marRight w:val="0"/>
      <w:marTop w:val="0"/>
      <w:marBottom w:val="0"/>
      <w:divBdr>
        <w:top w:val="none" w:sz="0" w:space="0" w:color="auto"/>
        <w:left w:val="none" w:sz="0" w:space="0" w:color="auto"/>
        <w:bottom w:val="none" w:sz="0" w:space="0" w:color="auto"/>
        <w:right w:val="none" w:sz="0" w:space="0" w:color="auto"/>
      </w:divBdr>
    </w:div>
    <w:div w:id="1523975304">
      <w:bodyDiv w:val="1"/>
      <w:marLeft w:val="0"/>
      <w:marRight w:val="0"/>
      <w:marTop w:val="0"/>
      <w:marBottom w:val="0"/>
      <w:divBdr>
        <w:top w:val="none" w:sz="0" w:space="0" w:color="auto"/>
        <w:left w:val="none" w:sz="0" w:space="0" w:color="auto"/>
        <w:bottom w:val="none" w:sz="0" w:space="0" w:color="auto"/>
        <w:right w:val="none" w:sz="0" w:space="0" w:color="auto"/>
      </w:divBdr>
    </w:div>
    <w:div w:id="1524319585">
      <w:bodyDiv w:val="1"/>
      <w:marLeft w:val="0"/>
      <w:marRight w:val="0"/>
      <w:marTop w:val="0"/>
      <w:marBottom w:val="0"/>
      <w:divBdr>
        <w:top w:val="none" w:sz="0" w:space="0" w:color="auto"/>
        <w:left w:val="none" w:sz="0" w:space="0" w:color="auto"/>
        <w:bottom w:val="none" w:sz="0" w:space="0" w:color="auto"/>
        <w:right w:val="none" w:sz="0" w:space="0" w:color="auto"/>
      </w:divBdr>
    </w:div>
    <w:div w:id="1526209918">
      <w:bodyDiv w:val="1"/>
      <w:marLeft w:val="0"/>
      <w:marRight w:val="0"/>
      <w:marTop w:val="0"/>
      <w:marBottom w:val="0"/>
      <w:divBdr>
        <w:top w:val="none" w:sz="0" w:space="0" w:color="auto"/>
        <w:left w:val="none" w:sz="0" w:space="0" w:color="auto"/>
        <w:bottom w:val="none" w:sz="0" w:space="0" w:color="auto"/>
        <w:right w:val="none" w:sz="0" w:space="0" w:color="auto"/>
      </w:divBdr>
    </w:div>
    <w:div w:id="1527254890">
      <w:bodyDiv w:val="1"/>
      <w:marLeft w:val="0"/>
      <w:marRight w:val="0"/>
      <w:marTop w:val="0"/>
      <w:marBottom w:val="0"/>
      <w:divBdr>
        <w:top w:val="none" w:sz="0" w:space="0" w:color="auto"/>
        <w:left w:val="none" w:sz="0" w:space="0" w:color="auto"/>
        <w:bottom w:val="none" w:sz="0" w:space="0" w:color="auto"/>
        <w:right w:val="none" w:sz="0" w:space="0" w:color="auto"/>
      </w:divBdr>
    </w:div>
    <w:div w:id="1527716643">
      <w:bodyDiv w:val="1"/>
      <w:marLeft w:val="0"/>
      <w:marRight w:val="0"/>
      <w:marTop w:val="0"/>
      <w:marBottom w:val="0"/>
      <w:divBdr>
        <w:top w:val="none" w:sz="0" w:space="0" w:color="auto"/>
        <w:left w:val="none" w:sz="0" w:space="0" w:color="auto"/>
        <w:bottom w:val="none" w:sz="0" w:space="0" w:color="auto"/>
        <w:right w:val="none" w:sz="0" w:space="0" w:color="auto"/>
      </w:divBdr>
    </w:div>
    <w:div w:id="1528643949">
      <w:bodyDiv w:val="1"/>
      <w:marLeft w:val="0"/>
      <w:marRight w:val="0"/>
      <w:marTop w:val="0"/>
      <w:marBottom w:val="0"/>
      <w:divBdr>
        <w:top w:val="none" w:sz="0" w:space="0" w:color="auto"/>
        <w:left w:val="none" w:sz="0" w:space="0" w:color="auto"/>
        <w:bottom w:val="none" w:sz="0" w:space="0" w:color="auto"/>
        <w:right w:val="none" w:sz="0" w:space="0" w:color="auto"/>
      </w:divBdr>
    </w:div>
    <w:div w:id="1529945429">
      <w:bodyDiv w:val="1"/>
      <w:marLeft w:val="0"/>
      <w:marRight w:val="0"/>
      <w:marTop w:val="0"/>
      <w:marBottom w:val="0"/>
      <w:divBdr>
        <w:top w:val="none" w:sz="0" w:space="0" w:color="auto"/>
        <w:left w:val="none" w:sz="0" w:space="0" w:color="auto"/>
        <w:bottom w:val="none" w:sz="0" w:space="0" w:color="auto"/>
        <w:right w:val="none" w:sz="0" w:space="0" w:color="auto"/>
      </w:divBdr>
    </w:div>
    <w:div w:id="1531068179">
      <w:bodyDiv w:val="1"/>
      <w:marLeft w:val="0"/>
      <w:marRight w:val="0"/>
      <w:marTop w:val="0"/>
      <w:marBottom w:val="0"/>
      <w:divBdr>
        <w:top w:val="none" w:sz="0" w:space="0" w:color="auto"/>
        <w:left w:val="none" w:sz="0" w:space="0" w:color="auto"/>
        <w:bottom w:val="none" w:sz="0" w:space="0" w:color="auto"/>
        <w:right w:val="none" w:sz="0" w:space="0" w:color="auto"/>
      </w:divBdr>
    </w:div>
    <w:div w:id="1532767532">
      <w:bodyDiv w:val="1"/>
      <w:marLeft w:val="0"/>
      <w:marRight w:val="0"/>
      <w:marTop w:val="0"/>
      <w:marBottom w:val="0"/>
      <w:divBdr>
        <w:top w:val="none" w:sz="0" w:space="0" w:color="auto"/>
        <w:left w:val="none" w:sz="0" w:space="0" w:color="auto"/>
        <w:bottom w:val="none" w:sz="0" w:space="0" w:color="auto"/>
        <w:right w:val="none" w:sz="0" w:space="0" w:color="auto"/>
      </w:divBdr>
    </w:div>
    <w:div w:id="1535801532">
      <w:bodyDiv w:val="1"/>
      <w:marLeft w:val="0"/>
      <w:marRight w:val="0"/>
      <w:marTop w:val="0"/>
      <w:marBottom w:val="0"/>
      <w:divBdr>
        <w:top w:val="none" w:sz="0" w:space="0" w:color="auto"/>
        <w:left w:val="none" w:sz="0" w:space="0" w:color="auto"/>
        <w:bottom w:val="none" w:sz="0" w:space="0" w:color="auto"/>
        <w:right w:val="none" w:sz="0" w:space="0" w:color="auto"/>
      </w:divBdr>
    </w:div>
    <w:div w:id="1536380482">
      <w:bodyDiv w:val="1"/>
      <w:marLeft w:val="0"/>
      <w:marRight w:val="0"/>
      <w:marTop w:val="0"/>
      <w:marBottom w:val="0"/>
      <w:divBdr>
        <w:top w:val="none" w:sz="0" w:space="0" w:color="auto"/>
        <w:left w:val="none" w:sz="0" w:space="0" w:color="auto"/>
        <w:bottom w:val="none" w:sz="0" w:space="0" w:color="auto"/>
        <w:right w:val="none" w:sz="0" w:space="0" w:color="auto"/>
      </w:divBdr>
    </w:div>
    <w:div w:id="1539271233">
      <w:bodyDiv w:val="1"/>
      <w:marLeft w:val="0"/>
      <w:marRight w:val="0"/>
      <w:marTop w:val="0"/>
      <w:marBottom w:val="0"/>
      <w:divBdr>
        <w:top w:val="none" w:sz="0" w:space="0" w:color="auto"/>
        <w:left w:val="none" w:sz="0" w:space="0" w:color="auto"/>
        <w:bottom w:val="none" w:sz="0" w:space="0" w:color="auto"/>
        <w:right w:val="none" w:sz="0" w:space="0" w:color="auto"/>
      </w:divBdr>
    </w:div>
    <w:div w:id="1540314905">
      <w:bodyDiv w:val="1"/>
      <w:marLeft w:val="0"/>
      <w:marRight w:val="0"/>
      <w:marTop w:val="0"/>
      <w:marBottom w:val="0"/>
      <w:divBdr>
        <w:top w:val="none" w:sz="0" w:space="0" w:color="auto"/>
        <w:left w:val="none" w:sz="0" w:space="0" w:color="auto"/>
        <w:bottom w:val="none" w:sz="0" w:space="0" w:color="auto"/>
        <w:right w:val="none" w:sz="0" w:space="0" w:color="auto"/>
      </w:divBdr>
    </w:div>
    <w:div w:id="1541238371">
      <w:bodyDiv w:val="1"/>
      <w:marLeft w:val="0"/>
      <w:marRight w:val="0"/>
      <w:marTop w:val="0"/>
      <w:marBottom w:val="0"/>
      <w:divBdr>
        <w:top w:val="none" w:sz="0" w:space="0" w:color="auto"/>
        <w:left w:val="none" w:sz="0" w:space="0" w:color="auto"/>
        <w:bottom w:val="none" w:sz="0" w:space="0" w:color="auto"/>
        <w:right w:val="none" w:sz="0" w:space="0" w:color="auto"/>
      </w:divBdr>
    </w:div>
    <w:div w:id="1542397350">
      <w:bodyDiv w:val="1"/>
      <w:marLeft w:val="0"/>
      <w:marRight w:val="0"/>
      <w:marTop w:val="0"/>
      <w:marBottom w:val="0"/>
      <w:divBdr>
        <w:top w:val="none" w:sz="0" w:space="0" w:color="auto"/>
        <w:left w:val="none" w:sz="0" w:space="0" w:color="auto"/>
        <w:bottom w:val="none" w:sz="0" w:space="0" w:color="auto"/>
        <w:right w:val="none" w:sz="0" w:space="0" w:color="auto"/>
      </w:divBdr>
    </w:div>
    <w:div w:id="1543520002">
      <w:bodyDiv w:val="1"/>
      <w:marLeft w:val="0"/>
      <w:marRight w:val="0"/>
      <w:marTop w:val="0"/>
      <w:marBottom w:val="0"/>
      <w:divBdr>
        <w:top w:val="none" w:sz="0" w:space="0" w:color="auto"/>
        <w:left w:val="none" w:sz="0" w:space="0" w:color="auto"/>
        <w:bottom w:val="none" w:sz="0" w:space="0" w:color="auto"/>
        <w:right w:val="none" w:sz="0" w:space="0" w:color="auto"/>
      </w:divBdr>
    </w:div>
    <w:div w:id="1546597507">
      <w:bodyDiv w:val="1"/>
      <w:marLeft w:val="0"/>
      <w:marRight w:val="0"/>
      <w:marTop w:val="0"/>
      <w:marBottom w:val="0"/>
      <w:divBdr>
        <w:top w:val="none" w:sz="0" w:space="0" w:color="auto"/>
        <w:left w:val="none" w:sz="0" w:space="0" w:color="auto"/>
        <w:bottom w:val="none" w:sz="0" w:space="0" w:color="auto"/>
        <w:right w:val="none" w:sz="0" w:space="0" w:color="auto"/>
      </w:divBdr>
    </w:div>
    <w:div w:id="1546794174">
      <w:bodyDiv w:val="1"/>
      <w:marLeft w:val="0"/>
      <w:marRight w:val="0"/>
      <w:marTop w:val="0"/>
      <w:marBottom w:val="0"/>
      <w:divBdr>
        <w:top w:val="none" w:sz="0" w:space="0" w:color="auto"/>
        <w:left w:val="none" w:sz="0" w:space="0" w:color="auto"/>
        <w:bottom w:val="none" w:sz="0" w:space="0" w:color="auto"/>
        <w:right w:val="none" w:sz="0" w:space="0" w:color="auto"/>
      </w:divBdr>
    </w:div>
    <w:div w:id="1547134735">
      <w:bodyDiv w:val="1"/>
      <w:marLeft w:val="0"/>
      <w:marRight w:val="0"/>
      <w:marTop w:val="0"/>
      <w:marBottom w:val="0"/>
      <w:divBdr>
        <w:top w:val="none" w:sz="0" w:space="0" w:color="auto"/>
        <w:left w:val="none" w:sz="0" w:space="0" w:color="auto"/>
        <w:bottom w:val="none" w:sz="0" w:space="0" w:color="auto"/>
        <w:right w:val="none" w:sz="0" w:space="0" w:color="auto"/>
      </w:divBdr>
    </w:div>
    <w:div w:id="1548251914">
      <w:bodyDiv w:val="1"/>
      <w:marLeft w:val="0"/>
      <w:marRight w:val="0"/>
      <w:marTop w:val="0"/>
      <w:marBottom w:val="0"/>
      <w:divBdr>
        <w:top w:val="none" w:sz="0" w:space="0" w:color="auto"/>
        <w:left w:val="none" w:sz="0" w:space="0" w:color="auto"/>
        <w:bottom w:val="none" w:sz="0" w:space="0" w:color="auto"/>
        <w:right w:val="none" w:sz="0" w:space="0" w:color="auto"/>
      </w:divBdr>
    </w:div>
    <w:div w:id="1548955786">
      <w:bodyDiv w:val="1"/>
      <w:marLeft w:val="0"/>
      <w:marRight w:val="0"/>
      <w:marTop w:val="0"/>
      <w:marBottom w:val="0"/>
      <w:divBdr>
        <w:top w:val="none" w:sz="0" w:space="0" w:color="auto"/>
        <w:left w:val="none" w:sz="0" w:space="0" w:color="auto"/>
        <w:bottom w:val="none" w:sz="0" w:space="0" w:color="auto"/>
        <w:right w:val="none" w:sz="0" w:space="0" w:color="auto"/>
      </w:divBdr>
    </w:div>
    <w:div w:id="1551961380">
      <w:bodyDiv w:val="1"/>
      <w:marLeft w:val="0"/>
      <w:marRight w:val="0"/>
      <w:marTop w:val="0"/>
      <w:marBottom w:val="0"/>
      <w:divBdr>
        <w:top w:val="none" w:sz="0" w:space="0" w:color="auto"/>
        <w:left w:val="none" w:sz="0" w:space="0" w:color="auto"/>
        <w:bottom w:val="none" w:sz="0" w:space="0" w:color="auto"/>
        <w:right w:val="none" w:sz="0" w:space="0" w:color="auto"/>
      </w:divBdr>
    </w:div>
    <w:div w:id="1552231975">
      <w:bodyDiv w:val="1"/>
      <w:marLeft w:val="0"/>
      <w:marRight w:val="0"/>
      <w:marTop w:val="0"/>
      <w:marBottom w:val="0"/>
      <w:divBdr>
        <w:top w:val="none" w:sz="0" w:space="0" w:color="auto"/>
        <w:left w:val="none" w:sz="0" w:space="0" w:color="auto"/>
        <w:bottom w:val="none" w:sz="0" w:space="0" w:color="auto"/>
        <w:right w:val="none" w:sz="0" w:space="0" w:color="auto"/>
      </w:divBdr>
    </w:div>
    <w:div w:id="1552880453">
      <w:bodyDiv w:val="1"/>
      <w:marLeft w:val="0"/>
      <w:marRight w:val="0"/>
      <w:marTop w:val="0"/>
      <w:marBottom w:val="0"/>
      <w:divBdr>
        <w:top w:val="none" w:sz="0" w:space="0" w:color="auto"/>
        <w:left w:val="none" w:sz="0" w:space="0" w:color="auto"/>
        <w:bottom w:val="none" w:sz="0" w:space="0" w:color="auto"/>
        <w:right w:val="none" w:sz="0" w:space="0" w:color="auto"/>
      </w:divBdr>
    </w:div>
    <w:div w:id="1555115795">
      <w:bodyDiv w:val="1"/>
      <w:marLeft w:val="0"/>
      <w:marRight w:val="0"/>
      <w:marTop w:val="0"/>
      <w:marBottom w:val="0"/>
      <w:divBdr>
        <w:top w:val="none" w:sz="0" w:space="0" w:color="auto"/>
        <w:left w:val="none" w:sz="0" w:space="0" w:color="auto"/>
        <w:bottom w:val="none" w:sz="0" w:space="0" w:color="auto"/>
        <w:right w:val="none" w:sz="0" w:space="0" w:color="auto"/>
      </w:divBdr>
    </w:div>
    <w:div w:id="1556046271">
      <w:bodyDiv w:val="1"/>
      <w:marLeft w:val="0"/>
      <w:marRight w:val="0"/>
      <w:marTop w:val="0"/>
      <w:marBottom w:val="0"/>
      <w:divBdr>
        <w:top w:val="none" w:sz="0" w:space="0" w:color="auto"/>
        <w:left w:val="none" w:sz="0" w:space="0" w:color="auto"/>
        <w:bottom w:val="none" w:sz="0" w:space="0" w:color="auto"/>
        <w:right w:val="none" w:sz="0" w:space="0" w:color="auto"/>
      </w:divBdr>
    </w:div>
    <w:div w:id="1556237869">
      <w:bodyDiv w:val="1"/>
      <w:marLeft w:val="0"/>
      <w:marRight w:val="0"/>
      <w:marTop w:val="0"/>
      <w:marBottom w:val="0"/>
      <w:divBdr>
        <w:top w:val="none" w:sz="0" w:space="0" w:color="auto"/>
        <w:left w:val="none" w:sz="0" w:space="0" w:color="auto"/>
        <w:bottom w:val="none" w:sz="0" w:space="0" w:color="auto"/>
        <w:right w:val="none" w:sz="0" w:space="0" w:color="auto"/>
      </w:divBdr>
    </w:div>
    <w:div w:id="1557232333">
      <w:bodyDiv w:val="1"/>
      <w:marLeft w:val="0"/>
      <w:marRight w:val="0"/>
      <w:marTop w:val="0"/>
      <w:marBottom w:val="0"/>
      <w:divBdr>
        <w:top w:val="none" w:sz="0" w:space="0" w:color="auto"/>
        <w:left w:val="none" w:sz="0" w:space="0" w:color="auto"/>
        <w:bottom w:val="none" w:sz="0" w:space="0" w:color="auto"/>
        <w:right w:val="none" w:sz="0" w:space="0" w:color="auto"/>
      </w:divBdr>
    </w:div>
    <w:div w:id="1557475112">
      <w:bodyDiv w:val="1"/>
      <w:marLeft w:val="0"/>
      <w:marRight w:val="0"/>
      <w:marTop w:val="0"/>
      <w:marBottom w:val="0"/>
      <w:divBdr>
        <w:top w:val="none" w:sz="0" w:space="0" w:color="auto"/>
        <w:left w:val="none" w:sz="0" w:space="0" w:color="auto"/>
        <w:bottom w:val="none" w:sz="0" w:space="0" w:color="auto"/>
        <w:right w:val="none" w:sz="0" w:space="0" w:color="auto"/>
      </w:divBdr>
    </w:div>
    <w:div w:id="1559248546">
      <w:bodyDiv w:val="1"/>
      <w:marLeft w:val="0"/>
      <w:marRight w:val="0"/>
      <w:marTop w:val="0"/>
      <w:marBottom w:val="0"/>
      <w:divBdr>
        <w:top w:val="none" w:sz="0" w:space="0" w:color="auto"/>
        <w:left w:val="none" w:sz="0" w:space="0" w:color="auto"/>
        <w:bottom w:val="none" w:sz="0" w:space="0" w:color="auto"/>
        <w:right w:val="none" w:sz="0" w:space="0" w:color="auto"/>
      </w:divBdr>
    </w:div>
    <w:div w:id="1559701828">
      <w:bodyDiv w:val="1"/>
      <w:marLeft w:val="0"/>
      <w:marRight w:val="0"/>
      <w:marTop w:val="0"/>
      <w:marBottom w:val="0"/>
      <w:divBdr>
        <w:top w:val="none" w:sz="0" w:space="0" w:color="auto"/>
        <w:left w:val="none" w:sz="0" w:space="0" w:color="auto"/>
        <w:bottom w:val="none" w:sz="0" w:space="0" w:color="auto"/>
        <w:right w:val="none" w:sz="0" w:space="0" w:color="auto"/>
      </w:divBdr>
    </w:div>
    <w:div w:id="1560705929">
      <w:bodyDiv w:val="1"/>
      <w:marLeft w:val="0"/>
      <w:marRight w:val="0"/>
      <w:marTop w:val="0"/>
      <w:marBottom w:val="0"/>
      <w:divBdr>
        <w:top w:val="none" w:sz="0" w:space="0" w:color="auto"/>
        <w:left w:val="none" w:sz="0" w:space="0" w:color="auto"/>
        <w:bottom w:val="none" w:sz="0" w:space="0" w:color="auto"/>
        <w:right w:val="none" w:sz="0" w:space="0" w:color="auto"/>
      </w:divBdr>
    </w:div>
    <w:div w:id="1566525235">
      <w:bodyDiv w:val="1"/>
      <w:marLeft w:val="0"/>
      <w:marRight w:val="0"/>
      <w:marTop w:val="0"/>
      <w:marBottom w:val="0"/>
      <w:divBdr>
        <w:top w:val="none" w:sz="0" w:space="0" w:color="auto"/>
        <w:left w:val="none" w:sz="0" w:space="0" w:color="auto"/>
        <w:bottom w:val="none" w:sz="0" w:space="0" w:color="auto"/>
        <w:right w:val="none" w:sz="0" w:space="0" w:color="auto"/>
      </w:divBdr>
    </w:div>
    <w:div w:id="1567305375">
      <w:bodyDiv w:val="1"/>
      <w:marLeft w:val="0"/>
      <w:marRight w:val="0"/>
      <w:marTop w:val="0"/>
      <w:marBottom w:val="0"/>
      <w:divBdr>
        <w:top w:val="none" w:sz="0" w:space="0" w:color="auto"/>
        <w:left w:val="none" w:sz="0" w:space="0" w:color="auto"/>
        <w:bottom w:val="none" w:sz="0" w:space="0" w:color="auto"/>
        <w:right w:val="none" w:sz="0" w:space="0" w:color="auto"/>
      </w:divBdr>
    </w:div>
    <w:div w:id="1567960740">
      <w:bodyDiv w:val="1"/>
      <w:marLeft w:val="0"/>
      <w:marRight w:val="0"/>
      <w:marTop w:val="0"/>
      <w:marBottom w:val="0"/>
      <w:divBdr>
        <w:top w:val="none" w:sz="0" w:space="0" w:color="auto"/>
        <w:left w:val="none" w:sz="0" w:space="0" w:color="auto"/>
        <w:bottom w:val="none" w:sz="0" w:space="0" w:color="auto"/>
        <w:right w:val="none" w:sz="0" w:space="0" w:color="auto"/>
      </w:divBdr>
    </w:div>
    <w:div w:id="1568032006">
      <w:bodyDiv w:val="1"/>
      <w:marLeft w:val="0"/>
      <w:marRight w:val="0"/>
      <w:marTop w:val="0"/>
      <w:marBottom w:val="0"/>
      <w:divBdr>
        <w:top w:val="none" w:sz="0" w:space="0" w:color="auto"/>
        <w:left w:val="none" w:sz="0" w:space="0" w:color="auto"/>
        <w:bottom w:val="none" w:sz="0" w:space="0" w:color="auto"/>
        <w:right w:val="none" w:sz="0" w:space="0" w:color="auto"/>
      </w:divBdr>
    </w:div>
    <w:div w:id="1568108893">
      <w:bodyDiv w:val="1"/>
      <w:marLeft w:val="0"/>
      <w:marRight w:val="0"/>
      <w:marTop w:val="0"/>
      <w:marBottom w:val="0"/>
      <w:divBdr>
        <w:top w:val="none" w:sz="0" w:space="0" w:color="auto"/>
        <w:left w:val="none" w:sz="0" w:space="0" w:color="auto"/>
        <w:bottom w:val="none" w:sz="0" w:space="0" w:color="auto"/>
        <w:right w:val="none" w:sz="0" w:space="0" w:color="auto"/>
      </w:divBdr>
    </w:div>
    <w:div w:id="1570385763">
      <w:bodyDiv w:val="1"/>
      <w:marLeft w:val="0"/>
      <w:marRight w:val="0"/>
      <w:marTop w:val="0"/>
      <w:marBottom w:val="0"/>
      <w:divBdr>
        <w:top w:val="none" w:sz="0" w:space="0" w:color="auto"/>
        <w:left w:val="none" w:sz="0" w:space="0" w:color="auto"/>
        <w:bottom w:val="none" w:sz="0" w:space="0" w:color="auto"/>
        <w:right w:val="none" w:sz="0" w:space="0" w:color="auto"/>
      </w:divBdr>
    </w:div>
    <w:div w:id="1572738970">
      <w:bodyDiv w:val="1"/>
      <w:marLeft w:val="0"/>
      <w:marRight w:val="0"/>
      <w:marTop w:val="0"/>
      <w:marBottom w:val="0"/>
      <w:divBdr>
        <w:top w:val="none" w:sz="0" w:space="0" w:color="auto"/>
        <w:left w:val="none" w:sz="0" w:space="0" w:color="auto"/>
        <w:bottom w:val="none" w:sz="0" w:space="0" w:color="auto"/>
        <w:right w:val="none" w:sz="0" w:space="0" w:color="auto"/>
      </w:divBdr>
    </w:div>
    <w:div w:id="1574857017">
      <w:bodyDiv w:val="1"/>
      <w:marLeft w:val="0"/>
      <w:marRight w:val="0"/>
      <w:marTop w:val="0"/>
      <w:marBottom w:val="0"/>
      <w:divBdr>
        <w:top w:val="none" w:sz="0" w:space="0" w:color="auto"/>
        <w:left w:val="none" w:sz="0" w:space="0" w:color="auto"/>
        <w:bottom w:val="none" w:sz="0" w:space="0" w:color="auto"/>
        <w:right w:val="none" w:sz="0" w:space="0" w:color="auto"/>
      </w:divBdr>
    </w:div>
    <w:div w:id="1574899758">
      <w:bodyDiv w:val="1"/>
      <w:marLeft w:val="0"/>
      <w:marRight w:val="0"/>
      <w:marTop w:val="0"/>
      <w:marBottom w:val="0"/>
      <w:divBdr>
        <w:top w:val="none" w:sz="0" w:space="0" w:color="auto"/>
        <w:left w:val="none" w:sz="0" w:space="0" w:color="auto"/>
        <w:bottom w:val="none" w:sz="0" w:space="0" w:color="auto"/>
        <w:right w:val="none" w:sz="0" w:space="0" w:color="auto"/>
      </w:divBdr>
    </w:div>
    <w:div w:id="1575552904">
      <w:bodyDiv w:val="1"/>
      <w:marLeft w:val="0"/>
      <w:marRight w:val="0"/>
      <w:marTop w:val="0"/>
      <w:marBottom w:val="0"/>
      <w:divBdr>
        <w:top w:val="none" w:sz="0" w:space="0" w:color="auto"/>
        <w:left w:val="none" w:sz="0" w:space="0" w:color="auto"/>
        <w:bottom w:val="none" w:sz="0" w:space="0" w:color="auto"/>
        <w:right w:val="none" w:sz="0" w:space="0" w:color="auto"/>
      </w:divBdr>
    </w:div>
    <w:div w:id="1576428405">
      <w:bodyDiv w:val="1"/>
      <w:marLeft w:val="0"/>
      <w:marRight w:val="0"/>
      <w:marTop w:val="0"/>
      <w:marBottom w:val="0"/>
      <w:divBdr>
        <w:top w:val="none" w:sz="0" w:space="0" w:color="auto"/>
        <w:left w:val="none" w:sz="0" w:space="0" w:color="auto"/>
        <w:bottom w:val="none" w:sz="0" w:space="0" w:color="auto"/>
        <w:right w:val="none" w:sz="0" w:space="0" w:color="auto"/>
      </w:divBdr>
    </w:div>
    <w:div w:id="1578784489">
      <w:bodyDiv w:val="1"/>
      <w:marLeft w:val="0"/>
      <w:marRight w:val="0"/>
      <w:marTop w:val="0"/>
      <w:marBottom w:val="0"/>
      <w:divBdr>
        <w:top w:val="none" w:sz="0" w:space="0" w:color="auto"/>
        <w:left w:val="none" w:sz="0" w:space="0" w:color="auto"/>
        <w:bottom w:val="none" w:sz="0" w:space="0" w:color="auto"/>
        <w:right w:val="none" w:sz="0" w:space="0" w:color="auto"/>
      </w:divBdr>
    </w:div>
    <w:div w:id="1585989292">
      <w:bodyDiv w:val="1"/>
      <w:marLeft w:val="0"/>
      <w:marRight w:val="0"/>
      <w:marTop w:val="0"/>
      <w:marBottom w:val="0"/>
      <w:divBdr>
        <w:top w:val="none" w:sz="0" w:space="0" w:color="auto"/>
        <w:left w:val="none" w:sz="0" w:space="0" w:color="auto"/>
        <w:bottom w:val="none" w:sz="0" w:space="0" w:color="auto"/>
        <w:right w:val="none" w:sz="0" w:space="0" w:color="auto"/>
      </w:divBdr>
    </w:div>
    <w:div w:id="1586182132">
      <w:bodyDiv w:val="1"/>
      <w:marLeft w:val="0"/>
      <w:marRight w:val="0"/>
      <w:marTop w:val="0"/>
      <w:marBottom w:val="0"/>
      <w:divBdr>
        <w:top w:val="none" w:sz="0" w:space="0" w:color="auto"/>
        <w:left w:val="none" w:sz="0" w:space="0" w:color="auto"/>
        <w:bottom w:val="none" w:sz="0" w:space="0" w:color="auto"/>
        <w:right w:val="none" w:sz="0" w:space="0" w:color="auto"/>
      </w:divBdr>
    </w:div>
    <w:div w:id="1586500729">
      <w:bodyDiv w:val="1"/>
      <w:marLeft w:val="0"/>
      <w:marRight w:val="0"/>
      <w:marTop w:val="0"/>
      <w:marBottom w:val="0"/>
      <w:divBdr>
        <w:top w:val="none" w:sz="0" w:space="0" w:color="auto"/>
        <w:left w:val="none" w:sz="0" w:space="0" w:color="auto"/>
        <w:bottom w:val="none" w:sz="0" w:space="0" w:color="auto"/>
        <w:right w:val="none" w:sz="0" w:space="0" w:color="auto"/>
      </w:divBdr>
    </w:div>
    <w:div w:id="1591505807">
      <w:bodyDiv w:val="1"/>
      <w:marLeft w:val="0"/>
      <w:marRight w:val="0"/>
      <w:marTop w:val="0"/>
      <w:marBottom w:val="0"/>
      <w:divBdr>
        <w:top w:val="none" w:sz="0" w:space="0" w:color="auto"/>
        <w:left w:val="none" w:sz="0" w:space="0" w:color="auto"/>
        <w:bottom w:val="none" w:sz="0" w:space="0" w:color="auto"/>
        <w:right w:val="none" w:sz="0" w:space="0" w:color="auto"/>
      </w:divBdr>
    </w:div>
    <w:div w:id="1592229678">
      <w:bodyDiv w:val="1"/>
      <w:marLeft w:val="0"/>
      <w:marRight w:val="0"/>
      <w:marTop w:val="0"/>
      <w:marBottom w:val="0"/>
      <w:divBdr>
        <w:top w:val="none" w:sz="0" w:space="0" w:color="auto"/>
        <w:left w:val="none" w:sz="0" w:space="0" w:color="auto"/>
        <w:bottom w:val="none" w:sz="0" w:space="0" w:color="auto"/>
        <w:right w:val="none" w:sz="0" w:space="0" w:color="auto"/>
      </w:divBdr>
    </w:div>
    <w:div w:id="1593007482">
      <w:bodyDiv w:val="1"/>
      <w:marLeft w:val="0"/>
      <w:marRight w:val="0"/>
      <w:marTop w:val="0"/>
      <w:marBottom w:val="0"/>
      <w:divBdr>
        <w:top w:val="none" w:sz="0" w:space="0" w:color="auto"/>
        <w:left w:val="none" w:sz="0" w:space="0" w:color="auto"/>
        <w:bottom w:val="none" w:sz="0" w:space="0" w:color="auto"/>
        <w:right w:val="none" w:sz="0" w:space="0" w:color="auto"/>
      </w:divBdr>
    </w:div>
    <w:div w:id="1596091188">
      <w:bodyDiv w:val="1"/>
      <w:marLeft w:val="0"/>
      <w:marRight w:val="0"/>
      <w:marTop w:val="0"/>
      <w:marBottom w:val="0"/>
      <w:divBdr>
        <w:top w:val="none" w:sz="0" w:space="0" w:color="auto"/>
        <w:left w:val="none" w:sz="0" w:space="0" w:color="auto"/>
        <w:bottom w:val="none" w:sz="0" w:space="0" w:color="auto"/>
        <w:right w:val="none" w:sz="0" w:space="0" w:color="auto"/>
      </w:divBdr>
    </w:div>
    <w:div w:id="1596590025">
      <w:bodyDiv w:val="1"/>
      <w:marLeft w:val="0"/>
      <w:marRight w:val="0"/>
      <w:marTop w:val="0"/>
      <w:marBottom w:val="0"/>
      <w:divBdr>
        <w:top w:val="none" w:sz="0" w:space="0" w:color="auto"/>
        <w:left w:val="none" w:sz="0" w:space="0" w:color="auto"/>
        <w:bottom w:val="none" w:sz="0" w:space="0" w:color="auto"/>
        <w:right w:val="none" w:sz="0" w:space="0" w:color="auto"/>
      </w:divBdr>
    </w:div>
    <w:div w:id="1597128726">
      <w:bodyDiv w:val="1"/>
      <w:marLeft w:val="0"/>
      <w:marRight w:val="0"/>
      <w:marTop w:val="0"/>
      <w:marBottom w:val="0"/>
      <w:divBdr>
        <w:top w:val="none" w:sz="0" w:space="0" w:color="auto"/>
        <w:left w:val="none" w:sz="0" w:space="0" w:color="auto"/>
        <w:bottom w:val="none" w:sz="0" w:space="0" w:color="auto"/>
        <w:right w:val="none" w:sz="0" w:space="0" w:color="auto"/>
      </w:divBdr>
    </w:div>
    <w:div w:id="1598558185">
      <w:bodyDiv w:val="1"/>
      <w:marLeft w:val="0"/>
      <w:marRight w:val="0"/>
      <w:marTop w:val="0"/>
      <w:marBottom w:val="0"/>
      <w:divBdr>
        <w:top w:val="none" w:sz="0" w:space="0" w:color="auto"/>
        <w:left w:val="none" w:sz="0" w:space="0" w:color="auto"/>
        <w:bottom w:val="none" w:sz="0" w:space="0" w:color="auto"/>
        <w:right w:val="none" w:sz="0" w:space="0" w:color="auto"/>
      </w:divBdr>
    </w:div>
    <w:div w:id="1599361465">
      <w:bodyDiv w:val="1"/>
      <w:marLeft w:val="0"/>
      <w:marRight w:val="0"/>
      <w:marTop w:val="0"/>
      <w:marBottom w:val="0"/>
      <w:divBdr>
        <w:top w:val="none" w:sz="0" w:space="0" w:color="auto"/>
        <w:left w:val="none" w:sz="0" w:space="0" w:color="auto"/>
        <w:bottom w:val="none" w:sz="0" w:space="0" w:color="auto"/>
        <w:right w:val="none" w:sz="0" w:space="0" w:color="auto"/>
      </w:divBdr>
    </w:div>
    <w:div w:id="1600065563">
      <w:bodyDiv w:val="1"/>
      <w:marLeft w:val="0"/>
      <w:marRight w:val="0"/>
      <w:marTop w:val="0"/>
      <w:marBottom w:val="0"/>
      <w:divBdr>
        <w:top w:val="none" w:sz="0" w:space="0" w:color="auto"/>
        <w:left w:val="none" w:sz="0" w:space="0" w:color="auto"/>
        <w:bottom w:val="none" w:sz="0" w:space="0" w:color="auto"/>
        <w:right w:val="none" w:sz="0" w:space="0" w:color="auto"/>
      </w:divBdr>
    </w:div>
    <w:div w:id="1601067525">
      <w:bodyDiv w:val="1"/>
      <w:marLeft w:val="0"/>
      <w:marRight w:val="0"/>
      <w:marTop w:val="0"/>
      <w:marBottom w:val="0"/>
      <w:divBdr>
        <w:top w:val="none" w:sz="0" w:space="0" w:color="auto"/>
        <w:left w:val="none" w:sz="0" w:space="0" w:color="auto"/>
        <w:bottom w:val="none" w:sz="0" w:space="0" w:color="auto"/>
        <w:right w:val="none" w:sz="0" w:space="0" w:color="auto"/>
      </w:divBdr>
    </w:div>
    <w:div w:id="1602447398">
      <w:bodyDiv w:val="1"/>
      <w:marLeft w:val="0"/>
      <w:marRight w:val="0"/>
      <w:marTop w:val="0"/>
      <w:marBottom w:val="0"/>
      <w:divBdr>
        <w:top w:val="none" w:sz="0" w:space="0" w:color="auto"/>
        <w:left w:val="none" w:sz="0" w:space="0" w:color="auto"/>
        <w:bottom w:val="none" w:sz="0" w:space="0" w:color="auto"/>
        <w:right w:val="none" w:sz="0" w:space="0" w:color="auto"/>
      </w:divBdr>
    </w:div>
    <w:div w:id="1605068984">
      <w:bodyDiv w:val="1"/>
      <w:marLeft w:val="0"/>
      <w:marRight w:val="0"/>
      <w:marTop w:val="0"/>
      <w:marBottom w:val="0"/>
      <w:divBdr>
        <w:top w:val="none" w:sz="0" w:space="0" w:color="auto"/>
        <w:left w:val="none" w:sz="0" w:space="0" w:color="auto"/>
        <w:bottom w:val="none" w:sz="0" w:space="0" w:color="auto"/>
        <w:right w:val="none" w:sz="0" w:space="0" w:color="auto"/>
      </w:divBdr>
    </w:div>
    <w:div w:id="1606644977">
      <w:bodyDiv w:val="1"/>
      <w:marLeft w:val="0"/>
      <w:marRight w:val="0"/>
      <w:marTop w:val="0"/>
      <w:marBottom w:val="0"/>
      <w:divBdr>
        <w:top w:val="none" w:sz="0" w:space="0" w:color="auto"/>
        <w:left w:val="none" w:sz="0" w:space="0" w:color="auto"/>
        <w:bottom w:val="none" w:sz="0" w:space="0" w:color="auto"/>
        <w:right w:val="none" w:sz="0" w:space="0" w:color="auto"/>
      </w:divBdr>
    </w:div>
    <w:div w:id="1610579316">
      <w:bodyDiv w:val="1"/>
      <w:marLeft w:val="0"/>
      <w:marRight w:val="0"/>
      <w:marTop w:val="0"/>
      <w:marBottom w:val="0"/>
      <w:divBdr>
        <w:top w:val="none" w:sz="0" w:space="0" w:color="auto"/>
        <w:left w:val="none" w:sz="0" w:space="0" w:color="auto"/>
        <w:bottom w:val="none" w:sz="0" w:space="0" w:color="auto"/>
        <w:right w:val="none" w:sz="0" w:space="0" w:color="auto"/>
      </w:divBdr>
    </w:div>
    <w:div w:id="1611812417">
      <w:bodyDiv w:val="1"/>
      <w:marLeft w:val="0"/>
      <w:marRight w:val="0"/>
      <w:marTop w:val="0"/>
      <w:marBottom w:val="0"/>
      <w:divBdr>
        <w:top w:val="none" w:sz="0" w:space="0" w:color="auto"/>
        <w:left w:val="none" w:sz="0" w:space="0" w:color="auto"/>
        <w:bottom w:val="none" w:sz="0" w:space="0" w:color="auto"/>
        <w:right w:val="none" w:sz="0" w:space="0" w:color="auto"/>
      </w:divBdr>
    </w:div>
    <w:div w:id="1614357203">
      <w:bodyDiv w:val="1"/>
      <w:marLeft w:val="0"/>
      <w:marRight w:val="0"/>
      <w:marTop w:val="0"/>
      <w:marBottom w:val="0"/>
      <w:divBdr>
        <w:top w:val="none" w:sz="0" w:space="0" w:color="auto"/>
        <w:left w:val="none" w:sz="0" w:space="0" w:color="auto"/>
        <w:bottom w:val="none" w:sz="0" w:space="0" w:color="auto"/>
        <w:right w:val="none" w:sz="0" w:space="0" w:color="auto"/>
      </w:divBdr>
    </w:div>
    <w:div w:id="1614358663">
      <w:bodyDiv w:val="1"/>
      <w:marLeft w:val="0"/>
      <w:marRight w:val="0"/>
      <w:marTop w:val="0"/>
      <w:marBottom w:val="0"/>
      <w:divBdr>
        <w:top w:val="none" w:sz="0" w:space="0" w:color="auto"/>
        <w:left w:val="none" w:sz="0" w:space="0" w:color="auto"/>
        <w:bottom w:val="none" w:sz="0" w:space="0" w:color="auto"/>
        <w:right w:val="none" w:sz="0" w:space="0" w:color="auto"/>
      </w:divBdr>
    </w:div>
    <w:div w:id="1615014419">
      <w:bodyDiv w:val="1"/>
      <w:marLeft w:val="0"/>
      <w:marRight w:val="0"/>
      <w:marTop w:val="0"/>
      <w:marBottom w:val="0"/>
      <w:divBdr>
        <w:top w:val="none" w:sz="0" w:space="0" w:color="auto"/>
        <w:left w:val="none" w:sz="0" w:space="0" w:color="auto"/>
        <w:bottom w:val="none" w:sz="0" w:space="0" w:color="auto"/>
        <w:right w:val="none" w:sz="0" w:space="0" w:color="auto"/>
      </w:divBdr>
    </w:div>
    <w:div w:id="1615792572">
      <w:bodyDiv w:val="1"/>
      <w:marLeft w:val="0"/>
      <w:marRight w:val="0"/>
      <w:marTop w:val="0"/>
      <w:marBottom w:val="0"/>
      <w:divBdr>
        <w:top w:val="none" w:sz="0" w:space="0" w:color="auto"/>
        <w:left w:val="none" w:sz="0" w:space="0" w:color="auto"/>
        <w:bottom w:val="none" w:sz="0" w:space="0" w:color="auto"/>
        <w:right w:val="none" w:sz="0" w:space="0" w:color="auto"/>
      </w:divBdr>
    </w:div>
    <w:div w:id="1616327690">
      <w:bodyDiv w:val="1"/>
      <w:marLeft w:val="0"/>
      <w:marRight w:val="0"/>
      <w:marTop w:val="0"/>
      <w:marBottom w:val="0"/>
      <w:divBdr>
        <w:top w:val="none" w:sz="0" w:space="0" w:color="auto"/>
        <w:left w:val="none" w:sz="0" w:space="0" w:color="auto"/>
        <w:bottom w:val="none" w:sz="0" w:space="0" w:color="auto"/>
        <w:right w:val="none" w:sz="0" w:space="0" w:color="auto"/>
      </w:divBdr>
    </w:div>
    <w:div w:id="1618372355">
      <w:bodyDiv w:val="1"/>
      <w:marLeft w:val="0"/>
      <w:marRight w:val="0"/>
      <w:marTop w:val="0"/>
      <w:marBottom w:val="0"/>
      <w:divBdr>
        <w:top w:val="none" w:sz="0" w:space="0" w:color="auto"/>
        <w:left w:val="none" w:sz="0" w:space="0" w:color="auto"/>
        <w:bottom w:val="none" w:sz="0" w:space="0" w:color="auto"/>
        <w:right w:val="none" w:sz="0" w:space="0" w:color="auto"/>
      </w:divBdr>
    </w:div>
    <w:div w:id="1622953392">
      <w:bodyDiv w:val="1"/>
      <w:marLeft w:val="0"/>
      <w:marRight w:val="0"/>
      <w:marTop w:val="0"/>
      <w:marBottom w:val="0"/>
      <w:divBdr>
        <w:top w:val="none" w:sz="0" w:space="0" w:color="auto"/>
        <w:left w:val="none" w:sz="0" w:space="0" w:color="auto"/>
        <w:bottom w:val="none" w:sz="0" w:space="0" w:color="auto"/>
        <w:right w:val="none" w:sz="0" w:space="0" w:color="auto"/>
      </w:divBdr>
    </w:div>
    <w:div w:id="1622954348">
      <w:bodyDiv w:val="1"/>
      <w:marLeft w:val="0"/>
      <w:marRight w:val="0"/>
      <w:marTop w:val="0"/>
      <w:marBottom w:val="0"/>
      <w:divBdr>
        <w:top w:val="none" w:sz="0" w:space="0" w:color="auto"/>
        <w:left w:val="none" w:sz="0" w:space="0" w:color="auto"/>
        <w:bottom w:val="none" w:sz="0" w:space="0" w:color="auto"/>
        <w:right w:val="none" w:sz="0" w:space="0" w:color="auto"/>
      </w:divBdr>
    </w:div>
    <w:div w:id="1623146087">
      <w:bodyDiv w:val="1"/>
      <w:marLeft w:val="0"/>
      <w:marRight w:val="0"/>
      <w:marTop w:val="0"/>
      <w:marBottom w:val="0"/>
      <w:divBdr>
        <w:top w:val="none" w:sz="0" w:space="0" w:color="auto"/>
        <w:left w:val="none" w:sz="0" w:space="0" w:color="auto"/>
        <w:bottom w:val="none" w:sz="0" w:space="0" w:color="auto"/>
        <w:right w:val="none" w:sz="0" w:space="0" w:color="auto"/>
      </w:divBdr>
    </w:div>
    <w:div w:id="1624846523">
      <w:bodyDiv w:val="1"/>
      <w:marLeft w:val="0"/>
      <w:marRight w:val="0"/>
      <w:marTop w:val="0"/>
      <w:marBottom w:val="0"/>
      <w:divBdr>
        <w:top w:val="none" w:sz="0" w:space="0" w:color="auto"/>
        <w:left w:val="none" w:sz="0" w:space="0" w:color="auto"/>
        <w:bottom w:val="none" w:sz="0" w:space="0" w:color="auto"/>
        <w:right w:val="none" w:sz="0" w:space="0" w:color="auto"/>
      </w:divBdr>
    </w:div>
    <w:div w:id="1627538175">
      <w:bodyDiv w:val="1"/>
      <w:marLeft w:val="0"/>
      <w:marRight w:val="0"/>
      <w:marTop w:val="0"/>
      <w:marBottom w:val="0"/>
      <w:divBdr>
        <w:top w:val="none" w:sz="0" w:space="0" w:color="auto"/>
        <w:left w:val="none" w:sz="0" w:space="0" w:color="auto"/>
        <w:bottom w:val="none" w:sz="0" w:space="0" w:color="auto"/>
        <w:right w:val="none" w:sz="0" w:space="0" w:color="auto"/>
      </w:divBdr>
    </w:div>
    <w:div w:id="1629435581">
      <w:bodyDiv w:val="1"/>
      <w:marLeft w:val="0"/>
      <w:marRight w:val="0"/>
      <w:marTop w:val="0"/>
      <w:marBottom w:val="0"/>
      <w:divBdr>
        <w:top w:val="none" w:sz="0" w:space="0" w:color="auto"/>
        <w:left w:val="none" w:sz="0" w:space="0" w:color="auto"/>
        <w:bottom w:val="none" w:sz="0" w:space="0" w:color="auto"/>
        <w:right w:val="none" w:sz="0" w:space="0" w:color="auto"/>
      </w:divBdr>
    </w:div>
    <w:div w:id="1633436970">
      <w:bodyDiv w:val="1"/>
      <w:marLeft w:val="0"/>
      <w:marRight w:val="0"/>
      <w:marTop w:val="0"/>
      <w:marBottom w:val="0"/>
      <w:divBdr>
        <w:top w:val="none" w:sz="0" w:space="0" w:color="auto"/>
        <w:left w:val="none" w:sz="0" w:space="0" w:color="auto"/>
        <w:bottom w:val="none" w:sz="0" w:space="0" w:color="auto"/>
        <w:right w:val="none" w:sz="0" w:space="0" w:color="auto"/>
      </w:divBdr>
    </w:div>
    <w:div w:id="1634099418">
      <w:bodyDiv w:val="1"/>
      <w:marLeft w:val="0"/>
      <w:marRight w:val="0"/>
      <w:marTop w:val="0"/>
      <w:marBottom w:val="0"/>
      <w:divBdr>
        <w:top w:val="none" w:sz="0" w:space="0" w:color="auto"/>
        <w:left w:val="none" w:sz="0" w:space="0" w:color="auto"/>
        <w:bottom w:val="none" w:sz="0" w:space="0" w:color="auto"/>
        <w:right w:val="none" w:sz="0" w:space="0" w:color="auto"/>
      </w:divBdr>
    </w:div>
    <w:div w:id="1637949166">
      <w:bodyDiv w:val="1"/>
      <w:marLeft w:val="0"/>
      <w:marRight w:val="0"/>
      <w:marTop w:val="0"/>
      <w:marBottom w:val="0"/>
      <w:divBdr>
        <w:top w:val="none" w:sz="0" w:space="0" w:color="auto"/>
        <w:left w:val="none" w:sz="0" w:space="0" w:color="auto"/>
        <w:bottom w:val="none" w:sz="0" w:space="0" w:color="auto"/>
        <w:right w:val="none" w:sz="0" w:space="0" w:color="auto"/>
      </w:divBdr>
    </w:div>
    <w:div w:id="1639797694">
      <w:bodyDiv w:val="1"/>
      <w:marLeft w:val="0"/>
      <w:marRight w:val="0"/>
      <w:marTop w:val="0"/>
      <w:marBottom w:val="0"/>
      <w:divBdr>
        <w:top w:val="none" w:sz="0" w:space="0" w:color="auto"/>
        <w:left w:val="none" w:sz="0" w:space="0" w:color="auto"/>
        <w:bottom w:val="none" w:sz="0" w:space="0" w:color="auto"/>
        <w:right w:val="none" w:sz="0" w:space="0" w:color="auto"/>
      </w:divBdr>
    </w:div>
    <w:div w:id="1639989904">
      <w:bodyDiv w:val="1"/>
      <w:marLeft w:val="0"/>
      <w:marRight w:val="0"/>
      <w:marTop w:val="0"/>
      <w:marBottom w:val="0"/>
      <w:divBdr>
        <w:top w:val="none" w:sz="0" w:space="0" w:color="auto"/>
        <w:left w:val="none" w:sz="0" w:space="0" w:color="auto"/>
        <w:bottom w:val="none" w:sz="0" w:space="0" w:color="auto"/>
        <w:right w:val="none" w:sz="0" w:space="0" w:color="auto"/>
      </w:divBdr>
    </w:div>
    <w:div w:id="1641424284">
      <w:bodyDiv w:val="1"/>
      <w:marLeft w:val="0"/>
      <w:marRight w:val="0"/>
      <w:marTop w:val="0"/>
      <w:marBottom w:val="0"/>
      <w:divBdr>
        <w:top w:val="none" w:sz="0" w:space="0" w:color="auto"/>
        <w:left w:val="none" w:sz="0" w:space="0" w:color="auto"/>
        <w:bottom w:val="none" w:sz="0" w:space="0" w:color="auto"/>
        <w:right w:val="none" w:sz="0" w:space="0" w:color="auto"/>
      </w:divBdr>
    </w:div>
    <w:div w:id="1641570548">
      <w:bodyDiv w:val="1"/>
      <w:marLeft w:val="0"/>
      <w:marRight w:val="0"/>
      <w:marTop w:val="0"/>
      <w:marBottom w:val="0"/>
      <w:divBdr>
        <w:top w:val="none" w:sz="0" w:space="0" w:color="auto"/>
        <w:left w:val="none" w:sz="0" w:space="0" w:color="auto"/>
        <w:bottom w:val="none" w:sz="0" w:space="0" w:color="auto"/>
        <w:right w:val="none" w:sz="0" w:space="0" w:color="auto"/>
      </w:divBdr>
    </w:div>
    <w:div w:id="1642004684">
      <w:bodyDiv w:val="1"/>
      <w:marLeft w:val="0"/>
      <w:marRight w:val="0"/>
      <w:marTop w:val="0"/>
      <w:marBottom w:val="0"/>
      <w:divBdr>
        <w:top w:val="none" w:sz="0" w:space="0" w:color="auto"/>
        <w:left w:val="none" w:sz="0" w:space="0" w:color="auto"/>
        <w:bottom w:val="none" w:sz="0" w:space="0" w:color="auto"/>
        <w:right w:val="none" w:sz="0" w:space="0" w:color="auto"/>
      </w:divBdr>
    </w:div>
    <w:div w:id="1642075569">
      <w:bodyDiv w:val="1"/>
      <w:marLeft w:val="0"/>
      <w:marRight w:val="0"/>
      <w:marTop w:val="0"/>
      <w:marBottom w:val="0"/>
      <w:divBdr>
        <w:top w:val="none" w:sz="0" w:space="0" w:color="auto"/>
        <w:left w:val="none" w:sz="0" w:space="0" w:color="auto"/>
        <w:bottom w:val="none" w:sz="0" w:space="0" w:color="auto"/>
        <w:right w:val="none" w:sz="0" w:space="0" w:color="auto"/>
      </w:divBdr>
    </w:div>
    <w:div w:id="1644460742">
      <w:bodyDiv w:val="1"/>
      <w:marLeft w:val="0"/>
      <w:marRight w:val="0"/>
      <w:marTop w:val="0"/>
      <w:marBottom w:val="0"/>
      <w:divBdr>
        <w:top w:val="none" w:sz="0" w:space="0" w:color="auto"/>
        <w:left w:val="none" w:sz="0" w:space="0" w:color="auto"/>
        <w:bottom w:val="none" w:sz="0" w:space="0" w:color="auto"/>
        <w:right w:val="none" w:sz="0" w:space="0" w:color="auto"/>
      </w:divBdr>
    </w:div>
    <w:div w:id="1646423407">
      <w:bodyDiv w:val="1"/>
      <w:marLeft w:val="0"/>
      <w:marRight w:val="0"/>
      <w:marTop w:val="0"/>
      <w:marBottom w:val="0"/>
      <w:divBdr>
        <w:top w:val="none" w:sz="0" w:space="0" w:color="auto"/>
        <w:left w:val="none" w:sz="0" w:space="0" w:color="auto"/>
        <w:bottom w:val="none" w:sz="0" w:space="0" w:color="auto"/>
        <w:right w:val="none" w:sz="0" w:space="0" w:color="auto"/>
      </w:divBdr>
    </w:div>
    <w:div w:id="1646741704">
      <w:bodyDiv w:val="1"/>
      <w:marLeft w:val="0"/>
      <w:marRight w:val="0"/>
      <w:marTop w:val="0"/>
      <w:marBottom w:val="0"/>
      <w:divBdr>
        <w:top w:val="none" w:sz="0" w:space="0" w:color="auto"/>
        <w:left w:val="none" w:sz="0" w:space="0" w:color="auto"/>
        <w:bottom w:val="none" w:sz="0" w:space="0" w:color="auto"/>
        <w:right w:val="none" w:sz="0" w:space="0" w:color="auto"/>
      </w:divBdr>
    </w:div>
    <w:div w:id="1646817318">
      <w:bodyDiv w:val="1"/>
      <w:marLeft w:val="0"/>
      <w:marRight w:val="0"/>
      <w:marTop w:val="0"/>
      <w:marBottom w:val="0"/>
      <w:divBdr>
        <w:top w:val="none" w:sz="0" w:space="0" w:color="auto"/>
        <w:left w:val="none" w:sz="0" w:space="0" w:color="auto"/>
        <w:bottom w:val="none" w:sz="0" w:space="0" w:color="auto"/>
        <w:right w:val="none" w:sz="0" w:space="0" w:color="auto"/>
      </w:divBdr>
    </w:div>
    <w:div w:id="1647738651">
      <w:bodyDiv w:val="1"/>
      <w:marLeft w:val="0"/>
      <w:marRight w:val="0"/>
      <w:marTop w:val="0"/>
      <w:marBottom w:val="0"/>
      <w:divBdr>
        <w:top w:val="none" w:sz="0" w:space="0" w:color="auto"/>
        <w:left w:val="none" w:sz="0" w:space="0" w:color="auto"/>
        <w:bottom w:val="none" w:sz="0" w:space="0" w:color="auto"/>
        <w:right w:val="none" w:sz="0" w:space="0" w:color="auto"/>
      </w:divBdr>
    </w:div>
    <w:div w:id="1648977953">
      <w:bodyDiv w:val="1"/>
      <w:marLeft w:val="0"/>
      <w:marRight w:val="0"/>
      <w:marTop w:val="0"/>
      <w:marBottom w:val="0"/>
      <w:divBdr>
        <w:top w:val="none" w:sz="0" w:space="0" w:color="auto"/>
        <w:left w:val="none" w:sz="0" w:space="0" w:color="auto"/>
        <w:bottom w:val="none" w:sz="0" w:space="0" w:color="auto"/>
        <w:right w:val="none" w:sz="0" w:space="0" w:color="auto"/>
      </w:divBdr>
    </w:div>
    <w:div w:id="1649674054">
      <w:bodyDiv w:val="1"/>
      <w:marLeft w:val="0"/>
      <w:marRight w:val="0"/>
      <w:marTop w:val="0"/>
      <w:marBottom w:val="0"/>
      <w:divBdr>
        <w:top w:val="none" w:sz="0" w:space="0" w:color="auto"/>
        <w:left w:val="none" w:sz="0" w:space="0" w:color="auto"/>
        <w:bottom w:val="none" w:sz="0" w:space="0" w:color="auto"/>
        <w:right w:val="none" w:sz="0" w:space="0" w:color="auto"/>
      </w:divBdr>
    </w:div>
    <w:div w:id="1654018104">
      <w:bodyDiv w:val="1"/>
      <w:marLeft w:val="0"/>
      <w:marRight w:val="0"/>
      <w:marTop w:val="0"/>
      <w:marBottom w:val="0"/>
      <w:divBdr>
        <w:top w:val="none" w:sz="0" w:space="0" w:color="auto"/>
        <w:left w:val="none" w:sz="0" w:space="0" w:color="auto"/>
        <w:bottom w:val="none" w:sz="0" w:space="0" w:color="auto"/>
        <w:right w:val="none" w:sz="0" w:space="0" w:color="auto"/>
      </w:divBdr>
    </w:div>
    <w:div w:id="1654024559">
      <w:bodyDiv w:val="1"/>
      <w:marLeft w:val="0"/>
      <w:marRight w:val="0"/>
      <w:marTop w:val="0"/>
      <w:marBottom w:val="0"/>
      <w:divBdr>
        <w:top w:val="none" w:sz="0" w:space="0" w:color="auto"/>
        <w:left w:val="none" w:sz="0" w:space="0" w:color="auto"/>
        <w:bottom w:val="none" w:sz="0" w:space="0" w:color="auto"/>
        <w:right w:val="none" w:sz="0" w:space="0" w:color="auto"/>
      </w:divBdr>
    </w:div>
    <w:div w:id="1654487175">
      <w:bodyDiv w:val="1"/>
      <w:marLeft w:val="0"/>
      <w:marRight w:val="0"/>
      <w:marTop w:val="0"/>
      <w:marBottom w:val="0"/>
      <w:divBdr>
        <w:top w:val="none" w:sz="0" w:space="0" w:color="auto"/>
        <w:left w:val="none" w:sz="0" w:space="0" w:color="auto"/>
        <w:bottom w:val="none" w:sz="0" w:space="0" w:color="auto"/>
        <w:right w:val="none" w:sz="0" w:space="0" w:color="auto"/>
      </w:divBdr>
    </w:div>
    <w:div w:id="1654531593">
      <w:bodyDiv w:val="1"/>
      <w:marLeft w:val="0"/>
      <w:marRight w:val="0"/>
      <w:marTop w:val="0"/>
      <w:marBottom w:val="0"/>
      <w:divBdr>
        <w:top w:val="none" w:sz="0" w:space="0" w:color="auto"/>
        <w:left w:val="none" w:sz="0" w:space="0" w:color="auto"/>
        <w:bottom w:val="none" w:sz="0" w:space="0" w:color="auto"/>
        <w:right w:val="none" w:sz="0" w:space="0" w:color="auto"/>
      </w:divBdr>
    </w:div>
    <w:div w:id="1655523985">
      <w:bodyDiv w:val="1"/>
      <w:marLeft w:val="0"/>
      <w:marRight w:val="0"/>
      <w:marTop w:val="0"/>
      <w:marBottom w:val="0"/>
      <w:divBdr>
        <w:top w:val="none" w:sz="0" w:space="0" w:color="auto"/>
        <w:left w:val="none" w:sz="0" w:space="0" w:color="auto"/>
        <w:bottom w:val="none" w:sz="0" w:space="0" w:color="auto"/>
        <w:right w:val="none" w:sz="0" w:space="0" w:color="auto"/>
      </w:divBdr>
    </w:div>
    <w:div w:id="1655639188">
      <w:bodyDiv w:val="1"/>
      <w:marLeft w:val="0"/>
      <w:marRight w:val="0"/>
      <w:marTop w:val="0"/>
      <w:marBottom w:val="0"/>
      <w:divBdr>
        <w:top w:val="none" w:sz="0" w:space="0" w:color="auto"/>
        <w:left w:val="none" w:sz="0" w:space="0" w:color="auto"/>
        <w:bottom w:val="none" w:sz="0" w:space="0" w:color="auto"/>
        <w:right w:val="none" w:sz="0" w:space="0" w:color="auto"/>
      </w:divBdr>
    </w:div>
    <w:div w:id="1656563468">
      <w:bodyDiv w:val="1"/>
      <w:marLeft w:val="0"/>
      <w:marRight w:val="0"/>
      <w:marTop w:val="0"/>
      <w:marBottom w:val="0"/>
      <w:divBdr>
        <w:top w:val="none" w:sz="0" w:space="0" w:color="auto"/>
        <w:left w:val="none" w:sz="0" w:space="0" w:color="auto"/>
        <w:bottom w:val="none" w:sz="0" w:space="0" w:color="auto"/>
        <w:right w:val="none" w:sz="0" w:space="0" w:color="auto"/>
      </w:divBdr>
    </w:div>
    <w:div w:id="1659655573">
      <w:bodyDiv w:val="1"/>
      <w:marLeft w:val="0"/>
      <w:marRight w:val="0"/>
      <w:marTop w:val="0"/>
      <w:marBottom w:val="0"/>
      <w:divBdr>
        <w:top w:val="none" w:sz="0" w:space="0" w:color="auto"/>
        <w:left w:val="none" w:sz="0" w:space="0" w:color="auto"/>
        <w:bottom w:val="none" w:sz="0" w:space="0" w:color="auto"/>
        <w:right w:val="none" w:sz="0" w:space="0" w:color="auto"/>
      </w:divBdr>
    </w:div>
    <w:div w:id="1659965057">
      <w:bodyDiv w:val="1"/>
      <w:marLeft w:val="0"/>
      <w:marRight w:val="0"/>
      <w:marTop w:val="0"/>
      <w:marBottom w:val="0"/>
      <w:divBdr>
        <w:top w:val="none" w:sz="0" w:space="0" w:color="auto"/>
        <w:left w:val="none" w:sz="0" w:space="0" w:color="auto"/>
        <w:bottom w:val="none" w:sz="0" w:space="0" w:color="auto"/>
        <w:right w:val="none" w:sz="0" w:space="0" w:color="auto"/>
      </w:divBdr>
    </w:div>
    <w:div w:id="1661687432">
      <w:bodyDiv w:val="1"/>
      <w:marLeft w:val="0"/>
      <w:marRight w:val="0"/>
      <w:marTop w:val="0"/>
      <w:marBottom w:val="0"/>
      <w:divBdr>
        <w:top w:val="none" w:sz="0" w:space="0" w:color="auto"/>
        <w:left w:val="none" w:sz="0" w:space="0" w:color="auto"/>
        <w:bottom w:val="none" w:sz="0" w:space="0" w:color="auto"/>
        <w:right w:val="none" w:sz="0" w:space="0" w:color="auto"/>
      </w:divBdr>
    </w:div>
    <w:div w:id="1662393593">
      <w:bodyDiv w:val="1"/>
      <w:marLeft w:val="0"/>
      <w:marRight w:val="0"/>
      <w:marTop w:val="0"/>
      <w:marBottom w:val="0"/>
      <w:divBdr>
        <w:top w:val="none" w:sz="0" w:space="0" w:color="auto"/>
        <w:left w:val="none" w:sz="0" w:space="0" w:color="auto"/>
        <w:bottom w:val="none" w:sz="0" w:space="0" w:color="auto"/>
        <w:right w:val="none" w:sz="0" w:space="0" w:color="auto"/>
      </w:divBdr>
    </w:div>
    <w:div w:id="1663510241">
      <w:bodyDiv w:val="1"/>
      <w:marLeft w:val="0"/>
      <w:marRight w:val="0"/>
      <w:marTop w:val="0"/>
      <w:marBottom w:val="0"/>
      <w:divBdr>
        <w:top w:val="none" w:sz="0" w:space="0" w:color="auto"/>
        <w:left w:val="none" w:sz="0" w:space="0" w:color="auto"/>
        <w:bottom w:val="none" w:sz="0" w:space="0" w:color="auto"/>
        <w:right w:val="none" w:sz="0" w:space="0" w:color="auto"/>
      </w:divBdr>
    </w:div>
    <w:div w:id="1665207265">
      <w:bodyDiv w:val="1"/>
      <w:marLeft w:val="0"/>
      <w:marRight w:val="0"/>
      <w:marTop w:val="0"/>
      <w:marBottom w:val="0"/>
      <w:divBdr>
        <w:top w:val="none" w:sz="0" w:space="0" w:color="auto"/>
        <w:left w:val="none" w:sz="0" w:space="0" w:color="auto"/>
        <w:bottom w:val="none" w:sz="0" w:space="0" w:color="auto"/>
        <w:right w:val="none" w:sz="0" w:space="0" w:color="auto"/>
      </w:divBdr>
    </w:div>
    <w:div w:id="1667785702">
      <w:bodyDiv w:val="1"/>
      <w:marLeft w:val="0"/>
      <w:marRight w:val="0"/>
      <w:marTop w:val="0"/>
      <w:marBottom w:val="0"/>
      <w:divBdr>
        <w:top w:val="none" w:sz="0" w:space="0" w:color="auto"/>
        <w:left w:val="none" w:sz="0" w:space="0" w:color="auto"/>
        <w:bottom w:val="none" w:sz="0" w:space="0" w:color="auto"/>
        <w:right w:val="none" w:sz="0" w:space="0" w:color="auto"/>
      </w:divBdr>
    </w:div>
    <w:div w:id="1672101217">
      <w:bodyDiv w:val="1"/>
      <w:marLeft w:val="0"/>
      <w:marRight w:val="0"/>
      <w:marTop w:val="0"/>
      <w:marBottom w:val="0"/>
      <w:divBdr>
        <w:top w:val="none" w:sz="0" w:space="0" w:color="auto"/>
        <w:left w:val="none" w:sz="0" w:space="0" w:color="auto"/>
        <w:bottom w:val="none" w:sz="0" w:space="0" w:color="auto"/>
        <w:right w:val="none" w:sz="0" w:space="0" w:color="auto"/>
      </w:divBdr>
    </w:div>
    <w:div w:id="1672293316">
      <w:bodyDiv w:val="1"/>
      <w:marLeft w:val="0"/>
      <w:marRight w:val="0"/>
      <w:marTop w:val="0"/>
      <w:marBottom w:val="0"/>
      <w:divBdr>
        <w:top w:val="none" w:sz="0" w:space="0" w:color="auto"/>
        <w:left w:val="none" w:sz="0" w:space="0" w:color="auto"/>
        <w:bottom w:val="none" w:sz="0" w:space="0" w:color="auto"/>
        <w:right w:val="none" w:sz="0" w:space="0" w:color="auto"/>
      </w:divBdr>
    </w:div>
    <w:div w:id="1673989004">
      <w:bodyDiv w:val="1"/>
      <w:marLeft w:val="0"/>
      <w:marRight w:val="0"/>
      <w:marTop w:val="0"/>
      <w:marBottom w:val="0"/>
      <w:divBdr>
        <w:top w:val="none" w:sz="0" w:space="0" w:color="auto"/>
        <w:left w:val="none" w:sz="0" w:space="0" w:color="auto"/>
        <w:bottom w:val="none" w:sz="0" w:space="0" w:color="auto"/>
        <w:right w:val="none" w:sz="0" w:space="0" w:color="auto"/>
      </w:divBdr>
    </w:div>
    <w:div w:id="1673993191">
      <w:bodyDiv w:val="1"/>
      <w:marLeft w:val="0"/>
      <w:marRight w:val="0"/>
      <w:marTop w:val="0"/>
      <w:marBottom w:val="0"/>
      <w:divBdr>
        <w:top w:val="none" w:sz="0" w:space="0" w:color="auto"/>
        <w:left w:val="none" w:sz="0" w:space="0" w:color="auto"/>
        <w:bottom w:val="none" w:sz="0" w:space="0" w:color="auto"/>
        <w:right w:val="none" w:sz="0" w:space="0" w:color="auto"/>
      </w:divBdr>
    </w:div>
    <w:div w:id="1674338193">
      <w:bodyDiv w:val="1"/>
      <w:marLeft w:val="0"/>
      <w:marRight w:val="0"/>
      <w:marTop w:val="0"/>
      <w:marBottom w:val="0"/>
      <w:divBdr>
        <w:top w:val="none" w:sz="0" w:space="0" w:color="auto"/>
        <w:left w:val="none" w:sz="0" w:space="0" w:color="auto"/>
        <w:bottom w:val="none" w:sz="0" w:space="0" w:color="auto"/>
        <w:right w:val="none" w:sz="0" w:space="0" w:color="auto"/>
      </w:divBdr>
    </w:div>
    <w:div w:id="1675181764">
      <w:bodyDiv w:val="1"/>
      <w:marLeft w:val="0"/>
      <w:marRight w:val="0"/>
      <w:marTop w:val="0"/>
      <w:marBottom w:val="0"/>
      <w:divBdr>
        <w:top w:val="none" w:sz="0" w:space="0" w:color="auto"/>
        <w:left w:val="none" w:sz="0" w:space="0" w:color="auto"/>
        <w:bottom w:val="none" w:sz="0" w:space="0" w:color="auto"/>
        <w:right w:val="none" w:sz="0" w:space="0" w:color="auto"/>
      </w:divBdr>
    </w:div>
    <w:div w:id="1675958252">
      <w:bodyDiv w:val="1"/>
      <w:marLeft w:val="0"/>
      <w:marRight w:val="0"/>
      <w:marTop w:val="0"/>
      <w:marBottom w:val="0"/>
      <w:divBdr>
        <w:top w:val="none" w:sz="0" w:space="0" w:color="auto"/>
        <w:left w:val="none" w:sz="0" w:space="0" w:color="auto"/>
        <w:bottom w:val="none" w:sz="0" w:space="0" w:color="auto"/>
        <w:right w:val="none" w:sz="0" w:space="0" w:color="auto"/>
      </w:divBdr>
    </w:div>
    <w:div w:id="1678070651">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848979">
      <w:bodyDiv w:val="1"/>
      <w:marLeft w:val="0"/>
      <w:marRight w:val="0"/>
      <w:marTop w:val="0"/>
      <w:marBottom w:val="0"/>
      <w:divBdr>
        <w:top w:val="none" w:sz="0" w:space="0" w:color="auto"/>
        <w:left w:val="none" w:sz="0" w:space="0" w:color="auto"/>
        <w:bottom w:val="none" w:sz="0" w:space="0" w:color="auto"/>
        <w:right w:val="none" w:sz="0" w:space="0" w:color="auto"/>
      </w:divBdr>
    </w:div>
    <w:div w:id="1680157731">
      <w:bodyDiv w:val="1"/>
      <w:marLeft w:val="0"/>
      <w:marRight w:val="0"/>
      <w:marTop w:val="0"/>
      <w:marBottom w:val="0"/>
      <w:divBdr>
        <w:top w:val="none" w:sz="0" w:space="0" w:color="auto"/>
        <w:left w:val="none" w:sz="0" w:space="0" w:color="auto"/>
        <w:bottom w:val="none" w:sz="0" w:space="0" w:color="auto"/>
        <w:right w:val="none" w:sz="0" w:space="0" w:color="auto"/>
      </w:divBdr>
    </w:div>
    <w:div w:id="1681666027">
      <w:bodyDiv w:val="1"/>
      <w:marLeft w:val="0"/>
      <w:marRight w:val="0"/>
      <w:marTop w:val="0"/>
      <w:marBottom w:val="0"/>
      <w:divBdr>
        <w:top w:val="none" w:sz="0" w:space="0" w:color="auto"/>
        <w:left w:val="none" w:sz="0" w:space="0" w:color="auto"/>
        <w:bottom w:val="none" w:sz="0" w:space="0" w:color="auto"/>
        <w:right w:val="none" w:sz="0" w:space="0" w:color="auto"/>
      </w:divBdr>
    </w:div>
    <w:div w:id="1682971792">
      <w:bodyDiv w:val="1"/>
      <w:marLeft w:val="0"/>
      <w:marRight w:val="0"/>
      <w:marTop w:val="0"/>
      <w:marBottom w:val="0"/>
      <w:divBdr>
        <w:top w:val="none" w:sz="0" w:space="0" w:color="auto"/>
        <w:left w:val="none" w:sz="0" w:space="0" w:color="auto"/>
        <w:bottom w:val="none" w:sz="0" w:space="0" w:color="auto"/>
        <w:right w:val="none" w:sz="0" w:space="0" w:color="auto"/>
      </w:divBdr>
    </w:div>
    <w:div w:id="1684041902">
      <w:bodyDiv w:val="1"/>
      <w:marLeft w:val="0"/>
      <w:marRight w:val="0"/>
      <w:marTop w:val="0"/>
      <w:marBottom w:val="0"/>
      <w:divBdr>
        <w:top w:val="none" w:sz="0" w:space="0" w:color="auto"/>
        <w:left w:val="none" w:sz="0" w:space="0" w:color="auto"/>
        <w:bottom w:val="none" w:sz="0" w:space="0" w:color="auto"/>
        <w:right w:val="none" w:sz="0" w:space="0" w:color="auto"/>
      </w:divBdr>
    </w:div>
    <w:div w:id="1684549934">
      <w:bodyDiv w:val="1"/>
      <w:marLeft w:val="0"/>
      <w:marRight w:val="0"/>
      <w:marTop w:val="0"/>
      <w:marBottom w:val="0"/>
      <w:divBdr>
        <w:top w:val="none" w:sz="0" w:space="0" w:color="auto"/>
        <w:left w:val="none" w:sz="0" w:space="0" w:color="auto"/>
        <w:bottom w:val="none" w:sz="0" w:space="0" w:color="auto"/>
        <w:right w:val="none" w:sz="0" w:space="0" w:color="auto"/>
      </w:divBdr>
    </w:div>
    <w:div w:id="1686009148">
      <w:bodyDiv w:val="1"/>
      <w:marLeft w:val="0"/>
      <w:marRight w:val="0"/>
      <w:marTop w:val="0"/>
      <w:marBottom w:val="0"/>
      <w:divBdr>
        <w:top w:val="none" w:sz="0" w:space="0" w:color="auto"/>
        <w:left w:val="none" w:sz="0" w:space="0" w:color="auto"/>
        <w:bottom w:val="none" w:sz="0" w:space="0" w:color="auto"/>
        <w:right w:val="none" w:sz="0" w:space="0" w:color="auto"/>
      </w:divBdr>
    </w:div>
    <w:div w:id="1686707750">
      <w:bodyDiv w:val="1"/>
      <w:marLeft w:val="0"/>
      <w:marRight w:val="0"/>
      <w:marTop w:val="0"/>
      <w:marBottom w:val="0"/>
      <w:divBdr>
        <w:top w:val="none" w:sz="0" w:space="0" w:color="auto"/>
        <w:left w:val="none" w:sz="0" w:space="0" w:color="auto"/>
        <w:bottom w:val="none" w:sz="0" w:space="0" w:color="auto"/>
        <w:right w:val="none" w:sz="0" w:space="0" w:color="auto"/>
      </w:divBdr>
    </w:div>
    <w:div w:id="1686862429">
      <w:bodyDiv w:val="1"/>
      <w:marLeft w:val="0"/>
      <w:marRight w:val="0"/>
      <w:marTop w:val="0"/>
      <w:marBottom w:val="0"/>
      <w:divBdr>
        <w:top w:val="none" w:sz="0" w:space="0" w:color="auto"/>
        <w:left w:val="none" w:sz="0" w:space="0" w:color="auto"/>
        <w:bottom w:val="none" w:sz="0" w:space="0" w:color="auto"/>
        <w:right w:val="none" w:sz="0" w:space="0" w:color="auto"/>
      </w:divBdr>
    </w:div>
    <w:div w:id="1686908267">
      <w:bodyDiv w:val="1"/>
      <w:marLeft w:val="0"/>
      <w:marRight w:val="0"/>
      <w:marTop w:val="0"/>
      <w:marBottom w:val="0"/>
      <w:divBdr>
        <w:top w:val="none" w:sz="0" w:space="0" w:color="auto"/>
        <w:left w:val="none" w:sz="0" w:space="0" w:color="auto"/>
        <w:bottom w:val="none" w:sz="0" w:space="0" w:color="auto"/>
        <w:right w:val="none" w:sz="0" w:space="0" w:color="auto"/>
      </w:divBdr>
    </w:div>
    <w:div w:id="1687099792">
      <w:bodyDiv w:val="1"/>
      <w:marLeft w:val="0"/>
      <w:marRight w:val="0"/>
      <w:marTop w:val="0"/>
      <w:marBottom w:val="0"/>
      <w:divBdr>
        <w:top w:val="none" w:sz="0" w:space="0" w:color="auto"/>
        <w:left w:val="none" w:sz="0" w:space="0" w:color="auto"/>
        <w:bottom w:val="none" w:sz="0" w:space="0" w:color="auto"/>
        <w:right w:val="none" w:sz="0" w:space="0" w:color="auto"/>
      </w:divBdr>
    </w:div>
    <w:div w:id="1688632643">
      <w:bodyDiv w:val="1"/>
      <w:marLeft w:val="0"/>
      <w:marRight w:val="0"/>
      <w:marTop w:val="0"/>
      <w:marBottom w:val="0"/>
      <w:divBdr>
        <w:top w:val="none" w:sz="0" w:space="0" w:color="auto"/>
        <w:left w:val="none" w:sz="0" w:space="0" w:color="auto"/>
        <w:bottom w:val="none" w:sz="0" w:space="0" w:color="auto"/>
        <w:right w:val="none" w:sz="0" w:space="0" w:color="auto"/>
      </w:divBdr>
    </w:div>
    <w:div w:id="1692024102">
      <w:bodyDiv w:val="1"/>
      <w:marLeft w:val="0"/>
      <w:marRight w:val="0"/>
      <w:marTop w:val="0"/>
      <w:marBottom w:val="0"/>
      <w:divBdr>
        <w:top w:val="none" w:sz="0" w:space="0" w:color="auto"/>
        <w:left w:val="none" w:sz="0" w:space="0" w:color="auto"/>
        <w:bottom w:val="none" w:sz="0" w:space="0" w:color="auto"/>
        <w:right w:val="none" w:sz="0" w:space="0" w:color="auto"/>
      </w:divBdr>
    </w:div>
    <w:div w:id="1692493935">
      <w:bodyDiv w:val="1"/>
      <w:marLeft w:val="0"/>
      <w:marRight w:val="0"/>
      <w:marTop w:val="0"/>
      <w:marBottom w:val="0"/>
      <w:divBdr>
        <w:top w:val="none" w:sz="0" w:space="0" w:color="auto"/>
        <w:left w:val="none" w:sz="0" w:space="0" w:color="auto"/>
        <w:bottom w:val="none" w:sz="0" w:space="0" w:color="auto"/>
        <w:right w:val="none" w:sz="0" w:space="0" w:color="auto"/>
      </w:divBdr>
    </w:div>
    <w:div w:id="1693728433">
      <w:bodyDiv w:val="1"/>
      <w:marLeft w:val="0"/>
      <w:marRight w:val="0"/>
      <w:marTop w:val="0"/>
      <w:marBottom w:val="0"/>
      <w:divBdr>
        <w:top w:val="none" w:sz="0" w:space="0" w:color="auto"/>
        <w:left w:val="none" w:sz="0" w:space="0" w:color="auto"/>
        <w:bottom w:val="none" w:sz="0" w:space="0" w:color="auto"/>
        <w:right w:val="none" w:sz="0" w:space="0" w:color="auto"/>
      </w:divBdr>
    </w:div>
    <w:div w:id="1695301430">
      <w:bodyDiv w:val="1"/>
      <w:marLeft w:val="0"/>
      <w:marRight w:val="0"/>
      <w:marTop w:val="0"/>
      <w:marBottom w:val="0"/>
      <w:divBdr>
        <w:top w:val="none" w:sz="0" w:space="0" w:color="auto"/>
        <w:left w:val="none" w:sz="0" w:space="0" w:color="auto"/>
        <w:bottom w:val="none" w:sz="0" w:space="0" w:color="auto"/>
        <w:right w:val="none" w:sz="0" w:space="0" w:color="auto"/>
      </w:divBdr>
    </w:div>
    <w:div w:id="1697729370">
      <w:bodyDiv w:val="1"/>
      <w:marLeft w:val="0"/>
      <w:marRight w:val="0"/>
      <w:marTop w:val="0"/>
      <w:marBottom w:val="0"/>
      <w:divBdr>
        <w:top w:val="none" w:sz="0" w:space="0" w:color="auto"/>
        <w:left w:val="none" w:sz="0" w:space="0" w:color="auto"/>
        <w:bottom w:val="none" w:sz="0" w:space="0" w:color="auto"/>
        <w:right w:val="none" w:sz="0" w:space="0" w:color="auto"/>
      </w:divBdr>
    </w:div>
    <w:div w:id="1697805196">
      <w:bodyDiv w:val="1"/>
      <w:marLeft w:val="0"/>
      <w:marRight w:val="0"/>
      <w:marTop w:val="0"/>
      <w:marBottom w:val="0"/>
      <w:divBdr>
        <w:top w:val="none" w:sz="0" w:space="0" w:color="auto"/>
        <w:left w:val="none" w:sz="0" w:space="0" w:color="auto"/>
        <w:bottom w:val="none" w:sz="0" w:space="0" w:color="auto"/>
        <w:right w:val="none" w:sz="0" w:space="0" w:color="auto"/>
      </w:divBdr>
    </w:div>
    <w:div w:id="1697848937">
      <w:bodyDiv w:val="1"/>
      <w:marLeft w:val="0"/>
      <w:marRight w:val="0"/>
      <w:marTop w:val="0"/>
      <w:marBottom w:val="0"/>
      <w:divBdr>
        <w:top w:val="none" w:sz="0" w:space="0" w:color="auto"/>
        <w:left w:val="none" w:sz="0" w:space="0" w:color="auto"/>
        <w:bottom w:val="none" w:sz="0" w:space="0" w:color="auto"/>
        <w:right w:val="none" w:sz="0" w:space="0" w:color="auto"/>
      </w:divBdr>
    </w:div>
    <w:div w:id="1698385549">
      <w:bodyDiv w:val="1"/>
      <w:marLeft w:val="0"/>
      <w:marRight w:val="0"/>
      <w:marTop w:val="0"/>
      <w:marBottom w:val="0"/>
      <w:divBdr>
        <w:top w:val="none" w:sz="0" w:space="0" w:color="auto"/>
        <w:left w:val="none" w:sz="0" w:space="0" w:color="auto"/>
        <w:bottom w:val="none" w:sz="0" w:space="0" w:color="auto"/>
        <w:right w:val="none" w:sz="0" w:space="0" w:color="auto"/>
      </w:divBdr>
    </w:div>
    <w:div w:id="1700008779">
      <w:bodyDiv w:val="1"/>
      <w:marLeft w:val="0"/>
      <w:marRight w:val="0"/>
      <w:marTop w:val="0"/>
      <w:marBottom w:val="0"/>
      <w:divBdr>
        <w:top w:val="none" w:sz="0" w:space="0" w:color="auto"/>
        <w:left w:val="none" w:sz="0" w:space="0" w:color="auto"/>
        <w:bottom w:val="none" w:sz="0" w:space="0" w:color="auto"/>
        <w:right w:val="none" w:sz="0" w:space="0" w:color="auto"/>
      </w:divBdr>
    </w:div>
    <w:div w:id="1701513750">
      <w:bodyDiv w:val="1"/>
      <w:marLeft w:val="0"/>
      <w:marRight w:val="0"/>
      <w:marTop w:val="0"/>
      <w:marBottom w:val="0"/>
      <w:divBdr>
        <w:top w:val="none" w:sz="0" w:space="0" w:color="auto"/>
        <w:left w:val="none" w:sz="0" w:space="0" w:color="auto"/>
        <w:bottom w:val="none" w:sz="0" w:space="0" w:color="auto"/>
        <w:right w:val="none" w:sz="0" w:space="0" w:color="auto"/>
      </w:divBdr>
    </w:div>
    <w:div w:id="1701784299">
      <w:bodyDiv w:val="1"/>
      <w:marLeft w:val="0"/>
      <w:marRight w:val="0"/>
      <w:marTop w:val="0"/>
      <w:marBottom w:val="0"/>
      <w:divBdr>
        <w:top w:val="none" w:sz="0" w:space="0" w:color="auto"/>
        <w:left w:val="none" w:sz="0" w:space="0" w:color="auto"/>
        <w:bottom w:val="none" w:sz="0" w:space="0" w:color="auto"/>
        <w:right w:val="none" w:sz="0" w:space="0" w:color="auto"/>
      </w:divBdr>
    </w:div>
    <w:div w:id="1702121238">
      <w:bodyDiv w:val="1"/>
      <w:marLeft w:val="0"/>
      <w:marRight w:val="0"/>
      <w:marTop w:val="0"/>
      <w:marBottom w:val="0"/>
      <w:divBdr>
        <w:top w:val="none" w:sz="0" w:space="0" w:color="auto"/>
        <w:left w:val="none" w:sz="0" w:space="0" w:color="auto"/>
        <w:bottom w:val="none" w:sz="0" w:space="0" w:color="auto"/>
        <w:right w:val="none" w:sz="0" w:space="0" w:color="auto"/>
      </w:divBdr>
    </w:div>
    <w:div w:id="1702125356">
      <w:bodyDiv w:val="1"/>
      <w:marLeft w:val="0"/>
      <w:marRight w:val="0"/>
      <w:marTop w:val="0"/>
      <w:marBottom w:val="0"/>
      <w:divBdr>
        <w:top w:val="none" w:sz="0" w:space="0" w:color="auto"/>
        <w:left w:val="none" w:sz="0" w:space="0" w:color="auto"/>
        <w:bottom w:val="none" w:sz="0" w:space="0" w:color="auto"/>
        <w:right w:val="none" w:sz="0" w:space="0" w:color="auto"/>
      </w:divBdr>
    </w:div>
    <w:div w:id="1709448924">
      <w:bodyDiv w:val="1"/>
      <w:marLeft w:val="0"/>
      <w:marRight w:val="0"/>
      <w:marTop w:val="0"/>
      <w:marBottom w:val="0"/>
      <w:divBdr>
        <w:top w:val="none" w:sz="0" w:space="0" w:color="auto"/>
        <w:left w:val="none" w:sz="0" w:space="0" w:color="auto"/>
        <w:bottom w:val="none" w:sz="0" w:space="0" w:color="auto"/>
        <w:right w:val="none" w:sz="0" w:space="0" w:color="auto"/>
      </w:divBdr>
    </w:div>
    <w:div w:id="1712463431">
      <w:bodyDiv w:val="1"/>
      <w:marLeft w:val="0"/>
      <w:marRight w:val="0"/>
      <w:marTop w:val="0"/>
      <w:marBottom w:val="0"/>
      <w:divBdr>
        <w:top w:val="none" w:sz="0" w:space="0" w:color="auto"/>
        <w:left w:val="none" w:sz="0" w:space="0" w:color="auto"/>
        <w:bottom w:val="none" w:sz="0" w:space="0" w:color="auto"/>
        <w:right w:val="none" w:sz="0" w:space="0" w:color="auto"/>
      </w:divBdr>
    </w:div>
    <w:div w:id="1714964722">
      <w:bodyDiv w:val="1"/>
      <w:marLeft w:val="0"/>
      <w:marRight w:val="0"/>
      <w:marTop w:val="0"/>
      <w:marBottom w:val="0"/>
      <w:divBdr>
        <w:top w:val="none" w:sz="0" w:space="0" w:color="auto"/>
        <w:left w:val="none" w:sz="0" w:space="0" w:color="auto"/>
        <w:bottom w:val="none" w:sz="0" w:space="0" w:color="auto"/>
        <w:right w:val="none" w:sz="0" w:space="0" w:color="auto"/>
      </w:divBdr>
    </w:div>
    <w:div w:id="1716463733">
      <w:bodyDiv w:val="1"/>
      <w:marLeft w:val="0"/>
      <w:marRight w:val="0"/>
      <w:marTop w:val="0"/>
      <w:marBottom w:val="0"/>
      <w:divBdr>
        <w:top w:val="none" w:sz="0" w:space="0" w:color="auto"/>
        <w:left w:val="none" w:sz="0" w:space="0" w:color="auto"/>
        <w:bottom w:val="none" w:sz="0" w:space="0" w:color="auto"/>
        <w:right w:val="none" w:sz="0" w:space="0" w:color="auto"/>
      </w:divBdr>
    </w:div>
    <w:div w:id="1717125972">
      <w:bodyDiv w:val="1"/>
      <w:marLeft w:val="0"/>
      <w:marRight w:val="0"/>
      <w:marTop w:val="0"/>
      <w:marBottom w:val="0"/>
      <w:divBdr>
        <w:top w:val="none" w:sz="0" w:space="0" w:color="auto"/>
        <w:left w:val="none" w:sz="0" w:space="0" w:color="auto"/>
        <w:bottom w:val="none" w:sz="0" w:space="0" w:color="auto"/>
        <w:right w:val="none" w:sz="0" w:space="0" w:color="auto"/>
      </w:divBdr>
    </w:div>
    <w:div w:id="1719549232">
      <w:bodyDiv w:val="1"/>
      <w:marLeft w:val="0"/>
      <w:marRight w:val="0"/>
      <w:marTop w:val="0"/>
      <w:marBottom w:val="0"/>
      <w:divBdr>
        <w:top w:val="none" w:sz="0" w:space="0" w:color="auto"/>
        <w:left w:val="none" w:sz="0" w:space="0" w:color="auto"/>
        <w:bottom w:val="none" w:sz="0" w:space="0" w:color="auto"/>
        <w:right w:val="none" w:sz="0" w:space="0" w:color="auto"/>
      </w:divBdr>
    </w:div>
    <w:div w:id="1719861838">
      <w:bodyDiv w:val="1"/>
      <w:marLeft w:val="0"/>
      <w:marRight w:val="0"/>
      <w:marTop w:val="0"/>
      <w:marBottom w:val="0"/>
      <w:divBdr>
        <w:top w:val="none" w:sz="0" w:space="0" w:color="auto"/>
        <w:left w:val="none" w:sz="0" w:space="0" w:color="auto"/>
        <w:bottom w:val="none" w:sz="0" w:space="0" w:color="auto"/>
        <w:right w:val="none" w:sz="0" w:space="0" w:color="auto"/>
      </w:divBdr>
    </w:div>
    <w:div w:id="1721399239">
      <w:bodyDiv w:val="1"/>
      <w:marLeft w:val="0"/>
      <w:marRight w:val="0"/>
      <w:marTop w:val="0"/>
      <w:marBottom w:val="0"/>
      <w:divBdr>
        <w:top w:val="none" w:sz="0" w:space="0" w:color="auto"/>
        <w:left w:val="none" w:sz="0" w:space="0" w:color="auto"/>
        <w:bottom w:val="none" w:sz="0" w:space="0" w:color="auto"/>
        <w:right w:val="none" w:sz="0" w:space="0" w:color="auto"/>
      </w:divBdr>
    </w:div>
    <w:div w:id="1724257031">
      <w:bodyDiv w:val="1"/>
      <w:marLeft w:val="0"/>
      <w:marRight w:val="0"/>
      <w:marTop w:val="0"/>
      <w:marBottom w:val="0"/>
      <w:divBdr>
        <w:top w:val="none" w:sz="0" w:space="0" w:color="auto"/>
        <w:left w:val="none" w:sz="0" w:space="0" w:color="auto"/>
        <w:bottom w:val="none" w:sz="0" w:space="0" w:color="auto"/>
        <w:right w:val="none" w:sz="0" w:space="0" w:color="auto"/>
      </w:divBdr>
    </w:div>
    <w:div w:id="1727218185">
      <w:bodyDiv w:val="1"/>
      <w:marLeft w:val="0"/>
      <w:marRight w:val="0"/>
      <w:marTop w:val="0"/>
      <w:marBottom w:val="0"/>
      <w:divBdr>
        <w:top w:val="none" w:sz="0" w:space="0" w:color="auto"/>
        <w:left w:val="none" w:sz="0" w:space="0" w:color="auto"/>
        <w:bottom w:val="none" w:sz="0" w:space="0" w:color="auto"/>
        <w:right w:val="none" w:sz="0" w:space="0" w:color="auto"/>
      </w:divBdr>
    </w:div>
    <w:div w:id="1727416026">
      <w:bodyDiv w:val="1"/>
      <w:marLeft w:val="0"/>
      <w:marRight w:val="0"/>
      <w:marTop w:val="0"/>
      <w:marBottom w:val="0"/>
      <w:divBdr>
        <w:top w:val="none" w:sz="0" w:space="0" w:color="auto"/>
        <w:left w:val="none" w:sz="0" w:space="0" w:color="auto"/>
        <w:bottom w:val="none" w:sz="0" w:space="0" w:color="auto"/>
        <w:right w:val="none" w:sz="0" w:space="0" w:color="auto"/>
      </w:divBdr>
    </w:div>
    <w:div w:id="1729457377">
      <w:bodyDiv w:val="1"/>
      <w:marLeft w:val="0"/>
      <w:marRight w:val="0"/>
      <w:marTop w:val="0"/>
      <w:marBottom w:val="0"/>
      <w:divBdr>
        <w:top w:val="none" w:sz="0" w:space="0" w:color="auto"/>
        <w:left w:val="none" w:sz="0" w:space="0" w:color="auto"/>
        <w:bottom w:val="none" w:sz="0" w:space="0" w:color="auto"/>
        <w:right w:val="none" w:sz="0" w:space="0" w:color="auto"/>
      </w:divBdr>
    </w:div>
    <w:div w:id="1729649471">
      <w:bodyDiv w:val="1"/>
      <w:marLeft w:val="0"/>
      <w:marRight w:val="0"/>
      <w:marTop w:val="0"/>
      <w:marBottom w:val="0"/>
      <w:divBdr>
        <w:top w:val="none" w:sz="0" w:space="0" w:color="auto"/>
        <w:left w:val="none" w:sz="0" w:space="0" w:color="auto"/>
        <w:bottom w:val="none" w:sz="0" w:space="0" w:color="auto"/>
        <w:right w:val="none" w:sz="0" w:space="0" w:color="auto"/>
      </w:divBdr>
    </w:div>
    <w:div w:id="1730230556">
      <w:bodyDiv w:val="1"/>
      <w:marLeft w:val="0"/>
      <w:marRight w:val="0"/>
      <w:marTop w:val="0"/>
      <w:marBottom w:val="0"/>
      <w:divBdr>
        <w:top w:val="none" w:sz="0" w:space="0" w:color="auto"/>
        <w:left w:val="none" w:sz="0" w:space="0" w:color="auto"/>
        <w:bottom w:val="none" w:sz="0" w:space="0" w:color="auto"/>
        <w:right w:val="none" w:sz="0" w:space="0" w:color="auto"/>
      </w:divBdr>
    </w:div>
    <w:div w:id="1733579186">
      <w:bodyDiv w:val="1"/>
      <w:marLeft w:val="0"/>
      <w:marRight w:val="0"/>
      <w:marTop w:val="0"/>
      <w:marBottom w:val="0"/>
      <w:divBdr>
        <w:top w:val="none" w:sz="0" w:space="0" w:color="auto"/>
        <w:left w:val="none" w:sz="0" w:space="0" w:color="auto"/>
        <w:bottom w:val="none" w:sz="0" w:space="0" w:color="auto"/>
        <w:right w:val="none" w:sz="0" w:space="0" w:color="auto"/>
      </w:divBdr>
    </w:div>
    <w:div w:id="1733848507">
      <w:bodyDiv w:val="1"/>
      <w:marLeft w:val="0"/>
      <w:marRight w:val="0"/>
      <w:marTop w:val="0"/>
      <w:marBottom w:val="0"/>
      <w:divBdr>
        <w:top w:val="none" w:sz="0" w:space="0" w:color="auto"/>
        <w:left w:val="none" w:sz="0" w:space="0" w:color="auto"/>
        <w:bottom w:val="none" w:sz="0" w:space="0" w:color="auto"/>
        <w:right w:val="none" w:sz="0" w:space="0" w:color="auto"/>
      </w:divBdr>
    </w:div>
    <w:div w:id="1733917636">
      <w:bodyDiv w:val="1"/>
      <w:marLeft w:val="0"/>
      <w:marRight w:val="0"/>
      <w:marTop w:val="0"/>
      <w:marBottom w:val="0"/>
      <w:divBdr>
        <w:top w:val="none" w:sz="0" w:space="0" w:color="auto"/>
        <w:left w:val="none" w:sz="0" w:space="0" w:color="auto"/>
        <w:bottom w:val="none" w:sz="0" w:space="0" w:color="auto"/>
        <w:right w:val="none" w:sz="0" w:space="0" w:color="auto"/>
      </w:divBdr>
    </w:div>
    <w:div w:id="1734422897">
      <w:bodyDiv w:val="1"/>
      <w:marLeft w:val="0"/>
      <w:marRight w:val="0"/>
      <w:marTop w:val="0"/>
      <w:marBottom w:val="0"/>
      <w:divBdr>
        <w:top w:val="none" w:sz="0" w:space="0" w:color="auto"/>
        <w:left w:val="none" w:sz="0" w:space="0" w:color="auto"/>
        <w:bottom w:val="none" w:sz="0" w:space="0" w:color="auto"/>
        <w:right w:val="none" w:sz="0" w:space="0" w:color="auto"/>
      </w:divBdr>
    </w:div>
    <w:div w:id="1736969064">
      <w:bodyDiv w:val="1"/>
      <w:marLeft w:val="0"/>
      <w:marRight w:val="0"/>
      <w:marTop w:val="0"/>
      <w:marBottom w:val="0"/>
      <w:divBdr>
        <w:top w:val="none" w:sz="0" w:space="0" w:color="auto"/>
        <w:left w:val="none" w:sz="0" w:space="0" w:color="auto"/>
        <w:bottom w:val="none" w:sz="0" w:space="0" w:color="auto"/>
        <w:right w:val="none" w:sz="0" w:space="0" w:color="auto"/>
      </w:divBdr>
    </w:div>
    <w:div w:id="1737824088">
      <w:bodyDiv w:val="1"/>
      <w:marLeft w:val="0"/>
      <w:marRight w:val="0"/>
      <w:marTop w:val="0"/>
      <w:marBottom w:val="0"/>
      <w:divBdr>
        <w:top w:val="none" w:sz="0" w:space="0" w:color="auto"/>
        <w:left w:val="none" w:sz="0" w:space="0" w:color="auto"/>
        <w:bottom w:val="none" w:sz="0" w:space="0" w:color="auto"/>
        <w:right w:val="none" w:sz="0" w:space="0" w:color="auto"/>
      </w:divBdr>
    </w:div>
    <w:div w:id="1738359072">
      <w:bodyDiv w:val="1"/>
      <w:marLeft w:val="0"/>
      <w:marRight w:val="0"/>
      <w:marTop w:val="0"/>
      <w:marBottom w:val="0"/>
      <w:divBdr>
        <w:top w:val="none" w:sz="0" w:space="0" w:color="auto"/>
        <w:left w:val="none" w:sz="0" w:space="0" w:color="auto"/>
        <w:bottom w:val="none" w:sz="0" w:space="0" w:color="auto"/>
        <w:right w:val="none" w:sz="0" w:space="0" w:color="auto"/>
      </w:divBdr>
    </w:div>
    <w:div w:id="1739009083">
      <w:bodyDiv w:val="1"/>
      <w:marLeft w:val="0"/>
      <w:marRight w:val="0"/>
      <w:marTop w:val="0"/>
      <w:marBottom w:val="0"/>
      <w:divBdr>
        <w:top w:val="none" w:sz="0" w:space="0" w:color="auto"/>
        <w:left w:val="none" w:sz="0" w:space="0" w:color="auto"/>
        <w:bottom w:val="none" w:sz="0" w:space="0" w:color="auto"/>
        <w:right w:val="none" w:sz="0" w:space="0" w:color="auto"/>
      </w:divBdr>
    </w:div>
    <w:div w:id="1739326742">
      <w:bodyDiv w:val="1"/>
      <w:marLeft w:val="0"/>
      <w:marRight w:val="0"/>
      <w:marTop w:val="0"/>
      <w:marBottom w:val="0"/>
      <w:divBdr>
        <w:top w:val="none" w:sz="0" w:space="0" w:color="auto"/>
        <w:left w:val="none" w:sz="0" w:space="0" w:color="auto"/>
        <w:bottom w:val="none" w:sz="0" w:space="0" w:color="auto"/>
        <w:right w:val="none" w:sz="0" w:space="0" w:color="auto"/>
      </w:divBdr>
    </w:div>
    <w:div w:id="1741175229">
      <w:bodyDiv w:val="1"/>
      <w:marLeft w:val="0"/>
      <w:marRight w:val="0"/>
      <w:marTop w:val="0"/>
      <w:marBottom w:val="0"/>
      <w:divBdr>
        <w:top w:val="none" w:sz="0" w:space="0" w:color="auto"/>
        <w:left w:val="none" w:sz="0" w:space="0" w:color="auto"/>
        <w:bottom w:val="none" w:sz="0" w:space="0" w:color="auto"/>
        <w:right w:val="none" w:sz="0" w:space="0" w:color="auto"/>
      </w:divBdr>
    </w:div>
    <w:div w:id="1741293483">
      <w:bodyDiv w:val="1"/>
      <w:marLeft w:val="0"/>
      <w:marRight w:val="0"/>
      <w:marTop w:val="0"/>
      <w:marBottom w:val="0"/>
      <w:divBdr>
        <w:top w:val="none" w:sz="0" w:space="0" w:color="auto"/>
        <w:left w:val="none" w:sz="0" w:space="0" w:color="auto"/>
        <w:bottom w:val="none" w:sz="0" w:space="0" w:color="auto"/>
        <w:right w:val="none" w:sz="0" w:space="0" w:color="auto"/>
      </w:divBdr>
    </w:div>
    <w:div w:id="1741364051">
      <w:bodyDiv w:val="1"/>
      <w:marLeft w:val="0"/>
      <w:marRight w:val="0"/>
      <w:marTop w:val="0"/>
      <w:marBottom w:val="0"/>
      <w:divBdr>
        <w:top w:val="none" w:sz="0" w:space="0" w:color="auto"/>
        <w:left w:val="none" w:sz="0" w:space="0" w:color="auto"/>
        <w:bottom w:val="none" w:sz="0" w:space="0" w:color="auto"/>
        <w:right w:val="none" w:sz="0" w:space="0" w:color="auto"/>
      </w:divBdr>
    </w:div>
    <w:div w:id="1742679549">
      <w:bodyDiv w:val="1"/>
      <w:marLeft w:val="0"/>
      <w:marRight w:val="0"/>
      <w:marTop w:val="0"/>
      <w:marBottom w:val="0"/>
      <w:divBdr>
        <w:top w:val="none" w:sz="0" w:space="0" w:color="auto"/>
        <w:left w:val="none" w:sz="0" w:space="0" w:color="auto"/>
        <w:bottom w:val="none" w:sz="0" w:space="0" w:color="auto"/>
        <w:right w:val="none" w:sz="0" w:space="0" w:color="auto"/>
      </w:divBdr>
    </w:div>
    <w:div w:id="1744982742">
      <w:bodyDiv w:val="1"/>
      <w:marLeft w:val="0"/>
      <w:marRight w:val="0"/>
      <w:marTop w:val="0"/>
      <w:marBottom w:val="0"/>
      <w:divBdr>
        <w:top w:val="none" w:sz="0" w:space="0" w:color="auto"/>
        <w:left w:val="none" w:sz="0" w:space="0" w:color="auto"/>
        <w:bottom w:val="none" w:sz="0" w:space="0" w:color="auto"/>
        <w:right w:val="none" w:sz="0" w:space="0" w:color="auto"/>
      </w:divBdr>
    </w:div>
    <w:div w:id="1745637740">
      <w:bodyDiv w:val="1"/>
      <w:marLeft w:val="0"/>
      <w:marRight w:val="0"/>
      <w:marTop w:val="0"/>
      <w:marBottom w:val="0"/>
      <w:divBdr>
        <w:top w:val="none" w:sz="0" w:space="0" w:color="auto"/>
        <w:left w:val="none" w:sz="0" w:space="0" w:color="auto"/>
        <w:bottom w:val="none" w:sz="0" w:space="0" w:color="auto"/>
        <w:right w:val="none" w:sz="0" w:space="0" w:color="auto"/>
      </w:divBdr>
    </w:div>
    <w:div w:id="1746148354">
      <w:bodyDiv w:val="1"/>
      <w:marLeft w:val="0"/>
      <w:marRight w:val="0"/>
      <w:marTop w:val="0"/>
      <w:marBottom w:val="0"/>
      <w:divBdr>
        <w:top w:val="none" w:sz="0" w:space="0" w:color="auto"/>
        <w:left w:val="none" w:sz="0" w:space="0" w:color="auto"/>
        <w:bottom w:val="none" w:sz="0" w:space="0" w:color="auto"/>
        <w:right w:val="none" w:sz="0" w:space="0" w:color="auto"/>
      </w:divBdr>
    </w:div>
    <w:div w:id="1750080679">
      <w:bodyDiv w:val="1"/>
      <w:marLeft w:val="0"/>
      <w:marRight w:val="0"/>
      <w:marTop w:val="0"/>
      <w:marBottom w:val="0"/>
      <w:divBdr>
        <w:top w:val="none" w:sz="0" w:space="0" w:color="auto"/>
        <w:left w:val="none" w:sz="0" w:space="0" w:color="auto"/>
        <w:bottom w:val="none" w:sz="0" w:space="0" w:color="auto"/>
        <w:right w:val="none" w:sz="0" w:space="0" w:color="auto"/>
      </w:divBdr>
    </w:div>
    <w:div w:id="1750538650">
      <w:bodyDiv w:val="1"/>
      <w:marLeft w:val="0"/>
      <w:marRight w:val="0"/>
      <w:marTop w:val="0"/>
      <w:marBottom w:val="0"/>
      <w:divBdr>
        <w:top w:val="none" w:sz="0" w:space="0" w:color="auto"/>
        <w:left w:val="none" w:sz="0" w:space="0" w:color="auto"/>
        <w:bottom w:val="none" w:sz="0" w:space="0" w:color="auto"/>
        <w:right w:val="none" w:sz="0" w:space="0" w:color="auto"/>
      </w:divBdr>
    </w:div>
    <w:div w:id="1752240607">
      <w:bodyDiv w:val="1"/>
      <w:marLeft w:val="0"/>
      <w:marRight w:val="0"/>
      <w:marTop w:val="0"/>
      <w:marBottom w:val="0"/>
      <w:divBdr>
        <w:top w:val="none" w:sz="0" w:space="0" w:color="auto"/>
        <w:left w:val="none" w:sz="0" w:space="0" w:color="auto"/>
        <w:bottom w:val="none" w:sz="0" w:space="0" w:color="auto"/>
        <w:right w:val="none" w:sz="0" w:space="0" w:color="auto"/>
      </w:divBdr>
    </w:div>
    <w:div w:id="1753163244">
      <w:bodyDiv w:val="1"/>
      <w:marLeft w:val="0"/>
      <w:marRight w:val="0"/>
      <w:marTop w:val="0"/>
      <w:marBottom w:val="0"/>
      <w:divBdr>
        <w:top w:val="none" w:sz="0" w:space="0" w:color="auto"/>
        <w:left w:val="none" w:sz="0" w:space="0" w:color="auto"/>
        <w:bottom w:val="none" w:sz="0" w:space="0" w:color="auto"/>
        <w:right w:val="none" w:sz="0" w:space="0" w:color="auto"/>
      </w:divBdr>
    </w:div>
    <w:div w:id="1758939872">
      <w:bodyDiv w:val="1"/>
      <w:marLeft w:val="0"/>
      <w:marRight w:val="0"/>
      <w:marTop w:val="0"/>
      <w:marBottom w:val="0"/>
      <w:divBdr>
        <w:top w:val="none" w:sz="0" w:space="0" w:color="auto"/>
        <w:left w:val="none" w:sz="0" w:space="0" w:color="auto"/>
        <w:bottom w:val="none" w:sz="0" w:space="0" w:color="auto"/>
        <w:right w:val="none" w:sz="0" w:space="0" w:color="auto"/>
      </w:divBdr>
    </w:div>
    <w:div w:id="1759515622">
      <w:bodyDiv w:val="1"/>
      <w:marLeft w:val="0"/>
      <w:marRight w:val="0"/>
      <w:marTop w:val="0"/>
      <w:marBottom w:val="0"/>
      <w:divBdr>
        <w:top w:val="none" w:sz="0" w:space="0" w:color="auto"/>
        <w:left w:val="none" w:sz="0" w:space="0" w:color="auto"/>
        <w:bottom w:val="none" w:sz="0" w:space="0" w:color="auto"/>
        <w:right w:val="none" w:sz="0" w:space="0" w:color="auto"/>
      </w:divBdr>
    </w:div>
    <w:div w:id="1762412933">
      <w:bodyDiv w:val="1"/>
      <w:marLeft w:val="0"/>
      <w:marRight w:val="0"/>
      <w:marTop w:val="0"/>
      <w:marBottom w:val="0"/>
      <w:divBdr>
        <w:top w:val="none" w:sz="0" w:space="0" w:color="auto"/>
        <w:left w:val="none" w:sz="0" w:space="0" w:color="auto"/>
        <w:bottom w:val="none" w:sz="0" w:space="0" w:color="auto"/>
        <w:right w:val="none" w:sz="0" w:space="0" w:color="auto"/>
      </w:divBdr>
    </w:div>
    <w:div w:id="1763798792">
      <w:bodyDiv w:val="1"/>
      <w:marLeft w:val="0"/>
      <w:marRight w:val="0"/>
      <w:marTop w:val="0"/>
      <w:marBottom w:val="0"/>
      <w:divBdr>
        <w:top w:val="none" w:sz="0" w:space="0" w:color="auto"/>
        <w:left w:val="none" w:sz="0" w:space="0" w:color="auto"/>
        <w:bottom w:val="none" w:sz="0" w:space="0" w:color="auto"/>
        <w:right w:val="none" w:sz="0" w:space="0" w:color="auto"/>
      </w:divBdr>
    </w:div>
    <w:div w:id="1764371315">
      <w:bodyDiv w:val="1"/>
      <w:marLeft w:val="0"/>
      <w:marRight w:val="0"/>
      <w:marTop w:val="0"/>
      <w:marBottom w:val="0"/>
      <w:divBdr>
        <w:top w:val="none" w:sz="0" w:space="0" w:color="auto"/>
        <w:left w:val="none" w:sz="0" w:space="0" w:color="auto"/>
        <w:bottom w:val="none" w:sz="0" w:space="0" w:color="auto"/>
        <w:right w:val="none" w:sz="0" w:space="0" w:color="auto"/>
      </w:divBdr>
    </w:div>
    <w:div w:id="1764916747">
      <w:bodyDiv w:val="1"/>
      <w:marLeft w:val="0"/>
      <w:marRight w:val="0"/>
      <w:marTop w:val="0"/>
      <w:marBottom w:val="0"/>
      <w:divBdr>
        <w:top w:val="none" w:sz="0" w:space="0" w:color="auto"/>
        <w:left w:val="none" w:sz="0" w:space="0" w:color="auto"/>
        <w:bottom w:val="none" w:sz="0" w:space="0" w:color="auto"/>
        <w:right w:val="none" w:sz="0" w:space="0" w:color="auto"/>
      </w:divBdr>
    </w:div>
    <w:div w:id="1767799126">
      <w:bodyDiv w:val="1"/>
      <w:marLeft w:val="0"/>
      <w:marRight w:val="0"/>
      <w:marTop w:val="0"/>
      <w:marBottom w:val="0"/>
      <w:divBdr>
        <w:top w:val="none" w:sz="0" w:space="0" w:color="auto"/>
        <w:left w:val="none" w:sz="0" w:space="0" w:color="auto"/>
        <w:bottom w:val="none" w:sz="0" w:space="0" w:color="auto"/>
        <w:right w:val="none" w:sz="0" w:space="0" w:color="auto"/>
      </w:divBdr>
    </w:div>
    <w:div w:id="1768378390">
      <w:bodyDiv w:val="1"/>
      <w:marLeft w:val="0"/>
      <w:marRight w:val="0"/>
      <w:marTop w:val="0"/>
      <w:marBottom w:val="0"/>
      <w:divBdr>
        <w:top w:val="none" w:sz="0" w:space="0" w:color="auto"/>
        <w:left w:val="none" w:sz="0" w:space="0" w:color="auto"/>
        <w:bottom w:val="none" w:sz="0" w:space="0" w:color="auto"/>
        <w:right w:val="none" w:sz="0" w:space="0" w:color="auto"/>
      </w:divBdr>
    </w:div>
    <w:div w:id="1772823590">
      <w:bodyDiv w:val="1"/>
      <w:marLeft w:val="0"/>
      <w:marRight w:val="0"/>
      <w:marTop w:val="0"/>
      <w:marBottom w:val="0"/>
      <w:divBdr>
        <w:top w:val="none" w:sz="0" w:space="0" w:color="auto"/>
        <w:left w:val="none" w:sz="0" w:space="0" w:color="auto"/>
        <w:bottom w:val="none" w:sz="0" w:space="0" w:color="auto"/>
        <w:right w:val="none" w:sz="0" w:space="0" w:color="auto"/>
      </w:divBdr>
    </w:div>
    <w:div w:id="1772966177">
      <w:bodyDiv w:val="1"/>
      <w:marLeft w:val="0"/>
      <w:marRight w:val="0"/>
      <w:marTop w:val="0"/>
      <w:marBottom w:val="0"/>
      <w:divBdr>
        <w:top w:val="none" w:sz="0" w:space="0" w:color="auto"/>
        <w:left w:val="none" w:sz="0" w:space="0" w:color="auto"/>
        <w:bottom w:val="none" w:sz="0" w:space="0" w:color="auto"/>
        <w:right w:val="none" w:sz="0" w:space="0" w:color="auto"/>
      </w:divBdr>
    </w:div>
    <w:div w:id="1774401206">
      <w:bodyDiv w:val="1"/>
      <w:marLeft w:val="0"/>
      <w:marRight w:val="0"/>
      <w:marTop w:val="0"/>
      <w:marBottom w:val="0"/>
      <w:divBdr>
        <w:top w:val="none" w:sz="0" w:space="0" w:color="auto"/>
        <w:left w:val="none" w:sz="0" w:space="0" w:color="auto"/>
        <w:bottom w:val="none" w:sz="0" w:space="0" w:color="auto"/>
        <w:right w:val="none" w:sz="0" w:space="0" w:color="auto"/>
      </w:divBdr>
    </w:div>
    <w:div w:id="1775248347">
      <w:bodyDiv w:val="1"/>
      <w:marLeft w:val="0"/>
      <w:marRight w:val="0"/>
      <w:marTop w:val="0"/>
      <w:marBottom w:val="0"/>
      <w:divBdr>
        <w:top w:val="none" w:sz="0" w:space="0" w:color="auto"/>
        <w:left w:val="none" w:sz="0" w:space="0" w:color="auto"/>
        <w:bottom w:val="none" w:sz="0" w:space="0" w:color="auto"/>
        <w:right w:val="none" w:sz="0" w:space="0" w:color="auto"/>
      </w:divBdr>
    </w:div>
    <w:div w:id="1776050757">
      <w:bodyDiv w:val="1"/>
      <w:marLeft w:val="0"/>
      <w:marRight w:val="0"/>
      <w:marTop w:val="0"/>
      <w:marBottom w:val="0"/>
      <w:divBdr>
        <w:top w:val="none" w:sz="0" w:space="0" w:color="auto"/>
        <w:left w:val="none" w:sz="0" w:space="0" w:color="auto"/>
        <w:bottom w:val="none" w:sz="0" w:space="0" w:color="auto"/>
        <w:right w:val="none" w:sz="0" w:space="0" w:color="auto"/>
      </w:divBdr>
    </w:div>
    <w:div w:id="1776167374">
      <w:bodyDiv w:val="1"/>
      <w:marLeft w:val="0"/>
      <w:marRight w:val="0"/>
      <w:marTop w:val="0"/>
      <w:marBottom w:val="0"/>
      <w:divBdr>
        <w:top w:val="none" w:sz="0" w:space="0" w:color="auto"/>
        <w:left w:val="none" w:sz="0" w:space="0" w:color="auto"/>
        <w:bottom w:val="none" w:sz="0" w:space="0" w:color="auto"/>
        <w:right w:val="none" w:sz="0" w:space="0" w:color="auto"/>
      </w:divBdr>
    </w:div>
    <w:div w:id="1777017831">
      <w:bodyDiv w:val="1"/>
      <w:marLeft w:val="0"/>
      <w:marRight w:val="0"/>
      <w:marTop w:val="0"/>
      <w:marBottom w:val="0"/>
      <w:divBdr>
        <w:top w:val="none" w:sz="0" w:space="0" w:color="auto"/>
        <w:left w:val="none" w:sz="0" w:space="0" w:color="auto"/>
        <w:bottom w:val="none" w:sz="0" w:space="0" w:color="auto"/>
        <w:right w:val="none" w:sz="0" w:space="0" w:color="auto"/>
      </w:divBdr>
    </w:div>
    <w:div w:id="1777745331">
      <w:bodyDiv w:val="1"/>
      <w:marLeft w:val="0"/>
      <w:marRight w:val="0"/>
      <w:marTop w:val="0"/>
      <w:marBottom w:val="0"/>
      <w:divBdr>
        <w:top w:val="none" w:sz="0" w:space="0" w:color="auto"/>
        <w:left w:val="none" w:sz="0" w:space="0" w:color="auto"/>
        <w:bottom w:val="none" w:sz="0" w:space="0" w:color="auto"/>
        <w:right w:val="none" w:sz="0" w:space="0" w:color="auto"/>
      </w:divBdr>
    </w:div>
    <w:div w:id="1779595854">
      <w:bodyDiv w:val="1"/>
      <w:marLeft w:val="0"/>
      <w:marRight w:val="0"/>
      <w:marTop w:val="0"/>
      <w:marBottom w:val="0"/>
      <w:divBdr>
        <w:top w:val="none" w:sz="0" w:space="0" w:color="auto"/>
        <w:left w:val="none" w:sz="0" w:space="0" w:color="auto"/>
        <w:bottom w:val="none" w:sz="0" w:space="0" w:color="auto"/>
        <w:right w:val="none" w:sz="0" w:space="0" w:color="auto"/>
      </w:divBdr>
    </w:div>
    <w:div w:id="1781217778">
      <w:bodyDiv w:val="1"/>
      <w:marLeft w:val="0"/>
      <w:marRight w:val="0"/>
      <w:marTop w:val="0"/>
      <w:marBottom w:val="0"/>
      <w:divBdr>
        <w:top w:val="none" w:sz="0" w:space="0" w:color="auto"/>
        <w:left w:val="none" w:sz="0" w:space="0" w:color="auto"/>
        <w:bottom w:val="none" w:sz="0" w:space="0" w:color="auto"/>
        <w:right w:val="none" w:sz="0" w:space="0" w:color="auto"/>
      </w:divBdr>
    </w:div>
    <w:div w:id="1782072319">
      <w:bodyDiv w:val="1"/>
      <w:marLeft w:val="0"/>
      <w:marRight w:val="0"/>
      <w:marTop w:val="0"/>
      <w:marBottom w:val="0"/>
      <w:divBdr>
        <w:top w:val="none" w:sz="0" w:space="0" w:color="auto"/>
        <w:left w:val="none" w:sz="0" w:space="0" w:color="auto"/>
        <w:bottom w:val="none" w:sz="0" w:space="0" w:color="auto"/>
        <w:right w:val="none" w:sz="0" w:space="0" w:color="auto"/>
      </w:divBdr>
    </w:div>
    <w:div w:id="1782147107">
      <w:bodyDiv w:val="1"/>
      <w:marLeft w:val="0"/>
      <w:marRight w:val="0"/>
      <w:marTop w:val="0"/>
      <w:marBottom w:val="0"/>
      <w:divBdr>
        <w:top w:val="none" w:sz="0" w:space="0" w:color="auto"/>
        <w:left w:val="none" w:sz="0" w:space="0" w:color="auto"/>
        <w:bottom w:val="none" w:sz="0" w:space="0" w:color="auto"/>
        <w:right w:val="none" w:sz="0" w:space="0" w:color="auto"/>
      </w:divBdr>
    </w:div>
    <w:div w:id="1784155414">
      <w:bodyDiv w:val="1"/>
      <w:marLeft w:val="0"/>
      <w:marRight w:val="0"/>
      <w:marTop w:val="0"/>
      <w:marBottom w:val="0"/>
      <w:divBdr>
        <w:top w:val="none" w:sz="0" w:space="0" w:color="auto"/>
        <w:left w:val="none" w:sz="0" w:space="0" w:color="auto"/>
        <w:bottom w:val="none" w:sz="0" w:space="0" w:color="auto"/>
        <w:right w:val="none" w:sz="0" w:space="0" w:color="auto"/>
      </w:divBdr>
    </w:div>
    <w:div w:id="1784499874">
      <w:bodyDiv w:val="1"/>
      <w:marLeft w:val="0"/>
      <w:marRight w:val="0"/>
      <w:marTop w:val="0"/>
      <w:marBottom w:val="0"/>
      <w:divBdr>
        <w:top w:val="none" w:sz="0" w:space="0" w:color="auto"/>
        <w:left w:val="none" w:sz="0" w:space="0" w:color="auto"/>
        <w:bottom w:val="none" w:sz="0" w:space="0" w:color="auto"/>
        <w:right w:val="none" w:sz="0" w:space="0" w:color="auto"/>
      </w:divBdr>
    </w:div>
    <w:div w:id="1784955242">
      <w:bodyDiv w:val="1"/>
      <w:marLeft w:val="0"/>
      <w:marRight w:val="0"/>
      <w:marTop w:val="0"/>
      <w:marBottom w:val="0"/>
      <w:divBdr>
        <w:top w:val="none" w:sz="0" w:space="0" w:color="auto"/>
        <w:left w:val="none" w:sz="0" w:space="0" w:color="auto"/>
        <w:bottom w:val="none" w:sz="0" w:space="0" w:color="auto"/>
        <w:right w:val="none" w:sz="0" w:space="0" w:color="auto"/>
      </w:divBdr>
    </w:div>
    <w:div w:id="1786538594">
      <w:bodyDiv w:val="1"/>
      <w:marLeft w:val="0"/>
      <w:marRight w:val="0"/>
      <w:marTop w:val="0"/>
      <w:marBottom w:val="0"/>
      <w:divBdr>
        <w:top w:val="none" w:sz="0" w:space="0" w:color="auto"/>
        <w:left w:val="none" w:sz="0" w:space="0" w:color="auto"/>
        <w:bottom w:val="none" w:sz="0" w:space="0" w:color="auto"/>
        <w:right w:val="none" w:sz="0" w:space="0" w:color="auto"/>
      </w:divBdr>
    </w:div>
    <w:div w:id="1788041669">
      <w:bodyDiv w:val="1"/>
      <w:marLeft w:val="0"/>
      <w:marRight w:val="0"/>
      <w:marTop w:val="0"/>
      <w:marBottom w:val="0"/>
      <w:divBdr>
        <w:top w:val="none" w:sz="0" w:space="0" w:color="auto"/>
        <w:left w:val="none" w:sz="0" w:space="0" w:color="auto"/>
        <w:bottom w:val="none" w:sz="0" w:space="0" w:color="auto"/>
        <w:right w:val="none" w:sz="0" w:space="0" w:color="auto"/>
      </w:divBdr>
    </w:div>
    <w:div w:id="1788499994">
      <w:bodyDiv w:val="1"/>
      <w:marLeft w:val="0"/>
      <w:marRight w:val="0"/>
      <w:marTop w:val="0"/>
      <w:marBottom w:val="0"/>
      <w:divBdr>
        <w:top w:val="none" w:sz="0" w:space="0" w:color="auto"/>
        <w:left w:val="none" w:sz="0" w:space="0" w:color="auto"/>
        <w:bottom w:val="none" w:sz="0" w:space="0" w:color="auto"/>
        <w:right w:val="none" w:sz="0" w:space="0" w:color="auto"/>
      </w:divBdr>
    </w:div>
    <w:div w:id="1789159726">
      <w:bodyDiv w:val="1"/>
      <w:marLeft w:val="0"/>
      <w:marRight w:val="0"/>
      <w:marTop w:val="0"/>
      <w:marBottom w:val="0"/>
      <w:divBdr>
        <w:top w:val="none" w:sz="0" w:space="0" w:color="auto"/>
        <w:left w:val="none" w:sz="0" w:space="0" w:color="auto"/>
        <w:bottom w:val="none" w:sz="0" w:space="0" w:color="auto"/>
        <w:right w:val="none" w:sz="0" w:space="0" w:color="auto"/>
      </w:divBdr>
    </w:div>
    <w:div w:id="1791053222">
      <w:bodyDiv w:val="1"/>
      <w:marLeft w:val="0"/>
      <w:marRight w:val="0"/>
      <w:marTop w:val="0"/>
      <w:marBottom w:val="0"/>
      <w:divBdr>
        <w:top w:val="none" w:sz="0" w:space="0" w:color="auto"/>
        <w:left w:val="none" w:sz="0" w:space="0" w:color="auto"/>
        <w:bottom w:val="none" w:sz="0" w:space="0" w:color="auto"/>
        <w:right w:val="none" w:sz="0" w:space="0" w:color="auto"/>
      </w:divBdr>
    </w:div>
    <w:div w:id="1792825286">
      <w:bodyDiv w:val="1"/>
      <w:marLeft w:val="0"/>
      <w:marRight w:val="0"/>
      <w:marTop w:val="0"/>
      <w:marBottom w:val="0"/>
      <w:divBdr>
        <w:top w:val="none" w:sz="0" w:space="0" w:color="auto"/>
        <w:left w:val="none" w:sz="0" w:space="0" w:color="auto"/>
        <w:bottom w:val="none" w:sz="0" w:space="0" w:color="auto"/>
        <w:right w:val="none" w:sz="0" w:space="0" w:color="auto"/>
      </w:divBdr>
    </w:div>
    <w:div w:id="1792893663">
      <w:bodyDiv w:val="1"/>
      <w:marLeft w:val="0"/>
      <w:marRight w:val="0"/>
      <w:marTop w:val="0"/>
      <w:marBottom w:val="0"/>
      <w:divBdr>
        <w:top w:val="none" w:sz="0" w:space="0" w:color="auto"/>
        <w:left w:val="none" w:sz="0" w:space="0" w:color="auto"/>
        <w:bottom w:val="none" w:sz="0" w:space="0" w:color="auto"/>
        <w:right w:val="none" w:sz="0" w:space="0" w:color="auto"/>
      </w:divBdr>
    </w:div>
    <w:div w:id="1793984657">
      <w:bodyDiv w:val="1"/>
      <w:marLeft w:val="0"/>
      <w:marRight w:val="0"/>
      <w:marTop w:val="0"/>
      <w:marBottom w:val="0"/>
      <w:divBdr>
        <w:top w:val="none" w:sz="0" w:space="0" w:color="auto"/>
        <w:left w:val="none" w:sz="0" w:space="0" w:color="auto"/>
        <w:bottom w:val="none" w:sz="0" w:space="0" w:color="auto"/>
        <w:right w:val="none" w:sz="0" w:space="0" w:color="auto"/>
      </w:divBdr>
    </w:div>
    <w:div w:id="1793985579">
      <w:bodyDiv w:val="1"/>
      <w:marLeft w:val="0"/>
      <w:marRight w:val="0"/>
      <w:marTop w:val="0"/>
      <w:marBottom w:val="0"/>
      <w:divBdr>
        <w:top w:val="none" w:sz="0" w:space="0" w:color="auto"/>
        <w:left w:val="none" w:sz="0" w:space="0" w:color="auto"/>
        <w:bottom w:val="none" w:sz="0" w:space="0" w:color="auto"/>
        <w:right w:val="none" w:sz="0" w:space="0" w:color="auto"/>
      </w:divBdr>
    </w:div>
    <w:div w:id="1794709759">
      <w:bodyDiv w:val="1"/>
      <w:marLeft w:val="0"/>
      <w:marRight w:val="0"/>
      <w:marTop w:val="0"/>
      <w:marBottom w:val="0"/>
      <w:divBdr>
        <w:top w:val="none" w:sz="0" w:space="0" w:color="auto"/>
        <w:left w:val="none" w:sz="0" w:space="0" w:color="auto"/>
        <w:bottom w:val="none" w:sz="0" w:space="0" w:color="auto"/>
        <w:right w:val="none" w:sz="0" w:space="0" w:color="auto"/>
      </w:divBdr>
    </w:div>
    <w:div w:id="1795247497">
      <w:bodyDiv w:val="1"/>
      <w:marLeft w:val="0"/>
      <w:marRight w:val="0"/>
      <w:marTop w:val="0"/>
      <w:marBottom w:val="0"/>
      <w:divBdr>
        <w:top w:val="none" w:sz="0" w:space="0" w:color="auto"/>
        <w:left w:val="none" w:sz="0" w:space="0" w:color="auto"/>
        <w:bottom w:val="none" w:sz="0" w:space="0" w:color="auto"/>
        <w:right w:val="none" w:sz="0" w:space="0" w:color="auto"/>
      </w:divBdr>
    </w:div>
    <w:div w:id="1795252812">
      <w:bodyDiv w:val="1"/>
      <w:marLeft w:val="0"/>
      <w:marRight w:val="0"/>
      <w:marTop w:val="0"/>
      <w:marBottom w:val="0"/>
      <w:divBdr>
        <w:top w:val="none" w:sz="0" w:space="0" w:color="auto"/>
        <w:left w:val="none" w:sz="0" w:space="0" w:color="auto"/>
        <w:bottom w:val="none" w:sz="0" w:space="0" w:color="auto"/>
        <w:right w:val="none" w:sz="0" w:space="0" w:color="auto"/>
      </w:divBdr>
    </w:div>
    <w:div w:id="1796481287">
      <w:bodyDiv w:val="1"/>
      <w:marLeft w:val="0"/>
      <w:marRight w:val="0"/>
      <w:marTop w:val="0"/>
      <w:marBottom w:val="0"/>
      <w:divBdr>
        <w:top w:val="none" w:sz="0" w:space="0" w:color="auto"/>
        <w:left w:val="none" w:sz="0" w:space="0" w:color="auto"/>
        <w:bottom w:val="none" w:sz="0" w:space="0" w:color="auto"/>
        <w:right w:val="none" w:sz="0" w:space="0" w:color="auto"/>
      </w:divBdr>
    </w:div>
    <w:div w:id="1797328303">
      <w:bodyDiv w:val="1"/>
      <w:marLeft w:val="0"/>
      <w:marRight w:val="0"/>
      <w:marTop w:val="0"/>
      <w:marBottom w:val="0"/>
      <w:divBdr>
        <w:top w:val="none" w:sz="0" w:space="0" w:color="auto"/>
        <w:left w:val="none" w:sz="0" w:space="0" w:color="auto"/>
        <w:bottom w:val="none" w:sz="0" w:space="0" w:color="auto"/>
        <w:right w:val="none" w:sz="0" w:space="0" w:color="auto"/>
      </w:divBdr>
    </w:div>
    <w:div w:id="1797603812">
      <w:bodyDiv w:val="1"/>
      <w:marLeft w:val="0"/>
      <w:marRight w:val="0"/>
      <w:marTop w:val="0"/>
      <w:marBottom w:val="0"/>
      <w:divBdr>
        <w:top w:val="none" w:sz="0" w:space="0" w:color="auto"/>
        <w:left w:val="none" w:sz="0" w:space="0" w:color="auto"/>
        <w:bottom w:val="none" w:sz="0" w:space="0" w:color="auto"/>
        <w:right w:val="none" w:sz="0" w:space="0" w:color="auto"/>
      </w:divBdr>
    </w:div>
    <w:div w:id="1797748878">
      <w:bodyDiv w:val="1"/>
      <w:marLeft w:val="0"/>
      <w:marRight w:val="0"/>
      <w:marTop w:val="0"/>
      <w:marBottom w:val="0"/>
      <w:divBdr>
        <w:top w:val="none" w:sz="0" w:space="0" w:color="auto"/>
        <w:left w:val="none" w:sz="0" w:space="0" w:color="auto"/>
        <w:bottom w:val="none" w:sz="0" w:space="0" w:color="auto"/>
        <w:right w:val="none" w:sz="0" w:space="0" w:color="auto"/>
      </w:divBdr>
    </w:div>
    <w:div w:id="1798641123">
      <w:bodyDiv w:val="1"/>
      <w:marLeft w:val="0"/>
      <w:marRight w:val="0"/>
      <w:marTop w:val="0"/>
      <w:marBottom w:val="0"/>
      <w:divBdr>
        <w:top w:val="none" w:sz="0" w:space="0" w:color="auto"/>
        <w:left w:val="none" w:sz="0" w:space="0" w:color="auto"/>
        <w:bottom w:val="none" w:sz="0" w:space="0" w:color="auto"/>
        <w:right w:val="none" w:sz="0" w:space="0" w:color="auto"/>
      </w:divBdr>
    </w:div>
    <w:div w:id="1799107344">
      <w:bodyDiv w:val="1"/>
      <w:marLeft w:val="0"/>
      <w:marRight w:val="0"/>
      <w:marTop w:val="0"/>
      <w:marBottom w:val="0"/>
      <w:divBdr>
        <w:top w:val="none" w:sz="0" w:space="0" w:color="auto"/>
        <w:left w:val="none" w:sz="0" w:space="0" w:color="auto"/>
        <w:bottom w:val="none" w:sz="0" w:space="0" w:color="auto"/>
        <w:right w:val="none" w:sz="0" w:space="0" w:color="auto"/>
      </w:divBdr>
    </w:div>
    <w:div w:id="1801876908">
      <w:bodyDiv w:val="1"/>
      <w:marLeft w:val="0"/>
      <w:marRight w:val="0"/>
      <w:marTop w:val="0"/>
      <w:marBottom w:val="0"/>
      <w:divBdr>
        <w:top w:val="none" w:sz="0" w:space="0" w:color="auto"/>
        <w:left w:val="none" w:sz="0" w:space="0" w:color="auto"/>
        <w:bottom w:val="none" w:sz="0" w:space="0" w:color="auto"/>
        <w:right w:val="none" w:sz="0" w:space="0" w:color="auto"/>
      </w:divBdr>
    </w:div>
    <w:div w:id="1803111279">
      <w:bodyDiv w:val="1"/>
      <w:marLeft w:val="0"/>
      <w:marRight w:val="0"/>
      <w:marTop w:val="0"/>
      <w:marBottom w:val="0"/>
      <w:divBdr>
        <w:top w:val="none" w:sz="0" w:space="0" w:color="auto"/>
        <w:left w:val="none" w:sz="0" w:space="0" w:color="auto"/>
        <w:bottom w:val="none" w:sz="0" w:space="0" w:color="auto"/>
        <w:right w:val="none" w:sz="0" w:space="0" w:color="auto"/>
      </w:divBdr>
    </w:div>
    <w:div w:id="1803228849">
      <w:bodyDiv w:val="1"/>
      <w:marLeft w:val="0"/>
      <w:marRight w:val="0"/>
      <w:marTop w:val="0"/>
      <w:marBottom w:val="0"/>
      <w:divBdr>
        <w:top w:val="none" w:sz="0" w:space="0" w:color="auto"/>
        <w:left w:val="none" w:sz="0" w:space="0" w:color="auto"/>
        <w:bottom w:val="none" w:sz="0" w:space="0" w:color="auto"/>
        <w:right w:val="none" w:sz="0" w:space="0" w:color="auto"/>
      </w:divBdr>
    </w:div>
    <w:div w:id="1804274227">
      <w:bodyDiv w:val="1"/>
      <w:marLeft w:val="0"/>
      <w:marRight w:val="0"/>
      <w:marTop w:val="0"/>
      <w:marBottom w:val="0"/>
      <w:divBdr>
        <w:top w:val="none" w:sz="0" w:space="0" w:color="auto"/>
        <w:left w:val="none" w:sz="0" w:space="0" w:color="auto"/>
        <w:bottom w:val="none" w:sz="0" w:space="0" w:color="auto"/>
        <w:right w:val="none" w:sz="0" w:space="0" w:color="auto"/>
      </w:divBdr>
    </w:div>
    <w:div w:id="1808861728">
      <w:bodyDiv w:val="1"/>
      <w:marLeft w:val="0"/>
      <w:marRight w:val="0"/>
      <w:marTop w:val="0"/>
      <w:marBottom w:val="0"/>
      <w:divBdr>
        <w:top w:val="none" w:sz="0" w:space="0" w:color="auto"/>
        <w:left w:val="none" w:sz="0" w:space="0" w:color="auto"/>
        <w:bottom w:val="none" w:sz="0" w:space="0" w:color="auto"/>
        <w:right w:val="none" w:sz="0" w:space="0" w:color="auto"/>
      </w:divBdr>
    </w:div>
    <w:div w:id="1812551041">
      <w:bodyDiv w:val="1"/>
      <w:marLeft w:val="0"/>
      <w:marRight w:val="0"/>
      <w:marTop w:val="0"/>
      <w:marBottom w:val="0"/>
      <w:divBdr>
        <w:top w:val="none" w:sz="0" w:space="0" w:color="auto"/>
        <w:left w:val="none" w:sz="0" w:space="0" w:color="auto"/>
        <w:bottom w:val="none" w:sz="0" w:space="0" w:color="auto"/>
        <w:right w:val="none" w:sz="0" w:space="0" w:color="auto"/>
      </w:divBdr>
    </w:div>
    <w:div w:id="1813860521">
      <w:bodyDiv w:val="1"/>
      <w:marLeft w:val="0"/>
      <w:marRight w:val="0"/>
      <w:marTop w:val="0"/>
      <w:marBottom w:val="0"/>
      <w:divBdr>
        <w:top w:val="none" w:sz="0" w:space="0" w:color="auto"/>
        <w:left w:val="none" w:sz="0" w:space="0" w:color="auto"/>
        <w:bottom w:val="none" w:sz="0" w:space="0" w:color="auto"/>
        <w:right w:val="none" w:sz="0" w:space="0" w:color="auto"/>
      </w:divBdr>
    </w:div>
    <w:div w:id="1815373101">
      <w:bodyDiv w:val="1"/>
      <w:marLeft w:val="0"/>
      <w:marRight w:val="0"/>
      <w:marTop w:val="0"/>
      <w:marBottom w:val="0"/>
      <w:divBdr>
        <w:top w:val="none" w:sz="0" w:space="0" w:color="auto"/>
        <w:left w:val="none" w:sz="0" w:space="0" w:color="auto"/>
        <w:bottom w:val="none" w:sz="0" w:space="0" w:color="auto"/>
        <w:right w:val="none" w:sz="0" w:space="0" w:color="auto"/>
      </w:divBdr>
    </w:div>
    <w:div w:id="1816951642">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20418698">
      <w:bodyDiv w:val="1"/>
      <w:marLeft w:val="0"/>
      <w:marRight w:val="0"/>
      <w:marTop w:val="0"/>
      <w:marBottom w:val="0"/>
      <w:divBdr>
        <w:top w:val="none" w:sz="0" w:space="0" w:color="auto"/>
        <w:left w:val="none" w:sz="0" w:space="0" w:color="auto"/>
        <w:bottom w:val="none" w:sz="0" w:space="0" w:color="auto"/>
        <w:right w:val="none" w:sz="0" w:space="0" w:color="auto"/>
      </w:divBdr>
    </w:div>
    <w:div w:id="1820882558">
      <w:bodyDiv w:val="1"/>
      <w:marLeft w:val="0"/>
      <w:marRight w:val="0"/>
      <w:marTop w:val="0"/>
      <w:marBottom w:val="0"/>
      <w:divBdr>
        <w:top w:val="none" w:sz="0" w:space="0" w:color="auto"/>
        <w:left w:val="none" w:sz="0" w:space="0" w:color="auto"/>
        <w:bottom w:val="none" w:sz="0" w:space="0" w:color="auto"/>
        <w:right w:val="none" w:sz="0" w:space="0" w:color="auto"/>
      </w:divBdr>
    </w:div>
    <w:div w:id="1821189069">
      <w:bodyDiv w:val="1"/>
      <w:marLeft w:val="0"/>
      <w:marRight w:val="0"/>
      <w:marTop w:val="0"/>
      <w:marBottom w:val="0"/>
      <w:divBdr>
        <w:top w:val="none" w:sz="0" w:space="0" w:color="auto"/>
        <w:left w:val="none" w:sz="0" w:space="0" w:color="auto"/>
        <w:bottom w:val="none" w:sz="0" w:space="0" w:color="auto"/>
        <w:right w:val="none" w:sz="0" w:space="0" w:color="auto"/>
      </w:divBdr>
    </w:div>
    <w:div w:id="1821842959">
      <w:bodyDiv w:val="1"/>
      <w:marLeft w:val="0"/>
      <w:marRight w:val="0"/>
      <w:marTop w:val="0"/>
      <w:marBottom w:val="0"/>
      <w:divBdr>
        <w:top w:val="none" w:sz="0" w:space="0" w:color="auto"/>
        <w:left w:val="none" w:sz="0" w:space="0" w:color="auto"/>
        <w:bottom w:val="none" w:sz="0" w:space="0" w:color="auto"/>
        <w:right w:val="none" w:sz="0" w:space="0" w:color="auto"/>
      </w:divBdr>
    </w:div>
    <w:div w:id="1821849208">
      <w:bodyDiv w:val="1"/>
      <w:marLeft w:val="0"/>
      <w:marRight w:val="0"/>
      <w:marTop w:val="0"/>
      <w:marBottom w:val="0"/>
      <w:divBdr>
        <w:top w:val="none" w:sz="0" w:space="0" w:color="auto"/>
        <w:left w:val="none" w:sz="0" w:space="0" w:color="auto"/>
        <w:bottom w:val="none" w:sz="0" w:space="0" w:color="auto"/>
        <w:right w:val="none" w:sz="0" w:space="0" w:color="auto"/>
      </w:divBdr>
    </w:div>
    <w:div w:id="1822967162">
      <w:bodyDiv w:val="1"/>
      <w:marLeft w:val="0"/>
      <w:marRight w:val="0"/>
      <w:marTop w:val="0"/>
      <w:marBottom w:val="0"/>
      <w:divBdr>
        <w:top w:val="none" w:sz="0" w:space="0" w:color="auto"/>
        <w:left w:val="none" w:sz="0" w:space="0" w:color="auto"/>
        <w:bottom w:val="none" w:sz="0" w:space="0" w:color="auto"/>
        <w:right w:val="none" w:sz="0" w:space="0" w:color="auto"/>
      </w:divBdr>
    </w:div>
    <w:div w:id="1824851338">
      <w:bodyDiv w:val="1"/>
      <w:marLeft w:val="0"/>
      <w:marRight w:val="0"/>
      <w:marTop w:val="0"/>
      <w:marBottom w:val="0"/>
      <w:divBdr>
        <w:top w:val="none" w:sz="0" w:space="0" w:color="auto"/>
        <w:left w:val="none" w:sz="0" w:space="0" w:color="auto"/>
        <w:bottom w:val="none" w:sz="0" w:space="0" w:color="auto"/>
        <w:right w:val="none" w:sz="0" w:space="0" w:color="auto"/>
      </w:divBdr>
    </w:div>
    <w:div w:id="1826164072">
      <w:bodyDiv w:val="1"/>
      <w:marLeft w:val="0"/>
      <w:marRight w:val="0"/>
      <w:marTop w:val="0"/>
      <w:marBottom w:val="0"/>
      <w:divBdr>
        <w:top w:val="none" w:sz="0" w:space="0" w:color="auto"/>
        <w:left w:val="none" w:sz="0" w:space="0" w:color="auto"/>
        <w:bottom w:val="none" w:sz="0" w:space="0" w:color="auto"/>
        <w:right w:val="none" w:sz="0" w:space="0" w:color="auto"/>
      </w:divBdr>
    </w:div>
    <w:div w:id="1828936032">
      <w:bodyDiv w:val="1"/>
      <w:marLeft w:val="0"/>
      <w:marRight w:val="0"/>
      <w:marTop w:val="0"/>
      <w:marBottom w:val="0"/>
      <w:divBdr>
        <w:top w:val="none" w:sz="0" w:space="0" w:color="auto"/>
        <w:left w:val="none" w:sz="0" w:space="0" w:color="auto"/>
        <w:bottom w:val="none" w:sz="0" w:space="0" w:color="auto"/>
        <w:right w:val="none" w:sz="0" w:space="0" w:color="auto"/>
      </w:divBdr>
    </w:div>
    <w:div w:id="1829634803">
      <w:bodyDiv w:val="1"/>
      <w:marLeft w:val="0"/>
      <w:marRight w:val="0"/>
      <w:marTop w:val="0"/>
      <w:marBottom w:val="0"/>
      <w:divBdr>
        <w:top w:val="none" w:sz="0" w:space="0" w:color="auto"/>
        <w:left w:val="none" w:sz="0" w:space="0" w:color="auto"/>
        <w:bottom w:val="none" w:sz="0" w:space="0" w:color="auto"/>
        <w:right w:val="none" w:sz="0" w:space="0" w:color="auto"/>
      </w:divBdr>
    </w:div>
    <w:div w:id="1831558779">
      <w:bodyDiv w:val="1"/>
      <w:marLeft w:val="0"/>
      <w:marRight w:val="0"/>
      <w:marTop w:val="0"/>
      <w:marBottom w:val="0"/>
      <w:divBdr>
        <w:top w:val="none" w:sz="0" w:space="0" w:color="auto"/>
        <w:left w:val="none" w:sz="0" w:space="0" w:color="auto"/>
        <w:bottom w:val="none" w:sz="0" w:space="0" w:color="auto"/>
        <w:right w:val="none" w:sz="0" w:space="0" w:color="auto"/>
      </w:divBdr>
    </w:div>
    <w:div w:id="1832869330">
      <w:bodyDiv w:val="1"/>
      <w:marLeft w:val="0"/>
      <w:marRight w:val="0"/>
      <w:marTop w:val="0"/>
      <w:marBottom w:val="0"/>
      <w:divBdr>
        <w:top w:val="none" w:sz="0" w:space="0" w:color="auto"/>
        <w:left w:val="none" w:sz="0" w:space="0" w:color="auto"/>
        <w:bottom w:val="none" w:sz="0" w:space="0" w:color="auto"/>
        <w:right w:val="none" w:sz="0" w:space="0" w:color="auto"/>
      </w:divBdr>
    </w:div>
    <w:div w:id="1834056094">
      <w:bodyDiv w:val="1"/>
      <w:marLeft w:val="0"/>
      <w:marRight w:val="0"/>
      <w:marTop w:val="0"/>
      <w:marBottom w:val="0"/>
      <w:divBdr>
        <w:top w:val="none" w:sz="0" w:space="0" w:color="auto"/>
        <w:left w:val="none" w:sz="0" w:space="0" w:color="auto"/>
        <w:bottom w:val="none" w:sz="0" w:space="0" w:color="auto"/>
        <w:right w:val="none" w:sz="0" w:space="0" w:color="auto"/>
      </w:divBdr>
    </w:div>
    <w:div w:id="1834104710">
      <w:bodyDiv w:val="1"/>
      <w:marLeft w:val="0"/>
      <w:marRight w:val="0"/>
      <w:marTop w:val="0"/>
      <w:marBottom w:val="0"/>
      <w:divBdr>
        <w:top w:val="none" w:sz="0" w:space="0" w:color="auto"/>
        <w:left w:val="none" w:sz="0" w:space="0" w:color="auto"/>
        <w:bottom w:val="none" w:sz="0" w:space="0" w:color="auto"/>
        <w:right w:val="none" w:sz="0" w:space="0" w:color="auto"/>
      </w:divBdr>
    </w:div>
    <w:div w:id="1836140477">
      <w:bodyDiv w:val="1"/>
      <w:marLeft w:val="0"/>
      <w:marRight w:val="0"/>
      <w:marTop w:val="0"/>
      <w:marBottom w:val="0"/>
      <w:divBdr>
        <w:top w:val="none" w:sz="0" w:space="0" w:color="auto"/>
        <w:left w:val="none" w:sz="0" w:space="0" w:color="auto"/>
        <w:bottom w:val="none" w:sz="0" w:space="0" w:color="auto"/>
        <w:right w:val="none" w:sz="0" w:space="0" w:color="auto"/>
      </w:divBdr>
    </w:div>
    <w:div w:id="1840383743">
      <w:bodyDiv w:val="1"/>
      <w:marLeft w:val="0"/>
      <w:marRight w:val="0"/>
      <w:marTop w:val="0"/>
      <w:marBottom w:val="0"/>
      <w:divBdr>
        <w:top w:val="none" w:sz="0" w:space="0" w:color="auto"/>
        <w:left w:val="none" w:sz="0" w:space="0" w:color="auto"/>
        <w:bottom w:val="none" w:sz="0" w:space="0" w:color="auto"/>
        <w:right w:val="none" w:sz="0" w:space="0" w:color="auto"/>
      </w:divBdr>
    </w:div>
    <w:div w:id="1844053209">
      <w:bodyDiv w:val="1"/>
      <w:marLeft w:val="0"/>
      <w:marRight w:val="0"/>
      <w:marTop w:val="0"/>
      <w:marBottom w:val="0"/>
      <w:divBdr>
        <w:top w:val="none" w:sz="0" w:space="0" w:color="auto"/>
        <w:left w:val="none" w:sz="0" w:space="0" w:color="auto"/>
        <w:bottom w:val="none" w:sz="0" w:space="0" w:color="auto"/>
        <w:right w:val="none" w:sz="0" w:space="0" w:color="auto"/>
      </w:divBdr>
    </w:div>
    <w:div w:id="1846551316">
      <w:bodyDiv w:val="1"/>
      <w:marLeft w:val="0"/>
      <w:marRight w:val="0"/>
      <w:marTop w:val="0"/>
      <w:marBottom w:val="0"/>
      <w:divBdr>
        <w:top w:val="none" w:sz="0" w:space="0" w:color="auto"/>
        <w:left w:val="none" w:sz="0" w:space="0" w:color="auto"/>
        <w:bottom w:val="none" w:sz="0" w:space="0" w:color="auto"/>
        <w:right w:val="none" w:sz="0" w:space="0" w:color="auto"/>
      </w:divBdr>
    </w:div>
    <w:div w:id="1846558201">
      <w:bodyDiv w:val="1"/>
      <w:marLeft w:val="0"/>
      <w:marRight w:val="0"/>
      <w:marTop w:val="0"/>
      <w:marBottom w:val="0"/>
      <w:divBdr>
        <w:top w:val="none" w:sz="0" w:space="0" w:color="auto"/>
        <w:left w:val="none" w:sz="0" w:space="0" w:color="auto"/>
        <w:bottom w:val="none" w:sz="0" w:space="0" w:color="auto"/>
        <w:right w:val="none" w:sz="0" w:space="0" w:color="auto"/>
      </w:divBdr>
    </w:div>
    <w:div w:id="1848250539">
      <w:bodyDiv w:val="1"/>
      <w:marLeft w:val="0"/>
      <w:marRight w:val="0"/>
      <w:marTop w:val="0"/>
      <w:marBottom w:val="0"/>
      <w:divBdr>
        <w:top w:val="none" w:sz="0" w:space="0" w:color="auto"/>
        <w:left w:val="none" w:sz="0" w:space="0" w:color="auto"/>
        <w:bottom w:val="none" w:sz="0" w:space="0" w:color="auto"/>
        <w:right w:val="none" w:sz="0" w:space="0" w:color="auto"/>
      </w:divBdr>
    </w:div>
    <w:div w:id="1849754388">
      <w:bodyDiv w:val="1"/>
      <w:marLeft w:val="0"/>
      <w:marRight w:val="0"/>
      <w:marTop w:val="0"/>
      <w:marBottom w:val="0"/>
      <w:divBdr>
        <w:top w:val="none" w:sz="0" w:space="0" w:color="auto"/>
        <w:left w:val="none" w:sz="0" w:space="0" w:color="auto"/>
        <w:bottom w:val="none" w:sz="0" w:space="0" w:color="auto"/>
        <w:right w:val="none" w:sz="0" w:space="0" w:color="auto"/>
      </w:divBdr>
    </w:div>
    <w:div w:id="1849982744">
      <w:bodyDiv w:val="1"/>
      <w:marLeft w:val="0"/>
      <w:marRight w:val="0"/>
      <w:marTop w:val="0"/>
      <w:marBottom w:val="0"/>
      <w:divBdr>
        <w:top w:val="none" w:sz="0" w:space="0" w:color="auto"/>
        <w:left w:val="none" w:sz="0" w:space="0" w:color="auto"/>
        <w:bottom w:val="none" w:sz="0" w:space="0" w:color="auto"/>
        <w:right w:val="none" w:sz="0" w:space="0" w:color="auto"/>
      </w:divBdr>
    </w:div>
    <w:div w:id="1851523169">
      <w:bodyDiv w:val="1"/>
      <w:marLeft w:val="0"/>
      <w:marRight w:val="0"/>
      <w:marTop w:val="0"/>
      <w:marBottom w:val="0"/>
      <w:divBdr>
        <w:top w:val="none" w:sz="0" w:space="0" w:color="auto"/>
        <w:left w:val="none" w:sz="0" w:space="0" w:color="auto"/>
        <w:bottom w:val="none" w:sz="0" w:space="0" w:color="auto"/>
        <w:right w:val="none" w:sz="0" w:space="0" w:color="auto"/>
      </w:divBdr>
    </w:div>
    <w:div w:id="1853832992">
      <w:bodyDiv w:val="1"/>
      <w:marLeft w:val="0"/>
      <w:marRight w:val="0"/>
      <w:marTop w:val="0"/>
      <w:marBottom w:val="0"/>
      <w:divBdr>
        <w:top w:val="none" w:sz="0" w:space="0" w:color="auto"/>
        <w:left w:val="none" w:sz="0" w:space="0" w:color="auto"/>
        <w:bottom w:val="none" w:sz="0" w:space="0" w:color="auto"/>
        <w:right w:val="none" w:sz="0" w:space="0" w:color="auto"/>
      </w:divBdr>
    </w:div>
    <w:div w:id="1854411718">
      <w:bodyDiv w:val="1"/>
      <w:marLeft w:val="0"/>
      <w:marRight w:val="0"/>
      <w:marTop w:val="0"/>
      <w:marBottom w:val="0"/>
      <w:divBdr>
        <w:top w:val="none" w:sz="0" w:space="0" w:color="auto"/>
        <w:left w:val="none" w:sz="0" w:space="0" w:color="auto"/>
        <w:bottom w:val="none" w:sz="0" w:space="0" w:color="auto"/>
        <w:right w:val="none" w:sz="0" w:space="0" w:color="auto"/>
      </w:divBdr>
    </w:div>
    <w:div w:id="1862475290">
      <w:bodyDiv w:val="1"/>
      <w:marLeft w:val="0"/>
      <w:marRight w:val="0"/>
      <w:marTop w:val="0"/>
      <w:marBottom w:val="0"/>
      <w:divBdr>
        <w:top w:val="none" w:sz="0" w:space="0" w:color="auto"/>
        <w:left w:val="none" w:sz="0" w:space="0" w:color="auto"/>
        <w:bottom w:val="none" w:sz="0" w:space="0" w:color="auto"/>
        <w:right w:val="none" w:sz="0" w:space="0" w:color="auto"/>
      </w:divBdr>
    </w:div>
    <w:div w:id="1863282011">
      <w:bodyDiv w:val="1"/>
      <w:marLeft w:val="0"/>
      <w:marRight w:val="0"/>
      <w:marTop w:val="0"/>
      <w:marBottom w:val="0"/>
      <w:divBdr>
        <w:top w:val="none" w:sz="0" w:space="0" w:color="auto"/>
        <w:left w:val="none" w:sz="0" w:space="0" w:color="auto"/>
        <w:bottom w:val="none" w:sz="0" w:space="0" w:color="auto"/>
        <w:right w:val="none" w:sz="0" w:space="0" w:color="auto"/>
      </w:divBdr>
    </w:div>
    <w:div w:id="1864007034">
      <w:bodyDiv w:val="1"/>
      <w:marLeft w:val="0"/>
      <w:marRight w:val="0"/>
      <w:marTop w:val="0"/>
      <w:marBottom w:val="0"/>
      <w:divBdr>
        <w:top w:val="none" w:sz="0" w:space="0" w:color="auto"/>
        <w:left w:val="none" w:sz="0" w:space="0" w:color="auto"/>
        <w:bottom w:val="none" w:sz="0" w:space="0" w:color="auto"/>
        <w:right w:val="none" w:sz="0" w:space="0" w:color="auto"/>
      </w:divBdr>
    </w:div>
    <w:div w:id="1864900196">
      <w:bodyDiv w:val="1"/>
      <w:marLeft w:val="0"/>
      <w:marRight w:val="0"/>
      <w:marTop w:val="0"/>
      <w:marBottom w:val="0"/>
      <w:divBdr>
        <w:top w:val="none" w:sz="0" w:space="0" w:color="auto"/>
        <w:left w:val="none" w:sz="0" w:space="0" w:color="auto"/>
        <w:bottom w:val="none" w:sz="0" w:space="0" w:color="auto"/>
        <w:right w:val="none" w:sz="0" w:space="0" w:color="auto"/>
      </w:divBdr>
    </w:div>
    <w:div w:id="1866091978">
      <w:bodyDiv w:val="1"/>
      <w:marLeft w:val="0"/>
      <w:marRight w:val="0"/>
      <w:marTop w:val="0"/>
      <w:marBottom w:val="0"/>
      <w:divBdr>
        <w:top w:val="none" w:sz="0" w:space="0" w:color="auto"/>
        <w:left w:val="none" w:sz="0" w:space="0" w:color="auto"/>
        <w:bottom w:val="none" w:sz="0" w:space="0" w:color="auto"/>
        <w:right w:val="none" w:sz="0" w:space="0" w:color="auto"/>
      </w:divBdr>
    </w:div>
    <w:div w:id="1869101576">
      <w:bodyDiv w:val="1"/>
      <w:marLeft w:val="0"/>
      <w:marRight w:val="0"/>
      <w:marTop w:val="0"/>
      <w:marBottom w:val="0"/>
      <w:divBdr>
        <w:top w:val="none" w:sz="0" w:space="0" w:color="auto"/>
        <w:left w:val="none" w:sz="0" w:space="0" w:color="auto"/>
        <w:bottom w:val="none" w:sz="0" w:space="0" w:color="auto"/>
        <w:right w:val="none" w:sz="0" w:space="0" w:color="auto"/>
      </w:divBdr>
    </w:div>
    <w:div w:id="1869441001">
      <w:bodyDiv w:val="1"/>
      <w:marLeft w:val="0"/>
      <w:marRight w:val="0"/>
      <w:marTop w:val="0"/>
      <w:marBottom w:val="0"/>
      <w:divBdr>
        <w:top w:val="none" w:sz="0" w:space="0" w:color="auto"/>
        <w:left w:val="none" w:sz="0" w:space="0" w:color="auto"/>
        <w:bottom w:val="none" w:sz="0" w:space="0" w:color="auto"/>
        <w:right w:val="none" w:sz="0" w:space="0" w:color="auto"/>
      </w:divBdr>
    </w:div>
    <w:div w:id="1870098590">
      <w:bodyDiv w:val="1"/>
      <w:marLeft w:val="0"/>
      <w:marRight w:val="0"/>
      <w:marTop w:val="0"/>
      <w:marBottom w:val="0"/>
      <w:divBdr>
        <w:top w:val="none" w:sz="0" w:space="0" w:color="auto"/>
        <w:left w:val="none" w:sz="0" w:space="0" w:color="auto"/>
        <w:bottom w:val="none" w:sz="0" w:space="0" w:color="auto"/>
        <w:right w:val="none" w:sz="0" w:space="0" w:color="auto"/>
      </w:divBdr>
    </w:div>
    <w:div w:id="1871800226">
      <w:bodyDiv w:val="1"/>
      <w:marLeft w:val="0"/>
      <w:marRight w:val="0"/>
      <w:marTop w:val="0"/>
      <w:marBottom w:val="0"/>
      <w:divBdr>
        <w:top w:val="none" w:sz="0" w:space="0" w:color="auto"/>
        <w:left w:val="none" w:sz="0" w:space="0" w:color="auto"/>
        <w:bottom w:val="none" w:sz="0" w:space="0" w:color="auto"/>
        <w:right w:val="none" w:sz="0" w:space="0" w:color="auto"/>
      </w:divBdr>
    </w:div>
    <w:div w:id="1871802127">
      <w:bodyDiv w:val="1"/>
      <w:marLeft w:val="0"/>
      <w:marRight w:val="0"/>
      <w:marTop w:val="0"/>
      <w:marBottom w:val="0"/>
      <w:divBdr>
        <w:top w:val="none" w:sz="0" w:space="0" w:color="auto"/>
        <w:left w:val="none" w:sz="0" w:space="0" w:color="auto"/>
        <w:bottom w:val="none" w:sz="0" w:space="0" w:color="auto"/>
        <w:right w:val="none" w:sz="0" w:space="0" w:color="auto"/>
      </w:divBdr>
    </w:div>
    <w:div w:id="1871870227">
      <w:bodyDiv w:val="1"/>
      <w:marLeft w:val="0"/>
      <w:marRight w:val="0"/>
      <w:marTop w:val="0"/>
      <w:marBottom w:val="0"/>
      <w:divBdr>
        <w:top w:val="none" w:sz="0" w:space="0" w:color="auto"/>
        <w:left w:val="none" w:sz="0" w:space="0" w:color="auto"/>
        <w:bottom w:val="none" w:sz="0" w:space="0" w:color="auto"/>
        <w:right w:val="none" w:sz="0" w:space="0" w:color="auto"/>
      </w:divBdr>
    </w:div>
    <w:div w:id="1873614877">
      <w:bodyDiv w:val="1"/>
      <w:marLeft w:val="0"/>
      <w:marRight w:val="0"/>
      <w:marTop w:val="0"/>
      <w:marBottom w:val="0"/>
      <w:divBdr>
        <w:top w:val="none" w:sz="0" w:space="0" w:color="auto"/>
        <w:left w:val="none" w:sz="0" w:space="0" w:color="auto"/>
        <w:bottom w:val="none" w:sz="0" w:space="0" w:color="auto"/>
        <w:right w:val="none" w:sz="0" w:space="0" w:color="auto"/>
      </w:divBdr>
    </w:div>
    <w:div w:id="1874075522">
      <w:bodyDiv w:val="1"/>
      <w:marLeft w:val="0"/>
      <w:marRight w:val="0"/>
      <w:marTop w:val="0"/>
      <w:marBottom w:val="0"/>
      <w:divBdr>
        <w:top w:val="none" w:sz="0" w:space="0" w:color="auto"/>
        <w:left w:val="none" w:sz="0" w:space="0" w:color="auto"/>
        <w:bottom w:val="none" w:sz="0" w:space="0" w:color="auto"/>
        <w:right w:val="none" w:sz="0" w:space="0" w:color="auto"/>
      </w:divBdr>
    </w:div>
    <w:div w:id="1876652739">
      <w:bodyDiv w:val="1"/>
      <w:marLeft w:val="0"/>
      <w:marRight w:val="0"/>
      <w:marTop w:val="0"/>
      <w:marBottom w:val="0"/>
      <w:divBdr>
        <w:top w:val="none" w:sz="0" w:space="0" w:color="auto"/>
        <w:left w:val="none" w:sz="0" w:space="0" w:color="auto"/>
        <w:bottom w:val="none" w:sz="0" w:space="0" w:color="auto"/>
        <w:right w:val="none" w:sz="0" w:space="0" w:color="auto"/>
      </w:divBdr>
    </w:div>
    <w:div w:id="1877232187">
      <w:bodyDiv w:val="1"/>
      <w:marLeft w:val="0"/>
      <w:marRight w:val="0"/>
      <w:marTop w:val="0"/>
      <w:marBottom w:val="0"/>
      <w:divBdr>
        <w:top w:val="none" w:sz="0" w:space="0" w:color="auto"/>
        <w:left w:val="none" w:sz="0" w:space="0" w:color="auto"/>
        <w:bottom w:val="none" w:sz="0" w:space="0" w:color="auto"/>
        <w:right w:val="none" w:sz="0" w:space="0" w:color="auto"/>
      </w:divBdr>
    </w:div>
    <w:div w:id="1877624353">
      <w:bodyDiv w:val="1"/>
      <w:marLeft w:val="0"/>
      <w:marRight w:val="0"/>
      <w:marTop w:val="0"/>
      <w:marBottom w:val="0"/>
      <w:divBdr>
        <w:top w:val="none" w:sz="0" w:space="0" w:color="auto"/>
        <w:left w:val="none" w:sz="0" w:space="0" w:color="auto"/>
        <w:bottom w:val="none" w:sz="0" w:space="0" w:color="auto"/>
        <w:right w:val="none" w:sz="0" w:space="0" w:color="auto"/>
      </w:divBdr>
    </w:div>
    <w:div w:id="1878540531">
      <w:bodyDiv w:val="1"/>
      <w:marLeft w:val="0"/>
      <w:marRight w:val="0"/>
      <w:marTop w:val="0"/>
      <w:marBottom w:val="0"/>
      <w:divBdr>
        <w:top w:val="none" w:sz="0" w:space="0" w:color="auto"/>
        <w:left w:val="none" w:sz="0" w:space="0" w:color="auto"/>
        <w:bottom w:val="none" w:sz="0" w:space="0" w:color="auto"/>
        <w:right w:val="none" w:sz="0" w:space="0" w:color="auto"/>
      </w:divBdr>
    </w:div>
    <w:div w:id="1879514795">
      <w:bodyDiv w:val="1"/>
      <w:marLeft w:val="0"/>
      <w:marRight w:val="0"/>
      <w:marTop w:val="0"/>
      <w:marBottom w:val="0"/>
      <w:divBdr>
        <w:top w:val="none" w:sz="0" w:space="0" w:color="auto"/>
        <w:left w:val="none" w:sz="0" w:space="0" w:color="auto"/>
        <w:bottom w:val="none" w:sz="0" w:space="0" w:color="auto"/>
        <w:right w:val="none" w:sz="0" w:space="0" w:color="auto"/>
      </w:divBdr>
    </w:div>
    <w:div w:id="1879657765">
      <w:bodyDiv w:val="1"/>
      <w:marLeft w:val="0"/>
      <w:marRight w:val="0"/>
      <w:marTop w:val="0"/>
      <w:marBottom w:val="0"/>
      <w:divBdr>
        <w:top w:val="none" w:sz="0" w:space="0" w:color="auto"/>
        <w:left w:val="none" w:sz="0" w:space="0" w:color="auto"/>
        <w:bottom w:val="none" w:sz="0" w:space="0" w:color="auto"/>
        <w:right w:val="none" w:sz="0" w:space="0" w:color="auto"/>
      </w:divBdr>
    </w:div>
    <w:div w:id="1880849651">
      <w:bodyDiv w:val="1"/>
      <w:marLeft w:val="0"/>
      <w:marRight w:val="0"/>
      <w:marTop w:val="0"/>
      <w:marBottom w:val="0"/>
      <w:divBdr>
        <w:top w:val="none" w:sz="0" w:space="0" w:color="auto"/>
        <w:left w:val="none" w:sz="0" w:space="0" w:color="auto"/>
        <w:bottom w:val="none" w:sz="0" w:space="0" w:color="auto"/>
        <w:right w:val="none" w:sz="0" w:space="0" w:color="auto"/>
      </w:divBdr>
    </w:div>
    <w:div w:id="1882015122">
      <w:bodyDiv w:val="1"/>
      <w:marLeft w:val="0"/>
      <w:marRight w:val="0"/>
      <w:marTop w:val="0"/>
      <w:marBottom w:val="0"/>
      <w:divBdr>
        <w:top w:val="none" w:sz="0" w:space="0" w:color="auto"/>
        <w:left w:val="none" w:sz="0" w:space="0" w:color="auto"/>
        <w:bottom w:val="none" w:sz="0" w:space="0" w:color="auto"/>
        <w:right w:val="none" w:sz="0" w:space="0" w:color="auto"/>
      </w:divBdr>
    </w:div>
    <w:div w:id="1883008495">
      <w:bodyDiv w:val="1"/>
      <w:marLeft w:val="0"/>
      <w:marRight w:val="0"/>
      <w:marTop w:val="0"/>
      <w:marBottom w:val="0"/>
      <w:divBdr>
        <w:top w:val="none" w:sz="0" w:space="0" w:color="auto"/>
        <w:left w:val="none" w:sz="0" w:space="0" w:color="auto"/>
        <w:bottom w:val="none" w:sz="0" w:space="0" w:color="auto"/>
        <w:right w:val="none" w:sz="0" w:space="0" w:color="auto"/>
      </w:divBdr>
    </w:div>
    <w:div w:id="1883859336">
      <w:bodyDiv w:val="1"/>
      <w:marLeft w:val="0"/>
      <w:marRight w:val="0"/>
      <w:marTop w:val="0"/>
      <w:marBottom w:val="0"/>
      <w:divBdr>
        <w:top w:val="none" w:sz="0" w:space="0" w:color="auto"/>
        <w:left w:val="none" w:sz="0" w:space="0" w:color="auto"/>
        <w:bottom w:val="none" w:sz="0" w:space="0" w:color="auto"/>
        <w:right w:val="none" w:sz="0" w:space="0" w:color="auto"/>
      </w:divBdr>
    </w:div>
    <w:div w:id="1883903467">
      <w:bodyDiv w:val="1"/>
      <w:marLeft w:val="0"/>
      <w:marRight w:val="0"/>
      <w:marTop w:val="0"/>
      <w:marBottom w:val="0"/>
      <w:divBdr>
        <w:top w:val="none" w:sz="0" w:space="0" w:color="auto"/>
        <w:left w:val="none" w:sz="0" w:space="0" w:color="auto"/>
        <w:bottom w:val="none" w:sz="0" w:space="0" w:color="auto"/>
        <w:right w:val="none" w:sz="0" w:space="0" w:color="auto"/>
      </w:divBdr>
    </w:div>
    <w:div w:id="1884832507">
      <w:bodyDiv w:val="1"/>
      <w:marLeft w:val="0"/>
      <w:marRight w:val="0"/>
      <w:marTop w:val="0"/>
      <w:marBottom w:val="0"/>
      <w:divBdr>
        <w:top w:val="none" w:sz="0" w:space="0" w:color="auto"/>
        <w:left w:val="none" w:sz="0" w:space="0" w:color="auto"/>
        <w:bottom w:val="none" w:sz="0" w:space="0" w:color="auto"/>
        <w:right w:val="none" w:sz="0" w:space="0" w:color="auto"/>
      </w:divBdr>
    </w:div>
    <w:div w:id="1886018844">
      <w:bodyDiv w:val="1"/>
      <w:marLeft w:val="0"/>
      <w:marRight w:val="0"/>
      <w:marTop w:val="0"/>
      <w:marBottom w:val="0"/>
      <w:divBdr>
        <w:top w:val="none" w:sz="0" w:space="0" w:color="auto"/>
        <w:left w:val="none" w:sz="0" w:space="0" w:color="auto"/>
        <w:bottom w:val="none" w:sz="0" w:space="0" w:color="auto"/>
        <w:right w:val="none" w:sz="0" w:space="0" w:color="auto"/>
      </w:divBdr>
    </w:div>
    <w:div w:id="1886019337">
      <w:bodyDiv w:val="1"/>
      <w:marLeft w:val="0"/>
      <w:marRight w:val="0"/>
      <w:marTop w:val="0"/>
      <w:marBottom w:val="0"/>
      <w:divBdr>
        <w:top w:val="none" w:sz="0" w:space="0" w:color="auto"/>
        <w:left w:val="none" w:sz="0" w:space="0" w:color="auto"/>
        <w:bottom w:val="none" w:sz="0" w:space="0" w:color="auto"/>
        <w:right w:val="none" w:sz="0" w:space="0" w:color="auto"/>
      </w:divBdr>
    </w:div>
    <w:div w:id="1887985317">
      <w:bodyDiv w:val="1"/>
      <w:marLeft w:val="0"/>
      <w:marRight w:val="0"/>
      <w:marTop w:val="0"/>
      <w:marBottom w:val="0"/>
      <w:divBdr>
        <w:top w:val="none" w:sz="0" w:space="0" w:color="auto"/>
        <w:left w:val="none" w:sz="0" w:space="0" w:color="auto"/>
        <w:bottom w:val="none" w:sz="0" w:space="0" w:color="auto"/>
        <w:right w:val="none" w:sz="0" w:space="0" w:color="auto"/>
      </w:divBdr>
    </w:div>
    <w:div w:id="1888371118">
      <w:bodyDiv w:val="1"/>
      <w:marLeft w:val="0"/>
      <w:marRight w:val="0"/>
      <w:marTop w:val="0"/>
      <w:marBottom w:val="0"/>
      <w:divBdr>
        <w:top w:val="none" w:sz="0" w:space="0" w:color="auto"/>
        <w:left w:val="none" w:sz="0" w:space="0" w:color="auto"/>
        <w:bottom w:val="none" w:sz="0" w:space="0" w:color="auto"/>
        <w:right w:val="none" w:sz="0" w:space="0" w:color="auto"/>
      </w:divBdr>
    </w:div>
    <w:div w:id="1891726544">
      <w:bodyDiv w:val="1"/>
      <w:marLeft w:val="0"/>
      <w:marRight w:val="0"/>
      <w:marTop w:val="0"/>
      <w:marBottom w:val="0"/>
      <w:divBdr>
        <w:top w:val="none" w:sz="0" w:space="0" w:color="auto"/>
        <w:left w:val="none" w:sz="0" w:space="0" w:color="auto"/>
        <w:bottom w:val="none" w:sz="0" w:space="0" w:color="auto"/>
        <w:right w:val="none" w:sz="0" w:space="0" w:color="auto"/>
      </w:divBdr>
    </w:div>
    <w:div w:id="1893495439">
      <w:bodyDiv w:val="1"/>
      <w:marLeft w:val="0"/>
      <w:marRight w:val="0"/>
      <w:marTop w:val="0"/>
      <w:marBottom w:val="0"/>
      <w:divBdr>
        <w:top w:val="none" w:sz="0" w:space="0" w:color="auto"/>
        <w:left w:val="none" w:sz="0" w:space="0" w:color="auto"/>
        <w:bottom w:val="none" w:sz="0" w:space="0" w:color="auto"/>
        <w:right w:val="none" w:sz="0" w:space="0" w:color="auto"/>
      </w:divBdr>
    </w:div>
    <w:div w:id="1894731930">
      <w:bodyDiv w:val="1"/>
      <w:marLeft w:val="0"/>
      <w:marRight w:val="0"/>
      <w:marTop w:val="0"/>
      <w:marBottom w:val="0"/>
      <w:divBdr>
        <w:top w:val="none" w:sz="0" w:space="0" w:color="auto"/>
        <w:left w:val="none" w:sz="0" w:space="0" w:color="auto"/>
        <w:bottom w:val="none" w:sz="0" w:space="0" w:color="auto"/>
        <w:right w:val="none" w:sz="0" w:space="0" w:color="auto"/>
      </w:divBdr>
    </w:div>
    <w:div w:id="1895309226">
      <w:bodyDiv w:val="1"/>
      <w:marLeft w:val="0"/>
      <w:marRight w:val="0"/>
      <w:marTop w:val="0"/>
      <w:marBottom w:val="0"/>
      <w:divBdr>
        <w:top w:val="none" w:sz="0" w:space="0" w:color="auto"/>
        <w:left w:val="none" w:sz="0" w:space="0" w:color="auto"/>
        <w:bottom w:val="none" w:sz="0" w:space="0" w:color="auto"/>
        <w:right w:val="none" w:sz="0" w:space="0" w:color="auto"/>
      </w:divBdr>
    </w:div>
    <w:div w:id="1895651242">
      <w:bodyDiv w:val="1"/>
      <w:marLeft w:val="0"/>
      <w:marRight w:val="0"/>
      <w:marTop w:val="0"/>
      <w:marBottom w:val="0"/>
      <w:divBdr>
        <w:top w:val="none" w:sz="0" w:space="0" w:color="auto"/>
        <w:left w:val="none" w:sz="0" w:space="0" w:color="auto"/>
        <w:bottom w:val="none" w:sz="0" w:space="0" w:color="auto"/>
        <w:right w:val="none" w:sz="0" w:space="0" w:color="auto"/>
      </w:divBdr>
    </w:div>
    <w:div w:id="1898272241">
      <w:bodyDiv w:val="1"/>
      <w:marLeft w:val="0"/>
      <w:marRight w:val="0"/>
      <w:marTop w:val="0"/>
      <w:marBottom w:val="0"/>
      <w:divBdr>
        <w:top w:val="none" w:sz="0" w:space="0" w:color="auto"/>
        <w:left w:val="none" w:sz="0" w:space="0" w:color="auto"/>
        <w:bottom w:val="none" w:sz="0" w:space="0" w:color="auto"/>
        <w:right w:val="none" w:sz="0" w:space="0" w:color="auto"/>
      </w:divBdr>
    </w:div>
    <w:div w:id="1899054874">
      <w:bodyDiv w:val="1"/>
      <w:marLeft w:val="0"/>
      <w:marRight w:val="0"/>
      <w:marTop w:val="0"/>
      <w:marBottom w:val="0"/>
      <w:divBdr>
        <w:top w:val="none" w:sz="0" w:space="0" w:color="auto"/>
        <w:left w:val="none" w:sz="0" w:space="0" w:color="auto"/>
        <w:bottom w:val="none" w:sz="0" w:space="0" w:color="auto"/>
        <w:right w:val="none" w:sz="0" w:space="0" w:color="auto"/>
      </w:divBdr>
    </w:div>
    <w:div w:id="1899969300">
      <w:bodyDiv w:val="1"/>
      <w:marLeft w:val="0"/>
      <w:marRight w:val="0"/>
      <w:marTop w:val="0"/>
      <w:marBottom w:val="0"/>
      <w:divBdr>
        <w:top w:val="none" w:sz="0" w:space="0" w:color="auto"/>
        <w:left w:val="none" w:sz="0" w:space="0" w:color="auto"/>
        <w:bottom w:val="none" w:sz="0" w:space="0" w:color="auto"/>
        <w:right w:val="none" w:sz="0" w:space="0" w:color="auto"/>
      </w:divBdr>
    </w:div>
    <w:div w:id="1902476138">
      <w:bodyDiv w:val="1"/>
      <w:marLeft w:val="0"/>
      <w:marRight w:val="0"/>
      <w:marTop w:val="0"/>
      <w:marBottom w:val="0"/>
      <w:divBdr>
        <w:top w:val="none" w:sz="0" w:space="0" w:color="auto"/>
        <w:left w:val="none" w:sz="0" w:space="0" w:color="auto"/>
        <w:bottom w:val="none" w:sz="0" w:space="0" w:color="auto"/>
        <w:right w:val="none" w:sz="0" w:space="0" w:color="auto"/>
      </w:divBdr>
    </w:div>
    <w:div w:id="1902708561">
      <w:bodyDiv w:val="1"/>
      <w:marLeft w:val="0"/>
      <w:marRight w:val="0"/>
      <w:marTop w:val="0"/>
      <w:marBottom w:val="0"/>
      <w:divBdr>
        <w:top w:val="none" w:sz="0" w:space="0" w:color="auto"/>
        <w:left w:val="none" w:sz="0" w:space="0" w:color="auto"/>
        <w:bottom w:val="none" w:sz="0" w:space="0" w:color="auto"/>
        <w:right w:val="none" w:sz="0" w:space="0" w:color="auto"/>
      </w:divBdr>
    </w:div>
    <w:div w:id="1905292594">
      <w:bodyDiv w:val="1"/>
      <w:marLeft w:val="0"/>
      <w:marRight w:val="0"/>
      <w:marTop w:val="0"/>
      <w:marBottom w:val="0"/>
      <w:divBdr>
        <w:top w:val="none" w:sz="0" w:space="0" w:color="auto"/>
        <w:left w:val="none" w:sz="0" w:space="0" w:color="auto"/>
        <w:bottom w:val="none" w:sz="0" w:space="0" w:color="auto"/>
        <w:right w:val="none" w:sz="0" w:space="0" w:color="auto"/>
      </w:divBdr>
    </w:div>
    <w:div w:id="1908690561">
      <w:bodyDiv w:val="1"/>
      <w:marLeft w:val="0"/>
      <w:marRight w:val="0"/>
      <w:marTop w:val="0"/>
      <w:marBottom w:val="0"/>
      <w:divBdr>
        <w:top w:val="none" w:sz="0" w:space="0" w:color="auto"/>
        <w:left w:val="none" w:sz="0" w:space="0" w:color="auto"/>
        <w:bottom w:val="none" w:sz="0" w:space="0" w:color="auto"/>
        <w:right w:val="none" w:sz="0" w:space="0" w:color="auto"/>
      </w:divBdr>
    </w:div>
    <w:div w:id="1915967870">
      <w:bodyDiv w:val="1"/>
      <w:marLeft w:val="0"/>
      <w:marRight w:val="0"/>
      <w:marTop w:val="0"/>
      <w:marBottom w:val="0"/>
      <w:divBdr>
        <w:top w:val="none" w:sz="0" w:space="0" w:color="auto"/>
        <w:left w:val="none" w:sz="0" w:space="0" w:color="auto"/>
        <w:bottom w:val="none" w:sz="0" w:space="0" w:color="auto"/>
        <w:right w:val="none" w:sz="0" w:space="0" w:color="auto"/>
      </w:divBdr>
    </w:div>
    <w:div w:id="1917788803">
      <w:bodyDiv w:val="1"/>
      <w:marLeft w:val="0"/>
      <w:marRight w:val="0"/>
      <w:marTop w:val="0"/>
      <w:marBottom w:val="0"/>
      <w:divBdr>
        <w:top w:val="none" w:sz="0" w:space="0" w:color="auto"/>
        <w:left w:val="none" w:sz="0" w:space="0" w:color="auto"/>
        <w:bottom w:val="none" w:sz="0" w:space="0" w:color="auto"/>
        <w:right w:val="none" w:sz="0" w:space="0" w:color="auto"/>
      </w:divBdr>
    </w:div>
    <w:div w:id="1919942657">
      <w:bodyDiv w:val="1"/>
      <w:marLeft w:val="0"/>
      <w:marRight w:val="0"/>
      <w:marTop w:val="0"/>
      <w:marBottom w:val="0"/>
      <w:divBdr>
        <w:top w:val="none" w:sz="0" w:space="0" w:color="auto"/>
        <w:left w:val="none" w:sz="0" w:space="0" w:color="auto"/>
        <w:bottom w:val="none" w:sz="0" w:space="0" w:color="auto"/>
        <w:right w:val="none" w:sz="0" w:space="0" w:color="auto"/>
      </w:divBdr>
    </w:div>
    <w:div w:id="1921019472">
      <w:bodyDiv w:val="1"/>
      <w:marLeft w:val="0"/>
      <w:marRight w:val="0"/>
      <w:marTop w:val="0"/>
      <w:marBottom w:val="0"/>
      <w:divBdr>
        <w:top w:val="none" w:sz="0" w:space="0" w:color="auto"/>
        <w:left w:val="none" w:sz="0" w:space="0" w:color="auto"/>
        <w:bottom w:val="none" w:sz="0" w:space="0" w:color="auto"/>
        <w:right w:val="none" w:sz="0" w:space="0" w:color="auto"/>
      </w:divBdr>
    </w:div>
    <w:div w:id="1922638231">
      <w:bodyDiv w:val="1"/>
      <w:marLeft w:val="0"/>
      <w:marRight w:val="0"/>
      <w:marTop w:val="0"/>
      <w:marBottom w:val="0"/>
      <w:divBdr>
        <w:top w:val="none" w:sz="0" w:space="0" w:color="auto"/>
        <w:left w:val="none" w:sz="0" w:space="0" w:color="auto"/>
        <w:bottom w:val="none" w:sz="0" w:space="0" w:color="auto"/>
        <w:right w:val="none" w:sz="0" w:space="0" w:color="auto"/>
      </w:divBdr>
    </w:div>
    <w:div w:id="1922718042">
      <w:bodyDiv w:val="1"/>
      <w:marLeft w:val="0"/>
      <w:marRight w:val="0"/>
      <w:marTop w:val="0"/>
      <w:marBottom w:val="0"/>
      <w:divBdr>
        <w:top w:val="none" w:sz="0" w:space="0" w:color="auto"/>
        <w:left w:val="none" w:sz="0" w:space="0" w:color="auto"/>
        <w:bottom w:val="none" w:sz="0" w:space="0" w:color="auto"/>
        <w:right w:val="none" w:sz="0" w:space="0" w:color="auto"/>
      </w:divBdr>
    </w:div>
    <w:div w:id="1923876848">
      <w:bodyDiv w:val="1"/>
      <w:marLeft w:val="0"/>
      <w:marRight w:val="0"/>
      <w:marTop w:val="0"/>
      <w:marBottom w:val="0"/>
      <w:divBdr>
        <w:top w:val="none" w:sz="0" w:space="0" w:color="auto"/>
        <w:left w:val="none" w:sz="0" w:space="0" w:color="auto"/>
        <w:bottom w:val="none" w:sz="0" w:space="0" w:color="auto"/>
        <w:right w:val="none" w:sz="0" w:space="0" w:color="auto"/>
      </w:divBdr>
    </w:div>
    <w:div w:id="1924099118">
      <w:bodyDiv w:val="1"/>
      <w:marLeft w:val="0"/>
      <w:marRight w:val="0"/>
      <w:marTop w:val="0"/>
      <w:marBottom w:val="0"/>
      <w:divBdr>
        <w:top w:val="none" w:sz="0" w:space="0" w:color="auto"/>
        <w:left w:val="none" w:sz="0" w:space="0" w:color="auto"/>
        <w:bottom w:val="none" w:sz="0" w:space="0" w:color="auto"/>
        <w:right w:val="none" w:sz="0" w:space="0" w:color="auto"/>
      </w:divBdr>
    </w:div>
    <w:div w:id="1924341672">
      <w:bodyDiv w:val="1"/>
      <w:marLeft w:val="0"/>
      <w:marRight w:val="0"/>
      <w:marTop w:val="0"/>
      <w:marBottom w:val="0"/>
      <w:divBdr>
        <w:top w:val="none" w:sz="0" w:space="0" w:color="auto"/>
        <w:left w:val="none" w:sz="0" w:space="0" w:color="auto"/>
        <w:bottom w:val="none" w:sz="0" w:space="0" w:color="auto"/>
        <w:right w:val="none" w:sz="0" w:space="0" w:color="auto"/>
      </w:divBdr>
    </w:div>
    <w:div w:id="1925995919">
      <w:bodyDiv w:val="1"/>
      <w:marLeft w:val="0"/>
      <w:marRight w:val="0"/>
      <w:marTop w:val="0"/>
      <w:marBottom w:val="0"/>
      <w:divBdr>
        <w:top w:val="none" w:sz="0" w:space="0" w:color="auto"/>
        <w:left w:val="none" w:sz="0" w:space="0" w:color="auto"/>
        <w:bottom w:val="none" w:sz="0" w:space="0" w:color="auto"/>
        <w:right w:val="none" w:sz="0" w:space="0" w:color="auto"/>
      </w:divBdr>
    </w:div>
    <w:div w:id="1929389794">
      <w:bodyDiv w:val="1"/>
      <w:marLeft w:val="0"/>
      <w:marRight w:val="0"/>
      <w:marTop w:val="0"/>
      <w:marBottom w:val="0"/>
      <w:divBdr>
        <w:top w:val="none" w:sz="0" w:space="0" w:color="auto"/>
        <w:left w:val="none" w:sz="0" w:space="0" w:color="auto"/>
        <w:bottom w:val="none" w:sz="0" w:space="0" w:color="auto"/>
        <w:right w:val="none" w:sz="0" w:space="0" w:color="auto"/>
      </w:divBdr>
    </w:div>
    <w:div w:id="1930308136">
      <w:bodyDiv w:val="1"/>
      <w:marLeft w:val="0"/>
      <w:marRight w:val="0"/>
      <w:marTop w:val="0"/>
      <w:marBottom w:val="0"/>
      <w:divBdr>
        <w:top w:val="none" w:sz="0" w:space="0" w:color="auto"/>
        <w:left w:val="none" w:sz="0" w:space="0" w:color="auto"/>
        <w:bottom w:val="none" w:sz="0" w:space="0" w:color="auto"/>
        <w:right w:val="none" w:sz="0" w:space="0" w:color="auto"/>
      </w:divBdr>
    </w:div>
    <w:div w:id="1930456908">
      <w:bodyDiv w:val="1"/>
      <w:marLeft w:val="0"/>
      <w:marRight w:val="0"/>
      <w:marTop w:val="0"/>
      <w:marBottom w:val="0"/>
      <w:divBdr>
        <w:top w:val="none" w:sz="0" w:space="0" w:color="auto"/>
        <w:left w:val="none" w:sz="0" w:space="0" w:color="auto"/>
        <w:bottom w:val="none" w:sz="0" w:space="0" w:color="auto"/>
        <w:right w:val="none" w:sz="0" w:space="0" w:color="auto"/>
      </w:divBdr>
    </w:div>
    <w:div w:id="1930692143">
      <w:bodyDiv w:val="1"/>
      <w:marLeft w:val="0"/>
      <w:marRight w:val="0"/>
      <w:marTop w:val="0"/>
      <w:marBottom w:val="0"/>
      <w:divBdr>
        <w:top w:val="none" w:sz="0" w:space="0" w:color="auto"/>
        <w:left w:val="none" w:sz="0" w:space="0" w:color="auto"/>
        <w:bottom w:val="none" w:sz="0" w:space="0" w:color="auto"/>
        <w:right w:val="none" w:sz="0" w:space="0" w:color="auto"/>
      </w:divBdr>
    </w:div>
    <w:div w:id="1931771006">
      <w:bodyDiv w:val="1"/>
      <w:marLeft w:val="0"/>
      <w:marRight w:val="0"/>
      <w:marTop w:val="0"/>
      <w:marBottom w:val="0"/>
      <w:divBdr>
        <w:top w:val="none" w:sz="0" w:space="0" w:color="auto"/>
        <w:left w:val="none" w:sz="0" w:space="0" w:color="auto"/>
        <w:bottom w:val="none" w:sz="0" w:space="0" w:color="auto"/>
        <w:right w:val="none" w:sz="0" w:space="0" w:color="auto"/>
      </w:divBdr>
    </w:div>
    <w:div w:id="1931962636">
      <w:bodyDiv w:val="1"/>
      <w:marLeft w:val="0"/>
      <w:marRight w:val="0"/>
      <w:marTop w:val="0"/>
      <w:marBottom w:val="0"/>
      <w:divBdr>
        <w:top w:val="none" w:sz="0" w:space="0" w:color="auto"/>
        <w:left w:val="none" w:sz="0" w:space="0" w:color="auto"/>
        <w:bottom w:val="none" w:sz="0" w:space="0" w:color="auto"/>
        <w:right w:val="none" w:sz="0" w:space="0" w:color="auto"/>
      </w:divBdr>
    </w:div>
    <w:div w:id="1933395381">
      <w:bodyDiv w:val="1"/>
      <w:marLeft w:val="0"/>
      <w:marRight w:val="0"/>
      <w:marTop w:val="0"/>
      <w:marBottom w:val="0"/>
      <w:divBdr>
        <w:top w:val="none" w:sz="0" w:space="0" w:color="auto"/>
        <w:left w:val="none" w:sz="0" w:space="0" w:color="auto"/>
        <w:bottom w:val="none" w:sz="0" w:space="0" w:color="auto"/>
        <w:right w:val="none" w:sz="0" w:space="0" w:color="auto"/>
      </w:divBdr>
    </w:div>
    <w:div w:id="1934708084">
      <w:bodyDiv w:val="1"/>
      <w:marLeft w:val="0"/>
      <w:marRight w:val="0"/>
      <w:marTop w:val="0"/>
      <w:marBottom w:val="0"/>
      <w:divBdr>
        <w:top w:val="none" w:sz="0" w:space="0" w:color="auto"/>
        <w:left w:val="none" w:sz="0" w:space="0" w:color="auto"/>
        <w:bottom w:val="none" w:sz="0" w:space="0" w:color="auto"/>
        <w:right w:val="none" w:sz="0" w:space="0" w:color="auto"/>
      </w:divBdr>
    </w:div>
    <w:div w:id="1936398837">
      <w:bodyDiv w:val="1"/>
      <w:marLeft w:val="0"/>
      <w:marRight w:val="0"/>
      <w:marTop w:val="0"/>
      <w:marBottom w:val="0"/>
      <w:divBdr>
        <w:top w:val="none" w:sz="0" w:space="0" w:color="auto"/>
        <w:left w:val="none" w:sz="0" w:space="0" w:color="auto"/>
        <w:bottom w:val="none" w:sz="0" w:space="0" w:color="auto"/>
        <w:right w:val="none" w:sz="0" w:space="0" w:color="auto"/>
      </w:divBdr>
    </w:div>
    <w:div w:id="1942757896">
      <w:bodyDiv w:val="1"/>
      <w:marLeft w:val="0"/>
      <w:marRight w:val="0"/>
      <w:marTop w:val="0"/>
      <w:marBottom w:val="0"/>
      <w:divBdr>
        <w:top w:val="none" w:sz="0" w:space="0" w:color="auto"/>
        <w:left w:val="none" w:sz="0" w:space="0" w:color="auto"/>
        <w:bottom w:val="none" w:sz="0" w:space="0" w:color="auto"/>
        <w:right w:val="none" w:sz="0" w:space="0" w:color="auto"/>
      </w:divBdr>
    </w:div>
    <w:div w:id="1946959278">
      <w:bodyDiv w:val="1"/>
      <w:marLeft w:val="0"/>
      <w:marRight w:val="0"/>
      <w:marTop w:val="0"/>
      <w:marBottom w:val="0"/>
      <w:divBdr>
        <w:top w:val="none" w:sz="0" w:space="0" w:color="auto"/>
        <w:left w:val="none" w:sz="0" w:space="0" w:color="auto"/>
        <w:bottom w:val="none" w:sz="0" w:space="0" w:color="auto"/>
        <w:right w:val="none" w:sz="0" w:space="0" w:color="auto"/>
      </w:divBdr>
    </w:div>
    <w:div w:id="1947535388">
      <w:bodyDiv w:val="1"/>
      <w:marLeft w:val="0"/>
      <w:marRight w:val="0"/>
      <w:marTop w:val="0"/>
      <w:marBottom w:val="0"/>
      <w:divBdr>
        <w:top w:val="none" w:sz="0" w:space="0" w:color="auto"/>
        <w:left w:val="none" w:sz="0" w:space="0" w:color="auto"/>
        <w:bottom w:val="none" w:sz="0" w:space="0" w:color="auto"/>
        <w:right w:val="none" w:sz="0" w:space="0" w:color="auto"/>
      </w:divBdr>
    </w:div>
    <w:div w:id="1950576950">
      <w:bodyDiv w:val="1"/>
      <w:marLeft w:val="0"/>
      <w:marRight w:val="0"/>
      <w:marTop w:val="0"/>
      <w:marBottom w:val="0"/>
      <w:divBdr>
        <w:top w:val="none" w:sz="0" w:space="0" w:color="auto"/>
        <w:left w:val="none" w:sz="0" w:space="0" w:color="auto"/>
        <w:bottom w:val="none" w:sz="0" w:space="0" w:color="auto"/>
        <w:right w:val="none" w:sz="0" w:space="0" w:color="auto"/>
      </w:divBdr>
    </w:div>
    <w:div w:id="1952937259">
      <w:bodyDiv w:val="1"/>
      <w:marLeft w:val="0"/>
      <w:marRight w:val="0"/>
      <w:marTop w:val="0"/>
      <w:marBottom w:val="0"/>
      <w:divBdr>
        <w:top w:val="none" w:sz="0" w:space="0" w:color="auto"/>
        <w:left w:val="none" w:sz="0" w:space="0" w:color="auto"/>
        <w:bottom w:val="none" w:sz="0" w:space="0" w:color="auto"/>
        <w:right w:val="none" w:sz="0" w:space="0" w:color="auto"/>
      </w:divBdr>
    </w:div>
    <w:div w:id="1953587486">
      <w:bodyDiv w:val="1"/>
      <w:marLeft w:val="0"/>
      <w:marRight w:val="0"/>
      <w:marTop w:val="0"/>
      <w:marBottom w:val="0"/>
      <w:divBdr>
        <w:top w:val="none" w:sz="0" w:space="0" w:color="auto"/>
        <w:left w:val="none" w:sz="0" w:space="0" w:color="auto"/>
        <w:bottom w:val="none" w:sz="0" w:space="0" w:color="auto"/>
        <w:right w:val="none" w:sz="0" w:space="0" w:color="auto"/>
      </w:divBdr>
    </w:div>
    <w:div w:id="1956251041">
      <w:bodyDiv w:val="1"/>
      <w:marLeft w:val="0"/>
      <w:marRight w:val="0"/>
      <w:marTop w:val="0"/>
      <w:marBottom w:val="0"/>
      <w:divBdr>
        <w:top w:val="none" w:sz="0" w:space="0" w:color="auto"/>
        <w:left w:val="none" w:sz="0" w:space="0" w:color="auto"/>
        <w:bottom w:val="none" w:sz="0" w:space="0" w:color="auto"/>
        <w:right w:val="none" w:sz="0" w:space="0" w:color="auto"/>
      </w:divBdr>
    </w:div>
    <w:div w:id="1956251341">
      <w:bodyDiv w:val="1"/>
      <w:marLeft w:val="0"/>
      <w:marRight w:val="0"/>
      <w:marTop w:val="0"/>
      <w:marBottom w:val="0"/>
      <w:divBdr>
        <w:top w:val="none" w:sz="0" w:space="0" w:color="auto"/>
        <w:left w:val="none" w:sz="0" w:space="0" w:color="auto"/>
        <w:bottom w:val="none" w:sz="0" w:space="0" w:color="auto"/>
        <w:right w:val="none" w:sz="0" w:space="0" w:color="auto"/>
      </w:divBdr>
    </w:div>
    <w:div w:id="1957322402">
      <w:bodyDiv w:val="1"/>
      <w:marLeft w:val="0"/>
      <w:marRight w:val="0"/>
      <w:marTop w:val="0"/>
      <w:marBottom w:val="0"/>
      <w:divBdr>
        <w:top w:val="none" w:sz="0" w:space="0" w:color="auto"/>
        <w:left w:val="none" w:sz="0" w:space="0" w:color="auto"/>
        <w:bottom w:val="none" w:sz="0" w:space="0" w:color="auto"/>
        <w:right w:val="none" w:sz="0" w:space="0" w:color="auto"/>
      </w:divBdr>
    </w:div>
    <w:div w:id="1959873160">
      <w:bodyDiv w:val="1"/>
      <w:marLeft w:val="0"/>
      <w:marRight w:val="0"/>
      <w:marTop w:val="0"/>
      <w:marBottom w:val="0"/>
      <w:divBdr>
        <w:top w:val="none" w:sz="0" w:space="0" w:color="auto"/>
        <w:left w:val="none" w:sz="0" w:space="0" w:color="auto"/>
        <w:bottom w:val="none" w:sz="0" w:space="0" w:color="auto"/>
        <w:right w:val="none" w:sz="0" w:space="0" w:color="auto"/>
      </w:divBdr>
    </w:div>
    <w:div w:id="1965430564">
      <w:bodyDiv w:val="1"/>
      <w:marLeft w:val="0"/>
      <w:marRight w:val="0"/>
      <w:marTop w:val="0"/>
      <w:marBottom w:val="0"/>
      <w:divBdr>
        <w:top w:val="none" w:sz="0" w:space="0" w:color="auto"/>
        <w:left w:val="none" w:sz="0" w:space="0" w:color="auto"/>
        <w:bottom w:val="none" w:sz="0" w:space="0" w:color="auto"/>
        <w:right w:val="none" w:sz="0" w:space="0" w:color="auto"/>
      </w:divBdr>
    </w:div>
    <w:div w:id="1965965255">
      <w:bodyDiv w:val="1"/>
      <w:marLeft w:val="0"/>
      <w:marRight w:val="0"/>
      <w:marTop w:val="0"/>
      <w:marBottom w:val="0"/>
      <w:divBdr>
        <w:top w:val="none" w:sz="0" w:space="0" w:color="auto"/>
        <w:left w:val="none" w:sz="0" w:space="0" w:color="auto"/>
        <w:bottom w:val="none" w:sz="0" w:space="0" w:color="auto"/>
        <w:right w:val="none" w:sz="0" w:space="0" w:color="auto"/>
      </w:divBdr>
    </w:div>
    <w:div w:id="1966034097">
      <w:bodyDiv w:val="1"/>
      <w:marLeft w:val="0"/>
      <w:marRight w:val="0"/>
      <w:marTop w:val="0"/>
      <w:marBottom w:val="0"/>
      <w:divBdr>
        <w:top w:val="none" w:sz="0" w:space="0" w:color="auto"/>
        <w:left w:val="none" w:sz="0" w:space="0" w:color="auto"/>
        <w:bottom w:val="none" w:sz="0" w:space="0" w:color="auto"/>
        <w:right w:val="none" w:sz="0" w:space="0" w:color="auto"/>
      </w:divBdr>
    </w:div>
    <w:div w:id="1966229391">
      <w:bodyDiv w:val="1"/>
      <w:marLeft w:val="0"/>
      <w:marRight w:val="0"/>
      <w:marTop w:val="0"/>
      <w:marBottom w:val="0"/>
      <w:divBdr>
        <w:top w:val="none" w:sz="0" w:space="0" w:color="auto"/>
        <w:left w:val="none" w:sz="0" w:space="0" w:color="auto"/>
        <w:bottom w:val="none" w:sz="0" w:space="0" w:color="auto"/>
        <w:right w:val="none" w:sz="0" w:space="0" w:color="auto"/>
      </w:divBdr>
    </w:div>
    <w:div w:id="1967196238">
      <w:bodyDiv w:val="1"/>
      <w:marLeft w:val="0"/>
      <w:marRight w:val="0"/>
      <w:marTop w:val="0"/>
      <w:marBottom w:val="0"/>
      <w:divBdr>
        <w:top w:val="none" w:sz="0" w:space="0" w:color="auto"/>
        <w:left w:val="none" w:sz="0" w:space="0" w:color="auto"/>
        <w:bottom w:val="none" w:sz="0" w:space="0" w:color="auto"/>
        <w:right w:val="none" w:sz="0" w:space="0" w:color="auto"/>
      </w:divBdr>
    </w:div>
    <w:div w:id="1967347613">
      <w:bodyDiv w:val="1"/>
      <w:marLeft w:val="0"/>
      <w:marRight w:val="0"/>
      <w:marTop w:val="0"/>
      <w:marBottom w:val="0"/>
      <w:divBdr>
        <w:top w:val="none" w:sz="0" w:space="0" w:color="auto"/>
        <w:left w:val="none" w:sz="0" w:space="0" w:color="auto"/>
        <w:bottom w:val="none" w:sz="0" w:space="0" w:color="auto"/>
        <w:right w:val="none" w:sz="0" w:space="0" w:color="auto"/>
      </w:divBdr>
    </w:div>
    <w:div w:id="1967619452">
      <w:bodyDiv w:val="1"/>
      <w:marLeft w:val="0"/>
      <w:marRight w:val="0"/>
      <w:marTop w:val="0"/>
      <w:marBottom w:val="0"/>
      <w:divBdr>
        <w:top w:val="none" w:sz="0" w:space="0" w:color="auto"/>
        <w:left w:val="none" w:sz="0" w:space="0" w:color="auto"/>
        <w:bottom w:val="none" w:sz="0" w:space="0" w:color="auto"/>
        <w:right w:val="none" w:sz="0" w:space="0" w:color="auto"/>
      </w:divBdr>
    </w:div>
    <w:div w:id="1967810283">
      <w:bodyDiv w:val="1"/>
      <w:marLeft w:val="0"/>
      <w:marRight w:val="0"/>
      <w:marTop w:val="0"/>
      <w:marBottom w:val="0"/>
      <w:divBdr>
        <w:top w:val="none" w:sz="0" w:space="0" w:color="auto"/>
        <w:left w:val="none" w:sz="0" w:space="0" w:color="auto"/>
        <w:bottom w:val="none" w:sz="0" w:space="0" w:color="auto"/>
        <w:right w:val="none" w:sz="0" w:space="0" w:color="auto"/>
      </w:divBdr>
    </w:div>
    <w:div w:id="1970015276">
      <w:bodyDiv w:val="1"/>
      <w:marLeft w:val="0"/>
      <w:marRight w:val="0"/>
      <w:marTop w:val="0"/>
      <w:marBottom w:val="0"/>
      <w:divBdr>
        <w:top w:val="none" w:sz="0" w:space="0" w:color="auto"/>
        <w:left w:val="none" w:sz="0" w:space="0" w:color="auto"/>
        <w:bottom w:val="none" w:sz="0" w:space="0" w:color="auto"/>
        <w:right w:val="none" w:sz="0" w:space="0" w:color="auto"/>
      </w:divBdr>
    </w:div>
    <w:div w:id="1972319694">
      <w:bodyDiv w:val="1"/>
      <w:marLeft w:val="0"/>
      <w:marRight w:val="0"/>
      <w:marTop w:val="0"/>
      <w:marBottom w:val="0"/>
      <w:divBdr>
        <w:top w:val="none" w:sz="0" w:space="0" w:color="auto"/>
        <w:left w:val="none" w:sz="0" w:space="0" w:color="auto"/>
        <w:bottom w:val="none" w:sz="0" w:space="0" w:color="auto"/>
        <w:right w:val="none" w:sz="0" w:space="0" w:color="auto"/>
      </w:divBdr>
    </w:div>
    <w:div w:id="1972589079">
      <w:bodyDiv w:val="1"/>
      <w:marLeft w:val="0"/>
      <w:marRight w:val="0"/>
      <w:marTop w:val="0"/>
      <w:marBottom w:val="0"/>
      <w:divBdr>
        <w:top w:val="none" w:sz="0" w:space="0" w:color="auto"/>
        <w:left w:val="none" w:sz="0" w:space="0" w:color="auto"/>
        <w:bottom w:val="none" w:sz="0" w:space="0" w:color="auto"/>
        <w:right w:val="none" w:sz="0" w:space="0" w:color="auto"/>
      </w:divBdr>
    </w:div>
    <w:div w:id="1975794446">
      <w:bodyDiv w:val="1"/>
      <w:marLeft w:val="0"/>
      <w:marRight w:val="0"/>
      <w:marTop w:val="0"/>
      <w:marBottom w:val="0"/>
      <w:divBdr>
        <w:top w:val="none" w:sz="0" w:space="0" w:color="auto"/>
        <w:left w:val="none" w:sz="0" w:space="0" w:color="auto"/>
        <w:bottom w:val="none" w:sz="0" w:space="0" w:color="auto"/>
        <w:right w:val="none" w:sz="0" w:space="0" w:color="auto"/>
      </w:divBdr>
    </w:div>
    <w:div w:id="1977484788">
      <w:bodyDiv w:val="1"/>
      <w:marLeft w:val="0"/>
      <w:marRight w:val="0"/>
      <w:marTop w:val="0"/>
      <w:marBottom w:val="0"/>
      <w:divBdr>
        <w:top w:val="none" w:sz="0" w:space="0" w:color="auto"/>
        <w:left w:val="none" w:sz="0" w:space="0" w:color="auto"/>
        <w:bottom w:val="none" w:sz="0" w:space="0" w:color="auto"/>
        <w:right w:val="none" w:sz="0" w:space="0" w:color="auto"/>
      </w:divBdr>
    </w:div>
    <w:div w:id="1980568154">
      <w:bodyDiv w:val="1"/>
      <w:marLeft w:val="0"/>
      <w:marRight w:val="0"/>
      <w:marTop w:val="0"/>
      <w:marBottom w:val="0"/>
      <w:divBdr>
        <w:top w:val="none" w:sz="0" w:space="0" w:color="auto"/>
        <w:left w:val="none" w:sz="0" w:space="0" w:color="auto"/>
        <w:bottom w:val="none" w:sz="0" w:space="0" w:color="auto"/>
        <w:right w:val="none" w:sz="0" w:space="0" w:color="auto"/>
      </w:divBdr>
    </w:div>
    <w:div w:id="1981375544">
      <w:bodyDiv w:val="1"/>
      <w:marLeft w:val="0"/>
      <w:marRight w:val="0"/>
      <w:marTop w:val="0"/>
      <w:marBottom w:val="0"/>
      <w:divBdr>
        <w:top w:val="none" w:sz="0" w:space="0" w:color="auto"/>
        <w:left w:val="none" w:sz="0" w:space="0" w:color="auto"/>
        <w:bottom w:val="none" w:sz="0" w:space="0" w:color="auto"/>
        <w:right w:val="none" w:sz="0" w:space="0" w:color="auto"/>
      </w:divBdr>
    </w:div>
    <w:div w:id="1981878303">
      <w:bodyDiv w:val="1"/>
      <w:marLeft w:val="0"/>
      <w:marRight w:val="0"/>
      <w:marTop w:val="0"/>
      <w:marBottom w:val="0"/>
      <w:divBdr>
        <w:top w:val="none" w:sz="0" w:space="0" w:color="auto"/>
        <w:left w:val="none" w:sz="0" w:space="0" w:color="auto"/>
        <w:bottom w:val="none" w:sz="0" w:space="0" w:color="auto"/>
        <w:right w:val="none" w:sz="0" w:space="0" w:color="auto"/>
      </w:divBdr>
    </w:div>
    <w:div w:id="1985423568">
      <w:bodyDiv w:val="1"/>
      <w:marLeft w:val="0"/>
      <w:marRight w:val="0"/>
      <w:marTop w:val="0"/>
      <w:marBottom w:val="0"/>
      <w:divBdr>
        <w:top w:val="none" w:sz="0" w:space="0" w:color="auto"/>
        <w:left w:val="none" w:sz="0" w:space="0" w:color="auto"/>
        <w:bottom w:val="none" w:sz="0" w:space="0" w:color="auto"/>
        <w:right w:val="none" w:sz="0" w:space="0" w:color="auto"/>
      </w:divBdr>
    </w:div>
    <w:div w:id="1992757766">
      <w:bodyDiv w:val="1"/>
      <w:marLeft w:val="0"/>
      <w:marRight w:val="0"/>
      <w:marTop w:val="0"/>
      <w:marBottom w:val="0"/>
      <w:divBdr>
        <w:top w:val="none" w:sz="0" w:space="0" w:color="auto"/>
        <w:left w:val="none" w:sz="0" w:space="0" w:color="auto"/>
        <w:bottom w:val="none" w:sz="0" w:space="0" w:color="auto"/>
        <w:right w:val="none" w:sz="0" w:space="0" w:color="auto"/>
      </w:divBdr>
    </w:div>
    <w:div w:id="1996177330">
      <w:bodyDiv w:val="1"/>
      <w:marLeft w:val="0"/>
      <w:marRight w:val="0"/>
      <w:marTop w:val="0"/>
      <w:marBottom w:val="0"/>
      <w:divBdr>
        <w:top w:val="none" w:sz="0" w:space="0" w:color="auto"/>
        <w:left w:val="none" w:sz="0" w:space="0" w:color="auto"/>
        <w:bottom w:val="none" w:sz="0" w:space="0" w:color="auto"/>
        <w:right w:val="none" w:sz="0" w:space="0" w:color="auto"/>
      </w:divBdr>
    </w:div>
    <w:div w:id="1996184225">
      <w:bodyDiv w:val="1"/>
      <w:marLeft w:val="0"/>
      <w:marRight w:val="0"/>
      <w:marTop w:val="0"/>
      <w:marBottom w:val="0"/>
      <w:divBdr>
        <w:top w:val="none" w:sz="0" w:space="0" w:color="auto"/>
        <w:left w:val="none" w:sz="0" w:space="0" w:color="auto"/>
        <w:bottom w:val="none" w:sz="0" w:space="0" w:color="auto"/>
        <w:right w:val="none" w:sz="0" w:space="0" w:color="auto"/>
      </w:divBdr>
    </w:div>
    <w:div w:id="1996294312">
      <w:bodyDiv w:val="1"/>
      <w:marLeft w:val="0"/>
      <w:marRight w:val="0"/>
      <w:marTop w:val="0"/>
      <w:marBottom w:val="0"/>
      <w:divBdr>
        <w:top w:val="none" w:sz="0" w:space="0" w:color="auto"/>
        <w:left w:val="none" w:sz="0" w:space="0" w:color="auto"/>
        <w:bottom w:val="none" w:sz="0" w:space="0" w:color="auto"/>
        <w:right w:val="none" w:sz="0" w:space="0" w:color="auto"/>
      </w:divBdr>
    </w:div>
    <w:div w:id="1998417771">
      <w:bodyDiv w:val="1"/>
      <w:marLeft w:val="0"/>
      <w:marRight w:val="0"/>
      <w:marTop w:val="0"/>
      <w:marBottom w:val="0"/>
      <w:divBdr>
        <w:top w:val="none" w:sz="0" w:space="0" w:color="auto"/>
        <w:left w:val="none" w:sz="0" w:space="0" w:color="auto"/>
        <w:bottom w:val="none" w:sz="0" w:space="0" w:color="auto"/>
        <w:right w:val="none" w:sz="0" w:space="0" w:color="auto"/>
      </w:divBdr>
    </w:div>
    <w:div w:id="1999994462">
      <w:bodyDiv w:val="1"/>
      <w:marLeft w:val="0"/>
      <w:marRight w:val="0"/>
      <w:marTop w:val="0"/>
      <w:marBottom w:val="0"/>
      <w:divBdr>
        <w:top w:val="none" w:sz="0" w:space="0" w:color="auto"/>
        <w:left w:val="none" w:sz="0" w:space="0" w:color="auto"/>
        <w:bottom w:val="none" w:sz="0" w:space="0" w:color="auto"/>
        <w:right w:val="none" w:sz="0" w:space="0" w:color="auto"/>
      </w:divBdr>
    </w:div>
    <w:div w:id="2000225409">
      <w:bodyDiv w:val="1"/>
      <w:marLeft w:val="0"/>
      <w:marRight w:val="0"/>
      <w:marTop w:val="0"/>
      <w:marBottom w:val="0"/>
      <w:divBdr>
        <w:top w:val="none" w:sz="0" w:space="0" w:color="auto"/>
        <w:left w:val="none" w:sz="0" w:space="0" w:color="auto"/>
        <w:bottom w:val="none" w:sz="0" w:space="0" w:color="auto"/>
        <w:right w:val="none" w:sz="0" w:space="0" w:color="auto"/>
      </w:divBdr>
    </w:div>
    <w:div w:id="2003123682">
      <w:bodyDiv w:val="1"/>
      <w:marLeft w:val="0"/>
      <w:marRight w:val="0"/>
      <w:marTop w:val="0"/>
      <w:marBottom w:val="0"/>
      <w:divBdr>
        <w:top w:val="none" w:sz="0" w:space="0" w:color="auto"/>
        <w:left w:val="none" w:sz="0" w:space="0" w:color="auto"/>
        <w:bottom w:val="none" w:sz="0" w:space="0" w:color="auto"/>
        <w:right w:val="none" w:sz="0" w:space="0" w:color="auto"/>
      </w:divBdr>
    </w:div>
    <w:div w:id="2004896021">
      <w:bodyDiv w:val="1"/>
      <w:marLeft w:val="0"/>
      <w:marRight w:val="0"/>
      <w:marTop w:val="0"/>
      <w:marBottom w:val="0"/>
      <w:divBdr>
        <w:top w:val="none" w:sz="0" w:space="0" w:color="auto"/>
        <w:left w:val="none" w:sz="0" w:space="0" w:color="auto"/>
        <w:bottom w:val="none" w:sz="0" w:space="0" w:color="auto"/>
        <w:right w:val="none" w:sz="0" w:space="0" w:color="auto"/>
      </w:divBdr>
    </w:div>
    <w:div w:id="2008093355">
      <w:bodyDiv w:val="1"/>
      <w:marLeft w:val="0"/>
      <w:marRight w:val="0"/>
      <w:marTop w:val="0"/>
      <w:marBottom w:val="0"/>
      <w:divBdr>
        <w:top w:val="none" w:sz="0" w:space="0" w:color="auto"/>
        <w:left w:val="none" w:sz="0" w:space="0" w:color="auto"/>
        <w:bottom w:val="none" w:sz="0" w:space="0" w:color="auto"/>
        <w:right w:val="none" w:sz="0" w:space="0" w:color="auto"/>
      </w:divBdr>
    </w:div>
    <w:div w:id="2009482095">
      <w:bodyDiv w:val="1"/>
      <w:marLeft w:val="0"/>
      <w:marRight w:val="0"/>
      <w:marTop w:val="0"/>
      <w:marBottom w:val="0"/>
      <w:divBdr>
        <w:top w:val="none" w:sz="0" w:space="0" w:color="auto"/>
        <w:left w:val="none" w:sz="0" w:space="0" w:color="auto"/>
        <w:bottom w:val="none" w:sz="0" w:space="0" w:color="auto"/>
        <w:right w:val="none" w:sz="0" w:space="0" w:color="auto"/>
      </w:divBdr>
    </w:div>
    <w:div w:id="2011642722">
      <w:bodyDiv w:val="1"/>
      <w:marLeft w:val="0"/>
      <w:marRight w:val="0"/>
      <w:marTop w:val="0"/>
      <w:marBottom w:val="0"/>
      <w:divBdr>
        <w:top w:val="none" w:sz="0" w:space="0" w:color="auto"/>
        <w:left w:val="none" w:sz="0" w:space="0" w:color="auto"/>
        <w:bottom w:val="none" w:sz="0" w:space="0" w:color="auto"/>
        <w:right w:val="none" w:sz="0" w:space="0" w:color="auto"/>
      </w:divBdr>
    </w:div>
    <w:div w:id="2015111890">
      <w:bodyDiv w:val="1"/>
      <w:marLeft w:val="0"/>
      <w:marRight w:val="0"/>
      <w:marTop w:val="0"/>
      <w:marBottom w:val="0"/>
      <w:divBdr>
        <w:top w:val="none" w:sz="0" w:space="0" w:color="auto"/>
        <w:left w:val="none" w:sz="0" w:space="0" w:color="auto"/>
        <w:bottom w:val="none" w:sz="0" w:space="0" w:color="auto"/>
        <w:right w:val="none" w:sz="0" w:space="0" w:color="auto"/>
      </w:divBdr>
    </w:div>
    <w:div w:id="2018144468">
      <w:bodyDiv w:val="1"/>
      <w:marLeft w:val="0"/>
      <w:marRight w:val="0"/>
      <w:marTop w:val="0"/>
      <w:marBottom w:val="0"/>
      <w:divBdr>
        <w:top w:val="none" w:sz="0" w:space="0" w:color="auto"/>
        <w:left w:val="none" w:sz="0" w:space="0" w:color="auto"/>
        <w:bottom w:val="none" w:sz="0" w:space="0" w:color="auto"/>
        <w:right w:val="none" w:sz="0" w:space="0" w:color="auto"/>
      </w:divBdr>
    </w:div>
    <w:div w:id="2019116189">
      <w:bodyDiv w:val="1"/>
      <w:marLeft w:val="0"/>
      <w:marRight w:val="0"/>
      <w:marTop w:val="0"/>
      <w:marBottom w:val="0"/>
      <w:divBdr>
        <w:top w:val="none" w:sz="0" w:space="0" w:color="auto"/>
        <w:left w:val="none" w:sz="0" w:space="0" w:color="auto"/>
        <w:bottom w:val="none" w:sz="0" w:space="0" w:color="auto"/>
        <w:right w:val="none" w:sz="0" w:space="0" w:color="auto"/>
      </w:divBdr>
    </w:div>
    <w:div w:id="2022276883">
      <w:bodyDiv w:val="1"/>
      <w:marLeft w:val="0"/>
      <w:marRight w:val="0"/>
      <w:marTop w:val="0"/>
      <w:marBottom w:val="0"/>
      <w:divBdr>
        <w:top w:val="none" w:sz="0" w:space="0" w:color="auto"/>
        <w:left w:val="none" w:sz="0" w:space="0" w:color="auto"/>
        <w:bottom w:val="none" w:sz="0" w:space="0" w:color="auto"/>
        <w:right w:val="none" w:sz="0" w:space="0" w:color="auto"/>
      </w:divBdr>
    </w:div>
    <w:div w:id="2022319594">
      <w:bodyDiv w:val="1"/>
      <w:marLeft w:val="0"/>
      <w:marRight w:val="0"/>
      <w:marTop w:val="0"/>
      <w:marBottom w:val="0"/>
      <w:divBdr>
        <w:top w:val="none" w:sz="0" w:space="0" w:color="auto"/>
        <w:left w:val="none" w:sz="0" w:space="0" w:color="auto"/>
        <w:bottom w:val="none" w:sz="0" w:space="0" w:color="auto"/>
        <w:right w:val="none" w:sz="0" w:space="0" w:color="auto"/>
      </w:divBdr>
    </w:div>
    <w:div w:id="2025202234">
      <w:bodyDiv w:val="1"/>
      <w:marLeft w:val="0"/>
      <w:marRight w:val="0"/>
      <w:marTop w:val="0"/>
      <w:marBottom w:val="0"/>
      <w:divBdr>
        <w:top w:val="none" w:sz="0" w:space="0" w:color="auto"/>
        <w:left w:val="none" w:sz="0" w:space="0" w:color="auto"/>
        <w:bottom w:val="none" w:sz="0" w:space="0" w:color="auto"/>
        <w:right w:val="none" w:sz="0" w:space="0" w:color="auto"/>
      </w:divBdr>
    </w:div>
    <w:div w:id="2027171777">
      <w:bodyDiv w:val="1"/>
      <w:marLeft w:val="0"/>
      <w:marRight w:val="0"/>
      <w:marTop w:val="0"/>
      <w:marBottom w:val="0"/>
      <w:divBdr>
        <w:top w:val="none" w:sz="0" w:space="0" w:color="auto"/>
        <w:left w:val="none" w:sz="0" w:space="0" w:color="auto"/>
        <w:bottom w:val="none" w:sz="0" w:space="0" w:color="auto"/>
        <w:right w:val="none" w:sz="0" w:space="0" w:color="auto"/>
      </w:divBdr>
    </w:div>
    <w:div w:id="2028946366">
      <w:bodyDiv w:val="1"/>
      <w:marLeft w:val="0"/>
      <w:marRight w:val="0"/>
      <w:marTop w:val="0"/>
      <w:marBottom w:val="0"/>
      <w:divBdr>
        <w:top w:val="none" w:sz="0" w:space="0" w:color="auto"/>
        <w:left w:val="none" w:sz="0" w:space="0" w:color="auto"/>
        <w:bottom w:val="none" w:sz="0" w:space="0" w:color="auto"/>
        <w:right w:val="none" w:sz="0" w:space="0" w:color="auto"/>
      </w:divBdr>
    </w:div>
    <w:div w:id="2029020400">
      <w:bodyDiv w:val="1"/>
      <w:marLeft w:val="0"/>
      <w:marRight w:val="0"/>
      <w:marTop w:val="0"/>
      <w:marBottom w:val="0"/>
      <w:divBdr>
        <w:top w:val="none" w:sz="0" w:space="0" w:color="auto"/>
        <w:left w:val="none" w:sz="0" w:space="0" w:color="auto"/>
        <w:bottom w:val="none" w:sz="0" w:space="0" w:color="auto"/>
        <w:right w:val="none" w:sz="0" w:space="0" w:color="auto"/>
      </w:divBdr>
    </w:div>
    <w:div w:id="2030174995">
      <w:bodyDiv w:val="1"/>
      <w:marLeft w:val="0"/>
      <w:marRight w:val="0"/>
      <w:marTop w:val="0"/>
      <w:marBottom w:val="0"/>
      <w:divBdr>
        <w:top w:val="none" w:sz="0" w:space="0" w:color="auto"/>
        <w:left w:val="none" w:sz="0" w:space="0" w:color="auto"/>
        <w:bottom w:val="none" w:sz="0" w:space="0" w:color="auto"/>
        <w:right w:val="none" w:sz="0" w:space="0" w:color="auto"/>
      </w:divBdr>
    </w:div>
    <w:div w:id="2030403329">
      <w:bodyDiv w:val="1"/>
      <w:marLeft w:val="0"/>
      <w:marRight w:val="0"/>
      <w:marTop w:val="0"/>
      <w:marBottom w:val="0"/>
      <w:divBdr>
        <w:top w:val="none" w:sz="0" w:space="0" w:color="auto"/>
        <w:left w:val="none" w:sz="0" w:space="0" w:color="auto"/>
        <w:bottom w:val="none" w:sz="0" w:space="0" w:color="auto"/>
        <w:right w:val="none" w:sz="0" w:space="0" w:color="auto"/>
      </w:divBdr>
    </w:div>
    <w:div w:id="2033337411">
      <w:bodyDiv w:val="1"/>
      <w:marLeft w:val="0"/>
      <w:marRight w:val="0"/>
      <w:marTop w:val="0"/>
      <w:marBottom w:val="0"/>
      <w:divBdr>
        <w:top w:val="none" w:sz="0" w:space="0" w:color="auto"/>
        <w:left w:val="none" w:sz="0" w:space="0" w:color="auto"/>
        <w:bottom w:val="none" w:sz="0" w:space="0" w:color="auto"/>
        <w:right w:val="none" w:sz="0" w:space="0" w:color="auto"/>
      </w:divBdr>
    </w:div>
    <w:div w:id="2033412567">
      <w:bodyDiv w:val="1"/>
      <w:marLeft w:val="0"/>
      <w:marRight w:val="0"/>
      <w:marTop w:val="0"/>
      <w:marBottom w:val="0"/>
      <w:divBdr>
        <w:top w:val="none" w:sz="0" w:space="0" w:color="auto"/>
        <w:left w:val="none" w:sz="0" w:space="0" w:color="auto"/>
        <w:bottom w:val="none" w:sz="0" w:space="0" w:color="auto"/>
        <w:right w:val="none" w:sz="0" w:space="0" w:color="auto"/>
      </w:divBdr>
    </w:div>
    <w:div w:id="2034577295">
      <w:bodyDiv w:val="1"/>
      <w:marLeft w:val="0"/>
      <w:marRight w:val="0"/>
      <w:marTop w:val="0"/>
      <w:marBottom w:val="0"/>
      <w:divBdr>
        <w:top w:val="none" w:sz="0" w:space="0" w:color="auto"/>
        <w:left w:val="none" w:sz="0" w:space="0" w:color="auto"/>
        <w:bottom w:val="none" w:sz="0" w:space="0" w:color="auto"/>
        <w:right w:val="none" w:sz="0" w:space="0" w:color="auto"/>
      </w:divBdr>
    </w:div>
    <w:div w:id="2035186137">
      <w:bodyDiv w:val="1"/>
      <w:marLeft w:val="0"/>
      <w:marRight w:val="0"/>
      <w:marTop w:val="0"/>
      <w:marBottom w:val="0"/>
      <w:divBdr>
        <w:top w:val="none" w:sz="0" w:space="0" w:color="auto"/>
        <w:left w:val="none" w:sz="0" w:space="0" w:color="auto"/>
        <w:bottom w:val="none" w:sz="0" w:space="0" w:color="auto"/>
        <w:right w:val="none" w:sz="0" w:space="0" w:color="auto"/>
      </w:divBdr>
    </w:div>
    <w:div w:id="2036081590">
      <w:bodyDiv w:val="1"/>
      <w:marLeft w:val="0"/>
      <w:marRight w:val="0"/>
      <w:marTop w:val="0"/>
      <w:marBottom w:val="0"/>
      <w:divBdr>
        <w:top w:val="none" w:sz="0" w:space="0" w:color="auto"/>
        <w:left w:val="none" w:sz="0" w:space="0" w:color="auto"/>
        <w:bottom w:val="none" w:sz="0" w:space="0" w:color="auto"/>
        <w:right w:val="none" w:sz="0" w:space="0" w:color="auto"/>
      </w:divBdr>
    </w:div>
    <w:div w:id="2036930008">
      <w:bodyDiv w:val="1"/>
      <w:marLeft w:val="0"/>
      <w:marRight w:val="0"/>
      <w:marTop w:val="0"/>
      <w:marBottom w:val="0"/>
      <w:divBdr>
        <w:top w:val="none" w:sz="0" w:space="0" w:color="auto"/>
        <w:left w:val="none" w:sz="0" w:space="0" w:color="auto"/>
        <w:bottom w:val="none" w:sz="0" w:space="0" w:color="auto"/>
        <w:right w:val="none" w:sz="0" w:space="0" w:color="auto"/>
      </w:divBdr>
    </w:div>
    <w:div w:id="2037996631">
      <w:bodyDiv w:val="1"/>
      <w:marLeft w:val="0"/>
      <w:marRight w:val="0"/>
      <w:marTop w:val="0"/>
      <w:marBottom w:val="0"/>
      <w:divBdr>
        <w:top w:val="none" w:sz="0" w:space="0" w:color="auto"/>
        <w:left w:val="none" w:sz="0" w:space="0" w:color="auto"/>
        <w:bottom w:val="none" w:sz="0" w:space="0" w:color="auto"/>
        <w:right w:val="none" w:sz="0" w:space="0" w:color="auto"/>
      </w:divBdr>
    </w:div>
    <w:div w:id="2038971053">
      <w:bodyDiv w:val="1"/>
      <w:marLeft w:val="0"/>
      <w:marRight w:val="0"/>
      <w:marTop w:val="0"/>
      <w:marBottom w:val="0"/>
      <w:divBdr>
        <w:top w:val="none" w:sz="0" w:space="0" w:color="auto"/>
        <w:left w:val="none" w:sz="0" w:space="0" w:color="auto"/>
        <w:bottom w:val="none" w:sz="0" w:space="0" w:color="auto"/>
        <w:right w:val="none" w:sz="0" w:space="0" w:color="auto"/>
      </w:divBdr>
    </w:div>
    <w:div w:id="2041777076">
      <w:bodyDiv w:val="1"/>
      <w:marLeft w:val="0"/>
      <w:marRight w:val="0"/>
      <w:marTop w:val="0"/>
      <w:marBottom w:val="0"/>
      <w:divBdr>
        <w:top w:val="none" w:sz="0" w:space="0" w:color="auto"/>
        <w:left w:val="none" w:sz="0" w:space="0" w:color="auto"/>
        <w:bottom w:val="none" w:sz="0" w:space="0" w:color="auto"/>
        <w:right w:val="none" w:sz="0" w:space="0" w:color="auto"/>
      </w:divBdr>
    </w:div>
    <w:div w:id="2042823995">
      <w:bodyDiv w:val="1"/>
      <w:marLeft w:val="0"/>
      <w:marRight w:val="0"/>
      <w:marTop w:val="0"/>
      <w:marBottom w:val="0"/>
      <w:divBdr>
        <w:top w:val="none" w:sz="0" w:space="0" w:color="auto"/>
        <w:left w:val="none" w:sz="0" w:space="0" w:color="auto"/>
        <w:bottom w:val="none" w:sz="0" w:space="0" w:color="auto"/>
        <w:right w:val="none" w:sz="0" w:space="0" w:color="auto"/>
      </w:divBdr>
    </w:div>
    <w:div w:id="2043629628">
      <w:bodyDiv w:val="1"/>
      <w:marLeft w:val="0"/>
      <w:marRight w:val="0"/>
      <w:marTop w:val="0"/>
      <w:marBottom w:val="0"/>
      <w:divBdr>
        <w:top w:val="none" w:sz="0" w:space="0" w:color="auto"/>
        <w:left w:val="none" w:sz="0" w:space="0" w:color="auto"/>
        <w:bottom w:val="none" w:sz="0" w:space="0" w:color="auto"/>
        <w:right w:val="none" w:sz="0" w:space="0" w:color="auto"/>
      </w:divBdr>
    </w:div>
    <w:div w:id="2043700902">
      <w:bodyDiv w:val="1"/>
      <w:marLeft w:val="0"/>
      <w:marRight w:val="0"/>
      <w:marTop w:val="0"/>
      <w:marBottom w:val="0"/>
      <w:divBdr>
        <w:top w:val="none" w:sz="0" w:space="0" w:color="auto"/>
        <w:left w:val="none" w:sz="0" w:space="0" w:color="auto"/>
        <w:bottom w:val="none" w:sz="0" w:space="0" w:color="auto"/>
        <w:right w:val="none" w:sz="0" w:space="0" w:color="auto"/>
      </w:divBdr>
    </w:div>
    <w:div w:id="2043895076">
      <w:bodyDiv w:val="1"/>
      <w:marLeft w:val="0"/>
      <w:marRight w:val="0"/>
      <w:marTop w:val="0"/>
      <w:marBottom w:val="0"/>
      <w:divBdr>
        <w:top w:val="none" w:sz="0" w:space="0" w:color="auto"/>
        <w:left w:val="none" w:sz="0" w:space="0" w:color="auto"/>
        <w:bottom w:val="none" w:sz="0" w:space="0" w:color="auto"/>
        <w:right w:val="none" w:sz="0" w:space="0" w:color="auto"/>
      </w:divBdr>
    </w:div>
    <w:div w:id="2044403392">
      <w:bodyDiv w:val="1"/>
      <w:marLeft w:val="0"/>
      <w:marRight w:val="0"/>
      <w:marTop w:val="0"/>
      <w:marBottom w:val="0"/>
      <w:divBdr>
        <w:top w:val="none" w:sz="0" w:space="0" w:color="auto"/>
        <w:left w:val="none" w:sz="0" w:space="0" w:color="auto"/>
        <w:bottom w:val="none" w:sz="0" w:space="0" w:color="auto"/>
        <w:right w:val="none" w:sz="0" w:space="0" w:color="auto"/>
      </w:divBdr>
    </w:div>
    <w:div w:id="2044940614">
      <w:bodyDiv w:val="1"/>
      <w:marLeft w:val="0"/>
      <w:marRight w:val="0"/>
      <w:marTop w:val="0"/>
      <w:marBottom w:val="0"/>
      <w:divBdr>
        <w:top w:val="none" w:sz="0" w:space="0" w:color="auto"/>
        <w:left w:val="none" w:sz="0" w:space="0" w:color="auto"/>
        <w:bottom w:val="none" w:sz="0" w:space="0" w:color="auto"/>
        <w:right w:val="none" w:sz="0" w:space="0" w:color="auto"/>
      </w:divBdr>
    </w:div>
    <w:div w:id="2045668363">
      <w:bodyDiv w:val="1"/>
      <w:marLeft w:val="0"/>
      <w:marRight w:val="0"/>
      <w:marTop w:val="0"/>
      <w:marBottom w:val="0"/>
      <w:divBdr>
        <w:top w:val="none" w:sz="0" w:space="0" w:color="auto"/>
        <w:left w:val="none" w:sz="0" w:space="0" w:color="auto"/>
        <w:bottom w:val="none" w:sz="0" w:space="0" w:color="auto"/>
        <w:right w:val="none" w:sz="0" w:space="0" w:color="auto"/>
      </w:divBdr>
    </w:div>
    <w:div w:id="2047363051">
      <w:bodyDiv w:val="1"/>
      <w:marLeft w:val="0"/>
      <w:marRight w:val="0"/>
      <w:marTop w:val="0"/>
      <w:marBottom w:val="0"/>
      <w:divBdr>
        <w:top w:val="none" w:sz="0" w:space="0" w:color="auto"/>
        <w:left w:val="none" w:sz="0" w:space="0" w:color="auto"/>
        <w:bottom w:val="none" w:sz="0" w:space="0" w:color="auto"/>
        <w:right w:val="none" w:sz="0" w:space="0" w:color="auto"/>
      </w:divBdr>
    </w:div>
    <w:div w:id="2048290945">
      <w:bodyDiv w:val="1"/>
      <w:marLeft w:val="0"/>
      <w:marRight w:val="0"/>
      <w:marTop w:val="0"/>
      <w:marBottom w:val="0"/>
      <w:divBdr>
        <w:top w:val="none" w:sz="0" w:space="0" w:color="auto"/>
        <w:left w:val="none" w:sz="0" w:space="0" w:color="auto"/>
        <w:bottom w:val="none" w:sz="0" w:space="0" w:color="auto"/>
        <w:right w:val="none" w:sz="0" w:space="0" w:color="auto"/>
      </w:divBdr>
    </w:div>
    <w:div w:id="2050715126">
      <w:bodyDiv w:val="1"/>
      <w:marLeft w:val="0"/>
      <w:marRight w:val="0"/>
      <w:marTop w:val="0"/>
      <w:marBottom w:val="0"/>
      <w:divBdr>
        <w:top w:val="none" w:sz="0" w:space="0" w:color="auto"/>
        <w:left w:val="none" w:sz="0" w:space="0" w:color="auto"/>
        <w:bottom w:val="none" w:sz="0" w:space="0" w:color="auto"/>
        <w:right w:val="none" w:sz="0" w:space="0" w:color="auto"/>
      </w:divBdr>
    </w:div>
    <w:div w:id="2052073795">
      <w:bodyDiv w:val="1"/>
      <w:marLeft w:val="0"/>
      <w:marRight w:val="0"/>
      <w:marTop w:val="0"/>
      <w:marBottom w:val="0"/>
      <w:divBdr>
        <w:top w:val="none" w:sz="0" w:space="0" w:color="auto"/>
        <w:left w:val="none" w:sz="0" w:space="0" w:color="auto"/>
        <w:bottom w:val="none" w:sz="0" w:space="0" w:color="auto"/>
        <w:right w:val="none" w:sz="0" w:space="0" w:color="auto"/>
      </w:divBdr>
    </w:div>
    <w:div w:id="2053573202">
      <w:bodyDiv w:val="1"/>
      <w:marLeft w:val="0"/>
      <w:marRight w:val="0"/>
      <w:marTop w:val="0"/>
      <w:marBottom w:val="0"/>
      <w:divBdr>
        <w:top w:val="none" w:sz="0" w:space="0" w:color="auto"/>
        <w:left w:val="none" w:sz="0" w:space="0" w:color="auto"/>
        <w:bottom w:val="none" w:sz="0" w:space="0" w:color="auto"/>
        <w:right w:val="none" w:sz="0" w:space="0" w:color="auto"/>
      </w:divBdr>
    </w:div>
    <w:div w:id="2053649478">
      <w:bodyDiv w:val="1"/>
      <w:marLeft w:val="0"/>
      <w:marRight w:val="0"/>
      <w:marTop w:val="0"/>
      <w:marBottom w:val="0"/>
      <w:divBdr>
        <w:top w:val="none" w:sz="0" w:space="0" w:color="auto"/>
        <w:left w:val="none" w:sz="0" w:space="0" w:color="auto"/>
        <w:bottom w:val="none" w:sz="0" w:space="0" w:color="auto"/>
        <w:right w:val="none" w:sz="0" w:space="0" w:color="auto"/>
      </w:divBdr>
    </w:div>
    <w:div w:id="2053921009">
      <w:bodyDiv w:val="1"/>
      <w:marLeft w:val="0"/>
      <w:marRight w:val="0"/>
      <w:marTop w:val="0"/>
      <w:marBottom w:val="0"/>
      <w:divBdr>
        <w:top w:val="none" w:sz="0" w:space="0" w:color="auto"/>
        <w:left w:val="none" w:sz="0" w:space="0" w:color="auto"/>
        <w:bottom w:val="none" w:sz="0" w:space="0" w:color="auto"/>
        <w:right w:val="none" w:sz="0" w:space="0" w:color="auto"/>
      </w:divBdr>
    </w:div>
    <w:div w:id="2054382418">
      <w:bodyDiv w:val="1"/>
      <w:marLeft w:val="0"/>
      <w:marRight w:val="0"/>
      <w:marTop w:val="0"/>
      <w:marBottom w:val="0"/>
      <w:divBdr>
        <w:top w:val="none" w:sz="0" w:space="0" w:color="auto"/>
        <w:left w:val="none" w:sz="0" w:space="0" w:color="auto"/>
        <w:bottom w:val="none" w:sz="0" w:space="0" w:color="auto"/>
        <w:right w:val="none" w:sz="0" w:space="0" w:color="auto"/>
      </w:divBdr>
    </w:div>
    <w:div w:id="2059544851">
      <w:bodyDiv w:val="1"/>
      <w:marLeft w:val="0"/>
      <w:marRight w:val="0"/>
      <w:marTop w:val="0"/>
      <w:marBottom w:val="0"/>
      <w:divBdr>
        <w:top w:val="none" w:sz="0" w:space="0" w:color="auto"/>
        <w:left w:val="none" w:sz="0" w:space="0" w:color="auto"/>
        <w:bottom w:val="none" w:sz="0" w:space="0" w:color="auto"/>
        <w:right w:val="none" w:sz="0" w:space="0" w:color="auto"/>
      </w:divBdr>
    </w:div>
    <w:div w:id="2062316432">
      <w:bodyDiv w:val="1"/>
      <w:marLeft w:val="0"/>
      <w:marRight w:val="0"/>
      <w:marTop w:val="0"/>
      <w:marBottom w:val="0"/>
      <w:divBdr>
        <w:top w:val="none" w:sz="0" w:space="0" w:color="auto"/>
        <w:left w:val="none" w:sz="0" w:space="0" w:color="auto"/>
        <w:bottom w:val="none" w:sz="0" w:space="0" w:color="auto"/>
        <w:right w:val="none" w:sz="0" w:space="0" w:color="auto"/>
      </w:divBdr>
    </w:div>
    <w:div w:id="2069183860">
      <w:bodyDiv w:val="1"/>
      <w:marLeft w:val="0"/>
      <w:marRight w:val="0"/>
      <w:marTop w:val="0"/>
      <w:marBottom w:val="0"/>
      <w:divBdr>
        <w:top w:val="none" w:sz="0" w:space="0" w:color="auto"/>
        <w:left w:val="none" w:sz="0" w:space="0" w:color="auto"/>
        <w:bottom w:val="none" w:sz="0" w:space="0" w:color="auto"/>
        <w:right w:val="none" w:sz="0" w:space="0" w:color="auto"/>
      </w:divBdr>
    </w:div>
    <w:div w:id="2069724473">
      <w:bodyDiv w:val="1"/>
      <w:marLeft w:val="0"/>
      <w:marRight w:val="0"/>
      <w:marTop w:val="0"/>
      <w:marBottom w:val="0"/>
      <w:divBdr>
        <w:top w:val="none" w:sz="0" w:space="0" w:color="auto"/>
        <w:left w:val="none" w:sz="0" w:space="0" w:color="auto"/>
        <w:bottom w:val="none" w:sz="0" w:space="0" w:color="auto"/>
        <w:right w:val="none" w:sz="0" w:space="0" w:color="auto"/>
      </w:divBdr>
    </w:div>
    <w:div w:id="2070491574">
      <w:bodyDiv w:val="1"/>
      <w:marLeft w:val="0"/>
      <w:marRight w:val="0"/>
      <w:marTop w:val="0"/>
      <w:marBottom w:val="0"/>
      <w:divBdr>
        <w:top w:val="none" w:sz="0" w:space="0" w:color="auto"/>
        <w:left w:val="none" w:sz="0" w:space="0" w:color="auto"/>
        <w:bottom w:val="none" w:sz="0" w:space="0" w:color="auto"/>
        <w:right w:val="none" w:sz="0" w:space="0" w:color="auto"/>
      </w:divBdr>
    </w:div>
    <w:div w:id="2070834077">
      <w:bodyDiv w:val="1"/>
      <w:marLeft w:val="0"/>
      <w:marRight w:val="0"/>
      <w:marTop w:val="0"/>
      <w:marBottom w:val="0"/>
      <w:divBdr>
        <w:top w:val="none" w:sz="0" w:space="0" w:color="auto"/>
        <w:left w:val="none" w:sz="0" w:space="0" w:color="auto"/>
        <w:bottom w:val="none" w:sz="0" w:space="0" w:color="auto"/>
        <w:right w:val="none" w:sz="0" w:space="0" w:color="auto"/>
      </w:divBdr>
    </w:div>
    <w:div w:id="2071612658">
      <w:bodyDiv w:val="1"/>
      <w:marLeft w:val="0"/>
      <w:marRight w:val="0"/>
      <w:marTop w:val="0"/>
      <w:marBottom w:val="0"/>
      <w:divBdr>
        <w:top w:val="none" w:sz="0" w:space="0" w:color="auto"/>
        <w:left w:val="none" w:sz="0" w:space="0" w:color="auto"/>
        <w:bottom w:val="none" w:sz="0" w:space="0" w:color="auto"/>
        <w:right w:val="none" w:sz="0" w:space="0" w:color="auto"/>
      </w:divBdr>
    </w:div>
    <w:div w:id="2072341006">
      <w:bodyDiv w:val="1"/>
      <w:marLeft w:val="0"/>
      <w:marRight w:val="0"/>
      <w:marTop w:val="0"/>
      <w:marBottom w:val="0"/>
      <w:divBdr>
        <w:top w:val="none" w:sz="0" w:space="0" w:color="auto"/>
        <w:left w:val="none" w:sz="0" w:space="0" w:color="auto"/>
        <w:bottom w:val="none" w:sz="0" w:space="0" w:color="auto"/>
        <w:right w:val="none" w:sz="0" w:space="0" w:color="auto"/>
      </w:divBdr>
    </w:div>
    <w:div w:id="2073194043">
      <w:bodyDiv w:val="1"/>
      <w:marLeft w:val="0"/>
      <w:marRight w:val="0"/>
      <w:marTop w:val="0"/>
      <w:marBottom w:val="0"/>
      <w:divBdr>
        <w:top w:val="none" w:sz="0" w:space="0" w:color="auto"/>
        <w:left w:val="none" w:sz="0" w:space="0" w:color="auto"/>
        <w:bottom w:val="none" w:sz="0" w:space="0" w:color="auto"/>
        <w:right w:val="none" w:sz="0" w:space="0" w:color="auto"/>
      </w:divBdr>
    </w:div>
    <w:div w:id="2073499238">
      <w:bodyDiv w:val="1"/>
      <w:marLeft w:val="0"/>
      <w:marRight w:val="0"/>
      <w:marTop w:val="0"/>
      <w:marBottom w:val="0"/>
      <w:divBdr>
        <w:top w:val="none" w:sz="0" w:space="0" w:color="auto"/>
        <w:left w:val="none" w:sz="0" w:space="0" w:color="auto"/>
        <w:bottom w:val="none" w:sz="0" w:space="0" w:color="auto"/>
        <w:right w:val="none" w:sz="0" w:space="0" w:color="auto"/>
      </w:divBdr>
    </w:div>
    <w:div w:id="2073770062">
      <w:bodyDiv w:val="1"/>
      <w:marLeft w:val="0"/>
      <w:marRight w:val="0"/>
      <w:marTop w:val="0"/>
      <w:marBottom w:val="0"/>
      <w:divBdr>
        <w:top w:val="none" w:sz="0" w:space="0" w:color="auto"/>
        <w:left w:val="none" w:sz="0" w:space="0" w:color="auto"/>
        <w:bottom w:val="none" w:sz="0" w:space="0" w:color="auto"/>
        <w:right w:val="none" w:sz="0" w:space="0" w:color="auto"/>
      </w:divBdr>
    </w:div>
    <w:div w:id="2075735410">
      <w:bodyDiv w:val="1"/>
      <w:marLeft w:val="0"/>
      <w:marRight w:val="0"/>
      <w:marTop w:val="0"/>
      <w:marBottom w:val="0"/>
      <w:divBdr>
        <w:top w:val="none" w:sz="0" w:space="0" w:color="auto"/>
        <w:left w:val="none" w:sz="0" w:space="0" w:color="auto"/>
        <w:bottom w:val="none" w:sz="0" w:space="0" w:color="auto"/>
        <w:right w:val="none" w:sz="0" w:space="0" w:color="auto"/>
      </w:divBdr>
    </w:div>
    <w:div w:id="2076512845">
      <w:bodyDiv w:val="1"/>
      <w:marLeft w:val="0"/>
      <w:marRight w:val="0"/>
      <w:marTop w:val="0"/>
      <w:marBottom w:val="0"/>
      <w:divBdr>
        <w:top w:val="none" w:sz="0" w:space="0" w:color="auto"/>
        <w:left w:val="none" w:sz="0" w:space="0" w:color="auto"/>
        <w:bottom w:val="none" w:sz="0" w:space="0" w:color="auto"/>
        <w:right w:val="none" w:sz="0" w:space="0" w:color="auto"/>
      </w:divBdr>
    </w:div>
    <w:div w:id="2077241069">
      <w:bodyDiv w:val="1"/>
      <w:marLeft w:val="0"/>
      <w:marRight w:val="0"/>
      <w:marTop w:val="0"/>
      <w:marBottom w:val="0"/>
      <w:divBdr>
        <w:top w:val="none" w:sz="0" w:space="0" w:color="auto"/>
        <w:left w:val="none" w:sz="0" w:space="0" w:color="auto"/>
        <w:bottom w:val="none" w:sz="0" w:space="0" w:color="auto"/>
        <w:right w:val="none" w:sz="0" w:space="0" w:color="auto"/>
      </w:divBdr>
    </w:div>
    <w:div w:id="2079861622">
      <w:bodyDiv w:val="1"/>
      <w:marLeft w:val="0"/>
      <w:marRight w:val="0"/>
      <w:marTop w:val="0"/>
      <w:marBottom w:val="0"/>
      <w:divBdr>
        <w:top w:val="none" w:sz="0" w:space="0" w:color="auto"/>
        <w:left w:val="none" w:sz="0" w:space="0" w:color="auto"/>
        <w:bottom w:val="none" w:sz="0" w:space="0" w:color="auto"/>
        <w:right w:val="none" w:sz="0" w:space="0" w:color="auto"/>
      </w:divBdr>
    </w:div>
    <w:div w:id="2080203290">
      <w:bodyDiv w:val="1"/>
      <w:marLeft w:val="0"/>
      <w:marRight w:val="0"/>
      <w:marTop w:val="0"/>
      <w:marBottom w:val="0"/>
      <w:divBdr>
        <w:top w:val="none" w:sz="0" w:space="0" w:color="auto"/>
        <w:left w:val="none" w:sz="0" w:space="0" w:color="auto"/>
        <w:bottom w:val="none" w:sz="0" w:space="0" w:color="auto"/>
        <w:right w:val="none" w:sz="0" w:space="0" w:color="auto"/>
      </w:divBdr>
    </w:div>
    <w:div w:id="2081948268">
      <w:bodyDiv w:val="1"/>
      <w:marLeft w:val="0"/>
      <w:marRight w:val="0"/>
      <w:marTop w:val="0"/>
      <w:marBottom w:val="0"/>
      <w:divBdr>
        <w:top w:val="none" w:sz="0" w:space="0" w:color="auto"/>
        <w:left w:val="none" w:sz="0" w:space="0" w:color="auto"/>
        <w:bottom w:val="none" w:sz="0" w:space="0" w:color="auto"/>
        <w:right w:val="none" w:sz="0" w:space="0" w:color="auto"/>
      </w:divBdr>
    </w:div>
    <w:div w:id="2086343002">
      <w:bodyDiv w:val="1"/>
      <w:marLeft w:val="0"/>
      <w:marRight w:val="0"/>
      <w:marTop w:val="0"/>
      <w:marBottom w:val="0"/>
      <w:divBdr>
        <w:top w:val="none" w:sz="0" w:space="0" w:color="auto"/>
        <w:left w:val="none" w:sz="0" w:space="0" w:color="auto"/>
        <w:bottom w:val="none" w:sz="0" w:space="0" w:color="auto"/>
        <w:right w:val="none" w:sz="0" w:space="0" w:color="auto"/>
      </w:divBdr>
    </w:div>
    <w:div w:id="2086686080">
      <w:bodyDiv w:val="1"/>
      <w:marLeft w:val="0"/>
      <w:marRight w:val="0"/>
      <w:marTop w:val="0"/>
      <w:marBottom w:val="0"/>
      <w:divBdr>
        <w:top w:val="none" w:sz="0" w:space="0" w:color="auto"/>
        <w:left w:val="none" w:sz="0" w:space="0" w:color="auto"/>
        <w:bottom w:val="none" w:sz="0" w:space="0" w:color="auto"/>
        <w:right w:val="none" w:sz="0" w:space="0" w:color="auto"/>
      </w:divBdr>
    </w:div>
    <w:div w:id="2087603233">
      <w:bodyDiv w:val="1"/>
      <w:marLeft w:val="0"/>
      <w:marRight w:val="0"/>
      <w:marTop w:val="0"/>
      <w:marBottom w:val="0"/>
      <w:divBdr>
        <w:top w:val="none" w:sz="0" w:space="0" w:color="auto"/>
        <w:left w:val="none" w:sz="0" w:space="0" w:color="auto"/>
        <w:bottom w:val="none" w:sz="0" w:space="0" w:color="auto"/>
        <w:right w:val="none" w:sz="0" w:space="0" w:color="auto"/>
      </w:divBdr>
    </w:div>
    <w:div w:id="2088458895">
      <w:bodyDiv w:val="1"/>
      <w:marLeft w:val="0"/>
      <w:marRight w:val="0"/>
      <w:marTop w:val="0"/>
      <w:marBottom w:val="0"/>
      <w:divBdr>
        <w:top w:val="none" w:sz="0" w:space="0" w:color="auto"/>
        <w:left w:val="none" w:sz="0" w:space="0" w:color="auto"/>
        <w:bottom w:val="none" w:sz="0" w:space="0" w:color="auto"/>
        <w:right w:val="none" w:sz="0" w:space="0" w:color="auto"/>
      </w:divBdr>
    </w:div>
    <w:div w:id="2088844154">
      <w:bodyDiv w:val="1"/>
      <w:marLeft w:val="0"/>
      <w:marRight w:val="0"/>
      <w:marTop w:val="0"/>
      <w:marBottom w:val="0"/>
      <w:divBdr>
        <w:top w:val="none" w:sz="0" w:space="0" w:color="auto"/>
        <w:left w:val="none" w:sz="0" w:space="0" w:color="auto"/>
        <w:bottom w:val="none" w:sz="0" w:space="0" w:color="auto"/>
        <w:right w:val="none" w:sz="0" w:space="0" w:color="auto"/>
      </w:divBdr>
    </w:div>
    <w:div w:id="2090958144">
      <w:bodyDiv w:val="1"/>
      <w:marLeft w:val="0"/>
      <w:marRight w:val="0"/>
      <w:marTop w:val="0"/>
      <w:marBottom w:val="0"/>
      <w:divBdr>
        <w:top w:val="none" w:sz="0" w:space="0" w:color="auto"/>
        <w:left w:val="none" w:sz="0" w:space="0" w:color="auto"/>
        <w:bottom w:val="none" w:sz="0" w:space="0" w:color="auto"/>
        <w:right w:val="none" w:sz="0" w:space="0" w:color="auto"/>
      </w:divBdr>
    </w:div>
    <w:div w:id="2091808314">
      <w:bodyDiv w:val="1"/>
      <w:marLeft w:val="0"/>
      <w:marRight w:val="0"/>
      <w:marTop w:val="0"/>
      <w:marBottom w:val="0"/>
      <w:divBdr>
        <w:top w:val="none" w:sz="0" w:space="0" w:color="auto"/>
        <w:left w:val="none" w:sz="0" w:space="0" w:color="auto"/>
        <w:bottom w:val="none" w:sz="0" w:space="0" w:color="auto"/>
        <w:right w:val="none" w:sz="0" w:space="0" w:color="auto"/>
      </w:divBdr>
    </w:div>
    <w:div w:id="2094162637">
      <w:bodyDiv w:val="1"/>
      <w:marLeft w:val="0"/>
      <w:marRight w:val="0"/>
      <w:marTop w:val="0"/>
      <w:marBottom w:val="0"/>
      <w:divBdr>
        <w:top w:val="none" w:sz="0" w:space="0" w:color="auto"/>
        <w:left w:val="none" w:sz="0" w:space="0" w:color="auto"/>
        <w:bottom w:val="none" w:sz="0" w:space="0" w:color="auto"/>
        <w:right w:val="none" w:sz="0" w:space="0" w:color="auto"/>
      </w:divBdr>
    </w:div>
    <w:div w:id="2095859435">
      <w:bodyDiv w:val="1"/>
      <w:marLeft w:val="0"/>
      <w:marRight w:val="0"/>
      <w:marTop w:val="0"/>
      <w:marBottom w:val="0"/>
      <w:divBdr>
        <w:top w:val="none" w:sz="0" w:space="0" w:color="auto"/>
        <w:left w:val="none" w:sz="0" w:space="0" w:color="auto"/>
        <w:bottom w:val="none" w:sz="0" w:space="0" w:color="auto"/>
        <w:right w:val="none" w:sz="0" w:space="0" w:color="auto"/>
      </w:divBdr>
    </w:div>
    <w:div w:id="2099207260">
      <w:bodyDiv w:val="1"/>
      <w:marLeft w:val="0"/>
      <w:marRight w:val="0"/>
      <w:marTop w:val="0"/>
      <w:marBottom w:val="0"/>
      <w:divBdr>
        <w:top w:val="none" w:sz="0" w:space="0" w:color="auto"/>
        <w:left w:val="none" w:sz="0" w:space="0" w:color="auto"/>
        <w:bottom w:val="none" w:sz="0" w:space="0" w:color="auto"/>
        <w:right w:val="none" w:sz="0" w:space="0" w:color="auto"/>
      </w:divBdr>
    </w:div>
    <w:div w:id="2100369326">
      <w:bodyDiv w:val="1"/>
      <w:marLeft w:val="0"/>
      <w:marRight w:val="0"/>
      <w:marTop w:val="0"/>
      <w:marBottom w:val="0"/>
      <w:divBdr>
        <w:top w:val="none" w:sz="0" w:space="0" w:color="auto"/>
        <w:left w:val="none" w:sz="0" w:space="0" w:color="auto"/>
        <w:bottom w:val="none" w:sz="0" w:space="0" w:color="auto"/>
        <w:right w:val="none" w:sz="0" w:space="0" w:color="auto"/>
      </w:divBdr>
    </w:div>
    <w:div w:id="2100447025">
      <w:bodyDiv w:val="1"/>
      <w:marLeft w:val="0"/>
      <w:marRight w:val="0"/>
      <w:marTop w:val="0"/>
      <w:marBottom w:val="0"/>
      <w:divBdr>
        <w:top w:val="none" w:sz="0" w:space="0" w:color="auto"/>
        <w:left w:val="none" w:sz="0" w:space="0" w:color="auto"/>
        <w:bottom w:val="none" w:sz="0" w:space="0" w:color="auto"/>
        <w:right w:val="none" w:sz="0" w:space="0" w:color="auto"/>
      </w:divBdr>
    </w:div>
    <w:div w:id="2101368741">
      <w:bodyDiv w:val="1"/>
      <w:marLeft w:val="0"/>
      <w:marRight w:val="0"/>
      <w:marTop w:val="0"/>
      <w:marBottom w:val="0"/>
      <w:divBdr>
        <w:top w:val="none" w:sz="0" w:space="0" w:color="auto"/>
        <w:left w:val="none" w:sz="0" w:space="0" w:color="auto"/>
        <w:bottom w:val="none" w:sz="0" w:space="0" w:color="auto"/>
        <w:right w:val="none" w:sz="0" w:space="0" w:color="auto"/>
      </w:divBdr>
    </w:div>
    <w:div w:id="2102333367">
      <w:bodyDiv w:val="1"/>
      <w:marLeft w:val="0"/>
      <w:marRight w:val="0"/>
      <w:marTop w:val="0"/>
      <w:marBottom w:val="0"/>
      <w:divBdr>
        <w:top w:val="none" w:sz="0" w:space="0" w:color="auto"/>
        <w:left w:val="none" w:sz="0" w:space="0" w:color="auto"/>
        <w:bottom w:val="none" w:sz="0" w:space="0" w:color="auto"/>
        <w:right w:val="none" w:sz="0" w:space="0" w:color="auto"/>
      </w:divBdr>
    </w:div>
    <w:div w:id="2106341703">
      <w:bodyDiv w:val="1"/>
      <w:marLeft w:val="0"/>
      <w:marRight w:val="0"/>
      <w:marTop w:val="0"/>
      <w:marBottom w:val="0"/>
      <w:divBdr>
        <w:top w:val="none" w:sz="0" w:space="0" w:color="auto"/>
        <w:left w:val="none" w:sz="0" w:space="0" w:color="auto"/>
        <w:bottom w:val="none" w:sz="0" w:space="0" w:color="auto"/>
        <w:right w:val="none" w:sz="0" w:space="0" w:color="auto"/>
      </w:divBdr>
    </w:div>
    <w:div w:id="2106686978">
      <w:bodyDiv w:val="1"/>
      <w:marLeft w:val="0"/>
      <w:marRight w:val="0"/>
      <w:marTop w:val="0"/>
      <w:marBottom w:val="0"/>
      <w:divBdr>
        <w:top w:val="none" w:sz="0" w:space="0" w:color="auto"/>
        <w:left w:val="none" w:sz="0" w:space="0" w:color="auto"/>
        <w:bottom w:val="none" w:sz="0" w:space="0" w:color="auto"/>
        <w:right w:val="none" w:sz="0" w:space="0" w:color="auto"/>
      </w:divBdr>
    </w:div>
    <w:div w:id="2110159028">
      <w:bodyDiv w:val="1"/>
      <w:marLeft w:val="0"/>
      <w:marRight w:val="0"/>
      <w:marTop w:val="0"/>
      <w:marBottom w:val="0"/>
      <w:divBdr>
        <w:top w:val="none" w:sz="0" w:space="0" w:color="auto"/>
        <w:left w:val="none" w:sz="0" w:space="0" w:color="auto"/>
        <w:bottom w:val="none" w:sz="0" w:space="0" w:color="auto"/>
        <w:right w:val="none" w:sz="0" w:space="0" w:color="auto"/>
      </w:divBdr>
    </w:div>
    <w:div w:id="2110542346">
      <w:bodyDiv w:val="1"/>
      <w:marLeft w:val="0"/>
      <w:marRight w:val="0"/>
      <w:marTop w:val="0"/>
      <w:marBottom w:val="0"/>
      <w:divBdr>
        <w:top w:val="none" w:sz="0" w:space="0" w:color="auto"/>
        <w:left w:val="none" w:sz="0" w:space="0" w:color="auto"/>
        <w:bottom w:val="none" w:sz="0" w:space="0" w:color="auto"/>
        <w:right w:val="none" w:sz="0" w:space="0" w:color="auto"/>
      </w:divBdr>
    </w:div>
    <w:div w:id="2110737068">
      <w:bodyDiv w:val="1"/>
      <w:marLeft w:val="0"/>
      <w:marRight w:val="0"/>
      <w:marTop w:val="0"/>
      <w:marBottom w:val="0"/>
      <w:divBdr>
        <w:top w:val="none" w:sz="0" w:space="0" w:color="auto"/>
        <w:left w:val="none" w:sz="0" w:space="0" w:color="auto"/>
        <w:bottom w:val="none" w:sz="0" w:space="0" w:color="auto"/>
        <w:right w:val="none" w:sz="0" w:space="0" w:color="auto"/>
      </w:divBdr>
    </w:div>
    <w:div w:id="2111077193">
      <w:bodyDiv w:val="1"/>
      <w:marLeft w:val="0"/>
      <w:marRight w:val="0"/>
      <w:marTop w:val="0"/>
      <w:marBottom w:val="0"/>
      <w:divBdr>
        <w:top w:val="none" w:sz="0" w:space="0" w:color="auto"/>
        <w:left w:val="none" w:sz="0" w:space="0" w:color="auto"/>
        <w:bottom w:val="none" w:sz="0" w:space="0" w:color="auto"/>
        <w:right w:val="none" w:sz="0" w:space="0" w:color="auto"/>
      </w:divBdr>
    </w:div>
    <w:div w:id="2112234347">
      <w:bodyDiv w:val="1"/>
      <w:marLeft w:val="0"/>
      <w:marRight w:val="0"/>
      <w:marTop w:val="0"/>
      <w:marBottom w:val="0"/>
      <w:divBdr>
        <w:top w:val="none" w:sz="0" w:space="0" w:color="auto"/>
        <w:left w:val="none" w:sz="0" w:space="0" w:color="auto"/>
        <w:bottom w:val="none" w:sz="0" w:space="0" w:color="auto"/>
        <w:right w:val="none" w:sz="0" w:space="0" w:color="auto"/>
      </w:divBdr>
    </w:div>
    <w:div w:id="2113277169">
      <w:bodyDiv w:val="1"/>
      <w:marLeft w:val="0"/>
      <w:marRight w:val="0"/>
      <w:marTop w:val="0"/>
      <w:marBottom w:val="0"/>
      <w:divBdr>
        <w:top w:val="none" w:sz="0" w:space="0" w:color="auto"/>
        <w:left w:val="none" w:sz="0" w:space="0" w:color="auto"/>
        <w:bottom w:val="none" w:sz="0" w:space="0" w:color="auto"/>
        <w:right w:val="none" w:sz="0" w:space="0" w:color="auto"/>
      </w:divBdr>
    </w:div>
    <w:div w:id="2113698427">
      <w:bodyDiv w:val="1"/>
      <w:marLeft w:val="0"/>
      <w:marRight w:val="0"/>
      <w:marTop w:val="0"/>
      <w:marBottom w:val="0"/>
      <w:divBdr>
        <w:top w:val="none" w:sz="0" w:space="0" w:color="auto"/>
        <w:left w:val="none" w:sz="0" w:space="0" w:color="auto"/>
        <w:bottom w:val="none" w:sz="0" w:space="0" w:color="auto"/>
        <w:right w:val="none" w:sz="0" w:space="0" w:color="auto"/>
      </w:divBdr>
    </w:div>
    <w:div w:id="2114201815">
      <w:bodyDiv w:val="1"/>
      <w:marLeft w:val="0"/>
      <w:marRight w:val="0"/>
      <w:marTop w:val="0"/>
      <w:marBottom w:val="0"/>
      <w:divBdr>
        <w:top w:val="none" w:sz="0" w:space="0" w:color="auto"/>
        <w:left w:val="none" w:sz="0" w:space="0" w:color="auto"/>
        <w:bottom w:val="none" w:sz="0" w:space="0" w:color="auto"/>
        <w:right w:val="none" w:sz="0" w:space="0" w:color="auto"/>
      </w:divBdr>
    </w:div>
    <w:div w:id="2114469519">
      <w:bodyDiv w:val="1"/>
      <w:marLeft w:val="0"/>
      <w:marRight w:val="0"/>
      <w:marTop w:val="0"/>
      <w:marBottom w:val="0"/>
      <w:divBdr>
        <w:top w:val="none" w:sz="0" w:space="0" w:color="auto"/>
        <w:left w:val="none" w:sz="0" w:space="0" w:color="auto"/>
        <w:bottom w:val="none" w:sz="0" w:space="0" w:color="auto"/>
        <w:right w:val="none" w:sz="0" w:space="0" w:color="auto"/>
      </w:divBdr>
    </w:div>
    <w:div w:id="2116516051">
      <w:bodyDiv w:val="1"/>
      <w:marLeft w:val="0"/>
      <w:marRight w:val="0"/>
      <w:marTop w:val="0"/>
      <w:marBottom w:val="0"/>
      <w:divBdr>
        <w:top w:val="none" w:sz="0" w:space="0" w:color="auto"/>
        <w:left w:val="none" w:sz="0" w:space="0" w:color="auto"/>
        <w:bottom w:val="none" w:sz="0" w:space="0" w:color="auto"/>
        <w:right w:val="none" w:sz="0" w:space="0" w:color="auto"/>
      </w:divBdr>
    </w:div>
    <w:div w:id="2117483146">
      <w:bodyDiv w:val="1"/>
      <w:marLeft w:val="0"/>
      <w:marRight w:val="0"/>
      <w:marTop w:val="0"/>
      <w:marBottom w:val="0"/>
      <w:divBdr>
        <w:top w:val="none" w:sz="0" w:space="0" w:color="auto"/>
        <w:left w:val="none" w:sz="0" w:space="0" w:color="auto"/>
        <w:bottom w:val="none" w:sz="0" w:space="0" w:color="auto"/>
        <w:right w:val="none" w:sz="0" w:space="0" w:color="auto"/>
      </w:divBdr>
    </w:div>
    <w:div w:id="2118210726">
      <w:bodyDiv w:val="1"/>
      <w:marLeft w:val="0"/>
      <w:marRight w:val="0"/>
      <w:marTop w:val="0"/>
      <w:marBottom w:val="0"/>
      <w:divBdr>
        <w:top w:val="none" w:sz="0" w:space="0" w:color="auto"/>
        <w:left w:val="none" w:sz="0" w:space="0" w:color="auto"/>
        <w:bottom w:val="none" w:sz="0" w:space="0" w:color="auto"/>
        <w:right w:val="none" w:sz="0" w:space="0" w:color="auto"/>
      </w:divBdr>
    </w:div>
    <w:div w:id="2119448714">
      <w:bodyDiv w:val="1"/>
      <w:marLeft w:val="0"/>
      <w:marRight w:val="0"/>
      <w:marTop w:val="0"/>
      <w:marBottom w:val="0"/>
      <w:divBdr>
        <w:top w:val="none" w:sz="0" w:space="0" w:color="auto"/>
        <w:left w:val="none" w:sz="0" w:space="0" w:color="auto"/>
        <w:bottom w:val="none" w:sz="0" w:space="0" w:color="auto"/>
        <w:right w:val="none" w:sz="0" w:space="0" w:color="auto"/>
      </w:divBdr>
    </w:div>
    <w:div w:id="2120832574">
      <w:bodyDiv w:val="1"/>
      <w:marLeft w:val="0"/>
      <w:marRight w:val="0"/>
      <w:marTop w:val="0"/>
      <w:marBottom w:val="0"/>
      <w:divBdr>
        <w:top w:val="none" w:sz="0" w:space="0" w:color="auto"/>
        <w:left w:val="none" w:sz="0" w:space="0" w:color="auto"/>
        <w:bottom w:val="none" w:sz="0" w:space="0" w:color="auto"/>
        <w:right w:val="none" w:sz="0" w:space="0" w:color="auto"/>
      </w:divBdr>
    </w:div>
    <w:div w:id="2120907951">
      <w:bodyDiv w:val="1"/>
      <w:marLeft w:val="0"/>
      <w:marRight w:val="0"/>
      <w:marTop w:val="0"/>
      <w:marBottom w:val="0"/>
      <w:divBdr>
        <w:top w:val="none" w:sz="0" w:space="0" w:color="auto"/>
        <w:left w:val="none" w:sz="0" w:space="0" w:color="auto"/>
        <w:bottom w:val="none" w:sz="0" w:space="0" w:color="auto"/>
        <w:right w:val="none" w:sz="0" w:space="0" w:color="auto"/>
      </w:divBdr>
    </w:div>
    <w:div w:id="2121413071">
      <w:bodyDiv w:val="1"/>
      <w:marLeft w:val="0"/>
      <w:marRight w:val="0"/>
      <w:marTop w:val="0"/>
      <w:marBottom w:val="0"/>
      <w:divBdr>
        <w:top w:val="none" w:sz="0" w:space="0" w:color="auto"/>
        <w:left w:val="none" w:sz="0" w:space="0" w:color="auto"/>
        <w:bottom w:val="none" w:sz="0" w:space="0" w:color="auto"/>
        <w:right w:val="none" w:sz="0" w:space="0" w:color="auto"/>
      </w:divBdr>
    </w:div>
    <w:div w:id="2121874333">
      <w:bodyDiv w:val="1"/>
      <w:marLeft w:val="0"/>
      <w:marRight w:val="0"/>
      <w:marTop w:val="0"/>
      <w:marBottom w:val="0"/>
      <w:divBdr>
        <w:top w:val="none" w:sz="0" w:space="0" w:color="auto"/>
        <w:left w:val="none" w:sz="0" w:space="0" w:color="auto"/>
        <w:bottom w:val="none" w:sz="0" w:space="0" w:color="auto"/>
        <w:right w:val="none" w:sz="0" w:space="0" w:color="auto"/>
      </w:divBdr>
    </w:div>
    <w:div w:id="2121877848">
      <w:bodyDiv w:val="1"/>
      <w:marLeft w:val="0"/>
      <w:marRight w:val="0"/>
      <w:marTop w:val="0"/>
      <w:marBottom w:val="0"/>
      <w:divBdr>
        <w:top w:val="none" w:sz="0" w:space="0" w:color="auto"/>
        <w:left w:val="none" w:sz="0" w:space="0" w:color="auto"/>
        <w:bottom w:val="none" w:sz="0" w:space="0" w:color="auto"/>
        <w:right w:val="none" w:sz="0" w:space="0" w:color="auto"/>
      </w:divBdr>
    </w:div>
    <w:div w:id="2122414189">
      <w:bodyDiv w:val="1"/>
      <w:marLeft w:val="0"/>
      <w:marRight w:val="0"/>
      <w:marTop w:val="0"/>
      <w:marBottom w:val="0"/>
      <w:divBdr>
        <w:top w:val="none" w:sz="0" w:space="0" w:color="auto"/>
        <w:left w:val="none" w:sz="0" w:space="0" w:color="auto"/>
        <w:bottom w:val="none" w:sz="0" w:space="0" w:color="auto"/>
        <w:right w:val="none" w:sz="0" w:space="0" w:color="auto"/>
      </w:divBdr>
    </w:div>
    <w:div w:id="2122843857">
      <w:bodyDiv w:val="1"/>
      <w:marLeft w:val="0"/>
      <w:marRight w:val="0"/>
      <w:marTop w:val="0"/>
      <w:marBottom w:val="0"/>
      <w:divBdr>
        <w:top w:val="none" w:sz="0" w:space="0" w:color="auto"/>
        <w:left w:val="none" w:sz="0" w:space="0" w:color="auto"/>
        <w:bottom w:val="none" w:sz="0" w:space="0" w:color="auto"/>
        <w:right w:val="none" w:sz="0" w:space="0" w:color="auto"/>
      </w:divBdr>
    </w:div>
    <w:div w:id="2123724978">
      <w:bodyDiv w:val="1"/>
      <w:marLeft w:val="0"/>
      <w:marRight w:val="0"/>
      <w:marTop w:val="0"/>
      <w:marBottom w:val="0"/>
      <w:divBdr>
        <w:top w:val="none" w:sz="0" w:space="0" w:color="auto"/>
        <w:left w:val="none" w:sz="0" w:space="0" w:color="auto"/>
        <w:bottom w:val="none" w:sz="0" w:space="0" w:color="auto"/>
        <w:right w:val="none" w:sz="0" w:space="0" w:color="auto"/>
      </w:divBdr>
    </w:div>
    <w:div w:id="2127770734">
      <w:bodyDiv w:val="1"/>
      <w:marLeft w:val="0"/>
      <w:marRight w:val="0"/>
      <w:marTop w:val="0"/>
      <w:marBottom w:val="0"/>
      <w:divBdr>
        <w:top w:val="none" w:sz="0" w:space="0" w:color="auto"/>
        <w:left w:val="none" w:sz="0" w:space="0" w:color="auto"/>
        <w:bottom w:val="none" w:sz="0" w:space="0" w:color="auto"/>
        <w:right w:val="none" w:sz="0" w:space="0" w:color="auto"/>
      </w:divBdr>
    </w:div>
    <w:div w:id="2127891505">
      <w:bodyDiv w:val="1"/>
      <w:marLeft w:val="0"/>
      <w:marRight w:val="0"/>
      <w:marTop w:val="0"/>
      <w:marBottom w:val="0"/>
      <w:divBdr>
        <w:top w:val="none" w:sz="0" w:space="0" w:color="auto"/>
        <w:left w:val="none" w:sz="0" w:space="0" w:color="auto"/>
        <w:bottom w:val="none" w:sz="0" w:space="0" w:color="auto"/>
        <w:right w:val="none" w:sz="0" w:space="0" w:color="auto"/>
      </w:divBdr>
    </w:div>
    <w:div w:id="2128424270">
      <w:bodyDiv w:val="1"/>
      <w:marLeft w:val="0"/>
      <w:marRight w:val="0"/>
      <w:marTop w:val="0"/>
      <w:marBottom w:val="0"/>
      <w:divBdr>
        <w:top w:val="none" w:sz="0" w:space="0" w:color="auto"/>
        <w:left w:val="none" w:sz="0" w:space="0" w:color="auto"/>
        <w:bottom w:val="none" w:sz="0" w:space="0" w:color="auto"/>
        <w:right w:val="none" w:sz="0" w:space="0" w:color="auto"/>
      </w:divBdr>
    </w:div>
    <w:div w:id="2135513690">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 w:id="2137797870">
      <w:bodyDiv w:val="1"/>
      <w:marLeft w:val="0"/>
      <w:marRight w:val="0"/>
      <w:marTop w:val="0"/>
      <w:marBottom w:val="0"/>
      <w:divBdr>
        <w:top w:val="none" w:sz="0" w:space="0" w:color="auto"/>
        <w:left w:val="none" w:sz="0" w:space="0" w:color="auto"/>
        <w:bottom w:val="none" w:sz="0" w:space="0" w:color="auto"/>
        <w:right w:val="none" w:sz="0" w:space="0" w:color="auto"/>
      </w:divBdr>
    </w:div>
    <w:div w:id="2139254743">
      <w:bodyDiv w:val="1"/>
      <w:marLeft w:val="0"/>
      <w:marRight w:val="0"/>
      <w:marTop w:val="0"/>
      <w:marBottom w:val="0"/>
      <w:divBdr>
        <w:top w:val="none" w:sz="0" w:space="0" w:color="auto"/>
        <w:left w:val="none" w:sz="0" w:space="0" w:color="auto"/>
        <w:bottom w:val="none" w:sz="0" w:space="0" w:color="auto"/>
        <w:right w:val="none" w:sz="0" w:space="0" w:color="auto"/>
      </w:divBdr>
    </w:div>
    <w:div w:id="2139450588">
      <w:bodyDiv w:val="1"/>
      <w:marLeft w:val="0"/>
      <w:marRight w:val="0"/>
      <w:marTop w:val="0"/>
      <w:marBottom w:val="0"/>
      <w:divBdr>
        <w:top w:val="none" w:sz="0" w:space="0" w:color="auto"/>
        <w:left w:val="none" w:sz="0" w:space="0" w:color="auto"/>
        <w:bottom w:val="none" w:sz="0" w:space="0" w:color="auto"/>
        <w:right w:val="none" w:sz="0" w:space="0" w:color="auto"/>
      </w:divBdr>
    </w:div>
    <w:div w:id="2139913532">
      <w:bodyDiv w:val="1"/>
      <w:marLeft w:val="0"/>
      <w:marRight w:val="0"/>
      <w:marTop w:val="0"/>
      <w:marBottom w:val="0"/>
      <w:divBdr>
        <w:top w:val="none" w:sz="0" w:space="0" w:color="auto"/>
        <w:left w:val="none" w:sz="0" w:space="0" w:color="auto"/>
        <w:bottom w:val="none" w:sz="0" w:space="0" w:color="auto"/>
        <w:right w:val="none" w:sz="0" w:space="0" w:color="auto"/>
      </w:divBdr>
    </w:div>
    <w:div w:id="2141919931">
      <w:bodyDiv w:val="1"/>
      <w:marLeft w:val="0"/>
      <w:marRight w:val="0"/>
      <w:marTop w:val="0"/>
      <w:marBottom w:val="0"/>
      <w:divBdr>
        <w:top w:val="none" w:sz="0" w:space="0" w:color="auto"/>
        <w:left w:val="none" w:sz="0" w:space="0" w:color="auto"/>
        <w:bottom w:val="none" w:sz="0" w:space="0" w:color="auto"/>
        <w:right w:val="none" w:sz="0" w:space="0" w:color="auto"/>
      </w:divBdr>
    </w:div>
    <w:div w:id="2141998138">
      <w:bodyDiv w:val="1"/>
      <w:marLeft w:val="0"/>
      <w:marRight w:val="0"/>
      <w:marTop w:val="0"/>
      <w:marBottom w:val="0"/>
      <w:divBdr>
        <w:top w:val="none" w:sz="0" w:space="0" w:color="auto"/>
        <w:left w:val="none" w:sz="0" w:space="0" w:color="auto"/>
        <w:bottom w:val="none" w:sz="0" w:space="0" w:color="auto"/>
        <w:right w:val="none" w:sz="0" w:space="0" w:color="auto"/>
      </w:divBdr>
    </w:div>
    <w:div w:id="2142116693">
      <w:bodyDiv w:val="1"/>
      <w:marLeft w:val="0"/>
      <w:marRight w:val="0"/>
      <w:marTop w:val="0"/>
      <w:marBottom w:val="0"/>
      <w:divBdr>
        <w:top w:val="none" w:sz="0" w:space="0" w:color="auto"/>
        <w:left w:val="none" w:sz="0" w:space="0" w:color="auto"/>
        <w:bottom w:val="none" w:sz="0" w:space="0" w:color="auto"/>
        <w:right w:val="none" w:sz="0" w:space="0" w:color="auto"/>
      </w:divBdr>
    </w:div>
    <w:div w:id="2146115779">
      <w:bodyDiv w:val="1"/>
      <w:marLeft w:val="0"/>
      <w:marRight w:val="0"/>
      <w:marTop w:val="0"/>
      <w:marBottom w:val="0"/>
      <w:divBdr>
        <w:top w:val="none" w:sz="0" w:space="0" w:color="auto"/>
        <w:left w:val="none" w:sz="0" w:space="0" w:color="auto"/>
        <w:bottom w:val="none" w:sz="0" w:space="0" w:color="auto"/>
        <w:right w:val="none" w:sz="0" w:space="0" w:color="auto"/>
      </w:divBdr>
    </w:div>
    <w:div w:id="21471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Kresba_programu_Microsoft_Visio1.vsdx"/><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hemas.ezdravie.sk/b2b/types/v5" TargetMode="External"/><Relationship Id="rId25" Type="http://schemas.openxmlformats.org/officeDocument/2006/relationships/hyperlink" Target="http://www.lorenc.info/3MA381/prevod-rodneho-cisla-na-datum.htm" TargetMode="External"/><Relationship Id="rId2" Type="http://schemas.openxmlformats.org/officeDocument/2006/relationships/customXml" Target="../customXml/item2.xml"/><Relationship Id="rId16" Type="http://schemas.openxmlformats.org/officeDocument/2006/relationships/hyperlink" Target="http://b2b.ezdravie.sk/v5"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renc.info/3MA381/prevod-rodneho-cisla-na-datum.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Kresba_programu_Microsoft_Visio2.vsdx"/><Relationship Id="rId10" Type="http://schemas.openxmlformats.org/officeDocument/2006/relationships/footnotes" Target="footnotes.xml"/><Relationship Id="rId19" Type="http://schemas.openxmlformats.org/officeDocument/2006/relationships/package" Target="embeddings/Kresba_programu_Microsoft_Visio.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ACE6EAAF543418749154279F582B5" ma:contentTypeVersion="" ma:contentTypeDescription="Create a new document." ma:contentTypeScope="" ma:versionID="8dfb70fa8e18de233285bd5746e5d0bd">
  <xsd:schema xmlns:xsd="http://www.w3.org/2001/XMLSchema" xmlns:xs="http://www.w3.org/2001/XMLSchema" xmlns:p="http://schemas.microsoft.com/office/2006/metadata/properties" xmlns:ns2="961C02A0-B5FC-4AB3-8F92-DA60EC5335C0" targetNamespace="http://schemas.microsoft.com/office/2006/metadata/properties" ma:root="true" ma:fieldsID="ed0edf42b7aff28a656ba7315e6a4a70" ns2:_="">
    <xsd:import namespace="961C02A0-B5FC-4AB3-8F92-DA60EC5335C0"/>
    <xsd:element name="properties">
      <xsd:complexType>
        <xsd:sequence>
          <xsd:element name="documentManagement">
            <xsd:complexType>
              <xsd:all>
                <xsd:element ref="ns2:State"/>
                <xsd:element ref="ns2:Class"/>
                <xsd:element ref="ns2:Sour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C02A0-B5FC-4AB3-8F92-DA60EC5335C0" elementFormDefault="qualified">
    <xsd:import namespace="http://schemas.microsoft.com/office/2006/documentManagement/types"/>
    <xsd:import namespace="http://schemas.microsoft.com/office/infopath/2007/PartnerControls"/>
    <xsd:element name="State" ma:index="8" ma:displayName="State" ma:default="New" ma:format="Dropdown"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 xmlns="961C02A0-B5FC-4AB3-8F92-DA60EC5335C0">Public</Class>
    <State xmlns="961C02A0-B5FC-4AB3-8F92-DA60EC5335C0">New</State>
    <Source xmlns="961C02A0-B5FC-4AB3-8F92-DA60EC5335C0">Internal</Source>
  </documentManagement>
</p:properties>
</file>

<file path=customXml/item4.xml><?xml version="1.0" encoding="utf-8"?>
<EADocumentProfile fileUpdate="29.08.2016 22:58:57">
  <source name="C:\Users\elazenga\Documents\ePredpiswc\Model\ePredpis.EAP" Model_GUID="{81A6E68E-7D2B-4e77-9663-AA709B97CC05}"/>
  <version versionGUID="" documentGUID=""/>
  <bookmarkDefinitions>
    <bookmarkDefinition bookmark="Glossary" elementName="Project Glossary" GUID="" elementType="Project" headingLevel="1"/>
    <bookmarkDefinition bookmark="Section1" elementName="Návrh riešenia" GUID="{C4FBAED3-194C-4ee0-B1D0-FA0924460960}" elementType="ModelFavourite" headingLevel="1"/>
  </bookmarkDefinitions>
  <formatOptions>
    <formatOption elementType="Activity" stereotype="XSDschema" format="table" attributeName="Name" columnWidth="200" title="(XSDschema) Activity"/>
    <formatOption elementType="Activity" stereotype="XSDschema" format="table" attributeName="Description" columnWidth="200" title="Details"/>
    <formatOption elementType="Activity" stereotype="XSDschema" format="table" attributeName="Name - hyperlinked" columnWidth="100" title="ControlFlow: Activity" targetElementType="Activity" relationshipType="ControlFlow" relationshipDirection="Normal"/>
    <formatOption elementType="Activity" stereotype="XSDschema" format="table" attributeName="Name - hyperlinked" columnWidth="100" title="From: ControlFlow: StateNode" targetElementType="StateNode" relationshipType="ControlFlow" relationshipDirection="Reverse"/>
    <formatOption elementType="Actor" format="table" attributeName="Name" columnWidth="200" title="Actor"/>
    <formatOption elementType="Actor" format="table" attributeName="Description" columnWidth="200" title="Details"/>
    <formatOption elementType="Actor" format="table" attributeName="Name - hyperlinked" columnWidth="100" title="Association: Actor" targetElementType="Actor" relationshipType="Association" relationshipDirection="Normal"/>
    <formatOption elementType="Actor" format="table" attributeName="Name - hyperlinked" columnWidth="100" title="From: Association: Actor" targetElementType="Actor" relationshipType="Association" relationshipDirection="Reverse"/>
    <formatOption elementType="Actor" format="table" attributeName="Name - hyperlinked" columnWidth="100" title="Dependency: Actor" targetElementType="Actor" relationshipType="Dependency" relationshipDirection="Normal"/>
    <formatOption elementType="Actor" format="table" attributeName="Name - hyperlinked" columnWidth="100" title="Dependency: Object" targetElementType="Object" relationshipType="Dependency" relationshipDirection="Normal"/>
    <formatOption elementType="Actor" format="table" attributeName="Name - hyperlinked" columnWidth="100" title="From: Dependency: Actor" targetElementType="Actor" relationshipType="Dependency" relationshipDirection="Reverse"/>
    <formatOption elementType="Actor" format="table" attributeName="Name - hyperlinked" columnWidth="100" title="Generalization: Actor" targetElementType="Actor" relationshipType="Generalization" relationshipDirection="Normal"/>
    <formatOption elementType="Actor" format="table" attributeName="Name - hyperlinked" columnWidth="100" title="From: Generalization: Actor" targetElementType="Actor" relationshipType="Generalization" relationshipDirection="Reverse"/>
    <formatOption elementType="Actor" format="table" attributeName="Name - hyperlinked" columnWidth="100" title="UseCase: UseCase" targetElementType="UseCase" relationshipType="UseCase" relationshipDirection="Normal"/>
    <formatOption elementType="Actor" stereotype="business actor" format="table" attributeName="Name" columnWidth="200" title="(business actor) Actor"/>
    <formatOption elementType="Actor" stereotype="business actor" format="table" attributeName="Description" columnWidth="200" title="Details"/>
    <formatOption elementType="Actor" stereotype="business actor" format="table" attributeName="Name - hyperlinked" columnWidth="100" title="Generalization: Actor" targetElementType="Actor" relationshipType="Generalization" relationshipDirection="Normal"/>
    <formatOption elementType="Actor" stereotype="business actor" format="table" attributeName="Name - hyperlinked" columnWidth="100" title="From: Generalization: Actor" targetElementType="Actor" relationshipType="Generalization" relationshipDirection="Reverse"/>
    <formatOption elementType="Actor" stereotype="business actor" format="table" attributeName="Name - hyperlinked" columnWidth="100" title="UseCase: UseCase" targetElementType="UseCase" relationshipType="UseCase" relationshipDirection="Normal"/>
    <formatOption elementType="Actor" stereotype="business user" format="table" attributeName="Name" columnWidth="200" title="(business user) Actor"/>
    <formatOption elementType="Actor" stereotype="business user" format="table" attributeName="Description" columnWidth="200" title="Details"/>
    <formatOption elementType="Actor" stereotype="business user" format="table" attributeName="Name - hyperlinked" columnWidth="100" title="Generalization: Actor" targetElementType="Actor" relationshipType="Generalization" relationshipDirection="Normal"/>
    <formatOption elementType="Actor" stereotype="business user" format="table" attributeName="Name - hyperlinked" columnWidth="100" title="UseCase: UseCase" targetElementType="UseCase" relationshipType="UseCase" relationshipDirection="Normal"/>
    <formatOption elementType="Actor" stereotype="system" format="table" attributeName="Name" columnWidth="200" title="(system) Actor"/>
    <formatOption elementType="Actor" stereotype="system" format="table" attributeName="Description" columnWidth="200" title="Details"/>
    <formatOption elementType="Actor" stereotype="system" format="table" attributeName="Name - hyperlinked" columnWidth="100" title="Association: Actor" targetElementType="Actor" relationshipType="Association" relationshipDirection="Normal"/>
    <formatOption elementType="Actor" stereotype="system" format="table" attributeName="Name - hyperlinked" columnWidth="100" title="From: Association: Actor" targetElementType="Actor" relationshipType="Association" relationshipDirection="Reverse"/>
    <formatOption elementType="Actor" stereotype="system" format="table" attributeName="Name - hyperlinked" columnWidth="100" title="Generalization: Actor" targetElementType="Actor" relationshipType="Generalization" relationshipDirection="Normal"/>
    <formatOption elementType="Actor" stereotype="system" format="table" attributeName="Name - hyperlinked" columnWidth="100" title="From: Generalization: Actor" targetElementType="Actor" relationshipType="Generalization" relationshipDirection="Reverse"/>
    <formatOption elementType="Actor" stereotype="system" format="table" attributeName="Name - hyperlinked" columnWidth="100" title="UseCase: UseCase" targetElementType="UseCase" relationshipType="UseCase" relationshipDirection="Normal"/>
    <formatOption elementType="Artifact" stereotype="document" format="inline" attributeName="Stereotype" title="Artifact" position="sectionPrefix"/>
    <formatOption elementType="Artifact" stereotype="document" format="inline" attributeName="Name" title="Artifact" position="sectionTitle"/>
    <formatOption elementType="Artifact" stereotype="document" format="inline" attributeName="Description"/>
    <formatOption elementType="Artifact" stereotype="document" format="inline" attributeName="LinkedDocument"/>
    <formatOption elementType="Boundary" format="table" attributeName="Name" columnWidth="200" title="Boundary"/>
    <formatOption elementType="Boundary" format="table" attributeName="Description" columnWidth="200" title="Details"/>
    <formatOption elementType="Boundary" format="table" attributeName="Name - hyperlinked" columnWidth="100" title="From: Aggregation: Class" targetElementType="Class" relationshipType="Aggregation" relationshipDirection="Reverse"/>
    <formatOption elementType="Boundary" format="table" attributeName="Name - hyperlinked" columnWidth="100" title="From: Dependency: Class" targetElementType="Class" relationshipType="Dependency" relationshipDirection="Reverse"/>
    <formatOption elementType="Method" format="table" attributeName="Name" columnWidth="200" title="Method"/>
    <formatOption elementType="Method" format="table" attributeName="Description" columnWidth="400" title="Description"/>
    <formatOption elementType="Class" stereotype="enumeration" format="inline" attributeName="Stereotype" title="Class" position="sectionPrefix"/>
    <formatOption elementType="Class" stereotype="enumeration" format="inline" attributeName="Name" title="Class" position="sectionTitle"/>
    <formatOption elementType="Class" stereotype="enumeration" format="inline" attributeName="Description"/>
    <formatOption elementType="Class" stereotype="enumeration" format="inline" attributeName="Name - hyperlinked" columnWidth="100" title="Aggregation: Class" targetElementType="Class" relationshipType="Aggregation" relationshipDirection="Normal"/>
    <formatOption elementType="Class" stereotype="enumeration" format="inline" attributeName="Name - hyperlinked" columnWidth="100" title="From: Aggregation: Class" targetElementType="Class" relationshipType="Aggregation" relationshipDirection="Reverse"/>
    <formatOption elementType="Class" stereotype="enumeration" format="inline" attributeName="Name - hyperlinked" columnWidth="100" title="From: Dependency: Class" targetElementType="Class" relationshipType="Dependency" relationshipDirection="Reverse"/>
    <formatOption elementType="Class" stereotype="GroupBox" format="inline" attributeName="Stereotype" title="Class" position="sectionPrefix"/>
    <formatOption elementType="Class" stereotype="GroupBox" format="inline" attributeName="Name" title="Class" position="sectionTitle"/>
    <formatOption elementType="Class" stereotype="GroupBox" format="inline" attributeName="Description"/>
    <formatOption elementType="Class" stereotype="GroupBox" format="inline" attributeName="Children"/>
    <formatOption elementType="Class" stereotype="logicalType" format="table" attributeName="Name" columnWidth="200" title="(logicalType) Class"/>
    <formatOption elementType="Class" stereotype="logicalType" format="table" attributeName="Description" columnWidth="200" title="Details"/>
    <formatOption elementType="Class" stereotype="metaclass" format="table" attributeName="Name" columnWidth="200" title="(metaclass) Class"/>
    <formatOption elementType="Class" stereotype="metaclass" format="table" attributeName="Description" columnWidth="200" title="Details"/>
    <formatOption elementType="Class" stereotype="metaclass" format="table" attributeName="Name - hyperlinked" columnWidth="100" title="From: Association: Class" targetElementType="Class" relationshipType="Association" relationshipDirection="Reverse"/>
    <formatOption elementType="Class" stereotype="Remote" format="inline" attributeName="Stereotype" title="Class" position="sectionPrefix"/>
    <formatOption elementType="Class" stereotype="Remote" format="inline" attributeName="Name" title="Class" position="sectionTitle"/>
    <formatOption elementType="Class" stereotype="Remote" format="inline" attributeName="Description"/>
    <formatOption elementType="Class" stereotype="Remote" format="inline" attributeName="Name - hyperlinked" columnWidth="100" title="From: Dependency: Class" targetElementType="Class" relationshipType="Dependency" relationshipDirection="Reverse"/>
    <formatOption elementType="Class" stereotype="ScreenArchitect.BoxShape" format="table" attributeName="Name" columnWidth="200" title="(ScreenArchitect.BoxShape) Class"/>
    <formatOption elementType="Class" stereotype="ScreenArchitect.BoxShape" format="table" attributeName="Description" columnWidth="200" title="Details"/>
    <formatOption elementType="Class" stereotype="ScreenArchitect.GridColumn" format="none" attributeName=""/>
    <formatOption elementType="Class" stereotype="ScreenArchitect.GridModel" format="none" attributeName=""/>
    <formatOption elementType="Class" stereotype="ScreenArchitect.GridRow" format="none" attributeName=""/>
    <formatOption elementType="Class" stereotype="ScreenArchitect.LineShape" format="none" attributeName=""/>
    <formatOption elementType="Class" stereotype="SerialObject" format="inline" attributeName="Stereotype" title="Class" position="sectionPrefix"/>
    <formatOption elementType="Class" stereotype="SerialObject" format="inline" attributeName="Name" title="Class" position="sectionTitle"/>
    <formatOption elementType="Class" stereotype="SerialObject" format="inline" attributeName="Description"/>
    <formatOption elementType="Class" stereotype="stereotype" format="table" attributeName="Name" columnWidth="200" title="(stereotype) Class"/>
    <formatOption elementType="Class" stereotype="stereotype" format="table" attributeName="Description" columnWidth="200" title="Details"/>
    <formatOption elementType="Class" stereotype="stereotype" format="table" attributeName="Name - hyperlinked" columnWidth="100" title="Association: Class" targetElementType="Class" relationshipType="Association" relationshipDirection="Normal"/>
    <formatOption elementType="Class" stereotype="synchronize" format="table" attributeName="Name" columnWidth="200" title="(synchronize) Class"/>
    <formatOption elementType="Class" stereotype="synchronize" format="table" attributeName="Description" columnWidth="200" title="Details"/>
    <formatOption elementType="Class" stereotype="synchronize" format="table" attributeName="Name - hyperlinked" columnWidth="100" title="Aggregation: Class" targetElementType="Class" relationshipType="Aggregation" relationshipDirection="Normal"/>
    <formatOption elementType="Class" stereotype="synchronize" format="table" attributeName="Name - hyperlinked" columnWidth="100" title="From: Aggregation: Class" targetElementType="Class" relationshipType="Aggregation" relationshipDirection="Reverse"/>
    <formatOption elementType="Class" stereotype="WSDLbinding" format="inline" attributeName="Stereotype" title="Class" position="sectionPrefix"/>
    <formatOption elementType="Class" stereotype="WSDLbinding" format="inline" attributeName="Name" title="Class" position="sectionTitle"/>
    <formatOption elementType="Class" stereotype="WSDLbinding" format="inline" attributeName="Description"/>
    <formatOption elementType="Class" stereotype="WSDLbinding" format="inline" attributeName="Name - hyperlinked" columnWidth="100" title="From: Association: Interface" targetElementType="Interface" relationshipType="Association" relationshipDirection="Reverse"/>
    <formatOption elementType="Class" stereotype="WSDLbinding" format="inline" attributeName="Name - hyperlinked" columnWidth="100" title="Realisation: Interface" targetElementType="Interface" relationshipType="Realisation" relationshipDirection="Normal"/>
    <formatOption elementType="Class" stereotype="WSDLmessage" format="inline" attributeName="Stereotype" title="Class" position="sectionPrefix"/>
    <formatOption elementType="Class" stereotype="WSDLmessage" format="inline" attributeName="Name" title="Class" position="sectionTitle"/>
    <formatOption elementType="Class" stereotype="WSDLmessage" format="inline" attributeName="Description"/>
    <formatOption elementType="Class" stereotype="WSDLmessage" format="inline" attributeName="Name - hyperlinked" columnWidth="100" title="From: Dependency: Class" targetElementType="Class" relationshipType="Dependency" relationshipDirection="Reverse"/>
    <formatOption elementType="Class" stereotype="WSDLmessage" format="inline" attributeName="Name - hyperlinked" columnWidth="100" title="From: Usage: Class" targetElementType="Class" relationshipType="Usage" relationshipDirection="Reverse"/>
    <formatOption elementType="Class" stereotype="XSDcomplexType" format="inline" attributeName="Stereotype" title="Class" position="sectionPrefix"/>
    <formatOption elementType="Class" stereotype="XSDcomplexType" format="inline" attributeName="Name" title="Class" position="sectionTitle"/>
    <formatOption elementType="Class" stereotype="XSDcomplexType" format="inline" attributeName="Description"/>
    <formatOption elementType="Class" stereotype="XSDcomplexType" format="inline" attributeName="Name - hyperlinked" columnWidth="100" title="Generalization: Class" targetElementType="Class" relationshipType="Generalization" relationshipDirection="Normal"/>
    <formatOption elementType="Class" stereotype="XSDcomplexType" format="inline" attributeName="Name - hyperlinked" columnWidth="100" title="From: Generalization: Class" targetElementType="Class" relationshipType="Generalization" relationshipDirection="Reverse"/>
    <formatOption elementType="Class" stereotype="XSDtopLevelElement" format="inline" attributeName="Stereotype" title="Class" position="sectionPrefix"/>
    <formatOption elementType="Class" stereotype="XSDtopLevelElement" format="inline" attributeName="Name" title="Class" position="sectionTitle"/>
    <formatOption elementType="Class" stereotype="XSDtopLevelElement" format="inline" attributeName="Description"/>
    <formatOption elementType="Class" stereotype="XSDtopLevelElement" format="inline" attributeName="Children"/>
    <formatOption elementType="Component" format="inline" attributeName="Stereotype" title="Component" position="sectionPrefix"/>
    <formatOption elementType="Component" format="inline" attributeName="Name" title="Component" position="sectionTitle"/>
    <formatOption elementType="Component" format="inline" attributeName="Description"/>
    <formatOption elementType="Component" format="inline" attributeName="Children"/>
    <formatOption elementType="Component" stereotype="WSDL" format="inline" attributeName="Stereotype" title="Component" position="sectionPrefix"/>
    <formatOption elementType="Component" stereotype="WSDL" format="inline" attributeName="Name" title="Component" position="sectionTitle"/>
    <formatOption elementType="Component" stereotype="WSDL" format="inline" attributeName="Description"/>
    <formatOption elementType="Component" stereotype="WSDL" format="inline" attributeName="Children"/>
    <formatOption elementType="InteractionOccurrence" format="table" attributeName="Name" columnWidth="200" title="InteractionOccurrence"/>
    <formatOption elementType="InteractionOccurrence" format="table" attributeName="Description" columnWidth="200" title="Details"/>
    <formatOption elementType="Interface" stereotype="WSDLportType" format="inline" attributeName="Stereotype" title="Interface" position="sectionPrefix"/>
    <formatOption elementType="Interface" stereotype="WSDLportType" format="inline" attributeName="Name" title="Interface" position="sectionTitle"/>
    <formatOption elementType="Interface" stereotype="WSDLportType" format="inline" attributeName="Description"/>
    <formatOption elementType="Interface" stereotype="WSDLportType" format="inline" attributeName="Name - hyperlinked" columnWidth="100" title="From: Realisation: Class" targetElementType="Class" relationshipType="Realisation" relationshipDirection="Reverse"/>
    <formatOption elementType="Interface" stereotype="WSDLservice" format="table" attributeName="Name" columnWidth="200" title="(WSDLservice) Interface"/>
    <formatOption elementType="Interface" stereotype="WSDLservice" format="table" attributeName="Description" columnWidth="200" title="Details"/>
    <formatOption elementType="Interface" stereotype="WSDLservice" format="table" attributeName="Name - hyperlinked" columnWidth="100" title="Association: Class" targetElementType="Class" relationshipType="Association" relationshipDirection="Normal"/>
    <formatOption elementType="Note" format="table" attributeName="Name" columnWidth="200" title="Note"/>
    <formatOption elementType="Note" format="table" attributeName="Description" columnWidth="200" title="Details"/>
    <formatOption elementType="Object" stereotype="boundary" format="table" attributeName="Name" columnWidth="200" title="(boundary) Object"/>
    <formatOption elementType="Object" stereotype="boundary" format="table" attributeName="Description" columnWidth="200" title="Details"/>
    <formatOption elementType="Object" stereotype="boundary" format="table" attributeName="Name - hyperlinked" columnWidth="100" title="From: Dependency: Actor" targetElementType="Actor" relationshipType="Dependency" relationshipDirection="Reverse"/>
    <formatOption elementType="Part" format="table" attributeName="Name" columnWidth="200" title="Part"/>
    <formatOption elementType="Part" format="table" attributeName="Description" columnWidth="200" title="Details"/>
    <formatOption elementType="Part" format="table" attributeName="Name - hyperlinked" columnWidth="100" title="From: Delegate: ProvidedInterface" targetElementType="ProvidedInterface" relationshipType="Delegate" relationshipDirection="Reverse"/>
    <formatOption elementType="ProvidedInterface" format="table" attributeName="Name" columnWidth="200" title="ProvidedInterface"/>
    <formatOption elementType="ProvidedInterface" format="table" attributeName="Description" columnWidth="200" title="Details"/>
    <formatOption elementType="ProvidedInterface" format="table" attributeName="Name - hyperlinked" columnWidth="100" title="Delegate: Part" targetElementType="Part" relationshipType="Delegate" relationshipDirection="Normal"/>
    <formatOption elementType="ProvidedInterface" format="table" attributeName="Name - hyperlinked" columnWidth="100" title="From: Dependency: RequiredInterface" targetElementType="RequiredInterface" relationshipType="Dependency" relationshipDirection="Reverse"/>
    <formatOption elementType="RequiredInterface" format="table" attributeName="Name" columnWidth="200" title="RequiredInterface"/>
    <formatOption elementType="RequiredInterface" format="table" attributeName="Description" columnWidth="200" title="Details"/>
    <formatOption elementType="RequiredInterface" format="table" attributeName="Name - hyperlinked" columnWidth="100" title="Dependency: ProvidedInterface" targetElementType="ProvidedInterface" relationshipType="Dependency" relationshipDirection="Normal"/>
    <formatOption elementType="Requirement" stereotype="Functional" format="inline" attributeName="Stereotype" title="Requirement" position="sectionPrefix"/>
    <formatOption elementType="Requirement" stereotype="Functional" format="inline" attributeName="Name" title="Requirement" position="sectionTitle"/>
    <formatOption elementType="Requirement" stereotype="Functional" format="inline" attributeName="Description"/>
    <formatOption elementType="Requirement" stereotype="Functional" format="inline" attributeName="Name - hyperlinked" columnWidth="100" title="Dependency: Requirement" targetElementType="Requirement" relationshipType="Dependency" relationshipDirection="Normal"/>
    <formatOption elementType="Requirement" stereotype="Functional" format="inline" attributeName="Name - hyperlinked" columnWidth="100" title="From: Dependency: Requirement" targetElementType="Requirement" relationshipType="Dependency" relationshipDirection="Reverse"/>
    <formatOption elementType="Requirement" stereotype="Functional" format="inline" attributeName="Name - hyperlinked" columnWidth="100" title="Generalization: Requirement" targetElementType="Requirement" relationshipType="Generalization" relationshipDirection="Normal"/>
    <formatOption elementType="Requirement" stereotype="Functional" format="inline" attributeName="Name - hyperlinked" columnWidth="100" title="From: Generalization: Requirement" targetElementType="Requirement" relationshipType="Generalization" relationshipDirection="Reverse"/>
    <formatOption elementType="Requirement" stereotype="Functional" format="inline" attributeName="Name - hyperlinked" columnWidth="100" title="From: Realisation: Action" targetElementType="Action" relationshipType="Realisation" relationshipDirection="Reverse"/>
    <formatOption elementType="Requirement" stereotype="Functional" format="inline" attributeName="Name - hyperlinked" columnWidth="100" title="From: Realisation: Class" targetElementType="Class" relationshipType="Realisation" relationshipDirection="Reverse"/>
    <formatOption elementType="Requirement" stereotype="Functional" format="inline" attributeName="Element Resources" title="Element Resource"/>
    <formatOption elementType="Requirement" stereotype="Printing" format="inline" attributeName="Stereotype" title="Requirement" position="sectionPrefix"/>
    <formatOption elementType="Requirement" stereotype="Printing" format="inline" attributeName="Name" title="Requirement" position="sectionTitle"/>
    <formatOption elementType="Requirement" stereotype="Printing" format="inline" attributeName="Description"/>
    <formatOption elementType="Requirement" stereotype="Printing" format="inline" attributeName="Element Files" title="Element File"/>
    <formatOption elementType="Synchronization" format="table" attributeName="Name" columnWidth="200" title="Synchronization"/>
    <formatOption elementType="Synchronization" format="table" attributeName="Description" columnWidth="200" title="Details"/>
    <formatOption elementType="Synchronization" format="table" attributeName="Name - hyperlinked" columnWidth="100" title="ControlFlow: Action" targetElementType="Action" relationshipType="ControlFlow" relationshipDirection="Normal"/>
    <formatOption elementType="Synchronization" format="table" attributeName="Name - hyperlinked" columnWidth="100" title="ControlFlow: Decision" targetElementType="Decision" relationshipType="ControlFlow" relationshipDirection="Normal"/>
    <formatOption elementType="Synchronization" format="table" attributeName="Name - hyperlinked" columnWidth="100" title="From: ControlFlow: Action" targetElementType="Action" relationshipType="ControlFlow" relationshipDirection="Reverse"/>
    <formatOption elementType="Synchronization" format="table" attributeName="Name - hyperlinked" columnWidth="100" title="From: ControlFlow: Decision" targetElementType="Decision" relationshipType="ControlFlow" relationshipDirection="Reverse"/>
    <formatOption elementType="Text" format="table" attributeName="Name" columnWidth="200" title="Text"/>
    <formatOption elementType="Text" format="table" attributeName="Description" columnWidth="200" title="Details"/>
    <formatOption elementType="UseCase" stereotype="testcase" format="inline" attributeName="Stereotype" title="UseCase" position="sectionPrefix"/>
    <formatOption elementType="UseCase" stereotype="testcase" format="inline" attributeName="Name" title="UseCase" position="sectionTitle"/>
    <formatOption elementType="UseCase" stereotype="testcase" format="inline" attributeName="Description"/>
    <formatOption elementType="UseCase" stereotype="testcase" format="inline" attributeName="Scenarios" title="Scenario"/>
    <formatOption elementType="Constraint" format="table" attributeName="Name" columnWidth="200" title="Constraint"/>
    <formatOption elementType="Constraint" format="table" attributeName="Description" columnWidth="400" title="Description"/>
    <formatOption elementType="Element Requirement" format="table" attributeName="Name" columnWidth="200" title="Element Requirement"/>
    <formatOption elementType="Element Requirement" format="table" attributeName="Description" columnWidth="400" title="Description"/>
    <formatOption elementType="Element File" format="table" attributeName="Name" columnWidth="200" title="File name"/>
    <formatOption elementType="Element File" format="table" attributeName="Description" columnWidth="400" title="File Description"/>
    <formatOption elementType="Element Resource" format="table" attributeName="Name" columnWidth="200" title="Resource"/>
    <formatOption elementType="Element Resource" format="table" attributeName="Description" columnWidth="400" title="Description"/>
    <formatOption elementType="Element Test" format="table" attributeName="Name" columnWidth="100" title="Test"/>
    <formatOption elementType="Element Test" format="table" attributeName="Test Type" columnWidth="200" title="Test Type"/>
    <formatOption elementType="Element Test" format="table" attributeName="Description" columnWidth="300" title="Test Description"/>
    <formatOption elementType="Document Information" format="inline" attributeName="date generated" columnWidth="100" title="Generated on" subTableStyle="1" vColWidth="200"/>
    <formatOption elementType="Document Information" format="inline" attributeName="document author" columnWidth="100" title="Author" subTableStyle="1"/>
    <formatOption elementType="Document Information" format="inline" attributeName="EA repository" columnWidth="100" title="Repository" subTableStyle="1"/>
    <formatOption elementType="Class" stereotype="ScreenArchitect.PlaceholderShape" format="inline" attributeName="Name" position="sectionTitle"/>
    <formatOption elementType="Class" stereotype="ScreenArchitect.PlaceholderShape" format="inline" attributeName="Description" columnWidth="200"/>
    <formatOption elementType="Class" stereotype="ScreenArchitect.Button" format="inline" attributeName="Name" position="sectionTitle"/>
    <formatOption elementType="Class" stereotype="ScreenArchitect.Button" format="inline" attributeName="Description" columnWidth="200"/>
    <formatOption elementType="Class" stereotype="ScreenArchitect.TabSet" format="inline" attributeName="Name" position="sectionTitle"/>
    <formatOption elementType="Class" stereotype="ScreenArchitect.TabSet" format="inline" attributeName="Description"/>
    <formatOption elementType="Class" stereotype="ScreenArchitect.TabSet" format="inline" attributeName="Children"/>
    <formatOption elementType="Class" stereotype="ScreenArchitect.TabPage" format="inline" attributeName="Name" position="sectionTitle"/>
    <formatOption elementType="Class" stereotype="ScreenArchitect.TabPage" format="inline" attributeName="Description"/>
    <formatOption elementType="Class" stereotype="ScreenArchitect.TabPage" format="inline" attributeName="Children"/>
    <formatOption elementType="Scenario" format="inline" attributeName="Name" position="sectionTitle"/>
    <formatOption elementType="Scenario" format="inline" attributeName="Scenario Type" title="Typ"/>
    <formatOption elementType="Scenario" format="inline" attributeName="Scenario steps"/>
    <formatOption elementType="Scenario" format="inline" attributeName="Rejoins" title="Návrat na"/>
    <formatOption elementType="UseCase" stereotype="business use case" format="inline" attributeName="Name" position="sectionTitle"/>
    <formatOption elementType="UseCase" stereotype="business use case" format="inline" attributeName="Description"/>
    <formatOption elementType="UseCase" stereotype="business use case" format="inline" attributeName="Scenarios"/>
    <formatOption elementType="UseCase" stereotype="API" format="inline" attributeName="Name" position="sectionTitle"/>
    <formatOption elementType="UseCase" stereotype="API" format="inline" attributeName="Description"/>
    <formatOption elementType="UseCase" stereotype="API" format="inline" attributeName="Scenarios"/>
    <formatOption elementType="Message" format="table" attributeName="Sequence number" columnWidth="20" title="#"/>
    <formatOption elementType="Message" format="table" attributeName="Name" columnWidth="100" title="Message"/>
    <formatOption elementType="Message" format="table" attributeName="From object name" columnWidth="100" title="From object"/>
    <formatOption elementType="Message" format="table" attributeName="To object name" columnWidth="100" title="To object"/>
    <formatOption elementType="Message" format="table" attributeName="Description" columnWidth="200" title="Description"/>
    <formatOption elementType="Decision" format="inline" attributeName="Name" position="sectionTitle"/>
    <formatOption elementType="Decision" format="inline" attributeName="Description" columnWidth="200"/>
    <formatOption elementType="Action" format="inline" attributeName="Stereotype" position="sectionPrefix"/>
    <formatOption elementType="Action" format="inline" attributeName="Name" position="sectionTitle"/>
    <formatOption elementType="Action" format="inline" attributeName="Description"/>
    <formatOption elementType="ExpansionRegion" format="inline" attributeName="Name" position="sectionTitle"/>
    <formatOption elementType="ExpansionRegion" format="inline" attributeName="Children"/>
    <formatOption elementType="UseCase" format="inline" attributeName="Name" position="sectionTitle"/>
    <formatOption elementType="UseCase" format="inline" attributeName="Description"/>
    <formatOption elementType="UseCase" format="inline" attributeName="Scenarios"/>
    <formatOption elementType="Scenario Step" format="table" attributeName="Position" columnWidth="50" title="#"/>
    <formatOption elementType="Scenario Step" format="table" attributeName="Name" columnWidth="300" title="Popis"/>
    <formatOption elementType="Scenario Step" format="table" attributeName="Scenario Extension" columnWidth="150" title="Alternatívy/Výnimky"/>
    <formatOption elementType="Scenario Step" format="table" attributeName="Uses" columnWidth="100" title="Používa"/>
    <formatOption elementType="Class" format="table" attributeName="Name" columnWidth="100" title="Element" position="sectionTitle"/>
    <formatOption elementType="Class" format="table" attributeName="DGTAG_UIType" columnWidth="100" title="Typ"/>
    <formatOption elementType="Class" format="table" attributeName="Description" columnWidth="200" title="Popis"/>
    <formatOption elementType="Class" format="table" attributeName="Name - hyperlinked" columnWidth="100" title="Používa" targetElementType="Class" targetElementStereotype="entity" relationshipType="Usage" relationshipDirection="Either"/>
    <formatOption elementType="Class" format="table" attributeName="Name - hyperlinked" columnWidth="100" title="Naviguje" targetElementType="Class" targetElementStereotype="ScreenArchitect.Screen" relationshipType="Association" relationshipDirection="Normal" relationshipStereotype="navigate"/>
    <formatOption elementType="Activity" format="inline" attributeName="Stereotype" position="sectionPrefix"/>
    <formatOption elementType="Activity" format="inline" attributeName="Name" position="sectionTitle"/>
    <formatOption elementType="Activity" format="inline" attributeName="Description"/>
    <formatOption elementType="Class" stereotype="ScreenArchitect.Panel" format="inline" attributeName="Name" position="sectionTitle"/>
    <formatOption elementType="Class" stereotype="ScreenArchitect.Panel" format="inline" attributeName="Description"/>
    <formatOption elementType="Class" stereotype="ScreenArchitect.Panel" format="inline" attributeName="Children"/>
    <formatOption elementType="Class" stereotype="ScreenArchitect.Grid" format="inline" attributeName="Name" position="sectionTitle"/>
    <formatOption elementType="Class" stereotype="ScreenArchitect.Grid" format="inline" attributeName="Description"/>
    <formatOption elementType="Term" format="table" attributeName="Name" columnWidth="150" title="Pojem"/>
    <formatOption elementType="Term" format="table" attributeName="Description" columnWidth="450" title="Popis"/>
    <formatOption elementType="Package" format="inline" attributeName="Name" position="sectionTitle"/>
    <formatOption elementType="Package" format="inline" attributeName="Description"/>
    <formatOption elementType="Package" format="inline" attributeName="Diagrams"/>
    <formatOption elementType="Package" format="inline" attributeName="Children"/>
    <formatOption elementType="ExceptionHandler" format="inline" attributeName="Stereotype" position="sectionPrefix"/>
    <formatOption elementType="ExceptionHandler" format="inline" attributeName="Name" position="sectionTitle"/>
    <formatOption elementType="ExceptionHandler" format="inline" attributeName="Description"/>
    <formatOption elementType="ObjectNode" format="inline" attributeName="Stereotype" position="sectionPrefix"/>
    <formatOption elementType="ObjectNode" format="inline" attributeName="Name" position="sectionTitle"/>
    <formatOption elementType="ObjectNode" format="inline" attributeName="Description"/>
    <formatOption elementType="Class" stereotype="ScreenArchitect.Screen" format="inline" attributeName="Name" position="sectionTitle"/>
    <formatOption elementType="Class" stereotype="ScreenArchitect.Screen" format="inline" attributeName="Description"/>
    <formatOption elementType="Class" stereotype="ScreenArchitect.Screen" format="inline" attributeName="Children"/>
    <formatOption elementType="Attribute" format="table" attributeName="Name" columnWidth="150" title="Atribút"/>
    <formatOption elementType="Attribute" format="table" attributeName="Description" columnWidth="350" title="Popis"/>
    <formatOption elementType="Attribute" format="table" attributeName="Data Type" columnWidth="100" title="Typ"/>
    <formatOption elementType="State" format="table" attributeName="Name" columnWidth="100" title="Stav"/>
    <formatOption elementType="State" format="table" attributeName="Description" columnWidth="300" title="Popis"/>
    <formatOption elementType="State" format="table" attributeName="Name - hyperlinked" columnWidth="100" title="Následník" targetElementType="State" relationshipType="StateFlow" relationshipDirection="Normal"/>
    <formatOption elementType="State" format="table" attributeName="Name - hyperlinked" columnWidth="100" title="Predchodca" targetElementType="State" relationshipType="StateFlow" relationshipDirection="Reverse"/>
    <formatOption elementType="Class" stereotype="entity" format="inline" attributeName="Alias" position="sectionTitle"/>
    <formatOption elementType="Class" stereotype="entity" format="inline" attributeName="Name" title="Názov v DB"/>
    <formatOption elementType="Class" stereotype="entity" format="inline" attributeName="Description"/>
  </formatOptions>
  <settings>
    <GeneralSettings>
      <compactDocument>"False"</compactDocument>
      <hideSectionMarks>"False"</hideSectionMarks>
      <A>"50"</A>
      <B>"100"</B>
      <C>"150"</C>
      <D>"200"</D>
      <E>"300"</E>
      <F>"400"</F>
      <usingIndentedInlineBullets>"False"</usingIndentedInlineBullets>
      <enableDM>False</enableDM>
    </GeneralSettings>
    <ChangeMarkSettings>
      <changeMarkEnabled>"False"</changeMarkEnabled>
      <changeMarkColor>"Yellow"</changeMarkColor>
      <changeMarkDate>07.03.2016</changeMarkDate>
    </ChangeMarkSettings>
    <TableSettings>
      <tableHeadStyle>"Normal"</tableHeadStyle>
      <tableBodyStyle>"Normal"</tableBodyStyle>
      <tableBulletStyle>"Normal"</tableBulletStyle>
      <tableNumberedBulletStyle>"Normal"</tableNumberedBulletStyle>
      <tableCellPadding>"3"</tableCellPadding>
      <tableVJustify>"middle"</tableVJustify>
      <tableHeadingRowColour>"#EEEEEE"</tableHeadingRowColour>
      <tableBodyColor>"White"</tableBodyColor>
      <vInlineHeadingStyle>"Normal"</vInlineHeadingStyle>
      <vInlineBodyStyle>"Normal"</vInlineBodyStyle>
      <vInlineWordCellPadding>"3"</vInlineWordCellPadding>
      <hInlineHeadingStyle>"Normal"</hInlineHeadingStyle>
      <hInlineBodyStyle>"Normal"</hInlineBodyStyle>
      <hInlineWordCellPadding>"3"</hInlineWordCellPadding>
      <printTableNumber>"False"</printTableNumber>
      <use2Partnumber>"False"</use2Partnumber>
      <headingLevel>"1"</headingLevel>
      <delimiter>"."</delimiter>
      <resizeAllToPage>"False"</resizeAllToPage>
    </TableSettings>
    <InlineSettings>
      <normal>"Normal"</normal>
      <bullet>"Normal"</bullet>
      <numbered>"Normal"</numbered>
    </InlineSettings>
    <MatrixSettings>
      <matrixHeadingColor>"#EEEEEE"</matrixHeadingColor>
      <matrixBodyColor>"White"</matrixBodyColor>
      <matrixTargetStyle>"Normal"</matrixTargetStyle>
      <matrixSourceStyle>"Normal"</matrixSourceStyle>
      <matrixTitleStyle>"Normal"</matrixTitleStyle>
      <matrixCellStyle>"Normal"</matrixCellStyle>
    </MatrixSettings>
    <DiagramSettings>
      <diagramPrintNotes>"True"</diagramPrintNotes>
      <diagramTitleStyle>"Normal"</diagramTitleStyle>
      <diagramPictureStyle>"Normal"</diagramPictureStyle>
      <diagramTextStyle>"Normal"</diagramTextStyle>
      <diagramBulletStyle>"Normal"</diagramBulletStyle>
      <diagramNumberedStyle>"Normal"</diagramNumberedStyle>
      <addSpaceAfterDiagramText>"True"</addSpaceAfterDiagramText>
      <diagramTitleAsHeading>"False"</diagramTitleAsHeading>
      <diagramTitleAsHeadingContentsOnly>"True"</diagramTitleAsHeadingContentsOnly>
      <autoPrintLandscape>"True"</autoPrintLandscape>
      <maxPortaitHeight>0</maxPortaitHeight>
      <maxLandscapeHeight>0</maxLandscapeHeight>
      <printFigureNumber>"True"</printFigureNumber>
      <use2Partnumber>"False"</use2Partnumber>
      <headingLevel>"1"</headingLevel>
      <delimiter>"."</delimiter>
    </DiagramSettings>
    <ElementSettings>
      <printInheritedAttributes>"False"</printInheritedAttributes>
      <printInheritedMethods>"False"</printInheritedMethods>
      <addSuperclassToMethods>"False"</addSuperclassToMethods>
      <addSuperclassToAttributes>"False"</addSuperclassToAttributes>
    </ElementSettings>
    <HTMLSettings>
      <useLegalNumbering>"False"</useLegalNumbering>
    </HTMLSettings>
    <FixedSettings>
</FixedSettings>
    <ApplicationSettings>
      <noTaggedValuePresentString>"-"</noTaggedValuePresentString>
      <noRelationshipPresentString>"-"</noRelationshipPresentString>
      <noAttributePresentString>"-"</noAttributePresentString>
      <titleDelimitterString>" : "</titleDelimitterString>
      <noSubElementPresentString>"-"</noSubElementPresentString>
      <alternateName>"Alternate"</alternateName>
      <exceptionName>"Exception"</exceptionName>
      <traceEnabled>"False"</traceEnabled>
      <traceLevel>"All"</traceLevel>
      <strictRepositoryCheck>"False"</strictRepositoryCheck>
      <defaultWordStyle>"Normal"</defaultWordStyle>
      <approverRoleName>"Approver"</approverRoleName>
      <ownerRoleName>"Owner"</ownerRoleName>
      <authorRoleName>"Author"</authorRoleName>
      <reviewerRoleName>"Reviewer"</reviewerRoleName>
      <diagramDefaultText>"Obrázok "</diagramDefaultText>
      <tableDefaultText>"Tabuľka "</tableDefaultText>
      <approved>"Approved"</approved>
      <partApproved>"Partialy approved"</partApproved>
      <unApproved>"Unapproved"</unApproved>
      <scenarioCrossReferenceText>"see "</scenarioCrossReferenceText>
      <htmlUseDefaultPath>"False"</htmlUseDefaultPath>
    </ApplicationSettings>
  </settings>
</EADocumentProfil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F4E8-A0E7-426B-8F1F-43DFE38FF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C02A0-B5FC-4AB3-8F92-DA60EC533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58436-2969-45B9-BFD2-43AA4D068B22}">
  <ds:schemaRefs>
    <ds:schemaRef ds:uri="http://schemas.microsoft.com/sharepoint/v3/contenttype/forms"/>
  </ds:schemaRefs>
</ds:datastoreItem>
</file>

<file path=customXml/itemProps3.xml><?xml version="1.0" encoding="utf-8"?>
<ds:datastoreItem xmlns:ds="http://schemas.openxmlformats.org/officeDocument/2006/customXml" ds:itemID="{E6C7C2EC-4026-40F9-A9A5-CAB63CBACB96}">
  <ds:schemaRefs>
    <ds:schemaRef ds:uri="http://schemas.microsoft.com/office/2006/metadata/properties"/>
    <ds:schemaRef ds:uri="http://schemas.microsoft.com/office/infopath/2007/PartnerControls"/>
    <ds:schemaRef ds:uri="961C02A0-B5FC-4AB3-8F92-DA60EC5335C0"/>
  </ds:schemaRefs>
</ds:datastoreItem>
</file>

<file path=customXml/itemProps4.xml><?xml version="1.0" encoding="utf-8"?>
<ds:datastoreItem xmlns:ds="http://schemas.openxmlformats.org/officeDocument/2006/customXml" ds:itemID="{46AD1C54-F603-4A78-ACE8-D2E2D26FD246}">
  <ds:schemaRefs/>
</ds:datastoreItem>
</file>

<file path=customXml/itemProps5.xml><?xml version="1.0" encoding="utf-8"?>
<ds:datastoreItem xmlns:ds="http://schemas.openxmlformats.org/officeDocument/2006/customXml" ds:itemID="{91F9263E-2178-47D3-8649-E0B8EFE6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3021</TotalTime>
  <Pages>125</Pages>
  <Words>29898</Words>
  <Characters>170421</Characters>
  <Application>Microsoft Office Word</Application>
  <DocSecurity>0</DocSecurity>
  <Lines>1420</Lines>
  <Paragraphs>399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Vezria do VsZP</vt:lpstr>
      <vt:lpstr>Vezria do VsZP</vt:lpstr>
    </vt:vector>
  </TitlesOfParts>
  <Company>VšZP a.s.</Company>
  <LinksUpToDate>false</LinksUpToDate>
  <CharactersWithSpaces>199920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Vezria do VsZP</dc:title>
  <dc:subject/>
  <dc:creator>Jan.Koskar@mediworx.sk</dc:creator>
  <cp:keywords/>
  <dc:description/>
  <cp:lastModifiedBy>Fischer Martin, Ing.</cp:lastModifiedBy>
  <cp:revision>71</cp:revision>
  <cp:lastPrinted>2016-12-09T08:27:00Z</cp:lastPrinted>
  <dcterms:created xsi:type="dcterms:W3CDTF">2019-10-25T12:38:00Z</dcterms:created>
  <dcterms:modified xsi:type="dcterms:W3CDTF">2020-12-01T10:10:00Z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_Name">
    <vt:lpwstr>e-Predpis</vt:lpwstr>
  </property>
  <property fmtid="{D5CDD505-2E9C-101B-9397-08002B2CF9AE}" pid="3" name="Customer_Name">
    <vt:lpwstr>ProCare, a.s.</vt:lpwstr>
  </property>
  <property fmtid="{D5CDD505-2E9C-101B-9397-08002B2CF9AE}" pid="4" name="Part_Name">
    <vt:lpwstr>I. fáza projektu e-Predpis</vt:lpwstr>
  </property>
  <property fmtid="{D5CDD505-2E9C-101B-9397-08002B2CF9AE}" pid="5" name="Author_Name">
    <vt:lpwstr>Emil Lazenga</vt:lpwstr>
  </property>
  <property fmtid="{D5CDD505-2E9C-101B-9397-08002B2CF9AE}" pid="6" name="Document_ID">
    <vt:lpwstr>high-level-dizajn-e-predpis_1.0.docx</vt:lpwstr>
  </property>
  <property fmtid="{D5CDD505-2E9C-101B-9397-08002B2CF9AE}" pid="7" name="ContentTypeId">
    <vt:lpwstr>0x010100BF2ACE6EAAF543418749154279F582B5</vt:lpwstr>
  </property>
</Properties>
</file>