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6F6B5C73" w14:textId="4F83010E" w:rsidR="008F3931" w:rsidRDefault="00844171" w:rsidP="00844171">
      <w:pPr>
        <w:spacing w:after="0" w:line="240" w:lineRule="auto"/>
        <w:jc w:val="center"/>
        <w:rPr>
          <w:rFonts w:ascii="Garamond" w:hAnsi="Garamond"/>
          <w:b/>
          <w:bCs/>
          <w:sz w:val="20"/>
          <w:szCs w:val="20"/>
        </w:rPr>
      </w:pPr>
      <w:r w:rsidRPr="0033307F">
        <w:rPr>
          <w:rFonts w:ascii="Garamond" w:hAnsi="Garamond"/>
          <w:b/>
          <w:bCs/>
          <w:sz w:val="20"/>
          <w:szCs w:val="20"/>
        </w:rPr>
        <w:t>VÝZVA NA PREDLOŽENIE PONUKY V RÁMCI ZADÁVANIA KONKRÉTNEJ ZÁKAZKY S POUŽITÍM DYNAMICKÉHO NÁKUPNÉHO SYSTÉMU Č</w:t>
      </w:r>
      <w:r>
        <w:rPr>
          <w:rFonts w:ascii="Garamond" w:hAnsi="Garamond"/>
          <w:b/>
          <w:bCs/>
          <w:sz w:val="20"/>
          <w:szCs w:val="20"/>
        </w:rPr>
        <w:t xml:space="preserve">. </w:t>
      </w:r>
      <w:r w:rsidR="001B6368">
        <w:rPr>
          <w:rFonts w:ascii="Garamond" w:hAnsi="Garamond"/>
          <w:b/>
          <w:bCs/>
          <w:sz w:val="20"/>
          <w:szCs w:val="20"/>
        </w:rPr>
        <w:t>2</w:t>
      </w:r>
    </w:p>
    <w:p w14:paraId="060433C8" w14:textId="77777777" w:rsidR="00B44C57" w:rsidRPr="0033307F" w:rsidRDefault="00B44C57" w:rsidP="00844171">
      <w:pPr>
        <w:spacing w:after="0" w:line="240" w:lineRule="auto"/>
        <w:jc w:val="center"/>
        <w:rPr>
          <w:rFonts w:ascii="Garamond" w:hAnsi="Garamond"/>
          <w:b/>
          <w:bCs/>
          <w:sz w:val="20"/>
          <w:szCs w:val="20"/>
        </w:rPr>
      </w:pPr>
    </w:p>
    <w:p w14:paraId="55D4C765" w14:textId="029B1222" w:rsidR="00844171" w:rsidRPr="0033307F" w:rsidRDefault="00844171" w:rsidP="00844171">
      <w:pPr>
        <w:spacing w:after="0" w:line="240" w:lineRule="auto"/>
        <w:ind w:firstLine="708"/>
        <w:jc w:val="both"/>
        <w:rPr>
          <w:rFonts w:ascii="Garamond" w:hAnsi="Garamond"/>
          <w:sz w:val="20"/>
          <w:szCs w:val="20"/>
        </w:rPr>
      </w:pPr>
      <w:r w:rsidRPr="0033307F">
        <w:rPr>
          <w:rFonts w:ascii="Garamond" w:hAnsi="Garamond"/>
          <w:sz w:val="20"/>
          <w:szCs w:val="20"/>
        </w:rPr>
        <w:t xml:space="preserve">V súlade s § 61 ods. 3 zákona č. 343/2015 Z. z. o verenom obstarávaní a o zmene a doplnení niektorých zákonov v znení neskorších predpisov (ďalej len „zákon o verenom obstarávaní“ v príslušnom gramatickom tvare) Vás týmto obstarávateľská organizácia: Dopravný podnik Bratislava, akciová spoločnosť, so sídlom: Olejkárska 1, 814 52 Bratislava, IČO: 00 492 736, zapísaná v OR OS Bratislava I, oddiel: Sa, vložka č. 607/B v rámci zriadeného DNS s názvom: </w:t>
      </w:r>
      <w:r w:rsidR="00B44C57">
        <w:rPr>
          <w:rFonts w:ascii="Garamond" w:hAnsi="Garamond"/>
          <w:sz w:val="20"/>
          <w:szCs w:val="20"/>
        </w:rPr>
        <w:t>„</w:t>
      </w:r>
      <w:r w:rsidRPr="0033307F">
        <w:rPr>
          <w:rFonts w:ascii="Garamond" w:hAnsi="Garamond"/>
          <w:sz w:val="20"/>
          <w:szCs w:val="20"/>
        </w:rPr>
        <w:t xml:space="preserve">Nákup </w:t>
      </w:r>
      <w:r w:rsidR="00B44C57">
        <w:rPr>
          <w:rFonts w:ascii="Garamond" w:hAnsi="Garamond"/>
          <w:sz w:val="20"/>
          <w:szCs w:val="20"/>
        </w:rPr>
        <w:t>koľají, koľajových výhybiek, výmen, križovatiek a výhybkových systémov“.</w:t>
      </w:r>
    </w:p>
    <w:p w14:paraId="5EF2553E" w14:textId="77777777" w:rsidR="00844171" w:rsidRPr="0033307F" w:rsidRDefault="00844171" w:rsidP="00844171">
      <w:pPr>
        <w:spacing w:after="0" w:line="240" w:lineRule="auto"/>
        <w:jc w:val="both"/>
        <w:rPr>
          <w:rFonts w:ascii="Garamond" w:hAnsi="Garamond"/>
          <w:sz w:val="20"/>
          <w:szCs w:val="20"/>
        </w:rPr>
      </w:pPr>
    </w:p>
    <w:p w14:paraId="11BD066A" w14:textId="4C252885" w:rsidR="00844171" w:rsidRDefault="00844171" w:rsidP="00844171">
      <w:pPr>
        <w:spacing w:after="0" w:line="240" w:lineRule="auto"/>
        <w:jc w:val="center"/>
        <w:rPr>
          <w:rFonts w:ascii="Garamond" w:hAnsi="Garamond"/>
          <w:b/>
          <w:sz w:val="20"/>
          <w:szCs w:val="20"/>
        </w:rPr>
      </w:pPr>
      <w:r w:rsidRPr="0033307F">
        <w:rPr>
          <w:rFonts w:ascii="Garamond" w:hAnsi="Garamond"/>
          <w:b/>
          <w:sz w:val="20"/>
          <w:szCs w:val="20"/>
        </w:rPr>
        <w:t>vyzýva na predloženie ponuky</w:t>
      </w:r>
    </w:p>
    <w:p w14:paraId="48904DE8" w14:textId="77777777" w:rsidR="00844171" w:rsidRPr="0033307F" w:rsidRDefault="00844171" w:rsidP="00844171">
      <w:pPr>
        <w:spacing w:after="0" w:line="240" w:lineRule="auto"/>
        <w:jc w:val="center"/>
        <w:rPr>
          <w:rFonts w:ascii="Garamond" w:hAnsi="Garamond"/>
          <w:b/>
          <w:sz w:val="20"/>
          <w:szCs w:val="20"/>
        </w:rPr>
      </w:pPr>
    </w:p>
    <w:p w14:paraId="64E11B69" w14:textId="15EC4484" w:rsidR="00C50FAD" w:rsidRPr="0033307F" w:rsidRDefault="00C50FAD" w:rsidP="00C50FAD">
      <w:pPr>
        <w:spacing w:after="0" w:line="240" w:lineRule="auto"/>
        <w:jc w:val="both"/>
        <w:rPr>
          <w:rFonts w:ascii="Garamond" w:hAnsi="Garamond"/>
          <w:sz w:val="20"/>
          <w:szCs w:val="20"/>
        </w:rPr>
      </w:pPr>
      <w:r w:rsidRPr="0033307F">
        <w:rPr>
          <w:rFonts w:ascii="Garamond" w:hAnsi="Garamond"/>
          <w:sz w:val="20"/>
          <w:szCs w:val="20"/>
        </w:rPr>
        <w:t>v rámci konkrétnej zákazky s názvom: „</w:t>
      </w:r>
      <w:r w:rsidR="00B44C57" w:rsidRPr="00B44C57">
        <w:rPr>
          <w:rFonts w:ascii="Garamond" w:hAnsi="Garamond"/>
          <w:b/>
          <w:bCs/>
          <w:sz w:val="20"/>
          <w:szCs w:val="20"/>
        </w:rPr>
        <w:t>Koľaje, koľajové výhybky, výmeny, križovatky, v</w:t>
      </w:r>
      <w:r w:rsidR="00B44C57">
        <w:rPr>
          <w:rFonts w:ascii="Garamond" w:hAnsi="Garamond"/>
          <w:b/>
          <w:bCs/>
          <w:sz w:val="20"/>
          <w:szCs w:val="20"/>
        </w:rPr>
        <w:t>ý</w:t>
      </w:r>
      <w:r w:rsidR="00B44C57" w:rsidRPr="00B44C57">
        <w:rPr>
          <w:rFonts w:ascii="Garamond" w:hAnsi="Garamond"/>
          <w:b/>
          <w:bCs/>
          <w:sz w:val="20"/>
          <w:szCs w:val="20"/>
        </w:rPr>
        <w:t>hybkové systémy</w:t>
      </w:r>
      <w:r w:rsidR="00B44C57">
        <w:rPr>
          <w:rFonts w:ascii="Garamond" w:hAnsi="Garamond"/>
          <w:b/>
          <w:bCs/>
          <w:sz w:val="20"/>
          <w:szCs w:val="20"/>
        </w:rPr>
        <w:t xml:space="preserve"> K0</w:t>
      </w:r>
      <w:r w:rsidR="00232FF1">
        <w:rPr>
          <w:rFonts w:ascii="Garamond" w:hAnsi="Garamond"/>
          <w:b/>
          <w:bCs/>
          <w:sz w:val="20"/>
          <w:szCs w:val="20"/>
        </w:rPr>
        <w:t>2</w:t>
      </w:r>
      <w:r w:rsidR="00B44C57">
        <w:rPr>
          <w:rFonts w:ascii="Garamond" w:hAnsi="Garamond"/>
          <w:b/>
          <w:bCs/>
          <w:sz w:val="20"/>
          <w:szCs w:val="20"/>
        </w:rPr>
        <w:t>_2020</w:t>
      </w:r>
      <w:r>
        <w:rPr>
          <w:rFonts w:ascii="Garamond" w:hAnsi="Garamond"/>
          <w:b/>
          <w:bCs/>
          <w:sz w:val="20"/>
          <w:szCs w:val="20"/>
        </w:rPr>
        <w:t>“,</w:t>
      </w:r>
      <w:r w:rsidRPr="0033307F">
        <w:rPr>
          <w:rFonts w:ascii="Garamond" w:hAnsi="Garamond"/>
          <w:sz w:val="20"/>
          <w:szCs w:val="20"/>
        </w:rPr>
        <w:t xml:space="preserve">zadávanej s použitím dynamického nákupného systému v rámci systému JOSEPHINE, ktorého oznámenie o vyhlásení verejného obstarávania bolo zverejnené v Európskom vestníku pod značkou </w:t>
      </w:r>
      <w:r w:rsidR="00B44C57" w:rsidRPr="00B44C57">
        <w:rPr>
          <w:rFonts w:ascii="Garamond" w:eastAsia="Calibri" w:hAnsi="Garamond" w:cs="Times New Roman"/>
          <w:bCs/>
          <w:sz w:val="20"/>
          <w:szCs w:val="20"/>
          <w:lang w:val="cs-CZ"/>
        </w:rPr>
        <w:t>2020/S 110-268074</w:t>
      </w:r>
      <w:r w:rsidR="00B44C57">
        <w:rPr>
          <w:rFonts w:ascii="Garamond" w:eastAsia="Calibri" w:hAnsi="Garamond" w:cs="Times New Roman"/>
          <w:bCs/>
          <w:lang w:val="cs-CZ"/>
        </w:rPr>
        <w:t xml:space="preserve"> </w:t>
      </w:r>
      <w:r w:rsidRPr="0033307F">
        <w:rPr>
          <w:rFonts w:ascii="Garamond" w:hAnsi="Garamond"/>
          <w:sz w:val="20"/>
          <w:szCs w:val="20"/>
        </w:rPr>
        <w:t xml:space="preserve">zo dňa </w:t>
      </w:r>
      <w:r w:rsidR="00B44C57">
        <w:rPr>
          <w:rFonts w:ascii="Garamond" w:hAnsi="Garamond"/>
          <w:sz w:val="20"/>
          <w:szCs w:val="20"/>
        </w:rPr>
        <w:t>04.06.2020</w:t>
      </w:r>
      <w:r w:rsidRPr="0033307F">
        <w:rPr>
          <w:rFonts w:ascii="Garamond" w:hAnsi="Garamond"/>
          <w:sz w:val="20"/>
          <w:szCs w:val="20"/>
        </w:rPr>
        <w:t xml:space="preserve"> a Výzva na predkladanie ponúk bola zverejnená vo Vestníku verejného obstarávania vedeného Úradom pre verejné obstarávanie č. </w:t>
      </w:r>
      <w:r w:rsidR="00B44C57">
        <w:rPr>
          <w:rFonts w:ascii="Garamond" w:hAnsi="Garamond"/>
          <w:sz w:val="20"/>
          <w:szCs w:val="20"/>
        </w:rPr>
        <w:t>123/2020</w:t>
      </w:r>
      <w:r w:rsidRPr="0033307F">
        <w:rPr>
          <w:rFonts w:ascii="Garamond" w:hAnsi="Garamond"/>
          <w:sz w:val="20"/>
          <w:szCs w:val="20"/>
        </w:rPr>
        <w:t xml:space="preserve"> pod značkou 2</w:t>
      </w:r>
      <w:r w:rsidR="00B44C57">
        <w:rPr>
          <w:rFonts w:ascii="Garamond" w:hAnsi="Garamond"/>
          <w:sz w:val="20"/>
          <w:szCs w:val="20"/>
        </w:rPr>
        <w:t>1778</w:t>
      </w:r>
      <w:r w:rsidRPr="0033307F">
        <w:rPr>
          <w:rFonts w:ascii="Garamond" w:hAnsi="Garamond"/>
          <w:sz w:val="20"/>
          <w:szCs w:val="20"/>
        </w:rPr>
        <w:t xml:space="preserve"> -MUT zo dňa 1</w:t>
      </w:r>
      <w:r w:rsidR="00B44C57">
        <w:rPr>
          <w:rFonts w:ascii="Garamond" w:hAnsi="Garamond"/>
          <w:sz w:val="20"/>
          <w:szCs w:val="20"/>
        </w:rPr>
        <w:t>0.06.2020</w:t>
      </w:r>
      <w:r w:rsidRPr="0033307F">
        <w:rPr>
          <w:rFonts w:ascii="Garamond" w:hAnsi="Garamond"/>
          <w:sz w:val="20"/>
          <w:szCs w:val="20"/>
        </w:rPr>
        <w:t>.</w:t>
      </w:r>
    </w:p>
    <w:p w14:paraId="50E26141" w14:textId="77777777" w:rsidR="00844171" w:rsidRPr="0033307F" w:rsidRDefault="00844171" w:rsidP="00844171">
      <w:pPr>
        <w:spacing w:after="0" w:line="240" w:lineRule="auto"/>
        <w:jc w:val="both"/>
        <w:rPr>
          <w:rFonts w:ascii="Garamond" w:hAnsi="Garamond"/>
          <w:b/>
          <w:bCs/>
          <w:sz w:val="20"/>
          <w:szCs w:val="20"/>
        </w:rPr>
      </w:pPr>
    </w:p>
    <w:p w14:paraId="17B9E1CB"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internetovú adresu, na ktorej sú súťažné podklady a táto výzva na predkladanie ponúk v rámci zadávania konkrétnej zákazky s použitím dynamického nákupného systému podľa § 43 ods. 1 zákona o verejnom obstarávaní dostupné:</w:t>
      </w:r>
    </w:p>
    <w:p w14:paraId="5117E0CB" w14:textId="77777777" w:rsidR="00844171" w:rsidRPr="0033307F" w:rsidRDefault="00844171" w:rsidP="00844171">
      <w:pPr>
        <w:pStyle w:val="Odsekzoznamu"/>
        <w:spacing w:after="0" w:line="240" w:lineRule="auto"/>
        <w:rPr>
          <w:rFonts w:ascii="Garamond" w:hAnsi="Garamond"/>
          <w:bCs/>
          <w:sz w:val="20"/>
          <w:szCs w:val="20"/>
        </w:rPr>
      </w:pPr>
    </w:p>
    <w:p w14:paraId="0CFF42D4" w14:textId="468AB506" w:rsidR="00C50FAD" w:rsidRPr="0033307F" w:rsidRDefault="00C81435" w:rsidP="00C50FAD">
      <w:pPr>
        <w:pStyle w:val="Odsekzoznamu"/>
        <w:spacing w:after="0" w:line="240" w:lineRule="auto"/>
        <w:rPr>
          <w:rFonts w:ascii="Garamond" w:hAnsi="Garamond"/>
          <w:sz w:val="20"/>
          <w:szCs w:val="20"/>
        </w:rPr>
      </w:pPr>
      <w:hyperlink r:id="rId9" w:history="1">
        <w:r w:rsidR="00232FF1" w:rsidRPr="0065767A">
          <w:rPr>
            <w:rStyle w:val="Hypertextovprepojenie"/>
            <w:rFonts w:ascii="Garamond" w:hAnsi="Garamond"/>
            <w:sz w:val="20"/>
            <w:szCs w:val="20"/>
          </w:rPr>
          <w:t>https://josephine.proebiz.com/sk/tender/10071/summary</w:t>
        </w:r>
      </w:hyperlink>
    </w:p>
    <w:p w14:paraId="37B366CE" w14:textId="77777777" w:rsidR="00C50FAD" w:rsidRPr="00520A5D" w:rsidRDefault="00C81435" w:rsidP="00C50FAD">
      <w:pPr>
        <w:pStyle w:val="Odsekzoznamu"/>
        <w:rPr>
          <w:rFonts w:ascii="Garamond" w:hAnsi="Garamond"/>
          <w:b/>
          <w:bCs/>
          <w:sz w:val="20"/>
          <w:szCs w:val="20"/>
        </w:rPr>
      </w:pPr>
      <w:hyperlink r:id="rId10" w:history="1">
        <w:r w:rsidR="00C50FAD" w:rsidRPr="00881355">
          <w:rPr>
            <w:rStyle w:val="Hypertextovprepojenie"/>
            <w:rFonts w:ascii="Garamond" w:hAnsi="Garamond"/>
            <w:b/>
            <w:bCs/>
            <w:sz w:val="20"/>
            <w:szCs w:val="20"/>
          </w:rPr>
          <w:t>https://www.uvo.gov.sk/vyhladavanie-zakaziek/detail/dokumenty/423277</w:t>
        </w:r>
      </w:hyperlink>
    </w:p>
    <w:p w14:paraId="07DB2D16" w14:textId="77777777" w:rsidR="00844171" w:rsidRDefault="00844171" w:rsidP="00844171">
      <w:pPr>
        <w:pStyle w:val="Odsekzoznamu"/>
        <w:rPr>
          <w:rFonts w:ascii="Garamond" w:hAnsi="Garamond"/>
          <w:b/>
          <w:bCs/>
        </w:rPr>
      </w:pPr>
    </w:p>
    <w:p w14:paraId="7E5D59BD"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 zadávanej konkrétnej zákazky s použitím dynamického nákupného systému</w:t>
      </w:r>
    </w:p>
    <w:p w14:paraId="23A4A350" w14:textId="238AD2E9" w:rsidR="00844171" w:rsidRDefault="00232FF1" w:rsidP="00844171">
      <w:pPr>
        <w:pStyle w:val="Odsekzoznamu"/>
        <w:spacing w:after="0" w:line="240" w:lineRule="auto"/>
        <w:rPr>
          <w:rFonts w:ascii="Garamond" w:hAnsi="Garamond"/>
          <w:bCs/>
          <w:sz w:val="20"/>
          <w:szCs w:val="20"/>
        </w:rPr>
      </w:pPr>
      <w:r>
        <w:rPr>
          <w:rFonts w:ascii="Garamond" w:hAnsi="Garamond"/>
          <w:bCs/>
          <w:sz w:val="20"/>
          <w:szCs w:val="20"/>
        </w:rPr>
        <w:t>10071</w:t>
      </w:r>
    </w:p>
    <w:p w14:paraId="12B8FC7C" w14:textId="77777777" w:rsidR="00B44C57" w:rsidRPr="0033307F" w:rsidRDefault="00B44C57" w:rsidP="00844171">
      <w:pPr>
        <w:pStyle w:val="Odsekzoznamu"/>
        <w:spacing w:after="0" w:line="240" w:lineRule="auto"/>
        <w:rPr>
          <w:rFonts w:ascii="Garamond" w:hAnsi="Garamond"/>
          <w:bCs/>
          <w:sz w:val="20"/>
          <w:szCs w:val="20"/>
        </w:rPr>
      </w:pPr>
    </w:p>
    <w:p w14:paraId="7E19E942"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dokument, v ktorom sú uvedené doklady vyžadované na preukázanie splnenia podmienok účasti</w:t>
      </w:r>
    </w:p>
    <w:p w14:paraId="431687D5"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Podmienky účasti ako i spôsob ich preukázania sú uvedené v oznámení o vyhlásení verejného obstarávania a v súťažných podkladoch. </w:t>
      </w:r>
    </w:p>
    <w:p w14:paraId="5265BDC9" w14:textId="77777777" w:rsidR="00844171" w:rsidRPr="0033307F" w:rsidRDefault="00844171" w:rsidP="00844171">
      <w:pPr>
        <w:pStyle w:val="Odsekzoznamu"/>
        <w:spacing w:after="0" w:line="240" w:lineRule="auto"/>
        <w:rPr>
          <w:rFonts w:ascii="Garamond" w:hAnsi="Garamond"/>
          <w:b/>
          <w:bCs/>
          <w:sz w:val="20"/>
          <w:szCs w:val="20"/>
        </w:rPr>
      </w:pPr>
    </w:p>
    <w:p w14:paraId="242EA5D5"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 zákazky</w:t>
      </w:r>
    </w:p>
    <w:p w14:paraId="2C9C9FB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 konkrétnej zákazky zadávanej s použitím dynamického nákupného systému</w:t>
      </w:r>
    </w:p>
    <w:p w14:paraId="7B28AA29" w14:textId="3CEC8D66" w:rsidR="00C50FAD" w:rsidRPr="0033307F" w:rsidRDefault="00C50FAD" w:rsidP="00C50FAD">
      <w:pPr>
        <w:pStyle w:val="Odsekzoznamu"/>
        <w:spacing w:after="0" w:line="240" w:lineRule="auto"/>
        <w:rPr>
          <w:rFonts w:ascii="Garamond" w:hAnsi="Garamond"/>
          <w:b/>
          <w:bCs/>
          <w:sz w:val="20"/>
          <w:szCs w:val="20"/>
        </w:rPr>
      </w:pPr>
      <w:r>
        <w:rPr>
          <w:rFonts w:ascii="Garamond" w:hAnsi="Garamond"/>
          <w:b/>
          <w:bCs/>
          <w:sz w:val="20"/>
          <w:szCs w:val="20"/>
        </w:rPr>
        <w:t xml:space="preserve">        </w:t>
      </w:r>
      <w:r w:rsidR="00B44C57" w:rsidRPr="00B44C57">
        <w:rPr>
          <w:rFonts w:ascii="Garamond" w:hAnsi="Garamond"/>
          <w:b/>
          <w:bCs/>
          <w:sz w:val="20"/>
          <w:szCs w:val="20"/>
        </w:rPr>
        <w:t>Koľaje, koľajové výhybky, výmeny, križovatky, v</w:t>
      </w:r>
      <w:r w:rsidR="00B44C57">
        <w:rPr>
          <w:rFonts w:ascii="Garamond" w:hAnsi="Garamond"/>
          <w:b/>
          <w:bCs/>
          <w:sz w:val="20"/>
          <w:szCs w:val="20"/>
        </w:rPr>
        <w:t>ý</w:t>
      </w:r>
      <w:r w:rsidR="00B44C57" w:rsidRPr="00B44C57">
        <w:rPr>
          <w:rFonts w:ascii="Garamond" w:hAnsi="Garamond"/>
          <w:b/>
          <w:bCs/>
          <w:sz w:val="20"/>
          <w:szCs w:val="20"/>
        </w:rPr>
        <w:t>hybkové systémy</w:t>
      </w:r>
      <w:r w:rsidR="00B44C57">
        <w:rPr>
          <w:rFonts w:ascii="Garamond" w:hAnsi="Garamond"/>
          <w:b/>
          <w:bCs/>
          <w:sz w:val="20"/>
          <w:szCs w:val="20"/>
        </w:rPr>
        <w:t xml:space="preserve"> K0</w:t>
      </w:r>
      <w:r w:rsidR="001B6368">
        <w:rPr>
          <w:rFonts w:ascii="Garamond" w:hAnsi="Garamond"/>
          <w:b/>
          <w:bCs/>
          <w:sz w:val="20"/>
          <w:szCs w:val="20"/>
        </w:rPr>
        <w:t>2</w:t>
      </w:r>
      <w:r w:rsidR="00B44C57">
        <w:rPr>
          <w:rFonts w:ascii="Garamond" w:hAnsi="Garamond"/>
          <w:b/>
          <w:bCs/>
          <w:sz w:val="20"/>
          <w:szCs w:val="20"/>
        </w:rPr>
        <w:t>_2020</w:t>
      </w:r>
    </w:p>
    <w:p w14:paraId="312D3BCC" w14:textId="77777777" w:rsidR="00844171" w:rsidRPr="00C50FAD" w:rsidRDefault="00844171" w:rsidP="00C50FAD">
      <w:pPr>
        <w:spacing w:after="0" w:line="240" w:lineRule="auto"/>
        <w:rPr>
          <w:rFonts w:ascii="Garamond" w:hAnsi="Garamond"/>
          <w:bCs/>
          <w:sz w:val="20"/>
          <w:szCs w:val="20"/>
        </w:rPr>
      </w:pPr>
    </w:p>
    <w:p w14:paraId="16528DDE"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 konkrétnej zákazky zadávanej s použitím dynamického nákupného systému</w:t>
      </w:r>
    </w:p>
    <w:p w14:paraId="781937B7"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7A7B5EEA" w14:textId="77777777" w:rsidR="00844171" w:rsidRPr="0033307F" w:rsidRDefault="00844171" w:rsidP="00844171">
      <w:pPr>
        <w:pStyle w:val="Odsekzoznamu"/>
        <w:spacing w:after="0" w:line="240" w:lineRule="auto"/>
        <w:ind w:left="1125"/>
        <w:rPr>
          <w:rFonts w:ascii="Garamond" w:hAnsi="Garamond"/>
          <w:bCs/>
          <w:sz w:val="20"/>
          <w:szCs w:val="20"/>
        </w:rPr>
      </w:pPr>
    </w:p>
    <w:p w14:paraId="69F52586"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 kód pre hlavný predmet a doplňujúce predmety konkrétne zákazky zadávanej s použitím dynamického nákupného systému z Hlavného slovníka, prípadne alfanumerický kód z Doplnkov ho slovníka Spoločného slovníka obstarávania (CPV)</w:t>
      </w:r>
    </w:p>
    <w:p w14:paraId="7CAD82E2" w14:textId="77777777" w:rsidR="00844171"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Hlavný predmet:                  Hlavný slovník:              Doplnkový slovník:</w:t>
      </w:r>
    </w:p>
    <w:p w14:paraId="278305F3" w14:textId="77777777" w:rsidR="00844171" w:rsidRPr="0033307F" w:rsidRDefault="00844171" w:rsidP="00844171">
      <w:pPr>
        <w:pStyle w:val="Odsekzoznamu"/>
        <w:spacing w:after="0" w:line="240" w:lineRule="auto"/>
        <w:ind w:left="1125"/>
        <w:rPr>
          <w:rFonts w:ascii="Garamond" w:hAnsi="Garamond"/>
          <w:bCs/>
          <w:sz w:val="20"/>
          <w:szCs w:val="20"/>
        </w:rPr>
      </w:pPr>
    </w:p>
    <w:p w14:paraId="57B81F27" w14:textId="3EBB7FEE" w:rsidR="00C50FAD" w:rsidRPr="00C50FAD" w:rsidRDefault="00B44C57" w:rsidP="00C50FAD">
      <w:pPr>
        <w:pStyle w:val="Odsekzoznamu"/>
        <w:spacing w:after="0" w:line="240" w:lineRule="auto"/>
        <w:ind w:left="1125"/>
        <w:rPr>
          <w:rFonts w:ascii="Garamond" w:hAnsi="Garamond"/>
          <w:b/>
          <w:sz w:val="20"/>
          <w:szCs w:val="20"/>
        </w:rPr>
      </w:pPr>
      <w:r>
        <w:rPr>
          <w:rFonts w:ascii="Garamond" w:hAnsi="Garamond"/>
          <w:b/>
          <w:sz w:val="20"/>
          <w:szCs w:val="20"/>
        </w:rPr>
        <w:t>34946220-8</w:t>
      </w:r>
      <w:r>
        <w:rPr>
          <w:rFonts w:ascii="Garamond" w:hAnsi="Garamond"/>
          <w:b/>
          <w:sz w:val="20"/>
          <w:szCs w:val="20"/>
        </w:rPr>
        <w:tab/>
      </w:r>
      <w:proofErr w:type="spellStart"/>
      <w:r>
        <w:rPr>
          <w:rFonts w:ascii="Garamond" w:hAnsi="Garamond"/>
          <w:b/>
          <w:sz w:val="20"/>
          <w:szCs w:val="20"/>
        </w:rPr>
        <w:t>Hrotnice</w:t>
      </w:r>
      <w:proofErr w:type="spellEnd"/>
      <w:r>
        <w:rPr>
          <w:rFonts w:ascii="Garamond" w:hAnsi="Garamond"/>
          <w:b/>
          <w:sz w:val="20"/>
          <w:szCs w:val="20"/>
        </w:rPr>
        <w:t>, križovatky, výhybky a súčasti križovatiek</w:t>
      </w:r>
    </w:p>
    <w:p w14:paraId="4388A0A5" w14:textId="080C3774" w:rsidR="00844171" w:rsidRPr="00B165F2" w:rsidRDefault="00844171" w:rsidP="00C50FAD">
      <w:pPr>
        <w:pStyle w:val="Odsekzoznamu"/>
        <w:spacing w:after="0" w:line="240" w:lineRule="auto"/>
        <w:ind w:left="1125"/>
        <w:rPr>
          <w:rFonts w:ascii="Garamond" w:hAnsi="Garamond"/>
          <w:bCs/>
          <w:sz w:val="20"/>
          <w:szCs w:val="20"/>
        </w:rPr>
      </w:pPr>
    </w:p>
    <w:p w14:paraId="483CE0D8" w14:textId="77777777" w:rsidR="00C50FAD" w:rsidRPr="00C50FAD" w:rsidRDefault="00844171" w:rsidP="00646AD6">
      <w:pPr>
        <w:pStyle w:val="Odsekzoznamu"/>
        <w:numPr>
          <w:ilvl w:val="1"/>
          <w:numId w:val="1"/>
        </w:numPr>
        <w:spacing w:after="0" w:line="240" w:lineRule="auto"/>
        <w:jc w:val="both"/>
        <w:rPr>
          <w:rFonts w:ascii="Segoe UI" w:eastAsia="Times New Roman" w:hAnsi="Segoe UI" w:cs="Segoe UI"/>
          <w:color w:val="212121"/>
          <w:sz w:val="23"/>
          <w:szCs w:val="23"/>
        </w:rPr>
      </w:pPr>
      <w:r w:rsidRPr="00C50FAD">
        <w:rPr>
          <w:rFonts w:ascii="Garamond" w:hAnsi="Garamond"/>
          <w:b/>
          <w:bCs/>
          <w:sz w:val="20"/>
          <w:szCs w:val="20"/>
        </w:rPr>
        <w:t>Podrobné vymedzenie (špecifikácia) predmetu konkrétnej zákazky zadávanej s použitím dynamického nákupného systému, technické požiadavky:</w:t>
      </w:r>
    </w:p>
    <w:p w14:paraId="3B78246B" w14:textId="77777777" w:rsidR="00C50FAD" w:rsidRDefault="00C50FAD" w:rsidP="00C50FAD">
      <w:pPr>
        <w:pStyle w:val="Odsekzoznamu"/>
        <w:spacing w:after="0" w:line="240" w:lineRule="auto"/>
        <w:ind w:left="1125"/>
        <w:jc w:val="both"/>
        <w:rPr>
          <w:rFonts w:ascii="Garamond" w:hAnsi="Garamond"/>
          <w:b/>
          <w:bCs/>
          <w:sz w:val="20"/>
          <w:szCs w:val="20"/>
        </w:rPr>
      </w:pPr>
    </w:p>
    <w:p w14:paraId="3B775A8B" w14:textId="6029B82A" w:rsidR="00C50FAD" w:rsidRPr="00C81435" w:rsidRDefault="00495164" w:rsidP="00C81435">
      <w:pPr>
        <w:rPr>
          <w:rFonts w:ascii="Garamond" w:hAnsi="Garamond"/>
          <w:sz w:val="20"/>
          <w:szCs w:val="20"/>
        </w:rPr>
      </w:pPr>
      <w:r>
        <w:rPr>
          <w:color w:val="1F497D"/>
        </w:rPr>
        <w:tab/>
        <w:t xml:space="preserve">        </w:t>
      </w:r>
      <w:r w:rsidRPr="00495164">
        <w:rPr>
          <w:rFonts w:ascii="Garamond" w:hAnsi="Garamond"/>
          <w:sz w:val="20"/>
          <w:szCs w:val="20"/>
        </w:rPr>
        <w:t>Žiadame dodanie nového komponentu určeného v technickej špecifikácii.</w:t>
      </w:r>
    </w:p>
    <w:p w14:paraId="7F10D1B7" w14:textId="20C91608" w:rsidR="00C50FAD" w:rsidRPr="00C50FAD" w:rsidRDefault="00C50FAD" w:rsidP="00C50FAD">
      <w:pPr>
        <w:pStyle w:val="Odsekzoznamu"/>
        <w:ind w:left="1125"/>
        <w:jc w:val="both"/>
        <w:rPr>
          <w:rFonts w:ascii="Garamond" w:hAnsi="Garamond" w:cs="Arial"/>
          <w:sz w:val="20"/>
          <w:szCs w:val="20"/>
        </w:rPr>
      </w:pPr>
      <w:r w:rsidRPr="00C50FAD">
        <w:rPr>
          <w:rFonts w:ascii="Garamond" w:hAnsi="Garamond" w:cs="Arial"/>
          <w:b/>
          <w:bCs/>
          <w:sz w:val="20"/>
          <w:szCs w:val="20"/>
          <w:u w:val="single"/>
        </w:rPr>
        <w:t>Bližšia špecifikácia konkrétn</w:t>
      </w:r>
      <w:r w:rsidR="00E37B73">
        <w:rPr>
          <w:rFonts w:ascii="Garamond" w:hAnsi="Garamond" w:cs="Arial"/>
          <w:b/>
          <w:bCs/>
          <w:sz w:val="20"/>
          <w:szCs w:val="20"/>
          <w:u w:val="single"/>
        </w:rPr>
        <w:t>eho</w:t>
      </w:r>
      <w:r w:rsidRPr="00C50FAD">
        <w:rPr>
          <w:rFonts w:ascii="Garamond" w:hAnsi="Garamond" w:cs="Arial"/>
          <w:b/>
          <w:bCs/>
          <w:sz w:val="20"/>
          <w:szCs w:val="20"/>
          <w:u w:val="single"/>
        </w:rPr>
        <w:t xml:space="preserve"> náhradn</w:t>
      </w:r>
      <w:r w:rsidR="00E37B73">
        <w:rPr>
          <w:rFonts w:ascii="Garamond" w:hAnsi="Garamond" w:cs="Arial"/>
          <w:b/>
          <w:bCs/>
          <w:sz w:val="20"/>
          <w:szCs w:val="20"/>
          <w:u w:val="single"/>
        </w:rPr>
        <w:t>ého</w:t>
      </w:r>
      <w:r w:rsidRPr="00C50FAD">
        <w:rPr>
          <w:rFonts w:ascii="Garamond" w:hAnsi="Garamond" w:cs="Arial"/>
          <w:b/>
          <w:bCs/>
          <w:sz w:val="20"/>
          <w:szCs w:val="20"/>
          <w:u w:val="single"/>
        </w:rPr>
        <w:t xml:space="preserve"> diel</w:t>
      </w:r>
      <w:r w:rsidR="00E37B73">
        <w:rPr>
          <w:rFonts w:ascii="Garamond" w:hAnsi="Garamond" w:cs="Arial"/>
          <w:b/>
          <w:bCs/>
          <w:sz w:val="20"/>
          <w:szCs w:val="20"/>
          <w:u w:val="single"/>
        </w:rPr>
        <w:t>u</w:t>
      </w:r>
      <w:r w:rsidRPr="00C50FAD">
        <w:rPr>
          <w:rFonts w:ascii="Garamond" w:hAnsi="Garamond" w:cs="Arial"/>
          <w:b/>
          <w:bCs/>
          <w:sz w:val="20"/>
          <w:szCs w:val="20"/>
          <w:u w:val="single"/>
        </w:rPr>
        <w:t xml:space="preserve"> a údaj o ich maximálnej požadovanej dodacej lehote sú uvedené v </w:t>
      </w:r>
      <w:r w:rsidRPr="00C50FAD">
        <w:rPr>
          <w:rFonts w:ascii="Garamond" w:hAnsi="Garamond"/>
          <w:b/>
          <w:bCs/>
          <w:sz w:val="20"/>
          <w:szCs w:val="20"/>
          <w:u w:val="single"/>
        </w:rPr>
        <w:t>prílohe č. 1 tejto výzvy na predloženie ponuky – Špecifikácia predmetu zákazky</w:t>
      </w:r>
      <w:r w:rsidRPr="00C50FAD">
        <w:rPr>
          <w:rFonts w:ascii="Garamond" w:hAnsi="Garamond" w:cs="Arial"/>
          <w:sz w:val="20"/>
          <w:szCs w:val="20"/>
        </w:rPr>
        <w:t xml:space="preserve">. </w:t>
      </w:r>
    </w:p>
    <w:p w14:paraId="350F644D"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2A87AA7A"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 hodnota konkrétnej zákazky zadávanej s použitím dynamického nákupného systému</w:t>
      </w:r>
    </w:p>
    <w:p w14:paraId="31A3CF41" w14:textId="34B65C1C" w:rsidR="00844171" w:rsidRPr="0033307F" w:rsidRDefault="00B44C57" w:rsidP="00844171">
      <w:pPr>
        <w:pStyle w:val="Odsekzoznamu"/>
        <w:spacing w:after="0" w:line="240" w:lineRule="auto"/>
        <w:ind w:left="1125"/>
        <w:rPr>
          <w:rFonts w:ascii="Garamond" w:hAnsi="Garamond"/>
          <w:bCs/>
          <w:sz w:val="20"/>
          <w:szCs w:val="20"/>
        </w:rPr>
      </w:pPr>
      <w:r>
        <w:rPr>
          <w:rFonts w:ascii="Garamond" w:hAnsi="Garamond"/>
          <w:bCs/>
          <w:sz w:val="20"/>
          <w:szCs w:val="20"/>
        </w:rPr>
        <w:t>1</w:t>
      </w:r>
      <w:r w:rsidR="001B6368">
        <w:rPr>
          <w:rFonts w:ascii="Garamond" w:hAnsi="Garamond"/>
          <w:bCs/>
          <w:sz w:val="20"/>
          <w:szCs w:val="20"/>
        </w:rPr>
        <w:t>7 805,00</w:t>
      </w:r>
      <w:r w:rsidR="00844171" w:rsidRPr="00844171">
        <w:rPr>
          <w:rFonts w:ascii="Garamond" w:hAnsi="Garamond"/>
          <w:bCs/>
          <w:sz w:val="20"/>
          <w:szCs w:val="20"/>
        </w:rPr>
        <w:t xml:space="preserve"> </w:t>
      </w:r>
      <w:r w:rsidR="00844171" w:rsidRPr="0033307F">
        <w:rPr>
          <w:rFonts w:ascii="Garamond" w:hAnsi="Garamond"/>
          <w:bCs/>
          <w:sz w:val="20"/>
          <w:szCs w:val="20"/>
        </w:rPr>
        <w:t>€ bez DPH</w:t>
      </w:r>
    </w:p>
    <w:p w14:paraId="7452CEA5" w14:textId="77777777" w:rsidR="00844171" w:rsidRPr="0033307F" w:rsidRDefault="00844171" w:rsidP="00844171">
      <w:pPr>
        <w:pStyle w:val="Odsekzoznamu"/>
        <w:spacing w:after="0" w:line="240" w:lineRule="auto"/>
        <w:ind w:left="1125"/>
        <w:rPr>
          <w:rFonts w:ascii="Garamond" w:hAnsi="Garamond"/>
          <w:b/>
          <w:bCs/>
          <w:sz w:val="20"/>
          <w:szCs w:val="20"/>
        </w:rPr>
      </w:pPr>
    </w:p>
    <w:p w14:paraId="27CE8E92"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 dodania predmetu konkrétne zákazky zadávanej s použitím dynamického nákupného systému</w:t>
      </w:r>
    </w:p>
    <w:p w14:paraId="3A404FFB"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 xml:space="preserve">Dopravný podnik Bratislava, </w:t>
      </w:r>
      <w:proofErr w:type="spellStart"/>
      <w:r w:rsidRPr="0033307F">
        <w:rPr>
          <w:rFonts w:ascii="Garamond" w:hAnsi="Garamond"/>
          <w:bCs/>
          <w:sz w:val="20"/>
          <w:szCs w:val="20"/>
        </w:rPr>
        <w:t>a.s</w:t>
      </w:r>
      <w:proofErr w:type="spellEnd"/>
      <w:r w:rsidRPr="0033307F">
        <w:rPr>
          <w:rFonts w:ascii="Garamond" w:hAnsi="Garamond"/>
          <w:bCs/>
          <w:sz w:val="20"/>
          <w:szCs w:val="20"/>
        </w:rPr>
        <w:t>., Hlavný sklad-Trnávka, Vajnorská 124.</w:t>
      </w:r>
    </w:p>
    <w:p w14:paraId="50491AF6" w14:textId="77777777" w:rsidR="00844171" w:rsidRPr="0033307F" w:rsidRDefault="00844171" w:rsidP="00844171">
      <w:pPr>
        <w:pStyle w:val="Odsekzoznamu"/>
        <w:spacing w:after="0" w:line="240" w:lineRule="auto"/>
        <w:ind w:left="1125"/>
        <w:rPr>
          <w:rFonts w:ascii="Garamond" w:hAnsi="Garamond"/>
          <w:bCs/>
          <w:sz w:val="20"/>
          <w:szCs w:val="20"/>
        </w:rPr>
      </w:pPr>
    </w:p>
    <w:p w14:paraId="1F9C33D9"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 dodania predmetu konkrétnej zákazky zadávanej s použitím dynamického nákupného systému</w:t>
      </w:r>
    </w:p>
    <w:p w14:paraId="467DD590" w14:textId="77777777" w:rsidR="00844171" w:rsidRPr="0033307F" w:rsidRDefault="00844171" w:rsidP="00844171">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 xml:space="preserve">Lehota dodania </w:t>
      </w:r>
      <w:r>
        <w:rPr>
          <w:rFonts w:ascii="Garamond" w:hAnsi="Garamond"/>
          <w:bCs/>
          <w:sz w:val="20"/>
          <w:szCs w:val="20"/>
        </w:rPr>
        <w:t xml:space="preserve"> nie je stanovená obstarávateľskou organizáciou. Uchádzač uvedie návrh dodacej lehoty </w:t>
      </w:r>
      <w:r w:rsidRPr="00C33DBC">
        <w:rPr>
          <w:rFonts w:ascii="Garamond" w:hAnsi="Garamond"/>
          <w:b/>
          <w:sz w:val="20"/>
          <w:szCs w:val="20"/>
        </w:rPr>
        <w:t>vyjadrenej v dňoch</w:t>
      </w:r>
      <w:r>
        <w:rPr>
          <w:rFonts w:ascii="Garamond" w:hAnsi="Garamond"/>
          <w:bCs/>
          <w:sz w:val="20"/>
          <w:szCs w:val="20"/>
        </w:rPr>
        <w:t xml:space="preserve"> v informačnom systéme JOSEPHINE</w:t>
      </w:r>
      <w:r w:rsidRPr="00365D44">
        <w:rPr>
          <w:rFonts w:ascii="Garamond" w:hAnsi="Garamond"/>
          <w:bCs/>
          <w:sz w:val="20"/>
          <w:szCs w:val="20"/>
        </w:rPr>
        <w:t>.</w:t>
      </w:r>
    </w:p>
    <w:p w14:paraId="6476C4F6"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3B6EEE6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 v ktorom možno predkladať ponuku</w:t>
      </w:r>
    </w:p>
    <w:p w14:paraId="29BDBC5E"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Slovenský jazyk</w:t>
      </w:r>
    </w:p>
    <w:p w14:paraId="6EF023C8" w14:textId="77777777" w:rsidR="00844171" w:rsidRPr="0033307F" w:rsidRDefault="00844171" w:rsidP="00844171">
      <w:pPr>
        <w:pStyle w:val="Odsekzoznamu"/>
        <w:spacing w:after="0" w:line="240" w:lineRule="auto"/>
        <w:ind w:left="1125"/>
        <w:rPr>
          <w:rFonts w:ascii="Garamond" w:hAnsi="Garamond"/>
          <w:bCs/>
          <w:sz w:val="20"/>
          <w:szCs w:val="20"/>
        </w:rPr>
      </w:pPr>
    </w:p>
    <w:p w14:paraId="0D99B45C"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 zábezpeky a záruky</w:t>
      </w:r>
    </w:p>
    <w:p w14:paraId="5CA8D4E8"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 xml:space="preserve">Neuplatňuje sa. </w:t>
      </w:r>
    </w:p>
    <w:p w14:paraId="53FCBDEB" w14:textId="77777777" w:rsidR="00844171" w:rsidRPr="0033307F" w:rsidRDefault="00844171" w:rsidP="00844171">
      <w:pPr>
        <w:pStyle w:val="Odsekzoznamu"/>
        <w:spacing w:after="0" w:line="240" w:lineRule="auto"/>
        <w:ind w:left="1125"/>
        <w:rPr>
          <w:rFonts w:ascii="Garamond" w:hAnsi="Garamond"/>
          <w:bCs/>
          <w:sz w:val="20"/>
          <w:szCs w:val="20"/>
        </w:rPr>
      </w:pPr>
    </w:p>
    <w:p w14:paraId="220EC0F5"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 podmienky</w:t>
      </w:r>
    </w:p>
    <w:p w14:paraId="2B0D2FA7" w14:textId="77777777" w:rsidR="00844171" w:rsidRPr="0033307F" w:rsidRDefault="00844171" w:rsidP="00844171">
      <w:pPr>
        <w:pStyle w:val="Odsekzoznamu"/>
        <w:spacing w:after="0" w:line="240" w:lineRule="auto"/>
        <w:ind w:firstLine="405"/>
        <w:rPr>
          <w:rFonts w:ascii="Garamond" w:hAnsi="Garamond"/>
          <w:bCs/>
          <w:sz w:val="20"/>
          <w:szCs w:val="20"/>
        </w:rPr>
      </w:pPr>
      <w:r w:rsidRPr="0033307F">
        <w:rPr>
          <w:rFonts w:ascii="Garamond" w:hAnsi="Garamond"/>
          <w:bCs/>
          <w:sz w:val="20"/>
          <w:szCs w:val="20"/>
        </w:rPr>
        <w:t xml:space="preserve">Neuplatňuje sa. </w:t>
      </w:r>
    </w:p>
    <w:p w14:paraId="33E9D96F" w14:textId="77777777" w:rsidR="00844171" w:rsidRPr="0033307F" w:rsidRDefault="00844171" w:rsidP="00844171">
      <w:pPr>
        <w:pStyle w:val="Odsekzoznamu"/>
        <w:spacing w:after="0" w:line="240" w:lineRule="auto"/>
        <w:ind w:firstLine="405"/>
        <w:rPr>
          <w:rFonts w:ascii="Garamond" w:hAnsi="Garamond"/>
          <w:bCs/>
          <w:sz w:val="20"/>
          <w:szCs w:val="20"/>
        </w:rPr>
      </w:pPr>
    </w:p>
    <w:p w14:paraId="2D4740E8"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 ponuky</w:t>
      </w:r>
    </w:p>
    <w:p w14:paraId="2191C5FF" w14:textId="77777777" w:rsidR="00844171" w:rsidRPr="0033307F" w:rsidRDefault="00844171" w:rsidP="00844171">
      <w:pPr>
        <w:pStyle w:val="Odsekzoznamu"/>
        <w:numPr>
          <w:ilvl w:val="1"/>
          <w:numId w:val="1"/>
        </w:numPr>
        <w:spacing w:after="0" w:line="240" w:lineRule="auto"/>
        <w:jc w:val="both"/>
        <w:rPr>
          <w:rFonts w:ascii="Garamond" w:hAnsi="Garamond"/>
          <w:bCs/>
          <w:sz w:val="20"/>
          <w:szCs w:val="20"/>
        </w:rPr>
      </w:pPr>
      <w:bookmarkStart w:id="0" w:name="_Hlk29804338"/>
      <w:r w:rsidRPr="0033307F">
        <w:rPr>
          <w:rFonts w:ascii="Garamond" w:hAnsi="Garamond"/>
          <w:bCs/>
          <w:sz w:val="20"/>
          <w:szCs w:val="20"/>
        </w:rPr>
        <w:t>Návrh na plnenie kritéria - Vyplnený záväzný návrh na plnenie v</w:t>
      </w:r>
      <w:r>
        <w:rPr>
          <w:rFonts w:ascii="Garamond" w:hAnsi="Garamond"/>
          <w:bCs/>
          <w:sz w:val="20"/>
          <w:szCs w:val="20"/>
        </w:rPr>
        <w:t xml:space="preserve"> informačnom </w:t>
      </w:r>
      <w:r w:rsidRPr="0033307F">
        <w:rPr>
          <w:rFonts w:ascii="Garamond" w:hAnsi="Garamond"/>
          <w:bCs/>
          <w:sz w:val="20"/>
          <w:szCs w:val="20"/>
        </w:rPr>
        <w:t xml:space="preserve">systéme JOSEPHINE </w:t>
      </w:r>
    </w:p>
    <w:p w14:paraId="70658693" w14:textId="1D1B8505" w:rsidR="00844171" w:rsidRPr="00B165F2" w:rsidRDefault="00844171" w:rsidP="00844171">
      <w:pPr>
        <w:pStyle w:val="Odsekzoznamu"/>
        <w:spacing w:after="0" w:line="240" w:lineRule="auto"/>
        <w:ind w:left="1125"/>
        <w:jc w:val="both"/>
        <w:rPr>
          <w:rFonts w:ascii="Garamond" w:hAnsi="Garamond"/>
          <w:b/>
          <w:bCs/>
          <w:sz w:val="20"/>
          <w:szCs w:val="20"/>
          <w:u w:val="single"/>
        </w:rPr>
      </w:pPr>
      <w:r w:rsidRPr="0033307F">
        <w:rPr>
          <w:rFonts w:ascii="Garamond" w:hAnsi="Garamond"/>
          <w:b/>
          <w:bCs/>
          <w:sz w:val="20"/>
          <w:szCs w:val="20"/>
          <w:u w:val="single"/>
        </w:rPr>
        <w:t xml:space="preserve">Zákazka </w:t>
      </w:r>
      <w:r w:rsidR="00E37B73">
        <w:rPr>
          <w:rFonts w:ascii="Garamond" w:hAnsi="Garamond"/>
          <w:b/>
          <w:bCs/>
          <w:sz w:val="20"/>
          <w:szCs w:val="20"/>
          <w:u w:val="single"/>
        </w:rPr>
        <w:t xml:space="preserve"> nie </w:t>
      </w:r>
      <w:r w:rsidRPr="0033307F">
        <w:rPr>
          <w:rFonts w:ascii="Garamond" w:hAnsi="Garamond"/>
          <w:b/>
          <w:bCs/>
          <w:sz w:val="20"/>
          <w:szCs w:val="20"/>
          <w:u w:val="single"/>
        </w:rPr>
        <w:t>je rozdelená na časti. Uchádzač  predlož</w:t>
      </w:r>
      <w:r w:rsidR="00E37B73">
        <w:rPr>
          <w:rFonts w:ascii="Garamond" w:hAnsi="Garamond"/>
          <w:b/>
          <w:bCs/>
          <w:sz w:val="20"/>
          <w:szCs w:val="20"/>
          <w:u w:val="single"/>
        </w:rPr>
        <w:t>í</w:t>
      </w:r>
      <w:r w:rsidRPr="0033307F">
        <w:rPr>
          <w:rFonts w:ascii="Garamond" w:hAnsi="Garamond"/>
          <w:b/>
          <w:bCs/>
          <w:sz w:val="20"/>
          <w:szCs w:val="20"/>
          <w:u w:val="single"/>
        </w:rPr>
        <w:t xml:space="preserve"> ponuku </w:t>
      </w:r>
      <w:r w:rsidR="00E37B73">
        <w:rPr>
          <w:rFonts w:ascii="Garamond" w:hAnsi="Garamond"/>
          <w:b/>
          <w:bCs/>
          <w:sz w:val="20"/>
          <w:szCs w:val="20"/>
          <w:u w:val="single"/>
        </w:rPr>
        <w:t>na celý predmet zákazky</w:t>
      </w:r>
      <w:r w:rsidRPr="0033307F">
        <w:rPr>
          <w:rFonts w:ascii="Garamond" w:hAnsi="Garamond"/>
          <w:b/>
          <w:bCs/>
          <w:sz w:val="20"/>
          <w:szCs w:val="20"/>
          <w:u w:val="single"/>
        </w:rPr>
        <w:t xml:space="preserve"> špecifikovan</w:t>
      </w:r>
      <w:r w:rsidR="00E37B73">
        <w:rPr>
          <w:rFonts w:ascii="Garamond" w:hAnsi="Garamond"/>
          <w:b/>
          <w:bCs/>
          <w:sz w:val="20"/>
          <w:szCs w:val="20"/>
          <w:u w:val="single"/>
        </w:rPr>
        <w:t>ý</w:t>
      </w:r>
      <w:r w:rsidRPr="0033307F">
        <w:rPr>
          <w:rFonts w:ascii="Garamond" w:hAnsi="Garamond"/>
          <w:b/>
          <w:bCs/>
          <w:sz w:val="20"/>
          <w:szCs w:val="20"/>
          <w:u w:val="single"/>
        </w:rPr>
        <w:t xml:space="preserve"> v</w:t>
      </w:r>
      <w:r>
        <w:rPr>
          <w:rFonts w:ascii="Garamond" w:hAnsi="Garamond"/>
          <w:b/>
          <w:bCs/>
          <w:sz w:val="20"/>
          <w:szCs w:val="20"/>
          <w:u w:val="single"/>
        </w:rPr>
        <w:t xml:space="preserve"> informačnom </w:t>
      </w:r>
      <w:r w:rsidRPr="0033307F">
        <w:rPr>
          <w:rFonts w:ascii="Garamond" w:hAnsi="Garamond"/>
          <w:b/>
          <w:bCs/>
          <w:sz w:val="20"/>
          <w:szCs w:val="20"/>
          <w:u w:val="single"/>
        </w:rPr>
        <w:t>systéme JOSEPHINE.</w:t>
      </w:r>
    </w:p>
    <w:p w14:paraId="01E8A56D" w14:textId="77777777" w:rsidR="00844171" w:rsidRPr="00FC5521" w:rsidRDefault="00844171" w:rsidP="00844171">
      <w:pPr>
        <w:pStyle w:val="Odsekzoznamu"/>
        <w:spacing w:after="0" w:line="240" w:lineRule="auto"/>
        <w:ind w:left="1125"/>
        <w:jc w:val="both"/>
        <w:rPr>
          <w:rFonts w:ascii="Garamond" w:hAnsi="Garamond"/>
          <w:b/>
          <w:bCs/>
          <w:sz w:val="20"/>
          <w:szCs w:val="20"/>
          <w:u w:val="single"/>
        </w:rPr>
      </w:pPr>
    </w:p>
    <w:p w14:paraId="551EE8FD" w14:textId="77777777" w:rsidR="00844171" w:rsidRDefault="00844171" w:rsidP="00844171">
      <w:pPr>
        <w:pStyle w:val="Odsekzoznamu"/>
        <w:numPr>
          <w:ilvl w:val="1"/>
          <w:numId w:val="1"/>
        </w:numPr>
        <w:spacing w:after="0" w:line="240" w:lineRule="auto"/>
        <w:jc w:val="both"/>
        <w:rPr>
          <w:rFonts w:ascii="Garamond" w:hAnsi="Garamond"/>
          <w:b/>
          <w:sz w:val="20"/>
          <w:szCs w:val="20"/>
          <w:u w:val="single"/>
        </w:rPr>
      </w:pPr>
      <w:r w:rsidRPr="002831CB">
        <w:rPr>
          <w:rFonts w:ascii="Garamond" w:hAnsi="Garamond"/>
          <w:sz w:val="20"/>
          <w:szCs w:val="20"/>
        </w:rPr>
        <w:t xml:space="preserve">Dodacia lehota </w:t>
      </w:r>
      <w:r w:rsidRPr="002831CB">
        <w:rPr>
          <w:rFonts w:ascii="Garamond" w:hAnsi="Garamond"/>
          <w:bCs/>
          <w:sz w:val="20"/>
          <w:szCs w:val="20"/>
        </w:rPr>
        <w:t xml:space="preserve">– </w:t>
      </w:r>
      <w:r w:rsidRPr="0033307F">
        <w:rPr>
          <w:rFonts w:ascii="Garamond" w:hAnsi="Garamond"/>
          <w:bCs/>
          <w:sz w:val="20"/>
          <w:szCs w:val="20"/>
        </w:rPr>
        <w:t>Vyplnený záväzný návrh na plnenie v</w:t>
      </w:r>
      <w:r>
        <w:rPr>
          <w:rFonts w:ascii="Garamond" w:hAnsi="Garamond"/>
          <w:bCs/>
          <w:sz w:val="20"/>
          <w:szCs w:val="20"/>
        </w:rPr>
        <w:t xml:space="preserve"> informačnom </w:t>
      </w:r>
      <w:r w:rsidRPr="0033307F">
        <w:rPr>
          <w:rFonts w:ascii="Garamond" w:hAnsi="Garamond"/>
          <w:bCs/>
          <w:sz w:val="20"/>
          <w:szCs w:val="20"/>
        </w:rPr>
        <w:t>systéme JOSEPHINE</w:t>
      </w:r>
      <w:r w:rsidRPr="002831CB">
        <w:rPr>
          <w:rFonts w:ascii="Garamond" w:hAnsi="Garamond"/>
          <w:b/>
          <w:sz w:val="20"/>
          <w:szCs w:val="20"/>
          <w:u w:val="single"/>
        </w:rPr>
        <w:t xml:space="preserve">. </w:t>
      </w:r>
    </w:p>
    <w:bookmarkEnd w:id="0"/>
    <w:p w14:paraId="1DDD1A11" w14:textId="77777777" w:rsidR="00844171" w:rsidRPr="002831CB" w:rsidRDefault="00844171" w:rsidP="00844171">
      <w:pPr>
        <w:pStyle w:val="Odsekzoznamu"/>
        <w:spacing w:after="0" w:line="240" w:lineRule="auto"/>
        <w:ind w:left="1125"/>
        <w:jc w:val="both"/>
        <w:rPr>
          <w:rFonts w:ascii="Garamond" w:hAnsi="Garamond"/>
          <w:b/>
          <w:sz w:val="20"/>
          <w:szCs w:val="20"/>
          <w:u w:val="single"/>
        </w:rPr>
      </w:pPr>
      <w:r>
        <w:rPr>
          <w:rFonts w:ascii="Garamond" w:hAnsi="Garamond"/>
          <w:b/>
          <w:sz w:val="20"/>
          <w:szCs w:val="20"/>
          <w:u w:val="single"/>
        </w:rPr>
        <w:t xml:space="preserve">Uchádzačom navrhnutá dodacia lehota vyjadrená v dňoch bude uvedená v Kúpnej zmluve. </w:t>
      </w:r>
    </w:p>
    <w:p w14:paraId="463DB4B9" w14:textId="77777777" w:rsidR="00844171" w:rsidRPr="002831CB" w:rsidRDefault="00844171" w:rsidP="00844171">
      <w:pPr>
        <w:pStyle w:val="Odsekzoznamu"/>
        <w:spacing w:after="0" w:line="240" w:lineRule="auto"/>
        <w:ind w:left="1125"/>
        <w:jc w:val="both"/>
        <w:rPr>
          <w:rFonts w:ascii="Garamond" w:hAnsi="Garamond"/>
          <w:b/>
          <w:sz w:val="20"/>
          <w:szCs w:val="20"/>
          <w:u w:val="single"/>
        </w:rPr>
      </w:pPr>
    </w:p>
    <w:p w14:paraId="484B000A" w14:textId="77777777" w:rsidR="00844171" w:rsidRPr="00651619" w:rsidRDefault="00844171" w:rsidP="00844171">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 xml:space="preserve">Za predloženú ponuku sa nepovažuje ponuka poslaná prostredníctvom </w:t>
      </w:r>
      <w:r>
        <w:rPr>
          <w:rFonts w:ascii="Garamond" w:hAnsi="Garamond"/>
          <w:bCs/>
          <w:sz w:val="20"/>
          <w:szCs w:val="20"/>
        </w:rPr>
        <w:t>K</w:t>
      </w:r>
      <w:r w:rsidRPr="0033307F">
        <w:rPr>
          <w:rFonts w:ascii="Garamond" w:hAnsi="Garamond"/>
          <w:bCs/>
          <w:sz w:val="20"/>
          <w:szCs w:val="20"/>
        </w:rPr>
        <w:t xml:space="preserve">omunikácie, nakoľko </w:t>
      </w:r>
      <w:r>
        <w:rPr>
          <w:rFonts w:ascii="Garamond" w:hAnsi="Garamond"/>
          <w:bCs/>
          <w:sz w:val="20"/>
          <w:szCs w:val="20"/>
        </w:rPr>
        <w:t xml:space="preserve">informačný </w:t>
      </w:r>
      <w:r w:rsidRPr="0033307F">
        <w:rPr>
          <w:rFonts w:ascii="Garamond" w:hAnsi="Garamond"/>
          <w:bCs/>
          <w:sz w:val="20"/>
          <w:szCs w:val="20"/>
        </w:rPr>
        <w:t>systém JOSEPHIN</w:t>
      </w:r>
      <w:r>
        <w:rPr>
          <w:rFonts w:ascii="Garamond" w:hAnsi="Garamond"/>
          <w:bCs/>
          <w:sz w:val="20"/>
          <w:szCs w:val="20"/>
        </w:rPr>
        <w:t xml:space="preserve">E </w:t>
      </w:r>
      <w:r w:rsidRPr="0033307F">
        <w:rPr>
          <w:rFonts w:ascii="Garamond" w:hAnsi="Garamond"/>
          <w:bCs/>
          <w:sz w:val="20"/>
          <w:szCs w:val="20"/>
        </w:rPr>
        <w:t xml:space="preserve">takúto ponuku neakceptuje. </w:t>
      </w:r>
      <w:r w:rsidRPr="00651619">
        <w:rPr>
          <w:rFonts w:ascii="Garamond" w:hAnsi="Garamond"/>
          <w:b/>
          <w:sz w:val="20"/>
          <w:szCs w:val="20"/>
          <w:u w:val="single"/>
        </w:rPr>
        <w:t xml:space="preserve">Ponuka sa predkladá prostredníctvom záložky Ponuky/žiadosti. </w:t>
      </w:r>
    </w:p>
    <w:p w14:paraId="004D4984" w14:textId="77777777" w:rsidR="00844171" w:rsidRPr="00651619" w:rsidRDefault="00844171" w:rsidP="00844171">
      <w:pPr>
        <w:pStyle w:val="Odsekzoznamu"/>
        <w:spacing w:after="0" w:line="240" w:lineRule="auto"/>
        <w:ind w:left="1125"/>
        <w:jc w:val="both"/>
        <w:rPr>
          <w:rFonts w:ascii="Garamond" w:hAnsi="Garamond"/>
          <w:b/>
          <w:sz w:val="20"/>
          <w:szCs w:val="20"/>
          <w:u w:val="single"/>
        </w:rPr>
      </w:pPr>
    </w:p>
    <w:p w14:paraId="300A042D"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 dokumenty na vyhodnotenie ponúk</w:t>
      </w:r>
    </w:p>
    <w:p w14:paraId="0B4F072C" w14:textId="77777777" w:rsidR="00844171" w:rsidRPr="0033307F" w:rsidRDefault="00844171" w:rsidP="00844171">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 xml:space="preserve">Za účelom vyhodnotenia ponúk uchádzač vloží </w:t>
      </w:r>
      <w:r w:rsidRPr="0033307F">
        <w:rPr>
          <w:rFonts w:ascii="Garamond" w:hAnsi="Garamond"/>
          <w:sz w:val="20"/>
          <w:szCs w:val="20"/>
        </w:rPr>
        <w:t xml:space="preserve">do </w:t>
      </w:r>
      <w:r>
        <w:rPr>
          <w:rFonts w:ascii="Garamond" w:hAnsi="Garamond"/>
          <w:sz w:val="20"/>
          <w:szCs w:val="20"/>
        </w:rPr>
        <w:t xml:space="preserve">informačného </w:t>
      </w:r>
      <w:r w:rsidRPr="0033307F">
        <w:rPr>
          <w:rFonts w:ascii="Garamond" w:hAnsi="Garamond"/>
          <w:sz w:val="20"/>
          <w:szCs w:val="20"/>
        </w:rPr>
        <w:t>systému JOSEPHINE nasledovné dokumenty:</w:t>
      </w:r>
    </w:p>
    <w:p w14:paraId="71D2D628"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Vyplnenú prílohu č. 1 tejto výzvy na predloženie ponuky – Špecifikácia predmetu zákazky, v ktorej uchádzač doplní:</w:t>
      </w:r>
    </w:p>
    <w:p w14:paraId="406EBF0F" w14:textId="77777777" w:rsidR="00844171" w:rsidRPr="0084126B"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špecifikácia ponúkaného náhradného dielu – výrobca, typové označenie a technické parametre, v prípade číselnej hodnoty uviesť jej skutočnosť;</w:t>
      </w:r>
    </w:p>
    <w:p w14:paraId="73A4661B" w14:textId="77777777" w:rsidR="00844171" w:rsidRPr="0084126B"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jednotkovú cenu náhradného dielu (položky), na ktorú uchádzač predložil v</w:t>
      </w:r>
      <w:r>
        <w:rPr>
          <w:rFonts w:ascii="Garamond" w:hAnsi="Garamond"/>
          <w:bCs/>
          <w:sz w:val="20"/>
          <w:szCs w:val="20"/>
        </w:rPr>
        <w:t xml:space="preserve"> informačnom </w:t>
      </w:r>
      <w:r w:rsidRPr="0084126B">
        <w:rPr>
          <w:rFonts w:ascii="Garamond" w:hAnsi="Garamond"/>
          <w:bCs/>
          <w:sz w:val="20"/>
          <w:szCs w:val="20"/>
        </w:rPr>
        <w:t>systéme JOSEPHINE ponuku; pričom v prípade nezrovnalostí, rozhodujúca je jednotková cena uvedená v ponuke podľa 5.1 tej výzvy na predloženie ponuky</w:t>
      </w:r>
      <w:r>
        <w:rPr>
          <w:rFonts w:ascii="Garamond" w:hAnsi="Garamond"/>
          <w:bCs/>
          <w:sz w:val="20"/>
          <w:szCs w:val="20"/>
        </w:rPr>
        <w:t>;</w:t>
      </w:r>
    </w:p>
    <w:p w14:paraId="04EE1AD7" w14:textId="77777777" w:rsidR="00844171"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celkovú cenu náhradného dielu (jednotková cena x množstvo)</w:t>
      </w:r>
      <w:r>
        <w:rPr>
          <w:rFonts w:ascii="Garamond" w:hAnsi="Garamond"/>
          <w:bCs/>
          <w:sz w:val="20"/>
          <w:szCs w:val="20"/>
        </w:rPr>
        <w:t xml:space="preserve"> a</w:t>
      </w:r>
    </w:p>
    <w:p w14:paraId="3D88557D" w14:textId="77777777" w:rsidR="00844171" w:rsidRDefault="00844171" w:rsidP="00844171">
      <w:pPr>
        <w:tabs>
          <w:tab w:val="left" w:pos="1418"/>
        </w:tabs>
        <w:spacing w:after="0" w:line="240" w:lineRule="auto"/>
        <w:ind w:left="1418"/>
        <w:jc w:val="both"/>
        <w:rPr>
          <w:rFonts w:ascii="Garamond" w:hAnsi="Garamond"/>
          <w:bCs/>
          <w:sz w:val="20"/>
          <w:szCs w:val="20"/>
        </w:rPr>
      </w:pPr>
      <w:r>
        <w:rPr>
          <w:rFonts w:ascii="Garamond" w:hAnsi="Garamond"/>
          <w:bCs/>
          <w:sz w:val="20"/>
          <w:szCs w:val="20"/>
        </w:rPr>
        <w:t xml:space="preserve">       </w:t>
      </w:r>
      <w:r w:rsidRPr="008B2ACE">
        <w:rPr>
          <w:rFonts w:ascii="Garamond" w:hAnsi="Garamond"/>
          <w:bCs/>
          <w:sz w:val="20"/>
          <w:szCs w:val="20"/>
        </w:rPr>
        <w:t>dodaciu lehotu náhradného dielu</w:t>
      </w:r>
    </w:p>
    <w:p w14:paraId="32447CC5" w14:textId="77777777" w:rsidR="00844171" w:rsidRPr="0033307F" w:rsidRDefault="00844171" w:rsidP="00844171">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 vyplnená vyššie uveden</w:t>
      </w:r>
      <w:r>
        <w:rPr>
          <w:rFonts w:ascii="Garamond" w:hAnsi="Garamond"/>
          <w:bCs/>
          <w:sz w:val="20"/>
          <w:szCs w:val="20"/>
        </w:rPr>
        <w:t>á</w:t>
      </w:r>
      <w:r w:rsidRPr="0033307F">
        <w:rPr>
          <w:rFonts w:ascii="Garamond" w:hAnsi="Garamond"/>
          <w:bCs/>
          <w:sz w:val="20"/>
          <w:szCs w:val="20"/>
        </w:rPr>
        <w:t xml:space="preserve"> príloha bude podpísaná osobou oprávnenou konať za uchádzača a nahratá vo formáte </w:t>
      </w:r>
      <w:proofErr w:type="spellStart"/>
      <w:r w:rsidRPr="0033307F">
        <w:rPr>
          <w:rFonts w:ascii="Garamond" w:hAnsi="Garamond"/>
          <w:bCs/>
          <w:sz w:val="20"/>
          <w:szCs w:val="20"/>
        </w:rPr>
        <w:t>pdf</w:t>
      </w:r>
      <w:proofErr w:type="spellEnd"/>
      <w:r w:rsidRPr="0033307F">
        <w:rPr>
          <w:rFonts w:ascii="Garamond" w:hAnsi="Garamond"/>
          <w:bCs/>
          <w:sz w:val="20"/>
          <w:szCs w:val="20"/>
        </w:rPr>
        <w:t xml:space="preserve"> a súčasne aj vo formáte (.</w:t>
      </w:r>
      <w:proofErr w:type="spellStart"/>
      <w:r w:rsidRPr="0033307F">
        <w:rPr>
          <w:rFonts w:ascii="Garamond" w:hAnsi="Garamond"/>
          <w:bCs/>
          <w:sz w:val="20"/>
          <w:szCs w:val="20"/>
        </w:rPr>
        <w:t>xls</w:t>
      </w:r>
      <w:proofErr w:type="spellEnd"/>
      <w:r w:rsidRPr="0033307F">
        <w:rPr>
          <w:rFonts w:ascii="Garamond" w:hAnsi="Garamond"/>
          <w:bCs/>
          <w:sz w:val="20"/>
          <w:szCs w:val="20"/>
        </w:rPr>
        <w:t>). Príloha č. 1 tejto výzvy na predloženie ponuky – Špecifikácia predmetu zákazky bude predstavovať Prílohu č. 1 Kúpnej zmluvy.</w:t>
      </w:r>
    </w:p>
    <w:p w14:paraId="08735BAD"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 vyhlásenie uchádzača, že:</w:t>
      </w:r>
    </w:p>
    <w:p w14:paraId="4C90A19C"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 xml:space="preserve">súhlasí s návrhom Kúpnej zmluvy, ktorá tvorí prílohu č. </w:t>
      </w:r>
      <w:r>
        <w:rPr>
          <w:rFonts w:ascii="Garamond" w:hAnsi="Garamond"/>
          <w:bCs/>
          <w:sz w:val="20"/>
          <w:szCs w:val="20"/>
        </w:rPr>
        <w:t>3</w:t>
      </w:r>
      <w:r w:rsidRPr="0033307F">
        <w:rPr>
          <w:rFonts w:ascii="Garamond" w:hAnsi="Garamond"/>
          <w:bCs/>
          <w:sz w:val="20"/>
          <w:szCs w:val="20"/>
        </w:rPr>
        <w:t xml:space="preserve"> tejto výzvy na predloženie ponuky</w:t>
      </w:r>
      <w:r>
        <w:rPr>
          <w:rFonts w:ascii="Garamond" w:hAnsi="Garamond"/>
          <w:bCs/>
          <w:sz w:val="20"/>
          <w:szCs w:val="20"/>
        </w:rPr>
        <w:t>;</w:t>
      </w:r>
    </w:p>
    <w:p w14:paraId="6394CC7D"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dokumenty predložené elektronicky v ponuke uchádzača, sú zhodné s originálnymi dokumentmi</w:t>
      </w:r>
      <w:r>
        <w:rPr>
          <w:rFonts w:ascii="Garamond" w:hAnsi="Garamond"/>
          <w:bCs/>
          <w:sz w:val="20"/>
          <w:szCs w:val="20"/>
        </w:rPr>
        <w:t>; a</w:t>
      </w:r>
    </w:p>
    <w:p w14:paraId="5E75CA0D"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 ponuku nevypracoval sám uvedie údaje o osobe, ktorej služby alebo podklady pri vypracovaní ponuky uchádzač využil podľa bodu 20.5 súťažných podkladoch.</w:t>
      </w:r>
    </w:p>
    <w:p w14:paraId="67D52B1D" w14:textId="77777777" w:rsidR="00844171" w:rsidRPr="0033307F" w:rsidRDefault="00844171" w:rsidP="00844171">
      <w:pPr>
        <w:spacing w:after="0" w:line="240" w:lineRule="auto"/>
        <w:ind w:left="708" w:firstLine="708"/>
        <w:jc w:val="both"/>
        <w:rPr>
          <w:rFonts w:ascii="Garamond" w:hAnsi="Garamond"/>
          <w:bCs/>
          <w:sz w:val="20"/>
          <w:szCs w:val="20"/>
        </w:rPr>
      </w:pPr>
      <w:r w:rsidRPr="0033307F">
        <w:rPr>
          <w:rFonts w:ascii="Garamond" w:hAnsi="Garamond"/>
          <w:bCs/>
          <w:sz w:val="20"/>
          <w:szCs w:val="20"/>
        </w:rPr>
        <w:t xml:space="preserve">Vzor čestného vyhlásenia je uvedený v prílohe č. 2 tejto výzvy na </w:t>
      </w:r>
      <w:r>
        <w:rPr>
          <w:rFonts w:ascii="Garamond" w:hAnsi="Garamond"/>
          <w:bCs/>
          <w:sz w:val="20"/>
          <w:szCs w:val="20"/>
        </w:rPr>
        <w:t xml:space="preserve">predloženie </w:t>
      </w:r>
      <w:r w:rsidRPr="0033307F">
        <w:rPr>
          <w:rFonts w:ascii="Garamond" w:hAnsi="Garamond"/>
          <w:bCs/>
          <w:sz w:val="20"/>
          <w:szCs w:val="20"/>
        </w:rPr>
        <w:t>ponuky.</w:t>
      </w:r>
    </w:p>
    <w:p w14:paraId="77E3E1EE"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7C5F64F6"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predkladanie ponúk</w:t>
      </w:r>
    </w:p>
    <w:p w14:paraId="72B13B28" w14:textId="400FA802"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Lehotu na predkladanie ponúk obstarávateľská organizácia stanovila do </w:t>
      </w:r>
      <w:r w:rsidR="001B6368" w:rsidRPr="001B6368">
        <w:rPr>
          <w:rFonts w:ascii="Garamond" w:hAnsi="Garamond"/>
          <w:b/>
          <w:sz w:val="20"/>
          <w:szCs w:val="20"/>
        </w:rPr>
        <w:t>21.12.2020</w:t>
      </w:r>
      <w:r w:rsidRPr="001B6368">
        <w:rPr>
          <w:rFonts w:ascii="Garamond" w:hAnsi="Garamond"/>
          <w:b/>
          <w:sz w:val="20"/>
          <w:szCs w:val="20"/>
        </w:rPr>
        <w:t>, 9:00 hod</w:t>
      </w:r>
      <w:r w:rsidRPr="001B6368">
        <w:rPr>
          <w:rFonts w:ascii="Garamond" w:hAnsi="Garamond"/>
          <w:bCs/>
          <w:sz w:val="20"/>
          <w:szCs w:val="20"/>
        </w:rPr>
        <w:t>.</w:t>
      </w:r>
      <w:r w:rsidRPr="0033307F">
        <w:rPr>
          <w:rFonts w:ascii="Garamond" w:hAnsi="Garamond"/>
          <w:bCs/>
          <w:sz w:val="20"/>
          <w:szCs w:val="20"/>
        </w:rPr>
        <w:t xml:space="preserve"> miestneho času.</w:t>
      </w:r>
    </w:p>
    <w:p w14:paraId="14376F3C" w14:textId="77777777" w:rsidR="00844171" w:rsidRPr="0033307F" w:rsidRDefault="00844171" w:rsidP="00844171">
      <w:pPr>
        <w:pStyle w:val="Odsekzoznamu"/>
        <w:spacing w:after="0" w:line="240" w:lineRule="auto"/>
        <w:jc w:val="both"/>
        <w:rPr>
          <w:rFonts w:ascii="Garamond" w:hAnsi="Garamond"/>
          <w:sz w:val="20"/>
          <w:szCs w:val="20"/>
        </w:rPr>
      </w:pPr>
    </w:p>
    <w:p w14:paraId="2DB31475"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 na ktorú sa ponuky predkladajú</w:t>
      </w:r>
    </w:p>
    <w:p w14:paraId="7B2DEE37" w14:textId="4600653A" w:rsidR="00844171" w:rsidRDefault="00C81435" w:rsidP="00844171">
      <w:pPr>
        <w:pStyle w:val="Odsekzoznamu"/>
        <w:spacing w:after="0" w:line="240" w:lineRule="auto"/>
        <w:jc w:val="both"/>
        <w:rPr>
          <w:rStyle w:val="Hypertextovprepojenie"/>
          <w:rFonts w:ascii="Garamond" w:hAnsi="Garamond"/>
          <w:b/>
          <w:bCs/>
          <w:sz w:val="20"/>
          <w:szCs w:val="20"/>
        </w:rPr>
      </w:pPr>
      <w:hyperlink r:id="rId11" w:history="1">
        <w:r w:rsidR="00844171" w:rsidRPr="00E114CC">
          <w:rPr>
            <w:rStyle w:val="Hypertextovprepojenie"/>
            <w:rFonts w:ascii="Garamond" w:hAnsi="Garamond"/>
            <w:b/>
            <w:bCs/>
            <w:sz w:val="20"/>
            <w:szCs w:val="20"/>
          </w:rPr>
          <w:t>https://josephine.proebiz.com</w:t>
        </w:r>
      </w:hyperlink>
    </w:p>
    <w:p w14:paraId="183829DB" w14:textId="77777777" w:rsidR="00844171" w:rsidRPr="0033307F" w:rsidRDefault="00844171" w:rsidP="00844171">
      <w:pPr>
        <w:pStyle w:val="Odsekzoznamu"/>
        <w:spacing w:after="0" w:line="240" w:lineRule="auto"/>
        <w:jc w:val="both"/>
        <w:rPr>
          <w:rFonts w:ascii="Garamond" w:hAnsi="Garamond"/>
          <w:b/>
          <w:bCs/>
          <w:sz w:val="20"/>
          <w:szCs w:val="20"/>
        </w:rPr>
      </w:pPr>
    </w:p>
    <w:p w14:paraId="2C18ACC4"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otváranie ponúk</w:t>
      </w:r>
    </w:p>
    <w:p w14:paraId="49A8AD8D" w14:textId="12442838"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Lehotu na otváranie ponúk obstarávateľská organizácia stanovila na</w:t>
      </w:r>
      <w:r w:rsidR="001B6368">
        <w:rPr>
          <w:rFonts w:ascii="Garamond" w:hAnsi="Garamond"/>
          <w:bCs/>
          <w:sz w:val="20"/>
          <w:szCs w:val="20"/>
        </w:rPr>
        <w:t xml:space="preserve"> </w:t>
      </w:r>
      <w:r w:rsidR="001B6368" w:rsidRPr="00232FF1">
        <w:rPr>
          <w:rFonts w:ascii="Garamond" w:hAnsi="Garamond"/>
          <w:b/>
          <w:sz w:val="20"/>
          <w:szCs w:val="20"/>
        </w:rPr>
        <w:t>21.12.2020</w:t>
      </w:r>
      <w:r w:rsidRPr="001B6368">
        <w:rPr>
          <w:rFonts w:ascii="Garamond" w:hAnsi="Garamond"/>
          <w:b/>
          <w:sz w:val="20"/>
          <w:szCs w:val="20"/>
        </w:rPr>
        <w:t xml:space="preserve">, </w:t>
      </w:r>
      <w:r w:rsidR="00337829" w:rsidRPr="001B6368">
        <w:rPr>
          <w:rFonts w:ascii="Garamond" w:hAnsi="Garamond"/>
          <w:b/>
          <w:sz w:val="20"/>
          <w:szCs w:val="20"/>
        </w:rPr>
        <w:t>10:0</w:t>
      </w:r>
      <w:r w:rsidRPr="001B6368">
        <w:rPr>
          <w:rFonts w:ascii="Garamond" w:hAnsi="Garamond"/>
          <w:b/>
          <w:sz w:val="20"/>
          <w:szCs w:val="20"/>
        </w:rPr>
        <w:t>0 hod</w:t>
      </w:r>
      <w:r w:rsidRPr="001B6368">
        <w:rPr>
          <w:rFonts w:ascii="Garamond" w:hAnsi="Garamond"/>
          <w:bCs/>
          <w:sz w:val="20"/>
          <w:szCs w:val="20"/>
        </w:rPr>
        <w:t>.</w:t>
      </w:r>
      <w:r w:rsidRPr="0033307F">
        <w:rPr>
          <w:rFonts w:ascii="Garamond" w:hAnsi="Garamond"/>
          <w:bCs/>
          <w:sz w:val="20"/>
          <w:szCs w:val="20"/>
        </w:rPr>
        <w:t xml:space="preserve"> miestneho času.</w:t>
      </w:r>
    </w:p>
    <w:p w14:paraId="6716C599"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Ponuky sa otvárajú spôsobom a za podmienok uvedeným v bode 29 súťažných podkladov.</w:t>
      </w:r>
    </w:p>
    <w:p w14:paraId="6FA77471" w14:textId="77777777" w:rsidR="00844171" w:rsidRPr="0033307F" w:rsidRDefault="00844171" w:rsidP="00844171">
      <w:pPr>
        <w:pStyle w:val="Odsekzoznamu"/>
        <w:spacing w:after="0" w:line="240" w:lineRule="auto"/>
        <w:jc w:val="both"/>
        <w:rPr>
          <w:rFonts w:ascii="Garamond" w:hAnsi="Garamond"/>
          <w:bCs/>
          <w:sz w:val="20"/>
          <w:szCs w:val="20"/>
        </w:rPr>
      </w:pPr>
    </w:p>
    <w:p w14:paraId="062B088B"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 váha kritéria/jednotlivých kritérií na vyhodnotenie ponúk alebo zostupné poradie dôležitosti kritérií, ak nie je/nie sú uvedené v oznámení o vyhlásení verejného obstarávania alebo v súťažných podkladoch</w:t>
      </w:r>
    </w:p>
    <w:p w14:paraId="3BF368C7"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Presnejšia formulácia kritérií na vyhodnotenie ponúk je uvedené v prílohe č. 4 tejto výzvy </w:t>
      </w:r>
      <w:r>
        <w:rPr>
          <w:rFonts w:ascii="Garamond" w:hAnsi="Garamond"/>
          <w:bCs/>
          <w:sz w:val="20"/>
          <w:szCs w:val="20"/>
        </w:rPr>
        <w:t xml:space="preserve">na </w:t>
      </w:r>
      <w:r w:rsidRPr="0033307F">
        <w:rPr>
          <w:rFonts w:ascii="Garamond" w:hAnsi="Garamond"/>
          <w:bCs/>
          <w:sz w:val="20"/>
          <w:szCs w:val="20"/>
        </w:rPr>
        <w:t>predloženie ponuky.</w:t>
      </w:r>
    </w:p>
    <w:p w14:paraId="0407818C" w14:textId="77777777" w:rsidR="00844171" w:rsidRPr="0033307F" w:rsidRDefault="00844171" w:rsidP="00844171">
      <w:pPr>
        <w:pStyle w:val="Odsekzoznamu"/>
        <w:spacing w:after="0" w:line="240" w:lineRule="auto"/>
        <w:jc w:val="both"/>
        <w:rPr>
          <w:rFonts w:ascii="Garamond" w:hAnsi="Garamond"/>
          <w:b/>
          <w:bCs/>
          <w:sz w:val="20"/>
          <w:szCs w:val="20"/>
        </w:rPr>
      </w:pPr>
    </w:p>
    <w:p w14:paraId="2F0196E0"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 potrebné informácie</w:t>
      </w:r>
    </w:p>
    <w:p w14:paraId="6B05DFFF" w14:textId="77777777" w:rsidR="00844171" w:rsidRPr="0033307F" w:rsidRDefault="00844171" w:rsidP="00844171">
      <w:pPr>
        <w:pStyle w:val="Odsekzoznamu"/>
        <w:spacing w:after="0" w:line="240" w:lineRule="auto"/>
        <w:rPr>
          <w:rFonts w:ascii="Garamond" w:hAnsi="Garamond"/>
          <w:sz w:val="20"/>
          <w:szCs w:val="20"/>
        </w:rPr>
      </w:pPr>
    </w:p>
    <w:p w14:paraId="5B6F248F"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Uchádzač môže predložiť len jednu ponuku. Uchádzač predkladá ponuku v elektronickej podobe v lehote na predkladanie ponúk podľa požiadaviek uvedených v tejto výzve a v súťažných podkladoch.  </w:t>
      </w:r>
    </w:p>
    <w:p w14:paraId="51DA6394"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Ponuka je vyhotovená elektronicky a vložená do </w:t>
      </w:r>
      <w:r>
        <w:rPr>
          <w:rFonts w:ascii="Garamond" w:hAnsi="Garamond"/>
          <w:sz w:val="20"/>
          <w:szCs w:val="20"/>
        </w:rPr>
        <w:t xml:space="preserve">informačného </w:t>
      </w:r>
      <w:r w:rsidRPr="0033307F">
        <w:rPr>
          <w:rFonts w:ascii="Garamond" w:hAnsi="Garamond"/>
          <w:sz w:val="20"/>
          <w:szCs w:val="20"/>
        </w:rPr>
        <w:t>systému JOSEPHINE umiestnenom na webovej adrese https://josephine.proebiz.com/ Elektronická ponuka sa vloží vyplnením ponukového formulára a vložením požadovaných dokladov a dokumentov v</w:t>
      </w:r>
      <w:r>
        <w:rPr>
          <w:rFonts w:ascii="Garamond" w:hAnsi="Garamond"/>
          <w:sz w:val="20"/>
          <w:szCs w:val="20"/>
        </w:rPr>
        <w:t xml:space="preserve"> informačnom </w:t>
      </w:r>
      <w:r w:rsidRPr="0033307F">
        <w:rPr>
          <w:rFonts w:ascii="Garamond" w:hAnsi="Garamond"/>
          <w:sz w:val="20"/>
          <w:szCs w:val="20"/>
        </w:rPr>
        <w:t xml:space="preserve">systéme JOSEPHINE umiestnenom na webovej adrese </w:t>
      </w:r>
      <w:hyperlink r:id="rId12" w:history="1">
        <w:r w:rsidRPr="0033307F">
          <w:rPr>
            <w:rStyle w:val="Hypertextovprepojenie"/>
            <w:rFonts w:ascii="Garamond" w:hAnsi="Garamond"/>
            <w:sz w:val="20"/>
            <w:szCs w:val="20"/>
          </w:rPr>
          <w:t>https://josephine.proebiz.com/</w:t>
        </w:r>
      </w:hyperlink>
      <w:r w:rsidRPr="0033307F">
        <w:rPr>
          <w:rFonts w:ascii="Garamond" w:hAnsi="Garamond"/>
          <w:sz w:val="20"/>
          <w:szCs w:val="20"/>
        </w:rPr>
        <w:t xml:space="preserve"> .</w:t>
      </w:r>
    </w:p>
    <w:p w14:paraId="422B189B"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lastRenderedPageBreak/>
        <w:t xml:space="preserve">Žiadame uchádzačov, aby pri vkladaní svojej ponuky boli obozretní, a skontrolovali, či ponuku vkladajú skutočne k výzve prostredníctvom </w:t>
      </w:r>
      <w:r>
        <w:rPr>
          <w:rFonts w:ascii="Garamond" w:hAnsi="Garamond"/>
          <w:sz w:val="20"/>
          <w:szCs w:val="20"/>
        </w:rPr>
        <w:t xml:space="preserve">informačného systému </w:t>
      </w:r>
      <w:r w:rsidRPr="00F740AB">
        <w:rPr>
          <w:rFonts w:ascii="Garamond" w:hAnsi="Garamond"/>
          <w:caps/>
          <w:sz w:val="20"/>
          <w:szCs w:val="20"/>
        </w:rPr>
        <w:t>Josephine</w:t>
      </w:r>
      <w:r w:rsidRPr="0033307F">
        <w:rPr>
          <w:rFonts w:ascii="Garamond" w:hAnsi="Garamond"/>
          <w:sz w:val="20"/>
          <w:szCs w:val="20"/>
        </w:rPr>
        <w:t xml:space="preserve">.  </w:t>
      </w:r>
    </w:p>
    <w:p w14:paraId="0A5BC51C"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Ponuky doručené obstarávateľskej organizácii po lehote uvedenej v bode 5 tejto výzvy nebudú vyhodnocované. </w:t>
      </w:r>
    </w:p>
    <w:p w14:paraId="7DA56BA1" w14:textId="77777777" w:rsidR="00844171" w:rsidRPr="0033307F" w:rsidRDefault="00844171" w:rsidP="00844171">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Obstarávateľská organizácia si vyhradzuje právo neuzatvoriť zmluvu so žiadnym z uchádzačov v prípade, ak predložené ponuky budú presahovať predpokladanú hodnotu konkrétnej časti zákazky zadávanej s použitím dynamického nákupného systému uvedenú v tejto výzve.</w:t>
      </w:r>
    </w:p>
    <w:p w14:paraId="4E1F02FD" w14:textId="77777777" w:rsidR="00844171" w:rsidRPr="0033307F" w:rsidRDefault="00844171" w:rsidP="00844171">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 xml:space="preserve">Ponuky predložené v stanovenej lehote budú archivované obstarávateľskou organizáciou, ich obsah a informácie budú použité výlučne len na výber zmluvného partnera. </w:t>
      </w:r>
    </w:p>
    <w:p w14:paraId="16C2755C" w14:textId="77777777" w:rsidR="00844171" w:rsidRPr="0033307F" w:rsidRDefault="00844171" w:rsidP="00844171">
      <w:pPr>
        <w:spacing w:after="0" w:line="240" w:lineRule="auto"/>
        <w:rPr>
          <w:rFonts w:ascii="Garamond" w:hAnsi="Garamond"/>
          <w:sz w:val="20"/>
          <w:szCs w:val="20"/>
        </w:rPr>
      </w:pPr>
    </w:p>
    <w:p w14:paraId="3D1D0EE8" w14:textId="2911E35F" w:rsidR="00844171" w:rsidRPr="0033307F" w:rsidRDefault="00844171" w:rsidP="00844171">
      <w:pPr>
        <w:spacing w:after="0" w:line="240" w:lineRule="auto"/>
        <w:rPr>
          <w:rFonts w:ascii="Garamond" w:hAnsi="Garamond"/>
          <w:sz w:val="20"/>
          <w:szCs w:val="20"/>
        </w:rPr>
      </w:pPr>
      <w:r w:rsidRPr="0033307F">
        <w:rPr>
          <w:rFonts w:ascii="Garamond" w:hAnsi="Garamond"/>
          <w:sz w:val="20"/>
          <w:szCs w:val="20"/>
        </w:rPr>
        <w:t xml:space="preserve">V Bratislave dňa </w:t>
      </w:r>
      <w:r w:rsidR="001B6368">
        <w:rPr>
          <w:rFonts w:ascii="Garamond" w:hAnsi="Garamond"/>
          <w:sz w:val="20"/>
          <w:szCs w:val="20"/>
        </w:rPr>
        <w:t>10.12.2020</w:t>
      </w:r>
    </w:p>
    <w:p w14:paraId="1ED1B4DF" w14:textId="77777777" w:rsidR="00844171" w:rsidRPr="0033307F" w:rsidRDefault="00844171" w:rsidP="00844171">
      <w:pPr>
        <w:spacing w:after="0" w:line="240" w:lineRule="auto"/>
        <w:rPr>
          <w:rFonts w:ascii="Garamond" w:hAnsi="Garamond"/>
          <w:sz w:val="20"/>
          <w:szCs w:val="20"/>
        </w:rPr>
      </w:pPr>
    </w:p>
    <w:p w14:paraId="6E1499A3" w14:textId="77777777" w:rsidR="00844171" w:rsidRPr="0033307F" w:rsidRDefault="00844171" w:rsidP="00844171">
      <w:pPr>
        <w:spacing w:after="0" w:line="240" w:lineRule="auto"/>
        <w:rPr>
          <w:rFonts w:ascii="Garamond" w:hAnsi="Garamond"/>
          <w:b/>
          <w:bCs/>
          <w:sz w:val="20"/>
          <w:szCs w:val="20"/>
        </w:rPr>
      </w:pPr>
      <w:r w:rsidRPr="0033307F">
        <w:rPr>
          <w:rFonts w:ascii="Garamond" w:hAnsi="Garamond"/>
          <w:sz w:val="20"/>
          <w:szCs w:val="20"/>
        </w:rPr>
        <w:t xml:space="preserve"> </w:t>
      </w:r>
      <w:r w:rsidRPr="0033307F">
        <w:rPr>
          <w:rFonts w:ascii="Garamond" w:hAnsi="Garamond"/>
          <w:b/>
          <w:bCs/>
          <w:sz w:val="20"/>
          <w:szCs w:val="20"/>
        </w:rPr>
        <w:t xml:space="preserve">Prílohy:  </w:t>
      </w:r>
    </w:p>
    <w:p w14:paraId="2756FF1F" w14:textId="77777777" w:rsidR="00844171" w:rsidRPr="0033307F" w:rsidRDefault="00844171" w:rsidP="00844171">
      <w:pPr>
        <w:pStyle w:val="Odsekzoznamu"/>
        <w:numPr>
          <w:ilvl w:val="0"/>
          <w:numId w:val="2"/>
        </w:numPr>
        <w:spacing w:after="0" w:line="240" w:lineRule="auto"/>
        <w:rPr>
          <w:rFonts w:ascii="Garamond" w:hAnsi="Garamond"/>
          <w:sz w:val="20"/>
          <w:szCs w:val="20"/>
        </w:rPr>
      </w:pPr>
      <w:bookmarkStart w:id="1" w:name="_Hlk26183175"/>
      <w:r w:rsidRPr="0033307F">
        <w:rPr>
          <w:rFonts w:ascii="Garamond" w:hAnsi="Garamond"/>
          <w:sz w:val="20"/>
          <w:szCs w:val="20"/>
        </w:rPr>
        <w:t>Špecifikácia predmetu zákazky</w:t>
      </w:r>
    </w:p>
    <w:bookmarkEnd w:id="1"/>
    <w:p w14:paraId="4F861A4F"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 vyhlásenie</w:t>
      </w:r>
    </w:p>
    <w:p w14:paraId="66AC1E91"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Návrh Kúpnej zmluvy</w:t>
      </w:r>
    </w:p>
    <w:p w14:paraId="741D80A8"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 kritériá na vyhodnotenie ponúk, pravidlá jeho/ich uplatnenia.</w:t>
      </w:r>
    </w:p>
    <w:p w14:paraId="2ADDA106" w14:textId="77777777" w:rsidR="00844171" w:rsidRPr="0033307F" w:rsidRDefault="00844171" w:rsidP="00844171">
      <w:pPr>
        <w:pStyle w:val="Odsekzoznamu"/>
        <w:spacing w:after="0" w:line="240" w:lineRule="auto"/>
        <w:rPr>
          <w:rFonts w:ascii="Garamond" w:hAnsi="Garamond"/>
          <w:sz w:val="20"/>
          <w:szCs w:val="20"/>
        </w:rPr>
      </w:pPr>
    </w:p>
    <w:p w14:paraId="5BB570CE" w14:textId="77777777" w:rsidR="00844171" w:rsidRPr="0033307F" w:rsidRDefault="00844171" w:rsidP="00844171">
      <w:pPr>
        <w:spacing w:after="0" w:line="240" w:lineRule="auto"/>
        <w:jc w:val="both"/>
        <w:rPr>
          <w:rFonts w:ascii="Garamond" w:hAnsi="Garamond"/>
          <w:sz w:val="20"/>
          <w:szCs w:val="20"/>
        </w:rPr>
      </w:pPr>
    </w:p>
    <w:p w14:paraId="3978CBCD" w14:textId="77777777" w:rsidR="00844171" w:rsidRPr="0033307F" w:rsidRDefault="00844171" w:rsidP="00844171">
      <w:pPr>
        <w:spacing w:after="0" w:line="240" w:lineRule="auto"/>
        <w:jc w:val="both"/>
        <w:rPr>
          <w:rFonts w:ascii="Garamond" w:hAnsi="Garamond"/>
          <w:sz w:val="20"/>
          <w:szCs w:val="20"/>
        </w:rPr>
      </w:pPr>
    </w:p>
    <w:p w14:paraId="6A2F5A00"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359CACBC"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58D32435" w14:textId="3C2E2936" w:rsidR="00E37B73" w:rsidRDefault="00E37B73" w:rsidP="00844171">
      <w:pPr>
        <w:spacing w:after="0" w:line="240" w:lineRule="auto"/>
        <w:ind w:firstLine="708"/>
        <w:jc w:val="both"/>
        <w:rPr>
          <w:rFonts w:ascii="Garamond" w:hAnsi="Garamond"/>
          <w:sz w:val="20"/>
          <w:szCs w:val="20"/>
        </w:rPr>
      </w:pPr>
      <w:r>
        <w:rPr>
          <w:rFonts w:ascii="Garamond" w:hAnsi="Garamond"/>
          <w:sz w:val="20"/>
          <w:szCs w:val="20"/>
        </w:rPr>
        <w:t xml:space="preserve">JUDr. Andrej </w:t>
      </w:r>
      <w:proofErr w:type="spellStart"/>
      <w:r>
        <w:rPr>
          <w:rFonts w:ascii="Garamond" w:hAnsi="Garamond"/>
          <w:sz w:val="20"/>
          <w:szCs w:val="20"/>
        </w:rPr>
        <w:t>Balážik</w:t>
      </w:r>
      <w:proofErr w:type="spellEnd"/>
    </w:p>
    <w:p w14:paraId="79CF2EFE" w14:textId="25573CC3" w:rsidR="00E37B73" w:rsidRDefault="00E37B73" w:rsidP="00E37B73">
      <w:pPr>
        <w:pStyle w:val="Obyajntext"/>
      </w:pPr>
      <w:r>
        <w:rPr>
          <w:rFonts w:ascii="Garamond" w:hAnsi="Garamond"/>
          <w:sz w:val="20"/>
          <w:szCs w:val="20"/>
        </w:rPr>
        <w:tab/>
        <w:t xml:space="preserve">vedúci </w:t>
      </w:r>
      <w:r w:rsidRPr="000924A7">
        <w:rPr>
          <w:rFonts w:ascii="Garamond" w:hAnsi="Garamond"/>
          <w:sz w:val="20"/>
          <w:szCs w:val="20"/>
        </w:rPr>
        <w:t>odbor</w:t>
      </w:r>
      <w:r>
        <w:rPr>
          <w:rFonts w:ascii="Garamond" w:hAnsi="Garamond"/>
          <w:sz w:val="20"/>
          <w:szCs w:val="20"/>
        </w:rPr>
        <w:t>u</w:t>
      </w:r>
      <w:r w:rsidRPr="000924A7">
        <w:rPr>
          <w:rFonts w:ascii="Garamond" w:hAnsi="Garamond"/>
          <w:sz w:val="20"/>
          <w:szCs w:val="20"/>
        </w:rPr>
        <w:t xml:space="preserve"> právnych služieb a verejného obstarávania</w:t>
      </w:r>
    </w:p>
    <w:p w14:paraId="51EFDBC6" w14:textId="77777777" w:rsidR="00E37B73" w:rsidRDefault="00E37B73" w:rsidP="00844171">
      <w:pPr>
        <w:spacing w:after="0" w:line="240" w:lineRule="auto"/>
        <w:ind w:firstLine="708"/>
        <w:jc w:val="both"/>
        <w:rPr>
          <w:rFonts w:ascii="Garamond" w:hAnsi="Garamond"/>
          <w:sz w:val="20"/>
          <w:szCs w:val="20"/>
        </w:rPr>
      </w:pPr>
    </w:p>
    <w:p w14:paraId="2D8E77D1" w14:textId="3720E5C3" w:rsidR="00844171" w:rsidRDefault="00844171" w:rsidP="00844171">
      <w:pPr>
        <w:spacing w:after="0" w:line="240" w:lineRule="auto"/>
        <w:jc w:val="both"/>
        <w:rPr>
          <w:rFonts w:ascii="Garamond" w:hAnsi="Garamond"/>
          <w:sz w:val="20"/>
          <w:szCs w:val="20"/>
        </w:rPr>
      </w:pPr>
    </w:p>
    <w:p w14:paraId="041B41E2" w14:textId="77777777" w:rsidR="00E37B73" w:rsidRDefault="00E37B73" w:rsidP="00844171">
      <w:pPr>
        <w:spacing w:after="0" w:line="240" w:lineRule="auto"/>
        <w:jc w:val="both"/>
        <w:rPr>
          <w:rFonts w:ascii="Garamond" w:hAnsi="Garamond"/>
          <w:sz w:val="20"/>
          <w:szCs w:val="20"/>
        </w:rPr>
      </w:pPr>
    </w:p>
    <w:p w14:paraId="4D974D37" w14:textId="59579A6F" w:rsidR="00844171" w:rsidRDefault="00C50FAD" w:rsidP="00C50FAD">
      <w:pPr>
        <w:tabs>
          <w:tab w:val="left" w:pos="1605"/>
        </w:tabs>
        <w:spacing w:after="0" w:line="240" w:lineRule="auto"/>
        <w:jc w:val="both"/>
        <w:rPr>
          <w:rFonts w:ascii="Garamond" w:hAnsi="Garamond"/>
          <w:sz w:val="20"/>
          <w:szCs w:val="20"/>
        </w:rPr>
      </w:pPr>
      <w:r>
        <w:rPr>
          <w:rFonts w:ascii="Garamond" w:hAnsi="Garamond"/>
          <w:sz w:val="20"/>
          <w:szCs w:val="20"/>
        </w:rPr>
        <w:tab/>
      </w:r>
    </w:p>
    <w:p w14:paraId="10CC6E17" w14:textId="77777777" w:rsidR="00C50FAD" w:rsidRPr="0033307F" w:rsidRDefault="00C50FAD" w:rsidP="00C50FAD">
      <w:pPr>
        <w:tabs>
          <w:tab w:val="left" w:pos="1605"/>
        </w:tabs>
        <w:spacing w:after="0" w:line="240" w:lineRule="auto"/>
        <w:jc w:val="both"/>
        <w:rPr>
          <w:rFonts w:ascii="Garamond" w:hAnsi="Garamond"/>
          <w:sz w:val="20"/>
          <w:szCs w:val="20"/>
        </w:rPr>
      </w:pPr>
    </w:p>
    <w:p w14:paraId="29892FE3" w14:textId="19F15A8C" w:rsidR="00844171" w:rsidRPr="0033307F" w:rsidRDefault="00844171" w:rsidP="00844171">
      <w:pPr>
        <w:tabs>
          <w:tab w:val="left" w:pos="708"/>
        </w:tabs>
        <w:spacing w:after="0" w:line="240" w:lineRule="auto"/>
        <w:rPr>
          <w:rFonts w:ascii="Garamond" w:hAnsi="Garamond" w:cs="Arial"/>
          <w:sz w:val="20"/>
          <w:szCs w:val="20"/>
        </w:rPr>
      </w:pPr>
    </w:p>
    <w:p w14:paraId="63B0F80A" w14:textId="77777777" w:rsidR="008C7B84" w:rsidRDefault="008C7B84" w:rsidP="00C50FAD">
      <w:pPr>
        <w:spacing w:after="0" w:line="240" w:lineRule="auto"/>
        <w:ind w:left="4956" w:firstLine="708"/>
        <w:rPr>
          <w:rFonts w:ascii="Garamond" w:hAnsi="Garamond" w:cs="Arial"/>
          <w:sz w:val="20"/>
          <w:szCs w:val="20"/>
        </w:rPr>
      </w:pPr>
      <w:bookmarkStart w:id="2" w:name="_Hlk30413330"/>
    </w:p>
    <w:p w14:paraId="070BAFD2" w14:textId="08E240E1" w:rsidR="008C7B84" w:rsidRDefault="008C7B84" w:rsidP="00C50FAD">
      <w:pPr>
        <w:spacing w:after="0" w:line="240" w:lineRule="auto"/>
        <w:ind w:left="4956" w:firstLine="708"/>
        <w:rPr>
          <w:rFonts w:ascii="Garamond" w:hAnsi="Garamond" w:cs="Arial"/>
          <w:sz w:val="20"/>
          <w:szCs w:val="20"/>
        </w:rPr>
      </w:pPr>
    </w:p>
    <w:p w14:paraId="6ADFC06B" w14:textId="24E5AA0E" w:rsidR="001B6368" w:rsidRDefault="001B6368" w:rsidP="00C50FAD">
      <w:pPr>
        <w:spacing w:after="0" w:line="240" w:lineRule="auto"/>
        <w:ind w:left="4956" w:firstLine="708"/>
        <w:rPr>
          <w:rFonts w:ascii="Garamond" w:hAnsi="Garamond" w:cs="Arial"/>
          <w:sz w:val="20"/>
          <w:szCs w:val="20"/>
        </w:rPr>
      </w:pPr>
    </w:p>
    <w:p w14:paraId="19B9A531" w14:textId="020314EF" w:rsidR="001B6368" w:rsidRDefault="001B6368" w:rsidP="00C50FAD">
      <w:pPr>
        <w:spacing w:after="0" w:line="240" w:lineRule="auto"/>
        <w:ind w:left="4956" w:firstLine="708"/>
        <w:rPr>
          <w:rFonts w:ascii="Garamond" w:hAnsi="Garamond" w:cs="Arial"/>
          <w:sz w:val="20"/>
          <w:szCs w:val="20"/>
        </w:rPr>
      </w:pPr>
    </w:p>
    <w:p w14:paraId="4B46B6EB" w14:textId="72E421A6" w:rsidR="001B6368" w:rsidRDefault="001B6368" w:rsidP="00C50FAD">
      <w:pPr>
        <w:spacing w:after="0" w:line="240" w:lineRule="auto"/>
        <w:ind w:left="4956" w:firstLine="708"/>
        <w:rPr>
          <w:rFonts w:ascii="Garamond" w:hAnsi="Garamond" w:cs="Arial"/>
          <w:sz w:val="20"/>
          <w:szCs w:val="20"/>
        </w:rPr>
      </w:pPr>
    </w:p>
    <w:p w14:paraId="34EBCAB3" w14:textId="54CC165C" w:rsidR="001B6368" w:rsidRDefault="001B6368" w:rsidP="00C50FAD">
      <w:pPr>
        <w:spacing w:after="0" w:line="240" w:lineRule="auto"/>
        <w:ind w:left="4956" w:firstLine="708"/>
        <w:rPr>
          <w:rFonts w:ascii="Garamond" w:hAnsi="Garamond" w:cs="Arial"/>
          <w:sz w:val="20"/>
          <w:szCs w:val="20"/>
        </w:rPr>
      </w:pPr>
    </w:p>
    <w:p w14:paraId="34829F64" w14:textId="12297C3F" w:rsidR="001B6368" w:rsidRDefault="001B6368" w:rsidP="00C50FAD">
      <w:pPr>
        <w:spacing w:after="0" w:line="240" w:lineRule="auto"/>
        <w:ind w:left="4956" w:firstLine="708"/>
        <w:rPr>
          <w:rFonts w:ascii="Garamond" w:hAnsi="Garamond" w:cs="Arial"/>
          <w:sz w:val="20"/>
          <w:szCs w:val="20"/>
        </w:rPr>
      </w:pPr>
    </w:p>
    <w:p w14:paraId="5C904A36" w14:textId="267BE4D7" w:rsidR="001B6368" w:rsidRDefault="001B6368" w:rsidP="00C50FAD">
      <w:pPr>
        <w:spacing w:after="0" w:line="240" w:lineRule="auto"/>
        <w:ind w:left="4956" w:firstLine="708"/>
        <w:rPr>
          <w:rFonts w:ascii="Garamond" w:hAnsi="Garamond" w:cs="Arial"/>
          <w:sz w:val="20"/>
          <w:szCs w:val="20"/>
        </w:rPr>
      </w:pPr>
    </w:p>
    <w:p w14:paraId="7A06E32B" w14:textId="7545EB5E" w:rsidR="001B6368" w:rsidRDefault="001B6368" w:rsidP="00C50FAD">
      <w:pPr>
        <w:spacing w:after="0" w:line="240" w:lineRule="auto"/>
        <w:ind w:left="4956" w:firstLine="708"/>
        <w:rPr>
          <w:rFonts w:ascii="Garamond" w:hAnsi="Garamond" w:cs="Arial"/>
          <w:sz w:val="20"/>
          <w:szCs w:val="20"/>
        </w:rPr>
      </w:pPr>
    </w:p>
    <w:p w14:paraId="16637401" w14:textId="006611C6" w:rsidR="001B6368" w:rsidRDefault="001B6368" w:rsidP="00C50FAD">
      <w:pPr>
        <w:spacing w:after="0" w:line="240" w:lineRule="auto"/>
        <w:ind w:left="4956" w:firstLine="708"/>
        <w:rPr>
          <w:rFonts w:ascii="Garamond" w:hAnsi="Garamond" w:cs="Arial"/>
          <w:sz w:val="20"/>
          <w:szCs w:val="20"/>
        </w:rPr>
      </w:pPr>
    </w:p>
    <w:p w14:paraId="66C49060" w14:textId="1DE39C9A" w:rsidR="001B6368" w:rsidRDefault="001B6368" w:rsidP="00C50FAD">
      <w:pPr>
        <w:spacing w:after="0" w:line="240" w:lineRule="auto"/>
        <w:ind w:left="4956" w:firstLine="708"/>
        <w:rPr>
          <w:rFonts w:ascii="Garamond" w:hAnsi="Garamond" w:cs="Arial"/>
          <w:sz w:val="20"/>
          <w:szCs w:val="20"/>
        </w:rPr>
      </w:pPr>
    </w:p>
    <w:p w14:paraId="3FFB8D1F" w14:textId="3061BB8C" w:rsidR="001B6368" w:rsidRDefault="001B6368" w:rsidP="00C50FAD">
      <w:pPr>
        <w:spacing w:after="0" w:line="240" w:lineRule="auto"/>
        <w:ind w:left="4956" w:firstLine="708"/>
        <w:rPr>
          <w:rFonts w:ascii="Garamond" w:hAnsi="Garamond" w:cs="Arial"/>
          <w:sz w:val="20"/>
          <w:szCs w:val="20"/>
        </w:rPr>
      </w:pPr>
    </w:p>
    <w:p w14:paraId="3064C92B" w14:textId="25865243" w:rsidR="001B6368" w:rsidRDefault="001B6368" w:rsidP="00C50FAD">
      <w:pPr>
        <w:spacing w:after="0" w:line="240" w:lineRule="auto"/>
        <w:ind w:left="4956" w:firstLine="708"/>
        <w:rPr>
          <w:rFonts w:ascii="Garamond" w:hAnsi="Garamond" w:cs="Arial"/>
          <w:sz w:val="20"/>
          <w:szCs w:val="20"/>
        </w:rPr>
      </w:pPr>
    </w:p>
    <w:p w14:paraId="2D0E8D70" w14:textId="2254C4E6" w:rsidR="001B6368" w:rsidRDefault="001B6368" w:rsidP="00C50FAD">
      <w:pPr>
        <w:spacing w:after="0" w:line="240" w:lineRule="auto"/>
        <w:ind w:left="4956" w:firstLine="708"/>
        <w:rPr>
          <w:rFonts w:ascii="Garamond" w:hAnsi="Garamond" w:cs="Arial"/>
          <w:sz w:val="20"/>
          <w:szCs w:val="20"/>
        </w:rPr>
      </w:pPr>
    </w:p>
    <w:p w14:paraId="291282C6" w14:textId="462FA9E4" w:rsidR="001B6368" w:rsidRDefault="001B6368" w:rsidP="00C50FAD">
      <w:pPr>
        <w:spacing w:after="0" w:line="240" w:lineRule="auto"/>
        <w:ind w:left="4956" w:firstLine="708"/>
        <w:rPr>
          <w:rFonts w:ascii="Garamond" w:hAnsi="Garamond" w:cs="Arial"/>
          <w:sz w:val="20"/>
          <w:szCs w:val="20"/>
        </w:rPr>
      </w:pPr>
    </w:p>
    <w:p w14:paraId="2D956001" w14:textId="5690C77A" w:rsidR="001B6368" w:rsidRDefault="001B6368" w:rsidP="00C50FAD">
      <w:pPr>
        <w:spacing w:after="0" w:line="240" w:lineRule="auto"/>
        <w:ind w:left="4956" w:firstLine="708"/>
        <w:rPr>
          <w:rFonts w:ascii="Garamond" w:hAnsi="Garamond" w:cs="Arial"/>
          <w:sz w:val="20"/>
          <w:szCs w:val="20"/>
        </w:rPr>
      </w:pPr>
    </w:p>
    <w:p w14:paraId="0B41673E" w14:textId="672279C8" w:rsidR="001B6368" w:rsidRDefault="001B6368" w:rsidP="00C50FAD">
      <w:pPr>
        <w:spacing w:after="0" w:line="240" w:lineRule="auto"/>
        <w:ind w:left="4956" w:firstLine="708"/>
        <w:rPr>
          <w:rFonts w:ascii="Garamond" w:hAnsi="Garamond" w:cs="Arial"/>
          <w:sz w:val="20"/>
          <w:szCs w:val="20"/>
        </w:rPr>
      </w:pPr>
    </w:p>
    <w:p w14:paraId="30A6D9B4" w14:textId="0BFAA563" w:rsidR="001B6368" w:rsidRDefault="001B6368" w:rsidP="00C50FAD">
      <w:pPr>
        <w:spacing w:after="0" w:line="240" w:lineRule="auto"/>
        <w:ind w:left="4956" w:firstLine="708"/>
        <w:rPr>
          <w:rFonts w:ascii="Garamond" w:hAnsi="Garamond" w:cs="Arial"/>
          <w:sz w:val="20"/>
          <w:szCs w:val="20"/>
        </w:rPr>
      </w:pPr>
    </w:p>
    <w:p w14:paraId="29A77606" w14:textId="18677A5B" w:rsidR="001B6368" w:rsidRDefault="001B6368" w:rsidP="00C50FAD">
      <w:pPr>
        <w:spacing w:after="0" w:line="240" w:lineRule="auto"/>
        <w:ind w:left="4956" w:firstLine="708"/>
        <w:rPr>
          <w:rFonts w:ascii="Garamond" w:hAnsi="Garamond" w:cs="Arial"/>
          <w:sz w:val="20"/>
          <w:szCs w:val="20"/>
        </w:rPr>
      </w:pPr>
    </w:p>
    <w:p w14:paraId="54CDB50C" w14:textId="72A76BD7" w:rsidR="001B6368" w:rsidRDefault="001B6368" w:rsidP="00C50FAD">
      <w:pPr>
        <w:spacing w:after="0" w:line="240" w:lineRule="auto"/>
        <w:ind w:left="4956" w:firstLine="708"/>
        <w:rPr>
          <w:rFonts w:ascii="Garamond" w:hAnsi="Garamond" w:cs="Arial"/>
          <w:sz w:val="20"/>
          <w:szCs w:val="20"/>
        </w:rPr>
      </w:pPr>
    </w:p>
    <w:p w14:paraId="1BE1192F" w14:textId="258FE024" w:rsidR="001B6368" w:rsidRDefault="001B6368" w:rsidP="00C50FAD">
      <w:pPr>
        <w:spacing w:after="0" w:line="240" w:lineRule="auto"/>
        <w:ind w:left="4956" w:firstLine="708"/>
        <w:rPr>
          <w:rFonts w:ascii="Garamond" w:hAnsi="Garamond" w:cs="Arial"/>
          <w:sz w:val="20"/>
          <w:szCs w:val="20"/>
        </w:rPr>
      </w:pPr>
    </w:p>
    <w:p w14:paraId="1B96842C" w14:textId="78593D36" w:rsidR="001B6368" w:rsidRDefault="001B6368" w:rsidP="00C50FAD">
      <w:pPr>
        <w:spacing w:after="0" w:line="240" w:lineRule="auto"/>
        <w:ind w:left="4956" w:firstLine="708"/>
        <w:rPr>
          <w:rFonts w:ascii="Garamond" w:hAnsi="Garamond" w:cs="Arial"/>
          <w:sz w:val="20"/>
          <w:szCs w:val="20"/>
        </w:rPr>
      </w:pPr>
    </w:p>
    <w:p w14:paraId="53435ABC" w14:textId="59FCB6A3" w:rsidR="001B6368" w:rsidRDefault="001B6368" w:rsidP="00C50FAD">
      <w:pPr>
        <w:spacing w:after="0" w:line="240" w:lineRule="auto"/>
        <w:ind w:left="4956" w:firstLine="708"/>
        <w:rPr>
          <w:rFonts w:ascii="Garamond" w:hAnsi="Garamond" w:cs="Arial"/>
          <w:sz w:val="20"/>
          <w:szCs w:val="20"/>
        </w:rPr>
      </w:pPr>
    </w:p>
    <w:p w14:paraId="4EF76AF9" w14:textId="1EC2C774" w:rsidR="001B6368" w:rsidRDefault="001B6368" w:rsidP="00C50FAD">
      <w:pPr>
        <w:spacing w:after="0" w:line="240" w:lineRule="auto"/>
        <w:ind w:left="4956" w:firstLine="708"/>
        <w:rPr>
          <w:rFonts w:ascii="Garamond" w:hAnsi="Garamond" w:cs="Arial"/>
          <w:sz w:val="20"/>
          <w:szCs w:val="20"/>
        </w:rPr>
      </w:pPr>
    </w:p>
    <w:p w14:paraId="316A72FA" w14:textId="5BC99F62" w:rsidR="00E37B73" w:rsidRDefault="00E37B73" w:rsidP="00C50FAD">
      <w:pPr>
        <w:spacing w:after="0" w:line="240" w:lineRule="auto"/>
        <w:ind w:left="4956" w:firstLine="708"/>
        <w:rPr>
          <w:rFonts w:ascii="Garamond" w:hAnsi="Garamond" w:cs="Arial"/>
          <w:sz w:val="20"/>
          <w:szCs w:val="20"/>
        </w:rPr>
      </w:pPr>
    </w:p>
    <w:p w14:paraId="60F46624" w14:textId="1AFF505E" w:rsidR="00E37B73" w:rsidRDefault="00E37B73" w:rsidP="00C50FAD">
      <w:pPr>
        <w:spacing w:after="0" w:line="240" w:lineRule="auto"/>
        <w:ind w:left="4956" w:firstLine="708"/>
        <w:rPr>
          <w:rFonts w:ascii="Garamond" w:hAnsi="Garamond" w:cs="Arial"/>
          <w:sz w:val="20"/>
          <w:szCs w:val="20"/>
        </w:rPr>
      </w:pPr>
    </w:p>
    <w:p w14:paraId="4FBADF18" w14:textId="4F0D775B" w:rsidR="00E37B73" w:rsidRDefault="00E37B73" w:rsidP="00C50FAD">
      <w:pPr>
        <w:spacing w:after="0" w:line="240" w:lineRule="auto"/>
        <w:ind w:left="4956" w:firstLine="708"/>
        <w:rPr>
          <w:rFonts w:ascii="Garamond" w:hAnsi="Garamond" w:cs="Arial"/>
          <w:sz w:val="20"/>
          <w:szCs w:val="20"/>
        </w:rPr>
      </w:pPr>
    </w:p>
    <w:p w14:paraId="52A8BD84" w14:textId="3B8B0E68" w:rsidR="00E37B73" w:rsidRDefault="00E37B73" w:rsidP="00C50FAD">
      <w:pPr>
        <w:spacing w:after="0" w:line="240" w:lineRule="auto"/>
        <w:ind w:left="4956" w:firstLine="708"/>
        <w:rPr>
          <w:rFonts w:ascii="Garamond" w:hAnsi="Garamond" w:cs="Arial"/>
          <w:sz w:val="20"/>
          <w:szCs w:val="20"/>
        </w:rPr>
      </w:pPr>
    </w:p>
    <w:p w14:paraId="60B47BE1" w14:textId="07014740" w:rsidR="00C81435" w:rsidRDefault="00C81435" w:rsidP="00C50FAD">
      <w:pPr>
        <w:spacing w:after="0" w:line="240" w:lineRule="auto"/>
        <w:ind w:left="4956" w:firstLine="708"/>
        <w:rPr>
          <w:rFonts w:ascii="Garamond" w:hAnsi="Garamond" w:cs="Arial"/>
          <w:sz w:val="20"/>
          <w:szCs w:val="20"/>
        </w:rPr>
      </w:pPr>
    </w:p>
    <w:p w14:paraId="571713ED" w14:textId="2B645559" w:rsidR="00C81435" w:rsidRDefault="00C81435" w:rsidP="00C50FAD">
      <w:pPr>
        <w:spacing w:after="0" w:line="240" w:lineRule="auto"/>
        <w:ind w:left="4956" w:firstLine="708"/>
        <w:rPr>
          <w:rFonts w:ascii="Garamond" w:hAnsi="Garamond" w:cs="Arial"/>
          <w:sz w:val="20"/>
          <w:szCs w:val="20"/>
        </w:rPr>
      </w:pPr>
    </w:p>
    <w:p w14:paraId="432B0089" w14:textId="63C0735D" w:rsidR="00C81435" w:rsidRDefault="00C81435" w:rsidP="00C50FAD">
      <w:pPr>
        <w:spacing w:after="0" w:line="240" w:lineRule="auto"/>
        <w:ind w:left="4956" w:firstLine="708"/>
        <w:rPr>
          <w:rFonts w:ascii="Garamond" w:hAnsi="Garamond" w:cs="Arial"/>
          <w:sz w:val="20"/>
          <w:szCs w:val="20"/>
        </w:rPr>
      </w:pPr>
    </w:p>
    <w:p w14:paraId="6916B0B1" w14:textId="26856472" w:rsidR="00C81435" w:rsidRDefault="00C81435" w:rsidP="00C50FAD">
      <w:pPr>
        <w:spacing w:after="0" w:line="240" w:lineRule="auto"/>
        <w:ind w:left="4956" w:firstLine="708"/>
        <w:rPr>
          <w:rFonts w:ascii="Garamond" w:hAnsi="Garamond" w:cs="Arial"/>
          <w:sz w:val="20"/>
          <w:szCs w:val="20"/>
        </w:rPr>
      </w:pPr>
    </w:p>
    <w:p w14:paraId="666B43B3" w14:textId="3C112582" w:rsidR="00C81435" w:rsidRDefault="00C81435" w:rsidP="00C50FAD">
      <w:pPr>
        <w:spacing w:after="0" w:line="240" w:lineRule="auto"/>
        <w:ind w:left="4956" w:firstLine="708"/>
        <w:rPr>
          <w:rFonts w:ascii="Garamond" w:hAnsi="Garamond" w:cs="Arial"/>
          <w:sz w:val="20"/>
          <w:szCs w:val="20"/>
        </w:rPr>
      </w:pPr>
    </w:p>
    <w:p w14:paraId="78D8D340" w14:textId="312D3516" w:rsidR="00C81435" w:rsidRDefault="00C81435" w:rsidP="00C50FAD">
      <w:pPr>
        <w:spacing w:after="0" w:line="240" w:lineRule="auto"/>
        <w:ind w:left="4956" w:firstLine="708"/>
        <w:rPr>
          <w:rFonts w:ascii="Garamond" w:hAnsi="Garamond" w:cs="Arial"/>
          <w:sz w:val="20"/>
          <w:szCs w:val="20"/>
        </w:rPr>
      </w:pPr>
    </w:p>
    <w:p w14:paraId="2E5A6A21" w14:textId="5DA6455C" w:rsidR="00C81435" w:rsidRDefault="00C81435" w:rsidP="00C50FAD">
      <w:pPr>
        <w:spacing w:after="0" w:line="240" w:lineRule="auto"/>
        <w:ind w:left="4956" w:firstLine="708"/>
        <w:rPr>
          <w:rFonts w:ascii="Garamond" w:hAnsi="Garamond" w:cs="Arial"/>
          <w:sz w:val="20"/>
          <w:szCs w:val="20"/>
        </w:rPr>
      </w:pPr>
    </w:p>
    <w:p w14:paraId="4EBFBE4D" w14:textId="2CF46EAF" w:rsidR="00C81435" w:rsidRDefault="00C81435" w:rsidP="00C50FAD">
      <w:pPr>
        <w:spacing w:after="0" w:line="240" w:lineRule="auto"/>
        <w:ind w:left="4956" w:firstLine="708"/>
        <w:rPr>
          <w:rFonts w:ascii="Garamond" w:hAnsi="Garamond" w:cs="Arial"/>
          <w:sz w:val="20"/>
          <w:szCs w:val="20"/>
        </w:rPr>
      </w:pPr>
    </w:p>
    <w:p w14:paraId="3846F9D4" w14:textId="15EB1415" w:rsidR="00C81435" w:rsidRDefault="00C81435" w:rsidP="00C50FAD">
      <w:pPr>
        <w:spacing w:after="0" w:line="240" w:lineRule="auto"/>
        <w:ind w:left="4956" w:firstLine="708"/>
        <w:rPr>
          <w:rFonts w:ascii="Garamond" w:hAnsi="Garamond" w:cs="Arial"/>
          <w:sz w:val="20"/>
          <w:szCs w:val="20"/>
        </w:rPr>
      </w:pPr>
    </w:p>
    <w:p w14:paraId="766E29D7" w14:textId="7B48107E" w:rsidR="00C81435" w:rsidRDefault="00C81435" w:rsidP="00C50FAD">
      <w:pPr>
        <w:spacing w:after="0" w:line="240" w:lineRule="auto"/>
        <w:ind w:left="4956" w:firstLine="708"/>
        <w:rPr>
          <w:rFonts w:ascii="Garamond" w:hAnsi="Garamond" w:cs="Arial"/>
          <w:sz w:val="20"/>
          <w:szCs w:val="20"/>
        </w:rPr>
      </w:pPr>
    </w:p>
    <w:p w14:paraId="16ADA77D" w14:textId="77777777" w:rsidR="00C81435" w:rsidRDefault="00C81435" w:rsidP="00C50FAD">
      <w:pPr>
        <w:spacing w:after="0" w:line="240" w:lineRule="auto"/>
        <w:ind w:left="4956" w:firstLine="708"/>
        <w:rPr>
          <w:rFonts w:ascii="Garamond" w:hAnsi="Garamond" w:cs="Arial"/>
          <w:sz w:val="20"/>
          <w:szCs w:val="20"/>
        </w:rPr>
      </w:pPr>
    </w:p>
    <w:p w14:paraId="2EDAE83B" w14:textId="77777777" w:rsidR="001B6368" w:rsidRDefault="001B6368" w:rsidP="00C50FAD">
      <w:pPr>
        <w:spacing w:after="0" w:line="240" w:lineRule="auto"/>
        <w:ind w:left="4956" w:firstLine="708"/>
        <w:rPr>
          <w:rFonts w:ascii="Garamond" w:hAnsi="Garamond" w:cs="Arial"/>
          <w:sz w:val="20"/>
          <w:szCs w:val="20"/>
        </w:rPr>
      </w:pPr>
    </w:p>
    <w:p w14:paraId="644B5CB7" w14:textId="17287B37" w:rsidR="00844171" w:rsidRPr="00C50FAD" w:rsidRDefault="00844171" w:rsidP="00C50FAD">
      <w:pPr>
        <w:spacing w:after="0" w:line="240" w:lineRule="auto"/>
        <w:ind w:left="4956" w:firstLine="708"/>
        <w:rPr>
          <w:rFonts w:ascii="Garamond" w:hAnsi="Garamond"/>
          <w:sz w:val="20"/>
          <w:szCs w:val="20"/>
        </w:rPr>
      </w:pPr>
      <w:r w:rsidRPr="0033307F">
        <w:rPr>
          <w:rFonts w:ascii="Garamond" w:hAnsi="Garamond" w:cs="Arial"/>
          <w:sz w:val="20"/>
          <w:szCs w:val="20"/>
        </w:rPr>
        <w:t xml:space="preserve">Príloha č. 1 </w:t>
      </w:r>
      <w:r w:rsidRPr="0033307F">
        <w:rPr>
          <w:rFonts w:ascii="Garamond" w:hAnsi="Garamond" w:cs="Arial"/>
          <w:bCs/>
          <w:sz w:val="20"/>
          <w:szCs w:val="20"/>
        </w:rPr>
        <w:t>Špecifikácia predmetu zákazky</w:t>
      </w:r>
    </w:p>
    <w:bookmarkEnd w:id="2"/>
    <w:p w14:paraId="3A30C0B5" w14:textId="77777777" w:rsidR="00844171" w:rsidRPr="0033307F" w:rsidRDefault="00844171" w:rsidP="00844171">
      <w:pPr>
        <w:tabs>
          <w:tab w:val="left" w:pos="708"/>
        </w:tabs>
        <w:spacing w:after="0" w:line="240" w:lineRule="auto"/>
        <w:ind w:left="5672"/>
        <w:rPr>
          <w:rFonts w:ascii="Garamond" w:hAnsi="Garamond" w:cs="Arial"/>
          <w:sz w:val="20"/>
          <w:szCs w:val="20"/>
        </w:rPr>
      </w:pPr>
    </w:p>
    <w:p w14:paraId="7B5DACA1" w14:textId="77777777" w:rsidR="00844171" w:rsidRPr="00DC1937" w:rsidRDefault="00844171" w:rsidP="00844171">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3"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3"/>
    <w:p w14:paraId="53B48443" w14:textId="77777777" w:rsidR="00844171" w:rsidRPr="00DC1937" w:rsidRDefault="00844171" w:rsidP="00844171">
      <w:pPr>
        <w:spacing w:after="0" w:line="240" w:lineRule="auto"/>
        <w:rPr>
          <w:rFonts w:ascii="Garamond" w:hAnsi="Garamond" w:cs="Arial"/>
          <w:bCs/>
          <w:sz w:val="20"/>
          <w:szCs w:val="20"/>
        </w:rPr>
      </w:pPr>
    </w:p>
    <w:p w14:paraId="4F42EE35" w14:textId="77777777" w:rsidR="00844171" w:rsidRPr="0033307F" w:rsidRDefault="00844171" w:rsidP="00844171">
      <w:pPr>
        <w:spacing w:after="0" w:line="240" w:lineRule="auto"/>
        <w:rPr>
          <w:rFonts w:ascii="Garamond" w:hAnsi="Garamond" w:cs="Arial"/>
          <w:sz w:val="20"/>
          <w:szCs w:val="20"/>
        </w:rPr>
      </w:pPr>
      <w:r w:rsidRPr="0033307F">
        <w:rPr>
          <w:rFonts w:ascii="Garamond" w:hAnsi="Garamond" w:cs="Arial"/>
          <w:sz w:val="20"/>
          <w:szCs w:val="20"/>
        </w:rPr>
        <w:br w:type="page"/>
      </w:r>
    </w:p>
    <w:p w14:paraId="55B9485C" w14:textId="77777777" w:rsidR="00844171" w:rsidRPr="0033307F" w:rsidRDefault="00844171" w:rsidP="00844171">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 č. 2 Čestné vyhlásenia záujemcu</w:t>
      </w:r>
    </w:p>
    <w:p w14:paraId="4019DAD9"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3AED801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 xml:space="preserve">Čestné vyhlásenia záujemcu </w:t>
      </w:r>
    </w:p>
    <w:p w14:paraId="4458A4B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17B4B616"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0ABA3227"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záujemca </w:t>
      </w:r>
      <w:r w:rsidRPr="0033307F">
        <w:rPr>
          <w:rFonts w:ascii="Garamond" w:eastAsia="Times New Roman" w:hAnsi="Garamond" w:cs="Times New Roman"/>
          <w:i/>
          <w:iCs/>
          <w:sz w:val="20"/>
          <w:szCs w:val="20"/>
        </w:rPr>
        <w:t>(obchodné meno a sídlo/miesto podnikania záujemcu alebo obchodné mená a sídla/miesta podnikania všetkých členov skupiny dodávateľov)</w:t>
      </w:r>
      <w:r w:rsidRPr="0033307F">
        <w:rPr>
          <w:rFonts w:ascii="Garamond" w:eastAsia="Times New Roman" w:hAnsi="Garamond" w:cs="Times New Roman"/>
          <w:sz w:val="20"/>
          <w:szCs w:val="20"/>
        </w:rPr>
        <w:t xml:space="preserve"> ........................ týmto vyhlasuje, že</w:t>
      </w:r>
    </w:p>
    <w:p w14:paraId="2422B293"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622971EA" w14:textId="6E30DC2C" w:rsidR="00844171" w:rsidRPr="0033307F" w:rsidRDefault="00844171" w:rsidP="00844171">
      <w:pPr>
        <w:spacing w:after="0" w:line="240" w:lineRule="auto"/>
        <w:jc w:val="both"/>
        <w:rPr>
          <w:rFonts w:ascii="Garamond" w:eastAsia="Times New Roman" w:hAnsi="Garamond" w:cs="Times New Roman"/>
          <w:sz w:val="20"/>
          <w:szCs w:val="20"/>
        </w:rPr>
      </w:pPr>
      <w:bookmarkStart w:id="4" w:name="_Hlk29804461"/>
      <w:r w:rsidRPr="0033307F">
        <w:rPr>
          <w:rFonts w:ascii="Garamond" w:eastAsia="Times New Roman" w:hAnsi="Garamond" w:cs="Times New Roman"/>
          <w:bCs/>
          <w:sz w:val="20"/>
          <w:szCs w:val="20"/>
        </w:rPr>
        <w:t xml:space="preserve">súhlasí s návrhom Kúpnej zmluvy podľa prílohy č. </w:t>
      </w:r>
      <w:r>
        <w:rPr>
          <w:rFonts w:ascii="Garamond" w:eastAsia="Times New Roman" w:hAnsi="Garamond" w:cs="Times New Roman"/>
          <w:bCs/>
          <w:sz w:val="20"/>
          <w:szCs w:val="20"/>
        </w:rPr>
        <w:t>3</w:t>
      </w:r>
      <w:r w:rsidRPr="0033307F">
        <w:rPr>
          <w:rFonts w:ascii="Garamond" w:eastAsia="Times New Roman" w:hAnsi="Garamond" w:cs="Times New Roman"/>
          <w:bCs/>
          <w:sz w:val="20"/>
          <w:szCs w:val="20"/>
        </w:rPr>
        <w:t xml:space="preserve"> </w:t>
      </w:r>
      <w:bookmarkEnd w:id="4"/>
      <w:r w:rsidRPr="0033307F">
        <w:rPr>
          <w:rFonts w:ascii="Garamond" w:eastAsia="Times New Roman" w:hAnsi="Garamond" w:cs="Times New Roman"/>
          <w:bCs/>
          <w:sz w:val="20"/>
          <w:szCs w:val="20"/>
        </w:rPr>
        <w:t>vyzýva na predloženie ponuky v rámci konkrétnej zákazky s názvom: „</w:t>
      </w:r>
      <w:r w:rsidR="00B44C57" w:rsidRPr="00B44C57">
        <w:rPr>
          <w:rFonts w:ascii="Garamond" w:hAnsi="Garamond"/>
          <w:b/>
          <w:bCs/>
          <w:sz w:val="20"/>
          <w:szCs w:val="20"/>
        </w:rPr>
        <w:t>Koľaje, koľajové výhybky, výmeny, križovatky, v</w:t>
      </w:r>
      <w:r w:rsidR="00B44C57">
        <w:rPr>
          <w:rFonts w:ascii="Garamond" w:hAnsi="Garamond"/>
          <w:b/>
          <w:bCs/>
          <w:sz w:val="20"/>
          <w:szCs w:val="20"/>
        </w:rPr>
        <w:t>ý</w:t>
      </w:r>
      <w:r w:rsidR="00B44C57" w:rsidRPr="00B44C57">
        <w:rPr>
          <w:rFonts w:ascii="Garamond" w:hAnsi="Garamond"/>
          <w:b/>
          <w:bCs/>
          <w:sz w:val="20"/>
          <w:szCs w:val="20"/>
        </w:rPr>
        <w:t>hybkové systémy</w:t>
      </w:r>
      <w:r w:rsidR="00B44C57">
        <w:rPr>
          <w:rFonts w:ascii="Garamond" w:hAnsi="Garamond"/>
          <w:b/>
          <w:bCs/>
          <w:sz w:val="20"/>
          <w:szCs w:val="20"/>
        </w:rPr>
        <w:t xml:space="preserve"> K0</w:t>
      </w:r>
      <w:r w:rsidR="00232FF1">
        <w:rPr>
          <w:rFonts w:ascii="Garamond" w:hAnsi="Garamond"/>
          <w:b/>
          <w:bCs/>
          <w:sz w:val="20"/>
          <w:szCs w:val="20"/>
        </w:rPr>
        <w:t>2</w:t>
      </w:r>
      <w:r w:rsidR="00B44C57">
        <w:rPr>
          <w:rFonts w:ascii="Garamond" w:hAnsi="Garamond"/>
          <w:b/>
          <w:bCs/>
          <w:sz w:val="20"/>
          <w:szCs w:val="20"/>
        </w:rPr>
        <w:t>_2020</w:t>
      </w:r>
      <w:r w:rsidRPr="0033307F">
        <w:rPr>
          <w:rFonts w:ascii="Garamond" w:eastAsia="Times New Roman" w:hAnsi="Garamond" w:cs="Times New Roman"/>
          <w:bCs/>
          <w:sz w:val="20"/>
          <w:szCs w:val="20"/>
        </w:rPr>
        <w:t>“,</w:t>
      </w:r>
    </w:p>
    <w:p w14:paraId="6B0406E8"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1489D783" w14:textId="7FD2B7BA"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dokumenty v rámci žiadosti o účasť, ktorá bola v rámci dynamického nákupného systému s názvom </w:t>
      </w:r>
      <w:r w:rsidRPr="0033307F">
        <w:rPr>
          <w:rFonts w:ascii="Garamond" w:eastAsia="Times New Roman" w:hAnsi="Garamond" w:cs="Times New Roman"/>
          <w:bCs/>
          <w:sz w:val="20"/>
          <w:szCs w:val="20"/>
        </w:rPr>
        <w:t>„</w:t>
      </w:r>
      <w:r w:rsidR="00B44C57" w:rsidRPr="00B44C57">
        <w:rPr>
          <w:rFonts w:ascii="Garamond" w:hAnsi="Garamond"/>
          <w:b/>
          <w:bCs/>
          <w:sz w:val="20"/>
          <w:szCs w:val="20"/>
        </w:rPr>
        <w:t>Koľaje, koľajové výhybky, výmeny, križovatky, v</w:t>
      </w:r>
      <w:r w:rsidR="00B44C57">
        <w:rPr>
          <w:rFonts w:ascii="Garamond" w:hAnsi="Garamond"/>
          <w:b/>
          <w:bCs/>
          <w:sz w:val="20"/>
          <w:szCs w:val="20"/>
        </w:rPr>
        <w:t>ý</w:t>
      </w:r>
      <w:r w:rsidR="00B44C57" w:rsidRPr="00B44C57">
        <w:rPr>
          <w:rFonts w:ascii="Garamond" w:hAnsi="Garamond"/>
          <w:b/>
          <w:bCs/>
          <w:sz w:val="20"/>
          <w:szCs w:val="20"/>
        </w:rPr>
        <w:t>hybkové systémy</w:t>
      </w:r>
      <w:r w:rsidR="00B44C57">
        <w:rPr>
          <w:rFonts w:ascii="Garamond" w:hAnsi="Garamond"/>
          <w:b/>
          <w:bCs/>
          <w:sz w:val="20"/>
          <w:szCs w:val="20"/>
        </w:rPr>
        <w:t xml:space="preserve"> K0</w:t>
      </w:r>
      <w:r w:rsidR="00232FF1">
        <w:rPr>
          <w:rFonts w:ascii="Garamond" w:hAnsi="Garamond"/>
          <w:b/>
          <w:bCs/>
          <w:sz w:val="20"/>
          <w:szCs w:val="20"/>
        </w:rPr>
        <w:t>2</w:t>
      </w:r>
      <w:r w:rsidR="00B44C57">
        <w:rPr>
          <w:rFonts w:ascii="Garamond" w:hAnsi="Garamond"/>
          <w:b/>
          <w:bCs/>
          <w:sz w:val="20"/>
          <w:szCs w:val="20"/>
        </w:rPr>
        <w:t>_202</w:t>
      </w:r>
      <w:r w:rsidR="00232FF1">
        <w:rPr>
          <w:rFonts w:ascii="Garamond" w:hAnsi="Garamond"/>
          <w:b/>
          <w:bCs/>
          <w:sz w:val="20"/>
          <w:szCs w:val="20"/>
        </w:rPr>
        <w:t>0</w:t>
      </w:r>
      <w:r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 elektronicky,</w:t>
      </w:r>
      <w:r w:rsidRPr="0033307F">
        <w:rPr>
          <w:rFonts w:ascii="Garamond" w:eastAsia="Times New Roman" w:hAnsi="Garamond" w:cs="Arial"/>
          <w:sz w:val="20"/>
          <w:szCs w:val="20"/>
        </w:rPr>
        <w:t xml:space="preserve"> spôsobom určeným funkcionalitou</w:t>
      </w:r>
      <w:r>
        <w:rPr>
          <w:rFonts w:ascii="Garamond" w:eastAsia="Times New Roman" w:hAnsi="Garamond" w:cs="Arial"/>
          <w:sz w:val="20"/>
          <w:szCs w:val="20"/>
        </w:rPr>
        <w:t xml:space="preserve"> informačného systému </w:t>
      </w:r>
      <w:r w:rsidRPr="0033307F">
        <w:rPr>
          <w:rFonts w:ascii="Garamond" w:eastAsia="Times New Roman" w:hAnsi="Garamond" w:cs="Arial"/>
          <w:sz w:val="20"/>
          <w:szCs w:val="20"/>
        </w:rPr>
        <w:t xml:space="preserve"> JOSEPHINE</w:t>
      </w:r>
      <w:r w:rsidRPr="0033307F">
        <w:rPr>
          <w:rFonts w:ascii="Garamond" w:eastAsia="Times New Roman" w:hAnsi="Garamond" w:cs="Times New Roman"/>
          <w:sz w:val="20"/>
          <w:szCs w:val="20"/>
        </w:rPr>
        <w:t xml:space="preserve"> sú zhodné s originálnymi dokumentmi;</w:t>
      </w:r>
    </w:p>
    <w:p w14:paraId="071D7F5B" w14:textId="77777777" w:rsidR="00844171" w:rsidRPr="0033307F" w:rsidRDefault="00844171" w:rsidP="00844171">
      <w:pPr>
        <w:spacing w:after="0" w:line="240" w:lineRule="auto"/>
        <w:rPr>
          <w:rFonts w:ascii="Garamond" w:eastAsia="Times New Roman" w:hAnsi="Garamond" w:cs="Times New Roman"/>
          <w:sz w:val="20"/>
          <w:szCs w:val="20"/>
        </w:rPr>
      </w:pPr>
    </w:p>
    <w:p w14:paraId="11AB7378"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 zároveň</w:t>
      </w:r>
    </w:p>
    <w:p w14:paraId="797978EA" w14:textId="77777777" w:rsidR="00844171" w:rsidRPr="0033307F" w:rsidRDefault="00844171" w:rsidP="00844171">
      <w:pPr>
        <w:spacing w:after="0" w:line="240" w:lineRule="auto"/>
        <w:rPr>
          <w:rFonts w:ascii="Garamond" w:eastAsia="Times New Roman" w:hAnsi="Garamond" w:cs="Times New Roman"/>
          <w:sz w:val="20"/>
          <w:szCs w:val="20"/>
        </w:rPr>
      </w:pPr>
    </w:p>
    <w:p w14:paraId="44209D4C"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 uchádzač nevypracoval ponuku predkladanú na konkrétnu zákazku zadávanú v rámci dynamického nákupného systému sám, uvedie v tomto čestnom vyhlásení osobu, ktorej služby alebo podklady pri jej vypracovaní využil. Údaje podľa prvej vety uchádzač uvedie v rozsahu meno a priezvisko, obchodné meno alebo názov, adresa pobytu, sídlo alebo miesto podnikania a identifikačné číslo, ak bolo pridelené.</w:t>
      </w:r>
    </w:p>
    <w:p w14:paraId="323F42DA" w14:textId="77777777" w:rsidR="00844171" w:rsidRPr="0033307F" w:rsidRDefault="00844171" w:rsidP="00844171">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844171" w:rsidRPr="0033307F" w14:paraId="16ED6A1E"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FF481A8"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 a priezvisko:</w:t>
            </w:r>
          </w:p>
        </w:tc>
        <w:tc>
          <w:tcPr>
            <w:tcW w:w="4457" w:type="dxa"/>
            <w:tcBorders>
              <w:top w:val="single" w:sz="4" w:space="0" w:color="000000"/>
              <w:left w:val="single" w:sz="4" w:space="0" w:color="000000"/>
              <w:bottom w:val="single" w:sz="4" w:space="0" w:color="000000"/>
              <w:right w:val="single" w:sz="4" w:space="0" w:color="000000"/>
            </w:tcBorders>
          </w:tcPr>
          <w:p w14:paraId="221EE96B"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27195210"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2D0CB5E0"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 meno alebo názov:</w:t>
            </w:r>
          </w:p>
        </w:tc>
        <w:tc>
          <w:tcPr>
            <w:tcW w:w="4457" w:type="dxa"/>
            <w:tcBorders>
              <w:top w:val="single" w:sz="4" w:space="0" w:color="000000"/>
              <w:left w:val="single" w:sz="4" w:space="0" w:color="000000"/>
              <w:bottom w:val="single" w:sz="4" w:space="0" w:color="000000"/>
              <w:right w:val="single" w:sz="4" w:space="0" w:color="000000"/>
            </w:tcBorders>
          </w:tcPr>
          <w:p w14:paraId="5BAA15F5"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07D2AC03"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116E0589"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 pobytu, sídlo alebo miesto podnikania:</w:t>
            </w:r>
          </w:p>
        </w:tc>
        <w:tc>
          <w:tcPr>
            <w:tcW w:w="4457" w:type="dxa"/>
            <w:tcBorders>
              <w:top w:val="single" w:sz="4" w:space="0" w:color="000000"/>
              <w:left w:val="single" w:sz="4" w:space="0" w:color="000000"/>
              <w:bottom w:val="single" w:sz="4" w:space="0" w:color="000000"/>
              <w:right w:val="single" w:sz="4" w:space="0" w:color="000000"/>
            </w:tcBorders>
          </w:tcPr>
          <w:p w14:paraId="44D70474"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37DB28C2"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81DA8B6"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 číslo(ak je pridelené):</w:t>
            </w:r>
          </w:p>
        </w:tc>
        <w:tc>
          <w:tcPr>
            <w:tcW w:w="4457" w:type="dxa"/>
            <w:tcBorders>
              <w:top w:val="single" w:sz="4" w:space="0" w:color="000000"/>
              <w:left w:val="single" w:sz="4" w:space="0" w:color="000000"/>
              <w:bottom w:val="single" w:sz="4" w:space="0" w:color="000000"/>
              <w:right w:val="single" w:sz="4" w:space="0" w:color="000000"/>
            </w:tcBorders>
          </w:tcPr>
          <w:p w14:paraId="64DE1BBE"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bl>
    <w:p w14:paraId="6DB7610E" w14:textId="77777777" w:rsidR="00844171" w:rsidRPr="0033307F" w:rsidRDefault="00844171" w:rsidP="00844171">
      <w:pPr>
        <w:spacing w:after="0" w:line="240" w:lineRule="auto"/>
        <w:rPr>
          <w:rFonts w:ascii="Garamond" w:eastAsia="Times New Roman" w:hAnsi="Garamond" w:cs="Times New Roman"/>
          <w:sz w:val="20"/>
          <w:szCs w:val="20"/>
        </w:rPr>
      </w:pPr>
    </w:p>
    <w:p w14:paraId="2F135A56" w14:textId="77777777" w:rsidR="00844171" w:rsidRPr="0033307F" w:rsidRDefault="00844171" w:rsidP="00844171">
      <w:pPr>
        <w:spacing w:after="0" w:line="240" w:lineRule="auto"/>
        <w:rPr>
          <w:rFonts w:ascii="Garamond" w:eastAsia="Times New Roman" w:hAnsi="Garamond" w:cs="Times New Roman"/>
          <w:sz w:val="20"/>
          <w:szCs w:val="20"/>
        </w:rPr>
      </w:pPr>
    </w:p>
    <w:p w14:paraId="147D5FA6" w14:textId="77777777" w:rsidR="00844171" w:rsidRPr="0033307F" w:rsidRDefault="00844171" w:rsidP="00844171">
      <w:pPr>
        <w:spacing w:after="0" w:line="240" w:lineRule="auto"/>
        <w:rPr>
          <w:rFonts w:ascii="Garamond" w:eastAsia="Times New Roman" w:hAnsi="Garamond" w:cs="Times New Roman"/>
          <w:sz w:val="20"/>
          <w:szCs w:val="20"/>
        </w:rPr>
      </w:pPr>
    </w:p>
    <w:p w14:paraId="28CB24F2" w14:textId="77777777" w:rsidR="00844171" w:rsidRPr="0033307F" w:rsidRDefault="00844171" w:rsidP="00844171">
      <w:pPr>
        <w:spacing w:after="0" w:line="240" w:lineRule="auto"/>
        <w:rPr>
          <w:rFonts w:ascii="Garamond" w:eastAsia="Times New Roman" w:hAnsi="Garamond" w:cs="Times New Roman"/>
          <w:sz w:val="20"/>
          <w:szCs w:val="20"/>
        </w:rPr>
      </w:pPr>
    </w:p>
    <w:p w14:paraId="14550FE3" w14:textId="77777777" w:rsidR="00844171" w:rsidRPr="0033307F" w:rsidRDefault="00844171" w:rsidP="00844171">
      <w:pPr>
        <w:spacing w:after="0" w:line="240" w:lineRule="auto"/>
        <w:rPr>
          <w:rFonts w:ascii="Garamond" w:eastAsia="Times New Roman" w:hAnsi="Garamond" w:cs="Times New Roman"/>
          <w:sz w:val="20"/>
          <w:szCs w:val="20"/>
        </w:rPr>
      </w:pPr>
    </w:p>
    <w:p w14:paraId="1E4F453E"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22023D4"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 xml:space="preserve">    podpis</w:t>
      </w:r>
    </w:p>
    <w:p w14:paraId="060B60B9" w14:textId="77777777" w:rsidR="00844171" w:rsidRPr="0033307F" w:rsidRDefault="00844171" w:rsidP="00844171">
      <w:pPr>
        <w:spacing w:after="0" w:line="240" w:lineRule="auto"/>
        <w:rPr>
          <w:rFonts w:ascii="Garamond" w:eastAsia="Times New Roman" w:hAnsi="Garamond" w:cs="Times New Roman"/>
          <w:sz w:val="20"/>
          <w:szCs w:val="20"/>
        </w:rPr>
      </w:pPr>
    </w:p>
    <w:p w14:paraId="7D8A517A" w14:textId="77777777" w:rsidR="00844171" w:rsidRPr="0033307F" w:rsidRDefault="00844171" w:rsidP="00844171">
      <w:pPr>
        <w:spacing w:after="0" w:line="240" w:lineRule="auto"/>
        <w:rPr>
          <w:rFonts w:ascii="Garamond" w:eastAsia="Times New Roman" w:hAnsi="Garamond" w:cs="Times New Roman"/>
          <w:sz w:val="20"/>
          <w:szCs w:val="20"/>
        </w:rPr>
      </w:pPr>
    </w:p>
    <w:p w14:paraId="3E649EF8" w14:textId="77777777" w:rsidR="00844171" w:rsidRPr="0033307F" w:rsidRDefault="00844171" w:rsidP="00844171">
      <w:pPr>
        <w:spacing w:after="0" w:line="240" w:lineRule="auto"/>
        <w:rPr>
          <w:rFonts w:ascii="Garamond" w:eastAsia="Times New Roman" w:hAnsi="Garamond" w:cs="Times New Roman"/>
          <w:sz w:val="20"/>
          <w:szCs w:val="20"/>
        </w:rPr>
      </w:pPr>
    </w:p>
    <w:p w14:paraId="35336E6E" w14:textId="77777777" w:rsidR="00844171" w:rsidRPr="0033307F" w:rsidRDefault="00844171" w:rsidP="00844171">
      <w:pPr>
        <w:spacing w:after="0" w:line="240" w:lineRule="auto"/>
        <w:rPr>
          <w:rFonts w:ascii="Garamond" w:eastAsia="Times New Roman" w:hAnsi="Garamond" w:cs="Times New Roman"/>
          <w:sz w:val="20"/>
          <w:szCs w:val="20"/>
        </w:rPr>
      </w:pPr>
    </w:p>
    <w:p w14:paraId="11203FBD" w14:textId="77777777" w:rsidR="00844171" w:rsidRPr="0033307F" w:rsidRDefault="00844171" w:rsidP="00844171">
      <w:pPr>
        <w:spacing w:after="0" w:line="240" w:lineRule="auto"/>
        <w:rPr>
          <w:rFonts w:ascii="Garamond" w:eastAsia="Times New Roman" w:hAnsi="Garamond" w:cs="Times New Roman"/>
          <w:sz w:val="20"/>
          <w:szCs w:val="20"/>
        </w:rPr>
      </w:pPr>
    </w:p>
    <w:p w14:paraId="1D39FDF8" w14:textId="77777777" w:rsidR="00844171" w:rsidRPr="0033307F" w:rsidRDefault="00844171" w:rsidP="00844171">
      <w:pPr>
        <w:spacing w:after="0" w:line="240" w:lineRule="auto"/>
        <w:rPr>
          <w:rFonts w:ascii="Garamond" w:eastAsia="Times New Roman" w:hAnsi="Garamond" w:cs="Times New Roman"/>
          <w:sz w:val="20"/>
          <w:szCs w:val="20"/>
        </w:rPr>
      </w:pPr>
    </w:p>
    <w:p w14:paraId="54D0D16F"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9FF6DF5"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podpis</w:t>
      </w:r>
    </w:p>
    <w:p w14:paraId="072A39A8" w14:textId="77777777" w:rsidR="00844171" w:rsidRPr="0033307F" w:rsidRDefault="00844171" w:rsidP="00844171">
      <w:pPr>
        <w:spacing w:after="0" w:line="240" w:lineRule="auto"/>
        <w:rPr>
          <w:rFonts w:ascii="Garamond" w:eastAsia="Times New Roman" w:hAnsi="Garamond" w:cs="Times New Roman"/>
          <w:sz w:val="20"/>
          <w:szCs w:val="20"/>
        </w:rPr>
      </w:pPr>
    </w:p>
    <w:p w14:paraId="79F299DA" w14:textId="77777777" w:rsidR="00844171" w:rsidRPr="0033307F" w:rsidRDefault="00844171" w:rsidP="00844171">
      <w:pPr>
        <w:spacing w:after="0" w:line="240" w:lineRule="auto"/>
        <w:rPr>
          <w:rFonts w:ascii="Garamond" w:eastAsia="Times New Roman" w:hAnsi="Garamond" w:cs="Times New Roman"/>
          <w:sz w:val="20"/>
          <w:szCs w:val="20"/>
        </w:rPr>
      </w:pPr>
    </w:p>
    <w:p w14:paraId="6B052665" w14:textId="77777777" w:rsidR="00844171" w:rsidRPr="0033307F" w:rsidRDefault="00844171" w:rsidP="00844171">
      <w:pPr>
        <w:spacing w:after="0" w:line="240" w:lineRule="auto"/>
        <w:rPr>
          <w:rFonts w:ascii="Garamond" w:eastAsia="Times New Roman" w:hAnsi="Garamond" w:cs="Times New Roman"/>
          <w:sz w:val="20"/>
          <w:szCs w:val="20"/>
        </w:rPr>
      </w:pPr>
    </w:p>
    <w:p w14:paraId="3F9EE79A"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 podľa potreby</w:t>
      </w:r>
    </w:p>
    <w:p w14:paraId="4E27E2F9" w14:textId="77777777" w:rsidR="00844171" w:rsidRPr="0033307F" w:rsidRDefault="00844171" w:rsidP="00844171">
      <w:pPr>
        <w:widowControl w:val="0"/>
        <w:spacing w:after="0" w:line="240" w:lineRule="auto"/>
        <w:rPr>
          <w:rFonts w:ascii="Garamond" w:eastAsia="Courier New" w:hAnsi="Garamond" w:cs="Courier New"/>
          <w:color w:val="000000"/>
          <w:sz w:val="20"/>
          <w:szCs w:val="20"/>
          <w:lang w:eastAsia="sk-SK" w:bidi="sk-SK"/>
        </w:rPr>
      </w:pPr>
    </w:p>
    <w:p w14:paraId="6B3B571A" w14:textId="77777777" w:rsidR="00844171" w:rsidRPr="0033307F" w:rsidRDefault="00844171" w:rsidP="00844171">
      <w:pPr>
        <w:spacing w:after="0" w:line="240" w:lineRule="auto"/>
        <w:rPr>
          <w:rFonts w:ascii="Garamond" w:hAnsi="Garamond" w:cs="Arial"/>
          <w:sz w:val="20"/>
          <w:szCs w:val="20"/>
        </w:rPr>
      </w:pPr>
      <w:r w:rsidRPr="0033307F">
        <w:rPr>
          <w:rFonts w:ascii="Garamond" w:hAnsi="Garamond" w:cs="Arial"/>
          <w:sz w:val="20"/>
          <w:szCs w:val="20"/>
        </w:rPr>
        <w:br w:type="page"/>
      </w:r>
    </w:p>
    <w:p w14:paraId="5E8968D2" w14:textId="77777777" w:rsidR="00844171" w:rsidRPr="0033307F" w:rsidRDefault="00844171" w:rsidP="00844171">
      <w:pPr>
        <w:tabs>
          <w:tab w:val="left" w:pos="708"/>
        </w:tabs>
        <w:spacing w:after="0" w:line="240" w:lineRule="auto"/>
        <w:ind w:left="5672"/>
        <w:jc w:val="center"/>
        <w:rPr>
          <w:rFonts w:ascii="Garamond" w:hAnsi="Garamond" w:cs="Arial"/>
          <w:sz w:val="20"/>
          <w:szCs w:val="20"/>
        </w:rPr>
      </w:pPr>
      <w:r w:rsidRPr="0033307F">
        <w:rPr>
          <w:rFonts w:ascii="Garamond" w:hAnsi="Garamond" w:cs="Arial"/>
          <w:sz w:val="20"/>
          <w:szCs w:val="20"/>
        </w:rPr>
        <w:lastRenderedPageBreak/>
        <w:t>Príloha č. 3 Návrh Kúpnej zmluvy</w:t>
      </w:r>
    </w:p>
    <w:p w14:paraId="58871B2D" w14:textId="77777777" w:rsidR="00844171" w:rsidRPr="0033307F" w:rsidRDefault="00844171" w:rsidP="00844171">
      <w:pPr>
        <w:tabs>
          <w:tab w:val="left" w:pos="2160"/>
          <w:tab w:val="left" w:pos="2880"/>
          <w:tab w:val="left" w:pos="4500"/>
        </w:tabs>
        <w:spacing w:after="0" w:line="240" w:lineRule="auto"/>
        <w:jc w:val="center"/>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(Návrh)</w:t>
      </w:r>
    </w:p>
    <w:p w14:paraId="6DF1AC92"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bookmarkStart w:id="5" w:name="bookmark1"/>
    </w:p>
    <w:p w14:paraId="026B7925" w14:textId="77777777" w:rsidR="00657DDE" w:rsidRPr="00036406" w:rsidRDefault="00657DDE" w:rsidP="00657DDE">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jc w:val="center"/>
        <w:rPr>
          <w:rFonts w:ascii="Garamond" w:hAnsi="Garamond"/>
          <w:sz w:val="20"/>
          <w:szCs w:val="20"/>
        </w:rPr>
      </w:pPr>
      <w:r w:rsidRPr="00036406">
        <w:rPr>
          <w:rFonts w:ascii="Garamond" w:hAnsi="Garamond"/>
          <w:b/>
          <w:sz w:val="20"/>
          <w:szCs w:val="20"/>
        </w:rPr>
        <w:t xml:space="preserve">KÚPNA ZMLUVA </w:t>
      </w:r>
    </w:p>
    <w:p w14:paraId="70133783" w14:textId="77777777" w:rsidR="00657DDE" w:rsidRPr="00036406" w:rsidRDefault="00657DDE" w:rsidP="00657DDE">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Garamond" w:hAnsi="Garamond"/>
          <w:sz w:val="20"/>
          <w:szCs w:val="20"/>
        </w:rPr>
      </w:pPr>
      <w:r w:rsidRPr="00036406">
        <w:rPr>
          <w:rFonts w:ascii="Garamond" w:hAnsi="Garamond"/>
          <w:sz w:val="20"/>
          <w:szCs w:val="20"/>
        </w:rPr>
        <w:t>uzatvorená podľa § 409 a </w:t>
      </w:r>
      <w:proofErr w:type="spellStart"/>
      <w:r w:rsidRPr="00036406">
        <w:rPr>
          <w:rFonts w:ascii="Garamond" w:hAnsi="Garamond"/>
          <w:sz w:val="20"/>
          <w:szCs w:val="20"/>
        </w:rPr>
        <w:t>nasl</w:t>
      </w:r>
      <w:proofErr w:type="spellEnd"/>
      <w:r w:rsidRPr="00036406">
        <w:rPr>
          <w:rFonts w:ascii="Garamond" w:hAnsi="Garamond"/>
          <w:sz w:val="20"/>
          <w:szCs w:val="20"/>
        </w:rPr>
        <w:t>. zákona č. 513/1991 Zb. Obchodný  zákonník</w:t>
      </w:r>
    </w:p>
    <w:p w14:paraId="2C4589D7" w14:textId="77777777" w:rsidR="00657DDE" w:rsidRPr="00036406" w:rsidRDefault="00657DDE" w:rsidP="00657DDE">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Garamond" w:hAnsi="Garamond"/>
          <w:sz w:val="20"/>
          <w:szCs w:val="20"/>
        </w:rPr>
      </w:pPr>
      <w:r w:rsidRPr="00036406">
        <w:rPr>
          <w:rFonts w:ascii="Garamond" w:hAnsi="Garamond"/>
          <w:sz w:val="20"/>
          <w:szCs w:val="20"/>
        </w:rPr>
        <w:t>v znení neskorších predpisov (ďalej len „</w:t>
      </w:r>
      <w:r w:rsidRPr="00036406">
        <w:rPr>
          <w:rFonts w:ascii="Garamond" w:hAnsi="Garamond"/>
          <w:b/>
          <w:sz w:val="20"/>
          <w:szCs w:val="20"/>
        </w:rPr>
        <w:t>Obchodný</w:t>
      </w:r>
      <w:r w:rsidRPr="00036406">
        <w:rPr>
          <w:rFonts w:ascii="Garamond" w:hAnsi="Garamond"/>
          <w:sz w:val="20"/>
          <w:szCs w:val="20"/>
        </w:rPr>
        <w:t xml:space="preserve"> </w:t>
      </w:r>
      <w:r w:rsidRPr="00036406">
        <w:rPr>
          <w:rFonts w:ascii="Garamond" w:hAnsi="Garamond"/>
          <w:b/>
          <w:sz w:val="20"/>
          <w:szCs w:val="20"/>
        </w:rPr>
        <w:t>zákonník</w:t>
      </w:r>
      <w:r w:rsidRPr="00036406">
        <w:rPr>
          <w:rFonts w:ascii="Garamond" w:hAnsi="Garamond"/>
          <w:sz w:val="20"/>
          <w:szCs w:val="20"/>
        </w:rPr>
        <w:t xml:space="preserve">“) </w:t>
      </w:r>
    </w:p>
    <w:p w14:paraId="02C5C138" w14:textId="77777777" w:rsidR="00657DDE" w:rsidRPr="00036406" w:rsidRDefault="00657DDE" w:rsidP="00657DDE">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Garamond" w:hAnsi="Garamond"/>
          <w:sz w:val="20"/>
          <w:szCs w:val="20"/>
        </w:rPr>
      </w:pPr>
      <w:r w:rsidRPr="00036406">
        <w:rPr>
          <w:rFonts w:ascii="Garamond" w:hAnsi="Garamond"/>
          <w:sz w:val="20"/>
          <w:szCs w:val="20"/>
        </w:rPr>
        <w:t>(ďalej len „</w:t>
      </w:r>
      <w:r w:rsidRPr="00036406">
        <w:rPr>
          <w:rFonts w:ascii="Garamond" w:hAnsi="Garamond"/>
          <w:b/>
          <w:sz w:val="20"/>
          <w:szCs w:val="20"/>
        </w:rPr>
        <w:t>zmluva</w:t>
      </w:r>
      <w:r w:rsidRPr="00036406">
        <w:rPr>
          <w:rFonts w:ascii="Garamond" w:hAnsi="Garamond"/>
          <w:sz w:val="20"/>
          <w:szCs w:val="20"/>
        </w:rPr>
        <w:t>“)</w:t>
      </w:r>
    </w:p>
    <w:p w14:paraId="77923916" w14:textId="77777777" w:rsidR="00657DDE" w:rsidRPr="00036406" w:rsidRDefault="00657DDE" w:rsidP="00657DDE">
      <w:pPr>
        <w:rPr>
          <w:rFonts w:ascii="Garamond" w:hAnsi="Garamond"/>
          <w:sz w:val="20"/>
          <w:szCs w:val="20"/>
        </w:rPr>
      </w:pPr>
    </w:p>
    <w:p w14:paraId="3FA50698" w14:textId="77777777" w:rsidR="00657DDE" w:rsidRPr="00036406" w:rsidRDefault="00657DDE" w:rsidP="00657DDE">
      <w:pPr>
        <w:jc w:val="center"/>
        <w:rPr>
          <w:rFonts w:ascii="Garamond" w:hAnsi="Garamond"/>
          <w:b/>
          <w:sz w:val="20"/>
          <w:szCs w:val="20"/>
        </w:rPr>
      </w:pPr>
      <w:r w:rsidRPr="00036406">
        <w:rPr>
          <w:rFonts w:ascii="Garamond" w:hAnsi="Garamond"/>
          <w:b/>
          <w:sz w:val="20"/>
          <w:szCs w:val="20"/>
        </w:rPr>
        <w:t>Článok I.</w:t>
      </w:r>
    </w:p>
    <w:p w14:paraId="38FABA87" w14:textId="77777777" w:rsidR="00657DDE" w:rsidRPr="00036406" w:rsidRDefault="00657DDE" w:rsidP="00657DDE">
      <w:pPr>
        <w:pStyle w:val="Odsekzoznamu"/>
        <w:ind w:left="0"/>
        <w:jc w:val="center"/>
        <w:rPr>
          <w:rFonts w:ascii="Garamond" w:hAnsi="Garamond"/>
          <w:b/>
          <w:sz w:val="20"/>
          <w:szCs w:val="20"/>
        </w:rPr>
      </w:pPr>
      <w:r w:rsidRPr="00036406">
        <w:rPr>
          <w:rFonts w:ascii="Garamond" w:hAnsi="Garamond"/>
          <w:b/>
          <w:sz w:val="20"/>
          <w:szCs w:val="20"/>
        </w:rPr>
        <w:t>Zmluvné strany</w:t>
      </w:r>
    </w:p>
    <w:p w14:paraId="05D2A78F" w14:textId="77777777" w:rsidR="00657DDE" w:rsidRPr="00036406" w:rsidRDefault="00657DDE" w:rsidP="00657DDE">
      <w:pPr>
        <w:rPr>
          <w:rFonts w:ascii="Garamond" w:hAnsi="Garamond"/>
          <w:b/>
          <w:sz w:val="20"/>
          <w:szCs w:val="20"/>
        </w:rPr>
      </w:pPr>
      <w:r w:rsidRPr="00036406">
        <w:rPr>
          <w:rFonts w:ascii="Garamond" w:hAnsi="Garamond" w:cs="Arial Narrow"/>
          <w:b/>
          <w:bCs/>
          <w:sz w:val="20"/>
          <w:szCs w:val="20"/>
        </w:rPr>
        <w:t>Kupujúci:</w:t>
      </w:r>
    </w:p>
    <w:p w14:paraId="7D72DC9B" w14:textId="77777777" w:rsidR="00657DDE" w:rsidRPr="00036406" w:rsidRDefault="00657DDE" w:rsidP="00657DDE">
      <w:pPr>
        <w:rPr>
          <w:rFonts w:ascii="Garamond" w:hAnsi="Garamond" w:cs="Arial"/>
          <w:b/>
          <w:sz w:val="20"/>
          <w:szCs w:val="20"/>
        </w:rPr>
      </w:pPr>
      <w:r w:rsidRPr="00036406">
        <w:rPr>
          <w:rFonts w:ascii="Garamond" w:hAnsi="Garamond" w:cs="Arial"/>
          <w:sz w:val="20"/>
          <w:szCs w:val="20"/>
        </w:rPr>
        <w:t xml:space="preserve">Názov: </w:t>
      </w:r>
      <w:r w:rsidRPr="00036406">
        <w:rPr>
          <w:rFonts w:ascii="Garamond" w:hAnsi="Garamond" w:cs="Arial"/>
          <w:sz w:val="20"/>
          <w:szCs w:val="20"/>
        </w:rPr>
        <w:tab/>
      </w:r>
      <w:r w:rsidRPr="00036406">
        <w:rPr>
          <w:rFonts w:ascii="Garamond" w:hAnsi="Garamond" w:cs="Arial"/>
          <w:sz w:val="20"/>
          <w:szCs w:val="20"/>
        </w:rPr>
        <w:tab/>
      </w:r>
      <w:r w:rsidRPr="00036406">
        <w:rPr>
          <w:rFonts w:ascii="Garamond" w:hAnsi="Garamond" w:cs="Arial"/>
          <w:b/>
          <w:sz w:val="20"/>
          <w:szCs w:val="20"/>
        </w:rPr>
        <w:t>Dopravný podnik Bratislava, akciová spoločnosť</w:t>
      </w:r>
    </w:p>
    <w:p w14:paraId="3A862756" w14:textId="77777777" w:rsidR="00657DDE" w:rsidRPr="00036406" w:rsidRDefault="00657DDE" w:rsidP="00657DDE">
      <w:pPr>
        <w:rPr>
          <w:rFonts w:ascii="Garamond" w:hAnsi="Garamond" w:cs="Arial"/>
          <w:sz w:val="20"/>
          <w:szCs w:val="20"/>
        </w:rPr>
      </w:pPr>
      <w:r w:rsidRPr="00036406">
        <w:rPr>
          <w:rFonts w:ascii="Garamond" w:hAnsi="Garamond" w:cs="Arial"/>
          <w:sz w:val="20"/>
          <w:szCs w:val="20"/>
        </w:rPr>
        <w:t>Sídlo:</w:t>
      </w:r>
      <w:r w:rsidRPr="00036406">
        <w:rPr>
          <w:rFonts w:ascii="Garamond" w:hAnsi="Garamond" w:cs="Arial"/>
          <w:sz w:val="20"/>
          <w:szCs w:val="20"/>
        </w:rPr>
        <w:tab/>
      </w:r>
      <w:r w:rsidRPr="00036406">
        <w:rPr>
          <w:rFonts w:ascii="Garamond" w:hAnsi="Garamond" w:cs="Arial"/>
          <w:sz w:val="20"/>
          <w:szCs w:val="20"/>
        </w:rPr>
        <w:tab/>
        <w:t>Olejkárska 1, 814 52 Bratislava</w:t>
      </w:r>
    </w:p>
    <w:p w14:paraId="479FDFFD" w14:textId="77777777" w:rsidR="00657DDE" w:rsidRPr="00036406" w:rsidRDefault="00657DDE" w:rsidP="00657DDE">
      <w:pPr>
        <w:rPr>
          <w:rFonts w:ascii="Garamond" w:hAnsi="Garamond" w:cs="Arial"/>
          <w:sz w:val="20"/>
          <w:szCs w:val="20"/>
        </w:rPr>
      </w:pPr>
      <w:r w:rsidRPr="00036406">
        <w:rPr>
          <w:rFonts w:ascii="Garamond" w:hAnsi="Garamond" w:cs="Arial"/>
          <w:sz w:val="20"/>
          <w:szCs w:val="20"/>
        </w:rPr>
        <w:t>Štát:</w:t>
      </w:r>
      <w:r w:rsidRPr="00036406">
        <w:rPr>
          <w:rFonts w:ascii="Garamond" w:hAnsi="Garamond" w:cs="Arial"/>
          <w:sz w:val="20"/>
          <w:szCs w:val="20"/>
        </w:rPr>
        <w:tab/>
      </w:r>
      <w:r w:rsidRPr="00036406">
        <w:rPr>
          <w:rFonts w:ascii="Garamond" w:hAnsi="Garamond" w:cs="Arial"/>
          <w:sz w:val="20"/>
          <w:szCs w:val="20"/>
        </w:rPr>
        <w:tab/>
        <w:t>Slovenská republika</w:t>
      </w:r>
    </w:p>
    <w:p w14:paraId="5B60CD44" w14:textId="77777777" w:rsidR="00657DDE" w:rsidRPr="00036406" w:rsidRDefault="00657DDE" w:rsidP="00657DDE">
      <w:pPr>
        <w:autoSpaceDE w:val="0"/>
        <w:autoSpaceDN w:val="0"/>
        <w:adjustRightInd w:val="0"/>
        <w:rPr>
          <w:rFonts w:ascii="Garamond" w:hAnsi="Garamond" w:cs="Arial"/>
          <w:sz w:val="20"/>
          <w:szCs w:val="20"/>
        </w:rPr>
      </w:pPr>
      <w:r w:rsidRPr="00036406">
        <w:rPr>
          <w:rFonts w:ascii="Garamond" w:hAnsi="Garamond" w:cs="Arial"/>
          <w:sz w:val="20"/>
          <w:szCs w:val="20"/>
        </w:rPr>
        <w:t xml:space="preserve">IČO: </w:t>
      </w:r>
      <w:r w:rsidRPr="00036406">
        <w:rPr>
          <w:rFonts w:ascii="Garamond" w:hAnsi="Garamond" w:cs="Arial"/>
          <w:sz w:val="20"/>
          <w:szCs w:val="20"/>
        </w:rPr>
        <w:tab/>
      </w:r>
      <w:r w:rsidRPr="00036406">
        <w:rPr>
          <w:rFonts w:ascii="Garamond" w:hAnsi="Garamond" w:cs="Arial"/>
          <w:sz w:val="20"/>
          <w:szCs w:val="20"/>
        </w:rPr>
        <w:tab/>
        <w:t>00 492 736</w:t>
      </w:r>
    </w:p>
    <w:p w14:paraId="2BAF9A2C" w14:textId="77777777" w:rsidR="00657DDE" w:rsidRPr="00036406" w:rsidRDefault="00657DDE" w:rsidP="00657DDE">
      <w:pPr>
        <w:autoSpaceDE w:val="0"/>
        <w:autoSpaceDN w:val="0"/>
        <w:adjustRightInd w:val="0"/>
        <w:rPr>
          <w:rFonts w:ascii="Garamond" w:hAnsi="Garamond" w:cs="Arial"/>
          <w:sz w:val="20"/>
          <w:szCs w:val="20"/>
        </w:rPr>
      </w:pPr>
      <w:r w:rsidRPr="00036406">
        <w:rPr>
          <w:rFonts w:ascii="Garamond" w:hAnsi="Garamond" w:cs="Arial"/>
          <w:sz w:val="20"/>
          <w:szCs w:val="20"/>
        </w:rPr>
        <w:t xml:space="preserve">DIČ: </w:t>
      </w:r>
      <w:r w:rsidRPr="00036406">
        <w:rPr>
          <w:rFonts w:ascii="Garamond" w:hAnsi="Garamond" w:cs="Arial"/>
          <w:sz w:val="20"/>
          <w:szCs w:val="20"/>
        </w:rPr>
        <w:tab/>
      </w:r>
      <w:r w:rsidRPr="00036406">
        <w:rPr>
          <w:rFonts w:ascii="Garamond" w:hAnsi="Garamond" w:cs="Arial"/>
          <w:sz w:val="20"/>
          <w:szCs w:val="20"/>
        </w:rPr>
        <w:tab/>
        <w:t>2020298786</w:t>
      </w:r>
    </w:p>
    <w:p w14:paraId="0ABA561D" w14:textId="77777777" w:rsidR="00657DDE" w:rsidRPr="00036406" w:rsidRDefault="00657DDE" w:rsidP="00657DDE">
      <w:pPr>
        <w:autoSpaceDE w:val="0"/>
        <w:autoSpaceDN w:val="0"/>
        <w:adjustRightInd w:val="0"/>
        <w:rPr>
          <w:rFonts w:ascii="Garamond" w:hAnsi="Garamond" w:cs="Arial"/>
          <w:sz w:val="20"/>
          <w:szCs w:val="20"/>
        </w:rPr>
      </w:pPr>
      <w:r w:rsidRPr="00036406">
        <w:rPr>
          <w:rFonts w:ascii="Garamond" w:hAnsi="Garamond" w:cs="Arial"/>
          <w:sz w:val="20"/>
          <w:szCs w:val="20"/>
        </w:rPr>
        <w:t xml:space="preserve">IČ DPH: </w:t>
      </w:r>
      <w:r w:rsidRPr="00036406">
        <w:rPr>
          <w:rFonts w:ascii="Garamond" w:hAnsi="Garamond" w:cs="Arial"/>
          <w:sz w:val="20"/>
          <w:szCs w:val="20"/>
        </w:rPr>
        <w:tab/>
      </w:r>
      <w:r w:rsidRPr="00036406">
        <w:rPr>
          <w:rFonts w:ascii="Garamond" w:hAnsi="Garamond" w:cs="Arial"/>
          <w:sz w:val="20"/>
          <w:szCs w:val="20"/>
        </w:rPr>
        <w:tab/>
        <w:t>SK 2020298786</w:t>
      </w:r>
    </w:p>
    <w:p w14:paraId="29865EFE" w14:textId="77777777" w:rsidR="00657DDE" w:rsidRPr="00036406" w:rsidRDefault="00657DDE" w:rsidP="00657DDE">
      <w:pPr>
        <w:ind w:left="2880" w:hanging="2880"/>
        <w:rPr>
          <w:rFonts w:ascii="Garamond" w:hAnsi="Garamond" w:cs="Arial"/>
          <w:sz w:val="20"/>
          <w:szCs w:val="20"/>
        </w:rPr>
      </w:pPr>
      <w:r w:rsidRPr="00036406">
        <w:rPr>
          <w:rFonts w:ascii="Garamond" w:hAnsi="Garamond" w:cs="Arial"/>
          <w:sz w:val="20"/>
          <w:szCs w:val="20"/>
        </w:rPr>
        <w:t>Zapísaný:</w:t>
      </w:r>
      <w:r w:rsidRPr="00036406">
        <w:rPr>
          <w:rFonts w:ascii="Garamond" w:hAnsi="Garamond" w:cs="Arial"/>
          <w:sz w:val="20"/>
          <w:szCs w:val="20"/>
        </w:rPr>
        <w:tab/>
      </w:r>
      <w:r w:rsidRPr="00036406">
        <w:rPr>
          <w:rFonts w:ascii="Garamond" w:hAnsi="Garamond" w:cs="Arial"/>
          <w:sz w:val="20"/>
          <w:szCs w:val="20"/>
        </w:rPr>
        <w:tab/>
        <w:t>Obchodný register Okresného súdu Bratislava I, Oddiel: Sa, vložka číslo: 607/B</w:t>
      </w:r>
    </w:p>
    <w:p w14:paraId="22F7028D" w14:textId="77777777" w:rsidR="00657DDE" w:rsidRPr="00036406" w:rsidRDefault="00657DDE" w:rsidP="00657DDE">
      <w:pPr>
        <w:autoSpaceDE w:val="0"/>
        <w:autoSpaceDN w:val="0"/>
        <w:adjustRightInd w:val="0"/>
        <w:rPr>
          <w:rFonts w:ascii="Garamond" w:hAnsi="Garamond" w:cs="Arial"/>
          <w:sz w:val="20"/>
          <w:szCs w:val="20"/>
        </w:rPr>
      </w:pPr>
      <w:r w:rsidRPr="00036406">
        <w:rPr>
          <w:rFonts w:ascii="Garamond" w:hAnsi="Garamond" w:cs="Arial"/>
          <w:sz w:val="20"/>
          <w:szCs w:val="20"/>
        </w:rPr>
        <w:t xml:space="preserve">Bankové spojenie: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 xml:space="preserve">VÚB, </w:t>
      </w:r>
      <w:proofErr w:type="spellStart"/>
      <w:r w:rsidRPr="00036406">
        <w:rPr>
          <w:rFonts w:ascii="Garamond" w:eastAsia="Calibri" w:hAnsi="Garamond"/>
          <w:sz w:val="20"/>
          <w:szCs w:val="20"/>
        </w:rPr>
        <w:t>a.s</w:t>
      </w:r>
      <w:proofErr w:type="spellEnd"/>
      <w:r w:rsidRPr="00036406">
        <w:rPr>
          <w:rFonts w:ascii="Garamond" w:eastAsia="Calibri" w:hAnsi="Garamond"/>
          <w:sz w:val="20"/>
          <w:szCs w:val="20"/>
        </w:rPr>
        <w:t>.</w:t>
      </w:r>
    </w:p>
    <w:p w14:paraId="7929B19D" w14:textId="77777777" w:rsidR="00657DDE" w:rsidRPr="00036406" w:rsidRDefault="00657DDE" w:rsidP="00657DDE">
      <w:pPr>
        <w:autoSpaceDE w:val="0"/>
        <w:autoSpaceDN w:val="0"/>
        <w:adjustRightInd w:val="0"/>
        <w:rPr>
          <w:rFonts w:ascii="Garamond" w:hAnsi="Garamond" w:cs="Arial"/>
          <w:sz w:val="20"/>
          <w:szCs w:val="20"/>
        </w:rPr>
      </w:pPr>
      <w:r w:rsidRPr="00036406">
        <w:rPr>
          <w:rFonts w:ascii="Garamond" w:hAnsi="Garamond" w:cs="Arial"/>
          <w:sz w:val="20"/>
          <w:szCs w:val="20"/>
        </w:rPr>
        <w:t xml:space="preserve">Číslo účtu: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48009012/0200</w:t>
      </w:r>
    </w:p>
    <w:p w14:paraId="4F8FBE6F" w14:textId="77777777" w:rsidR="00657DDE" w:rsidRPr="00036406" w:rsidRDefault="00657DDE" w:rsidP="00657DDE">
      <w:pPr>
        <w:autoSpaceDE w:val="0"/>
        <w:autoSpaceDN w:val="0"/>
        <w:adjustRightInd w:val="0"/>
        <w:rPr>
          <w:rFonts w:ascii="Garamond" w:hAnsi="Garamond" w:cs="Arial"/>
          <w:sz w:val="20"/>
          <w:szCs w:val="20"/>
        </w:rPr>
      </w:pPr>
      <w:r w:rsidRPr="00036406">
        <w:rPr>
          <w:rFonts w:ascii="Garamond" w:hAnsi="Garamond" w:cs="Arial"/>
          <w:sz w:val="20"/>
          <w:szCs w:val="20"/>
        </w:rPr>
        <w:t xml:space="preserve">IBAN: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SK98 0200 0000 0000 4800 9012</w:t>
      </w:r>
    </w:p>
    <w:p w14:paraId="58897F77" w14:textId="77777777" w:rsidR="00657DDE" w:rsidRPr="00036406" w:rsidRDefault="00657DDE" w:rsidP="00657DDE">
      <w:pPr>
        <w:rPr>
          <w:rFonts w:ascii="Garamond" w:hAnsi="Garamond" w:cs="Arial"/>
          <w:sz w:val="20"/>
          <w:szCs w:val="20"/>
        </w:rPr>
      </w:pPr>
      <w:r w:rsidRPr="00036406">
        <w:rPr>
          <w:rFonts w:ascii="Garamond" w:hAnsi="Garamond" w:cs="Arial"/>
          <w:sz w:val="20"/>
          <w:szCs w:val="20"/>
        </w:rPr>
        <w:t xml:space="preserve">SWIFT: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SUBASKBX</w:t>
      </w:r>
    </w:p>
    <w:p w14:paraId="2DEBDB96" w14:textId="77777777" w:rsidR="00657DDE" w:rsidRPr="00036406" w:rsidRDefault="00657DDE" w:rsidP="00657DDE">
      <w:pPr>
        <w:rPr>
          <w:rFonts w:ascii="Garamond" w:hAnsi="Garamond" w:cs="Arial"/>
          <w:sz w:val="20"/>
          <w:szCs w:val="20"/>
        </w:rPr>
      </w:pPr>
      <w:r w:rsidRPr="00036406">
        <w:rPr>
          <w:rFonts w:ascii="Garamond" w:hAnsi="Garamond" w:cs="Arial"/>
          <w:sz w:val="20"/>
          <w:szCs w:val="20"/>
        </w:rPr>
        <w:t>Kontaktná osoba</w:t>
      </w:r>
    </w:p>
    <w:p w14:paraId="4C53DDC9" w14:textId="77777777" w:rsidR="00657DDE" w:rsidRPr="00036406" w:rsidRDefault="00657DDE" w:rsidP="00657DDE">
      <w:pPr>
        <w:ind w:left="2880" w:hanging="2880"/>
        <w:rPr>
          <w:rFonts w:ascii="Garamond" w:eastAsia="Calibri" w:hAnsi="Garamond"/>
          <w:sz w:val="20"/>
          <w:szCs w:val="20"/>
        </w:rPr>
      </w:pPr>
      <w:r w:rsidRPr="00036406">
        <w:rPr>
          <w:rFonts w:ascii="Garamond" w:hAnsi="Garamond" w:cs="Arial"/>
          <w:sz w:val="20"/>
          <w:szCs w:val="20"/>
        </w:rPr>
        <w:t xml:space="preserve">pre technické veci: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 xml:space="preserve">Mgr. Alexandra </w:t>
      </w:r>
      <w:proofErr w:type="spellStart"/>
      <w:r w:rsidRPr="00036406">
        <w:rPr>
          <w:rFonts w:ascii="Garamond" w:eastAsia="Calibri" w:hAnsi="Garamond"/>
          <w:sz w:val="20"/>
          <w:szCs w:val="20"/>
        </w:rPr>
        <w:t>Hushegyi</w:t>
      </w:r>
      <w:proofErr w:type="spellEnd"/>
      <w:r w:rsidRPr="00036406">
        <w:rPr>
          <w:rFonts w:ascii="Garamond" w:eastAsia="Calibri" w:hAnsi="Garamond"/>
          <w:sz w:val="20"/>
          <w:szCs w:val="20"/>
        </w:rPr>
        <w:t xml:space="preserve">, telefón: +421 (0)2 5950 2550, e-mail: </w:t>
      </w:r>
      <w:hyperlink r:id="rId13" w:history="1">
        <w:r w:rsidRPr="00036406">
          <w:rPr>
            <w:rStyle w:val="Hypertextovprepojenie"/>
            <w:rFonts w:ascii="Garamond" w:eastAsia="Calibri" w:hAnsi="Garamond"/>
            <w:sz w:val="20"/>
            <w:szCs w:val="20"/>
          </w:rPr>
          <w:t>hushegyi.alexandra@dpb.sk</w:t>
        </w:r>
      </w:hyperlink>
      <w:r w:rsidRPr="00036406">
        <w:rPr>
          <w:rFonts w:ascii="Garamond" w:eastAsia="Calibri" w:hAnsi="Garamond"/>
          <w:sz w:val="20"/>
          <w:szCs w:val="20"/>
        </w:rPr>
        <w:t xml:space="preserve"> </w:t>
      </w:r>
    </w:p>
    <w:p w14:paraId="48704F1F" w14:textId="77777777" w:rsidR="00657DDE" w:rsidRPr="00036406" w:rsidRDefault="00657DDE" w:rsidP="00657DDE">
      <w:pPr>
        <w:rPr>
          <w:rFonts w:ascii="Garamond" w:hAnsi="Garamond" w:cs="Arial"/>
          <w:sz w:val="20"/>
          <w:szCs w:val="20"/>
        </w:rPr>
      </w:pPr>
      <w:r w:rsidRPr="00036406">
        <w:rPr>
          <w:rFonts w:ascii="Garamond" w:hAnsi="Garamond" w:cs="Arial"/>
          <w:sz w:val="20"/>
          <w:szCs w:val="20"/>
        </w:rPr>
        <w:t>Kontaktná osoba</w:t>
      </w:r>
    </w:p>
    <w:p w14:paraId="17982FB5" w14:textId="77777777" w:rsidR="00657DDE" w:rsidRPr="00036406" w:rsidRDefault="00657DDE" w:rsidP="00657DDE">
      <w:pPr>
        <w:ind w:left="2880" w:hanging="2880"/>
        <w:rPr>
          <w:rFonts w:ascii="Garamond" w:eastAsia="Calibri" w:hAnsi="Garamond"/>
          <w:sz w:val="20"/>
          <w:szCs w:val="20"/>
        </w:rPr>
      </w:pPr>
      <w:r w:rsidRPr="00036406">
        <w:rPr>
          <w:rFonts w:ascii="Garamond" w:hAnsi="Garamond" w:cs="Arial"/>
          <w:sz w:val="20"/>
          <w:szCs w:val="20"/>
        </w:rPr>
        <w:t xml:space="preserve">pre zmluvné veci: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 xml:space="preserve">JUDr. Alexandra </w:t>
      </w:r>
      <w:proofErr w:type="spellStart"/>
      <w:r w:rsidRPr="00036406">
        <w:rPr>
          <w:rFonts w:ascii="Garamond" w:eastAsia="Calibri" w:hAnsi="Garamond"/>
          <w:sz w:val="20"/>
          <w:szCs w:val="20"/>
        </w:rPr>
        <w:t>Damborská</w:t>
      </w:r>
      <w:proofErr w:type="spellEnd"/>
      <w:r w:rsidRPr="00036406">
        <w:rPr>
          <w:rFonts w:ascii="Garamond" w:eastAsia="Calibri" w:hAnsi="Garamond"/>
          <w:sz w:val="20"/>
          <w:szCs w:val="20"/>
        </w:rPr>
        <w:t xml:space="preserve">, telefón: +421 (0)2 5950 1254, e-mail: </w:t>
      </w:r>
      <w:hyperlink r:id="rId14" w:history="1">
        <w:r w:rsidRPr="00036406">
          <w:rPr>
            <w:rStyle w:val="Hypertextovprepojenie"/>
            <w:rFonts w:ascii="Garamond" w:eastAsia="Calibri" w:hAnsi="Garamond"/>
            <w:sz w:val="20"/>
            <w:szCs w:val="20"/>
          </w:rPr>
          <w:t>damborska.alexandra@dpb.sk</w:t>
        </w:r>
      </w:hyperlink>
      <w:r w:rsidRPr="00036406">
        <w:rPr>
          <w:rFonts w:ascii="Garamond" w:eastAsia="Calibri" w:hAnsi="Garamond"/>
          <w:sz w:val="20"/>
          <w:szCs w:val="20"/>
        </w:rPr>
        <w:t xml:space="preserve"> </w:t>
      </w:r>
    </w:p>
    <w:p w14:paraId="446AE541" w14:textId="77777777" w:rsidR="00657DDE" w:rsidRPr="00036406" w:rsidRDefault="00657DDE" w:rsidP="00657DDE">
      <w:pPr>
        <w:rPr>
          <w:rFonts w:ascii="Garamond" w:eastAsia="Calibri" w:hAnsi="Garamond"/>
          <w:sz w:val="20"/>
          <w:szCs w:val="20"/>
        </w:rPr>
      </w:pPr>
      <w:r w:rsidRPr="00036406">
        <w:rPr>
          <w:rFonts w:ascii="Garamond" w:hAnsi="Garamond" w:cs="Arial"/>
          <w:sz w:val="20"/>
          <w:szCs w:val="20"/>
        </w:rPr>
        <w:t xml:space="preserve">Zastúpený :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 xml:space="preserve">Ing. Martin Rybanský, predseda predstavenstva </w:t>
      </w:r>
    </w:p>
    <w:p w14:paraId="53E9D8C9" w14:textId="77777777" w:rsidR="00657DDE" w:rsidRPr="00036406" w:rsidRDefault="00657DDE" w:rsidP="00657DDE">
      <w:pPr>
        <w:rPr>
          <w:rFonts w:ascii="Garamond" w:hAnsi="Garamond" w:cs="Arial"/>
          <w:sz w:val="20"/>
          <w:szCs w:val="20"/>
        </w:rPr>
      </w:pPr>
      <w:r w:rsidRPr="00036406">
        <w:rPr>
          <w:rFonts w:ascii="Garamond" w:eastAsia="Calibri" w:hAnsi="Garamond"/>
          <w:sz w:val="20"/>
          <w:szCs w:val="20"/>
        </w:rPr>
        <w:tab/>
      </w:r>
      <w:r w:rsidRPr="00036406">
        <w:rPr>
          <w:rFonts w:ascii="Garamond" w:eastAsia="Calibri" w:hAnsi="Garamond"/>
          <w:sz w:val="20"/>
          <w:szCs w:val="20"/>
        </w:rPr>
        <w:tab/>
        <w:t xml:space="preserve">Ing. Ivan </w:t>
      </w:r>
      <w:proofErr w:type="spellStart"/>
      <w:r w:rsidRPr="00036406">
        <w:rPr>
          <w:rFonts w:ascii="Garamond" w:eastAsia="Calibri" w:hAnsi="Garamond"/>
          <w:sz w:val="20"/>
          <w:szCs w:val="20"/>
        </w:rPr>
        <w:t>Bošňák</w:t>
      </w:r>
      <w:proofErr w:type="spellEnd"/>
      <w:r w:rsidRPr="00036406">
        <w:rPr>
          <w:rFonts w:ascii="Garamond" w:eastAsia="Calibri" w:hAnsi="Garamond"/>
          <w:sz w:val="20"/>
          <w:szCs w:val="20"/>
        </w:rPr>
        <w:t>, člen predstavenstva - CFO</w:t>
      </w:r>
    </w:p>
    <w:p w14:paraId="4D2E7F9E" w14:textId="77777777" w:rsidR="00657DDE" w:rsidRPr="00036406" w:rsidRDefault="00657DDE" w:rsidP="00657DDE">
      <w:pPr>
        <w:autoSpaceDE w:val="0"/>
        <w:autoSpaceDN w:val="0"/>
        <w:adjustRightInd w:val="0"/>
        <w:jc w:val="both"/>
        <w:rPr>
          <w:rFonts w:ascii="Garamond" w:hAnsi="Garamond" w:cs="Arial Narrow"/>
          <w:sz w:val="20"/>
          <w:szCs w:val="20"/>
        </w:rPr>
      </w:pPr>
    </w:p>
    <w:p w14:paraId="0BE2C01F" w14:textId="77777777" w:rsidR="00657DDE" w:rsidRPr="00036406" w:rsidRDefault="00657DDE" w:rsidP="00657DDE">
      <w:pPr>
        <w:autoSpaceDE w:val="0"/>
        <w:autoSpaceDN w:val="0"/>
        <w:adjustRightInd w:val="0"/>
        <w:jc w:val="both"/>
        <w:rPr>
          <w:rFonts w:ascii="Garamond" w:hAnsi="Garamond" w:cs="Arial Narrow"/>
          <w:sz w:val="20"/>
          <w:szCs w:val="20"/>
        </w:rPr>
      </w:pPr>
      <w:r w:rsidRPr="00036406">
        <w:rPr>
          <w:rFonts w:ascii="Garamond" w:hAnsi="Garamond" w:cs="Arial Narrow"/>
          <w:sz w:val="20"/>
          <w:szCs w:val="20"/>
        </w:rPr>
        <w:t>(ďalej len „</w:t>
      </w:r>
      <w:r w:rsidRPr="00036406">
        <w:rPr>
          <w:rFonts w:ascii="Garamond" w:hAnsi="Garamond" w:cs="Arial Narrow"/>
          <w:b/>
          <w:sz w:val="20"/>
          <w:szCs w:val="20"/>
        </w:rPr>
        <w:t>kupujúci</w:t>
      </w:r>
      <w:r w:rsidRPr="00036406">
        <w:rPr>
          <w:rFonts w:ascii="Garamond" w:hAnsi="Garamond" w:cs="Arial Narrow"/>
          <w:sz w:val="20"/>
          <w:szCs w:val="20"/>
        </w:rPr>
        <w:t>“ v príslušnom gramatickom tvare)</w:t>
      </w:r>
    </w:p>
    <w:p w14:paraId="14F11212" w14:textId="77777777" w:rsidR="00657DDE" w:rsidRPr="00036406" w:rsidRDefault="00657DDE" w:rsidP="00657DDE">
      <w:pPr>
        <w:jc w:val="center"/>
        <w:rPr>
          <w:rFonts w:ascii="Garamond" w:hAnsi="Garamond" w:cs="Arial"/>
          <w:sz w:val="20"/>
          <w:szCs w:val="20"/>
        </w:rPr>
      </w:pPr>
    </w:p>
    <w:p w14:paraId="7F4F07D7" w14:textId="77777777" w:rsidR="00657DDE" w:rsidRPr="00036406" w:rsidRDefault="00657DDE" w:rsidP="00657DDE">
      <w:pPr>
        <w:jc w:val="center"/>
        <w:rPr>
          <w:rFonts w:ascii="Garamond" w:hAnsi="Garamond" w:cs="Arial"/>
          <w:sz w:val="20"/>
          <w:szCs w:val="20"/>
        </w:rPr>
      </w:pPr>
      <w:r w:rsidRPr="00036406">
        <w:rPr>
          <w:rFonts w:ascii="Garamond" w:hAnsi="Garamond" w:cs="Arial"/>
          <w:sz w:val="20"/>
          <w:szCs w:val="20"/>
        </w:rPr>
        <w:t>a</w:t>
      </w:r>
    </w:p>
    <w:p w14:paraId="15ECB201" w14:textId="77777777" w:rsidR="00657DDE" w:rsidRPr="00036406" w:rsidRDefault="00657DDE" w:rsidP="00657DDE">
      <w:pPr>
        <w:rPr>
          <w:rFonts w:ascii="Garamond" w:hAnsi="Garamond"/>
          <w:b/>
          <w:sz w:val="20"/>
          <w:szCs w:val="20"/>
        </w:rPr>
      </w:pPr>
      <w:r w:rsidRPr="00036406">
        <w:rPr>
          <w:rFonts w:ascii="Garamond" w:hAnsi="Garamond" w:cs="Arial Narrow"/>
          <w:b/>
          <w:bCs/>
          <w:sz w:val="20"/>
          <w:szCs w:val="20"/>
        </w:rPr>
        <w:t>Predávajúci:</w:t>
      </w:r>
    </w:p>
    <w:p w14:paraId="34757D3F" w14:textId="77777777" w:rsidR="00657DDE" w:rsidRPr="00036406" w:rsidRDefault="00657DDE" w:rsidP="00657DDE">
      <w:pPr>
        <w:rPr>
          <w:rFonts w:ascii="Garamond" w:hAnsi="Garamond" w:cs="Arial"/>
          <w:b/>
          <w:sz w:val="20"/>
          <w:szCs w:val="20"/>
        </w:rPr>
      </w:pPr>
      <w:r w:rsidRPr="00036406">
        <w:rPr>
          <w:rFonts w:ascii="Garamond" w:hAnsi="Garamond" w:cs="Arial"/>
          <w:sz w:val="20"/>
          <w:szCs w:val="20"/>
        </w:rPr>
        <w:t xml:space="preserve">Názov: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b/>
          <w:sz w:val="20"/>
          <w:szCs w:val="20"/>
        </w:rPr>
        <w:t>[</w:t>
      </w:r>
      <w:r w:rsidRPr="00036406">
        <w:rPr>
          <w:rFonts w:ascii="Garamond" w:eastAsia="Calibri" w:hAnsi="Garamond"/>
          <w:b/>
          <w:sz w:val="20"/>
          <w:szCs w:val="20"/>
          <w:highlight w:val="yellow"/>
        </w:rPr>
        <w:t>doplniť</w:t>
      </w:r>
      <w:r w:rsidRPr="00036406">
        <w:rPr>
          <w:rFonts w:ascii="Garamond" w:eastAsia="Calibri" w:hAnsi="Garamond"/>
          <w:b/>
          <w:sz w:val="20"/>
          <w:szCs w:val="20"/>
        </w:rPr>
        <w:t>]</w:t>
      </w:r>
    </w:p>
    <w:p w14:paraId="1A52AC29" w14:textId="77777777" w:rsidR="00657DDE" w:rsidRPr="00036406" w:rsidRDefault="00657DDE" w:rsidP="00657DDE">
      <w:pPr>
        <w:rPr>
          <w:rFonts w:ascii="Garamond" w:hAnsi="Garamond" w:cs="Arial"/>
          <w:sz w:val="20"/>
          <w:szCs w:val="20"/>
        </w:rPr>
      </w:pPr>
      <w:r w:rsidRPr="00036406">
        <w:rPr>
          <w:rFonts w:ascii="Garamond" w:hAnsi="Garamond" w:cs="Arial"/>
          <w:sz w:val="20"/>
          <w:szCs w:val="20"/>
        </w:rPr>
        <w:t>Sídlo:</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w:t>
      </w:r>
      <w:r w:rsidRPr="00036406">
        <w:rPr>
          <w:rFonts w:ascii="Garamond" w:eastAsia="Calibri" w:hAnsi="Garamond"/>
          <w:sz w:val="20"/>
          <w:szCs w:val="20"/>
          <w:highlight w:val="yellow"/>
        </w:rPr>
        <w:t>doplniť</w:t>
      </w:r>
      <w:r w:rsidRPr="00036406">
        <w:rPr>
          <w:rFonts w:ascii="Garamond" w:eastAsia="Calibri" w:hAnsi="Garamond"/>
          <w:sz w:val="20"/>
          <w:szCs w:val="20"/>
        </w:rPr>
        <w:t>]</w:t>
      </w:r>
    </w:p>
    <w:p w14:paraId="70A3654D" w14:textId="77777777" w:rsidR="00657DDE" w:rsidRPr="00036406" w:rsidRDefault="00657DDE" w:rsidP="00657DDE">
      <w:pPr>
        <w:rPr>
          <w:rFonts w:ascii="Garamond" w:hAnsi="Garamond" w:cs="Arial"/>
          <w:sz w:val="20"/>
          <w:szCs w:val="20"/>
        </w:rPr>
      </w:pPr>
      <w:r w:rsidRPr="00036406">
        <w:rPr>
          <w:rFonts w:ascii="Garamond" w:hAnsi="Garamond" w:cs="Arial"/>
          <w:sz w:val="20"/>
          <w:szCs w:val="20"/>
        </w:rPr>
        <w:t>Štát:</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w:t>
      </w:r>
      <w:r w:rsidRPr="00036406">
        <w:rPr>
          <w:rFonts w:ascii="Garamond" w:eastAsia="Calibri" w:hAnsi="Garamond"/>
          <w:sz w:val="20"/>
          <w:szCs w:val="20"/>
          <w:highlight w:val="yellow"/>
        </w:rPr>
        <w:t>doplniť</w:t>
      </w:r>
      <w:r w:rsidRPr="00036406">
        <w:rPr>
          <w:rFonts w:ascii="Garamond" w:eastAsia="Calibri" w:hAnsi="Garamond"/>
          <w:sz w:val="20"/>
          <w:szCs w:val="20"/>
        </w:rPr>
        <w:t>]</w:t>
      </w:r>
    </w:p>
    <w:p w14:paraId="477234F5" w14:textId="77777777" w:rsidR="00657DDE" w:rsidRPr="00036406" w:rsidRDefault="00657DDE" w:rsidP="00657DDE">
      <w:pPr>
        <w:autoSpaceDE w:val="0"/>
        <w:autoSpaceDN w:val="0"/>
        <w:adjustRightInd w:val="0"/>
        <w:rPr>
          <w:rFonts w:ascii="Garamond" w:eastAsia="Calibri" w:hAnsi="Garamond"/>
          <w:sz w:val="20"/>
          <w:szCs w:val="20"/>
        </w:rPr>
      </w:pPr>
      <w:r w:rsidRPr="00036406">
        <w:rPr>
          <w:rFonts w:ascii="Garamond" w:hAnsi="Garamond" w:cs="Arial"/>
          <w:sz w:val="20"/>
          <w:szCs w:val="20"/>
        </w:rPr>
        <w:t xml:space="preserve">IČO: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w:t>
      </w:r>
      <w:r w:rsidRPr="00036406">
        <w:rPr>
          <w:rFonts w:ascii="Garamond" w:eastAsia="Calibri" w:hAnsi="Garamond"/>
          <w:sz w:val="20"/>
          <w:szCs w:val="20"/>
          <w:highlight w:val="yellow"/>
        </w:rPr>
        <w:t>doplniť</w:t>
      </w:r>
      <w:r w:rsidRPr="00036406">
        <w:rPr>
          <w:rFonts w:ascii="Garamond" w:eastAsia="Calibri" w:hAnsi="Garamond"/>
          <w:sz w:val="20"/>
          <w:szCs w:val="20"/>
        </w:rPr>
        <w:t>]</w:t>
      </w:r>
    </w:p>
    <w:p w14:paraId="036669C2" w14:textId="77777777" w:rsidR="00657DDE" w:rsidRPr="00036406" w:rsidRDefault="00657DDE" w:rsidP="00657DDE">
      <w:pPr>
        <w:autoSpaceDE w:val="0"/>
        <w:autoSpaceDN w:val="0"/>
        <w:adjustRightInd w:val="0"/>
        <w:rPr>
          <w:rFonts w:ascii="Garamond" w:hAnsi="Garamond" w:cs="Arial"/>
          <w:sz w:val="20"/>
          <w:szCs w:val="20"/>
        </w:rPr>
      </w:pPr>
      <w:r w:rsidRPr="00036406">
        <w:rPr>
          <w:rFonts w:ascii="Garamond" w:hAnsi="Garamond" w:cs="Arial"/>
          <w:sz w:val="20"/>
          <w:szCs w:val="20"/>
        </w:rPr>
        <w:lastRenderedPageBreak/>
        <w:t xml:space="preserve">DIČ: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w:t>
      </w:r>
      <w:r w:rsidRPr="00036406">
        <w:rPr>
          <w:rFonts w:ascii="Garamond" w:eastAsia="Calibri" w:hAnsi="Garamond"/>
          <w:sz w:val="20"/>
          <w:szCs w:val="20"/>
          <w:highlight w:val="yellow"/>
        </w:rPr>
        <w:t>doplniť</w:t>
      </w:r>
      <w:r w:rsidRPr="00036406">
        <w:rPr>
          <w:rFonts w:ascii="Garamond" w:eastAsia="Calibri" w:hAnsi="Garamond"/>
          <w:sz w:val="20"/>
          <w:szCs w:val="20"/>
        </w:rPr>
        <w:t>]</w:t>
      </w:r>
    </w:p>
    <w:p w14:paraId="0AF3E749" w14:textId="77777777" w:rsidR="00657DDE" w:rsidRPr="00036406" w:rsidRDefault="00657DDE" w:rsidP="00657DDE">
      <w:pPr>
        <w:autoSpaceDE w:val="0"/>
        <w:autoSpaceDN w:val="0"/>
        <w:adjustRightInd w:val="0"/>
        <w:rPr>
          <w:rFonts w:ascii="Garamond" w:hAnsi="Garamond" w:cs="Arial"/>
          <w:sz w:val="20"/>
          <w:szCs w:val="20"/>
        </w:rPr>
      </w:pPr>
      <w:r w:rsidRPr="00036406">
        <w:rPr>
          <w:rFonts w:ascii="Garamond" w:hAnsi="Garamond" w:cs="Arial"/>
          <w:sz w:val="20"/>
          <w:szCs w:val="20"/>
        </w:rPr>
        <w:t xml:space="preserve">IČ DPH: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w:t>
      </w:r>
      <w:r w:rsidRPr="00036406">
        <w:rPr>
          <w:rFonts w:ascii="Garamond" w:eastAsia="Calibri" w:hAnsi="Garamond"/>
          <w:sz w:val="20"/>
          <w:szCs w:val="20"/>
          <w:highlight w:val="yellow"/>
        </w:rPr>
        <w:t>doplniť</w:t>
      </w:r>
      <w:r w:rsidRPr="00036406">
        <w:rPr>
          <w:rFonts w:ascii="Garamond" w:eastAsia="Calibri" w:hAnsi="Garamond"/>
          <w:sz w:val="20"/>
          <w:szCs w:val="20"/>
        </w:rPr>
        <w:t>]</w:t>
      </w:r>
    </w:p>
    <w:p w14:paraId="49FC8AA6" w14:textId="77777777" w:rsidR="00657DDE" w:rsidRPr="00036406" w:rsidRDefault="00657DDE" w:rsidP="00657DDE">
      <w:pPr>
        <w:ind w:left="2880" w:hanging="2880"/>
        <w:rPr>
          <w:rFonts w:ascii="Garamond" w:hAnsi="Garamond" w:cs="Arial"/>
          <w:sz w:val="20"/>
          <w:szCs w:val="20"/>
        </w:rPr>
      </w:pPr>
      <w:r w:rsidRPr="00036406">
        <w:rPr>
          <w:rFonts w:ascii="Garamond" w:hAnsi="Garamond" w:cs="Arial"/>
          <w:sz w:val="20"/>
          <w:szCs w:val="20"/>
        </w:rPr>
        <w:t>Zapísaný:</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Obchodný register Okresného súdu [</w:t>
      </w:r>
      <w:r w:rsidRPr="00036406">
        <w:rPr>
          <w:rFonts w:ascii="Garamond" w:eastAsia="Calibri" w:hAnsi="Garamond"/>
          <w:sz w:val="20"/>
          <w:szCs w:val="20"/>
          <w:highlight w:val="yellow"/>
        </w:rPr>
        <w:t>doplniť</w:t>
      </w:r>
      <w:r w:rsidRPr="00036406">
        <w:rPr>
          <w:rFonts w:ascii="Garamond" w:eastAsia="Calibri" w:hAnsi="Garamond"/>
          <w:sz w:val="20"/>
          <w:szCs w:val="20"/>
        </w:rPr>
        <w:t>], Oddiel: [</w:t>
      </w:r>
      <w:r w:rsidRPr="00036406">
        <w:rPr>
          <w:rFonts w:ascii="Garamond" w:eastAsia="Calibri" w:hAnsi="Garamond"/>
          <w:sz w:val="20"/>
          <w:szCs w:val="20"/>
          <w:highlight w:val="yellow"/>
        </w:rPr>
        <w:t>doplniť</w:t>
      </w:r>
      <w:r w:rsidRPr="00036406">
        <w:rPr>
          <w:rFonts w:ascii="Garamond" w:eastAsia="Calibri" w:hAnsi="Garamond"/>
          <w:sz w:val="20"/>
          <w:szCs w:val="20"/>
        </w:rPr>
        <w:t>], vložka číslo: [</w:t>
      </w:r>
      <w:r w:rsidRPr="00036406">
        <w:rPr>
          <w:rFonts w:ascii="Garamond" w:eastAsia="Calibri" w:hAnsi="Garamond"/>
          <w:sz w:val="20"/>
          <w:szCs w:val="20"/>
          <w:highlight w:val="yellow"/>
        </w:rPr>
        <w:t>doplniť</w:t>
      </w:r>
      <w:r w:rsidRPr="00036406">
        <w:rPr>
          <w:rFonts w:ascii="Garamond" w:eastAsia="Calibri" w:hAnsi="Garamond"/>
          <w:sz w:val="20"/>
          <w:szCs w:val="20"/>
        </w:rPr>
        <w:t>]</w:t>
      </w:r>
    </w:p>
    <w:p w14:paraId="785FE5CE" w14:textId="77777777" w:rsidR="00657DDE" w:rsidRPr="00036406" w:rsidRDefault="00657DDE" w:rsidP="00657DDE">
      <w:pPr>
        <w:autoSpaceDE w:val="0"/>
        <w:autoSpaceDN w:val="0"/>
        <w:adjustRightInd w:val="0"/>
        <w:rPr>
          <w:rFonts w:ascii="Garamond" w:hAnsi="Garamond" w:cs="Arial"/>
          <w:sz w:val="20"/>
          <w:szCs w:val="20"/>
        </w:rPr>
      </w:pPr>
      <w:r w:rsidRPr="00036406">
        <w:rPr>
          <w:rFonts w:ascii="Garamond" w:hAnsi="Garamond" w:cs="Arial"/>
          <w:sz w:val="20"/>
          <w:szCs w:val="20"/>
        </w:rPr>
        <w:t xml:space="preserve">Bankové spojenie: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w:t>
      </w:r>
      <w:r w:rsidRPr="00036406">
        <w:rPr>
          <w:rFonts w:ascii="Garamond" w:eastAsia="Calibri" w:hAnsi="Garamond"/>
          <w:sz w:val="20"/>
          <w:szCs w:val="20"/>
          <w:highlight w:val="yellow"/>
        </w:rPr>
        <w:t>doplniť</w:t>
      </w:r>
      <w:r w:rsidRPr="00036406">
        <w:rPr>
          <w:rFonts w:ascii="Garamond" w:eastAsia="Calibri" w:hAnsi="Garamond"/>
          <w:sz w:val="20"/>
          <w:szCs w:val="20"/>
        </w:rPr>
        <w:t>]</w:t>
      </w:r>
    </w:p>
    <w:p w14:paraId="1200186F" w14:textId="77777777" w:rsidR="00657DDE" w:rsidRPr="00036406" w:rsidRDefault="00657DDE" w:rsidP="00657DDE">
      <w:pPr>
        <w:autoSpaceDE w:val="0"/>
        <w:autoSpaceDN w:val="0"/>
        <w:adjustRightInd w:val="0"/>
        <w:rPr>
          <w:rFonts w:ascii="Garamond" w:hAnsi="Garamond" w:cs="Arial"/>
          <w:sz w:val="20"/>
          <w:szCs w:val="20"/>
        </w:rPr>
      </w:pPr>
      <w:r w:rsidRPr="00036406">
        <w:rPr>
          <w:rFonts w:ascii="Garamond" w:hAnsi="Garamond" w:cs="Arial"/>
          <w:sz w:val="20"/>
          <w:szCs w:val="20"/>
        </w:rPr>
        <w:t xml:space="preserve">Číslo účtu: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w:t>
      </w:r>
      <w:r w:rsidRPr="00036406">
        <w:rPr>
          <w:rFonts w:ascii="Garamond" w:eastAsia="Calibri" w:hAnsi="Garamond"/>
          <w:sz w:val="20"/>
          <w:szCs w:val="20"/>
          <w:highlight w:val="yellow"/>
        </w:rPr>
        <w:t>doplniť</w:t>
      </w:r>
      <w:r w:rsidRPr="00036406">
        <w:rPr>
          <w:rFonts w:ascii="Garamond" w:eastAsia="Calibri" w:hAnsi="Garamond"/>
          <w:sz w:val="20"/>
          <w:szCs w:val="20"/>
        </w:rPr>
        <w:t>]</w:t>
      </w:r>
    </w:p>
    <w:p w14:paraId="28B612E6" w14:textId="77777777" w:rsidR="00657DDE" w:rsidRPr="00036406" w:rsidRDefault="00657DDE" w:rsidP="00657DDE">
      <w:pPr>
        <w:autoSpaceDE w:val="0"/>
        <w:autoSpaceDN w:val="0"/>
        <w:adjustRightInd w:val="0"/>
        <w:rPr>
          <w:rFonts w:ascii="Garamond" w:hAnsi="Garamond" w:cs="Arial"/>
          <w:sz w:val="20"/>
          <w:szCs w:val="20"/>
        </w:rPr>
      </w:pPr>
      <w:r w:rsidRPr="00036406">
        <w:rPr>
          <w:rFonts w:ascii="Garamond" w:hAnsi="Garamond" w:cs="Arial"/>
          <w:sz w:val="20"/>
          <w:szCs w:val="20"/>
        </w:rPr>
        <w:t xml:space="preserve">IBAN: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w:t>
      </w:r>
      <w:r w:rsidRPr="00036406">
        <w:rPr>
          <w:rFonts w:ascii="Garamond" w:eastAsia="Calibri" w:hAnsi="Garamond"/>
          <w:sz w:val="20"/>
          <w:szCs w:val="20"/>
          <w:highlight w:val="yellow"/>
        </w:rPr>
        <w:t>doplniť</w:t>
      </w:r>
      <w:r w:rsidRPr="00036406">
        <w:rPr>
          <w:rFonts w:ascii="Garamond" w:eastAsia="Calibri" w:hAnsi="Garamond"/>
          <w:sz w:val="20"/>
          <w:szCs w:val="20"/>
        </w:rPr>
        <w:t>]</w:t>
      </w:r>
    </w:p>
    <w:p w14:paraId="6BFFBA59" w14:textId="77777777" w:rsidR="00657DDE" w:rsidRPr="00036406" w:rsidRDefault="00657DDE" w:rsidP="00657DDE">
      <w:pPr>
        <w:rPr>
          <w:rFonts w:ascii="Garamond" w:eastAsia="Calibri" w:hAnsi="Garamond"/>
          <w:sz w:val="20"/>
          <w:szCs w:val="20"/>
        </w:rPr>
      </w:pPr>
      <w:r w:rsidRPr="00036406">
        <w:rPr>
          <w:rFonts w:ascii="Garamond" w:hAnsi="Garamond" w:cs="Arial"/>
          <w:sz w:val="20"/>
          <w:szCs w:val="20"/>
        </w:rPr>
        <w:t xml:space="preserve">SWIFT: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w:t>
      </w:r>
      <w:r w:rsidRPr="00036406">
        <w:rPr>
          <w:rFonts w:ascii="Garamond" w:eastAsia="Calibri" w:hAnsi="Garamond"/>
          <w:sz w:val="20"/>
          <w:szCs w:val="20"/>
          <w:highlight w:val="yellow"/>
        </w:rPr>
        <w:t>doplniť</w:t>
      </w:r>
      <w:r w:rsidRPr="00036406">
        <w:rPr>
          <w:rFonts w:ascii="Garamond" w:eastAsia="Calibri" w:hAnsi="Garamond"/>
          <w:sz w:val="20"/>
          <w:szCs w:val="20"/>
        </w:rPr>
        <w:t>]</w:t>
      </w:r>
    </w:p>
    <w:p w14:paraId="4C9CDC65" w14:textId="77777777" w:rsidR="00657DDE" w:rsidRPr="00036406" w:rsidRDefault="00657DDE" w:rsidP="00657DDE">
      <w:pPr>
        <w:rPr>
          <w:rFonts w:ascii="Garamond" w:hAnsi="Garamond" w:cs="Arial"/>
          <w:sz w:val="20"/>
          <w:szCs w:val="20"/>
        </w:rPr>
      </w:pPr>
      <w:r w:rsidRPr="00036406">
        <w:rPr>
          <w:rFonts w:ascii="Garamond" w:hAnsi="Garamond" w:cs="Arial"/>
          <w:sz w:val="20"/>
          <w:szCs w:val="20"/>
        </w:rPr>
        <w:t>Kontaktná osoba</w:t>
      </w:r>
    </w:p>
    <w:p w14:paraId="38BFF678" w14:textId="77777777" w:rsidR="00657DDE" w:rsidRPr="00036406" w:rsidRDefault="00657DDE" w:rsidP="00657DDE">
      <w:pPr>
        <w:ind w:left="2880" w:hanging="2880"/>
        <w:rPr>
          <w:rFonts w:ascii="Garamond" w:eastAsia="Calibri" w:hAnsi="Garamond"/>
          <w:sz w:val="20"/>
          <w:szCs w:val="20"/>
        </w:rPr>
      </w:pPr>
      <w:r w:rsidRPr="00036406">
        <w:rPr>
          <w:rFonts w:ascii="Garamond" w:hAnsi="Garamond" w:cs="Arial"/>
          <w:sz w:val="20"/>
          <w:szCs w:val="20"/>
        </w:rPr>
        <w:t xml:space="preserve">pre technické veci: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w:t>
      </w:r>
      <w:r w:rsidRPr="00036406">
        <w:rPr>
          <w:rFonts w:ascii="Garamond" w:eastAsia="Calibri" w:hAnsi="Garamond"/>
          <w:sz w:val="20"/>
          <w:szCs w:val="20"/>
          <w:highlight w:val="yellow"/>
        </w:rPr>
        <w:t>doplniť</w:t>
      </w:r>
      <w:r w:rsidRPr="00036406">
        <w:rPr>
          <w:rFonts w:ascii="Garamond" w:eastAsia="Calibri" w:hAnsi="Garamond"/>
          <w:sz w:val="20"/>
          <w:szCs w:val="20"/>
        </w:rPr>
        <w:t>], telefón: [</w:t>
      </w:r>
      <w:r w:rsidRPr="00036406">
        <w:rPr>
          <w:rFonts w:ascii="Garamond" w:eastAsia="Calibri" w:hAnsi="Garamond"/>
          <w:sz w:val="20"/>
          <w:szCs w:val="20"/>
          <w:highlight w:val="yellow"/>
        </w:rPr>
        <w:t>doplniť</w:t>
      </w:r>
      <w:r w:rsidRPr="00036406">
        <w:rPr>
          <w:rFonts w:ascii="Garamond" w:eastAsia="Calibri" w:hAnsi="Garamond"/>
          <w:sz w:val="20"/>
          <w:szCs w:val="20"/>
        </w:rPr>
        <w:t>], e-mail: [</w:t>
      </w:r>
      <w:r w:rsidRPr="00036406">
        <w:rPr>
          <w:rFonts w:ascii="Garamond" w:eastAsia="Calibri" w:hAnsi="Garamond"/>
          <w:sz w:val="20"/>
          <w:szCs w:val="20"/>
          <w:highlight w:val="yellow"/>
        </w:rPr>
        <w:t>doplniť</w:t>
      </w:r>
      <w:r w:rsidRPr="00036406">
        <w:rPr>
          <w:rFonts w:ascii="Garamond" w:eastAsia="Calibri" w:hAnsi="Garamond"/>
          <w:sz w:val="20"/>
          <w:szCs w:val="20"/>
        </w:rPr>
        <w:t xml:space="preserve">] </w:t>
      </w:r>
    </w:p>
    <w:p w14:paraId="375F2306" w14:textId="77777777" w:rsidR="00657DDE" w:rsidRPr="00036406" w:rsidRDefault="00657DDE" w:rsidP="00657DDE">
      <w:pPr>
        <w:rPr>
          <w:rFonts w:ascii="Garamond" w:hAnsi="Garamond" w:cs="Arial"/>
          <w:sz w:val="20"/>
          <w:szCs w:val="20"/>
        </w:rPr>
      </w:pPr>
      <w:r w:rsidRPr="00036406">
        <w:rPr>
          <w:rFonts w:ascii="Garamond" w:hAnsi="Garamond" w:cs="Arial"/>
          <w:sz w:val="20"/>
          <w:szCs w:val="20"/>
        </w:rPr>
        <w:t>Kontaktná osoba</w:t>
      </w:r>
    </w:p>
    <w:p w14:paraId="57CF7751" w14:textId="77777777" w:rsidR="00657DDE" w:rsidRPr="00036406" w:rsidRDefault="00657DDE" w:rsidP="00657DDE">
      <w:pPr>
        <w:ind w:left="2880" w:hanging="2880"/>
        <w:rPr>
          <w:rFonts w:ascii="Garamond" w:eastAsia="Calibri" w:hAnsi="Garamond"/>
          <w:sz w:val="20"/>
          <w:szCs w:val="20"/>
        </w:rPr>
      </w:pPr>
      <w:r w:rsidRPr="00036406">
        <w:rPr>
          <w:rFonts w:ascii="Garamond" w:hAnsi="Garamond" w:cs="Arial"/>
          <w:sz w:val="20"/>
          <w:szCs w:val="20"/>
        </w:rPr>
        <w:t xml:space="preserve">pre zmluvné veci: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w:t>
      </w:r>
      <w:r w:rsidRPr="00036406">
        <w:rPr>
          <w:rFonts w:ascii="Garamond" w:eastAsia="Calibri" w:hAnsi="Garamond"/>
          <w:sz w:val="20"/>
          <w:szCs w:val="20"/>
          <w:highlight w:val="yellow"/>
        </w:rPr>
        <w:t>doplniť</w:t>
      </w:r>
      <w:r w:rsidRPr="00036406">
        <w:rPr>
          <w:rFonts w:ascii="Garamond" w:eastAsia="Calibri" w:hAnsi="Garamond"/>
          <w:sz w:val="20"/>
          <w:szCs w:val="20"/>
        </w:rPr>
        <w:t>], telefón: [</w:t>
      </w:r>
      <w:r w:rsidRPr="00036406">
        <w:rPr>
          <w:rFonts w:ascii="Garamond" w:eastAsia="Calibri" w:hAnsi="Garamond"/>
          <w:sz w:val="20"/>
          <w:szCs w:val="20"/>
          <w:highlight w:val="yellow"/>
        </w:rPr>
        <w:t>doplniť</w:t>
      </w:r>
      <w:r w:rsidRPr="00036406">
        <w:rPr>
          <w:rFonts w:ascii="Garamond" w:eastAsia="Calibri" w:hAnsi="Garamond"/>
          <w:sz w:val="20"/>
          <w:szCs w:val="20"/>
        </w:rPr>
        <w:t>], e-mail: [</w:t>
      </w:r>
      <w:r w:rsidRPr="00036406">
        <w:rPr>
          <w:rFonts w:ascii="Garamond" w:eastAsia="Calibri" w:hAnsi="Garamond"/>
          <w:sz w:val="20"/>
          <w:szCs w:val="20"/>
          <w:highlight w:val="yellow"/>
        </w:rPr>
        <w:t>doplniť</w:t>
      </w:r>
      <w:r w:rsidRPr="00036406">
        <w:rPr>
          <w:rFonts w:ascii="Garamond" w:eastAsia="Calibri" w:hAnsi="Garamond"/>
          <w:sz w:val="20"/>
          <w:szCs w:val="20"/>
        </w:rPr>
        <w:t xml:space="preserve">] </w:t>
      </w:r>
    </w:p>
    <w:p w14:paraId="4D214BF8" w14:textId="77777777" w:rsidR="00657DDE" w:rsidRPr="00036406" w:rsidRDefault="00657DDE" w:rsidP="00657DDE">
      <w:pPr>
        <w:rPr>
          <w:rFonts w:ascii="Garamond" w:eastAsia="Calibri" w:hAnsi="Garamond"/>
          <w:sz w:val="20"/>
          <w:szCs w:val="20"/>
        </w:rPr>
      </w:pPr>
      <w:r w:rsidRPr="00036406">
        <w:rPr>
          <w:rFonts w:ascii="Garamond" w:hAnsi="Garamond" w:cs="Arial"/>
          <w:sz w:val="20"/>
          <w:szCs w:val="20"/>
        </w:rPr>
        <w:t xml:space="preserve">Zastúpený :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w:t>
      </w:r>
      <w:r w:rsidRPr="00036406">
        <w:rPr>
          <w:rFonts w:ascii="Garamond" w:eastAsia="Calibri" w:hAnsi="Garamond"/>
          <w:sz w:val="20"/>
          <w:szCs w:val="20"/>
          <w:highlight w:val="yellow"/>
        </w:rPr>
        <w:t>doplniť</w:t>
      </w:r>
      <w:r w:rsidRPr="00036406">
        <w:rPr>
          <w:rFonts w:ascii="Garamond" w:eastAsia="Calibri" w:hAnsi="Garamond"/>
          <w:sz w:val="20"/>
          <w:szCs w:val="20"/>
        </w:rPr>
        <w:t>]</w:t>
      </w:r>
    </w:p>
    <w:p w14:paraId="116C585E" w14:textId="77777777" w:rsidR="00657DDE" w:rsidRPr="00036406" w:rsidRDefault="00657DDE" w:rsidP="00657DDE">
      <w:pPr>
        <w:ind w:left="2836" w:hanging="2836"/>
        <w:rPr>
          <w:rFonts w:ascii="Garamond" w:eastAsia="Calibri" w:hAnsi="Garamond"/>
          <w:sz w:val="20"/>
          <w:szCs w:val="20"/>
        </w:rPr>
      </w:pPr>
    </w:p>
    <w:p w14:paraId="0486B783" w14:textId="77777777" w:rsidR="00657DDE" w:rsidRPr="00036406" w:rsidRDefault="00657DDE" w:rsidP="00657DDE">
      <w:pPr>
        <w:rPr>
          <w:rFonts w:ascii="Garamond" w:eastAsia="Calibri" w:hAnsi="Garamond"/>
          <w:sz w:val="20"/>
          <w:szCs w:val="20"/>
        </w:rPr>
      </w:pPr>
      <w:r w:rsidRPr="00036406">
        <w:rPr>
          <w:rFonts w:ascii="Garamond" w:eastAsia="Calibri" w:hAnsi="Garamond"/>
          <w:sz w:val="20"/>
          <w:szCs w:val="20"/>
        </w:rPr>
        <w:tab/>
      </w:r>
      <w:r w:rsidRPr="00036406">
        <w:rPr>
          <w:rFonts w:ascii="Garamond" w:eastAsia="Calibri" w:hAnsi="Garamond"/>
          <w:sz w:val="20"/>
          <w:szCs w:val="20"/>
        </w:rPr>
        <w:tab/>
      </w:r>
    </w:p>
    <w:p w14:paraId="3F3ADA42" w14:textId="77777777" w:rsidR="00657DDE" w:rsidRPr="00036406" w:rsidRDefault="00657DDE" w:rsidP="00657DDE">
      <w:pPr>
        <w:autoSpaceDE w:val="0"/>
        <w:autoSpaceDN w:val="0"/>
        <w:adjustRightInd w:val="0"/>
        <w:jc w:val="both"/>
        <w:rPr>
          <w:rFonts w:ascii="Garamond" w:hAnsi="Garamond" w:cs="Arial Narrow"/>
          <w:sz w:val="20"/>
          <w:szCs w:val="20"/>
        </w:rPr>
      </w:pPr>
      <w:r w:rsidRPr="00036406">
        <w:rPr>
          <w:rFonts w:ascii="Garamond" w:hAnsi="Garamond" w:cs="Arial Narrow"/>
          <w:sz w:val="20"/>
          <w:szCs w:val="20"/>
        </w:rPr>
        <w:t>(ďalej len „</w:t>
      </w:r>
      <w:r w:rsidRPr="00036406">
        <w:rPr>
          <w:rFonts w:ascii="Garamond" w:hAnsi="Garamond" w:cs="Arial Narrow"/>
          <w:b/>
          <w:sz w:val="20"/>
          <w:szCs w:val="20"/>
        </w:rPr>
        <w:t>predávajúci</w:t>
      </w:r>
      <w:r w:rsidRPr="00036406">
        <w:rPr>
          <w:rFonts w:ascii="Garamond" w:hAnsi="Garamond" w:cs="Arial Narrow"/>
          <w:sz w:val="20"/>
          <w:szCs w:val="20"/>
        </w:rPr>
        <w:t>“ v príslušnom gramatickom tvare)</w:t>
      </w:r>
    </w:p>
    <w:p w14:paraId="4FD3DC42" w14:textId="77777777" w:rsidR="00657DDE" w:rsidRPr="00036406" w:rsidRDefault="00657DDE" w:rsidP="00657DDE">
      <w:pPr>
        <w:rPr>
          <w:rFonts w:ascii="Garamond" w:hAnsi="Garamond"/>
          <w:sz w:val="20"/>
          <w:szCs w:val="20"/>
        </w:rPr>
      </w:pPr>
      <w:r w:rsidRPr="00036406">
        <w:rPr>
          <w:rFonts w:ascii="Garamond" w:hAnsi="Garamond"/>
          <w:sz w:val="20"/>
          <w:szCs w:val="20"/>
        </w:rPr>
        <w:t>(kupujúci a predávajúci ďalej len „</w:t>
      </w:r>
      <w:r w:rsidRPr="00036406">
        <w:rPr>
          <w:rFonts w:ascii="Garamond" w:hAnsi="Garamond"/>
          <w:b/>
          <w:sz w:val="20"/>
          <w:szCs w:val="20"/>
        </w:rPr>
        <w:t>Zmluvné strany</w:t>
      </w:r>
      <w:r w:rsidRPr="00036406">
        <w:rPr>
          <w:rFonts w:ascii="Garamond" w:hAnsi="Garamond"/>
          <w:sz w:val="20"/>
          <w:szCs w:val="20"/>
        </w:rPr>
        <w:t>“ jednotlivo „</w:t>
      </w:r>
      <w:r w:rsidRPr="00036406">
        <w:rPr>
          <w:rFonts w:ascii="Garamond" w:hAnsi="Garamond"/>
          <w:b/>
          <w:sz w:val="20"/>
          <w:szCs w:val="20"/>
        </w:rPr>
        <w:t>Zmluvná strana</w:t>
      </w:r>
      <w:r w:rsidRPr="00036406">
        <w:rPr>
          <w:rFonts w:ascii="Garamond" w:hAnsi="Garamond"/>
          <w:sz w:val="20"/>
          <w:szCs w:val="20"/>
        </w:rPr>
        <w:t>“)</w:t>
      </w:r>
    </w:p>
    <w:p w14:paraId="0DB5B85B" w14:textId="77777777" w:rsidR="00657DDE" w:rsidRPr="00036406" w:rsidRDefault="00657DDE" w:rsidP="00657DDE">
      <w:pPr>
        <w:pStyle w:val="CTLhead"/>
        <w:spacing w:line="24" w:lineRule="atLeast"/>
        <w:rPr>
          <w:rFonts w:ascii="Garamond" w:hAnsi="Garamond" w:cs="Calibri"/>
          <w:sz w:val="20"/>
        </w:rPr>
      </w:pPr>
    </w:p>
    <w:p w14:paraId="0F6E2F83" w14:textId="77777777" w:rsidR="00657DDE" w:rsidRPr="00036406" w:rsidRDefault="00657DDE" w:rsidP="00657DDE">
      <w:pPr>
        <w:pStyle w:val="CTLhead"/>
        <w:spacing w:line="24" w:lineRule="atLeast"/>
        <w:rPr>
          <w:rFonts w:ascii="Garamond" w:hAnsi="Garamond" w:cs="Calibri"/>
          <w:sz w:val="20"/>
        </w:rPr>
      </w:pPr>
    </w:p>
    <w:p w14:paraId="11216DC3" w14:textId="77777777" w:rsidR="00657DDE" w:rsidRPr="00036406" w:rsidRDefault="00657DDE" w:rsidP="00657DDE">
      <w:pPr>
        <w:pStyle w:val="CTLhead"/>
        <w:spacing w:line="24" w:lineRule="atLeast"/>
        <w:rPr>
          <w:rFonts w:ascii="Garamond" w:hAnsi="Garamond" w:cs="Calibri"/>
          <w:sz w:val="20"/>
        </w:rPr>
      </w:pPr>
      <w:r w:rsidRPr="00036406">
        <w:rPr>
          <w:rFonts w:ascii="Garamond" w:hAnsi="Garamond" w:cs="Calibri"/>
          <w:sz w:val="20"/>
        </w:rPr>
        <w:t>Článok II.</w:t>
      </w:r>
    </w:p>
    <w:p w14:paraId="4A7C9C05" w14:textId="77777777" w:rsidR="00657DDE" w:rsidRPr="00036406" w:rsidRDefault="00657DDE" w:rsidP="00657DDE">
      <w:pPr>
        <w:pStyle w:val="CTLhead"/>
        <w:spacing w:after="120" w:line="24" w:lineRule="atLeast"/>
        <w:rPr>
          <w:rFonts w:ascii="Garamond" w:hAnsi="Garamond" w:cs="Calibri"/>
          <w:sz w:val="20"/>
        </w:rPr>
      </w:pPr>
      <w:r w:rsidRPr="00036406">
        <w:rPr>
          <w:rFonts w:ascii="Garamond" w:hAnsi="Garamond" w:cs="Calibri"/>
          <w:sz w:val="20"/>
        </w:rPr>
        <w:t>Úvodné ustanovenie</w:t>
      </w:r>
    </w:p>
    <w:p w14:paraId="297A3EEA" w14:textId="48EBFC67" w:rsidR="00657DDE" w:rsidRPr="00036406" w:rsidRDefault="00657DDE" w:rsidP="00657DDE">
      <w:pPr>
        <w:pStyle w:val="CTL"/>
        <w:numPr>
          <w:ilvl w:val="0"/>
          <w:numId w:val="0"/>
        </w:numPr>
        <w:spacing w:after="240" w:line="24" w:lineRule="atLeast"/>
        <w:ind w:left="567"/>
        <w:rPr>
          <w:rFonts w:ascii="Garamond" w:hAnsi="Garamond" w:cs="Calibri"/>
          <w:bCs/>
          <w:sz w:val="20"/>
        </w:rPr>
      </w:pPr>
      <w:r w:rsidRPr="00036406">
        <w:rPr>
          <w:rFonts w:ascii="Garamond" w:hAnsi="Garamond" w:cs="Calibri"/>
          <w:sz w:val="20"/>
        </w:rPr>
        <w:t>Predávajúci je úspešným uchádzačom verejného obstarávania na predmet zákazky „</w:t>
      </w:r>
      <w:bookmarkStart w:id="6" w:name="_Hlk30504609"/>
      <w:r w:rsidRPr="00036406">
        <w:rPr>
          <w:rFonts w:ascii="Garamond" w:hAnsi="Garamond"/>
          <w:b/>
          <w:bCs/>
          <w:sz w:val="20"/>
        </w:rPr>
        <w:t>Koľaje, koľajové výhybky, výmeny, križovatky, výhybkové systémy - výzva č.</w:t>
      </w:r>
      <w:bookmarkEnd w:id="6"/>
      <w:r w:rsidRPr="00036406">
        <w:rPr>
          <w:rFonts w:ascii="Garamond" w:hAnsi="Garamond"/>
          <w:b/>
          <w:bCs/>
          <w:sz w:val="20"/>
        </w:rPr>
        <w:t xml:space="preserve"> </w:t>
      </w:r>
      <w:r w:rsidR="00232FF1">
        <w:rPr>
          <w:rFonts w:ascii="Garamond" w:eastAsia="Calibri" w:hAnsi="Garamond"/>
          <w:sz w:val="20"/>
        </w:rPr>
        <w:t>K02_2020</w:t>
      </w:r>
      <w:r w:rsidRPr="00036406">
        <w:rPr>
          <w:rFonts w:ascii="Garamond" w:hAnsi="Garamond" w:cs="Calibri"/>
          <w:sz w:val="20"/>
        </w:rPr>
        <w:t>“ (ďalej len „</w:t>
      </w:r>
      <w:r w:rsidRPr="00036406">
        <w:rPr>
          <w:rFonts w:ascii="Garamond" w:hAnsi="Garamond" w:cs="Calibri"/>
          <w:b/>
          <w:sz w:val="20"/>
        </w:rPr>
        <w:t>Verejné obstarávanie</w:t>
      </w:r>
      <w:r w:rsidRPr="00036406">
        <w:rPr>
          <w:rFonts w:ascii="Garamond" w:hAnsi="Garamond" w:cs="Calibri"/>
          <w:sz w:val="20"/>
        </w:rPr>
        <w:t>“)</w:t>
      </w:r>
      <w:r w:rsidRPr="00036406">
        <w:rPr>
          <w:rFonts w:ascii="Garamond" w:hAnsi="Garamond" w:cs="Calibri"/>
          <w:bCs/>
          <w:sz w:val="20"/>
        </w:rPr>
        <w:t>.</w:t>
      </w:r>
    </w:p>
    <w:p w14:paraId="51CC5B57" w14:textId="77777777" w:rsidR="00657DDE" w:rsidRPr="00036406" w:rsidRDefault="00657DDE" w:rsidP="00657DDE">
      <w:pPr>
        <w:pStyle w:val="CTLhead"/>
        <w:spacing w:line="24" w:lineRule="atLeast"/>
        <w:rPr>
          <w:rFonts w:ascii="Garamond" w:hAnsi="Garamond" w:cs="Calibri"/>
          <w:sz w:val="20"/>
        </w:rPr>
      </w:pPr>
    </w:p>
    <w:p w14:paraId="27D90B9F" w14:textId="77777777" w:rsidR="00657DDE" w:rsidRPr="00036406" w:rsidRDefault="00657DDE" w:rsidP="00657DDE">
      <w:pPr>
        <w:pStyle w:val="CTLhead"/>
        <w:spacing w:line="24" w:lineRule="atLeast"/>
        <w:rPr>
          <w:rFonts w:ascii="Garamond" w:hAnsi="Garamond" w:cs="Calibri"/>
          <w:sz w:val="20"/>
        </w:rPr>
      </w:pPr>
      <w:r w:rsidRPr="00036406">
        <w:rPr>
          <w:rFonts w:ascii="Garamond" w:hAnsi="Garamond" w:cs="Calibri"/>
          <w:sz w:val="20"/>
        </w:rPr>
        <w:t>Článok III.</w:t>
      </w:r>
    </w:p>
    <w:p w14:paraId="4C9FA5A2" w14:textId="77777777" w:rsidR="00657DDE" w:rsidRPr="00036406" w:rsidRDefault="00657DDE" w:rsidP="00657DDE">
      <w:pPr>
        <w:pStyle w:val="CTLhead"/>
        <w:spacing w:after="120" w:line="24" w:lineRule="atLeast"/>
        <w:rPr>
          <w:rFonts w:ascii="Garamond" w:hAnsi="Garamond" w:cs="Calibri"/>
          <w:sz w:val="20"/>
        </w:rPr>
      </w:pPr>
      <w:r w:rsidRPr="00036406">
        <w:rPr>
          <w:rFonts w:ascii="Garamond" w:hAnsi="Garamond" w:cs="Calibri"/>
          <w:sz w:val="20"/>
        </w:rPr>
        <w:t>Predmet zmluvy</w:t>
      </w:r>
    </w:p>
    <w:p w14:paraId="23A20DA6" w14:textId="77777777" w:rsidR="00657DDE" w:rsidRPr="00036406" w:rsidRDefault="00657DDE" w:rsidP="00657DDE">
      <w:pPr>
        <w:pStyle w:val="CTL"/>
        <w:numPr>
          <w:ilvl w:val="1"/>
          <w:numId w:val="14"/>
        </w:numPr>
        <w:tabs>
          <w:tab w:val="left" w:pos="567"/>
        </w:tabs>
        <w:spacing w:after="60" w:line="24" w:lineRule="atLeast"/>
        <w:ind w:left="567" w:hanging="567"/>
        <w:rPr>
          <w:rFonts w:ascii="Garamond" w:hAnsi="Garamond" w:cs="Calibri"/>
          <w:sz w:val="20"/>
        </w:rPr>
      </w:pPr>
      <w:r w:rsidRPr="00036406">
        <w:rPr>
          <w:rFonts w:ascii="Garamond" w:hAnsi="Garamond" w:cs="Calibri"/>
          <w:sz w:val="20"/>
        </w:rPr>
        <w:t>Predmetom tejto zmluvy je záväzok predávajúceho dodať kupujúcemu vybraný sortiment náhradných dielov pre obnovu koľajových tratí mestskej hromadnej dopravy vrátane poskytnutia súvisiacich služieb (ďalej len „</w:t>
      </w:r>
      <w:r w:rsidRPr="00036406">
        <w:rPr>
          <w:rFonts w:ascii="Garamond" w:hAnsi="Garamond" w:cs="Calibri"/>
          <w:b/>
          <w:sz w:val="20"/>
        </w:rPr>
        <w:t>tovar</w:t>
      </w:r>
      <w:r w:rsidRPr="00036406">
        <w:rPr>
          <w:rFonts w:ascii="Garamond" w:hAnsi="Garamond" w:cs="Calibri"/>
          <w:sz w:val="20"/>
        </w:rPr>
        <w:t>“), v súlade s prílohou č. 1 zmluvy a záväzok kupujúceho tovar prevziať a zaplatiť za neho predávajúcemu kúpnu cenu (ďalej len „</w:t>
      </w:r>
      <w:r w:rsidRPr="00036406">
        <w:rPr>
          <w:rFonts w:ascii="Garamond" w:hAnsi="Garamond" w:cs="Calibri"/>
          <w:b/>
          <w:sz w:val="20"/>
        </w:rPr>
        <w:t>predmet zmluvy</w:t>
      </w:r>
      <w:r w:rsidRPr="00036406">
        <w:rPr>
          <w:rFonts w:ascii="Garamond" w:hAnsi="Garamond" w:cs="Calibri"/>
          <w:sz w:val="20"/>
        </w:rPr>
        <w:t xml:space="preserve">“). </w:t>
      </w:r>
    </w:p>
    <w:p w14:paraId="1AF24BF5" w14:textId="77777777" w:rsidR="00657DDE" w:rsidRPr="00036406" w:rsidRDefault="00657DDE" w:rsidP="00657DDE">
      <w:pPr>
        <w:pStyle w:val="CTL"/>
        <w:numPr>
          <w:ilvl w:val="1"/>
          <w:numId w:val="14"/>
        </w:numPr>
        <w:tabs>
          <w:tab w:val="left" w:pos="567"/>
        </w:tabs>
        <w:spacing w:line="24" w:lineRule="atLeast"/>
        <w:ind w:left="567" w:hanging="567"/>
        <w:rPr>
          <w:rFonts w:ascii="Garamond" w:hAnsi="Garamond"/>
          <w:sz w:val="20"/>
        </w:rPr>
      </w:pPr>
      <w:r w:rsidRPr="00036406">
        <w:rPr>
          <w:rFonts w:ascii="Garamond" w:hAnsi="Garamond"/>
          <w:sz w:val="20"/>
        </w:rPr>
        <w:t>Predávajúci sa na základe tejto zmluvy a v rozsahu v nej vymedzenom zaväzuje dodať tovar a všetky s ním súvisiace plnenia  v súlade s  vlastným návrhom plnenia, ktorý je uvedený v prílohe č. 1 tejto zmluvy.</w:t>
      </w:r>
    </w:p>
    <w:p w14:paraId="5C58C7C0" w14:textId="77777777" w:rsidR="00657DDE" w:rsidRPr="00036406" w:rsidRDefault="00657DDE" w:rsidP="00657DDE">
      <w:pPr>
        <w:pStyle w:val="CTL"/>
        <w:numPr>
          <w:ilvl w:val="1"/>
          <w:numId w:val="14"/>
        </w:numPr>
        <w:tabs>
          <w:tab w:val="left" w:pos="567"/>
        </w:tabs>
        <w:spacing w:line="24" w:lineRule="atLeast"/>
        <w:ind w:left="567" w:hanging="567"/>
        <w:rPr>
          <w:rFonts w:ascii="Garamond" w:hAnsi="Garamond"/>
          <w:sz w:val="20"/>
        </w:rPr>
      </w:pPr>
      <w:r w:rsidRPr="00036406">
        <w:rPr>
          <w:rFonts w:ascii="Garamond" w:hAnsi="Garamond"/>
          <w:sz w:val="20"/>
        </w:rPr>
        <w:t>Kúpa tovaru bude zabezpečená na základe písomnej objednávky kupujúceho. Objednávka bude obsahovať presnú špecifikáciu požadovaného tovaru, počet kusov tovaru a termín jeho dodania. Objednávku môže kupujúci zaslať poštou alebo elektronickou poštou na e-mailovú adresu kontaktnej osoby pre technické veci predávajúceho uvedenej v záhlaví zmluvy. Doručením objednávky predávajúcemu sa objednávka považuje za potvrdenú predávajúcim.</w:t>
      </w:r>
    </w:p>
    <w:p w14:paraId="54F3F11B" w14:textId="77777777" w:rsidR="00657DDE" w:rsidRPr="00036406" w:rsidRDefault="00657DDE" w:rsidP="00657DDE">
      <w:pPr>
        <w:pStyle w:val="CTL"/>
        <w:numPr>
          <w:ilvl w:val="1"/>
          <w:numId w:val="14"/>
        </w:numPr>
        <w:tabs>
          <w:tab w:val="left" w:pos="567"/>
        </w:tabs>
        <w:spacing w:line="24" w:lineRule="atLeast"/>
        <w:ind w:left="567" w:hanging="567"/>
        <w:rPr>
          <w:rFonts w:ascii="Garamond" w:hAnsi="Garamond"/>
          <w:sz w:val="20"/>
        </w:rPr>
      </w:pPr>
      <w:r w:rsidRPr="00036406">
        <w:rPr>
          <w:rFonts w:ascii="Garamond" w:hAnsi="Garamond"/>
          <w:sz w:val="20"/>
        </w:rPr>
        <w:t>Predávajúci sa zaväzuje pred dodaním objednaného tovaru, zamerať koľajové výhybky a konštrukcie.</w:t>
      </w:r>
    </w:p>
    <w:p w14:paraId="2D758947" w14:textId="77777777" w:rsidR="00657DDE" w:rsidRPr="00036406" w:rsidRDefault="00657DDE" w:rsidP="00657DDE">
      <w:pPr>
        <w:pStyle w:val="CTLhead"/>
        <w:spacing w:line="24" w:lineRule="atLeast"/>
        <w:rPr>
          <w:rFonts w:ascii="Garamond" w:hAnsi="Garamond"/>
          <w:sz w:val="20"/>
        </w:rPr>
      </w:pPr>
    </w:p>
    <w:p w14:paraId="112034EC" w14:textId="77777777" w:rsidR="00657DDE" w:rsidRPr="00036406" w:rsidRDefault="00657DDE" w:rsidP="00657DDE">
      <w:pPr>
        <w:pStyle w:val="CTLhead"/>
        <w:spacing w:line="24" w:lineRule="atLeast"/>
        <w:rPr>
          <w:rFonts w:ascii="Garamond" w:hAnsi="Garamond" w:cs="Calibri"/>
          <w:sz w:val="20"/>
        </w:rPr>
      </w:pPr>
      <w:r w:rsidRPr="00036406">
        <w:rPr>
          <w:rFonts w:ascii="Garamond" w:hAnsi="Garamond"/>
          <w:sz w:val="20"/>
        </w:rPr>
        <w:t>Článok IV</w:t>
      </w:r>
      <w:r w:rsidRPr="00036406">
        <w:rPr>
          <w:rFonts w:ascii="Garamond" w:hAnsi="Garamond" w:cs="Calibri"/>
          <w:sz w:val="20"/>
        </w:rPr>
        <w:t>.</w:t>
      </w:r>
    </w:p>
    <w:p w14:paraId="1B9B0A31" w14:textId="77777777" w:rsidR="00657DDE" w:rsidRPr="00036406" w:rsidRDefault="00657DDE" w:rsidP="00657DDE">
      <w:pPr>
        <w:pStyle w:val="CTLhead"/>
        <w:spacing w:after="120" w:line="24" w:lineRule="atLeast"/>
        <w:rPr>
          <w:rFonts w:ascii="Garamond" w:hAnsi="Garamond" w:cs="Calibri"/>
          <w:sz w:val="20"/>
        </w:rPr>
      </w:pPr>
      <w:r w:rsidRPr="00036406">
        <w:rPr>
          <w:rFonts w:ascii="Garamond" w:hAnsi="Garamond" w:cs="Calibri"/>
          <w:sz w:val="20"/>
        </w:rPr>
        <w:t>Dodacie podmienky</w:t>
      </w:r>
    </w:p>
    <w:p w14:paraId="25E2C614" w14:textId="77777777" w:rsidR="00657DDE" w:rsidRPr="00036406" w:rsidRDefault="00657DDE" w:rsidP="00657DDE">
      <w:pPr>
        <w:pStyle w:val="CTL"/>
        <w:numPr>
          <w:ilvl w:val="1"/>
          <w:numId w:val="15"/>
        </w:numPr>
        <w:tabs>
          <w:tab w:val="left" w:pos="567"/>
        </w:tabs>
        <w:spacing w:line="24" w:lineRule="atLeast"/>
        <w:ind w:left="567" w:hanging="567"/>
        <w:rPr>
          <w:rFonts w:ascii="Garamond" w:hAnsi="Garamond" w:cs="Calibri"/>
          <w:sz w:val="20"/>
        </w:rPr>
      </w:pPr>
      <w:r w:rsidRPr="00036406">
        <w:rPr>
          <w:rFonts w:ascii="Garamond" w:hAnsi="Garamond" w:cs="Calibri"/>
          <w:sz w:val="20"/>
        </w:rPr>
        <w:t xml:space="preserve">Predávajúci sa zaväzuje dodať tovar v súlade s dohodnutými technickými a funkčnými charakteristikami, platnými všeobecne záväznými právnymi predpismi SR, technickými normami a podmienkami tejto zmluvy. Predávajúci sa zaväzuje súčasne s odovzdaním tovaru odovzdať kupujúcemu aj všetky doklady, ktoré sa na dodaný tovar vzťahujú (ako napr. Protokol o akosti, Vyhlásenie o zhode, Návod na použitie, Informácie o  manipulovaní a skladovaní a pod.). </w:t>
      </w:r>
    </w:p>
    <w:p w14:paraId="07D5C3A9" w14:textId="77777777" w:rsidR="00657DDE" w:rsidRPr="00036406" w:rsidRDefault="00657DDE" w:rsidP="00657DDE">
      <w:pPr>
        <w:pStyle w:val="CTL"/>
        <w:numPr>
          <w:ilvl w:val="1"/>
          <w:numId w:val="15"/>
        </w:numPr>
        <w:tabs>
          <w:tab w:val="left" w:pos="567"/>
        </w:tabs>
        <w:spacing w:line="24" w:lineRule="atLeast"/>
        <w:ind w:left="567" w:hanging="567"/>
        <w:rPr>
          <w:rFonts w:ascii="Garamond" w:hAnsi="Garamond" w:cs="Calibri"/>
          <w:sz w:val="20"/>
        </w:rPr>
      </w:pPr>
      <w:r w:rsidRPr="00036406">
        <w:rPr>
          <w:rFonts w:ascii="Garamond" w:hAnsi="Garamond"/>
          <w:sz w:val="20"/>
        </w:rPr>
        <w:t xml:space="preserve">Predávajúci zabezpečí aj súvisiace služby spojené s dodaním tovaru na miesto dodania a s vyložením v mieste dodania. </w:t>
      </w:r>
    </w:p>
    <w:p w14:paraId="2EBFEE6E" w14:textId="77777777" w:rsidR="00657DDE" w:rsidRPr="00036406" w:rsidRDefault="00657DDE" w:rsidP="00657DDE">
      <w:pPr>
        <w:pStyle w:val="CTL"/>
        <w:numPr>
          <w:ilvl w:val="1"/>
          <w:numId w:val="15"/>
        </w:numPr>
        <w:tabs>
          <w:tab w:val="left" w:pos="567"/>
        </w:tabs>
        <w:spacing w:line="24" w:lineRule="atLeast"/>
        <w:ind w:left="567" w:hanging="567"/>
        <w:rPr>
          <w:rFonts w:ascii="Garamond" w:hAnsi="Garamond" w:cs="Calibri"/>
          <w:sz w:val="20"/>
        </w:rPr>
      </w:pPr>
      <w:r w:rsidRPr="00036406">
        <w:rPr>
          <w:rFonts w:ascii="Garamond" w:hAnsi="Garamond" w:cs="Calibri"/>
          <w:sz w:val="20"/>
        </w:rPr>
        <w:t xml:space="preserve">Predávajúci sa zaväzuje odovzdať tovar Kupujúcemu v lehote podľa Prílohy 1 tejto zmluvy odo dňa potvrdenia objednávky podľa článku 3 bod 3.3 tejto zmluvy.  </w:t>
      </w:r>
    </w:p>
    <w:p w14:paraId="142AC91B" w14:textId="77777777" w:rsidR="00657DDE" w:rsidRPr="00036406" w:rsidRDefault="00657DDE" w:rsidP="00657DDE">
      <w:pPr>
        <w:pStyle w:val="CTL"/>
        <w:numPr>
          <w:ilvl w:val="1"/>
          <w:numId w:val="15"/>
        </w:numPr>
        <w:tabs>
          <w:tab w:val="left" w:pos="567"/>
        </w:tabs>
        <w:spacing w:line="24" w:lineRule="atLeast"/>
        <w:ind w:left="567" w:hanging="567"/>
        <w:rPr>
          <w:rFonts w:ascii="Garamond" w:hAnsi="Garamond" w:cs="Calibri"/>
          <w:sz w:val="20"/>
        </w:rPr>
      </w:pPr>
      <w:r w:rsidRPr="00036406">
        <w:rPr>
          <w:rFonts w:ascii="Garamond" w:hAnsi="Garamond" w:cs="Calibri"/>
          <w:sz w:val="20"/>
        </w:rPr>
        <w:t xml:space="preserve">Miestom dodania  je: Dopravný podnik Bratislava, akciová spoločnosť, Hlavný sklad –Trnávka, Rožňavská 19, 831 04 Bratislava. Otváracia doba: 06.00 - 13:00 hod.                                    </w:t>
      </w:r>
    </w:p>
    <w:p w14:paraId="4871CDCD" w14:textId="77777777" w:rsidR="00657DDE" w:rsidRPr="00036406" w:rsidRDefault="00657DDE" w:rsidP="00657DDE">
      <w:pPr>
        <w:pStyle w:val="CTL"/>
        <w:numPr>
          <w:ilvl w:val="1"/>
          <w:numId w:val="15"/>
        </w:numPr>
        <w:tabs>
          <w:tab w:val="left" w:pos="567"/>
        </w:tabs>
        <w:spacing w:line="24" w:lineRule="atLeast"/>
        <w:ind w:left="567" w:hanging="567"/>
        <w:rPr>
          <w:rFonts w:ascii="Garamond" w:hAnsi="Garamond" w:cs="Calibri"/>
          <w:sz w:val="20"/>
        </w:rPr>
      </w:pPr>
      <w:r w:rsidRPr="00036406">
        <w:rPr>
          <w:rFonts w:ascii="Garamond" w:hAnsi="Garamond" w:cs="Calibri"/>
          <w:sz w:val="20"/>
        </w:rPr>
        <w:lastRenderedPageBreak/>
        <w:t>Dodanie tovaru bude dokladované podpisom zodpovednej osoby kupujúceho na príslušnom dodacom liste.</w:t>
      </w:r>
    </w:p>
    <w:p w14:paraId="50F105C4" w14:textId="77777777" w:rsidR="00657DDE" w:rsidRPr="00036406" w:rsidRDefault="00657DDE" w:rsidP="00657DDE">
      <w:pPr>
        <w:pStyle w:val="CTL"/>
        <w:numPr>
          <w:ilvl w:val="1"/>
          <w:numId w:val="15"/>
        </w:numPr>
        <w:tabs>
          <w:tab w:val="left" w:pos="567"/>
        </w:tabs>
        <w:spacing w:line="24" w:lineRule="atLeast"/>
        <w:ind w:left="567" w:hanging="567"/>
        <w:rPr>
          <w:rFonts w:ascii="Garamond" w:hAnsi="Garamond" w:cs="Calibri"/>
          <w:sz w:val="20"/>
        </w:rPr>
      </w:pPr>
      <w:r w:rsidRPr="00036406">
        <w:rPr>
          <w:rFonts w:ascii="Garamond" w:hAnsi="Garamond" w:cs="Calibri"/>
          <w:sz w:val="20"/>
        </w:rPr>
        <w:t xml:space="preserve">Deň dodania tovaru písomne alebo elektronicky oznámi predávajúci kupujúcemu najneskôr 3 (tri) pracovné dni vopred. </w:t>
      </w:r>
    </w:p>
    <w:p w14:paraId="4977174E" w14:textId="77777777" w:rsidR="00657DDE" w:rsidRPr="00036406" w:rsidRDefault="00657DDE" w:rsidP="00657DDE">
      <w:pPr>
        <w:pStyle w:val="CTL"/>
        <w:numPr>
          <w:ilvl w:val="1"/>
          <w:numId w:val="15"/>
        </w:numPr>
        <w:tabs>
          <w:tab w:val="left" w:pos="567"/>
        </w:tabs>
        <w:spacing w:line="24" w:lineRule="atLeast"/>
        <w:ind w:left="567" w:hanging="567"/>
        <w:rPr>
          <w:rFonts w:ascii="Garamond" w:hAnsi="Garamond"/>
          <w:color w:val="000000"/>
          <w:sz w:val="20"/>
        </w:rPr>
      </w:pPr>
      <w:r w:rsidRPr="00036406">
        <w:rPr>
          <w:rFonts w:ascii="Garamond" w:hAnsi="Garamond" w:cs="Calibri"/>
          <w:sz w:val="20"/>
        </w:rPr>
        <w:t xml:space="preserve">Po prevzatí tovaru predávajúci vyhotoví dodací list. Kupujúci po prevzatí tovaru dodací list písomne potvrdí. Kupujúci môže po prevzatí tovaru riadne tovar užívať a Predávajúci sa mu zaväzuje toto užívanie dňom prevzatia umožniť. </w:t>
      </w:r>
      <w:r w:rsidRPr="00036406">
        <w:rPr>
          <w:rFonts w:ascii="Garamond" w:hAnsi="Garamond"/>
          <w:color w:val="000000"/>
          <w:sz w:val="20"/>
        </w:rPr>
        <w:t>Kupujúci si vyhradzuje právo prevziať iba tovar funkčný, bez zjavných vád, dodaný v kompletnom stave a v požadovanom množstve. V opačnom prípade si vyhradzuje právo nepodpísať dodací list, neprebrať dodaný tovar a nezaplatiť cenu za neprebraný tovar. V prípade, ak kupujúci pri preberaní tovaru zistí, že viac ako 50 % dodaného tovaru má zjavné vady, kupujúci môže odmietnuť prevzatie celej dodávky tovaru.</w:t>
      </w:r>
    </w:p>
    <w:p w14:paraId="78C5E2C6" w14:textId="77777777" w:rsidR="00657DDE" w:rsidRPr="00036406" w:rsidRDefault="00657DDE" w:rsidP="00657DDE">
      <w:pPr>
        <w:pStyle w:val="CTL"/>
        <w:numPr>
          <w:ilvl w:val="1"/>
          <w:numId w:val="15"/>
        </w:numPr>
        <w:tabs>
          <w:tab w:val="left" w:pos="567"/>
        </w:tabs>
        <w:spacing w:line="24" w:lineRule="atLeast"/>
        <w:ind w:left="567" w:hanging="567"/>
        <w:rPr>
          <w:rFonts w:ascii="Garamond" w:hAnsi="Garamond" w:cs="Calibri"/>
          <w:sz w:val="20"/>
        </w:rPr>
      </w:pPr>
      <w:r w:rsidRPr="00036406">
        <w:rPr>
          <w:rFonts w:ascii="Garamond" w:hAnsi="Garamond" w:cs="Calibri"/>
          <w:sz w:val="20"/>
        </w:rPr>
        <w:t>Predávajúci je povinný podstatné vady tovaru podľa tohto článku bod 4.7 tejto zmluvy odstrániť do 3 (troch) Pracovných dní odo dňa, kedy si kupujúci uplatnil právo odmietnuť prevzatie tovaru, a po ich odstránení vyzvať bezodkladne kupujúceho na prevzatie tovaru bez vád s uvedením dátumu prehliadky tovaru a jeho odovzdania a prevzatia, pričom prevzatie tovaru sa uskutoční najneskôr do 5 (piatich) pracovných dní odo dňa, kedy si kupujúci uplatnil právo odmietnuť prevzatie tovaru podľa tohto článku bod 4.7 tejto zmluvy. V prípade, ak predávajúci vady tovaru neodstráni, kupujúci má nárok uplatňovať si primeranú zľavu z kúpnej ceny.</w:t>
      </w:r>
    </w:p>
    <w:p w14:paraId="5A99C528" w14:textId="77777777" w:rsidR="00657DDE" w:rsidRPr="00036406" w:rsidRDefault="00657DDE" w:rsidP="00657DDE">
      <w:pPr>
        <w:pStyle w:val="CTL"/>
        <w:numPr>
          <w:ilvl w:val="1"/>
          <w:numId w:val="15"/>
        </w:numPr>
        <w:tabs>
          <w:tab w:val="left" w:pos="567"/>
        </w:tabs>
        <w:spacing w:line="24" w:lineRule="atLeast"/>
        <w:ind w:left="567" w:hanging="567"/>
        <w:rPr>
          <w:rFonts w:ascii="Garamond" w:hAnsi="Garamond" w:cs="Calibri"/>
          <w:sz w:val="20"/>
        </w:rPr>
      </w:pPr>
      <w:r w:rsidRPr="00036406">
        <w:rPr>
          <w:rFonts w:ascii="Garamond" w:hAnsi="Garamond" w:cs="Calibri"/>
          <w:sz w:val="20"/>
        </w:rPr>
        <w:t xml:space="preserve">V prípade, že predmetom zmluvy je  </w:t>
      </w:r>
      <w:r w:rsidRPr="00036406">
        <w:rPr>
          <w:rFonts w:ascii="Garamond" w:hAnsi="Garamond"/>
          <w:sz w:val="20"/>
        </w:rPr>
        <w:t>originálny spotrebný  materiál, v takom prípade originálny spotrebný materiál:</w:t>
      </w:r>
    </w:p>
    <w:p w14:paraId="582D79DA" w14:textId="77777777" w:rsidR="00657DDE" w:rsidRPr="00036406" w:rsidRDefault="00657DDE" w:rsidP="00657DDE">
      <w:pPr>
        <w:pStyle w:val="CTL"/>
        <w:numPr>
          <w:ilvl w:val="2"/>
          <w:numId w:val="15"/>
        </w:numPr>
        <w:tabs>
          <w:tab w:val="left" w:pos="567"/>
        </w:tabs>
        <w:spacing w:line="24" w:lineRule="atLeast"/>
        <w:ind w:left="1418" w:hanging="851"/>
        <w:rPr>
          <w:rFonts w:ascii="Garamond" w:hAnsi="Garamond" w:cs="Calibri"/>
          <w:sz w:val="20"/>
        </w:rPr>
      </w:pPr>
      <w:r w:rsidRPr="00036406">
        <w:rPr>
          <w:rFonts w:ascii="Garamond" w:hAnsi="Garamond"/>
          <w:sz w:val="20"/>
        </w:rPr>
        <w:t>musí byť zabalený v originálnych obaloch od výrobcu tovaru požadovanej značky, spĺňajúci všetky znaky originálneho balenia daného výrobcu,</w:t>
      </w:r>
    </w:p>
    <w:p w14:paraId="63A896BB" w14:textId="77777777" w:rsidR="00657DDE" w:rsidRPr="00036406" w:rsidRDefault="00657DDE" w:rsidP="00657DDE">
      <w:pPr>
        <w:pStyle w:val="CTL"/>
        <w:numPr>
          <w:ilvl w:val="2"/>
          <w:numId w:val="15"/>
        </w:numPr>
        <w:tabs>
          <w:tab w:val="left" w:pos="567"/>
        </w:tabs>
        <w:spacing w:line="24" w:lineRule="atLeast"/>
        <w:ind w:left="1418" w:hanging="851"/>
        <w:rPr>
          <w:rFonts w:ascii="Garamond" w:hAnsi="Garamond" w:cs="Calibri"/>
          <w:sz w:val="20"/>
        </w:rPr>
      </w:pPr>
      <w:r w:rsidRPr="00036406">
        <w:rPr>
          <w:rFonts w:ascii="Garamond" w:hAnsi="Garamond"/>
          <w:sz w:val="20"/>
        </w:rPr>
        <w:t xml:space="preserve">musí byť originálny, nesmie byť recyklovaný, renovovaný a pod. </w:t>
      </w:r>
    </w:p>
    <w:p w14:paraId="55AB6B69" w14:textId="77777777" w:rsidR="00657DDE" w:rsidRPr="00036406" w:rsidRDefault="00657DDE" w:rsidP="00657DDE">
      <w:pPr>
        <w:pStyle w:val="CTL"/>
        <w:numPr>
          <w:ilvl w:val="1"/>
          <w:numId w:val="15"/>
        </w:numPr>
        <w:tabs>
          <w:tab w:val="left" w:pos="567"/>
        </w:tabs>
        <w:spacing w:line="24" w:lineRule="atLeast"/>
        <w:ind w:left="567" w:hanging="567"/>
        <w:rPr>
          <w:rFonts w:ascii="Garamond" w:hAnsi="Garamond" w:cs="Calibri"/>
          <w:sz w:val="20"/>
        </w:rPr>
      </w:pPr>
      <w:r w:rsidRPr="00036406">
        <w:rPr>
          <w:rFonts w:ascii="Garamond" w:hAnsi="Garamond"/>
          <w:sz w:val="20"/>
        </w:rPr>
        <w:t>V prílohe č. 2 sú uvedené údaje o všetkých známych subdodávateľoch predávajúceho, ktorí sú známi v čase uzavierania tejto zmluvy, a údaje o osobe oprávnenej konať za subdodávateľa v rozsahu meno a priezvisko, adresa pobytu, dátum narodenia.</w:t>
      </w:r>
    </w:p>
    <w:p w14:paraId="2C446F11" w14:textId="77777777" w:rsidR="00657DDE" w:rsidRPr="00036406" w:rsidRDefault="00657DDE" w:rsidP="00657DDE">
      <w:pPr>
        <w:pStyle w:val="CTL"/>
        <w:numPr>
          <w:ilvl w:val="1"/>
          <w:numId w:val="15"/>
        </w:numPr>
        <w:tabs>
          <w:tab w:val="left" w:pos="567"/>
        </w:tabs>
        <w:spacing w:line="24" w:lineRule="atLeast"/>
        <w:ind w:left="567" w:hanging="567"/>
        <w:rPr>
          <w:rFonts w:ascii="Garamond" w:hAnsi="Garamond" w:cs="Calibri"/>
          <w:sz w:val="20"/>
        </w:rPr>
      </w:pPr>
      <w:r w:rsidRPr="00036406">
        <w:rPr>
          <w:rFonts w:ascii="Garamond" w:hAnsi="Garamond"/>
          <w:sz w:val="20"/>
        </w:rPr>
        <w:t xml:space="preserve">Predávajúci je povinný kupujúcemu oznámiť akúkoľvek zmenu údajov u subdodávateľov uvedených v prílohe č. 2, a to bezodkladne po tom, ako sa o tejto skutočnosti dozvie. </w:t>
      </w:r>
    </w:p>
    <w:p w14:paraId="5865A36F" w14:textId="77777777" w:rsidR="00657DDE" w:rsidRPr="00036406" w:rsidRDefault="00657DDE" w:rsidP="00657DDE">
      <w:pPr>
        <w:pStyle w:val="CTL"/>
        <w:numPr>
          <w:ilvl w:val="1"/>
          <w:numId w:val="15"/>
        </w:numPr>
        <w:tabs>
          <w:tab w:val="left" w:pos="567"/>
        </w:tabs>
        <w:spacing w:line="24" w:lineRule="atLeast"/>
        <w:ind w:left="567" w:hanging="567"/>
        <w:rPr>
          <w:rFonts w:ascii="Garamond" w:hAnsi="Garamond" w:cs="Calibri"/>
          <w:sz w:val="20"/>
        </w:rPr>
      </w:pPr>
      <w:r w:rsidRPr="00036406">
        <w:rPr>
          <w:rFonts w:ascii="Garamond" w:hAnsi="Garamond"/>
          <w:sz w:val="20"/>
        </w:rPr>
        <w:t xml:space="preserve">V prípade zmeny subdodávateľa je predávajúci povinný najneskôr do piatich (5) pracovných dní odo dňa zmeny subdodávateľa predložiť kupujúcemu informácie o novom subdodávateľovi v rozsahu údajov podľa bodu 4.11 tohto článku a predmety subdodávok a čestné vyhlásenie, že každý navrhnutý subdodávateľ spĺňa alebo najneskôr v čase plnenia bude spĺňať podmienky účasti podľa § 32 ods. 1 zákona </w:t>
      </w:r>
      <w:r w:rsidRPr="00036406">
        <w:rPr>
          <w:rFonts w:ascii="Garamond" w:hAnsi="Garamond" w:cs="Calibri"/>
          <w:bCs/>
          <w:sz w:val="20"/>
          <w:lang w:eastAsia="cs-CZ"/>
        </w:rPr>
        <w:t xml:space="preserve">o verejnom obstarávaní </w:t>
      </w:r>
      <w:r w:rsidRPr="00036406">
        <w:rPr>
          <w:rFonts w:ascii="Garamond" w:hAnsi="Garamond"/>
          <w:sz w:val="20"/>
        </w:rPr>
        <w:t xml:space="preserve">pričom pri výbere subdodávateľa musí predávajúci  postupovať tak, aby vynaložené náklady na zabezpečenie plnenia na základe zmluvy o subdodávke boli primerané jeho kvalite a cene. </w:t>
      </w:r>
    </w:p>
    <w:p w14:paraId="4E3BC55F" w14:textId="77777777" w:rsidR="00657DDE" w:rsidRPr="00036406" w:rsidRDefault="00657DDE" w:rsidP="00657DDE">
      <w:pPr>
        <w:pStyle w:val="CTL"/>
        <w:numPr>
          <w:ilvl w:val="1"/>
          <w:numId w:val="15"/>
        </w:numPr>
        <w:spacing w:line="24" w:lineRule="atLeast"/>
        <w:ind w:left="567" w:hanging="567"/>
        <w:rPr>
          <w:rFonts w:ascii="Garamond" w:hAnsi="Garamond" w:cs="Calibri"/>
          <w:bCs/>
          <w:sz w:val="20"/>
          <w:lang w:eastAsia="cs-CZ"/>
        </w:rPr>
      </w:pPr>
      <w:r w:rsidRPr="00036406">
        <w:rPr>
          <w:rFonts w:ascii="Garamond" w:hAnsi="Garamond" w:cs="Calibri"/>
          <w:bCs/>
          <w:sz w:val="20"/>
          <w:lang w:eastAsia="cs-CZ"/>
        </w:rPr>
        <w:t>Predávajúci vyhlasuje, že v čase uzatvorenia zmluvy je zapísaný v registri partnerov verejného sektora v súlade so zákonom č. 315/2016 Z. z. o registri partnerov verejného sektora a o zmene a doplnení niektorých zákonov v znení zákona č. 38/2017 Z. z. (ďalej len „zákon č. 315/2016 Z. z.“), pokiaľ sa ho povinnosť zápisu do registra partnerov verejného sektora týka. Ak na strane predávajúceho ako Zmluvnej strany podieľa skupina dodávateľov podľa § 37 zákona o verejnom obstarávaní, má  každý člen tejto skupiny dodávateľov povinnosť byť zapísaný v registri partnerov verejného sektora.</w:t>
      </w:r>
    </w:p>
    <w:p w14:paraId="660FA480" w14:textId="77777777" w:rsidR="00657DDE" w:rsidRPr="00036406" w:rsidRDefault="00657DDE" w:rsidP="00657DDE">
      <w:pPr>
        <w:pStyle w:val="CTL"/>
        <w:numPr>
          <w:ilvl w:val="1"/>
          <w:numId w:val="15"/>
        </w:numPr>
        <w:spacing w:line="24" w:lineRule="atLeast"/>
        <w:ind w:left="567" w:hanging="567"/>
        <w:rPr>
          <w:rFonts w:ascii="Garamond" w:hAnsi="Garamond" w:cs="Calibri"/>
          <w:sz w:val="20"/>
        </w:rPr>
      </w:pPr>
      <w:r w:rsidRPr="00036406">
        <w:rPr>
          <w:rFonts w:ascii="Garamond" w:hAnsi="Garamond" w:cs="Calibri"/>
          <w:bCs/>
          <w:sz w:val="20"/>
          <w:lang w:eastAsia="cs-CZ"/>
        </w:rPr>
        <w:t xml:space="preserve">Subdodávateľ alebo subdodávateľ podľa osobitného predpisu, ktorý podľa § 11 ods. 1 zákona o verejnom obstarávaní má povinnosť zapisovať sa do registra partnerov verejného sektora, musí byť zapísaný v registri partnerov verejného sektora. Povinnosť zápisu do registra partnerov verejného sektora upravuje osobitný predpis - zákon č. 315/2016 Z. z. </w:t>
      </w:r>
    </w:p>
    <w:p w14:paraId="0126BE49" w14:textId="77777777" w:rsidR="00657DDE" w:rsidRPr="00036406" w:rsidRDefault="00657DDE" w:rsidP="00657DDE">
      <w:pPr>
        <w:pStyle w:val="CTL"/>
        <w:numPr>
          <w:ilvl w:val="1"/>
          <w:numId w:val="15"/>
        </w:numPr>
        <w:tabs>
          <w:tab w:val="left" w:pos="567"/>
        </w:tabs>
        <w:spacing w:line="24" w:lineRule="atLeast"/>
        <w:ind w:left="567" w:hanging="567"/>
        <w:rPr>
          <w:rFonts w:ascii="Garamond" w:hAnsi="Garamond"/>
          <w:sz w:val="20"/>
        </w:rPr>
      </w:pPr>
      <w:r w:rsidRPr="00036406">
        <w:rPr>
          <w:rFonts w:ascii="Garamond" w:hAnsi="Garamond"/>
          <w:bCs/>
          <w:sz w:val="20"/>
        </w:rPr>
        <w:t>Povinnosti Predávajúceho vrátane pravidiel výberu subdodávateľa platia aj pri zmene subdodávateľa počas platnosti a účinnosti tejto zmluvy.</w:t>
      </w:r>
    </w:p>
    <w:p w14:paraId="465EACB1" w14:textId="77777777" w:rsidR="00657DDE" w:rsidRPr="00036406" w:rsidRDefault="00657DDE" w:rsidP="00657DDE">
      <w:pPr>
        <w:pStyle w:val="CTL"/>
        <w:numPr>
          <w:ilvl w:val="1"/>
          <w:numId w:val="15"/>
        </w:numPr>
        <w:tabs>
          <w:tab w:val="left" w:pos="567"/>
        </w:tabs>
        <w:spacing w:line="24" w:lineRule="atLeast"/>
        <w:ind w:left="567" w:hanging="567"/>
        <w:rPr>
          <w:rFonts w:ascii="Garamond" w:hAnsi="Garamond" w:cs="Angsana New"/>
          <w:sz w:val="20"/>
        </w:rPr>
      </w:pPr>
      <w:r w:rsidRPr="00036406">
        <w:rPr>
          <w:rFonts w:ascii="Garamond" w:hAnsi="Garamond"/>
          <w:bCs/>
          <w:sz w:val="20"/>
        </w:rPr>
        <w:t>Predávajúci</w:t>
      </w:r>
      <w:r w:rsidRPr="00036406">
        <w:rPr>
          <w:rFonts w:ascii="Garamond" w:hAnsi="Garamond" w:cs="Angsana New"/>
          <w:sz w:val="20"/>
        </w:rPr>
        <w:t xml:space="preserve"> zodpovedá za plnenie zmluvy o subdodávke subdodávate</w:t>
      </w:r>
      <w:r w:rsidRPr="00036406">
        <w:rPr>
          <w:rFonts w:ascii="Garamond" w:hAnsi="Garamond"/>
          <w:sz w:val="20"/>
        </w:rPr>
        <w:t>ľ</w:t>
      </w:r>
      <w:r w:rsidRPr="00036406">
        <w:rPr>
          <w:rFonts w:ascii="Garamond" w:hAnsi="Garamond" w:cs="Angsana New"/>
          <w:sz w:val="20"/>
        </w:rPr>
        <w:t>om tak, ako keby plnenie  realizované na základe takejto zmluvy realizoval sám. Predávajúci zodpovedá za odbornú starostlivos</w:t>
      </w:r>
      <w:r w:rsidRPr="00036406">
        <w:rPr>
          <w:rFonts w:ascii="Garamond" w:hAnsi="Garamond"/>
          <w:sz w:val="20"/>
        </w:rPr>
        <w:t>ť</w:t>
      </w:r>
      <w:r w:rsidRPr="00036406">
        <w:rPr>
          <w:rFonts w:ascii="Garamond" w:hAnsi="Garamond" w:cs="Angsana New"/>
          <w:sz w:val="20"/>
        </w:rPr>
        <w:t xml:space="preserve"> pri výbere subdodávate</w:t>
      </w:r>
      <w:r w:rsidRPr="00036406">
        <w:rPr>
          <w:rFonts w:ascii="Garamond" w:hAnsi="Garamond"/>
          <w:sz w:val="20"/>
        </w:rPr>
        <w:t>ľ</w:t>
      </w:r>
      <w:r w:rsidRPr="00036406">
        <w:rPr>
          <w:rFonts w:ascii="Garamond" w:hAnsi="Garamond" w:cs="Angsana New"/>
          <w:sz w:val="20"/>
        </w:rPr>
        <w:t>a ako aj za výsledok plnenia vykonaného na základe zmluvy o subdodávke.</w:t>
      </w:r>
    </w:p>
    <w:p w14:paraId="3913E8A8" w14:textId="77777777" w:rsidR="00657DDE" w:rsidRPr="00036406" w:rsidRDefault="00657DDE" w:rsidP="00657DDE">
      <w:pPr>
        <w:pStyle w:val="CTL"/>
        <w:numPr>
          <w:ilvl w:val="1"/>
          <w:numId w:val="15"/>
        </w:numPr>
        <w:tabs>
          <w:tab w:val="left" w:pos="567"/>
        </w:tabs>
        <w:spacing w:after="240" w:line="24" w:lineRule="atLeast"/>
        <w:ind w:left="567" w:hanging="567"/>
        <w:rPr>
          <w:rFonts w:ascii="Garamond" w:hAnsi="Garamond"/>
          <w:sz w:val="20"/>
        </w:rPr>
      </w:pPr>
      <w:r w:rsidRPr="00036406">
        <w:rPr>
          <w:rFonts w:ascii="Garamond" w:hAnsi="Garamond"/>
          <w:sz w:val="20"/>
        </w:rPr>
        <w:t>Vlastnícke právo k dodanému tovaru a nebezpečenstvo škody na tovare prechádza na kupujúceho dňom jeho dodania a prevzatia podpisom dodacieho listu vyhotoveného Predávajúcim bez výhrad. V prípade odmietnutia prevzatia tovaru zo strany kupujúceho podľa tohto článku bod 4.7 tejto zmluvy zostáv tovar vo vlastníctve predávajúceho až do doby, kým predávajúci neodstráni prekážku, ktorá bráni kupujúcemu riadne prevziať tovar.</w:t>
      </w:r>
    </w:p>
    <w:p w14:paraId="4BD1389E" w14:textId="77777777" w:rsidR="00657DDE" w:rsidRPr="00036406" w:rsidRDefault="00657DDE" w:rsidP="00657DDE">
      <w:pPr>
        <w:pStyle w:val="CTLhead"/>
        <w:spacing w:line="24" w:lineRule="atLeast"/>
        <w:rPr>
          <w:rFonts w:ascii="Garamond" w:hAnsi="Garamond" w:cs="Calibri"/>
          <w:sz w:val="20"/>
        </w:rPr>
      </w:pPr>
    </w:p>
    <w:p w14:paraId="3475D918" w14:textId="77777777" w:rsidR="00657DDE" w:rsidRPr="00036406" w:rsidRDefault="00657DDE" w:rsidP="00657DDE">
      <w:pPr>
        <w:pStyle w:val="CTLhead"/>
        <w:spacing w:line="24" w:lineRule="atLeast"/>
        <w:rPr>
          <w:rFonts w:ascii="Garamond" w:hAnsi="Garamond" w:cs="Calibri"/>
          <w:sz w:val="20"/>
        </w:rPr>
      </w:pPr>
      <w:r w:rsidRPr="00036406">
        <w:rPr>
          <w:rFonts w:ascii="Garamond" w:hAnsi="Garamond" w:cs="Calibri"/>
          <w:sz w:val="20"/>
        </w:rPr>
        <w:t>Článok V.</w:t>
      </w:r>
    </w:p>
    <w:p w14:paraId="28164370" w14:textId="77777777" w:rsidR="00657DDE" w:rsidRPr="00036406" w:rsidRDefault="00657DDE" w:rsidP="00657DDE">
      <w:pPr>
        <w:pStyle w:val="CTLhead"/>
        <w:spacing w:after="120" w:line="24" w:lineRule="atLeast"/>
        <w:rPr>
          <w:rFonts w:ascii="Garamond" w:hAnsi="Garamond" w:cs="Calibri"/>
          <w:sz w:val="20"/>
        </w:rPr>
      </w:pPr>
      <w:r w:rsidRPr="00036406">
        <w:rPr>
          <w:rFonts w:ascii="Garamond" w:hAnsi="Garamond" w:cs="Calibri"/>
          <w:sz w:val="20"/>
        </w:rPr>
        <w:t>Kúpna cena a platobné podmienky</w:t>
      </w:r>
    </w:p>
    <w:p w14:paraId="7925F1BB" w14:textId="77777777" w:rsidR="00657DDE" w:rsidRPr="00036406" w:rsidRDefault="00657DDE" w:rsidP="00657DDE">
      <w:pPr>
        <w:pStyle w:val="CTL"/>
        <w:numPr>
          <w:ilvl w:val="1"/>
          <w:numId w:val="16"/>
        </w:numPr>
        <w:tabs>
          <w:tab w:val="left" w:pos="567"/>
        </w:tabs>
        <w:spacing w:line="24" w:lineRule="atLeast"/>
        <w:ind w:left="567" w:hanging="567"/>
        <w:rPr>
          <w:rFonts w:ascii="Garamond" w:hAnsi="Garamond"/>
          <w:sz w:val="20"/>
        </w:rPr>
      </w:pPr>
      <w:r w:rsidRPr="00036406">
        <w:rPr>
          <w:rFonts w:ascii="Garamond" w:hAnsi="Garamond"/>
          <w:sz w:val="20"/>
        </w:rPr>
        <w:t xml:space="preserve">Kúpna cena je stanovená v súlade so zákonom Národnej rady Slovenskej republiky č. 18/1996 Z. z. o cenách v znení neskorších predpisov a vyhlášky Ministerstva financií Slovenskej republiky č. 87/1996 Z. z., ktorou sa vykonáva zákon Národnej rady Slovenskej republiky č. 18/1996 Z. z. o cenách dohodou, ako cena konečná,  a je uvedená v prílohe č. 1 tejto zmluvy. Pri DPH sa bude postupovať podľa osobitných predpisov. </w:t>
      </w:r>
    </w:p>
    <w:p w14:paraId="3FB78F2A" w14:textId="77777777" w:rsidR="00657DDE" w:rsidRPr="00036406" w:rsidRDefault="00657DDE" w:rsidP="00657DDE">
      <w:pPr>
        <w:pStyle w:val="CTL"/>
        <w:numPr>
          <w:ilvl w:val="1"/>
          <w:numId w:val="16"/>
        </w:numPr>
        <w:tabs>
          <w:tab w:val="left" w:pos="567"/>
        </w:tabs>
        <w:spacing w:line="24" w:lineRule="atLeast"/>
        <w:ind w:left="567" w:hanging="567"/>
        <w:rPr>
          <w:rFonts w:ascii="Garamond" w:hAnsi="Garamond"/>
          <w:i/>
          <w:sz w:val="20"/>
        </w:rPr>
      </w:pPr>
      <w:r w:rsidRPr="00036406">
        <w:rPr>
          <w:rFonts w:ascii="Garamond" w:hAnsi="Garamond"/>
          <w:sz w:val="20"/>
        </w:rPr>
        <w:t>Zálohové platby ani platba vopred sa neumožňujú. Úhrada kúpnej ceny sa uskutoční po prebratí tovaru kupujúcim, formou prevodu na bankový účet predávajúceho uvedeného v záhlaví tejto zmluvy.</w:t>
      </w:r>
      <w:r w:rsidRPr="00036406">
        <w:rPr>
          <w:rFonts w:ascii="Garamond" w:hAnsi="Garamond"/>
          <w:i/>
          <w:sz w:val="20"/>
        </w:rPr>
        <w:t xml:space="preserve"> </w:t>
      </w:r>
      <w:r w:rsidRPr="00036406">
        <w:rPr>
          <w:rFonts w:ascii="Garamond" w:hAnsi="Garamond"/>
          <w:sz w:val="20"/>
        </w:rPr>
        <w:t xml:space="preserve">Bezhotovostný platobný styk sa </w:t>
      </w:r>
      <w:r w:rsidRPr="00036406">
        <w:rPr>
          <w:rFonts w:ascii="Garamond" w:hAnsi="Garamond"/>
          <w:sz w:val="20"/>
        </w:rPr>
        <w:lastRenderedPageBreak/>
        <w:t>uskutoční prostredníctvom finančného ústavu kupujúceho na základe faktúry, ktorej splatnosť je dohodnutá v lehote 60 (šesťdesiat) dní odo dňa doručenia faktúry kupujúcemu. Faktúra sa považuje za uhradenú dňom odpísania finančných prostriedkov z účtu kupujúceho. V prípade, ak splatnosť faktúry pripadne na soboru, nedeľu alebo sviatok, splatnosť faktúry sa posúva na najbližší pracovný deň.</w:t>
      </w:r>
    </w:p>
    <w:p w14:paraId="7FFC1E63" w14:textId="77777777" w:rsidR="00657DDE" w:rsidRPr="00036406" w:rsidRDefault="00657DDE" w:rsidP="00657DDE">
      <w:pPr>
        <w:pStyle w:val="CTL"/>
        <w:numPr>
          <w:ilvl w:val="1"/>
          <w:numId w:val="16"/>
        </w:numPr>
        <w:tabs>
          <w:tab w:val="left" w:pos="567"/>
        </w:tabs>
        <w:spacing w:line="24" w:lineRule="atLeast"/>
        <w:ind w:left="567" w:hanging="567"/>
        <w:rPr>
          <w:rFonts w:ascii="Garamond" w:hAnsi="Garamond"/>
          <w:sz w:val="20"/>
        </w:rPr>
      </w:pPr>
      <w:r w:rsidRPr="00036406">
        <w:rPr>
          <w:rFonts w:ascii="Garamond" w:hAnsi="Garamond"/>
          <w:sz w:val="20"/>
        </w:rPr>
        <w:t xml:space="preserve">Neoddeliteľnou súčasťou faktúry bude objednávka podľa článku III. bod 3.3. tejto zmluvy a dodací list potvrdený kupujúcim. </w:t>
      </w:r>
    </w:p>
    <w:p w14:paraId="0626BDE5" w14:textId="77777777" w:rsidR="00657DDE" w:rsidRPr="00036406" w:rsidRDefault="00657DDE" w:rsidP="00657DDE">
      <w:pPr>
        <w:pStyle w:val="CTL"/>
        <w:numPr>
          <w:ilvl w:val="1"/>
          <w:numId w:val="16"/>
        </w:numPr>
        <w:tabs>
          <w:tab w:val="left" w:pos="567"/>
        </w:tabs>
        <w:spacing w:after="240" w:line="24" w:lineRule="atLeast"/>
        <w:ind w:left="567" w:hanging="567"/>
        <w:rPr>
          <w:rFonts w:ascii="Garamond" w:hAnsi="Garamond" w:cs="Calibri"/>
          <w:sz w:val="20"/>
        </w:rPr>
      </w:pPr>
      <w:r w:rsidRPr="00036406">
        <w:rPr>
          <w:rFonts w:ascii="Garamond" w:hAnsi="Garamond"/>
          <w:sz w:val="20"/>
        </w:rPr>
        <w:t>Faktúra musí spĺňať všetky náležitosti účtovného dokladu podľa § 10 zákona č. 431/2002 Z. z. o účtovníctve v znení neskorších predpisov, náležitosti podľa § 74 zákona č. 222/2004 Z. z. o dani z pridanej hodnoty v znení neskorších predpisov a evidenčné číslo tejto zmluvy, pod ktorým je táto zmluva evidovaná kupujúcim, pričom k faktúre bude pripojená objednávka a dodací list potvrdený kupujúcim. V prípade, že faktúra bude obsahovať nesprávne alebo neúplné údaje, kupujúci je oprávnený ju vrátiť a predávajúci je povinný faktúru podľa charakteru nedostatku opraviť, doplniť alebo vystaviť novú. V takomto prípade sa preruší lehota jej splatnosti a nová začne plynúť prevzatím nového, resp. upraveného daňového dokladu.</w:t>
      </w:r>
    </w:p>
    <w:p w14:paraId="174FAC79" w14:textId="77777777" w:rsidR="00657DDE" w:rsidRPr="00036406" w:rsidRDefault="00657DDE" w:rsidP="00657DDE">
      <w:pPr>
        <w:pStyle w:val="CTL"/>
        <w:numPr>
          <w:ilvl w:val="1"/>
          <w:numId w:val="16"/>
        </w:numPr>
        <w:tabs>
          <w:tab w:val="left" w:pos="567"/>
        </w:tabs>
        <w:spacing w:after="240" w:line="24" w:lineRule="atLeast"/>
        <w:ind w:left="567" w:hanging="567"/>
        <w:rPr>
          <w:rFonts w:ascii="Garamond" w:hAnsi="Garamond" w:cs="Calibri"/>
          <w:sz w:val="20"/>
        </w:rPr>
      </w:pPr>
      <w:r w:rsidRPr="00036406">
        <w:rPr>
          <w:rFonts w:ascii="Garamond" w:hAnsi="Garamond" w:cs="Arial"/>
          <w:sz w:val="20"/>
        </w:rPr>
        <w:t>Zmluvné strany sa dohodli, že vylučujú postúpenie pohľadávky/záväzku bez predchádzajúcej písomnej dohody Zmluvných strán.</w:t>
      </w:r>
      <w:r w:rsidRPr="00036406">
        <w:rPr>
          <w:rFonts w:ascii="Garamond" w:hAnsi="Garamond" w:cs="Calibri"/>
          <w:bCs/>
          <w:sz w:val="20"/>
        </w:rPr>
        <w:t xml:space="preserve">   </w:t>
      </w:r>
    </w:p>
    <w:p w14:paraId="66984CDC" w14:textId="77777777" w:rsidR="00657DDE" w:rsidRPr="00036406" w:rsidRDefault="00657DDE" w:rsidP="00657DDE">
      <w:pPr>
        <w:pStyle w:val="CTLhead"/>
        <w:spacing w:line="24" w:lineRule="atLeast"/>
        <w:rPr>
          <w:rFonts w:ascii="Garamond" w:hAnsi="Garamond" w:cs="Calibri"/>
          <w:sz w:val="20"/>
        </w:rPr>
      </w:pPr>
    </w:p>
    <w:p w14:paraId="7BC988E2" w14:textId="77777777" w:rsidR="00657DDE" w:rsidRPr="00036406" w:rsidRDefault="00657DDE" w:rsidP="00657DDE">
      <w:pPr>
        <w:pStyle w:val="CTLhead"/>
        <w:spacing w:line="24" w:lineRule="atLeast"/>
        <w:rPr>
          <w:rFonts w:ascii="Garamond" w:hAnsi="Garamond" w:cs="Calibri"/>
          <w:sz w:val="20"/>
        </w:rPr>
      </w:pPr>
      <w:r w:rsidRPr="00036406">
        <w:rPr>
          <w:rFonts w:ascii="Garamond" w:hAnsi="Garamond" w:cs="Calibri"/>
          <w:sz w:val="20"/>
        </w:rPr>
        <w:t>Článok VI.</w:t>
      </w:r>
    </w:p>
    <w:p w14:paraId="7D9534B1" w14:textId="77777777" w:rsidR="00657DDE" w:rsidRPr="00036406" w:rsidRDefault="00657DDE" w:rsidP="00657DDE">
      <w:pPr>
        <w:pStyle w:val="CTLhead"/>
        <w:spacing w:after="120" w:line="24" w:lineRule="atLeast"/>
        <w:ind w:left="360"/>
        <w:rPr>
          <w:rFonts w:ascii="Garamond" w:hAnsi="Garamond"/>
          <w:sz w:val="20"/>
        </w:rPr>
      </w:pPr>
      <w:r w:rsidRPr="00036406">
        <w:rPr>
          <w:rFonts w:ascii="Garamond" w:hAnsi="Garamond"/>
          <w:sz w:val="20"/>
        </w:rPr>
        <w:t>Záručná doba a zodpovednosť za vady</w:t>
      </w:r>
    </w:p>
    <w:p w14:paraId="60136E66" w14:textId="77777777" w:rsidR="00657DDE" w:rsidRPr="00036406" w:rsidRDefault="00657DDE" w:rsidP="00657DDE">
      <w:pPr>
        <w:pStyle w:val="CTL"/>
        <w:numPr>
          <w:ilvl w:val="1"/>
          <w:numId w:val="7"/>
        </w:numPr>
        <w:spacing w:line="24" w:lineRule="atLeast"/>
        <w:ind w:left="567" w:hanging="567"/>
        <w:rPr>
          <w:rFonts w:ascii="Garamond" w:hAnsi="Garamond"/>
          <w:sz w:val="20"/>
        </w:rPr>
      </w:pPr>
      <w:r w:rsidRPr="00036406">
        <w:rPr>
          <w:rFonts w:ascii="Garamond" w:hAnsi="Garamond"/>
          <w:sz w:val="20"/>
        </w:rPr>
        <w:t>Predávajúci preberá záruku za to, že tovar má v dobe jeho odovzdania kupujúcemu zmluvne dohodnuté vlastnosti, že zodpovedá technickým normám a predpisom, a že nemá také vady, ktoré by bránili jeho využitiu na bežný alebo zmluvne dohodnutý účel. Predávajúci taktiež preberá záruku za to, že tovar počas záručnej doby bude mať vlastnosti stanovené touto zmluvou, technickými parametrami a právnymi normami a nebude mať také vady, ktoré by bránili jeho využitiu na bežný alebo zmluvne dohodnutý účel.</w:t>
      </w:r>
    </w:p>
    <w:p w14:paraId="647F21E2" w14:textId="77777777" w:rsidR="00657DDE" w:rsidRPr="00036406" w:rsidRDefault="00657DDE" w:rsidP="00657DDE">
      <w:pPr>
        <w:pStyle w:val="CTL"/>
        <w:numPr>
          <w:ilvl w:val="1"/>
          <w:numId w:val="7"/>
        </w:numPr>
        <w:spacing w:line="24" w:lineRule="atLeast"/>
        <w:ind w:left="567" w:hanging="567"/>
        <w:rPr>
          <w:rFonts w:ascii="Garamond" w:hAnsi="Garamond"/>
          <w:sz w:val="20"/>
        </w:rPr>
      </w:pPr>
      <w:r w:rsidRPr="00036406">
        <w:rPr>
          <w:rFonts w:ascii="Garamond" w:hAnsi="Garamond"/>
          <w:sz w:val="20"/>
        </w:rPr>
        <w:t xml:space="preserve">Záručná doba na tovar je 24 (dvadsaťštyri) mesiacov od prevzatia tovaru kupujúcim, </w:t>
      </w:r>
      <w:r w:rsidRPr="00036406">
        <w:rPr>
          <w:rFonts w:ascii="Garamond" w:hAnsi="Garamond"/>
          <w:color w:val="000000"/>
          <w:sz w:val="20"/>
        </w:rPr>
        <w:t>pokiaľ na záručnom liste alebo obale takého tovaru nie je vyznačená dlhšia doba podľa záručných podmienok výrobcu</w:t>
      </w:r>
      <w:r w:rsidRPr="00036406">
        <w:rPr>
          <w:rFonts w:ascii="Garamond" w:hAnsi="Garamond"/>
          <w:sz w:val="20"/>
        </w:rPr>
        <w:t xml:space="preserve">. V prípade oprávnenej reklamácie sa záručná doba predlžuje o čas, počas ktorého bola vada odstraňovaná. </w:t>
      </w:r>
    </w:p>
    <w:p w14:paraId="7C43CB57" w14:textId="77777777" w:rsidR="00657DDE" w:rsidRPr="00036406" w:rsidRDefault="00657DDE" w:rsidP="00657DDE">
      <w:pPr>
        <w:pStyle w:val="CTL"/>
        <w:numPr>
          <w:ilvl w:val="1"/>
          <w:numId w:val="7"/>
        </w:numPr>
        <w:tabs>
          <w:tab w:val="left" w:pos="567"/>
        </w:tabs>
        <w:spacing w:line="24" w:lineRule="atLeast"/>
        <w:ind w:left="567" w:hanging="567"/>
        <w:rPr>
          <w:rFonts w:ascii="Garamond" w:hAnsi="Garamond" w:cs="Calibri"/>
          <w:sz w:val="20"/>
        </w:rPr>
      </w:pPr>
      <w:r w:rsidRPr="00036406">
        <w:rPr>
          <w:rFonts w:ascii="Garamond" w:hAnsi="Garamond" w:cs="Calibri"/>
          <w:sz w:val="20"/>
        </w:rPr>
        <w:t>V prípade vady zo záruky tovaru počas záručnej doby má kupujúci právo na bezplatné odstránenie vád a predávajúci povinnosť vady odstrániť na svoje náklady. Predávajúci nezodpovedá za vady, ktoré vznikli poškodením tovaru hrubou nedbanlivosťou kupujúceho, jeho konaním v rozpore s inštrukciami ohľadne používania tovaru, neodbornou údržbou, používaním v rozpore s návodom na použitie, alebo neobvyklým spôsobom užívania tovaru.</w:t>
      </w:r>
    </w:p>
    <w:p w14:paraId="4FDCCC8E" w14:textId="77777777" w:rsidR="00657DDE" w:rsidRPr="00036406" w:rsidRDefault="00657DDE" w:rsidP="00657DDE">
      <w:pPr>
        <w:pStyle w:val="CTL"/>
        <w:numPr>
          <w:ilvl w:val="1"/>
          <w:numId w:val="7"/>
        </w:numPr>
        <w:tabs>
          <w:tab w:val="left" w:pos="567"/>
        </w:tabs>
        <w:spacing w:line="24" w:lineRule="atLeast"/>
        <w:ind w:left="567" w:hanging="567"/>
        <w:rPr>
          <w:rFonts w:ascii="Garamond" w:hAnsi="Garamond" w:cs="Calibri"/>
          <w:sz w:val="20"/>
        </w:rPr>
      </w:pPr>
      <w:r w:rsidRPr="00036406">
        <w:rPr>
          <w:rFonts w:ascii="Garamond" w:hAnsi="Garamond" w:cs="Calibri"/>
          <w:sz w:val="20"/>
        </w:rPr>
        <w:t>Reklamáciu tovaru a jej špecifikáciu uplatní kupujúci voči predávajúcemu ihneď po zistení, že dodaný tovar vykazuje vady nekvality, a to písomnou formou, na tlačive označenom ako "Oznámenie o reklamácii".</w:t>
      </w:r>
    </w:p>
    <w:p w14:paraId="64A0387A" w14:textId="77777777" w:rsidR="00657DDE" w:rsidRPr="00036406" w:rsidRDefault="00657DDE" w:rsidP="00657DDE">
      <w:pPr>
        <w:pStyle w:val="CTL"/>
        <w:numPr>
          <w:ilvl w:val="1"/>
          <w:numId w:val="7"/>
        </w:numPr>
        <w:tabs>
          <w:tab w:val="left" w:pos="567"/>
        </w:tabs>
        <w:spacing w:line="24" w:lineRule="atLeast"/>
        <w:ind w:left="567" w:hanging="567"/>
        <w:rPr>
          <w:rFonts w:ascii="Garamond" w:hAnsi="Garamond" w:cs="Calibri"/>
          <w:sz w:val="20"/>
        </w:rPr>
      </w:pPr>
      <w:r w:rsidRPr="00036406">
        <w:rPr>
          <w:rFonts w:ascii="Garamond" w:hAnsi="Garamond" w:cs="Calibri"/>
          <w:sz w:val="20"/>
        </w:rPr>
        <w:t>Prípadné reklamácie skrytých vád tovaru alebo vád zistených až pri používaní tovaru je kupujúci povinný uplatniť voči predávajúcemu reklamačným listom (na tlačive označenom ako "Oznámenie o reklamácii"), alebo elektronickou poštou bezodkladne od ich zistenia, najneskôr do konca záručnej doby. Reklamácia uplatnená elektronickou poštou musí byť následne doložená písomným originálom zaslaným po uplatnení si reklamácie elektronickou poštou na adresu predávajúceho, v ktorej kupujúci uvedie číslo faktúry, resp. dodacieho listu a dôvod reklamácie.</w:t>
      </w:r>
    </w:p>
    <w:p w14:paraId="71A398CD" w14:textId="77777777" w:rsidR="00657DDE" w:rsidRPr="00036406" w:rsidRDefault="00657DDE" w:rsidP="00657DDE">
      <w:pPr>
        <w:pStyle w:val="CTL"/>
        <w:numPr>
          <w:ilvl w:val="1"/>
          <w:numId w:val="7"/>
        </w:numPr>
        <w:tabs>
          <w:tab w:val="left" w:pos="567"/>
        </w:tabs>
        <w:spacing w:line="24" w:lineRule="atLeast"/>
        <w:ind w:left="567" w:hanging="567"/>
        <w:rPr>
          <w:rFonts w:ascii="Garamond" w:hAnsi="Garamond" w:cs="Calibri"/>
          <w:sz w:val="20"/>
        </w:rPr>
      </w:pPr>
      <w:r w:rsidRPr="00036406">
        <w:rPr>
          <w:rFonts w:ascii="Garamond" w:hAnsi="Garamond" w:cs="Calibri"/>
          <w:sz w:val="20"/>
        </w:rPr>
        <w:t xml:space="preserve">V prípade, ak predávajúci neprevezme od kupujúceho reklamovaný tovar, kupujúci je oprávnený zaslať tento tovar predávajúcemu na jeho náklady, pričom náklady na poštovné vrátane poistenia zásielky je predávajúci povinný uhradiť na výzvu kupujúceho do 3 (troch) pracovných dní odo dňa doručenia výzvy na ich úhradu spolu s kópiou dokladov preukazujúcich uhradené poštovné a poistné. V prípade, ak predávajúci neuhradí kupujúcemu náklady spojené s uplatnením reklamácie podľa tohto bodu zmluvy, kupujúci je oprávnený započítať si tieto náklady voči najbližšej faktúre predávajúceho. </w:t>
      </w:r>
    </w:p>
    <w:p w14:paraId="2C29F3AC" w14:textId="77777777" w:rsidR="00657DDE" w:rsidRPr="00036406" w:rsidRDefault="00657DDE" w:rsidP="00657DDE">
      <w:pPr>
        <w:pStyle w:val="CTL"/>
        <w:numPr>
          <w:ilvl w:val="1"/>
          <w:numId w:val="7"/>
        </w:numPr>
        <w:tabs>
          <w:tab w:val="left" w:pos="567"/>
        </w:tabs>
        <w:spacing w:line="24" w:lineRule="atLeast"/>
        <w:ind w:left="567" w:hanging="567"/>
        <w:rPr>
          <w:rFonts w:ascii="Garamond" w:hAnsi="Garamond" w:cs="Calibri"/>
          <w:sz w:val="20"/>
        </w:rPr>
      </w:pPr>
      <w:r w:rsidRPr="00036406">
        <w:rPr>
          <w:rFonts w:ascii="Garamond" w:eastAsia="Calibri" w:hAnsi="Garamond"/>
          <w:sz w:val="20"/>
        </w:rPr>
        <w:t>Reklamáciu tovaru posúdia spoločne oprávnení zástupcovia Zmluvných strán, pričom predávajúci najneskôr do 2 (dvoch) pracovných dní od uplatnenia reklamácie vydá písomné stanovisko o spôsobe vybavenia reklamácie. Ak sa predávajúci v tejto lehote nevyjadrí, kupujúci bude považovať reklamáciu za uznanú.</w:t>
      </w:r>
    </w:p>
    <w:p w14:paraId="6075E96B" w14:textId="77777777" w:rsidR="00657DDE" w:rsidRPr="00036406" w:rsidRDefault="00657DDE" w:rsidP="00657DDE">
      <w:pPr>
        <w:pStyle w:val="CTL"/>
        <w:numPr>
          <w:ilvl w:val="1"/>
          <w:numId w:val="7"/>
        </w:numPr>
        <w:tabs>
          <w:tab w:val="left" w:pos="567"/>
        </w:tabs>
        <w:spacing w:line="24" w:lineRule="atLeast"/>
        <w:ind w:left="567" w:hanging="567"/>
        <w:rPr>
          <w:rFonts w:ascii="Garamond" w:hAnsi="Garamond" w:cs="Calibri"/>
          <w:sz w:val="20"/>
        </w:rPr>
      </w:pPr>
      <w:r w:rsidRPr="00036406">
        <w:rPr>
          <w:rFonts w:ascii="Garamond" w:hAnsi="Garamond"/>
          <w:sz w:val="20"/>
        </w:rPr>
        <w:t xml:space="preserve">V prípade uznanej reklamácie tovaru sa predávajúci zaväzuje </w:t>
      </w:r>
      <w:proofErr w:type="spellStart"/>
      <w:r w:rsidRPr="00036406">
        <w:rPr>
          <w:rFonts w:ascii="Garamond" w:hAnsi="Garamond"/>
          <w:sz w:val="20"/>
        </w:rPr>
        <w:t>vadné</w:t>
      </w:r>
      <w:proofErr w:type="spellEnd"/>
      <w:r w:rsidRPr="00036406">
        <w:rPr>
          <w:rFonts w:ascii="Garamond" w:hAnsi="Garamond"/>
          <w:sz w:val="20"/>
        </w:rPr>
        <w:t xml:space="preserve"> plnenie vysporiadať na vlastné náklady do 10 (desiatich) pracovných dní od uznania reklamácie. </w:t>
      </w:r>
    </w:p>
    <w:p w14:paraId="2688A934" w14:textId="77777777" w:rsidR="00657DDE" w:rsidRPr="00036406" w:rsidRDefault="00657DDE" w:rsidP="00657DDE">
      <w:pPr>
        <w:pStyle w:val="CTL"/>
        <w:numPr>
          <w:ilvl w:val="1"/>
          <w:numId w:val="7"/>
        </w:numPr>
        <w:tabs>
          <w:tab w:val="left" w:pos="567"/>
        </w:tabs>
        <w:spacing w:line="24" w:lineRule="atLeast"/>
        <w:ind w:left="567" w:hanging="567"/>
        <w:rPr>
          <w:rFonts w:ascii="Garamond" w:hAnsi="Garamond" w:cs="Calibri"/>
          <w:sz w:val="20"/>
        </w:rPr>
      </w:pPr>
      <w:r w:rsidRPr="00036406">
        <w:rPr>
          <w:rFonts w:ascii="Garamond" w:eastAsia="Calibri" w:hAnsi="Garamond"/>
          <w:sz w:val="20"/>
        </w:rPr>
        <w:t xml:space="preserve">V prípade sporu o zodpovednosť za vadu tovaru sa predávajúci zaväzuje </w:t>
      </w:r>
      <w:proofErr w:type="spellStart"/>
      <w:r w:rsidRPr="00036406">
        <w:rPr>
          <w:rFonts w:ascii="Garamond" w:eastAsia="Calibri" w:hAnsi="Garamond"/>
          <w:sz w:val="20"/>
        </w:rPr>
        <w:t>vadné</w:t>
      </w:r>
      <w:proofErr w:type="spellEnd"/>
      <w:r w:rsidRPr="00036406">
        <w:rPr>
          <w:rFonts w:ascii="Garamond" w:eastAsia="Calibri" w:hAnsi="Garamond"/>
          <w:sz w:val="20"/>
        </w:rPr>
        <w:t xml:space="preserve"> plnenie vysporiadať na vlastné náklady v lehote podľa bodu 6.8. tohto článku zmluvy. Úhradu nákladov spojených s odstránením vady tovaru bude následne znášať Zmluvná strana, ktorá bude neúspešná v spore o určenie zodpovednosti za vadu tovaru.</w:t>
      </w:r>
    </w:p>
    <w:p w14:paraId="63D008FA" w14:textId="77777777" w:rsidR="00657DDE" w:rsidRPr="00036406" w:rsidRDefault="00657DDE" w:rsidP="00657DDE">
      <w:pPr>
        <w:pStyle w:val="CTL"/>
        <w:numPr>
          <w:ilvl w:val="1"/>
          <w:numId w:val="7"/>
        </w:numPr>
        <w:tabs>
          <w:tab w:val="left" w:pos="567"/>
        </w:tabs>
        <w:spacing w:line="24" w:lineRule="atLeast"/>
        <w:ind w:left="567" w:hanging="567"/>
        <w:rPr>
          <w:rFonts w:ascii="Garamond" w:hAnsi="Garamond" w:cs="Calibri"/>
          <w:sz w:val="20"/>
        </w:rPr>
      </w:pPr>
      <w:r w:rsidRPr="00036406">
        <w:rPr>
          <w:rFonts w:ascii="Garamond" w:hAnsi="Garamond" w:cs="Calibri"/>
          <w:sz w:val="20"/>
        </w:rPr>
        <w:t xml:space="preserve">Kupujúci je oprávnený v prípade dodania </w:t>
      </w:r>
      <w:proofErr w:type="spellStart"/>
      <w:r w:rsidRPr="00036406">
        <w:rPr>
          <w:rFonts w:ascii="Garamond" w:hAnsi="Garamond" w:cs="Calibri"/>
          <w:sz w:val="20"/>
        </w:rPr>
        <w:t>vadného</w:t>
      </w:r>
      <w:proofErr w:type="spellEnd"/>
      <w:r w:rsidRPr="00036406">
        <w:rPr>
          <w:rFonts w:ascii="Garamond" w:hAnsi="Garamond" w:cs="Calibri"/>
          <w:sz w:val="20"/>
        </w:rPr>
        <w:t xml:space="preserve"> tovaru požadovať:</w:t>
      </w:r>
    </w:p>
    <w:p w14:paraId="3EF55DE6" w14:textId="77777777" w:rsidR="00657DDE" w:rsidRPr="00036406" w:rsidRDefault="00657DDE" w:rsidP="00657DDE">
      <w:pPr>
        <w:pStyle w:val="CTL"/>
        <w:numPr>
          <w:ilvl w:val="0"/>
          <w:numId w:val="22"/>
        </w:numPr>
        <w:tabs>
          <w:tab w:val="left" w:pos="708"/>
        </w:tabs>
        <w:spacing w:after="0" w:line="24" w:lineRule="atLeast"/>
        <w:rPr>
          <w:rFonts w:ascii="Garamond" w:hAnsi="Garamond" w:cs="Calibri"/>
          <w:sz w:val="20"/>
        </w:rPr>
      </w:pPr>
      <w:r w:rsidRPr="00036406">
        <w:rPr>
          <w:rFonts w:ascii="Garamond" w:hAnsi="Garamond" w:cs="Calibri"/>
          <w:sz w:val="20"/>
        </w:rPr>
        <w:t>odstránenie vád tovaru, ak sú opraviteľné,</w:t>
      </w:r>
    </w:p>
    <w:p w14:paraId="66201CCA" w14:textId="77777777" w:rsidR="00657DDE" w:rsidRPr="00036406" w:rsidRDefault="00657DDE" w:rsidP="00657DDE">
      <w:pPr>
        <w:pStyle w:val="CTL"/>
        <w:numPr>
          <w:ilvl w:val="0"/>
          <w:numId w:val="22"/>
        </w:numPr>
        <w:tabs>
          <w:tab w:val="left" w:pos="708"/>
        </w:tabs>
        <w:spacing w:after="0" w:line="24" w:lineRule="atLeast"/>
        <w:rPr>
          <w:rFonts w:ascii="Garamond" w:hAnsi="Garamond" w:cs="Calibri"/>
          <w:sz w:val="20"/>
        </w:rPr>
      </w:pPr>
      <w:r w:rsidRPr="00036406">
        <w:rPr>
          <w:rFonts w:ascii="Garamond" w:hAnsi="Garamond" w:cs="Calibri"/>
          <w:sz w:val="20"/>
        </w:rPr>
        <w:t>dodanie chýbajúceho množstva alebo časti tovaru,</w:t>
      </w:r>
    </w:p>
    <w:p w14:paraId="78FD6239" w14:textId="77777777" w:rsidR="00657DDE" w:rsidRPr="00036406" w:rsidRDefault="00657DDE" w:rsidP="00657DDE">
      <w:pPr>
        <w:pStyle w:val="CTL"/>
        <w:numPr>
          <w:ilvl w:val="0"/>
          <w:numId w:val="22"/>
        </w:numPr>
        <w:tabs>
          <w:tab w:val="left" w:pos="708"/>
        </w:tabs>
        <w:spacing w:line="24" w:lineRule="atLeast"/>
        <w:rPr>
          <w:rFonts w:ascii="Garamond" w:hAnsi="Garamond" w:cs="Calibri"/>
          <w:sz w:val="20"/>
        </w:rPr>
      </w:pPr>
      <w:r w:rsidRPr="00036406">
        <w:rPr>
          <w:rFonts w:ascii="Garamond" w:hAnsi="Garamond" w:cs="Calibri"/>
          <w:sz w:val="20"/>
        </w:rPr>
        <w:t xml:space="preserve">výmenu </w:t>
      </w:r>
      <w:proofErr w:type="spellStart"/>
      <w:r w:rsidRPr="00036406">
        <w:rPr>
          <w:rFonts w:ascii="Garamond" w:hAnsi="Garamond" w:cs="Calibri"/>
          <w:sz w:val="20"/>
        </w:rPr>
        <w:t>vadného</w:t>
      </w:r>
      <w:proofErr w:type="spellEnd"/>
      <w:r w:rsidRPr="00036406">
        <w:rPr>
          <w:rFonts w:ascii="Garamond" w:hAnsi="Garamond" w:cs="Calibri"/>
          <w:sz w:val="20"/>
        </w:rPr>
        <w:t xml:space="preserve"> tovaru za tovar bez vád.</w:t>
      </w:r>
    </w:p>
    <w:p w14:paraId="2BAE13AD" w14:textId="77777777" w:rsidR="00657DDE" w:rsidRPr="00036406" w:rsidRDefault="00657DDE" w:rsidP="00657DDE">
      <w:pPr>
        <w:pStyle w:val="CTL"/>
        <w:numPr>
          <w:ilvl w:val="1"/>
          <w:numId w:val="7"/>
        </w:numPr>
        <w:tabs>
          <w:tab w:val="left" w:pos="567"/>
        </w:tabs>
        <w:spacing w:line="24" w:lineRule="atLeast"/>
        <w:ind w:left="567" w:hanging="567"/>
        <w:rPr>
          <w:rFonts w:ascii="Garamond" w:eastAsia="Calibri" w:hAnsi="Garamond"/>
          <w:sz w:val="20"/>
        </w:rPr>
      </w:pPr>
      <w:r w:rsidRPr="00036406">
        <w:rPr>
          <w:rFonts w:ascii="Garamond" w:hAnsi="Garamond" w:cs="Calibri"/>
          <w:sz w:val="20"/>
        </w:rPr>
        <w:t>Predávajúci preberá záruku za akosť tovaru podľa § 429 a </w:t>
      </w:r>
      <w:proofErr w:type="spellStart"/>
      <w:r w:rsidRPr="00036406">
        <w:rPr>
          <w:rFonts w:ascii="Garamond" w:hAnsi="Garamond" w:cs="Calibri"/>
          <w:sz w:val="20"/>
        </w:rPr>
        <w:t>nasl</w:t>
      </w:r>
      <w:proofErr w:type="spellEnd"/>
      <w:r w:rsidRPr="00036406">
        <w:rPr>
          <w:rFonts w:ascii="Garamond" w:hAnsi="Garamond" w:cs="Calibri"/>
          <w:sz w:val="20"/>
        </w:rPr>
        <w:t>. Obchodného zákonníka  a zodpovedá za vady tovaru podľa § 422 a </w:t>
      </w:r>
      <w:proofErr w:type="spellStart"/>
      <w:r w:rsidRPr="00036406">
        <w:rPr>
          <w:rFonts w:ascii="Garamond" w:hAnsi="Garamond" w:cs="Calibri"/>
          <w:sz w:val="20"/>
        </w:rPr>
        <w:t>nasl</w:t>
      </w:r>
      <w:proofErr w:type="spellEnd"/>
      <w:r w:rsidRPr="00036406">
        <w:rPr>
          <w:rFonts w:ascii="Garamond" w:hAnsi="Garamond" w:cs="Calibri"/>
          <w:sz w:val="20"/>
        </w:rPr>
        <w:t>. Obchodného zákonníka. Zodpovednosť za vady sa ďalej spravuje príslušnými ustanoveniami Obchodného zákonníka.</w:t>
      </w:r>
    </w:p>
    <w:p w14:paraId="5035AE23" w14:textId="77777777" w:rsidR="00657DDE" w:rsidRPr="00036406" w:rsidRDefault="00657DDE" w:rsidP="00657DDE">
      <w:pPr>
        <w:pStyle w:val="CTLhead"/>
        <w:spacing w:line="24" w:lineRule="atLeast"/>
        <w:rPr>
          <w:rFonts w:ascii="Garamond" w:hAnsi="Garamond" w:cs="Calibri"/>
          <w:sz w:val="20"/>
        </w:rPr>
      </w:pPr>
    </w:p>
    <w:p w14:paraId="366649D6" w14:textId="77777777" w:rsidR="00657DDE" w:rsidRPr="00036406" w:rsidRDefault="00657DDE" w:rsidP="00657DDE">
      <w:pPr>
        <w:pStyle w:val="CTLhead"/>
        <w:spacing w:line="24" w:lineRule="atLeast"/>
        <w:rPr>
          <w:rFonts w:ascii="Garamond" w:hAnsi="Garamond" w:cs="Calibri"/>
          <w:sz w:val="20"/>
        </w:rPr>
      </w:pPr>
      <w:r w:rsidRPr="00036406">
        <w:rPr>
          <w:rFonts w:ascii="Garamond" w:hAnsi="Garamond" w:cs="Calibri"/>
          <w:sz w:val="20"/>
        </w:rPr>
        <w:t>Článok VII.</w:t>
      </w:r>
    </w:p>
    <w:p w14:paraId="0D2B5769" w14:textId="77777777" w:rsidR="00657DDE" w:rsidRPr="00036406" w:rsidRDefault="00657DDE" w:rsidP="00657DDE">
      <w:pPr>
        <w:pStyle w:val="CTLhead"/>
        <w:spacing w:after="120" w:line="24" w:lineRule="atLeast"/>
        <w:rPr>
          <w:rFonts w:ascii="Garamond" w:hAnsi="Garamond" w:cs="Calibri"/>
          <w:sz w:val="20"/>
        </w:rPr>
      </w:pPr>
      <w:r w:rsidRPr="00036406">
        <w:rPr>
          <w:rFonts w:ascii="Garamond" w:hAnsi="Garamond" w:cs="Calibri"/>
          <w:sz w:val="20"/>
        </w:rPr>
        <w:t>Ostatné dojednania</w:t>
      </w:r>
    </w:p>
    <w:p w14:paraId="52C50141" w14:textId="77777777" w:rsidR="00657DDE" w:rsidRPr="00036406" w:rsidRDefault="00657DDE" w:rsidP="00657DDE">
      <w:pPr>
        <w:pStyle w:val="CTL"/>
        <w:numPr>
          <w:ilvl w:val="1"/>
          <w:numId w:val="8"/>
        </w:numPr>
        <w:spacing w:line="24" w:lineRule="atLeast"/>
        <w:ind w:left="567" w:hanging="567"/>
        <w:rPr>
          <w:rFonts w:ascii="Garamond" w:hAnsi="Garamond" w:cs="Calibri"/>
          <w:sz w:val="20"/>
        </w:rPr>
      </w:pPr>
      <w:r w:rsidRPr="00036406">
        <w:rPr>
          <w:rFonts w:ascii="Garamond" w:hAnsi="Garamond" w:cs="Calibri"/>
          <w:sz w:val="20"/>
        </w:rPr>
        <w:t>Predávajúci prehlasuje, že tovar nie je zaťažený právami tretích osôb.</w:t>
      </w:r>
    </w:p>
    <w:p w14:paraId="6ACDF799" w14:textId="77777777" w:rsidR="00657DDE" w:rsidRPr="00036406" w:rsidRDefault="00657DDE" w:rsidP="00657DDE">
      <w:pPr>
        <w:pStyle w:val="CTL"/>
        <w:numPr>
          <w:ilvl w:val="1"/>
          <w:numId w:val="8"/>
        </w:numPr>
        <w:spacing w:line="24" w:lineRule="atLeast"/>
        <w:ind w:left="567" w:hanging="567"/>
        <w:rPr>
          <w:rFonts w:ascii="Garamond" w:hAnsi="Garamond" w:cs="Calibri"/>
          <w:sz w:val="20"/>
        </w:rPr>
      </w:pPr>
      <w:r w:rsidRPr="00036406">
        <w:rPr>
          <w:rFonts w:ascii="Garamond" w:hAnsi="Garamond" w:cs="Calibri"/>
          <w:sz w:val="20"/>
        </w:rPr>
        <w:t>Predávajúci je povinný dodať tovar kupujúcemu v dohodnutom množstve, rozsahu, kvalite, v požadovaných technických parametroch, v bezchybnom stave a dohodnutom termíne v zmysle špecifikácie podľa prílohy č. 1 zmluvy.</w:t>
      </w:r>
    </w:p>
    <w:p w14:paraId="7AA09261" w14:textId="77777777" w:rsidR="00657DDE" w:rsidRPr="00036406" w:rsidRDefault="00657DDE" w:rsidP="00657DDE">
      <w:pPr>
        <w:pStyle w:val="CTL"/>
        <w:numPr>
          <w:ilvl w:val="1"/>
          <w:numId w:val="8"/>
        </w:numPr>
        <w:spacing w:line="24" w:lineRule="atLeast"/>
        <w:ind w:left="567" w:hanging="567"/>
        <w:rPr>
          <w:rFonts w:ascii="Garamond" w:hAnsi="Garamond" w:cs="Calibri"/>
          <w:sz w:val="20"/>
        </w:rPr>
      </w:pPr>
      <w:r w:rsidRPr="00036406">
        <w:rPr>
          <w:rFonts w:ascii="Garamond" w:hAnsi="Garamond" w:cs="Calibri"/>
          <w:sz w:val="20"/>
        </w:rPr>
        <w:t>Kupujúci je povinný:</w:t>
      </w:r>
    </w:p>
    <w:p w14:paraId="7D1C7F5B" w14:textId="77777777" w:rsidR="00657DDE" w:rsidRPr="00036406" w:rsidRDefault="00657DDE" w:rsidP="00657DDE">
      <w:pPr>
        <w:pStyle w:val="CTL"/>
        <w:numPr>
          <w:ilvl w:val="1"/>
          <w:numId w:val="9"/>
        </w:numPr>
        <w:tabs>
          <w:tab w:val="left" w:pos="708"/>
        </w:tabs>
        <w:spacing w:after="0" w:line="24" w:lineRule="atLeast"/>
        <w:ind w:left="1843" w:hanging="425"/>
        <w:rPr>
          <w:rFonts w:ascii="Garamond" w:hAnsi="Garamond" w:cs="Calibri"/>
          <w:sz w:val="20"/>
        </w:rPr>
      </w:pPr>
      <w:r w:rsidRPr="00036406">
        <w:rPr>
          <w:rFonts w:ascii="Garamond" w:hAnsi="Garamond" w:cs="Calibri"/>
          <w:sz w:val="20"/>
        </w:rPr>
        <w:t>prebrať bezchybný tovar v deň dodania, ktorý mu predávajúci oznámi podľa článku IV.,  bodu 4.6. tejto zmluvy,</w:t>
      </w:r>
    </w:p>
    <w:p w14:paraId="494ECA75" w14:textId="77777777" w:rsidR="00657DDE" w:rsidRPr="00036406" w:rsidRDefault="00657DDE" w:rsidP="00657DDE">
      <w:pPr>
        <w:pStyle w:val="CTL"/>
        <w:numPr>
          <w:ilvl w:val="1"/>
          <w:numId w:val="9"/>
        </w:numPr>
        <w:tabs>
          <w:tab w:val="left" w:pos="708"/>
        </w:tabs>
        <w:spacing w:after="240" w:line="24" w:lineRule="atLeast"/>
        <w:ind w:left="1843" w:hanging="425"/>
        <w:rPr>
          <w:rFonts w:ascii="Garamond" w:hAnsi="Garamond" w:cs="Calibri"/>
          <w:sz w:val="20"/>
        </w:rPr>
      </w:pPr>
      <w:r w:rsidRPr="00036406">
        <w:rPr>
          <w:rFonts w:ascii="Garamond" w:hAnsi="Garamond" w:cs="Calibri"/>
          <w:sz w:val="20"/>
        </w:rPr>
        <w:t>riadne a včas zaplatiť kúpnu cenu dohodnutú v článku V. tejto zmluvy.</w:t>
      </w:r>
    </w:p>
    <w:p w14:paraId="6EB9C2D8" w14:textId="77777777" w:rsidR="00657DDE" w:rsidRPr="00036406" w:rsidRDefault="00657DDE" w:rsidP="00657DDE">
      <w:pPr>
        <w:pStyle w:val="CTL"/>
        <w:numPr>
          <w:ilvl w:val="1"/>
          <w:numId w:val="8"/>
        </w:numPr>
        <w:spacing w:line="24" w:lineRule="atLeast"/>
        <w:ind w:left="567" w:hanging="567"/>
        <w:rPr>
          <w:rFonts w:ascii="Garamond" w:hAnsi="Garamond" w:cs="Calibri"/>
          <w:sz w:val="20"/>
        </w:rPr>
      </w:pPr>
      <w:r w:rsidRPr="00036406">
        <w:rPr>
          <w:rFonts w:ascii="Garamond" w:hAnsi="Garamond"/>
          <w:sz w:val="20"/>
        </w:rPr>
        <w:t>Kupujúci má právo v prípade pochybností o kvalite tovaru si vyžiadať vzorku ktorejkoľvek časti tovaru na otestovanie, čo mu je predávajúci povinný poskytnúť do piatich (5) pracovných dní odo dňa doručenia výzvy kupujúceho predávajúcemu.</w:t>
      </w:r>
    </w:p>
    <w:p w14:paraId="6774B83A" w14:textId="77777777" w:rsidR="00657DDE" w:rsidRPr="00036406" w:rsidRDefault="00657DDE" w:rsidP="00657DDE">
      <w:pPr>
        <w:pStyle w:val="CTL"/>
        <w:numPr>
          <w:ilvl w:val="1"/>
          <w:numId w:val="8"/>
        </w:numPr>
        <w:spacing w:line="24" w:lineRule="atLeast"/>
        <w:ind w:left="567" w:hanging="567"/>
        <w:rPr>
          <w:rFonts w:ascii="Garamond" w:hAnsi="Garamond" w:cs="Calibri"/>
          <w:sz w:val="20"/>
        </w:rPr>
      </w:pPr>
      <w:r w:rsidRPr="00036406">
        <w:rPr>
          <w:rFonts w:ascii="Garamond" w:hAnsi="Garamond"/>
          <w:sz w:val="20"/>
        </w:rPr>
        <w:t>Ak má kupujúci odôvodnenú pochybnosť o tom, že dodaná vzorka tovaru nezodpovedá požadovanej špecifikácií, predávajúci zabezpečí preukázanie zhody s ponúkanou špecifikáciou, obvyklým spôsobom, treťou nezávislou odbornou stranou, ktorá má oprávnenie takúto zhodu preukázať, do troch (3) pracovných dní od doručenia žiadosti o preukázanie zhody tovaru.</w:t>
      </w:r>
    </w:p>
    <w:p w14:paraId="03CC684F" w14:textId="77777777" w:rsidR="00657DDE" w:rsidRPr="00036406" w:rsidRDefault="00657DDE" w:rsidP="00657DDE">
      <w:pPr>
        <w:pStyle w:val="CTLhead"/>
        <w:spacing w:line="24" w:lineRule="atLeast"/>
        <w:rPr>
          <w:rFonts w:ascii="Garamond" w:hAnsi="Garamond" w:cs="Calibri"/>
          <w:sz w:val="20"/>
        </w:rPr>
      </w:pPr>
    </w:p>
    <w:p w14:paraId="53CA4D01" w14:textId="77777777" w:rsidR="00657DDE" w:rsidRPr="00036406" w:rsidRDefault="00657DDE" w:rsidP="00657DDE">
      <w:pPr>
        <w:pStyle w:val="CTLhead"/>
        <w:spacing w:line="24" w:lineRule="atLeast"/>
        <w:rPr>
          <w:rFonts w:ascii="Garamond" w:hAnsi="Garamond" w:cs="Calibri"/>
          <w:sz w:val="20"/>
        </w:rPr>
      </w:pPr>
      <w:r w:rsidRPr="00036406">
        <w:rPr>
          <w:rFonts w:ascii="Garamond" w:hAnsi="Garamond" w:cs="Calibri"/>
          <w:sz w:val="20"/>
        </w:rPr>
        <w:t>Článok VIII.</w:t>
      </w:r>
    </w:p>
    <w:p w14:paraId="12F902F2" w14:textId="77777777" w:rsidR="00657DDE" w:rsidRPr="00036406" w:rsidRDefault="00657DDE" w:rsidP="00657DDE">
      <w:pPr>
        <w:spacing w:after="120"/>
        <w:jc w:val="center"/>
        <w:rPr>
          <w:rFonts w:ascii="Garamond" w:hAnsi="Garamond"/>
          <w:b/>
          <w:sz w:val="20"/>
          <w:szCs w:val="20"/>
        </w:rPr>
      </w:pPr>
      <w:r w:rsidRPr="00036406">
        <w:rPr>
          <w:rFonts w:ascii="Garamond" w:hAnsi="Garamond"/>
          <w:b/>
          <w:sz w:val="20"/>
          <w:szCs w:val="20"/>
        </w:rPr>
        <w:t>Zmluvné pokuty a úroky z omeškania</w:t>
      </w:r>
    </w:p>
    <w:p w14:paraId="75F2C0BF" w14:textId="77777777" w:rsidR="00657DDE" w:rsidRPr="00036406" w:rsidRDefault="00657DDE" w:rsidP="00657DDE">
      <w:pPr>
        <w:pStyle w:val="CTL"/>
        <w:numPr>
          <w:ilvl w:val="1"/>
          <w:numId w:val="10"/>
        </w:numPr>
        <w:tabs>
          <w:tab w:val="left" w:pos="567"/>
        </w:tabs>
        <w:spacing w:line="24" w:lineRule="atLeast"/>
        <w:ind w:left="567" w:hanging="567"/>
        <w:rPr>
          <w:rFonts w:ascii="Garamond" w:hAnsi="Garamond" w:cs="Calibri"/>
          <w:sz w:val="20"/>
        </w:rPr>
      </w:pPr>
      <w:r w:rsidRPr="00036406">
        <w:rPr>
          <w:rFonts w:ascii="Garamond" w:hAnsi="Garamond" w:cs="Calibri"/>
          <w:sz w:val="20"/>
        </w:rPr>
        <w:t>Pre prípad nedodržania podmienok tejto zmluvy dohodli Zmluvné strany nasledovné  zmluvné pokuty a úroky z omeškania:</w:t>
      </w:r>
    </w:p>
    <w:p w14:paraId="7CD9607C" w14:textId="77777777" w:rsidR="00657DDE" w:rsidRPr="00036406" w:rsidRDefault="00657DDE" w:rsidP="00657DDE">
      <w:pPr>
        <w:pStyle w:val="Odsekzoznamu"/>
        <w:numPr>
          <w:ilvl w:val="0"/>
          <w:numId w:val="11"/>
        </w:numPr>
        <w:tabs>
          <w:tab w:val="left" w:pos="720"/>
        </w:tabs>
        <w:spacing w:after="120" w:line="24" w:lineRule="atLeast"/>
        <w:ind w:hanging="447"/>
        <w:contextualSpacing w:val="0"/>
        <w:jc w:val="both"/>
        <w:rPr>
          <w:rFonts w:ascii="Garamond" w:hAnsi="Garamond" w:cs="Calibri"/>
          <w:sz w:val="20"/>
          <w:szCs w:val="20"/>
        </w:rPr>
      </w:pPr>
      <w:r w:rsidRPr="00036406">
        <w:rPr>
          <w:rFonts w:ascii="Garamond" w:hAnsi="Garamond" w:cs="Calibri"/>
          <w:sz w:val="20"/>
          <w:szCs w:val="20"/>
        </w:rPr>
        <w:t xml:space="preserve">za omeškanie predávajúceho s dodaním tovaru podľa čl. IV. tejto zmluvy  je kupujúci oprávnený uplatniť si zmluvnú pokutu vo výške 0,05 % z ceny predmetu zmluvy za každý aj začatý deň omeškania, </w:t>
      </w:r>
    </w:p>
    <w:p w14:paraId="3A57740D" w14:textId="77777777" w:rsidR="00657DDE" w:rsidRPr="00036406" w:rsidRDefault="00657DDE" w:rsidP="00657DDE">
      <w:pPr>
        <w:pStyle w:val="Odsekzoznamu"/>
        <w:numPr>
          <w:ilvl w:val="0"/>
          <w:numId w:val="11"/>
        </w:numPr>
        <w:tabs>
          <w:tab w:val="left" w:pos="720"/>
        </w:tabs>
        <w:spacing w:after="120" w:line="24" w:lineRule="atLeast"/>
        <w:ind w:hanging="447"/>
        <w:contextualSpacing w:val="0"/>
        <w:jc w:val="both"/>
        <w:rPr>
          <w:rFonts w:ascii="Garamond" w:hAnsi="Garamond" w:cs="Calibri"/>
          <w:sz w:val="20"/>
          <w:szCs w:val="20"/>
        </w:rPr>
      </w:pPr>
      <w:r w:rsidRPr="00036406">
        <w:rPr>
          <w:rFonts w:ascii="Garamond" w:hAnsi="Garamond" w:cs="Calibri"/>
          <w:sz w:val="20"/>
          <w:szCs w:val="20"/>
        </w:rPr>
        <w:t>za omeškanie predávajúceho s odstránením vady tovaru je kupujúci oprávnený uplatniť si zmluvnú pokutu vo výške 0,05% z ceny predmetu zmluvy za každý aj začatý deň omeškania,</w:t>
      </w:r>
    </w:p>
    <w:p w14:paraId="480BEC11" w14:textId="77777777" w:rsidR="00657DDE" w:rsidRPr="00036406" w:rsidRDefault="00657DDE" w:rsidP="00657DDE">
      <w:pPr>
        <w:pStyle w:val="Odsekzoznamu"/>
        <w:numPr>
          <w:ilvl w:val="0"/>
          <w:numId w:val="11"/>
        </w:numPr>
        <w:tabs>
          <w:tab w:val="left" w:pos="720"/>
        </w:tabs>
        <w:spacing w:after="120" w:line="24" w:lineRule="atLeast"/>
        <w:ind w:hanging="447"/>
        <w:contextualSpacing w:val="0"/>
        <w:jc w:val="both"/>
        <w:rPr>
          <w:rFonts w:ascii="Garamond" w:hAnsi="Garamond" w:cs="Calibri"/>
          <w:sz w:val="20"/>
          <w:szCs w:val="20"/>
        </w:rPr>
      </w:pPr>
      <w:r w:rsidRPr="00036406">
        <w:rPr>
          <w:rFonts w:ascii="Garamond" w:hAnsi="Garamond" w:cs="Calibri"/>
          <w:sz w:val="20"/>
          <w:szCs w:val="20"/>
        </w:rPr>
        <w:t>za omeškanie kupujúceho so zaplatením kúpnej ceny je predávajúci oprávnený uplatniť si zákonný úrok z omeškania z nezaplatenej ceny za každý aj začatý deň omeškania,</w:t>
      </w:r>
    </w:p>
    <w:p w14:paraId="0C6C1DBF" w14:textId="77777777" w:rsidR="00657DDE" w:rsidRPr="00036406" w:rsidRDefault="00657DDE" w:rsidP="00657DDE">
      <w:pPr>
        <w:pStyle w:val="Odsekzoznamu"/>
        <w:numPr>
          <w:ilvl w:val="0"/>
          <w:numId w:val="11"/>
        </w:numPr>
        <w:tabs>
          <w:tab w:val="left" w:pos="720"/>
        </w:tabs>
        <w:spacing w:after="120" w:line="24" w:lineRule="atLeast"/>
        <w:ind w:hanging="447"/>
        <w:contextualSpacing w:val="0"/>
        <w:jc w:val="both"/>
        <w:rPr>
          <w:rFonts w:ascii="Garamond" w:hAnsi="Garamond" w:cs="Calibri"/>
          <w:sz w:val="20"/>
          <w:szCs w:val="20"/>
        </w:rPr>
      </w:pPr>
      <w:r w:rsidRPr="00036406">
        <w:rPr>
          <w:rFonts w:ascii="Garamond" w:hAnsi="Garamond" w:cs="Calibri"/>
          <w:sz w:val="20"/>
          <w:szCs w:val="20"/>
        </w:rPr>
        <w:t xml:space="preserve">v prípade, že tovar sa dodáva ako </w:t>
      </w:r>
      <w:r w:rsidRPr="00036406">
        <w:rPr>
          <w:rFonts w:ascii="Garamond" w:hAnsi="Garamond"/>
          <w:sz w:val="20"/>
          <w:szCs w:val="20"/>
        </w:rPr>
        <w:t>originálny spotrebný materiál a p</w:t>
      </w:r>
      <w:r w:rsidRPr="00036406">
        <w:rPr>
          <w:rFonts w:ascii="Garamond" w:hAnsi="Garamond" w:cs="Calibri"/>
          <w:sz w:val="20"/>
          <w:szCs w:val="20"/>
        </w:rPr>
        <w:t>redávajúci dodá kupujúcemu tovar, ktorý nespĺňa stanovenú požiadavku je kupujúci oprávnený uplatniť si zmluvnú pokutu vo výške 10 % z ceny takého tovaru,</w:t>
      </w:r>
    </w:p>
    <w:p w14:paraId="2ABDEC80" w14:textId="77777777" w:rsidR="00657DDE" w:rsidRPr="00036406" w:rsidRDefault="00657DDE" w:rsidP="00657DDE">
      <w:pPr>
        <w:pStyle w:val="Odsekzoznamu"/>
        <w:numPr>
          <w:ilvl w:val="0"/>
          <w:numId w:val="11"/>
        </w:numPr>
        <w:tabs>
          <w:tab w:val="left" w:pos="720"/>
        </w:tabs>
        <w:spacing w:after="120" w:line="24" w:lineRule="atLeast"/>
        <w:ind w:hanging="447"/>
        <w:contextualSpacing w:val="0"/>
        <w:jc w:val="both"/>
        <w:rPr>
          <w:rFonts w:ascii="Garamond" w:hAnsi="Garamond" w:cs="Calibri"/>
          <w:sz w:val="20"/>
          <w:szCs w:val="20"/>
        </w:rPr>
      </w:pPr>
      <w:r w:rsidRPr="00036406">
        <w:rPr>
          <w:rFonts w:ascii="Garamond" w:hAnsi="Garamond" w:cs="Calibri"/>
          <w:sz w:val="20"/>
          <w:szCs w:val="20"/>
        </w:rPr>
        <w:t>v prípade, ak k odstúpeniu od tejto zmluvy dôjde z dôvodu, že predávajúci nie je schopný dodávať tovar v požadovanej kvalite, v požadovanom množstve a/alebo za kúpnu cenu, ktorú ponúkol, je kupujúci oprávnený uplatniť si zmluvnú pokutu vo výške 35 % z ceny predmetu zmluvy,</w:t>
      </w:r>
    </w:p>
    <w:p w14:paraId="5326A23F" w14:textId="77777777" w:rsidR="00657DDE" w:rsidRPr="00036406" w:rsidRDefault="00657DDE" w:rsidP="00657DDE">
      <w:pPr>
        <w:pStyle w:val="Odsekzoznamu"/>
        <w:numPr>
          <w:ilvl w:val="0"/>
          <w:numId w:val="11"/>
        </w:numPr>
        <w:tabs>
          <w:tab w:val="left" w:pos="720"/>
        </w:tabs>
        <w:spacing w:after="120" w:line="24" w:lineRule="atLeast"/>
        <w:ind w:hanging="447"/>
        <w:contextualSpacing w:val="0"/>
        <w:jc w:val="both"/>
        <w:rPr>
          <w:rFonts w:ascii="Garamond" w:hAnsi="Garamond" w:cs="Calibri"/>
          <w:sz w:val="20"/>
          <w:szCs w:val="20"/>
        </w:rPr>
      </w:pPr>
      <w:r w:rsidRPr="00036406">
        <w:rPr>
          <w:rFonts w:ascii="Garamond" w:hAnsi="Garamond" w:cs="Calibri"/>
          <w:sz w:val="20"/>
          <w:szCs w:val="20"/>
        </w:rPr>
        <w:t>v prípade porušenia ktorejkoľvek z povinností týkajúcej sa subdodávateľov alebo ich zmeny, je kupujúci oprávnený uplatniť si zmluvnú pokutu vo výške 1 000 EUR (slovom: jedentisíc eur) za každé jednotlivé porušenie ktorejkoľvek z povinností, a to aj opakovane, a zároveň je kupujúci oprávnený odmietnuť plnenie, resp. vrátiť poskytnuté plnenie subdodávateľom predávajúceho, ktorý nebol písomne schválený alebo ktorý nespĺňa zákonné podmienky.</w:t>
      </w:r>
    </w:p>
    <w:p w14:paraId="0C2B2A20" w14:textId="77777777" w:rsidR="00657DDE" w:rsidRPr="00036406" w:rsidRDefault="00657DDE" w:rsidP="00657DDE">
      <w:pPr>
        <w:pStyle w:val="CTL"/>
        <w:numPr>
          <w:ilvl w:val="1"/>
          <w:numId w:val="10"/>
        </w:numPr>
        <w:tabs>
          <w:tab w:val="left" w:pos="567"/>
        </w:tabs>
        <w:spacing w:line="24" w:lineRule="atLeast"/>
        <w:ind w:left="567" w:hanging="567"/>
        <w:rPr>
          <w:rFonts w:ascii="Garamond" w:hAnsi="Garamond" w:cs="Calibri"/>
          <w:sz w:val="20"/>
        </w:rPr>
      </w:pPr>
      <w:r w:rsidRPr="00036406">
        <w:rPr>
          <w:rFonts w:ascii="Garamond" w:hAnsi="Garamond" w:cs="Calibri"/>
          <w:sz w:val="20"/>
        </w:rPr>
        <w:t>Zaplatením zmluvnej pokuty predávajúcim nezaniká nárok kupujúceho na prípadnú náhradu škody, ktorá vznikla v príčinnej súvislosti s porušením zmluvnej povinnosti, za ktorú je uplatňovaná zmluvná pokuta.</w:t>
      </w:r>
    </w:p>
    <w:p w14:paraId="6EFBBBEE" w14:textId="77777777" w:rsidR="00657DDE" w:rsidRPr="00036406" w:rsidRDefault="00657DDE" w:rsidP="00657DDE">
      <w:pPr>
        <w:pStyle w:val="Odsekzoznamu"/>
        <w:spacing w:after="120" w:line="24" w:lineRule="atLeast"/>
        <w:ind w:left="567" w:hanging="567"/>
        <w:jc w:val="both"/>
        <w:rPr>
          <w:rFonts w:ascii="Garamond" w:hAnsi="Garamond" w:cs="Calibri"/>
          <w:sz w:val="20"/>
          <w:szCs w:val="20"/>
        </w:rPr>
      </w:pPr>
      <w:r w:rsidRPr="00036406">
        <w:rPr>
          <w:rFonts w:ascii="Garamond" w:hAnsi="Garamond" w:cs="Calibri"/>
          <w:sz w:val="20"/>
          <w:szCs w:val="20"/>
        </w:rPr>
        <w:t>8.3</w:t>
      </w:r>
      <w:r w:rsidRPr="00036406">
        <w:rPr>
          <w:rFonts w:ascii="Garamond" w:hAnsi="Garamond" w:cs="Calibri"/>
          <w:sz w:val="20"/>
          <w:szCs w:val="20"/>
        </w:rPr>
        <w:tab/>
        <w:t>Zmluvné strany sa dohodli, že v prípade, ak predávajúci nie je schopný dodať tovar v dohodnutej dodacej lehote, je kupujúci oprávnený uskutočniť krycí nákup a prípadný cenový rozdiel a všetky náklady navyše, ktoré kupujúcemu vzniknú z tohto nákupu preúčtovať v plnom rozsahu predávajúcemu ako náhradu škody.</w:t>
      </w:r>
    </w:p>
    <w:p w14:paraId="4A657D0A" w14:textId="77777777" w:rsidR="00657DDE" w:rsidRPr="00036406" w:rsidRDefault="00657DDE" w:rsidP="00657DDE">
      <w:pPr>
        <w:pStyle w:val="Odsekzoznamu"/>
        <w:spacing w:after="120" w:line="24" w:lineRule="atLeast"/>
        <w:ind w:left="567" w:hanging="567"/>
        <w:jc w:val="both"/>
        <w:rPr>
          <w:rFonts w:ascii="Garamond" w:hAnsi="Garamond" w:cs="Calibri"/>
          <w:sz w:val="20"/>
          <w:szCs w:val="20"/>
        </w:rPr>
      </w:pPr>
      <w:r w:rsidRPr="00036406">
        <w:rPr>
          <w:rFonts w:ascii="Garamond" w:hAnsi="Garamond" w:cs="Calibri"/>
          <w:sz w:val="20"/>
          <w:szCs w:val="20"/>
        </w:rPr>
        <w:t>8.4.</w:t>
      </w:r>
      <w:r w:rsidRPr="00036406">
        <w:rPr>
          <w:rFonts w:ascii="Garamond" w:hAnsi="Garamond" w:cs="Calibri"/>
          <w:sz w:val="20"/>
          <w:szCs w:val="20"/>
        </w:rPr>
        <w:tab/>
        <w:t xml:space="preserve">Nárok na zmluvnú pokutu nevzniká vtedy, ak sa preukáže, že omeškanie je spôsobené okolnosťami vylučujúcimi zodpovednosť (vyššia moc). Zmluvnú pokutu zaplatí povinná Zmluvná strana oprávnenej Zmluvnej strane v lehote 30 (tridsiatich) dní odo dňa doručenia faktúry do sídla povinnej Zmluvnej strany. 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tovaru trvá po dobu pôsobenia vyššej moci, najviac však dva mesiace. Po uplynutí tejto doby sa Zmluvné strany dohodnú o ďalšom postupe. Ak nedôjde k dohode, má strana, ktorá sa odvolala na okolnosti vylučujúce zodpovednosť, právo odstúpiť od zmluvy. </w:t>
      </w:r>
    </w:p>
    <w:p w14:paraId="327AD1E9" w14:textId="77777777" w:rsidR="00657DDE" w:rsidRPr="00036406" w:rsidRDefault="00657DDE" w:rsidP="00657DDE">
      <w:pPr>
        <w:pStyle w:val="CTL"/>
        <w:numPr>
          <w:ilvl w:val="0"/>
          <w:numId w:val="0"/>
        </w:numPr>
        <w:tabs>
          <w:tab w:val="left" w:pos="0"/>
          <w:tab w:val="left" w:pos="708"/>
        </w:tabs>
        <w:spacing w:after="0" w:line="24" w:lineRule="atLeast"/>
        <w:jc w:val="center"/>
        <w:rPr>
          <w:rFonts w:ascii="Garamond" w:hAnsi="Garamond" w:cs="Calibri"/>
          <w:b/>
          <w:sz w:val="20"/>
        </w:rPr>
      </w:pPr>
    </w:p>
    <w:p w14:paraId="2CD392FD" w14:textId="77777777" w:rsidR="00657DDE" w:rsidRPr="00036406" w:rsidRDefault="00657DDE" w:rsidP="00657DDE">
      <w:pPr>
        <w:pStyle w:val="CTL"/>
        <w:numPr>
          <w:ilvl w:val="0"/>
          <w:numId w:val="0"/>
        </w:numPr>
        <w:tabs>
          <w:tab w:val="left" w:pos="0"/>
          <w:tab w:val="left" w:pos="708"/>
        </w:tabs>
        <w:spacing w:after="0" w:line="24" w:lineRule="atLeast"/>
        <w:jc w:val="center"/>
        <w:rPr>
          <w:rFonts w:ascii="Garamond" w:hAnsi="Garamond" w:cs="Calibri"/>
          <w:b/>
          <w:sz w:val="20"/>
        </w:rPr>
      </w:pPr>
      <w:r w:rsidRPr="00036406">
        <w:rPr>
          <w:rFonts w:ascii="Garamond" w:hAnsi="Garamond" w:cs="Calibri"/>
          <w:b/>
          <w:sz w:val="20"/>
        </w:rPr>
        <w:t>Článok IX.</w:t>
      </w:r>
    </w:p>
    <w:p w14:paraId="4BBAC85B" w14:textId="77777777" w:rsidR="00657DDE" w:rsidRPr="00036406" w:rsidRDefault="00657DDE" w:rsidP="00657DDE">
      <w:pPr>
        <w:spacing w:after="120" w:line="24" w:lineRule="atLeast"/>
        <w:jc w:val="center"/>
        <w:rPr>
          <w:rFonts w:ascii="Garamond" w:hAnsi="Garamond" w:cs="Calibri"/>
          <w:b/>
          <w:sz w:val="20"/>
          <w:szCs w:val="20"/>
        </w:rPr>
      </w:pPr>
      <w:r w:rsidRPr="00036406">
        <w:rPr>
          <w:rFonts w:ascii="Garamond" w:hAnsi="Garamond" w:cs="Calibri"/>
          <w:b/>
          <w:sz w:val="20"/>
          <w:szCs w:val="20"/>
        </w:rPr>
        <w:t>Skončenie zmluvy</w:t>
      </w:r>
    </w:p>
    <w:p w14:paraId="57A519BB" w14:textId="77777777" w:rsidR="00657DDE" w:rsidRPr="00036406" w:rsidRDefault="00657DDE" w:rsidP="00657DDE">
      <w:pPr>
        <w:pStyle w:val="Odsekzoznamu"/>
        <w:numPr>
          <w:ilvl w:val="1"/>
          <w:numId w:val="12"/>
        </w:numPr>
        <w:spacing w:after="0" w:line="24" w:lineRule="atLeast"/>
        <w:ind w:left="567" w:hanging="567"/>
        <w:contextualSpacing w:val="0"/>
        <w:jc w:val="both"/>
        <w:rPr>
          <w:rFonts w:ascii="Garamond" w:hAnsi="Garamond" w:cs="Calibri"/>
          <w:sz w:val="20"/>
          <w:szCs w:val="20"/>
        </w:rPr>
      </w:pPr>
      <w:r w:rsidRPr="00036406">
        <w:rPr>
          <w:rFonts w:ascii="Garamond" w:hAnsi="Garamond" w:cs="Calibri"/>
          <w:sz w:val="20"/>
          <w:szCs w:val="20"/>
        </w:rPr>
        <w:t>Zmluvné strany sa dohodli, že zmluvu je možné skončiť:</w:t>
      </w:r>
    </w:p>
    <w:p w14:paraId="73D9107E" w14:textId="77777777" w:rsidR="00657DDE" w:rsidRPr="00036406" w:rsidRDefault="00657DDE" w:rsidP="00657DDE">
      <w:pPr>
        <w:pStyle w:val="Odsekzoznamu"/>
        <w:numPr>
          <w:ilvl w:val="1"/>
          <w:numId w:val="6"/>
        </w:numPr>
        <w:tabs>
          <w:tab w:val="left" w:pos="1418"/>
        </w:tabs>
        <w:spacing w:after="0" w:line="24" w:lineRule="atLeast"/>
        <w:contextualSpacing w:val="0"/>
        <w:jc w:val="both"/>
        <w:rPr>
          <w:rFonts w:ascii="Garamond" w:hAnsi="Garamond" w:cs="Calibri"/>
          <w:sz w:val="20"/>
          <w:szCs w:val="20"/>
        </w:rPr>
      </w:pPr>
      <w:r w:rsidRPr="00036406">
        <w:rPr>
          <w:rFonts w:ascii="Garamond" w:hAnsi="Garamond"/>
          <w:sz w:val="20"/>
          <w:szCs w:val="20"/>
        </w:rPr>
        <w:lastRenderedPageBreak/>
        <w:t>písomnou dohodou Zmluvných strán</w:t>
      </w:r>
      <w:r w:rsidRPr="00036406">
        <w:rPr>
          <w:rFonts w:ascii="Garamond" w:hAnsi="Garamond" w:cs="Calibri"/>
          <w:sz w:val="20"/>
          <w:szCs w:val="20"/>
        </w:rPr>
        <w:t>, a to dňom uvedeným v takejto dohode; v dohode o skončení zmluvy sa súčasne upravia nároky Zmluvných strán vzniknuté na základe alebo v súvislosti s touto zmluvou,</w:t>
      </w:r>
    </w:p>
    <w:p w14:paraId="695AB1C0" w14:textId="77777777" w:rsidR="00657DDE" w:rsidRPr="00036406" w:rsidRDefault="00657DDE" w:rsidP="00657DDE">
      <w:pPr>
        <w:numPr>
          <w:ilvl w:val="1"/>
          <w:numId w:val="6"/>
        </w:numPr>
        <w:tabs>
          <w:tab w:val="left" w:pos="1418"/>
        </w:tabs>
        <w:spacing w:after="240" w:line="24" w:lineRule="atLeast"/>
        <w:ind w:left="1434" w:hanging="357"/>
        <w:jc w:val="both"/>
        <w:rPr>
          <w:rFonts w:ascii="Garamond" w:hAnsi="Garamond" w:cs="Calibri"/>
          <w:sz w:val="20"/>
          <w:szCs w:val="20"/>
        </w:rPr>
      </w:pPr>
      <w:r w:rsidRPr="00036406">
        <w:rPr>
          <w:rFonts w:ascii="Garamond" w:hAnsi="Garamond" w:cs="Calibri"/>
          <w:sz w:val="20"/>
          <w:szCs w:val="20"/>
        </w:rPr>
        <w:t>písomným odstúpením od zmluvy v prípade podstatného porušenia zmluvy,</w:t>
      </w:r>
    </w:p>
    <w:p w14:paraId="5761F5E1" w14:textId="77777777" w:rsidR="00657DDE" w:rsidRPr="00036406" w:rsidRDefault="00657DDE" w:rsidP="00657DDE">
      <w:pPr>
        <w:pStyle w:val="Odsekzoznamu"/>
        <w:numPr>
          <w:ilvl w:val="1"/>
          <w:numId w:val="12"/>
        </w:numPr>
        <w:spacing w:after="120" w:line="24" w:lineRule="atLeast"/>
        <w:ind w:left="567" w:hanging="567"/>
        <w:contextualSpacing w:val="0"/>
        <w:jc w:val="both"/>
        <w:rPr>
          <w:rFonts w:ascii="Garamond" w:hAnsi="Garamond" w:cs="Calibri"/>
          <w:sz w:val="20"/>
          <w:szCs w:val="20"/>
        </w:rPr>
      </w:pPr>
      <w:r w:rsidRPr="00036406">
        <w:rPr>
          <w:rFonts w:ascii="Garamond" w:hAnsi="Garamond" w:cs="Calibri"/>
          <w:sz w:val="20"/>
          <w:szCs w:val="20"/>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 uvedenú v tejto zmluve.</w:t>
      </w:r>
    </w:p>
    <w:p w14:paraId="64229E7D" w14:textId="77777777" w:rsidR="00657DDE" w:rsidRPr="00036406" w:rsidRDefault="00657DDE" w:rsidP="00657DDE">
      <w:pPr>
        <w:pStyle w:val="Odsekzoznamu"/>
        <w:numPr>
          <w:ilvl w:val="1"/>
          <w:numId w:val="12"/>
        </w:numPr>
        <w:spacing w:after="120" w:line="24" w:lineRule="atLeast"/>
        <w:ind w:left="567" w:hanging="567"/>
        <w:contextualSpacing w:val="0"/>
        <w:jc w:val="both"/>
        <w:rPr>
          <w:rFonts w:ascii="Garamond" w:hAnsi="Garamond" w:cs="Calibri"/>
          <w:sz w:val="20"/>
          <w:szCs w:val="20"/>
        </w:rPr>
      </w:pPr>
      <w:r w:rsidRPr="00036406">
        <w:rPr>
          <w:rFonts w:ascii="Garamond" w:hAnsi="Garamond" w:cs="Calibri"/>
          <w:sz w:val="20"/>
          <w:szCs w:val="20"/>
        </w:rPr>
        <w:t>Za podstatné porušenie zmluvy sa považuje:</w:t>
      </w:r>
    </w:p>
    <w:p w14:paraId="1F2714E1" w14:textId="77777777" w:rsidR="00657DDE" w:rsidRPr="00036406" w:rsidRDefault="00657DDE" w:rsidP="00657DDE">
      <w:pPr>
        <w:pStyle w:val="Odsekzoznamu"/>
        <w:numPr>
          <w:ilvl w:val="0"/>
          <w:numId w:val="13"/>
        </w:numPr>
        <w:tabs>
          <w:tab w:val="left" w:pos="1418"/>
        </w:tabs>
        <w:spacing w:after="120" w:line="24" w:lineRule="atLeast"/>
        <w:ind w:left="1418" w:hanging="284"/>
        <w:contextualSpacing w:val="0"/>
        <w:jc w:val="both"/>
        <w:rPr>
          <w:rFonts w:ascii="Garamond" w:hAnsi="Garamond" w:cs="Calibri"/>
          <w:sz w:val="20"/>
          <w:szCs w:val="20"/>
        </w:rPr>
      </w:pPr>
      <w:r w:rsidRPr="00036406">
        <w:rPr>
          <w:rFonts w:ascii="Garamond" w:hAnsi="Garamond" w:cs="Calibri"/>
          <w:sz w:val="20"/>
          <w:szCs w:val="20"/>
        </w:rPr>
        <w:t xml:space="preserve">omeškanie predávajúceho s dodaním predmetu zmluvy oproti dohodnutému termínu plnenia o viac ako 2 (dva) týždne bez uvedenia dôvodu, ktorý by omeškanie ospravedlňoval (vyššia moc), </w:t>
      </w:r>
    </w:p>
    <w:p w14:paraId="3958ABB1" w14:textId="77777777" w:rsidR="00657DDE" w:rsidRPr="00036406" w:rsidRDefault="00657DDE" w:rsidP="00657DDE">
      <w:pPr>
        <w:pStyle w:val="Odsekzoznamu"/>
        <w:numPr>
          <w:ilvl w:val="0"/>
          <w:numId w:val="13"/>
        </w:numPr>
        <w:tabs>
          <w:tab w:val="left" w:pos="1418"/>
        </w:tabs>
        <w:spacing w:after="120" w:line="24" w:lineRule="atLeast"/>
        <w:ind w:left="1418" w:hanging="284"/>
        <w:contextualSpacing w:val="0"/>
        <w:jc w:val="both"/>
        <w:rPr>
          <w:rFonts w:ascii="Garamond" w:hAnsi="Garamond" w:cs="Calibri"/>
          <w:sz w:val="20"/>
          <w:szCs w:val="20"/>
        </w:rPr>
      </w:pPr>
      <w:r w:rsidRPr="00036406">
        <w:rPr>
          <w:rFonts w:ascii="Garamond" w:hAnsi="Garamond" w:cs="Calibri"/>
          <w:sz w:val="20"/>
          <w:szCs w:val="20"/>
        </w:rPr>
        <w:t>ak kúpna cena bude fakturovaná v rozpore s podmienkami dohodnutými v tejto zmluve,</w:t>
      </w:r>
    </w:p>
    <w:p w14:paraId="19BF88BC" w14:textId="77777777" w:rsidR="00657DDE" w:rsidRPr="00036406" w:rsidRDefault="00657DDE" w:rsidP="00657DDE">
      <w:pPr>
        <w:pStyle w:val="Odsekzoznamu"/>
        <w:numPr>
          <w:ilvl w:val="0"/>
          <w:numId w:val="13"/>
        </w:numPr>
        <w:tabs>
          <w:tab w:val="left" w:pos="1418"/>
        </w:tabs>
        <w:spacing w:after="120" w:line="24" w:lineRule="atLeast"/>
        <w:ind w:left="1418" w:hanging="284"/>
        <w:contextualSpacing w:val="0"/>
        <w:jc w:val="both"/>
        <w:rPr>
          <w:rFonts w:ascii="Garamond" w:hAnsi="Garamond" w:cs="Calibri"/>
          <w:sz w:val="20"/>
          <w:szCs w:val="20"/>
          <w:u w:val="single"/>
        </w:rPr>
      </w:pPr>
      <w:r w:rsidRPr="00036406">
        <w:rPr>
          <w:rFonts w:ascii="Garamond" w:hAnsi="Garamond" w:cs="Calibri"/>
          <w:sz w:val="20"/>
          <w:szCs w:val="20"/>
        </w:rPr>
        <w:t>Predávajúci dodá Kupujúcemu tovar takých parametrov, ktoré sú v rozpore s touto zmluvou,</w:t>
      </w:r>
    </w:p>
    <w:p w14:paraId="63ED4932" w14:textId="77777777" w:rsidR="00657DDE" w:rsidRPr="00036406" w:rsidRDefault="00657DDE" w:rsidP="00657DDE">
      <w:pPr>
        <w:pStyle w:val="Odsekzoznamu"/>
        <w:numPr>
          <w:ilvl w:val="0"/>
          <w:numId w:val="13"/>
        </w:numPr>
        <w:tabs>
          <w:tab w:val="left" w:pos="1418"/>
        </w:tabs>
        <w:spacing w:after="120" w:line="24" w:lineRule="atLeast"/>
        <w:ind w:left="1418" w:hanging="284"/>
        <w:contextualSpacing w:val="0"/>
        <w:jc w:val="both"/>
        <w:rPr>
          <w:rFonts w:ascii="Garamond" w:hAnsi="Garamond" w:cs="Calibri"/>
          <w:sz w:val="20"/>
          <w:szCs w:val="20"/>
        </w:rPr>
      </w:pPr>
      <w:r w:rsidRPr="00036406">
        <w:rPr>
          <w:rFonts w:ascii="Garamond" w:hAnsi="Garamond" w:cs="Calibri"/>
          <w:sz w:val="20"/>
          <w:szCs w:val="20"/>
        </w:rPr>
        <w:t>Predávajúci nevybaví reklamáciu v lehote dohodnutej podľa článku VI bod 6.8. tejto zmluvy</w:t>
      </w:r>
    </w:p>
    <w:p w14:paraId="211DE626" w14:textId="77777777" w:rsidR="00657DDE" w:rsidRPr="00036406" w:rsidRDefault="00657DDE" w:rsidP="00657DDE">
      <w:pPr>
        <w:pStyle w:val="Odsekzoznamu"/>
        <w:numPr>
          <w:ilvl w:val="0"/>
          <w:numId w:val="13"/>
        </w:numPr>
        <w:tabs>
          <w:tab w:val="left" w:pos="1418"/>
        </w:tabs>
        <w:spacing w:after="120" w:line="24" w:lineRule="atLeast"/>
        <w:ind w:left="1797" w:hanging="663"/>
        <w:contextualSpacing w:val="0"/>
        <w:jc w:val="both"/>
        <w:rPr>
          <w:rFonts w:ascii="Garamond" w:hAnsi="Garamond" w:cs="Calibri"/>
          <w:sz w:val="20"/>
          <w:szCs w:val="20"/>
        </w:rPr>
      </w:pPr>
      <w:r w:rsidRPr="00036406">
        <w:rPr>
          <w:rFonts w:ascii="Garamond" w:hAnsi="Garamond" w:cs="Calibri"/>
          <w:sz w:val="20"/>
          <w:szCs w:val="20"/>
        </w:rPr>
        <w:t>Kupujúci je v omeškaní so zaplatením faktúry o viac ako 60 (šesťdesiat) dní,</w:t>
      </w:r>
    </w:p>
    <w:p w14:paraId="1312F143" w14:textId="77777777" w:rsidR="00657DDE" w:rsidRPr="00036406" w:rsidRDefault="00657DDE" w:rsidP="00657DDE">
      <w:pPr>
        <w:pStyle w:val="Odsekzoznamu"/>
        <w:numPr>
          <w:ilvl w:val="0"/>
          <w:numId w:val="13"/>
        </w:numPr>
        <w:tabs>
          <w:tab w:val="left" w:pos="567"/>
          <w:tab w:val="left" w:pos="1418"/>
        </w:tabs>
        <w:spacing w:after="120" w:line="24" w:lineRule="atLeast"/>
        <w:ind w:left="1418" w:hanging="284"/>
        <w:contextualSpacing w:val="0"/>
        <w:jc w:val="both"/>
        <w:rPr>
          <w:rFonts w:ascii="Garamond" w:hAnsi="Garamond" w:cs="Angsana New"/>
          <w:sz w:val="20"/>
          <w:szCs w:val="20"/>
        </w:rPr>
      </w:pPr>
      <w:r w:rsidRPr="00036406">
        <w:rPr>
          <w:rFonts w:ascii="Garamond" w:hAnsi="Garamond"/>
          <w:bCs/>
          <w:sz w:val="20"/>
          <w:szCs w:val="20"/>
        </w:rPr>
        <w:t xml:space="preserve">predávajúci poruší </w:t>
      </w:r>
      <w:r w:rsidRPr="00036406">
        <w:rPr>
          <w:rFonts w:ascii="Garamond" w:hAnsi="Garamond"/>
          <w:sz w:val="20"/>
          <w:szCs w:val="20"/>
        </w:rPr>
        <w:t>jeho povinnosti podľa bodov 4.8. až 4.15. tejto zmluvy.</w:t>
      </w:r>
    </w:p>
    <w:p w14:paraId="58BE4652" w14:textId="77777777" w:rsidR="00657DDE" w:rsidRPr="00036406" w:rsidRDefault="00657DDE" w:rsidP="00657DDE">
      <w:pPr>
        <w:pStyle w:val="Odsekzoznamu"/>
        <w:numPr>
          <w:ilvl w:val="1"/>
          <w:numId w:val="12"/>
        </w:numPr>
        <w:tabs>
          <w:tab w:val="left" w:pos="567"/>
          <w:tab w:val="left" w:pos="1418"/>
        </w:tabs>
        <w:spacing w:after="120" w:line="24" w:lineRule="atLeast"/>
        <w:ind w:hanging="1080"/>
        <w:contextualSpacing w:val="0"/>
        <w:jc w:val="both"/>
        <w:rPr>
          <w:rFonts w:ascii="Garamond" w:hAnsi="Garamond" w:cs="Angsana New"/>
          <w:sz w:val="20"/>
          <w:szCs w:val="20"/>
        </w:rPr>
      </w:pPr>
      <w:r w:rsidRPr="00036406">
        <w:rPr>
          <w:rFonts w:ascii="Garamond" w:hAnsi="Garamond"/>
          <w:sz w:val="20"/>
          <w:szCs w:val="20"/>
        </w:rPr>
        <w:t>Kupujúci je oprávnený odstúpiť od tejto zmluvy v prípade, ak:</w:t>
      </w:r>
    </w:p>
    <w:p w14:paraId="169C8D5C" w14:textId="77777777" w:rsidR="00657DDE" w:rsidRPr="00036406" w:rsidRDefault="00657DDE" w:rsidP="00657DDE">
      <w:pPr>
        <w:pStyle w:val="Odsekzoznamu"/>
        <w:numPr>
          <w:ilvl w:val="0"/>
          <w:numId w:val="17"/>
        </w:numPr>
        <w:spacing w:before="120" w:after="0" w:line="240" w:lineRule="auto"/>
        <w:ind w:firstLine="414"/>
        <w:contextualSpacing w:val="0"/>
        <w:jc w:val="both"/>
        <w:rPr>
          <w:rFonts w:ascii="Garamond" w:hAnsi="Garamond"/>
          <w:bCs/>
          <w:iCs/>
          <w:sz w:val="20"/>
          <w:szCs w:val="20"/>
        </w:rPr>
      </w:pPr>
      <w:r w:rsidRPr="00036406">
        <w:rPr>
          <w:rFonts w:ascii="Garamond" w:hAnsi="Garamond"/>
          <w:sz w:val="20"/>
          <w:szCs w:val="20"/>
        </w:rPr>
        <w:t>proti predávajúcemu začalo konkurzné konanie alebo reštrukturalizácia,</w:t>
      </w:r>
    </w:p>
    <w:p w14:paraId="0EE7C689" w14:textId="77777777" w:rsidR="00657DDE" w:rsidRPr="00036406" w:rsidRDefault="00657DDE" w:rsidP="00657DDE">
      <w:pPr>
        <w:pStyle w:val="Odsekzoznamu"/>
        <w:numPr>
          <w:ilvl w:val="0"/>
          <w:numId w:val="17"/>
        </w:numPr>
        <w:spacing w:before="120" w:after="0" w:line="240" w:lineRule="auto"/>
        <w:ind w:firstLine="414"/>
        <w:contextualSpacing w:val="0"/>
        <w:jc w:val="both"/>
        <w:rPr>
          <w:rFonts w:ascii="Garamond" w:hAnsi="Garamond"/>
          <w:bCs/>
          <w:iCs/>
          <w:sz w:val="20"/>
          <w:szCs w:val="20"/>
        </w:rPr>
      </w:pPr>
      <w:r w:rsidRPr="00036406">
        <w:rPr>
          <w:rFonts w:ascii="Garamond" w:hAnsi="Garamond"/>
          <w:sz w:val="20"/>
          <w:szCs w:val="20"/>
        </w:rPr>
        <w:t>predávajúci vstúpil do likvidácie,</w:t>
      </w:r>
    </w:p>
    <w:p w14:paraId="6CB82D84" w14:textId="77777777" w:rsidR="00657DDE" w:rsidRPr="00036406" w:rsidRDefault="00657DDE" w:rsidP="00657DDE">
      <w:pPr>
        <w:pStyle w:val="Odsekzoznamu"/>
        <w:numPr>
          <w:ilvl w:val="0"/>
          <w:numId w:val="17"/>
        </w:numPr>
        <w:spacing w:before="120" w:after="0" w:line="240" w:lineRule="auto"/>
        <w:ind w:left="1418" w:hanging="284"/>
        <w:contextualSpacing w:val="0"/>
        <w:jc w:val="both"/>
        <w:rPr>
          <w:rFonts w:ascii="Garamond" w:hAnsi="Garamond"/>
          <w:sz w:val="20"/>
          <w:szCs w:val="20"/>
        </w:rPr>
      </w:pPr>
      <w:r w:rsidRPr="00036406">
        <w:rPr>
          <w:rFonts w:ascii="Garamond" w:hAnsi="Garamond"/>
          <w:sz w:val="20"/>
          <w:szCs w:val="20"/>
        </w:rPr>
        <w:t>predávajúci koná v rozpore s touto zmluvou  a/alebo všeobecne záväznými právnymi predpismi platnými na území SR a na písomnú výzvu kupujúceho toto konanie a jeho následky v určenej primeranej lehote neodstráni,</w:t>
      </w:r>
    </w:p>
    <w:p w14:paraId="70B7002F" w14:textId="77777777" w:rsidR="00657DDE" w:rsidRPr="00036406" w:rsidRDefault="00657DDE" w:rsidP="00657DDE">
      <w:pPr>
        <w:pStyle w:val="Odsekzoznamu"/>
        <w:numPr>
          <w:ilvl w:val="0"/>
          <w:numId w:val="17"/>
        </w:numPr>
        <w:spacing w:before="120" w:after="0" w:line="240" w:lineRule="auto"/>
        <w:ind w:left="1418" w:hanging="284"/>
        <w:contextualSpacing w:val="0"/>
        <w:jc w:val="both"/>
        <w:rPr>
          <w:rFonts w:ascii="Garamond" w:hAnsi="Garamond"/>
          <w:bCs/>
          <w:iCs/>
          <w:sz w:val="20"/>
          <w:szCs w:val="20"/>
        </w:rPr>
      </w:pPr>
      <w:r w:rsidRPr="00036406">
        <w:rPr>
          <w:rFonts w:ascii="Garamond" w:hAnsi="Garamond"/>
          <w:sz w:val="20"/>
          <w:szCs w:val="20"/>
        </w:rPr>
        <w:t>predávajúci alebo subdodávateľ nebol v čase uzatvorenia tejto zmluvy zapísaný v registri partnerov verejného sektora, ak bol z neho vymazaný alebo ak mu bol právoplatne uložený zákaz účasti podľa zákona o verejnom obstarávaní.</w:t>
      </w:r>
    </w:p>
    <w:p w14:paraId="378F062F" w14:textId="77777777" w:rsidR="00657DDE" w:rsidRPr="00036406" w:rsidRDefault="00657DDE" w:rsidP="00657DDE">
      <w:pPr>
        <w:pStyle w:val="Odsekzoznamu"/>
        <w:ind w:left="567"/>
        <w:jc w:val="both"/>
        <w:rPr>
          <w:rFonts w:ascii="Garamond" w:hAnsi="Garamond"/>
          <w:sz w:val="20"/>
          <w:szCs w:val="20"/>
        </w:rPr>
      </w:pPr>
    </w:p>
    <w:p w14:paraId="04ECFD56" w14:textId="77777777" w:rsidR="00657DDE" w:rsidRPr="00036406" w:rsidRDefault="00657DDE" w:rsidP="00657DDE">
      <w:pPr>
        <w:pStyle w:val="Odsekzoznamu"/>
        <w:ind w:left="567"/>
        <w:jc w:val="both"/>
        <w:rPr>
          <w:rFonts w:ascii="Garamond" w:hAnsi="Garamond"/>
          <w:sz w:val="20"/>
          <w:szCs w:val="20"/>
        </w:rPr>
      </w:pPr>
      <w:r w:rsidRPr="00036406">
        <w:rPr>
          <w:rFonts w:ascii="Garamond" w:hAnsi="Garamond"/>
          <w:sz w:val="20"/>
          <w:szCs w:val="20"/>
        </w:rPr>
        <w:t xml:space="preserve">Odstúpenie od zmluvy má následky stanovené príslušnými ustanoveniami Obchodného zákonníka, pokiaľ sa Zmluvné strany písomne nedohodnú inak. </w:t>
      </w:r>
    </w:p>
    <w:p w14:paraId="12BF91EE" w14:textId="77777777" w:rsidR="00657DDE" w:rsidRPr="00036406" w:rsidRDefault="00657DDE" w:rsidP="00657DDE">
      <w:pPr>
        <w:pStyle w:val="CTLhead"/>
        <w:spacing w:line="24" w:lineRule="atLeast"/>
        <w:rPr>
          <w:rFonts w:ascii="Garamond" w:hAnsi="Garamond" w:cs="Calibri"/>
          <w:sz w:val="20"/>
        </w:rPr>
      </w:pPr>
    </w:p>
    <w:p w14:paraId="5A4E0817" w14:textId="77777777" w:rsidR="00657DDE" w:rsidRPr="00036406" w:rsidRDefault="00657DDE" w:rsidP="00657DDE">
      <w:pPr>
        <w:pStyle w:val="CTLhead"/>
        <w:spacing w:line="24" w:lineRule="atLeast"/>
        <w:rPr>
          <w:rFonts w:ascii="Garamond" w:hAnsi="Garamond" w:cs="Calibri"/>
          <w:sz w:val="20"/>
        </w:rPr>
      </w:pPr>
    </w:p>
    <w:p w14:paraId="7E992FC5" w14:textId="77777777" w:rsidR="00657DDE" w:rsidRPr="00036406" w:rsidRDefault="00657DDE" w:rsidP="00657DDE">
      <w:pPr>
        <w:pStyle w:val="CTLhead"/>
        <w:spacing w:line="24" w:lineRule="atLeast"/>
        <w:rPr>
          <w:rFonts w:ascii="Garamond" w:hAnsi="Garamond" w:cs="Calibri"/>
          <w:sz w:val="20"/>
        </w:rPr>
      </w:pPr>
      <w:r w:rsidRPr="00036406">
        <w:rPr>
          <w:rFonts w:ascii="Garamond" w:hAnsi="Garamond" w:cs="Calibri"/>
          <w:sz w:val="20"/>
        </w:rPr>
        <w:t>Článok X.</w:t>
      </w:r>
    </w:p>
    <w:p w14:paraId="55CA9B77" w14:textId="77777777" w:rsidR="00657DDE" w:rsidRPr="00036406" w:rsidRDefault="00657DDE" w:rsidP="00657DDE">
      <w:pPr>
        <w:spacing w:after="120" w:line="264" w:lineRule="auto"/>
        <w:ind w:left="360"/>
        <w:jc w:val="center"/>
        <w:rPr>
          <w:rFonts w:ascii="Garamond" w:hAnsi="Garamond"/>
          <w:b/>
          <w:sz w:val="20"/>
          <w:szCs w:val="20"/>
        </w:rPr>
      </w:pPr>
      <w:r w:rsidRPr="00036406">
        <w:rPr>
          <w:rFonts w:ascii="Garamond" w:hAnsi="Garamond"/>
          <w:b/>
          <w:sz w:val="20"/>
          <w:szCs w:val="20"/>
        </w:rPr>
        <w:t xml:space="preserve">Spoločné a záverečné ustanovenia </w:t>
      </w:r>
    </w:p>
    <w:p w14:paraId="58BB0AA8" w14:textId="77777777" w:rsidR="00657DDE" w:rsidRPr="00036406" w:rsidRDefault="00657DDE" w:rsidP="00657DDE">
      <w:pPr>
        <w:pStyle w:val="Odsekzoznamu"/>
        <w:numPr>
          <w:ilvl w:val="0"/>
          <w:numId w:val="7"/>
        </w:numPr>
        <w:spacing w:after="0" w:line="240" w:lineRule="auto"/>
        <w:contextualSpacing w:val="0"/>
        <w:jc w:val="both"/>
        <w:rPr>
          <w:rFonts w:ascii="Garamond" w:hAnsi="Garamond"/>
          <w:vanish/>
          <w:sz w:val="20"/>
          <w:szCs w:val="20"/>
        </w:rPr>
      </w:pPr>
    </w:p>
    <w:p w14:paraId="1A94B47D" w14:textId="77777777" w:rsidR="00657DDE" w:rsidRPr="00036406" w:rsidRDefault="00657DDE" w:rsidP="00657DDE">
      <w:pPr>
        <w:pStyle w:val="Odsekzoznamu"/>
        <w:numPr>
          <w:ilvl w:val="0"/>
          <w:numId w:val="7"/>
        </w:numPr>
        <w:spacing w:after="0" w:line="240" w:lineRule="auto"/>
        <w:contextualSpacing w:val="0"/>
        <w:jc w:val="both"/>
        <w:rPr>
          <w:rFonts w:ascii="Garamond" w:hAnsi="Garamond"/>
          <w:vanish/>
          <w:sz w:val="20"/>
          <w:szCs w:val="20"/>
        </w:rPr>
      </w:pPr>
    </w:p>
    <w:p w14:paraId="55DCD0A3" w14:textId="77777777" w:rsidR="00657DDE" w:rsidRPr="00036406" w:rsidRDefault="00657DDE" w:rsidP="00657DDE">
      <w:pPr>
        <w:pStyle w:val="Odsekzoznamu"/>
        <w:numPr>
          <w:ilvl w:val="0"/>
          <w:numId w:val="7"/>
        </w:numPr>
        <w:spacing w:after="0" w:line="240" w:lineRule="auto"/>
        <w:contextualSpacing w:val="0"/>
        <w:jc w:val="both"/>
        <w:rPr>
          <w:rFonts w:ascii="Garamond" w:hAnsi="Garamond"/>
          <w:vanish/>
          <w:sz w:val="20"/>
          <w:szCs w:val="20"/>
        </w:rPr>
      </w:pPr>
    </w:p>
    <w:p w14:paraId="133CE405" w14:textId="77777777" w:rsidR="00657DDE" w:rsidRPr="00036406" w:rsidRDefault="00657DDE" w:rsidP="00657DDE">
      <w:pPr>
        <w:pStyle w:val="Odsekzoznamu"/>
        <w:numPr>
          <w:ilvl w:val="0"/>
          <w:numId w:val="7"/>
        </w:numPr>
        <w:spacing w:after="0" w:line="240" w:lineRule="auto"/>
        <w:contextualSpacing w:val="0"/>
        <w:jc w:val="both"/>
        <w:rPr>
          <w:rFonts w:ascii="Garamond" w:hAnsi="Garamond"/>
          <w:vanish/>
          <w:sz w:val="20"/>
          <w:szCs w:val="20"/>
        </w:rPr>
      </w:pPr>
    </w:p>
    <w:p w14:paraId="22044F63" w14:textId="77777777" w:rsidR="00657DDE" w:rsidRPr="00036406" w:rsidRDefault="00657DDE" w:rsidP="00657DDE">
      <w:pPr>
        <w:pStyle w:val="Odsekzoznamu"/>
        <w:numPr>
          <w:ilvl w:val="1"/>
          <w:numId w:val="7"/>
        </w:numPr>
        <w:spacing w:after="0" w:line="240" w:lineRule="auto"/>
        <w:ind w:left="567" w:hanging="567"/>
        <w:contextualSpacing w:val="0"/>
        <w:jc w:val="both"/>
        <w:rPr>
          <w:rFonts w:ascii="Garamond" w:hAnsi="Garamond"/>
          <w:sz w:val="20"/>
          <w:szCs w:val="20"/>
        </w:rPr>
      </w:pPr>
      <w:r w:rsidRPr="00036406">
        <w:rPr>
          <w:rFonts w:ascii="Garamond" w:hAnsi="Garamond"/>
          <w:sz w:val="20"/>
          <w:szCs w:val="20"/>
        </w:rPr>
        <w:t>Akákoľvek písomnosť alebo iné správy, ktoré sa doručujú v súvislosti s zmluvou druhej Zmluvnej strane (každá z nich ďalej ako „</w:t>
      </w:r>
      <w:r w:rsidRPr="00036406">
        <w:rPr>
          <w:rFonts w:ascii="Garamond" w:hAnsi="Garamond"/>
          <w:b/>
          <w:sz w:val="20"/>
          <w:szCs w:val="20"/>
        </w:rPr>
        <w:t>Oznámenie</w:t>
      </w:r>
      <w:r w:rsidRPr="00036406">
        <w:rPr>
          <w:rFonts w:ascii="Garamond" w:hAnsi="Garamond"/>
          <w:sz w:val="20"/>
          <w:szCs w:val="20"/>
        </w:rPr>
        <w:t>“) musia byť:</w:t>
      </w:r>
    </w:p>
    <w:p w14:paraId="1A664BF4" w14:textId="77777777" w:rsidR="00657DDE" w:rsidRPr="00036406" w:rsidRDefault="00657DDE" w:rsidP="00657DDE">
      <w:pPr>
        <w:pStyle w:val="Odsekzoznamu"/>
        <w:numPr>
          <w:ilvl w:val="2"/>
          <w:numId w:val="7"/>
        </w:numPr>
        <w:spacing w:after="0" w:line="240" w:lineRule="auto"/>
        <w:ind w:left="1418" w:hanging="851"/>
        <w:contextualSpacing w:val="0"/>
        <w:jc w:val="both"/>
        <w:rPr>
          <w:rFonts w:ascii="Garamond" w:hAnsi="Garamond"/>
          <w:sz w:val="20"/>
          <w:szCs w:val="20"/>
        </w:rPr>
      </w:pPr>
      <w:r w:rsidRPr="00036406">
        <w:rPr>
          <w:rFonts w:ascii="Garamond" w:hAnsi="Garamond"/>
          <w:sz w:val="20"/>
          <w:szCs w:val="20"/>
        </w:rPr>
        <w:t>v písomnej podobe,</w:t>
      </w:r>
    </w:p>
    <w:p w14:paraId="617C91F3" w14:textId="77777777" w:rsidR="00657DDE" w:rsidRPr="00036406" w:rsidRDefault="00657DDE" w:rsidP="00657DDE">
      <w:pPr>
        <w:pStyle w:val="Odsekzoznamu"/>
        <w:numPr>
          <w:ilvl w:val="2"/>
          <w:numId w:val="7"/>
        </w:numPr>
        <w:spacing w:after="0" w:line="240" w:lineRule="auto"/>
        <w:ind w:left="1418" w:hanging="851"/>
        <w:contextualSpacing w:val="0"/>
        <w:jc w:val="both"/>
        <w:rPr>
          <w:rFonts w:ascii="Garamond" w:hAnsi="Garamond"/>
          <w:sz w:val="20"/>
          <w:szCs w:val="20"/>
        </w:rPr>
      </w:pPr>
      <w:r w:rsidRPr="00036406">
        <w:rPr>
          <w:rFonts w:ascii="Garamond" w:hAnsi="Garamond"/>
          <w:sz w:val="20"/>
          <w:szCs w:val="20"/>
        </w:rPr>
        <w:t>doručené (i) osobne, (ii) poštou prvou triedou s uhradeným poštovným, (iii) kuriérom prostredníctvom kuriérskej spoločnosti alebo (iv) elektronickou poštou na adresy, ktoré budú oznámené v súlade s týmto článkom zmluvy.</w:t>
      </w:r>
    </w:p>
    <w:p w14:paraId="02F80DF8" w14:textId="77777777" w:rsidR="00657DDE" w:rsidRPr="00036406" w:rsidRDefault="00657DDE" w:rsidP="00657DDE">
      <w:pPr>
        <w:pStyle w:val="Odsekzoznamu"/>
        <w:ind w:left="1418"/>
        <w:jc w:val="both"/>
        <w:rPr>
          <w:rFonts w:ascii="Garamond" w:hAnsi="Garamond"/>
          <w:sz w:val="20"/>
          <w:szCs w:val="20"/>
        </w:rPr>
      </w:pPr>
    </w:p>
    <w:p w14:paraId="013C8BC9" w14:textId="77777777" w:rsidR="00657DDE" w:rsidRPr="00036406" w:rsidRDefault="00657DDE" w:rsidP="00657DDE">
      <w:pPr>
        <w:pStyle w:val="Odsekzoznamu"/>
        <w:numPr>
          <w:ilvl w:val="1"/>
          <w:numId w:val="7"/>
        </w:numPr>
        <w:spacing w:after="0" w:line="240" w:lineRule="auto"/>
        <w:ind w:left="567" w:hanging="567"/>
        <w:contextualSpacing w:val="0"/>
        <w:jc w:val="both"/>
        <w:rPr>
          <w:rFonts w:ascii="Garamond" w:hAnsi="Garamond"/>
          <w:sz w:val="20"/>
          <w:szCs w:val="20"/>
        </w:rPr>
      </w:pPr>
      <w:r w:rsidRPr="00036406">
        <w:rPr>
          <w:rFonts w:ascii="Garamond" w:hAnsi="Garamond"/>
          <w:sz w:val="20"/>
          <w:szCs w:val="20"/>
        </w:rPr>
        <w:t>Oznámenie poskytované Kupujúcemu bude zaslané na adresu uvedenú nižšie alebo inej osobe alebo na inú adresu, ktorú Kupujúci priebežne písomne oznámi Predávajúcemu v súlade s týmto článkom zmluvy:</w:t>
      </w:r>
    </w:p>
    <w:p w14:paraId="0ACB4357" w14:textId="77777777" w:rsidR="00657DDE" w:rsidRPr="00036406" w:rsidRDefault="00657DDE" w:rsidP="00657DDE">
      <w:pPr>
        <w:pStyle w:val="Bezriadkovania1"/>
        <w:tabs>
          <w:tab w:val="left" w:pos="567"/>
        </w:tabs>
        <w:ind w:left="567"/>
        <w:rPr>
          <w:rFonts w:ascii="Garamond" w:hAnsi="Garamond"/>
          <w:sz w:val="20"/>
          <w:szCs w:val="20"/>
        </w:rPr>
      </w:pPr>
    </w:p>
    <w:p w14:paraId="32E31640" w14:textId="77777777" w:rsidR="00657DDE" w:rsidRPr="00036406" w:rsidRDefault="00657DDE" w:rsidP="00657DDE">
      <w:pPr>
        <w:pStyle w:val="Bezriadkovania1"/>
        <w:tabs>
          <w:tab w:val="left" w:pos="567"/>
        </w:tabs>
        <w:ind w:left="567"/>
        <w:rPr>
          <w:rFonts w:ascii="Garamond" w:hAnsi="Garamond"/>
          <w:sz w:val="20"/>
          <w:szCs w:val="20"/>
        </w:rPr>
      </w:pPr>
      <w:r w:rsidRPr="00036406">
        <w:rPr>
          <w:rFonts w:ascii="Garamond" w:hAnsi="Garamond"/>
          <w:sz w:val="20"/>
          <w:szCs w:val="20"/>
        </w:rPr>
        <w:t>Kupujúci:</w:t>
      </w:r>
    </w:p>
    <w:p w14:paraId="4CD95E10" w14:textId="77777777" w:rsidR="00657DDE" w:rsidRPr="00036406" w:rsidRDefault="00657DDE" w:rsidP="00657DDE">
      <w:pPr>
        <w:pStyle w:val="Odsekzoznamu"/>
        <w:tabs>
          <w:tab w:val="left" w:pos="567"/>
        </w:tabs>
        <w:ind w:left="709" w:hanging="567"/>
        <w:jc w:val="both"/>
        <w:rPr>
          <w:rFonts w:ascii="Garamond" w:eastAsia="Calibri" w:hAnsi="Garamond"/>
          <w:b/>
          <w:bCs/>
          <w:sz w:val="20"/>
          <w:szCs w:val="20"/>
        </w:rPr>
      </w:pPr>
      <w:r w:rsidRPr="00036406">
        <w:rPr>
          <w:rFonts w:ascii="Garamond" w:hAnsi="Garamond" w:cs="Arial"/>
          <w:sz w:val="20"/>
          <w:szCs w:val="20"/>
        </w:rPr>
        <w:tab/>
      </w:r>
      <w:r w:rsidRPr="00036406">
        <w:rPr>
          <w:rFonts w:ascii="Garamond" w:eastAsia="Calibri" w:hAnsi="Garamond"/>
          <w:b/>
          <w:bCs/>
          <w:sz w:val="20"/>
          <w:szCs w:val="20"/>
        </w:rPr>
        <w:t xml:space="preserve">Dopravný podnik Bratislava, akciová spoločnosť </w:t>
      </w:r>
    </w:p>
    <w:p w14:paraId="49FA5C6F" w14:textId="77777777" w:rsidR="00657DDE" w:rsidRPr="00036406" w:rsidRDefault="00657DDE" w:rsidP="00657DDE">
      <w:pPr>
        <w:pStyle w:val="Odsekzoznamu"/>
        <w:tabs>
          <w:tab w:val="left" w:pos="567"/>
        </w:tabs>
        <w:ind w:left="709" w:hanging="567"/>
        <w:jc w:val="both"/>
        <w:rPr>
          <w:rFonts w:ascii="Garamond" w:eastAsia="Calibri" w:hAnsi="Garamond"/>
          <w:sz w:val="20"/>
          <w:szCs w:val="20"/>
        </w:rPr>
      </w:pPr>
      <w:r w:rsidRPr="00036406">
        <w:rPr>
          <w:rFonts w:ascii="Garamond" w:eastAsia="Calibri" w:hAnsi="Garamond"/>
          <w:sz w:val="20"/>
          <w:szCs w:val="20"/>
        </w:rPr>
        <w:tab/>
        <w:t>Olejkárska 1, 814 52 Bratislava</w:t>
      </w:r>
    </w:p>
    <w:p w14:paraId="24B8F940" w14:textId="77777777" w:rsidR="00657DDE" w:rsidRPr="00036406" w:rsidRDefault="00657DDE" w:rsidP="00657DDE">
      <w:pPr>
        <w:pStyle w:val="Odsekzoznamu"/>
        <w:tabs>
          <w:tab w:val="left" w:pos="567"/>
        </w:tabs>
        <w:ind w:left="709" w:hanging="567"/>
        <w:jc w:val="both"/>
        <w:rPr>
          <w:rFonts w:ascii="Garamond" w:hAnsi="Garamond"/>
          <w:bCs/>
          <w:sz w:val="20"/>
          <w:szCs w:val="20"/>
        </w:rPr>
      </w:pPr>
      <w:r w:rsidRPr="00036406">
        <w:rPr>
          <w:rFonts w:ascii="Garamond" w:hAnsi="Garamond" w:cs="Arial"/>
          <w:sz w:val="20"/>
          <w:szCs w:val="20"/>
        </w:rPr>
        <w:tab/>
      </w:r>
      <w:r w:rsidRPr="00036406">
        <w:rPr>
          <w:rFonts w:ascii="Garamond" w:hAnsi="Garamond"/>
          <w:sz w:val="20"/>
          <w:szCs w:val="20"/>
        </w:rPr>
        <w:t xml:space="preserve">k rukám: </w:t>
      </w:r>
      <w:r w:rsidRPr="00036406">
        <w:rPr>
          <w:rFonts w:ascii="Garamond" w:eastAsia="Calibri" w:hAnsi="Garamond"/>
          <w:sz w:val="20"/>
          <w:szCs w:val="20"/>
        </w:rPr>
        <w:t xml:space="preserve">Mgr. Alexandra </w:t>
      </w:r>
      <w:proofErr w:type="spellStart"/>
      <w:r w:rsidRPr="00036406">
        <w:rPr>
          <w:rFonts w:ascii="Garamond" w:eastAsia="Calibri" w:hAnsi="Garamond"/>
          <w:sz w:val="20"/>
          <w:szCs w:val="20"/>
        </w:rPr>
        <w:t>Hushegyi</w:t>
      </w:r>
      <w:proofErr w:type="spellEnd"/>
      <w:r w:rsidRPr="00036406">
        <w:rPr>
          <w:rFonts w:ascii="Garamond" w:hAnsi="Garamond"/>
          <w:sz w:val="20"/>
          <w:szCs w:val="20"/>
        </w:rPr>
        <w:tab/>
      </w:r>
      <w:r w:rsidRPr="00036406">
        <w:rPr>
          <w:rFonts w:ascii="Garamond" w:hAnsi="Garamond"/>
          <w:sz w:val="20"/>
          <w:szCs w:val="20"/>
        </w:rPr>
        <w:tab/>
      </w:r>
    </w:p>
    <w:p w14:paraId="673EC771" w14:textId="77777777" w:rsidR="00657DDE" w:rsidRPr="00036406" w:rsidRDefault="00657DDE" w:rsidP="00657DDE">
      <w:pPr>
        <w:spacing w:after="120"/>
        <w:ind w:left="567" w:hanging="567"/>
        <w:jc w:val="both"/>
        <w:rPr>
          <w:rFonts w:ascii="Garamond" w:hAnsi="Garamond"/>
          <w:sz w:val="20"/>
          <w:szCs w:val="20"/>
        </w:rPr>
      </w:pPr>
      <w:r w:rsidRPr="00036406">
        <w:rPr>
          <w:rFonts w:ascii="Garamond" w:hAnsi="Garamond"/>
          <w:sz w:val="20"/>
          <w:szCs w:val="20"/>
        </w:rPr>
        <w:t xml:space="preserve">  </w:t>
      </w:r>
      <w:r w:rsidRPr="00036406">
        <w:rPr>
          <w:rFonts w:ascii="Garamond" w:hAnsi="Garamond"/>
          <w:sz w:val="20"/>
          <w:szCs w:val="20"/>
        </w:rPr>
        <w:tab/>
        <w:t xml:space="preserve">email: </w:t>
      </w:r>
      <w:hyperlink r:id="rId15" w:history="1">
        <w:r w:rsidRPr="00036406">
          <w:rPr>
            <w:rStyle w:val="Hypertextovprepojenie"/>
            <w:rFonts w:ascii="Garamond" w:eastAsia="Calibri" w:hAnsi="Garamond"/>
            <w:sz w:val="20"/>
            <w:szCs w:val="20"/>
          </w:rPr>
          <w:t>hushegiy.alexandra@dpb.sk</w:t>
        </w:r>
      </w:hyperlink>
      <w:r w:rsidRPr="00036406">
        <w:rPr>
          <w:rFonts w:ascii="Garamond" w:eastAsia="Calibri" w:hAnsi="Garamond"/>
          <w:sz w:val="20"/>
          <w:szCs w:val="20"/>
        </w:rPr>
        <w:t xml:space="preserve"> </w:t>
      </w:r>
    </w:p>
    <w:p w14:paraId="6E7626EB" w14:textId="77777777" w:rsidR="00657DDE" w:rsidRPr="00036406" w:rsidRDefault="00657DDE" w:rsidP="00657DDE">
      <w:pPr>
        <w:spacing w:after="120"/>
        <w:ind w:left="567"/>
        <w:jc w:val="both"/>
        <w:rPr>
          <w:rFonts w:ascii="Garamond" w:hAnsi="Garamond"/>
          <w:sz w:val="20"/>
          <w:szCs w:val="20"/>
        </w:rPr>
      </w:pPr>
      <w:r w:rsidRPr="00036406">
        <w:rPr>
          <w:rFonts w:ascii="Garamond" w:hAnsi="Garamond"/>
          <w:sz w:val="20"/>
          <w:szCs w:val="20"/>
        </w:rPr>
        <w:t>Oznámenie poskytované Predávajúcemu bude zaslané na adresu uvedenú nižšie alebo inej osobe alebo na inú adresu, ktorú Predávajúci priebežne písomne oznámi Kupujúcemu v súlade s týmto článkom zmluvy:</w:t>
      </w:r>
    </w:p>
    <w:p w14:paraId="45C002A7" w14:textId="77777777" w:rsidR="00657DDE" w:rsidRPr="00036406" w:rsidRDefault="00657DDE" w:rsidP="00657DDE">
      <w:pPr>
        <w:pStyle w:val="Odsekzoznamu"/>
        <w:tabs>
          <w:tab w:val="left" w:pos="567"/>
        </w:tabs>
        <w:ind w:left="709" w:hanging="567"/>
        <w:jc w:val="both"/>
        <w:rPr>
          <w:rFonts w:ascii="Garamond" w:hAnsi="Garamond"/>
          <w:sz w:val="20"/>
          <w:szCs w:val="20"/>
          <w:lang w:eastAsia="en-GB"/>
        </w:rPr>
      </w:pPr>
      <w:r w:rsidRPr="00036406">
        <w:rPr>
          <w:rFonts w:ascii="Garamond" w:hAnsi="Garamond"/>
          <w:sz w:val="20"/>
          <w:szCs w:val="20"/>
          <w:lang w:eastAsia="en-GB"/>
        </w:rPr>
        <w:tab/>
        <w:t xml:space="preserve">Predávajúci: </w:t>
      </w:r>
    </w:p>
    <w:p w14:paraId="72328F1D" w14:textId="77777777" w:rsidR="00657DDE" w:rsidRPr="00036406" w:rsidRDefault="00657DDE" w:rsidP="00657DDE">
      <w:pPr>
        <w:tabs>
          <w:tab w:val="left" w:pos="567"/>
        </w:tabs>
        <w:rPr>
          <w:rFonts w:ascii="Garamond" w:hAnsi="Garamond" w:cs="Arial"/>
          <w:b/>
          <w:sz w:val="20"/>
          <w:szCs w:val="20"/>
        </w:rPr>
      </w:pPr>
      <w:r w:rsidRPr="00036406">
        <w:rPr>
          <w:rFonts w:ascii="Garamond" w:hAnsi="Garamond" w:cs="Arial"/>
          <w:sz w:val="20"/>
          <w:szCs w:val="20"/>
        </w:rPr>
        <w:tab/>
      </w:r>
      <w:r w:rsidRPr="00036406">
        <w:rPr>
          <w:rFonts w:ascii="Garamond" w:eastAsia="Calibri" w:hAnsi="Garamond"/>
          <w:b/>
          <w:sz w:val="20"/>
          <w:szCs w:val="20"/>
        </w:rPr>
        <w:t>[</w:t>
      </w:r>
      <w:r w:rsidRPr="00036406">
        <w:rPr>
          <w:rFonts w:ascii="Garamond" w:eastAsia="Calibri" w:hAnsi="Garamond"/>
          <w:b/>
          <w:sz w:val="20"/>
          <w:szCs w:val="20"/>
          <w:highlight w:val="yellow"/>
        </w:rPr>
        <w:t>doplniť názov</w:t>
      </w:r>
      <w:r w:rsidRPr="00036406">
        <w:rPr>
          <w:rFonts w:ascii="Garamond" w:eastAsia="Calibri" w:hAnsi="Garamond"/>
          <w:b/>
          <w:sz w:val="20"/>
          <w:szCs w:val="20"/>
        </w:rPr>
        <w:t>]</w:t>
      </w:r>
    </w:p>
    <w:p w14:paraId="18A9528F" w14:textId="77777777" w:rsidR="00657DDE" w:rsidRPr="00036406" w:rsidRDefault="00657DDE" w:rsidP="00657DDE">
      <w:pPr>
        <w:tabs>
          <w:tab w:val="left" w:pos="567"/>
        </w:tabs>
        <w:rPr>
          <w:rFonts w:ascii="Garamond" w:hAnsi="Garamond" w:cs="Arial"/>
          <w:bCs/>
          <w:sz w:val="20"/>
          <w:szCs w:val="20"/>
        </w:rPr>
      </w:pPr>
      <w:r w:rsidRPr="00036406">
        <w:rPr>
          <w:rFonts w:ascii="Garamond" w:eastAsia="Calibri" w:hAnsi="Garamond"/>
          <w:sz w:val="20"/>
          <w:szCs w:val="20"/>
        </w:rPr>
        <w:tab/>
      </w:r>
      <w:r w:rsidRPr="00036406">
        <w:rPr>
          <w:rFonts w:ascii="Garamond" w:eastAsia="Calibri" w:hAnsi="Garamond"/>
          <w:bCs/>
          <w:sz w:val="20"/>
          <w:szCs w:val="20"/>
        </w:rPr>
        <w:t>[</w:t>
      </w:r>
      <w:r w:rsidRPr="00036406">
        <w:rPr>
          <w:rFonts w:ascii="Garamond" w:eastAsia="Calibri" w:hAnsi="Garamond"/>
          <w:bCs/>
          <w:sz w:val="20"/>
          <w:szCs w:val="20"/>
          <w:highlight w:val="yellow"/>
        </w:rPr>
        <w:t>doplniť sídlo</w:t>
      </w:r>
      <w:r w:rsidRPr="00036406">
        <w:rPr>
          <w:rFonts w:ascii="Garamond" w:eastAsia="Calibri" w:hAnsi="Garamond"/>
          <w:bCs/>
          <w:sz w:val="20"/>
          <w:szCs w:val="20"/>
        </w:rPr>
        <w:t>]</w:t>
      </w:r>
    </w:p>
    <w:p w14:paraId="32D0F7B7" w14:textId="77777777" w:rsidR="00657DDE" w:rsidRPr="00036406" w:rsidRDefault="00657DDE" w:rsidP="00657DDE">
      <w:pPr>
        <w:tabs>
          <w:tab w:val="left" w:pos="567"/>
        </w:tabs>
        <w:ind w:firstLine="567"/>
        <w:rPr>
          <w:rFonts w:ascii="Garamond" w:hAnsi="Garamond" w:cs="Arial"/>
          <w:bCs/>
          <w:sz w:val="20"/>
          <w:szCs w:val="20"/>
        </w:rPr>
      </w:pPr>
      <w:r w:rsidRPr="00036406">
        <w:rPr>
          <w:rFonts w:ascii="Garamond" w:hAnsi="Garamond"/>
          <w:sz w:val="20"/>
          <w:szCs w:val="20"/>
        </w:rPr>
        <w:t xml:space="preserve">k rukám: </w:t>
      </w:r>
      <w:r w:rsidRPr="00036406">
        <w:rPr>
          <w:rFonts w:ascii="Garamond" w:eastAsia="Calibri" w:hAnsi="Garamond"/>
          <w:bCs/>
          <w:sz w:val="20"/>
          <w:szCs w:val="20"/>
        </w:rPr>
        <w:t>[</w:t>
      </w:r>
      <w:r w:rsidRPr="00036406">
        <w:rPr>
          <w:rFonts w:ascii="Garamond" w:eastAsia="Calibri" w:hAnsi="Garamond"/>
          <w:bCs/>
          <w:sz w:val="20"/>
          <w:szCs w:val="20"/>
          <w:highlight w:val="yellow"/>
        </w:rPr>
        <w:t>doplniť</w:t>
      </w:r>
      <w:r w:rsidRPr="00036406">
        <w:rPr>
          <w:rFonts w:ascii="Garamond" w:eastAsia="Calibri" w:hAnsi="Garamond"/>
          <w:bCs/>
          <w:sz w:val="20"/>
          <w:szCs w:val="20"/>
        </w:rPr>
        <w:t>]</w:t>
      </w:r>
    </w:p>
    <w:p w14:paraId="15BBF110" w14:textId="77777777" w:rsidR="00657DDE" w:rsidRPr="00036406" w:rsidRDefault="00657DDE" w:rsidP="00657DDE">
      <w:pPr>
        <w:pStyle w:val="Odsekzoznamu"/>
        <w:tabs>
          <w:tab w:val="left" w:pos="567"/>
        </w:tabs>
        <w:ind w:left="709" w:hanging="142"/>
        <w:jc w:val="both"/>
        <w:rPr>
          <w:rFonts w:ascii="Garamond" w:eastAsia="Calibri" w:hAnsi="Garamond"/>
          <w:b/>
          <w:sz w:val="20"/>
          <w:szCs w:val="20"/>
        </w:rPr>
      </w:pPr>
      <w:r w:rsidRPr="00036406">
        <w:rPr>
          <w:rFonts w:ascii="Garamond" w:hAnsi="Garamond"/>
          <w:sz w:val="20"/>
          <w:szCs w:val="20"/>
        </w:rPr>
        <w:tab/>
        <w:t xml:space="preserve">email: </w:t>
      </w:r>
      <w:r w:rsidRPr="00036406">
        <w:rPr>
          <w:rFonts w:ascii="Garamond" w:eastAsia="Calibri" w:hAnsi="Garamond"/>
          <w:bCs/>
          <w:sz w:val="20"/>
          <w:szCs w:val="20"/>
        </w:rPr>
        <w:t>[</w:t>
      </w:r>
      <w:r w:rsidRPr="00036406">
        <w:rPr>
          <w:rFonts w:ascii="Garamond" w:eastAsia="Calibri" w:hAnsi="Garamond"/>
          <w:bCs/>
          <w:sz w:val="20"/>
          <w:szCs w:val="20"/>
          <w:highlight w:val="yellow"/>
        </w:rPr>
        <w:t>doplniť</w:t>
      </w:r>
      <w:r w:rsidRPr="00036406">
        <w:rPr>
          <w:rFonts w:ascii="Garamond" w:eastAsia="Calibri" w:hAnsi="Garamond"/>
          <w:bCs/>
          <w:sz w:val="20"/>
          <w:szCs w:val="20"/>
        </w:rPr>
        <w:t>]</w:t>
      </w:r>
    </w:p>
    <w:p w14:paraId="661BB486" w14:textId="77777777" w:rsidR="00657DDE" w:rsidRPr="00036406" w:rsidRDefault="00657DDE" w:rsidP="00657DDE">
      <w:pPr>
        <w:pStyle w:val="Odsekzoznamu"/>
        <w:tabs>
          <w:tab w:val="left" w:pos="567"/>
        </w:tabs>
        <w:ind w:left="709" w:hanging="142"/>
        <w:jc w:val="both"/>
        <w:rPr>
          <w:rFonts w:ascii="Garamond" w:eastAsia="Calibri" w:hAnsi="Garamond"/>
          <w:sz w:val="20"/>
          <w:szCs w:val="20"/>
        </w:rPr>
      </w:pPr>
    </w:p>
    <w:p w14:paraId="4FE95DFB" w14:textId="77777777" w:rsidR="00657DDE" w:rsidRPr="00036406" w:rsidRDefault="00657DDE" w:rsidP="00657DDE">
      <w:pPr>
        <w:pStyle w:val="Odsekzoznamu"/>
        <w:tabs>
          <w:tab w:val="left" w:pos="567"/>
        </w:tabs>
        <w:ind w:left="709" w:hanging="567"/>
        <w:jc w:val="both"/>
        <w:rPr>
          <w:rFonts w:ascii="Garamond" w:hAnsi="Garamond"/>
          <w:sz w:val="20"/>
          <w:szCs w:val="20"/>
        </w:rPr>
      </w:pPr>
      <w:r w:rsidRPr="00036406">
        <w:rPr>
          <w:rFonts w:ascii="Garamond" w:eastAsia="Calibri" w:hAnsi="Garamond"/>
          <w:sz w:val="20"/>
          <w:szCs w:val="20"/>
        </w:rPr>
        <w:t xml:space="preserve"> </w:t>
      </w:r>
      <w:r w:rsidRPr="00036406">
        <w:rPr>
          <w:rFonts w:ascii="Garamond" w:hAnsi="Garamond"/>
          <w:sz w:val="20"/>
          <w:szCs w:val="20"/>
        </w:rPr>
        <w:tab/>
        <w:t>Oznámenie nadobúda účinnosť okamihom jeho prevzatia a má sa za prevzaté:</w:t>
      </w:r>
    </w:p>
    <w:p w14:paraId="46C75634" w14:textId="77777777" w:rsidR="00657DDE" w:rsidRPr="00036406" w:rsidRDefault="00657DDE" w:rsidP="00657DDE">
      <w:pPr>
        <w:pStyle w:val="Odsekzoznamu"/>
        <w:numPr>
          <w:ilvl w:val="2"/>
          <w:numId w:val="7"/>
        </w:numPr>
        <w:spacing w:after="0" w:line="240" w:lineRule="auto"/>
        <w:ind w:left="1418" w:hanging="851"/>
        <w:contextualSpacing w:val="0"/>
        <w:jc w:val="both"/>
        <w:rPr>
          <w:rFonts w:ascii="Garamond" w:hAnsi="Garamond"/>
          <w:sz w:val="20"/>
          <w:szCs w:val="20"/>
        </w:rPr>
      </w:pPr>
      <w:r w:rsidRPr="00036406">
        <w:rPr>
          <w:rFonts w:ascii="Garamond" w:hAnsi="Garamond"/>
          <w:sz w:val="20"/>
          <w:szCs w:val="20"/>
        </w:rPr>
        <w:t>v čase jeho doručenia (alebo odmietnutia jeho prevzatia), pokiaľ sa doručuje osobne alebo kuriérom; alebo</w:t>
      </w:r>
    </w:p>
    <w:p w14:paraId="6842D192" w14:textId="77777777" w:rsidR="00657DDE" w:rsidRPr="00036406" w:rsidRDefault="00657DDE" w:rsidP="00657DDE">
      <w:pPr>
        <w:pStyle w:val="Odsekzoznamu"/>
        <w:numPr>
          <w:ilvl w:val="2"/>
          <w:numId w:val="7"/>
        </w:numPr>
        <w:spacing w:after="0" w:line="240" w:lineRule="auto"/>
        <w:ind w:left="1418" w:hanging="851"/>
        <w:contextualSpacing w:val="0"/>
        <w:jc w:val="both"/>
        <w:rPr>
          <w:rFonts w:ascii="Garamond" w:hAnsi="Garamond"/>
          <w:sz w:val="20"/>
          <w:szCs w:val="20"/>
        </w:rPr>
      </w:pPr>
      <w:r w:rsidRPr="00036406">
        <w:rPr>
          <w:rFonts w:ascii="Garamond" w:hAnsi="Garamond"/>
          <w:sz w:val="20"/>
          <w:szCs w:val="20"/>
        </w:rPr>
        <w:t>v čase jeho doručenia, ale najneskôr v 5. (piaty) deň po jeho odoslaní, pokiaľ sa doručuje ako poštová zásielka prvej triedy s uhradeným poštovným; alebo</w:t>
      </w:r>
    </w:p>
    <w:p w14:paraId="666EAF38" w14:textId="77777777" w:rsidR="00657DDE" w:rsidRPr="00036406" w:rsidRDefault="00657DDE" w:rsidP="00657DDE">
      <w:pPr>
        <w:pStyle w:val="Odsekzoznamu"/>
        <w:numPr>
          <w:ilvl w:val="2"/>
          <w:numId w:val="7"/>
        </w:numPr>
        <w:spacing w:after="0" w:line="240" w:lineRule="auto"/>
        <w:ind w:left="1418" w:hanging="851"/>
        <w:contextualSpacing w:val="0"/>
        <w:jc w:val="both"/>
        <w:rPr>
          <w:rFonts w:ascii="Garamond" w:hAnsi="Garamond"/>
          <w:sz w:val="20"/>
          <w:szCs w:val="20"/>
        </w:rPr>
      </w:pPr>
      <w:r w:rsidRPr="00036406">
        <w:rPr>
          <w:rFonts w:ascii="Garamond" w:hAnsi="Garamond"/>
          <w:sz w:val="20"/>
          <w:szCs w:val="20"/>
        </w:rPr>
        <w:t>v čase jeho doručenia, ale najneskôr nasledujúci deň po jeho odoslaní, pokiaľ sa doručuje prostredníctvom elektronickej pošty.</w:t>
      </w:r>
    </w:p>
    <w:p w14:paraId="3F44E7BD" w14:textId="77777777" w:rsidR="00657DDE" w:rsidRPr="00036406" w:rsidRDefault="00657DDE" w:rsidP="00657DDE">
      <w:pPr>
        <w:pStyle w:val="Odsekzoznamu"/>
        <w:ind w:left="1080"/>
        <w:jc w:val="both"/>
        <w:rPr>
          <w:rFonts w:ascii="Garamond" w:hAnsi="Garamond"/>
          <w:sz w:val="20"/>
          <w:szCs w:val="20"/>
        </w:rPr>
      </w:pPr>
    </w:p>
    <w:p w14:paraId="517B02D1" w14:textId="77777777" w:rsidR="00657DDE" w:rsidRPr="00036406" w:rsidRDefault="00657DDE" w:rsidP="00657DDE">
      <w:pPr>
        <w:pStyle w:val="Odsekzoznamu"/>
        <w:numPr>
          <w:ilvl w:val="1"/>
          <w:numId w:val="7"/>
        </w:numPr>
        <w:spacing w:after="0" w:line="240" w:lineRule="auto"/>
        <w:ind w:left="567" w:hanging="567"/>
        <w:contextualSpacing w:val="0"/>
        <w:jc w:val="both"/>
        <w:rPr>
          <w:rFonts w:ascii="Garamond" w:hAnsi="Garamond"/>
          <w:sz w:val="20"/>
          <w:szCs w:val="20"/>
        </w:rPr>
      </w:pPr>
      <w:r w:rsidRPr="00036406">
        <w:rPr>
          <w:rFonts w:ascii="Garamond" w:hAnsi="Garamond"/>
          <w:sz w:val="20"/>
          <w:szCs w:val="20"/>
        </w:rPr>
        <w:t>V prípade</w:t>
      </w:r>
      <w:r w:rsidRPr="00036406">
        <w:rPr>
          <w:rFonts w:ascii="Garamond" w:hAnsi="Garamond"/>
          <w:b/>
          <w:sz w:val="20"/>
          <w:szCs w:val="20"/>
        </w:rPr>
        <w:t xml:space="preserve"> </w:t>
      </w:r>
      <w:r w:rsidRPr="00036406">
        <w:rPr>
          <w:rFonts w:ascii="Garamond" w:hAnsi="Garamond"/>
          <w:sz w:val="20"/>
          <w:szCs w:val="20"/>
        </w:rPr>
        <w:t>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 V prípade zmeny bankového spojenia alebo čísla účtu zmluvné strany o tejto skutočnosti vyhotovia písomný dodatok k tejto zmluve.</w:t>
      </w:r>
    </w:p>
    <w:p w14:paraId="7727FEDD" w14:textId="77777777" w:rsidR="00657DDE" w:rsidRPr="00036406" w:rsidRDefault="00657DDE" w:rsidP="00657DDE">
      <w:pPr>
        <w:pStyle w:val="Odsekzoznamu"/>
        <w:ind w:left="567"/>
        <w:jc w:val="both"/>
        <w:rPr>
          <w:rFonts w:ascii="Garamond" w:hAnsi="Garamond"/>
          <w:sz w:val="20"/>
          <w:szCs w:val="20"/>
        </w:rPr>
      </w:pPr>
    </w:p>
    <w:p w14:paraId="5469568D" w14:textId="77777777" w:rsidR="00657DDE" w:rsidRPr="00036406" w:rsidRDefault="00657DDE" w:rsidP="00657DDE">
      <w:pPr>
        <w:pStyle w:val="Odsekzoznamu"/>
        <w:numPr>
          <w:ilvl w:val="1"/>
          <w:numId w:val="7"/>
        </w:numPr>
        <w:spacing w:after="0" w:line="240" w:lineRule="auto"/>
        <w:ind w:left="567" w:hanging="567"/>
        <w:contextualSpacing w:val="0"/>
        <w:jc w:val="both"/>
        <w:rPr>
          <w:rFonts w:ascii="Garamond" w:hAnsi="Garamond"/>
          <w:sz w:val="20"/>
          <w:szCs w:val="20"/>
        </w:rPr>
      </w:pPr>
      <w:r w:rsidRPr="00036406">
        <w:rPr>
          <w:rFonts w:ascii="Garamond" w:hAnsi="Garamond"/>
          <w:sz w:val="20"/>
          <w:szCs w:val="20"/>
        </w:rPr>
        <w:t>Zmluvné strany sa dohodli, že v rozsahu v akom to pripúšťajú právne predpisy, že vylučujú právo predávajúceho započítať bez súhlasu kupujúceho akúkoľvek svoju pohľadávku voči kupujúcemu oproti akejkoľvek pohľadávke kupujúceho voči predávajúcemu.</w:t>
      </w:r>
    </w:p>
    <w:p w14:paraId="682A3936" w14:textId="77777777" w:rsidR="00657DDE" w:rsidRPr="00036406" w:rsidRDefault="00657DDE" w:rsidP="00657DDE">
      <w:pPr>
        <w:pStyle w:val="Odsekzoznamu"/>
        <w:ind w:left="567"/>
        <w:jc w:val="both"/>
        <w:rPr>
          <w:sz w:val="20"/>
          <w:szCs w:val="20"/>
        </w:rPr>
      </w:pPr>
    </w:p>
    <w:p w14:paraId="36E1AC3A" w14:textId="77777777" w:rsidR="00657DDE" w:rsidRPr="00036406" w:rsidRDefault="00657DDE" w:rsidP="00657DDE">
      <w:pPr>
        <w:pStyle w:val="Odsekzoznamu"/>
        <w:numPr>
          <w:ilvl w:val="1"/>
          <w:numId w:val="7"/>
        </w:numPr>
        <w:spacing w:after="0" w:line="240" w:lineRule="auto"/>
        <w:ind w:left="567" w:hanging="567"/>
        <w:contextualSpacing w:val="0"/>
        <w:jc w:val="both"/>
        <w:rPr>
          <w:rFonts w:ascii="Garamond" w:hAnsi="Garamond"/>
          <w:sz w:val="20"/>
          <w:szCs w:val="20"/>
        </w:rPr>
      </w:pPr>
      <w:r w:rsidRPr="00036406">
        <w:rPr>
          <w:rFonts w:ascii="Garamond" w:hAnsi="Garamond"/>
          <w:sz w:val="20"/>
          <w:szCs w:val="20"/>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p>
    <w:p w14:paraId="0A98FE39" w14:textId="77777777" w:rsidR="00657DDE" w:rsidRPr="00036406" w:rsidRDefault="00657DDE" w:rsidP="00657DDE">
      <w:pPr>
        <w:pStyle w:val="Odsekzoznamu"/>
        <w:rPr>
          <w:rFonts w:ascii="Garamond" w:hAnsi="Garamond"/>
          <w:sz w:val="20"/>
          <w:szCs w:val="20"/>
        </w:rPr>
      </w:pPr>
    </w:p>
    <w:p w14:paraId="2A5D7952" w14:textId="77777777" w:rsidR="00657DDE" w:rsidRPr="00036406" w:rsidRDefault="00657DDE" w:rsidP="00657DDE">
      <w:pPr>
        <w:pStyle w:val="Odsekzoznamu"/>
        <w:numPr>
          <w:ilvl w:val="1"/>
          <w:numId w:val="7"/>
        </w:numPr>
        <w:spacing w:after="0" w:line="240" w:lineRule="auto"/>
        <w:ind w:left="567" w:hanging="567"/>
        <w:contextualSpacing w:val="0"/>
        <w:jc w:val="both"/>
        <w:rPr>
          <w:rFonts w:ascii="Garamond" w:hAnsi="Garamond"/>
          <w:sz w:val="20"/>
          <w:szCs w:val="20"/>
        </w:rPr>
      </w:pPr>
      <w:r w:rsidRPr="00036406">
        <w:rPr>
          <w:rFonts w:ascii="Garamond" w:hAnsi="Garamond"/>
          <w:sz w:val="20"/>
          <w:szCs w:val="20"/>
        </w:rPr>
        <w:t>V ostatných právach a povinnostiach touto zmluvou neupravených platia príslušné ustanovenia Obchodného zákonníka a ostatných všeobecne záväzných právnych predpisov platných na území Slovenskej republiky.</w:t>
      </w:r>
    </w:p>
    <w:p w14:paraId="5F04037F" w14:textId="77777777" w:rsidR="00657DDE" w:rsidRPr="00036406" w:rsidRDefault="00657DDE" w:rsidP="00657DDE">
      <w:pPr>
        <w:pStyle w:val="Odsekzoznamu"/>
        <w:rPr>
          <w:rFonts w:ascii="Garamond" w:hAnsi="Garamond"/>
          <w:sz w:val="20"/>
          <w:szCs w:val="20"/>
        </w:rPr>
      </w:pPr>
    </w:p>
    <w:p w14:paraId="38070EA1" w14:textId="77777777" w:rsidR="00657DDE" w:rsidRPr="00036406" w:rsidRDefault="00657DDE" w:rsidP="00657DDE">
      <w:pPr>
        <w:pStyle w:val="Odsekzoznamu"/>
        <w:numPr>
          <w:ilvl w:val="1"/>
          <w:numId w:val="7"/>
        </w:numPr>
        <w:spacing w:after="0" w:line="240" w:lineRule="auto"/>
        <w:ind w:left="567" w:hanging="567"/>
        <w:contextualSpacing w:val="0"/>
        <w:jc w:val="both"/>
        <w:rPr>
          <w:rFonts w:ascii="Garamond" w:hAnsi="Garamond"/>
          <w:sz w:val="20"/>
          <w:szCs w:val="20"/>
        </w:rPr>
      </w:pPr>
      <w:r w:rsidRPr="00036406">
        <w:rPr>
          <w:rFonts w:ascii="Garamond" w:hAnsi="Garamond"/>
          <w:sz w:val="20"/>
          <w:szCs w:val="20"/>
        </w:rPr>
        <w:t>Zmluvné strany sa dohodli, že prípadné spory vyplývajúce z plnenia tejto zmluvy budú riešiť najprv dohodou alebo zmierom. Ak nepríde k dohode, bude vec riešiť vecne a miestne príslušný súd Slovenskej republiky.</w:t>
      </w:r>
    </w:p>
    <w:p w14:paraId="01C91B1F" w14:textId="77777777" w:rsidR="00657DDE" w:rsidRPr="00036406" w:rsidRDefault="00657DDE" w:rsidP="00657DDE">
      <w:pPr>
        <w:pStyle w:val="Odsekzoznamu"/>
        <w:rPr>
          <w:rFonts w:ascii="Garamond" w:hAnsi="Garamond"/>
          <w:sz w:val="20"/>
          <w:szCs w:val="20"/>
        </w:rPr>
      </w:pPr>
    </w:p>
    <w:p w14:paraId="1B222591" w14:textId="77777777" w:rsidR="00657DDE" w:rsidRPr="00036406" w:rsidRDefault="00657DDE" w:rsidP="00657DDE">
      <w:pPr>
        <w:pStyle w:val="Odsekzoznamu"/>
        <w:numPr>
          <w:ilvl w:val="1"/>
          <w:numId w:val="7"/>
        </w:numPr>
        <w:spacing w:after="0" w:line="240" w:lineRule="auto"/>
        <w:ind w:left="567" w:hanging="567"/>
        <w:contextualSpacing w:val="0"/>
        <w:jc w:val="both"/>
        <w:rPr>
          <w:rFonts w:ascii="Garamond" w:hAnsi="Garamond"/>
          <w:sz w:val="20"/>
          <w:szCs w:val="20"/>
        </w:rPr>
      </w:pPr>
      <w:r w:rsidRPr="00036406">
        <w:rPr>
          <w:rFonts w:ascii="Garamond" w:hAnsi="Garamond" w:cs="Arial"/>
          <w:sz w:val="20"/>
          <w:szCs w:val="20"/>
        </w:rPr>
        <w:t>Zmluvné strany vyhlasujú, že túto zmluvu uzatvorili slobodne a vážne, nie v tiesni a za nápadne nevýhodných podmienok, prečítali ju, porozumeli jej a nemajú proti jej forme a obsahu žiadne výhrady, čo potvrdzujú vlastnoručnými podpismi.</w:t>
      </w:r>
    </w:p>
    <w:p w14:paraId="0807F317" w14:textId="77777777" w:rsidR="00657DDE" w:rsidRPr="00036406" w:rsidRDefault="00657DDE" w:rsidP="00657DDE">
      <w:pPr>
        <w:pStyle w:val="Odsekzoznamu"/>
        <w:rPr>
          <w:rFonts w:ascii="Garamond" w:hAnsi="Garamond"/>
          <w:sz w:val="20"/>
          <w:szCs w:val="20"/>
        </w:rPr>
      </w:pPr>
    </w:p>
    <w:p w14:paraId="34056171" w14:textId="77777777" w:rsidR="00657DDE" w:rsidRPr="00036406" w:rsidRDefault="00657DDE" w:rsidP="00657DDE">
      <w:pPr>
        <w:pStyle w:val="Odsekzoznamu"/>
        <w:numPr>
          <w:ilvl w:val="1"/>
          <w:numId w:val="7"/>
        </w:numPr>
        <w:spacing w:after="0" w:line="240" w:lineRule="auto"/>
        <w:ind w:left="567" w:hanging="567"/>
        <w:contextualSpacing w:val="0"/>
        <w:jc w:val="both"/>
        <w:rPr>
          <w:rFonts w:ascii="Garamond" w:hAnsi="Garamond"/>
          <w:sz w:val="20"/>
          <w:szCs w:val="20"/>
        </w:rPr>
      </w:pPr>
      <w:r w:rsidRPr="00036406">
        <w:rPr>
          <w:rFonts w:ascii="Garamond" w:hAnsi="Garamond"/>
          <w:sz w:val="20"/>
          <w:szCs w:val="20"/>
        </w:rPr>
        <w:t>Táto zmluva nadobúda platnosť dňom jej podpisu obidvoma zmluvnými stranami a účinnosť dňom nasledujúcim po dni jej zverejnenia.</w:t>
      </w:r>
    </w:p>
    <w:p w14:paraId="4D780CB5" w14:textId="77777777" w:rsidR="00657DDE" w:rsidRPr="00036406" w:rsidRDefault="00657DDE" w:rsidP="00657DDE">
      <w:pPr>
        <w:pStyle w:val="Odsekzoznamu"/>
        <w:rPr>
          <w:rFonts w:ascii="Garamond" w:hAnsi="Garamond"/>
          <w:sz w:val="20"/>
          <w:szCs w:val="20"/>
        </w:rPr>
      </w:pPr>
    </w:p>
    <w:p w14:paraId="118C61BC" w14:textId="77777777" w:rsidR="00657DDE" w:rsidRPr="00036406" w:rsidRDefault="00657DDE" w:rsidP="00657DDE">
      <w:pPr>
        <w:pStyle w:val="Odsekzoznamu"/>
        <w:numPr>
          <w:ilvl w:val="1"/>
          <w:numId w:val="7"/>
        </w:numPr>
        <w:spacing w:after="0" w:line="240" w:lineRule="auto"/>
        <w:ind w:left="567" w:hanging="567"/>
        <w:contextualSpacing w:val="0"/>
        <w:jc w:val="both"/>
        <w:rPr>
          <w:rFonts w:ascii="Garamond" w:hAnsi="Garamond"/>
          <w:sz w:val="20"/>
          <w:szCs w:val="20"/>
        </w:rPr>
      </w:pPr>
      <w:r w:rsidRPr="00036406">
        <w:rPr>
          <w:rFonts w:ascii="Garamond" w:hAnsi="Garamond"/>
          <w:sz w:val="20"/>
          <w:szCs w:val="20"/>
        </w:rPr>
        <w:t>Táto zmluva je vyhotovená v piatich (5) rovnopisoch s platnosťou originálu, dva (2) rovnopisy zostanú predávajúcemu a tri (3) rovnopisy zostanú kupujúcemu.</w:t>
      </w:r>
    </w:p>
    <w:p w14:paraId="518E24F0" w14:textId="77777777" w:rsidR="00657DDE" w:rsidRPr="00036406" w:rsidRDefault="00657DDE" w:rsidP="00657DDE">
      <w:pPr>
        <w:pStyle w:val="Odsekzoznamu"/>
        <w:rPr>
          <w:rFonts w:ascii="Garamond" w:hAnsi="Garamond"/>
          <w:sz w:val="20"/>
          <w:szCs w:val="20"/>
        </w:rPr>
      </w:pPr>
    </w:p>
    <w:p w14:paraId="552BFB81" w14:textId="77777777" w:rsidR="00657DDE" w:rsidRPr="00036406" w:rsidRDefault="00657DDE" w:rsidP="00657DDE">
      <w:pPr>
        <w:pStyle w:val="Odsekzoznamu"/>
        <w:numPr>
          <w:ilvl w:val="1"/>
          <w:numId w:val="7"/>
        </w:numPr>
        <w:spacing w:after="0" w:line="240" w:lineRule="auto"/>
        <w:ind w:left="567" w:hanging="567"/>
        <w:contextualSpacing w:val="0"/>
        <w:jc w:val="both"/>
        <w:rPr>
          <w:rFonts w:ascii="Garamond" w:hAnsi="Garamond"/>
          <w:sz w:val="20"/>
          <w:szCs w:val="20"/>
        </w:rPr>
      </w:pPr>
      <w:r w:rsidRPr="00036406">
        <w:rPr>
          <w:rFonts w:ascii="Garamond" w:hAnsi="Garamond"/>
          <w:sz w:val="20"/>
          <w:szCs w:val="20"/>
        </w:rPr>
        <w:t>Zmluva má nasledujúce prílohy, ktoré tvoria jej neoddeliteľnú súčasť:</w:t>
      </w:r>
    </w:p>
    <w:p w14:paraId="135C686C" w14:textId="77777777" w:rsidR="00657DDE" w:rsidRPr="00036406" w:rsidRDefault="00657DDE" w:rsidP="00657DDE">
      <w:pPr>
        <w:pStyle w:val="Odsekzoznamu"/>
        <w:rPr>
          <w:rFonts w:ascii="Garamond" w:hAnsi="Garamond"/>
          <w:sz w:val="20"/>
          <w:szCs w:val="20"/>
        </w:rPr>
      </w:pPr>
    </w:p>
    <w:p w14:paraId="5B1EA191" w14:textId="77777777" w:rsidR="00657DDE" w:rsidRPr="00036406" w:rsidRDefault="00657DDE" w:rsidP="00657DDE">
      <w:pPr>
        <w:pStyle w:val="Odsekzoznamu"/>
        <w:ind w:left="567"/>
        <w:jc w:val="both"/>
        <w:rPr>
          <w:rFonts w:ascii="Garamond" w:hAnsi="Garamond"/>
          <w:sz w:val="20"/>
          <w:szCs w:val="20"/>
        </w:rPr>
      </w:pPr>
      <w:r w:rsidRPr="00036406">
        <w:rPr>
          <w:rFonts w:ascii="Garamond" w:hAnsi="Garamond"/>
          <w:sz w:val="20"/>
          <w:szCs w:val="20"/>
        </w:rPr>
        <w:t>Príloha č. 1:</w:t>
      </w:r>
      <w:r w:rsidRPr="00036406">
        <w:rPr>
          <w:rFonts w:ascii="Garamond" w:hAnsi="Garamond"/>
          <w:sz w:val="20"/>
          <w:szCs w:val="20"/>
        </w:rPr>
        <w:tab/>
        <w:t xml:space="preserve"> Predmet zákazky a kúpna cena</w:t>
      </w:r>
    </w:p>
    <w:p w14:paraId="41292991" w14:textId="77777777" w:rsidR="00657DDE" w:rsidRPr="00036406" w:rsidRDefault="00657DDE" w:rsidP="00657DDE">
      <w:pPr>
        <w:pStyle w:val="Odsekzoznamu"/>
        <w:ind w:left="567"/>
        <w:jc w:val="both"/>
        <w:rPr>
          <w:rFonts w:ascii="Garamond" w:hAnsi="Garamond"/>
          <w:sz w:val="20"/>
          <w:szCs w:val="20"/>
        </w:rPr>
      </w:pPr>
      <w:r w:rsidRPr="00036406">
        <w:rPr>
          <w:rFonts w:ascii="Garamond" w:hAnsi="Garamond"/>
          <w:sz w:val="20"/>
          <w:szCs w:val="20"/>
        </w:rPr>
        <w:t>Príloha č. 2:</w:t>
      </w:r>
      <w:r w:rsidRPr="00036406">
        <w:rPr>
          <w:rFonts w:ascii="Garamond" w:hAnsi="Garamond"/>
          <w:sz w:val="20"/>
          <w:szCs w:val="20"/>
        </w:rPr>
        <w:tab/>
        <w:t xml:space="preserve"> Zoznam subdodávateľov</w:t>
      </w:r>
    </w:p>
    <w:p w14:paraId="632C7D1C" w14:textId="77777777" w:rsidR="00657DDE" w:rsidRPr="00036406" w:rsidRDefault="00657DDE" w:rsidP="00657DDE">
      <w:pPr>
        <w:tabs>
          <w:tab w:val="center" w:pos="1701"/>
          <w:tab w:val="center" w:pos="5670"/>
        </w:tabs>
        <w:spacing w:line="264" w:lineRule="auto"/>
        <w:jc w:val="both"/>
        <w:rPr>
          <w:rFonts w:ascii="Garamond" w:hAnsi="Garamond"/>
          <w:sz w:val="20"/>
          <w:szCs w:val="20"/>
        </w:rPr>
      </w:pPr>
    </w:p>
    <w:p w14:paraId="3CC8886B" w14:textId="77777777" w:rsidR="00657DDE" w:rsidRPr="00036406" w:rsidRDefault="00657DDE" w:rsidP="00657DDE">
      <w:pPr>
        <w:tabs>
          <w:tab w:val="center" w:pos="1701"/>
          <w:tab w:val="center" w:pos="4820"/>
        </w:tabs>
        <w:spacing w:line="264" w:lineRule="auto"/>
        <w:jc w:val="both"/>
        <w:rPr>
          <w:rFonts w:ascii="Garamond" w:hAnsi="Garamond"/>
          <w:sz w:val="20"/>
          <w:szCs w:val="20"/>
        </w:rPr>
      </w:pPr>
      <w:r w:rsidRPr="00036406">
        <w:rPr>
          <w:rFonts w:ascii="Garamond" w:hAnsi="Garamond"/>
          <w:sz w:val="20"/>
          <w:szCs w:val="20"/>
        </w:rPr>
        <w:t>V </w:t>
      </w:r>
      <w:r w:rsidRPr="00036406">
        <w:rPr>
          <w:rFonts w:ascii="Garamond" w:eastAsia="Calibri" w:hAnsi="Garamond"/>
          <w:sz w:val="20"/>
          <w:szCs w:val="20"/>
        </w:rPr>
        <w:t>Bratislave</w:t>
      </w:r>
      <w:r w:rsidRPr="00036406">
        <w:rPr>
          <w:rFonts w:ascii="Garamond" w:hAnsi="Garamond"/>
          <w:sz w:val="20"/>
          <w:szCs w:val="20"/>
        </w:rPr>
        <w:t xml:space="preserve"> dňa </w:t>
      </w:r>
      <w:r w:rsidRPr="00036406">
        <w:rPr>
          <w:rFonts w:ascii="Garamond" w:eastAsia="Calibri" w:hAnsi="Garamond"/>
          <w:sz w:val="20"/>
          <w:szCs w:val="20"/>
        </w:rPr>
        <w:t>___________</w:t>
      </w:r>
      <w:r w:rsidRPr="00036406">
        <w:rPr>
          <w:rFonts w:ascii="Garamond" w:hAnsi="Garamond"/>
          <w:sz w:val="20"/>
          <w:szCs w:val="20"/>
        </w:rPr>
        <w:tab/>
      </w:r>
      <w:r w:rsidRPr="00036406">
        <w:rPr>
          <w:rFonts w:ascii="Garamond" w:hAnsi="Garamond"/>
          <w:sz w:val="20"/>
          <w:szCs w:val="20"/>
        </w:rPr>
        <w:tab/>
        <w:t>V [</w:t>
      </w:r>
      <w:r w:rsidRPr="00036406">
        <w:rPr>
          <w:rFonts w:ascii="Garamond" w:hAnsi="Garamond"/>
          <w:sz w:val="20"/>
          <w:szCs w:val="20"/>
          <w:highlight w:val="yellow"/>
        </w:rPr>
        <w:t>doplniť</w:t>
      </w:r>
      <w:r w:rsidRPr="00036406">
        <w:rPr>
          <w:rFonts w:ascii="Garamond" w:hAnsi="Garamond"/>
          <w:sz w:val="20"/>
          <w:szCs w:val="20"/>
        </w:rPr>
        <w:t xml:space="preserve">] dňa </w:t>
      </w:r>
      <w:r w:rsidRPr="00036406">
        <w:rPr>
          <w:rFonts w:ascii="Garamond" w:eastAsia="Calibri" w:hAnsi="Garamond"/>
          <w:sz w:val="20"/>
          <w:szCs w:val="20"/>
        </w:rPr>
        <w:t>___________</w:t>
      </w:r>
    </w:p>
    <w:p w14:paraId="74264443" w14:textId="77777777" w:rsidR="00657DDE" w:rsidRPr="00036406" w:rsidRDefault="00657DDE" w:rsidP="00657DDE">
      <w:pPr>
        <w:tabs>
          <w:tab w:val="center" w:pos="1701"/>
          <w:tab w:val="center" w:pos="5670"/>
        </w:tabs>
        <w:spacing w:line="264" w:lineRule="auto"/>
        <w:jc w:val="both"/>
        <w:rPr>
          <w:rFonts w:ascii="Garamond" w:hAnsi="Garamond"/>
          <w:sz w:val="20"/>
          <w:szCs w:val="20"/>
        </w:rPr>
      </w:pPr>
    </w:p>
    <w:p w14:paraId="05A9EFCC" w14:textId="2E7B5A87" w:rsidR="00657DDE" w:rsidRPr="00036406" w:rsidRDefault="00657DDE" w:rsidP="00E37B73">
      <w:pPr>
        <w:tabs>
          <w:tab w:val="center" w:pos="1701"/>
          <w:tab w:val="center" w:pos="4820"/>
        </w:tabs>
        <w:spacing w:line="264" w:lineRule="auto"/>
        <w:jc w:val="both"/>
        <w:rPr>
          <w:rFonts w:ascii="Garamond" w:hAnsi="Garamond"/>
          <w:sz w:val="20"/>
          <w:szCs w:val="20"/>
        </w:rPr>
      </w:pPr>
      <w:r w:rsidRPr="00036406">
        <w:rPr>
          <w:rFonts w:ascii="Garamond" w:hAnsi="Garamond"/>
          <w:sz w:val="20"/>
          <w:szCs w:val="20"/>
        </w:rPr>
        <w:t>Za Kupujúceho:</w:t>
      </w:r>
      <w:r w:rsidRPr="00036406">
        <w:rPr>
          <w:rFonts w:ascii="Garamond" w:hAnsi="Garamond"/>
          <w:sz w:val="20"/>
          <w:szCs w:val="20"/>
        </w:rPr>
        <w:tab/>
      </w:r>
      <w:r w:rsidRPr="00036406">
        <w:rPr>
          <w:rFonts w:ascii="Garamond" w:hAnsi="Garamond"/>
          <w:sz w:val="20"/>
          <w:szCs w:val="20"/>
        </w:rPr>
        <w:tab/>
      </w:r>
      <w:r w:rsidRPr="00036406">
        <w:rPr>
          <w:rFonts w:ascii="Garamond" w:hAnsi="Garamond"/>
          <w:sz w:val="20"/>
          <w:szCs w:val="20"/>
        </w:rPr>
        <w:tab/>
        <w:t>Za Predávajúceho:</w:t>
      </w:r>
    </w:p>
    <w:p w14:paraId="63610D6B" w14:textId="77777777" w:rsidR="00657DDE" w:rsidRPr="00036406" w:rsidRDefault="00657DDE" w:rsidP="00657DDE">
      <w:pPr>
        <w:tabs>
          <w:tab w:val="center" w:pos="1701"/>
          <w:tab w:val="center" w:pos="4820"/>
        </w:tabs>
        <w:spacing w:line="264" w:lineRule="auto"/>
        <w:jc w:val="both"/>
        <w:rPr>
          <w:rFonts w:ascii="Garamond" w:hAnsi="Garamond"/>
          <w:b/>
          <w:sz w:val="20"/>
          <w:szCs w:val="20"/>
        </w:rPr>
      </w:pPr>
      <w:r w:rsidRPr="00036406">
        <w:rPr>
          <w:rFonts w:ascii="Garamond" w:hAnsi="Garamond"/>
          <w:sz w:val="20"/>
          <w:szCs w:val="20"/>
        </w:rPr>
        <w:t>________________________</w:t>
      </w:r>
      <w:r w:rsidRPr="00036406">
        <w:rPr>
          <w:rFonts w:ascii="Garamond" w:hAnsi="Garamond"/>
          <w:b/>
          <w:sz w:val="20"/>
          <w:szCs w:val="20"/>
        </w:rPr>
        <w:tab/>
      </w:r>
      <w:r w:rsidRPr="00036406">
        <w:rPr>
          <w:rFonts w:ascii="Garamond" w:hAnsi="Garamond"/>
          <w:b/>
          <w:sz w:val="20"/>
          <w:szCs w:val="20"/>
        </w:rPr>
        <w:tab/>
        <w:t>________________________</w:t>
      </w:r>
    </w:p>
    <w:p w14:paraId="1D4CB770" w14:textId="77777777" w:rsidR="00657DDE" w:rsidRPr="00036406" w:rsidRDefault="00657DDE" w:rsidP="00657DDE">
      <w:pPr>
        <w:tabs>
          <w:tab w:val="center" w:pos="1701"/>
          <w:tab w:val="center" w:pos="4820"/>
        </w:tabs>
        <w:spacing w:line="264" w:lineRule="auto"/>
        <w:jc w:val="both"/>
        <w:rPr>
          <w:rFonts w:ascii="Garamond" w:eastAsia="Calibri" w:hAnsi="Garamond"/>
          <w:b/>
          <w:sz w:val="20"/>
          <w:szCs w:val="20"/>
        </w:rPr>
      </w:pPr>
      <w:r w:rsidRPr="00036406">
        <w:rPr>
          <w:rFonts w:ascii="Garamond" w:hAnsi="Garamond"/>
          <w:b/>
          <w:sz w:val="20"/>
          <w:szCs w:val="20"/>
        </w:rPr>
        <w:t>Ing. Martin Rybanský</w:t>
      </w:r>
      <w:r w:rsidRPr="00036406">
        <w:rPr>
          <w:rFonts w:ascii="Garamond" w:hAnsi="Garamond"/>
          <w:b/>
          <w:sz w:val="20"/>
          <w:szCs w:val="20"/>
        </w:rPr>
        <w:tab/>
      </w:r>
      <w:r w:rsidRPr="00036406">
        <w:rPr>
          <w:rFonts w:ascii="Garamond" w:hAnsi="Garamond"/>
          <w:b/>
          <w:sz w:val="20"/>
          <w:szCs w:val="20"/>
        </w:rPr>
        <w:tab/>
      </w:r>
      <w:r w:rsidRPr="00036406">
        <w:rPr>
          <w:rFonts w:ascii="Garamond" w:eastAsia="Calibri" w:hAnsi="Garamond"/>
          <w:b/>
          <w:sz w:val="20"/>
          <w:szCs w:val="20"/>
        </w:rPr>
        <w:t>[</w:t>
      </w:r>
      <w:r w:rsidRPr="00036406">
        <w:rPr>
          <w:rFonts w:ascii="Garamond" w:eastAsia="Calibri" w:hAnsi="Garamond"/>
          <w:b/>
          <w:sz w:val="20"/>
          <w:szCs w:val="20"/>
          <w:highlight w:val="yellow"/>
        </w:rPr>
        <w:t>doplniť</w:t>
      </w:r>
      <w:r w:rsidRPr="00036406">
        <w:rPr>
          <w:rFonts w:ascii="Garamond" w:eastAsia="Calibri" w:hAnsi="Garamond"/>
          <w:b/>
          <w:sz w:val="20"/>
          <w:szCs w:val="20"/>
        </w:rPr>
        <w:t>]</w:t>
      </w:r>
    </w:p>
    <w:p w14:paraId="2325F6F1" w14:textId="77777777" w:rsidR="00657DDE" w:rsidRPr="00036406" w:rsidRDefault="00657DDE" w:rsidP="00657DDE">
      <w:pPr>
        <w:tabs>
          <w:tab w:val="center" w:pos="1701"/>
          <w:tab w:val="center" w:pos="4820"/>
        </w:tabs>
        <w:spacing w:line="264" w:lineRule="auto"/>
        <w:jc w:val="both"/>
        <w:rPr>
          <w:rFonts w:ascii="Garamond" w:hAnsi="Garamond"/>
          <w:sz w:val="20"/>
          <w:szCs w:val="20"/>
        </w:rPr>
      </w:pPr>
      <w:r w:rsidRPr="00036406">
        <w:rPr>
          <w:rFonts w:ascii="Garamond" w:hAnsi="Garamond"/>
          <w:sz w:val="20"/>
          <w:szCs w:val="20"/>
        </w:rPr>
        <w:t>predseda predstavenstva</w:t>
      </w:r>
      <w:r w:rsidRPr="00036406">
        <w:rPr>
          <w:rFonts w:ascii="Garamond" w:hAnsi="Garamond"/>
          <w:sz w:val="20"/>
          <w:szCs w:val="20"/>
        </w:rPr>
        <w:tab/>
      </w:r>
      <w:r w:rsidRPr="00036406">
        <w:rPr>
          <w:rFonts w:ascii="Garamond" w:hAnsi="Garamond"/>
          <w:sz w:val="20"/>
          <w:szCs w:val="20"/>
        </w:rPr>
        <w:tab/>
        <w:t>[</w:t>
      </w:r>
      <w:r w:rsidRPr="00036406">
        <w:rPr>
          <w:rFonts w:ascii="Garamond" w:hAnsi="Garamond"/>
          <w:sz w:val="20"/>
          <w:szCs w:val="20"/>
          <w:highlight w:val="yellow"/>
        </w:rPr>
        <w:t>doplniť</w:t>
      </w:r>
      <w:r w:rsidRPr="00036406">
        <w:rPr>
          <w:rFonts w:ascii="Garamond" w:hAnsi="Garamond"/>
          <w:sz w:val="20"/>
          <w:szCs w:val="20"/>
        </w:rPr>
        <w:t>]</w:t>
      </w:r>
    </w:p>
    <w:p w14:paraId="027F3852" w14:textId="77777777" w:rsidR="00657DDE" w:rsidRPr="00036406" w:rsidRDefault="00657DDE" w:rsidP="00657DDE">
      <w:pPr>
        <w:tabs>
          <w:tab w:val="center" w:pos="1701"/>
          <w:tab w:val="center" w:pos="4820"/>
        </w:tabs>
        <w:spacing w:line="264" w:lineRule="auto"/>
        <w:jc w:val="both"/>
        <w:rPr>
          <w:rFonts w:ascii="Garamond" w:hAnsi="Garamond"/>
          <w:sz w:val="20"/>
          <w:szCs w:val="20"/>
        </w:rPr>
      </w:pPr>
    </w:p>
    <w:p w14:paraId="65A0612D" w14:textId="77777777" w:rsidR="00657DDE" w:rsidRPr="00036406" w:rsidRDefault="00657DDE" w:rsidP="00657DDE">
      <w:pPr>
        <w:tabs>
          <w:tab w:val="center" w:pos="1701"/>
          <w:tab w:val="center" w:pos="4820"/>
        </w:tabs>
        <w:spacing w:line="264" w:lineRule="auto"/>
        <w:jc w:val="both"/>
        <w:rPr>
          <w:rFonts w:ascii="Garamond" w:hAnsi="Garamond"/>
          <w:sz w:val="20"/>
          <w:szCs w:val="20"/>
        </w:rPr>
      </w:pPr>
    </w:p>
    <w:p w14:paraId="54BCEED0" w14:textId="77777777" w:rsidR="00657DDE" w:rsidRPr="00036406" w:rsidRDefault="00657DDE" w:rsidP="00657DDE">
      <w:pPr>
        <w:tabs>
          <w:tab w:val="center" w:pos="1701"/>
          <w:tab w:val="center" w:pos="4820"/>
        </w:tabs>
        <w:spacing w:line="264" w:lineRule="auto"/>
        <w:jc w:val="both"/>
        <w:rPr>
          <w:rFonts w:ascii="Garamond" w:hAnsi="Garamond"/>
          <w:sz w:val="20"/>
          <w:szCs w:val="20"/>
        </w:rPr>
      </w:pPr>
      <w:r w:rsidRPr="00036406">
        <w:rPr>
          <w:rFonts w:ascii="Garamond" w:hAnsi="Garamond"/>
          <w:sz w:val="20"/>
          <w:szCs w:val="20"/>
        </w:rPr>
        <w:t>________________________</w:t>
      </w:r>
      <w:r w:rsidRPr="00036406">
        <w:rPr>
          <w:rFonts w:ascii="Garamond" w:hAnsi="Garamond"/>
          <w:sz w:val="20"/>
          <w:szCs w:val="20"/>
        </w:rPr>
        <w:tab/>
      </w:r>
    </w:p>
    <w:p w14:paraId="6F228EE1" w14:textId="0FFED303" w:rsidR="00657DDE" w:rsidRPr="00036406" w:rsidRDefault="00657DDE" w:rsidP="00657DDE">
      <w:pPr>
        <w:tabs>
          <w:tab w:val="center" w:pos="1701"/>
          <w:tab w:val="center" w:pos="4820"/>
        </w:tabs>
        <w:spacing w:line="264" w:lineRule="auto"/>
        <w:jc w:val="both"/>
        <w:rPr>
          <w:rFonts w:ascii="Garamond" w:hAnsi="Garamond"/>
          <w:sz w:val="20"/>
          <w:szCs w:val="20"/>
        </w:rPr>
      </w:pPr>
      <w:r w:rsidRPr="00036406">
        <w:rPr>
          <w:rFonts w:ascii="Garamond" w:hAnsi="Garamond"/>
          <w:b/>
          <w:sz w:val="20"/>
          <w:szCs w:val="20"/>
        </w:rPr>
        <w:t xml:space="preserve">Ing. </w:t>
      </w:r>
      <w:r w:rsidR="00E37B73">
        <w:rPr>
          <w:rFonts w:ascii="Garamond" w:hAnsi="Garamond"/>
          <w:b/>
          <w:sz w:val="20"/>
          <w:szCs w:val="20"/>
        </w:rPr>
        <w:t xml:space="preserve">Andrej </w:t>
      </w:r>
      <w:proofErr w:type="spellStart"/>
      <w:r w:rsidR="00E37B73">
        <w:rPr>
          <w:rFonts w:ascii="Garamond" w:hAnsi="Garamond"/>
          <w:b/>
          <w:sz w:val="20"/>
          <w:szCs w:val="20"/>
        </w:rPr>
        <w:t>Zigmund</w:t>
      </w:r>
      <w:proofErr w:type="spellEnd"/>
      <w:r w:rsidRPr="00036406">
        <w:rPr>
          <w:rFonts w:ascii="Garamond" w:hAnsi="Garamond"/>
          <w:b/>
          <w:sz w:val="20"/>
          <w:szCs w:val="20"/>
        </w:rPr>
        <w:tab/>
      </w:r>
    </w:p>
    <w:p w14:paraId="49876634" w14:textId="77777777" w:rsidR="00E37B73" w:rsidRPr="00E37B73" w:rsidRDefault="00E37B73" w:rsidP="00E37B73">
      <w:pPr>
        <w:rPr>
          <w:rFonts w:ascii="Garamond" w:hAnsi="Garamond"/>
          <w:sz w:val="20"/>
          <w:szCs w:val="20"/>
        </w:rPr>
      </w:pPr>
      <w:r w:rsidRPr="00E37B73">
        <w:rPr>
          <w:rFonts w:ascii="Garamond" w:hAnsi="Garamond"/>
          <w:sz w:val="20"/>
          <w:szCs w:val="20"/>
        </w:rPr>
        <w:t xml:space="preserve">riaditeľ </w:t>
      </w:r>
      <w:proofErr w:type="spellStart"/>
      <w:r w:rsidRPr="00E37B73">
        <w:rPr>
          <w:rFonts w:ascii="Garamond" w:hAnsi="Garamond"/>
          <w:sz w:val="20"/>
          <w:szCs w:val="20"/>
        </w:rPr>
        <w:t>DEaT</w:t>
      </w:r>
      <w:proofErr w:type="spellEnd"/>
      <w:r w:rsidRPr="00E37B73">
        <w:rPr>
          <w:rFonts w:ascii="Garamond" w:hAnsi="Garamond"/>
          <w:sz w:val="20"/>
          <w:szCs w:val="20"/>
        </w:rPr>
        <w:t>, poverený riadením EÚ</w:t>
      </w:r>
    </w:p>
    <w:p w14:paraId="1BD04E78" w14:textId="4F7152EE" w:rsidR="00657DDE" w:rsidRPr="00036406" w:rsidRDefault="00657DDE" w:rsidP="00657DDE">
      <w:pPr>
        <w:tabs>
          <w:tab w:val="center" w:pos="1701"/>
          <w:tab w:val="center" w:pos="4820"/>
        </w:tabs>
        <w:spacing w:line="264" w:lineRule="auto"/>
        <w:jc w:val="both"/>
        <w:rPr>
          <w:rFonts w:ascii="Garamond" w:hAnsi="Garamond"/>
          <w:sz w:val="20"/>
          <w:szCs w:val="20"/>
        </w:rPr>
      </w:pPr>
      <w:r w:rsidRPr="00036406">
        <w:rPr>
          <w:rFonts w:ascii="Garamond" w:hAnsi="Garamond"/>
          <w:sz w:val="20"/>
          <w:szCs w:val="20"/>
        </w:rPr>
        <w:tab/>
      </w:r>
      <w:r w:rsidRPr="00036406">
        <w:rPr>
          <w:rFonts w:ascii="Garamond" w:hAnsi="Garamond"/>
          <w:sz w:val="20"/>
          <w:szCs w:val="20"/>
        </w:rPr>
        <w:tab/>
      </w:r>
    </w:p>
    <w:p w14:paraId="215F0778" w14:textId="77777777" w:rsidR="00657DDE" w:rsidRPr="00036406" w:rsidRDefault="00657DDE" w:rsidP="00657DDE">
      <w:pPr>
        <w:pStyle w:val="Odsekzoznamu"/>
        <w:ind w:left="567"/>
        <w:jc w:val="center"/>
        <w:rPr>
          <w:rFonts w:ascii="Garamond" w:hAnsi="Garamond"/>
          <w:b/>
          <w:sz w:val="20"/>
          <w:szCs w:val="20"/>
        </w:rPr>
      </w:pPr>
    </w:p>
    <w:p w14:paraId="55AE5112" w14:textId="77777777" w:rsidR="00657DDE" w:rsidRPr="00036406" w:rsidRDefault="00657DDE" w:rsidP="00657DDE">
      <w:pPr>
        <w:pStyle w:val="Odsekzoznamu"/>
        <w:ind w:left="567"/>
        <w:jc w:val="center"/>
        <w:rPr>
          <w:rFonts w:ascii="Garamond" w:hAnsi="Garamond"/>
          <w:b/>
          <w:sz w:val="20"/>
          <w:szCs w:val="20"/>
        </w:rPr>
        <w:sectPr w:rsidR="00657DDE" w:rsidRPr="00036406" w:rsidSect="00E37D6F">
          <w:headerReference w:type="even" r:id="rId16"/>
          <w:headerReference w:type="default" r:id="rId17"/>
          <w:headerReference w:type="first" r:id="rId18"/>
          <w:pgSz w:w="11906" w:h="16838"/>
          <w:pgMar w:top="851" w:right="1133" w:bottom="568"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1B690E83" w14:textId="77777777" w:rsidR="00657DDE" w:rsidRPr="00036406" w:rsidRDefault="00657DDE" w:rsidP="00657DDE">
      <w:pPr>
        <w:pStyle w:val="Odsekzoznamu"/>
        <w:ind w:left="567"/>
        <w:jc w:val="center"/>
        <w:rPr>
          <w:rFonts w:ascii="Garamond" w:hAnsi="Garamond"/>
          <w:b/>
          <w:sz w:val="20"/>
          <w:szCs w:val="20"/>
        </w:rPr>
      </w:pPr>
      <w:r w:rsidRPr="00036406">
        <w:rPr>
          <w:rFonts w:ascii="Garamond" w:hAnsi="Garamond"/>
          <w:b/>
          <w:sz w:val="20"/>
          <w:szCs w:val="20"/>
        </w:rPr>
        <w:lastRenderedPageBreak/>
        <w:t>Príloha č. 1</w:t>
      </w:r>
    </w:p>
    <w:p w14:paraId="285E6B71" w14:textId="77777777" w:rsidR="00657DDE" w:rsidRPr="00036406" w:rsidRDefault="00657DDE" w:rsidP="00657DDE">
      <w:pPr>
        <w:pStyle w:val="Odsekzoznamu"/>
        <w:ind w:left="567"/>
        <w:jc w:val="center"/>
        <w:rPr>
          <w:rFonts w:ascii="Garamond" w:hAnsi="Garamond"/>
          <w:b/>
          <w:sz w:val="20"/>
          <w:szCs w:val="20"/>
        </w:rPr>
      </w:pPr>
      <w:r w:rsidRPr="00036406">
        <w:rPr>
          <w:rFonts w:ascii="Garamond" w:hAnsi="Garamond"/>
          <w:b/>
          <w:sz w:val="20"/>
          <w:szCs w:val="20"/>
        </w:rPr>
        <w:t>Predmet zákazky a kúpna cena</w:t>
      </w:r>
    </w:p>
    <w:p w14:paraId="494C9C33" w14:textId="77777777" w:rsidR="00657DDE" w:rsidRPr="00036406" w:rsidRDefault="00657DDE" w:rsidP="00657DDE">
      <w:pPr>
        <w:pStyle w:val="Odsekzoznamu"/>
        <w:ind w:left="567"/>
        <w:jc w:val="center"/>
        <w:rPr>
          <w:rFonts w:ascii="Garamond" w:hAnsi="Garamond"/>
          <w:b/>
          <w:sz w:val="20"/>
          <w:szCs w:val="20"/>
        </w:rPr>
      </w:pPr>
    </w:p>
    <w:p w14:paraId="1B113BAD" w14:textId="77777777" w:rsidR="00657DDE" w:rsidRPr="00036406" w:rsidRDefault="00657DDE" w:rsidP="00657DDE">
      <w:pPr>
        <w:pStyle w:val="Odsekzoznamu"/>
        <w:ind w:left="567"/>
        <w:jc w:val="center"/>
        <w:rPr>
          <w:rFonts w:ascii="Garamond" w:hAnsi="Garamond"/>
          <w:b/>
          <w:sz w:val="20"/>
          <w:szCs w:val="20"/>
        </w:rPr>
      </w:pPr>
    </w:p>
    <w:p w14:paraId="7F2B2BF1" w14:textId="77777777" w:rsidR="00657DDE" w:rsidRPr="00036406" w:rsidRDefault="00657DDE" w:rsidP="00657DDE">
      <w:pPr>
        <w:pStyle w:val="Odsekzoznamu"/>
        <w:ind w:left="567"/>
        <w:jc w:val="center"/>
        <w:rPr>
          <w:rFonts w:ascii="Garamond" w:hAnsi="Garamond"/>
          <w:b/>
          <w:sz w:val="20"/>
          <w:szCs w:val="20"/>
        </w:rPr>
        <w:sectPr w:rsidR="00657DDE" w:rsidRPr="00036406" w:rsidSect="00E37D6F">
          <w:pgSz w:w="16838" w:h="11906" w:orient="landscape"/>
          <w:pgMar w:top="1134" w:right="851" w:bottom="1134" w:left="56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3641C36C" w14:textId="356671B3" w:rsidR="00657DDE" w:rsidRDefault="00657DDE" w:rsidP="00657DDE">
      <w:pPr>
        <w:pStyle w:val="Odsekzoznamu"/>
        <w:ind w:left="567"/>
        <w:jc w:val="center"/>
        <w:rPr>
          <w:rFonts w:ascii="Garamond" w:hAnsi="Garamond"/>
          <w:b/>
          <w:sz w:val="20"/>
          <w:szCs w:val="20"/>
        </w:rPr>
      </w:pPr>
    </w:p>
    <w:p w14:paraId="314C3FF3" w14:textId="77777777" w:rsidR="00657DDE" w:rsidRPr="00036406" w:rsidRDefault="00657DDE" w:rsidP="00657DDE">
      <w:pPr>
        <w:pStyle w:val="Odsekzoznamu"/>
        <w:ind w:left="567"/>
        <w:jc w:val="center"/>
        <w:rPr>
          <w:rFonts w:ascii="Garamond" w:hAnsi="Garamond"/>
          <w:b/>
          <w:sz w:val="20"/>
          <w:szCs w:val="20"/>
        </w:rPr>
      </w:pPr>
    </w:p>
    <w:p w14:paraId="13F2DE47" w14:textId="77777777" w:rsidR="00657DDE" w:rsidRPr="00036406" w:rsidRDefault="00657DDE" w:rsidP="00657DDE">
      <w:pPr>
        <w:pStyle w:val="Odsekzoznamu"/>
        <w:ind w:left="567"/>
        <w:jc w:val="center"/>
        <w:rPr>
          <w:rFonts w:ascii="Garamond" w:hAnsi="Garamond"/>
          <w:b/>
          <w:sz w:val="20"/>
          <w:szCs w:val="20"/>
        </w:rPr>
      </w:pPr>
      <w:r w:rsidRPr="00036406">
        <w:rPr>
          <w:rFonts w:ascii="Garamond" w:hAnsi="Garamond"/>
          <w:b/>
          <w:sz w:val="20"/>
          <w:szCs w:val="20"/>
        </w:rPr>
        <w:t>Príloha č. 2</w:t>
      </w:r>
    </w:p>
    <w:p w14:paraId="67460DAD" w14:textId="77777777" w:rsidR="00657DDE" w:rsidRPr="00036406" w:rsidRDefault="00657DDE" w:rsidP="00657DDE">
      <w:pPr>
        <w:pStyle w:val="Odsekzoznamu"/>
        <w:ind w:left="567"/>
        <w:jc w:val="center"/>
        <w:rPr>
          <w:rFonts w:ascii="Garamond" w:hAnsi="Garamond"/>
          <w:b/>
          <w:sz w:val="20"/>
          <w:szCs w:val="20"/>
        </w:rPr>
      </w:pPr>
      <w:r w:rsidRPr="00036406">
        <w:rPr>
          <w:rFonts w:ascii="Garamond" w:hAnsi="Garamond"/>
          <w:b/>
          <w:sz w:val="20"/>
          <w:szCs w:val="20"/>
        </w:rPr>
        <w:t>Zoznam subdodávateľov</w:t>
      </w:r>
    </w:p>
    <w:p w14:paraId="0587956B" w14:textId="77777777" w:rsidR="00657DDE" w:rsidRPr="00036406" w:rsidRDefault="00657DDE" w:rsidP="00657DDE">
      <w:pPr>
        <w:tabs>
          <w:tab w:val="center" w:pos="1701"/>
          <w:tab w:val="center" w:pos="4820"/>
        </w:tabs>
        <w:spacing w:line="264" w:lineRule="auto"/>
        <w:jc w:val="both"/>
        <w:rPr>
          <w:rFonts w:ascii="Garamond" w:hAnsi="Garamond"/>
          <w:sz w:val="20"/>
          <w:szCs w:val="20"/>
        </w:rPr>
      </w:pPr>
    </w:p>
    <w:tbl>
      <w:tblPr>
        <w:tblStyle w:val="Mriekatabuky"/>
        <w:tblW w:w="0" w:type="auto"/>
        <w:jc w:val="center"/>
        <w:tblLook w:val="04A0" w:firstRow="1" w:lastRow="0" w:firstColumn="1" w:lastColumn="0" w:noHBand="0" w:noVBand="1"/>
      </w:tblPr>
      <w:tblGrid>
        <w:gridCol w:w="1342"/>
        <w:gridCol w:w="1595"/>
        <w:gridCol w:w="794"/>
        <w:gridCol w:w="1005"/>
        <w:gridCol w:w="1691"/>
        <w:gridCol w:w="2635"/>
      </w:tblGrid>
      <w:tr w:rsidR="00657DDE" w:rsidRPr="00036406" w14:paraId="2E36DA9F" w14:textId="77777777" w:rsidTr="00130B54">
        <w:trPr>
          <w:jc w:val="center"/>
        </w:trPr>
        <w:tc>
          <w:tcPr>
            <w:tcW w:w="1419" w:type="dxa"/>
            <w:shd w:val="clear" w:color="auto" w:fill="BFBFBF" w:themeFill="background1" w:themeFillShade="BF"/>
            <w:vAlign w:val="center"/>
          </w:tcPr>
          <w:p w14:paraId="3D7BEF1B" w14:textId="77777777" w:rsidR="00657DDE" w:rsidRPr="00036406" w:rsidRDefault="00657DDE" w:rsidP="00130B54">
            <w:pPr>
              <w:keepNext/>
              <w:keepLines/>
              <w:tabs>
                <w:tab w:val="left" w:pos="3957"/>
              </w:tabs>
              <w:jc w:val="center"/>
              <w:rPr>
                <w:rFonts w:ascii="Garamond" w:hAnsi="Garamond"/>
                <w:b/>
                <w:color w:val="000000" w:themeColor="text1"/>
              </w:rPr>
            </w:pPr>
            <w:r w:rsidRPr="00036406">
              <w:rPr>
                <w:rFonts w:ascii="Garamond" w:hAnsi="Garamond"/>
                <w:b/>
                <w:color w:val="000000" w:themeColor="text1"/>
              </w:rPr>
              <w:t>Obchodné meno</w:t>
            </w:r>
          </w:p>
        </w:tc>
        <w:tc>
          <w:tcPr>
            <w:tcW w:w="1685" w:type="dxa"/>
            <w:shd w:val="clear" w:color="auto" w:fill="BFBFBF" w:themeFill="background1" w:themeFillShade="BF"/>
            <w:vAlign w:val="center"/>
          </w:tcPr>
          <w:p w14:paraId="5690B25A" w14:textId="77777777" w:rsidR="00657DDE" w:rsidRPr="00036406" w:rsidRDefault="00657DDE" w:rsidP="00130B54">
            <w:pPr>
              <w:keepNext/>
              <w:keepLines/>
              <w:tabs>
                <w:tab w:val="left" w:pos="3957"/>
              </w:tabs>
              <w:jc w:val="center"/>
              <w:rPr>
                <w:rFonts w:ascii="Garamond" w:hAnsi="Garamond"/>
                <w:b/>
                <w:color w:val="000000" w:themeColor="text1"/>
              </w:rPr>
            </w:pPr>
            <w:r w:rsidRPr="00036406">
              <w:rPr>
                <w:rFonts w:ascii="Garamond" w:hAnsi="Garamond"/>
                <w:b/>
                <w:color w:val="000000" w:themeColor="text1"/>
              </w:rPr>
              <w:t>Sídlo/miesto podnikania</w:t>
            </w:r>
          </w:p>
        </w:tc>
        <w:tc>
          <w:tcPr>
            <w:tcW w:w="861" w:type="dxa"/>
            <w:shd w:val="clear" w:color="auto" w:fill="BFBFBF" w:themeFill="background1" w:themeFillShade="BF"/>
            <w:vAlign w:val="center"/>
          </w:tcPr>
          <w:p w14:paraId="081714D8" w14:textId="77777777" w:rsidR="00657DDE" w:rsidRPr="00036406" w:rsidRDefault="00657DDE" w:rsidP="00130B54">
            <w:pPr>
              <w:keepNext/>
              <w:keepLines/>
              <w:tabs>
                <w:tab w:val="left" w:pos="3957"/>
              </w:tabs>
              <w:jc w:val="center"/>
              <w:rPr>
                <w:rFonts w:ascii="Garamond" w:hAnsi="Garamond"/>
                <w:b/>
                <w:color w:val="000000" w:themeColor="text1"/>
              </w:rPr>
            </w:pPr>
            <w:r w:rsidRPr="00036406">
              <w:rPr>
                <w:rFonts w:ascii="Garamond" w:hAnsi="Garamond"/>
                <w:b/>
                <w:color w:val="000000" w:themeColor="text1"/>
              </w:rPr>
              <w:t>IČO</w:t>
            </w:r>
          </w:p>
        </w:tc>
        <w:tc>
          <w:tcPr>
            <w:tcW w:w="1039" w:type="dxa"/>
            <w:shd w:val="clear" w:color="auto" w:fill="BFBFBF" w:themeFill="background1" w:themeFillShade="BF"/>
            <w:vAlign w:val="center"/>
          </w:tcPr>
          <w:p w14:paraId="78875664" w14:textId="77777777" w:rsidR="00657DDE" w:rsidRPr="00036406" w:rsidRDefault="00657DDE" w:rsidP="00130B54">
            <w:pPr>
              <w:keepNext/>
              <w:keepLines/>
              <w:tabs>
                <w:tab w:val="left" w:pos="3957"/>
              </w:tabs>
              <w:jc w:val="center"/>
              <w:rPr>
                <w:rFonts w:ascii="Garamond" w:hAnsi="Garamond"/>
                <w:b/>
                <w:color w:val="000000" w:themeColor="text1"/>
              </w:rPr>
            </w:pPr>
            <w:r w:rsidRPr="00036406">
              <w:rPr>
                <w:rFonts w:ascii="Garamond" w:hAnsi="Garamond"/>
                <w:b/>
                <w:color w:val="000000" w:themeColor="text1"/>
              </w:rPr>
              <w:t>Podiel na zákazke</w:t>
            </w:r>
          </w:p>
        </w:tc>
        <w:tc>
          <w:tcPr>
            <w:tcW w:w="1841" w:type="dxa"/>
            <w:shd w:val="clear" w:color="auto" w:fill="BFBFBF" w:themeFill="background1" w:themeFillShade="BF"/>
            <w:vAlign w:val="center"/>
          </w:tcPr>
          <w:p w14:paraId="7B0A35CF" w14:textId="77777777" w:rsidR="00657DDE" w:rsidRPr="00036406" w:rsidRDefault="00657DDE" w:rsidP="00130B54">
            <w:pPr>
              <w:keepNext/>
              <w:keepLines/>
              <w:tabs>
                <w:tab w:val="left" w:pos="3957"/>
              </w:tabs>
              <w:jc w:val="center"/>
              <w:rPr>
                <w:rFonts w:ascii="Garamond" w:hAnsi="Garamond"/>
                <w:b/>
                <w:color w:val="000000" w:themeColor="text1"/>
              </w:rPr>
            </w:pPr>
            <w:r w:rsidRPr="00036406">
              <w:rPr>
                <w:rFonts w:ascii="Garamond" w:hAnsi="Garamond"/>
                <w:b/>
                <w:color w:val="000000" w:themeColor="text1"/>
              </w:rPr>
              <w:t>Predmet subdodávky</w:t>
            </w:r>
          </w:p>
        </w:tc>
        <w:tc>
          <w:tcPr>
            <w:tcW w:w="3010" w:type="dxa"/>
            <w:shd w:val="clear" w:color="auto" w:fill="BFBFBF" w:themeFill="background1" w:themeFillShade="BF"/>
            <w:vAlign w:val="center"/>
          </w:tcPr>
          <w:p w14:paraId="51BF2D3A" w14:textId="77777777" w:rsidR="00657DDE" w:rsidRPr="00036406" w:rsidRDefault="00657DDE" w:rsidP="00130B54">
            <w:pPr>
              <w:keepNext/>
              <w:keepLines/>
              <w:tabs>
                <w:tab w:val="left" w:pos="3957"/>
              </w:tabs>
              <w:jc w:val="center"/>
              <w:rPr>
                <w:rFonts w:ascii="Garamond" w:hAnsi="Garamond"/>
                <w:b/>
                <w:color w:val="000000" w:themeColor="text1"/>
              </w:rPr>
            </w:pPr>
            <w:r w:rsidRPr="00036406">
              <w:rPr>
                <w:rFonts w:ascii="Garamond" w:hAnsi="Garamond"/>
                <w:b/>
                <w:color w:val="000000" w:themeColor="text1"/>
              </w:rPr>
              <w:t>Osoba oprávnená konať za Subdodávateľa (meno, priezvisko, trvalý pobyt, dátum narodenia)</w:t>
            </w:r>
          </w:p>
        </w:tc>
      </w:tr>
      <w:tr w:rsidR="00657DDE" w:rsidRPr="00036406" w14:paraId="7EAE0420" w14:textId="77777777" w:rsidTr="00130B54">
        <w:trPr>
          <w:jc w:val="center"/>
        </w:trPr>
        <w:tc>
          <w:tcPr>
            <w:tcW w:w="1419" w:type="dxa"/>
          </w:tcPr>
          <w:p w14:paraId="096DC35B" w14:textId="77777777" w:rsidR="00657DDE" w:rsidRPr="00036406" w:rsidRDefault="00657DDE" w:rsidP="00130B54">
            <w:pPr>
              <w:keepNext/>
              <w:keepLines/>
              <w:tabs>
                <w:tab w:val="left" w:pos="3957"/>
              </w:tabs>
              <w:jc w:val="center"/>
              <w:rPr>
                <w:rFonts w:ascii="Garamond" w:hAnsi="Garamond"/>
                <w:b/>
                <w:color w:val="000000" w:themeColor="text1"/>
              </w:rPr>
            </w:pPr>
            <w:r w:rsidRPr="00036406">
              <w:rPr>
                <w:rFonts w:ascii="Garamond" w:hAnsi="Garamond"/>
                <w:b/>
                <w:color w:val="000000" w:themeColor="text1"/>
              </w:rPr>
              <w:t>xxx</w:t>
            </w:r>
          </w:p>
        </w:tc>
        <w:tc>
          <w:tcPr>
            <w:tcW w:w="1685" w:type="dxa"/>
          </w:tcPr>
          <w:p w14:paraId="52EC395F" w14:textId="77777777" w:rsidR="00657DDE" w:rsidRPr="00036406" w:rsidRDefault="00657DDE" w:rsidP="00130B54">
            <w:pPr>
              <w:keepNext/>
              <w:keepLines/>
              <w:tabs>
                <w:tab w:val="left" w:pos="3957"/>
              </w:tabs>
              <w:jc w:val="center"/>
              <w:rPr>
                <w:rFonts w:ascii="Garamond" w:hAnsi="Garamond"/>
                <w:b/>
                <w:color w:val="000000" w:themeColor="text1"/>
              </w:rPr>
            </w:pPr>
            <w:r w:rsidRPr="00036406">
              <w:rPr>
                <w:rFonts w:ascii="Garamond" w:hAnsi="Garamond"/>
                <w:b/>
                <w:color w:val="000000" w:themeColor="text1"/>
              </w:rPr>
              <w:t>xxx</w:t>
            </w:r>
          </w:p>
        </w:tc>
        <w:tc>
          <w:tcPr>
            <w:tcW w:w="861" w:type="dxa"/>
          </w:tcPr>
          <w:p w14:paraId="4B61DE02" w14:textId="77777777" w:rsidR="00657DDE" w:rsidRPr="00036406" w:rsidRDefault="00657DDE" w:rsidP="00130B54">
            <w:pPr>
              <w:keepNext/>
              <w:keepLines/>
              <w:tabs>
                <w:tab w:val="left" w:pos="3957"/>
              </w:tabs>
              <w:jc w:val="center"/>
              <w:rPr>
                <w:rFonts w:ascii="Garamond" w:hAnsi="Garamond"/>
                <w:b/>
                <w:color w:val="000000" w:themeColor="text1"/>
              </w:rPr>
            </w:pPr>
            <w:r w:rsidRPr="00036406">
              <w:rPr>
                <w:rFonts w:ascii="Garamond" w:hAnsi="Garamond"/>
                <w:b/>
                <w:color w:val="000000" w:themeColor="text1"/>
              </w:rPr>
              <w:t>xxx</w:t>
            </w:r>
          </w:p>
        </w:tc>
        <w:tc>
          <w:tcPr>
            <w:tcW w:w="1039" w:type="dxa"/>
          </w:tcPr>
          <w:p w14:paraId="048ECD2B" w14:textId="77777777" w:rsidR="00657DDE" w:rsidRPr="00036406" w:rsidRDefault="00657DDE" w:rsidP="00130B54">
            <w:pPr>
              <w:keepNext/>
              <w:keepLines/>
              <w:tabs>
                <w:tab w:val="left" w:pos="3957"/>
              </w:tabs>
              <w:jc w:val="center"/>
              <w:rPr>
                <w:rFonts w:ascii="Garamond" w:hAnsi="Garamond"/>
                <w:b/>
                <w:color w:val="000000" w:themeColor="text1"/>
              </w:rPr>
            </w:pPr>
            <w:r w:rsidRPr="00036406">
              <w:rPr>
                <w:rFonts w:ascii="Garamond" w:hAnsi="Garamond"/>
                <w:b/>
                <w:color w:val="000000" w:themeColor="text1"/>
              </w:rPr>
              <w:t>xxx</w:t>
            </w:r>
          </w:p>
        </w:tc>
        <w:tc>
          <w:tcPr>
            <w:tcW w:w="1841" w:type="dxa"/>
          </w:tcPr>
          <w:p w14:paraId="7561A74F" w14:textId="77777777" w:rsidR="00657DDE" w:rsidRPr="00036406" w:rsidRDefault="00657DDE" w:rsidP="00130B54">
            <w:pPr>
              <w:keepNext/>
              <w:keepLines/>
              <w:tabs>
                <w:tab w:val="left" w:pos="3957"/>
              </w:tabs>
              <w:jc w:val="center"/>
              <w:rPr>
                <w:rFonts w:ascii="Garamond" w:hAnsi="Garamond"/>
                <w:b/>
                <w:color w:val="000000" w:themeColor="text1"/>
              </w:rPr>
            </w:pPr>
            <w:r w:rsidRPr="00036406">
              <w:rPr>
                <w:rFonts w:ascii="Garamond" w:hAnsi="Garamond"/>
                <w:b/>
                <w:color w:val="000000" w:themeColor="text1"/>
              </w:rPr>
              <w:t>xxx</w:t>
            </w:r>
          </w:p>
        </w:tc>
        <w:tc>
          <w:tcPr>
            <w:tcW w:w="3010" w:type="dxa"/>
          </w:tcPr>
          <w:p w14:paraId="3E5C86D9" w14:textId="77777777" w:rsidR="00657DDE" w:rsidRPr="00036406" w:rsidRDefault="00657DDE" w:rsidP="00130B54">
            <w:pPr>
              <w:keepNext/>
              <w:keepLines/>
              <w:tabs>
                <w:tab w:val="left" w:pos="3957"/>
              </w:tabs>
              <w:jc w:val="center"/>
              <w:rPr>
                <w:rFonts w:ascii="Garamond" w:hAnsi="Garamond"/>
                <w:b/>
                <w:color w:val="000000" w:themeColor="text1"/>
              </w:rPr>
            </w:pPr>
            <w:r w:rsidRPr="00036406">
              <w:rPr>
                <w:rFonts w:ascii="Garamond" w:hAnsi="Garamond"/>
                <w:b/>
                <w:color w:val="000000" w:themeColor="text1"/>
              </w:rPr>
              <w:t>xxx</w:t>
            </w:r>
          </w:p>
        </w:tc>
      </w:tr>
    </w:tbl>
    <w:p w14:paraId="74E142E5" w14:textId="553E1DF9" w:rsidR="00657DDE" w:rsidRDefault="00657DDE" w:rsidP="00657DDE">
      <w:pPr>
        <w:tabs>
          <w:tab w:val="center" w:pos="1701"/>
          <w:tab w:val="center" w:pos="4820"/>
        </w:tabs>
        <w:spacing w:line="264" w:lineRule="auto"/>
        <w:jc w:val="both"/>
        <w:rPr>
          <w:rFonts w:ascii="Garamond" w:hAnsi="Garamond"/>
          <w:sz w:val="20"/>
          <w:szCs w:val="20"/>
        </w:rPr>
      </w:pPr>
    </w:p>
    <w:p w14:paraId="4B10CB59" w14:textId="5E55F2C4" w:rsidR="00657DDE" w:rsidRDefault="00657DDE" w:rsidP="00657DDE">
      <w:pPr>
        <w:tabs>
          <w:tab w:val="center" w:pos="1701"/>
          <w:tab w:val="center" w:pos="4820"/>
        </w:tabs>
        <w:spacing w:line="264" w:lineRule="auto"/>
        <w:jc w:val="both"/>
        <w:rPr>
          <w:rFonts w:ascii="Garamond" w:hAnsi="Garamond"/>
          <w:sz w:val="20"/>
          <w:szCs w:val="20"/>
        </w:rPr>
      </w:pPr>
    </w:p>
    <w:p w14:paraId="224F3673" w14:textId="53E8AD2C" w:rsidR="00657DDE" w:rsidRDefault="00657DDE" w:rsidP="00657DDE">
      <w:pPr>
        <w:tabs>
          <w:tab w:val="center" w:pos="1701"/>
          <w:tab w:val="center" w:pos="4820"/>
        </w:tabs>
        <w:spacing w:line="264" w:lineRule="auto"/>
        <w:jc w:val="both"/>
        <w:rPr>
          <w:rFonts w:ascii="Garamond" w:hAnsi="Garamond"/>
          <w:sz w:val="20"/>
          <w:szCs w:val="20"/>
        </w:rPr>
      </w:pPr>
    </w:p>
    <w:p w14:paraId="20485132" w14:textId="115FA756" w:rsidR="00657DDE" w:rsidRDefault="00657DDE" w:rsidP="00657DDE">
      <w:pPr>
        <w:tabs>
          <w:tab w:val="center" w:pos="1701"/>
          <w:tab w:val="center" w:pos="4820"/>
        </w:tabs>
        <w:spacing w:line="264" w:lineRule="auto"/>
        <w:jc w:val="both"/>
        <w:rPr>
          <w:rFonts w:ascii="Garamond" w:hAnsi="Garamond"/>
          <w:sz w:val="20"/>
          <w:szCs w:val="20"/>
        </w:rPr>
      </w:pPr>
    </w:p>
    <w:p w14:paraId="1DA33C40" w14:textId="1A4B2AF6" w:rsidR="00657DDE" w:rsidRDefault="00657DDE" w:rsidP="00657DDE">
      <w:pPr>
        <w:tabs>
          <w:tab w:val="center" w:pos="1701"/>
          <w:tab w:val="center" w:pos="4820"/>
        </w:tabs>
        <w:spacing w:line="264" w:lineRule="auto"/>
        <w:jc w:val="both"/>
        <w:rPr>
          <w:rFonts w:ascii="Garamond" w:hAnsi="Garamond"/>
          <w:sz w:val="20"/>
          <w:szCs w:val="20"/>
        </w:rPr>
      </w:pPr>
    </w:p>
    <w:p w14:paraId="50BBCC53" w14:textId="4F9A6564" w:rsidR="00657DDE" w:rsidRDefault="00657DDE" w:rsidP="00657DDE">
      <w:pPr>
        <w:tabs>
          <w:tab w:val="center" w:pos="1701"/>
          <w:tab w:val="center" w:pos="4820"/>
        </w:tabs>
        <w:spacing w:line="264" w:lineRule="auto"/>
        <w:jc w:val="both"/>
        <w:rPr>
          <w:rFonts w:ascii="Garamond" w:hAnsi="Garamond"/>
          <w:sz w:val="20"/>
          <w:szCs w:val="20"/>
        </w:rPr>
      </w:pPr>
    </w:p>
    <w:p w14:paraId="713093FA" w14:textId="6FA9D82D" w:rsidR="00657DDE" w:rsidRDefault="00657DDE" w:rsidP="00657DDE">
      <w:pPr>
        <w:tabs>
          <w:tab w:val="center" w:pos="1701"/>
          <w:tab w:val="center" w:pos="4820"/>
        </w:tabs>
        <w:spacing w:line="264" w:lineRule="auto"/>
        <w:jc w:val="both"/>
        <w:rPr>
          <w:rFonts w:ascii="Garamond" w:hAnsi="Garamond"/>
          <w:sz w:val="20"/>
          <w:szCs w:val="20"/>
        </w:rPr>
      </w:pPr>
    </w:p>
    <w:p w14:paraId="61D72803" w14:textId="1626EA10" w:rsidR="00657DDE" w:rsidRDefault="00657DDE" w:rsidP="00657DDE">
      <w:pPr>
        <w:tabs>
          <w:tab w:val="center" w:pos="1701"/>
          <w:tab w:val="center" w:pos="4820"/>
        </w:tabs>
        <w:spacing w:line="264" w:lineRule="auto"/>
        <w:jc w:val="both"/>
        <w:rPr>
          <w:rFonts w:ascii="Garamond" w:hAnsi="Garamond"/>
          <w:sz w:val="20"/>
          <w:szCs w:val="20"/>
        </w:rPr>
      </w:pPr>
    </w:p>
    <w:p w14:paraId="6DEE1BA9" w14:textId="62A816E8" w:rsidR="00657DDE" w:rsidRDefault="00657DDE" w:rsidP="00657DDE">
      <w:pPr>
        <w:tabs>
          <w:tab w:val="center" w:pos="1701"/>
          <w:tab w:val="center" w:pos="4820"/>
        </w:tabs>
        <w:spacing w:line="264" w:lineRule="auto"/>
        <w:jc w:val="both"/>
        <w:rPr>
          <w:rFonts w:ascii="Garamond" w:hAnsi="Garamond"/>
          <w:sz w:val="20"/>
          <w:szCs w:val="20"/>
        </w:rPr>
      </w:pPr>
    </w:p>
    <w:p w14:paraId="6583AD80" w14:textId="07A404EF" w:rsidR="00657DDE" w:rsidRDefault="00657DDE" w:rsidP="00657DDE">
      <w:pPr>
        <w:tabs>
          <w:tab w:val="center" w:pos="1701"/>
          <w:tab w:val="center" w:pos="4820"/>
        </w:tabs>
        <w:spacing w:line="264" w:lineRule="auto"/>
        <w:jc w:val="both"/>
        <w:rPr>
          <w:rFonts w:ascii="Garamond" w:hAnsi="Garamond"/>
          <w:sz w:val="20"/>
          <w:szCs w:val="20"/>
        </w:rPr>
      </w:pPr>
    </w:p>
    <w:p w14:paraId="3A5DFAD9" w14:textId="426D2F3F" w:rsidR="00657DDE" w:rsidRDefault="00657DDE" w:rsidP="00657DDE">
      <w:pPr>
        <w:tabs>
          <w:tab w:val="center" w:pos="1701"/>
          <w:tab w:val="center" w:pos="4820"/>
        </w:tabs>
        <w:spacing w:line="264" w:lineRule="auto"/>
        <w:jc w:val="both"/>
        <w:rPr>
          <w:rFonts w:ascii="Garamond" w:hAnsi="Garamond"/>
          <w:sz w:val="20"/>
          <w:szCs w:val="20"/>
        </w:rPr>
      </w:pPr>
    </w:p>
    <w:p w14:paraId="71BA6A9C" w14:textId="1798E400" w:rsidR="00657DDE" w:rsidRDefault="00657DDE" w:rsidP="00657DDE">
      <w:pPr>
        <w:tabs>
          <w:tab w:val="center" w:pos="1701"/>
          <w:tab w:val="center" w:pos="4820"/>
        </w:tabs>
        <w:spacing w:line="264" w:lineRule="auto"/>
        <w:jc w:val="both"/>
        <w:rPr>
          <w:rFonts w:ascii="Garamond" w:hAnsi="Garamond"/>
          <w:sz w:val="20"/>
          <w:szCs w:val="20"/>
        </w:rPr>
      </w:pPr>
    </w:p>
    <w:p w14:paraId="5F6F9B41" w14:textId="57A402D9" w:rsidR="00657DDE" w:rsidRDefault="00657DDE" w:rsidP="00657DDE">
      <w:pPr>
        <w:tabs>
          <w:tab w:val="center" w:pos="1701"/>
          <w:tab w:val="center" w:pos="4820"/>
        </w:tabs>
        <w:spacing w:line="264" w:lineRule="auto"/>
        <w:jc w:val="both"/>
        <w:rPr>
          <w:rFonts w:ascii="Garamond" w:hAnsi="Garamond"/>
          <w:sz w:val="20"/>
          <w:szCs w:val="20"/>
        </w:rPr>
      </w:pPr>
    </w:p>
    <w:p w14:paraId="4A0E30CC" w14:textId="1D72E684" w:rsidR="00657DDE" w:rsidRDefault="00657DDE" w:rsidP="00657DDE">
      <w:pPr>
        <w:tabs>
          <w:tab w:val="center" w:pos="1701"/>
          <w:tab w:val="center" w:pos="4820"/>
        </w:tabs>
        <w:spacing w:line="264" w:lineRule="auto"/>
        <w:jc w:val="both"/>
        <w:rPr>
          <w:rFonts w:ascii="Garamond" w:hAnsi="Garamond"/>
          <w:sz w:val="20"/>
          <w:szCs w:val="20"/>
        </w:rPr>
      </w:pPr>
    </w:p>
    <w:p w14:paraId="5C0218B6" w14:textId="577AF840" w:rsidR="00657DDE" w:rsidRDefault="00657DDE" w:rsidP="00657DDE">
      <w:pPr>
        <w:tabs>
          <w:tab w:val="center" w:pos="1701"/>
          <w:tab w:val="center" w:pos="4820"/>
        </w:tabs>
        <w:spacing w:line="264" w:lineRule="auto"/>
        <w:jc w:val="both"/>
        <w:rPr>
          <w:rFonts w:ascii="Garamond" w:hAnsi="Garamond"/>
          <w:sz w:val="20"/>
          <w:szCs w:val="20"/>
        </w:rPr>
      </w:pPr>
    </w:p>
    <w:p w14:paraId="23928BF0" w14:textId="480F441D" w:rsidR="00657DDE" w:rsidRDefault="00657DDE" w:rsidP="00657DDE">
      <w:pPr>
        <w:tabs>
          <w:tab w:val="center" w:pos="1701"/>
          <w:tab w:val="center" w:pos="4820"/>
        </w:tabs>
        <w:spacing w:line="264" w:lineRule="auto"/>
        <w:jc w:val="both"/>
        <w:rPr>
          <w:rFonts w:ascii="Garamond" w:hAnsi="Garamond"/>
          <w:sz w:val="20"/>
          <w:szCs w:val="20"/>
        </w:rPr>
      </w:pPr>
    </w:p>
    <w:p w14:paraId="0CB4E2C8" w14:textId="126CC8C2" w:rsidR="00657DDE" w:rsidRDefault="00657DDE" w:rsidP="00657DDE">
      <w:pPr>
        <w:tabs>
          <w:tab w:val="center" w:pos="1701"/>
          <w:tab w:val="center" w:pos="4820"/>
        </w:tabs>
        <w:spacing w:line="264" w:lineRule="auto"/>
        <w:jc w:val="both"/>
        <w:rPr>
          <w:rFonts w:ascii="Garamond" w:hAnsi="Garamond"/>
          <w:sz w:val="20"/>
          <w:szCs w:val="20"/>
        </w:rPr>
      </w:pPr>
    </w:p>
    <w:p w14:paraId="725E737F" w14:textId="2C81B1BE" w:rsidR="00657DDE" w:rsidRDefault="00657DDE" w:rsidP="00657DDE">
      <w:pPr>
        <w:tabs>
          <w:tab w:val="center" w:pos="1701"/>
          <w:tab w:val="center" w:pos="4820"/>
        </w:tabs>
        <w:spacing w:line="264" w:lineRule="auto"/>
        <w:jc w:val="both"/>
        <w:rPr>
          <w:rFonts w:ascii="Garamond" w:hAnsi="Garamond"/>
          <w:sz w:val="20"/>
          <w:szCs w:val="20"/>
        </w:rPr>
      </w:pPr>
    </w:p>
    <w:p w14:paraId="068CA15D" w14:textId="5C17305E" w:rsidR="00657DDE" w:rsidRDefault="00657DDE" w:rsidP="00657DDE">
      <w:pPr>
        <w:tabs>
          <w:tab w:val="center" w:pos="1701"/>
          <w:tab w:val="center" w:pos="4820"/>
        </w:tabs>
        <w:spacing w:line="264" w:lineRule="auto"/>
        <w:jc w:val="both"/>
        <w:rPr>
          <w:rFonts w:ascii="Garamond" w:hAnsi="Garamond"/>
          <w:sz w:val="20"/>
          <w:szCs w:val="20"/>
        </w:rPr>
      </w:pPr>
    </w:p>
    <w:p w14:paraId="00A78036" w14:textId="34EE46F9" w:rsidR="00657DDE" w:rsidRDefault="00657DDE" w:rsidP="00657DDE">
      <w:pPr>
        <w:tabs>
          <w:tab w:val="center" w:pos="1701"/>
          <w:tab w:val="center" w:pos="4820"/>
        </w:tabs>
        <w:spacing w:line="264" w:lineRule="auto"/>
        <w:jc w:val="both"/>
        <w:rPr>
          <w:rFonts w:ascii="Garamond" w:hAnsi="Garamond"/>
          <w:sz w:val="20"/>
          <w:szCs w:val="20"/>
        </w:rPr>
      </w:pPr>
    </w:p>
    <w:p w14:paraId="34259081" w14:textId="2025863C" w:rsidR="00657DDE" w:rsidRDefault="00657DDE" w:rsidP="00657DDE">
      <w:pPr>
        <w:tabs>
          <w:tab w:val="center" w:pos="1701"/>
          <w:tab w:val="center" w:pos="4820"/>
        </w:tabs>
        <w:spacing w:line="264" w:lineRule="auto"/>
        <w:jc w:val="both"/>
        <w:rPr>
          <w:rFonts w:ascii="Garamond" w:hAnsi="Garamond"/>
          <w:sz w:val="20"/>
          <w:szCs w:val="20"/>
        </w:rPr>
      </w:pPr>
    </w:p>
    <w:p w14:paraId="5A9B7410" w14:textId="18C07E37" w:rsidR="00657DDE" w:rsidRDefault="00657DDE" w:rsidP="00657DDE">
      <w:pPr>
        <w:tabs>
          <w:tab w:val="center" w:pos="1701"/>
          <w:tab w:val="center" w:pos="4820"/>
        </w:tabs>
        <w:spacing w:line="264" w:lineRule="auto"/>
        <w:jc w:val="both"/>
        <w:rPr>
          <w:rFonts w:ascii="Garamond" w:hAnsi="Garamond"/>
          <w:sz w:val="20"/>
          <w:szCs w:val="20"/>
        </w:rPr>
      </w:pPr>
    </w:p>
    <w:p w14:paraId="2BB6D175" w14:textId="1F8E484D" w:rsidR="00657DDE" w:rsidRDefault="00657DDE" w:rsidP="00657DDE">
      <w:pPr>
        <w:tabs>
          <w:tab w:val="center" w:pos="1701"/>
          <w:tab w:val="center" w:pos="4820"/>
        </w:tabs>
        <w:spacing w:line="264" w:lineRule="auto"/>
        <w:jc w:val="both"/>
        <w:rPr>
          <w:rFonts w:ascii="Garamond" w:hAnsi="Garamond"/>
          <w:sz w:val="20"/>
          <w:szCs w:val="20"/>
        </w:rPr>
      </w:pPr>
    </w:p>
    <w:p w14:paraId="307880CC" w14:textId="19F1EF3F" w:rsidR="00657DDE" w:rsidRDefault="00657DDE" w:rsidP="00657DDE">
      <w:pPr>
        <w:tabs>
          <w:tab w:val="center" w:pos="1701"/>
          <w:tab w:val="center" w:pos="4820"/>
        </w:tabs>
        <w:spacing w:line="264" w:lineRule="auto"/>
        <w:jc w:val="both"/>
        <w:rPr>
          <w:rFonts w:ascii="Garamond" w:hAnsi="Garamond"/>
          <w:sz w:val="20"/>
          <w:szCs w:val="20"/>
        </w:rPr>
      </w:pPr>
    </w:p>
    <w:p w14:paraId="71741542" w14:textId="0D6068DC" w:rsidR="00657DDE" w:rsidRDefault="00657DDE" w:rsidP="00657DDE">
      <w:pPr>
        <w:tabs>
          <w:tab w:val="center" w:pos="1701"/>
          <w:tab w:val="center" w:pos="4820"/>
        </w:tabs>
        <w:spacing w:line="264" w:lineRule="auto"/>
        <w:jc w:val="both"/>
        <w:rPr>
          <w:rFonts w:ascii="Garamond" w:hAnsi="Garamond"/>
          <w:sz w:val="20"/>
          <w:szCs w:val="20"/>
        </w:rPr>
      </w:pPr>
    </w:p>
    <w:p w14:paraId="46A37858" w14:textId="084C9932" w:rsidR="00657DDE" w:rsidRDefault="00657DDE" w:rsidP="00657DDE">
      <w:pPr>
        <w:tabs>
          <w:tab w:val="center" w:pos="1701"/>
          <w:tab w:val="center" w:pos="4820"/>
        </w:tabs>
        <w:spacing w:line="264" w:lineRule="auto"/>
        <w:jc w:val="both"/>
        <w:rPr>
          <w:rFonts w:ascii="Garamond" w:hAnsi="Garamond"/>
          <w:sz w:val="20"/>
          <w:szCs w:val="20"/>
        </w:rPr>
      </w:pPr>
    </w:p>
    <w:p w14:paraId="7D9DC2BD" w14:textId="2844D9FA" w:rsidR="00657DDE" w:rsidRDefault="00657DDE" w:rsidP="00657DDE">
      <w:pPr>
        <w:tabs>
          <w:tab w:val="center" w:pos="1701"/>
          <w:tab w:val="center" w:pos="4820"/>
        </w:tabs>
        <w:spacing w:line="264" w:lineRule="auto"/>
        <w:jc w:val="both"/>
        <w:rPr>
          <w:rFonts w:ascii="Garamond" w:hAnsi="Garamond"/>
          <w:sz w:val="20"/>
          <w:szCs w:val="20"/>
        </w:rPr>
      </w:pPr>
    </w:p>
    <w:p w14:paraId="746B1579" w14:textId="4B23B200" w:rsidR="00657DDE" w:rsidRDefault="00657DDE" w:rsidP="00657DDE">
      <w:pPr>
        <w:tabs>
          <w:tab w:val="center" w:pos="1701"/>
          <w:tab w:val="center" w:pos="4820"/>
        </w:tabs>
        <w:spacing w:line="264" w:lineRule="auto"/>
        <w:jc w:val="both"/>
        <w:rPr>
          <w:rFonts w:ascii="Garamond" w:hAnsi="Garamond"/>
          <w:sz w:val="20"/>
          <w:szCs w:val="20"/>
        </w:rPr>
      </w:pPr>
    </w:p>
    <w:p w14:paraId="0725977C" w14:textId="2265C3BF" w:rsidR="00657DDE" w:rsidRPr="0033307F" w:rsidRDefault="00657DDE" w:rsidP="00657DDE">
      <w:pPr>
        <w:pStyle w:val="Odsekzoznamu"/>
        <w:spacing w:after="0" w:line="240" w:lineRule="auto"/>
        <w:ind w:left="1416"/>
        <w:rPr>
          <w:rFonts w:ascii="Garamond" w:hAnsi="Garamond"/>
          <w:sz w:val="20"/>
          <w:szCs w:val="20"/>
        </w:rPr>
      </w:pPr>
      <w:r>
        <w:rPr>
          <w:rFonts w:ascii="Garamond" w:hAnsi="Garamond"/>
          <w:sz w:val="20"/>
          <w:szCs w:val="20"/>
        </w:rPr>
        <w:lastRenderedPageBreak/>
        <w:t>Príloha č.4-</w:t>
      </w:r>
      <w:r w:rsidRPr="00657DDE">
        <w:rPr>
          <w:rFonts w:ascii="Garamond" w:hAnsi="Garamond"/>
          <w:bCs/>
          <w:sz w:val="20"/>
          <w:szCs w:val="20"/>
        </w:rPr>
        <w:t xml:space="preserve"> </w:t>
      </w:r>
      <w:r w:rsidRPr="0033307F">
        <w:rPr>
          <w:rFonts w:ascii="Garamond" w:hAnsi="Garamond"/>
          <w:bCs/>
          <w:sz w:val="20"/>
          <w:szCs w:val="20"/>
        </w:rPr>
        <w:t>Kritérium/jednotlivé kritériá na vyhodnotenie ponúk, pravidlá jeho/ich uplatnenia.</w:t>
      </w:r>
    </w:p>
    <w:p w14:paraId="33708B55" w14:textId="4831325C" w:rsidR="00657DDE" w:rsidRPr="00036406" w:rsidRDefault="00657DDE" w:rsidP="00657DDE">
      <w:pPr>
        <w:tabs>
          <w:tab w:val="center" w:pos="1701"/>
          <w:tab w:val="center" w:pos="4820"/>
        </w:tabs>
        <w:spacing w:line="264" w:lineRule="auto"/>
        <w:jc w:val="right"/>
        <w:rPr>
          <w:rFonts w:ascii="Garamond" w:hAnsi="Garamond"/>
          <w:sz w:val="20"/>
          <w:szCs w:val="20"/>
        </w:rPr>
      </w:pPr>
    </w:p>
    <w:p w14:paraId="6B765BAA"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sidRPr="0033307F">
        <w:rPr>
          <w:rFonts w:ascii="Garamond" w:hAnsi="Garamond" w:cs="Arial"/>
          <w:b/>
          <w:bCs/>
          <w:sz w:val="20"/>
          <w:szCs w:val="20"/>
        </w:rPr>
        <w:t>KRITÉRIUM NA VYHODNOTENIE PONÚK</w:t>
      </w:r>
    </w:p>
    <w:p w14:paraId="36A78810"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A </w:t>
      </w:r>
    </w:p>
    <w:p w14:paraId="541B98AA"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PRAVIDLÁ   UPLATŇOVANIA   KRITÉRIA  NA VYHODNOTENIE PONÚK </w:t>
      </w:r>
    </w:p>
    <w:p w14:paraId="41BC9D35" w14:textId="77777777" w:rsidR="00844171" w:rsidRPr="0033307F" w:rsidRDefault="00844171" w:rsidP="00844171">
      <w:pPr>
        <w:spacing w:after="0" w:line="240" w:lineRule="auto"/>
        <w:ind w:left="3686" w:hanging="3686"/>
        <w:jc w:val="center"/>
        <w:rPr>
          <w:rFonts w:ascii="Garamond" w:hAnsi="Garamond" w:cs="Times New Roman"/>
          <w:b/>
          <w:sz w:val="20"/>
          <w:szCs w:val="20"/>
        </w:rPr>
      </w:pPr>
      <w:r w:rsidRPr="0033307F">
        <w:rPr>
          <w:rFonts w:ascii="Garamond" w:eastAsia="Arial Narrow" w:hAnsi="Garamond" w:cs="Arial Narrow"/>
          <w:b/>
          <w:bCs/>
          <w:sz w:val="20"/>
          <w:szCs w:val="20"/>
        </w:rPr>
        <w:t xml:space="preserve"> </w:t>
      </w:r>
    </w:p>
    <w:p w14:paraId="7BE7BFDC" w14:textId="77777777" w:rsidR="00844171" w:rsidRPr="0033307F" w:rsidRDefault="00844171" w:rsidP="00844171">
      <w:pPr>
        <w:spacing w:after="0" w:line="240" w:lineRule="auto"/>
        <w:ind w:left="3686" w:hanging="3686"/>
        <w:jc w:val="center"/>
        <w:rPr>
          <w:rFonts w:ascii="Garamond" w:hAnsi="Garamond"/>
          <w:b/>
          <w:sz w:val="20"/>
          <w:szCs w:val="20"/>
        </w:rPr>
      </w:pPr>
      <w:r w:rsidRPr="0033307F">
        <w:rPr>
          <w:rFonts w:ascii="Garamond" w:hAnsi="Garamond"/>
          <w:b/>
          <w:sz w:val="20"/>
          <w:szCs w:val="20"/>
        </w:rPr>
        <w:t>Ponuky sa vyhodnocujú na základe kritéria na vyhodnotenie ponúk</w:t>
      </w:r>
    </w:p>
    <w:p w14:paraId="04B85150" w14:textId="495EC314" w:rsidR="00844171" w:rsidRPr="0033307F" w:rsidRDefault="00844171" w:rsidP="00844171">
      <w:pPr>
        <w:spacing w:after="0" w:line="240" w:lineRule="auto"/>
        <w:jc w:val="center"/>
        <w:rPr>
          <w:rFonts w:ascii="Garamond" w:eastAsia="Arial Narrow" w:hAnsi="Garamond" w:cs="Arial Narrow"/>
          <w:sz w:val="20"/>
          <w:szCs w:val="20"/>
        </w:rPr>
      </w:pPr>
      <w:r w:rsidRPr="0033307F">
        <w:rPr>
          <w:rFonts w:ascii="Garamond" w:eastAsia="Arial Narrow" w:hAnsi="Garamond" w:cs="Arial Narrow"/>
          <w:sz w:val="20"/>
          <w:szCs w:val="20"/>
        </w:rPr>
        <w:t xml:space="preserve">„Najnižšia cena za dodanie </w:t>
      </w:r>
      <w:r w:rsidR="006554EF">
        <w:rPr>
          <w:rFonts w:ascii="Garamond" w:eastAsia="Arial Narrow" w:hAnsi="Garamond" w:cs="Arial Narrow"/>
          <w:sz w:val="20"/>
          <w:szCs w:val="20"/>
        </w:rPr>
        <w:t>celého predmetu</w:t>
      </w:r>
      <w:r w:rsidRPr="0033307F">
        <w:rPr>
          <w:rFonts w:ascii="Garamond" w:eastAsia="Arial Narrow" w:hAnsi="Garamond" w:cs="Arial Narrow"/>
          <w:sz w:val="20"/>
          <w:szCs w:val="20"/>
        </w:rPr>
        <w:t xml:space="preserve"> zákazky v EUR bez DPH“</w:t>
      </w:r>
    </w:p>
    <w:p w14:paraId="2E141D3D" w14:textId="77777777" w:rsidR="00844171" w:rsidRPr="0033307F" w:rsidRDefault="00844171" w:rsidP="00844171">
      <w:pPr>
        <w:spacing w:after="0" w:line="240" w:lineRule="auto"/>
        <w:ind w:left="567"/>
        <w:jc w:val="both"/>
        <w:rPr>
          <w:rFonts w:ascii="Garamond" w:eastAsia="Times New Roman" w:hAnsi="Garamond" w:cs="Arial"/>
          <w:b/>
          <w:bCs/>
          <w:smallCaps/>
          <w:sz w:val="20"/>
          <w:szCs w:val="20"/>
        </w:rPr>
      </w:pPr>
    </w:p>
    <w:bookmarkEnd w:id="5"/>
    <w:p w14:paraId="54B28952" w14:textId="77777777" w:rsidR="00844171" w:rsidRPr="0033307F" w:rsidRDefault="00844171" w:rsidP="00844171">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 xml:space="preserve">Komisia na vyhodnotenie ponúk prostredníctvom </w:t>
      </w:r>
      <w:r>
        <w:rPr>
          <w:rFonts w:ascii="Garamond" w:eastAsia="Arial Narrow" w:hAnsi="Garamond" w:cs="Arial Narrow"/>
          <w:sz w:val="20"/>
          <w:szCs w:val="20"/>
        </w:rPr>
        <w:t xml:space="preserve">informačného </w:t>
      </w:r>
      <w:r w:rsidRPr="0033307F">
        <w:rPr>
          <w:rFonts w:ascii="Garamond" w:eastAsia="Arial Narrow" w:hAnsi="Garamond" w:cs="Arial Narrow"/>
          <w:sz w:val="20"/>
          <w:szCs w:val="20"/>
        </w:rPr>
        <w:t xml:space="preserve">systému JOSEPHINE automatizovaným spôsobom v súlade so zákonom č. 343/2015 Z. z. o verejnom obstarávaní a o zmene a doplnení niektorých zákonov v znení neskorších predpisov (ďalej len „zákon“) vyhodnotí ponuky uchádzačov </w:t>
      </w:r>
      <w:r w:rsidRPr="0033307F">
        <w:rPr>
          <w:rFonts w:ascii="Garamond" w:hAnsi="Garamond"/>
          <w:sz w:val="20"/>
          <w:szCs w:val="20"/>
        </w:rPr>
        <w:t>predložené na konkrétnu časť zákazky zadávanú v rámci dynamického nákupného systému</w:t>
      </w:r>
      <w:r w:rsidRPr="0033307F">
        <w:rPr>
          <w:rFonts w:ascii="Garamond" w:eastAsia="Calibri" w:hAnsi="Garamond"/>
          <w:sz w:val="20"/>
          <w:szCs w:val="20"/>
        </w:rPr>
        <w:t>,</w:t>
      </w:r>
      <w:r w:rsidRPr="0033307F">
        <w:rPr>
          <w:rFonts w:ascii="Garamond" w:eastAsia="Arial Narrow" w:hAnsi="Garamond" w:cs="Arial Narrow"/>
          <w:sz w:val="20"/>
          <w:szCs w:val="20"/>
        </w:rPr>
        <w:t xml:space="preserve"> ktoré neboli vylúčené, podľa kritéria na vyhodnotenie ponúk (ďalej len „kritérium“) určeného v tejto výzve na predkladanie ponúk na konkrétnu zákazku zadávanú v rámci dynamického nákupného systému.</w:t>
      </w:r>
    </w:p>
    <w:p w14:paraId="604AF8A9" w14:textId="77777777" w:rsidR="00844171" w:rsidRPr="0033307F" w:rsidRDefault="00844171" w:rsidP="00844171">
      <w:pPr>
        <w:keepNext/>
        <w:keepLines/>
        <w:spacing w:after="0" w:line="240" w:lineRule="auto"/>
        <w:jc w:val="both"/>
        <w:outlineLvl w:val="1"/>
        <w:rPr>
          <w:rFonts w:ascii="Garamond" w:eastAsia="Arial Narrow" w:hAnsi="Garamond" w:cs="Arial Narrow"/>
          <w:b/>
          <w:bCs/>
          <w:sz w:val="20"/>
          <w:szCs w:val="20"/>
        </w:rPr>
      </w:pPr>
      <w:bookmarkStart w:id="7" w:name="bookmark2"/>
    </w:p>
    <w:p w14:paraId="37325E7C" w14:textId="6AF829A4" w:rsidR="00844171" w:rsidRPr="0033307F" w:rsidRDefault="00844171" w:rsidP="00844171">
      <w:pPr>
        <w:spacing w:after="0" w:line="240" w:lineRule="auto"/>
        <w:jc w:val="both"/>
        <w:rPr>
          <w:rFonts w:ascii="Garamond" w:eastAsia="Arial Narrow" w:hAnsi="Garamond" w:cs="Arial Narrow"/>
          <w:sz w:val="20"/>
          <w:szCs w:val="20"/>
        </w:rPr>
      </w:pPr>
      <w:r w:rsidRPr="0033307F">
        <w:rPr>
          <w:rFonts w:ascii="Garamond" w:hAnsi="Garamond" w:cs="Arial"/>
          <w:b/>
          <w:sz w:val="20"/>
          <w:szCs w:val="20"/>
        </w:rPr>
        <w:t xml:space="preserve">Kritérium na vyhodnotenie ponúk: </w:t>
      </w:r>
      <w:r w:rsidRPr="0033307F">
        <w:rPr>
          <w:rFonts w:ascii="Garamond" w:eastAsia="Arial Narrow" w:hAnsi="Garamond" w:cs="Arial Narrow"/>
          <w:sz w:val="20"/>
          <w:szCs w:val="20"/>
        </w:rPr>
        <w:t xml:space="preserve">„Najnižšia cena za dodanie </w:t>
      </w:r>
      <w:r w:rsidR="006554EF">
        <w:rPr>
          <w:rFonts w:ascii="Garamond" w:eastAsia="Arial Narrow" w:hAnsi="Garamond" w:cs="Arial Narrow"/>
          <w:sz w:val="20"/>
          <w:szCs w:val="20"/>
        </w:rPr>
        <w:t>celého</w:t>
      </w:r>
      <w:r w:rsidRPr="0033307F">
        <w:rPr>
          <w:rFonts w:ascii="Garamond" w:eastAsia="Arial Narrow" w:hAnsi="Garamond" w:cs="Arial Narrow"/>
          <w:sz w:val="20"/>
          <w:szCs w:val="20"/>
        </w:rPr>
        <w:t xml:space="preserve"> predmetu zákazky v EUR bez DPH“</w:t>
      </w:r>
    </w:p>
    <w:p w14:paraId="225F94E3" w14:textId="77777777" w:rsidR="00844171" w:rsidRPr="0033307F" w:rsidRDefault="00844171" w:rsidP="00844171">
      <w:pPr>
        <w:spacing w:after="0" w:line="240" w:lineRule="auto"/>
        <w:jc w:val="both"/>
        <w:rPr>
          <w:rFonts w:ascii="Garamond" w:eastAsia="Arial Narrow" w:hAnsi="Garamond" w:cs="Arial Narrow"/>
          <w:sz w:val="20"/>
          <w:szCs w:val="20"/>
        </w:rPr>
      </w:pPr>
    </w:p>
    <w:p w14:paraId="47DF9A23" w14:textId="59700260" w:rsidR="00844171" w:rsidRPr="0033307F" w:rsidRDefault="00844171" w:rsidP="00844171">
      <w:pPr>
        <w:spacing w:after="0" w:line="240" w:lineRule="auto"/>
        <w:jc w:val="both"/>
        <w:rPr>
          <w:rFonts w:ascii="Garamond" w:hAnsi="Garamond"/>
          <w:b/>
          <w:bCs/>
          <w:sz w:val="20"/>
          <w:szCs w:val="20"/>
          <w:u w:val="single"/>
        </w:rPr>
      </w:pPr>
      <w:r w:rsidRPr="0033307F">
        <w:rPr>
          <w:rFonts w:ascii="Garamond" w:hAnsi="Garamond"/>
          <w:b/>
          <w:bCs/>
          <w:sz w:val="20"/>
          <w:szCs w:val="20"/>
          <w:u w:val="single"/>
        </w:rPr>
        <w:t xml:space="preserve">Zákazka </w:t>
      </w:r>
      <w:r w:rsidR="006554EF">
        <w:rPr>
          <w:rFonts w:ascii="Garamond" w:hAnsi="Garamond"/>
          <w:b/>
          <w:bCs/>
          <w:sz w:val="20"/>
          <w:szCs w:val="20"/>
          <w:u w:val="single"/>
        </w:rPr>
        <w:t xml:space="preserve"> nie </w:t>
      </w:r>
      <w:r w:rsidRPr="0033307F">
        <w:rPr>
          <w:rFonts w:ascii="Garamond" w:hAnsi="Garamond"/>
          <w:b/>
          <w:bCs/>
          <w:sz w:val="20"/>
          <w:szCs w:val="20"/>
          <w:u w:val="single"/>
        </w:rPr>
        <w:t xml:space="preserve">je rozdelená na časti. Uchádzač </w:t>
      </w:r>
      <w:r w:rsidR="006554EF">
        <w:rPr>
          <w:rFonts w:ascii="Garamond" w:hAnsi="Garamond"/>
          <w:b/>
          <w:bCs/>
          <w:sz w:val="20"/>
          <w:szCs w:val="20"/>
          <w:u w:val="single"/>
        </w:rPr>
        <w:t>predloží p</w:t>
      </w:r>
      <w:r w:rsidRPr="0033307F">
        <w:rPr>
          <w:rFonts w:ascii="Garamond" w:hAnsi="Garamond"/>
          <w:b/>
          <w:bCs/>
          <w:sz w:val="20"/>
          <w:szCs w:val="20"/>
          <w:u w:val="single"/>
        </w:rPr>
        <w:t xml:space="preserve">onuku na </w:t>
      </w:r>
      <w:r w:rsidR="006554EF">
        <w:rPr>
          <w:rFonts w:ascii="Garamond" w:hAnsi="Garamond"/>
          <w:b/>
          <w:bCs/>
          <w:sz w:val="20"/>
          <w:szCs w:val="20"/>
          <w:u w:val="single"/>
        </w:rPr>
        <w:t>celý predmet zákazky</w:t>
      </w:r>
      <w:r w:rsidRPr="0033307F">
        <w:rPr>
          <w:rFonts w:ascii="Garamond" w:hAnsi="Garamond"/>
          <w:b/>
          <w:bCs/>
          <w:sz w:val="20"/>
          <w:szCs w:val="20"/>
          <w:u w:val="single"/>
        </w:rPr>
        <w:t xml:space="preserve"> prílohy č. 1. Opis predmetu konkrétnej zákazky zadávanej s použitím dynamického nákupného systému tak, ako je to požadované v tejto výzve.</w:t>
      </w:r>
    </w:p>
    <w:p w14:paraId="68290A1A" w14:textId="73B759E3" w:rsidR="00844171" w:rsidRPr="0033307F" w:rsidRDefault="00844171" w:rsidP="00844171">
      <w:pPr>
        <w:overflowPunct w:val="0"/>
        <w:autoSpaceDE w:val="0"/>
        <w:autoSpaceDN w:val="0"/>
        <w:adjustRightInd w:val="0"/>
        <w:spacing w:after="0" w:line="240" w:lineRule="auto"/>
        <w:contextualSpacing/>
        <w:jc w:val="both"/>
        <w:textAlignment w:val="baseline"/>
        <w:rPr>
          <w:rFonts w:ascii="Garamond" w:eastAsia="Times New Roman" w:hAnsi="Garamond" w:cs="Times New Roman"/>
          <w:sz w:val="20"/>
          <w:szCs w:val="20"/>
        </w:rPr>
      </w:pPr>
      <w:r w:rsidRPr="0033307F">
        <w:rPr>
          <w:rFonts w:ascii="Garamond" w:hAnsi="Garamond"/>
          <w:sz w:val="20"/>
          <w:szCs w:val="20"/>
        </w:rPr>
        <w:t>Uchádzačom predložený návrh na plnenie</w:t>
      </w:r>
      <w:r w:rsidR="006554EF">
        <w:rPr>
          <w:rFonts w:ascii="Garamond" w:hAnsi="Garamond"/>
          <w:sz w:val="20"/>
          <w:szCs w:val="20"/>
        </w:rPr>
        <w:t xml:space="preserve"> na celý </w:t>
      </w:r>
      <w:r w:rsidRPr="0033307F">
        <w:rPr>
          <w:rFonts w:ascii="Garamond" w:hAnsi="Garamond"/>
          <w:sz w:val="20"/>
          <w:szCs w:val="20"/>
        </w:rPr>
        <w:t xml:space="preserve">predmet zákazky musí byť zaokrúhlený na </w:t>
      </w:r>
      <w:r>
        <w:rPr>
          <w:rFonts w:ascii="Garamond" w:hAnsi="Garamond"/>
          <w:sz w:val="20"/>
          <w:szCs w:val="20"/>
        </w:rPr>
        <w:t xml:space="preserve">dve </w:t>
      </w:r>
      <w:r w:rsidRPr="0033307F">
        <w:rPr>
          <w:rFonts w:ascii="Garamond" w:hAnsi="Garamond"/>
          <w:sz w:val="20"/>
          <w:szCs w:val="20"/>
        </w:rPr>
        <w:t>desatinné miesta.</w:t>
      </w:r>
    </w:p>
    <w:p w14:paraId="09757C0A" w14:textId="77777777" w:rsidR="00844171" w:rsidRPr="0033307F" w:rsidRDefault="00844171" w:rsidP="00844171">
      <w:pPr>
        <w:spacing w:after="0" w:line="240" w:lineRule="auto"/>
        <w:jc w:val="both"/>
        <w:rPr>
          <w:rFonts w:ascii="Garamond" w:eastAsia="Arial Narrow" w:hAnsi="Garamond" w:cs="Arial Narrow"/>
          <w:b/>
          <w:sz w:val="20"/>
          <w:szCs w:val="20"/>
        </w:rPr>
      </w:pPr>
    </w:p>
    <w:p w14:paraId="7B243105" w14:textId="55D60BE1"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hAnsi="Garamond"/>
          <w:sz w:val="20"/>
          <w:szCs w:val="20"/>
        </w:rPr>
        <w:t xml:space="preserve">Jediným kritériom na vyhodnotenie ponúk predložených na </w:t>
      </w:r>
      <w:r w:rsidR="006554EF">
        <w:rPr>
          <w:rFonts w:ascii="Garamond" w:hAnsi="Garamond"/>
          <w:sz w:val="20"/>
          <w:szCs w:val="20"/>
        </w:rPr>
        <w:t>celý predmet</w:t>
      </w:r>
      <w:r w:rsidRPr="0033307F">
        <w:rPr>
          <w:rFonts w:ascii="Garamond" w:hAnsi="Garamond"/>
          <w:sz w:val="20"/>
          <w:szCs w:val="20"/>
        </w:rPr>
        <w:t xml:space="preserve"> zákazky zadávanej v rámci dynamického nákupného systému je najnižšia navrhovaná cena za dodanie </w:t>
      </w:r>
      <w:r w:rsidR="006554EF">
        <w:rPr>
          <w:rFonts w:ascii="Garamond" w:hAnsi="Garamond"/>
          <w:sz w:val="20"/>
          <w:szCs w:val="20"/>
        </w:rPr>
        <w:t xml:space="preserve">celého </w:t>
      </w:r>
      <w:r w:rsidRPr="0033307F">
        <w:rPr>
          <w:rFonts w:ascii="Garamond" w:hAnsi="Garamond"/>
          <w:sz w:val="20"/>
          <w:szCs w:val="20"/>
        </w:rPr>
        <w:t xml:space="preserve"> predmetu zákazky v EUR bez DPH. </w:t>
      </w:r>
    </w:p>
    <w:p w14:paraId="36797F28" w14:textId="77777777" w:rsidR="00844171" w:rsidRPr="0033307F" w:rsidRDefault="00844171" w:rsidP="00844171">
      <w:pPr>
        <w:keepNext/>
        <w:keepLines/>
        <w:spacing w:after="0" w:line="240" w:lineRule="auto"/>
        <w:jc w:val="both"/>
        <w:outlineLvl w:val="1"/>
        <w:rPr>
          <w:rFonts w:ascii="Garamond" w:hAnsi="Garamond"/>
          <w:sz w:val="20"/>
          <w:szCs w:val="20"/>
        </w:rPr>
      </w:pPr>
      <w:r w:rsidRPr="0033307F">
        <w:rPr>
          <w:rFonts w:ascii="Garamond" w:hAnsi="Garamond"/>
          <w:sz w:val="20"/>
          <w:szCs w:val="20"/>
        </w:rPr>
        <w:t xml:space="preserve">Všetky ceny uvedené v ponuke uchádzača podľa výzvy na predkladanie ponúk musia byť zaokrúhlené na </w:t>
      </w:r>
      <w:r>
        <w:rPr>
          <w:rFonts w:ascii="Garamond" w:hAnsi="Garamond"/>
          <w:sz w:val="20"/>
          <w:szCs w:val="20"/>
        </w:rPr>
        <w:t xml:space="preserve">dve </w:t>
      </w:r>
      <w:r w:rsidRPr="0033307F">
        <w:rPr>
          <w:rFonts w:ascii="Garamond" w:hAnsi="Garamond"/>
          <w:sz w:val="20"/>
          <w:szCs w:val="20"/>
        </w:rPr>
        <w:t>desatinné miesta.</w:t>
      </w:r>
    </w:p>
    <w:p w14:paraId="6E100290" w14:textId="77777777" w:rsidR="00844171" w:rsidRPr="0033307F" w:rsidRDefault="00844171" w:rsidP="00844171">
      <w:pPr>
        <w:keepNext/>
        <w:keepLines/>
        <w:spacing w:after="0" w:line="240" w:lineRule="auto"/>
        <w:jc w:val="both"/>
        <w:outlineLvl w:val="1"/>
        <w:rPr>
          <w:rFonts w:ascii="Garamond" w:eastAsia="Arial Narrow" w:hAnsi="Garamond" w:cs="Arial Narrow"/>
          <w:b/>
          <w:bCs/>
          <w:sz w:val="20"/>
          <w:szCs w:val="20"/>
        </w:rPr>
      </w:pPr>
      <w:r w:rsidRPr="0033307F">
        <w:rPr>
          <w:rFonts w:ascii="Garamond" w:eastAsia="Arial Narrow" w:hAnsi="Garamond" w:cs="Arial Narrow"/>
          <w:b/>
          <w:bCs/>
          <w:sz w:val="20"/>
          <w:szCs w:val="20"/>
        </w:rPr>
        <w:t>Pravidlá na uplatnenie kritéria:</w:t>
      </w:r>
      <w:bookmarkEnd w:id="7"/>
    </w:p>
    <w:p w14:paraId="773F30C4" w14:textId="58339E83" w:rsidR="00844171" w:rsidRPr="0033307F" w:rsidRDefault="00844171" w:rsidP="00844171">
      <w:pPr>
        <w:keepNext/>
        <w:keepLines/>
        <w:spacing w:after="0" w:line="240" w:lineRule="auto"/>
        <w:jc w:val="both"/>
        <w:outlineLvl w:val="1"/>
        <w:rPr>
          <w:rFonts w:ascii="Garamond" w:eastAsia="Arial Narrow" w:hAnsi="Garamond" w:cs="Arial Narrow"/>
          <w:sz w:val="20"/>
          <w:szCs w:val="20"/>
        </w:rPr>
      </w:pPr>
      <w:r w:rsidRPr="0033307F">
        <w:rPr>
          <w:rFonts w:ascii="Garamond" w:eastAsia="Arial Narrow" w:hAnsi="Garamond" w:cs="Arial Narrow"/>
          <w:sz w:val="20"/>
          <w:szCs w:val="20"/>
        </w:rPr>
        <w:t xml:space="preserve">„Najnižšia cena za dodanie </w:t>
      </w:r>
      <w:r w:rsidR="006554EF">
        <w:rPr>
          <w:rFonts w:ascii="Garamond" w:eastAsia="Arial Narrow" w:hAnsi="Garamond" w:cs="Arial Narrow"/>
          <w:sz w:val="20"/>
          <w:szCs w:val="20"/>
        </w:rPr>
        <w:t>celého</w:t>
      </w:r>
      <w:r w:rsidRPr="0033307F">
        <w:rPr>
          <w:rFonts w:ascii="Garamond" w:eastAsia="Arial Narrow" w:hAnsi="Garamond" w:cs="Arial Narrow"/>
          <w:sz w:val="20"/>
          <w:szCs w:val="20"/>
        </w:rPr>
        <w:t xml:space="preserve"> predmetu zákazky v EUR bez DPH“</w:t>
      </w:r>
    </w:p>
    <w:p w14:paraId="4E3EC31E" w14:textId="77777777" w:rsidR="00844171" w:rsidRPr="0033307F" w:rsidRDefault="00844171" w:rsidP="00844171">
      <w:pPr>
        <w:spacing w:after="0" w:line="240" w:lineRule="auto"/>
        <w:jc w:val="both"/>
        <w:rPr>
          <w:rFonts w:ascii="Garamond" w:eastAsia="Arial Narrow" w:hAnsi="Garamond" w:cs="Arial Narrow"/>
          <w:sz w:val="20"/>
          <w:szCs w:val="20"/>
        </w:rPr>
      </w:pPr>
    </w:p>
    <w:p w14:paraId="58D02FBC" w14:textId="30600865" w:rsidR="00844171" w:rsidRDefault="00844171" w:rsidP="00844171">
      <w:pPr>
        <w:spacing w:after="0" w:line="240" w:lineRule="auto"/>
        <w:jc w:val="both"/>
        <w:rPr>
          <w:rFonts w:ascii="Garamond" w:eastAsia="Calibri" w:hAnsi="Garamond"/>
          <w:sz w:val="20"/>
          <w:szCs w:val="20"/>
        </w:rPr>
      </w:pPr>
      <w:r w:rsidRPr="0033307F">
        <w:rPr>
          <w:rFonts w:ascii="Garamond" w:eastAsia="Arial Narrow" w:hAnsi="Garamond" w:cs="Arial Narrow"/>
          <w:sz w:val="20"/>
          <w:szCs w:val="20"/>
        </w:rPr>
        <w:t xml:space="preserve">Systém JOSEPHINE automatizovane označí ponuku </w:t>
      </w:r>
      <w:r w:rsidRPr="0033307F">
        <w:rPr>
          <w:rFonts w:ascii="Garamond" w:hAnsi="Garamond"/>
          <w:sz w:val="20"/>
          <w:szCs w:val="20"/>
        </w:rPr>
        <w:t>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najnižšou cenou za prvú, ponuku </w:t>
      </w:r>
      <w:r w:rsidRPr="0033307F">
        <w:rPr>
          <w:rFonts w:ascii="Garamond" w:hAnsi="Garamond"/>
          <w:sz w:val="20"/>
          <w:szCs w:val="20"/>
        </w:rPr>
        <w:t xml:space="preserve">predloženú </w:t>
      </w:r>
      <w:r w:rsidR="006554EF">
        <w:rPr>
          <w:rFonts w:ascii="Garamond" w:hAnsi="Garamond"/>
          <w:sz w:val="20"/>
          <w:szCs w:val="20"/>
        </w:rPr>
        <w:t>ponuku</w:t>
      </w:r>
      <w:r w:rsidRPr="0033307F">
        <w:rPr>
          <w:rFonts w:ascii="Garamond" w:hAnsi="Garamond"/>
          <w:sz w:val="20"/>
          <w:szCs w:val="20"/>
        </w:rPr>
        <w:t xml:space="preserve">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s druhou najnižšou cenou</w:t>
      </w:r>
      <w:r w:rsidR="006554EF">
        <w:rPr>
          <w:rFonts w:ascii="Garamond" w:eastAsia="Arial Narrow" w:hAnsi="Garamond" w:cs="Arial Narrow"/>
          <w:sz w:val="20"/>
          <w:szCs w:val="20"/>
        </w:rPr>
        <w:t xml:space="preserve"> </w:t>
      </w:r>
      <w:r w:rsidRPr="0033307F">
        <w:rPr>
          <w:rFonts w:ascii="Garamond" w:eastAsia="Arial Narrow" w:hAnsi="Garamond" w:cs="Arial Narrow"/>
          <w:sz w:val="20"/>
          <w:szCs w:val="20"/>
        </w:rPr>
        <w:t xml:space="preserve">za druhú, atď. </w:t>
      </w:r>
      <w:r w:rsidRPr="0033307F">
        <w:rPr>
          <w:rFonts w:ascii="Garamond" w:eastAsia="Calibri" w:hAnsi="Garamond"/>
          <w:sz w:val="20"/>
          <w:szCs w:val="20"/>
        </w:rPr>
        <w:t xml:space="preserve">Ponuku uchádzača </w:t>
      </w:r>
      <w:r w:rsidRPr="0033307F">
        <w:rPr>
          <w:rFonts w:ascii="Garamond" w:hAnsi="Garamond"/>
          <w:sz w:val="20"/>
          <w:szCs w:val="20"/>
        </w:rPr>
        <w:t xml:space="preserve">predloženú na </w:t>
      </w:r>
      <w:r w:rsidR="006554EF">
        <w:rPr>
          <w:rFonts w:ascii="Garamond" w:hAnsi="Garamond"/>
          <w:sz w:val="20"/>
          <w:szCs w:val="20"/>
        </w:rPr>
        <w:t>celý predmet</w:t>
      </w:r>
      <w:r w:rsidRPr="0033307F">
        <w:rPr>
          <w:rFonts w:ascii="Garamond" w:hAnsi="Garamond"/>
          <w:sz w:val="20"/>
          <w:szCs w:val="20"/>
        </w:rPr>
        <w:t xml:space="preserve"> zákazky zadávanej v rámci dynamického nákupného systému</w:t>
      </w:r>
      <w:r w:rsidRPr="0033307F">
        <w:rPr>
          <w:rFonts w:ascii="Garamond" w:eastAsia="Calibri" w:hAnsi="Garamond"/>
          <w:sz w:val="20"/>
          <w:szCs w:val="20"/>
        </w:rPr>
        <w:t xml:space="preserve">, ktorú systém JOSEPHINE automatizovane vyhodnotil podľa predmetného kritéria za prvú, </w:t>
      </w:r>
      <w:proofErr w:type="spellStart"/>
      <w:r w:rsidRPr="0033307F">
        <w:rPr>
          <w:rFonts w:ascii="Garamond" w:eastAsia="Calibri" w:hAnsi="Garamond"/>
          <w:sz w:val="20"/>
          <w:szCs w:val="20"/>
        </w:rPr>
        <w:t>t.j</w:t>
      </w:r>
      <w:proofErr w:type="spellEnd"/>
      <w:r w:rsidRPr="0033307F">
        <w:rPr>
          <w:rFonts w:ascii="Garamond" w:eastAsia="Calibri" w:hAnsi="Garamond"/>
          <w:sz w:val="20"/>
          <w:szCs w:val="20"/>
        </w:rPr>
        <w:t>. úspešnú ponuku odporučí komisia na vyhodnotenie ponúk, obstarávateľskej organizácii prijať.</w:t>
      </w:r>
    </w:p>
    <w:p w14:paraId="45C43755" w14:textId="77777777" w:rsidR="00844171" w:rsidRDefault="00844171" w:rsidP="00844171">
      <w:pPr>
        <w:spacing w:after="0" w:line="240" w:lineRule="auto"/>
        <w:jc w:val="both"/>
        <w:rPr>
          <w:rFonts w:ascii="Garamond" w:eastAsia="Calibri" w:hAnsi="Garamond"/>
          <w:sz w:val="20"/>
          <w:szCs w:val="20"/>
        </w:rPr>
      </w:pPr>
    </w:p>
    <w:p w14:paraId="138B9145" w14:textId="77777777" w:rsidR="00844171" w:rsidRPr="00BA375C" w:rsidRDefault="00844171" w:rsidP="00844171">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stanovuje pre prípad zhody ponúk uchádzačov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stanov</w:t>
      </w:r>
      <w:r>
        <w:rPr>
          <w:rFonts w:ascii="Garamond" w:eastAsia="Arial Narrow" w:hAnsi="Garamond" w:cs="Arial Narrow"/>
          <w:sz w:val="20"/>
          <w:szCs w:val="20"/>
        </w:rPr>
        <w:t>í</w:t>
      </w:r>
      <w:r w:rsidRPr="00BA375C">
        <w:rPr>
          <w:rFonts w:ascii="Garamond" w:eastAsia="Arial Narrow" w:hAnsi="Garamond" w:cs="Arial Narrow"/>
          <w:sz w:val="20"/>
          <w:szCs w:val="20"/>
        </w:rPr>
        <w:t xml:space="preserve">, ktorá ponuka je úspešnou. </w:t>
      </w:r>
    </w:p>
    <w:p w14:paraId="6C50D24A" w14:textId="77777777" w:rsidR="00844171" w:rsidRPr="00BA375C" w:rsidRDefault="00844171" w:rsidP="00844171">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stanovila nasledovné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sa uplatn</w:t>
      </w:r>
      <w:r>
        <w:rPr>
          <w:rFonts w:ascii="Garamond" w:eastAsia="Arial Narrow" w:hAnsi="Garamond" w:cs="Arial Narrow"/>
          <w:sz w:val="20"/>
          <w:szCs w:val="20"/>
        </w:rPr>
        <w:t xml:space="preserve">í </w:t>
      </w:r>
      <w:r w:rsidRPr="00BA375C">
        <w:rPr>
          <w:rFonts w:ascii="Garamond" w:eastAsia="Arial Narrow" w:hAnsi="Garamond" w:cs="Arial Narrow"/>
          <w:sz w:val="20"/>
          <w:szCs w:val="20"/>
        </w:rPr>
        <w:t xml:space="preserve">vzostupnom poradí v prípade, že predchádzajúce rozhodné kritérium je zhodné: </w:t>
      </w:r>
    </w:p>
    <w:p w14:paraId="73A052FF" w14:textId="77777777" w:rsidR="00844171" w:rsidRPr="00BA375C" w:rsidRDefault="00844171" w:rsidP="00844171">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1.</w:t>
      </w:r>
      <w:r w:rsidRPr="00BA375C">
        <w:rPr>
          <w:rFonts w:ascii="Garamond" w:eastAsia="Arial Narrow" w:hAnsi="Garamond" w:cs="Arial Narrow"/>
          <w:sz w:val="20"/>
          <w:szCs w:val="20"/>
        </w:rPr>
        <w:tab/>
        <w:t>Kratšia lehota dodania</w:t>
      </w:r>
    </w:p>
    <w:p w14:paraId="689CF30D" w14:textId="77777777" w:rsidR="00844171" w:rsidRPr="0033307F" w:rsidRDefault="00844171" w:rsidP="00844171">
      <w:pPr>
        <w:spacing w:after="0" w:line="240" w:lineRule="auto"/>
        <w:jc w:val="both"/>
        <w:rPr>
          <w:rFonts w:ascii="Garamond" w:eastAsia="Arial Narrow" w:hAnsi="Garamond" w:cs="Arial Narrow"/>
          <w:sz w:val="20"/>
          <w:szCs w:val="20"/>
        </w:rPr>
      </w:pPr>
    </w:p>
    <w:p w14:paraId="72AADA81" w14:textId="77777777" w:rsidR="00177BBF" w:rsidRPr="0033307F" w:rsidRDefault="00177BBF" w:rsidP="00844171">
      <w:pPr>
        <w:spacing w:after="0" w:line="240" w:lineRule="auto"/>
        <w:jc w:val="center"/>
        <w:rPr>
          <w:rFonts w:ascii="Garamond" w:hAnsi="Garamond"/>
          <w:sz w:val="20"/>
          <w:szCs w:val="20"/>
        </w:rPr>
      </w:pPr>
    </w:p>
    <w:sectPr w:rsidR="00177BBF"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0E34A" w14:textId="77777777" w:rsidR="000D1C32" w:rsidRDefault="000D1C32" w:rsidP="00BA6169">
      <w:pPr>
        <w:spacing w:after="0" w:line="240" w:lineRule="auto"/>
      </w:pPr>
      <w:r>
        <w:separator/>
      </w:r>
    </w:p>
  </w:endnote>
  <w:endnote w:type="continuationSeparator" w:id="0">
    <w:p w14:paraId="7CAABEEE" w14:textId="77777777" w:rsidR="000D1C32" w:rsidRDefault="000D1C32"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B76A3" w14:textId="77777777" w:rsidR="000D1C32" w:rsidRDefault="000D1C32" w:rsidP="00BA6169">
      <w:pPr>
        <w:spacing w:after="0" w:line="240" w:lineRule="auto"/>
      </w:pPr>
      <w:r>
        <w:separator/>
      </w:r>
    </w:p>
  </w:footnote>
  <w:footnote w:type="continuationSeparator" w:id="0">
    <w:p w14:paraId="2D20885C" w14:textId="77777777" w:rsidR="000D1C32" w:rsidRDefault="000D1C32" w:rsidP="00BA61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8D2ED" w14:textId="77777777" w:rsidR="00657DDE" w:rsidRDefault="00C81435">
    <w:pPr>
      <w:pStyle w:val="Hlavika"/>
    </w:pPr>
    <w:r>
      <w:rPr>
        <w:noProof/>
      </w:rPr>
      <w:pict w14:anchorId="00D054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01199" o:spid="_x0000_s2050" type="#_x0000_t136" style="position:absolute;margin-left:0;margin-top:0;width:456.8pt;height:182.7pt;rotation:315;z-index:-251656192;mso-position-horizontal:center;mso-position-horizontal-relative:margin;mso-position-vertical:center;mso-position-vertical-relative:margin" o:allowincell="f" fillcolor="#a5a5a5 [2092]" stroked="f">
          <v:fill opacity=".5"/>
          <v:textpath style="font-family:&quot;Arial&quot;;font-size:1pt" string="NÁVRH"/>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08FD9" w14:textId="07566747" w:rsidR="00657DDE" w:rsidRPr="004714B1" w:rsidRDefault="00657DDE">
    <w:pPr>
      <w:pStyle w:val="Hlavika"/>
      <w:rPr>
        <w:rFonts w:ascii="Garamond" w:hAnsi="Garamond"/>
      </w:rP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D379F" w14:textId="77777777" w:rsidR="00657DDE" w:rsidRDefault="00C81435">
    <w:pPr>
      <w:pStyle w:val="Hlavika"/>
    </w:pPr>
    <w:r>
      <w:rPr>
        <w:noProof/>
      </w:rPr>
      <w:pict w14:anchorId="534223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01198" o:spid="_x0000_s2049" type="#_x0000_t136" style="position:absolute;margin-left:0;margin-top:0;width:456.8pt;height:182.7pt;rotation:315;z-index:-251658240;mso-position-horizontal:center;mso-position-horizontal-relative:margin;mso-position-vertical:center;mso-position-vertical-relative:margin" o:allowincell="f" fillcolor="#a5a5a5 [2092]" stroked="f">
          <v:fill opacity=".5"/>
          <v:textpath style="font-family:&quot;Arial&quot;;font-size:1pt" string="NÁVRH"/>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5123F5B"/>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8"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1"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4"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7"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8"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9" w15:restartNumberingAfterBreak="0">
    <w:nsid w:val="652F12EB"/>
    <w:multiLevelType w:val="multilevel"/>
    <w:tmpl w:val="01E887EC"/>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ascii="Garamond" w:hAnsi="Garamond" w:hint="default"/>
        <w:b w:val="0"/>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1"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9"/>
  </w:num>
  <w:num w:numId="2">
    <w:abstractNumId w:val="18"/>
  </w:num>
  <w:num w:numId="3">
    <w:abstractNumId w:val="1"/>
  </w:num>
  <w:num w:numId="4">
    <w:abstractNumId w:val="8"/>
  </w:num>
  <w:num w:numId="5">
    <w:abstractNumId w:val="1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2"/>
  </w:num>
  <w:num w:numId="9">
    <w:abstractNumId w:val="3"/>
  </w:num>
  <w:num w:numId="10">
    <w:abstractNumId w:val="9"/>
  </w:num>
  <w:num w:numId="11">
    <w:abstractNumId w:val="17"/>
  </w:num>
  <w:num w:numId="12">
    <w:abstractNumId w:val="21"/>
  </w:num>
  <w:num w:numId="13">
    <w:abstractNumId w:val="10"/>
  </w:num>
  <w:num w:numId="14">
    <w:abstractNumId w:val="2"/>
  </w:num>
  <w:num w:numId="15">
    <w:abstractNumId w:val="4"/>
  </w:num>
  <w:num w:numId="16">
    <w:abstractNumId w:val="12"/>
  </w:num>
  <w:num w:numId="17">
    <w:abstractNumId w:val="14"/>
  </w:num>
  <w:num w:numId="18">
    <w:abstractNumId w:val="13"/>
  </w:num>
  <w:num w:numId="19">
    <w:abstractNumId w:val="5"/>
  </w:num>
  <w:num w:numId="20">
    <w:abstractNumId w:val="20"/>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00123"/>
    <w:rsid w:val="0004040D"/>
    <w:rsid w:val="00090A61"/>
    <w:rsid w:val="00096B74"/>
    <w:rsid w:val="000A32F3"/>
    <w:rsid w:val="000B54F5"/>
    <w:rsid w:val="000D1C32"/>
    <w:rsid w:val="00161CC5"/>
    <w:rsid w:val="00162177"/>
    <w:rsid w:val="00177BBF"/>
    <w:rsid w:val="00184686"/>
    <w:rsid w:val="00192251"/>
    <w:rsid w:val="001A45D8"/>
    <w:rsid w:val="001B46A7"/>
    <w:rsid w:val="001B6368"/>
    <w:rsid w:val="002011F5"/>
    <w:rsid w:val="00204EB0"/>
    <w:rsid w:val="00232FF1"/>
    <w:rsid w:val="00233D85"/>
    <w:rsid w:val="00253E81"/>
    <w:rsid w:val="0026370D"/>
    <w:rsid w:val="00296446"/>
    <w:rsid w:val="002D053D"/>
    <w:rsid w:val="002D4ACF"/>
    <w:rsid w:val="003042EA"/>
    <w:rsid w:val="0033307F"/>
    <w:rsid w:val="0033714D"/>
    <w:rsid w:val="00337829"/>
    <w:rsid w:val="00343D31"/>
    <w:rsid w:val="0034565F"/>
    <w:rsid w:val="00362747"/>
    <w:rsid w:val="0037220A"/>
    <w:rsid w:val="003975E7"/>
    <w:rsid w:val="003E7FFB"/>
    <w:rsid w:val="003F6885"/>
    <w:rsid w:val="0040236D"/>
    <w:rsid w:val="00431E53"/>
    <w:rsid w:val="0047128D"/>
    <w:rsid w:val="00495164"/>
    <w:rsid w:val="004A4669"/>
    <w:rsid w:val="004F64AF"/>
    <w:rsid w:val="00547FD3"/>
    <w:rsid w:val="00553364"/>
    <w:rsid w:val="005805A7"/>
    <w:rsid w:val="00590E09"/>
    <w:rsid w:val="005B4C26"/>
    <w:rsid w:val="005B78CB"/>
    <w:rsid w:val="005F6AC1"/>
    <w:rsid w:val="006007FC"/>
    <w:rsid w:val="00610182"/>
    <w:rsid w:val="00625F9A"/>
    <w:rsid w:val="00630575"/>
    <w:rsid w:val="00651619"/>
    <w:rsid w:val="006539F7"/>
    <w:rsid w:val="006554EF"/>
    <w:rsid w:val="00657DDE"/>
    <w:rsid w:val="00691187"/>
    <w:rsid w:val="006C68CF"/>
    <w:rsid w:val="006D0C13"/>
    <w:rsid w:val="006E4A39"/>
    <w:rsid w:val="006F35C4"/>
    <w:rsid w:val="006F71CA"/>
    <w:rsid w:val="00770730"/>
    <w:rsid w:val="00774CEB"/>
    <w:rsid w:val="00796EBC"/>
    <w:rsid w:val="00797C17"/>
    <w:rsid w:val="007B4ED8"/>
    <w:rsid w:val="00844171"/>
    <w:rsid w:val="008B03EE"/>
    <w:rsid w:val="008C7B84"/>
    <w:rsid w:val="008E718B"/>
    <w:rsid w:val="008F3931"/>
    <w:rsid w:val="009302FF"/>
    <w:rsid w:val="00954B90"/>
    <w:rsid w:val="009B429A"/>
    <w:rsid w:val="009E1852"/>
    <w:rsid w:val="009E29D7"/>
    <w:rsid w:val="009E6F63"/>
    <w:rsid w:val="009E72AB"/>
    <w:rsid w:val="009F18AE"/>
    <w:rsid w:val="009F59E8"/>
    <w:rsid w:val="00A33AF6"/>
    <w:rsid w:val="00A36481"/>
    <w:rsid w:val="00A46137"/>
    <w:rsid w:val="00A61075"/>
    <w:rsid w:val="00A617FD"/>
    <w:rsid w:val="00A635AC"/>
    <w:rsid w:val="00A65A4A"/>
    <w:rsid w:val="00AA23BF"/>
    <w:rsid w:val="00AB3084"/>
    <w:rsid w:val="00AE5EFC"/>
    <w:rsid w:val="00B03A41"/>
    <w:rsid w:val="00B378A9"/>
    <w:rsid w:val="00B44C57"/>
    <w:rsid w:val="00B50F4F"/>
    <w:rsid w:val="00B860A3"/>
    <w:rsid w:val="00B948A4"/>
    <w:rsid w:val="00BA6169"/>
    <w:rsid w:val="00BB1B07"/>
    <w:rsid w:val="00BC052D"/>
    <w:rsid w:val="00BC6BF7"/>
    <w:rsid w:val="00C32673"/>
    <w:rsid w:val="00C34001"/>
    <w:rsid w:val="00C50593"/>
    <w:rsid w:val="00C50FAD"/>
    <w:rsid w:val="00C65834"/>
    <w:rsid w:val="00C81435"/>
    <w:rsid w:val="00C82682"/>
    <w:rsid w:val="00C866E8"/>
    <w:rsid w:val="00C95EEE"/>
    <w:rsid w:val="00CB6BF8"/>
    <w:rsid w:val="00CF30AD"/>
    <w:rsid w:val="00D2690B"/>
    <w:rsid w:val="00D35AE0"/>
    <w:rsid w:val="00D73A62"/>
    <w:rsid w:val="00D849F0"/>
    <w:rsid w:val="00D84AFB"/>
    <w:rsid w:val="00DC1937"/>
    <w:rsid w:val="00DC7201"/>
    <w:rsid w:val="00DF0A0B"/>
    <w:rsid w:val="00E302D9"/>
    <w:rsid w:val="00E31B39"/>
    <w:rsid w:val="00E37B73"/>
    <w:rsid w:val="00E44451"/>
    <w:rsid w:val="00E557EB"/>
    <w:rsid w:val="00E57F43"/>
    <w:rsid w:val="00E9014F"/>
    <w:rsid w:val="00E9408C"/>
    <w:rsid w:val="00F224D6"/>
    <w:rsid w:val="00F33B37"/>
    <w:rsid w:val="00F768C4"/>
    <w:rsid w:val="00F872BC"/>
    <w:rsid w:val="00F95EE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3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 w:type="paragraph" w:styleId="Hlavika">
    <w:name w:val="header"/>
    <w:basedOn w:val="Normlny"/>
    <w:link w:val="HlavikaChar"/>
    <w:uiPriority w:val="99"/>
    <w:unhideWhenUsed/>
    <w:rsid w:val="00C50FA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50FAD"/>
  </w:style>
  <w:style w:type="paragraph" w:styleId="Pta">
    <w:name w:val="footer"/>
    <w:basedOn w:val="Normlny"/>
    <w:link w:val="PtaChar"/>
    <w:uiPriority w:val="99"/>
    <w:unhideWhenUsed/>
    <w:rsid w:val="00C50FAD"/>
    <w:pPr>
      <w:tabs>
        <w:tab w:val="center" w:pos="4536"/>
        <w:tab w:val="right" w:pos="9072"/>
      </w:tabs>
      <w:spacing w:after="0" w:line="240" w:lineRule="auto"/>
    </w:pPr>
  </w:style>
  <w:style w:type="character" w:customStyle="1" w:styleId="PtaChar">
    <w:name w:val="Päta Char"/>
    <w:basedOn w:val="Predvolenpsmoodseku"/>
    <w:link w:val="Pta"/>
    <w:uiPriority w:val="99"/>
    <w:rsid w:val="00C50FAD"/>
  </w:style>
  <w:style w:type="paragraph" w:styleId="Obyajntext">
    <w:name w:val="Plain Text"/>
    <w:basedOn w:val="Normlny"/>
    <w:link w:val="ObyajntextChar"/>
    <w:uiPriority w:val="99"/>
    <w:semiHidden/>
    <w:unhideWhenUsed/>
    <w:rsid w:val="00E37B73"/>
    <w:pPr>
      <w:spacing w:after="0" w:line="240" w:lineRule="auto"/>
    </w:pPr>
    <w:rPr>
      <w:rFonts w:ascii="Calibri" w:hAnsi="Calibri"/>
      <w:szCs w:val="21"/>
    </w:rPr>
  </w:style>
  <w:style w:type="character" w:customStyle="1" w:styleId="ObyajntextChar">
    <w:name w:val="Obyčajný text Char"/>
    <w:basedOn w:val="Predvolenpsmoodseku"/>
    <w:link w:val="Obyajntext"/>
    <w:uiPriority w:val="99"/>
    <w:semiHidden/>
    <w:rsid w:val="00E37B7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433794054">
      <w:bodyDiv w:val="1"/>
      <w:marLeft w:val="0"/>
      <w:marRight w:val="0"/>
      <w:marTop w:val="0"/>
      <w:marBottom w:val="0"/>
      <w:divBdr>
        <w:top w:val="none" w:sz="0" w:space="0" w:color="auto"/>
        <w:left w:val="none" w:sz="0" w:space="0" w:color="auto"/>
        <w:bottom w:val="none" w:sz="0" w:space="0" w:color="auto"/>
        <w:right w:val="none" w:sz="0" w:space="0" w:color="auto"/>
      </w:divBdr>
    </w:div>
    <w:div w:id="457190766">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1079060847">
      <w:bodyDiv w:val="1"/>
      <w:marLeft w:val="0"/>
      <w:marRight w:val="0"/>
      <w:marTop w:val="0"/>
      <w:marBottom w:val="0"/>
      <w:divBdr>
        <w:top w:val="none" w:sz="0" w:space="0" w:color="auto"/>
        <w:left w:val="none" w:sz="0" w:space="0" w:color="auto"/>
        <w:bottom w:val="none" w:sz="0" w:space="0" w:color="auto"/>
        <w:right w:val="none" w:sz="0" w:space="0" w:color="auto"/>
      </w:divBdr>
    </w:div>
    <w:div w:id="1684436554">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hushegyi.alexandra@dpb.sk"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mailto:hushegiy.alexandra@dpb.sk" TargetMode="External"/><Relationship Id="rId10" Type="http://schemas.openxmlformats.org/officeDocument/2006/relationships/hyperlink" Target="https://www.uvo.gov.sk/vyhladavanie-zakaziek/detail/dokumenty/42327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osephine.proebiz.com/sk/tender/10071/summary" TargetMode="External"/><Relationship Id="rId14" Type="http://schemas.openxmlformats.org/officeDocument/2006/relationships/hyperlink" Target="mailto:damborska.alexandra@dpb.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BAD29-CF86-46B5-B1A8-554065755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16</Pages>
  <Words>5649</Words>
  <Characters>32200</Characters>
  <Application>Microsoft Office Word</Application>
  <DocSecurity>0</DocSecurity>
  <Lines>268</Lines>
  <Paragraphs>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Juhászová Kristína</cp:lastModifiedBy>
  <cp:revision>54</cp:revision>
  <cp:lastPrinted>2020-02-25T13:07:00Z</cp:lastPrinted>
  <dcterms:created xsi:type="dcterms:W3CDTF">2020-01-21T11:36:00Z</dcterms:created>
  <dcterms:modified xsi:type="dcterms:W3CDTF">2020-12-10T15:27:00Z</dcterms:modified>
</cp:coreProperties>
</file>