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1D4E">
        <w:rPr>
          <w:rFonts w:ascii="Times New Roman" w:eastAsia="Calibri" w:hAnsi="Times New Roman" w:cs="Times New Roman"/>
          <w:b/>
          <w:sz w:val="28"/>
          <w:szCs w:val="28"/>
        </w:rPr>
        <w:t>Rámcová dohoda</w:t>
      </w: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uzatvorená podľa § 269, ods. 2 a 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nasl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>. Obchodného zákonníka</w:t>
      </w:r>
    </w:p>
    <w:p w:rsidR="00491D4E" w:rsidRPr="00491D4E" w:rsidRDefault="00491D4E" w:rsidP="00491D4E">
      <w:pPr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medzi zmluvnými stranami:</w:t>
      </w:r>
    </w:p>
    <w:p w:rsidR="00491D4E" w:rsidRPr="00491D4E" w:rsidRDefault="00491D4E" w:rsidP="00491D4E">
      <w:pPr>
        <w:numPr>
          <w:ilvl w:val="0"/>
          <w:numId w:val="1"/>
        </w:num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Správa mestskej zelene v Košiciach</w:t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</w:t>
      </w:r>
    </w:p>
    <w:p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sídlo:</w:t>
      </w:r>
      <w:r w:rsidRPr="00491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Rastislavova 79, 040 01 Košice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zastúpení: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Marta Popríková – riaditeľka</w:t>
      </w:r>
    </w:p>
    <w:p w:rsidR="00491D4E" w:rsidRPr="00491D4E" w:rsidRDefault="00491D4E" w:rsidP="00491D4E">
      <w:p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bank. spoj.: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Prima</w:t>
      </w:r>
      <w:proofErr w:type="spellEnd"/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banka Slovensko a.s.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IBAN: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SK42 5600 0000 0004 4386 9004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170 782 02                             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DIČ: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2021157556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IČ DPH: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 2021157556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(ako kupujúci)</w:t>
      </w:r>
    </w:p>
    <w:p w:rsidR="00491D4E" w:rsidRPr="00491D4E" w:rsidRDefault="00491D4E" w:rsidP="00491D4E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91D4E" w:rsidRPr="00491D4E" w:rsidRDefault="00491D4E" w:rsidP="00491D4E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XXX</w:t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sídlo:</w:t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v zastúpení: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bank. spoj.: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 w:hanging="709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IBAN: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IČO: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IČ DPH: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(ako predávajúci)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bCs/>
          <w:sz w:val="24"/>
          <w:szCs w:val="24"/>
        </w:rPr>
        <w:t>Preambula</w:t>
      </w: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Rámcová dohoda určuje podmienky zadávania predmetu rámcovej dohody (ďalej len dohody) počas jej platnosti, najmä čo sa týka ceny a predpokladaného množstva predmetu rámcovej dohody. Rámcová dohoda nezakladá priamo právo na plnenie predmetu rámcovej dohody.</w:t>
      </w:r>
    </w:p>
    <w:p w:rsidR="00491D4E" w:rsidRPr="00491D4E" w:rsidRDefault="00491D4E" w:rsidP="0049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 xml:space="preserve">Rámcová dohoda sa uzatvára s víťazom prieskumu trhu – zákazka s nízkou hodnotou, v zmysle § 117 zákona č. 343/2015 Z. z. o verejnom obstarávaní a o zmene a doplnení niektorých zákonov v znení neskorších predpisov. </w:t>
      </w: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 xml:space="preserve"> Článok I</w:t>
      </w: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 xml:space="preserve">Predmet a rozsah rámcovej dohody </w:t>
      </w:r>
    </w:p>
    <w:p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Predmetom rámcovej dohody je záväzok predávajúceho dodať pre kupujúceho  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 xml:space="preserve">osobné ochranné pracovné prostriedky v dobe trvania tejto rámcovej dohody 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v zmysle predloženej cenovej ponuky uchádzača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00.00.2020</w:t>
      </w:r>
      <w:r w:rsidRPr="00491D4E">
        <w:rPr>
          <w:rFonts w:ascii="Times New Roman" w:eastAsia="Calibri" w:hAnsi="Times New Roman" w:cs="Times New Roman"/>
          <w:sz w:val="24"/>
          <w:szCs w:val="24"/>
        </w:rPr>
        <w:t>, ktorá tvorí neoddeliteľnú súčasť tejto dohody - </w:t>
      </w:r>
      <w:r w:rsidR="00605CA9">
        <w:rPr>
          <w:rFonts w:ascii="Times New Roman" w:eastAsia="Calibri" w:hAnsi="Times New Roman" w:cs="Times New Roman"/>
          <w:sz w:val="24"/>
          <w:szCs w:val="24"/>
        </w:rPr>
        <w:t>P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ríloha č. </w:t>
      </w:r>
      <w:r w:rsidR="00605CA9">
        <w:rPr>
          <w:rFonts w:ascii="Times New Roman" w:eastAsia="Calibri" w:hAnsi="Times New Roman" w:cs="Times New Roman"/>
          <w:sz w:val="24"/>
          <w:szCs w:val="24"/>
        </w:rPr>
        <w:t>4</w:t>
      </w:r>
      <w:r w:rsidRPr="00491D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>Predávajúci, sa touto dohodou zaväzuje kupujúcemu dodať tovar podľa tohto článku,  a zároveň previesť na kupujúceho vlastnícke právo k predmetu dohody.</w:t>
      </w: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Kupujúci sa zaväzuje  predmet dohody prevziať, zaplatiť dohodnutú kúpnu cenu  v súlade s podmienkami tejto dohody. </w:t>
      </w: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Kupujúci si vyhradzuje právo zadávať objednávky len v rozsahu svojej aktuálnej potreby.</w:t>
      </w: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Článok II</w:t>
      </w:r>
    </w:p>
    <w:p w:rsidR="00491D4E" w:rsidRPr="00491D4E" w:rsidRDefault="00491D4E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Cena,  platobné a fakturačné podmienky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Kúpna cena predmetu dohody je zmluvnými stranami vzájomne dohodnutá v zmysle zákona č. 18/1996 Z. z. o cenách, na základe Cenovej ponuky predávajúceho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00.00.2020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5CA9">
        <w:rPr>
          <w:rFonts w:ascii="Times New Roman" w:eastAsia="Calibri" w:hAnsi="Times New Roman" w:cs="Times New Roman"/>
          <w:sz w:val="24"/>
          <w:szCs w:val="24"/>
        </w:rPr>
        <w:t>P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ríloha č. </w:t>
      </w:r>
      <w:r w:rsidR="00605CA9">
        <w:rPr>
          <w:rFonts w:ascii="Times New Roman" w:eastAsia="Calibri" w:hAnsi="Times New Roman" w:cs="Times New Roman"/>
          <w:sz w:val="24"/>
          <w:szCs w:val="24"/>
        </w:rPr>
        <w:t>4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Konečná hodnota predmetu dohody bude vyplývať z objemu skutočne dodaného tovaru na základe objednávok zadaných kupujúcim.</w:t>
      </w:r>
    </w:p>
    <w:p w:rsidR="00491D4E" w:rsidRPr="00491D4E" w:rsidRDefault="00491D4E" w:rsidP="00491D4E">
      <w:pPr>
        <w:spacing w:after="0" w:line="240" w:lineRule="auto"/>
        <w:ind w:left="426" w:right="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  Cena je stanovená na základe ponuky z prieskumu trhu (zákazka s nízkou hodnotou), nemôže byť menená ani upravovaná od uzavretia dohody  po dobu jej trvania.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Cenou sa rozumie cena, v ktorej sú zahrnuté všetky náklady predávajúceho spojené                      s plnením predmetu dohody podľa článku I. tejto dohody vrátane dopravných                            a manipulačných nákladov.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5.  Kúpnu cenu uhradí kupujúci na základe faktúry, ktorú vystaví predávajúci. Splatnosť faktúry je 30 dní od jej doručenia kupujúcemu.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6.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Právo na zaplatenie kúpnej ceny vzniká predávajúcemu riadnym a včasným splnením každého čiastkového plnenia  na základe objednávky kupujúceho dohodnutým spôsobom  a v mieste plnenia, v súlade s podmienkami tejto dohody a právnymi predpismi. </w:t>
      </w:r>
    </w:p>
    <w:p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7.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Fakturácia sa uskutoční po prevzatí tovaru kupujúcim a po podpísaní dodacieho listu. Súčasťou faktúry musí byť dodací list potvrdený kupujúcim.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8.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Predávajúci zodpovedá za to, že vystavená faktúra bude obsahovať náležitosti podľa zákona č. 222/2004 Z. z. o DPH v platnom znení. V prípade nesprávne vystavenej faktúry má kupujúci právo faktúru vrátiť na prepracovanie. Počas doby prepracovania lehota splatnosti faktúry neplynie a začne znova plynúť dňom doručenia prepracovanej faktúry kupujúcemu.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9.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Predmet dohody bude financovaný z vlastných prostriedkov na základe faktúr bez zálohovej platby v prípade potreby aj v hotovosti.</w:t>
      </w:r>
    </w:p>
    <w:p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bCs/>
          <w:sz w:val="24"/>
          <w:szCs w:val="24"/>
        </w:rPr>
        <w:t>Článok III</w:t>
      </w:r>
    </w:p>
    <w:p w:rsidR="00491D4E" w:rsidRP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Trvanie dohody</w:t>
      </w:r>
    </w:p>
    <w:p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Dohoda sa uzatvára na dobu určitú na jeden rok od účinnosti dohody.</w:t>
      </w:r>
    </w:p>
    <w:p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Dohoda môže byť ukončená dohodou zmluvných strán, výpoveďou alebo odstúpením                 od dohody z dôvodu podstatného porušenia dohodnutých podmienok. </w:t>
      </w:r>
    </w:p>
    <w:p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Každá zmluvná strana môže túto dohodu kedykoľvek ukončiť písomnou výpoveďou                 bez uvedenia dôvodu. V prípade výpovede kupujúceho aj predávajúceho je výpovedná doba jeden mesiac, ktorá začne plynúť prvým dňom kalendárneho mesiaca nasledujúceho po mesiaci, v ktorom bola výpoveď doručená druhej zmluvnej strane. </w:t>
      </w:r>
    </w:p>
    <w:p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>Zmluvný vzťah  podľa tejto dohody môže skončiť aj písomnou dohodou zmluvných strán           ku ktorémukoľvek dňu.</w:t>
      </w:r>
    </w:p>
    <w:p w:rsidR="00491D4E" w:rsidRPr="00491D4E" w:rsidRDefault="00491D4E" w:rsidP="00491D4E">
      <w:pPr>
        <w:spacing w:after="0" w:line="240" w:lineRule="auto"/>
        <w:ind w:left="420" w:right="1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D4E" w:rsidRP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Článok  IV</w:t>
      </w:r>
    </w:p>
    <w:p w:rsidR="00491D4E" w:rsidRPr="00491D4E" w:rsidRDefault="00491D4E" w:rsidP="00491D4E">
      <w:pPr>
        <w:spacing w:after="0" w:line="240" w:lineRule="auto"/>
        <w:ind w:left="3192" w:firstLine="3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Lehoty a miesto plnenia</w:t>
      </w:r>
    </w:p>
    <w:p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Lehoty plnenia predmetu dohody budú  stanovené  kupujúcim v jednotlivých čiastkových objednávkach v termíne dodania vždy do 14 dní od doručenia čiastkovej objednávky                 na základe spresnenia kupujúceho.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</w:p>
    <w:p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Predávajúci je povinný dodať kupujúcemu predmet dohody riadne a včas v rozsahu každej samostatnej objednávky do miesta plnenia podľa ods. 4. tohto článku, podpísaním dodacieho listu kupujúcim. </w:t>
      </w:r>
    </w:p>
    <w:p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Predávajúci dodá predmet dohody najneskôr do </w:t>
      </w:r>
      <w:r w:rsidRPr="00491D4E">
        <w:rPr>
          <w:rFonts w:ascii="Times New Roman" w:eastAsia="Calibri" w:hAnsi="Times New Roman" w:cs="Times New Roman"/>
          <w:b/>
          <w:sz w:val="24"/>
          <w:szCs w:val="24"/>
        </w:rPr>
        <w:t xml:space="preserve">14 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dní od doručenia  čiastkovej objednávky na základe spresnenia kupujúceho na vlastné náklady, tieto sú súčasťou kúpnej ceny. </w:t>
      </w:r>
    </w:p>
    <w:p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4.   Miesto dodania tovaru: </w:t>
      </w:r>
      <w:r w:rsidRPr="00491D4E">
        <w:rPr>
          <w:rFonts w:ascii="Times New Roman" w:eastAsia="Calibri" w:hAnsi="Times New Roman" w:cs="Times New Roman"/>
          <w:b/>
          <w:sz w:val="24"/>
          <w:szCs w:val="24"/>
        </w:rPr>
        <w:t>Správa mestskej zelene v Košiciach, Rastislavova 79, 040 01 Košice</w:t>
      </w:r>
    </w:p>
    <w:p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5.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Kupujúci nadobudne vlastnícke právo k predmetu dohody dňom jeho prevzatia  v mieste plnenia podľa ods. 4. tohto článku  a zaplatením kúpnej ceny podľa čl. II.</w:t>
      </w:r>
    </w:p>
    <w:p w:rsidR="00491D4E" w:rsidRPr="00491D4E" w:rsidRDefault="00491D4E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91D4E" w:rsidRPr="00491D4E" w:rsidRDefault="00491D4E" w:rsidP="0049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91D4E" w:rsidRPr="00491D4E" w:rsidRDefault="00491D4E" w:rsidP="00491D4E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V</w:t>
      </w:r>
    </w:p>
    <w:p w:rsidR="00491D4E" w:rsidRPr="00491D4E" w:rsidRDefault="00491D4E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Záručná doba a zodpovednosť za </w:t>
      </w:r>
      <w:proofErr w:type="spellStart"/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vady</w:t>
      </w:r>
      <w:proofErr w:type="spellEnd"/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Predávajúci je povinný dodať kupujúcemu tovar v množstve, vyhotovení a akosti, aké určuje dohody, v rozsahu každej samostatnej objednávky, riadne a včas, podľa podmienok tejto dohody a právnych predpisov. 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Kupujúci je povinný dodaný tovar hneď pri jeho dodaní prezrieť, t. j. skontrolovať množstvo,  akosť, vyhotovenie Prípadné zjavné nedostatky zistené pri preberaní je povinný kupujúci uviesť v dodacom liste, resp. dodaný tovar odmietnuť, ak nezodpovedá objednávke.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Ak predávajúci poruší svoje povinnosti, vyplývajúce mu z tejto dohody, resp. právnych predpisov zodpovedá za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vady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tovaru v čase odovzdania a prevzatia kupujúcim                           a v záručnej dobe (vrátane právnych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vád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Záručná doba je 24 mesiacov odo dňa prevzatia kupujúcim a plynie pre každé čiastkové plnenie samostatne,  od  písomného prevzatia  každého čiastkového plnenia  kupujúcim. 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rámci záručnej doby je kupujúci povinný predávajúceho bezodkladne písomne informovať o zistených vadách a nedostatkoch. 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prípade zistenia akéhokoľvek nesúladu v kvantite, kvalite alebo akýchkoľvek iných nedostatkov  po prevzatí sa kupujúci zaväzuje oznámiť to písomne predávajúcemu bez zbytočného odkladu po ich zistení.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Po prijatí oznámenia kupujúceho sa predávajúci  zaväzuje  bez zbytočného odkladu, resp.             v  lehote písomne dohodnutej s kupujúcim odstrániť zistené nedostatky na vlastné náklady. 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Na nároky z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vád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tovaru sa vzťahujú  príslušné ustanovenia Obchodného zákonníka.                  (§ </w:t>
      </w:r>
      <w:smartTag w:uri="urn:schemas-microsoft-com:office:smarttags" w:element="metricconverter">
        <w:smartTagPr>
          <w:attr w:name="ProductID" w:val="436 a"/>
        </w:smartTagPr>
        <w:r w:rsidRPr="00491D4E">
          <w:rPr>
            <w:rFonts w:ascii="Times New Roman" w:eastAsia="Calibri" w:hAnsi="Times New Roman" w:cs="Times New Roman"/>
            <w:sz w:val="24"/>
            <w:szCs w:val="24"/>
          </w:rPr>
          <w:t>436 a</w:t>
        </w:r>
      </w:smartTag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nasl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V prípade vzniku škody sa predávajúci zaväzuje nahradiť kupujúcemu akúkoľvek ním spôsobenú škodu v celom rozsahu.</w:t>
      </w:r>
    </w:p>
    <w:p w:rsidR="00491D4E" w:rsidRPr="00491D4E" w:rsidRDefault="00491D4E" w:rsidP="00491D4E">
      <w:pPr>
        <w:widowControl w:val="0"/>
        <w:kinsoku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>9.</w:t>
      </w:r>
      <w:r w:rsidRPr="00491D4E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ab/>
        <w:t xml:space="preserve">Ak je kupujúci v omeškaní s úhradou faktúry, predávajúci môže účtovať a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požadovať  úrok z omeškania </w:t>
      </w:r>
      <w:r w:rsidRPr="00491D4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</w:t>
      </w:r>
      <w:r w:rsidRPr="00491D4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>nezaplatenej sumy vo výške 0,01 % za každý deň omeškania.</w:t>
      </w:r>
    </w:p>
    <w:p w:rsidR="00491D4E" w:rsidRPr="00491D4E" w:rsidRDefault="00491D4E" w:rsidP="00491D4E">
      <w:pPr>
        <w:widowControl w:val="0"/>
        <w:kinsoku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10.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Ak je predávajúci v omeškaní so splnením svojej povinnosti v rámci  podmienok tejto  dohody riadne a včas, môže kupujúci požadovať zaplatenie zmluvnej pokuty vo výške 0,01 % za každý deň omeškania </w:t>
      </w:r>
      <w:r w:rsidRPr="00491D4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z omeškanej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čiastky predmetu plnenia.</w:t>
      </w:r>
    </w:p>
    <w:p w:rsidR="00491D4E" w:rsidRPr="00491D4E" w:rsidRDefault="00491D4E" w:rsidP="00491D4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25" w:right="216" w:hanging="425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</w:p>
    <w:p w:rsidR="00491D4E" w:rsidRPr="00491D4E" w:rsidRDefault="00491D4E" w:rsidP="00491D4E">
      <w:pPr>
        <w:spacing w:after="0" w:line="240" w:lineRule="auto"/>
        <w:ind w:left="703" w:hanging="70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Článok VI</w:t>
      </w:r>
    </w:p>
    <w:p w:rsidR="00491D4E" w:rsidRPr="00491D4E" w:rsidRDefault="00491D4E" w:rsidP="00491D4E">
      <w:pPr>
        <w:spacing w:after="0" w:line="240" w:lineRule="auto"/>
        <w:ind w:left="703" w:hanging="70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Záverečné ustanovenia</w:t>
      </w:r>
    </w:p>
    <w:p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Zmluvné strany prehlasujú, že svoju vôľu uzavrieť túto dohodu prejavili slobodne, vážne, určite a zrozumiteľne, žiaden z jej účastníkov nekonal v tiesni, omyle, ani za nápadne nevhodných podmienok.</w:t>
      </w:r>
    </w:p>
    <w:p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Na ostatné, touto dohodou neupravené vzťahy, sa primerane použijú príslušné ustanovenia zákona č. 513/1991 Zb. (Obchodného zákonníka. )</w:t>
      </w:r>
    </w:p>
    <w:p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Akékoľvek zmeny a doplnky tejto dohody sa môžu vykonať iba v písomnej podobe          a po vzájomnej dohode obidvoch zmluvných strán.</w:t>
      </w:r>
    </w:p>
    <w:p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Táto dohoda je vyhotovená v 2 rovnopisoch, z toho každá zo zmluvných strán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po jednom vyhotovení. </w:t>
      </w:r>
    </w:p>
    <w:p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5.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Zmluvné strany prehlasujú, že si túto dohodu riadne prečítali, porozumeli jej obsahu a jednotlivým pojmom, vysvetlili si význam jednotlivých pojmov a ustanovení dohody, porozumeli im a na znak súhlasu s touto dohodou ju podpisujú.</w:t>
      </w:r>
    </w:p>
    <w:p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6.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Dohoda nadobúda platnosť dňom podpísania zmluvnými stranami a účinnosť nadobúda dňom nasledujúcim po dni jej zverejnenia na webovej stránke kupujúceho  </w:t>
      </w:r>
      <w:hyperlink r:id="rId8" w:history="1">
        <w:r w:rsidRPr="00491D4E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www.smsz.sk</w:t>
        </w:r>
      </w:hyperlink>
      <w:r w:rsidRPr="00491D4E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Príloha č.</w:t>
      </w:r>
      <w:r w:rsidR="00605CA9">
        <w:rPr>
          <w:rFonts w:ascii="Times New Roman" w:eastAsia="Calibri" w:hAnsi="Times New Roman" w:cs="Times New Roman"/>
          <w:sz w:val="24"/>
          <w:szCs w:val="24"/>
        </w:rPr>
        <w:t>4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– Cenová ponuka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00.00.2020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V Košiciach, dňa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Predávajúci: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Kupujúci: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______________________________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Ing. Marta Popríková</w:t>
      </w:r>
    </w:p>
    <w:p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riaditeľka</w:t>
      </w:r>
    </w:p>
    <w:p w:rsidR="00275A89" w:rsidRDefault="00275A89">
      <w:bookmarkStart w:id="0" w:name="_GoBack"/>
      <w:bookmarkEnd w:id="0"/>
    </w:p>
    <w:sectPr w:rsidR="00275A89" w:rsidSect="00491D4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5CA9">
      <w:pPr>
        <w:spacing w:after="0" w:line="240" w:lineRule="auto"/>
      </w:pPr>
      <w:r>
        <w:separator/>
      </w:r>
    </w:p>
  </w:endnote>
  <w:endnote w:type="continuationSeparator" w:id="0">
    <w:p w:rsidR="00000000" w:rsidRDefault="0060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B3" w:rsidRDefault="00491D4E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5CA9">
      <w:rPr>
        <w:noProof/>
      </w:rPr>
      <w:t>4</w:t>
    </w:r>
    <w:r>
      <w:fldChar w:fldCharType="end"/>
    </w:r>
  </w:p>
  <w:p w:rsidR="00E759D2" w:rsidRDefault="00605CA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5CA9">
      <w:pPr>
        <w:spacing w:after="0" w:line="240" w:lineRule="auto"/>
      </w:pPr>
      <w:r>
        <w:separator/>
      </w:r>
    </w:p>
  </w:footnote>
  <w:footnote w:type="continuationSeparator" w:id="0">
    <w:p w:rsidR="00000000" w:rsidRDefault="0060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93058"/>
    <w:multiLevelType w:val="singleLevel"/>
    <w:tmpl w:val="19FC262C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hint="default"/>
        <w:b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0E"/>
    <w:rsid w:val="00275A89"/>
    <w:rsid w:val="00452F0E"/>
    <w:rsid w:val="00491D4E"/>
    <w:rsid w:val="006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91D4E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491D4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91D4E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491D4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z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cp:lastPrinted>2020-12-03T09:24:00Z</cp:lastPrinted>
  <dcterms:created xsi:type="dcterms:W3CDTF">2020-12-03T09:16:00Z</dcterms:created>
  <dcterms:modified xsi:type="dcterms:W3CDTF">2020-12-03T09:26:00Z</dcterms:modified>
</cp:coreProperties>
</file>