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167AA0">
        <w:rPr>
          <w:rFonts w:ascii="Calibri" w:hAnsi="Calibri" w:cs="Calibri"/>
          <w:b/>
          <w:bCs/>
          <w:sz w:val="22"/>
          <w:szCs w:val="22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167AA0" w:rsidRDefault="00167AA0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Švábovce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167AA0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67AA0" w:rsidRPr="00167AA0">
              <w:rPr>
                <w:rFonts w:ascii="Arial" w:hAnsi="Arial" w:cs="Arial"/>
                <w:b/>
                <w:bCs/>
                <w:sz w:val="20"/>
                <w:szCs w:val="20"/>
              </w:rPr>
              <w:t>Vybavenie</w:t>
            </w:r>
            <w:r w:rsidR="00167A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odborných učební – ZŠ s MŠ Švábovce</w:t>
            </w: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67AA0">
              <w:rPr>
                <w:rFonts w:ascii="Calibri" w:hAnsi="Calibri" w:cs="Calibri"/>
                <w:b/>
                <w:bCs/>
                <w:sz w:val="22"/>
                <w:szCs w:val="22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167AA0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sk-SK"/>
              </w:rPr>
            </w:pPr>
            <w:r w:rsidRPr="00167AA0">
              <w:rPr>
                <w:rFonts w:ascii="Calibri" w:hAnsi="Calibri" w:cs="Calibri"/>
                <w:b/>
                <w:color w:val="000000"/>
                <w:lang w:eastAsia="sk-SK"/>
              </w:rPr>
              <w:t xml:space="preserve">Časť 3: </w:t>
            </w:r>
            <w:r w:rsidR="00167AA0" w:rsidRPr="00167AA0">
              <w:rPr>
                <w:rFonts w:ascii="Calibri" w:hAnsi="Calibri" w:cs="Calibri"/>
                <w:b/>
                <w:color w:val="000000"/>
                <w:lang w:eastAsia="sk-SK"/>
              </w:rPr>
              <w:t>Interiérové vybavenie -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3B7C0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3B7C0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3B7C0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skriňa na učebné pomôcky</w:t>
            </w:r>
            <w:r w:rsidR="004B2145"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4B2145" w:rsidRPr="003B7C0D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3B7C0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3B7C0D" w:rsidRDefault="004B2145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3B7C0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3B7C0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145" w:rsidRPr="003B7C0D" w:rsidRDefault="004B2145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B7C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5233" w:rsidRPr="003B7C0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233" w:rsidRPr="003B7C0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33" w:rsidRPr="003B7C0D" w:rsidRDefault="00A42196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AB5233"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</w:t>
            </w: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(fy</w:t>
            </w:r>
            <w:r w:rsidR="00AB5233"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zika</w:t>
            </w: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A42196" w:rsidRPr="003B7C0D" w:rsidTr="002E1D5C">
        <w:trPr>
          <w:trHeight w:val="7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3B7C0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196" w:rsidRPr="003B7C0D" w:rsidRDefault="00A42196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</w:t>
            </w:r>
            <w:r w:rsidRPr="003B7C0D">
              <w:rPr>
                <w:rFonts w:asciiTheme="minorHAnsi" w:hAnsiTheme="minorHAnsi" w:cstheme="minorHAnsi"/>
                <w:color w:val="7030A0"/>
                <w:sz w:val="20"/>
                <w:szCs w:val="20"/>
                <w:lang w:eastAsia="sk-SK"/>
              </w:rPr>
              <w:t xml:space="preserve"> </w:t>
            </w: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A42196" w:rsidRPr="003B7C0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3B7C0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42196" w:rsidRPr="003B7C0D" w:rsidRDefault="00A42196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B7C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42196" w:rsidRPr="003B7C0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96" w:rsidRPr="003B7C0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96" w:rsidRPr="003B7C0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 w:rsidR="00446BC8"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fyzika</w:t>
            </w:r>
            <w:r w:rsidR="00446BC8"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042AEE" w:rsidRPr="003B7C0D" w:rsidTr="00042AEE">
        <w:trPr>
          <w:trHeight w:val="16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3B7C0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AEE" w:rsidRPr="003B7C0D" w:rsidRDefault="00042AEE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 kontajner. Katedra učiteľa pre odbornú učebňu fyziky má byť minimálne vo vyhotovení z pevnej konštrukcie a má obsahovať odkladací priestor – </w:t>
            </w:r>
            <w:r w:rsidRPr="003B7C0D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stacionárny </w:t>
            </w:r>
            <w:proofErr w:type="spellStart"/>
            <w:r w:rsidRPr="003B7C0D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>kontajnér</w:t>
            </w:r>
            <w:proofErr w:type="spellEnd"/>
            <w:r w:rsidRPr="003B7C0D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, </w:t>
            </w: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zástena z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čelej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rektifikaciou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</w:p>
        </w:tc>
      </w:tr>
      <w:tr w:rsidR="00042AEE" w:rsidRPr="003B7C0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3B7C0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42AEE" w:rsidRPr="003B7C0D" w:rsidRDefault="00042AE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B7C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2559F1" w:rsidRPr="003B7C0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9F1" w:rsidRPr="003B7C0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F1" w:rsidRPr="003B7C0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2-miestny stôl do učeb</w:t>
            </w:r>
            <w:r w:rsidR="00455961"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</w:t>
            </w: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e fyziky</w:t>
            </w:r>
          </w:p>
        </w:tc>
      </w:tr>
      <w:tr w:rsidR="00464E5D" w:rsidRPr="003B7C0D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3B7C0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E5D" w:rsidRPr="003B7C0D" w:rsidRDefault="00464E5D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 - kovová konštrukcia s možnosťou vyrovnať nerovnosti podlahy, prierez nohy je min 40x40 mm, stolová doska hrúbky</w:t>
            </w:r>
            <w:r w:rsidR="00F20AE2"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</w:t>
            </w: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povrchovej úprave min. HPL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464E5D" w:rsidRPr="003B7C0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3B7C0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4E5D" w:rsidRPr="003B7C0D" w:rsidRDefault="00464E5D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B7C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64E5D" w:rsidRPr="003B7C0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E5D" w:rsidRPr="003B7C0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5D" w:rsidRPr="003B7C0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žiacka stolička do učebne fyziky</w:t>
            </w:r>
          </w:p>
        </w:tc>
      </w:tr>
      <w:tr w:rsidR="00E73373" w:rsidRPr="003B7C0D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E73373" w:rsidRPr="003B7C0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B7C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3B7C0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E73373" w:rsidRPr="003B7C0D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3B7C0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B7C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3B7C0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odborná učebňa techniky</w:t>
            </w:r>
          </w:p>
        </w:tc>
      </w:tr>
      <w:tr w:rsidR="00E73373" w:rsidRPr="003B7C0D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 w:rsidR="00455961"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E73373" w:rsidRPr="003B7C0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B7C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3B7C0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3B7C0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CF77EE" w:rsidRPr="003B7C0D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CF77EE" w:rsidRPr="003B7C0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B7C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3B7C0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3-16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dreva - odborná učebňa techniky</w:t>
            </w:r>
          </w:p>
        </w:tc>
      </w:tr>
      <w:tr w:rsidR="00CF77EE" w:rsidRPr="003B7C0D" w:rsidTr="00CF77EE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3B7C0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B7C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3B7C0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kovu - odborná učebňa techniky</w:t>
            </w:r>
          </w:p>
        </w:tc>
      </w:tr>
      <w:tr w:rsidR="00CF77EE" w:rsidRPr="003B7C0D" w:rsidTr="00CF77EE">
        <w:trPr>
          <w:trHeight w:val="26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3B7C0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B7C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3B7C0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3B7C0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D95979" w:rsidRPr="003B7C0D" w:rsidTr="00D9597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3B7C0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979" w:rsidRPr="003B7C0D" w:rsidRDefault="00D95979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D95979" w:rsidRPr="003B7C0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3B7C0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95979" w:rsidRPr="003B7C0D" w:rsidRDefault="00D95979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B7C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95979" w:rsidRPr="003B7C0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979" w:rsidRPr="003B7C0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979" w:rsidRPr="003B7C0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na vŕtanie, pílenie a brúsenie </w:t>
            </w:r>
            <w:r w:rsidR="005F1CF4"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(</w:t>
            </w: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odborná učebňa techniky</w:t>
            </w:r>
            <w:r w:rsidR="005F1CF4"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5F1CF4" w:rsidRPr="003B7C0D" w:rsidTr="005F1CF4">
        <w:trPr>
          <w:trHeight w:val="9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3B7C0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CF4" w:rsidRPr="003B7C0D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5F1CF4" w:rsidRPr="003B7C0D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1200 x 600 x </w:t>
            </w:r>
            <w:r w:rsidRPr="003B7C0D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900 </w:t>
            </w: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mm, zváraná oceľová konštrukcia z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5F1CF4" w:rsidRPr="003B7C0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3B7C0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1CF4" w:rsidRPr="003B7C0D" w:rsidRDefault="005F1CF4" w:rsidP="005F1CF4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B7C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F1CF4" w:rsidRPr="003B7C0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CF4" w:rsidRPr="003B7C0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CF4" w:rsidRPr="003B7C0D" w:rsidRDefault="005F1CF4" w:rsidP="005F1CF4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Pracovisko učiteľa </w:t>
            </w:r>
            <w:r w:rsidR="006B1A95" w:rsidRPr="003B7C0D">
              <w:rPr>
                <w:rFonts w:ascii="Calibri" w:hAnsi="Calibri" w:cs="Calibri"/>
                <w:sz w:val="20"/>
                <w:szCs w:val="20"/>
                <w:lang w:eastAsia="sk-SK"/>
              </w:rPr>
              <w:t>(</w:t>
            </w:r>
            <w:r w:rsidRPr="003B7C0D">
              <w:rPr>
                <w:rFonts w:ascii="Calibri" w:hAnsi="Calibri" w:cs="Calibri"/>
                <w:sz w:val="20"/>
                <w:szCs w:val="20"/>
                <w:lang w:eastAsia="sk-SK"/>
              </w:rPr>
              <w:t>učebňa IKT a</w:t>
            </w:r>
            <w:r w:rsidR="006B1A95" w:rsidRPr="003B7C0D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  <w:r w:rsidRPr="003B7C0D">
              <w:rPr>
                <w:rFonts w:ascii="Calibri" w:hAnsi="Calibri" w:cs="Calibri"/>
                <w:sz w:val="20"/>
                <w:szCs w:val="20"/>
                <w:lang w:eastAsia="sk-SK"/>
              </w:rPr>
              <w:t>Jazykov</w:t>
            </w:r>
            <w:r w:rsidR="006B1A95" w:rsidRPr="003B7C0D">
              <w:rPr>
                <w:rFonts w:ascii="Calibri" w:hAnsi="Calibri" w:cs="Calibri"/>
                <w:sz w:val="20"/>
                <w:szCs w:val="20"/>
                <w:lang w:eastAsia="sk-SK"/>
              </w:rPr>
              <w:t>)</w:t>
            </w:r>
          </w:p>
        </w:tc>
      </w:tr>
      <w:tr w:rsidR="006B1A95" w:rsidRPr="003B7C0D" w:rsidTr="006B1A95">
        <w:trPr>
          <w:trHeight w:val="13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3B7C0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3B7C0D" w:rsidRDefault="006B1A95" w:rsidP="006B1A9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6B1A95" w:rsidRPr="003B7C0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3B7C0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1A95" w:rsidRPr="003B7C0D" w:rsidRDefault="006B1A95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B7C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B1A95" w:rsidRPr="003B7C0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A95" w:rsidRPr="003B7C0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A95" w:rsidRPr="003B7C0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 w:rsidR="00E667BC"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 w:rsidR="00E667BC"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667BC" w:rsidRPr="003B7C0D" w:rsidTr="00E667BC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3B7C0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7BC" w:rsidRPr="003B7C0D" w:rsidRDefault="00E667BC" w:rsidP="00E667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E667BC" w:rsidRPr="003B7C0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3B7C0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667BC" w:rsidRPr="003B7C0D" w:rsidRDefault="00E667BC" w:rsidP="00E667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B7C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3B7C0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3B7C0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3B7C0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</w:t>
            </w:r>
            <w:r w:rsidR="00D17BA7"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/taburet</w:t>
            </w: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žiaka (učebňa IKT a Jazykov)</w:t>
            </w:r>
          </w:p>
        </w:tc>
      </w:tr>
      <w:tr w:rsidR="00B84DE1" w:rsidRPr="003B7C0D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3B7C0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3B7C0D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3B7C0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B84DE1" w:rsidRPr="003B7C0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3B7C0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B7C0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3B7C0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B7C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3B7C0D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bookmarkStart w:id="0" w:name="_GoBack"/>
      <w:bookmarkEnd w:id="0"/>
    </w:p>
    <w:p w:rsidR="006B0755" w:rsidRPr="003B7C0D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3B7C0D" w:rsidRPr="003B7C0D" w:rsidRDefault="003B7C0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3B7C0D" w:rsidRPr="003B7C0D" w:rsidRDefault="003B7C0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3B7C0D" w:rsidRPr="003B7C0D" w:rsidRDefault="003B7C0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3B7C0D" w:rsidRPr="003B7C0D" w:rsidRDefault="003B7C0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3B7C0D" w:rsidRPr="003B7C0D" w:rsidRDefault="003B7C0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3B7C0D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3B7C0D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3B7C0D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3B7C0D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Pr="003B7C0D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3B7C0D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3B7C0D">
        <w:rPr>
          <w:rFonts w:ascii="Calibri" w:hAnsi="Calibri" w:cs="Arial"/>
          <w:sz w:val="22"/>
          <w:szCs w:val="22"/>
          <w:lang w:val="en-GB" w:eastAsia="en-US"/>
        </w:rPr>
        <w:tab/>
      </w:r>
      <w:r w:rsidRPr="003B7C0D">
        <w:rPr>
          <w:rFonts w:ascii="Calibri" w:hAnsi="Calibri" w:cs="Arial"/>
          <w:sz w:val="22"/>
          <w:szCs w:val="22"/>
          <w:lang w:val="en-GB" w:eastAsia="en-US"/>
        </w:rPr>
        <w:tab/>
      </w:r>
      <w:r w:rsidRPr="003B7C0D">
        <w:rPr>
          <w:rFonts w:ascii="Calibri" w:hAnsi="Calibri" w:cs="Arial"/>
          <w:sz w:val="22"/>
          <w:szCs w:val="22"/>
          <w:lang w:val="en-GB" w:eastAsia="en-US"/>
        </w:rPr>
        <w:tab/>
      </w:r>
      <w:r w:rsidRPr="003B7C0D">
        <w:rPr>
          <w:rFonts w:ascii="Calibri" w:hAnsi="Calibri" w:cs="Arial"/>
          <w:sz w:val="22"/>
          <w:szCs w:val="22"/>
          <w:lang w:val="en-GB" w:eastAsia="en-US"/>
        </w:rPr>
        <w:tab/>
      </w:r>
      <w:r w:rsidRPr="003B7C0D">
        <w:rPr>
          <w:rFonts w:ascii="Calibri" w:hAnsi="Calibri" w:cs="Arial"/>
          <w:sz w:val="22"/>
          <w:szCs w:val="22"/>
          <w:lang w:val="en-GB" w:eastAsia="en-US"/>
        </w:rPr>
        <w:tab/>
      </w:r>
      <w:r w:rsidRPr="003B7C0D">
        <w:rPr>
          <w:rFonts w:ascii="Calibri" w:hAnsi="Calibri" w:cs="Arial"/>
          <w:sz w:val="22"/>
          <w:szCs w:val="22"/>
          <w:lang w:val="en-GB" w:eastAsia="en-US"/>
        </w:rPr>
        <w:tab/>
      </w:r>
      <w:r w:rsidRPr="003B7C0D">
        <w:rPr>
          <w:rFonts w:ascii="Calibri" w:hAnsi="Calibri" w:cs="Arial"/>
          <w:sz w:val="22"/>
          <w:szCs w:val="22"/>
          <w:lang w:val="en-GB" w:eastAsia="en-US"/>
        </w:rPr>
        <w:tab/>
      </w:r>
      <w:r w:rsidRPr="003B7C0D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Pr="003B7C0D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3B7C0D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3B7C0D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3B7C0D">
        <w:rPr>
          <w:rFonts w:ascii="Arial" w:hAnsi="Arial" w:cs="Arial"/>
          <w:sz w:val="20"/>
          <w:szCs w:val="20"/>
          <w:lang w:eastAsia="en-US"/>
        </w:rPr>
        <w:t xml:space="preserve">                  ..............................................................................</w:t>
      </w:r>
    </w:p>
    <w:p w:rsidR="006B0755" w:rsidRPr="003B7C0D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3B7C0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B7C0D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                              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3B7C0D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( Meno a priezvisko, funkcia)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67AA0"/>
    <w:rsid w:val="001C47F4"/>
    <w:rsid w:val="001E24E4"/>
    <w:rsid w:val="00246971"/>
    <w:rsid w:val="00247D73"/>
    <w:rsid w:val="00250E44"/>
    <w:rsid w:val="002559F1"/>
    <w:rsid w:val="00271458"/>
    <w:rsid w:val="002E1D5C"/>
    <w:rsid w:val="00367256"/>
    <w:rsid w:val="003B7C0D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924B7"/>
    <w:rsid w:val="006B0755"/>
    <w:rsid w:val="006B1A95"/>
    <w:rsid w:val="00706CD2"/>
    <w:rsid w:val="007473B4"/>
    <w:rsid w:val="00796D61"/>
    <w:rsid w:val="007B1322"/>
    <w:rsid w:val="007B5256"/>
    <w:rsid w:val="007F15E7"/>
    <w:rsid w:val="008150DC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17BA7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</cp:lastModifiedBy>
  <cp:revision>50</cp:revision>
  <dcterms:created xsi:type="dcterms:W3CDTF">2018-07-18T22:01:00Z</dcterms:created>
  <dcterms:modified xsi:type="dcterms:W3CDTF">2018-09-20T08:48:00Z</dcterms:modified>
</cp:coreProperties>
</file>