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BD" w:rsidRDefault="003F4EBD" w:rsidP="003F4EBD">
      <w:pPr>
        <w:jc w:val="right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Príloha č.1                                                               </w:t>
      </w:r>
    </w:p>
    <w:p w:rsidR="003F4EBD" w:rsidRDefault="003F4EBD" w:rsidP="003F4EBD">
      <w:pPr>
        <w:jc w:val="center"/>
        <w:rPr>
          <w:b/>
          <w:sz w:val="28"/>
          <w:szCs w:val="28"/>
        </w:rPr>
      </w:pPr>
      <w:r w:rsidRPr="003F4EBD">
        <w:rPr>
          <w:b/>
          <w:sz w:val="32"/>
          <w:szCs w:val="32"/>
        </w:rPr>
        <w:t>Technická špecifikácia zariadenia</w:t>
      </w:r>
      <w:r>
        <w:rPr>
          <w:b/>
          <w:sz w:val="28"/>
          <w:szCs w:val="28"/>
        </w:rPr>
        <w:t xml:space="preserve">                                                   </w:t>
      </w:r>
    </w:p>
    <w:p w:rsidR="002C4577" w:rsidRDefault="002C4577" w:rsidP="00F21522"/>
    <w:p w:rsidR="00766D3C" w:rsidRPr="00766D3C" w:rsidRDefault="007F465C" w:rsidP="00BA3568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2C4577" w:rsidRPr="002C4577">
        <w:rPr>
          <w:b/>
          <w:sz w:val="28"/>
          <w:szCs w:val="28"/>
        </w:rPr>
        <w:t xml:space="preserve">. </w:t>
      </w:r>
      <w:r w:rsidR="00BA3568">
        <w:rPr>
          <w:b/>
          <w:sz w:val="28"/>
          <w:szCs w:val="28"/>
        </w:rPr>
        <w:t xml:space="preserve">Laserová multifunkčná tlačiareň A4  + 2x  </w:t>
      </w:r>
      <w:proofErr w:type="spellStart"/>
      <w:r w:rsidR="00BA3568">
        <w:rPr>
          <w:b/>
          <w:sz w:val="28"/>
          <w:szCs w:val="28"/>
        </w:rPr>
        <w:t>sada</w:t>
      </w:r>
      <w:proofErr w:type="spellEnd"/>
      <w:r w:rsidR="00BA3568">
        <w:rPr>
          <w:b/>
          <w:sz w:val="28"/>
          <w:szCs w:val="28"/>
        </w:rPr>
        <w:t xml:space="preserve"> tonerov</w:t>
      </w:r>
      <w:r w:rsidR="001B4B4B">
        <w:rPr>
          <w:b/>
          <w:sz w:val="28"/>
          <w:szCs w:val="28"/>
        </w:rPr>
        <w:t xml:space="preserve"> -</w:t>
      </w:r>
      <w:bookmarkStart w:id="0" w:name="_GoBack"/>
      <w:bookmarkEnd w:id="0"/>
      <w:r w:rsidR="00BA3568">
        <w:rPr>
          <w:b/>
          <w:sz w:val="28"/>
          <w:szCs w:val="28"/>
        </w:rPr>
        <w:t xml:space="preserve"> </w:t>
      </w:r>
      <w:r w:rsidR="00766D3C" w:rsidRPr="00766D3C">
        <w:rPr>
          <w:sz w:val="28"/>
          <w:szCs w:val="28"/>
        </w:rPr>
        <w:t>(originálne, nerepasované tonery plus štartovacie)</w:t>
      </w:r>
    </w:p>
    <w:p w:rsidR="00BA3568" w:rsidRPr="00BA3568" w:rsidRDefault="00BA3568" w:rsidP="00BA3568">
      <w:r w:rsidRPr="00BA3568">
        <w:t xml:space="preserve">Funkcie: tlač, kopírovanie, skenovanie </w:t>
      </w:r>
    </w:p>
    <w:p w:rsidR="00BA3568" w:rsidRPr="00BA3568" w:rsidRDefault="00BA3568" w:rsidP="00BA3568">
      <w:r w:rsidRPr="00BA3568">
        <w:t>Rýchlosť čiernobielej tlače (ISO, A4): min. 40str/min.</w:t>
      </w:r>
    </w:p>
    <w:p w:rsidR="00BA3568" w:rsidRPr="00BA3568" w:rsidRDefault="00BA3568" w:rsidP="00BA3568">
      <w:r w:rsidRPr="00BA3568">
        <w:t>Kvalita tlače: min.1200x1200 dpi</w:t>
      </w:r>
    </w:p>
    <w:p w:rsidR="00BA3568" w:rsidRPr="00BA3568" w:rsidRDefault="00BA3568" w:rsidP="00BA3568">
      <w:r w:rsidRPr="00BA3568">
        <w:t>Obojstranná tlač: áno</w:t>
      </w:r>
    </w:p>
    <w:p w:rsidR="00BA3568" w:rsidRPr="00BA3568" w:rsidRDefault="00BA3568" w:rsidP="00BA3568">
      <w:r w:rsidRPr="00BA3568">
        <w:t>Podávače papiera : min. 2</w:t>
      </w:r>
    </w:p>
    <w:p w:rsidR="00BA3568" w:rsidRPr="00BA3568" w:rsidRDefault="00BA3568" w:rsidP="00BA3568">
      <w:r w:rsidRPr="00BA3568">
        <w:t>Pracovné využitie (mesačne): max. 75 000 strán  (min. v rozsahu 2000 až 6000)</w:t>
      </w:r>
    </w:p>
    <w:p w:rsidR="00BA3568" w:rsidRPr="00BA3568" w:rsidRDefault="00BA3568" w:rsidP="00BA3568">
      <w:r w:rsidRPr="00BA3568">
        <w:t xml:space="preserve">Skener: </w:t>
      </w:r>
    </w:p>
    <w:p w:rsidR="00BA3568" w:rsidRPr="00BA3568" w:rsidRDefault="00BA3568" w:rsidP="00BA3568">
      <w:r w:rsidRPr="00BA3568">
        <w:t>Optické rozlíšenie: min. 300 dpi farebne až 1200dpi</w:t>
      </w:r>
    </w:p>
    <w:p w:rsidR="00BA3568" w:rsidRPr="00BA3568" w:rsidRDefault="00BA3568" w:rsidP="00BA3568">
      <w:r w:rsidRPr="00BA3568">
        <w:t>Rýchlosť skenovania (A4): min. 19 str./min (</w:t>
      </w:r>
      <w:proofErr w:type="spellStart"/>
      <w:r w:rsidRPr="00BA3568">
        <w:t>čb</w:t>
      </w:r>
      <w:proofErr w:type="spellEnd"/>
      <w:r w:rsidRPr="00BA3568">
        <w:t>) min. 14 str./min. (farebne)</w:t>
      </w:r>
    </w:p>
    <w:p w:rsidR="00BA3568" w:rsidRPr="00BA3568" w:rsidRDefault="00BA3568" w:rsidP="00BA3568">
      <w:proofErr w:type="spellStart"/>
      <w:r w:rsidRPr="00BA3568">
        <w:t>Velkosť</w:t>
      </w:r>
      <w:proofErr w:type="spellEnd"/>
      <w:r w:rsidRPr="00BA3568">
        <w:t xml:space="preserve"> skeneru: A4, automatický podávač, obojstranné skenovanie</w:t>
      </w:r>
    </w:p>
    <w:p w:rsidR="00BA3568" w:rsidRPr="00BA3568" w:rsidRDefault="00BA3568" w:rsidP="00BA3568">
      <w:r w:rsidRPr="00BA3568">
        <w:t xml:space="preserve">Výstup zo skenera: USB </w:t>
      </w:r>
      <w:proofErr w:type="spellStart"/>
      <w:r w:rsidRPr="00BA3568">
        <w:t>flash</w:t>
      </w:r>
      <w:proofErr w:type="spellEnd"/>
      <w:r w:rsidRPr="00BA3568">
        <w:t xml:space="preserve">, sieťový </w:t>
      </w:r>
      <w:proofErr w:type="spellStart"/>
      <w:r w:rsidRPr="00BA3568">
        <w:t>priečinok,e</w:t>
      </w:r>
      <w:proofErr w:type="spellEnd"/>
      <w:r w:rsidRPr="00BA3568">
        <w:t xml:space="preserve">-mail, </w:t>
      </w:r>
      <w:proofErr w:type="spellStart"/>
      <w:r w:rsidRPr="00BA3568">
        <w:t>cloud</w:t>
      </w:r>
      <w:proofErr w:type="spellEnd"/>
    </w:p>
    <w:p w:rsidR="00BA3568" w:rsidRPr="00BA3568" w:rsidRDefault="00BA3568" w:rsidP="00BA3568">
      <w:r w:rsidRPr="00BA3568">
        <w:t xml:space="preserve">Pripojenie: USB 2.0,RJ-45 </w:t>
      </w:r>
      <w:proofErr w:type="spellStart"/>
      <w:r w:rsidRPr="00BA3568">
        <w:t>Gigabit</w:t>
      </w:r>
      <w:proofErr w:type="spellEnd"/>
      <w:r w:rsidRPr="00BA3568">
        <w:t xml:space="preserve"> </w:t>
      </w:r>
      <w:proofErr w:type="spellStart"/>
      <w:r w:rsidRPr="00BA3568">
        <w:t>Ethernet,Wifi</w:t>
      </w:r>
      <w:proofErr w:type="spellEnd"/>
      <w:r w:rsidRPr="00BA3568">
        <w:t xml:space="preserve"> 802.11b/g/</w:t>
      </w:r>
      <w:proofErr w:type="spellStart"/>
      <w:r w:rsidRPr="00BA3568">
        <w:t>n,host</w:t>
      </w:r>
      <w:proofErr w:type="spellEnd"/>
      <w:r w:rsidRPr="00BA3568">
        <w:t>. USB port</w:t>
      </w:r>
    </w:p>
    <w:p w:rsidR="00BA3568" w:rsidRPr="00BA3568" w:rsidRDefault="00BA3568" w:rsidP="00BA3568">
      <w:r w:rsidRPr="00BA3568">
        <w:t>Bezdrôtové pripojenie: áno</w:t>
      </w:r>
    </w:p>
    <w:p w:rsidR="00BA3568" w:rsidRPr="00BA3568" w:rsidRDefault="00BA3568" w:rsidP="00BA3568">
      <w:r w:rsidRPr="00BA3568">
        <w:t>Mobilná tlač: áno</w:t>
      </w:r>
    </w:p>
    <w:p w:rsidR="00BA3568" w:rsidRPr="00BA3568" w:rsidRDefault="00BA3568" w:rsidP="00BA3568">
      <w:r w:rsidRPr="00BA3568">
        <w:t>Fax: áno</w:t>
      </w:r>
    </w:p>
    <w:p w:rsidR="00BA3568" w:rsidRPr="00BA3568" w:rsidRDefault="00BA3568" w:rsidP="00BA3568">
      <w:r w:rsidRPr="00BA3568">
        <w:t>Kompatibilné OS: min. Windows Vista až Windows 10, Linux</w:t>
      </w:r>
    </w:p>
    <w:p w:rsidR="00BA3568" w:rsidRPr="00BA3568" w:rsidRDefault="00BA3568" w:rsidP="00BA3568"/>
    <w:p w:rsidR="00BA3568" w:rsidRPr="00BA3568" w:rsidRDefault="00BA3568" w:rsidP="00BA3568">
      <w:r w:rsidRPr="00BA3568">
        <w:rPr>
          <w:b/>
        </w:rPr>
        <w:t>Záruka</w:t>
      </w:r>
      <w:r w:rsidRPr="00BA3568">
        <w:t>:</w:t>
      </w:r>
    </w:p>
    <w:p w:rsidR="00BA3568" w:rsidRPr="00BA3568" w:rsidRDefault="00BA3568" w:rsidP="00BA3568">
      <w:r w:rsidRPr="00BA3568">
        <w:t>Ponuka musí zahŕňať záruku po dobu 2 rokov od inštalácie zariadenia .</w:t>
      </w:r>
    </w:p>
    <w:p w:rsidR="00BA3568" w:rsidRPr="00BA3568" w:rsidRDefault="00BA3568" w:rsidP="00BA3568">
      <w:r w:rsidRPr="00BA3568">
        <w:rPr>
          <w:b/>
        </w:rPr>
        <w:t>Počet kusov</w:t>
      </w:r>
      <w:r w:rsidRPr="00BA3568">
        <w:t xml:space="preserve">: </w:t>
      </w:r>
      <w:r w:rsidRPr="006A0AFC">
        <w:rPr>
          <w:b/>
        </w:rPr>
        <w:t>2</w:t>
      </w:r>
    </w:p>
    <w:p w:rsidR="00ED174F" w:rsidRDefault="00ED174F" w:rsidP="002C4577"/>
    <w:p w:rsidR="00F533F4" w:rsidRDefault="007F465C" w:rsidP="00F533F4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Notebook</w:t>
      </w:r>
    </w:p>
    <w:tbl>
      <w:tblPr>
        <w:tblW w:w="9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4"/>
        <w:gridCol w:w="7736"/>
      </w:tblGrid>
      <w:tr w:rsidR="00F533F4" w:rsidRPr="003C7B8A" w:rsidTr="003A6504">
        <w:trPr>
          <w:trHeight w:val="310"/>
        </w:trPr>
        <w:tc>
          <w:tcPr>
            <w:tcW w:w="9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3F4" w:rsidRPr="003C7B8A" w:rsidRDefault="00F533F4" w:rsidP="003A6504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F533F4" w:rsidRPr="003C7B8A" w:rsidTr="003A6504">
        <w:trPr>
          <w:trHeight w:val="317"/>
        </w:trPr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Názov</w:t>
            </w:r>
          </w:p>
        </w:tc>
        <w:tc>
          <w:tcPr>
            <w:tcW w:w="7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Požadované parametre pre 1 zariadenie</w:t>
            </w:r>
          </w:p>
        </w:tc>
      </w:tr>
      <w:tr w:rsidR="00F533F4" w:rsidRPr="003C7B8A" w:rsidTr="003A6504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Procesor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Najnovšej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generacie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na trhu, min. 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2 fyzické jadrá (aspoň 4 logické); minimálne skóre </w:t>
            </w:r>
            <w:r>
              <w:rPr>
                <w:rFonts w:ascii="Times New Roman" w:hAnsi="Times New Roman"/>
                <w:color w:val="000000"/>
                <w:lang w:eastAsia="cs-CZ"/>
              </w:rPr>
              <w:t>6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000 podľa </w:t>
            </w:r>
            <w:proofErr w:type="spellStart"/>
            <w:r w:rsidRPr="003C7B8A">
              <w:rPr>
                <w:rFonts w:ascii="Times New Roman" w:hAnsi="Times New Roman"/>
                <w:color w:val="000000"/>
                <w:lang w:eastAsia="cs-CZ"/>
              </w:rPr>
              <w:t>PassMark</w:t>
            </w:r>
            <w:proofErr w:type="spellEnd"/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 CPU </w:t>
            </w:r>
            <w:proofErr w:type="spellStart"/>
            <w:r w:rsidRPr="003C7B8A">
              <w:rPr>
                <w:rFonts w:ascii="Times New Roman" w:hAnsi="Times New Roman"/>
                <w:color w:val="000000"/>
                <w:lang w:eastAsia="cs-CZ"/>
              </w:rPr>
              <w:t>benchmark</w:t>
            </w:r>
            <w:proofErr w:type="spellEnd"/>
          </w:p>
        </w:tc>
      </w:tr>
      <w:tr w:rsidR="00F533F4" w:rsidRPr="003C7B8A" w:rsidTr="003A6504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Pamäť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>min. 1</w:t>
            </w:r>
            <w:r>
              <w:rPr>
                <w:rFonts w:ascii="Times New Roman" w:hAnsi="Times New Roman"/>
                <w:color w:val="000000"/>
                <w:lang w:eastAsia="cs-CZ"/>
              </w:rPr>
              <w:t>6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 GB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2400MHz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; s možnosťou rozšírenia </w:t>
            </w:r>
            <w:r>
              <w:rPr>
                <w:rFonts w:ascii="Times New Roman" w:hAnsi="Times New Roman"/>
                <w:color w:val="000000"/>
                <w:lang w:eastAsia="cs-CZ"/>
              </w:rPr>
              <w:t>min. na 32 GB, 1 voľný slot, DDR4</w:t>
            </w:r>
          </w:p>
        </w:tc>
      </w:tr>
      <w:tr w:rsidR="00F533F4" w:rsidRPr="003C7B8A" w:rsidTr="003A6504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lastRenderedPageBreak/>
              <w:t>Pevný disk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min. </w:t>
            </w:r>
            <w:r>
              <w:rPr>
                <w:rFonts w:ascii="Times New Roman" w:hAnsi="Times New Roman"/>
                <w:color w:val="000000"/>
                <w:lang w:eastAsia="cs-CZ"/>
              </w:rPr>
              <w:t>256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 GB 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SSD M.2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PCIe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NVMe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r w:rsidRPr="00341900">
              <w:rPr>
                <w:rFonts w:ascii="Times New Roman" w:hAnsi="Times New Roman"/>
                <w:color w:val="000000"/>
                <w:lang w:eastAsia="cs-CZ"/>
              </w:rPr>
              <w:t>s hardwarovým kryptovaním dát</w:t>
            </w:r>
          </w:p>
        </w:tc>
      </w:tr>
      <w:tr w:rsidR="00F533F4" w:rsidRPr="003C7B8A" w:rsidTr="003A6504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Optická jednotka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>bez mechaniky</w:t>
            </w:r>
          </w:p>
        </w:tc>
      </w:tr>
      <w:tr w:rsidR="00F533F4" w:rsidRPr="003C7B8A" w:rsidTr="003A6504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Displej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>14’’ (rozlíšenie aspoň 1920x1080)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IPS,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 matný, 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min. 250 nitov, 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>720p HD webkamera</w:t>
            </w:r>
          </w:p>
        </w:tc>
      </w:tr>
      <w:tr w:rsidR="00F533F4" w:rsidRPr="003C7B8A" w:rsidTr="003A6504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Grafická karta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>Integrovaná</w:t>
            </w:r>
          </w:p>
        </w:tc>
      </w:tr>
      <w:tr w:rsidR="00F533F4" w:rsidRPr="003C7B8A" w:rsidTr="003A6504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Sieťová karta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integrovaná aspoň 1Gb (RJ45), WiFi </w:t>
            </w:r>
            <w:proofErr w:type="spellStart"/>
            <w:r w:rsidRPr="003C7B8A">
              <w:rPr>
                <w:rFonts w:ascii="Times New Roman" w:hAnsi="Times New Roman"/>
                <w:color w:val="000000"/>
                <w:lang w:eastAsia="cs-CZ"/>
              </w:rPr>
              <w:t>ac</w:t>
            </w:r>
            <w:proofErr w:type="spellEnd"/>
            <w:r w:rsidRPr="003C7B8A">
              <w:rPr>
                <w:rFonts w:ascii="Times New Roman" w:hAnsi="Times New Roman"/>
                <w:color w:val="000000"/>
                <w:lang w:eastAsia="cs-CZ"/>
              </w:rPr>
              <w:t>/b/g/n</w:t>
            </w:r>
            <w:r>
              <w:rPr>
                <w:rFonts w:ascii="Times New Roman" w:hAnsi="Times New Roman"/>
                <w:color w:val="000000"/>
                <w:lang w:eastAsia="cs-CZ"/>
              </w:rPr>
              <w:t>, Bluetooth min 4.1</w:t>
            </w:r>
          </w:p>
        </w:tc>
      </w:tr>
      <w:tr w:rsidR="00F533F4" w:rsidRPr="003C7B8A" w:rsidTr="003A6504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Špecifické porty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 3 x USB 3.1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, min. VGA + mini </w:t>
            </w:r>
            <w:proofErr w:type="spellStart"/>
            <w:r w:rsidRPr="003C7B8A">
              <w:rPr>
                <w:rFonts w:ascii="Times New Roman" w:hAnsi="Times New Roman"/>
                <w:color w:val="000000"/>
                <w:lang w:eastAsia="cs-CZ"/>
              </w:rPr>
              <w:t>DisplayPort</w:t>
            </w:r>
            <w:proofErr w:type="spellEnd"/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proofErr w:type="spellStart"/>
            <w:r w:rsidRPr="003C7B8A">
              <w:rPr>
                <w:rFonts w:ascii="Times New Roman" w:hAnsi="Times New Roman"/>
                <w:color w:val="000000"/>
                <w:lang w:eastAsia="cs-CZ"/>
              </w:rPr>
              <w:t>dokovací</w:t>
            </w:r>
            <w:proofErr w:type="spellEnd"/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 konektor - nie USB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ani iný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kabel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>čítačka pamäťových kariet SD</w:t>
            </w:r>
          </w:p>
        </w:tc>
      </w:tr>
      <w:tr w:rsidR="00F533F4" w:rsidRPr="003C7B8A" w:rsidTr="003A6504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</w:t>
            </w:r>
            <w:r>
              <w:rPr>
                <w:rFonts w:ascii="Times New Roman" w:hAnsi="Times New Roman"/>
                <w:b/>
                <w:color w:val="000000"/>
                <w:lang w:eastAsia="cs-CZ"/>
              </w:rPr>
              <w:t>ríslušenstvo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>Taška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r w:rsidRPr="00023BC5">
              <w:rPr>
                <w:rFonts w:ascii="Times New Roman" w:hAnsi="Times New Roman"/>
                <w:color w:val="000000"/>
                <w:lang w:eastAsia="cs-CZ"/>
              </w:rPr>
              <w:t>od rovnakého výrobcu ako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NB, Set 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>USB klávesnica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+ 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USB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opticka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>myš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od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rovnakeho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vyrobcu</w:t>
            </w:r>
            <w:proofErr w:type="spellEnd"/>
          </w:p>
        </w:tc>
      </w:tr>
      <w:tr w:rsidR="00F533F4" w:rsidRPr="003C7B8A" w:rsidTr="003A6504">
        <w:trPr>
          <w:trHeight w:val="590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Klávesnica + myš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v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>ode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>odolná klávesnica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br/>
              <w:t xml:space="preserve">duálne polohovacie zariadenie s funkciou </w:t>
            </w:r>
            <w:proofErr w:type="spellStart"/>
            <w:r w:rsidRPr="003C7B8A">
              <w:rPr>
                <w:rFonts w:ascii="Times New Roman" w:hAnsi="Times New Roman"/>
                <w:color w:val="000000"/>
                <w:lang w:eastAsia="cs-CZ"/>
              </w:rPr>
              <w:t>touchpad</w:t>
            </w:r>
            <w:proofErr w:type="spellEnd"/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 + </w:t>
            </w:r>
            <w:proofErr w:type="spellStart"/>
            <w:r w:rsidRPr="003C7B8A">
              <w:rPr>
                <w:rFonts w:ascii="Times New Roman" w:hAnsi="Times New Roman"/>
                <w:color w:val="000000"/>
                <w:lang w:eastAsia="cs-CZ"/>
              </w:rPr>
              <w:t>pointstick</w:t>
            </w:r>
            <w:proofErr w:type="spellEnd"/>
          </w:p>
        </w:tc>
      </w:tr>
      <w:tr w:rsidR="00F533F4" w:rsidRPr="003C7B8A" w:rsidTr="003A6504">
        <w:trPr>
          <w:trHeight w:val="78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Výdrž batérie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 14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 hod. pri úspornom režime, min. 48 Wh</w:t>
            </w:r>
          </w:p>
        </w:tc>
      </w:tr>
      <w:tr w:rsidR="00F533F4" w:rsidRPr="003C7B8A" w:rsidTr="003A6504">
        <w:trPr>
          <w:trHeight w:val="10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Hmotnosť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>max. 2,1 kg</w:t>
            </w:r>
          </w:p>
        </w:tc>
      </w:tr>
      <w:tr w:rsidR="00F533F4" w:rsidRPr="003C7B8A" w:rsidTr="003A6504">
        <w:trPr>
          <w:trHeight w:val="29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Bezpečnosť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>Integrovaný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diskrétny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 TPM čip 2.0, kovové pánty displeja, </w:t>
            </w:r>
            <w:proofErr w:type="spellStart"/>
            <w:r w:rsidRPr="003C7B8A">
              <w:rPr>
                <w:rFonts w:ascii="Times New Roman" w:hAnsi="Times New Roman"/>
                <w:color w:val="000000"/>
                <w:lang w:eastAsia="cs-CZ"/>
              </w:rPr>
              <w:t>kensington</w:t>
            </w:r>
            <w:proofErr w:type="spellEnd"/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 slot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integrovana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čítacka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odtlačkov prstov, možnosť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vypnút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vstupnovýstupné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porty v 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BIOSe</w:t>
            </w:r>
            <w:proofErr w:type="spellEnd"/>
          </w:p>
        </w:tc>
      </w:tr>
      <w:tr w:rsidR="00F533F4" w:rsidRPr="003C7B8A" w:rsidTr="003A6504">
        <w:trPr>
          <w:trHeight w:val="29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Operačný systém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Predinstalovany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 w:rsidRPr="003C7B8A">
              <w:rPr>
                <w:rFonts w:ascii="Times New Roman" w:hAnsi="Times New Roman"/>
                <w:color w:val="000000"/>
                <w:lang w:eastAsia="cs-CZ"/>
              </w:rPr>
              <w:t>operačn</w:t>
            </w:r>
            <w:r>
              <w:rPr>
                <w:rFonts w:ascii="Times New Roman" w:hAnsi="Times New Roman"/>
                <w:color w:val="000000"/>
                <w:lang w:eastAsia="cs-CZ"/>
              </w:rPr>
              <w:t>y</w:t>
            </w:r>
            <w:proofErr w:type="spellEnd"/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 systém (64bit)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najnovsej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verzie dostupnej na trhu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 - zabezpečená kompatibilita s prev</w:t>
            </w:r>
            <w:r>
              <w:rPr>
                <w:rFonts w:ascii="Times New Roman" w:hAnsi="Times New Roman"/>
                <w:color w:val="000000"/>
                <w:lang w:eastAsia="cs-CZ"/>
              </w:rPr>
              <w:t>á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>dzkovaným prostredím, profesionálna verzia</w:t>
            </w:r>
          </w:p>
        </w:tc>
      </w:tr>
      <w:tr w:rsidR="00F533F4" w:rsidRPr="003C7B8A" w:rsidTr="003A6504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Záruka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minimálne 3 roky, servis 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u zákazníka, </w:t>
            </w:r>
            <w:r w:rsidRPr="00341900">
              <w:rPr>
                <w:rFonts w:ascii="Times New Roman" w:hAnsi="Times New Roman"/>
                <w:color w:val="000000"/>
                <w:lang w:eastAsia="cs-CZ"/>
              </w:rPr>
              <w:t>dostupnosť originálnych náhradných dielov 5 rokov po nákupe</w:t>
            </w:r>
          </w:p>
        </w:tc>
      </w:tr>
      <w:tr w:rsidR="00F533F4" w:rsidRPr="003C7B8A" w:rsidTr="003A6504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Iné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41900">
              <w:rPr>
                <w:rFonts w:ascii="Times New Roman" w:hAnsi="Times New Roman"/>
                <w:color w:val="000000"/>
                <w:lang w:eastAsia="cs-CZ"/>
              </w:rPr>
              <w:t>vyhlásenie o zhode od výrobcu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samostatne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drivery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stiahnutelné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z domovskej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stranky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výrobcu zariadenia,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predinštalovany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softver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, ktorý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dokaže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updatnut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všetky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drivery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zariadenia automaticky a z 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jedneho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miesta.</w:t>
            </w:r>
          </w:p>
        </w:tc>
      </w:tr>
      <w:tr w:rsidR="00F533F4" w:rsidRPr="003C7B8A" w:rsidTr="003A6504">
        <w:trPr>
          <w:trHeight w:val="59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color w:val="000000"/>
                <w:lang w:eastAsia="cs-CZ"/>
              </w:rPr>
              <w:t>Celkový počet požadovaných zariadení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3F4" w:rsidRPr="003C7B8A" w:rsidRDefault="003F4EBD" w:rsidP="00F533F4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</w:tr>
    </w:tbl>
    <w:p w:rsidR="00F533F4" w:rsidRDefault="00F533F4" w:rsidP="00F533F4"/>
    <w:tbl>
      <w:tblPr>
        <w:tblW w:w="99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7"/>
        <w:gridCol w:w="7747"/>
      </w:tblGrid>
      <w:tr w:rsidR="00F533F4" w:rsidRPr="003C7B8A" w:rsidTr="003A6504">
        <w:trPr>
          <w:trHeight w:val="510"/>
        </w:trPr>
        <w:tc>
          <w:tcPr>
            <w:tcW w:w="9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3F4" w:rsidRDefault="00F533F4" w:rsidP="003A6504">
            <w:pPr>
              <w:rPr>
                <w:rFonts w:ascii="Times New Roman" w:hAnsi="Times New Roman"/>
                <w:b/>
                <w:bCs/>
              </w:rPr>
            </w:pPr>
          </w:p>
          <w:p w:rsidR="00F533F4" w:rsidRPr="007F465C" w:rsidRDefault="00F533F4" w:rsidP="003A650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F465C">
              <w:rPr>
                <w:rFonts w:ascii="Times New Roman" w:hAnsi="Times New Roman"/>
                <w:b/>
                <w:bCs/>
                <w:sz w:val="24"/>
                <w:szCs w:val="24"/>
              </w:rPr>
              <w:t>Dokovacia</w:t>
            </w:r>
            <w:proofErr w:type="spellEnd"/>
            <w:r w:rsidRPr="007F46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stanica</w:t>
            </w:r>
          </w:p>
        </w:tc>
      </w:tr>
      <w:tr w:rsidR="00F533F4" w:rsidRPr="003C7B8A" w:rsidTr="003A6504">
        <w:trPr>
          <w:trHeight w:val="887"/>
        </w:trPr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Názov</w:t>
            </w:r>
          </w:p>
        </w:tc>
        <w:tc>
          <w:tcPr>
            <w:tcW w:w="77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Požadované parametre pre 1 zariadenie</w:t>
            </w:r>
          </w:p>
        </w:tc>
      </w:tr>
      <w:tr w:rsidR="00F533F4" w:rsidRPr="003C7B8A" w:rsidTr="003A6504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AE6169">
              <w:rPr>
                <w:rFonts w:ascii="Times New Roman" w:hAnsi="Times New Roman"/>
                <w:b/>
                <w:color w:val="000000"/>
                <w:lang w:eastAsia="cs-CZ"/>
              </w:rPr>
              <w:t>Funkcia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AE6169">
              <w:rPr>
                <w:rFonts w:ascii="Times New Roman" w:hAnsi="Times New Roman"/>
                <w:color w:val="000000"/>
                <w:lang w:eastAsia="cs-CZ"/>
              </w:rPr>
              <w:t>Napájanie a dobíjanie notebooku</w:t>
            </w:r>
          </w:p>
        </w:tc>
      </w:tr>
      <w:tr w:rsidR="00F533F4" w:rsidRPr="00AE6169" w:rsidTr="003A6504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533F4" w:rsidRPr="00AE6169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Typ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3F4" w:rsidRPr="00AE6169" w:rsidRDefault="00F533F4" w:rsidP="003A650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Dokovacia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stanica kompatibilná s obstarávaným notebookom </w:t>
            </w:r>
          </w:p>
        </w:tc>
      </w:tr>
      <w:tr w:rsidR="00F533F4" w:rsidRPr="003C7B8A" w:rsidTr="003A6504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AE6169">
              <w:rPr>
                <w:rFonts w:ascii="Times New Roman" w:hAnsi="Times New Roman"/>
                <w:b/>
                <w:color w:val="000000"/>
                <w:lang w:eastAsia="cs-CZ"/>
              </w:rPr>
              <w:t>Rozširujúce konektory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AE6169">
              <w:rPr>
                <w:rFonts w:ascii="Times New Roman" w:hAnsi="Times New Roman"/>
                <w:color w:val="000000"/>
                <w:lang w:eastAsia="cs-CZ"/>
              </w:rPr>
              <w:t xml:space="preserve">1x VGA, 1x DVI-D, 1x </w:t>
            </w:r>
            <w:proofErr w:type="spellStart"/>
            <w:r w:rsidRPr="00AE6169">
              <w:rPr>
                <w:rFonts w:ascii="Times New Roman" w:hAnsi="Times New Roman"/>
                <w:color w:val="000000"/>
                <w:lang w:eastAsia="cs-CZ"/>
              </w:rPr>
              <w:t>DisplayPort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1.2, min. 3x USB 2.0 + min. </w:t>
            </w:r>
            <w:r w:rsidRPr="00AE6169">
              <w:rPr>
                <w:rFonts w:ascii="Times New Roman" w:hAnsi="Times New Roman"/>
                <w:color w:val="000000"/>
                <w:lang w:eastAsia="cs-CZ"/>
              </w:rPr>
              <w:t xml:space="preserve">3x USB 3.0, 1x RJ-45 (až 1000 Mbit/s), 1x 3,5 mm </w:t>
            </w:r>
            <w:proofErr w:type="spellStart"/>
            <w:r w:rsidRPr="00AE6169">
              <w:rPr>
                <w:rFonts w:ascii="Times New Roman" w:hAnsi="Times New Roman"/>
                <w:color w:val="000000"/>
                <w:lang w:eastAsia="cs-CZ"/>
              </w:rPr>
              <w:t>kombo</w:t>
            </w:r>
            <w:proofErr w:type="spellEnd"/>
            <w:r w:rsidRPr="00AE6169">
              <w:rPr>
                <w:rFonts w:ascii="Times New Roman" w:hAnsi="Times New Roman"/>
                <w:color w:val="000000"/>
                <w:lang w:eastAsia="cs-CZ"/>
              </w:rPr>
              <w:t xml:space="preserve"> slúchadlá/mikrofón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slot pre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kensington</w:t>
            </w:r>
            <w:proofErr w:type="spellEnd"/>
          </w:p>
        </w:tc>
      </w:tr>
      <w:tr w:rsidR="00F533F4" w:rsidTr="003A6504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533F4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AE6169">
              <w:rPr>
                <w:rFonts w:ascii="Times New Roman" w:hAnsi="Times New Roman"/>
                <w:b/>
                <w:color w:val="000000"/>
                <w:lang w:eastAsia="cs-CZ"/>
              </w:rPr>
              <w:t>Výkon napájacieho adaptéra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3F4" w:rsidRDefault="00F533F4" w:rsidP="003A650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Max. 65W</w:t>
            </w:r>
          </w:p>
        </w:tc>
      </w:tr>
      <w:tr w:rsidR="00F533F4" w:rsidTr="003A6504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533F4" w:rsidRPr="00AE6169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N</w:t>
            </w:r>
            <w:r w:rsidRPr="00AE6169">
              <w:rPr>
                <w:rFonts w:ascii="Times New Roman" w:hAnsi="Times New Roman"/>
                <w:b/>
                <w:color w:val="000000"/>
                <w:lang w:eastAsia="cs-CZ"/>
              </w:rPr>
              <w:t>apájac</w:t>
            </w:r>
            <w:r>
              <w:rPr>
                <w:rFonts w:ascii="Times New Roman" w:hAnsi="Times New Roman"/>
                <w:b/>
                <w:color w:val="000000"/>
                <w:lang w:eastAsia="cs-CZ"/>
              </w:rPr>
              <w:t>í adaptér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3F4" w:rsidRDefault="00F533F4" w:rsidP="003A650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Sučasťou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balenia</w:t>
            </w:r>
          </w:p>
        </w:tc>
      </w:tr>
      <w:tr w:rsidR="00F533F4" w:rsidRPr="003C7B8A" w:rsidTr="003A6504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Periférie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Set 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>USB klávesnica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+ 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USB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opticka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>myš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od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rovnakeho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vyrobcu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ako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dokovacia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stanica</w:t>
            </w:r>
          </w:p>
        </w:tc>
      </w:tr>
      <w:tr w:rsidR="00F533F4" w:rsidRPr="003C7B8A" w:rsidTr="003A6504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Záruka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 1 rok v servisnom stredisku</w:t>
            </w:r>
          </w:p>
        </w:tc>
      </w:tr>
      <w:tr w:rsidR="00F533F4" w:rsidRPr="003C7B8A" w:rsidTr="003A6504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Iné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41900">
              <w:rPr>
                <w:rFonts w:ascii="Times New Roman" w:hAnsi="Times New Roman"/>
                <w:color w:val="000000"/>
                <w:lang w:eastAsia="cs-CZ"/>
              </w:rPr>
              <w:t>vyhlásenie o zhode od výrobcu</w:t>
            </w:r>
          </w:p>
        </w:tc>
      </w:tr>
      <w:tr w:rsidR="00F533F4" w:rsidRPr="003C7B8A" w:rsidTr="003A6504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533F4" w:rsidRPr="003C7B8A" w:rsidRDefault="00F533F4" w:rsidP="003A650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color w:val="000000"/>
                <w:lang w:eastAsia="cs-CZ"/>
              </w:rPr>
              <w:lastRenderedPageBreak/>
              <w:t>Celkový počet požadovaných zariadení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3F4" w:rsidRPr="003F4EBD" w:rsidRDefault="003F4EBD" w:rsidP="003F4EBD">
            <w:pPr>
              <w:spacing w:after="0" w:line="36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</w:tr>
    </w:tbl>
    <w:p w:rsidR="00F533F4" w:rsidRDefault="00F533F4" w:rsidP="00F533F4"/>
    <w:p w:rsidR="0059435D" w:rsidRDefault="0059435D" w:rsidP="00ED174F"/>
    <w:p w:rsidR="002201ED" w:rsidRPr="007F465C" w:rsidRDefault="007F465C" w:rsidP="002C4577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9435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Monitor</w:t>
      </w:r>
      <w:r w:rsidR="0059435D">
        <w:rPr>
          <w:b/>
          <w:sz w:val="28"/>
          <w:szCs w:val="28"/>
        </w:rPr>
        <w:t>:</w:t>
      </w:r>
    </w:p>
    <w:tbl>
      <w:tblPr>
        <w:tblW w:w="10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4"/>
        <w:gridCol w:w="7871"/>
      </w:tblGrid>
      <w:tr w:rsidR="002201ED" w:rsidRPr="003C7B8A" w:rsidTr="00EF605B">
        <w:trPr>
          <w:trHeight w:val="307"/>
        </w:trPr>
        <w:tc>
          <w:tcPr>
            <w:tcW w:w="10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01ED" w:rsidRPr="003C7B8A" w:rsidRDefault="002201ED" w:rsidP="00A36BB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201ED" w:rsidRPr="003C7B8A" w:rsidTr="00EF605B">
        <w:trPr>
          <w:trHeight w:val="292"/>
        </w:trPr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Názov</w:t>
            </w:r>
          </w:p>
        </w:tc>
        <w:tc>
          <w:tcPr>
            <w:tcW w:w="78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Požadované parametre pre 1 zariadenie</w:t>
            </w:r>
          </w:p>
        </w:tc>
      </w:tr>
      <w:tr w:rsidR="002201ED" w:rsidRPr="003C7B8A" w:rsidTr="00EF605B">
        <w:trPr>
          <w:trHeight w:val="29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Technológia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>LCD s LED podsvietením, IPS</w:t>
            </w:r>
          </w:p>
        </w:tc>
      </w:tr>
      <w:tr w:rsidR="002201ED" w:rsidRPr="003C7B8A" w:rsidTr="00EF605B">
        <w:trPr>
          <w:trHeight w:val="29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Uhlopriečka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>min. 2</w:t>
            </w:r>
            <w:r>
              <w:rPr>
                <w:rFonts w:ascii="Times New Roman" w:hAnsi="Times New Roman"/>
                <w:color w:val="000000"/>
                <w:lang w:eastAsia="cs-CZ"/>
              </w:rPr>
              <w:t>7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>''</w:t>
            </w:r>
          </w:p>
        </w:tc>
      </w:tr>
      <w:tr w:rsidR="002201ED" w:rsidRPr="003C7B8A" w:rsidTr="00EF605B">
        <w:trPr>
          <w:trHeight w:val="29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Jas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 3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>50 cd/m2</w:t>
            </w:r>
          </w:p>
        </w:tc>
      </w:tr>
      <w:tr w:rsidR="002201ED" w:rsidRPr="003C7B8A" w:rsidTr="00EF605B">
        <w:trPr>
          <w:trHeight w:val="29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Kontrast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>min. 1000:1</w:t>
            </w:r>
          </w:p>
        </w:tc>
      </w:tr>
      <w:tr w:rsidR="002201ED" w:rsidRPr="003C7B8A" w:rsidTr="00EF605B">
        <w:trPr>
          <w:trHeight w:val="29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Odozva GTG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max. </w:t>
            </w:r>
            <w:r>
              <w:rPr>
                <w:rFonts w:ascii="Times New Roman" w:hAnsi="Times New Roman"/>
                <w:color w:val="000000"/>
                <w:lang w:eastAsia="cs-CZ"/>
              </w:rPr>
              <w:t>4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 ms</w:t>
            </w:r>
          </w:p>
        </w:tc>
      </w:tr>
      <w:tr w:rsidR="002201ED" w:rsidRPr="003C7B8A" w:rsidTr="00EF605B">
        <w:trPr>
          <w:trHeight w:val="24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Rozlíšenie obrazovky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min. </w:t>
            </w:r>
            <w:r>
              <w:rPr>
                <w:rFonts w:ascii="Times New Roman" w:hAnsi="Times New Roman"/>
                <w:color w:val="000000"/>
                <w:lang w:eastAsia="cs-CZ"/>
              </w:rPr>
              <w:t>2560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>x</w:t>
            </w:r>
            <w:r>
              <w:rPr>
                <w:rFonts w:ascii="Times New Roman" w:hAnsi="Times New Roman"/>
                <w:color w:val="000000"/>
                <w:lang w:eastAsia="cs-CZ"/>
              </w:rPr>
              <w:t>1440</w:t>
            </w:r>
          </w:p>
        </w:tc>
      </w:tr>
      <w:tr w:rsidR="002201ED" w:rsidRPr="003C7B8A" w:rsidTr="00EF605B">
        <w:trPr>
          <w:trHeight w:val="6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Úprava povrchu obrazovky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>Matná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pozorovacie uhly 178/178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stupnov</w:t>
            </w:r>
            <w:proofErr w:type="spellEnd"/>
          </w:p>
        </w:tc>
      </w:tr>
      <w:tr w:rsidR="002201ED" w:rsidRPr="003C7B8A" w:rsidTr="00EF605B">
        <w:trPr>
          <w:trHeight w:val="338"/>
        </w:trPr>
        <w:tc>
          <w:tcPr>
            <w:tcW w:w="22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Iné</w:t>
            </w: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náklon -5 / 3</w:t>
            </w:r>
            <w:r w:rsidRPr="00417A4E">
              <w:rPr>
                <w:rFonts w:ascii="Times New Roman" w:hAnsi="Times New Roman"/>
                <w:color w:val="000000"/>
                <w:lang w:eastAsia="cs-CZ"/>
              </w:rPr>
              <w:t>0 stupňov, výškové nastavenie min. 11 cm, otáčanie +/- 45 stupňov, pivot, min. 4x USB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3.0</w:t>
            </w:r>
            <w:r w:rsidRPr="00417A4E">
              <w:rPr>
                <w:rFonts w:ascii="Times New Roman" w:hAnsi="Times New Roman"/>
                <w:color w:val="000000"/>
                <w:lang w:eastAsia="cs-CZ"/>
              </w:rPr>
              <w:t xml:space="preserve"> port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r w:rsidRPr="00417A4E">
              <w:rPr>
                <w:rFonts w:ascii="Times New Roman" w:hAnsi="Times New Roman"/>
                <w:color w:val="000000"/>
                <w:lang w:eastAsia="cs-CZ"/>
              </w:rPr>
              <w:t>v tele monitora</w:t>
            </w:r>
            <w:r>
              <w:rPr>
                <w:rFonts w:ascii="Times New Roman" w:hAnsi="Times New Roman"/>
                <w:color w:val="000000"/>
                <w:lang w:eastAsia="cs-CZ"/>
              </w:rPr>
              <w:t>, podpora VESA 100x100</w:t>
            </w:r>
          </w:p>
        </w:tc>
      </w:tr>
      <w:tr w:rsidR="002201ED" w:rsidRPr="003C7B8A" w:rsidTr="00EF605B">
        <w:trPr>
          <w:trHeight w:val="292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Vstupné porty</w:t>
            </w:r>
          </w:p>
        </w:tc>
        <w:tc>
          <w:tcPr>
            <w:tcW w:w="7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2x HDMI + </w:t>
            </w:r>
            <w:proofErr w:type="spellStart"/>
            <w:r w:rsidRPr="003C7B8A">
              <w:rPr>
                <w:rFonts w:ascii="Times New Roman" w:hAnsi="Times New Roman"/>
                <w:color w:val="000000"/>
                <w:lang w:eastAsia="cs-CZ"/>
              </w:rPr>
              <w:t>DisplayPort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miniDisplayPort</w:t>
            </w:r>
            <w:proofErr w:type="spellEnd"/>
          </w:p>
        </w:tc>
      </w:tr>
      <w:tr w:rsidR="002201ED" w:rsidRPr="003C7B8A" w:rsidTr="00EF605B">
        <w:trPr>
          <w:trHeight w:val="292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Priložené káble</w:t>
            </w:r>
          </w:p>
        </w:tc>
        <w:tc>
          <w:tcPr>
            <w:tcW w:w="7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mini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>DisplayPort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DisplayPort</w:t>
            </w:r>
            <w:proofErr w:type="spellEnd"/>
          </w:p>
        </w:tc>
      </w:tr>
      <w:tr w:rsidR="002201ED" w:rsidRPr="003C7B8A" w:rsidTr="00EF605B">
        <w:trPr>
          <w:trHeight w:val="292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Spĺňa certifikácie</w:t>
            </w:r>
          </w:p>
        </w:tc>
        <w:tc>
          <w:tcPr>
            <w:tcW w:w="7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Energy </w:t>
            </w:r>
            <w:proofErr w:type="spellStart"/>
            <w:r w:rsidRPr="003C7B8A">
              <w:rPr>
                <w:rFonts w:ascii="Times New Roman" w:hAnsi="Times New Roman"/>
                <w:color w:val="000000"/>
                <w:lang w:eastAsia="cs-CZ"/>
              </w:rPr>
              <w:t>Star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7.0, TCO 7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.0, </w:t>
            </w:r>
            <w:proofErr w:type="spellStart"/>
            <w:r w:rsidRPr="003C7B8A">
              <w:rPr>
                <w:rFonts w:ascii="Times New Roman" w:hAnsi="Times New Roman"/>
                <w:color w:val="000000"/>
                <w:lang w:eastAsia="cs-CZ"/>
              </w:rPr>
              <w:t>Epeat</w:t>
            </w:r>
            <w:proofErr w:type="spellEnd"/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 w:rsidRPr="003C7B8A">
              <w:rPr>
                <w:rFonts w:ascii="Times New Roman" w:hAnsi="Times New Roman"/>
                <w:color w:val="000000"/>
                <w:lang w:eastAsia="cs-CZ"/>
              </w:rPr>
              <w:t>Gold</w:t>
            </w:r>
            <w:proofErr w:type="spellEnd"/>
          </w:p>
        </w:tc>
      </w:tr>
      <w:tr w:rsidR="002201ED" w:rsidRPr="003C7B8A" w:rsidTr="00EF605B">
        <w:trPr>
          <w:trHeight w:val="292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Záruka</w:t>
            </w:r>
          </w:p>
        </w:tc>
        <w:tc>
          <w:tcPr>
            <w:tcW w:w="7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>minimálne 3 roky, výmena kus za kus, servis v autorizovanom servise dodávateľa</w:t>
            </w:r>
          </w:p>
        </w:tc>
      </w:tr>
      <w:tr w:rsidR="002201ED" w:rsidRPr="003C7B8A" w:rsidTr="00EF605B">
        <w:trPr>
          <w:trHeight w:val="292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Iné</w:t>
            </w:r>
          </w:p>
        </w:tc>
        <w:tc>
          <w:tcPr>
            <w:tcW w:w="7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41900">
              <w:rPr>
                <w:rFonts w:ascii="Times New Roman" w:hAnsi="Times New Roman"/>
                <w:color w:val="000000"/>
                <w:lang w:eastAsia="cs-CZ"/>
              </w:rPr>
              <w:t>vyhlásenie o zhode od výrobcu</w:t>
            </w:r>
          </w:p>
        </w:tc>
      </w:tr>
      <w:tr w:rsidR="002201ED" w:rsidRPr="003C7B8A" w:rsidTr="00EF605B">
        <w:trPr>
          <w:trHeight w:val="307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color w:val="000000"/>
                <w:lang w:eastAsia="cs-CZ"/>
              </w:rPr>
              <w:t>Celkový počet požadovaných zariadení</w:t>
            </w:r>
          </w:p>
        </w:tc>
        <w:tc>
          <w:tcPr>
            <w:tcW w:w="78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</w:tr>
    </w:tbl>
    <w:p w:rsidR="002C4577" w:rsidRDefault="002C4577" w:rsidP="00F21522"/>
    <w:p w:rsidR="000473F7" w:rsidRPr="00BD6E41" w:rsidRDefault="000473F7" w:rsidP="002D77DB">
      <w:pPr>
        <w:rPr>
          <w:rFonts w:cstheme="minorHAnsi"/>
        </w:rPr>
      </w:pPr>
    </w:p>
    <w:p w:rsidR="00D921B4" w:rsidRDefault="00D921B4" w:rsidP="0070781B"/>
    <w:p w:rsidR="004A3F5E" w:rsidRPr="004A3F5E" w:rsidRDefault="004A3F5E" w:rsidP="004F2E58">
      <w:pPr>
        <w:rPr>
          <w:b/>
          <w:sz w:val="28"/>
          <w:szCs w:val="28"/>
        </w:rPr>
      </w:pPr>
    </w:p>
    <w:sectPr w:rsidR="004A3F5E" w:rsidRPr="004A3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9DE"/>
    <w:multiLevelType w:val="multilevel"/>
    <w:tmpl w:val="AE68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BA19FF"/>
    <w:multiLevelType w:val="hybridMultilevel"/>
    <w:tmpl w:val="05DC0D76"/>
    <w:lvl w:ilvl="0" w:tplc="041B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" w15:restartNumberingAfterBreak="0">
    <w:nsid w:val="27DC556D"/>
    <w:multiLevelType w:val="multilevel"/>
    <w:tmpl w:val="084A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576D0A"/>
    <w:multiLevelType w:val="multilevel"/>
    <w:tmpl w:val="B66E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6F4E10"/>
    <w:multiLevelType w:val="multilevel"/>
    <w:tmpl w:val="E23C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4D1CD9"/>
    <w:multiLevelType w:val="multilevel"/>
    <w:tmpl w:val="CA36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58"/>
    <w:rsid w:val="00010988"/>
    <w:rsid w:val="00024965"/>
    <w:rsid w:val="000256A3"/>
    <w:rsid w:val="0003745D"/>
    <w:rsid w:val="000473F7"/>
    <w:rsid w:val="00085527"/>
    <w:rsid w:val="000860D5"/>
    <w:rsid w:val="0009524D"/>
    <w:rsid w:val="000B0854"/>
    <w:rsid w:val="000B20B6"/>
    <w:rsid w:val="00103EC6"/>
    <w:rsid w:val="00117DE7"/>
    <w:rsid w:val="0016124D"/>
    <w:rsid w:val="00182A69"/>
    <w:rsid w:val="00187FC5"/>
    <w:rsid w:val="001B47D0"/>
    <w:rsid w:val="001B4B4B"/>
    <w:rsid w:val="001B581E"/>
    <w:rsid w:val="001C0249"/>
    <w:rsid w:val="00217D06"/>
    <w:rsid w:val="002201ED"/>
    <w:rsid w:val="00227D82"/>
    <w:rsid w:val="002330F7"/>
    <w:rsid w:val="002601B3"/>
    <w:rsid w:val="00294C39"/>
    <w:rsid w:val="002A2B7E"/>
    <w:rsid w:val="002C4577"/>
    <w:rsid w:val="002D03E6"/>
    <w:rsid w:val="002D77DB"/>
    <w:rsid w:val="00306D34"/>
    <w:rsid w:val="00313180"/>
    <w:rsid w:val="003402DB"/>
    <w:rsid w:val="00387E94"/>
    <w:rsid w:val="00387ECB"/>
    <w:rsid w:val="003A3AD7"/>
    <w:rsid w:val="003B0505"/>
    <w:rsid w:val="003B2D7E"/>
    <w:rsid w:val="003C08E5"/>
    <w:rsid w:val="003F4EBD"/>
    <w:rsid w:val="00405B06"/>
    <w:rsid w:val="00417158"/>
    <w:rsid w:val="00423374"/>
    <w:rsid w:val="00445CD3"/>
    <w:rsid w:val="004704B1"/>
    <w:rsid w:val="004762E9"/>
    <w:rsid w:val="004A3F5E"/>
    <w:rsid w:val="004B551D"/>
    <w:rsid w:val="004D7D3C"/>
    <w:rsid w:val="004E7524"/>
    <w:rsid w:val="004F2E58"/>
    <w:rsid w:val="004F4F07"/>
    <w:rsid w:val="004F73F9"/>
    <w:rsid w:val="005122FE"/>
    <w:rsid w:val="00514DDD"/>
    <w:rsid w:val="00532D44"/>
    <w:rsid w:val="0053405A"/>
    <w:rsid w:val="0059435D"/>
    <w:rsid w:val="005C64C3"/>
    <w:rsid w:val="005E64EA"/>
    <w:rsid w:val="005F17B0"/>
    <w:rsid w:val="00600558"/>
    <w:rsid w:val="00617424"/>
    <w:rsid w:val="0066331C"/>
    <w:rsid w:val="006733B4"/>
    <w:rsid w:val="00694F13"/>
    <w:rsid w:val="006951A4"/>
    <w:rsid w:val="006A0AFC"/>
    <w:rsid w:val="006A58AC"/>
    <w:rsid w:val="006C25E2"/>
    <w:rsid w:val="007004FA"/>
    <w:rsid w:val="0070781B"/>
    <w:rsid w:val="00745A4D"/>
    <w:rsid w:val="00757091"/>
    <w:rsid w:val="00766D3C"/>
    <w:rsid w:val="0076719C"/>
    <w:rsid w:val="00770FB1"/>
    <w:rsid w:val="00775E71"/>
    <w:rsid w:val="00776CFF"/>
    <w:rsid w:val="00786FB2"/>
    <w:rsid w:val="00797D2E"/>
    <w:rsid w:val="007A3A40"/>
    <w:rsid w:val="007C5CF7"/>
    <w:rsid w:val="007D2F04"/>
    <w:rsid w:val="007D5CE2"/>
    <w:rsid w:val="007F465C"/>
    <w:rsid w:val="008056AA"/>
    <w:rsid w:val="00806047"/>
    <w:rsid w:val="008223EF"/>
    <w:rsid w:val="00825B5C"/>
    <w:rsid w:val="00854D80"/>
    <w:rsid w:val="00860263"/>
    <w:rsid w:val="008E7F01"/>
    <w:rsid w:val="009122EF"/>
    <w:rsid w:val="00942EDA"/>
    <w:rsid w:val="00973688"/>
    <w:rsid w:val="009A06DA"/>
    <w:rsid w:val="009B218F"/>
    <w:rsid w:val="009D3FE3"/>
    <w:rsid w:val="00A235DA"/>
    <w:rsid w:val="00A45FC3"/>
    <w:rsid w:val="00A463E6"/>
    <w:rsid w:val="00A91E07"/>
    <w:rsid w:val="00AE5073"/>
    <w:rsid w:val="00AE67D2"/>
    <w:rsid w:val="00AF5616"/>
    <w:rsid w:val="00AF5B03"/>
    <w:rsid w:val="00B10DA9"/>
    <w:rsid w:val="00B44475"/>
    <w:rsid w:val="00B45393"/>
    <w:rsid w:val="00B729D9"/>
    <w:rsid w:val="00BA3568"/>
    <w:rsid w:val="00BB74D6"/>
    <w:rsid w:val="00BC6F77"/>
    <w:rsid w:val="00BD6E41"/>
    <w:rsid w:val="00C3007F"/>
    <w:rsid w:val="00C6377D"/>
    <w:rsid w:val="00C642B7"/>
    <w:rsid w:val="00C72AD3"/>
    <w:rsid w:val="00C7617C"/>
    <w:rsid w:val="00CB39CD"/>
    <w:rsid w:val="00CE4020"/>
    <w:rsid w:val="00CE4FAE"/>
    <w:rsid w:val="00D25BAA"/>
    <w:rsid w:val="00D479DE"/>
    <w:rsid w:val="00D60A35"/>
    <w:rsid w:val="00D7336F"/>
    <w:rsid w:val="00D81F6A"/>
    <w:rsid w:val="00D921B4"/>
    <w:rsid w:val="00DD3523"/>
    <w:rsid w:val="00E05CF6"/>
    <w:rsid w:val="00E10707"/>
    <w:rsid w:val="00E247A7"/>
    <w:rsid w:val="00E5358B"/>
    <w:rsid w:val="00E66F01"/>
    <w:rsid w:val="00E70F36"/>
    <w:rsid w:val="00EB37CE"/>
    <w:rsid w:val="00EB606E"/>
    <w:rsid w:val="00EC10FE"/>
    <w:rsid w:val="00ED174F"/>
    <w:rsid w:val="00ED7C95"/>
    <w:rsid w:val="00EF605B"/>
    <w:rsid w:val="00F06494"/>
    <w:rsid w:val="00F124E0"/>
    <w:rsid w:val="00F21522"/>
    <w:rsid w:val="00F34063"/>
    <w:rsid w:val="00F533F4"/>
    <w:rsid w:val="00F67AF6"/>
    <w:rsid w:val="00F76050"/>
    <w:rsid w:val="00F91EE1"/>
    <w:rsid w:val="00F95378"/>
    <w:rsid w:val="00FA2988"/>
    <w:rsid w:val="00FB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AD9B"/>
  <w15:chartTrackingRefBased/>
  <w15:docId w15:val="{DD3A78A9-6883-45DF-9439-A685F8B6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D5C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qFormat/>
    <w:rsid w:val="00B729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C0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951A4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B729D9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4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42B7"/>
    <w:rPr>
      <w:rFonts w:ascii="Segoe U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5F17B0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91EE1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7D5C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Bludovič Roman, Ing.</dc:creator>
  <cp:keywords/>
  <dc:description/>
  <cp:lastModifiedBy>Krajčíriková Helena, Mgr.</cp:lastModifiedBy>
  <cp:revision>138</cp:revision>
  <cp:lastPrinted>2020-08-24T07:27:00Z</cp:lastPrinted>
  <dcterms:created xsi:type="dcterms:W3CDTF">2020-06-09T07:36:00Z</dcterms:created>
  <dcterms:modified xsi:type="dcterms:W3CDTF">2021-01-08T13:20:00Z</dcterms:modified>
</cp:coreProperties>
</file>