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3D659D25" w:rsidR="00A23C61" w:rsidRPr="0045613A" w:rsidRDefault="00766FD7"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550BACCD"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185E65">
        <w:rPr>
          <w:b/>
          <w:color w:val="00000A"/>
          <w:sz w:val="28"/>
          <w:szCs w:val="24"/>
        </w:rPr>
        <w:t>1</w:t>
      </w:r>
      <w:r w:rsidR="00886624" w:rsidRPr="0045613A">
        <w:rPr>
          <w:b/>
          <w:color w:val="00000A"/>
          <w:sz w:val="28"/>
          <w:szCs w:val="24"/>
        </w:rPr>
        <w:t>/20</w:t>
      </w:r>
      <w:r w:rsidR="007E2EB6">
        <w:rPr>
          <w:b/>
          <w:color w:val="00000A"/>
          <w:sz w:val="28"/>
          <w:szCs w:val="24"/>
        </w:rPr>
        <w:t>2</w:t>
      </w:r>
      <w:r w:rsidR="00185E65">
        <w:rPr>
          <w:b/>
          <w:color w:val="00000A"/>
          <w:sz w:val="28"/>
          <w:szCs w:val="24"/>
        </w:rPr>
        <w:t>1</w:t>
      </w:r>
    </w:p>
    <w:p w14:paraId="69AB2B65" w14:textId="1A3CF5FB" w:rsidR="00886624" w:rsidRPr="0045613A" w:rsidRDefault="00717E20" w:rsidP="00EA3117">
      <w:pPr>
        <w:pStyle w:val="Zkladntext31"/>
        <w:rPr>
          <w:rFonts w:cs="Arial"/>
          <w:color w:val="00000A"/>
          <w:sz w:val="28"/>
          <w:szCs w:val="30"/>
        </w:rPr>
      </w:pPr>
      <w:r>
        <w:rPr>
          <w:color w:val="00000A"/>
          <w:sz w:val="28"/>
          <w:szCs w:val="24"/>
        </w:rPr>
        <w:t>„</w:t>
      </w:r>
      <w:r w:rsidR="00766FD7">
        <w:rPr>
          <w:b/>
          <w:color w:val="00000A"/>
          <w:sz w:val="28"/>
          <w:szCs w:val="24"/>
        </w:rPr>
        <w:t>Nákup podvozku a nadstavby pre pojazdnú dielnu</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7E535270"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766FD7">
        <w:rPr>
          <w:rFonts w:cs="Arial"/>
          <w:sz w:val="22"/>
        </w:rPr>
        <w:t>Alena Morvayová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0FDB325D" w:rsidR="0045613A" w:rsidRDefault="000B57E8" w:rsidP="0045613A">
      <w:pPr>
        <w:tabs>
          <w:tab w:val="right" w:leader="dot" w:pos="10080"/>
        </w:tabs>
        <w:ind w:left="5940"/>
        <w:rPr>
          <w:rFonts w:cs="Arial"/>
          <w:sz w:val="22"/>
        </w:rPr>
      </w:pPr>
      <w:r>
        <w:rPr>
          <w:rFonts w:cs="Arial"/>
          <w:sz w:val="22"/>
        </w:rPr>
        <w:t>JUDr. Barbora Notová</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373010F3" w:rsidR="00CA4F9B" w:rsidRPr="00FE3883" w:rsidRDefault="009379CC" w:rsidP="00CA4F9B">
      <w:pPr>
        <w:tabs>
          <w:tab w:val="right" w:leader="dot" w:pos="10080"/>
        </w:tabs>
        <w:ind w:left="5940"/>
        <w:rPr>
          <w:rFonts w:cs="Arial"/>
          <w:sz w:val="22"/>
        </w:rPr>
      </w:pPr>
      <w:r>
        <w:rPr>
          <w:rFonts w:cs="Arial"/>
          <w:sz w:val="22"/>
        </w:rPr>
        <w:t>Ing. Mi</w:t>
      </w:r>
      <w:r w:rsidR="00766FD7">
        <w:rPr>
          <w:rFonts w:cs="Arial"/>
          <w:sz w:val="22"/>
        </w:rPr>
        <w:t>lan Donoval</w:t>
      </w:r>
    </w:p>
    <w:p w14:paraId="60AA111F" w14:textId="55CF07DF" w:rsidR="00A23C61" w:rsidRPr="00FE3883" w:rsidRDefault="00766FD7" w:rsidP="00CA4F9B">
      <w:pPr>
        <w:tabs>
          <w:tab w:val="right" w:leader="dot" w:pos="10080"/>
        </w:tabs>
        <w:ind w:left="5940"/>
        <w:rPr>
          <w:rFonts w:cs="Arial"/>
          <w:sz w:val="22"/>
        </w:rPr>
      </w:pPr>
      <w:r>
        <w:rPr>
          <w:rFonts w:cs="Arial"/>
          <w:sz w:val="22"/>
        </w:rPr>
        <w:t>podpredseda</w:t>
      </w:r>
      <w:r w:rsidR="00666B1C">
        <w:rPr>
          <w:rFonts w:cs="Arial"/>
          <w:sz w:val="22"/>
        </w:rPr>
        <w:t xml:space="preserve"> predstavenstva</w:t>
      </w:r>
      <w:r w:rsidR="00555332">
        <w:rPr>
          <w:rFonts w:cs="Arial"/>
          <w:sz w:val="22"/>
        </w:rPr>
        <w:t xml:space="preserve"> C</w:t>
      </w:r>
      <w:r>
        <w:rPr>
          <w:rFonts w:cs="Arial"/>
          <w:sz w:val="22"/>
        </w:rPr>
        <w:t>TO</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3CB91420" w14:textId="3E44B4C3" w:rsidR="004861BA" w:rsidRPr="005225E2" w:rsidRDefault="008C46F9" w:rsidP="005225E2">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68982832" w14:textId="77777777" w:rsidR="005169EA" w:rsidRDefault="005169EA" w:rsidP="001F5075">
      <w:pPr>
        <w:tabs>
          <w:tab w:val="right" w:leader="dot" w:pos="10080"/>
        </w:tabs>
        <w:jc w:val="center"/>
        <w:rPr>
          <w:b/>
        </w:rPr>
      </w:pPr>
    </w:p>
    <w:p w14:paraId="438205BE" w14:textId="593530A6"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6C867AC"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FC54C9">
          <w:rPr>
            <w:webHidden/>
          </w:rPr>
          <w:t>3</w:t>
        </w:r>
        <w:r w:rsidR="003C4B5B">
          <w:rPr>
            <w:webHidden/>
          </w:rPr>
          <w:fldChar w:fldCharType="end"/>
        </w:r>
      </w:hyperlink>
    </w:p>
    <w:p w14:paraId="565E1300" w14:textId="52A3FE98" w:rsidR="003C4B5B" w:rsidRDefault="00BA4A36">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FC54C9">
          <w:rPr>
            <w:webHidden/>
          </w:rPr>
          <w:t>3</w:t>
        </w:r>
        <w:r w:rsidR="003C4B5B">
          <w:rPr>
            <w:webHidden/>
          </w:rPr>
          <w:fldChar w:fldCharType="end"/>
        </w:r>
      </w:hyperlink>
    </w:p>
    <w:p w14:paraId="720BD657" w14:textId="3900D2AE" w:rsidR="003C4B5B" w:rsidRDefault="00BA4A36">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FC54C9">
          <w:rPr>
            <w:webHidden/>
          </w:rPr>
          <w:t>5</w:t>
        </w:r>
        <w:r w:rsidR="003C4B5B">
          <w:rPr>
            <w:webHidden/>
          </w:rPr>
          <w:fldChar w:fldCharType="end"/>
        </w:r>
      </w:hyperlink>
    </w:p>
    <w:p w14:paraId="4B2AC4A9" w14:textId="4AEA3591" w:rsidR="003C4B5B" w:rsidRDefault="00BA4A36">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FC54C9">
          <w:rPr>
            <w:webHidden/>
          </w:rPr>
          <w:t>5</w:t>
        </w:r>
        <w:r w:rsidR="003C4B5B">
          <w:rPr>
            <w:webHidden/>
          </w:rPr>
          <w:fldChar w:fldCharType="end"/>
        </w:r>
      </w:hyperlink>
    </w:p>
    <w:p w14:paraId="42C76761" w14:textId="5DB00601" w:rsidR="003C4B5B" w:rsidRDefault="00BA4A36">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FC54C9">
          <w:rPr>
            <w:webHidden/>
          </w:rPr>
          <w:t>6</w:t>
        </w:r>
        <w:r w:rsidR="003C4B5B">
          <w:rPr>
            <w:webHidden/>
          </w:rPr>
          <w:fldChar w:fldCharType="end"/>
        </w:r>
      </w:hyperlink>
    </w:p>
    <w:p w14:paraId="76D5C1DC" w14:textId="5CF9F555" w:rsidR="003C4B5B" w:rsidRDefault="00BA4A36">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FC54C9">
          <w:rPr>
            <w:webHidden/>
          </w:rPr>
          <w:t>6</w:t>
        </w:r>
        <w:r w:rsidR="003C4B5B">
          <w:rPr>
            <w:webHidden/>
          </w:rPr>
          <w:fldChar w:fldCharType="end"/>
        </w:r>
      </w:hyperlink>
    </w:p>
    <w:p w14:paraId="017B1C06" w14:textId="18F09072" w:rsidR="003C4B5B" w:rsidRDefault="00BA4A36">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FC54C9">
          <w:rPr>
            <w:webHidden/>
          </w:rPr>
          <w:t>6</w:t>
        </w:r>
        <w:r w:rsidR="003C4B5B">
          <w:rPr>
            <w:webHidden/>
          </w:rPr>
          <w:fldChar w:fldCharType="end"/>
        </w:r>
      </w:hyperlink>
    </w:p>
    <w:p w14:paraId="6AEEB279" w14:textId="7F40BBBD" w:rsidR="003C4B5B" w:rsidRDefault="00BA4A36">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FC54C9">
          <w:rPr>
            <w:webHidden/>
          </w:rPr>
          <w:t>6</w:t>
        </w:r>
        <w:r w:rsidR="003C4B5B">
          <w:rPr>
            <w:webHidden/>
          </w:rPr>
          <w:fldChar w:fldCharType="end"/>
        </w:r>
      </w:hyperlink>
    </w:p>
    <w:p w14:paraId="6241B0CF" w14:textId="54444CC6" w:rsidR="003C4B5B" w:rsidRDefault="00BA4A36">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FC54C9">
          <w:rPr>
            <w:webHidden/>
          </w:rPr>
          <w:t>7</w:t>
        </w:r>
        <w:r w:rsidR="003C4B5B">
          <w:rPr>
            <w:webHidden/>
          </w:rPr>
          <w:fldChar w:fldCharType="end"/>
        </w:r>
      </w:hyperlink>
    </w:p>
    <w:p w14:paraId="0D28ED50" w14:textId="12D71716" w:rsidR="003C4B5B" w:rsidRDefault="00BA4A36">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FC54C9">
          <w:rPr>
            <w:webHidden/>
          </w:rPr>
          <w:t>7</w:t>
        </w:r>
        <w:r w:rsidR="003C4B5B">
          <w:rPr>
            <w:webHidden/>
          </w:rPr>
          <w:fldChar w:fldCharType="end"/>
        </w:r>
      </w:hyperlink>
    </w:p>
    <w:p w14:paraId="7624D00E" w14:textId="11A9E7FD" w:rsidR="003C4B5B" w:rsidRDefault="00BA4A36">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FC54C9">
          <w:rPr>
            <w:webHidden/>
          </w:rPr>
          <w:t>7</w:t>
        </w:r>
        <w:r w:rsidR="003C4B5B">
          <w:rPr>
            <w:webHidden/>
          </w:rPr>
          <w:fldChar w:fldCharType="end"/>
        </w:r>
      </w:hyperlink>
    </w:p>
    <w:p w14:paraId="7D4E998D" w14:textId="2A7E2472" w:rsidR="003C4B5B" w:rsidRDefault="00BA4A36">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FC54C9">
          <w:rPr>
            <w:webHidden/>
          </w:rPr>
          <w:t>8</w:t>
        </w:r>
        <w:r w:rsidR="003C4B5B">
          <w:rPr>
            <w:webHidden/>
          </w:rPr>
          <w:fldChar w:fldCharType="end"/>
        </w:r>
      </w:hyperlink>
    </w:p>
    <w:p w14:paraId="4B65A8CA" w14:textId="3AEFE142" w:rsidR="003C4B5B" w:rsidRDefault="00BA4A36">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FC54C9">
          <w:rPr>
            <w:webHidden/>
          </w:rPr>
          <w:t>8</w:t>
        </w:r>
        <w:r w:rsidR="003C4B5B">
          <w:rPr>
            <w:webHidden/>
          </w:rPr>
          <w:fldChar w:fldCharType="end"/>
        </w:r>
      </w:hyperlink>
    </w:p>
    <w:p w14:paraId="16091CE2" w14:textId="10C93769" w:rsidR="003C4B5B" w:rsidRDefault="00BA4A36">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FC54C9">
          <w:rPr>
            <w:webHidden/>
          </w:rPr>
          <w:t>10</w:t>
        </w:r>
        <w:r w:rsidR="003C4B5B">
          <w:rPr>
            <w:webHidden/>
          </w:rPr>
          <w:fldChar w:fldCharType="end"/>
        </w:r>
      </w:hyperlink>
    </w:p>
    <w:p w14:paraId="76A5D939" w14:textId="745E86D7" w:rsidR="003C4B5B" w:rsidRDefault="00BA4A36">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FC54C9">
          <w:rPr>
            <w:webHidden/>
          </w:rPr>
          <w:t>10</w:t>
        </w:r>
        <w:r w:rsidR="003C4B5B">
          <w:rPr>
            <w:webHidden/>
          </w:rPr>
          <w:fldChar w:fldCharType="end"/>
        </w:r>
      </w:hyperlink>
    </w:p>
    <w:p w14:paraId="538B58B7" w14:textId="51827BE0" w:rsidR="003C4B5B" w:rsidRDefault="00BA4A36">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FC54C9">
          <w:rPr>
            <w:webHidden/>
          </w:rPr>
          <w:t>10</w:t>
        </w:r>
        <w:r w:rsidR="003C4B5B">
          <w:rPr>
            <w:webHidden/>
          </w:rPr>
          <w:fldChar w:fldCharType="end"/>
        </w:r>
      </w:hyperlink>
    </w:p>
    <w:p w14:paraId="23D74BCF" w14:textId="7C00B484" w:rsidR="003C4B5B" w:rsidRDefault="00BA4A36">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FC54C9">
          <w:rPr>
            <w:webHidden/>
          </w:rPr>
          <w:t>10</w:t>
        </w:r>
        <w:r w:rsidR="003C4B5B">
          <w:rPr>
            <w:webHidden/>
          </w:rPr>
          <w:fldChar w:fldCharType="end"/>
        </w:r>
      </w:hyperlink>
    </w:p>
    <w:p w14:paraId="15840A2F" w14:textId="7E3A0D96" w:rsidR="003C4B5B" w:rsidRDefault="00BA4A36">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FC54C9">
          <w:rPr>
            <w:webHidden/>
          </w:rPr>
          <w:t>10</w:t>
        </w:r>
        <w:r w:rsidR="003C4B5B">
          <w:rPr>
            <w:webHidden/>
          </w:rPr>
          <w:fldChar w:fldCharType="end"/>
        </w:r>
      </w:hyperlink>
    </w:p>
    <w:p w14:paraId="05877994" w14:textId="6517A833" w:rsidR="003C4B5B" w:rsidRDefault="00BA4A36">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FC54C9">
          <w:rPr>
            <w:webHidden/>
          </w:rPr>
          <w:t>11</w:t>
        </w:r>
        <w:r w:rsidR="003C4B5B">
          <w:rPr>
            <w:webHidden/>
          </w:rPr>
          <w:fldChar w:fldCharType="end"/>
        </w:r>
      </w:hyperlink>
    </w:p>
    <w:p w14:paraId="394FE7B3" w14:textId="2E598D9A" w:rsidR="003C4B5B" w:rsidRDefault="00BA4A36">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FC54C9">
          <w:rPr>
            <w:webHidden/>
          </w:rPr>
          <w:t>12</w:t>
        </w:r>
        <w:r w:rsidR="003C4B5B">
          <w:rPr>
            <w:webHidden/>
          </w:rPr>
          <w:fldChar w:fldCharType="end"/>
        </w:r>
      </w:hyperlink>
    </w:p>
    <w:p w14:paraId="49789C10" w14:textId="7E64BA7E" w:rsidR="003C4B5B" w:rsidRDefault="00BA4A36">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FC54C9">
          <w:rPr>
            <w:webHidden/>
          </w:rPr>
          <w:t>12</w:t>
        </w:r>
        <w:r w:rsidR="003C4B5B">
          <w:rPr>
            <w:webHidden/>
          </w:rPr>
          <w:fldChar w:fldCharType="end"/>
        </w:r>
      </w:hyperlink>
    </w:p>
    <w:p w14:paraId="3307EA14" w14:textId="1210AA16" w:rsidR="003C4B5B" w:rsidRDefault="00BA4A36">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FC54C9">
          <w:rPr>
            <w:webHidden/>
          </w:rPr>
          <w:t>14</w:t>
        </w:r>
        <w:r w:rsidR="003C4B5B">
          <w:rPr>
            <w:webHidden/>
          </w:rPr>
          <w:fldChar w:fldCharType="end"/>
        </w:r>
      </w:hyperlink>
    </w:p>
    <w:p w14:paraId="51ABDA0E" w14:textId="20D8FBDB" w:rsidR="003C4B5B" w:rsidRDefault="00BA4A36">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FC54C9">
          <w:rPr>
            <w:webHidden/>
          </w:rPr>
          <w:t>16</w:t>
        </w:r>
        <w:r w:rsidR="003C4B5B">
          <w:rPr>
            <w:webHidden/>
          </w:rPr>
          <w:fldChar w:fldCharType="end"/>
        </w:r>
      </w:hyperlink>
    </w:p>
    <w:p w14:paraId="48D92E4A" w14:textId="0071275F" w:rsidR="003C4B5B" w:rsidRDefault="00BA4A36">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FC54C9">
          <w:rPr>
            <w:webHidden/>
          </w:rPr>
          <w:t>16</w:t>
        </w:r>
        <w:r w:rsidR="003C4B5B">
          <w:rPr>
            <w:webHidden/>
          </w:rPr>
          <w:fldChar w:fldCharType="end"/>
        </w:r>
      </w:hyperlink>
    </w:p>
    <w:p w14:paraId="4ED1B99A" w14:textId="6FC4A5D2" w:rsidR="003C4B5B" w:rsidRDefault="00BA4A36">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FC54C9">
          <w:rPr>
            <w:webHidden/>
          </w:rPr>
          <w:t>16</w:t>
        </w:r>
        <w:r w:rsidR="003C4B5B">
          <w:rPr>
            <w:webHidden/>
          </w:rPr>
          <w:fldChar w:fldCharType="end"/>
        </w:r>
      </w:hyperlink>
    </w:p>
    <w:p w14:paraId="5ECA384A" w14:textId="1D6672F9" w:rsidR="003C4B5B" w:rsidRDefault="00BA4A36">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FC54C9">
          <w:rPr>
            <w:webHidden/>
          </w:rPr>
          <w:t>17</w:t>
        </w:r>
        <w:r w:rsidR="003C4B5B">
          <w:rPr>
            <w:webHidden/>
          </w:rPr>
          <w:fldChar w:fldCharType="end"/>
        </w:r>
      </w:hyperlink>
    </w:p>
    <w:p w14:paraId="0EDE4594" w14:textId="2DE02193" w:rsidR="003C4B5B" w:rsidRDefault="00BA4A36">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FC54C9">
          <w:rPr>
            <w:webHidden/>
          </w:rPr>
          <w:t>18</w:t>
        </w:r>
        <w:r w:rsidR="003C4B5B">
          <w:rPr>
            <w:webHidden/>
          </w:rPr>
          <w:fldChar w:fldCharType="end"/>
        </w:r>
      </w:hyperlink>
    </w:p>
    <w:p w14:paraId="001FF851" w14:textId="40B83F9C" w:rsidR="003C4B5B" w:rsidRDefault="00BA4A36">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FC54C9">
          <w:rPr>
            <w:webHidden/>
          </w:rPr>
          <w:t>18</w:t>
        </w:r>
        <w:r w:rsidR="003C4B5B">
          <w:rPr>
            <w:webHidden/>
          </w:rPr>
          <w:fldChar w:fldCharType="end"/>
        </w:r>
      </w:hyperlink>
    </w:p>
    <w:p w14:paraId="6585DBB8" w14:textId="2F2646DE" w:rsidR="003C4B5B" w:rsidRDefault="00BA4A36">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FC54C9">
          <w:rPr>
            <w:webHidden/>
          </w:rPr>
          <w:t>18</w:t>
        </w:r>
        <w:r w:rsidR="003C4B5B">
          <w:rPr>
            <w:webHidden/>
          </w:rPr>
          <w:fldChar w:fldCharType="end"/>
        </w:r>
      </w:hyperlink>
    </w:p>
    <w:p w14:paraId="5B4B06B3" w14:textId="52E47688" w:rsidR="003C4B5B" w:rsidRDefault="00BA4A36">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FC54C9">
          <w:rPr>
            <w:webHidden/>
          </w:rPr>
          <w:t>18</w:t>
        </w:r>
        <w:r w:rsidR="003C4B5B">
          <w:rPr>
            <w:webHidden/>
          </w:rPr>
          <w:fldChar w:fldCharType="end"/>
        </w:r>
      </w:hyperlink>
    </w:p>
    <w:p w14:paraId="684CD59F" w14:textId="30550CF5" w:rsidR="003C4B5B" w:rsidRDefault="00BA4A36">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FC54C9">
          <w:rPr>
            <w:webHidden/>
          </w:rPr>
          <w:t>19</w:t>
        </w:r>
        <w:r w:rsidR="003C4B5B">
          <w:rPr>
            <w:webHidden/>
          </w:rPr>
          <w:fldChar w:fldCharType="end"/>
        </w:r>
      </w:hyperlink>
    </w:p>
    <w:p w14:paraId="66AC115F" w14:textId="0379A276" w:rsidR="003C4B5B" w:rsidRDefault="00BA4A36">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FC54C9">
          <w:rPr>
            <w:webHidden/>
          </w:rPr>
          <w:t>19</w:t>
        </w:r>
        <w:r w:rsidR="003C4B5B">
          <w:rPr>
            <w:webHidden/>
          </w:rPr>
          <w:fldChar w:fldCharType="end"/>
        </w:r>
      </w:hyperlink>
    </w:p>
    <w:p w14:paraId="722356D4" w14:textId="5D6506A8" w:rsidR="003C4B5B" w:rsidRDefault="00BA4A36">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FC54C9">
          <w:rPr>
            <w:webHidden/>
          </w:rPr>
          <w:t>19</w:t>
        </w:r>
        <w:r w:rsidR="003C4B5B">
          <w:rPr>
            <w:webHidden/>
          </w:rPr>
          <w:fldChar w:fldCharType="end"/>
        </w:r>
      </w:hyperlink>
    </w:p>
    <w:p w14:paraId="50C703BE" w14:textId="01B61446" w:rsidR="003C4B5B" w:rsidRDefault="00BA4A36">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FC54C9">
          <w:rPr>
            <w:webHidden/>
          </w:rPr>
          <w:t>20</w:t>
        </w:r>
        <w:r w:rsidR="003C4B5B">
          <w:rPr>
            <w:webHidden/>
          </w:rPr>
          <w:fldChar w:fldCharType="end"/>
        </w:r>
      </w:hyperlink>
    </w:p>
    <w:p w14:paraId="7DE76C42" w14:textId="12988F6D" w:rsidR="003C4B5B" w:rsidRDefault="00BA4A36">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FC54C9">
          <w:rPr>
            <w:webHidden/>
          </w:rPr>
          <w:t>21</w:t>
        </w:r>
        <w:r w:rsidR="003C4B5B">
          <w:rPr>
            <w:webHidden/>
          </w:rPr>
          <w:fldChar w:fldCharType="end"/>
        </w:r>
      </w:hyperlink>
    </w:p>
    <w:p w14:paraId="323110D2" w14:textId="32B73AC5" w:rsidR="003C4B5B" w:rsidRDefault="00BA4A36">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FC54C9">
          <w:rPr>
            <w:webHidden/>
          </w:rPr>
          <w:t>21</w:t>
        </w:r>
        <w:r w:rsidR="003C4B5B">
          <w:rPr>
            <w:webHidden/>
          </w:rPr>
          <w:fldChar w:fldCharType="end"/>
        </w:r>
      </w:hyperlink>
    </w:p>
    <w:p w14:paraId="1F5F110C" w14:textId="20AB7292" w:rsidR="003C4B5B" w:rsidRDefault="00BA4A36">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FC54C9">
          <w:rPr>
            <w:webHidden/>
          </w:rPr>
          <w:t>21</w:t>
        </w:r>
        <w:r w:rsidR="003C4B5B">
          <w:rPr>
            <w:webHidden/>
          </w:rPr>
          <w:fldChar w:fldCharType="end"/>
        </w:r>
      </w:hyperlink>
    </w:p>
    <w:p w14:paraId="1D1DBB26" w14:textId="643A73E9" w:rsidR="003C4B5B" w:rsidRDefault="00BA4A36">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FC54C9">
          <w:rPr>
            <w:webHidden/>
          </w:rPr>
          <w:t>21</w:t>
        </w:r>
        <w:r w:rsidR="003C4B5B">
          <w:rPr>
            <w:webHidden/>
          </w:rPr>
          <w:fldChar w:fldCharType="end"/>
        </w:r>
      </w:hyperlink>
    </w:p>
    <w:p w14:paraId="18A166B7" w14:textId="3C4538B7" w:rsidR="003C4B5B" w:rsidRDefault="00BA4A36">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FC54C9">
          <w:rPr>
            <w:webHidden/>
          </w:rPr>
          <w:t>21</w:t>
        </w:r>
        <w:r w:rsidR="003C4B5B">
          <w:rPr>
            <w:webHidden/>
          </w:rPr>
          <w:fldChar w:fldCharType="end"/>
        </w:r>
      </w:hyperlink>
    </w:p>
    <w:p w14:paraId="02EE4005" w14:textId="258ADB96" w:rsidR="003C4B5B" w:rsidRDefault="00BA4A36">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FC54C9">
          <w:rPr>
            <w:webHidden/>
          </w:rPr>
          <w:t>22</w:t>
        </w:r>
        <w:r w:rsidR="003C4B5B">
          <w:rPr>
            <w:webHidden/>
          </w:rPr>
          <w:fldChar w:fldCharType="end"/>
        </w:r>
      </w:hyperlink>
    </w:p>
    <w:p w14:paraId="091AA283" w14:textId="16501A3F" w:rsidR="003C4B5B" w:rsidRDefault="00BA4A36">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FC54C9">
          <w:rPr>
            <w:webHidden/>
          </w:rPr>
          <w:t>22</w:t>
        </w:r>
        <w:r w:rsidR="003C4B5B">
          <w:rPr>
            <w:webHidden/>
          </w:rPr>
          <w:fldChar w:fldCharType="end"/>
        </w:r>
      </w:hyperlink>
    </w:p>
    <w:p w14:paraId="5DD932E3" w14:textId="4A96F3D1" w:rsidR="003C4B5B" w:rsidRDefault="00BA4A36">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FC54C9">
          <w:rPr>
            <w:webHidden/>
          </w:rPr>
          <w:t>23</w:t>
        </w:r>
        <w:r w:rsidR="003C4B5B">
          <w:rPr>
            <w:webHidden/>
          </w:rPr>
          <w:fldChar w:fldCharType="end"/>
        </w:r>
      </w:hyperlink>
    </w:p>
    <w:p w14:paraId="7082213E" w14:textId="595B05AA" w:rsidR="003C4B5B" w:rsidRDefault="00BA4A36">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FC54C9">
          <w:rPr>
            <w:webHidden/>
          </w:rPr>
          <w:t>24</w:t>
        </w:r>
        <w:r w:rsidR="003C4B5B">
          <w:rPr>
            <w:webHidden/>
          </w:rPr>
          <w:fldChar w:fldCharType="end"/>
        </w:r>
      </w:hyperlink>
    </w:p>
    <w:p w14:paraId="4B4242EE" w14:textId="40ABFAAF" w:rsidR="003C4B5B" w:rsidRDefault="00BA4A36">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FC54C9">
          <w:rPr>
            <w:webHidden/>
          </w:rPr>
          <w:t>25</w:t>
        </w:r>
        <w:r w:rsidR="003C4B5B">
          <w:rPr>
            <w:webHidden/>
          </w:rPr>
          <w:fldChar w:fldCharType="end"/>
        </w:r>
      </w:hyperlink>
    </w:p>
    <w:p w14:paraId="480E8498" w14:textId="074D011E" w:rsidR="003C4B5B" w:rsidRDefault="00BA4A36">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FC54C9">
          <w:rPr>
            <w:webHidden/>
          </w:rPr>
          <w:t>26</w:t>
        </w:r>
        <w:r w:rsidR="003C4B5B">
          <w:rPr>
            <w:webHidden/>
          </w:rPr>
          <w:fldChar w:fldCharType="end"/>
        </w:r>
      </w:hyperlink>
    </w:p>
    <w:p w14:paraId="700196C7" w14:textId="5312DADF" w:rsidR="003C4B5B" w:rsidRDefault="00BA4A36">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FC54C9">
          <w:rPr>
            <w:webHidden/>
          </w:rPr>
          <w:t>28</w:t>
        </w:r>
        <w:r w:rsidR="003C4B5B">
          <w:rPr>
            <w:webHidden/>
          </w:rPr>
          <w:fldChar w:fldCharType="end"/>
        </w:r>
      </w:hyperlink>
    </w:p>
    <w:p w14:paraId="5F5FE1A1" w14:textId="69AAFABA" w:rsidR="003C4B5B" w:rsidRDefault="00BA4A36">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681E1D93" w14:textId="51BB7D8D" w:rsidR="00A92814" w:rsidRDefault="00A92814" w:rsidP="00EC70C5">
      <w:pPr>
        <w:jc w:val="both"/>
        <w:rPr>
          <w:sz w:val="28"/>
        </w:rPr>
      </w:pPr>
    </w:p>
    <w:p w14:paraId="20CC6603" w14:textId="3747D52F" w:rsidR="005225E2" w:rsidRDefault="005225E2" w:rsidP="00EC70C5">
      <w:pPr>
        <w:jc w:val="both"/>
        <w:rPr>
          <w:sz w:val="28"/>
        </w:rPr>
      </w:pPr>
    </w:p>
    <w:p w14:paraId="59CA4F5A" w14:textId="41532363" w:rsidR="005225E2" w:rsidRDefault="005225E2" w:rsidP="00EC70C5">
      <w:pPr>
        <w:jc w:val="both"/>
        <w:rPr>
          <w:sz w:val="28"/>
        </w:rPr>
      </w:pPr>
    </w:p>
    <w:p w14:paraId="2D8151D3" w14:textId="77777777" w:rsidR="005225E2" w:rsidRDefault="005225E2"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FA73666" w:rsidR="00A23C61" w:rsidRPr="00837FA0" w:rsidRDefault="00A23C61" w:rsidP="00651862">
      <w:pPr>
        <w:ind w:firstLine="709"/>
      </w:pPr>
      <w:r w:rsidRPr="00837FA0">
        <w:t>Kontaktná osoba:</w:t>
      </w:r>
      <w:r w:rsidRPr="00837FA0">
        <w:tab/>
      </w:r>
      <w:r w:rsidR="00766FD7">
        <w:t>Alena Morvayová</w:t>
      </w:r>
    </w:p>
    <w:p w14:paraId="21EE3608" w14:textId="2AA52DF9" w:rsidR="00A23C61" w:rsidRPr="00837FA0" w:rsidRDefault="00A23C61" w:rsidP="00651862">
      <w:pPr>
        <w:ind w:firstLine="709"/>
      </w:pPr>
      <w:r w:rsidRPr="00837FA0">
        <w:t>Telefón:</w:t>
      </w:r>
      <w:r w:rsidRPr="00837FA0">
        <w:tab/>
      </w:r>
      <w:r w:rsidRPr="00837FA0">
        <w:tab/>
      </w:r>
      <w:r w:rsidR="003B6FDA">
        <w:t>02/5950 1</w:t>
      </w:r>
      <w:r w:rsidR="00766FD7">
        <w:t>484</w:t>
      </w:r>
    </w:p>
    <w:p w14:paraId="2399908F" w14:textId="24B64A27"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766FD7" w:rsidRPr="00F9792C">
          <w:rPr>
            <w:rStyle w:val="Hypertextovprepojenie"/>
          </w:rPr>
          <w:t>morvayova.alena@dpb.sk</w:t>
        </w:r>
      </w:hyperlink>
    </w:p>
    <w:p w14:paraId="1DD9DFCF" w14:textId="77777777" w:rsidR="005225E2" w:rsidRPr="005225E2" w:rsidRDefault="005225E2" w:rsidP="00651862">
      <w:pPr>
        <w:ind w:firstLine="709"/>
        <w:rPr>
          <w:color w:val="0000FF"/>
          <w:u w:val="single"/>
        </w:rPr>
      </w:pP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7CB8C7F9" w:rsidR="008F6518" w:rsidRDefault="000C6337" w:rsidP="003B6FDA">
      <w:pPr>
        <w:ind w:left="709"/>
        <w:jc w:val="both"/>
      </w:pPr>
      <w:bookmarkStart w:id="12" w:name="_Toc421174939"/>
      <w:r w:rsidRPr="004F48F3">
        <w:rPr>
          <w:b/>
          <w:bCs/>
          <w:u w:val="single"/>
        </w:rPr>
        <w:t>Predmetom zákazky</w:t>
      </w:r>
      <w:r w:rsidR="00540AF0" w:rsidRPr="004F48F3">
        <w:rPr>
          <w:rFonts w:cs="Arial"/>
          <w:b/>
          <w:bCs/>
          <w:u w:val="single"/>
        </w:rPr>
        <w:t xml:space="preserve"> </w:t>
      </w:r>
      <w:r w:rsidR="004F48F3" w:rsidRPr="004F48F3">
        <w:rPr>
          <w:rFonts w:cs="Arial"/>
          <w:b/>
          <w:bCs/>
          <w:u w:val="single"/>
        </w:rPr>
        <w:t xml:space="preserve">je </w:t>
      </w:r>
      <w:bookmarkStart w:id="13" w:name="_Hlk39666833"/>
      <w:r w:rsidR="00766FD7">
        <w:rPr>
          <w:rFonts w:cs="Arial"/>
          <w:b/>
          <w:bCs/>
          <w:u w:val="single"/>
        </w:rPr>
        <w:t>obnova servisných vozidiel zabezpečujúcich pracovné výkony pojazdnej dielne pre prevádzku autobusov MHD</w:t>
      </w:r>
      <w:r w:rsidR="004F48F3">
        <w:rPr>
          <w:rFonts w:cs="Arial"/>
        </w:rPr>
        <w:t xml:space="preserve">, bližšia špecifikácia </w:t>
      </w:r>
      <w:r w:rsidR="00885B64">
        <w:rPr>
          <w:rFonts w:cs="Arial"/>
        </w:rPr>
        <w:t>sa nachádza v</w:t>
      </w:r>
      <w:r w:rsidR="007B0661">
        <w:rPr>
          <w:rFonts w:cs="Arial"/>
        </w:rPr>
        <w:t> </w:t>
      </w:r>
      <w:bookmarkEnd w:id="13"/>
      <w:bookmarkEnd w:id="12"/>
      <w:r w:rsidR="007B0661">
        <w:rPr>
          <w:rFonts w:cs="Arial"/>
        </w:rPr>
        <w:t>časti B.2 Opis predmetu zákazky.</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083EEE1D" w14:textId="069B8651" w:rsidR="00885B64" w:rsidRPr="00837FA0" w:rsidRDefault="008F6518" w:rsidP="006505A1">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096F638E" w14:textId="544E0214" w:rsidR="007B0661" w:rsidRDefault="00344FCA" w:rsidP="00D3725C">
      <w:pPr>
        <w:ind w:left="709"/>
        <w:jc w:val="both"/>
        <w:rPr>
          <w:b/>
          <w:noProof w:val="0"/>
        </w:rPr>
      </w:pPr>
      <w:r>
        <w:rPr>
          <w:b/>
          <w:noProof w:val="0"/>
        </w:rPr>
        <w:t>Nákup podvozku a nadstavby pre pojazdnú dielnu</w:t>
      </w:r>
    </w:p>
    <w:p w14:paraId="6C0861DD" w14:textId="77777777" w:rsidR="003C02D0" w:rsidRPr="00837FA0" w:rsidRDefault="003C02D0"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0685EFD1" w:rsidR="00D416D7"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5B4DCE82" w14:textId="77777777" w:rsidR="002C7E99" w:rsidRPr="00837FA0" w:rsidRDefault="002C7E99" w:rsidP="002C7E99">
      <w:pPr>
        <w:ind w:left="720"/>
        <w:jc w:val="both"/>
        <w:rPr>
          <w:noProof w:val="0"/>
        </w:rPr>
      </w:pPr>
    </w:p>
    <w:p w14:paraId="3838ABDF" w14:textId="77777777" w:rsidR="00CA0F84" w:rsidRDefault="008C46F9" w:rsidP="008C46F9">
      <w:pPr>
        <w:jc w:val="both"/>
        <w:rPr>
          <w:b/>
        </w:rPr>
      </w:pPr>
      <w:r>
        <w:rPr>
          <w:b/>
        </w:rPr>
        <w:tab/>
      </w:r>
      <w:r w:rsidR="00530465" w:rsidRPr="00FE1F1A">
        <w:rPr>
          <w:b/>
        </w:rPr>
        <w:t>Hlavný slovník:</w:t>
      </w:r>
    </w:p>
    <w:p w14:paraId="25F5DDF5" w14:textId="07D680F2" w:rsidR="003C02D0" w:rsidRPr="00FE39F6" w:rsidRDefault="00530465" w:rsidP="00FE39F6">
      <w:pPr>
        <w:jc w:val="both"/>
        <w:rPr>
          <w:rFonts w:eastAsia="Calibri"/>
          <w:noProof w:val="0"/>
          <w:lang w:eastAsia="en-US"/>
        </w:rPr>
      </w:pPr>
      <w:r w:rsidRPr="00FE1F1A">
        <w:rPr>
          <w:b/>
        </w:rPr>
        <w:tab/>
      </w:r>
    </w:p>
    <w:p w14:paraId="6450C16A" w14:textId="1C65AAE0" w:rsidR="003C02D0" w:rsidRPr="00FE39F6" w:rsidRDefault="00F61B15" w:rsidP="003C02D0">
      <w:pPr>
        <w:ind w:firstLine="709"/>
        <w:jc w:val="both"/>
        <w:rPr>
          <w:rFonts w:eastAsia="Calibri"/>
          <w:noProof w:val="0"/>
          <w:lang w:eastAsia="en-US"/>
        </w:rPr>
      </w:pPr>
      <w:r>
        <w:rPr>
          <w:rFonts w:eastAsia="Calibri"/>
          <w:noProof w:val="0"/>
          <w:lang w:eastAsia="en-US"/>
        </w:rPr>
        <w:t>34100000</w:t>
      </w:r>
      <w:r w:rsidR="003C02D0" w:rsidRPr="00FE39F6">
        <w:rPr>
          <w:rFonts w:eastAsia="Calibri"/>
          <w:noProof w:val="0"/>
          <w:lang w:eastAsia="en-US"/>
        </w:rPr>
        <w:t xml:space="preserve"> – </w:t>
      </w:r>
      <w:r>
        <w:rPr>
          <w:rFonts w:eastAsia="Calibri"/>
          <w:noProof w:val="0"/>
          <w:lang w:eastAsia="en-US"/>
        </w:rPr>
        <w:t>8</w:t>
      </w:r>
      <w:r w:rsidR="003C02D0" w:rsidRPr="00FE39F6">
        <w:rPr>
          <w:rFonts w:eastAsia="Calibri"/>
          <w:noProof w:val="0"/>
          <w:lang w:eastAsia="en-US"/>
        </w:rPr>
        <w:t xml:space="preserve"> ( </w:t>
      </w:r>
      <w:r>
        <w:rPr>
          <w:rFonts w:eastAsia="Calibri"/>
          <w:noProof w:val="0"/>
          <w:lang w:eastAsia="en-US"/>
        </w:rPr>
        <w:t>motorové vozidlá</w:t>
      </w:r>
      <w:r w:rsidR="003C02D0" w:rsidRPr="00FE39F6">
        <w:rPr>
          <w:rFonts w:eastAsia="Calibri"/>
          <w:noProof w:val="0"/>
          <w:lang w:eastAsia="en-US"/>
        </w:rPr>
        <w:t xml:space="preserve"> )</w:t>
      </w:r>
    </w:p>
    <w:p w14:paraId="22218D80" w14:textId="77777777" w:rsidR="007B0661" w:rsidRPr="00837FA0" w:rsidRDefault="007B0661" w:rsidP="00FD577F">
      <w:pPr>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4" w:name="_Toc380494206"/>
      <w:bookmarkStart w:id="15" w:name="_Toc476636348"/>
      <w:bookmarkStart w:id="16" w:name="_Toc30662990"/>
      <w:r w:rsidRPr="00837FA0">
        <w:rPr>
          <w:noProof w:val="0"/>
        </w:rPr>
        <w:t>Rozdelenie predmetu zákazky</w:t>
      </w:r>
      <w:bookmarkEnd w:id="14"/>
      <w:bookmarkEnd w:id="15"/>
      <w:bookmarkEnd w:id="16"/>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6AF64BD0" w:rsidR="00A31C1B" w:rsidRPr="002D5865" w:rsidRDefault="002D5865" w:rsidP="002D5865">
      <w:pPr>
        <w:autoSpaceDE w:val="0"/>
        <w:autoSpaceDN w:val="0"/>
        <w:adjustRightInd w:val="0"/>
        <w:ind w:left="705"/>
        <w:rPr>
          <w:rFonts w:eastAsia="Calibri"/>
          <w:b/>
          <w:u w:val="single"/>
          <w:lang w:eastAsia="en-US"/>
        </w:rPr>
      </w:pPr>
      <w:bookmarkStart w:id="17"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7"/>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8" w:name="_Toc380494207"/>
      <w:bookmarkStart w:id="19" w:name="_Toc476636349"/>
      <w:bookmarkStart w:id="20" w:name="_Toc30662991"/>
      <w:r w:rsidRPr="00837FA0">
        <w:rPr>
          <w:noProof w:val="0"/>
        </w:rPr>
        <w:t>Variantné riešenie</w:t>
      </w:r>
      <w:bookmarkEnd w:id="18"/>
      <w:bookmarkEnd w:id="19"/>
      <w:bookmarkEnd w:id="20"/>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1" w:name="_Toc380494208"/>
      <w:bookmarkStart w:id="22" w:name="_Toc476636350"/>
      <w:bookmarkStart w:id="23" w:name="_Toc30662992"/>
      <w:r w:rsidRPr="00837FA0">
        <w:rPr>
          <w:noProof w:val="0"/>
        </w:rPr>
        <w:t>Pôvod predmetu zákazky</w:t>
      </w:r>
      <w:bookmarkEnd w:id="21"/>
      <w:bookmarkEnd w:id="22"/>
      <w:bookmarkEnd w:id="23"/>
    </w:p>
    <w:p w14:paraId="6153CDA7" w14:textId="77777777" w:rsidR="008716FD" w:rsidRPr="00ED08DC" w:rsidRDefault="008716FD" w:rsidP="008716FD">
      <w:pPr>
        <w:rPr>
          <w:noProof w:val="0"/>
          <w:sz w:val="28"/>
        </w:rPr>
      </w:pPr>
    </w:p>
    <w:p w14:paraId="4002AC3E" w14:textId="371F48E0" w:rsidR="00EF074F" w:rsidRPr="00EF074F" w:rsidRDefault="008716FD" w:rsidP="006C0518">
      <w:pPr>
        <w:pStyle w:val="Odsekzoznamu"/>
        <w:numPr>
          <w:ilvl w:val="0"/>
          <w:numId w:val="31"/>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4" w:name="_Toc380494209"/>
      <w:bookmarkStart w:id="25" w:name="_Toc476636351"/>
      <w:bookmarkStart w:id="26" w:name="_Toc30662993"/>
      <w:r w:rsidRPr="00837FA0">
        <w:rPr>
          <w:noProof w:val="0"/>
        </w:rPr>
        <w:t>Miesto a termín dodania predmetu zákazky</w:t>
      </w:r>
      <w:bookmarkEnd w:id="24"/>
      <w:bookmarkEnd w:id="25"/>
      <w:bookmarkEnd w:id="26"/>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01A15787" w14:textId="6A4E070F" w:rsidR="003003A2" w:rsidRPr="00256B80" w:rsidRDefault="003003A2" w:rsidP="006C0518">
      <w:pPr>
        <w:pStyle w:val="Odsekzoznamu"/>
        <w:numPr>
          <w:ilvl w:val="1"/>
          <w:numId w:val="42"/>
        </w:numPr>
        <w:spacing w:line="240" w:lineRule="auto"/>
        <w:ind w:left="709" w:hanging="709"/>
        <w:contextualSpacing w:val="0"/>
        <w:jc w:val="both"/>
        <w:rPr>
          <w:rFonts w:ascii="Garamond" w:hAnsi="Garamond"/>
        </w:rPr>
      </w:pPr>
      <w:r w:rsidRPr="00256B80">
        <w:rPr>
          <w:rFonts w:ascii="Garamond" w:hAnsi="Garamond"/>
          <w:sz w:val="24"/>
        </w:rPr>
        <w:t>Miestom</w:t>
      </w:r>
      <w:r w:rsidR="001627E1">
        <w:rPr>
          <w:rFonts w:ascii="Garamond" w:hAnsi="Garamond"/>
          <w:sz w:val="24"/>
        </w:rPr>
        <w:t xml:space="preserve"> plnenia alebo</w:t>
      </w:r>
      <w:r w:rsidRPr="00256B80">
        <w:rPr>
          <w:rFonts w:ascii="Garamond" w:hAnsi="Garamond"/>
          <w:sz w:val="24"/>
        </w:rPr>
        <w:t xml:space="preserve"> dodania predmetu zákazky </w:t>
      </w:r>
      <w:r w:rsidR="00F6253B">
        <w:rPr>
          <w:rFonts w:ascii="Garamond" w:hAnsi="Garamond"/>
          <w:sz w:val="24"/>
        </w:rPr>
        <w:t>je</w:t>
      </w:r>
      <w:r w:rsidRPr="00256B80">
        <w:rPr>
          <w:rFonts w:ascii="Garamond" w:hAnsi="Garamond"/>
          <w:sz w:val="24"/>
        </w:rPr>
        <w:t>:</w:t>
      </w:r>
    </w:p>
    <w:p w14:paraId="1FC22619" w14:textId="282D9B38" w:rsidR="003C02D0" w:rsidRDefault="007D743C" w:rsidP="002C7E99">
      <w:pPr>
        <w:ind w:firstLine="709"/>
        <w:jc w:val="both"/>
        <w:rPr>
          <w:color w:val="000000" w:themeColor="text1"/>
          <w:szCs w:val="20"/>
        </w:rPr>
      </w:pPr>
      <w:bookmarkStart w:id="27" w:name="_Toc380494210"/>
      <w:bookmarkStart w:id="28" w:name="_Toc476636352"/>
      <w:r>
        <w:rPr>
          <w:color w:val="000000" w:themeColor="text1"/>
          <w:szCs w:val="20"/>
        </w:rPr>
        <w:t>DPB, akciová spoločnosť,</w:t>
      </w:r>
      <w:r w:rsidR="00451158">
        <w:rPr>
          <w:color w:val="000000" w:themeColor="text1"/>
          <w:szCs w:val="20"/>
        </w:rPr>
        <w:t xml:space="preserve"> vozovňa Petržalka,</w:t>
      </w:r>
      <w:r>
        <w:rPr>
          <w:color w:val="000000" w:themeColor="text1"/>
          <w:szCs w:val="20"/>
        </w:rPr>
        <w:t xml:space="preserve"> Betliarska 8, Bratislava</w:t>
      </w:r>
    </w:p>
    <w:p w14:paraId="7C095EB0" w14:textId="77777777" w:rsidR="007D743C" w:rsidRPr="002C7E99" w:rsidRDefault="007D743C" w:rsidP="002C7E99">
      <w:pPr>
        <w:ind w:firstLine="709"/>
        <w:jc w:val="both"/>
        <w:rPr>
          <w:color w:val="000000" w:themeColor="text1"/>
          <w:szCs w:val="20"/>
        </w:rPr>
      </w:pPr>
    </w:p>
    <w:p w14:paraId="6E173E46" w14:textId="2837C6BC" w:rsidR="008716FD" w:rsidRPr="00D55E07" w:rsidRDefault="008716FD" w:rsidP="008716FD">
      <w:pPr>
        <w:pStyle w:val="Nadpis3"/>
        <w:numPr>
          <w:ilvl w:val="0"/>
          <w:numId w:val="1"/>
        </w:numPr>
        <w:ind w:left="0" w:firstLine="0"/>
        <w:rPr>
          <w:noProof w:val="0"/>
        </w:rPr>
      </w:pPr>
      <w:bookmarkStart w:id="29" w:name="_Toc30662994"/>
      <w:r w:rsidRPr="00D55E07">
        <w:rPr>
          <w:noProof w:val="0"/>
        </w:rPr>
        <w:t>Zdroj finančných prostriedkov</w:t>
      </w:r>
      <w:bookmarkEnd w:id="27"/>
      <w:bookmarkEnd w:id="28"/>
      <w:bookmarkEnd w:id="29"/>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6F41E0AA" w:rsidR="008B6D1C" w:rsidRPr="00893BC7" w:rsidRDefault="000B218F" w:rsidP="006C0518">
      <w:pPr>
        <w:pStyle w:val="Odsekzoznamu"/>
        <w:numPr>
          <w:ilvl w:val="1"/>
          <w:numId w:val="46"/>
        </w:numPr>
        <w:jc w:val="both"/>
        <w:rPr>
          <w:rFonts w:ascii="Garamond" w:hAnsi="Garamond"/>
          <w:sz w:val="24"/>
          <w:szCs w:val="24"/>
        </w:rPr>
      </w:pPr>
      <w:bookmarkStart w:id="30"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7D743C">
        <w:rPr>
          <w:rFonts w:ascii="Garamond" w:hAnsi="Garamond"/>
          <w:b/>
          <w:bCs/>
          <w:sz w:val="24"/>
          <w:szCs w:val="24"/>
        </w:rPr>
        <w:t>95 280</w:t>
      </w:r>
      <w:r w:rsidR="003C02D0" w:rsidRPr="003C02D0">
        <w:rPr>
          <w:rFonts w:ascii="Garamond" w:hAnsi="Garamond"/>
          <w:b/>
          <w:bCs/>
          <w:sz w:val="24"/>
          <w:szCs w:val="24"/>
        </w:rPr>
        <w:t>,00</w:t>
      </w:r>
      <w:r w:rsidR="007D602F">
        <w:rPr>
          <w:rFonts w:ascii="Garamond" w:hAnsi="Garamond"/>
          <w:b/>
          <w:bCs/>
          <w:sz w:val="24"/>
          <w:szCs w:val="24"/>
        </w:rPr>
        <w:t xml:space="preserve">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4ABF61A3"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6C0518">
      <w:pPr>
        <w:pStyle w:val="Odsekzoznamu"/>
        <w:numPr>
          <w:ilvl w:val="1"/>
          <w:numId w:val="46"/>
        </w:numPr>
        <w:rPr>
          <w:rFonts w:ascii="Garamond" w:hAnsi="Garamond"/>
          <w:sz w:val="24"/>
          <w:szCs w:val="24"/>
        </w:rPr>
      </w:pPr>
      <w:bookmarkStart w:id="31"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1"/>
    </w:p>
    <w:p w14:paraId="6CBFEE01" w14:textId="783F1671" w:rsidR="008716FD" w:rsidRPr="00837FA0" w:rsidRDefault="001627E1" w:rsidP="0022052B">
      <w:pPr>
        <w:pStyle w:val="Nadpis3"/>
        <w:numPr>
          <w:ilvl w:val="0"/>
          <w:numId w:val="1"/>
        </w:numPr>
        <w:ind w:left="0" w:firstLine="0"/>
        <w:rPr>
          <w:noProof w:val="0"/>
        </w:rPr>
      </w:pPr>
      <w:bookmarkStart w:id="32" w:name="_Toc30662995"/>
      <w:bookmarkEnd w:id="30"/>
      <w:r>
        <w:rPr>
          <w:noProof w:val="0"/>
        </w:rPr>
        <w:t>Typ zmluvy</w:t>
      </w:r>
      <w:bookmarkEnd w:id="32"/>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11BC83B8" w:rsidR="00B41AA3" w:rsidRPr="006C0518" w:rsidRDefault="006C0518" w:rsidP="000A0C41">
      <w:pPr>
        <w:pStyle w:val="Odsekzoznamu"/>
        <w:numPr>
          <w:ilvl w:val="0"/>
          <w:numId w:val="33"/>
        </w:numPr>
        <w:ind w:left="709" w:hanging="709"/>
        <w:jc w:val="both"/>
        <w:rPr>
          <w:rFonts w:ascii="Garamond" w:hAnsi="Garamond"/>
          <w:sz w:val="24"/>
          <w:szCs w:val="24"/>
        </w:rPr>
      </w:pPr>
      <w:bookmarkStart w:id="33" w:name="_Hlk29902554"/>
      <w:bookmarkStart w:id="34" w:name="_Hlk34308662"/>
      <w:r>
        <w:rPr>
          <w:rFonts w:ascii="Garamond" w:hAnsi="Garamond"/>
          <w:sz w:val="24"/>
          <w:szCs w:val="24"/>
        </w:rPr>
        <w:t xml:space="preserve">Výsledkom verejnej súťaže bude uzavretie </w:t>
      </w:r>
      <w:r w:rsidR="007D743C">
        <w:rPr>
          <w:rFonts w:ascii="Garamond" w:hAnsi="Garamond"/>
          <w:b/>
          <w:bCs/>
          <w:sz w:val="24"/>
          <w:szCs w:val="24"/>
        </w:rPr>
        <w:t>Kúpnej zmluvy</w:t>
      </w:r>
      <w:r>
        <w:rPr>
          <w:rFonts w:ascii="Garamond" w:hAnsi="Garamond"/>
          <w:b/>
          <w:bCs/>
          <w:sz w:val="24"/>
          <w:szCs w:val="24"/>
        </w:rPr>
        <w:t xml:space="preserve"> </w:t>
      </w:r>
      <w:r>
        <w:rPr>
          <w:rFonts w:ascii="Garamond" w:hAnsi="Garamond"/>
          <w:sz w:val="24"/>
          <w:szCs w:val="24"/>
        </w:rPr>
        <w:t xml:space="preserve">podľa § </w:t>
      </w:r>
      <w:r w:rsidR="004375BD">
        <w:rPr>
          <w:rFonts w:ascii="Garamond" w:hAnsi="Garamond"/>
          <w:sz w:val="24"/>
          <w:szCs w:val="24"/>
        </w:rPr>
        <w:t>409</w:t>
      </w:r>
      <w:r>
        <w:rPr>
          <w:rFonts w:ascii="Garamond" w:hAnsi="Garamond"/>
          <w:sz w:val="24"/>
          <w:szCs w:val="24"/>
        </w:rPr>
        <w:t xml:space="preserve"> a </w:t>
      </w:r>
      <w:proofErr w:type="spellStart"/>
      <w:r w:rsidR="000A0C41">
        <w:rPr>
          <w:rFonts w:ascii="Garamond" w:hAnsi="Garamond"/>
          <w:sz w:val="24"/>
          <w:szCs w:val="24"/>
        </w:rPr>
        <w:t>n</w:t>
      </w:r>
      <w:r>
        <w:rPr>
          <w:rFonts w:ascii="Garamond" w:hAnsi="Garamond"/>
          <w:sz w:val="24"/>
          <w:szCs w:val="24"/>
        </w:rPr>
        <w:t>asl</w:t>
      </w:r>
      <w:proofErr w:type="spellEnd"/>
      <w:r>
        <w:rPr>
          <w:rFonts w:ascii="Garamond" w:hAnsi="Garamond"/>
          <w:sz w:val="24"/>
          <w:szCs w:val="24"/>
        </w:rPr>
        <w:t xml:space="preserve">. </w:t>
      </w:r>
      <w:r w:rsidR="000A0C41">
        <w:rPr>
          <w:rFonts w:ascii="Garamond" w:hAnsi="Garamond"/>
          <w:sz w:val="24"/>
          <w:szCs w:val="24"/>
        </w:rPr>
        <w:t>z</w:t>
      </w:r>
      <w:r>
        <w:rPr>
          <w:rFonts w:ascii="Garamond" w:hAnsi="Garamond"/>
          <w:sz w:val="24"/>
          <w:szCs w:val="24"/>
        </w:rPr>
        <w:t xml:space="preserve">ákona č. 513/1991 Zb. Obchodného zákonníka  s úspešným uchádzačom, ktorý sa umiestni v danej časti predmetu zákazky v poradí na prvom mieste na základe </w:t>
      </w:r>
      <w:r w:rsidR="000A0C41">
        <w:rPr>
          <w:rFonts w:ascii="Garamond" w:hAnsi="Garamond"/>
          <w:sz w:val="24"/>
          <w:szCs w:val="24"/>
        </w:rPr>
        <w:t>o</w:t>
      </w:r>
      <w:r>
        <w:rPr>
          <w:rFonts w:ascii="Garamond" w:hAnsi="Garamond"/>
          <w:sz w:val="24"/>
          <w:szCs w:val="24"/>
        </w:rPr>
        <w:t xml:space="preserve">bjektívnych kritérií na vyhodnotenie ponúk podľa časti A.2 Kritériá na vyhodnotenie </w:t>
      </w:r>
      <w:r>
        <w:rPr>
          <w:rFonts w:ascii="Garamond" w:hAnsi="Garamond"/>
          <w:sz w:val="24"/>
          <w:szCs w:val="24"/>
        </w:rPr>
        <w:tab/>
        <w:t xml:space="preserve">ponúk a pravidlá ich uplatnenia. </w:t>
      </w:r>
      <w:r w:rsidR="004861BA" w:rsidRPr="006C0518">
        <w:rPr>
          <w:rFonts w:ascii="Garamond" w:hAnsi="Garamond"/>
          <w:sz w:val="24"/>
          <w:szCs w:val="24"/>
        </w:rPr>
        <w:t xml:space="preserve"> </w:t>
      </w:r>
      <w:bookmarkEnd w:id="33"/>
    </w:p>
    <w:bookmarkEnd w:id="34"/>
    <w:p w14:paraId="592C636B" w14:textId="3D750226"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4861BA">
        <w:rPr>
          <w:rFonts w:cs="Arial"/>
          <w:noProof w:val="0"/>
          <w:szCs w:val="20"/>
        </w:rPr>
        <w:t>2</w:t>
      </w:r>
      <w:r w:rsidR="008716FD" w:rsidRPr="00837FA0">
        <w:rPr>
          <w:rFonts w:cs="Arial"/>
          <w:noProof w:val="0"/>
          <w:szCs w:val="20"/>
        </w:rPr>
        <w:tab/>
      </w:r>
      <w:r w:rsidR="008716FD" w:rsidRPr="00837FA0">
        <w:rPr>
          <w:rFonts w:cs="Arial"/>
          <w:noProof w:val="0"/>
          <w:szCs w:val="20"/>
        </w:rPr>
        <w:tab/>
        <w:t xml:space="preserve">Podrobné vymedzenie zmluvných podmienok na </w:t>
      </w:r>
      <w:r w:rsidR="00181632">
        <w:rPr>
          <w:rFonts w:cs="Arial"/>
          <w:noProof w:val="0"/>
          <w:szCs w:val="20"/>
        </w:rPr>
        <w:t>dodanie tovaru</w:t>
      </w:r>
      <w:r w:rsidR="008716FD" w:rsidRPr="00837FA0">
        <w:rPr>
          <w:rFonts w:cs="Arial"/>
          <w:noProof w:val="0"/>
          <w:szCs w:val="20"/>
        </w:rPr>
        <w:t xml:space="preserve"> tvorí časť B.1</w:t>
      </w:r>
      <w:r w:rsidR="00181632">
        <w:rPr>
          <w:rFonts w:cs="Arial"/>
          <w:noProof w:val="0"/>
          <w:szCs w:val="20"/>
        </w:rPr>
        <w:t xml:space="preserve"> Obchodné podmienky poskytovania predmetu obstarávania</w:t>
      </w:r>
      <w:r w:rsidR="008716FD" w:rsidRPr="00837FA0">
        <w:rPr>
          <w:rFonts w:cs="Arial"/>
          <w:noProof w:val="0"/>
          <w:szCs w:val="20"/>
        </w:rPr>
        <w:t xml:space="preserve"> </w:t>
      </w:r>
      <w:r w:rsidR="00F43AB6" w:rsidRPr="00837FA0">
        <w:rPr>
          <w:rFonts w:cs="Arial"/>
          <w:noProof w:val="0"/>
          <w:szCs w:val="20"/>
        </w:rPr>
        <w:t xml:space="preserve">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5" w:name="_Toc380494212"/>
      <w:bookmarkStart w:id="36" w:name="_Toc476636354"/>
      <w:bookmarkStart w:id="37" w:name="_Toc30662996"/>
      <w:r w:rsidRPr="00837FA0">
        <w:rPr>
          <w:noProof w:val="0"/>
        </w:rPr>
        <w:t>Lehota viazanosti ponuky</w:t>
      </w:r>
      <w:bookmarkEnd w:id="35"/>
      <w:bookmarkEnd w:id="36"/>
      <w:bookmarkEnd w:id="37"/>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67FB7CB1" w14:textId="3D2EDFFF" w:rsidR="00FE39F6" w:rsidRDefault="00800861" w:rsidP="000455EC">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4A541C51" w14:textId="77777777" w:rsidR="000455EC" w:rsidRPr="00837FA0" w:rsidRDefault="000455EC" w:rsidP="000455EC">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8" w:name="_Toc380494213"/>
      <w:bookmarkStart w:id="39" w:name="_Toc476636355"/>
      <w:bookmarkStart w:id="40" w:name="_Toc30662997"/>
      <w:r w:rsidRPr="00837FA0">
        <w:rPr>
          <w:noProof w:val="0"/>
        </w:rPr>
        <w:t xml:space="preserve">2. </w:t>
      </w:r>
      <w:bookmarkEnd w:id="38"/>
      <w:bookmarkEnd w:id="39"/>
      <w:r w:rsidR="00EC70C5">
        <w:rPr>
          <w:noProof w:val="0"/>
        </w:rPr>
        <w:t>K</w:t>
      </w:r>
      <w:r w:rsidR="00EC70C5" w:rsidRPr="00EC70C5">
        <w:rPr>
          <w:noProof w:val="0"/>
        </w:rPr>
        <w:t xml:space="preserve">omunikácia </w:t>
      </w:r>
      <w:r w:rsidR="00A13B79">
        <w:rPr>
          <w:noProof w:val="0"/>
        </w:rPr>
        <w:t>a vysvetľovanie</w:t>
      </w:r>
      <w:bookmarkEnd w:id="40"/>
    </w:p>
    <w:p w14:paraId="644204D8" w14:textId="3B6355AF" w:rsidR="008716FD" w:rsidRPr="00837FA0" w:rsidRDefault="00EC70C5" w:rsidP="00583C42">
      <w:pPr>
        <w:pStyle w:val="Nadpis3"/>
        <w:numPr>
          <w:ilvl w:val="0"/>
          <w:numId w:val="1"/>
        </w:numPr>
        <w:ind w:left="709" w:hanging="709"/>
        <w:rPr>
          <w:noProof w:val="0"/>
        </w:rPr>
      </w:pPr>
      <w:bookmarkStart w:id="41"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1"/>
    </w:p>
    <w:p w14:paraId="53C0B4D9" w14:textId="77777777" w:rsidR="008716FD" w:rsidRPr="00837FA0" w:rsidRDefault="008716FD" w:rsidP="008716FD">
      <w:pPr>
        <w:rPr>
          <w:noProof w:val="0"/>
        </w:rPr>
      </w:pPr>
    </w:p>
    <w:p w14:paraId="5F938361" w14:textId="3D90CD8B" w:rsidR="00696B9A"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C0518">
      <w:pPr>
        <w:pStyle w:val="Odsekzoznamu"/>
        <w:numPr>
          <w:ilvl w:val="0"/>
          <w:numId w:val="43"/>
        </w:numPr>
        <w:shd w:val="clear" w:color="auto" w:fill="FFFFFF"/>
        <w:spacing w:after="0" w:line="240" w:lineRule="auto"/>
        <w:ind w:left="709" w:hanging="709"/>
        <w:contextualSpacing w:val="0"/>
        <w:jc w:val="both"/>
        <w:rPr>
          <w:rFonts w:ascii="Garamond" w:hAnsi="Garamond"/>
          <w:sz w:val="24"/>
          <w:szCs w:val="24"/>
        </w:rPr>
      </w:pPr>
      <w:bookmarkStart w:id="42"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2"/>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C0518">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C0518">
      <w:pPr>
        <w:pStyle w:val="Odsekzoznamu"/>
        <w:numPr>
          <w:ilvl w:val="0"/>
          <w:numId w:val="43"/>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8E4BAA7" w:rsidR="00383B68"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59D9914D" w14:textId="77777777" w:rsidR="00DC237D" w:rsidRDefault="00DC237D" w:rsidP="00DC237D">
      <w:pPr>
        <w:pStyle w:val="Odsekzoznamu"/>
        <w:shd w:val="clear" w:color="auto" w:fill="FFFFFF"/>
        <w:spacing w:after="0" w:line="240" w:lineRule="auto"/>
        <w:ind w:left="709"/>
        <w:contextualSpacing w:val="0"/>
        <w:jc w:val="both"/>
        <w:rPr>
          <w:rFonts w:ascii="Garamond" w:hAnsi="Garamond" w:cs="Arial"/>
          <w:spacing w:val="-1"/>
          <w:sz w:val="24"/>
          <w:szCs w:val="24"/>
        </w:rPr>
      </w:pP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3" w:name="_Toc476636357"/>
      <w:bookmarkStart w:id="44" w:name="_Toc30662999"/>
      <w:bookmarkStart w:id="45" w:name="_Toc380494215"/>
      <w:r w:rsidRPr="00837FA0">
        <w:rPr>
          <w:noProof w:val="0"/>
        </w:rPr>
        <w:t>Určenie lehôt</w:t>
      </w:r>
      <w:bookmarkEnd w:id="43"/>
      <w:bookmarkEnd w:id="44"/>
    </w:p>
    <w:p w14:paraId="439914B0" w14:textId="77777777" w:rsidR="00100A56" w:rsidRPr="00837FA0" w:rsidRDefault="00100A56" w:rsidP="00100A56"/>
    <w:p w14:paraId="3B6191EA" w14:textId="35FEB5A9" w:rsidR="00724D37" w:rsidRDefault="00100A56" w:rsidP="00FE39F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8BF475" w14:textId="77777777" w:rsidR="007D3D41" w:rsidRPr="00837FA0" w:rsidRDefault="007D3D41" w:rsidP="00FE39F6">
      <w:pPr>
        <w:ind w:left="705" w:hanging="705"/>
        <w:jc w:val="both"/>
      </w:pPr>
    </w:p>
    <w:p w14:paraId="4E579512" w14:textId="77777777" w:rsidR="008716FD" w:rsidRPr="00837FA0" w:rsidRDefault="008716FD" w:rsidP="0022052B">
      <w:pPr>
        <w:pStyle w:val="Nadpis3"/>
        <w:numPr>
          <w:ilvl w:val="0"/>
          <w:numId w:val="1"/>
        </w:numPr>
        <w:ind w:left="0" w:firstLine="0"/>
        <w:rPr>
          <w:noProof w:val="0"/>
        </w:rPr>
      </w:pPr>
      <w:bookmarkStart w:id="46" w:name="_Toc476636358"/>
      <w:bookmarkStart w:id="47" w:name="_Toc30663000"/>
      <w:r w:rsidRPr="00837FA0">
        <w:rPr>
          <w:noProof w:val="0"/>
        </w:rPr>
        <w:t>Vysvetľovanie a doplnenie súťažných podkladov</w:t>
      </w:r>
      <w:bookmarkEnd w:id="45"/>
      <w:bookmarkEnd w:id="46"/>
      <w:bookmarkEnd w:id="47"/>
    </w:p>
    <w:p w14:paraId="10FEA60A" w14:textId="77777777" w:rsidR="008716FD" w:rsidRPr="00837FA0" w:rsidRDefault="008716FD" w:rsidP="008716FD">
      <w:pPr>
        <w:rPr>
          <w:noProof w:val="0"/>
        </w:rPr>
      </w:pPr>
    </w:p>
    <w:p w14:paraId="10248665" w14:textId="4234F93B" w:rsidR="00383B68" w:rsidRPr="00DF3DFE" w:rsidRDefault="00383B68" w:rsidP="006C0518">
      <w:pPr>
        <w:pStyle w:val="Odsekzoznamu"/>
        <w:numPr>
          <w:ilvl w:val="0"/>
          <w:numId w:val="44"/>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C0518">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w:t>
      </w:r>
      <w:r w:rsidRPr="002267CD">
        <w:rPr>
          <w:rFonts w:ascii="Garamond" w:hAnsi="Garamond"/>
          <w:sz w:val="24"/>
        </w:rPr>
        <w:lastRenderedPageBreak/>
        <w:t>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C0518">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8" w:name="_Toc380494216"/>
      <w:bookmarkStart w:id="49" w:name="_Toc476636359"/>
      <w:bookmarkStart w:id="50" w:name="_Toc30663001"/>
      <w:r w:rsidRPr="000C0D7E">
        <w:rPr>
          <w:noProof w:val="0"/>
        </w:rPr>
        <w:t>Obhliadka miesta dodania predmetu zákazky</w:t>
      </w:r>
      <w:bookmarkStart w:id="51" w:name="_Toc369511210"/>
      <w:bookmarkStart w:id="52" w:name="_Toc380494217"/>
      <w:bookmarkEnd w:id="48"/>
      <w:bookmarkEnd w:id="49"/>
      <w:bookmarkEnd w:id="50"/>
    </w:p>
    <w:p w14:paraId="5B452A82" w14:textId="77777777" w:rsidR="007D3D41" w:rsidRDefault="007D3D41" w:rsidP="007D3D41">
      <w:pPr>
        <w:spacing w:before="120"/>
        <w:ind w:left="720" w:hanging="11"/>
        <w:jc w:val="both"/>
        <w:rPr>
          <w:rFonts w:cs="Arial"/>
          <w:szCs w:val="20"/>
        </w:rPr>
      </w:pPr>
      <w:bookmarkStart w:id="53" w:name="_Toc476636360"/>
      <w:bookmarkStart w:id="54" w:name="_Toc30663002"/>
      <w:r>
        <w:rPr>
          <w:rFonts w:cs="Arial"/>
          <w:szCs w:val="20"/>
        </w:rPr>
        <w:t>Obhliadka miesta dodania predmetu zákazky sa doporučuje.</w:t>
      </w:r>
    </w:p>
    <w:p w14:paraId="077CA0E3" w14:textId="77777777" w:rsidR="007D3D41" w:rsidRDefault="007D3D41" w:rsidP="007D3D41">
      <w:pPr>
        <w:tabs>
          <w:tab w:val="left" w:pos="540"/>
          <w:tab w:val="right" w:leader="dot" w:pos="10034"/>
        </w:tabs>
        <w:jc w:val="both"/>
        <w:rPr>
          <w:rFonts w:cs="Arial"/>
          <w:szCs w:val="20"/>
        </w:rPr>
      </w:pPr>
    </w:p>
    <w:p w14:paraId="5334C7E8" w14:textId="4C383DA7" w:rsidR="007D3D41" w:rsidRDefault="007D3D41" w:rsidP="007D3D41">
      <w:pPr>
        <w:tabs>
          <w:tab w:val="left" w:pos="709"/>
          <w:tab w:val="right" w:leader="dot" w:pos="10034"/>
        </w:tabs>
        <w:ind w:left="709" w:right="-27" w:hanging="709"/>
        <w:jc w:val="both"/>
        <w:rPr>
          <w:rFonts w:cs="Arial"/>
          <w:szCs w:val="20"/>
        </w:rPr>
      </w:pPr>
      <w:r>
        <w:rPr>
          <w:rFonts w:cs="Arial"/>
          <w:szCs w:val="20"/>
        </w:rPr>
        <w:tab/>
        <w:t xml:space="preserve">Záujemcovia, ktorí prejavia záujem o vykonanie obhliadky predmetu zákazky, dostanú informácie priamo u zodpovednej osoby na uvedenej adrese alebo na telefónnom čísle, alebo prostredníctvom elektronickej pošty na „e-mailovej“ adrese:  </w:t>
      </w:r>
    </w:p>
    <w:p w14:paraId="2AE5E5E6" w14:textId="0F6DC429" w:rsidR="007D3D41" w:rsidRDefault="007D3D41" w:rsidP="007D3D41">
      <w:pPr>
        <w:ind w:left="709"/>
        <w:jc w:val="both"/>
        <w:rPr>
          <w:rFonts w:cs="Arial"/>
          <w:szCs w:val="20"/>
        </w:rPr>
      </w:pPr>
      <w:r>
        <w:rPr>
          <w:rFonts w:cs="Arial"/>
          <w:szCs w:val="20"/>
        </w:rPr>
        <w:t>D</w:t>
      </w:r>
      <w:r>
        <w:rPr>
          <w:rFonts w:cs="Arial"/>
        </w:rPr>
        <w:t>opravný podnik Bratislava, akciová spoločnosť</w:t>
      </w:r>
      <w:r>
        <w:rPr>
          <w:rFonts w:cs="Arial"/>
          <w:szCs w:val="20"/>
        </w:rPr>
        <w:t xml:space="preserve">, </w:t>
      </w:r>
      <w:r>
        <w:rPr>
          <w:rFonts w:cs="Arial"/>
        </w:rPr>
        <w:t>vozovňa Jurajov Dvor</w:t>
      </w:r>
      <w:r>
        <w:rPr>
          <w:rFonts w:cs="Arial"/>
          <w:szCs w:val="20"/>
        </w:rPr>
        <w:t xml:space="preserve">, </w:t>
      </w:r>
      <w:r>
        <w:rPr>
          <w:rFonts w:cs="Arial"/>
        </w:rPr>
        <w:t>Bratislava</w:t>
      </w:r>
      <w:r>
        <w:rPr>
          <w:rFonts w:cs="Arial"/>
          <w:szCs w:val="20"/>
        </w:rPr>
        <w:t xml:space="preserve"> </w:t>
      </w:r>
    </w:p>
    <w:p w14:paraId="50B1817E" w14:textId="77777777" w:rsidR="007D3D41" w:rsidRDefault="007D3D41" w:rsidP="007D3D41">
      <w:pPr>
        <w:tabs>
          <w:tab w:val="left" w:leader="dot" w:pos="10034"/>
        </w:tabs>
        <w:ind w:left="709" w:right="-27"/>
        <w:jc w:val="both"/>
        <w:rPr>
          <w:rFonts w:cs="Arial"/>
          <w:szCs w:val="20"/>
        </w:rPr>
      </w:pPr>
      <w:r>
        <w:rPr>
          <w:rFonts w:cs="Arial"/>
          <w:szCs w:val="20"/>
        </w:rPr>
        <w:t xml:space="preserve">Kontaktná osoba: </w:t>
      </w:r>
    </w:p>
    <w:p w14:paraId="44C1AFEA" w14:textId="77777777" w:rsidR="007D3D41" w:rsidRDefault="007D3D41" w:rsidP="007D3D41">
      <w:pPr>
        <w:autoSpaceDE w:val="0"/>
        <w:autoSpaceDN w:val="0"/>
        <w:adjustRightInd w:val="0"/>
        <w:rPr>
          <w:b/>
          <w:bCs/>
          <w:u w:val="single"/>
        </w:rPr>
      </w:pPr>
    </w:p>
    <w:p w14:paraId="543EEB94" w14:textId="319D78A9" w:rsidR="00FE39F6" w:rsidRPr="007D3D41" w:rsidRDefault="007D3D41" w:rsidP="007D3D41">
      <w:pPr>
        <w:pStyle w:val="Odsekzoznamu"/>
        <w:jc w:val="both"/>
        <w:rPr>
          <w:rFonts w:ascii="Garamond" w:hAnsi="Garamond"/>
          <w:sz w:val="24"/>
          <w:szCs w:val="24"/>
        </w:rPr>
      </w:pPr>
      <w:r>
        <w:rPr>
          <w:rFonts w:ascii="Garamond" w:hAnsi="Garamond"/>
          <w:sz w:val="24"/>
          <w:szCs w:val="24"/>
        </w:rPr>
        <w:t xml:space="preserve">Mgr. Peter Pipiš, </w:t>
      </w:r>
      <w:hyperlink r:id="rId13" w:history="1">
        <w:r w:rsidRPr="00F9792C">
          <w:rPr>
            <w:rStyle w:val="Hypertextovprepojenie"/>
            <w:sz w:val="24"/>
            <w:szCs w:val="24"/>
          </w:rPr>
          <w:t>pipis.peterml@dpb.sk</w:t>
        </w:r>
      </w:hyperlink>
      <w:r>
        <w:rPr>
          <w:rFonts w:ascii="Garamond" w:hAnsi="Garamond"/>
          <w:sz w:val="24"/>
          <w:szCs w:val="24"/>
        </w:rPr>
        <w:t>, tel. č. 02/5950 2515; +421903 787 701</w:t>
      </w:r>
    </w:p>
    <w:p w14:paraId="5501C25A" w14:textId="77777777" w:rsidR="00FE39F6" w:rsidRPr="00FE39F6" w:rsidRDefault="00FE39F6" w:rsidP="00FE39F6"/>
    <w:p w14:paraId="48BD9741" w14:textId="56553B5C" w:rsidR="0059307C" w:rsidRPr="0059307C" w:rsidRDefault="008716FD" w:rsidP="00FE39F6">
      <w:pPr>
        <w:pStyle w:val="Nadpis2"/>
        <w:rPr>
          <w:noProof w:val="0"/>
          <w:szCs w:val="26"/>
        </w:rPr>
      </w:pPr>
      <w:r w:rsidRPr="00837FA0">
        <w:rPr>
          <w:noProof w:val="0"/>
          <w:szCs w:val="22"/>
        </w:rPr>
        <w:t xml:space="preserve">3. </w:t>
      </w:r>
      <w:r w:rsidRPr="00837FA0">
        <w:rPr>
          <w:noProof w:val="0"/>
          <w:szCs w:val="26"/>
        </w:rPr>
        <w:t>Príprava ponuky</w:t>
      </w:r>
      <w:bookmarkEnd w:id="51"/>
      <w:bookmarkEnd w:id="52"/>
      <w:bookmarkEnd w:id="53"/>
      <w:bookmarkEnd w:id="54"/>
    </w:p>
    <w:p w14:paraId="2C608257" w14:textId="6B421E27" w:rsidR="0059307C" w:rsidRDefault="00B570B5" w:rsidP="008A18F1">
      <w:pPr>
        <w:pStyle w:val="Nadpis3"/>
        <w:numPr>
          <w:ilvl w:val="0"/>
          <w:numId w:val="1"/>
        </w:numPr>
        <w:ind w:left="709" w:hanging="709"/>
        <w:rPr>
          <w:noProof w:val="0"/>
        </w:rPr>
      </w:pPr>
      <w:bookmarkStart w:id="55" w:name="_Toc30663003"/>
      <w:r>
        <w:rPr>
          <w:noProof w:val="0"/>
        </w:rPr>
        <w:t>Vyhotovenie ponuky</w:t>
      </w:r>
      <w:bookmarkEnd w:id="55"/>
    </w:p>
    <w:p w14:paraId="560FC0EB" w14:textId="77777777" w:rsidR="008A18F1" w:rsidRPr="008A18F1" w:rsidRDefault="008A18F1" w:rsidP="008A18F1"/>
    <w:p w14:paraId="5CE9BEC5" w14:textId="0B1135EF" w:rsidR="008716FD" w:rsidRPr="00B4171E" w:rsidRDefault="008A18F1" w:rsidP="006C0518">
      <w:pPr>
        <w:pStyle w:val="Odsekzoznamu"/>
        <w:numPr>
          <w:ilvl w:val="0"/>
          <w:numId w:val="34"/>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4"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5"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w:t>
      </w:r>
      <w:r w:rsidRPr="00B4171E">
        <w:rPr>
          <w:rFonts w:ascii="Garamond" w:hAnsi="Garamond" w:cstheme="minorHAnsi"/>
          <w:sz w:val="24"/>
          <w:szCs w:val="24"/>
        </w:rPr>
        <w:lastRenderedPageBreak/>
        <w:t xml:space="preserve">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6" w:name="_Toc369511212"/>
      <w:bookmarkStart w:id="57" w:name="_Toc380494219"/>
      <w:bookmarkStart w:id="58" w:name="_Toc476636362"/>
    </w:p>
    <w:p w14:paraId="72853560" w14:textId="2B780BD0" w:rsidR="00292B0E" w:rsidRPr="00BB7430" w:rsidRDefault="001E6B03"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9" w:name="_Toc30663004"/>
      <w:bookmarkEnd w:id="56"/>
      <w:bookmarkEnd w:id="57"/>
      <w:bookmarkEnd w:id="58"/>
      <w:r w:rsidRPr="00BB7430">
        <w:rPr>
          <w:noProof w:val="0"/>
        </w:rPr>
        <w:t>Jazyk ponuky</w:t>
      </w:r>
      <w:bookmarkEnd w:id="59"/>
    </w:p>
    <w:p w14:paraId="4C41E36A" w14:textId="77777777" w:rsidR="00DF3DFE" w:rsidRPr="00DF3DFE" w:rsidRDefault="00DF3DFE" w:rsidP="00DF3DFE"/>
    <w:p w14:paraId="02BE6D54" w14:textId="012AC756" w:rsidR="00DF3DFE" w:rsidRDefault="00C7001F" w:rsidP="003C02D0">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12DDCD9" w14:textId="77777777" w:rsidR="007D3D41" w:rsidRPr="00DF3DFE" w:rsidRDefault="007D3D41" w:rsidP="003C02D0">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0" w:name="_Toc369511213"/>
      <w:bookmarkStart w:id="61" w:name="_Toc380494220"/>
      <w:bookmarkStart w:id="62" w:name="_Toc476636363"/>
      <w:bookmarkStart w:id="63" w:name="_Toc30663005"/>
      <w:r w:rsidRPr="00837FA0">
        <w:rPr>
          <w:noProof w:val="0"/>
        </w:rPr>
        <w:t>Mena a ceny uvádzané v ponuke</w:t>
      </w:r>
      <w:bookmarkEnd w:id="60"/>
      <w:bookmarkEnd w:id="61"/>
      <w:bookmarkEnd w:id="62"/>
      <w:bookmarkEnd w:id="63"/>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lastRenderedPageBreak/>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4" w:name="_Toc369511214"/>
      <w:bookmarkStart w:id="65" w:name="_Toc380494221"/>
      <w:bookmarkStart w:id="66" w:name="_Toc476636364"/>
      <w:bookmarkStart w:id="67" w:name="_Toc30663006"/>
      <w:bookmarkStart w:id="68" w:name="_Hlk10628315"/>
      <w:r w:rsidRPr="00837FA0">
        <w:rPr>
          <w:noProof w:val="0"/>
        </w:rPr>
        <w:t>Zábezpeka ponuky</w:t>
      </w:r>
      <w:bookmarkEnd w:id="64"/>
      <w:bookmarkEnd w:id="65"/>
      <w:bookmarkEnd w:id="66"/>
      <w:bookmarkEnd w:id="67"/>
    </w:p>
    <w:p w14:paraId="47FE4060" w14:textId="377E49EC" w:rsidR="00400FDB" w:rsidRDefault="002A7019" w:rsidP="00FB04BF">
      <w:pPr>
        <w:ind w:firstLine="709"/>
      </w:pPr>
      <w:r>
        <w:t>Nevyžaduje sa</w:t>
      </w:r>
      <w:r w:rsidR="00FB04BF">
        <w:t>.</w:t>
      </w:r>
    </w:p>
    <w:p w14:paraId="02E6C6EB" w14:textId="77777777" w:rsidR="007D3D41" w:rsidRPr="00DE6AC7" w:rsidRDefault="007D3D41" w:rsidP="00FB04BF">
      <w:pPr>
        <w:ind w:firstLine="709"/>
      </w:pPr>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8"/>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9" w:name="_Toc369511215"/>
      <w:bookmarkStart w:id="70" w:name="_Toc380494222"/>
      <w:bookmarkStart w:id="71" w:name="_Toc476636365"/>
      <w:bookmarkStart w:id="72" w:name="_Toc30663007"/>
      <w:r w:rsidRPr="003E32FC">
        <w:rPr>
          <w:noProof w:val="0"/>
        </w:rPr>
        <w:t>Obsah ponuky</w:t>
      </w:r>
      <w:bookmarkEnd w:id="69"/>
      <w:bookmarkEnd w:id="70"/>
      <w:bookmarkEnd w:id="71"/>
      <w:bookmarkEnd w:id="72"/>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C0518">
      <w:pPr>
        <w:pStyle w:val="Odsekzoznamu"/>
        <w:numPr>
          <w:ilvl w:val="0"/>
          <w:numId w:val="35"/>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lastRenderedPageBreak/>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16BA91A"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23260">
        <w:rPr>
          <w:rFonts w:cs="Arial"/>
          <w:noProof w:val="0"/>
          <w:szCs w:val="20"/>
        </w:rPr>
        <w:t xml:space="preserve"> </w:t>
      </w:r>
    </w:p>
    <w:p w14:paraId="5A432B2D" w14:textId="68FF6818" w:rsidR="00023260" w:rsidRDefault="00023260"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Pr>
          <w:rFonts w:cs="Arial"/>
          <w:noProof w:val="0"/>
          <w:szCs w:val="20"/>
        </w:rPr>
        <w:t xml:space="preserve">Uchádzač predloží doplnenú Prílohu č.4 </w:t>
      </w:r>
      <w:r w:rsidR="008F51C7">
        <w:rPr>
          <w:rFonts w:cs="Arial"/>
          <w:noProof w:val="0"/>
          <w:szCs w:val="20"/>
        </w:rPr>
        <w:t>Celkový výkaz výmer</w:t>
      </w:r>
      <w:r>
        <w:rPr>
          <w:rFonts w:cs="Arial"/>
          <w:noProof w:val="0"/>
          <w:szCs w:val="20"/>
        </w:rPr>
        <w:t>, ktorá tvorí návrh na plnenie kritérií.</w:t>
      </w:r>
    </w:p>
    <w:p w14:paraId="7CC6737C" w14:textId="718A4420" w:rsidR="00A23FE8" w:rsidRPr="00EF1E41" w:rsidRDefault="00DB572C" w:rsidP="00A23FE8">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 xml:space="preserve">Uchádzač predloží </w:t>
      </w:r>
      <w:r w:rsidR="00C97EA3">
        <w:rPr>
          <w:rFonts w:cs="Arial"/>
          <w:noProof w:val="0"/>
          <w:szCs w:val="20"/>
        </w:rPr>
        <w:t>doplnený</w:t>
      </w:r>
      <w:r>
        <w:rPr>
          <w:rFonts w:cs="Arial"/>
          <w:noProof w:val="0"/>
          <w:szCs w:val="20"/>
        </w:rPr>
        <w:t xml:space="preserve"> n</w:t>
      </w:r>
      <w:r w:rsidR="00A23FE8" w:rsidRPr="00151277">
        <w:rPr>
          <w:rFonts w:cs="Arial"/>
          <w:noProof w:val="0"/>
          <w:szCs w:val="20"/>
        </w:rPr>
        <w:t>ávrh zmluvy</w:t>
      </w:r>
      <w:r w:rsidR="00C97EA3">
        <w:rPr>
          <w:rFonts w:cs="Arial"/>
          <w:noProof w:val="0"/>
          <w:szCs w:val="20"/>
        </w:rPr>
        <w:t>, ktorá je prílohou týchto súťažných podkladov</w:t>
      </w:r>
      <w:r w:rsidR="00A23FE8" w:rsidRPr="00151277">
        <w:rPr>
          <w:rFonts w:cs="Arial"/>
          <w:noProof w:val="0"/>
          <w:szCs w:val="20"/>
        </w:rPr>
        <w:t xml:space="preserve">. Návrh zmluvy musí byť podpísaný oprávnenou osobou, ktorá môže 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DE6AC7">
        <w:rPr>
          <w:rFonts w:cs="Arial"/>
          <w:noProof w:val="0"/>
          <w:szCs w:val="20"/>
        </w:rPr>
        <w:t>Doklad o zložení zábezpeky ponuky podľa bodu 18 týchto súťažných podkladov</w:t>
      </w:r>
      <w:r w:rsidRPr="00151277">
        <w:rPr>
          <w:rFonts w:cs="Arial"/>
          <w:noProof w:val="0"/>
          <w:szCs w:val="20"/>
        </w:rPr>
        <w:t>;</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23A20363" w14:textId="107A5DC3" w:rsidR="00023260" w:rsidRPr="00023260" w:rsidRDefault="00FF2F36"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1E87E75F" w:rsidR="007445ED" w:rsidRPr="00023260"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49D9F10" w14:textId="6743EE13" w:rsidR="007445ED" w:rsidRDefault="007445ED" w:rsidP="009E7AEC">
      <w:pPr>
        <w:ind w:left="709"/>
        <w:jc w:val="both"/>
        <w:rPr>
          <w:rFonts w:cs="Arial"/>
          <w:szCs w:val="20"/>
        </w:rPr>
      </w:pPr>
      <w:r w:rsidRPr="007445ED">
        <w:rPr>
          <w:rFonts w:cs="Arial"/>
          <w:szCs w:val="20"/>
        </w:rPr>
        <w:t xml:space="preserve">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w:t>
      </w:r>
      <w:r w:rsidRPr="007445ED">
        <w:rPr>
          <w:rFonts w:cs="Arial"/>
          <w:szCs w:val="20"/>
        </w:rPr>
        <w:lastRenderedPageBreak/>
        <w:t>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3" w:name="_Toc369511216"/>
      <w:bookmarkStart w:id="74" w:name="_Toc380494223"/>
      <w:bookmarkStart w:id="75" w:name="_Toc476636366"/>
      <w:bookmarkStart w:id="76" w:name="_Toc30663008"/>
      <w:r w:rsidRPr="00837FA0">
        <w:rPr>
          <w:noProof w:val="0"/>
        </w:rPr>
        <w:t>Náklady na ponuku</w:t>
      </w:r>
      <w:bookmarkEnd w:id="73"/>
      <w:bookmarkEnd w:id="74"/>
      <w:bookmarkEnd w:id="75"/>
      <w:bookmarkEnd w:id="76"/>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30663009"/>
      <w:r w:rsidRPr="00837FA0">
        <w:rPr>
          <w:noProof w:val="0"/>
        </w:rPr>
        <w:t>4. Predkladanie ponuky</w:t>
      </w:r>
      <w:bookmarkEnd w:id="77"/>
      <w:bookmarkEnd w:id="78"/>
      <w:bookmarkEnd w:id="79"/>
      <w:bookmarkEnd w:id="80"/>
    </w:p>
    <w:p w14:paraId="7FD8BB29" w14:textId="1E6E8043" w:rsidR="008716FD" w:rsidRPr="00837FA0" w:rsidRDefault="00E97D34" w:rsidP="006D033F">
      <w:pPr>
        <w:pStyle w:val="Nadpis3"/>
        <w:numPr>
          <w:ilvl w:val="0"/>
          <w:numId w:val="7"/>
        </w:numPr>
        <w:ind w:hanging="720"/>
        <w:rPr>
          <w:noProof w:val="0"/>
        </w:rPr>
      </w:pPr>
      <w:bookmarkStart w:id="81" w:name="_Toc30663010"/>
      <w:bookmarkStart w:id="82" w:name="_Hlk524601158"/>
      <w:r>
        <w:rPr>
          <w:noProof w:val="0"/>
        </w:rPr>
        <w:t>Záujemca/uchádzač oprávnen</w:t>
      </w:r>
      <w:r w:rsidR="00D75D50">
        <w:rPr>
          <w:noProof w:val="0"/>
        </w:rPr>
        <w:t>ý</w:t>
      </w:r>
      <w:r>
        <w:rPr>
          <w:noProof w:val="0"/>
        </w:rPr>
        <w:t xml:space="preserve"> predložiť ponuku</w:t>
      </w:r>
      <w:bookmarkEnd w:id="81"/>
    </w:p>
    <w:bookmarkEnd w:id="82"/>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lastRenderedPageBreak/>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3" w:name="_Toc369511219"/>
      <w:bookmarkStart w:id="84" w:name="_Toc380494226"/>
      <w:bookmarkStart w:id="85" w:name="_Toc30663011"/>
      <w:r w:rsidRPr="006256CD">
        <w:t>Predloženie ponuky</w:t>
      </w:r>
      <w:bookmarkEnd w:id="83"/>
      <w:bookmarkEnd w:id="84"/>
      <w:bookmarkEnd w:id="85"/>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6"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6C0518">
      <w:pPr>
        <w:numPr>
          <w:ilvl w:val="0"/>
          <w:numId w:val="45"/>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6C0518">
      <w:pPr>
        <w:numPr>
          <w:ilvl w:val="0"/>
          <w:numId w:val="45"/>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2743CCC1" w:rsidR="001E6B03" w:rsidRPr="00D83E78" w:rsidRDefault="001E6B03" w:rsidP="006D033F">
      <w:pPr>
        <w:numPr>
          <w:ilvl w:val="1"/>
          <w:numId w:val="7"/>
        </w:numPr>
        <w:ind w:left="709" w:hanging="709"/>
        <w:jc w:val="both"/>
        <w:rPr>
          <w:rFonts w:cs="Arial"/>
          <w:szCs w:val="20"/>
        </w:rPr>
      </w:pPr>
      <w:r w:rsidRPr="000C0D7E">
        <w:rPr>
          <w:rFonts w:cs="Arial"/>
          <w:szCs w:val="20"/>
        </w:rPr>
        <w:lastRenderedPageBreak/>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2A5A3A">
        <w:rPr>
          <w:rFonts w:cs="Arial"/>
          <w:b/>
          <w:bCs/>
          <w:noProof w:val="0"/>
          <w:szCs w:val="20"/>
        </w:rPr>
        <w:t>Nákup podvozku a nadstavby pre pojazdnú dielnu</w:t>
      </w:r>
      <w:r w:rsidRPr="000C0D7E">
        <w:rPr>
          <w:rFonts w:cs="Arial"/>
          <w:b/>
          <w:bCs/>
          <w:szCs w:val="20"/>
        </w:rPr>
        <w:t>“.</w:t>
      </w:r>
    </w:p>
    <w:p w14:paraId="03BFA8D2" w14:textId="77777777" w:rsidR="00E97D34" w:rsidRPr="00E97D34" w:rsidRDefault="00E97D34" w:rsidP="008F51C7">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6" w:name="_Toc369511220"/>
      <w:bookmarkStart w:id="87" w:name="_Toc380494227"/>
      <w:bookmarkStart w:id="88" w:name="_Toc30663012"/>
      <w:r w:rsidRPr="006256CD">
        <w:t>Miesto a lehota na predkladanie ponúk</w:t>
      </w:r>
      <w:bookmarkEnd w:id="86"/>
      <w:bookmarkEnd w:id="87"/>
      <w:bookmarkEnd w:id="88"/>
    </w:p>
    <w:p w14:paraId="43ABABFA" w14:textId="77777777" w:rsidR="00E750FC" w:rsidRPr="006256CD" w:rsidRDefault="00E750FC" w:rsidP="00E750FC"/>
    <w:p w14:paraId="061558D8" w14:textId="7A704F73"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8F51C7" w:rsidRPr="00BA4A36">
        <w:rPr>
          <w:rFonts w:cs="Arial"/>
          <w:b/>
          <w:szCs w:val="20"/>
        </w:rPr>
        <w:t>https://josephine.proebiz.com/sk/tender/</w:t>
      </w:r>
      <w:r w:rsidR="00BA4A36" w:rsidRPr="00BA4A36">
        <w:rPr>
          <w:rFonts w:cs="Arial"/>
          <w:b/>
          <w:szCs w:val="20"/>
        </w:rPr>
        <w:t>10529</w:t>
      </w:r>
      <w:r w:rsidR="008F51C7" w:rsidRPr="00BA4A36">
        <w:rPr>
          <w:rFonts w:cs="Arial"/>
          <w:b/>
          <w:szCs w:val="20"/>
        </w:rPr>
        <w:t>/summary</w:t>
      </w:r>
      <w:r w:rsidR="004756B6" w:rsidRPr="00BA4A36">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100BDFFC" w:rsidR="00E750FC" w:rsidRPr="00E73E0E" w:rsidRDefault="00E750FC" w:rsidP="006D033F">
      <w:pPr>
        <w:numPr>
          <w:ilvl w:val="1"/>
          <w:numId w:val="7"/>
        </w:numPr>
        <w:ind w:left="709" w:hanging="709"/>
        <w:jc w:val="both"/>
        <w:rPr>
          <w:rFonts w:cs="Arial"/>
          <w:szCs w:val="20"/>
        </w:rPr>
      </w:pPr>
      <w:r w:rsidRPr="00E73E0E">
        <w:rPr>
          <w:rFonts w:cs="Arial"/>
          <w:szCs w:val="20"/>
        </w:rPr>
        <w:t>Lehota na predkladanie ponúk uplynie dňom</w:t>
      </w:r>
      <w:r w:rsidRPr="003E109E">
        <w:rPr>
          <w:rFonts w:cs="Arial"/>
          <w:szCs w:val="20"/>
        </w:rPr>
        <w:t>:</w:t>
      </w:r>
      <w:r w:rsidR="008F51C7" w:rsidRPr="003E109E">
        <w:rPr>
          <w:rFonts w:cs="Arial"/>
          <w:szCs w:val="20"/>
        </w:rPr>
        <w:t xml:space="preserve"> </w:t>
      </w:r>
      <w:r w:rsidR="003E109E" w:rsidRPr="003E109E">
        <w:rPr>
          <w:rFonts w:cs="Arial"/>
          <w:b/>
          <w:bCs/>
          <w:szCs w:val="20"/>
        </w:rPr>
        <w:t>01.02</w:t>
      </w:r>
      <w:r w:rsidR="002246AB" w:rsidRPr="003E109E">
        <w:rPr>
          <w:rFonts w:cs="Arial"/>
          <w:b/>
          <w:bCs/>
          <w:szCs w:val="20"/>
        </w:rPr>
        <w:t>.202</w:t>
      </w:r>
      <w:r w:rsidR="00415F94" w:rsidRPr="003E109E">
        <w:rPr>
          <w:rFonts w:cs="Arial"/>
          <w:b/>
          <w:bCs/>
          <w:szCs w:val="20"/>
        </w:rPr>
        <w:t>1</w:t>
      </w:r>
      <w:r w:rsidR="00795871" w:rsidRPr="003E109E">
        <w:rPr>
          <w:rFonts w:cs="Arial"/>
          <w:b/>
          <w:bCs/>
          <w:szCs w:val="20"/>
        </w:rPr>
        <w:t xml:space="preserve"> do </w:t>
      </w:r>
      <w:r w:rsidR="003E109E" w:rsidRPr="003E109E">
        <w:rPr>
          <w:rFonts w:cs="Arial"/>
          <w:b/>
          <w:bCs/>
          <w:szCs w:val="20"/>
        </w:rPr>
        <w:t>8</w:t>
      </w:r>
      <w:r w:rsidR="003E109E">
        <w:rPr>
          <w:rFonts w:cs="Arial"/>
          <w:b/>
          <w:bCs/>
          <w:szCs w:val="20"/>
        </w:rPr>
        <w:t>:</w:t>
      </w:r>
      <w:r w:rsidR="00795871" w:rsidRPr="003E109E">
        <w:rPr>
          <w:rFonts w:cs="Arial"/>
          <w:b/>
          <w:bCs/>
          <w:szCs w:val="20"/>
        </w:rPr>
        <w:t>00</w:t>
      </w:r>
      <w:r w:rsidRPr="003E109E">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9" w:name="_Toc369511221"/>
      <w:bookmarkStart w:id="90" w:name="_Toc380494228"/>
      <w:bookmarkStart w:id="91" w:name="_Toc30663013"/>
      <w:r w:rsidRPr="006256CD">
        <w:t>Doplnenie, zmena a odvolanie ponuky</w:t>
      </w:r>
      <w:bookmarkEnd w:id="89"/>
      <w:bookmarkEnd w:id="90"/>
      <w:bookmarkEnd w:id="91"/>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30663014"/>
      <w:r w:rsidRPr="00837FA0">
        <w:rPr>
          <w:noProof w:val="0"/>
        </w:rPr>
        <w:t>5. Otváranie a vyhodnotenie ponúk</w:t>
      </w:r>
      <w:bookmarkEnd w:id="92"/>
      <w:bookmarkEnd w:id="93"/>
      <w:bookmarkEnd w:id="94"/>
      <w:bookmarkEnd w:id="95"/>
    </w:p>
    <w:p w14:paraId="5524DE09" w14:textId="77777777" w:rsidR="00284852" w:rsidRDefault="008716FD" w:rsidP="006D033F">
      <w:pPr>
        <w:pStyle w:val="Nadpis3"/>
        <w:numPr>
          <w:ilvl w:val="0"/>
          <w:numId w:val="7"/>
        </w:numPr>
        <w:ind w:left="0" w:firstLine="0"/>
        <w:rPr>
          <w:noProof w:val="0"/>
        </w:rPr>
      </w:pPr>
      <w:bookmarkStart w:id="96" w:name="_Toc369511223"/>
      <w:bookmarkStart w:id="97" w:name="_Toc380494230"/>
      <w:bookmarkStart w:id="98" w:name="_Toc476636373"/>
      <w:bookmarkStart w:id="99" w:name="_Toc30663015"/>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1C063254" w14:textId="371D07C0" w:rsidR="007E59E6" w:rsidRPr="002C4837" w:rsidRDefault="0073447D" w:rsidP="0073447D">
      <w:pPr>
        <w:keepNext/>
        <w:widowControl w:val="0"/>
        <w:numPr>
          <w:ilvl w:val="1"/>
          <w:numId w:val="26"/>
        </w:numPr>
        <w:ind w:left="709" w:hanging="709"/>
        <w:jc w:val="both"/>
      </w:pPr>
      <w:r w:rsidRPr="0073447D">
        <w:t xml:space="preserve">Otváranie ponúk, t.j. sprístupnenie elektronických ponúk v systéme JOSEPHINE sa uskutoční </w:t>
      </w:r>
      <w:r w:rsidRPr="003E109E">
        <w:t xml:space="preserve">dňa </w:t>
      </w:r>
      <w:r w:rsidR="003E109E" w:rsidRPr="003E109E">
        <w:rPr>
          <w:b/>
          <w:bCs/>
        </w:rPr>
        <w:t>01.02.</w:t>
      </w:r>
      <w:r w:rsidRPr="003E109E">
        <w:rPr>
          <w:b/>
          <w:bCs/>
        </w:rPr>
        <w:t>202</w:t>
      </w:r>
      <w:r w:rsidR="00415F94" w:rsidRPr="003E109E">
        <w:rPr>
          <w:b/>
          <w:bCs/>
        </w:rPr>
        <w:t>1</w:t>
      </w:r>
      <w:r w:rsidRPr="003E109E">
        <w:rPr>
          <w:b/>
          <w:bCs/>
        </w:rPr>
        <w:t xml:space="preserve"> o </w:t>
      </w:r>
      <w:r w:rsidR="003E109E" w:rsidRPr="003E109E">
        <w:rPr>
          <w:b/>
          <w:bCs/>
        </w:rPr>
        <w:t>9</w:t>
      </w:r>
      <w:r w:rsidRPr="003E109E">
        <w:rPr>
          <w:b/>
          <w:bCs/>
        </w:rPr>
        <w:t>:00 hod.</w:t>
      </w:r>
      <w:r w:rsidRPr="0073447D">
        <w:t xml:space="preserve"> v mieste sídla obstarávateľskej organizácia. </w:t>
      </w:r>
    </w:p>
    <w:p w14:paraId="4DEEF770" w14:textId="77777777" w:rsidR="00606147"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915889">
        <w:t>Otváranie ponúk bude sprístupnené podľa § 52 ods. 2 ZVO pre všetkých uchádzačov,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w:t>
      </w:r>
      <w:r w:rsidRPr="00B90AF4">
        <w:rPr>
          <w:color w:val="000000"/>
        </w:rPr>
        <w:lastRenderedPageBreak/>
        <w:t xml:space="preserve">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5C77F9F5" w14:textId="70A87467" w:rsidR="005926B1" w:rsidRPr="00606147" w:rsidRDefault="007E59E6" w:rsidP="0073447D">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3" w:name="_Toc30663016"/>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7" w:name="_Toc30663017"/>
      <w:r>
        <w:t>Mena na vyhodnotenie ponúk</w:t>
      </w:r>
      <w:bookmarkEnd w:id="107"/>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C0518">
      <w:pPr>
        <w:pStyle w:val="Nadpis3"/>
        <w:numPr>
          <w:ilvl w:val="0"/>
          <w:numId w:val="26"/>
        </w:numPr>
        <w:tabs>
          <w:tab w:val="left" w:pos="708"/>
        </w:tabs>
        <w:ind w:left="0" w:firstLine="0"/>
      </w:pPr>
      <w:bookmarkStart w:id="108" w:name="_Toc30663018"/>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9" w:name="_Toc30663019"/>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30663020"/>
      <w:r w:rsidRPr="00837FA0">
        <w:rPr>
          <w:noProof w:val="0"/>
        </w:rPr>
        <w:lastRenderedPageBreak/>
        <w:t>6. Dôvernosť a etika vo verejnom obstarávaní</w:t>
      </w:r>
      <w:bookmarkEnd w:id="111"/>
      <w:bookmarkEnd w:id="112"/>
      <w:bookmarkEnd w:id="113"/>
      <w:bookmarkEnd w:id="114"/>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30663021"/>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30663022"/>
      <w:r w:rsidRPr="00837FA0">
        <w:rPr>
          <w:noProof w:val="0"/>
        </w:rPr>
        <w:t>7. Prijatie ponuky</w:t>
      </w:r>
      <w:bookmarkEnd w:id="119"/>
      <w:bookmarkEnd w:id="120"/>
      <w:bookmarkEnd w:id="121"/>
      <w:bookmarkEnd w:id="122"/>
    </w:p>
    <w:p w14:paraId="7303A0C7" w14:textId="77777777" w:rsidR="00AE60B5" w:rsidRPr="00837FA0" w:rsidRDefault="000F5D53" w:rsidP="006D033F">
      <w:pPr>
        <w:pStyle w:val="Nadpis3"/>
        <w:numPr>
          <w:ilvl w:val="0"/>
          <w:numId w:val="7"/>
        </w:numPr>
        <w:ind w:left="0" w:firstLine="0"/>
        <w:rPr>
          <w:noProof w:val="0"/>
        </w:rPr>
      </w:pPr>
      <w:bookmarkStart w:id="123" w:name="_Toc369511232"/>
      <w:bookmarkStart w:id="124" w:name="_Toc380494239"/>
      <w:bookmarkStart w:id="125" w:name="_Toc476636381"/>
      <w:bookmarkStart w:id="126" w:name="_Toc30663023"/>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7" w:name="_Toc369511233"/>
      <w:bookmarkStart w:id="128" w:name="_Toc380494240"/>
      <w:bookmarkStart w:id="129" w:name="_Toc476636382"/>
      <w:bookmarkStart w:id="130" w:name="_Toc30663024"/>
      <w:r w:rsidRPr="00837FA0">
        <w:rPr>
          <w:noProof w:val="0"/>
        </w:rPr>
        <w:t>Uzavretie zmluvy</w:t>
      </w:r>
      <w:bookmarkEnd w:id="127"/>
      <w:bookmarkEnd w:id="128"/>
      <w:bookmarkEnd w:id="129"/>
      <w:bookmarkEnd w:id="130"/>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1" w:name="_Toc369511236"/>
      <w:bookmarkStart w:id="132" w:name="_Toc380494243"/>
      <w:bookmarkStart w:id="133"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lastRenderedPageBreak/>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4"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30663026"/>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30663027"/>
      <w:r w:rsidRPr="00837FA0">
        <w:rPr>
          <w:noProof w:val="0"/>
        </w:rPr>
        <w:lastRenderedPageBreak/>
        <w:t>9. Subdodávatelia</w:t>
      </w:r>
      <w:bookmarkEnd w:id="140"/>
      <w:bookmarkEnd w:id="141"/>
    </w:p>
    <w:p w14:paraId="542BA9FB" w14:textId="7C6E4670" w:rsidR="00D8444C" w:rsidRPr="00BC53F2" w:rsidRDefault="00652E9F" w:rsidP="006C0518">
      <w:pPr>
        <w:pStyle w:val="Odsekzoznamu"/>
        <w:numPr>
          <w:ilvl w:val="0"/>
          <w:numId w:val="36"/>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C0518">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6C0518">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6C0518">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C0518">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C0518">
      <w:pPr>
        <w:pStyle w:val="Odsekzoznamu"/>
        <w:numPr>
          <w:ilvl w:val="0"/>
          <w:numId w:val="41"/>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2" w:name="_Toc476636386"/>
      <w:bookmarkStart w:id="143" w:name="_Toc30663028"/>
      <w:bookmarkStart w:id="144"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9"/>
      <w:bookmarkEnd w:id="142"/>
      <w:bookmarkEnd w:id="143"/>
    </w:p>
    <w:p w14:paraId="558E459C" w14:textId="77777777" w:rsidR="00FE5BBD" w:rsidRPr="00FE5BBD" w:rsidRDefault="00FE5BBD" w:rsidP="00FE5BBD">
      <w:pPr>
        <w:spacing w:line="240" w:lineRule="exact"/>
        <w:jc w:val="both"/>
        <w:rPr>
          <w:color w:val="000000"/>
        </w:rPr>
      </w:pPr>
      <w:bookmarkStart w:id="145" w:name="kriteria_pravidlo"/>
      <w:bookmarkStart w:id="146" w:name="_Toc476636391"/>
      <w:bookmarkStart w:id="147" w:name="_Toc506982022"/>
      <w:bookmarkStart w:id="148" w:name="_Toc380494279"/>
      <w:bookmarkStart w:id="149" w:name="_Toc476636392"/>
      <w:bookmarkEnd w:id="1"/>
      <w:bookmarkEnd w:id="144"/>
      <w:bookmarkEnd w:id="145"/>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2244684" w14:textId="06E71FAB"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51BAE663" w14:textId="77777777" w:rsidR="000034C4" w:rsidRDefault="000034C4" w:rsidP="000034C4">
      <w:pPr>
        <w:pStyle w:val="Odsekzoznamu"/>
        <w:spacing w:line="240" w:lineRule="exact"/>
        <w:ind w:left="0"/>
        <w:jc w:val="both"/>
        <w:rPr>
          <w:rFonts w:ascii="Garamond" w:hAnsi="Garamond"/>
          <w:b/>
          <w:bCs/>
          <w:color w:val="000000"/>
          <w:sz w:val="24"/>
          <w:szCs w:val="24"/>
        </w:rPr>
      </w:pP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0D5DE544"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036EA6">
        <w:t>dodanie tovaru</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6F057B0F" w14:textId="77777777" w:rsidR="000034C4" w:rsidRPr="00D7174D" w:rsidRDefault="000034C4" w:rsidP="00D7174D">
      <w:pPr>
        <w:jc w:val="both"/>
        <w:rPr>
          <w:b/>
          <w:bCs/>
        </w:rPr>
      </w:pPr>
    </w:p>
    <w:p w14:paraId="11AFD7CB" w14:textId="77777777" w:rsidR="000034C4" w:rsidRPr="00D7174D" w:rsidRDefault="00AF4804" w:rsidP="00D7174D">
      <w:pPr>
        <w:jc w:val="both"/>
        <w:rPr>
          <w:b/>
          <w:bCs/>
        </w:rPr>
      </w:pPr>
      <w:r w:rsidRPr="00D7174D">
        <w:t>Obstarávateľ</w:t>
      </w:r>
      <w:r w:rsidR="00786ADC" w:rsidRPr="00D7174D">
        <w:t xml:space="preserve"> uzavrie zmluvu na základe výsledku vyhodnotenia ponúk podľa určeného kritéria prípadne </w:t>
      </w:r>
      <w:r w:rsidR="008F7E8B" w:rsidRPr="00D7174D">
        <w:t>pomocného</w:t>
      </w:r>
      <w:r w:rsidR="00786ADC" w:rsidRPr="00D7174D">
        <w:t xml:space="preserve"> kritéria. Úspešnou ponukou bude ponuka uchádzača, ktorá bude obsahovať najnižšiu cenu bez DPH.</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38CEABCA" w14:textId="454605B0" w:rsidR="00FE5BBD" w:rsidRDefault="00FE5BBD" w:rsidP="00BD05DF">
      <w:pPr>
        <w:autoSpaceDE w:val="0"/>
        <w:autoSpaceDN w:val="0"/>
        <w:adjustRightInd w:val="0"/>
        <w:jc w:val="both"/>
        <w:rPr>
          <w:rFonts w:cs="Arial"/>
          <w:noProof w:val="0"/>
          <w:lang w:eastAsia="cs-CZ"/>
        </w:rPr>
      </w:pPr>
    </w:p>
    <w:p w14:paraId="2A550515" w14:textId="1AB0CFCC" w:rsidR="00D948EA" w:rsidRDefault="00D948EA" w:rsidP="00BD05DF">
      <w:pPr>
        <w:autoSpaceDE w:val="0"/>
        <w:autoSpaceDN w:val="0"/>
        <w:adjustRightInd w:val="0"/>
        <w:jc w:val="both"/>
        <w:rPr>
          <w:rFonts w:cs="Arial"/>
          <w:noProof w:val="0"/>
          <w:lang w:eastAsia="cs-CZ"/>
        </w:rPr>
      </w:pPr>
    </w:p>
    <w:p w14:paraId="25F1E2F8" w14:textId="658C3D45" w:rsidR="00987EE2" w:rsidRPr="00174B60" w:rsidRDefault="00987EE2" w:rsidP="00987EE2">
      <w:pPr>
        <w:pStyle w:val="Nadpis2"/>
        <w:keepLines/>
        <w:numPr>
          <w:ilvl w:val="0"/>
          <w:numId w:val="57"/>
        </w:numPr>
        <w:tabs>
          <w:tab w:val="left" w:pos="360"/>
        </w:tabs>
        <w:spacing w:before="40" w:after="160" w:line="240" w:lineRule="auto"/>
        <w:ind w:left="284"/>
        <w:jc w:val="both"/>
        <w:rPr>
          <w:noProof w:val="0"/>
          <w:sz w:val="24"/>
          <w:szCs w:val="24"/>
          <w:lang w:eastAsia="en-US"/>
        </w:rPr>
      </w:pPr>
      <w:r w:rsidRPr="00174B60">
        <w:rPr>
          <w:noProof w:val="0"/>
          <w:sz w:val="24"/>
          <w:szCs w:val="24"/>
          <w:lang w:eastAsia="en-US"/>
        </w:rPr>
        <w:t>Rozhodné kritérium na hodnotenie ponúk</w:t>
      </w:r>
    </w:p>
    <w:p w14:paraId="4B9D020F" w14:textId="50BF8CCC" w:rsidR="00987EE2" w:rsidRPr="00C37BC3" w:rsidRDefault="00987EE2" w:rsidP="00987EE2">
      <w:pPr>
        <w:jc w:val="both"/>
        <w:rPr>
          <w:rFonts w:eastAsia="Calibri"/>
          <w:noProof w:val="0"/>
          <w:lang w:eastAsia="en-US"/>
        </w:rPr>
      </w:pPr>
      <w:r w:rsidRPr="00F92672">
        <w:rPr>
          <w:rFonts w:eastAsia="Calibri"/>
          <w:noProof w:val="0"/>
          <w:lang w:eastAsia="en-US"/>
        </w:rPr>
        <w:t xml:space="preserve">Toto kritérium sa uplatní </w:t>
      </w:r>
      <w:r>
        <w:rPr>
          <w:rFonts w:eastAsia="Calibri"/>
          <w:noProof w:val="0"/>
          <w:lang w:eastAsia="en-US"/>
        </w:rPr>
        <w:t xml:space="preserve">na celý predmet </w:t>
      </w:r>
      <w:r w:rsidRPr="00F92672">
        <w:rPr>
          <w:rFonts w:eastAsia="Calibri"/>
          <w:noProof w:val="0"/>
          <w:lang w:eastAsia="en-US"/>
        </w:rPr>
        <w:t>zákazky, ak predložia dvaja alebo viacerí uchádzači návrh na plnenie kritéria, na základe ktorého sa umiestnia na priebežnom prvom mieste.</w:t>
      </w:r>
    </w:p>
    <w:p w14:paraId="6164DB9B" w14:textId="77777777" w:rsidR="00987EE2" w:rsidRPr="00F92672" w:rsidRDefault="00987EE2" w:rsidP="00987EE2">
      <w:pPr>
        <w:jc w:val="both"/>
        <w:rPr>
          <w:rFonts w:eastAsia="Calibri"/>
          <w:noProof w:val="0"/>
          <w:color w:val="FF0000"/>
          <w:lang w:eastAsia="en-US"/>
        </w:rPr>
      </w:pPr>
    </w:p>
    <w:p w14:paraId="7549A132" w14:textId="77777777" w:rsidR="00987EE2" w:rsidRPr="00F92672" w:rsidRDefault="00987EE2" w:rsidP="00987EE2">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24B9FDD7" w14:textId="65E74725" w:rsidR="00987EE2" w:rsidRPr="00F92672" w:rsidRDefault="00987EE2" w:rsidP="00987EE2">
      <w:pPr>
        <w:numPr>
          <w:ilvl w:val="0"/>
          <w:numId w:val="54"/>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 xml:space="preserve">deklaruje vyšší počet osobohodín ročne odpracovaných  ŤZP osobami pre uchádzača na základe pracovného alebo obdobného zmluvného pomeru počas účinnosti </w:t>
      </w:r>
      <w:r>
        <w:rPr>
          <w:rFonts w:eastAsia="Calibri"/>
          <w:noProof w:val="0"/>
          <w:u w:val="single"/>
          <w:lang w:eastAsia="en-US"/>
        </w:rPr>
        <w:t>kúpnej zmluvy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w:t>
      </w:r>
      <w:r>
        <w:rPr>
          <w:rFonts w:eastAsia="Calibri"/>
          <w:noProof w:val="0"/>
          <w:lang w:eastAsia="en-US"/>
        </w:rPr>
        <w:t>36</w:t>
      </w:r>
      <w:r w:rsidRPr="00F92672">
        <w:rPr>
          <w:rFonts w:eastAsia="Calibri"/>
          <w:noProof w:val="0"/>
          <w:lang w:eastAsia="en-US"/>
        </w:rPr>
        <w:t xml:space="preserve"> mesiacov od účinnosti rámcovej dohody, ktorá má byť výsledkom tohto verejného obstarávania. V prípade </w:t>
      </w:r>
      <w:r w:rsidRPr="00F92672">
        <w:rPr>
          <w:rFonts w:eastAsia="Calibri"/>
          <w:noProof w:val="0"/>
          <w:lang w:eastAsia="en-US"/>
        </w:rPr>
        <w:lastRenderedPageBreak/>
        <w:t>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0E4BF28E" w14:textId="77777777" w:rsidR="00987EE2" w:rsidRPr="00174B60" w:rsidRDefault="00987EE2" w:rsidP="00987EE2">
      <w:pPr>
        <w:numPr>
          <w:ilvl w:val="0"/>
          <w:numId w:val="54"/>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12A4F613" w14:textId="77777777" w:rsidR="00987EE2" w:rsidRPr="00174B60" w:rsidRDefault="00987EE2" w:rsidP="00987EE2">
      <w:pPr>
        <w:pStyle w:val="Nadpis2"/>
        <w:keepLines/>
        <w:tabs>
          <w:tab w:val="clear" w:pos="540"/>
        </w:tabs>
        <w:spacing w:before="40" w:after="160" w:line="240" w:lineRule="auto"/>
        <w:jc w:val="both"/>
        <w:rPr>
          <w:noProof w:val="0"/>
          <w:sz w:val="24"/>
          <w:szCs w:val="24"/>
          <w:lang w:eastAsia="en-US"/>
        </w:rPr>
      </w:pPr>
      <w:bookmarkStart w:id="150" w:name="_Toc22303059"/>
      <w:r w:rsidRPr="00174B60">
        <w:rPr>
          <w:noProof w:val="0"/>
          <w:sz w:val="24"/>
          <w:szCs w:val="24"/>
          <w:lang w:eastAsia="en-US"/>
        </w:rPr>
        <w:t>Spôsob hodnotenia ponúk</w:t>
      </w:r>
      <w:bookmarkEnd w:id="150"/>
    </w:p>
    <w:p w14:paraId="5D80EB20" w14:textId="77777777" w:rsidR="00987EE2" w:rsidRPr="00C37BC3" w:rsidRDefault="00987EE2" w:rsidP="00987EE2">
      <w:pPr>
        <w:pStyle w:val="Odsekzoznamu"/>
        <w:numPr>
          <w:ilvl w:val="0"/>
          <w:numId w:val="55"/>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35C91B9E" w14:textId="77777777" w:rsidR="00987EE2" w:rsidRPr="00C37BC3" w:rsidRDefault="00987EE2" w:rsidP="00987EE2">
      <w:pPr>
        <w:pStyle w:val="Odsekzoznamu"/>
        <w:numPr>
          <w:ilvl w:val="0"/>
          <w:numId w:val="55"/>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7F3552F0" w14:textId="310F8339" w:rsidR="00987EE2" w:rsidRPr="00174B60" w:rsidRDefault="00987EE2" w:rsidP="00987EE2">
      <w:pPr>
        <w:pStyle w:val="Odsekzoznamu"/>
        <w:numPr>
          <w:ilvl w:val="0"/>
          <w:numId w:val="55"/>
        </w:numPr>
        <w:tabs>
          <w:tab w:val="left" w:pos="993"/>
        </w:tabs>
        <w:spacing w:after="160"/>
        <w:ind w:left="709" w:hanging="283"/>
        <w:jc w:val="both"/>
        <w:rPr>
          <w:rFonts w:ascii="Garamond" w:hAnsi="Garamond"/>
          <w:sz w:val="24"/>
          <w:szCs w:val="24"/>
        </w:rPr>
      </w:pPr>
      <w:r w:rsidRPr="00C37BC3">
        <w:rPr>
          <w:rFonts w:ascii="Garamond" w:hAnsi="Garamond"/>
          <w:sz w:val="24"/>
          <w:szCs w:val="24"/>
        </w:rPr>
        <w:t xml:space="preserve">Návrh na plnenie kritéria na vyhodnotenie ponúk </w:t>
      </w:r>
      <w:r>
        <w:rPr>
          <w:rFonts w:ascii="Garamond" w:hAnsi="Garamond"/>
          <w:sz w:val="24"/>
          <w:szCs w:val="24"/>
        </w:rPr>
        <w:t>na celý predmet</w:t>
      </w:r>
      <w:r w:rsidRPr="00C37BC3">
        <w:rPr>
          <w:rFonts w:ascii="Garamond" w:hAnsi="Garamond"/>
          <w:sz w:val="24"/>
          <w:szCs w:val="24"/>
        </w:rPr>
        <w:t xml:space="preserve"> zákazky tvorí prílohu č. 2 a  týchto súťažných podkladov.</w:t>
      </w: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2ED4C1CE" w:rsidR="002E0303" w:rsidRDefault="002E030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2FE104E0" w:rsidR="002E0303" w:rsidRDefault="002E0303" w:rsidP="00BD05DF">
      <w:pPr>
        <w:autoSpaceDE w:val="0"/>
        <w:autoSpaceDN w:val="0"/>
        <w:adjustRightInd w:val="0"/>
        <w:jc w:val="both"/>
        <w:rPr>
          <w:rFonts w:cs="Arial"/>
          <w:noProof w:val="0"/>
          <w:lang w:eastAsia="cs-CZ"/>
        </w:rPr>
      </w:pPr>
    </w:p>
    <w:p w14:paraId="6684E0B6" w14:textId="12AD9012" w:rsidR="00987EE2" w:rsidRDefault="00987EE2" w:rsidP="00BD05DF">
      <w:pPr>
        <w:autoSpaceDE w:val="0"/>
        <w:autoSpaceDN w:val="0"/>
        <w:adjustRightInd w:val="0"/>
        <w:jc w:val="both"/>
        <w:rPr>
          <w:rFonts w:cs="Arial"/>
          <w:noProof w:val="0"/>
          <w:lang w:eastAsia="cs-CZ"/>
        </w:rPr>
      </w:pPr>
    </w:p>
    <w:p w14:paraId="277CAFDF" w14:textId="7573D3BA" w:rsidR="00987EE2" w:rsidRDefault="00987EE2" w:rsidP="00BD05DF">
      <w:pPr>
        <w:autoSpaceDE w:val="0"/>
        <w:autoSpaceDN w:val="0"/>
        <w:adjustRightInd w:val="0"/>
        <w:jc w:val="both"/>
        <w:rPr>
          <w:rFonts w:cs="Arial"/>
          <w:noProof w:val="0"/>
          <w:lang w:eastAsia="cs-CZ"/>
        </w:rPr>
      </w:pPr>
    </w:p>
    <w:p w14:paraId="778E7EFA" w14:textId="30AA3921" w:rsidR="00987EE2" w:rsidRDefault="00987EE2" w:rsidP="00BD05DF">
      <w:pPr>
        <w:autoSpaceDE w:val="0"/>
        <w:autoSpaceDN w:val="0"/>
        <w:adjustRightInd w:val="0"/>
        <w:jc w:val="both"/>
        <w:rPr>
          <w:rFonts w:cs="Arial"/>
          <w:noProof w:val="0"/>
          <w:lang w:eastAsia="cs-CZ"/>
        </w:rPr>
      </w:pPr>
    </w:p>
    <w:p w14:paraId="0D5E67A8" w14:textId="79BB4223" w:rsidR="00987EE2" w:rsidRDefault="00987EE2" w:rsidP="00BD05DF">
      <w:pPr>
        <w:autoSpaceDE w:val="0"/>
        <w:autoSpaceDN w:val="0"/>
        <w:adjustRightInd w:val="0"/>
        <w:jc w:val="both"/>
        <w:rPr>
          <w:rFonts w:cs="Arial"/>
          <w:noProof w:val="0"/>
          <w:lang w:eastAsia="cs-CZ"/>
        </w:rPr>
      </w:pPr>
    </w:p>
    <w:p w14:paraId="1FE53C11" w14:textId="383E1BB0" w:rsidR="00987EE2" w:rsidRDefault="00987EE2" w:rsidP="00BD05DF">
      <w:pPr>
        <w:autoSpaceDE w:val="0"/>
        <w:autoSpaceDN w:val="0"/>
        <w:adjustRightInd w:val="0"/>
        <w:jc w:val="both"/>
        <w:rPr>
          <w:rFonts w:cs="Arial"/>
          <w:noProof w:val="0"/>
          <w:lang w:eastAsia="cs-CZ"/>
        </w:rPr>
      </w:pPr>
    </w:p>
    <w:p w14:paraId="41B8FBAA" w14:textId="709B8298" w:rsidR="00987EE2" w:rsidRDefault="00987EE2" w:rsidP="00BD05DF">
      <w:pPr>
        <w:autoSpaceDE w:val="0"/>
        <w:autoSpaceDN w:val="0"/>
        <w:adjustRightInd w:val="0"/>
        <w:jc w:val="both"/>
        <w:rPr>
          <w:rFonts w:cs="Arial"/>
          <w:noProof w:val="0"/>
          <w:lang w:eastAsia="cs-CZ"/>
        </w:rPr>
      </w:pPr>
    </w:p>
    <w:p w14:paraId="18EDF942" w14:textId="7C800C26" w:rsidR="00987EE2" w:rsidRDefault="00987EE2" w:rsidP="00BD05DF">
      <w:pPr>
        <w:autoSpaceDE w:val="0"/>
        <w:autoSpaceDN w:val="0"/>
        <w:adjustRightInd w:val="0"/>
        <w:jc w:val="both"/>
        <w:rPr>
          <w:rFonts w:cs="Arial"/>
          <w:noProof w:val="0"/>
          <w:lang w:eastAsia="cs-CZ"/>
        </w:rPr>
      </w:pPr>
    </w:p>
    <w:p w14:paraId="575F1054" w14:textId="75025089" w:rsidR="00987EE2" w:rsidRDefault="00987EE2" w:rsidP="00BD05DF">
      <w:pPr>
        <w:autoSpaceDE w:val="0"/>
        <w:autoSpaceDN w:val="0"/>
        <w:adjustRightInd w:val="0"/>
        <w:jc w:val="both"/>
        <w:rPr>
          <w:rFonts w:cs="Arial"/>
          <w:noProof w:val="0"/>
          <w:lang w:eastAsia="cs-CZ"/>
        </w:rPr>
      </w:pPr>
    </w:p>
    <w:p w14:paraId="74D898CB" w14:textId="346A9BDB" w:rsidR="00987EE2" w:rsidRDefault="00987EE2" w:rsidP="00BD05DF">
      <w:pPr>
        <w:autoSpaceDE w:val="0"/>
        <w:autoSpaceDN w:val="0"/>
        <w:adjustRightInd w:val="0"/>
        <w:jc w:val="both"/>
        <w:rPr>
          <w:rFonts w:cs="Arial"/>
          <w:noProof w:val="0"/>
          <w:lang w:eastAsia="cs-CZ"/>
        </w:rPr>
      </w:pPr>
    </w:p>
    <w:p w14:paraId="78EA00FD" w14:textId="4434E159" w:rsidR="00987EE2" w:rsidRDefault="00987EE2" w:rsidP="00BD05DF">
      <w:pPr>
        <w:autoSpaceDE w:val="0"/>
        <w:autoSpaceDN w:val="0"/>
        <w:adjustRightInd w:val="0"/>
        <w:jc w:val="both"/>
        <w:rPr>
          <w:rFonts w:cs="Arial"/>
          <w:noProof w:val="0"/>
          <w:lang w:eastAsia="cs-CZ"/>
        </w:rPr>
      </w:pPr>
    </w:p>
    <w:p w14:paraId="3BB5DB7D" w14:textId="77777777" w:rsidR="00987EE2" w:rsidRDefault="00987EE2" w:rsidP="00BD05DF">
      <w:pPr>
        <w:autoSpaceDE w:val="0"/>
        <w:autoSpaceDN w:val="0"/>
        <w:adjustRightInd w:val="0"/>
        <w:jc w:val="both"/>
        <w:rPr>
          <w:rFonts w:cs="Arial"/>
          <w:noProof w:val="0"/>
          <w:lang w:eastAsia="cs-CZ"/>
        </w:rPr>
      </w:pPr>
    </w:p>
    <w:p w14:paraId="6A5F3FC4" w14:textId="77777777" w:rsidR="002E0303" w:rsidRPr="00BD05DF" w:rsidRDefault="002E0303"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51" w:name="_Toc30663029"/>
      <w:bookmarkStart w:id="152" w:name="_Hlk14781500"/>
      <w:r>
        <w:rPr>
          <w:noProof w:val="0"/>
        </w:rPr>
        <w:lastRenderedPageBreak/>
        <w:t xml:space="preserve">B.1  </w:t>
      </w:r>
      <w:bookmarkStart w:id="153" w:name="_Hlk506552517"/>
      <w:r>
        <w:rPr>
          <w:noProof w:val="0"/>
        </w:rPr>
        <w:t>OBCHODNÉ P</w:t>
      </w:r>
      <w:r w:rsidR="00D7174D">
        <w:rPr>
          <w:noProof w:val="0"/>
        </w:rPr>
        <w:t>O</w:t>
      </w:r>
      <w:r>
        <w:rPr>
          <w:noProof w:val="0"/>
        </w:rPr>
        <w:t>DMIENKY POSKYTOVANIA PREDMETU OBSTARÁVANIA</w:t>
      </w:r>
      <w:bookmarkEnd w:id="146"/>
      <w:bookmarkEnd w:id="147"/>
      <w:bookmarkEnd w:id="151"/>
      <w:bookmarkEnd w:id="153"/>
    </w:p>
    <w:bookmarkEnd w:id="152"/>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10AE9E39" w14:textId="13C55A1A" w:rsidR="00887A3B" w:rsidRDefault="006B7E61" w:rsidP="00887A3B">
      <w:pPr>
        <w:pStyle w:val="Zkladntext"/>
        <w:rPr>
          <w:rFonts w:ascii="Garamond" w:hAnsi="Garamond"/>
          <w:bCs/>
          <w:sz w:val="24"/>
        </w:rPr>
      </w:pPr>
      <w:r>
        <w:rPr>
          <w:rFonts w:ascii="Garamond" w:hAnsi="Garamond"/>
          <w:bCs/>
          <w:sz w:val="24"/>
        </w:rPr>
        <w:t>Zmluva tvorí samostatnú časť týchto súťažných podkladov.</w:t>
      </w:r>
    </w:p>
    <w:p w14:paraId="7A623821" w14:textId="251050A3" w:rsidR="00DB572C" w:rsidRDefault="00DB572C" w:rsidP="00887A3B">
      <w:pPr>
        <w:pStyle w:val="Zkladntext"/>
        <w:rPr>
          <w:rFonts w:ascii="Garamond" w:hAnsi="Garamond"/>
          <w:bCs/>
          <w:sz w:val="24"/>
        </w:rPr>
      </w:pPr>
    </w:p>
    <w:p w14:paraId="7DF2406C" w14:textId="77777777" w:rsidR="00DB572C" w:rsidRPr="00887A3B" w:rsidRDefault="00DB572C" w:rsidP="00887A3B">
      <w:pPr>
        <w:pStyle w:val="Zkladntext"/>
        <w:rPr>
          <w:rFonts w:ascii="Garamond" w:hAnsi="Garamond"/>
          <w:bCs/>
          <w:sz w:val="24"/>
        </w:rPr>
      </w:pP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31FE2198" w:rsidR="00A55024" w:rsidRDefault="008716FD" w:rsidP="00A55024">
      <w:pPr>
        <w:pStyle w:val="Nadpis1"/>
        <w:rPr>
          <w:noProof w:val="0"/>
        </w:rPr>
      </w:pPr>
      <w:bookmarkStart w:id="154" w:name="_Toc30663030"/>
      <w:r w:rsidRPr="00837FA0">
        <w:rPr>
          <w:noProof w:val="0"/>
        </w:rPr>
        <w:lastRenderedPageBreak/>
        <w:t>B.2  O</w:t>
      </w:r>
      <w:bookmarkEnd w:id="148"/>
      <w:r w:rsidR="00036013" w:rsidRPr="00837FA0">
        <w:rPr>
          <w:noProof w:val="0"/>
        </w:rPr>
        <w:t>PIS PREDMETU ZÁKAZKY</w:t>
      </w:r>
      <w:bookmarkStart w:id="155" w:name="_Toc527363009"/>
      <w:bookmarkStart w:id="156" w:name="_Toc527363092"/>
      <w:bookmarkStart w:id="157" w:name="_Toc10633663"/>
      <w:bookmarkStart w:id="158" w:name="_Toc11414940"/>
      <w:bookmarkStart w:id="159" w:name="_Hlk526169255"/>
      <w:bookmarkStart w:id="160" w:name="_Hlk530993822"/>
      <w:bookmarkStart w:id="161" w:name="_Toc506982042"/>
      <w:bookmarkStart w:id="162" w:name="_Toc476636398"/>
      <w:bookmarkEnd w:id="149"/>
      <w:bookmarkEnd w:id="154"/>
    </w:p>
    <w:p w14:paraId="7D5B9091" w14:textId="6AEF7A32" w:rsidR="008F51C7" w:rsidRDefault="008F51C7" w:rsidP="008F51C7">
      <w:pPr>
        <w:rPr>
          <w:sz w:val="28"/>
          <w:szCs w:val="28"/>
        </w:rPr>
      </w:pPr>
    </w:p>
    <w:p w14:paraId="1CA26015" w14:textId="77777777" w:rsidR="00987EE2" w:rsidRPr="00837FA0" w:rsidRDefault="00987EE2" w:rsidP="00987EE2">
      <w:pPr>
        <w:pStyle w:val="Nadpis2"/>
        <w:rPr>
          <w:noProof w:val="0"/>
        </w:rPr>
      </w:pPr>
      <w:bookmarkStart w:id="163" w:name="_Toc380494280"/>
      <w:bookmarkStart w:id="164" w:name="_Toc459721561"/>
      <w:bookmarkStart w:id="165" w:name="_Toc476636393"/>
      <w:bookmarkStart w:id="166" w:name="_Toc524601293"/>
      <w:r w:rsidRPr="00837FA0">
        <w:rPr>
          <w:noProof w:val="0"/>
        </w:rPr>
        <w:t>Názov zákazky</w:t>
      </w:r>
      <w:bookmarkEnd w:id="163"/>
      <w:bookmarkEnd w:id="164"/>
      <w:bookmarkEnd w:id="165"/>
      <w:bookmarkEnd w:id="166"/>
    </w:p>
    <w:p w14:paraId="1C4CCF5C" w14:textId="39595553" w:rsidR="00987EE2" w:rsidRPr="00837FA0" w:rsidRDefault="00987EE2" w:rsidP="00987EE2">
      <w:pPr>
        <w:jc w:val="both"/>
        <w:rPr>
          <w:noProof w:val="0"/>
        </w:rPr>
      </w:pPr>
      <w:r w:rsidRPr="00837FA0">
        <w:rPr>
          <w:noProof w:val="0"/>
        </w:rPr>
        <w:t xml:space="preserve">Označenie zákazky je: </w:t>
      </w:r>
      <w:r>
        <w:rPr>
          <w:noProof w:val="0"/>
        </w:rPr>
        <w:t xml:space="preserve">PL </w:t>
      </w:r>
      <w:r w:rsidR="00415F94">
        <w:rPr>
          <w:noProof w:val="0"/>
        </w:rPr>
        <w:t>1</w:t>
      </w:r>
      <w:r>
        <w:rPr>
          <w:noProof w:val="0"/>
        </w:rPr>
        <w:t>/202</w:t>
      </w:r>
      <w:r w:rsidR="00415F94">
        <w:rPr>
          <w:noProof w:val="0"/>
        </w:rPr>
        <w:t>1</w:t>
      </w:r>
      <w:r w:rsidRPr="00837FA0">
        <w:rPr>
          <w:noProof w:val="0"/>
        </w:rPr>
        <w:t xml:space="preserve"> „</w:t>
      </w:r>
      <w:r>
        <w:rPr>
          <w:noProof w:val="0"/>
        </w:rPr>
        <w:t>Nákup podvozku a nadstavby pre pojazdnú dielnu“.</w:t>
      </w:r>
    </w:p>
    <w:p w14:paraId="49BBCC12" w14:textId="77777777" w:rsidR="00987EE2" w:rsidRPr="00837FA0" w:rsidRDefault="00987EE2" w:rsidP="00987EE2">
      <w:pPr>
        <w:ind w:firstLine="709"/>
        <w:jc w:val="both"/>
        <w:rPr>
          <w:noProof w:val="0"/>
        </w:rPr>
      </w:pPr>
    </w:p>
    <w:p w14:paraId="4490AB9A" w14:textId="77777777" w:rsidR="00987EE2" w:rsidRDefault="00987EE2" w:rsidP="00987EE2">
      <w:pPr>
        <w:pStyle w:val="Nadpis2"/>
      </w:pPr>
      <w:bookmarkStart w:id="167" w:name="_Toc524601294"/>
      <w:r>
        <w:t>Finančný objem zákazky</w:t>
      </w:r>
      <w:bookmarkEnd w:id="167"/>
    </w:p>
    <w:p w14:paraId="7D13FD59" w14:textId="0476FCE9" w:rsidR="00987EE2" w:rsidRDefault="00987EE2" w:rsidP="00987EE2">
      <w:pPr>
        <w:jc w:val="both"/>
        <w:rPr>
          <w:noProof w:val="0"/>
        </w:rPr>
      </w:pPr>
      <w:r w:rsidRPr="00837FA0">
        <w:rPr>
          <w:noProof w:val="0"/>
        </w:rPr>
        <w:t xml:space="preserve">Predpokladaná hodnota zákazky je: </w:t>
      </w:r>
      <w:r>
        <w:rPr>
          <w:noProof w:val="0"/>
        </w:rPr>
        <w:t>9</w:t>
      </w:r>
      <w:r w:rsidR="00594626">
        <w:rPr>
          <w:noProof w:val="0"/>
        </w:rPr>
        <w:t>5</w:t>
      </w:r>
      <w:r>
        <w:rPr>
          <w:noProof w:val="0"/>
        </w:rPr>
        <w:t xml:space="preserve"> 280,00 EUR</w:t>
      </w:r>
      <w:r w:rsidRPr="00837FA0">
        <w:rPr>
          <w:noProof w:val="0"/>
        </w:rPr>
        <w:t xml:space="preserve"> bez DPH.</w:t>
      </w:r>
    </w:p>
    <w:p w14:paraId="02EB2756" w14:textId="77777777" w:rsidR="00987EE2" w:rsidRPr="00563F4C" w:rsidRDefault="00987EE2" w:rsidP="00987EE2"/>
    <w:p w14:paraId="1250C637" w14:textId="77777777" w:rsidR="00987EE2" w:rsidRPr="00837FA0" w:rsidRDefault="00987EE2" w:rsidP="00987EE2">
      <w:pPr>
        <w:pStyle w:val="Nadpis2"/>
        <w:rPr>
          <w:noProof w:val="0"/>
        </w:rPr>
      </w:pPr>
      <w:bookmarkStart w:id="168" w:name="_Toc524601295"/>
      <w:r w:rsidRPr="00837FA0">
        <w:rPr>
          <w:noProof w:val="0"/>
        </w:rPr>
        <w:t>Predmet zákazky</w:t>
      </w:r>
      <w:bookmarkEnd w:id="168"/>
    </w:p>
    <w:p w14:paraId="3FD0F9C2" w14:textId="2C5BA65E" w:rsidR="00987EE2" w:rsidRDefault="00987EE2" w:rsidP="00987EE2">
      <w:pPr>
        <w:jc w:val="both"/>
      </w:pPr>
      <w:r w:rsidRPr="00BB32D4">
        <w:t xml:space="preserve">Predmetom zákazky je </w:t>
      </w:r>
      <w:r>
        <w:t xml:space="preserve">dodanie  </w:t>
      </w:r>
      <w:r w:rsidR="006D3CBC">
        <w:t>podvozku a nadstavby pre pojazdnú dielnu v zmysle technickej špecifikácie.</w:t>
      </w:r>
    </w:p>
    <w:p w14:paraId="002FD1F2" w14:textId="77777777" w:rsidR="00987EE2" w:rsidRPr="008F51C7" w:rsidRDefault="00987EE2" w:rsidP="008F51C7">
      <w:pPr>
        <w:rPr>
          <w:sz w:val="28"/>
          <w:szCs w:val="28"/>
        </w:rPr>
      </w:pPr>
    </w:p>
    <w:p w14:paraId="2C223F8B" w14:textId="77777777" w:rsidR="002A5A3A" w:rsidRPr="002A5A3A" w:rsidRDefault="002A5A3A" w:rsidP="002A5A3A">
      <w:pPr>
        <w:rPr>
          <w:b/>
          <w:noProof w:val="0"/>
          <w:u w:val="single"/>
        </w:rPr>
      </w:pPr>
      <w:bookmarkStart w:id="169" w:name="_Toc460836365"/>
      <w:bookmarkStart w:id="170" w:name="_Toc476636402"/>
      <w:bookmarkStart w:id="171" w:name="_Toc30663031"/>
      <w:bookmarkEnd w:id="155"/>
      <w:bookmarkEnd w:id="156"/>
      <w:bookmarkEnd w:id="157"/>
      <w:bookmarkEnd w:id="158"/>
      <w:bookmarkEnd w:id="159"/>
      <w:bookmarkEnd w:id="160"/>
      <w:bookmarkEnd w:id="161"/>
      <w:bookmarkEnd w:id="162"/>
      <w:r w:rsidRPr="002A5A3A">
        <w:rPr>
          <w:b/>
          <w:u w:val="single"/>
        </w:rPr>
        <w:t>Technická špecifikácia podvozku:</w:t>
      </w:r>
    </w:p>
    <w:p w14:paraId="38EC7FF4" w14:textId="77777777" w:rsidR="002A5A3A" w:rsidRDefault="002A5A3A" w:rsidP="002A5A3A">
      <w:pPr>
        <w:rPr>
          <w:b/>
          <w:u w:val="single"/>
        </w:rPr>
      </w:pPr>
    </w:p>
    <w:p w14:paraId="63F57FEA"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Usporiadanie podvozku 4 x 4 </w:t>
      </w:r>
    </w:p>
    <w:p w14:paraId="5C3930C3"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Kabína: denná kabína </w:t>
      </w:r>
    </w:p>
    <w:p w14:paraId="1910933E"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Výkon motora min. 350 k</w:t>
      </w:r>
    </w:p>
    <w:p w14:paraId="2BED624E"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Max. krútiaci moment motora min. 1 600 Nm </w:t>
      </w:r>
    </w:p>
    <w:p w14:paraId="4CE10754"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Emisie motora Euro VI </w:t>
      </w:r>
    </w:p>
    <w:p w14:paraId="6FE2F5CF"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Prevodovka manuálna alebo poloautomat</w:t>
      </w:r>
    </w:p>
    <w:p w14:paraId="70FCED4C"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Deliaca/redukčná prevodovka manuálna 2-stupňová (cesta/terén) </w:t>
      </w:r>
    </w:p>
    <w:p w14:paraId="32287A6A"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Celková hmotnosť vozidla 18,0 – 22,0 t </w:t>
      </w:r>
    </w:p>
    <w:p w14:paraId="55ED0D72"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Celková hmotnosť súpravy vozidla 40,0 t </w:t>
      </w:r>
    </w:p>
    <w:p w14:paraId="0229BF8F"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Poháňané nápravy / redukcie H.R. dvojitá redukcia </w:t>
      </w:r>
    </w:p>
    <w:p w14:paraId="16A68F11"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Zavesenie náprav mechanické - mechanické</w:t>
      </w:r>
    </w:p>
    <w:p w14:paraId="0ECB48E9"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Rázvor 4 000 – 4 500 mm</w:t>
      </w:r>
    </w:p>
    <w:p w14:paraId="27B8D2EF"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Celková dĺžka max. 7 300 mm</w:t>
      </w:r>
    </w:p>
    <w:p w14:paraId="7880EED1"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Max. výška 3 500 mm </w:t>
      </w:r>
    </w:p>
    <w:p w14:paraId="0556B985"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Farba kabíny – červená RAL3020 </w:t>
      </w:r>
    </w:p>
    <w:p w14:paraId="6B17E4E0"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Pneumatiky celoročné </w:t>
      </w:r>
    </w:p>
    <w:p w14:paraId="0EB4631C"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Štandardný zadný nárazník</w:t>
      </w:r>
    </w:p>
    <w:p w14:paraId="394AD4DB"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Ťažné zariadenie musí spĺňať EHK normu C50 – X, (neštandardné závesy s čapom s priemerom 50 mm), dimenzované pre ťahanie vozidiel o hmotnosti min. 19 t</w:t>
      </w:r>
    </w:p>
    <w:p w14:paraId="06D4AB6E"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Ťažný priečnik umiestnený pod rám vozidla</w:t>
      </w:r>
    </w:p>
    <w:p w14:paraId="27C15495"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2 oranžové majáky pre kabínu s nízkou strechou </w:t>
      </w:r>
    </w:p>
    <w:p w14:paraId="3ED6A5C1"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Rádio/CD/BT</w:t>
      </w:r>
    </w:p>
    <w:p w14:paraId="4BA1BDD8"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Elektronický imobilizér       </w:t>
      </w:r>
    </w:p>
    <w:p w14:paraId="16FCF46B"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Integrovaná klimatizácia       </w:t>
      </w:r>
    </w:p>
    <w:p w14:paraId="01396466"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Centrálne zamykanie s diaľkovým ovládaním</w:t>
      </w:r>
    </w:p>
    <w:p w14:paraId="11CD4106" w14:textId="77777777" w:rsidR="002A5A3A" w:rsidRPr="002A5A3A" w:rsidRDefault="002A5A3A" w:rsidP="002A5A3A">
      <w:pPr>
        <w:pStyle w:val="Odsekzoznamu"/>
        <w:numPr>
          <w:ilvl w:val="0"/>
          <w:numId w:val="52"/>
        </w:numPr>
        <w:spacing w:after="0" w:line="240" w:lineRule="auto"/>
        <w:ind w:hanging="720"/>
        <w:rPr>
          <w:rFonts w:ascii="Garamond" w:eastAsia="SimSun" w:hAnsi="Garamond"/>
          <w:b/>
          <w:color w:val="000000" w:themeColor="text1"/>
          <w:sz w:val="24"/>
          <w:szCs w:val="24"/>
        </w:rPr>
      </w:pPr>
      <w:r w:rsidRPr="002A5A3A">
        <w:rPr>
          <w:rFonts w:ascii="Garamond" w:hAnsi="Garamond"/>
          <w:sz w:val="24"/>
          <w:szCs w:val="24"/>
        </w:rPr>
        <w:t xml:space="preserve">Uzávierka diferenciálu prednej nápravy       </w:t>
      </w:r>
    </w:p>
    <w:p w14:paraId="0A443DDA" w14:textId="77777777" w:rsidR="002A5A3A" w:rsidRPr="002A5A3A" w:rsidRDefault="002A5A3A" w:rsidP="002A5A3A">
      <w:pPr>
        <w:pStyle w:val="Odsekzoznamu"/>
        <w:numPr>
          <w:ilvl w:val="0"/>
          <w:numId w:val="52"/>
        </w:numPr>
        <w:spacing w:after="0" w:line="240" w:lineRule="auto"/>
        <w:ind w:hanging="720"/>
        <w:rPr>
          <w:rFonts w:ascii="Garamond" w:eastAsiaTheme="minorEastAsia" w:hAnsi="Garamond" w:cstheme="minorBidi"/>
          <w:sz w:val="24"/>
          <w:szCs w:val="24"/>
        </w:rPr>
      </w:pPr>
      <w:r w:rsidRPr="002A5A3A">
        <w:rPr>
          <w:rFonts w:ascii="Garamond" w:hAnsi="Garamond"/>
          <w:sz w:val="24"/>
          <w:szCs w:val="24"/>
        </w:rPr>
        <w:t xml:space="preserve">Oranžové diódové majáky 2 ks na zadnom čele </w:t>
      </w:r>
    </w:p>
    <w:p w14:paraId="77059BC9"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Náhradné koleso</w:t>
      </w:r>
    </w:p>
    <w:p w14:paraId="2D36706F"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Vyhrievané zrkadlá elektricky ovládané</w:t>
      </w:r>
    </w:p>
    <w:p w14:paraId="1C841EAE"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 xml:space="preserve">Elektrické sťahovanie okien     </w:t>
      </w:r>
    </w:p>
    <w:p w14:paraId="1399B036"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lastRenderedPageBreak/>
        <w:t>Po dobu záruky požadujeme poskytnúť servis a náhradné diely súvisiace s predpísanou údržbou v cene zaobstarania.</w:t>
      </w:r>
    </w:p>
    <w:p w14:paraId="0A09C789"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Autorizovaný servis do 50 km od Bratislavy</w:t>
      </w:r>
    </w:p>
    <w:p w14:paraId="343883EC" w14:textId="77777777" w:rsidR="002A5A3A" w:rsidRPr="002A5A3A" w:rsidRDefault="002A5A3A" w:rsidP="002A5A3A">
      <w:pPr>
        <w:pStyle w:val="Odsekzoznamu"/>
        <w:numPr>
          <w:ilvl w:val="0"/>
          <w:numId w:val="52"/>
        </w:numPr>
        <w:spacing w:after="0" w:line="240" w:lineRule="auto"/>
        <w:ind w:hanging="720"/>
        <w:rPr>
          <w:rFonts w:ascii="Garamond" w:hAnsi="Garamond"/>
          <w:sz w:val="24"/>
          <w:szCs w:val="24"/>
        </w:rPr>
      </w:pPr>
      <w:r w:rsidRPr="002A5A3A">
        <w:rPr>
          <w:rFonts w:ascii="Garamond" w:hAnsi="Garamond"/>
          <w:sz w:val="24"/>
          <w:szCs w:val="24"/>
        </w:rPr>
        <w:t>Všetky oprávnenia na prevádzku po cestných komunikáciách</w:t>
      </w:r>
    </w:p>
    <w:p w14:paraId="7729D491" w14:textId="77777777" w:rsidR="002A5A3A" w:rsidRDefault="002A5A3A" w:rsidP="002A5A3A">
      <w:pPr>
        <w:pStyle w:val="Odsekzoznamu"/>
        <w:spacing w:after="0" w:line="240" w:lineRule="auto"/>
        <w:rPr>
          <w:rFonts w:ascii="Garamond" w:hAnsi="Garamond"/>
        </w:rPr>
      </w:pPr>
    </w:p>
    <w:p w14:paraId="1ACCA4BB" w14:textId="77777777" w:rsidR="002A5A3A" w:rsidRDefault="002A5A3A" w:rsidP="002A5A3A">
      <w:pPr>
        <w:rPr>
          <w:b/>
          <w:u w:val="single"/>
        </w:rPr>
      </w:pPr>
      <w:r>
        <w:rPr>
          <w:b/>
          <w:u w:val="single"/>
        </w:rPr>
        <w:t>Technická špecifikácia nadstavby:</w:t>
      </w:r>
    </w:p>
    <w:p w14:paraId="37D85CB2" w14:textId="77777777" w:rsidR="002A5A3A" w:rsidRDefault="002A5A3A" w:rsidP="002A5A3A"/>
    <w:p w14:paraId="0268EC70"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Skriňová nadstavba </w:t>
      </w:r>
    </w:p>
    <w:p w14:paraId="0E433B04"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sz w:val="24"/>
          <w:szCs w:val="24"/>
        </w:rPr>
        <w:t>Vnútorné</w:t>
      </w:r>
      <w:r w:rsidRPr="002A5A3A">
        <w:rPr>
          <w:rFonts w:ascii="Garamond" w:hAnsi="Garamond"/>
          <w:bCs/>
          <w:sz w:val="24"/>
          <w:szCs w:val="24"/>
        </w:rPr>
        <w:t xml:space="preserve"> rozmery nadstavby </w:t>
      </w:r>
    </w:p>
    <w:p w14:paraId="443BB005" w14:textId="77777777" w:rsidR="002A5A3A" w:rsidRPr="002A5A3A" w:rsidRDefault="002A5A3A" w:rsidP="002A5A3A">
      <w:pPr>
        <w:pStyle w:val="Odsekzoznamu"/>
        <w:spacing w:after="0" w:line="240" w:lineRule="auto"/>
        <w:ind w:left="1843" w:hanging="1134"/>
        <w:rPr>
          <w:rFonts w:ascii="Garamond" w:hAnsi="Garamond"/>
          <w:bCs/>
          <w:sz w:val="24"/>
          <w:szCs w:val="24"/>
        </w:rPr>
      </w:pPr>
      <w:r w:rsidRPr="002A5A3A">
        <w:rPr>
          <w:rFonts w:ascii="Garamond" w:hAnsi="Garamond"/>
          <w:bCs/>
          <w:sz w:val="24"/>
          <w:szCs w:val="24"/>
        </w:rPr>
        <w:t xml:space="preserve">• dĺžka 4 800 - 5 200 mm </w:t>
      </w:r>
    </w:p>
    <w:p w14:paraId="40DC76B3" w14:textId="77777777" w:rsidR="002A5A3A" w:rsidRPr="002A5A3A" w:rsidRDefault="002A5A3A" w:rsidP="002A5A3A">
      <w:pPr>
        <w:pStyle w:val="Odsekzoznamu"/>
        <w:spacing w:after="0" w:line="240" w:lineRule="auto"/>
        <w:rPr>
          <w:rFonts w:ascii="Garamond" w:hAnsi="Garamond"/>
          <w:bCs/>
          <w:sz w:val="24"/>
          <w:szCs w:val="24"/>
        </w:rPr>
      </w:pPr>
      <w:r w:rsidRPr="002A5A3A">
        <w:rPr>
          <w:rFonts w:ascii="Garamond" w:hAnsi="Garamond"/>
          <w:bCs/>
          <w:sz w:val="24"/>
          <w:szCs w:val="24"/>
        </w:rPr>
        <w:t xml:space="preserve">• šírka min 2 400 mm </w:t>
      </w:r>
    </w:p>
    <w:p w14:paraId="64C2846C" w14:textId="77777777" w:rsidR="002A5A3A" w:rsidRPr="002A5A3A" w:rsidRDefault="002A5A3A" w:rsidP="002A5A3A">
      <w:pPr>
        <w:pStyle w:val="Odsekzoznamu"/>
        <w:spacing w:after="0" w:line="240" w:lineRule="auto"/>
        <w:rPr>
          <w:rFonts w:ascii="Garamond" w:hAnsi="Garamond"/>
          <w:bCs/>
          <w:sz w:val="24"/>
          <w:szCs w:val="24"/>
        </w:rPr>
      </w:pPr>
      <w:r w:rsidRPr="002A5A3A">
        <w:rPr>
          <w:rFonts w:ascii="Garamond" w:hAnsi="Garamond"/>
          <w:bCs/>
          <w:sz w:val="24"/>
          <w:szCs w:val="24"/>
        </w:rPr>
        <w:t>• výška 2 100 – 2 200 mm</w:t>
      </w:r>
    </w:p>
    <w:p w14:paraId="155F0372"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Steny - veľkoplošné panely, alebo tomu podobné, hrúbka min. 29 mm, odolné zvýšenému mechanickému namáhaniu, zateplenie tepelnoizolačným materiálom</w:t>
      </w:r>
    </w:p>
    <w:p w14:paraId="7913E894"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sz w:val="24"/>
          <w:szCs w:val="24"/>
        </w:rPr>
        <w:t>Strecha</w:t>
      </w:r>
      <w:r w:rsidRPr="002A5A3A">
        <w:rPr>
          <w:rFonts w:ascii="Garamond" w:hAnsi="Garamond"/>
          <w:bCs/>
          <w:sz w:val="24"/>
          <w:szCs w:val="24"/>
        </w:rPr>
        <w:t>/strop - zateplenie tepelnoizolačným materiálom</w:t>
      </w:r>
    </w:p>
    <w:p w14:paraId="0BCE7080"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sz w:val="24"/>
          <w:szCs w:val="24"/>
        </w:rPr>
        <w:t>Podlaha</w:t>
      </w:r>
      <w:r w:rsidRPr="002A5A3A">
        <w:rPr>
          <w:rFonts w:ascii="Garamond" w:hAnsi="Garamond"/>
          <w:bCs/>
          <w:sz w:val="24"/>
          <w:szCs w:val="24"/>
        </w:rPr>
        <w:t xml:space="preserve"> z vodovzdornej protišmykovej preglejky min. 27 mm, skrutkovaná do spodného rámu, utesnená silikónom. </w:t>
      </w:r>
    </w:p>
    <w:p w14:paraId="09BEA65C"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V podlahe sú </w:t>
      </w:r>
      <w:proofErr w:type="spellStart"/>
      <w:r w:rsidRPr="002A5A3A">
        <w:rPr>
          <w:rFonts w:ascii="Garamond" w:hAnsi="Garamond"/>
          <w:bCs/>
          <w:sz w:val="24"/>
          <w:szCs w:val="24"/>
        </w:rPr>
        <w:t>úchytné</w:t>
      </w:r>
      <w:proofErr w:type="spellEnd"/>
      <w:r w:rsidRPr="002A5A3A">
        <w:rPr>
          <w:rFonts w:ascii="Garamond" w:hAnsi="Garamond"/>
          <w:bCs/>
          <w:sz w:val="24"/>
          <w:szCs w:val="24"/>
        </w:rPr>
        <w:t xml:space="preserve"> oká – 5 + 5 ks. </w:t>
      </w:r>
    </w:p>
    <w:p w14:paraId="7200D250"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1 x </w:t>
      </w:r>
      <w:proofErr w:type="spellStart"/>
      <w:r w:rsidRPr="002A5A3A">
        <w:rPr>
          <w:rFonts w:ascii="Garamond" w:hAnsi="Garamond"/>
          <w:sz w:val="24"/>
          <w:szCs w:val="24"/>
        </w:rPr>
        <w:t>uchytávacie</w:t>
      </w:r>
      <w:proofErr w:type="spellEnd"/>
      <w:r w:rsidRPr="002A5A3A">
        <w:rPr>
          <w:rFonts w:ascii="Garamond" w:hAnsi="Garamond"/>
          <w:bCs/>
          <w:sz w:val="24"/>
          <w:szCs w:val="24"/>
        </w:rPr>
        <w:t xml:space="preserve"> pásy na bočných stenách vo výške podľa požiadavky. </w:t>
      </w:r>
    </w:p>
    <w:p w14:paraId="24913E6D" w14:textId="77777777" w:rsidR="002A5A3A" w:rsidRPr="002A5A3A" w:rsidRDefault="002A5A3A" w:rsidP="002A5A3A">
      <w:pPr>
        <w:pStyle w:val="Odsekzoznamu"/>
        <w:spacing w:after="0" w:line="240" w:lineRule="auto"/>
        <w:rPr>
          <w:rFonts w:ascii="Garamond" w:hAnsi="Garamond"/>
          <w:bCs/>
          <w:sz w:val="24"/>
          <w:szCs w:val="24"/>
        </w:rPr>
      </w:pPr>
      <w:r w:rsidRPr="002A5A3A">
        <w:rPr>
          <w:rFonts w:ascii="Garamond" w:hAnsi="Garamond"/>
          <w:bCs/>
          <w:sz w:val="24"/>
          <w:szCs w:val="24"/>
        </w:rPr>
        <w:t>(</w:t>
      </w:r>
      <w:proofErr w:type="spellStart"/>
      <w:r w:rsidRPr="002A5A3A">
        <w:rPr>
          <w:rFonts w:ascii="Garamond" w:hAnsi="Garamond"/>
          <w:bCs/>
          <w:sz w:val="24"/>
          <w:szCs w:val="24"/>
        </w:rPr>
        <w:t>úchytná</w:t>
      </w:r>
      <w:proofErr w:type="spellEnd"/>
      <w:r w:rsidRPr="002A5A3A">
        <w:rPr>
          <w:rFonts w:ascii="Garamond" w:hAnsi="Garamond"/>
          <w:bCs/>
          <w:sz w:val="24"/>
          <w:szCs w:val="24"/>
        </w:rPr>
        <w:t xml:space="preserve"> lišta je kombinovaná pre rozperné tyče a </w:t>
      </w:r>
      <w:proofErr w:type="spellStart"/>
      <w:r w:rsidRPr="002A5A3A">
        <w:rPr>
          <w:rFonts w:ascii="Garamond" w:hAnsi="Garamond"/>
          <w:bCs/>
          <w:sz w:val="24"/>
          <w:szCs w:val="24"/>
        </w:rPr>
        <w:t>gurtne</w:t>
      </w:r>
      <w:proofErr w:type="spellEnd"/>
      <w:r w:rsidRPr="002A5A3A">
        <w:rPr>
          <w:rFonts w:ascii="Garamond" w:hAnsi="Garamond"/>
          <w:bCs/>
          <w:sz w:val="24"/>
          <w:szCs w:val="24"/>
        </w:rPr>
        <w:t xml:space="preserve"> ).</w:t>
      </w:r>
    </w:p>
    <w:p w14:paraId="73149CB5"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Otvárateľné okno – v pravom aj ľavom paneli. </w:t>
      </w:r>
    </w:p>
    <w:p w14:paraId="78CCC609"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Zadné </w:t>
      </w:r>
      <w:r w:rsidRPr="002A5A3A">
        <w:rPr>
          <w:rFonts w:ascii="Garamond" w:hAnsi="Garamond"/>
          <w:sz w:val="24"/>
          <w:szCs w:val="24"/>
        </w:rPr>
        <w:t>dvojkrídlové</w:t>
      </w:r>
      <w:r w:rsidRPr="002A5A3A">
        <w:rPr>
          <w:rFonts w:ascii="Garamond" w:hAnsi="Garamond"/>
          <w:bCs/>
          <w:sz w:val="24"/>
          <w:szCs w:val="24"/>
        </w:rPr>
        <w:t xml:space="preserve"> dvere, dvere sú s vnútorným tyčovým uzatváraním – nerezovým, uzamykateľné. </w:t>
      </w:r>
    </w:p>
    <w:p w14:paraId="62D631E4"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Každé </w:t>
      </w:r>
      <w:r w:rsidRPr="002A5A3A">
        <w:rPr>
          <w:rFonts w:ascii="Garamond" w:hAnsi="Garamond"/>
          <w:sz w:val="24"/>
          <w:szCs w:val="24"/>
        </w:rPr>
        <w:t>krídlo</w:t>
      </w:r>
      <w:r w:rsidRPr="002A5A3A">
        <w:rPr>
          <w:rFonts w:ascii="Garamond" w:hAnsi="Garamond"/>
          <w:bCs/>
          <w:sz w:val="24"/>
          <w:szCs w:val="24"/>
        </w:rPr>
        <w:t xml:space="preserve"> dverí je otvárateľné o 270o.</w:t>
      </w:r>
    </w:p>
    <w:p w14:paraId="4E44E3F3"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Bočné </w:t>
      </w:r>
      <w:r w:rsidRPr="002A5A3A">
        <w:rPr>
          <w:rFonts w:ascii="Garamond" w:hAnsi="Garamond"/>
          <w:sz w:val="24"/>
          <w:szCs w:val="24"/>
        </w:rPr>
        <w:t>jednokrídlové</w:t>
      </w:r>
      <w:r w:rsidRPr="002A5A3A">
        <w:rPr>
          <w:rFonts w:ascii="Garamond" w:hAnsi="Garamond"/>
          <w:bCs/>
          <w:sz w:val="24"/>
          <w:szCs w:val="24"/>
        </w:rPr>
        <w:t xml:space="preserve"> dvere, dvere sú s vnútorným tyčovým uzatváraním – nerezovým, uzamykateľné. </w:t>
      </w:r>
    </w:p>
    <w:p w14:paraId="43E9BF3D"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Zadný rám dverí je oceľový  </w:t>
      </w:r>
    </w:p>
    <w:p w14:paraId="795A5874"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Vnútorné osvetlenie nadstavby – LED diódové osvetlenie. </w:t>
      </w:r>
    </w:p>
    <w:p w14:paraId="1A005D6B"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sz w:val="24"/>
          <w:szCs w:val="24"/>
        </w:rPr>
        <w:t>Teplovzdušné</w:t>
      </w:r>
      <w:r w:rsidRPr="002A5A3A">
        <w:rPr>
          <w:rFonts w:ascii="Garamond" w:hAnsi="Garamond"/>
          <w:bCs/>
          <w:sz w:val="24"/>
          <w:szCs w:val="24"/>
        </w:rPr>
        <w:t xml:space="preserve"> kúrenie nadstavby. </w:t>
      </w:r>
    </w:p>
    <w:p w14:paraId="1B0C8E57"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Schodík </w:t>
      </w:r>
      <w:r w:rsidRPr="002A5A3A">
        <w:rPr>
          <w:rFonts w:ascii="Garamond" w:hAnsi="Garamond"/>
          <w:sz w:val="24"/>
          <w:szCs w:val="24"/>
        </w:rPr>
        <w:t>pod</w:t>
      </w:r>
      <w:r w:rsidRPr="002A5A3A">
        <w:rPr>
          <w:rFonts w:ascii="Garamond" w:hAnsi="Garamond"/>
          <w:bCs/>
          <w:sz w:val="24"/>
          <w:szCs w:val="24"/>
        </w:rPr>
        <w:t xml:space="preserve"> zadnými aj bočnými dverami (</w:t>
      </w:r>
      <w:proofErr w:type="spellStart"/>
      <w:r w:rsidRPr="002A5A3A">
        <w:rPr>
          <w:rFonts w:ascii="Garamond" w:hAnsi="Garamond"/>
          <w:bCs/>
          <w:sz w:val="24"/>
          <w:szCs w:val="24"/>
        </w:rPr>
        <w:t>pantografický</w:t>
      </w:r>
      <w:proofErr w:type="spellEnd"/>
      <w:r w:rsidRPr="002A5A3A">
        <w:rPr>
          <w:rFonts w:ascii="Garamond" w:hAnsi="Garamond"/>
          <w:bCs/>
          <w:sz w:val="24"/>
          <w:szCs w:val="24"/>
        </w:rPr>
        <w:t xml:space="preserve"> výsuvný ). </w:t>
      </w:r>
    </w:p>
    <w:p w14:paraId="4BBD697C"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Bočné </w:t>
      </w:r>
      <w:r w:rsidRPr="002A5A3A">
        <w:rPr>
          <w:rFonts w:ascii="Garamond" w:hAnsi="Garamond"/>
          <w:sz w:val="24"/>
          <w:szCs w:val="24"/>
        </w:rPr>
        <w:t>hliníkové</w:t>
      </w:r>
      <w:r w:rsidRPr="002A5A3A">
        <w:rPr>
          <w:rFonts w:ascii="Garamond" w:hAnsi="Garamond"/>
          <w:bCs/>
          <w:sz w:val="24"/>
          <w:szCs w:val="24"/>
        </w:rPr>
        <w:t xml:space="preserve"> profily proti podbehnutiu - vyklápateľné.</w:t>
      </w:r>
    </w:p>
    <w:p w14:paraId="3C8497A2"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Plastová </w:t>
      </w:r>
      <w:r w:rsidRPr="002A5A3A">
        <w:rPr>
          <w:rFonts w:ascii="Garamond" w:hAnsi="Garamond"/>
          <w:sz w:val="24"/>
          <w:szCs w:val="24"/>
        </w:rPr>
        <w:t>skrinka</w:t>
      </w:r>
      <w:r w:rsidRPr="002A5A3A">
        <w:rPr>
          <w:rFonts w:ascii="Garamond" w:hAnsi="Garamond"/>
          <w:bCs/>
          <w:sz w:val="24"/>
          <w:szCs w:val="24"/>
        </w:rPr>
        <w:t xml:space="preserve"> na náradie 120 L. </w:t>
      </w:r>
    </w:p>
    <w:p w14:paraId="45B9F6AC"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Reflexný </w:t>
      </w:r>
      <w:r w:rsidRPr="002A5A3A">
        <w:rPr>
          <w:rFonts w:ascii="Garamond" w:hAnsi="Garamond"/>
          <w:sz w:val="24"/>
          <w:szCs w:val="24"/>
        </w:rPr>
        <w:t>olep</w:t>
      </w:r>
      <w:r w:rsidRPr="002A5A3A">
        <w:rPr>
          <w:rFonts w:ascii="Garamond" w:hAnsi="Garamond"/>
          <w:bCs/>
          <w:sz w:val="24"/>
          <w:szCs w:val="24"/>
        </w:rPr>
        <w:t xml:space="preserve"> nadstavby – 3 M. </w:t>
      </w:r>
    </w:p>
    <w:p w14:paraId="0A38EFA4"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Vozidlo </w:t>
      </w:r>
      <w:r w:rsidRPr="002A5A3A">
        <w:rPr>
          <w:rFonts w:ascii="Garamond" w:hAnsi="Garamond"/>
          <w:sz w:val="24"/>
          <w:szCs w:val="24"/>
        </w:rPr>
        <w:t>musí</w:t>
      </w:r>
      <w:r w:rsidRPr="002A5A3A">
        <w:rPr>
          <w:rFonts w:ascii="Garamond" w:hAnsi="Garamond"/>
          <w:bCs/>
          <w:sz w:val="24"/>
          <w:szCs w:val="24"/>
        </w:rPr>
        <w:t xml:space="preserve"> spĺňať typovú a homologizačnú skúšku podľa platných smerníc ES a predpisov EHK </w:t>
      </w:r>
    </w:p>
    <w:p w14:paraId="454E212C"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Farba </w:t>
      </w:r>
      <w:r w:rsidRPr="002A5A3A">
        <w:rPr>
          <w:rFonts w:ascii="Garamond" w:hAnsi="Garamond"/>
          <w:sz w:val="24"/>
          <w:szCs w:val="24"/>
        </w:rPr>
        <w:t>nadstavby</w:t>
      </w:r>
      <w:r w:rsidRPr="002A5A3A">
        <w:rPr>
          <w:rFonts w:ascii="Garamond" w:hAnsi="Garamond"/>
          <w:bCs/>
          <w:sz w:val="24"/>
          <w:szCs w:val="24"/>
        </w:rPr>
        <w:t xml:space="preserve"> biela</w:t>
      </w:r>
    </w:p>
    <w:p w14:paraId="615B7078" w14:textId="77777777"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Žeriav s </w:t>
      </w:r>
      <w:r w:rsidRPr="002A5A3A">
        <w:rPr>
          <w:rFonts w:ascii="Garamond" w:hAnsi="Garamond"/>
          <w:sz w:val="24"/>
          <w:szCs w:val="24"/>
        </w:rPr>
        <w:t>nosnosťou</w:t>
      </w:r>
      <w:r w:rsidRPr="002A5A3A">
        <w:rPr>
          <w:rFonts w:ascii="Garamond" w:hAnsi="Garamond"/>
          <w:bCs/>
          <w:sz w:val="24"/>
          <w:szCs w:val="24"/>
        </w:rPr>
        <w:t xml:space="preserve"> min 500 kg</w:t>
      </w:r>
    </w:p>
    <w:p w14:paraId="0BF6A37C" w14:textId="11D12F82" w:rsidR="002A5A3A" w:rsidRPr="002A5A3A" w:rsidRDefault="002A5A3A" w:rsidP="002A5A3A">
      <w:pPr>
        <w:pStyle w:val="Odsekzoznamu"/>
        <w:numPr>
          <w:ilvl w:val="0"/>
          <w:numId w:val="52"/>
        </w:numPr>
        <w:spacing w:after="0" w:line="240" w:lineRule="auto"/>
        <w:ind w:hanging="720"/>
        <w:rPr>
          <w:rFonts w:ascii="Garamond" w:hAnsi="Garamond"/>
          <w:bCs/>
          <w:sz w:val="24"/>
          <w:szCs w:val="24"/>
        </w:rPr>
      </w:pPr>
      <w:r w:rsidRPr="002A5A3A">
        <w:rPr>
          <w:rFonts w:ascii="Garamond" w:hAnsi="Garamond"/>
          <w:bCs/>
          <w:sz w:val="24"/>
          <w:szCs w:val="24"/>
        </w:rPr>
        <w:t xml:space="preserve">Pracovný </w:t>
      </w:r>
      <w:r w:rsidRPr="002A5A3A">
        <w:rPr>
          <w:rFonts w:ascii="Garamond" w:hAnsi="Garamond"/>
          <w:sz w:val="24"/>
          <w:szCs w:val="24"/>
        </w:rPr>
        <w:t>stôl</w:t>
      </w:r>
      <w:r w:rsidRPr="002A5A3A">
        <w:rPr>
          <w:rFonts w:ascii="Garamond" w:hAnsi="Garamond"/>
          <w:bCs/>
          <w:sz w:val="24"/>
          <w:szCs w:val="24"/>
        </w:rPr>
        <w:t xml:space="preserve"> s tromi uzamykateľnými skrinkami (+3ks </w:t>
      </w:r>
      <w:proofErr w:type="spellStart"/>
      <w:r w:rsidRPr="002A5A3A">
        <w:rPr>
          <w:rFonts w:ascii="Garamond" w:hAnsi="Garamond"/>
          <w:bCs/>
          <w:sz w:val="24"/>
          <w:szCs w:val="24"/>
        </w:rPr>
        <w:t>zamykatelných</w:t>
      </w:r>
      <w:proofErr w:type="spellEnd"/>
      <w:r w:rsidRPr="002A5A3A">
        <w:rPr>
          <w:rFonts w:ascii="Garamond" w:hAnsi="Garamond"/>
          <w:bCs/>
          <w:sz w:val="24"/>
          <w:szCs w:val="24"/>
        </w:rPr>
        <w:t xml:space="preserve"> skriniek )</w:t>
      </w:r>
    </w:p>
    <w:p w14:paraId="211843A7" w14:textId="0BC00AA0" w:rsidR="002A5A3A" w:rsidRPr="002A5A3A" w:rsidRDefault="002A5A3A" w:rsidP="002A5A3A">
      <w:pPr>
        <w:rPr>
          <w:bCs/>
        </w:rPr>
      </w:pPr>
    </w:p>
    <w:p w14:paraId="61644D93" w14:textId="177C96BD" w:rsidR="002A5A3A" w:rsidRDefault="002A5A3A" w:rsidP="002A5A3A">
      <w:pPr>
        <w:rPr>
          <w:bCs/>
        </w:rPr>
      </w:pPr>
    </w:p>
    <w:p w14:paraId="21AF84D0" w14:textId="6586E339" w:rsidR="006505A1" w:rsidRDefault="006505A1" w:rsidP="002A5A3A">
      <w:pPr>
        <w:rPr>
          <w:bCs/>
        </w:rPr>
      </w:pPr>
    </w:p>
    <w:p w14:paraId="02C7DC60" w14:textId="485DFA1C" w:rsidR="006505A1" w:rsidRDefault="006505A1" w:rsidP="002A5A3A">
      <w:pPr>
        <w:rPr>
          <w:bCs/>
        </w:rPr>
      </w:pPr>
    </w:p>
    <w:p w14:paraId="5850D698" w14:textId="77777777" w:rsidR="006505A1" w:rsidRDefault="006505A1" w:rsidP="002A5A3A">
      <w:pPr>
        <w:rPr>
          <w:bCs/>
        </w:rPr>
      </w:pPr>
    </w:p>
    <w:p w14:paraId="53ECD22B" w14:textId="3F479DDA" w:rsidR="002A5A3A" w:rsidRDefault="002A5A3A" w:rsidP="002A5A3A">
      <w:pPr>
        <w:rPr>
          <w:bCs/>
        </w:rPr>
      </w:pPr>
    </w:p>
    <w:p w14:paraId="397F930E" w14:textId="77777777" w:rsidR="002A5A3A" w:rsidRPr="002A5A3A" w:rsidRDefault="002A5A3A" w:rsidP="002A5A3A">
      <w:pPr>
        <w:rPr>
          <w:bCs/>
        </w:rPr>
      </w:pPr>
    </w:p>
    <w:p w14:paraId="6E8B6849" w14:textId="64D9088F" w:rsidR="007A7DFD" w:rsidRPr="00837FA0" w:rsidRDefault="007A7DFD" w:rsidP="007A7DFD">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69"/>
      <w:bookmarkEnd w:id="170"/>
      <w:bookmarkEnd w:id="171"/>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BA4A36" w:rsidP="00695021">
      <w:pPr>
        <w:spacing w:line="276" w:lineRule="auto"/>
        <w:jc w:val="both"/>
        <w:rPr>
          <w:rFonts w:eastAsia="Calibri" w:cs="Georgia"/>
          <w:noProof w:val="0"/>
          <w:color w:val="0000FF"/>
        </w:rPr>
      </w:pPr>
      <w:hyperlink r:id="rId17"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72" w:name="_Toc460836366"/>
      <w:bookmarkStart w:id="173" w:name="_Toc476636403"/>
      <w:bookmarkStart w:id="174" w:name="_Toc527363012"/>
      <w:bookmarkStart w:id="175" w:name="_Toc527363095"/>
      <w:bookmarkStart w:id="176" w:name="_Toc11414943"/>
      <w:bookmarkStart w:id="177" w:name="_Toc13483474"/>
      <w:bookmarkStart w:id="178" w:name="_Toc13816893"/>
      <w:bookmarkStart w:id="179" w:name="_Toc30663032"/>
      <w:r w:rsidRPr="00837FA0">
        <w:lastRenderedPageBreak/>
        <w:t>PODMIENKY ÚČASTI VO VEREJNOM OBSTARÁVANÍ PODĽA § 32 ZÁKONA O VEREJNOM OBSTARÁVANÍ</w:t>
      </w:r>
      <w:bookmarkEnd w:id="172"/>
      <w:bookmarkEnd w:id="173"/>
      <w:bookmarkEnd w:id="174"/>
      <w:bookmarkEnd w:id="175"/>
      <w:bookmarkEnd w:id="176"/>
      <w:bookmarkEnd w:id="177"/>
      <w:bookmarkEnd w:id="178"/>
      <w:bookmarkEnd w:id="179"/>
    </w:p>
    <w:p w14:paraId="63EE90FD" w14:textId="77777777" w:rsidR="0075413B" w:rsidRPr="0075413B" w:rsidRDefault="0075413B" w:rsidP="0075413B"/>
    <w:p w14:paraId="265C9C3E" w14:textId="77777777" w:rsidR="00B824A1" w:rsidRPr="00B824A1" w:rsidRDefault="00B824A1" w:rsidP="00B824A1">
      <w:pPr>
        <w:spacing w:line="276" w:lineRule="auto"/>
        <w:jc w:val="both"/>
      </w:pPr>
      <w:bookmarkStart w:id="180" w:name="_Hlk32905116"/>
      <w:r w:rsidRPr="00B824A1">
        <w:t>1.1 Verejného obstarávania sa môže zúčastniť len ten, kto spĺňa podmienky účasti týkajúce sa osobného postavenia uvedené v § 32 ods. 1 zákona o verejnom obstarávaní:</w:t>
      </w:r>
    </w:p>
    <w:bookmarkEnd w:id="180"/>
    <w:p w14:paraId="49E2B29E" w14:textId="77777777" w:rsidR="00B824A1" w:rsidRPr="00B824A1" w:rsidRDefault="00B824A1" w:rsidP="00B824A1">
      <w:pPr>
        <w:spacing w:line="276" w:lineRule="auto"/>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B824A1">
      <w:pPr>
        <w:spacing w:line="276" w:lineRule="auto"/>
      </w:pPr>
      <w:r w:rsidRPr="00B824A1">
        <w:t>b)nemá evidované nedoplatky na poistnom na sociálne poistenie a zdravotná poisťovňa neeviduje voči nemu pohľadávky po splatnosti podľa osobitných predpisov</w:t>
      </w:r>
      <w:hyperlink r:id="rId18"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B824A1">
      <w:pPr>
        <w:spacing w:line="276" w:lineRule="auto"/>
      </w:pPr>
      <w:r w:rsidRPr="00B824A1">
        <w:t>c)nemá evidované daňové nedoplatky voči daňovému úradu a colnému úradu podľa osobitných predpisov</w:t>
      </w:r>
      <w:hyperlink r:id="rId19"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B824A1">
      <w:pPr>
        <w:spacing w:line="276" w:lineRule="auto"/>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B824A1">
      <w:pPr>
        <w:spacing w:line="276" w:lineRule="auto"/>
      </w:pPr>
      <w:r w:rsidRPr="00B824A1">
        <w:t>e)je oprávnený dodávať tovar, uskutočňovať stavebné práce alebo poskytovať službu,</w:t>
      </w:r>
    </w:p>
    <w:p w14:paraId="4AFB6565" w14:textId="77777777" w:rsidR="00B824A1" w:rsidRPr="00B824A1" w:rsidRDefault="00B824A1" w:rsidP="00B824A1">
      <w:pPr>
        <w:spacing w:line="276" w:lineRule="auto"/>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B824A1">
      <w:pPr>
        <w:spacing w:line="276" w:lineRule="auto"/>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0"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B824A1">
      <w:pPr>
        <w:spacing w:line="276" w:lineRule="auto"/>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B824A1">
      <w:pPr>
        <w:spacing w:line="276" w:lineRule="auto"/>
      </w:pPr>
    </w:p>
    <w:p w14:paraId="4DB9E016" w14:textId="77777777" w:rsidR="00B824A1" w:rsidRPr="00B824A1" w:rsidRDefault="00B824A1" w:rsidP="00B824A1">
      <w:pPr>
        <w:spacing w:line="276" w:lineRule="auto"/>
        <w:jc w:val="both"/>
      </w:pPr>
      <w:r w:rsidRPr="00B824A1">
        <w:t>1.2 Uchádzač, preukazuje splnenie podmienok účasti týkajúce sa osobného postavenia:</w:t>
      </w:r>
    </w:p>
    <w:p w14:paraId="6ED6865A" w14:textId="77777777" w:rsidR="00B824A1" w:rsidRPr="00B824A1" w:rsidRDefault="00B824A1" w:rsidP="00B824A1">
      <w:pPr>
        <w:spacing w:line="276" w:lineRule="auto"/>
      </w:pPr>
    </w:p>
    <w:p w14:paraId="36ED2D25" w14:textId="77777777" w:rsidR="00B824A1" w:rsidRPr="00B824A1" w:rsidRDefault="00B824A1" w:rsidP="00B824A1">
      <w:pPr>
        <w:spacing w:line="276" w:lineRule="auto"/>
      </w:pPr>
      <w:r w:rsidRPr="00B824A1">
        <w:t>a)písm. a) doloženým výpisom z registra trestov nie starším ako tri mesiace,</w:t>
      </w:r>
    </w:p>
    <w:p w14:paraId="43E9C76C" w14:textId="77777777" w:rsidR="00B824A1" w:rsidRPr="00B824A1" w:rsidRDefault="00B824A1" w:rsidP="00B824A1">
      <w:pPr>
        <w:spacing w:line="276" w:lineRule="auto"/>
      </w:pPr>
      <w:r w:rsidRPr="00B824A1">
        <w:t>b)písm. b) doloženým potvrdením zdravotnej poisťovne a Sociálnej poisťovne nie starším ako tri mesiace,</w:t>
      </w:r>
    </w:p>
    <w:p w14:paraId="7A94520C" w14:textId="77777777" w:rsidR="00B824A1" w:rsidRPr="00B824A1" w:rsidRDefault="00B824A1" w:rsidP="00B824A1">
      <w:pPr>
        <w:spacing w:line="276" w:lineRule="auto"/>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B824A1">
      <w:pPr>
        <w:spacing w:line="276" w:lineRule="auto"/>
      </w:pPr>
      <w:r w:rsidRPr="00B824A1">
        <w:t>d)písm. d) doloženým potvrdením príslušného súdu nie starším ako tri mesiace,</w:t>
      </w:r>
    </w:p>
    <w:p w14:paraId="0E1C6BD2" w14:textId="77777777" w:rsidR="00B824A1" w:rsidRPr="00B824A1" w:rsidRDefault="00B824A1" w:rsidP="00B824A1">
      <w:pPr>
        <w:spacing w:line="276" w:lineRule="auto"/>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B824A1">
      <w:pPr>
        <w:spacing w:line="276" w:lineRule="auto"/>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81" w:name="_Toc460836367"/>
      <w:bookmarkStart w:id="182" w:name="_Toc476636404"/>
      <w:bookmarkStart w:id="183" w:name="_Toc527363013"/>
      <w:bookmarkStart w:id="184" w:name="_Toc527363096"/>
      <w:bookmarkStart w:id="185" w:name="_Toc11414944"/>
      <w:bookmarkStart w:id="186"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7" w:name="_Toc13816894"/>
      <w:bookmarkStart w:id="188" w:name="_Toc30663033"/>
      <w:r w:rsidRPr="00837FA0">
        <w:lastRenderedPageBreak/>
        <w:t>PODMIENKY ÚČASTI VO VEREJNOM OBSTARÁVANÍ, TÝKAJÚCE SA FINANČNÉHO A EKONOMICKÉHO POSTAVENIA</w:t>
      </w:r>
      <w:bookmarkEnd w:id="181"/>
      <w:bookmarkEnd w:id="182"/>
      <w:bookmarkEnd w:id="183"/>
      <w:bookmarkEnd w:id="184"/>
      <w:bookmarkEnd w:id="185"/>
      <w:bookmarkEnd w:id="186"/>
      <w:bookmarkEnd w:id="187"/>
      <w:bookmarkEnd w:id="188"/>
      <w:r w:rsidRPr="00837FA0">
        <w:t xml:space="preserve"> </w:t>
      </w:r>
      <w:bookmarkStart w:id="189" w:name="__RefHeading__3310_828255503"/>
      <w:bookmarkStart w:id="190" w:name="_Toc460836368"/>
      <w:bookmarkStart w:id="191" w:name="_Toc472021298"/>
      <w:bookmarkStart w:id="192" w:name="_Toc476636405"/>
      <w:bookmarkStart w:id="193" w:name="_Toc527363014"/>
      <w:bookmarkStart w:id="194" w:name="_Toc527363097"/>
      <w:bookmarkEnd w:id="189"/>
    </w:p>
    <w:p w14:paraId="605D6688" w14:textId="62D6936C" w:rsidR="007A7DFD" w:rsidRDefault="007A7DFD" w:rsidP="003F639D">
      <w:pPr>
        <w:pStyle w:val="Nadpis2"/>
      </w:pPr>
      <w:bookmarkStart w:id="195" w:name="_Toc11414945"/>
      <w:bookmarkStart w:id="196" w:name="_Toc13483476"/>
      <w:bookmarkStart w:id="197" w:name="_Toc13816895"/>
      <w:bookmarkStart w:id="198" w:name="_Toc30663034"/>
      <w:r w:rsidRPr="00837FA0">
        <w:t>(§ 33 ZÁKONA O VEREJNOM OBSTARÁVANÍ)</w:t>
      </w:r>
      <w:bookmarkEnd w:id="190"/>
      <w:bookmarkEnd w:id="191"/>
      <w:bookmarkEnd w:id="192"/>
      <w:bookmarkEnd w:id="193"/>
      <w:bookmarkEnd w:id="194"/>
      <w:bookmarkEnd w:id="195"/>
      <w:bookmarkEnd w:id="196"/>
      <w:bookmarkEnd w:id="197"/>
      <w:bookmarkEnd w:id="198"/>
    </w:p>
    <w:p w14:paraId="5CE272D8" w14:textId="77777777" w:rsidR="00181632" w:rsidRPr="00181632" w:rsidRDefault="00181632" w:rsidP="00181632"/>
    <w:p w14:paraId="0A433A8C" w14:textId="736B3EF9" w:rsidR="007E184F" w:rsidRDefault="0055675E" w:rsidP="0055675E">
      <w:pPr>
        <w:spacing w:line="276" w:lineRule="auto"/>
        <w:jc w:val="both"/>
      </w:pPr>
      <w:bookmarkStart w:id="199" w:name="__RefHeading__3312_828255503"/>
      <w:bookmarkStart w:id="200" w:name="_Toc460836369"/>
      <w:bookmarkStart w:id="201" w:name="_Toc476636406"/>
      <w:bookmarkStart w:id="202" w:name="_Toc527363015"/>
      <w:bookmarkStart w:id="203" w:name="_Toc527363098"/>
      <w:bookmarkStart w:id="204" w:name="_Toc11414946"/>
      <w:bookmarkStart w:id="205" w:name="_Toc13483477"/>
      <w:bookmarkStart w:id="206" w:name="_Hlk503363010"/>
      <w:bookmarkEnd w:id="199"/>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207"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207"/>
    </w:p>
    <w:p w14:paraId="7349E693" w14:textId="4CE040D9" w:rsidR="0055675E" w:rsidRDefault="0055675E" w:rsidP="0055675E">
      <w:pPr>
        <w:pStyle w:val="Nadpis2"/>
      </w:pPr>
      <w:bookmarkStart w:id="208" w:name="_Toc30663036"/>
      <w:r w:rsidRPr="00837FA0">
        <w:t>(§ 3</w:t>
      </w:r>
      <w:r>
        <w:t>4</w:t>
      </w:r>
      <w:r w:rsidRPr="00837FA0">
        <w:t xml:space="preserve"> ZÁKONA O VEREJNOM OBSTARÁVANÍ)</w:t>
      </w:r>
      <w:bookmarkEnd w:id="208"/>
    </w:p>
    <w:p w14:paraId="5224A4E4" w14:textId="77777777" w:rsidR="00181632" w:rsidRPr="00181632" w:rsidRDefault="00181632" w:rsidP="00181632"/>
    <w:p w14:paraId="6E27F8BF" w14:textId="77777777" w:rsidR="0032078C" w:rsidRDefault="0032078C" w:rsidP="0032078C">
      <w:pPr>
        <w:spacing w:line="276" w:lineRule="auto"/>
        <w:jc w:val="both"/>
      </w:pPr>
      <w:r>
        <w:t>Nevyžaduje sa.</w:t>
      </w:r>
    </w:p>
    <w:p w14:paraId="616D1C2B" w14:textId="77777777" w:rsidR="00CF47F1" w:rsidRPr="00CF47F1" w:rsidRDefault="00CF47F1" w:rsidP="007E184F">
      <w:pPr>
        <w:spacing w:line="276" w:lineRule="auto"/>
        <w:jc w:val="both"/>
        <w:rPr>
          <w:rFonts w:cs="Arial"/>
          <w:color w:val="000000"/>
          <w:shd w:val="clear" w:color="auto" w:fill="FFFFFF"/>
        </w:rPr>
      </w:pPr>
    </w:p>
    <w:bookmarkEnd w:id="200"/>
    <w:bookmarkEnd w:id="201"/>
    <w:bookmarkEnd w:id="202"/>
    <w:bookmarkEnd w:id="203"/>
    <w:bookmarkEnd w:id="204"/>
    <w:bookmarkEnd w:id="205"/>
    <w:bookmarkEnd w:id="206"/>
    <w:p w14:paraId="5AC2E75E" w14:textId="0232DF43" w:rsidR="00E538CF" w:rsidRDefault="00E538CF" w:rsidP="00AE0DF2">
      <w:pPr>
        <w:jc w:val="both"/>
        <w:rPr>
          <w:rFonts w:cs="Calibri"/>
          <w:color w:val="000000"/>
          <w:lang w:val="fr-CH" w:eastAsia="cs-CZ"/>
        </w:rPr>
      </w:pPr>
    </w:p>
    <w:p w14:paraId="74ABC635" w14:textId="7CDFDA49" w:rsidR="00E538CF" w:rsidRDefault="00E538CF" w:rsidP="00AE0DF2">
      <w:pPr>
        <w:jc w:val="both"/>
        <w:rPr>
          <w:rFonts w:cs="Calibri"/>
          <w:color w:val="000000"/>
          <w:lang w:val="fr-CH" w:eastAsia="cs-CZ"/>
        </w:rPr>
      </w:pPr>
    </w:p>
    <w:p w14:paraId="32C61D2E" w14:textId="755A2E85" w:rsidR="00E538CF" w:rsidRDefault="00E538CF" w:rsidP="00AE0DF2">
      <w:pPr>
        <w:jc w:val="both"/>
        <w:rPr>
          <w:rFonts w:cs="Calibri"/>
          <w:color w:val="000000"/>
          <w:lang w:val="fr-CH" w:eastAsia="cs-CZ"/>
        </w:rPr>
      </w:pPr>
    </w:p>
    <w:p w14:paraId="1FB7A917" w14:textId="63DEAC19" w:rsidR="00E538CF" w:rsidRDefault="00E538CF" w:rsidP="00AE0DF2">
      <w:pPr>
        <w:jc w:val="both"/>
        <w:rPr>
          <w:rFonts w:cs="Calibri"/>
          <w:color w:val="000000"/>
          <w:lang w:val="fr-CH" w:eastAsia="cs-CZ"/>
        </w:rPr>
      </w:pPr>
    </w:p>
    <w:p w14:paraId="707D25A1" w14:textId="0C197692" w:rsidR="00E538CF" w:rsidRDefault="00E538CF" w:rsidP="00AE0DF2">
      <w:pPr>
        <w:jc w:val="both"/>
        <w:rPr>
          <w:rFonts w:cs="Calibri"/>
          <w:color w:val="000000"/>
          <w:lang w:val="fr-CH" w:eastAsia="cs-CZ"/>
        </w:rPr>
      </w:pPr>
    </w:p>
    <w:p w14:paraId="47E673DD" w14:textId="6EF7C14B" w:rsidR="00E538CF" w:rsidRDefault="00E538CF" w:rsidP="00AE0DF2">
      <w:pPr>
        <w:jc w:val="both"/>
        <w:rPr>
          <w:rFonts w:cs="Calibri"/>
          <w:color w:val="000000"/>
          <w:lang w:val="fr-CH" w:eastAsia="cs-CZ"/>
        </w:rPr>
      </w:pPr>
    </w:p>
    <w:p w14:paraId="31BF5C8C" w14:textId="154E3BE8" w:rsidR="00E538CF" w:rsidRDefault="00E538CF" w:rsidP="00AE0DF2">
      <w:pPr>
        <w:jc w:val="both"/>
        <w:rPr>
          <w:rFonts w:cs="Calibri"/>
          <w:color w:val="000000"/>
          <w:lang w:val="fr-CH" w:eastAsia="cs-CZ"/>
        </w:rPr>
      </w:pPr>
    </w:p>
    <w:p w14:paraId="755CECF9" w14:textId="08FC076B" w:rsidR="00E538CF" w:rsidRDefault="00E538CF" w:rsidP="00AE0DF2">
      <w:pPr>
        <w:jc w:val="both"/>
        <w:rPr>
          <w:rFonts w:cs="Calibri"/>
          <w:color w:val="000000"/>
          <w:lang w:val="fr-CH" w:eastAsia="cs-CZ"/>
        </w:rPr>
      </w:pPr>
    </w:p>
    <w:p w14:paraId="47B54A32" w14:textId="10EC2E18" w:rsidR="00E538CF" w:rsidRDefault="00E538CF" w:rsidP="00AE0DF2">
      <w:pPr>
        <w:jc w:val="both"/>
        <w:rPr>
          <w:rFonts w:cs="Calibri"/>
          <w:color w:val="000000"/>
          <w:lang w:val="fr-CH" w:eastAsia="cs-CZ"/>
        </w:rPr>
      </w:pPr>
    </w:p>
    <w:p w14:paraId="4FB0FE99" w14:textId="5424100B" w:rsidR="00E538CF" w:rsidRDefault="00E538CF" w:rsidP="00AE0DF2">
      <w:pPr>
        <w:jc w:val="both"/>
        <w:rPr>
          <w:rFonts w:cs="Calibri"/>
          <w:color w:val="000000"/>
          <w:lang w:val="fr-CH" w:eastAsia="cs-CZ"/>
        </w:rPr>
      </w:pPr>
    </w:p>
    <w:p w14:paraId="06885562" w14:textId="37404CD8" w:rsidR="00E538CF" w:rsidRDefault="00E538CF" w:rsidP="00AE0DF2">
      <w:pPr>
        <w:jc w:val="both"/>
        <w:rPr>
          <w:rFonts w:cs="Calibri"/>
          <w:color w:val="000000"/>
          <w:lang w:val="fr-CH" w:eastAsia="cs-CZ"/>
        </w:rPr>
      </w:pPr>
    </w:p>
    <w:p w14:paraId="38D0D5CF" w14:textId="3EA729C9" w:rsidR="00E538CF" w:rsidRDefault="00E538CF" w:rsidP="00AE0DF2">
      <w:pPr>
        <w:jc w:val="both"/>
        <w:rPr>
          <w:rFonts w:cs="Calibri"/>
          <w:color w:val="000000"/>
          <w:lang w:val="fr-CH" w:eastAsia="cs-CZ"/>
        </w:rPr>
      </w:pPr>
    </w:p>
    <w:p w14:paraId="2DFAD7B7" w14:textId="0B325D34" w:rsidR="00E538CF" w:rsidRDefault="00E538CF" w:rsidP="00AE0DF2">
      <w:pPr>
        <w:jc w:val="both"/>
        <w:rPr>
          <w:rFonts w:cs="Calibri"/>
          <w:color w:val="000000"/>
          <w:lang w:val="fr-CH" w:eastAsia="cs-CZ"/>
        </w:rPr>
      </w:pPr>
    </w:p>
    <w:p w14:paraId="262E3F93" w14:textId="5749C045" w:rsidR="00E538CF" w:rsidRDefault="00E538CF" w:rsidP="00AE0DF2">
      <w:pPr>
        <w:jc w:val="both"/>
        <w:rPr>
          <w:rFonts w:cs="Calibri"/>
          <w:color w:val="000000"/>
          <w:lang w:val="fr-CH" w:eastAsia="cs-CZ"/>
        </w:rPr>
      </w:pPr>
    </w:p>
    <w:p w14:paraId="4361F70D" w14:textId="77777777" w:rsidR="00E538CF" w:rsidRDefault="00E538CF" w:rsidP="00AE0DF2">
      <w:pPr>
        <w:jc w:val="both"/>
        <w:rPr>
          <w:rFonts w:cs="Calibri"/>
          <w:color w:val="000000"/>
          <w:lang w:val="fr-CH" w:eastAsia="cs-CZ"/>
        </w:rPr>
      </w:pPr>
    </w:p>
    <w:p w14:paraId="673EE65A" w14:textId="7317EBCD" w:rsidR="00E377E7" w:rsidRDefault="00E377E7" w:rsidP="00DC1EF1">
      <w:pPr>
        <w:spacing w:line="276" w:lineRule="auto"/>
        <w:jc w:val="both"/>
        <w:rPr>
          <w:rFonts w:cs="Arial"/>
        </w:rPr>
      </w:pPr>
    </w:p>
    <w:p w14:paraId="77BE00E5" w14:textId="52A3E619" w:rsidR="00E377E7" w:rsidRDefault="00E377E7" w:rsidP="00DC1EF1">
      <w:pPr>
        <w:spacing w:line="276" w:lineRule="auto"/>
        <w:jc w:val="both"/>
        <w:rPr>
          <w:rFonts w:cs="Arial"/>
        </w:rPr>
      </w:pPr>
    </w:p>
    <w:p w14:paraId="74BF37DA" w14:textId="02342C0A" w:rsidR="00E377E7" w:rsidRDefault="00E377E7" w:rsidP="00DC1EF1">
      <w:pPr>
        <w:spacing w:line="276" w:lineRule="auto"/>
        <w:jc w:val="both"/>
        <w:rPr>
          <w:rFonts w:cs="Arial"/>
        </w:rPr>
      </w:pPr>
    </w:p>
    <w:p w14:paraId="268A2AC4" w14:textId="73EA53AE" w:rsidR="00E377E7" w:rsidRDefault="00E377E7" w:rsidP="00DC1EF1">
      <w:pPr>
        <w:spacing w:line="276" w:lineRule="auto"/>
        <w:jc w:val="both"/>
        <w:rPr>
          <w:rFonts w:cs="Arial"/>
        </w:rPr>
      </w:pPr>
    </w:p>
    <w:p w14:paraId="65CF04FC" w14:textId="56ECFD91" w:rsidR="007F200C" w:rsidRDefault="007F200C" w:rsidP="00DC1EF1">
      <w:pPr>
        <w:spacing w:line="276" w:lineRule="auto"/>
        <w:jc w:val="both"/>
        <w:rPr>
          <w:rFonts w:cs="Arial"/>
        </w:rPr>
      </w:pPr>
    </w:p>
    <w:p w14:paraId="5CC8962A" w14:textId="1635B814" w:rsidR="0018024B" w:rsidRDefault="0018024B" w:rsidP="00DC1EF1">
      <w:pPr>
        <w:spacing w:line="276" w:lineRule="auto"/>
        <w:jc w:val="both"/>
        <w:rPr>
          <w:rFonts w:cs="Arial"/>
        </w:rPr>
      </w:pPr>
    </w:p>
    <w:p w14:paraId="25E3A38B" w14:textId="0E7EADDA" w:rsidR="0018024B" w:rsidRDefault="0018024B" w:rsidP="00DC1EF1">
      <w:pPr>
        <w:spacing w:line="276" w:lineRule="auto"/>
        <w:jc w:val="both"/>
        <w:rPr>
          <w:rFonts w:cs="Arial"/>
        </w:rPr>
      </w:pPr>
    </w:p>
    <w:p w14:paraId="2CE03E6B" w14:textId="31C74785" w:rsidR="0032078C" w:rsidRDefault="0032078C" w:rsidP="00DC1EF1">
      <w:pPr>
        <w:spacing w:line="276" w:lineRule="auto"/>
        <w:jc w:val="both"/>
        <w:rPr>
          <w:rFonts w:cs="Arial"/>
        </w:rPr>
      </w:pPr>
    </w:p>
    <w:p w14:paraId="450F7915" w14:textId="08AD54E6" w:rsidR="0032078C" w:rsidRDefault="0032078C" w:rsidP="00DC1EF1">
      <w:pPr>
        <w:spacing w:line="276" w:lineRule="auto"/>
        <w:jc w:val="both"/>
        <w:rPr>
          <w:rFonts w:cs="Arial"/>
        </w:rPr>
      </w:pPr>
    </w:p>
    <w:p w14:paraId="7C9EA5D0" w14:textId="4BF53DC3" w:rsidR="0032078C" w:rsidRDefault="0032078C" w:rsidP="00DC1EF1">
      <w:pPr>
        <w:spacing w:line="276" w:lineRule="auto"/>
        <w:jc w:val="both"/>
        <w:rPr>
          <w:rFonts w:cs="Arial"/>
        </w:rPr>
      </w:pPr>
    </w:p>
    <w:p w14:paraId="1A4F3B9B" w14:textId="157705CC" w:rsidR="0032078C" w:rsidRDefault="0032078C" w:rsidP="00DC1EF1">
      <w:pPr>
        <w:spacing w:line="276" w:lineRule="auto"/>
        <w:jc w:val="both"/>
        <w:rPr>
          <w:rFonts w:cs="Arial"/>
        </w:rPr>
      </w:pPr>
    </w:p>
    <w:p w14:paraId="12263276" w14:textId="631767F5" w:rsidR="0032078C" w:rsidRDefault="0032078C" w:rsidP="00DC1EF1">
      <w:pPr>
        <w:spacing w:line="276" w:lineRule="auto"/>
        <w:jc w:val="both"/>
        <w:rPr>
          <w:rFonts w:cs="Arial"/>
        </w:rPr>
      </w:pPr>
    </w:p>
    <w:p w14:paraId="13FC0E6E" w14:textId="7BCF991A" w:rsidR="0032078C" w:rsidRDefault="0032078C" w:rsidP="00DC1EF1">
      <w:pPr>
        <w:spacing w:line="276" w:lineRule="auto"/>
        <w:jc w:val="both"/>
        <w:rPr>
          <w:rFonts w:cs="Arial"/>
        </w:rPr>
      </w:pPr>
    </w:p>
    <w:p w14:paraId="6631758E" w14:textId="39F3FF7D" w:rsidR="0032078C" w:rsidRDefault="0032078C" w:rsidP="00DC1EF1">
      <w:pPr>
        <w:spacing w:line="276" w:lineRule="auto"/>
        <w:jc w:val="both"/>
        <w:rPr>
          <w:rFonts w:cs="Arial"/>
        </w:rPr>
      </w:pPr>
    </w:p>
    <w:p w14:paraId="609D3361" w14:textId="1390F7AC" w:rsidR="0032078C" w:rsidRDefault="0032078C" w:rsidP="00DC1EF1">
      <w:pPr>
        <w:spacing w:line="276" w:lineRule="auto"/>
        <w:jc w:val="both"/>
        <w:rPr>
          <w:rFonts w:cs="Arial"/>
        </w:rPr>
      </w:pPr>
    </w:p>
    <w:p w14:paraId="3B7A4C0A" w14:textId="1F82F2DC" w:rsidR="0032078C" w:rsidRDefault="0032078C" w:rsidP="00DC1EF1">
      <w:pPr>
        <w:spacing w:line="276" w:lineRule="auto"/>
        <w:jc w:val="both"/>
        <w:rPr>
          <w:rFonts w:cs="Arial"/>
        </w:rPr>
      </w:pPr>
    </w:p>
    <w:p w14:paraId="7DABA32E" w14:textId="21303BA5" w:rsidR="0032078C" w:rsidRDefault="0032078C" w:rsidP="00DC1EF1">
      <w:pPr>
        <w:spacing w:line="276" w:lineRule="auto"/>
        <w:jc w:val="both"/>
        <w:rPr>
          <w:rFonts w:cs="Arial"/>
        </w:rPr>
      </w:pPr>
    </w:p>
    <w:p w14:paraId="526CF0A6" w14:textId="292EB870" w:rsidR="0032078C" w:rsidRDefault="0032078C" w:rsidP="00DC1EF1">
      <w:pPr>
        <w:spacing w:line="276" w:lineRule="auto"/>
        <w:jc w:val="both"/>
        <w:rPr>
          <w:rFonts w:cs="Arial"/>
        </w:rPr>
      </w:pPr>
    </w:p>
    <w:p w14:paraId="006674B0" w14:textId="37EBB6E2" w:rsidR="0032078C" w:rsidRDefault="0032078C" w:rsidP="00DC1EF1">
      <w:pPr>
        <w:spacing w:line="276" w:lineRule="auto"/>
        <w:jc w:val="both"/>
        <w:rPr>
          <w:rFonts w:cs="Arial"/>
        </w:rPr>
      </w:pPr>
    </w:p>
    <w:p w14:paraId="68D3D02B" w14:textId="77777777" w:rsidR="0032078C" w:rsidRPr="00DC1EF1" w:rsidRDefault="0032078C"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09" w:name="_Toc30663037"/>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9"/>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10" w:name="_Hlk503360534"/>
      <w:r w:rsidRPr="003D5107">
        <w:rPr>
          <w:rFonts w:cs="Arial"/>
          <w:b/>
          <w:noProof w:val="0"/>
          <w:szCs w:val="20"/>
        </w:rPr>
        <w:t>Príloha č. 1</w:t>
      </w:r>
      <w:r w:rsidRPr="003D5107">
        <w:rPr>
          <w:rFonts w:cs="Arial"/>
          <w:noProof w:val="0"/>
          <w:szCs w:val="20"/>
        </w:rPr>
        <w:t xml:space="preserve"> – </w:t>
      </w:r>
      <w:bookmarkStart w:id="211" w:name="_Hlk503428122"/>
      <w:r w:rsidRPr="003D5107">
        <w:rPr>
          <w:rFonts w:cs="Arial"/>
          <w:noProof w:val="0"/>
          <w:szCs w:val="20"/>
        </w:rPr>
        <w:t>Návrh na plnenie kritérií</w:t>
      </w:r>
    </w:p>
    <w:bookmarkEnd w:id="211"/>
    <w:p w14:paraId="04C95886" w14:textId="4E8D39F2" w:rsid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p w14:paraId="755E69A1" w14:textId="27313EE8" w:rsidR="00C0041D" w:rsidRDefault="007E59E6" w:rsidP="00C0041D">
      <w:pPr>
        <w:tabs>
          <w:tab w:val="right" w:leader="dot" w:pos="0"/>
        </w:tabs>
        <w:spacing w:before="200"/>
        <w:rPr>
          <w:rFonts w:cs="Arial"/>
          <w:noProof w:val="0"/>
          <w:szCs w:val="20"/>
        </w:rPr>
      </w:pPr>
      <w:r w:rsidRPr="007E59E6">
        <w:rPr>
          <w:rFonts w:cs="Arial"/>
          <w:b/>
          <w:bCs/>
          <w:noProof w:val="0"/>
          <w:szCs w:val="20"/>
        </w:rPr>
        <w:t>Príloha č.</w:t>
      </w:r>
      <w:r w:rsidR="002A5A3A">
        <w:rPr>
          <w:rFonts w:cs="Arial"/>
          <w:b/>
          <w:bCs/>
          <w:noProof w:val="0"/>
          <w:szCs w:val="20"/>
        </w:rPr>
        <w:t xml:space="preserve"> </w:t>
      </w:r>
      <w:r w:rsidRPr="007E59E6">
        <w:rPr>
          <w:rFonts w:cs="Arial"/>
          <w:b/>
          <w:bCs/>
          <w:noProof w:val="0"/>
          <w:szCs w:val="20"/>
        </w:rPr>
        <w:t>3</w:t>
      </w:r>
      <w:r>
        <w:rPr>
          <w:rFonts w:cs="Arial"/>
          <w:noProof w:val="0"/>
          <w:szCs w:val="20"/>
        </w:rPr>
        <w:t xml:space="preserve"> – Čestné vyhlásenie záujemcu</w:t>
      </w:r>
      <w:bookmarkEnd w:id="210"/>
    </w:p>
    <w:p w14:paraId="2496CFF4" w14:textId="17FFC247" w:rsidR="00A82382" w:rsidRDefault="00987EE2" w:rsidP="00A82382">
      <w:pPr>
        <w:spacing w:before="200"/>
        <w:rPr>
          <w:b/>
          <w:bCs/>
          <w:szCs w:val="20"/>
        </w:rPr>
      </w:pPr>
      <w:r w:rsidRPr="00987EE2">
        <w:rPr>
          <w:b/>
          <w:bCs/>
          <w:szCs w:val="20"/>
        </w:rPr>
        <w:t>Príloha č. 4</w:t>
      </w:r>
      <w:r>
        <w:rPr>
          <w:b/>
          <w:bCs/>
          <w:szCs w:val="20"/>
        </w:rPr>
        <w:t xml:space="preserve"> –  </w:t>
      </w:r>
      <w:r w:rsidRPr="00987EE2">
        <w:rPr>
          <w:rFonts w:cs="Garamond"/>
          <w:noProof w:val="0"/>
          <w:color w:val="000000"/>
          <w:lang w:eastAsia="cs-CZ"/>
        </w:rPr>
        <w:t>Čestné vyhlásenie k rozhodnému kritériu</w:t>
      </w:r>
      <w:r w:rsidRPr="00987EE2">
        <w:rPr>
          <w:rFonts w:cs="Garamond"/>
          <w:i/>
          <w:iCs/>
          <w:noProof w:val="0"/>
          <w:color w:val="000000"/>
          <w:sz w:val="22"/>
          <w:szCs w:val="22"/>
          <w:lang w:eastAsia="cs-CZ"/>
        </w:rPr>
        <w:t xml:space="preserve">   </w:t>
      </w:r>
    </w:p>
    <w:p w14:paraId="50B9174D" w14:textId="77777777" w:rsidR="00987EE2" w:rsidRPr="00987EE2" w:rsidRDefault="00987EE2" w:rsidP="00A82382">
      <w:pPr>
        <w:spacing w:before="200"/>
        <w:rPr>
          <w:szCs w:val="20"/>
        </w:rPr>
      </w:pPr>
    </w:p>
    <w:p w14:paraId="028ED3C0" w14:textId="09E1E9BB" w:rsidR="00A82382" w:rsidRDefault="00A82382" w:rsidP="00A82382">
      <w:pPr>
        <w:spacing w:before="200"/>
        <w:rPr>
          <w:szCs w:val="20"/>
        </w:rPr>
      </w:pPr>
      <w:bookmarkStart w:id="212" w:name="_Hlk57194192"/>
    </w:p>
    <w:bookmarkEnd w:id="212"/>
    <w:p w14:paraId="6A3F0C85" w14:textId="3C5E2240" w:rsidR="00A82382" w:rsidRDefault="00A82382" w:rsidP="00A82382">
      <w:pPr>
        <w:spacing w:before="200"/>
        <w:rPr>
          <w:szCs w:val="20"/>
        </w:rPr>
      </w:pPr>
    </w:p>
    <w:p w14:paraId="0BDF4FC7" w14:textId="77777777" w:rsidR="00A82382" w:rsidRDefault="00A82382" w:rsidP="00C0041D">
      <w:pPr>
        <w:tabs>
          <w:tab w:val="right" w:leader="dot" w:pos="0"/>
        </w:tabs>
        <w:spacing w:before="200"/>
        <w:rPr>
          <w:rFonts w:cs="Arial"/>
          <w:noProof w:val="0"/>
          <w:szCs w:val="20"/>
        </w:rPr>
      </w:pPr>
    </w:p>
    <w:p w14:paraId="2565CCCA" w14:textId="77777777" w:rsidR="00C0041D" w:rsidRPr="00C0041D" w:rsidRDefault="00C0041D" w:rsidP="00C0041D">
      <w:pPr>
        <w:tabs>
          <w:tab w:val="right" w:leader="dot" w:pos="0"/>
        </w:tabs>
        <w:rPr>
          <w:rFonts w:cs="Arial"/>
          <w:noProof w:val="0"/>
          <w:szCs w:val="20"/>
        </w:rPr>
      </w:pPr>
    </w:p>
    <w:p w14:paraId="6410E0F7" w14:textId="3AF2A6AB" w:rsidR="00230B3E" w:rsidRDefault="00230B3E" w:rsidP="00C0041D">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13" w:name="_Toc352742790"/>
      <w:bookmarkStart w:id="214"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5" w:name="_Toc380494307"/>
      <w:bookmarkStart w:id="216" w:name="_Toc476636409"/>
      <w:bookmarkStart w:id="217" w:name="_Toc10633673"/>
      <w:bookmarkStart w:id="218" w:name="_Toc11414949"/>
      <w:bookmarkStart w:id="219" w:name="_Toc13483480"/>
      <w:bookmarkStart w:id="220" w:name="_Toc13816899"/>
      <w:bookmarkStart w:id="221" w:name="_Toc30663038"/>
      <w:r w:rsidRPr="00922DBC">
        <w:rPr>
          <w:noProof w:val="0"/>
          <w:sz w:val="28"/>
          <w:szCs w:val="28"/>
        </w:rPr>
        <w:t>Návrh na plnenie kritéri</w:t>
      </w:r>
      <w:bookmarkEnd w:id="215"/>
      <w:r w:rsidR="000341E9" w:rsidRPr="00922DBC">
        <w:rPr>
          <w:noProof w:val="0"/>
          <w:sz w:val="28"/>
          <w:szCs w:val="28"/>
        </w:rPr>
        <w:t>a</w:t>
      </w:r>
      <w:bookmarkEnd w:id="216"/>
      <w:bookmarkEnd w:id="217"/>
      <w:bookmarkEnd w:id="218"/>
      <w:bookmarkEnd w:id="219"/>
      <w:bookmarkEnd w:id="220"/>
      <w:bookmarkEnd w:id="2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5FA407E" w14:textId="25A45ED2" w:rsidR="001A530A" w:rsidRPr="001A530A" w:rsidRDefault="00EF1823" w:rsidP="001A530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 xml:space="preserve">a </w:t>
      </w:r>
      <w:r w:rsidRPr="00EF1823">
        <w:rPr>
          <w:noProof w:val="0"/>
          <w:szCs w:val="32"/>
        </w:rPr>
        <w:t xml:space="preserve">B. </w:t>
      </w:r>
      <w:r>
        <w:rPr>
          <w:noProof w:val="0"/>
          <w:szCs w:val="32"/>
        </w:rPr>
        <w:t>2</w:t>
      </w:r>
      <w:r w:rsidRPr="00EF1823">
        <w:rPr>
          <w:noProof w:val="0"/>
          <w:szCs w:val="32"/>
        </w:rPr>
        <w:t xml:space="preserve"> Opis predmetu zákazky</w:t>
      </w:r>
      <w:r w:rsidR="00E91208">
        <w:rPr>
          <w:noProof w:val="0"/>
          <w:szCs w:val="32"/>
        </w:rPr>
        <w:t>.</w:t>
      </w:r>
    </w:p>
    <w:p w14:paraId="65DE79ED" w14:textId="77777777" w:rsidR="00752250" w:rsidRDefault="00752250" w:rsidP="00725599">
      <w:pPr>
        <w:rPr>
          <w:rFonts w:cs="Calibri Light"/>
          <w:b/>
          <w:noProof w:val="0"/>
          <w:sz w:val="32"/>
          <w:szCs w:val="3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20"/>
        <w:gridCol w:w="2603"/>
      </w:tblGrid>
      <w:tr w:rsidR="00A82382" w14:paraId="4CAB21FF" w14:textId="77777777" w:rsidTr="002C7E99">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A73DC2" w14:textId="77777777" w:rsidR="00A82382" w:rsidRDefault="00A82382" w:rsidP="002C7E99">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F90E6B" w14:textId="77777777" w:rsidR="00A82382" w:rsidRDefault="00A82382" w:rsidP="002C7E99">
            <w:pPr>
              <w:jc w:val="center"/>
              <w:rPr>
                <w:b/>
                <w:sz w:val="28"/>
                <w:lang w:val="cs-CZ" w:eastAsia="cs-CZ"/>
              </w:rPr>
            </w:pPr>
            <w:r>
              <w:rPr>
                <w:b/>
                <w:sz w:val="28"/>
                <w:lang w:val="cs-CZ" w:eastAsia="cs-CZ"/>
              </w:rPr>
              <w:t>Kritérium</w:t>
            </w:r>
          </w:p>
        </w:tc>
      </w:tr>
      <w:tr w:rsidR="00A82382" w14:paraId="390DDB45" w14:textId="77777777" w:rsidTr="002C7E99">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4408AE" w14:textId="77777777" w:rsidR="00A82382" w:rsidRPr="00C0187A" w:rsidRDefault="00A82382" w:rsidP="002C7E99">
            <w:pPr>
              <w:jc w:val="center"/>
              <w:rPr>
                <w:b/>
              </w:rPr>
            </w:pPr>
            <w:r w:rsidRPr="00C0187A">
              <w:rPr>
                <w:b/>
              </w:rPr>
              <w:t>Kritérium celková zmluvná cena za predmet zákazky</w:t>
            </w:r>
          </w:p>
        </w:tc>
      </w:tr>
      <w:tr w:rsidR="00A82382" w14:paraId="36F43F5B" w14:textId="77777777" w:rsidTr="002C7E99">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63A1BAA9" w14:textId="77777777" w:rsidR="00A82382" w:rsidRDefault="00A82382" w:rsidP="002C7E99">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E82C201" w14:textId="77777777" w:rsidR="00A82382" w:rsidRDefault="00A82382" w:rsidP="002C7E99">
            <w:pPr>
              <w:rPr>
                <w:b/>
                <w:sz w:val="20"/>
              </w:rPr>
            </w:pPr>
          </w:p>
          <w:p w14:paraId="09598DB0" w14:textId="77777777" w:rsidR="00A82382" w:rsidRPr="00C0187A" w:rsidRDefault="00A82382" w:rsidP="002C7E99">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4B9D4CF0" w14:textId="77777777" w:rsidR="00A82382" w:rsidRDefault="00A82382" w:rsidP="002C7E99">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6C9D6F46" w14:textId="77777777" w:rsidR="00A82382" w:rsidRPr="0095618F" w:rsidRDefault="00A82382" w:rsidP="002C7E99">
            <w:pPr>
              <w:jc w:val="center"/>
              <w:rPr>
                <w:b/>
                <w:sz w:val="20"/>
                <w:lang w:eastAsia="cs-CZ"/>
              </w:rPr>
            </w:pPr>
            <w:r w:rsidRPr="0095618F">
              <w:rPr>
                <w:b/>
                <w:sz w:val="20"/>
                <w:lang w:eastAsia="cs-CZ"/>
              </w:rPr>
              <w:t>netto EUR</w:t>
            </w:r>
          </w:p>
          <w:p w14:paraId="6EC2B355" w14:textId="77777777" w:rsidR="00A82382" w:rsidRDefault="00A82382" w:rsidP="002C7E99">
            <w:pPr>
              <w:jc w:val="center"/>
              <w:rPr>
                <w:b/>
                <w:sz w:val="20"/>
                <w:lang w:eastAsia="cs-CZ"/>
              </w:rPr>
            </w:pPr>
          </w:p>
          <w:p w14:paraId="3E66BB17" w14:textId="77777777" w:rsidR="00A82382" w:rsidRPr="0095618F" w:rsidRDefault="00A82382" w:rsidP="002C7E99">
            <w:pPr>
              <w:jc w:val="center"/>
              <w:rPr>
                <w:b/>
                <w:sz w:val="20"/>
                <w:lang w:eastAsia="cs-CZ"/>
              </w:rPr>
            </w:pPr>
            <w:r w:rsidRPr="0095618F">
              <w:rPr>
                <w:b/>
                <w:sz w:val="20"/>
                <w:lang w:eastAsia="cs-CZ"/>
              </w:rPr>
              <w:t>......................................</w:t>
            </w:r>
          </w:p>
          <w:p w14:paraId="06243AE6" w14:textId="77777777" w:rsidR="00A82382" w:rsidRDefault="00A82382" w:rsidP="002C7E99">
            <w:pPr>
              <w:jc w:val="center"/>
              <w:rPr>
                <w:b/>
                <w:lang w:val="cs-CZ" w:eastAsia="cs-CZ"/>
              </w:rPr>
            </w:pPr>
            <w:r w:rsidRPr="0095618F">
              <w:rPr>
                <w:b/>
                <w:sz w:val="20"/>
                <w:lang w:eastAsia="cs-CZ"/>
              </w:rPr>
              <w:t>EUR</w:t>
            </w:r>
          </w:p>
        </w:tc>
      </w:tr>
    </w:tbl>
    <w:p w14:paraId="77840576" w14:textId="5C16440C" w:rsidR="00725599" w:rsidRDefault="00231DD0" w:rsidP="0045604E">
      <w:pPr>
        <w:rPr>
          <w:rFonts w:cs="Calibri Light"/>
          <w:b/>
          <w:bCs/>
          <w:noProof w:val="0"/>
          <w:lang w:eastAsia="cs-CZ"/>
        </w:rPr>
      </w:pPr>
      <w:r w:rsidRPr="00EF1823">
        <w:rPr>
          <w:rFonts w:cs="Calibri Light"/>
          <w:b/>
          <w:noProof w:val="0"/>
          <w:sz w:val="32"/>
          <w:szCs w:val="32"/>
        </w:rPr>
        <w:tab/>
      </w:r>
    </w:p>
    <w:p w14:paraId="3B297B0B" w14:textId="3B848BE7" w:rsidR="001A530A" w:rsidRPr="001A530A" w:rsidRDefault="00231DD0" w:rsidP="001A530A">
      <w:pPr>
        <w:jc w:val="both"/>
        <w:rPr>
          <w:b/>
          <w:bCs/>
        </w:rPr>
      </w:pPr>
      <w:r w:rsidRPr="001A530A">
        <w:rPr>
          <w:noProof w:val="0"/>
        </w:rPr>
        <w:t xml:space="preserve">Vyššie uvedenú ponuku sme vypracovali v súvislosti s verejným obstarávaním vyhláseným Dopravným podnikom Bratislava, akciová spoločnosť na predmet zákazky: </w:t>
      </w:r>
      <w:r w:rsidR="00623B90">
        <w:rPr>
          <w:noProof w:val="0"/>
        </w:rPr>
        <w:t>„</w:t>
      </w:r>
      <w:r w:rsidR="00A420B1">
        <w:rPr>
          <w:b/>
          <w:bCs/>
        </w:rPr>
        <w:t>Nákup podvozku a nadstavby pre pojazdnú dielnu</w:t>
      </w:r>
      <w:r w:rsidR="00623B90">
        <w:rPr>
          <w:b/>
          <w:bCs/>
        </w:rPr>
        <w:t>“.</w:t>
      </w:r>
    </w:p>
    <w:p w14:paraId="703E074E" w14:textId="77777777" w:rsidR="001A530A" w:rsidRPr="001A530A" w:rsidRDefault="001A530A" w:rsidP="001A530A">
      <w:pPr>
        <w:jc w:val="both"/>
      </w:pPr>
    </w:p>
    <w:p w14:paraId="7842F71A" w14:textId="41623953" w:rsidR="00231DD0" w:rsidRPr="001A530A" w:rsidRDefault="00231DD0" w:rsidP="001A530A">
      <w:pPr>
        <w:jc w:val="both"/>
        <w:rPr>
          <w:noProof w:val="0"/>
        </w:rPr>
      </w:pPr>
      <w:r w:rsidRPr="001A530A">
        <w:rPr>
          <w:noProof w:val="0"/>
        </w:rPr>
        <w:t xml:space="preserve">Táto ponuka je záväzná do uplynutia lehoty viazanosti ponúk uvedenej v súťažných podkladoch verejného obstarávania. </w:t>
      </w:r>
    </w:p>
    <w:p w14:paraId="3C0E9170" w14:textId="77777777" w:rsidR="00231DD0" w:rsidRPr="008D2671" w:rsidRDefault="00231DD0" w:rsidP="00231DD0">
      <w:pPr>
        <w:jc w:val="both"/>
        <w:rPr>
          <w:i/>
          <w:noProof w:val="0"/>
          <w:sz w:val="22"/>
          <w:szCs w:val="22"/>
        </w:rPr>
      </w:pPr>
    </w:p>
    <w:p w14:paraId="15EE4C3C" w14:textId="77777777" w:rsidR="00231DD0" w:rsidRPr="008D2671" w:rsidRDefault="00231DD0" w:rsidP="00231DD0">
      <w:pPr>
        <w:jc w:val="both"/>
        <w:rPr>
          <w:i/>
          <w:noProof w:val="0"/>
          <w:sz w:val="22"/>
          <w:szCs w:val="22"/>
        </w:rPr>
      </w:pPr>
    </w:p>
    <w:p w14:paraId="71EF4567" w14:textId="77777777" w:rsidR="00231DD0" w:rsidRPr="008D2671" w:rsidRDefault="00231DD0" w:rsidP="00231DD0">
      <w:pPr>
        <w:jc w:val="both"/>
        <w:rPr>
          <w:i/>
          <w:noProof w:val="0"/>
          <w:sz w:val="22"/>
          <w:szCs w:val="22"/>
        </w:rPr>
      </w:pPr>
    </w:p>
    <w:p w14:paraId="034675AF" w14:textId="77777777" w:rsidR="00231DD0" w:rsidRPr="008D2671" w:rsidRDefault="00231DD0" w:rsidP="00231DD0">
      <w:pPr>
        <w:jc w:val="both"/>
        <w:rPr>
          <w:i/>
          <w:noProof w:val="0"/>
          <w:sz w:val="22"/>
          <w:szCs w:val="22"/>
        </w:rPr>
      </w:pP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22A0688D" w14:textId="77777777" w:rsidR="00231DD0" w:rsidRPr="005626EE" w:rsidRDefault="00231DD0" w:rsidP="00231DD0">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7ED7B9FE" w14:textId="77777777" w:rsidR="00231DD0" w:rsidRPr="005626EE" w:rsidRDefault="00231DD0" w:rsidP="00231DD0">
      <w:pPr>
        <w:ind w:left="4254" w:firstLine="709"/>
        <w:rPr>
          <w:noProof w:val="0"/>
        </w:rPr>
      </w:pPr>
    </w:p>
    <w:p w14:paraId="35073E22" w14:textId="77777777" w:rsidR="00231DD0" w:rsidRPr="005626EE" w:rsidRDefault="00231DD0" w:rsidP="00231DD0">
      <w:pPr>
        <w:ind w:left="4254" w:firstLine="709"/>
        <w:rPr>
          <w:noProof w:val="0"/>
        </w:rPr>
      </w:pPr>
    </w:p>
    <w:p w14:paraId="71E777BD" w14:textId="77777777" w:rsidR="00231DD0" w:rsidRPr="005626EE" w:rsidRDefault="00231DD0" w:rsidP="00231DD0">
      <w:pPr>
        <w:ind w:left="4254" w:firstLine="709"/>
        <w:rPr>
          <w:noProof w:val="0"/>
        </w:rPr>
      </w:pPr>
    </w:p>
    <w:p w14:paraId="57E9823F" w14:textId="77777777" w:rsidR="00231DD0" w:rsidRPr="005626EE" w:rsidRDefault="00231DD0" w:rsidP="00231DD0">
      <w:pPr>
        <w:ind w:left="4254" w:firstLine="709"/>
        <w:rPr>
          <w:noProof w:val="0"/>
        </w:rPr>
      </w:pPr>
    </w:p>
    <w:p w14:paraId="34369D01" w14:textId="77777777" w:rsidR="00231DD0" w:rsidRPr="005626EE" w:rsidRDefault="00231DD0" w:rsidP="00231DD0">
      <w:pPr>
        <w:ind w:left="4254" w:firstLine="709"/>
        <w:rPr>
          <w:noProof w:val="0"/>
        </w:rPr>
      </w:pPr>
      <w:r w:rsidRPr="005626EE">
        <w:rPr>
          <w:noProof w:val="0"/>
        </w:rPr>
        <w:t>..........................................................</w:t>
      </w:r>
    </w:p>
    <w:p w14:paraId="5262FF48" w14:textId="57680CA2" w:rsidR="00230B3E" w:rsidRPr="005626E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4B1C9A">
            <w:pPr>
              <w:jc w:val="center"/>
              <w:rPr>
                <w:rFonts w:ascii="Times New Roman" w:hAnsi="Times New Roman"/>
                <w:b/>
                <w:bCs/>
                <w:noProof w:val="0"/>
                <w:sz w:val="28"/>
                <w:szCs w:val="28"/>
              </w:rPr>
            </w:pPr>
          </w:p>
        </w:tc>
      </w:tr>
    </w:tbl>
    <w:p w14:paraId="21B82439" w14:textId="77777777" w:rsidR="001A530A" w:rsidRPr="005626EE" w:rsidRDefault="001A530A" w:rsidP="00752250">
      <w:pPr>
        <w:autoSpaceDE w:val="0"/>
        <w:autoSpaceDN w:val="0"/>
        <w:adjustRightInd w:val="0"/>
        <w:rPr>
          <w:rFonts w:cs="Garamond"/>
          <w:i/>
          <w:iCs/>
          <w:noProof w:val="0"/>
          <w:color w:val="000000"/>
          <w:lang w:eastAsia="cs-CZ"/>
        </w:rPr>
      </w:pPr>
      <w:bookmarkStart w:id="222" w:name="_Toc476636410"/>
      <w:bookmarkEnd w:id="213"/>
      <w:bookmarkEnd w:id="214"/>
    </w:p>
    <w:p w14:paraId="0CAEEAA0" w14:textId="77777777" w:rsidR="007F2436" w:rsidRDefault="007F2436" w:rsidP="00B125C0">
      <w:pPr>
        <w:autoSpaceDE w:val="0"/>
        <w:autoSpaceDN w:val="0"/>
        <w:adjustRightInd w:val="0"/>
        <w:rPr>
          <w:rFonts w:cs="Garamond"/>
          <w:i/>
          <w:iCs/>
          <w:noProof w:val="0"/>
          <w:color w:val="000000"/>
          <w:sz w:val="23"/>
          <w:szCs w:val="23"/>
          <w:lang w:eastAsia="cs-CZ"/>
        </w:rPr>
      </w:pPr>
    </w:p>
    <w:p w14:paraId="3BA7F442" w14:textId="77777777" w:rsidR="00A82382" w:rsidRDefault="00A82382" w:rsidP="00D1325F">
      <w:pPr>
        <w:autoSpaceDE w:val="0"/>
        <w:autoSpaceDN w:val="0"/>
        <w:adjustRightInd w:val="0"/>
        <w:jc w:val="right"/>
        <w:rPr>
          <w:rFonts w:cs="Garamond"/>
          <w:i/>
          <w:iCs/>
          <w:noProof w:val="0"/>
          <w:color w:val="000000"/>
          <w:sz w:val="23"/>
          <w:szCs w:val="23"/>
          <w:lang w:eastAsia="cs-CZ"/>
        </w:rPr>
      </w:pPr>
    </w:p>
    <w:p w14:paraId="32E17339" w14:textId="77777777" w:rsidR="00A82382" w:rsidRDefault="00A82382" w:rsidP="00D1325F">
      <w:pPr>
        <w:autoSpaceDE w:val="0"/>
        <w:autoSpaceDN w:val="0"/>
        <w:adjustRightInd w:val="0"/>
        <w:jc w:val="right"/>
        <w:rPr>
          <w:rFonts w:cs="Garamond"/>
          <w:i/>
          <w:iCs/>
          <w:noProof w:val="0"/>
          <w:color w:val="000000"/>
          <w:sz w:val="23"/>
          <w:szCs w:val="23"/>
          <w:lang w:eastAsia="cs-CZ"/>
        </w:rPr>
      </w:pPr>
    </w:p>
    <w:p w14:paraId="4D8A4F7C" w14:textId="77777777" w:rsidR="00A82382" w:rsidRDefault="00A82382" w:rsidP="00D1325F">
      <w:pPr>
        <w:autoSpaceDE w:val="0"/>
        <w:autoSpaceDN w:val="0"/>
        <w:adjustRightInd w:val="0"/>
        <w:jc w:val="right"/>
        <w:rPr>
          <w:rFonts w:cs="Garamond"/>
          <w:i/>
          <w:iCs/>
          <w:noProof w:val="0"/>
          <w:color w:val="000000"/>
          <w:sz w:val="23"/>
          <w:szCs w:val="23"/>
          <w:lang w:eastAsia="cs-CZ"/>
        </w:rPr>
      </w:pPr>
    </w:p>
    <w:p w14:paraId="0DFE5CF8" w14:textId="77777777" w:rsidR="00A82382" w:rsidRDefault="00A82382" w:rsidP="00D1325F">
      <w:pPr>
        <w:autoSpaceDE w:val="0"/>
        <w:autoSpaceDN w:val="0"/>
        <w:adjustRightInd w:val="0"/>
        <w:jc w:val="right"/>
        <w:rPr>
          <w:rFonts w:cs="Garamond"/>
          <w:i/>
          <w:iCs/>
          <w:noProof w:val="0"/>
          <w:color w:val="000000"/>
          <w:sz w:val="23"/>
          <w:szCs w:val="23"/>
          <w:lang w:eastAsia="cs-CZ"/>
        </w:rPr>
      </w:pPr>
    </w:p>
    <w:p w14:paraId="7154B6CD" w14:textId="4E181C31"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3" w:name="_Toc10633677"/>
      <w:bookmarkStart w:id="224" w:name="_Toc11414950"/>
      <w:bookmarkStart w:id="225" w:name="_Toc13483481"/>
      <w:bookmarkStart w:id="226" w:name="_Toc13816900"/>
      <w:bookmarkStart w:id="227" w:name="_Toc30663039"/>
      <w:r w:rsidRPr="00837FA0">
        <w:rPr>
          <w:lang w:eastAsia="cs-CZ"/>
        </w:rPr>
        <w:t>Podiel plnenia zo zmluvy</w:t>
      </w:r>
      <w:bookmarkEnd w:id="222"/>
      <w:bookmarkEnd w:id="223"/>
      <w:bookmarkEnd w:id="224"/>
      <w:bookmarkEnd w:id="225"/>
      <w:bookmarkEnd w:id="226"/>
      <w:bookmarkEnd w:id="227"/>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071E35F4" w14:textId="77777777" w:rsidR="00A82382"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39A5B00E" w14:textId="77777777" w:rsidR="00A82382" w:rsidRDefault="00A82382"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0DAE2E7B" w14:textId="77777777" w:rsidR="00A82382" w:rsidRDefault="00A82382"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2805B20" w14:textId="1B4C8E43"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w:t>
      </w:r>
      <w:r w:rsidR="00905CEC">
        <w:rPr>
          <w:rFonts w:cs="Garamond"/>
          <w:i/>
          <w:iCs/>
          <w:noProof w:val="0"/>
          <w:color w:val="000000"/>
          <w:sz w:val="23"/>
          <w:szCs w:val="23"/>
          <w:lang w:eastAsia="cs-CZ"/>
        </w:rPr>
        <w:t xml:space="preserve"> </w:t>
      </w:r>
      <w:r w:rsidRPr="007E59E6">
        <w:rPr>
          <w:rFonts w:cs="Garamond"/>
          <w:i/>
          <w:iCs/>
          <w:noProof w:val="0"/>
          <w:color w:val="000000"/>
          <w:sz w:val="23"/>
          <w:szCs w:val="23"/>
          <w:lang w:eastAsia="cs-CZ"/>
        </w:rPr>
        <w:t>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77FB0063" w14:textId="49C4FED5" w:rsidR="00A82382" w:rsidRDefault="00A420B1" w:rsidP="00A82382">
      <w:pPr>
        <w:widowControl w:val="0"/>
        <w:spacing w:after="212" w:line="210" w:lineRule="exact"/>
        <w:ind w:left="20"/>
        <w:jc w:val="center"/>
        <w:rPr>
          <w:b/>
          <w:bCs/>
        </w:rPr>
      </w:pPr>
      <w:r>
        <w:rPr>
          <w:b/>
          <w:bCs/>
        </w:rPr>
        <w:t>Nákup podvozku a nadstavby pre pojazdnú dielnu</w:t>
      </w:r>
    </w:p>
    <w:p w14:paraId="0E993CA6" w14:textId="25E90895" w:rsidR="00555332" w:rsidRPr="00555332" w:rsidRDefault="00555332" w:rsidP="00555332">
      <w:pPr>
        <w:widowControl w:val="0"/>
        <w:spacing w:after="212" w:line="210" w:lineRule="exact"/>
        <w:ind w:left="20"/>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63BB595" w:rsid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6BB21E3F" w14:textId="076A0A0C" w:rsidR="0032078C" w:rsidRDefault="0032078C" w:rsidP="00555332">
      <w:pPr>
        <w:widowControl w:val="0"/>
        <w:tabs>
          <w:tab w:val="center" w:pos="6237"/>
        </w:tabs>
        <w:spacing w:after="160" w:line="210" w:lineRule="exact"/>
        <w:ind w:left="20"/>
        <w:jc w:val="both"/>
        <w:rPr>
          <w:color w:val="000000"/>
          <w:shd w:val="clear" w:color="auto" w:fill="FFFFFF"/>
        </w:rPr>
      </w:pPr>
    </w:p>
    <w:p w14:paraId="0A10134D" w14:textId="25C13981" w:rsidR="0032078C" w:rsidRDefault="0032078C" w:rsidP="00555332">
      <w:pPr>
        <w:widowControl w:val="0"/>
        <w:tabs>
          <w:tab w:val="center" w:pos="6237"/>
        </w:tabs>
        <w:spacing w:after="160" w:line="210" w:lineRule="exact"/>
        <w:ind w:left="20"/>
        <w:jc w:val="both"/>
        <w:rPr>
          <w:color w:val="000000"/>
          <w:shd w:val="clear" w:color="auto" w:fill="FFFFFF"/>
        </w:rPr>
      </w:pPr>
    </w:p>
    <w:p w14:paraId="00C7DD1D" w14:textId="0E7A4D72" w:rsidR="0032078C" w:rsidRDefault="0032078C" w:rsidP="00555332">
      <w:pPr>
        <w:widowControl w:val="0"/>
        <w:tabs>
          <w:tab w:val="center" w:pos="6237"/>
        </w:tabs>
        <w:spacing w:after="160" w:line="210" w:lineRule="exact"/>
        <w:ind w:left="20"/>
        <w:jc w:val="both"/>
        <w:rPr>
          <w:color w:val="000000"/>
          <w:shd w:val="clear" w:color="auto" w:fill="FFFFFF"/>
        </w:rPr>
      </w:pPr>
    </w:p>
    <w:p w14:paraId="04F9D2D4" w14:textId="7F19C7C5" w:rsidR="0032078C" w:rsidRDefault="0032078C" w:rsidP="00555332">
      <w:pPr>
        <w:widowControl w:val="0"/>
        <w:tabs>
          <w:tab w:val="center" w:pos="6237"/>
        </w:tabs>
        <w:spacing w:after="160" w:line="210" w:lineRule="exact"/>
        <w:ind w:left="20"/>
        <w:jc w:val="both"/>
        <w:rPr>
          <w:color w:val="000000"/>
          <w:shd w:val="clear" w:color="auto" w:fill="FFFFFF"/>
        </w:rPr>
      </w:pPr>
    </w:p>
    <w:p w14:paraId="1B11D455" w14:textId="160B7136" w:rsidR="0032078C" w:rsidRDefault="0032078C" w:rsidP="00555332">
      <w:pPr>
        <w:widowControl w:val="0"/>
        <w:tabs>
          <w:tab w:val="center" w:pos="6237"/>
        </w:tabs>
        <w:spacing w:after="160" w:line="210" w:lineRule="exact"/>
        <w:ind w:left="20"/>
        <w:jc w:val="both"/>
        <w:rPr>
          <w:color w:val="000000"/>
          <w:shd w:val="clear" w:color="auto" w:fill="FFFFFF"/>
        </w:rPr>
      </w:pPr>
    </w:p>
    <w:p w14:paraId="65FB947E" w14:textId="62FA54DD" w:rsidR="0032078C" w:rsidRPr="00987EE2" w:rsidRDefault="0032078C" w:rsidP="0032078C">
      <w:pPr>
        <w:autoSpaceDE w:val="0"/>
        <w:autoSpaceDN w:val="0"/>
        <w:adjustRightInd w:val="0"/>
        <w:jc w:val="right"/>
        <w:rPr>
          <w:rFonts w:cs="Garamond"/>
          <w:i/>
          <w:iCs/>
          <w:noProof w:val="0"/>
          <w:color w:val="000000"/>
          <w:sz w:val="22"/>
          <w:szCs w:val="22"/>
          <w:lang w:eastAsia="cs-CZ"/>
        </w:rPr>
      </w:pPr>
      <w:r w:rsidRPr="00987EE2">
        <w:rPr>
          <w:rFonts w:cs="Garamond"/>
          <w:i/>
          <w:iCs/>
          <w:noProof w:val="0"/>
          <w:color w:val="000000"/>
          <w:sz w:val="22"/>
          <w:szCs w:val="22"/>
          <w:lang w:eastAsia="cs-CZ"/>
        </w:rPr>
        <w:lastRenderedPageBreak/>
        <w:t>Príloha č.</w:t>
      </w:r>
      <w:r w:rsidR="00905CEC">
        <w:rPr>
          <w:rFonts w:cs="Garamond"/>
          <w:i/>
          <w:iCs/>
          <w:noProof w:val="0"/>
          <w:color w:val="000000"/>
          <w:sz w:val="22"/>
          <w:szCs w:val="22"/>
          <w:lang w:eastAsia="cs-CZ"/>
        </w:rPr>
        <w:t xml:space="preserve"> </w:t>
      </w:r>
      <w:r w:rsidRPr="00987EE2">
        <w:rPr>
          <w:rFonts w:cs="Garamond"/>
          <w:i/>
          <w:iCs/>
          <w:noProof w:val="0"/>
          <w:color w:val="000000"/>
          <w:sz w:val="22"/>
          <w:szCs w:val="22"/>
          <w:lang w:eastAsia="cs-CZ"/>
        </w:rPr>
        <w:t xml:space="preserve">4 </w:t>
      </w:r>
      <w:bookmarkStart w:id="228" w:name="_Hlk59094609"/>
      <w:r w:rsidRPr="00987EE2">
        <w:rPr>
          <w:rFonts w:cs="Garamond"/>
          <w:i/>
          <w:iCs/>
          <w:noProof w:val="0"/>
          <w:color w:val="000000"/>
          <w:sz w:val="22"/>
          <w:szCs w:val="22"/>
          <w:lang w:eastAsia="cs-CZ"/>
        </w:rPr>
        <w:t xml:space="preserve">Čestné vyhlásenie k rozhodnému kritériu   </w:t>
      </w:r>
      <w:bookmarkEnd w:id="228"/>
    </w:p>
    <w:p w14:paraId="6709C9AB" w14:textId="7D8AA1E0" w:rsidR="00987EE2" w:rsidRDefault="00987EE2" w:rsidP="0032078C">
      <w:pPr>
        <w:autoSpaceDE w:val="0"/>
        <w:autoSpaceDN w:val="0"/>
        <w:adjustRightInd w:val="0"/>
        <w:jc w:val="right"/>
        <w:rPr>
          <w:rFonts w:cs="Garamond"/>
          <w:noProof w:val="0"/>
          <w:color w:val="000000"/>
          <w:sz w:val="22"/>
          <w:szCs w:val="22"/>
          <w:lang w:eastAsia="cs-CZ"/>
        </w:rPr>
      </w:pPr>
    </w:p>
    <w:p w14:paraId="4A70F8C6" w14:textId="77777777" w:rsidR="00987EE2" w:rsidRPr="00987EE2" w:rsidRDefault="00987EE2" w:rsidP="0032078C">
      <w:pPr>
        <w:autoSpaceDE w:val="0"/>
        <w:autoSpaceDN w:val="0"/>
        <w:adjustRightInd w:val="0"/>
        <w:jc w:val="right"/>
        <w:rPr>
          <w:rFonts w:cs="Garamond"/>
          <w:noProof w:val="0"/>
          <w:color w:val="000000"/>
          <w:sz w:val="22"/>
          <w:szCs w:val="22"/>
          <w:lang w:eastAsia="cs-CZ"/>
        </w:rPr>
      </w:pPr>
    </w:p>
    <w:p w14:paraId="7F7C872D" w14:textId="77777777" w:rsidR="0032078C" w:rsidRPr="002F06FE" w:rsidRDefault="0032078C" w:rsidP="0032078C">
      <w:pPr>
        <w:autoSpaceDE w:val="0"/>
        <w:autoSpaceDN w:val="0"/>
        <w:adjustRightInd w:val="0"/>
        <w:jc w:val="right"/>
        <w:rPr>
          <w:rFonts w:cs="Garamond"/>
          <w:i/>
          <w:iCs/>
          <w:noProof w:val="0"/>
          <w:color w:val="000000"/>
          <w:sz w:val="23"/>
          <w:szCs w:val="23"/>
          <w:lang w:eastAsia="cs-CZ"/>
        </w:rPr>
      </w:pPr>
    </w:p>
    <w:p w14:paraId="675ACEA5" w14:textId="03C0587F" w:rsidR="0032078C" w:rsidRPr="00C102C1" w:rsidRDefault="00987EE2" w:rsidP="0032078C">
      <w:pPr>
        <w:widowControl w:val="0"/>
        <w:spacing w:after="456" w:line="254" w:lineRule="exact"/>
        <w:ind w:left="200"/>
        <w:jc w:val="center"/>
        <w:rPr>
          <w:b/>
          <w:bCs/>
          <w:shd w:val="clear" w:color="auto" w:fill="FFFFFF"/>
        </w:rPr>
      </w:pPr>
      <w:r>
        <w:rPr>
          <w:rFonts w:cs="Arial"/>
          <w:b/>
          <w:bCs/>
          <w:noProof w:val="0"/>
          <w:sz w:val="22"/>
          <w:szCs w:val="22"/>
        </w:rPr>
        <w:t>Nákup podvozku a nadstavby pre pojazdnú dielnu</w:t>
      </w:r>
    </w:p>
    <w:p w14:paraId="21B66F2D" w14:textId="77777777" w:rsidR="0032078C" w:rsidRPr="00C102C1" w:rsidRDefault="0032078C" w:rsidP="0032078C">
      <w:pPr>
        <w:widowControl w:val="0"/>
        <w:spacing w:after="212" w:line="210" w:lineRule="exact"/>
        <w:ind w:left="20"/>
        <w:jc w:val="both"/>
        <w:rPr>
          <w:b/>
          <w:bCs/>
        </w:rPr>
      </w:pPr>
      <w:r w:rsidRPr="00C102C1">
        <w:rPr>
          <w:b/>
          <w:bCs/>
          <w:color w:val="000000"/>
          <w:shd w:val="clear" w:color="auto" w:fill="FFFFFF"/>
        </w:rPr>
        <w:t>Identifikácia uchádzača:</w:t>
      </w:r>
    </w:p>
    <w:p w14:paraId="6ED3E604" w14:textId="77777777" w:rsidR="0032078C" w:rsidRPr="00C102C1" w:rsidRDefault="0032078C" w:rsidP="0032078C">
      <w:r w:rsidRPr="00C102C1">
        <w:t>Obchodné meno:</w:t>
      </w:r>
    </w:p>
    <w:p w14:paraId="522C0B08" w14:textId="77777777" w:rsidR="0032078C" w:rsidRPr="00C102C1" w:rsidRDefault="0032078C" w:rsidP="0032078C">
      <w:r w:rsidRPr="00C102C1">
        <w:t xml:space="preserve">Sídlo:                           </w:t>
      </w:r>
    </w:p>
    <w:p w14:paraId="7EB01B2D" w14:textId="77777777" w:rsidR="0032078C" w:rsidRPr="00C102C1" w:rsidRDefault="0032078C" w:rsidP="0032078C">
      <w:r w:rsidRPr="00C102C1">
        <w:t>IČO:</w:t>
      </w:r>
      <w:r w:rsidRPr="00C102C1">
        <w:tab/>
      </w:r>
      <w:r w:rsidRPr="00C102C1">
        <w:tab/>
      </w:r>
      <w:r w:rsidRPr="00C102C1">
        <w:tab/>
      </w:r>
      <w:r w:rsidRPr="00C102C1">
        <w:tab/>
      </w:r>
      <w:r w:rsidRPr="00C102C1">
        <w:tab/>
      </w:r>
    </w:p>
    <w:p w14:paraId="450F956B" w14:textId="77777777" w:rsidR="0032078C" w:rsidRPr="00C102C1" w:rsidRDefault="0032078C" w:rsidP="0032078C">
      <w:r w:rsidRPr="00C102C1">
        <w:t xml:space="preserve">DIČ: </w:t>
      </w:r>
      <w:r w:rsidRPr="00C102C1">
        <w:tab/>
      </w:r>
      <w:r w:rsidRPr="00C102C1">
        <w:tab/>
      </w:r>
      <w:r w:rsidRPr="00C102C1">
        <w:tab/>
      </w:r>
      <w:r w:rsidRPr="00C102C1">
        <w:tab/>
      </w:r>
      <w:r w:rsidRPr="00C102C1">
        <w:tab/>
      </w:r>
    </w:p>
    <w:p w14:paraId="01E3FE52" w14:textId="77777777" w:rsidR="0032078C" w:rsidRPr="00C102C1" w:rsidRDefault="0032078C" w:rsidP="0032078C">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22A0381A" w14:textId="77777777" w:rsidR="0032078C" w:rsidRPr="00C102C1" w:rsidRDefault="0032078C" w:rsidP="0032078C">
      <w:pPr>
        <w:widowControl w:val="0"/>
        <w:spacing w:line="250" w:lineRule="exact"/>
        <w:ind w:right="2693" w:firstLine="20"/>
        <w:rPr>
          <w:color w:val="000000"/>
          <w:shd w:val="clear" w:color="auto" w:fill="FFFFFF"/>
        </w:rPr>
      </w:pPr>
    </w:p>
    <w:p w14:paraId="77950CA5" w14:textId="77777777" w:rsidR="0032078C" w:rsidRPr="00C102C1" w:rsidRDefault="0032078C" w:rsidP="0032078C">
      <w:pPr>
        <w:widowControl w:val="0"/>
        <w:spacing w:line="0" w:lineRule="atLeast"/>
        <w:ind w:firstLine="284"/>
        <w:jc w:val="both"/>
        <w:rPr>
          <w:color w:val="000000"/>
          <w:shd w:val="clear" w:color="auto" w:fill="FFFFFF"/>
        </w:rPr>
      </w:pPr>
    </w:p>
    <w:p w14:paraId="2C13068F" w14:textId="58E44439" w:rsidR="0032078C" w:rsidRPr="00C102C1" w:rsidRDefault="0032078C" w:rsidP="0032078C">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00987EE2">
        <w:rPr>
          <w:b/>
          <w:bCs/>
          <w:shd w:val="clear" w:color="auto" w:fill="FFFFFF"/>
        </w:rPr>
        <w:t>od</w:t>
      </w:r>
      <w:r w:rsidRPr="00C102C1">
        <w:rPr>
          <w:b/>
          <w:bCs/>
          <w:shd w:val="clear" w:color="auto" w:fill="FFFFFF"/>
        </w:rPr>
        <w:t xml:space="preserve"> účinnosti </w:t>
      </w:r>
      <w:r w:rsidR="00987EE2">
        <w:rPr>
          <w:b/>
          <w:bCs/>
          <w:shd w:val="clear" w:color="auto" w:fill="FFFFFF"/>
        </w:rPr>
        <w:t>kúpnej zmluvy</w:t>
      </w:r>
      <w:r w:rsidRPr="00C102C1">
        <w:rPr>
          <w:shd w:val="clear" w:color="auto" w:fill="FFFFFF"/>
        </w:rPr>
        <w:t>, ktorá bude výsledkom tohto obstarávania je :</w:t>
      </w:r>
    </w:p>
    <w:p w14:paraId="70EF7616" w14:textId="77777777" w:rsidR="0032078C" w:rsidRPr="00C102C1" w:rsidRDefault="0032078C" w:rsidP="0032078C">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2D92178A" w14:textId="77777777" w:rsidR="0032078C" w:rsidRPr="00C102C1" w:rsidRDefault="0032078C" w:rsidP="0032078C">
      <w:pPr>
        <w:widowControl w:val="0"/>
        <w:spacing w:line="240" w:lineRule="atLeast"/>
        <w:rPr>
          <w:color w:val="000000"/>
          <w:shd w:val="clear" w:color="auto" w:fill="FFFFFF"/>
        </w:rPr>
      </w:pPr>
    </w:p>
    <w:p w14:paraId="589DD230" w14:textId="77777777" w:rsidR="0032078C" w:rsidRPr="00C102C1" w:rsidRDefault="0032078C" w:rsidP="0032078C">
      <w:pPr>
        <w:widowControl w:val="0"/>
        <w:spacing w:line="240" w:lineRule="atLeast"/>
        <w:rPr>
          <w:color w:val="000000"/>
          <w:shd w:val="clear" w:color="auto" w:fill="FFFFFF"/>
        </w:rPr>
      </w:pPr>
    </w:p>
    <w:p w14:paraId="39955919" w14:textId="77777777" w:rsidR="0032078C" w:rsidRPr="00C102C1" w:rsidRDefault="0032078C" w:rsidP="0032078C">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3187EFDF" w14:textId="77777777" w:rsidR="0032078C" w:rsidRPr="00C102C1" w:rsidRDefault="0032078C" w:rsidP="0032078C">
      <w:pPr>
        <w:widowControl w:val="0"/>
        <w:spacing w:line="250" w:lineRule="exact"/>
        <w:ind w:left="20" w:right="220"/>
      </w:pPr>
    </w:p>
    <w:p w14:paraId="470A050B" w14:textId="77777777" w:rsidR="0032078C" w:rsidRPr="00C102C1" w:rsidRDefault="0032078C" w:rsidP="0032078C">
      <w:pPr>
        <w:widowControl w:val="0"/>
        <w:spacing w:line="250" w:lineRule="exact"/>
        <w:ind w:left="20" w:right="220"/>
      </w:pPr>
    </w:p>
    <w:p w14:paraId="66705853" w14:textId="77777777" w:rsidR="0032078C" w:rsidRPr="00C102C1" w:rsidRDefault="0032078C" w:rsidP="0032078C">
      <w:pPr>
        <w:widowControl w:val="0"/>
        <w:spacing w:line="250" w:lineRule="exact"/>
        <w:ind w:left="20" w:right="220"/>
      </w:pPr>
    </w:p>
    <w:p w14:paraId="7EF9667A" w14:textId="77777777" w:rsidR="0032078C" w:rsidRPr="00C102C1" w:rsidRDefault="0032078C" w:rsidP="0032078C">
      <w:pPr>
        <w:widowControl w:val="0"/>
        <w:spacing w:line="250" w:lineRule="exact"/>
        <w:ind w:left="20" w:right="220"/>
      </w:pPr>
    </w:p>
    <w:p w14:paraId="40DD5FF7" w14:textId="77777777" w:rsidR="0032078C" w:rsidRPr="00C102C1" w:rsidRDefault="0032078C" w:rsidP="0032078C">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07B75423" w14:textId="77777777" w:rsidR="0032078C" w:rsidRPr="00C102C1" w:rsidRDefault="0032078C" w:rsidP="0032078C">
      <w:pPr>
        <w:widowControl w:val="0"/>
        <w:tabs>
          <w:tab w:val="right" w:leader="dot" w:pos="2314"/>
          <w:tab w:val="left" w:leader="dot" w:pos="3289"/>
        </w:tabs>
        <w:spacing w:after="160" w:line="210" w:lineRule="exact"/>
        <w:ind w:left="20"/>
        <w:jc w:val="both"/>
        <w:rPr>
          <w:color w:val="000000"/>
          <w:shd w:val="clear" w:color="auto" w:fill="FFFFFF"/>
        </w:rPr>
      </w:pPr>
    </w:p>
    <w:p w14:paraId="1F23682E" w14:textId="77777777" w:rsidR="0032078C" w:rsidRPr="00C102C1" w:rsidRDefault="0032078C" w:rsidP="0032078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2C607FA8" w14:textId="77777777" w:rsidR="0032078C" w:rsidRPr="00C102C1" w:rsidRDefault="0032078C" w:rsidP="0032078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0D0E2CCC" w14:textId="77777777" w:rsidR="0032078C" w:rsidRPr="00C102C1" w:rsidRDefault="0032078C" w:rsidP="0032078C">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73D93CA3" w14:textId="77777777" w:rsidR="0032078C" w:rsidRPr="00C102C1" w:rsidRDefault="0032078C" w:rsidP="0032078C"/>
    <w:p w14:paraId="6FF831B2" w14:textId="77777777" w:rsidR="0032078C" w:rsidRDefault="0032078C" w:rsidP="0032078C">
      <w:pPr>
        <w:rPr>
          <w:i/>
          <w:noProof w:val="0"/>
        </w:rPr>
      </w:pPr>
    </w:p>
    <w:p w14:paraId="1F977CDE" w14:textId="77777777" w:rsidR="0032078C" w:rsidRDefault="0032078C" w:rsidP="0032078C">
      <w:pPr>
        <w:rPr>
          <w:i/>
          <w:noProof w:val="0"/>
        </w:rPr>
      </w:pPr>
    </w:p>
    <w:p w14:paraId="57C970DC" w14:textId="77777777" w:rsidR="0032078C" w:rsidRPr="00555332" w:rsidRDefault="0032078C" w:rsidP="00555332">
      <w:pPr>
        <w:widowControl w:val="0"/>
        <w:tabs>
          <w:tab w:val="center" w:pos="6237"/>
        </w:tabs>
        <w:spacing w:after="160" w:line="210" w:lineRule="exact"/>
        <w:ind w:left="20"/>
        <w:jc w:val="both"/>
        <w:rPr>
          <w:color w:val="000000"/>
          <w:shd w:val="clear" w:color="auto" w:fill="FFFFFF"/>
        </w:rPr>
      </w:pP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5C459CB"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555332" w:rsidSect="001D464B">
      <w:headerReference w:type="default" r:id="rId21"/>
      <w:footerReference w:type="default" r:id="rId22"/>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7572" w14:textId="77777777" w:rsidR="00185E65" w:rsidRDefault="00185E65">
      <w:r>
        <w:separator/>
      </w:r>
    </w:p>
  </w:endnote>
  <w:endnote w:type="continuationSeparator" w:id="0">
    <w:p w14:paraId="4DC7D596" w14:textId="77777777" w:rsidR="00185E65" w:rsidRDefault="00185E65">
      <w:r>
        <w:continuationSeparator/>
      </w:r>
    </w:p>
  </w:endnote>
  <w:endnote w:type="continuationNotice" w:id="1">
    <w:p w14:paraId="3A29B414" w14:textId="77777777" w:rsidR="00185E65" w:rsidRDefault="00185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Roman">
    <w:altName w:val="Corbel"/>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185E65" w:rsidRDefault="00185E65">
        <w:pPr>
          <w:pStyle w:val="Pta"/>
          <w:jc w:val="center"/>
        </w:pPr>
        <w:r>
          <w:fldChar w:fldCharType="begin"/>
        </w:r>
        <w:r>
          <w:instrText>PAGE   \* MERGEFORMAT</w:instrText>
        </w:r>
        <w:r>
          <w:fldChar w:fldCharType="separate"/>
        </w:r>
        <w:r>
          <w:t>21</w:t>
        </w:r>
        <w:r>
          <w:fldChar w:fldCharType="end"/>
        </w:r>
      </w:p>
    </w:sdtContent>
  </w:sdt>
  <w:p w14:paraId="7B1369D7" w14:textId="77777777" w:rsidR="00185E65" w:rsidRDefault="00185E65">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0D23" w14:textId="77777777" w:rsidR="00185E65" w:rsidRDefault="00185E65">
      <w:r>
        <w:separator/>
      </w:r>
    </w:p>
  </w:footnote>
  <w:footnote w:type="continuationSeparator" w:id="0">
    <w:p w14:paraId="553188C9" w14:textId="77777777" w:rsidR="00185E65" w:rsidRDefault="00185E65">
      <w:r>
        <w:continuationSeparator/>
      </w:r>
    </w:p>
  </w:footnote>
  <w:footnote w:type="continuationNotice" w:id="1">
    <w:p w14:paraId="4BBF9D3C" w14:textId="77777777" w:rsidR="00185E65" w:rsidRDefault="00185E65"/>
  </w:footnote>
  <w:footnote w:id="2">
    <w:p w14:paraId="64EC70E8" w14:textId="77777777" w:rsidR="00185E65" w:rsidRDefault="00185E65"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E20FF69" w14:textId="77777777" w:rsidR="00185E65" w:rsidRDefault="00185E65"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77777777" w:rsidR="00185E65" w:rsidRPr="004B4218" w:rsidRDefault="00185E65"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1BF6" w14:textId="504E01C5" w:rsidR="00185E65" w:rsidRDefault="00185E65">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991D91"/>
    <w:multiLevelType w:val="hybridMultilevel"/>
    <w:tmpl w:val="A6C8ED2A"/>
    <w:lvl w:ilvl="0" w:tplc="7AAECE1C">
      <w:start w:val="81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8D383B"/>
    <w:multiLevelType w:val="hybridMultilevel"/>
    <w:tmpl w:val="F1FE3D20"/>
    <w:lvl w:ilvl="0" w:tplc="9EBE778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7281EA4"/>
    <w:multiLevelType w:val="hybridMultilevel"/>
    <w:tmpl w:val="7A2203E6"/>
    <w:lvl w:ilvl="0" w:tplc="107EEDA6">
      <w:start w:val="1"/>
      <w:numFmt w:val="bullet"/>
      <w:lvlText w:val="-"/>
      <w:lvlJc w:val="left"/>
      <w:pPr>
        <w:ind w:left="1571" w:hanging="360"/>
      </w:pPr>
      <w:rPr>
        <w:rFonts w:ascii="Avenir Roman" w:eastAsiaTheme="minorHAnsi" w:hAnsi="Avenir Roman" w:cstheme="majorHAnsi"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5"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A933653"/>
    <w:multiLevelType w:val="hybridMultilevel"/>
    <w:tmpl w:val="1D7CA1D0"/>
    <w:lvl w:ilvl="0" w:tplc="E26E43E6">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7"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8"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50162DF9"/>
    <w:multiLevelType w:val="hybridMultilevel"/>
    <w:tmpl w:val="FDF075E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2"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65E0049C"/>
    <w:multiLevelType w:val="hybridMultilevel"/>
    <w:tmpl w:val="0CE886CC"/>
    <w:lvl w:ilvl="0" w:tplc="9EBE778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8"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9"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5855184"/>
    <w:multiLevelType w:val="hybridMultilevel"/>
    <w:tmpl w:val="D1C2B928"/>
    <w:lvl w:ilvl="0" w:tplc="DC9AB4B6">
      <w:start w:val="6"/>
      <w:numFmt w:val="bullet"/>
      <w:lvlText w:val="-"/>
      <w:lvlJc w:val="left"/>
      <w:pPr>
        <w:ind w:left="2280" w:hanging="360"/>
      </w:pPr>
      <w:rPr>
        <w:rFonts w:ascii="Garamond" w:eastAsia="Times New Roman" w:hAnsi="Garamond"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52"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74D07A7"/>
    <w:multiLevelType w:val="multilevel"/>
    <w:tmpl w:val="BE8233FE"/>
    <w:lvl w:ilvl="0">
      <w:start w:val="1"/>
      <w:numFmt w:val="none"/>
      <w:lvlText w:val="9.1"/>
      <w:lvlJc w:val="left"/>
      <w:pPr>
        <w:ind w:left="1065" w:hanging="360"/>
      </w:pPr>
      <w:rPr>
        <w:rFonts w:hint="default"/>
        <w:b w:val="0"/>
        <w:color w:val="auto"/>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55"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29"/>
  </w:num>
  <w:num w:numId="3">
    <w:abstractNumId w:val="24"/>
  </w:num>
  <w:num w:numId="4">
    <w:abstractNumId w:val="43"/>
  </w:num>
  <w:num w:numId="5">
    <w:abstractNumId w:val="6"/>
  </w:num>
  <w:num w:numId="6">
    <w:abstractNumId w:val="16"/>
  </w:num>
  <w:num w:numId="7">
    <w:abstractNumId w:val="23"/>
  </w:num>
  <w:num w:numId="8">
    <w:abstractNumId w:val="5"/>
  </w:num>
  <w:num w:numId="9">
    <w:abstractNumId w:val="45"/>
  </w:num>
  <w:num w:numId="10">
    <w:abstractNumId w:val="21"/>
  </w:num>
  <w:num w:numId="11">
    <w:abstractNumId w:val="56"/>
  </w:num>
  <w:num w:numId="12">
    <w:abstractNumId w:val="4"/>
  </w:num>
  <w:num w:numId="13">
    <w:abstractNumId w:val="3"/>
  </w:num>
  <w:num w:numId="14">
    <w:abstractNumId w:val="1"/>
  </w:num>
  <w:num w:numId="15">
    <w:abstractNumId w:val="0"/>
    <w:lvlOverride w:ilvl="0">
      <w:startOverride w:val="1"/>
    </w:lvlOverride>
  </w:num>
  <w:num w:numId="16">
    <w:abstractNumId w:val="27"/>
  </w:num>
  <w:num w:numId="17">
    <w:abstractNumId w:val="13"/>
  </w:num>
  <w:num w:numId="18">
    <w:abstractNumId w:val="15"/>
  </w:num>
  <w:num w:numId="19">
    <w:abstractNumId w:val="28"/>
  </w:num>
  <w:num w:numId="20">
    <w:abstractNumId w:val="35"/>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0"/>
  </w:num>
  <w:num w:numId="25">
    <w:abstractNumId w:val="47"/>
  </w:num>
  <w:num w:numId="26">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30"/>
  </w:num>
  <w:num w:numId="30">
    <w:abstractNumId w:val="42"/>
  </w:num>
  <w:num w:numId="31">
    <w:abstractNumId w:val="52"/>
  </w:num>
  <w:num w:numId="32">
    <w:abstractNumId w:val="7"/>
  </w:num>
  <w:num w:numId="33">
    <w:abstractNumId w:val="54"/>
  </w:num>
  <w:num w:numId="34">
    <w:abstractNumId w:val="9"/>
  </w:num>
  <w:num w:numId="35">
    <w:abstractNumId w:val="49"/>
  </w:num>
  <w:num w:numId="36">
    <w:abstractNumId w:val="18"/>
  </w:num>
  <w:num w:numId="37">
    <w:abstractNumId w:val="19"/>
  </w:num>
  <w:num w:numId="38">
    <w:abstractNumId w:val="48"/>
  </w:num>
  <w:num w:numId="39">
    <w:abstractNumId w:val="37"/>
  </w:num>
  <w:num w:numId="40">
    <w:abstractNumId w:val="22"/>
  </w:num>
  <w:num w:numId="41">
    <w:abstractNumId w:val="26"/>
  </w:num>
  <w:num w:numId="42">
    <w:abstractNumId w:val="53"/>
  </w:num>
  <w:num w:numId="43">
    <w:abstractNumId w:val="41"/>
  </w:num>
  <w:num w:numId="44">
    <w:abstractNumId w:val="17"/>
  </w:num>
  <w:num w:numId="45">
    <w:abstractNumId w:val="14"/>
  </w:num>
  <w:num w:numId="46">
    <w:abstractNumId w:val="44"/>
  </w:num>
  <w:num w:numId="47">
    <w:abstractNumId w:val="46"/>
  </w:num>
  <w:num w:numId="48">
    <w:abstractNumId w:val="32"/>
  </w:num>
  <w:num w:numId="49">
    <w:abstractNumId w:val="36"/>
  </w:num>
  <w:num w:numId="50">
    <w:abstractNumId w:val="33"/>
  </w:num>
  <w:num w:numId="51">
    <w:abstractNumId w:val="51"/>
  </w:num>
  <w:num w:numId="52">
    <w:abstractNumId w:val="11"/>
  </w:num>
  <w:num w:numId="53">
    <w:abstractNumId w:val="8"/>
  </w:num>
  <w:num w:numId="54">
    <w:abstractNumId w:val="55"/>
  </w:num>
  <w:num w:numId="55">
    <w:abstractNumId w:val="20"/>
  </w:num>
  <w:num w:numId="56">
    <w:abstractNumId w:val="31"/>
  </w:num>
  <w:num w:numId="57">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6553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5E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1EF"/>
    <w:rsid w:val="00090EEA"/>
    <w:rsid w:val="00091521"/>
    <w:rsid w:val="000918D9"/>
    <w:rsid w:val="000925DE"/>
    <w:rsid w:val="00092C90"/>
    <w:rsid w:val="0009444A"/>
    <w:rsid w:val="00094FEF"/>
    <w:rsid w:val="00095647"/>
    <w:rsid w:val="00095D5A"/>
    <w:rsid w:val="0009776F"/>
    <w:rsid w:val="00097CDE"/>
    <w:rsid w:val="000A00B1"/>
    <w:rsid w:val="000A042B"/>
    <w:rsid w:val="000A0887"/>
    <w:rsid w:val="000A0C41"/>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7E8"/>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4B8"/>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6A2B"/>
    <w:rsid w:val="00177244"/>
    <w:rsid w:val="001777A1"/>
    <w:rsid w:val="001778E7"/>
    <w:rsid w:val="0018024B"/>
    <w:rsid w:val="00180C1C"/>
    <w:rsid w:val="00180DCF"/>
    <w:rsid w:val="00180E6B"/>
    <w:rsid w:val="00181632"/>
    <w:rsid w:val="00181AB9"/>
    <w:rsid w:val="00182BCF"/>
    <w:rsid w:val="00182D83"/>
    <w:rsid w:val="00183863"/>
    <w:rsid w:val="00184031"/>
    <w:rsid w:val="0018448D"/>
    <w:rsid w:val="001844D3"/>
    <w:rsid w:val="00185E65"/>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5A3A"/>
    <w:rsid w:val="002A7019"/>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4D5"/>
    <w:rsid w:val="002C373C"/>
    <w:rsid w:val="002C39F7"/>
    <w:rsid w:val="002C412A"/>
    <w:rsid w:val="002C426C"/>
    <w:rsid w:val="002C601C"/>
    <w:rsid w:val="002C6A4A"/>
    <w:rsid w:val="002C783A"/>
    <w:rsid w:val="002C7886"/>
    <w:rsid w:val="002C7A9C"/>
    <w:rsid w:val="002C7C29"/>
    <w:rsid w:val="002C7E9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2A79"/>
    <w:rsid w:val="002E4255"/>
    <w:rsid w:val="002E6E35"/>
    <w:rsid w:val="002E7301"/>
    <w:rsid w:val="002F1066"/>
    <w:rsid w:val="002F1448"/>
    <w:rsid w:val="002F14EE"/>
    <w:rsid w:val="002F1E1F"/>
    <w:rsid w:val="002F2AE7"/>
    <w:rsid w:val="002F2F1F"/>
    <w:rsid w:val="002F3ECC"/>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078C"/>
    <w:rsid w:val="00321968"/>
    <w:rsid w:val="003225B0"/>
    <w:rsid w:val="00322CE7"/>
    <w:rsid w:val="00322F3B"/>
    <w:rsid w:val="003233B8"/>
    <w:rsid w:val="003256AB"/>
    <w:rsid w:val="00326629"/>
    <w:rsid w:val="00326F9B"/>
    <w:rsid w:val="0033260D"/>
    <w:rsid w:val="00332D7E"/>
    <w:rsid w:val="0033302B"/>
    <w:rsid w:val="0033494E"/>
    <w:rsid w:val="00334CE2"/>
    <w:rsid w:val="00335299"/>
    <w:rsid w:val="003358F9"/>
    <w:rsid w:val="00336A87"/>
    <w:rsid w:val="003375A6"/>
    <w:rsid w:val="003377FF"/>
    <w:rsid w:val="003416FD"/>
    <w:rsid w:val="003434E5"/>
    <w:rsid w:val="00344FCA"/>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02D0"/>
    <w:rsid w:val="003C07F5"/>
    <w:rsid w:val="003C0FF7"/>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09E"/>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94"/>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22D"/>
    <w:rsid w:val="0042532F"/>
    <w:rsid w:val="0042598A"/>
    <w:rsid w:val="004260F4"/>
    <w:rsid w:val="00426704"/>
    <w:rsid w:val="00427609"/>
    <w:rsid w:val="004278AF"/>
    <w:rsid w:val="0043007B"/>
    <w:rsid w:val="0043035E"/>
    <w:rsid w:val="00434D50"/>
    <w:rsid w:val="00435595"/>
    <w:rsid w:val="00435883"/>
    <w:rsid w:val="004375BD"/>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1158"/>
    <w:rsid w:val="00452783"/>
    <w:rsid w:val="004538E0"/>
    <w:rsid w:val="004538EC"/>
    <w:rsid w:val="00455525"/>
    <w:rsid w:val="00455A9F"/>
    <w:rsid w:val="0045604E"/>
    <w:rsid w:val="0045613A"/>
    <w:rsid w:val="00457638"/>
    <w:rsid w:val="00460C75"/>
    <w:rsid w:val="00460E36"/>
    <w:rsid w:val="004622AE"/>
    <w:rsid w:val="00462E43"/>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2D95"/>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4ABA"/>
    <w:rsid w:val="00535759"/>
    <w:rsid w:val="00535783"/>
    <w:rsid w:val="00535868"/>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5332"/>
    <w:rsid w:val="00556595"/>
    <w:rsid w:val="0055675E"/>
    <w:rsid w:val="00557528"/>
    <w:rsid w:val="0055775E"/>
    <w:rsid w:val="00560445"/>
    <w:rsid w:val="00560BAF"/>
    <w:rsid w:val="00560E4C"/>
    <w:rsid w:val="00561078"/>
    <w:rsid w:val="00561DB0"/>
    <w:rsid w:val="005626EE"/>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4626"/>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5A1"/>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3CBC"/>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6FD7"/>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16F7"/>
    <w:rsid w:val="007D3856"/>
    <w:rsid w:val="007D3D41"/>
    <w:rsid w:val="007D3D42"/>
    <w:rsid w:val="007D3D55"/>
    <w:rsid w:val="007D4587"/>
    <w:rsid w:val="007D52D8"/>
    <w:rsid w:val="007D602F"/>
    <w:rsid w:val="007D6F83"/>
    <w:rsid w:val="007D743C"/>
    <w:rsid w:val="007D7590"/>
    <w:rsid w:val="007D76D1"/>
    <w:rsid w:val="007D7C18"/>
    <w:rsid w:val="007E007A"/>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0F3F"/>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5CD"/>
    <w:rsid w:val="008C1439"/>
    <w:rsid w:val="008C1740"/>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51C7"/>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5CEC"/>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87EE2"/>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426"/>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4431"/>
    <w:rsid w:val="00A351B8"/>
    <w:rsid w:val="00A378AF"/>
    <w:rsid w:val="00A379D8"/>
    <w:rsid w:val="00A4012C"/>
    <w:rsid w:val="00A409E5"/>
    <w:rsid w:val="00A41D35"/>
    <w:rsid w:val="00A420B1"/>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382"/>
    <w:rsid w:val="00A82AB4"/>
    <w:rsid w:val="00A832F9"/>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417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A36"/>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376C"/>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EAB"/>
    <w:rsid w:val="00C9758D"/>
    <w:rsid w:val="00C97A3F"/>
    <w:rsid w:val="00C97DC1"/>
    <w:rsid w:val="00C97EA3"/>
    <w:rsid w:val="00CA0BE7"/>
    <w:rsid w:val="00CA0F84"/>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3E78"/>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37D"/>
    <w:rsid w:val="00DC2CDF"/>
    <w:rsid w:val="00DC50BD"/>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38CF"/>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1B15"/>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4BF"/>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801"/>
    <w:rsid w:val="00FC6431"/>
    <w:rsid w:val="00FC6BCB"/>
    <w:rsid w:val="00FC7AAD"/>
    <w:rsid w:val="00FD003B"/>
    <w:rsid w:val="00FD0294"/>
    <w:rsid w:val="00FD0679"/>
    <w:rsid w:val="00FD0871"/>
    <w:rsid w:val="00FD2079"/>
    <w:rsid w:val="00FD3E81"/>
    <w:rsid w:val="00FD577F"/>
    <w:rsid w:val="00FD7D98"/>
    <w:rsid w:val="00FE0185"/>
    <w:rsid w:val="00FE0463"/>
    <w:rsid w:val="00FE081B"/>
    <w:rsid w:val="00FE1002"/>
    <w:rsid w:val="00FE31B6"/>
    <w:rsid w:val="00FE31C7"/>
    <w:rsid w:val="00FE3883"/>
    <w:rsid w:val="00FE393E"/>
    <w:rsid w:val="00FE39F6"/>
    <w:rsid w:val="00FE41AE"/>
    <w:rsid w:val="00FE433C"/>
    <w:rsid w:val="00FE4D75"/>
    <w:rsid w:val="00FE5709"/>
    <w:rsid w:val="00FE5BBD"/>
    <w:rsid w:val="00FE719D"/>
    <w:rsid w:val="00FE72CD"/>
    <w:rsid w:val="00FF0634"/>
    <w:rsid w:val="00FF0AB1"/>
    <w:rsid w:val="00FF1795"/>
    <w:rsid w:val="00FF2F36"/>
    <w:rsid w:val="00FF33AE"/>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Tabuľka,Bullet List,FooterText,numbered,Paragraphe de liste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5297531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879584475">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1968618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pipis.peterml@dpb.sk"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morvayova.ale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36</Pages>
  <Words>9761</Words>
  <Characters>66351</Characters>
  <Application>Microsoft Office Word</Application>
  <DocSecurity>0</DocSecurity>
  <Lines>552</Lines>
  <Paragraphs>151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75961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Morvayová Alena</cp:lastModifiedBy>
  <cp:revision>11</cp:revision>
  <cp:lastPrinted>2020-03-12T12:13:00Z</cp:lastPrinted>
  <dcterms:created xsi:type="dcterms:W3CDTF">2020-12-17T07:43:00Z</dcterms:created>
  <dcterms:modified xsi:type="dcterms:W3CDTF">2021-01-21T11:45:00Z</dcterms:modified>
</cp:coreProperties>
</file>