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755" w:rsidRDefault="006B0755"/>
    <w:p w:rsidR="008D12AC" w:rsidRPr="00C90B4E" w:rsidRDefault="008D12AC" w:rsidP="008D12A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3</w:t>
      </w:r>
      <w:r w:rsidR="005810D4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 </w:t>
      </w:r>
      <w:r w:rsidR="005810D4">
        <w:rPr>
          <w:rFonts w:ascii="Arial" w:hAnsi="Arial" w:cs="Arial"/>
          <w:sz w:val="20"/>
          <w:szCs w:val="20"/>
        </w:rPr>
        <w:t>- 4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  <w:r w:rsidRPr="00A41E65">
        <w:rPr>
          <w:rFonts w:ascii="Calibri" w:hAnsi="Calibri" w:cs="Calibri"/>
          <w:b/>
          <w:bCs/>
          <w:sz w:val="22"/>
          <w:szCs w:val="22"/>
        </w:rPr>
        <w:t>Časť 4: Didaktické pomôcky – knižničný fond</w:t>
      </w:r>
    </w:p>
    <w:p w:rsidR="008D12AC" w:rsidRDefault="008D12AC" w:rsidP="008D12A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  <w:r w:rsidRPr="00C90B4E"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88"/>
        <w:gridCol w:w="4961"/>
      </w:tblGrid>
      <w:tr w:rsidR="008D12AC" w:rsidRPr="00D72944" w:rsidTr="00706CD2">
        <w:tc>
          <w:tcPr>
            <w:tcW w:w="4388" w:type="dxa"/>
            <w:shd w:val="clear" w:color="auto" w:fill="DBE5F1"/>
          </w:tcPr>
          <w:p w:rsidR="008D12AC" w:rsidRPr="00D72944" w:rsidRDefault="008D12AC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2944">
              <w:rPr>
                <w:rFonts w:ascii="Arial" w:hAnsi="Arial" w:cs="Arial"/>
                <w:color w:val="000000"/>
                <w:sz w:val="20"/>
                <w:szCs w:val="20"/>
              </w:rPr>
              <w:t>Osoba podľa § 7 ods. 1 písm. b) zákona o verejnom obstarávaní (verejný obstarávateľ)</w:t>
            </w:r>
          </w:p>
        </w:tc>
        <w:tc>
          <w:tcPr>
            <w:tcW w:w="4961" w:type="dxa"/>
            <w:shd w:val="clear" w:color="auto" w:fill="auto"/>
          </w:tcPr>
          <w:p w:rsidR="008D12AC" w:rsidRPr="00A41E65" w:rsidRDefault="00A41E65" w:rsidP="00A41E6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41E65">
              <w:rPr>
                <w:rFonts w:ascii="Arial" w:hAnsi="Arial" w:cs="Arial"/>
                <w:b/>
                <w:sz w:val="20"/>
                <w:szCs w:val="20"/>
              </w:rPr>
              <w:t>Mesto Spišská Stará Ves</w:t>
            </w:r>
          </w:p>
        </w:tc>
      </w:tr>
      <w:tr w:rsidR="008D12AC" w:rsidRPr="00D72944" w:rsidTr="00706CD2">
        <w:tc>
          <w:tcPr>
            <w:tcW w:w="4388" w:type="dxa"/>
            <w:shd w:val="clear" w:color="auto" w:fill="DBE5F1"/>
          </w:tcPr>
          <w:p w:rsidR="008D12AC" w:rsidRPr="00D72944" w:rsidRDefault="008D12AC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shd w:val="clear" w:color="auto" w:fill="auto"/>
          </w:tcPr>
          <w:p w:rsidR="00A41E65" w:rsidRPr="00A41E65" w:rsidRDefault="00A41E65" w:rsidP="00A41E65">
            <w:pPr>
              <w:ind w:left="709" w:hanging="817"/>
              <w:jc w:val="center"/>
              <w:rPr>
                <w:rFonts w:asciiTheme="minorHAnsi" w:hAnsiTheme="minorHAnsi" w:cstheme="minorHAnsi"/>
              </w:rPr>
            </w:pPr>
            <w:r w:rsidRPr="00A41E65">
              <w:rPr>
                <w:rFonts w:asciiTheme="minorHAnsi" w:hAnsiTheme="minorHAnsi" w:cstheme="minorHAnsi"/>
                <w:sz w:val="22"/>
                <w:szCs w:val="22"/>
              </w:rPr>
              <w:t>Vybavenie odborných učební v ZŠ Spišská Stará Ves</w:t>
            </w:r>
          </w:p>
          <w:p w:rsidR="008D12AC" w:rsidRPr="00A41E65" w:rsidRDefault="008D12AC" w:rsidP="00A41E65">
            <w:pPr>
              <w:ind w:left="709" w:hanging="81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1E65">
              <w:rPr>
                <w:rFonts w:ascii="Calibri" w:hAnsi="Calibri" w:cs="Calibri"/>
                <w:b/>
                <w:bCs/>
                <w:sz w:val="22"/>
                <w:szCs w:val="22"/>
              </w:rPr>
              <w:t>Časť 4: Didaktické pomôcky – knižničný fond</w:t>
            </w:r>
          </w:p>
        </w:tc>
      </w:tr>
    </w:tbl>
    <w:p w:rsidR="008D12AC" w:rsidRPr="00C90B4E" w:rsidRDefault="008D12AC" w:rsidP="008D12A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:rsidR="008D12AC" w:rsidRPr="00A41E65" w:rsidRDefault="008D12AC" w:rsidP="008D12A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Calibri" w:hAnsi="Calibri" w:cs="Arial"/>
          <w:b/>
          <w:bCs/>
          <w:sz w:val="28"/>
          <w:szCs w:val="28"/>
          <w:lang w:eastAsia="en-US"/>
        </w:rPr>
      </w:pPr>
    </w:p>
    <w:p w:rsidR="008D12AC" w:rsidRPr="009F6FF5" w:rsidRDefault="008D12AC" w:rsidP="008D12AC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>
        <w:rPr>
          <w:rFonts w:ascii="Arial" w:hAnsi="Arial" w:cs="Arial"/>
          <w:b/>
          <w:bCs/>
          <w:caps/>
          <w:lang w:val="en-GB" w:eastAsia="en-US"/>
        </w:rPr>
        <w:t>navrhovaná špecifikácia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  <w:r>
        <w:rPr>
          <w:rFonts w:ascii="Arial" w:hAnsi="Arial" w:cs="Arial"/>
          <w:b/>
          <w:bCs/>
          <w:caps/>
          <w:lang w:val="en-GB" w:eastAsia="en-US"/>
        </w:rPr>
        <w:t>predmetu zákazky</w:t>
      </w:r>
    </w:p>
    <w:p w:rsidR="008D12AC" w:rsidRDefault="008D12AC" w:rsidP="008D12AC">
      <w:pPr>
        <w:widowControl/>
        <w:suppressAutoHyphens w:val="0"/>
        <w:rPr>
          <w:rFonts w:ascii="Arial" w:hAnsi="Arial" w:cs="Arial"/>
          <w:lang w:val="en-GB" w:eastAsia="en-US"/>
        </w:rPr>
      </w:pPr>
    </w:p>
    <w:p w:rsidR="008D12AC" w:rsidRPr="009F6FF5" w:rsidRDefault="008D12AC" w:rsidP="008D12AC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604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4385"/>
        <w:gridCol w:w="5219"/>
      </w:tblGrid>
      <w:tr w:rsidR="008D12AC" w:rsidRPr="00092A73" w:rsidTr="00706CD2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8D12AC" w:rsidRPr="00B14F96" w:rsidRDefault="008D12AC" w:rsidP="00706CD2">
            <w:pPr>
              <w:widowControl/>
              <w:suppressAutoHyphens w:val="0"/>
              <w:rPr>
                <w:rFonts w:ascii="Calibri" w:hAnsi="Calibri" w:cs="Arial"/>
                <w:lang w:eastAsia="en-US"/>
              </w:rPr>
            </w:pPr>
            <w:r w:rsidRPr="00B14F96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5219" w:type="dxa"/>
          </w:tcPr>
          <w:p w:rsidR="008D12AC" w:rsidRPr="00092A73" w:rsidRDefault="008D12AC" w:rsidP="00706CD2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lang w:val="en-GB" w:eastAsia="en-US"/>
              </w:rPr>
            </w:pPr>
          </w:p>
        </w:tc>
      </w:tr>
      <w:tr w:rsidR="008D12AC" w:rsidRPr="00092A73" w:rsidTr="00706CD2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8D12AC" w:rsidRPr="00092A73" w:rsidRDefault="008D12AC" w:rsidP="00706CD2">
            <w:pPr>
              <w:widowControl/>
              <w:suppressAutoHyphens w:val="0"/>
              <w:rPr>
                <w:rFonts w:ascii="Calibri" w:hAnsi="Calibri" w:cs="Arial"/>
                <w:lang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5219" w:type="dxa"/>
          </w:tcPr>
          <w:p w:rsidR="008D12AC" w:rsidRPr="00092A73" w:rsidRDefault="008D12AC" w:rsidP="00706CD2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lang w:eastAsia="en-US"/>
              </w:rPr>
            </w:pPr>
          </w:p>
        </w:tc>
      </w:tr>
    </w:tbl>
    <w:p w:rsidR="006B0755" w:rsidRPr="00A41E6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pl-PL" w:eastAsia="en-US"/>
        </w:rPr>
      </w:pPr>
    </w:p>
    <w:p w:rsidR="006B0755" w:rsidRPr="00A41E65" w:rsidRDefault="00B034ED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pl-PL" w:eastAsia="en-US"/>
        </w:rPr>
      </w:pPr>
      <w:r w:rsidRPr="00A41E65">
        <w:rPr>
          <w:rFonts w:ascii="Calibri" w:hAnsi="Calibri" w:cs="Arial"/>
          <w:sz w:val="22"/>
          <w:szCs w:val="22"/>
          <w:lang w:val="pl-PL" w:eastAsia="en-US"/>
        </w:rPr>
        <w:t xml:space="preserve"> </w:t>
      </w:r>
      <w:bookmarkStart w:id="0" w:name="_GoBack"/>
      <w:bookmarkEnd w:id="0"/>
    </w:p>
    <w:tbl>
      <w:tblPr>
        <w:tblW w:w="9493" w:type="dxa"/>
        <w:tblCellMar>
          <w:left w:w="70" w:type="dxa"/>
          <w:right w:w="70" w:type="dxa"/>
        </w:tblCellMar>
        <w:tblLook w:val="04A0"/>
      </w:tblPr>
      <w:tblGrid>
        <w:gridCol w:w="740"/>
        <w:gridCol w:w="8753"/>
      </w:tblGrid>
      <w:tr w:rsidR="004123AD" w:rsidRPr="004123AD" w:rsidTr="004123AD">
        <w:trPr>
          <w:trHeight w:val="402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4123AD" w:rsidRPr="004123AD" w:rsidRDefault="004123AD" w:rsidP="004123AD">
            <w:pPr>
              <w:widowControl/>
              <w:suppressAutoHyphens w:val="0"/>
              <w:jc w:val="center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Označ.</w:t>
            </w:r>
          </w:p>
        </w:tc>
        <w:tc>
          <w:tcPr>
            <w:tcW w:w="8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4123AD" w:rsidRPr="004123AD" w:rsidRDefault="004123AD" w:rsidP="004123AD">
            <w:pPr>
              <w:widowControl/>
              <w:suppressAutoHyphens w:val="0"/>
              <w:jc w:val="center"/>
              <w:rPr>
                <w:rFonts w:ascii="Calibri" w:hAnsi="Calibri" w:cs="Calibri"/>
                <w:noProof/>
                <w:color w:val="00000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lang w:eastAsia="sk-SK"/>
              </w:rPr>
              <w:t>Časť 4: Názov</w:t>
            </w:r>
          </w:p>
        </w:tc>
      </w:tr>
      <w:tr w:rsidR="004123AD" w:rsidRPr="004123AD" w:rsidTr="004123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123AD" w:rsidRPr="004123AD" w:rsidRDefault="004123AD" w:rsidP="004123AD">
            <w:pPr>
              <w:widowControl/>
              <w:suppressAutoHyphens w:val="0"/>
              <w:jc w:val="right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23AD" w:rsidRPr="004123AD" w:rsidRDefault="004123AD" w:rsidP="004123AD">
            <w:pPr>
              <w:widowControl/>
              <w:suppressAutoHyphens w:val="0"/>
              <w:rPr>
                <w:rFonts w:ascii="Calibri" w:hAnsi="Calibri" w:cs="Calibri"/>
                <w:b/>
                <w:bCs/>
                <w:noProof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b/>
                <w:bCs/>
                <w:noProof/>
                <w:sz w:val="20"/>
                <w:szCs w:val="20"/>
                <w:lang w:eastAsia="sk-SK"/>
              </w:rPr>
              <w:t>Požadovaná špecifikácia predmetu zákazky</w:t>
            </w:r>
          </w:p>
        </w:tc>
      </w:tr>
      <w:tr w:rsidR="004123AD" w:rsidRPr="004123AD" w:rsidTr="004123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123AD" w:rsidRPr="004123AD" w:rsidRDefault="004123AD" w:rsidP="004123AD">
            <w:pPr>
              <w:widowControl/>
              <w:suppressAutoHyphens w:val="0"/>
              <w:jc w:val="right"/>
              <w:rPr>
                <w:rFonts w:ascii="Calibri" w:hAnsi="Calibri" w:cs="Calibri"/>
                <w:i/>
                <w:iCs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4123AD" w:rsidRPr="004123AD" w:rsidRDefault="004123AD" w:rsidP="004123AD">
            <w:pPr>
              <w:widowControl/>
              <w:suppressAutoHyphens w:val="0"/>
              <w:rPr>
                <w:rFonts w:ascii="Calibri" w:hAnsi="Calibri" w:cs="Calibri"/>
                <w:b/>
                <w:bCs/>
                <w:noProof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b/>
                <w:bCs/>
                <w:noProof/>
                <w:sz w:val="20"/>
                <w:szCs w:val="20"/>
                <w:lang w:eastAsia="sk-SK"/>
              </w:rPr>
              <w:t>Navrhovaná špecifikácia predmetu zákazky - ÁNO/NIE/Ekvivalent , Výrobca/typ.ozn.</w:t>
            </w:r>
          </w:p>
        </w:tc>
      </w:tr>
      <w:tr w:rsidR="006C0547" w:rsidRPr="004123AD" w:rsidTr="004123A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C0547" w:rsidRPr="004123AD" w:rsidRDefault="006C0547" w:rsidP="002947D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</w:t>
            </w:r>
            <w:r w:rsidR="002947D7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0547" w:rsidRPr="004123AD" w:rsidRDefault="006C0547" w:rsidP="006C054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Digitálne učebnice fyziky pre 8-ročné gymnáziá</w:t>
            </w:r>
          </w:p>
        </w:tc>
      </w:tr>
      <w:tr w:rsidR="006C0547" w:rsidRPr="004123AD" w:rsidTr="006C0547">
        <w:trPr>
          <w:trHeight w:val="837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6C0547" w:rsidRPr="004123AD" w:rsidRDefault="006C0547" w:rsidP="006C054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C0547" w:rsidRPr="006C0547" w:rsidRDefault="006C0547" w:rsidP="006C0547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6C054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Licencia digitálnych učebníc pre 8-ročné gymnáziá. Obsah je spracovaný formou prezentácií (kreslených obrázkov, animácií, fotografií a cvičení) a obsahuje kompletný prierez učivom fyziky na úrovni fyziky 8-ročného gymnaziálneho obsahu. T</w:t>
            </w:r>
            <w:r w:rsidR="00EC4A1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e</w:t>
            </w:r>
            <w:r w:rsidRPr="006C054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matický obsah: Sila a pohyb, Vlastnosti kvapalín a plynov, Magnetizmus, Elektrina, Periodické deje, EM žiarenie a častice mikrosveta. Výučbový softvér je vytvorený podľa platných učebných osnov pre ZŠ a obsahuje odporúčaciu doložku MŠ.</w:t>
            </w:r>
          </w:p>
        </w:tc>
      </w:tr>
      <w:tr w:rsidR="006C0547" w:rsidRPr="004123AD" w:rsidTr="004123A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6C0547" w:rsidRPr="004123AD" w:rsidRDefault="006C0547" w:rsidP="006C054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6C0547" w:rsidRPr="004123AD" w:rsidRDefault="006C0547" w:rsidP="006C0547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1943B3" w:rsidRPr="004123AD" w:rsidTr="004123A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943B3" w:rsidRPr="004123AD" w:rsidRDefault="001943B3" w:rsidP="002947D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</w:t>
            </w:r>
            <w:r w:rsidR="002947D7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43B3" w:rsidRPr="004123AD" w:rsidRDefault="001943B3" w:rsidP="001943B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Interaktívny vyučovací balík - Fyzika - Mechanika</w:t>
            </w:r>
          </w:p>
        </w:tc>
      </w:tr>
      <w:tr w:rsidR="001943B3" w:rsidRPr="004123AD" w:rsidTr="001943B3">
        <w:trPr>
          <w:trHeight w:val="984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943B3" w:rsidRPr="004123AD" w:rsidRDefault="001943B3" w:rsidP="001943B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43B3" w:rsidRPr="001943B3" w:rsidRDefault="001943B3" w:rsidP="001943B3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1943B3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Balík obsahuje sadu  10 ks výukových DVD z rôznych oblastí fyziky. Každé DVD je rozdelené na podkapitoly s podrobnejšími témami. Filmy obsahujú pokusy i názorné animácie, ktoré sú často vytvorené zo zobrazenej reality. Pre znázornenie fyzikálnych javov slúžia aj zábavné hrané scénky - fyzikálne grotesky. Dôraz je na prepojenie fyzikálnej teórie s reálnym svetom a predovšetkým technikou. Obsiahnuté témy: Kinematika a dynamika, Trenie, Pôsobenie síl, Telesá v gravitačnom poli, Tekutiny, Kmitanie, Vlnenie, Zvuk, Šírenie svetla, Optika</w:t>
            </w:r>
          </w:p>
        </w:tc>
      </w:tr>
      <w:tr w:rsidR="001943B3" w:rsidRPr="004123AD" w:rsidTr="004123A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943B3" w:rsidRPr="004123AD" w:rsidRDefault="001943B3" w:rsidP="001943B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1943B3" w:rsidRPr="004123AD" w:rsidRDefault="001943B3" w:rsidP="001943B3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31119F" w:rsidRPr="004123AD" w:rsidTr="004123A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1119F" w:rsidRPr="004123AD" w:rsidRDefault="0031119F" w:rsidP="002947D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</w:t>
            </w:r>
            <w:r w:rsidR="002947D7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119F" w:rsidRPr="004123AD" w:rsidRDefault="0031119F" w:rsidP="0031119F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Interaktívny vyučovací balík - Biológia - Ľudské telo a jeho funkcie</w:t>
            </w:r>
          </w:p>
        </w:tc>
      </w:tr>
      <w:tr w:rsidR="0031119F" w:rsidRPr="004123AD" w:rsidTr="0031119F">
        <w:trPr>
          <w:trHeight w:val="102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1119F" w:rsidRPr="004123AD" w:rsidRDefault="0031119F" w:rsidP="0031119F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1119F" w:rsidRPr="0031119F" w:rsidRDefault="0031119F" w:rsidP="0031119F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Výukový interaktívny program na oboznámenie sa s funkciami ľudského tela, pre pochopenie fungovanie orgánov. 3D animácie, pomôcka pri ukážke procesov, ktoré sú bez prezentácie ťažko pochopiteľné (napr.: nervová sústava, obehová sústava a činnosť srdca). Tematické okruhy: Stavba ľudského tela, Koža,  Pohybová sústava, Tráviaca sústava, Dýchacia sústava, Obehová sústava, Vylučovacia sústava, Zmyslové orgány, Hormonálna sústava, Rozmnožovanie</w:t>
            </w:r>
          </w:p>
        </w:tc>
      </w:tr>
      <w:tr w:rsidR="0031119F" w:rsidRPr="004123AD" w:rsidTr="004123A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1119F" w:rsidRPr="004123AD" w:rsidRDefault="0031119F" w:rsidP="0031119F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31119F" w:rsidRPr="004123AD" w:rsidRDefault="0031119F" w:rsidP="0031119F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31119F" w:rsidRPr="004123AD" w:rsidTr="004123A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1119F" w:rsidRPr="004123AD" w:rsidRDefault="0031119F" w:rsidP="002947D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</w:t>
            </w:r>
            <w:r w:rsidR="002947D7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119F" w:rsidRPr="004123AD" w:rsidRDefault="0031119F" w:rsidP="0031119F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Interaktívny vyučovací balík - Chémia - Skupenstvá látok</w:t>
            </w:r>
          </w:p>
        </w:tc>
      </w:tr>
      <w:tr w:rsidR="0031119F" w:rsidRPr="004123AD" w:rsidTr="0031119F">
        <w:trPr>
          <w:trHeight w:val="81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1119F" w:rsidRPr="004123AD" w:rsidRDefault="0031119F" w:rsidP="0031119F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1119F" w:rsidRPr="0031119F" w:rsidRDefault="0031119F" w:rsidP="0031119F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Balík obsahuje tematické okruhy: Plyny, Kvapaliny (charakteristika, rozpustnosť, saturácia), Pevné látky (kryštalické mriežky atómové, iónové, kovové, molekulárne, uhlíkové). </w:t>
            </w:r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  <w:t>Učivo obsahuje najdôležitejšie stručné informácie, nákresy, obrazy, modely potrebné k znázorneniu, animácie procesov na úrovni atómov a molekúl a interaktívne praktické úlohy.</w:t>
            </w:r>
          </w:p>
        </w:tc>
      </w:tr>
      <w:tr w:rsidR="0031119F" w:rsidRPr="004123AD" w:rsidTr="004123A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1119F" w:rsidRPr="004123AD" w:rsidRDefault="0031119F" w:rsidP="0031119F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31119F" w:rsidRPr="004123AD" w:rsidRDefault="0031119F" w:rsidP="0031119F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31119F" w:rsidRPr="004123AD" w:rsidTr="004123A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1119F" w:rsidRPr="004123AD" w:rsidRDefault="0031119F" w:rsidP="002947D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</w:t>
            </w:r>
            <w:r w:rsidR="002947D7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119F" w:rsidRPr="004123AD" w:rsidRDefault="0031119F" w:rsidP="0031119F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Interaktívny vyučovací balík - Nemecký jazyk</w:t>
            </w:r>
          </w:p>
        </w:tc>
      </w:tr>
      <w:tr w:rsidR="0031119F" w:rsidRPr="004123AD" w:rsidTr="0031119F">
        <w:trPr>
          <w:trHeight w:val="81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1119F" w:rsidRPr="004123AD" w:rsidRDefault="0031119F" w:rsidP="0031119F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1119F" w:rsidRPr="0031119F" w:rsidRDefault="0031119F" w:rsidP="0031119F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Balík interaktívny program Nemecký jazyk pre začiatočníkov a stredne pokročilých obsahuje:  gramatiku, čítanie a písomné interaktívne cvičenia. T</w:t>
            </w:r>
            <w:r w:rsidR="002615B2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e</w:t>
            </w:r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matické okruhy: </w:t>
            </w:r>
            <w:proofErr w:type="spellStart"/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Persönliche</w:t>
            </w:r>
            <w:proofErr w:type="spellEnd"/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Informationen</w:t>
            </w:r>
            <w:proofErr w:type="spellEnd"/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Familie</w:t>
            </w:r>
            <w:proofErr w:type="spellEnd"/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Zu</w:t>
            </w:r>
            <w:proofErr w:type="spellEnd"/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Hause</w:t>
            </w:r>
            <w:proofErr w:type="spellEnd"/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Schule</w:t>
            </w:r>
            <w:proofErr w:type="spellEnd"/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Tägliche</w:t>
            </w:r>
            <w:proofErr w:type="spellEnd"/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Routine</w:t>
            </w:r>
            <w:proofErr w:type="spellEnd"/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Freizeitaktivitäten</w:t>
            </w:r>
            <w:proofErr w:type="spellEnd"/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Essen</w:t>
            </w:r>
            <w:proofErr w:type="spellEnd"/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und</w:t>
            </w:r>
            <w:proofErr w:type="spellEnd"/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Trinken</w:t>
            </w:r>
            <w:proofErr w:type="spellEnd"/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Ferien</w:t>
            </w:r>
            <w:proofErr w:type="spellEnd"/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Urlaub</w:t>
            </w:r>
            <w:proofErr w:type="spellEnd"/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Kleidung</w:t>
            </w:r>
            <w:proofErr w:type="spellEnd"/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Gesundheit</w:t>
            </w:r>
            <w:proofErr w:type="spellEnd"/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Krankheiten</w:t>
            </w:r>
            <w:proofErr w:type="spellEnd"/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. .</w:t>
            </w:r>
          </w:p>
        </w:tc>
      </w:tr>
      <w:tr w:rsidR="0031119F" w:rsidRPr="004123AD" w:rsidTr="004123A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1119F" w:rsidRPr="004123AD" w:rsidRDefault="0031119F" w:rsidP="0031119F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31119F" w:rsidRPr="004123AD" w:rsidRDefault="0031119F" w:rsidP="0031119F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31119F" w:rsidRPr="004123AD" w:rsidTr="004123A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1119F" w:rsidRPr="004123AD" w:rsidRDefault="0031119F" w:rsidP="002947D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</w:t>
            </w:r>
            <w:r w:rsidR="002947D7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119F" w:rsidRPr="004123AD" w:rsidRDefault="0031119F" w:rsidP="0031119F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Interaktívny vyučovací balík - Fyzika - Optika</w:t>
            </w:r>
          </w:p>
        </w:tc>
      </w:tr>
      <w:tr w:rsidR="004D7297" w:rsidRPr="004123AD" w:rsidTr="004D7297">
        <w:trPr>
          <w:trHeight w:val="6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D7297" w:rsidRPr="004123AD" w:rsidRDefault="004D7297" w:rsidP="004D729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297" w:rsidRPr="004D7297" w:rsidRDefault="004D7297" w:rsidP="004D7297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4D729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Balík obsahuje tematický okruh Optika. Pomocou animácií a úloh sa dajú demonštrovať rozličné fyzikálne javy a uskutočňovať rôzne merania. Tematické okruhy: Vlastnosti svetla, odraz svetla, zrkadlo, refrakcia, obraz v zrkadle, disperzia-rozptyl, optické nástroje.</w:t>
            </w:r>
          </w:p>
        </w:tc>
      </w:tr>
      <w:tr w:rsidR="004D7297" w:rsidRPr="004123AD" w:rsidTr="004123A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D7297" w:rsidRPr="004123AD" w:rsidRDefault="004D7297" w:rsidP="004D729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4D7297" w:rsidRPr="004123AD" w:rsidRDefault="004D7297" w:rsidP="004D7297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4D7297" w:rsidRPr="004123AD" w:rsidTr="004123A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D7297" w:rsidRPr="004123AD" w:rsidRDefault="004D7297" w:rsidP="002947D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</w:t>
            </w:r>
            <w:r w:rsidR="002947D7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7297" w:rsidRPr="004123AD" w:rsidRDefault="004D7297" w:rsidP="004D729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Interaktívny vyučovací balík - Matematika - Geometrické konštrukcie</w:t>
            </w:r>
          </w:p>
        </w:tc>
      </w:tr>
      <w:tr w:rsidR="00743DB8" w:rsidRPr="004123AD" w:rsidTr="00743DB8">
        <w:trPr>
          <w:trHeight w:val="40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43DB8" w:rsidRPr="004123AD" w:rsidRDefault="00743DB8" w:rsidP="00743DB8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43DB8" w:rsidRPr="00743DB8" w:rsidRDefault="00743DB8" w:rsidP="00743DB8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743DB8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Balík obsahuje tieto tematické okruhy: Úsečky, Uhly, Kruhy, Trojuholníky, Štvoruholníky, Iné útvary. Softvér obsahuje 41 geometrických konštrukcií. </w:t>
            </w:r>
          </w:p>
        </w:tc>
      </w:tr>
      <w:tr w:rsidR="00743DB8" w:rsidRPr="004123AD" w:rsidTr="004123A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43DB8" w:rsidRPr="004123AD" w:rsidRDefault="00743DB8" w:rsidP="00743DB8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743DB8" w:rsidRPr="004123AD" w:rsidRDefault="00743DB8" w:rsidP="00743DB8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743DB8" w:rsidRPr="004123AD" w:rsidTr="004123A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3DB8" w:rsidRPr="004123AD" w:rsidRDefault="00743DB8" w:rsidP="002947D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</w:t>
            </w:r>
            <w:r w:rsidR="002947D7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DB8" w:rsidRPr="004123AD" w:rsidRDefault="00743DB8" w:rsidP="00743DB8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Interaktívny vyučovací balík pre Dopravnú výchovu</w:t>
            </w:r>
          </w:p>
        </w:tc>
      </w:tr>
      <w:tr w:rsidR="000A7703" w:rsidRPr="004123AD" w:rsidTr="000A7703">
        <w:trPr>
          <w:trHeight w:val="81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A7703" w:rsidRPr="004123AD" w:rsidRDefault="000A7703" w:rsidP="000A770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7703" w:rsidRPr="000A7703" w:rsidRDefault="000A7703" w:rsidP="000A7703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A7703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Obsah balíka: sieťová licencia s 1 aktiváciou na školskom serveri, (vrátane dodania 1 kusu inštalačného CD), galéria s fotografiami dopravných prostriedkov, základné druhy dopravy a rozdelenie dopravných prostriedkov, 19 cvičení rozdelených do štyroch skupín, vrátane prenosného dopravného ihriska obsahujúceho 10 ks rôznych dopravných značiek a semaf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o</w:t>
            </w:r>
            <w:r w:rsidRPr="000A7703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rov.</w:t>
            </w:r>
          </w:p>
        </w:tc>
      </w:tr>
      <w:tr w:rsidR="000A7703" w:rsidRPr="004123AD" w:rsidTr="004123A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A7703" w:rsidRPr="004123AD" w:rsidRDefault="000A7703" w:rsidP="000A770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A7703" w:rsidRPr="004123AD" w:rsidRDefault="000A7703" w:rsidP="000A7703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0A7703" w:rsidRPr="004123AD" w:rsidTr="004123A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7703" w:rsidRPr="004123AD" w:rsidRDefault="000A7703" w:rsidP="002947D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</w:t>
            </w:r>
            <w:r w:rsidR="002947D7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7703" w:rsidRPr="004123AD" w:rsidRDefault="000A7703" w:rsidP="000A770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Interaktívny vyučovací balík - Polytechnika</w:t>
            </w:r>
          </w:p>
        </w:tc>
      </w:tr>
      <w:tr w:rsidR="00812D96" w:rsidRPr="004123AD" w:rsidTr="00812D96">
        <w:trPr>
          <w:trHeight w:val="81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12D96" w:rsidRPr="004123AD" w:rsidRDefault="00812D96" w:rsidP="00812D9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2D96" w:rsidRPr="00812D96" w:rsidRDefault="00812D96" w:rsidP="00812D96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812D9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Obsah balíka: 5x Interaktívny vyučovací balík s témou polytechniky s animáciami pre žiakov druhého stupňa základných škôl. Obsahuje tematické okruhy: Priradenie, Kódovanie a dekódovanie, Plošné priečne rezy telies, Zobrazenie. Ďalej 5x DVD s témou obrábanie materiálov, 5x Encyklopédia s témou polytechniky. </w:t>
            </w:r>
          </w:p>
        </w:tc>
      </w:tr>
      <w:tr w:rsidR="00812D96" w:rsidRPr="004123AD" w:rsidTr="004123A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12D96" w:rsidRPr="004123AD" w:rsidRDefault="00812D96" w:rsidP="00812D9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812D96" w:rsidRPr="004123AD" w:rsidRDefault="00812D96" w:rsidP="00812D96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812D96" w:rsidRPr="004123AD" w:rsidTr="004123A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D96" w:rsidRPr="004123AD" w:rsidRDefault="00812D96" w:rsidP="002947D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</w:t>
            </w:r>
            <w:r w:rsidR="002947D7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2D96" w:rsidRPr="004325CE" w:rsidRDefault="004325CE" w:rsidP="00812D96">
            <w:pPr>
              <w:widowControl/>
              <w:suppressAutoHyphens w:val="0"/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  <w:lang w:eastAsia="sk-SK"/>
              </w:rPr>
            </w:pPr>
            <w:r w:rsidRPr="004325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Knihy pre Polytechniku</w:t>
            </w:r>
          </w:p>
        </w:tc>
      </w:tr>
      <w:tr w:rsidR="004325CE" w:rsidRPr="004123AD" w:rsidTr="004325CE">
        <w:trPr>
          <w:trHeight w:val="197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325CE" w:rsidRPr="004123AD" w:rsidRDefault="004325CE" w:rsidP="004325CE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25CE" w:rsidRPr="004325CE" w:rsidRDefault="004325CE" w:rsidP="004325CE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4325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Sada odporúčaných 25 titulov pre Polytechniku ZŠ v počte 233 ks :</w:t>
            </w:r>
            <w:r w:rsidRPr="004325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</w:r>
            <w:proofErr w:type="spellStart"/>
            <w:r w:rsidRPr="004325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Valsecchi</w:t>
            </w:r>
            <w:proofErr w:type="spellEnd"/>
            <w:r w:rsidRPr="004325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325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Patrizia</w:t>
            </w:r>
            <w:proofErr w:type="spellEnd"/>
            <w:r w:rsidRPr="004325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Originálne náramky; Umenie kaligrafie; Zabudnuté remeslá a život na vidieku; Najobľúbenejšie skladačky z papiera ; </w:t>
            </w:r>
            <w:proofErr w:type="spellStart"/>
            <w:r w:rsidRPr="004325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Tomislav</w:t>
            </w:r>
            <w:proofErr w:type="spellEnd"/>
            <w:r w:rsidRPr="004325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325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Senćanski</w:t>
            </w:r>
            <w:proofErr w:type="spellEnd"/>
            <w:r w:rsidRPr="004325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Malý vedec 3 ; Zuzana </w:t>
            </w:r>
            <w:proofErr w:type="spellStart"/>
            <w:r w:rsidRPr="004325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Kriston-Bordi</w:t>
            </w:r>
            <w:proofErr w:type="spellEnd"/>
            <w:r w:rsidRPr="004325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Rozvojové zošit: Orientácia ; Rosa M. </w:t>
            </w:r>
            <w:proofErr w:type="spellStart"/>
            <w:r w:rsidRPr="004325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Curto</w:t>
            </w:r>
            <w:proofErr w:type="spellEnd"/>
            <w:r w:rsidRPr="004325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Urob si! Papierové skladačky a pozdravy ; Lucie </w:t>
            </w:r>
            <w:proofErr w:type="spellStart"/>
            <w:r w:rsidRPr="004325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Dvořáková</w:t>
            </w:r>
            <w:proofErr w:type="spellEnd"/>
            <w:r w:rsidRPr="004325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</w:t>
            </w:r>
            <w:proofErr w:type="spellStart"/>
            <w:r w:rsidRPr="004325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Velká</w:t>
            </w:r>
            <w:proofErr w:type="spellEnd"/>
            <w:r w:rsidRPr="004325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kniha </w:t>
            </w:r>
            <w:proofErr w:type="spellStart"/>
            <w:r w:rsidRPr="004325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originálních</w:t>
            </w:r>
            <w:proofErr w:type="spellEnd"/>
            <w:r w:rsidRPr="004325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325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nápadů</w:t>
            </w:r>
            <w:proofErr w:type="spellEnd"/>
            <w:r w:rsidRPr="004325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; Kreatívne sviatky ; </w:t>
            </w:r>
            <w:proofErr w:type="spellStart"/>
            <w:r w:rsidRPr="004325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Pia</w:t>
            </w:r>
            <w:proofErr w:type="spellEnd"/>
            <w:r w:rsidRPr="004325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325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Pedevilla</w:t>
            </w:r>
            <w:proofErr w:type="spellEnd"/>
            <w:r w:rsidRPr="004325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</w:t>
            </w:r>
            <w:proofErr w:type="spellStart"/>
            <w:r w:rsidRPr="004325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Velikonoční</w:t>
            </w:r>
            <w:proofErr w:type="spellEnd"/>
            <w:r w:rsidRPr="004325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325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tvoření</w:t>
            </w:r>
            <w:proofErr w:type="spellEnd"/>
            <w:r w:rsidRPr="004325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; 51 </w:t>
            </w:r>
            <w:proofErr w:type="spellStart"/>
            <w:r w:rsidRPr="004325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věcí</w:t>
            </w:r>
            <w:proofErr w:type="spellEnd"/>
            <w:r w:rsidRPr="004325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4325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které</w:t>
            </w:r>
            <w:proofErr w:type="spellEnd"/>
            <w:r w:rsidRPr="004325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si </w:t>
            </w:r>
            <w:proofErr w:type="spellStart"/>
            <w:r w:rsidRPr="004325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můžeš</w:t>
            </w:r>
            <w:proofErr w:type="spellEnd"/>
            <w:r w:rsidRPr="004325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325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vyrobit</w:t>
            </w:r>
            <w:proofErr w:type="spellEnd"/>
            <w:r w:rsidRPr="004325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z... </w:t>
            </w:r>
            <w:proofErr w:type="spellStart"/>
            <w:r w:rsidRPr="004325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papírové</w:t>
            </w:r>
            <w:proofErr w:type="spellEnd"/>
            <w:r w:rsidRPr="004325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role ; Kolektív autorov: 12 fantastických papierových lietadielok ; Tom James: Nakresli si: Na ceste ; Chytré nápady ; 51 </w:t>
            </w:r>
            <w:proofErr w:type="spellStart"/>
            <w:r w:rsidRPr="004325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věcí</w:t>
            </w:r>
            <w:proofErr w:type="spellEnd"/>
            <w:r w:rsidRPr="004325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4325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které</w:t>
            </w:r>
            <w:proofErr w:type="spellEnd"/>
            <w:r w:rsidRPr="004325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si </w:t>
            </w:r>
            <w:proofErr w:type="spellStart"/>
            <w:r w:rsidRPr="004325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můžeš</w:t>
            </w:r>
            <w:proofErr w:type="spellEnd"/>
            <w:r w:rsidRPr="004325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325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vyrobit</w:t>
            </w:r>
            <w:proofErr w:type="spellEnd"/>
            <w:r w:rsidRPr="004325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z </w:t>
            </w:r>
            <w:proofErr w:type="spellStart"/>
            <w:r w:rsidRPr="004325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krabiček</w:t>
            </w:r>
            <w:proofErr w:type="spellEnd"/>
            <w:r w:rsidRPr="004325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od vajec ; Vyrobím si sám: </w:t>
            </w:r>
            <w:proofErr w:type="spellStart"/>
            <w:r w:rsidRPr="004325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Zvířata</w:t>
            </w:r>
            <w:proofErr w:type="spellEnd"/>
            <w:r w:rsidRPr="004325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; Vyrobím si sám: </w:t>
            </w:r>
            <w:proofErr w:type="spellStart"/>
            <w:r w:rsidRPr="004325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Letadla</w:t>
            </w:r>
            <w:proofErr w:type="spellEnd"/>
            <w:r w:rsidRPr="004325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; Vyrobím si sám: Auta ; Skladačky pre šikovné ručičky: Na farme ; Mgr. Andrej </w:t>
            </w:r>
            <w:proofErr w:type="spellStart"/>
            <w:r w:rsidRPr="004325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Fujas</w:t>
            </w:r>
            <w:proofErr w:type="spellEnd"/>
            <w:r w:rsidRPr="004325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 kol.: TECHNIKA PRE 5. ROČNÍK ZŠ - 2.vydanie; Ing. Eleonóra </w:t>
            </w:r>
            <w:proofErr w:type="spellStart"/>
            <w:r w:rsidRPr="004325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Boocová</w:t>
            </w:r>
            <w:proofErr w:type="spellEnd"/>
            <w:r w:rsidRPr="004325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 kol.: TECHNIKA PRE 6. ROČNÍK ZŠ; TECHNIKA PRE 7. ROČNÍK ZŠ; Mgr. Ján Krotký, PhD. a kol.: TECHNIKA PRE 8. ROČNÍK ZŠ; TECHNIKA PRE 9. ROČNÍK ZŠ; </w:t>
            </w:r>
            <w:proofErr w:type="spellStart"/>
            <w:r w:rsidRPr="004325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Clive</w:t>
            </w:r>
            <w:proofErr w:type="spellEnd"/>
            <w:r w:rsidRPr="004325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325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Gifford</w:t>
            </w:r>
            <w:proofErr w:type="spellEnd"/>
            <w:r w:rsidRPr="004325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: Autá, vlaky, lode a lietadlá</w:t>
            </w:r>
          </w:p>
        </w:tc>
      </w:tr>
      <w:tr w:rsidR="004325CE" w:rsidRPr="004123AD" w:rsidTr="004123A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325CE" w:rsidRPr="004123AD" w:rsidRDefault="004325CE" w:rsidP="004325CE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4325CE" w:rsidRPr="004123AD" w:rsidRDefault="004325CE" w:rsidP="004325CE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4325CE" w:rsidRPr="004123AD" w:rsidTr="004123A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325CE" w:rsidRPr="004123AD" w:rsidRDefault="004325CE" w:rsidP="002947D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</w:t>
            </w:r>
            <w:r w:rsidR="002947D7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11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25CE" w:rsidRPr="00302009" w:rsidRDefault="00302009" w:rsidP="004325CE">
            <w:pPr>
              <w:widowControl/>
              <w:suppressAutoHyphens w:val="0"/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  <w:lang w:eastAsia="sk-SK"/>
              </w:rPr>
            </w:pPr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Knihy pre povinné čítanie SJ</w:t>
            </w:r>
          </w:p>
        </w:tc>
      </w:tr>
      <w:tr w:rsidR="00302009" w:rsidRPr="004123AD" w:rsidTr="00302009">
        <w:trPr>
          <w:trHeight w:val="466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02009" w:rsidRPr="004123AD" w:rsidRDefault="00302009" w:rsidP="00302009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2009" w:rsidRPr="00302009" w:rsidRDefault="00302009" w:rsidP="00302009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Sada odporúčaných 64 titulov Odporúčaného čítania pre ZŠ v počte 167 ks :</w:t>
            </w:r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  <w:t xml:space="preserve">Dobšinský Pavol: Slovenské rozprávky 1. - 4. vydanie;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Podjavorinská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Ľudmila: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Čin-Čin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3.vydanie;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Čulmanová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Beatrica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Slovenské povesti;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Rowlingová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Joanne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K.: Harry Potter 1 - Ilustrovaná edícia; Harry Potter 2 – ilustrovaná edícia; autor neuvedený: Harry Potter - Sprievodca k filmom; Kolektív: Najkrajšie rozprávky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H.CH.Andersena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Figuli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Margita: Tri gaštanové kone; Ezopove bájky;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Pištáčik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Emil z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Lonnebergy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Pippi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Dlhá pančucha set;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Hobit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Krista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Bendová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Osmijanko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rozpráva 8x8=64 rozprávok ; Mária Ďuríčková: Danka a Janka v rozprávke ; Danka a Janka ; Marianna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Grznárová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Maťko a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Kubko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;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Josef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Čapek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Rozprávky o psíčkovi a mačičke ;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Antoine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de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Saint-Exupéry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Malý princ ;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Roald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Dahl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Charlie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 továreň na čokoládu ; Kamoš obor ; Matilda ; Čarodejnice ; Fantastický pán Lišiak ; Krista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Bendová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Tomáš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Janovic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Bola raz jedna trieda ; Pavol Dobšinský, Ľudovít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Fulla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Trojruža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; Jozef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Cíger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Hronský: Smelý Zajko ; Smelý Zajko v Afrike ;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Budkáčik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Dubkáčik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; Eduard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Petiška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Jindra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Čapek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Príbehy tisíc a jednej noci ; Eduard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Petiška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Staré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řecké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báje a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pověsti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; Najkrajšie grécke báje a povesti ; Martin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Pitro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Staré grécke báje a povesti ; Milan Rúfus: Modlitbičky ; Viera Ryšavá: Príbehy zo starej Bratislavy ; Martin Ťapák: Rysavá jalovica ;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Charlotte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Brontë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Jane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Eyrová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; Daniel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Defoe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Robinson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Crusoe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;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Jack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London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Volanie divočiny, Biely tesák ;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Harald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Reinl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Legendárna kolekcia troch 3 filmov -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Winnetou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I., II., III. ; Vincent Šikula: Prázdniny so strýcom Rafaelom ; Božena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Němcová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Babička ;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Nick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West: Traja pátrači 8 - Záhada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kašľajúceho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draka ; Robert Arthur: Traja pátrači 3 - Záhada šepkajúcej múmie ; Traja pátrači 62 - Záhada faraónovho odkazu ; Traja pátrači 7 - Tajomstvo ostrova kostier ;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Marco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Sonnleitner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Traja pátrači 61 -Záhada čierneho škorpióna ; Robert Arthur: Traja pátrači 59 - Záhada Hmlistej hory ; Traja pátrači 6 - Záhada miznúceho pokladu ; Traja pátrači 10 - Záhada Ohnivého oka ; Traja pátrači 60 - Záhada internetového upíra ; Mary V.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Carey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Traja pátrači 67 - Záhada zlovestného strašiaka ;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Megan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Stine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H.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William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Stine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Traja pátrači 76, 77, 78 (3x) ; Mary V.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Carey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Traja pátrači 71 - Záhada hrozného vlkolaka ; Traja pátrači 75 - Záhada starého denníka ; Traja pátrači 4 - Záhada zeleného strašidla ; Robert Arthur: Traja pátrači 5 - Záhada strieborného pavúka ;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André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Marx: Traja pátrači 55 - Záhada labyrintu bohov ;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Ben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Nevis: Traja pátrači 57 - Záhada tajomného dedičstva ;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Marco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Sonnleitner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Traja pátrači 63 - Záhada futbalovej horúčky ; Mary V.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Carey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Traja pátrači 68, 69, 70 (3x) ; William Arden: Traja pátrači 72, 73, 74 (3x) ;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Lucy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Maud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Montgomery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: Anna zo Zeleného domu (kolekcia 1-8) ; Alica v krajine zázrakov</w:t>
            </w:r>
          </w:p>
        </w:tc>
      </w:tr>
      <w:tr w:rsidR="00302009" w:rsidRPr="004123AD" w:rsidTr="004123A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02009" w:rsidRPr="004123AD" w:rsidRDefault="00302009" w:rsidP="00302009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302009" w:rsidRPr="004123AD" w:rsidRDefault="00302009" w:rsidP="00302009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8B141A" w:rsidRPr="004123AD" w:rsidTr="004123A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B141A" w:rsidRPr="004123AD" w:rsidRDefault="008B141A" w:rsidP="002947D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</w:t>
            </w:r>
            <w:r w:rsidR="002947D7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141A" w:rsidRPr="004123AD" w:rsidRDefault="008B141A" w:rsidP="008B141A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Skladacie školské divadielko</w:t>
            </w:r>
          </w:p>
        </w:tc>
      </w:tr>
      <w:tr w:rsidR="008B141A" w:rsidRPr="004123AD" w:rsidTr="008B141A">
        <w:trPr>
          <w:trHeight w:val="40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B141A" w:rsidRPr="004123AD" w:rsidRDefault="008B141A" w:rsidP="008B141A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141A" w:rsidRPr="005C5BC4" w:rsidRDefault="008B141A" w:rsidP="008B141A">
            <w:pPr>
              <w:widowControl/>
              <w:suppressAutoHyphens w:val="0"/>
              <w:rPr>
                <w:rFonts w:ascii="Calibri" w:hAnsi="Calibri" w:cs="Arial"/>
                <w:sz w:val="20"/>
                <w:szCs w:val="20"/>
                <w:lang w:eastAsia="sk-SK"/>
              </w:rPr>
            </w:pPr>
            <w:r w:rsidRPr="005C5BC4">
              <w:rPr>
                <w:rFonts w:ascii="Calibri" w:hAnsi="Calibri" w:cs="Arial"/>
                <w:sz w:val="20"/>
                <w:szCs w:val="20"/>
                <w:lang w:eastAsia="sk-SK"/>
              </w:rPr>
              <w:t xml:space="preserve">Minimálna </w:t>
            </w:r>
            <w:proofErr w:type="spellStart"/>
            <w:r w:rsidRPr="005C5BC4">
              <w:rPr>
                <w:rFonts w:ascii="Calibri" w:hAnsi="Calibri" w:cs="Arial"/>
                <w:sz w:val="20"/>
                <w:szCs w:val="20"/>
                <w:lang w:eastAsia="sk-SK"/>
              </w:rPr>
              <w:t>špecidikácia</w:t>
            </w:r>
            <w:proofErr w:type="spellEnd"/>
            <w:r w:rsidRPr="005C5BC4">
              <w:rPr>
                <w:rFonts w:ascii="Calibri" w:hAnsi="Calibri" w:cs="Arial"/>
                <w:sz w:val="20"/>
                <w:szCs w:val="20"/>
                <w:lang w:eastAsia="sk-SK"/>
              </w:rPr>
              <w:t>: školské závesné bábkové divadlo na dvere, ktoré je možné ukotviť pomocou kovovej tyče. Materiál : polyester, drevo, plast, kov. Rozmer min. : 1700 x 780 mm.</w:t>
            </w:r>
          </w:p>
        </w:tc>
      </w:tr>
      <w:tr w:rsidR="008B141A" w:rsidRPr="004123AD" w:rsidTr="004123A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B141A" w:rsidRPr="004123AD" w:rsidRDefault="008B141A" w:rsidP="008B141A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8B141A" w:rsidRPr="004123AD" w:rsidRDefault="008B141A" w:rsidP="008B141A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8B141A" w:rsidRPr="004123AD" w:rsidTr="004123A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B141A" w:rsidRPr="004123AD" w:rsidRDefault="008B141A" w:rsidP="002947D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</w:t>
            </w:r>
            <w:r w:rsidR="002947D7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13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141A" w:rsidRPr="004123AD" w:rsidRDefault="008B141A" w:rsidP="008B141A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Divadelné kostýmy</w:t>
            </w:r>
          </w:p>
        </w:tc>
      </w:tr>
      <w:tr w:rsidR="008B141A" w:rsidRPr="004123AD" w:rsidTr="004123A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B141A" w:rsidRPr="004123AD" w:rsidRDefault="008B141A" w:rsidP="008B141A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141A" w:rsidRPr="000F7157" w:rsidRDefault="008B141A" w:rsidP="008B141A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0F7157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 xml:space="preserve">Minimálna špecifikácia: Sada min. 20 ks detských divadelných kostýmov. </w:t>
            </w:r>
          </w:p>
        </w:tc>
      </w:tr>
      <w:tr w:rsidR="008B141A" w:rsidRPr="004123AD" w:rsidTr="004123A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B141A" w:rsidRPr="004123AD" w:rsidRDefault="008B141A" w:rsidP="008B141A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8B141A" w:rsidRPr="004123AD" w:rsidRDefault="008B141A" w:rsidP="008B141A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</w:tbl>
    <w:p w:rsidR="00986478" w:rsidRPr="00A41E65" w:rsidRDefault="00986478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eastAsia="en-US"/>
        </w:rPr>
      </w:pPr>
    </w:p>
    <w:p w:rsidR="00986478" w:rsidRPr="00A41E65" w:rsidRDefault="00986478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eastAsia="en-US"/>
        </w:rPr>
      </w:pPr>
    </w:p>
    <w:p w:rsidR="000D3300" w:rsidRPr="00A41E65" w:rsidRDefault="000D3300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eastAsia="en-US"/>
        </w:rPr>
      </w:pPr>
    </w:p>
    <w:p w:rsidR="006B0755" w:rsidRPr="00A41E6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pl-PL" w:eastAsia="en-US"/>
        </w:rPr>
      </w:pPr>
      <w:r w:rsidRPr="00A41E65">
        <w:rPr>
          <w:rFonts w:ascii="Calibri" w:hAnsi="Calibri" w:cs="Arial"/>
          <w:sz w:val="22"/>
          <w:szCs w:val="22"/>
          <w:lang w:val="pl-PL" w:eastAsia="en-US"/>
        </w:rPr>
        <w:t xml:space="preserve">V …………………………, dňa </w:t>
      </w:r>
    </w:p>
    <w:p w:rsidR="006B0755" w:rsidRPr="00A41E6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pl-PL" w:eastAsia="en-US"/>
        </w:rPr>
      </w:pPr>
      <w:r w:rsidRPr="00A41E65">
        <w:rPr>
          <w:rFonts w:ascii="Calibri" w:hAnsi="Calibri" w:cs="Arial"/>
          <w:sz w:val="22"/>
          <w:szCs w:val="22"/>
          <w:lang w:val="pl-PL" w:eastAsia="en-US"/>
        </w:rPr>
        <w:t xml:space="preserve"> </w:t>
      </w:r>
      <w:r w:rsidRPr="00A41E65">
        <w:rPr>
          <w:rFonts w:ascii="Calibri" w:hAnsi="Calibri" w:cs="Arial"/>
          <w:sz w:val="22"/>
          <w:szCs w:val="22"/>
          <w:lang w:val="pl-PL" w:eastAsia="en-US"/>
        </w:rPr>
        <w:tab/>
      </w:r>
      <w:r w:rsidRPr="00A41E65">
        <w:rPr>
          <w:rFonts w:ascii="Calibri" w:hAnsi="Calibri" w:cs="Arial"/>
          <w:sz w:val="22"/>
          <w:szCs w:val="22"/>
          <w:lang w:val="pl-PL" w:eastAsia="en-US"/>
        </w:rPr>
        <w:tab/>
      </w:r>
      <w:r w:rsidRPr="00A41E65">
        <w:rPr>
          <w:rFonts w:ascii="Calibri" w:hAnsi="Calibri" w:cs="Arial"/>
          <w:sz w:val="22"/>
          <w:szCs w:val="22"/>
          <w:lang w:val="pl-PL" w:eastAsia="en-US"/>
        </w:rPr>
        <w:tab/>
      </w:r>
      <w:r w:rsidRPr="00A41E65">
        <w:rPr>
          <w:rFonts w:ascii="Calibri" w:hAnsi="Calibri" w:cs="Arial"/>
          <w:sz w:val="22"/>
          <w:szCs w:val="22"/>
          <w:lang w:val="pl-PL" w:eastAsia="en-US"/>
        </w:rPr>
        <w:tab/>
      </w:r>
      <w:r w:rsidRPr="00A41E65">
        <w:rPr>
          <w:rFonts w:ascii="Calibri" w:hAnsi="Calibri" w:cs="Arial"/>
          <w:sz w:val="22"/>
          <w:szCs w:val="22"/>
          <w:lang w:val="pl-PL" w:eastAsia="en-US"/>
        </w:rPr>
        <w:tab/>
      </w:r>
      <w:r w:rsidRPr="00A41E65">
        <w:rPr>
          <w:rFonts w:ascii="Calibri" w:hAnsi="Calibri" w:cs="Arial"/>
          <w:sz w:val="22"/>
          <w:szCs w:val="22"/>
          <w:lang w:val="pl-PL" w:eastAsia="en-US"/>
        </w:rPr>
        <w:tab/>
      </w:r>
      <w:r w:rsidRPr="00A41E65">
        <w:rPr>
          <w:rFonts w:ascii="Calibri" w:hAnsi="Calibri" w:cs="Arial"/>
          <w:sz w:val="22"/>
          <w:szCs w:val="22"/>
          <w:lang w:val="pl-PL" w:eastAsia="en-US"/>
        </w:rPr>
        <w:tab/>
      </w:r>
      <w:r w:rsidRPr="00A41E65">
        <w:rPr>
          <w:rFonts w:ascii="Calibri" w:hAnsi="Calibri" w:cs="Arial"/>
          <w:sz w:val="22"/>
          <w:szCs w:val="22"/>
          <w:lang w:val="pl-PL" w:eastAsia="en-US"/>
        </w:rPr>
        <w:tab/>
      </w:r>
    </w:p>
    <w:p w:rsidR="006B0755" w:rsidRPr="00A41E6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pl-PL" w:eastAsia="en-US"/>
        </w:rPr>
      </w:pPr>
    </w:p>
    <w:p w:rsidR="006B0755" w:rsidRPr="00A41E6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pl-PL" w:eastAsia="en-US"/>
        </w:rPr>
      </w:pPr>
    </w:p>
    <w:p w:rsidR="006B0755" w:rsidRPr="00D72944" w:rsidRDefault="006B0755" w:rsidP="006B0755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:rsidR="006B0755" w:rsidRPr="00D72944" w:rsidRDefault="006B0755" w:rsidP="006B0755">
      <w:pPr>
        <w:widowControl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  <w:t xml:space="preserve">                                          </w:t>
      </w:r>
      <w:r>
        <w:rPr>
          <w:rFonts w:ascii="Arial" w:hAnsi="Arial" w:cs="Arial"/>
          <w:sz w:val="20"/>
          <w:szCs w:val="20"/>
          <w:lang w:eastAsia="en-US"/>
        </w:rPr>
        <w:t xml:space="preserve">      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sz w:val="20"/>
          <w:szCs w:val="20"/>
          <w:lang w:eastAsia="en-US"/>
        </w:rPr>
        <w:t xml:space="preserve">            </w:t>
      </w:r>
      <w:r w:rsidRPr="00D72944">
        <w:rPr>
          <w:rFonts w:ascii="Arial" w:hAnsi="Arial" w:cs="Arial"/>
          <w:sz w:val="20"/>
          <w:szCs w:val="20"/>
          <w:lang w:eastAsia="en-US"/>
        </w:rPr>
        <w:t>Podpis oprávnenej osoby za uchádzača</w:t>
      </w:r>
    </w:p>
    <w:p w:rsidR="006B0755" w:rsidRPr="00D72944" w:rsidRDefault="006B0755" w:rsidP="006B0755">
      <w:pPr>
        <w:widowControl/>
        <w:suppressAutoHyphens w:val="0"/>
        <w:spacing w:after="24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( Meno a priezvisko, funkcia) </w:t>
      </w:r>
    </w:p>
    <w:p w:rsidR="006B0755" w:rsidRDefault="006B0755"/>
    <w:sectPr w:rsidR="006B0755" w:rsidSect="00FE3A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enQuanYi Micro Hei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 New Roman Bold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font280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2FB1936"/>
    <w:multiLevelType w:val="multilevel"/>
    <w:tmpl w:val="5E3482F4"/>
    <w:lvl w:ilvl="0">
      <w:start w:val="6"/>
      <w:numFmt w:val="decimal"/>
      <w:lvlText w:val="%1"/>
      <w:lvlJc w:val="left"/>
      <w:pPr>
        <w:ind w:left="360" w:hanging="360"/>
      </w:pPr>
      <w:rPr>
        <w:rFonts w:cs="Tahoma" w:hint="default"/>
        <w:color w:val="000000"/>
      </w:rPr>
    </w:lvl>
    <w:lvl w:ilvl="1">
      <w:start w:val="1"/>
      <w:numFmt w:val="decimal"/>
      <w:lvlText w:val="%1.%2"/>
      <w:lvlJc w:val="left"/>
      <w:pPr>
        <w:ind w:left="1146" w:hanging="360"/>
      </w:pPr>
      <w:rPr>
        <w:rFonts w:cs="Tahoma"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cs="Tahoma" w:hint="default"/>
        <w:color w:val="000000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cs="Tahoma" w:hint="default"/>
        <w:color w:val="000000"/>
      </w:rPr>
    </w:lvl>
    <w:lvl w:ilvl="4">
      <w:start w:val="1"/>
      <w:numFmt w:val="decimal"/>
      <w:lvlText w:val="%1.%2.%3.%4.%5"/>
      <w:lvlJc w:val="left"/>
      <w:pPr>
        <w:ind w:left="3864" w:hanging="720"/>
      </w:pPr>
      <w:rPr>
        <w:rFonts w:cs="Tahoma" w:hint="default"/>
        <w:color w:val="000000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cs="Tahoma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96" w:hanging="1080"/>
      </w:pPr>
      <w:rPr>
        <w:rFonts w:cs="Tahoma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cs="Tahoma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728" w:hanging="1440"/>
      </w:pPr>
      <w:rPr>
        <w:rFonts w:cs="Tahoma" w:hint="default"/>
        <w:color w:val="000000"/>
      </w:rPr>
    </w:lvl>
  </w:abstractNum>
  <w:abstractNum w:abstractNumId="2">
    <w:nsid w:val="08EE410B"/>
    <w:multiLevelType w:val="multilevel"/>
    <w:tmpl w:val="041B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>
    <w:nsid w:val="0BBF5601"/>
    <w:multiLevelType w:val="multilevel"/>
    <w:tmpl w:val="789C779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0E0D49FA"/>
    <w:multiLevelType w:val="hybridMultilevel"/>
    <w:tmpl w:val="29004CC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83507A"/>
    <w:multiLevelType w:val="multilevel"/>
    <w:tmpl w:val="4A10E014"/>
    <w:lvl w:ilvl="0">
      <w:start w:val="1"/>
      <w:numFmt w:val="decimal"/>
      <w:lvlText w:val="%1."/>
      <w:lvlJc w:val="left"/>
      <w:pPr>
        <w:ind w:left="1637" w:hanging="360"/>
      </w:pPr>
      <w:rPr>
        <w:b w:val="0"/>
        <w:bCs w:val="0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42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7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6">
    <w:nsid w:val="1CF943B1"/>
    <w:multiLevelType w:val="hybridMultilevel"/>
    <w:tmpl w:val="A192EC60"/>
    <w:lvl w:ilvl="0" w:tplc="1B389C5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1E9B4D44"/>
    <w:multiLevelType w:val="multilevel"/>
    <w:tmpl w:val="9D6CB166"/>
    <w:lvl w:ilvl="0">
      <w:start w:val="2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8">
    <w:nsid w:val="1F971211"/>
    <w:multiLevelType w:val="hybridMultilevel"/>
    <w:tmpl w:val="62A2382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0666CDD"/>
    <w:multiLevelType w:val="hybridMultilevel"/>
    <w:tmpl w:val="2E9EAAD6"/>
    <w:lvl w:ilvl="0" w:tplc="041B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>
    <w:nsid w:val="3E0040CE"/>
    <w:multiLevelType w:val="multilevel"/>
    <w:tmpl w:val="C20602D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2">
    <w:nsid w:val="41F051E5"/>
    <w:multiLevelType w:val="multilevel"/>
    <w:tmpl w:val="5B0A1BAE"/>
    <w:lvl w:ilvl="0">
      <w:start w:val="15"/>
      <w:numFmt w:val="decimal"/>
      <w:lvlText w:val="%1"/>
      <w:lvlJc w:val="left"/>
      <w:pPr>
        <w:ind w:left="510" w:hanging="510"/>
      </w:pPr>
      <w:rPr>
        <w:rFonts w:asciiTheme="minorHAnsi" w:hAnsiTheme="minorHAnsi" w:cs="Times New Roman" w:hint="default"/>
      </w:rPr>
    </w:lvl>
    <w:lvl w:ilvl="1">
      <w:start w:val="3"/>
      <w:numFmt w:val="decimal"/>
      <w:lvlText w:val="%1.%2"/>
      <w:lvlJc w:val="left"/>
      <w:pPr>
        <w:ind w:left="793" w:hanging="510"/>
      </w:pPr>
      <w:rPr>
        <w:rFonts w:asciiTheme="minorHAnsi" w:hAnsiTheme="minorHAnsi" w:cs="Times New Roman"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ascii="Arial" w:hAnsi="Arial" w:cs="Arial"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asciiTheme="minorHAnsi" w:hAnsiTheme="minorHAnsi" w:cs="Times New Roman"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asciiTheme="minorHAnsi" w:hAnsiTheme="minorHAnsi" w:cs="Times New Roman"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asciiTheme="minorHAnsi" w:hAnsiTheme="minorHAnsi" w:cs="Times New Roman"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asciiTheme="minorHAnsi" w:hAnsiTheme="minorHAnsi" w:cs="Times New Roman"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asciiTheme="minorHAnsi" w:hAnsiTheme="minorHAnsi" w:cs="Times New Roman"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asciiTheme="minorHAnsi" w:hAnsiTheme="minorHAnsi" w:cs="Times New Roman" w:hint="default"/>
      </w:rPr>
    </w:lvl>
  </w:abstractNum>
  <w:abstractNum w:abstractNumId="13">
    <w:nsid w:val="474974B8"/>
    <w:multiLevelType w:val="multilevel"/>
    <w:tmpl w:val="449A1E14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989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99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14">
    <w:nsid w:val="4A847F25"/>
    <w:multiLevelType w:val="hybridMultilevel"/>
    <w:tmpl w:val="97AC50BC"/>
    <w:lvl w:ilvl="0" w:tplc="C27E08E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9A3121"/>
    <w:multiLevelType w:val="multilevel"/>
    <w:tmpl w:val="9202FA58"/>
    <w:lvl w:ilvl="0">
      <w:start w:val="1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16">
    <w:nsid w:val="545504C2"/>
    <w:multiLevelType w:val="multilevel"/>
    <w:tmpl w:val="2EC473F8"/>
    <w:lvl w:ilvl="0">
      <w:start w:val="15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decimal"/>
      <w:isLgl/>
      <w:lvlText w:val="%2."/>
      <w:lvlJc w:val="left"/>
      <w:pPr>
        <w:ind w:left="659" w:hanging="375"/>
      </w:pPr>
      <w:rPr>
        <w:rFonts w:ascii="Arial" w:eastAsia="Times New Roman" w:hAnsi="Arial" w:cs="Arial"/>
      </w:rPr>
    </w:lvl>
    <w:lvl w:ilvl="2">
      <w:start w:val="1"/>
      <w:numFmt w:val="decimal"/>
      <w:isLgl/>
      <w:lvlText w:val="%1.%2.%3"/>
      <w:lvlJc w:val="left"/>
      <w:pPr>
        <w:ind w:left="2990" w:hanging="720"/>
      </w:pPr>
    </w:lvl>
    <w:lvl w:ilvl="3">
      <w:start w:val="1"/>
      <w:numFmt w:val="decimal"/>
      <w:isLgl/>
      <w:lvlText w:val="%1.%2.%3.%4"/>
      <w:lvlJc w:val="left"/>
      <w:pPr>
        <w:ind w:left="3983" w:hanging="720"/>
      </w:pPr>
    </w:lvl>
    <w:lvl w:ilvl="4">
      <w:start w:val="1"/>
      <w:numFmt w:val="decimal"/>
      <w:isLgl/>
      <w:lvlText w:val="%1.%2.%3.%4.%5"/>
      <w:lvlJc w:val="left"/>
      <w:pPr>
        <w:ind w:left="5336" w:hanging="1080"/>
      </w:pPr>
    </w:lvl>
    <w:lvl w:ilvl="5">
      <w:start w:val="1"/>
      <w:numFmt w:val="decimal"/>
      <w:isLgl/>
      <w:lvlText w:val="%1.%2.%3.%4.%5.%6"/>
      <w:lvlJc w:val="left"/>
      <w:pPr>
        <w:ind w:left="6329" w:hanging="1080"/>
      </w:pPr>
    </w:lvl>
    <w:lvl w:ilvl="6">
      <w:start w:val="1"/>
      <w:numFmt w:val="decimal"/>
      <w:isLgl/>
      <w:lvlText w:val="%1.%2.%3.%4.%5.%6.%7"/>
      <w:lvlJc w:val="left"/>
      <w:pPr>
        <w:ind w:left="7682" w:hanging="1440"/>
      </w:pPr>
    </w:lvl>
    <w:lvl w:ilvl="7">
      <w:start w:val="1"/>
      <w:numFmt w:val="decimal"/>
      <w:isLgl/>
      <w:lvlText w:val="%1.%2.%3.%4.%5.%6.%7.%8"/>
      <w:lvlJc w:val="left"/>
      <w:pPr>
        <w:ind w:left="8675" w:hanging="1440"/>
      </w:pPr>
    </w:lvl>
    <w:lvl w:ilvl="8">
      <w:start w:val="1"/>
      <w:numFmt w:val="decimal"/>
      <w:isLgl/>
      <w:lvlText w:val="%1.%2.%3.%4.%5.%6.%7.%8.%9"/>
      <w:lvlJc w:val="left"/>
      <w:pPr>
        <w:ind w:left="9668" w:hanging="1440"/>
      </w:pPr>
    </w:lvl>
  </w:abstractNum>
  <w:abstractNum w:abstractNumId="17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8">
    <w:nsid w:val="62D55EA4"/>
    <w:multiLevelType w:val="hybridMultilevel"/>
    <w:tmpl w:val="80E2C7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893857"/>
    <w:multiLevelType w:val="multilevel"/>
    <w:tmpl w:val="399A189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20">
    <w:nsid w:val="6A6856B9"/>
    <w:multiLevelType w:val="multilevel"/>
    <w:tmpl w:val="7554B2BC"/>
    <w:lvl w:ilvl="0">
      <w:start w:val="2"/>
      <w:numFmt w:val="decimal"/>
      <w:lvlText w:val="%1."/>
      <w:lvlJc w:val="left"/>
      <w:pPr>
        <w:ind w:left="1410" w:hanging="360"/>
      </w:pPr>
      <w:rPr>
        <w:rFonts w:ascii="Arial" w:hAnsi="Arial" w:cs="Arial" w:hint="default"/>
        <w:b/>
        <w:bCs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  <w:bCs w:val="0"/>
        <w:i w:val="0"/>
        <w:iCs w:val="0"/>
        <w:color w:val="auto"/>
        <w:sz w:val="20"/>
        <w:szCs w:val="20"/>
      </w:rPr>
    </w:lvl>
    <w:lvl w:ilvl="2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  <w:b w:val="0"/>
        <w:bCs w:val="0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27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21">
    <w:nsid w:val="74B64329"/>
    <w:multiLevelType w:val="hybridMultilevel"/>
    <w:tmpl w:val="7DEC54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402B10"/>
    <w:multiLevelType w:val="multilevel"/>
    <w:tmpl w:val="041B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2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9"/>
  </w:num>
  <w:num w:numId="8">
    <w:abstractNumId w:val="11"/>
  </w:num>
  <w:num w:numId="9">
    <w:abstractNumId w:val="15"/>
  </w:num>
  <w:num w:numId="10">
    <w:abstractNumId w:val="6"/>
  </w:num>
  <w:num w:numId="11">
    <w:abstractNumId w:val="8"/>
  </w:num>
  <w:num w:numId="12">
    <w:abstractNumId w:val="3"/>
  </w:num>
  <w:num w:numId="13">
    <w:abstractNumId w:val="23"/>
  </w:num>
  <w:num w:numId="14">
    <w:abstractNumId w:val="13"/>
  </w:num>
  <w:num w:numId="15">
    <w:abstractNumId w:val="7"/>
  </w:num>
  <w:num w:numId="16">
    <w:abstractNumId w:val="18"/>
  </w:num>
  <w:num w:numId="17">
    <w:abstractNumId w:val="9"/>
  </w:num>
  <w:num w:numId="18">
    <w:abstractNumId w:val="12"/>
  </w:num>
  <w:num w:numId="19">
    <w:abstractNumId w:val="21"/>
  </w:num>
  <w:num w:numId="20">
    <w:abstractNumId w:val="1"/>
  </w:num>
  <w:num w:numId="21">
    <w:abstractNumId w:val="16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17"/>
  </w:num>
  <w:num w:numId="24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02418"/>
    <w:rsid w:val="0009434C"/>
    <w:rsid w:val="000A7703"/>
    <w:rsid w:val="000D3300"/>
    <w:rsid w:val="000E4774"/>
    <w:rsid w:val="000F7157"/>
    <w:rsid w:val="00127847"/>
    <w:rsid w:val="00135288"/>
    <w:rsid w:val="001943B3"/>
    <w:rsid w:val="001E24E4"/>
    <w:rsid w:val="00246971"/>
    <w:rsid w:val="00247D73"/>
    <w:rsid w:val="002615B2"/>
    <w:rsid w:val="00292CED"/>
    <w:rsid w:val="002947D7"/>
    <w:rsid w:val="00297FF8"/>
    <w:rsid w:val="00302009"/>
    <w:rsid w:val="0031119F"/>
    <w:rsid w:val="00367256"/>
    <w:rsid w:val="004123AD"/>
    <w:rsid w:val="004325CE"/>
    <w:rsid w:val="0043282F"/>
    <w:rsid w:val="00457B3C"/>
    <w:rsid w:val="004A5ECE"/>
    <w:rsid w:val="004B7825"/>
    <w:rsid w:val="004D7297"/>
    <w:rsid w:val="00502418"/>
    <w:rsid w:val="005147F1"/>
    <w:rsid w:val="00526527"/>
    <w:rsid w:val="005810D4"/>
    <w:rsid w:val="00623CC4"/>
    <w:rsid w:val="006375FF"/>
    <w:rsid w:val="006773C9"/>
    <w:rsid w:val="006A6F95"/>
    <w:rsid w:val="006B0755"/>
    <w:rsid w:val="006C0547"/>
    <w:rsid w:val="006F0E04"/>
    <w:rsid w:val="00706CD2"/>
    <w:rsid w:val="00731969"/>
    <w:rsid w:val="00743DB8"/>
    <w:rsid w:val="00796D61"/>
    <w:rsid w:val="007A3AF4"/>
    <w:rsid w:val="007B5256"/>
    <w:rsid w:val="007F7515"/>
    <w:rsid w:val="00800DAB"/>
    <w:rsid w:val="00812D96"/>
    <w:rsid w:val="008A7C49"/>
    <w:rsid w:val="008B141A"/>
    <w:rsid w:val="008D12AC"/>
    <w:rsid w:val="008F7A5A"/>
    <w:rsid w:val="009102F8"/>
    <w:rsid w:val="009460E0"/>
    <w:rsid w:val="009816D8"/>
    <w:rsid w:val="00986478"/>
    <w:rsid w:val="009C3047"/>
    <w:rsid w:val="00A41E65"/>
    <w:rsid w:val="00A56413"/>
    <w:rsid w:val="00AD6AF9"/>
    <w:rsid w:val="00B034ED"/>
    <w:rsid w:val="00B11418"/>
    <w:rsid w:val="00B16ED4"/>
    <w:rsid w:val="00B90086"/>
    <w:rsid w:val="00C17900"/>
    <w:rsid w:val="00CB5C00"/>
    <w:rsid w:val="00CF3884"/>
    <w:rsid w:val="00D92D9B"/>
    <w:rsid w:val="00EA3BD4"/>
    <w:rsid w:val="00EC4A1F"/>
    <w:rsid w:val="00F65334"/>
    <w:rsid w:val="00FE3A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uiPriority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endnote text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Plain Text" w:uiPriority="0"/>
    <w:lsdException w:name="HTML Acronym" w:uiPriority="0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E24E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E24E4"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1E24E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9"/>
    <w:qFormat/>
    <w:rsid w:val="001E24E4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nhideWhenUsed/>
    <w:qFormat/>
    <w:rsid w:val="001E24E4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Nadpis5">
    <w:name w:val="heading 5"/>
    <w:basedOn w:val="Normlny"/>
    <w:next w:val="Normlny"/>
    <w:link w:val="Nadpis5Char1"/>
    <w:uiPriority w:val="99"/>
    <w:qFormat/>
    <w:rsid w:val="001E24E4"/>
    <w:pPr>
      <w:numPr>
        <w:ilvl w:val="4"/>
        <w:numId w:val="1"/>
      </w:numPr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1"/>
    <w:uiPriority w:val="99"/>
    <w:qFormat/>
    <w:rsid w:val="001E24E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1"/>
    <w:uiPriority w:val="99"/>
    <w:qFormat/>
    <w:rsid w:val="001E24E4"/>
    <w:pPr>
      <w:numPr>
        <w:ilvl w:val="6"/>
        <w:numId w:val="1"/>
      </w:numPr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1"/>
    <w:uiPriority w:val="99"/>
    <w:qFormat/>
    <w:rsid w:val="001E24E4"/>
    <w:pPr>
      <w:numPr>
        <w:ilvl w:val="7"/>
        <w:numId w:val="1"/>
      </w:numPr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1"/>
    <w:uiPriority w:val="99"/>
    <w:qFormat/>
    <w:rsid w:val="001E24E4"/>
    <w:pPr>
      <w:numPr>
        <w:ilvl w:val="8"/>
        <w:numId w:val="1"/>
      </w:numPr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1E24E4"/>
    <w:rPr>
      <w:rFonts w:ascii="Arial" w:eastAsia="Times New Roman" w:hAnsi="Arial" w:cs="Times New Roman"/>
      <w:b/>
      <w:bCs/>
      <w:kern w:val="1"/>
      <w:sz w:val="32"/>
      <w:szCs w:val="32"/>
      <w:lang w:eastAsia="zh-CN"/>
    </w:rPr>
  </w:style>
  <w:style w:type="character" w:customStyle="1" w:styleId="Nadpis2Char">
    <w:name w:val="Nadpis 2 Char"/>
    <w:basedOn w:val="Predvolenpsmoodseku"/>
    <w:link w:val="Nadpis2"/>
    <w:semiHidden/>
    <w:rsid w:val="001E24E4"/>
    <w:rPr>
      <w:rFonts w:ascii="Cambria" w:eastAsia="Times New Roman" w:hAnsi="Cambria" w:cs="Times New Roman"/>
      <w:b/>
      <w:bCs/>
      <w:color w:val="4F81BD"/>
      <w:sz w:val="26"/>
      <w:szCs w:val="26"/>
      <w:lang w:eastAsia="zh-CN"/>
    </w:rPr>
  </w:style>
  <w:style w:type="character" w:customStyle="1" w:styleId="Nadpis3Char">
    <w:name w:val="Nadpis 3 Char"/>
    <w:basedOn w:val="Predvolenpsmoodseku"/>
    <w:link w:val="Nadpis3"/>
    <w:uiPriority w:val="99"/>
    <w:rsid w:val="001E24E4"/>
    <w:rPr>
      <w:rFonts w:ascii="Arial" w:eastAsia="Times New Roman" w:hAnsi="Arial" w:cs="Times New Roman"/>
      <w:b/>
      <w:bCs/>
      <w:sz w:val="26"/>
      <w:szCs w:val="26"/>
      <w:lang w:eastAsia="zh-CN"/>
    </w:rPr>
  </w:style>
  <w:style w:type="character" w:customStyle="1" w:styleId="Nadpis4Char">
    <w:name w:val="Nadpis 4 Char"/>
    <w:basedOn w:val="Predvolenpsmoodseku"/>
    <w:link w:val="Nadpis4"/>
    <w:rsid w:val="001E24E4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zh-CN"/>
    </w:rPr>
  </w:style>
  <w:style w:type="character" w:customStyle="1" w:styleId="Nadpis5Char1">
    <w:name w:val="Nadpis 5 Char1"/>
    <w:link w:val="Nadpis5"/>
    <w:uiPriority w:val="99"/>
    <w:locked/>
    <w:rsid w:val="001E24E4"/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character" w:customStyle="1" w:styleId="Nadpis6Char1">
    <w:name w:val="Nadpis 6 Char1"/>
    <w:link w:val="Nadpis6"/>
    <w:uiPriority w:val="99"/>
    <w:locked/>
    <w:rsid w:val="001E24E4"/>
    <w:rPr>
      <w:rFonts w:ascii="Times New Roman" w:eastAsia="Times New Roman" w:hAnsi="Times New Roman" w:cs="Times New Roman"/>
      <w:b/>
      <w:bCs/>
      <w:lang w:eastAsia="zh-CN"/>
    </w:rPr>
  </w:style>
  <w:style w:type="character" w:customStyle="1" w:styleId="Nadpis7Char1">
    <w:name w:val="Nadpis 7 Char1"/>
    <w:link w:val="Nadpis7"/>
    <w:uiPriority w:val="99"/>
    <w:locked/>
    <w:rsid w:val="001E24E4"/>
    <w:rPr>
      <w:rFonts w:ascii="Times New Roman" w:eastAsia="Times New Roman" w:hAnsi="Times New Roman" w:cs="Times New Roman"/>
      <w:b/>
      <w:bCs/>
      <w:sz w:val="24"/>
      <w:szCs w:val="24"/>
      <w:u w:val="single"/>
      <w:lang w:eastAsia="zh-CN"/>
    </w:rPr>
  </w:style>
  <w:style w:type="character" w:customStyle="1" w:styleId="Nadpis8Char1">
    <w:name w:val="Nadpis 8 Char1"/>
    <w:link w:val="Nadpis8"/>
    <w:uiPriority w:val="99"/>
    <w:locked/>
    <w:rsid w:val="001E24E4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customStyle="1" w:styleId="Nadpis9Char1">
    <w:name w:val="Nadpis 9 Char1"/>
    <w:link w:val="Nadpis9"/>
    <w:uiPriority w:val="99"/>
    <w:locked/>
    <w:rsid w:val="001E24E4"/>
    <w:rPr>
      <w:rFonts w:ascii="Times New Roman" w:eastAsia="Times New Roman" w:hAnsi="Times New Roman" w:cs="Times New Roman"/>
      <w:b/>
      <w:bCs/>
      <w:sz w:val="24"/>
      <w:szCs w:val="24"/>
      <w:u w:val="single"/>
      <w:lang w:eastAsia="zh-CN"/>
    </w:rPr>
  </w:style>
  <w:style w:type="character" w:customStyle="1" w:styleId="Nadpis5Char">
    <w:name w:val="Nadpis 5 Char"/>
    <w:basedOn w:val="Predvolenpsmoodseku"/>
    <w:uiPriority w:val="99"/>
    <w:rsid w:val="001E24E4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zh-CN"/>
    </w:rPr>
  </w:style>
  <w:style w:type="character" w:customStyle="1" w:styleId="Nadpis6Char">
    <w:name w:val="Nadpis 6 Char"/>
    <w:basedOn w:val="Predvolenpsmoodseku"/>
    <w:uiPriority w:val="99"/>
    <w:rsid w:val="001E24E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zh-CN"/>
    </w:rPr>
  </w:style>
  <w:style w:type="character" w:customStyle="1" w:styleId="Nadpis7Char">
    <w:name w:val="Nadpis 7 Char"/>
    <w:basedOn w:val="Predvolenpsmoodseku"/>
    <w:uiPriority w:val="99"/>
    <w:rsid w:val="001E24E4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zh-CN"/>
    </w:rPr>
  </w:style>
  <w:style w:type="character" w:customStyle="1" w:styleId="Nadpis8Char">
    <w:name w:val="Nadpis 8 Char"/>
    <w:basedOn w:val="Predvolenpsmoodseku"/>
    <w:uiPriority w:val="99"/>
    <w:rsid w:val="001E24E4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zh-CN"/>
    </w:rPr>
  </w:style>
  <w:style w:type="character" w:customStyle="1" w:styleId="Nadpis9Char">
    <w:name w:val="Nadpis 9 Char"/>
    <w:basedOn w:val="Predvolenpsmoodseku"/>
    <w:uiPriority w:val="99"/>
    <w:rsid w:val="001E24E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zh-CN"/>
    </w:rPr>
  </w:style>
  <w:style w:type="character" w:customStyle="1" w:styleId="WW8Num2z0">
    <w:name w:val="WW8Num2z0"/>
    <w:uiPriority w:val="99"/>
    <w:rsid w:val="001E24E4"/>
    <w:rPr>
      <w:b/>
      <w:bCs/>
      <w:sz w:val="24"/>
      <w:szCs w:val="24"/>
    </w:rPr>
  </w:style>
  <w:style w:type="character" w:customStyle="1" w:styleId="WW8Num3z0">
    <w:name w:val="WW8Num3z0"/>
    <w:uiPriority w:val="99"/>
    <w:rsid w:val="001E24E4"/>
    <w:rPr>
      <w:rFonts w:ascii="Symbol" w:hAnsi="Symbol" w:cs="Symbol"/>
    </w:rPr>
  </w:style>
  <w:style w:type="character" w:customStyle="1" w:styleId="WW8Num4z0">
    <w:name w:val="WW8Num4z0"/>
    <w:uiPriority w:val="99"/>
    <w:rsid w:val="001E24E4"/>
    <w:rPr>
      <w:rFonts w:ascii="Arial" w:hAnsi="Arial" w:cs="Arial"/>
    </w:rPr>
  </w:style>
  <w:style w:type="character" w:customStyle="1" w:styleId="WW8Num4z1">
    <w:name w:val="WW8Num4z1"/>
    <w:uiPriority w:val="99"/>
    <w:rsid w:val="001E24E4"/>
    <w:rPr>
      <w:rFonts w:ascii="Courier New" w:hAnsi="Courier New" w:cs="Courier New"/>
    </w:rPr>
  </w:style>
  <w:style w:type="character" w:customStyle="1" w:styleId="WW8Num6z0">
    <w:name w:val="WW8Num6z0"/>
    <w:uiPriority w:val="99"/>
    <w:rsid w:val="001E24E4"/>
    <w:rPr>
      <w:rFonts w:ascii="Arial" w:hAnsi="Arial" w:cs="Arial"/>
    </w:rPr>
  </w:style>
  <w:style w:type="character" w:customStyle="1" w:styleId="WW8Num9z0">
    <w:name w:val="WW8Num9z0"/>
    <w:uiPriority w:val="99"/>
    <w:rsid w:val="001E24E4"/>
  </w:style>
  <w:style w:type="character" w:customStyle="1" w:styleId="WW8Num9z1">
    <w:name w:val="WW8Num9z1"/>
    <w:uiPriority w:val="99"/>
    <w:rsid w:val="001E24E4"/>
    <w:rPr>
      <w:sz w:val="20"/>
      <w:szCs w:val="20"/>
    </w:rPr>
  </w:style>
  <w:style w:type="character" w:customStyle="1" w:styleId="WW8Num9z3">
    <w:name w:val="WW8Num9z3"/>
    <w:uiPriority w:val="99"/>
    <w:rsid w:val="001E24E4"/>
  </w:style>
  <w:style w:type="character" w:customStyle="1" w:styleId="WW8Num14z0">
    <w:name w:val="WW8Num14z0"/>
    <w:uiPriority w:val="99"/>
    <w:rsid w:val="001E24E4"/>
    <w:rPr>
      <w:b/>
      <w:bCs/>
      <w:sz w:val="24"/>
      <w:szCs w:val="24"/>
    </w:rPr>
  </w:style>
  <w:style w:type="character" w:customStyle="1" w:styleId="WW8Num16z1">
    <w:name w:val="WW8Num16z1"/>
    <w:uiPriority w:val="99"/>
    <w:rsid w:val="001E24E4"/>
    <w:rPr>
      <w:sz w:val="20"/>
      <w:szCs w:val="20"/>
    </w:rPr>
  </w:style>
  <w:style w:type="character" w:customStyle="1" w:styleId="WW8Num17z0">
    <w:name w:val="WW8Num17z0"/>
    <w:uiPriority w:val="99"/>
    <w:rsid w:val="001E24E4"/>
    <w:rPr>
      <w:rFonts w:ascii="Symbol" w:hAnsi="Symbol" w:cs="Symbol"/>
    </w:rPr>
  </w:style>
  <w:style w:type="character" w:customStyle="1" w:styleId="WW8Num19z1">
    <w:name w:val="WW8Num19z1"/>
    <w:uiPriority w:val="99"/>
    <w:rsid w:val="001E24E4"/>
    <w:rPr>
      <w:rFonts w:ascii="Courier New" w:hAnsi="Courier New" w:cs="Courier New"/>
    </w:rPr>
  </w:style>
  <w:style w:type="character" w:customStyle="1" w:styleId="WW8Num20z1">
    <w:name w:val="WW8Num20z1"/>
    <w:uiPriority w:val="99"/>
    <w:rsid w:val="001E24E4"/>
    <w:rPr>
      <w:rFonts w:ascii="Courier New" w:hAnsi="Courier New" w:cs="Courier New"/>
    </w:rPr>
  </w:style>
  <w:style w:type="character" w:customStyle="1" w:styleId="WW8Num21z0">
    <w:name w:val="WW8Num21z0"/>
    <w:uiPriority w:val="99"/>
    <w:rsid w:val="001E24E4"/>
    <w:rPr>
      <w:rFonts w:ascii="Symbol" w:hAnsi="Symbol" w:cs="Symbol"/>
    </w:rPr>
  </w:style>
  <w:style w:type="character" w:customStyle="1" w:styleId="Absatz-Standardschriftart">
    <w:name w:val="Absatz-Standardschriftart"/>
    <w:uiPriority w:val="99"/>
    <w:rsid w:val="001E24E4"/>
  </w:style>
  <w:style w:type="character" w:customStyle="1" w:styleId="WW8Num1z0">
    <w:name w:val="WW8Num1z0"/>
    <w:uiPriority w:val="99"/>
    <w:rsid w:val="001E24E4"/>
  </w:style>
  <w:style w:type="character" w:customStyle="1" w:styleId="WW8Num2z1">
    <w:name w:val="WW8Num2z1"/>
    <w:uiPriority w:val="99"/>
    <w:rsid w:val="001E24E4"/>
    <w:rPr>
      <w:sz w:val="20"/>
      <w:szCs w:val="20"/>
    </w:rPr>
  </w:style>
  <w:style w:type="character" w:customStyle="1" w:styleId="WW8Num3z2">
    <w:name w:val="WW8Num3z2"/>
    <w:uiPriority w:val="99"/>
    <w:rsid w:val="001E24E4"/>
    <w:rPr>
      <w:rFonts w:ascii="Wingdings" w:hAnsi="Wingdings" w:cs="Wingdings"/>
    </w:rPr>
  </w:style>
  <w:style w:type="character" w:customStyle="1" w:styleId="WW8Num3z4">
    <w:name w:val="WW8Num3z4"/>
    <w:uiPriority w:val="99"/>
    <w:rsid w:val="001E24E4"/>
    <w:rPr>
      <w:rFonts w:ascii="Courier New" w:hAnsi="Courier New" w:cs="Courier New"/>
    </w:rPr>
  </w:style>
  <w:style w:type="character" w:customStyle="1" w:styleId="WW8Num4z2">
    <w:name w:val="WW8Num4z2"/>
    <w:uiPriority w:val="99"/>
    <w:rsid w:val="001E24E4"/>
    <w:rPr>
      <w:rFonts w:ascii="Wingdings" w:hAnsi="Wingdings" w:cs="Wingdings"/>
    </w:rPr>
  </w:style>
  <w:style w:type="character" w:customStyle="1" w:styleId="WW8Num4z3">
    <w:name w:val="WW8Num4z3"/>
    <w:uiPriority w:val="99"/>
    <w:rsid w:val="001E24E4"/>
    <w:rPr>
      <w:rFonts w:ascii="Symbol" w:hAnsi="Symbol" w:cs="Symbol"/>
    </w:rPr>
  </w:style>
  <w:style w:type="character" w:customStyle="1" w:styleId="WW8Num7z0">
    <w:name w:val="WW8Num7z0"/>
    <w:uiPriority w:val="99"/>
    <w:rsid w:val="001E24E4"/>
    <w:rPr>
      <w:b/>
      <w:bCs/>
      <w:sz w:val="24"/>
      <w:szCs w:val="24"/>
    </w:rPr>
  </w:style>
  <w:style w:type="character" w:customStyle="1" w:styleId="WW8Num7z1">
    <w:name w:val="WW8Num7z1"/>
    <w:uiPriority w:val="99"/>
    <w:rsid w:val="001E24E4"/>
    <w:rPr>
      <w:sz w:val="20"/>
      <w:szCs w:val="20"/>
    </w:rPr>
  </w:style>
  <w:style w:type="character" w:customStyle="1" w:styleId="WW8Num10z0">
    <w:name w:val="WW8Num10z0"/>
    <w:uiPriority w:val="99"/>
    <w:rsid w:val="001E24E4"/>
    <w:rPr>
      <w:color w:val="000000"/>
    </w:rPr>
  </w:style>
  <w:style w:type="character" w:customStyle="1" w:styleId="WW8Num11z0">
    <w:name w:val="WW8Num11z0"/>
    <w:uiPriority w:val="99"/>
    <w:rsid w:val="001E24E4"/>
    <w:rPr>
      <w:rFonts w:ascii="Arial" w:hAnsi="Arial" w:cs="Arial"/>
    </w:rPr>
  </w:style>
  <w:style w:type="character" w:customStyle="1" w:styleId="WW8Num11z1">
    <w:name w:val="WW8Num11z1"/>
    <w:uiPriority w:val="99"/>
    <w:rsid w:val="001E24E4"/>
    <w:rPr>
      <w:rFonts w:ascii="Courier New" w:hAnsi="Courier New" w:cs="Courier New"/>
    </w:rPr>
  </w:style>
  <w:style w:type="character" w:customStyle="1" w:styleId="WW8Num11z2">
    <w:name w:val="WW8Num11z2"/>
    <w:uiPriority w:val="99"/>
    <w:rsid w:val="001E24E4"/>
    <w:rPr>
      <w:rFonts w:ascii="Wingdings" w:hAnsi="Wingdings" w:cs="Wingdings"/>
    </w:rPr>
  </w:style>
  <w:style w:type="character" w:customStyle="1" w:styleId="WW8Num11z3">
    <w:name w:val="WW8Num11z3"/>
    <w:uiPriority w:val="99"/>
    <w:rsid w:val="001E24E4"/>
    <w:rPr>
      <w:rFonts w:ascii="Symbol" w:hAnsi="Symbol" w:cs="Symbol"/>
    </w:rPr>
  </w:style>
  <w:style w:type="character" w:customStyle="1" w:styleId="WW8Num14z1">
    <w:name w:val="WW8Num14z1"/>
    <w:uiPriority w:val="99"/>
    <w:rsid w:val="001E24E4"/>
    <w:rPr>
      <w:sz w:val="20"/>
      <w:szCs w:val="20"/>
    </w:rPr>
  </w:style>
  <w:style w:type="character" w:customStyle="1" w:styleId="WW8Num14z3">
    <w:name w:val="WW8Num14z3"/>
    <w:uiPriority w:val="99"/>
    <w:rsid w:val="001E24E4"/>
  </w:style>
  <w:style w:type="character" w:customStyle="1" w:styleId="WW8Num17z1">
    <w:name w:val="WW8Num17z1"/>
    <w:uiPriority w:val="99"/>
    <w:rsid w:val="001E24E4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1E24E4"/>
    <w:rPr>
      <w:rFonts w:ascii="Wingdings" w:hAnsi="Wingdings" w:cs="Wingdings"/>
    </w:rPr>
  </w:style>
  <w:style w:type="character" w:customStyle="1" w:styleId="WW8Num19z0">
    <w:name w:val="WW8Num19z0"/>
    <w:uiPriority w:val="99"/>
    <w:rsid w:val="001E24E4"/>
    <w:rPr>
      <w:rFonts w:ascii="Symbol" w:hAnsi="Symbol" w:cs="Symbol"/>
    </w:rPr>
  </w:style>
  <w:style w:type="character" w:customStyle="1" w:styleId="WW8Num19z2">
    <w:name w:val="WW8Num19z2"/>
    <w:uiPriority w:val="99"/>
    <w:rsid w:val="001E24E4"/>
    <w:rPr>
      <w:rFonts w:ascii="Wingdings" w:hAnsi="Wingdings" w:cs="Wingdings"/>
    </w:rPr>
  </w:style>
  <w:style w:type="character" w:customStyle="1" w:styleId="WW8Num20z0">
    <w:name w:val="WW8Num20z0"/>
    <w:uiPriority w:val="99"/>
    <w:rsid w:val="001E24E4"/>
    <w:rPr>
      <w:rFonts w:ascii="Symbol" w:hAnsi="Symbol" w:cs="Symbol"/>
    </w:rPr>
  </w:style>
  <w:style w:type="character" w:customStyle="1" w:styleId="WW8Num20z2">
    <w:name w:val="WW8Num20z2"/>
    <w:uiPriority w:val="99"/>
    <w:rsid w:val="001E24E4"/>
    <w:rPr>
      <w:rFonts w:ascii="Wingdings" w:hAnsi="Wingdings" w:cs="Wingdings"/>
    </w:rPr>
  </w:style>
  <w:style w:type="character" w:customStyle="1" w:styleId="WW8Num21z1">
    <w:name w:val="WW8Num21z1"/>
    <w:uiPriority w:val="99"/>
    <w:rsid w:val="001E24E4"/>
    <w:rPr>
      <w:rFonts w:ascii="Courier New" w:hAnsi="Courier New" w:cs="Courier New"/>
    </w:rPr>
  </w:style>
  <w:style w:type="character" w:customStyle="1" w:styleId="WW8Num21z2">
    <w:name w:val="WW8Num21z2"/>
    <w:uiPriority w:val="99"/>
    <w:rsid w:val="001E24E4"/>
    <w:rPr>
      <w:rFonts w:ascii="Wingdings" w:hAnsi="Wingdings" w:cs="Wingdings"/>
    </w:rPr>
  </w:style>
  <w:style w:type="character" w:customStyle="1" w:styleId="WW8Num22z0">
    <w:name w:val="WW8Num22z0"/>
    <w:uiPriority w:val="99"/>
    <w:rsid w:val="001E24E4"/>
    <w:rPr>
      <w:rFonts w:ascii="Calibri" w:hAnsi="Calibri" w:cs="Calibri"/>
    </w:rPr>
  </w:style>
  <w:style w:type="character" w:customStyle="1" w:styleId="WW8Num22z1">
    <w:name w:val="WW8Num22z1"/>
    <w:uiPriority w:val="99"/>
    <w:rsid w:val="001E24E4"/>
    <w:rPr>
      <w:rFonts w:ascii="Courier New" w:hAnsi="Courier New" w:cs="Courier New"/>
    </w:rPr>
  </w:style>
  <w:style w:type="character" w:customStyle="1" w:styleId="WW8Num22z2">
    <w:name w:val="WW8Num22z2"/>
    <w:uiPriority w:val="99"/>
    <w:rsid w:val="001E24E4"/>
    <w:rPr>
      <w:rFonts w:ascii="Wingdings" w:hAnsi="Wingdings" w:cs="Wingdings"/>
    </w:rPr>
  </w:style>
  <w:style w:type="character" w:customStyle="1" w:styleId="WW8Num22z3">
    <w:name w:val="WW8Num22z3"/>
    <w:uiPriority w:val="99"/>
    <w:rsid w:val="001E24E4"/>
    <w:rPr>
      <w:rFonts w:ascii="Symbol" w:hAnsi="Symbol" w:cs="Symbol"/>
    </w:rPr>
  </w:style>
  <w:style w:type="character" w:customStyle="1" w:styleId="WW8Num25z0">
    <w:name w:val="WW8Num25z0"/>
    <w:uiPriority w:val="99"/>
    <w:rsid w:val="001E24E4"/>
    <w:rPr>
      <w:rFonts w:ascii="Symbol" w:hAnsi="Symbol" w:cs="Symbol"/>
    </w:rPr>
  </w:style>
  <w:style w:type="character" w:customStyle="1" w:styleId="WW8Num25z1">
    <w:name w:val="WW8Num25z1"/>
    <w:uiPriority w:val="99"/>
    <w:rsid w:val="001E24E4"/>
    <w:rPr>
      <w:rFonts w:ascii="Courier New" w:hAnsi="Courier New" w:cs="Courier New"/>
    </w:rPr>
  </w:style>
  <w:style w:type="character" w:customStyle="1" w:styleId="WW8Num25z2">
    <w:name w:val="WW8Num25z2"/>
    <w:uiPriority w:val="99"/>
    <w:rsid w:val="001E24E4"/>
    <w:rPr>
      <w:rFonts w:ascii="Wingdings" w:hAnsi="Wingdings" w:cs="Wingdings"/>
    </w:rPr>
  </w:style>
  <w:style w:type="character" w:customStyle="1" w:styleId="WW8Num26z0">
    <w:name w:val="WW8Num26z0"/>
    <w:uiPriority w:val="99"/>
    <w:rsid w:val="001E24E4"/>
    <w:rPr>
      <w:rFonts w:ascii="Symbol" w:hAnsi="Symbol" w:cs="Symbol"/>
    </w:rPr>
  </w:style>
  <w:style w:type="character" w:customStyle="1" w:styleId="WW8Num26z1">
    <w:name w:val="WW8Num26z1"/>
    <w:uiPriority w:val="99"/>
    <w:rsid w:val="001E24E4"/>
    <w:rPr>
      <w:rFonts w:ascii="Courier New" w:hAnsi="Courier New" w:cs="Courier New"/>
    </w:rPr>
  </w:style>
  <w:style w:type="character" w:customStyle="1" w:styleId="WW8Num26z2">
    <w:name w:val="WW8Num26z2"/>
    <w:uiPriority w:val="99"/>
    <w:rsid w:val="001E24E4"/>
    <w:rPr>
      <w:rFonts w:ascii="Symbol" w:hAnsi="Symbol" w:cs="Symbol"/>
      <w:color w:val="auto"/>
    </w:rPr>
  </w:style>
  <w:style w:type="character" w:customStyle="1" w:styleId="WW8Num26z3">
    <w:name w:val="WW8Num26z3"/>
    <w:uiPriority w:val="99"/>
    <w:rsid w:val="001E24E4"/>
    <w:rPr>
      <w:rFonts w:ascii="Courier New" w:hAnsi="Courier New" w:cs="Courier New"/>
      <w:color w:val="auto"/>
    </w:rPr>
  </w:style>
  <w:style w:type="character" w:customStyle="1" w:styleId="WW8Num26z5">
    <w:name w:val="WW8Num26z5"/>
    <w:uiPriority w:val="99"/>
    <w:rsid w:val="001E24E4"/>
    <w:rPr>
      <w:rFonts w:ascii="Wingdings" w:hAnsi="Wingdings" w:cs="Wingdings"/>
    </w:rPr>
  </w:style>
  <w:style w:type="character" w:customStyle="1" w:styleId="WW8Num27z0">
    <w:name w:val="WW8Num27z0"/>
    <w:uiPriority w:val="99"/>
    <w:rsid w:val="001E24E4"/>
    <w:rPr>
      <w:rFonts w:ascii="Wingdings" w:hAnsi="Wingdings" w:cs="Wingdings"/>
    </w:rPr>
  </w:style>
  <w:style w:type="character" w:customStyle="1" w:styleId="WW8Num27z1">
    <w:name w:val="WW8Num27z1"/>
    <w:uiPriority w:val="99"/>
    <w:rsid w:val="001E24E4"/>
    <w:rPr>
      <w:rFonts w:ascii="Courier New" w:hAnsi="Courier New" w:cs="Courier New"/>
    </w:rPr>
  </w:style>
  <w:style w:type="character" w:customStyle="1" w:styleId="WW8Num27z3">
    <w:name w:val="WW8Num27z3"/>
    <w:uiPriority w:val="99"/>
    <w:rsid w:val="001E24E4"/>
    <w:rPr>
      <w:rFonts w:ascii="Symbol" w:hAnsi="Symbol" w:cs="Symbol"/>
    </w:rPr>
  </w:style>
  <w:style w:type="character" w:customStyle="1" w:styleId="WW8Num28z0">
    <w:name w:val="WW8Num28z0"/>
    <w:uiPriority w:val="99"/>
    <w:rsid w:val="001E24E4"/>
    <w:rPr>
      <w:rFonts w:ascii="Calibri" w:hAnsi="Calibri" w:cs="Calibri"/>
    </w:rPr>
  </w:style>
  <w:style w:type="character" w:customStyle="1" w:styleId="WW8Num28z1">
    <w:name w:val="WW8Num28z1"/>
    <w:uiPriority w:val="99"/>
    <w:rsid w:val="001E24E4"/>
    <w:rPr>
      <w:rFonts w:ascii="Courier New" w:hAnsi="Courier New" w:cs="Courier New"/>
    </w:rPr>
  </w:style>
  <w:style w:type="character" w:customStyle="1" w:styleId="WW8Num28z2">
    <w:name w:val="WW8Num28z2"/>
    <w:uiPriority w:val="99"/>
    <w:rsid w:val="001E24E4"/>
    <w:rPr>
      <w:rFonts w:ascii="Wingdings" w:hAnsi="Wingdings" w:cs="Wingdings"/>
    </w:rPr>
  </w:style>
  <w:style w:type="character" w:customStyle="1" w:styleId="WW8Num28z3">
    <w:name w:val="WW8Num28z3"/>
    <w:uiPriority w:val="99"/>
    <w:rsid w:val="001E24E4"/>
    <w:rPr>
      <w:rFonts w:ascii="Symbol" w:hAnsi="Symbol" w:cs="Symbol"/>
    </w:rPr>
  </w:style>
  <w:style w:type="character" w:customStyle="1" w:styleId="WW8Num29z0">
    <w:name w:val="WW8Num29z0"/>
    <w:uiPriority w:val="99"/>
    <w:rsid w:val="001E24E4"/>
    <w:rPr>
      <w:rFonts w:ascii="Arial" w:hAnsi="Arial" w:cs="Arial"/>
    </w:rPr>
  </w:style>
  <w:style w:type="character" w:customStyle="1" w:styleId="WW8Num29z1">
    <w:name w:val="WW8Num29z1"/>
    <w:uiPriority w:val="99"/>
    <w:rsid w:val="001E24E4"/>
    <w:rPr>
      <w:rFonts w:ascii="Courier New" w:hAnsi="Courier New" w:cs="Courier New"/>
    </w:rPr>
  </w:style>
  <w:style w:type="character" w:customStyle="1" w:styleId="WW8Num29z2">
    <w:name w:val="WW8Num29z2"/>
    <w:uiPriority w:val="99"/>
    <w:rsid w:val="001E24E4"/>
    <w:rPr>
      <w:rFonts w:ascii="Wingdings" w:hAnsi="Wingdings" w:cs="Wingdings"/>
    </w:rPr>
  </w:style>
  <w:style w:type="character" w:customStyle="1" w:styleId="WW8Num29z3">
    <w:name w:val="WW8Num29z3"/>
    <w:uiPriority w:val="99"/>
    <w:rsid w:val="001E24E4"/>
    <w:rPr>
      <w:rFonts w:ascii="Symbol" w:hAnsi="Symbol" w:cs="Symbol"/>
    </w:rPr>
  </w:style>
  <w:style w:type="character" w:customStyle="1" w:styleId="WW8Num30z0">
    <w:name w:val="WW8Num30z0"/>
    <w:uiPriority w:val="99"/>
    <w:rsid w:val="001E24E4"/>
    <w:rPr>
      <w:rFonts w:ascii="Wingdings" w:hAnsi="Wingdings" w:cs="Wingdings"/>
    </w:rPr>
  </w:style>
  <w:style w:type="character" w:customStyle="1" w:styleId="WW8Num30z1">
    <w:name w:val="WW8Num30z1"/>
    <w:uiPriority w:val="99"/>
    <w:rsid w:val="001E24E4"/>
    <w:rPr>
      <w:rFonts w:ascii="Courier New" w:hAnsi="Courier New" w:cs="Courier New"/>
    </w:rPr>
  </w:style>
  <w:style w:type="character" w:customStyle="1" w:styleId="WW8Num30z3">
    <w:name w:val="WW8Num30z3"/>
    <w:uiPriority w:val="99"/>
    <w:rsid w:val="001E24E4"/>
    <w:rPr>
      <w:rFonts w:ascii="Symbol" w:hAnsi="Symbol" w:cs="Symbol"/>
    </w:rPr>
  </w:style>
  <w:style w:type="character" w:customStyle="1" w:styleId="WW8Num32z0">
    <w:name w:val="WW8Num32z0"/>
    <w:uiPriority w:val="99"/>
    <w:rsid w:val="001E24E4"/>
    <w:rPr>
      <w:rFonts w:ascii="Symbol" w:hAnsi="Symbol" w:cs="Symbol"/>
    </w:rPr>
  </w:style>
  <w:style w:type="character" w:customStyle="1" w:styleId="WW8Num32z1">
    <w:name w:val="WW8Num32z1"/>
    <w:uiPriority w:val="99"/>
    <w:rsid w:val="001E24E4"/>
    <w:rPr>
      <w:b/>
      <w:bCs/>
    </w:rPr>
  </w:style>
  <w:style w:type="character" w:customStyle="1" w:styleId="WW8Num32z2">
    <w:name w:val="WW8Num32z2"/>
    <w:uiPriority w:val="99"/>
    <w:rsid w:val="001E24E4"/>
    <w:rPr>
      <w:rFonts w:ascii="Arial Narrow" w:hAnsi="Arial Narrow" w:cs="Arial Narrow"/>
    </w:rPr>
  </w:style>
  <w:style w:type="character" w:customStyle="1" w:styleId="WW8Num35z1">
    <w:name w:val="WW8Num35z1"/>
    <w:uiPriority w:val="99"/>
    <w:rsid w:val="001E24E4"/>
    <w:rPr>
      <w:sz w:val="20"/>
      <w:szCs w:val="20"/>
    </w:rPr>
  </w:style>
  <w:style w:type="character" w:customStyle="1" w:styleId="WW8Num36z0">
    <w:name w:val="WW8Num36z0"/>
    <w:uiPriority w:val="99"/>
    <w:rsid w:val="001E24E4"/>
    <w:rPr>
      <w:rFonts w:ascii="Times New Roman" w:hAnsi="Times New Roman" w:cs="Times New Roman"/>
      <w:sz w:val="22"/>
      <w:szCs w:val="22"/>
    </w:rPr>
  </w:style>
  <w:style w:type="character" w:customStyle="1" w:styleId="WW8Num37z0">
    <w:name w:val="WW8Num37z0"/>
    <w:uiPriority w:val="99"/>
    <w:rsid w:val="001E24E4"/>
    <w:rPr>
      <w:rFonts w:ascii="Symbol" w:hAnsi="Symbol" w:cs="Symbol"/>
    </w:rPr>
  </w:style>
  <w:style w:type="character" w:customStyle="1" w:styleId="WW8Num37z1">
    <w:name w:val="WW8Num37z1"/>
    <w:uiPriority w:val="99"/>
    <w:rsid w:val="001E24E4"/>
    <w:rPr>
      <w:rFonts w:ascii="Courier New" w:hAnsi="Courier New" w:cs="Courier New"/>
    </w:rPr>
  </w:style>
  <w:style w:type="character" w:customStyle="1" w:styleId="WW8Num37z2">
    <w:name w:val="WW8Num37z2"/>
    <w:uiPriority w:val="99"/>
    <w:rsid w:val="001E24E4"/>
    <w:rPr>
      <w:rFonts w:ascii="Wingdings" w:hAnsi="Wingdings" w:cs="Wingdings"/>
    </w:rPr>
  </w:style>
  <w:style w:type="character" w:customStyle="1" w:styleId="WW8Num39z0">
    <w:name w:val="WW8Num39z0"/>
    <w:uiPriority w:val="99"/>
    <w:rsid w:val="001E24E4"/>
    <w:rPr>
      <w:rFonts w:ascii="Symbol" w:hAnsi="Symbol" w:cs="Symbol"/>
    </w:rPr>
  </w:style>
  <w:style w:type="character" w:customStyle="1" w:styleId="WW8Num39z1">
    <w:name w:val="WW8Num39z1"/>
    <w:uiPriority w:val="99"/>
    <w:rsid w:val="001E24E4"/>
    <w:rPr>
      <w:rFonts w:ascii="Courier New" w:hAnsi="Courier New" w:cs="Courier New"/>
    </w:rPr>
  </w:style>
  <w:style w:type="character" w:customStyle="1" w:styleId="WW8Num39z2">
    <w:name w:val="WW8Num39z2"/>
    <w:uiPriority w:val="99"/>
    <w:rsid w:val="001E24E4"/>
    <w:rPr>
      <w:rFonts w:ascii="Wingdings" w:hAnsi="Wingdings" w:cs="Wingdings"/>
    </w:rPr>
  </w:style>
  <w:style w:type="character" w:customStyle="1" w:styleId="WW8Num40z0">
    <w:name w:val="WW8Num40z0"/>
    <w:uiPriority w:val="99"/>
    <w:rsid w:val="001E24E4"/>
    <w:rPr>
      <w:b/>
      <w:bCs/>
      <w:u w:val="single"/>
    </w:rPr>
  </w:style>
  <w:style w:type="character" w:customStyle="1" w:styleId="WW8Num42z1">
    <w:name w:val="WW8Num42z1"/>
    <w:uiPriority w:val="99"/>
    <w:rsid w:val="001E24E4"/>
    <w:rPr>
      <w:rFonts w:ascii="Arial Narrow" w:hAnsi="Arial Narrow" w:cs="Arial Narrow"/>
      <w:color w:val="auto"/>
    </w:rPr>
  </w:style>
  <w:style w:type="character" w:customStyle="1" w:styleId="WW8Num43z1">
    <w:name w:val="WW8Num43z1"/>
    <w:uiPriority w:val="99"/>
    <w:rsid w:val="001E24E4"/>
  </w:style>
  <w:style w:type="character" w:customStyle="1" w:styleId="WW8Num45z0">
    <w:name w:val="WW8Num45z0"/>
    <w:uiPriority w:val="99"/>
    <w:rsid w:val="001E24E4"/>
    <w:rPr>
      <w:rFonts w:ascii="Symbol" w:hAnsi="Symbol" w:cs="Symbol"/>
    </w:rPr>
  </w:style>
  <w:style w:type="character" w:customStyle="1" w:styleId="WW8Num45z1">
    <w:name w:val="WW8Num45z1"/>
    <w:uiPriority w:val="99"/>
    <w:rsid w:val="001E24E4"/>
    <w:rPr>
      <w:rFonts w:ascii="Courier New" w:hAnsi="Courier New" w:cs="Courier New"/>
    </w:rPr>
  </w:style>
  <w:style w:type="character" w:customStyle="1" w:styleId="WW8Num45z2">
    <w:name w:val="WW8Num45z2"/>
    <w:uiPriority w:val="99"/>
    <w:rsid w:val="001E24E4"/>
    <w:rPr>
      <w:rFonts w:ascii="Wingdings" w:hAnsi="Wingdings" w:cs="Wingdings"/>
    </w:rPr>
  </w:style>
  <w:style w:type="character" w:customStyle="1" w:styleId="WW8Num46z0">
    <w:name w:val="WW8Num46z0"/>
    <w:uiPriority w:val="99"/>
    <w:rsid w:val="001E24E4"/>
    <w:rPr>
      <w:b/>
      <w:bCs/>
    </w:rPr>
  </w:style>
  <w:style w:type="character" w:customStyle="1" w:styleId="WW8Num48z0">
    <w:name w:val="WW8Num48z0"/>
    <w:uiPriority w:val="99"/>
    <w:rsid w:val="001E24E4"/>
    <w:rPr>
      <w:rFonts w:ascii="Symbol" w:hAnsi="Symbol" w:cs="Symbol"/>
    </w:rPr>
  </w:style>
  <w:style w:type="character" w:customStyle="1" w:styleId="WW8Num48z1">
    <w:name w:val="WW8Num48z1"/>
    <w:uiPriority w:val="99"/>
    <w:rsid w:val="001E24E4"/>
    <w:rPr>
      <w:rFonts w:ascii="Courier New" w:hAnsi="Courier New" w:cs="Courier New"/>
    </w:rPr>
  </w:style>
  <w:style w:type="character" w:customStyle="1" w:styleId="WW8Num48z2">
    <w:name w:val="WW8Num48z2"/>
    <w:uiPriority w:val="99"/>
    <w:rsid w:val="001E24E4"/>
    <w:rPr>
      <w:rFonts w:ascii="Wingdings" w:hAnsi="Wingdings" w:cs="Wingdings"/>
    </w:rPr>
  </w:style>
  <w:style w:type="character" w:customStyle="1" w:styleId="Predvolenpsmoodseku2">
    <w:name w:val="Predvolené písmo odseku2"/>
    <w:uiPriority w:val="99"/>
    <w:rsid w:val="001E24E4"/>
  </w:style>
  <w:style w:type="character" w:customStyle="1" w:styleId="HlavikaChar">
    <w:name w:val="Hlavička Char"/>
    <w:uiPriority w:val="99"/>
    <w:rsid w:val="001E24E4"/>
    <w:rPr>
      <w:sz w:val="24"/>
      <w:szCs w:val="24"/>
    </w:rPr>
  </w:style>
  <w:style w:type="character" w:customStyle="1" w:styleId="TextbublinyChar">
    <w:name w:val="Text bubliny Char"/>
    <w:uiPriority w:val="99"/>
    <w:rsid w:val="001E24E4"/>
    <w:rPr>
      <w:rFonts w:ascii="Tahoma" w:hAnsi="Tahoma" w:cs="Tahoma"/>
      <w:sz w:val="16"/>
      <w:szCs w:val="16"/>
    </w:rPr>
  </w:style>
  <w:style w:type="character" w:customStyle="1" w:styleId="PtaChar">
    <w:name w:val="Päta Char"/>
    <w:uiPriority w:val="99"/>
    <w:rsid w:val="001E24E4"/>
    <w:rPr>
      <w:sz w:val="24"/>
      <w:szCs w:val="24"/>
    </w:rPr>
  </w:style>
  <w:style w:type="character" w:customStyle="1" w:styleId="Zkladntext3Char">
    <w:name w:val="Základný text 3 Char"/>
    <w:uiPriority w:val="99"/>
    <w:rsid w:val="001E24E4"/>
    <w:rPr>
      <w:color w:val="FF0000"/>
    </w:rPr>
  </w:style>
  <w:style w:type="character" w:customStyle="1" w:styleId="Zarkazkladnhotextu2Char">
    <w:name w:val="Zarážka základného textu 2 Char"/>
    <w:uiPriority w:val="99"/>
    <w:rsid w:val="001E24E4"/>
    <w:rPr>
      <w:sz w:val="24"/>
      <w:szCs w:val="24"/>
    </w:rPr>
  </w:style>
  <w:style w:type="character" w:customStyle="1" w:styleId="Odkaznakomentr1">
    <w:name w:val="Odkaz na komentár1"/>
    <w:uiPriority w:val="99"/>
    <w:rsid w:val="001E24E4"/>
    <w:rPr>
      <w:sz w:val="16"/>
      <w:szCs w:val="16"/>
    </w:rPr>
  </w:style>
  <w:style w:type="character" w:customStyle="1" w:styleId="TextkomentraChar">
    <w:name w:val="Text komentára Char"/>
    <w:basedOn w:val="Predvolenpsmoodseku2"/>
    <w:uiPriority w:val="99"/>
    <w:rsid w:val="001E24E4"/>
  </w:style>
  <w:style w:type="character" w:customStyle="1" w:styleId="PredmetkomentraChar">
    <w:name w:val="Predmet komentára Char"/>
    <w:uiPriority w:val="99"/>
    <w:rsid w:val="001E24E4"/>
    <w:rPr>
      <w:b/>
      <w:bCs/>
    </w:rPr>
  </w:style>
  <w:style w:type="character" w:styleId="Hypertextovprepojenie">
    <w:name w:val="Hyperlink"/>
    <w:uiPriority w:val="99"/>
    <w:rsid w:val="001E24E4"/>
    <w:rPr>
      <w:color w:val="0000FF"/>
      <w:u w:val="single"/>
    </w:rPr>
  </w:style>
  <w:style w:type="character" w:styleId="Siln">
    <w:name w:val="Strong"/>
    <w:uiPriority w:val="99"/>
    <w:qFormat/>
    <w:rsid w:val="001E24E4"/>
    <w:rPr>
      <w:b/>
      <w:bCs/>
    </w:rPr>
  </w:style>
  <w:style w:type="character" w:customStyle="1" w:styleId="TextpoznmkypodiarouChar">
    <w:name w:val="Text poznámky pod čiarou Char"/>
    <w:uiPriority w:val="99"/>
    <w:rsid w:val="001E24E4"/>
  </w:style>
  <w:style w:type="character" w:customStyle="1" w:styleId="Znakyprepoznmkupodiarou">
    <w:name w:val="Znaky pre poznámku pod čiarou"/>
    <w:uiPriority w:val="99"/>
    <w:rsid w:val="001E24E4"/>
    <w:rPr>
      <w:vertAlign w:val="superscript"/>
    </w:rPr>
  </w:style>
  <w:style w:type="character" w:styleId="Zvraznenie">
    <w:name w:val="Emphasis"/>
    <w:uiPriority w:val="99"/>
    <w:qFormat/>
    <w:rsid w:val="001E24E4"/>
    <w:rPr>
      <w:i/>
      <w:iCs/>
    </w:rPr>
  </w:style>
  <w:style w:type="character" w:customStyle="1" w:styleId="CharChar14">
    <w:name w:val="Char Char14"/>
    <w:uiPriority w:val="99"/>
    <w:rsid w:val="001E24E4"/>
    <w:rPr>
      <w:rFonts w:ascii="Times New Roman" w:hAnsi="Times New Roman" w:cs="Times New Roman"/>
      <w:i/>
      <w:iCs/>
      <w:sz w:val="24"/>
      <w:szCs w:val="24"/>
    </w:rPr>
  </w:style>
  <w:style w:type="character" w:customStyle="1" w:styleId="Predvolenpsmoodseku1">
    <w:name w:val="Predvolené písmo odseku1"/>
    <w:uiPriority w:val="99"/>
    <w:rsid w:val="001E24E4"/>
  </w:style>
  <w:style w:type="character" w:customStyle="1" w:styleId="ra">
    <w:name w:val="ra"/>
    <w:basedOn w:val="Predvolenpsmoodseku1"/>
    <w:rsid w:val="001E24E4"/>
  </w:style>
  <w:style w:type="paragraph" w:customStyle="1" w:styleId="Nadpis">
    <w:name w:val="Nadpis"/>
    <w:basedOn w:val="Normlny"/>
    <w:next w:val="Zkladntext"/>
    <w:uiPriority w:val="99"/>
    <w:rsid w:val="001E24E4"/>
    <w:pPr>
      <w:keepNext/>
      <w:spacing w:before="240" w:after="120"/>
    </w:pPr>
    <w:rPr>
      <w:rFonts w:ascii="Arial" w:eastAsia="WenQuanYi Micro Hei" w:hAnsi="Arial" w:cs="Arial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1E24E4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1E24E4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Zoznam">
    <w:name w:val="List"/>
    <w:basedOn w:val="Zkladntext"/>
    <w:uiPriority w:val="99"/>
    <w:rsid w:val="001E24E4"/>
  </w:style>
  <w:style w:type="paragraph" w:styleId="Popis">
    <w:name w:val="caption"/>
    <w:basedOn w:val="Normlny"/>
    <w:uiPriority w:val="99"/>
    <w:qFormat/>
    <w:rsid w:val="001E24E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uiPriority w:val="99"/>
    <w:rsid w:val="001E24E4"/>
    <w:pPr>
      <w:suppressLineNumbers/>
    </w:pPr>
  </w:style>
  <w:style w:type="paragraph" w:customStyle="1" w:styleId="Zkladntext21">
    <w:name w:val="Základní text 21"/>
    <w:basedOn w:val="Normlny"/>
    <w:uiPriority w:val="99"/>
    <w:rsid w:val="001E24E4"/>
    <w:pPr>
      <w:jc w:val="both"/>
    </w:pPr>
  </w:style>
  <w:style w:type="paragraph" w:customStyle="1" w:styleId="Zarkazkladnhotextu21">
    <w:name w:val="Zarážka základného textu 21"/>
    <w:basedOn w:val="Normlny"/>
    <w:uiPriority w:val="99"/>
    <w:rsid w:val="001E24E4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1E24E4"/>
    <w:pPr>
      <w:tabs>
        <w:tab w:val="center" w:pos="4536"/>
        <w:tab w:val="right" w:pos="9072"/>
      </w:tabs>
    </w:pPr>
  </w:style>
  <w:style w:type="character" w:customStyle="1" w:styleId="HlavikaChar1">
    <w:name w:val="Hlavička Char1"/>
    <w:basedOn w:val="Predvolenpsmoodseku"/>
    <w:link w:val="Hlavika"/>
    <w:uiPriority w:val="99"/>
    <w:rsid w:val="001E24E4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1"/>
    <w:uiPriority w:val="99"/>
    <w:rsid w:val="001E24E4"/>
    <w:pPr>
      <w:tabs>
        <w:tab w:val="center" w:pos="4536"/>
        <w:tab w:val="right" w:pos="9072"/>
      </w:tabs>
    </w:pPr>
  </w:style>
  <w:style w:type="character" w:customStyle="1" w:styleId="PtaChar1">
    <w:name w:val="Päta Char1"/>
    <w:basedOn w:val="Predvolenpsmoodseku"/>
    <w:link w:val="Pta"/>
    <w:uiPriority w:val="99"/>
    <w:rsid w:val="001E24E4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Zkladntext31">
    <w:name w:val="Základný text 31"/>
    <w:basedOn w:val="Normlny"/>
    <w:uiPriority w:val="99"/>
    <w:rsid w:val="001E24E4"/>
    <w:pPr>
      <w:jc w:val="center"/>
    </w:pPr>
    <w:rPr>
      <w:color w:val="FF0000"/>
      <w:sz w:val="20"/>
      <w:szCs w:val="20"/>
    </w:rPr>
  </w:style>
  <w:style w:type="paragraph" w:styleId="Zarkazkladnhotextu">
    <w:name w:val="Body Text Indent"/>
    <w:basedOn w:val="Normlny"/>
    <w:link w:val="ZarkazkladnhotextuChar"/>
    <w:uiPriority w:val="99"/>
    <w:rsid w:val="001E24E4"/>
    <w:rPr>
      <w:rFonts w:ascii="Arial" w:hAnsi="Arial"/>
      <w:sz w:val="20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1E24E4"/>
    <w:rPr>
      <w:rFonts w:ascii="Arial" w:eastAsia="Times New Roman" w:hAnsi="Arial" w:cs="Times New Roman"/>
      <w:sz w:val="20"/>
      <w:szCs w:val="20"/>
      <w:lang w:eastAsia="zh-CN"/>
    </w:rPr>
  </w:style>
  <w:style w:type="paragraph" w:customStyle="1" w:styleId="Zkladntext1">
    <w:name w:val="Základní text1"/>
    <w:basedOn w:val="Normlny"/>
    <w:rsid w:val="001E24E4"/>
  </w:style>
  <w:style w:type="paragraph" w:customStyle="1" w:styleId="Zpat1">
    <w:name w:val="Zápatí1"/>
    <w:basedOn w:val="Normlny"/>
    <w:uiPriority w:val="99"/>
    <w:rsid w:val="001E24E4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1E24E4"/>
    <w:rPr>
      <w:rFonts w:ascii="Tahoma" w:eastAsia="Times New Roman" w:hAnsi="Tahoma" w:cs="Times New Roman"/>
      <w:sz w:val="16"/>
      <w:szCs w:val="16"/>
      <w:lang w:eastAsia="zh-CN"/>
    </w:rPr>
  </w:style>
  <w:style w:type="paragraph" w:styleId="Textbubliny">
    <w:name w:val="Balloon Text"/>
    <w:basedOn w:val="Normlny"/>
    <w:link w:val="TextbublinyChar1"/>
    <w:uiPriority w:val="99"/>
    <w:semiHidden/>
    <w:rsid w:val="001E24E4"/>
    <w:rPr>
      <w:rFonts w:ascii="Tahoma" w:hAnsi="Tahoma"/>
      <w:sz w:val="16"/>
      <w:szCs w:val="16"/>
    </w:rPr>
  </w:style>
  <w:style w:type="paragraph" w:customStyle="1" w:styleId="Logo">
    <w:name w:val="Logo"/>
    <w:basedOn w:val="Normlny"/>
    <w:uiPriority w:val="99"/>
    <w:rsid w:val="001E24E4"/>
    <w:pPr>
      <w:widowControl/>
    </w:pPr>
    <w:rPr>
      <w:rFonts w:ascii="Times New Roman Bold" w:hAnsi="Times New Roman Bold" w:cs="Times New Roman Bold"/>
      <w:b/>
      <w:bCs/>
      <w:sz w:val="20"/>
      <w:szCs w:val="20"/>
      <w:lang w:val="fr-FR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1E24E4"/>
    <w:pPr>
      <w:widowControl/>
      <w:spacing w:after="200" w:line="276" w:lineRule="auto"/>
      <w:ind w:left="720"/>
    </w:pPr>
    <w:rPr>
      <w:rFonts w:ascii="Calibri" w:hAnsi="Calibri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1E24E4"/>
    <w:rPr>
      <w:rFonts w:ascii="Calibri" w:eastAsia="Times New Roman" w:hAnsi="Calibri" w:cs="Times New Roman"/>
      <w:lang w:eastAsia="zh-CN"/>
    </w:rPr>
  </w:style>
  <w:style w:type="paragraph" w:customStyle="1" w:styleId="Textkomentra1">
    <w:name w:val="Text komentára1"/>
    <w:basedOn w:val="Normlny"/>
    <w:uiPriority w:val="99"/>
    <w:rsid w:val="001E24E4"/>
    <w:rPr>
      <w:sz w:val="20"/>
      <w:szCs w:val="20"/>
    </w:rPr>
  </w:style>
  <w:style w:type="character" w:customStyle="1" w:styleId="TextkomentraChar1">
    <w:name w:val="Text komentára Char1"/>
    <w:basedOn w:val="Predvolenpsmoodseku"/>
    <w:link w:val="Textkomentra"/>
    <w:uiPriority w:val="99"/>
    <w:semiHidden/>
    <w:rsid w:val="001E24E4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xtkomentra">
    <w:name w:val="annotation text"/>
    <w:basedOn w:val="Normlny"/>
    <w:link w:val="TextkomentraChar1"/>
    <w:uiPriority w:val="99"/>
    <w:semiHidden/>
    <w:rsid w:val="001E24E4"/>
    <w:rPr>
      <w:sz w:val="20"/>
      <w:szCs w:val="20"/>
    </w:rPr>
  </w:style>
  <w:style w:type="character" w:customStyle="1" w:styleId="PredmetkomentraChar1">
    <w:name w:val="Predmet komentára Char1"/>
    <w:basedOn w:val="TextkomentraChar1"/>
    <w:link w:val="Predmetkomentra"/>
    <w:uiPriority w:val="99"/>
    <w:semiHidden/>
    <w:rsid w:val="001E24E4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Predmetkomentra">
    <w:name w:val="annotation subject"/>
    <w:basedOn w:val="Textkomentra1"/>
    <w:next w:val="Textkomentra1"/>
    <w:link w:val="PredmetkomentraChar1"/>
    <w:uiPriority w:val="99"/>
    <w:semiHidden/>
    <w:rsid w:val="001E24E4"/>
    <w:rPr>
      <w:b/>
      <w:bCs/>
    </w:rPr>
  </w:style>
  <w:style w:type="paragraph" w:customStyle="1" w:styleId="586BA65FDBC84B14801874AFD3BA0F91">
    <w:name w:val="586BA65FDBC84B14801874AFD3BA0F91"/>
    <w:uiPriority w:val="99"/>
    <w:rsid w:val="001E24E4"/>
    <w:pPr>
      <w:suppressAutoHyphens/>
      <w:spacing w:after="200" w:line="276" w:lineRule="auto"/>
    </w:pPr>
    <w:rPr>
      <w:rFonts w:ascii="Calibri" w:eastAsia="Times New Roman" w:hAnsi="Calibri" w:cs="Calibri"/>
      <w:lang w:val="en-US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1E24E4"/>
    <w:pPr>
      <w:widowControl/>
      <w:jc w:val="both"/>
    </w:pPr>
    <w:rPr>
      <w:sz w:val="20"/>
      <w:szCs w:val="20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1E24E4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ruktradokumentu1">
    <w:name w:val="Štruktúra dokumentu1"/>
    <w:basedOn w:val="Normlny"/>
    <w:uiPriority w:val="99"/>
    <w:rsid w:val="001E24E4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Zkladntext210">
    <w:name w:val="Základný text 21"/>
    <w:basedOn w:val="Normlny"/>
    <w:uiPriority w:val="99"/>
    <w:rsid w:val="001E24E4"/>
    <w:pPr>
      <w:spacing w:after="120" w:line="480" w:lineRule="auto"/>
    </w:pPr>
  </w:style>
  <w:style w:type="paragraph" w:customStyle="1" w:styleId="Zarkazkladnhotextu31">
    <w:name w:val="Zarážka základného textu 31"/>
    <w:basedOn w:val="Normlny"/>
    <w:uiPriority w:val="99"/>
    <w:rsid w:val="001E24E4"/>
    <w:pPr>
      <w:spacing w:after="120"/>
      <w:ind w:left="283"/>
    </w:pPr>
    <w:rPr>
      <w:sz w:val="16"/>
      <w:szCs w:val="16"/>
    </w:rPr>
  </w:style>
  <w:style w:type="paragraph" w:customStyle="1" w:styleId="xl33">
    <w:name w:val="xl33"/>
    <w:basedOn w:val="Normlny"/>
    <w:uiPriority w:val="99"/>
    <w:rsid w:val="001E24E4"/>
    <w:pPr>
      <w:widowControl/>
      <w:pBdr>
        <w:bottom w:val="single" w:sz="4" w:space="0" w:color="C0C0C0"/>
        <w:right w:val="single" w:sz="4" w:space="0" w:color="000000"/>
      </w:pBdr>
      <w:spacing w:before="280" w:after="280"/>
      <w:jc w:val="both"/>
      <w:textAlignment w:val="top"/>
    </w:pPr>
    <w:rPr>
      <w:rFonts w:ascii="Arial Narrow" w:eastAsia="Arial Unicode MS" w:hAnsi="Arial Narrow" w:cs="Arial Narrow"/>
      <w:lang w:val="cs-CZ"/>
    </w:rPr>
  </w:style>
  <w:style w:type="paragraph" w:customStyle="1" w:styleId="tl1">
    <w:name w:val="Štýl1"/>
    <w:basedOn w:val="Normlny"/>
    <w:uiPriority w:val="99"/>
    <w:rsid w:val="001E24E4"/>
    <w:pPr>
      <w:widowControl/>
      <w:tabs>
        <w:tab w:val="left" w:pos="4950"/>
      </w:tabs>
      <w:ind w:left="4950" w:hanging="720"/>
      <w:jc w:val="center"/>
    </w:pPr>
    <w:rPr>
      <w:rFonts w:ascii="Tahoma" w:hAnsi="Tahoma" w:cs="Tahoma"/>
      <w:sz w:val="18"/>
      <w:szCs w:val="18"/>
    </w:rPr>
  </w:style>
  <w:style w:type="paragraph" w:customStyle="1" w:styleId="Obsahtabuky">
    <w:name w:val="Obsah tabuľky"/>
    <w:basedOn w:val="Normlny"/>
    <w:uiPriority w:val="99"/>
    <w:rsid w:val="001E24E4"/>
    <w:pPr>
      <w:suppressLineNumbers/>
    </w:pPr>
  </w:style>
  <w:style w:type="paragraph" w:customStyle="1" w:styleId="Nadpistabuky">
    <w:name w:val="Nadpis tabuľky"/>
    <w:basedOn w:val="Obsahtabuky"/>
    <w:rsid w:val="001E24E4"/>
    <w:pPr>
      <w:jc w:val="center"/>
    </w:pPr>
    <w:rPr>
      <w:b/>
      <w:bCs/>
    </w:rPr>
  </w:style>
  <w:style w:type="paragraph" w:customStyle="1" w:styleId="Obsahrmca">
    <w:name w:val="Obsah rámca"/>
    <w:basedOn w:val="Zkladntext"/>
    <w:uiPriority w:val="99"/>
    <w:rsid w:val="001E24E4"/>
  </w:style>
  <w:style w:type="table" w:styleId="Mriekatabuky">
    <w:name w:val="Table Grid"/>
    <w:basedOn w:val="Normlnatabuka"/>
    <w:uiPriority w:val="99"/>
    <w:rsid w:val="001E2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zov1">
    <w:name w:val="Názov1"/>
    <w:uiPriority w:val="99"/>
    <w:rsid w:val="001E24E4"/>
  </w:style>
  <w:style w:type="paragraph" w:customStyle="1" w:styleId="Odrazka15">
    <w:name w:val="Odrazka 15"/>
    <w:basedOn w:val="Normlny"/>
    <w:uiPriority w:val="99"/>
    <w:rsid w:val="001E24E4"/>
    <w:pPr>
      <w:widowControl/>
      <w:numPr>
        <w:numId w:val="5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1E24E4"/>
    <w:pPr>
      <w:widowControl/>
      <w:numPr>
        <w:ilvl w:val="1"/>
        <w:numId w:val="5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1E24E4"/>
    <w:pPr>
      <w:widowControl/>
      <w:numPr>
        <w:ilvl w:val="2"/>
        <w:numId w:val="5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1E24E4"/>
    <w:pPr>
      <w:widowControl/>
      <w:numPr>
        <w:ilvl w:val="3"/>
        <w:numId w:val="5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customStyle="1" w:styleId="Odsekzoznamu1">
    <w:name w:val="Odsek zoznamu1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highlightselected">
    <w:name w:val="highlight selected"/>
    <w:basedOn w:val="Predvolenpsmoodseku"/>
    <w:uiPriority w:val="99"/>
    <w:rsid w:val="001E24E4"/>
  </w:style>
  <w:style w:type="paragraph" w:customStyle="1" w:styleId="Default">
    <w:name w:val="Default"/>
    <w:rsid w:val="001E24E4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color w:val="000000"/>
      <w:sz w:val="24"/>
      <w:szCs w:val="24"/>
      <w:lang w:eastAsia="zh-CN"/>
    </w:rPr>
  </w:style>
  <w:style w:type="paragraph" w:styleId="Textkoncovejpoznmky">
    <w:name w:val="endnote text"/>
    <w:basedOn w:val="Normlny"/>
    <w:link w:val="TextkoncovejpoznmkyChar"/>
    <w:rsid w:val="001E24E4"/>
    <w:pPr>
      <w:widowControl/>
      <w:suppressAutoHyphens w:val="0"/>
      <w:spacing w:after="240"/>
      <w:jc w:val="both"/>
    </w:pPr>
    <w:rPr>
      <w:sz w:val="20"/>
      <w:szCs w:val="20"/>
      <w:lang w:val="fr-FR" w:eastAsia="cs-CZ"/>
    </w:rPr>
  </w:style>
  <w:style w:type="character" w:customStyle="1" w:styleId="TextkoncovejpoznmkyChar">
    <w:name w:val="Text koncovej poznámky Char"/>
    <w:basedOn w:val="Predvolenpsmoodseku"/>
    <w:link w:val="Textkoncovejpoznmky"/>
    <w:rsid w:val="001E24E4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customStyle="1" w:styleId="CharChar4">
    <w:name w:val="Char Char4"/>
    <w:basedOn w:val="Normlny"/>
    <w:uiPriority w:val="99"/>
    <w:rsid w:val="001E24E4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Zkladntext2">
    <w:name w:val="Body Text 2"/>
    <w:basedOn w:val="Normlny"/>
    <w:link w:val="Zkladntext2Char"/>
    <w:uiPriority w:val="99"/>
    <w:rsid w:val="001E24E4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1E24E4"/>
    <w:rPr>
      <w:rFonts w:ascii="Times New Roman" w:eastAsia="Times New Roman" w:hAnsi="Times New Roman" w:cs="Times New Roman"/>
      <w:sz w:val="24"/>
      <w:szCs w:val="24"/>
      <w:lang w:eastAsia="zh-CN"/>
    </w:rPr>
  </w:style>
  <w:style w:type="table" w:customStyle="1" w:styleId="Mriekatabuky1">
    <w:name w:val="Mriežka tabuľky1"/>
    <w:uiPriority w:val="99"/>
    <w:rsid w:val="001E24E4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141">
    <w:name w:val="Char Char141"/>
    <w:uiPriority w:val="99"/>
    <w:rsid w:val="001E24E4"/>
    <w:rPr>
      <w:rFonts w:ascii="Times New Roman" w:hAnsi="Times New Roman" w:cs="Times New Roman"/>
      <w:i/>
      <w:iCs/>
      <w:sz w:val="24"/>
      <w:szCs w:val="24"/>
    </w:rPr>
  </w:style>
  <w:style w:type="table" w:customStyle="1" w:styleId="Mriekatabuky2">
    <w:name w:val="Mriežka tabuľky2"/>
    <w:uiPriority w:val="99"/>
    <w:rsid w:val="001E2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zov11">
    <w:name w:val="Názov11"/>
    <w:uiPriority w:val="99"/>
    <w:rsid w:val="001E24E4"/>
  </w:style>
  <w:style w:type="paragraph" w:customStyle="1" w:styleId="Odsekzoznamu11">
    <w:name w:val="Odsek zoznamu11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Odsekzoznamu2">
    <w:name w:val="Odsek zoznamu2"/>
    <w:basedOn w:val="Normlny"/>
    <w:uiPriority w:val="99"/>
    <w:rsid w:val="001E24E4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table" w:customStyle="1" w:styleId="Mriekatabuky3">
    <w:name w:val="Mriežka tabuľky3"/>
    <w:uiPriority w:val="99"/>
    <w:rsid w:val="001E24E4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Odstavecseseznamem">
    <w:name w:val="Odstavec se seznamem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CharChar3CharCharCharChar">
    <w:name w:val="Char Char3 Char Char Char Char"/>
    <w:basedOn w:val="Normlny"/>
    <w:uiPriority w:val="99"/>
    <w:rsid w:val="001E24E4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Obyajntext">
    <w:name w:val="Plain Text"/>
    <w:basedOn w:val="Normlny"/>
    <w:link w:val="ObyajntextChar"/>
    <w:rsid w:val="001E24E4"/>
    <w:pPr>
      <w:widowControl/>
      <w:suppressAutoHyphens w:val="0"/>
    </w:pPr>
    <w:rPr>
      <w:rFonts w:ascii="Courier New" w:hAnsi="Courier New"/>
      <w:sz w:val="20"/>
      <w:szCs w:val="20"/>
    </w:rPr>
  </w:style>
  <w:style w:type="character" w:customStyle="1" w:styleId="ObyajntextChar">
    <w:name w:val="Obyčajný text Char"/>
    <w:basedOn w:val="Predvolenpsmoodseku"/>
    <w:link w:val="Obyajntext"/>
    <w:rsid w:val="001E24E4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title12b">
    <w:name w:val="title 12 b"/>
    <w:basedOn w:val="Nzov"/>
    <w:next w:val="Normlny"/>
    <w:rsid w:val="001E24E4"/>
    <w:pPr>
      <w:widowControl/>
      <w:suppressAutoHyphens w:val="0"/>
      <w:spacing w:after="240"/>
    </w:pPr>
    <w:rPr>
      <w:rFonts w:ascii="Verdana" w:hAnsi="Verdana"/>
      <w:bCs w:val="0"/>
      <w:kern w:val="0"/>
      <w:sz w:val="24"/>
      <w:szCs w:val="20"/>
      <w:lang w:val="en-AU" w:eastAsia="en-US"/>
    </w:rPr>
  </w:style>
  <w:style w:type="paragraph" w:styleId="Nzov">
    <w:name w:val="Title"/>
    <w:basedOn w:val="Normlny"/>
    <w:next w:val="Normlny"/>
    <w:link w:val="NzovChar"/>
    <w:qFormat/>
    <w:rsid w:val="001E24E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rsid w:val="001E24E4"/>
    <w:rPr>
      <w:rFonts w:ascii="Cambria" w:eastAsia="Times New Roman" w:hAnsi="Cambria" w:cs="Times New Roman"/>
      <w:b/>
      <w:bCs/>
      <w:kern w:val="28"/>
      <w:sz w:val="32"/>
      <w:szCs w:val="32"/>
      <w:lang w:eastAsia="zh-CN"/>
    </w:rPr>
  </w:style>
  <w:style w:type="paragraph" w:styleId="Bezriadkovania">
    <w:name w:val="No Spacing"/>
    <w:qFormat/>
    <w:rsid w:val="001E24E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oznamB1">
    <w:name w:val="Zoznam B1"/>
    <w:basedOn w:val="Normlny"/>
    <w:rsid w:val="001E24E4"/>
    <w:pPr>
      <w:widowControl/>
      <w:tabs>
        <w:tab w:val="num" w:pos="851"/>
      </w:tabs>
      <w:suppressAutoHyphens w:val="0"/>
      <w:spacing w:before="120" w:line="360" w:lineRule="auto"/>
      <w:ind w:left="851" w:hanging="851"/>
      <w:jc w:val="both"/>
    </w:pPr>
    <w:rPr>
      <w:rFonts w:ascii="Arial" w:hAnsi="Arial"/>
      <w:sz w:val="22"/>
      <w:lang w:eastAsia="sk-SK"/>
    </w:rPr>
  </w:style>
  <w:style w:type="character" w:customStyle="1" w:styleId="hps">
    <w:name w:val="hps"/>
    <w:rsid w:val="001E24E4"/>
  </w:style>
  <w:style w:type="paragraph" w:customStyle="1" w:styleId="sloseznamu">
    <w:name w:val="Číslo seznamu"/>
    <w:rsid w:val="001E24E4"/>
    <w:pPr>
      <w:snapToGrid w:val="0"/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4"/>
      <w:szCs w:val="20"/>
      <w:lang w:eastAsia="sk-SK"/>
    </w:rPr>
  </w:style>
  <w:style w:type="paragraph" w:customStyle="1" w:styleId="Strednmrieka1zvraznenie21">
    <w:name w:val="Stredná mriežka 1 – zvýraznenie 21"/>
    <w:basedOn w:val="Normlny"/>
    <w:rsid w:val="001E24E4"/>
    <w:pPr>
      <w:ind w:left="720"/>
    </w:pPr>
    <w:rPr>
      <w:rFonts w:eastAsia="Arial Unicode MS" w:cs="Tahoma"/>
      <w:color w:val="000000"/>
      <w:lang w:eastAsia="en-US" w:bidi="en-US"/>
    </w:rPr>
  </w:style>
  <w:style w:type="paragraph" w:customStyle="1" w:styleId="Zoznam41">
    <w:name w:val="Zoznam 41"/>
    <w:basedOn w:val="Normlny"/>
    <w:rsid w:val="001E24E4"/>
    <w:pPr>
      <w:widowControl/>
      <w:spacing w:after="200" w:line="276" w:lineRule="auto"/>
      <w:ind w:left="1132" w:hanging="283"/>
    </w:pPr>
    <w:rPr>
      <w:rFonts w:ascii="Calibri" w:hAnsi="Calibri"/>
      <w:sz w:val="22"/>
      <w:szCs w:val="22"/>
      <w:lang w:eastAsia="ar-SA"/>
    </w:rPr>
  </w:style>
  <w:style w:type="paragraph" w:customStyle="1" w:styleId="Zoznam31">
    <w:name w:val="Zoznam 31"/>
    <w:basedOn w:val="Normlny"/>
    <w:rsid w:val="001E24E4"/>
    <w:pPr>
      <w:widowControl/>
      <w:spacing w:after="200" w:line="276" w:lineRule="auto"/>
      <w:ind w:left="849" w:hanging="283"/>
    </w:pPr>
    <w:rPr>
      <w:rFonts w:ascii="Calibri" w:hAnsi="Calibri"/>
      <w:sz w:val="22"/>
      <w:szCs w:val="22"/>
      <w:lang w:eastAsia="ar-SA"/>
    </w:rPr>
  </w:style>
  <w:style w:type="paragraph" w:customStyle="1" w:styleId="Normlnywebov1">
    <w:name w:val="Normálny (webový)1"/>
    <w:basedOn w:val="Normlny"/>
    <w:rsid w:val="001E24E4"/>
    <w:pPr>
      <w:widowControl/>
    </w:pPr>
    <w:rPr>
      <w:lang w:val="cs-CZ" w:eastAsia="ar-SA"/>
    </w:rPr>
  </w:style>
  <w:style w:type="paragraph" w:customStyle="1" w:styleId="Odsekzoznamu3">
    <w:name w:val="Odsek zoznamu3"/>
    <w:basedOn w:val="Normlny"/>
    <w:rsid w:val="001E24E4"/>
    <w:pPr>
      <w:widowControl/>
      <w:spacing w:after="160" w:line="259" w:lineRule="auto"/>
      <w:ind w:left="720"/>
    </w:pPr>
    <w:rPr>
      <w:rFonts w:ascii="Calibri" w:eastAsia="SimSun" w:hAnsi="Calibri" w:cs="font280"/>
      <w:sz w:val="22"/>
      <w:szCs w:val="22"/>
      <w:lang w:eastAsia="ar-SA"/>
    </w:rPr>
  </w:style>
  <w:style w:type="paragraph" w:customStyle="1" w:styleId="font0">
    <w:name w:val="font0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0000"/>
      <w:sz w:val="22"/>
      <w:szCs w:val="22"/>
      <w:lang w:eastAsia="sk-SK"/>
    </w:rPr>
  </w:style>
  <w:style w:type="paragraph" w:customStyle="1" w:styleId="font5">
    <w:name w:val="font5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sz w:val="20"/>
      <w:szCs w:val="20"/>
      <w:lang w:eastAsia="sk-SK"/>
    </w:rPr>
  </w:style>
  <w:style w:type="paragraph" w:customStyle="1" w:styleId="font6">
    <w:name w:val="font6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0000"/>
      <w:sz w:val="20"/>
      <w:szCs w:val="20"/>
      <w:lang w:eastAsia="sk-SK"/>
    </w:rPr>
  </w:style>
  <w:style w:type="paragraph" w:customStyle="1" w:styleId="font7">
    <w:name w:val="font7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FF0000"/>
      <w:sz w:val="20"/>
      <w:szCs w:val="20"/>
      <w:lang w:eastAsia="sk-SK"/>
    </w:rPr>
  </w:style>
  <w:style w:type="paragraph" w:customStyle="1" w:styleId="font8">
    <w:name w:val="font8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B050"/>
      <w:sz w:val="20"/>
      <w:szCs w:val="20"/>
      <w:lang w:eastAsia="sk-SK"/>
    </w:rPr>
  </w:style>
  <w:style w:type="paragraph" w:customStyle="1" w:styleId="font9">
    <w:name w:val="font9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8000"/>
      <w:sz w:val="22"/>
      <w:szCs w:val="22"/>
      <w:lang w:eastAsia="sk-SK"/>
    </w:rPr>
  </w:style>
  <w:style w:type="paragraph" w:customStyle="1" w:styleId="xl65">
    <w:name w:val="xl65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66">
    <w:name w:val="xl66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67">
    <w:name w:val="xl67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68">
    <w:name w:val="xl68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69">
    <w:name w:val="xl69"/>
    <w:basedOn w:val="Normlny"/>
    <w:rsid w:val="001E24E4"/>
    <w:pPr>
      <w:widowControl/>
      <w:suppressAutoHyphens w:val="0"/>
      <w:spacing w:before="100" w:beforeAutospacing="1" w:after="100" w:afterAutospacing="1"/>
    </w:pPr>
    <w:rPr>
      <w:color w:val="FF0000"/>
      <w:lang w:eastAsia="sk-SK"/>
    </w:rPr>
  </w:style>
  <w:style w:type="paragraph" w:customStyle="1" w:styleId="xl70">
    <w:name w:val="xl70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71">
    <w:name w:val="xl7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72">
    <w:name w:val="xl7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73">
    <w:name w:val="xl7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74">
    <w:name w:val="xl74"/>
    <w:basedOn w:val="Normlny"/>
    <w:rsid w:val="001E24E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i/>
      <w:iCs/>
      <w:color w:val="000000"/>
      <w:lang w:eastAsia="sk-SK"/>
    </w:rPr>
  </w:style>
  <w:style w:type="paragraph" w:customStyle="1" w:styleId="xl75">
    <w:name w:val="xl7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76">
    <w:name w:val="xl7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77">
    <w:name w:val="xl7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78">
    <w:name w:val="xl7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79">
    <w:name w:val="xl7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80">
    <w:name w:val="xl8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1">
    <w:name w:val="xl8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2">
    <w:name w:val="xl8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83">
    <w:name w:val="xl83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4">
    <w:name w:val="xl8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85">
    <w:name w:val="xl8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86">
    <w:name w:val="xl8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7">
    <w:name w:val="xl87"/>
    <w:basedOn w:val="Normlny"/>
    <w:rsid w:val="001E24E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8">
    <w:name w:val="xl8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FF0000"/>
      <w:lang w:eastAsia="sk-SK"/>
    </w:rPr>
  </w:style>
  <w:style w:type="paragraph" w:customStyle="1" w:styleId="xl89">
    <w:name w:val="xl8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90">
    <w:name w:val="xl9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color w:val="FF0000"/>
      <w:lang w:eastAsia="sk-SK"/>
    </w:rPr>
  </w:style>
  <w:style w:type="paragraph" w:customStyle="1" w:styleId="xl91">
    <w:name w:val="xl9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92">
    <w:name w:val="xl9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93">
    <w:name w:val="xl9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94">
    <w:name w:val="xl9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5">
    <w:name w:val="xl9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96">
    <w:name w:val="xl9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97">
    <w:name w:val="xl9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both"/>
      <w:textAlignment w:val="center"/>
    </w:pPr>
    <w:rPr>
      <w:b/>
      <w:bCs/>
      <w:color w:val="000000"/>
      <w:lang w:eastAsia="sk-SK"/>
    </w:rPr>
  </w:style>
  <w:style w:type="paragraph" w:customStyle="1" w:styleId="xl98">
    <w:name w:val="xl9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99">
    <w:name w:val="xl9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000000"/>
      <w:lang w:eastAsia="sk-SK"/>
    </w:rPr>
  </w:style>
  <w:style w:type="paragraph" w:customStyle="1" w:styleId="xl100">
    <w:name w:val="xl10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1">
    <w:name w:val="xl10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2">
    <w:name w:val="xl10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3">
    <w:name w:val="xl10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104">
    <w:name w:val="xl10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105">
    <w:name w:val="xl10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106">
    <w:name w:val="xl10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FF0000"/>
      <w:lang w:eastAsia="sk-SK"/>
    </w:rPr>
  </w:style>
  <w:style w:type="paragraph" w:customStyle="1" w:styleId="xl107">
    <w:name w:val="xl10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000000"/>
      <w:lang w:eastAsia="sk-SK"/>
    </w:rPr>
  </w:style>
  <w:style w:type="paragraph" w:customStyle="1" w:styleId="xl108">
    <w:name w:val="xl10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9">
    <w:name w:val="xl10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110">
    <w:name w:val="xl11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1">
    <w:name w:val="xl11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112">
    <w:name w:val="xl11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3">
    <w:name w:val="xl11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4">
    <w:name w:val="xl11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115">
    <w:name w:val="xl11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6">
    <w:name w:val="xl11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117">
    <w:name w:val="xl117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18">
    <w:name w:val="xl11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119">
    <w:name w:val="xl11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120">
    <w:name w:val="xl120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b/>
      <w:bCs/>
      <w:lang w:eastAsia="sk-SK"/>
    </w:rPr>
  </w:style>
  <w:style w:type="paragraph" w:customStyle="1" w:styleId="xl121">
    <w:name w:val="xl12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2">
    <w:name w:val="xl12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123">
    <w:name w:val="xl12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265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7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1506</Words>
  <Characters>8588</Characters>
  <Application>Microsoft Office Word</Application>
  <DocSecurity>0</DocSecurity>
  <Lines>71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Uzivatel</cp:lastModifiedBy>
  <cp:revision>51</cp:revision>
  <dcterms:created xsi:type="dcterms:W3CDTF">2018-07-18T22:02:00Z</dcterms:created>
  <dcterms:modified xsi:type="dcterms:W3CDTF">2018-09-25T06:34:00Z</dcterms:modified>
</cp:coreProperties>
</file>