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ED142" w14:textId="77777777" w:rsidR="002A234F" w:rsidRPr="006C100D" w:rsidRDefault="002A234F" w:rsidP="00517235">
      <w:pPr>
        <w:jc w:val="center"/>
        <w:rPr>
          <w:rFonts w:ascii="Times New Roman" w:hAnsi="Times New Roman" w:cs="Times New Roman"/>
          <w:sz w:val="24"/>
        </w:rPr>
      </w:pPr>
      <w:bookmarkStart w:id="0" w:name="_GoBack"/>
      <w:bookmarkEnd w:id="0"/>
      <w:r w:rsidRPr="006C100D">
        <w:rPr>
          <w:rFonts w:ascii="Times New Roman" w:hAnsi="Times New Roman" w:cs="Times New Roman"/>
        </w:rPr>
        <w:t>Správa mestskej zelene v Košiciach, Rastislavova 79, 040 01 Košice</w:t>
      </w:r>
    </w:p>
    <w:p w14:paraId="014EB070" w14:textId="77777777" w:rsidR="002A234F" w:rsidRPr="002A234F" w:rsidRDefault="002A234F" w:rsidP="002A234F">
      <w:pPr>
        <w:spacing w:after="110" w:line="249" w:lineRule="auto"/>
        <w:ind w:left="319" w:hanging="10"/>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42D37BE6" w14:textId="77777777" w:rsidR="002A234F" w:rsidRPr="002A234F" w:rsidRDefault="002A234F" w:rsidP="002A234F">
      <w:pPr>
        <w:spacing w:after="166" w:line="259" w:lineRule="auto"/>
        <w:ind w:left="87"/>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i/>
          <w:color w:val="000000"/>
          <w:sz w:val="20"/>
          <w:lang w:eastAsia="sk-SK"/>
        </w:rPr>
        <w:t xml:space="preserve"> (verejný obstarávateľ) </w:t>
      </w:r>
    </w:p>
    <w:p w14:paraId="4644FDC6" w14:textId="77777777" w:rsidR="00517235" w:rsidRDefault="00517235" w:rsidP="002A234F">
      <w:pPr>
        <w:keepNext/>
        <w:keepLines/>
        <w:spacing w:after="0" w:line="259" w:lineRule="auto"/>
        <w:ind w:left="2475"/>
        <w:outlineLvl w:val="0"/>
        <w:rPr>
          <w:rFonts w:ascii="Times New Roman" w:eastAsia="Times New Roman" w:hAnsi="Times New Roman" w:cs="Times New Roman"/>
          <w:b/>
          <w:color w:val="000000"/>
          <w:sz w:val="40"/>
          <w:lang w:eastAsia="sk-SK"/>
        </w:rPr>
      </w:pPr>
    </w:p>
    <w:p w14:paraId="5FC8645A" w14:textId="77777777" w:rsidR="002A234F" w:rsidRPr="002A234F" w:rsidRDefault="00B07A9C" w:rsidP="002A234F">
      <w:pPr>
        <w:keepNext/>
        <w:keepLines/>
        <w:spacing w:after="0" w:line="259" w:lineRule="auto"/>
        <w:ind w:left="2475"/>
        <w:outlineLvl w:val="0"/>
        <w:rPr>
          <w:rFonts w:ascii="Times New Roman" w:eastAsia="Times New Roman" w:hAnsi="Times New Roman" w:cs="Times New Roman"/>
          <w:b/>
          <w:color w:val="000000"/>
          <w:sz w:val="40"/>
          <w:lang w:eastAsia="sk-SK"/>
        </w:rPr>
      </w:pPr>
      <w:r>
        <w:rPr>
          <w:rFonts w:ascii="Times New Roman" w:eastAsia="Times New Roman" w:hAnsi="Times New Roman" w:cs="Times New Roman"/>
          <w:b/>
          <w:color w:val="000000"/>
          <w:sz w:val="40"/>
          <w:lang w:eastAsia="sk-SK"/>
        </w:rPr>
        <w:t>NA</w:t>
      </w:r>
      <w:r w:rsidR="002A234F" w:rsidRPr="002A234F">
        <w:rPr>
          <w:rFonts w:ascii="Times New Roman" w:eastAsia="Times New Roman" w:hAnsi="Times New Roman" w:cs="Times New Roman"/>
          <w:b/>
          <w:color w:val="000000"/>
          <w:sz w:val="40"/>
          <w:lang w:eastAsia="sk-SK"/>
        </w:rPr>
        <w:t xml:space="preserve">DLIMITNÁ ZÁKAZKA </w:t>
      </w:r>
    </w:p>
    <w:p w14:paraId="25BEBF37" w14:textId="77777777" w:rsidR="002A234F" w:rsidRDefault="00B07A9C" w:rsidP="002A234F">
      <w:pPr>
        <w:keepNext/>
        <w:keepLines/>
        <w:spacing w:after="12" w:line="249" w:lineRule="auto"/>
        <w:ind w:left="2437" w:hanging="10"/>
        <w:outlineLvl w:val="1"/>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w:t>
      </w:r>
      <w:r>
        <w:rPr>
          <w:rFonts w:ascii="Times New Roman" w:eastAsia="Times New Roman" w:hAnsi="Times New Roman" w:cs="Times New Roman"/>
          <w:b/>
          <w:color w:val="000000"/>
          <w:sz w:val="24"/>
          <w:lang w:eastAsia="sk-SK"/>
        </w:rPr>
        <w:t>na</w:t>
      </w:r>
      <w:r w:rsidR="002A234F" w:rsidRPr="002A234F">
        <w:rPr>
          <w:rFonts w:ascii="Times New Roman" w:eastAsia="Times New Roman" w:hAnsi="Times New Roman" w:cs="Times New Roman"/>
          <w:b/>
          <w:color w:val="000000"/>
          <w:sz w:val="24"/>
          <w:lang w:eastAsia="sk-SK"/>
        </w:rPr>
        <w:t xml:space="preserve"> </w:t>
      </w:r>
      <w:r>
        <w:rPr>
          <w:rFonts w:ascii="Times New Roman" w:eastAsia="Times New Roman" w:hAnsi="Times New Roman" w:cs="Times New Roman"/>
          <w:b/>
          <w:color w:val="000000"/>
          <w:sz w:val="24"/>
          <w:lang w:eastAsia="sk-SK"/>
        </w:rPr>
        <w:t>poskytnutie služby</w:t>
      </w:r>
      <w:r w:rsidR="002A234F" w:rsidRPr="002A234F">
        <w:rPr>
          <w:rFonts w:ascii="Times New Roman" w:eastAsia="Times New Roman" w:hAnsi="Times New Roman" w:cs="Times New Roman"/>
          <w:b/>
          <w:color w:val="000000"/>
          <w:sz w:val="24"/>
          <w:lang w:eastAsia="sk-SK"/>
        </w:rPr>
        <w:t xml:space="preserve"> </w:t>
      </w:r>
    </w:p>
    <w:p w14:paraId="21BA77C0" w14:textId="77777777" w:rsidR="00A21FF7" w:rsidRDefault="00A21FF7" w:rsidP="00A21FF7">
      <w:pPr>
        <w:keepNext/>
        <w:keepLines/>
        <w:spacing w:after="12" w:line="249" w:lineRule="auto"/>
        <w:ind w:hanging="10"/>
        <w:jc w:val="center"/>
        <w:outlineLvl w:val="1"/>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reverzná verejná súťaž</w:t>
      </w:r>
    </w:p>
    <w:p w14:paraId="0990C144" w14:textId="77777777" w:rsidR="00517235" w:rsidRPr="002A234F" w:rsidRDefault="00517235" w:rsidP="00A21FF7">
      <w:pPr>
        <w:keepNext/>
        <w:keepLines/>
        <w:spacing w:after="12" w:line="249" w:lineRule="auto"/>
        <w:ind w:hanging="10"/>
        <w:jc w:val="center"/>
        <w:outlineLvl w:val="1"/>
        <w:rPr>
          <w:rFonts w:ascii="Times New Roman" w:eastAsia="Times New Roman" w:hAnsi="Times New Roman" w:cs="Times New Roman"/>
          <w:b/>
          <w:color w:val="000000"/>
          <w:sz w:val="28"/>
          <w:lang w:eastAsia="sk-SK"/>
        </w:rPr>
      </w:pPr>
    </w:p>
    <w:p w14:paraId="1153103E" w14:textId="77777777" w:rsidR="002A234F" w:rsidRPr="002A234F" w:rsidRDefault="002A234F" w:rsidP="002A234F">
      <w:pPr>
        <w:spacing w:after="0" w:line="259" w:lineRule="auto"/>
        <w:ind w:left="149"/>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49B2B240" w14:textId="77777777" w:rsidR="00172CFB" w:rsidRPr="00172CFB" w:rsidRDefault="00172CFB" w:rsidP="00172CFB">
      <w:pPr>
        <w:spacing w:after="0" w:line="240" w:lineRule="auto"/>
        <w:jc w:val="center"/>
        <w:rPr>
          <w:rFonts w:ascii="Times New Roman" w:hAnsi="Times New Roman" w:cs="Times New Roman"/>
          <w:highlight w:val="yellow"/>
        </w:rPr>
      </w:pPr>
      <w:r w:rsidRPr="00172CFB">
        <w:rPr>
          <w:rFonts w:ascii="Times New Roman" w:hAnsi="Times New Roman" w:cs="Times New Roman"/>
        </w:rPr>
        <w:t>Postup zadávania nadlimitnej zákazky podľa zákona č. 343/2015 Z. z. o verejnom obstarávaní a o zmene a doplnení niektorých zákonov v znení neskorších predpisov</w:t>
      </w:r>
      <w:r w:rsidRPr="00172CFB">
        <w:rPr>
          <w:rFonts w:ascii="Times New Roman" w:eastAsia="Arial Unicode MS" w:hAnsi="Times New Roman" w:cs="Times New Roman"/>
        </w:rPr>
        <w:t xml:space="preserve"> (ďalej len „zákon o verejnom obstarávaní“) s využitím pravidla uvedeného v § 66 ods. 7 zákona o verejnom obstarávaní</w:t>
      </w:r>
      <w:r w:rsidRPr="00172CFB">
        <w:rPr>
          <w:rFonts w:ascii="Times New Roman" w:hAnsi="Times New Roman" w:cs="Times New Roman"/>
        </w:rPr>
        <w:t xml:space="preserve"> prostredníctvom systému elektronického verejného obstarávania JOSEPHINE umiestnenom na webovej adrese </w:t>
      </w:r>
    </w:p>
    <w:p w14:paraId="676D27AD" w14:textId="77777777" w:rsidR="00172CFB" w:rsidRPr="00172CFB" w:rsidRDefault="00172CFB" w:rsidP="00172CFB">
      <w:pPr>
        <w:spacing w:after="0" w:line="240" w:lineRule="auto"/>
        <w:jc w:val="center"/>
        <w:rPr>
          <w:rFonts w:ascii="Times New Roman" w:eastAsia="Arial Unicode MS" w:hAnsi="Times New Roman" w:cs="Times New Roman"/>
          <w:highlight w:val="yellow"/>
        </w:rPr>
      </w:pPr>
      <w:r w:rsidRPr="00172CFB">
        <w:rPr>
          <w:rFonts w:ascii="Times New Roman" w:eastAsia="Arial Unicode MS" w:hAnsi="Times New Roman" w:cs="Times New Roman"/>
        </w:rPr>
        <w:t>https://josephine.proebiz.com/</w:t>
      </w:r>
    </w:p>
    <w:p w14:paraId="3AA2D964" w14:textId="51DB5306" w:rsidR="002A234F" w:rsidRPr="002A234F" w:rsidRDefault="002A234F" w:rsidP="00172CFB">
      <w:pPr>
        <w:spacing w:after="4" w:line="269" w:lineRule="auto"/>
        <w:ind w:left="319" w:right="222"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47A9404" w14:textId="77777777" w:rsidR="002A234F" w:rsidRPr="002A234F" w:rsidRDefault="002A234F" w:rsidP="002A234F">
      <w:pPr>
        <w:spacing w:after="0" w:line="240" w:lineRule="auto"/>
        <w:ind w:left="100" w:hanging="10"/>
        <w:jc w:val="center"/>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 </w:t>
      </w:r>
    </w:p>
    <w:p w14:paraId="3D8D2A41" w14:textId="77777777" w:rsidR="002A234F" w:rsidRPr="002A234F" w:rsidRDefault="002A234F" w:rsidP="002A234F">
      <w:pPr>
        <w:spacing w:after="0" w:line="240" w:lineRule="auto"/>
        <w:ind w:left="100" w:hanging="10"/>
        <w:jc w:val="center"/>
        <w:rPr>
          <w:rFonts w:ascii="Times New Roman" w:eastAsia="Calibri" w:hAnsi="Times New Roman" w:cs="Times New Roman"/>
          <w:b/>
          <w:bCs/>
          <w:smallCaps/>
          <w:sz w:val="28"/>
          <w:szCs w:val="24"/>
          <w:lang w:eastAsia="sk-SK"/>
        </w:rPr>
      </w:pPr>
      <w:r w:rsidRPr="002A234F">
        <w:rPr>
          <w:rFonts w:ascii="Times New Roman" w:eastAsia="Calibri" w:hAnsi="Times New Roman" w:cs="Times New Roman"/>
          <w:b/>
          <w:bCs/>
          <w:smallCaps/>
          <w:sz w:val="28"/>
          <w:szCs w:val="24"/>
          <w:lang w:eastAsia="sk-SK"/>
        </w:rPr>
        <w:t>Predme</w:t>
      </w:r>
      <w:r w:rsidR="00103CEF">
        <w:rPr>
          <w:rFonts w:ascii="Times New Roman" w:eastAsia="Calibri" w:hAnsi="Times New Roman" w:cs="Times New Roman"/>
          <w:b/>
          <w:bCs/>
          <w:smallCaps/>
          <w:sz w:val="28"/>
          <w:szCs w:val="24"/>
          <w:lang w:eastAsia="sk-SK"/>
        </w:rPr>
        <w:t>t  zákazky</w:t>
      </w:r>
      <w:r w:rsidRPr="002A234F">
        <w:rPr>
          <w:rFonts w:ascii="Times New Roman" w:eastAsia="Calibri" w:hAnsi="Times New Roman" w:cs="Times New Roman"/>
          <w:b/>
          <w:bCs/>
          <w:smallCaps/>
          <w:sz w:val="28"/>
          <w:szCs w:val="24"/>
          <w:lang w:eastAsia="sk-SK"/>
        </w:rPr>
        <w:t>:</w:t>
      </w:r>
    </w:p>
    <w:p w14:paraId="6B9AE06B" w14:textId="77777777" w:rsidR="002A234F" w:rsidRPr="002A234F" w:rsidRDefault="00B07A9C" w:rsidP="002A234F">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Kosenie v meste Košice</w:t>
      </w:r>
    </w:p>
    <w:p w14:paraId="2FA05CC9" w14:textId="77777777" w:rsidR="002A234F" w:rsidRPr="002A234F" w:rsidRDefault="002A234F" w:rsidP="002A234F">
      <w:pPr>
        <w:spacing w:after="0" w:line="240" w:lineRule="auto"/>
        <w:jc w:val="center"/>
        <w:rPr>
          <w:rFonts w:ascii="Times New Roman" w:eastAsia="Times New Roman" w:hAnsi="Times New Roman" w:cs="Times New Roman"/>
          <w:b/>
          <w:lang w:eastAsia="sk-SK"/>
        </w:rPr>
      </w:pPr>
    </w:p>
    <w:p w14:paraId="361464DC" w14:textId="77777777" w:rsidR="002A234F" w:rsidRPr="002A234F" w:rsidRDefault="002A234F" w:rsidP="002A234F">
      <w:pPr>
        <w:spacing w:after="0" w:line="240" w:lineRule="auto"/>
        <w:jc w:val="center"/>
        <w:rPr>
          <w:rFonts w:ascii="Times New Roman" w:eastAsia="Calibri" w:hAnsi="Times New Roman" w:cs="Times New Roman"/>
          <w:b/>
          <w:bCs/>
          <w:iCs/>
          <w:caps/>
          <w:lang w:eastAsia="sk-SK"/>
        </w:rPr>
      </w:pPr>
    </w:p>
    <w:p w14:paraId="476E1D98" w14:textId="77777777" w:rsidR="00536A78" w:rsidRDefault="00536A78" w:rsidP="002A234F">
      <w:pPr>
        <w:spacing w:after="0" w:line="240" w:lineRule="auto"/>
        <w:rPr>
          <w:rFonts w:ascii="Times New Roman" w:eastAsia="Calibri" w:hAnsi="Times New Roman" w:cs="Times New Roman"/>
          <w:szCs w:val="24"/>
          <w:lang w:eastAsia="sk-SK"/>
        </w:rPr>
      </w:pPr>
    </w:p>
    <w:p w14:paraId="6672299B"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Košiciach, dňa ______________</w:t>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________________________</w:t>
      </w:r>
    </w:p>
    <w:p w14:paraId="44B313E6" w14:textId="77777777" w:rsidR="002A234F" w:rsidRPr="002A234F" w:rsidRDefault="002A234F" w:rsidP="00536A78">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00B07A9C">
        <w:rPr>
          <w:rFonts w:ascii="Times New Roman" w:eastAsia="Calibri" w:hAnsi="Times New Roman" w:cs="Times New Roman"/>
          <w:szCs w:val="24"/>
          <w:lang w:eastAsia="sk-SK"/>
        </w:rPr>
        <w:t xml:space="preserve">     </w:t>
      </w:r>
      <w:r w:rsidR="00536A78">
        <w:rPr>
          <w:rFonts w:ascii="Times New Roman" w:eastAsia="Calibri" w:hAnsi="Times New Roman" w:cs="Times New Roman"/>
          <w:szCs w:val="24"/>
          <w:lang w:eastAsia="sk-SK"/>
        </w:rPr>
        <w:t xml:space="preserve">   </w:t>
      </w:r>
      <w:r w:rsidR="00B07A9C">
        <w:rPr>
          <w:rFonts w:ascii="Times New Roman" w:eastAsia="Calibri" w:hAnsi="Times New Roman" w:cs="Times New Roman"/>
          <w:szCs w:val="24"/>
          <w:lang w:eastAsia="sk-SK"/>
        </w:rPr>
        <w:t xml:space="preserve"> </w:t>
      </w:r>
      <w:r w:rsidR="00B07A9C">
        <w:rPr>
          <w:rFonts w:ascii="Times New Roman" w:eastAsia="Calibri" w:hAnsi="Times New Roman" w:cs="Times New Roman"/>
          <w:lang w:eastAsia="sk-SK"/>
        </w:rPr>
        <w:t>Ing. Marta Popríková</w:t>
      </w:r>
    </w:p>
    <w:p w14:paraId="250F2A4F" w14:textId="5FEA792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w:t>
      </w:r>
      <w:r w:rsidR="00172CFB">
        <w:rPr>
          <w:rFonts w:ascii="Times New Roman" w:eastAsia="Calibri" w:hAnsi="Times New Roman" w:cs="Times New Roman"/>
          <w:szCs w:val="24"/>
          <w:lang w:eastAsia="sk-SK"/>
        </w:rPr>
        <w:t xml:space="preserve">                    </w:t>
      </w:r>
      <w:r w:rsidRPr="002A234F">
        <w:rPr>
          <w:rFonts w:ascii="Times New Roman" w:eastAsia="Calibri" w:hAnsi="Times New Roman" w:cs="Times New Roman"/>
          <w:szCs w:val="24"/>
          <w:lang w:eastAsia="sk-SK"/>
        </w:rPr>
        <w:t xml:space="preserve">  </w:t>
      </w:r>
      <w:r w:rsidR="00172CFB">
        <w:rPr>
          <w:rFonts w:ascii="Times New Roman" w:eastAsia="Calibri" w:hAnsi="Times New Roman" w:cs="Times New Roman"/>
          <w:lang w:eastAsia="sk-SK"/>
        </w:rPr>
        <w:t>riaditeľka</w:t>
      </w:r>
    </w:p>
    <w:p w14:paraId="51D6E4AD" w14:textId="77777777" w:rsidR="00536A78" w:rsidRDefault="00536A78" w:rsidP="002A234F">
      <w:pPr>
        <w:spacing w:after="0" w:line="240" w:lineRule="auto"/>
        <w:rPr>
          <w:rFonts w:ascii="Times New Roman" w:eastAsia="Calibri" w:hAnsi="Times New Roman" w:cs="Times New Roman"/>
          <w:lang w:eastAsia="sk-SK"/>
        </w:rPr>
      </w:pPr>
    </w:p>
    <w:p w14:paraId="3C0FA1BB" w14:textId="77777777" w:rsidR="002A234F" w:rsidRPr="002A234F" w:rsidRDefault="002A234F" w:rsidP="002A234F">
      <w:pPr>
        <w:spacing w:after="0" w:line="240" w:lineRule="auto"/>
        <w:rPr>
          <w:rFonts w:ascii="Times New Roman" w:eastAsia="Calibri" w:hAnsi="Times New Roman" w:cs="Times New Roman"/>
          <w:lang w:eastAsia="sk-SK"/>
        </w:rPr>
      </w:pPr>
    </w:p>
    <w:p w14:paraId="3EBC5774"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5A73D2C8"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JUDr. Katarína Ondášová</w:t>
      </w:r>
    </w:p>
    <w:p w14:paraId="286A3419" w14:textId="77777777" w:rsidR="00536A78"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 xml:space="preserve">                 </w:t>
      </w:r>
      <w:r w:rsidR="00E3015A">
        <w:rPr>
          <w:rFonts w:ascii="Times New Roman" w:eastAsia="Calibri" w:hAnsi="Times New Roman" w:cs="Times New Roman"/>
          <w:lang w:eastAsia="sk-SK"/>
        </w:rPr>
        <w:t xml:space="preserve">poverená vedením </w:t>
      </w:r>
      <w:r w:rsidRPr="002A234F">
        <w:rPr>
          <w:rFonts w:ascii="Times New Roman" w:eastAsia="Calibri" w:hAnsi="Times New Roman" w:cs="Times New Roman"/>
          <w:lang w:eastAsia="sk-SK"/>
        </w:rPr>
        <w:t xml:space="preserve"> PaPÚ</w:t>
      </w:r>
    </w:p>
    <w:p w14:paraId="0D5D7D13" w14:textId="77777777" w:rsidR="00517235" w:rsidRDefault="00517235" w:rsidP="002A234F">
      <w:pPr>
        <w:spacing w:after="0" w:line="240" w:lineRule="auto"/>
        <w:rPr>
          <w:rFonts w:ascii="Times New Roman" w:eastAsia="Calibri" w:hAnsi="Times New Roman" w:cs="Times New Roman"/>
          <w:lang w:eastAsia="sk-SK"/>
        </w:rPr>
      </w:pPr>
    </w:p>
    <w:p w14:paraId="5693FB26" w14:textId="77777777" w:rsidR="00536A78" w:rsidRDefault="00536A78" w:rsidP="002A234F">
      <w:pPr>
        <w:spacing w:after="0" w:line="240" w:lineRule="auto"/>
        <w:rPr>
          <w:rFonts w:ascii="Times New Roman" w:eastAsia="Calibri" w:hAnsi="Times New Roman" w:cs="Times New Roman"/>
          <w:lang w:eastAsia="sk-SK"/>
        </w:rPr>
      </w:pPr>
    </w:p>
    <w:p w14:paraId="0616B1F5" w14:textId="77777777" w:rsidR="00536A78" w:rsidRPr="002A234F" w:rsidRDefault="002A234F"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 xml:space="preserve"> </w:t>
      </w:r>
      <w:r w:rsidR="00536A78" w:rsidRPr="002A234F">
        <w:rPr>
          <w:rFonts w:ascii="Times New Roman" w:eastAsia="Calibri" w:hAnsi="Times New Roman" w:cs="Times New Roman"/>
          <w:lang w:eastAsia="sk-SK"/>
        </w:rPr>
        <w:t>V Košiciach, dňa _______________</w:t>
      </w:r>
      <w:r w:rsidR="00536A78" w:rsidRPr="002A234F">
        <w:rPr>
          <w:rFonts w:ascii="Times New Roman" w:eastAsia="Calibri" w:hAnsi="Times New Roman" w:cs="Times New Roman"/>
          <w:lang w:eastAsia="sk-SK"/>
        </w:rPr>
        <w:tab/>
      </w:r>
      <w:r w:rsidR="00536A78" w:rsidRPr="002A234F">
        <w:rPr>
          <w:rFonts w:ascii="Times New Roman" w:eastAsia="Calibri" w:hAnsi="Times New Roman" w:cs="Times New Roman"/>
          <w:lang w:eastAsia="sk-SK"/>
        </w:rPr>
        <w:tab/>
      </w:r>
      <w:r w:rsidR="00536A78" w:rsidRPr="002A234F">
        <w:rPr>
          <w:rFonts w:ascii="Times New Roman" w:eastAsia="Calibri" w:hAnsi="Times New Roman" w:cs="Times New Roman"/>
          <w:lang w:eastAsia="sk-SK"/>
        </w:rPr>
        <w:tab/>
      </w:r>
      <w:r w:rsidR="00536A78" w:rsidRPr="002A234F">
        <w:rPr>
          <w:rFonts w:ascii="Times New Roman" w:eastAsia="Calibri" w:hAnsi="Times New Roman" w:cs="Times New Roman"/>
          <w:lang w:eastAsia="sk-SK"/>
        </w:rPr>
        <w:tab/>
        <w:t>________________________</w:t>
      </w:r>
    </w:p>
    <w:p w14:paraId="2FB5AC9E" w14:textId="77777777" w:rsidR="00536A78"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Pr>
          <w:rFonts w:ascii="Times New Roman" w:eastAsia="Calibri" w:hAnsi="Times New Roman" w:cs="Times New Roman"/>
          <w:lang w:eastAsia="sk-SK"/>
        </w:rPr>
        <w:t xml:space="preserve">    Ing. Peter Vrábel</w:t>
      </w:r>
    </w:p>
    <w:p w14:paraId="67ABEE1B" w14:textId="47AE5381" w:rsidR="002A234F"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 xml:space="preserve">          </w:t>
      </w:r>
      <w:r w:rsidR="00172CFB">
        <w:rPr>
          <w:rFonts w:ascii="Times New Roman" w:eastAsia="Calibri" w:hAnsi="Times New Roman" w:cs="Times New Roman"/>
          <w:lang w:eastAsia="sk-SK"/>
        </w:rPr>
        <w:t>poverený zastupovaním PTN riaditeľa</w:t>
      </w:r>
    </w:p>
    <w:p w14:paraId="49DA714D" w14:textId="77777777" w:rsidR="002A234F" w:rsidRDefault="002A234F" w:rsidP="002A234F">
      <w:pPr>
        <w:spacing w:after="0" w:line="240" w:lineRule="auto"/>
        <w:rPr>
          <w:rFonts w:ascii="Times New Roman" w:eastAsia="Calibri" w:hAnsi="Times New Roman" w:cs="Times New Roman"/>
          <w:lang w:eastAsia="sk-SK"/>
        </w:rPr>
      </w:pPr>
    </w:p>
    <w:p w14:paraId="5C397B9A" w14:textId="77777777" w:rsidR="00103CEF" w:rsidRPr="002A234F" w:rsidRDefault="00103CEF" w:rsidP="002A234F">
      <w:pPr>
        <w:spacing w:after="0" w:line="240" w:lineRule="auto"/>
        <w:rPr>
          <w:rFonts w:ascii="Times New Roman" w:eastAsia="Calibri" w:hAnsi="Times New Roman" w:cs="Times New Roman"/>
          <w:lang w:eastAsia="sk-SK"/>
        </w:rPr>
      </w:pPr>
    </w:p>
    <w:p w14:paraId="24479A9D" w14:textId="375E0406" w:rsidR="002A234F" w:rsidRPr="002A234F" w:rsidRDefault="002A234F" w:rsidP="002A234F">
      <w:pPr>
        <w:spacing w:after="120" w:line="240" w:lineRule="auto"/>
        <w:jc w:val="both"/>
        <w:rPr>
          <w:rFonts w:ascii="Times New Roman" w:eastAsia="Calibri" w:hAnsi="Times New Roman" w:cs="Times New Roman"/>
          <w:lang w:eastAsia="sk-SK"/>
        </w:rPr>
      </w:pPr>
      <w:r w:rsidRPr="002A234F">
        <w:rPr>
          <w:rFonts w:ascii="Times New Roman" w:eastAsia="Calibri" w:hAnsi="Times New Roman" w:cs="Times New Roman"/>
          <w:lang w:eastAsia="sk-SK"/>
        </w:rPr>
        <w:t xml:space="preserve">Súlad súťažných podkladov so zákonom č. 343/2015 Z. z. o verejnom obstarávaní a o zmene a doplnení niektorých zákonov </w:t>
      </w:r>
      <w:r w:rsidR="00172CFB">
        <w:rPr>
          <w:rFonts w:ascii="Times New Roman" w:eastAsia="Calibri" w:hAnsi="Times New Roman" w:cs="Times New Roman"/>
          <w:lang w:eastAsia="sk-SK"/>
        </w:rPr>
        <w:t>v znení neskorších predpisov</w:t>
      </w:r>
      <w:r w:rsidRPr="002A234F">
        <w:rPr>
          <w:rFonts w:ascii="Times New Roman" w:eastAsia="Calibri" w:hAnsi="Times New Roman" w:cs="Times New Roman"/>
          <w:lang w:eastAsia="sk-SK"/>
        </w:rPr>
        <w:t xml:space="preserve"> potvrdzuje:</w:t>
      </w:r>
    </w:p>
    <w:p w14:paraId="6A034071" w14:textId="77777777" w:rsidR="002A234F" w:rsidRPr="002A234F" w:rsidRDefault="002A234F" w:rsidP="002A234F">
      <w:pPr>
        <w:spacing w:after="0" w:line="240" w:lineRule="auto"/>
        <w:rPr>
          <w:rFonts w:ascii="Times New Roman" w:eastAsia="Calibri" w:hAnsi="Times New Roman" w:cs="Times New Roman"/>
          <w:szCs w:val="24"/>
          <w:lang w:eastAsia="sk-SK"/>
        </w:rPr>
      </w:pPr>
    </w:p>
    <w:p w14:paraId="19CC0CDD"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Košiciach, dňa _______________</w:t>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________________________</w:t>
      </w:r>
    </w:p>
    <w:p w14:paraId="44163DA5"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Ľudmila Luxová </w:t>
      </w:r>
    </w:p>
    <w:p w14:paraId="2447C819"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 xml:space="preserve">                                                                                            </w:t>
      </w:r>
      <w:r w:rsidR="00153372">
        <w:rPr>
          <w:rFonts w:ascii="Times New Roman" w:eastAsia="Calibri" w:hAnsi="Times New Roman" w:cs="Times New Roman"/>
          <w:szCs w:val="24"/>
          <w:lang w:eastAsia="sk-SK"/>
        </w:rPr>
        <w:t xml:space="preserve">       </w:t>
      </w:r>
      <w:r w:rsidRPr="002A234F">
        <w:rPr>
          <w:rFonts w:ascii="Times New Roman" w:eastAsia="Calibri" w:hAnsi="Times New Roman" w:cs="Times New Roman"/>
          <w:szCs w:val="24"/>
          <w:lang w:eastAsia="sk-SK"/>
        </w:rPr>
        <w:t xml:space="preserve"> samostatná odborná referentka pre VO</w:t>
      </w:r>
    </w:p>
    <w:p w14:paraId="70D422CC" w14:textId="77777777" w:rsidR="002A234F" w:rsidRPr="002A234F" w:rsidRDefault="002A234F" w:rsidP="002A234F">
      <w:pPr>
        <w:spacing w:after="0" w:line="240" w:lineRule="auto"/>
        <w:ind w:left="720"/>
        <w:contextualSpacing/>
        <w:jc w:val="both"/>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 xml:space="preserve">                                                                                </w:t>
      </w:r>
    </w:p>
    <w:p w14:paraId="1547E366"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Košiciach, dňa _______________</w:t>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________________________</w:t>
      </w:r>
    </w:p>
    <w:p w14:paraId="01EB7A21"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Marcela Kaduková </w:t>
      </w:r>
    </w:p>
    <w:p w14:paraId="41B8EEB3" w14:textId="77777777" w:rsidR="002A234F" w:rsidRPr="002A234F" w:rsidRDefault="002A234F" w:rsidP="002A234F">
      <w:pPr>
        <w:spacing w:after="0" w:line="240" w:lineRule="auto"/>
        <w:ind w:left="720"/>
        <w:contextualSpacing/>
        <w:jc w:val="both"/>
        <w:rPr>
          <w:rFonts w:ascii="Book Antiqua" w:eastAsia="Calibri" w:hAnsi="Book Antiqua" w:cs="Arial"/>
          <w:szCs w:val="24"/>
          <w:lang w:eastAsia="sk-SK"/>
        </w:rPr>
      </w:pPr>
      <w:r w:rsidRPr="002A234F">
        <w:rPr>
          <w:rFonts w:ascii="Times New Roman" w:eastAsia="Calibri" w:hAnsi="Times New Roman" w:cs="Times New Roman"/>
          <w:szCs w:val="24"/>
          <w:lang w:eastAsia="sk-SK"/>
        </w:rPr>
        <w:t xml:space="preserve">                                                                                </w:t>
      </w:r>
      <w:r w:rsidR="00D81DED">
        <w:rPr>
          <w:rFonts w:ascii="Times New Roman" w:eastAsia="Calibri" w:hAnsi="Times New Roman" w:cs="Times New Roman"/>
          <w:szCs w:val="24"/>
          <w:lang w:eastAsia="sk-SK"/>
        </w:rPr>
        <w:t xml:space="preserve">      </w:t>
      </w:r>
      <w:r w:rsidRPr="002A234F">
        <w:rPr>
          <w:rFonts w:ascii="Times New Roman" w:eastAsia="Calibri" w:hAnsi="Times New Roman" w:cs="Times New Roman"/>
          <w:szCs w:val="24"/>
          <w:lang w:eastAsia="sk-SK"/>
        </w:rPr>
        <w:t xml:space="preserve">  samostatná odborná referentka pre VO</w:t>
      </w:r>
      <w:r w:rsidRPr="002A234F">
        <w:rPr>
          <w:rFonts w:ascii="Times New Roman" w:eastAsia="Calibri" w:hAnsi="Times New Roman" w:cs="Times New Roman"/>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p>
    <w:p w14:paraId="2CC5D993" w14:textId="77777777" w:rsidR="00CC36E3" w:rsidRDefault="00CC36E3" w:rsidP="00536A78">
      <w:pPr>
        <w:spacing w:after="0" w:line="240" w:lineRule="auto"/>
        <w:contextualSpacing/>
        <w:jc w:val="center"/>
        <w:rPr>
          <w:rFonts w:ascii="Times New Roman" w:eastAsia="Times New Roman" w:hAnsi="Times New Roman" w:cs="Times New Roman"/>
          <w:color w:val="000000"/>
          <w:sz w:val="24"/>
          <w:lang w:eastAsia="sk-SK"/>
        </w:rPr>
      </w:pPr>
    </w:p>
    <w:p w14:paraId="3D38A5FC" w14:textId="359E5C4E" w:rsidR="002A234F" w:rsidRPr="00BE07B4" w:rsidRDefault="000975AD" w:rsidP="00536A78">
      <w:pPr>
        <w:spacing w:after="0" w:line="240" w:lineRule="auto"/>
        <w:contextualSpacing/>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január</w:t>
      </w:r>
      <w:r w:rsidR="00172CFB">
        <w:rPr>
          <w:rFonts w:ascii="Times New Roman" w:eastAsia="Times New Roman" w:hAnsi="Times New Roman" w:cs="Times New Roman"/>
          <w:color w:val="000000"/>
          <w:lang w:eastAsia="sk-SK"/>
        </w:rPr>
        <w:t xml:space="preserve"> 202</w:t>
      </w:r>
      <w:r>
        <w:rPr>
          <w:rFonts w:ascii="Times New Roman" w:eastAsia="Times New Roman" w:hAnsi="Times New Roman" w:cs="Times New Roman"/>
          <w:color w:val="000000"/>
          <w:lang w:eastAsia="sk-SK"/>
        </w:rPr>
        <w:t>1</w:t>
      </w:r>
    </w:p>
    <w:p w14:paraId="41447642" w14:textId="77777777" w:rsidR="002A234F" w:rsidRPr="002A234F" w:rsidRDefault="002A234F" w:rsidP="002A234F">
      <w:pPr>
        <w:keepNext/>
        <w:keepLines/>
        <w:spacing w:after="0" w:line="259" w:lineRule="auto"/>
        <w:ind w:left="2521" w:hanging="10"/>
        <w:outlineLvl w:val="1"/>
        <w:rPr>
          <w:rFonts w:ascii="Times New Roman" w:eastAsia="Times New Roman" w:hAnsi="Times New Roman" w:cs="Times New Roman"/>
          <w:b/>
          <w:color w:val="000000"/>
          <w:sz w:val="28"/>
          <w:lang w:eastAsia="sk-SK"/>
        </w:rPr>
      </w:pPr>
      <w:r w:rsidRPr="002A234F">
        <w:rPr>
          <w:rFonts w:ascii="Times New Roman" w:eastAsia="Times New Roman" w:hAnsi="Times New Roman" w:cs="Times New Roman"/>
          <w:b/>
          <w:color w:val="000000"/>
          <w:sz w:val="28"/>
          <w:lang w:eastAsia="sk-SK"/>
        </w:rPr>
        <w:lastRenderedPageBreak/>
        <w:t xml:space="preserve">OBSAH SÚŤAŽNÝCH  PODKLADOV  </w:t>
      </w:r>
    </w:p>
    <w:p w14:paraId="7A79A747"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28133ED0" w14:textId="77777777" w:rsidR="00611056" w:rsidRPr="00611056" w:rsidRDefault="00611056" w:rsidP="00611056">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A.1   PRÍPRAVA PONUKY   </w:t>
      </w:r>
    </w:p>
    <w:p w14:paraId="055D7A52"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I.</w:t>
      </w:r>
      <w:r w:rsidRPr="00611056">
        <w:rPr>
          <w:rFonts w:ascii="Arial" w:eastAsia="Arial" w:hAnsi="Arial" w:cs="Arial"/>
          <w:b/>
          <w:color w:val="000000"/>
          <w:sz w:val="24"/>
          <w:lang w:eastAsia="sk-SK"/>
        </w:rPr>
        <w:t xml:space="preserve"> </w:t>
      </w:r>
      <w:r w:rsidRPr="00611056">
        <w:rPr>
          <w:rFonts w:ascii="Times New Roman" w:eastAsia="Times New Roman" w:hAnsi="Times New Roman" w:cs="Times New Roman"/>
          <w:b/>
          <w:color w:val="000000"/>
          <w:sz w:val="24"/>
          <w:lang w:eastAsia="sk-SK"/>
        </w:rPr>
        <w:t xml:space="preserve">VŠEOBECNÉ INFORMÁCIE  </w:t>
      </w:r>
    </w:p>
    <w:p w14:paraId="6E2A5D93"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Identifikácia verejného obstarávateľa </w:t>
      </w:r>
    </w:p>
    <w:p w14:paraId="6A54BCAC"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sz w:val="24"/>
          <w:lang w:eastAsia="sk-SK"/>
        </w:rPr>
      </w:pPr>
      <w:r w:rsidRPr="00611056">
        <w:rPr>
          <w:rFonts w:ascii="Times New Roman" w:eastAsia="Times New Roman" w:hAnsi="Times New Roman" w:cs="Times New Roman"/>
          <w:sz w:val="24"/>
          <w:lang w:eastAsia="sk-SK"/>
        </w:rPr>
        <w:t xml:space="preserve">Stručný opis predmetu zákazky  </w:t>
      </w:r>
    </w:p>
    <w:p w14:paraId="4FD6FE75"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Variantné riešenia  </w:t>
      </w:r>
    </w:p>
    <w:p w14:paraId="05EC9E88"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Miesto a termín plnenia predmetu zákazky  </w:t>
      </w:r>
    </w:p>
    <w:p w14:paraId="618A7A95"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Lehota viazanosti ponuky </w:t>
      </w:r>
    </w:p>
    <w:p w14:paraId="188D824B" w14:textId="77777777" w:rsidR="00611056" w:rsidRPr="00611056" w:rsidRDefault="00611056" w:rsidP="00611056">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Elektronická aukcia</w:t>
      </w:r>
    </w:p>
    <w:p w14:paraId="07CC3AC3" w14:textId="77777777" w:rsidR="00611056" w:rsidRPr="00611056" w:rsidRDefault="00611056" w:rsidP="00611056">
      <w:pPr>
        <w:spacing w:after="26" w:line="259" w:lineRule="auto"/>
        <w:ind w:left="324"/>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b/>
          <w:color w:val="000000"/>
          <w:sz w:val="24"/>
          <w:lang w:eastAsia="sk-SK"/>
        </w:rPr>
        <w:t xml:space="preserve"> </w:t>
      </w:r>
    </w:p>
    <w:p w14:paraId="40F6F134"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II. KOMUNIKÁCIA A VYSVETĽOVANIE  </w:t>
      </w:r>
    </w:p>
    <w:p w14:paraId="5C9031BA" w14:textId="77777777" w:rsidR="00611056" w:rsidRPr="00611056" w:rsidRDefault="00611056" w:rsidP="00611056">
      <w:pPr>
        <w:numPr>
          <w:ilvl w:val="0"/>
          <w:numId w:val="1"/>
        </w:numPr>
        <w:spacing w:after="5" w:line="267" w:lineRule="auto"/>
        <w:ind w:left="568" w:right="229" w:hanging="240"/>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Komunikácia medzi verejným obstarávateľom a záujemcami/uchádzačmi  </w:t>
      </w:r>
    </w:p>
    <w:p w14:paraId="22D0A49C" w14:textId="77777777" w:rsidR="00611056" w:rsidRPr="00611056" w:rsidRDefault="00611056" w:rsidP="00611056">
      <w:pPr>
        <w:numPr>
          <w:ilvl w:val="0"/>
          <w:numId w:val="1"/>
        </w:numPr>
        <w:spacing w:after="5" w:line="267" w:lineRule="auto"/>
        <w:ind w:left="568" w:right="229" w:hanging="240"/>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Vysvetľovanie súťažných podkladov  </w:t>
      </w:r>
    </w:p>
    <w:p w14:paraId="3947A7B3" w14:textId="77777777" w:rsidR="00611056" w:rsidRPr="00611056" w:rsidRDefault="00611056" w:rsidP="00611056">
      <w:pPr>
        <w:numPr>
          <w:ilvl w:val="0"/>
          <w:numId w:val="1"/>
        </w:numPr>
        <w:spacing w:after="5" w:line="267" w:lineRule="auto"/>
        <w:ind w:left="568" w:right="229" w:hanging="240"/>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Obhliadka  miesta poskytnutia služby </w:t>
      </w:r>
    </w:p>
    <w:p w14:paraId="0CF94C42" w14:textId="77777777" w:rsidR="00611056" w:rsidRPr="00611056" w:rsidRDefault="00611056" w:rsidP="00611056">
      <w:pPr>
        <w:spacing w:after="5" w:line="267" w:lineRule="auto"/>
        <w:ind w:left="552" w:right="229"/>
        <w:jc w:val="both"/>
        <w:rPr>
          <w:rFonts w:ascii="Times New Roman" w:eastAsia="Times New Roman" w:hAnsi="Times New Roman" w:cs="Times New Roman"/>
          <w:color w:val="000000"/>
          <w:sz w:val="24"/>
          <w:lang w:eastAsia="sk-SK"/>
        </w:rPr>
      </w:pPr>
    </w:p>
    <w:p w14:paraId="52EF255D" w14:textId="77777777" w:rsidR="00611056" w:rsidRPr="00611056" w:rsidRDefault="00611056" w:rsidP="00325BAB">
      <w:pPr>
        <w:spacing w:after="0" w:line="259" w:lineRule="auto"/>
        <w:ind w:left="324"/>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III. PONUKA  </w:t>
      </w:r>
    </w:p>
    <w:p w14:paraId="3B795320"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Vyhotovenie ponuky</w:t>
      </w:r>
    </w:p>
    <w:p w14:paraId="3876D382"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Ceny uvádzané v ponuke  </w:t>
      </w:r>
    </w:p>
    <w:p w14:paraId="419CF6BF"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Zábezpeka </w:t>
      </w:r>
    </w:p>
    <w:p w14:paraId="3DB2D308" w14:textId="77777777" w:rsidR="00611056" w:rsidRPr="00611056" w:rsidRDefault="00611056" w:rsidP="00611056">
      <w:pPr>
        <w:spacing w:after="0" w:line="259" w:lineRule="auto"/>
        <w:ind w:left="324"/>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 </w:t>
      </w:r>
    </w:p>
    <w:p w14:paraId="1056A4FD"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IV. PREDKLADANIE PONUKY  </w:t>
      </w:r>
    </w:p>
    <w:p w14:paraId="67043189"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Obsah ponuky</w:t>
      </w:r>
    </w:p>
    <w:p w14:paraId="26ED3461"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Náklady na ponuku  </w:t>
      </w:r>
    </w:p>
    <w:p w14:paraId="74FF3E62"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Uchádzači/Subdodávatelia oprávnení predložiť ponuku</w:t>
      </w:r>
    </w:p>
    <w:p w14:paraId="7F092AF0"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Predloženie ponuky a lehota na predkladanie ponuky  </w:t>
      </w:r>
    </w:p>
    <w:p w14:paraId="1DC1246A"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Doplnenie, zmena a odvolanie ponuky  </w:t>
      </w:r>
    </w:p>
    <w:p w14:paraId="159EA74A" w14:textId="77777777" w:rsidR="00611056" w:rsidRPr="00611056" w:rsidRDefault="00611056" w:rsidP="00611056">
      <w:pPr>
        <w:spacing w:after="26" w:line="259" w:lineRule="auto"/>
        <w:ind w:left="324"/>
        <w:rPr>
          <w:rFonts w:ascii="Times New Roman" w:eastAsia="Times New Roman" w:hAnsi="Times New Roman" w:cs="Times New Roman"/>
          <w:color w:val="000000"/>
          <w:sz w:val="24"/>
          <w:lang w:eastAsia="sk-SK"/>
        </w:rPr>
      </w:pPr>
    </w:p>
    <w:p w14:paraId="02847EE1"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V. OTVÁRANIE A VYHODNOTENIE PONÚK  </w:t>
      </w:r>
    </w:p>
    <w:p w14:paraId="30042BAC"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Otváranie ponúk </w:t>
      </w:r>
    </w:p>
    <w:p w14:paraId="2B0C263A"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Preskúmanie ponúk  </w:t>
      </w:r>
    </w:p>
    <w:p w14:paraId="0C234728"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Hodnotenie splnenia podmienok účasti uchádzačov  </w:t>
      </w:r>
    </w:p>
    <w:p w14:paraId="406D72F8" w14:textId="77777777" w:rsidR="00611056" w:rsidRPr="00611056" w:rsidRDefault="00611056" w:rsidP="00611056">
      <w:pPr>
        <w:numPr>
          <w:ilvl w:val="0"/>
          <w:numId w:val="1"/>
        </w:numPr>
        <w:spacing w:after="5" w:line="267" w:lineRule="auto"/>
        <w:ind w:left="568"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Hodnotenie ponúk  </w:t>
      </w:r>
    </w:p>
    <w:p w14:paraId="41E058BA" w14:textId="77777777" w:rsidR="00611056" w:rsidRPr="00611056" w:rsidRDefault="00611056" w:rsidP="00611056">
      <w:pPr>
        <w:spacing w:after="0" w:line="259" w:lineRule="auto"/>
        <w:ind w:left="324"/>
        <w:rPr>
          <w:rFonts w:ascii="Times New Roman" w:eastAsia="Times New Roman" w:hAnsi="Times New Roman" w:cs="Times New Roman"/>
          <w:color w:val="000000"/>
          <w:sz w:val="24"/>
          <w:lang w:eastAsia="sk-SK"/>
        </w:rPr>
      </w:pPr>
    </w:p>
    <w:p w14:paraId="56B8C018"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VI. DÔVERNOSŤ A ETIKA VO VEREJNOM OBSTARÁVANÍ  </w:t>
      </w:r>
    </w:p>
    <w:p w14:paraId="08AE4179"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22.  Dôvernosť procesu verejného obstarávania</w:t>
      </w:r>
    </w:p>
    <w:p w14:paraId="20126FE3"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color w:val="000000"/>
          <w:sz w:val="24"/>
          <w:lang w:eastAsia="sk-SK"/>
        </w:rPr>
      </w:pPr>
    </w:p>
    <w:p w14:paraId="7E5B2264"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b/>
          <w:color w:val="000000"/>
          <w:sz w:val="24"/>
          <w:lang w:eastAsia="sk-SK"/>
        </w:rPr>
        <w:t>VII. PRIJATIE PONUKY</w:t>
      </w:r>
    </w:p>
    <w:p w14:paraId="094348BF" w14:textId="77777777" w:rsidR="00611056" w:rsidRPr="00611056" w:rsidRDefault="00611056" w:rsidP="00611056">
      <w:pPr>
        <w:keepNext/>
        <w:keepLines/>
        <w:spacing w:after="12" w:line="249" w:lineRule="auto"/>
        <w:ind w:left="319" w:hanging="10"/>
        <w:outlineLvl w:val="3"/>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23.  Oznámenie o výsledku vyhodnotenia ponúk</w:t>
      </w:r>
    </w:p>
    <w:p w14:paraId="754A88F2" w14:textId="77777777" w:rsidR="00611056" w:rsidRPr="00611056" w:rsidRDefault="00611056" w:rsidP="00611056">
      <w:pPr>
        <w:spacing w:after="5" w:line="267" w:lineRule="auto"/>
        <w:ind w:left="552" w:right="229" w:hanging="268"/>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24.  Uzavretie zmluvy </w:t>
      </w:r>
    </w:p>
    <w:p w14:paraId="4774A9A5" w14:textId="77777777" w:rsidR="00611056" w:rsidRPr="00611056" w:rsidRDefault="00611056" w:rsidP="00611056">
      <w:pPr>
        <w:spacing w:after="5" w:line="267" w:lineRule="auto"/>
        <w:ind w:left="284" w:right="229"/>
        <w:jc w:val="both"/>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25.  Ďalšie informácie  </w:t>
      </w:r>
    </w:p>
    <w:p w14:paraId="619CF0FC" w14:textId="77777777" w:rsidR="00611056" w:rsidRPr="00611056" w:rsidRDefault="00611056" w:rsidP="00611056">
      <w:pPr>
        <w:spacing w:after="29" w:line="259" w:lineRule="auto"/>
        <w:ind w:left="324"/>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color w:val="000000"/>
          <w:sz w:val="24"/>
          <w:lang w:eastAsia="sk-SK"/>
        </w:rPr>
        <w:t xml:space="preserve"> </w:t>
      </w:r>
    </w:p>
    <w:p w14:paraId="5CD5EFC7" w14:textId="77777777" w:rsidR="00611056" w:rsidRPr="00611056" w:rsidRDefault="00551AF8" w:rsidP="00611056">
      <w:pPr>
        <w:spacing w:after="21" w:line="259" w:lineRule="auto"/>
        <w:jc w:val="both"/>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    </w:t>
      </w:r>
      <w:r w:rsidR="00611056" w:rsidRPr="00611056">
        <w:rPr>
          <w:rFonts w:ascii="Times New Roman" w:eastAsia="Times New Roman" w:hAnsi="Times New Roman" w:cs="Times New Roman"/>
          <w:b/>
          <w:color w:val="000000"/>
          <w:sz w:val="24"/>
          <w:lang w:eastAsia="sk-SK"/>
        </w:rPr>
        <w:t>A.2  PODMIENKY ÚČASTI UCHÁDZAČOV</w:t>
      </w:r>
    </w:p>
    <w:p w14:paraId="165C8547" w14:textId="77777777" w:rsidR="00611056" w:rsidRPr="00611056" w:rsidRDefault="00611056" w:rsidP="00611056">
      <w:pPr>
        <w:spacing w:after="21" w:line="259" w:lineRule="auto"/>
        <w:ind w:left="324"/>
        <w:jc w:val="both"/>
        <w:rPr>
          <w:rFonts w:ascii="Times New Roman" w:eastAsia="Times New Roman" w:hAnsi="Times New Roman" w:cs="Times New Roman"/>
          <w:b/>
          <w:color w:val="000000"/>
          <w:sz w:val="24"/>
          <w:lang w:eastAsia="sk-SK"/>
        </w:rPr>
      </w:pPr>
    </w:p>
    <w:p w14:paraId="7671C26A" w14:textId="77777777" w:rsidR="00611056" w:rsidRPr="00611056" w:rsidRDefault="00551AF8" w:rsidP="00611056">
      <w:pPr>
        <w:spacing w:after="21" w:line="25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    </w:t>
      </w:r>
      <w:r w:rsidR="00611056" w:rsidRPr="00611056">
        <w:rPr>
          <w:rFonts w:ascii="Times New Roman" w:eastAsia="Times New Roman" w:hAnsi="Times New Roman" w:cs="Times New Roman"/>
          <w:b/>
          <w:color w:val="000000"/>
          <w:sz w:val="24"/>
          <w:lang w:eastAsia="sk-SK"/>
        </w:rPr>
        <w:t>A.3 KRITÉRIÁ NA HODNOTENIE PONÚK A PRAVIDLÁ ICH UPLATNENIA</w:t>
      </w:r>
    </w:p>
    <w:p w14:paraId="053C639C" w14:textId="77777777" w:rsidR="00611056" w:rsidRPr="00611056" w:rsidRDefault="00551AF8" w:rsidP="00611056">
      <w:pPr>
        <w:spacing w:after="25" w:line="25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lastRenderedPageBreak/>
        <w:t xml:space="preserve">   </w:t>
      </w:r>
      <w:r w:rsidR="00611056" w:rsidRPr="00611056">
        <w:rPr>
          <w:rFonts w:ascii="Times New Roman" w:eastAsia="Times New Roman" w:hAnsi="Times New Roman" w:cs="Times New Roman"/>
          <w:b/>
          <w:color w:val="000000"/>
          <w:sz w:val="24"/>
          <w:lang w:eastAsia="sk-SK"/>
        </w:rPr>
        <w:t xml:space="preserve">B.1 OBCHODNÉ PODMIENKY PREDMETU ZÁKAZKY  </w:t>
      </w:r>
      <w:r w:rsidR="00611056" w:rsidRPr="00611056">
        <w:rPr>
          <w:rFonts w:ascii="Times New Roman" w:eastAsia="Times New Roman" w:hAnsi="Times New Roman" w:cs="Times New Roman"/>
          <w:color w:val="000000"/>
          <w:sz w:val="24"/>
          <w:lang w:eastAsia="sk-SK"/>
        </w:rPr>
        <w:t xml:space="preserve"> </w:t>
      </w:r>
    </w:p>
    <w:p w14:paraId="78C5F7F6" w14:textId="77777777" w:rsidR="00611056" w:rsidRPr="00611056" w:rsidRDefault="00611056" w:rsidP="00611056">
      <w:pPr>
        <w:spacing w:after="25" w:line="259" w:lineRule="auto"/>
        <w:ind w:left="324"/>
        <w:jc w:val="both"/>
        <w:rPr>
          <w:rFonts w:ascii="Times New Roman" w:eastAsia="Times New Roman" w:hAnsi="Times New Roman" w:cs="Times New Roman"/>
          <w:color w:val="000000"/>
          <w:sz w:val="24"/>
          <w:lang w:eastAsia="sk-SK"/>
        </w:rPr>
      </w:pPr>
    </w:p>
    <w:p w14:paraId="5DC6A395" w14:textId="77777777" w:rsidR="00611056" w:rsidRPr="00611056" w:rsidRDefault="00551AF8" w:rsidP="00611056">
      <w:pPr>
        <w:spacing w:after="12" w:line="24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   </w:t>
      </w:r>
      <w:r w:rsidR="00611056" w:rsidRPr="00611056">
        <w:rPr>
          <w:rFonts w:ascii="Times New Roman" w:eastAsia="Times New Roman" w:hAnsi="Times New Roman" w:cs="Times New Roman"/>
          <w:b/>
          <w:color w:val="000000"/>
          <w:sz w:val="24"/>
          <w:lang w:eastAsia="sk-SK"/>
        </w:rPr>
        <w:t xml:space="preserve">B.2 OPIS PREDMETU ZÁKAZKY </w:t>
      </w:r>
    </w:p>
    <w:p w14:paraId="287E77DA" w14:textId="77777777" w:rsidR="00611056" w:rsidRPr="00611056" w:rsidRDefault="00611056" w:rsidP="00611056">
      <w:pPr>
        <w:spacing w:after="12" w:line="249" w:lineRule="auto"/>
        <w:ind w:left="770"/>
        <w:jc w:val="both"/>
        <w:rPr>
          <w:rFonts w:ascii="Times New Roman" w:eastAsia="Times New Roman" w:hAnsi="Times New Roman" w:cs="Times New Roman"/>
          <w:color w:val="000000"/>
          <w:sz w:val="24"/>
          <w:lang w:eastAsia="sk-SK"/>
        </w:rPr>
      </w:pPr>
    </w:p>
    <w:p w14:paraId="16C8AF2E" w14:textId="77777777" w:rsidR="00611056" w:rsidRPr="00611056" w:rsidRDefault="00551AF8" w:rsidP="00611056">
      <w:pPr>
        <w:spacing w:after="12" w:line="24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   </w:t>
      </w:r>
      <w:r w:rsidR="00611056" w:rsidRPr="00611056">
        <w:rPr>
          <w:rFonts w:ascii="Times New Roman" w:eastAsia="Times New Roman" w:hAnsi="Times New Roman" w:cs="Times New Roman"/>
          <w:b/>
          <w:color w:val="000000"/>
          <w:sz w:val="24"/>
          <w:lang w:eastAsia="sk-SK"/>
        </w:rPr>
        <w:t xml:space="preserve">B.3 TABUĽKY KOSENIA </w:t>
      </w:r>
      <w:r w:rsidR="00611056" w:rsidRPr="00611056">
        <w:rPr>
          <w:rFonts w:ascii="Times New Roman" w:eastAsia="Times New Roman" w:hAnsi="Times New Roman" w:cs="Times New Roman"/>
          <w:color w:val="000000"/>
          <w:sz w:val="24"/>
          <w:lang w:eastAsia="sk-SK"/>
        </w:rPr>
        <w:t xml:space="preserve"> </w:t>
      </w:r>
      <w:r w:rsidR="00325BAB">
        <w:rPr>
          <w:rFonts w:ascii="Times New Roman" w:eastAsia="Times New Roman" w:hAnsi="Times New Roman" w:cs="Times New Roman"/>
          <w:color w:val="000000"/>
          <w:sz w:val="24"/>
          <w:lang w:eastAsia="sk-SK"/>
        </w:rPr>
        <w:t xml:space="preserve">- </w:t>
      </w:r>
      <w:proofErr w:type="spellStart"/>
      <w:r w:rsidR="00325BAB">
        <w:rPr>
          <w:rFonts w:ascii="Times New Roman" w:eastAsia="Times New Roman" w:hAnsi="Times New Roman" w:cs="Times New Roman"/>
          <w:color w:val="000000"/>
          <w:sz w:val="24"/>
          <w:lang w:eastAsia="sk-SK"/>
        </w:rPr>
        <w:t>hyperlink</w:t>
      </w:r>
      <w:proofErr w:type="spellEnd"/>
      <w:r w:rsidR="00325BAB">
        <w:rPr>
          <w:rFonts w:ascii="Times New Roman" w:eastAsia="Times New Roman" w:hAnsi="Times New Roman" w:cs="Times New Roman"/>
          <w:color w:val="000000"/>
          <w:sz w:val="24"/>
          <w:lang w:eastAsia="sk-SK"/>
        </w:rPr>
        <w:t xml:space="preserve"> </w:t>
      </w:r>
    </w:p>
    <w:p w14:paraId="2BF5280B" w14:textId="77777777" w:rsidR="00611056" w:rsidRPr="00611056" w:rsidRDefault="00611056" w:rsidP="00611056">
      <w:pPr>
        <w:spacing w:after="23" w:line="259" w:lineRule="auto"/>
      </w:pPr>
    </w:p>
    <w:p w14:paraId="770DE78A" w14:textId="77777777" w:rsidR="00611056" w:rsidRPr="00611056" w:rsidRDefault="00611056" w:rsidP="00611056">
      <w:pPr>
        <w:spacing w:after="23" w:line="259" w:lineRule="auto"/>
      </w:pPr>
    </w:p>
    <w:p w14:paraId="6B788627" w14:textId="77777777" w:rsidR="00611056" w:rsidRPr="00611056" w:rsidRDefault="00611056" w:rsidP="00611056">
      <w:pPr>
        <w:spacing w:after="23" w:line="259" w:lineRule="auto"/>
        <w:ind w:left="284"/>
        <w:contextualSpacing/>
        <w:jc w:val="both"/>
        <w:rPr>
          <w:rFonts w:ascii="Times New Roman" w:eastAsia="Times New Roman" w:hAnsi="Times New Roman" w:cs="Times New Roman"/>
          <w:color w:val="000000"/>
          <w:sz w:val="24"/>
          <w:lang w:eastAsia="sk-SK"/>
        </w:rPr>
      </w:pPr>
    </w:p>
    <w:p w14:paraId="09BF6B1A" w14:textId="77777777" w:rsidR="00611056" w:rsidRPr="00611056" w:rsidRDefault="00611056" w:rsidP="00D81DED">
      <w:pPr>
        <w:spacing w:after="12" w:line="249" w:lineRule="auto"/>
        <w:ind w:left="1418" w:hanging="1418"/>
        <w:rPr>
          <w:rFonts w:ascii="Times New Roman" w:eastAsia="Times New Roman" w:hAnsi="Times New Roman" w:cs="Times New Roman"/>
          <w:color w:val="000000"/>
          <w:sz w:val="24"/>
          <w:lang w:eastAsia="sk-SK"/>
        </w:rPr>
      </w:pPr>
      <w:r w:rsidRPr="00611056">
        <w:rPr>
          <w:rFonts w:ascii="Times New Roman" w:eastAsia="Times New Roman" w:hAnsi="Times New Roman" w:cs="Times New Roman"/>
          <w:b/>
          <w:color w:val="000000"/>
          <w:sz w:val="24"/>
          <w:lang w:eastAsia="sk-SK"/>
        </w:rPr>
        <w:t xml:space="preserve">Príloha č. 1  - </w:t>
      </w:r>
      <w:r w:rsidRPr="00611056">
        <w:rPr>
          <w:rFonts w:ascii="Times New Roman" w:eastAsia="Times New Roman" w:hAnsi="Times New Roman" w:cs="Times New Roman"/>
          <w:color w:val="000000"/>
          <w:sz w:val="24"/>
          <w:lang w:eastAsia="sk-SK"/>
        </w:rPr>
        <w:t xml:space="preserve">Návrh uchádzača na plnenie jednotlivých kritérií hodnotenia pre verejnú súťaž </w:t>
      </w:r>
      <w:r w:rsidR="00D81DED">
        <w:rPr>
          <w:rFonts w:ascii="Times New Roman" w:eastAsia="Times New Roman" w:hAnsi="Times New Roman" w:cs="Times New Roman"/>
          <w:color w:val="000000"/>
          <w:sz w:val="24"/>
          <w:lang w:eastAsia="sk-SK"/>
        </w:rPr>
        <w:t xml:space="preserve">   </w:t>
      </w:r>
      <w:r w:rsidRPr="00611056">
        <w:rPr>
          <w:rFonts w:ascii="Times New Roman" w:eastAsia="Times New Roman" w:hAnsi="Times New Roman" w:cs="Times New Roman"/>
          <w:color w:val="000000"/>
          <w:sz w:val="24"/>
          <w:lang w:eastAsia="sk-SK"/>
        </w:rPr>
        <w:t>(nadlimitná zákazka)</w:t>
      </w:r>
    </w:p>
    <w:p w14:paraId="0F7C6B56" w14:textId="77777777" w:rsidR="00611056" w:rsidRPr="00611056" w:rsidRDefault="00611056" w:rsidP="00611056">
      <w:pPr>
        <w:spacing w:after="12" w:line="249" w:lineRule="auto"/>
        <w:ind w:left="309"/>
        <w:jc w:val="both"/>
        <w:rPr>
          <w:rFonts w:ascii="Times New Roman" w:eastAsia="Times New Roman" w:hAnsi="Times New Roman" w:cs="Times New Roman"/>
          <w:color w:val="000000"/>
          <w:sz w:val="24"/>
          <w:lang w:eastAsia="sk-SK"/>
        </w:rPr>
      </w:pPr>
    </w:p>
    <w:p w14:paraId="332E8022" w14:textId="77777777" w:rsidR="00611056" w:rsidRDefault="00611056" w:rsidP="00611056">
      <w:pPr>
        <w:spacing w:after="12" w:line="249" w:lineRule="auto"/>
        <w:jc w:val="both"/>
        <w:rPr>
          <w:rFonts w:ascii="Times New Roman" w:eastAsia="Times New Roman" w:hAnsi="Times New Roman" w:cs="Times New Roman"/>
          <w:sz w:val="24"/>
          <w:lang w:eastAsia="sk-SK"/>
        </w:rPr>
      </w:pPr>
      <w:r w:rsidRPr="00611056">
        <w:rPr>
          <w:rFonts w:ascii="Times New Roman" w:eastAsia="Times New Roman" w:hAnsi="Times New Roman" w:cs="Times New Roman"/>
          <w:b/>
          <w:sz w:val="24"/>
          <w:lang w:eastAsia="sk-SK"/>
        </w:rPr>
        <w:t xml:space="preserve">Príloha č. 2 – </w:t>
      </w:r>
      <w:r w:rsidRPr="00611056">
        <w:rPr>
          <w:rFonts w:ascii="Times New Roman" w:eastAsia="Times New Roman" w:hAnsi="Times New Roman" w:cs="Times New Roman"/>
          <w:sz w:val="24"/>
          <w:lang w:eastAsia="sk-SK"/>
        </w:rPr>
        <w:t>Rámcová</w:t>
      </w:r>
      <w:r w:rsidRPr="00611056">
        <w:rPr>
          <w:rFonts w:ascii="Times New Roman" w:eastAsia="Times New Roman" w:hAnsi="Times New Roman" w:cs="Times New Roman"/>
          <w:b/>
          <w:sz w:val="24"/>
          <w:lang w:eastAsia="sk-SK"/>
        </w:rPr>
        <w:t xml:space="preserve"> </w:t>
      </w:r>
      <w:r w:rsidRPr="00611056">
        <w:rPr>
          <w:rFonts w:ascii="Times New Roman" w:eastAsia="Times New Roman" w:hAnsi="Times New Roman" w:cs="Times New Roman"/>
          <w:sz w:val="24"/>
          <w:lang w:eastAsia="sk-SK"/>
        </w:rPr>
        <w:t xml:space="preserve">zmluva  </w:t>
      </w:r>
    </w:p>
    <w:p w14:paraId="19F6738B" w14:textId="77777777" w:rsidR="002E3649" w:rsidRDefault="002E3649" w:rsidP="00611056">
      <w:pPr>
        <w:spacing w:after="12" w:line="249" w:lineRule="auto"/>
        <w:jc w:val="both"/>
        <w:rPr>
          <w:rFonts w:ascii="Times New Roman" w:eastAsia="Times New Roman" w:hAnsi="Times New Roman" w:cs="Times New Roman"/>
          <w:sz w:val="24"/>
          <w:lang w:eastAsia="sk-SK"/>
        </w:rPr>
      </w:pPr>
    </w:p>
    <w:p w14:paraId="1EBB5126" w14:textId="77777777" w:rsidR="002E3649" w:rsidRPr="00611056" w:rsidRDefault="002E3649" w:rsidP="00611056">
      <w:pPr>
        <w:spacing w:after="12" w:line="249" w:lineRule="auto"/>
        <w:jc w:val="both"/>
        <w:rPr>
          <w:rFonts w:ascii="Times New Roman" w:eastAsia="Times New Roman" w:hAnsi="Times New Roman" w:cs="Times New Roman"/>
          <w:sz w:val="24"/>
          <w:lang w:eastAsia="sk-SK"/>
        </w:rPr>
      </w:pPr>
      <w:r w:rsidRPr="002E3649">
        <w:rPr>
          <w:rFonts w:ascii="Times New Roman" w:eastAsia="Times New Roman" w:hAnsi="Times New Roman" w:cs="Times New Roman"/>
          <w:b/>
          <w:sz w:val="24"/>
          <w:lang w:eastAsia="sk-SK"/>
        </w:rPr>
        <w:t>Príloha č. 3</w:t>
      </w:r>
      <w:r>
        <w:rPr>
          <w:rFonts w:ascii="Times New Roman" w:eastAsia="Times New Roman" w:hAnsi="Times New Roman" w:cs="Times New Roman"/>
          <w:sz w:val="24"/>
          <w:lang w:eastAsia="sk-SK"/>
        </w:rPr>
        <w:t xml:space="preserve"> -  Vyhlásenie uchádzača/záujemcu</w:t>
      </w:r>
    </w:p>
    <w:p w14:paraId="1324D462" w14:textId="77777777" w:rsidR="00611056" w:rsidRPr="00611056" w:rsidRDefault="00611056" w:rsidP="00611056">
      <w:pPr>
        <w:spacing w:after="0" w:line="259" w:lineRule="auto"/>
        <w:ind w:left="324"/>
        <w:rPr>
          <w:rFonts w:ascii="Times New Roman" w:eastAsia="Times New Roman" w:hAnsi="Times New Roman" w:cs="Times New Roman"/>
          <w:b/>
          <w:color w:val="000000"/>
          <w:sz w:val="24"/>
          <w:lang w:eastAsia="sk-SK"/>
        </w:rPr>
      </w:pPr>
      <w:r w:rsidRPr="00611056">
        <w:rPr>
          <w:rFonts w:ascii="Times New Roman" w:eastAsia="Times New Roman" w:hAnsi="Times New Roman" w:cs="Times New Roman"/>
          <w:b/>
          <w:color w:val="000000"/>
          <w:sz w:val="24"/>
          <w:lang w:eastAsia="sk-SK"/>
        </w:rPr>
        <w:t xml:space="preserve"> </w:t>
      </w:r>
      <w:r w:rsidRPr="00611056">
        <w:rPr>
          <w:rFonts w:ascii="Times New Roman" w:eastAsia="Times New Roman" w:hAnsi="Times New Roman" w:cs="Times New Roman"/>
          <w:b/>
          <w:color w:val="000000"/>
          <w:sz w:val="24"/>
          <w:lang w:eastAsia="sk-SK"/>
        </w:rPr>
        <w:tab/>
        <w:t xml:space="preserve"> </w:t>
      </w:r>
    </w:p>
    <w:p w14:paraId="06F4623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868645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7DE5CB0"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89681C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0FED30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AF315C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A964EE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35DB9D3"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DAEBF8D"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3F74D4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15C7A74"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3D28FED"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FE8647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164171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7D73EC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790153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D8A85F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64159C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41DD812"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7F70DE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BDCDE7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350222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43AE340"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322CC0C1"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79EB6FEC"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58319955"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01D4419A"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46E55DC1" w14:textId="77777777" w:rsidR="00611056" w:rsidRDefault="00611056" w:rsidP="002A234F">
      <w:pPr>
        <w:spacing w:after="0" w:line="259" w:lineRule="auto"/>
        <w:ind w:left="324"/>
        <w:rPr>
          <w:rFonts w:ascii="Times New Roman" w:eastAsia="Times New Roman" w:hAnsi="Times New Roman" w:cs="Times New Roman"/>
          <w:b/>
          <w:color w:val="000000"/>
          <w:sz w:val="24"/>
          <w:lang w:eastAsia="sk-SK"/>
        </w:rPr>
      </w:pPr>
    </w:p>
    <w:p w14:paraId="684A806B" w14:textId="77777777" w:rsidR="00325BAB" w:rsidRDefault="00325BAB" w:rsidP="002A234F">
      <w:pPr>
        <w:spacing w:after="0" w:line="259" w:lineRule="auto"/>
        <w:ind w:left="324"/>
        <w:rPr>
          <w:rFonts w:ascii="Times New Roman" w:eastAsia="Times New Roman" w:hAnsi="Times New Roman" w:cs="Times New Roman"/>
          <w:b/>
          <w:color w:val="000000"/>
          <w:sz w:val="24"/>
          <w:lang w:eastAsia="sk-SK"/>
        </w:rPr>
      </w:pPr>
    </w:p>
    <w:p w14:paraId="0D2D6868" w14:textId="77777777" w:rsidR="00325BAB" w:rsidRDefault="00325BAB" w:rsidP="002A234F">
      <w:pPr>
        <w:spacing w:after="0" w:line="259" w:lineRule="auto"/>
        <w:ind w:left="324"/>
        <w:rPr>
          <w:rFonts w:ascii="Times New Roman" w:eastAsia="Times New Roman" w:hAnsi="Times New Roman" w:cs="Times New Roman"/>
          <w:b/>
          <w:color w:val="000000"/>
          <w:sz w:val="24"/>
          <w:lang w:eastAsia="sk-SK"/>
        </w:rPr>
      </w:pPr>
    </w:p>
    <w:p w14:paraId="220B27F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108DB7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BD82890" w14:textId="77777777" w:rsidR="002A234F" w:rsidRPr="002A234F"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 xml:space="preserve">A.1   PRÍPRAVA PONUKY </w:t>
      </w:r>
    </w:p>
    <w:p w14:paraId="5E990F53" w14:textId="77777777" w:rsidR="002A234F" w:rsidRPr="002A234F" w:rsidRDefault="002A234F" w:rsidP="002A234F">
      <w:pPr>
        <w:spacing w:after="0" w:line="259" w:lineRule="auto"/>
        <w:ind w:left="149"/>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30EDDC76" w14:textId="77777777" w:rsidR="002A234F" w:rsidRPr="002A234F" w:rsidRDefault="002A234F" w:rsidP="002A234F">
      <w:pPr>
        <w:spacing w:after="0" w:line="260" w:lineRule="auto"/>
        <w:ind w:left="459" w:right="4" w:hanging="10"/>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I.</w:t>
      </w:r>
      <w:r w:rsidRPr="002A234F">
        <w:rPr>
          <w:rFonts w:ascii="Arial" w:eastAsia="Arial" w:hAnsi="Arial" w:cs="Arial"/>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VŠEOBECNÉ INFORMÁCIE  </w:t>
      </w:r>
    </w:p>
    <w:p w14:paraId="302F77A1" w14:textId="77777777" w:rsidR="002A234F" w:rsidRPr="002A234F" w:rsidRDefault="002A234F" w:rsidP="002A234F">
      <w:pPr>
        <w:spacing w:after="31" w:line="259" w:lineRule="auto"/>
        <w:ind w:left="149"/>
        <w:jc w:val="center"/>
        <w:rPr>
          <w:rFonts w:ascii="Times New Roman" w:eastAsia="Times New Roman" w:hAnsi="Times New Roman" w:cs="Times New Roman"/>
          <w:color w:val="000000"/>
          <w:sz w:val="24"/>
          <w:szCs w:val="24"/>
          <w:lang w:eastAsia="sk-SK"/>
        </w:rPr>
      </w:pPr>
      <w:r w:rsidRPr="002A234F">
        <w:rPr>
          <w:rFonts w:ascii="Times New Roman" w:eastAsia="Times New Roman" w:hAnsi="Times New Roman" w:cs="Times New Roman"/>
          <w:color w:val="000000"/>
          <w:sz w:val="24"/>
          <w:szCs w:val="24"/>
          <w:lang w:eastAsia="sk-SK"/>
        </w:rPr>
        <w:t xml:space="preserve"> </w:t>
      </w:r>
    </w:p>
    <w:p w14:paraId="280D3062" w14:textId="77777777" w:rsidR="002A234F" w:rsidRPr="002A234F" w:rsidRDefault="002A234F" w:rsidP="00FC7AA2">
      <w:pPr>
        <w:spacing w:after="12" w:line="249" w:lineRule="auto"/>
        <w:ind w:hanging="10"/>
        <w:rPr>
          <w:rFonts w:ascii="Times New Roman" w:eastAsia="Times New Roman" w:hAnsi="Times New Roman" w:cs="Times New Roman"/>
          <w:color w:val="000000"/>
          <w:sz w:val="24"/>
          <w:szCs w:val="24"/>
          <w:lang w:eastAsia="sk-SK"/>
        </w:rPr>
      </w:pPr>
      <w:r w:rsidRPr="002A234F">
        <w:rPr>
          <w:rFonts w:ascii="Times New Roman" w:eastAsia="Times New Roman" w:hAnsi="Times New Roman" w:cs="Times New Roman"/>
          <w:b/>
          <w:color w:val="000000"/>
          <w:sz w:val="24"/>
          <w:szCs w:val="24"/>
          <w:lang w:eastAsia="sk-SK"/>
        </w:rPr>
        <w:t>1 Identifikácia verejného obstarávateľa:</w:t>
      </w:r>
      <w:r w:rsidRPr="002A234F">
        <w:rPr>
          <w:rFonts w:ascii="Times New Roman" w:eastAsia="Times New Roman" w:hAnsi="Times New Roman" w:cs="Times New Roman"/>
          <w:color w:val="000000"/>
          <w:sz w:val="24"/>
          <w:szCs w:val="24"/>
          <w:lang w:eastAsia="sk-SK"/>
        </w:rPr>
        <w:t xml:space="preserve"> </w:t>
      </w:r>
    </w:p>
    <w:p w14:paraId="1D05F1BA" w14:textId="77777777" w:rsidR="002A234F" w:rsidRPr="002A234F" w:rsidRDefault="002A234F" w:rsidP="002A234F">
      <w:pPr>
        <w:spacing w:after="0" w:line="259" w:lineRule="auto"/>
        <w:ind w:left="324"/>
        <w:rPr>
          <w:rFonts w:ascii="Times New Roman" w:eastAsia="Times New Roman" w:hAnsi="Times New Roman" w:cs="Times New Roman"/>
          <w:color w:val="000000"/>
          <w:sz w:val="24"/>
          <w:szCs w:val="24"/>
          <w:lang w:eastAsia="sk-SK"/>
        </w:rPr>
      </w:pPr>
      <w:r w:rsidRPr="002A234F">
        <w:rPr>
          <w:rFonts w:ascii="Times New Roman" w:eastAsia="Times New Roman" w:hAnsi="Times New Roman" w:cs="Times New Roman"/>
          <w:color w:val="000000"/>
          <w:sz w:val="24"/>
          <w:szCs w:val="24"/>
          <w:lang w:eastAsia="sk-SK"/>
        </w:rPr>
        <w:t xml:space="preserve"> </w:t>
      </w:r>
    </w:p>
    <w:p w14:paraId="0817230C" w14:textId="77777777" w:rsidR="002A234F" w:rsidRPr="002A234F" w:rsidRDefault="002A234F" w:rsidP="00FC7AA2">
      <w:pPr>
        <w:spacing w:after="0" w:line="240" w:lineRule="auto"/>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 xml:space="preserve">Názov organizácie: Správa mestskej zelene v Košiciach </w:t>
      </w:r>
      <w:r w:rsidRPr="002A234F">
        <w:rPr>
          <w:rFonts w:ascii="Times New Roman" w:eastAsia="Calibri" w:hAnsi="Times New Roman" w:cs="Times New Roman"/>
          <w:sz w:val="24"/>
          <w:szCs w:val="24"/>
          <w:lang w:eastAsia="sk-SK"/>
        </w:rPr>
        <w:tab/>
        <w:t xml:space="preserve">          </w:t>
      </w:r>
      <w:r w:rsidR="00325BAB">
        <w:rPr>
          <w:rFonts w:ascii="Times New Roman" w:eastAsia="Calibri" w:hAnsi="Times New Roman" w:cs="Times New Roman"/>
          <w:sz w:val="24"/>
          <w:szCs w:val="24"/>
          <w:lang w:eastAsia="sk-SK"/>
        </w:rPr>
        <w:t xml:space="preserve">             </w:t>
      </w:r>
      <w:r w:rsidRPr="002A234F">
        <w:rPr>
          <w:rFonts w:ascii="Times New Roman" w:eastAsia="Calibri" w:hAnsi="Times New Roman" w:cs="Times New Roman"/>
          <w:sz w:val="24"/>
          <w:szCs w:val="24"/>
          <w:lang w:eastAsia="sk-SK"/>
        </w:rPr>
        <w:t>IČO: 17078202</w:t>
      </w:r>
    </w:p>
    <w:p w14:paraId="7AA838DB" w14:textId="77777777" w:rsidR="002A234F" w:rsidRPr="002A234F" w:rsidRDefault="002A234F" w:rsidP="00FC7AA2">
      <w:pPr>
        <w:spacing w:after="0" w:line="240" w:lineRule="auto"/>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Sídlo organizácie: Rastislavova 79, 040 01 Košice</w:t>
      </w:r>
      <w:r w:rsidRPr="002A234F">
        <w:rPr>
          <w:rFonts w:ascii="Times New Roman" w:eastAsia="Calibri" w:hAnsi="Times New Roman" w:cs="Times New Roman"/>
          <w:sz w:val="24"/>
          <w:szCs w:val="24"/>
          <w:lang w:eastAsia="sk-SK"/>
        </w:rPr>
        <w:tab/>
      </w:r>
      <w:r w:rsidRPr="002A234F">
        <w:rPr>
          <w:rFonts w:ascii="Times New Roman" w:eastAsia="Calibri" w:hAnsi="Times New Roman" w:cs="Times New Roman"/>
          <w:sz w:val="24"/>
          <w:szCs w:val="24"/>
          <w:lang w:eastAsia="sk-SK"/>
        </w:rPr>
        <w:tab/>
        <w:t xml:space="preserve">           IČ DPH: SK 2021157556</w:t>
      </w:r>
    </w:p>
    <w:p w14:paraId="229A1DED" w14:textId="77777777" w:rsidR="002A234F" w:rsidRPr="002A234F" w:rsidRDefault="00B72CCD" w:rsidP="00FC7AA2">
      <w:pPr>
        <w:spacing w:after="0" w:line="240" w:lineRule="auto"/>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Internetová adresa organizácie</w:t>
      </w:r>
      <w:r w:rsidR="002A234F" w:rsidRPr="002A234F">
        <w:rPr>
          <w:rFonts w:ascii="Times New Roman" w:eastAsia="Calibri" w:hAnsi="Times New Roman" w:cs="Times New Roman"/>
          <w:sz w:val="24"/>
          <w:szCs w:val="24"/>
          <w:lang w:eastAsia="sk-SK"/>
        </w:rPr>
        <w:t xml:space="preserve">:  </w:t>
      </w:r>
      <w:hyperlink r:id="rId9" w:history="1">
        <w:r w:rsidR="002A234F" w:rsidRPr="002A234F">
          <w:rPr>
            <w:rFonts w:ascii="Times New Roman" w:eastAsia="Calibri" w:hAnsi="Times New Roman" w:cs="Times New Roman"/>
            <w:color w:val="0000FF"/>
            <w:sz w:val="24"/>
            <w:szCs w:val="24"/>
            <w:u w:val="single"/>
            <w:lang w:eastAsia="sk-SK"/>
          </w:rPr>
          <w:t>www.smsz.sk</w:t>
        </w:r>
      </w:hyperlink>
    </w:p>
    <w:p w14:paraId="0D7AC406" w14:textId="77777777" w:rsidR="002A234F" w:rsidRPr="002A234F" w:rsidRDefault="00B72CCD" w:rsidP="00FC7AA2">
      <w:pPr>
        <w:spacing w:after="0" w:line="240" w:lineRule="auto"/>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E-mail</w:t>
      </w:r>
      <w:r w:rsidR="002A234F" w:rsidRPr="002A234F">
        <w:rPr>
          <w:rFonts w:ascii="Times New Roman" w:eastAsia="Calibri" w:hAnsi="Times New Roman" w:cs="Times New Roman"/>
          <w:sz w:val="24"/>
          <w:szCs w:val="24"/>
          <w:lang w:eastAsia="sk-SK"/>
        </w:rPr>
        <w:t xml:space="preserve">: </w:t>
      </w:r>
      <w:hyperlink r:id="rId10" w:history="1">
        <w:r w:rsidR="002A234F" w:rsidRPr="002A234F">
          <w:rPr>
            <w:rFonts w:ascii="Times New Roman" w:eastAsia="Calibri" w:hAnsi="Times New Roman" w:cs="Times New Roman"/>
            <w:color w:val="0000FF"/>
            <w:sz w:val="24"/>
            <w:szCs w:val="24"/>
            <w:u w:val="single"/>
            <w:lang w:eastAsia="sk-SK"/>
          </w:rPr>
          <w:t>smsz@smsz.sk</w:t>
        </w:r>
      </w:hyperlink>
    </w:p>
    <w:p w14:paraId="39BED320" w14:textId="77777777" w:rsidR="002A234F" w:rsidRPr="002A234F" w:rsidRDefault="002A234F" w:rsidP="00FC7AA2">
      <w:pPr>
        <w:spacing w:after="0" w:line="240" w:lineRule="auto"/>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Konta</w:t>
      </w:r>
      <w:r w:rsidR="00B72CCD">
        <w:rPr>
          <w:rFonts w:ascii="Times New Roman" w:eastAsia="Calibri" w:hAnsi="Times New Roman" w:cs="Times New Roman"/>
          <w:sz w:val="24"/>
          <w:szCs w:val="24"/>
          <w:lang w:eastAsia="sk-SK"/>
        </w:rPr>
        <w:t>ktná osoba</w:t>
      </w:r>
      <w:r w:rsidRPr="002A234F">
        <w:rPr>
          <w:rFonts w:ascii="Times New Roman" w:eastAsia="Calibri" w:hAnsi="Times New Roman" w:cs="Times New Roman"/>
          <w:sz w:val="24"/>
          <w:szCs w:val="24"/>
          <w:lang w:eastAsia="sk-SK"/>
        </w:rPr>
        <w:t>:  Ing. Ľudmila Luxová, Ing. Marcela Kaduková</w:t>
      </w:r>
    </w:p>
    <w:p w14:paraId="68B64E43" w14:textId="77777777" w:rsidR="002A234F" w:rsidRPr="002A234F" w:rsidRDefault="00B72CCD" w:rsidP="00FC7AA2">
      <w:pPr>
        <w:tabs>
          <w:tab w:val="right" w:leader="dot" w:pos="3960"/>
          <w:tab w:val="right" w:leader="dot" w:pos="7380"/>
          <w:tab w:val="right" w:leader="dot" w:pos="10080"/>
        </w:tabs>
        <w:spacing w:after="0" w:line="240" w:lineRule="auto"/>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Telefón</w:t>
      </w:r>
      <w:r w:rsidR="002A234F" w:rsidRPr="002A234F">
        <w:rPr>
          <w:rFonts w:ascii="Times New Roman" w:eastAsia="Calibri" w:hAnsi="Times New Roman" w:cs="Times New Roman"/>
          <w:sz w:val="24"/>
          <w:szCs w:val="24"/>
          <w:lang w:eastAsia="sk-SK"/>
        </w:rPr>
        <w:t xml:space="preserve">: 055/7263 409                                           E-mail: </w:t>
      </w:r>
      <w:hyperlink r:id="rId11" w:history="1">
        <w:r w:rsidR="002A234F" w:rsidRPr="002A234F">
          <w:rPr>
            <w:rFonts w:ascii="Times New Roman" w:eastAsia="Calibri" w:hAnsi="Times New Roman" w:cs="Times New Roman"/>
            <w:color w:val="0000FF" w:themeColor="hyperlink"/>
            <w:sz w:val="24"/>
            <w:szCs w:val="24"/>
            <w:u w:val="single"/>
            <w:lang w:eastAsia="sk-SK"/>
          </w:rPr>
          <w:t>luxova@smsz.sk</w:t>
        </w:r>
      </w:hyperlink>
    </w:p>
    <w:p w14:paraId="34E53FCD" w14:textId="2CCD2376" w:rsidR="002A234F" w:rsidRPr="002A234F" w:rsidRDefault="002A234F" w:rsidP="00FC7AA2">
      <w:pPr>
        <w:spacing w:after="5" w:line="267" w:lineRule="auto"/>
        <w:ind w:right="229"/>
        <w:jc w:val="both"/>
        <w:rPr>
          <w:rFonts w:ascii="Times New Roman" w:eastAsia="Times New Roman" w:hAnsi="Times New Roman" w:cs="Times New Roman"/>
          <w:color w:val="000000"/>
          <w:sz w:val="24"/>
          <w:szCs w:val="24"/>
          <w:lang w:eastAsia="sk-SK"/>
        </w:rPr>
      </w:pPr>
      <w:r w:rsidRPr="002A234F">
        <w:rPr>
          <w:rFonts w:ascii="Times New Roman" w:eastAsia="Calibri" w:hAnsi="Times New Roman" w:cs="Times New Roman"/>
          <w:sz w:val="24"/>
          <w:szCs w:val="24"/>
          <w:lang w:eastAsia="sk-SK"/>
        </w:rPr>
        <w:t xml:space="preserve">                                                                               </w:t>
      </w:r>
      <w:r w:rsidR="00496546">
        <w:rPr>
          <w:rFonts w:ascii="Times New Roman" w:eastAsia="Calibri" w:hAnsi="Times New Roman" w:cs="Times New Roman"/>
          <w:sz w:val="24"/>
          <w:szCs w:val="24"/>
          <w:lang w:eastAsia="sk-SK"/>
        </w:rPr>
        <w:t xml:space="preserve">   </w:t>
      </w:r>
      <w:r w:rsidR="00B72CCD">
        <w:rPr>
          <w:rFonts w:ascii="Times New Roman" w:eastAsia="Calibri" w:hAnsi="Times New Roman" w:cs="Times New Roman"/>
          <w:sz w:val="24"/>
          <w:szCs w:val="24"/>
          <w:lang w:eastAsia="sk-SK"/>
        </w:rPr>
        <w:t xml:space="preserve">     </w:t>
      </w:r>
      <w:r w:rsidR="004060A6">
        <w:rPr>
          <w:rFonts w:ascii="Times New Roman" w:eastAsia="Calibri" w:hAnsi="Times New Roman" w:cs="Times New Roman"/>
          <w:sz w:val="24"/>
          <w:szCs w:val="24"/>
          <w:lang w:eastAsia="sk-SK"/>
        </w:rPr>
        <w:t xml:space="preserve">  </w:t>
      </w:r>
      <w:r w:rsidR="00172CFB">
        <w:rPr>
          <w:rFonts w:ascii="Times New Roman" w:eastAsia="Calibri" w:hAnsi="Times New Roman" w:cs="Times New Roman"/>
          <w:sz w:val="24"/>
          <w:szCs w:val="24"/>
          <w:lang w:eastAsia="sk-SK"/>
        </w:rPr>
        <w:t xml:space="preserve">  </w:t>
      </w:r>
      <w:r w:rsidR="00282646">
        <w:rPr>
          <w:rFonts w:ascii="Times New Roman" w:eastAsia="Calibri" w:hAnsi="Times New Roman" w:cs="Times New Roman"/>
          <w:sz w:val="24"/>
          <w:szCs w:val="24"/>
          <w:lang w:eastAsia="sk-SK"/>
        </w:rPr>
        <w:t xml:space="preserve"> </w:t>
      </w:r>
      <w:r w:rsidR="00D9000D">
        <w:rPr>
          <w:rFonts w:ascii="Times New Roman" w:eastAsia="Calibri" w:hAnsi="Times New Roman" w:cs="Times New Roman"/>
          <w:sz w:val="24"/>
          <w:szCs w:val="24"/>
          <w:lang w:eastAsia="sk-SK"/>
        </w:rPr>
        <w:t xml:space="preserve"> </w:t>
      </w:r>
      <w:hyperlink r:id="rId12" w:history="1">
        <w:r w:rsidRPr="002A234F">
          <w:rPr>
            <w:rFonts w:ascii="Times New Roman" w:eastAsia="Calibri" w:hAnsi="Times New Roman" w:cs="Times New Roman"/>
            <w:color w:val="0000FF"/>
            <w:sz w:val="24"/>
            <w:szCs w:val="24"/>
            <w:u w:val="single"/>
            <w:lang w:eastAsia="sk-SK"/>
          </w:rPr>
          <w:t>kadukova@smsz.sk</w:t>
        </w:r>
      </w:hyperlink>
      <w:r w:rsidRPr="002A234F">
        <w:rPr>
          <w:rFonts w:ascii="Times New Roman" w:eastAsia="Times New Roman" w:hAnsi="Times New Roman" w:cs="Times New Roman"/>
          <w:color w:val="000000"/>
          <w:sz w:val="24"/>
          <w:szCs w:val="24"/>
          <w:lang w:eastAsia="sk-SK"/>
        </w:rPr>
        <w:t xml:space="preserve"> </w:t>
      </w:r>
    </w:p>
    <w:p w14:paraId="59CD5EAF" w14:textId="77777777" w:rsidR="00EA76C5" w:rsidRDefault="00EA76C5" w:rsidP="00EA76C5">
      <w:pPr>
        <w:autoSpaceDE w:val="0"/>
        <w:autoSpaceDN w:val="0"/>
        <w:adjustRightInd w:val="0"/>
        <w:spacing w:after="0" w:line="240" w:lineRule="auto"/>
        <w:ind w:left="426"/>
        <w:rPr>
          <w:rFonts w:ascii="Times New Roman" w:hAnsi="Times New Roman" w:cs="Times New Roman"/>
          <w:color w:val="000000"/>
        </w:rPr>
      </w:pPr>
    </w:p>
    <w:p w14:paraId="36B636CB" w14:textId="5B5BD659" w:rsidR="00442C0D" w:rsidRDefault="00EA76C5" w:rsidP="00AF68DC">
      <w:pPr>
        <w:autoSpaceDE w:val="0"/>
        <w:autoSpaceDN w:val="0"/>
        <w:adjustRightInd w:val="0"/>
        <w:spacing w:after="0" w:line="240" w:lineRule="auto"/>
        <w:jc w:val="both"/>
        <w:rPr>
          <w:rStyle w:val="Hypertextovprepojenie"/>
          <w:rFonts w:ascii="Times New Roman" w:hAnsi="Times New Roman" w:cs="Times New Roman"/>
          <w:sz w:val="24"/>
          <w:szCs w:val="24"/>
        </w:rPr>
      </w:pPr>
      <w:r w:rsidRPr="00AF68DC">
        <w:rPr>
          <w:rFonts w:ascii="Times New Roman" w:hAnsi="Times New Roman" w:cs="Times New Roman"/>
          <w:sz w:val="24"/>
          <w:szCs w:val="24"/>
        </w:rPr>
        <w:t>Pre získanie informácií o verejnom obstarávaní, pre sťahovanie, vytváranie a odosielanie dokumentov je</w:t>
      </w:r>
      <w:r w:rsidR="00AF68DC">
        <w:rPr>
          <w:rFonts w:ascii="Times New Roman" w:hAnsi="Times New Roman" w:cs="Times New Roman"/>
          <w:sz w:val="24"/>
          <w:szCs w:val="24"/>
        </w:rPr>
        <w:t xml:space="preserve"> </w:t>
      </w:r>
      <w:r w:rsidRPr="00AF68DC">
        <w:rPr>
          <w:rFonts w:ascii="Times New Roman" w:hAnsi="Times New Roman" w:cs="Times New Roman"/>
          <w:sz w:val="24"/>
          <w:szCs w:val="24"/>
        </w:rPr>
        <w:t>potrebné používať: profil verejného obstarávateľa zriadený na webovom sídle Úradu pre verejné</w:t>
      </w:r>
      <w:r w:rsidR="00AF68DC">
        <w:rPr>
          <w:rFonts w:ascii="Times New Roman" w:hAnsi="Times New Roman" w:cs="Times New Roman"/>
          <w:sz w:val="24"/>
          <w:szCs w:val="24"/>
        </w:rPr>
        <w:t xml:space="preserve"> </w:t>
      </w:r>
      <w:r w:rsidRPr="00AF68DC">
        <w:rPr>
          <w:rFonts w:ascii="Times New Roman" w:hAnsi="Times New Roman" w:cs="Times New Roman"/>
          <w:sz w:val="24"/>
          <w:szCs w:val="24"/>
        </w:rPr>
        <w:t xml:space="preserve">obstarávanie </w:t>
      </w:r>
      <w:hyperlink r:id="rId13" w:history="1">
        <w:r w:rsidR="006C7668" w:rsidRPr="00AF68DC">
          <w:rPr>
            <w:rStyle w:val="Hypertextovprepojenie"/>
            <w:color w:val="auto"/>
            <w:sz w:val="24"/>
            <w:szCs w:val="24"/>
          </w:rPr>
          <w:t>https://www.uvo.gov.sk/vyhladavanie-profilov-4db.html</w:t>
        </w:r>
      </w:hyperlink>
      <w:r w:rsidRPr="00AF68DC">
        <w:rPr>
          <w:rFonts w:ascii="Times New Roman" w:hAnsi="Times New Roman" w:cs="Times New Roman"/>
          <w:sz w:val="24"/>
          <w:szCs w:val="24"/>
        </w:rPr>
        <w:t>, bezplatnú službu Európskej komisie poskytujúca elektronickú verziu Jednotného európskeho dokumentu slúžiacu pre jeho vyplnenie a opätovné použitie</w:t>
      </w:r>
      <w:r w:rsidR="00AF68DC">
        <w:rPr>
          <w:rFonts w:ascii="Times New Roman" w:hAnsi="Times New Roman" w:cs="Times New Roman"/>
          <w:sz w:val="24"/>
          <w:szCs w:val="24"/>
        </w:rPr>
        <w:t xml:space="preserve"> </w:t>
      </w:r>
      <w:hyperlink r:id="rId14" w:history="1">
        <w:r w:rsidRPr="00AF68DC">
          <w:rPr>
            <w:rStyle w:val="Hypertextovprepojenie"/>
            <w:rFonts w:ascii="Times New Roman" w:hAnsi="Times New Roman" w:cs="Times New Roman"/>
            <w:color w:val="auto"/>
            <w:sz w:val="24"/>
            <w:szCs w:val="24"/>
          </w:rPr>
          <w:t>https://ec.europa.eu/growth/tools-databases/espd/filter?lang=sk</w:t>
        </w:r>
      </w:hyperlink>
      <w:r w:rsidR="008E795A">
        <w:rPr>
          <w:rFonts w:ascii="Times New Roman" w:hAnsi="Times New Roman" w:cs="Times New Roman"/>
          <w:sz w:val="24"/>
          <w:szCs w:val="24"/>
        </w:rPr>
        <w:t xml:space="preserve">, adresu stránky priameho prístupu k dokumentácií VO: </w:t>
      </w:r>
      <w:hyperlink r:id="rId15" w:history="1">
        <w:r w:rsidR="008E795A" w:rsidRPr="00A25DF1">
          <w:rPr>
            <w:rStyle w:val="Hypertextovprepojenie"/>
            <w:rFonts w:ascii="Times New Roman" w:hAnsi="Times New Roman" w:cs="Times New Roman"/>
            <w:sz w:val="24"/>
            <w:szCs w:val="24"/>
          </w:rPr>
          <w:t>https://josephine.proebiz.com/</w:t>
        </w:r>
      </w:hyperlink>
      <w:r w:rsidR="008E795A">
        <w:rPr>
          <w:rStyle w:val="Hypertextovprepojenie"/>
          <w:rFonts w:ascii="Times New Roman" w:hAnsi="Times New Roman" w:cs="Times New Roman"/>
          <w:sz w:val="24"/>
          <w:szCs w:val="24"/>
        </w:rPr>
        <w:t xml:space="preserve">  </w:t>
      </w:r>
    </w:p>
    <w:p w14:paraId="0760CDB6" w14:textId="107EA0B7" w:rsidR="00466498" w:rsidRDefault="008E795A" w:rsidP="008E795A">
      <w:pPr>
        <w:autoSpaceDE w:val="0"/>
        <w:autoSpaceDN w:val="0"/>
        <w:adjustRightInd w:val="0"/>
        <w:spacing w:after="0" w:line="240" w:lineRule="auto"/>
        <w:jc w:val="both"/>
        <w:rPr>
          <w:rStyle w:val="Hypertextovprepojenie"/>
          <w:rFonts w:ascii="Times New Roman" w:hAnsi="Times New Roman" w:cs="Times New Roman"/>
          <w:color w:val="auto"/>
          <w:sz w:val="24"/>
          <w:szCs w:val="24"/>
          <w:u w:val="none"/>
        </w:rPr>
      </w:pPr>
      <w:r w:rsidRPr="008E795A">
        <w:rPr>
          <w:rStyle w:val="Hypertextovprepojenie"/>
          <w:rFonts w:ascii="Times New Roman" w:hAnsi="Times New Roman" w:cs="Times New Roman"/>
          <w:color w:val="auto"/>
          <w:sz w:val="24"/>
          <w:szCs w:val="24"/>
        </w:rPr>
        <w:t>Kontakt pre komunikáciu so záujemcami/uchádzačmi:</w:t>
      </w:r>
      <w:r w:rsidRPr="008E795A">
        <w:rPr>
          <w:rStyle w:val="Hypertextovprepojenie"/>
          <w:rFonts w:ascii="Times New Roman" w:hAnsi="Times New Roman" w:cs="Times New Roman"/>
          <w:sz w:val="24"/>
          <w:szCs w:val="24"/>
          <w:u w:val="none"/>
        </w:rPr>
        <w:t xml:space="preserve"> </w:t>
      </w:r>
      <w:r w:rsidRPr="008E795A">
        <w:rPr>
          <w:rStyle w:val="Hypertextovprepojenie"/>
          <w:rFonts w:ascii="Times New Roman" w:hAnsi="Times New Roman" w:cs="Times New Roman"/>
          <w:color w:val="auto"/>
          <w:sz w:val="24"/>
          <w:szCs w:val="24"/>
          <w:u w:val="none"/>
        </w:rPr>
        <w:t xml:space="preserve">Elektronická komunikácia medzi verejným obstarávateľom, záujemcami/uchádzačmi bude prebiehať v elektronickom nástroji JOSEPHINE, umiestnenom na webovej adrese: </w:t>
      </w:r>
      <w:hyperlink r:id="rId16" w:history="1">
        <w:r w:rsidRPr="00A25DF1">
          <w:rPr>
            <w:rStyle w:val="Hypertextovprepojenie"/>
            <w:rFonts w:ascii="Times New Roman" w:hAnsi="Times New Roman" w:cs="Times New Roman"/>
            <w:sz w:val="24"/>
            <w:szCs w:val="24"/>
          </w:rPr>
          <w:t>https://josephine.proebiz.com/</w:t>
        </w:r>
      </w:hyperlink>
    </w:p>
    <w:p w14:paraId="58C05C03" w14:textId="77777777" w:rsidR="008E795A" w:rsidRDefault="008E795A" w:rsidP="008E795A">
      <w:pPr>
        <w:autoSpaceDE w:val="0"/>
        <w:autoSpaceDN w:val="0"/>
        <w:adjustRightInd w:val="0"/>
        <w:spacing w:after="0" w:line="240" w:lineRule="auto"/>
        <w:jc w:val="both"/>
        <w:rPr>
          <w:rFonts w:ascii="Times New Roman" w:eastAsia="Times New Roman" w:hAnsi="Times New Roman" w:cs="Times New Roman"/>
          <w:color w:val="000000"/>
          <w:sz w:val="24"/>
          <w:lang w:eastAsia="sk-SK"/>
        </w:rPr>
      </w:pPr>
    </w:p>
    <w:p w14:paraId="27C068EE" w14:textId="77777777" w:rsidR="00466498" w:rsidRPr="002A234F" w:rsidRDefault="00466498" w:rsidP="00FC7AA2">
      <w:pPr>
        <w:spacing w:after="5" w:line="267" w:lineRule="auto"/>
        <w:ind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Zatriedenie </w:t>
      </w:r>
      <w:r>
        <w:rPr>
          <w:rFonts w:ascii="Times New Roman" w:eastAsia="Times New Roman" w:hAnsi="Times New Roman" w:cs="Times New Roman"/>
          <w:color w:val="000000"/>
          <w:sz w:val="24"/>
          <w:lang w:eastAsia="sk-SK"/>
        </w:rPr>
        <w:t>nad</w:t>
      </w:r>
      <w:r w:rsidRPr="002A234F">
        <w:rPr>
          <w:rFonts w:ascii="Times New Roman" w:eastAsia="Times New Roman" w:hAnsi="Times New Roman" w:cs="Times New Roman"/>
          <w:color w:val="000000"/>
          <w:sz w:val="24"/>
          <w:lang w:eastAsia="sk-SK"/>
        </w:rPr>
        <w:t xml:space="preserve">limitnej zákazky podľa klasifikácií platných v Európskych spoločenstvách:  </w:t>
      </w:r>
    </w:p>
    <w:p w14:paraId="1B863394" w14:textId="77777777" w:rsidR="00466498" w:rsidRPr="002A234F" w:rsidRDefault="0056169E" w:rsidP="00FC7AA2">
      <w:pPr>
        <w:spacing w:after="5" w:line="267" w:lineRule="auto"/>
        <w:ind w:right="229"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Spoločný slovník obstarávania (CPV)</w:t>
      </w:r>
      <w:r w:rsidR="00466498" w:rsidRPr="002A234F">
        <w:rPr>
          <w:rFonts w:ascii="Times New Roman" w:eastAsia="Times New Roman" w:hAnsi="Times New Roman" w:cs="Times New Roman"/>
          <w:color w:val="000000"/>
          <w:sz w:val="24"/>
          <w:lang w:eastAsia="sk-SK"/>
        </w:rPr>
        <w:t xml:space="preserve">:  </w:t>
      </w:r>
    </w:p>
    <w:p w14:paraId="06756253" w14:textId="77777777" w:rsidR="00466498" w:rsidRPr="002A234F" w:rsidRDefault="0056169E" w:rsidP="00FC7AA2">
      <w:pPr>
        <w:spacing w:after="22" w:line="259" w:lineRule="auto"/>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Hlavný slovník: </w:t>
      </w:r>
      <w:r w:rsidR="00466498" w:rsidRPr="00FB4FA1">
        <w:rPr>
          <w:rFonts w:ascii="Times New Roman" w:eastAsia="Times New Roman" w:hAnsi="Times New Roman" w:cs="Times New Roman"/>
          <w:color w:val="000000"/>
          <w:sz w:val="24"/>
          <w:lang w:eastAsia="sk-SK"/>
        </w:rPr>
        <w:t xml:space="preserve">77000000-0 </w:t>
      </w:r>
      <w:r w:rsidR="00466498">
        <w:rPr>
          <w:rFonts w:ascii="Times New Roman" w:eastAsia="Times New Roman" w:hAnsi="Times New Roman" w:cs="Times New Roman"/>
          <w:color w:val="000000"/>
          <w:sz w:val="24"/>
          <w:lang w:eastAsia="sk-SK"/>
        </w:rPr>
        <w:t xml:space="preserve">- </w:t>
      </w:r>
      <w:r w:rsidR="00466498" w:rsidRPr="00C91A1B">
        <w:rPr>
          <w:rFonts w:ascii="Times New Roman" w:hAnsi="Times New Roman" w:cs="Times New Roman"/>
          <w:sz w:val="24"/>
          <w:szCs w:val="24"/>
        </w:rPr>
        <w:t xml:space="preserve">Poľnohospodárske, lesnícke, záhradnícke služby a služby v oblasti </w:t>
      </w:r>
      <w:proofErr w:type="spellStart"/>
      <w:r w:rsidR="00466498" w:rsidRPr="00C91A1B">
        <w:rPr>
          <w:rFonts w:ascii="Times New Roman" w:hAnsi="Times New Roman" w:cs="Times New Roman"/>
          <w:sz w:val="24"/>
          <w:szCs w:val="24"/>
        </w:rPr>
        <w:t>akvakultúry</w:t>
      </w:r>
      <w:proofErr w:type="spellEnd"/>
      <w:r w:rsidR="00466498" w:rsidRPr="00C91A1B">
        <w:rPr>
          <w:rFonts w:ascii="Times New Roman" w:hAnsi="Times New Roman" w:cs="Times New Roman"/>
          <w:sz w:val="24"/>
          <w:szCs w:val="24"/>
        </w:rPr>
        <w:t xml:space="preserve"> a</w:t>
      </w:r>
      <w:r w:rsidR="00466498">
        <w:rPr>
          <w:rFonts w:ascii="Times New Roman" w:hAnsi="Times New Roman" w:cs="Times New Roman"/>
          <w:sz w:val="24"/>
          <w:szCs w:val="24"/>
        </w:rPr>
        <w:t> </w:t>
      </w:r>
      <w:r w:rsidR="00466498" w:rsidRPr="00C91A1B">
        <w:rPr>
          <w:rFonts w:ascii="Times New Roman" w:hAnsi="Times New Roman" w:cs="Times New Roman"/>
          <w:sz w:val="24"/>
          <w:szCs w:val="24"/>
        </w:rPr>
        <w:t>včelárstva</w:t>
      </w:r>
      <w:r w:rsidR="00466498">
        <w:rPr>
          <w:rFonts w:ascii="Times New Roman" w:hAnsi="Times New Roman" w:cs="Times New Roman"/>
          <w:sz w:val="24"/>
          <w:szCs w:val="24"/>
        </w:rPr>
        <w:t xml:space="preserve">; </w:t>
      </w:r>
      <w:r w:rsidR="00466498" w:rsidRPr="00FB4FA1">
        <w:rPr>
          <w:rFonts w:ascii="Times New Roman" w:eastAsia="Times New Roman" w:hAnsi="Times New Roman" w:cs="Times New Roman"/>
          <w:color w:val="000000"/>
          <w:sz w:val="24"/>
          <w:lang w:eastAsia="sk-SK"/>
        </w:rPr>
        <w:t>77300000-3</w:t>
      </w:r>
      <w:r w:rsidR="00466498">
        <w:rPr>
          <w:rFonts w:ascii="Times New Roman" w:eastAsia="Times New Roman" w:hAnsi="Times New Roman" w:cs="Times New Roman"/>
          <w:color w:val="000000"/>
          <w:sz w:val="24"/>
          <w:lang w:eastAsia="sk-SK"/>
        </w:rPr>
        <w:t xml:space="preserve"> - </w:t>
      </w:r>
      <w:r w:rsidR="00466498" w:rsidRPr="00C91A1B">
        <w:rPr>
          <w:rFonts w:ascii="Times New Roman" w:hAnsi="Times New Roman" w:cs="Times New Roman"/>
          <w:sz w:val="24"/>
          <w:szCs w:val="24"/>
        </w:rPr>
        <w:t>Záhradnícke služby</w:t>
      </w:r>
      <w:r w:rsidR="00466498">
        <w:rPr>
          <w:rFonts w:ascii="Times New Roman" w:hAnsi="Times New Roman" w:cs="Times New Roman"/>
          <w:sz w:val="24"/>
          <w:szCs w:val="24"/>
        </w:rPr>
        <w:t>;</w:t>
      </w:r>
      <w:r w:rsidR="00466498" w:rsidRPr="00FB4FA1">
        <w:rPr>
          <w:rFonts w:ascii="Times New Roman" w:eastAsia="Times New Roman" w:hAnsi="Times New Roman" w:cs="Times New Roman"/>
          <w:color w:val="000000"/>
          <w:sz w:val="24"/>
          <w:lang w:eastAsia="sk-SK"/>
        </w:rPr>
        <w:t xml:space="preserve"> 77313000-7</w:t>
      </w:r>
      <w:r w:rsidR="00466498">
        <w:rPr>
          <w:rFonts w:ascii="Times New Roman" w:eastAsia="Times New Roman" w:hAnsi="Times New Roman" w:cs="Times New Roman"/>
          <w:color w:val="000000"/>
          <w:sz w:val="24"/>
          <w:lang w:eastAsia="sk-SK"/>
        </w:rPr>
        <w:t xml:space="preserve"> -</w:t>
      </w:r>
      <w:r w:rsidR="00466498" w:rsidRPr="00C91A1B">
        <w:rPr>
          <w:rFonts w:ascii="Times New Roman" w:hAnsi="Times New Roman" w:cs="Times New Roman"/>
          <w:sz w:val="24"/>
          <w:szCs w:val="24"/>
        </w:rPr>
        <w:t xml:space="preserve"> Údržba parkov</w:t>
      </w:r>
      <w:r w:rsidR="00466498">
        <w:rPr>
          <w:rFonts w:ascii="Times New Roman" w:hAnsi="Times New Roman" w:cs="Times New Roman"/>
          <w:sz w:val="24"/>
          <w:szCs w:val="24"/>
        </w:rPr>
        <w:t xml:space="preserve">; </w:t>
      </w:r>
      <w:r w:rsidR="00466498" w:rsidRPr="00FB4FA1">
        <w:rPr>
          <w:rFonts w:ascii="Times New Roman" w:eastAsia="Times New Roman" w:hAnsi="Times New Roman" w:cs="Times New Roman"/>
          <w:color w:val="000000"/>
          <w:sz w:val="24"/>
          <w:lang w:eastAsia="sk-SK"/>
        </w:rPr>
        <w:t>77314100-5</w:t>
      </w:r>
      <w:r w:rsidR="00466498">
        <w:rPr>
          <w:rFonts w:ascii="Times New Roman" w:eastAsia="Times New Roman" w:hAnsi="Times New Roman" w:cs="Times New Roman"/>
          <w:color w:val="000000"/>
          <w:sz w:val="24"/>
          <w:lang w:eastAsia="sk-SK"/>
        </w:rPr>
        <w:t xml:space="preserve"> - </w:t>
      </w:r>
      <w:r w:rsidR="00466498" w:rsidRPr="002A234F">
        <w:rPr>
          <w:rFonts w:ascii="Times New Roman" w:eastAsia="Times New Roman" w:hAnsi="Times New Roman" w:cs="Times New Roman"/>
          <w:color w:val="000000"/>
          <w:sz w:val="24"/>
          <w:lang w:eastAsia="sk-SK"/>
        </w:rPr>
        <w:t xml:space="preserve"> </w:t>
      </w:r>
      <w:r w:rsidR="00466498" w:rsidRPr="00C91A1B">
        <w:rPr>
          <w:rFonts w:ascii="Times New Roman" w:hAnsi="Times New Roman" w:cs="Times New Roman"/>
          <w:sz w:val="24"/>
          <w:szCs w:val="24"/>
        </w:rPr>
        <w:t>Údržba trávnikov</w:t>
      </w:r>
      <w:r w:rsidR="00466498">
        <w:rPr>
          <w:rFonts w:ascii="Times New Roman" w:hAnsi="Times New Roman" w:cs="Times New Roman"/>
          <w:sz w:val="24"/>
          <w:szCs w:val="24"/>
        </w:rPr>
        <w:t>.</w:t>
      </w:r>
    </w:p>
    <w:p w14:paraId="6049CE69" w14:textId="77777777" w:rsidR="00466498" w:rsidRDefault="00466498" w:rsidP="002A234F">
      <w:pPr>
        <w:spacing w:after="5" w:line="267" w:lineRule="auto"/>
        <w:ind w:left="319" w:right="229" w:hanging="10"/>
        <w:jc w:val="both"/>
        <w:rPr>
          <w:rFonts w:ascii="Times New Roman" w:eastAsia="Times New Roman" w:hAnsi="Times New Roman" w:cs="Times New Roman"/>
          <w:b/>
          <w:color w:val="000000"/>
          <w:sz w:val="24"/>
          <w:lang w:eastAsia="sk-SK"/>
        </w:rPr>
      </w:pPr>
    </w:p>
    <w:p w14:paraId="0A807E32" w14:textId="77777777" w:rsidR="00442C0D" w:rsidRDefault="00442C0D" w:rsidP="00FC7AA2">
      <w:pPr>
        <w:spacing w:after="5" w:line="267" w:lineRule="auto"/>
        <w:ind w:right="229" w:hanging="10"/>
        <w:jc w:val="both"/>
        <w:rPr>
          <w:rFonts w:ascii="Times New Roman" w:eastAsia="Times New Roman" w:hAnsi="Times New Roman" w:cs="Times New Roman"/>
          <w:color w:val="000000"/>
          <w:sz w:val="24"/>
          <w:lang w:eastAsia="sk-SK"/>
        </w:rPr>
      </w:pPr>
      <w:r w:rsidRPr="00442C0D">
        <w:rPr>
          <w:rFonts w:ascii="Times New Roman" w:eastAsia="Times New Roman" w:hAnsi="Times New Roman" w:cs="Times New Roman"/>
          <w:b/>
          <w:color w:val="000000"/>
          <w:sz w:val="24"/>
          <w:lang w:eastAsia="sk-SK"/>
        </w:rPr>
        <w:t>Názov zákazky</w:t>
      </w:r>
      <w:r>
        <w:rPr>
          <w:rFonts w:ascii="Times New Roman" w:eastAsia="Times New Roman" w:hAnsi="Times New Roman" w:cs="Times New Roman"/>
          <w:color w:val="000000"/>
          <w:sz w:val="24"/>
          <w:lang w:eastAsia="sk-SK"/>
        </w:rPr>
        <w:t xml:space="preserve">: Kosenie v meste Košice </w:t>
      </w:r>
    </w:p>
    <w:p w14:paraId="7E75F4CA" w14:textId="77777777" w:rsidR="00442C0D" w:rsidRDefault="00442C0D"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0E3CE52B" w14:textId="77777777" w:rsidR="002A234F" w:rsidRPr="008E0CAF" w:rsidRDefault="008E0CAF" w:rsidP="00FC7AA2">
      <w:pPr>
        <w:spacing w:after="12" w:line="249" w:lineRule="auto"/>
        <w:rPr>
          <w:rFonts w:ascii="Times New Roman" w:hAnsi="Times New Roman" w:cs="Times New Roman"/>
        </w:rPr>
      </w:pPr>
      <w:r w:rsidRPr="008E0CAF">
        <w:rPr>
          <w:rFonts w:ascii="Times New Roman" w:hAnsi="Times New Roman" w:cs="Times New Roman"/>
          <w:b/>
        </w:rPr>
        <w:t>2</w:t>
      </w:r>
      <w:r w:rsidR="006F3993">
        <w:rPr>
          <w:rFonts w:ascii="Times New Roman" w:hAnsi="Times New Roman" w:cs="Times New Roman"/>
          <w:b/>
        </w:rPr>
        <w:t xml:space="preserve"> </w:t>
      </w:r>
      <w:r w:rsidRPr="008E0CAF">
        <w:rPr>
          <w:rFonts w:ascii="Times New Roman" w:hAnsi="Times New Roman" w:cs="Times New Roman"/>
          <w:b/>
        </w:rPr>
        <w:t xml:space="preserve"> </w:t>
      </w:r>
      <w:r w:rsidR="002A234F" w:rsidRPr="00946BF8">
        <w:rPr>
          <w:rFonts w:ascii="Times New Roman" w:hAnsi="Times New Roman" w:cs="Times New Roman"/>
          <w:b/>
          <w:sz w:val="24"/>
          <w:szCs w:val="24"/>
        </w:rPr>
        <w:t>Stručný opis predmetu zákazky:</w:t>
      </w:r>
      <w:r w:rsidR="002A234F" w:rsidRPr="008E0CAF">
        <w:rPr>
          <w:rFonts w:ascii="Times New Roman" w:hAnsi="Times New Roman" w:cs="Times New Roman"/>
          <w:b/>
        </w:rPr>
        <w:t xml:space="preserve">  </w:t>
      </w:r>
    </w:p>
    <w:p w14:paraId="513058CB" w14:textId="77777777" w:rsidR="00FB4FA1" w:rsidRPr="00FB4FA1" w:rsidRDefault="00452D2B" w:rsidP="008E0CAF">
      <w:pPr>
        <w:spacing w:after="5" w:line="267" w:lineRule="auto"/>
        <w:ind w:right="22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    </w:t>
      </w:r>
      <w:r w:rsidR="00FB4FA1" w:rsidRPr="00FB4FA1">
        <w:rPr>
          <w:rFonts w:ascii="Times New Roman" w:eastAsia="Times New Roman" w:hAnsi="Times New Roman" w:cs="Times New Roman"/>
          <w:color w:val="000000"/>
          <w:sz w:val="24"/>
          <w:lang w:eastAsia="sk-SK"/>
        </w:rPr>
        <w:t>Kosenie trávnatých plôch v meste Košice</w:t>
      </w:r>
      <w:r w:rsidR="009169EA">
        <w:rPr>
          <w:rFonts w:ascii="Times New Roman" w:eastAsia="Times New Roman" w:hAnsi="Times New Roman" w:cs="Times New Roman"/>
          <w:color w:val="000000"/>
          <w:sz w:val="24"/>
          <w:lang w:eastAsia="sk-SK"/>
        </w:rPr>
        <w:t xml:space="preserve"> s pohrabaním a odvozom pokosenej trávy.</w:t>
      </w:r>
    </w:p>
    <w:p w14:paraId="46CB4A19" w14:textId="77777777" w:rsidR="009169EA" w:rsidRDefault="00FB4FA1" w:rsidP="00FB4FA1">
      <w:pPr>
        <w:spacing w:after="5" w:line="267" w:lineRule="auto"/>
        <w:ind w:left="319" w:right="229" w:hanging="10"/>
        <w:jc w:val="both"/>
        <w:rPr>
          <w:rFonts w:ascii="Times New Roman" w:eastAsia="Times New Roman" w:hAnsi="Times New Roman" w:cs="Times New Roman"/>
          <w:color w:val="000000"/>
          <w:sz w:val="24"/>
          <w:lang w:eastAsia="sk-SK"/>
        </w:rPr>
      </w:pPr>
      <w:r w:rsidRPr="00FB4FA1">
        <w:rPr>
          <w:rFonts w:ascii="Times New Roman" w:eastAsia="Times New Roman" w:hAnsi="Times New Roman" w:cs="Times New Roman"/>
          <w:color w:val="000000"/>
          <w:sz w:val="24"/>
          <w:lang w:eastAsia="sk-SK"/>
        </w:rPr>
        <w:t xml:space="preserve">          </w:t>
      </w:r>
    </w:p>
    <w:p w14:paraId="7FE67F90" w14:textId="77777777" w:rsidR="007960B1" w:rsidRPr="00AE35D1" w:rsidRDefault="00FB4FA1" w:rsidP="00FC7AA2">
      <w:pPr>
        <w:spacing w:after="5" w:line="267" w:lineRule="auto"/>
        <w:ind w:right="229" w:hanging="10"/>
        <w:jc w:val="both"/>
        <w:rPr>
          <w:rFonts w:ascii="Times New Roman" w:eastAsia="Times New Roman" w:hAnsi="Times New Roman" w:cs="Times New Roman"/>
          <w:i/>
          <w:color w:val="000000"/>
          <w:sz w:val="24"/>
          <w:lang w:eastAsia="sk-SK"/>
        </w:rPr>
      </w:pPr>
      <w:r w:rsidRPr="00AE35D1">
        <w:rPr>
          <w:rFonts w:ascii="Times New Roman" w:eastAsia="Times New Roman" w:hAnsi="Times New Roman" w:cs="Times New Roman"/>
          <w:i/>
          <w:color w:val="000000"/>
          <w:sz w:val="24"/>
          <w:lang w:eastAsia="sk-SK"/>
        </w:rPr>
        <w:t>Predmet záka</w:t>
      </w:r>
      <w:r w:rsidR="00C72B09" w:rsidRPr="00AE35D1">
        <w:rPr>
          <w:rFonts w:ascii="Times New Roman" w:eastAsia="Times New Roman" w:hAnsi="Times New Roman" w:cs="Times New Roman"/>
          <w:i/>
          <w:color w:val="000000"/>
          <w:sz w:val="24"/>
          <w:lang w:eastAsia="sk-SK"/>
        </w:rPr>
        <w:t>zky je rozdelený na tieto časti</w:t>
      </w:r>
      <w:r w:rsidRPr="00AE35D1">
        <w:rPr>
          <w:rFonts w:ascii="Times New Roman" w:eastAsia="Times New Roman" w:hAnsi="Times New Roman" w:cs="Times New Roman"/>
          <w:i/>
          <w:color w:val="000000"/>
          <w:sz w:val="24"/>
          <w:lang w:eastAsia="sk-SK"/>
        </w:rPr>
        <w:t>:</w:t>
      </w:r>
      <w:r w:rsidR="002A234F" w:rsidRPr="00AE35D1">
        <w:rPr>
          <w:rFonts w:ascii="Times New Roman" w:eastAsia="Times New Roman" w:hAnsi="Times New Roman" w:cs="Times New Roman"/>
          <w:i/>
          <w:color w:val="000000"/>
          <w:sz w:val="24"/>
          <w:lang w:eastAsia="sk-SK"/>
        </w:rPr>
        <w:t xml:space="preserve"> </w:t>
      </w:r>
    </w:p>
    <w:p w14:paraId="48B8B963" w14:textId="77777777" w:rsidR="00AE35D1" w:rsidRPr="00AE35D1" w:rsidRDefault="00AE35D1" w:rsidP="00FB4FA1">
      <w:pPr>
        <w:spacing w:after="5" w:line="267" w:lineRule="auto"/>
        <w:ind w:left="319" w:right="229" w:hanging="10"/>
        <w:jc w:val="both"/>
        <w:rPr>
          <w:rFonts w:ascii="Times New Roman" w:eastAsia="Times New Roman" w:hAnsi="Times New Roman" w:cs="Times New Roman"/>
          <w:color w:val="000000"/>
          <w:sz w:val="24"/>
          <w:lang w:eastAsia="sk-SK"/>
        </w:rPr>
      </w:pPr>
    </w:p>
    <w:p w14:paraId="71ACF164" w14:textId="77777777" w:rsidR="00AE35D1" w:rsidRPr="003A0CE3" w:rsidRDefault="000F75D6" w:rsidP="003A0CE3">
      <w:pPr>
        <w:shd w:val="clear" w:color="auto" w:fill="FFFFFF" w:themeFill="background1"/>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1</w:t>
      </w:r>
      <w:r w:rsidR="007960B1" w:rsidRPr="003A0CE3">
        <w:rPr>
          <w:rFonts w:ascii="Times New Roman" w:eastAsia="Times New Roman" w:hAnsi="Times New Roman" w:cs="Times New Roman"/>
          <w:color w:val="000000"/>
          <w:sz w:val="24"/>
          <w:lang w:eastAsia="sk-SK"/>
        </w:rPr>
        <w:t xml:space="preserve">: </w:t>
      </w:r>
      <w:r w:rsidR="00AE35D1" w:rsidRPr="003A0CE3">
        <w:rPr>
          <w:rFonts w:ascii="Times New Roman" w:eastAsia="Times New Roman" w:hAnsi="Times New Roman" w:cs="Times New Roman"/>
          <w:color w:val="000000"/>
          <w:sz w:val="24"/>
          <w:lang w:eastAsia="sk-SK"/>
        </w:rPr>
        <w:t>Lokalita č.</w:t>
      </w:r>
      <w:r w:rsidR="006C100D" w:rsidRPr="003A0CE3">
        <w:rPr>
          <w:rFonts w:ascii="Times New Roman" w:eastAsia="Times New Roman" w:hAnsi="Times New Roman" w:cs="Times New Roman"/>
          <w:color w:val="000000"/>
          <w:sz w:val="24"/>
          <w:lang w:eastAsia="sk-SK"/>
        </w:rPr>
        <w:t xml:space="preserve"> 103</w:t>
      </w:r>
      <w:r w:rsidR="00AE35D1" w:rsidRPr="003A0CE3">
        <w:rPr>
          <w:rFonts w:ascii="Times New Roman" w:eastAsia="Times New Roman" w:hAnsi="Times New Roman" w:cs="Times New Roman"/>
          <w:color w:val="000000"/>
          <w:sz w:val="24"/>
          <w:lang w:eastAsia="sk-SK"/>
        </w:rPr>
        <w:t xml:space="preserve"> – MČ Sever</w:t>
      </w:r>
      <w:r w:rsidR="006C100D" w:rsidRPr="003A0CE3">
        <w:rPr>
          <w:rFonts w:ascii="Times New Roman" w:eastAsia="Times New Roman" w:hAnsi="Times New Roman" w:cs="Times New Roman"/>
          <w:color w:val="000000"/>
          <w:sz w:val="24"/>
          <w:lang w:eastAsia="sk-SK"/>
        </w:rPr>
        <w:t xml:space="preserve"> </w:t>
      </w:r>
    </w:p>
    <w:p w14:paraId="12B56EC9" w14:textId="77777777" w:rsidR="00AE35D1" w:rsidRPr="003A0CE3" w:rsidRDefault="00282646" w:rsidP="003A0CE3">
      <w:pPr>
        <w:shd w:val="clear" w:color="auto" w:fill="FFFFFF" w:themeFill="background1"/>
        <w:spacing w:after="5" w:line="267" w:lineRule="auto"/>
        <w:ind w:right="229"/>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2</w:t>
      </w:r>
      <w:r w:rsidR="007960B1" w:rsidRPr="003A0CE3">
        <w:rPr>
          <w:rFonts w:ascii="Times New Roman" w:eastAsia="Times New Roman" w:hAnsi="Times New Roman" w:cs="Times New Roman"/>
          <w:color w:val="000000"/>
          <w:sz w:val="24"/>
          <w:lang w:eastAsia="sk-SK"/>
        </w:rPr>
        <w:t xml:space="preserve">: </w:t>
      </w:r>
      <w:r w:rsidR="00AE35D1" w:rsidRPr="003A0CE3">
        <w:rPr>
          <w:rFonts w:ascii="Times New Roman" w:eastAsia="Times New Roman" w:hAnsi="Times New Roman" w:cs="Times New Roman"/>
          <w:color w:val="000000"/>
          <w:sz w:val="24"/>
          <w:lang w:eastAsia="sk-SK"/>
        </w:rPr>
        <w:t>Lokalita č.</w:t>
      </w:r>
      <w:r w:rsidR="006C100D" w:rsidRPr="003A0CE3">
        <w:rPr>
          <w:rFonts w:ascii="Times New Roman" w:eastAsia="Times New Roman" w:hAnsi="Times New Roman" w:cs="Times New Roman"/>
          <w:color w:val="000000"/>
          <w:sz w:val="24"/>
          <w:lang w:eastAsia="sk-SK"/>
        </w:rPr>
        <w:t xml:space="preserve"> 104</w:t>
      </w:r>
      <w:r w:rsidR="00AE35D1" w:rsidRPr="003A0CE3">
        <w:rPr>
          <w:rFonts w:ascii="Times New Roman" w:eastAsia="Times New Roman" w:hAnsi="Times New Roman" w:cs="Times New Roman"/>
          <w:color w:val="000000"/>
          <w:sz w:val="24"/>
          <w:lang w:eastAsia="sk-SK"/>
        </w:rPr>
        <w:t xml:space="preserve"> – MČ Sever </w:t>
      </w:r>
    </w:p>
    <w:p w14:paraId="5567C665" w14:textId="6CEFC3F2" w:rsidR="007960B1" w:rsidRPr="00BD5CB6" w:rsidRDefault="00AE35D1" w:rsidP="003A0CE3">
      <w:pPr>
        <w:shd w:val="clear" w:color="auto" w:fill="FFFFFF" w:themeFill="background1"/>
        <w:spacing w:after="5" w:line="267" w:lineRule="auto"/>
        <w:ind w:right="229" w:hanging="85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 xml:space="preserve"> </w:t>
      </w:r>
      <w:r w:rsidRPr="003A0CE3">
        <w:rPr>
          <w:rFonts w:ascii="Times New Roman" w:eastAsia="Times New Roman" w:hAnsi="Times New Roman" w:cs="Times New Roman"/>
          <w:color w:val="000000"/>
          <w:sz w:val="24"/>
          <w:lang w:eastAsia="sk-SK"/>
        </w:rPr>
        <w:t xml:space="preserve"> </w:t>
      </w:r>
      <w:r w:rsidR="007960B1" w:rsidRPr="003A0CE3">
        <w:rPr>
          <w:rFonts w:ascii="Times New Roman" w:eastAsia="Times New Roman" w:hAnsi="Times New Roman" w:cs="Times New Roman"/>
          <w:b/>
          <w:color w:val="000000"/>
          <w:sz w:val="24"/>
          <w:lang w:eastAsia="sk-SK"/>
        </w:rPr>
        <w:t>Časť 3</w:t>
      </w:r>
      <w:r w:rsidR="007960B1" w:rsidRPr="003A0CE3">
        <w:rPr>
          <w:rFonts w:ascii="Times New Roman" w:eastAsia="Times New Roman" w:hAnsi="Times New Roman" w:cs="Times New Roman"/>
          <w:color w:val="000000"/>
          <w:sz w:val="24"/>
          <w:lang w:eastAsia="sk-SK"/>
        </w:rPr>
        <w:t xml:space="preserve">: </w:t>
      </w:r>
      <w:r w:rsidRPr="003A0CE3">
        <w:rPr>
          <w:rFonts w:ascii="Times New Roman" w:eastAsia="Times New Roman" w:hAnsi="Times New Roman" w:cs="Times New Roman"/>
          <w:color w:val="000000"/>
          <w:sz w:val="24"/>
          <w:lang w:eastAsia="sk-SK"/>
        </w:rPr>
        <w:t>Lokalita č.</w:t>
      </w:r>
      <w:r w:rsidR="006C100D" w:rsidRPr="003A0CE3">
        <w:rPr>
          <w:rFonts w:ascii="Times New Roman" w:eastAsia="Times New Roman" w:hAnsi="Times New Roman" w:cs="Times New Roman"/>
          <w:color w:val="000000"/>
          <w:sz w:val="24"/>
          <w:lang w:eastAsia="sk-SK"/>
        </w:rPr>
        <w:t xml:space="preserve"> 105</w:t>
      </w:r>
      <w:r w:rsidRPr="003A0CE3">
        <w:rPr>
          <w:rFonts w:ascii="Times New Roman" w:eastAsia="Times New Roman" w:hAnsi="Times New Roman" w:cs="Times New Roman"/>
          <w:color w:val="000000"/>
          <w:sz w:val="24"/>
          <w:lang w:eastAsia="sk-SK"/>
        </w:rPr>
        <w:t xml:space="preserve"> – MČ </w:t>
      </w:r>
      <w:r w:rsidR="006C100D" w:rsidRPr="003A0CE3">
        <w:rPr>
          <w:rFonts w:ascii="Times New Roman" w:eastAsia="Times New Roman" w:hAnsi="Times New Roman" w:cs="Times New Roman"/>
          <w:color w:val="000000"/>
          <w:sz w:val="24"/>
          <w:lang w:eastAsia="sk-SK"/>
        </w:rPr>
        <w:t>Sever</w:t>
      </w:r>
    </w:p>
    <w:p w14:paraId="0933056F" w14:textId="7E3DF93D" w:rsidR="007960B1" w:rsidRPr="00BD5CB6" w:rsidRDefault="007960B1" w:rsidP="00FC7AA2">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4</w:t>
      </w:r>
      <w:r w:rsidRPr="003A0CE3">
        <w:rPr>
          <w:rFonts w:ascii="Times New Roman" w:eastAsia="Times New Roman" w:hAnsi="Times New Roman" w:cs="Times New Roman"/>
          <w:color w:val="000000"/>
          <w:sz w:val="24"/>
          <w:lang w:eastAsia="sk-SK"/>
        </w:rPr>
        <w:t xml:space="preserve">: </w:t>
      </w:r>
      <w:r w:rsidR="00AE35D1" w:rsidRPr="003A0CE3">
        <w:rPr>
          <w:rFonts w:ascii="Times New Roman" w:eastAsia="Times New Roman" w:hAnsi="Times New Roman" w:cs="Times New Roman"/>
          <w:color w:val="000000"/>
          <w:sz w:val="24"/>
          <w:lang w:eastAsia="sk-SK"/>
        </w:rPr>
        <w:t>Lokalita č.</w:t>
      </w:r>
      <w:r w:rsidR="001C6755" w:rsidRPr="003A0CE3">
        <w:rPr>
          <w:rFonts w:ascii="Times New Roman" w:eastAsia="Times New Roman" w:hAnsi="Times New Roman" w:cs="Times New Roman"/>
          <w:color w:val="000000"/>
          <w:sz w:val="24"/>
          <w:lang w:eastAsia="sk-SK"/>
        </w:rPr>
        <w:t xml:space="preserve"> 201</w:t>
      </w:r>
      <w:r w:rsidR="00AE35D1" w:rsidRPr="003A0CE3">
        <w:rPr>
          <w:rFonts w:ascii="Times New Roman" w:eastAsia="Times New Roman" w:hAnsi="Times New Roman" w:cs="Times New Roman"/>
          <w:color w:val="000000"/>
          <w:sz w:val="24"/>
          <w:lang w:eastAsia="sk-SK"/>
        </w:rPr>
        <w:t xml:space="preserve"> – MČ </w:t>
      </w:r>
      <w:r w:rsidR="001C6755" w:rsidRPr="003A0CE3">
        <w:rPr>
          <w:rFonts w:ascii="Times New Roman" w:eastAsia="Times New Roman" w:hAnsi="Times New Roman" w:cs="Times New Roman"/>
          <w:color w:val="000000"/>
          <w:sz w:val="24"/>
          <w:lang w:eastAsia="sk-SK"/>
        </w:rPr>
        <w:t>Staré mesto</w:t>
      </w:r>
      <w:r w:rsidR="00AE35D1" w:rsidRPr="003A0CE3">
        <w:rPr>
          <w:rFonts w:ascii="Times New Roman" w:eastAsia="Times New Roman" w:hAnsi="Times New Roman" w:cs="Times New Roman"/>
          <w:color w:val="000000"/>
          <w:sz w:val="24"/>
          <w:lang w:eastAsia="sk-SK"/>
        </w:rPr>
        <w:t>,</w:t>
      </w:r>
      <w:r w:rsidR="00AE35D1" w:rsidRPr="00BD5CB6">
        <w:rPr>
          <w:rFonts w:ascii="Times New Roman" w:eastAsia="Times New Roman" w:hAnsi="Times New Roman" w:cs="Times New Roman"/>
          <w:color w:val="000000"/>
          <w:sz w:val="24"/>
          <w:highlight w:val="yellow"/>
          <w:lang w:eastAsia="sk-SK"/>
        </w:rPr>
        <w:t xml:space="preserve"> </w:t>
      </w:r>
    </w:p>
    <w:p w14:paraId="056426A7" w14:textId="3BAD2FC3" w:rsidR="00AE35D1" w:rsidRPr="003A0CE3" w:rsidRDefault="007960B1" w:rsidP="00FC7AA2">
      <w:pPr>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5</w:t>
      </w:r>
      <w:r w:rsidRPr="003A0CE3">
        <w:rPr>
          <w:rFonts w:ascii="Times New Roman" w:eastAsia="Times New Roman" w:hAnsi="Times New Roman" w:cs="Times New Roman"/>
          <w:color w:val="000000"/>
          <w:sz w:val="24"/>
          <w:lang w:eastAsia="sk-SK"/>
        </w:rPr>
        <w:t>:</w:t>
      </w:r>
      <w:r w:rsidR="00AE35D1" w:rsidRPr="003A0CE3">
        <w:rPr>
          <w:rFonts w:ascii="Times New Roman" w:eastAsia="Times New Roman" w:hAnsi="Times New Roman" w:cs="Times New Roman"/>
          <w:color w:val="000000"/>
          <w:sz w:val="24"/>
          <w:lang w:eastAsia="sk-SK"/>
        </w:rPr>
        <w:t xml:space="preserve"> Lokalita č.</w:t>
      </w:r>
      <w:r w:rsidR="001C6755" w:rsidRPr="003A0CE3">
        <w:rPr>
          <w:rFonts w:ascii="Times New Roman" w:eastAsia="Times New Roman" w:hAnsi="Times New Roman" w:cs="Times New Roman"/>
          <w:color w:val="000000"/>
          <w:sz w:val="24"/>
          <w:lang w:eastAsia="sk-SK"/>
        </w:rPr>
        <w:t xml:space="preserve"> 30</w:t>
      </w:r>
      <w:r w:rsidR="00611EBE" w:rsidRPr="003A0CE3">
        <w:rPr>
          <w:rFonts w:ascii="Times New Roman" w:eastAsia="Times New Roman" w:hAnsi="Times New Roman" w:cs="Times New Roman"/>
          <w:color w:val="000000"/>
          <w:sz w:val="24"/>
          <w:lang w:eastAsia="sk-SK"/>
        </w:rPr>
        <w:t>5</w:t>
      </w:r>
      <w:r w:rsidR="001C6755" w:rsidRPr="003A0CE3">
        <w:rPr>
          <w:rFonts w:ascii="Times New Roman" w:eastAsia="Times New Roman" w:hAnsi="Times New Roman" w:cs="Times New Roman"/>
          <w:color w:val="000000"/>
          <w:sz w:val="24"/>
          <w:lang w:eastAsia="sk-SK"/>
        </w:rPr>
        <w:t xml:space="preserve"> </w:t>
      </w:r>
      <w:r w:rsidR="00AE35D1" w:rsidRPr="003A0CE3">
        <w:rPr>
          <w:rFonts w:ascii="Times New Roman" w:eastAsia="Times New Roman" w:hAnsi="Times New Roman" w:cs="Times New Roman"/>
          <w:color w:val="000000"/>
          <w:sz w:val="24"/>
          <w:lang w:eastAsia="sk-SK"/>
        </w:rPr>
        <w:t>– MČ Západ, Lokalita č.</w:t>
      </w:r>
      <w:r w:rsidR="001C6755" w:rsidRPr="003A0CE3">
        <w:rPr>
          <w:rFonts w:ascii="Times New Roman" w:eastAsia="Times New Roman" w:hAnsi="Times New Roman" w:cs="Times New Roman"/>
          <w:color w:val="000000"/>
          <w:sz w:val="24"/>
          <w:lang w:eastAsia="sk-SK"/>
        </w:rPr>
        <w:t xml:space="preserve"> 30</w:t>
      </w:r>
      <w:r w:rsidR="00611EBE" w:rsidRPr="003A0CE3">
        <w:rPr>
          <w:rFonts w:ascii="Times New Roman" w:eastAsia="Times New Roman" w:hAnsi="Times New Roman" w:cs="Times New Roman"/>
          <w:color w:val="000000"/>
          <w:sz w:val="24"/>
          <w:lang w:eastAsia="sk-SK"/>
        </w:rPr>
        <w:t>6</w:t>
      </w:r>
      <w:r w:rsidR="00AE35D1" w:rsidRPr="003A0CE3">
        <w:rPr>
          <w:rFonts w:ascii="Times New Roman" w:eastAsia="Times New Roman" w:hAnsi="Times New Roman" w:cs="Times New Roman"/>
          <w:color w:val="000000"/>
          <w:sz w:val="24"/>
          <w:lang w:eastAsia="sk-SK"/>
        </w:rPr>
        <w:t xml:space="preserve"> – MČ Západ</w:t>
      </w:r>
    </w:p>
    <w:p w14:paraId="6E2B9867" w14:textId="3360EB84" w:rsidR="00AE35D1" w:rsidRPr="003A0CE3" w:rsidRDefault="007960B1" w:rsidP="001C6755">
      <w:pPr>
        <w:spacing w:after="5" w:line="267" w:lineRule="auto"/>
        <w:ind w:right="229"/>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6</w:t>
      </w:r>
      <w:r w:rsidRPr="003A0CE3">
        <w:rPr>
          <w:rFonts w:ascii="Times New Roman" w:eastAsia="Times New Roman" w:hAnsi="Times New Roman" w:cs="Times New Roman"/>
          <w:color w:val="000000"/>
          <w:sz w:val="24"/>
          <w:lang w:eastAsia="sk-SK"/>
        </w:rPr>
        <w:t>:</w:t>
      </w:r>
      <w:r w:rsidR="00AE35D1" w:rsidRPr="003A0CE3">
        <w:rPr>
          <w:rFonts w:ascii="Times New Roman" w:eastAsia="Times New Roman" w:hAnsi="Times New Roman" w:cs="Times New Roman"/>
          <w:color w:val="000000"/>
          <w:sz w:val="24"/>
          <w:lang w:eastAsia="sk-SK"/>
        </w:rPr>
        <w:t xml:space="preserve"> Lokalita č.</w:t>
      </w:r>
      <w:r w:rsidR="001C6755" w:rsidRPr="003A0CE3">
        <w:rPr>
          <w:rFonts w:ascii="Times New Roman" w:eastAsia="Times New Roman" w:hAnsi="Times New Roman" w:cs="Times New Roman"/>
          <w:color w:val="000000"/>
          <w:sz w:val="24"/>
          <w:lang w:eastAsia="sk-SK"/>
        </w:rPr>
        <w:t xml:space="preserve"> 30</w:t>
      </w:r>
      <w:r w:rsidR="00611EBE" w:rsidRPr="003A0CE3">
        <w:rPr>
          <w:rFonts w:ascii="Times New Roman" w:eastAsia="Times New Roman" w:hAnsi="Times New Roman" w:cs="Times New Roman"/>
          <w:color w:val="000000"/>
          <w:sz w:val="24"/>
          <w:lang w:eastAsia="sk-SK"/>
        </w:rPr>
        <w:t>7</w:t>
      </w:r>
      <w:r w:rsidR="00AE35D1" w:rsidRPr="003A0CE3">
        <w:rPr>
          <w:rFonts w:ascii="Times New Roman" w:eastAsia="Times New Roman" w:hAnsi="Times New Roman" w:cs="Times New Roman"/>
          <w:color w:val="000000"/>
          <w:sz w:val="24"/>
          <w:lang w:eastAsia="sk-SK"/>
        </w:rPr>
        <w:t xml:space="preserve"> – MČ Západ, Lokalita č.</w:t>
      </w:r>
      <w:r w:rsidR="001C6755" w:rsidRPr="003A0CE3">
        <w:rPr>
          <w:rFonts w:ascii="Times New Roman" w:eastAsia="Times New Roman" w:hAnsi="Times New Roman" w:cs="Times New Roman"/>
          <w:color w:val="000000"/>
          <w:sz w:val="24"/>
          <w:lang w:eastAsia="sk-SK"/>
        </w:rPr>
        <w:t xml:space="preserve"> 3</w:t>
      </w:r>
      <w:r w:rsidR="00611EBE" w:rsidRPr="003A0CE3">
        <w:rPr>
          <w:rFonts w:ascii="Times New Roman" w:eastAsia="Times New Roman" w:hAnsi="Times New Roman" w:cs="Times New Roman"/>
          <w:color w:val="000000"/>
          <w:sz w:val="24"/>
          <w:lang w:eastAsia="sk-SK"/>
        </w:rPr>
        <w:t>11</w:t>
      </w:r>
      <w:r w:rsidR="00AE35D1" w:rsidRPr="003A0CE3">
        <w:rPr>
          <w:rFonts w:ascii="Times New Roman" w:eastAsia="Times New Roman" w:hAnsi="Times New Roman" w:cs="Times New Roman"/>
          <w:color w:val="000000"/>
          <w:sz w:val="24"/>
          <w:lang w:eastAsia="sk-SK"/>
        </w:rPr>
        <w:t xml:space="preserve"> – MČ Západ </w:t>
      </w:r>
    </w:p>
    <w:p w14:paraId="03DA2795" w14:textId="0720736E" w:rsidR="00611EBE" w:rsidRPr="003A0CE3" w:rsidRDefault="00611EBE" w:rsidP="00FC7AA2">
      <w:pPr>
        <w:spacing w:after="5" w:line="267" w:lineRule="auto"/>
        <w:ind w:right="229" w:hanging="10"/>
        <w:jc w:val="both"/>
        <w:rPr>
          <w:rFonts w:ascii="Times New Roman" w:eastAsia="Times New Roman" w:hAnsi="Times New Roman" w:cs="Times New Roman"/>
          <w:b/>
          <w:color w:val="000000"/>
          <w:sz w:val="24"/>
          <w:lang w:eastAsia="sk-SK"/>
        </w:rPr>
      </w:pPr>
      <w:r w:rsidRPr="003A0CE3">
        <w:rPr>
          <w:rFonts w:ascii="Times New Roman" w:eastAsia="Times New Roman" w:hAnsi="Times New Roman" w:cs="Times New Roman"/>
          <w:color w:val="000000"/>
          <w:sz w:val="24"/>
          <w:lang w:eastAsia="sk-SK"/>
        </w:rPr>
        <w:t xml:space="preserve">              Lokalita č. 313 – MČ Západ, Lokalita č. 314 – MČ Západ</w:t>
      </w:r>
    </w:p>
    <w:p w14:paraId="1982890D" w14:textId="706B291C" w:rsidR="007960B1" w:rsidRPr="003A0CE3" w:rsidRDefault="007960B1" w:rsidP="00611EBE">
      <w:pPr>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7</w:t>
      </w:r>
      <w:r w:rsidRPr="003A0CE3">
        <w:rPr>
          <w:rFonts w:ascii="Times New Roman" w:eastAsia="Times New Roman" w:hAnsi="Times New Roman" w:cs="Times New Roman"/>
          <w:color w:val="000000"/>
          <w:sz w:val="24"/>
          <w:lang w:eastAsia="sk-SK"/>
        </w:rPr>
        <w:t>:</w:t>
      </w:r>
      <w:r w:rsidR="000F75D6"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 xml:space="preserve">Lokalita č. 401 – MČ DH, Lokalita č. 402 – MČ DH </w:t>
      </w:r>
    </w:p>
    <w:p w14:paraId="3D95A832" w14:textId="28DE700A" w:rsidR="00234CCD" w:rsidRPr="00BD5CB6" w:rsidRDefault="007960B1" w:rsidP="00611EBE">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8</w:t>
      </w:r>
      <w:r w:rsidRPr="003A0CE3">
        <w:rPr>
          <w:rFonts w:ascii="Times New Roman" w:eastAsia="Times New Roman" w:hAnsi="Times New Roman" w:cs="Times New Roman"/>
          <w:color w:val="000000"/>
          <w:sz w:val="24"/>
          <w:lang w:eastAsia="sk-SK"/>
        </w:rPr>
        <w:t>:</w:t>
      </w:r>
      <w:r w:rsidR="000F75D6"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Lokalita č. 403 – MČ DH, Lokalita č. 404 – MČ DH</w:t>
      </w:r>
      <w:r w:rsidR="00611EBE" w:rsidRPr="00BD5CB6">
        <w:rPr>
          <w:rFonts w:ascii="Times New Roman" w:eastAsia="Times New Roman" w:hAnsi="Times New Roman" w:cs="Times New Roman"/>
          <w:color w:val="000000"/>
          <w:sz w:val="24"/>
          <w:highlight w:val="yellow"/>
          <w:lang w:eastAsia="sk-SK"/>
        </w:rPr>
        <w:t xml:space="preserve"> </w:t>
      </w:r>
      <w:r w:rsidR="00234CCD" w:rsidRPr="00BD5CB6">
        <w:rPr>
          <w:rFonts w:ascii="Times New Roman" w:eastAsia="Times New Roman" w:hAnsi="Times New Roman" w:cs="Times New Roman"/>
          <w:color w:val="000000"/>
          <w:sz w:val="24"/>
          <w:highlight w:val="yellow"/>
          <w:lang w:eastAsia="sk-SK"/>
        </w:rPr>
        <w:t xml:space="preserve"> </w:t>
      </w:r>
    </w:p>
    <w:p w14:paraId="316250DE" w14:textId="010D292A" w:rsidR="007960B1" w:rsidRPr="003A0CE3" w:rsidRDefault="007960B1" w:rsidP="00FC7AA2">
      <w:pPr>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lastRenderedPageBreak/>
        <w:t>Časť 9</w:t>
      </w:r>
      <w:r w:rsidRPr="003A0CE3">
        <w:rPr>
          <w:rFonts w:ascii="Times New Roman" w:eastAsia="Times New Roman" w:hAnsi="Times New Roman" w:cs="Times New Roman"/>
          <w:color w:val="000000"/>
          <w:sz w:val="24"/>
          <w:lang w:eastAsia="sk-SK"/>
        </w:rPr>
        <w:t>:</w:t>
      </w:r>
      <w:r w:rsidR="00AE35D1" w:rsidRPr="003A0CE3">
        <w:rPr>
          <w:rFonts w:ascii="Times New Roman" w:eastAsia="Times New Roman" w:hAnsi="Times New Roman" w:cs="Times New Roman"/>
          <w:color w:val="000000"/>
          <w:sz w:val="24"/>
          <w:lang w:eastAsia="sk-SK"/>
        </w:rPr>
        <w:t xml:space="preserve"> </w:t>
      </w:r>
      <w:r w:rsidR="00DC0379">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Lokalita č. 405 – MČ DH, Lokalita č. 406 – MČ DH</w:t>
      </w:r>
    </w:p>
    <w:p w14:paraId="23C53229" w14:textId="2B561882" w:rsidR="00B72CCD" w:rsidRPr="00BD5CB6" w:rsidRDefault="007960B1" w:rsidP="00FC7AA2">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10</w:t>
      </w:r>
      <w:r w:rsidRPr="003A0CE3">
        <w:rPr>
          <w:rFonts w:ascii="Times New Roman" w:eastAsia="Times New Roman" w:hAnsi="Times New Roman" w:cs="Times New Roman"/>
          <w:color w:val="000000"/>
          <w:sz w:val="24"/>
          <w:lang w:eastAsia="sk-SK"/>
        </w:rPr>
        <w:t>:</w:t>
      </w:r>
      <w:r w:rsidR="00AE35D1"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Lokalita č. 501 – MČ Nad jazerom, Lokalita č. 502 – MČ Nad jazerom</w:t>
      </w:r>
    </w:p>
    <w:p w14:paraId="5F221CBE" w14:textId="70F0E7ED" w:rsidR="00B72CCD" w:rsidRPr="00BD5CB6" w:rsidRDefault="00B72CCD" w:rsidP="00FC7AA2">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11</w:t>
      </w:r>
      <w:r w:rsidRPr="003A0CE3">
        <w:rPr>
          <w:rFonts w:ascii="Times New Roman" w:eastAsia="Times New Roman" w:hAnsi="Times New Roman" w:cs="Times New Roman"/>
          <w:color w:val="000000"/>
          <w:sz w:val="24"/>
          <w:lang w:eastAsia="sk-SK"/>
        </w:rPr>
        <w:t>:</w:t>
      </w:r>
      <w:r w:rsidR="00AE35D1"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Lokalita č. 504 – MČ Nad jazerom</w:t>
      </w:r>
    </w:p>
    <w:p w14:paraId="3AB59AA9" w14:textId="134B825B" w:rsidR="00536A78" w:rsidRPr="00BD5CB6" w:rsidRDefault="00B72CCD" w:rsidP="00FC7AA2">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12</w:t>
      </w:r>
      <w:r w:rsidRPr="003A0CE3">
        <w:rPr>
          <w:rFonts w:ascii="Times New Roman" w:eastAsia="Times New Roman" w:hAnsi="Times New Roman" w:cs="Times New Roman"/>
          <w:color w:val="000000"/>
          <w:sz w:val="24"/>
          <w:lang w:eastAsia="sk-SK"/>
        </w:rPr>
        <w:t>:</w:t>
      </w:r>
      <w:r w:rsidR="000F75D6"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Lokalita č. 602 – MČ Juh</w:t>
      </w:r>
    </w:p>
    <w:p w14:paraId="2181D207" w14:textId="77777777" w:rsidR="00611EBE" w:rsidRPr="003A0CE3" w:rsidRDefault="00536A78" w:rsidP="00FC7AA2">
      <w:pPr>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13</w:t>
      </w:r>
      <w:r w:rsidRPr="003A0CE3">
        <w:rPr>
          <w:rFonts w:ascii="Times New Roman" w:eastAsia="Times New Roman" w:hAnsi="Times New Roman" w:cs="Times New Roman"/>
          <w:color w:val="000000"/>
          <w:sz w:val="24"/>
          <w:lang w:eastAsia="sk-SK"/>
        </w:rPr>
        <w:t>:</w:t>
      </w:r>
      <w:r w:rsidR="000F75D6"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 xml:space="preserve">Lokalita č. 603 – MČ Juh, Lokalita č. 604 – MČ Juh </w:t>
      </w:r>
    </w:p>
    <w:p w14:paraId="34ECC6D5" w14:textId="59DFFD81" w:rsidR="00AE35D1" w:rsidRPr="00BD5CB6" w:rsidRDefault="00536A78" w:rsidP="00FC7AA2">
      <w:pPr>
        <w:spacing w:after="5" w:line="267" w:lineRule="auto"/>
        <w:ind w:right="229" w:hanging="10"/>
        <w:jc w:val="both"/>
        <w:rPr>
          <w:rFonts w:ascii="Times New Roman" w:eastAsia="Times New Roman" w:hAnsi="Times New Roman" w:cs="Times New Roman"/>
          <w:color w:val="000000"/>
          <w:sz w:val="24"/>
          <w:highlight w:val="yellow"/>
          <w:lang w:eastAsia="sk-SK"/>
        </w:rPr>
      </w:pPr>
      <w:r w:rsidRPr="003A0CE3">
        <w:rPr>
          <w:rFonts w:ascii="Times New Roman" w:eastAsia="Times New Roman" w:hAnsi="Times New Roman" w:cs="Times New Roman"/>
          <w:b/>
          <w:color w:val="000000"/>
          <w:sz w:val="24"/>
          <w:lang w:eastAsia="sk-SK"/>
        </w:rPr>
        <w:t>Časť 14</w:t>
      </w:r>
      <w:r w:rsidR="00611EBE" w:rsidRPr="003A0CE3">
        <w:rPr>
          <w:rFonts w:ascii="Times New Roman" w:eastAsia="Times New Roman" w:hAnsi="Times New Roman" w:cs="Times New Roman"/>
          <w:color w:val="000000"/>
          <w:sz w:val="24"/>
          <w:lang w:eastAsia="sk-SK"/>
        </w:rPr>
        <w:t>: Lokalita č. 701 – MČ Sídlisko Ťahanovce</w:t>
      </w:r>
    </w:p>
    <w:p w14:paraId="3048ACD0" w14:textId="6AA93E08" w:rsidR="002A234F" w:rsidRPr="002A234F" w:rsidRDefault="00536A78" w:rsidP="00FC7AA2">
      <w:pPr>
        <w:spacing w:after="5" w:line="267" w:lineRule="auto"/>
        <w:ind w:right="229" w:hanging="10"/>
        <w:jc w:val="both"/>
        <w:rPr>
          <w:rFonts w:ascii="Times New Roman" w:eastAsia="Times New Roman" w:hAnsi="Times New Roman" w:cs="Times New Roman"/>
          <w:color w:val="000000"/>
          <w:sz w:val="24"/>
          <w:lang w:eastAsia="sk-SK"/>
        </w:rPr>
      </w:pPr>
      <w:r w:rsidRPr="003A0CE3">
        <w:rPr>
          <w:rFonts w:ascii="Times New Roman" w:eastAsia="Times New Roman" w:hAnsi="Times New Roman" w:cs="Times New Roman"/>
          <w:b/>
          <w:color w:val="000000"/>
          <w:sz w:val="24"/>
          <w:lang w:eastAsia="sk-SK"/>
        </w:rPr>
        <w:t>Časť 15:</w:t>
      </w:r>
      <w:r w:rsidR="002A234F" w:rsidRPr="003A0CE3">
        <w:rPr>
          <w:rFonts w:ascii="Times New Roman" w:eastAsia="Times New Roman" w:hAnsi="Times New Roman" w:cs="Times New Roman"/>
          <w:color w:val="000000"/>
          <w:sz w:val="24"/>
          <w:lang w:eastAsia="sk-SK"/>
        </w:rPr>
        <w:t xml:space="preserve"> </w:t>
      </w:r>
      <w:r w:rsidR="00611EBE" w:rsidRPr="003A0CE3">
        <w:rPr>
          <w:rFonts w:ascii="Times New Roman" w:eastAsia="Times New Roman" w:hAnsi="Times New Roman" w:cs="Times New Roman"/>
          <w:color w:val="000000"/>
          <w:sz w:val="24"/>
          <w:lang w:eastAsia="sk-SK"/>
        </w:rPr>
        <w:t xml:space="preserve">Lokalita č. 702 – MČ Sídlisko Ťahanovce </w:t>
      </w:r>
      <w:r w:rsidR="009F5221">
        <w:rPr>
          <w:rFonts w:ascii="Times New Roman" w:eastAsia="Times New Roman" w:hAnsi="Times New Roman" w:cs="Times New Roman"/>
          <w:color w:val="000000"/>
          <w:sz w:val="24"/>
          <w:lang w:eastAsia="sk-SK"/>
        </w:rPr>
        <w:t xml:space="preserve"> </w:t>
      </w:r>
      <w:r w:rsidR="002A234F" w:rsidRPr="002A234F">
        <w:rPr>
          <w:rFonts w:ascii="Times New Roman" w:eastAsia="Times New Roman" w:hAnsi="Times New Roman" w:cs="Times New Roman"/>
          <w:color w:val="000000"/>
          <w:sz w:val="24"/>
          <w:lang w:eastAsia="sk-SK"/>
        </w:rPr>
        <w:t xml:space="preserve">    </w:t>
      </w:r>
    </w:p>
    <w:p w14:paraId="6F1A81B3" w14:textId="77777777" w:rsidR="007960B1" w:rsidRDefault="007960B1" w:rsidP="002A234F">
      <w:pPr>
        <w:spacing w:after="7" w:line="259" w:lineRule="auto"/>
        <w:ind w:left="324"/>
        <w:rPr>
          <w:rFonts w:ascii="Times New Roman" w:eastAsia="Times New Roman" w:hAnsi="Times New Roman" w:cs="Times New Roman"/>
          <w:color w:val="000000"/>
          <w:sz w:val="24"/>
          <w:lang w:eastAsia="sk-SK"/>
        </w:rPr>
      </w:pPr>
    </w:p>
    <w:p w14:paraId="66EE9D92" w14:textId="77777777" w:rsidR="00A870A3" w:rsidRPr="00D04976" w:rsidRDefault="00A870A3" w:rsidP="004567C9">
      <w:pPr>
        <w:spacing w:after="7" w:line="259" w:lineRule="auto"/>
        <w:jc w:val="both"/>
        <w:rPr>
          <w:rFonts w:ascii="Times New Roman" w:eastAsia="Times New Roman" w:hAnsi="Times New Roman" w:cs="Times New Roman"/>
          <w:b/>
          <w:sz w:val="24"/>
          <w:szCs w:val="24"/>
          <w:lang w:eastAsia="sk-SK"/>
        </w:rPr>
      </w:pPr>
      <w:r w:rsidRPr="00D04976">
        <w:rPr>
          <w:rFonts w:ascii="Times New Roman" w:eastAsia="Times New Roman" w:hAnsi="Times New Roman" w:cs="Times New Roman"/>
          <w:sz w:val="24"/>
          <w:szCs w:val="24"/>
          <w:lang w:eastAsia="sk-SK"/>
        </w:rPr>
        <w:t>Každá časť predmetu zákazky obsahuje konkrétne lokality spracované v tabuľkovej podobe s výmerou v m</w:t>
      </w:r>
      <w:r w:rsidRPr="00D04976">
        <w:rPr>
          <w:rFonts w:ascii="Times New Roman" w:eastAsia="Times New Roman" w:hAnsi="Times New Roman" w:cs="Times New Roman"/>
          <w:sz w:val="24"/>
          <w:szCs w:val="24"/>
          <w:vertAlign w:val="superscript"/>
          <w:lang w:eastAsia="sk-SK"/>
        </w:rPr>
        <w:t>2</w:t>
      </w:r>
      <w:r w:rsidRPr="00D04976">
        <w:rPr>
          <w:rFonts w:ascii="Times New Roman" w:eastAsia="Times New Roman" w:hAnsi="Times New Roman" w:cs="Times New Roman"/>
          <w:sz w:val="24"/>
          <w:szCs w:val="24"/>
          <w:lang w:eastAsia="sk-SK"/>
        </w:rPr>
        <w:t xml:space="preserve">. </w:t>
      </w:r>
      <w:r w:rsidRPr="00D04976">
        <w:rPr>
          <w:rFonts w:ascii="Times New Roman" w:eastAsia="Times New Roman" w:hAnsi="Times New Roman" w:cs="Times New Roman"/>
          <w:b/>
          <w:sz w:val="24"/>
          <w:szCs w:val="24"/>
          <w:lang w:eastAsia="sk-SK"/>
        </w:rPr>
        <w:t>Celkové plochy (v m</w:t>
      </w:r>
      <w:r w:rsidRPr="00D04976">
        <w:rPr>
          <w:rFonts w:ascii="Times New Roman" w:eastAsia="Times New Roman" w:hAnsi="Times New Roman" w:cs="Times New Roman"/>
          <w:b/>
          <w:sz w:val="24"/>
          <w:szCs w:val="24"/>
          <w:vertAlign w:val="superscript"/>
          <w:lang w:eastAsia="sk-SK"/>
        </w:rPr>
        <w:t>2</w:t>
      </w:r>
      <w:r w:rsidRPr="00D04976">
        <w:rPr>
          <w:rFonts w:ascii="Times New Roman" w:eastAsia="Times New Roman" w:hAnsi="Times New Roman" w:cs="Times New Roman"/>
          <w:b/>
          <w:sz w:val="24"/>
          <w:szCs w:val="24"/>
          <w:lang w:eastAsia="sk-SK"/>
        </w:rPr>
        <w:t xml:space="preserve">) jednotlivých lokalít, obsiahnuté v tabuľkách, ktoré budú vyplňované uchádzačmi, vystihujú momentálny stav pasportizácie, sú teda orientačné a môžu byť počas roka upravované. </w:t>
      </w:r>
    </w:p>
    <w:p w14:paraId="6B1FD975" w14:textId="77777777" w:rsidR="00D04976" w:rsidRPr="005956EC" w:rsidRDefault="00A870A3" w:rsidP="004567C9">
      <w:pPr>
        <w:spacing w:after="7" w:line="259" w:lineRule="auto"/>
        <w:jc w:val="both"/>
        <w:rPr>
          <w:rFonts w:ascii="Times New Roman" w:eastAsia="Times New Roman" w:hAnsi="Times New Roman" w:cs="Times New Roman"/>
          <w:sz w:val="24"/>
          <w:szCs w:val="24"/>
          <w:lang w:eastAsia="sk-SK"/>
        </w:rPr>
      </w:pPr>
      <w:r w:rsidRPr="005956EC">
        <w:rPr>
          <w:rFonts w:ascii="Times New Roman" w:eastAsia="Times New Roman" w:hAnsi="Times New Roman" w:cs="Times New Roman"/>
          <w:sz w:val="24"/>
          <w:szCs w:val="24"/>
          <w:lang w:eastAsia="sk-SK"/>
        </w:rPr>
        <w:t xml:space="preserve">Každá časť predmetu zákazky obsahuje </w:t>
      </w:r>
      <w:r w:rsidR="00D04976" w:rsidRPr="005956EC">
        <w:rPr>
          <w:rFonts w:ascii="Times New Roman" w:eastAsia="Times New Roman" w:hAnsi="Times New Roman" w:cs="Times New Roman"/>
          <w:sz w:val="24"/>
          <w:szCs w:val="24"/>
          <w:lang w:eastAsia="sk-SK"/>
        </w:rPr>
        <w:t xml:space="preserve">celkovú </w:t>
      </w:r>
      <w:r w:rsidRPr="005956EC">
        <w:rPr>
          <w:rFonts w:ascii="Times New Roman" w:eastAsia="Times New Roman" w:hAnsi="Times New Roman" w:cs="Times New Roman"/>
          <w:sz w:val="24"/>
          <w:szCs w:val="24"/>
          <w:lang w:eastAsia="sk-SK"/>
        </w:rPr>
        <w:t>maximálnu cenu kosenia</w:t>
      </w:r>
      <w:r w:rsidR="00D04976" w:rsidRPr="005956EC">
        <w:rPr>
          <w:rFonts w:ascii="Times New Roman" w:eastAsia="Times New Roman" w:hAnsi="Times New Roman" w:cs="Times New Roman"/>
          <w:sz w:val="24"/>
          <w:szCs w:val="24"/>
          <w:lang w:eastAsia="sk-SK"/>
        </w:rPr>
        <w:t xml:space="preserve"> s pohrabaním a odvozom pokosenej trávy.</w:t>
      </w:r>
    </w:p>
    <w:p w14:paraId="3FE63B2A" w14:textId="77777777" w:rsidR="002A234F" w:rsidRDefault="00D04976" w:rsidP="00FC7AA2">
      <w:pPr>
        <w:spacing w:after="7" w:line="259" w:lineRule="auto"/>
        <w:jc w:val="both"/>
        <w:rPr>
          <w:rFonts w:ascii="Times New Roman" w:eastAsia="Times New Roman" w:hAnsi="Times New Roman" w:cs="Times New Roman"/>
          <w:color w:val="000000"/>
          <w:sz w:val="24"/>
          <w:szCs w:val="24"/>
          <w:lang w:eastAsia="sk-SK"/>
        </w:rPr>
      </w:pPr>
      <w:r w:rsidRPr="00D04976">
        <w:rPr>
          <w:rFonts w:ascii="Times New Roman" w:eastAsia="Times New Roman" w:hAnsi="Times New Roman" w:cs="Times New Roman"/>
          <w:sz w:val="24"/>
          <w:szCs w:val="24"/>
          <w:lang w:eastAsia="sk-SK"/>
        </w:rPr>
        <w:t xml:space="preserve">Podrobné vymedzenie predmetu zákazky tvorí časť </w:t>
      </w:r>
      <w:r w:rsidRPr="009169EA">
        <w:rPr>
          <w:rFonts w:ascii="Times New Roman" w:eastAsia="Times New Roman" w:hAnsi="Times New Roman" w:cs="Times New Roman"/>
          <w:b/>
          <w:sz w:val="24"/>
          <w:szCs w:val="24"/>
          <w:lang w:eastAsia="sk-SK"/>
        </w:rPr>
        <w:t>B 2. Opis predmetu zákazky</w:t>
      </w:r>
      <w:r w:rsidR="00B72CCD">
        <w:rPr>
          <w:rFonts w:ascii="Times New Roman" w:eastAsia="Times New Roman" w:hAnsi="Times New Roman" w:cs="Times New Roman"/>
          <w:color w:val="000000"/>
          <w:sz w:val="24"/>
          <w:szCs w:val="24"/>
          <w:lang w:eastAsia="sk-SK"/>
        </w:rPr>
        <w:t>.</w:t>
      </w:r>
    </w:p>
    <w:p w14:paraId="7E789631" w14:textId="77777777" w:rsidR="009169EA" w:rsidRDefault="009169EA" w:rsidP="00FC7AA2">
      <w:pPr>
        <w:spacing w:after="7" w:line="25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szCs w:val="24"/>
          <w:lang w:eastAsia="sk-SK"/>
        </w:rPr>
        <w:t xml:space="preserve">Opis </w:t>
      </w:r>
      <w:r w:rsidR="00442C0D">
        <w:rPr>
          <w:rFonts w:ascii="Times New Roman" w:eastAsia="Times New Roman" w:hAnsi="Times New Roman" w:cs="Times New Roman"/>
          <w:color w:val="000000"/>
          <w:sz w:val="24"/>
          <w:szCs w:val="24"/>
          <w:lang w:eastAsia="sk-SK"/>
        </w:rPr>
        <w:t>predmetu zákazky</w:t>
      </w:r>
      <w:r>
        <w:rPr>
          <w:rFonts w:ascii="Times New Roman" w:eastAsia="Times New Roman" w:hAnsi="Times New Roman" w:cs="Times New Roman"/>
          <w:color w:val="000000"/>
          <w:sz w:val="24"/>
          <w:szCs w:val="24"/>
          <w:lang w:eastAsia="sk-SK"/>
        </w:rPr>
        <w:t xml:space="preserve"> platí pre všetky časti predmetu zákazky.</w:t>
      </w:r>
    </w:p>
    <w:p w14:paraId="7326D121" w14:textId="77777777" w:rsidR="00D04976" w:rsidRDefault="00D04976" w:rsidP="002A234F">
      <w:pPr>
        <w:spacing w:after="7" w:line="259" w:lineRule="auto"/>
        <w:ind w:left="324"/>
        <w:rPr>
          <w:rFonts w:ascii="Times New Roman" w:eastAsia="Times New Roman" w:hAnsi="Times New Roman" w:cs="Times New Roman"/>
          <w:color w:val="000000"/>
          <w:sz w:val="24"/>
          <w:lang w:eastAsia="sk-SK"/>
        </w:rPr>
      </w:pPr>
    </w:p>
    <w:p w14:paraId="3331DE98" w14:textId="77777777" w:rsidR="00442C0D" w:rsidRDefault="002A234F" w:rsidP="00452D2B">
      <w:pPr>
        <w:spacing w:after="20" w:line="259" w:lineRule="auto"/>
        <w:rPr>
          <w:rFonts w:ascii="Times New Roman" w:eastAsia="Times New Roman" w:hAnsi="Times New Roman" w:cs="Times New Roman"/>
          <w:color w:val="000000"/>
          <w:sz w:val="24"/>
          <w:lang w:eastAsia="sk-SK"/>
        </w:rPr>
      </w:pPr>
      <w:r w:rsidRPr="00A6025B">
        <w:rPr>
          <w:rFonts w:ascii="Times New Roman" w:eastAsia="Times New Roman" w:hAnsi="Times New Roman" w:cs="Times New Roman"/>
          <w:b/>
          <w:color w:val="000000"/>
          <w:sz w:val="24"/>
          <w:lang w:eastAsia="sk-SK"/>
        </w:rPr>
        <w:t>2.</w:t>
      </w:r>
      <w:r w:rsidR="008E0CAF">
        <w:rPr>
          <w:rFonts w:ascii="Times New Roman" w:eastAsia="Times New Roman" w:hAnsi="Times New Roman" w:cs="Times New Roman"/>
          <w:b/>
          <w:color w:val="000000"/>
          <w:sz w:val="24"/>
          <w:lang w:eastAsia="sk-SK"/>
        </w:rPr>
        <w:t>1</w:t>
      </w:r>
      <w:r w:rsidRPr="00A6025B">
        <w:rPr>
          <w:rFonts w:ascii="Times New Roman" w:eastAsia="Times New Roman" w:hAnsi="Times New Roman" w:cs="Times New Roman"/>
          <w:b/>
          <w:color w:val="000000"/>
          <w:sz w:val="24"/>
          <w:lang w:eastAsia="sk-SK"/>
        </w:rPr>
        <w:t>.</w:t>
      </w:r>
      <w:r w:rsidRPr="002A234F">
        <w:rPr>
          <w:rFonts w:ascii="Times New Roman" w:eastAsia="Times New Roman" w:hAnsi="Times New Roman" w:cs="Times New Roman"/>
          <w:color w:val="000000"/>
          <w:sz w:val="24"/>
          <w:lang w:eastAsia="sk-SK"/>
        </w:rPr>
        <w:t xml:space="preserve"> </w:t>
      </w:r>
      <w:r w:rsidR="00442C0D">
        <w:rPr>
          <w:rFonts w:ascii="Times New Roman" w:eastAsia="Times New Roman" w:hAnsi="Times New Roman" w:cs="Times New Roman"/>
          <w:b/>
          <w:color w:val="000000"/>
          <w:sz w:val="24"/>
          <w:lang w:eastAsia="sk-SK"/>
        </w:rPr>
        <w:t xml:space="preserve">Komplexnosť dodávky: </w:t>
      </w:r>
      <w:r w:rsidRPr="002A234F">
        <w:rPr>
          <w:rFonts w:ascii="Times New Roman" w:eastAsia="Times New Roman" w:hAnsi="Times New Roman" w:cs="Times New Roman"/>
          <w:color w:val="000000"/>
          <w:sz w:val="24"/>
          <w:lang w:eastAsia="sk-SK"/>
        </w:rPr>
        <w:t xml:space="preserve"> </w:t>
      </w:r>
    </w:p>
    <w:p w14:paraId="1B352D96" w14:textId="77777777" w:rsidR="00442C0D" w:rsidRPr="0056612B" w:rsidRDefault="002A234F" w:rsidP="00452D2B">
      <w:pPr>
        <w:spacing w:after="20" w:line="259" w:lineRule="auto"/>
        <w:ind w:left="284"/>
        <w:jc w:val="both"/>
        <w:rPr>
          <w:rFonts w:ascii="Times New Roman" w:eastAsia="Times New Roman" w:hAnsi="Times New Roman" w:cs="Times New Roman"/>
          <w:bCs/>
          <w:sz w:val="24"/>
          <w:szCs w:val="24"/>
          <w:lang w:eastAsia="sk-SK"/>
        </w:rPr>
      </w:pPr>
      <w:r w:rsidRPr="002A234F">
        <w:rPr>
          <w:rFonts w:ascii="Times New Roman" w:eastAsia="Times New Roman" w:hAnsi="Times New Roman" w:cs="Times New Roman"/>
          <w:color w:val="000000"/>
          <w:sz w:val="24"/>
          <w:lang w:eastAsia="sk-SK"/>
        </w:rPr>
        <w:t xml:space="preserve"> </w:t>
      </w:r>
      <w:r w:rsidR="00442C0D" w:rsidRPr="00134BFC">
        <w:rPr>
          <w:rFonts w:ascii="Times New Roman" w:eastAsia="Times New Roman" w:hAnsi="Times New Roman" w:cs="Times New Roman"/>
          <w:sz w:val="24"/>
          <w:szCs w:val="24"/>
          <w:lang w:eastAsia="sk-SK"/>
        </w:rPr>
        <w:t xml:space="preserve">Uchádzač môže predložiť ponuku </w:t>
      </w:r>
      <w:r w:rsidR="00442C0D" w:rsidRPr="00134BFC">
        <w:rPr>
          <w:rFonts w:ascii="Times New Roman" w:eastAsia="Times New Roman" w:hAnsi="Times New Roman" w:cs="Times New Roman"/>
          <w:b/>
          <w:sz w:val="24"/>
          <w:szCs w:val="24"/>
          <w:lang w:eastAsia="sk-SK"/>
        </w:rPr>
        <w:t>na jednu časť</w:t>
      </w:r>
      <w:r w:rsidR="00442C0D" w:rsidRPr="00134BFC">
        <w:rPr>
          <w:rFonts w:ascii="Times New Roman" w:eastAsia="Times New Roman" w:hAnsi="Times New Roman" w:cs="Times New Roman"/>
          <w:sz w:val="24"/>
          <w:szCs w:val="24"/>
          <w:lang w:eastAsia="sk-SK"/>
        </w:rPr>
        <w:t xml:space="preserve"> predmetu zákazky uvedenú v bode </w:t>
      </w:r>
      <w:r w:rsidR="0056612B">
        <w:rPr>
          <w:rFonts w:ascii="Times New Roman" w:eastAsia="Times New Roman" w:hAnsi="Times New Roman" w:cs="Times New Roman"/>
          <w:b/>
          <w:bCs/>
          <w:sz w:val="24"/>
          <w:szCs w:val="24"/>
          <w:lang w:eastAsia="sk-SK"/>
        </w:rPr>
        <w:t>2.</w:t>
      </w:r>
      <w:r w:rsidR="005E32B6">
        <w:rPr>
          <w:rFonts w:ascii="Times New Roman" w:eastAsia="Times New Roman" w:hAnsi="Times New Roman" w:cs="Times New Roman"/>
          <w:b/>
          <w:bCs/>
          <w:sz w:val="24"/>
          <w:szCs w:val="24"/>
          <w:lang w:eastAsia="sk-SK"/>
        </w:rPr>
        <w:t xml:space="preserve">, </w:t>
      </w:r>
      <w:r w:rsidR="00442C0D" w:rsidRPr="00134BFC">
        <w:rPr>
          <w:rFonts w:ascii="Times New Roman" w:eastAsia="Times New Roman" w:hAnsi="Times New Roman" w:cs="Times New Roman"/>
          <w:b/>
          <w:bCs/>
          <w:sz w:val="24"/>
          <w:szCs w:val="24"/>
          <w:lang w:eastAsia="sk-SK"/>
        </w:rPr>
        <w:t xml:space="preserve"> </w:t>
      </w:r>
      <w:r w:rsidR="005A47BC" w:rsidRPr="00134BFC">
        <w:rPr>
          <w:rFonts w:ascii="Times New Roman" w:eastAsia="Times New Roman" w:hAnsi="Times New Roman" w:cs="Times New Roman"/>
          <w:b/>
          <w:bCs/>
          <w:sz w:val="24"/>
          <w:szCs w:val="24"/>
          <w:lang w:eastAsia="sk-SK"/>
        </w:rPr>
        <w:t xml:space="preserve">                </w:t>
      </w:r>
      <w:r w:rsidR="00442C0D" w:rsidRPr="00134BFC">
        <w:rPr>
          <w:rFonts w:ascii="Times New Roman" w:eastAsia="Times New Roman" w:hAnsi="Times New Roman" w:cs="Times New Roman"/>
          <w:b/>
          <w:bCs/>
          <w:sz w:val="24"/>
          <w:szCs w:val="24"/>
          <w:lang w:eastAsia="sk-SK"/>
        </w:rPr>
        <w:t xml:space="preserve">na niekoľko častí </w:t>
      </w:r>
      <w:r w:rsidR="00442C0D" w:rsidRPr="00134BFC">
        <w:rPr>
          <w:rFonts w:ascii="Times New Roman" w:eastAsia="Times New Roman" w:hAnsi="Times New Roman" w:cs="Times New Roman"/>
          <w:sz w:val="24"/>
          <w:szCs w:val="24"/>
          <w:lang w:eastAsia="sk-SK"/>
        </w:rPr>
        <w:t xml:space="preserve">alebo </w:t>
      </w:r>
      <w:r w:rsidR="00442C0D" w:rsidRPr="00134BFC">
        <w:rPr>
          <w:rFonts w:ascii="Times New Roman" w:eastAsia="Times New Roman" w:hAnsi="Times New Roman" w:cs="Times New Roman"/>
          <w:b/>
          <w:sz w:val="24"/>
          <w:szCs w:val="24"/>
          <w:lang w:eastAsia="sk-SK"/>
        </w:rPr>
        <w:t>všetky časti.</w:t>
      </w:r>
      <w:r w:rsidR="00442C0D" w:rsidRPr="00134BFC">
        <w:rPr>
          <w:rFonts w:ascii="Times New Roman" w:eastAsia="Times New Roman" w:hAnsi="Times New Roman" w:cs="Times New Roman"/>
          <w:sz w:val="24"/>
          <w:szCs w:val="24"/>
          <w:lang w:eastAsia="sk-SK"/>
        </w:rPr>
        <w:t xml:space="preserve"> V prípade ak uchádzač predloží ponuku na viacero časti, dokladovú časť predloží 1x spoločne pre všetky predložené časti s tým, že v ďalších ponukách uvedie odkaz,  v ktorej časti predmetu zákazky sa doklady nachádzajú. </w:t>
      </w:r>
      <w:r w:rsidR="00442C0D" w:rsidRPr="003C1E5A">
        <w:rPr>
          <w:rFonts w:ascii="Times New Roman" w:eastAsia="Times New Roman" w:hAnsi="Times New Roman" w:cs="Times New Roman"/>
          <w:b/>
          <w:sz w:val="24"/>
          <w:szCs w:val="24"/>
          <w:lang w:eastAsia="sk-SK"/>
        </w:rPr>
        <w:t>Na každú časť predmetu zákazky predloží samostatne 1x obchodné podmienky - návrh zmluvy.</w:t>
      </w:r>
      <w:r w:rsidR="00442C0D" w:rsidRPr="00134BFC">
        <w:rPr>
          <w:rFonts w:ascii="Times New Roman" w:eastAsia="Times New Roman" w:hAnsi="Times New Roman" w:cs="Times New Roman"/>
          <w:sz w:val="24"/>
          <w:szCs w:val="24"/>
          <w:lang w:eastAsia="sk-SK"/>
        </w:rPr>
        <w:t xml:space="preserve"> </w:t>
      </w:r>
    </w:p>
    <w:p w14:paraId="62228817" w14:textId="77777777" w:rsidR="008E0CAF" w:rsidRPr="00134BFC" w:rsidRDefault="008E0CAF" w:rsidP="008E0CAF">
      <w:pPr>
        <w:spacing w:after="20" w:line="259" w:lineRule="auto"/>
        <w:ind w:left="324" w:firstLine="384"/>
        <w:jc w:val="both"/>
        <w:rPr>
          <w:rFonts w:ascii="Times New Roman" w:eastAsia="Times New Roman" w:hAnsi="Times New Roman" w:cs="Times New Roman"/>
          <w:sz w:val="24"/>
          <w:szCs w:val="24"/>
          <w:lang w:eastAsia="sk-SK"/>
        </w:rPr>
      </w:pPr>
    </w:p>
    <w:p w14:paraId="61CBC7D3" w14:textId="7B2CC5B5" w:rsidR="008E0CAF" w:rsidRPr="00AF68DC" w:rsidRDefault="008E0CAF" w:rsidP="00452D2B">
      <w:pPr>
        <w:spacing w:after="20" w:line="259" w:lineRule="auto"/>
        <w:ind w:left="284"/>
        <w:jc w:val="both"/>
        <w:rPr>
          <w:rFonts w:ascii="Times New Roman" w:eastAsia="Times New Roman" w:hAnsi="Times New Roman" w:cs="Times New Roman"/>
          <w:sz w:val="24"/>
          <w:szCs w:val="24"/>
          <w:lang w:eastAsia="sk-SK"/>
        </w:rPr>
      </w:pPr>
      <w:r w:rsidRPr="00134BFC">
        <w:rPr>
          <w:rFonts w:ascii="Times New Roman" w:eastAsia="Times New Roman" w:hAnsi="Times New Roman" w:cs="Times New Roman"/>
          <w:sz w:val="24"/>
          <w:szCs w:val="24"/>
          <w:lang w:eastAsia="sk-SK"/>
        </w:rPr>
        <w:t xml:space="preserve">Jedná sa o službu rozdelenú na </w:t>
      </w:r>
      <w:r w:rsidR="00DC0379" w:rsidRPr="00DC0379">
        <w:rPr>
          <w:rFonts w:ascii="Times New Roman" w:eastAsia="Times New Roman" w:hAnsi="Times New Roman" w:cs="Times New Roman"/>
          <w:b/>
          <w:sz w:val="24"/>
          <w:szCs w:val="24"/>
          <w:lang w:eastAsia="sk-SK"/>
        </w:rPr>
        <w:t>15</w:t>
      </w:r>
      <w:r w:rsidRPr="00DC0379">
        <w:rPr>
          <w:rFonts w:ascii="Times New Roman" w:eastAsia="Times New Roman" w:hAnsi="Times New Roman" w:cs="Times New Roman"/>
          <w:b/>
          <w:sz w:val="24"/>
          <w:szCs w:val="24"/>
          <w:lang w:eastAsia="sk-SK"/>
        </w:rPr>
        <w:t xml:space="preserve"> častí</w:t>
      </w:r>
      <w:r w:rsidRPr="00134BFC">
        <w:rPr>
          <w:rFonts w:ascii="Times New Roman" w:eastAsia="Times New Roman" w:hAnsi="Times New Roman" w:cs="Times New Roman"/>
          <w:sz w:val="24"/>
          <w:szCs w:val="24"/>
          <w:lang w:eastAsia="sk-SK"/>
        </w:rPr>
        <w:t xml:space="preserve"> v </w:t>
      </w:r>
      <w:r w:rsidR="00134BFC" w:rsidRPr="00134BFC">
        <w:rPr>
          <w:rFonts w:ascii="Times New Roman" w:eastAsia="Times New Roman" w:hAnsi="Times New Roman" w:cs="Times New Roman"/>
          <w:sz w:val="24"/>
          <w:szCs w:val="24"/>
          <w:lang w:eastAsia="sk-SK"/>
        </w:rPr>
        <w:t xml:space="preserve">rámci zadávania jednej zákazky. </w:t>
      </w:r>
      <w:r w:rsidRPr="00134BFC">
        <w:rPr>
          <w:rFonts w:ascii="Times New Roman" w:eastAsia="Times New Roman" w:hAnsi="Times New Roman" w:cs="Times New Roman"/>
          <w:sz w:val="24"/>
          <w:szCs w:val="24"/>
          <w:lang w:eastAsia="sk-SK"/>
        </w:rPr>
        <w:t xml:space="preserve">Verejný obstarávateľ vzhľadom na veľký rozsah predmetu zákazky, kde rovnaké úkony je potrebné vykonať v rovnakom časovom období na veľkej rozlohe, </w:t>
      </w:r>
      <w:r w:rsidRPr="00AF68DC">
        <w:rPr>
          <w:rFonts w:ascii="Times New Roman" w:eastAsia="Times New Roman" w:hAnsi="Times New Roman" w:cs="Times New Roman"/>
          <w:sz w:val="24"/>
          <w:szCs w:val="24"/>
          <w:lang w:eastAsia="sk-SK"/>
        </w:rPr>
        <w:t xml:space="preserve">odporúča uchádzačom uchádzať sa o účasť </w:t>
      </w:r>
      <w:r w:rsidRPr="00F17E70">
        <w:rPr>
          <w:rFonts w:ascii="Times New Roman" w:eastAsia="Times New Roman" w:hAnsi="Times New Roman" w:cs="Times New Roman"/>
          <w:b/>
          <w:sz w:val="24"/>
          <w:szCs w:val="24"/>
          <w:lang w:eastAsia="sk-SK"/>
        </w:rPr>
        <w:t>max.</w:t>
      </w:r>
      <w:r w:rsidRPr="00AF68DC">
        <w:rPr>
          <w:rFonts w:ascii="Times New Roman" w:eastAsia="Times New Roman" w:hAnsi="Times New Roman" w:cs="Times New Roman"/>
          <w:sz w:val="24"/>
          <w:szCs w:val="24"/>
          <w:lang w:eastAsia="sk-SK"/>
        </w:rPr>
        <w:t xml:space="preserve"> </w:t>
      </w:r>
      <w:r w:rsidR="00DC0379">
        <w:rPr>
          <w:rFonts w:ascii="Times New Roman" w:eastAsia="Times New Roman" w:hAnsi="Times New Roman" w:cs="Times New Roman"/>
          <w:sz w:val="24"/>
          <w:szCs w:val="24"/>
          <w:lang w:eastAsia="sk-SK"/>
        </w:rPr>
        <w:t xml:space="preserve"> </w:t>
      </w:r>
      <w:r w:rsidRPr="00F17E70">
        <w:rPr>
          <w:rFonts w:ascii="Times New Roman" w:eastAsia="Times New Roman" w:hAnsi="Times New Roman" w:cs="Times New Roman"/>
          <w:b/>
          <w:sz w:val="24"/>
          <w:szCs w:val="24"/>
          <w:lang w:eastAsia="sk-SK"/>
        </w:rPr>
        <w:t xml:space="preserve">v </w:t>
      </w:r>
      <w:r w:rsidR="001F52CA" w:rsidRPr="00F17E70">
        <w:rPr>
          <w:rFonts w:ascii="Times New Roman" w:eastAsia="Times New Roman" w:hAnsi="Times New Roman" w:cs="Times New Roman"/>
          <w:b/>
          <w:sz w:val="24"/>
          <w:szCs w:val="24"/>
          <w:lang w:eastAsia="sk-SK"/>
        </w:rPr>
        <w:t>piatich</w:t>
      </w:r>
      <w:r w:rsidRPr="00F17E70">
        <w:rPr>
          <w:rFonts w:ascii="Times New Roman" w:eastAsia="Times New Roman" w:hAnsi="Times New Roman" w:cs="Times New Roman"/>
          <w:b/>
          <w:sz w:val="24"/>
          <w:szCs w:val="24"/>
          <w:lang w:eastAsia="sk-SK"/>
        </w:rPr>
        <w:t xml:space="preserve"> častiach</w:t>
      </w:r>
      <w:r w:rsidRPr="00AF68DC">
        <w:rPr>
          <w:rFonts w:ascii="Times New Roman" w:eastAsia="Times New Roman" w:hAnsi="Times New Roman" w:cs="Times New Roman"/>
          <w:sz w:val="24"/>
          <w:szCs w:val="24"/>
          <w:lang w:eastAsia="sk-SK"/>
        </w:rPr>
        <w:t>.</w:t>
      </w:r>
      <w:r w:rsidR="001518D4" w:rsidRPr="00AF68DC">
        <w:rPr>
          <w:rFonts w:ascii="Times New Roman" w:hAnsi="Times New Roman"/>
          <w:sz w:val="24"/>
          <w:szCs w:val="24"/>
          <w:lang w:eastAsia="sk-SK"/>
        </w:rPr>
        <w:t xml:space="preserve"> V prípade, ak uchádzač bude úspešný vo viacerých, alebo všetkých častiach, verejný obstarávateľ upozorňuje uchádzača, na povinnosť dodržania termínov určených obstarávateľom ako v súťažných podkladoch, tak aj v Rámcovej zmluve, pod hrozbou uplatnenia sankcií za </w:t>
      </w:r>
      <w:proofErr w:type="spellStart"/>
      <w:r w:rsidR="001518D4" w:rsidRPr="00AF68DC">
        <w:rPr>
          <w:rFonts w:ascii="Times New Roman" w:hAnsi="Times New Roman"/>
          <w:sz w:val="24"/>
          <w:szCs w:val="24"/>
          <w:lang w:eastAsia="sk-SK"/>
        </w:rPr>
        <w:t>vadné</w:t>
      </w:r>
      <w:proofErr w:type="spellEnd"/>
      <w:r w:rsidR="001518D4" w:rsidRPr="00AF68DC">
        <w:rPr>
          <w:rFonts w:ascii="Times New Roman" w:hAnsi="Times New Roman"/>
          <w:sz w:val="24"/>
          <w:szCs w:val="24"/>
          <w:lang w:eastAsia="sk-SK"/>
        </w:rPr>
        <w:t xml:space="preserve"> plnenie prípadne možnosťou odstúpenia zo zmluvného vzťahu (v zmysle Rámcovej zmluvy).</w:t>
      </w:r>
      <w:r w:rsidR="001518D4" w:rsidRPr="00AF68DC">
        <w:rPr>
          <w:rFonts w:ascii="Times New Roman" w:eastAsia="Times New Roman" w:hAnsi="Times New Roman" w:cs="Times New Roman"/>
          <w:sz w:val="24"/>
          <w:szCs w:val="24"/>
          <w:lang w:eastAsia="sk-SK"/>
        </w:rPr>
        <w:t xml:space="preserve"> </w:t>
      </w:r>
    </w:p>
    <w:p w14:paraId="61BDD1F3" w14:textId="77777777" w:rsidR="008E0CAF" w:rsidRPr="004E67A9" w:rsidRDefault="008E0CAF" w:rsidP="008E0CAF">
      <w:pPr>
        <w:spacing w:after="20" w:line="259" w:lineRule="auto"/>
        <w:ind w:left="324"/>
        <w:jc w:val="both"/>
        <w:rPr>
          <w:rFonts w:ascii="Times New Roman" w:eastAsia="Times New Roman" w:hAnsi="Times New Roman" w:cs="Times New Roman"/>
          <w:sz w:val="24"/>
          <w:szCs w:val="24"/>
          <w:lang w:eastAsia="sk-SK"/>
        </w:rPr>
      </w:pPr>
    </w:p>
    <w:p w14:paraId="4A2C517C" w14:textId="66975D5C" w:rsidR="004060A6" w:rsidRDefault="00B72CCD" w:rsidP="00452D2B">
      <w:pPr>
        <w:keepNext/>
        <w:spacing w:after="0" w:line="240" w:lineRule="auto"/>
        <w:ind w:left="284"/>
        <w:jc w:val="both"/>
        <w:outlineLvl w:val="0"/>
        <w:rPr>
          <w:rFonts w:ascii="Times New Roman" w:eastAsia="Times New Roman" w:hAnsi="Times New Roman" w:cs="Times New Roman"/>
          <w:color w:val="000000"/>
          <w:sz w:val="24"/>
          <w:lang w:eastAsia="sk-SK"/>
        </w:rPr>
      </w:pPr>
      <w:r w:rsidRPr="00AF68DC">
        <w:rPr>
          <w:rFonts w:ascii="Times New Roman" w:eastAsia="Times New Roman" w:hAnsi="Times New Roman" w:cs="Times New Roman"/>
          <w:sz w:val="24"/>
          <w:szCs w:val="24"/>
          <w:lang w:eastAsia="sk-SK"/>
        </w:rPr>
        <w:t>Na určenie ceny slúži grafická časť lokalít</w:t>
      </w:r>
      <w:r w:rsidR="005B575D" w:rsidRPr="00AF68DC">
        <w:rPr>
          <w:rFonts w:ascii="Times New Roman" w:eastAsia="Times New Roman" w:hAnsi="Times New Roman" w:cs="Times New Roman"/>
          <w:sz w:val="24"/>
          <w:szCs w:val="24"/>
          <w:lang w:eastAsia="sk-SK"/>
        </w:rPr>
        <w:t xml:space="preserve"> resp. častí</w:t>
      </w:r>
      <w:r w:rsidR="0056612B" w:rsidRPr="00AF68DC">
        <w:rPr>
          <w:rFonts w:ascii="Times New Roman" w:eastAsia="Times New Roman" w:hAnsi="Times New Roman" w:cs="Times New Roman"/>
          <w:sz w:val="24"/>
          <w:szCs w:val="24"/>
          <w:lang w:eastAsia="sk-SK"/>
        </w:rPr>
        <w:t xml:space="preserve"> </w:t>
      </w:r>
      <w:r w:rsidR="0056612B" w:rsidRPr="00AF68DC">
        <w:rPr>
          <w:rFonts w:ascii="Times New Roman" w:hAnsi="Times New Roman" w:cs="Times New Roman"/>
          <w:bCs/>
          <w:sz w:val="24"/>
          <w:szCs w:val="24"/>
          <w:lang w:eastAsia="sk-SK"/>
        </w:rPr>
        <w:t xml:space="preserve">ktorá tvorí prílohu týchto súťažných podkladov </w:t>
      </w:r>
      <w:r w:rsidR="00240C2A" w:rsidRPr="00AF68DC">
        <w:rPr>
          <w:rFonts w:ascii="Times New Roman" w:hAnsi="Times New Roman" w:cs="Times New Roman"/>
          <w:bCs/>
          <w:sz w:val="24"/>
          <w:szCs w:val="24"/>
          <w:lang w:eastAsia="sk-SK"/>
        </w:rPr>
        <w:t>–</w:t>
      </w:r>
      <w:proofErr w:type="spellStart"/>
      <w:r w:rsidR="00215AC6" w:rsidRPr="00AF68DC">
        <w:rPr>
          <w:rFonts w:ascii="Times New Roman" w:hAnsi="Times New Roman" w:cs="Times New Roman"/>
          <w:bCs/>
          <w:sz w:val="24"/>
          <w:szCs w:val="24"/>
          <w:lang w:eastAsia="sk-SK"/>
        </w:rPr>
        <w:t>hyper</w:t>
      </w:r>
      <w:r w:rsidR="009A3977" w:rsidRPr="00AF68DC">
        <w:rPr>
          <w:rFonts w:ascii="Times New Roman" w:hAnsi="Times New Roman" w:cs="Times New Roman"/>
          <w:bCs/>
          <w:sz w:val="24"/>
          <w:szCs w:val="24"/>
          <w:lang w:eastAsia="sk-SK"/>
        </w:rPr>
        <w:t>link</w:t>
      </w:r>
      <w:proofErr w:type="spellEnd"/>
      <w:r w:rsidR="00215AC6" w:rsidRPr="00AF68DC">
        <w:rPr>
          <w:rFonts w:ascii="Times New Roman" w:hAnsi="Times New Roman" w:cs="Times New Roman"/>
          <w:bCs/>
          <w:sz w:val="24"/>
          <w:szCs w:val="24"/>
          <w:lang w:eastAsia="sk-SK"/>
        </w:rPr>
        <w:t xml:space="preserve"> – str. </w:t>
      </w:r>
      <w:r w:rsidR="008C6BFC">
        <w:rPr>
          <w:rFonts w:ascii="Times New Roman" w:hAnsi="Times New Roman" w:cs="Times New Roman"/>
          <w:bCs/>
          <w:sz w:val="24"/>
          <w:szCs w:val="24"/>
          <w:lang w:eastAsia="sk-SK"/>
        </w:rPr>
        <w:t>31</w:t>
      </w:r>
      <w:r w:rsidR="005B575D" w:rsidRPr="00AF68DC">
        <w:rPr>
          <w:rFonts w:ascii="Times New Roman" w:eastAsia="Times New Roman" w:hAnsi="Times New Roman" w:cs="Times New Roman"/>
          <w:color w:val="000000"/>
          <w:sz w:val="24"/>
          <w:lang w:eastAsia="sk-SK"/>
        </w:rPr>
        <w:t xml:space="preserve">, </w:t>
      </w:r>
      <w:r w:rsidR="009A3977" w:rsidRPr="00AF68DC">
        <w:rPr>
          <w:rFonts w:ascii="Times New Roman" w:eastAsia="Times New Roman" w:hAnsi="Times New Roman" w:cs="Times New Roman"/>
          <w:color w:val="000000"/>
          <w:sz w:val="24"/>
          <w:lang w:eastAsia="sk-SK"/>
        </w:rPr>
        <w:t xml:space="preserve">situácia, </w:t>
      </w:r>
      <w:r w:rsidRPr="00AF68DC">
        <w:rPr>
          <w:rFonts w:ascii="Times New Roman" w:eastAsia="Times New Roman" w:hAnsi="Times New Roman" w:cs="Times New Roman"/>
          <w:color w:val="000000"/>
          <w:sz w:val="24"/>
          <w:lang w:eastAsia="sk-SK"/>
        </w:rPr>
        <w:t xml:space="preserve">tabuľková časť </w:t>
      </w:r>
      <w:r w:rsidRPr="00C1214F">
        <w:rPr>
          <w:rFonts w:ascii="Times New Roman" w:eastAsia="Times New Roman" w:hAnsi="Times New Roman" w:cs="Times New Roman"/>
          <w:sz w:val="24"/>
          <w:lang w:eastAsia="sk-SK"/>
        </w:rPr>
        <w:t>a obhliadka terénu</w:t>
      </w:r>
      <w:r w:rsidRPr="00AF68DC">
        <w:rPr>
          <w:rFonts w:ascii="Times New Roman" w:eastAsia="Times New Roman" w:hAnsi="Times New Roman" w:cs="Times New Roman"/>
          <w:color w:val="000000"/>
          <w:sz w:val="24"/>
          <w:lang w:eastAsia="sk-SK"/>
        </w:rPr>
        <w:t xml:space="preserve">. Do cenovej ponuky uchádzač zahrnie všetky náklady súvisiace s predmetom zákazky. V časti </w:t>
      </w:r>
      <w:r w:rsidR="005A47BC" w:rsidRPr="00AF68DC">
        <w:rPr>
          <w:rFonts w:ascii="Times New Roman" w:eastAsia="Times New Roman" w:hAnsi="Times New Roman" w:cs="Times New Roman"/>
          <w:color w:val="FF0000"/>
          <w:sz w:val="24"/>
          <w:lang w:eastAsia="sk-SK"/>
        </w:rPr>
        <w:t xml:space="preserve"> </w:t>
      </w:r>
      <w:r w:rsidR="005A47BC" w:rsidRPr="00AF68DC">
        <w:rPr>
          <w:rFonts w:ascii="Times New Roman" w:eastAsia="Times New Roman" w:hAnsi="Times New Roman" w:cs="Times New Roman"/>
          <w:sz w:val="24"/>
          <w:lang w:eastAsia="sk-SK"/>
        </w:rPr>
        <w:t>B3. Tabuľky kosenia</w:t>
      </w:r>
      <w:r w:rsidR="006C06E4" w:rsidRPr="00AF68DC">
        <w:rPr>
          <w:rFonts w:ascii="Times New Roman" w:eastAsia="Times New Roman" w:hAnsi="Times New Roman" w:cs="Times New Roman"/>
          <w:sz w:val="24"/>
          <w:lang w:eastAsia="sk-SK"/>
        </w:rPr>
        <w:t xml:space="preserve"> </w:t>
      </w:r>
      <w:r w:rsidR="00215AC6" w:rsidRPr="00AF68DC">
        <w:rPr>
          <w:rFonts w:ascii="Times New Roman" w:eastAsia="Times New Roman" w:hAnsi="Times New Roman" w:cs="Times New Roman"/>
          <w:sz w:val="24"/>
          <w:lang w:eastAsia="sk-SK"/>
        </w:rPr>
        <w:t>–</w:t>
      </w:r>
      <w:r w:rsidR="006C06E4" w:rsidRPr="00AF68DC">
        <w:rPr>
          <w:rFonts w:ascii="Times New Roman" w:eastAsia="Times New Roman" w:hAnsi="Times New Roman" w:cs="Times New Roman"/>
          <w:sz w:val="24"/>
          <w:lang w:eastAsia="sk-SK"/>
        </w:rPr>
        <w:t xml:space="preserve"> </w:t>
      </w:r>
      <w:proofErr w:type="spellStart"/>
      <w:r w:rsidR="00215AC6" w:rsidRPr="00AF68DC">
        <w:rPr>
          <w:rFonts w:ascii="Times New Roman" w:eastAsia="Times New Roman" w:hAnsi="Times New Roman" w:cs="Times New Roman"/>
          <w:sz w:val="24"/>
          <w:lang w:eastAsia="sk-SK"/>
        </w:rPr>
        <w:t>hyperlink</w:t>
      </w:r>
      <w:proofErr w:type="spellEnd"/>
      <w:r w:rsidR="00215AC6" w:rsidRPr="00AF68DC">
        <w:rPr>
          <w:rFonts w:ascii="Times New Roman" w:eastAsia="Times New Roman" w:hAnsi="Times New Roman" w:cs="Times New Roman"/>
          <w:sz w:val="24"/>
          <w:lang w:eastAsia="sk-SK"/>
        </w:rPr>
        <w:t xml:space="preserve"> – str. </w:t>
      </w:r>
      <w:r w:rsidR="008C6BFC">
        <w:rPr>
          <w:rFonts w:ascii="Times New Roman" w:eastAsia="Times New Roman" w:hAnsi="Times New Roman" w:cs="Times New Roman"/>
          <w:sz w:val="24"/>
          <w:lang w:eastAsia="sk-SK"/>
        </w:rPr>
        <w:t>31</w:t>
      </w:r>
      <w:r w:rsidR="0056612B" w:rsidRPr="00AF68DC">
        <w:rPr>
          <w:rFonts w:ascii="Times New Roman" w:eastAsia="Times New Roman" w:hAnsi="Times New Roman" w:cs="Times New Roman"/>
          <w:sz w:val="24"/>
          <w:lang w:eastAsia="sk-SK"/>
        </w:rPr>
        <w:t>,</w:t>
      </w:r>
      <w:r w:rsidRPr="00AF68DC">
        <w:rPr>
          <w:rFonts w:ascii="Times New Roman" w:eastAsia="Times New Roman" w:hAnsi="Times New Roman" w:cs="Times New Roman"/>
          <w:color w:val="FF0000"/>
          <w:sz w:val="24"/>
          <w:lang w:eastAsia="sk-SK"/>
        </w:rPr>
        <w:t xml:space="preserve"> </w:t>
      </w:r>
      <w:r w:rsidRPr="00AF68DC">
        <w:rPr>
          <w:rFonts w:ascii="Times New Roman" w:eastAsia="Times New Roman" w:hAnsi="Times New Roman" w:cs="Times New Roman"/>
          <w:color w:val="000000"/>
          <w:sz w:val="24"/>
          <w:lang w:eastAsia="sk-SK"/>
        </w:rPr>
        <w:t xml:space="preserve">uchádzač uvedie </w:t>
      </w:r>
      <w:r w:rsidR="005B575D" w:rsidRPr="00AF68DC">
        <w:rPr>
          <w:rFonts w:ascii="Times New Roman" w:eastAsia="Times New Roman" w:hAnsi="Times New Roman" w:cs="Times New Roman"/>
          <w:color w:val="000000"/>
          <w:sz w:val="24"/>
          <w:lang w:eastAsia="sk-SK"/>
        </w:rPr>
        <w:t xml:space="preserve">vlastné </w:t>
      </w:r>
      <w:r w:rsidRPr="00AF68DC">
        <w:rPr>
          <w:rFonts w:ascii="Times New Roman" w:eastAsia="Times New Roman" w:hAnsi="Times New Roman" w:cs="Times New Roman"/>
          <w:color w:val="000000"/>
          <w:sz w:val="24"/>
          <w:lang w:eastAsia="sk-SK"/>
        </w:rPr>
        <w:t>ceny pre jednotlivé druhy trávnikov a jednotlivé</w:t>
      </w:r>
      <w:r w:rsidRPr="00376B3E">
        <w:rPr>
          <w:rFonts w:ascii="Times New Roman" w:eastAsia="Times New Roman" w:hAnsi="Times New Roman" w:cs="Times New Roman"/>
          <w:color w:val="000000"/>
          <w:sz w:val="24"/>
          <w:lang w:eastAsia="sk-SK"/>
        </w:rPr>
        <w:t xml:space="preserve"> lokality, ako aj konečnú cenu za </w:t>
      </w:r>
      <w:r w:rsidR="005B575D">
        <w:rPr>
          <w:rFonts w:ascii="Times New Roman" w:eastAsia="Times New Roman" w:hAnsi="Times New Roman" w:cs="Times New Roman"/>
          <w:color w:val="000000"/>
          <w:sz w:val="24"/>
          <w:lang w:eastAsia="sk-SK"/>
        </w:rPr>
        <w:t>časť, ktorá zodpovedá súčtu</w:t>
      </w:r>
      <w:r w:rsidR="00F703EC">
        <w:rPr>
          <w:rFonts w:ascii="Times New Roman" w:eastAsia="Times New Roman" w:hAnsi="Times New Roman" w:cs="Times New Roman"/>
          <w:color w:val="000000"/>
          <w:sz w:val="24"/>
          <w:lang w:eastAsia="sk-SK"/>
        </w:rPr>
        <w:t xml:space="preserve"> cien</w:t>
      </w:r>
      <w:r w:rsidR="005B575D">
        <w:rPr>
          <w:rFonts w:ascii="Times New Roman" w:eastAsia="Times New Roman" w:hAnsi="Times New Roman" w:cs="Times New Roman"/>
          <w:color w:val="000000"/>
          <w:sz w:val="24"/>
          <w:lang w:eastAsia="sk-SK"/>
        </w:rPr>
        <w:t xml:space="preserve"> za jednotlivé lokality v danej časti.</w:t>
      </w:r>
      <w:r w:rsidRPr="00376B3E">
        <w:rPr>
          <w:rFonts w:ascii="Times New Roman" w:eastAsia="Times New Roman" w:hAnsi="Times New Roman" w:cs="Times New Roman"/>
          <w:color w:val="000000"/>
          <w:sz w:val="24"/>
          <w:lang w:eastAsia="sk-SK"/>
        </w:rPr>
        <w:t xml:space="preserve"> </w:t>
      </w:r>
    </w:p>
    <w:p w14:paraId="213EE5B4" w14:textId="3C7B382C" w:rsidR="001951CF" w:rsidRPr="00C1214F" w:rsidRDefault="00D65D4E" w:rsidP="002A234F">
      <w:pPr>
        <w:spacing w:after="5" w:line="267" w:lineRule="auto"/>
        <w:ind w:left="319" w:right="229" w:hanging="10"/>
        <w:jc w:val="both"/>
        <w:rPr>
          <w:rFonts w:ascii="Times New Roman" w:eastAsia="Times New Roman" w:hAnsi="Times New Roman" w:cs="Times New Roman"/>
          <w:sz w:val="24"/>
          <w:lang w:eastAsia="sk-SK"/>
        </w:rPr>
      </w:pPr>
      <w:r w:rsidRPr="00C1214F">
        <w:rPr>
          <w:rFonts w:ascii="Times New Roman" w:eastAsia="Times New Roman" w:hAnsi="Times New Roman" w:cs="Times New Roman"/>
          <w:sz w:val="24"/>
          <w:lang w:eastAsia="sk-SK"/>
        </w:rPr>
        <w:t>Uchádzač</w:t>
      </w:r>
      <w:r w:rsidR="00C1214F" w:rsidRPr="00C1214F">
        <w:rPr>
          <w:rFonts w:ascii="Times New Roman" w:eastAsia="Times New Roman" w:hAnsi="Times New Roman" w:cs="Times New Roman"/>
          <w:sz w:val="24"/>
          <w:lang w:eastAsia="sk-SK"/>
        </w:rPr>
        <w:t>om sa odporúča</w:t>
      </w:r>
      <w:r w:rsidRPr="00C1214F">
        <w:rPr>
          <w:rFonts w:ascii="Times New Roman" w:eastAsia="Times New Roman" w:hAnsi="Times New Roman" w:cs="Times New Roman"/>
          <w:sz w:val="24"/>
          <w:lang w:eastAsia="sk-SK"/>
        </w:rPr>
        <w:t xml:space="preserve"> vykonať obhliadku miesta poskytnutia služby, aby si sami overili a získali potrebné informácie, nevyhnutné na prípravu a spracovanie ponuky. Výdavky spojené s obhliadkou miesta poskytnutia služby idú na ťarchu uchádzača.</w:t>
      </w:r>
    </w:p>
    <w:p w14:paraId="04FEF433" w14:textId="77777777" w:rsidR="00D65D4E" w:rsidRPr="002A234F" w:rsidRDefault="00D65D4E"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43EAF8C8" w14:textId="2F53E6AD" w:rsidR="002A234F" w:rsidRDefault="002A234F" w:rsidP="00452D2B">
      <w:pPr>
        <w:spacing w:after="5" w:line="267" w:lineRule="auto"/>
        <w:ind w:right="229" w:hanging="10"/>
        <w:jc w:val="both"/>
        <w:rPr>
          <w:rFonts w:ascii="Times New Roman" w:eastAsia="Times New Roman" w:hAnsi="Times New Roman" w:cs="Times New Roman"/>
          <w:b/>
          <w:color w:val="FF0000"/>
          <w:sz w:val="24"/>
          <w:lang w:eastAsia="sk-SK"/>
        </w:rPr>
      </w:pPr>
      <w:r w:rsidRPr="00A14A92">
        <w:rPr>
          <w:rFonts w:ascii="Times New Roman" w:eastAsia="Times New Roman" w:hAnsi="Times New Roman" w:cs="Times New Roman"/>
          <w:b/>
          <w:color w:val="000000"/>
          <w:sz w:val="24"/>
          <w:lang w:eastAsia="sk-SK"/>
        </w:rPr>
        <w:t>2.</w:t>
      </w:r>
      <w:r w:rsidR="008E0CAF" w:rsidRPr="00A14A92">
        <w:rPr>
          <w:rFonts w:ascii="Times New Roman" w:eastAsia="Times New Roman" w:hAnsi="Times New Roman" w:cs="Times New Roman"/>
          <w:b/>
          <w:color w:val="000000"/>
          <w:sz w:val="24"/>
          <w:lang w:eastAsia="sk-SK"/>
        </w:rPr>
        <w:t>2</w:t>
      </w:r>
      <w:r w:rsidRPr="00A14A92">
        <w:rPr>
          <w:rFonts w:ascii="Times New Roman" w:eastAsia="Times New Roman" w:hAnsi="Times New Roman" w:cs="Times New Roman"/>
          <w:b/>
          <w:color w:val="000000"/>
          <w:sz w:val="24"/>
          <w:lang w:eastAsia="sk-SK"/>
        </w:rPr>
        <w:t>.</w:t>
      </w:r>
      <w:r w:rsidRPr="002A234F">
        <w:rPr>
          <w:rFonts w:ascii="Times New Roman" w:eastAsia="Times New Roman" w:hAnsi="Times New Roman" w:cs="Times New Roman"/>
          <w:color w:val="000000"/>
          <w:sz w:val="24"/>
          <w:lang w:eastAsia="sk-SK"/>
        </w:rPr>
        <w:t xml:space="preserve"> </w:t>
      </w:r>
      <w:r w:rsidRPr="00A6025B">
        <w:rPr>
          <w:rFonts w:ascii="Times New Roman" w:eastAsia="Times New Roman" w:hAnsi="Times New Roman" w:cs="Times New Roman"/>
          <w:b/>
          <w:color w:val="000000"/>
          <w:sz w:val="24"/>
          <w:lang w:eastAsia="sk-SK"/>
        </w:rPr>
        <w:t xml:space="preserve">Predpokladaná hodnota </w:t>
      </w:r>
      <w:r w:rsidRPr="00A14A92">
        <w:rPr>
          <w:rFonts w:ascii="Times New Roman" w:eastAsia="Times New Roman" w:hAnsi="Times New Roman" w:cs="Times New Roman"/>
          <w:b/>
          <w:sz w:val="24"/>
          <w:lang w:eastAsia="sk-SK"/>
        </w:rPr>
        <w:t>zákazky</w:t>
      </w:r>
      <w:r w:rsidRPr="00A14A92">
        <w:rPr>
          <w:rFonts w:ascii="Times New Roman" w:eastAsia="Times New Roman" w:hAnsi="Times New Roman" w:cs="Times New Roman"/>
          <w:sz w:val="24"/>
          <w:lang w:eastAsia="sk-SK"/>
        </w:rPr>
        <w:t xml:space="preserve">: </w:t>
      </w:r>
      <w:r w:rsidR="000F439E" w:rsidRPr="009979A1">
        <w:rPr>
          <w:rFonts w:ascii="Times New Roman" w:eastAsia="Times New Roman" w:hAnsi="Times New Roman" w:cs="Times New Roman"/>
          <w:sz w:val="24"/>
          <w:lang w:eastAsia="sk-SK"/>
        </w:rPr>
        <w:t>623</w:t>
      </w:r>
      <w:r w:rsidR="009979A1" w:rsidRPr="009979A1">
        <w:rPr>
          <w:rFonts w:ascii="Times New Roman" w:eastAsia="Times New Roman" w:hAnsi="Times New Roman" w:cs="Times New Roman"/>
          <w:sz w:val="24"/>
          <w:lang w:eastAsia="sk-SK"/>
        </w:rPr>
        <w:t xml:space="preserve"> </w:t>
      </w:r>
      <w:r w:rsidR="000F439E" w:rsidRPr="009979A1">
        <w:rPr>
          <w:rFonts w:ascii="Times New Roman" w:eastAsia="Times New Roman" w:hAnsi="Times New Roman" w:cs="Times New Roman"/>
          <w:sz w:val="24"/>
          <w:lang w:eastAsia="sk-SK"/>
        </w:rPr>
        <w:t>780,88</w:t>
      </w:r>
      <w:r w:rsidR="005456AC" w:rsidRPr="009979A1">
        <w:rPr>
          <w:rFonts w:ascii="Times New Roman" w:eastAsia="Times New Roman" w:hAnsi="Times New Roman" w:cs="Times New Roman"/>
          <w:sz w:val="24"/>
          <w:lang w:eastAsia="sk-SK"/>
        </w:rPr>
        <w:t xml:space="preserve"> </w:t>
      </w:r>
      <w:r w:rsidRPr="009979A1">
        <w:rPr>
          <w:rFonts w:ascii="Times New Roman" w:eastAsia="Times New Roman" w:hAnsi="Times New Roman" w:cs="Times New Roman"/>
          <w:sz w:val="24"/>
          <w:lang w:eastAsia="sk-SK"/>
        </w:rPr>
        <w:t>EUR bez DPH</w:t>
      </w:r>
      <w:r w:rsidR="009979A1">
        <w:rPr>
          <w:rFonts w:ascii="Times New Roman" w:eastAsia="Times New Roman" w:hAnsi="Times New Roman" w:cs="Times New Roman"/>
          <w:sz w:val="24"/>
          <w:lang w:eastAsia="sk-SK"/>
        </w:rPr>
        <w:t>/ 2 roky</w:t>
      </w:r>
    </w:p>
    <w:p w14:paraId="2856E999" w14:textId="77777777" w:rsidR="00A14A92" w:rsidRDefault="00A14A92" w:rsidP="00496546">
      <w:pPr>
        <w:spacing w:after="5" w:line="267" w:lineRule="auto"/>
        <w:ind w:left="319" w:right="229" w:hanging="10"/>
        <w:jc w:val="both"/>
        <w:rPr>
          <w:rFonts w:ascii="Times New Roman" w:eastAsia="Times New Roman" w:hAnsi="Times New Roman" w:cs="Times New Roman"/>
          <w:color w:val="000000"/>
          <w:sz w:val="24"/>
          <w:lang w:eastAsia="sk-SK"/>
        </w:rPr>
      </w:pPr>
    </w:p>
    <w:p w14:paraId="294C5D5D" w14:textId="77777777" w:rsidR="00466498" w:rsidRPr="00A14A92" w:rsidRDefault="002A234F" w:rsidP="00452D2B">
      <w:pPr>
        <w:spacing w:after="5" w:line="267" w:lineRule="auto"/>
        <w:ind w:right="229" w:hanging="10"/>
        <w:jc w:val="both"/>
        <w:rPr>
          <w:rFonts w:ascii="Times New Roman" w:eastAsia="Times New Roman" w:hAnsi="Times New Roman" w:cs="Times New Roman"/>
          <w:b/>
          <w:color w:val="000000"/>
          <w:sz w:val="24"/>
          <w:lang w:eastAsia="sk-SK"/>
        </w:rPr>
      </w:pPr>
      <w:r w:rsidRPr="00A14A92">
        <w:rPr>
          <w:rFonts w:ascii="Times New Roman" w:eastAsia="Times New Roman" w:hAnsi="Times New Roman" w:cs="Times New Roman"/>
          <w:b/>
          <w:color w:val="000000"/>
          <w:sz w:val="24"/>
          <w:lang w:eastAsia="sk-SK"/>
        </w:rPr>
        <w:t>2.</w:t>
      </w:r>
      <w:r w:rsidR="008E0CAF" w:rsidRPr="00A14A92">
        <w:rPr>
          <w:rFonts w:ascii="Times New Roman" w:eastAsia="Times New Roman" w:hAnsi="Times New Roman" w:cs="Times New Roman"/>
          <w:b/>
          <w:color w:val="000000"/>
          <w:sz w:val="24"/>
          <w:lang w:eastAsia="sk-SK"/>
        </w:rPr>
        <w:t>3</w:t>
      </w:r>
      <w:r w:rsidRPr="00A14A92">
        <w:rPr>
          <w:rFonts w:ascii="Times New Roman" w:eastAsia="Times New Roman" w:hAnsi="Times New Roman" w:cs="Times New Roman"/>
          <w:b/>
          <w:color w:val="000000"/>
          <w:sz w:val="24"/>
          <w:lang w:eastAsia="sk-SK"/>
        </w:rPr>
        <w:t xml:space="preserve">. </w:t>
      </w:r>
      <w:r w:rsidR="00466498" w:rsidRPr="00A14A92">
        <w:rPr>
          <w:rFonts w:ascii="Times New Roman" w:eastAsia="Times New Roman" w:hAnsi="Times New Roman" w:cs="Times New Roman"/>
          <w:b/>
          <w:color w:val="000000"/>
          <w:sz w:val="24"/>
          <w:lang w:eastAsia="sk-SK"/>
        </w:rPr>
        <w:t>Zdroj finančných prostriedkov:</w:t>
      </w:r>
    </w:p>
    <w:p w14:paraId="71A676E6" w14:textId="77777777" w:rsidR="002A234F" w:rsidRDefault="00466498" w:rsidP="00496546">
      <w:pPr>
        <w:spacing w:after="5" w:line="267" w:lineRule="auto"/>
        <w:ind w:left="319" w:right="229" w:hanging="10"/>
        <w:jc w:val="both"/>
        <w:rPr>
          <w:rFonts w:ascii="Times New Roman" w:eastAsia="Times New Roman" w:hAnsi="Times New Roman" w:cs="Times New Roman"/>
          <w:color w:val="000000"/>
          <w:sz w:val="24"/>
          <w:lang w:eastAsia="sk-SK"/>
        </w:rPr>
      </w:pPr>
      <w:r w:rsidRPr="00466498">
        <w:rPr>
          <w:rFonts w:ascii="Times New Roman" w:eastAsia="Times New Roman" w:hAnsi="Times New Roman" w:cs="Times New Roman"/>
          <w:sz w:val="24"/>
          <w:szCs w:val="24"/>
          <w:lang w:eastAsia="sk-SK"/>
        </w:rPr>
        <w:lastRenderedPageBreak/>
        <w:t>Predmet zákazky bude financovaný z finančných prostriedkov pridelených nadriadeným orgánom verejného obstarávateľa – rozpoč</w:t>
      </w:r>
      <w:r w:rsidR="004E67A9">
        <w:rPr>
          <w:rFonts w:ascii="Times New Roman" w:eastAsia="Times New Roman" w:hAnsi="Times New Roman" w:cs="Times New Roman"/>
          <w:sz w:val="24"/>
          <w:szCs w:val="24"/>
          <w:lang w:eastAsia="sk-SK"/>
        </w:rPr>
        <w:t>et</w:t>
      </w:r>
      <w:r w:rsidRPr="00466498">
        <w:rPr>
          <w:rFonts w:ascii="Times New Roman" w:eastAsia="Times New Roman" w:hAnsi="Times New Roman" w:cs="Times New Roman"/>
          <w:sz w:val="24"/>
          <w:szCs w:val="24"/>
          <w:lang w:eastAsia="sk-SK"/>
        </w:rPr>
        <w:t xml:space="preserve"> na jednotlivé roky.</w:t>
      </w:r>
      <w:r w:rsidR="002A234F" w:rsidRPr="002A234F">
        <w:rPr>
          <w:rFonts w:ascii="Times New Roman" w:eastAsia="Times New Roman" w:hAnsi="Times New Roman" w:cs="Times New Roman"/>
          <w:color w:val="000000"/>
          <w:sz w:val="24"/>
          <w:lang w:eastAsia="sk-SK"/>
        </w:rPr>
        <w:t xml:space="preserve"> </w:t>
      </w:r>
    </w:p>
    <w:p w14:paraId="02E725F9" w14:textId="1E05392B" w:rsidR="009979A1" w:rsidRDefault="009979A1" w:rsidP="002A2124">
      <w:pPr>
        <w:pStyle w:val="Odsekzoznamu"/>
        <w:numPr>
          <w:ilvl w:val="0"/>
          <w:numId w:val="21"/>
        </w:numPr>
        <w:ind w:right="229"/>
      </w:pPr>
      <w:r>
        <w:t>Verejný obstarávateľ neposkytne preddavky ani zálohy na realizáciu predmetu zákazky.</w:t>
      </w:r>
    </w:p>
    <w:p w14:paraId="496EE09E" w14:textId="4964666F" w:rsidR="009979A1" w:rsidRPr="009979A1" w:rsidRDefault="009979A1" w:rsidP="002A2124">
      <w:pPr>
        <w:pStyle w:val="Odsekzoznamu"/>
        <w:numPr>
          <w:ilvl w:val="0"/>
          <w:numId w:val="21"/>
        </w:numPr>
        <w:ind w:right="229"/>
      </w:pPr>
      <w:r>
        <w:t>Vlastná platba sa bude realizovať formou bezhotovostného platobného styku v eurách na základe predložených faktúr podľa podmienok dohodnutých v zmluve. Splatnosť faktúr je do 60 kalendárnych dní odo dňa jej doručenia verejnému obstarávateľovi.</w:t>
      </w:r>
    </w:p>
    <w:p w14:paraId="1A2C45A6" w14:textId="77777777" w:rsidR="00517235" w:rsidRPr="002A234F" w:rsidRDefault="00517235" w:rsidP="00496546">
      <w:pPr>
        <w:spacing w:after="5" w:line="267" w:lineRule="auto"/>
        <w:ind w:left="319" w:right="229" w:hanging="10"/>
        <w:jc w:val="both"/>
        <w:rPr>
          <w:rFonts w:ascii="Times New Roman" w:eastAsia="Times New Roman" w:hAnsi="Times New Roman" w:cs="Times New Roman"/>
          <w:color w:val="000000"/>
          <w:sz w:val="24"/>
          <w:lang w:eastAsia="sk-SK"/>
        </w:rPr>
      </w:pPr>
    </w:p>
    <w:p w14:paraId="2F78C0F4" w14:textId="77777777" w:rsidR="002A234F" w:rsidRPr="002A234F" w:rsidRDefault="002A234F" w:rsidP="00D65D4E">
      <w:pPr>
        <w:spacing w:after="26" w:line="259" w:lineRule="auto"/>
        <w:jc w:val="both"/>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3</w:t>
      </w:r>
      <w:r w:rsidR="006F3993">
        <w:rPr>
          <w:rFonts w:ascii="Times New Roman" w:eastAsia="Times New Roman" w:hAnsi="Times New Roman" w:cs="Times New Roman"/>
          <w:b/>
          <w:color w:val="000000"/>
          <w:sz w:val="24"/>
          <w:lang w:eastAsia="sk-SK"/>
        </w:rPr>
        <w:t xml:space="preserve"> </w:t>
      </w:r>
      <w:r w:rsidR="00452D2B">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Variantné riešenia</w:t>
      </w:r>
      <w:r w:rsidR="00F5573D">
        <w:rPr>
          <w:rFonts w:ascii="Times New Roman" w:eastAsia="Times New Roman" w:hAnsi="Times New Roman" w:cs="Times New Roman"/>
          <w:b/>
          <w:color w:val="000000"/>
          <w:sz w:val="24"/>
          <w:lang w:eastAsia="sk-SK"/>
        </w:rPr>
        <w:t>:</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 xml:space="preserve"> </w:t>
      </w:r>
    </w:p>
    <w:p w14:paraId="468F2DB4" w14:textId="77777777" w:rsidR="00466498" w:rsidRDefault="002A234F" w:rsidP="00452D2B">
      <w:pPr>
        <w:spacing w:after="21"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3.1.</w:t>
      </w:r>
      <w:r w:rsidR="00452D2B">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Uchádzačom sa neumožňuje predložiť variantné riešenie. Ak súčasťou ponuky bude aj variantné riešenie, nebude naň verejný obstarávateľ prihliadať. </w:t>
      </w:r>
    </w:p>
    <w:p w14:paraId="7DD91CCA" w14:textId="77777777" w:rsidR="002A234F" w:rsidRDefault="002A234F" w:rsidP="00466498">
      <w:pPr>
        <w:spacing w:after="21" w:line="259" w:lineRule="auto"/>
        <w:ind w:left="324"/>
        <w:rPr>
          <w:rFonts w:ascii="Times New Roman" w:eastAsia="Times New Roman" w:hAnsi="Times New Roman" w:cs="Times New Roman"/>
          <w:color w:val="000000"/>
          <w:sz w:val="24"/>
          <w:lang w:eastAsia="sk-SK"/>
        </w:rPr>
      </w:pPr>
    </w:p>
    <w:p w14:paraId="0D327FC0" w14:textId="77777777" w:rsidR="002A234F" w:rsidRPr="002A234F" w:rsidRDefault="006F3993" w:rsidP="00452D2B">
      <w:pPr>
        <w:spacing w:after="12" w:line="24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4  </w:t>
      </w:r>
      <w:r w:rsidR="002A234F" w:rsidRPr="002A234F">
        <w:rPr>
          <w:rFonts w:ascii="Times New Roman" w:eastAsia="Times New Roman" w:hAnsi="Times New Roman" w:cs="Times New Roman"/>
          <w:b/>
          <w:color w:val="000000"/>
          <w:sz w:val="24"/>
          <w:lang w:eastAsia="sk-SK"/>
        </w:rPr>
        <w:t>Miesto a termín plnenia predmetu zákazky</w:t>
      </w:r>
      <w:r w:rsidR="00F5573D">
        <w:rPr>
          <w:rFonts w:ascii="Times New Roman" w:eastAsia="Times New Roman" w:hAnsi="Times New Roman" w:cs="Times New Roman"/>
          <w:b/>
          <w:color w:val="000000"/>
          <w:sz w:val="24"/>
          <w:lang w:eastAsia="sk-SK"/>
        </w:rPr>
        <w:t>:</w:t>
      </w:r>
      <w:r w:rsidR="002A234F" w:rsidRPr="002A234F">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color w:val="000000"/>
          <w:sz w:val="24"/>
          <w:lang w:eastAsia="sk-SK"/>
        </w:rPr>
        <w:t xml:space="preserve"> </w:t>
      </w:r>
    </w:p>
    <w:p w14:paraId="655BA0B8" w14:textId="77777777" w:rsidR="002A234F" w:rsidRDefault="00452D2B" w:rsidP="00452D2B">
      <w:pPr>
        <w:pStyle w:val="Odsekzoznamu"/>
        <w:spacing w:after="20" w:line="259" w:lineRule="auto"/>
        <w:ind w:left="0" w:firstLine="0"/>
      </w:pPr>
      <w:r>
        <w:t xml:space="preserve">4.1.  </w:t>
      </w:r>
      <w:r w:rsidR="00466498">
        <w:t>Miesto poskytnutia služby: Lokality jednotlivých mestských častí.</w:t>
      </w:r>
    </w:p>
    <w:p w14:paraId="0731A6FD" w14:textId="77777777" w:rsidR="00A14A92" w:rsidRPr="00452D2B" w:rsidRDefault="00452D2B" w:rsidP="00452D2B">
      <w:pPr>
        <w:spacing w:after="20" w:line="259" w:lineRule="auto"/>
        <w:rPr>
          <w:rFonts w:ascii="Times New Roman" w:hAnsi="Times New Roman" w:cs="Times New Roman"/>
          <w:sz w:val="24"/>
          <w:szCs w:val="24"/>
        </w:rPr>
      </w:pPr>
      <w:r w:rsidRPr="00452D2B">
        <w:rPr>
          <w:rFonts w:ascii="Times New Roman" w:hAnsi="Times New Roman" w:cs="Times New Roman"/>
          <w:sz w:val="24"/>
          <w:szCs w:val="24"/>
        </w:rPr>
        <w:t xml:space="preserve">4.2. </w:t>
      </w:r>
      <w:r>
        <w:rPr>
          <w:rFonts w:ascii="Times New Roman" w:hAnsi="Times New Roman" w:cs="Times New Roman"/>
          <w:sz w:val="24"/>
          <w:szCs w:val="24"/>
        </w:rPr>
        <w:t xml:space="preserve"> </w:t>
      </w:r>
      <w:r w:rsidR="00F5573D" w:rsidRPr="00452D2B">
        <w:rPr>
          <w:rFonts w:ascii="Times New Roman" w:hAnsi="Times New Roman" w:cs="Times New Roman"/>
          <w:sz w:val="24"/>
          <w:szCs w:val="24"/>
        </w:rPr>
        <w:t xml:space="preserve">Trvanie zmluvy alebo lehota poskytnutia služby: </w:t>
      </w:r>
    </w:p>
    <w:p w14:paraId="16DFD9DB" w14:textId="77777777" w:rsidR="00F5573D" w:rsidRPr="00AF68DC" w:rsidRDefault="00A14A92" w:rsidP="00452D2B">
      <w:pPr>
        <w:pStyle w:val="Odsekzoznamu"/>
        <w:spacing w:after="20" w:line="259" w:lineRule="auto"/>
        <w:ind w:left="708" w:hanging="141"/>
        <w:rPr>
          <w:color w:val="auto"/>
        </w:rPr>
      </w:pPr>
      <w:r w:rsidRPr="00AF68DC">
        <w:rPr>
          <w:color w:val="auto"/>
        </w:rPr>
        <w:t>Z</w:t>
      </w:r>
      <w:r w:rsidR="00F5573D" w:rsidRPr="00AF68DC">
        <w:rPr>
          <w:color w:val="auto"/>
        </w:rPr>
        <w:t xml:space="preserve">mluva sa uzatvorí na dobu určitú – </w:t>
      </w:r>
      <w:r w:rsidR="001948B6" w:rsidRPr="00AF68DC">
        <w:rPr>
          <w:color w:val="auto"/>
        </w:rPr>
        <w:t>2</w:t>
      </w:r>
      <w:r w:rsidR="004060A6" w:rsidRPr="00AF68DC">
        <w:rPr>
          <w:color w:val="auto"/>
        </w:rPr>
        <w:t xml:space="preserve">  rok</w:t>
      </w:r>
      <w:r w:rsidR="001948B6" w:rsidRPr="00AF68DC">
        <w:rPr>
          <w:color w:val="auto"/>
        </w:rPr>
        <w:t>y</w:t>
      </w:r>
      <w:r w:rsidR="004060A6" w:rsidRPr="00AF68DC">
        <w:rPr>
          <w:color w:val="auto"/>
        </w:rPr>
        <w:t xml:space="preserve"> </w:t>
      </w:r>
      <w:r w:rsidR="00F5573D" w:rsidRPr="00AF68DC">
        <w:rPr>
          <w:color w:val="auto"/>
        </w:rPr>
        <w:t>odo dňa účinnosti zmluvy.</w:t>
      </w:r>
    </w:p>
    <w:p w14:paraId="24B564E7" w14:textId="77777777" w:rsidR="002A234F" w:rsidRPr="002A234F" w:rsidRDefault="002A234F" w:rsidP="00496546">
      <w:pPr>
        <w:spacing w:after="0" w:line="259" w:lineRule="auto"/>
        <w:ind w:left="324"/>
        <w:jc w:val="both"/>
        <w:rPr>
          <w:rFonts w:ascii="Times New Roman" w:eastAsia="Times New Roman" w:hAnsi="Times New Roman" w:cs="Times New Roman"/>
          <w:color w:val="000000"/>
          <w:sz w:val="24"/>
          <w:lang w:eastAsia="sk-SK"/>
        </w:rPr>
      </w:pPr>
    </w:p>
    <w:p w14:paraId="5DECAA30" w14:textId="77777777" w:rsidR="002A234F" w:rsidRPr="002A234F" w:rsidRDefault="002A234F" w:rsidP="00452D2B">
      <w:pPr>
        <w:keepNext/>
        <w:keepLines/>
        <w:spacing w:after="12" w:line="249" w:lineRule="auto"/>
        <w:ind w:hanging="10"/>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5</w:t>
      </w:r>
      <w:r w:rsidR="00144D2C">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 Lehota viazanosti ponuky</w:t>
      </w:r>
      <w:r w:rsidR="00F5573D">
        <w:rPr>
          <w:rFonts w:ascii="Times New Roman" w:eastAsia="Times New Roman" w:hAnsi="Times New Roman" w:cs="Times New Roman"/>
          <w:b/>
          <w:color w:val="000000"/>
          <w:sz w:val="24"/>
          <w:lang w:eastAsia="sk-SK"/>
        </w:rPr>
        <w:t>:</w:t>
      </w:r>
      <w:r w:rsidRPr="002A234F">
        <w:rPr>
          <w:rFonts w:ascii="Times New Roman" w:eastAsia="Times New Roman" w:hAnsi="Times New Roman" w:cs="Times New Roman"/>
          <w:b/>
          <w:color w:val="000000"/>
          <w:sz w:val="24"/>
          <w:lang w:eastAsia="sk-SK"/>
        </w:rPr>
        <w:t xml:space="preserve">  </w:t>
      </w:r>
    </w:p>
    <w:p w14:paraId="5B49DD16" w14:textId="1AFACF89" w:rsidR="002A234F" w:rsidRPr="002A234F" w:rsidRDefault="002A234F" w:rsidP="006B7FCB">
      <w:pPr>
        <w:spacing w:after="21"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5.1. Uchádzač je svojou ponukou viazaný od uplynutia lehoty na predkladanie ponúk až do </w:t>
      </w:r>
      <w:r w:rsidR="00452D2B">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uplynutia lehoty viazanosti ponúk stanovenej obstarávateľom</w:t>
      </w:r>
      <w:r w:rsidRPr="00240C2A">
        <w:rPr>
          <w:rFonts w:ascii="Times New Roman" w:eastAsia="Times New Roman" w:hAnsi="Times New Roman" w:cs="Times New Roman"/>
          <w:sz w:val="24"/>
          <w:lang w:eastAsia="sk-SK"/>
        </w:rPr>
        <w:t xml:space="preserve">, a to </w:t>
      </w:r>
      <w:r w:rsidR="00240C2A" w:rsidRPr="008C6BFC">
        <w:rPr>
          <w:rFonts w:ascii="Times New Roman" w:eastAsia="Times New Roman" w:hAnsi="Times New Roman" w:cs="Times New Roman"/>
          <w:b/>
          <w:sz w:val="24"/>
          <w:lang w:eastAsia="sk-SK"/>
        </w:rPr>
        <w:t xml:space="preserve">do </w:t>
      </w:r>
      <w:r w:rsidR="008C6BFC" w:rsidRPr="008C6BFC">
        <w:rPr>
          <w:rFonts w:ascii="Times New Roman" w:eastAsia="Times New Roman" w:hAnsi="Times New Roman" w:cs="Times New Roman"/>
          <w:b/>
          <w:sz w:val="24"/>
          <w:lang w:eastAsia="sk-SK"/>
        </w:rPr>
        <w:t>31.12</w:t>
      </w:r>
      <w:r w:rsidR="00240C2A" w:rsidRPr="008C6BFC">
        <w:rPr>
          <w:rFonts w:ascii="Times New Roman" w:eastAsia="Times New Roman" w:hAnsi="Times New Roman" w:cs="Times New Roman"/>
          <w:b/>
          <w:sz w:val="24"/>
          <w:lang w:eastAsia="sk-SK"/>
        </w:rPr>
        <w:t>.</w:t>
      </w:r>
      <w:r w:rsidRPr="008C6BFC">
        <w:rPr>
          <w:rFonts w:ascii="Times New Roman" w:eastAsia="Times New Roman" w:hAnsi="Times New Roman" w:cs="Times New Roman"/>
          <w:b/>
          <w:sz w:val="24"/>
          <w:lang w:eastAsia="sk-SK"/>
        </w:rPr>
        <w:t>20</w:t>
      </w:r>
      <w:r w:rsidR="009979A1" w:rsidRPr="008C6BFC">
        <w:rPr>
          <w:rFonts w:ascii="Times New Roman" w:eastAsia="Times New Roman" w:hAnsi="Times New Roman" w:cs="Times New Roman"/>
          <w:b/>
          <w:sz w:val="24"/>
          <w:lang w:eastAsia="sk-SK"/>
        </w:rPr>
        <w:t>21</w:t>
      </w:r>
      <w:r w:rsidRPr="00AF68DC">
        <w:rPr>
          <w:rFonts w:ascii="Times New Roman" w:eastAsia="Times New Roman" w:hAnsi="Times New Roman" w:cs="Times New Roman"/>
          <w:b/>
          <w:sz w:val="24"/>
          <w:lang w:eastAsia="sk-SK"/>
        </w:rPr>
        <w:t>.</w:t>
      </w:r>
      <w:r w:rsidRPr="00AF68DC">
        <w:rPr>
          <w:rFonts w:ascii="Times New Roman" w:eastAsia="Times New Roman" w:hAnsi="Times New Roman" w:cs="Times New Roman"/>
          <w:sz w:val="24"/>
          <w:lang w:eastAsia="sk-SK"/>
        </w:rPr>
        <w:t xml:space="preserve"> </w:t>
      </w:r>
    </w:p>
    <w:p w14:paraId="3BB3732D" w14:textId="77777777" w:rsidR="00F5573D" w:rsidRDefault="002A234F" w:rsidP="006B7FCB">
      <w:pPr>
        <w:spacing w:after="21"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5.2.</w:t>
      </w:r>
      <w:r w:rsidR="003A0658">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Verejný obstarávateľ v prípade potreby predĺženia lehoty viazanosti ponúk, oznámi uchádzačom primerané predĺženie lehoty viazanosti ponúk, pričom sú uchádzači svojou ponukou viazaní do uplynutia takto predĺženej lehoty. </w:t>
      </w:r>
    </w:p>
    <w:p w14:paraId="6E566B8C" w14:textId="77777777" w:rsidR="00F5573D" w:rsidRDefault="00F5573D" w:rsidP="00496546">
      <w:pPr>
        <w:pStyle w:val="Odsekzoznamu"/>
        <w:spacing w:after="0" w:line="259" w:lineRule="auto"/>
        <w:ind w:left="284" w:firstLine="0"/>
        <w:rPr>
          <w:b/>
        </w:rPr>
      </w:pPr>
    </w:p>
    <w:p w14:paraId="0468D0C6" w14:textId="77777777" w:rsidR="00F5573D" w:rsidRPr="00F5573D" w:rsidRDefault="00F5573D" w:rsidP="006B7FCB">
      <w:pPr>
        <w:pStyle w:val="Odsekzoznamu"/>
        <w:spacing w:after="0" w:line="259" w:lineRule="auto"/>
        <w:ind w:left="0" w:firstLine="0"/>
        <w:rPr>
          <w:b/>
        </w:rPr>
      </w:pPr>
      <w:r>
        <w:rPr>
          <w:b/>
        </w:rPr>
        <w:t>6</w:t>
      </w:r>
      <w:r w:rsidR="00144D2C">
        <w:rPr>
          <w:b/>
        </w:rPr>
        <w:t xml:space="preserve"> </w:t>
      </w:r>
      <w:r>
        <w:rPr>
          <w:b/>
        </w:rPr>
        <w:t xml:space="preserve"> </w:t>
      </w:r>
      <w:r w:rsidRPr="00F5573D">
        <w:rPr>
          <w:b/>
        </w:rPr>
        <w:t>Elektronická aukcia:</w:t>
      </w:r>
    </w:p>
    <w:p w14:paraId="441DF999" w14:textId="77777777" w:rsidR="00F5573D" w:rsidRPr="00F5573D" w:rsidRDefault="00F5573D" w:rsidP="006B7FCB">
      <w:pPr>
        <w:spacing w:after="0" w:line="260" w:lineRule="auto"/>
        <w:ind w:left="567" w:hanging="10"/>
        <w:jc w:val="both"/>
        <w:rPr>
          <w:rFonts w:ascii="Times New Roman" w:eastAsia="Times New Roman" w:hAnsi="Times New Roman" w:cs="Times New Roman"/>
          <w:color w:val="000000"/>
          <w:sz w:val="24"/>
          <w:lang w:eastAsia="sk-SK"/>
        </w:rPr>
      </w:pPr>
      <w:r w:rsidRPr="00F5573D">
        <w:rPr>
          <w:rFonts w:ascii="Times New Roman" w:eastAsia="Times New Roman" w:hAnsi="Times New Roman" w:cs="Times New Roman"/>
          <w:color w:val="000000"/>
          <w:sz w:val="24"/>
          <w:lang w:eastAsia="sk-SK"/>
        </w:rPr>
        <w:t>Elektronická aukcia sa nepoužije</w:t>
      </w:r>
      <w:r>
        <w:rPr>
          <w:rFonts w:ascii="Times New Roman" w:eastAsia="Times New Roman" w:hAnsi="Times New Roman" w:cs="Times New Roman"/>
          <w:color w:val="000000"/>
          <w:sz w:val="24"/>
          <w:lang w:eastAsia="sk-SK"/>
        </w:rPr>
        <w:t>. Jedná sa o službu so špecifickými požiadavkami verejného obstarávateľa.</w:t>
      </w:r>
    </w:p>
    <w:p w14:paraId="4CFD28DD" w14:textId="77777777" w:rsidR="007210A4" w:rsidRDefault="007210A4" w:rsidP="002A234F">
      <w:pPr>
        <w:spacing w:after="0" w:line="260" w:lineRule="auto"/>
        <w:ind w:left="459" w:hanging="10"/>
        <w:jc w:val="center"/>
        <w:rPr>
          <w:rFonts w:ascii="Times New Roman" w:eastAsia="Times New Roman" w:hAnsi="Times New Roman" w:cs="Times New Roman"/>
          <w:b/>
          <w:color w:val="000000"/>
          <w:sz w:val="24"/>
          <w:lang w:eastAsia="sk-SK"/>
        </w:rPr>
      </w:pPr>
    </w:p>
    <w:p w14:paraId="27158EAA" w14:textId="77777777" w:rsidR="002A234F" w:rsidRPr="002A234F" w:rsidRDefault="002A234F" w:rsidP="002A234F">
      <w:pPr>
        <w:spacing w:after="0" w:line="260" w:lineRule="auto"/>
        <w:ind w:left="459" w:hanging="10"/>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II.</w:t>
      </w:r>
      <w:r w:rsidRPr="002A234F">
        <w:rPr>
          <w:rFonts w:ascii="Arial" w:eastAsia="Arial" w:hAnsi="Arial" w:cs="Arial"/>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KOMUNIKÁCIA A VYSVETĽOVANIE </w:t>
      </w:r>
    </w:p>
    <w:p w14:paraId="4CAE038E" w14:textId="77777777" w:rsidR="00EF05CB" w:rsidRDefault="00EF05CB" w:rsidP="002A234F">
      <w:pPr>
        <w:spacing w:after="27" w:line="259" w:lineRule="auto"/>
        <w:ind w:left="1229"/>
        <w:jc w:val="center"/>
        <w:rPr>
          <w:rFonts w:ascii="Times New Roman" w:eastAsia="Times New Roman" w:hAnsi="Times New Roman" w:cs="Times New Roman"/>
          <w:b/>
          <w:color w:val="000000"/>
          <w:sz w:val="24"/>
          <w:lang w:eastAsia="sk-SK"/>
        </w:rPr>
      </w:pPr>
    </w:p>
    <w:p w14:paraId="010EC436" w14:textId="077E3A2D" w:rsidR="002A234F" w:rsidRDefault="00EF05CB" w:rsidP="00EF05CB">
      <w:pPr>
        <w:spacing w:after="27" w:line="259" w:lineRule="auto"/>
        <w:jc w:val="both"/>
        <w:rPr>
          <w:rFonts w:ascii="Times New Roman" w:eastAsia="Times New Roman" w:hAnsi="Times New Roman" w:cs="Times New Roman"/>
          <w:color w:val="000000"/>
          <w:sz w:val="24"/>
          <w:lang w:eastAsia="sk-SK"/>
        </w:rPr>
      </w:pPr>
      <w:r w:rsidRPr="00EF05CB">
        <w:rPr>
          <w:rFonts w:ascii="Times New Roman" w:eastAsia="Times New Roman" w:hAnsi="Times New Roman" w:cs="Times New Roman"/>
          <w:color w:val="000000"/>
          <w:sz w:val="24"/>
          <w:lang w:eastAsia="sk-SK"/>
        </w:rPr>
        <w:t>Všeobecné informácie k webovej aplikácií JOPHINE</w:t>
      </w:r>
      <w:r>
        <w:rPr>
          <w:rFonts w:ascii="Times New Roman" w:eastAsia="Times New Roman" w:hAnsi="Times New Roman" w:cs="Times New Roman"/>
          <w:color w:val="000000"/>
          <w:sz w:val="24"/>
          <w:lang w:eastAsia="sk-SK"/>
        </w:rPr>
        <w:t>.</w:t>
      </w:r>
    </w:p>
    <w:p w14:paraId="610E83A3" w14:textId="77777777" w:rsidR="00EF05CB" w:rsidRPr="00EF05CB" w:rsidRDefault="00EF05CB" w:rsidP="002A2124">
      <w:pPr>
        <w:pStyle w:val="Odsekzoznamu"/>
        <w:numPr>
          <w:ilvl w:val="0"/>
          <w:numId w:val="22"/>
        </w:numPr>
        <w:ind w:left="284" w:hanging="284"/>
      </w:pPr>
      <w:r w:rsidRPr="00EF05CB">
        <w:t xml:space="preserve">Táto verejná súťaž je vytvorená v elektronickom nástroji JOSEPHINE. JOSEPHINE je na účely tohto verejného obstarávania softvér na elektronizáciu verejných zákaziek. JOSEPHINE je webová aplikácia umiestnená na doméne https://josephine.proebiz.com/. </w:t>
      </w:r>
    </w:p>
    <w:p w14:paraId="1EC1AFB3" w14:textId="3DB7F8E5" w:rsidR="00EF05CB" w:rsidRDefault="00EF05CB" w:rsidP="002A2124">
      <w:pPr>
        <w:pStyle w:val="Odsekzoznamu"/>
        <w:numPr>
          <w:ilvl w:val="0"/>
          <w:numId w:val="22"/>
        </w:numPr>
        <w:spacing w:after="27" w:line="259" w:lineRule="auto"/>
        <w:ind w:left="284" w:hanging="284"/>
      </w:pPr>
      <w:r w:rsidRPr="00EF05CB">
        <w:t>Všetky úkony v tejto verejnej súťaži sa uskutočňujú elektronicky prostredníctvom systému  JOSEPHINE s výnimkou podpisu zmluvy alebo realizácie doručenia objednávky.</w:t>
      </w:r>
    </w:p>
    <w:p w14:paraId="3B135524" w14:textId="4F3054EC" w:rsidR="00EF05CB" w:rsidRDefault="00EF05CB" w:rsidP="002A2124">
      <w:pPr>
        <w:pStyle w:val="Odsekzoznamu"/>
        <w:numPr>
          <w:ilvl w:val="0"/>
          <w:numId w:val="22"/>
        </w:numPr>
        <w:spacing w:after="27" w:line="259" w:lineRule="auto"/>
        <w:ind w:left="284" w:hanging="284"/>
      </w:pPr>
      <w:r w:rsidRPr="00EF05CB">
        <w:t xml:space="preserve">Pre získanie informácií o verejnom obstarávaní, pre sťahovanie, vytváranie a odosielanie dokumentov, pre komunikáciu s verejným obstarávateľom je potrebné uskutočniť registráciu v systéme JOSEPHINE. V prípade potreby má záujemca k dispozícii elektronický užívateľský manuál administrátora „Návod účastníka“ zverejnený na webovej adrese </w:t>
      </w:r>
      <w:hyperlink r:id="rId17" w:history="1">
        <w:r w:rsidRPr="00A25DF1">
          <w:rPr>
            <w:rStyle w:val="Hypertextovprepojenie"/>
          </w:rPr>
          <w:t>http://files.nar.cz/docs/josephine/sk/Skrateny_navod_ucastnik.pdf</w:t>
        </w:r>
      </w:hyperlink>
      <w:r w:rsidRPr="00EF05CB">
        <w:t>.</w:t>
      </w:r>
      <w:r>
        <w:t xml:space="preserve"> J</w:t>
      </w:r>
      <w:r w:rsidRPr="00EF05CB">
        <w:t xml:space="preserve">e povinnosťou záujemcu, aby pred dokončením registrácie do systému JOSEPHINE skontroloval svoje kontaktné údaje. V prípade akýchkoľvek otázok týkajúcich sa užívateľského použitia systému JOSEPHINE môže záujemca kontaktovať administrátora systému na tel. č. +421 2 2025 5999 alebo e-mailom na adresu </w:t>
      </w:r>
      <w:hyperlink r:id="rId18" w:history="1">
        <w:r w:rsidRPr="00A25DF1">
          <w:rPr>
            <w:rStyle w:val="Hypertextovprepojenie"/>
          </w:rPr>
          <w:t>houston@proebiz.com</w:t>
        </w:r>
      </w:hyperlink>
      <w:r w:rsidRPr="00EF05CB">
        <w:t>.</w:t>
      </w:r>
    </w:p>
    <w:p w14:paraId="2DD004AA" w14:textId="515B2ADD" w:rsidR="00EF05CB" w:rsidRDefault="00EF05CB" w:rsidP="002A2124">
      <w:pPr>
        <w:pStyle w:val="Odsekzoznamu"/>
        <w:numPr>
          <w:ilvl w:val="0"/>
          <w:numId w:val="22"/>
        </w:numPr>
        <w:spacing w:after="27" w:line="259" w:lineRule="auto"/>
        <w:ind w:left="284" w:hanging="284"/>
      </w:pPr>
      <w:r w:rsidRPr="00EF05CB">
        <w:lastRenderedPageBreak/>
        <w:t>Záujemca/uchádzač zodpovedá za správnosť svojich kontaktných údajov a za riadne a včasné zoznámenie sa s písomnosťami doručovanými verejným obstarávateľom v systéme JOSEPHINE v rámci tejto verejnej súťaže.</w:t>
      </w:r>
    </w:p>
    <w:p w14:paraId="79DDBC01" w14:textId="77777777" w:rsidR="00EF05CB" w:rsidRDefault="00EF05CB" w:rsidP="002A2124">
      <w:pPr>
        <w:pStyle w:val="Odsekzoznamu"/>
        <w:numPr>
          <w:ilvl w:val="0"/>
          <w:numId w:val="22"/>
        </w:numPr>
        <w:spacing w:after="27" w:line="259" w:lineRule="auto"/>
        <w:ind w:left="284" w:hanging="284"/>
      </w:pPr>
      <w:r>
        <w:t xml:space="preserve">Na bezproblémové používanie systému JOSEPHINE je nutné používať jeden z podporovaných internetových prehliadačov:      - Microsoft </w:t>
      </w:r>
      <w:proofErr w:type="spellStart"/>
      <w:r>
        <w:t>Edge</w:t>
      </w:r>
      <w:proofErr w:type="spellEnd"/>
      <w:r>
        <w:t>,</w:t>
      </w:r>
    </w:p>
    <w:p w14:paraId="4A8279FC" w14:textId="52984BEC" w:rsidR="00EF05CB" w:rsidRPr="006A5883" w:rsidRDefault="006A5883" w:rsidP="00EF05CB">
      <w:pPr>
        <w:spacing w:after="27" w:line="259" w:lineRule="auto"/>
        <w:rPr>
          <w:rFonts w:ascii="Times New Roman" w:hAnsi="Times New Roman" w:cs="Times New Roman"/>
          <w:sz w:val="24"/>
          <w:szCs w:val="24"/>
        </w:rPr>
      </w:pPr>
      <w:r>
        <w:t xml:space="preserve">                                            </w:t>
      </w:r>
      <w:r w:rsidR="00EF05CB">
        <w:t xml:space="preserve">                       </w:t>
      </w:r>
      <w:r w:rsidR="00EF05CB" w:rsidRPr="006A5883">
        <w:rPr>
          <w:rFonts w:ascii="Times New Roman" w:hAnsi="Times New Roman" w:cs="Times New Roman"/>
          <w:sz w:val="24"/>
          <w:szCs w:val="24"/>
        </w:rPr>
        <w:t>- Microsoft Internet Explorer verzia 11.0 a vyššia</w:t>
      </w:r>
    </w:p>
    <w:p w14:paraId="0A8E89B3" w14:textId="3716AAC5" w:rsidR="00EF05CB" w:rsidRDefault="006A5883" w:rsidP="006A5883">
      <w:pPr>
        <w:pStyle w:val="Odsekzoznamu"/>
        <w:spacing w:after="27" w:line="259" w:lineRule="auto"/>
        <w:ind w:left="669" w:firstLine="0"/>
      </w:pPr>
      <w:r>
        <w:t xml:space="preserve">                 </w:t>
      </w:r>
      <w:r w:rsidR="00EF05CB">
        <w:t xml:space="preserve">                           - </w:t>
      </w:r>
      <w:proofErr w:type="spellStart"/>
      <w:r w:rsidR="00EF05CB">
        <w:t>Mozilla</w:t>
      </w:r>
      <w:proofErr w:type="spellEnd"/>
      <w:r w:rsidR="00EF05CB">
        <w:t xml:space="preserve"> </w:t>
      </w:r>
      <w:proofErr w:type="spellStart"/>
      <w:r w:rsidR="00EF05CB">
        <w:t>Firefox</w:t>
      </w:r>
      <w:proofErr w:type="spellEnd"/>
      <w:r w:rsidR="00EF05CB">
        <w:t xml:space="preserve"> verzia 13.0 a vyššia alebo</w:t>
      </w:r>
    </w:p>
    <w:p w14:paraId="194540A4" w14:textId="7BA22992" w:rsidR="00EF05CB" w:rsidRDefault="006A5883" w:rsidP="006A5883">
      <w:pPr>
        <w:pStyle w:val="Odsekzoznamu"/>
        <w:spacing w:after="27" w:line="259" w:lineRule="auto"/>
        <w:ind w:left="669" w:firstLine="0"/>
      </w:pPr>
      <w:r>
        <w:t xml:space="preserve">               </w:t>
      </w:r>
      <w:r w:rsidR="00EF05CB">
        <w:t xml:space="preserve">                             - </w:t>
      </w:r>
      <w:proofErr w:type="spellStart"/>
      <w:r w:rsidR="00EF05CB">
        <w:t>Google</w:t>
      </w:r>
      <w:proofErr w:type="spellEnd"/>
      <w:r w:rsidR="00EF05CB">
        <w:t xml:space="preserve"> </w:t>
      </w:r>
      <w:proofErr w:type="spellStart"/>
      <w:r w:rsidR="00EF05CB">
        <w:t>Chrome</w:t>
      </w:r>
      <w:proofErr w:type="spellEnd"/>
      <w:r w:rsidR="00EF05CB">
        <w:t>.</w:t>
      </w:r>
    </w:p>
    <w:p w14:paraId="08AC14FE" w14:textId="77777777" w:rsidR="00EF05CB" w:rsidRPr="002A234F" w:rsidRDefault="00EF05CB" w:rsidP="002A234F">
      <w:pPr>
        <w:spacing w:after="27" w:line="259" w:lineRule="auto"/>
        <w:ind w:left="1229"/>
        <w:jc w:val="center"/>
        <w:rPr>
          <w:rFonts w:ascii="Times New Roman" w:eastAsia="Times New Roman" w:hAnsi="Times New Roman" w:cs="Times New Roman"/>
          <w:color w:val="000000"/>
          <w:sz w:val="24"/>
          <w:lang w:eastAsia="sk-SK"/>
        </w:rPr>
      </w:pPr>
    </w:p>
    <w:p w14:paraId="2E8A04CA" w14:textId="77777777" w:rsidR="002A234F" w:rsidRPr="002A234F" w:rsidRDefault="00AA63A1" w:rsidP="006B7FCB">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7</w:t>
      </w:r>
      <w:r w:rsidR="00144D2C">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Komunikácia medzi verejným obstarávateľom a záujemcami/uchádzačmi</w:t>
      </w:r>
    </w:p>
    <w:p w14:paraId="7FE6838F" w14:textId="7AEF90B9" w:rsidR="002A234F" w:rsidRPr="00AF68DC" w:rsidRDefault="002A234F" w:rsidP="004567C9">
      <w:pPr>
        <w:keepNext/>
        <w:keepLines/>
        <w:spacing w:after="12" w:line="249" w:lineRule="auto"/>
        <w:ind w:left="567" w:hanging="577"/>
        <w:jc w:val="both"/>
        <w:outlineLvl w:val="3"/>
        <w:rPr>
          <w:rFonts w:ascii="Times New Roman" w:eastAsia="Times New Roman" w:hAnsi="Times New Roman" w:cs="Times New Roman"/>
          <w:sz w:val="24"/>
          <w:lang w:eastAsia="sk-SK"/>
        </w:rPr>
      </w:pPr>
      <w:r w:rsidRPr="002A234F">
        <w:rPr>
          <w:rFonts w:ascii="Times New Roman" w:eastAsia="Times New Roman" w:hAnsi="Times New Roman" w:cs="Times New Roman"/>
          <w:b/>
          <w:color w:val="000000"/>
          <w:sz w:val="24"/>
          <w:lang w:eastAsia="sk-SK"/>
        </w:rPr>
        <w:t xml:space="preserve"> </w:t>
      </w:r>
      <w:r w:rsidR="00AA63A1">
        <w:rPr>
          <w:rFonts w:ascii="Times New Roman" w:eastAsia="Times New Roman" w:hAnsi="Times New Roman" w:cs="Times New Roman"/>
          <w:color w:val="000000"/>
          <w:sz w:val="24"/>
          <w:lang w:eastAsia="sk-SK"/>
        </w:rPr>
        <w:t>7</w:t>
      </w:r>
      <w:r w:rsidRPr="002A234F">
        <w:rPr>
          <w:rFonts w:ascii="Times New Roman" w:eastAsia="Times New Roman" w:hAnsi="Times New Roman" w:cs="Times New Roman"/>
          <w:color w:val="000000"/>
          <w:sz w:val="24"/>
          <w:lang w:eastAsia="sk-SK"/>
        </w:rPr>
        <w:t>.1.</w:t>
      </w:r>
      <w:r w:rsidRPr="002A234F">
        <w:rPr>
          <w:rFonts w:ascii="Arial" w:eastAsia="Arial" w:hAnsi="Arial" w:cs="Arial"/>
          <w:color w:val="000000"/>
          <w:lang w:eastAsia="sk-SK"/>
        </w:rPr>
        <w:t xml:space="preserve"> </w:t>
      </w:r>
      <w:r w:rsidR="006A5883" w:rsidRPr="006A5883">
        <w:rPr>
          <w:rFonts w:ascii="Times New Roman" w:hAnsi="Times New Roman" w:cs="Times New Roman"/>
          <w:sz w:val="24"/>
          <w:szCs w:val="24"/>
        </w:rPr>
        <w:t>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w:t>
      </w:r>
      <w:r w:rsidR="00873E8A" w:rsidRPr="00AF68DC">
        <w:rPr>
          <w:rFonts w:ascii="Times New Roman" w:hAnsi="Times New Roman" w:cs="Times New Roman"/>
          <w:sz w:val="24"/>
          <w:szCs w:val="24"/>
        </w:rPr>
        <w:t>.</w:t>
      </w:r>
      <w:r w:rsidRPr="00AF68DC">
        <w:rPr>
          <w:rFonts w:ascii="Times New Roman" w:eastAsia="Times New Roman" w:hAnsi="Times New Roman" w:cs="Times New Roman"/>
          <w:sz w:val="24"/>
          <w:lang w:eastAsia="sk-SK"/>
        </w:rPr>
        <w:t xml:space="preserve">  </w:t>
      </w:r>
    </w:p>
    <w:p w14:paraId="495209E9" w14:textId="77777777" w:rsidR="002A234F" w:rsidRPr="00AF68DC" w:rsidRDefault="002A234F" w:rsidP="002A234F">
      <w:pPr>
        <w:spacing w:after="21"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6B5302BD" w14:textId="7C15A24C" w:rsidR="002A234F" w:rsidRPr="00AF68DC" w:rsidRDefault="00AA63A1" w:rsidP="006B7FCB">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7</w:t>
      </w:r>
      <w:r w:rsidR="002A234F" w:rsidRPr="00AF68DC">
        <w:rPr>
          <w:rFonts w:ascii="Times New Roman" w:eastAsia="Times New Roman" w:hAnsi="Times New Roman" w:cs="Times New Roman"/>
          <w:sz w:val="24"/>
          <w:lang w:eastAsia="sk-SK"/>
        </w:rPr>
        <w:t xml:space="preserve">.2 </w:t>
      </w:r>
      <w:r w:rsidR="004567C9" w:rsidRPr="00AF68DC">
        <w:rPr>
          <w:rFonts w:ascii="Times New Roman" w:eastAsia="Times New Roman" w:hAnsi="Times New Roman" w:cs="Times New Roman"/>
          <w:sz w:val="24"/>
          <w:lang w:eastAsia="sk-SK"/>
        </w:rPr>
        <w:t xml:space="preserve"> </w:t>
      </w:r>
      <w:r w:rsidR="006A5883" w:rsidRPr="006A5883">
        <w:rPr>
          <w:rFonts w:ascii="Times New Roman" w:hAnsi="Times New Roman" w:cs="Times New Roman"/>
          <w:sz w:val="24"/>
          <w:szCs w:val="24"/>
        </w:rPr>
        <w:t xml:space="preserve">Verejný obstarávateľ bude pri komunikácii so záujemcami/uchádzačmi postupovať v zmysle </w:t>
      </w:r>
      <w:r w:rsidR="00AB089F">
        <w:rPr>
          <w:rFonts w:ascii="Times New Roman" w:hAnsi="Times New Roman" w:cs="Times New Roman"/>
          <w:sz w:val="24"/>
          <w:szCs w:val="24"/>
        </w:rPr>
        <w:t xml:space="preserve">   </w:t>
      </w:r>
      <w:r w:rsidR="006A5883" w:rsidRPr="006A5883">
        <w:rPr>
          <w:rFonts w:ascii="Times New Roman" w:hAnsi="Times New Roman" w:cs="Times New Roman"/>
          <w:sz w:val="24"/>
          <w:szCs w:val="24"/>
        </w:rPr>
        <w:t>§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6A5883">
        <w:rPr>
          <w:rFonts w:ascii="Times New Roman" w:hAnsi="Times New Roman" w:cs="Times New Roman"/>
          <w:sz w:val="24"/>
          <w:szCs w:val="24"/>
        </w:rPr>
        <w:t>.</w:t>
      </w:r>
      <w:r w:rsidR="002A234F" w:rsidRPr="00AF68DC">
        <w:rPr>
          <w:rFonts w:ascii="Times New Roman" w:eastAsia="Times New Roman" w:hAnsi="Times New Roman" w:cs="Times New Roman"/>
          <w:sz w:val="24"/>
          <w:lang w:eastAsia="sk-SK"/>
        </w:rPr>
        <w:t xml:space="preserve">  </w:t>
      </w:r>
    </w:p>
    <w:p w14:paraId="6A9CF75B" w14:textId="77777777" w:rsidR="002A234F" w:rsidRPr="00AF68DC" w:rsidRDefault="002A234F" w:rsidP="002A234F">
      <w:pPr>
        <w:spacing w:after="21"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22CA5113" w14:textId="77777777" w:rsidR="006C7668" w:rsidRPr="00AF68DC" w:rsidRDefault="00AA63A1" w:rsidP="006B7FCB">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7</w:t>
      </w:r>
      <w:r w:rsidR="002A234F" w:rsidRPr="00AF68DC">
        <w:rPr>
          <w:rFonts w:ascii="Times New Roman" w:eastAsia="Times New Roman" w:hAnsi="Times New Roman" w:cs="Times New Roman"/>
          <w:sz w:val="24"/>
          <w:lang w:eastAsia="sk-SK"/>
        </w:rPr>
        <w:t xml:space="preserve">.3. </w:t>
      </w:r>
      <w:r w:rsidR="004567C9" w:rsidRPr="00AF68DC">
        <w:rPr>
          <w:rFonts w:ascii="Times New Roman" w:eastAsia="Times New Roman" w:hAnsi="Times New Roman" w:cs="Times New Roman"/>
          <w:sz w:val="24"/>
          <w:lang w:eastAsia="sk-SK"/>
        </w:rPr>
        <w:t xml:space="preserve">  </w:t>
      </w:r>
      <w:r w:rsidR="00E57A9B" w:rsidRPr="00AF68DC">
        <w:rPr>
          <w:rFonts w:ascii="Times New Roman" w:hAnsi="Times New Roman" w:cs="Times New Roman"/>
          <w:sz w:val="24"/>
          <w:szCs w:val="24"/>
        </w:rPr>
        <w:t xml:space="preserve">Verejný obstarávateľ uverejní v profile verejného obstarávateľa zriadeného na webovom sídle Úradu pre verejné obstarávanie na adrese </w:t>
      </w:r>
      <w:hyperlink r:id="rId19" w:history="1">
        <w:r w:rsidR="00EF7AF7" w:rsidRPr="00AF68DC">
          <w:rPr>
            <w:rStyle w:val="Hypertextovprepojenie"/>
            <w:rFonts w:ascii="Times New Roman" w:hAnsi="Times New Roman" w:cs="Times New Roman"/>
            <w:color w:val="auto"/>
          </w:rPr>
          <w:t>https://www.uvo.gov.sk/vyhladavanie-profilov-4db.html</w:t>
        </w:r>
      </w:hyperlink>
      <w:r w:rsidR="00EF7AF7" w:rsidRPr="00AF68DC">
        <w:rPr>
          <w:rFonts w:ascii="Times New Roman" w:hAnsi="Times New Roman" w:cs="Times New Roman"/>
        </w:rPr>
        <w:t xml:space="preserve">   </w:t>
      </w:r>
      <w:r w:rsidR="00E57A9B" w:rsidRPr="00AF68DC">
        <w:rPr>
          <w:rFonts w:ascii="Times New Roman" w:hAnsi="Times New Roman" w:cs="Times New Roman"/>
          <w:sz w:val="24"/>
          <w:szCs w:val="24"/>
        </w:rPr>
        <w:t xml:space="preserve"> informácie a dokumenty podľa § 43 ods. 1 a ods. 2 a podľa § 64 zákona o verejnom obstarávaní.</w:t>
      </w:r>
      <w:r w:rsidR="002A234F" w:rsidRPr="00AF68DC">
        <w:rPr>
          <w:rFonts w:ascii="Times New Roman" w:eastAsia="Times New Roman" w:hAnsi="Times New Roman" w:cs="Times New Roman"/>
          <w:sz w:val="24"/>
          <w:lang w:eastAsia="sk-SK"/>
        </w:rPr>
        <w:t xml:space="preserve"> </w:t>
      </w:r>
    </w:p>
    <w:p w14:paraId="469518C6" w14:textId="77777777" w:rsidR="006C7668" w:rsidRPr="00AF68DC" w:rsidRDefault="006C7668" w:rsidP="00E57A9B">
      <w:pPr>
        <w:autoSpaceDE w:val="0"/>
        <w:autoSpaceDN w:val="0"/>
        <w:adjustRightInd w:val="0"/>
        <w:spacing w:after="0" w:line="240" w:lineRule="auto"/>
        <w:ind w:left="284"/>
        <w:rPr>
          <w:rFonts w:ascii="Times New Roman" w:eastAsia="Times New Roman" w:hAnsi="Times New Roman" w:cs="Times New Roman"/>
          <w:sz w:val="24"/>
          <w:lang w:eastAsia="sk-SK"/>
        </w:rPr>
      </w:pPr>
    </w:p>
    <w:p w14:paraId="60E439B9" w14:textId="49A80834" w:rsidR="002A234F" w:rsidRDefault="006C7668" w:rsidP="006B7FCB">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 xml:space="preserve">7.4. </w:t>
      </w:r>
      <w:r w:rsidR="002A234F" w:rsidRPr="00AF68DC">
        <w:rPr>
          <w:rFonts w:ascii="Times New Roman" w:eastAsia="Times New Roman" w:hAnsi="Times New Roman" w:cs="Times New Roman"/>
          <w:sz w:val="24"/>
          <w:lang w:eastAsia="sk-SK"/>
        </w:rPr>
        <w:t xml:space="preserve"> </w:t>
      </w:r>
      <w:r w:rsidR="006A5883" w:rsidRPr="006A5883">
        <w:rPr>
          <w:rFonts w:ascii="Times New Roman" w:hAnsi="Times New Roman" w:cs="Times New Roman"/>
          <w:sz w:val="24"/>
          <w:szCs w:val="24"/>
        </w:rPr>
        <w:t>Pravidlá pre doručovanie – zásielka sa považuje za doručenú záujemcovi/uchádzačovi ak jej adresát bude mať objektívnu možnosť oboznámiť sa s jej obsahom, t. j. ako</w:t>
      </w:r>
      <w:r w:rsidR="006A5883">
        <w:rPr>
          <w:rFonts w:ascii="Times New Roman" w:hAnsi="Times New Roman" w:cs="Times New Roman"/>
          <w:sz w:val="24"/>
          <w:szCs w:val="24"/>
        </w:rPr>
        <w:t xml:space="preserve"> </w:t>
      </w:r>
      <w:r w:rsidR="006A5883" w:rsidRPr="006A5883">
        <w:rPr>
          <w:rFonts w:ascii="Times New Roman" w:hAnsi="Times New Roman" w:cs="Times New Roman"/>
          <w:sz w:val="24"/>
          <w:szCs w:val="24"/>
        </w:rPr>
        <w:t>náhle sa dostane zásielka do sféry jeho dispozície.  Za okamih doručenia sa v systéme JOSEPHINE považuje okamih jej odoslania v systéme JOSEPHINE a to v súlade s funkcionalitou systému</w:t>
      </w:r>
      <w:r w:rsidRPr="00AF68DC">
        <w:rPr>
          <w:rFonts w:ascii="Times New Roman" w:hAnsi="Times New Roman" w:cs="Times New Roman"/>
          <w:sz w:val="24"/>
          <w:szCs w:val="24"/>
        </w:rPr>
        <w:t>.</w:t>
      </w:r>
    </w:p>
    <w:p w14:paraId="4E4F9545" w14:textId="5D7C7E82" w:rsidR="006A5883" w:rsidRDefault="006A5883" w:rsidP="00AB089F">
      <w:pPr>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7.4.1</w:t>
      </w:r>
      <w:r w:rsidR="00AB089F">
        <w:rPr>
          <w:rFonts w:ascii="Times New Roman" w:hAnsi="Times New Roman" w:cs="Times New Roman"/>
          <w:sz w:val="24"/>
          <w:szCs w:val="24"/>
        </w:rPr>
        <w:t xml:space="preserve">  </w:t>
      </w:r>
      <w:r w:rsidRPr="006A5883">
        <w:rPr>
          <w:rFonts w:ascii="Times New Roman" w:hAnsi="Times New Roman" w:cs="Times New Roman"/>
          <w:sz w:val="24"/>
          <w:szCs w:val="24"/>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r>
        <w:rPr>
          <w:rFonts w:ascii="Times New Roman" w:hAnsi="Times New Roman" w:cs="Times New Roman"/>
          <w:sz w:val="24"/>
          <w:szCs w:val="24"/>
        </w:rPr>
        <w:t>.</w:t>
      </w:r>
    </w:p>
    <w:p w14:paraId="2EEE0EB5" w14:textId="5DF89B1A" w:rsidR="00AB089F" w:rsidRDefault="00AB089F" w:rsidP="00AB089F">
      <w:pPr>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7.4.2   </w:t>
      </w:r>
      <w:r w:rsidRPr="00AB089F">
        <w:rPr>
          <w:rFonts w:ascii="Times New Roman" w:hAnsi="Times New Roman" w:cs="Times New Roman"/>
          <w:sz w:val="24"/>
          <w:szCs w:val="24"/>
        </w:rPr>
        <w:t>Ak 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5630A9D" w14:textId="6E1DB90A" w:rsidR="00AB089F" w:rsidRDefault="00AB089F" w:rsidP="00AB089F">
      <w:pPr>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7.4.3 </w:t>
      </w:r>
      <w:r w:rsidRPr="00AB089F">
        <w:rPr>
          <w:rFonts w:ascii="Times New Roman" w:hAnsi="Times New Roman" w:cs="Times New Roman"/>
          <w:sz w:val="24"/>
          <w:szCs w:val="24"/>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AB089F">
        <w:rPr>
          <w:rFonts w:ascii="Times New Roman" w:hAnsi="Times New Roman" w:cs="Times New Roman"/>
          <w:b/>
          <w:sz w:val="24"/>
          <w:szCs w:val="24"/>
        </w:rPr>
        <w:t>„ZAUJÍMA MA TO</w:t>
      </w:r>
      <w:r w:rsidRPr="00AB089F">
        <w:rPr>
          <w:rFonts w:ascii="Times New Roman" w:hAnsi="Times New Roman" w:cs="Times New Roman"/>
          <w:sz w:val="24"/>
          <w:szCs w:val="24"/>
        </w:rPr>
        <w:t>“ (v pravej hornej časti obrazovky)</w:t>
      </w:r>
      <w:r>
        <w:rPr>
          <w:rFonts w:ascii="Times New Roman" w:hAnsi="Times New Roman" w:cs="Times New Roman"/>
          <w:sz w:val="24"/>
          <w:szCs w:val="24"/>
        </w:rPr>
        <w:t>.</w:t>
      </w:r>
    </w:p>
    <w:p w14:paraId="0D6B72BF" w14:textId="4A1A517E" w:rsidR="00AB089F" w:rsidRDefault="00AB089F" w:rsidP="00AB089F">
      <w:pPr>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7.4.4 </w:t>
      </w:r>
      <w:r w:rsidRPr="00AB089F">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https://.www.uvo.gov.sk/vyhladavanie-profilov/zakazky/9391 formou odkazu na systém JOSEPHINE.</w:t>
      </w:r>
    </w:p>
    <w:p w14:paraId="0AFC1EF4" w14:textId="77777777" w:rsidR="006A5883" w:rsidRPr="00AF68DC" w:rsidRDefault="006A5883" w:rsidP="006B7FCB">
      <w:pPr>
        <w:autoSpaceDE w:val="0"/>
        <w:autoSpaceDN w:val="0"/>
        <w:adjustRightInd w:val="0"/>
        <w:spacing w:after="0" w:line="240" w:lineRule="auto"/>
        <w:ind w:left="567" w:hanging="567"/>
        <w:jc w:val="both"/>
        <w:rPr>
          <w:rFonts w:ascii="Times New Roman" w:hAnsi="Times New Roman" w:cs="Times New Roman"/>
          <w:sz w:val="24"/>
          <w:szCs w:val="24"/>
        </w:rPr>
      </w:pPr>
    </w:p>
    <w:p w14:paraId="2E874739" w14:textId="0E7A121D" w:rsidR="006C7668" w:rsidRPr="00AF68DC" w:rsidRDefault="006C7668" w:rsidP="006B7FCB">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7.5. </w:t>
      </w:r>
      <w:r w:rsidR="004567C9" w:rsidRPr="00AF68DC">
        <w:rPr>
          <w:rFonts w:ascii="Times New Roman" w:eastAsia="Times New Roman" w:hAnsi="Times New Roman" w:cs="Times New Roman"/>
          <w:sz w:val="24"/>
          <w:lang w:eastAsia="sk-SK"/>
        </w:rPr>
        <w:t xml:space="preserve"> </w:t>
      </w:r>
      <w:r w:rsidRPr="00AF68DC">
        <w:rPr>
          <w:rFonts w:ascii="Times New Roman" w:hAnsi="Times New Roman" w:cs="Times New Roman"/>
          <w:sz w:val="24"/>
          <w:szCs w:val="24"/>
        </w:rPr>
        <w:t xml:space="preserve">Komunikácia písomne prostredníctvom pošty (príp. iným doručovateľom alebo osobným doručením), faxom alebo mailom sa môže využívať iba vtedy, ak to neumožňuje funkcionalita </w:t>
      </w:r>
      <w:r w:rsidR="00AB089F">
        <w:rPr>
          <w:rFonts w:ascii="Times New Roman" w:hAnsi="Times New Roman" w:cs="Times New Roman"/>
          <w:sz w:val="24"/>
          <w:szCs w:val="24"/>
        </w:rPr>
        <w:t>systému JOSEPHINE</w:t>
      </w:r>
      <w:r w:rsidRPr="00AF68DC">
        <w:rPr>
          <w:rFonts w:ascii="Times New Roman" w:hAnsi="Times New Roman" w:cs="Times New Roman"/>
          <w:sz w:val="24"/>
          <w:szCs w:val="24"/>
        </w:rPr>
        <w:t xml:space="preserve"> (napr. na písomnosti súvisiace s revíznymi postupmi a pod.).</w:t>
      </w:r>
      <w:r w:rsidRPr="00AF68DC">
        <w:rPr>
          <w:rFonts w:ascii="Times New Roman" w:eastAsia="Times New Roman" w:hAnsi="Times New Roman" w:cs="Times New Roman"/>
          <w:sz w:val="24"/>
          <w:lang w:eastAsia="sk-SK"/>
        </w:rPr>
        <w:t xml:space="preserve"> </w:t>
      </w:r>
    </w:p>
    <w:p w14:paraId="16C42775" w14:textId="77777777" w:rsidR="00841A08" w:rsidRPr="00AF68DC" w:rsidRDefault="00841A08" w:rsidP="006C7668">
      <w:pPr>
        <w:autoSpaceDE w:val="0"/>
        <w:autoSpaceDN w:val="0"/>
        <w:adjustRightInd w:val="0"/>
        <w:spacing w:after="0" w:line="240" w:lineRule="auto"/>
        <w:rPr>
          <w:rFonts w:ascii="Times New Roman" w:eastAsia="Times New Roman" w:hAnsi="Times New Roman" w:cs="Times New Roman"/>
          <w:sz w:val="24"/>
          <w:lang w:eastAsia="sk-SK"/>
        </w:rPr>
      </w:pPr>
    </w:p>
    <w:p w14:paraId="6959B382" w14:textId="77777777" w:rsidR="002A234F" w:rsidRPr="002A234F" w:rsidRDefault="001B6A80" w:rsidP="006B7FCB">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8</w:t>
      </w:r>
      <w:r w:rsidR="00144D2C">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Vysvetľovanie súťažných podkladov  </w:t>
      </w:r>
    </w:p>
    <w:p w14:paraId="31487804" w14:textId="4F5BC73E" w:rsidR="002A234F" w:rsidRPr="00AF68DC" w:rsidRDefault="001B6A80" w:rsidP="006B7FCB">
      <w:pPr>
        <w:autoSpaceDE w:val="0"/>
        <w:autoSpaceDN w:val="0"/>
        <w:adjustRightInd w:val="0"/>
        <w:spacing w:after="0" w:line="240" w:lineRule="auto"/>
        <w:ind w:left="426" w:hanging="426"/>
        <w:jc w:val="both"/>
        <w:rPr>
          <w:rFonts w:ascii="Times New Roman" w:eastAsia="Times New Roman" w:hAnsi="Times New Roman" w:cs="Times New Roman"/>
          <w:sz w:val="24"/>
          <w:lang w:eastAsia="sk-SK"/>
        </w:rPr>
      </w:pPr>
      <w:r>
        <w:rPr>
          <w:rFonts w:ascii="Times New Roman" w:eastAsia="Times New Roman" w:hAnsi="Times New Roman" w:cs="Times New Roman"/>
          <w:color w:val="000000"/>
          <w:sz w:val="24"/>
          <w:lang w:eastAsia="sk-SK"/>
        </w:rPr>
        <w:t>8</w:t>
      </w:r>
      <w:r w:rsidR="002A234F" w:rsidRPr="002A234F">
        <w:rPr>
          <w:rFonts w:ascii="Times New Roman" w:eastAsia="Times New Roman" w:hAnsi="Times New Roman" w:cs="Times New Roman"/>
          <w:color w:val="000000"/>
          <w:sz w:val="24"/>
          <w:lang w:eastAsia="sk-SK"/>
        </w:rPr>
        <w:t>.1</w:t>
      </w:r>
      <w:r w:rsidR="002A234F" w:rsidRPr="00EF7AF7">
        <w:rPr>
          <w:rFonts w:ascii="Times New Roman" w:eastAsia="Times New Roman" w:hAnsi="Times New Roman" w:cs="Times New Roman"/>
          <w:color w:val="000000"/>
          <w:sz w:val="24"/>
          <w:szCs w:val="24"/>
          <w:lang w:eastAsia="sk-SK"/>
        </w:rPr>
        <w:t xml:space="preserve">. </w:t>
      </w:r>
      <w:r w:rsidR="00EF7AF7" w:rsidRPr="00AF68DC">
        <w:rPr>
          <w:rFonts w:ascii="Times New Roman" w:hAnsi="Times New Roman" w:cs="Times New Roman"/>
          <w:sz w:val="24"/>
          <w:szCs w:val="24"/>
        </w:rPr>
        <w:t>V prípade nejasností a potreby vysvetlenia informácií uvedených v oznámení o vyhlásení verejného obstarávania, v súťažných podkladoch alebo v inej sprievodnej dokumentácii poskytnutej verejným obstarávateľom v lehote na predkladanie ponúk, môže ktorýkoľvek zo záujemcov podľa bodu 7.1 požiadať o ich vysvetlenie</w:t>
      </w:r>
      <w:r w:rsidR="00BE18D9">
        <w:rPr>
          <w:rFonts w:ascii="Times New Roman" w:hAnsi="Times New Roman" w:cs="Times New Roman"/>
          <w:sz w:val="24"/>
          <w:szCs w:val="24"/>
        </w:rPr>
        <w:t xml:space="preserve"> </w:t>
      </w:r>
      <w:r w:rsidR="00EF7AF7" w:rsidRPr="00AF68DC">
        <w:rPr>
          <w:rFonts w:ascii="Times New Roman" w:hAnsi="Times New Roman" w:cs="Times New Roman"/>
          <w:sz w:val="24"/>
          <w:szCs w:val="24"/>
        </w:rPr>
        <w:t xml:space="preserve">iba elektronicky prostredníctvom portálu </w:t>
      </w:r>
      <w:r w:rsidR="00BE18D9" w:rsidRPr="00BE18D9">
        <w:rPr>
          <w:rFonts w:ascii="Times New Roman" w:hAnsi="Times New Roman" w:cs="Times New Roman"/>
          <w:sz w:val="24"/>
          <w:szCs w:val="24"/>
        </w:rPr>
        <w:t>systému JOSEPHINE</w:t>
      </w:r>
      <w:r w:rsidR="00BE18D9">
        <w:rPr>
          <w:rFonts w:ascii="Times New Roman" w:hAnsi="Times New Roman" w:cs="Times New Roman"/>
          <w:sz w:val="24"/>
          <w:szCs w:val="24"/>
        </w:rPr>
        <w:t>,</w:t>
      </w:r>
      <w:r w:rsidR="00BE18D9" w:rsidRPr="00BE18D9">
        <w:rPr>
          <w:rFonts w:ascii="Times New Roman" w:hAnsi="Times New Roman" w:cs="Times New Roman"/>
          <w:sz w:val="24"/>
          <w:szCs w:val="24"/>
        </w:rPr>
        <w:t xml:space="preserve"> kde budú všetky informácie k dispozícii.</w:t>
      </w:r>
      <w:r w:rsidR="002A234F" w:rsidRPr="00AF68DC">
        <w:rPr>
          <w:rFonts w:ascii="Times New Roman" w:eastAsia="Times New Roman" w:hAnsi="Times New Roman" w:cs="Times New Roman"/>
          <w:sz w:val="24"/>
          <w:lang w:eastAsia="sk-SK"/>
        </w:rPr>
        <w:t xml:space="preserve">  </w:t>
      </w:r>
    </w:p>
    <w:p w14:paraId="4430F99C" w14:textId="77777777" w:rsidR="002A234F" w:rsidRPr="00AF68DC" w:rsidRDefault="002A234F" w:rsidP="002A234F">
      <w:pPr>
        <w:spacing w:after="14"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25E4AC71" w14:textId="194B4734" w:rsidR="002A234F" w:rsidRPr="00AF68DC" w:rsidRDefault="001B6A80" w:rsidP="006B7FCB">
      <w:pPr>
        <w:autoSpaceDE w:val="0"/>
        <w:autoSpaceDN w:val="0"/>
        <w:adjustRightInd w:val="0"/>
        <w:spacing w:after="0" w:line="240" w:lineRule="auto"/>
        <w:ind w:left="426" w:hanging="426"/>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8</w:t>
      </w:r>
      <w:r w:rsidR="002A234F" w:rsidRPr="00AF68DC">
        <w:rPr>
          <w:rFonts w:ascii="Times New Roman" w:eastAsia="Times New Roman" w:hAnsi="Times New Roman" w:cs="Times New Roman"/>
          <w:sz w:val="24"/>
          <w:lang w:eastAsia="sk-SK"/>
        </w:rPr>
        <w:t xml:space="preserve">.2. </w:t>
      </w:r>
      <w:r w:rsidR="00EF7AF7" w:rsidRPr="00AF68DC">
        <w:rPr>
          <w:rFonts w:ascii="Times New Roman" w:hAnsi="Times New Roman" w:cs="Times New Roman"/>
          <w:sz w:val="24"/>
          <w:szCs w:val="24"/>
        </w:rPr>
        <w:t xml:space="preserve">Záujemca je povinný požiadať o vysvetlenie podľa bodu 8.1 dostatočne vopred pred uplynutím lehoty na predkladanie ponúk a to tak, aby verejný obstarávateľ mohol oznámiť svoju odpoveď najneskôr </w:t>
      </w:r>
      <w:r w:rsidR="00EF7AF7" w:rsidRPr="00BE18D9">
        <w:rPr>
          <w:rFonts w:ascii="Times New Roman" w:hAnsi="Times New Roman" w:cs="Times New Roman"/>
          <w:b/>
          <w:sz w:val="24"/>
          <w:szCs w:val="24"/>
        </w:rPr>
        <w:t>6 dní</w:t>
      </w:r>
      <w:r w:rsidR="00EF7AF7" w:rsidRPr="00AF68DC">
        <w:rPr>
          <w:rFonts w:ascii="Times New Roman" w:hAnsi="Times New Roman" w:cs="Times New Roman"/>
          <w:sz w:val="24"/>
          <w:szCs w:val="24"/>
        </w:rPr>
        <w:t xml:space="preserve"> pred uplynutím lehoty na predkladanie ponúk všetkým známym záujemcom</w:t>
      </w:r>
      <w:r w:rsidR="00587337">
        <w:rPr>
          <w:rFonts w:ascii="Times New Roman" w:hAnsi="Times New Roman" w:cs="Times New Roman"/>
          <w:sz w:val="24"/>
          <w:szCs w:val="24"/>
        </w:rPr>
        <w:t xml:space="preserve"> iba prostredníctvom systému </w:t>
      </w:r>
      <w:proofErr w:type="spellStart"/>
      <w:r w:rsidR="00587337">
        <w:rPr>
          <w:rFonts w:ascii="Times New Roman" w:hAnsi="Times New Roman" w:cs="Times New Roman"/>
          <w:sz w:val="24"/>
          <w:szCs w:val="24"/>
        </w:rPr>
        <w:t>Josephine</w:t>
      </w:r>
      <w:proofErr w:type="spellEnd"/>
      <w:r w:rsidR="00EF7AF7" w:rsidRPr="00AF68DC">
        <w:rPr>
          <w:rFonts w:ascii="Times New Roman" w:hAnsi="Times New Roman" w:cs="Times New Roman"/>
          <w:sz w:val="24"/>
          <w:szCs w:val="24"/>
        </w:rPr>
        <w:t>. Lehota vysvetľovania je odporúčanou lehotou a je nastavená tak, aby aj verejný obstarávateľ mal vytvorený dostatočný časový priestor na spracovanie odpovede.</w:t>
      </w:r>
    </w:p>
    <w:p w14:paraId="50B82B90" w14:textId="77777777" w:rsidR="00EF7AF7" w:rsidRPr="00AF68DC" w:rsidRDefault="00EF7AF7" w:rsidP="00EF7AF7">
      <w:pPr>
        <w:autoSpaceDE w:val="0"/>
        <w:autoSpaceDN w:val="0"/>
        <w:adjustRightInd w:val="0"/>
        <w:spacing w:after="0" w:line="240" w:lineRule="auto"/>
        <w:ind w:left="284"/>
        <w:rPr>
          <w:rFonts w:ascii="Times New Roman" w:eastAsia="Times New Roman" w:hAnsi="Times New Roman" w:cs="Times New Roman"/>
          <w:sz w:val="24"/>
          <w:lang w:eastAsia="sk-SK"/>
        </w:rPr>
      </w:pPr>
    </w:p>
    <w:p w14:paraId="7CC2CF84" w14:textId="29F7B27B" w:rsidR="007E1416" w:rsidRPr="00AF68DC" w:rsidRDefault="007E1416" w:rsidP="006B7FCB">
      <w:pPr>
        <w:autoSpaceDE w:val="0"/>
        <w:autoSpaceDN w:val="0"/>
        <w:adjustRightInd w:val="0"/>
        <w:spacing w:after="0" w:line="240" w:lineRule="auto"/>
        <w:ind w:left="426" w:hanging="426"/>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8.</w:t>
      </w:r>
      <w:r w:rsidR="00587337">
        <w:rPr>
          <w:rFonts w:ascii="Times New Roman" w:eastAsia="Times New Roman" w:hAnsi="Times New Roman" w:cs="Times New Roman"/>
          <w:sz w:val="24"/>
          <w:lang w:eastAsia="sk-SK"/>
        </w:rPr>
        <w:t>3</w:t>
      </w:r>
      <w:r w:rsidRPr="00AF68DC">
        <w:rPr>
          <w:rFonts w:ascii="Times New Roman" w:eastAsia="Times New Roman" w:hAnsi="Times New Roman" w:cs="Times New Roman"/>
          <w:sz w:val="24"/>
          <w:lang w:eastAsia="sk-SK"/>
        </w:rPr>
        <w:t xml:space="preserve">. </w:t>
      </w:r>
      <w:r w:rsidRPr="00AF68DC">
        <w:rPr>
          <w:rFonts w:ascii="Times New Roman" w:hAnsi="Times New Roman" w:cs="Times New Roman"/>
          <w:sz w:val="24"/>
          <w:szCs w:val="24"/>
        </w:rPr>
        <w:t xml:space="preserve">Prostredníctvom funkcionality vysvetľovania </w:t>
      </w:r>
      <w:r w:rsidR="00587337">
        <w:rPr>
          <w:rFonts w:ascii="Times New Roman" w:hAnsi="Times New Roman" w:cs="Times New Roman"/>
          <w:sz w:val="24"/>
          <w:szCs w:val="24"/>
        </w:rPr>
        <w:t>komunikačného rozhrania systému</w:t>
      </w:r>
      <w:r w:rsidRPr="00AF68DC">
        <w:rPr>
          <w:rFonts w:ascii="Times New Roman" w:hAnsi="Times New Roman" w:cs="Times New Roman"/>
          <w:sz w:val="24"/>
          <w:szCs w:val="24"/>
        </w:rPr>
        <w:t xml:space="preserve"> </w:t>
      </w:r>
      <w:r w:rsidR="00587337">
        <w:rPr>
          <w:rFonts w:ascii="Times New Roman" w:hAnsi="Times New Roman" w:cs="Times New Roman"/>
          <w:sz w:val="24"/>
          <w:szCs w:val="24"/>
        </w:rPr>
        <w:t>JOSEPHINE</w:t>
      </w:r>
      <w:r w:rsidRPr="00AF68DC">
        <w:rPr>
          <w:rFonts w:ascii="Times New Roman" w:hAnsi="Times New Roman" w:cs="Times New Roman"/>
          <w:sz w:val="24"/>
          <w:szCs w:val="24"/>
        </w:rPr>
        <w:t xml:space="preserve"> bude verejný obstarávateľ oznamovať všetkým záujemcom, ak je to uplatniteľné doplnenie a zmeny v dokumentoch potrebných na vypracovanie ponuky (napr. súťažných podkladoch a pod.), zmenu lehoty na predkladanie ponúk a oznámenie o výsledku vybavenia žiadosti o nápravu, ak žiadosť o nápravu bola vybavená pred uplynutím lehoty na predkladanie ponúk</w:t>
      </w:r>
      <w:r w:rsidRPr="00AF68DC">
        <w:rPr>
          <w:rFonts w:ascii="Arial" w:hAnsi="Arial" w:cs="Arial"/>
          <w:sz w:val="20"/>
          <w:szCs w:val="20"/>
        </w:rPr>
        <w:t>.</w:t>
      </w:r>
      <w:r w:rsidR="00587337">
        <w:rPr>
          <w:rFonts w:ascii="Arial" w:hAnsi="Arial" w:cs="Arial"/>
          <w:sz w:val="20"/>
          <w:szCs w:val="20"/>
        </w:rPr>
        <w:t xml:space="preserve"> </w:t>
      </w:r>
      <w:r w:rsidR="00587337" w:rsidRPr="00587337">
        <w:rPr>
          <w:rFonts w:ascii="Times New Roman" w:hAnsi="Times New Roman" w:cs="Times New Roman"/>
          <w:sz w:val="24"/>
          <w:szCs w:val="24"/>
        </w:rPr>
        <w:t>Námietky vo vzťahu k UVO sú riešené v zmysle § 170 zákona o verejnom obstarávaní</w:t>
      </w:r>
      <w:r w:rsidR="00587337">
        <w:rPr>
          <w:rFonts w:ascii="Times New Roman" w:hAnsi="Times New Roman" w:cs="Times New Roman"/>
          <w:sz w:val="24"/>
          <w:szCs w:val="24"/>
        </w:rPr>
        <w:t>.</w:t>
      </w:r>
    </w:p>
    <w:p w14:paraId="589FEE1E" w14:textId="77777777" w:rsidR="002A234F" w:rsidRPr="002A234F" w:rsidRDefault="002A234F" w:rsidP="00A14A92">
      <w:pPr>
        <w:spacing w:after="31" w:line="259" w:lineRule="auto"/>
        <w:ind w:left="324"/>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0A7EECB6" w14:textId="77777777" w:rsidR="00393EEE" w:rsidRPr="005326F1" w:rsidRDefault="005326F1" w:rsidP="006B7FCB">
      <w:pPr>
        <w:spacing w:after="0" w:line="260" w:lineRule="auto"/>
        <w:ind w:right="362"/>
        <w:rPr>
          <w:rFonts w:ascii="Times New Roman" w:hAnsi="Times New Roman" w:cs="Times New Roman"/>
          <w:b/>
          <w:sz w:val="24"/>
          <w:szCs w:val="24"/>
        </w:rPr>
      </w:pPr>
      <w:r w:rsidRPr="005326F1">
        <w:rPr>
          <w:rFonts w:ascii="Times New Roman" w:hAnsi="Times New Roman" w:cs="Times New Roman"/>
          <w:b/>
          <w:sz w:val="24"/>
          <w:szCs w:val="24"/>
        </w:rPr>
        <w:t>9</w:t>
      </w:r>
      <w:r w:rsidR="00144D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326F1">
        <w:rPr>
          <w:rFonts w:ascii="Times New Roman" w:hAnsi="Times New Roman" w:cs="Times New Roman"/>
          <w:b/>
          <w:sz w:val="24"/>
          <w:szCs w:val="24"/>
        </w:rPr>
        <w:t xml:space="preserve"> </w:t>
      </w:r>
      <w:r w:rsidR="00393EEE" w:rsidRPr="005326F1">
        <w:rPr>
          <w:rFonts w:ascii="Times New Roman" w:hAnsi="Times New Roman" w:cs="Times New Roman"/>
          <w:b/>
          <w:sz w:val="24"/>
          <w:szCs w:val="24"/>
        </w:rPr>
        <w:t>Obhliadka miesta poskytnutia služby</w:t>
      </w:r>
    </w:p>
    <w:p w14:paraId="424BC69A" w14:textId="14745E37" w:rsidR="00393EEE" w:rsidRDefault="005326F1" w:rsidP="006B7FCB">
      <w:pPr>
        <w:pStyle w:val="Odsekzoznamu"/>
        <w:spacing w:after="0" w:line="260" w:lineRule="auto"/>
        <w:ind w:left="426" w:right="362" w:hanging="426"/>
        <w:rPr>
          <w:szCs w:val="24"/>
        </w:rPr>
      </w:pPr>
      <w:r>
        <w:rPr>
          <w:szCs w:val="24"/>
        </w:rPr>
        <w:t>9</w:t>
      </w:r>
      <w:r w:rsidR="00FD0C11">
        <w:rPr>
          <w:szCs w:val="24"/>
        </w:rPr>
        <w:t xml:space="preserve">.1  </w:t>
      </w:r>
      <w:r w:rsidR="00393EEE" w:rsidRPr="00393EEE">
        <w:rPr>
          <w:szCs w:val="24"/>
        </w:rPr>
        <w:t>Uchádzač</w:t>
      </w:r>
      <w:r w:rsidR="00C1214F">
        <w:rPr>
          <w:szCs w:val="24"/>
        </w:rPr>
        <w:t>om</w:t>
      </w:r>
      <w:r w:rsidR="00393EEE" w:rsidRPr="00393EEE">
        <w:rPr>
          <w:szCs w:val="24"/>
        </w:rPr>
        <w:t xml:space="preserve"> </w:t>
      </w:r>
      <w:r w:rsidR="00C1214F">
        <w:rPr>
          <w:b/>
          <w:szCs w:val="24"/>
        </w:rPr>
        <w:t>sa</w:t>
      </w:r>
      <w:r w:rsidR="00AD4A36" w:rsidRPr="00AD4A36">
        <w:rPr>
          <w:b/>
          <w:szCs w:val="24"/>
        </w:rPr>
        <w:t xml:space="preserve"> </w:t>
      </w:r>
      <w:r w:rsidR="00C1214F">
        <w:rPr>
          <w:b/>
          <w:szCs w:val="24"/>
        </w:rPr>
        <w:t>odporúča</w:t>
      </w:r>
      <w:r w:rsidR="00AD4A36">
        <w:rPr>
          <w:szCs w:val="24"/>
        </w:rPr>
        <w:t xml:space="preserve"> </w:t>
      </w:r>
      <w:r w:rsidR="00393EEE" w:rsidRPr="00393EEE">
        <w:rPr>
          <w:szCs w:val="24"/>
        </w:rPr>
        <w:t>vykon</w:t>
      </w:r>
      <w:r w:rsidR="005E32B6">
        <w:rPr>
          <w:szCs w:val="24"/>
        </w:rPr>
        <w:t>a</w:t>
      </w:r>
      <w:r w:rsidR="00AD4A36">
        <w:rPr>
          <w:szCs w:val="24"/>
        </w:rPr>
        <w:t>ť</w:t>
      </w:r>
      <w:r w:rsidR="00393EEE" w:rsidRPr="00393EEE">
        <w:rPr>
          <w:szCs w:val="24"/>
        </w:rPr>
        <w:t xml:space="preserve"> o</w:t>
      </w:r>
      <w:r w:rsidR="005D31E2">
        <w:rPr>
          <w:szCs w:val="24"/>
        </w:rPr>
        <w:t>b</w:t>
      </w:r>
      <w:r w:rsidR="00393EEE" w:rsidRPr="00393EEE">
        <w:rPr>
          <w:szCs w:val="24"/>
        </w:rPr>
        <w:t>hliadku miesta poskytnutia služby, aby si sami overili a získali potrebné informácie, nevyhnutné na prípravu a spracovanie ponuky. Výdavky spojené s o</w:t>
      </w:r>
      <w:r w:rsidR="005D31E2">
        <w:rPr>
          <w:szCs w:val="24"/>
        </w:rPr>
        <w:t>b</w:t>
      </w:r>
      <w:r w:rsidR="00393EEE" w:rsidRPr="00393EEE">
        <w:rPr>
          <w:szCs w:val="24"/>
        </w:rPr>
        <w:t>hliadkou miesta poskytnutia služby idú na ťarchu uchádzača.</w:t>
      </w:r>
    </w:p>
    <w:p w14:paraId="700EDC88" w14:textId="77777777" w:rsidR="005326F1" w:rsidRDefault="005326F1" w:rsidP="003A0658">
      <w:pPr>
        <w:pStyle w:val="Odsekzoznamu"/>
        <w:spacing w:after="0" w:line="260" w:lineRule="auto"/>
        <w:ind w:left="284" w:right="362" w:firstLine="0"/>
        <w:rPr>
          <w:szCs w:val="24"/>
        </w:rPr>
      </w:pPr>
    </w:p>
    <w:p w14:paraId="1CF27ED7" w14:textId="77777777" w:rsidR="002A234F" w:rsidRPr="002A234F" w:rsidRDefault="002A234F" w:rsidP="002A234F">
      <w:pPr>
        <w:spacing w:after="0" w:line="260" w:lineRule="auto"/>
        <w:ind w:left="459" w:right="362" w:hanging="10"/>
        <w:jc w:val="center"/>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III. PONUKA </w:t>
      </w:r>
    </w:p>
    <w:p w14:paraId="1DF8B208" w14:textId="77777777" w:rsidR="002A234F" w:rsidRPr="002A234F" w:rsidRDefault="00517235" w:rsidP="006B7FCB">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 </w:t>
      </w:r>
      <w:r w:rsidR="000C5752">
        <w:rPr>
          <w:rFonts w:ascii="Times New Roman" w:eastAsia="Times New Roman" w:hAnsi="Times New Roman" w:cs="Times New Roman"/>
          <w:b/>
          <w:color w:val="000000"/>
          <w:sz w:val="24"/>
          <w:lang w:eastAsia="sk-SK"/>
        </w:rPr>
        <w:t>10</w:t>
      </w:r>
      <w:r w:rsidR="00144D2C">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Vyhotovenie ponuky  </w:t>
      </w:r>
    </w:p>
    <w:p w14:paraId="68D2B206" w14:textId="460B8A7F" w:rsidR="002A234F" w:rsidRPr="00AF68DC" w:rsidRDefault="002A234F" w:rsidP="006B7FCB">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2A234F">
        <w:rPr>
          <w:rFonts w:ascii="Times New Roman" w:eastAsia="Times New Roman" w:hAnsi="Times New Roman" w:cs="Times New Roman"/>
          <w:b/>
          <w:color w:val="000000"/>
          <w:sz w:val="24"/>
          <w:lang w:eastAsia="sk-SK"/>
        </w:rPr>
        <w:t xml:space="preserve"> </w:t>
      </w:r>
      <w:r w:rsidR="00846CE6">
        <w:rPr>
          <w:rFonts w:ascii="Times New Roman" w:eastAsia="Times New Roman" w:hAnsi="Times New Roman" w:cs="Times New Roman"/>
          <w:color w:val="000000"/>
          <w:sz w:val="24"/>
          <w:lang w:eastAsia="sk-SK"/>
        </w:rPr>
        <w:t>1</w:t>
      </w:r>
      <w:r w:rsidR="008B36E6">
        <w:rPr>
          <w:rFonts w:ascii="Times New Roman" w:eastAsia="Times New Roman" w:hAnsi="Times New Roman" w:cs="Times New Roman"/>
          <w:color w:val="000000"/>
          <w:sz w:val="24"/>
          <w:lang w:eastAsia="sk-SK"/>
        </w:rPr>
        <w:t>0</w:t>
      </w:r>
      <w:r w:rsidRPr="002A234F">
        <w:rPr>
          <w:rFonts w:ascii="Times New Roman" w:eastAsia="Times New Roman" w:hAnsi="Times New Roman" w:cs="Times New Roman"/>
          <w:color w:val="000000"/>
          <w:sz w:val="24"/>
          <w:lang w:eastAsia="sk-SK"/>
        </w:rPr>
        <w:t>.1</w:t>
      </w:r>
      <w:r w:rsidRPr="008B36E6">
        <w:rPr>
          <w:rFonts w:ascii="Times New Roman" w:eastAsia="Times New Roman" w:hAnsi="Times New Roman" w:cs="Times New Roman"/>
          <w:color w:val="000000"/>
          <w:sz w:val="24"/>
          <w:szCs w:val="24"/>
          <w:lang w:eastAsia="sk-SK"/>
        </w:rPr>
        <w:t xml:space="preserve">. </w:t>
      </w:r>
      <w:r w:rsidR="00580A15" w:rsidRPr="00580A15">
        <w:rPr>
          <w:rFonts w:ascii="Times New Roman" w:hAnsi="Times New Roman" w:cs="Times New Roman"/>
          <w:sz w:val="24"/>
          <w:szCs w:val="24"/>
        </w:rPr>
        <w:t xml:space="preserve">Uchádzač predkladá ponuku v elektronickej podobe v lehote na predkladanie ponúk podľa požiadaviek uvedených v týchto súťažných podkladoch. </w:t>
      </w:r>
      <w:r w:rsidRPr="00AF68DC">
        <w:rPr>
          <w:rFonts w:ascii="Times New Roman" w:eastAsia="Times New Roman" w:hAnsi="Times New Roman" w:cs="Times New Roman"/>
          <w:sz w:val="24"/>
          <w:szCs w:val="24"/>
          <w:lang w:eastAsia="sk-SK"/>
        </w:rPr>
        <w:t xml:space="preserve">  </w:t>
      </w:r>
    </w:p>
    <w:p w14:paraId="76047734" w14:textId="77777777" w:rsidR="002A234F" w:rsidRPr="00AF68DC" w:rsidRDefault="002A234F" w:rsidP="002A234F">
      <w:pPr>
        <w:spacing w:after="21"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245DFCBB" w14:textId="6764EE7D" w:rsidR="002A234F" w:rsidRPr="00AF68DC" w:rsidRDefault="00846CE6" w:rsidP="006B7FCB">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w:t>
      </w:r>
      <w:r w:rsidR="008B36E6" w:rsidRPr="00AF68DC">
        <w:rPr>
          <w:rFonts w:ascii="Times New Roman" w:eastAsia="Times New Roman" w:hAnsi="Times New Roman" w:cs="Times New Roman"/>
          <w:sz w:val="24"/>
          <w:lang w:eastAsia="sk-SK"/>
        </w:rPr>
        <w:t>0</w:t>
      </w:r>
      <w:r w:rsidR="002A234F" w:rsidRPr="00AF68DC">
        <w:rPr>
          <w:rFonts w:ascii="Times New Roman" w:eastAsia="Times New Roman" w:hAnsi="Times New Roman" w:cs="Times New Roman"/>
          <w:sz w:val="24"/>
          <w:lang w:eastAsia="sk-SK"/>
        </w:rPr>
        <w:t xml:space="preserve">.2. </w:t>
      </w:r>
      <w:r w:rsidR="00580A15" w:rsidRPr="00580A15">
        <w:rPr>
          <w:rFonts w:ascii="Times New Roman" w:hAnsi="Times New Roman" w:cs="Times New Roman"/>
          <w:sz w:val="24"/>
          <w:szCs w:val="24"/>
        </w:rPr>
        <w:t xml:space="preserve">Ponuka musí byť vyhotovená a predložená výlučne elektronicky podľa § 49 zákona o verejnom obstarávaní a vložená do systému JOSEPHINE umiestnenom na webovej adrese </w:t>
      </w:r>
      <w:hyperlink r:id="rId20" w:history="1">
        <w:r w:rsidR="00D3485E" w:rsidRPr="00A25DF1">
          <w:rPr>
            <w:rStyle w:val="Hypertextovprepojenie"/>
            <w:rFonts w:ascii="Times New Roman" w:hAnsi="Times New Roman" w:cs="Times New Roman"/>
            <w:sz w:val="24"/>
            <w:szCs w:val="24"/>
          </w:rPr>
          <w:t>https://josephine.proebiz.com/</w:t>
        </w:r>
      </w:hyperlink>
      <w:r w:rsidR="002A234F" w:rsidRPr="00AF68DC">
        <w:rPr>
          <w:rFonts w:ascii="Times New Roman" w:eastAsia="Times New Roman" w:hAnsi="Times New Roman" w:cs="Times New Roman"/>
          <w:sz w:val="24"/>
          <w:lang w:eastAsia="sk-SK"/>
        </w:rPr>
        <w:t xml:space="preserve">  </w:t>
      </w:r>
    </w:p>
    <w:p w14:paraId="44B548B5" w14:textId="77777777" w:rsidR="002A234F" w:rsidRPr="00AF68DC" w:rsidRDefault="002A234F" w:rsidP="002A234F">
      <w:pPr>
        <w:spacing w:after="21"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79B3191F" w14:textId="1EDF45B2" w:rsidR="002A234F" w:rsidRPr="00AF68DC" w:rsidRDefault="00846CE6" w:rsidP="006B7FCB">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lastRenderedPageBreak/>
        <w:t>1</w:t>
      </w:r>
      <w:r w:rsidR="009C53D1" w:rsidRPr="00AF68DC">
        <w:rPr>
          <w:rFonts w:ascii="Times New Roman" w:eastAsia="Times New Roman" w:hAnsi="Times New Roman" w:cs="Times New Roman"/>
          <w:sz w:val="24"/>
          <w:lang w:eastAsia="sk-SK"/>
        </w:rPr>
        <w:t>0</w:t>
      </w:r>
      <w:r w:rsidR="002A234F" w:rsidRPr="00AF68DC">
        <w:rPr>
          <w:rFonts w:ascii="Times New Roman" w:eastAsia="Times New Roman" w:hAnsi="Times New Roman" w:cs="Times New Roman"/>
          <w:sz w:val="24"/>
          <w:lang w:eastAsia="sk-SK"/>
        </w:rPr>
        <w:t>.</w:t>
      </w:r>
      <w:r w:rsidR="009C53D1" w:rsidRPr="00AF68DC">
        <w:rPr>
          <w:rFonts w:ascii="Times New Roman" w:eastAsia="Times New Roman" w:hAnsi="Times New Roman" w:cs="Times New Roman"/>
          <w:sz w:val="24"/>
          <w:lang w:eastAsia="sk-SK"/>
        </w:rPr>
        <w:t>3</w:t>
      </w:r>
      <w:r w:rsidR="00580A15">
        <w:rPr>
          <w:rFonts w:ascii="Times New Roman" w:eastAsia="Times New Roman" w:hAnsi="Times New Roman" w:cs="Times New Roman"/>
          <w:sz w:val="24"/>
          <w:lang w:eastAsia="sk-SK"/>
        </w:rPr>
        <w:t xml:space="preserve">. </w:t>
      </w:r>
      <w:r w:rsidR="00580A15" w:rsidRPr="00580A15">
        <w:rPr>
          <w:rFonts w:ascii="Times New Roman" w:hAnsi="Times New Roman" w:cs="Times New Roman"/>
          <w:sz w:val="24"/>
          <w:szCs w:val="24"/>
        </w:rPr>
        <w:t>Elektronickú ponuku uchádzač vloží vyplnením ponukového formulára a vložením požadovaných dokladov a dokumentov v systéme JOSEPHINE.</w:t>
      </w:r>
    </w:p>
    <w:p w14:paraId="66D7C481" w14:textId="77777777" w:rsidR="002A234F" w:rsidRPr="00AF68DC" w:rsidRDefault="002A234F" w:rsidP="009C53D1">
      <w:pPr>
        <w:spacing w:after="21" w:line="259" w:lineRule="auto"/>
        <w:ind w:left="324"/>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7E9A67A5" w14:textId="3ECFD4E6" w:rsidR="002A234F" w:rsidRPr="00AF68DC" w:rsidRDefault="00846CE6" w:rsidP="006B7FCB">
      <w:pPr>
        <w:spacing w:after="5" w:line="267" w:lineRule="auto"/>
        <w:ind w:left="567" w:right="229"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w:t>
      </w:r>
      <w:r w:rsidR="009C53D1" w:rsidRPr="00AF68DC">
        <w:rPr>
          <w:rFonts w:ascii="Times New Roman" w:eastAsia="Times New Roman" w:hAnsi="Times New Roman" w:cs="Times New Roman"/>
          <w:sz w:val="24"/>
          <w:lang w:eastAsia="sk-SK"/>
        </w:rPr>
        <w:t>0</w:t>
      </w:r>
      <w:r w:rsidR="002A234F" w:rsidRPr="00AF68DC">
        <w:rPr>
          <w:rFonts w:ascii="Times New Roman" w:eastAsia="Times New Roman" w:hAnsi="Times New Roman" w:cs="Times New Roman"/>
          <w:sz w:val="24"/>
          <w:lang w:eastAsia="sk-SK"/>
        </w:rPr>
        <w:t>.</w:t>
      </w:r>
      <w:r w:rsidR="009C53D1" w:rsidRPr="00AF68DC">
        <w:rPr>
          <w:rFonts w:ascii="Times New Roman" w:eastAsia="Times New Roman" w:hAnsi="Times New Roman" w:cs="Times New Roman"/>
          <w:sz w:val="24"/>
          <w:lang w:eastAsia="sk-SK"/>
        </w:rPr>
        <w:t>4</w:t>
      </w:r>
      <w:r w:rsidR="002A234F" w:rsidRPr="00AF68DC">
        <w:rPr>
          <w:rFonts w:ascii="Times New Roman" w:eastAsia="Times New Roman" w:hAnsi="Times New Roman" w:cs="Times New Roman"/>
          <w:sz w:val="24"/>
          <w:lang w:eastAsia="sk-SK"/>
        </w:rPr>
        <w:t xml:space="preserve">. </w:t>
      </w:r>
      <w:r w:rsidR="00580A15">
        <w:rPr>
          <w:rFonts w:ascii="Times New Roman" w:eastAsia="Times New Roman" w:hAnsi="Times New Roman" w:cs="Times New Roman"/>
          <w:sz w:val="24"/>
          <w:lang w:eastAsia="sk-SK"/>
        </w:rPr>
        <w:t xml:space="preserve"> </w:t>
      </w:r>
      <w:r w:rsidR="00580A15" w:rsidRPr="00580A15">
        <w:rPr>
          <w:rFonts w:ascii="Times New Roman" w:eastAsia="Times New Roman" w:hAnsi="Times New Roman" w:cs="Times New Roman"/>
          <w:sz w:val="24"/>
          <w:lang w:eastAsia="sk-SK"/>
        </w:rPr>
        <w:t>Doklady a dokumenty tvoriace obsah ponuky, požadované v týchto súťažných podkladoch, musia byť  k termínu predloženia ponuky platné a aktuálne.</w:t>
      </w:r>
    </w:p>
    <w:p w14:paraId="04871C88" w14:textId="77777777" w:rsidR="002A234F" w:rsidRPr="002A234F" w:rsidRDefault="002A234F" w:rsidP="002A234F">
      <w:pPr>
        <w:spacing w:after="21"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093665F0" w14:textId="2BABD41F" w:rsidR="00580A15" w:rsidRPr="00580A15" w:rsidRDefault="00846CE6" w:rsidP="00580A15">
      <w:pPr>
        <w:spacing w:after="5" w:line="267" w:lineRule="auto"/>
        <w:ind w:left="567" w:right="229" w:hanging="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0</w:t>
      </w:r>
      <w:r w:rsidR="002A234F" w:rsidRPr="002A234F">
        <w:rPr>
          <w:rFonts w:ascii="Times New Roman" w:eastAsia="Times New Roman" w:hAnsi="Times New Roman" w:cs="Times New Roman"/>
          <w:color w:val="000000"/>
          <w:sz w:val="24"/>
          <w:lang w:eastAsia="sk-SK"/>
        </w:rPr>
        <w:t>.</w:t>
      </w:r>
      <w:r w:rsidR="009C53D1">
        <w:rPr>
          <w:rFonts w:ascii="Times New Roman" w:eastAsia="Times New Roman" w:hAnsi="Times New Roman" w:cs="Times New Roman"/>
          <w:color w:val="000000"/>
          <w:sz w:val="24"/>
          <w:lang w:eastAsia="sk-SK"/>
        </w:rPr>
        <w:t>5</w:t>
      </w:r>
      <w:r w:rsidR="002A234F" w:rsidRPr="002A234F">
        <w:rPr>
          <w:rFonts w:ascii="Times New Roman" w:eastAsia="Times New Roman" w:hAnsi="Times New Roman" w:cs="Times New Roman"/>
          <w:color w:val="000000"/>
          <w:sz w:val="24"/>
          <w:lang w:eastAsia="sk-SK"/>
        </w:rPr>
        <w:t xml:space="preserve">. </w:t>
      </w:r>
      <w:r w:rsidR="00580A15" w:rsidRPr="00580A15">
        <w:rPr>
          <w:rFonts w:ascii="Times New Roman" w:eastAsia="Times New Roman" w:hAnsi="Times New Roman" w:cs="Times New Roman"/>
          <w:color w:val="000000"/>
          <w:sz w:val="24"/>
          <w:lang w:eastAsia="sk-SK"/>
        </w:rPr>
        <w:t>Uchádzačom navrhovaná cena za poskytnutie služby, uvedená v ponuke uchádzača (Príloh</w:t>
      </w:r>
      <w:r w:rsidR="00D3485E">
        <w:rPr>
          <w:rFonts w:ascii="Times New Roman" w:eastAsia="Times New Roman" w:hAnsi="Times New Roman" w:cs="Times New Roman"/>
          <w:color w:val="000000"/>
          <w:sz w:val="24"/>
          <w:lang w:eastAsia="sk-SK"/>
        </w:rPr>
        <w:t>a</w:t>
      </w:r>
      <w:r w:rsidR="00580A15" w:rsidRPr="00580A15">
        <w:rPr>
          <w:rFonts w:ascii="Times New Roman" w:eastAsia="Times New Roman" w:hAnsi="Times New Roman" w:cs="Times New Roman"/>
          <w:color w:val="000000"/>
          <w:sz w:val="24"/>
          <w:lang w:eastAsia="sk-SK"/>
        </w:rPr>
        <w:t xml:space="preserve"> č. </w:t>
      </w:r>
      <w:r w:rsidR="00D3485E">
        <w:rPr>
          <w:rFonts w:ascii="Times New Roman" w:eastAsia="Times New Roman" w:hAnsi="Times New Roman" w:cs="Times New Roman"/>
          <w:color w:val="000000"/>
          <w:sz w:val="24"/>
          <w:lang w:eastAsia="sk-SK"/>
        </w:rPr>
        <w:t>1</w:t>
      </w:r>
      <w:r w:rsidR="00580A15" w:rsidRPr="00580A15">
        <w:rPr>
          <w:rFonts w:ascii="Times New Roman" w:eastAsia="Times New Roman" w:hAnsi="Times New Roman" w:cs="Times New Roman"/>
          <w:color w:val="000000"/>
          <w:sz w:val="24"/>
          <w:lang w:eastAsia="sk-SK"/>
        </w:rPr>
        <w:t xml:space="preserve"> – </w:t>
      </w:r>
      <w:r w:rsidR="00D3485E">
        <w:rPr>
          <w:rFonts w:ascii="Times New Roman" w:eastAsia="Times New Roman" w:hAnsi="Times New Roman" w:cs="Times New Roman"/>
          <w:color w:val="000000"/>
          <w:sz w:val="24"/>
          <w:lang w:eastAsia="sk-SK"/>
        </w:rPr>
        <w:t>N</w:t>
      </w:r>
      <w:r w:rsidR="00580A15" w:rsidRPr="00580A15">
        <w:rPr>
          <w:rFonts w:ascii="Times New Roman" w:eastAsia="Times New Roman" w:hAnsi="Times New Roman" w:cs="Times New Roman"/>
          <w:color w:val="000000"/>
          <w:sz w:val="24"/>
          <w:lang w:eastAsia="sk-SK"/>
        </w:rPr>
        <w:t xml:space="preserve">ávrh na plnenie kritéria na vyhodnotenie ponúk) bude vyjadrená v EUR (eurách) s presnosťou na </w:t>
      </w:r>
      <w:r w:rsidR="00ED665A">
        <w:rPr>
          <w:rFonts w:ascii="Times New Roman" w:eastAsia="Times New Roman" w:hAnsi="Times New Roman" w:cs="Times New Roman"/>
          <w:color w:val="000000"/>
          <w:sz w:val="24"/>
          <w:lang w:eastAsia="sk-SK"/>
        </w:rPr>
        <w:t>tri</w:t>
      </w:r>
      <w:r w:rsidR="00580A15" w:rsidRPr="00580A15">
        <w:rPr>
          <w:rFonts w:ascii="Times New Roman" w:eastAsia="Times New Roman" w:hAnsi="Times New Roman" w:cs="Times New Roman"/>
          <w:color w:val="000000"/>
          <w:sz w:val="24"/>
          <w:lang w:eastAsia="sk-SK"/>
        </w:rPr>
        <w:t xml:space="preserve"> desatinné miesta a vložená do systému JOSEPHINE</w:t>
      </w:r>
      <w:r w:rsidR="00D3485E">
        <w:rPr>
          <w:rFonts w:ascii="Times New Roman" w:eastAsia="Times New Roman" w:hAnsi="Times New Roman" w:cs="Times New Roman"/>
          <w:color w:val="000000"/>
          <w:sz w:val="24"/>
          <w:lang w:eastAsia="sk-SK"/>
        </w:rPr>
        <w:t>.</w:t>
      </w:r>
      <w:r w:rsidR="00580A15" w:rsidRPr="00580A15">
        <w:rPr>
          <w:rFonts w:ascii="Times New Roman" w:eastAsia="Times New Roman" w:hAnsi="Times New Roman" w:cs="Times New Roman"/>
          <w:color w:val="000000"/>
          <w:sz w:val="24"/>
          <w:lang w:eastAsia="sk-SK"/>
        </w:rPr>
        <w:t xml:space="preserve"> </w:t>
      </w:r>
    </w:p>
    <w:p w14:paraId="06F15779" w14:textId="77777777" w:rsidR="00580A15" w:rsidRPr="00580A15" w:rsidRDefault="00580A15" w:rsidP="00580A15">
      <w:pPr>
        <w:spacing w:after="5" w:line="267" w:lineRule="auto"/>
        <w:ind w:left="567" w:right="229" w:hanging="567"/>
        <w:jc w:val="both"/>
        <w:rPr>
          <w:rFonts w:ascii="Times New Roman" w:eastAsia="Times New Roman" w:hAnsi="Times New Roman" w:cs="Times New Roman"/>
          <w:color w:val="000000"/>
          <w:sz w:val="24"/>
          <w:lang w:eastAsia="sk-SK"/>
        </w:rPr>
      </w:pPr>
    </w:p>
    <w:p w14:paraId="73B561AB" w14:textId="55C151B2" w:rsidR="00580A15" w:rsidRPr="00580A15" w:rsidRDefault="00580A15" w:rsidP="00580A15">
      <w:pPr>
        <w:spacing w:after="5" w:line="267" w:lineRule="auto"/>
        <w:ind w:left="567" w:right="229"/>
        <w:jc w:val="both"/>
        <w:rPr>
          <w:rFonts w:ascii="Times New Roman" w:eastAsia="Times New Roman" w:hAnsi="Times New Roman" w:cs="Times New Roman"/>
          <w:b/>
          <w:color w:val="000000"/>
          <w:sz w:val="24"/>
          <w:lang w:eastAsia="sk-SK"/>
        </w:rPr>
      </w:pPr>
      <w:r w:rsidRPr="00580A15">
        <w:rPr>
          <w:rFonts w:ascii="Times New Roman" w:eastAsia="Times New Roman" w:hAnsi="Times New Roman" w:cs="Times New Roman"/>
          <w:b/>
          <w:color w:val="000000"/>
          <w:sz w:val="24"/>
          <w:lang w:eastAsia="sk-SK"/>
        </w:rPr>
        <w:t xml:space="preserve">Verejný obstarávateľ upozorňuje uchádzača, že ceny, ktoré uvedie v Prílohe č. 1 –  </w:t>
      </w:r>
      <w:r>
        <w:rPr>
          <w:rFonts w:ascii="Times New Roman" w:eastAsia="Times New Roman" w:hAnsi="Times New Roman" w:cs="Times New Roman"/>
          <w:b/>
          <w:color w:val="000000"/>
          <w:sz w:val="24"/>
          <w:lang w:eastAsia="sk-SK"/>
        </w:rPr>
        <w:t>N</w:t>
      </w:r>
      <w:r w:rsidRPr="00580A15">
        <w:rPr>
          <w:rFonts w:ascii="Times New Roman" w:eastAsia="Times New Roman" w:hAnsi="Times New Roman" w:cs="Times New Roman"/>
          <w:b/>
          <w:color w:val="000000"/>
          <w:sz w:val="24"/>
          <w:lang w:eastAsia="sk-SK"/>
        </w:rPr>
        <w:t xml:space="preserve">ávrh na plnenie kritéria na vyhodnotenie ponúk musia byť zhodné s cenou, ktorú uchádzač uvedie v ponukovom formulári systému JOSEPHINE. </w:t>
      </w:r>
    </w:p>
    <w:p w14:paraId="7468052F" w14:textId="77777777" w:rsidR="00580A15" w:rsidRDefault="00580A15" w:rsidP="00580A15">
      <w:pPr>
        <w:spacing w:after="5" w:line="267" w:lineRule="auto"/>
        <w:ind w:left="567" w:right="229"/>
        <w:jc w:val="both"/>
        <w:rPr>
          <w:rFonts w:ascii="Times New Roman" w:eastAsia="Times New Roman" w:hAnsi="Times New Roman" w:cs="Times New Roman"/>
          <w:color w:val="000000"/>
          <w:sz w:val="24"/>
          <w:lang w:eastAsia="sk-SK"/>
        </w:rPr>
      </w:pPr>
    </w:p>
    <w:p w14:paraId="4E5E3CFC" w14:textId="01417161" w:rsidR="002A234F" w:rsidRDefault="00580A15" w:rsidP="00580A15">
      <w:pPr>
        <w:spacing w:after="5" w:line="267" w:lineRule="auto"/>
        <w:ind w:left="567" w:right="229"/>
        <w:jc w:val="both"/>
        <w:rPr>
          <w:rFonts w:ascii="Times New Roman" w:eastAsia="Times New Roman" w:hAnsi="Times New Roman" w:cs="Times New Roman"/>
          <w:color w:val="000000"/>
          <w:sz w:val="24"/>
          <w:lang w:eastAsia="sk-SK"/>
        </w:rPr>
      </w:pPr>
      <w:r w:rsidRPr="00580A15">
        <w:rPr>
          <w:rFonts w:ascii="Times New Roman" w:eastAsia="Times New Roman" w:hAnsi="Times New Roman" w:cs="Times New Roman"/>
          <w:color w:val="000000"/>
          <w:sz w:val="24"/>
          <w:lang w:eastAsia="sk-SK"/>
        </w:rPr>
        <w:t xml:space="preserve">Požadované doklady a dokumenty podľa </w:t>
      </w:r>
      <w:r w:rsidR="00ED665A">
        <w:rPr>
          <w:rFonts w:ascii="Times New Roman" w:eastAsia="Times New Roman" w:hAnsi="Times New Roman" w:cs="Times New Roman"/>
          <w:color w:val="000000"/>
          <w:sz w:val="24"/>
          <w:lang w:eastAsia="sk-SK"/>
        </w:rPr>
        <w:t>č</w:t>
      </w:r>
      <w:r w:rsidRPr="00580A15">
        <w:rPr>
          <w:rFonts w:ascii="Times New Roman" w:eastAsia="Times New Roman" w:hAnsi="Times New Roman" w:cs="Times New Roman"/>
          <w:color w:val="000000"/>
          <w:sz w:val="24"/>
          <w:lang w:eastAsia="sk-SK"/>
        </w:rPr>
        <w:t>asti</w:t>
      </w:r>
      <w:r>
        <w:rPr>
          <w:rFonts w:ascii="Times New Roman" w:eastAsia="Times New Roman" w:hAnsi="Times New Roman" w:cs="Times New Roman"/>
          <w:color w:val="000000"/>
          <w:sz w:val="24"/>
          <w:lang w:eastAsia="sk-SK"/>
        </w:rPr>
        <w:t xml:space="preserve"> A</w:t>
      </w:r>
      <w:r w:rsidR="00ED665A">
        <w:rPr>
          <w:rFonts w:ascii="Times New Roman" w:eastAsia="Times New Roman" w:hAnsi="Times New Roman" w:cs="Times New Roman"/>
          <w:color w:val="000000"/>
          <w:sz w:val="24"/>
          <w:lang w:eastAsia="sk-SK"/>
        </w:rPr>
        <w:t>.</w:t>
      </w:r>
      <w:r>
        <w:rPr>
          <w:rFonts w:ascii="Times New Roman" w:eastAsia="Times New Roman" w:hAnsi="Times New Roman" w:cs="Times New Roman"/>
          <w:color w:val="000000"/>
          <w:sz w:val="24"/>
          <w:lang w:eastAsia="sk-SK"/>
        </w:rPr>
        <w:t>2</w:t>
      </w:r>
      <w:r w:rsidRPr="00580A15">
        <w:rPr>
          <w:rFonts w:ascii="Times New Roman" w:eastAsia="Times New Roman" w:hAnsi="Times New Roman" w:cs="Times New Roman"/>
          <w:color w:val="000000"/>
          <w:sz w:val="24"/>
          <w:lang w:eastAsia="sk-SK"/>
        </w:rPr>
        <w:t xml:space="preserve"> </w:t>
      </w:r>
      <w:r w:rsidR="00ED665A">
        <w:rPr>
          <w:rFonts w:ascii="Times New Roman" w:eastAsia="Times New Roman" w:hAnsi="Times New Roman" w:cs="Times New Roman"/>
          <w:color w:val="000000"/>
          <w:sz w:val="24"/>
          <w:lang w:eastAsia="sk-SK"/>
        </w:rPr>
        <w:t xml:space="preserve">Podmienky účasti uchádzačov </w:t>
      </w:r>
      <w:r w:rsidRPr="00580A15">
        <w:rPr>
          <w:rFonts w:ascii="Times New Roman" w:eastAsia="Times New Roman" w:hAnsi="Times New Roman" w:cs="Times New Roman"/>
          <w:color w:val="000000"/>
          <w:sz w:val="24"/>
          <w:lang w:eastAsia="sk-SK"/>
        </w:rPr>
        <w:t>sa vkladajú ako prílohy ponuky vo forme naskenovaného originálu alebo úradne osvedčenej kópii vo formáte .</w:t>
      </w:r>
      <w:proofErr w:type="spellStart"/>
      <w:r w:rsidRPr="00580A15">
        <w:rPr>
          <w:rFonts w:ascii="Times New Roman" w:eastAsia="Times New Roman" w:hAnsi="Times New Roman" w:cs="Times New Roman"/>
          <w:color w:val="000000"/>
          <w:sz w:val="24"/>
          <w:lang w:eastAsia="sk-SK"/>
        </w:rPr>
        <w:t>pdf</w:t>
      </w:r>
      <w:proofErr w:type="spellEnd"/>
      <w:r w:rsidRPr="00580A15">
        <w:rPr>
          <w:rFonts w:ascii="Times New Roman" w:eastAsia="Times New Roman" w:hAnsi="Times New Roman" w:cs="Times New Roman"/>
          <w:color w:val="000000"/>
          <w:sz w:val="24"/>
          <w:lang w:eastAsia="sk-SK"/>
        </w:rPr>
        <w:t>.</w:t>
      </w:r>
    </w:p>
    <w:p w14:paraId="1DCAD341" w14:textId="77777777" w:rsidR="00ED665A" w:rsidRDefault="00ED665A" w:rsidP="00580A15">
      <w:pPr>
        <w:spacing w:after="5" w:line="267" w:lineRule="auto"/>
        <w:ind w:left="567" w:right="229"/>
        <w:jc w:val="both"/>
        <w:rPr>
          <w:rFonts w:ascii="Times New Roman" w:eastAsia="Times New Roman" w:hAnsi="Times New Roman" w:cs="Times New Roman"/>
          <w:color w:val="000000"/>
          <w:sz w:val="24"/>
          <w:lang w:eastAsia="sk-SK"/>
        </w:rPr>
      </w:pPr>
    </w:p>
    <w:p w14:paraId="46A74B36" w14:textId="521D2D05" w:rsidR="00ED665A" w:rsidRDefault="00ED665A" w:rsidP="00ED665A">
      <w:pPr>
        <w:spacing w:after="5" w:line="267" w:lineRule="auto"/>
        <w:ind w:left="567" w:right="229" w:hanging="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10.6. </w:t>
      </w:r>
      <w:r w:rsidRPr="00ED665A">
        <w:rPr>
          <w:rFonts w:ascii="Times New Roman" w:eastAsia="Times New Roman" w:hAnsi="Times New Roman" w:cs="Times New Roman"/>
          <w:color w:val="000000"/>
          <w:sz w:val="24"/>
          <w:lang w:eastAsia="sk-SK"/>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9172B93" w14:textId="77777777" w:rsidR="00ED665A" w:rsidRDefault="00ED665A" w:rsidP="00ED665A">
      <w:pPr>
        <w:spacing w:after="5" w:line="267" w:lineRule="auto"/>
        <w:ind w:left="567" w:right="229" w:hanging="567"/>
        <w:jc w:val="both"/>
        <w:rPr>
          <w:rFonts w:ascii="Times New Roman" w:eastAsia="Times New Roman" w:hAnsi="Times New Roman" w:cs="Times New Roman"/>
          <w:color w:val="000000"/>
          <w:sz w:val="24"/>
          <w:lang w:eastAsia="sk-SK"/>
        </w:rPr>
      </w:pPr>
    </w:p>
    <w:p w14:paraId="4454F37B" w14:textId="6CB2AE04" w:rsidR="00ED665A" w:rsidRDefault="00ED665A" w:rsidP="00ED665A">
      <w:pPr>
        <w:spacing w:after="5" w:line="267" w:lineRule="auto"/>
        <w:ind w:left="567" w:right="229" w:hanging="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10.7. </w:t>
      </w:r>
      <w:r w:rsidRPr="00ED665A">
        <w:rPr>
          <w:rFonts w:ascii="Times New Roman" w:eastAsia="Times New Roman" w:hAnsi="Times New Roman" w:cs="Times New Roman"/>
          <w:color w:val="000000"/>
          <w:sz w:val="24"/>
          <w:lang w:eastAsia="sk-SK"/>
        </w:rPr>
        <w:t>Verejný obstarávateľ je povinný zachovávať mlčanlivosť o informáciách označených ako dôverné, ktoré im uchádzač poskytol, na tento účel uchádzač označí, ktoré skutočnosti považuje za dôverné.</w:t>
      </w:r>
    </w:p>
    <w:p w14:paraId="0F4014ED" w14:textId="77777777" w:rsidR="00ED665A" w:rsidRDefault="00ED665A" w:rsidP="00ED665A">
      <w:pPr>
        <w:spacing w:after="5" w:line="267" w:lineRule="auto"/>
        <w:ind w:left="567" w:right="229" w:hanging="567"/>
        <w:jc w:val="both"/>
        <w:rPr>
          <w:rFonts w:ascii="Times New Roman" w:eastAsia="Times New Roman" w:hAnsi="Times New Roman" w:cs="Times New Roman"/>
          <w:color w:val="000000"/>
          <w:sz w:val="24"/>
          <w:lang w:eastAsia="sk-SK"/>
        </w:rPr>
      </w:pPr>
    </w:p>
    <w:p w14:paraId="76805CFE" w14:textId="7864D29B" w:rsidR="00ED665A" w:rsidRPr="00ED665A" w:rsidRDefault="00ED665A" w:rsidP="00ED665A">
      <w:pPr>
        <w:spacing w:after="5" w:line="267" w:lineRule="auto"/>
        <w:ind w:left="567" w:right="229" w:hanging="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10.8. </w:t>
      </w:r>
      <w:r w:rsidRPr="00ED665A">
        <w:rPr>
          <w:rFonts w:ascii="Times New Roman" w:eastAsia="Times New Roman" w:hAnsi="Times New Roman" w:cs="Times New Roman"/>
          <w:color w:val="000000"/>
          <w:sz w:val="24"/>
          <w:lang w:eastAsia="sk-SK"/>
        </w:rPr>
        <w:t>Dokumenty v ponuke, pre ktoré je to vyžadované v týchto SP majú byť podpísané:</w:t>
      </w:r>
    </w:p>
    <w:p w14:paraId="357C65A0" w14:textId="608CA919" w:rsidR="00ED665A" w:rsidRPr="00ED665A" w:rsidRDefault="00ED665A" w:rsidP="00ED665A">
      <w:pPr>
        <w:spacing w:after="5" w:line="267" w:lineRule="auto"/>
        <w:ind w:left="709" w:right="229" w:hanging="283"/>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a) </w:t>
      </w:r>
      <w:r w:rsidRPr="00ED665A">
        <w:rPr>
          <w:rFonts w:ascii="Times New Roman" w:eastAsia="Times New Roman" w:hAnsi="Times New Roman" w:cs="Times New Roman"/>
          <w:color w:val="000000"/>
          <w:sz w:val="24"/>
          <w:lang w:eastAsia="sk-SK"/>
        </w:rPr>
        <w:t xml:space="preserve">uchádzačom, t. j. osobou/osobami oprávnenými konať v mene uchádzača, v súlade s </w:t>
      </w:r>
      <w:r>
        <w:rPr>
          <w:rFonts w:ascii="Times New Roman" w:eastAsia="Times New Roman" w:hAnsi="Times New Roman" w:cs="Times New Roman"/>
          <w:color w:val="000000"/>
          <w:sz w:val="24"/>
          <w:lang w:eastAsia="sk-SK"/>
        </w:rPr>
        <w:t xml:space="preserve"> </w:t>
      </w:r>
      <w:r w:rsidRPr="00ED665A">
        <w:rPr>
          <w:rFonts w:ascii="Times New Roman" w:eastAsia="Times New Roman" w:hAnsi="Times New Roman" w:cs="Times New Roman"/>
          <w:color w:val="000000"/>
          <w:sz w:val="24"/>
          <w:lang w:eastAsia="sk-SK"/>
        </w:rPr>
        <w:t xml:space="preserve">dokladom o oprávnení podnikať, alebo </w:t>
      </w:r>
    </w:p>
    <w:p w14:paraId="58EF5A67" w14:textId="00536D97" w:rsidR="00ED665A" w:rsidRPr="002A234F" w:rsidRDefault="00ED665A" w:rsidP="00ED665A">
      <w:pPr>
        <w:spacing w:after="5" w:line="267" w:lineRule="auto"/>
        <w:ind w:left="709" w:right="229" w:hanging="283"/>
        <w:jc w:val="both"/>
        <w:rPr>
          <w:rFonts w:ascii="Times New Roman" w:eastAsia="Times New Roman" w:hAnsi="Times New Roman" w:cs="Times New Roman"/>
          <w:color w:val="000000"/>
          <w:sz w:val="24"/>
          <w:lang w:eastAsia="sk-SK"/>
        </w:rPr>
      </w:pPr>
      <w:r w:rsidRPr="00ED665A">
        <w:rPr>
          <w:rFonts w:ascii="Times New Roman" w:eastAsia="Times New Roman" w:hAnsi="Times New Roman" w:cs="Times New Roman"/>
          <w:color w:val="000000"/>
          <w:sz w:val="24"/>
          <w:lang w:eastAsia="sk-SK"/>
        </w:rPr>
        <w:t>b)</w:t>
      </w:r>
      <w:r w:rsidRPr="00ED665A">
        <w:rPr>
          <w:rFonts w:ascii="Times New Roman" w:eastAsia="Times New Roman" w:hAnsi="Times New Roman" w:cs="Times New Roman"/>
          <w:color w:val="000000"/>
          <w:sz w:val="24"/>
          <w:lang w:eastAsia="sk-SK"/>
        </w:rPr>
        <w:tab/>
        <w:t xml:space="preserve">zástupcom uchádzača, oprávneným konať v mene uchádzača, v tom prípade bude súčasťou ponuky adekvátne písomné </w:t>
      </w:r>
      <w:proofErr w:type="spellStart"/>
      <w:r w:rsidRPr="00ED665A">
        <w:rPr>
          <w:rFonts w:ascii="Times New Roman" w:eastAsia="Times New Roman" w:hAnsi="Times New Roman" w:cs="Times New Roman"/>
          <w:color w:val="000000"/>
          <w:sz w:val="24"/>
          <w:lang w:eastAsia="sk-SK"/>
        </w:rPr>
        <w:t>plnomocenstvo</w:t>
      </w:r>
      <w:proofErr w:type="spellEnd"/>
      <w:r w:rsidRPr="00ED665A">
        <w:rPr>
          <w:rFonts w:ascii="Times New Roman" w:eastAsia="Times New Roman" w:hAnsi="Times New Roman" w:cs="Times New Roman"/>
          <w:color w:val="000000"/>
          <w:sz w:val="24"/>
          <w:lang w:eastAsia="sk-SK"/>
        </w:rPr>
        <w:t xml:space="preserve"> s úradne osvedčenými podpismi pre zástupcu uchádzača, podpísané uchádzačom podľa písm. a) tohto bodu.</w:t>
      </w:r>
    </w:p>
    <w:p w14:paraId="10567680" w14:textId="77777777" w:rsidR="002A234F" w:rsidRPr="002A234F" w:rsidRDefault="002A234F" w:rsidP="009C53D1">
      <w:pPr>
        <w:spacing w:after="21"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00CD601" w14:textId="77777777" w:rsidR="002A234F" w:rsidRPr="002A234F" w:rsidRDefault="009C53D1" w:rsidP="00326727">
      <w:pPr>
        <w:spacing w:after="0" w:line="259" w:lineRule="auto"/>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1</w:t>
      </w:r>
      <w:r>
        <w:rPr>
          <w:rFonts w:ascii="Times New Roman" w:eastAsia="Times New Roman" w:hAnsi="Times New Roman" w:cs="Times New Roman"/>
          <w:b/>
          <w:color w:val="000000"/>
          <w:sz w:val="24"/>
          <w:lang w:eastAsia="sk-SK"/>
        </w:rPr>
        <w:t>1</w:t>
      </w:r>
      <w:r w:rsidR="00144D2C">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Ceny uvádzané v ponuke  </w:t>
      </w:r>
    </w:p>
    <w:p w14:paraId="677AC578" w14:textId="77777777" w:rsidR="002A234F" w:rsidRPr="002A234F" w:rsidRDefault="002A234F" w:rsidP="00326727">
      <w:pPr>
        <w:spacing w:after="20"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 xml:space="preserve">.1. Uchádzačom navrhovaná zmluvná cena poskytnutia požadovaného predmetu zákazky, uvedená v ponuke uchádzača, bude vyjadrená v eurách.  </w:t>
      </w:r>
    </w:p>
    <w:p w14:paraId="6BF67604" w14:textId="77777777" w:rsidR="002A234F" w:rsidRPr="002A234F" w:rsidRDefault="002A234F" w:rsidP="002A234F">
      <w:pPr>
        <w:spacing w:after="18"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91A6718" w14:textId="77777777" w:rsidR="002A234F" w:rsidRPr="002A234F" w:rsidRDefault="002A234F" w:rsidP="00326727">
      <w:pPr>
        <w:spacing w:after="5" w:line="267" w:lineRule="auto"/>
        <w:ind w:left="567" w:right="229"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 xml:space="preserve">.2. Cena predmetu zákazky musí byť stanovená podľa zákona NR SR č. 18/1996 Z. z. o cenách v znení neskorších predpisov, vyhlášky MF SR č. 87/1996 Z. z., ktorou sa vykonáva zákon Národnej rady Slovenskej republiky č. 18/1996 Z. z. o cenách a ostatných súvisiacich právnych predpisov.  </w:t>
      </w:r>
    </w:p>
    <w:p w14:paraId="34F1F66F" w14:textId="77777777" w:rsidR="002A234F" w:rsidRPr="002A234F" w:rsidRDefault="002A234F" w:rsidP="002A234F">
      <w:pPr>
        <w:spacing w:after="2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187DDAF" w14:textId="77777777" w:rsidR="002A234F" w:rsidRPr="002A234F" w:rsidRDefault="002A234F" w:rsidP="00326727">
      <w:pPr>
        <w:spacing w:after="5" w:line="267" w:lineRule="auto"/>
        <w:ind w:left="567" w:right="229" w:hanging="567"/>
        <w:jc w:val="both"/>
        <w:rPr>
          <w:rFonts w:ascii="Times New Roman" w:eastAsia="Times New Roman" w:hAnsi="Times New Roman" w:cs="Times New Roman"/>
          <w:sz w:val="24"/>
          <w:lang w:eastAsia="sk-SK"/>
        </w:rPr>
      </w:pPr>
      <w:r w:rsidRPr="002A234F">
        <w:rPr>
          <w:rFonts w:ascii="Times New Roman" w:eastAsia="Times New Roman" w:hAnsi="Times New Roman" w:cs="Times New Roman"/>
          <w:sz w:val="24"/>
          <w:lang w:eastAsia="sk-SK"/>
        </w:rPr>
        <w:t>1</w:t>
      </w:r>
      <w:r w:rsidR="009C53D1">
        <w:rPr>
          <w:rFonts w:ascii="Times New Roman" w:eastAsia="Times New Roman" w:hAnsi="Times New Roman" w:cs="Times New Roman"/>
          <w:sz w:val="24"/>
          <w:lang w:eastAsia="sk-SK"/>
        </w:rPr>
        <w:t>1</w:t>
      </w:r>
      <w:r w:rsidRPr="002A234F">
        <w:rPr>
          <w:rFonts w:ascii="Times New Roman" w:eastAsia="Times New Roman" w:hAnsi="Times New Roman" w:cs="Times New Roman"/>
          <w:sz w:val="24"/>
          <w:lang w:eastAsia="sk-SK"/>
        </w:rPr>
        <w:t>.</w:t>
      </w:r>
      <w:r w:rsidR="00625F0C">
        <w:rPr>
          <w:rFonts w:ascii="Times New Roman" w:eastAsia="Times New Roman" w:hAnsi="Times New Roman" w:cs="Times New Roman"/>
          <w:sz w:val="24"/>
          <w:lang w:eastAsia="sk-SK"/>
        </w:rPr>
        <w:t>3</w:t>
      </w:r>
      <w:r w:rsidRPr="002A234F">
        <w:rPr>
          <w:rFonts w:ascii="Times New Roman" w:eastAsia="Times New Roman" w:hAnsi="Times New Roman" w:cs="Times New Roman"/>
          <w:sz w:val="24"/>
          <w:lang w:eastAsia="sk-SK"/>
        </w:rPr>
        <w:t xml:space="preserve">. Navrhovaná zmluvná cena musí obsahovať cenu za celý požadovaný predmet zákazky, </w:t>
      </w:r>
      <w:r w:rsidR="00625F0C">
        <w:rPr>
          <w:rFonts w:ascii="Times New Roman" w:eastAsia="Times New Roman" w:hAnsi="Times New Roman" w:cs="Times New Roman"/>
          <w:sz w:val="24"/>
          <w:lang w:eastAsia="sk-SK"/>
        </w:rPr>
        <w:t>(</w:t>
      </w:r>
      <w:r w:rsidR="00914273">
        <w:rPr>
          <w:rFonts w:ascii="Times New Roman" w:eastAsia="Times New Roman" w:hAnsi="Times New Roman" w:cs="Times New Roman"/>
          <w:sz w:val="24"/>
          <w:lang w:eastAsia="sk-SK"/>
        </w:rPr>
        <w:t>cena za celú časť</w:t>
      </w:r>
      <w:r w:rsidR="00625F0C">
        <w:rPr>
          <w:rFonts w:ascii="Times New Roman" w:eastAsia="Times New Roman" w:hAnsi="Times New Roman" w:cs="Times New Roman"/>
          <w:sz w:val="24"/>
          <w:lang w:eastAsia="sk-SK"/>
        </w:rPr>
        <w:t>)</w:t>
      </w:r>
      <w:r w:rsidRPr="002A234F">
        <w:rPr>
          <w:rFonts w:ascii="Times New Roman" w:eastAsia="Times New Roman" w:hAnsi="Times New Roman" w:cs="Times New Roman"/>
          <w:sz w:val="24"/>
          <w:lang w:eastAsia="sk-SK"/>
        </w:rPr>
        <w:t xml:space="preserve">.  </w:t>
      </w:r>
    </w:p>
    <w:p w14:paraId="145068DB" w14:textId="77777777" w:rsidR="002A234F" w:rsidRPr="002A234F" w:rsidRDefault="002A234F" w:rsidP="002A234F">
      <w:pPr>
        <w:spacing w:after="15" w:line="259" w:lineRule="auto"/>
        <w:ind w:left="324"/>
        <w:rPr>
          <w:rFonts w:ascii="Times New Roman" w:eastAsia="Times New Roman" w:hAnsi="Times New Roman" w:cs="Times New Roman"/>
          <w:color w:val="FF0000"/>
          <w:sz w:val="24"/>
          <w:lang w:eastAsia="sk-SK"/>
        </w:rPr>
      </w:pPr>
      <w:r w:rsidRPr="002A234F">
        <w:rPr>
          <w:rFonts w:ascii="Times New Roman" w:eastAsia="Times New Roman" w:hAnsi="Times New Roman" w:cs="Times New Roman"/>
          <w:color w:val="FF0000"/>
          <w:sz w:val="24"/>
          <w:lang w:eastAsia="sk-SK"/>
        </w:rPr>
        <w:lastRenderedPageBreak/>
        <w:t xml:space="preserve"> </w:t>
      </w:r>
    </w:p>
    <w:p w14:paraId="6BD34AB6" w14:textId="77777777" w:rsidR="002A234F" w:rsidRPr="002A234F" w:rsidRDefault="002A234F" w:rsidP="00326727">
      <w:pPr>
        <w:spacing w:after="5" w:line="267" w:lineRule="auto"/>
        <w:ind w:right="22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sz w:val="24"/>
          <w:lang w:eastAsia="sk-SK"/>
        </w:rPr>
        <w:t>1</w:t>
      </w:r>
      <w:r w:rsidR="009C53D1">
        <w:rPr>
          <w:rFonts w:ascii="Times New Roman" w:eastAsia="Times New Roman" w:hAnsi="Times New Roman" w:cs="Times New Roman"/>
          <w:sz w:val="24"/>
          <w:lang w:eastAsia="sk-SK"/>
        </w:rPr>
        <w:t>1</w:t>
      </w:r>
      <w:r w:rsidRPr="002A234F">
        <w:rPr>
          <w:rFonts w:ascii="Times New Roman" w:eastAsia="Times New Roman" w:hAnsi="Times New Roman" w:cs="Times New Roman"/>
          <w:sz w:val="24"/>
          <w:lang w:eastAsia="sk-SK"/>
        </w:rPr>
        <w:t>.</w:t>
      </w:r>
      <w:r w:rsidR="00625F0C">
        <w:rPr>
          <w:rFonts w:ascii="Times New Roman" w:eastAsia="Times New Roman" w:hAnsi="Times New Roman" w:cs="Times New Roman"/>
          <w:sz w:val="24"/>
          <w:lang w:eastAsia="sk-SK"/>
        </w:rPr>
        <w:t>4</w:t>
      </w:r>
      <w:r w:rsidRPr="002A234F">
        <w:rPr>
          <w:rFonts w:ascii="Times New Roman" w:eastAsia="Times New Roman" w:hAnsi="Times New Roman" w:cs="Times New Roman"/>
          <w:sz w:val="24"/>
          <w:lang w:eastAsia="sk-SK"/>
        </w:rPr>
        <w:t xml:space="preserve">. </w:t>
      </w:r>
      <w:r w:rsidR="00625F0C">
        <w:rPr>
          <w:rFonts w:ascii="Times New Roman" w:eastAsia="Times New Roman" w:hAnsi="Times New Roman" w:cs="Times New Roman"/>
          <w:sz w:val="24"/>
          <w:lang w:eastAsia="sk-SK"/>
        </w:rPr>
        <w:t>V</w:t>
      </w:r>
      <w:r w:rsidRPr="002A234F">
        <w:rPr>
          <w:rFonts w:ascii="Times New Roman" w:eastAsia="Times New Roman" w:hAnsi="Times New Roman" w:cs="Times New Roman"/>
          <w:sz w:val="24"/>
          <w:lang w:eastAsia="sk-SK"/>
        </w:rPr>
        <w:t xml:space="preserve">ýsledná hodnota musí byť zaokrúhlená na </w:t>
      </w:r>
      <w:r w:rsidR="00095D1D">
        <w:rPr>
          <w:rFonts w:ascii="Times New Roman" w:eastAsia="Times New Roman" w:hAnsi="Times New Roman" w:cs="Times New Roman"/>
          <w:sz w:val="24"/>
          <w:lang w:eastAsia="sk-SK"/>
        </w:rPr>
        <w:t>3</w:t>
      </w:r>
      <w:r w:rsidRPr="002A234F">
        <w:rPr>
          <w:rFonts w:ascii="Times New Roman" w:eastAsia="Times New Roman" w:hAnsi="Times New Roman" w:cs="Times New Roman"/>
          <w:sz w:val="24"/>
          <w:lang w:eastAsia="sk-SK"/>
        </w:rPr>
        <w:t xml:space="preserve"> desatinné miesta. </w:t>
      </w:r>
    </w:p>
    <w:p w14:paraId="23E607F4" w14:textId="77777777" w:rsidR="002A234F" w:rsidRPr="002A234F" w:rsidRDefault="002A234F" w:rsidP="002A234F">
      <w:pPr>
        <w:spacing w:after="19"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ACBDB67" w14:textId="77777777" w:rsidR="002A234F" w:rsidRPr="002A234F" w:rsidRDefault="002A234F" w:rsidP="00326727">
      <w:pPr>
        <w:spacing w:after="5" w:line="267" w:lineRule="auto"/>
        <w:ind w:right="22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w:t>
      </w:r>
      <w:r w:rsidR="00914273">
        <w:rPr>
          <w:rFonts w:ascii="Times New Roman" w:eastAsia="Times New Roman" w:hAnsi="Times New Roman" w:cs="Times New Roman"/>
          <w:color w:val="000000"/>
          <w:sz w:val="24"/>
          <w:lang w:eastAsia="sk-SK"/>
        </w:rPr>
        <w:t>5</w:t>
      </w:r>
      <w:r w:rsidRPr="002A234F">
        <w:rPr>
          <w:rFonts w:ascii="Times New Roman" w:eastAsia="Times New Roman" w:hAnsi="Times New Roman" w:cs="Times New Roman"/>
          <w:color w:val="000000"/>
          <w:sz w:val="24"/>
          <w:lang w:eastAsia="sk-SK"/>
        </w:rPr>
        <w:t xml:space="preserve">. Uchádzač zodpovedá za správne a presné ocenenie predmetu zákazky.  </w:t>
      </w:r>
    </w:p>
    <w:p w14:paraId="09ACEE5D" w14:textId="77777777" w:rsidR="002A234F" w:rsidRPr="002A234F" w:rsidRDefault="002A234F" w:rsidP="002A234F">
      <w:pPr>
        <w:spacing w:after="2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A41277F" w14:textId="77777777" w:rsidR="002A234F" w:rsidRPr="002A234F" w:rsidRDefault="002A234F" w:rsidP="00326727">
      <w:pPr>
        <w:spacing w:after="5" w:line="267" w:lineRule="auto"/>
        <w:ind w:left="567" w:right="229"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w:t>
      </w:r>
      <w:r w:rsidR="00914273">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 Ak je uchádzač platiteľom dane z pridanej hodnoty (ďalej len „DPH“), navrhovanú zmluvnú cenu uvedie v zložení:  </w:t>
      </w:r>
    </w:p>
    <w:p w14:paraId="40951871" w14:textId="77777777" w:rsidR="002A234F" w:rsidRPr="002A234F" w:rsidRDefault="002A234F" w:rsidP="002A234F">
      <w:pPr>
        <w:spacing w:after="22"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32D770B5" w14:textId="77777777" w:rsidR="002A234F" w:rsidRPr="002A234F" w:rsidRDefault="002A234F" w:rsidP="00326727">
      <w:pPr>
        <w:spacing w:after="5" w:line="267" w:lineRule="auto"/>
        <w:ind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00914273">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.1. navrhovaná zmluvná cena bez DPH,  </w:t>
      </w:r>
    </w:p>
    <w:p w14:paraId="0E0B9870" w14:textId="77777777" w:rsidR="002A234F" w:rsidRPr="002A234F" w:rsidRDefault="002A234F" w:rsidP="00326727">
      <w:pPr>
        <w:spacing w:after="13" w:line="259" w:lineRule="auto"/>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w:t>
      </w:r>
      <w:r w:rsidR="00914273">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.2. sadzba DPH a výška DPH,  </w:t>
      </w:r>
    </w:p>
    <w:p w14:paraId="6DE3BB81" w14:textId="77777777" w:rsidR="002A234F" w:rsidRPr="002A234F" w:rsidRDefault="002A234F" w:rsidP="00326727">
      <w:pPr>
        <w:spacing w:after="16" w:line="259" w:lineRule="auto"/>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1</w:t>
      </w:r>
      <w:r w:rsidR="009C53D1">
        <w:rPr>
          <w:rFonts w:ascii="Times New Roman" w:eastAsia="Times New Roman" w:hAnsi="Times New Roman" w:cs="Times New Roman"/>
          <w:color w:val="000000"/>
          <w:sz w:val="24"/>
          <w:lang w:eastAsia="sk-SK"/>
        </w:rPr>
        <w:t>1</w:t>
      </w:r>
      <w:r w:rsidRPr="002A234F">
        <w:rPr>
          <w:rFonts w:ascii="Times New Roman" w:eastAsia="Times New Roman" w:hAnsi="Times New Roman" w:cs="Times New Roman"/>
          <w:color w:val="000000"/>
          <w:sz w:val="24"/>
          <w:lang w:eastAsia="sk-SK"/>
        </w:rPr>
        <w:t>.</w:t>
      </w:r>
      <w:r w:rsidR="00914273">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.3. navrhovaná zmluvná cena vrátane DPH.  </w:t>
      </w:r>
    </w:p>
    <w:p w14:paraId="549D3441" w14:textId="77777777" w:rsidR="002A234F" w:rsidRPr="002A234F" w:rsidRDefault="002A234F" w:rsidP="002A234F">
      <w:pPr>
        <w:spacing w:after="2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2DEA8D23" w14:textId="77777777" w:rsidR="002A234F" w:rsidRPr="00AF68DC" w:rsidRDefault="002A234F" w:rsidP="006671FC">
      <w:pPr>
        <w:autoSpaceDE w:val="0"/>
        <w:autoSpaceDN w:val="0"/>
        <w:adjustRightInd w:val="0"/>
        <w:spacing w:after="0" w:line="240" w:lineRule="auto"/>
        <w:ind w:left="709" w:hanging="709"/>
        <w:jc w:val="both"/>
        <w:rPr>
          <w:rFonts w:ascii="Times New Roman" w:hAnsi="Times New Roman" w:cs="Times New Roman"/>
          <w:sz w:val="24"/>
          <w:szCs w:val="24"/>
        </w:rPr>
      </w:pPr>
      <w:r w:rsidRPr="002A234F">
        <w:rPr>
          <w:rFonts w:ascii="Times New Roman" w:eastAsia="Times New Roman" w:hAnsi="Times New Roman" w:cs="Times New Roman"/>
          <w:color w:val="000000"/>
          <w:sz w:val="24"/>
          <w:lang w:eastAsia="sk-SK"/>
        </w:rPr>
        <w:t>1</w:t>
      </w:r>
      <w:r w:rsidR="00144D2C">
        <w:rPr>
          <w:rFonts w:ascii="Times New Roman" w:eastAsia="Times New Roman" w:hAnsi="Times New Roman" w:cs="Times New Roman"/>
          <w:color w:val="000000"/>
          <w:sz w:val="24"/>
          <w:lang w:eastAsia="sk-SK"/>
        </w:rPr>
        <w:t>1</w:t>
      </w:r>
      <w:r w:rsidR="00914273">
        <w:rPr>
          <w:rFonts w:ascii="Times New Roman" w:eastAsia="Times New Roman" w:hAnsi="Times New Roman" w:cs="Times New Roman"/>
          <w:color w:val="000000"/>
          <w:sz w:val="24"/>
          <w:lang w:eastAsia="sk-SK"/>
        </w:rPr>
        <w:t>.7</w:t>
      </w:r>
      <w:r w:rsidRPr="002A234F">
        <w:rPr>
          <w:rFonts w:ascii="Times New Roman" w:eastAsia="Times New Roman" w:hAnsi="Times New Roman" w:cs="Times New Roman"/>
          <w:color w:val="000000"/>
          <w:sz w:val="24"/>
          <w:lang w:eastAsia="sk-SK"/>
        </w:rPr>
        <w:t xml:space="preserve">. </w:t>
      </w:r>
      <w:r w:rsidRPr="00AF68DC">
        <w:rPr>
          <w:rFonts w:ascii="Times New Roman" w:eastAsia="Times New Roman" w:hAnsi="Times New Roman" w:cs="Times New Roman"/>
          <w:sz w:val="24"/>
          <w:lang w:eastAsia="sk-SK"/>
        </w:rPr>
        <w:t xml:space="preserve">Ak uchádzač nie je platiteľom DPH, uvedie navrhovanú zmluvnú cenu celkom.                       Na skutočnosť, že nie je platiteľom DPH, upozorní v ponuke.  </w:t>
      </w:r>
      <w:r w:rsidR="00C305E0" w:rsidRPr="00AF68DC">
        <w:rPr>
          <w:rFonts w:ascii="Times New Roman" w:hAnsi="Times New Roman" w:cs="Times New Roman"/>
          <w:sz w:val="24"/>
          <w:szCs w:val="24"/>
        </w:rPr>
        <w:t>Ak sa uchádzač počas plnenia zmluvy stane platiteľom DPH v zmysle platnej legislatívy, potom cena uvedená v ponuke uchádzača sa bude a v takomto prípade považovať vo vzťahu k DPH za konečnú a nebude navýšená o hodnotu DPH.</w:t>
      </w:r>
    </w:p>
    <w:p w14:paraId="1A35444B" w14:textId="77777777" w:rsidR="00C305E0" w:rsidRPr="00AF68DC" w:rsidRDefault="00C305E0" w:rsidP="00C305E0">
      <w:pPr>
        <w:autoSpaceDE w:val="0"/>
        <w:autoSpaceDN w:val="0"/>
        <w:adjustRightInd w:val="0"/>
        <w:spacing w:after="0" w:line="240" w:lineRule="auto"/>
        <w:ind w:left="284"/>
        <w:jc w:val="both"/>
        <w:rPr>
          <w:rFonts w:ascii="Times New Roman" w:hAnsi="Times New Roman" w:cs="Times New Roman"/>
          <w:sz w:val="24"/>
          <w:szCs w:val="24"/>
        </w:rPr>
      </w:pPr>
    </w:p>
    <w:p w14:paraId="0889BD27" w14:textId="77777777" w:rsidR="00C305E0" w:rsidRPr="00AF68DC" w:rsidRDefault="00144D2C" w:rsidP="006671FC">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AF68DC">
        <w:rPr>
          <w:rFonts w:ascii="Times New Roman" w:hAnsi="Times New Roman" w:cs="Times New Roman"/>
          <w:sz w:val="24"/>
          <w:szCs w:val="24"/>
        </w:rPr>
        <w:t>11</w:t>
      </w:r>
      <w:r w:rsidR="00C305E0" w:rsidRPr="00AF68DC">
        <w:rPr>
          <w:rFonts w:ascii="Times New Roman" w:hAnsi="Times New Roman" w:cs="Times New Roman"/>
          <w:sz w:val="24"/>
          <w:szCs w:val="24"/>
        </w:rPr>
        <w:t>.8. Jednotková cena resp. cena za mernú jednotku položky musí byť väčšia ako nula. Cena rovná nule znamená, že ponuka nie je ocenená podľa požiadaviek verejného obstarávateľa, čo naplní znaky nesplnenia požiadaviek na predmet zákazky s následkom vylúčenia ponuky uchádzača.</w:t>
      </w:r>
    </w:p>
    <w:p w14:paraId="272A34B8" w14:textId="77777777" w:rsidR="002A234F" w:rsidRPr="002A234F" w:rsidRDefault="002A234F" w:rsidP="002A234F">
      <w:pPr>
        <w:spacing w:after="28"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9354F7D" w14:textId="77777777" w:rsidR="002A234F" w:rsidRPr="00144D2C" w:rsidRDefault="00144D2C" w:rsidP="006671FC">
      <w:pPr>
        <w:spacing w:after="15" w:line="259" w:lineRule="auto"/>
        <w:rPr>
          <w:rFonts w:ascii="Times New Roman" w:hAnsi="Times New Roman" w:cs="Times New Roman"/>
          <w:sz w:val="24"/>
          <w:szCs w:val="24"/>
        </w:rPr>
      </w:pPr>
      <w:r w:rsidRPr="00144D2C">
        <w:rPr>
          <w:rFonts w:ascii="Times New Roman" w:hAnsi="Times New Roman" w:cs="Times New Roman"/>
          <w:b/>
          <w:sz w:val="24"/>
          <w:szCs w:val="24"/>
        </w:rPr>
        <w:t xml:space="preserve">12 </w:t>
      </w:r>
      <w:r w:rsidR="002A234F" w:rsidRPr="00144D2C">
        <w:rPr>
          <w:rFonts w:ascii="Times New Roman" w:hAnsi="Times New Roman" w:cs="Times New Roman"/>
          <w:b/>
          <w:sz w:val="24"/>
          <w:szCs w:val="24"/>
        </w:rPr>
        <w:t xml:space="preserve">Zábezpeka </w:t>
      </w:r>
      <w:r w:rsidR="002A234F" w:rsidRPr="00144D2C">
        <w:rPr>
          <w:rFonts w:ascii="Times New Roman" w:hAnsi="Times New Roman" w:cs="Times New Roman"/>
          <w:sz w:val="24"/>
          <w:szCs w:val="24"/>
        </w:rPr>
        <w:t xml:space="preserve">  </w:t>
      </w:r>
    </w:p>
    <w:p w14:paraId="2D371D51" w14:textId="77777777" w:rsidR="00C305E0" w:rsidRDefault="00144D2C" w:rsidP="006671FC">
      <w:pPr>
        <w:pStyle w:val="Odsekzoznamu"/>
        <w:ind w:left="0" w:right="229" w:firstLine="0"/>
        <w:rPr>
          <w:color w:val="auto"/>
        </w:rPr>
      </w:pPr>
      <w:r>
        <w:rPr>
          <w:color w:val="auto"/>
        </w:rPr>
        <w:t>12.1.</w:t>
      </w:r>
      <w:r w:rsidR="005D31E2">
        <w:rPr>
          <w:color w:val="auto"/>
        </w:rPr>
        <w:t xml:space="preserve"> </w:t>
      </w:r>
      <w:r w:rsidR="00914273" w:rsidRPr="009A3977">
        <w:rPr>
          <w:color w:val="auto"/>
        </w:rPr>
        <w:t>Zábezpeka na predmet zákazky s</w:t>
      </w:r>
      <w:r w:rsidR="00AA3AB2" w:rsidRPr="009A3977">
        <w:rPr>
          <w:color w:val="auto"/>
        </w:rPr>
        <w:t>a</w:t>
      </w:r>
      <w:r w:rsidR="00914273" w:rsidRPr="009A3977">
        <w:rPr>
          <w:color w:val="auto"/>
        </w:rPr>
        <w:t> vyžaduje</w:t>
      </w:r>
      <w:r w:rsidR="00C305E0">
        <w:rPr>
          <w:color w:val="auto"/>
        </w:rPr>
        <w:t xml:space="preserve"> vo výške </w:t>
      </w:r>
      <w:r w:rsidR="00C305E0" w:rsidRPr="005D31E2">
        <w:rPr>
          <w:b/>
          <w:color w:val="auto"/>
        </w:rPr>
        <w:t>10 000,00 eur</w:t>
      </w:r>
      <w:r w:rsidR="00C305E0">
        <w:rPr>
          <w:color w:val="auto"/>
        </w:rPr>
        <w:t>.</w:t>
      </w:r>
    </w:p>
    <w:p w14:paraId="366C7B07" w14:textId="77777777" w:rsidR="00C305E0" w:rsidRDefault="00144D2C" w:rsidP="006671FC">
      <w:pPr>
        <w:pStyle w:val="Odsekzoznamu"/>
        <w:ind w:left="0" w:right="229" w:firstLine="0"/>
        <w:rPr>
          <w:color w:val="auto"/>
        </w:rPr>
      </w:pPr>
      <w:r>
        <w:rPr>
          <w:color w:val="auto"/>
        </w:rPr>
        <w:t xml:space="preserve">12.2. </w:t>
      </w:r>
      <w:r w:rsidR="00C305E0">
        <w:rPr>
          <w:color w:val="auto"/>
        </w:rPr>
        <w:t>Spôsoby zloženia zábezpeky ponuky si vyberie uchádzač.</w:t>
      </w:r>
    </w:p>
    <w:p w14:paraId="7AB883C5" w14:textId="77777777" w:rsidR="002A234F" w:rsidRPr="00144D2C" w:rsidRDefault="00144D2C" w:rsidP="006671FC">
      <w:pPr>
        <w:ind w:right="229"/>
        <w:rPr>
          <w:rFonts w:ascii="Times New Roman" w:hAnsi="Times New Roman" w:cs="Times New Roman"/>
          <w:sz w:val="24"/>
          <w:szCs w:val="24"/>
        </w:rPr>
      </w:pPr>
      <w:r w:rsidRPr="00144D2C">
        <w:rPr>
          <w:rFonts w:ascii="Times New Roman" w:hAnsi="Times New Roman" w:cs="Times New Roman"/>
          <w:sz w:val="24"/>
          <w:szCs w:val="24"/>
        </w:rPr>
        <w:t xml:space="preserve">12.3  </w:t>
      </w:r>
      <w:r w:rsidR="00C305E0" w:rsidRPr="00144D2C">
        <w:rPr>
          <w:rFonts w:ascii="Times New Roman" w:hAnsi="Times New Roman" w:cs="Times New Roman"/>
          <w:sz w:val="24"/>
          <w:szCs w:val="24"/>
        </w:rPr>
        <w:t>Spôsoby zloženia zábezpeky sú:</w:t>
      </w:r>
      <w:r w:rsidR="000E276A" w:rsidRPr="00144D2C">
        <w:rPr>
          <w:rFonts w:ascii="Times New Roman" w:hAnsi="Times New Roman" w:cs="Times New Roman"/>
          <w:sz w:val="24"/>
          <w:szCs w:val="24"/>
        </w:rPr>
        <w:t xml:space="preserve"> </w:t>
      </w:r>
    </w:p>
    <w:p w14:paraId="13A420AB" w14:textId="77777777" w:rsidR="00AC2FBF" w:rsidRDefault="00C305E0" w:rsidP="006671FC">
      <w:pPr>
        <w:spacing w:after="0" w:line="259" w:lineRule="auto"/>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1</w:t>
      </w:r>
      <w:r w:rsidR="00144D2C">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 xml:space="preserve">.3.1.  Zloženie finančných prostriedkov na bankový účet verejného obstarávateľa, </w:t>
      </w:r>
    </w:p>
    <w:p w14:paraId="1A85FC97" w14:textId="77777777" w:rsidR="002A234F" w:rsidRDefault="00AC2FBF" w:rsidP="002A234F">
      <w:pPr>
        <w:spacing w:after="0" w:line="259" w:lineRule="auto"/>
        <w:ind w:left="324"/>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                                                                a</w:t>
      </w:r>
      <w:r w:rsidR="00C305E0">
        <w:rPr>
          <w:rFonts w:ascii="Times New Roman" w:eastAsia="Times New Roman" w:hAnsi="Times New Roman" w:cs="Times New Roman"/>
          <w:color w:val="000000"/>
          <w:sz w:val="24"/>
          <w:lang w:eastAsia="sk-SK"/>
        </w:rPr>
        <w:t>lebo</w:t>
      </w:r>
    </w:p>
    <w:p w14:paraId="2137F6BD" w14:textId="77777777" w:rsidR="00AC2FBF" w:rsidRDefault="00AC2FBF" w:rsidP="006671FC">
      <w:pPr>
        <w:spacing w:after="0" w:line="259" w:lineRule="auto"/>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1</w:t>
      </w:r>
      <w:r w:rsidR="00144D2C">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.3.2.  Poskytnutie bankovej záruky za uchádzača.</w:t>
      </w:r>
    </w:p>
    <w:p w14:paraId="7B0167E1" w14:textId="77777777" w:rsidR="00AC2FBF" w:rsidRDefault="00AC2FBF" w:rsidP="002A234F">
      <w:pPr>
        <w:spacing w:after="0" w:line="259" w:lineRule="auto"/>
        <w:ind w:left="324"/>
        <w:rPr>
          <w:rFonts w:ascii="Times New Roman" w:eastAsia="Times New Roman" w:hAnsi="Times New Roman" w:cs="Times New Roman"/>
          <w:color w:val="000000"/>
          <w:sz w:val="24"/>
          <w:lang w:eastAsia="sk-SK"/>
        </w:rPr>
      </w:pPr>
    </w:p>
    <w:p w14:paraId="7FFB1DEB" w14:textId="77777777" w:rsidR="00C305E0" w:rsidRDefault="008809C9" w:rsidP="006671FC">
      <w:pPr>
        <w:spacing w:after="0" w:line="259" w:lineRule="auto"/>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1</w:t>
      </w:r>
      <w:r w:rsidR="00144D2C">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 xml:space="preserve">.4. </w:t>
      </w:r>
      <w:r w:rsidR="00FB4FF4">
        <w:rPr>
          <w:rFonts w:ascii="Times New Roman" w:eastAsia="Times New Roman" w:hAnsi="Times New Roman" w:cs="Times New Roman"/>
          <w:color w:val="000000"/>
          <w:sz w:val="24"/>
          <w:lang w:eastAsia="sk-SK"/>
        </w:rPr>
        <w:t>Podmienky zloženia zábezpeky ponuky.</w:t>
      </w:r>
    </w:p>
    <w:p w14:paraId="5FB7B1E3" w14:textId="77777777" w:rsidR="00FB4FF4" w:rsidRPr="00AF68DC" w:rsidRDefault="00FB4FF4" w:rsidP="006671FC">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1</w:t>
      </w:r>
      <w:r w:rsidR="00144D2C">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 xml:space="preserve">.4.1. </w:t>
      </w:r>
      <w:r w:rsidRPr="00AF68DC">
        <w:rPr>
          <w:rFonts w:ascii="Times New Roman" w:hAnsi="Times New Roman" w:cs="Times New Roman"/>
          <w:sz w:val="24"/>
          <w:szCs w:val="24"/>
        </w:rPr>
        <w:t xml:space="preserve">Zloženie finančných prostriedkov na bankový účet verejného obstarávateľa vedeného </w:t>
      </w:r>
      <w:r w:rsidR="00AC2B35" w:rsidRPr="00AF68DC">
        <w:rPr>
          <w:rFonts w:ascii="Times New Roman" w:hAnsi="Times New Roman" w:cs="Times New Roman"/>
          <w:sz w:val="24"/>
          <w:szCs w:val="24"/>
        </w:rPr>
        <w:t>v </w:t>
      </w:r>
      <w:proofErr w:type="spellStart"/>
      <w:r w:rsidR="00AC2B35" w:rsidRPr="00AF68DC">
        <w:rPr>
          <w:rFonts w:ascii="Times New Roman" w:hAnsi="Times New Roman" w:cs="Times New Roman"/>
          <w:sz w:val="24"/>
          <w:szCs w:val="24"/>
        </w:rPr>
        <w:t>Prima</w:t>
      </w:r>
      <w:proofErr w:type="spellEnd"/>
      <w:r w:rsidR="00AC2B35" w:rsidRPr="00AF68DC">
        <w:rPr>
          <w:rFonts w:ascii="Times New Roman" w:hAnsi="Times New Roman" w:cs="Times New Roman"/>
          <w:sz w:val="24"/>
          <w:szCs w:val="24"/>
        </w:rPr>
        <w:t xml:space="preserve"> banka Slovensko a.s.</w:t>
      </w:r>
      <w:r w:rsidRPr="00AF68DC">
        <w:rPr>
          <w:rFonts w:ascii="Times New Roman" w:hAnsi="Times New Roman" w:cs="Times New Roman"/>
          <w:sz w:val="24"/>
          <w:szCs w:val="24"/>
        </w:rPr>
        <w:t xml:space="preserve"> vo výške podľa bodu 1</w:t>
      </w:r>
      <w:r w:rsidR="00900662" w:rsidRPr="00AF68DC">
        <w:rPr>
          <w:rFonts w:ascii="Times New Roman" w:hAnsi="Times New Roman" w:cs="Times New Roman"/>
          <w:sz w:val="24"/>
          <w:szCs w:val="24"/>
        </w:rPr>
        <w:t>2</w:t>
      </w:r>
      <w:r w:rsidRPr="00AF68DC">
        <w:rPr>
          <w:rFonts w:ascii="Times New Roman" w:hAnsi="Times New Roman" w:cs="Times New Roman"/>
          <w:sz w:val="24"/>
          <w:szCs w:val="24"/>
        </w:rPr>
        <w:t>.1 tejto časti súťažných podkladov podľa nasledujúcej platobnej</w:t>
      </w:r>
      <w:r w:rsidR="00AC2B35" w:rsidRPr="00AF68DC">
        <w:rPr>
          <w:rFonts w:ascii="Times New Roman" w:hAnsi="Times New Roman" w:cs="Times New Roman"/>
          <w:sz w:val="24"/>
          <w:szCs w:val="24"/>
        </w:rPr>
        <w:t xml:space="preserve"> </w:t>
      </w:r>
      <w:r w:rsidRPr="00AF68DC">
        <w:rPr>
          <w:rFonts w:ascii="Times New Roman" w:hAnsi="Times New Roman" w:cs="Times New Roman"/>
          <w:sz w:val="24"/>
          <w:szCs w:val="24"/>
        </w:rPr>
        <w:t>inštrukcie.</w:t>
      </w:r>
    </w:p>
    <w:p w14:paraId="25303280" w14:textId="77777777" w:rsidR="00FB4FF4" w:rsidRPr="00AF68DC" w:rsidRDefault="00FB4FF4" w:rsidP="006671FC">
      <w:pPr>
        <w:autoSpaceDE w:val="0"/>
        <w:autoSpaceDN w:val="0"/>
        <w:adjustRightInd w:val="0"/>
        <w:spacing w:after="0" w:line="240" w:lineRule="auto"/>
        <w:ind w:firstLine="851"/>
        <w:jc w:val="both"/>
        <w:rPr>
          <w:rFonts w:ascii="Times New Roman" w:hAnsi="Times New Roman" w:cs="Times New Roman"/>
          <w:sz w:val="24"/>
          <w:szCs w:val="24"/>
        </w:rPr>
      </w:pPr>
      <w:r w:rsidRPr="00AF68DC">
        <w:rPr>
          <w:rFonts w:ascii="Times New Roman" w:hAnsi="Times New Roman" w:cs="Times New Roman"/>
          <w:sz w:val="24"/>
          <w:szCs w:val="24"/>
        </w:rPr>
        <w:t xml:space="preserve">Majiteľ účtu: </w:t>
      </w:r>
      <w:r w:rsidR="00AC2B35" w:rsidRPr="00AF68DC">
        <w:rPr>
          <w:rFonts w:ascii="Times New Roman" w:hAnsi="Times New Roman" w:cs="Times New Roman"/>
          <w:sz w:val="24"/>
          <w:szCs w:val="24"/>
        </w:rPr>
        <w:t>Správa mestskej zelene v Košiciach</w:t>
      </w:r>
    </w:p>
    <w:p w14:paraId="450E1498" w14:textId="77777777" w:rsidR="00FB4FF4" w:rsidRPr="00AF68DC" w:rsidRDefault="00FB4FF4" w:rsidP="006671FC">
      <w:pPr>
        <w:autoSpaceDE w:val="0"/>
        <w:autoSpaceDN w:val="0"/>
        <w:adjustRightInd w:val="0"/>
        <w:spacing w:after="0" w:line="240" w:lineRule="auto"/>
        <w:ind w:firstLine="851"/>
        <w:jc w:val="both"/>
        <w:rPr>
          <w:rFonts w:ascii="Times New Roman" w:hAnsi="Times New Roman" w:cs="Times New Roman"/>
          <w:sz w:val="24"/>
          <w:szCs w:val="24"/>
        </w:rPr>
      </w:pPr>
      <w:r w:rsidRPr="00AF68DC">
        <w:rPr>
          <w:rFonts w:ascii="Times New Roman" w:hAnsi="Times New Roman" w:cs="Times New Roman"/>
          <w:sz w:val="24"/>
          <w:szCs w:val="24"/>
        </w:rPr>
        <w:t xml:space="preserve">Názov banky: </w:t>
      </w:r>
      <w:proofErr w:type="spellStart"/>
      <w:r w:rsidR="00AC2B35" w:rsidRPr="00AF68DC">
        <w:rPr>
          <w:rFonts w:ascii="Times New Roman" w:hAnsi="Times New Roman" w:cs="Times New Roman"/>
          <w:sz w:val="24"/>
          <w:szCs w:val="24"/>
        </w:rPr>
        <w:t>Prima</w:t>
      </w:r>
      <w:proofErr w:type="spellEnd"/>
      <w:r w:rsidR="00AC2B35" w:rsidRPr="00AF68DC">
        <w:rPr>
          <w:rFonts w:ascii="Times New Roman" w:hAnsi="Times New Roman" w:cs="Times New Roman"/>
          <w:sz w:val="24"/>
          <w:szCs w:val="24"/>
        </w:rPr>
        <w:t xml:space="preserve"> banka Slovensko a.s.</w:t>
      </w:r>
    </w:p>
    <w:p w14:paraId="4838D89F" w14:textId="77777777" w:rsidR="00FB4FF4" w:rsidRPr="00AF68DC" w:rsidRDefault="00FB4FF4" w:rsidP="006671FC">
      <w:pPr>
        <w:autoSpaceDE w:val="0"/>
        <w:autoSpaceDN w:val="0"/>
        <w:adjustRightInd w:val="0"/>
        <w:spacing w:after="0" w:line="240" w:lineRule="auto"/>
        <w:ind w:firstLine="851"/>
        <w:jc w:val="both"/>
        <w:rPr>
          <w:rFonts w:ascii="Times New Roman" w:hAnsi="Times New Roman" w:cs="Times New Roman"/>
          <w:sz w:val="24"/>
          <w:szCs w:val="24"/>
        </w:rPr>
      </w:pPr>
      <w:r w:rsidRPr="00AF68DC">
        <w:rPr>
          <w:rFonts w:ascii="Times New Roman" w:hAnsi="Times New Roman" w:cs="Times New Roman"/>
          <w:sz w:val="24"/>
          <w:szCs w:val="24"/>
        </w:rPr>
        <w:t>Č. účtu – IBAN: SK</w:t>
      </w:r>
      <w:r w:rsidR="00347651" w:rsidRPr="00AF68DC">
        <w:rPr>
          <w:rFonts w:ascii="Times New Roman" w:hAnsi="Times New Roman" w:cs="Times New Roman"/>
          <w:sz w:val="24"/>
          <w:szCs w:val="24"/>
        </w:rPr>
        <w:t>60</w:t>
      </w:r>
      <w:r w:rsidRPr="00AF68DC">
        <w:rPr>
          <w:rFonts w:ascii="Times New Roman" w:hAnsi="Times New Roman" w:cs="Times New Roman"/>
          <w:sz w:val="24"/>
          <w:szCs w:val="24"/>
        </w:rPr>
        <w:t xml:space="preserve"> </w:t>
      </w:r>
      <w:r w:rsidR="00347651" w:rsidRPr="00AF68DC">
        <w:rPr>
          <w:rFonts w:ascii="Times New Roman" w:hAnsi="Times New Roman" w:cs="Times New Roman"/>
          <w:sz w:val="24"/>
          <w:szCs w:val="24"/>
        </w:rPr>
        <w:t>5600</w:t>
      </w:r>
      <w:r w:rsidRPr="00AF68DC">
        <w:rPr>
          <w:rFonts w:ascii="Times New Roman" w:hAnsi="Times New Roman" w:cs="Times New Roman"/>
          <w:sz w:val="24"/>
          <w:szCs w:val="24"/>
        </w:rPr>
        <w:t xml:space="preserve"> 0000 </w:t>
      </w:r>
      <w:r w:rsidR="00347651" w:rsidRPr="00AF68DC">
        <w:rPr>
          <w:rFonts w:ascii="Times New Roman" w:hAnsi="Times New Roman" w:cs="Times New Roman"/>
          <w:sz w:val="24"/>
          <w:szCs w:val="24"/>
        </w:rPr>
        <w:t>0004 4386 8001</w:t>
      </w:r>
      <w:r w:rsidRPr="00AF68DC">
        <w:rPr>
          <w:rFonts w:ascii="Times New Roman" w:hAnsi="Times New Roman" w:cs="Times New Roman"/>
          <w:sz w:val="24"/>
          <w:szCs w:val="24"/>
        </w:rPr>
        <w:t xml:space="preserve"> </w:t>
      </w:r>
    </w:p>
    <w:p w14:paraId="47DB1797" w14:textId="77777777" w:rsidR="00FB4FF4" w:rsidRPr="00AF68DC" w:rsidRDefault="00FB4FF4" w:rsidP="006671FC">
      <w:pPr>
        <w:autoSpaceDE w:val="0"/>
        <w:autoSpaceDN w:val="0"/>
        <w:adjustRightInd w:val="0"/>
        <w:spacing w:after="0" w:line="240" w:lineRule="auto"/>
        <w:ind w:firstLine="851"/>
        <w:jc w:val="both"/>
        <w:rPr>
          <w:rFonts w:ascii="Times New Roman" w:hAnsi="Times New Roman" w:cs="Times New Roman"/>
          <w:sz w:val="24"/>
          <w:szCs w:val="24"/>
        </w:rPr>
      </w:pPr>
      <w:r w:rsidRPr="00AF68DC">
        <w:rPr>
          <w:rFonts w:ascii="Times New Roman" w:hAnsi="Times New Roman" w:cs="Times New Roman"/>
          <w:sz w:val="24"/>
          <w:szCs w:val="24"/>
        </w:rPr>
        <w:t xml:space="preserve">BIC – SWIFT kód: </w:t>
      </w:r>
      <w:r w:rsidR="00347651" w:rsidRPr="00AF68DC">
        <w:rPr>
          <w:rFonts w:ascii="Times New Roman" w:hAnsi="Times New Roman" w:cs="Times New Roman"/>
          <w:sz w:val="24"/>
          <w:szCs w:val="24"/>
        </w:rPr>
        <w:t>KOMASK2X</w:t>
      </w:r>
    </w:p>
    <w:p w14:paraId="3B24CECD" w14:textId="77777777" w:rsidR="00FB4FF4" w:rsidRPr="00AF68DC" w:rsidRDefault="00FB4FF4" w:rsidP="006671FC">
      <w:pPr>
        <w:autoSpaceDE w:val="0"/>
        <w:autoSpaceDN w:val="0"/>
        <w:adjustRightInd w:val="0"/>
        <w:spacing w:after="0" w:line="240" w:lineRule="auto"/>
        <w:ind w:left="851"/>
        <w:jc w:val="both"/>
        <w:rPr>
          <w:rFonts w:ascii="Times New Roman" w:hAnsi="Times New Roman" w:cs="Times New Roman"/>
          <w:sz w:val="24"/>
          <w:szCs w:val="24"/>
        </w:rPr>
      </w:pPr>
      <w:r w:rsidRPr="00AF68DC">
        <w:rPr>
          <w:rFonts w:ascii="Times New Roman" w:hAnsi="Times New Roman" w:cs="Times New Roman"/>
          <w:sz w:val="24"/>
          <w:szCs w:val="24"/>
        </w:rPr>
        <w:t xml:space="preserve">Variabilný symbol: uvedie sa číslo oznámenia o vyhlásení verejného obstarávania </w:t>
      </w:r>
      <w:r w:rsidR="00EE786D" w:rsidRPr="00AF68DC">
        <w:rPr>
          <w:rFonts w:ascii="Times New Roman" w:hAnsi="Times New Roman" w:cs="Times New Roman"/>
          <w:sz w:val="24"/>
          <w:szCs w:val="24"/>
        </w:rPr>
        <w:t xml:space="preserve">                             </w:t>
      </w:r>
      <w:r w:rsidRPr="00AF68DC">
        <w:rPr>
          <w:rFonts w:ascii="Times New Roman" w:hAnsi="Times New Roman" w:cs="Times New Roman"/>
          <w:sz w:val="24"/>
          <w:szCs w:val="24"/>
        </w:rPr>
        <w:t>z Vestníka SR</w:t>
      </w:r>
      <w:r w:rsidR="00AC2B35" w:rsidRPr="00AF68DC">
        <w:rPr>
          <w:rFonts w:ascii="Times New Roman" w:hAnsi="Times New Roman" w:cs="Times New Roman"/>
          <w:sz w:val="24"/>
          <w:szCs w:val="24"/>
        </w:rPr>
        <w:t xml:space="preserve"> </w:t>
      </w:r>
      <w:r w:rsidRPr="00AF68DC">
        <w:rPr>
          <w:rFonts w:ascii="Times New Roman" w:hAnsi="Times New Roman" w:cs="Times New Roman"/>
          <w:sz w:val="24"/>
          <w:szCs w:val="24"/>
        </w:rPr>
        <w:t>(len číselný údaj)</w:t>
      </w:r>
      <w:r w:rsidR="00EE786D" w:rsidRPr="00AF68DC">
        <w:rPr>
          <w:rFonts w:ascii="Times New Roman" w:hAnsi="Times New Roman" w:cs="Times New Roman"/>
          <w:sz w:val="24"/>
          <w:szCs w:val="24"/>
        </w:rPr>
        <w:t xml:space="preserve">    </w:t>
      </w:r>
    </w:p>
    <w:p w14:paraId="0E1E6B3D" w14:textId="77777777" w:rsidR="00FB4FF4" w:rsidRPr="00AF68DC" w:rsidRDefault="00FB4FF4" w:rsidP="006671FC">
      <w:pPr>
        <w:autoSpaceDE w:val="0"/>
        <w:autoSpaceDN w:val="0"/>
        <w:adjustRightInd w:val="0"/>
        <w:spacing w:after="0" w:line="240" w:lineRule="auto"/>
        <w:ind w:left="851"/>
        <w:jc w:val="both"/>
        <w:rPr>
          <w:rFonts w:ascii="Times New Roman" w:hAnsi="Times New Roman" w:cs="Times New Roman"/>
          <w:sz w:val="24"/>
          <w:szCs w:val="24"/>
        </w:rPr>
      </w:pPr>
      <w:r w:rsidRPr="00AF68DC">
        <w:rPr>
          <w:rFonts w:ascii="Times New Roman" w:hAnsi="Times New Roman" w:cs="Times New Roman"/>
          <w:sz w:val="24"/>
          <w:szCs w:val="24"/>
        </w:rPr>
        <w:t>Názov prevodu: do poznámky sa uvedie obchodné meno alebo názov spoločnosti uchádzača</w:t>
      </w:r>
    </w:p>
    <w:p w14:paraId="4004B1B1" w14:textId="77777777" w:rsidR="00347651" w:rsidRPr="00AF68DC" w:rsidRDefault="00347651" w:rsidP="00AC2B35">
      <w:pPr>
        <w:autoSpaceDE w:val="0"/>
        <w:autoSpaceDN w:val="0"/>
        <w:adjustRightInd w:val="0"/>
        <w:spacing w:after="0" w:line="240" w:lineRule="auto"/>
        <w:ind w:left="567"/>
        <w:jc w:val="both"/>
        <w:rPr>
          <w:rFonts w:ascii="Times New Roman" w:hAnsi="Times New Roman" w:cs="Times New Roman"/>
          <w:sz w:val="24"/>
          <w:szCs w:val="24"/>
        </w:rPr>
      </w:pPr>
    </w:p>
    <w:p w14:paraId="0F21A56D" w14:textId="77777777" w:rsidR="00AC2FBF" w:rsidRPr="00AF68DC" w:rsidRDefault="00FB4FF4" w:rsidP="006671FC">
      <w:pPr>
        <w:autoSpaceDE w:val="0"/>
        <w:autoSpaceDN w:val="0"/>
        <w:adjustRightInd w:val="0"/>
        <w:spacing w:after="0" w:line="240" w:lineRule="auto"/>
        <w:ind w:left="851"/>
        <w:jc w:val="both"/>
        <w:rPr>
          <w:rFonts w:ascii="Times New Roman" w:eastAsia="Times New Roman" w:hAnsi="Times New Roman" w:cs="Times New Roman"/>
          <w:sz w:val="24"/>
          <w:szCs w:val="24"/>
          <w:lang w:eastAsia="sk-SK"/>
        </w:rPr>
      </w:pPr>
      <w:r w:rsidRPr="00AF68DC">
        <w:rPr>
          <w:rFonts w:ascii="Times New Roman" w:hAnsi="Times New Roman" w:cs="Times New Roman"/>
          <w:sz w:val="24"/>
          <w:szCs w:val="24"/>
        </w:rPr>
        <w:t>Finančné prostrie</w:t>
      </w:r>
      <w:r w:rsidR="00AC2B35" w:rsidRPr="00AF68DC">
        <w:rPr>
          <w:rFonts w:ascii="Times New Roman" w:hAnsi="Times New Roman" w:cs="Times New Roman"/>
          <w:sz w:val="24"/>
          <w:szCs w:val="24"/>
        </w:rPr>
        <w:t>d</w:t>
      </w:r>
      <w:r w:rsidRPr="00AF68DC">
        <w:rPr>
          <w:rFonts w:ascii="Times New Roman" w:hAnsi="Times New Roman" w:cs="Times New Roman"/>
          <w:sz w:val="24"/>
          <w:szCs w:val="24"/>
        </w:rPr>
        <w:t>ky musia byť pripísané na účet verejného obstarávateľa najneskôr v deň uplynutia</w:t>
      </w:r>
      <w:r w:rsidR="00AC2B35" w:rsidRPr="00AF68DC">
        <w:rPr>
          <w:rFonts w:ascii="Times New Roman" w:hAnsi="Times New Roman" w:cs="Times New Roman"/>
          <w:sz w:val="24"/>
          <w:szCs w:val="24"/>
        </w:rPr>
        <w:t xml:space="preserve"> </w:t>
      </w:r>
      <w:r w:rsidRPr="00AF68DC">
        <w:rPr>
          <w:rFonts w:ascii="Times New Roman" w:hAnsi="Times New Roman" w:cs="Times New Roman"/>
          <w:sz w:val="24"/>
          <w:szCs w:val="24"/>
        </w:rPr>
        <w:t>lehoty na predkladanie ponúk.</w:t>
      </w:r>
    </w:p>
    <w:p w14:paraId="18D3FD13" w14:textId="77777777" w:rsidR="004575E0" w:rsidRPr="00AF68DC" w:rsidRDefault="004575E0" w:rsidP="004575E0">
      <w:pPr>
        <w:autoSpaceDE w:val="0"/>
        <w:autoSpaceDN w:val="0"/>
        <w:adjustRightInd w:val="0"/>
        <w:spacing w:after="0" w:line="240" w:lineRule="auto"/>
        <w:ind w:left="284"/>
        <w:jc w:val="both"/>
        <w:rPr>
          <w:rFonts w:ascii="Times New Roman" w:eastAsia="Times New Roman" w:hAnsi="Times New Roman" w:cs="Times New Roman"/>
          <w:sz w:val="24"/>
          <w:szCs w:val="24"/>
          <w:lang w:eastAsia="sk-SK"/>
        </w:rPr>
      </w:pPr>
    </w:p>
    <w:p w14:paraId="17A07767" w14:textId="77777777" w:rsidR="004575E0" w:rsidRPr="00AF68DC" w:rsidRDefault="004575E0" w:rsidP="00900662">
      <w:pPr>
        <w:autoSpaceDE w:val="0"/>
        <w:autoSpaceDN w:val="0"/>
        <w:adjustRightInd w:val="0"/>
        <w:spacing w:after="0" w:line="240" w:lineRule="auto"/>
        <w:ind w:left="851" w:hanging="851"/>
        <w:jc w:val="both"/>
        <w:rPr>
          <w:rFonts w:ascii="Times New Roman" w:hAnsi="Times New Roman" w:cs="Times New Roman"/>
          <w:sz w:val="24"/>
          <w:szCs w:val="24"/>
        </w:rPr>
      </w:pPr>
      <w:r w:rsidRPr="00AF68DC">
        <w:rPr>
          <w:rFonts w:ascii="Times New Roman" w:eastAsia="Times New Roman" w:hAnsi="Times New Roman" w:cs="Times New Roman"/>
          <w:sz w:val="24"/>
          <w:szCs w:val="24"/>
          <w:lang w:eastAsia="sk-SK"/>
        </w:rPr>
        <w:lastRenderedPageBreak/>
        <w:t>1</w:t>
      </w:r>
      <w:r w:rsidR="00144D2C" w:rsidRPr="00AF68DC">
        <w:rPr>
          <w:rFonts w:ascii="Times New Roman" w:eastAsia="Times New Roman" w:hAnsi="Times New Roman" w:cs="Times New Roman"/>
          <w:sz w:val="24"/>
          <w:szCs w:val="24"/>
          <w:lang w:eastAsia="sk-SK"/>
        </w:rPr>
        <w:t>2</w:t>
      </w:r>
      <w:r w:rsidRPr="00AF68DC">
        <w:rPr>
          <w:rFonts w:ascii="Times New Roman" w:eastAsia="Times New Roman" w:hAnsi="Times New Roman" w:cs="Times New Roman"/>
          <w:sz w:val="24"/>
          <w:szCs w:val="24"/>
          <w:lang w:eastAsia="sk-SK"/>
        </w:rPr>
        <w:t>.</w:t>
      </w:r>
      <w:r w:rsidR="00A41827" w:rsidRPr="00AF68DC">
        <w:rPr>
          <w:rFonts w:ascii="Times New Roman" w:eastAsia="Times New Roman" w:hAnsi="Times New Roman" w:cs="Times New Roman"/>
          <w:sz w:val="24"/>
          <w:szCs w:val="24"/>
          <w:lang w:eastAsia="sk-SK"/>
        </w:rPr>
        <w:t>4</w:t>
      </w:r>
      <w:r w:rsidRPr="00AF68DC">
        <w:rPr>
          <w:rFonts w:ascii="Times New Roman" w:eastAsia="Times New Roman" w:hAnsi="Times New Roman" w:cs="Times New Roman"/>
          <w:sz w:val="24"/>
          <w:szCs w:val="24"/>
          <w:lang w:eastAsia="sk-SK"/>
        </w:rPr>
        <w:t>.</w:t>
      </w:r>
      <w:r w:rsidR="00A41827" w:rsidRPr="00AF68DC">
        <w:rPr>
          <w:rFonts w:ascii="Times New Roman" w:eastAsia="Times New Roman" w:hAnsi="Times New Roman" w:cs="Times New Roman"/>
          <w:sz w:val="24"/>
          <w:szCs w:val="24"/>
          <w:lang w:eastAsia="sk-SK"/>
        </w:rPr>
        <w:t xml:space="preserve">2. </w:t>
      </w:r>
      <w:r w:rsidR="006671FC" w:rsidRPr="00AF68DC">
        <w:rPr>
          <w:rFonts w:ascii="Times New Roman" w:eastAsia="Times New Roman" w:hAnsi="Times New Roman" w:cs="Times New Roman"/>
          <w:sz w:val="24"/>
          <w:szCs w:val="24"/>
          <w:lang w:eastAsia="sk-SK"/>
        </w:rPr>
        <w:t xml:space="preserve">  </w:t>
      </w:r>
      <w:r w:rsidR="00A41827" w:rsidRPr="00AF68DC">
        <w:rPr>
          <w:rFonts w:ascii="Times New Roman" w:hAnsi="Times New Roman" w:cs="Times New Roman"/>
          <w:sz w:val="24"/>
          <w:szCs w:val="24"/>
        </w:rPr>
        <w:t xml:space="preserve">Záručná listina môže byť vystavená bankou so sídlom v SR, pobočkou zahraničnej banky </w:t>
      </w:r>
      <w:r w:rsidR="00EE786D" w:rsidRPr="00AF68DC">
        <w:rPr>
          <w:rFonts w:ascii="Times New Roman" w:hAnsi="Times New Roman" w:cs="Times New Roman"/>
          <w:sz w:val="24"/>
          <w:szCs w:val="24"/>
        </w:rPr>
        <w:t xml:space="preserve">           </w:t>
      </w:r>
      <w:r w:rsidR="00A41827" w:rsidRPr="00AF68DC">
        <w:rPr>
          <w:rFonts w:ascii="Times New Roman" w:hAnsi="Times New Roman" w:cs="Times New Roman"/>
          <w:sz w:val="24"/>
          <w:szCs w:val="24"/>
        </w:rPr>
        <w:t>v SR alebo zahraničnou bankou (</w:t>
      </w:r>
      <w:r w:rsidR="001466FC" w:rsidRPr="00AF68DC">
        <w:rPr>
          <w:rFonts w:ascii="Times New Roman" w:hAnsi="Times New Roman" w:cs="Times New Roman"/>
          <w:sz w:val="24"/>
          <w:szCs w:val="24"/>
        </w:rPr>
        <w:t>ď</w:t>
      </w:r>
      <w:r w:rsidR="00A41827" w:rsidRPr="00AF68DC">
        <w:rPr>
          <w:rFonts w:ascii="Times New Roman" w:hAnsi="Times New Roman" w:cs="Times New Roman"/>
          <w:sz w:val="24"/>
          <w:szCs w:val="24"/>
        </w:rPr>
        <w:t xml:space="preserve">alej len „banka“). Záručná listina vyhotovená zahraničnou bankou musí byť predložená v pôvodnom jazyku a súčasne úradne preložená </w:t>
      </w:r>
      <w:r w:rsidR="00EE786D" w:rsidRPr="00AF68DC">
        <w:rPr>
          <w:rFonts w:ascii="Times New Roman" w:hAnsi="Times New Roman" w:cs="Times New Roman"/>
          <w:sz w:val="24"/>
          <w:szCs w:val="24"/>
        </w:rPr>
        <w:t xml:space="preserve">                                  </w:t>
      </w:r>
      <w:r w:rsidR="00A41827" w:rsidRPr="00AF68DC">
        <w:rPr>
          <w:rFonts w:ascii="Times New Roman" w:hAnsi="Times New Roman" w:cs="Times New Roman"/>
          <w:sz w:val="24"/>
          <w:szCs w:val="24"/>
        </w:rPr>
        <w:t>do slovenského jazyka.</w:t>
      </w:r>
    </w:p>
    <w:p w14:paraId="73457E14" w14:textId="77777777" w:rsidR="00517235" w:rsidRPr="00AF68DC" w:rsidRDefault="00517235" w:rsidP="00A41827">
      <w:pPr>
        <w:autoSpaceDE w:val="0"/>
        <w:autoSpaceDN w:val="0"/>
        <w:adjustRightInd w:val="0"/>
        <w:spacing w:after="0" w:line="240" w:lineRule="auto"/>
        <w:ind w:left="567"/>
        <w:rPr>
          <w:rFonts w:ascii="Times New Roman" w:eastAsia="Times New Roman" w:hAnsi="Times New Roman" w:cs="Times New Roman"/>
          <w:b/>
          <w:sz w:val="24"/>
          <w:lang w:eastAsia="sk-SK"/>
        </w:rPr>
      </w:pPr>
    </w:p>
    <w:p w14:paraId="4C02C3F9"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Uchádzač predloží bankovú záruku / záručnú listinu, v ktorej banka písomne vyhlási, že:</w:t>
      </w:r>
    </w:p>
    <w:p w14:paraId="2124F7DB"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 xml:space="preserve">- uspokojí veriteľa (verejného obstarávateľa) za dlžníka (uchádzača), v prípade prepadnutia </w:t>
      </w:r>
      <w:r w:rsidR="00900662" w:rsidRPr="00AF68DC">
        <w:rPr>
          <w:rFonts w:ascii="Times New Roman" w:hAnsi="Times New Roman" w:cs="Times New Roman"/>
          <w:sz w:val="24"/>
          <w:szCs w:val="24"/>
        </w:rPr>
        <w:t xml:space="preserve">  </w:t>
      </w:r>
      <w:r w:rsidRPr="00AF68DC">
        <w:rPr>
          <w:rFonts w:ascii="Times New Roman" w:hAnsi="Times New Roman" w:cs="Times New Roman"/>
          <w:sz w:val="24"/>
          <w:szCs w:val="24"/>
        </w:rPr>
        <w:t xml:space="preserve">jeho zábezpeky ponuky v prospech verejného obstarávateľa, </w:t>
      </w:r>
    </w:p>
    <w:p w14:paraId="22456294"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 banková zábezpeka sa použije na úhradu zábezpeky ponuky vo výške podľa bodu 1</w:t>
      </w:r>
      <w:r w:rsidR="00900662" w:rsidRPr="00AF68DC">
        <w:rPr>
          <w:rFonts w:ascii="Times New Roman" w:hAnsi="Times New Roman" w:cs="Times New Roman"/>
          <w:sz w:val="24"/>
          <w:szCs w:val="24"/>
        </w:rPr>
        <w:t>2</w:t>
      </w:r>
      <w:r w:rsidRPr="00AF68DC">
        <w:rPr>
          <w:rFonts w:ascii="Times New Roman" w:hAnsi="Times New Roman" w:cs="Times New Roman"/>
          <w:sz w:val="24"/>
          <w:szCs w:val="24"/>
        </w:rPr>
        <w:t>.1,</w:t>
      </w:r>
    </w:p>
    <w:p w14:paraId="5AE38F52"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 banka sa zaväzuje zaplatiť vzniknutú pohľadávku do 30 dní po doručení výzvy verejného</w:t>
      </w:r>
    </w:p>
    <w:p w14:paraId="66FE2889" w14:textId="77777777" w:rsidR="00A41827" w:rsidRPr="00A41827" w:rsidRDefault="00A41827" w:rsidP="006671FC">
      <w:pPr>
        <w:autoSpaceDE w:val="0"/>
        <w:autoSpaceDN w:val="0"/>
        <w:adjustRightInd w:val="0"/>
        <w:spacing w:after="0" w:line="240" w:lineRule="auto"/>
        <w:ind w:left="851"/>
        <w:rPr>
          <w:rFonts w:ascii="Times New Roman" w:hAnsi="Times New Roman" w:cs="Times New Roman"/>
          <w:color w:val="FF0000"/>
          <w:sz w:val="24"/>
          <w:szCs w:val="24"/>
        </w:rPr>
      </w:pPr>
      <w:r w:rsidRPr="00AF68DC">
        <w:rPr>
          <w:rFonts w:ascii="Times New Roman" w:hAnsi="Times New Roman" w:cs="Times New Roman"/>
          <w:sz w:val="24"/>
          <w:szCs w:val="24"/>
        </w:rPr>
        <w:t>obstarávateľa na zaplatenie v zmysle platobnej inštrukcie podľa bodu 1</w:t>
      </w:r>
      <w:r w:rsidR="000C0197" w:rsidRPr="00AF68DC">
        <w:rPr>
          <w:rFonts w:ascii="Times New Roman" w:hAnsi="Times New Roman" w:cs="Times New Roman"/>
          <w:sz w:val="24"/>
          <w:szCs w:val="24"/>
        </w:rPr>
        <w:t>2</w:t>
      </w:r>
      <w:r w:rsidRPr="00AF68DC">
        <w:rPr>
          <w:rFonts w:ascii="Times New Roman" w:hAnsi="Times New Roman" w:cs="Times New Roman"/>
          <w:sz w:val="24"/>
          <w:szCs w:val="24"/>
        </w:rPr>
        <w:t>.4.1,</w:t>
      </w:r>
    </w:p>
    <w:p w14:paraId="3F65F140"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 xml:space="preserve">- platnosť bankovej záruky končí uplynutím lehoty viazanosti ponúk podľa bodu </w:t>
      </w:r>
      <w:r w:rsidR="000C0197" w:rsidRPr="00AF68DC">
        <w:rPr>
          <w:rFonts w:ascii="Times New Roman" w:hAnsi="Times New Roman" w:cs="Times New Roman"/>
          <w:sz w:val="24"/>
          <w:szCs w:val="24"/>
        </w:rPr>
        <w:t>5</w:t>
      </w:r>
      <w:r w:rsidRPr="00AF68DC">
        <w:rPr>
          <w:rFonts w:ascii="Times New Roman" w:hAnsi="Times New Roman" w:cs="Times New Roman"/>
          <w:sz w:val="24"/>
          <w:szCs w:val="24"/>
        </w:rPr>
        <w:t xml:space="preserve">.1, príp. </w:t>
      </w:r>
      <w:r w:rsidR="000C0197" w:rsidRPr="00AF68DC">
        <w:rPr>
          <w:rFonts w:ascii="Times New Roman" w:hAnsi="Times New Roman" w:cs="Times New Roman"/>
          <w:sz w:val="24"/>
          <w:szCs w:val="24"/>
        </w:rPr>
        <w:t>5</w:t>
      </w:r>
      <w:r w:rsidRPr="00AF68DC">
        <w:rPr>
          <w:rFonts w:ascii="Times New Roman" w:hAnsi="Times New Roman" w:cs="Times New Roman"/>
          <w:sz w:val="24"/>
          <w:szCs w:val="24"/>
        </w:rPr>
        <w:t>.2 týchto súťažných podkladov.</w:t>
      </w:r>
    </w:p>
    <w:p w14:paraId="44E50A27" w14:textId="77777777" w:rsidR="00A41827" w:rsidRPr="00AF68DC" w:rsidRDefault="00A41827" w:rsidP="00A41827">
      <w:pPr>
        <w:autoSpaceDE w:val="0"/>
        <w:autoSpaceDN w:val="0"/>
        <w:adjustRightInd w:val="0"/>
        <w:spacing w:after="0" w:line="240" w:lineRule="auto"/>
        <w:rPr>
          <w:rFonts w:ascii="Times New Roman" w:hAnsi="Times New Roman" w:cs="Times New Roman"/>
          <w:sz w:val="24"/>
          <w:szCs w:val="24"/>
        </w:rPr>
      </w:pPr>
    </w:p>
    <w:p w14:paraId="21C35535" w14:textId="77777777" w:rsidR="00A41827" w:rsidRPr="00AF68DC" w:rsidRDefault="00A41827" w:rsidP="006671FC">
      <w:pPr>
        <w:autoSpaceDE w:val="0"/>
        <w:autoSpaceDN w:val="0"/>
        <w:adjustRightInd w:val="0"/>
        <w:spacing w:after="0" w:line="240" w:lineRule="auto"/>
        <w:ind w:left="851"/>
        <w:rPr>
          <w:rFonts w:ascii="Times New Roman" w:hAnsi="Times New Roman" w:cs="Times New Roman"/>
          <w:sz w:val="24"/>
          <w:szCs w:val="24"/>
        </w:rPr>
      </w:pPr>
      <w:r w:rsidRPr="00AF68DC">
        <w:rPr>
          <w:rFonts w:ascii="Times New Roman" w:hAnsi="Times New Roman" w:cs="Times New Roman"/>
          <w:sz w:val="24"/>
          <w:szCs w:val="24"/>
        </w:rPr>
        <w:t>Banková záruka zanikne:</w:t>
      </w:r>
    </w:p>
    <w:p w14:paraId="5DA8A054" w14:textId="77777777" w:rsidR="00A41827" w:rsidRPr="00AF68DC" w:rsidRDefault="00A41827" w:rsidP="006671FC">
      <w:pPr>
        <w:autoSpaceDE w:val="0"/>
        <w:autoSpaceDN w:val="0"/>
        <w:adjustRightInd w:val="0"/>
        <w:spacing w:after="0" w:line="240" w:lineRule="auto"/>
        <w:ind w:left="851"/>
        <w:jc w:val="both"/>
        <w:rPr>
          <w:rFonts w:ascii="Times New Roman" w:hAnsi="Times New Roman" w:cs="Times New Roman"/>
          <w:sz w:val="24"/>
          <w:szCs w:val="24"/>
        </w:rPr>
      </w:pPr>
      <w:r w:rsidRPr="00AF68DC">
        <w:rPr>
          <w:rFonts w:ascii="Times New Roman" w:hAnsi="Times New Roman" w:cs="Times New Roman"/>
          <w:sz w:val="24"/>
          <w:szCs w:val="24"/>
        </w:rPr>
        <w:t>- plnením banky v rozsahu, v akom banka za uchádzača poskytla plnenie v prospech  verejného obstarávateľa,</w:t>
      </w:r>
    </w:p>
    <w:p w14:paraId="291B9AB2" w14:textId="77777777" w:rsidR="00A41827" w:rsidRPr="00AF68DC" w:rsidRDefault="00A41827" w:rsidP="006671FC">
      <w:pPr>
        <w:autoSpaceDE w:val="0"/>
        <w:autoSpaceDN w:val="0"/>
        <w:adjustRightInd w:val="0"/>
        <w:spacing w:after="0" w:line="240" w:lineRule="auto"/>
        <w:ind w:left="851"/>
        <w:jc w:val="both"/>
        <w:rPr>
          <w:rFonts w:ascii="Times New Roman" w:hAnsi="Times New Roman" w:cs="Times New Roman"/>
          <w:sz w:val="24"/>
          <w:szCs w:val="24"/>
        </w:rPr>
      </w:pPr>
      <w:r w:rsidRPr="00AF68DC">
        <w:rPr>
          <w:rFonts w:ascii="Times New Roman" w:hAnsi="Times New Roman" w:cs="Times New Roman"/>
          <w:sz w:val="24"/>
          <w:szCs w:val="24"/>
        </w:rPr>
        <w:t>- uvoľnením bankovej záruky verejným obstarávateľom,</w:t>
      </w:r>
    </w:p>
    <w:p w14:paraId="230A72E3" w14:textId="77777777" w:rsidR="00A41827" w:rsidRPr="00AF68DC" w:rsidRDefault="00A41827" w:rsidP="006671FC">
      <w:pPr>
        <w:autoSpaceDE w:val="0"/>
        <w:autoSpaceDN w:val="0"/>
        <w:adjustRightInd w:val="0"/>
        <w:spacing w:after="0" w:line="240" w:lineRule="auto"/>
        <w:ind w:left="851"/>
        <w:jc w:val="both"/>
        <w:rPr>
          <w:rFonts w:ascii="Times New Roman" w:hAnsi="Times New Roman" w:cs="Times New Roman"/>
          <w:sz w:val="24"/>
          <w:szCs w:val="24"/>
        </w:rPr>
      </w:pPr>
      <w:r w:rsidRPr="00AF68DC">
        <w:rPr>
          <w:rFonts w:ascii="Times New Roman" w:hAnsi="Times New Roman" w:cs="Times New Roman"/>
          <w:sz w:val="24"/>
          <w:szCs w:val="24"/>
        </w:rPr>
        <w:t>- uplynutím doby platnosti bankovej záruky, ak si verejný obstarávateľ do uplynutia doby platnosti neuplatnil svoje nároky voči banke vyplývajúce z vystavenej záručnej listiny, alebo v dobe platnosti bankovej záruky nepožiadal o predĺženie doby platnosti bankovej záruky.</w:t>
      </w:r>
    </w:p>
    <w:p w14:paraId="62E6283C" w14:textId="77777777" w:rsidR="002E3379" w:rsidRPr="00AF68DC" w:rsidRDefault="002E3379" w:rsidP="00A41827">
      <w:pPr>
        <w:autoSpaceDE w:val="0"/>
        <w:autoSpaceDN w:val="0"/>
        <w:adjustRightInd w:val="0"/>
        <w:spacing w:after="0" w:line="240" w:lineRule="auto"/>
        <w:ind w:left="567"/>
        <w:jc w:val="both"/>
        <w:rPr>
          <w:rFonts w:ascii="Times New Roman" w:hAnsi="Times New Roman" w:cs="Times New Roman"/>
          <w:sz w:val="24"/>
          <w:szCs w:val="24"/>
        </w:rPr>
      </w:pPr>
    </w:p>
    <w:p w14:paraId="32A2615C" w14:textId="1AEC1790" w:rsidR="002E3379" w:rsidRPr="00AF68DC" w:rsidRDefault="002E3379" w:rsidP="006671FC">
      <w:pPr>
        <w:autoSpaceDE w:val="0"/>
        <w:autoSpaceDN w:val="0"/>
        <w:adjustRightInd w:val="0"/>
        <w:spacing w:after="0" w:line="240" w:lineRule="auto"/>
        <w:ind w:left="851" w:hanging="851"/>
        <w:jc w:val="both"/>
        <w:rPr>
          <w:rFonts w:ascii="Times New Roman" w:hAnsi="Times New Roman" w:cs="Times New Roman"/>
          <w:sz w:val="24"/>
          <w:szCs w:val="24"/>
        </w:rPr>
      </w:pPr>
      <w:r w:rsidRPr="00AF68DC">
        <w:rPr>
          <w:rFonts w:ascii="Times New Roman" w:hAnsi="Times New Roman" w:cs="Times New Roman"/>
          <w:sz w:val="24"/>
          <w:szCs w:val="24"/>
        </w:rPr>
        <w:t>1</w:t>
      </w:r>
      <w:r w:rsidR="00144D2C" w:rsidRPr="00AF68DC">
        <w:rPr>
          <w:rFonts w:ascii="Times New Roman" w:hAnsi="Times New Roman" w:cs="Times New Roman"/>
          <w:sz w:val="24"/>
          <w:szCs w:val="24"/>
        </w:rPr>
        <w:t>2</w:t>
      </w:r>
      <w:r w:rsidRPr="00AF68DC">
        <w:rPr>
          <w:rFonts w:ascii="Times New Roman" w:hAnsi="Times New Roman" w:cs="Times New Roman"/>
          <w:sz w:val="24"/>
          <w:szCs w:val="24"/>
        </w:rPr>
        <w:t>.4.3. Doklad o zložení bankovej záruky v .</w:t>
      </w:r>
      <w:proofErr w:type="spellStart"/>
      <w:r w:rsidRPr="00AF68DC">
        <w:rPr>
          <w:rFonts w:ascii="Times New Roman" w:hAnsi="Times New Roman" w:cs="Times New Roman"/>
          <w:sz w:val="24"/>
          <w:szCs w:val="24"/>
        </w:rPr>
        <w:t>pdf</w:t>
      </w:r>
      <w:proofErr w:type="spellEnd"/>
      <w:r w:rsidRPr="00AF68DC">
        <w:rPr>
          <w:rFonts w:ascii="Times New Roman" w:hAnsi="Times New Roman" w:cs="Times New Roman"/>
          <w:sz w:val="24"/>
          <w:szCs w:val="24"/>
        </w:rPr>
        <w:t xml:space="preserve"> formáte musí byť súčasťou ponuky uchádzača predloženej elektronicky v systéme </w:t>
      </w:r>
      <w:r w:rsidR="005971B9">
        <w:rPr>
          <w:rFonts w:ascii="Times New Roman" w:hAnsi="Times New Roman" w:cs="Times New Roman"/>
          <w:sz w:val="24"/>
          <w:szCs w:val="24"/>
        </w:rPr>
        <w:t>JOSE</w:t>
      </w:r>
      <w:r w:rsidR="0043412F">
        <w:rPr>
          <w:rFonts w:ascii="Times New Roman" w:hAnsi="Times New Roman" w:cs="Times New Roman"/>
          <w:sz w:val="24"/>
          <w:szCs w:val="24"/>
        </w:rPr>
        <w:t>P</w:t>
      </w:r>
      <w:r w:rsidR="005971B9">
        <w:rPr>
          <w:rFonts w:ascii="Times New Roman" w:hAnsi="Times New Roman" w:cs="Times New Roman"/>
          <w:sz w:val="24"/>
          <w:szCs w:val="24"/>
        </w:rPr>
        <w:t>HINE</w:t>
      </w:r>
      <w:r w:rsidRPr="00AF68DC">
        <w:rPr>
          <w:rFonts w:ascii="Times New Roman" w:hAnsi="Times New Roman" w:cs="Times New Roman"/>
          <w:sz w:val="24"/>
          <w:szCs w:val="24"/>
        </w:rPr>
        <w:t xml:space="preserve"> a </w:t>
      </w:r>
      <w:r w:rsidRPr="00AF68DC">
        <w:rPr>
          <w:rFonts w:ascii="Times New Roman" w:hAnsi="Times New Roman" w:cs="Times New Roman"/>
          <w:b/>
          <w:bCs/>
          <w:sz w:val="24"/>
          <w:szCs w:val="24"/>
        </w:rPr>
        <w:t xml:space="preserve">súčasne originál bankovej záruky / záručnej listiny doručí uchádzač v lehote na predkladanie ponúk </w:t>
      </w:r>
      <w:r w:rsidRPr="00AF68DC">
        <w:rPr>
          <w:rFonts w:ascii="Times New Roman" w:hAnsi="Times New Roman" w:cs="Times New Roman"/>
          <w:sz w:val="24"/>
          <w:szCs w:val="24"/>
        </w:rPr>
        <w:t>v uzatvorenej obálke s uvedením svojej adresy</w:t>
      </w:r>
      <w:r w:rsidR="006671FC" w:rsidRPr="00AF68DC">
        <w:rPr>
          <w:rFonts w:ascii="Times New Roman" w:hAnsi="Times New Roman" w:cs="Times New Roman"/>
          <w:sz w:val="24"/>
          <w:szCs w:val="24"/>
        </w:rPr>
        <w:t xml:space="preserve"> </w:t>
      </w:r>
      <w:r w:rsidRPr="00AF68DC">
        <w:rPr>
          <w:rFonts w:ascii="Times New Roman" w:hAnsi="Times New Roman" w:cs="Times New Roman"/>
          <w:sz w:val="24"/>
          <w:szCs w:val="24"/>
        </w:rPr>
        <w:t>a s označením nadlimitná zákazka neotvárať – Kosenie v meste Košice na túto presnú poštovú adresu: Správa mestskej zelene v Košiciach, Rastislavova 79, 040 01 Košice; v prípade osobného doručenia na podateľňu (prízemie) na tej istej adrese.</w:t>
      </w:r>
    </w:p>
    <w:p w14:paraId="1A7DDEEA" w14:textId="77777777" w:rsidR="002E3379" w:rsidRPr="00AF68DC" w:rsidRDefault="002E3379" w:rsidP="002E3379">
      <w:pPr>
        <w:autoSpaceDE w:val="0"/>
        <w:autoSpaceDN w:val="0"/>
        <w:adjustRightInd w:val="0"/>
        <w:spacing w:after="0" w:line="240" w:lineRule="auto"/>
        <w:jc w:val="both"/>
        <w:rPr>
          <w:rFonts w:ascii="Times New Roman" w:hAnsi="Times New Roman" w:cs="Times New Roman"/>
          <w:sz w:val="24"/>
          <w:szCs w:val="24"/>
        </w:rPr>
      </w:pPr>
    </w:p>
    <w:p w14:paraId="69DD7E56" w14:textId="075FC96C" w:rsidR="002E3379" w:rsidRPr="00AF68DC" w:rsidRDefault="002E3379" w:rsidP="002E3379">
      <w:pPr>
        <w:autoSpaceDE w:val="0"/>
        <w:autoSpaceDN w:val="0"/>
        <w:adjustRightInd w:val="0"/>
        <w:spacing w:after="0" w:line="240" w:lineRule="auto"/>
        <w:jc w:val="both"/>
        <w:rPr>
          <w:rFonts w:ascii="Times New Roman" w:hAnsi="Times New Roman" w:cs="Times New Roman"/>
          <w:sz w:val="24"/>
          <w:szCs w:val="24"/>
        </w:rPr>
      </w:pPr>
      <w:r w:rsidRPr="00AF68DC">
        <w:rPr>
          <w:rFonts w:ascii="Times New Roman" w:hAnsi="Times New Roman" w:cs="Times New Roman"/>
          <w:sz w:val="24"/>
          <w:szCs w:val="24"/>
        </w:rPr>
        <w:t>1</w:t>
      </w:r>
      <w:r w:rsidR="00144D2C" w:rsidRPr="00AF68DC">
        <w:rPr>
          <w:rFonts w:ascii="Times New Roman" w:hAnsi="Times New Roman" w:cs="Times New Roman"/>
          <w:sz w:val="24"/>
          <w:szCs w:val="24"/>
        </w:rPr>
        <w:t>2</w:t>
      </w:r>
      <w:r w:rsidRPr="00AF68DC">
        <w:rPr>
          <w:rFonts w:ascii="Times New Roman" w:hAnsi="Times New Roman" w:cs="Times New Roman"/>
          <w:sz w:val="24"/>
          <w:szCs w:val="24"/>
        </w:rPr>
        <w:t>.5. Podmienky prepadnutia, uvoľnenia alebo vrátenia zábezpeky ponuky</w:t>
      </w:r>
      <w:r w:rsidR="005971B9">
        <w:rPr>
          <w:rFonts w:ascii="Times New Roman" w:hAnsi="Times New Roman" w:cs="Times New Roman"/>
          <w:sz w:val="24"/>
          <w:szCs w:val="24"/>
        </w:rPr>
        <w:t>.</w:t>
      </w:r>
    </w:p>
    <w:p w14:paraId="7144A672" w14:textId="77777777" w:rsidR="002E3379" w:rsidRPr="00AF68DC" w:rsidRDefault="002E3379" w:rsidP="002E3379">
      <w:pPr>
        <w:autoSpaceDE w:val="0"/>
        <w:autoSpaceDN w:val="0"/>
        <w:adjustRightInd w:val="0"/>
        <w:spacing w:after="0" w:line="240" w:lineRule="auto"/>
        <w:jc w:val="both"/>
        <w:rPr>
          <w:rFonts w:ascii="Times New Roman" w:hAnsi="Times New Roman" w:cs="Times New Roman"/>
          <w:sz w:val="24"/>
          <w:szCs w:val="24"/>
        </w:rPr>
      </w:pPr>
      <w:r w:rsidRPr="00AF68DC">
        <w:rPr>
          <w:rFonts w:ascii="Times New Roman" w:hAnsi="Times New Roman" w:cs="Times New Roman"/>
          <w:sz w:val="24"/>
          <w:szCs w:val="24"/>
        </w:rPr>
        <w:t xml:space="preserve">  </w:t>
      </w:r>
    </w:p>
    <w:p w14:paraId="71B25142" w14:textId="199EC76B" w:rsidR="002E3379" w:rsidRPr="00AF68DC" w:rsidRDefault="002E3379" w:rsidP="006671FC">
      <w:pPr>
        <w:autoSpaceDE w:val="0"/>
        <w:autoSpaceDN w:val="0"/>
        <w:adjustRightInd w:val="0"/>
        <w:spacing w:after="0" w:line="240" w:lineRule="auto"/>
        <w:ind w:left="851" w:hanging="851"/>
        <w:jc w:val="both"/>
        <w:rPr>
          <w:rFonts w:ascii="Times New Roman" w:hAnsi="Times New Roman" w:cs="Times New Roman"/>
          <w:sz w:val="24"/>
          <w:szCs w:val="24"/>
        </w:rPr>
      </w:pPr>
      <w:r w:rsidRPr="00AF68DC">
        <w:rPr>
          <w:rFonts w:ascii="Times New Roman" w:hAnsi="Times New Roman" w:cs="Times New Roman"/>
          <w:sz w:val="24"/>
          <w:szCs w:val="24"/>
        </w:rPr>
        <w:t>1</w:t>
      </w:r>
      <w:r w:rsidR="00144D2C" w:rsidRPr="00AF68DC">
        <w:rPr>
          <w:rFonts w:ascii="Times New Roman" w:hAnsi="Times New Roman" w:cs="Times New Roman"/>
          <w:sz w:val="24"/>
          <w:szCs w:val="24"/>
        </w:rPr>
        <w:t>2</w:t>
      </w:r>
      <w:r w:rsidRPr="00AF68DC">
        <w:rPr>
          <w:rFonts w:ascii="Times New Roman" w:hAnsi="Times New Roman" w:cs="Times New Roman"/>
          <w:sz w:val="24"/>
          <w:szCs w:val="24"/>
        </w:rPr>
        <w:t>.5.1. Verejný obstarávateľ sa pri prepadnutí, uvoľnení alebo vrátení zábezpeky ponuky bude riadiť ustanoveniami podľa § 46 zákona o verejnom obstarávaní.</w:t>
      </w:r>
      <w:r w:rsidR="006A189A">
        <w:rPr>
          <w:rFonts w:ascii="Times New Roman" w:hAnsi="Times New Roman" w:cs="Times New Roman"/>
          <w:sz w:val="24"/>
          <w:szCs w:val="24"/>
        </w:rPr>
        <w:t xml:space="preserve"> Verejný obstarávateľ uvoľní alebo vráti zábezpeku do siedmich dní odo dňa uzavretia zmluvy.</w:t>
      </w:r>
    </w:p>
    <w:p w14:paraId="60E435E7" w14:textId="77777777" w:rsidR="002E3379" w:rsidRPr="00AF68DC" w:rsidRDefault="002E3379" w:rsidP="002E3379">
      <w:pPr>
        <w:autoSpaceDE w:val="0"/>
        <w:autoSpaceDN w:val="0"/>
        <w:adjustRightInd w:val="0"/>
        <w:spacing w:after="0" w:line="240" w:lineRule="auto"/>
        <w:jc w:val="both"/>
        <w:rPr>
          <w:rFonts w:ascii="Times New Roman" w:hAnsi="Times New Roman" w:cs="Times New Roman"/>
          <w:sz w:val="24"/>
          <w:szCs w:val="24"/>
        </w:rPr>
      </w:pPr>
      <w:r w:rsidRPr="00AF68DC">
        <w:rPr>
          <w:rFonts w:ascii="Times New Roman" w:hAnsi="Times New Roman" w:cs="Times New Roman"/>
          <w:sz w:val="24"/>
          <w:szCs w:val="24"/>
        </w:rPr>
        <w:tab/>
      </w:r>
    </w:p>
    <w:p w14:paraId="2DF4D289" w14:textId="77777777" w:rsidR="007210A4" w:rsidRPr="00A41827" w:rsidRDefault="007210A4" w:rsidP="002A234F">
      <w:pPr>
        <w:spacing w:after="0" w:line="260" w:lineRule="auto"/>
        <w:ind w:left="459" w:right="363" w:hanging="10"/>
        <w:jc w:val="center"/>
        <w:rPr>
          <w:rFonts w:ascii="Times New Roman" w:eastAsia="Times New Roman" w:hAnsi="Times New Roman" w:cs="Times New Roman"/>
          <w:b/>
          <w:color w:val="000000"/>
          <w:sz w:val="24"/>
          <w:szCs w:val="24"/>
          <w:lang w:eastAsia="sk-SK"/>
        </w:rPr>
      </w:pPr>
    </w:p>
    <w:p w14:paraId="243D8FAA" w14:textId="77777777" w:rsidR="002A234F" w:rsidRPr="002A234F" w:rsidRDefault="002A234F" w:rsidP="002A234F">
      <w:pPr>
        <w:spacing w:after="0" w:line="260" w:lineRule="auto"/>
        <w:ind w:left="459" w:right="363" w:hanging="10"/>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IV. PREDKLADANIE PONUKY </w:t>
      </w:r>
    </w:p>
    <w:p w14:paraId="68BD2195" w14:textId="77777777" w:rsidR="0092533B" w:rsidRDefault="0092533B" w:rsidP="00914273">
      <w:pPr>
        <w:spacing w:after="31" w:line="259" w:lineRule="auto"/>
        <w:ind w:left="149"/>
        <w:jc w:val="center"/>
        <w:rPr>
          <w:rFonts w:ascii="Times New Roman" w:eastAsia="Times New Roman" w:hAnsi="Times New Roman" w:cs="Times New Roman"/>
          <w:color w:val="000000"/>
          <w:sz w:val="24"/>
          <w:lang w:eastAsia="sk-SK"/>
        </w:rPr>
      </w:pPr>
    </w:p>
    <w:p w14:paraId="3ABE2D24" w14:textId="77777777" w:rsidR="0092533B" w:rsidRDefault="0092533B" w:rsidP="0092533B">
      <w:pPr>
        <w:autoSpaceDE w:val="0"/>
        <w:autoSpaceDN w:val="0"/>
        <w:adjustRightInd w:val="0"/>
        <w:spacing w:after="0" w:line="240" w:lineRule="auto"/>
        <w:jc w:val="both"/>
        <w:rPr>
          <w:rFonts w:ascii="Times New Roman" w:hAnsi="Times New Roman" w:cs="Times New Roman"/>
          <w:sz w:val="24"/>
          <w:szCs w:val="24"/>
        </w:rPr>
      </w:pPr>
      <w:r w:rsidRPr="00C00693">
        <w:rPr>
          <w:rFonts w:ascii="Times New Roman" w:hAnsi="Times New Roman" w:cs="Times New Roman"/>
          <w:b/>
          <w:sz w:val="24"/>
          <w:szCs w:val="24"/>
        </w:rPr>
        <w:t>1</w:t>
      </w:r>
      <w:r>
        <w:rPr>
          <w:rFonts w:ascii="Times New Roman" w:hAnsi="Times New Roman" w:cs="Times New Roman"/>
          <w:b/>
          <w:sz w:val="24"/>
          <w:szCs w:val="24"/>
        </w:rPr>
        <w:t>3</w:t>
      </w:r>
      <w:r w:rsidRPr="00C00693">
        <w:rPr>
          <w:rFonts w:ascii="Times New Roman" w:hAnsi="Times New Roman" w:cs="Times New Roman"/>
          <w:b/>
          <w:sz w:val="24"/>
          <w:szCs w:val="24"/>
        </w:rPr>
        <w:t>.</w:t>
      </w:r>
      <w:r>
        <w:rPr>
          <w:rFonts w:ascii="Times New Roman" w:hAnsi="Times New Roman" w:cs="Times New Roman"/>
          <w:b/>
          <w:sz w:val="24"/>
          <w:szCs w:val="24"/>
        </w:rPr>
        <w:t xml:space="preserve"> Obsah ponuky</w:t>
      </w:r>
    </w:p>
    <w:p w14:paraId="2CD69A04" w14:textId="77777777" w:rsidR="0092533B" w:rsidRPr="00AF68DC" w:rsidRDefault="0092533B" w:rsidP="009253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68DC">
        <w:rPr>
          <w:rFonts w:ascii="Times New Roman" w:hAnsi="Times New Roman" w:cs="Times New Roman"/>
          <w:sz w:val="24"/>
          <w:szCs w:val="24"/>
        </w:rPr>
        <w:t>Ponuka predložená uchádzačom musí obsahovať nasledovné doklady predložené v niektorom z</w:t>
      </w:r>
    </w:p>
    <w:p w14:paraId="3FDF606C" w14:textId="77777777" w:rsidR="0092533B" w:rsidRPr="00AF68DC" w:rsidRDefault="0092533B" w:rsidP="0092533B">
      <w:pPr>
        <w:autoSpaceDE w:val="0"/>
        <w:autoSpaceDN w:val="0"/>
        <w:adjustRightInd w:val="0"/>
        <w:spacing w:after="0" w:line="240" w:lineRule="auto"/>
        <w:ind w:left="426"/>
        <w:jc w:val="both"/>
        <w:rPr>
          <w:rFonts w:ascii="Times New Roman" w:hAnsi="Times New Roman" w:cs="Times New Roman"/>
          <w:sz w:val="24"/>
          <w:szCs w:val="24"/>
        </w:rPr>
      </w:pPr>
      <w:r w:rsidRPr="00AF68DC">
        <w:rPr>
          <w:rFonts w:ascii="Times New Roman" w:hAnsi="Times New Roman" w:cs="Times New Roman"/>
          <w:sz w:val="24"/>
          <w:szCs w:val="24"/>
        </w:rPr>
        <w:t>elektronických formátov uvedených v bode 10.1 tejto časti súťažných podkladov.</w:t>
      </w:r>
    </w:p>
    <w:p w14:paraId="7782E852" w14:textId="77777777" w:rsidR="0092533B" w:rsidRPr="00AF68DC" w:rsidRDefault="0092533B" w:rsidP="0092533B">
      <w:pPr>
        <w:autoSpaceDE w:val="0"/>
        <w:autoSpaceDN w:val="0"/>
        <w:adjustRightInd w:val="0"/>
        <w:spacing w:after="0" w:line="240" w:lineRule="auto"/>
        <w:ind w:left="426"/>
        <w:jc w:val="both"/>
        <w:rPr>
          <w:rFonts w:ascii="Times New Roman" w:hAnsi="Times New Roman" w:cs="Times New Roman"/>
          <w:sz w:val="24"/>
          <w:szCs w:val="24"/>
        </w:rPr>
      </w:pPr>
    </w:p>
    <w:p w14:paraId="741790DD" w14:textId="77777777" w:rsidR="0092533B" w:rsidRPr="00AF68DC" w:rsidRDefault="0092533B" w:rsidP="0092533B">
      <w:pPr>
        <w:autoSpaceDE w:val="0"/>
        <w:autoSpaceDN w:val="0"/>
        <w:adjustRightInd w:val="0"/>
        <w:spacing w:after="0" w:line="240" w:lineRule="auto"/>
        <w:jc w:val="both"/>
        <w:rPr>
          <w:rFonts w:ascii="Arial" w:hAnsi="Arial" w:cs="Arial"/>
          <w:sz w:val="20"/>
          <w:szCs w:val="20"/>
        </w:rPr>
      </w:pPr>
      <w:r w:rsidRPr="00AF68DC">
        <w:rPr>
          <w:rFonts w:ascii="Times New Roman" w:hAnsi="Times New Roman" w:cs="Times New Roman"/>
          <w:sz w:val="24"/>
          <w:szCs w:val="24"/>
        </w:rPr>
        <w:t xml:space="preserve">13.1 </w:t>
      </w:r>
      <w:r w:rsidRPr="00AF68DC">
        <w:rPr>
          <w:rFonts w:ascii="Times New Roman" w:hAnsi="Times New Roman" w:cs="Times New Roman"/>
          <w:b/>
          <w:bCs/>
          <w:sz w:val="24"/>
          <w:szCs w:val="24"/>
        </w:rPr>
        <w:t xml:space="preserve">Doklad o zložení bankovej záruky </w:t>
      </w:r>
      <w:r w:rsidRPr="00AF68DC">
        <w:rPr>
          <w:rFonts w:ascii="Times New Roman" w:hAnsi="Times New Roman" w:cs="Times New Roman"/>
          <w:sz w:val="24"/>
          <w:szCs w:val="24"/>
        </w:rPr>
        <w:t>podľa bodu 1</w:t>
      </w:r>
      <w:r w:rsidR="00B75351" w:rsidRPr="00AF68DC">
        <w:rPr>
          <w:rFonts w:ascii="Times New Roman" w:hAnsi="Times New Roman" w:cs="Times New Roman"/>
          <w:sz w:val="24"/>
          <w:szCs w:val="24"/>
        </w:rPr>
        <w:t>2</w:t>
      </w:r>
      <w:r w:rsidRPr="00AF68DC">
        <w:rPr>
          <w:rFonts w:ascii="Times New Roman" w:hAnsi="Times New Roman" w:cs="Times New Roman"/>
          <w:sz w:val="24"/>
          <w:szCs w:val="24"/>
        </w:rPr>
        <w:t>.4.3 tejto časti súťažných podkladov</w:t>
      </w:r>
      <w:r w:rsidRPr="00AF68DC">
        <w:rPr>
          <w:rFonts w:ascii="Arial" w:hAnsi="Arial" w:cs="Arial"/>
          <w:sz w:val="20"/>
          <w:szCs w:val="20"/>
        </w:rPr>
        <w:t>.</w:t>
      </w:r>
    </w:p>
    <w:p w14:paraId="471D70E3" w14:textId="77777777" w:rsidR="0092533B" w:rsidRPr="00AF68DC" w:rsidRDefault="0092533B" w:rsidP="0092533B">
      <w:pPr>
        <w:autoSpaceDE w:val="0"/>
        <w:autoSpaceDN w:val="0"/>
        <w:adjustRightInd w:val="0"/>
        <w:spacing w:after="0" w:line="240" w:lineRule="auto"/>
        <w:ind w:left="426"/>
        <w:jc w:val="both"/>
        <w:rPr>
          <w:rFonts w:ascii="Times New Roman" w:hAnsi="Times New Roman" w:cs="Times New Roman"/>
          <w:sz w:val="24"/>
          <w:szCs w:val="24"/>
        </w:rPr>
      </w:pPr>
    </w:p>
    <w:p w14:paraId="4F807F05" w14:textId="77777777" w:rsidR="0092533B" w:rsidRPr="00AF68DC" w:rsidRDefault="0092533B" w:rsidP="0092533B">
      <w:pPr>
        <w:autoSpaceDE w:val="0"/>
        <w:autoSpaceDN w:val="0"/>
        <w:adjustRightInd w:val="0"/>
        <w:spacing w:after="0" w:line="240" w:lineRule="auto"/>
        <w:ind w:left="709" w:hanging="709"/>
        <w:jc w:val="both"/>
        <w:rPr>
          <w:rFonts w:ascii="Times New Roman" w:hAnsi="Times New Roman" w:cs="Times New Roman"/>
          <w:sz w:val="24"/>
          <w:szCs w:val="24"/>
        </w:rPr>
      </w:pPr>
      <w:r w:rsidRPr="00AF68DC">
        <w:rPr>
          <w:rFonts w:ascii="Times New Roman" w:hAnsi="Times New Roman" w:cs="Times New Roman"/>
          <w:sz w:val="24"/>
          <w:szCs w:val="24"/>
        </w:rPr>
        <w:t>13.2.</w:t>
      </w:r>
      <w:r w:rsidRPr="00AF68DC">
        <w:rPr>
          <w:rFonts w:ascii="Arial,Bold" w:hAnsi="Arial,Bold" w:cs="Arial,Bold"/>
          <w:b/>
          <w:bCs/>
          <w:sz w:val="20"/>
          <w:szCs w:val="20"/>
        </w:rPr>
        <w:t xml:space="preserve"> </w:t>
      </w:r>
      <w:r w:rsidRPr="00AF68DC">
        <w:rPr>
          <w:rFonts w:ascii="Times New Roman" w:hAnsi="Times New Roman" w:cs="Times New Roman"/>
          <w:b/>
          <w:bCs/>
          <w:sz w:val="24"/>
          <w:szCs w:val="24"/>
        </w:rPr>
        <w:t xml:space="preserve">Doklady a dokumenty preukazujúce splnenie podmienok účasti </w:t>
      </w:r>
      <w:r w:rsidRPr="00AF68DC">
        <w:rPr>
          <w:rFonts w:ascii="Times New Roman" w:hAnsi="Times New Roman" w:cs="Times New Roman"/>
          <w:sz w:val="24"/>
          <w:szCs w:val="24"/>
        </w:rPr>
        <w:t xml:space="preserve">podľa časti </w:t>
      </w:r>
      <w:r w:rsidRPr="00AF68DC">
        <w:rPr>
          <w:rFonts w:ascii="Times New Roman" w:eastAsia="Arial,Italic" w:hAnsi="Times New Roman" w:cs="Times New Roman"/>
          <w:i/>
          <w:iCs/>
          <w:sz w:val="24"/>
          <w:szCs w:val="24"/>
        </w:rPr>
        <w:t xml:space="preserve">A.2 Podmienky účasti uchádzačov </w:t>
      </w:r>
      <w:r w:rsidRPr="00AF68DC">
        <w:rPr>
          <w:rFonts w:ascii="Times New Roman" w:hAnsi="Times New Roman" w:cs="Times New Roman"/>
          <w:sz w:val="24"/>
          <w:szCs w:val="24"/>
        </w:rPr>
        <w:t xml:space="preserve">týchto súťažných podkladov. </w:t>
      </w:r>
      <w:r w:rsidRPr="00AF68DC">
        <w:rPr>
          <w:rFonts w:ascii="Times New Roman" w:hAnsi="Times New Roman" w:cs="Times New Roman"/>
          <w:sz w:val="24"/>
          <w:szCs w:val="24"/>
        </w:rPr>
        <w:tab/>
      </w:r>
    </w:p>
    <w:p w14:paraId="0F95B265" w14:textId="77777777" w:rsidR="0092533B" w:rsidRPr="00AF68DC" w:rsidRDefault="0092533B" w:rsidP="0092533B">
      <w:pPr>
        <w:autoSpaceDE w:val="0"/>
        <w:autoSpaceDN w:val="0"/>
        <w:adjustRightInd w:val="0"/>
        <w:spacing w:after="0" w:line="240" w:lineRule="auto"/>
        <w:ind w:left="567"/>
        <w:rPr>
          <w:rFonts w:ascii="Times New Roman" w:hAnsi="Times New Roman" w:cs="Times New Roman"/>
          <w:sz w:val="24"/>
          <w:szCs w:val="24"/>
        </w:rPr>
      </w:pPr>
    </w:p>
    <w:p w14:paraId="7CE97C6B" w14:textId="77777777" w:rsidR="0092533B" w:rsidRPr="00AF68DC" w:rsidRDefault="0092533B" w:rsidP="0092533B">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lastRenderedPageBreak/>
        <w:t xml:space="preserve">13.3 </w:t>
      </w:r>
      <w:r w:rsidRPr="00AF68DC">
        <w:rPr>
          <w:rFonts w:ascii="Times New Roman" w:hAnsi="Times New Roman" w:cs="Times New Roman"/>
          <w:b/>
          <w:bCs/>
          <w:sz w:val="24"/>
          <w:szCs w:val="24"/>
        </w:rPr>
        <w:t xml:space="preserve">Návrh zmluvy </w:t>
      </w:r>
      <w:r w:rsidRPr="00AF68DC">
        <w:rPr>
          <w:rFonts w:ascii="Times New Roman" w:hAnsi="Times New Roman" w:cs="Times New Roman"/>
          <w:sz w:val="24"/>
          <w:szCs w:val="24"/>
        </w:rPr>
        <w:t xml:space="preserve">podľa časti </w:t>
      </w:r>
      <w:r w:rsidRPr="00AF68DC">
        <w:rPr>
          <w:rFonts w:ascii="Times New Roman" w:eastAsia="Arial,Italic" w:hAnsi="Times New Roman" w:cs="Times New Roman"/>
          <w:i/>
          <w:iCs/>
          <w:sz w:val="24"/>
          <w:szCs w:val="24"/>
        </w:rPr>
        <w:t xml:space="preserve">B.1 Obchodné podmienky dodania predmetu zákazky </w:t>
      </w:r>
      <w:r w:rsidRPr="00AF68DC">
        <w:rPr>
          <w:rFonts w:ascii="Times New Roman" w:hAnsi="Times New Roman" w:cs="Times New Roman"/>
          <w:sz w:val="24"/>
          <w:szCs w:val="24"/>
        </w:rPr>
        <w:t>týchto súťažných podkladov.</w:t>
      </w:r>
    </w:p>
    <w:p w14:paraId="245709C3" w14:textId="77777777" w:rsidR="0092533B" w:rsidRPr="00AF68DC" w:rsidRDefault="0092533B" w:rsidP="0092533B">
      <w:pPr>
        <w:autoSpaceDE w:val="0"/>
        <w:autoSpaceDN w:val="0"/>
        <w:adjustRightInd w:val="0"/>
        <w:spacing w:after="0" w:line="240" w:lineRule="auto"/>
        <w:ind w:left="567"/>
        <w:jc w:val="both"/>
        <w:rPr>
          <w:rFonts w:ascii="Times New Roman" w:hAnsi="Times New Roman" w:cs="Times New Roman"/>
          <w:sz w:val="24"/>
          <w:szCs w:val="24"/>
        </w:rPr>
      </w:pPr>
    </w:p>
    <w:p w14:paraId="3A1E3F1A" w14:textId="77777777" w:rsidR="0092533B" w:rsidRPr="00AF68DC" w:rsidRDefault="0092533B" w:rsidP="0092533B">
      <w:pPr>
        <w:autoSpaceDE w:val="0"/>
        <w:autoSpaceDN w:val="0"/>
        <w:adjustRightInd w:val="0"/>
        <w:spacing w:after="0" w:line="240" w:lineRule="auto"/>
        <w:jc w:val="both"/>
        <w:rPr>
          <w:rFonts w:ascii="Times New Roman" w:hAnsi="Times New Roman" w:cs="Times New Roman"/>
          <w:sz w:val="24"/>
          <w:szCs w:val="24"/>
        </w:rPr>
      </w:pPr>
      <w:r w:rsidRPr="00AF68DC">
        <w:rPr>
          <w:rFonts w:ascii="Times New Roman" w:hAnsi="Times New Roman" w:cs="Times New Roman"/>
          <w:sz w:val="24"/>
          <w:szCs w:val="24"/>
        </w:rPr>
        <w:t xml:space="preserve">13.4. Vyplnené </w:t>
      </w:r>
      <w:r w:rsidRPr="00F007CF">
        <w:rPr>
          <w:rFonts w:ascii="Times New Roman" w:hAnsi="Times New Roman" w:cs="Times New Roman"/>
          <w:b/>
          <w:sz w:val="24"/>
          <w:szCs w:val="24"/>
        </w:rPr>
        <w:t>tabuľky kosenia</w:t>
      </w:r>
      <w:r w:rsidRPr="00AF68DC">
        <w:rPr>
          <w:rFonts w:ascii="Times New Roman" w:hAnsi="Times New Roman" w:cs="Times New Roman"/>
          <w:sz w:val="24"/>
          <w:szCs w:val="24"/>
        </w:rPr>
        <w:t xml:space="preserve"> pre jednotlivé časti na ktoré uchádzač predkladá ponuku.</w:t>
      </w:r>
    </w:p>
    <w:p w14:paraId="3567AA4D" w14:textId="77777777" w:rsidR="0092533B" w:rsidRPr="00AF68DC" w:rsidRDefault="0092533B" w:rsidP="0092533B">
      <w:pPr>
        <w:autoSpaceDE w:val="0"/>
        <w:autoSpaceDN w:val="0"/>
        <w:adjustRightInd w:val="0"/>
        <w:spacing w:after="0" w:line="240" w:lineRule="auto"/>
        <w:ind w:left="567"/>
        <w:jc w:val="both"/>
        <w:rPr>
          <w:rFonts w:ascii="Times New Roman" w:hAnsi="Times New Roman" w:cs="Times New Roman"/>
          <w:sz w:val="24"/>
          <w:szCs w:val="24"/>
        </w:rPr>
      </w:pPr>
    </w:p>
    <w:p w14:paraId="64FD2E5A" w14:textId="4AC6CE42" w:rsidR="0092533B" w:rsidRPr="00AF68DC" w:rsidRDefault="0092533B" w:rsidP="0092533B">
      <w:pPr>
        <w:autoSpaceDE w:val="0"/>
        <w:autoSpaceDN w:val="0"/>
        <w:adjustRightInd w:val="0"/>
        <w:spacing w:after="0" w:line="240" w:lineRule="auto"/>
        <w:ind w:left="567" w:hanging="567"/>
        <w:rPr>
          <w:rFonts w:ascii="Arial" w:hAnsi="Arial" w:cs="Arial"/>
          <w:sz w:val="20"/>
          <w:szCs w:val="20"/>
        </w:rPr>
      </w:pPr>
      <w:r w:rsidRPr="00AF68DC">
        <w:rPr>
          <w:rFonts w:ascii="Times New Roman" w:hAnsi="Times New Roman" w:cs="Times New Roman"/>
          <w:sz w:val="24"/>
          <w:szCs w:val="24"/>
        </w:rPr>
        <w:t xml:space="preserve">13.5. </w:t>
      </w:r>
      <w:r w:rsidRPr="00AF68DC">
        <w:rPr>
          <w:rFonts w:ascii="Times New Roman" w:hAnsi="Times New Roman" w:cs="Times New Roman"/>
          <w:b/>
          <w:bCs/>
          <w:sz w:val="24"/>
          <w:szCs w:val="24"/>
        </w:rPr>
        <w:t>Plnú moc pre osobu</w:t>
      </w:r>
      <w:r w:rsidRPr="00AF68DC">
        <w:rPr>
          <w:rFonts w:ascii="Times New Roman" w:hAnsi="Times New Roman" w:cs="Times New Roman"/>
          <w:sz w:val="24"/>
          <w:szCs w:val="24"/>
        </w:rPr>
        <w:t xml:space="preserve">, ktorá sa zaregistrovala v systéme </w:t>
      </w:r>
      <w:r w:rsidR="00F22710">
        <w:rPr>
          <w:rFonts w:ascii="Times New Roman" w:hAnsi="Times New Roman" w:cs="Times New Roman"/>
          <w:sz w:val="24"/>
          <w:szCs w:val="24"/>
        </w:rPr>
        <w:t>JOSEPHINE</w:t>
      </w:r>
      <w:r w:rsidRPr="00AF68DC">
        <w:rPr>
          <w:rFonts w:ascii="Times New Roman" w:hAnsi="Times New Roman" w:cs="Times New Roman"/>
          <w:sz w:val="24"/>
          <w:szCs w:val="24"/>
        </w:rPr>
        <w:t xml:space="preserve"> ako „Osoba oprávnená podpisovať ponuku“ a ktorá bude konať v mene všetkých osôb uchádzača v prípade, ak právo konať v mene uchádzača majú súčasne viaceré osoby uchádzača</w:t>
      </w:r>
      <w:r w:rsidRPr="00AF68DC">
        <w:rPr>
          <w:rFonts w:ascii="Arial" w:hAnsi="Arial" w:cs="Arial"/>
          <w:sz w:val="20"/>
          <w:szCs w:val="20"/>
        </w:rPr>
        <w:t>.</w:t>
      </w:r>
    </w:p>
    <w:p w14:paraId="5FE81F7D" w14:textId="77777777" w:rsidR="0092533B" w:rsidRPr="00AF68DC" w:rsidRDefault="0092533B" w:rsidP="0092533B">
      <w:pPr>
        <w:autoSpaceDE w:val="0"/>
        <w:autoSpaceDN w:val="0"/>
        <w:adjustRightInd w:val="0"/>
        <w:spacing w:after="0" w:line="240" w:lineRule="auto"/>
        <w:ind w:left="567"/>
        <w:rPr>
          <w:rFonts w:ascii="Times New Roman" w:hAnsi="Times New Roman" w:cs="Times New Roman"/>
          <w:sz w:val="24"/>
          <w:szCs w:val="24"/>
        </w:rPr>
      </w:pPr>
    </w:p>
    <w:p w14:paraId="670CF4B8" w14:textId="77777777" w:rsidR="0092533B" w:rsidRPr="00AF68DC" w:rsidRDefault="0092533B" w:rsidP="0092533B">
      <w:pPr>
        <w:autoSpaceDE w:val="0"/>
        <w:autoSpaceDN w:val="0"/>
        <w:adjustRightInd w:val="0"/>
        <w:spacing w:after="0" w:line="240" w:lineRule="auto"/>
        <w:ind w:left="567" w:hanging="567"/>
        <w:rPr>
          <w:rFonts w:ascii="Times New Roman" w:hAnsi="Times New Roman" w:cs="Times New Roman"/>
          <w:sz w:val="24"/>
          <w:szCs w:val="24"/>
        </w:rPr>
      </w:pPr>
      <w:r w:rsidRPr="00AF68DC">
        <w:rPr>
          <w:rFonts w:ascii="Times New Roman" w:hAnsi="Times New Roman" w:cs="Times New Roman"/>
          <w:sz w:val="24"/>
          <w:szCs w:val="24"/>
        </w:rPr>
        <w:t xml:space="preserve">13.6. </w:t>
      </w:r>
      <w:r w:rsidRPr="00AF68DC">
        <w:rPr>
          <w:rFonts w:ascii="Times New Roman" w:hAnsi="Times New Roman" w:cs="Times New Roman"/>
          <w:b/>
          <w:bCs/>
          <w:sz w:val="24"/>
          <w:szCs w:val="24"/>
        </w:rPr>
        <w:t xml:space="preserve">Splnomocnenie pre osobu konajúcu za skupinu dodávateľov </w:t>
      </w:r>
      <w:r w:rsidRPr="00AF68DC">
        <w:rPr>
          <w:rFonts w:ascii="Times New Roman" w:hAnsi="Times New Roman" w:cs="Times New Roman"/>
          <w:sz w:val="24"/>
          <w:szCs w:val="24"/>
        </w:rPr>
        <w:t>podpísané všetkými členmi skupiny.</w:t>
      </w:r>
    </w:p>
    <w:p w14:paraId="77152FC6" w14:textId="77777777" w:rsidR="0092533B" w:rsidRPr="00AF68DC" w:rsidRDefault="0092533B" w:rsidP="0092533B">
      <w:pPr>
        <w:autoSpaceDE w:val="0"/>
        <w:autoSpaceDN w:val="0"/>
        <w:adjustRightInd w:val="0"/>
        <w:spacing w:after="0" w:line="240" w:lineRule="auto"/>
        <w:ind w:left="567"/>
        <w:rPr>
          <w:rFonts w:ascii="Times New Roman" w:hAnsi="Times New Roman" w:cs="Times New Roman"/>
          <w:sz w:val="24"/>
          <w:szCs w:val="24"/>
        </w:rPr>
      </w:pPr>
    </w:p>
    <w:p w14:paraId="02D6C594" w14:textId="0A3ED467" w:rsidR="0092533B" w:rsidRPr="00F22710" w:rsidRDefault="0092533B" w:rsidP="0092533B">
      <w:pPr>
        <w:autoSpaceDE w:val="0"/>
        <w:autoSpaceDN w:val="0"/>
        <w:adjustRightInd w:val="0"/>
        <w:spacing w:after="0" w:line="240" w:lineRule="auto"/>
        <w:ind w:left="567" w:hanging="567"/>
        <w:rPr>
          <w:rFonts w:ascii="Times New Roman" w:hAnsi="Times New Roman" w:cs="Times New Roman"/>
          <w:sz w:val="24"/>
          <w:szCs w:val="24"/>
        </w:rPr>
      </w:pPr>
      <w:r w:rsidRPr="00750390">
        <w:rPr>
          <w:rFonts w:ascii="Times New Roman" w:hAnsi="Times New Roman" w:cs="Times New Roman"/>
          <w:sz w:val="24"/>
          <w:szCs w:val="24"/>
        </w:rPr>
        <w:t>1</w:t>
      </w:r>
      <w:r>
        <w:rPr>
          <w:rFonts w:ascii="Times New Roman" w:hAnsi="Times New Roman" w:cs="Times New Roman"/>
          <w:sz w:val="24"/>
          <w:szCs w:val="24"/>
        </w:rPr>
        <w:t>3</w:t>
      </w:r>
      <w:r w:rsidRPr="00750390">
        <w:rPr>
          <w:rFonts w:ascii="Times New Roman" w:hAnsi="Times New Roman" w:cs="Times New Roman"/>
          <w:sz w:val="24"/>
          <w:szCs w:val="24"/>
        </w:rPr>
        <w:t>.7</w:t>
      </w:r>
      <w:r>
        <w:rPr>
          <w:rFonts w:ascii="Times New Roman" w:hAnsi="Times New Roman" w:cs="Times New Roman"/>
          <w:color w:val="C00000"/>
          <w:sz w:val="24"/>
          <w:szCs w:val="24"/>
        </w:rPr>
        <w:t xml:space="preserve">. </w:t>
      </w:r>
      <w:r w:rsidR="00F22710" w:rsidRPr="00F22710">
        <w:rPr>
          <w:rFonts w:ascii="Times New Roman" w:hAnsi="Times New Roman" w:cs="Times New Roman"/>
          <w:bCs/>
          <w:sz w:val="24"/>
          <w:szCs w:val="24"/>
        </w:rPr>
        <w:t>Uchádzačom podpísaný</w:t>
      </w:r>
      <w:r w:rsidR="00F22710" w:rsidRPr="00F22710">
        <w:rPr>
          <w:rFonts w:ascii="Times New Roman" w:hAnsi="Times New Roman" w:cs="Times New Roman"/>
          <w:b/>
          <w:bCs/>
          <w:sz w:val="24"/>
          <w:szCs w:val="24"/>
        </w:rPr>
        <w:t xml:space="preserve"> Titulný list </w:t>
      </w:r>
      <w:r w:rsidR="00F22710" w:rsidRPr="00F22710">
        <w:rPr>
          <w:rFonts w:ascii="Times New Roman" w:hAnsi="Times New Roman" w:cs="Times New Roman"/>
          <w:bCs/>
          <w:sz w:val="24"/>
          <w:szCs w:val="24"/>
        </w:rPr>
        <w:t>s uvedením obsahu ponuky, v ktorom bude uvedený zoznam predložených dokladov a dokumentov (súpis dokumentov). Požadovaný doklad musí záujemca predložiť vo forme naskenovaného originálu, vo formáte .</w:t>
      </w:r>
      <w:proofErr w:type="spellStart"/>
      <w:r w:rsidR="00F22710" w:rsidRPr="00F22710">
        <w:rPr>
          <w:rFonts w:ascii="Times New Roman" w:hAnsi="Times New Roman" w:cs="Times New Roman"/>
          <w:bCs/>
          <w:sz w:val="24"/>
          <w:szCs w:val="24"/>
        </w:rPr>
        <w:t>pdf</w:t>
      </w:r>
      <w:proofErr w:type="spellEnd"/>
      <w:r w:rsidR="00F22710" w:rsidRPr="00F22710">
        <w:rPr>
          <w:rFonts w:ascii="Times New Roman" w:hAnsi="Times New Roman" w:cs="Times New Roman"/>
          <w:bCs/>
          <w:sz w:val="24"/>
          <w:szCs w:val="24"/>
        </w:rPr>
        <w:t xml:space="preserve"> s názvom „Titulný list“</w:t>
      </w:r>
    </w:p>
    <w:p w14:paraId="046681FB" w14:textId="77777777" w:rsidR="0093263F" w:rsidRPr="00AF68DC" w:rsidRDefault="0093263F" w:rsidP="0092533B">
      <w:pPr>
        <w:autoSpaceDE w:val="0"/>
        <w:autoSpaceDN w:val="0"/>
        <w:adjustRightInd w:val="0"/>
        <w:spacing w:after="0" w:line="240" w:lineRule="auto"/>
        <w:ind w:left="567" w:hanging="567"/>
        <w:rPr>
          <w:rFonts w:ascii="Times New Roman" w:hAnsi="Times New Roman" w:cs="Times New Roman"/>
          <w:sz w:val="24"/>
          <w:szCs w:val="24"/>
        </w:rPr>
      </w:pPr>
    </w:p>
    <w:p w14:paraId="6B952B09" w14:textId="15998488" w:rsidR="0093263F" w:rsidRPr="00AF68DC" w:rsidRDefault="0093263F" w:rsidP="0092533B">
      <w:pPr>
        <w:autoSpaceDE w:val="0"/>
        <w:autoSpaceDN w:val="0"/>
        <w:adjustRightInd w:val="0"/>
        <w:spacing w:after="0" w:line="240" w:lineRule="auto"/>
        <w:ind w:left="567" w:hanging="567"/>
        <w:rPr>
          <w:rFonts w:ascii="Times New Roman" w:hAnsi="Times New Roman"/>
          <w:sz w:val="24"/>
        </w:rPr>
      </w:pPr>
      <w:r w:rsidRPr="00AF68DC">
        <w:rPr>
          <w:rFonts w:ascii="Times New Roman" w:hAnsi="Times New Roman" w:cs="Times New Roman"/>
          <w:sz w:val="24"/>
          <w:szCs w:val="24"/>
        </w:rPr>
        <w:t xml:space="preserve">13.8  </w:t>
      </w:r>
      <w:r w:rsidRPr="00F007CF">
        <w:rPr>
          <w:rFonts w:ascii="Times New Roman" w:hAnsi="Times New Roman"/>
          <w:b/>
          <w:sz w:val="24"/>
        </w:rPr>
        <w:t>Vyh</w:t>
      </w:r>
      <w:r w:rsidR="00D21797" w:rsidRPr="00F007CF">
        <w:rPr>
          <w:rFonts w:ascii="Times New Roman" w:hAnsi="Times New Roman"/>
          <w:b/>
          <w:sz w:val="24"/>
        </w:rPr>
        <w:t>lásenie</w:t>
      </w:r>
      <w:r w:rsidRPr="00AF68DC">
        <w:rPr>
          <w:rFonts w:ascii="Times New Roman" w:hAnsi="Times New Roman"/>
          <w:sz w:val="24"/>
        </w:rPr>
        <w:t xml:space="preserve">, že </w:t>
      </w:r>
      <w:r w:rsidR="00D21797" w:rsidRPr="00AF68DC">
        <w:rPr>
          <w:rFonts w:ascii="Times New Roman" w:hAnsi="Times New Roman"/>
          <w:sz w:val="24"/>
        </w:rPr>
        <w:t xml:space="preserve">uchádzač </w:t>
      </w:r>
      <w:r w:rsidRPr="00AF68DC">
        <w:rPr>
          <w:rFonts w:ascii="Times New Roman" w:hAnsi="Times New Roman"/>
          <w:sz w:val="24"/>
        </w:rPr>
        <w:t xml:space="preserve">súhlasí s podmienkami verejného obstarávania na predmet zákazky pod názvom: </w:t>
      </w:r>
      <w:r w:rsidR="00F007CF">
        <w:rPr>
          <w:rFonts w:ascii="Times New Roman" w:hAnsi="Times New Roman"/>
          <w:sz w:val="24"/>
        </w:rPr>
        <w:t>„</w:t>
      </w:r>
      <w:r w:rsidRPr="00AF68DC">
        <w:rPr>
          <w:rFonts w:ascii="Times New Roman" w:hAnsi="Times New Roman"/>
          <w:sz w:val="24"/>
        </w:rPr>
        <w:t>Kosenie v meste Košice</w:t>
      </w:r>
      <w:r w:rsidR="00F007CF">
        <w:rPr>
          <w:rFonts w:ascii="Times New Roman" w:hAnsi="Times New Roman"/>
          <w:sz w:val="24"/>
        </w:rPr>
        <w:t>“</w:t>
      </w:r>
      <w:r w:rsidRPr="00AF68DC">
        <w:rPr>
          <w:rFonts w:ascii="Times New Roman" w:hAnsi="Times New Roman"/>
          <w:b/>
          <w:bCs/>
          <w:sz w:val="24"/>
        </w:rPr>
        <w:t xml:space="preserve">, </w:t>
      </w:r>
      <w:r w:rsidRPr="00AF68DC">
        <w:rPr>
          <w:rFonts w:ascii="Times New Roman" w:hAnsi="Times New Roman"/>
          <w:sz w:val="24"/>
        </w:rPr>
        <w:t>ktoré určil verejný obstarávateľ. (Príloha č. 3)</w:t>
      </w:r>
    </w:p>
    <w:p w14:paraId="54A0F996" w14:textId="77777777" w:rsidR="0093263F" w:rsidRPr="00AF68DC" w:rsidRDefault="0093263F" w:rsidP="0092533B">
      <w:pPr>
        <w:autoSpaceDE w:val="0"/>
        <w:autoSpaceDN w:val="0"/>
        <w:adjustRightInd w:val="0"/>
        <w:spacing w:after="0" w:line="240" w:lineRule="auto"/>
        <w:ind w:left="567" w:hanging="567"/>
        <w:rPr>
          <w:rFonts w:ascii="Times New Roman" w:hAnsi="Times New Roman" w:cs="Times New Roman"/>
          <w:sz w:val="24"/>
          <w:szCs w:val="24"/>
        </w:rPr>
      </w:pPr>
    </w:p>
    <w:p w14:paraId="3E93CDD4" w14:textId="77777777" w:rsidR="0093263F" w:rsidRPr="00AF68DC" w:rsidRDefault="0093263F" w:rsidP="0092533B">
      <w:pPr>
        <w:autoSpaceDE w:val="0"/>
        <w:autoSpaceDN w:val="0"/>
        <w:adjustRightInd w:val="0"/>
        <w:spacing w:after="0" w:line="240" w:lineRule="auto"/>
        <w:ind w:left="567" w:hanging="567"/>
        <w:rPr>
          <w:rFonts w:ascii="Times New Roman" w:eastAsia="Calibri" w:hAnsi="Times New Roman" w:cs="Calibri"/>
          <w:sz w:val="24"/>
        </w:rPr>
      </w:pPr>
      <w:r w:rsidRPr="00AF68DC">
        <w:rPr>
          <w:rFonts w:ascii="Times New Roman" w:hAnsi="Times New Roman" w:cs="Times New Roman"/>
          <w:sz w:val="24"/>
          <w:szCs w:val="24"/>
        </w:rPr>
        <w:t xml:space="preserve">13.9  </w:t>
      </w:r>
      <w:r w:rsidRPr="00F007CF">
        <w:rPr>
          <w:rFonts w:ascii="Times New Roman" w:eastAsia="Calibri" w:hAnsi="Times New Roman" w:cs="Calibri"/>
          <w:b/>
          <w:sz w:val="24"/>
        </w:rPr>
        <w:t>Vyhl</w:t>
      </w:r>
      <w:r w:rsidR="00D21797" w:rsidRPr="00F007CF">
        <w:rPr>
          <w:rFonts w:ascii="Times New Roman" w:eastAsia="Calibri" w:hAnsi="Times New Roman" w:cs="Calibri"/>
          <w:b/>
          <w:sz w:val="24"/>
        </w:rPr>
        <w:t>ásenie</w:t>
      </w:r>
      <w:r w:rsidRPr="00AF68DC">
        <w:rPr>
          <w:rFonts w:ascii="Times New Roman" w:eastAsia="Calibri" w:hAnsi="Times New Roman" w:cs="Calibri"/>
          <w:sz w:val="24"/>
        </w:rPr>
        <w:t>, že všetky predložené doklady a údaje uvedené v ponuke sú pravdivé a úplné. (Príloha č. 3)</w:t>
      </w:r>
    </w:p>
    <w:p w14:paraId="474C0BCB" w14:textId="77777777" w:rsidR="0093263F" w:rsidRPr="00AF68DC" w:rsidRDefault="0093263F" w:rsidP="0092533B">
      <w:pPr>
        <w:autoSpaceDE w:val="0"/>
        <w:autoSpaceDN w:val="0"/>
        <w:adjustRightInd w:val="0"/>
        <w:spacing w:after="0" w:line="240" w:lineRule="auto"/>
        <w:ind w:left="567" w:hanging="567"/>
        <w:rPr>
          <w:rFonts w:ascii="Times New Roman" w:hAnsi="Times New Roman" w:cs="Times New Roman"/>
          <w:sz w:val="24"/>
          <w:szCs w:val="24"/>
        </w:rPr>
      </w:pPr>
    </w:p>
    <w:p w14:paraId="4B6D330D" w14:textId="77777777" w:rsidR="0093263F" w:rsidRPr="00AF68DC" w:rsidRDefault="0093263F" w:rsidP="0092533B">
      <w:pPr>
        <w:autoSpaceDE w:val="0"/>
        <w:autoSpaceDN w:val="0"/>
        <w:adjustRightInd w:val="0"/>
        <w:spacing w:after="0" w:line="240" w:lineRule="auto"/>
        <w:ind w:left="567" w:hanging="567"/>
        <w:rPr>
          <w:rFonts w:ascii="Times New Roman" w:hAnsi="Times New Roman" w:cs="Times New Roman"/>
          <w:sz w:val="24"/>
          <w:szCs w:val="24"/>
        </w:rPr>
      </w:pPr>
      <w:r w:rsidRPr="00AF68DC">
        <w:rPr>
          <w:rFonts w:ascii="Times New Roman" w:hAnsi="Times New Roman" w:cs="Times New Roman"/>
          <w:sz w:val="24"/>
          <w:szCs w:val="24"/>
        </w:rPr>
        <w:t xml:space="preserve">13.10  </w:t>
      </w:r>
      <w:r w:rsidRPr="00F007CF">
        <w:rPr>
          <w:rFonts w:ascii="Times New Roman" w:eastAsia="Calibri" w:hAnsi="Times New Roman" w:cs="Calibri"/>
          <w:b/>
          <w:sz w:val="24"/>
        </w:rPr>
        <w:t>Vyhl</w:t>
      </w:r>
      <w:r w:rsidR="00D21797" w:rsidRPr="00F007CF">
        <w:rPr>
          <w:rFonts w:ascii="Times New Roman" w:eastAsia="Calibri" w:hAnsi="Times New Roman" w:cs="Calibri"/>
          <w:b/>
          <w:sz w:val="24"/>
        </w:rPr>
        <w:t>ásenie</w:t>
      </w:r>
      <w:r w:rsidRPr="00AF68DC">
        <w:rPr>
          <w:rFonts w:ascii="Times New Roman" w:eastAsia="Calibri" w:hAnsi="Times New Roman" w:cs="Calibri"/>
          <w:sz w:val="24"/>
        </w:rPr>
        <w:t xml:space="preserve">, že </w:t>
      </w:r>
      <w:r w:rsidR="00D21797" w:rsidRPr="00AF68DC">
        <w:rPr>
          <w:rFonts w:ascii="Times New Roman" w:eastAsia="Calibri" w:hAnsi="Times New Roman" w:cs="Calibri"/>
          <w:sz w:val="24"/>
        </w:rPr>
        <w:t xml:space="preserve">uchádzač </w:t>
      </w:r>
      <w:r w:rsidRPr="00AF68DC">
        <w:rPr>
          <w:rFonts w:ascii="Times New Roman" w:eastAsia="Calibri" w:hAnsi="Times New Roman" w:cs="Calibri"/>
          <w:sz w:val="24"/>
        </w:rPr>
        <w:t>dáva písomný súhlas k tomu, že doklady, ktoré poskytuje</w:t>
      </w:r>
      <w:r w:rsidR="00D21797" w:rsidRPr="00AF68DC">
        <w:rPr>
          <w:rFonts w:ascii="Times New Roman" w:eastAsia="Calibri" w:hAnsi="Times New Roman" w:cs="Calibri"/>
          <w:sz w:val="24"/>
        </w:rPr>
        <w:t xml:space="preserve"> </w:t>
      </w:r>
      <w:r w:rsidRPr="00AF68DC">
        <w:rPr>
          <w:rFonts w:ascii="Times New Roman" w:eastAsia="Calibri" w:hAnsi="Times New Roman" w:cs="Calibri"/>
          <w:sz w:val="24"/>
        </w:rPr>
        <w:t xml:space="preserve"> v súvislosti s týmto verejným obstarávaním, môže verejný obstarávateľ spracovávať podľa zákona o ochrane osobných údajov v znení neskorších predpisov. (Príloha č. 3)</w:t>
      </w:r>
    </w:p>
    <w:p w14:paraId="374C5E6D" w14:textId="77777777" w:rsidR="0092533B" w:rsidRPr="00AF68DC" w:rsidRDefault="0092533B" w:rsidP="0092533B">
      <w:pPr>
        <w:autoSpaceDE w:val="0"/>
        <w:autoSpaceDN w:val="0"/>
        <w:adjustRightInd w:val="0"/>
        <w:spacing w:after="0" w:line="240" w:lineRule="auto"/>
        <w:rPr>
          <w:rFonts w:ascii="Times New Roman" w:eastAsia="Times New Roman" w:hAnsi="Times New Roman" w:cs="Times New Roman"/>
          <w:b/>
          <w:sz w:val="24"/>
          <w:szCs w:val="24"/>
          <w:lang w:eastAsia="sk-SK"/>
        </w:rPr>
      </w:pPr>
    </w:p>
    <w:p w14:paraId="07CF5A3C" w14:textId="77777777" w:rsidR="0092533B" w:rsidRPr="00AF68DC" w:rsidRDefault="0092533B" w:rsidP="0092533B">
      <w:pPr>
        <w:autoSpaceDE w:val="0"/>
        <w:autoSpaceDN w:val="0"/>
        <w:adjustRightInd w:val="0"/>
        <w:spacing w:after="0" w:line="240" w:lineRule="auto"/>
        <w:rPr>
          <w:rFonts w:ascii="Times New Roman" w:eastAsia="Times New Roman" w:hAnsi="Times New Roman" w:cs="Times New Roman"/>
          <w:b/>
          <w:sz w:val="24"/>
          <w:szCs w:val="24"/>
          <w:lang w:eastAsia="sk-SK"/>
        </w:rPr>
      </w:pPr>
      <w:r w:rsidRPr="00AF68DC">
        <w:rPr>
          <w:rFonts w:ascii="Times New Roman" w:eastAsia="Times New Roman" w:hAnsi="Times New Roman" w:cs="Times New Roman"/>
          <w:b/>
          <w:sz w:val="24"/>
          <w:szCs w:val="24"/>
          <w:lang w:eastAsia="sk-SK"/>
        </w:rPr>
        <w:t>14. Náklady na ponuku</w:t>
      </w:r>
    </w:p>
    <w:p w14:paraId="38C57315" w14:textId="77777777" w:rsidR="0092533B" w:rsidRPr="00AF68DC" w:rsidRDefault="0092533B" w:rsidP="0092533B">
      <w:pPr>
        <w:autoSpaceDE w:val="0"/>
        <w:autoSpaceDN w:val="0"/>
        <w:adjustRightInd w:val="0"/>
        <w:spacing w:after="0" w:line="240" w:lineRule="auto"/>
        <w:ind w:left="567" w:hanging="567"/>
        <w:rPr>
          <w:rFonts w:ascii="Times New Roman" w:hAnsi="Times New Roman" w:cs="Times New Roman"/>
          <w:sz w:val="24"/>
          <w:szCs w:val="24"/>
        </w:rPr>
      </w:pPr>
      <w:r w:rsidRPr="00AF68DC">
        <w:rPr>
          <w:rFonts w:ascii="Times New Roman" w:eastAsia="Times New Roman" w:hAnsi="Times New Roman" w:cs="Times New Roman"/>
          <w:sz w:val="24"/>
          <w:szCs w:val="24"/>
          <w:lang w:eastAsia="sk-SK"/>
        </w:rPr>
        <w:t xml:space="preserve">14.1. </w:t>
      </w:r>
      <w:r w:rsidRPr="00AF68DC">
        <w:rPr>
          <w:rFonts w:ascii="Times New Roman" w:hAnsi="Times New Roman" w:cs="Times New Roman"/>
          <w:sz w:val="24"/>
          <w:szCs w:val="24"/>
        </w:rPr>
        <w:t>Všetky náklady a výdavky spojené s prípravou a predložením ponuky znáša uchádzač bez finančného nároku voči verejnému obstarávateľovi, bez ohľadu na výsledok verejného obstarávania.</w:t>
      </w:r>
    </w:p>
    <w:p w14:paraId="09DCCAD1" w14:textId="77777777" w:rsidR="0092533B" w:rsidRPr="00AF68DC" w:rsidRDefault="0092533B" w:rsidP="0092533B">
      <w:pPr>
        <w:autoSpaceDE w:val="0"/>
        <w:autoSpaceDN w:val="0"/>
        <w:adjustRightInd w:val="0"/>
        <w:spacing w:after="0" w:line="240" w:lineRule="auto"/>
        <w:ind w:left="567"/>
        <w:rPr>
          <w:rFonts w:ascii="Times New Roman" w:eastAsia="Times New Roman" w:hAnsi="Times New Roman" w:cs="Times New Roman"/>
          <w:sz w:val="24"/>
          <w:szCs w:val="24"/>
          <w:lang w:eastAsia="sk-SK"/>
        </w:rPr>
      </w:pPr>
    </w:p>
    <w:p w14:paraId="765D73C3" w14:textId="3AFAC8B0" w:rsidR="0092533B" w:rsidRPr="00AF68DC" w:rsidRDefault="0092533B" w:rsidP="0092533B">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AF68DC">
        <w:rPr>
          <w:rFonts w:ascii="Times New Roman" w:eastAsia="Times New Roman" w:hAnsi="Times New Roman" w:cs="Times New Roman"/>
          <w:sz w:val="24"/>
          <w:szCs w:val="24"/>
          <w:lang w:eastAsia="sk-SK"/>
        </w:rPr>
        <w:t xml:space="preserve">14.2. </w:t>
      </w:r>
      <w:r w:rsidRPr="00AF68DC">
        <w:rPr>
          <w:rFonts w:ascii="Times New Roman" w:hAnsi="Times New Roman" w:cs="Times New Roman"/>
          <w:sz w:val="24"/>
          <w:szCs w:val="24"/>
        </w:rPr>
        <w:t xml:space="preserve">Ponuky predložené </w:t>
      </w:r>
      <w:r w:rsidR="00F22710">
        <w:rPr>
          <w:rFonts w:ascii="Times New Roman" w:hAnsi="Times New Roman" w:cs="Times New Roman"/>
          <w:sz w:val="24"/>
          <w:szCs w:val="24"/>
        </w:rPr>
        <w:t>v </w:t>
      </w:r>
      <w:r w:rsidRPr="00AF68DC">
        <w:rPr>
          <w:rFonts w:ascii="Times New Roman" w:hAnsi="Times New Roman" w:cs="Times New Roman"/>
          <w:sz w:val="24"/>
          <w:szCs w:val="24"/>
        </w:rPr>
        <w:t>s</w:t>
      </w:r>
      <w:r w:rsidRPr="00F22710">
        <w:rPr>
          <w:rFonts w:ascii="Times New Roman" w:hAnsi="Times New Roman" w:cs="Times New Roman"/>
          <w:b/>
          <w:sz w:val="24"/>
          <w:szCs w:val="24"/>
        </w:rPr>
        <w:t>yst</w:t>
      </w:r>
      <w:r w:rsidRPr="00AF68DC">
        <w:rPr>
          <w:rFonts w:ascii="Times New Roman" w:hAnsi="Times New Roman" w:cs="Times New Roman"/>
          <w:sz w:val="24"/>
          <w:szCs w:val="24"/>
        </w:rPr>
        <w:t>ém</w:t>
      </w:r>
      <w:r w:rsidR="00F22710">
        <w:rPr>
          <w:rFonts w:ascii="Times New Roman" w:hAnsi="Times New Roman" w:cs="Times New Roman"/>
          <w:sz w:val="24"/>
          <w:szCs w:val="24"/>
        </w:rPr>
        <w:t xml:space="preserve">e JOSEPHINE </w:t>
      </w:r>
      <w:r w:rsidRPr="00AF68DC">
        <w:rPr>
          <w:rFonts w:ascii="Times New Roman" w:hAnsi="Times New Roman" w:cs="Times New Roman"/>
          <w:sz w:val="24"/>
          <w:szCs w:val="24"/>
        </w:rPr>
        <w:t>v lehote na predkladanie ponúk, sa počas plynutia lehoty viazanosti a po uplynutí lehoty viazanosti ponúk uchádzačom nevracajú. Zostávajú so všetkými ostatnými dokladmi ako súčasť dokumentácie vyhlásenej súťaže, ak je to aktuálne okrem originálu bankovej záruky / záručnej listiny, ktorú na základe písomného vyžiadania môže verejný obstarávateľ vrátiť uchádzačovi resp. banke po uzavretí zmluvy.</w:t>
      </w:r>
    </w:p>
    <w:p w14:paraId="7A2EF6BF" w14:textId="77777777" w:rsidR="0092533B" w:rsidRPr="00AF68DC" w:rsidRDefault="0092533B" w:rsidP="00914273">
      <w:pPr>
        <w:spacing w:after="31" w:line="259" w:lineRule="auto"/>
        <w:ind w:left="149"/>
        <w:jc w:val="center"/>
        <w:rPr>
          <w:rFonts w:ascii="Times New Roman" w:eastAsia="Times New Roman" w:hAnsi="Times New Roman" w:cs="Times New Roman"/>
          <w:sz w:val="24"/>
          <w:lang w:eastAsia="sk-SK"/>
        </w:rPr>
      </w:pPr>
    </w:p>
    <w:p w14:paraId="76BD07C7" w14:textId="77777777" w:rsidR="002A234F" w:rsidRPr="00AF68DC" w:rsidRDefault="002A234F" w:rsidP="007210A4">
      <w:pPr>
        <w:keepNext/>
        <w:keepLines/>
        <w:spacing w:after="12" w:line="249" w:lineRule="auto"/>
        <w:ind w:hanging="10"/>
        <w:outlineLvl w:val="3"/>
        <w:rPr>
          <w:rFonts w:ascii="Times New Roman" w:eastAsia="Times New Roman" w:hAnsi="Times New Roman" w:cs="Times New Roman"/>
          <w:b/>
          <w:sz w:val="24"/>
          <w:lang w:eastAsia="sk-SK"/>
        </w:rPr>
      </w:pPr>
      <w:r w:rsidRPr="00AF68DC">
        <w:rPr>
          <w:rFonts w:ascii="Times New Roman" w:eastAsia="Times New Roman" w:hAnsi="Times New Roman" w:cs="Times New Roman"/>
          <w:b/>
          <w:sz w:val="24"/>
          <w:lang w:eastAsia="sk-SK"/>
        </w:rPr>
        <w:t>1</w:t>
      </w:r>
      <w:r w:rsidR="00144D2C" w:rsidRPr="00AF68DC">
        <w:rPr>
          <w:rFonts w:ascii="Times New Roman" w:eastAsia="Times New Roman" w:hAnsi="Times New Roman" w:cs="Times New Roman"/>
          <w:b/>
          <w:sz w:val="24"/>
          <w:lang w:eastAsia="sk-SK"/>
        </w:rPr>
        <w:t>5</w:t>
      </w:r>
      <w:r w:rsidR="001466FC" w:rsidRPr="00AF68DC">
        <w:rPr>
          <w:rFonts w:ascii="Times New Roman" w:eastAsia="Times New Roman" w:hAnsi="Times New Roman" w:cs="Times New Roman"/>
          <w:b/>
          <w:sz w:val="24"/>
          <w:lang w:eastAsia="sk-SK"/>
        </w:rPr>
        <w:t>.</w:t>
      </w:r>
      <w:r w:rsidR="00144D2C" w:rsidRPr="00AF68DC">
        <w:rPr>
          <w:rFonts w:ascii="Times New Roman" w:eastAsia="Times New Roman" w:hAnsi="Times New Roman" w:cs="Times New Roman"/>
          <w:b/>
          <w:sz w:val="24"/>
          <w:lang w:eastAsia="sk-SK"/>
        </w:rPr>
        <w:t xml:space="preserve">  </w:t>
      </w:r>
      <w:r w:rsidR="001466FC" w:rsidRPr="00AF68DC">
        <w:rPr>
          <w:rFonts w:ascii="Times New Roman" w:eastAsia="Times New Roman" w:hAnsi="Times New Roman" w:cs="Times New Roman"/>
          <w:b/>
          <w:sz w:val="24"/>
          <w:lang w:eastAsia="sk-SK"/>
        </w:rPr>
        <w:t>U</w:t>
      </w:r>
      <w:r w:rsidR="006F3993" w:rsidRPr="00AF68DC">
        <w:rPr>
          <w:rFonts w:ascii="Times New Roman" w:eastAsia="Times New Roman" w:hAnsi="Times New Roman" w:cs="Times New Roman"/>
          <w:b/>
          <w:sz w:val="24"/>
          <w:lang w:eastAsia="sk-SK"/>
        </w:rPr>
        <w:t>chádzač</w:t>
      </w:r>
      <w:r w:rsidR="001466FC" w:rsidRPr="00AF68DC">
        <w:rPr>
          <w:rFonts w:ascii="Times New Roman" w:eastAsia="Times New Roman" w:hAnsi="Times New Roman" w:cs="Times New Roman"/>
          <w:b/>
          <w:sz w:val="24"/>
          <w:lang w:eastAsia="sk-SK"/>
        </w:rPr>
        <w:t>i/Subdodávatelia</w:t>
      </w:r>
      <w:r w:rsidR="006F3993" w:rsidRPr="00AF68DC">
        <w:rPr>
          <w:rFonts w:ascii="Times New Roman" w:eastAsia="Times New Roman" w:hAnsi="Times New Roman" w:cs="Times New Roman"/>
          <w:b/>
          <w:sz w:val="24"/>
          <w:lang w:eastAsia="sk-SK"/>
        </w:rPr>
        <w:t xml:space="preserve"> </w:t>
      </w:r>
      <w:r w:rsidR="001466FC" w:rsidRPr="00AF68DC">
        <w:rPr>
          <w:rFonts w:ascii="Times New Roman" w:eastAsia="Times New Roman" w:hAnsi="Times New Roman" w:cs="Times New Roman"/>
          <w:b/>
          <w:sz w:val="24"/>
          <w:lang w:eastAsia="sk-SK"/>
        </w:rPr>
        <w:t xml:space="preserve">oprávnení </w:t>
      </w:r>
      <w:r w:rsidR="006F3993" w:rsidRPr="00AF68DC">
        <w:rPr>
          <w:rFonts w:ascii="Times New Roman" w:eastAsia="Times New Roman" w:hAnsi="Times New Roman" w:cs="Times New Roman"/>
          <w:b/>
          <w:sz w:val="24"/>
          <w:lang w:eastAsia="sk-SK"/>
        </w:rPr>
        <w:t>predložiť</w:t>
      </w:r>
      <w:r w:rsidRPr="00AF68DC">
        <w:rPr>
          <w:rFonts w:ascii="Times New Roman" w:eastAsia="Times New Roman" w:hAnsi="Times New Roman" w:cs="Times New Roman"/>
          <w:b/>
          <w:sz w:val="24"/>
          <w:lang w:eastAsia="sk-SK"/>
        </w:rPr>
        <w:t xml:space="preserve"> ponuk</w:t>
      </w:r>
      <w:r w:rsidR="006F3993" w:rsidRPr="00AF68DC">
        <w:rPr>
          <w:rFonts w:ascii="Times New Roman" w:eastAsia="Times New Roman" w:hAnsi="Times New Roman" w:cs="Times New Roman"/>
          <w:b/>
          <w:sz w:val="24"/>
          <w:lang w:eastAsia="sk-SK"/>
        </w:rPr>
        <w:t>u</w:t>
      </w:r>
      <w:r w:rsidRPr="00AF68DC">
        <w:rPr>
          <w:rFonts w:ascii="Times New Roman" w:eastAsia="Times New Roman" w:hAnsi="Times New Roman" w:cs="Times New Roman"/>
          <w:b/>
          <w:sz w:val="24"/>
          <w:lang w:eastAsia="sk-SK"/>
        </w:rPr>
        <w:t xml:space="preserve"> </w:t>
      </w:r>
      <w:r w:rsidRPr="00AF68DC">
        <w:rPr>
          <w:rFonts w:ascii="Times New Roman" w:eastAsia="Times New Roman" w:hAnsi="Times New Roman" w:cs="Times New Roman"/>
          <w:sz w:val="24"/>
          <w:lang w:eastAsia="sk-SK"/>
        </w:rPr>
        <w:t xml:space="preserve"> </w:t>
      </w:r>
    </w:p>
    <w:p w14:paraId="4CE04A03" w14:textId="77777777" w:rsidR="002A234F" w:rsidRPr="00AF68DC" w:rsidRDefault="002A234F" w:rsidP="00B75351">
      <w:pPr>
        <w:spacing w:after="20" w:line="259"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1</w:t>
      </w:r>
      <w:r w:rsidR="00144D2C" w:rsidRPr="00AF68DC">
        <w:rPr>
          <w:rFonts w:ascii="Times New Roman" w:eastAsia="Times New Roman" w:hAnsi="Times New Roman" w:cs="Times New Roman"/>
          <w:sz w:val="24"/>
          <w:lang w:eastAsia="sk-SK"/>
        </w:rPr>
        <w:t>5</w:t>
      </w:r>
      <w:r w:rsidR="0026013A" w:rsidRPr="00AF68DC">
        <w:rPr>
          <w:rFonts w:ascii="Times New Roman" w:eastAsia="Times New Roman" w:hAnsi="Times New Roman" w:cs="Times New Roman"/>
          <w:sz w:val="24"/>
          <w:lang w:eastAsia="sk-SK"/>
        </w:rPr>
        <w:t xml:space="preserve">.1. </w:t>
      </w:r>
      <w:r w:rsidRPr="00AF68DC">
        <w:rPr>
          <w:rFonts w:ascii="Times New Roman" w:eastAsia="Times New Roman" w:hAnsi="Times New Roman" w:cs="Times New Roman"/>
          <w:sz w:val="24"/>
          <w:lang w:eastAsia="sk-SK"/>
        </w:rPr>
        <w:t>Uchádzač môže predložiť iba jednu ponuku</w:t>
      </w:r>
      <w:r w:rsidR="00A82BE9" w:rsidRPr="00AF68DC">
        <w:rPr>
          <w:rFonts w:ascii="Times New Roman" w:eastAsia="Times New Roman" w:hAnsi="Times New Roman" w:cs="Times New Roman"/>
          <w:sz w:val="24"/>
          <w:lang w:eastAsia="sk-SK"/>
        </w:rPr>
        <w:t xml:space="preserve"> na hociktorú časť</w:t>
      </w:r>
      <w:r w:rsidRPr="00AF68DC">
        <w:rPr>
          <w:rFonts w:ascii="Times New Roman" w:eastAsia="Times New Roman" w:hAnsi="Times New Roman" w:cs="Times New Roman"/>
          <w:sz w:val="24"/>
          <w:lang w:eastAsia="sk-SK"/>
        </w:rPr>
        <w:t xml:space="preserve">. Uchádzač nemôže byť v tom istom postupe zadávania zákazky členom skupiny dodávateľov, ktorá predkladá ponuku. Verejný obstarávateľ vylúči ponuku predloženú uchádzačom, ktorý je súčasne členom skupiny dodávateľov.  </w:t>
      </w:r>
    </w:p>
    <w:p w14:paraId="53844482" w14:textId="77777777" w:rsidR="00A82BE9" w:rsidRPr="00AF68DC" w:rsidRDefault="00A82BE9" w:rsidP="003A0658">
      <w:pPr>
        <w:spacing w:after="20" w:line="259" w:lineRule="auto"/>
        <w:ind w:left="324"/>
        <w:rPr>
          <w:rFonts w:ascii="Times New Roman" w:eastAsia="Times New Roman" w:hAnsi="Times New Roman" w:cs="Times New Roman"/>
          <w:sz w:val="24"/>
          <w:lang w:eastAsia="sk-SK"/>
        </w:rPr>
      </w:pPr>
    </w:p>
    <w:p w14:paraId="14450CE4" w14:textId="77777777" w:rsidR="00A82BE9" w:rsidRPr="00AF68DC" w:rsidRDefault="0026013A" w:rsidP="007210A4">
      <w:pPr>
        <w:spacing w:after="20" w:line="259" w:lineRule="auto"/>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1</w:t>
      </w:r>
      <w:r w:rsidR="00144D2C" w:rsidRPr="00AF68DC">
        <w:rPr>
          <w:rFonts w:ascii="Times New Roman" w:eastAsia="Times New Roman" w:hAnsi="Times New Roman" w:cs="Times New Roman"/>
          <w:sz w:val="24"/>
          <w:lang w:eastAsia="sk-SK"/>
        </w:rPr>
        <w:t>5</w:t>
      </w:r>
      <w:r w:rsidRPr="00AF68DC">
        <w:rPr>
          <w:rFonts w:ascii="Times New Roman" w:eastAsia="Times New Roman" w:hAnsi="Times New Roman" w:cs="Times New Roman"/>
          <w:sz w:val="24"/>
          <w:lang w:eastAsia="sk-SK"/>
        </w:rPr>
        <w:t xml:space="preserve">.2. </w:t>
      </w:r>
      <w:r w:rsidR="00A82BE9" w:rsidRPr="00AF68DC">
        <w:rPr>
          <w:rFonts w:ascii="Times New Roman" w:eastAsia="Times New Roman" w:hAnsi="Times New Roman" w:cs="Times New Roman"/>
          <w:sz w:val="24"/>
          <w:lang w:eastAsia="sk-SK"/>
        </w:rPr>
        <w:t xml:space="preserve"> </w:t>
      </w:r>
      <w:r w:rsidR="00A82BE9" w:rsidRPr="00AF68DC">
        <w:rPr>
          <w:rFonts w:ascii="Times New Roman" w:hAnsi="Times New Roman" w:cs="Times New Roman"/>
          <w:sz w:val="24"/>
          <w:szCs w:val="24"/>
        </w:rPr>
        <w:t>Verejného obstarávania sa môže zúčastniť skupina dodávateľov.</w:t>
      </w:r>
    </w:p>
    <w:p w14:paraId="380C3C41" w14:textId="77777777" w:rsidR="0026013A" w:rsidRPr="00AF68DC" w:rsidRDefault="0026013A" w:rsidP="00A82BE9">
      <w:pPr>
        <w:spacing w:after="20" w:line="259" w:lineRule="auto"/>
        <w:ind w:left="324"/>
        <w:jc w:val="both"/>
        <w:rPr>
          <w:rFonts w:ascii="Times New Roman" w:eastAsia="Times New Roman" w:hAnsi="Times New Roman" w:cs="Times New Roman"/>
          <w:sz w:val="24"/>
          <w:lang w:eastAsia="sk-SK"/>
        </w:rPr>
      </w:pPr>
    </w:p>
    <w:p w14:paraId="487050A5" w14:textId="77777777" w:rsidR="0026013A" w:rsidRPr="00AF68DC" w:rsidRDefault="0026013A" w:rsidP="007210A4">
      <w:pPr>
        <w:autoSpaceDE w:val="0"/>
        <w:autoSpaceDN w:val="0"/>
        <w:adjustRightInd w:val="0"/>
        <w:spacing w:after="0" w:line="240" w:lineRule="auto"/>
        <w:ind w:left="567" w:hanging="567"/>
        <w:rPr>
          <w:rFonts w:ascii="Times New Roman" w:hAnsi="Times New Roman" w:cs="Times New Roman"/>
          <w:sz w:val="24"/>
          <w:szCs w:val="24"/>
        </w:rPr>
      </w:pPr>
      <w:r w:rsidRPr="00AF68DC">
        <w:rPr>
          <w:rFonts w:ascii="Times New Roman" w:eastAsia="Times New Roman" w:hAnsi="Times New Roman" w:cs="Times New Roman"/>
          <w:sz w:val="24"/>
          <w:lang w:eastAsia="sk-SK"/>
        </w:rPr>
        <w:t>1</w:t>
      </w:r>
      <w:r w:rsidR="00144D2C" w:rsidRPr="00AF68DC">
        <w:rPr>
          <w:rFonts w:ascii="Times New Roman" w:eastAsia="Times New Roman" w:hAnsi="Times New Roman" w:cs="Times New Roman"/>
          <w:sz w:val="24"/>
          <w:lang w:eastAsia="sk-SK"/>
        </w:rPr>
        <w:t>5</w:t>
      </w:r>
      <w:r w:rsidRPr="00AF68DC">
        <w:rPr>
          <w:rFonts w:ascii="Times New Roman" w:eastAsia="Times New Roman" w:hAnsi="Times New Roman" w:cs="Times New Roman"/>
          <w:sz w:val="24"/>
          <w:lang w:eastAsia="sk-SK"/>
        </w:rPr>
        <w:t xml:space="preserve">.3.  </w:t>
      </w:r>
      <w:r w:rsidRPr="00AF68DC">
        <w:rPr>
          <w:rFonts w:ascii="Times New Roman" w:hAnsi="Times New Roman" w:cs="Times New Roman"/>
          <w:sz w:val="24"/>
          <w:szCs w:val="24"/>
        </w:rPr>
        <w:t>Verejný obstarávateľ nesmie vyžadovať od skupiny dodávateľov, aby vytvorila právnu formu na účely účasti vo verejnom obstarávaní.</w:t>
      </w:r>
    </w:p>
    <w:p w14:paraId="17D2AB47" w14:textId="77777777" w:rsidR="0026013A" w:rsidRPr="00AF68DC" w:rsidRDefault="0026013A" w:rsidP="0026013A">
      <w:pPr>
        <w:autoSpaceDE w:val="0"/>
        <w:autoSpaceDN w:val="0"/>
        <w:adjustRightInd w:val="0"/>
        <w:spacing w:after="0" w:line="240" w:lineRule="auto"/>
        <w:ind w:left="284"/>
        <w:rPr>
          <w:rFonts w:ascii="Times New Roman" w:eastAsia="Times New Roman" w:hAnsi="Times New Roman" w:cs="Times New Roman"/>
          <w:sz w:val="24"/>
          <w:szCs w:val="24"/>
          <w:lang w:eastAsia="sk-SK"/>
        </w:rPr>
      </w:pPr>
    </w:p>
    <w:p w14:paraId="08017466" w14:textId="77777777" w:rsidR="002A234F" w:rsidRPr="00AF68DC" w:rsidRDefault="0026013A" w:rsidP="007210A4">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szCs w:val="24"/>
          <w:lang w:eastAsia="sk-SK"/>
        </w:rPr>
        <w:lastRenderedPageBreak/>
        <w:t>1</w:t>
      </w:r>
      <w:r w:rsidR="00144D2C" w:rsidRPr="00AF68DC">
        <w:rPr>
          <w:rFonts w:ascii="Times New Roman" w:eastAsia="Times New Roman" w:hAnsi="Times New Roman" w:cs="Times New Roman"/>
          <w:sz w:val="24"/>
          <w:szCs w:val="24"/>
          <w:lang w:eastAsia="sk-SK"/>
        </w:rPr>
        <w:t>5</w:t>
      </w:r>
      <w:r w:rsidRPr="00AF68DC">
        <w:rPr>
          <w:rFonts w:ascii="Times New Roman" w:eastAsia="Times New Roman" w:hAnsi="Times New Roman" w:cs="Times New Roman"/>
          <w:sz w:val="24"/>
          <w:szCs w:val="24"/>
          <w:lang w:eastAsia="sk-SK"/>
        </w:rPr>
        <w:t xml:space="preserve">.4. </w:t>
      </w:r>
      <w:r w:rsidR="00704497" w:rsidRPr="00AF68DC">
        <w:rPr>
          <w:rFonts w:ascii="Times New Roman" w:hAnsi="Times New Roman" w:cs="Times New Roman"/>
          <w:sz w:val="24"/>
          <w:szCs w:val="24"/>
        </w:rPr>
        <w:t xml:space="preserve">V prípade, ak ponuka skupiny dodávateľov bude prijatá, verejný obstarávateľ požaduje pred podpisom zmluvy, aby skupina dodávateľov z dôvodu riadneho plnenia zmluvy uzatvorila a predložila verejnému </w:t>
      </w:r>
      <w:r w:rsidR="002A234F" w:rsidRPr="00AF68DC">
        <w:rPr>
          <w:rFonts w:ascii="Times New Roman" w:eastAsia="Times New Roman" w:hAnsi="Times New Roman" w:cs="Times New Roman"/>
          <w:sz w:val="24"/>
          <w:szCs w:val="24"/>
          <w:lang w:eastAsia="sk-SK"/>
        </w:rPr>
        <w:t xml:space="preserve"> </w:t>
      </w:r>
      <w:r w:rsidR="00704497" w:rsidRPr="00AF68DC">
        <w:rPr>
          <w:rFonts w:ascii="Times New Roman" w:hAnsi="Times New Roman" w:cs="Times New Roman"/>
          <w:sz w:val="24"/>
          <w:szCs w:val="24"/>
        </w:rPr>
        <w:t>obstarávateľovi zmluvu v súlade s platnými predpismi, ktorá bude zaväzovať zmluvné strany</w:t>
      </w:r>
      <w:r w:rsidR="00704497" w:rsidRPr="00AF68DC">
        <w:rPr>
          <w:rFonts w:ascii="Arial" w:hAnsi="Arial" w:cs="Arial"/>
          <w:sz w:val="20"/>
          <w:szCs w:val="20"/>
        </w:rPr>
        <w:t xml:space="preserve">, </w:t>
      </w:r>
      <w:r w:rsidR="00704497" w:rsidRPr="00AF68DC">
        <w:rPr>
          <w:rFonts w:ascii="Times New Roman" w:hAnsi="Times New Roman" w:cs="Times New Roman"/>
          <w:sz w:val="24"/>
          <w:szCs w:val="24"/>
        </w:rPr>
        <w:t>aby ručili spoločne za záväzky voči verejnému obstarávateľovi vzniknuté pri realizácii predmetu zákazky.</w:t>
      </w:r>
    </w:p>
    <w:p w14:paraId="04E602C9" w14:textId="77777777" w:rsidR="00517235" w:rsidRDefault="00517235" w:rsidP="00504F6A">
      <w:pPr>
        <w:autoSpaceDE w:val="0"/>
        <w:autoSpaceDN w:val="0"/>
        <w:adjustRightInd w:val="0"/>
        <w:spacing w:after="0" w:line="240" w:lineRule="auto"/>
        <w:ind w:left="284"/>
        <w:jc w:val="both"/>
        <w:rPr>
          <w:rFonts w:ascii="Times New Roman" w:eastAsia="Times New Roman" w:hAnsi="Times New Roman" w:cs="Times New Roman"/>
          <w:sz w:val="24"/>
          <w:szCs w:val="24"/>
          <w:lang w:eastAsia="sk-SK"/>
        </w:rPr>
      </w:pPr>
    </w:p>
    <w:p w14:paraId="7D8697CD" w14:textId="77777777" w:rsidR="00504F6A" w:rsidRPr="00AF68DC" w:rsidRDefault="006F3993" w:rsidP="007210A4">
      <w:pPr>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AF68DC">
        <w:rPr>
          <w:rFonts w:ascii="Times New Roman" w:eastAsia="Times New Roman" w:hAnsi="Times New Roman" w:cs="Times New Roman"/>
          <w:b/>
          <w:sz w:val="24"/>
          <w:szCs w:val="24"/>
          <w:lang w:eastAsia="sk-SK"/>
        </w:rPr>
        <w:t>1</w:t>
      </w:r>
      <w:r w:rsidR="00144D2C" w:rsidRPr="00AF68DC">
        <w:rPr>
          <w:rFonts w:ascii="Times New Roman" w:eastAsia="Times New Roman" w:hAnsi="Times New Roman" w:cs="Times New Roman"/>
          <w:b/>
          <w:sz w:val="24"/>
          <w:szCs w:val="24"/>
          <w:lang w:eastAsia="sk-SK"/>
        </w:rPr>
        <w:t>6  Predloženie ponuky a lehota na predkladanie ponuky</w:t>
      </w:r>
    </w:p>
    <w:p w14:paraId="0CE1E133" w14:textId="204CF7E9" w:rsidR="000C1573" w:rsidRDefault="00144D2C" w:rsidP="009C46EC">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szCs w:val="24"/>
          <w:lang w:eastAsia="sk-SK"/>
        </w:rPr>
        <w:t>16.1</w:t>
      </w:r>
      <w:r w:rsidRPr="00AF68DC">
        <w:rPr>
          <w:rFonts w:ascii="Times New Roman" w:eastAsia="Times New Roman" w:hAnsi="Times New Roman" w:cs="Times New Roman"/>
          <w:b/>
          <w:sz w:val="24"/>
          <w:szCs w:val="24"/>
          <w:lang w:eastAsia="sk-SK"/>
        </w:rPr>
        <w:t xml:space="preserve">. </w:t>
      </w:r>
      <w:r w:rsidR="009C46EC" w:rsidRPr="009C46EC">
        <w:rPr>
          <w:rFonts w:ascii="Times New Roman" w:hAnsi="Times New Roman" w:cs="Times New Roman"/>
          <w:sz w:val="24"/>
          <w:szCs w:val="24"/>
        </w:rPr>
        <w:t xml:space="preserve">Uchádzač predloží úplnú ponuku elektronicky podľa § 49 ods. 1 písm. a) zákona o verejnom obstarávaní prostredníctvom systému  JOSEPHINE umiestnenom na webovej adrese: </w:t>
      </w:r>
      <w:hyperlink r:id="rId21" w:history="1">
        <w:r w:rsidR="00302923" w:rsidRPr="00A25DF1">
          <w:rPr>
            <w:rStyle w:val="Hypertextovprepojenie"/>
            <w:rFonts w:ascii="Times New Roman" w:hAnsi="Times New Roman" w:cs="Times New Roman"/>
            <w:sz w:val="24"/>
            <w:szCs w:val="24"/>
          </w:rPr>
          <w:t>https://josephine.proebiz.com/</w:t>
        </w:r>
      </w:hyperlink>
      <w:r w:rsidR="009C46EC" w:rsidRPr="009C46EC">
        <w:rPr>
          <w:rFonts w:ascii="Times New Roman" w:hAnsi="Times New Roman" w:cs="Times New Roman"/>
          <w:sz w:val="24"/>
          <w:szCs w:val="24"/>
        </w:rPr>
        <w:t xml:space="preserve"> v súlade so zverejneným oznámením o vyhlásení verejného obstarávania a SP. Ponuka musí byť predložená v čitateľnej a reprodukovateľnej podobe</w:t>
      </w:r>
      <w:r w:rsidR="009C46EC">
        <w:rPr>
          <w:rFonts w:ascii="Times New Roman" w:hAnsi="Times New Roman" w:cs="Times New Roman"/>
          <w:sz w:val="24"/>
          <w:szCs w:val="24"/>
        </w:rPr>
        <w:t>.</w:t>
      </w:r>
      <w:r w:rsidRPr="00AF68DC">
        <w:rPr>
          <w:rFonts w:ascii="Times New Roman" w:hAnsi="Times New Roman" w:cs="Times New Roman"/>
          <w:sz w:val="24"/>
          <w:szCs w:val="24"/>
        </w:rPr>
        <w:t xml:space="preserve"> </w:t>
      </w:r>
    </w:p>
    <w:p w14:paraId="24918CC6" w14:textId="77777777" w:rsidR="009C46EC" w:rsidRPr="00AF68DC" w:rsidRDefault="009C46EC" w:rsidP="009C46EC">
      <w:pPr>
        <w:autoSpaceDE w:val="0"/>
        <w:autoSpaceDN w:val="0"/>
        <w:adjustRightInd w:val="0"/>
        <w:spacing w:after="0" w:line="240" w:lineRule="auto"/>
        <w:ind w:left="567" w:hanging="567"/>
        <w:jc w:val="both"/>
        <w:rPr>
          <w:rFonts w:ascii="Arial" w:hAnsi="Arial" w:cs="Arial"/>
          <w:sz w:val="20"/>
          <w:szCs w:val="20"/>
        </w:rPr>
      </w:pPr>
    </w:p>
    <w:p w14:paraId="27F948BB" w14:textId="7F9A5EA9" w:rsidR="00C75685" w:rsidRPr="00C75685" w:rsidRDefault="000C1573"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16.2</w:t>
      </w:r>
      <w:r w:rsidR="00C75685" w:rsidRPr="00C75685">
        <w:t xml:space="preserve"> </w:t>
      </w:r>
      <w:r w:rsidR="00C75685">
        <w:rPr>
          <w:rFonts w:ascii="Times New Roman" w:hAnsi="Times New Roman" w:cs="Times New Roman"/>
          <w:sz w:val="24"/>
          <w:szCs w:val="24"/>
        </w:rPr>
        <w:t xml:space="preserve"> </w:t>
      </w:r>
      <w:r w:rsidR="00C75685" w:rsidRPr="00C75685">
        <w:rPr>
          <w:rFonts w:ascii="Times New Roman" w:hAnsi="Times New Roman" w:cs="Times New Roman"/>
          <w:sz w:val="24"/>
          <w:szCs w:val="24"/>
        </w:rPr>
        <w:t xml:space="preserve">Predkladanie ponúk je umožnené iba autentifikovaným uchádzačom. Autentifikáciu je možné previesť nasledovnými spôsobmi: </w:t>
      </w:r>
    </w:p>
    <w:p w14:paraId="2167F784" w14:textId="77777777"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a)</w:t>
      </w:r>
      <w:r w:rsidRPr="00C75685">
        <w:rPr>
          <w:rFonts w:ascii="Times New Roman" w:hAnsi="Times New Roman" w:cs="Times New Roman"/>
          <w:sz w:val="24"/>
          <w:szCs w:val="24"/>
        </w:rPr>
        <w:tab/>
        <w:t>v systéme JOSEPHINE registráciou a prihlásením pomocou občianskeho preukazu s elektronickým čipom a bezpečnostným osobnostným kódom (</w:t>
      </w:r>
      <w:proofErr w:type="spellStart"/>
      <w:r w:rsidRPr="00C75685">
        <w:rPr>
          <w:rFonts w:ascii="Times New Roman" w:hAnsi="Times New Roman" w:cs="Times New Roman"/>
          <w:sz w:val="24"/>
          <w:szCs w:val="24"/>
        </w:rPr>
        <w:t>eID</w:t>
      </w:r>
      <w:proofErr w:type="spellEnd"/>
      <w:r w:rsidRPr="00C75685">
        <w:rPr>
          <w:rFonts w:ascii="Times New Roman" w:hAnsi="Times New Roman" w:cs="Times New Roman"/>
          <w:sz w:val="24"/>
          <w:szCs w:val="24"/>
        </w:rPr>
        <w:t xml:space="preserve">). V systéme je autentifikovaná spoločnosť, ktorú pomocou </w:t>
      </w:r>
      <w:proofErr w:type="spellStart"/>
      <w:r w:rsidRPr="00C75685">
        <w:rPr>
          <w:rFonts w:ascii="Times New Roman" w:hAnsi="Times New Roman" w:cs="Times New Roman"/>
          <w:sz w:val="24"/>
          <w:szCs w:val="24"/>
        </w:rPr>
        <w:t>eID</w:t>
      </w:r>
      <w:proofErr w:type="spellEnd"/>
      <w:r w:rsidRPr="00C75685">
        <w:rPr>
          <w:rFonts w:ascii="Times New Roman" w:hAnsi="Times New Roman" w:cs="Times New Roman"/>
          <w:sz w:val="24"/>
          <w:szCs w:val="24"/>
        </w:rPr>
        <w:t xml:space="preserve"> registruje štatutár danej spoločnosti. Autentifikáciu vykonáva poskytovateľ systému JOSEPHINE a to v pracovných dňoch v čase 8.00 – 16.00 hod. O dokončení autentifikácie je uchádzač informovaný e-mailom. </w:t>
      </w:r>
    </w:p>
    <w:p w14:paraId="2C8F44AB" w14:textId="77777777"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b)</w:t>
      </w:r>
      <w:r w:rsidRPr="00C75685">
        <w:rPr>
          <w:rFonts w:ascii="Times New Roman" w:hAnsi="Times New Roman" w:cs="Times New Roman"/>
          <w:sz w:val="24"/>
          <w:szCs w:val="24"/>
        </w:rPr>
        <w:tab/>
        <w:t xml:space="preserve">nahraním kvalifikovaného elektronického podpisu (napríklad podpisu </w:t>
      </w:r>
      <w:proofErr w:type="spellStart"/>
      <w:r w:rsidRPr="00C75685">
        <w:rPr>
          <w:rFonts w:ascii="Times New Roman" w:hAnsi="Times New Roman" w:cs="Times New Roman"/>
          <w:sz w:val="24"/>
          <w:szCs w:val="24"/>
        </w:rPr>
        <w:t>eID</w:t>
      </w:r>
      <w:proofErr w:type="spellEnd"/>
      <w:r w:rsidRPr="00C75685">
        <w:rPr>
          <w:rFonts w:ascii="Times New Roman" w:hAnsi="Times New Roman" w:cs="Times New Roman"/>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F4A1310" w14:textId="77777777"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c)</w:t>
      </w:r>
      <w:r w:rsidRPr="00C75685">
        <w:rPr>
          <w:rFonts w:ascii="Times New Roman" w:hAnsi="Times New Roman" w:cs="Times New Roman"/>
          <w:sz w:val="24"/>
          <w:szCs w:val="24"/>
        </w:rPr>
        <w:tab/>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27CA1678" w14:textId="77777777"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d)</w:t>
      </w:r>
      <w:r w:rsidRPr="00C75685">
        <w:rPr>
          <w:rFonts w:ascii="Times New Roman" w:hAnsi="Times New Roman" w:cs="Times New Roman"/>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08928DC" w14:textId="0ECCC247" w:rsidR="000C1573" w:rsidRPr="00AF68DC"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e)</w:t>
      </w:r>
      <w:r w:rsidRPr="00C75685">
        <w:rPr>
          <w:rFonts w:ascii="Times New Roman" w:hAnsi="Times New Roman" w:cs="Times New Roman"/>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8F156C4" w14:textId="77777777" w:rsidR="000C1573" w:rsidRDefault="000C1573" w:rsidP="000C1573">
      <w:pPr>
        <w:autoSpaceDE w:val="0"/>
        <w:autoSpaceDN w:val="0"/>
        <w:adjustRightInd w:val="0"/>
        <w:spacing w:after="0" w:line="240" w:lineRule="auto"/>
        <w:ind w:left="426"/>
        <w:jc w:val="both"/>
        <w:rPr>
          <w:rFonts w:ascii="Times New Roman" w:hAnsi="Times New Roman" w:cs="Times New Roman"/>
          <w:sz w:val="24"/>
          <w:szCs w:val="24"/>
        </w:rPr>
      </w:pPr>
    </w:p>
    <w:p w14:paraId="0B20DE83" w14:textId="77777777" w:rsid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16.3. </w:t>
      </w:r>
      <w:r w:rsidRPr="00C75685">
        <w:rPr>
          <w:rFonts w:ascii="Times New Roman" w:hAnsi="Times New Roman" w:cs="Times New Roman"/>
          <w:sz w:val="24"/>
          <w:szCs w:val="24"/>
        </w:rPr>
        <w:t>Autentifikovaný uchádzač si po prihlásení do systému JOSEPHINE v Prehľade zákaziek vyberie predmetnú zákazku a vloží svoju ponuku do určeného formulára na príjem ponúk, ktorý nájde v záložke „Ponuky a žiadosti“</w:t>
      </w:r>
    </w:p>
    <w:p w14:paraId="7071E43D" w14:textId="22DFCFB6" w:rsidR="00C75685" w:rsidRPr="00AF68DC"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p>
    <w:p w14:paraId="1D9A64B0" w14:textId="620C40DA" w:rsidR="000C1573" w:rsidRPr="00AF68DC" w:rsidRDefault="000C1573" w:rsidP="007210A4">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16.</w:t>
      </w:r>
      <w:r w:rsidR="00C75685">
        <w:rPr>
          <w:rFonts w:ascii="Times New Roman" w:hAnsi="Times New Roman" w:cs="Times New Roman"/>
          <w:sz w:val="24"/>
          <w:szCs w:val="24"/>
        </w:rPr>
        <w:t>4</w:t>
      </w:r>
      <w:r w:rsidRPr="00AF68DC">
        <w:rPr>
          <w:rFonts w:ascii="Times New Roman" w:hAnsi="Times New Roman" w:cs="Times New Roman"/>
          <w:sz w:val="24"/>
          <w:szCs w:val="24"/>
        </w:rPr>
        <w:t>.  Ponuka uchádzača predložená po uplynutí lehoty na predkladanie ponúk sa nesprístupní.</w:t>
      </w:r>
    </w:p>
    <w:p w14:paraId="3099D381" w14:textId="77777777" w:rsidR="00C75685" w:rsidRPr="00AF68DC" w:rsidRDefault="00C75685" w:rsidP="000C1573">
      <w:pPr>
        <w:autoSpaceDE w:val="0"/>
        <w:autoSpaceDN w:val="0"/>
        <w:adjustRightInd w:val="0"/>
        <w:spacing w:after="0" w:line="240" w:lineRule="auto"/>
        <w:ind w:left="426"/>
        <w:jc w:val="both"/>
        <w:rPr>
          <w:rFonts w:ascii="Times New Roman" w:hAnsi="Times New Roman" w:cs="Times New Roman"/>
          <w:sz w:val="24"/>
          <w:szCs w:val="24"/>
        </w:rPr>
      </w:pPr>
    </w:p>
    <w:p w14:paraId="0846CE47" w14:textId="77777777" w:rsidR="000C1573" w:rsidRPr="00AF68DC" w:rsidRDefault="000C1573" w:rsidP="007210A4">
      <w:pPr>
        <w:autoSpaceDE w:val="0"/>
        <w:autoSpaceDN w:val="0"/>
        <w:adjustRightInd w:val="0"/>
        <w:spacing w:after="0" w:line="240" w:lineRule="auto"/>
        <w:jc w:val="both"/>
        <w:rPr>
          <w:rFonts w:ascii="Times New Roman" w:hAnsi="Times New Roman" w:cs="Times New Roman"/>
          <w:b/>
          <w:sz w:val="24"/>
          <w:szCs w:val="24"/>
        </w:rPr>
      </w:pPr>
      <w:r w:rsidRPr="00AF68DC">
        <w:rPr>
          <w:rFonts w:ascii="Times New Roman" w:hAnsi="Times New Roman" w:cs="Times New Roman"/>
          <w:b/>
          <w:sz w:val="24"/>
          <w:szCs w:val="24"/>
        </w:rPr>
        <w:t>17  Doplnenie, zmena a odvolanie ponuky</w:t>
      </w:r>
    </w:p>
    <w:p w14:paraId="4AEC01F3" w14:textId="74DB79E2" w:rsidR="00C75685" w:rsidRPr="00C75685" w:rsidRDefault="000C1573"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17.</w:t>
      </w:r>
      <w:r w:rsidR="00C75685">
        <w:rPr>
          <w:rFonts w:ascii="Times New Roman" w:hAnsi="Times New Roman" w:cs="Times New Roman"/>
          <w:sz w:val="24"/>
          <w:szCs w:val="24"/>
        </w:rPr>
        <w:t>1</w:t>
      </w:r>
      <w:r w:rsidRPr="00AF68DC">
        <w:rPr>
          <w:rFonts w:ascii="Times New Roman" w:hAnsi="Times New Roman" w:cs="Times New Roman"/>
          <w:sz w:val="24"/>
          <w:szCs w:val="24"/>
        </w:rPr>
        <w:t xml:space="preserve">. </w:t>
      </w:r>
      <w:r w:rsidR="00C75685" w:rsidRPr="00C75685">
        <w:rPr>
          <w:rFonts w:ascii="Times New Roman" w:hAnsi="Times New Roman" w:cs="Times New Roman"/>
          <w:sz w:val="24"/>
          <w:szCs w:val="24"/>
        </w:rPr>
        <w:t xml:space="preserve">Uchádzač môže predloženú ponuku vziať späť do uplynutia </w:t>
      </w:r>
      <w:r w:rsidR="00302923">
        <w:rPr>
          <w:rFonts w:ascii="Times New Roman" w:hAnsi="Times New Roman" w:cs="Times New Roman"/>
          <w:sz w:val="24"/>
          <w:szCs w:val="24"/>
        </w:rPr>
        <w:t xml:space="preserve">stanovenej </w:t>
      </w:r>
      <w:r w:rsidR="00C75685" w:rsidRPr="00C75685">
        <w:rPr>
          <w:rFonts w:ascii="Times New Roman" w:hAnsi="Times New Roman" w:cs="Times New Roman"/>
          <w:sz w:val="24"/>
          <w:szCs w:val="24"/>
        </w:rPr>
        <w:t>lehoty na predkladanie ponúk</w:t>
      </w:r>
      <w:r w:rsidR="00302923">
        <w:rPr>
          <w:rFonts w:ascii="Times New Roman" w:hAnsi="Times New Roman" w:cs="Times New Roman"/>
          <w:sz w:val="24"/>
          <w:szCs w:val="24"/>
        </w:rPr>
        <w:t xml:space="preserve">. </w:t>
      </w:r>
      <w:r w:rsidR="00C75685" w:rsidRPr="00C75685">
        <w:rPr>
          <w:rFonts w:ascii="Times New Roman" w:hAnsi="Times New Roman" w:cs="Times New Roman"/>
          <w:sz w:val="24"/>
          <w:szCs w:val="24"/>
        </w:rPr>
        <w:t>Uchádzač pri zmene a odvolaní ponuky postupuje obdobne ako pri vložení prvotnej ponuky (kliknutím na tlačidlo „Stiahnuť ponuku“ a predložením novej ponuky).</w:t>
      </w:r>
    </w:p>
    <w:p w14:paraId="5B13AC6E" w14:textId="77777777"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p>
    <w:p w14:paraId="1CCAE582" w14:textId="52AB192C" w:rsidR="00C75685" w:rsidRPr="00C75685" w:rsidRDefault="00C75685" w:rsidP="00C75685">
      <w:pPr>
        <w:autoSpaceDE w:val="0"/>
        <w:autoSpaceDN w:val="0"/>
        <w:adjustRightInd w:val="0"/>
        <w:spacing w:after="0" w:line="240" w:lineRule="auto"/>
        <w:ind w:left="567" w:hanging="567"/>
        <w:jc w:val="both"/>
        <w:rPr>
          <w:rFonts w:ascii="Times New Roman" w:hAnsi="Times New Roman" w:cs="Times New Roman"/>
          <w:sz w:val="24"/>
          <w:szCs w:val="24"/>
        </w:rPr>
      </w:pPr>
      <w:r w:rsidRPr="00C75685">
        <w:rPr>
          <w:rFonts w:ascii="Times New Roman" w:hAnsi="Times New Roman" w:cs="Times New Roman"/>
          <w:sz w:val="24"/>
          <w:szCs w:val="24"/>
        </w:rPr>
        <w:t>1</w:t>
      </w:r>
      <w:r w:rsidR="005C7656">
        <w:rPr>
          <w:rFonts w:ascii="Times New Roman" w:hAnsi="Times New Roman" w:cs="Times New Roman"/>
          <w:sz w:val="24"/>
          <w:szCs w:val="24"/>
        </w:rPr>
        <w:t>7</w:t>
      </w:r>
      <w:r w:rsidRPr="00C75685">
        <w:rPr>
          <w:rFonts w:ascii="Times New Roman" w:hAnsi="Times New Roman" w:cs="Times New Roman"/>
          <w:sz w:val="24"/>
          <w:szCs w:val="24"/>
        </w:rPr>
        <w:t>.</w:t>
      </w:r>
      <w:r w:rsidR="005C7656">
        <w:rPr>
          <w:rFonts w:ascii="Times New Roman" w:hAnsi="Times New Roman" w:cs="Times New Roman"/>
          <w:sz w:val="24"/>
          <w:szCs w:val="24"/>
        </w:rPr>
        <w:t>2</w:t>
      </w:r>
      <w:r w:rsidRPr="00C75685">
        <w:rPr>
          <w:rFonts w:ascii="Times New Roman" w:hAnsi="Times New Roman" w:cs="Times New Roman"/>
          <w:sz w:val="24"/>
          <w:szCs w:val="24"/>
        </w:rPr>
        <w:t>. Lehota na predkladanie ponúk je uvedená v oznámení o vyhlásení verejného obstarávania.</w:t>
      </w:r>
    </w:p>
    <w:p w14:paraId="43CF57B2" w14:textId="77777777" w:rsidR="00302923" w:rsidRDefault="00302923" w:rsidP="008446E9">
      <w:pPr>
        <w:spacing w:after="31" w:line="259" w:lineRule="auto"/>
        <w:ind w:left="324"/>
        <w:jc w:val="center"/>
        <w:rPr>
          <w:rFonts w:ascii="Times New Roman" w:eastAsia="Times New Roman" w:hAnsi="Times New Roman" w:cs="Times New Roman"/>
          <w:b/>
          <w:sz w:val="24"/>
          <w:lang w:eastAsia="sk-SK"/>
        </w:rPr>
      </w:pPr>
    </w:p>
    <w:p w14:paraId="276160D8" w14:textId="77777777" w:rsidR="008446E9" w:rsidRPr="00AF68DC" w:rsidRDefault="008446E9" w:rsidP="008446E9">
      <w:pPr>
        <w:spacing w:after="31" w:line="259" w:lineRule="auto"/>
        <w:ind w:left="324"/>
        <w:jc w:val="center"/>
        <w:rPr>
          <w:rFonts w:ascii="Times New Roman" w:eastAsia="Times New Roman" w:hAnsi="Times New Roman" w:cs="Times New Roman"/>
          <w:b/>
          <w:sz w:val="24"/>
          <w:lang w:eastAsia="sk-SK"/>
        </w:rPr>
      </w:pPr>
      <w:r w:rsidRPr="00AF68DC">
        <w:rPr>
          <w:rFonts w:ascii="Times New Roman" w:eastAsia="Times New Roman" w:hAnsi="Times New Roman" w:cs="Times New Roman"/>
          <w:b/>
          <w:sz w:val="24"/>
          <w:lang w:eastAsia="sk-SK"/>
        </w:rPr>
        <w:t>V. OTVÁRANIE A VYHODNOTENIE PONÚK</w:t>
      </w:r>
    </w:p>
    <w:p w14:paraId="5DCD1635" w14:textId="77777777" w:rsidR="008446E9" w:rsidRPr="00AF68DC" w:rsidRDefault="00FC7AA2" w:rsidP="007210A4">
      <w:pPr>
        <w:spacing w:after="5" w:line="259" w:lineRule="auto"/>
        <w:jc w:val="both"/>
        <w:rPr>
          <w:rFonts w:ascii="Times New Roman" w:eastAsia="Times New Roman" w:hAnsi="Times New Roman" w:cs="Times New Roman"/>
          <w:b/>
          <w:sz w:val="24"/>
          <w:lang w:eastAsia="sk-SK"/>
        </w:rPr>
      </w:pPr>
      <w:r w:rsidRPr="00AF68DC">
        <w:rPr>
          <w:rFonts w:ascii="Times New Roman" w:eastAsia="Times New Roman" w:hAnsi="Times New Roman" w:cs="Times New Roman"/>
          <w:b/>
          <w:sz w:val="24"/>
          <w:lang w:eastAsia="sk-SK"/>
        </w:rPr>
        <w:lastRenderedPageBreak/>
        <w:t>18</w:t>
      </w:r>
      <w:r w:rsidR="008446E9" w:rsidRPr="00AF68DC">
        <w:rPr>
          <w:rFonts w:ascii="Times New Roman" w:eastAsia="Times New Roman" w:hAnsi="Times New Roman" w:cs="Times New Roman"/>
          <w:b/>
          <w:sz w:val="24"/>
          <w:lang w:eastAsia="sk-SK"/>
        </w:rPr>
        <w:t>. Otváranie pon</w:t>
      </w:r>
      <w:r w:rsidRPr="00AF68DC">
        <w:rPr>
          <w:rFonts w:ascii="Times New Roman" w:eastAsia="Times New Roman" w:hAnsi="Times New Roman" w:cs="Times New Roman"/>
          <w:b/>
          <w:sz w:val="24"/>
          <w:lang w:eastAsia="sk-SK"/>
        </w:rPr>
        <w:t>ú</w:t>
      </w:r>
      <w:r w:rsidR="008446E9" w:rsidRPr="00AF68DC">
        <w:rPr>
          <w:rFonts w:ascii="Times New Roman" w:eastAsia="Times New Roman" w:hAnsi="Times New Roman" w:cs="Times New Roman"/>
          <w:b/>
          <w:sz w:val="24"/>
          <w:lang w:eastAsia="sk-SK"/>
        </w:rPr>
        <w:t>k</w:t>
      </w:r>
    </w:p>
    <w:p w14:paraId="1FD9E3FF" w14:textId="77777777" w:rsidR="008446E9" w:rsidRPr="00AF68DC" w:rsidRDefault="007210A4" w:rsidP="00AE6415">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18</w:t>
      </w:r>
      <w:r w:rsidR="008446E9" w:rsidRPr="00AF68DC">
        <w:rPr>
          <w:rFonts w:ascii="Times New Roman" w:eastAsia="Times New Roman" w:hAnsi="Times New Roman" w:cs="Times New Roman"/>
          <w:sz w:val="24"/>
          <w:lang w:eastAsia="sk-SK"/>
        </w:rPr>
        <w:t xml:space="preserve">.1. </w:t>
      </w:r>
      <w:r w:rsidR="00AE6415" w:rsidRPr="00AF68DC">
        <w:rPr>
          <w:rFonts w:ascii="Times New Roman" w:hAnsi="Times New Roman" w:cs="Times New Roman"/>
          <w:sz w:val="24"/>
          <w:szCs w:val="24"/>
        </w:rPr>
        <w:t>Pod otváraním ponúk sa pri elektronicky predloženej ponuke rozumie jej sprístupnenie. Ponuky sa otvárajú na mieste a v čase uvedenom v oznámení o vyhlásení verejného obstarávania.</w:t>
      </w:r>
      <w:r w:rsidR="008446E9" w:rsidRPr="00AF68DC">
        <w:rPr>
          <w:rFonts w:ascii="Times New Roman" w:eastAsia="Times New Roman" w:hAnsi="Times New Roman" w:cs="Times New Roman"/>
          <w:sz w:val="24"/>
          <w:lang w:eastAsia="sk-SK"/>
        </w:rPr>
        <w:t xml:space="preserve">  </w:t>
      </w:r>
    </w:p>
    <w:p w14:paraId="050C60F7" w14:textId="77777777" w:rsidR="008446E9" w:rsidRPr="00AF68DC" w:rsidRDefault="008446E9" w:rsidP="008446E9">
      <w:pPr>
        <w:spacing w:after="20"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46F0A777" w14:textId="77777777" w:rsidR="008446E9" w:rsidRPr="00AF68DC" w:rsidRDefault="00AE6415" w:rsidP="00B75351">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18</w:t>
      </w:r>
      <w:r w:rsidR="008446E9" w:rsidRPr="00AF68DC">
        <w:rPr>
          <w:rFonts w:ascii="Times New Roman" w:eastAsia="Times New Roman" w:hAnsi="Times New Roman" w:cs="Times New Roman"/>
          <w:sz w:val="24"/>
          <w:lang w:eastAsia="sk-SK"/>
        </w:rPr>
        <w:t>.</w:t>
      </w:r>
      <w:r w:rsidRPr="00AF68DC">
        <w:rPr>
          <w:rFonts w:ascii="Times New Roman" w:eastAsia="Times New Roman" w:hAnsi="Times New Roman" w:cs="Times New Roman"/>
          <w:sz w:val="24"/>
          <w:lang w:eastAsia="sk-SK"/>
        </w:rPr>
        <w:t xml:space="preserve">2. </w:t>
      </w:r>
      <w:r w:rsidRPr="00AF68DC">
        <w:rPr>
          <w:rFonts w:ascii="Times New Roman" w:hAnsi="Times New Roman" w:cs="Times New Roman"/>
          <w:sz w:val="24"/>
          <w:szCs w:val="24"/>
        </w:rPr>
        <w:t>Na otváraní ponúk sa môžu zúčastniť zástupcovia uchádzača. Na otváraní ponúk môže byť uchádzač zastúpený štatutárnym orgánom alebo členom štatutárneho orgánu uchádzača alebo osobou splnomocnenou uchádzačom na jeho zastupovanie.</w:t>
      </w:r>
      <w:r w:rsidR="008446E9" w:rsidRPr="00AF68DC">
        <w:rPr>
          <w:rFonts w:ascii="Times New Roman" w:eastAsia="Times New Roman" w:hAnsi="Times New Roman" w:cs="Times New Roman"/>
          <w:sz w:val="24"/>
          <w:lang w:eastAsia="sk-SK"/>
        </w:rPr>
        <w:t xml:space="preserve">  </w:t>
      </w:r>
    </w:p>
    <w:p w14:paraId="195561DD" w14:textId="77777777" w:rsidR="008446E9" w:rsidRPr="00AF68DC" w:rsidRDefault="008446E9" w:rsidP="008446E9">
      <w:pPr>
        <w:spacing w:after="23"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7B9828C2" w14:textId="7693103B" w:rsidR="008446E9" w:rsidRPr="00AF68DC" w:rsidRDefault="00AE6415" w:rsidP="00AE6415">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18</w:t>
      </w:r>
      <w:r w:rsidR="008446E9" w:rsidRPr="00AF68DC">
        <w:rPr>
          <w:rFonts w:ascii="Times New Roman" w:eastAsia="Times New Roman" w:hAnsi="Times New Roman" w:cs="Times New Roman"/>
          <w:sz w:val="24"/>
          <w:lang w:eastAsia="sk-SK"/>
        </w:rPr>
        <w:t>.</w:t>
      </w:r>
      <w:r w:rsidRPr="00AF68DC">
        <w:rPr>
          <w:rFonts w:ascii="Times New Roman" w:eastAsia="Times New Roman" w:hAnsi="Times New Roman" w:cs="Times New Roman"/>
          <w:sz w:val="24"/>
          <w:lang w:eastAsia="sk-SK"/>
        </w:rPr>
        <w:t>3</w:t>
      </w:r>
      <w:r w:rsidR="008446E9" w:rsidRPr="00AF68DC">
        <w:rPr>
          <w:rFonts w:ascii="Times New Roman" w:eastAsia="Times New Roman" w:hAnsi="Times New Roman" w:cs="Times New Roman"/>
          <w:sz w:val="24"/>
          <w:lang w:eastAsia="sk-SK"/>
        </w:rPr>
        <w:t xml:space="preserve">. </w:t>
      </w:r>
      <w:r w:rsidRPr="00AF68DC">
        <w:rPr>
          <w:rFonts w:ascii="Times New Roman" w:hAnsi="Times New Roman" w:cs="Times New Roman"/>
          <w:sz w:val="24"/>
          <w:szCs w:val="24"/>
        </w:rPr>
        <w:t xml:space="preserve">Uchádzač (fyzická osoba), štatutárny orgán alebo člen štatutárneho orgánu uchádzača (právnická osoba), sa preukáže na otváraní </w:t>
      </w:r>
      <w:r w:rsidR="00302923">
        <w:rPr>
          <w:rFonts w:ascii="Times New Roman" w:hAnsi="Times New Roman" w:cs="Times New Roman"/>
          <w:sz w:val="24"/>
          <w:szCs w:val="24"/>
        </w:rPr>
        <w:t>ponúk</w:t>
      </w:r>
      <w:r w:rsidRPr="00AF68DC">
        <w:rPr>
          <w:rFonts w:ascii="Times New Roman" w:hAnsi="Times New Roman" w:cs="Times New Roman"/>
          <w:sz w:val="24"/>
          <w:szCs w:val="24"/>
        </w:rPr>
        <w:t xml:space="preserve"> preukazom totožnosti a kópiou dokladu o oprávnení podnikať. Poverený zástupca uchádzača sa preukáže preukazom totožnosti, kópiou dokladu o oprávnení podnikať a splnomocnením na zastupovanie</w:t>
      </w:r>
      <w:r w:rsidRPr="00AF68DC">
        <w:rPr>
          <w:rFonts w:ascii="Arial" w:hAnsi="Arial" w:cs="Arial"/>
          <w:sz w:val="20"/>
          <w:szCs w:val="20"/>
        </w:rPr>
        <w:t>.</w:t>
      </w:r>
      <w:r w:rsidR="008446E9" w:rsidRPr="00AF68DC">
        <w:rPr>
          <w:rFonts w:ascii="Times New Roman" w:eastAsia="Times New Roman" w:hAnsi="Times New Roman" w:cs="Times New Roman"/>
          <w:sz w:val="24"/>
          <w:lang w:eastAsia="sk-SK"/>
        </w:rPr>
        <w:t xml:space="preserve">  </w:t>
      </w:r>
    </w:p>
    <w:p w14:paraId="176093A3" w14:textId="77777777" w:rsidR="008446E9" w:rsidRPr="00AF68DC" w:rsidRDefault="008446E9" w:rsidP="008446E9">
      <w:pPr>
        <w:spacing w:after="22" w:line="259" w:lineRule="auto"/>
        <w:ind w:left="324"/>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6F0CA31D" w14:textId="77777777" w:rsidR="008446E9" w:rsidRPr="00AF68DC" w:rsidRDefault="00AE6415" w:rsidP="00B75351">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18</w:t>
      </w:r>
      <w:r w:rsidR="008446E9" w:rsidRPr="00AF68DC">
        <w:rPr>
          <w:rFonts w:ascii="Times New Roman" w:eastAsia="Times New Roman" w:hAnsi="Times New Roman" w:cs="Times New Roman"/>
          <w:sz w:val="24"/>
          <w:lang w:eastAsia="sk-SK"/>
        </w:rPr>
        <w:t>.</w:t>
      </w:r>
      <w:r w:rsidRPr="00AF68DC">
        <w:rPr>
          <w:rFonts w:ascii="Times New Roman" w:eastAsia="Times New Roman" w:hAnsi="Times New Roman" w:cs="Times New Roman"/>
          <w:sz w:val="24"/>
          <w:lang w:eastAsia="sk-SK"/>
        </w:rPr>
        <w:t>4.</w:t>
      </w:r>
      <w:r w:rsidR="008446E9" w:rsidRPr="00AF68DC">
        <w:rPr>
          <w:rFonts w:ascii="Times New Roman" w:eastAsia="Times New Roman" w:hAnsi="Times New Roman" w:cs="Times New Roman"/>
          <w:sz w:val="24"/>
          <w:lang w:eastAsia="sk-SK"/>
        </w:rPr>
        <w:t xml:space="preserve"> </w:t>
      </w:r>
      <w:r w:rsidR="006579F7" w:rsidRPr="00AF68DC">
        <w:rPr>
          <w:rFonts w:ascii="Times New Roman" w:eastAsia="Times New Roman" w:hAnsi="Times New Roman" w:cs="Times New Roman"/>
          <w:sz w:val="24"/>
          <w:lang w:eastAsia="sk-SK"/>
        </w:rPr>
        <w:t xml:space="preserve"> </w:t>
      </w:r>
      <w:r w:rsidRPr="00AF68DC">
        <w:rPr>
          <w:rFonts w:ascii="Times New Roman" w:hAnsi="Times New Roman" w:cs="Times New Roman"/>
          <w:sz w:val="24"/>
          <w:szCs w:val="24"/>
        </w:rPr>
        <w:t xml:space="preserve">Na otváraní ponúk za účasti uchádzačov sa všetkým zúčastneným z predložených ponúk zverejnia obchodné mená alebo názvy, sídla alebo miesta podnikania všetkých uchádzačov </w:t>
      </w:r>
      <w:r w:rsidR="005B442B" w:rsidRPr="00AF68DC">
        <w:rPr>
          <w:rFonts w:ascii="Times New Roman" w:hAnsi="Times New Roman" w:cs="Times New Roman"/>
          <w:sz w:val="24"/>
          <w:szCs w:val="24"/>
        </w:rPr>
        <w:t xml:space="preserve">                   </w:t>
      </w:r>
      <w:r w:rsidRPr="00AF68DC">
        <w:rPr>
          <w:rFonts w:ascii="Times New Roman" w:hAnsi="Times New Roman" w:cs="Times New Roman"/>
          <w:sz w:val="24"/>
          <w:szCs w:val="24"/>
        </w:rPr>
        <w:t>a ich návrhy na plnenie jednotlivých kritérií vyjadriteľných číslicou, určených verejným obstarávateľom na vyhodnotenie ponúk.</w:t>
      </w:r>
      <w:r w:rsidR="008446E9" w:rsidRPr="00AF68DC">
        <w:rPr>
          <w:rFonts w:ascii="Times New Roman" w:eastAsia="Times New Roman" w:hAnsi="Times New Roman" w:cs="Times New Roman"/>
          <w:sz w:val="24"/>
          <w:lang w:eastAsia="sk-SK"/>
        </w:rPr>
        <w:t xml:space="preserve"> </w:t>
      </w:r>
    </w:p>
    <w:p w14:paraId="52DA73A3" w14:textId="77777777" w:rsidR="006579F7" w:rsidRPr="00AF68DC" w:rsidRDefault="006579F7" w:rsidP="006579F7">
      <w:pPr>
        <w:autoSpaceDE w:val="0"/>
        <w:autoSpaceDN w:val="0"/>
        <w:adjustRightInd w:val="0"/>
        <w:spacing w:after="0" w:line="240" w:lineRule="auto"/>
        <w:ind w:left="567" w:hanging="567"/>
        <w:rPr>
          <w:rFonts w:ascii="Times New Roman" w:eastAsia="Times New Roman" w:hAnsi="Times New Roman" w:cs="Times New Roman"/>
          <w:sz w:val="24"/>
          <w:lang w:eastAsia="sk-SK"/>
        </w:rPr>
      </w:pPr>
    </w:p>
    <w:p w14:paraId="219327D5" w14:textId="084567A8" w:rsidR="006579F7" w:rsidRPr="00AF68DC" w:rsidRDefault="006579F7" w:rsidP="006579F7">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18.5. </w:t>
      </w:r>
      <w:r w:rsidRPr="00AF68DC">
        <w:rPr>
          <w:rFonts w:ascii="Times New Roman" w:hAnsi="Times New Roman" w:cs="Times New Roman"/>
          <w:sz w:val="24"/>
          <w:szCs w:val="24"/>
        </w:rPr>
        <w:t xml:space="preserve">Verejný obstarávateľ najneskôr do piatich dní odo dňa otvárania ponúk </w:t>
      </w:r>
      <w:r w:rsidR="00302923">
        <w:rPr>
          <w:rFonts w:ascii="Times New Roman" w:hAnsi="Times New Roman" w:cs="Times New Roman"/>
          <w:sz w:val="24"/>
          <w:szCs w:val="24"/>
        </w:rPr>
        <w:t>za</w:t>
      </w:r>
      <w:r w:rsidRPr="00AF68DC">
        <w:rPr>
          <w:rFonts w:ascii="Times New Roman" w:hAnsi="Times New Roman" w:cs="Times New Roman"/>
          <w:sz w:val="24"/>
          <w:szCs w:val="24"/>
        </w:rPr>
        <w:t>šle všetkým uchádzačom, ktorí predložili ponuky v lehote na predkladanie ponúk zápisnicu z otvárania ponúk, ktorá obsahuje údaje zverejnené na otváraní ponúk. Pod pojmom „</w:t>
      </w:r>
      <w:r w:rsidR="00302923">
        <w:rPr>
          <w:rFonts w:ascii="Times New Roman" w:hAnsi="Times New Roman" w:cs="Times New Roman"/>
          <w:sz w:val="24"/>
          <w:szCs w:val="24"/>
        </w:rPr>
        <w:t>za</w:t>
      </w:r>
      <w:r w:rsidRPr="00AF68DC">
        <w:rPr>
          <w:rFonts w:ascii="Times New Roman" w:hAnsi="Times New Roman" w:cs="Times New Roman"/>
          <w:sz w:val="24"/>
          <w:szCs w:val="24"/>
        </w:rPr>
        <w:t>šle všetkým uchádzačom“ sa rozumie zverejnenie zápisnice z otvárania ponúk najneskôr do piatich dní odo dňa otvárania ponúk</w:t>
      </w:r>
      <w:r w:rsidR="00C64329">
        <w:rPr>
          <w:rFonts w:ascii="Times New Roman" w:hAnsi="Times New Roman" w:cs="Times New Roman"/>
          <w:sz w:val="24"/>
          <w:szCs w:val="24"/>
        </w:rPr>
        <w:t xml:space="preserve"> prostredníctvom komunikačného rozhrania </w:t>
      </w:r>
      <w:r w:rsidRPr="00AF68DC">
        <w:rPr>
          <w:rFonts w:ascii="Times New Roman" w:hAnsi="Times New Roman" w:cs="Times New Roman"/>
          <w:sz w:val="24"/>
          <w:szCs w:val="24"/>
        </w:rPr>
        <w:t>systém</w:t>
      </w:r>
      <w:r w:rsidR="00C64329">
        <w:rPr>
          <w:rFonts w:ascii="Times New Roman" w:hAnsi="Times New Roman" w:cs="Times New Roman"/>
          <w:sz w:val="24"/>
          <w:szCs w:val="24"/>
        </w:rPr>
        <w:t>u</w:t>
      </w:r>
      <w:r w:rsidRPr="00AF68DC">
        <w:rPr>
          <w:rFonts w:ascii="Times New Roman" w:hAnsi="Times New Roman" w:cs="Times New Roman"/>
          <w:sz w:val="24"/>
          <w:szCs w:val="24"/>
        </w:rPr>
        <w:t xml:space="preserve"> </w:t>
      </w:r>
      <w:r w:rsidR="00C64329">
        <w:rPr>
          <w:rFonts w:ascii="Times New Roman" w:hAnsi="Times New Roman" w:cs="Times New Roman"/>
          <w:sz w:val="24"/>
          <w:szCs w:val="24"/>
        </w:rPr>
        <w:t xml:space="preserve">JOSEPHINE. </w:t>
      </w:r>
    </w:p>
    <w:p w14:paraId="256BD446" w14:textId="77777777" w:rsidR="008446E9" w:rsidRPr="00AF68DC" w:rsidRDefault="008446E9" w:rsidP="008446E9">
      <w:pPr>
        <w:spacing w:after="31" w:line="259" w:lineRule="auto"/>
        <w:ind w:left="149"/>
        <w:jc w:val="center"/>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 xml:space="preserve"> </w:t>
      </w:r>
    </w:p>
    <w:p w14:paraId="34BB3641" w14:textId="77777777" w:rsidR="006579F7" w:rsidRPr="00AF68DC" w:rsidRDefault="006579F7" w:rsidP="006579F7">
      <w:pPr>
        <w:keepNext/>
        <w:keepLines/>
        <w:spacing w:after="12" w:line="249" w:lineRule="auto"/>
        <w:ind w:hanging="10"/>
        <w:outlineLvl w:val="3"/>
        <w:rPr>
          <w:rFonts w:ascii="Times New Roman" w:eastAsia="Times New Roman" w:hAnsi="Times New Roman" w:cs="Times New Roman"/>
          <w:sz w:val="24"/>
          <w:lang w:eastAsia="sk-SK"/>
        </w:rPr>
      </w:pPr>
      <w:r w:rsidRPr="00AF68DC">
        <w:rPr>
          <w:rFonts w:ascii="Times New Roman" w:eastAsia="Times New Roman" w:hAnsi="Times New Roman" w:cs="Times New Roman"/>
          <w:b/>
          <w:sz w:val="24"/>
          <w:lang w:eastAsia="sk-SK"/>
        </w:rPr>
        <w:t>19. Preskúmanie ponúk</w:t>
      </w:r>
    </w:p>
    <w:p w14:paraId="0D1D37A1" w14:textId="77777777" w:rsidR="006579F7" w:rsidRPr="00AF68DC" w:rsidRDefault="006579F7" w:rsidP="006579F7">
      <w:pPr>
        <w:keepNext/>
        <w:keepLines/>
        <w:spacing w:after="12" w:line="249" w:lineRule="auto"/>
        <w:ind w:hanging="10"/>
        <w:outlineLvl w:val="3"/>
        <w:rPr>
          <w:rFonts w:ascii="Times New Roman" w:hAnsi="Times New Roman" w:cs="Times New Roman"/>
          <w:sz w:val="24"/>
          <w:szCs w:val="24"/>
        </w:rPr>
      </w:pPr>
      <w:r w:rsidRPr="00AF68DC">
        <w:rPr>
          <w:rFonts w:ascii="Times New Roman" w:eastAsia="Times New Roman" w:hAnsi="Times New Roman" w:cs="Times New Roman"/>
          <w:sz w:val="24"/>
          <w:lang w:eastAsia="sk-SK"/>
        </w:rPr>
        <w:t xml:space="preserve">19.1. </w:t>
      </w:r>
      <w:r w:rsidRPr="00AF68DC">
        <w:rPr>
          <w:rFonts w:ascii="Times New Roman" w:hAnsi="Times New Roman" w:cs="Times New Roman"/>
          <w:sz w:val="24"/>
          <w:szCs w:val="24"/>
        </w:rPr>
        <w:t>Vyhodnocovanie ponúk sa uskutoční podľa § 53 zákona o verejnom obstarávaní.</w:t>
      </w:r>
    </w:p>
    <w:p w14:paraId="34EBD110" w14:textId="77777777" w:rsidR="006579F7" w:rsidRPr="00AF68DC" w:rsidRDefault="006579F7" w:rsidP="006579F7">
      <w:pPr>
        <w:keepNext/>
        <w:keepLines/>
        <w:spacing w:after="12" w:line="249" w:lineRule="auto"/>
        <w:ind w:hanging="10"/>
        <w:outlineLvl w:val="3"/>
        <w:rPr>
          <w:rFonts w:ascii="Times New Roman" w:hAnsi="Times New Roman" w:cs="Times New Roman"/>
          <w:sz w:val="24"/>
          <w:szCs w:val="24"/>
        </w:rPr>
      </w:pPr>
    </w:p>
    <w:p w14:paraId="55C027C8" w14:textId="58ABAECC" w:rsidR="006579F7" w:rsidRDefault="006579F7" w:rsidP="006579F7">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 xml:space="preserve">19.2. Vyhodnotenie splnenia podmienok účasti sa uskutoční podľa § 40 vo väzbe na § 55 ods. 1 zákona o verejnom obstarávaní. Vyhodnotenie splnenia podmienok účasti sa uskutoční po vyhodnotení ponúk. </w:t>
      </w:r>
      <w:r w:rsidR="00C20A2A">
        <w:rPr>
          <w:rFonts w:ascii="Times New Roman" w:hAnsi="Times New Roman" w:cs="Times New Roman"/>
          <w:sz w:val="24"/>
          <w:szCs w:val="24"/>
        </w:rPr>
        <w:t>V</w:t>
      </w:r>
      <w:r w:rsidRPr="00AF68DC">
        <w:rPr>
          <w:rFonts w:ascii="Times New Roman" w:hAnsi="Times New Roman" w:cs="Times New Roman"/>
          <w:sz w:val="24"/>
          <w:szCs w:val="24"/>
        </w:rPr>
        <w:t>erejný obstarávateľ vyhodnotí splnenie podmienok účasti uchádzača, ktorý sa umiestnil na prvom mieste v poradí.</w:t>
      </w:r>
      <w:r w:rsidR="00C20A2A">
        <w:rPr>
          <w:rFonts w:ascii="Times New Roman" w:hAnsi="Times New Roman" w:cs="Times New Roman"/>
          <w:sz w:val="24"/>
          <w:szCs w:val="24"/>
        </w:rPr>
        <w:t xml:space="preserve"> Ak dôjde k vylúčeniu uchádzača alebo uchádzačov alebo ich ponúk, vyhodnotí sa následne splnenie podmienok účasti a požiadaviek na predmet zákazky u ďalšieho uchádzača v poradí.</w:t>
      </w:r>
    </w:p>
    <w:p w14:paraId="6FFEF934" w14:textId="77777777" w:rsidR="00B01538" w:rsidRDefault="00B01538" w:rsidP="006579F7">
      <w:pPr>
        <w:autoSpaceDE w:val="0"/>
        <w:autoSpaceDN w:val="0"/>
        <w:adjustRightInd w:val="0"/>
        <w:spacing w:after="0" w:line="240" w:lineRule="auto"/>
        <w:ind w:left="567" w:hanging="567"/>
        <w:jc w:val="both"/>
        <w:rPr>
          <w:rFonts w:ascii="Times New Roman" w:hAnsi="Times New Roman" w:cs="Times New Roman"/>
          <w:sz w:val="24"/>
          <w:szCs w:val="24"/>
        </w:rPr>
      </w:pPr>
    </w:p>
    <w:p w14:paraId="29D815C4" w14:textId="30A9751F" w:rsidR="00B01538" w:rsidRDefault="00B01538" w:rsidP="006579F7">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19.3. </w:t>
      </w:r>
      <w:r w:rsidRPr="00B01538">
        <w:rPr>
          <w:rFonts w:ascii="Times New Roman" w:hAnsi="Times New Roman" w:cs="Times New Roman"/>
          <w:sz w:val="24"/>
          <w:szCs w:val="24"/>
        </w:rPr>
        <w:t>Ponuky uchádzačov, ktoré neboli vylúčené systém JOSEPHINE postupne automatizovaným spôsobom zoradí a to od ponuky s najnižšou cenou, po ponuku s najvyššou cenou, pričom ponuke s najnižšou cenou pridelí priebežné prvé miesto. Komisia verejného obstarávateľa následne vykoná všetky potrebné úkony súvisiace so zákonom o verejnom obstarávaní.</w:t>
      </w:r>
    </w:p>
    <w:p w14:paraId="3F5A3F41" w14:textId="77777777" w:rsidR="00C20A2A" w:rsidRDefault="00C20A2A" w:rsidP="006579F7">
      <w:pPr>
        <w:autoSpaceDE w:val="0"/>
        <w:autoSpaceDN w:val="0"/>
        <w:adjustRightInd w:val="0"/>
        <w:spacing w:after="0" w:line="240" w:lineRule="auto"/>
        <w:ind w:left="567" w:hanging="567"/>
        <w:jc w:val="both"/>
        <w:rPr>
          <w:rFonts w:ascii="Times New Roman" w:hAnsi="Times New Roman" w:cs="Times New Roman"/>
          <w:sz w:val="24"/>
          <w:szCs w:val="24"/>
        </w:rPr>
      </w:pPr>
    </w:p>
    <w:p w14:paraId="4D5DA612" w14:textId="2ED77DFD" w:rsidR="00C20A2A" w:rsidRDefault="00C20A2A" w:rsidP="006579F7">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B01538">
        <w:rPr>
          <w:rFonts w:ascii="Times New Roman" w:hAnsi="Times New Roman" w:cs="Times New Roman"/>
          <w:sz w:val="24"/>
          <w:szCs w:val="24"/>
        </w:rPr>
        <w:t>4</w:t>
      </w:r>
      <w:r>
        <w:rPr>
          <w:rFonts w:ascii="Times New Roman" w:hAnsi="Times New Roman" w:cs="Times New Roman"/>
          <w:sz w:val="24"/>
          <w:szCs w:val="24"/>
        </w:rPr>
        <w:t xml:space="preserve">. </w:t>
      </w:r>
      <w:r w:rsidRPr="00C20A2A">
        <w:rPr>
          <w:rFonts w:ascii="Times New Roman" w:hAnsi="Times New Roman" w:cs="Times New Roman"/>
          <w:sz w:val="24"/>
          <w:szCs w:val="24"/>
        </w:rPr>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0A7440C2" w14:textId="77777777" w:rsidR="00725E96" w:rsidRDefault="00725E96" w:rsidP="006579F7">
      <w:pPr>
        <w:autoSpaceDE w:val="0"/>
        <w:autoSpaceDN w:val="0"/>
        <w:adjustRightInd w:val="0"/>
        <w:spacing w:after="0" w:line="240" w:lineRule="auto"/>
        <w:ind w:left="567" w:hanging="567"/>
        <w:jc w:val="both"/>
        <w:rPr>
          <w:rFonts w:ascii="Times New Roman" w:hAnsi="Times New Roman" w:cs="Times New Roman"/>
          <w:sz w:val="24"/>
          <w:szCs w:val="24"/>
        </w:rPr>
      </w:pPr>
    </w:p>
    <w:p w14:paraId="47C2FCBF" w14:textId="23B3B9B4" w:rsidR="006579F7" w:rsidRDefault="00C20A2A" w:rsidP="00C20A2A">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B01538">
        <w:rPr>
          <w:rFonts w:ascii="Times New Roman" w:hAnsi="Times New Roman" w:cs="Times New Roman"/>
          <w:sz w:val="24"/>
          <w:szCs w:val="24"/>
        </w:rPr>
        <w:t>5</w:t>
      </w:r>
      <w:r>
        <w:rPr>
          <w:rFonts w:ascii="Times New Roman" w:hAnsi="Times New Roman" w:cs="Times New Roman"/>
          <w:sz w:val="24"/>
          <w:szCs w:val="24"/>
        </w:rPr>
        <w:t xml:space="preserve">. </w:t>
      </w:r>
      <w:r w:rsidRPr="00725E96">
        <w:rPr>
          <w:rFonts w:ascii="Times New Roman" w:hAnsi="Times New Roman" w:cs="Times New Roman"/>
          <w:sz w:val="24"/>
          <w:szCs w:val="24"/>
        </w:rPr>
        <w:t>Ponuka uchádzača, ktorá nebude spĺňať stanovené požiadavky bude z verejnej súťaže vylúčená. Uchádzačovi bude elektronicky prostredníctvom komunikačného rozhrania systému JOSEPHINE oznámené vylúčenie jeho ponuky s uvedením dôvodu vylúčenia a lehota, v ktorej môžu byť uplatnené revízne postupy podľa zákona o verejnom obstarávaní.</w:t>
      </w:r>
    </w:p>
    <w:p w14:paraId="28E51850" w14:textId="77777777" w:rsidR="00725E96" w:rsidRDefault="00725E96" w:rsidP="00C20A2A">
      <w:pPr>
        <w:autoSpaceDE w:val="0"/>
        <w:autoSpaceDN w:val="0"/>
        <w:adjustRightInd w:val="0"/>
        <w:spacing w:after="0" w:line="240" w:lineRule="auto"/>
        <w:ind w:left="567" w:hanging="567"/>
        <w:jc w:val="both"/>
        <w:rPr>
          <w:rFonts w:ascii="Times New Roman" w:eastAsia="Times New Roman" w:hAnsi="Times New Roman" w:cs="Times New Roman"/>
          <w:b/>
          <w:color w:val="000000"/>
          <w:sz w:val="24"/>
          <w:lang w:eastAsia="sk-SK"/>
        </w:rPr>
      </w:pPr>
    </w:p>
    <w:p w14:paraId="1E67041B" w14:textId="77777777" w:rsidR="006579F7" w:rsidRDefault="006579F7" w:rsidP="006579F7">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lastRenderedPageBreak/>
        <w:t>20</w:t>
      </w:r>
      <w:r w:rsidRPr="002A234F">
        <w:rPr>
          <w:rFonts w:ascii="Times New Roman" w:eastAsia="Times New Roman" w:hAnsi="Times New Roman" w:cs="Times New Roman"/>
          <w:b/>
          <w:color w:val="000000"/>
          <w:sz w:val="24"/>
          <w:lang w:eastAsia="sk-SK"/>
        </w:rPr>
        <w:t xml:space="preserve">. </w:t>
      </w:r>
      <w:r>
        <w:rPr>
          <w:rFonts w:ascii="Times New Roman" w:eastAsia="Times New Roman" w:hAnsi="Times New Roman" w:cs="Times New Roman"/>
          <w:b/>
          <w:color w:val="000000"/>
          <w:sz w:val="24"/>
          <w:lang w:eastAsia="sk-SK"/>
        </w:rPr>
        <w:t>Hodnotenie splnenia</w:t>
      </w:r>
      <w:r w:rsidR="00694123">
        <w:rPr>
          <w:rFonts w:ascii="Times New Roman" w:eastAsia="Times New Roman" w:hAnsi="Times New Roman" w:cs="Times New Roman"/>
          <w:b/>
          <w:color w:val="000000"/>
          <w:sz w:val="24"/>
          <w:lang w:eastAsia="sk-SK"/>
        </w:rPr>
        <w:t xml:space="preserve"> podmienok </w:t>
      </w:r>
      <w:r>
        <w:rPr>
          <w:rFonts w:ascii="Times New Roman" w:eastAsia="Times New Roman" w:hAnsi="Times New Roman" w:cs="Times New Roman"/>
          <w:b/>
          <w:color w:val="000000"/>
          <w:sz w:val="24"/>
          <w:lang w:eastAsia="sk-SK"/>
        </w:rPr>
        <w:t>účasti uchádzačov</w:t>
      </w:r>
    </w:p>
    <w:p w14:paraId="711535AE" w14:textId="77777777" w:rsidR="006579F7" w:rsidRPr="00AF68DC" w:rsidRDefault="006579F7" w:rsidP="00FD4F13">
      <w:pPr>
        <w:keepNext/>
        <w:keepLines/>
        <w:spacing w:after="12" w:line="249" w:lineRule="auto"/>
        <w:ind w:hanging="10"/>
        <w:jc w:val="both"/>
        <w:outlineLvl w:val="3"/>
        <w:rPr>
          <w:rFonts w:ascii="Times New Roman" w:hAnsi="Times New Roman" w:cs="Times New Roman"/>
          <w:sz w:val="24"/>
          <w:szCs w:val="24"/>
        </w:rPr>
      </w:pPr>
      <w:r w:rsidRPr="006579F7">
        <w:rPr>
          <w:rFonts w:ascii="Times New Roman" w:eastAsia="Times New Roman" w:hAnsi="Times New Roman" w:cs="Times New Roman"/>
          <w:color w:val="000000"/>
          <w:sz w:val="24"/>
          <w:lang w:eastAsia="sk-SK"/>
        </w:rPr>
        <w:t>20.1</w:t>
      </w:r>
      <w:r w:rsidRPr="00AF68DC">
        <w:rPr>
          <w:rFonts w:ascii="Times New Roman" w:eastAsia="Times New Roman" w:hAnsi="Times New Roman" w:cs="Times New Roman"/>
          <w:sz w:val="24"/>
          <w:lang w:eastAsia="sk-SK"/>
        </w:rPr>
        <w:t xml:space="preserve">.  </w:t>
      </w:r>
      <w:r w:rsidRPr="00AF68DC">
        <w:rPr>
          <w:rFonts w:ascii="Times New Roman" w:hAnsi="Times New Roman" w:cs="Times New Roman"/>
          <w:sz w:val="24"/>
          <w:szCs w:val="24"/>
        </w:rPr>
        <w:t>Hodnotenie splnenia podmienok účasti uchádzačov bude založené na posúdení splnenia:</w:t>
      </w:r>
    </w:p>
    <w:p w14:paraId="55B9450D" w14:textId="77777777" w:rsidR="00373CDF" w:rsidRPr="00AF68DC" w:rsidRDefault="007408B6" w:rsidP="00FD4F13">
      <w:pPr>
        <w:autoSpaceDE w:val="0"/>
        <w:autoSpaceDN w:val="0"/>
        <w:adjustRightInd w:val="0"/>
        <w:spacing w:after="0" w:line="240" w:lineRule="auto"/>
        <w:ind w:left="1276" w:hanging="709"/>
        <w:jc w:val="both"/>
        <w:rPr>
          <w:rFonts w:ascii="Times New Roman" w:hAnsi="Times New Roman" w:cs="Times New Roman"/>
          <w:sz w:val="24"/>
          <w:szCs w:val="24"/>
        </w:rPr>
      </w:pPr>
      <w:r w:rsidRPr="00AF68DC">
        <w:rPr>
          <w:rFonts w:ascii="Times New Roman" w:hAnsi="Times New Roman" w:cs="Times New Roman"/>
          <w:sz w:val="24"/>
          <w:szCs w:val="24"/>
        </w:rPr>
        <w:t>20.1.1. podmienok účasti vo verejnom obstarávaní uvedených v § 32 ods. 1 zákona</w:t>
      </w:r>
      <w:r w:rsidR="00FD4F13" w:rsidRPr="00AF68DC">
        <w:rPr>
          <w:rFonts w:ascii="Times New Roman" w:hAnsi="Times New Roman" w:cs="Times New Roman"/>
          <w:sz w:val="24"/>
          <w:szCs w:val="24"/>
        </w:rPr>
        <w:t xml:space="preserve">                            </w:t>
      </w:r>
      <w:r w:rsidRPr="00AF68DC">
        <w:rPr>
          <w:rFonts w:ascii="Times New Roman" w:hAnsi="Times New Roman" w:cs="Times New Roman"/>
          <w:sz w:val="24"/>
          <w:szCs w:val="24"/>
        </w:rPr>
        <w:t xml:space="preserve"> </w:t>
      </w:r>
      <w:r w:rsidR="00FD4F13" w:rsidRPr="00AF68DC">
        <w:rPr>
          <w:rFonts w:ascii="Times New Roman" w:hAnsi="Times New Roman" w:cs="Times New Roman"/>
          <w:sz w:val="24"/>
          <w:szCs w:val="24"/>
        </w:rPr>
        <w:t xml:space="preserve">o </w:t>
      </w:r>
      <w:r w:rsidRPr="00AF68DC">
        <w:rPr>
          <w:rFonts w:ascii="Times New Roman" w:hAnsi="Times New Roman" w:cs="Times New Roman"/>
          <w:sz w:val="24"/>
          <w:szCs w:val="24"/>
        </w:rPr>
        <w:t>verejnom obstarávaní a</w:t>
      </w:r>
    </w:p>
    <w:p w14:paraId="3F9AF2D7" w14:textId="77777777" w:rsidR="007408B6" w:rsidRPr="00AF68DC" w:rsidRDefault="007408B6" w:rsidP="00FD4F13">
      <w:pPr>
        <w:autoSpaceDE w:val="0"/>
        <w:autoSpaceDN w:val="0"/>
        <w:adjustRightInd w:val="0"/>
        <w:spacing w:after="0" w:line="240" w:lineRule="auto"/>
        <w:ind w:left="1276" w:hanging="709"/>
        <w:jc w:val="both"/>
        <w:rPr>
          <w:rFonts w:ascii="Times New Roman" w:hAnsi="Times New Roman" w:cs="Times New Roman"/>
          <w:sz w:val="24"/>
          <w:szCs w:val="24"/>
        </w:rPr>
      </w:pPr>
      <w:r w:rsidRPr="00AF68DC">
        <w:rPr>
          <w:rFonts w:ascii="Times New Roman" w:hAnsi="Times New Roman" w:cs="Times New Roman"/>
          <w:sz w:val="24"/>
          <w:szCs w:val="24"/>
        </w:rPr>
        <w:t>20.1.2. požadovaných podmienok účasti v tejto súťaži, týkajúcich sa:</w:t>
      </w:r>
    </w:p>
    <w:p w14:paraId="36630A42" w14:textId="77777777" w:rsidR="007408B6" w:rsidRPr="00AF68DC" w:rsidRDefault="007408B6" w:rsidP="007408B6">
      <w:pPr>
        <w:autoSpaceDE w:val="0"/>
        <w:autoSpaceDN w:val="0"/>
        <w:adjustRightInd w:val="0"/>
        <w:spacing w:after="0" w:line="240" w:lineRule="auto"/>
        <w:ind w:left="1276" w:hanging="709"/>
        <w:rPr>
          <w:rFonts w:ascii="Times New Roman" w:hAnsi="Times New Roman" w:cs="Times New Roman"/>
          <w:sz w:val="24"/>
          <w:szCs w:val="24"/>
        </w:rPr>
      </w:pPr>
      <w:r w:rsidRPr="00AF68DC">
        <w:rPr>
          <w:rFonts w:ascii="Times New Roman" w:hAnsi="Times New Roman" w:cs="Times New Roman"/>
          <w:sz w:val="24"/>
          <w:szCs w:val="24"/>
        </w:rPr>
        <w:t>20.1.2.1. finančného a ekonomického postavenia a</w:t>
      </w:r>
    </w:p>
    <w:p w14:paraId="108D4BE3" w14:textId="77777777" w:rsidR="007408B6" w:rsidRPr="00AF68DC" w:rsidRDefault="007408B6" w:rsidP="007408B6">
      <w:pPr>
        <w:autoSpaceDE w:val="0"/>
        <w:autoSpaceDN w:val="0"/>
        <w:adjustRightInd w:val="0"/>
        <w:spacing w:after="0" w:line="240" w:lineRule="auto"/>
        <w:ind w:left="1276" w:hanging="709"/>
        <w:rPr>
          <w:rFonts w:ascii="Times New Roman" w:hAnsi="Times New Roman" w:cs="Times New Roman"/>
          <w:sz w:val="24"/>
          <w:szCs w:val="24"/>
        </w:rPr>
      </w:pPr>
      <w:r w:rsidRPr="00AF68DC">
        <w:rPr>
          <w:rFonts w:ascii="Times New Roman" w:hAnsi="Times New Roman" w:cs="Times New Roman"/>
          <w:sz w:val="24"/>
          <w:szCs w:val="24"/>
        </w:rPr>
        <w:t>20.1.2.2. technickej alebo odbornej spôsobilosti uchádzača.</w:t>
      </w:r>
    </w:p>
    <w:p w14:paraId="17A50900" w14:textId="77777777" w:rsidR="007408B6" w:rsidRPr="00AF68DC" w:rsidRDefault="007408B6" w:rsidP="007408B6">
      <w:pPr>
        <w:autoSpaceDE w:val="0"/>
        <w:autoSpaceDN w:val="0"/>
        <w:adjustRightInd w:val="0"/>
        <w:spacing w:after="0" w:line="240" w:lineRule="auto"/>
        <w:ind w:left="1276" w:hanging="709"/>
        <w:rPr>
          <w:rFonts w:ascii="Times New Roman" w:hAnsi="Times New Roman" w:cs="Times New Roman"/>
          <w:sz w:val="24"/>
          <w:szCs w:val="24"/>
        </w:rPr>
      </w:pPr>
    </w:p>
    <w:p w14:paraId="31570E0E" w14:textId="77777777" w:rsidR="007408B6" w:rsidRPr="00AF68DC" w:rsidRDefault="007408B6" w:rsidP="00FD4F13">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20.2. Uchádzač, ktorého tvorí skupina dodávateľov zúčastnená vo verejnom obstarávaní, preukazuje splnenie podmienok účasti</w:t>
      </w:r>
    </w:p>
    <w:p w14:paraId="73C30CBE" w14:textId="77777777" w:rsidR="007408B6" w:rsidRPr="00AF68DC" w:rsidRDefault="007408B6" w:rsidP="00FD4F13">
      <w:pPr>
        <w:autoSpaceDE w:val="0"/>
        <w:autoSpaceDN w:val="0"/>
        <w:adjustRightInd w:val="0"/>
        <w:spacing w:after="0" w:line="240" w:lineRule="auto"/>
        <w:ind w:left="1276" w:hanging="709"/>
        <w:jc w:val="both"/>
        <w:rPr>
          <w:rFonts w:ascii="Times New Roman" w:hAnsi="Times New Roman" w:cs="Times New Roman"/>
          <w:sz w:val="24"/>
          <w:szCs w:val="24"/>
        </w:rPr>
      </w:pPr>
      <w:r w:rsidRPr="00AF68DC">
        <w:rPr>
          <w:rFonts w:ascii="Times New Roman" w:hAnsi="Times New Roman" w:cs="Times New Roman"/>
          <w:sz w:val="24"/>
          <w:szCs w:val="24"/>
        </w:rPr>
        <w:t>20.2.1. podľa § 32 ods. 1 zákona o verejnom obstarávaní za každého člena skupiny osobitne; oprávnenie dodávať tovar, uskutočňovať stavebné práce alebo poskytovať službu preukazuje člen skupiny len vo vzťahu k tej časti predmetu zákazky, ktorú má zabezpečiť;</w:t>
      </w:r>
    </w:p>
    <w:p w14:paraId="1CCCD72D" w14:textId="77777777" w:rsidR="007408B6" w:rsidRPr="00AF68DC" w:rsidRDefault="007408B6" w:rsidP="00FD4F13">
      <w:pPr>
        <w:autoSpaceDE w:val="0"/>
        <w:autoSpaceDN w:val="0"/>
        <w:adjustRightInd w:val="0"/>
        <w:spacing w:after="0" w:line="240" w:lineRule="auto"/>
        <w:ind w:left="1276" w:hanging="709"/>
        <w:jc w:val="both"/>
        <w:rPr>
          <w:rFonts w:ascii="Times New Roman" w:hAnsi="Times New Roman" w:cs="Times New Roman"/>
          <w:sz w:val="24"/>
          <w:szCs w:val="24"/>
        </w:rPr>
      </w:pPr>
      <w:r w:rsidRPr="00AF68DC">
        <w:rPr>
          <w:rFonts w:ascii="Times New Roman" w:hAnsi="Times New Roman" w:cs="Times New Roman"/>
          <w:sz w:val="24"/>
          <w:szCs w:val="24"/>
        </w:rPr>
        <w:t>20.2.2. ktoré sa týkajú finančného a ekonomického postavenia, za všetkých členov skupiny spoločne;</w:t>
      </w:r>
    </w:p>
    <w:p w14:paraId="7967A074" w14:textId="77777777" w:rsidR="007408B6" w:rsidRPr="00AF68DC" w:rsidRDefault="007408B6" w:rsidP="00FD4F13">
      <w:pPr>
        <w:autoSpaceDE w:val="0"/>
        <w:autoSpaceDN w:val="0"/>
        <w:adjustRightInd w:val="0"/>
        <w:spacing w:after="0" w:line="240" w:lineRule="auto"/>
        <w:ind w:left="1276" w:hanging="709"/>
        <w:jc w:val="both"/>
        <w:rPr>
          <w:rFonts w:ascii="Times New Roman" w:hAnsi="Times New Roman" w:cs="Times New Roman"/>
          <w:sz w:val="24"/>
          <w:szCs w:val="24"/>
        </w:rPr>
      </w:pPr>
      <w:r w:rsidRPr="00AF68DC">
        <w:rPr>
          <w:rFonts w:ascii="Times New Roman" w:hAnsi="Times New Roman" w:cs="Times New Roman"/>
          <w:sz w:val="24"/>
          <w:szCs w:val="24"/>
        </w:rPr>
        <w:t>20.2.3. ktoré sa týkajú technickej alebo odbornej spôsobilosti, za všetkých členov skupiny spoločne.</w:t>
      </w:r>
    </w:p>
    <w:p w14:paraId="17836A72" w14:textId="77777777" w:rsidR="007408B6" w:rsidRPr="00AF68DC" w:rsidRDefault="007408B6" w:rsidP="007408B6">
      <w:pPr>
        <w:autoSpaceDE w:val="0"/>
        <w:autoSpaceDN w:val="0"/>
        <w:adjustRightInd w:val="0"/>
        <w:spacing w:after="0" w:line="240" w:lineRule="auto"/>
        <w:ind w:left="1276" w:hanging="709"/>
        <w:rPr>
          <w:rFonts w:ascii="Times New Roman" w:hAnsi="Times New Roman" w:cs="Times New Roman"/>
          <w:sz w:val="24"/>
          <w:szCs w:val="24"/>
        </w:rPr>
      </w:pPr>
    </w:p>
    <w:p w14:paraId="279744E6" w14:textId="6DF35E95" w:rsidR="007408B6" w:rsidRDefault="007408B6" w:rsidP="00B75351">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20.3.  Splnenie podmienok účasti uchádzačov v tejto súťaži podľa bodu 2</w:t>
      </w:r>
      <w:r w:rsidR="00432FA6" w:rsidRPr="00AF68DC">
        <w:rPr>
          <w:rFonts w:ascii="Times New Roman" w:hAnsi="Times New Roman" w:cs="Times New Roman"/>
          <w:sz w:val="24"/>
          <w:szCs w:val="24"/>
        </w:rPr>
        <w:t>0</w:t>
      </w:r>
      <w:r w:rsidRPr="00AF68DC">
        <w:rPr>
          <w:rFonts w:ascii="Times New Roman" w:hAnsi="Times New Roman" w:cs="Times New Roman"/>
          <w:sz w:val="24"/>
          <w:szCs w:val="24"/>
        </w:rPr>
        <w:t>.1 sa bude posudzovať z dokladov predložených podľa požiadaviek uvedených v oznámení o vyhlásení verejného obstarávania alebo v časti súťažných podkladov A.2 Podmienky účasti uchádzačov</w:t>
      </w:r>
      <w:r w:rsidR="00725E96">
        <w:rPr>
          <w:rFonts w:ascii="Times New Roman" w:hAnsi="Times New Roman" w:cs="Times New Roman"/>
          <w:sz w:val="24"/>
          <w:szCs w:val="24"/>
        </w:rPr>
        <w:t xml:space="preserve">, </w:t>
      </w:r>
      <w:r w:rsidRPr="00AF68DC">
        <w:rPr>
          <w:rFonts w:ascii="Times New Roman" w:hAnsi="Times New Roman" w:cs="Times New Roman"/>
          <w:sz w:val="24"/>
          <w:szCs w:val="24"/>
        </w:rPr>
        <w:t>pri skupine dodávateľov spôsobom podľa bodu 2</w:t>
      </w:r>
      <w:r w:rsidR="00432FA6" w:rsidRPr="00AF68DC">
        <w:rPr>
          <w:rFonts w:ascii="Times New Roman" w:hAnsi="Times New Roman" w:cs="Times New Roman"/>
          <w:sz w:val="24"/>
          <w:szCs w:val="24"/>
        </w:rPr>
        <w:t>0</w:t>
      </w:r>
      <w:r w:rsidRPr="00AF68DC">
        <w:rPr>
          <w:rFonts w:ascii="Times New Roman" w:hAnsi="Times New Roman" w:cs="Times New Roman"/>
          <w:sz w:val="24"/>
          <w:szCs w:val="24"/>
        </w:rPr>
        <w:t>.2.</w:t>
      </w:r>
      <w:r w:rsidR="00725E96">
        <w:rPr>
          <w:rFonts w:ascii="Times New Roman" w:hAnsi="Times New Roman" w:cs="Times New Roman"/>
          <w:sz w:val="24"/>
          <w:szCs w:val="24"/>
        </w:rPr>
        <w:t xml:space="preserve"> </w:t>
      </w:r>
    </w:p>
    <w:p w14:paraId="79A43E4D" w14:textId="77777777" w:rsidR="00725E96" w:rsidRDefault="00725E96" w:rsidP="00B75351">
      <w:pPr>
        <w:autoSpaceDE w:val="0"/>
        <w:autoSpaceDN w:val="0"/>
        <w:adjustRightInd w:val="0"/>
        <w:spacing w:after="0" w:line="240" w:lineRule="auto"/>
        <w:ind w:left="567" w:hanging="567"/>
        <w:jc w:val="both"/>
        <w:rPr>
          <w:rFonts w:ascii="Times New Roman" w:hAnsi="Times New Roman" w:cs="Times New Roman"/>
          <w:sz w:val="24"/>
          <w:szCs w:val="24"/>
        </w:rPr>
      </w:pPr>
    </w:p>
    <w:p w14:paraId="2C80686D" w14:textId="1B2FEFA0" w:rsidR="00725E96" w:rsidRDefault="00725E96" w:rsidP="00B7535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20.4.  </w:t>
      </w:r>
      <w:r w:rsidRPr="00725E96">
        <w:rPr>
          <w:rFonts w:ascii="Times New Roman" w:hAnsi="Times New Roman" w:cs="Times New Roman"/>
          <w:sz w:val="24"/>
          <w:szCs w:val="24"/>
        </w:rPr>
        <w:t>Komisia môže elektronicky prostredníctvom komunikačného rozhrania systému JOSEPHINE požiadať uchádzačov o vysvetlenie ponuky a ak je to potrebné aj o predloženie dôkazov. Vysvetlením ponuky nemôže dôjsť k jej zmene. Za zmenu ponuky sa nepovažuje odstránenie zrejmých chýb v písaní a počítaní.</w:t>
      </w:r>
    </w:p>
    <w:p w14:paraId="5EEB239C" w14:textId="77777777" w:rsidR="00246AAA" w:rsidRDefault="00246AAA" w:rsidP="00B75351">
      <w:pPr>
        <w:autoSpaceDE w:val="0"/>
        <w:autoSpaceDN w:val="0"/>
        <w:adjustRightInd w:val="0"/>
        <w:spacing w:after="0" w:line="240" w:lineRule="auto"/>
        <w:ind w:left="567" w:hanging="567"/>
        <w:jc w:val="both"/>
        <w:rPr>
          <w:rFonts w:ascii="Times New Roman" w:hAnsi="Times New Roman" w:cs="Times New Roman"/>
          <w:sz w:val="24"/>
          <w:szCs w:val="24"/>
        </w:rPr>
      </w:pPr>
    </w:p>
    <w:p w14:paraId="2CF6F68D" w14:textId="601207BA" w:rsidR="00725E96" w:rsidRDefault="00725E96" w:rsidP="00B7535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20.5. </w:t>
      </w:r>
      <w:r w:rsidRPr="00725E96">
        <w:rPr>
          <w:rFonts w:ascii="Times New Roman" w:hAnsi="Times New Roman" w:cs="Times New Roman"/>
          <w:sz w:val="24"/>
          <w:szCs w:val="24"/>
        </w:rPr>
        <w:t xml:space="preserve">Komisia vylúči ponuku, ktorá nebude spĺňať požiadavky na predmet zákazky podľa bodu </w:t>
      </w:r>
      <w:r w:rsidR="00246AAA">
        <w:rPr>
          <w:rFonts w:ascii="Times New Roman" w:hAnsi="Times New Roman" w:cs="Times New Roman"/>
          <w:sz w:val="24"/>
          <w:szCs w:val="24"/>
        </w:rPr>
        <w:t>B.2</w:t>
      </w:r>
      <w:r w:rsidRPr="00725E96">
        <w:rPr>
          <w:rFonts w:ascii="Times New Roman" w:hAnsi="Times New Roman" w:cs="Times New Roman"/>
          <w:sz w:val="24"/>
          <w:szCs w:val="24"/>
        </w:rPr>
        <w:t xml:space="preserve"> Opis predmetu zákazky týchto SP. Verejný obstarávateľ elektronicky prostredníctvom komunikačného rozhrania systému  JOSEPHINE oznámi uchádzačovi vylúčenie jeho ponuky s uvedením dôvodu vylúčenia a lehotu, v ktorej môže byť podaná námietka podľa § 170 ods. 3 písm. d) zákona o verejnom obstarávaní.</w:t>
      </w:r>
    </w:p>
    <w:p w14:paraId="19089762" w14:textId="77777777" w:rsidR="00725E96" w:rsidRPr="00AF68DC" w:rsidRDefault="00725E96" w:rsidP="00B75351">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14:paraId="713AE8D8" w14:textId="77777777" w:rsidR="006579F7" w:rsidRPr="00AF68DC" w:rsidRDefault="006579F7" w:rsidP="006579F7">
      <w:pPr>
        <w:keepNext/>
        <w:keepLines/>
        <w:spacing w:after="12" w:line="249" w:lineRule="auto"/>
        <w:ind w:hanging="10"/>
        <w:outlineLvl w:val="3"/>
        <w:rPr>
          <w:rFonts w:ascii="Times New Roman" w:eastAsia="Times New Roman" w:hAnsi="Times New Roman" w:cs="Times New Roman"/>
          <w:sz w:val="24"/>
          <w:lang w:eastAsia="sk-SK"/>
        </w:rPr>
      </w:pPr>
    </w:p>
    <w:p w14:paraId="7C0396A2" w14:textId="77777777" w:rsidR="00432FA6" w:rsidRPr="00AF68DC" w:rsidRDefault="00432FA6" w:rsidP="006579F7">
      <w:pPr>
        <w:keepNext/>
        <w:keepLines/>
        <w:spacing w:after="12" w:line="249" w:lineRule="auto"/>
        <w:ind w:hanging="10"/>
        <w:outlineLvl w:val="3"/>
        <w:rPr>
          <w:rFonts w:ascii="Times New Roman" w:eastAsia="Times New Roman" w:hAnsi="Times New Roman" w:cs="Times New Roman"/>
          <w:b/>
          <w:sz w:val="24"/>
          <w:lang w:eastAsia="sk-SK"/>
        </w:rPr>
      </w:pPr>
      <w:r w:rsidRPr="00AF68DC">
        <w:rPr>
          <w:rFonts w:ascii="Times New Roman" w:eastAsia="Times New Roman" w:hAnsi="Times New Roman" w:cs="Times New Roman"/>
          <w:b/>
          <w:sz w:val="24"/>
          <w:lang w:eastAsia="sk-SK"/>
        </w:rPr>
        <w:t>21.  Hodnotenie ponúk</w:t>
      </w:r>
    </w:p>
    <w:p w14:paraId="30B6C1E8" w14:textId="77777777" w:rsidR="00517235" w:rsidRDefault="00895C72" w:rsidP="00517235">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 xml:space="preserve">21.1.  </w:t>
      </w:r>
      <w:r w:rsidRPr="00AF68DC">
        <w:rPr>
          <w:rFonts w:ascii="Times New Roman" w:hAnsi="Times New Roman" w:cs="Times New Roman"/>
          <w:sz w:val="24"/>
          <w:szCs w:val="24"/>
        </w:rPr>
        <w:t>Ponuky uchádzačov, ktoré neboli z tejto súťaže vylúčené, budú vyhodnocované podľa kritérií na hodnotenie ponúk uvedených v oznámení o vyhlásení verejného obstarávania, prostredníctvom ktorej bola vyhlásená táto súťaž a spôsobom určeným v časti súťažných podkladov A.2 Kritériá na hodnotenie ponúk a pravidlá ich uplatnenia.</w:t>
      </w:r>
    </w:p>
    <w:p w14:paraId="6E39C143" w14:textId="77777777" w:rsidR="00517235" w:rsidRDefault="00517235" w:rsidP="00517235">
      <w:pPr>
        <w:autoSpaceDE w:val="0"/>
        <w:autoSpaceDN w:val="0"/>
        <w:adjustRightInd w:val="0"/>
        <w:spacing w:after="0" w:line="240" w:lineRule="auto"/>
        <w:ind w:left="567" w:hanging="567"/>
        <w:jc w:val="both"/>
        <w:rPr>
          <w:rFonts w:ascii="Times New Roman" w:hAnsi="Times New Roman" w:cs="Times New Roman"/>
          <w:sz w:val="24"/>
          <w:szCs w:val="24"/>
        </w:rPr>
      </w:pPr>
    </w:p>
    <w:p w14:paraId="38B81B54" w14:textId="77777777" w:rsidR="00432FA6" w:rsidRDefault="00895C72" w:rsidP="00517235">
      <w:pPr>
        <w:autoSpaceDE w:val="0"/>
        <w:autoSpaceDN w:val="0"/>
        <w:adjustRightInd w:val="0"/>
        <w:spacing w:after="0" w:line="240" w:lineRule="auto"/>
        <w:ind w:left="567" w:hanging="567"/>
        <w:jc w:val="both"/>
        <w:rPr>
          <w:rFonts w:ascii="Times New Roman" w:eastAsia="Times New Roman" w:hAnsi="Times New Roman" w:cs="Times New Roman"/>
          <w:color w:val="000000"/>
          <w:sz w:val="24"/>
          <w:lang w:eastAsia="sk-SK"/>
        </w:rPr>
      </w:pPr>
      <w:r w:rsidRPr="00AF68DC">
        <w:rPr>
          <w:rFonts w:ascii="Times New Roman" w:eastAsia="Times New Roman" w:hAnsi="Times New Roman" w:cs="Times New Roman"/>
          <w:sz w:val="24"/>
          <w:lang w:eastAsia="sk-SK"/>
        </w:rPr>
        <w:t>21.2. Vyhodnocovanie ponúk komisiou je neverejné. Komisia vyhodnotí ponuky z hľadiska splnenia požiadaviek verejného obstarávateľa</w:t>
      </w:r>
      <w:r w:rsidRPr="002A234F">
        <w:rPr>
          <w:rFonts w:ascii="Times New Roman" w:eastAsia="Times New Roman" w:hAnsi="Times New Roman" w:cs="Times New Roman"/>
          <w:color w:val="000000"/>
          <w:sz w:val="24"/>
          <w:lang w:eastAsia="sk-SK"/>
        </w:rPr>
        <w:t xml:space="preserve"> na predmet zákazky a v prípade pochybnosti overí správnosť informácií a dôkazov, ktoré poskytli uchádzači. Ak verejný obstarávateľ vyžadoval od uchádzačov zábezpeku, komisia posúdi zloženie zábezpeky. Ak  komisia identifikuje nezrovnalosti alebo nejasnosti v informáciách alebo dôkazoch, ktoré uchádzač poskytol, písomne požiada o vysvetlenie ponuky a ak je potrebné aj o predloženie dôkazov. Vysvetlením ponuky nemôže dôjsť k jej zmene. Za zmenu ponuky sa nepovažuje odstránenie zrejmých chýb v písaní alebo počítaní.</w:t>
      </w:r>
    </w:p>
    <w:p w14:paraId="09FD4640" w14:textId="77777777" w:rsidR="00546AEC" w:rsidRPr="00432FA6" w:rsidRDefault="00546AEC" w:rsidP="003E6750">
      <w:pPr>
        <w:keepNext/>
        <w:keepLines/>
        <w:spacing w:after="12" w:line="249" w:lineRule="auto"/>
        <w:ind w:left="567" w:hanging="577"/>
        <w:jc w:val="both"/>
        <w:outlineLvl w:val="3"/>
        <w:rPr>
          <w:rFonts w:ascii="Times New Roman" w:eastAsia="Times New Roman" w:hAnsi="Times New Roman" w:cs="Times New Roman"/>
          <w:color w:val="FF0000"/>
          <w:sz w:val="24"/>
          <w:lang w:eastAsia="sk-SK"/>
        </w:rPr>
      </w:pPr>
    </w:p>
    <w:p w14:paraId="547CCBD5" w14:textId="77777777" w:rsidR="007408B6" w:rsidRDefault="003E6750" w:rsidP="003E6750">
      <w:pPr>
        <w:keepNext/>
        <w:keepLines/>
        <w:spacing w:after="12" w:line="249" w:lineRule="auto"/>
        <w:ind w:left="567" w:hanging="577"/>
        <w:jc w:val="both"/>
        <w:outlineLvl w:val="3"/>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21.3 </w:t>
      </w:r>
      <w:r w:rsidRPr="002A234F">
        <w:rPr>
          <w:rFonts w:ascii="Times New Roman" w:eastAsia="Times New Roman" w:hAnsi="Times New Roman" w:cs="Times New Roman"/>
          <w:color w:val="000000"/>
          <w:sz w:val="24"/>
          <w:lang w:eastAsia="sk-SK"/>
        </w:rPr>
        <w:t xml:space="preserve">Ponuky uchádzačov, ktoré budú spĺňať stanovené podmienky a ponuky, ktoré neboli vylúčené, budú vyhodnocované podľa kritériá na hodnotenie ponúk. Verejný obstarávateľ stanovil jediné kritérium na hodnotenie ponúk, a to </w:t>
      </w:r>
      <w:r w:rsidRPr="00963BE6">
        <w:rPr>
          <w:rFonts w:ascii="Times New Roman" w:eastAsia="Times New Roman" w:hAnsi="Times New Roman" w:cs="Times New Roman"/>
          <w:b/>
          <w:color w:val="000000"/>
          <w:sz w:val="24"/>
          <w:lang w:eastAsia="sk-SK"/>
        </w:rPr>
        <w:t>najnižšiu cenu za každú časť</w:t>
      </w:r>
      <w:r>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predmet</w:t>
      </w:r>
      <w:r>
        <w:rPr>
          <w:rFonts w:ascii="Times New Roman" w:eastAsia="Times New Roman" w:hAnsi="Times New Roman" w:cs="Times New Roman"/>
          <w:color w:val="000000"/>
          <w:sz w:val="24"/>
          <w:lang w:eastAsia="sk-SK"/>
        </w:rPr>
        <w:t>u</w:t>
      </w:r>
      <w:r w:rsidRPr="002A234F">
        <w:rPr>
          <w:rFonts w:ascii="Times New Roman" w:eastAsia="Times New Roman" w:hAnsi="Times New Roman" w:cs="Times New Roman"/>
          <w:color w:val="000000"/>
          <w:sz w:val="24"/>
          <w:lang w:eastAsia="sk-SK"/>
        </w:rPr>
        <w:t xml:space="preserve"> zákazky </w:t>
      </w:r>
      <w:r>
        <w:rPr>
          <w:rFonts w:ascii="Times New Roman" w:eastAsia="Times New Roman" w:hAnsi="Times New Roman" w:cs="Times New Roman"/>
          <w:color w:val="000000"/>
          <w:sz w:val="24"/>
          <w:lang w:eastAsia="sk-SK"/>
        </w:rPr>
        <w:t xml:space="preserve">s pohrabaním a odvozom pokosenej trávy </w:t>
      </w:r>
      <w:r w:rsidRPr="002A234F">
        <w:rPr>
          <w:rFonts w:ascii="Times New Roman" w:eastAsia="Times New Roman" w:hAnsi="Times New Roman" w:cs="Times New Roman"/>
          <w:color w:val="000000"/>
          <w:sz w:val="24"/>
          <w:lang w:eastAsia="sk-SK"/>
        </w:rPr>
        <w:t>v eurách vrátane dane z pridanej hodnoty.</w:t>
      </w:r>
    </w:p>
    <w:p w14:paraId="52A48843" w14:textId="77777777" w:rsidR="00CC36E3" w:rsidRDefault="00CC36E3" w:rsidP="00546AEC">
      <w:pPr>
        <w:spacing w:after="31" w:line="259" w:lineRule="auto"/>
        <w:ind w:left="324"/>
        <w:jc w:val="center"/>
        <w:rPr>
          <w:rFonts w:ascii="Times New Roman" w:eastAsia="Times New Roman" w:hAnsi="Times New Roman" w:cs="Times New Roman"/>
          <w:b/>
          <w:sz w:val="24"/>
          <w:lang w:eastAsia="sk-SK"/>
        </w:rPr>
      </w:pPr>
    </w:p>
    <w:p w14:paraId="0D0C6309" w14:textId="77777777" w:rsidR="00546AEC" w:rsidRDefault="00546AEC" w:rsidP="00546AEC">
      <w:pPr>
        <w:spacing w:after="31" w:line="259" w:lineRule="auto"/>
        <w:ind w:left="324"/>
        <w:jc w:val="center"/>
        <w:rPr>
          <w:rFonts w:ascii="Times New Roman" w:eastAsia="Times New Roman" w:hAnsi="Times New Roman" w:cs="Times New Roman"/>
          <w:b/>
          <w:sz w:val="24"/>
          <w:lang w:eastAsia="sk-SK"/>
        </w:rPr>
      </w:pPr>
      <w:r w:rsidRPr="002A234F">
        <w:rPr>
          <w:rFonts w:ascii="Times New Roman" w:eastAsia="Times New Roman" w:hAnsi="Times New Roman" w:cs="Times New Roman"/>
          <w:b/>
          <w:sz w:val="24"/>
          <w:lang w:eastAsia="sk-SK"/>
        </w:rPr>
        <w:t>V</w:t>
      </w:r>
      <w:r>
        <w:rPr>
          <w:rFonts w:ascii="Times New Roman" w:eastAsia="Times New Roman" w:hAnsi="Times New Roman" w:cs="Times New Roman"/>
          <w:b/>
          <w:sz w:val="24"/>
          <w:lang w:eastAsia="sk-SK"/>
        </w:rPr>
        <w:t>I</w:t>
      </w:r>
      <w:r w:rsidRPr="002A234F">
        <w:rPr>
          <w:rFonts w:ascii="Times New Roman" w:eastAsia="Times New Roman" w:hAnsi="Times New Roman" w:cs="Times New Roman"/>
          <w:b/>
          <w:sz w:val="24"/>
          <w:lang w:eastAsia="sk-SK"/>
        </w:rPr>
        <w:t xml:space="preserve">. </w:t>
      </w:r>
      <w:r>
        <w:rPr>
          <w:rFonts w:ascii="Times New Roman" w:eastAsia="Times New Roman" w:hAnsi="Times New Roman" w:cs="Times New Roman"/>
          <w:b/>
          <w:sz w:val="24"/>
          <w:lang w:eastAsia="sk-SK"/>
        </w:rPr>
        <w:t>DÔVERNOSŤ A ETIKA VO VEREJNOM OBSTARÁVANÍ</w:t>
      </w:r>
    </w:p>
    <w:p w14:paraId="2F400AF1" w14:textId="77777777" w:rsidR="00546AEC" w:rsidRDefault="00546AEC" w:rsidP="00546AEC">
      <w:pPr>
        <w:spacing w:after="31" w:line="259" w:lineRule="auto"/>
        <w:ind w:left="324"/>
        <w:jc w:val="both"/>
        <w:rPr>
          <w:rFonts w:ascii="Times New Roman" w:eastAsia="Times New Roman" w:hAnsi="Times New Roman" w:cs="Times New Roman"/>
          <w:b/>
          <w:sz w:val="24"/>
          <w:lang w:eastAsia="sk-SK"/>
        </w:rPr>
      </w:pPr>
    </w:p>
    <w:p w14:paraId="46F07BA5" w14:textId="77777777" w:rsidR="00546AEC" w:rsidRPr="00AF68DC" w:rsidRDefault="00546AEC" w:rsidP="00546AEC">
      <w:pPr>
        <w:autoSpaceDE w:val="0"/>
        <w:autoSpaceDN w:val="0"/>
        <w:adjustRightInd w:val="0"/>
        <w:spacing w:after="0" w:line="240" w:lineRule="auto"/>
        <w:rPr>
          <w:rFonts w:ascii="Times New Roman" w:hAnsi="Times New Roman" w:cs="Times New Roman"/>
          <w:b/>
          <w:bCs/>
          <w:sz w:val="24"/>
          <w:szCs w:val="24"/>
        </w:rPr>
      </w:pPr>
      <w:r w:rsidRPr="00AF68DC">
        <w:rPr>
          <w:rFonts w:ascii="Times New Roman" w:hAnsi="Times New Roman" w:cs="Times New Roman"/>
          <w:sz w:val="24"/>
          <w:szCs w:val="24"/>
        </w:rPr>
        <w:t xml:space="preserve">22.    </w:t>
      </w:r>
      <w:r w:rsidRPr="00AF68DC">
        <w:rPr>
          <w:rFonts w:ascii="Times New Roman" w:hAnsi="Times New Roman" w:cs="Times New Roman"/>
          <w:b/>
          <w:bCs/>
          <w:sz w:val="24"/>
          <w:szCs w:val="24"/>
        </w:rPr>
        <w:t>Dôvernosť procesu verejného obstarávania</w:t>
      </w:r>
    </w:p>
    <w:p w14:paraId="12C43658" w14:textId="77777777" w:rsidR="00546AEC" w:rsidRPr="00AF68DC" w:rsidRDefault="00546AEC" w:rsidP="00546AEC">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22.1. Informácie, týkajúce sa preskúmavania, vysvetľovania a vyhodnocovania ponúk sú dôverné. Členovia komisie na vyhodnotenie ponúk a zodpovedné osoby verejného obstarávateľa nesmú a nebudú počas vyhodnocovacieho procesu vyhlásenej súťaže poskytovať alebo zverejňovať uvedené informácie o obsahu ponúk ani uchádzačom, ani žiadnym iným tretím osobám.</w:t>
      </w:r>
    </w:p>
    <w:p w14:paraId="0C6599CD" w14:textId="77777777" w:rsidR="00546AEC" w:rsidRPr="00AF68DC" w:rsidRDefault="00546AEC" w:rsidP="00546AEC">
      <w:pPr>
        <w:autoSpaceDE w:val="0"/>
        <w:autoSpaceDN w:val="0"/>
        <w:adjustRightInd w:val="0"/>
        <w:spacing w:after="0" w:line="240" w:lineRule="auto"/>
        <w:ind w:left="567" w:hanging="567"/>
        <w:jc w:val="both"/>
        <w:rPr>
          <w:rFonts w:ascii="Times New Roman" w:hAnsi="Times New Roman" w:cs="Times New Roman"/>
          <w:sz w:val="24"/>
          <w:szCs w:val="24"/>
        </w:rPr>
      </w:pPr>
    </w:p>
    <w:p w14:paraId="30C9FA0E" w14:textId="77777777" w:rsidR="00546AEC" w:rsidRPr="00AF68DC" w:rsidRDefault="00546AEC" w:rsidP="00546AEC">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 xml:space="preserve">22.2 </w:t>
      </w:r>
      <w:r w:rsidR="00E60BD7" w:rsidRPr="00AF68DC">
        <w:rPr>
          <w:rFonts w:ascii="Times New Roman" w:hAnsi="Times New Roman" w:cs="Times New Roman"/>
          <w:sz w:val="24"/>
          <w:szCs w:val="24"/>
        </w:rPr>
        <w:t xml:space="preserve"> </w:t>
      </w:r>
      <w:r w:rsidRPr="00AF68DC">
        <w:rPr>
          <w:rFonts w:ascii="Times New Roman" w:hAnsi="Times New Roman" w:cs="Times New Roman"/>
          <w:sz w:val="24"/>
          <w:szCs w:val="24"/>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 </w:t>
      </w:r>
    </w:p>
    <w:p w14:paraId="4F8AC7D9" w14:textId="77777777" w:rsidR="007A1882" w:rsidRPr="00AF68DC" w:rsidRDefault="007A1882" w:rsidP="00546AEC">
      <w:pPr>
        <w:autoSpaceDE w:val="0"/>
        <w:autoSpaceDN w:val="0"/>
        <w:adjustRightInd w:val="0"/>
        <w:spacing w:after="0" w:line="240" w:lineRule="auto"/>
        <w:ind w:left="567" w:hanging="567"/>
        <w:jc w:val="both"/>
        <w:rPr>
          <w:rFonts w:ascii="Times New Roman" w:hAnsi="Times New Roman" w:cs="Times New Roman"/>
          <w:sz w:val="24"/>
          <w:szCs w:val="24"/>
        </w:rPr>
      </w:pPr>
    </w:p>
    <w:p w14:paraId="1A21A4BA" w14:textId="5C961384" w:rsidR="00546AEC" w:rsidRDefault="00546AEC" w:rsidP="00546AEC">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hAnsi="Times New Roman" w:cs="Times New Roman"/>
          <w:sz w:val="24"/>
          <w:szCs w:val="24"/>
        </w:rPr>
        <w:t>22.3</w:t>
      </w:r>
      <w:r w:rsidR="0083218A">
        <w:rPr>
          <w:rFonts w:ascii="Times New Roman" w:hAnsi="Times New Roman" w:cs="Times New Roman"/>
          <w:sz w:val="24"/>
          <w:szCs w:val="24"/>
        </w:rPr>
        <w:t>.</w:t>
      </w:r>
      <w:r w:rsidRPr="00AF68DC">
        <w:rPr>
          <w:rFonts w:ascii="Times New Roman" w:hAnsi="Times New Roman" w:cs="Times New Roman"/>
          <w:sz w:val="24"/>
          <w:szCs w:val="24"/>
        </w:rPr>
        <w:t xml:space="preserve">  Verejný obstarávateľ zabezpečí , aby vo verejnom obstarávaní nedošlo ku konfliktu záujmov v súlade s § 23 zákona o verejnom obstarávaní a prípade uskutočnenia prípravných trhových konzultácií verejný obstarávateľ príjme primerané opatrenia, aby sa účasťou daného záujemcu alebo uchádzača nenarušila hospodárska súťaž v súlade s § 25 zákona o verejnom obstarávaní.</w:t>
      </w:r>
    </w:p>
    <w:p w14:paraId="5B5F579F" w14:textId="77777777" w:rsidR="0083218A" w:rsidRDefault="0083218A" w:rsidP="00546AEC">
      <w:pPr>
        <w:autoSpaceDE w:val="0"/>
        <w:autoSpaceDN w:val="0"/>
        <w:adjustRightInd w:val="0"/>
        <w:spacing w:after="0" w:line="240" w:lineRule="auto"/>
        <w:ind w:left="567" w:hanging="567"/>
        <w:jc w:val="both"/>
        <w:rPr>
          <w:rFonts w:ascii="Times New Roman" w:hAnsi="Times New Roman" w:cs="Times New Roman"/>
          <w:sz w:val="24"/>
          <w:szCs w:val="24"/>
        </w:rPr>
      </w:pPr>
    </w:p>
    <w:p w14:paraId="70D7F0E6" w14:textId="5B20890C" w:rsidR="0083218A" w:rsidRPr="0083218A" w:rsidRDefault="0083218A" w:rsidP="0083218A">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22.4. </w:t>
      </w:r>
      <w:r w:rsidRPr="0083218A">
        <w:rPr>
          <w:rFonts w:ascii="Times New Roman" w:hAnsi="Times New Roman" w:cs="Times New Roman"/>
          <w:sz w:val="24"/>
          <w:szCs w:val="24"/>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274199D2" w14:textId="77777777" w:rsidR="0083218A" w:rsidRPr="0083218A" w:rsidRDefault="0083218A" w:rsidP="0083218A">
      <w:pPr>
        <w:autoSpaceDE w:val="0"/>
        <w:autoSpaceDN w:val="0"/>
        <w:adjustRightInd w:val="0"/>
        <w:spacing w:after="0" w:line="240" w:lineRule="auto"/>
        <w:ind w:left="567"/>
        <w:jc w:val="both"/>
        <w:rPr>
          <w:rFonts w:ascii="Times New Roman" w:hAnsi="Times New Roman" w:cs="Times New Roman"/>
          <w:sz w:val="24"/>
          <w:szCs w:val="24"/>
        </w:rPr>
      </w:pPr>
      <w:r w:rsidRPr="0083218A">
        <w:rPr>
          <w:rFonts w:ascii="Times New Roman" w:hAnsi="Times New Roman" w:cs="Times New Roman"/>
          <w:sz w:val="24"/>
          <w:szCs w:val="24"/>
        </w:rPr>
        <w:t>Zainteresovanou osobou je najmä:</w:t>
      </w:r>
    </w:p>
    <w:p w14:paraId="1AB6E748" w14:textId="77777777" w:rsidR="0083218A" w:rsidRPr="0083218A" w:rsidRDefault="0083218A" w:rsidP="0083218A">
      <w:pPr>
        <w:autoSpaceDE w:val="0"/>
        <w:autoSpaceDN w:val="0"/>
        <w:adjustRightInd w:val="0"/>
        <w:spacing w:after="0" w:line="240" w:lineRule="auto"/>
        <w:ind w:left="851" w:hanging="284"/>
        <w:jc w:val="both"/>
        <w:rPr>
          <w:rFonts w:ascii="Times New Roman" w:hAnsi="Times New Roman" w:cs="Times New Roman"/>
          <w:sz w:val="24"/>
          <w:szCs w:val="24"/>
        </w:rPr>
      </w:pPr>
      <w:r w:rsidRPr="0083218A">
        <w:rPr>
          <w:rFonts w:ascii="Times New Roman" w:hAnsi="Times New Roman" w:cs="Times New Roman"/>
          <w:sz w:val="24"/>
          <w:szCs w:val="24"/>
        </w:rPr>
        <w:t>-</w:t>
      </w:r>
      <w:r w:rsidRPr="0083218A">
        <w:rPr>
          <w:rFonts w:ascii="Times New Roman" w:hAnsi="Times New Roman" w:cs="Times New Roman"/>
          <w:sz w:val="24"/>
          <w:szCs w:val="24"/>
        </w:rPr>
        <w:tab/>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73B1593B" w14:textId="0A367A56" w:rsidR="0083218A" w:rsidRDefault="0083218A" w:rsidP="0083218A">
      <w:pPr>
        <w:autoSpaceDE w:val="0"/>
        <w:autoSpaceDN w:val="0"/>
        <w:adjustRightInd w:val="0"/>
        <w:spacing w:after="0" w:line="240" w:lineRule="auto"/>
        <w:ind w:left="851" w:hanging="284"/>
        <w:jc w:val="both"/>
        <w:rPr>
          <w:rFonts w:ascii="Times New Roman" w:hAnsi="Times New Roman" w:cs="Times New Roman"/>
          <w:sz w:val="24"/>
          <w:szCs w:val="24"/>
        </w:rPr>
      </w:pPr>
      <w:r w:rsidRPr="0083218A">
        <w:rPr>
          <w:rFonts w:ascii="Times New Roman" w:hAnsi="Times New Roman" w:cs="Times New Roman"/>
          <w:sz w:val="24"/>
          <w:szCs w:val="24"/>
        </w:rPr>
        <w:t>-</w:t>
      </w:r>
      <w:r w:rsidRPr="0083218A">
        <w:rPr>
          <w:rFonts w:ascii="Times New Roman" w:hAnsi="Times New Roman" w:cs="Times New Roman"/>
          <w:sz w:val="24"/>
          <w:szCs w:val="24"/>
        </w:rPr>
        <w:tab/>
        <w:t>osoba s rozhodovacími právomocami verejného obstarávateľa, ktorá môže ovplyvniť výsledok verejného obstarávania bez toho, aby sa nevyhnutne podieľala na jeho príprave alebo realizácii</w:t>
      </w:r>
      <w:r>
        <w:rPr>
          <w:rFonts w:ascii="Times New Roman" w:hAnsi="Times New Roman" w:cs="Times New Roman"/>
          <w:sz w:val="24"/>
          <w:szCs w:val="24"/>
        </w:rPr>
        <w:t>.</w:t>
      </w:r>
    </w:p>
    <w:p w14:paraId="089BBAC6" w14:textId="77777777" w:rsidR="0083218A" w:rsidRDefault="0083218A" w:rsidP="0083218A">
      <w:pPr>
        <w:autoSpaceDE w:val="0"/>
        <w:autoSpaceDN w:val="0"/>
        <w:adjustRightInd w:val="0"/>
        <w:spacing w:after="0" w:line="240" w:lineRule="auto"/>
        <w:ind w:left="851" w:hanging="284"/>
        <w:jc w:val="both"/>
        <w:rPr>
          <w:rFonts w:ascii="Times New Roman" w:hAnsi="Times New Roman" w:cs="Times New Roman"/>
          <w:sz w:val="24"/>
          <w:szCs w:val="24"/>
        </w:rPr>
      </w:pPr>
    </w:p>
    <w:p w14:paraId="5989D3CD" w14:textId="36C8DFB3" w:rsidR="00077E4C" w:rsidRDefault="0083218A" w:rsidP="0083218A">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22.5.  </w:t>
      </w:r>
      <w:r w:rsidRPr="0083218A">
        <w:rPr>
          <w:rFonts w:ascii="Times New Roman" w:hAnsi="Times New Roman" w:cs="Times New Roman"/>
          <w:sz w:val="24"/>
          <w:szCs w:val="24"/>
        </w:rPr>
        <w:t xml:space="preserve">Uchádzač, záujemca sa zaväzuje rešpektovať etický kódex, ktorý je zverejnený na webovom sídle Úradu pre verejné obstarávanie: </w:t>
      </w:r>
      <w:hyperlink r:id="rId22" w:history="1">
        <w:r w:rsidR="00077E4C" w:rsidRPr="00541204">
          <w:rPr>
            <w:rStyle w:val="Hypertextovprepojenie"/>
            <w:rFonts w:ascii="Times New Roman" w:hAnsi="Times New Roman" w:cs="Times New Roman"/>
            <w:sz w:val="24"/>
            <w:szCs w:val="24"/>
          </w:rPr>
          <w:t>https://www.uvo.gov.sk/zaujemcauchadzac/eticky-kodex-zaujemcu-uchadzaca-54b.html</w:t>
        </w:r>
      </w:hyperlink>
    </w:p>
    <w:p w14:paraId="66FFFB13" w14:textId="0ECFB9EF" w:rsidR="0083218A" w:rsidRDefault="00077E4C" w:rsidP="0083218A">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3218A" w:rsidRPr="0083218A">
        <w:rPr>
          <w:rFonts w:ascii="Times New Roman" w:hAnsi="Times New Roman" w:cs="Times New Roman"/>
          <w:sz w:val="24"/>
          <w:szCs w:val="24"/>
        </w:rPr>
        <w:t xml:space="preserve"> Porušenie etického kódexu je závažné porušenie profesijných povinnos</w:t>
      </w:r>
      <w:r w:rsidR="0083218A">
        <w:rPr>
          <w:rFonts w:ascii="Times New Roman" w:hAnsi="Times New Roman" w:cs="Times New Roman"/>
          <w:sz w:val="24"/>
          <w:szCs w:val="24"/>
        </w:rPr>
        <w:t>tí.</w:t>
      </w:r>
    </w:p>
    <w:p w14:paraId="2D8437E1" w14:textId="77777777" w:rsidR="0083218A" w:rsidRDefault="0083218A" w:rsidP="0083218A">
      <w:pPr>
        <w:autoSpaceDE w:val="0"/>
        <w:autoSpaceDN w:val="0"/>
        <w:adjustRightInd w:val="0"/>
        <w:spacing w:after="0" w:line="240" w:lineRule="auto"/>
        <w:ind w:left="567" w:hanging="567"/>
        <w:jc w:val="both"/>
        <w:rPr>
          <w:rFonts w:ascii="Times New Roman" w:hAnsi="Times New Roman" w:cs="Times New Roman"/>
          <w:sz w:val="24"/>
          <w:szCs w:val="24"/>
        </w:rPr>
      </w:pPr>
    </w:p>
    <w:p w14:paraId="44D2ABEB" w14:textId="77777777" w:rsidR="00E53B6A" w:rsidRDefault="00E53B6A" w:rsidP="0083218A">
      <w:pPr>
        <w:autoSpaceDE w:val="0"/>
        <w:autoSpaceDN w:val="0"/>
        <w:adjustRightInd w:val="0"/>
        <w:spacing w:after="0" w:line="240" w:lineRule="auto"/>
        <w:ind w:left="567" w:hanging="567"/>
        <w:jc w:val="both"/>
        <w:rPr>
          <w:rFonts w:ascii="Times New Roman" w:hAnsi="Times New Roman" w:cs="Times New Roman"/>
          <w:sz w:val="24"/>
          <w:szCs w:val="24"/>
        </w:rPr>
      </w:pPr>
    </w:p>
    <w:p w14:paraId="39B6EAA9" w14:textId="77777777" w:rsidR="00E53B6A" w:rsidRDefault="00E53B6A" w:rsidP="0083218A">
      <w:pPr>
        <w:autoSpaceDE w:val="0"/>
        <w:autoSpaceDN w:val="0"/>
        <w:adjustRightInd w:val="0"/>
        <w:spacing w:after="0" w:line="240" w:lineRule="auto"/>
        <w:ind w:left="567" w:hanging="567"/>
        <w:jc w:val="both"/>
        <w:rPr>
          <w:rFonts w:ascii="Times New Roman" w:hAnsi="Times New Roman" w:cs="Times New Roman"/>
          <w:sz w:val="24"/>
          <w:szCs w:val="24"/>
        </w:rPr>
      </w:pPr>
    </w:p>
    <w:p w14:paraId="5958E21F" w14:textId="32A2E050" w:rsidR="0083218A" w:rsidRDefault="0083218A" w:rsidP="0083218A">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22.6. </w:t>
      </w:r>
      <w:r w:rsidRPr="0083218A">
        <w:rPr>
          <w:rFonts w:ascii="Times New Roman" w:hAnsi="Times New Roman" w:cs="Times New Roman"/>
          <w:sz w:val="24"/>
          <w:szCs w:val="24"/>
        </w:rPr>
        <w:t>Uchádzač, záujemca, účastník alebo osoba, ktorej práva alebo právom chránené záujmy boli alebo mohli byť dotknuté postupom verejného obstarávateľa, môže podľa § 164 zákona o verejnom obstarávaní podať verejnému obstarávateľovi žiadosť o nápravu.</w:t>
      </w:r>
    </w:p>
    <w:p w14:paraId="13966296" w14:textId="77777777" w:rsidR="0083218A" w:rsidRDefault="0083218A" w:rsidP="0083218A">
      <w:pPr>
        <w:autoSpaceDE w:val="0"/>
        <w:autoSpaceDN w:val="0"/>
        <w:adjustRightInd w:val="0"/>
        <w:spacing w:after="0" w:line="240" w:lineRule="auto"/>
        <w:ind w:left="567" w:hanging="567"/>
        <w:jc w:val="both"/>
        <w:rPr>
          <w:rFonts w:ascii="Times New Roman" w:hAnsi="Times New Roman" w:cs="Times New Roman"/>
          <w:sz w:val="24"/>
          <w:szCs w:val="24"/>
        </w:rPr>
      </w:pPr>
    </w:p>
    <w:p w14:paraId="44606BE9" w14:textId="352CD28E" w:rsidR="0083218A" w:rsidRPr="00AF68DC" w:rsidRDefault="0083218A" w:rsidP="0083218A">
      <w:pPr>
        <w:autoSpaceDE w:val="0"/>
        <w:autoSpaceDN w:val="0"/>
        <w:adjustRightInd w:val="0"/>
        <w:spacing w:after="0" w:line="240" w:lineRule="auto"/>
        <w:ind w:left="567" w:hanging="567"/>
        <w:jc w:val="both"/>
        <w:rPr>
          <w:rFonts w:ascii="Times New Roman" w:eastAsia="Times New Roman" w:hAnsi="Times New Roman" w:cs="Times New Roman"/>
          <w:b/>
          <w:sz w:val="24"/>
          <w:lang w:eastAsia="sk-SK"/>
        </w:rPr>
      </w:pPr>
      <w:r>
        <w:rPr>
          <w:rFonts w:ascii="Times New Roman" w:hAnsi="Times New Roman" w:cs="Times New Roman"/>
          <w:sz w:val="24"/>
          <w:szCs w:val="24"/>
        </w:rPr>
        <w:t xml:space="preserve">22.7. </w:t>
      </w:r>
      <w:r w:rsidRPr="0083218A">
        <w:rPr>
          <w:rFonts w:ascii="Times New Roman" w:hAnsi="Times New Roman" w:cs="Times New Roman"/>
          <w:sz w:val="24"/>
          <w:szCs w:val="24"/>
        </w:rPr>
        <w:t>Uchádzač, ktorý podal verejnému obstarávateľovi žiadosť o nápravu, môže v prípade zamietnutia podanej úplnej žiadosti o nápravu, resp. doručenia nesúhlasného stanoviska verejného obstarávateľa ku podanej úplnej žiadosti o nápravu, podať podľa § 170 zákona o verejnom obstarávaní námietku. Podaniu námietok podľa § 170 ods. 3 písm. c) až g) zákona o verejnom obstarávaní nemusí predchádzať doručenie žiadosti o nápravu.</w:t>
      </w:r>
    </w:p>
    <w:p w14:paraId="17B945B2" w14:textId="77777777" w:rsidR="003E6750" w:rsidRPr="00AF68DC" w:rsidRDefault="003E6750" w:rsidP="003E6750">
      <w:pPr>
        <w:keepNext/>
        <w:keepLines/>
        <w:spacing w:after="12" w:line="249" w:lineRule="auto"/>
        <w:ind w:left="567" w:hanging="577"/>
        <w:jc w:val="center"/>
        <w:outlineLvl w:val="3"/>
        <w:rPr>
          <w:rFonts w:ascii="Times New Roman" w:eastAsia="Times New Roman" w:hAnsi="Times New Roman" w:cs="Times New Roman"/>
          <w:sz w:val="24"/>
          <w:lang w:eastAsia="sk-SK"/>
        </w:rPr>
      </w:pPr>
    </w:p>
    <w:p w14:paraId="39B37423" w14:textId="77777777" w:rsidR="003E6750" w:rsidRPr="00AF68DC" w:rsidRDefault="00BE2445" w:rsidP="00BE2445">
      <w:pPr>
        <w:keepNext/>
        <w:keepLines/>
        <w:spacing w:after="12" w:line="249" w:lineRule="auto"/>
        <w:ind w:hanging="10"/>
        <w:jc w:val="center"/>
        <w:outlineLvl w:val="3"/>
        <w:rPr>
          <w:rFonts w:ascii="Times New Roman" w:eastAsia="Times New Roman" w:hAnsi="Times New Roman" w:cs="Times New Roman"/>
          <w:b/>
          <w:sz w:val="24"/>
          <w:lang w:eastAsia="sk-SK"/>
        </w:rPr>
      </w:pPr>
      <w:r w:rsidRPr="00AF68DC">
        <w:rPr>
          <w:rFonts w:ascii="Times New Roman" w:eastAsia="Times New Roman" w:hAnsi="Times New Roman" w:cs="Times New Roman"/>
          <w:b/>
          <w:sz w:val="24"/>
          <w:lang w:eastAsia="sk-SK"/>
        </w:rPr>
        <w:t>VII. PRIJATIE PONUKY</w:t>
      </w:r>
    </w:p>
    <w:p w14:paraId="347B3E94" w14:textId="77777777" w:rsidR="00BE2445" w:rsidRPr="00AF68DC" w:rsidRDefault="00BE2445" w:rsidP="00BE2445">
      <w:pPr>
        <w:keepNext/>
        <w:keepLines/>
        <w:spacing w:after="12" w:line="249" w:lineRule="auto"/>
        <w:ind w:hanging="10"/>
        <w:jc w:val="both"/>
        <w:outlineLvl w:val="3"/>
        <w:rPr>
          <w:rFonts w:ascii="Times New Roman" w:eastAsia="Times New Roman" w:hAnsi="Times New Roman" w:cs="Times New Roman"/>
          <w:sz w:val="24"/>
          <w:lang w:eastAsia="sk-SK"/>
        </w:rPr>
      </w:pPr>
    </w:p>
    <w:p w14:paraId="771C81C3" w14:textId="77777777" w:rsidR="00BE2445" w:rsidRPr="00AF68DC" w:rsidRDefault="00BE2445" w:rsidP="005E5FB1">
      <w:pPr>
        <w:keepNext/>
        <w:keepLines/>
        <w:spacing w:after="12" w:line="249" w:lineRule="auto"/>
        <w:ind w:left="567" w:hanging="577"/>
        <w:jc w:val="both"/>
        <w:outlineLvl w:val="3"/>
        <w:rPr>
          <w:rFonts w:ascii="Times New Roman" w:eastAsia="Times New Roman" w:hAnsi="Times New Roman" w:cs="Times New Roman"/>
          <w:b/>
          <w:sz w:val="24"/>
          <w:lang w:eastAsia="sk-SK"/>
        </w:rPr>
      </w:pPr>
      <w:r w:rsidRPr="00AF68DC">
        <w:rPr>
          <w:rFonts w:ascii="Times New Roman" w:eastAsia="Times New Roman" w:hAnsi="Times New Roman" w:cs="Times New Roman"/>
          <w:sz w:val="24"/>
          <w:lang w:eastAsia="sk-SK"/>
        </w:rPr>
        <w:t>23.</w:t>
      </w:r>
      <w:r w:rsidRPr="00AF68DC">
        <w:rPr>
          <w:rFonts w:ascii="Times New Roman" w:eastAsia="Times New Roman" w:hAnsi="Times New Roman" w:cs="Times New Roman"/>
          <w:b/>
          <w:sz w:val="24"/>
          <w:lang w:eastAsia="sk-SK"/>
        </w:rPr>
        <w:t xml:space="preserve">   </w:t>
      </w:r>
      <w:r w:rsidR="00FD5404" w:rsidRPr="00AF68DC">
        <w:rPr>
          <w:rFonts w:ascii="Times New Roman" w:eastAsia="Times New Roman" w:hAnsi="Times New Roman" w:cs="Times New Roman"/>
          <w:b/>
          <w:sz w:val="24"/>
          <w:lang w:eastAsia="sk-SK"/>
        </w:rPr>
        <w:t xml:space="preserve"> </w:t>
      </w:r>
      <w:r w:rsidR="00FE6D34" w:rsidRPr="00AF68DC">
        <w:rPr>
          <w:rFonts w:ascii="Times New Roman" w:eastAsia="Times New Roman" w:hAnsi="Times New Roman" w:cs="Times New Roman"/>
          <w:b/>
          <w:sz w:val="24"/>
          <w:lang w:eastAsia="sk-SK"/>
        </w:rPr>
        <w:t>Oznámenie o výsledku vyhodnotenia ponúk</w:t>
      </w:r>
    </w:p>
    <w:p w14:paraId="1BAB196B" w14:textId="4AF0413A" w:rsidR="00FE6D34" w:rsidRPr="00AF68DC" w:rsidRDefault="00FE6D34" w:rsidP="005A6CCE">
      <w:pPr>
        <w:autoSpaceDE w:val="0"/>
        <w:autoSpaceDN w:val="0"/>
        <w:adjustRightInd w:val="0"/>
        <w:spacing w:after="0" w:line="240" w:lineRule="auto"/>
        <w:ind w:left="567" w:hanging="567"/>
        <w:jc w:val="both"/>
        <w:rPr>
          <w:rFonts w:ascii="Arial" w:hAnsi="Arial" w:cs="Arial"/>
          <w:sz w:val="20"/>
          <w:szCs w:val="20"/>
        </w:rPr>
      </w:pPr>
      <w:r w:rsidRPr="00AF68DC">
        <w:rPr>
          <w:rFonts w:ascii="Times New Roman" w:eastAsia="Times New Roman" w:hAnsi="Times New Roman" w:cs="Times New Roman"/>
          <w:sz w:val="24"/>
          <w:lang w:eastAsia="sk-SK"/>
        </w:rPr>
        <w:t>23.1.</w:t>
      </w:r>
      <w:r w:rsidRPr="00AF68DC">
        <w:rPr>
          <w:rFonts w:ascii="Times New Roman" w:eastAsia="Times New Roman" w:hAnsi="Times New Roman" w:cs="Times New Roman"/>
          <w:b/>
          <w:sz w:val="24"/>
          <w:lang w:eastAsia="sk-SK"/>
        </w:rPr>
        <w:t xml:space="preserve"> </w:t>
      </w:r>
      <w:r w:rsidR="005A6CCE" w:rsidRPr="00AF68DC">
        <w:rPr>
          <w:rFonts w:ascii="Times New Roman" w:hAnsi="Times New Roman" w:cs="Times New Roman"/>
          <w:sz w:val="24"/>
          <w:szCs w:val="24"/>
        </w:rPr>
        <w:t xml:space="preserve">Po vyhodnotení ponúk a po skončení postupu podľa § 55 ods. 1 zákona o verejnom obstarávaní, bude zaslané oznámenie o výsledku vyhodnotenia ponuky jednotlivým uchádzačom prostredníctvom </w:t>
      </w:r>
      <w:r w:rsidR="006A5156">
        <w:rPr>
          <w:rFonts w:ascii="Times New Roman" w:hAnsi="Times New Roman" w:cs="Times New Roman"/>
          <w:sz w:val="24"/>
          <w:szCs w:val="24"/>
        </w:rPr>
        <w:t xml:space="preserve"> komunikačného rozhrania </w:t>
      </w:r>
      <w:r w:rsidR="005A6CCE" w:rsidRPr="00AF68DC">
        <w:rPr>
          <w:rFonts w:ascii="Times New Roman" w:hAnsi="Times New Roman" w:cs="Times New Roman"/>
          <w:sz w:val="24"/>
          <w:szCs w:val="24"/>
        </w:rPr>
        <w:t xml:space="preserve">systému </w:t>
      </w:r>
      <w:r w:rsidR="006A5156">
        <w:rPr>
          <w:rFonts w:ascii="Times New Roman" w:hAnsi="Times New Roman" w:cs="Times New Roman"/>
          <w:sz w:val="24"/>
          <w:szCs w:val="24"/>
        </w:rPr>
        <w:t>JOSEPHINE</w:t>
      </w:r>
      <w:r w:rsidR="005A6CCE" w:rsidRPr="00AF68DC">
        <w:rPr>
          <w:rFonts w:ascii="Times New Roman" w:hAnsi="Times New Roman" w:cs="Times New Roman"/>
          <w:sz w:val="24"/>
          <w:szCs w:val="24"/>
        </w:rPr>
        <w:t xml:space="preserve"> v súlade </w:t>
      </w:r>
      <w:r w:rsidR="006A5156">
        <w:rPr>
          <w:rFonts w:ascii="Times New Roman" w:hAnsi="Times New Roman" w:cs="Times New Roman"/>
          <w:sz w:val="24"/>
          <w:szCs w:val="24"/>
        </w:rPr>
        <w:t xml:space="preserve">        </w:t>
      </w:r>
      <w:r w:rsidR="005A6CCE" w:rsidRPr="00AF68DC">
        <w:rPr>
          <w:rFonts w:ascii="Times New Roman" w:hAnsi="Times New Roman" w:cs="Times New Roman"/>
          <w:sz w:val="24"/>
          <w:szCs w:val="24"/>
        </w:rPr>
        <w:t>s ustanovením § 55 ods. 2 zákona o verejnom obstarávaní</w:t>
      </w:r>
      <w:r w:rsidR="005A6CCE" w:rsidRPr="00AF68DC">
        <w:rPr>
          <w:rFonts w:ascii="Arial" w:hAnsi="Arial" w:cs="Arial"/>
          <w:sz w:val="20"/>
          <w:szCs w:val="20"/>
        </w:rPr>
        <w:t>.</w:t>
      </w:r>
    </w:p>
    <w:p w14:paraId="0DFACFDA" w14:textId="77777777" w:rsidR="005A6CCE" w:rsidRPr="00AF68DC" w:rsidRDefault="005A6CCE" w:rsidP="005A6CCE">
      <w:pPr>
        <w:autoSpaceDE w:val="0"/>
        <w:autoSpaceDN w:val="0"/>
        <w:adjustRightInd w:val="0"/>
        <w:spacing w:after="0" w:line="240" w:lineRule="auto"/>
        <w:ind w:left="567" w:hanging="567"/>
        <w:jc w:val="both"/>
        <w:rPr>
          <w:rFonts w:ascii="Times New Roman" w:eastAsia="Times New Roman" w:hAnsi="Times New Roman" w:cs="Times New Roman"/>
          <w:b/>
          <w:sz w:val="24"/>
          <w:lang w:eastAsia="sk-SK"/>
        </w:rPr>
      </w:pPr>
    </w:p>
    <w:p w14:paraId="6A049797" w14:textId="6C67F562" w:rsidR="003E6750" w:rsidRPr="00AF68DC" w:rsidRDefault="005A6CCE" w:rsidP="00022713">
      <w:pPr>
        <w:autoSpaceDE w:val="0"/>
        <w:autoSpaceDN w:val="0"/>
        <w:adjustRightInd w:val="0"/>
        <w:spacing w:after="0" w:line="240" w:lineRule="auto"/>
        <w:ind w:left="567" w:hanging="567"/>
        <w:rPr>
          <w:rFonts w:ascii="Times New Roman" w:eastAsia="Times New Roman" w:hAnsi="Times New Roman" w:cs="Times New Roman"/>
          <w:sz w:val="24"/>
          <w:lang w:eastAsia="sk-SK"/>
        </w:rPr>
      </w:pPr>
      <w:r w:rsidRPr="00AF68DC">
        <w:rPr>
          <w:rFonts w:ascii="Times New Roman" w:eastAsia="Times New Roman" w:hAnsi="Times New Roman" w:cs="Times New Roman"/>
          <w:sz w:val="24"/>
          <w:lang w:eastAsia="sk-SK"/>
        </w:rPr>
        <w:t>23.2.</w:t>
      </w:r>
      <w:r w:rsidR="00022713" w:rsidRPr="00AF68DC">
        <w:rPr>
          <w:rFonts w:ascii="Arial" w:hAnsi="Arial" w:cs="Arial"/>
          <w:sz w:val="20"/>
          <w:szCs w:val="20"/>
        </w:rPr>
        <w:t xml:space="preserve"> </w:t>
      </w:r>
      <w:r w:rsidR="00022713" w:rsidRPr="00AF68DC">
        <w:rPr>
          <w:rFonts w:ascii="Times New Roman" w:hAnsi="Times New Roman" w:cs="Times New Roman"/>
          <w:sz w:val="24"/>
          <w:szCs w:val="24"/>
        </w:rPr>
        <w:t>Úspešnému uchádzačovi bude zaslané oznámenie, že jeho ponuka bola prijatá a ostatným uchádzačom jednotlivo zaslané oznámenie, že ich ponuka neuspela s uvedením dôvodov, pre ktoré ich ponuka nebola prijatá. V oznámení bude uvedená identifikácia úspešného uchádzača alebo uchádzačov, informácia o charakteristikách a výhodách prijatej ponuky alebo ponúk a lehota, v ktorej môže byť doručená námietka</w:t>
      </w:r>
      <w:r w:rsidR="006A5156">
        <w:rPr>
          <w:rFonts w:ascii="Times New Roman" w:hAnsi="Times New Roman" w:cs="Times New Roman"/>
          <w:sz w:val="24"/>
          <w:szCs w:val="24"/>
        </w:rPr>
        <w:t xml:space="preserve"> podľa § 170 ods. 3 písm. f) zákona o verejnom obstarávaní</w:t>
      </w:r>
      <w:r w:rsidR="00022713" w:rsidRPr="00AF68DC">
        <w:rPr>
          <w:rFonts w:ascii="Times New Roman" w:hAnsi="Times New Roman" w:cs="Times New Roman"/>
          <w:sz w:val="24"/>
          <w:szCs w:val="24"/>
        </w:rPr>
        <w:t>.</w:t>
      </w:r>
      <w:r w:rsidRPr="00AF68DC">
        <w:rPr>
          <w:rFonts w:ascii="Times New Roman" w:eastAsia="Times New Roman" w:hAnsi="Times New Roman" w:cs="Times New Roman"/>
          <w:sz w:val="24"/>
          <w:lang w:eastAsia="sk-SK"/>
        </w:rPr>
        <w:t xml:space="preserve"> </w:t>
      </w:r>
    </w:p>
    <w:p w14:paraId="4D385AF0" w14:textId="77777777" w:rsidR="00022713" w:rsidRPr="00AF68DC" w:rsidRDefault="00022713" w:rsidP="00022713">
      <w:pPr>
        <w:autoSpaceDE w:val="0"/>
        <w:autoSpaceDN w:val="0"/>
        <w:adjustRightInd w:val="0"/>
        <w:spacing w:after="0" w:line="240" w:lineRule="auto"/>
        <w:ind w:left="567" w:hanging="567"/>
        <w:rPr>
          <w:rFonts w:ascii="Times New Roman" w:eastAsia="Times New Roman" w:hAnsi="Times New Roman" w:cs="Times New Roman"/>
          <w:sz w:val="24"/>
          <w:lang w:eastAsia="sk-SK"/>
        </w:rPr>
      </w:pPr>
    </w:p>
    <w:p w14:paraId="06059649" w14:textId="77777777" w:rsidR="00022713" w:rsidRPr="00AF68DC" w:rsidRDefault="00022713" w:rsidP="00022713">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 xml:space="preserve">23.3. </w:t>
      </w:r>
      <w:r w:rsidRPr="00AF68DC">
        <w:rPr>
          <w:rFonts w:ascii="Times New Roman" w:hAnsi="Times New Roman" w:cs="Times New Roman"/>
          <w:sz w:val="24"/>
          <w:szCs w:val="24"/>
        </w:rPr>
        <w:t>Výsledok vyhodnotenia ponuky bude obsahovať aj poradie uchádzačov a súčasne verejný obstarávateľ zverejní informáciu o výsledku vyhodnotenia ponúk a poradie uchádzačov aj vo svojom profile.</w:t>
      </w:r>
    </w:p>
    <w:p w14:paraId="1F6333FB" w14:textId="77777777" w:rsidR="00022713" w:rsidRPr="00AF68DC" w:rsidRDefault="00022713" w:rsidP="00022713">
      <w:pPr>
        <w:autoSpaceDE w:val="0"/>
        <w:autoSpaceDN w:val="0"/>
        <w:adjustRightInd w:val="0"/>
        <w:spacing w:after="0" w:line="240" w:lineRule="auto"/>
        <w:ind w:left="567" w:hanging="567"/>
        <w:jc w:val="both"/>
        <w:rPr>
          <w:rFonts w:ascii="Times New Roman" w:eastAsia="Times New Roman" w:hAnsi="Times New Roman" w:cs="Times New Roman"/>
          <w:sz w:val="24"/>
          <w:lang w:eastAsia="sk-SK"/>
        </w:rPr>
      </w:pPr>
    </w:p>
    <w:p w14:paraId="3BCDE645" w14:textId="77777777" w:rsidR="00022713" w:rsidRPr="00AF68DC" w:rsidRDefault="00022713" w:rsidP="00022713">
      <w:pPr>
        <w:autoSpaceDE w:val="0"/>
        <w:autoSpaceDN w:val="0"/>
        <w:adjustRightInd w:val="0"/>
        <w:spacing w:after="0" w:line="240" w:lineRule="auto"/>
        <w:ind w:left="567" w:hanging="567"/>
        <w:jc w:val="both"/>
        <w:rPr>
          <w:rFonts w:ascii="Times New Roman" w:eastAsia="Times New Roman" w:hAnsi="Times New Roman" w:cs="Times New Roman"/>
          <w:b/>
          <w:sz w:val="24"/>
          <w:lang w:eastAsia="sk-SK"/>
        </w:rPr>
      </w:pPr>
      <w:r w:rsidRPr="00AF68DC">
        <w:rPr>
          <w:rFonts w:ascii="Times New Roman" w:eastAsia="Times New Roman" w:hAnsi="Times New Roman" w:cs="Times New Roman"/>
          <w:sz w:val="24"/>
          <w:lang w:eastAsia="sk-SK"/>
        </w:rPr>
        <w:t>24.</w:t>
      </w:r>
      <w:r w:rsidRPr="00AF68DC">
        <w:rPr>
          <w:rFonts w:ascii="Times New Roman" w:eastAsia="Times New Roman" w:hAnsi="Times New Roman" w:cs="Times New Roman"/>
          <w:b/>
          <w:sz w:val="24"/>
          <w:lang w:eastAsia="sk-SK"/>
        </w:rPr>
        <w:t xml:space="preserve">    Uzavretie zmluvy</w:t>
      </w:r>
    </w:p>
    <w:p w14:paraId="6507C6D9" w14:textId="77777777" w:rsidR="00022713" w:rsidRPr="00AF68DC" w:rsidRDefault="00022713" w:rsidP="00022713">
      <w:pPr>
        <w:autoSpaceDE w:val="0"/>
        <w:autoSpaceDN w:val="0"/>
        <w:adjustRightInd w:val="0"/>
        <w:spacing w:after="0" w:line="240" w:lineRule="auto"/>
        <w:ind w:left="567" w:hanging="567"/>
        <w:jc w:val="both"/>
        <w:rPr>
          <w:rFonts w:ascii="Times New Roman" w:hAnsi="Times New Roman" w:cs="Times New Roman"/>
          <w:sz w:val="24"/>
          <w:szCs w:val="24"/>
        </w:rPr>
      </w:pPr>
      <w:r w:rsidRPr="00AF68DC">
        <w:rPr>
          <w:rFonts w:ascii="Times New Roman" w:eastAsia="Times New Roman" w:hAnsi="Times New Roman" w:cs="Times New Roman"/>
          <w:sz w:val="24"/>
          <w:lang w:eastAsia="sk-SK"/>
        </w:rPr>
        <w:t xml:space="preserve">24.1. </w:t>
      </w:r>
      <w:r w:rsidRPr="00AF68DC">
        <w:rPr>
          <w:rFonts w:ascii="Times New Roman" w:hAnsi="Times New Roman" w:cs="Times New Roman"/>
          <w:sz w:val="24"/>
          <w:szCs w:val="24"/>
        </w:rPr>
        <w:t xml:space="preserve">Pri uzavretí zmluvy s úspešným uchádzačom bude verejný obstarávateľ postupovať podľa      § 56 zákona o verejnom obstarávaní. </w:t>
      </w:r>
    </w:p>
    <w:p w14:paraId="76644E3E" w14:textId="77777777" w:rsidR="00022713" w:rsidRPr="00AF68DC" w:rsidRDefault="00022713" w:rsidP="00022713">
      <w:pPr>
        <w:autoSpaceDE w:val="0"/>
        <w:autoSpaceDN w:val="0"/>
        <w:adjustRightInd w:val="0"/>
        <w:spacing w:after="0" w:line="240" w:lineRule="auto"/>
        <w:ind w:left="567" w:hanging="567"/>
        <w:jc w:val="both"/>
        <w:rPr>
          <w:rFonts w:ascii="Times New Roman" w:hAnsi="Times New Roman" w:cs="Times New Roman"/>
          <w:sz w:val="24"/>
          <w:szCs w:val="24"/>
        </w:rPr>
      </w:pPr>
    </w:p>
    <w:p w14:paraId="011A9172" w14:textId="77777777" w:rsidR="00022713" w:rsidRDefault="00022713" w:rsidP="00022713">
      <w:pPr>
        <w:autoSpaceDE w:val="0"/>
        <w:autoSpaceDN w:val="0"/>
        <w:adjustRightInd w:val="0"/>
        <w:spacing w:after="0" w:line="240" w:lineRule="auto"/>
        <w:ind w:left="567" w:hanging="567"/>
        <w:jc w:val="both"/>
        <w:rPr>
          <w:rFonts w:ascii="Times New Roman" w:hAnsi="Times New Roman" w:cs="Times New Roman"/>
          <w:color w:val="C00000"/>
          <w:sz w:val="24"/>
          <w:szCs w:val="24"/>
        </w:rPr>
      </w:pPr>
      <w:r w:rsidRPr="00AF68DC">
        <w:rPr>
          <w:rFonts w:ascii="Times New Roman" w:hAnsi="Times New Roman" w:cs="Times New Roman"/>
          <w:sz w:val="24"/>
          <w:szCs w:val="24"/>
        </w:rPr>
        <w:t>24.2. Verejný obstarávateľ nesmie uzavrieť zmluvu s uchádzačom alebo uchádzačmi, ktorí majú povinnosť zapisovať sa do registra partnerov verejného sektora</w:t>
      </w:r>
      <w:r w:rsidR="00171D4C" w:rsidRPr="00AF68DC">
        <w:rPr>
          <w:rFonts w:ascii="Times New Roman" w:hAnsi="Times New Roman" w:cs="Times New Roman"/>
          <w:sz w:val="24"/>
          <w:szCs w:val="24"/>
        </w:rPr>
        <w:t xml:space="preserve"> </w:t>
      </w:r>
      <w:r w:rsidRPr="00AF68DC">
        <w:rPr>
          <w:rFonts w:ascii="Times New Roman" w:hAnsi="Times New Roman" w:cs="Times New Roman"/>
          <w:sz w:val="24"/>
          <w:szCs w:val="24"/>
        </w:rPr>
        <w:t>1) a nie sú zapísaní v registri partnerov verejného sektora</w:t>
      </w:r>
      <w:r w:rsidR="00171D4C" w:rsidRPr="00AF68DC">
        <w:rPr>
          <w:rFonts w:ascii="Times New Roman" w:hAnsi="Times New Roman" w:cs="Times New Roman"/>
          <w:sz w:val="24"/>
          <w:szCs w:val="24"/>
        </w:rPr>
        <w:t xml:space="preserve"> </w:t>
      </w:r>
      <w:r w:rsidRPr="00AF68DC">
        <w:rPr>
          <w:rFonts w:ascii="Times New Roman" w:hAnsi="Times New Roman" w:cs="Times New Roman"/>
          <w:sz w:val="24"/>
          <w:szCs w:val="24"/>
        </w:rPr>
        <w:t>2) alebo ktorých subdodávatelia alebo subdodávatelia podľa osobitného predpisu</w:t>
      </w:r>
      <w:r w:rsidR="00171D4C" w:rsidRPr="00AF68DC">
        <w:rPr>
          <w:rFonts w:ascii="Times New Roman" w:hAnsi="Times New Roman" w:cs="Times New Roman"/>
          <w:sz w:val="24"/>
          <w:szCs w:val="24"/>
        </w:rPr>
        <w:t xml:space="preserve"> </w:t>
      </w:r>
      <w:r w:rsidRPr="00AF68DC">
        <w:rPr>
          <w:rFonts w:ascii="Times New Roman" w:hAnsi="Times New Roman" w:cs="Times New Roman"/>
          <w:sz w:val="24"/>
          <w:szCs w:val="24"/>
        </w:rPr>
        <w:t>1), ktorí majú povinnosť zapisovať sa do registra partnerov verejného sektora1) a nie sú zapísaní v registri partnerov verejného sektora</w:t>
      </w:r>
      <w:r w:rsidR="00171D4C" w:rsidRPr="00AF68DC">
        <w:rPr>
          <w:rFonts w:ascii="Times New Roman" w:hAnsi="Times New Roman" w:cs="Times New Roman"/>
          <w:sz w:val="24"/>
          <w:szCs w:val="24"/>
        </w:rPr>
        <w:t xml:space="preserve"> </w:t>
      </w:r>
      <w:r w:rsidRPr="00AF68DC">
        <w:rPr>
          <w:rFonts w:ascii="Times New Roman" w:hAnsi="Times New Roman" w:cs="Times New Roman"/>
          <w:sz w:val="24"/>
          <w:szCs w:val="24"/>
        </w:rPr>
        <w:t>2).</w:t>
      </w:r>
    </w:p>
    <w:p w14:paraId="734A6BB2" w14:textId="77777777" w:rsidR="00694123" w:rsidRDefault="00694123" w:rsidP="00022713">
      <w:pPr>
        <w:autoSpaceDE w:val="0"/>
        <w:autoSpaceDN w:val="0"/>
        <w:adjustRightInd w:val="0"/>
        <w:spacing w:after="0" w:line="240" w:lineRule="auto"/>
        <w:ind w:left="567" w:hanging="567"/>
        <w:jc w:val="both"/>
        <w:rPr>
          <w:rFonts w:ascii="Arial" w:hAnsi="Arial" w:cs="Arial"/>
          <w:sz w:val="20"/>
          <w:szCs w:val="20"/>
        </w:rPr>
      </w:pPr>
    </w:p>
    <w:p w14:paraId="09128F18" w14:textId="77777777" w:rsidR="00694123" w:rsidRDefault="00694123" w:rsidP="00022713">
      <w:pPr>
        <w:autoSpaceDE w:val="0"/>
        <w:autoSpaceDN w:val="0"/>
        <w:adjustRightInd w:val="0"/>
        <w:spacing w:after="0" w:line="240" w:lineRule="auto"/>
        <w:ind w:left="567" w:hanging="567"/>
        <w:jc w:val="both"/>
        <w:rPr>
          <w:rFonts w:ascii="Arial" w:hAnsi="Arial" w:cs="Arial"/>
          <w:sz w:val="20"/>
          <w:szCs w:val="20"/>
        </w:rPr>
      </w:pPr>
    </w:p>
    <w:p w14:paraId="28083B4D" w14:textId="77777777" w:rsidR="00694123" w:rsidRPr="002A234F" w:rsidRDefault="00694123" w:rsidP="00694123">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25</w:t>
      </w:r>
      <w:r w:rsidRPr="002A234F">
        <w:rPr>
          <w:rFonts w:ascii="Times New Roman" w:eastAsia="Times New Roman" w:hAnsi="Times New Roman" w:cs="Times New Roman"/>
          <w:b/>
          <w:color w:val="000000"/>
          <w:sz w:val="24"/>
          <w:lang w:eastAsia="sk-SK"/>
        </w:rPr>
        <w:t xml:space="preserve">. </w:t>
      </w:r>
      <w:r>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Ďalšie informácie  </w:t>
      </w:r>
    </w:p>
    <w:p w14:paraId="5ED7B98F" w14:textId="77777777" w:rsidR="003F5E1F" w:rsidRDefault="00694123" w:rsidP="00694123">
      <w:pPr>
        <w:spacing w:after="18" w:line="259" w:lineRule="auto"/>
        <w:ind w:left="567" w:hanging="567"/>
        <w:jc w:val="both"/>
        <w:rPr>
          <w:rFonts w:ascii="Times New Roman" w:eastAsia="Times New Roman" w:hAnsi="Times New Roman" w:cs="Times New Roman"/>
          <w:color w:val="000000"/>
          <w:sz w:val="24"/>
          <w:lang w:eastAsia="sk-SK"/>
        </w:rPr>
      </w:pPr>
      <w:r w:rsidRPr="00CA7D3A">
        <w:rPr>
          <w:rFonts w:ascii="Times New Roman" w:eastAsia="Times New Roman" w:hAnsi="Times New Roman" w:cs="Times New Roman"/>
          <w:color w:val="000000"/>
          <w:sz w:val="24"/>
          <w:lang w:eastAsia="sk-SK"/>
        </w:rPr>
        <w:t>25.1.</w:t>
      </w:r>
      <w:r w:rsidRPr="002A234F">
        <w:rPr>
          <w:rFonts w:ascii="Times New Roman" w:eastAsia="Times New Roman" w:hAnsi="Times New Roman" w:cs="Times New Roman"/>
          <w:color w:val="000000"/>
          <w:sz w:val="24"/>
          <w:lang w:eastAsia="sk-SK"/>
        </w:rPr>
        <w:t xml:space="preserve"> Verejný obstarávateľ si vyhradzuje právo nevybrať ani jednu zo súťažných ponúk v prípade neobvykle vysokých ponukových cien uchádzačov a môže zrušiť verejné obstarávanie zákazky ak najúspešnejšia ponuka</w:t>
      </w:r>
      <w:r>
        <w:rPr>
          <w:rFonts w:ascii="Times New Roman" w:eastAsia="Times New Roman" w:hAnsi="Times New Roman" w:cs="Times New Roman"/>
          <w:color w:val="000000"/>
          <w:sz w:val="24"/>
          <w:lang w:eastAsia="sk-SK"/>
        </w:rPr>
        <w:t xml:space="preserve"> jednotlivých častí</w:t>
      </w:r>
      <w:r w:rsidRPr="002A234F">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b/>
          <w:color w:val="000000"/>
          <w:sz w:val="24"/>
          <w:lang w:eastAsia="sk-SK"/>
        </w:rPr>
        <w:t>prekročí výšku finančných prostriedkov, ktorú má verejný obstarávateľ určenú na predmet zákazky (t.</w:t>
      </w:r>
      <w:r>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j. predpokladanú hodnotu zákazky</w:t>
      </w:r>
      <w:r>
        <w:rPr>
          <w:rFonts w:ascii="Times New Roman" w:eastAsia="Times New Roman" w:hAnsi="Times New Roman" w:cs="Times New Roman"/>
          <w:b/>
          <w:color w:val="000000"/>
          <w:sz w:val="24"/>
          <w:lang w:eastAsia="sk-SK"/>
        </w:rPr>
        <w:t xml:space="preserve"> jednotlivých častí</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Verejný obstarávateľ zruší verejné obstarávanie podľa § 57 ods. 1 zákona  č. 343/2015 Z. z. o verejnom obstarávaní. Verejný obstarávateľ môže zrušiť verejné obstarávanie podľa § 57 ods. 2) Zákona č. 343/2015 Z.</w:t>
      </w:r>
      <w:r>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z. o verejnom obstarávaní. </w:t>
      </w:r>
    </w:p>
    <w:p w14:paraId="14F692D2" w14:textId="77777777" w:rsidR="00694123" w:rsidRPr="002A234F" w:rsidRDefault="003F5E1F" w:rsidP="00AB5289">
      <w:pPr>
        <w:spacing w:after="18" w:line="259" w:lineRule="auto"/>
        <w:ind w:left="567" w:hanging="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ab/>
      </w:r>
      <w:r w:rsidR="00694123" w:rsidRPr="002A234F">
        <w:rPr>
          <w:rFonts w:ascii="Times New Roman" w:eastAsia="Times New Roman" w:hAnsi="Times New Roman" w:cs="Times New Roman"/>
          <w:color w:val="000000"/>
          <w:sz w:val="24"/>
          <w:lang w:eastAsia="sk-SK"/>
        </w:rPr>
        <w:t xml:space="preserve"> </w:t>
      </w:r>
    </w:p>
    <w:p w14:paraId="526B3D08" w14:textId="77777777" w:rsidR="00694123" w:rsidRPr="002A234F" w:rsidRDefault="00694123" w:rsidP="00CA7D3A">
      <w:pPr>
        <w:spacing w:after="5" w:line="267" w:lineRule="auto"/>
        <w:ind w:left="567" w:right="229" w:hanging="577"/>
        <w:jc w:val="both"/>
        <w:rPr>
          <w:rFonts w:ascii="Times New Roman" w:eastAsia="Times New Roman" w:hAnsi="Times New Roman" w:cs="Times New Roman"/>
          <w:color w:val="000000"/>
          <w:sz w:val="24"/>
          <w:lang w:eastAsia="sk-SK"/>
        </w:rPr>
      </w:pPr>
      <w:r w:rsidRPr="00CA7D3A">
        <w:rPr>
          <w:rFonts w:ascii="Times New Roman" w:eastAsia="Times New Roman" w:hAnsi="Times New Roman" w:cs="Times New Roman"/>
          <w:color w:val="000000"/>
          <w:sz w:val="24"/>
          <w:lang w:eastAsia="sk-SK"/>
        </w:rPr>
        <w:lastRenderedPageBreak/>
        <w:t>25.2</w:t>
      </w:r>
      <w:r w:rsidRPr="002A234F">
        <w:rPr>
          <w:rFonts w:ascii="Times New Roman" w:eastAsia="Times New Roman" w:hAnsi="Times New Roman" w:cs="Times New Roman"/>
          <w:color w:val="000000"/>
          <w:sz w:val="24"/>
          <w:lang w:eastAsia="sk-SK"/>
        </w:rPr>
        <w:t xml:space="preserve">. Pri prepočte cudzej meny na menu euro (EUR) uchádzač použije kurz tejto meny ku EUR platný  podľa ECB ku dňu 31. 12. príslušného roka.  </w:t>
      </w:r>
    </w:p>
    <w:p w14:paraId="77114554" w14:textId="77777777" w:rsidR="00694123" w:rsidRPr="002A234F" w:rsidRDefault="00694123" w:rsidP="00694123">
      <w:pPr>
        <w:spacing w:after="2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C9D9728" w14:textId="77777777" w:rsidR="00694123" w:rsidRPr="002A234F" w:rsidRDefault="00694123" w:rsidP="00CA7D3A">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25</w:t>
      </w:r>
      <w:r w:rsidRPr="002A234F">
        <w:rPr>
          <w:rFonts w:ascii="Times New Roman" w:eastAsia="Times New Roman" w:hAnsi="Times New Roman" w:cs="Times New Roman"/>
          <w:color w:val="000000"/>
          <w:sz w:val="24"/>
          <w:lang w:eastAsia="sk-SK"/>
        </w:rPr>
        <w:t xml:space="preserve">.3. Verejný obstarávateľ je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 </w:t>
      </w:r>
    </w:p>
    <w:p w14:paraId="74BCCC3E" w14:textId="77777777" w:rsidR="00694123" w:rsidRPr="002A234F" w:rsidRDefault="00694123" w:rsidP="00694123">
      <w:pPr>
        <w:spacing w:after="2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09F46A53" w14:textId="77777777" w:rsidR="00694123" w:rsidRDefault="00694123" w:rsidP="00CA7D3A">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25</w:t>
      </w:r>
      <w:r w:rsidRPr="002A234F">
        <w:rPr>
          <w:rFonts w:ascii="Times New Roman" w:eastAsia="Times New Roman" w:hAnsi="Times New Roman" w:cs="Times New Roman"/>
          <w:color w:val="000000"/>
          <w:sz w:val="24"/>
          <w:lang w:eastAsia="sk-SK"/>
        </w:rPr>
        <w:t>.4. Verejný obstarávateľ si vyhradzuje právo overenia všetkých skutočností uvedených</w:t>
      </w:r>
      <w:r>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 v ponukách uchádzačov, bez predchádzajúceho súhlasu uchádzačov.  </w:t>
      </w:r>
    </w:p>
    <w:p w14:paraId="009FB91D" w14:textId="77777777" w:rsidR="00694123" w:rsidRDefault="00694123" w:rsidP="00694123">
      <w:pPr>
        <w:spacing w:after="5" w:line="267" w:lineRule="auto"/>
        <w:ind w:left="319" w:right="229" w:hanging="10"/>
        <w:jc w:val="both"/>
        <w:rPr>
          <w:rFonts w:ascii="Times New Roman" w:eastAsia="Times New Roman" w:hAnsi="Times New Roman" w:cs="Times New Roman"/>
          <w:color w:val="000000"/>
          <w:sz w:val="24"/>
          <w:lang w:eastAsia="sk-SK"/>
        </w:rPr>
      </w:pPr>
    </w:p>
    <w:p w14:paraId="0A8D418A" w14:textId="77777777" w:rsidR="00694123" w:rsidRDefault="00694123" w:rsidP="00CA7D3A">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25.5. Verejný obstarávateľ bude postupovať v zmysle § 81 zákona č. 343/2015 </w:t>
      </w:r>
      <w:proofErr w:type="spellStart"/>
      <w:r>
        <w:rPr>
          <w:rFonts w:ascii="Times New Roman" w:eastAsia="Times New Roman" w:hAnsi="Times New Roman" w:cs="Times New Roman"/>
          <w:color w:val="000000"/>
          <w:sz w:val="24"/>
          <w:lang w:eastAsia="sk-SK"/>
        </w:rPr>
        <w:t>Z.z</w:t>
      </w:r>
      <w:proofErr w:type="spellEnd"/>
      <w:r>
        <w:rPr>
          <w:rFonts w:ascii="Times New Roman" w:eastAsia="Times New Roman" w:hAnsi="Times New Roman" w:cs="Times New Roman"/>
          <w:color w:val="000000"/>
          <w:sz w:val="24"/>
          <w:lang w:eastAsia="sk-SK"/>
        </w:rPr>
        <w:t>. o verejnom obstarávaní v prípade nepredloženie ani jednej ponuky na niektorú z častí predmetu zákazky alebo ani jeden uchádzač nespĺňa podmienky účasti alebo ani jedna ponuka bez vykonania podstatných zmien nespĺňa potreby a požiadavky určené verejným obstarávateľom na predmet zákazky a za predpokladu, že pôvodné podmienky zadávania zákazky sa podstatne nemenia.</w:t>
      </w:r>
    </w:p>
    <w:p w14:paraId="681800DB" w14:textId="77777777" w:rsidR="00694123" w:rsidRDefault="00694123" w:rsidP="00CA7D3A">
      <w:pPr>
        <w:autoSpaceDE w:val="0"/>
        <w:autoSpaceDN w:val="0"/>
        <w:adjustRightInd w:val="0"/>
        <w:spacing w:after="0" w:line="240" w:lineRule="auto"/>
        <w:ind w:left="56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Verejný obstarávateľ bude postupovať v zmysle § 81 písm. c) zákona č. 343/2015 </w:t>
      </w:r>
      <w:proofErr w:type="spellStart"/>
      <w:r>
        <w:rPr>
          <w:rFonts w:ascii="Times New Roman" w:eastAsia="Times New Roman" w:hAnsi="Times New Roman" w:cs="Times New Roman"/>
          <w:color w:val="000000"/>
          <w:sz w:val="24"/>
          <w:lang w:eastAsia="sk-SK"/>
        </w:rPr>
        <w:t>Z.z</w:t>
      </w:r>
      <w:proofErr w:type="spellEnd"/>
      <w:r>
        <w:rPr>
          <w:rFonts w:ascii="Times New Roman" w:eastAsia="Times New Roman" w:hAnsi="Times New Roman" w:cs="Times New Roman"/>
          <w:color w:val="000000"/>
          <w:sz w:val="24"/>
          <w:lang w:eastAsia="sk-SK"/>
        </w:rPr>
        <w:t>. o verejnom obstarávaní v prípade, že zákazka na dodanie tovaru, na uskutočnenie stavebných prác alebo na poskytnutie služby sa zadáva z dôvodu mimoriadnej udalosti nespôsobenej verejným obstarávateľom, ktorú nemohol predvídať, a vzhľadom na vzniknutú časovú tieseň nemožno uskutočniť verejnú súťaž, užšiu súťaž ani rokovacie konanie so zverejnením.</w:t>
      </w:r>
    </w:p>
    <w:p w14:paraId="14910142" w14:textId="77777777" w:rsidR="003E3EE1" w:rsidRDefault="003E3EE1" w:rsidP="00CA7D3A">
      <w:pPr>
        <w:autoSpaceDE w:val="0"/>
        <w:autoSpaceDN w:val="0"/>
        <w:adjustRightInd w:val="0"/>
        <w:spacing w:after="0" w:line="240" w:lineRule="auto"/>
        <w:ind w:left="567"/>
        <w:jc w:val="both"/>
        <w:rPr>
          <w:rFonts w:ascii="Times New Roman" w:eastAsia="Times New Roman" w:hAnsi="Times New Roman" w:cs="Times New Roman"/>
          <w:color w:val="000000"/>
          <w:sz w:val="24"/>
          <w:lang w:eastAsia="sk-SK"/>
        </w:rPr>
      </w:pPr>
    </w:p>
    <w:p w14:paraId="07F68BBD" w14:textId="3F1B3598" w:rsidR="003E3EE1"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25.6. </w:t>
      </w:r>
      <w:r w:rsidRPr="003E3EE1">
        <w:rPr>
          <w:rFonts w:ascii="Times New Roman" w:hAnsi="Times New Roman" w:cs="Times New Roman"/>
          <w:sz w:val="24"/>
          <w:szCs w:val="24"/>
        </w:rPr>
        <w:t>Skutočnosti neupravené v týchto SP sa spravujú príslušnými ustanoveniami zákona o verejnom obstarávaní</w:t>
      </w:r>
      <w:r>
        <w:rPr>
          <w:rFonts w:ascii="Times New Roman" w:hAnsi="Times New Roman" w:cs="Times New Roman"/>
          <w:sz w:val="24"/>
          <w:szCs w:val="24"/>
        </w:rPr>
        <w:t>.</w:t>
      </w:r>
    </w:p>
    <w:p w14:paraId="0A645846" w14:textId="77777777" w:rsidR="003E3EE1"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p>
    <w:p w14:paraId="76189D9F" w14:textId="5AE4BF70" w:rsidR="003E3EE1"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25.7. </w:t>
      </w:r>
      <w:r w:rsidRPr="003E3EE1">
        <w:rPr>
          <w:rFonts w:ascii="Times New Roman" w:hAnsi="Times New Roman" w:cs="Times New Roman"/>
          <w:sz w:val="24"/>
          <w:szCs w:val="24"/>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3ED4F268" w14:textId="77777777" w:rsidR="003E3EE1"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p>
    <w:p w14:paraId="6C9BDD14" w14:textId="49082BEC" w:rsidR="00077E4C"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25.8. </w:t>
      </w:r>
      <w:r w:rsidRPr="003E3EE1">
        <w:rPr>
          <w:rFonts w:ascii="Times New Roman" w:hAnsi="Times New Roman" w:cs="Times New Roman"/>
          <w:sz w:val="24"/>
          <w:szCs w:val="24"/>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23" w:history="1">
        <w:r w:rsidR="00077E4C" w:rsidRPr="00541204">
          <w:rPr>
            <w:rStyle w:val="Hypertextovprepojenie"/>
            <w:rFonts w:ascii="Times New Roman" w:hAnsi="Times New Roman" w:cs="Times New Roman"/>
            <w:sz w:val="24"/>
            <w:szCs w:val="24"/>
          </w:rPr>
          <w:t>www.vusch.sk</w:t>
        </w:r>
      </w:hyperlink>
    </w:p>
    <w:p w14:paraId="19EA0517" w14:textId="327D3849" w:rsidR="003E3EE1" w:rsidRPr="003E3EE1" w:rsidRDefault="003E3EE1" w:rsidP="003E3EE1">
      <w:pPr>
        <w:autoSpaceDE w:val="0"/>
        <w:autoSpaceDN w:val="0"/>
        <w:adjustRightInd w:val="0"/>
        <w:spacing w:after="0" w:line="240" w:lineRule="auto"/>
        <w:ind w:left="567" w:hanging="567"/>
        <w:jc w:val="both"/>
        <w:rPr>
          <w:rFonts w:ascii="Times New Roman" w:hAnsi="Times New Roman" w:cs="Times New Roman"/>
          <w:sz w:val="24"/>
          <w:szCs w:val="24"/>
        </w:rPr>
      </w:pPr>
      <w:r w:rsidRPr="003E3EE1">
        <w:rPr>
          <w:rFonts w:ascii="Times New Roman" w:hAnsi="Times New Roman" w:cs="Times New Roman"/>
          <w:sz w:val="24"/>
          <w:szCs w:val="24"/>
        </w:rPr>
        <w:t>.</w:t>
      </w:r>
    </w:p>
    <w:p w14:paraId="7BE5BFF6" w14:textId="77777777" w:rsidR="00022713" w:rsidRDefault="00022713" w:rsidP="00022713">
      <w:pPr>
        <w:autoSpaceDE w:val="0"/>
        <w:autoSpaceDN w:val="0"/>
        <w:adjustRightInd w:val="0"/>
        <w:spacing w:after="0" w:line="240" w:lineRule="auto"/>
        <w:rPr>
          <w:rFonts w:ascii="Arial" w:hAnsi="Arial" w:cs="Arial"/>
          <w:sz w:val="16"/>
          <w:szCs w:val="16"/>
        </w:rPr>
      </w:pPr>
    </w:p>
    <w:p w14:paraId="38024631" w14:textId="77777777" w:rsidR="00022713" w:rsidRPr="00077E4C" w:rsidRDefault="00022713" w:rsidP="00022713">
      <w:pPr>
        <w:autoSpaceDE w:val="0"/>
        <w:autoSpaceDN w:val="0"/>
        <w:adjustRightInd w:val="0"/>
        <w:spacing w:after="0" w:line="240" w:lineRule="auto"/>
        <w:rPr>
          <w:rFonts w:ascii="Times New Roman" w:hAnsi="Times New Roman" w:cs="Times New Roman"/>
          <w:sz w:val="16"/>
          <w:szCs w:val="16"/>
        </w:rPr>
      </w:pPr>
      <w:r w:rsidRPr="00077E4C">
        <w:rPr>
          <w:rFonts w:ascii="Times New Roman" w:hAnsi="Times New Roman" w:cs="Times New Roman"/>
          <w:sz w:val="16"/>
          <w:szCs w:val="16"/>
        </w:rPr>
        <w:t>Odkazy v texte</w:t>
      </w:r>
    </w:p>
    <w:p w14:paraId="4A4B8929" w14:textId="77777777" w:rsidR="00022713" w:rsidRPr="00077E4C" w:rsidRDefault="00022713" w:rsidP="00022713">
      <w:pPr>
        <w:autoSpaceDE w:val="0"/>
        <w:autoSpaceDN w:val="0"/>
        <w:adjustRightInd w:val="0"/>
        <w:spacing w:after="0" w:line="240" w:lineRule="auto"/>
        <w:rPr>
          <w:rFonts w:ascii="Times New Roman" w:hAnsi="Times New Roman" w:cs="Times New Roman"/>
          <w:sz w:val="16"/>
          <w:szCs w:val="16"/>
        </w:rPr>
      </w:pPr>
      <w:r w:rsidRPr="00077E4C">
        <w:rPr>
          <w:rFonts w:ascii="Times New Roman" w:hAnsi="Times New Roman" w:cs="Times New Roman"/>
          <w:sz w:val="16"/>
          <w:szCs w:val="16"/>
        </w:rPr>
        <w:t>1) Zákon č. 315/2016 Z. z. o registri partnerov verejného sektora a o zmene a doplnení niektorých zákonov.</w:t>
      </w:r>
    </w:p>
    <w:p w14:paraId="4ED9CF0C" w14:textId="77777777" w:rsidR="00022713" w:rsidRPr="00077E4C" w:rsidRDefault="00022713" w:rsidP="00022713">
      <w:pPr>
        <w:autoSpaceDE w:val="0"/>
        <w:autoSpaceDN w:val="0"/>
        <w:adjustRightInd w:val="0"/>
        <w:spacing w:after="0" w:line="240" w:lineRule="auto"/>
        <w:ind w:left="567" w:hanging="567"/>
        <w:jc w:val="both"/>
        <w:rPr>
          <w:rFonts w:ascii="Times New Roman" w:hAnsi="Times New Roman" w:cs="Times New Roman"/>
          <w:sz w:val="16"/>
          <w:szCs w:val="16"/>
        </w:rPr>
      </w:pPr>
      <w:r w:rsidRPr="00077E4C">
        <w:rPr>
          <w:rFonts w:ascii="Times New Roman" w:hAnsi="Times New Roman" w:cs="Times New Roman"/>
          <w:sz w:val="16"/>
          <w:szCs w:val="16"/>
        </w:rPr>
        <w:t>2) § 18 zákona č. 315/2016 Z. z. o registri partnerov verejného sektora a o zmene a doplnení niektorých zákonov.</w:t>
      </w:r>
    </w:p>
    <w:p w14:paraId="469B3CC3" w14:textId="77777777" w:rsidR="003E3EE1" w:rsidRDefault="003E3EE1" w:rsidP="00022713">
      <w:pPr>
        <w:autoSpaceDE w:val="0"/>
        <w:autoSpaceDN w:val="0"/>
        <w:adjustRightInd w:val="0"/>
        <w:spacing w:after="0" w:line="240" w:lineRule="auto"/>
        <w:ind w:left="567" w:hanging="567"/>
        <w:jc w:val="both"/>
        <w:rPr>
          <w:rFonts w:ascii="Arial" w:hAnsi="Arial" w:cs="Arial"/>
          <w:sz w:val="16"/>
          <w:szCs w:val="16"/>
        </w:rPr>
      </w:pPr>
    </w:p>
    <w:p w14:paraId="4C76DBAE" w14:textId="77777777" w:rsidR="003E3EE1" w:rsidRPr="00022713" w:rsidRDefault="003E3EE1" w:rsidP="00022713">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p>
    <w:p w14:paraId="14E8E172" w14:textId="77777777" w:rsidR="00CC652F" w:rsidRDefault="00CC652F" w:rsidP="00CC652F">
      <w:pPr>
        <w:spacing w:after="21" w:line="259" w:lineRule="auto"/>
        <w:jc w:val="both"/>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A.2  </w:t>
      </w:r>
      <w:r w:rsidRPr="006D2CA1">
        <w:rPr>
          <w:rFonts w:ascii="Times New Roman" w:eastAsia="Times New Roman" w:hAnsi="Times New Roman" w:cs="Times New Roman"/>
          <w:b/>
          <w:color w:val="000000"/>
          <w:sz w:val="24"/>
          <w:lang w:eastAsia="sk-SK"/>
        </w:rPr>
        <w:t>PODMIENKY ÚČASTI UCHÁDZAČOV</w:t>
      </w:r>
    </w:p>
    <w:p w14:paraId="451D7CF9" w14:textId="77777777" w:rsidR="006579F7" w:rsidRDefault="006579F7" w:rsidP="008446E9">
      <w:pPr>
        <w:keepNext/>
        <w:keepLines/>
        <w:spacing w:after="12" w:line="249" w:lineRule="auto"/>
        <w:ind w:left="319" w:hanging="10"/>
        <w:outlineLvl w:val="3"/>
        <w:rPr>
          <w:rFonts w:ascii="Times New Roman" w:eastAsia="Times New Roman" w:hAnsi="Times New Roman" w:cs="Times New Roman"/>
          <w:b/>
          <w:color w:val="000000"/>
          <w:sz w:val="24"/>
          <w:lang w:eastAsia="sk-SK"/>
        </w:rPr>
      </w:pPr>
    </w:p>
    <w:p w14:paraId="17503CE4" w14:textId="77777777" w:rsidR="00CC652F" w:rsidRPr="00CC652F" w:rsidRDefault="00CC652F" w:rsidP="00CC652F">
      <w:pPr>
        <w:keepNext/>
        <w:keepLines/>
        <w:spacing w:after="12" w:line="249" w:lineRule="auto"/>
        <w:ind w:hanging="10"/>
        <w:outlineLvl w:val="3"/>
        <w:rPr>
          <w:rFonts w:ascii="Times New Roman" w:eastAsia="Times New Roman" w:hAnsi="Times New Roman" w:cs="Times New Roman"/>
          <w:color w:val="000000"/>
          <w:sz w:val="24"/>
          <w:lang w:eastAsia="sk-SK"/>
        </w:rPr>
      </w:pPr>
      <w:r w:rsidRPr="00CC652F">
        <w:rPr>
          <w:rFonts w:ascii="Times New Roman" w:eastAsia="Times New Roman" w:hAnsi="Times New Roman" w:cs="Times New Roman"/>
          <w:color w:val="000000"/>
          <w:sz w:val="24"/>
          <w:lang w:eastAsia="sk-SK"/>
        </w:rPr>
        <w:t xml:space="preserve">1. </w:t>
      </w:r>
      <w:r w:rsidR="009D5079" w:rsidRPr="002A234F">
        <w:rPr>
          <w:rFonts w:ascii="Times New Roman" w:eastAsia="Times New Roman" w:hAnsi="Times New Roman" w:cs="Times New Roman"/>
          <w:b/>
          <w:color w:val="000000"/>
          <w:sz w:val="24"/>
          <w:lang w:eastAsia="sk-SK"/>
        </w:rPr>
        <w:t>Osobné postavenie uchádzačov podľa § 32 zákona o verejnom obstarávaní</w:t>
      </w:r>
    </w:p>
    <w:p w14:paraId="7C3CC7E6" w14:textId="77777777" w:rsidR="008446E9" w:rsidRPr="009956F5" w:rsidRDefault="00962DFC" w:rsidP="00962DFC">
      <w:pPr>
        <w:spacing w:after="0" w:line="259" w:lineRule="auto"/>
        <w:ind w:left="284" w:hanging="284"/>
        <w:jc w:val="both"/>
        <w:rPr>
          <w:rFonts w:ascii="Times New Roman" w:eastAsia="Times New Roman" w:hAnsi="Times New Roman" w:cs="Times New Roman"/>
          <w:b/>
          <w:color w:val="FF0000"/>
          <w:sz w:val="24"/>
          <w:lang w:eastAsia="sk-SK"/>
        </w:rPr>
      </w:pPr>
      <w:r>
        <w:rPr>
          <w:rFonts w:ascii="Times New Roman" w:eastAsia="Times New Roman" w:hAnsi="Times New Roman" w:cs="Times New Roman"/>
          <w:color w:val="000000"/>
          <w:sz w:val="24"/>
          <w:lang w:eastAsia="sk-SK"/>
        </w:rPr>
        <w:t xml:space="preserve">     </w:t>
      </w:r>
      <w:r w:rsidR="0018245C">
        <w:rPr>
          <w:rFonts w:ascii="Times New Roman" w:eastAsia="Times New Roman" w:hAnsi="Times New Roman" w:cs="Times New Roman"/>
          <w:color w:val="000000"/>
          <w:sz w:val="24"/>
          <w:lang w:eastAsia="sk-SK"/>
        </w:rPr>
        <w:t>I</w:t>
      </w:r>
      <w:r w:rsidR="008446E9" w:rsidRPr="002A234F">
        <w:rPr>
          <w:rFonts w:ascii="Times New Roman" w:eastAsia="Times New Roman" w:hAnsi="Times New Roman" w:cs="Times New Roman"/>
          <w:color w:val="000000"/>
          <w:sz w:val="24"/>
          <w:lang w:eastAsia="sk-SK"/>
        </w:rPr>
        <w:t>nformácie a formálne náležitosti nevyhnutné na vyhodnotenie splnenia podmienok účasti preukazujúce osobné postavenie</w:t>
      </w:r>
      <w:r w:rsidR="00517235">
        <w:rPr>
          <w:rFonts w:ascii="Times New Roman" w:eastAsia="Times New Roman" w:hAnsi="Times New Roman" w:cs="Times New Roman"/>
          <w:color w:val="000000"/>
          <w:sz w:val="24"/>
          <w:lang w:eastAsia="sk-SK"/>
        </w:rPr>
        <w:t>.</w:t>
      </w:r>
      <w:r w:rsidR="008446E9" w:rsidRPr="009956F5">
        <w:rPr>
          <w:rFonts w:ascii="Times New Roman" w:eastAsia="Times New Roman" w:hAnsi="Times New Roman" w:cs="Times New Roman"/>
          <w:b/>
          <w:color w:val="FF0000"/>
          <w:sz w:val="24"/>
          <w:lang w:eastAsia="sk-SK"/>
        </w:rPr>
        <w:t xml:space="preserve">  </w:t>
      </w:r>
    </w:p>
    <w:p w14:paraId="42CDB0ED" w14:textId="77777777" w:rsidR="008446E9" w:rsidRDefault="008446E9" w:rsidP="008446E9">
      <w:pPr>
        <w:spacing w:after="22"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8093D00" w14:textId="77777777" w:rsidR="0018245C" w:rsidRDefault="0018245C" w:rsidP="0018245C">
      <w:pPr>
        <w:autoSpaceDE w:val="0"/>
        <w:autoSpaceDN w:val="0"/>
        <w:adjustRightInd w:val="0"/>
        <w:spacing w:after="0" w:line="240" w:lineRule="auto"/>
        <w:jc w:val="both"/>
        <w:rPr>
          <w:rFonts w:ascii="Times New Roman" w:hAnsi="Times New Roman" w:cs="Times New Roman"/>
          <w:sz w:val="24"/>
          <w:szCs w:val="24"/>
        </w:rPr>
      </w:pPr>
      <w:r w:rsidRPr="0018245C">
        <w:rPr>
          <w:rFonts w:ascii="Times New Roman" w:hAnsi="Times New Roman" w:cs="Times New Roman"/>
          <w:sz w:val="24"/>
          <w:szCs w:val="24"/>
        </w:rPr>
        <w:t>Verejného obstarávania sa môže zúčastniť len ten, kto spĺňa tieto podmienky účasti týkajúce sa osobného</w:t>
      </w:r>
      <w:r>
        <w:rPr>
          <w:rFonts w:ascii="Times New Roman" w:hAnsi="Times New Roman" w:cs="Times New Roman"/>
          <w:sz w:val="24"/>
          <w:szCs w:val="24"/>
        </w:rPr>
        <w:t xml:space="preserve"> </w:t>
      </w:r>
      <w:r w:rsidRPr="0018245C">
        <w:rPr>
          <w:rFonts w:ascii="Times New Roman" w:hAnsi="Times New Roman" w:cs="Times New Roman"/>
          <w:sz w:val="24"/>
          <w:szCs w:val="24"/>
        </w:rPr>
        <w:t>postavenia podľa § 32 ods. 1 zákona o verejnom obstarávaní. Uchádzač preukazuje splnenie týchto podmienok</w:t>
      </w:r>
      <w:r>
        <w:rPr>
          <w:rFonts w:ascii="Times New Roman" w:hAnsi="Times New Roman" w:cs="Times New Roman"/>
          <w:sz w:val="24"/>
          <w:szCs w:val="24"/>
        </w:rPr>
        <w:t xml:space="preserve"> </w:t>
      </w:r>
      <w:r w:rsidRPr="0018245C">
        <w:rPr>
          <w:rFonts w:ascii="Times New Roman" w:hAnsi="Times New Roman" w:cs="Times New Roman"/>
          <w:sz w:val="24"/>
          <w:szCs w:val="24"/>
        </w:rPr>
        <w:t>predložením dokladov podľa § 32 ods. 2, resp. 4 a 5 zákona o verejnom obstarávaní alebo podľa § 152 zákona</w:t>
      </w:r>
      <w:r>
        <w:rPr>
          <w:rFonts w:ascii="Times New Roman" w:hAnsi="Times New Roman" w:cs="Times New Roman"/>
          <w:sz w:val="24"/>
          <w:szCs w:val="24"/>
        </w:rPr>
        <w:t xml:space="preserve"> </w:t>
      </w:r>
      <w:r w:rsidRPr="0018245C">
        <w:rPr>
          <w:rFonts w:ascii="Times New Roman" w:hAnsi="Times New Roman" w:cs="Times New Roman"/>
          <w:sz w:val="24"/>
          <w:szCs w:val="24"/>
        </w:rPr>
        <w:t>o verejnom obstarávaní.</w:t>
      </w:r>
    </w:p>
    <w:p w14:paraId="45761F16" w14:textId="77777777" w:rsidR="00962DFC" w:rsidRDefault="00962DFC" w:rsidP="0018245C">
      <w:pPr>
        <w:autoSpaceDE w:val="0"/>
        <w:autoSpaceDN w:val="0"/>
        <w:adjustRightInd w:val="0"/>
        <w:spacing w:after="0" w:line="240" w:lineRule="auto"/>
        <w:jc w:val="both"/>
        <w:rPr>
          <w:rFonts w:ascii="Times New Roman" w:hAnsi="Times New Roman" w:cs="Times New Roman"/>
          <w:sz w:val="24"/>
          <w:szCs w:val="24"/>
        </w:rPr>
      </w:pPr>
    </w:p>
    <w:p w14:paraId="5F937305" w14:textId="77777777" w:rsidR="00201025"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a) </w:t>
      </w:r>
      <w:r w:rsidRPr="00883A47">
        <w:rPr>
          <w:rFonts w:ascii="Times New Roman" w:eastAsia="Times New Roman" w:hAnsi="Times New Roman" w:cs="Times New Roman"/>
          <w:b/>
          <w:sz w:val="24"/>
          <w:szCs w:val="24"/>
          <w:lang w:eastAsia="sk-SK"/>
        </w:rPr>
        <w:t>výpisom z registra trestov</w:t>
      </w:r>
      <w:r w:rsidRPr="00D01B91">
        <w:rPr>
          <w:rFonts w:ascii="Times New Roman" w:eastAsia="Times New Roman" w:hAnsi="Times New Roman" w:cs="Times New Roman"/>
          <w:sz w:val="24"/>
          <w:szCs w:val="24"/>
          <w:lang w:eastAsia="sk-SK"/>
        </w:rPr>
        <w:t xml:space="preserve"> nie starším ako tri mesiace ku dňu uplynutia lehoty na predkladanie ponúk,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w:t>
      </w:r>
      <w:r>
        <w:rPr>
          <w:rFonts w:ascii="Times New Roman" w:eastAsia="Times New Roman" w:hAnsi="Times New Roman" w:cs="Times New Roman"/>
          <w:sz w:val="24"/>
          <w:szCs w:val="24"/>
          <w:lang w:eastAsia="sk-SK"/>
        </w:rPr>
        <w:t xml:space="preserve"> </w:t>
      </w:r>
      <w:r w:rsidRPr="00D01B91">
        <w:rPr>
          <w:rFonts w:ascii="Times New Roman" w:eastAsia="Times New Roman" w:hAnsi="Times New Roman" w:cs="Times New Roman"/>
          <w:sz w:val="24"/>
          <w:szCs w:val="24"/>
          <w:lang w:eastAsia="sk-SK"/>
        </w:rPr>
        <w:t>súvisí s podnikaním alebo trestný čin machinácie pri verejnom obstarávaní a verejnej dražbe</w:t>
      </w:r>
      <w:r>
        <w:rPr>
          <w:rFonts w:ascii="Times New Roman" w:eastAsia="Times New Roman" w:hAnsi="Times New Roman" w:cs="Times New Roman"/>
          <w:sz w:val="24"/>
          <w:szCs w:val="24"/>
          <w:lang w:eastAsia="sk-SK"/>
        </w:rPr>
        <w:t>,</w:t>
      </w:r>
    </w:p>
    <w:p w14:paraId="36B07377" w14:textId="77777777" w:rsidR="00962DFC" w:rsidRDefault="00962DFC"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8796442" w14:textId="323C7BF8" w:rsidR="002464DE"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 </w:t>
      </w:r>
      <w:r w:rsidRPr="00D01B91">
        <w:rPr>
          <w:rFonts w:ascii="Times New Roman" w:eastAsia="Times New Roman" w:hAnsi="Times New Roman" w:cs="Times New Roman"/>
          <w:sz w:val="24"/>
          <w:szCs w:val="24"/>
          <w:lang w:eastAsia="sk-SK"/>
        </w:rPr>
        <w:t xml:space="preserve">potvrdením </w:t>
      </w:r>
      <w:r w:rsidRPr="002464DE">
        <w:rPr>
          <w:rFonts w:ascii="Times New Roman" w:eastAsia="Times New Roman" w:hAnsi="Times New Roman" w:cs="Times New Roman"/>
          <w:b/>
          <w:sz w:val="24"/>
          <w:szCs w:val="24"/>
          <w:lang w:eastAsia="sk-SK"/>
        </w:rPr>
        <w:t>Sociálnej poisťovne</w:t>
      </w:r>
      <w:r w:rsidRPr="00D01B91">
        <w:rPr>
          <w:rFonts w:ascii="Times New Roman" w:eastAsia="Times New Roman" w:hAnsi="Times New Roman" w:cs="Times New Roman"/>
          <w:sz w:val="24"/>
          <w:szCs w:val="24"/>
          <w:lang w:eastAsia="sk-SK"/>
        </w:rPr>
        <w:t xml:space="preserve"> a </w:t>
      </w:r>
      <w:r w:rsidRPr="002464DE">
        <w:rPr>
          <w:rFonts w:ascii="Times New Roman" w:eastAsia="Times New Roman" w:hAnsi="Times New Roman" w:cs="Times New Roman"/>
          <w:b/>
          <w:sz w:val="24"/>
          <w:szCs w:val="24"/>
          <w:lang w:eastAsia="sk-SK"/>
        </w:rPr>
        <w:t>zdravotnej poisťovne</w:t>
      </w:r>
      <w:r w:rsidRPr="00D01B91">
        <w:rPr>
          <w:rFonts w:ascii="Times New Roman" w:eastAsia="Times New Roman" w:hAnsi="Times New Roman" w:cs="Times New Roman"/>
          <w:sz w:val="24"/>
          <w:szCs w:val="24"/>
          <w:lang w:eastAsia="sk-SK"/>
        </w:rPr>
        <w:t xml:space="preserve"> nie starším ako tri mesiace ku dňu uplynutia lehoty na predkladanie ponúk, ktorým potvrdzuje, že nemá nedoplatky </w:t>
      </w:r>
      <w:r w:rsidR="002464DE">
        <w:rPr>
          <w:rFonts w:ascii="Times New Roman" w:eastAsia="Times New Roman" w:hAnsi="Times New Roman" w:cs="Times New Roman"/>
          <w:sz w:val="24"/>
          <w:szCs w:val="24"/>
          <w:lang w:eastAsia="sk-SK"/>
        </w:rPr>
        <w:t>na poistnom na sociálne poistenie a zdravotná poisťovňa neeviduje voči nemu pohľadávky po splatnosti podľa osobitných predpisov v Slovenskej republike alebo  štáte sídla, miesta podnikania alebo obvyklého pobytu.</w:t>
      </w:r>
    </w:p>
    <w:p w14:paraId="020E4B57" w14:textId="77777777" w:rsidR="00962DFC" w:rsidRDefault="00962DFC"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96D01C6" w14:textId="3748AF17" w:rsidR="00201025"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Pr="00D01B91">
        <w:rPr>
          <w:rFonts w:ascii="Times New Roman" w:eastAsia="Times New Roman" w:hAnsi="Times New Roman" w:cs="Times New Roman"/>
          <w:sz w:val="24"/>
          <w:szCs w:val="24"/>
          <w:lang w:eastAsia="sk-SK"/>
        </w:rPr>
        <w:t xml:space="preserve">potvrdením miestne príslušného </w:t>
      </w:r>
      <w:r w:rsidRPr="002464DE">
        <w:rPr>
          <w:rFonts w:ascii="Times New Roman" w:eastAsia="Times New Roman" w:hAnsi="Times New Roman" w:cs="Times New Roman"/>
          <w:b/>
          <w:sz w:val="24"/>
          <w:szCs w:val="24"/>
          <w:lang w:eastAsia="sk-SK"/>
        </w:rPr>
        <w:t>daňového úradu</w:t>
      </w:r>
      <w:r w:rsidRPr="00D01B91">
        <w:rPr>
          <w:rFonts w:ascii="Times New Roman" w:eastAsia="Times New Roman" w:hAnsi="Times New Roman" w:cs="Times New Roman"/>
          <w:sz w:val="24"/>
          <w:szCs w:val="24"/>
          <w:lang w:eastAsia="sk-SK"/>
        </w:rPr>
        <w:t xml:space="preserve"> </w:t>
      </w:r>
      <w:r w:rsidR="002464DE">
        <w:rPr>
          <w:rFonts w:ascii="Times New Roman" w:eastAsia="Times New Roman" w:hAnsi="Times New Roman" w:cs="Times New Roman"/>
          <w:sz w:val="24"/>
          <w:szCs w:val="24"/>
          <w:lang w:eastAsia="sk-SK"/>
        </w:rPr>
        <w:t xml:space="preserve"> a miestne príslušného </w:t>
      </w:r>
      <w:r w:rsidR="002464DE" w:rsidRPr="002464DE">
        <w:rPr>
          <w:rFonts w:ascii="Times New Roman" w:eastAsia="Times New Roman" w:hAnsi="Times New Roman" w:cs="Times New Roman"/>
          <w:b/>
          <w:sz w:val="24"/>
          <w:szCs w:val="24"/>
          <w:lang w:eastAsia="sk-SK"/>
        </w:rPr>
        <w:t>colného úradu</w:t>
      </w:r>
      <w:r w:rsidR="002464DE">
        <w:rPr>
          <w:rFonts w:ascii="Times New Roman" w:eastAsia="Times New Roman" w:hAnsi="Times New Roman" w:cs="Times New Roman"/>
          <w:sz w:val="24"/>
          <w:szCs w:val="24"/>
          <w:lang w:eastAsia="sk-SK"/>
        </w:rPr>
        <w:t xml:space="preserve"> </w:t>
      </w:r>
      <w:r w:rsidRPr="00D01B91">
        <w:rPr>
          <w:rFonts w:ascii="Times New Roman" w:eastAsia="Times New Roman" w:hAnsi="Times New Roman" w:cs="Times New Roman"/>
          <w:sz w:val="24"/>
          <w:szCs w:val="24"/>
          <w:lang w:eastAsia="sk-SK"/>
        </w:rPr>
        <w:t xml:space="preserve">nie starším ako tri mesiace ku dňu uplynutia lehoty na predkladanie ponúk, ktorým potvrdzuje, že nemá </w:t>
      </w:r>
      <w:r w:rsidR="002464DE">
        <w:rPr>
          <w:rFonts w:ascii="Times New Roman" w:eastAsia="Times New Roman" w:hAnsi="Times New Roman" w:cs="Times New Roman"/>
          <w:sz w:val="24"/>
          <w:szCs w:val="24"/>
          <w:lang w:eastAsia="sk-SK"/>
        </w:rPr>
        <w:t xml:space="preserve">evidované </w:t>
      </w:r>
      <w:r w:rsidRPr="00D01B91">
        <w:rPr>
          <w:rFonts w:ascii="Times New Roman" w:eastAsia="Times New Roman" w:hAnsi="Times New Roman" w:cs="Times New Roman"/>
          <w:sz w:val="24"/>
          <w:szCs w:val="24"/>
          <w:lang w:eastAsia="sk-SK"/>
        </w:rPr>
        <w:t>daňové nedoplatky</w:t>
      </w:r>
      <w:r w:rsidR="002464DE">
        <w:rPr>
          <w:rFonts w:ascii="Times New Roman" w:eastAsia="Times New Roman" w:hAnsi="Times New Roman" w:cs="Times New Roman"/>
          <w:sz w:val="24"/>
          <w:szCs w:val="24"/>
          <w:lang w:eastAsia="sk-SK"/>
        </w:rPr>
        <w:t xml:space="preserve"> voči daňovému úradu a </w:t>
      </w:r>
      <w:r w:rsidR="002464DE" w:rsidRPr="002464DE">
        <w:rPr>
          <w:rFonts w:ascii="Times New Roman" w:eastAsia="Times New Roman" w:hAnsi="Times New Roman" w:cs="Times New Roman"/>
          <w:sz w:val="24"/>
          <w:szCs w:val="24"/>
          <w:lang w:eastAsia="sk-SK"/>
        </w:rPr>
        <w:t>colnému úradu</w:t>
      </w:r>
      <w:r w:rsidR="002464DE">
        <w:rPr>
          <w:rFonts w:ascii="Times New Roman" w:eastAsia="Times New Roman" w:hAnsi="Times New Roman" w:cs="Times New Roman"/>
          <w:sz w:val="24"/>
          <w:szCs w:val="24"/>
          <w:lang w:eastAsia="sk-SK"/>
        </w:rPr>
        <w:t xml:space="preserve"> podľa osobitných predpisov</w:t>
      </w:r>
      <w:r w:rsidR="00883A47">
        <w:rPr>
          <w:rFonts w:ascii="Times New Roman" w:eastAsia="Times New Roman" w:hAnsi="Times New Roman" w:cs="Times New Roman"/>
          <w:sz w:val="24"/>
          <w:szCs w:val="24"/>
          <w:lang w:eastAsia="sk-SK"/>
        </w:rPr>
        <w:t xml:space="preserve"> 46c) </w:t>
      </w:r>
      <w:r w:rsidRPr="00D01B91">
        <w:rPr>
          <w:rFonts w:ascii="Times New Roman" w:eastAsia="Times New Roman" w:hAnsi="Times New Roman" w:cs="Times New Roman"/>
          <w:sz w:val="24"/>
          <w:szCs w:val="24"/>
          <w:lang w:eastAsia="sk-SK"/>
        </w:rPr>
        <w:t xml:space="preserve"> v Slovenskej republike alebo v štáte sídla, miesta podnikania alebo obvyklého pobytu,</w:t>
      </w:r>
    </w:p>
    <w:p w14:paraId="65E9F979" w14:textId="77777777" w:rsidR="00962DFC" w:rsidRDefault="00962DFC"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C148121" w14:textId="77777777" w:rsidR="00201025"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 </w:t>
      </w:r>
      <w:r w:rsidRPr="00D01B91">
        <w:rPr>
          <w:rFonts w:ascii="Times New Roman" w:eastAsia="Times New Roman" w:hAnsi="Times New Roman" w:cs="Times New Roman"/>
          <w:sz w:val="24"/>
          <w:szCs w:val="24"/>
          <w:lang w:eastAsia="sk-SK"/>
        </w:rPr>
        <w:t xml:space="preserve">potvrdením príslušného </w:t>
      </w:r>
      <w:r w:rsidRPr="00883A47">
        <w:rPr>
          <w:rFonts w:ascii="Times New Roman" w:eastAsia="Times New Roman" w:hAnsi="Times New Roman" w:cs="Times New Roman"/>
          <w:b/>
          <w:sz w:val="24"/>
          <w:szCs w:val="24"/>
          <w:lang w:eastAsia="sk-SK"/>
        </w:rPr>
        <w:t>súdu</w:t>
      </w:r>
      <w:r w:rsidRPr="00D01B91">
        <w:rPr>
          <w:rFonts w:ascii="Times New Roman" w:eastAsia="Times New Roman" w:hAnsi="Times New Roman" w:cs="Times New Roman"/>
          <w:sz w:val="24"/>
          <w:szCs w:val="24"/>
          <w:lang w:eastAsia="sk-SK"/>
        </w:rPr>
        <w:t xml:space="preserve"> nie starším ako tri mesiace ku dňu uplynutia lehoty na predkladanie ponúk, ktorým potvrdzuje, že nebol na jeho majetok vyhlásený konkurz, nie je v reštrukturalizácii, nie je v likvidácii, ani nebolo proti nemu zastavené konkurzné konanie pre nedostatok majetku alebo zrušený konkurz pre nedostatok majetku,</w:t>
      </w:r>
    </w:p>
    <w:p w14:paraId="19AAB797" w14:textId="77777777" w:rsidR="00962DFC" w:rsidRDefault="00962DFC"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551E536" w14:textId="77777777" w:rsidR="00201025"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 </w:t>
      </w:r>
      <w:r w:rsidRPr="00883A47">
        <w:rPr>
          <w:rFonts w:ascii="Times New Roman" w:eastAsia="Times New Roman" w:hAnsi="Times New Roman" w:cs="Times New Roman"/>
          <w:b/>
          <w:sz w:val="24"/>
          <w:szCs w:val="24"/>
          <w:lang w:eastAsia="sk-SK"/>
        </w:rPr>
        <w:t>doklad o</w:t>
      </w:r>
      <w:r w:rsidRPr="00D01B91">
        <w:rPr>
          <w:rFonts w:ascii="Times New Roman" w:eastAsia="Times New Roman" w:hAnsi="Times New Roman" w:cs="Times New Roman"/>
          <w:sz w:val="24"/>
          <w:szCs w:val="24"/>
          <w:lang w:eastAsia="sk-SK"/>
        </w:rPr>
        <w:t xml:space="preserve"> oprávnení dodávať tovar uskutočňovať stavebné práce alebo poskytovať službu , ktorý zodpovedá predmetu zákazky, ktorým potvrdzuje, že je oprávnený dodávať tovar uskutočňovať stavebné práce alebo poskytovať službu - výpis z obchodného registra resp. výpis zo živnostenského registra nie starší ako tri mesiace</w:t>
      </w:r>
      <w:r>
        <w:rPr>
          <w:rFonts w:ascii="Times New Roman" w:eastAsia="Times New Roman" w:hAnsi="Times New Roman" w:cs="Times New Roman"/>
          <w:sz w:val="24"/>
          <w:szCs w:val="24"/>
          <w:lang w:eastAsia="sk-SK"/>
        </w:rPr>
        <w:t>,</w:t>
      </w:r>
    </w:p>
    <w:p w14:paraId="71D31BC9" w14:textId="77777777" w:rsidR="00962DFC" w:rsidRDefault="00962DFC"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ADDDFAF" w14:textId="77777777" w:rsidR="00201025" w:rsidRDefault="00201025" w:rsidP="00201025">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f) </w:t>
      </w:r>
      <w:r w:rsidRPr="00883A47">
        <w:rPr>
          <w:rFonts w:ascii="Times New Roman" w:eastAsia="Times New Roman" w:hAnsi="Times New Roman" w:cs="Times New Roman"/>
          <w:b/>
          <w:sz w:val="24"/>
          <w:szCs w:val="24"/>
          <w:lang w:eastAsia="sk-SK"/>
        </w:rPr>
        <w:t>čestným vyhlásením</w:t>
      </w:r>
      <w:r>
        <w:rPr>
          <w:rFonts w:ascii="Times New Roman" w:eastAsia="Times New Roman" w:hAnsi="Times New Roman" w:cs="Times New Roman"/>
          <w:sz w:val="24"/>
          <w:szCs w:val="24"/>
          <w:lang w:eastAsia="sk-SK"/>
        </w:rPr>
        <w:t>:</w:t>
      </w:r>
    </w:p>
    <w:p w14:paraId="3CDB2B8B" w14:textId="77777777" w:rsidR="00201025" w:rsidRDefault="00201025" w:rsidP="002010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 </w:t>
      </w:r>
      <w:r w:rsidRPr="00D01B91">
        <w:rPr>
          <w:rFonts w:ascii="Times New Roman" w:eastAsia="Times New Roman" w:hAnsi="Times New Roman" w:cs="Times New Roman"/>
          <w:sz w:val="24"/>
          <w:szCs w:val="24"/>
          <w:lang w:eastAsia="sk-SK"/>
        </w:rPr>
        <w:t xml:space="preserve">nemá uložený zákaz účasti vo verejnom obstarávaní potvrdený konečným rozhodnutím v </w:t>
      </w:r>
      <w:r>
        <w:rPr>
          <w:rFonts w:ascii="Times New Roman" w:eastAsia="Times New Roman" w:hAnsi="Times New Roman" w:cs="Times New Roman"/>
          <w:sz w:val="24"/>
          <w:szCs w:val="24"/>
          <w:lang w:eastAsia="sk-SK"/>
        </w:rPr>
        <w:t xml:space="preserve"> </w:t>
      </w:r>
      <w:r w:rsidRPr="00D01B91">
        <w:rPr>
          <w:rFonts w:ascii="Times New Roman" w:eastAsia="Times New Roman" w:hAnsi="Times New Roman" w:cs="Times New Roman"/>
          <w:sz w:val="24"/>
          <w:szCs w:val="24"/>
          <w:lang w:eastAsia="sk-SK"/>
        </w:rPr>
        <w:t>Slovenskej republike alebo v štáte sídla, miesta podnikania alebo obvyklého pobytu</w:t>
      </w:r>
      <w:r w:rsidR="00176B08">
        <w:rPr>
          <w:rFonts w:ascii="Times New Roman" w:eastAsia="Times New Roman" w:hAnsi="Times New Roman" w:cs="Times New Roman"/>
          <w:sz w:val="24"/>
          <w:szCs w:val="24"/>
          <w:lang w:eastAsia="sk-SK"/>
        </w:rPr>
        <w:t xml:space="preserve"> (viď. Príloha č. 3)</w:t>
      </w:r>
    </w:p>
    <w:p w14:paraId="3F224DB6" w14:textId="77777777" w:rsidR="002729CA" w:rsidRDefault="002729CA" w:rsidP="002729C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20C0D45" w14:textId="77777777" w:rsidR="00962DFC" w:rsidRDefault="002729CA"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01B91">
        <w:rPr>
          <w:rFonts w:ascii="Times New Roman" w:eastAsia="Times New Roman" w:hAnsi="Times New Roman" w:cs="Times New Roman"/>
          <w:sz w:val="24"/>
          <w:szCs w:val="24"/>
          <w:lang w:eastAsia="sk-SK"/>
        </w:rPr>
        <w:t xml:space="preserve">Verejného obstarávania sa môže zúčastniť iba uchádzač, ktorý nedopustil sa v predchádzajúcich troch rokoch od vyhlásenia alebo preukázateľného začatia verejného obstarávania závažného </w:t>
      </w:r>
      <w:r w:rsidRPr="00D01B91">
        <w:rPr>
          <w:rFonts w:ascii="Times New Roman" w:eastAsia="Times New Roman" w:hAnsi="Times New Roman" w:cs="Times New Roman"/>
          <w:sz w:val="24"/>
          <w:szCs w:val="24"/>
          <w:lang w:eastAsia="sk-SK"/>
        </w:rPr>
        <w:lastRenderedPageBreak/>
        <w:t>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w:t>
      </w:r>
      <w:r w:rsidR="00176B08">
        <w:rPr>
          <w:rFonts w:ascii="Times New Roman" w:eastAsia="Times New Roman" w:hAnsi="Times New Roman" w:cs="Times New Roman"/>
          <w:sz w:val="24"/>
          <w:szCs w:val="24"/>
          <w:lang w:eastAsia="sk-SK"/>
        </w:rPr>
        <w:t>kazné bremeno je na strane SMsZ (viď. Príloha č. 3).</w:t>
      </w:r>
      <w:r w:rsidR="00962DFC">
        <w:rPr>
          <w:rFonts w:ascii="Times New Roman" w:eastAsia="Times New Roman" w:hAnsi="Times New Roman" w:cs="Times New Roman"/>
          <w:sz w:val="24"/>
          <w:szCs w:val="24"/>
          <w:lang w:eastAsia="sk-SK"/>
        </w:rPr>
        <w:t xml:space="preserve"> </w:t>
      </w:r>
    </w:p>
    <w:p w14:paraId="4365D4DA" w14:textId="77777777" w:rsidR="002729CA" w:rsidRDefault="002729CA"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D01B91">
        <w:rPr>
          <w:rFonts w:ascii="Times New Roman" w:eastAsia="Times New Roman" w:hAnsi="Times New Roman" w:cs="Times New Roman"/>
          <w:sz w:val="24"/>
          <w:szCs w:val="24"/>
          <w:lang w:eastAsia="sk-SK"/>
        </w:rPr>
        <w:t>Verejného obstarávania sa môže zúčastniť iba uchádzač, ktorý nedopustil sa v predchádzajúcich troch rokoch od vyhlásenia alebo preukázateľného začatia verejného obstarávania závažného porušenia profesijných povinností, ktoré dokáže verejný obstarávateľ preukázať. Uchádzač nepreukazuje túto podmienku účasti, dôkazné bremeno je na strane SMsZ</w:t>
      </w:r>
      <w:r w:rsidR="00176B08">
        <w:rPr>
          <w:rFonts w:ascii="Times New Roman" w:eastAsia="Times New Roman" w:hAnsi="Times New Roman" w:cs="Times New Roman"/>
          <w:sz w:val="24"/>
          <w:szCs w:val="24"/>
          <w:lang w:eastAsia="sk-SK"/>
        </w:rPr>
        <w:t xml:space="preserve"> (viď Príloha č. 3)</w:t>
      </w:r>
      <w:r w:rsidRPr="00D01B91">
        <w:rPr>
          <w:rFonts w:ascii="Times New Roman" w:eastAsia="Times New Roman" w:hAnsi="Times New Roman" w:cs="Times New Roman"/>
          <w:sz w:val="24"/>
          <w:szCs w:val="24"/>
          <w:lang w:eastAsia="sk-SK"/>
        </w:rPr>
        <w:t>.</w:t>
      </w:r>
    </w:p>
    <w:p w14:paraId="34A37F4B" w14:textId="77777777" w:rsidR="002729CA" w:rsidRDefault="002729CA" w:rsidP="002729CA">
      <w:pPr>
        <w:autoSpaceDE w:val="0"/>
        <w:autoSpaceDN w:val="0"/>
        <w:adjustRightInd w:val="0"/>
        <w:spacing w:after="0" w:line="240" w:lineRule="auto"/>
        <w:rPr>
          <w:rFonts w:ascii="Times New Roman" w:eastAsia="Times New Roman" w:hAnsi="Times New Roman" w:cs="Times New Roman"/>
          <w:sz w:val="24"/>
          <w:szCs w:val="24"/>
          <w:lang w:eastAsia="sk-SK"/>
        </w:rPr>
      </w:pPr>
    </w:p>
    <w:p w14:paraId="7F5740C0" w14:textId="12660E7C" w:rsidR="002729CA" w:rsidRDefault="002729CA"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729CA">
        <w:rPr>
          <w:rFonts w:ascii="Times New Roman" w:eastAsia="Times New Roman" w:hAnsi="Times New Roman" w:cs="Times New Roman"/>
          <w:b/>
          <w:sz w:val="24"/>
          <w:szCs w:val="24"/>
          <w:lang w:eastAsia="sk-SK"/>
        </w:rPr>
        <w:t>Uchádzač zapísaný v zozname hospodárskych subjektov</w:t>
      </w:r>
      <w:r w:rsidRPr="00D01B91">
        <w:rPr>
          <w:rFonts w:ascii="Times New Roman" w:eastAsia="Times New Roman" w:hAnsi="Times New Roman" w:cs="Times New Roman"/>
          <w:sz w:val="24"/>
          <w:szCs w:val="24"/>
          <w:lang w:eastAsia="sk-SK"/>
        </w:rPr>
        <w:t xml:space="preserve">, ktorý predložil Úradu pre verejné obstarávanie všetky doklady podľa § 32 ods. 2, 4 a 5 zákona o verejnom obstarávaní nepreukazuje splnenie podmienok účasti osobného postavenia podľa § 32 ods. 1 písm. a) až f) a ods. 2, 4 a 5 zákona o verejnom obstarávaní. </w:t>
      </w:r>
    </w:p>
    <w:p w14:paraId="7046608B" w14:textId="77777777" w:rsidR="00A62547" w:rsidRDefault="00A62547"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6F2A8DC" w14:textId="7161B220" w:rsidR="00A62547" w:rsidRPr="00A62547" w:rsidRDefault="00A62547"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A62547">
        <w:rPr>
          <w:rFonts w:ascii="Times New Roman" w:hAnsi="Times New Roman" w:cs="Times New Roman"/>
          <w:b/>
          <w:sz w:val="24"/>
          <w:szCs w:val="24"/>
          <w:u w:val="single"/>
        </w:rPr>
        <w:t>UPOZORNENIE:</w:t>
      </w:r>
      <w:r w:rsidRPr="00A62547">
        <w:rPr>
          <w:rFonts w:ascii="Times New Roman" w:hAnsi="Times New Roman" w:cs="Times New Roman"/>
          <w:sz w:val="24"/>
          <w:szCs w:val="24"/>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w:t>
      </w:r>
      <w:r>
        <w:rPr>
          <w:rFonts w:ascii="Times New Roman" w:hAnsi="Times New Roman" w:cs="Times New Roman"/>
          <w:sz w:val="24"/>
          <w:szCs w:val="24"/>
        </w:rPr>
        <w:t>.</w:t>
      </w:r>
    </w:p>
    <w:p w14:paraId="602408C4" w14:textId="77777777" w:rsidR="00A62547" w:rsidRDefault="00A62547"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1713904" w14:textId="2DF10553" w:rsidR="00A62547" w:rsidRDefault="00A62547" w:rsidP="00962DF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A62547">
        <w:rPr>
          <w:rFonts w:ascii="Times New Roman" w:eastAsia="Times New Roman" w:hAnsi="Times New Roman" w:cs="Times New Roman"/>
          <w:sz w:val="24"/>
          <w:szCs w:val="24"/>
          <w:lang w:eastAsia="sk-SK"/>
        </w:rPr>
        <w:t xml:space="preserve">Verejný obstarávateľ </w:t>
      </w:r>
      <w:r w:rsidRPr="00A62547">
        <w:rPr>
          <w:rFonts w:ascii="Times New Roman" w:eastAsia="Times New Roman" w:hAnsi="Times New Roman" w:cs="Times New Roman"/>
          <w:b/>
          <w:sz w:val="24"/>
          <w:szCs w:val="24"/>
          <w:lang w:eastAsia="sk-SK"/>
        </w:rPr>
        <w:t>požaduje predložiť doklady</w:t>
      </w:r>
      <w:r w:rsidRPr="00A62547">
        <w:rPr>
          <w:rFonts w:ascii="Times New Roman" w:eastAsia="Times New Roman" w:hAnsi="Times New Roman" w:cs="Times New Roman"/>
          <w:sz w:val="24"/>
          <w:szCs w:val="24"/>
          <w:lang w:eastAsia="sk-SK"/>
        </w:rPr>
        <w:t xml:space="preserve"> uvedené v predchádzajúcom bode, nakoľko nemá oprávnenie ich získať z informačných systémov verejnej správy.</w:t>
      </w:r>
    </w:p>
    <w:p w14:paraId="515C0427" w14:textId="77777777" w:rsidR="008446E9" w:rsidRPr="002A234F" w:rsidRDefault="008446E9" w:rsidP="00962DFC">
      <w:pPr>
        <w:autoSpaceDE w:val="0"/>
        <w:autoSpaceDN w:val="0"/>
        <w:adjustRightInd w:val="0"/>
        <w:spacing w:after="0" w:line="240" w:lineRule="auto"/>
        <w:rPr>
          <w:rFonts w:ascii="Times New Roman" w:eastAsia="Times New Roman" w:hAnsi="Times New Roman" w:cs="Times New Roman"/>
          <w:color w:val="000000"/>
          <w:sz w:val="24"/>
          <w:lang w:eastAsia="sk-SK"/>
        </w:rPr>
      </w:pPr>
    </w:p>
    <w:p w14:paraId="5218367E" w14:textId="77777777" w:rsidR="008446E9" w:rsidRPr="002A234F" w:rsidRDefault="0018245C" w:rsidP="0018245C">
      <w:pPr>
        <w:keepNext/>
        <w:keepLines/>
        <w:spacing w:after="12" w:line="249" w:lineRule="auto"/>
        <w:ind w:hanging="10"/>
        <w:outlineLvl w:val="4"/>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 xml:space="preserve">2. </w:t>
      </w:r>
      <w:r w:rsidR="008446E9" w:rsidRPr="002A234F">
        <w:rPr>
          <w:rFonts w:ascii="Times New Roman" w:eastAsia="Times New Roman" w:hAnsi="Times New Roman" w:cs="Times New Roman"/>
          <w:b/>
          <w:color w:val="000000"/>
          <w:sz w:val="24"/>
          <w:lang w:eastAsia="sk-SK"/>
        </w:rPr>
        <w:t xml:space="preserve"> Ekonomické a finančné postavenie podľa § 33 zákona o verejnom obstarávaní </w:t>
      </w:r>
    </w:p>
    <w:p w14:paraId="05EF4FF3" w14:textId="77777777" w:rsidR="008446E9" w:rsidRPr="0018245C" w:rsidRDefault="008446E9" w:rsidP="0018245C">
      <w:pPr>
        <w:spacing w:after="0" w:line="259" w:lineRule="auto"/>
        <w:ind w:left="284" w:hanging="284"/>
        <w:jc w:val="both"/>
        <w:rPr>
          <w:rFonts w:ascii="Times New Roman" w:eastAsia="Times New Roman" w:hAnsi="Times New Roman" w:cs="Times New Roman"/>
          <w:b/>
          <w:color w:val="FF0000"/>
          <w:sz w:val="24"/>
          <w:lang w:eastAsia="sk-SK"/>
        </w:rPr>
      </w:pPr>
      <w:r w:rsidRPr="002A234F">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Informácie a formálne náležitosti nevyhnutné na vyhodnotenie splnenia podmienok účasti preukazujúce</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ekonomické a finančné postavenie</w:t>
      </w:r>
      <w:r w:rsidR="00517235">
        <w:rPr>
          <w:rFonts w:ascii="Times New Roman" w:eastAsia="Times New Roman" w:hAnsi="Times New Roman" w:cs="Times New Roman"/>
          <w:color w:val="000000"/>
          <w:sz w:val="24"/>
          <w:lang w:eastAsia="sk-SK"/>
        </w:rPr>
        <w:t xml:space="preserve">. </w:t>
      </w:r>
    </w:p>
    <w:p w14:paraId="48DADE64" w14:textId="77777777" w:rsidR="00DB2B40" w:rsidRDefault="00DB2B40" w:rsidP="008446E9">
      <w:pPr>
        <w:spacing w:after="22" w:line="259" w:lineRule="auto"/>
        <w:ind w:left="324"/>
        <w:jc w:val="both"/>
        <w:rPr>
          <w:rFonts w:ascii="Times New Roman" w:eastAsia="Times New Roman" w:hAnsi="Times New Roman" w:cs="Times New Roman"/>
          <w:color w:val="000000"/>
          <w:sz w:val="24"/>
          <w:lang w:eastAsia="sk-SK"/>
        </w:rPr>
      </w:pPr>
    </w:p>
    <w:p w14:paraId="0F927640" w14:textId="10E0AAE6" w:rsidR="00DB2B40" w:rsidRDefault="00DB2B40" w:rsidP="00962DFC">
      <w:pPr>
        <w:spacing w:after="22" w:line="259" w:lineRule="auto"/>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lang w:eastAsia="sk-SK"/>
        </w:rPr>
        <w:t xml:space="preserve">a) </w:t>
      </w:r>
      <w:r w:rsidR="007F4D70" w:rsidRPr="00D01B91">
        <w:rPr>
          <w:rFonts w:ascii="Times New Roman" w:eastAsia="Times New Roman" w:hAnsi="Times New Roman" w:cs="Times New Roman"/>
          <w:sz w:val="24"/>
          <w:szCs w:val="24"/>
          <w:lang w:eastAsia="sk-SK"/>
        </w:rPr>
        <w:t>Uchádzač predloží vyjadrenie banky alebo pobočky zahraničnej banky, kde má uchádzač vedené účty, doplnené čestným vyhlásením uchádzača s uvedením banky, kde má vedené účty.</w:t>
      </w:r>
      <w:r w:rsidR="007F4D70" w:rsidRPr="00D01B91">
        <w:rPr>
          <w:rFonts w:ascii="Times New Roman" w:eastAsia="Times New Roman" w:hAnsi="Times New Roman" w:cs="Times New Roman"/>
          <w:sz w:val="24"/>
          <w:szCs w:val="24"/>
          <w:lang w:eastAsia="sk-SK"/>
        </w:rPr>
        <w:br/>
        <w:t>Z vyjadrenia banky alebo pobočky zahraničnej banky, kde má uchádzač vedené účty musí byť zrejmé, že uchádzač:</w:t>
      </w:r>
      <w:r w:rsidR="007F4D70" w:rsidRPr="00D01B91">
        <w:rPr>
          <w:rFonts w:ascii="Times New Roman" w:eastAsia="Times New Roman" w:hAnsi="Times New Roman" w:cs="Times New Roman"/>
          <w:sz w:val="24"/>
          <w:szCs w:val="24"/>
          <w:lang w:eastAsia="sk-SK"/>
        </w:rPr>
        <w:br/>
        <w:t>- je schopný si plniť svoje finančné záväzky ku dňu predkladania ponúk,</w:t>
      </w:r>
      <w:r w:rsidR="007F4D70" w:rsidRPr="00D01B91">
        <w:rPr>
          <w:rFonts w:ascii="Times New Roman" w:eastAsia="Times New Roman" w:hAnsi="Times New Roman" w:cs="Times New Roman"/>
          <w:sz w:val="24"/>
          <w:szCs w:val="24"/>
          <w:lang w:eastAsia="sk-SK"/>
        </w:rPr>
        <w:br/>
        <w:t>- nebol v nepovolenom debete v r</w:t>
      </w:r>
      <w:r w:rsidR="007F4D70" w:rsidRPr="000C3A3C">
        <w:rPr>
          <w:rFonts w:ascii="Times New Roman" w:eastAsia="Times New Roman" w:hAnsi="Times New Roman" w:cs="Times New Roman"/>
          <w:sz w:val="24"/>
          <w:szCs w:val="24"/>
          <w:lang w:eastAsia="sk-SK"/>
        </w:rPr>
        <w:t>. 20</w:t>
      </w:r>
      <w:r w:rsidR="00DD21CE">
        <w:rPr>
          <w:rFonts w:ascii="Times New Roman" w:eastAsia="Times New Roman" w:hAnsi="Times New Roman" w:cs="Times New Roman"/>
          <w:sz w:val="24"/>
          <w:szCs w:val="24"/>
          <w:lang w:eastAsia="sk-SK"/>
        </w:rPr>
        <w:t>20</w:t>
      </w:r>
      <w:r w:rsidR="007F4D70" w:rsidRPr="000C3A3C">
        <w:rPr>
          <w:rFonts w:ascii="Times New Roman" w:eastAsia="Times New Roman" w:hAnsi="Times New Roman" w:cs="Times New Roman"/>
          <w:sz w:val="24"/>
          <w:szCs w:val="24"/>
          <w:lang w:eastAsia="sk-SK"/>
        </w:rPr>
        <w:t>,</w:t>
      </w:r>
      <w:r w:rsidR="007F4D70" w:rsidRPr="00D01B91">
        <w:rPr>
          <w:rFonts w:ascii="Times New Roman" w:eastAsia="Times New Roman" w:hAnsi="Times New Roman" w:cs="Times New Roman"/>
          <w:sz w:val="24"/>
          <w:szCs w:val="24"/>
          <w:lang w:eastAsia="sk-SK"/>
        </w:rPr>
        <w:br/>
        <w:t>- v prípade splácania úveru dodržuje splátkový kalendár,</w:t>
      </w:r>
      <w:r w:rsidR="007F4D70" w:rsidRPr="00D01B91">
        <w:rPr>
          <w:rFonts w:ascii="Times New Roman" w:eastAsia="Times New Roman" w:hAnsi="Times New Roman" w:cs="Times New Roman"/>
          <w:sz w:val="24"/>
          <w:szCs w:val="24"/>
          <w:lang w:eastAsia="sk-SK"/>
        </w:rPr>
        <w:br/>
        <w:t xml:space="preserve">- jeho bežný účet nebol v r. </w:t>
      </w:r>
      <w:r w:rsidR="007F4D70" w:rsidRPr="000C3A3C">
        <w:rPr>
          <w:rFonts w:ascii="Times New Roman" w:eastAsia="Times New Roman" w:hAnsi="Times New Roman" w:cs="Times New Roman"/>
          <w:sz w:val="24"/>
          <w:szCs w:val="24"/>
          <w:lang w:eastAsia="sk-SK"/>
        </w:rPr>
        <w:t>20</w:t>
      </w:r>
      <w:r w:rsidR="00DD21CE">
        <w:rPr>
          <w:rFonts w:ascii="Times New Roman" w:eastAsia="Times New Roman" w:hAnsi="Times New Roman" w:cs="Times New Roman"/>
          <w:sz w:val="24"/>
          <w:szCs w:val="24"/>
          <w:lang w:eastAsia="sk-SK"/>
        </w:rPr>
        <w:t>20</w:t>
      </w:r>
      <w:r w:rsidR="007F4D70" w:rsidRPr="00D01B91">
        <w:rPr>
          <w:rFonts w:ascii="Times New Roman" w:eastAsia="Times New Roman" w:hAnsi="Times New Roman" w:cs="Times New Roman"/>
          <w:sz w:val="24"/>
          <w:szCs w:val="24"/>
          <w:lang w:eastAsia="sk-SK"/>
        </w:rPr>
        <w:t xml:space="preserve"> a ani nie je predmetom exekúcie ku dňu predkladania ponúk.</w:t>
      </w:r>
    </w:p>
    <w:p w14:paraId="00CF3984" w14:textId="77777777" w:rsidR="007F4D70" w:rsidRDefault="007F4D70" w:rsidP="007F4D70">
      <w:pPr>
        <w:spacing w:after="22" w:line="259" w:lineRule="auto"/>
        <w:ind w:left="324"/>
        <w:rPr>
          <w:rFonts w:ascii="Times New Roman" w:eastAsia="Times New Roman" w:hAnsi="Times New Roman" w:cs="Times New Roman"/>
          <w:sz w:val="24"/>
          <w:szCs w:val="24"/>
          <w:lang w:eastAsia="sk-SK"/>
        </w:rPr>
      </w:pPr>
    </w:p>
    <w:p w14:paraId="28DE1C46" w14:textId="77777777" w:rsidR="007F4D70" w:rsidRDefault="007F4D70" w:rsidP="00962DFC">
      <w:pPr>
        <w:spacing w:after="22" w:line="259"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 </w:t>
      </w:r>
      <w:r w:rsidRPr="00D01B91">
        <w:rPr>
          <w:rFonts w:ascii="Times New Roman" w:eastAsia="Times New Roman" w:hAnsi="Times New Roman" w:cs="Times New Roman"/>
          <w:sz w:val="24"/>
          <w:szCs w:val="24"/>
          <w:lang w:eastAsia="sk-SK"/>
        </w:rPr>
        <w:t>Čestné vyhlásenie uchádzača s uvedením banky, kde má vedené účty.</w:t>
      </w:r>
    </w:p>
    <w:p w14:paraId="6BEF806C" w14:textId="77777777" w:rsidR="007F4D70" w:rsidRDefault="007F4D70" w:rsidP="007F4D70">
      <w:pPr>
        <w:spacing w:after="22" w:line="259" w:lineRule="auto"/>
        <w:ind w:left="324"/>
        <w:rPr>
          <w:rFonts w:ascii="Times New Roman" w:eastAsia="Times New Roman" w:hAnsi="Times New Roman" w:cs="Times New Roman"/>
          <w:sz w:val="24"/>
          <w:szCs w:val="24"/>
          <w:lang w:eastAsia="sk-SK"/>
        </w:rPr>
      </w:pPr>
    </w:p>
    <w:p w14:paraId="5E1E9027" w14:textId="77777777" w:rsidR="00962DFC" w:rsidRDefault="007F4D70" w:rsidP="00962DFC">
      <w:pPr>
        <w:spacing w:after="22" w:line="259" w:lineRule="auto"/>
        <w:rPr>
          <w:rFonts w:ascii="Times New Roman" w:eastAsia="Times New Roman" w:hAnsi="Times New Roman" w:cs="Times New Roman"/>
          <w:sz w:val="24"/>
          <w:szCs w:val="24"/>
          <w:lang w:eastAsia="sk-SK"/>
        </w:rPr>
      </w:pPr>
      <w:r w:rsidRPr="00D01B91">
        <w:rPr>
          <w:rFonts w:ascii="Times New Roman" w:eastAsia="Times New Roman" w:hAnsi="Times New Roman" w:cs="Times New Roman"/>
          <w:sz w:val="24"/>
          <w:szCs w:val="24"/>
          <w:lang w:eastAsia="sk-SK"/>
        </w:rPr>
        <w:t>Odôvodnenie primeranosti určenej podmienky účasti:</w:t>
      </w:r>
    </w:p>
    <w:p w14:paraId="558D1364" w14:textId="77777777" w:rsidR="00962DFC" w:rsidRDefault="007F4D70" w:rsidP="00962DFC">
      <w:pPr>
        <w:spacing w:after="22" w:line="259" w:lineRule="auto"/>
        <w:jc w:val="both"/>
        <w:rPr>
          <w:rFonts w:ascii="Times New Roman" w:eastAsia="Times New Roman" w:hAnsi="Times New Roman" w:cs="Times New Roman"/>
          <w:sz w:val="24"/>
          <w:szCs w:val="24"/>
          <w:lang w:eastAsia="sk-SK"/>
        </w:rPr>
      </w:pPr>
      <w:r w:rsidRPr="00D01B91">
        <w:rPr>
          <w:rFonts w:ascii="Times New Roman" w:eastAsia="Times New Roman" w:hAnsi="Times New Roman" w:cs="Times New Roman"/>
          <w:sz w:val="24"/>
          <w:szCs w:val="24"/>
          <w:lang w:eastAsia="sk-SK"/>
        </w:rPr>
        <w:t>Potreba jej zahrnutia medzi podmienky účasti vyplýva z požiadavky verejného obstarávateľa, aby uchádzač preukázal finančnú spoľahlivosť takým spôsobom, že zmluva bude uzatvorená len s uchádzačom, ktorý je po všetkých stránkach spôsobilý k riadnej a uspokojivej realizácii zmluvy počas celého obdobia jej plnenia.</w:t>
      </w:r>
      <w:r w:rsidR="00962DFC">
        <w:rPr>
          <w:rFonts w:ascii="Times New Roman" w:eastAsia="Times New Roman" w:hAnsi="Times New Roman" w:cs="Times New Roman"/>
          <w:sz w:val="24"/>
          <w:szCs w:val="24"/>
          <w:lang w:eastAsia="sk-SK"/>
        </w:rPr>
        <w:t xml:space="preserve"> </w:t>
      </w:r>
    </w:p>
    <w:p w14:paraId="202DBA66" w14:textId="77777777" w:rsidR="00962DFC" w:rsidRDefault="007F4D70" w:rsidP="00962DFC">
      <w:pPr>
        <w:spacing w:after="22" w:line="259" w:lineRule="auto"/>
        <w:jc w:val="both"/>
        <w:rPr>
          <w:rFonts w:ascii="Times New Roman" w:eastAsia="Times New Roman" w:hAnsi="Times New Roman" w:cs="Times New Roman"/>
          <w:sz w:val="24"/>
          <w:szCs w:val="24"/>
          <w:lang w:eastAsia="sk-SK"/>
        </w:rPr>
      </w:pPr>
      <w:r w:rsidRPr="00D01B91">
        <w:rPr>
          <w:rFonts w:ascii="Times New Roman" w:eastAsia="Times New Roman" w:hAnsi="Times New Roman" w:cs="Times New Roman"/>
          <w:sz w:val="24"/>
          <w:szCs w:val="24"/>
          <w:lang w:eastAsia="sk-SK"/>
        </w:rPr>
        <w:lastRenderedPageBreak/>
        <w:t>Uchádzač musí v ponuke predložiť požadované informácie a dokumenty, ktorými preukazuje svoje finančné a</w:t>
      </w:r>
      <w:r>
        <w:rPr>
          <w:rFonts w:ascii="Times New Roman" w:eastAsia="Times New Roman" w:hAnsi="Times New Roman" w:cs="Times New Roman"/>
          <w:sz w:val="24"/>
          <w:szCs w:val="24"/>
          <w:lang w:eastAsia="sk-SK"/>
        </w:rPr>
        <w:t xml:space="preserve"> </w:t>
      </w:r>
      <w:r w:rsidRPr="00D01B91">
        <w:rPr>
          <w:rFonts w:ascii="Times New Roman" w:eastAsia="Times New Roman" w:hAnsi="Times New Roman" w:cs="Times New Roman"/>
          <w:sz w:val="24"/>
          <w:szCs w:val="24"/>
          <w:lang w:eastAsia="sk-SK"/>
        </w:rPr>
        <w:t>ekonomické postavenie ako dôkazy, že v predchádzajúcom období bol z hľadiska svojho ekonomického a finančného postavenia schopný úspešne splniť zmluvy rovnakého alebo podobného charakteru ako je predmet zákazky, ktorá je požadovaná, resp. v súčasnom období je z hľadiska svojho ekonomického a finančného postavenia schopný riadne plniť takúto zákazku.</w:t>
      </w:r>
      <w:r w:rsidRPr="00D01B91">
        <w:rPr>
          <w:rFonts w:ascii="Times New Roman" w:eastAsia="Times New Roman" w:hAnsi="Times New Roman" w:cs="Times New Roman"/>
          <w:sz w:val="24"/>
          <w:szCs w:val="24"/>
          <w:lang w:eastAsia="sk-SK"/>
        </w:rPr>
        <w:b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w:t>
      </w:r>
      <w:r w:rsidRPr="00D01B91">
        <w:rPr>
          <w:rFonts w:ascii="Times New Roman" w:eastAsia="Times New Roman" w:hAnsi="Times New Roman" w:cs="Times New Roman"/>
          <w:sz w:val="24"/>
          <w:szCs w:val="24"/>
          <w:lang w:eastAsia="sk-SK"/>
        </w:rPr>
        <w:b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p>
    <w:p w14:paraId="15549115" w14:textId="77777777" w:rsidR="007F4D70" w:rsidRDefault="007F4D70" w:rsidP="00962DFC">
      <w:pPr>
        <w:spacing w:after="22" w:line="259" w:lineRule="auto"/>
        <w:jc w:val="both"/>
        <w:rPr>
          <w:rFonts w:ascii="Times New Roman" w:eastAsia="Times New Roman" w:hAnsi="Times New Roman" w:cs="Times New Roman"/>
          <w:color w:val="000000"/>
          <w:sz w:val="24"/>
          <w:lang w:eastAsia="sk-SK"/>
        </w:rPr>
      </w:pPr>
      <w:r w:rsidRPr="00D01B91">
        <w:rPr>
          <w:rFonts w:ascii="Times New Roman" w:eastAsia="Times New Roman" w:hAnsi="Times New Roman" w:cs="Times New Roman"/>
          <w:sz w:val="24"/>
          <w:szCs w:val="24"/>
          <w:lang w:eastAsia="sk-SK"/>
        </w:rPr>
        <w:t>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 zákona o verejnom obstarávaní.</w:t>
      </w:r>
    </w:p>
    <w:p w14:paraId="684E84AE" w14:textId="77777777" w:rsidR="0018245C" w:rsidRDefault="008446E9" w:rsidP="007F4D70">
      <w:pPr>
        <w:spacing w:after="22" w:line="259" w:lineRule="auto"/>
        <w:ind w:left="324"/>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2744EDF1" w14:textId="77777777" w:rsidR="00BF4CF4" w:rsidRDefault="00BF4CF4" w:rsidP="00962DFC">
      <w:pPr>
        <w:spacing w:after="22" w:line="259" w:lineRule="auto"/>
        <w:jc w:val="both"/>
        <w:rPr>
          <w:rFonts w:ascii="Times New Roman" w:eastAsia="Times New Roman" w:hAnsi="Times New Roman" w:cs="Times New Roman"/>
          <w:color w:val="000000"/>
          <w:sz w:val="24"/>
          <w:lang w:eastAsia="sk-SK"/>
        </w:rPr>
      </w:pPr>
      <w:r w:rsidRPr="00962DFC">
        <w:rPr>
          <w:rFonts w:ascii="Times New Roman" w:eastAsia="Times New Roman" w:hAnsi="Times New Roman" w:cs="Times New Roman"/>
          <w:b/>
          <w:sz w:val="24"/>
          <w:szCs w:val="24"/>
          <w:lang w:eastAsia="sk-SK"/>
        </w:rPr>
        <w:t>Minimálna požadovaná úroveň štandardov</w:t>
      </w:r>
      <w:r w:rsidRPr="00D01B91">
        <w:rPr>
          <w:rFonts w:ascii="Times New Roman" w:eastAsia="Times New Roman" w:hAnsi="Times New Roman" w:cs="Times New Roman"/>
          <w:sz w:val="24"/>
          <w:szCs w:val="24"/>
          <w:lang w:eastAsia="sk-SK"/>
        </w:rPr>
        <w:t xml:space="preserve">: Potreba jej zahrnutia medzi podmienky účasti vyplýva z požiadavky verejného obstarávateľa, aby uchádzač preukázal </w:t>
      </w:r>
      <w:r>
        <w:rPr>
          <w:rFonts w:ascii="Times New Roman" w:eastAsia="Times New Roman" w:hAnsi="Times New Roman" w:cs="Times New Roman"/>
          <w:sz w:val="24"/>
          <w:szCs w:val="24"/>
          <w:lang w:eastAsia="sk-SK"/>
        </w:rPr>
        <w:t xml:space="preserve">ekonomickú a finančnú </w:t>
      </w:r>
      <w:r w:rsidRPr="00D01B91">
        <w:rPr>
          <w:rFonts w:ascii="Times New Roman" w:eastAsia="Times New Roman" w:hAnsi="Times New Roman" w:cs="Times New Roman"/>
          <w:sz w:val="24"/>
          <w:szCs w:val="24"/>
          <w:lang w:eastAsia="sk-SK"/>
        </w:rPr>
        <w:t>spoľahlivosť takým spôsobom, že je po všetkých stránkach spôsobilý k riadnej a uspokojivej realizácii zmluvy počas celého obdobia jej plnenia.</w:t>
      </w:r>
    </w:p>
    <w:p w14:paraId="1A68EB27" w14:textId="77777777" w:rsidR="00BF4CF4" w:rsidRDefault="00BF4CF4" w:rsidP="007F4D70">
      <w:pPr>
        <w:spacing w:after="22" w:line="259" w:lineRule="auto"/>
        <w:ind w:left="324"/>
        <w:jc w:val="both"/>
        <w:rPr>
          <w:rFonts w:ascii="Times New Roman" w:eastAsia="Times New Roman" w:hAnsi="Times New Roman" w:cs="Times New Roman"/>
          <w:b/>
          <w:color w:val="000000"/>
          <w:sz w:val="24"/>
          <w:lang w:eastAsia="sk-SK"/>
        </w:rPr>
      </w:pPr>
    </w:p>
    <w:p w14:paraId="4611FE46" w14:textId="77777777" w:rsidR="008446E9" w:rsidRDefault="0018245C" w:rsidP="0018245C">
      <w:pPr>
        <w:keepNext/>
        <w:keepLines/>
        <w:spacing w:after="12" w:line="249" w:lineRule="auto"/>
        <w:ind w:left="284" w:hanging="294"/>
        <w:jc w:val="both"/>
        <w:outlineLvl w:val="4"/>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3.</w:t>
      </w:r>
      <w:r w:rsidR="008446E9" w:rsidRPr="002A234F">
        <w:rPr>
          <w:rFonts w:ascii="Times New Roman" w:eastAsia="Times New Roman" w:hAnsi="Times New Roman" w:cs="Times New Roman"/>
          <w:b/>
          <w:color w:val="000000"/>
          <w:sz w:val="24"/>
          <w:lang w:eastAsia="sk-SK"/>
        </w:rPr>
        <w:t xml:space="preserve"> Technická spôsobilosť alebo odborná spôsobilosť podľa § 34 zákona o verejnom obstarávaní </w:t>
      </w:r>
    </w:p>
    <w:p w14:paraId="3B54ABBB" w14:textId="77777777" w:rsidR="008446E9" w:rsidRPr="0018245C" w:rsidRDefault="008446E9" w:rsidP="0018245C">
      <w:pPr>
        <w:spacing w:after="0" w:line="259" w:lineRule="auto"/>
        <w:ind w:left="284" w:hanging="284"/>
        <w:jc w:val="both"/>
        <w:rPr>
          <w:rFonts w:ascii="Times New Roman" w:eastAsia="Times New Roman" w:hAnsi="Times New Roman" w:cs="Times New Roman"/>
          <w:color w:val="FF0000"/>
          <w:sz w:val="24"/>
          <w:lang w:eastAsia="sk-SK"/>
        </w:rPr>
      </w:pPr>
      <w:r w:rsidRPr="002A234F">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Informácie a formálne náležitosti nevyhnutné na vyhodnotenie splnenia podmienok účasti preukazujúce</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technickú alebo odbornú spôsobilosť</w:t>
      </w:r>
      <w:r w:rsidR="00517235">
        <w:rPr>
          <w:rFonts w:ascii="Times New Roman" w:eastAsia="Times New Roman" w:hAnsi="Times New Roman" w:cs="Times New Roman"/>
          <w:color w:val="000000"/>
          <w:sz w:val="24"/>
          <w:lang w:eastAsia="sk-SK"/>
        </w:rPr>
        <w:t xml:space="preserve">. </w:t>
      </w:r>
    </w:p>
    <w:p w14:paraId="3A4CF8C7" w14:textId="77777777" w:rsidR="008446E9" w:rsidRPr="002A234F" w:rsidRDefault="008446E9" w:rsidP="008446E9">
      <w:pPr>
        <w:spacing w:after="0" w:line="259" w:lineRule="auto"/>
        <w:ind w:left="324"/>
        <w:jc w:val="both"/>
        <w:rPr>
          <w:rFonts w:ascii="Times New Roman" w:eastAsia="Times New Roman" w:hAnsi="Times New Roman" w:cs="Times New Roman"/>
          <w:color w:val="000000"/>
          <w:sz w:val="24"/>
          <w:lang w:eastAsia="sk-SK"/>
        </w:rPr>
      </w:pPr>
    </w:p>
    <w:p w14:paraId="35F0CDF3" w14:textId="77777777" w:rsidR="008446E9" w:rsidRPr="000528CA" w:rsidRDefault="008446E9" w:rsidP="008446E9">
      <w:pPr>
        <w:spacing w:line="360" w:lineRule="auto"/>
        <w:ind w:left="1080" w:hanging="1080"/>
        <w:jc w:val="both"/>
        <w:rPr>
          <w:rFonts w:ascii="Times New Roman" w:hAnsi="Times New Roman"/>
          <w:b/>
          <w:sz w:val="24"/>
          <w:szCs w:val="24"/>
          <w:u w:val="single"/>
        </w:rPr>
      </w:pPr>
      <w:r w:rsidRPr="000528CA">
        <w:rPr>
          <w:rFonts w:ascii="Times New Roman" w:hAnsi="Times New Roman"/>
          <w:b/>
          <w:sz w:val="24"/>
          <w:szCs w:val="24"/>
          <w:u w:val="single"/>
        </w:rPr>
        <w:t>Technické podmienky :</w:t>
      </w:r>
    </w:p>
    <w:p w14:paraId="7219AD14" w14:textId="77777777" w:rsidR="008446E9" w:rsidRDefault="008446E9" w:rsidP="002A2124">
      <w:pPr>
        <w:numPr>
          <w:ilvl w:val="0"/>
          <w:numId w:val="7"/>
        </w:numPr>
        <w:spacing w:after="0"/>
        <w:ind w:left="708"/>
        <w:jc w:val="both"/>
        <w:rPr>
          <w:rFonts w:ascii="Times New Roman" w:hAnsi="Times New Roman"/>
          <w:sz w:val="24"/>
          <w:szCs w:val="24"/>
        </w:rPr>
      </w:pPr>
      <w:r w:rsidRPr="006737C5">
        <w:rPr>
          <w:rFonts w:ascii="Times New Roman" w:hAnsi="Times New Roman"/>
          <w:b/>
          <w:sz w:val="24"/>
          <w:szCs w:val="24"/>
        </w:rPr>
        <w:t xml:space="preserve">Zoznam poskytovaných služieb </w:t>
      </w:r>
      <w:r w:rsidRPr="009366EC">
        <w:rPr>
          <w:rFonts w:ascii="Times New Roman" w:hAnsi="Times New Roman"/>
          <w:sz w:val="24"/>
          <w:szCs w:val="24"/>
        </w:rPr>
        <w:t>za predchádzajúce tri roky rovnakého alebo podobného charakteru a</w:t>
      </w:r>
      <w:r>
        <w:rPr>
          <w:rFonts w:ascii="Times New Roman" w:hAnsi="Times New Roman"/>
          <w:sz w:val="24"/>
          <w:szCs w:val="24"/>
        </w:rPr>
        <w:t> </w:t>
      </w:r>
      <w:r w:rsidRPr="009366EC">
        <w:rPr>
          <w:rFonts w:ascii="Times New Roman" w:hAnsi="Times New Roman"/>
          <w:sz w:val="24"/>
          <w:szCs w:val="24"/>
        </w:rPr>
        <w:t>zložitosti</w:t>
      </w:r>
      <w:r>
        <w:rPr>
          <w:rFonts w:ascii="Times New Roman" w:hAnsi="Times New Roman"/>
          <w:sz w:val="24"/>
          <w:szCs w:val="24"/>
        </w:rPr>
        <w:t>.</w:t>
      </w:r>
      <w:r w:rsidRPr="009366EC">
        <w:rPr>
          <w:rFonts w:ascii="Times New Roman" w:hAnsi="Times New Roman"/>
          <w:sz w:val="24"/>
          <w:szCs w:val="24"/>
        </w:rPr>
        <w:t xml:space="preserve"> Hodnota služieb za každý rok nesmie byť nižšia</w:t>
      </w:r>
      <w:r>
        <w:rPr>
          <w:rFonts w:ascii="Times New Roman" w:hAnsi="Times New Roman"/>
          <w:sz w:val="24"/>
          <w:szCs w:val="24"/>
        </w:rPr>
        <w:t xml:space="preserve">                                    </w:t>
      </w:r>
      <w:r w:rsidRPr="009366EC">
        <w:rPr>
          <w:rFonts w:ascii="Times New Roman" w:hAnsi="Times New Roman"/>
          <w:sz w:val="24"/>
          <w:szCs w:val="24"/>
        </w:rPr>
        <w:t xml:space="preserve"> ako 50 000,-</w:t>
      </w:r>
      <w:r>
        <w:rPr>
          <w:rFonts w:ascii="Times New Roman" w:hAnsi="Times New Roman"/>
          <w:sz w:val="24"/>
          <w:szCs w:val="24"/>
        </w:rPr>
        <w:t> </w:t>
      </w:r>
      <w:r w:rsidRPr="009366EC">
        <w:rPr>
          <w:rFonts w:ascii="Times New Roman" w:hAnsi="Times New Roman"/>
          <w:sz w:val="24"/>
          <w:szCs w:val="24"/>
        </w:rPr>
        <w:t xml:space="preserve">€. Verejný obstarávateľ vzhľadom na služby mimoriadneho verejného záujmu požaduje, aby uchádzač pri preukázaní každej realizovanej </w:t>
      </w:r>
      <w:r>
        <w:rPr>
          <w:rFonts w:ascii="Times New Roman" w:hAnsi="Times New Roman"/>
          <w:sz w:val="24"/>
          <w:szCs w:val="24"/>
        </w:rPr>
        <w:t>služby</w:t>
      </w:r>
      <w:r w:rsidRPr="009366EC">
        <w:rPr>
          <w:rFonts w:ascii="Times New Roman" w:hAnsi="Times New Roman"/>
          <w:sz w:val="24"/>
          <w:szCs w:val="24"/>
        </w:rPr>
        <w:t xml:space="preserve"> uviedol:</w:t>
      </w:r>
    </w:p>
    <w:p w14:paraId="5E11D53F" w14:textId="77777777" w:rsidR="008446E9" w:rsidRDefault="008446E9" w:rsidP="002A2124">
      <w:pPr>
        <w:pStyle w:val="Odsekzoznamu"/>
        <w:numPr>
          <w:ilvl w:val="0"/>
          <w:numId w:val="8"/>
        </w:numPr>
        <w:spacing w:after="0" w:line="276" w:lineRule="auto"/>
        <w:rPr>
          <w:szCs w:val="24"/>
        </w:rPr>
      </w:pPr>
      <w:r w:rsidRPr="000528CA">
        <w:rPr>
          <w:szCs w:val="24"/>
        </w:rPr>
        <w:t>celkovú zmluvnú cenu bez DPH a s</w:t>
      </w:r>
      <w:r>
        <w:rPr>
          <w:szCs w:val="24"/>
        </w:rPr>
        <w:t> </w:t>
      </w:r>
      <w:r w:rsidRPr="000528CA">
        <w:rPr>
          <w:szCs w:val="24"/>
        </w:rPr>
        <w:t>DPH</w:t>
      </w:r>
      <w:r>
        <w:rPr>
          <w:szCs w:val="24"/>
        </w:rPr>
        <w:t>,</w:t>
      </w:r>
    </w:p>
    <w:p w14:paraId="6D2EAAD3" w14:textId="77777777" w:rsidR="008446E9" w:rsidRPr="00DA1495" w:rsidRDefault="008446E9" w:rsidP="002A2124">
      <w:pPr>
        <w:pStyle w:val="Odsekzoznamu"/>
        <w:numPr>
          <w:ilvl w:val="0"/>
          <w:numId w:val="8"/>
        </w:numPr>
        <w:spacing w:after="0" w:line="276" w:lineRule="auto"/>
        <w:rPr>
          <w:szCs w:val="24"/>
        </w:rPr>
      </w:pPr>
      <w:r w:rsidRPr="000528CA">
        <w:rPr>
          <w:szCs w:val="24"/>
        </w:rPr>
        <w:t xml:space="preserve">lehoty a miesto konania </w:t>
      </w:r>
      <w:r>
        <w:rPr>
          <w:szCs w:val="24"/>
        </w:rPr>
        <w:t>služby,</w:t>
      </w:r>
    </w:p>
    <w:p w14:paraId="325C51CC" w14:textId="77777777" w:rsidR="008446E9" w:rsidRDefault="008446E9" w:rsidP="002A2124">
      <w:pPr>
        <w:numPr>
          <w:ilvl w:val="0"/>
          <w:numId w:val="8"/>
        </w:numPr>
        <w:spacing w:after="0"/>
        <w:ind w:left="714" w:hanging="357"/>
        <w:jc w:val="both"/>
        <w:rPr>
          <w:rFonts w:ascii="Times New Roman" w:hAnsi="Times New Roman"/>
          <w:sz w:val="24"/>
          <w:szCs w:val="24"/>
        </w:rPr>
      </w:pPr>
      <w:r w:rsidRPr="000528CA">
        <w:rPr>
          <w:rFonts w:ascii="Times New Roman" w:hAnsi="Times New Roman"/>
          <w:sz w:val="24"/>
          <w:szCs w:val="24"/>
        </w:rPr>
        <w:t xml:space="preserve">obchodné meno, adresu </w:t>
      </w:r>
      <w:r>
        <w:rPr>
          <w:rFonts w:ascii="Times New Roman" w:hAnsi="Times New Roman"/>
          <w:sz w:val="24"/>
          <w:szCs w:val="24"/>
        </w:rPr>
        <w:t xml:space="preserve">resp. </w:t>
      </w:r>
      <w:r w:rsidRPr="000528CA">
        <w:rPr>
          <w:rFonts w:ascii="Times New Roman" w:hAnsi="Times New Roman"/>
          <w:sz w:val="24"/>
          <w:szCs w:val="24"/>
        </w:rPr>
        <w:t>sídl</w:t>
      </w:r>
      <w:r>
        <w:rPr>
          <w:rFonts w:ascii="Times New Roman" w:hAnsi="Times New Roman"/>
          <w:sz w:val="24"/>
          <w:szCs w:val="24"/>
        </w:rPr>
        <w:t>o</w:t>
      </w:r>
      <w:r w:rsidRPr="000528CA">
        <w:rPr>
          <w:rFonts w:ascii="Times New Roman" w:hAnsi="Times New Roman"/>
          <w:sz w:val="24"/>
          <w:szCs w:val="24"/>
        </w:rPr>
        <w:t xml:space="preserve"> </w:t>
      </w:r>
      <w:r>
        <w:rPr>
          <w:rFonts w:ascii="Times New Roman" w:hAnsi="Times New Roman"/>
          <w:sz w:val="24"/>
          <w:szCs w:val="24"/>
        </w:rPr>
        <w:t>odberateľa.</w:t>
      </w:r>
    </w:p>
    <w:p w14:paraId="1ABABD61" w14:textId="77777777" w:rsidR="008446E9" w:rsidRDefault="008446E9" w:rsidP="008446E9">
      <w:pPr>
        <w:spacing w:after="0"/>
        <w:ind w:left="714"/>
        <w:jc w:val="both"/>
        <w:rPr>
          <w:rFonts w:ascii="Times New Roman" w:hAnsi="Times New Roman"/>
          <w:sz w:val="24"/>
          <w:szCs w:val="24"/>
        </w:rPr>
      </w:pPr>
      <w:r>
        <w:rPr>
          <w:rFonts w:ascii="Times New Roman" w:hAnsi="Times New Roman"/>
          <w:sz w:val="24"/>
          <w:szCs w:val="24"/>
        </w:rPr>
        <w:t>Dokladom o vykonaných službách je referencia.</w:t>
      </w:r>
    </w:p>
    <w:p w14:paraId="08FFE38B" w14:textId="77777777" w:rsidR="008446E9" w:rsidRPr="00D4103D" w:rsidRDefault="008446E9" w:rsidP="002A2124">
      <w:pPr>
        <w:pStyle w:val="Odsekzoznamu"/>
        <w:numPr>
          <w:ilvl w:val="0"/>
          <w:numId w:val="7"/>
        </w:numPr>
        <w:spacing w:after="0" w:line="276" w:lineRule="auto"/>
        <w:rPr>
          <w:szCs w:val="24"/>
        </w:rPr>
      </w:pPr>
      <w:r w:rsidRPr="006737C5">
        <w:rPr>
          <w:b/>
          <w:szCs w:val="24"/>
        </w:rPr>
        <w:t>Zoznam zmlúv</w:t>
      </w:r>
      <w:r w:rsidRPr="00D4103D">
        <w:rPr>
          <w:szCs w:val="24"/>
        </w:rPr>
        <w:t>, ktorý je súčasťou dokumentácie ponuky uchádzača, bude potvrdený:</w:t>
      </w:r>
    </w:p>
    <w:p w14:paraId="5BC912E7" w14:textId="77777777" w:rsidR="008446E9" w:rsidRPr="000528CA" w:rsidRDefault="008446E9" w:rsidP="002A2124">
      <w:pPr>
        <w:numPr>
          <w:ilvl w:val="0"/>
          <w:numId w:val="8"/>
        </w:numPr>
        <w:spacing w:after="0"/>
        <w:jc w:val="both"/>
        <w:rPr>
          <w:rFonts w:ascii="Times New Roman" w:hAnsi="Times New Roman"/>
          <w:sz w:val="24"/>
          <w:szCs w:val="24"/>
        </w:rPr>
      </w:pPr>
      <w:r w:rsidRPr="000528CA">
        <w:rPr>
          <w:rFonts w:ascii="Times New Roman" w:hAnsi="Times New Roman"/>
          <w:sz w:val="24"/>
          <w:szCs w:val="24"/>
        </w:rPr>
        <w:t>verejným obstarávateľom, ak bol odberateľom verejný obstarávateľ podľa zákona o verejnom obstarávaní,</w:t>
      </w:r>
    </w:p>
    <w:p w14:paraId="4BE705BA" w14:textId="77777777" w:rsidR="008446E9" w:rsidRPr="000528CA" w:rsidRDefault="008446E9" w:rsidP="002A2124">
      <w:pPr>
        <w:numPr>
          <w:ilvl w:val="0"/>
          <w:numId w:val="8"/>
        </w:numPr>
        <w:spacing w:after="0"/>
        <w:jc w:val="both"/>
        <w:rPr>
          <w:rFonts w:ascii="Times New Roman" w:hAnsi="Times New Roman"/>
          <w:sz w:val="24"/>
          <w:szCs w:val="24"/>
        </w:rPr>
      </w:pPr>
      <w:r w:rsidRPr="000528CA">
        <w:rPr>
          <w:rFonts w:ascii="Times New Roman" w:hAnsi="Times New Roman"/>
          <w:sz w:val="24"/>
          <w:szCs w:val="24"/>
        </w:rPr>
        <w:t>odberateľom, ak odberateľ bola iná osoba ako verejný obstarávateľ, alebo ak to nie je možné, vyhlásením uchádzača o ich realizovaní.</w:t>
      </w:r>
    </w:p>
    <w:p w14:paraId="78D39A4A" w14:textId="3A8CE0E6" w:rsidR="008446E9" w:rsidRPr="009366EC" w:rsidRDefault="008446E9" w:rsidP="002A2124">
      <w:pPr>
        <w:numPr>
          <w:ilvl w:val="0"/>
          <w:numId w:val="7"/>
        </w:numPr>
        <w:spacing w:after="0"/>
        <w:ind w:hanging="357"/>
        <w:jc w:val="both"/>
        <w:rPr>
          <w:rFonts w:ascii="Times New Roman" w:hAnsi="Times New Roman"/>
          <w:sz w:val="24"/>
          <w:szCs w:val="24"/>
        </w:rPr>
      </w:pPr>
      <w:r w:rsidRPr="006737C5">
        <w:rPr>
          <w:rFonts w:ascii="Times New Roman" w:hAnsi="Times New Roman"/>
          <w:b/>
          <w:sz w:val="24"/>
          <w:szCs w:val="24"/>
        </w:rPr>
        <w:t>Vyhlásenie uchádzača</w:t>
      </w:r>
      <w:r w:rsidRPr="009366EC">
        <w:rPr>
          <w:rFonts w:ascii="Times New Roman" w:hAnsi="Times New Roman"/>
          <w:sz w:val="24"/>
          <w:szCs w:val="24"/>
        </w:rPr>
        <w:t xml:space="preserve"> o priemernom ročnom počte zamestnancov a počte riadiacich zamestnancov za predchádzajúce tri roky. Verejný obstarávateľ požaduje, aby u uchádzača priemerný počet zamestnancov v priebehu predchádzajúceho kalendárneho roka nebol nižší </w:t>
      </w:r>
      <w:r w:rsidRPr="009366EC">
        <w:rPr>
          <w:rFonts w:ascii="Times New Roman" w:hAnsi="Times New Roman"/>
          <w:sz w:val="24"/>
          <w:szCs w:val="24"/>
        </w:rPr>
        <w:lastRenderedPageBreak/>
        <w:t>ako</w:t>
      </w:r>
      <w:r w:rsidRPr="00AF361C">
        <w:rPr>
          <w:rFonts w:ascii="Times New Roman" w:hAnsi="Times New Roman"/>
          <w:sz w:val="24"/>
          <w:szCs w:val="24"/>
        </w:rPr>
        <w:t xml:space="preserve"> 5 </w:t>
      </w:r>
      <w:r w:rsidRPr="009366EC">
        <w:rPr>
          <w:rFonts w:ascii="Times New Roman" w:hAnsi="Times New Roman"/>
          <w:sz w:val="24"/>
          <w:szCs w:val="24"/>
        </w:rPr>
        <w:t xml:space="preserve">zamestnancov (vlastných zamestnancov, zamestnancov na dohodu, živnostníkov na základe </w:t>
      </w:r>
      <w:r>
        <w:rPr>
          <w:rFonts w:ascii="Times New Roman" w:hAnsi="Times New Roman"/>
          <w:sz w:val="24"/>
          <w:szCs w:val="24"/>
        </w:rPr>
        <w:t>uzatvorených zmlúv</w:t>
      </w:r>
      <w:r w:rsidRPr="009366EC">
        <w:rPr>
          <w:rFonts w:ascii="Times New Roman" w:hAnsi="Times New Roman"/>
          <w:sz w:val="24"/>
          <w:szCs w:val="24"/>
        </w:rPr>
        <w:t>). Vyhlásenie o priemernom ročnom počte zamestnancov bude v ponuke predložené v originálnom rovnopise</w:t>
      </w:r>
      <w:r w:rsidR="002D0457">
        <w:rPr>
          <w:rFonts w:ascii="Times New Roman" w:hAnsi="Times New Roman"/>
          <w:sz w:val="24"/>
          <w:szCs w:val="24"/>
        </w:rPr>
        <w:t xml:space="preserve"> cez systém </w:t>
      </w:r>
      <w:r w:rsidR="00DD21CE">
        <w:rPr>
          <w:rFonts w:ascii="Times New Roman" w:hAnsi="Times New Roman"/>
          <w:sz w:val="24"/>
          <w:szCs w:val="24"/>
        </w:rPr>
        <w:t>JOSEPHINE</w:t>
      </w:r>
      <w:r w:rsidRPr="009366EC">
        <w:rPr>
          <w:rFonts w:ascii="Times New Roman" w:hAnsi="Times New Roman"/>
          <w:sz w:val="24"/>
          <w:szCs w:val="24"/>
        </w:rPr>
        <w:t>. Verejný obstarávateľ požaduje, aby vyhlásenie bolo potvrdené štatutárnym orgánom, prípadne inou osobou, oprávnenou v plnom rozsahu konať v mene a na zodpovednosť uchádzača. V prípade živnostníkov je potrebné predložiť kópie zmlúv o dielo. Pri nedržaní  požiadaviek uvedených v tomto bode bude uchádzač vylúčený z verejnej súťaže a ním predložená ponuka nebude vyhodnocovaná.</w:t>
      </w:r>
    </w:p>
    <w:p w14:paraId="68D31466" w14:textId="77777777" w:rsidR="008446E9" w:rsidRPr="000528CA" w:rsidRDefault="008446E9" w:rsidP="002A2124">
      <w:pPr>
        <w:numPr>
          <w:ilvl w:val="0"/>
          <w:numId w:val="7"/>
        </w:numPr>
        <w:spacing w:after="0"/>
        <w:ind w:left="714" w:hanging="357"/>
        <w:jc w:val="both"/>
        <w:rPr>
          <w:rFonts w:ascii="Times New Roman" w:hAnsi="Times New Roman"/>
          <w:sz w:val="24"/>
          <w:szCs w:val="24"/>
        </w:rPr>
      </w:pPr>
      <w:r w:rsidRPr="006737C5">
        <w:rPr>
          <w:rFonts w:ascii="Times New Roman" w:hAnsi="Times New Roman"/>
          <w:b/>
          <w:sz w:val="24"/>
          <w:szCs w:val="24"/>
        </w:rPr>
        <w:t>Vyhlásenie uchádzača</w:t>
      </w:r>
      <w:r w:rsidRPr="000528CA">
        <w:rPr>
          <w:rFonts w:ascii="Times New Roman" w:hAnsi="Times New Roman"/>
          <w:sz w:val="24"/>
          <w:szCs w:val="24"/>
        </w:rPr>
        <w:t xml:space="preserve">, že má k dispozícií prostriedky, strojové a technické  vybavenie, potrebné na plnenie zmluvy. Verejný obstarávateľ požaduje, aby uchádzač v tomto písomnom vyhlásení potvrdil, že strojové a technické vybavenie, ktoré má a bude mať k dispozícií počas celej doby realizácie zákazky je plne dostačujúce. </w:t>
      </w:r>
    </w:p>
    <w:p w14:paraId="04C26F4A" w14:textId="77777777" w:rsidR="008446E9" w:rsidRDefault="008446E9" w:rsidP="002A2124">
      <w:pPr>
        <w:numPr>
          <w:ilvl w:val="0"/>
          <w:numId w:val="7"/>
        </w:numPr>
        <w:spacing w:after="0"/>
        <w:ind w:hanging="357"/>
        <w:jc w:val="both"/>
        <w:rPr>
          <w:rFonts w:ascii="Times New Roman" w:hAnsi="Times New Roman"/>
          <w:sz w:val="24"/>
          <w:szCs w:val="24"/>
        </w:rPr>
      </w:pPr>
      <w:r w:rsidRPr="006737C5">
        <w:rPr>
          <w:rFonts w:ascii="Times New Roman" w:hAnsi="Times New Roman"/>
          <w:b/>
          <w:sz w:val="24"/>
          <w:szCs w:val="24"/>
        </w:rPr>
        <w:t>Čestné prehlásenie uchádzača</w:t>
      </w:r>
      <w:r w:rsidRPr="009366EC">
        <w:rPr>
          <w:rFonts w:ascii="Times New Roman" w:hAnsi="Times New Roman"/>
          <w:sz w:val="24"/>
          <w:szCs w:val="24"/>
        </w:rPr>
        <w:t xml:space="preserve">, že v prípade úspešnej ponuky uzatvorí poistnú zmluvu na  poistenie pre prípad škôd spôsobených pri výkone danej činnosti. </w:t>
      </w:r>
    </w:p>
    <w:p w14:paraId="32342261" w14:textId="77777777" w:rsidR="008446E9" w:rsidRPr="009366EC" w:rsidRDefault="008446E9" w:rsidP="008446E9">
      <w:pPr>
        <w:spacing w:after="0"/>
        <w:ind w:left="720"/>
        <w:jc w:val="both"/>
        <w:rPr>
          <w:rFonts w:ascii="Times New Roman" w:hAnsi="Times New Roman"/>
          <w:sz w:val="24"/>
          <w:szCs w:val="24"/>
        </w:rPr>
      </w:pPr>
      <w:r w:rsidRPr="009366EC">
        <w:rPr>
          <w:rFonts w:ascii="Times New Roman" w:hAnsi="Times New Roman"/>
          <w:sz w:val="24"/>
          <w:szCs w:val="24"/>
        </w:rPr>
        <w:t>Pre zabezpečenie vymedzeného predmetu zákazky, žiada verejný obstarávateľ od uchádzača nasledovné:</w:t>
      </w:r>
    </w:p>
    <w:p w14:paraId="1517BB6F" w14:textId="77777777" w:rsidR="00417F67" w:rsidRDefault="00417F67" w:rsidP="00417F67">
      <w:pPr>
        <w:spacing w:after="0" w:line="360" w:lineRule="auto"/>
        <w:ind w:left="360"/>
        <w:jc w:val="both"/>
        <w:rPr>
          <w:rFonts w:ascii="Times New Roman" w:hAnsi="Times New Roman"/>
          <w:sz w:val="24"/>
          <w:szCs w:val="24"/>
        </w:rPr>
      </w:pPr>
    </w:p>
    <w:p w14:paraId="4A7E3CC8" w14:textId="77777777" w:rsidR="008446E9" w:rsidRPr="00421ED8" w:rsidRDefault="008446E9" w:rsidP="008446E9">
      <w:pPr>
        <w:spacing w:line="360" w:lineRule="auto"/>
        <w:ind w:left="360"/>
        <w:jc w:val="both"/>
        <w:rPr>
          <w:rFonts w:ascii="Times New Roman" w:hAnsi="Times New Roman"/>
          <w:sz w:val="24"/>
          <w:szCs w:val="24"/>
          <w:u w:val="single"/>
        </w:rPr>
      </w:pPr>
      <w:r w:rsidRPr="000528CA">
        <w:rPr>
          <w:rFonts w:ascii="Times New Roman" w:hAnsi="Times New Roman"/>
          <w:sz w:val="24"/>
          <w:szCs w:val="24"/>
        </w:rPr>
        <w:t xml:space="preserve">       </w:t>
      </w:r>
      <w:r w:rsidRPr="00421ED8">
        <w:rPr>
          <w:rFonts w:ascii="Times New Roman" w:hAnsi="Times New Roman"/>
          <w:b/>
          <w:sz w:val="24"/>
          <w:szCs w:val="24"/>
          <w:u w:val="single"/>
        </w:rPr>
        <w:t>Minimálne strojné vybavenie</w:t>
      </w:r>
      <w:r w:rsidRPr="00421ED8">
        <w:rPr>
          <w:rFonts w:ascii="Times New Roman" w:hAnsi="Times New Roman"/>
          <w:sz w:val="24"/>
          <w:szCs w:val="24"/>
          <w:u w:val="single"/>
        </w:rPr>
        <w:t xml:space="preserve"> : </w:t>
      </w:r>
    </w:p>
    <w:p w14:paraId="67EEABFB" w14:textId="21675E11" w:rsidR="008446E9" w:rsidRPr="00421ED8" w:rsidRDefault="008446E9" w:rsidP="002A2124">
      <w:pPr>
        <w:pStyle w:val="Odsekzoznamu"/>
        <w:numPr>
          <w:ilvl w:val="0"/>
          <w:numId w:val="9"/>
        </w:numPr>
        <w:spacing w:after="200" w:line="276" w:lineRule="auto"/>
        <w:rPr>
          <w:strike/>
          <w:szCs w:val="24"/>
        </w:rPr>
      </w:pPr>
      <w:r w:rsidRPr="00421ED8">
        <w:rPr>
          <w:szCs w:val="24"/>
        </w:rPr>
        <w:t>Minimálna potreba mechanizácie na zabezpečenie kosenia reprezentačného trávnika na 10 000 m</w:t>
      </w:r>
      <w:r w:rsidRPr="00421ED8">
        <w:rPr>
          <w:szCs w:val="24"/>
          <w:vertAlign w:val="superscript"/>
        </w:rPr>
        <w:t>2</w:t>
      </w:r>
      <w:r w:rsidRPr="00421ED8">
        <w:rPr>
          <w:szCs w:val="24"/>
        </w:rPr>
        <w:t xml:space="preserve"> = 1 rotačná kosačka so zberom + nákladné vozidlo. Nad každých 10 000 m</w:t>
      </w:r>
      <w:r w:rsidRPr="00421ED8">
        <w:rPr>
          <w:szCs w:val="24"/>
          <w:vertAlign w:val="superscript"/>
        </w:rPr>
        <w:t xml:space="preserve">2  </w:t>
      </w:r>
      <w:r w:rsidRPr="00421ED8">
        <w:rPr>
          <w:szCs w:val="24"/>
        </w:rPr>
        <w:t xml:space="preserve">jedna rotačná kosačka + jedna mobilná s rotačným kosiacim zariadením a zberom </w:t>
      </w:r>
    </w:p>
    <w:p w14:paraId="4A48A888" w14:textId="3B9FC3F9" w:rsidR="008446E9" w:rsidRPr="00421ED8" w:rsidRDefault="008446E9" w:rsidP="002A2124">
      <w:pPr>
        <w:pStyle w:val="Odsekzoznamu"/>
        <w:numPr>
          <w:ilvl w:val="0"/>
          <w:numId w:val="9"/>
        </w:numPr>
        <w:spacing w:after="200" w:line="276" w:lineRule="auto"/>
        <w:rPr>
          <w:szCs w:val="24"/>
        </w:rPr>
      </w:pPr>
      <w:r w:rsidRPr="00421ED8">
        <w:rPr>
          <w:szCs w:val="24"/>
        </w:rPr>
        <w:t>Trávnik bežný – na každých 50 000 m</w:t>
      </w:r>
      <w:r w:rsidRPr="00421ED8">
        <w:rPr>
          <w:szCs w:val="24"/>
          <w:vertAlign w:val="superscript"/>
        </w:rPr>
        <w:t xml:space="preserve">2 </w:t>
      </w:r>
      <w:r w:rsidRPr="00421ED8">
        <w:rPr>
          <w:szCs w:val="24"/>
        </w:rPr>
        <w:t xml:space="preserve"> - </w:t>
      </w:r>
      <w:r w:rsidR="00537E26" w:rsidRPr="00421ED8">
        <w:rPr>
          <w:color w:val="auto"/>
          <w:szCs w:val="24"/>
        </w:rPr>
        <w:t>3</w:t>
      </w:r>
      <w:r w:rsidRPr="00421ED8">
        <w:rPr>
          <w:szCs w:val="24"/>
        </w:rPr>
        <w:t xml:space="preserve"> ručn</w:t>
      </w:r>
      <w:r w:rsidR="00421ED8" w:rsidRPr="00421ED8">
        <w:rPr>
          <w:szCs w:val="24"/>
        </w:rPr>
        <w:t>é</w:t>
      </w:r>
      <w:r w:rsidRPr="00421ED8">
        <w:rPr>
          <w:szCs w:val="24"/>
        </w:rPr>
        <w:t xml:space="preserve"> kosač</w:t>
      </w:r>
      <w:r w:rsidR="00421ED8" w:rsidRPr="00421ED8">
        <w:rPr>
          <w:szCs w:val="24"/>
        </w:rPr>
        <w:t>ky</w:t>
      </w:r>
      <w:r w:rsidRPr="00421ED8">
        <w:rPr>
          <w:szCs w:val="24"/>
        </w:rPr>
        <w:t xml:space="preserve"> – </w:t>
      </w:r>
      <w:proofErr w:type="spellStart"/>
      <w:r w:rsidRPr="00421ED8">
        <w:rPr>
          <w:szCs w:val="24"/>
        </w:rPr>
        <w:t>krovinorez</w:t>
      </w:r>
      <w:r w:rsidR="00421ED8" w:rsidRPr="00421ED8">
        <w:rPr>
          <w:szCs w:val="24"/>
        </w:rPr>
        <w:t>y</w:t>
      </w:r>
      <w:proofErr w:type="spellEnd"/>
      <w:r w:rsidRPr="00421ED8">
        <w:rPr>
          <w:szCs w:val="24"/>
        </w:rPr>
        <w:t xml:space="preserve">  min. 2 kW   </w:t>
      </w:r>
      <w:r w:rsidR="000C3A3C" w:rsidRPr="00421ED8">
        <w:rPr>
          <w:szCs w:val="24"/>
        </w:rPr>
        <w:t>a</w:t>
      </w:r>
      <w:r w:rsidRPr="00421ED8">
        <w:rPr>
          <w:szCs w:val="24"/>
        </w:rPr>
        <w:t xml:space="preserve"> 1 nákladné motorové vozidlo </w:t>
      </w:r>
      <w:r w:rsidR="00537E26" w:rsidRPr="00421ED8">
        <w:rPr>
          <w:szCs w:val="24"/>
        </w:rPr>
        <w:t xml:space="preserve">na každých </w:t>
      </w:r>
      <w:r w:rsidR="00537E26" w:rsidRPr="00421ED8">
        <w:rPr>
          <w:color w:val="auto"/>
          <w:szCs w:val="24"/>
        </w:rPr>
        <w:t>200</w:t>
      </w:r>
      <w:r w:rsidR="00421ED8" w:rsidRPr="00421ED8">
        <w:rPr>
          <w:color w:val="auto"/>
          <w:szCs w:val="24"/>
        </w:rPr>
        <w:t> </w:t>
      </w:r>
      <w:r w:rsidR="00537E26" w:rsidRPr="00421ED8">
        <w:rPr>
          <w:color w:val="auto"/>
          <w:szCs w:val="24"/>
        </w:rPr>
        <w:t>000</w:t>
      </w:r>
      <w:r w:rsidR="00421ED8" w:rsidRPr="00421ED8">
        <w:rPr>
          <w:color w:val="auto"/>
          <w:szCs w:val="24"/>
        </w:rPr>
        <w:t xml:space="preserve"> </w:t>
      </w:r>
      <w:r w:rsidR="00537E26" w:rsidRPr="00421ED8">
        <w:rPr>
          <w:szCs w:val="24"/>
        </w:rPr>
        <w:t>m</w:t>
      </w:r>
      <w:r w:rsidR="00537E26" w:rsidRPr="00421ED8">
        <w:rPr>
          <w:szCs w:val="24"/>
          <w:vertAlign w:val="superscript"/>
        </w:rPr>
        <w:t>2</w:t>
      </w:r>
      <w:r w:rsidRPr="00421ED8">
        <w:rPr>
          <w:szCs w:val="24"/>
        </w:rPr>
        <w:t>.</w:t>
      </w:r>
    </w:p>
    <w:p w14:paraId="607635E8" w14:textId="77777777" w:rsidR="008446E9" w:rsidRPr="000528CA" w:rsidRDefault="008446E9" w:rsidP="00000B7A">
      <w:pPr>
        <w:spacing w:after="0"/>
        <w:jc w:val="both"/>
        <w:rPr>
          <w:rFonts w:ascii="Times New Roman" w:hAnsi="Times New Roman"/>
          <w:sz w:val="24"/>
          <w:szCs w:val="24"/>
        </w:rPr>
      </w:pPr>
      <w:r w:rsidRPr="000528CA">
        <w:rPr>
          <w:rFonts w:ascii="Times New Roman" w:hAnsi="Times New Roman"/>
          <w:sz w:val="24"/>
          <w:szCs w:val="24"/>
        </w:rPr>
        <w:t xml:space="preserve">Uchádzač </w:t>
      </w:r>
      <w:r w:rsidRPr="00D65213">
        <w:rPr>
          <w:rFonts w:ascii="Times New Roman" w:hAnsi="Times New Roman"/>
          <w:b/>
          <w:sz w:val="24"/>
          <w:szCs w:val="24"/>
        </w:rPr>
        <w:t>môže</w:t>
      </w:r>
      <w:r w:rsidRPr="000528CA">
        <w:rPr>
          <w:rFonts w:ascii="Times New Roman" w:hAnsi="Times New Roman"/>
          <w:sz w:val="24"/>
          <w:szCs w:val="24"/>
        </w:rPr>
        <w:t xml:space="preserve"> na preukázanie technickej spôsobilosti alebo odbornej spôsobilosti využiť </w:t>
      </w:r>
      <w:r w:rsidRPr="00D65213">
        <w:rPr>
          <w:rFonts w:ascii="Times New Roman" w:hAnsi="Times New Roman"/>
          <w:b/>
          <w:sz w:val="24"/>
          <w:szCs w:val="24"/>
        </w:rPr>
        <w:t>technické a odborné kapacity</w:t>
      </w:r>
      <w:r w:rsidRPr="000528CA">
        <w:rPr>
          <w:rFonts w:ascii="Times New Roman" w:hAnsi="Times New Roman"/>
          <w:sz w:val="24"/>
          <w:szCs w:val="24"/>
        </w:rPr>
        <w:t xml:space="preserve"> inej osoby, bez ohľadu na ich právny vzťah. V takomto prípade musí uchádzač alebo záujemca verejnému obstarávateľovi preukázať, že pri plnení zmluvy bude môcť disponovať s kapacitami osoby, ktorej postavenie využíva na preukázanie technickej alebo odbornej spôsobilosti. Túto skutočnosť preukazuje uchádzač písomnou zmluvou uzavretou s touto osobou, obsahujúci záväzok osoby, ktorej technickými alebo odbornými kapacitami mieni preukázať svoju technickú alebo odbornú spôsobilosť, že táto osoba poskytuje svoje kapacity počas celého trvania zmluvného vzťahu. Osoba, ktorej kapacity majú byť použité na preukázanie technickej alebo odbornej spôsobilosti musí spĺňať podmienky účasti podľa § </w:t>
      </w:r>
      <w:r>
        <w:rPr>
          <w:rFonts w:ascii="Times New Roman" w:hAnsi="Times New Roman"/>
          <w:sz w:val="24"/>
          <w:szCs w:val="24"/>
        </w:rPr>
        <w:t>32</w:t>
      </w:r>
      <w:r w:rsidRPr="000528CA">
        <w:rPr>
          <w:rFonts w:ascii="Times New Roman" w:hAnsi="Times New Roman"/>
          <w:sz w:val="24"/>
          <w:szCs w:val="24"/>
        </w:rPr>
        <w:t xml:space="preserve"> ods. 1</w:t>
      </w:r>
      <w:r>
        <w:rPr>
          <w:rFonts w:ascii="Times New Roman" w:hAnsi="Times New Roman"/>
          <w:sz w:val="24"/>
          <w:szCs w:val="24"/>
        </w:rPr>
        <w:t xml:space="preserve"> zákona č. 343/2015 Z. z. v znení neskorších predpisov,</w:t>
      </w:r>
      <w:r w:rsidRPr="000528CA">
        <w:rPr>
          <w:rFonts w:ascii="Times New Roman" w:hAnsi="Times New Roman"/>
          <w:sz w:val="24"/>
          <w:szCs w:val="24"/>
        </w:rPr>
        <w:t xml:space="preserve">  vo  vzťahu k tej časti predmetu zákazky, na ktorú boli kapacity záujemcovi alebo uchádzačovi poskytnuté. </w:t>
      </w:r>
    </w:p>
    <w:p w14:paraId="31FEF094" w14:textId="77777777" w:rsidR="008446E9" w:rsidRPr="00376B3E" w:rsidRDefault="008446E9" w:rsidP="00000B7A">
      <w:pPr>
        <w:spacing w:after="0"/>
        <w:jc w:val="both"/>
        <w:rPr>
          <w:rFonts w:ascii="Times New Roman" w:eastAsia="Times New Roman" w:hAnsi="Times New Roman" w:cs="Times New Roman"/>
          <w:color w:val="000000"/>
          <w:sz w:val="24"/>
          <w:lang w:eastAsia="sk-SK"/>
        </w:rPr>
      </w:pPr>
      <w:r w:rsidRPr="000528CA">
        <w:rPr>
          <w:rFonts w:ascii="Times New Roman" w:hAnsi="Times New Roman"/>
          <w:sz w:val="24"/>
          <w:szCs w:val="24"/>
        </w:rPr>
        <w:t>Ak uchádzač alebo záujemca preukázal technickú spôsobilosť alebo odbornú spôsobilosť technickými alebo odbornými kapacitami inej osoby a počas trvania zmluvy, koncesnej zmluvy alebo rámcovej dohody dôjde k plneniu, ktorého sa toto preukázanie týka, uchádzač alebo záujemca je oprávnený toto plnenie poskytnúť len sám, alebo prostredníctvom tej osoby, písomnou zmluvou s ktorou toto postavenie preukázal; možnosť zmeny subdodávateľa tým nie je dotknutá.</w:t>
      </w:r>
    </w:p>
    <w:p w14:paraId="1C603BCE" w14:textId="77777777" w:rsidR="008446E9" w:rsidRPr="002A234F" w:rsidRDefault="008446E9" w:rsidP="008446E9">
      <w:pPr>
        <w:spacing w:after="22" w:line="259" w:lineRule="auto"/>
        <w:ind w:left="324"/>
        <w:jc w:val="both"/>
        <w:rPr>
          <w:rFonts w:ascii="Times New Roman" w:eastAsia="Times New Roman" w:hAnsi="Times New Roman" w:cs="Times New Roman"/>
          <w:color w:val="000000"/>
          <w:sz w:val="24"/>
          <w:lang w:eastAsia="sk-SK"/>
        </w:rPr>
      </w:pPr>
    </w:p>
    <w:p w14:paraId="32E2FFBD" w14:textId="166468DE" w:rsidR="008446E9" w:rsidRPr="002A234F" w:rsidRDefault="008446E9" w:rsidP="00000B7A">
      <w:pPr>
        <w:spacing w:after="5" w:line="267" w:lineRule="auto"/>
        <w:ind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Doklady musia byť predložené v origináloch alebo v úradne osvedčených fotokópiách</w:t>
      </w:r>
      <w:r w:rsidR="00C86793">
        <w:rPr>
          <w:rFonts w:ascii="Times New Roman" w:eastAsia="Times New Roman" w:hAnsi="Times New Roman" w:cs="Times New Roman"/>
          <w:color w:val="000000"/>
          <w:sz w:val="24"/>
          <w:lang w:eastAsia="sk-SK"/>
        </w:rPr>
        <w:t xml:space="preserve"> vložených do systému JOSEPHINE.</w:t>
      </w:r>
      <w:r w:rsidRPr="002A234F">
        <w:rPr>
          <w:rFonts w:ascii="Times New Roman" w:eastAsia="Times New Roman" w:hAnsi="Times New Roman" w:cs="Times New Roman"/>
          <w:color w:val="000000"/>
          <w:sz w:val="24"/>
          <w:lang w:eastAsia="sk-SK"/>
        </w:rPr>
        <w:t xml:space="preserve"> </w:t>
      </w:r>
    </w:p>
    <w:p w14:paraId="4979CE73" w14:textId="77777777" w:rsidR="00BF4CF4" w:rsidRDefault="00BF4CF4" w:rsidP="00BF4CF4">
      <w:pPr>
        <w:spacing w:after="31" w:line="259" w:lineRule="auto"/>
        <w:jc w:val="both"/>
        <w:rPr>
          <w:rFonts w:ascii="Times New Roman" w:eastAsia="Times New Roman" w:hAnsi="Times New Roman" w:cs="Times New Roman"/>
          <w:b/>
          <w:color w:val="000000"/>
          <w:sz w:val="24"/>
          <w:lang w:eastAsia="sk-SK"/>
        </w:rPr>
      </w:pPr>
    </w:p>
    <w:p w14:paraId="60F1F4FB" w14:textId="77777777" w:rsidR="008446E9" w:rsidRDefault="008446E9" w:rsidP="00BF4CF4">
      <w:pPr>
        <w:spacing w:after="31" w:line="259" w:lineRule="auto"/>
        <w:jc w:val="both"/>
        <w:rPr>
          <w:rFonts w:ascii="Times New Roman" w:eastAsia="Times New Roman" w:hAnsi="Times New Roman" w:cs="Times New Roman"/>
          <w:b/>
          <w:color w:val="000000"/>
          <w:sz w:val="24"/>
          <w:lang w:eastAsia="sk-SK"/>
        </w:rPr>
      </w:pPr>
      <w:r w:rsidRPr="002A2BA6">
        <w:rPr>
          <w:rFonts w:ascii="Times New Roman" w:eastAsia="Times New Roman" w:hAnsi="Times New Roman" w:cs="Times New Roman"/>
          <w:b/>
          <w:color w:val="000000"/>
          <w:sz w:val="24"/>
          <w:lang w:eastAsia="sk-SK"/>
        </w:rPr>
        <w:t xml:space="preserve"> </w:t>
      </w:r>
      <w:r w:rsidR="00BF4CF4" w:rsidRPr="00962DFC">
        <w:rPr>
          <w:rFonts w:ascii="Times New Roman" w:eastAsia="Times New Roman" w:hAnsi="Times New Roman" w:cs="Times New Roman"/>
          <w:b/>
          <w:sz w:val="24"/>
          <w:szCs w:val="24"/>
          <w:lang w:eastAsia="sk-SK"/>
        </w:rPr>
        <w:t>Minimálna požadovaná úroveň štandardov:</w:t>
      </w:r>
      <w:r w:rsidR="00BF4CF4" w:rsidRPr="00D01B91">
        <w:rPr>
          <w:rFonts w:ascii="Times New Roman" w:eastAsia="Times New Roman" w:hAnsi="Times New Roman" w:cs="Times New Roman"/>
          <w:sz w:val="24"/>
          <w:szCs w:val="24"/>
          <w:lang w:eastAsia="sk-SK"/>
        </w:rPr>
        <w:t> Potreba jej zahrnutia medzi podmienky účasti vyplýva z požiadavky verejného obstarávateľa, aby uchádzač preukázal technickú spoľahlivosť takým spôsobom, že zmluva bude uzatvorená len s uchádzačom, ktorý je po všetkých stránkach spôsobilý k riadnej a uspokojivej realizácii zmluvy počas celého obdobia jej plnenia.</w:t>
      </w:r>
    </w:p>
    <w:p w14:paraId="3D502DE8" w14:textId="77777777" w:rsidR="00BF4CF4" w:rsidRPr="002A2BA6" w:rsidRDefault="00BF4CF4" w:rsidP="008446E9">
      <w:pPr>
        <w:spacing w:after="31" w:line="259" w:lineRule="auto"/>
        <w:ind w:left="324"/>
        <w:jc w:val="both"/>
        <w:rPr>
          <w:rFonts w:ascii="Times New Roman" w:eastAsia="Times New Roman" w:hAnsi="Times New Roman" w:cs="Times New Roman"/>
          <w:b/>
          <w:color w:val="000000"/>
          <w:sz w:val="24"/>
          <w:lang w:eastAsia="sk-SK"/>
        </w:rPr>
      </w:pPr>
    </w:p>
    <w:p w14:paraId="47FDE643" w14:textId="77777777" w:rsidR="00000B7A" w:rsidRDefault="009512E0" w:rsidP="00000B7A">
      <w:pPr>
        <w:spacing w:after="5" w:line="267" w:lineRule="auto"/>
        <w:ind w:left="284" w:right="229" w:hanging="294"/>
        <w:jc w:val="both"/>
        <w:rPr>
          <w:rFonts w:ascii="Times New Roman" w:eastAsia="Times New Roman" w:hAnsi="Times New Roman" w:cs="Times New Roman"/>
          <w:color w:val="000000"/>
          <w:sz w:val="24"/>
          <w:lang w:eastAsia="sk-SK"/>
        </w:rPr>
      </w:pPr>
      <w:r w:rsidRPr="002A2BA6">
        <w:rPr>
          <w:rFonts w:ascii="Times New Roman" w:eastAsia="Times New Roman" w:hAnsi="Times New Roman" w:cs="Times New Roman"/>
          <w:b/>
          <w:color w:val="000000"/>
          <w:sz w:val="24"/>
          <w:lang w:eastAsia="sk-SK"/>
        </w:rPr>
        <w:t>4.</w:t>
      </w:r>
      <w:r>
        <w:rPr>
          <w:rFonts w:ascii="Times New Roman" w:eastAsia="Times New Roman" w:hAnsi="Times New Roman" w:cs="Times New Roman"/>
          <w:color w:val="000000"/>
          <w:sz w:val="24"/>
          <w:lang w:eastAsia="sk-SK"/>
        </w:rPr>
        <w:t xml:space="preserve"> </w:t>
      </w:r>
      <w:r w:rsidR="00000B7A">
        <w:rPr>
          <w:rFonts w:ascii="Times New Roman" w:eastAsia="Times New Roman" w:hAnsi="Times New Roman" w:cs="Times New Roman"/>
          <w:color w:val="000000"/>
          <w:sz w:val="24"/>
          <w:lang w:eastAsia="sk-SK"/>
        </w:rPr>
        <w:t xml:space="preserve"> </w:t>
      </w:r>
      <w:r w:rsidR="00000B7A">
        <w:rPr>
          <w:rFonts w:ascii="Times New Roman" w:eastAsia="Times New Roman" w:hAnsi="Times New Roman" w:cs="Times New Roman"/>
          <w:b/>
          <w:color w:val="000000"/>
          <w:sz w:val="24"/>
          <w:lang w:eastAsia="sk-SK"/>
        </w:rPr>
        <w:t>Podmienky účasti preukazované Jednotným európskym dokumentom</w:t>
      </w:r>
    </w:p>
    <w:p w14:paraId="392892A0" w14:textId="39DCFA8A" w:rsidR="00F71504" w:rsidRPr="00CC36E3" w:rsidRDefault="00000B7A" w:rsidP="00421ED8">
      <w:pPr>
        <w:autoSpaceDE w:val="0"/>
        <w:autoSpaceDN w:val="0"/>
        <w:adjustRightInd w:val="0"/>
        <w:spacing w:after="0" w:line="240" w:lineRule="auto"/>
        <w:ind w:left="426" w:hanging="426"/>
        <w:rPr>
          <w:rFonts w:ascii="Times New Roman" w:hAnsi="Times New Roman" w:cs="Times New Roman"/>
          <w:sz w:val="24"/>
          <w:szCs w:val="24"/>
        </w:rPr>
      </w:pPr>
      <w:r>
        <w:rPr>
          <w:rFonts w:ascii="Times New Roman" w:eastAsia="Times New Roman" w:hAnsi="Times New Roman" w:cs="Times New Roman"/>
          <w:color w:val="000000"/>
          <w:sz w:val="24"/>
          <w:lang w:eastAsia="sk-SK"/>
        </w:rPr>
        <w:t>4.1</w:t>
      </w:r>
      <w:r w:rsidRPr="00000B7A">
        <w:rPr>
          <w:rFonts w:ascii="Times New Roman" w:eastAsia="Times New Roman" w:hAnsi="Times New Roman" w:cs="Times New Roman"/>
          <w:color w:val="000000"/>
          <w:sz w:val="24"/>
          <w:szCs w:val="24"/>
          <w:lang w:eastAsia="sk-SK"/>
        </w:rPr>
        <w:t xml:space="preserve">. </w:t>
      </w:r>
      <w:r w:rsidR="002A234F" w:rsidRPr="00000B7A">
        <w:rPr>
          <w:rFonts w:ascii="Times New Roman" w:eastAsia="Times New Roman" w:hAnsi="Times New Roman" w:cs="Times New Roman"/>
          <w:color w:val="000000"/>
          <w:sz w:val="24"/>
          <w:szCs w:val="24"/>
          <w:lang w:eastAsia="sk-SK"/>
        </w:rPr>
        <w:t xml:space="preserve"> </w:t>
      </w:r>
      <w:r w:rsidRPr="00CC36E3">
        <w:rPr>
          <w:rFonts w:ascii="Times New Roman" w:hAnsi="Times New Roman" w:cs="Times New Roman"/>
          <w:sz w:val="24"/>
          <w:szCs w:val="24"/>
        </w:rPr>
        <w:t>Uchádzač môže predbežne nahradiť doklady na preukázanie splnenia podmienok účasti prostredníctvom</w:t>
      </w:r>
      <w:r w:rsidR="00F71504" w:rsidRPr="00CC36E3">
        <w:rPr>
          <w:rFonts w:ascii="Times New Roman" w:hAnsi="Times New Roman" w:cs="Times New Roman"/>
          <w:sz w:val="24"/>
          <w:szCs w:val="24"/>
        </w:rPr>
        <w:t xml:space="preserve"> </w:t>
      </w:r>
      <w:r w:rsidRPr="00CC36E3">
        <w:rPr>
          <w:rFonts w:ascii="Times New Roman" w:hAnsi="Times New Roman" w:cs="Times New Roman"/>
          <w:sz w:val="24"/>
          <w:szCs w:val="24"/>
        </w:rPr>
        <w:t>formuláru jednotného európskeho dokumentu (ďalej len „JED“) podľa ustanovenia § 39 zákona o</w:t>
      </w:r>
      <w:r w:rsidR="00F71504" w:rsidRPr="00CC36E3">
        <w:rPr>
          <w:rFonts w:ascii="Times New Roman" w:hAnsi="Times New Roman" w:cs="Times New Roman"/>
          <w:sz w:val="24"/>
          <w:szCs w:val="24"/>
        </w:rPr>
        <w:t> </w:t>
      </w:r>
      <w:r w:rsidRPr="00CC36E3">
        <w:rPr>
          <w:rFonts w:ascii="Times New Roman" w:hAnsi="Times New Roman" w:cs="Times New Roman"/>
          <w:sz w:val="24"/>
          <w:szCs w:val="24"/>
        </w:rPr>
        <w:t>verejnom</w:t>
      </w:r>
      <w:r w:rsidR="00F71504" w:rsidRPr="00CC36E3">
        <w:rPr>
          <w:rFonts w:ascii="Times New Roman" w:hAnsi="Times New Roman" w:cs="Times New Roman"/>
          <w:sz w:val="24"/>
          <w:szCs w:val="24"/>
        </w:rPr>
        <w:t xml:space="preserve"> </w:t>
      </w:r>
      <w:r w:rsidRPr="00CC36E3">
        <w:rPr>
          <w:rFonts w:ascii="Times New Roman" w:hAnsi="Times New Roman" w:cs="Times New Roman"/>
          <w:sz w:val="24"/>
          <w:szCs w:val="24"/>
        </w:rPr>
        <w:t>obstarávaní.</w:t>
      </w:r>
      <w:r w:rsidR="00F71504" w:rsidRPr="00CC36E3">
        <w:rPr>
          <w:rFonts w:ascii="Times New Roman" w:hAnsi="Times New Roman" w:cs="Times New Roman"/>
          <w:sz w:val="24"/>
          <w:szCs w:val="24"/>
        </w:rPr>
        <w:t xml:space="preserve"> </w:t>
      </w:r>
    </w:p>
    <w:p w14:paraId="648DE169" w14:textId="77777777" w:rsidR="00F71504" w:rsidRPr="00CC36E3" w:rsidRDefault="00F71504" w:rsidP="00F71504">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sk-SK"/>
        </w:rPr>
      </w:pPr>
    </w:p>
    <w:p w14:paraId="320D5874" w14:textId="77777777" w:rsidR="00F71504" w:rsidRPr="00CC36E3" w:rsidRDefault="00F71504" w:rsidP="00F71504">
      <w:pPr>
        <w:autoSpaceDE w:val="0"/>
        <w:autoSpaceDN w:val="0"/>
        <w:adjustRightInd w:val="0"/>
        <w:spacing w:after="0" w:line="240" w:lineRule="auto"/>
        <w:ind w:left="426" w:hanging="426"/>
        <w:jc w:val="both"/>
        <w:rPr>
          <w:rFonts w:ascii="Times New Roman" w:hAnsi="Times New Roman" w:cs="Times New Roman"/>
          <w:sz w:val="24"/>
          <w:szCs w:val="24"/>
        </w:rPr>
      </w:pPr>
      <w:r w:rsidRPr="00CC36E3">
        <w:rPr>
          <w:rFonts w:ascii="Times New Roman" w:eastAsia="Times New Roman" w:hAnsi="Times New Roman" w:cs="Times New Roman"/>
          <w:sz w:val="24"/>
          <w:szCs w:val="24"/>
          <w:lang w:eastAsia="sk-SK"/>
        </w:rPr>
        <w:t xml:space="preserve">4.4. </w:t>
      </w:r>
      <w:r w:rsidRPr="00CC36E3">
        <w:rPr>
          <w:rFonts w:ascii="Times New Roman" w:hAnsi="Times New Roman" w:cs="Times New Roman"/>
          <w:sz w:val="24"/>
          <w:szCs w:val="24"/>
        </w:rPr>
        <w:t>Pokyny uchádzačom pre vyplnenie JED</w:t>
      </w:r>
    </w:p>
    <w:p w14:paraId="450735C7" w14:textId="77777777" w:rsidR="00F71504" w:rsidRPr="00CC36E3" w:rsidRDefault="00F71504" w:rsidP="00F71504">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sk-SK"/>
        </w:rPr>
      </w:pPr>
    </w:p>
    <w:p w14:paraId="40A6F2C0" w14:textId="77777777" w:rsidR="00F71504" w:rsidRPr="00CC36E3" w:rsidRDefault="00F71504" w:rsidP="00F71504">
      <w:pPr>
        <w:autoSpaceDE w:val="0"/>
        <w:autoSpaceDN w:val="0"/>
        <w:adjustRightInd w:val="0"/>
        <w:spacing w:after="0" w:line="240" w:lineRule="auto"/>
        <w:ind w:left="426"/>
        <w:jc w:val="both"/>
        <w:rPr>
          <w:rFonts w:ascii="Arial" w:hAnsi="Arial" w:cs="Arial"/>
          <w:sz w:val="20"/>
          <w:szCs w:val="20"/>
        </w:rPr>
      </w:pPr>
      <w:r w:rsidRPr="00CC36E3">
        <w:rPr>
          <w:rFonts w:ascii="Times New Roman" w:hAnsi="Times New Roman" w:cs="Times New Roman"/>
          <w:sz w:val="24"/>
          <w:szCs w:val="24"/>
        </w:rPr>
        <w:t>V Časti II: Informácie týkajúce sa hospodárskeho subjektu – v oddiele A je potrebné vyplniť príslušné údaje týkajúce sa uchádzača (inej osoby, ak za túto predkladá uchádzač samostatný JED). Údaje v oddiele B, C, a D sa vypĺňajú len vtedy, ak sa uplatňujú.</w:t>
      </w:r>
    </w:p>
    <w:p w14:paraId="5FBB9953" w14:textId="77777777" w:rsidR="00F71504" w:rsidRPr="00CC36E3" w:rsidRDefault="00F71504" w:rsidP="00F71504">
      <w:pPr>
        <w:autoSpaceDE w:val="0"/>
        <w:autoSpaceDN w:val="0"/>
        <w:adjustRightInd w:val="0"/>
        <w:spacing w:after="0" w:line="240" w:lineRule="auto"/>
        <w:rPr>
          <w:rFonts w:ascii="Arial" w:hAnsi="Arial" w:cs="Arial"/>
          <w:sz w:val="20"/>
          <w:szCs w:val="20"/>
        </w:rPr>
      </w:pPr>
    </w:p>
    <w:p w14:paraId="3AF5DC5F" w14:textId="77777777" w:rsidR="00F71504" w:rsidRPr="00CC36E3" w:rsidRDefault="00F71504" w:rsidP="00F71504">
      <w:pPr>
        <w:autoSpaceDE w:val="0"/>
        <w:autoSpaceDN w:val="0"/>
        <w:adjustRightInd w:val="0"/>
        <w:spacing w:after="0" w:line="240" w:lineRule="auto"/>
        <w:ind w:left="426"/>
        <w:jc w:val="both"/>
        <w:rPr>
          <w:rFonts w:ascii="Times New Roman" w:hAnsi="Times New Roman" w:cs="Times New Roman"/>
          <w:sz w:val="24"/>
          <w:szCs w:val="24"/>
        </w:rPr>
      </w:pPr>
      <w:r w:rsidRPr="00CC36E3">
        <w:rPr>
          <w:rFonts w:ascii="Times New Roman" w:hAnsi="Times New Roman" w:cs="Times New Roman"/>
          <w:sz w:val="24"/>
          <w:szCs w:val="24"/>
        </w:rPr>
        <w:t xml:space="preserve">V Časti III: Dôvody na vylúčenie – v prípade, ak uchádzač (iná osoba) spĺňa všetky podmienky týkajúce sa osobného postavenia a neexistujú u neho dôvody na vylúčenie uvedené v oddiele A, B, C a D, nemení </w:t>
      </w:r>
      <w:proofErr w:type="spellStart"/>
      <w:r w:rsidRPr="00CC36E3">
        <w:rPr>
          <w:rFonts w:ascii="Times New Roman" w:hAnsi="Times New Roman" w:cs="Times New Roman"/>
          <w:sz w:val="24"/>
          <w:szCs w:val="24"/>
        </w:rPr>
        <w:t>predvyplnené</w:t>
      </w:r>
      <w:proofErr w:type="spellEnd"/>
      <w:r w:rsidRPr="00CC36E3">
        <w:rPr>
          <w:rFonts w:ascii="Times New Roman" w:hAnsi="Times New Roman" w:cs="Times New Roman"/>
          <w:sz w:val="24"/>
          <w:szCs w:val="24"/>
        </w:rPr>
        <w:t xml:space="preserve"> odpovede.</w:t>
      </w:r>
    </w:p>
    <w:p w14:paraId="0513EC7A" w14:textId="77777777" w:rsidR="00F71504" w:rsidRPr="00CC36E3" w:rsidRDefault="00F71504" w:rsidP="00F71504">
      <w:pPr>
        <w:autoSpaceDE w:val="0"/>
        <w:autoSpaceDN w:val="0"/>
        <w:adjustRightInd w:val="0"/>
        <w:spacing w:after="0" w:line="240" w:lineRule="auto"/>
        <w:rPr>
          <w:rFonts w:ascii="Arial" w:hAnsi="Arial" w:cs="Arial"/>
          <w:sz w:val="20"/>
          <w:szCs w:val="20"/>
        </w:rPr>
      </w:pPr>
    </w:p>
    <w:p w14:paraId="6863AE21" w14:textId="77777777" w:rsidR="002A234F" w:rsidRPr="00CC36E3" w:rsidRDefault="00F71504" w:rsidP="00F71504">
      <w:pPr>
        <w:autoSpaceDE w:val="0"/>
        <w:autoSpaceDN w:val="0"/>
        <w:adjustRightInd w:val="0"/>
        <w:spacing w:after="0" w:line="240" w:lineRule="auto"/>
        <w:ind w:left="426"/>
        <w:jc w:val="both"/>
        <w:rPr>
          <w:rFonts w:ascii="Times New Roman" w:eastAsia="Times New Roman" w:hAnsi="Times New Roman" w:cs="Times New Roman"/>
          <w:sz w:val="24"/>
          <w:lang w:eastAsia="sk-SK"/>
        </w:rPr>
      </w:pPr>
      <w:r w:rsidRPr="00CC36E3">
        <w:rPr>
          <w:rFonts w:ascii="Times New Roman" w:hAnsi="Times New Roman" w:cs="Times New Roman"/>
          <w:sz w:val="24"/>
          <w:szCs w:val="24"/>
        </w:rPr>
        <w:t xml:space="preserve">V Časti IV: Podmienky účasti – v prípade, že verejný obstarávateľ vyžadoval preukázanie konkrétnych podmienok účasti týkajúcich sa finančného a ekonomického postavenia alebo technickej a odbornej spôsobilosti, verejný obstarávateľ požaduje vyjadrenie uchádzača (inej osoby), či spĺňa všetky požadované podmienky účasti označením odpovede áno alebo nie v časti </w:t>
      </w:r>
      <w:r w:rsidRPr="00CC36E3">
        <w:rPr>
          <w:rFonts w:ascii="Times New Roman" w:eastAsia="Arial,Italic" w:hAnsi="Times New Roman" w:cs="Times New Roman"/>
          <w:i/>
          <w:iCs/>
          <w:sz w:val="24"/>
          <w:szCs w:val="24"/>
        </w:rPr>
        <w:t xml:space="preserve">ɑ: Globálny údaj pre všetky podmienky účasti </w:t>
      </w:r>
      <w:r w:rsidRPr="00CC36E3">
        <w:rPr>
          <w:rFonts w:ascii="Times New Roman" w:hAnsi="Times New Roman" w:cs="Times New Roman"/>
          <w:sz w:val="24"/>
          <w:szCs w:val="24"/>
        </w:rPr>
        <w:t>bez toho, aby uchádzač (iná osoba) musel vyplniť oddiely A, B, C alebo D tejto časti.</w:t>
      </w:r>
      <w:r w:rsidR="002A234F" w:rsidRPr="00CC36E3">
        <w:rPr>
          <w:rFonts w:ascii="Times New Roman" w:eastAsia="Times New Roman" w:hAnsi="Times New Roman" w:cs="Times New Roman"/>
          <w:sz w:val="24"/>
          <w:lang w:eastAsia="sk-SK"/>
        </w:rPr>
        <w:t xml:space="preserve"> </w:t>
      </w:r>
    </w:p>
    <w:p w14:paraId="531C0F77" w14:textId="77777777" w:rsidR="00F71504" w:rsidRDefault="00F71504" w:rsidP="00F71504">
      <w:pPr>
        <w:autoSpaceDE w:val="0"/>
        <w:autoSpaceDN w:val="0"/>
        <w:adjustRightInd w:val="0"/>
        <w:spacing w:after="0" w:line="240" w:lineRule="auto"/>
        <w:ind w:left="426"/>
        <w:jc w:val="both"/>
        <w:rPr>
          <w:rFonts w:ascii="Times New Roman" w:eastAsia="Times New Roman" w:hAnsi="Times New Roman" w:cs="Times New Roman"/>
          <w:color w:val="FF0000"/>
          <w:sz w:val="24"/>
          <w:lang w:eastAsia="sk-SK"/>
        </w:rPr>
      </w:pPr>
    </w:p>
    <w:p w14:paraId="768A1C26" w14:textId="77777777" w:rsidR="00F71504" w:rsidRPr="00CC36E3" w:rsidRDefault="00F71504" w:rsidP="004F29ED">
      <w:pPr>
        <w:autoSpaceDE w:val="0"/>
        <w:autoSpaceDN w:val="0"/>
        <w:adjustRightInd w:val="0"/>
        <w:spacing w:after="0" w:line="240" w:lineRule="auto"/>
        <w:ind w:left="426" w:hanging="426"/>
        <w:jc w:val="both"/>
        <w:rPr>
          <w:rFonts w:ascii="Times New Roman" w:hAnsi="Times New Roman" w:cs="Times New Roman"/>
          <w:sz w:val="24"/>
          <w:szCs w:val="24"/>
        </w:rPr>
      </w:pPr>
      <w:r w:rsidRPr="00CC36E3">
        <w:rPr>
          <w:rFonts w:ascii="Times New Roman" w:eastAsia="Times New Roman" w:hAnsi="Times New Roman" w:cs="Times New Roman"/>
          <w:sz w:val="24"/>
          <w:lang w:eastAsia="sk-SK"/>
        </w:rPr>
        <w:t xml:space="preserve">4.5. </w:t>
      </w:r>
      <w:r w:rsidRPr="00CC36E3">
        <w:rPr>
          <w:rFonts w:ascii="Times New Roman" w:hAnsi="Times New Roman" w:cs="Times New Roman"/>
          <w:sz w:val="24"/>
          <w:szCs w:val="24"/>
        </w:rPr>
        <w:t>Bližší postup vyplnenia JED prostredníctvom bezplatnej služby Európskej komisie poskytujúcej</w:t>
      </w:r>
      <w:r w:rsidR="004F29ED" w:rsidRPr="00CC36E3">
        <w:rPr>
          <w:rFonts w:ascii="Times New Roman" w:hAnsi="Times New Roman" w:cs="Times New Roman"/>
          <w:sz w:val="24"/>
          <w:szCs w:val="24"/>
        </w:rPr>
        <w:t xml:space="preserve"> </w:t>
      </w:r>
      <w:r w:rsidRPr="00CC36E3">
        <w:rPr>
          <w:rFonts w:ascii="Times New Roman" w:hAnsi="Times New Roman" w:cs="Times New Roman"/>
          <w:sz w:val="24"/>
          <w:szCs w:val="24"/>
        </w:rPr>
        <w:t>elektronickú verziu JED je popísaný v „Príručke k elektronickej službe na vyplnenie a opätovné použitie</w:t>
      </w:r>
      <w:r w:rsidR="004F29ED" w:rsidRPr="00CC36E3">
        <w:rPr>
          <w:rFonts w:ascii="Times New Roman" w:hAnsi="Times New Roman" w:cs="Times New Roman"/>
          <w:sz w:val="24"/>
          <w:szCs w:val="24"/>
        </w:rPr>
        <w:t xml:space="preserve"> </w:t>
      </w:r>
      <w:r w:rsidRPr="00CC36E3">
        <w:rPr>
          <w:rFonts w:ascii="Times New Roman" w:hAnsi="Times New Roman" w:cs="Times New Roman"/>
          <w:sz w:val="24"/>
          <w:szCs w:val="24"/>
        </w:rPr>
        <w:t>Jednotného európskeho dokumentu“, ktorá je dostupná na adrese:</w:t>
      </w:r>
    </w:p>
    <w:p w14:paraId="2B66C86E" w14:textId="77777777" w:rsidR="00F71504" w:rsidRPr="00CC36E3" w:rsidRDefault="004F29ED" w:rsidP="004F29ED">
      <w:pPr>
        <w:autoSpaceDE w:val="0"/>
        <w:autoSpaceDN w:val="0"/>
        <w:adjustRightInd w:val="0"/>
        <w:spacing w:after="0" w:line="240" w:lineRule="auto"/>
        <w:ind w:left="426" w:hanging="426"/>
        <w:rPr>
          <w:rFonts w:ascii="Times New Roman" w:hAnsi="Times New Roman" w:cs="Times New Roman"/>
          <w:sz w:val="24"/>
          <w:szCs w:val="24"/>
        </w:rPr>
      </w:pPr>
      <w:r w:rsidRPr="00CC36E3">
        <w:rPr>
          <w:rFonts w:ascii="Times New Roman" w:hAnsi="Times New Roman" w:cs="Times New Roman"/>
          <w:sz w:val="24"/>
          <w:szCs w:val="24"/>
        </w:rPr>
        <w:t xml:space="preserve">       </w:t>
      </w:r>
      <w:hyperlink r:id="rId24" w:history="1">
        <w:r w:rsidRPr="00CC36E3">
          <w:rPr>
            <w:rStyle w:val="Hypertextovprepojenie"/>
            <w:rFonts w:ascii="Times New Roman" w:hAnsi="Times New Roman" w:cs="Times New Roman"/>
            <w:color w:val="auto"/>
            <w:sz w:val="24"/>
            <w:szCs w:val="24"/>
          </w:rPr>
          <w:t>http://www.uvo.gov.sk/legislativametodika-dohlad/jednotny-europsky-dokument-pre-verejne-obstaravanie-553.html</w:t>
        </w:r>
      </w:hyperlink>
      <w:r w:rsidR="00F71504" w:rsidRPr="00CC36E3">
        <w:rPr>
          <w:rFonts w:ascii="Times New Roman" w:hAnsi="Times New Roman" w:cs="Times New Roman"/>
          <w:sz w:val="24"/>
          <w:szCs w:val="24"/>
        </w:rPr>
        <w:t>.</w:t>
      </w:r>
    </w:p>
    <w:p w14:paraId="2123E9B9" w14:textId="77777777" w:rsidR="004F29ED" w:rsidRPr="00CC36E3" w:rsidRDefault="004F29ED" w:rsidP="004F29ED">
      <w:pPr>
        <w:autoSpaceDE w:val="0"/>
        <w:autoSpaceDN w:val="0"/>
        <w:adjustRightInd w:val="0"/>
        <w:spacing w:after="0" w:line="240" w:lineRule="auto"/>
        <w:ind w:left="426" w:hanging="426"/>
        <w:rPr>
          <w:rFonts w:ascii="Times New Roman" w:hAnsi="Times New Roman" w:cs="Times New Roman"/>
          <w:sz w:val="24"/>
          <w:szCs w:val="24"/>
        </w:rPr>
      </w:pPr>
    </w:p>
    <w:p w14:paraId="79CA15CD" w14:textId="77777777" w:rsidR="004F29ED" w:rsidRPr="00CC36E3" w:rsidRDefault="004F29ED" w:rsidP="004F29ED">
      <w:pPr>
        <w:autoSpaceDE w:val="0"/>
        <w:autoSpaceDN w:val="0"/>
        <w:adjustRightInd w:val="0"/>
        <w:spacing w:after="0" w:line="240" w:lineRule="auto"/>
        <w:ind w:left="426" w:hanging="426"/>
        <w:jc w:val="both"/>
        <w:rPr>
          <w:rFonts w:ascii="Times New Roman" w:hAnsi="Times New Roman" w:cs="Times New Roman"/>
          <w:sz w:val="24"/>
          <w:szCs w:val="24"/>
        </w:rPr>
      </w:pPr>
      <w:r w:rsidRPr="00CC36E3">
        <w:rPr>
          <w:rFonts w:ascii="Times New Roman" w:hAnsi="Times New Roman" w:cs="Times New Roman"/>
          <w:sz w:val="24"/>
          <w:szCs w:val="24"/>
        </w:rPr>
        <w:t>4.6. Ak uchádzač použije JED verejný obstarávateľ môže na zabezpečenie riadneho priebehu verejného obstarávania kedykoľvek v jeho priebehu uchádzača písomne požiadať o predloženie dokladu alebo dokladov nahradených JED. Uchádzač doručí verejnému obstarávateľovi originály dokladov, resp. ich úradne overené kópie do piatich pracovných dní odo dňa doručenia žiadosti.</w:t>
      </w:r>
    </w:p>
    <w:p w14:paraId="58B35122" w14:textId="77777777" w:rsidR="004F29ED" w:rsidRPr="00CC36E3" w:rsidRDefault="004F29ED" w:rsidP="004F29ED">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sk-SK"/>
        </w:rPr>
      </w:pPr>
    </w:p>
    <w:p w14:paraId="723C6256" w14:textId="77777777" w:rsidR="004F29ED" w:rsidRPr="00CC36E3" w:rsidRDefault="004F29ED" w:rsidP="004F29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sk-SK"/>
        </w:rPr>
      </w:pPr>
      <w:r w:rsidRPr="00CC36E3">
        <w:rPr>
          <w:rFonts w:ascii="Times New Roman" w:eastAsia="Times New Roman" w:hAnsi="Times New Roman" w:cs="Times New Roman"/>
          <w:b/>
          <w:sz w:val="24"/>
          <w:szCs w:val="24"/>
          <w:lang w:eastAsia="sk-SK"/>
        </w:rPr>
        <w:t>5.</w:t>
      </w:r>
      <w:r w:rsidRPr="00CC36E3">
        <w:rPr>
          <w:rFonts w:ascii="Times New Roman" w:eastAsia="Times New Roman" w:hAnsi="Times New Roman" w:cs="Times New Roman"/>
          <w:sz w:val="24"/>
          <w:szCs w:val="24"/>
          <w:lang w:eastAsia="sk-SK"/>
        </w:rPr>
        <w:t xml:space="preserve">  </w:t>
      </w:r>
      <w:r w:rsidRPr="00CC36E3">
        <w:rPr>
          <w:rFonts w:ascii="Times New Roman" w:eastAsia="Times New Roman" w:hAnsi="Times New Roman" w:cs="Times New Roman"/>
          <w:b/>
          <w:sz w:val="24"/>
          <w:szCs w:val="24"/>
          <w:lang w:eastAsia="sk-SK"/>
        </w:rPr>
        <w:t>Požiadavky na originalitu dokladov preukazujúcich splnenie podmienok účasti</w:t>
      </w:r>
    </w:p>
    <w:p w14:paraId="1195670B" w14:textId="54598F0A" w:rsidR="004F29ED" w:rsidRDefault="001012E3" w:rsidP="001012E3">
      <w:pPr>
        <w:autoSpaceDE w:val="0"/>
        <w:autoSpaceDN w:val="0"/>
        <w:adjustRightInd w:val="0"/>
        <w:spacing w:after="0" w:line="240" w:lineRule="auto"/>
        <w:ind w:left="426" w:hanging="426"/>
        <w:jc w:val="both"/>
        <w:rPr>
          <w:rFonts w:ascii="Times New Roman" w:hAnsi="Times New Roman" w:cs="Times New Roman"/>
          <w:sz w:val="24"/>
          <w:szCs w:val="24"/>
        </w:rPr>
      </w:pPr>
      <w:r w:rsidRPr="00CC36E3">
        <w:rPr>
          <w:rFonts w:ascii="Times New Roman" w:eastAsia="Times New Roman" w:hAnsi="Times New Roman" w:cs="Times New Roman"/>
          <w:sz w:val="24"/>
          <w:szCs w:val="24"/>
          <w:lang w:eastAsia="sk-SK"/>
        </w:rPr>
        <w:t xml:space="preserve">5.1. </w:t>
      </w:r>
      <w:r w:rsidRPr="00CC36E3">
        <w:rPr>
          <w:rFonts w:ascii="Times New Roman" w:hAnsi="Times New Roman" w:cs="Times New Roman"/>
          <w:sz w:val="24"/>
          <w:szCs w:val="24"/>
        </w:rPr>
        <w:t xml:space="preserve">Ak uchádzač vo svojej elektronicky predloženej ponuke predložil doklady preukazujúce splnenie podmienok účasti </w:t>
      </w:r>
      <w:r w:rsidR="00CF2BFE">
        <w:rPr>
          <w:rFonts w:ascii="Times New Roman" w:hAnsi="Times New Roman" w:cs="Times New Roman"/>
          <w:sz w:val="24"/>
          <w:szCs w:val="24"/>
        </w:rPr>
        <w:t>prostredníctvom JED,</w:t>
      </w:r>
      <w:r w:rsidRPr="00CC36E3">
        <w:rPr>
          <w:rFonts w:ascii="Times New Roman" w:hAnsi="Times New Roman" w:cs="Times New Roman"/>
          <w:sz w:val="24"/>
          <w:szCs w:val="24"/>
        </w:rPr>
        <w:t xml:space="preserve"> potom je takýto uchádzač povinný v rámci poskytnutia súčinnosti podľa ustanovenia § 56 ods. 8 resp. ods. 9 až 11 zákona o verejnom obstarávaní predložiť verejnému obstarávateľovi originály alebo úradne osvedčené kópie všetkých dokladov preukazujúcich splnenie podmienok účasti</w:t>
      </w:r>
      <w:r w:rsidRPr="001012E3">
        <w:rPr>
          <w:rFonts w:ascii="Times New Roman" w:hAnsi="Times New Roman" w:cs="Times New Roman"/>
          <w:color w:val="FF0000"/>
          <w:sz w:val="24"/>
          <w:szCs w:val="24"/>
        </w:rPr>
        <w:t>.</w:t>
      </w:r>
    </w:p>
    <w:p w14:paraId="2B9ED6C2" w14:textId="77777777" w:rsidR="001012E3" w:rsidRDefault="001012E3" w:rsidP="001012E3">
      <w:pPr>
        <w:autoSpaceDE w:val="0"/>
        <w:autoSpaceDN w:val="0"/>
        <w:adjustRightInd w:val="0"/>
        <w:spacing w:after="0" w:line="240" w:lineRule="auto"/>
        <w:ind w:left="426" w:hanging="426"/>
        <w:jc w:val="both"/>
        <w:rPr>
          <w:rFonts w:ascii="Times New Roman" w:hAnsi="Times New Roman" w:cs="Times New Roman"/>
          <w:sz w:val="24"/>
          <w:szCs w:val="24"/>
        </w:rPr>
      </w:pPr>
    </w:p>
    <w:p w14:paraId="07A18814" w14:textId="77777777" w:rsidR="001012E3" w:rsidRPr="00CC36E3" w:rsidRDefault="001012E3" w:rsidP="00BA452C">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5.2</w:t>
      </w:r>
      <w:r w:rsidRPr="001012E3">
        <w:rPr>
          <w:rFonts w:ascii="Times New Roman" w:hAnsi="Times New Roman" w:cs="Times New Roman"/>
          <w:sz w:val="24"/>
          <w:szCs w:val="24"/>
        </w:rPr>
        <w:t xml:space="preserve">. </w:t>
      </w:r>
      <w:r w:rsidR="00BA452C" w:rsidRPr="00CC36E3">
        <w:rPr>
          <w:rFonts w:ascii="Times New Roman" w:hAnsi="Times New Roman" w:cs="Times New Roman"/>
          <w:sz w:val="24"/>
          <w:szCs w:val="24"/>
        </w:rPr>
        <w:t xml:space="preserve">Ak uchádzač vo svojej elektronicky predloženej ponuke predbežne nahradil doklady na preukázanie splnenia podmienok účasti prostredníctvom formuláru jednotného európskeho </w:t>
      </w:r>
      <w:r w:rsidR="00BA452C" w:rsidRPr="00CC36E3">
        <w:rPr>
          <w:rFonts w:ascii="Times New Roman" w:hAnsi="Times New Roman" w:cs="Times New Roman"/>
          <w:sz w:val="24"/>
          <w:szCs w:val="24"/>
        </w:rPr>
        <w:lastRenderedPageBreak/>
        <w:t>dokumentu, potom je takýto uchádzač povinný po písomnom požiadaní o predloženie dokladov preukazujúcich splnenie podmienok účasti podľa ustanovenia § 55 ods. 1 zákona o verejnom obstarávaní predložiť verejnému obstarávateľovi originály alebo úradne osvedčené kópie všetkých dokladov preukazujúcich splnenie podmienok účasti.</w:t>
      </w:r>
    </w:p>
    <w:p w14:paraId="5AEE1233" w14:textId="77777777" w:rsidR="00BA452C" w:rsidRPr="00CC36E3" w:rsidRDefault="00BA452C" w:rsidP="00BA452C">
      <w:pPr>
        <w:autoSpaceDE w:val="0"/>
        <w:autoSpaceDN w:val="0"/>
        <w:adjustRightInd w:val="0"/>
        <w:spacing w:after="0" w:line="240" w:lineRule="auto"/>
        <w:ind w:left="426" w:hanging="426"/>
        <w:jc w:val="both"/>
        <w:rPr>
          <w:rFonts w:ascii="Times New Roman" w:hAnsi="Times New Roman" w:cs="Times New Roman"/>
          <w:sz w:val="24"/>
          <w:szCs w:val="24"/>
        </w:rPr>
      </w:pPr>
    </w:p>
    <w:p w14:paraId="7A3D0B6F" w14:textId="77777777" w:rsidR="001012E3" w:rsidRPr="00CC36E3" w:rsidRDefault="00BA452C" w:rsidP="005078E1">
      <w:pPr>
        <w:autoSpaceDE w:val="0"/>
        <w:autoSpaceDN w:val="0"/>
        <w:adjustRightInd w:val="0"/>
        <w:spacing w:after="0" w:line="240" w:lineRule="auto"/>
        <w:ind w:left="426" w:hanging="426"/>
        <w:jc w:val="both"/>
        <w:rPr>
          <w:rFonts w:ascii="Times New Roman" w:hAnsi="Times New Roman" w:cs="Times New Roman"/>
          <w:sz w:val="24"/>
          <w:szCs w:val="24"/>
        </w:rPr>
      </w:pPr>
      <w:r w:rsidRPr="00CC36E3">
        <w:rPr>
          <w:rFonts w:ascii="Times New Roman" w:hAnsi="Times New Roman" w:cs="Times New Roman"/>
          <w:sz w:val="24"/>
          <w:szCs w:val="24"/>
        </w:rPr>
        <w:t xml:space="preserve">5.3. </w:t>
      </w:r>
      <w:r w:rsidR="005078E1" w:rsidRPr="00CC36E3">
        <w:rPr>
          <w:rFonts w:ascii="Times New Roman" w:hAnsi="Times New Roman" w:cs="Times New Roman"/>
          <w:sz w:val="24"/>
          <w:szCs w:val="24"/>
        </w:rPr>
        <w:t>Ak sú takéto doklady pre verejného obstarávateľa priamo a bezodplatne prístupné v elektronických databázach, hospodársky subjekt v JED uvedie informácie potrebné na prístup do týchto elektronických databáz najmä internetovú adresu elektronickej databázy, akékoľvek identifikačné údaje a súhlasy potrebné na prístup do tejto databázy</w:t>
      </w:r>
      <w:r w:rsidRPr="00CC36E3">
        <w:rPr>
          <w:rFonts w:ascii="Times New Roman" w:hAnsi="Times New Roman" w:cs="Times New Roman"/>
          <w:sz w:val="24"/>
          <w:szCs w:val="24"/>
        </w:rPr>
        <w:t>.</w:t>
      </w:r>
    </w:p>
    <w:p w14:paraId="12ECAA85" w14:textId="77777777" w:rsidR="00BA452C" w:rsidRPr="00CC36E3" w:rsidRDefault="00BA452C" w:rsidP="00BA452C">
      <w:pPr>
        <w:autoSpaceDE w:val="0"/>
        <w:autoSpaceDN w:val="0"/>
        <w:adjustRightInd w:val="0"/>
        <w:spacing w:after="0" w:line="240" w:lineRule="auto"/>
        <w:ind w:left="426" w:hanging="426"/>
        <w:rPr>
          <w:rFonts w:ascii="Times New Roman" w:hAnsi="Times New Roman" w:cs="Times New Roman"/>
          <w:sz w:val="24"/>
          <w:szCs w:val="24"/>
        </w:rPr>
      </w:pPr>
    </w:p>
    <w:p w14:paraId="1C567A46" w14:textId="612A95DC" w:rsidR="00835305" w:rsidRPr="00CC36E3" w:rsidRDefault="001012E3" w:rsidP="00BA452C">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sk-SK"/>
        </w:rPr>
      </w:pPr>
      <w:r w:rsidRPr="00CC36E3">
        <w:rPr>
          <w:rFonts w:ascii="Times New Roman" w:hAnsi="Times New Roman" w:cs="Times New Roman"/>
          <w:sz w:val="24"/>
          <w:szCs w:val="24"/>
        </w:rPr>
        <w:t>5.</w:t>
      </w:r>
      <w:r w:rsidR="00BA452C" w:rsidRPr="00CC36E3">
        <w:rPr>
          <w:rFonts w:ascii="Times New Roman" w:hAnsi="Times New Roman" w:cs="Times New Roman"/>
          <w:sz w:val="24"/>
          <w:szCs w:val="24"/>
        </w:rPr>
        <w:t>4</w:t>
      </w:r>
      <w:r w:rsidRPr="00CC36E3">
        <w:rPr>
          <w:rFonts w:ascii="Times New Roman" w:hAnsi="Times New Roman" w:cs="Times New Roman"/>
          <w:sz w:val="24"/>
          <w:szCs w:val="24"/>
        </w:rPr>
        <w:t xml:space="preserve">. </w:t>
      </w:r>
      <w:r w:rsidR="00BA452C" w:rsidRPr="00CC36E3">
        <w:rPr>
          <w:rFonts w:ascii="Times New Roman" w:hAnsi="Times New Roman" w:cs="Times New Roman"/>
          <w:sz w:val="24"/>
          <w:szCs w:val="24"/>
        </w:rPr>
        <w:t>Komunikácia a výmena informácii v tomto verejnom obstarávaní sa bude uskutočňovať iba podľa § 20 zákona o verejnom obstarávaní</w:t>
      </w:r>
      <w:r w:rsidR="00404FA2">
        <w:rPr>
          <w:rFonts w:ascii="Times New Roman" w:hAnsi="Times New Roman" w:cs="Times New Roman"/>
          <w:sz w:val="24"/>
          <w:szCs w:val="24"/>
        </w:rPr>
        <w:t xml:space="preserve"> </w:t>
      </w:r>
      <w:r w:rsidR="00BA452C" w:rsidRPr="00CC36E3">
        <w:rPr>
          <w:rFonts w:ascii="Times New Roman" w:hAnsi="Times New Roman" w:cs="Times New Roman"/>
          <w:sz w:val="24"/>
          <w:szCs w:val="24"/>
        </w:rPr>
        <w:t xml:space="preserve"> </w:t>
      </w:r>
      <w:r w:rsidR="00404FA2" w:rsidRPr="00404FA2">
        <w:rPr>
          <w:rFonts w:ascii="Times New Roman" w:hAnsi="Times New Roman" w:cs="Times New Roman"/>
          <w:sz w:val="24"/>
          <w:szCs w:val="24"/>
        </w:rPr>
        <w:t>prostredníctvom komunikačného rozhrania systému JOSEPHINE</w:t>
      </w:r>
      <w:r w:rsidR="00404FA2">
        <w:rPr>
          <w:rFonts w:ascii="Times New Roman" w:hAnsi="Times New Roman" w:cs="Times New Roman"/>
          <w:sz w:val="24"/>
          <w:szCs w:val="24"/>
        </w:rPr>
        <w:t>.</w:t>
      </w:r>
    </w:p>
    <w:p w14:paraId="3C9D8D9F" w14:textId="77777777" w:rsidR="00835305" w:rsidRPr="00CC36E3" w:rsidRDefault="00835305" w:rsidP="004F29ED">
      <w:p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sk-SK"/>
        </w:rPr>
      </w:pPr>
    </w:p>
    <w:p w14:paraId="034EDD77" w14:textId="77777777" w:rsidR="00694123" w:rsidRDefault="00694123"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0392C366"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05ED721"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416FEADD"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7D9201BA"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5593235"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29E7FBFD"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43BADF7E"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731CC2A8"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16497BA"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7B1D753C"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427879E"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B8A85F2"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C41950B"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AFF91DA"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798B1D47" w14:textId="77777777" w:rsidR="00A276AF" w:rsidRDefault="00A276AF"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42CA80DB"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DBE356F"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514E866"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7E245B4E"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53CFBFC3"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3FC8291"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929CFA3"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040F8DB0"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63BB5ADF"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259A1739"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2379A300"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0C6F00CF"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197EB575"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2D03FC15"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0CEA7C69" w14:textId="77777777" w:rsidR="001C4DB2" w:rsidRDefault="001C4DB2" w:rsidP="00963BE6">
      <w:pPr>
        <w:spacing w:after="5" w:line="267" w:lineRule="auto"/>
        <w:ind w:left="319" w:right="229" w:firstLine="389"/>
        <w:jc w:val="both"/>
        <w:rPr>
          <w:rFonts w:ascii="Times New Roman" w:eastAsia="Times New Roman" w:hAnsi="Times New Roman" w:cs="Times New Roman"/>
          <w:color w:val="000000"/>
          <w:sz w:val="24"/>
          <w:lang w:eastAsia="sk-SK"/>
        </w:rPr>
      </w:pPr>
    </w:p>
    <w:p w14:paraId="31D32DEA"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D953623"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636EDB63" w14:textId="77777777" w:rsidR="002A234F" w:rsidRPr="002A234F" w:rsidRDefault="002A234F"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A.</w:t>
      </w:r>
      <w:r w:rsidR="00D65213">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KRITÉRIÁ NA HODNOTENIE PONÚK A PRAVIDLÁ ICH UPLATNENIA </w:t>
      </w:r>
    </w:p>
    <w:p w14:paraId="2EE34BEB" w14:textId="77777777" w:rsidR="002A234F" w:rsidRPr="002A234F" w:rsidRDefault="002A234F" w:rsidP="002A234F">
      <w:pPr>
        <w:spacing w:after="5" w:line="267" w:lineRule="auto"/>
        <w:ind w:left="100" w:hanging="10"/>
        <w:jc w:val="both"/>
        <w:rPr>
          <w:rFonts w:ascii="Times New Roman" w:eastAsia="Times New Roman" w:hAnsi="Times New Roman" w:cs="Times New Roman"/>
          <w:color w:val="000000"/>
          <w:sz w:val="24"/>
          <w:lang w:eastAsia="sk-SK"/>
        </w:rPr>
      </w:pPr>
    </w:p>
    <w:p w14:paraId="60E43FE0" w14:textId="77777777" w:rsidR="002A234F" w:rsidRPr="00080EAB" w:rsidRDefault="002A234F" w:rsidP="002A2124">
      <w:pPr>
        <w:numPr>
          <w:ilvl w:val="0"/>
          <w:numId w:val="2"/>
        </w:numPr>
        <w:spacing w:after="21" w:line="259" w:lineRule="auto"/>
        <w:ind w:left="284" w:right="229" w:hanging="294"/>
        <w:jc w:val="both"/>
        <w:rPr>
          <w:rFonts w:ascii="Times New Roman" w:eastAsia="Times New Roman" w:hAnsi="Times New Roman" w:cs="Times New Roman"/>
          <w:color w:val="000000"/>
          <w:sz w:val="24"/>
          <w:lang w:eastAsia="sk-SK"/>
        </w:rPr>
      </w:pPr>
      <w:r w:rsidRPr="00080EAB">
        <w:rPr>
          <w:rFonts w:ascii="Times New Roman" w:eastAsia="Times New Roman" w:hAnsi="Times New Roman" w:cs="Times New Roman"/>
          <w:color w:val="000000"/>
          <w:sz w:val="24"/>
          <w:lang w:eastAsia="sk-SK"/>
        </w:rPr>
        <w:t xml:space="preserve">Komisia zriadená verejným obstarávateľom bude vyhodnocovať ponuky uchádzačov, ktoré neboli vylúčené, podľa kritérií určených vo výzve na predkladanie ponúk a  na základe pravidiel ich uplatnenia určených v týchto súťažných podkladoch.  </w:t>
      </w:r>
    </w:p>
    <w:p w14:paraId="2F73557C" w14:textId="77777777" w:rsidR="002A234F" w:rsidRPr="002A234F" w:rsidRDefault="002A234F" w:rsidP="002A2124">
      <w:pPr>
        <w:numPr>
          <w:ilvl w:val="0"/>
          <w:numId w:val="2"/>
        </w:numPr>
        <w:spacing w:after="5" w:line="267" w:lineRule="auto"/>
        <w:ind w:left="284" w:right="229" w:hanging="294"/>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Verejný obstarávateľ v súlade s § 44 ods. 3 písm. c) zákona o verejnom obstarávaní stanovil na vyhodnotenie ponúk nasledovné kritérium:  </w:t>
      </w:r>
    </w:p>
    <w:p w14:paraId="76A3391B" w14:textId="77777777" w:rsidR="002A234F" w:rsidRPr="002A234F" w:rsidRDefault="002A234F" w:rsidP="002A234F">
      <w:pPr>
        <w:spacing w:after="6"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ED2B073" w14:textId="77777777" w:rsidR="002A234F" w:rsidRPr="002A234F" w:rsidRDefault="002A234F" w:rsidP="002A234F">
      <w:pPr>
        <w:keepNext/>
        <w:keepLines/>
        <w:spacing w:after="0" w:line="260" w:lineRule="auto"/>
        <w:ind w:left="459" w:right="365" w:hanging="10"/>
        <w:jc w:val="center"/>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Najnižšia cena v EUR s DPH</w:t>
      </w:r>
      <w:r w:rsidRPr="002A234F">
        <w:rPr>
          <w:rFonts w:ascii="Times New Roman" w:eastAsia="Times New Roman" w:hAnsi="Times New Roman" w:cs="Times New Roman"/>
          <w:color w:val="000000"/>
          <w:sz w:val="24"/>
          <w:lang w:eastAsia="sk-SK"/>
        </w:rPr>
        <w:t xml:space="preserve"> </w:t>
      </w:r>
      <w:r w:rsidR="00DF3C09">
        <w:rPr>
          <w:rFonts w:ascii="Times New Roman" w:eastAsia="Times New Roman" w:hAnsi="Times New Roman" w:cs="Times New Roman"/>
          <w:color w:val="000000"/>
          <w:sz w:val="24"/>
          <w:lang w:eastAsia="sk-SK"/>
        </w:rPr>
        <w:t xml:space="preserve"> </w:t>
      </w:r>
      <w:r w:rsidR="00DF3C09" w:rsidRPr="00DF3C09">
        <w:rPr>
          <w:rFonts w:ascii="Times New Roman" w:eastAsia="Times New Roman" w:hAnsi="Times New Roman" w:cs="Times New Roman"/>
          <w:b/>
          <w:color w:val="000000"/>
          <w:sz w:val="24"/>
          <w:lang w:eastAsia="sk-SK"/>
        </w:rPr>
        <w:t>v predmetnej časti predmetu zákazky</w:t>
      </w:r>
      <w:r w:rsidR="006A5270">
        <w:rPr>
          <w:rFonts w:ascii="Times New Roman" w:eastAsia="Times New Roman" w:hAnsi="Times New Roman" w:cs="Times New Roman"/>
          <w:b/>
          <w:color w:val="000000"/>
          <w:sz w:val="24"/>
          <w:lang w:eastAsia="sk-SK"/>
        </w:rPr>
        <w:t xml:space="preserve">                           s pohrabaním a odvozom pokosenej trávy</w:t>
      </w:r>
    </w:p>
    <w:p w14:paraId="23C81E7F" w14:textId="77777777" w:rsidR="002A234F" w:rsidRPr="002A234F" w:rsidRDefault="002A234F" w:rsidP="002A234F">
      <w:pPr>
        <w:spacing w:after="14"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F46A535" w14:textId="77777777" w:rsidR="00DF3C09" w:rsidRDefault="002A234F" w:rsidP="002A2124">
      <w:pPr>
        <w:numPr>
          <w:ilvl w:val="0"/>
          <w:numId w:val="3"/>
        </w:numPr>
        <w:spacing w:after="5" w:line="267" w:lineRule="auto"/>
        <w:ind w:left="284" w:right="229" w:hanging="284"/>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Právne záväznou bude cena uchádzača uvedená vo formulári „Návrh uchádzača na plnenie </w:t>
      </w:r>
      <w:r w:rsidR="005078E1">
        <w:rPr>
          <w:rFonts w:ascii="Times New Roman" w:eastAsia="Times New Roman" w:hAnsi="Times New Roman" w:cs="Times New Roman"/>
          <w:color w:val="000000"/>
          <w:sz w:val="24"/>
          <w:lang w:eastAsia="sk-SK"/>
        </w:rPr>
        <w:t xml:space="preserve">  </w:t>
      </w:r>
      <w:r w:rsidR="005435D1">
        <w:rPr>
          <w:rFonts w:ascii="Times New Roman" w:eastAsia="Times New Roman" w:hAnsi="Times New Roman" w:cs="Times New Roman"/>
          <w:color w:val="000000"/>
          <w:sz w:val="24"/>
          <w:lang w:eastAsia="sk-SK"/>
        </w:rPr>
        <w:t xml:space="preserve">jednotlivých kritérií hodnotenia pre verejnú súťaž </w:t>
      </w:r>
      <w:r w:rsidRPr="002A234F">
        <w:rPr>
          <w:rFonts w:ascii="Times New Roman" w:eastAsia="Times New Roman" w:hAnsi="Times New Roman" w:cs="Times New Roman"/>
          <w:color w:val="000000"/>
          <w:sz w:val="24"/>
          <w:lang w:eastAsia="sk-SK"/>
        </w:rPr>
        <w:t>“</w:t>
      </w:r>
      <w:r w:rsidR="00DF3C09">
        <w:rPr>
          <w:rFonts w:ascii="Times New Roman" w:eastAsia="Times New Roman" w:hAnsi="Times New Roman" w:cs="Times New Roman"/>
          <w:color w:val="000000"/>
          <w:sz w:val="24"/>
          <w:lang w:eastAsia="sk-SK"/>
        </w:rPr>
        <w:t xml:space="preserve">. </w:t>
      </w:r>
    </w:p>
    <w:p w14:paraId="643CCF7F" w14:textId="77777777" w:rsidR="002A234F" w:rsidRPr="00080EAB" w:rsidRDefault="00DF3C09" w:rsidP="002A2124">
      <w:pPr>
        <w:numPr>
          <w:ilvl w:val="0"/>
          <w:numId w:val="3"/>
        </w:numPr>
        <w:spacing w:after="0" w:line="259" w:lineRule="auto"/>
        <w:ind w:left="284" w:right="229" w:hanging="284"/>
        <w:jc w:val="both"/>
        <w:rPr>
          <w:rFonts w:ascii="Times New Roman" w:eastAsia="Times New Roman" w:hAnsi="Times New Roman" w:cs="Times New Roman"/>
          <w:color w:val="000000"/>
          <w:sz w:val="24"/>
          <w:lang w:eastAsia="sk-SK"/>
        </w:rPr>
      </w:pPr>
      <w:r w:rsidRPr="00080EAB">
        <w:rPr>
          <w:rFonts w:ascii="Times New Roman" w:eastAsia="Times New Roman" w:hAnsi="Times New Roman" w:cs="Times New Roman"/>
          <w:color w:val="000000"/>
          <w:sz w:val="24"/>
          <w:lang w:eastAsia="sk-SK"/>
        </w:rPr>
        <w:t>Kritéria na hodnotenie ponúk sú platné pre každú časť predmetu zákazky</w:t>
      </w:r>
      <w:r w:rsidR="003E1343">
        <w:rPr>
          <w:rFonts w:ascii="Times New Roman" w:eastAsia="Times New Roman" w:hAnsi="Times New Roman" w:cs="Times New Roman"/>
          <w:color w:val="000000"/>
          <w:sz w:val="24"/>
          <w:lang w:eastAsia="sk-SK"/>
        </w:rPr>
        <w:t>.</w:t>
      </w:r>
      <w:r w:rsidR="002A234F" w:rsidRPr="00080EAB">
        <w:rPr>
          <w:rFonts w:ascii="Times New Roman" w:eastAsia="Times New Roman" w:hAnsi="Times New Roman" w:cs="Times New Roman"/>
          <w:color w:val="000000"/>
          <w:sz w:val="24"/>
          <w:lang w:eastAsia="sk-SK"/>
        </w:rPr>
        <w:t xml:space="preserve">   </w:t>
      </w:r>
    </w:p>
    <w:p w14:paraId="0BF134E6" w14:textId="77777777" w:rsidR="002A234F" w:rsidRPr="00080EAB" w:rsidRDefault="003E1343" w:rsidP="002A2124">
      <w:pPr>
        <w:numPr>
          <w:ilvl w:val="0"/>
          <w:numId w:val="3"/>
        </w:numPr>
        <w:spacing w:after="17" w:line="259" w:lineRule="auto"/>
        <w:ind w:left="284" w:right="229" w:hanging="284"/>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Spôsob vyhodnotenia ponúk:</w:t>
      </w:r>
      <w:r w:rsidR="002A234F" w:rsidRPr="00080EAB">
        <w:rPr>
          <w:rFonts w:ascii="Times New Roman" w:eastAsia="Times New Roman" w:hAnsi="Times New Roman" w:cs="Times New Roman"/>
          <w:color w:val="000000"/>
          <w:sz w:val="24"/>
          <w:lang w:eastAsia="sk-SK"/>
        </w:rPr>
        <w:t xml:space="preserve"> </w:t>
      </w:r>
    </w:p>
    <w:p w14:paraId="3F871566" w14:textId="77777777" w:rsidR="002A234F" w:rsidRPr="002A234F" w:rsidRDefault="002A234F" w:rsidP="002A2124">
      <w:pPr>
        <w:numPr>
          <w:ilvl w:val="1"/>
          <w:numId w:val="3"/>
        </w:numPr>
        <w:spacing w:after="5" w:line="267" w:lineRule="auto"/>
        <w:ind w:left="426" w:right="229"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Maximálny počet 100 bodov získa ponuka uchádzača s najnižšou cenou.  </w:t>
      </w:r>
    </w:p>
    <w:p w14:paraId="3C4CCC96" w14:textId="77777777" w:rsidR="002A234F" w:rsidRPr="002A234F" w:rsidRDefault="002A234F" w:rsidP="002A2124">
      <w:pPr>
        <w:numPr>
          <w:ilvl w:val="1"/>
          <w:numId w:val="3"/>
        </w:numPr>
        <w:spacing w:after="5" w:line="267" w:lineRule="auto"/>
        <w:ind w:left="426" w:right="229"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Ostatným ponukám sa počet pridelených bodov stanoví úmerou podľa nasledovného vzorca: </w:t>
      </w:r>
    </w:p>
    <w:p w14:paraId="69516ADC" w14:textId="77777777" w:rsidR="002A234F" w:rsidRPr="002A234F" w:rsidRDefault="002A234F" w:rsidP="002A234F">
      <w:pPr>
        <w:spacing w:after="3" w:line="267" w:lineRule="auto"/>
        <w:ind w:left="319" w:right="4204"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b/>
          <w:color w:val="000000"/>
          <w:sz w:val="20"/>
          <w:lang w:eastAsia="sk-SK"/>
        </w:rPr>
        <w:t xml:space="preserve">                                                          najnižšia cena uchádzača </w:t>
      </w:r>
    </w:p>
    <w:p w14:paraId="737D67FD" w14:textId="77777777" w:rsidR="002A234F" w:rsidRPr="002A234F" w:rsidRDefault="002A234F" w:rsidP="002A234F">
      <w:pPr>
        <w:spacing w:after="3" w:line="267" w:lineRule="auto"/>
        <w:ind w:left="319" w:right="2570" w:hanging="10"/>
        <w:jc w:val="center"/>
        <w:rPr>
          <w:rFonts w:ascii="Times New Roman" w:eastAsia="Times New Roman" w:hAnsi="Times New Roman" w:cs="Times New Roman"/>
          <w:b/>
          <w:color w:val="000000"/>
          <w:sz w:val="20"/>
          <w:lang w:eastAsia="sk-SK"/>
        </w:rPr>
      </w:pPr>
      <w:r w:rsidRPr="002A234F">
        <w:rPr>
          <w:rFonts w:ascii="Times New Roman" w:eastAsia="Times New Roman" w:hAnsi="Times New Roman" w:cs="Times New Roman"/>
          <w:b/>
          <w:color w:val="000000"/>
          <w:sz w:val="20"/>
          <w:lang w:eastAsia="sk-SK"/>
        </w:rPr>
        <w:t xml:space="preserve">Počet bodov   =            ––––––––––––––––––––––––––      x    100       </w:t>
      </w:r>
    </w:p>
    <w:p w14:paraId="2D0B4E98" w14:textId="77777777" w:rsidR="002A234F" w:rsidRPr="002A234F" w:rsidRDefault="002A234F" w:rsidP="002A234F">
      <w:pPr>
        <w:spacing w:after="3" w:line="267" w:lineRule="auto"/>
        <w:ind w:left="319" w:right="2570" w:hanging="10"/>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0"/>
          <w:lang w:eastAsia="sk-SK"/>
        </w:rPr>
        <w:t xml:space="preserve">                         cena hodnoteného uchádzača</w:t>
      </w:r>
    </w:p>
    <w:p w14:paraId="25D2F676" w14:textId="77777777" w:rsidR="002A234F" w:rsidRPr="002A234F" w:rsidRDefault="002A234F" w:rsidP="00080EAB">
      <w:pPr>
        <w:spacing w:after="3"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0"/>
          <w:lang w:eastAsia="sk-SK"/>
        </w:rPr>
        <w:t xml:space="preserve"> </w:t>
      </w:r>
      <w:r w:rsidRPr="002A234F">
        <w:rPr>
          <w:rFonts w:ascii="Times New Roman" w:eastAsia="Times New Roman" w:hAnsi="Times New Roman" w:cs="Times New Roman"/>
          <w:color w:val="000000"/>
          <w:sz w:val="20"/>
          <w:lang w:eastAsia="sk-SK"/>
        </w:rPr>
        <w:t xml:space="preserve">                                       </w:t>
      </w:r>
      <w:r w:rsidRPr="002A234F">
        <w:rPr>
          <w:rFonts w:ascii="Times New Roman" w:eastAsia="Times New Roman" w:hAnsi="Times New Roman" w:cs="Times New Roman"/>
          <w:i/>
          <w:color w:val="000000"/>
          <w:sz w:val="20"/>
          <w:lang w:eastAsia="sk-SK"/>
        </w:rPr>
        <w:t xml:space="preserve">(výsledok sa zaokrúhľuje na </w:t>
      </w:r>
      <w:r w:rsidR="002C2ADA">
        <w:rPr>
          <w:rFonts w:ascii="Times New Roman" w:eastAsia="Times New Roman" w:hAnsi="Times New Roman" w:cs="Times New Roman"/>
          <w:i/>
          <w:color w:val="000000"/>
          <w:sz w:val="20"/>
          <w:lang w:eastAsia="sk-SK"/>
        </w:rPr>
        <w:t xml:space="preserve">tri </w:t>
      </w:r>
      <w:r w:rsidRPr="002A234F">
        <w:rPr>
          <w:rFonts w:ascii="Times New Roman" w:eastAsia="Times New Roman" w:hAnsi="Times New Roman" w:cs="Times New Roman"/>
          <w:i/>
          <w:color w:val="000000"/>
          <w:sz w:val="20"/>
          <w:lang w:eastAsia="sk-SK"/>
        </w:rPr>
        <w:t xml:space="preserve">desatinné miesta) </w:t>
      </w:r>
    </w:p>
    <w:p w14:paraId="2945CD28" w14:textId="77777777" w:rsidR="00080EAB" w:rsidRDefault="002A234F" w:rsidP="00080EAB">
      <w:pPr>
        <w:spacing w:after="62" w:line="259" w:lineRule="auto"/>
        <w:ind w:left="324"/>
        <w:rPr>
          <w:rFonts w:ascii="Times New Roman" w:eastAsia="Times New Roman" w:hAnsi="Times New Roman" w:cs="Times New Roman"/>
          <w:i/>
          <w:color w:val="000000"/>
          <w:sz w:val="20"/>
          <w:lang w:eastAsia="sk-SK"/>
        </w:rPr>
      </w:pPr>
      <w:r w:rsidRPr="002A234F">
        <w:rPr>
          <w:rFonts w:ascii="Times New Roman" w:eastAsia="Times New Roman" w:hAnsi="Times New Roman" w:cs="Times New Roman"/>
          <w:i/>
          <w:color w:val="000000"/>
          <w:sz w:val="20"/>
          <w:lang w:eastAsia="sk-SK"/>
        </w:rPr>
        <w:t xml:space="preserve"> </w:t>
      </w:r>
    </w:p>
    <w:p w14:paraId="75DC4B86" w14:textId="77777777" w:rsidR="002A234F" w:rsidRPr="002A234F" w:rsidRDefault="002A234F" w:rsidP="00080EAB">
      <w:pPr>
        <w:spacing w:after="62"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Úspešným uchádzačom sa stane uchádzač, ktorého ponuka dosiahne najvyšší počet 100 bodov. </w:t>
      </w:r>
    </w:p>
    <w:p w14:paraId="1F4A4546" w14:textId="77777777" w:rsidR="002A234F" w:rsidRPr="002A234F" w:rsidRDefault="002A234F" w:rsidP="00C36EE0">
      <w:pPr>
        <w:spacing w:after="17" w:line="259" w:lineRule="auto"/>
        <w:ind w:left="284" w:hanging="28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r w:rsidR="00080EAB">
        <w:rPr>
          <w:rFonts w:ascii="Times New Roman" w:eastAsia="Times New Roman" w:hAnsi="Times New Roman" w:cs="Times New Roman"/>
          <w:color w:val="000000"/>
          <w:sz w:val="24"/>
          <w:lang w:eastAsia="sk-SK"/>
        </w:rPr>
        <w:t xml:space="preserve">6. </w:t>
      </w:r>
      <w:r w:rsidR="007D6FD2">
        <w:rPr>
          <w:rFonts w:ascii="Times New Roman" w:eastAsia="Times New Roman" w:hAnsi="Times New Roman" w:cs="Times New Roman"/>
          <w:color w:val="000000"/>
          <w:sz w:val="24"/>
          <w:lang w:eastAsia="sk-SK"/>
        </w:rPr>
        <w:t xml:space="preserve">  </w:t>
      </w:r>
      <w:r w:rsidR="00080EAB">
        <w:rPr>
          <w:rFonts w:ascii="Times New Roman" w:eastAsia="Times New Roman" w:hAnsi="Times New Roman" w:cs="Times New Roman"/>
          <w:color w:val="000000"/>
          <w:sz w:val="24"/>
          <w:lang w:eastAsia="sk-SK"/>
        </w:rPr>
        <w:t>Spôsob určenia ceny</w:t>
      </w:r>
      <w:r w:rsidR="005078E1">
        <w:rPr>
          <w:rFonts w:ascii="Times New Roman" w:eastAsia="Times New Roman" w:hAnsi="Times New Roman" w:cs="Times New Roman"/>
          <w:color w:val="000000"/>
          <w:sz w:val="24"/>
          <w:lang w:eastAsia="sk-SK"/>
        </w:rPr>
        <w:t>:</w:t>
      </w:r>
    </w:p>
    <w:p w14:paraId="7F504FFD" w14:textId="0BC8ABD2" w:rsidR="002A234F" w:rsidRDefault="002A234F" w:rsidP="005078E1">
      <w:pPr>
        <w:spacing w:after="5" w:line="267" w:lineRule="auto"/>
        <w:ind w:right="22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Komisia zostaví poradie ponúk na základe pridelených bodov zostupne. Uchádzač v rámci  ponuky predloží vyplnený formulár „Návrh uchádzača na plnenie </w:t>
      </w:r>
      <w:r w:rsidR="005435D1">
        <w:rPr>
          <w:rFonts w:ascii="Times New Roman" w:eastAsia="Times New Roman" w:hAnsi="Times New Roman" w:cs="Times New Roman"/>
          <w:color w:val="000000"/>
          <w:sz w:val="24"/>
          <w:lang w:eastAsia="sk-SK"/>
        </w:rPr>
        <w:t xml:space="preserve">jednotlivých </w:t>
      </w:r>
      <w:r w:rsidRPr="002A234F">
        <w:rPr>
          <w:rFonts w:ascii="Times New Roman" w:eastAsia="Times New Roman" w:hAnsi="Times New Roman" w:cs="Times New Roman"/>
          <w:color w:val="000000"/>
          <w:sz w:val="24"/>
          <w:lang w:eastAsia="sk-SK"/>
        </w:rPr>
        <w:t>kritérií hodnoteni</w:t>
      </w:r>
      <w:r w:rsidR="003E1343">
        <w:rPr>
          <w:rFonts w:ascii="Times New Roman" w:eastAsia="Times New Roman" w:hAnsi="Times New Roman" w:cs="Times New Roman"/>
          <w:color w:val="000000"/>
          <w:sz w:val="24"/>
          <w:lang w:eastAsia="sk-SK"/>
        </w:rPr>
        <w:t>a pre verejnú súťaž</w:t>
      </w:r>
      <w:r w:rsidRPr="002A234F">
        <w:rPr>
          <w:rFonts w:ascii="Times New Roman" w:eastAsia="Times New Roman" w:hAnsi="Times New Roman" w:cs="Times New Roman"/>
          <w:color w:val="000000"/>
          <w:sz w:val="24"/>
          <w:lang w:eastAsia="sk-SK"/>
        </w:rPr>
        <w:t xml:space="preserve"> " </w:t>
      </w:r>
      <w:r w:rsidRPr="006A5270">
        <w:rPr>
          <w:rFonts w:ascii="Times New Roman" w:eastAsia="Times New Roman" w:hAnsi="Times New Roman" w:cs="Times New Roman"/>
          <w:sz w:val="24"/>
          <w:lang w:eastAsia="sk-SK"/>
        </w:rPr>
        <w:t xml:space="preserve">podľa Prílohy č. </w:t>
      </w:r>
      <w:r w:rsidR="00F56FAD">
        <w:rPr>
          <w:rFonts w:ascii="Times New Roman" w:eastAsia="Times New Roman" w:hAnsi="Times New Roman" w:cs="Times New Roman"/>
          <w:sz w:val="24"/>
          <w:lang w:eastAsia="sk-SK"/>
        </w:rPr>
        <w:t>1</w:t>
      </w:r>
      <w:r w:rsidRPr="006A5270">
        <w:rPr>
          <w:rFonts w:ascii="Times New Roman" w:eastAsia="Times New Roman" w:hAnsi="Times New Roman" w:cs="Times New Roman"/>
          <w:sz w:val="24"/>
          <w:lang w:eastAsia="sk-SK"/>
        </w:rPr>
        <w:t xml:space="preserve"> </w:t>
      </w:r>
      <w:r w:rsidRPr="002A234F">
        <w:rPr>
          <w:rFonts w:ascii="Times New Roman" w:eastAsia="Times New Roman" w:hAnsi="Times New Roman" w:cs="Times New Roman"/>
          <w:color w:val="000000"/>
          <w:sz w:val="24"/>
          <w:lang w:eastAsia="sk-SK"/>
        </w:rPr>
        <w:t>týchto súťažných podkladov</w:t>
      </w:r>
      <w:r w:rsidR="00231B35">
        <w:rPr>
          <w:rFonts w:ascii="Times New Roman" w:eastAsia="Times New Roman" w:hAnsi="Times New Roman" w:cs="Times New Roman"/>
          <w:color w:val="000000"/>
          <w:sz w:val="24"/>
          <w:lang w:eastAsia="sk-SK"/>
        </w:rPr>
        <w:t xml:space="preserve"> v systéme </w:t>
      </w:r>
      <w:r w:rsidR="00404FA2">
        <w:rPr>
          <w:rFonts w:ascii="Times New Roman" w:eastAsia="Times New Roman" w:hAnsi="Times New Roman" w:cs="Times New Roman"/>
          <w:color w:val="000000"/>
          <w:sz w:val="24"/>
          <w:lang w:eastAsia="sk-SK"/>
        </w:rPr>
        <w:t>JOSEPHINE</w:t>
      </w:r>
      <w:r w:rsidRPr="002A234F">
        <w:rPr>
          <w:rFonts w:ascii="Times New Roman" w:eastAsia="Times New Roman" w:hAnsi="Times New Roman" w:cs="Times New Roman"/>
          <w:color w:val="000000"/>
          <w:sz w:val="24"/>
          <w:lang w:eastAsia="sk-SK"/>
        </w:rPr>
        <w:t xml:space="preserve">. Formulár je neoddeliteľnou súčasťou ponuky uchádzača. </w:t>
      </w:r>
    </w:p>
    <w:p w14:paraId="5179A566" w14:textId="77777777" w:rsidR="00404FA2" w:rsidRPr="00404FA2" w:rsidRDefault="00404FA2" w:rsidP="00404FA2">
      <w:pPr>
        <w:pStyle w:val="Default"/>
        <w:spacing w:line="276" w:lineRule="auto"/>
        <w:jc w:val="both"/>
        <w:rPr>
          <w:rFonts w:ascii="Times New Roman" w:hAnsi="Times New Roman" w:cs="Times New Roman"/>
        </w:rPr>
      </w:pPr>
      <w:r w:rsidRPr="00404FA2">
        <w:rPr>
          <w:rFonts w:ascii="Times New Roman" w:hAnsi="Times New Roman" w:cs="Times New Roman"/>
        </w:rPr>
        <w:t>Cena súvisiaca s dodaním predmetu zákazky musí byť stanovená podľa zákona NR SR  č. 18/1996 Z. z. o cenách v znení neskorších predpisov, vyhlášky MF SR  č. 87/1996 Z. z., ktorou sa vykonáva zákon NR SR č. 18/1996 Z. z. o cenách.</w:t>
      </w:r>
    </w:p>
    <w:p w14:paraId="3C4E57A0" w14:textId="77777777" w:rsidR="00C36EE0" w:rsidRDefault="00080EAB" w:rsidP="00080EAB">
      <w:pPr>
        <w:spacing w:after="0" w:line="240" w:lineRule="auto"/>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 xml:space="preserve">Uchádzačom navrhovaná zmluvná jednotková cena bude vyjadrená v Eurách  (€) a musí byť nemenná po </w:t>
      </w:r>
      <w:r w:rsidR="000B1CA6">
        <w:rPr>
          <w:rFonts w:ascii="Times New Roman" w:eastAsia="Times New Roman" w:hAnsi="Times New Roman" w:cs="Times New Roman"/>
          <w:b/>
          <w:sz w:val="24"/>
          <w:szCs w:val="24"/>
          <w:lang w:eastAsia="sk-SK"/>
        </w:rPr>
        <w:t>dobu dvoch rokov</w:t>
      </w:r>
      <w:r w:rsidRPr="00080EAB">
        <w:rPr>
          <w:rFonts w:ascii="Times New Roman" w:eastAsia="Times New Roman" w:hAnsi="Times New Roman" w:cs="Times New Roman"/>
          <w:sz w:val="24"/>
          <w:szCs w:val="24"/>
          <w:lang w:eastAsia="sk-SK"/>
        </w:rPr>
        <w:t xml:space="preserve"> odo dňa uzavretia zmluvy. Jej úprava je možná </w:t>
      </w:r>
      <w:r w:rsidR="00231B35">
        <w:rPr>
          <w:rFonts w:ascii="Times New Roman" w:eastAsia="Times New Roman" w:hAnsi="Times New Roman" w:cs="Times New Roman"/>
          <w:sz w:val="24"/>
          <w:szCs w:val="24"/>
          <w:lang w:eastAsia="sk-SK"/>
        </w:rPr>
        <w:t xml:space="preserve">v zmysle § 18 zákona č. 343/2015 </w:t>
      </w:r>
      <w:proofErr w:type="spellStart"/>
      <w:r w:rsidR="00231B35">
        <w:rPr>
          <w:rFonts w:ascii="Times New Roman" w:eastAsia="Times New Roman" w:hAnsi="Times New Roman" w:cs="Times New Roman"/>
          <w:sz w:val="24"/>
          <w:szCs w:val="24"/>
          <w:lang w:eastAsia="sk-SK"/>
        </w:rPr>
        <w:t>Z.z</w:t>
      </w:r>
      <w:proofErr w:type="spellEnd"/>
      <w:r w:rsidR="00231B35">
        <w:rPr>
          <w:rFonts w:ascii="Times New Roman" w:eastAsia="Times New Roman" w:hAnsi="Times New Roman" w:cs="Times New Roman"/>
          <w:sz w:val="24"/>
          <w:szCs w:val="24"/>
          <w:lang w:eastAsia="sk-SK"/>
        </w:rPr>
        <w:t>. O verejnom obstarávaní</w:t>
      </w:r>
      <w:r w:rsidRPr="00080EAB">
        <w:rPr>
          <w:rFonts w:ascii="Times New Roman" w:eastAsia="Times New Roman" w:hAnsi="Times New Roman" w:cs="Times New Roman"/>
          <w:sz w:val="24"/>
          <w:szCs w:val="24"/>
          <w:lang w:eastAsia="sk-SK"/>
        </w:rPr>
        <w:t>.</w:t>
      </w:r>
    </w:p>
    <w:p w14:paraId="24846AFF" w14:textId="77777777" w:rsidR="00080EAB" w:rsidRPr="00080EAB" w:rsidRDefault="00080EAB" w:rsidP="00080EAB">
      <w:pPr>
        <w:spacing w:after="0" w:line="240" w:lineRule="auto"/>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Ak je uchádzač platcom dane z pridanej hodnoty, navrhovanú cenu uvedie v zložení :</w:t>
      </w:r>
    </w:p>
    <w:p w14:paraId="07097243" w14:textId="77777777" w:rsidR="00080EAB" w:rsidRPr="00080EAB" w:rsidRDefault="00080EAB" w:rsidP="002A2124">
      <w:pPr>
        <w:numPr>
          <w:ilvl w:val="0"/>
          <w:numId w:val="4"/>
        </w:numPr>
        <w:tabs>
          <w:tab w:val="clear" w:pos="720"/>
        </w:tabs>
        <w:spacing w:after="0" w:line="240" w:lineRule="auto"/>
        <w:ind w:left="284" w:hanging="284"/>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Navrhovaná cena bez DPH</w:t>
      </w:r>
    </w:p>
    <w:p w14:paraId="10711B9B" w14:textId="77777777" w:rsidR="00080EAB" w:rsidRPr="00080EAB" w:rsidRDefault="00080EAB" w:rsidP="002A2124">
      <w:pPr>
        <w:numPr>
          <w:ilvl w:val="0"/>
          <w:numId w:val="4"/>
        </w:numPr>
        <w:tabs>
          <w:tab w:val="clear" w:pos="720"/>
        </w:tabs>
        <w:spacing w:after="0" w:line="240" w:lineRule="auto"/>
        <w:ind w:left="284" w:hanging="284"/>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DPH v zmysle platných právnych predpisov</w:t>
      </w:r>
    </w:p>
    <w:p w14:paraId="5E3CC3AD" w14:textId="77777777" w:rsidR="00080EAB" w:rsidRPr="00080EAB" w:rsidRDefault="00080EAB" w:rsidP="002A2124">
      <w:pPr>
        <w:numPr>
          <w:ilvl w:val="0"/>
          <w:numId w:val="4"/>
        </w:numPr>
        <w:tabs>
          <w:tab w:val="clear" w:pos="720"/>
        </w:tabs>
        <w:spacing w:after="0" w:line="240" w:lineRule="auto"/>
        <w:ind w:left="284" w:hanging="284"/>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Cena celkom vrátane DPH</w:t>
      </w:r>
    </w:p>
    <w:p w14:paraId="5C2BB0CB" w14:textId="77777777" w:rsidR="00080EAB" w:rsidRDefault="00080EAB" w:rsidP="00C36EE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080EAB">
        <w:rPr>
          <w:rFonts w:ascii="Times New Roman" w:eastAsia="Times New Roman" w:hAnsi="Times New Roman" w:cs="Times New Roman"/>
          <w:sz w:val="24"/>
          <w:szCs w:val="24"/>
          <w:lang w:eastAsia="sk-SK"/>
        </w:rPr>
        <w:t>Ak uchádzač nie je platcom DPH, DPH nebude v ponuke uvádzať. Súčasne na túto skutočnosť v ponuke upozorní.</w:t>
      </w:r>
    </w:p>
    <w:p w14:paraId="61BD98B8" w14:textId="77777777" w:rsidR="00404FA2" w:rsidRPr="00404FA2" w:rsidRDefault="00404FA2" w:rsidP="00404FA2">
      <w:pPr>
        <w:pStyle w:val="Default"/>
        <w:spacing w:line="276" w:lineRule="auto"/>
        <w:jc w:val="both"/>
        <w:rPr>
          <w:rFonts w:ascii="Times New Roman" w:hAnsi="Times New Roman" w:cs="Times New Roman"/>
          <w:bCs/>
        </w:rPr>
      </w:pPr>
      <w:r w:rsidRPr="00404FA2">
        <w:rPr>
          <w:rFonts w:ascii="Times New Roman" w:hAnsi="Times New Roman" w:cs="Times New Roman"/>
          <w:bCs/>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1BA61C00" w14:textId="69E620F6" w:rsidR="002D33FC" w:rsidRDefault="002D33FC" w:rsidP="00404FA2">
      <w:pPr>
        <w:pStyle w:val="Default"/>
        <w:spacing w:line="276" w:lineRule="auto"/>
        <w:jc w:val="both"/>
        <w:rPr>
          <w:rFonts w:ascii="Times New Roman" w:hAnsi="Times New Roman" w:cs="Times New Roman"/>
        </w:rPr>
      </w:pPr>
      <w:r w:rsidRPr="00AF68DC">
        <w:rPr>
          <w:rFonts w:ascii="Times New Roman" w:hAnsi="Times New Roman" w:cs="Times New Roman"/>
        </w:rPr>
        <w:lastRenderedPageBreak/>
        <w:t>Ak uchádzač nie je platiteľom DPH, uvedie navrhovanú zmluvnú cenu celkom</w:t>
      </w:r>
      <w:r>
        <w:rPr>
          <w:rFonts w:ascii="Times New Roman" w:hAnsi="Times New Roman" w:cs="Times New Roman"/>
        </w:rPr>
        <w:t xml:space="preserve"> teda bez DPH</w:t>
      </w:r>
      <w:r w:rsidRPr="00AF68DC">
        <w:rPr>
          <w:rFonts w:ascii="Times New Roman" w:hAnsi="Times New Roman" w:cs="Times New Roman"/>
        </w:rPr>
        <w:t xml:space="preserve">. Na skutočnosť, že nie je platiteľom DPH, upozorní v ponuke. </w:t>
      </w:r>
    </w:p>
    <w:p w14:paraId="11628F16" w14:textId="77777777" w:rsidR="002D33FC" w:rsidRDefault="002D33FC" w:rsidP="00404FA2">
      <w:pPr>
        <w:pStyle w:val="Default"/>
        <w:spacing w:line="276" w:lineRule="auto"/>
        <w:jc w:val="both"/>
        <w:rPr>
          <w:rFonts w:ascii="Times New Roman" w:hAnsi="Times New Roman" w:cs="Times New Roman"/>
        </w:rPr>
      </w:pPr>
    </w:p>
    <w:p w14:paraId="4198B10C" w14:textId="4E8CFA13" w:rsidR="00404FA2" w:rsidRDefault="002D33FC" w:rsidP="00404FA2">
      <w:pPr>
        <w:pStyle w:val="Default"/>
        <w:spacing w:line="276" w:lineRule="auto"/>
        <w:jc w:val="both"/>
        <w:rPr>
          <w:rFonts w:ascii="Times New Roman" w:hAnsi="Times New Roman" w:cs="Times New Roman"/>
        </w:rPr>
      </w:pPr>
      <w:r w:rsidRPr="00AF68DC">
        <w:rPr>
          <w:rFonts w:ascii="Times New Roman" w:hAnsi="Times New Roman" w:cs="Times New Roman"/>
        </w:rPr>
        <w:t xml:space="preserve"> Ak sa uchádzač počas plnenia zmluvy stane platiteľom DPH v zmysle platnej legislatívy, potom cena uvedená v ponuke uchádzača sa bude a v takomto prípade považovať vo vzťahu k DPH za konečnú a nebude navýšená o hodnotu DPH</w:t>
      </w:r>
      <w:r>
        <w:rPr>
          <w:rFonts w:ascii="Times New Roman" w:hAnsi="Times New Roman" w:cs="Times New Roman"/>
        </w:rPr>
        <w:t>.</w:t>
      </w:r>
    </w:p>
    <w:p w14:paraId="39F5896E" w14:textId="77777777" w:rsidR="002D33FC" w:rsidRDefault="002D33FC" w:rsidP="00404FA2">
      <w:pPr>
        <w:pStyle w:val="Default"/>
        <w:spacing w:line="276" w:lineRule="auto"/>
        <w:jc w:val="both"/>
        <w:rPr>
          <w:rFonts w:ascii="Book Antiqua" w:hAnsi="Book Antiqua"/>
          <w:bCs/>
          <w:sz w:val="20"/>
          <w:szCs w:val="20"/>
        </w:rPr>
      </w:pPr>
    </w:p>
    <w:p w14:paraId="132A39A2" w14:textId="77777777" w:rsidR="00080EAB" w:rsidRDefault="00080EAB" w:rsidP="00C36EE0">
      <w:pPr>
        <w:spacing w:after="0" w:line="240" w:lineRule="auto"/>
        <w:jc w:val="both"/>
        <w:rPr>
          <w:rFonts w:ascii="Times New Roman" w:eastAsia="Times New Roman" w:hAnsi="Times New Roman" w:cs="Times New Roman"/>
          <w:sz w:val="24"/>
          <w:szCs w:val="24"/>
          <w:lang w:eastAsia="sk-SK"/>
        </w:rPr>
      </w:pPr>
      <w:r w:rsidRPr="00080EAB">
        <w:rPr>
          <w:rFonts w:ascii="Times New Roman" w:eastAsia="Times New Roman" w:hAnsi="Times New Roman" w:cs="Times New Roman"/>
          <w:sz w:val="24"/>
          <w:szCs w:val="24"/>
          <w:lang w:eastAsia="sk-SK"/>
        </w:rPr>
        <w:t>Cena uvedená v ponuke a návrhu zmluvy musí obsahovať všetky náklady súvisiace s</w:t>
      </w:r>
      <w:r w:rsidR="003F7A87">
        <w:rPr>
          <w:rFonts w:ascii="Times New Roman" w:eastAsia="Times New Roman" w:hAnsi="Times New Roman" w:cs="Times New Roman"/>
          <w:sz w:val="24"/>
          <w:szCs w:val="24"/>
          <w:lang w:eastAsia="sk-SK"/>
        </w:rPr>
        <w:t xml:space="preserve"> predmetom </w:t>
      </w:r>
      <w:r w:rsidRPr="00080EAB">
        <w:rPr>
          <w:rFonts w:ascii="Times New Roman" w:eastAsia="Times New Roman" w:hAnsi="Times New Roman" w:cs="Times New Roman"/>
          <w:sz w:val="24"/>
          <w:szCs w:val="24"/>
          <w:lang w:eastAsia="sk-SK"/>
        </w:rPr>
        <w:t>zákazky.</w:t>
      </w:r>
    </w:p>
    <w:p w14:paraId="4E9F38BC" w14:textId="77777777" w:rsidR="002D33FC" w:rsidRPr="00080EAB" w:rsidRDefault="002D33FC" w:rsidP="00C36EE0">
      <w:pPr>
        <w:spacing w:after="0" w:line="240" w:lineRule="auto"/>
        <w:jc w:val="both"/>
        <w:rPr>
          <w:rFonts w:ascii="Times New Roman" w:eastAsia="Times New Roman" w:hAnsi="Times New Roman" w:cs="Times New Roman"/>
          <w:sz w:val="24"/>
          <w:szCs w:val="24"/>
          <w:lang w:eastAsia="sk-SK"/>
        </w:rPr>
      </w:pPr>
    </w:p>
    <w:p w14:paraId="7CCA0E0B" w14:textId="77777777" w:rsidR="0033113B" w:rsidRDefault="00080EAB" w:rsidP="0033113B">
      <w:pPr>
        <w:spacing w:after="0" w:line="240" w:lineRule="auto"/>
        <w:jc w:val="both"/>
        <w:rPr>
          <w:rFonts w:ascii="Times New Roman" w:eastAsia="Times New Roman" w:hAnsi="Times New Roman" w:cs="Times New Roman"/>
          <w:b/>
          <w:sz w:val="24"/>
          <w:szCs w:val="24"/>
          <w:lang w:eastAsia="sk-SK"/>
        </w:rPr>
      </w:pPr>
      <w:r w:rsidRPr="00080EAB">
        <w:rPr>
          <w:rFonts w:ascii="Times New Roman" w:eastAsia="Times New Roman" w:hAnsi="Times New Roman" w:cs="Times New Roman"/>
          <w:b/>
          <w:sz w:val="24"/>
          <w:szCs w:val="24"/>
          <w:lang w:eastAsia="sk-SK"/>
        </w:rPr>
        <w:t>Uchádzač vyplní jednotkové ceny kategorizovaných trávnikov v tabuľkách v jednotlivých častiach predmetu zákazky, na ktoré predložil ponuku. Tabuľky lokalít v jednotlivých častiach sú súčasťou súťažných podkladov</w:t>
      </w:r>
      <w:r w:rsidR="003F7A87">
        <w:rPr>
          <w:rFonts w:ascii="Times New Roman" w:eastAsia="Times New Roman" w:hAnsi="Times New Roman" w:cs="Times New Roman"/>
          <w:b/>
          <w:sz w:val="24"/>
          <w:szCs w:val="24"/>
          <w:lang w:eastAsia="sk-SK"/>
        </w:rPr>
        <w:t xml:space="preserve"> </w:t>
      </w:r>
      <w:r w:rsidR="003F7A87" w:rsidRPr="008C1ED5">
        <w:rPr>
          <w:rFonts w:ascii="Times New Roman" w:eastAsia="Times New Roman" w:hAnsi="Times New Roman" w:cs="Times New Roman"/>
          <w:b/>
          <w:sz w:val="24"/>
          <w:szCs w:val="24"/>
          <w:lang w:eastAsia="sk-SK"/>
        </w:rPr>
        <w:t xml:space="preserve">(viď. </w:t>
      </w:r>
      <w:proofErr w:type="spellStart"/>
      <w:r w:rsidR="008C1ED5" w:rsidRPr="008C1ED5">
        <w:rPr>
          <w:rFonts w:ascii="Times New Roman" w:eastAsia="Times New Roman" w:hAnsi="Times New Roman" w:cs="Times New Roman"/>
          <w:b/>
          <w:sz w:val="24"/>
          <w:szCs w:val="24"/>
          <w:lang w:eastAsia="sk-SK"/>
        </w:rPr>
        <w:t>hyper</w:t>
      </w:r>
      <w:r w:rsidR="003F7A87" w:rsidRPr="008C1ED5">
        <w:rPr>
          <w:rFonts w:ascii="Times New Roman" w:eastAsia="Times New Roman" w:hAnsi="Times New Roman" w:cs="Times New Roman"/>
          <w:b/>
          <w:sz w:val="24"/>
          <w:szCs w:val="24"/>
          <w:lang w:eastAsia="sk-SK"/>
        </w:rPr>
        <w:t>link</w:t>
      </w:r>
      <w:proofErr w:type="spellEnd"/>
      <w:r w:rsidR="003F7A87" w:rsidRPr="008C1ED5">
        <w:rPr>
          <w:rFonts w:ascii="Times New Roman" w:eastAsia="Times New Roman" w:hAnsi="Times New Roman" w:cs="Times New Roman"/>
          <w:b/>
          <w:sz w:val="24"/>
          <w:szCs w:val="24"/>
          <w:lang w:eastAsia="sk-SK"/>
        </w:rPr>
        <w:t xml:space="preserve"> v B.3 – tabuľky kosenia)</w:t>
      </w:r>
      <w:r w:rsidRPr="008C1ED5">
        <w:rPr>
          <w:rFonts w:ascii="Times New Roman" w:eastAsia="Times New Roman" w:hAnsi="Times New Roman" w:cs="Times New Roman"/>
          <w:b/>
          <w:sz w:val="24"/>
          <w:szCs w:val="24"/>
          <w:lang w:eastAsia="sk-SK"/>
        </w:rPr>
        <w:t xml:space="preserve">. </w:t>
      </w:r>
      <w:r w:rsidRPr="00080EAB">
        <w:rPr>
          <w:rFonts w:ascii="Times New Roman" w:eastAsia="Times New Roman" w:hAnsi="Times New Roman" w:cs="Times New Roman"/>
          <w:b/>
          <w:sz w:val="24"/>
          <w:szCs w:val="24"/>
          <w:lang w:eastAsia="sk-SK"/>
        </w:rPr>
        <w:t>Uchádzač predloží celkovú cenu za</w:t>
      </w:r>
      <w:r w:rsidR="00A14A92">
        <w:rPr>
          <w:rFonts w:ascii="Times New Roman" w:eastAsia="Times New Roman" w:hAnsi="Times New Roman" w:cs="Times New Roman"/>
          <w:b/>
          <w:sz w:val="24"/>
          <w:szCs w:val="24"/>
          <w:lang w:eastAsia="sk-SK"/>
        </w:rPr>
        <w:t xml:space="preserve"> časť</w:t>
      </w:r>
      <w:r w:rsidRPr="00080EAB">
        <w:rPr>
          <w:rFonts w:ascii="Times New Roman" w:eastAsia="Times New Roman" w:hAnsi="Times New Roman" w:cs="Times New Roman"/>
          <w:b/>
          <w:sz w:val="24"/>
          <w:szCs w:val="24"/>
          <w:lang w:eastAsia="sk-SK"/>
        </w:rPr>
        <w:t xml:space="preserve"> predmet</w:t>
      </w:r>
      <w:r w:rsidR="007448B2">
        <w:rPr>
          <w:rFonts w:ascii="Times New Roman" w:eastAsia="Times New Roman" w:hAnsi="Times New Roman" w:cs="Times New Roman"/>
          <w:b/>
          <w:sz w:val="24"/>
          <w:szCs w:val="24"/>
          <w:lang w:eastAsia="sk-SK"/>
        </w:rPr>
        <w:t>u</w:t>
      </w:r>
      <w:r w:rsidRPr="00080EAB">
        <w:rPr>
          <w:rFonts w:ascii="Times New Roman" w:eastAsia="Times New Roman" w:hAnsi="Times New Roman" w:cs="Times New Roman"/>
          <w:b/>
          <w:sz w:val="24"/>
          <w:szCs w:val="24"/>
          <w:lang w:eastAsia="sk-SK"/>
        </w:rPr>
        <w:t xml:space="preserve"> zákazky v číselnom vyjadrení a slovnom vyjadrení. </w:t>
      </w:r>
    </w:p>
    <w:p w14:paraId="318AAA5E"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2FB69DC2"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0BCEEB81"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C2D670B"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4D6C6CC"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68770B33" w14:textId="3C8B7F4B" w:rsidR="002D33FC" w:rsidRDefault="002D33FC" w:rsidP="002D33FC">
      <w:pPr>
        <w:pStyle w:val="Default"/>
        <w:spacing w:line="276" w:lineRule="auto"/>
        <w:jc w:val="both"/>
        <w:rPr>
          <w:rFonts w:ascii="Book Antiqua" w:hAnsi="Book Antiqua"/>
          <w:bCs/>
          <w:sz w:val="20"/>
          <w:szCs w:val="20"/>
        </w:rPr>
      </w:pPr>
    </w:p>
    <w:p w14:paraId="0E9543A0"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0F4FF77E"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09D65041"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DD178EB"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6818CF1F"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ACECCED"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0A9872D2"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579AA26"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7812EB2"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31E95A07"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602F7FA7"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94123F4"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30D0BE6"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68E629A"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2F698517"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E238058"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32FFAAA1"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541A34E"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12229F63"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5494758"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742E584"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C6BDE08"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3131B418"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AD6D8BB"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F4559DE"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229594FC"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F813A6C"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BAB27E2"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70260375" w14:textId="77777777" w:rsidR="0033113B" w:rsidRDefault="0033113B" w:rsidP="0033113B">
      <w:pPr>
        <w:spacing w:after="0" w:line="240" w:lineRule="auto"/>
        <w:jc w:val="both"/>
        <w:rPr>
          <w:rFonts w:ascii="Times New Roman" w:eastAsia="Times New Roman" w:hAnsi="Times New Roman" w:cs="Times New Roman"/>
          <w:b/>
          <w:sz w:val="24"/>
          <w:szCs w:val="24"/>
          <w:lang w:eastAsia="sk-SK"/>
        </w:rPr>
      </w:pPr>
    </w:p>
    <w:p w14:paraId="5E2B1A3B" w14:textId="49687D63" w:rsidR="0033113B" w:rsidRDefault="0033113B" w:rsidP="0033113B">
      <w:pPr>
        <w:spacing w:after="5" w:line="267" w:lineRule="auto"/>
        <w:ind w:left="426" w:right="229" w:hanging="436"/>
        <w:jc w:val="both"/>
        <w:rPr>
          <w:rFonts w:ascii="Times New Roman" w:eastAsia="Times New Roman" w:hAnsi="Times New Roman" w:cs="Times New Roman"/>
          <w:sz w:val="24"/>
          <w:lang w:eastAsia="sk-SK"/>
        </w:rPr>
      </w:pPr>
      <w:r w:rsidRPr="0033113B">
        <w:rPr>
          <w:rFonts w:ascii="Times New Roman" w:eastAsia="Times New Roman" w:hAnsi="Times New Roman" w:cs="Times New Roman"/>
          <w:b/>
          <w:sz w:val="24"/>
          <w:lang w:eastAsia="sk-SK"/>
        </w:rPr>
        <w:lastRenderedPageBreak/>
        <w:t>B.1</w:t>
      </w:r>
      <w:r w:rsidRPr="0033113B">
        <w:rPr>
          <w:rFonts w:ascii="Times New Roman" w:eastAsia="Times New Roman" w:hAnsi="Times New Roman" w:cs="Times New Roman"/>
          <w:sz w:val="24"/>
          <w:lang w:eastAsia="sk-SK"/>
        </w:rPr>
        <w:t xml:space="preserve"> </w:t>
      </w:r>
      <w:r w:rsidRPr="002A234F">
        <w:rPr>
          <w:rFonts w:ascii="Times New Roman" w:eastAsia="Times New Roman" w:hAnsi="Times New Roman" w:cs="Times New Roman"/>
          <w:b/>
          <w:color w:val="000000"/>
          <w:sz w:val="24"/>
          <w:lang w:eastAsia="sk-SK"/>
        </w:rPr>
        <w:t>OBCHODNÉ PODMIENKY PREDMETU ZÁKAZKY</w:t>
      </w:r>
    </w:p>
    <w:p w14:paraId="369A358E" w14:textId="77777777" w:rsidR="0033113B" w:rsidRDefault="0033113B" w:rsidP="0033113B">
      <w:pPr>
        <w:spacing w:after="5" w:line="267" w:lineRule="auto"/>
        <w:ind w:left="426" w:right="229" w:hanging="436"/>
        <w:jc w:val="both"/>
        <w:rPr>
          <w:rFonts w:ascii="Times New Roman" w:eastAsia="Times New Roman" w:hAnsi="Times New Roman" w:cs="Times New Roman"/>
          <w:sz w:val="24"/>
          <w:lang w:eastAsia="sk-SK"/>
        </w:rPr>
      </w:pPr>
    </w:p>
    <w:p w14:paraId="21515F4C" w14:textId="77777777" w:rsidR="0033113B" w:rsidRDefault="0033113B" w:rsidP="0033113B">
      <w:pPr>
        <w:spacing w:after="5" w:line="267" w:lineRule="auto"/>
        <w:ind w:left="426" w:right="229" w:hanging="436"/>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 xml:space="preserve">1.1. Uchádzač predloží dokument vo forme návrhu zmluvy (Príloha č. </w:t>
      </w:r>
      <w:r>
        <w:rPr>
          <w:rFonts w:ascii="Times New Roman" w:eastAsia="Times New Roman" w:hAnsi="Times New Roman" w:cs="Times New Roman"/>
          <w:sz w:val="24"/>
          <w:lang w:eastAsia="sk-SK"/>
        </w:rPr>
        <w:t>2</w:t>
      </w:r>
      <w:r w:rsidRPr="007448B2">
        <w:rPr>
          <w:rFonts w:ascii="Times New Roman" w:eastAsia="Times New Roman" w:hAnsi="Times New Roman" w:cs="Times New Roman"/>
          <w:sz w:val="24"/>
          <w:lang w:eastAsia="sk-SK"/>
        </w:rPr>
        <w:t xml:space="preserve">– </w:t>
      </w:r>
      <w:r>
        <w:rPr>
          <w:rFonts w:ascii="Times New Roman" w:eastAsia="Times New Roman" w:hAnsi="Times New Roman" w:cs="Times New Roman"/>
          <w:sz w:val="24"/>
          <w:lang w:eastAsia="sk-SK"/>
        </w:rPr>
        <w:t>Rámcová zmluva</w:t>
      </w:r>
      <w:r w:rsidRPr="007448B2">
        <w:rPr>
          <w:rFonts w:ascii="Times New Roman" w:eastAsia="Times New Roman" w:hAnsi="Times New Roman" w:cs="Times New Roman"/>
          <w:sz w:val="24"/>
          <w:lang w:eastAsia="sk-SK"/>
        </w:rPr>
        <w:t>) podľa zákona č. 343/2015 Z. z</w:t>
      </w:r>
      <w:r>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 xml:space="preserve">o verejnom obstarávaní a o zmene a doplnení niektorých zákonov v znení neskorších predpisov a § 536 a </w:t>
      </w:r>
      <w:proofErr w:type="spellStart"/>
      <w:r w:rsidRPr="007448B2">
        <w:rPr>
          <w:rFonts w:ascii="Times New Roman" w:eastAsia="Times New Roman" w:hAnsi="Times New Roman" w:cs="Times New Roman"/>
          <w:sz w:val="24"/>
          <w:lang w:eastAsia="sk-SK"/>
        </w:rPr>
        <w:t>násl</w:t>
      </w:r>
      <w:proofErr w:type="spellEnd"/>
      <w:r w:rsidRPr="007448B2">
        <w:rPr>
          <w:rFonts w:ascii="Times New Roman" w:eastAsia="Times New Roman" w:hAnsi="Times New Roman" w:cs="Times New Roman"/>
          <w:sz w:val="24"/>
          <w:lang w:eastAsia="sk-SK"/>
        </w:rPr>
        <w:t>. zákona č. 513/1991 Zb. Obchodný zákonník v znení neskorších predpisov v jednom vyhotovení podpísaný uchádzačom, jeho štatutárnym orgánom alebo členom štatutárneho orgánu alebo iným zástupcom uchádzača, ktorý</w:t>
      </w:r>
      <w:r>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je oprávnený konať v mene uchádzača v záväzkovo právnych vzťahoch.</w:t>
      </w:r>
      <w:r>
        <w:rPr>
          <w:rFonts w:ascii="Times New Roman" w:eastAsia="Times New Roman" w:hAnsi="Times New Roman" w:cs="Times New Roman"/>
          <w:sz w:val="24"/>
          <w:lang w:eastAsia="sk-SK"/>
        </w:rPr>
        <w:t xml:space="preserve"> </w:t>
      </w:r>
    </w:p>
    <w:p w14:paraId="6BD133B4" w14:textId="77777777" w:rsidR="0033113B" w:rsidRPr="007448B2" w:rsidRDefault="0033113B" w:rsidP="0033113B">
      <w:pPr>
        <w:spacing w:after="5" w:line="267" w:lineRule="auto"/>
        <w:ind w:left="426" w:right="229" w:hanging="436"/>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 xml:space="preserve">1.2. Zmluva bude uzavretá v zmysle § 56 zákona č. 343/2015 </w:t>
      </w:r>
      <w:proofErr w:type="spellStart"/>
      <w:r>
        <w:rPr>
          <w:rFonts w:ascii="Times New Roman" w:eastAsia="Times New Roman" w:hAnsi="Times New Roman" w:cs="Times New Roman"/>
          <w:sz w:val="24"/>
          <w:lang w:eastAsia="sk-SK"/>
        </w:rPr>
        <w:t>Z.z</w:t>
      </w:r>
      <w:proofErr w:type="spellEnd"/>
      <w:r>
        <w:rPr>
          <w:rFonts w:ascii="Times New Roman" w:eastAsia="Times New Roman" w:hAnsi="Times New Roman" w:cs="Times New Roman"/>
          <w:sz w:val="24"/>
          <w:lang w:eastAsia="sk-SK"/>
        </w:rPr>
        <w:t xml:space="preserve">. o verejnom obstarávaní            </w:t>
      </w:r>
      <w:r w:rsidRPr="007448B2">
        <w:rPr>
          <w:rFonts w:ascii="Times New Roman" w:eastAsia="Times New Roman" w:hAnsi="Times New Roman" w:cs="Times New Roman"/>
          <w:sz w:val="24"/>
          <w:lang w:eastAsia="sk-SK"/>
        </w:rPr>
        <w:t xml:space="preserve"> a o zmene a doplnení niektorých zákonov v znení neskorších predpisov</w:t>
      </w:r>
      <w:r>
        <w:rPr>
          <w:rFonts w:ascii="Times New Roman" w:eastAsia="Times New Roman" w:hAnsi="Times New Roman" w:cs="Times New Roman"/>
          <w:sz w:val="24"/>
          <w:lang w:eastAsia="sk-SK"/>
        </w:rPr>
        <w:t>.</w:t>
      </w:r>
      <w:r w:rsidRPr="007448B2">
        <w:rPr>
          <w:rFonts w:ascii="Times New Roman" w:eastAsia="Times New Roman" w:hAnsi="Times New Roman" w:cs="Times New Roman"/>
          <w:sz w:val="24"/>
          <w:lang w:eastAsia="sk-SK"/>
        </w:rPr>
        <w:t xml:space="preserve"> </w:t>
      </w:r>
    </w:p>
    <w:p w14:paraId="21B65B17" w14:textId="53B982FD" w:rsidR="0033113B" w:rsidRDefault="0033113B" w:rsidP="0033113B">
      <w:pPr>
        <w:spacing w:after="5" w:line="267" w:lineRule="auto"/>
        <w:ind w:left="426" w:right="229" w:hanging="436"/>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1.</w:t>
      </w:r>
      <w:r>
        <w:rPr>
          <w:rFonts w:ascii="Times New Roman" w:eastAsia="Times New Roman" w:hAnsi="Times New Roman" w:cs="Times New Roman"/>
          <w:sz w:val="24"/>
          <w:lang w:eastAsia="sk-SK"/>
        </w:rPr>
        <w:t>3</w:t>
      </w:r>
      <w:r w:rsidRPr="007448B2">
        <w:rPr>
          <w:rFonts w:ascii="Times New Roman" w:eastAsia="Times New Roman" w:hAnsi="Times New Roman" w:cs="Times New Roman"/>
          <w:sz w:val="24"/>
          <w:lang w:eastAsia="sk-SK"/>
        </w:rPr>
        <w:t>. Uzavretá zmluva nesmie byť v rozpore so súťažnými podkladmi a ponukou predloženou úspešným uchádzačom.</w:t>
      </w:r>
    </w:p>
    <w:p w14:paraId="0A405EC1"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627FC55D"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5AC363EA"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14DCEDC3"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7A9A1EF0"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5A1D9DF"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D2FFD14"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50CC388"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75B5F505"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6085BEFE"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5FD11FC"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58A79FC0"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31A87339"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6592FD2"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468C4429"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E1FAD91"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705250E4"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0F62408"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1DD0FB49"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7544D1B8"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6C2E7481"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4D387206"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185401DC"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69D80A0B"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0063FE2"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ACD8C8E"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A95FA0E"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56A6B617"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54A46360"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41853D9B"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2F993415"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97B1F15" w14:textId="77777777" w:rsidR="0033113B" w:rsidRDefault="0033113B" w:rsidP="000A456B">
      <w:pPr>
        <w:keepNext/>
        <w:keepLines/>
        <w:spacing w:after="12" w:line="249" w:lineRule="auto"/>
        <w:ind w:hanging="10"/>
        <w:outlineLvl w:val="2"/>
        <w:rPr>
          <w:rFonts w:ascii="Times New Roman" w:eastAsia="Times New Roman" w:hAnsi="Times New Roman" w:cs="Times New Roman"/>
          <w:b/>
          <w:color w:val="000000"/>
          <w:sz w:val="24"/>
          <w:lang w:eastAsia="sk-SK"/>
        </w:rPr>
      </w:pPr>
    </w:p>
    <w:p w14:paraId="078B80D9" w14:textId="0EE314D5"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0DDAB098"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9B56DB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6983A824" w14:textId="65F6381A" w:rsidR="00F56FAD" w:rsidRPr="002A234F" w:rsidRDefault="002A234F" w:rsidP="00E505B6">
      <w:pPr>
        <w:spacing w:after="0" w:line="259" w:lineRule="auto"/>
        <w:ind w:left="324"/>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color w:val="000000"/>
          <w:sz w:val="24"/>
          <w:lang w:eastAsia="sk-SK"/>
        </w:rPr>
        <w:lastRenderedPageBreak/>
        <w:t xml:space="preserve">    </w:t>
      </w:r>
      <w:r w:rsidR="00F56FAD" w:rsidRPr="002A234F">
        <w:rPr>
          <w:rFonts w:ascii="Times New Roman" w:eastAsia="Times New Roman" w:hAnsi="Times New Roman" w:cs="Times New Roman"/>
          <w:b/>
          <w:color w:val="000000"/>
          <w:sz w:val="24"/>
          <w:lang w:eastAsia="sk-SK"/>
        </w:rPr>
        <w:t>B.2 OPIS PREDMETU ZÁKAZKY</w:t>
      </w:r>
    </w:p>
    <w:p w14:paraId="7AD66EB3" w14:textId="77777777" w:rsidR="00F56FAD" w:rsidRPr="002A234F" w:rsidRDefault="00F56FAD" w:rsidP="00F56FAD">
      <w:pPr>
        <w:spacing w:after="0" w:line="259" w:lineRule="auto"/>
        <w:ind w:left="324"/>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ab/>
        <w:t xml:space="preserve"> </w:t>
      </w:r>
    </w:p>
    <w:p w14:paraId="0F61D260" w14:textId="77777777" w:rsidR="00F56FAD" w:rsidRDefault="00F56FAD" w:rsidP="00F56FAD">
      <w:pPr>
        <w:tabs>
          <w:tab w:val="right" w:leader="dot" w:pos="10080"/>
        </w:tabs>
        <w:spacing w:after="0"/>
        <w:jc w:val="both"/>
        <w:rPr>
          <w:rFonts w:ascii="Times New Roman" w:hAnsi="Times New Roman"/>
          <w:sz w:val="24"/>
          <w:szCs w:val="24"/>
          <w:lang w:eastAsia="sk-SK"/>
        </w:rPr>
      </w:pPr>
      <w:r w:rsidRPr="000528CA">
        <w:rPr>
          <w:rFonts w:ascii="Times New Roman" w:hAnsi="Times New Roman"/>
          <w:sz w:val="24"/>
          <w:szCs w:val="24"/>
          <w:lang w:eastAsia="sk-SK"/>
        </w:rPr>
        <w:t xml:space="preserve">Predmetom verejného obstarávania je služba podľa spoločného slovníka obstarávania </w:t>
      </w:r>
    </w:p>
    <w:p w14:paraId="36D05E67" w14:textId="236FDC21" w:rsidR="00F56FAD" w:rsidRPr="000528CA" w:rsidRDefault="00F56FAD" w:rsidP="00F56FAD">
      <w:pPr>
        <w:tabs>
          <w:tab w:val="right" w:leader="dot" w:pos="10080"/>
        </w:tabs>
        <w:spacing w:after="0"/>
        <w:jc w:val="both"/>
        <w:rPr>
          <w:rFonts w:ascii="Times New Roman" w:hAnsi="Times New Roman"/>
          <w:sz w:val="24"/>
          <w:szCs w:val="24"/>
          <w:lang w:eastAsia="sk-SK"/>
        </w:rPr>
      </w:pPr>
      <w:r w:rsidRPr="000528CA">
        <w:rPr>
          <w:rFonts w:ascii="Times New Roman" w:hAnsi="Times New Roman"/>
          <w:color w:val="000000"/>
          <w:sz w:val="24"/>
          <w:szCs w:val="24"/>
          <w:lang w:eastAsia="sk-SK"/>
        </w:rPr>
        <w:t>CPV 77000000-0</w:t>
      </w:r>
      <w:r>
        <w:rPr>
          <w:rFonts w:ascii="Times New Roman" w:hAnsi="Times New Roman"/>
          <w:color w:val="000000"/>
          <w:sz w:val="24"/>
          <w:szCs w:val="24"/>
          <w:lang w:eastAsia="sk-SK"/>
        </w:rPr>
        <w:t xml:space="preserve"> – poľnohospodárske, lesnícke, záhradnícke služby a služby v oblasti </w:t>
      </w:r>
      <w:proofErr w:type="spellStart"/>
      <w:r>
        <w:rPr>
          <w:rFonts w:ascii="Times New Roman" w:hAnsi="Times New Roman"/>
          <w:color w:val="000000"/>
          <w:sz w:val="24"/>
          <w:szCs w:val="24"/>
          <w:lang w:eastAsia="sk-SK"/>
        </w:rPr>
        <w:t>akvakultúry</w:t>
      </w:r>
      <w:proofErr w:type="spellEnd"/>
      <w:r>
        <w:rPr>
          <w:rFonts w:ascii="Times New Roman" w:hAnsi="Times New Roman"/>
          <w:color w:val="000000"/>
          <w:sz w:val="24"/>
          <w:szCs w:val="24"/>
          <w:lang w:eastAsia="sk-SK"/>
        </w:rPr>
        <w:t xml:space="preserve"> a včelárstva, </w:t>
      </w:r>
      <w:r w:rsidRPr="000528CA">
        <w:rPr>
          <w:rFonts w:ascii="Times New Roman" w:hAnsi="Times New Roman"/>
          <w:color w:val="000000"/>
          <w:sz w:val="24"/>
          <w:szCs w:val="24"/>
          <w:lang w:eastAsia="sk-SK"/>
        </w:rPr>
        <w:t xml:space="preserve"> CPV 77300000-</w:t>
      </w:r>
      <w:r>
        <w:rPr>
          <w:rFonts w:ascii="Times New Roman" w:hAnsi="Times New Roman"/>
          <w:color w:val="000000"/>
          <w:sz w:val="24"/>
          <w:szCs w:val="24"/>
          <w:lang w:eastAsia="sk-SK"/>
        </w:rPr>
        <w:t xml:space="preserve">3 – záhradnícke služby, </w:t>
      </w:r>
      <w:r w:rsidRPr="000528CA">
        <w:rPr>
          <w:rFonts w:ascii="Times New Roman" w:hAnsi="Times New Roman"/>
          <w:color w:val="000000"/>
          <w:sz w:val="24"/>
          <w:szCs w:val="24"/>
          <w:lang w:eastAsia="sk-SK"/>
        </w:rPr>
        <w:t>CPV 77313000-7</w:t>
      </w:r>
      <w:r>
        <w:rPr>
          <w:rFonts w:ascii="Times New Roman" w:hAnsi="Times New Roman"/>
          <w:color w:val="000000"/>
          <w:sz w:val="24"/>
          <w:szCs w:val="24"/>
          <w:lang w:eastAsia="sk-SK"/>
        </w:rPr>
        <w:t xml:space="preserve"> – údržba parkov, </w:t>
      </w:r>
      <w:r w:rsidRPr="000528CA">
        <w:rPr>
          <w:rFonts w:ascii="Times New Roman" w:hAnsi="Times New Roman"/>
          <w:color w:val="000000"/>
          <w:sz w:val="24"/>
          <w:szCs w:val="24"/>
          <w:lang w:eastAsia="sk-SK"/>
        </w:rPr>
        <w:t>CPV 77314100-5</w:t>
      </w:r>
      <w:r>
        <w:rPr>
          <w:rFonts w:ascii="Times New Roman" w:hAnsi="Times New Roman"/>
          <w:color w:val="000000"/>
          <w:sz w:val="24"/>
          <w:szCs w:val="24"/>
          <w:lang w:eastAsia="sk-SK"/>
        </w:rPr>
        <w:t xml:space="preserve"> – údržba trávnikov</w:t>
      </w:r>
      <w:r w:rsidRPr="000528CA">
        <w:rPr>
          <w:rFonts w:ascii="Times New Roman" w:hAnsi="Times New Roman"/>
          <w:color w:val="000000"/>
          <w:sz w:val="24"/>
          <w:szCs w:val="24"/>
          <w:lang w:eastAsia="sk-SK"/>
        </w:rPr>
        <w:t xml:space="preserve">. </w:t>
      </w:r>
    </w:p>
    <w:p w14:paraId="72C271BA" w14:textId="749FD981" w:rsidR="00F56FAD" w:rsidRPr="00427492" w:rsidRDefault="00F56FAD" w:rsidP="00C36EE0">
      <w:pPr>
        <w:tabs>
          <w:tab w:val="right" w:leader="dot" w:pos="10080"/>
        </w:tabs>
        <w:spacing w:after="0"/>
        <w:ind w:firstLine="567"/>
        <w:jc w:val="both"/>
        <w:rPr>
          <w:rFonts w:ascii="Times New Roman" w:hAnsi="Times New Roman"/>
          <w:sz w:val="24"/>
          <w:szCs w:val="24"/>
          <w:lang w:eastAsia="sk-SK"/>
        </w:rPr>
      </w:pPr>
      <w:r w:rsidRPr="000528CA">
        <w:rPr>
          <w:rFonts w:ascii="Times New Roman" w:hAnsi="Times New Roman"/>
          <w:sz w:val="24"/>
          <w:szCs w:val="24"/>
          <w:lang w:eastAsia="sk-SK"/>
        </w:rPr>
        <w:t>Táto služba zahŕňa: Úpravu sadov a parkov, mestských kvetinových záhonov, trávnikov a iných verejných plôch zelene, vrátane športovísk. Predmetom obstarávania je kosenie trávnikov s pohrabaním, naložením na dopravný prostriedok, s odvozom do 25 km a so zložením v Kompostárni Bernátovce.</w:t>
      </w:r>
      <w:r>
        <w:rPr>
          <w:rFonts w:ascii="Times New Roman" w:hAnsi="Times New Roman"/>
          <w:sz w:val="24"/>
          <w:szCs w:val="24"/>
          <w:lang w:eastAsia="sk-SK"/>
        </w:rPr>
        <w:t xml:space="preserve"> Predpokladaná hodnota zákazky bola stanovená z predchádzajúceho obdobia (12 mesiacov). Verejný obstarávateľ plánuje zadávať </w:t>
      </w:r>
      <w:r w:rsidR="00FC3B8E" w:rsidRPr="0033113B">
        <w:rPr>
          <w:rFonts w:ascii="Times New Roman" w:hAnsi="Times New Roman"/>
          <w:b/>
          <w:sz w:val="24"/>
          <w:szCs w:val="24"/>
          <w:lang w:eastAsia="sk-SK"/>
        </w:rPr>
        <w:t>štyr</w:t>
      </w:r>
      <w:r w:rsidR="000F439E" w:rsidRPr="0033113B">
        <w:rPr>
          <w:rFonts w:ascii="Times New Roman" w:hAnsi="Times New Roman"/>
          <w:b/>
          <w:sz w:val="24"/>
          <w:szCs w:val="24"/>
          <w:lang w:eastAsia="sk-SK"/>
        </w:rPr>
        <w:t>i</w:t>
      </w:r>
      <w:r w:rsidR="00BF0BC3" w:rsidRPr="0033113B">
        <w:rPr>
          <w:rFonts w:ascii="Times New Roman" w:hAnsi="Times New Roman"/>
          <w:b/>
          <w:sz w:val="24"/>
          <w:szCs w:val="24"/>
          <w:lang w:eastAsia="sk-SK"/>
        </w:rPr>
        <w:t xml:space="preserve"> kosby </w:t>
      </w:r>
      <w:r w:rsidRPr="0033113B">
        <w:rPr>
          <w:rFonts w:ascii="Times New Roman" w:hAnsi="Times New Roman"/>
          <w:b/>
          <w:sz w:val="24"/>
          <w:szCs w:val="24"/>
          <w:lang w:eastAsia="sk-SK"/>
        </w:rPr>
        <w:t>počas roka</w:t>
      </w:r>
      <w:r>
        <w:rPr>
          <w:rFonts w:ascii="Times New Roman" w:hAnsi="Times New Roman"/>
          <w:sz w:val="24"/>
          <w:szCs w:val="24"/>
          <w:lang w:eastAsia="sk-SK"/>
        </w:rPr>
        <w:t xml:space="preserve">. Aktuálna celková výmera plochy určená na kosenie </w:t>
      </w:r>
      <w:r w:rsidRPr="0033113B">
        <w:rPr>
          <w:rFonts w:ascii="Times New Roman" w:hAnsi="Times New Roman"/>
          <w:sz w:val="24"/>
          <w:szCs w:val="24"/>
          <w:lang w:eastAsia="sk-SK"/>
        </w:rPr>
        <w:t xml:space="preserve">je </w:t>
      </w:r>
      <w:r w:rsidR="000F439E" w:rsidRPr="0033113B">
        <w:rPr>
          <w:rFonts w:ascii="Times New Roman" w:hAnsi="Times New Roman"/>
          <w:b/>
          <w:sz w:val="24"/>
          <w:szCs w:val="24"/>
          <w:lang w:eastAsia="sk-SK"/>
        </w:rPr>
        <w:t>2</w:t>
      </w:r>
      <w:r w:rsidR="0033113B" w:rsidRPr="0033113B">
        <w:rPr>
          <w:rFonts w:ascii="Times New Roman" w:hAnsi="Times New Roman"/>
          <w:b/>
          <w:sz w:val="24"/>
          <w:szCs w:val="24"/>
          <w:lang w:eastAsia="sk-SK"/>
        </w:rPr>
        <w:t> </w:t>
      </w:r>
      <w:r w:rsidR="000F439E" w:rsidRPr="0033113B">
        <w:rPr>
          <w:rFonts w:ascii="Times New Roman" w:hAnsi="Times New Roman"/>
          <w:b/>
          <w:sz w:val="24"/>
          <w:szCs w:val="24"/>
          <w:lang w:eastAsia="sk-SK"/>
        </w:rPr>
        <w:t>201</w:t>
      </w:r>
      <w:r w:rsidR="0033113B" w:rsidRPr="0033113B">
        <w:rPr>
          <w:rFonts w:ascii="Times New Roman" w:hAnsi="Times New Roman"/>
          <w:b/>
          <w:sz w:val="24"/>
          <w:szCs w:val="24"/>
          <w:lang w:eastAsia="sk-SK"/>
        </w:rPr>
        <w:t xml:space="preserve"> </w:t>
      </w:r>
      <w:r w:rsidR="000F439E" w:rsidRPr="0033113B">
        <w:rPr>
          <w:rFonts w:ascii="Times New Roman" w:hAnsi="Times New Roman"/>
          <w:b/>
          <w:sz w:val="24"/>
          <w:szCs w:val="24"/>
          <w:lang w:eastAsia="sk-SK"/>
        </w:rPr>
        <w:t>778</w:t>
      </w:r>
      <w:r w:rsidRPr="0033113B">
        <w:rPr>
          <w:rFonts w:ascii="Times New Roman" w:hAnsi="Times New Roman"/>
          <w:b/>
          <w:color w:val="FF0000"/>
          <w:sz w:val="24"/>
          <w:szCs w:val="24"/>
          <w:lang w:eastAsia="sk-SK"/>
        </w:rPr>
        <w:t xml:space="preserve"> </w:t>
      </w:r>
      <w:r w:rsidRPr="0033113B">
        <w:rPr>
          <w:rFonts w:ascii="Times New Roman" w:hAnsi="Times New Roman"/>
          <w:b/>
          <w:sz w:val="24"/>
          <w:szCs w:val="24"/>
          <w:lang w:eastAsia="sk-SK"/>
        </w:rPr>
        <w:t>m</w:t>
      </w:r>
      <w:r w:rsidRPr="0033113B">
        <w:rPr>
          <w:rFonts w:ascii="Times New Roman" w:hAnsi="Times New Roman"/>
          <w:b/>
          <w:sz w:val="24"/>
          <w:szCs w:val="24"/>
          <w:vertAlign w:val="superscript"/>
          <w:lang w:eastAsia="sk-SK"/>
        </w:rPr>
        <w:t>2</w:t>
      </w:r>
      <w:r w:rsidRPr="0033113B">
        <w:rPr>
          <w:rFonts w:ascii="Times New Roman" w:hAnsi="Times New Roman"/>
          <w:sz w:val="24"/>
          <w:szCs w:val="24"/>
          <w:lang w:eastAsia="sk-SK"/>
        </w:rPr>
        <w:t>.</w:t>
      </w:r>
    </w:p>
    <w:p w14:paraId="2891E462" w14:textId="67C33BE6" w:rsidR="00F56FAD" w:rsidRPr="000528CA" w:rsidRDefault="00F56FAD" w:rsidP="00C36EE0">
      <w:pPr>
        <w:spacing w:after="0"/>
        <w:ind w:firstLine="567"/>
        <w:jc w:val="both"/>
        <w:rPr>
          <w:rFonts w:ascii="Times New Roman" w:hAnsi="Times New Roman"/>
          <w:sz w:val="24"/>
          <w:szCs w:val="24"/>
          <w:lang w:eastAsia="sk-SK"/>
        </w:rPr>
      </w:pPr>
      <w:r w:rsidRPr="000528CA">
        <w:rPr>
          <w:rFonts w:ascii="Times New Roman" w:hAnsi="Times New Roman"/>
          <w:sz w:val="24"/>
          <w:szCs w:val="24"/>
          <w:lang w:eastAsia="sk-SK"/>
        </w:rPr>
        <w:t>Uchádzači budú plniť predmet zákazky za nasledovných podmienok:</w:t>
      </w:r>
      <w:r w:rsidR="000F439E">
        <w:rPr>
          <w:rFonts w:ascii="Times New Roman" w:hAnsi="Times New Roman"/>
          <w:sz w:val="24"/>
          <w:szCs w:val="24"/>
          <w:lang w:eastAsia="sk-SK"/>
        </w:rPr>
        <w:t xml:space="preserve">  </w:t>
      </w:r>
    </w:p>
    <w:p w14:paraId="7FF34828" w14:textId="606FD7D4" w:rsidR="00F56FAD" w:rsidRPr="000528CA" w:rsidRDefault="00F56FAD" w:rsidP="00F56FAD">
      <w:pPr>
        <w:spacing w:after="0"/>
        <w:jc w:val="both"/>
        <w:rPr>
          <w:rFonts w:ascii="Times New Roman" w:hAnsi="Times New Roman"/>
          <w:sz w:val="24"/>
          <w:szCs w:val="24"/>
          <w:lang w:eastAsia="sk-SK"/>
        </w:rPr>
      </w:pPr>
      <w:r w:rsidRPr="000528CA">
        <w:rPr>
          <w:rFonts w:ascii="Times New Roman" w:hAnsi="Times New Roman"/>
          <w:sz w:val="24"/>
          <w:szCs w:val="24"/>
          <w:lang w:eastAsia="sk-SK"/>
        </w:rPr>
        <w:t xml:space="preserve">Správa mestskej zelene v Košiciach (verejný obstarávateľ) bude každú kosbu objednávať podľa jednotlivých častí. Uchádzač po </w:t>
      </w:r>
      <w:proofErr w:type="spellStart"/>
      <w:r w:rsidRPr="000528CA">
        <w:rPr>
          <w:rFonts w:ascii="Times New Roman" w:hAnsi="Times New Roman"/>
          <w:sz w:val="24"/>
          <w:szCs w:val="24"/>
          <w:lang w:eastAsia="sk-SK"/>
        </w:rPr>
        <w:t>obdržaní</w:t>
      </w:r>
      <w:proofErr w:type="spellEnd"/>
      <w:r>
        <w:rPr>
          <w:rFonts w:ascii="Times New Roman" w:hAnsi="Times New Roman"/>
          <w:sz w:val="24"/>
          <w:szCs w:val="24"/>
          <w:lang w:eastAsia="sk-SK"/>
        </w:rPr>
        <w:t xml:space="preserve"> záväznej objednávky, </w:t>
      </w:r>
      <w:r w:rsidRPr="000528CA">
        <w:rPr>
          <w:rFonts w:ascii="Times New Roman" w:hAnsi="Times New Roman"/>
          <w:sz w:val="24"/>
          <w:szCs w:val="24"/>
          <w:lang w:eastAsia="sk-SK"/>
        </w:rPr>
        <w:t>má povinnosť</w:t>
      </w:r>
      <w:r>
        <w:rPr>
          <w:rFonts w:ascii="Times New Roman" w:hAnsi="Times New Roman"/>
          <w:sz w:val="24"/>
          <w:szCs w:val="24"/>
          <w:lang w:eastAsia="sk-SK"/>
        </w:rPr>
        <w:t xml:space="preserve"> do </w:t>
      </w:r>
      <w:r w:rsidR="004B5790">
        <w:rPr>
          <w:rFonts w:ascii="Times New Roman" w:hAnsi="Times New Roman"/>
          <w:sz w:val="24"/>
          <w:szCs w:val="24"/>
          <w:lang w:eastAsia="sk-SK"/>
        </w:rPr>
        <w:t>8</w:t>
      </w:r>
      <w:r>
        <w:rPr>
          <w:rFonts w:ascii="Times New Roman" w:hAnsi="Times New Roman"/>
          <w:sz w:val="24"/>
          <w:szCs w:val="24"/>
          <w:lang w:eastAsia="sk-SK"/>
        </w:rPr>
        <w:t xml:space="preserve"> pracovných dní odovzdať objednanú časť resp. lokalitu vrátane pohrabania a odvozu, </w:t>
      </w:r>
      <w:r w:rsidRPr="00BD7FD2">
        <w:rPr>
          <w:rFonts w:ascii="Times New Roman" w:hAnsi="Times New Roman"/>
          <w:sz w:val="24"/>
          <w:szCs w:val="24"/>
        </w:rPr>
        <w:t>pričom táto lehota sa predĺži o dni pripadajúce na nedele a sviatky</w:t>
      </w:r>
      <w:r w:rsidRPr="00220D16">
        <w:rPr>
          <w:rFonts w:ascii="Times New Roman" w:hAnsi="Times New Roman"/>
          <w:sz w:val="24"/>
          <w:szCs w:val="24"/>
        </w:rPr>
        <w:t xml:space="preserve">, prípadne predĺženie tohto termínu </w:t>
      </w:r>
      <w:r w:rsidR="002A6692">
        <w:rPr>
          <w:rFonts w:ascii="Times New Roman" w:hAnsi="Times New Roman"/>
          <w:sz w:val="24"/>
          <w:szCs w:val="24"/>
        </w:rPr>
        <w:t>v odôvodnených prípadoch, napr. poveternostné vplyvy, schváli a stanoví za objednávateľa príslušný technik zelene, zodpovedný za technický dozor, záznamom do stavebného denníka</w:t>
      </w:r>
      <w:r w:rsidRPr="00220D16">
        <w:rPr>
          <w:rFonts w:ascii="Times New Roman" w:hAnsi="Times New Roman"/>
          <w:sz w:val="24"/>
          <w:szCs w:val="24"/>
        </w:rPr>
        <w:t>.</w:t>
      </w:r>
      <w:r w:rsidRPr="00220D16">
        <w:rPr>
          <w:rFonts w:ascii="Times New Roman" w:hAnsi="Times New Roman"/>
          <w:sz w:val="24"/>
          <w:szCs w:val="24"/>
          <w:lang w:eastAsia="sk-SK"/>
        </w:rPr>
        <w:t xml:space="preserve"> </w:t>
      </w:r>
      <w:r>
        <w:rPr>
          <w:rFonts w:ascii="Times New Roman" w:hAnsi="Times New Roman"/>
          <w:sz w:val="24"/>
          <w:szCs w:val="24"/>
          <w:lang w:eastAsia="sk-SK"/>
        </w:rPr>
        <w:t xml:space="preserve">Na realizáciu je uchádzač povinný nastúpiť najneskôr do 48 hodín od obdŕžania záväznej  objednávky a bezodkladne pred nástupom oznámiť e-mailom začatie prác na e-mailovú adresu </w:t>
      </w:r>
      <w:hyperlink r:id="rId25" w:history="1">
        <w:r w:rsidRPr="003A1663">
          <w:rPr>
            <w:rStyle w:val="Hypertextovprepojenie"/>
            <w:rFonts w:ascii="Times New Roman" w:hAnsi="Times New Roman"/>
            <w:sz w:val="24"/>
            <w:szCs w:val="24"/>
            <w:lang w:eastAsia="sk-SK"/>
          </w:rPr>
          <w:t>smsz@smsz.sk</w:t>
        </w:r>
      </w:hyperlink>
      <w:r w:rsidR="002A6692">
        <w:rPr>
          <w:rFonts w:ascii="Times New Roman" w:hAnsi="Times New Roman"/>
          <w:sz w:val="24"/>
          <w:szCs w:val="24"/>
          <w:lang w:eastAsia="sk-SK"/>
        </w:rPr>
        <w:t xml:space="preserve"> a príslušnému technikovi zelene, ktorý objednávku vystavil. Dodávateľ je povinný zabezpečiť v prípade svojej neprítomnosti zodpovednú osobu na prevzatie objednávky a na zabezpečenie prác. </w:t>
      </w:r>
      <w:r>
        <w:rPr>
          <w:rFonts w:ascii="Times New Roman" w:hAnsi="Times New Roman"/>
          <w:sz w:val="24"/>
          <w:szCs w:val="24"/>
          <w:lang w:eastAsia="sk-SK"/>
        </w:rPr>
        <w:t xml:space="preserve"> </w:t>
      </w:r>
      <w:r w:rsidRPr="000528CA">
        <w:rPr>
          <w:rFonts w:ascii="Times New Roman" w:hAnsi="Times New Roman"/>
          <w:sz w:val="24"/>
          <w:szCs w:val="24"/>
          <w:lang w:eastAsia="sk-SK"/>
        </w:rPr>
        <w:t xml:space="preserve">Najneskôr 24 hod. po ukončení prác (najbližší pracovný deň) vyzve uchádzač </w:t>
      </w:r>
      <w:r>
        <w:rPr>
          <w:rFonts w:ascii="Times New Roman" w:hAnsi="Times New Roman"/>
          <w:sz w:val="24"/>
          <w:szCs w:val="24"/>
          <w:lang w:eastAsia="sk-SK"/>
        </w:rPr>
        <w:t>e-</w:t>
      </w:r>
      <w:r w:rsidRPr="000528CA">
        <w:rPr>
          <w:rFonts w:ascii="Times New Roman" w:hAnsi="Times New Roman"/>
          <w:sz w:val="24"/>
          <w:szCs w:val="24"/>
          <w:lang w:eastAsia="sk-SK"/>
        </w:rPr>
        <w:t xml:space="preserve">mailom </w:t>
      </w:r>
      <w:r>
        <w:rPr>
          <w:rFonts w:ascii="Times New Roman" w:hAnsi="Times New Roman"/>
          <w:sz w:val="24"/>
          <w:szCs w:val="24"/>
          <w:lang w:eastAsia="sk-SK"/>
        </w:rPr>
        <w:t xml:space="preserve">verejného obstarávateľa </w:t>
      </w:r>
      <w:r w:rsidRPr="000528CA">
        <w:rPr>
          <w:rFonts w:ascii="Times New Roman" w:hAnsi="Times New Roman"/>
          <w:sz w:val="24"/>
          <w:szCs w:val="24"/>
          <w:lang w:eastAsia="sk-SK"/>
        </w:rPr>
        <w:t xml:space="preserve">na odovzdanie </w:t>
      </w:r>
      <w:r w:rsidRPr="000528CA">
        <w:rPr>
          <w:rFonts w:ascii="Times New Roman" w:hAnsi="Times New Roman"/>
          <w:color w:val="000000"/>
          <w:sz w:val="24"/>
          <w:szCs w:val="24"/>
          <w:lang w:eastAsia="sk-SK"/>
        </w:rPr>
        <w:t>a prevzatie prác</w:t>
      </w:r>
      <w:r w:rsidRPr="00D4103D">
        <w:rPr>
          <w:rFonts w:ascii="Times New Roman" w:hAnsi="Times New Roman"/>
          <w:color w:val="000000" w:themeColor="text1"/>
          <w:sz w:val="24"/>
          <w:szCs w:val="24"/>
          <w:lang w:eastAsia="sk-SK"/>
        </w:rPr>
        <w:t>.</w:t>
      </w:r>
      <w:r w:rsidRPr="000528CA">
        <w:rPr>
          <w:rFonts w:ascii="Times New Roman" w:hAnsi="Times New Roman"/>
          <w:sz w:val="24"/>
          <w:szCs w:val="24"/>
          <w:lang w:eastAsia="sk-SK"/>
        </w:rPr>
        <w:t xml:space="preserve"> Práce budú preberané verejným obstarávateľom na základe zápisov v stavebnom denníku, ktorý vedie uchádzač. Jednu kópiu predloží  </w:t>
      </w:r>
      <w:r>
        <w:rPr>
          <w:rFonts w:ascii="Times New Roman" w:hAnsi="Times New Roman"/>
          <w:sz w:val="24"/>
          <w:szCs w:val="24"/>
          <w:lang w:eastAsia="sk-SK"/>
        </w:rPr>
        <w:t>verejnému obstarávateľovi</w:t>
      </w:r>
      <w:r w:rsidRPr="000528CA">
        <w:rPr>
          <w:rFonts w:ascii="Times New Roman" w:hAnsi="Times New Roman"/>
          <w:color w:val="000000"/>
          <w:sz w:val="24"/>
          <w:szCs w:val="24"/>
          <w:lang w:eastAsia="sk-SK"/>
        </w:rPr>
        <w:t xml:space="preserve"> pri odovzdávaní a preberaní prác, vrátane dokladu o uložení pokosenej hmoty v kompost</w:t>
      </w:r>
      <w:r>
        <w:rPr>
          <w:rFonts w:ascii="Times New Roman" w:hAnsi="Times New Roman"/>
          <w:color w:val="000000"/>
          <w:sz w:val="24"/>
          <w:szCs w:val="24"/>
          <w:lang w:eastAsia="sk-SK"/>
        </w:rPr>
        <w:t>á</w:t>
      </w:r>
      <w:r w:rsidRPr="000528CA">
        <w:rPr>
          <w:rFonts w:ascii="Times New Roman" w:hAnsi="Times New Roman"/>
          <w:color w:val="000000"/>
          <w:sz w:val="24"/>
          <w:szCs w:val="24"/>
          <w:lang w:eastAsia="sk-SK"/>
        </w:rPr>
        <w:t>rni Bernátovce. Verejný obstarávateľ bude vykonávať priebežnú kontrolu vykonaných prác.</w:t>
      </w:r>
      <w:r w:rsidRPr="000528CA">
        <w:rPr>
          <w:rFonts w:ascii="Times New Roman" w:hAnsi="Times New Roman"/>
          <w:sz w:val="24"/>
          <w:szCs w:val="24"/>
          <w:lang w:eastAsia="sk-SK"/>
        </w:rPr>
        <w:t xml:space="preserve"> Po písomnom odovzdaní a prevzatí sa práce považujú za ukončené.</w:t>
      </w:r>
    </w:p>
    <w:p w14:paraId="33242E74" w14:textId="77777777" w:rsidR="00F56FAD" w:rsidRPr="000528CA" w:rsidRDefault="00F56FAD" w:rsidP="00C36EE0">
      <w:pPr>
        <w:spacing w:after="0"/>
        <w:ind w:firstLine="567"/>
        <w:jc w:val="both"/>
        <w:rPr>
          <w:rFonts w:ascii="Times New Roman" w:hAnsi="Times New Roman"/>
          <w:sz w:val="24"/>
          <w:szCs w:val="24"/>
          <w:lang w:eastAsia="sk-SK"/>
        </w:rPr>
      </w:pPr>
      <w:r w:rsidRPr="000528CA">
        <w:rPr>
          <w:rFonts w:ascii="Times New Roman" w:hAnsi="Times New Roman"/>
          <w:sz w:val="24"/>
          <w:szCs w:val="24"/>
          <w:lang w:eastAsia="sk-SK"/>
        </w:rPr>
        <w:t>Na vykonanie jednotlivých prác má verejný obstarávateľ špecifické požiadavky:</w:t>
      </w:r>
    </w:p>
    <w:p w14:paraId="0E16DECD" w14:textId="77777777" w:rsidR="00F56FAD" w:rsidRPr="000528CA"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Pred začatím kosby je uchádzač povinný vyčistiť plochy od všetkých nečistôt majúcich dopad na kvalitu vykonanej  kosby.</w:t>
      </w:r>
    </w:p>
    <w:p w14:paraId="1E6E1CF7" w14:textId="77777777" w:rsidR="00F56FAD" w:rsidRPr="000528CA"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 xml:space="preserve">Reprezentačné trávnaté plochy kosiť do výšky maximálne </w:t>
      </w:r>
      <w:r>
        <w:rPr>
          <w:rFonts w:ascii="Times New Roman" w:hAnsi="Times New Roman"/>
          <w:sz w:val="24"/>
          <w:szCs w:val="24"/>
          <w:lang w:eastAsia="sk-SK"/>
        </w:rPr>
        <w:t>3</w:t>
      </w:r>
      <w:r w:rsidRPr="000528CA">
        <w:rPr>
          <w:rFonts w:ascii="Times New Roman" w:hAnsi="Times New Roman"/>
          <w:sz w:val="24"/>
          <w:szCs w:val="24"/>
          <w:lang w:eastAsia="sk-SK"/>
        </w:rPr>
        <w:t xml:space="preserve"> cm, rotačnou kosačkou </w:t>
      </w:r>
      <w:r w:rsidRPr="000528CA">
        <w:rPr>
          <w:rFonts w:ascii="Times New Roman" w:hAnsi="Times New Roman"/>
          <w:color w:val="000000"/>
          <w:sz w:val="24"/>
          <w:szCs w:val="24"/>
          <w:lang w:eastAsia="sk-SK"/>
        </w:rPr>
        <w:t>so zberným košom</w:t>
      </w:r>
      <w:r w:rsidRPr="000528CA">
        <w:rPr>
          <w:rFonts w:ascii="Times New Roman" w:hAnsi="Times New Roman"/>
          <w:sz w:val="24"/>
          <w:szCs w:val="24"/>
          <w:lang w:eastAsia="sk-SK"/>
        </w:rPr>
        <w:t>. Pohrabanie a odvoz pokosenej trávy z reprezentačnej zelene realizovať v deň vykonania kosby.</w:t>
      </w:r>
    </w:p>
    <w:p w14:paraId="0159F5F1" w14:textId="77777777" w:rsidR="00F56FAD" w:rsidRPr="000528CA"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Sídliš</w:t>
      </w:r>
      <w:r>
        <w:rPr>
          <w:rFonts w:ascii="Times New Roman" w:hAnsi="Times New Roman"/>
          <w:sz w:val="24"/>
          <w:szCs w:val="24"/>
          <w:lang w:eastAsia="sk-SK"/>
        </w:rPr>
        <w:t>t</w:t>
      </w:r>
      <w:r w:rsidRPr="000528CA">
        <w:rPr>
          <w:rFonts w:ascii="Times New Roman" w:hAnsi="Times New Roman"/>
          <w:sz w:val="24"/>
          <w:szCs w:val="24"/>
          <w:lang w:eastAsia="sk-SK"/>
        </w:rPr>
        <w:t xml:space="preserve">nú a prídomovú zeleň kosiť do výšky maximálne </w:t>
      </w:r>
      <w:r>
        <w:rPr>
          <w:rFonts w:ascii="Times New Roman" w:hAnsi="Times New Roman"/>
          <w:sz w:val="24"/>
          <w:szCs w:val="24"/>
          <w:lang w:eastAsia="sk-SK"/>
        </w:rPr>
        <w:t>4</w:t>
      </w:r>
      <w:r w:rsidRPr="000528CA">
        <w:rPr>
          <w:rFonts w:ascii="Times New Roman" w:hAnsi="Times New Roman"/>
          <w:sz w:val="24"/>
          <w:szCs w:val="24"/>
          <w:lang w:eastAsia="sk-SK"/>
        </w:rPr>
        <w:t xml:space="preserve"> cm. Pohrabanie  a odvoz pokosenej trávy zo sídliš</w:t>
      </w:r>
      <w:r>
        <w:rPr>
          <w:rFonts w:ascii="Times New Roman" w:hAnsi="Times New Roman"/>
          <w:sz w:val="24"/>
          <w:szCs w:val="24"/>
          <w:lang w:eastAsia="sk-SK"/>
        </w:rPr>
        <w:t>tn</w:t>
      </w:r>
      <w:r w:rsidRPr="000528CA">
        <w:rPr>
          <w:rFonts w:ascii="Times New Roman" w:hAnsi="Times New Roman"/>
          <w:sz w:val="24"/>
          <w:szCs w:val="24"/>
          <w:lang w:eastAsia="sk-SK"/>
        </w:rPr>
        <w:t>ej a prídomovej zelene vykonať do 48 hodín (t.</w:t>
      </w:r>
      <w:r>
        <w:rPr>
          <w:rFonts w:ascii="Times New Roman" w:hAnsi="Times New Roman"/>
          <w:sz w:val="24"/>
          <w:szCs w:val="24"/>
          <w:lang w:eastAsia="sk-SK"/>
        </w:rPr>
        <w:t xml:space="preserve"> </w:t>
      </w:r>
      <w:r w:rsidRPr="000528CA">
        <w:rPr>
          <w:rFonts w:ascii="Times New Roman" w:hAnsi="Times New Roman"/>
          <w:sz w:val="24"/>
          <w:szCs w:val="24"/>
          <w:lang w:eastAsia="sk-SK"/>
        </w:rPr>
        <w:t xml:space="preserve">j. do 2 dní) od zrealizovania kosby. </w:t>
      </w:r>
    </w:p>
    <w:p w14:paraId="733CD997" w14:textId="77777777" w:rsidR="00F56FAD" w:rsidRPr="000528CA"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Kosbu realizovať vhodným technologickým postupom (napr. použitím ochranných plachiet, vhodných mechanizmov a pod.) tak, aby nedošlo k</w:t>
      </w:r>
      <w:r>
        <w:rPr>
          <w:rFonts w:ascii="Times New Roman" w:hAnsi="Times New Roman"/>
          <w:sz w:val="24"/>
          <w:szCs w:val="24"/>
          <w:lang w:eastAsia="sk-SK"/>
        </w:rPr>
        <w:t xml:space="preserve"> zraneniu osôb, či k </w:t>
      </w:r>
      <w:r w:rsidRPr="000528CA">
        <w:rPr>
          <w:rFonts w:ascii="Times New Roman" w:hAnsi="Times New Roman"/>
          <w:sz w:val="24"/>
          <w:szCs w:val="24"/>
          <w:lang w:eastAsia="sk-SK"/>
        </w:rPr>
        <w:t>znečisteniu okolitých plôch</w:t>
      </w:r>
      <w:r>
        <w:rPr>
          <w:rFonts w:ascii="Times New Roman" w:hAnsi="Times New Roman"/>
          <w:sz w:val="24"/>
          <w:szCs w:val="24"/>
          <w:lang w:eastAsia="sk-SK"/>
        </w:rPr>
        <w:t xml:space="preserve">, alebo k znečisteniu, alebo poškodeniu </w:t>
      </w:r>
      <w:r w:rsidRPr="000528CA">
        <w:rPr>
          <w:rFonts w:ascii="Times New Roman" w:hAnsi="Times New Roman"/>
          <w:sz w:val="24"/>
          <w:szCs w:val="24"/>
          <w:lang w:eastAsia="sk-SK"/>
        </w:rPr>
        <w:t>objektov (c</w:t>
      </w:r>
      <w:r>
        <w:rPr>
          <w:rFonts w:ascii="Times New Roman" w:hAnsi="Times New Roman"/>
          <w:sz w:val="24"/>
          <w:szCs w:val="24"/>
          <w:lang w:eastAsia="sk-SK"/>
        </w:rPr>
        <w:t>iest</w:t>
      </w:r>
      <w:r w:rsidRPr="000528CA">
        <w:rPr>
          <w:rFonts w:ascii="Times New Roman" w:hAnsi="Times New Roman"/>
          <w:sz w:val="24"/>
          <w:szCs w:val="24"/>
          <w:lang w:eastAsia="sk-SK"/>
        </w:rPr>
        <w:t>, chodník</w:t>
      </w:r>
      <w:r>
        <w:rPr>
          <w:rFonts w:ascii="Times New Roman" w:hAnsi="Times New Roman"/>
          <w:sz w:val="24"/>
          <w:szCs w:val="24"/>
          <w:lang w:eastAsia="sk-SK"/>
        </w:rPr>
        <w:t>ov</w:t>
      </w:r>
      <w:r w:rsidRPr="000528CA">
        <w:rPr>
          <w:rFonts w:ascii="Times New Roman" w:hAnsi="Times New Roman"/>
          <w:sz w:val="24"/>
          <w:szCs w:val="24"/>
          <w:lang w:eastAsia="sk-SK"/>
        </w:rPr>
        <w:t>, budov, motorov</w:t>
      </w:r>
      <w:r>
        <w:rPr>
          <w:rFonts w:ascii="Times New Roman" w:hAnsi="Times New Roman"/>
          <w:sz w:val="24"/>
          <w:szCs w:val="24"/>
          <w:lang w:eastAsia="sk-SK"/>
        </w:rPr>
        <w:t>ých vozidiel</w:t>
      </w:r>
      <w:r w:rsidRPr="000528CA">
        <w:rPr>
          <w:rFonts w:ascii="Times New Roman" w:hAnsi="Times New Roman"/>
          <w:sz w:val="24"/>
          <w:szCs w:val="24"/>
          <w:lang w:eastAsia="sk-SK"/>
        </w:rPr>
        <w:t>, plast</w:t>
      </w:r>
      <w:r>
        <w:rPr>
          <w:rFonts w:ascii="Times New Roman" w:hAnsi="Times New Roman"/>
          <w:sz w:val="24"/>
          <w:szCs w:val="24"/>
          <w:lang w:eastAsia="sk-SK"/>
        </w:rPr>
        <w:t>ík</w:t>
      </w:r>
      <w:r w:rsidRPr="000528CA">
        <w:rPr>
          <w:rFonts w:ascii="Times New Roman" w:hAnsi="Times New Roman"/>
          <w:sz w:val="24"/>
          <w:szCs w:val="24"/>
          <w:lang w:eastAsia="sk-SK"/>
        </w:rPr>
        <w:t xml:space="preserve"> a pod.). V prípade </w:t>
      </w:r>
      <w:r>
        <w:rPr>
          <w:rFonts w:ascii="Times New Roman" w:hAnsi="Times New Roman"/>
          <w:sz w:val="24"/>
          <w:szCs w:val="24"/>
          <w:lang w:eastAsia="sk-SK"/>
        </w:rPr>
        <w:t>vzniku akejkoľvek škody</w:t>
      </w:r>
      <w:r w:rsidRPr="000528CA">
        <w:rPr>
          <w:rFonts w:ascii="Times New Roman" w:hAnsi="Times New Roman"/>
          <w:sz w:val="24"/>
          <w:szCs w:val="24"/>
          <w:lang w:eastAsia="sk-SK"/>
        </w:rPr>
        <w:t xml:space="preserve"> </w:t>
      </w:r>
      <w:r>
        <w:rPr>
          <w:rFonts w:ascii="Times New Roman" w:hAnsi="Times New Roman"/>
          <w:sz w:val="24"/>
          <w:szCs w:val="24"/>
          <w:lang w:eastAsia="sk-SK"/>
        </w:rPr>
        <w:t xml:space="preserve">je nutné okamžite </w:t>
      </w:r>
      <w:r w:rsidRPr="000528CA">
        <w:rPr>
          <w:rFonts w:ascii="Times New Roman" w:hAnsi="Times New Roman"/>
          <w:sz w:val="24"/>
          <w:szCs w:val="24"/>
          <w:lang w:eastAsia="sk-SK"/>
        </w:rPr>
        <w:t xml:space="preserve">zjednať nápravu na </w:t>
      </w:r>
      <w:r>
        <w:rPr>
          <w:rFonts w:ascii="Times New Roman" w:hAnsi="Times New Roman"/>
          <w:sz w:val="24"/>
          <w:szCs w:val="24"/>
          <w:lang w:eastAsia="sk-SK"/>
        </w:rPr>
        <w:t>náklady uchádzača</w:t>
      </w:r>
      <w:r w:rsidRPr="000528CA">
        <w:rPr>
          <w:rFonts w:ascii="Times New Roman" w:hAnsi="Times New Roman"/>
          <w:sz w:val="24"/>
          <w:szCs w:val="24"/>
          <w:lang w:eastAsia="sk-SK"/>
        </w:rPr>
        <w:t>.</w:t>
      </w:r>
    </w:p>
    <w:p w14:paraId="00747B29" w14:textId="77777777" w:rsidR="00F56FAD" w:rsidRPr="0091137B" w:rsidRDefault="00F56FAD" w:rsidP="002A2124">
      <w:pPr>
        <w:numPr>
          <w:ilvl w:val="0"/>
          <w:numId w:val="6"/>
        </w:numPr>
        <w:spacing w:after="0"/>
        <w:jc w:val="both"/>
        <w:rPr>
          <w:rFonts w:ascii="Times New Roman" w:hAnsi="Times New Roman"/>
          <w:color w:val="000000"/>
          <w:sz w:val="24"/>
          <w:szCs w:val="24"/>
          <w:lang w:eastAsia="sk-SK"/>
        </w:rPr>
      </w:pPr>
      <w:r w:rsidRPr="0091137B">
        <w:rPr>
          <w:rFonts w:ascii="Times New Roman" w:hAnsi="Times New Roman"/>
          <w:sz w:val="24"/>
          <w:szCs w:val="24"/>
          <w:lang w:eastAsia="sk-SK"/>
        </w:rPr>
        <w:lastRenderedPageBreak/>
        <w:t xml:space="preserve">Pokosenú trávu odvážať do kompostárne mesta Košice v Bernátovciach s tým, že zodpovedný zamestnanec kompostárne potvrdí dovoz. Vážny lístok verejný obstarávateľ </w:t>
      </w:r>
      <w:r>
        <w:rPr>
          <w:rFonts w:ascii="Times New Roman" w:hAnsi="Times New Roman"/>
          <w:sz w:val="24"/>
          <w:szCs w:val="24"/>
          <w:lang w:eastAsia="sk-SK"/>
        </w:rPr>
        <w:t>ž</w:t>
      </w:r>
      <w:r w:rsidRPr="0091137B">
        <w:rPr>
          <w:rFonts w:ascii="Times New Roman" w:hAnsi="Times New Roman"/>
          <w:sz w:val="24"/>
          <w:szCs w:val="24"/>
          <w:lang w:eastAsia="sk-SK"/>
        </w:rPr>
        <w:t xml:space="preserve">iada prikladať k denným </w:t>
      </w:r>
      <w:r w:rsidRPr="0091137B">
        <w:rPr>
          <w:rFonts w:ascii="Times New Roman" w:hAnsi="Times New Roman"/>
          <w:color w:val="000000"/>
          <w:sz w:val="24"/>
          <w:szCs w:val="24"/>
          <w:lang w:eastAsia="sk-SK"/>
        </w:rPr>
        <w:t>záznamom – respektíve ho preukázať pri odovzdávaní a preberaní prác.</w:t>
      </w:r>
    </w:p>
    <w:p w14:paraId="0FA571F2" w14:textId="77777777" w:rsidR="00F56FAD" w:rsidRPr="000528CA" w:rsidRDefault="00F56FAD" w:rsidP="002A2124">
      <w:pPr>
        <w:numPr>
          <w:ilvl w:val="0"/>
          <w:numId w:val="6"/>
        </w:numPr>
        <w:spacing w:after="0"/>
        <w:jc w:val="both"/>
        <w:rPr>
          <w:rFonts w:ascii="Times New Roman" w:hAnsi="Times New Roman"/>
          <w:color w:val="000000"/>
          <w:sz w:val="24"/>
          <w:szCs w:val="24"/>
          <w:lang w:eastAsia="sk-SK"/>
        </w:rPr>
      </w:pPr>
      <w:r w:rsidRPr="000528CA">
        <w:rPr>
          <w:rFonts w:ascii="Times New Roman" w:hAnsi="Times New Roman"/>
          <w:color w:val="000000"/>
          <w:sz w:val="24"/>
          <w:szCs w:val="24"/>
          <w:lang w:eastAsia="sk-SK"/>
        </w:rPr>
        <w:t>Kosbu a</w:t>
      </w:r>
      <w:r w:rsidRPr="000528CA">
        <w:rPr>
          <w:rFonts w:ascii="Times New Roman" w:hAnsi="Times New Roman"/>
          <w:sz w:val="24"/>
          <w:szCs w:val="24"/>
          <w:lang w:eastAsia="sk-SK"/>
        </w:rPr>
        <w:t xml:space="preserve"> zber realizovať tak, aby nedošlo k poškodeniu trávnatých plôch. V prípade poškodenia trávnatej plochy (nákladným motorovým vozidlom pri odvoze trávy alebo </w:t>
      </w:r>
      <w:r w:rsidRPr="000528CA">
        <w:rPr>
          <w:rFonts w:ascii="Times New Roman" w:hAnsi="Times New Roman"/>
          <w:color w:val="000000"/>
          <w:sz w:val="24"/>
          <w:szCs w:val="24"/>
          <w:lang w:eastAsia="sk-SK"/>
        </w:rPr>
        <w:t xml:space="preserve">iným spôsobom) </w:t>
      </w:r>
      <w:r>
        <w:rPr>
          <w:rFonts w:ascii="Times New Roman" w:hAnsi="Times New Roman"/>
          <w:color w:val="000000"/>
          <w:sz w:val="24"/>
          <w:szCs w:val="24"/>
          <w:lang w:eastAsia="sk-SK"/>
        </w:rPr>
        <w:t xml:space="preserve">je </w:t>
      </w:r>
      <w:r w:rsidRPr="000528CA">
        <w:rPr>
          <w:rFonts w:ascii="Times New Roman" w:hAnsi="Times New Roman"/>
          <w:color w:val="000000"/>
          <w:sz w:val="24"/>
          <w:szCs w:val="24"/>
          <w:lang w:eastAsia="sk-SK"/>
        </w:rPr>
        <w:t xml:space="preserve">uchádzač </w:t>
      </w:r>
      <w:r>
        <w:rPr>
          <w:rFonts w:ascii="Times New Roman" w:hAnsi="Times New Roman"/>
          <w:color w:val="000000"/>
          <w:sz w:val="24"/>
          <w:szCs w:val="24"/>
          <w:lang w:eastAsia="sk-SK"/>
        </w:rPr>
        <w:t>povinný zabezpečiť obnovu trávnatej plochy na vlastné náklady</w:t>
      </w:r>
      <w:r w:rsidRPr="000528CA">
        <w:rPr>
          <w:rFonts w:ascii="Times New Roman" w:hAnsi="Times New Roman"/>
          <w:color w:val="000000"/>
          <w:sz w:val="24"/>
          <w:szCs w:val="24"/>
          <w:lang w:eastAsia="sk-SK"/>
        </w:rPr>
        <w:t>.</w:t>
      </w:r>
    </w:p>
    <w:p w14:paraId="5910FE2C" w14:textId="77777777" w:rsidR="00F56FAD" w:rsidRPr="000528CA"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 xml:space="preserve">Kosbu a zber pokosenej trávy </w:t>
      </w:r>
      <w:r w:rsidRPr="00786A2B">
        <w:rPr>
          <w:rFonts w:ascii="Times New Roman" w:hAnsi="Times New Roman"/>
          <w:b/>
          <w:sz w:val="24"/>
          <w:szCs w:val="24"/>
          <w:lang w:eastAsia="sk-SK"/>
        </w:rPr>
        <w:t>nerealizovať</w:t>
      </w:r>
      <w:r w:rsidRPr="000528CA">
        <w:rPr>
          <w:rFonts w:ascii="Times New Roman" w:hAnsi="Times New Roman"/>
          <w:sz w:val="24"/>
          <w:szCs w:val="24"/>
          <w:lang w:eastAsia="sk-SK"/>
        </w:rPr>
        <w:t xml:space="preserve"> počas nedelí, v dňoch pracovného pokoja a</w:t>
      </w:r>
      <w:r>
        <w:rPr>
          <w:rFonts w:ascii="Times New Roman" w:hAnsi="Times New Roman"/>
          <w:sz w:val="24"/>
          <w:szCs w:val="24"/>
          <w:lang w:eastAsia="sk-SK"/>
        </w:rPr>
        <w:t xml:space="preserve"> v dňoch </w:t>
      </w:r>
      <w:r w:rsidR="000D73B6">
        <w:rPr>
          <w:rFonts w:ascii="Times New Roman" w:hAnsi="Times New Roman"/>
          <w:sz w:val="24"/>
          <w:szCs w:val="24"/>
          <w:lang w:eastAsia="sk-SK"/>
        </w:rPr>
        <w:t xml:space="preserve">štátnych sviatkov, v prípade, že realizácia kosby vychádza na sobotu, dodávateľ začne kosiť najskôr o 7,00 hod. </w:t>
      </w:r>
    </w:p>
    <w:p w14:paraId="7BF3B83B" w14:textId="77777777" w:rsidR="00F56FAD" w:rsidRPr="0091137B" w:rsidRDefault="00F56FAD" w:rsidP="002A2124">
      <w:pPr>
        <w:numPr>
          <w:ilvl w:val="0"/>
          <w:numId w:val="6"/>
        </w:numPr>
        <w:spacing w:after="0"/>
        <w:ind w:left="360" w:hanging="360"/>
        <w:jc w:val="both"/>
        <w:rPr>
          <w:rFonts w:ascii="Times New Roman" w:hAnsi="Times New Roman"/>
          <w:color w:val="000000"/>
          <w:sz w:val="24"/>
          <w:szCs w:val="24"/>
          <w:lang w:eastAsia="sk-SK"/>
        </w:rPr>
      </w:pPr>
      <w:r w:rsidRPr="0091137B">
        <w:rPr>
          <w:rFonts w:ascii="Times New Roman" w:hAnsi="Times New Roman"/>
          <w:color w:val="000000"/>
          <w:sz w:val="24"/>
          <w:szCs w:val="24"/>
          <w:lang w:eastAsia="sk-SK"/>
        </w:rPr>
        <w:t>Trávnaté plochy</w:t>
      </w:r>
      <w:r w:rsidRPr="0091137B">
        <w:rPr>
          <w:rFonts w:ascii="Times New Roman" w:hAnsi="Times New Roman"/>
          <w:sz w:val="24"/>
          <w:szCs w:val="24"/>
          <w:lang w:eastAsia="sk-SK"/>
        </w:rPr>
        <w:t xml:space="preserve"> je potrebné vykosiť aj v tesnej blízkosti záhonov, lavičiek, stromov, detských zariadení, </w:t>
      </w:r>
      <w:r w:rsidRPr="0091137B">
        <w:rPr>
          <w:rFonts w:ascii="Times New Roman" w:hAnsi="Times New Roman"/>
          <w:color w:val="000000"/>
          <w:sz w:val="24"/>
          <w:szCs w:val="24"/>
          <w:lang w:eastAsia="sk-SK"/>
        </w:rPr>
        <w:t>stožiarov v</w:t>
      </w:r>
      <w:r w:rsidRPr="0091137B">
        <w:rPr>
          <w:rFonts w:ascii="Times New Roman" w:hAnsi="Times New Roman"/>
          <w:sz w:val="24"/>
          <w:szCs w:val="24"/>
          <w:lang w:eastAsia="sk-SK"/>
        </w:rPr>
        <w:t xml:space="preserve">erejného osvetlenia, prípadne iných prekážok v trávnatých plochách, </w:t>
      </w:r>
      <w:r w:rsidRPr="0091137B">
        <w:rPr>
          <w:rFonts w:ascii="Times New Roman" w:hAnsi="Times New Roman"/>
          <w:color w:val="000000"/>
          <w:sz w:val="24"/>
          <w:szCs w:val="24"/>
          <w:lang w:eastAsia="sk-SK"/>
        </w:rPr>
        <w:t>tak aby nedošlo k ich poškodeniu.</w:t>
      </w:r>
      <w:r w:rsidRPr="0091137B">
        <w:rPr>
          <w:rFonts w:ascii="Times New Roman" w:hAnsi="Times New Roman"/>
          <w:sz w:val="24"/>
          <w:szCs w:val="24"/>
          <w:lang w:eastAsia="sk-SK"/>
        </w:rPr>
        <w:t xml:space="preserve"> </w:t>
      </w:r>
      <w:r w:rsidRPr="0091137B">
        <w:rPr>
          <w:rFonts w:ascii="Times New Roman" w:hAnsi="Times New Roman"/>
          <w:color w:val="000000"/>
          <w:sz w:val="24"/>
          <w:szCs w:val="24"/>
          <w:lang w:eastAsia="sk-SK"/>
        </w:rPr>
        <w:t xml:space="preserve">V prípade poškodenia si verejný obstarávateľ vyhradzuje právo na náhradu škody, respektíve uchádzač </w:t>
      </w:r>
      <w:r>
        <w:rPr>
          <w:rFonts w:ascii="Times New Roman" w:hAnsi="Times New Roman"/>
          <w:color w:val="000000"/>
          <w:sz w:val="24"/>
          <w:szCs w:val="24"/>
          <w:lang w:eastAsia="sk-SK"/>
        </w:rPr>
        <w:t>je povinný zrealizovať</w:t>
      </w:r>
      <w:r w:rsidRPr="0091137B">
        <w:rPr>
          <w:rFonts w:ascii="Times New Roman" w:hAnsi="Times New Roman"/>
          <w:color w:val="000000"/>
          <w:sz w:val="24"/>
          <w:szCs w:val="24"/>
          <w:lang w:eastAsia="sk-SK"/>
        </w:rPr>
        <w:t xml:space="preserve"> nápravu na vlastné náklady.</w:t>
      </w:r>
    </w:p>
    <w:p w14:paraId="4FEFBAA6" w14:textId="77777777" w:rsidR="00F56FAD"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lang w:eastAsia="sk-SK"/>
        </w:rPr>
        <w:t>Verejný obstarávateľ si vyhradzuje právo meniť výmery</w:t>
      </w:r>
      <w:r>
        <w:rPr>
          <w:rFonts w:ascii="Times New Roman" w:hAnsi="Times New Roman"/>
          <w:sz w:val="24"/>
          <w:szCs w:val="24"/>
          <w:lang w:eastAsia="sk-SK"/>
        </w:rPr>
        <w:t xml:space="preserve"> častí resp. lokalít</w:t>
      </w:r>
      <w:r w:rsidRPr="000528CA">
        <w:rPr>
          <w:rFonts w:ascii="Times New Roman" w:hAnsi="Times New Roman"/>
          <w:sz w:val="24"/>
          <w:szCs w:val="24"/>
          <w:lang w:eastAsia="sk-SK"/>
        </w:rPr>
        <w:t xml:space="preserve"> zapríčinené zmenami majetko</w:t>
      </w:r>
      <w:r>
        <w:rPr>
          <w:rFonts w:ascii="Times New Roman" w:hAnsi="Times New Roman"/>
          <w:sz w:val="24"/>
          <w:szCs w:val="24"/>
          <w:lang w:eastAsia="sk-SK"/>
        </w:rPr>
        <w:t xml:space="preserve"> </w:t>
      </w:r>
      <w:r w:rsidRPr="000528CA">
        <w:rPr>
          <w:rFonts w:ascii="Times New Roman" w:hAnsi="Times New Roman"/>
          <w:sz w:val="24"/>
          <w:szCs w:val="24"/>
          <w:lang w:eastAsia="sk-SK"/>
        </w:rPr>
        <w:t>-</w:t>
      </w:r>
      <w:r>
        <w:rPr>
          <w:rFonts w:ascii="Times New Roman" w:hAnsi="Times New Roman"/>
          <w:sz w:val="24"/>
          <w:szCs w:val="24"/>
          <w:lang w:eastAsia="sk-SK"/>
        </w:rPr>
        <w:t xml:space="preserve"> </w:t>
      </w:r>
      <w:r w:rsidRPr="000528CA">
        <w:rPr>
          <w:rFonts w:ascii="Times New Roman" w:hAnsi="Times New Roman"/>
          <w:sz w:val="24"/>
          <w:szCs w:val="24"/>
          <w:lang w:eastAsia="sk-SK"/>
        </w:rPr>
        <w:t>právnych vzťahov a stavebnými činnosťami.</w:t>
      </w:r>
    </w:p>
    <w:p w14:paraId="3AD85F07" w14:textId="77777777" w:rsidR="00F56FAD" w:rsidRPr="000528CA" w:rsidRDefault="00F56FAD" w:rsidP="002A2124">
      <w:pPr>
        <w:numPr>
          <w:ilvl w:val="0"/>
          <w:numId w:val="6"/>
        </w:numPr>
        <w:spacing w:after="0"/>
        <w:jc w:val="both"/>
        <w:rPr>
          <w:rFonts w:ascii="Times New Roman" w:hAnsi="Times New Roman"/>
          <w:sz w:val="24"/>
          <w:szCs w:val="24"/>
          <w:lang w:eastAsia="sk-SK"/>
        </w:rPr>
      </w:pPr>
      <w:r>
        <w:rPr>
          <w:rFonts w:ascii="Times New Roman" w:hAnsi="Times New Roman"/>
          <w:sz w:val="24"/>
          <w:szCs w:val="24"/>
          <w:lang w:eastAsia="sk-SK"/>
        </w:rPr>
        <w:t xml:space="preserve">Verejný obstarávateľ si vyhradzuje právo zadať kosenie uchádzačovi aj bez pohrabania a odvozu pokosenej trávy. Jednotkové ceny za kosenie bez pohrabania a odvozu uchádzač vyplní v Prílohe č. </w:t>
      </w:r>
      <w:r w:rsidR="00D04118">
        <w:rPr>
          <w:rFonts w:ascii="Times New Roman" w:hAnsi="Times New Roman"/>
          <w:sz w:val="24"/>
          <w:szCs w:val="24"/>
          <w:lang w:eastAsia="sk-SK"/>
        </w:rPr>
        <w:t>1</w:t>
      </w:r>
      <w:r>
        <w:rPr>
          <w:rFonts w:ascii="Times New Roman" w:hAnsi="Times New Roman"/>
          <w:sz w:val="24"/>
          <w:szCs w:val="24"/>
          <w:lang w:eastAsia="sk-SK"/>
        </w:rPr>
        <w:t xml:space="preserve"> týchto súťažných podkladov.</w:t>
      </w:r>
    </w:p>
    <w:p w14:paraId="19C25887" w14:textId="77777777" w:rsidR="00F56FAD" w:rsidRDefault="00F56FAD" w:rsidP="002A2124">
      <w:pPr>
        <w:numPr>
          <w:ilvl w:val="0"/>
          <w:numId w:val="6"/>
        </w:numPr>
        <w:spacing w:after="0"/>
        <w:jc w:val="both"/>
        <w:rPr>
          <w:rFonts w:ascii="Times New Roman" w:hAnsi="Times New Roman"/>
          <w:sz w:val="24"/>
          <w:szCs w:val="24"/>
          <w:lang w:eastAsia="sk-SK"/>
        </w:rPr>
      </w:pPr>
      <w:r w:rsidRPr="000528CA">
        <w:rPr>
          <w:rFonts w:ascii="Times New Roman" w:hAnsi="Times New Roman"/>
          <w:sz w:val="24"/>
          <w:szCs w:val="24"/>
        </w:rPr>
        <w:t>Verejný obstarávateľ po dohode s uchádzačom v stavebnom denníku</w:t>
      </w:r>
      <w:r>
        <w:rPr>
          <w:rFonts w:ascii="Times New Roman" w:hAnsi="Times New Roman"/>
          <w:sz w:val="24"/>
          <w:szCs w:val="24"/>
        </w:rPr>
        <w:t>,</w:t>
      </w:r>
      <w:r w:rsidRPr="000528CA">
        <w:rPr>
          <w:rFonts w:ascii="Times New Roman" w:hAnsi="Times New Roman"/>
          <w:sz w:val="24"/>
          <w:szCs w:val="24"/>
        </w:rPr>
        <w:t xml:space="preserve"> v opodstatnených prípadoch</w:t>
      </w:r>
      <w:r>
        <w:rPr>
          <w:rFonts w:ascii="Times New Roman" w:hAnsi="Times New Roman"/>
          <w:sz w:val="24"/>
          <w:szCs w:val="24"/>
        </w:rPr>
        <w:t>,</w:t>
      </w:r>
      <w:r w:rsidRPr="000528CA">
        <w:rPr>
          <w:rFonts w:ascii="Times New Roman" w:hAnsi="Times New Roman"/>
          <w:sz w:val="24"/>
          <w:szCs w:val="24"/>
        </w:rPr>
        <w:t xml:space="preserve"> si vyhradzuje právo znížiť celkovú výmeru </w:t>
      </w:r>
      <w:r>
        <w:rPr>
          <w:rFonts w:ascii="Times New Roman" w:hAnsi="Times New Roman"/>
          <w:sz w:val="24"/>
          <w:szCs w:val="24"/>
        </w:rPr>
        <w:t>častí resp. lokalít</w:t>
      </w:r>
      <w:r w:rsidRPr="009366EC">
        <w:rPr>
          <w:rFonts w:ascii="Times New Roman" w:hAnsi="Times New Roman"/>
          <w:color w:val="FF0000"/>
          <w:sz w:val="24"/>
          <w:szCs w:val="24"/>
        </w:rPr>
        <w:t xml:space="preserve"> </w:t>
      </w:r>
      <w:r w:rsidRPr="000528CA">
        <w:rPr>
          <w:rFonts w:ascii="Times New Roman" w:hAnsi="Times New Roman"/>
          <w:sz w:val="24"/>
          <w:szCs w:val="24"/>
        </w:rPr>
        <w:t>pri objednávaní aktuálnej kosby (mimoriadna situácia, resp. požiadavka vlastníka).</w:t>
      </w:r>
    </w:p>
    <w:p w14:paraId="4FCAE35F" w14:textId="77777777" w:rsidR="00D82B07" w:rsidRPr="000528CA" w:rsidRDefault="00D82B07" w:rsidP="002A2124">
      <w:pPr>
        <w:numPr>
          <w:ilvl w:val="0"/>
          <w:numId w:val="6"/>
        </w:numPr>
        <w:spacing w:after="0"/>
        <w:jc w:val="both"/>
        <w:rPr>
          <w:rFonts w:ascii="Times New Roman" w:hAnsi="Times New Roman"/>
          <w:sz w:val="24"/>
          <w:szCs w:val="24"/>
          <w:lang w:eastAsia="sk-SK"/>
        </w:rPr>
      </w:pPr>
      <w:r>
        <w:rPr>
          <w:rFonts w:ascii="Times New Roman" w:hAnsi="Times New Roman"/>
          <w:sz w:val="24"/>
          <w:szCs w:val="24"/>
        </w:rPr>
        <w:t xml:space="preserve">Dodávateľ je povinný zabezpečiť odstránenie pokosenej trávy zo spevnených plôch (rigoly, </w:t>
      </w:r>
      <w:proofErr w:type="spellStart"/>
      <w:r>
        <w:rPr>
          <w:rFonts w:ascii="Times New Roman" w:hAnsi="Times New Roman"/>
          <w:sz w:val="24"/>
          <w:szCs w:val="24"/>
        </w:rPr>
        <w:t>okapové</w:t>
      </w:r>
      <w:proofErr w:type="spellEnd"/>
      <w:r>
        <w:rPr>
          <w:rFonts w:ascii="Times New Roman" w:hAnsi="Times New Roman"/>
          <w:sz w:val="24"/>
          <w:szCs w:val="24"/>
        </w:rPr>
        <w:t xml:space="preserve"> chodníky, schodiská, kanalizačné vpuste a pod.).</w:t>
      </w:r>
    </w:p>
    <w:p w14:paraId="3581936C" w14:textId="77777777" w:rsidR="00F56FAD" w:rsidRDefault="00F56FAD" w:rsidP="002A2124">
      <w:pPr>
        <w:numPr>
          <w:ilvl w:val="0"/>
          <w:numId w:val="6"/>
        </w:numPr>
        <w:spacing w:after="0"/>
        <w:jc w:val="both"/>
        <w:rPr>
          <w:rFonts w:ascii="Times New Roman" w:hAnsi="Times New Roman"/>
          <w:sz w:val="24"/>
          <w:szCs w:val="24"/>
        </w:rPr>
      </w:pPr>
      <w:r w:rsidRPr="000528CA">
        <w:rPr>
          <w:rFonts w:ascii="Times New Roman" w:hAnsi="Times New Roman"/>
          <w:sz w:val="24"/>
          <w:szCs w:val="24"/>
        </w:rPr>
        <w:t>Verejný obstarávateľ požaduje</w:t>
      </w:r>
      <w:r>
        <w:rPr>
          <w:rFonts w:ascii="Times New Roman" w:hAnsi="Times New Roman"/>
          <w:sz w:val="24"/>
          <w:szCs w:val="24"/>
        </w:rPr>
        <w:t xml:space="preserve"> od </w:t>
      </w:r>
      <w:r w:rsidRPr="000528CA">
        <w:rPr>
          <w:rFonts w:ascii="Times New Roman" w:hAnsi="Times New Roman"/>
          <w:sz w:val="24"/>
          <w:szCs w:val="24"/>
        </w:rPr>
        <w:t>uchádzač</w:t>
      </w:r>
      <w:r>
        <w:rPr>
          <w:rFonts w:ascii="Times New Roman" w:hAnsi="Times New Roman"/>
          <w:sz w:val="24"/>
          <w:szCs w:val="24"/>
        </w:rPr>
        <w:t>a</w:t>
      </w:r>
      <w:r w:rsidRPr="000528CA">
        <w:rPr>
          <w:rFonts w:ascii="Times New Roman" w:hAnsi="Times New Roman"/>
          <w:sz w:val="24"/>
          <w:szCs w:val="24"/>
        </w:rPr>
        <w:t xml:space="preserve"> zabezpeči</w:t>
      </w:r>
      <w:r>
        <w:rPr>
          <w:rFonts w:ascii="Times New Roman" w:hAnsi="Times New Roman"/>
          <w:sz w:val="24"/>
          <w:szCs w:val="24"/>
        </w:rPr>
        <w:t>ť</w:t>
      </w:r>
      <w:r w:rsidRPr="000528CA">
        <w:rPr>
          <w:rFonts w:ascii="Times New Roman" w:hAnsi="Times New Roman"/>
          <w:sz w:val="24"/>
          <w:szCs w:val="24"/>
        </w:rPr>
        <w:t xml:space="preserve"> vhodné vystrojenie výkonných zamestnancov oblečením a pracovným náradím spĺňajúcim nároky na bezpečnosť práce</w:t>
      </w:r>
      <w:r>
        <w:rPr>
          <w:rFonts w:ascii="Times New Roman" w:hAnsi="Times New Roman"/>
          <w:sz w:val="24"/>
          <w:szCs w:val="24"/>
        </w:rPr>
        <w:t>,</w:t>
      </w:r>
      <w:r w:rsidRPr="000528CA">
        <w:rPr>
          <w:rFonts w:ascii="Times New Roman" w:hAnsi="Times New Roman"/>
          <w:sz w:val="24"/>
          <w:szCs w:val="24"/>
        </w:rPr>
        <w:t xml:space="preserve"> na danú činnosť, vrátane viditeľného označenia </w:t>
      </w:r>
      <w:r>
        <w:rPr>
          <w:rFonts w:ascii="Times New Roman" w:hAnsi="Times New Roman"/>
          <w:sz w:val="24"/>
          <w:szCs w:val="24"/>
        </w:rPr>
        <w:t>obchodného názvu uchádzača</w:t>
      </w:r>
      <w:r w:rsidR="00D82B07">
        <w:rPr>
          <w:rFonts w:ascii="Times New Roman" w:hAnsi="Times New Roman"/>
          <w:sz w:val="24"/>
          <w:szCs w:val="24"/>
        </w:rPr>
        <w:t xml:space="preserve"> – svoje logo.</w:t>
      </w:r>
    </w:p>
    <w:p w14:paraId="47015CE4" w14:textId="6B67F3EE" w:rsidR="00D82B07" w:rsidRDefault="00D82B07" w:rsidP="002A2124">
      <w:pPr>
        <w:numPr>
          <w:ilvl w:val="0"/>
          <w:numId w:val="6"/>
        </w:numPr>
        <w:spacing w:after="0"/>
        <w:jc w:val="both"/>
        <w:rPr>
          <w:rFonts w:ascii="Times New Roman" w:hAnsi="Times New Roman"/>
          <w:sz w:val="24"/>
          <w:szCs w:val="24"/>
        </w:rPr>
      </w:pPr>
      <w:r>
        <w:rPr>
          <w:rFonts w:ascii="Times New Roman" w:hAnsi="Times New Roman"/>
          <w:sz w:val="24"/>
          <w:szCs w:val="24"/>
        </w:rPr>
        <w:t>Dodávateľ musí vziať na vedomie, že objednávky pre ním vysúťažené časti môžu byť vystavené v rovnakom termíne.</w:t>
      </w:r>
    </w:p>
    <w:p w14:paraId="52D5F6CA" w14:textId="4B8C2BFC" w:rsidR="00A33579" w:rsidRPr="00453011" w:rsidRDefault="00A33579" w:rsidP="002A2124">
      <w:pPr>
        <w:numPr>
          <w:ilvl w:val="0"/>
          <w:numId w:val="6"/>
        </w:numPr>
        <w:spacing w:after="0"/>
        <w:jc w:val="both"/>
        <w:rPr>
          <w:rFonts w:ascii="Times New Roman" w:hAnsi="Times New Roman"/>
          <w:sz w:val="24"/>
          <w:szCs w:val="24"/>
        </w:rPr>
      </w:pPr>
      <w:r w:rsidRPr="00453011">
        <w:rPr>
          <w:rFonts w:ascii="Times New Roman" w:hAnsi="Times New Roman"/>
          <w:sz w:val="24"/>
          <w:szCs w:val="24"/>
        </w:rPr>
        <w:t xml:space="preserve">Verejný obstarávateľ môže zadať kosenie dodávateľovi aj formou </w:t>
      </w:r>
      <w:proofErr w:type="spellStart"/>
      <w:r w:rsidRPr="00453011">
        <w:rPr>
          <w:rFonts w:ascii="Times New Roman" w:hAnsi="Times New Roman"/>
          <w:sz w:val="24"/>
          <w:szCs w:val="24"/>
        </w:rPr>
        <w:t>mulčovania</w:t>
      </w:r>
      <w:proofErr w:type="spellEnd"/>
      <w:r w:rsidRPr="00453011">
        <w:rPr>
          <w:rFonts w:ascii="Times New Roman" w:hAnsi="Times New Roman"/>
          <w:sz w:val="24"/>
          <w:szCs w:val="24"/>
        </w:rPr>
        <w:t xml:space="preserve"> v prípade, ak dodávateľ zadal cenu </w:t>
      </w:r>
      <w:proofErr w:type="spellStart"/>
      <w:r w:rsidRPr="00453011">
        <w:rPr>
          <w:rFonts w:ascii="Times New Roman" w:hAnsi="Times New Roman"/>
          <w:sz w:val="24"/>
          <w:szCs w:val="24"/>
        </w:rPr>
        <w:t>mulčovania</w:t>
      </w:r>
      <w:proofErr w:type="spellEnd"/>
      <w:r w:rsidRPr="00453011">
        <w:rPr>
          <w:rFonts w:ascii="Times New Roman" w:hAnsi="Times New Roman"/>
          <w:sz w:val="24"/>
          <w:szCs w:val="24"/>
        </w:rPr>
        <w:t xml:space="preserve"> v Prílohe č. 1 – Návrh uchádzača na plnenie jednotlivých kritérií.</w:t>
      </w:r>
    </w:p>
    <w:p w14:paraId="0E05DBDD" w14:textId="5B803F75" w:rsidR="00FC3B8E" w:rsidRPr="0033113B" w:rsidRDefault="00FC3B8E" w:rsidP="002A2124">
      <w:pPr>
        <w:numPr>
          <w:ilvl w:val="0"/>
          <w:numId w:val="6"/>
        </w:numPr>
        <w:spacing w:after="0"/>
        <w:jc w:val="both"/>
        <w:rPr>
          <w:rFonts w:ascii="Times New Roman" w:hAnsi="Times New Roman"/>
          <w:sz w:val="24"/>
          <w:szCs w:val="24"/>
        </w:rPr>
      </w:pPr>
      <w:r w:rsidRPr="0033113B">
        <w:rPr>
          <w:rFonts w:ascii="Times New Roman" w:hAnsi="Times New Roman"/>
          <w:sz w:val="24"/>
          <w:szCs w:val="24"/>
        </w:rPr>
        <w:t>V</w:t>
      </w:r>
      <w:r w:rsidR="00A33579">
        <w:rPr>
          <w:rFonts w:ascii="Times New Roman" w:hAnsi="Times New Roman"/>
          <w:sz w:val="24"/>
          <w:szCs w:val="24"/>
        </w:rPr>
        <w:t> </w:t>
      </w:r>
      <w:r w:rsidRPr="0033113B">
        <w:rPr>
          <w:rFonts w:ascii="Times New Roman" w:hAnsi="Times New Roman"/>
          <w:sz w:val="24"/>
          <w:szCs w:val="24"/>
        </w:rPr>
        <w:t>prípade</w:t>
      </w:r>
      <w:r w:rsidR="00A33579">
        <w:rPr>
          <w:rFonts w:ascii="Times New Roman" w:hAnsi="Times New Roman"/>
          <w:sz w:val="24"/>
          <w:szCs w:val="24"/>
        </w:rPr>
        <w:t>,</w:t>
      </w:r>
      <w:r w:rsidRPr="0033113B">
        <w:rPr>
          <w:rFonts w:ascii="Times New Roman" w:hAnsi="Times New Roman"/>
          <w:sz w:val="24"/>
          <w:szCs w:val="24"/>
        </w:rPr>
        <w:t xml:space="preserve"> že si objednávateľ objedná kosenie trávnika </w:t>
      </w:r>
      <w:proofErr w:type="spellStart"/>
      <w:r w:rsidRPr="0033113B">
        <w:rPr>
          <w:rFonts w:ascii="Times New Roman" w:hAnsi="Times New Roman"/>
          <w:sz w:val="24"/>
          <w:szCs w:val="24"/>
        </w:rPr>
        <w:t>mulčovaním</w:t>
      </w:r>
      <w:proofErr w:type="spellEnd"/>
      <w:r w:rsidR="00A33579">
        <w:rPr>
          <w:rFonts w:ascii="Times New Roman" w:hAnsi="Times New Roman"/>
          <w:sz w:val="24"/>
          <w:szCs w:val="24"/>
        </w:rPr>
        <w:t xml:space="preserve"> </w:t>
      </w:r>
      <w:r w:rsidRPr="0033113B">
        <w:rPr>
          <w:rFonts w:ascii="Times New Roman" w:hAnsi="Times New Roman"/>
          <w:sz w:val="24"/>
          <w:szCs w:val="24"/>
        </w:rPr>
        <w:t xml:space="preserve"> je dodávateľ povinný dodržať všetky lehoty a kvalitatívne požiadavky uvedené v predchádzajúcich podmienkach.  Výnimkou je pohrabanie a odvoz trávy</w:t>
      </w:r>
      <w:r w:rsidR="00A33579">
        <w:rPr>
          <w:rFonts w:ascii="Times New Roman" w:hAnsi="Times New Roman"/>
          <w:sz w:val="24"/>
          <w:szCs w:val="24"/>
        </w:rPr>
        <w:t>,</w:t>
      </w:r>
      <w:r w:rsidRPr="0033113B">
        <w:rPr>
          <w:rFonts w:ascii="Times New Roman" w:hAnsi="Times New Roman"/>
          <w:sz w:val="24"/>
          <w:szCs w:val="24"/>
        </w:rPr>
        <w:t xml:space="preserve"> ktorá v tomto prípade ostáva na lokalite. Pokosená trávna hmota, ale môže mať veľkosť </w:t>
      </w:r>
      <w:r w:rsidR="002C21B7" w:rsidRPr="0033113B">
        <w:rPr>
          <w:rFonts w:ascii="Times New Roman" w:hAnsi="Times New Roman"/>
          <w:sz w:val="24"/>
          <w:szCs w:val="24"/>
        </w:rPr>
        <w:t xml:space="preserve">stebla maximálne </w:t>
      </w:r>
      <w:r w:rsidRPr="0033113B">
        <w:rPr>
          <w:rFonts w:ascii="Times New Roman" w:hAnsi="Times New Roman"/>
          <w:sz w:val="24"/>
          <w:szCs w:val="24"/>
        </w:rPr>
        <w:t xml:space="preserve">do </w:t>
      </w:r>
      <w:r w:rsidR="000F439E" w:rsidRPr="0033113B">
        <w:rPr>
          <w:rFonts w:ascii="Times New Roman" w:hAnsi="Times New Roman"/>
          <w:sz w:val="24"/>
          <w:szCs w:val="24"/>
        </w:rPr>
        <w:t>3</w:t>
      </w:r>
      <w:r w:rsidRPr="0033113B">
        <w:rPr>
          <w:rFonts w:ascii="Times New Roman" w:hAnsi="Times New Roman"/>
          <w:sz w:val="24"/>
          <w:szCs w:val="24"/>
        </w:rPr>
        <w:t xml:space="preserve">cm </w:t>
      </w:r>
      <w:r w:rsidR="002C21B7" w:rsidRPr="0033113B">
        <w:rPr>
          <w:rFonts w:ascii="Times New Roman" w:hAnsi="Times New Roman"/>
          <w:sz w:val="24"/>
          <w:szCs w:val="24"/>
        </w:rPr>
        <w:t>a musí byť rovnomerne rozvrstvená po celej ploche trávnika. V častiach lokality, kde tieto požiadavky dodávateľ nebude vedieť dodržať,  je povinný trávu pohrabať a odviesť štandardným spôsobom.</w:t>
      </w:r>
    </w:p>
    <w:p w14:paraId="1A557BAF" w14:textId="77777777" w:rsidR="00D82B07" w:rsidRDefault="00D82B07" w:rsidP="00D82B07">
      <w:pPr>
        <w:spacing w:after="0"/>
        <w:ind w:left="397"/>
        <w:jc w:val="both"/>
        <w:rPr>
          <w:rFonts w:ascii="Times New Roman" w:hAnsi="Times New Roman"/>
          <w:sz w:val="24"/>
          <w:szCs w:val="24"/>
        </w:rPr>
      </w:pPr>
    </w:p>
    <w:p w14:paraId="5C76AEC8" w14:textId="77777777" w:rsidR="00F56FAD" w:rsidRPr="009366EC" w:rsidRDefault="00F56FAD" w:rsidP="00F56FAD">
      <w:pPr>
        <w:jc w:val="both"/>
        <w:rPr>
          <w:rFonts w:ascii="Times New Roman" w:hAnsi="Times New Roman"/>
          <w:b/>
          <w:sz w:val="24"/>
          <w:szCs w:val="24"/>
          <w:u w:val="single"/>
        </w:rPr>
      </w:pPr>
      <w:r w:rsidRPr="009366EC">
        <w:rPr>
          <w:rFonts w:ascii="Times New Roman" w:hAnsi="Times New Roman"/>
          <w:b/>
          <w:sz w:val="24"/>
          <w:szCs w:val="24"/>
          <w:u w:val="single"/>
        </w:rPr>
        <w:t xml:space="preserve">Rozdelenie trávnikov podľa jednotlivých typov a ich označenie (skratky): </w:t>
      </w:r>
    </w:p>
    <w:p w14:paraId="501C1010" w14:textId="77777777" w:rsidR="00F56FAD" w:rsidRPr="000528CA" w:rsidRDefault="00F56FAD" w:rsidP="00F56FAD">
      <w:pPr>
        <w:ind w:left="360" w:hanging="180"/>
        <w:jc w:val="both"/>
        <w:rPr>
          <w:rFonts w:ascii="Times New Roman" w:hAnsi="Times New Roman"/>
          <w:sz w:val="24"/>
          <w:szCs w:val="24"/>
        </w:rPr>
      </w:pPr>
      <w:r w:rsidRPr="000528CA">
        <w:rPr>
          <w:rFonts w:ascii="Times New Roman" w:hAnsi="Times New Roman"/>
          <w:sz w:val="24"/>
          <w:szCs w:val="24"/>
        </w:rPr>
        <w:t xml:space="preserve">- Trávnik reprezentačný (TR) a Trávnik reprezentačný vo svahu (TRS)– max. výška trávy pred kosbou 15 cm, po kosbe max. </w:t>
      </w:r>
      <w:r>
        <w:rPr>
          <w:rFonts w:ascii="Times New Roman" w:hAnsi="Times New Roman"/>
          <w:sz w:val="24"/>
          <w:szCs w:val="24"/>
        </w:rPr>
        <w:t xml:space="preserve">3 </w:t>
      </w:r>
      <w:r w:rsidRPr="000528CA">
        <w:rPr>
          <w:rFonts w:ascii="Times New Roman" w:hAnsi="Times New Roman"/>
          <w:sz w:val="24"/>
          <w:szCs w:val="24"/>
        </w:rPr>
        <w:t>cm; rovnomerne na celej ploche.</w:t>
      </w:r>
    </w:p>
    <w:p w14:paraId="5FA114BF" w14:textId="77777777" w:rsidR="00F56FAD" w:rsidRPr="000528CA" w:rsidRDefault="00F56FAD" w:rsidP="00F56FAD">
      <w:pPr>
        <w:ind w:left="360" w:hanging="180"/>
        <w:jc w:val="both"/>
        <w:rPr>
          <w:rFonts w:ascii="Times New Roman" w:hAnsi="Times New Roman"/>
          <w:sz w:val="24"/>
          <w:szCs w:val="24"/>
        </w:rPr>
      </w:pPr>
      <w:r w:rsidRPr="000528CA">
        <w:rPr>
          <w:rFonts w:ascii="Times New Roman" w:hAnsi="Times New Roman"/>
          <w:sz w:val="24"/>
          <w:szCs w:val="24"/>
        </w:rPr>
        <w:t xml:space="preserve">- Trávnik v rovine (T) a Trávnik vo svahu (TS) – max.  výška trávy pred kosbou 50 cm po kosbe maximálne </w:t>
      </w:r>
      <w:r>
        <w:rPr>
          <w:rFonts w:ascii="Times New Roman" w:hAnsi="Times New Roman"/>
          <w:sz w:val="24"/>
          <w:szCs w:val="24"/>
        </w:rPr>
        <w:t>4</w:t>
      </w:r>
      <w:r w:rsidRPr="000528CA">
        <w:rPr>
          <w:rFonts w:ascii="Times New Roman" w:hAnsi="Times New Roman"/>
          <w:sz w:val="24"/>
          <w:szCs w:val="24"/>
        </w:rPr>
        <w:t xml:space="preserve"> cm – rovnomerne po celej ploche.</w:t>
      </w:r>
    </w:p>
    <w:p w14:paraId="41A5C28C" w14:textId="77777777" w:rsidR="00F56FAD" w:rsidRPr="000528CA" w:rsidRDefault="00F56FAD" w:rsidP="00F56FAD">
      <w:pPr>
        <w:ind w:left="360" w:hanging="180"/>
        <w:jc w:val="both"/>
        <w:rPr>
          <w:rFonts w:ascii="Times New Roman" w:hAnsi="Times New Roman"/>
          <w:sz w:val="24"/>
          <w:szCs w:val="24"/>
        </w:rPr>
      </w:pPr>
      <w:r w:rsidRPr="000528CA">
        <w:rPr>
          <w:rFonts w:ascii="Times New Roman" w:hAnsi="Times New Roman"/>
          <w:sz w:val="24"/>
          <w:szCs w:val="24"/>
        </w:rPr>
        <w:lastRenderedPageBreak/>
        <w:t xml:space="preserve">- Trávnik neupravený  (TN) a Trávnik neupravený vo svahu (TNS) – max.  výška trávy pred  kosením 50 – 80 cm po kosbe maximálne </w:t>
      </w:r>
      <w:r>
        <w:rPr>
          <w:rFonts w:ascii="Times New Roman" w:hAnsi="Times New Roman"/>
          <w:sz w:val="24"/>
          <w:szCs w:val="24"/>
        </w:rPr>
        <w:t>5</w:t>
      </w:r>
      <w:r w:rsidRPr="000528CA">
        <w:rPr>
          <w:rFonts w:ascii="Times New Roman" w:hAnsi="Times New Roman"/>
          <w:sz w:val="24"/>
          <w:szCs w:val="24"/>
        </w:rPr>
        <w:t xml:space="preserve"> cm – rovnomerne po celej ploche.</w:t>
      </w:r>
    </w:p>
    <w:p w14:paraId="0F254290" w14:textId="77777777" w:rsidR="00F56FAD" w:rsidRPr="000528CA" w:rsidRDefault="00F56FAD" w:rsidP="00F56FAD">
      <w:pPr>
        <w:ind w:left="180"/>
        <w:jc w:val="both"/>
        <w:rPr>
          <w:rFonts w:ascii="Times New Roman" w:hAnsi="Times New Roman"/>
          <w:sz w:val="24"/>
          <w:szCs w:val="24"/>
        </w:rPr>
      </w:pPr>
      <w:r w:rsidRPr="000528CA">
        <w:rPr>
          <w:rFonts w:ascii="Times New Roman" w:hAnsi="Times New Roman"/>
          <w:sz w:val="24"/>
          <w:szCs w:val="24"/>
        </w:rPr>
        <w:t>-   Zatrávnené detské ihriská   (T/DI)</w:t>
      </w:r>
    </w:p>
    <w:p w14:paraId="23774FA7" w14:textId="77777777" w:rsidR="00F56FAD" w:rsidRPr="000528CA" w:rsidRDefault="00F56FAD" w:rsidP="00F56FAD">
      <w:pPr>
        <w:ind w:left="1080" w:hanging="900"/>
        <w:jc w:val="both"/>
        <w:rPr>
          <w:rFonts w:ascii="Times New Roman" w:hAnsi="Times New Roman"/>
          <w:sz w:val="24"/>
          <w:szCs w:val="24"/>
          <w:vertAlign w:val="superscript"/>
        </w:rPr>
      </w:pPr>
      <w:r w:rsidRPr="000528CA">
        <w:rPr>
          <w:rFonts w:ascii="Times New Roman" w:hAnsi="Times New Roman"/>
          <w:sz w:val="24"/>
          <w:szCs w:val="24"/>
        </w:rPr>
        <w:t xml:space="preserve">-   Trávnik bežný (T) v rovine  so  sklonom   0 - </w:t>
      </w:r>
      <w:r w:rsidR="00CB2304">
        <w:rPr>
          <w:rFonts w:ascii="Times New Roman" w:hAnsi="Times New Roman"/>
          <w:sz w:val="24"/>
          <w:szCs w:val="24"/>
        </w:rPr>
        <w:t>10</w:t>
      </w:r>
      <w:r w:rsidRPr="000528CA">
        <w:rPr>
          <w:rFonts w:ascii="Times New Roman" w:hAnsi="Times New Roman"/>
          <w:sz w:val="24"/>
          <w:szCs w:val="24"/>
          <w:vertAlign w:val="superscript"/>
        </w:rPr>
        <w:t>0</w:t>
      </w:r>
    </w:p>
    <w:p w14:paraId="33377C21" w14:textId="77777777" w:rsidR="00F56FAD" w:rsidRPr="000528CA" w:rsidRDefault="00F56FAD" w:rsidP="00F56FAD">
      <w:pPr>
        <w:ind w:left="1080" w:hanging="900"/>
        <w:jc w:val="both"/>
        <w:rPr>
          <w:rFonts w:ascii="Times New Roman" w:hAnsi="Times New Roman"/>
          <w:sz w:val="24"/>
          <w:szCs w:val="24"/>
        </w:rPr>
      </w:pPr>
      <w:r w:rsidRPr="000528CA">
        <w:rPr>
          <w:rFonts w:ascii="Times New Roman" w:hAnsi="Times New Roman"/>
          <w:sz w:val="24"/>
          <w:szCs w:val="24"/>
        </w:rPr>
        <w:t xml:space="preserve">-   Trávnik vo svahu so  sklonom </w:t>
      </w:r>
      <w:r w:rsidR="00CB2304">
        <w:rPr>
          <w:rFonts w:ascii="Times New Roman" w:hAnsi="Times New Roman"/>
          <w:sz w:val="24"/>
          <w:szCs w:val="24"/>
        </w:rPr>
        <w:t>11</w:t>
      </w:r>
      <w:r w:rsidRPr="000528CA">
        <w:rPr>
          <w:rFonts w:ascii="Times New Roman" w:hAnsi="Times New Roman"/>
          <w:sz w:val="24"/>
          <w:szCs w:val="24"/>
          <w:vertAlign w:val="superscript"/>
        </w:rPr>
        <w:t>0</w:t>
      </w:r>
      <w:r w:rsidRPr="000528CA">
        <w:rPr>
          <w:rFonts w:ascii="Times New Roman" w:hAnsi="Times New Roman"/>
          <w:sz w:val="24"/>
          <w:szCs w:val="24"/>
        </w:rPr>
        <w:t xml:space="preserve">  a viac</w:t>
      </w:r>
    </w:p>
    <w:p w14:paraId="72A1DC3F" w14:textId="77777777" w:rsidR="00654A0B" w:rsidRDefault="00F56FAD" w:rsidP="00CB2304">
      <w:pPr>
        <w:spacing w:after="0"/>
        <w:ind w:left="426"/>
        <w:jc w:val="both"/>
      </w:pPr>
      <w:r w:rsidRPr="000528CA">
        <w:rPr>
          <w:rFonts w:ascii="Times New Roman" w:hAnsi="Times New Roman"/>
          <w:b/>
          <w:bCs/>
          <w:sz w:val="24"/>
          <w:szCs w:val="24"/>
          <w:lang w:eastAsia="sk-SK"/>
        </w:rPr>
        <w:t>Opis služby platí pre všetky časti predmetu zákazky.</w:t>
      </w:r>
    </w:p>
    <w:p w14:paraId="33680E45" w14:textId="77777777" w:rsidR="0033113B" w:rsidRDefault="0033113B" w:rsidP="000A456B">
      <w:pPr>
        <w:rPr>
          <w:rFonts w:ascii="Times New Roman" w:eastAsia="Times New Roman" w:hAnsi="Times New Roman" w:cs="Times New Roman"/>
          <w:b/>
          <w:color w:val="000000"/>
          <w:sz w:val="24"/>
          <w:lang w:eastAsia="sk-SK"/>
        </w:rPr>
      </w:pPr>
    </w:p>
    <w:p w14:paraId="39F82FD4" w14:textId="77777777" w:rsidR="0033113B" w:rsidRDefault="0033113B" w:rsidP="000A456B">
      <w:pPr>
        <w:rPr>
          <w:rFonts w:ascii="Times New Roman" w:eastAsia="Times New Roman" w:hAnsi="Times New Roman" w:cs="Times New Roman"/>
          <w:b/>
          <w:color w:val="000000"/>
          <w:sz w:val="24"/>
          <w:lang w:eastAsia="sk-SK"/>
        </w:rPr>
      </w:pPr>
    </w:p>
    <w:p w14:paraId="014FABCA" w14:textId="77777777" w:rsidR="0033113B" w:rsidRDefault="0033113B" w:rsidP="000A456B">
      <w:pPr>
        <w:rPr>
          <w:rFonts w:ascii="Times New Roman" w:eastAsia="Times New Roman" w:hAnsi="Times New Roman" w:cs="Times New Roman"/>
          <w:b/>
          <w:color w:val="000000"/>
          <w:sz w:val="24"/>
          <w:lang w:eastAsia="sk-SK"/>
        </w:rPr>
      </w:pPr>
    </w:p>
    <w:p w14:paraId="1AB38643" w14:textId="77777777" w:rsidR="001C4DB2" w:rsidRDefault="001C4DB2" w:rsidP="000A456B">
      <w:pPr>
        <w:rPr>
          <w:rFonts w:ascii="Times New Roman" w:eastAsia="Times New Roman" w:hAnsi="Times New Roman" w:cs="Times New Roman"/>
          <w:b/>
          <w:color w:val="000000"/>
          <w:sz w:val="24"/>
          <w:lang w:eastAsia="sk-SK"/>
        </w:rPr>
      </w:pPr>
    </w:p>
    <w:p w14:paraId="74328211" w14:textId="77777777" w:rsidR="001C4DB2" w:rsidRDefault="001C4DB2" w:rsidP="000A456B">
      <w:pPr>
        <w:rPr>
          <w:rFonts w:ascii="Times New Roman" w:eastAsia="Times New Roman" w:hAnsi="Times New Roman" w:cs="Times New Roman"/>
          <w:b/>
          <w:color w:val="000000"/>
          <w:sz w:val="24"/>
          <w:lang w:eastAsia="sk-SK"/>
        </w:rPr>
      </w:pPr>
    </w:p>
    <w:p w14:paraId="50B4BC30" w14:textId="77777777" w:rsidR="001C4DB2" w:rsidRDefault="001C4DB2" w:rsidP="000A456B">
      <w:pPr>
        <w:rPr>
          <w:rFonts w:ascii="Times New Roman" w:eastAsia="Times New Roman" w:hAnsi="Times New Roman" w:cs="Times New Roman"/>
          <w:b/>
          <w:color w:val="000000"/>
          <w:sz w:val="24"/>
          <w:lang w:eastAsia="sk-SK"/>
        </w:rPr>
      </w:pPr>
    </w:p>
    <w:p w14:paraId="40A45A93" w14:textId="77777777" w:rsidR="001C4DB2" w:rsidRDefault="001C4DB2" w:rsidP="000A456B">
      <w:pPr>
        <w:rPr>
          <w:rFonts w:ascii="Times New Roman" w:eastAsia="Times New Roman" w:hAnsi="Times New Roman" w:cs="Times New Roman"/>
          <w:b/>
          <w:color w:val="000000"/>
          <w:sz w:val="24"/>
          <w:lang w:eastAsia="sk-SK"/>
        </w:rPr>
      </w:pPr>
    </w:p>
    <w:p w14:paraId="7C338AC5" w14:textId="77777777" w:rsidR="001C4DB2" w:rsidRDefault="001C4DB2" w:rsidP="000A456B">
      <w:pPr>
        <w:rPr>
          <w:rFonts w:ascii="Times New Roman" w:eastAsia="Times New Roman" w:hAnsi="Times New Roman" w:cs="Times New Roman"/>
          <w:b/>
          <w:color w:val="000000"/>
          <w:sz w:val="24"/>
          <w:lang w:eastAsia="sk-SK"/>
        </w:rPr>
      </w:pPr>
    </w:p>
    <w:p w14:paraId="605FB1CF" w14:textId="77777777" w:rsidR="001C4DB2" w:rsidRDefault="001C4DB2" w:rsidP="000A456B">
      <w:pPr>
        <w:rPr>
          <w:rFonts w:ascii="Times New Roman" w:eastAsia="Times New Roman" w:hAnsi="Times New Roman" w:cs="Times New Roman"/>
          <w:b/>
          <w:color w:val="000000"/>
          <w:sz w:val="24"/>
          <w:lang w:eastAsia="sk-SK"/>
        </w:rPr>
      </w:pPr>
    </w:p>
    <w:p w14:paraId="523530FC" w14:textId="77777777" w:rsidR="001C4DB2" w:rsidRDefault="001C4DB2" w:rsidP="000A456B">
      <w:pPr>
        <w:rPr>
          <w:rFonts w:ascii="Times New Roman" w:eastAsia="Times New Roman" w:hAnsi="Times New Roman" w:cs="Times New Roman"/>
          <w:b/>
          <w:color w:val="000000"/>
          <w:sz w:val="24"/>
          <w:lang w:eastAsia="sk-SK"/>
        </w:rPr>
      </w:pPr>
    </w:p>
    <w:p w14:paraId="5DA504C5" w14:textId="77777777" w:rsidR="001C4DB2" w:rsidRDefault="001C4DB2" w:rsidP="000A456B">
      <w:pPr>
        <w:rPr>
          <w:rFonts w:ascii="Times New Roman" w:eastAsia="Times New Roman" w:hAnsi="Times New Roman" w:cs="Times New Roman"/>
          <w:b/>
          <w:color w:val="000000"/>
          <w:sz w:val="24"/>
          <w:lang w:eastAsia="sk-SK"/>
        </w:rPr>
      </w:pPr>
    </w:p>
    <w:p w14:paraId="1EB4CF83" w14:textId="77777777" w:rsidR="001C4DB2" w:rsidRDefault="001C4DB2" w:rsidP="000A456B">
      <w:pPr>
        <w:rPr>
          <w:rFonts w:ascii="Times New Roman" w:eastAsia="Times New Roman" w:hAnsi="Times New Roman" w:cs="Times New Roman"/>
          <w:b/>
          <w:color w:val="000000"/>
          <w:sz w:val="24"/>
          <w:lang w:eastAsia="sk-SK"/>
        </w:rPr>
      </w:pPr>
    </w:p>
    <w:p w14:paraId="1989952E" w14:textId="77777777" w:rsidR="001C4DB2" w:rsidRDefault="001C4DB2" w:rsidP="000A456B">
      <w:pPr>
        <w:rPr>
          <w:rFonts w:ascii="Times New Roman" w:eastAsia="Times New Roman" w:hAnsi="Times New Roman" w:cs="Times New Roman"/>
          <w:b/>
          <w:color w:val="000000"/>
          <w:sz w:val="24"/>
          <w:lang w:eastAsia="sk-SK"/>
        </w:rPr>
      </w:pPr>
    </w:p>
    <w:p w14:paraId="4E2CCF37" w14:textId="77777777" w:rsidR="001C4DB2" w:rsidRDefault="001C4DB2" w:rsidP="000A456B">
      <w:pPr>
        <w:rPr>
          <w:rFonts w:ascii="Times New Roman" w:eastAsia="Times New Roman" w:hAnsi="Times New Roman" w:cs="Times New Roman"/>
          <w:b/>
          <w:color w:val="000000"/>
          <w:sz w:val="24"/>
          <w:lang w:eastAsia="sk-SK"/>
        </w:rPr>
      </w:pPr>
    </w:p>
    <w:p w14:paraId="28165217" w14:textId="77777777" w:rsidR="001C4DB2" w:rsidRDefault="001C4DB2" w:rsidP="000A456B">
      <w:pPr>
        <w:rPr>
          <w:rFonts w:ascii="Times New Roman" w:eastAsia="Times New Roman" w:hAnsi="Times New Roman" w:cs="Times New Roman"/>
          <w:b/>
          <w:color w:val="000000"/>
          <w:sz w:val="24"/>
          <w:lang w:eastAsia="sk-SK"/>
        </w:rPr>
      </w:pPr>
    </w:p>
    <w:p w14:paraId="7B57FF6A" w14:textId="77777777" w:rsidR="001C4DB2" w:rsidRDefault="001C4DB2" w:rsidP="000A456B">
      <w:pPr>
        <w:rPr>
          <w:rFonts w:ascii="Times New Roman" w:eastAsia="Times New Roman" w:hAnsi="Times New Roman" w:cs="Times New Roman"/>
          <w:b/>
          <w:color w:val="000000"/>
          <w:sz w:val="24"/>
          <w:lang w:eastAsia="sk-SK"/>
        </w:rPr>
      </w:pPr>
    </w:p>
    <w:p w14:paraId="79EE7526" w14:textId="77777777" w:rsidR="001C4DB2" w:rsidRDefault="001C4DB2" w:rsidP="000A456B">
      <w:pPr>
        <w:rPr>
          <w:rFonts w:ascii="Times New Roman" w:eastAsia="Times New Roman" w:hAnsi="Times New Roman" w:cs="Times New Roman"/>
          <w:b/>
          <w:color w:val="000000"/>
          <w:sz w:val="24"/>
          <w:lang w:eastAsia="sk-SK"/>
        </w:rPr>
      </w:pPr>
    </w:p>
    <w:p w14:paraId="4C112585" w14:textId="77777777" w:rsidR="001C4DB2" w:rsidRDefault="001C4DB2" w:rsidP="000A456B">
      <w:pPr>
        <w:rPr>
          <w:rFonts w:ascii="Times New Roman" w:eastAsia="Times New Roman" w:hAnsi="Times New Roman" w:cs="Times New Roman"/>
          <w:b/>
          <w:color w:val="000000"/>
          <w:sz w:val="24"/>
          <w:lang w:eastAsia="sk-SK"/>
        </w:rPr>
      </w:pPr>
    </w:p>
    <w:p w14:paraId="48D93CC0" w14:textId="77777777" w:rsidR="001C4DB2" w:rsidRDefault="001C4DB2" w:rsidP="000A456B">
      <w:pPr>
        <w:rPr>
          <w:rFonts w:ascii="Times New Roman" w:eastAsia="Times New Roman" w:hAnsi="Times New Roman" w:cs="Times New Roman"/>
          <w:b/>
          <w:color w:val="000000"/>
          <w:sz w:val="24"/>
          <w:lang w:eastAsia="sk-SK"/>
        </w:rPr>
      </w:pPr>
    </w:p>
    <w:p w14:paraId="50FC7EFF" w14:textId="77777777" w:rsidR="001C4DB2" w:rsidRDefault="001C4DB2" w:rsidP="000A456B">
      <w:pPr>
        <w:rPr>
          <w:rFonts w:ascii="Times New Roman" w:eastAsia="Times New Roman" w:hAnsi="Times New Roman" w:cs="Times New Roman"/>
          <w:b/>
          <w:color w:val="000000"/>
          <w:sz w:val="24"/>
          <w:lang w:eastAsia="sk-SK"/>
        </w:rPr>
      </w:pPr>
    </w:p>
    <w:p w14:paraId="01A0D009" w14:textId="77777777" w:rsidR="001C4DB2" w:rsidRDefault="001C4DB2" w:rsidP="000A456B">
      <w:pPr>
        <w:rPr>
          <w:rFonts w:ascii="Times New Roman" w:eastAsia="Times New Roman" w:hAnsi="Times New Roman" w:cs="Times New Roman"/>
          <w:b/>
          <w:color w:val="000000"/>
          <w:sz w:val="24"/>
          <w:lang w:eastAsia="sk-SK"/>
        </w:rPr>
      </w:pPr>
    </w:p>
    <w:p w14:paraId="1159A31E" w14:textId="77777777" w:rsidR="001C4DB2" w:rsidRDefault="001C4DB2" w:rsidP="000A456B">
      <w:pPr>
        <w:rPr>
          <w:rFonts w:ascii="Times New Roman" w:eastAsia="Times New Roman" w:hAnsi="Times New Roman" w:cs="Times New Roman"/>
          <w:b/>
          <w:color w:val="000000"/>
          <w:sz w:val="24"/>
          <w:lang w:eastAsia="sk-SK"/>
        </w:rPr>
      </w:pPr>
    </w:p>
    <w:p w14:paraId="468B4A0F" w14:textId="77777777" w:rsidR="00F56FAD" w:rsidRDefault="00F56FAD" w:rsidP="000A456B">
      <w:pPr>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B.</w:t>
      </w:r>
      <w:r w:rsidR="00611056">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w:t>
      </w:r>
      <w:r>
        <w:rPr>
          <w:rFonts w:ascii="Times New Roman" w:eastAsia="Times New Roman" w:hAnsi="Times New Roman" w:cs="Times New Roman"/>
          <w:b/>
          <w:color w:val="000000"/>
          <w:sz w:val="24"/>
          <w:lang w:eastAsia="sk-SK"/>
        </w:rPr>
        <w:t>TABUĽKY KOSENIA</w:t>
      </w:r>
    </w:p>
    <w:p w14:paraId="68A4EDF3" w14:textId="77777777" w:rsidR="00F56FAD" w:rsidRPr="000667C4" w:rsidRDefault="00F56FAD" w:rsidP="00F56FAD">
      <w:pPr>
        <w:jc w:val="both"/>
      </w:pPr>
      <w:proofErr w:type="spellStart"/>
      <w:r>
        <w:rPr>
          <w:rFonts w:ascii="Times New Roman" w:eastAsia="Times New Roman" w:hAnsi="Times New Roman" w:cs="Times New Roman"/>
          <w:color w:val="000000"/>
          <w:sz w:val="24"/>
          <w:lang w:eastAsia="sk-SK"/>
        </w:rPr>
        <w:t>Hyperlink</w:t>
      </w:r>
      <w:proofErr w:type="spellEnd"/>
      <w:r>
        <w:rPr>
          <w:rFonts w:ascii="Times New Roman" w:eastAsia="Times New Roman" w:hAnsi="Times New Roman" w:cs="Times New Roman"/>
          <w:color w:val="000000"/>
          <w:sz w:val="24"/>
          <w:lang w:eastAsia="sk-SK"/>
        </w:rPr>
        <w:t xml:space="preserve">: </w:t>
      </w:r>
    </w:p>
    <w:p w14:paraId="1A496E94" w14:textId="77777777" w:rsidR="00F56FAD" w:rsidRDefault="00F56FAD" w:rsidP="00F56FAD"/>
    <w:p w14:paraId="0E23DB71" w14:textId="5A55C36D" w:rsidR="00347A7D" w:rsidRDefault="00347A7D" w:rsidP="00347A7D">
      <w:pPr>
        <w:pStyle w:val="Obyajntext"/>
      </w:pPr>
    </w:p>
    <w:p w14:paraId="237BD1A8" w14:textId="77777777" w:rsidR="00B2501A" w:rsidRDefault="00D918CB" w:rsidP="00B2501A">
      <w:pPr>
        <w:spacing w:after="0" w:line="259" w:lineRule="auto"/>
        <w:rPr>
          <w:rFonts w:ascii="Times New Roman" w:eastAsia="Times New Roman" w:hAnsi="Times New Roman" w:cs="Times New Roman"/>
          <w:b/>
          <w:color w:val="000000"/>
          <w:sz w:val="24"/>
          <w:szCs w:val="24"/>
          <w:lang w:eastAsia="sk-SK"/>
        </w:rPr>
      </w:pPr>
      <w:hyperlink r:id="rId26" w:history="1">
        <w:r w:rsidR="00B2501A">
          <w:rPr>
            <w:rStyle w:val="Hypertextovprepojenie"/>
          </w:rPr>
          <w:t>https://drive.google.com/drive/folders/1JGQQ__0m7ZyZtNvEL0fcN1q4d6rySdKL?usp=sharing</w:t>
        </w:r>
      </w:hyperlink>
    </w:p>
    <w:p w14:paraId="10A62FF5" w14:textId="77777777" w:rsidR="00347A7D" w:rsidRDefault="00347A7D" w:rsidP="00F56FAD"/>
    <w:p w14:paraId="528A7C6E" w14:textId="77777777" w:rsidR="00F56FAD" w:rsidRDefault="00F56FAD" w:rsidP="00F56FAD"/>
    <w:p w14:paraId="25D46B2B" w14:textId="77777777" w:rsidR="00F56FAD" w:rsidRPr="000667C4" w:rsidRDefault="00F56FAD" w:rsidP="00F56FAD">
      <w:pPr>
        <w:rPr>
          <w:rFonts w:ascii="Times New Roman" w:hAnsi="Times New Roman" w:cs="Times New Roman"/>
          <w:sz w:val="24"/>
          <w:szCs w:val="24"/>
        </w:rPr>
      </w:pPr>
      <w:r w:rsidRPr="000667C4">
        <w:rPr>
          <w:rFonts w:ascii="Times New Roman" w:hAnsi="Times New Roman" w:cs="Times New Roman"/>
          <w:sz w:val="24"/>
          <w:szCs w:val="24"/>
        </w:rPr>
        <w:t xml:space="preserve">Pre správne použitie vyššie uvedeného hyperlinku je nutné ho </w:t>
      </w:r>
      <w:r w:rsidR="00352EC5">
        <w:rPr>
          <w:rFonts w:ascii="Times New Roman" w:hAnsi="Times New Roman" w:cs="Times New Roman"/>
          <w:sz w:val="24"/>
          <w:szCs w:val="24"/>
        </w:rPr>
        <w:t>s</w:t>
      </w:r>
      <w:r w:rsidRPr="000667C4">
        <w:rPr>
          <w:rFonts w:ascii="Times New Roman" w:hAnsi="Times New Roman" w:cs="Times New Roman"/>
          <w:sz w:val="24"/>
          <w:szCs w:val="24"/>
        </w:rPr>
        <w:t>kopírovať  označením myšou a následným stlačením kombináciou kláves CTRL+C</w:t>
      </w:r>
      <w:r>
        <w:rPr>
          <w:rFonts w:ascii="Times New Roman" w:hAnsi="Times New Roman" w:cs="Times New Roman"/>
          <w:sz w:val="24"/>
          <w:szCs w:val="24"/>
        </w:rPr>
        <w:t xml:space="preserve">  (súčasne</w:t>
      </w:r>
      <w:r w:rsidRPr="000667C4">
        <w:rPr>
          <w:rFonts w:ascii="Times New Roman" w:hAnsi="Times New Roman" w:cs="Times New Roman"/>
          <w:sz w:val="24"/>
          <w:szCs w:val="24"/>
        </w:rPr>
        <w:t xml:space="preserve"> )</w:t>
      </w:r>
      <w:r>
        <w:rPr>
          <w:rFonts w:ascii="Times New Roman" w:hAnsi="Times New Roman" w:cs="Times New Roman"/>
          <w:sz w:val="24"/>
          <w:szCs w:val="24"/>
        </w:rPr>
        <w:t xml:space="preserve">, následne otvoriť </w:t>
      </w:r>
      <w:r w:rsidRPr="000667C4">
        <w:rPr>
          <w:rFonts w:ascii="Times New Roman" w:hAnsi="Times New Roman" w:cs="Times New Roman"/>
          <w:sz w:val="24"/>
          <w:szCs w:val="24"/>
        </w:rPr>
        <w:t xml:space="preserve"> Váš internetový prehliadač (najlepšie </w:t>
      </w:r>
      <w:proofErr w:type="spellStart"/>
      <w:r w:rsidRPr="000667C4">
        <w:rPr>
          <w:rFonts w:ascii="Times New Roman" w:hAnsi="Times New Roman" w:cs="Times New Roman"/>
          <w:sz w:val="24"/>
          <w:szCs w:val="24"/>
        </w:rPr>
        <w:t>Chrome</w:t>
      </w:r>
      <w:proofErr w:type="spellEnd"/>
      <w:r w:rsidRPr="000667C4">
        <w:rPr>
          <w:rFonts w:ascii="Times New Roman" w:hAnsi="Times New Roman" w:cs="Times New Roman"/>
          <w:sz w:val="24"/>
          <w:szCs w:val="24"/>
        </w:rPr>
        <w:t xml:space="preserve"> alebo </w:t>
      </w:r>
      <w:proofErr w:type="spellStart"/>
      <w:r w:rsidRPr="000667C4">
        <w:rPr>
          <w:rFonts w:ascii="Times New Roman" w:hAnsi="Times New Roman" w:cs="Times New Roman"/>
          <w:sz w:val="24"/>
          <w:szCs w:val="24"/>
        </w:rPr>
        <w:t>Firefox</w:t>
      </w:r>
      <w:proofErr w:type="spellEnd"/>
      <w:r w:rsidRPr="000667C4">
        <w:rPr>
          <w:rFonts w:ascii="Times New Roman" w:hAnsi="Times New Roman" w:cs="Times New Roman"/>
          <w:sz w:val="24"/>
          <w:szCs w:val="24"/>
        </w:rPr>
        <w:t>)</w:t>
      </w:r>
      <w:r>
        <w:rPr>
          <w:rFonts w:ascii="Times New Roman" w:hAnsi="Times New Roman" w:cs="Times New Roman"/>
          <w:sz w:val="24"/>
          <w:szCs w:val="24"/>
        </w:rPr>
        <w:t>,</w:t>
      </w:r>
      <w:r w:rsidRPr="000667C4">
        <w:rPr>
          <w:rFonts w:ascii="Times New Roman" w:hAnsi="Times New Roman" w:cs="Times New Roman"/>
          <w:sz w:val="24"/>
          <w:szCs w:val="24"/>
        </w:rPr>
        <w:t xml:space="preserve">  vlož</w:t>
      </w:r>
      <w:r>
        <w:rPr>
          <w:rFonts w:ascii="Times New Roman" w:hAnsi="Times New Roman" w:cs="Times New Roman"/>
          <w:sz w:val="24"/>
          <w:szCs w:val="24"/>
        </w:rPr>
        <w:t>iť</w:t>
      </w:r>
      <w:r w:rsidRPr="000667C4">
        <w:rPr>
          <w:rFonts w:ascii="Times New Roman" w:hAnsi="Times New Roman" w:cs="Times New Roman"/>
          <w:sz w:val="24"/>
          <w:szCs w:val="24"/>
        </w:rPr>
        <w:t xml:space="preserve"> </w:t>
      </w:r>
      <w:r w:rsidR="00352EC5">
        <w:rPr>
          <w:rFonts w:ascii="Times New Roman" w:hAnsi="Times New Roman" w:cs="Times New Roman"/>
          <w:sz w:val="24"/>
          <w:szCs w:val="24"/>
        </w:rPr>
        <w:t>s</w:t>
      </w:r>
      <w:r w:rsidRPr="000667C4">
        <w:rPr>
          <w:rFonts w:ascii="Times New Roman" w:hAnsi="Times New Roman" w:cs="Times New Roman"/>
          <w:sz w:val="24"/>
          <w:szCs w:val="24"/>
        </w:rPr>
        <w:t>kopírovaný</w:t>
      </w:r>
      <w:r>
        <w:rPr>
          <w:rFonts w:ascii="Times New Roman" w:hAnsi="Times New Roman" w:cs="Times New Roman"/>
          <w:sz w:val="24"/>
          <w:szCs w:val="24"/>
        </w:rPr>
        <w:t xml:space="preserve"> </w:t>
      </w:r>
      <w:r w:rsidRPr="000667C4">
        <w:rPr>
          <w:rFonts w:ascii="Times New Roman" w:hAnsi="Times New Roman" w:cs="Times New Roman"/>
          <w:sz w:val="24"/>
          <w:szCs w:val="24"/>
        </w:rPr>
        <w:t xml:space="preserve"> </w:t>
      </w:r>
      <w:proofErr w:type="spellStart"/>
      <w:r w:rsidRPr="000667C4">
        <w:rPr>
          <w:rFonts w:ascii="Times New Roman" w:hAnsi="Times New Roman" w:cs="Times New Roman"/>
          <w:sz w:val="24"/>
          <w:szCs w:val="24"/>
        </w:rPr>
        <w:t>hyperlink</w:t>
      </w:r>
      <w:proofErr w:type="spellEnd"/>
      <w:r w:rsidRPr="000667C4">
        <w:rPr>
          <w:rFonts w:ascii="Times New Roman" w:hAnsi="Times New Roman" w:cs="Times New Roman"/>
          <w:sz w:val="24"/>
          <w:szCs w:val="24"/>
        </w:rPr>
        <w:t xml:space="preserve"> do poľa</w:t>
      </w:r>
      <w:r>
        <w:rPr>
          <w:rFonts w:ascii="Times New Roman" w:hAnsi="Times New Roman" w:cs="Times New Roman"/>
          <w:sz w:val="24"/>
          <w:szCs w:val="24"/>
        </w:rPr>
        <w:t>,</w:t>
      </w:r>
      <w:r w:rsidRPr="000667C4">
        <w:rPr>
          <w:rFonts w:ascii="Times New Roman" w:hAnsi="Times New Roman" w:cs="Times New Roman"/>
          <w:sz w:val="24"/>
          <w:szCs w:val="24"/>
        </w:rPr>
        <w:t xml:space="preserve"> kde sa zadávajú webové adresy a to stlačením kombináciou kláves CTRL+V</w:t>
      </w:r>
      <w:r>
        <w:rPr>
          <w:rFonts w:ascii="Times New Roman" w:hAnsi="Times New Roman" w:cs="Times New Roman"/>
          <w:sz w:val="24"/>
          <w:szCs w:val="24"/>
        </w:rPr>
        <w:t xml:space="preserve"> (súčasne)</w:t>
      </w:r>
      <w:r w:rsidRPr="000667C4">
        <w:rPr>
          <w:rFonts w:ascii="Times New Roman" w:hAnsi="Times New Roman" w:cs="Times New Roman"/>
          <w:sz w:val="24"/>
          <w:szCs w:val="24"/>
        </w:rPr>
        <w:t>, po vložení stlač</w:t>
      </w:r>
      <w:r>
        <w:rPr>
          <w:rFonts w:ascii="Times New Roman" w:hAnsi="Times New Roman" w:cs="Times New Roman"/>
          <w:sz w:val="24"/>
          <w:szCs w:val="24"/>
        </w:rPr>
        <w:t>iť</w:t>
      </w:r>
      <w:r w:rsidRPr="000667C4">
        <w:rPr>
          <w:rFonts w:ascii="Times New Roman" w:hAnsi="Times New Roman" w:cs="Times New Roman"/>
          <w:sz w:val="24"/>
          <w:szCs w:val="24"/>
        </w:rPr>
        <w:t xml:space="preserve"> klávesu ENTER.</w:t>
      </w:r>
    </w:p>
    <w:p w14:paraId="612016FA" w14:textId="77777777" w:rsidR="00F56FAD" w:rsidRPr="0031174E" w:rsidRDefault="00F56FAD" w:rsidP="00F56FAD">
      <w:pPr>
        <w:rPr>
          <w:rFonts w:ascii="Times New Roman" w:hAnsi="Times New Roman" w:cs="Times New Roman"/>
          <w:sz w:val="24"/>
          <w:szCs w:val="24"/>
        </w:rPr>
      </w:pPr>
      <w:r w:rsidRPr="0031174E">
        <w:rPr>
          <w:rFonts w:ascii="Times New Roman" w:hAnsi="Times New Roman" w:cs="Times New Roman"/>
          <w:sz w:val="24"/>
          <w:szCs w:val="24"/>
        </w:rPr>
        <w:t>Následne si tabuľky</w:t>
      </w:r>
      <w:r>
        <w:rPr>
          <w:rFonts w:ascii="Times New Roman" w:hAnsi="Times New Roman" w:cs="Times New Roman"/>
          <w:sz w:val="24"/>
          <w:szCs w:val="24"/>
        </w:rPr>
        <w:t xml:space="preserve"> </w:t>
      </w:r>
      <w:r w:rsidRPr="0031174E">
        <w:rPr>
          <w:rFonts w:ascii="Times New Roman" w:hAnsi="Times New Roman" w:cs="Times New Roman"/>
          <w:sz w:val="24"/>
          <w:szCs w:val="24"/>
        </w:rPr>
        <w:t xml:space="preserve"> stiahnite do svojho PC</w:t>
      </w:r>
      <w:r>
        <w:rPr>
          <w:rFonts w:ascii="Times New Roman" w:hAnsi="Times New Roman" w:cs="Times New Roman"/>
          <w:sz w:val="24"/>
          <w:szCs w:val="24"/>
        </w:rPr>
        <w:t>.</w:t>
      </w:r>
    </w:p>
    <w:p w14:paraId="271E642A" w14:textId="77777777" w:rsidR="00F56FAD" w:rsidRDefault="00F56FAD" w:rsidP="00F56FAD">
      <w:pPr>
        <w:spacing w:after="0" w:line="259" w:lineRule="auto"/>
        <w:rPr>
          <w:rFonts w:ascii="Times New Roman" w:eastAsia="Times New Roman" w:hAnsi="Times New Roman" w:cs="Times New Roman"/>
          <w:b/>
          <w:color w:val="000000"/>
          <w:sz w:val="24"/>
          <w:szCs w:val="24"/>
          <w:lang w:eastAsia="sk-SK"/>
        </w:rPr>
      </w:pPr>
    </w:p>
    <w:p w14:paraId="53F575F3"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0ABACB30"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3B11B718"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60B1E59C"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23C27315" w14:textId="77777777" w:rsidR="006A08E0" w:rsidRDefault="006A08E0" w:rsidP="00F56FAD">
      <w:pPr>
        <w:spacing w:after="0" w:line="259" w:lineRule="auto"/>
        <w:rPr>
          <w:rFonts w:ascii="Times New Roman" w:eastAsia="Times New Roman" w:hAnsi="Times New Roman" w:cs="Times New Roman"/>
          <w:b/>
          <w:color w:val="000000"/>
          <w:sz w:val="24"/>
          <w:szCs w:val="24"/>
          <w:lang w:eastAsia="sk-SK"/>
        </w:rPr>
      </w:pPr>
    </w:p>
    <w:p w14:paraId="75C5A532" w14:textId="77777777" w:rsidR="006A08E0" w:rsidRDefault="006A08E0" w:rsidP="00F56FAD">
      <w:pPr>
        <w:spacing w:after="0" w:line="259" w:lineRule="auto"/>
        <w:rPr>
          <w:rFonts w:ascii="Times New Roman" w:eastAsia="Times New Roman" w:hAnsi="Times New Roman" w:cs="Times New Roman"/>
          <w:b/>
          <w:color w:val="000000"/>
          <w:sz w:val="24"/>
          <w:szCs w:val="24"/>
          <w:lang w:eastAsia="sk-SK"/>
        </w:rPr>
      </w:pPr>
    </w:p>
    <w:p w14:paraId="3A5F74B0"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7B0C51C9"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22AA81A9"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023CEAC5"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760727C8"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0B8E27E9"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679DD09C"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2C58EF01"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6EDF60AD"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0A8CB048"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52536F21"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65DB2EEF"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24A480E2"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55F133D2"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215DD156"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2734A61D"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29D56028"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79D6AC27"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3B975B44"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3895065C" w14:textId="77777777" w:rsidR="001C4DB2" w:rsidRDefault="001C4DB2" w:rsidP="00F56FAD">
      <w:pPr>
        <w:spacing w:after="0" w:line="259" w:lineRule="auto"/>
        <w:rPr>
          <w:rFonts w:ascii="Times New Roman" w:eastAsia="Times New Roman" w:hAnsi="Times New Roman" w:cs="Times New Roman"/>
          <w:b/>
          <w:color w:val="000000"/>
          <w:sz w:val="24"/>
          <w:szCs w:val="24"/>
          <w:lang w:eastAsia="sk-SK"/>
        </w:rPr>
      </w:pPr>
    </w:p>
    <w:p w14:paraId="6AD5B647"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23BEB57C" w14:textId="77777777" w:rsidR="0081759C" w:rsidRDefault="0081759C" w:rsidP="00F56FAD">
      <w:pPr>
        <w:spacing w:after="0" w:line="259" w:lineRule="auto"/>
        <w:rPr>
          <w:rFonts w:ascii="Times New Roman" w:eastAsia="Times New Roman" w:hAnsi="Times New Roman" w:cs="Times New Roman"/>
          <w:b/>
          <w:color w:val="000000"/>
          <w:sz w:val="24"/>
          <w:szCs w:val="24"/>
          <w:lang w:eastAsia="sk-SK"/>
        </w:rPr>
      </w:pPr>
    </w:p>
    <w:p w14:paraId="24DD0467" w14:textId="77777777" w:rsidR="00F56FAD" w:rsidRDefault="00F56FAD" w:rsidP="00F56FAD">
      <w:pPr>
        <w:spacing w:after="0" w:line="259" w:lineRule="auto"/>
        <w:rPr>
          <w:rFonts w:ascii="Times New Roman" w:eastAsia="Times New Roman" w:hAnsi="Times New Roman" w:cs="Times New Roman"/>
          <w:b/>
          <w:color w:val="000000"/>
          <w:sz w:val="24"/>
          <w:szCs w:val="24"/>
          <w:lang w:eastAsia="sk-SK"/>
        </w:rPr>
      </w:pPr>
      <w:r w:rsidRPr="002A234F">
        <w:rPr>
          <w:rFonts w:ascii="Times New Roman" w:eastAsia="Times New Roman" w:hAnsi="Times New Roman" w:cs="Times New Roman"/>
          <w:b/>
          <w:color w:val="000000"/>
          <w:sz w:val="24"/>
          <w:szCs w:val="24"/>
          <w:lang w:eastAsia="sk-SK"/>
        </w:rPr>
        <w:lastRenderedPageBreak/>
        <w:t>Príloha č. 1</w:t>
      </w:r>
    </w:p>
    <w:p w14:paraId="4DFEB158" w14:textId="77777777" w:rsidR="00F56FAD" w:rsidRDefault="00F56FAD" w:rsidP="00F56FAD">
      <w:pPr>
        <w:spacing w:after="0" w:line="259" w:lineRule="auto"/>
        <w:rPr>
          <w:rFonts w:ascii="Times New Roman" w:eastAsia="Times New Roman" w:hAnsi="Times New Roman" w:cs="Times New Roman"/>
          <w:b/>
          <w:color w:val="000000"/>
          <w:sz w:val="24"/>
          <w:szCs w:val="24"/>
          <w:lang w:eastAsia="sk-SK"/>
        </w:rPr>
      </w:pPr>
    </w:p>
    <w:p w14:paraId="3EE65336" w14:textId="77777777" w:rsidR="00F56FAD" w:rsidRPr="007B1248" w:rsidRDefault="00F56FAD" w:rsidP="00F56FAD">
      <w:pPr>
        <w:spacing w:after="0" w:line="240" w:lineRule="auto"/>
        <w:jc w:val="center"/>
        <w:rPr>
          <w:rFonts w:ascii="Times New Roman" w:eastAsia="Times New Roman" w:hAnsi="Times New Roman" w:cs="Times New Roman"/>
          <w:b/>
          <w:bCs/>
          <w:sz w:val="24"/>
          <w:szCs w:val="24"/>
          <w:lang w:eastAsia="sk-SK"/>
        </w:rPr>
      </w:pPr>
      <w:r w:rsidRPr="007B1248">
        <w:rPr>
          <w:rFonts w:ascii="Times New Roman" w:eastAsia="Times New Roman" w:hAnsi="Times New Roman" w:cs="Times New Roman"/>
          <w:b/>
          <w:sz w:val="24"/>
          <w:szCs w:val="24"/>
          <w:lang w:eastAsia="cs-CZ"/>
        </w:rPr>
        <w:t xml:space="preserve">Návrh uchádzača na plnenie jednotlivých kritérií hodnotenia </w:t>
      </w:r>
      <w:r w:rsidRPr="007B1248">
        <w:rPr>
          <w:rFonts w:ascii="Times New Roman" w:eastAsia="Times New Roman" w:hAnsi="Times New Roman" w:cs="Times New Roman"/>
          <w:b/>
          <w:bCs/>
          <w:sz w:val="24"/>
          <w:szCs w:val="24"/>
          <w:lang w:eastAsia="sk-SK"/>
        </w:rPr>
        <w:t xml:space="preserve">pre verejnú súťaž </w:t>
      </w:r>
    </w:p>
    <w:p w14:paraId="25131B15" w14:textId="77777777" w:rsidR="00F56FAD" w:rsidRPr="007B1248" w:rsidRDefault="00F56FAD" w:rsidP="00F56FAD">
      <w:pPr>
        <w:tabs>
          <w:tab w:val="center" w:pos="4536"/>
          <w:tab w:val="right" w:pos="9072"/>
        </w:tabs>
        <w:spacing w:after="120" w:line="300" w:lineRule="auto"/>
        <w:rPr>
          <w:rFonts w:ascii="Times New Roman" w:eastAsia="Times New Roman" w:hAnsi="Times New Roman" w:cs="Times New Roman"/>
          <w:color w:val="000000"/>
          <w:sz w:val="24"/>
          <w:szCs w:val="24"/>
          <w:lang w:eastAsia="sk-SK"/>
        </w:rPr>
      </w:pPr>
      <w:r w:rsidRPr="007B1248">
        <w:rPr>
          <w:rFonts w:ascii="Times New Roman" w:eastAsia="Times New Roman" w:hAnsi="Times New Roman" w:cs="Times New Roman"/>
          <w:bCs/>
          <w:color w:val="000000"/>
          <w:sz w:val="24"/>
          <w:szCs w:val="24"/>
          <w:lang w:eastAsia="sk-SK"/>
        </w:rPr>
        <w:t xml:space="preserve">Predmet zákazky: </w:t>
      </w:r>
      <w:r w:rsidRPr="007B1248">
        <w:rPr>
          <w:rFonts w:ascii="Times New Roman" w:eastAsia="Times New Roman" w:hAnsi="Times New Roman" w:cs="Times New Roman"/>
          <w:b/>
          <w:color w:val="000000"/>
          <w:sz w:val="24"/>
          <w:szCs w:val="24"/>
          <w:lang w:eastAsia="sk-SK"/>
        </w:rPr>
        <w:t>„Kosenie v meste Košice“</w:t>
      </w:r>
    </w:p>
    <w:p w14:paraId="6902ADA6" w14:textId="77777777" w:rsidR="00F56FAD" w:rsidRPr="007B1248" w:rsidRDefault="00F56FAD" w:rsidP="00F56FAD">
      <w:pPr>
        <w:tabs>
          <w:tab w:val="center" w:pos="4536"/>
          <w:tab w:val="right" w:pos="9072"/>
        </w:tabs>
        <w:spacing w:after="0" w:line="240" w:lineRule="auto"/>
        <w:jc w:val="both"/>
        <w:rPr>
          <w:rFonts w:ascii="Times New Roman" w:eastAsia="Times New Roman" w:hAnsi="Times New Roman" w:cs="Times New Roman"/>
          <w:b/>
          <w:bCs/>
          <w:color w:val="000000"/>
          <w:sz w:val="24"/>
          <w:szCs w:val="24"/>
          <w:lang w:eastAsia="sk-SK"/>
        </w:rPr>
      </w:pPr>
      <w:r w:rsidRPr="007B1248">
        <w:rPr>
          <w:rFonts w:ascii="Times New Roman" w:eastAsia="Times New Roman" w:hAnsi="Times New Roman" w:cs="Times New Roman"/>
          <w:b/>
          <w:bCs/>
          <w:color w:val="000000"/>
          <w:sz w:val="24"/>
          <w:szCs w:val="24"/>
          <w:lang w:eastAsia="sk-SK"/>
        </w:rPr>
        <w:t>Časť č. ............. predmetu zákazky (lokality č. ......................................................................)</w:t>
      </w:r>
    </w:p>
    <w:p w14:paraId="26CC9BEA" w14:textId="77777777" w:rsidR="00F56FAD" w:rsidRPr="007B1248" w:rsidRDefault="00F56FAD" w:rsidP="00F56FAD">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p>
    <w:p w14:paraId="128614FC" w14:textId="77777777" w:rsidR="00F56FAD" w:rsidRPr="007B1248" w:rsidRDefault="00F56FAD" w:rsidP="00F56FAD">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r w:rsidRPr="007B1248">
        <w:rPr>
          <w:rFonts w:ascii="Times New Roman" w:eastAsia="Times New Roman" w:hAnsi="Times New Roman" w:cs="Times New Roman"/>
          <w:snapToGrid w:val="0"/>
          <w:color w:val="000000"/>
          <w:sz w:val="24"/>
          <w:szCs w:val="24"/>
          <w:lang w:eastAsia="sk-SK"/>
        </w:rPr>
        <w:t>Obchodné meno uchádzača: .....................................................................................................</w:t>
      </w:r>
    </w:p>
    <w:p w14:paraId="3CDFCB22" w14:textId="77777777" w:rsidR="00F56FAD" w:rsidRPr="007B1248" w:rsidRDefault="00F56FAD" w:rsidP="00F56FAD">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cs-CZ"/>
        </w:rPr>
      </w:pPr>
    </w:p>
    <w:p w14:paraId="7080AB0B" w14:textId="77777777" w:rsidR="00F56FAD" w:rsidRPr="007B1248" w:rsidRDefault="00F56FAD" w:rsidP="00F56FAD">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cs-CZ"/>
        </w:rPr>
      </w:pPr>
      <w:r w:rsidRPr="007B1248">
        <w:rPr>
          <w:rFonts w:ascii="Times New Roman" w:eastAsia="Times New Roman" w:hAnsi="Times New Roman" w:cs="Times New Roman"/>
          <w:snapToGrid w:val="0"/>
          <w:color w:val="000000"/>
          <w:sz w:val="24"/>
          <w:szCs w:val="24"/>
          <w:lang w:eastAsia="cs-CZ"/>
        </w:rPr>
        <w:t>Adresa sídla uchádzača:</w:t>
      </w:r>
      <w:r w:rsidRPr="007B1248">
        <w:rPr>
          <w:rFonts w:ascii="Times New Roman" w:eastAsia="Times New Roman" w:hAnsi="Times New Roman" w:cs="Times New Roman"/>
          <w:snapToGrid w:val="0"/>
          <w:color w:val="000000"/>
          <w:sz w:val="24"/>
          <w:szCs w:val="24"/>
          <w:lang w:eastAsia="cs-CZ"/>
        </w:rPr>
        <w:tab/>
        <w:t>....................................................................................................</w:t>
      </w:r>
    </w:p>
    <w:p w14:paraId="132EC115" w14:textId="77777777" w:rsidR="00F56FAD" w:rsidRPr="007B1248" w:rsidRDefault="00F56FAD" w:rsidP="00F56FAD">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p>
    <w:p w14:paraId="03B1EE51" w14:textId="77777777" w:rsidR="00F56FAD" w:rsidRPr="007B1248" w:rsidRDefault="00F56FAD" w:rsidP="00F56FAD">
      <w:pPr>
        <w:spacing w:after="0" w:line="240" w:lineRule="auto"/>
        <w:jc w:val="both"/>
        <w:rPr>
          <w:rFonts w:ascii="Times New Roman" w:eastAsia="Times New Roman" w:hAnsi="Times New Roman" w:cs="Times New Roman"/>
          <w:b/>
          <w:bCs/>
          <w:sz w:val="24"/>
          <w:szCs w:val="24"/>
          <w:lang w:eastAsia="sk-SK"/>
        </w:rPr>
      </w:pPr>
      <w:r w:rsidRPr="007B1248">
        <w:rPr>
          <w:rFonts w:ascii="Times New Roman" w:eastAsia="Times New Roman" w:hAnsi="Times New Roman" w:cs="Times New Roman"/>
          <w:b/>
          <w:bCs/>
          <w:sz w:val="24"/>
          <w:szCs w:val="24"/>
          <w:lang w:eastAsia="sk-SK"/>
        </w:rPr>
        <w:t xml:space="preserve">V ponuke uchádzač uvedie: </w:t>
      </w:r>
    </w:p>
    <w:p w14:paraId="5C1048EE" w14:textId="77777777" w:rsidR="00F56FAD" w:rsidRPr="007B1248" w:rsidRDefault="00F56FAD" w:rsidP="002A2124">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7B1248">
        <w:rPr>
          <w:rFonts w:ascii="Times New Roman" w:eastAsia="Times New Roman" w:hAnsi="Times New Roman" w:cs="Times New Roman"/>
          <w:bCs/>
          <w:sz w:val="24"/>
          <w:szCs w:val="24"/>
          <w:lang w:eastAsia="sk-SK"/>
        </w:rPr>
        <w:t xml:space="preserve">jednotkovú cenu za kosenie s pohrabaním pokosenej trávy, s naložením na dopravný prostriedok, s odvozom do 25 km a so zložením s  DPH za </w:t>
      </w:r>
      <w:smartTag w:uri="urn:schemas-microsoft-com:office:smarttags" w:element="metricconverter">
        <w:smartTagPr>
          <w:attr w:name="ProductID" w:val="1 m2"/>
        </w:smartTagPr>
        <w:r w:rsidRPr="007B1248">
          <w:rPr>
            <w:rFonts w:ascii="Times New Roman" w:eastAsia="Times New Roman" w:hAnsi="Times New Roman" w:cs="Times New Roman"/>
            <w:bCs/>
            <w:sz w:val="24"/>
            <w:szCs w:val="24"/>
            <w:lang w:eastAsia="sk-SK"/>
          </w:rPr>
          <w:t>1 m</w:t>
        </w:r>
        <w:r w:rsidRPr="007B1248">
          <w:rPr>
            <w:rFonts w:ascii="Times New Roman" w:eastAsia="Times New Roman" w:hAnsi="Times New Roman" w:cs="Times New Roman"/>
            <w:bCs/>
            <w:sz w:val="24"/>
            <w:szCs w:val="24"/>
            <w:vertAlign w:val="superscript"/>
            <w:lang w:eastAsia="sk-SK"/>
          </w:rPr>
          <w:t>2</w:t>
        </w:r>
      </w:smartTag>
      <w:r w:rsidRPr="007B1248">
        <w:rPr>
          <w:rFonts w:ascii="Times New Roman" w:eastAsia="Times New Roman" w:hAnsi="Times New Roman" w:cs="Times New Roman"/>
          <w:bCs/>
          <w:sz w:val="24"/>
          <w:szCs w:val="24"/>
          <w:lang w:eastAsia="sk-SK"/>
        </w:rPr>
        <w:t xml:space="preserve">  (na tri desatinné miesta) pre trávnik: T, TS, TR, TRS, TN, TNS, T/DI – (uchádzač vyplní aj jednotkovú cenu za kosenie bez pohrabania a odvozu pokosenej trávy)</w:t>
      </w:r>
    </w:p>
    <w:p w14:paraId="77CAB271" w14:textId="77777777" w:rsidR="00F56FAD" w:rsidRPr="007B1248" w:rsidRDefault="00F56FAD" w:rsidP="002A2124">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7B1248">
        <w:rPr>
          <w:rFonts w:ascii="Times New Roman" w:eastAsia="Times New Roman" w:hAnsi="Times New Roman" w:cs="Times New Roman"/>
          <w:bCs/>
          <w:sz w:val="24"/>
          <w:szCs w:val="24"/>
          <w:lang w:eastAsia="sk-SK"/>
        </w:rPr>
        <w:t xml:space="preserve">pokiaľ sa niektorý z trávnikov v uvedenej časti nenachádza, uchádzač cenu nebude uvádzať </w:t>
      </w:r>
    </w:p>
    <w:p w14:paraId="362C8D0A" w14:textId="77777777" w:rsidR="00F56FAD" w:rsidRPr="007B1248" w:rsidRDefault="00F56FAD" w:rsidP="00F56FAD">
      <w:pPr>
        <w:spacing w:after="0" w:line="240" w:lineRule="auto"/>
        <w:ind w:left="720"/>
        <w:contextualSpacing/>
        <w:jc w:val="both"/>
        <w:rPr>
          <w:rFonts w:ascii="Times New Roman" w:eastAsia="Times New Roman" w:hAnsi="Times New Roman" w:cs="Times New Roman"/>
          <w:bCs/>
          <w:sz w:val="24"/>
          <w:szCs w:val="24"/>
          <w:lang w:eastAsia="sk-SK"/>
        </w:rPr>
      </w:pPr>
    </w:p>
    <w:p w14:paraId="662B995D" w14:textId="77777777" w:rsidR="00F56FAD" w:rsidRPr="007B1248" w:rsidRDefault="00F56FAD" w:rsidP="00F56FAD">
      <w:pPr>
        <w:spacing w:after="0" w:line="240" w:lineRule="auto"/>
        <w:jc w:val="both"/>
        <w:rPr>
          <w:rFonts w:ascii="Times New Roman" w:eastAsia="Times New Roman" w:hAnsi="Times New Roman" w:cs="Times New Roman"/>
          <w:bCs/>
          <w:sz w:val="24"/>
          <w:szCs w:val="24"/>
          <w:lang w:eastAsia="sk-SK"/>
        </w:rPr>
      </w:pPr>
    </w:p>
    <w:tbl>
      <w:tblPr>
        <w:tblStyle w:val="Mriekatabuky1"/>
        <w:tblW w:w="8647" w:type="dxa"/>
        <w:tblInd w:w="531" w:type="dxa"/>
        <w:tblLook w:val="04A0" w:firstRow="1" w:lastRow="0" w:firstColumn="1" w:lastColumn="0" w:noHBand="0" w:noVBand="1"/>
      </w:tblPr>
      <w:tblGrid>
        <w:gridCol w:w="1843"/>
        <w:gridCol w:w="1701"/>
        <w:gridCol w:w="1701"/>
        <w:gridCol w:w="1701"/>
        <w:gridCol w:w="1701"/>
      </w:tblGrid>
      <w:tr w:rsidR="00F56FAD" w:rsidRPr="007B1248" w14:paraId="50C29E8D" w14:textId="77777777" w:rsidTr="0033113B">
        <w:trPr>
          <w:trHeight w:val="1037"/>
        </w:trPr>
        <w:tc>
          <w:tcPr>
            <w:tcW w:w="1843" w:type="dxa"/>
          </w:tcPr>
          <w:p w14:paraId="31A771BB" w14:textId="77777777" w:rsidR="00F56FAD" w:rsidRPr="007B1248" w:rsidRDefault="00F56FAD" w:rsidP="009F5221">
            <w:pPr>
              <w:jc w:val="both"/>
              <w:rPr>
                <w:rFonts w:ascii="Times New Roman" w:eastAsia="Times New Roman" w:hAnsi="Times New Roman" w:cs="Times New Roman"/>
                <w:bCs/>
                <w:szCs w:val="24"/>
                <w:lang w:eastAsia="sk-SK"/>
              </w:rPr>
            </w:pPr>
            <w:r w:rsidRPr="007B1248">
              <w:rPr>
                <w:rFonts w:ascii="Times New Roman" w:eastAsia="Times New Roman" w:hAnsi="Times New Roman" w:cs="Times New Roman"/>
                <w:bCs/>
                <w:szCs w:val="24"/>
                <w:lang w:eastAsia="sk-SK"/>
              </w:rPr>
              <w:t>Názov trávnika</w:t>
            </w:r>
          </w:p>
        </w:tc>
        <w:tc>
          <w:tcPr>
            <w:tcW w:w="1701" w:type="dxa"/>
          </w:tcPr>
          <w:p w14:paraId="7FC2F0D1"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Jed. cena</w:t>
            </w:r>
          </w:p>
          <w:p w14:paraId="749D729D"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bez DPH/m</w:t>
            </w:r>
            <w:r w:rsidRPr="007B1248">
              <w:rPr>
                <w:rFonts w:ascii="Times New Roman" w:eastAsia="Times New Roman" w:hAnsi="Times New Roman" w:cs="Times New Roman"/>
                <w:b/>
                <w:bCs/>
                <w:sz w:val="20"/>
                <w:szCs w:val="20"/>
                <w:vertAlign w:val="superscript"/>
                <w:lang w:eastAsia="sk-SK"/>
              </w:rPr>
              <w:t>2</w:t>
            </w:r>
            <w:r w:rsidRPr="007B1248">
              <w:rPr>
                <w:rFonts w:ascii="Times New Roman" w:eastAsia="Times New Roman" w:hAnsi="Times New Roman" w:cs="Times New Roman"/>
                <w:b/>
                <w:bCs/>
                <w:sz w:val="20"/>
                <w:szCs w:val="20"/>
                <w:lang w:eastAsia="sk-SK"/>
              </w:rPr>
              <w:t xml:space="preserve"> v €  s pohrabaním a odvozom</w:t>
            </w:r>
          </w:p>
          <w:p w14:paraId="5742F86E" w14:textId="77777777" w:rsidR="00F56FAD" w:rsidRPr="007B1248" w:rsidRDefault="00F56FAD" w:rsidP="009F5221">
            <w:pPr>
              <w:jc w:val="center"/>
              <w:rPr>
                <w:rFonts w:ascii="Times New Roman" w:eastAsia="Times New Roman" w:hAnsi="Times New Roman" w:cs="Times New Roman"/>
                <w:b/>
                <w:bCs/>
                <w:sz w:val="20"/>
                <w:szCs w:val="20"/>
                <w:lang w:eastAsia="sk-SK"/>
              </w:rPr>
            </w:pPr>
          </w:p>
        </w:tc>
        <w:tc>
          <w:tcPr>
            <w:tcW w:w="1701" w:type="dxa"/>
            <w:tcBorders>
              <w:right w:val="double" w:sz="4" w:space="0" w:color="auto"/>
            </w:tcBorders>
          </w:tcPr>
          <w:p w14:paraId="3F41767E"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Jed. cena</w:t>
            </w:r>
          </w:p>
          <w:p w14:paraId="4D6B9424"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s DPH/m</w:t>
            </w:r>
            <w:r w:rsidRPr="007B1248">
              <w:rPr>
                <w:rFonts w:ascii="Times New Roman" w:eastAsia="Times New Roman" w:hAnsi="Times New Roman" w:cs="Times New Roman"/>
                <w:b/>
                <w:bCs/>
                <w:sz w:val="20"/>
                <w:szCs w:val="20"/>
                <w:vertAlign w:val="superscript"/>
                <w:lang w:eastAsia="sk-SK"/>
              </w:rPr>
              <w:t>2</w:t>
            </w:r>
            <w:r w:rsidRPr="007B1248">
              <w:rPr>
                <w:rFonts w:ascii="Times New Roman" w:eastAsia="Times New Roman" w:hAnsi="Times New Roman" w:cs="Times New Roman"/>
                <w:b/>
                <w:bCs/>
                <w:sz w:val="20"/>
                <w:szCs w:val="20"/>
                <w:lang w:eastAsia="sk-SK"/>
              </w:rPr>
              <w:t xml:space="preserve"> v €  s pohrabaním a odvozom</w:t>
            </w:r>
          </w:p>
          <w:p w14:paraId="331F1726" w14:textId="77777777" w:rsidR="00F56FAD" w:rsidRPr="007B1248" w:rsidRDefault="00F56FAD" w:rsidP="009F5221">
            <w:pPr>
              <w:jc w:val="center"/>
              <w:rPr>
                <w:rFonts w:ascii="Times New Roman" w:eastAsia="Times New Roman" w:hAnsi="Times New Roman" w:cs="Times New Roman"/>
                <w:b/>
                <w:bCs/>
                <w:sz w:val="20"/>
                <w:szCs w:val="20"/>
                <w:lang w:eastAsia="sk-SK"/>
              </w:rPr>
            </w:pPr>
          </w:p>
        </w:tc>
        <w:tc>
          <w:tcPr>
            <w:tcW w:w="1701" w:type="dxa"/>
            <w:tcBorders>
              <w:left w:val="double" w:sz="4" w:space="0" w:color="auto"/>
            </w:tcBorders>
          </w:tcPr>
          <w:p w14:paraId="4AC7E020"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Jed. cena</w:t>
            </w:r>
          </w:p>
          <w:p w14:paraId="70EE04DD"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bez DPH/m</w:t>
            </w:r>
            <w:r w:rsidRPr="007B1248">
              <w:rPr>
                <w:rFonts w:ascii="Times New Roman" w:eastAsia="Times New Roman" w:hAnsi="Times New Roman" w:cs="Times New Roman"/>
                <w:b/>
                <w:bCs/>
                <w:sz w:val="20"/>
                <w:szCs w:val="20"/>
                <w:vertAlign w:val="superscript"/>
                <w:lang w:eastAsia="sk-SK"/>
              </w:rPr>
              <w:t>2</w:t>
            </w:r>
            <w:r w:rsidRPr="007B1248">
              <w:rPr>
                <w:rFonts w:ascii="Times New Roman" w:eastAsia="Times New Roman" w:hAnsi="Times New Roman" w:cs="Times New Roman"/>
                <w:b/>
                <w:bCs/>
                <w:sz w:val="20"/>
                <w:szCs w:val="20"/>
                <w:lang w:eastAsia="sk-SK"/>
              </w:rPr>
              <w:t xml:space="preserve"> v €  bez pohrabania a odvozu</w:t>
            </w:r>
          </w:p>
          <w:p w14:paraId="763D78EF" w14:textId="77777777" w:rsidR="00F56FAD" w:rsidRPr="007B1248" w:rsidRDefault="00F56FAD" w:rsidP="009F5221">
            <w:pPr>
              <w:jc w:val="center"/>
              <w:rPr>
                <w:rFonts w:ascii="Times New Roman" w:eastAsia="Times New Roman" w:hAnsi="Times New Roman" w:cs="Times New Roman"/>
                <w:b/>
                <w:bCs/>
                <w:sz w:val="20"/>
                <w:szCs w:val="20"/>
                <w:lang w:eastAsia="sk-SK"/>
              </w:rPr>
            </w:pPr>
          </w:p>
        </w:tc>
        <w:tc>
          <w:tcPr>
            <w:tcW w:w="1701" w:type="dxa"/>
          </w:tcPr>
          <w:p w14:paraId="2F556355"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Jed. cena</w:t>
            </w:r>
          </w:p>
          <w:p w14:paraId="79D08D1E" w14:textId="77777777" w:rsidR="00F56FAD" w:rsidRPr="007B1248" w:rsidRDefault="00F56FAD" w:rsidP="009F5221">
            <w:pPr>
              <w:jc w:val="cente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s DPH/m</w:t>
            </w:r>
            <w:r w:rsidRPr="007B1248">
              <w:rPr>
                <w:rFonts w:ascii="Times New Roman" w:eastAsia="Times New Roman" w:hAnsi="Times New Roman" w:cs="Times New Roman"/>
                <w:b/>
                <w:bCs/>
                <w:sz w:val="20"/>
                <w:szCs w:val="20"/>
                <w:vertAlign w:val="superscript"/>
                <w:lang w:eastAsia="sk-SK"/>
              </w:rPr>
              <w:t>2</w:t>
            </w:r>
            <w:r w:rsidRPr="007B1248">
              <w:rPr>
                <w:rFonts w:ascii="Times New Roman" w:eastAsia="Times New Roman" w:hAnsi="Times New Roman" w:cs="Times New Roman"/>
                <w:b/>
                <w:bCs/>
                <w:sz w:val="20"/>
                <w:szCs w:val="20"/>
                <w:lang w:eastAsia="sk-SK"/>
              </w:rPr>
              <w:t xml:space="preserve"> v €  bez pohrabania a odvozu</w:t>
            </w:r>
          </w:p>
        </w:tc>
      </w:tr>
      <w:tr w:rsidR="00F56FAD" w:rsidRPr="007B1248" w14:paraId="3394312A" w14:textId="77777777" w:rsidTr="009F5221">
        <w:tc>
          <w:tcPr>
            <w:tcW w:w="1843" w:type="dxa"/>
          </w:tcPr>
          <w:p w14:paraId="55495B5E"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Bežný v rovine</w:t>
            </w:r>
          </w:p>
          <w:p w14:paraId="7A42FE4F"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 T</w:t>
            </w:r>
          </w:p>
        </w:tc>
        <w:tc>
          <w:tcPr>
            <w:tcW w:w="1701" w:type="dxa"/>
          </w:tcPr>
          <w:p w14:paraId="772322BE"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19F8D194"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798CECA9"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2E5FFDB1"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5A1421F7" w14:textId="77777777" w:rsidTr="009F5221">
        <w:tc>
          <w:tcPr>
            <w:tcW w:w="1843" w:type="dxa"/>
          </w:tcPr>
          <w:p w14:paraId="572EE522" w14:textId="77777777" w:rsidR="00F56FAD" w:rsidRPr="007B1248" w:rsidRDefault="00F56FAD" w:rsidP="009F5221">
            <w:pP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Bežný na svahu </w:t>
            </w:r>
          </w:p>
          <w:p w14:paraId="3D193121" w14:textId="77777777" w:rsidR="00F56FAD" w:rsidRPr="007B1248" w:rsidRDefault="00F56FAD" w:rsidP="009F5221">
            <w:pP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TS  </w:t>
            </w:r>
          </w:p>
        </w:tc>
        <w:tc>
          <w:tcPr>
            <w:tcW w:w="1701" w:type="dxa"/>
          </w:tcPr>
          <w:p w14:paraId="0A7E886C"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33444B03"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5DFE7945"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067F3B57"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496E1582" w14:textId="77777777" w:rsidTr="009F5221">
        <w:tc>
          <w:tcPr>
            <w:tcW w:w="1843" w:type="dxa"/>
          </w:tcPr>
          <w:p w14:paraId="5167E4C2"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Reprezentačný </w:t>
            </w:r>
          </w:p>
          <w:p w14:paraId="19BFD320"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TR</w:t>
            </w:r>
            <w:r w:rsidRPr="007B1248">
              <w:rPr>
                <w:rFonts w:ascii="Times New Roman" w:eastAsia="Times New Roman" w:hAnsi="Times New Roman" w:cs="Times New Roman"/>
                <w:b/>
                <w:bCs/>
                <w:sz w:val="20"/>
                <w:szCs w:val="20"/>
                <w:vertAlign w:val="superscript"/>
                <w:lang w:eastAsia="sk-SK"/>
              </w:rPr>
              <w:t xml:space="preserve"> </w:t>
            </w:r>
            <w:r w:rsidRPr="007B1248">
              <w:rPr>
                <w:rFonts w:ascii="Times New Roman" w:eastAsia="Times New Roman" w:hAnsi="Times New Roman" w:cs="Times New Roman"/>
                <w:b/>
                <w:bCs/>
                <w:sz w:val="20"/>
                <w:szCs w:val="20"/>
                <w:lang w:eastAsia="sk-SK"/>
              </w:rPr>
              <w:t xml:space="preserve"> </w:t>
            </w:r>
          </w:p>
        </w:tc>
        <w:tc>
          <w:tcPr>
            <w:tcW w:w="1701" w:type="dxa"/>
          </w:tcPr>
          <w:p w14:paraId="6F1334A2"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4ED72C07"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2FC0E814"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16941173"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6EF42C8C" w14:textId="77777777" w:rsidTr="009F5221">
        <w:tc>
          <w:tcPr>
            <w:tcW w:w="1843" w:type="dxa"/>
          </w:tcPr>
          <w:p w14:paraId="1F3C06ED"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Reprezentačný na svahu </w:t>
            </w:r>
          </w:p>
          <w:p w14:paraId="5CE27EBF"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TRS</w:t>
            </w:r>
          </w:p>
        </w:tc>
        <w:tc>
          <w:tcPr>
            <w:tcW w:w="1701" w:type="dxa"/>
          </w:tcPr>
          <w:p w14:paraId="78255E9E"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4CABCF8E"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764653AC"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0304EC91"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1C7D8826" w14:textId="77777777" w:rsidTr="009F5221">
        <w:tc>
          <w:tcPr>
            <w:tcW w:w="1843" w:type="dxa"/>
          </w:tcPr>
          <w:p w14:paraId="285DE7B5"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Neupravený </w:t>
            </w:r>
          </w:p>
          <w:p w14:paraId="358EC413"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TN</w:t>
            </w:r>
          </w:p>
        </w:tc>
        <w:tc>
          <w:tcPr>
            <w:tcW w:w="1701" w:type="dxa"/>
          </w:tcPr>
          <w:p w14:paraId="4104E505"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73D2BBAB"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76767A91"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3A48F8CC"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3BE1D109" w14:textId="77777777" w:rsidTr="009F5221">
        <w:tc>
          <w:tcPr>
            <w:tcW w:w="1843" w:type="dxa"/>
          </w:tcPr>
          <w:p w14:paraId="16DCCBB6" w14:textId="77777777" w:rsidR="00F56FAD" w:rsidRPr="007B1248" w:rsidRDefault="00F56FAD" w:rsidP="009F5221">
            <w:pP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Neupravený na svahu</w:t>
            </w:r>
          </w:p>
          <w:p w14:paraId="2F7FB78C" w14:textId="77777777" w:rsidR="00F56FAD" w:rsidRPr="007B1248" w:rsidRDefault="00F56FAD" w:rsidP="009F5221">
            <w:pPr>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TNS</w:t>
            </w:r>
          </w:p>
        </w:tc>
        <w:tc>
          <w:tcPr>
            <w:tcW w:w="1701" w:type="dxa"/>
          </w:tcPr>
          <w:p w14:paraId="51B132B3"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15F2E9C0"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22FE33BB"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0D1363A1" w14:textId="77777777" w:rsidR="00F56FAD" w:rsidRPr="007B1248" w:rsidRDefault="00F56FAD" w:rsidP="009F5221">
            <w:pPr>
              <w:jc w:val="both"/>
              <w:rPr>
                <w:rFonts w:ascii="Times New Roman" w:eastAsia="Times New Roman" w:hAnsi="Times New Roman" w:cs="Times New Roman"/>
                <w:bCs/>
                <w:szCs w:val="24"/>
                <w:lang w:eastAsia="sk-SK"/>
              </w:rPr>
            </w:pPr>
          </w:p>
        </w:tc>
      </w:tr>
      <w:tr w:rsidR="00F56FAD" w:rsidRPr="007B1248" w14:paraId="36D5F148" w14:textId="77777777" w:rsidTr="009F5221">
        <w:tc>
          <w:tcPr>
            <w:tcW w:w="1843" w:type="dxa"/>
          </w:tcPr>
          <w:p w14:paraId="611D0CED"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Na detskom </w:t>
            </w:r>
          </w:p>
          <w:p w14:paraId="3285C4F4"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 xml:space="preserve">ihrisku </w:t>
            </w:r>
          </w:p>
          <w:p w14:paraId="50E18AD9" w14:textId="77777777" w:rsidR="00F56FAD" w:rsidRPr="007B1248" w:rsidRDefault="00F56FAD" w:rsidP="009F5221">
            <w:pPr>
              <w:jc w:val="both"/>
              <w:rPr>
                <w:rFonts w:ascii="Times New Roman" w:eastAsia="Times New Roman" w:hAnsi="Times New Roman" w:cs="Times New Roman"/>
                <w:b/>
                <w:bCs/>
                <w:sz w:val="20"/>
                <w:szCs w:val="20"/>
                <w:lang w:eastAsia="sk-SK"/>
              </w:rPr>
            </w:pPr>
            <w:r w:rsidRPr="007B1248">
              <w:rPr>
                <w:rFonts w:ascii="Times New Roman" w:eastAsia="Times New Roman" w:hAnsi="Times New Roman" w:cs="Times New Roman"/>
                <w:b/>
                <w:bCs/>
                <w:sz w:val="20"/>
                <w:szCs w:val="20"/>
                <w:lang w:eastAsia="sk-SK"/>
              </w:rPr>
              <w:t>T/DI</w:t>
            </w:r>
          </w:p>
        </w:tc>
        <w:tc>
          <w:tcPr>
            <w:tcW w:w="1701" w:type="dxa"/>
          </w:tcPr>
          <w:p w14:paraId="7798883C"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31AF6B18"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31AC56F4" w14:textId="77777777" w:rsidR="00F56FAD" w:rsidRPr="007B1248" w:rsidRDefault="00F56FAD" w:rsidP="009F5221">
            <w:pPr>
              <w:jc w:val="both"/>
              <w:rPr>
                <w:rFonts w:ascii="Times New Roman" w:eastAsia="Times New Roman" w:hAnsi="Times New Roman" w:cs="Times New Roman"/>
                <w:bCs/>
                <w:szCs w:val="24"/>
                <w:lang w:eastAsia="sk-SK"/>
              </w:rPr>
            </w:pPr>
          </w:p>
        </w:tc>
        <w:tc>
          <w:tcPr>
            <w:tcW w:w="1701" w:type="dxa"/>
          </w:tcPr>
          <w:p w14:paraId="3B90A34F" w14:textId="77777777" w:rsidR="00F56FAD" w:rsidRPr="007B1248" w:rsidRDefault="00F56FAD" w:rsidP="009F5221">
            <w:pPr>
              <w:jc w:val="both"/>
              <w:rPr>
                <w:rFonts w:ascii="Times New Roman" w:eastAsia="Times New Roman" w:hAnsi="Times New Roman" w:cs="Times New Roman"/>
                <w:bCs/>
                <w:szCs w:val="24"/>
                <w:lang w:eastAsia="sk-SK"/>
              </w:rPr>
            </w:pPr>
          </w:p>
        </w:tc>
      </w:tr>
      <w:tr w:rsidR="0033113B" w:rsidRPr="007B1248" w14:paraId="00D24186" w14:textId="77777777" w:rsidTr="0033113B">
        <w:tc>
          <w:tcPr>
            <w:tcW w:w="5245" w:type="dxa"/>
            <w:gridSpan w:val="3"/>
            <w:tcBorders>
              <w:right w:val="double" w:sz="4" w:space="0" w:color="auto"/>
            </w:tcBorders>
            <w:vAlign w:val="center"/>
          </w:tcPr>
          <w:p w14:paraId="55DE567F" w14:textId="77777777" w:rsidR="0033113B" w:rsidRPr="007B1248" w:rsidRDefault="0033113B" w:rsidP="0033113B">
            <w:pPr>
              <w:rPr>
                <w:rFonts w:ascii="Times New Roman" w:eastAsia="Times New Roman" w:hAnsi="Times New Roman" w:cs="Times New Roman"/>
                <w:b/>
                <w:bCs/>
                <w:sz w:val="20"/>
                <w:szCs w:val="20"/>
                <w:lang w:eastAsia="sk-SK"/>
              </w:rPr>
            </w:pPr>
          </w:p>
          <w:p w14:paraId="7DBCFA61" w14:textId="77777777" w:rsidR="0033113B" w:rsidRPr="007B1248" w:rsidRDefault="0033113B" w:rsidP="0033113B">
            <w:pPr>
              <w:rPr>
                <w:rFonts w:ascii="Times New Roman" w:eastAsia="Times New Roman" w:hAnsi="Times New Roman" w:cs="Times New Roman"/>
                <w:b/>
                <w:bCs/>
                <w:sz w:val="20"/>
                <w:szCs w:val="20"/>
                <w:lang w:eastAsia="sk-SK"/>
              </w:rPr>
            </w:pPr>
            <w:proofErr w:type="spellStart"/>
            <w:r w:rsidRPr="007B1248">
              <w:rPr>
                <w:rFonts w:ascii="Times New Roman" w:eastAsia="Times New Roman" w:hAnsi="Times New Roman" w:cs="Times New Roman"/>
                <w:b/>
                <w:bCs/>
                <w:sz w:val="20"/>
                <w:szCs w:val="20"/>
                <w:lang w:eastAsia="sk-SK"/>
              </w:rPr>
              <w:t>Mulčovanie</w:t>
            </w:r>
            <w:proofErr w:type="spellEnd"/>
            <w:r w:rsidRPr="007B1248">
              <w:rPr>
                <w:rFonts w:ascii="Times New Roman" w:eastAsia="Times New Roman" w:hAnsi="Times New Roman" w:cs="Times New Roman"/>
                <w:b/>
                <w:bCs/>
                <w:sz w:val="20"/>
                <w:szCs w:val="20"/>
                <w:lang w:eastAsia="sk-SK"/>
              </w:rPr>
              <w:t xml:space="preserve"> trávnika</w:t>
            </w:r>
          </w:p>
          <w:p w14:paraId="5EF9FB32" w14:textId="11DD9C2C" w:rsidR="0033113B" w:rsidRPr="007B1248" w:rsidRDefault="0033113B" w:rsidP="0033113B">
            <w:pPr>
              <w:rPr>
                <w:rFonts w:ascii="Times New Roman" w:eastAsia="Times New Roman" w:hAnsi="Times New Roman" w:cs="Times New Roman"/>
                <w:bCs/>
                <w:szCs w:val="24"/>
                <w:lang w:eastAsia="sk-SK"/>
              </w:rPr>
            </w:pPr>
          </w:p>
        </w:tc>
        <w:tc>
          <w:tcPr>
            <w:tcW w:w="1701" w:type="dxa"/>
            <w:tcBorders>
              <w:left w:val="double" w:sz="4" w:space="0" w:color="auto"/>
            </w:tcBorders>
          </w:tcPr>
          <w:p w14:paraId="372685BB" w14:textId="77777777" w:rsidR="0033113B" w:rsidRPr="007B1248" w:rsidRDefault="0033113B" w:rsidP="009F5221">
            <w:pPr>
              <w:jc w:val="both"/>
              <w:rPr>
                <w:rFonts w:ascii="Times New Roman" w:eastAsia="Times New Roman" w:hAnsi="Times New Roman" w:cs="Times New Roman"/>
                <w:bCs/>
                <w:szCs w:val="24"/>
                <w:lang w:eastAsia="sk-SK"/>
              </w:rPr>
            </w:pPr>
          </w:p>
        </w:tc>
        <w:tc>
          <w:tcPr>
            <w:tcW w:w="1701" w:type="dxa"/>
          </w:tcPr>
          <w:p w14:paraId="5BE5253B" w14:textId="77777777" w:rsidR="0033113B" w:rsidRPr="007B1248" w:rsidRDefault="0033113B" w:rsidP="009F5221">
            <w:pPr>
              <w:jc w:val="both"/>
              <w:rPr>
                <w:rFonts w:ascii="Times New Roman" w:eastAsia="Times New Roman" w:hAnsi="Times New Roman" w:cs="Times New Roman"/>
                <w:bCs/>
                <w:szCs w:val="24"/>
                <w:lang w:eastAsia="sk-SK"/>
              </w:rPr>
            </w:pPr>
          </w:p>
        </w:tc>
      </w:tr>
    </w:tbl>
    <w:p w14:paraId="489619FE" w14:textId="77777777" w:rsidR="00F56FAD" w:rsidRPr="007B1248" w:rsidRDefault="00F56FAD" w:rsidP="00F56FAD">
      <w:pPr>
        <w:spacing w:after="0" w:line="240" w:lineRule="auto"/>
        <w:jc w:val="both"/>
        <w:rPr>
          <w:rFonts w:ascii="Times New Roman" w:eastAsia="Times New Roman" w:hAnsi="Times New Roman" w:cs="Times New Roman"/>
          <w:bCs/>
          <w:sz w:val="24"/>
          <w:szCs w:val="24"/>
          <w:lang w:eastAsia="sk-SK"/>
        </w:rPr>
      </w:pPr>
    </w:p>
    <w:tbl>
      <w:tblPr>
        <w:tblW w:w="873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111"/>
        <w:gridCol w:w="3349"/>
      </w:tblGrid>
      <w:tr w:rsidR="00F56FAD" w:rsidRPr="007B1248" w14:paraId="16126458" w14:textId="77777777" w:rsidTr="009F5221">
        <w:tc>
          <w:tcPr>
            <w:tcW w:w="1276" w:type="dxa"/>
            <w:tcBorders>
              <w:top w:val="single" w:sz="12" w:space="0" w:color="auto"/>
              <w:left w:val="single" w:sz="12" w:space="0" w:color="auto"/>
              <w:bottom w:val="double" w:sz="6" w:space="0" w:color="auto"/>
              <w:right w:val="single" w:sz="12" w:space="0" w:color="auto"/>
            </w:tcBorders>
            <w:vAlign w:val="center"/>
          </w:tcPr>
          <w:p w14:paraId="00BD4BA9" w14:textId="77777777" w:rsidR="00F56FAD" w:rsidRPr="007B1248" w:rsidRDefault="00F56FAD" w:rsidP="009F5221">
            <w:pPr>
              <w:widowControl w:val="0"/>
              <w:tabs>
                <w:tab w:val="left" w:pos="397"/>
              </w:tabs>
              <w:spacing w:after="0" w:line="240" w:lineRule="auto"/>
              <w:rPr>
                <w:rFonts w:ascii="Times New Roman" w:eastAsia="Times New Roman" w:hAnsi="Times New Roman" w:cs="Times New Roman"/>
                <w:b/>
                <w:bCs/>
                <w:snapToGrid w:val="0"/>
                <w:color w:val="000000"/>
                <w:sz w:val="24"/>
                <w:szCs w:val="24"/>
                <w:lang w:eastAsia="sk-SK"/>
              </w:rPr>
            </w:pPr>
            <w:r w:rsidRPr="007B1248">
              <w:rPr>
                <w:rFonts w:ascii="Times New Roman" w:eastAsia="Times New Roman" w:hAnsi="Times New Roman" w:cs="Times New Roman"/>
                <w:b/>
                <w:bCs/>
                <w:snapToGrid w:val="0"/>
                <w:color w:val="000000"/>
                <w:sz w:val="24"/>
                <w:szCs w:val="24"/>
                <w:lang w:eastAsia="sk-SK"/>
              </w:rPr>
              <w:t>Kritérium</w:t>
            </w:r>
          </w:p>
        </w:tc>
        <w:tc>
          <w:tcPr>
            <w:tcW w:w="4111" w:type="dxa"/>
            <w:tcBorders>
              <w:top w:val="single" w:sz="12" w:space="0" w:color="auto"/>
              <w:left w:val="single" w:sz="12" w:space="0" w:color="auto"/>
              <w:bottom w:val="double" w:sz="6" w:space="0" w:color="auto"/>
              <w:right w:val="nil"/>
            </w:tcBorders>
            <w:vAlign w:val="center"/>
          </w:tcPr>
          <w:p w14:paraId="790C3A54" w14:textId="77777777" w:rsidR="00F56FAD" w:rsidRPr="007B1248" w:rsidRDefault="00F56FAD" w:rsidP="009F5221">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7B1248">
              <w:rPr>
                <w:rFonts w:ascii="Times New Roman" w:eastAsia="Times New Roman" w:hAnsi="Times New Roman" w:cs="Times New Roman"/>
                <w:b/>
                <w:bCs/>
                <w:snapToGrid w:val="0"/>
                <w:color w:val="000000"/>
                <w:sz w:val="24"/>
                <w:szCs w:val="24"/>
                <w:lang w:eastAsia="sk-SK"/>
              </w:rPr>
              <w:t>Popis kritéria</w:t>
            </w:r>
          </w:p>
        </w:tc>
        <w:tc>
          <w:tcPr>
            <w:tcW w:w="3349" w:type="dxa"/>
            <w:tcBorders>
              <w:top w:val="single" w:sz="12" w:space="0" w:color="auto"/>
              <w:left w:val="double" w:sz="6" w:space="0" w:color="auto"/>
              <w:bottom w:val="double" w:sz="6" w:space="0" w:color="auto"/>
              <w:right w:val="single" w:sz="12" w:space="0" w:color="auto"/>
            </w:tcBorders>
            <w:vAlign w:val="center"/>
          </w:tcPr>
          <w:p w14:paraId="6526A199" w14:textId="77777777" w:rsidR="00F56FAD" w:rsidRPr="007B1248" w:rsidRDefault="00F56FAD" w:rsidP="009F5221">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7B1248">
              <w:rPr>
                <w:rFonts w:ascii="Times New Roman" w:eastAsia="Times New Roman" w:hAnsi="Times New Roman" w:cs="Times New Roman"/>
                <w:b/>
                <w:bCs/>
                <w:snapToGrid w:val="0"/>
                <w:color w:val="000000"/>
                <w:sz w:val="24"/>
                <w:szCs w:val="24"/>
                <w:lang w:eastAsia="sk-SK"/>
              </w:rPr>
              <w:t>Návrh uchádzača na plnenie kritéria</w:t>
            </w:r>
          </w:p>
        </w:tc>
      </w:tr>
      <w:tr w:rsidR="00F56FAD" w:rsidRPr="007B1248" w14:paraId="69EC020F" w14:textId="77777777" w:rsidTr="009F5221">
        <w:trPr>
          <w:trHeight w:val="605"/>
        </w:trPr>
        <w:tc>
          <w:tcPr>
            <w:tcW w:w="1276" w:type="dxa"/>
            <w:tcBorders>
              <w:top w:val="double" w:sz="6" w:space="0" w:color="auto"/>
              <w:left w:val="single" w:sz="12" w:space="0" w:color="auto"/>
              <w:bottom w:val="single" w:sz="12" w:space="0" w:color="auto"/>
              <w:right w:val="single" w:sz="12" w:space="0" w:color="auto"/>
            </w:tcBorders>
            <w:vAlign w:val="center"/>
          </w:tcPr>
          <w:p w14:paraId="5AA03DD0" w14:textId="77777777" w:rsidR="00F56FAD" w:rsidRPr="007B1248" w:rsidRDefault="00F56FAD" w:rsidP="009F5221">
            <w:pPr>
              <w:widowControl w:val="0"/>
              <w:tabs>
                <w:tab w:val="left" w:pos="397"/>
              </w:tabs>
              <w:spacing w:before="80" w:after="80" w:line="240" w:lineRule="auto"/>
              <w:jc w:val="both"/>
              <w:rPr>
                <w:rFonts w:ascii="Times New Roman" w:eastAsia="Times New Roman" w:hAnsi="Times New Roman" w:cs="Times New Roman"/>
                <w:b/>
                <w:bCs/>
                <w:snapToGrid w:val="0"/>
                <w:color w:val="000000"/>
                <w:sz w:val="24"/>
                <w:szCs w:val="24"/>
                <w:lang w:eastAsia="sk-SK"/>
              </w:rPr>
            </w:pPr>
            <w:r w:rsidRPr="007B1248">
              <w:rPr>
                <w:rFonts w:ascii="Times New Roman" w:eastAsia="Times New Roman" w:hAnsi="Times New Roman" w:cs="Times New Roman"/>
                <w:b/>
                <w:bCs/>
                <w:snapToGrid w:val="0"/>
                <w:color w:val="000000"/>
                <w:sz w:val="24"/>
                <w:szCs w:val="24"/>
                <w:lang w:eastAsia="sk-SK"/>
              </w:rPr>
              <w:t xml:space="preserve">       1.</w:t>
            </w:r>
          </w:p>
        </w:tc>
        <w:tc>
          <w:tcPr>
            <w:tcW w:w="4111" w:type="dxa"/>
            <w:tcBorders>
              <w:top w:val="double" w:sz="6" w:space="0" w:color="auto"/>
              <w:left w:val="single" w:sz="12" w:space="0" w:color="auto"/>
              <w:bottom w:val="single" w:sz="12" w:space="0" w:color="auto"/>
            </w:tcBorders>
            <w:vAlign w:val="center"/>
          </w:tcPr>
          <w:p w14:paraId="50703718" w14:textId="77777777" w:rsidR="00F56FAD" w:rsidRPr="007B1248" w:rsidRDefault="00F56FAD" w:rsidP="009F5221">
            <w:pPr>
              <w:widowControl w:val="0"/>
              <w:tabs>
                <w:tab w:val="left" w:pos="397"/>
              </w:tabs>
              <w:spacing w:before="80" w:after="80" w:line="240" w:lineRule="auto"/>
              <w:rPr>
                <w:rFonts w:ascii="Times New Roman" w:eastAsia="Times New Roman" w:hAnsi="Times New Roman" w:cs="Times New Roman"/>
                <w:snapToGrid w:val="0"/>
                <w:color w:val="000000"/>
                <w:sz w:val="24"/>
                <w:szCs w:val="24"/>
                <w:lang w:eastAsia="sk-SK"/>
              </w:rPr>
            </w:pPr>
            <w:r w:rsidRPr="007B1248">
              <w:rPr>
                <w:rFonts w:ascii="Times New Roman" w:eastAsia="Times New Roman" w:hAnsi="Times New Roman" w:cs="Times New Roman"/>
                <w:b/>
                <w:sz w:val="24"/>
                <w:szCs w:val="24"/>
                <w:lang w:eastAsia="sk-SK"/>
              </w:rPr>
              <w:t>Celková cena s DPH v €  za pokosenie lokalít v časti č. ...</w:t>
            </w:r>
            <w:r w:rsidR="004E6CB7" w:rsidRPr="007B1248">
              <w:rPr>
                <w:rFonts w:ascii="Times New Roman" w:eastAsia="Times New Roman" w:hAnsi="Times New Roman" w:cs="Times New Roman"/>
                <w:b/>
                <w:sz w:val="24"/>
                <w:szCs w:val="24"/>
                <w:lang w:eastAsia="sk-SK"/>
              </w:rPr>
              <w:t>....</w:t>
            </w:r>
            <w:r w:rsidRPr="007B1248">
              <w:rPr>
                <w:rFonts w:ascii="Times New Roman" w:eastAsia="Times New Roman" w:hAnsi="Times New Roman" w:cs="Times New Roman"/>
                <w:b/>
                <w:sz w:val="24"/>
                <w:szCs w:val="24"/>
                <w:lang w:eastAsia="sk-SK"/>
              </w:rPr>
              <w:t>.....  s pohrabaním a odvozom</w:t>
            </w:r>
            <w:r w:rsidRPr="007B1248">
              <w:rPr>
                <w:rFonts w:ascii="Times New Roman" w:eastAsia="Times New Roman" w:hAnsi="Times New Roman" w:cs="Times New Roman"/>
                <w:sz w:val="24"/>
                <w:szCs w:val="24"/>
                <w:lang w:eastAsia="sk-SK"/>
              </w:rPr>
              <w:t xml:space="preserve"> (na tri desatinné miesta) </w:t>
            </w:r>
          </w:p>
        </w:tc>
        <w:tc>
          <w:tcPr>
            <w:tcW w:w="3349" w:type="dxa"/>
            <w:tcBorders>
              <w:top w:val="double" w:sz="6" w:space="0" w:color="auto"/>
              <w:left w:val="double" w:sz="6" w:space="0" w:color="auto"/>
              <w:bottom w:val="single" w:sz="12" w:space="0" w:color="auto"/>
              <w:right w:val="single" w:sz="12" w:space="0" w:color="auto"/>
            </w:tcBorders>
            <w:vAlign w:val="center"/>
          </w:tcPr>
          <w:p w14:paraId="7BFE6816" w14:textId="77777777" w:rsidR="00F56FAD" w:rsidRPr="007B1248" w:rsidRDefault="00F56FAD" w:rsidP="009F5221">
            <w:pPr>
              <w:widowControl w:val="0"/>
              <w:tabs>
                <w:tab w:val="left" w:pos="397"/>
              </w:tabs>
              <w:spacing w:before="80" w:after="80" w:line="240" w:lineRule="auto"/>
              <w:rPr>
                <w:rFonts w:ascii="Times New Roman" w:eastAsia="Times New Roman" w:hAnsi="Times New Roman" w:cs="Times New Roman"/>
                <w:b/>
                <w:bCs/>
                <w:snapToGrid w:val="0"/>
                <w:color w:val="000000"/>
                <w:sz w:val="24"/>
                <w:szCs w:val="24"/>
                <w:lang w:eastAsia="sk-SK"/>
              </w:rPr>
            </w:pPr>
          </w:p>
        </w:tc>
      </w:tr>
    </w:tbl>
    <w:p w14:paraId="1E17F336" w14:textId="77777777" w:rsidR="00F56FAD" w:rsidRPr="007B1248" w:rsidRDefault="00F56FAD" w:rsidP="00F56FAD">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p>
    <w:p w14:paraId="17DA1877" w14:textId="77777777" w:rsidR="00F56FAD" w:rsidRPr="007B1248" w:rsidRDefault="00F56FAD" w:rsidP="00F56FAD">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r w:rsidRPr="007B1248">
        <w:rPr>
          <w:rFonts w:ascii="Times New Roman" w:eastAsia="Times New Roman" w:hAnsi="Times New Roman" w:cs="Times New Roman"/>
          <w:snapToGrid w:val="0"/>
          <w:color w:val="000000"/>
          <w:sz w:val="24"/>
          <w:szCs w:val="24"/>
          <w:lang w:eastAsia="sk-SK"/>
        </w:rPr>
        <w:tab/>
      </w:r>
    </w:p>
    <w:p w14:paraId="24E94966" w14:textId="77777777" w:rsidR="00F56FAD" w:rsidRPr="004D775A" w:rsidRDefault="00F56FAD" w:rsidP="00F56FAD">
      <w:pPr>
        <w:widowControl w:val="0"/>
        <w:tabs>
          <w:tab w:val="left" w:pos="397"/>
        </w:tabs>
        <w:spacing w:after="0" w:line="240" w:lineRule="auto"/>
        <w:rPr>
          <w:rFonts w:ascii="Times New Roman" w:eastAsia="Times New Roman" w:hAnsi="Times New Roman" w:cs="Times New Roman"/>
          <w:color w:val="000000"/>
          <w:sz w:val="24"/>
          <w:szCs w:val="24"/>
          <w:lang w:eastAsia="sk-SK"/>
        </w:rPr>
      </w:pPr>
      <w:r w:rsidRPr="007B1248">
        <w:rPr>
          <w:rFonts w:ascii="Times New Roman" w:eastAsia="Times New Roman" w:hAnsi="Times New Roman" w:cs="Times New Roman"/>
          <w:snapToGrid w:val="0"/>
          <w:color w:val="000000"/>
          <w:sz w:val="24"/>
          <w:szCs w:val="24"/>
          <w:lang w:eastAsia="sk-SK"/>
        </w:rPr>
        <w:t>dátum........................................                                                                      Podpis uchádzača</w:t>
      </w:r>
    </w:p>
    <w:p w14:paraId="24B1A26D" w14:textId="77777777" w:rsidR="00F56FAD" w:rsidRDefault="00F56FAD" w:rsidP="00F56FAD">
      <w:pPr>
        <w:rPr>
          <w:rFonts w:ascii="Times New Roman" w:hAnsi="Times New Roman" w:cs="Times New Roman"/>
          <w:sz w:val="24"/>
          <w:szCs w:val="24"/>
        </w:rPr>
      </w:pPr>
    </w:p>
    <w:p w14:paraId="51CAC6AE" w14:textId="77777777" w:rsidR="00453011" w:rsidRPr="00A71843" w:rsidRDefault="00453011" w:rsidP="00453011">
      <w:pPr>
        <w:spacing w:after="0" w:line="259" w:lineRule="auto"/>
        <w:ind w:left="10" w:right="222" w:hanging="10"/>
        <w:rPr>
          <w:rFonts w:ascii="Times New Roman" w:eastAsia="Times New Roman" w:hAnsi="Times New Roman" w:cs="Times New Roman"/>
          <w:b/>
          <w:color w:val="000000"/>
          <w:sz w:val="24"/>
          <w:lang w:eastAsia="sk-SK"/>
        </w:rPr>
      </w:pPr>
      <w:r w:rsidRPr="00A71843">
        <w:rPr>
          <w:rFonts w:ascii="Times New Roman" w:eastAsia="Times New Roman" w:hAnsi="Times New Roman" w:cs="Times New Roman"/>
          <w:b/>
          <w:color w:val="000000"/>
          <w:sz w:val="24"/>
          <w:lang w:eastAsia="sk-SK"/>
        </w:rPr>
        <w:lastRenderedPageBreak/>
        <w:t xml:space="preserve">Príloha č. 2 </w:t>
      </w:r>
    </w:p>
    <w:p w14:paraId="6B34D966" w14:textId="77777777" w:rsidR="00453011" w:rsidRPr="00A71843" w:rsidRDefault="00453011" w:rsidP="00453011">
      <w:pPr>
        <w:spacing w:after="0" w:line="259" w:lineRule="auto"/>
        <w:ind w:left="10" w:right="222" w:hanging="10"/>
        <w:rPr>
          <w:rFonts w:ascii="Times New Roman" w:eastAsia="Times New Roman" w:hAnsi="Times New Roman" w:cs="Times New Roman"/>
          <w:b/>
          <w:color w:val="000000"/>
          <w:sz w:val="24"/>
          <w:lang w:eastAsia="sk-SK"/>
        </w:rPr>
      </w:pPr>
    </w:p>
    <w:p w14:paraId="6585163D" w14:textId="77777777" w:rsidR="00453011" w:rsidRPr="00A71843" w:rsidRDefault="00453011" w:rsidP="00453011">
      <w:pPr>
        <w:spacing w:after="0" w:line="240" w:lineRule="auto"/>
        <w:jc w:val="center"/>
        <w:rPr>
          <w:rFonts w:ascii="Times New Roman" w:eastAsia="Calibri" w:hAnsi="Times New Roman" w:cs="Times New Roman"/>
          <w:b/>
          <w:bCs/>
          <w:caps/>
          <w:sz w:val="36"/>
          <w:szCs w:val="36"/>
          <w:lang w:eastAsia="sk-SK"/>
        </w:rPr>
      </w:pPr>
      <w:r w:rsidRPr="00A71843">
        <w:rPr>
          <w:rFonts w:ascii="Times New Roman" w:eastAsia="Calibri" w:hAnsi="Times New Roman" w:cs="Times New Roman"/>
          <w:b/>
          <w:bCs/>
          <w:caps/>
          <w:sz w:val="36"/>
          <w:szCs w:val="36"/>
          <w:lang w:eastAsia="sk-SK"/>
        </w:rPr>
        <w:t>RÁMCOVÁ ZMLUVA</w:t>
      </w:r>
    </w:p>
    <w:p w14:paraId="3DB3097D" w14:textId="77777777" w:rsidR="00453011" w:rsidRPr="00A71843" w:rsidRDefault="00453011" w:rsidP="00453011">
      <w:pPr>
        <w:spacing w:after="120" w:line="240" w:lineRule="auto"/>
        <w:jc w:val="center"/>
        <w:rPr>
          <w:rFonts w:ascii="Times New Roman" w:eastAsia="Calibri" w:hAnsi="Times New Roman" w:cs="Times New Roman"/>
          <w:sz w:val="24"/>
          <w:szCs w:val="24"/>
          <w:lang w:eastAsia="sk-SK"/>
        </w:rPr>
      </w:pPr>
      <w:r w:rsidRPr="00A71843">
        <w:rPr>
          <w:rFonts w:ascii="Times New Roman" w:eastAsia="Calibri" w:hAnsi="Times New Roman" w:cs="Times New Roman"/>
          <w:sz w:val="24"/>
          <w:szCs w:val="24"/>
          <w:lang w:eastAsia="sk-SK"/>
        </w:rPr>
        <w:t xml:space="preserve">uzavretá podľa § 269, ods. 2 a </w:t>
      </w:r>
      <w:proofErr w:type="spellStart"/>
      <w:r w:rsidRPr="00A71843">
        <w:rPr>
          <w:rFonts w:ascii="Times New Roman" w:eastAsia="Calibri" w:hAnsi="Times New Roman" w:cs="Times New Roman"/>
          <w:sz w:val="24"/>
          <w:szCs w:val="24"/>
          <w:lang w:eastAsia="sk-SK"/>
        </w:rPr>
        <w:t>nasl</w:t>
      </w:r>
      <w:proofErr w:type="spellEnd"/>
      <w:r w:rsidRPr="00A71843">
        <w:rPr>
          <w:rFonts w:ascii="Times New Roman" w:eastAsia="Calibri" w:hAnsi="Times New Roman" w:cs="Times New Roman"/>
          <w:sz w:val="24"/>
          <w:szCs w:val="24"/>
          <w:lang w:eastAsia="sk-SK"/>
        </w:rPr>
        <w:t xml:space="preserve">. Obchodného zákonníka </w:t>
      </w:r>
    </w:p>
    <w:p w14:paraId="187FC665" w14:textId="77777777" w:rsidR="00453011" w:rsidRPr="00A71843" w:rsidRDefault="00453011" w:rsidP="00453011">
      <w:pPr>
        <w:spacing w:after="0" w:line="240" w:lineRule="auto"/>
        <w:jc w:val="center"/>
        <w:rPr>
          <w:rFonts w:ascii="Times New Roman" w:eastAsia="Calibri" w:hAnsi="Times New Roman" w:cs="Times New Roman"/>
          <w:sz w:val="24"/>
          <w:szCs w:val="24"/>
          <w:lang w:eastAsia="sk-SK"/>
        </w:rPr>
      </w:pPr>
    </w:p>
    <w:p w14:paraId="78EADD31" w14:textId="77777777" w:rsidR="00453011" w:rsidRPr="00A71843" w:rsidRDefault="00453011" w:rsidP="00453011">
      <w:pPr>
        <w:keepNext/>
        <w:keepLines/>
        <w:spacing w:before="40" w:after="0"/>
        <w:ind w:left="360"/>
        <w:jc w:val="center"/>
        <w:outlineLvl w:val="6"/>
        <w:rPr>
          <w:rFonts w:ascii="Times New Roman" w:eastAsiaTheme="majorEastAsia" w:hAnsi="Times New Roman" w:cstheme="majorBidi"/>
          <w:b/>
          <w:iCs/>
          <w:caps/>
          <w:sz w:val="24"/>
          <w:szCs w:val="24"/>
        </w:rPr>
      </w:pPr>
      <w:r w:rsidRPr="00A71843">
        <w:rPr>
          <w:rFonts w:ascii="Times New Roman" w:eastAsiaTheme="majorEastAsia" w:hAnsi="Times New Roman" w:cstheme="majorBidi"/>
          <w:b/>
          <w:iCs/>
          <w:caps/>
          <w:sz w:val="24"/>
          <w:szCs w:val="24"/>
        </w:rPr>
        <w:t>I. Zmluvné strany</w:t>
      </w:r>
    </w:p>
    <w:p w14:paraId="65348C19" w14:textId="77777777" w:rsidR="00453011" w:rsidRPr="00A71843" w:rsidRDefault="00453011" w:rsidP="00453011">
      <w:pPr>
        <w:spacing w:after="5" w:line="267" w:lineRule="auto"/>
        <w:contextualSpacing/>
        <w:jc w:val="center"/>
        <w:rPr>
          <w:rFonts w:ascii="Times New Roman" w:eastAsia="Times New Roman" w:hAnsi="Times New Roman" w:cs="Times New Roman"/>
          <w:color w:val="000000"/>
          <w:sz w:val="24"/>
          <w:lang w:eastAsia="sk-SK"/>
        </w:rPr>
      </w:pPr>
    </w:p>
    <w:p w14:paraId="2BEF791E" w14:textId="77777777" w:rsidR="00453011" w:rsidRPr="00A71843" w:rsidRDefault="00453011" w:rsidP="00453011">
      <w:pPr>
        <w:spacing w:after="0" w:line="240" w:lineRule="auto"/>
        <w:rPr>
          <w:rFonts w:ascii="Times New Roman" w:hAnsi="Times New Roman" w:cs="Times New Roman"/>
          <w:sz w:val="24"/>
          <w:szCs w:val="24"/>
        </w:rPr>
      </w:pPr>
      <w:r w:rsidRPr="00A71843">
        <w:rPr>
          <w:rFonts w:ascii="Times New Roman" w:hAnsi="Times New Roman" w:cs="Times New Roman"/>
          <w:b/>
          <w:bCs/>
          <w:caps/>
          <w:sz w:val="24"/>
          <w:szCs w:val="24"/>
        </w:rPr>
        <w:t>1. Objednávateľ :</w:t>
      </w:r>
      <w:r w:rsidRPr="00A71843">
        <w:rPr>
          <w:rFonts w:ascii="Times New Roman" w:hAnsi="Times New Roman" w:cs="Times New Roman"/>
          <w:caps/>
          <w:sz w:val="24"/>
          <w:szCs w:val="24"/>
        </w:rPr>
        <w:t xml:space="preserve"> </w:t>
      </w:r>
      <w:r w:rsidRPr="00A71843">
        <w:rPr>
          <w:rFonts w:ascii="Times New Roman" w:hAnsi="Times New Roman" w:cs="Times New Roman"/>
          <w:sz w:val="24"/>
          <w:szCs w:val="24"/>
        </w:rPr>
        <w:tab/>
        <w:t>Správa mestskej zelene v Košiciach</w:t>
      </w:r>
    </w:p>
    <w:p w14:paraId="1D064C2B" w14:textId="77777777" w:rsidR="00453011" w:rsidRPr="00A71843" w:rsidRDefault="00453011" w:rsidP="00453011">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so sídlom:</w:t>
      </w:r>
      <w:r w:rsidRPr="00A71843">
        <w:rPr>
          <w:rFonts w:ascii="Times New Roman" w:hAnsi="Times New Roman" w:cs="Times New Roman"/>
          <w:sz w:val="24"/>
          <w:szCs w:val="24"/>
        </w:rPr>
        <w:tab/>
      </w:r>
      <w:r w:rsidRPr="00A71843">
        <w:rPr>
          <w:rFonts w:ascii="Times New Roman" w:hAnsi="Times New Roman" w:cs="Times New Roman"/>
          <w:sz w:val="24"/>
          <w:szCs w:val="24"/>
        </w:rPr>
        <w:tab/>
        <w:t>Rastislavova 79, Košice</w:t>
      </w:r>
    </w:p>
    <w:p w14:paraId="15A4C00D" w14:textId="77777777" w:rsidR="00453011" w:rsidRPr="00A71843" w:rsidRDefault="00453011" w:rsidP="00453011">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v zastúpení:</w:t>
      </w:r>
      <w:r w:rsidRPr="00A71843">
        <w:rPr>
          <w:rFonts w:ascii="Times New Roman" w:hAnsi="Times New Roman" w:cs="Times New Roman"/>
          <w:sz w:val="24"/>
          <w:szCs w:val="24"/>
        </w:rPr>
        <w:tab/>
      </w:r>
      <w:r w:rsidRPr="00A71843">
        <w:rPr>
          <w:rFonts w:ascii="Times New Roman" w:hAnsi="Times New Roman" w:cs="Times New Roman"/>
          <w:sz w:val="24"/>
          <w:szCs w:val="24"/>
        </w:rPr>
        <w:tab/>
        <w:t>Ing. Marta Popríková</w:t>
      </w:r>
      <w:r>
        <w:rPr>
          <w:rFonts w:ascii="Times New Roman" w:hAnsi="Times New Roman" w:cs="Times New Roman"/>
          <w:sz w:val="24"/>
          <w:szCs w:val="24"/>
        </w:rPr>
        <w:t>,</w:t>
      </w:r>
      <w:r w:rsidRPr="00A71843">
        <w:rPr>
          <w:rFonts w:ascii="Times New Roman" w:hAnsi="Times New Roman" w:cs="Times New Roman"/>
          <w:sz w:val="24"/>
          <w:szCs w:val="24"/>
        </w:rPr>
        <w:tab/>
      </w:r>
      <w:r>
        <w:rPr>
          <w:rFonts w:ascii="Times New Roman" w:hAnsi="Times New Roman" w:cs="Times New Roman"/>
          <w:sz w:val="24"/>
          <w:szCs w:val="24"/>
        </w:rPr>
        <w:t>riaditeľka</w:t>
      </w:r>
    </w:p>
    <w:p w14:paraId="6C686F90"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bank. spojenie:</w:t>
      </w:r>
      <w:r w:rsidRPr="00A71843">
        <w:rPr>
          <w:rFonts w:ascii="Times New Roman" w:hAnsi="Times New Roman" w:cs="Times New Roman"/>
          <w:sz w:val="24"/>
          <w:szCs w:val="24"/>
        </w:rPr>
        <w:tab/>
      </w:r>
      <w:proofErr w:type="spellStart"/>
      <w:r w:rsidRPr="00A71843">
        <w:rPr>
          <w:rFonts w:ascii="Times New Roman" w:hAnsi="Times New Roman" w:cs="Times New Roman"/>
          <w:sz w:val="24"/>
          <w:szCs w:val="24"/>
        </w:rPr>
        <w:t>Prima</w:t>
      </w:r>
      <w:proofErr w:type="spellEnd"/>
      <w:r w:rsidRPr="00A71843">
        <w:rPr>
          <w:rFonts w:ascii="Times New Roman" w:hAnsi="Times New Roman" w:cs="Times New Roman"/>
          <w:sz w:val="24"/>
          <w:szCs w:val="24"/>
        </w:rPr>
        <w:t xml:space="preserve"> banka Slovensko a. s. </w:t>
      </w:r>
    </w:p>
    <w:p w14:paraId="7D8CD408"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IBAN:</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SK60 5600 0000 0004 4386 8001</w:t>
      </w:r>
    </w:p>
    <w:p w14:paraId="1EAF2654"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IČO:</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17078202</w:t>
      </w:r>
    </w:p>
    <w:p w14:paraId="405E1BE3"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DIČ:</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2021157556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p>
    <w:p w14:paraId="7560B638"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 DPH:</w:t>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SK2021157556 </w:t>
      </w:r>
      <w:r w:rsidRPr="00A71843">
        <w:rPr>
          <w:rFonts w:ascii="Times New Roman" w:hAnsi="Times New Roman" w:cs="Times New Roman"/>
          <w:sz w:val="24"/>
          <w:szCs w:val="24"/>
        </w:rPr>
        <w:tab/>
      </w:r>
    </w:p>
    <w:p w14:paraId="1A3B6B9F" w14:textId="77777777" w:rsidR="00453011" w:rsidRPr="00A71843" w:rsidRDefault="00453011" w:rsidP="00453011">
      <w:pPr>
        <w:ind w:left="3540" w:firstLine="708"/>
        <w:jc w:val="center"/>
        <w:rPr>
          <w:rFonts w:ascii="Times New Roman" w:hAnsi="Times New Roman" w:cs="Times New Roman"/>
          <w:sz w:val="24"/>
          <w:szCs w:val="24"/>
        </w:rPr>
      </w:pPr>
    </w:p>
    <w:p w14:paraId="749C6E2D" w14:textId="77777777" w:rsidR="00453011" w:rsidRPr="00A71843" w:rsidRDefault="00453011" w:rsidP="00453011">
      <w:pPr>
        <w:ind w:left="3540" w:firstLine="708"/>
        <w:jc w:val="center"/>
        <w:rPr>
          <w:rFonts w:ascii="Times New Roman" w:hAnsi="Times New Roman" w:cs="Times New Roman"/>
          <w:sz w:val="24"/>
          <w:szCs w:val="24"/>
        </w:rPr>
      </w:pPr>
      <w:r w:rsidRPr="00A71843">
        <w:rPr>
          <w:rFonts w:ascii="Times New Roman" w:hAnsi="Times New Roman" w:cs="Times New Roman"/>
          <w:sz w:val="24"/>
          <w:szCs w:val="24"/>
        </w:rPr>
        <w:t xml:space="preserve">    (ďalej len objednávateľ)</w:t>
      </w:r>
    </w:p>
    <w:p w14:paraId="303BB620" w14:textId="77777777" w:rsidR="00453011" w:rsidRPr="00A71843" w:rsidRDefault="00453011" w:rsidP="00453011">
      <w:pPr>
        <w:spacing w:after="0" w:line="240" w:lineRule="auto"/>
        <w:jc w:val="both"/>
        <w:rPr>
          <w:rFonts w:ascii="Times New Roman" w:hAnsi="Times New Roman" w:cs="Times New Roman"/>
          <w:b/>
          <w:caps/>
          <w:sz w:val="24"/>
          <w:szCs w:val="24"/>
        </w:rPr>
      </w:pPr>
      <w:r w:rsidRPr="00A71843">
        <w:rPr>
          <w:rFonts w:ascii="Times New Roman" w:hAnsi="Times New Roman" w:cs="Times New Roman"/>
          <w:b/>
          <w:caps/>
          <w:sz w:val="24"/>
          <w:szCs w:val="24"/>
        </w:rPr>
        <w:t>2. Dodávateľ:</w:t>
      </w:r>
      <w:r w:rsidRPr="00A71843">
        <w:rPr>
          <w:rFonts w:ascii="Times New Roman" w:hAnsi="Times New Roman" w:cs="Times New Roman"/>
          <w:b/>
          <w:caps/>
          <w:sz w:val="24"/>
          <w:szCs w:val="24"/>
        </w:rPr>
        <w:tab/>
      </w:r>
    </w:p>
    <w:p w14:paraId="7DC6B42D" w14:textId="77777777" w:rsidR="00453011" w:rsidRPr="00A71843" w:rsidRDefault="00453011" w:rsidP="00453011">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so sídlom:</w:t>
      </w:r>
    </w:p>
    <w:p w14:paraId="4AFB1849"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v zastúpení: </w:t>
      </w:r>
    </w:p>
    <w:p w14:paraId="1DDF7EC4"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bank. spojenie: </w:t>
      </w:r>
    </w:p>
    <w:p w14:paraId="220EDB4E"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IBAN: </w:t>
      </w:r>
    </w:p>
    <w:p w14:paraId="2EFFF85C"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IČO: </w:t>
      </w:r>
    </w:p>
    <w:p w14:paraId="2CE79DAA" w14:textId="77777777" w:rsidR="00453011" w:rsidRPr="00A71843" w:rsidRDefault="00453011" w:rsidP="00453011">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DIČ: </w:t>
      </w:r>
    </w:p>
    <w:p w14:paraId="4C985E18" w14:textId="77777777" w:rsidR="00453011" w:rsidRPr="00A71843" w:rsidRDefault="00453011" w:rsidP="00453011">
      <w:pPr>
        <w:jc w:val="both"/>
        <w:rPr>
          <w:rFonts w:ascii="Times New Roman" w:hAnsi="Times New Roman" w:cs="Times New Roman"/>
          <w:sz w:val="24"/>
          <w:szCs w:val="24"/>
        </w:rPr>
      </w:pPr>
    </w:p>
    <w:p w14:paraId="0C5EA8AC" w14:textId="77777777" w:rsidR="00453011" w:rsidRPr="00A71843" w:rsidRDefault="00453011" w:rsidP="00453011">
      <w:pPr>
        <w:spacing w:after="0"/>
        <w:ind w:left="3540" w:firstLine="708"/>
        <w:jc w:val="center"/>
        <w:rPr>
          <w:rFonts w:ascii="Times New Roman" w:hAnsi="Times New Roman" w:cs="Times New Roman"/>
          <w:sz w:val="24"/>
          <w:szCs w:val="24"/>
        </w:rPr>
      </w:pPr>
      <w:r w:rsidRPr="00A71843">
        <w:rPr>
          <w:rFonts w:ascii="Times New Roman" w:hAnsi="Times New Roman" w:cs="Times New Roman"/>
          <w:sz w:val="24"/>
          <w:szCs w:val="24"/>
        </w:rPr>
        <w:t>(ďalej len dodávateľ)</w:t>
      </w:r>
    </w:p>
    <w:p w14:paraId="26797BD1" w14:textId="77777777" w:rsidR="00453011" w:rsidRPr="00A71843" w:rsidRDefault="00453011" w:rsidP="00453011">
      <w:pPr>
        <w:spacing w:after="0"/>
        <w:ind w:left="142"/>
        <w:jc w:val="center"/>
        <w:rPr>
          <w:rFonts w:ascii="Times New Roman" w:hAnsi="Times New Roman" w:cs="Times New Roman"/>
          <w:b/>
          <w:caps/>
          <w:sz w:val="24"/>
          <w:szCs w:val="24"/>
        </w:rPr>
      </w:pPr>
      <w:r w:rsidRPr="00A71843">
        <w:rPr>
          <w:rFonts w:ascii="Times New Roman" w:hAnsi="Times New Roman" w:cs="Times New Roman"/>
          <w:b/>
          <w:caps/>
          <w:sz w:val="24"/>
          <w:szCs w:val="24"/>
        </w:rPr>
        <w:t>II.  Preambula</w:t>
      </w:r>
    </w:p>
    <w:p w14:paraId="1D8FD6A5" w14:textId="77777777" w:rsidR="00453011" w:rsidRPr="00A71843" w:rsidRDefault="00453011" w:rsidP="00453011">
      <w:pPr>
        <w:tabs>
          <w:tab w:val="left" w:pos="5355"/>
        </w:tabs>
        <w:spacing w:after="0" w:line="267" w:lineRule="auto"/>
        <w:ind w:left="1080"/>
        <w:contextualSpacing/>
        <w:jc w:val="both"/>
        <w:rPr>
          <w:rFonts w:ascii="Times New Roman" w:eastAsia="Times New Roman" w:hAnsi="Times New Roman" w:cs="Times New Roman"/>
          <w:b/>
          <w:bCs/>
          <w:caps/>
          <w:color w:val="000000"/>
          <w:sz w:val="24"/>
          <w:szCs w:val="24"/>
          <w:lang w:eastAsia="sk-SK"/>
        </w:rPr>
      </w:pPr>
    </w:p>
    <w:p w14:paraId="322A49FD" w14:textId="3C7CAADF" w:rsidR="00453011" w:rsidRPr="00A71843" w:rsidRDefault="00453011" w:rsidP="00453011">
      <w:pPr>
        <w:numPr>
          <w:ilvl w:val="0"/>
          <w:numId w:val="10"/>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Podkladom pre uzatvorenie tejto zmluvy je výsledok verejnej súťaže (nadlimitná zákazka) na zabezpečenie kosenia v meste Košice v súlade so zákonom č. 343/2015 Z. z. o verejnom obstarávaní a o zmene a doplnení niektorých zákonov</w:t>
      </w:r>
      <w:r>
        <w:rPr>
          <w:rFonts w:ascii="Times New Roman" w:eastAsia="Times New Roman" w:hAnsi="Times New Roman" w:cs="Times New Roman"/>
          <w:color w:val="000000"/>
          <w:sz w:val="24"/>
          <w:szCs w:val="24"/>
          <w:lang w:eastAsia="sk-SK"/>
        </w:rPr>
        <w:t xml:space="preserve"> v znení neskorších predpisov</w:t>
      </w:r>
      <w:r w:rsidRPr="00A71843">
        <w:rPr>
          <w:rFonts w:ascii="Times New Roman" w:eastAsia="Times New Roman" w:hAnsi="Times New Roman" w:cs="Times New Roman"/>
          <w:color w:val="000000"/>
          <w:sz w:val="24"/>
          <w:szCs w:val="24"/>
          <w:lang w:eastAsia="sk-SK"/>
        </w:rPr>
        <w:t>.</w:t>
      </w:r>
    </w:p>
    <w:p w14:paraId="1B6544C8" w14:textId="77777777" w:rsidR="00453011" w:rsidRPr="00A71843" w:rsidRDefault="00453011" w:rsidP="00453011">
      <w:pPr>
        <w:spacing w:after="0"/>
        <w:jc w:val="both"/>
        <w:rPr>
          <w:rFonts w:ascii="Times New Roman" w:hAnsi="Times New Roman" w:cs="Times New Roman"/>
          <w:sz w:val="24"/>
          <w:szCs w:val="24"/>
        </w:rPr>
      </w:pPr>
    </w:p>
    <w:p w14:paraId="170C6647" w14:textId="77777777" w:rsidR="00453011" w:rsidRPr="00A71843" w:rsidRDefault="00453011" w:rsidP="00453011">
      <w:pPr>
        <w:keepNext/>
        <w:keepLines/>
        <w:spacing w:after="0"/>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III. Predmet plnenia</w:t>
      </w:r>
    </w:p>
    <w:p w14:paraId="51BC7F6B" w14:textId="77777777" w:rsidR="00453011" w:rsidRPr="00A71843" w:rsidRDefault="00453011" w:rsidP="00453011">
      <w:pPr>
        <w:spacing w:after="0"/>
        <w:jc w:val="center"/>
        <w:rPr>
          <w:rFonts w:ascii="Times New Roman" w:hAnsi="Times New Roman" w:cs="Times New Roman"/>
          <w:b/>
          <w:sz w:val="24"/>
          <w:szCs w:val="24"/>
        </w:rPr>
      </w:pPr>
    </w:p>
    <w:p w14:paraId="47710C9A" w14:textId="77777777" w:rsidR="00453011" w:rsidRPr="00A71843" w:rsidRDefault="00453011" w:rsidP="00453011">
      <w:pPr>
        <w:numPr>
          <w:ilvl w:val="0"/>
          <w:numId w:val="1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Predmetom tejto zmluvy je záväzok dodávateľa vykonávať za podmienok a spôsobom uvedeným v tejto zmluve pre objednávateľa kosenie v časti č. ............ predmetu zákazky v lokalitách č.................... . Dodávateľ sa zaväzuje poskytovať tieto služby – kosenie                       vo vlastnom mene, na vlastnú zodpovednosť, riadne, včas, bez </w:t>
      </w:r>
      <w:proofErr w:type="spellStart"/>
      <w:r w:rsidRPr="00A71843">
        <w:rPr>
          <w:rFonts w:ascii="Times New Roman" w:eastAsia="Times New Roman" w:hAnsi="Times New Roman" w:cs="Times New Roman"/>
          <w:color w:val="000000"/>
          <w:sz w:val="24"/>
          <w:szCs w:val="24"/>
          <w:lang w:eastAsia="sk-SK"/>
        </w:rPr>
        <w:t>vád</w:t>
      </w:r>
      <w:proofErr w:type="spellEnd"/>
      <w:r w:rsidRPr="00A71843">
        <w:rPr>
          <w:rFonts w:ascii="Times New Roman" w:eastAsia="Times New Roman" w:hAnsi="Times New Roman" w:cs="Times New Roman"/>
          <w:color w:val="000000"/>
          <w:sz w:val="24"/>
          <w:szCs w:val="24"/>
          <w:lang w:eastAsia="sk-SK"/>
        </w:rPr>
        <w:t>, s potrebnou odbornou starostlivosťou a zodpovedajúcou kvalitou podľa platných právnych predpisov a pokynov objednávateľa.</w:t>
      </w:r>
    </w:p>
    <w:p w14:paraId="56FD5CE4" w14:textId="77777777" w:rsidR="00453011" w:rsidRPr="00A71843" w:rsidRDefault="00453011" w:rsidP="00453011">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sa zaväzuje vykonávať kosenie po dobu trvania tejto zmluvy vždy len podľa potreby objednávateľa podľa aktuálnej objednávky objednávateľa.</w:t>
      </w:r>
    </w:p>
    <w:p w14:paraId="50E174B6" w14:textId="77777777" w:rsidR="00453011" w:rsidRPr="00A71843" w:rsidRDefault="00453011" w:rsidP="00453011">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bude rešpektovať objednávateľom určené časové plnenie v danej lokalite.</w:t>
      </w:r>
    </w:p>
    <w:p w14:paraId="74475ACE" w14:textId="77777777" w:rsidR="00453011" w:rsidRDefault="00453011" w:rsidP="00453011">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si vyhradzuje právo objednať kosenie časti nie v plnom rozsahu.</w:t>
      </w:r>
    </w:p>
    <w:p w14:paraId="7073983B" w14:textId="77777777" w:rsidR="00453011" w:rsidRDefault="00453011" w:rsidP="00453011">
      <w:pPr>
        <w:spacing w:after="0" w:line="240" w:lineRule="auto"/>
        <w:jc w:val="both"/>
        <w:rPr>
          <w:rFonts w:ascii="Times New Roman" w:hAnsi="Times New Roman" w:cs="Times New Roman"/>
          <w:sz w:val="24"/>
          <w:szCs w:val="24"/>
        </w:rPr>
      </w:pPr>
    </w:p>
    <w:p w14:paraId="1DA3F1F7" w14:textId="77777777" w:rsidR="00453011" w:rsidRPr="00A71843" w:rsidRDefault="00453011" w:rsidP="00453011">
      <w:pPr>
        <w:spacing w:after="0" w:line="240" w:lineRule="auto"/>
        <w:jc w:val="both"/>
        <w:rPr>
          <w:rFonts w:ascii="Times New Roman" w:hAnsi="Times New Roman" w:cs="Times New Roman"/>
          <w:sz w:val="24"/>
          <w:szCs w:val="24"/>
        </w:rPr>
      </w:pPr>
    </w:p>
    <w:p w14:paraId="3586652D" w14:textId="77777777" w:rsidR="00453011" w:rsidRPr="00A71843" w:rsidRDefault="00453011" w:rsidP="00453011">
      <w:pPr>
        <w:keepNext/>
        <w:keepLines/>
        <w:spacing w:after="0"/>
        <w:jc w:val="center"/>
        <w:outlineLvl w:val="6"/>
        <w:rPr>
          <w:rFonts w:ascii="Times New Roman" w:eastAsiaTheme="majorEastAsia" w:hAnsi="Times New Roman" w:cs="Times New Roman"/>
          <w:b/>
          <w:iCs/>
          <w:caps/>
          <w:sz w:val="24"/>
          <w:szCs w:val="24"/>
        </w:rPr>
      </w:pPr>
      <w:r w:rsidRPr="00A71843">
        <w:rPr>
          <w:rFonts w:ascii="Times New Roman" w:eastAsiaTheme="majorEastAsia" w:hAnsi="Times New Roman" w:cs="Times New Roman"/>
          <w:b/>
          <w:iCs/>
          <w:caps/>
          <w:sz w:val="24"/>
          <w:szCs w:val="24"/>
        </w:rPr>
        <w:lastRenderedPageBreak/>
        <w:t>IV. Termín a spôsob plnenia</w:t>
      </w:r>
    </w:p>
    <w:p w14:paraId="7FE43E05" w14:textId="77777777" w:rsidR="00453011" w:rsidRPr="00A71843" w:rsidRDefault="00453011" w:rsidP="00453011">
      <w:pPr>
        <w:spacing w:after="0"/>
      </w:pPr>
    </w:p>
    <w:p w14:paraId="722C3B60" w14:textId="77777777" w:rsidR="00453011" w:rsidRPr="00A71843" w:rsidRDefault="00453011" w:rsidP="00453011">
      <w:pPr>
        <w:numPr>
          <w:ilvl w:val="0"/>
          <w:numId w:val="12"/>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Termín plnenia predmetu zmluvy podľa článku III. je vo vegetačnom období počas bežného kalendárneho roka.</w:t>
      </w:r>
    </w:p>
    <w:p w14:paraId="25EED1EE" w14:textId="77777777" w:rsidR="00453011" w:rsidRPr="00A71843" w:rsidRDefault="00453011" w:rsidP="00453011">
      <w:pPr>
        <w:numPr>
          <w:ilvl w:val="0"/>
          <w:numId w:val="12"/>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Objednávateľ doručí dodávateľovi záväznú objednávku na kosenie s uvedením časti                a lokality s pohrabaním a odvozom – bez pohrabania a odvozu s určením termínu začatia a ukončenia. Objednávka sa stáva záväznou dňom jej zverejnenia na webovej stránke objednávateľa </w:t>
      </w:r>
      <w:hyperlink r:id="rId27" w:history="1">
        <w:r w:rsidRPr="00A71843">
          <w:rPr>
            <w:rFonts w:ascii="Times New Roman" w:eastAsia="Times New Roman" w:hAnsi="Times New Roman" w:cs="Times New Roman"/>
            <w:color w:val="0000FF" w:themeColor="hyperlink"/>
            <w:sz w:val="24"/>
            <w:szCs w:val="24"/>
            <w:u w:val="single"/>
            <w:lang w:eastAsia="sk-SK"/>
          </w:rPr>
          <w:t>www.smsz.sk</w:t>
        </w:r>
      </w:hyperlink>
      <w:r w:rsidRPr="00A71843">
        <w:rPr>
          <w:rFonts w:ascii="Times New Roman" w:eastAsia="Times New Roman" w:hAnsi="Times New Roman" w:cs="Times New Roman"/>
          <w:color w:val="000000"/>
          <w:sz w:val="24"/>
          <w:szCs w:val="24"/>
          <w:lang w:eastAsia="sk-SK"/>
        </w:rPr>
        <w:t xml:space="preserve">. </w:t>
      </w:r>
    </w:p>
    <w:p w14:paraId="55F85B45" w14:textId="77777777" w:rsidR="00453011" w:rsidRPr="00A71843" w:rsidRDefault="00453011" w:rsidP="00453011">
      <w:pPr>
        <w:numPr>
          <w:ilvl w:val="0"/>
          <w:numId w:val="12"/>
        </w:numPr>
        <w:spacing w:after="0" w:line="240" w:lineRule="auto"/>
        <w:ind w:left="426" w:hanging="426"/>
        <w:jc w:val="both"/>
        <w:rPr>
          <w:rFonts w:ascii="Times New Roman" w:hAnsi="Times New Roman" w:cs="Times New Roman"/>
          <w:smallCaps/>
          <w:sz w:val="24"/>
          <w:szCs w:val="24"/>
        </w:rPr>
      </w:pPr>
      <w:r w:rsidRPr="00A71843">
        <w:rPr>
          <w:rFonts w:ascii="Times New Roman" w:hAnsi="Times New Roman" w:cs="Times New Roman"/>
          <w:sz w:val="24"/>
          <w:szCs w:val="24"/>
        </w:rPr>
        <w:t xml:space="preserve">Dodávateľ po obdŕžaní záväznej objednávky, má povinnosť nastúpiť na realizáciu prác najneskôr do 48 hodín a bezodkladne pred nástupom oznámiť e-mailom začatie prác na e-mailovú adresu </w:t>
      </w:r>
      <w:hyperlink r:id="rId28" w:history="1">
        <w:r w:rsidRPr="00A71843">
          <w:rPr>
            <w:rFonts w:ascii="Times New Roman" w:hAnsi="Times New Roman" w:cs="Times New Roman"/>
            <w:color w:val="0000FF" w:themeColor="hyperlink"/>
            <w:sz w:val="24"/>
            <w:szCs w:val="24"/>
            <w:u w:val="single"/>
          </w:rPr>
          <w:t>smsz@smsz.sk</w:t>
        </w:r>
      </w:hyperlink>
      <w:r w:rsidRPr="00A71843">
        <w:rPr>
          <w:rFonts w:ascii="Times New Roman" w:hAnsi="Times New Roman" w:cs="Times New Roman"/>
          <w:sz w:val="24"/>
          <w:szCs w:val="24"/>
        </w:rPr>
        <w:t xml:space="preserve">. Každú kosbu je povinný ukončiť a odovzdať </w:t>
      </w:r>
      <w:r w:rsidRPr="00A71843">
        <w:rPr>
          <w:rFonts w:ascii="Times New Roman" w:hAnsi="Times New Roman" w:cs="Times New Roman"/>
          <w:b/>
          <w:sz w:val="24"/>
          <w:szCs w:val="24"/>
        </w:rPr>
        <w:t xml:space="preserve">do </w:t>
      </w:r>
      <w:r>
        <w:rPr>
          <w:rFonts w:ascii="Times New Roman" w:hAnsi="Times New Roman" w:cs="Times New Roman"/>
          <w:b/>
          <w:sz w:val="24"/>
          <w:szCs w:val="24"/>
        </w:rPr>
        <w:t>8</w:t>
      </w:r>
      <w:r w:rsidRPr="00A71843">
        <w:rPr>
          <w:rFonts w:ascii="Times New Roman" w:hAnsi="Times New Roman" w:cs="Times New Roman"/>
          <w:b/>
          <w:sz w:val="24"/>
          <w:szCs w:val="24"/>
        </w:rPr>
        <w:t> pracovných dní,</w:t>
      </w:r>
      <w:r w:rsidRPr="00A71843">
        <w:rPr>
          <w:rFonts w:ascii="Times New Roman" w:hAnsi="Times New Roman" w:cs="Times New Roman"/>
          <w:sz w:val="24"/>
          <w:szCs w:val="24"/>
        </w:rPr>
        <w:t xml:space="preserve"> prípadne predĺženie tohto termínu schváli a stanoví za objednávateľa príslušný technik zelene zodpovedný za technický dozor záznamom do stavebného denníka, so zdôvodnením predĺženia termínu.</w:t>
      </w:r>
    </w:p>
    <w:p w14:paraId="33D24EAB" w14:textId="77777777" w:rsidR="00453011" w:rsidRPr="00A71843" w:rsidRDefault="00453011" w:rsidP="00453011">
      <w:pPr>
        <w:jc w:val="center"/>
        <w:rPr>
          <w:rFonts w:ascii="Times New Roman" w:hAnsi="Times New Roman" w:cs="Times New Roman"/>
          <w:b/>
          <w:smallCaps/>
          <w:sz w:val="24"/>
          <w:szCs w:val="24"/>
        </w:rPr>
      </w:pPr>
    </w:p>
    <w:p w14:paraId="2620BF7A" w14:textId="77777777" w:rsidR="00453011" w:rsidRPr="00A71843" w:rsidRDefault="00453011" w:rsidP="00453011">
      <w:pPr>
        <w:keepNext/>
        <w:keepLines/>
        <w:spacing w:after="0"/>
        <w:jc w:val="center"/>
        <w:outlineLvl w:val="6"/>
        <w:rPr>
          <w:rFonts w:ascii="Times New Roman" w:eastAsiaTheme="majorEastAsia" w:hAnsi="Times New Roman" w:cs="Times New Roman"/>
          <w:b/>
          <w:bCs/>
          <w:iCs/>
          <w:caps/>
          <w:sz w:val="24"/>
          <w:szCs w:val="24"/>
        </w:rPr>
      </w:pPr>
      <w:r w:rsidRPr="00A71843">
        <w:rPr>
          <w:rFonts w:ascii="Times New Roman" w:eastAsiaTheme="majorEastAsia" w:hAnsi="Times New Roman" w:cs="Times New Roman"/>
          <w:b/>
          <w:iCs/>
          <w:caps/>
          <w:sz w:val="24"/>
          <w:szCs w:val="24"/>
        </w:rPr>
        <w:t>V. Cena a platobné podmienky</w:t>
      </w:r>
    </w:p>
    <w:p w14:paraId="515E7E7D" w14:textId="77777777" w:rsidR="00453011" w:rsidRPr="00A71843" w:rsidRDefault="00453011" w:rsidP="00453011">
      <w:pPr>
        <w:spacing w:after="0"/>
        <w:jc w:val="both"/>
        <w:rPr>
          <w:rFonts w:ascii="Times New Roman" w:hAnsi="Times New Roman" w:cs="Times New Roman"/>
          <w:sz w:val="24"/>
          <w:szCs w:val="24"/>
        </w:rPr>
      </w:pPr>
    </w:p>
    <w:p w14:paraId="31277314" w14:textId="77777777" w:rsidR="00453011" w:rsidRPr="00A71843" w:rsidRDefault="00453011" w:rsidP="00453011">
      <w:pPr>
        <w:numPr>
          <w:ilvl w:val="0"/>
          <w:numId w:val="1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Cena za plnenie predmetu zmluvy je stanovená ponukou dodávateľa vo verejnej súťaži:</w:t>
      </w:r>
    </w:p>
    <w:p w14:paraId="51768ECC" w14:textId="77777777" w:rsidR="00453011" w:rsidRPr="00A71843" w:rsidRDefault="00453011" w:rsidP="00453011">
      <w:pPr>
        <w:spacing w:after="0" w:line="240" w:lineRule="auto"/>
        <w:ind w:left="426"/>
        <w:jc w:val="both"/>
        <w:rPr>
          <w:rFonts w:ascii="Times New Roman" w:hAnsi="Times New Roman" w:cs="Times New Roman"/>
          <w:sz w:val="24"/>
          <w:szCs w:val="24"/>
        </w:rPr>
      </w:pPr>
      <w:r w:rsidRPr="00A71843">
        <w:rPr>
          <w:rFonts w:ascii="Times New Roman" w:hAnsi="Times New Roman" w:cs="Times New Roman"/>
          <w:sz w:val="24"/>
          <w:szCs w:val="24"/>
        </w:rPr>
        <w:t xml:space="preserve">cena za kosenie........v časti č. ........... predmetu zákazky lokalít č. ..........................................  </w:t>
      </w:r>
    </w:p>
    <w:p w14:paraId="4C50FB5B" w14:textId="77777777" w:rsidR="00453011" w:rsidRPr="00A71843" w:rsidRDefault="00453011" w:rsidP="00453011">
      <w:pPr>
        <w:spacing w:after="0" w:line="240" w:lineRule="auto"/>
        <w:ind w:left="426"/>
        <w:jc w:val="both"/>
        <w:rPr>
          <w:rFonts w:ascii="Times New Roman" w:hAnsi="Times New Roman" w:cs="Times New Roman"/>
          <w:b/>
          <w:sz w:val="24"/>
          <w:szCs w:val="24"/>
        </w:rPr>
      </w:pPr>
    </w:p>
    <w:p w14:paraId="59C7A454" w14:textId="77777777" w:rsidR="00453011" w:rsidRPr="00A71843" w:rsidRDefault="00453011" w:rsidP="00453011">
      <w:pPr>
        <w:spacing w:after="0" w:line="240" w:lineRule="auto"/>
        <w:ind w:left="426"/>
        <w:jc w:val="both"/>
        <w:rPr>
          <w:rFonts w:ascii="Times New Roman" w:hAnsi="Times New Roman" w:cs="Times New Roman"/>
          <w:b/>
          <w:sz w:val="24"/>
          <w:szCs w:val="24"/>
        </w:rPr>
      </w:pPr>
      <w:r w:rsidRPr="00A71843">
        <w:rPr>
          <w:rFonts w:ascii="Times New Roman" w:hAnsi="Times New Roman" w:cs="Times New Roman"/>
          <w:b/>
          <w:sz w:val="24"/>
          <w:szCs w:val="24"/>
        </w:rPr>
        <w:t>Jednotková cena s pohrabaním a odvozom:</w:t>
      </w:r>
    </w:p>
    <w:p w14:paraId="5AF8154A" w14:textId="77777777" w:rsidR="00453011" w:rsidRPr="00A71843" w:rsidRDefault="00453011" w:rsidP="00453011">
      <w:pPr>
        <w:spacing w:after="0" w:line="240" w:lineRule="auto"/>
        <w:ind w:left="426"/>
        <w:jc w:val="both"/>
        <w:rPr>
          <w:rFonts w:ascii="Times New Roman" w:hAnsi="Times New Roman" w:cs="Times New Roman"/>
          <w:sz w:val="24"/>
          <w:szCs w:val="24"/>
        </w:rPr>
      </w:pPr>
    </w:p>
    <w:p w14:paraId="7A558B80"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w:t>
      </w:r>
    </w:p>
    <w:p w14:paraId="3ED5A29D"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TS</w:t>
      </w:r>
    </w:p>
    <w:p w14:paraId="24CC3748"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w:t>
      </w:r>
    </w:p>
    <w:p w14:paraId="49717B41"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w:t>
      </w:r>
    </w:p>
    <w:p w14:paraId="21924C00"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TRS</w:t>
      </w:r>
    </w:p>
    <w:p w14:paraId="047A583F"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TNS</w:t>
      </w:r>
    </w:p>
    <w:p w14:paraId="64981DDC"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T/DI</w:t>
      </w:r>
    </w:p>
    <w:p w14:paraId="3ABE6ADF" w14:textId="77777777" w:rsidR="00453011" w:rsidRPr="00A71843" w:rsidRDefault="00453011" w:rsidP="00453011">
      <w:pPr>
        <w:spacing w:after="0"/>
        <w:ind w:left="426"/>
        <w:jc w:val="both"/>
        <w:rPr>
          <w:rFonts w:ascii="Times New Roman" w:hAnsi="Times New Roman" w:cs="Times New Roman"/>
          <w:b/>
          <w:sz w:val="24"/>
          <w:szCs w:val="24"/>
        </w:rPr>
      </w:pPr>
    </w:p>
    <w:p w14:paraId="3616C0B5" w14:textId="77777777" w:rsidR="00453011" w:rsidRPr="00A71843" w:rsidRDefault="00453011" w:rsidP="00453011">
      <w:pPr>
        <w:spacing w:after="0" w:line="240" w:lineRule="auto"/>
        <w:ind w:left="426"/>
        <w:jc w:val="both"/>
        <w:rPr>
          <w:rFonts w:ascii="Times New Roman" w:hAnsi="Times New Roman" w:cs="Times New Roman"/>
          <w:b/>
          <w:sz w:val="24"/>
          <w:szCs w:val="24"/>
        </w:rPr>
      </w:pPr>
      <w:r w:rsidRPr="00A71843">
        <w:rPr>
          <w:rFonts w:ascii="Times New Roman" w:hAnsi="Times New Roman" w:cs="Times New Roman"/>
          <w:b/>
          <w:sz w:val="24"/>
          <w:szCs w:val="24"/>
        </w:rPr>
        <w:t>Jednotková cena bez pohrabania a odvozu:</w:t>
      </w:r>
    </w:p>
    <w:p w14:paraId="21EBB579" w14:textId="77777777" w:rsidR="00453011" w:rsidRPr="00A71843" w:rsidRDefault="00453011" w:rsidP="00453011">
      <w:pPr>
        <w:spacing w:after="0" w:line="240" w:lineRule="auto"/>
        <w:ind w:left="426"/>
        <w:jc w:val="both"/>
        <w:rPr>
          <w:rFonts w:ascii="Times New Roman" w:hAnsi="Times New Roman" w:cs="Times New Roman"/>
          <w:sz w:val="24"/>
          <w:szCs w:val="24"/>
        </w:rPr>
      </w:pPr>
    </w:p>
    <w:p w14:paraId="6A9DB500"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w:t>
      </w:r>
    </w:p>
    <w:p w14:paraId="3F35BD3B"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TS</w:t>
      </w:r>
    </w:p>
    <w:p w14:paraId="0BA9606C"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w:t>
      </w:r>
    </w:p>
    <w:p w14:paraId="7BE4B67E"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w:t>
      </w:r>
    </w:p>
    <w:p w14:paraId="103A06DF"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TRS</w:t>
      </w:r>
    </w:p>
    <w:p w14:paraId="1D265FAC"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TNS</w:t>
      </w:r>
    </w:p>
    <w:p w14:paraId="643107F9" w14:textId="77777777" w:rsidR="00453011" w:rsidRPr="00A71843" w:rsidRDefault="00453011" w:rsidP="00453011">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T/DI</w:t>
      </w:r>
    </w:p>
    <w:p w14:paraId="480BC807" w14:textId="77777777" w:rsidR="00453011" w:rsidRPr="00A71843" w:rsidRDefault="00453011" w:rsidP="00453011">
      <w:pPr>
        <w:spacing w:after="0" w:line="240" w:lineRule="auto"/>
        <w:ind w:left="283"/>
        <w:jc w:val="both"/>
        <w:rPr>
          <w:rFonts w:ascii="Times New Roman" w:hAnsi="Times New Roman" w:cs="Times New Roman"/>
          <w:b/>
          <w:sz w:val="24"/>
          <w:szCs w:val="24"/>
        </w:rPr>
      </w:pPr>
    </w:p>
    <w:p w14:paraId="070595F4" w14:textId="77777777" w:rsidR="00453011" w:rsidRPr="00A71843" w:rsidRDefault="00453011" w:rsidP="00453011">
      <w:pPr>
        <w:spacing w:after="0" w:line="240" w:lineRule="auto"/>
        <w:ind w:left="283"/>
        <w:jc w:val="both"/>
        <w:rPr>
          <w:rFonts w:ascii="Times New Roman" w:hAnsi="Times New Roman" w:cs="Times New Roman"/>
          <w:b/>
          <w:sz w:val="24"/>
          <w:szCs w:val="24"/>
        </w:rPr>
      </w:pPr>
      <w:r w:rsidRPr="00A71843">
        <w:rPr>
          <w:rFonts w:ascii="Times New Roman" w:hAnsi="Times New Roman" w:cs="Times New Roman"/>
          <w:b/>
          <w:sz w:val="24"/>
          <w:szCs w:val="24"/>
        </w:rPr>
        <w:t xml:space="preserve">Jednotková cena </w:t>
      </w:r>
      <w:proofErr w:type="spellStart"/>
      <w:r w:rsidRPr="00A71843">
        <w:rPr>
          <w:rFonts w:ascii="Times New Roman" w:hAnsi="Times New Roman" w:cs="Times New Roman"/>
          <w:b/>
          <w:sz w:val="24"/>
          <w:szCs w:val="24"/>
        </w:rPr>
        <w:t>mulčovaním</w:t>
      </w:r>
      <w:proofErr w:type="spellEnd"/>
      <w:r w:rsidRPr="00A71843">
        <w:rPr>
          <w:rFonts w:ascii="Times New Roman" w:hAnsi="Times New Roman" w:cs="Times New Roman"/>
          <w:b/>
          <w:sz w:val="24"/>
          <w:szCs w:val="24"/>
        </w:rPr>
        <w:t xml:space="preserve"> </w:t>
      </w:r>
    </w:p>
    <w:p w14:paraId="7C566A35" w14:textId="77777777" w:rsidR="00453011" w:rsidRPr="00A71843" w:rsidRDefault="00453011" w:rsidP="00453011">
      <w:pPr>
        <w:spacing w:after="0" w:line="240" w:lineRule="auto"/>
        <w:ind w:left="283"/>
        <w:jc w:val="both"/>
        <w:rPr>
          <w:rFonts w:ascii="Times New Roman" w:hAnsi="Times New Roman" w:cs="Times New Roman"/>
          <w:b/>
          <w:sz w:val="24"/>
          <w:szCs w:val="24"/>
        </w:rPr>
      </w:pPr>
    </w:p>
    <w:p w14:paraId="1A3578C7" w14:textId="77777777" w:rsidR="00453011" w:rsidRPr="00A71843" w:rsidRDefault="00453011" w:rsidP="00453011">
      <w:pPr>
        <w:numPr>
          <w:ilvl w:val="0"/>
          <w:numId w:val="23"/>
        </w:numPr>
        <w:spacing w:after="0" w:line="240" w:lineRule="auto"/>
        <w:ind w:firstLine="698"/>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p>
    <w:p w14:paraId="10673826" w14:textId="77777777" w:rsidR="00453011" w:rsidRPr="00A71843" w:rsidRDefault="00453011" w:rsidP="00453011">
      <w:pPr>
        <w:spacing w:after="0" w:line="240" w:lineRule="auto"/>
        <w:ind w:left="283"/>
        <w:rPr>
          <w:rFonts w:ascii="Times New Roman" w:hAnsi="Times New Roman" w:cs="Times New Roman"/>
          <w:sz w:val="24"/>
          <w:szCs w:val="24"/>
        </w:rPr>
      </w:pPr>
    </w:p>
    <w:p w14:paraId="62E1B2B7"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Fakturácia sa bude vykonávať na základe záznamu o prevzatí a odovzdaní prác. Do 15. dňa od ukončenia kosby  dodávateľ predloží faktúru objednávateľovi na úhradu.</w:t>
      </w:r>
    </w:p>
    <w:p w14:paraId="0791F711"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color w:val="000000" w:themeColor="text1"/>
          <w:sz w:val="24"/>
          <w:szCs w:val="24"/>
        </w:rPr>
      </w:pPr>
      <w:r w:rsidRPr="00A71843">
        <w:rPr>
          <w:rFonts w:ascii="Times New Roman" w:hAnsi="Times New Roman" w:cs="Times New Roman"/>
          <w:sz w:val="24"/>
          <w:szCs w:val="24"/>
        </w:rPr>
        <w:t xml:space="preserve">Objednávateľ zaplatí dodávateľovi faktúru na jeho účet v lehote splatnosti </w:t>
      </w:r>
      <w:r w:rsidRPr="00A71843">
        <w:rPr>
          <w:rFonts w:ascii="Times New Roman" w:hAnsi="Times New Roman" w:cs="Times New Roman"/>
          <w:b/>
          <w:sz w:val="24"/>
          <w:szCs w:val="24"/>
        </w:rPr>
        <w:t>60 dní</w:t>
      </w:r>
      <w:r w:rsidRPr="00A71843">
        <w:rPr>
          <w:rFonts w:ascii="Times New Roman" w:hAnsi="Times New Roman" w:cs="Times New Roman"/>
          <w:sz w:val="24"/>
          <w:szCs w:val="24"/>
        </w:rPr>
        <w:t xml:space="preserve"> od jej obdŕžania. </w:t>
      </w:r>
      <w:r w:rsidRPr="00A71843">
        <w:rPr>
          <w:rFonts w:ascii="Times New Roman" w:hAnsi="Times New Roman" w:cs="Times New Roman"/>
          <w:color w:val="000000" w:themeColor="text1"/>
          <w:sz w:val="24"/>
          <w:szCs w:val="24"/>
        </w:rPr>
        <w:t>Dodávateľ vyhlasuje, že dojednanie podľa predchádzajúcej vety nie je v hrubom nepomere k právam a povinnostiam vyplývajúcim zo záväzkového vzťahu pre dodávateľa.</w:t>
      </w:r>
    </w:p>
    <w:p w14:paraId="05BFFFD3"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lastRenderedPageBreak/>
        <w:t xml:space="preserve">Dodávateľ zodpovedá za to, že jednotlivé faktúry budú obsahovať okrem predpísaných náležitostí súpis prác vypracovaný v zmysle predloženej cenovej ponuky s označením časti a lokality v súlade s predloženou objednávkou. Faktúra musí byť potvrdená objednávateľom. </w:t>
      </w:r>
    </w:p>
    <w:p w14:paraId="31C6016B"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že faktúra nebude obsahovať náležitosti uvedené v čl. V ods. 5, objednávateľ je oprávnený vrátiť ju dodávateľovi na doplnenie. V takom prípade sa preruší plynutie lehoty splatnosti a nová lehota splatnosti začne plynúť doručením opravenej faktúry objednávateľovi.</w:t>
      </w:r>
    </w:p>
    <w:p w14:paraId="14312F74"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Dodávateľovi vznikne nárok na odplatu na základe riadneho a včasného plnenia predmetu tejto zmluvy.</w:t>
      </w:r>
    </w:p>
    <w:p w14:paraId="3DF636DA" w14:textId="77777777" w:rsidR="00453011" w:rsidRPr="00A71843" w:rsidRDefault="00453011" w:rsidP="00453011">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môže realizovať zmenu zmluvy počas jej trvania v zmysle ustanovenia § 18 zákona o verejnom obstarávaní.</w:t>
      </w:r>
    </w:p>
    <w:p w14:paraId="29A32E80" w14:textId="77777777" w:rsidR="00453011" w:rsidRPr="00A71843" w:rsidRDefault="00453011" w:rsidP="00453011">
      <w:pPr>
        <w:spacing w:after="0" w:line="240" w:lineRule="auto"/>
        <w:jc w:val="both"/>
        <w:rPr>
          <w:rFonts w:ascii="Times New Roman" w:hAnsi="Times New Roman" w:cs="Times New Roman"/>
          <w:sz w:val="24"/>
          <w:szCs w:val="24"/>
        </w:rPr>
      </w:pPr>
    </w:p>
    <w:p w14:paraId="743BAE27" w14:textId="77777777" w:rsidR="00453011" w:rsidRPr="00A71843" w:rsidRDefault="00453011" w:rsidP="00453011">
      <w:pPr>
        <w:keepNext/>
        <w:keepLines/>
        <w:spacing w:before="40" w:after="0"/>
        <w:ind w:left="426" w:hanging="426"/>
        <w:jc w:val="center"/>
        <w:outlineLvl w:val="6"/>
        <w:rPr>
          <w:rFonts w:ascii="Times New Roman" w:eastAsiaTheme="majorEastAsia" w:hAnsi="Times New Roman" w:cs="Times New Roman"/>
          <w:b/>
          <w:iCs/>
          <w:color w:val="243F60" w:themeColor="accent1" w:themeShade="7F"/>
          <w:sz w:val="24"/>
          <w:szCs w:val="24"/>
        </w:rPr>
      </w:pPr>
      <w:r w:rsidRPr="00A71843">
        <w:rPr>
          <w:rFonts w:ascii="Times New Roman" w:eastAsiaTheme="majorEastAsia" w:hAnsi="Times New Roman" w:cs="Times New Roman"/>
          <w:b/>
          <w:iCs/>
          <w:smallCaps/>
          <w:sz w:val="24"/>
          <w:szCs w:val="24"/>
        </w:rPr>
        <w:t xml:space="preserve">VI. </w:t>
      </w:r>
      <w:r w:rsidRPr="00A71843">
        <w:rPr>
          <w:rFonts w:ascii="Times New Roman" w:eastAsiaTheme="majorEastAsia" w:hAnsi="Times New Roman" w:cs="Times New Roman"/>
          <w:b/>
          <w:iCs/>
          <w:sz w:val="24"/>
          <w:szCs w:val="24"/>
        </w:rPr>
        <w:t>VYSVETLENIE POUŽITÝCH SKRATIEK</w:t>
      </w:r>
    </w:p>
    <w:p w14:paraId="3094FD37" w14:textId="77777777" w:rsidR="00453011" w:rsidRPr="00A71843" w:rsidRDefault="00453011" w:rsidP="00453011">
      <w:pPr>
        <w:spacing w:after="0" w:line="240" w:lineRule="auto"/>
        <w:jc w:val="both"/>
        <w:rPr>
          <w:rFonts w:ascii="Times New Roman" w:hAnsi="Times New Roman" w:cs="Times New Roman"/>
          <w:sz w:val="24"/>
          <w:szCs w:val="24"/>
        </w:rPr>
      </w:pPr>
    </w:p>
    <w:p w14:paraId="5EC2E1F3" w14:textId="77777777" w:rsidR="00453011" w:rsidRPr="00A71843" w:rsidRDefault="00453011" w:rsidP="00453011">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V tejto zmluve boli použité skratky:</w:t>
      </w:r>
    </w:p>
    <w:p w14:paraId="7562FF3D"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TR</w:t>
      </w: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sz w:val="24"/>
          <w:szCs w:val="24"/>
        </w:rPr>
        <w:tab/>
        <w:t>-</w:t>
      </w:r>
      <w:r w:rsidRPr="00A71843">
        <w:rPr>
          <w:rFonts w:ascii="Times New Roman" w:eastAsia="Calibri" w:hAnsi="Times New Roman" w:cs="Times New Roman"/>
          <w:sz w:val="24"/>
          <w:szCs w:val="24"/>
        </w:rPr>
        <w:tab/>
        <w:t xml:space="preserve">Trávnik reprezentačný </w:t>
      </w:r>
    </w:p>
    <w:p w14:paraId="71E6D0CD"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 xml:space="preserve">TRS </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reprezentačný vo svahu </w:t>
      </w:r>
    </w:p>
    <w:p w14:paraId="3EE53C3D"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b/>
          <w:sz w:val="24"/>
          <w:szCs w:val="24"/>
        </w:rPr>
        <w:t>T</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v rovine </w:t>
      </w:r>
    </w:p>
    <w:p w14:paraId="7B44BC0F"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TS</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vo svahu </w:t>
      </w:r>
    </w:p>
    <w:p w14:paraId="16EF8BBB"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TN</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neupravený </w:t>
      </w:r>
    </w:p>
    <w:p w14:paraId="7ED03735" w14:textId="77777777" w:rsidR="00453011" w:rsidRPr="00A71843" w:rsidRDefault="00453011" w:rsidP="00453011">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TNS</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neupravený vo svahu </w:t>
      </w:r>
    </w:p>
    <w:p w14:paraId="14E2E7E3" w14:textId="77777777" w:rsidR="00453011" w:rsidRPr="00A71843" w:rsidRDefault="00453011" w:rsidP="00453011">
      <w:pPr>
        <w:spacing w:after="0" w:line="240" w:lineRule="auto"/>
        <w:ind w:firstLine="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T/DI</w:t>
      </w:r>
      <w:r w:rsidRPr="00A71843">
        <w:rPr>
          <w:rFonts w:ascii="Times New Roman" w:eastAsia="Calibri" w:hAnsi="Times New Roman" w:cs="Times New Roman"/>
          <w:b/>
          <w:sz w:val="24"/>
          <w:szCs w:val="24"/>
        </w:rPr>
        <w:tab/>
        <w:t>-</w:t>
      </w: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sz w:val="24"/>
          <w:szCs w:val="24"/>
        </w:rPr>
        <w:tab/>
        <w:t xml:space="preserve">Zatrávnené detské ihriská   </w:t>
      </w:r>
    </w:p>
    <w:p w14:paraId="5FE6BE36" w14:textId="77777777" w:rsidR="00453011" w:rsidRPr="00A71843" w:rsidRDefault="00453011" w:rsidP="00453011">
      <w:pPr>
        <w:spacing w:after="0" w:line="240" w:lineRule="auto"/>
        <w:ind w:firstLine="180"/>
        <w:jc w:val="both"/>
        <w:rPr>
          <w:rFonts w:ascii="Times New Roman" w:eastAsia="Calibri" w:hAnsi="Times New Roman" w:cs="Times New Roman"/>
          <w:sz w:val="24"/>
          <w:szCs w:val="24"/>
        </w:rPr>
      </w:pPr>
    </w:p>
    <w:p w14:paraId="321C1A26" w14:textId="77777777" w:rsidR="00453011" w:rsidRPr="00A71843" w:rsidRDefault="00453011" w:rsidP="00453011">
      <w:pPr>
        <w:keepNext/>
        <w:keepLines/>
        <w:spacing w:after="0" w:line="240" w:lineRule="auto"/>
        <w:outlineLvl w:val="6"/>
        <w:rPr>
          <w:rFonts w:ascii="Times New Roman" w:eastAsiaTheme="majorEastAsia" w:hAnsi="Times New Roman" w:cs="Times New Roman"/>
          <w:bCs/>
          <w:iCs/>
          <w:smallCaps/>
          <w:color w:val="243F60" w:themeColor="accent1" w:themeShade="7F"/>
          <w:sz w:val="24"/>
          <w:szCs w:val="24"/>
        </w:rPr>
      </w:pPr>
    </w:p>
    <w:p w14:paraId="7B23F94B"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VII. Dodacie a kvalitatívne podmienky</w:t>
      </w:r>
    </w:p>
    <w:p w14:paraId="2E1FBC1E" w14:textId="77777777" w:rsidR="00453011" w:rsidRPr="00A71843" w:rsidRDefault="00453011" w:rsidP="00453011">
      <w:pPr>
        <w:spacing w:after="0" w:line="240" w:lineRule="auto"/>
        <w:jc w:val="center"/>
        <w:rPr>
          <w:rFonts w:ascii="Times New Roman" w:hAnsi="Times New Roman" w:cs="Times New Roman"/>
          <w:b/>
          <w:sz w:val="24"/>
          <w:szCs w:val="24"/>
        </w:rPr>
      </w:pPr>
    </w:p>
    <w:p w14:paraId="128086C5"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Dodávateľ po obdŕžaní záväznej objednávky, má povinnosť nastúpiť na realizáciu prác najneskôr do 48 hodín a bezodkladne pred nástupom oznámiť e-mailom začatie prác na e-mailovú adresu </w:t>
      </w:r>
      <w:hyperlink r:id="rId29" w:history="1">
        <w:r w:rsidRPr="00A71843">
          <w:rPr>
            <w:rFonts w:ascii="Times New Roman" w:eastAsia="Times New Roman" w:hAnsi="Times New Roman" w:cs="Times New Roman"/>
            <w:sz w:val="24"/>
            <w:szCs w:val="24"/>
            <w:u w:val="single"/>
            <w:lang w:eastAsia="sk-SK"/>
          </w:rPr>
          <w:t>smsz@smsz.sk</w:t>
        </w:r>
      </w:hyperlink>
      <w:r w:rsidRPr="00A71843">
        <w:rPr>
          <w:rFonts w:ascii="Times New Roman" w:eastAsia="Times New Roman" w:hAnsi="Times New Roman" w:cs="Times New Roman"/>
          <w:color w:val="000000"/>
          <w:sz w:val="24"/>
          <w:szCs w:val="24"/>
          <w:lang w:eastAsia="sk-SK"/>
        </w:rPr>
        <w:t>.  Najneskôr 24 hod. po ukončení prác (najbližší pracovný deň) vyzve dodávateľ e-mailom objednávateľa na odovzdanie a prevzatie prác</w:t>
      </w:r>
      <w:r w:rsidRPr="00A71843">
        <w:rPr>
          <w:rFonts w:ascii="Times New Roman" w:eastAsia="Times New Roman" w:hAnsi="Times New Roman" w:cs="Times New Roman"/>
          <w:color w:val="00B0F0"/>
          <w:sz w:val="24"/>
          <w:szCs w:val="24"/>
          <w:lang w:eastAsia="sk-SK"/>
        </w:rPr>
        <w:t>.</w:t>
      </w:r>
      <w:r w:rsidRPr="00A71843">
        <w:rPr>
          <w:rFonts w:ascii="Times New Roman" w:eastAsia="Times New Roman" w:hAnsi="Times New Roman" w:cs="Times New Roman"/>
          <w:color w:val="000000"/>
          <w:sz w:val="24"/>
          <w:szCs w:val="24"/>
          <w:lang w:eastAsia="sk-SK"/>
        </w:rPr>
        <w:t xml:space="preserve"> Práce budú preberané objednávateľom na základe zápisov v stavebnom denníku, ktorý vedie dodávateľ. Jednu kópiu predloží objednávateľovi pri odovzdávaní a preberaní prác, vrátane dokladu o uložení pokosenej hmoty v </w:t>
      </w:r>
      <w:proofErr w:type="spellStart"/>
      <w:r w:rsidRPr="00A71843">
        <w:rPr>
          <w:rFonts w:ascii="Times New Roman" w:eastAsia="Times New Roman" w:hAnsi="Times New Roman" w:cs="Times New Roman"/>
          <w:color w:val="000000"/>
          <w:sz w:val="24"/>
          <w:szCs w:val="24"/>
          <w:lang w:eastAsia="sk-SK"/>
        </w:rPr>
        <w:t>kompostárni</w:t>
      </w:r>
      <w:proofErr w:type="spellEnd"/>
      <w:r w:rsidRPr="00A71843">
        <w:rPr>
          <w:rFonts w:ascii="Times New Roman" w:eastAsia="Times New Roman" w:hAnsi="Times New Roman" w:cs="Times New Roman"/>
          <w:color w:val="000000"/>
          <w:sz w:val="24"/>
          <w:szCs w:val="24"/>
          <w:lang w:eastAsia="sk-SK"/>
        </w:rPr>
        <w:t xml:space="preserve"> Bernátovce. Objednávateľ bude vykonávať priebežnú kontrolu vykonaných prác. Po písomnom odovzdaní a prevzatí  sa práce považujú za ukončené.</w:t>
      </w:r>
    </w:p>
    <w:p w14:paraId="67BEEC0F"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Činnosť, na ktorú sa dodávateľ zaviazal je povinný uskutočňovať podľa pokynov objednávateľa a v súlade s jeho záujmami. </w:t>
      </w:r>
    </w:p>
    <w:p w14:paraId="2272FA01"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Pred začatím kosby je dodávateľ povinný vyčistiť plochy od všetkých nečistôt majúcich dopad na kvalitu vykonanej  kosby.</w:t>
      </w:r>
    </w:p>
    <w:p w14:paraId="2FEDCA30"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Reprezentačné trávnaté plochy je dodávateľ povinný kosiť do výšky maximálne 3 cm, rotačnou kosačkou so zberným košom. Pohrabanie a odvoz pokosenej trávy z reprezentačnej zelene realizovať v deň vykonania kosby.</w:t>
      </w:r>
    </w:p>
    <w:p w14:paraId="50725466"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proofErr w:type="spellStart"/>
      <w:r w:rsidRPr="00A71843">
        <w:rPr>
          <w:rFonts w:ascii="Times New Roman" w:eastAsia="Times New Roman" w:hAnsi="Times New Roman" w:cs="Times New Roman"/>
          <w:color w:val="000000"/>
          <w:sz w:val="24"/>
          <w:szCs w:val="24"/>
          <w:lang w:eastAsia="sk-SK"/>
        </w:rPr>
        <w:t>Sídlištnú</w:t>
      </w:r>
      <w:proofErr w:type="spellEnd"/>
      <w:r w:rsidRPr="00A71843">
        <w:rPr>
          <w:rFonts w:ascii="Times New Roman" w:eastAsia="Times New Roman" w:hAnsi="Times New Roman" w:cs="Times New Roman"/>
          <w:color w:val="000000"/>
          <w:sz w:val="24"/>
          <w:szCs w:val="24"/>
          <w:lang w:eastAsia="sk-SK"/>
        </w:rPr>
        <w:t xml:space="preserve"> a prídomovú zeleň je dodávateľ povinný kosiť do výšky maximálne 4 cm. Pohrabanie  a odvoz pokosenej trávy zo </w:t>
      </w:r>
      <w:proofErr w:type="spellStart"/>
      <w:r w:rsidRPr="00A71843">
        <w:rPr>
          <w:rFonts w:ascii="Times New Roman" w:eastAsia="Times New Roman" w:hAnsi="Times New Roman" w:cs="Times New Roman"/>
          <w:color w:val="000000"/>
          <w:sz w:val="24"/>
          <w:szCs w:val="24"/>
          <w:lang w:eastAsia="sk-SK"/>
        </w:rPr>
        <w:t>sídlištnej</w:t>
      </w:r>
      <w:proofErr w:type="spellEnd"/>
      <w:r w:rsidRPr="00A71843">
        <w:rPr>
          <w:rFonts w:ascii="Times New Roman" w:eastAsia="Times New Roman" w:hAnsi="Times New Roman" w:cs="Times New Roman"/>
          <w:color w:val="000000"/>
          <w:sz w:val="24"/>
          <w:szCs w:val="24"/>
          <w:lang w:eastAsia="sk-SK"/>
        </w:rPr>
        <w:t xml:space="preserve"> a prídomovej zelene vykonať do 48 hodín (t. j. do 2 dní) od zrealizovania kosby. </w:t>
      </w:r>
    </w:p>
    <w:p w14:paraId="4D1CB967"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je dodávateľ povinný realizovať vhodným technologickým postupom (napr. použitím ochranných plachiet, vhodných mechanizmov a pod.) tak, aby nedošlo k zraneniu osôb, či k znečisteniu okolitých plôch, alebo k znečisteniu, alebo poškodeniu objektov (ciest, chodníkov, budov, motorových vozidiel, plastík a pod.). V prípade vzniku akejkoľvek škody je nutné okamžite zjednať nápravu na náklady dodávateľa.</w:t>
      </w:r>
    </w:p>
    <w:p w14:paraId="620170EB"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lastRenderedPageBreak/>
        <w:t xml:space="preserve">Pokosenú trávu je dodávateľ povinný odvážať do </w:t>
      </w:r>
      <w:proofErr w:type="spellStart"/>
      <w:r w:rsidRPr="00A71843">
        <w:rPr>
          <w:rFonts w:ascii="Times New Roman" w:eastAsia="Times New Roman" w:hAnsi="Times New Roman" w:cs="Times New Roman"/>
          <w:color w:val="000000"/>
          <w:sz w:val="24"/>
          <w:szCs w:val="24"/>
          <w:lang w:eastAsia="sk-SK"/>
        </w:rPr>
        <w:t>kompostárne</w:t>
      </w:r>
      <w:proofErr w:type="spellEnd"/>
      <w:r w:rsidRPr="00A71843">
        <w:rPr>
          <w:rFonts w:ascii="Times New Roman" w:eastAsia="Times New Roman" w:hAnsi="Times New Roman" w:cs="Times New Roman"/>
          <w:color w:val="000000"/>
          <w:sz w:val="24"/>
          <w:szCs w:val="24"/>
          <w:lang w:eastAsia="sk-SK"/>
        </w:rPr>
        <w:t xml:space="preserve"> mesta Košice v </w:t>
      </w:r>
      <w:proofErr w:type="spellStart"/>
      <w:r w:rsidRPr="00A71843">
        <w:rPr>
          <w:rFonts w:ascii="Times New Roman" w:eastAsia="Times New Roman" w:hAnsi="Times New Roman" w:cs="Times New Roman"/>
          <w:color w:val="000000"/>
          <w:sz w:val="24"/>
          <w:szCs w:val="24"/>
          <w:lang w:eastAsia="sk-SK"/>
        </w:rPr>
        <w:t>Bernátovciach</w:t>
      </w:r>
      <w:proofErr w:type="spellEnd"/>
      <w:r w:rsidRPr="00A71843">
        <w:rPr>
          <w:rFonts w:ascii="Times New Roman" w:eastAsia="Times New Roman" w:hAnsi="Times New Roman" w:cs="Times New Roman"/>
          <w:color w:val="000000"/>
          <w:sz w:val="24"/>
          <w:szCs w:val="24"/>
          <w:lang w:eastAsia="sk-SK"/>
        </w:rPr>
        <w:t xml:space="preserve"> s tým, že zodpovedný zamestnanec </w:t>
      </w:r>
      <w:proofErr w:type="spellStart"/>
      <w:r w:rsidRPr="00A71843">
        <w:rPr>
          <w:rFonts w:ascii="Times New Roman" w:eastAsia="Times New Roman" w:hAnsi="Times New Roman" w:cs="Times New Roman"/>
          <w:color w:val="000000"/>
          <w:sz w:val="24"/>
          <w:szCs w:val="24"/>
          <w:lang w:eastAsia="sk-SK"/>
        </w:rPr>
        <w:t>kompostárne</w:t>
      </w:r>
      <w:proofErr w:type="spellEnd"/>
      <w:r w:rsidRPr="00A71843">
        <w:rPr>
          <w:rFonts w:ascii="Times New Roman" w:eastAsia="Times New Roman" w:hAnsi="Times New Roman" w:cs="Times New Roman"/>
          <w:color w:val="000000"/>
          <w:sz w:val="24"/>
          <w:szCs w:val="24"/>
          <w:lang w:eastAsia="sk-SK"/>
        </w:rPr>
        <w:t xml:space="preserve"> potvrdí dovoz. Vážny lístok objednávateľ žiada prikladať k denným záznamom – respektíve ho preukázať pri odovzdávaní a preberaní prác.</w:t>
      </w:r>
    </w:p>
    <w:p w14:paraId="6C55D2AB"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a zber je dodávateľ povinný realizovať tak, aby nedošlo k poškodeniu trávnatých plôch. V prípade poškodenia trávnatej plochy (nákladným motorovým vozidlom pri odvoze trávy alebo iným spôsobom) je dodávateľ povinný zabezpečiť obnovu trávnatej plochy na vlastné náklady.</w:t>
      </w:r>
    </w:p>
    <w:p w14:paraId="337FC828"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a zber pokosenej trávy nesmie realizovať počas nedelí, v dňoch pracovného pokoja a v dňoch štátnych sviatkov.</w:t>
      </w:r>
    </w:p>
    <w:p w14:paraId="482E7EDF"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Trávnaté plochy je potrebné vykosiť aj v tesnej blízkosti záhonov, lavičiek, stromov, detských zariadení, stožiarov verejného osvetlenia, prípadne iných prekážok v trávnatých plochách, tak aby nedošlo k ich poškodeniu. V prípade poškodenia si objednávateľ vyhradzuje právo na náhradu škody, respektíve dodávateľ je povinný zrealizovať nápravu na vlastné náklady.</w:t>
      </w:r>
    </w:p>
    <w:p w14:paraId="3AC610C5"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si vyhradzuje právo meniť výmery častí resp. lokalít zapríčinené zmenami majetkovoprávnych vzťahov a stavebnými činnosťami.</w:t>
      </w:r>
    </w:p>
    <w:p w14:paraId="5B7E34A6"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A71843">
        <w:rPr>
          <w:rFonts w:ascii="Times New Roman" w:eastAsia="Times New Roman" w:hAnsi="Times New Roman" w:cs="Times New Roman"/>
          <w:color w:val="000000"/>
          <w:sz w:val="24"/>
          <w:szCs w:val="24"/>
          <w:lang w:eastAsia="sk-SK"/>
        </w:rPr>
        <w:t>Objednávateľ si vyhradzuje právo zadať kosenie dodávateľovi aj bez pohrabania a odvozu pokosenej trávy</w:t>
      </w:r>
      <w:r w:rsidRPr="00A71843">
        <w:rPr>
          <w:rFonts w:ascii="Times New Roman" w:eastAsia="Times New Roman" w:hAnsi="Times New Roman" w:cs="Times New Roman"/>
          <w:color w:val="FF0000"/>
          <w:sz w:val="24"/>
          <w:szCs w:val="24"/>
          <w:lang w:eastAsia="sk-SK"/>
        </w:rPr>
        <w:t>.</w:t>
      </w:r>
    </w:p>
    <w:p w14:paraId="13B6B167" w14:textId="77777777" w:rsidR="00453011" w:rsidRPr="00717301"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717301">
        <w:rPr>
          <w:rFonts w:ascii="Times New Roman" w:eastAsia="Times New Roman" w:hAnsi="Times New Roman" w:cs="Times New Roman"/>
          <w:color w:val="000000"/>
          <w:sz w:val="24"/>
          <w:szCs w:val="24"/>
          <w:lang w:eastAsia="sk-SK"/>
        </w:rPr>
        <w:t xml:space="preserve">Objednávateľ si vyhradzuje právo zadať kosenie dodávateľovi aj formou </w:t>
      </w:r>
      <w:proofErr w:type="spellStart"/>
      <w:r w:rsidRPr="00717301">
        <w:rPr>
          <w:rFonts w:ascii="Times New Roman" w:eastAsia="Times New Roman" w:hAnsi="Times New Roman" w:cs="Times New Roman"/>
          <w:color w:val="000000"/>
          <w:sz w:val="24"/>
          <w:szCs w:val="24"/>
          <w:lang w:eastAsia="sk-SK"/>
        </w:rPr>
        <w:t>mulčovania</w:t>
      </w:r>
      <w:proofErr w:type="spellEnd"/>
      <w:r w:rsidRPr="00717301">
        <w:rPr>
          <w:rFonts w:ascii="Times New Roman" w:eastAsia="Times New Roman" w:hAnsi="Times New Roman" w:cs="Times New Roman"/>
          <w:color w:val="000000"/>
          <w:sz w:val="24"/>
          <w:szCs w:val="24"/>
          <w:lang w:eastAsia="sk-SK"/>
        </w:rPr>
        <w:t xml:space="preserve"> ak dodávateľ túto cenu zadal v súťaži</w:t>
      </w:r>
      <w:r w:rsidRPr="00717301">
        <w:rPr>
          <w:rFonts w:ascii="Times New Roman" w:eastAsia="Times New Roman" w:hAnsi="Times New Roman" w:cs="Times New Roman"/>
          <w:sz w:val="24"/>
          <w:szCs w:val="24"/>
          <w:lang w:eastAsia="sk-SK"/>
        </w:rPr>
        <w:t>.</w:t>
      </w:r>
    </w:p>
    <w:p w14:paraId="62C081E0" w14:textId="77777777" w:rsidR="00453011" w:rsidRPr="00717301" w:rsidRDefault="00453011" w:rsidP="00453011">
      <w:pPr>
        <w:spacing w:after="0" w:line="240" w:lineRule="auto"/>
        <w:ind w:left="426"/>
        <w:contextualSpacing/>
        <w:jc w:val="both"/>
        <w:rPr>
          <w:rFonts w:ascii="Times New Roman" w:eastAsia="Times New Roman" w:hAnsi="Times New Roman" w:cs="Times New Roman"/>
          <w:sz w:val="24"/>
          <w:szCs w:val="24"/>
          <w:highlight w:val="yellow"/>
          <w:lang w:eastAsia="sk-SK"/>
        </w:rPr>
      </w:pPr>
      <w:r w:rsidRPr="00717301">
        <w:rPr>
          <w:rFonts w:ascii="Times New Roman" w:eastAsia="Times New Roman" w:hAnsi="Times New Roman" w:cs="Times New Roman"/>
          <w:sz w:val="24"/>
          <w:szCs w:val="24"/>
          <w:lang w:eastAsia="sk-SK"/>
        </w:rPr>
        <w:t xml:space="preserve">V prípade že si objednávateľ objedná kosenie trávnika </w:t>
      </w:r>
      <w:proofErr w:type="spellStart"/>
      <w:r w:rsidRPr="00717301">
        <w:rPr>
          <w:rFonts w:ascii="Times New Roman" w:eastAsia="Times New Roman" w:hAnsi="Times New Roman" w:cs="Times New Roman"/>
          <w:sz w:val="24"/>
          <w:szCs w:val="24"/>
          <w:lang w:eastAsia="sk-SK"/>
        </w:rPr>
        <w:t>mulčovaním</w:t>
      </w:r>
      <w:proofErr w:type="spellEnd"/>
      <w:r w:rsidRPr="00717301">
        <w:rPr>
          <w:rFonts w:ascii="Times New Roman" w:eastAsia="Times New Roman" w:hAnsi="Times New Roman" w:cs="Times New Roman"/>
          <w:sz w:val="24"/>
          <w:szCs w:val="24"/>
          <w:lang w:eastAsia="sk-SK"/>
        </w:rPr>
        <w:t>, je dodávateľ povinný dodržať všetky lehoty a kvalitatívne požiadavky uvedené v predchádzajúcich podmienkach.  Výnimkou je pohrabanie a odvoz trávy ktorá v tomto prípade ostáva na lokalite. Pokosená trávna hmota, ale môže mať veľkosť stebla maximálne do 3cm a musí byť rovnomerne rozvrstvená po celej ploche trávnika. V častiach lokality, kde tieto požiadavky dodávateľ nebude vedieť dodržať,  je povinný trávu pohrabať a odviesť štandardným spôsobom.</w:t>
      </w:r>
    </w:p>
    <w:p w14:paraId="0E4356D4"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po dohode s dodávateľom v stavebnom denníku, v opodstatnených prípadoch, si vyhradzuje právo znížiť celkovú výmeru častí resp. lokalít</w:t>
      </w:r>
      <w:r w:rsidRPr="00A71843">
        <w:rPr>
          <w:rFonts w:ascii="Times New Roman" w:eastAsia="Times New Roman" w:hAnsi="Times New Roman" w:cs="Times New Roman"/>
          <w:color w:val="FF0000"/>
          <w:sz w:val="24"/>
          <w:szCs w:val="24"/>
          <w:lang w:eastAsia="sk-SK"/>
        </w:rPr>
        <w:t xml:space="preserve"> </w:t>
      </w:r>
      <w:r w:rsidRPr="00A71843">
        <w:rPr>
          <w:rFonts w:ascii="Times New Roman" w:eastAsia="Times New Roman" w:hAnsi="Times New Roman" w:cs="Times New Roman"/>
          <w:color w:val="000000"/>
          <w:sz w:val="24"/>
          <w:szCs w:val="24"/>
          <w:lang w:eastAsia="sk-SK"/>
        </w:rPr>
        <w:t>pri objednávaní aktuálnej kosby (mimoriadna situácia, resp. požiadavka vlastníka).</w:t>
      </w:r>
    </w:p>
    <w:p w14:paraId="4866BE6F"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požaduje od dodávateľa zabezpečiť vhodné vystrojenie výkonných zamestnancov oblečením a pracovným náradím spĺňajúcim nároky na bezpečnosť práce, na danú činnosť, vrátane viditeľného označenia obchodného názvu dodávateľa, v mene ktorého vykonáva pracovnú činnosť.</w:t>
      </w:r>
    </w:p>
    <w:p w14:paraId="28A483BD" w14:textId="77777777" w:rsidR="00453011" w:rsidRPr="00A71843" w:rsidRDefault="00453011" w:rsidP="00453011">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V prípade vzniku akejkoľvek škody na majetku mesta Košice objednávateľ si vyhradzuje právo na náhradu škody, respektíve dodávateľ zrealizuje nápravu na vlastné náklady.</w:t>
      </w:r>
    </w:p>
    <w:p w14:paraId="4A5EB437" w14:textId="77777777" w:rsidR="00453011" w:rsidRPr="00A71843" w:rsidRDefault="00453011" w:rsidP="00453011">
      <w:pPr>
        <w:keepNext/>
        <w:keepLines/>
        <w:spacing w:after="0" w:line="240" w:lineRule="auto"/>
        <w:ind w:left="426" w:hanging="426"/>
        <w:outlineLvl w:val="6"/>
        <w:rPr>
          <w:rFonts w:ascii="Times New Roman" w:eastAsiaTheme="majorEastAsia" w:hAnsi="Times New Roman" w:cs="Times New Roman"/>
          <w:bCs/>
          <w:iCs/>
          <w:smallCaps/>
          <w:color w:val="000000"/>
          <w:sz w:val="24"/>
          <w:szCs w:val="24"/>
        </w:rPr>
      </w:pPr>
    </w:p>
    <w:p w14:paraId="2E34718E"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bCs/>
          <w:iCs/>
          <w:caps/>
          <w:sz w:val="24"/>
          <w:szCs w:val="24"/>
        </w:rPr>
      </w:pPr>
      <w:r w:rsidRPr="00A71843">
        <w:rPr>
          <w:rFonts w:ascii="Times New Roman" w:eastAsiaTheme="majorEastAsia" w:hAnsi="Times New Roman" w:cs="Times New Roman"/>
          <w:b/>
          <w:iCs/>
          <w:caps/>
          <w:sz w:val="24"/>
          <w:szCs w:val="24"/>
        </w:rPr>
        <w:t>VIII. Zodpovednosť za vadné plnenie</w:t>
      </w:r>
    </w:p>
    <w:p w14:paraId="2CF52AAE" w14:textId="77777777" w:rsidR="00453011" w:rsidRPr="00A71843" w:rsidRDefault="00453011" w:rsidP="00453011">
      <w:pPr>
        <w:spacing w:after="0" w:line="240" w:lineRule="auto"/>
        <w:jc w:val="center"/>
        <w:rPr>
          <w:rFonts w:ascii="Times New Roman" w:hAnsi="Times New Roman" w:cs="Times New Roman"/>
          <w:b/>
          <w:sz w:val="24"/>
          <w:szCs w:val="24"/>
        </w:rPr>
      </w:pPr>
    </w:p>
    <w:p w14:paraId="547323BC" w14:textId="77777777" w:rsidR="00453011" w:rsidRPr="00A71843" w:rsidRDefault="00453011" w:rsidP="00453011">
      <w:pPr>
        <w:numPr>
          <w:ilvl w:val="0"/>
          <w:numId w:val="14"/>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Pri zistení podstatných </w:t>
      </w:r>
      <w:proofErr w:type="spellStart"/>
      <w:r w:rsidRPr="00A71843">
        <w:rPr>
          <w:rFonts w:ascii="Times New Roman" w:eastAsia="Times New Roman" w:hAnsi="Times New Roman" w:cs="Times New Roman"/>
          <w:color w:val="000000"/>
          <w:sz w:val="24"/>
          <w:szCs w:val="24"/>
          <w:lang w:eastAsia="sk-SK"/>
        </w:rPr>
        <w:t>vád</w:t>
      </w:r>
      <w:proofErr w:type="spellEnd"/>
      <w:r w:rsidRPr="00A71843">
        <w:rPr>
          <w:rFonts w:ascii="Times New Roman" w:eastAsia="Times New Roman" w:hAnsi="Times New Roman" w:cs="Times New Roman"/>
          <w:color w:val="000000"/>
          <w:sz w:val="24"/>
          <w:szCs w:val="24"/>
          <w:lang w:eastAsia="sk-SK"/>
        </w:rPr>
        <w:t xml:space="preserve"> kosenia bude dodávateľovi uložený termín na ich odstránenie, o čom zástupca objednávateľa (príslušný technik zelene) urobí písomný záznam. Ak tento termín nebude dodržaný, dôjde k opätovnému písomnému upozorneniu dodávateľa s výzvou na odstránenie </w:t>
      </w:r>
      <w:proofErr w:type="spellStart"/>
      <w:r w:rsidRPr="00A71843">
        <w:rPr>
          <w:rFonts w:ascii="Times New Roman" w:eastAsia="Times New Roman" w:hAnsi="Times New Roman" w:cs="Times New Roman"/>
          <w:color w:val="000000"/>
          <w:sz w:val="24"/>
          <w:szCs w:val="24"/>
          <w:lang w:eastAsia="sk-SK"/>
        </w:rPr>
        <w:t>vady</w:t>
      </w:r>
      <w:proofErr w:type="spellEnd"/>
      <w:r w:rsidRPr="00A71843">
        <w:rPr>
          <w:rFonts w:ascii="Times New Roman" w:eastAsia="Times New Roman" w:hAnsi="Times New Roman" w:cs="Times New Roman"/>
          <w:color w:val="000000"/>
          <w:sz w:val="24"/>
          <w:szCs w:val="24"/>
          <w:lang w:eastAsia="sk-SK"/>
        </w:rPr>
        <w:t xml:space="preserve">, bez zbytočného odkladu. Zároveň vzniká objednávateľovi nárok na zmluvnú pokutu vo výške 500,- €. Ak ani po tomto dodávateľ </w:t>
      </w:r>
      <w:proofErr w:type="spellStart"/>
      <w:r w:rsidRPr="00A71843">
        <w:rPr>
          <w:rFonts w:ascii="Times New Roman" w:eastAsia="Times New Roman" w:hAnsi="Times New Roman" w:cs="Times New Roman"/>
          <w:color w:val="000000"/>
          <w:sz w:val="24"/>
          <w:szCs w:val="24"/>
          <w:lang w:eastAsia="sk-SK"/>
        </w:rPr>
        <w:t>vady</w:t>
      </w:r>
      <w:proofErr w:type="spellEnd"/>
      <w:r w:rsidRPr="00A71843">
        <w:rPr>
          <w:rFonts w:ascii="Times New Roman" w:eastAsia="Times New Roman" w:hAnsi="Times New Roman" w:cs="Times New Roman"/>
          <w:color w:val="000000"/>
          <w:sz w:val="24"/>
          <w:szCs w:val="24"/>
          <w:lang w:eastAsia="sk-SK"/>
        </w:rPr>
        <w:t xml:space="preserve"> neodstráni, má objednávateľ právo s okamžitou platnosťou od tejto zmluvy odstúpiť.</w:t>
      </w:r>
    </w:p>
    <w:p w14:paraId="602ECAEC"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Objednávateľ má právo s okamžitou platnosťou od tejto zmluvy odstúpiť aj v prípade ak sa </w:t>
      </w:r>
      <w:proofErr w:type="spellStart"/>
      <w:r w:rsidRPr="00A71843">
        <w:rPr>
          <w:rFonts w:ascii="Times New Roman" w:hAnsi="Times New Roman" w:cs="Times New Roman"/>
          <w:sz w:val="24"/>
          <w:szCs w:val="24"/>
        </w:rPr>
        <w:t>vady</w:t>
      </w:r>
      <w:proofErr w:type="spellEnd"/>
      <w:r w:rsidRPr="00A71843">
        <w:rPr>
          <w:rFonts w:ascii="Times New Roman" w:hAnsi="Times New Roman" w:cs="Times New Roman"/>
          <w:sz w:val="24"/>
          <w:szCs w:val="24"/>
        </w:rPr>
        <w:t xml:space="preserve"> kosenia opakujú dvakrát.</w:t>
      </w:r>
    </w:p>
    <w:p w14:paraId="7E2BA196"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že príslušný orgán uloží objednávateľovi pokutu za zistené nedostatky pri kosení (údržbe) zelene, zavinené dodávateľom, bude pokuta objednávateľom vymáhaná od dodávateľa, ak bude preukázané, že tieto nedostatky zapríčinil.</w:t>
      </w:r>
    </w:p>
    <w:p w14:paraId="6AE3003C"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porušenia ustanovenia čl. IV ods. 3 tejto zmluvy dodávateľom, má objednávateľ právo na zmluvnú pokutu vo výške 500,- € za každý deň omeškania.</w:t>
      </w:r>
    </w:p>
    <w:p w14:paraId="218CEAAB"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lastRenderedPageBreak/>
        <w:t xml:space="preserve">V prípade porušenia ustanovenia čl. VII ods. 1 tejto zmluvy dodávateľom, má objednávateľ právo  na zmluvnú pokutu vo výške 500,- € za každý deň omeškania nástupu na kosenie, pričom pokiaľ dodávateľ mešká s nástupom na kosenia viac ako dva dni má objednávateľ právo s okamžitou platnosťou od zmluvy odstúpiť. </w:t>
      </w:r>
    </w:p>
    <w:p w14:paraId="3613791D"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Odstúpenie od zmluvy nemá vplyv na právo objednávateľa na zmluvnú pokutu.</w:t>
      </w:r>
    </w:p>
    <w:p w14:paraId="241A22F5" w14:textId="77777777" w:rsidR="00453011" w:rsidRPr="00A71843" w:rsidRDefault="00453011" w:rsidP="00453011">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Za dodržiavanie bezpečnostných predpisov a za škody spôsobené pri vykonávaní prác zodpovedá v plnej miere dodávateľ.</w:t>
      </w:r>
    </w:p>
    <w:p w14:paraId="19BBC72E" w14:textId="77777777" w:rsidR="00453011" w:rsidRPr="00A71843" w:rsidRDefault="00453011" w:rsidP="00453011">
      <w:pPr>
        <w:numPr>
          <w:ilvl w:val="0"/>
          <w:numId w:val="14"/>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Zmluvné pokuty má právo objednávateľ zraziť z jednotlivej čiastky fakturovanej dodávateľom za danú časť resp. lokalitu. </w:t>
      </w:r>
    </w:p>
    <w:p w14:paraId="53D4EFB3"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iCs/>
          <w:caps/>
          <w:sz w:val="24"/>
          <w:szCs w:val="24"/>
        </w:rPr>
      </w:pPr>
    </w:p>
    <w:p w14:paraId="2AFC8483"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IX. Osobitné dojednania a poistenie</w:t>
      </w:r>
    </w:p>
    <w:p w14:paraId="3474714E" w14:textId="77777777" w:rsidR="00453011" w:rsidRPr="00A71843" w:rsidRDefault="00453011" w:rsidP="00453011">
      <w:pPr>
        <w:spacing w:after="0" w:line="240" w:lineRule="auto"/>
        <w:rPr>
          <w:rFonts w:ascii="Times New Roman" w:hAnsi="Times New Roman" w:cs="Times New Roman"/>
          <w:sz w:val="24"/>
          <w:szCs w:val="24"/>
        </w:rPr>
      </w:pPr>
    </w:p>
    <w:p w14:paraId="722B7D66" w14:textId="77777777" w:rsidR="00453011" w:rsidRPr="00A71843" w:rsidRDefault="00453011" w:rsidP="00453011">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si vyhradzuje právo meniť výmery lokalít zapríčinené zmenami majetkovo-právnych  vzťahov a stavebnými činnosťami.</w:t>
      </w:r>
    </w:p>
    <w:p w14:paraId="09769783" w14:textId="77777777" w:rsidR="00453011" w:rsidRPr="00A71843" w:rsidRDefault="00453011" w:rsidP="00453011">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v opodstatnených prípadoch má právo znížiť celkovú výmeru lokality pri objednávaní aktuálnej kosby (mimoriadna situácia, príp. požiadavka vlastníka).</w:t>
      </w:r>
    </w:p>
    <w:p w14:paraId="259F2DF8" w14:textId="77777777" w:rsidR="00453011" w:rsidRPr="00A71843" w:rsidRDefault="00453011" w:rsidP="00453011">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Technický dozor bude za objednávateľa vykonávať príslušný technik zelene.</w:t>
      </w:r>
    </w:p>
    <w:p w14:paraId="66B35177" w14:textId="77777777" w:rsidR="00453011" w:rsidRPr="00A71843" w:rsidRDefault="00453011" w:rsidP="00453011">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oprávnený postúpiť pohľadávky a iné práva vyplývajúce z tejto zmluvy voči objednávateľovi len po predchádzajúcom písomnom súhlase objednávateľa.</w:t>
      </w:r>
    </w:p>
    <w:p w14:paraId="08494249" w14:textId="77777777" w:rsidR="00453011" w:rsidRPr="00A71843" w:rsidRDefault="00453011" w:rsidP="00453011">
      <w:pPr>
        <w:numPr>
          <w:ilvl w:val="0"/>
          <w:numId w:val="16"/>
        </w:numPr>
        <w:tabs>
          <w:tab w:val="clear" w:pos="360"/>
          <w:tab w:val="num" w:pos="567"/>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zodpovedá za škodu spôsobenú pri výkone predmetu tejto zmluvy, pričom všetky spôsobené poistné udalosti bude riešiť cez poistenie zodpovednosti za škodu vo svojej zmluvnej poisťovni.</w:t>
      </w:r>
    </w:p>
    <w:p w14:paraId="7D80AE40" w14:textId="77777777" w:rsidR="00453011" w:rsidRPr="00A71843" w:rsidRDefault="00453011" w:rsidP="00453011">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povinný bezodkladne po uzavretí tejto zmluvy, najneskôr však do 15 dní                     od jej uzavretia, predložením kópie poistnej zmluvy, alebo poistky, preukázať objednávateľovi uzavretie poistnej zmluvy na poistenie zodpovednosti za škodu spôsobenú podnikateľskou činnosťou dodávateľa a udržiavať požadované poistné podmienky počas celej doby trvania zmluvy. Dodávateľ je povinný kedykoľvek počas trvania tejto zmluvy na požiadanie objednávateľa predložiť doklad preukazujúci splnenie povinnosti podľa predchádzajúcej vety.</w:t>
      </w:r>
    </w:p>
    <w:p w14:paraId="4CA9D53F" w14:textId="77777777" w:rsidR="00453011" w:rsidRPr="00A71843" w:rsidRDefault="00453011" w:rsidP="00453011">
      <w:pPr>
        <w:spacing w:after="120" w:line="240" w:lineRule="auto"/>
        <w:jc w:val="center"/>
        <w:rPr>
          <w:rFonts w:ascii="Times New Roman" w:eastAsia="Times New Roman" w:hAnsi="Times New Roman" w:cs="Times New Roman"/>
          <w:b/>
          <w:sz w:val="24"/>
          <w:szCs w:val="24"/>
          <w:lang w:eastAsia="sk-SK"/>
        </w:rPr>
      </w:pPr>
    </w:p>
    <w:p w14:paraId="2A669F70"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X. Trvanie Zmluvy</w:t>
      </w:r>
    </w:p>
    <w:p w14:paraId="3DFF6574" w14:textId="77777777" w:rsidR="00453011" w:rsidRPr="00A71843" w:rsidRDefault="00453011" w:rsidP="00453011">
      <w:pPr>
        <w:spacing w:after="0" w:line="240" w:lineRule="auto"/>
        <w:rPr>
          <w:rFonts w:ascii="Times New Roman" w:hAnsi="Times New Roman" w:cs="Times New Roman"/>
          <w:caps/>
          <w:sz w:val="24"/>
          <w:szCs w:val="24"/>
        </w:rPr>
      </w:pPr>
    </w:p>
    <w:p w14:paraId="09E3DDD9" w14:textId="77777777" w:rsidR="00453011" w:rsidRPr="00A71843" w:rsidRDefault="00453011" w:rsidP="00453011">
      <w:pPr>
        <w:numPr>
          <w:ilvl w:val="0"/>
          <w:numId w:val="15"/>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Zmluva sa uzatvára na dobu určitú t. j. na 2 roky odo dňa účinnosti zmluvy. </w:t>
      </w:r>
    </w:p>
    <w:p w14:paraId="05C284FC" w14:textId="77777777" w:rsidR="00453011" w:rsidRPr="00A71843" w:rsidRDefault="00453011" w:rsidP="00453011">
      <w:pPr>
        <w:numPr>
          <w:ilvl w:val="0"/>
          <w:numId w:val="15"/>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Túto zmluvu je možné ukončiť písomnou dohodou zmluvných strán alebo písomnou výpoveďou ktorejkoľvek zo zmluvných strán v jednomesačnej výpovednej lehote, ktorá začne plynúť prvým dňom mesiaca nasledujúceho po doručení písomnej výpovede druhej zmluvnej strane.</w:t>
      </w:r>
    </w:p>
    <w:p w14:paraId="12745F0A" w14:textId="77777777" w:rsidR="00453011" w:rsidRPr="00A71843" w:rsidRDefault="00453011" w:rsidP="00453011">
      <w:pPr>
        <w:spacing w:after="0" w:line="240" w:lineRule="auto"/>
        <w:jc w:val="both"/>
        <w:rPr>
          <w:rFonts w:ascii="Times New Roman" w:hAnsi="Times New Roman" w:cs="Times New Roman"/>
          <w:sz w:val="24"/>
          <w:szCs w:val="24"/>
        </w:rPr>
      </w:pPr>
    </w:p>
    <w:p w14:paraId="156EAB8C" w14:textId="77777777" w:rsidR="00453011" w:rsidRPr="00A71843" w:rsidRDefault="00453011" w:rsidP="00453011">
      <w:pPr>
        <w:spacing w:after="0" w:line="240" w:lineRule="auto"/>
        <w:jc w:val="center"/>
        <w:rPr>
          <w:rFonts w:ascii="Times New Roman" w:hAnsi="Times New Roman" w:cs="Times New Roman"/>
          <w:b/>
          <w:caps/>
          <w:sz w:val="24"/>
          <w:szCs w:val="24"/>
        </w:rPr>
      </w:pPr>
      <w:r w:rsidRPr="00A71843">
        <w:rPr>
          <w:rFonts w:ascii="Times New Roman" w:hAnsi="Times New Roman" w:cs="Times New Roman"/>
          <w:b/>
          <w:caps/>
          <w:sz w:val="24"/>
          <w:szCs w:val="24"/>
        </w:rPr>
        <w:t xml:space="preserve">XI. </w:t>
      </w:r>
      <w:r w:rsidRPr="00A71843">
        <w:rPr>
          <w:rFonts w:ascii="Times New Roman" w:hAnsi="Times New Roman" w:cs="Times New Roman"/>
          <w:b/>
          <w:bCs/>
          <w:caps/>
          <w:sz w:val="24"/>
          <w:szCs w:val="24"/>
        </w:rPr>
        <w:t xml:space="preserve">Odstúpenie od zmluvy </w:t>
      </w:r>
    </w:p>
    <w:p w14:paraId="51B7D414" w14:textId="77777777" w:rsidR="00453011" w:rsidRPr="00A71843" w:rsidRDefault="00453011" w:rsidP="00453011">
      <w:pPr>
        <w:spacing w:after="0" w:line="240" w:lineRule="auto"/>
        <w:jc w:val="center"/>
        <w:rPr>
          <w:rFonts w:ascii="Times New Roman" w:hAnsi="Times New Roman" w:cs="Times New Roman"/>
          <w:b/>
          <w:sz w:val="24"/>
          <w:szCs w:val="24"/>
        </w:rPr>
      </w:pPr>
    </w:p>
    <w:p w14:paraId="144FE247" w14:textId="77777777" w:rsidR="00453011" w:rsidRPr="00A71843" w:rsidRDefault="00453011" w:rsidP="00453011">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sa dohodli, že zmluvu je možné ukončiť okamžitým odstúpením od zmluvy v prípadoch predpokladaných zmluvou a v prípade podstatného porušenia zmluvných povinností, za ktoré sa popri dôvodoch v zmysle Obchodného zákonníka a osobitných ustanovení zmluvy považuje ak:</w:t>
      </w:r>
    </w:p>
    <w:p w14:paraId="57A87D8E" w14:textId="77777777" w:rsidR="00453011" w:rsidRPr="00A71843" w:rsidRDefault="00453011" w:rsidP="00453011">
      <w:pPr>
        <w:numPr>
          <w:ilvl w:val="1"/>
          <w:numId w:val="19"/>
        </w:numPr>
        <w:tabs>
          <w:tab w:val="left" w:pos="426"/>
        </w:tabs>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dodávateľ je opakovane (2x) v omeškaní s plnením predmetu zmluvy</w:t>
      </w:r>
    </w:p>
    <w:p w14:paraId="75E5A087" w14:textId="77777777" w:rsidR="00453011" w:rsidRPr="00A71843" w:rsidRDefault="00453011" w:rsidP="00453011">
      <w:pPr>
        <w:numPr>
          <w:ilvl w:val="1"/>
          <w:numId w:val="19"/>
        </w:numPr>
        <w:tabs>
          <w:tab w:val="left" w:pos="426"/>
        </w:tabs>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dodávateľ oznámi, že nemôže splniť záväzok z tejto zmluvy.</w:t>
      </w:r>
    </w:p>
    <w:p w14:paraId="054C431F" w14:textId="77777777" w:rsidR="00453011" w:rsidRPr="00A71843" w:rsidRDefault="00453011" w:rsidP="00453011">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môžu odstúpiť od zmluvy len v celom rozsahu.</w:t>
      </w:r>
    </w:p>
    <w:p w14:paraId="59B7BB46" w14:textId="77777777" w:rsidR="00453011" w:rsidRPr="00A71843" w:rsidRDefault="00453011" w:rsidP="00453011">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Účinky odstúpenia od zmluvy nastávajú dňom doručenia oznámenia o odstúpení druhej zmluvnej strane.  V prípade odstúpenia od zmluvy objednávateľom, sa tento zaväzuje vyplatiť dodávateľovi cenu za tú časť predmetu zmluvy, ktorá bola riadne a včas odovzdaná.</w:t>
      </w:r>
    </w:p>
    <w:p w14:paraId="7898636A" w14:textId="77777777" w:rsidR="00453011" w:rsidRPr="00A71843" w:rsidRDefault="00453011" w:rsidP="00453011">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lastRenderedPageBreak/>
        <w:t>Zmluvné strany sa dohodli, že akákoľvek zásielka doručovaná zmluvnými stranami podľa tejto zmluvy sa bude doručovať na adresy zmluvných strán uvedené v záhlaví tejto zmluvy a považuje sa za doručenú:</w:t>
      </w:r>
    </w:p>
    <w:p w14:paraId="092AC46F" w14:textId="77777777" w:rsidR="00453011" w:rsidRPr="00A71843" w:rsidRDefault="00453011" w:rsidP="00453011">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osobne, dňom jej odovzdania osobe oprávnenej za adresáta preberať zásielky alebo okamihom, keď táto osoba odmietne zásielku prevziať,</w:t>
      </w:r>
    </w:p>
    <w:p w14:paraId="48BE9198" w14:textId="77777777" w:rsidR="00453011" w:rsidRDefault="00453011" w:rsidP="00453011">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poštou dňom jej doručenia (ak adresát zásielku prevezme) alebo dňom odmietnutia prevzatia zásielky (ak adresát odmietne zásielku prevziať) alebo tretím dňom uloženia zásielky na pošte v ostatných prípadoch.</w:t>
      </w:r>
    </w:p>
    <w:p w14:paraId="51E441B2" w14:textId="77777777" w:rsidR="00453011" w:rsidRPr="00A71843" w:rsidRDefault="00453011" w:rsidP="00453011">
      <w:pPr>
        <w:spacing w:after="0" w:line="240" w:lineRule="auto"/>
        <w:ind w:left="1134"/>
        <w:contextualSpacing/>
        <w:jc w:val="both"/>
        <w:rPr>
          <w:rFonts w:ascii="Times New Roman" w:eastAsia="Times New Roman" w:hAnsi="Times New Roman" w:cs="Times New Roman"/>
          <w:color w:val="000000"/>
          <w:sz w:val="24"/>
          <w:szCs w:val="24"/>
          <w:lang w:eastAsia="sk-SK"/>
        </w:rPr>
      </w:pPr>
    </w:p>
    <w:p w14:paraId="3CB91C76" w14:textId="77777777" w:rsidR="00453011" w:rsidRPr="00A71843" w:rsidRDefault="00453011" w:rsidP="00453011">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XII. Záverečné ustanovenia</w:t>
      </w:r>
    </w:p>
    <w:p w14:paraId="2485A9B2" w14:textId="77777777" w:rsidR="00453011" w:rsidRPr="00A71843" w:rsidRDefault="00453011" w:rsidP="00453011">
      <w:pPr>
        <w:spacing w:after="0" w:line="240" w:lineRule="auto"/>
        <w:jc w:val="both"/>
        <w:rPr>
          <w:rFonts w:ascii="Times New Roman" w:hAnsi="Times New Roman" w:cs="Times New Roman"/>
          <w:caps/>
          <w:sz w:val="24"/>
          <w:szCs w:val="24"/>
        </w:rPr>
      </w:pPr>
    </w:p>
    <w:p w14:paraId="36CBC870" w14:textId="77777777" w:rsidR="00453011" w:rsidRPr="00A71843" w:rsidRDefault="00453011" w:rsidP="00453011">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Vzťahy neupravené touto zmluvou sa riadia príslušnými ustanoveniami Obchodného zákonníka.</w:t>
      </w:r>
    </w:p>
    <w:p w14:paraId="42D5420F" w14:textId="77777777" w:rsidR="00453011" w:rsidRPr="00A71843" w:rsidRDefault="00453011" w:rsidP="00453011">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Táto Zmluva o poskytnutí služieb môže byť menená len obojstrannou dohodou formou písomných dodatkov podpísaných obidvoma zmluvnými stranami,  ktoré budú tvoriť jej neoddeliteľnú súčasť. </w:t>
      </w:r>
    </w:p>
    <w:p w14:paraId="0A541D55" w14:textId="77777777" w:rsidR="00453011" w:rsidRPr="00A71843" w:rsidRDefault="00453011" w:rsidP="00453011">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Táto zmluva je vyhotovená v 2-och vyhotoveniach, z ktorých objednávateľ </w:t>
      </w:r>
      <w:proofErr w:type="spellStart"/>
      <w:r w:rsidRPr="00A71843">
        <w:rPr>
          <w:rFonts w:ascii="Times New Roman" w:hAnsi="Times New Roman" w:cs="Times New Roman"/>
          <w:sz w:val="24"/>
          <w:szCs w:val="24"/>
        </w:rPr>
        <w:t>obdrží</w:t>
      </w:r>
      <w:proofErr w:type="spellEnd"/>
      <w:r w:rsidRPr="00A71843">
        <w:rPr>
          <w:rFonts w:ascii="Times New Roman" w:hAnsi="Times New Roman" w:cs="Times New Roman"/>
          <w:sz w:val="24"/>
          <w:szCs w:val="24"/>
        </w:rPr>
        <w:t xml:space="preserve">                              1 vyhotovenie a dodávateľ 1 vyhotovenie.</w:t>
      </w:r>
    </w:p>
    <w:p w14:paraId="57F5FE39" w14:textId="77777777" w:rsidR="00453011" w:rsidRPr="00A71843" w:rsidRDefault="00453011" w:rsidP="00453011">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Zmluva nadobúda platnosť dňom podpísania zmluvnými stranami a účinnosť nadobúda dňom nasledujúcim po dni jej zverejnenia na webovej stránke objednávateľa (</w:t>
      </w:r>
      <w:hyperlink r:id="rId30" w:history="1">
        <w:r w:rsidRPr="00A71843">
          <w:rPr>
            <w:rFonts w:ascii="Times New Roman" w:hAnsi="Times New Roman" w:cs="Times New Roman"/>
            <w:color w:val="0000FF" w:themeColor="hyperlink"/>
            <w:sz w:val="24"/>
            <w:szCs w:val="24"/>
            <w:u w:val="single"/>
          </w:rPr>
          <w:t>www.smsz.sk</w:t>
        </w:r>
      </w:hyperlink>
      <w:r w:rsidRPr="00A71843">
        <w:rPr>
          <w:rFonts w:ascii="Times New Roman" w:hAnsi="Times New Roman" w:cs="Times New Roman"/>
          <w:sz w:val="24"/>
          <w:szCs w:val="24"/>
        </w:rPr>
        <w:t>).</w:t>
      </w:r>
    </w:p>
    <w:p w14:paraId="1326C154" w14:textId="77777777" w:rsidR="00453011" w:rsidRPr="00A71843" w:rsidRDefault="00453011" w:rsidP="00453011">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Zmluvné strany prehlasujú, že obsah tejto zmluvy si prečítali, s týmto súhlasia, že nebola uzatvorená v tiesni ani za nápadne nevýhodných podmienok, čo potvrdzujú  svojimi podpismi.</w:t>
      </w:r>
    </w:p>
    <w:p w14:paraId="50D36737" w14:textId="77777777" w:rsidR="00453011" w:rsidRPr="00A71843" w:rsidRDefault="00453011" w:rsidP="00453011">
      <w:pPr>
        <w:ind w:left="426"/>
        <w:jc w:val="both"/>
        <w:rPr>
          <w:rFonts w:ascii="Times New Roman" w:hAnsi="Times New Roman" w:cs="Times New Roman"/>
          <w:sz w:val="24"/>
          <w:szCs w:val="24"/>
        </w:rPr>
      </w:pPr>
    </w:p>
    <w:p w14:paraId="592B8F8E" w14:textId="77777777" w:rsidR="00453011" w:rsidRPr="00A71843" w:rsidRDefault="00453011" w:rsidP="00453011">
      <w:pPr>
        <w:ind w:left="426" w:hanging="426"/>
        <w:jc w:val="both"/>
        <w:rPr>
          <w:rFonts w:ascii="Times New Roman" w:hAnsi="Times New Roman" w:cs="Times New Roman"/>
          <w:sz w:val="24"/>
          <w:szCs w:val="24"/>
        </w:rPr>
      </w:pPr>
    </w:p>
    <w:p w14:paraId="772F2DF9" w14:textId="77777777" w:rsidR="00453011" w:rsidRPr="00A71843" w:rsidRDefault="00453011" w:rsidP="00453011">
      <w:pPr>
        <w:jc w:val="both"/>
        <w:rPr>
          <w:rFonts w:ascii="Times New Roman" w:hAnsi="Times New Roman" w:cs="Times New Roman"/>
          <w:sz w:val="24"/>
          <w:szCs w:val="24"/>
        </w:rPr>
      </w:pPr>
      <w:r w:rsidRPr="00A71843">
        <w:rPr>
          <w:rFonts w:ascii="Times New Roman" w:hAnsi="Times New Roman" w:cs="Times New Roman"/>
          <w:sz w:val="24"/>
          <w:szCs w:val="24"/>
        </w:rPr>
        <w:t>V Košiciach, dňa .........................</w:t>
      </w:r>
    </w:p>
    <w:p w14:paraId="68039F2B" w14:textId="77777777" w:rsidR="00453011" w:rsidRPr="00A71843" w:rsidRDefault="00453011" w:rsidP="00453011">
      <w:pPr>
        <w:jc w:val="both"/>
        <w:rPr>
          <w:rFonts w:ascii="Times New Roman" w:hAnsi="Times New Roman" w:cs="Times New Roman"/>
          <w:sz w:val="24"/>
          <w:szCs w:val="24"/>
        </w:rPr>
      </w:pPr>
    </w:p>
    <w:p w14:paraId="6DFE1C3F" w14:textId="77777777" w:rsidR="00453011" w:rsidRPr="00A71843" w:rsidRDefault="00453011" w:rsidP="00453011">
      <w:pPr>
        <w:jc w:val="both"/>
        <w:rPr>
          <w:rFonts w:ascii="Times New Roman" w:hAnsi="Times New Roman" w:cs="Times New Roman"/>
          <w:sz w:val="24"/>
          <w:szCs w:val="24"/>
        </w:rPr>
      </w:pPr>
    </w:p>
    <w:p w14:paraId="488E7EBE" w14:textId="77777777" w:rsidR="00453011" w:rsidRPr="00A71843" w:rsidRDefault="00453011" w:rsidP="00453011">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Ing. Marta Popríková</w:t>
      </w:r>
    </w:p>
    <w:p w14:paraId="1DA1218E" w14:textId="77777777" w:rsidR="00453011" w:rsidRPr="00A71843" w:rsidRDefault="00453011" w:rsidP="00453011">
      <w:pPr>
        <w:spacing w:after="0"/>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riaditeľka</w:t>
      </w:r>
    </w:p>
    <w:p w14:paraId="499118F4" w14:textId="77777777" w:rsidR="00453011" w:rsidRPr="00A71843" w:rsidRDefault="00453011" w:rsidP="00453011">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60288" behindDoc="0" locked="0" layoutInCell="0" allowOverlap="1" wp14:anchorId="34CB8E10" wp14:editId="0015C47F">
                <wp:simplePos x="0" y="0"/>
                <wp:positionH relativeFrom="column">
                  <wp:posOffset>3488690</wp:posOffset>
                </wp:positionH>
                <wp:positionV relativeFrom="paragraph">
                  <wp:posOffset>113664</wp:posOffset>
                </wp:positionV>
                <wp:extent cx="1737360" cy="0"/>
                <wp:effectExtent l="0" t="0" r="1524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7pt,8.95pt" to="41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" o:allowincell="f"/>
            </w:pict>
          </mc:Fallback>
        </mc:AlternateContent>
      </w:r>
      <w:r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59264" behindDoc="0" locked="0" layoutInCell="0" allowOverlap="1" wp14:anchorId="5E1FF6F4" wp14:editId="0B51DF0A">
                <wp:simplePos x="0" y="0"/>
                <wp:positionH relativeFrom="column">
                  <wp:posOffset>562610</wp:posOffset>
                </wp:positionH>
                <wp:positionV relativeFrom="paragraph">
                  <wp:posOffset>113664</wp:posOffset>
                </wp:positionV>
                <wp:extent cx="1188720" cy="0"/>
                <wp:effectExtent l="0" t="0" r="1143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pt,8.95pt" to="13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" o:allowincell="f"/>
            </w:pict>
          </mc:Fallback>
        </mc:AlternateContent>
      </w:r>
      <w:r>
        <w:rPr>
          <w:rFonts w:ascii="Times New Roman" w:hAnsi="Times New Roman" w:cs="Times New Roman"/>
          <w:sz w:val="24"/>
          <w:szCs w:val="24"/>
        </w:rPr>
        <w:t xml:space="preserve">                                               </w:t>
      </w:r>
    </w:p>
    <w:p w14:paraId="5E7736B5" w14:textId="77777777" w:rsidR="00453011" w:rsidRPr="00A71843" w:rsidRDefault="00453011" w:rsidP="00453011">
      <w:pPr>
        <w:ind w:left="708" w:firstLine="708"/>
        <w:jc w:val="both"/>
        <w:rPr>
          <w:rFonts w:ascii="Times New Roman" w:hAnsi="Times New Roman" w:cs="Times New Roman"/>
          <w:sz w:val="24"/>
          <w:szCs w:val="24"/>
        </w:rPr>
      </w:pPr>
      <w:r w:rsidRPr="00A71843">
        <w:rPr>
          <w:rFonts w:ascii="Times New Roman" w:hAnsi="Times New Roman" w:cs="Times New Roman"/>
          <w:sz w:val="24"/>
          <w:szCs w:val="24"/>
        </w:rPr>
        <w:t xml:space="preserve">dodávateľ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Pr>
          <w:rFonts w:ascii="Times New Roman" w:hAnsi="Times New Roman" w:cs="Times New Roman"/>
          <w:sz w:val="24"/>
          <w:szCs w:val="24"/>
        </w:rPr>
        <w:t xml:space="preserve">        </w:t>
      </w:r>
      <w:r w:rsidRPr="00A71843">
        <w:rPr>
          <w:rFonts w:ascii="Times New Roman" w:hAnsi="Times New Roman" w:cs="Times New Roman"/>
          <w:sz w:val="24"/>
          <w:szCs w:val="24"/>
        </w:rPr>
        <w:t>objednávateľ</w:t>
      </w:r>
    </w:p>
    <w:p w14:paraId="1E7AB771"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64DC1CED"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6B4E96BF"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40FA17BF"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556DC5B0"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6F45DFD4"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66A8C19F"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7318E978"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1DC19256"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2617BCE5"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77B653E3"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28BD1C3C"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79F0EB81"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2A87BF88" w14:textId="77777777" w:rsidR="00453011" w:rsidRPr="00A71843" w:rsidRDefault="00453011" w:rsidP="00453011">
      <w:pPr>
        <w:spacing w:after="0" w:line="240" w:lineRule="auto"/>
        <w:ind w:left="708" w:firstLine="708"/>
        <w:jc w:val="both"/>
        <w:rPr>
          <w:rFonts w:ascii="Times New Roman" w:eastAsia="Times New Roman" w:hAnsi="Times New Roman" w:cs="Times New Roman"/>
          <w:sz w:val="24"/>
          <w:szCs w:val="24"/>
          <w:lang w:eastAsia="sk-SK"/>
        </w:rPr>
      </w:pPr>
    </w:p>
    <w:p w14:paraId="65525A7E" w14:textId="77777777" w:rsidR="00463E34" w:rsidRPr="00463E34" w:rsidRDefault="00463E34" w:rsidP="00463E34">
      <w:pPr>
        <w:spacing w:after="0" w:line="240" w:lineRule="auto"/>
        <w:jc w:val="both"/>
        <w:rPr>
          <w:rFonts w:ascii="Times New Roman" w:eastAsia="Times New Roman" w:hAnsi="Times New Roman" w:cs="Times New Roman"/>
          <w:b/>
          <w:sz w:val="24"/>
          <w:szCs w:val="24"/>
          <w:lang w:eastAsia="sk-SK"/>
        </w:rPr>
      </w:pPr>
      <w:r w:rsidRPr="00463E34">
        <w:rPr>
          <w:rFonts w:ascii="Times New Roman" w:eastAsia="Times New Roman" w:hAnsi="Times New Roman" w:cs="Times New Roman"/>
          <w:b/>
          <w:sz w:val="24"/>
          <w:szCs w:val="24"/>
          <w:lang w:eastAsia="sk-SK"/>
        </w:rPr>
        <w:lastRenderedPageBreak/>
        <w:t>Príloha č. 3</w:t>
      </w:r>
    </w:p>
    <w:p w14:paraId="2366807F" w14:textId="77777777" w:rsidR="00463E34" w:rsidRDefault="00463E34" w:rsidP="00463E34">
      <w:pPr>
        <w:spacing w:after="0" w:line="240" w:lineRule="auto"/>
        <w:jc w:val="both"/>
        <w:rPr>
          <w:rFonts w:ascii="Times New Roman" w:eastAsia="Times New Roman" w:hAnsi="Times New Roman" w:cs="Times New Roman"/>
          <w:sz w:val="24"/>
          <w:szCs w:val="24"/>
          <w:lang w:eastAsia="sk-SK"/>
        </w:rPr>
      </w:pPr>
    </w:p>
    <w:p w14:paraId="2E5C511E" w14:textId="77777777" w:rsidR="00463E34" w:rsidRDefault="00463E34" w:rsidP="00463E34">
      <w:pPr>
        <w:jc w:val="center"/>
        <w:rPr>
          <w:rFonts w:ascii="Times New Roman" w:hAnsi="Times New Roman"/>
          <w:b/>
          <w:sz w:val="24"/>
        </w:rPr>
      </w:pPr>
      <w:r>
        <w:rPr>
          <w:rFonts w:ascii="Times New Roman" w:hAnsi="Times New Roman"/>
          <w:b/>
          <w:sz w:val="24"/>
        </w:rPr>
        <w:t>VYHLÁSENIE UCHÁDZAČA/ZÁUJEMCU</w:t>
      </w:r>
    </w:p>
    <w:p w14:paraId="26A0C298" w14:textId="77777777" w:rsidR="00463E34" w:rsidRDefault="00463E34" w:rsidP="00463E34">
      <w:pPr>
        <w:jc w:val="both"/>
        <w:rPr>
          <w:rFonts w:ascii="Times New Roman" w:hAnsi="Times New Roman"/>
          <w:b/>
          <w:sz w:val="24"/>
        </w:rPr>
      </w:pPr>
    </w:p>
    <w:p w14:paraId="0055FAC5" w14:textId="77777777" w:rsidR="00463E34" w:rsidRDefault="00463E34" w:rsidP="00463E34">
      <w:pPr>
        <w:jc w:val="both"/>
        <w:rPr>
          <w:rFonts w:ascii="Times New Roman" w:hAnsi="Times New Roman"/>
          <w:b/>
          <w:sz w:val="24"/>
        </w:rPr>
      </w:pPr>
      <w:r>
        <w:rPr>
          <w:rFonts w:ascii="Times New Roman" w:hAnsi="Times New Roman"/>
          <w:b/>
          <w:sz w:val="24"/>
        </w:rPr>
        <w:t>Uchádzač/záujemc</w:t>
      </w:r>
      <w:r w:rsidR="0093263F">
        <w:rPr>
          <w:rFonts w:ascii="Times New Roman" w:hAnsi="Times New Roman"/>
          <w:b/>
          <w:sz w:val="24"/>
        </w:rPr>
        <w:t>a</w:t>
      </w:r>
      <w:r>
        <w:rPr>
          <w:rFonts w:ascii="Times New Roman" w:hAnsi="Times New Roman"/>
          <w:b/>
          <w:sz w:val="24"/>
        </w:rPr>
        <w:t xml:space="preserve"> :  </w:t>
      </w:r>
      <w:r w:rsidRPr="00AD7D66">
        <w:rPr>
          <w:rFonts w:ascii="Times New Roman" w:hAnsi="Times New Roman"/>
          <w:b/>
          <w:sz w:val="24"/>
        </w:rPr>
        <w:t xml:space="preserve">......................................................................................................... </w:t>
      </w:r>
    </w:p>
    <w:p w14:paraId="7D81F7DB" w14:textId="77777777" w:rsidR="0093263F" w:rsidRDefault="0093263F" w:rsidP="00463E34">
      <w:pPr>
        <w:jc w:val="both"/>
        <w:rPr>
          <w:rFonts w:ascii="Times New Roman" w:hAnsi="Times New Roman"/>
          <w:b/>
          <w:sz w:val="24"/>
        </w:rPr>
      </w:pPr>
    </w:p>
    <w:p w14:paraId="7E0E97C6" w14:textId="77777777" w:rsidR="0093263F" w:rsidRPr="00AD7D66" w:rsidRDefault="0093263F" w:rsidP="00463E34">
      <w:pPr>
        <w:jc w:val="both"/>
        <w:rPr>
          <w:rFonts w:ascii="Times New Roman" w:hAnsi="Times New Roman"/>
          <w:b/>
          <w:sz w:val="24"/>
        </w:rPr>
      </w:pPr>
    </w:p>
    <w:p w14:paraId="10E181E4" w14:textId="77777777" w:rsidR="00463E34" w:rsidRPr="00195845" w:rsidRDefault="00463E34" w:rsidP="002A2124">
      <w:pPr>
        <w:pStyle w:val="Odsekzoznamu"/>
        <w:numPr>
          <w:ilvl w:val="0"/>
          <w:numId w:val="20"/>
        </w:numPr>
        <w:spacing w:after="0" w:line="276" w:lineRule="auto"/>
        <w:ind w:left="0"/>
        <w:rPr>
          <w:rFonts w:ascii="Arial" w:eastAsiaTheme="minorHAnsi" w:hAnsi="Arial" w:cs="Arial"/>
        </w:rPr>
      </w:pPr>
      <w:r w:rsidRPr="000F564B">
        <w:t>Vyhlasujeme, že súhlasíme s podmienkami verejného obstarávania na predmet zákazky</w:t>
      </w:r>
      <w:r>
        <w:t xml:space="preserve"> pod názvom: .......................................................</w:t>
      </w:r>
      <w:r w:rsidRPr="000F564B">
        <w:rPr>
          <w:b/>
          <w:bCs/>
        </w:rPr>
        <w:t xml:space="preserve">, </w:t>
      </w:r>
      <w:r w:rsidRPr="000F564B">
        <w:t>k</w:t>
      </w:r>
      <w:r>
        <w:t>toré určil verejný obstarávateľ.</w:t>
      </w:r>
    </w:p>
    <w:p w14:paraId="3640BE27" w14:textId="77777777" w:rsidR="00463E34" w:rsidRPr="00610454" w:rsidRDefault="00463E34" w:rsidP="002A2124">
      <w:pPr>
        <w:numPr>
          <w:ilvl w:val="0"/>
          <w:numId w:val="20"/>
        </w:numPr>
        <w:autoSpaceDE w:val="0"/>
        <w:autoSpaceDN w:val="0"/>
        <w:spacing w:after="0"/>
        <w:ind w:left="0" w:hanging="357"/>
        <w:jc w:val="both"/>
        <w:rPr>
          <w:rFonts w:ascii="Times New Roman" w:hAnsi="Times New Roman"/>
          <w:sz w:val="24"/>
        </w:rPr>
      </w:pPr>
      <w:r w:rsidRPr="00610454">
        <w:rPr>
          <w:rFonts w:ascii="Times New Roman" w:hAnsi="Times New Roman"/>
          <w:sz w:val="24"/>
        </w:rPr>
        <w:t xml:space="preserve">Vyhlasujeme, že všetky predložené doklady a údaje uvedené v ponuke sú pravdivé a úplné. </w:t>
      </w:r>
    </w:p>
    <w:p w14:paraId="6CCBAC17" w14:textId="08785FCA" w:rsidR="00463E34" w:rsidRPr="00D70505" w:rsidRDefault="001C4DB2" w:rsidP="002A2124">
      <w:pPr>
        <w:numPr>
          <w:ilvl w:val="0"/>
          <w:numId w:val="20"/>
        </w:numPr>
        <w:autoSpaceDE w:val="0"/>
        <w:autoSpaceDN w:val="0"/>
        <w:spacing w:after="0"/>
        <w:ind w:left="0" w:hanging="357"/>
        <w:jc w:val="both"/>
        <w:rPr>
          <w:rFonts w:ascii="Times New Roman" w:hAnsi="Times New Roman"/>
          <w:sz w:val="24"/>
        </w:rPr>
      </w:pPr>
      <w:r>
        <w:rPr>
          <w:rFonts w:ascii="Times New Roman" w:hAnsi="Times New Roman"/>
          <w:sz w:val="24"/>
        </w:rPr>
        <w:t>Vyhlasujeme, že n</w:t>
      </w:r>
      <w:r w:rsidR="00463E34" w:rsidRPr="00D70505">
        <w:rPr>
          <w:rFonts w:ascii="Times New Roman" w:hAnsi="Times New Roman"/>
          <w:sz w:val="24"/>
        </w:rPr>
        <w:t>emám</w:t>
      </w:r>
      <w:r w:rsidR="00463E34">
        <w:rPr>
          <w:rFonts w:ascii="Times New Roman" w:hAnsi="Times New Roman"/>
          <w:sz w:val="24"/>
        </w:rPr>
        <w:t>e</w:t>
      </w:r>
      <w:r w:rsidR="00463E34" w:rsidRPr="00D70505">
        <w:rPr>
          <w:rFonts w:ascii="Times New Roman" w:hAnsi="Times New Roman"/>
          <w:sz w:val="24"/>
        </w:rPr>
        <w:t xml:space="preserve"> uložený zákaz účasti vo verejnom obstarávaní potvrdený konečným rozhodnutím v Slovenskej republike alebo v štáte sídla, miesta podnikania alebo obvyklého pobytu,</w:t>
      </w:r>
    </w:p>
    <w:p w14:paraId="5C95EAF6" w14:textId="1571F800" w:rsidR="00463E34" w:rsidRDefault="001C4DB2" w:rsidP="002A2124">
      <w:pPr>
        <w:numPr>
          <w:ilvl w:val="0"/>
          <w:numId w:val="20"/>
        </w:numPr>
        <w:autoSpaceDE w:val="0"/>
        <w:autoSpaceDN w:val="0"/>
        <w:spacing w:after="0"/>
        <w:ind w:left="0" w:hanging="357"/>
        <w:jc w:val="both"/>
        <w:rPr>
          <w:rFonts w:ascii="Times New Roman" w:hAnsi="Times New Roman"/>
          <w:sz w:val="24"/>
        </w:rPr>
      </w:pPr>
      <w:r>
        <w:rPr>
          <w:rFonts w:ascii="Times New Roman" w:hAnsi="Times New Roman"/>
          <w:sz w:val="24"/>
        </w:rPr>
        <w:t>Vyhlasujeme, že sme sa n</w:t>
      </w:r>
      <w:r w:rsidR="00463E34" w:rsidRPr="00A71572">
        <w:rPr>
          <w:rFonts w:ascii="Times New Roman" w:hAnsi="Times New Roman"/>
          <w:sz w:val="24"/>
        </w:rPr>
        <w:t>edopustil</w:t>
      </w:r>
      <w:r w:rsidR="00463E34">
        <w:rPr>
          <w:rFonts w:ascii="Times New Roman" w:hAnsi="Times New Roman"/>
          <w:sz w:val="24"/>
        </w:rPr>
        <w:t>i</w:t>
      </w:r>
      <w:r w:rsidR="00463E34" w:rsidRPr="00A71572">
        <w:rPr>
          <w:rFonts w:ascii="Times New Roman" w:hAnsi="Times New Roman"/>
          <w:sz w:val="24"/>
        </w:rPr>
        <w:t xml:space="preserve"> v predchádzajúcich troch rokoch od vyhlásenia alebo preukázateľného začatia verejného obstarávania závažného porušenia povinností v oblasti ochrany životného prostredia, sociálneho práva alebo pracovného práva podľa osobitných predpisov, za ktoré m</w:t>
      </w:r>
      <w:r w:rsidR="00463E34">
        <w:rPr>
          <w:rFonts w:ascii="Times New Roman" w:hAnsi="Times New Roman"/>
          <w:sz w:val="24"/>
        </w:rPr>
        <w:t>i</w:t>
      </w:r>
      <w:r w:rsidR="00463E34" w:rsidRPr="00A71572">
        <w:rPr>
          <w:rFonts w:ascii="Times New Roman" w:hAnsi="Times New Roman"/>
          <w:sz w:val="24"/>
        </w:rPr>
        <w:t xml:space="preserve"> bola právoplatne uložená sankcia,</w:t>
      </w:r>
    </w:p>
    <w:p w14:paraId="7E63BBE6" w14:textId="6793075E" w:rsidR="00463E34" w:rsidRPr="00A71572" w:rsidRDefault="001C4DB2" w:rsidP="002A2124">
      <w:pPr>
        <w:numPr>
          <w:ilvl w:val="0"/>
          <w:numId w:val="20"/>
        </w:numPr>
        <w:autoSpaceDE w:val="0"/>
        <w:autoSpaceDN w:val="0"/>
        <w:spacing w:after="0"/>
        <w:ind w:left="0" w:hanging="357"/>
        <w:jc w:val="both"/>
        <w:rPr>
          <w:rFonts w:ascii="Times New Roman" w:hAnsi="Times New Roman"/>
          <w:sz w:val="24"/>
        </w:rPr>
      </w:pPr>
      <w:r>
        <w:rPr>
          <w:rFonts w:ascii="Times New Roman" w:hAnsi="Times New Roman"/>
          <w:sz w:val="24"/>
        </w:rPr>
        <w:t>Vyhlasujeme, že sme sa n</w:t>
      </w:r>
      <w:r w:rsidR="00463E34" w:rsidRPr="00A71572">
        <w:rPr>
          <w:rFonts w:ascii="Times New Roman" w:hAnsi="Times New Roman"/>
          <w:sz w:val="24"/>
        </w:rPr>
        <w:t>edopustil</w:t>
      </w:r>
      <w:r w:rsidR="00463E34">
        <w:rPr>
          <w:rFonts w:ascii="Times New Roman" w:hAnsi="Times New Roman"/>
          <w:sz w:val="24"/>
        </w:rPr>
        <w:t>i</w:t>
      </w:r>
      <w:r w:rsidR="00463E34" w:rsidRPr="00A71572">
        <w:rPr>
          <w:rFonts w:ascii="Times New Roman" w:hAnsi="Times New Roman"/>
          <w:sz w:val="24"/>
        </w:rPr>
        <w:t xml:space="preserve"> v predchádzajúcich troch rokoch od vyhlásenia alebo preukázateľného začatia verejného obstarávania závažného porušenia profesijných povinností</w:t>
      </w:r>
      <w:r w:rsidR="00463E34">
        <w:rPr>
          <w:rFonts w:ascii="Times New Roman" w:hAnsi="Times New Roman"/>
          <w:sz w:val="24"/>
        </w:rPr>
        <w:t>.</w:t>
      </w:r>
    </w:p>
    <w:p w14:paraId="532C7345" w14:textId="77777777" w:rsidR="00463E34" w:rsidRDefault="00463E34" w:rsidP="002A2124">
      <w:pPr>
        <w:numPr>
          <w:ilvl w:val="0"/>
          <w:numId w:val="20"/>
        </w:numPr>
        <w:autoSpaceDE w:val="0"/>
        <w:autoSpaceDN w:val="0"/>
        <w:spacing w:after="0"/>
        <w:ind w:left="0"/>
        <w:jc w:val="both"/>
        <w:rPr>
          <w:rFonts w:ascii="Times New Roman" w:hAnsi="Times New Roman"/>
          <w:sz w:val="24"/>
        </w:rPr>
      </w:pPr>
      <w:r w:rsidRPr="000F564B">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69516A00" w14:textId="0B442223" w:rsidR="001C4DB2" w:rsidRPr="001C4DB2" w:rsidRDefault="001C4DB2" w:rsidP="002A2124">
      <w:pPr>
        <w:numPr>
          <w:ilvl w:val="0"/>
          <w:numId w:val="20"/>
        </w:numPr>
        <w:autoSpaceDE w:val="0"/>
        <w:autoSpaceDN w:val="0"/>
        <w:spacing w:after="0"/>
        <w:ind w:left="0"/>
        <w:jc w:val="both"/>
        <w:rPr>
          <w:rFonts w:ascii="Times New Roman" w:hAnsi="Times New Roman"/>
          <w:sz w:val="24"/>
        </w:rPr>
      </w:pPr>
      <w:r>
        <w:rPr>
          <w:rFonts w:ascii="Book Antiqua" w:eastAsia="Times New Roman" w:hAnsi="Book Antiqua" w:cs="Times New Roman"/>
          <w:sz w:val="24"/>
          <w:szCs w:val="24"/>
          <w:lang w:eastAsia="sk-SK"/>
        </w:rPr>
        <w:t>Vyhlasujeme, že ne</w:t>
      </w:r>
      <w:r w:rsidRPr="00A937B3">
        <w:rPr>
          <w:rFonts w:ascii="Book Antiqua" w:eastAsia="Times New Roman" w:hAnsi="Book Antiqua" w:cs="Times New Roman"/>
          <w:sz w:val="24"/>
          <w:szCs w:val="24"/>
          <w:lang w:eastAsia="sk-SK"/>
        </w:rPr>
        <w:t>máme uložený zákaz účasti vo verejnom obstarávaní potvrdený konečným rozhodnutím v Slovenskej republike alebo v štáte sídla, miesta podnikania alebo obvyklého pobytu a nie je dôvod vylúčenia pre konflikt záujmov.</w:t>
      </w:r>
    </w:p>
    <w:p w14:paraId="250ABECE" w14:textId="210FA025" w:rsidR="001C4DB2" w:rsidRPr="000F564B" w:rsidRDefault="001C4DB2" w:rsidP="002A2124">
      <w:pPr>
        <w:numPr>
          <w:ilvl w:val="0"/>
          <w:numId w:val="20"/>
        </w:numPr>
        <w:autoSpaceDE w:val="0"/>
        <w:autoSpaceDN w:val="0"/>
        <w:spacing w:after="0"/>
        <w:ind w:left="0"/>
        <w:jc w:val="both"/>
        <w:rPr>
          <w:rFonts w:ascii="Times New Roman" w:hAnsi="Times New Roman"/>
          <w:sz w:val="24"/>
        </w:rPr>
      </w:pPr>
      <w:r>
        <w:rPr>
          <w:rFonts w:ascii="Book Antiqua" w:eastAsia="Calibri" w:hAnsi="Book Antiqua" w:cs="Times New Roman"/>
          <w:noProof/>
          <w:color w:val="000000"/>
          <w:sz w:val="24"/>
          <w:szCs w:val="24"/>
        </w:rPr>
        <w:t>Vyhlasujeme, že sme dôkladne</w:t>
      </w:r>
      <w:r w:rsidRPr="00AD369A">
        <w:rPr>
          <w:rFonts w:ascii="Book Antiqua" w:eastAsia="Calibri" w:hAnsi="Book Antiqua" w:cs="Times New Roman"/>
          <w:noProof/>
          <w:color w:val="000000"/>
          <w:sz w:val="24"/>
          <w:szCs w:val="24"/>
        </w:rPr>
        <w:t xml:space="preserve"> oboznámen</w:t>
      </w:r>
      <w:r>
        <w:rPr>
          <w:rFonts w:ascii="Book Antiqua" w:eastAsia="Calibri" w:hAnsi="Book Antiqua" w:cs="Times New Roman"/>
          <w:noProof/>
          <w:color w:val="000000"/>
          <w:sz w:val="24"/>
          <w:szCs w:val="24"/>
        </w:rPr>
        <w:t>í</w:t>
      </w:r>
      <w:r w:rsidRPr="00AD369A">
        <w:rPr>
          <w:rFonts w:ascii="Book Antiqua" w:eastAsia="Calibri" w:hAnsi="Book Antiqua" w:cs="Times New Roman"/>
          <w:noProof/>
          <w:color w:val="000000"/>
          <w:sz w:val="24"/>
          <w:szCs w:val="24"/>
        </w:rPr>
        <w:t xml:space="preserve"> s celým obsahom výzvy na predloženie cenovej ponuky, vrátane vs</w:t>
      </w:r>
      <w:r w:rsidRPr="00AD369A">
        <w:rPr>
          <w:rFonts w:ascii="Times New Roman" w:eastAsia="Calibri" w:hAnsi="Times New Roman" w:cs="Times New Roman"/>
          <w:noProof/>
          <w:color w:val="000000"/>
          <w:sz w:val="24"/>
          <w:szCs w:val="24"/>
        </w:rPr>
        <w:t>̌</w:t>
      </w:r>
      <w:r w:rsidRPr="00AD369A">
        <w:rPr>
          <w:rFonts w:ascii="Book Antiqua" w:eastAsia="Calibri" w:hAnsi="Book Antiqua" w:cs="Times New Roman"/>
          <w:noProof/>
          <w:color w:val="000000"/>
          <w:sz w:val="24"/>
          <w:szCs w:val="24"/>
        </w:rPr>
        <w:t>etkých jej príloh a</w:t>
      </w:r>
      <w:r w:rsidRPr="00AD369A">
        <w:rPr>
          <w:rFonts w:ascii="Book Antiqua" w:eastAsia="Calibri" w:hAnsi="Book Antiqua" w:cs="Book Antiqua"/>
          <w:noProof/>
          <w:color w:val="000000"/>
          <w:sz w:val="24"/>
          <w:szCs w:val="24"/>
        </w:rPr>
        <w:t> </w:t>
      </w:r>
      <w:r w:rsidRPr="00AD369A">
        <w:rPr>
          <w:rFonts w:ascii="Book Antiqua" w:eastAsia="Calibri" w:hAnsi="Book Antiqua" w:cs="Times New Roman"/>
          <w:noProof/>
          <w:color w:val="000000"/>
          <w:sz w:val="24"/>
          <w:szCs w:val="24"/>
        </w:rPr>
        <w:t>s</w:t>
      </w:r>
      <w:r w:rsidRPr="00AD369A">
        <w:rPr>
          <w:rFonts w:ascii="Book Antiqua" w:eastAsia="Calibri" w:hAnsi="Book Antiqua" w:cs="Book Antiqua"/>
          <w:noProof/>
          <w:color w:val="000000"/>
          <w:sz w:val="24"/>
          <w:szCs w:val="24"/>
        </w:rPr>
        <w:t> </w:t>
      </w:r>
      <w:r w:rsidRPr="00AD369A">
        <w:rPr>
          <w:rFonts w:ascii="Book Antiqua" w:eastAsia="Calibri" w:hAnsi="Book Antiqua" w:cs="Times New Roman"/>
          <w:noProof/>
          <w:color w:val="000000"/>
          <w:sz w:val="24"/>
          <w:szCs w:val="24"/>
        </w:rPr>
        <w:t xml:space="preserve">ich obsahom </w:t>
      </w:r>
      <w:r w:rsidRPr="00AD369A">
        <w:rPr>
          <w:rFonts w:ascii="Book Antiqua" w:eastAsia="Calibri" w:hAnsi="Book Antiqua" w:cs="Times New Roman"/>
          <w:noProof/>
          <w:color w:val="000000"/>
          <w:sz w:val="24"/>
          <w:szCs w:val="24"/>
          <w:u w:val="single"/>
        </w:rPr>
        <w:t>bezvýhradne súhlasí</w:t>
      </w:r>
      <w:r>
        <w:rPr>
          <w:rFonts w:ascii="Book Antiqua" w:eastAsia="Calibri" w:hAnsi="Book Antiqua" w:cs="Times New Roman"/>
          <w:noProof/>
          <w:color w:val="000000"/>
          <w:sz w:val="24"/>
          <w:szCs w:val="24"/>
          <w:u w:val="single"/>
        </w:rPr>
        <w:t>me.</w:t>
      </w:r>
    </w:p>
    <w:p w14:paraId="6B4EFCB3" w14:textId="77777777" w:rsidR="00463E34" w:rsidRDefault="00463E34" w:rsidP="00463E34">
      <w:pPr>
        <w:jc w:val="both"/>
        <w:rPr>
          <w:rFonts w:ascii="Times New Roman" w:hAnsi="Times New Roman"/>
          <w:sz w:val="24"/>
        </w:rPr>
      </w:pPr>
    </w:p>
    <w:p w14:paraId="504148AD" w14:textId="77777777" w:rsidR="00463E34" w:rsidRDefault="00463E34" w:rsidP="00463E34">
      <w:pPr>
        <w:jc w:val="both"/>
        <w:rPr>
          <w:rFonts w:ascii="Times New Roman" w:hAnsi="Times New Roman"/>
          <w:sz w:val="24"/>
        </w:rPr>
      </w:pPr>
    </w:p>
    <w:p w14:paraId="3B64F0F2" w14:textId="77777777" w:rsidR="00463E34" w:rsidRDefault="00463E34" w:rsidP="00463E34">
      <w:pPr>
        <w:jc w:val="both"/>
        <w:rPr>
          <w:rFonts w:ascii="Times New Roman" w:hAnsi="Times New Roman"/>
          <w:sz w:val="24"/>
        </w:rPr>
      </w:pPr>
    </w:p>
    <w:p w14:paraId="2A7C4A4F" w14:textId="77777777" w:rsidR="00463E34" w:rsidRPr="00AD7D66" w:rsidRDefault="00463E34" w:rsidP="00463E34">
      <w:pPr>
        <w:jc w:val="both"/>
        <w:rPr>
          <w:rFonts w:ascii="Times New Roman" w:hAnsi="Times New Roman"/>
          <w:sz w:val="24"/>
        </w:rPr>
      </w:pPr>
      <w:r w:rsidRPr="00AD7D66">
        <w:rPr>
          <w:rFonts w:ascii="Times New Roman" w:hAnsi="Times New Roman"/>
          <w:sz w:val="24"/>
        </w:rPr>
        <w:t xml:space="preserve">Dátum: .........................................                             Podpis: ............................................ </w:t>
      </w:r>
    </w:p>
    <w:p w14:paraId="7D3B7CBB" w14:textId="77777777" w:rsidR="00463E34" w:rsidRPr="00AD7D66" w:rsidRDefault="00463E34" w:rsidP="00463E34">
      <w:pPr>
        <w:ind w:left="357"/>
        <w:jc w:val="both"/>
        <w:rPr>
          <w:rFonts w:ascii="Times New Roman" w:hAnsi="Times New Roman"/>
          <w:i/>
          <w:sz w:val="24"/>
        </w:rPr>
      </w:pPr>
      <w:r w:rsidRPr="00AD7D66">
        <w:rPr>
          <w:rFonts w:ascii="Times New Roman" w:hAnsi="Times New Roman"/>
          <w:i/>
          <w:sz w:val="24"/>
        </w:rPr>
        <w:t xml:space="preserve">                                                                                      ( vypísať meno, priezvisko a funkciu </w:t>
      </w:r>
    </w:p>
    <w:p w14:paraId="6E2D0F70" w14:textId="77777777" w:rsidR="00463E34" w:rsidRPr="00AD7D66" w:rsidRDefault="00463E34" w:rsidP="00463E34">
      <w:pPr>
        <w:ind w:left="357"/>
        <w:jc w:val="both"/>
        <w:rPr>
          <w:rFonts w:ascii="Times New Roman" w:hAnsi="Times New Roman"/>
          <w:i/>
          <w:sz w:val="24"/>
        </w:rPr>
      </w:pPr>
      <w:r w:rsidRPr="00AD7D66">
        <w:rPr>
          <w:rFonts w:ascii="Times New Roman" w:hAnsi="Times New Roman"/>
          <w:i/>
          <w:sz w:val="24"/>
        </w:rPr>
        <w:t xml:space="preserve">                                                                                          oprávnenej osoby uchádzača)</w:t>
      </w:r>
    </w:p>
    <w:sectPr w:rsidR="00463E34" w:rsidRPr="00AD7D66" w:rsidSect="00B07A9C">
      <w:headerReference w:type="even" r:id="rId31"/>
      <w:headerReference w:type="default" r:id="rId32"/>
      <w:footerReference w:type="even" r:id="rId33"/>
      <w:footerReference w:type="default" r:id="rId34"/>
      <w:headerReference w:type="first" r:id="rId35"/>
      <w:footerReference w:type="first" r:id="rId36"/>
      <w:pgSz w:w="11906" w:h="16838"/>
      <w:pgMar w:top="726" w:right="1179" w:bottom="1423" w:left="1094" w:header="482" w:footer="47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5A76" w14:textId="77777777" w:rsidR="006A189A" w:rsidRDefault="006A189A" w:rsidP="002A234F">
      <w:pPr>
        <w:spacing w:after="0" w:line="240" w:lineRule="auto"/>
      </w:pPr>
      <w:r>
        <w:separator/>
      </w:r>
    </w:p>
  </w:endnote>
  <w:endnote w:type="continuationSeparator" w:id="0">
    <w:p w14:paraId="448AB7F9" w14:textId="77777777" w:rsidR="006A189A" w:rsidRDefault="006A189A" w:rsidP="002A234F">
      <w:pPr>
        <w:spacing w:after="0" w:line="240" w:lineRule="auto"/>
      </w:pPr>
      <w:r>
        <w:continuationSeparator/>
      </w:r>
    </w:p>
  </w:endnote>
  <w:endnote w:type="continuationNotice" w:id="1">
    <w:p w14:paraId="34132971" w14:textId="77777777" w:rsidR="006A189A" w:rsidRDefault="006A1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7" w:usb1="00000000" w:usb2="00000000" w:usb3="00000000" w:csb0="00000003"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CCA29" w14:textId="77777777" w:rsidR="006A189A" w:rsidRDefault="006A189A">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2336" behindDoc="0" locked="0" layoutInCell="1" allowOverlap="1" wp14:anchorId="749E8E55" wp14:editId="01C758C8">
              <wp:simplePos x="0" y="0"/>
              <wp:positionH relativeFrom="page">
                <wp:posOffset>304800</wp:posOffset>
              </wp:positionH>
              <wp:positionV relativeFrom="page">
                <wp:posOffset>10370820</wp:posOffset>
              </wp:positionV>
              <wp:extent cx="6952234" cy="18288"/>
              <wp:effectExtent l="0" t="0" r="0" b="0"/>
              <wp:wrapSquare wrapText="bothSides"/>
              <wp:docPr id="109358" name="Group 109358"/>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50" name="Shape 112750"/>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51" name="Shape 112751"/>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52" name="Shape 112752"/>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53" name="Shape 112753"/>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54" name="Shape 112754"/>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55" name="Shape 112755"/>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56" name="Shape 112756"/>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57" name="Shape 112757"/>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58" name="Shape 112758"/>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59" name="Shape 112759"/>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60" name="Shape 112760"/>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61" name="Shape 112761"/>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62" name="Shape 112762"/>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5BBE8B3D" id="Group 109358" o:spid="_x0000_s1026" style="position:absolute;margin-left:24pt;margin-top:816.6pt;width:547.4pt;height:1.45pt;z-index:251662336;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">
              <v:shape id="Shape 112750" o:spid="_x0000_s1027" style="position:absolute;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7rcUA&#10;AADfAAAADwAAAGRycy9kb3ducmV2LnhtbERPTUvDQBC9C/6HZQRvdtOgrcZuiwhSS9uDVfA6ZKdJ&#10;SHY2zW6b5N93DoLHx/terAbXqAt1ofJsYDpJQBHn3lZcGPj5/nh4BhUissXGMxkYKcBqeXuzwMz6&#10;nr/ocoiFkhAOGRooY2wzrUNeksMw8S2xcEffOYwCu0LbDnsJd41Ok2SmHVYsDSW29F5SXh/OzkA9&#10;8vbl9zhPT+O+X+82Q/KYn2pj7u+Gt1dQkYb4L/5zf1qZP03nT/JA/gg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jutxQAAAN8AAAAPAAAAAAAAAAAAAAAAAJgCAABkcnMv&#10;ZG93bnJldi54bWxQSwUGAAAAAAQABAD1AAAAigMAAAAA&#10;" path="m,l9144,r,18286l,18286,,e" fillcolor="black" stroked="f" strokeweight="0">
                <v:stroke miterlimit="83231f" joinstyle="miter"/>
                <v:path arrowok="t" textboxrect="0,0,9144,18286"/>
              </v:shape>
              <v:shape id="Shape 112751" o:spid="_x0000_s1028" style="position:absolute;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HacUA&#10;AADfAAAADwAAAGRycy9kb3ducmV2LnhtbERPTWvCQBC9F/oflin0UnSTgNamriJioRcRo9DrkJ0m&#10;qdnZNLtNor/eFYQeH+97vhxMLTpqXWVZQTyOQBDnVldcKDgePkYzEM4ja6wtk4IzOVguHh/mmGrb&#10;8566zBcihLBLUUHpfZNK6fKSDLqxbYgD921bgz7AtpC6xT6Em1omUTSVBisODSU2tC4pP2V/RkG+&#10;OdXu1zYvsf4ptl/ysqPV206p56dh9Q7C0+D/xXf3pw7z4+R1EsPtTwA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IdpxQAAAN8AAAAPAAAAAAAAAAAAAAAAAJgCAABkcnMv&#10;ZG93bnJldi54bWxQSwUGAAAAAAQABAD1AAAAigMAAAAA&#10;" path="m,l18288,r,9144l,9144,,e" fillcolor="black" stroked="f" strokeweight="0">
                <v:stroke miterlimit="83231f" joinstyle="miter"/>
                <v:path arrowok="t" textboxrect="0,0,18288,9144"/>
              </v:shape>
              <v:shape id="Shape 112752" o:spid="_x0000_s1029" style="position:absolute;left:60;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fT8MA&#10;AADfAAAADwAAAGRycy9kb3ducmV2LnhtbERPXWvCMBR9H/gfwhX2MjS1oJNqFHEMhuCDdez5ktw1&#10;nc1NaTLt/PVGEPZ4ON/Lde8acaYu1J4VTMYZCGLtTc2Vgs/j+2gOIkRkg41nUvBHAdarwdMSC+Mv&#10;fKBzGSuRQjgUqMDG2BZSBm3JYRj7ljhx375zGBPsKmk6vKRw18g8y2bSYc2pwWJLW0v6VP46Be5l&#10;fu138usYNbV7rTdvM1v+KPU87DcLEJH6+C9+uD9Mmj/JX6c53P8kAH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fT8MAAADfAAAADwAAAAAAAAAAAAAAAACYAgAAZHJzL2Rv&#10;d25yZXYueG1sUEsFBgAAAAAEAAQA9QAAAIgDAAAAAA==&#10;" path="m,l9144,r,12192l,12192,,e" stroked="f" strokeweight="0">
                <v:stroke miterlimit="83231f" joinstyle="miter"/>
                <v:path arrowok="t" textboxrect="0,0,9144,12192"/>
              </v:shape>
              <v:shape id="Shape 112753"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clcUA&#10;AADfAAAADwAAAGRycy9kb3ducmV2LnhtbERPTWvCQBC9C/6HZQRvulGpSuoqIlp6kaIRam9DdpoE&#10;s7Mxu42xv74rFDw+3vdi1ZpSNFS7wrKC0TACQZxaXXCm4JTsBnMQziNrLC2Tgjs5WC27nQXG2t74&#10;QM3RZyKEsItRQe59FUvp0pwMuqGtiAP3bWuDPsA6k7rGWwg3pRxH0VQaLDg05FjRJqf0cvwxCq7y&#10;/PH1+Wb3zTk5FNep/72YbaJUv9euX0F4av1T/O9+12H+aDx7mcDjTwA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yVxQAAAN8AAAAPAAAAAAAAAAAAAAAAAJgCAABkcnMv&#10;ZG93bnJldi54bWxQSwUGAAAAAAQABAD1AAAAigMAAAAA&#10;" path="m,l12192,r,9144l,9144,,e" stroked="f" strokeweight="0">
                <v:stroke miterlimit="83231f" joinstyle="miter"/>
                <v:path arrowok="t" textboxrect="0,0,12192,9144"/>
              </v:shape>
              <v:shape id="Shape 112754" o:spid="_x0000_s1031" style="position:absolute;left: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E/sIA&#10;AADfAAAADwAAAGRycy9kb3ducmV2LnhtbERPy4rCMBTdD/gP4QruxlTRUapRdGBABGF8LFxem2tb&#10;bG5qErX+vRkYcHk47+m8MZW4k/OlZQW9bgKCOLO65FzBYf/zOQbhA7LGyjIpeJKH+az1McVU2wdv&#10;6b4LuYgh7FNUUIRQp1L6rCCDvmtr4sidrTMYInS51A4fMdxUsp8kX9JgybGhwJq+C8ouu5tRUF9z&#10;d7x6veTT7Xc94mRFzWagVKfdLCYgAjXhLf53r3Sc3+uPhgP4+xMB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IT+wgAAAN8AAAAPAAAAAAAAAAAAAAAAAJgCAABkcnMvZG93&#10;bnJldi54bWxQSwUGAAAAAAQABAD1AAAAhwMAAAAA&#10;" path="m,l9144,r,9144l,9144,,e" fillcolor="black" stroked="f" strokeweight="0">
                <v:stroke miterlimit="83231f" joinstyle="miter"/>
                <v:path arrowok="t" textboxrect="0,0,9144,9144"/>
              </v:shape>
              <v:shape id="Shape 112755" o:spid="_x0000_s1032"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2EcQA&#10;AADfAAAADwAAAGRycy9kb3ducmV2LnhtbERPXWvCMBR9F/Yfwh3sRTTVUZVqFBlzyN6q4vO1uWvK&#10;mpvSZG3998tg4OPhfG92g61FR62vHCuYTRMQxIXTFZcKLufDZAXCB2SNtWNScCcPu+3TaIOZdj3n&#10;1J1CKWII+wwVmBCaTEpfGLLop64hjtyXay2GCNtS6hb7GG5rOU+ShbRYcWww2NCboeL79GMVvOaX&#10;d/404+P+49YdurxP79dVo9TL87Bfgwg0hIf4333Ucf5svkxT+PsTAc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8dhHEAAAA3wAAAA8AAAAAAAAAAAAAAAAAmAIAAGRycy9k&#10;b3ducmV2LnhtbFBLBQYAAAAABAAEAPUAAACJAwAAAAA=&#10;" path="m,l6915658,r,9144l,9144,,e" fillcolor="black" stroked="f" strokeweight="0">
                <v:stroke miterlimit="83231f" joinstyle="miter"/>
                <v:path arrowok="t" textboxrect="0,0,6915658,9144"/>
              </v:shape>
              <v:shape id="Shape 112756"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Q38QA&#10;AADfAAAADwAAAGRycy9kb3ducmV2LnhtbERPy2oCMRTdF/yHcAvdiGYUxupoFJG2dtvxgcvL5M6D&#10;Tm6GJNXx7xuh0OXhvFeb3rTiSs43lhVMxgkI4sLqhisFx8P7aA7CB2SNrWVScCcPm/XgaYWZtjf+&#10;omseKhFD2GeooA6hy6T0RU0G/dh2xJErrTMYInSV1A5vMdy0cpokM2mw4dhQY0e7morv/Mco+EiG&#10;h3T/tr2kZbk4n9DmdzfMlXp57rdLEIH68C/+c3/qOH8yfU1n8PgTA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BEN/EAAAA3wAAAA8AAAAAAAAAAAAAAAAAmAIAAGRycy9k&#10;b3ducmV2LnhtbFBLBQYAAAAABAAEAPUAAACJAwAAAAA=&#10;" path="m,l6915658,r,9144l,9144,,e" stroked="f" strokeweight="0">
                <v:stroke miterlimit="83231f" joinstyle="miter"/>
                <v:path arrowok="t" textboxrect="0,0,6915658,9144"/>
              </v:shape>
              <v:shape id="Shape 112757" o:spid="_x0000_s1034"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N/cMA&#10;AADfAAAADwAAAGRycy9kb3ducmV2LnhtbERPXWvCMBR9H+w/hDvYy5ipilOqUUSmiG91sudrc9eU&#10;NTeliW3990YQfDyc78Wqt5VoqfGlYwXDQQKCOHe65ELB6Wf7OQPhA7LGyjEpuJKH1fL1ZYGpdh1n&#10;1B5DIWII+xQVmBDqVEqfG7LoB64mjtyfayyGCJtC6ga7GG4rOUqSL2mx5NhgsKaNofz/eLEKxtnp&#10;mw/mY7/endttm3WT6++sVur9rV/PQQTqw1P8cO91nD8cTSdTuP+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JN/cMAAADfAAAADwAAAAAAAAAAAAAAAACYAgAAZHJzL2Rv&#10;d25yZXYueG1sUEsFBgAAAAAEAAQA9QAAAIgDAAAAAA==&#10;" path="m,l6915658,r,9144l,9144,,e" fillcolor="black" stroked="f" strokeweight="0">
                <v:stroke miterlimit="83231f" joinstyle="miter"/>
                <v:path arrowok="t" textboxrect="0,0,6915658,9144"/>
              </v:shape>
              <v:shape id="Shape 112758" o:spid="_x0000_s1035" style="position:absolute;left:69461;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3q8UA&#10;AADfAAAADwAAAGRycy9kb3ducmV2LnhtbERPTUvDQBC9C/6HZQRvdtOgrcZuiwhSS9uDVfA6ZKdJ&#10;SHY2zW6b5N93DoLHx/terAbXqAt1ofJsYDpJQBHn3lZcGPj5/nh4BhUissXGMxkYKcBqeXuzwMz6&#10;nr/ocoiFkhAOGRooY2wzrUNeksMw8S2xcEffOYwCu0LbDnsJd41Ok2SmHVYsDSW29F5SXh/OzkA9&#10;8vbl9zhPT+O+X+82Q/KYn2pj7u+Gt1dQkYb4L/5zf1qZP03nTzJY/gg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DerxQAAAN8AAAAPAAAAAAAAAAAAAAAAAJgCAABkcnMv&#10;ZG93bnJldi54bWxQSwUGAAAAAAQABAD1AAAAigMAAAAA&#10;" path="m,l9144,r,18286l,18286,,e" fillcolor="black" stroked="f" strokeweight="0">
                <v:stroke miterlimit="83231f" joinstyle="miter"/>
                <v:path arrowok="t" textboxrect="0,0,9144,18286"/>
              </v:shape>
              <v:shape id="Shape 112759" o:spid="_x0000_s1036" style="position:absolute;left:69339;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Lb8UA&#10;AADfAAAADwAAAGRycy9kb3ducmV2LnhtbERPTWvCQBC9F/wPywi9FN0koK2pqwSx0EuR2oLXITtN&#10;otnZmN0msb/eFYQeH+97uR5MLTpqXWVZQTyNQBDnVldcKPj+epu8gHAeWWNtmRRcyMF6NXpYYqpt&#10;z5/U7X0hQgi7FBWU3jeplC4vyaCb2oY4cD+2NegDbAupW+xDuKllEkVzabDi0FBiQ5uS8tP+1yjI&#10;t6fanW3zFOtj8XGQfzvKFjulHsdD9grC0+D/xXf3uw7z4+R5toDbnwB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otvxQAAAN8AAAAPAAAAAAAAAAAAAAAAAJgCAABkcnMv&#10;ZG93bnJldi54bWxQSwUGAAAAAAQABAD1AAAAigMAAAAA&#10;" path="m,l18288,r,9144l,9144,,e" fillcolor="black" stroked="f" strokeweight="0">
                <v:stroke miterlimit="83231f" joinstyle="miter"/>
                <v:path arrowok="t" textboxrect="0,0,18288,9144"/>
              </v:shape>
              <v:shape id="Shape 112760" o:spid="_x0000_s1037" style="position:absolute;left:69400;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uHsQA&#10;AADfAAAADwAAAGRycy9kb3ducmV2LnhtbERPTWsCMRC9F/ofwhR6KTWrh1W2RpGWQil4cBXPQzLd&#10;bLuZLJtUt/31zkHw+Hjfy/UYOnWiIbWRDUwnBShiG13LjYHD/v15ASplZIddZDLwRwnWq/u7JVYu&#10;nnlHpzo3SkI4VWjA59xXWifrKWCaxJ5YuK84BMwCh0a7Ac8SHjo9K4pSB2xZGjz29OrJ/tS/wUB4&#10;WvyPn/q4z5b6rbWbt9LX38Y8PoybF1CZxnwTX90fTuZPZ/NSHsgfA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dbh7EAAAA3wAAAA8AAAAAAAAAAAAAAAAAmAIAAGRycy9k&#10;b3ducmV2LnhtbFBLBQYAAAAABAAEAPUAAACJAwAAAAA=&#10;" path="m,l9144,r,12192l,12192,,e" stroked="f" strokeweight="0">
                <v:stroke miterlimit="83231f" joinstyle="miter"/>
                <v:path arrowok="t" textboxrect="0,0,9144,12192"/>
              </v:shape>
              <v:shape id="Shape 112761"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txMQA&#10;AADfAAAADwAAAGRycy9kb3ducmV2LnhtbERPTWvCQBC9F/wPywi91U08pCW6iogtXopoBPU2ZMck&#10;mJ2N2TXG/vpuoeDx8b6n897UoqPWVZYVxKMIBHFudcWFgn32+fYBwnlkjbVlUvAgB/PZ4GWKqbZ3&#10;3lK384UIIexSVFB636RSurwkg25kG+LAnW1r0AfYFlK3eA/hppbjKEqkwYpDQ4kNLUvKL7ubUXCV&#10;x83p8GW/u2O2ra6J/7mYVabU67BfTEB46v1T/O9e6zA/Hr8nMfz9CQD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IbcTEAAAA3wAAAA8AAAAAAAAAAAAAAAAAmAIAAGRycy9k&#10;b3ducmV2LnhtbFBLBQYAAAAABAAEAPUAAACJAwAAAAA=&#10;" path="m,l12192,r,9144l,9144,,e" stroked="f" strokeweight="0">
                <v:stroke miterlimit="83231f" joinstyle="miter"/>
                <v:path arrowok="t" textboxrect="0,0,12192,9144"/>
              </v:shape>
              <v:shape id="Shape 112762" o:spid="_x0000_s1039" style="position:absolute;left:693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zrMIA&#10;AADfAAAADwAAAGRycy9kb3ducmV2LnhtbERPy4rCMBTdC/MP4Q6409QiKtUoM4IgguBjFrO8Nnfa&#10;Ms1NTaLWvzeC4PJw3rNFa2pxJecrywoG/QQEcW51xYWCn+OqNwHhA7LG2jIpuJOHxfyjM8NM2xvv&#10;6XoIhYgh7DNUUIbQZFL6vCSDvm8b4sj9WWcwROgKqR3eYripZZokI2mw4thQYkPLkvL/w8UoaM6F&#10;+z17/c2ny24z5mRN7XaoVPez/ZqCCNSGt/jlXus4f5CORyk8/0Q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XOswgAAAN8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Pr>
        <w:sz w:val="16"/>
      </w:rPr>
      <w:t>2</w:t>
    </w:r>
    <w:r>
      <w:rPr>
        <w:sz w:val="16"/>
      </w:rPr>
      <w:fldChar w:fldCharType="end"/>
    </w:r>
    <w:r>
      <w:rPr>
        <w:sz w:val="16"/>
      </w:rPr>
      <w:t xml:space="preserve"> </w:t>
    </w:r>
  </w:p>
  <w:p w14:paraId="5CC4489B" w14:textId="77777777" w:rsidR="006A189A" w:rsidRDefault="006A189A">
    <w:pPr>
      <w:spacing w:after="0" w:line="259" w:lineRule="auto"/>
      <w:ind w:left="32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1BB0" w14:textId="77777777" w:rsidR="006A189A" w:rsidRDefault="006A189A">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4384" behindDoc="0" locked="0" layoutInCell="1" allowOverlap="1" wp14:anchorId="57A5948C" wp14:editId="064098EE">
              <wp:simplePos x="0" y="0"/>
              <wp:positionH relativeFrom="page">
                <wp:posOffset>304800</wp:posOffset>
              </wp:positionH>
              <wp:positionV relativeFrom="page">
                <wp:posOffset>10370820</wp:posOffset>
              </wp:positionV>
              <wp:extent cx="6952234" cy="18288"/>
              <wp:effectExtent l="0" t="0" r="0" b="0"/>
              <wp:wrapSquare wrapText="bothSides"/>
              <wp:docPr id="109309" name="Group 109309"/>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37" name="Shape 112737"/>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38" name="Shape 112738"/>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39" name="Shape 11273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40" name="Shape 11274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41" name="Shape 11274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42" name="Shape 11274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43" name="Shape 112743"/>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44" name="Shape 112744"/>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45" name="Shape 112745"/>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46" name="Shape 112746"/>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47" name="Shape 112747"/>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48" name="Shape 112748"/>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49" name="Shape 112749"/>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56C5AEF4" id="Group 109309" o:spid="_x0000_s1026" style="position:absolute;margin-left:24pt;margin-top:816.6pt;width:547.4pt;height:1.45pt;z-index:25166438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">
              <v:shape id="Shape 112737" o:spid="_x0000_s1027" style="position:absolute;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GecUA&#10;AADfAAAADwAAAGRycy9kb3ducmV2LnhtbERPTWvCQBC9F/wPyxR6qxvTYtrUVUSQVtRDbaHXITsm&#10;IdnZmN2a5N+7guDx8b5ni97U4kytKy0rmIwjEMSZ1SXnCn5/1s9vIJxH1lhbJgUDOVjMRw8zTLXt&#10;+JvOB5+LEMIuRQWF900qpcsKMujGtiEO3NG2Bn2AbS51i10IN7WMo2gqDZYcGgpsaFVQVh3+jYJq&#10;4O373zGJT8O++9xt+ug1O1VKPT32yw8Qnnp/F9/cXzrMn8TJSwLXPwG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EZ5xQAAAN8AAAAPAAAAAAAAAAAAAAAAAJgCAABkcnMv&#10;ZG93bnJldi54bWxQSwUGAAAAAAQABAD1AAAAigMAAAAA&#10;" path="m,l9144,r,18286l,18286,,e" fillcolor="black" stroked="f" strokeweight="0">
                <v:stroke miterlimit="83231f" joinstyle="miter"/>
                <v:path arrowok="t" textboxrect="0,0,9144,18286"/>
              </v:shape>
              <v:shape id="Shape 112738" o:spid="_x0000_s1028" style="position:absolute;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LVMQA&#10;AADfAAAADwAAAGRycy9kb3ducmV2LnhtbERPTWvCQBC9F/wPyxR6Ed3EQqvRVaS00ItIo+B1yI5J&#10;anY2Zrea+us7B6HHx/terHrXqAt1ofZsIB0noIgLb2suDex3H6MpqBCRLTaeycAvBVgtBw8LzKy/&#10;8hdd8lgqCeGQoYEqxjbTOhQVOQxj3xILd/SdwyiwK7Xt8CrhrtGTJHnRDmuWhgpbequoOOU/zkDx&#10;fmrC2bfD1H6Xm4O+bWk92xrz9Niv56Ai9fFffHd/WpmfTl6fZbD8EQ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y1TEAAAA3wAAAA8AAAAAAAAAAAAAAAAAmAIAAGRycy9k&#10;b3ducmV2LnhtbFBLBQYAAAAABAAEAPUAAACJAwAAAAA=&#10;" path="m,l18288,r,9144l,9144,,e" fillcolor="black" stroked="f" strokeweight="0">
                <v:stroke miterlimit="83231f" joinstyle="miter"/>
                <v:path arrowok="t" textboxrect="0,0,18288,9144"/>
              </v:shape>
              <v:shape id="Shape 112739" o:spid="_x0000_s1029" style="position:absolute;left:60;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onsMA&#10;AADfAAAADwAAAGRycy9kb3ducmV2LnhtbERPTWsCMRC9F/ofwgheimZVsLoaRVoEKfTgWjwPybhZ&#10;3UyWTaqrv74pFHp8vO/lunO1uFIbKs8KRsMMBLH2puJSwddhO5iBCBHZYO2ZFNwpwHr1/LTE3Pgb&#10;7+laxFKkEA45KrAxNrmUQVtyGIa+IU7cybcOY4JtKU2LtxTuajnOsql0WHFqsNjQmyV9Kb6dAvcy&#10;e3Qf8niImppPrTfvU1ucler3us0CRKQu/ov/3DuT5o/Gr5M5/P5JA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TonsMAAADfAAAADwAAAAAAAAAAAAAAAACYAgAAZHJzL2Rv&#10;d25yZXYueG1sUEsFBgAAAAAEAAQA9QAAAIgDAAAAAA==&#10;" path="m,l9144,r,12192l,12192,,e" stroked="f" strokeweight="0">
                <v:stroke miterlimit="83231f" joinstyle="miter"/>
                <v:path arrowok="t" textboxrect="0,0,9144,12192"/>
              </v:shape>
              <v:shape id="Shape 112740"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UP8UA&#10;AADfAAAADwAAAGRycy9kb3ducmV2LnhtbERPTWvCQBC9F/oflil4qxtFbImuUkorXqRoCrW3ITsm&#10;wexszK4x+us7h4LHx/ueL3tXq47aUHk2MBomoIhzbysuDHxnn8+voEJEtlh7JgNXCrBcPD7MMbX+&#10;wlvqdrFQEsIhRQNljE2qdchLchiGviEW7uBbh1FgW2jb4kXCXa3HSTLVDiuWhhIbei8pP+7OzsBJ&#10;779+f1Z+0+2zbXWaxtvRfWTGDJ76txmoSH28i//dayvzR+OXiTyQPwJ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ZQ/xQAAAN8AAAAPAAAAAAAAAAAAAAAAAJgCAABkcnMv&#10;ZG93bnJldi54bWxQSwUGAAAAAAQABAD1AAAAigMAAAAA&#10;" path="m,l12192,r,9144l,9144,,e" stroked="f" strokeweight="0">
                <v:stroke miterlimit="83231f" joinstyle="miter"/>
                <v:path arrowok="t" textboxrect="0,0,12192,9144"/>
              </v:shape>
              <v:shape id="Shape 112741" o:spid="_x0000_s1031" style="position:absolute;left: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Kxu8IA&#10;AADfAAAADwAAAGRycy9kb3ducmV2LnhtbERPTYvCMBC9C/6HMMLeNK3IulSjqCDIwoK6HjyOzdgW&#10;m0lNonb//UYQPD7e93TemlrcyfnKsoJ0kIAgzq2uuFBw+F33v0D4gKyxtkwK/sjDfNbtTDHT9sE7&#10;uu9DIWII+wwVlCE0mZQ+L8mgH9iGOHJn6wyGCF0htcNHDDe1HCbJpzRYcWwosaFVSfllfzMKmmvh&#10;jlevl3y6bb/HnGyo/Rkp9dFrFxMQgdrwFr/cGx3np8PxKIXnnwh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rG7wgAAAN8AAAAPAAAAAAAAAAAAAAAAAJgCAABkcnMvZG93&#10;bnJldi54bWxQSwUGAAAAAAQABAD1AAAAhwMAAAAA&#10;" path="m,l9144,r,9144l,9144,,e" fillcolor="black" stroked="f" strokeweight="0">
                <v:stroke miterlimit="83231f" joinstyle="miter"/>
                <v:path arrowok="t" textboxrect="0,0,9144,9144"/>
              </v:shape>
              <v:shape id="Shape 112742" o:spid="_x0000_s1032"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4uMQA&#10;AADfAAAADwAAAGRycy9kb3ducmV2LnhtbERPXWvCMBR9H+w/hDvYy9DUbk6pRpExRXyrE5+vzbUp&#10;a25Kk7X135vBYI+H871cD7YWHbW+cqxgMk5AEBdOV1wqOH1tR3MQPiBrrB2Tght5WK8eH5aYaddz&#10;Tt0xlCKGsM9QgQmhyaT0hSGLfuwa4shdXWsxRNiWUrfYx3BbyzRJ3qXFimODwYY+DBXfxx+r4DU/&#10;ffLBvOw3u0u37fJ+ejvPG6Wen4bNAkSgIfyL/9x7HedP0tlbCr9/I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MeLjEAAAA3wAAAA8AAAAAAAAAAAAAAAAAmAIAAGRycy9k&#10;b3ducmV2LnhtbFBLBQYAAAAABAAEAPUAAACJAwAAAAA=&#10;" path="m,l6915658,r,9144l,9144,,e" fillcolor="black" stroked="f" strokeweight="0">
                <v:stroke miterlimit="83231f" joinstyle="miter"/>
                <v:path arrowok="t" textboxrect="0,0,6915658,9144"/>
              </v:shape>
              <v:shape id="Shape 112743"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lmsQA&#10;AADfAAAADwAAAGRycy9kb3ducmV2LnhtbERPy2oCMRTdC/2HcAvdiGZ81To1ipRau+2oxeVlcudB&#10;JzdDkur490YodHk47+W6M404k/O1ZQWjYQKCOLe65lLBYb8dvIDwAVljY5kUXMnDevXQW2Kq7YW/&#10;6JyFUsQQ9ikqqEJoUyl9XpFBP7QtceQK6wyGCF0ptcNLDDeNHCfJszRYc2yosKW3ivKf7Nco+Ej6&#10;+9nufXOaFcXi+4g2u7p+ptTTY7d5BRGoC//iP/enjvNH4/l0Avc/EY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JZrEAAAA3wAAAA8AAAAAAAAAAAAAAAAAmAIAAGRycy9k&#10;b3ducmV2LnhtbFBLBQYAAAAABAAEAPUAAACJAwAAAAA=&#10;" path="m,l6915658,r,9144l,9144,,e" stroked="f" strokeweight="0">
                <v:stroke miterlimit="83231f" joinstyle="miter"/>
                <v:path arrowok="t" textboxrect="0,0,6915658,9144"/>
              </v:shape>
              <v:shape id="Shape 112744" o:spid="_x0000_s1034"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FV8QA&#10;AADfAAAADwAAAGRycy9kb3ducmV2LnhtbERPXWvCMBR9H+w/hDvYi8xUp1M6o8jQIb5Vxedrc23K&#10;mpvSxLb++2Ug7PFwvher3laipcaXjhWMhgkI4tzpkgsFp+P2bQ7CB2SNlWNScCcPq+Xz0wJT7TrO&#10;qD2EQsQQ9ikqMCHUqZQ+N2TRD11NHLmrayyGCJtC6ga7GG4rOU6SD2mx5NhgsKYvQ/nP4WYVvGen&#10;De/NYLf+vrTbNuum9/O8Vur1pV9/ggjUh3/xw73Tcf5oPJtM4O9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VfEAAAA3wAAAA8AAAAAAAAAAAAAAAAAmAIAAGRycy9k&#10;b3ducmV2LnhtbFBLBQYAAAAABAAEAPUAAACJAwAAAAA=&#10;" path="m,l6915658,r,9144l,9144,,e" fillcolor="black" stroked="f" strokeweight="0">
                <v:stroke miterlimit="83231f" joinstyle="miter"/>
                <v:path arrowok="t" textboxrect="0,0,6915658,9144"/>
              </v:shape>
              <v:shape id="Shape 112745" o:spid="_x0000_s1035" style="position:absolute;left:69461;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O6MUA&#10;AADfAAAADwAAAGRycy9kb3ducmV2LnhtbERPTWvCQBC9C/0PyxS86cZga01dRQSxYnuoFXodsmMS&#10;kp2N2dUk/94VCj0+3vdi1ZlK3KhxhWUFk3EEgji1uuBMwelnO3oD4TyyxsoyKejJwWr5NFhgom3L&#10;33Q7+kyEEHYJKsi9rxMpXZqTQTe2NXHgzrYx6ANsMqkbbEO4qWQcRa/SYMGhIceaNjml5fFqFJQ9&#10;H+a/51l86b/a3ee+i6bppVRq+Nyt30F46vy/+M/9ocP8STybvsDj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7oxQAAAN8AAAAPAAAAAAAAAAAAAAAAAJgCAABkcnMv&#10;ZG93bnJldi54bWxQSwUGAAAAAAQABAD1AAAAigMAAAAA&#10;" path="m,l9144,r,18286l,18286,,e" fillcolor="black" stroked="f" strokeweight="0">
                <v:stroke miterlimit="83231f" joinstyle="miter"/>
                <v:path arrowok="t" textboxrect="0,0,9144,18286"/>
              </v:shape>
              <v:shape id="Shape 112746" o:spid="_x0000_s1036" style="position:absolute;left:69339;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JwMUA&#10;AADfAAAADwAAAGRycy9kb3ducmV2LnhtbERPTWvCQBC9F/wPywheim4iYtvUjUix4EXEtOB1yE6T&#10;NNnZNLs1aX+9KwgeH+97tR5MI87UucqygngWgSDOra64UPD58T59BuE8ssbGMin4IwfrdPSwwkTb&#10;no90znwhQgi7BBWU3reJlC4vyaCb2ZY4cF+2M+gD7AqpO+xDuGnkPIqW0mDFoaHElt5Kyuvs1yjI&#10;t3Xjfmz7GOvvYn+S/wfavByUmoyHzSsIT4O/i2/unQ7z4/nTYgnXPwGATC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InAxQAAAN8AAAAPAAAAAAAAAAAAAAAAAJgCAABkcnMv&#10;ZG93bnJldi54bWxQSwUGAAAAAAQABAD1AAAAigMAAAAA&#10;" path="m,l18288,r,9144l,9144,,e" fillcolor="black" stroked="f" strokeweight="0">
                <v:stroke miterlimit="83231f" joinstyle="miter"/>
                <v:path arrowok="t" textboxrect="0,0,18288,9144"/>
              </v:shape>
              <v:shape id="Shape 112747" o:spid="_x0000_s1037" style="position:absolute;left:69400;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qCsMA&#10;AADfAAAADwAAAGRycy9kb3ducmV2LnhtbERPTWsCMRC9F/wPYQq9lJpVRGVrFLEUiuDBVTwPybhZ&#10;u5ksm1S3/nojCB4f73u26FwtztSGyrOCQT8DQay9qbhUsN99f0xBhIhssPZMCv4pwGLee5lhbvyF&#10;t3QuYilSCIccFdgYm1zKoC05DH3fECfu6FuHMcG2lKbFSwp3tRxm2Vg6rDg1WGxoZUn/Fn9OgXuf&#10;Xru1POyipmaj9fJrbIuTUm+v3fITRKQuPsUP949J8wfDyWgC9z8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GqCsMAAADfAAAADwAAAAAAAAAAAAAAAACYAgAAZHJzL2Rv&#10;d25yZXYueG1sUEsFBgAAAAAEAAQA9QAAAIgDAAAAAA==&#10;" path="m,l9144,r,12192l,12192,,e" stroked="f" strokeweight="0">
                <v:stroke miterlimit="83231f" joinstyle="miter"/>
                <v:path arrowok="t" textboxrect="0,0,9144,12192"/>
              </v:shape>
              <v:shape id="Shape 112748"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OcUA&#10;AADfAAAADwAAAGRycy9kb3ducmV2LnhtbERPTWvCQBC9F/oflil4qxtFbImuUkorXqRoCrW3ITsm&#10;wexszK4x+us7h4LHx/ueL3tXq47aUHk2MBomoIhzbysuDHxnn8+voEJEtlh7JgNXCrBcPD7MMbX+&#10;wlvqdrFQEsIhRQNljE2qdchLchiGviEW7uBbh1FgW2jb4kXCXa3HSTLVDiuWhhIbei8pP+7OzsBJ&#10;779+f1Z+0+2zbXWaxtvRfWTGDJ76txmoSH28i//dayvzR+OXiQyWPwJ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5g5xQAAAN8AAAAPAAAAAAAAAAAAAAAAAJgCAABkcnMv&#10;ZG93bnJldi54bWxQSwUGAAAAAAQABAD1AAAAigMAAAAA&#10;" path="m,l12192,r,9144l,9144,,e" stroked="f" strokeweight="0">
                <v:stroke miterlimit="83231f" joinstyle="miter"/>
                <v:path arrowok="t" textboxrect="0,0,12192,9144"/>
              </v:shape>
              <v:shape id="Shape 112749" o:spid="_x0000_s1039" style="position:absolute;left:693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9vcMA&#10;AADfAAAADwAAAGRycy9kb3ducmV2LnhtbERPy4rCMBTdD/gP4QruxlQRH9UoOjAggjA+Fi6vzbUt&#10;Njc1iVr/3gwMzPJw3rNFYyrxIOdLywp63QQEcWZ1ybmC4+H7cwzCB2SNlWVS8CIPi3nrY4aptk/e&#10;0WMfchFD2KeooAihTqX0WUEGfdfWxJG7WGcwROhyqR0+Y7ipZD9JhtJgybGhwJq+Csqu+7tRUN9y&#10;d7p5veLz/Wcz4mRNzXagVKfdLKcgAjXhX/znXus4v9cfDSbw+ycC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S9vc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sidR="00D918CB" w:rsidRPr="00D918CB">
      <w:rPr>
        <w:noProof/>
        <w:sz w:val="16"/>
      </w:rPr>
      <w:t>39</w:t>
    </w:r>
    <w:r>
      <w:rPr>
        <w:sz w:val="16"/>
      </w:rPr>
      <w:fldChar w:fldCharType="end"/>
    </w:r>
    <w:r>
      <w:rPr>
        <w:sz w:val="16"/>
      </w:rPr>
      <w:t xml:space="preserve"> </w:t>
    </w:r>
  </w:p>
  <w:p w14:paraId="768D1E0E" w14:textId="77777777" w:rsidR="006A189A" w:rsidRDefault="006A189A">
    <w:pPr>
      <w:spacing w:after="0" w:line="259" w:lineRule="auto"/>
      <w:ind w:left="32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C1313" w14:textId="77777777" w:rsidR="006A189A" w:rsidRDefault="006A189A">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6432" behindDoc="0" locked="0" layoutInCell="1" allowOverlap="1" wp14:anchorId="0E523FC4" wp14:editId="0464EE7D">
              <wp:simplePos x="0" y="0"/>
              <wp:positionH relativeFrom="page">
                <wp:posOffset>304800</wp:posOffset>
              </wp:positionH>
              <wp:positionV relativeFrom="page">
                <wp:posOffset>10370820</wp:posOffset>
              </wp:positionV>
              <wp:extent cx="6952234" cy="18288"/>
              <wp:effectExtent l="0" t="0" r="0" b="0"/>
              <wp:wrapSquare wrapText="bothSides"/>
              <wp:docPr id="109263" name="Group 109263"/>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24" name="Shape 112724"/>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25" name="Shape 112725"/>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26" name="Shape 112726"/>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27" name="Shape 112727"/>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28" name="Shape 112728"/>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29" name="Shape 112729"/>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30" name="Shape 112730"/>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31" name="Shape 112731"/>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32" name="Shape 112732"/>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33" name="Shape 112733"/>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34" name="Shape 112734"/>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35" name="Shape 112735"/>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36" name="Shape 112736"/>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2EDE4E19" id="Group 109263" o:spid="_x0000_s1026" style="position:absolute;margin-left:24pt;margin-top:816.6pt;width:547.4pt;height:1.45pt;z-index:251666432;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">
              <v:shape id="Shape 112724" o:spid="_x0000_s1027" style="position:absolute;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O08QA&#10;AADfAAAADwAAAGRycy9kb3ducmV2LnhtbERPy2rCQBTdF/yH4Qrd1YlBqkZHEUHaUl34ALeXzDUJ&#10;ydyJmalJ/r4jFLo8nPdy3ZlKPKhxhWUF41EEgji1uuBMweW8e5uBcB5ZY2WZFPTkYL0avCwx0bbl&#10;Iz1OPhMhhF2CCnLv60RKl+Zk0I1sTRy4m20M+gCbTOoG2xBuKhlH0bs0WHBoyLGmbU5pefoxCsqe&#10;v+fX2zS+94f2Y//VRZP0Xir1Ouw2CxCeOv8v/nN/6jB/HE/jCTz/B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TtPEAAAA3wAAAA8AAAAAAAAAAAAAAAAAmAIAAGRycy9k&#10;b3ducmV2LnhtbFBLBQYAAAAABAAEAPUAAACJAwAAAAA=&#10;" path="m,l9144,r,18286l,18286,,e" fillcolor="black" stroked="f" strokeweight="0">
                <v:stroke miterlimit="83231f" joinstyle="miter"/>
                <v:path arrowok="t" textboxrect="0,0,9144,18286"/>
              </v:shape>
              <v:shape id="Shape 112725" o:spid="_x0000_s1028" style="position:absolute;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yF8UA&#10;AADfAAAADwAAAGRycy9kb3ducmV2LnhtbERPy2rCQBTdF/yH4QrdlGaSQB+mToKIghsRH+D2krlN&#10;opk7MTPV1K/vFApdHs57WgymFVfqXWNZQRLFIIhLqxuuFBz2y+d3EM4ja2wtk4JvclDko4cpZtre&#10;eEvXna9ECGGXoYLa+y6T0pU1GXSR7YgD92l7gz7AvpK6x1sIN61M4/hVGmw4NNTY0bym8rz7MgrK&#10;xbl1F9s9JfpUrY/yvqHZZKPU43iYfYDwNPh/8Z97pcP8JH1LX+D3TwA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IXxQAAAN8AAAAPAAAAAAAAAAAAAAAAAJgCAABkcnMv&#10;ZG93bnJldi54bWxQSwUGAAAAAAQABAD1AAAAigMAAAAA&#10;" path="m,l18288,r,9144l,9144,,e" fillcolor="black" stroked="f" strokeweight="0">
                <v:stroke miterlimit="83231f" joinstyle="miter"/>
                <v:path arrowok="t" textboxrect="0,0,18288,9144"/>
              </v:shape>
              <v:shape id="Shape 112726" o:spid="_x0000_s1029" style="position:absolute;left:60;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McMA&#10;AADfAAAADwAAAGRycy9kb3ducmV2LnhtbERPz2vCMBS+D/wfwhN2GTO1h046o4giDGGHtbLzI3lr&#10;ujUvpYla/evNYLDjx/d7uR5dJ840hNazgvksA0GsvWm5UXCs988LECEiG+w8k4IrBVivJg9LLI2/&#10;8Aedq9iIFMKhRAU2xr6UMmhLDsPM98SJ+/KDw5jg0Egz4CWFu07mWVZIhy2nBos9bS3pn+rkFLin&#10;xW08yM86aurftd7sClt9K/U4HTevICKN8V/8534zaf48f8kL+P2TA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qMcMAAADfAAAADwAAAAAAAAAAAAAAAACYAgAAZHJzL2Rv&#10;d25yZXYueG1sUEsFBgAAAAAEAAQA9QAAAIgDAAAAAA==&#10;" path="m,l9144,r,12192l,12192,,e" stroked="f" strokeweight="0">
                <v:stroke miterlimit="83231f" joinstyle="miter"/>
                <v:path arrowok="t" textboxrect="0,0,9144,12192"/>
              </v:shape>
              <v:shape id="Shape 112727"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p68UA&#10;AADfAAAADwAAAGRycy9kb3ducmV2LnhtbERPTWvCQBC9F/wPywi9NRtziBJdpRQtvZSiKWhvQ3aa&#10;BLOzSXYb0/56VxB6fLzv1WY0jRiod7VlBbMoBkFcWF1zqeAz3z0tQDiPrLGxTAp+ycFmPXlYYabt&#10;hfc0HHwpQgi7DBVU3reZlK6oyKCLbEscuG/bG/QB9qXUPV5CuGlkEsepNFhzaKiwpZeKivPhxyjo&#10;5Onj6/hq34dTvq+71P+dzTZX6nE6Pi9BeBr9v/juftNh/iyZJ3O4/QkA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nrxQAAAN8AAAAPAAAAAAAAAAAAAAAAAJgCAABkcnMv&#10;ZG93bnJldi54bWxQSwUGAAAAAAQABAD1AAAAigMAAAAA&#10;" path="m,l12192,r,9144l,9144,,e" stroked="f" strokeweight="0">
                <v:stroke miterlimit="83231f" joinstyle="miter"/>
                <v:path arrowok="t" textboxrect="0,0,12192,9144"/>
              </v:shape>
              <v:shape id="Shape 112728" o:spid="_x0000_s1031" style="position:absolute;left: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9hsMA&#10;AADfAAAADwAAAGRycy9kb3ducmV2LnhtbERPTWvCQBC9C/0PyxR6041BVFJXqYIghYJVDz1Os9Mk&#10;NDsbd1dN/71zEHp8vO/FqnetulKIjWcD41EGirj0tuHKwOm4Hc5BxYRssfVMBv4owmr5NFhgYf2N&#10;P+l6SJWSEI4FGqhT6gqtY1mTwzjyHbFwPz44TAJDpW3Am4S7VudZNtUOG5aGGjva1FT+Hi7OQHeu&#10;wtc52jV/X/bvM8521H9MjHl57t9eQSXq07/44d5ZmT/OZ7kMlj8C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f9hsMAAADfAAAADwAAAAAAAAAAAAAAAACYAgAAZHJzL2Rv&#10;d25yZXYueG1sUEsFBgAAAAAEAAQA9QAAAIgDAAAAAA==&#10;" path="m,l9144,r,9144l,9144,,e" fillcolor="black" stroked="f" strokeweight="0">
                <v:stroke miterlimit="83231f" joinstyle="miter"/>
                <v:path arrowok="t" textboxrect="0,0,9144,9144"/>
              </v:shape>
              <v:shape id="Shape 112729" o:spid="_x0000_s1032"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PacQA&#10;AADfAAAADwAAAGRycy9kb3ducmV2LnhtbERPW2vCMBR+H+w/hDPYy9DUjnnpjCJjivhWFZ+PzVlT&#10;1pyUJmvrvzeDwR4/vvtyPdhadNT6yrGCyTgBQVw4XXGp4HzajuYgfEDWWDsmBTfysF49Piwx067n&#10;nLpjKEUMYZ+hAhNCk0npC0MW/dg1xJH7cq3FEGFbSt1iH8NtLdMkmUqLFccGgw19GCq+jz9WwWt+&#10;/uSDedlvdtdu2+X92+0yb5R6fho27yACDeFf/Ofe6zh/ks7SBfz+iQD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3D2nEAAAA3wAAAA8AAAAAAAAAAAAAAAAAmAIAAGRycy9k&#10;b3ducmV2LnhtbFBLBQYAAAAABAAEAPUAAACJAwAAAAA=&#10;" path="m,l6915658,r,9144l,9144,,e" fillcolor="black" stroked="f" strokeweight="0">
                <v:stroke miterlimit="83231f" joinstyle="miter"/>
                <v:path arrowok="t" textboxrect="0,0,6915658,9144"/>
              </v:shape>
              <v:shape id="Shape 112730"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IkMQA&#10;AADfAAAADwAAAGRycy9kb3ducmV2LnhtbERPS08CMRC+m/gfmjHxQqQLBh8rhRCDyNUFjMfJdvYR&#10;t9NNW2D598zBxOOX7z1fDq5TJwqx9WxgMs5AEZfetlwb2O8+Hl5AxYRssfNMBi4UYbm4vZljbv2Z&#10;v+hUpFpJCMccDTQp9bnWsWzIYRz7nli4ygeHSWCotQ14lnDX6WmWPWmHLUtDgz29N1T+FkdnYJON&#10;drPP9epnVlWv3wf0xSWMCmPu74bVG6hEQ/oX/7m3VuZPps+P8kD+CAC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7yJDEAAAA3wAAAA8AAAAAAAAAAAAAAAAAmAIAAGRycy9k&#10;b3ducmV2LnhtbFBLBQYAAAAABAAEAPUAAACJAwAAAAA=&#10;" path="m,l6915658,r,9144l,9144,,e" stroked="f" strokeweight="0">
                <v:stroke miterlimit="83231f" joinstyle="miter"/>
                <v:path arrowok="t" textboxrect="0,0,6915658,9144"/>
              </v:shape>
              <v:shape id="Shape 112731" o:spid="_x0000_s1034"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VssQA&#10;AADfAAAADwAAAGRycy9kb3ducmV2LnhtbERPXWvCMBR9F/Yfwh3sRTSt4pRqFBlziG9V8fna3DVl&#10;zU1psrb++2Uw2OPhfG92g61FR62vHCtIpwkI4sLpiksF18thsgLhA7LG2jEpeJCH3fZptMFMu55z&#10;6s6hFDGEfYYKTAhNJqUvDFn0U9cQR+7TtRZDhG0pdYt9DLe1nCXJq7RYcWww2NCboeLr/G0VzPPr&#10;O5/M+Lj/uHeHLu8Xj9uqUerledivQQQawr/4z33UcX46W85T+P0TAc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lbLEAAAA3wAAAA8AAAAAAAAAAAAAAAAAmAIAAGRycy9k&#10;b3ducmV2LnhtbFBLBQYAAAAABAAEAPUAAACJAwAAAAA=&#10;" path="m,l6915658,r,9144l,9144,,e" fillcolor="black" stroked="f" strokeweight="0">
                <v:stroke miterlimit="83231f" joinstyle="miter"/>
                <v:path arrowok="t" textboxrect="0,0,6915658,9144"/>
              </v:shape>
              <v:shape id="Shape 112732" o:spid="_x0000_s1035" style="position:absolute;left:69461;width:91;height:182;visibility:visible;mso-wrap-style:square;v-text-anchor:top" coordsize="9144,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l4cUA&#10;AADfAAAADwAAAGRycy9kb3ducmV2LnhtbERPTWvCQBC9C/6HZYTezMZUtI2uIoVSS+2hKvQ6ZMck&#10;JDsbs1uT/PtuQejx8b7X297U4katKy0rmEUxCOLM6pJzBefT6/QJhPPIGmvLpGAgB9vNeLTGVNuO&#10;v+h29LkIIexSVFB436RSuqwggy6yDXHgLrY16ANsc6lb7EK4qWUSxwtpsOTQUGBDLwVl1fHHKKgG&#10;/nj+viyT6/DZvR3e+3ieXSulHib9bgXCU+//xXf3Xof5s2T5mMDfnwB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XhxQAAAN8AAAAPAAAAAAAAAAAAAAAAAJgCAABkcnMv&#10;ZG93bnJldi54bWxQSwUGAAAAAAQABAD1AAAAigMAAAAA&#10;" path="m,l9144,r,18286l,18286,,e" fillcolor="black" stroked="f" strokeweight="0">
                <v:stroke miterlimit="83231f" joinstyle="miter"/>
                <v:path arrowok="t" textboxrect="0,0,9144,18286"/>
              </v:shape>
              <v:shape id="Shape 112733" o:spid="_x0000_s1036" style="position:absolute;left:69339;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ZJcUA&#10;AADfAAAADwAAAGRycy9kb3ducmV2LnhtbERPTWvCQBC9C/6HZYRexGwSobYxq4hU6KVIteB1yE6T&#10;aHY2ZteY9td3C4UeH+87Xw+mET11rrasIIliEMSF1TWXCj6Ou9kTCOeRNTaWScEXOVivxqMcM23v&#10;/E79wZcihLDLUEHlfZtJ6YqKDLrItsSB+7SdQR9gV0rd4T2Em0amcfwoDdYcGipsaVtRcTncjILi&#10;5dK4q22niT6Xbyf5vafN816ph8mwWYLwNPh/8Z/7VYf5SbqYz+H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gVklxQAAAN8AAAAPAAAAAAAAAAAAAAAAAJgCAABkcnMv&#10;ZG93bnJldi54bWxQSwUGAAAAAAQABAD1AAAAigMAAAAA&#10;" path="m,l18288,r,9144l,9144,,e" fillcolor="black" stroked="f" strokeweight="0">
                <v:stroke miterlimit="83231f" joinstyle="miter"/>
                <v:path arrowok="t" textboxrect="0,0,18288,9144"/>
              </v:shape>
              <v:shape id="Shape 112734" o:spid="_x0000_s1037" style="position:absolute;left:69400;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HAMMA&#10;AADfAAAADwAAAGRycy9kb3ducmV2LnhtbERPTWsCMRC9F/ofwgheimbVorIaRVoEKfTQtXgeknGz&#10;upksm1RXf31TKHh8vO/lunO1uFAbKs8KRsMMBLH2puJSwfd+O5iDCBHZYO2ZFNwowHr1/LTE3Pgr&#10;f9GliKVIIRxyVGBjbHIpg7bkMAx9Q5y4o28dxgTbUpoWrync1XKcZVPpsOLUYLGhN0v6XPw4Be5l&#10;fu8+5GEfNTWfWm/ep7Y4KdXvdZsFiEhdfIj/3TuT5o/Gs8kr/P1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VHAMMAAADfAAAADwAAAAAAAAAAAAAAAACYAgAAZHJzL2Rv&#10;d25yZXYueG1sUEsFBgAAAAAEAAQA9QAAAIgDAAAAAA==&#10;" path="m,l9144,r,12192l,12192,,e" stroked="f" strokeweight="0">
                <v:stroke miterlimit="83231f" joinstyle="miter"/>
                <v:path arrowok="t" textboxrect="0,0,9144,12192"/>
              </v:shape>
              <v:shape id="Shape 112735"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E2sUA&#10;AADfAAAADwAAAGRycy9kb3ducmV2LnhtbERPTWvCQBC9C/6HZQRvulGpSuoqIlp6kaIRam9DdpoE&#10;s7Mxu42xv74rFDw+3vdi1ZpSNFS7wrKC0TACQZxaXXCm4JTsBnMQziNrLC2Tgjs5WC27nQXG2t74&#10;QM3RZyKEsItRQe59FUvp0pwMuqGtiAP3bWuDPsA6k7rGWwg3pRxH0VQaLDg05FjRJqf0cvwxCq7y&#10;/PH1+Wb3zTk5FNep/72YbaJUv9euX0F4av1T/O9+12H+aDybvMDjTwA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ETaxQAAAN8AAAAPAAAAAAAAAAAAAAAAAJgCAABkcnMv&#10;ZG93bnJldi54bWxQSwUGAAAAAAQABAD1AAAAigMAAAAA&#10;" path="m,l12192,r,9144l,9144,,e" stroked="f" strokeweight="0">
                <v:stroke miterlimit="83231f" joinstyle="miter"/>
                <v:path arrowok="t" textboxrect="0,0,12192,9144"/>
              </v:shape>
              <v:shape id="Shape 112736" o:spid="_x0000_s1039" style="position:absolute;left:693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ssMA&#10;AADfAAAADwAAAGRycy9kb3ducmV2LnhtbERPy4rCMBTdD/gP4QruxtQHKtUoKggiDIyPhctrc22L&#10;zU1Nonb+fjIw4PJw3rNFYyrxJOdLywp63QQEcWZ1ybmC03HzOQHhA7LGyjIp+CEPi3nrY4apti/e&#10;0/MQchFD2KeooAihTqX0WUEGfdfWxJG7WmcwROhyqR2+YripZD9JRtJgybGhwJrWBWW3w8MoqO+5&#10;O9+9XvHl8b0bc7Kl5muoVKfdLKcgAjXhLf53b3Wc3+uPByP4+xMB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ass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3E25A" w14:textId="77777777" w:rsidR="006A189A" w:rsidRDefault="006A189A" w:rsidP="002A234F">
      <w:pPr>
        <w:spacing w:after="0" w:line="240" w:lineRule="auto"/>
      </w:pPr>
      <w:r>
        <w:separator/>
      </w:r>
    </w:p>
  </w:footnote>
  <w:footnote w:type="continuationSeparator" w:id="0">
    <w:p w14:paraId="0169E31C" w14:textId="77777777" w:rsidR="006A189A" w:rsidRDefault="006A189A" w:rsidP="002A234F">
      <w:pPr>
        <w:spacing w:after="0" w:line="240" w:lineRule="auto"/>
      </w:pPr>
      <w:r>
        <w:continuationSeparator/>
      </w:r>
    </w:p>
  </w:footnote>
  <w:footnote w:type="continuationNotice" w:id="1">
    <w:p w14:paraId="166BD037" w14:textId="77777777" w:rsidR="006A189A" w:rsidRDefault="006A18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3BC3" w14:textId="77777777" w:rsidR="006A189A" w:rsidRDefault="006A189A">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0048" behindDoc="0" locked="0" layoutInCell="1" allowOverlap="1" wp14:anchorId="1F8CA079" wp14:editId="70F4F6B4">
              <wp:simplePos x="0" y="0"/>
              <wp:positionH relativeFrom="page">
                <wp:posOffset>304800</wp:posOffset>
              </wp:positionH>
              <wp:positionV relativeFrom="page">
                <wp:posOffset>304800</wp:posOffset>
              </wp:positionV>
              <wp:extent cx="6952234" cy="18288"/>
              <wp:effectExtent l="0" t="0" r="0" b="0"/>
              <wp:wrapSquare wrapText="bothSides"/>
              <wp:docPr id="109330" name="Group 109330"/>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05" name="Shape 11270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706" name="Shape 11270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07" name="Shape 11270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08" name="Shape 11270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09" name="Shape 11270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10" name="Shape 112710"/>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11" name="Shape 112711"/>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12" name="Shape 11271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13" name="Shape 112713"/>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714" name="Shape 112714"/>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15" name="Shape 112715"/>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16" name="Shape 112716"/>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17" name="Shape 112717"/>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7B62244F" id="Group 109330" o:spid="_x0000_s1026" style="position:absolute;margin-left:24pt;margin-top:24pt;width:547.4pt;height:1.45pt;z-index:251650048;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">
              <v:shape id="Shape 112705" o:spid="_x0000_s1027"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xqsMA&#10;AADfAAAADwAAAGRycy9kb3ducmV2LnhtbERPy2rCQBTdC/2H4Ra6qxOF2jY6CWIpurGg7cbdJXPN&#10;pM3cCZnJw793hILLw3mv8tHWoqfWV44VzKYJCOLC6YpLBT/fn89vIHxA1lg7JgUX8pBnD5MVptoN&#10;fKD+GEoRQ9inqMCE0KRS+sKQRT91DXHkzq61GCJsS6lbHGK4reU8SRbSYsWxwWBDG0PF37GzCnS3&#10;3e/d+fSx+R2NxXXRvVv6UurpcVwvQQQaw138797pOH82f01e4PYnApD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oxqsMAAADfAAAADwAAAAAAAAAAAAAAAACYAgAAZHJzL2Rv&#10;d25yZXYueG1sUEsFBgAAAAAEAAQA9QAAAIgDAAAAAA==&#10;" path="m,l9144,r,18288l,18288,,e" fillcolor="black" stroked="f" strokeweight="0">
                <v:stroke miterlimit="83231f" joinstyle="miter"/>
                <v:path arrowok="t" textboxrect="0,0,9144,18288"/>
              </v:shape>
              <v:shape id="Shape 112706" o:spid="_x0000_s1028" style="position:absolute;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owAMQA&#10;AADfAAAADwAAAGRycy9kb3ducmV2LnhtbERPz2vCMBS+C/sfwhvsIjZtD047o4go7DJEHez6SN7a&#10;zuala6Lt9tcvwsDjx/d7sRpsI67U+dqxgixJQRBrZ2ouFbyfdpMZCB+QDTaOScEPeVgtH0YLLIzr&#10;+UDXYyhFDGFfoIIqhLaQ0uuKLPrEtcSR+3SdxRBhV0rTYR/DbSPzNJ1KizXHhgpb2lSkz8eLVaC3&#10;58Z/u3acma/y7UP+7mk93yv19DisX0AEGsJd/O9+NXF+lj+nU7j9i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aMADEAAAA3wAAAA8AAAAAAAAAAAAAAAAAmAIAAGRycy9k&#10;b3ducmV2LnhtbFBLBQYAAAAABAAEAPUAAACJAwAAAAA=&#10;" path="m,l18288,r,9144l,9144,,e" fillcolor="black" stroked="f" strokeweight="0">
                <v:stroke miterlimit="83231f" joinstyle="miter"/>
                <v:path arrowok="t" textboxrect="0,0,18288,9144"/>
              </v:shape>
              <v:shape id="Shape 112707" o:spid="_x0000_s1029" style="position:absolute;left:60;top:6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ysMA&#10;AADfAAAADwAAAGRycy9kb3ducmV2LnhtbERPz2vCMBS+D/wfwhO8DJvqQaWaijgGQ9hhdez8SJ5N&#10;tXkpTabVv34ZDHb8+H5vtoNrxZX60HhWMMtyEMTam4ZrBZ/H1+kKRIjIBlvPpOBOAbbl6GmDhfE3&#10;/qBrFWuRQjgUqMDG2BVSBm3JYch8R5y4k+8dxgT7WpoebynctXKe5wvpsOHUYLGjvSV9qb6dAve8&#10;egwH+XWMmrp3rXcvC1udlZqMh90aRKQh/ov/3G8mzZ/Nl/kSfv8k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ysMAAADfAAAADwAAAAAAAAAAAAAAAACYAgAAZHJzL2Rv&#10;d25yZXYueG1sUEsFBgAAAAAEAAQA9QAAAIgDAAAAAA==&#10;" path="m,l9144,r,12192l,12192,,e" stroked="f" strokeweight="0">
                <v:stroke miterlimit="83231f" joinstyle="miter"/>
                <v:path arrowok="t" textboxrect="0,0,9144,12192"/>
              </v:shape>
              <v:shape id="Shape 112708"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h+cQA&#10;AADfAAAADwAAAGRycy9kb3ducmV2LnhtbERPTWvCQBC9F/wPywje6kYPtkRXEdHipRRNQb0N2TEJ&#10;ZmdjdhvT/vrOodDj430vVr2rVUdtqDwbmIwTUMS5txUXBj6z3fMrqBCRLdaeycA3BVgtB08LTK1/&#10;8IG6YyyUhHBI0UAZY5NqHfKSHIaxb4iFu/rWYRTYFtq2+JBwV+tpksy0w4qlocSGNiXlt+OXM3DX&#10;54/L6c2/d+fsUN1n8efmtpkxo2G/noOK1Md/8Z97b2X+ZPqSyGD5Iw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tIfnEAAAA3wAAAA8AAAAAAAAAAAAAAAAAmAIAAGRycy9k&#10;b3ducmV2LnhtbFBLBQYAAAAABAAEAPUAAACJAwAAAAA=&#10;" path="m,l12192,r,9144l,9144,,e" stroked="f" strokeweight="0">
                <v:stroke miterlimit="83231f" joinstyle="miter"/>
                <v:path arrowok="t" textboxrect="0,0,12192,9144"/>
              </v:shape>
              <v:shape id="Shape 112709" o:spid="_x0000_s1031" style="position:absolute;left:121;top:1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4EfcIA&#10;AADfAAAADwAAAGRycy9kb3ducmV2LnhtbERPTWsCMRC9F/ofwhS8aaKI1tUobUEQQajWg8dxM+4u&#10;3UzWJOr6701B6PHxvmeL1tbiSj5UjjX0ewoEce5MxYWG/c+y+w4iRGSDtWPScKcAi/nrywwz4268&#10;pesuFiKFcMhQQxljk0kZ8pIshp5riBN3ct5iTNAX0ni8pXBby4FSI2mx4tRQYkNfJeW/u4vV0JwL&#10;fzgH88nHy/d6zGpF7Waodeet/ZiCiNTGf/HTvTJpfn8wVhP4+5MA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gR9wgAAAN8AAAAPAAAAAAAAAAAAAAAAAJgCAABkcnMvZG93&#10;bnJldi54bWxQSwUGAAAAAAQABAD1AAAAhwMAAAAA&#10;" path="m,l9144,r,9144l,9144,,e" fillcolor="black" stroked="f" strokeweight="0">
                <v:stroke miterlimit="83231f" joinstyle="miter"/>
                <v:path arrowok="t" textboxrect="0,0,9144,9144"/>
              </v:shape>
              <v:shape id="Shape 112710" o:spid="_x0000_s1032"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sScQA&#10;AADfAAAADwAAAGRycy9kb3ducmV2LnhtbERPTUvDQBC9C/6HZQpexG7SopbYbSlipXhLLZ7H7JgN&#10;zc6G7Jqk/75zEDw+3vd6O/lWDdTHJrCBfJ6BIq6Cbbg2cPrcP6xAxYRssQ1MBi4UYbu5vVljYcPI&#10;JQ3HVCsJ4VigAZdSV2gdK0ce4zx0xML9hN5jEtjX2vY4Srhv9SLLnrTHhqXBYUevjqrz8dcbWJan&#10;N/5w94fd+/ewH8rx8fK16oy5m027F1CJpvQv/nMfrMzPF8+5PJA/AkB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hbEnEAAAA3wAAAA8AAAAAAAAAAAAAAAAAmAIAAGRycy9k&#10;b3ducmV2LnhtbFBLBQYAAAAABAAEAPUAAACJAwAAAAA=&#10;" path="m,l6915658,r,9144l,9144,,e" fillcolor="black" stroked="f" strokeweight="0">
                <v:stroke miterlimit="83231f" joinstyle="miter"/>
                <v:path arrowok="t" textboxrect="0,0,6915658,9144"/>
              </v:shape>
              <v:shape id="Shape 112711"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xa8QA&#10;AADfAAAADwAAAGRycy9kb3ducmV2LnhtbERPW2vCMBR+F/wP4Qh7kZlWcJfOKDLm5dV2G3s8NKcX&#10;1pyUJNP6740w8PHjuy/Xg+nEiZxvLStIZwkI4tLqlmsFn8X28QWED8gaO8uk4EIe1qvxaImZtmc+&#10;0ikPtYgh7DNU0ITQZ1L6siGDfmZ74shV1hkMEbpaaofnGG46OU+SJ2mw5djQYE/vDZW/+Z9RsEum&#10;xWL/sflZVNXr9xfa/OKmuVIPk2HzBiLQEO7if/dBx/np/DlN4fYnA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CMWvEAAAA3wAAAA8AAAAAAAAAAAAAAAAAmAIAAGRycy9k&#10;b3ducmV2LnhtbFBLBQYAAAAABAAEAPUAAACJAwAAAAA=&#10;" path="m,l6915658,r,9144l,9144,,e" stroked="f" strokeweight="0">
                <v:stroke miterlimit="83231f" joinstyle="miter"/>
                <v:path arrowok="t" textboxrect="0,0,6915658,9144"/>
              </v:shape>
              <v:shape id="Shape 112712" o:spid="_x0000_s1034"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9XpcQA&#10;AADfAAAADwAAAGRycy9kb3ducmV2LnhtbERPXWvCMBR9H/gfwh3sZWjajk3pjCKiQ/ZWJ3u+a+6a&#10;suamNLGt/34RBB8P53u5Hm0jeup87VhBOktAEJdO11wpOH3tpwsQPiBrbByTggt5WK8mD0vMtRu4&#10;oP4YKhFD2OeowITQ5lL60pBFP3MtceR+XWcxRNhVUnc4xHDbyCxJ3qTFmmODwZa2hsq/49kqeClO&#10;O/40z4fNx0+/74vh9fK9aJV6ehw37yACjeEuvrkPOs5Ps3mawfVPB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V6XEAAAA3wAAAA8AAAAAAAAAAAAAAAAAmAIAAGRycy9k&#10;b3ducmV2LnhtbFBLBQYAAAAABAAEAPUAAACJAwAAAAA=&#10;" path="m,l6915658,r,9144l,9144,,e" fillcolor="black" stroked="f" strokeweight="0">
                <v:stroke miterlimit="83231f" joinstyle="miter"/>
                <v:path arrowok="t" textboxrect="0,0,6915658,9144"/>
              </v:shape>
              <v:shape id="Shape 112713" o:spid="_x0000_s1035" style="position:absolute;left:6946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amMMA&#10;AADfAAAADwAAAGRycy9kb3ducmV2LnhtbERPy4rCMBTdD/gP4QruxrQKM9oxiijibBR8bGZ3aa5N&#10;Z5qb0qRa/94IwiwP5z1bdLYSV2p86VhBOkxAEOdOl1woOJ827xMQPiBrrByTgjt5WMx7bzPMtLvx&#10;ga7HUIgYwj5DBSaEOpPS54Ys+qGriSN3cY3FEGFTSN3gLYbbSo6S5ENaLDk2GKxpZSj/O7ZWgW63&#10;u527/KxXv52xuMzbqaW9UoN+t/wCEagL/+KX+1vH+enoMx3D808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aamMMAAADfAAAADwAAAAAAAAAAAAAAAACYAgAAZHJzL2Rv&#10;d25yZXYueG1sUEsFBgAAAAAEAAQA9QAAAIgDAAAAAA==&#10;" path="m,l9144,r,18288l,18288,,e" fillcolor="black" stroked="f" strokeweight="0">
                <v:stroke miterlimit="83231f" joinstyle="miter"/>
                <v:path arrowok="t" textboxrect="0,0,9144,18288"/>
              </v:shape>
              <v:shape id="Shape 112714" o:spid="_x0000_s1036" style="position:absolute;left:6933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dMcUA&#10;AADfAAAADwAAAGRycy9kb3ducmV2LnhtbERPTWvCQBC9F/oflin0UnSTINamriJioRcRo9DrkJ0m&#10;qdnZNLtNor/eFYQeH+97vhxMLTpqXWVZQTyOQBDnVldcKDgePkYzEM4ja6wtk4IzOVguHh/mmGrb&#10;8566zBcihLBLUUHpfZNK6fKSDLqxbYgD921bgz7AtpC6xT6Em1omUTSVBisODSU2tC4pP2V/RkG+&#10;OdXu1zYvsf4ptl/ysqPV206p56dh9Q7C0+D/xXf3pw7z4+Q1nsDtTwA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3Z0xxQAAAN8AAAAPAAAAAAAAAAAAAAAAAJgCAABkcnMv&#10;ZG93bnJldi54bWxQSwUGAAAAAAQABAD1AAAAigMAAAAA&#10;" path="m,l18288,r,9144l,9144,,e" fillcolor="black" stroked="f" strokeweight="0">
                <v:stroke miterlimit="83231f" joinstyle="miter"/>
                <v:path arrowok="t" textboxrect="0,0,18288,9144"/>
              </v:shape>
              <v:shape id="Shape 112715" o:spid="_x0000_s1037" style="position:absolute;left:69400;top:6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8MA&#10;AADfAAAADwAAAGRycy9kb3ducmV2LnhtbERPXWvCMBR9H/gfwhX2MjStoJNqFHEMhuCDdez5ktw1&#10;nc1NaTLt/PVGEPZ4ON/Lde8acaYu1J4V5OMMBLH2puZKwefxfTQHESKywcYzKfijAOvV4GmJhfEX&#10;PtC5jJVIIRwKVGBjbAspg7bkMIx9S5y4b985jAl2lTQdXlK4a+Qky2bSYc2pwWJLW0v6VP46Be5l&#10;fu138usYNbV7rTdvM1v+KPU87DcLEJH6+C9+uD9Mmp9PXvMp3P8kAH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y++8MAAADfAAAADwAAAAAAAAAAAAAAAACYAgAAZHJzL2Rv&#10;d25yZXYueG1sUEsFBgAAAAAEAAQA9QAAAIgDAAAAAA==&#10;" path="m,l9144,r,12192l,12192,,e" stroked="f" strokeweight="0">
                <v:stroke miterlimit="83231f" joinstyle="miter"/>
                <v:path arrowok="t" textboxrect="0,0,9144,12192"/>
              </v:shape>
              <v:shape id="Shape 112716"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GzcQA&#10;AADfAAAADwAAAGRycy9kb3ducmV2LnhtbERPTWvCQBC9F/wPywi91U08pCW6iogtXopoBPU2ZMck&#10;mJ2N2TXG/vpuoeDx8b6n897UoqPWVZYVxKMIBHFudcWFgn32+fYBwnlkjbVlUvAgB/PZ4GWKqbZ3&#10;3lK384UIIexSVFB636RSurwkg25kG+LAnW1r0AfYFlK3eA/hppbjKEqkwYpDQ4kNLUvKL7ubUXCV&#10;x83p8GW/u2O2ra6J/7mYVabU67BfTEB46v1T/O9e6zA/Hr/HCfz9CQD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hs3EAAAA3wAAAA8AAAAAAAAAAAAAAAAAmAIAAGRycy9k&#10;b3ducmV2LnhtbFBLBQYAAAAABAAEAPUAAACJAwAAAAA=&#10;" path="m,l12192,r,9144l,9144,,e" stroked="f" strokeweight="0">
                <v:stroke miterlimit="83231f" joinstyle="miter"/>
                <v:path arrowok="t" textboxrect="0,0,12192,9144"/>
              </v:shape>
              <v:shape id="Shape 112717" o:spid="_x0000_s1039" style="position:absolute;left:69339;top:1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jScMA&#10;AADfAAAADwAAAGRycy9kb3ducmV2LnhtbERPXWvCMBR9H+w/hDvY20wrYkc1FjcQZCA4twcfr821&#10;LTY3bRK1/nsjDPZ4ON/zYjCtuJDzjWUF6SgBQVxa3XCl4Pdn9fYOwgdkja1lUnAjD8Xi+WmOubZX&#10;/qbLLlQihrDPUUEdQpdL6cuaDPqR7Ygjd7TOYIjQVVI7vMZw08pxkkylwYZjQ40dfdZUnnZno6Dr&#10;K7fvvf7gw3n7lXGypmEzUer1ZVjOQAQawr/4z73WcX46ztIMHn8i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SjSc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p w14:paraId="3F819C0E" w14:textId="77777777" w:rsidR="006A189A" w:rsidRDefault="006A189A">
    <w:r>
      <w:rPr>
        <w:rFonts w:ascii="Calibri" w:eastAsia="Calibri" w:hAnsi="Calibri" w:cs="Calibri"/>
        <w:noProof/>
        <w:lang w:eastAsia="sk-SK"/>
      </w:rPr>
      <mc:AlternateContent>
        <mc:Choice Requires="wpg">
          <w:drawing>
            <wp:anchor distT="0" distB="0" distL="114300" distR="114300" simplePos="0" relativeHeight="251652096" behindDoc="1" locked="0" layoutInCell="1" allowOverlap="1" wp14:anchorId="00A952CD" wp14:editId="7ADA3C3D">
              <wp:simplePos x="0" y="0"/>
              <wp:positionH relativeFrom="page">
                <wp:posOffset>304800</wp:posOffset>
              </wp:positionH>
              <wp:positionV relativeFrom="page">
                <wp:posOffset>323088</wp:posOffset>
              </wp:positionV>
              <wp:extent cx="6952234" cy="10047732"/>
              <wp:effectExtent l="0" t="0" r="0" b="0"/>
              <wp:wrapNone/>
              <wp:docPr id="109344" name="Group 109344"/>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718" name="Shape 112718"/>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19" name="Shape 112719"/>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20" name="Shape 112720"/>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21" name="Shape 112721"/>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22" name="Shape 112722"/>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23" name="Shape 112723"/>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6376160D" id="Group 109344" o:spid="_x0000_s1026" style="position:absolute;margin-left:24pt;margin-top:25.45pt;width:547.4pt;height:791.15pt;z-index:-251664384;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">
              <v:shape id="Shape 112718" o:spid="_x0000_s1027" style="position:absolute;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wyMQA&#10;AADfAAAADwAAAGRycy9kb3ducmV2LnhtbERPTUvDQBC9C/0PyxS82U0KaojdFikEevGQKoK3MTtN&#10;gtnZkN0mq7/eOQgeH+97d0huUDNNofdsIN9koIgbb3tuDby9VncFqBCRLQ6eycA3BTjsVzc7LK1f&#10;uKb5HFslIRxKNNDFOJZah6Yjh2HjR2LhLn5yGAVOrbYTLhLuBr3NsgftsGdp6HCkY0fN1/nqDKQ5&#10;uY95eYmfxem+Ln7q6jK8V8bcrtPzE6hIKf6L/9wnK/Pz7WMug+WPAN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sMjEAAAA3wAAAA8AAAAAAAAAAAAAAAAAmAIAAGRycy9k&#10;b3ducmV2LnhtbFBLBQYAAAAABAAEAPUAAACJAwAAAAA=&#10;" path="m,l9144,r,10047732l,10047732,,e" fillcolor="black" stroked="f" strokeweight="0">
                <v:stroke miterlimit="83231f" joinstyle="miter"/>
                <v:path arrowok="t" textboxrect="0,0,9144,10047732"/>
              </v:shape>
              <v:shape id="Shape 112719" o:spid="_x0000_s1028" style="position:absolute;left:60;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vYesQA&#10;AADfAAAADwAAAGRycy9kb3ducmV2LnhtbERPy2rCQBTdF/yH4Ra6KTpJFlajo4hgm0Up+PiAS+aa&#10;xGbuhMyYx993CoLLw3mvt4OpRUetqywriGcRCOLc6ooLBZfzYboA4TyyxtoyKRjJwXYzeVljqm3P&#10;R+pOvhAhhF2KCkrvm1RKl5dk0M1sQxy4q20N+gDbQuoW+xBuaplE0VwarDg0lNjQvqT893Q3Cng5&#10;3r5/5l/XIs4+90NN77suvyv19jrsViA8Df4pfrgzHebHyUe8hP8/AY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72HrEAAAA3wAAAA8AAAAAAAAAAAAAAAAAmAIAAGRycy9k&#10;b3ducmV2LnhtbFBLBQYAAAAABAAEAPUAAACJAwAAAAA=&#10;" path="m,l9144,r,10047732l,10047732,,e" stroked="f" strokeweight="0">
                <v:stroke miterlimit="83231f" joinstyle="miter"/>
                <v:path arrowok="t" textboxrect="0,0,9144,10047732"/>
              </v:shape>
              <v:shape id="Shape 112720" o:spid="_x0000_s1029" style="position:absolute;left:121;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2c8QA&#10;AADfAAAADwAAAGRycy9kb3ducmV2LnhtbERPTUvDQBC9C/0PyxS82U0DaojdFikEevGQKoK3MTtN&#10;gtnZkN0mq7/eOQgeH+97d0huUDNNofdsYLvJQBE33vbcGnh7re4KUCEiWxw8k4FvCnDYr252WFq/&#10;cE3zObZKQjiUaKCLcSy1Dk1HDsPGj8TCXfzkMAqcWm0nXCTcDTrPsgftsGdp6HCkY0fN1/nqDKQ5&#10;uY95eYmfxem+Ln7q6jK8V8bcrtPzE6hIKf6L/9wnK/O3+WMuD+SPAN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sdnPEAAAA3wAAAA8AAAAAAAAAAAAAAAAAmAIAAGRycy9k&#10;b3ducmV2LnhtbFBLBQYAAAAABAAEAPUAAACJAwAAAAA=&#10;" path="m,l9144,r,10047732l,10047732,,e" fillcolor="black" stroked="f" strokeweight="0">
                <v:stroke miterlimit="83231f" joinstyle="miter"/>
                <v:path arrowok="t" textboxrect="0,0,9144,10047732"/>
              </v:shape>
              <v:shape id="Shape 112721" o:spid="_x0000_s1030" style="position:absolute;left:69461;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T6MQA&#10;AADfAAAADwAAAGRycy9kb3ducmV2LnhtbERPz2vCMBS+D/Y/hCfsNtMWtpVqFBkUvOxQHcJub82z&#10;LTYvpcnabH/9IggeP77f620wvZhodJ1lBekyAUFcW91xo+DzWD7nIJxH1thbJgW/5GC7eXxYY6Ht&#10;zBVNB9+IGMKuQAWt90MhpatbMuiWdiCO3NmOBn2EYyP1iHMMN73MkuRVGuw4NrQ40HtL9eXwYxSE&#10;KZivaf7w3/n+pcr/qvLcn0qlnhZhtwLhKfi7+Obe6zg/zd6yFK5/I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0+jEAAAA3wAAAA8AAAAAAAAAAAAAAAAAmAIAAGRycy9k&#10;b3ducmV2LnhtbFBLBQYAAAAABAAEAPUAAACJAwAAAAA=&#10;" path="m,l9144,r,10047732l,10047732,,e" fillcolor="black" stroked="f" strokeweight="0">
                <v:stroke miterlimit="83231f" joinstyle="miter"/>
                <v:path arrowok="t" textboxrect="0,0,9144,10047732"/>
              </v:shape>
              <v:shape id="Shape 112722" o:spid="_x0000_s1031" style="position:absolute;left:69400;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AtsMA&#10;AADfAAAADwAAAGRycy9kb3ducmV2LnhtbERPy4rCMBTdD/gP4QqzGTRtF45Wo4jg6EIGfHzApbm2&#10;1eamNLHWvzeC4PJw3rNFZyrRUuNKywriYQSCOLO65FzB6bgejEE4j6yxskwKHuRgMe99zTDV9s57&#10;ag8+FyGEXYoKCu/rVEqXFWTQDW1NHLizbQz6AJtc6gbvIdxUMomikTRYcmgosKZVQdn1cDMKePK4&#10;7P5Hm3Meb/9WXUU/yza7KfXd75ZTEJ46/xG/3Vsd5sfJb5LA608A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OAtsMAAADfAAAADwAAAAAAAAAAAAAAAACYAgAAZHJzL2Rv&#10;d25yZXYueG1sUEsFBgAAAAAEAAQA9QAAAIgDAAAAAA==&#10;" path="m,l9144,r,10047732l,10047732,,e" stroked="f" strokeweight="0">
                <v:stroke miterlimit="83231f" joinstyle="miter"/>
                <v:path arrowok="t" textboxrect="0,0,9144,10047732"/>
              </v:shape>
              <v:shape id="Shape 112723" o:spid="_x0000_s1032" style="position:absolute;left:69339;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oBMQA&#10;AADfAAAADwAAAGRycy9kb3ducmV2LnhtbERPz2vCMBS+D/wfwhO8zdTKZqlGkUHByw51Y+Dt2Tzb&#10;YvNSmqzN9tcvg8GOH9/v3SGYTow0uNaygtUyAUFcWd1yreD9rXjMQDiPrLGzTAq+yMFhP3vYYa7t&#10;xCWNZ1+LGMIuRwWN930upasaMuiWtieO3M0OBn2EQy31gFMMN51Mk+RZGmw5NjTY00tD1f38aRSE&#10;MZjLOL36a3Z6KrPvsrh1H4VSi3k4bkF4Cv5f/Oc+6Th/lW7SNfz+iQD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6ATEAAAA3wAAAA8AAAAAAAAAAAAAAAAAmAIAAGRycy9k&#10;b3ducmV2LnhtbFBLBQYAAAAABAAEAPUAAACJAwAAAAA=&#10;" path="m,l9144,r,10047732l,10047732,,e" fillcolor="black" stroked="f" strokeweight="0">
                <v:stroke miterlimit="83231f" joinstyle="miter"/>
                <v:path arrowok="t" textboxrect="0,0,9144,1004773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46E02" w14:textId="77777777" w:rsidR="006A189A" w:rsidRDefault="006A189A">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4144" behindDoc="0" locked="0" layoutInCell="1" allowOverlap="1" wp14:anchorId="2145F217" wp14:editId="13651A06">
              <wp:simplePos x="0" y="0"/>
              <wp:positionH relativeFrom="page">
                <wp:posOffset>304800</wp:posOffset>
              </wp:positionH>
              <wp:positionV relativeFrom="page">
                <wp:posOffset>304800</wp:posOffset>
              </wp:positionV>
              <wp:extent cx="6952234" cy="18288"/>
              <wp:effectExtent l="0" t="0" r="0" b="0"/>
              <wp:wrapSquare wrapText="bothSides"/>
              <wp:docPr id="109281" name="Group 109281"/>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686" name="Shape 11268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87" name="Shape 11268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88" name="Shape 112688"/>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89" name="Shape 112689"/>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90" name="Shape 112690"/>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691" name="Shape 112691"/>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92" name="Shape 112692"/>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693" name="Shape 112693"/>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94" name="Shape 112694"/>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95" name="Shape 112695"/>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96" name="Shape 112696"/>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97" name="Shape 112697"/>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98" name="Shape 112698"/>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495AF234" id="Group 109281" o:spid="_x0000_s1026" style="position:absolute;margin-left:24pt;margin-top:24pt;width:547.4pt;height:1.45pt;z-index:25165414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">
              <v:shape id="Shape 112686" o:spid="_x0000_s1027"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qjGsEA&#10;AADfAAAADwAAAGRycy9kb3ducmV2LnhtbERPy4rCMBTdC/5DuAPuNNVF0Y5RRBHdOOBj4+7SXJvO&#10;NDelSbX+vRkQXB7Oe77sbCXu1PjSsYLxKAFBnDtdcqHgct4OpyB8QNZYOSYFT/KwXPR7c8y0e/CR&#10;7qdQiBjCPkMFJoQ6k9Lnhiz6kauJI3dzjcUQYVNI3eAjhttKTpIklRZLjg0Ga1obyv9OrVWg293h&#10;4G7Xzfq3MxZXeTuz9KPU4KtbfYMI1IWP+O3e6zh/PEmnKfz/iQD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oxrBAAAA3wAAAA8AAAAAAAAAAAAAAAAAmAIAAGRycy9kb3du&#10;cmV2LnhtbFBLBQYAAAAABAAEAPUAAACGAwAAAAA=&#10;" path="m,l9144,r,18288l,18288,,e" fillcolor="black" stroked="f" strokeweight="0">
                <v:stroke miterlimit="83231f" joinstyle="miter"/>
                <v:path arrowok="t" textboxrect="0,0,9144,18288"/>
              </v:shape>
              <v:shape id="Shape 112687" o:spid="_x0000_s1028" style="position:absolute;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XMMA&#10;AADfAAAADwAAAGRycy9kb3ducmV2LnhtbERPy4rCMBTdC/5DuIIb0bQuHK1GkWEENyI+wO2lubbV&#10;5qY2Uet8/UQYcHk479miMaV4UO0KywriQQSCOLW64EzB8bDqj0E4j6yxtEwKXuRgMW+3Zpho++Qd&#10;PfY+EyGEXYIKcu+rREqX5mTQDWxFHLizrQ36AOtM6hqfIdyUchhFI2mw4NCQY0XfOaXX/d0oSH+u&#10;pbvZqhfrS7Y5yd8tLSdbpbqdZjkF4anxH/G/e63D/Hg4Gn/B+08A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ZXMMAAADfAAAADwAAAAAAAAAAAAAAAACYAgAAZHJzL2Rv&#10;d25yZXYueG1sUEsFBgAAAAAEAAQA9QAAAIgDAAAAAA==&#10;" path="m,l18288,r,9144l,9144,,e" fillcolor="black" stroked="f" strokeweight="0">
                <v:stroke miterlimit="83231f" joinstyle="miter"/>
                <v:path arrowok="t" textboxrect="0,0,18288,9144"/>
              </v:shape>
              <v:shape id="Shape 112688" o:spid="_x0000_s1029" style="position:absolute;left:60;top:6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Lf8MA&#10;AADfAAAADwAAAGRycy9kb3ducmV2LnhtbERPTUvDQBC9C/0PywhexG7aQwhpt6VYBBE8mJaeh90x&#10;mzY7G7JrG/31zkHw+Hjf6+0UenWlMXWRDSzmBShiG13HrYHj4eWpApUyssM+Mhn4pgTbzexujbWL&#10;N/6ga5NbJSGcajTgcx5qrZP1FDDN40As3GccA2aBY6vdiDcJD71eFkWpA3YsDR4HevZkL81XMBAe&#10;q5/pTZ8O2dLwbu1uX/rmbMzD/bRbgco05X/xn/vVyfzFsqxksP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aLf8MAAADfAAAADwAAAAAAAAAAAAAAAACYAgAAZHJzL2Rv&#10;d25yZXYueG1sUEsFBgAAAAAEAAQA9QAAAIgDAAAAAA==&#10;" path="m,l9144,r,12192l,12192,,e" stroked="f" strokeweight="0">
                <v:stroke miterlimit="83231f" joinstyle="miter"/>
                <v:path arrowok="t" textboxrect="0,0,9144,12192"/>
              </v:shape>
              <v:shape id="Shape 112689"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IpcQA&#10;AADfAAAADwAAAGRycy9kb3ducmV2LnhtbERPTWvCQBC9C/0PyxS86UYPwaauItKKFxGNUL0N2TEJ&#10;Zmdjdo3RX98tFDw+3vd03plKtNS40rKC0TACQZxZXXKu4JB+DyYgnEfWWFkmBQ9yMJ+99aaYaHvn&#10;HbV7n4sQwi5BBYX3dSKlywoy6Ia2Jg7c2TYGfYBNLnWD9xBuKjmOolgaLDk0FFjTsqDssr8ZBVd5&#10;3J5+VnbTHtNdeY3982K+UqX6793iE4Snzr/E/+61DvNH43jyAX9/A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iKXEAAAA3wAAAA8AAAAAAAAAAAAAAAAAmAIAAGRycy9k&#10;b3ducmV2LnhtbFBLBQYAAAAABAAEAPUAAACJAwAAAAA=&#10;" path="m,l12192,r,9144l,9144,,e" stroked="f" strokeweight="0">
                <v:stroke miterlimit="83231f" joinstyle="miter"/>
                <v:path arrowok="t" textboxrect="0,0,12192,9144"/>
              </v:shape>
              <v:shape id="Shape 112690" o:spid="_x0000_s1031" style="position:absolute;left:121;top:1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83+sMA&#10;AADfAAAADwAAAGRycy9kb3ducmV2LnhtbERPTWvCQBC9F/wPywje6kYRq6mrtIWCFARNe/A4zU6T&#10;0Oxs3F01/ffOQejx8b5Xm9616kIhNp4NTMYZKOLS24YrA1+f748LUDEhW2w9k4E/irBZDx5WmFt/&#10;5QNdilQpCeGYo4E6pS7XOpY1OYxj3xEL9+ODwyQwVNoGvEq4a/U0y+baYcPSUGNHbzWVv8XZGehO&#10;VTieon3l7/P+44mzLfW7mTGjYf/yDCpRn/7Fd/fWyvzJdL6UB/JHA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83+sMAAADfAAAADwAAAAAAAAAAAAAAAACYAgAAZHJzL2Rv&#10;d25yZXYueG1sUEsFBgAAAAAEAAQA9QAAAIgDAAAAAA==&#10;" path="m,l9144,r,9144l,9144,,e" fillcolor="black" stroked="f" strokeweight="0">
                <v:stroke miterlimit="83231f" joinstyle="miter"/>
                <v:path arrowok="t" textboxrect="0,0,9144,9144"/>
              </v:shape>
              <v:shape id="Shape 112691" o:spid="_x0000_s1032"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FFcQA&#10;AADfAAAADwAAAGRycy9kb3ducmV2LnhtbERPXWvCMBR9H+w/hDvwZcy0ykQ7o8hQkb3VyZ6vzV1T&#10;1tyUJrb13xtB2OPhfC/Xg61FR62vHCtIxwkI4sLpiksFp+/d2xyED8gaa8ek4Eoe1qvnpyVm2vWc&#10;U3cMpYgh7DNUYEJoMil9YciiH7uGOHK/rrUYImxLqVvsY7it5SRJZtJixbHBYEOfhoq/48UqmOan&#10;LX+Z18Nmf+52Xd6/X3/mjVKjl2HzASLQEP7FD/dBx/npZLZI4f4nA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fxRXEAAAA3wAAAA8AAAAAAAAAAAAAAAAAmAIAAGRycy9k&#10;b3ducmV2LnhtbFBLBQYAAAAABAAEAPUAAACJAwAAAAA=&#10;" path="m,l6915658,r,9144l,9144,,e" fillcolor="black" stroked="f" strokeweight="0">
                <v:stroke miterlimit="83231f" joinstyle="miter"/>
                <v:path arrowok="t" textboxrect="0,0,6915658,9144"/>
              </v:shape>
              <v:shape id="Shape 112692"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j28IA&#10;AADfAAAADwAAAGRycy9kb3ducmV2LnhtbERPy4rCMBTdC/5DuAOzEU0tKFqNIjKvrfWBy0tz+2Ca&#10;m5JktP79ZGDA5eG819vetOJGzjeWFUwnCQjiwuqGKwWn4/t4AcIHZI2tZVLwIA/bzXCwxkzbOx/o&#10;lodKxBD2GSqoQ+gyKX1Rk0E/sR1x5ErrDIYIXSW1w3sMN61Mk2QuDTYcG2rsaF9T8Z3/GAUfyeg4&#10;+3zbXWdlubyc0eYPN8qVen3pdysQgfrwFP+7v3ScP03nyxT+/kQA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bwgAAAN8AAAAPAAAAAAAAAAAAAAAAAJgCAABkcnMvZG93&#10;bnJldi54bWxQSwUGAAAAAAQABAD1AAAAhwMAAAAA&#10;" path="m,l6915658,r,9144l,9144,,e" stroked="f" strokeweight="0">
                <v:stroke miterlimit="83231f" joinstyle="miter"/>
                <v:path arrowok="t" textboxrect="0,0,6915658,9144"/>
              </v:shape>
              <v:shape id="Shape 112693" o:spid="_x0000_s1034"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MA&#10;AADfAAAADwAAAGRycy9kb3ducmV2LnhtbERPXWvCMBR9F/Yfwh3sRWaqMtHOKCJTZG914vNdc9eU&#10;NTeliW3990YQfDyc7+W6t5VoqfGlYwXjUQKCOHe65ELB6Wf3PgfhA7LGyjEpuJKH9eplsMRUu44z&#10;ao+hEDGEfYoKTAh1KqXPDVn0I1cTR+7PNRZDhE0hdYNdDLeVnCTJTFosOTYYrGlrKP8/XqyCaXb6&#10;4m8zPGz2v+2uzbqP63leK/X22m8+QQTqw1P8cB90nD+ezBZTuP+JA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cMAAADfAAAADwAAAAAAAAAAAAAAAACYAgAAZHJzL2Rv&#10;d25yZXYueG1sUEsFBgAAAAAEAAQA9QAAAIgDAAAAAA==&#10;" path="m,l6915658,r,9144l,9144,,e" fillcolor="black" stroked="f" strokeweight="0">
                <v:stroke miterlimit="83231f" joinstyle="miter"/>
                <v:path arrowok="t" textboxrect="0,0,6915658,9144"/>
              </v:shape>
              <v:shape id="Shape 112694" o:spid="_x0000_s1035" style="position:absolute;left:6946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0OK8EA&#10;AADfAAAADwAAAGRycy9kb3ducmV2LnhtbERPTYvCMBC9L/gfwgje1lQRWatRRBG9KKy7F29DMzbV&#10;ZlKaVOu/N4Lg8fG+Z4vWluJGtS8cKxj0ExDEmdMF5wr+/zbfPyB8QNZYOiYFD/KwmHe+Zphqd+df&#10;uh1DLmII+xQVmBCqVEqfGbLo+64ijtzZ1RZDhHUudY33GG5LOUySsbRYcGwwWNHKUHY9NlaBbrb7&#10;vTuf1qtLaywus2Zi6aBUr9supyACteEjfrt3Os4fDMeTEbz+RAB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tDivBAAAA3wAAAA8AAAAAAAAAAAAAAAAAmAIAAGRycy9kb3du&#10;cmV2LnhtbFBLBQYAAAAABAAEAPUAAACGAwAAAAA=&#10;" path="m,l9144,r,18288l,18288,,e" fillcolor="black" stroked="f" strokeweight="0">
                <v:stroke miterlimit="83231f" joinstyle="miter"/>
                <v:path arrowok="t" textboxrect="0,0,9144,18288"/>
              </v:shape>
              <v:shape id="Shape 112695" o:spid="_x0000_s1036" style="position:absolute;left:6933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0bcUA&#10;AADfAAAADwAAAGRycy9kb3ducmV2LnhtbERPTWvCQBC9F/oflin0UppNBKWJWUVEoZcixkKvQ3ZM&#10;UrOzaXY1qb++WxA8Pt53vhxNKy7Uu8aygiSKQRCXVjdcKfg8bF/fQDiPrLG1TAp+ycFy8fiQY6bt&#10;wHu6FL4SIYRdhgpq77tMSlfWZNBFtiMO3NH2Bn2AfSV1j0MIN62cxPFMGmw4NNTY0bqm8lScjYJy&#10;c2rdj+1eEv1dfXzJ645W6U6p56dxNQfhafR38c39rsP8ZDJLp/D/JwC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zRtxQAAAN8AAAAPAAAAAAAAAAAAAAAAAJgCAABkcnMv&#10;ZG93bnJldi54bWxQSwUGAAAAAAQABAD1AAAAigMAAAAA&#10;" path="m,l18288,r,9144l,9144,,e" fillcolor="black" stroked="f" strokeweight="0">
                <v:stroke miterlimit="83231f" joinstyle="miter"/>
                <v:path arrowok="t" textboxrect="0,0,18288,9144"/>
              </v:shape>
              <v:shape id="Shape 112696" o:spid="_x0000_s1037" style="position:absolute;left:69400;top:6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sS8MA&#10;AADfAAAADwAAAGRycy9kb3ducmV2LnhtbERPz2vCMBS+C/4P4Q28yEz1UFxnLEUZjMEOq7LzI3k2&#10;dc1LaaLW/fXLYLDjx/d7U46uE1caQutZwXKRgSDW3rTcKDgeXh7XIEJENth5JgV3ClBup5MNFsbf&#10;+IOudWxECuFQoAIbY19IGbQlh2Hhe+LEnfzgMCY4NNIMeEvhrpOrLMulw5ZTg8Wedpb0V31xCtx8&#10;/T2+yc9D1NS/a13tc1uflZo9jNUziEhj/Bf/uV9Nmr9c5U85/P5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wsS8MAAADfAAAADwAAAAAAAAAAAAAAAACYAgAAZHJzL2Rv&#10;d25yZXYueG1sUEsFBgAAAAAEAAQA9QAAAIgDAAAAAA==&#10;" path="m,l9144,r,12192l,12192,,e" stroked="f" strokeweight="0">
                <v:stroke miterlimit="83231f" joinstyle="miter"/>
                <v:path arrowok="t" textboxrect="0,0,9144,12192"/>
              </v:shape>
              <v:shape id="Shape 112697"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vkcUA&#10;AADfAAAADwAAAGRycy9kb3ducmV2LnhtbERPTWvCQBC9C/6HZYTedKOHWNNsRKQtvUjRCLW3ITtN&#10;gtnZmN3GtL++WxA8Pt53uh5MI3rqXG1ZwXwWgSAurK65VHDMX6aPIJxH1thYJgU/5GCdjUcpJtpe&#10;eU/9wZcihLBLUEHlfZtI6YqKDLqZbYkD92U7gz7ArpS6w2sIN41cRFEsDdYcGipsaVtRcT58GwUX&#10;eXr//Hi1u/6U7+tL7H/P5jlX6mEybJ5AeBr8XXxzv+kwf76IV0v4/xMA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S+RxQAAAN8AAAAPAAAAAAAAAAAAAAAAAJgCAABkcnMv&#10;ZG93bnJldi54bWxQSwUGAAAAAAQABAD1AAAAigMAAAAA&#10;" path="m,l12192,r,9144l,9144,,e" stroked="f" strokeweight="0">
                <v:stroke miterlimit="83231f" joinstyle="miter"/>
                <v:path arrowok="t" textboxrect="0,0,12192,9144"/>
              </v:shape>
              <v:shape id="Shape 112698" o:spid="_x0000_s1039" style="position:absolute;left:69339;top:1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7/MMA&#10;AADfAAAADwAAAGRycy9kb3ducmV2LnhtbERPTWvCQBC9F/wPywje6kYRq6mrtIWCFARNe/A4zU6T&#10;0Oxs3F01/ffOQejx8b5Xm9616kIhNp4NTMYZKOLS24YrA1+f748LUDEhW2w9k4E/irBZDx5WmFt/&#10;5QNdilQpCeGYo4E6pS7XOpY1OYxj3xEL9+ODwyQwVNoGvEq4a/U0y+baYcPSUGNHbzWVv8XZGehO&#10;VTieon3l7/P+44mzLfW7mTGjYf/yDCpRn/7Fd/fWyvzJdL6UwfJHA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k7/MMAAADf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p w14:paraId="545CFB5F" w14:textId="77777777" w:rsidR="006A189A" w:rsidRDefault="006A189A">
    <w:r>
      <w:rPr>
        <w:rFonts w:ascii="Calibri" w:eastAsia="Calibri" w:hAnsi="Calibri" w:cs="Calibri"/>
        <w:noProof/>
        <w:lang w:eastAsia="sk-SK"/>
      </w:rPr>
      <mc:AlternateContent>
        <mc:Choice Requires="wpg">
          <w:drawing>
            <wp:anchor distT="0" distB="0" distL="114300" distR="114300" simplePos="0" relativeHeight="251656192" behindDoc="1" locked="0" layoutInCell="1" allowOverlap="1" wp14:anchorId="28A41E77" wp14:editId="3B317D3E">
              <wp:simplePos x="0" y="0"/>
              <wp:positionH relativeFrom="page">
                <wp:posOffset>304800</wp:posOffset>
              </wp:positionH>
              <wp:positionV relativeFrom="page">
                <wp:posOffset>323088</wp:posOffset>
              </wp:positionV>
              <wp:extent cx="6952234" cy="10047732"/>
              <wp:effectExtent l="0" t="0" r="0" b="0"/>
              <wp:wrapNone/>
              <wp:docPr id="109295" name="Group 109295"/>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699" name="Shape 112699"/>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0" name="Shape 112700"/>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01" name="Shape 112701"/>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2" name="Shape 112702"/>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3" name="Shape 112703"/>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04" name="Shape 112704"/>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3560AB55" id="Group 109295" o:spid="_x0000_s1026" style="position:absolute;margin-left:24pt;margin-top:25.45pt;width:547.4pt;height:791.15pt;z-index:-251660288;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">
              <v:shape id="Shape 112699" o:spid="_x0000_s1027" style="position:absolute;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gZlMQA&#10;AADfAAAADwAAAGRycy9kb3ducmV2LnhtbERPz2vCMBS+D/wfwhO8zVRBqdUoIhS87FA3BG/P5tkW&#10;m5fSZG22v34ZDHb8+H7vDsG0YqDeNZYVLOYJCOLS6oYrBR/v+WsKwnlkja1lUvBFDg77ycsOM21H&#10;Lmi4+ErEEHYZKqi97zIpXVmTQTe3HXHkHrY36CPsK6l7HGO4aeUySdbSYMOxocaOTjWVz8unURCG&#10;YG7D+Obv6XlVpN9F/mivuVKzaThuQXgK/l/85z7rOH+xXG828PsnA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GZTEAAAA3wAAAA8AAAAAAAAAAAAAAAAAmAIAAGRycy9k&#10;b3ducmV2LnhtbFBLBQYAAAAABAAEAPUAAACJAwAAAAA=&#10;" path="m,l9144,r,10047732l,10047732,,e" fillcolor="black" stroked="f" strokeweight="0">
                <v:stroke miterlimit="83231f" joinstyle="miter"/>
                <v:path arrowok="t" textboxrect="0,0,9144,10047732"/>
              </v:shape>
              <v:shape id="Shape 112700" o:spid="_x0000_s1028" style="position:absolute;left:60;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nOsQA&#10;AADfAAAADwAAAGRycy9kb3ducmV2LnhtbERPzWrCQBC+F3yHZYReim7iQWt0FRG0Hopg6gMM2TFJ&#10;m50N2TXGt+8cCj1+fP/r7eAa1VMXas8G0mkCirjwtubSwPXrMHkHFSKyxcYzGXhSgO1m9LLGzPoH&#10;X6jPY6kkhEOGBqoY20zrUFTkMEx9SyzczXcOo8Cu1LbDh4S7Rs+SZK4d1iwNFba0r6j4ye/OAC+f&#10;35/n+cetTE/H/dDQ264v7sa8jofdClSkIf6L/9wnK/PT2SKRB/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Y5zrEAAAA3wAAAA8AAAAAAAAAAAAAAAAAmAIAAGRycy9k&#10;b3ducmV2LnhtbFBLBQYAAAAABAAEAPUAAACJAwAAAAA=&#10;" path="m,l9144,r,10047732l,10047732,,e" stroked="f" strokeweight="0">
                <v:stroke miterlimit="83231f" joinstyle="miter"/>
                <v:path arrowok="t" textboxrect="0,0,9144,10047732"/>
              </v:shape>
              <v:shape id="Shape 112701" o:spid="_x0000_s1029" style="position:absolute;left:121;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PiMQA&#10;AADfAAAADwAAAGRycy9kb3ducmV2LnhtbERPz2vCMBS+D/Y/hCfsNtMKc6UzigwKXnaoDmG3t+bZ&#10;ljUvpcna6F9vBMHjx/d7tQmmEyMNrrWsIJ0nIIgrq1uuFXwfitcMhPPIGjvLpOBMDjbr56cV5tpO&#10;XNK497WIIexyVNB43+dSuqohg25ue+LInexg0Ec41FIPOMVw08lFkiylwZZjQ4M9fTZU/e3/jYIw&#10;BvMzTl/+N9u9ldmlLE7dsVDqZRa2HyA8Bf8Q3907Heeni/ckhdufC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Vj4jEAAAA3wAAAA8AAAAAAAAAAAAAAAAAmAIAAGRycy9k&#10;b3ducmV2LnhtbFBLBQYAAAAABAAEAPUAAACJAwAAAAA=&#10;" path="m,l9144,r,10047732l,10047732,,e" fillcolor="black" stroked="f" strokeweight="0">
                <v:stroke miterlimit="83231f" joinstyle="miter"/>
                <v:path arrowok="t" textboxrect="0,0,9144,10047732"/>
              </v:shape>
              <v:shape id="Shape 112702" o:spid="_x0000_s1030" style="position:absolute;left:69461;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R/8QA&#10;AADfAAAADwAAAGRycy9kb3ducmV2LnhtbERPz2vCMBS+D/Y/hCfsNlMLc6UzigwKXnaoDmG3t+bZ&#10;ljUvpcna6F9vBMHjx/d7tQmmEyMNrrWsYDFPQBBXVrdcK/g+FK8ZCOeRNXaWScGZHGzWz08rzLWd&#10;uKRx72sRQ9jlqKDxvs+ldFVDBt3c9sSRO9nBoI9wqKUecIrhppNpkiylwZZjQ4M9fTZU/e3/jYIw&#10;BvMzTl/+N9u9ldmlLE7dsVDqZRa2HyA8Bf8Q3907Hecv0vckhdufC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Ef/EAAAA3wAAAA8AAAAAAAAAAAAAAAAAmAIAAGRycy9k&#10;b3ducmV2LnhtbFBLBQYAAAAABAAEAPUAAACJAwAAAAA=&#10;" path="m,l9144,r,10047732l,10047732,,e" fillcolor="black" stroked="f" strokeweight="0">
                <v:stroke miterlimit="83231f" joinstyle="miter"/>
                <v:path arrowok="t" textboxrect="0,0,9144,10047732"/>
              </v:shape>
              <v:shape id="Shape 112703" o:spid="_x0000_s1031" style="position:absolute;left:69400;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5TcQA&#10;AADfAAAADwAAAGRycy9kb3ducmV2LnhtbERP3WrCMBS+H/gO4Qi7GTZtBd06o4gw9WIIOh/g0Jz+&#10;bM1JaWJb394MBrv8+P5Xm9E0oqfO1ZYVJFEMgji3uuZSwfXrY/YKwnlkjY1lUnAnB5v15GmFmbYD&#10;n6m/+FKEEHYZKqi8bzMpXV6RQRfZljhwhe0M+gC7UuoOhxBuGpnG8UIarDk0VNjSrqL853IzCvjt&#10;/v15WhyKMjnud2NDL9s+vyn1PB237yA8jf5f/Oc+6jA/SZfxHH7/BAB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eU3EAAAA3wAAAA8AAAAAAAAAAAAAAAAAmAIAAGRycy9k&#10;b3ducmV2LnhtbFBLBQYAAAAABAAEAPUAAACJAwAAAAA=&#10;" path="m,l9144,r,10047732l,10047732,,e" stroked="f" strokeweight="0">
                <v:stroke miterlimit="83231f" joinstyle="miter"/>
                <v:path arrowok="t" textboxrect="0,0,9144,10047732"/>
              </v:shape>
              <v:shape id="Shape 112704" o:spid="_x0000_s1032" style="position:absolute;left:69339;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sEMQA&#10;AADfAAAADwAAAGRycy9kb3ducmV2LnhtbERPz2vCMBS+D/wfwht4m6nitHRGkUHByw5VEby9Nc+2&#10;rHkpTdZm++uXgeDx4/u92QXTioF611hWMJ8lIIhLqxuuFJxP+UsKwnlkja1lUvBDDnbbydMGM21H&#10;Lmg4+krEEHYZKqi97zIpXVmTQTezHXHkbrY36CPsK6l7HGO4aeUiSVbSYMOxocaO3msqv47fRkEY&#10;grkO44f/TA+vRfpb5Lf2kis1fQ77NxCegn+I7+6DjvPni3WyhP8/EY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LBDEAAAA3wAAAA8AAAAAAAAAAAAAAAAAmAIAAGRycy9k&#10;b3ducmV2LnhtbFBLBQYAAAAABAAEAPUAAACJAwAAAAA=&#10;" path="m,l9144,r,10047732l,10047732,,e" fillcolor="black" stroked="f" strokeweight="0">
                <v:stroke miterlimit="83231f" joinstyle="miter"/>
                <v:path arrowok="t" textboxrect="0,0,9144,10047732"/>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D538" w14:textId="77777777" w:rsidR="006A189A" w:rsidRDefault="006A189A">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8240" behindDoc="0" locked="0" layoutInCell="1" allowOverlap="1" wp14:anchorId="77379350" wp14:editId="2A1B4E63">
              <wp:simplePos x="0" y="0"/>
              <wp:positionH relativeFrom="page">
                <wp:posOffset>304800</wp:posOffset>
              </wp:positionH>
              <wp:positionV relativeFrom="page">
                <wp:posOffset>304800</wp:posOffset>
              </wp:positionV>
              <wp:extent cx="6952234" cy="18288"/>
              <wp:effectExtent l="0" t="0" r="0" b="0"/>
              <wp:wrapSquare wrapText="bothSides"/>
              <wp:docPr id="109238" name="Group 109238"/>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667" name="Shape 11266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68" name="Shape 11266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69" name="Shape 11266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70" name="Shape 11267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71" name="Shape 11267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672" name="Shape 112672"/>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73" name="Shape 112673"/>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674" name="Shape 112674"/>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75" name="Shape 112675"/>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76" name="Shape 112676"/>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77" name="Shape 112677"/>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78" name="Shape 112678"/>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79" name="Shape 112679"/>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75E81116" id="Group 109238" o:spid="_x0000_s1026" style="position:absolute;margin-left:24pt;margin-top:24pt;width:547.4pt;height:1.45pt;z-index:251658240;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">
              <v:shape id="Shape 112667" o:spid="_x0000_s1027"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ge8IA&#10;AADfAAAADwAAAGRycy9kb3ducmV2LnhtbERPTYvCMBC9C/sfwix401QP1a1GEZfFvSioe/E2NGNT&#10;bSalSbX7740geHy87/mys5W4UeNLxwpGwwQEce50yYWCv+PPYArCB2SNlWNS8E8elouP3hwz7e68&#10;p9shFCKGsM9QgQmhzqT0uSGLfuhq4sidXWMxRNgUUjd4j+G2kuMkSaXFkmODwZrWhvLrobUKdLvZ&#10;bt359L2+dMbiKm+/LO2U6n92qxmIQF14i1/uXx3nj8ZpOoHnnw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uB7wgAAAN8AAAAPAAAAAAAAAAAAAAAAAJgCAABkcnMvZG93&#10;bnJldi54bWxQSwUGAAAAAAQABAD1AAAAhwMAAAAA&#10;" path="m,l9144,r,18288l,18288,,e" fillcolor="black" stroked="f" strokeweight="0">
                <v:stroke miterlimit="83231f" joinstyle="miter"/>
                <v:path arrowok="t" textboxrect="0,0,9144,18288"/>
              </v:shape>
              <v:shape id="Shape 112668" o:spid="_x0000_s1028" style="position:absolute;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r1MMA&#10;AADfAAAADwAAAGRycy9kb3ducmV2LnhtbERPTWvCQBC9F/wPywheim7iIdToKiIVvBSpCl6H7JhE&#10;s7NpdtW0v75zKPT4eN+LVe8a9aAu1J4NpJMEFHHhbc2lgdNxO34DFSKyxcYzGfimAKvl4GWBufVP&#10;/qTHIZZKQjjkaKCKsc21DkVFDsPEt8TCXXznMArsSm07fEq4a/Q0STLtsGZpqLClTUXF7XB3Bor3&#10;WxO+fPua2mv5cdY/e1rP9saMhv16DipSH//Ff+6dlfnpNMtksPwR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fr1MMAAADfAAAADwAAAAAAAAAAAAAAAACYAgAAZHJzL2Rv&#10;d25yZXYueG1sUEsFBgAAAAAEAAQA9QAAAIgDAAAAAA==&#10;" path="m,l18288,r,9144l,9144,,e" fillcolor="black" stroked="f" strokeweight="0">
                <v:stroke miterlimit="83231f" joinstyle="miter"/>
                <v:path arrowok="t" textboxrect="0,0,18288,9144"/>
              </v:shape>
              <v:shape id="Shape 112669" o:spid="_x0000_s1029" style="position:absolute;left:60;top:6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IHsMA&#10;AADfAAAADwAAAGRycy9kb3ducmV2LnhtbERPz2vCMBS+C/4P4Q28yEz1UFxnLEUZjMEOq7LzI3k2&#10;dc1LaaLW/fXLYLDjx/d7U46uE1caQutZwXKRgSDW3rTcKDgeXh7XIEJENth5JgV3ClBup5MNFsbf&#10;+IOudWxECuFQoAIbY19IGbQlh2Hhe+LEnfzgMCY4NNIMeEvhrpOrLMulw5ZTg8Wedpb0V31xCtx8&#10;/T2+yc9D1NS/a13tc1uflZo9jNUziEhj/Bf/uV9Nmr9c5fkT/P5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bIHsMAAADfAAAADwAAAAAAAAAAAAAAAACYAgAAZHJzL2Rv&#10;d25yZXYueG1sUEsFBgAAAAAEAAQA9QAAAIgDAAAAAA==&#10;" path="m,l9144,r,12192l,12192,,e" stroked="f" strokeweight="0">
                <v:stroke miterlimit="83231f" joinstyle="miter"/>
                <v:path arrowok="t" textboxrect="0,0,9144,12192"/>
              </v:shape>
              <v:shape id="Shape 112670"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RH8UA&#10;AADfAAAADwAAAGRycy9kb3ducmV2LnhtbERPTWvCQBC9F/wPywi91Y0e0hJdRURLL6VoCuptyI5J&#10;MDsbs9uY9td3DoUeH+97sRpco3rqQu3ZwHSSgCIuvK25NPCZ755eQIWIbLHxTAa+KcBqOXpYYGb9&#10;nffUH2KpJIRDhgaqGNtM61BU5DBMfEss3MV3DqPArtS2w7uEu0bPkiTVDmuWhgpb2lRUXA9fzsBN&#10;nz7Ox1f/3p/yfX1L48/VbXNjHsfDeg4q0hD/xX/uNyvzp7P0WR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FEfxQAAAN8AAAAPAAAAAAAAAAAAAAAAAJgCAABkcnMv&#10;ZG93bnJldi54bWxQSwUGAAAAAAQABAD1AAAAigMAAAAA&#10;" path="m,l12192,r,9144l,9144,,e" stroked="f" strokeweight="0">
                <v:stroke miterlimit="83231f" joinstyle="miter"/>
                <v:path arrowok="t" textboxrect="0,0,12192,9144"/>
              </v:shape>
              <v:shape id="Shape 112671" o:spid="_x0000_s1031" style="position:absolute;left:121;top:1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0m8QA&#10;AADfAAAADwAAAGRycy9kb3ducmV2LnhtbERPXWvCMBR9H+w/hDvwbU1bREdtlE0QZCBMt4c9Xpu7&#10;tqy5qUmq3b83A8HHw/kuV6PpxJmcby0ryJIUBHFldcu1gq/PzfMLCB+QNXaWScEfeVgtHx9KLLS9&#10;8J7Oh1CLGMK+QAVNCH0hpa8aMugT2xNH7sc6gyFCV0vt8BLDTSfzNJ1Jgy3HhgZ7WjdU/R4Go6A/&#10;1e775PUbH4eP9zmnWxp3U6UmT+PrAkSgMdzFN/dWx/lZPptn8P8nA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dJvEAAAA3wAAAA8AAAAAAAAAAAAAAAAAmAIAAGRycy9k&#10;b3ducmV2LnhtbFBLBQYAAAAABAAEAPUAAACJAwAAAAA=&#10;" path="m,l9144,r,9144l,9144,,e" fillcolor="black" stroked="f" strokeweight="0">
                <v:stroke miterlimit="83231f" joinstyle="miter"/>
                <v:path arrowok="t" textboxrect="0,0,9144,9144"/>
              </v:shape>
              <v:shape id="Shape 112672" o:spid="_x0000_s1032" style="position:absolute;left:182;width:69157;height:91;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G9mMQA&#10;AADfAAAADwAAAGRycy9kb3ducmV2LnhtbERPXWvCMBR9H+w/hDvwZczUypx0RpGhInurE5+vzV1T&#10;1tyUJrb13xtB2OPhfC9Wg61FR62vHCuYjBMQxIXTFZcKjj/btzkIH5A11o5JwZU8rJbPTwvMtOs5&#10;p+4QShFD2GeowITQZFL6wpBFP3YNceR+XWsxRNiWUrfYx3BbyzRJZtJixbHBYENfhoq/w8UqmObH&#10;DX+b1/16d+62Xd6/X0/zRqnRy7D+BBFoCP/ih3uv4/xJOvtI4f4nA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BvZjEAAAA3wAAAA8AAAAAAAAAAAAAAAAAmAIAAGRycy9k&#10;b3ducmV2LnhtbFBLBQYAAAAABAAEAPUAAACJAwAAAAA=&#10;" path="m,l6915658,r,9144l,9144,,e" fillcolor="black" stroked="f" strokeweight="0">
                <v:stroke miterlimit="83231f" joinstyle="miter"/>
                <v:path arrowok="t" textboxrect="0,0,6915658,9144"/>
              </v:shape>
              <v:shape id="Shape 112673" o:spid="_x0000_s1033" style="position:absolute;left:182;top:60;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gusQA&#10;AADfAAAADwAAAGRycy9kb3ducmV2LnhtbERPy2oCMRTdC/5DuAU3UjNatHVqFJG2uu1MW1xeJnce&#10;OLkZklTHvzcFocvDea82vWnFmZxvLCuYThIQxIXVDVcKvvL3xxcQPiBrbC2Tgit52KyHgxWm2l74&#10;k85ZqEQMYZ+igjqELpXSFzUZ9BPbEUeutM5giNBVUju8xHDTylmSLKTBhmNDjR3taipO2a9R8JGM&#10;8/n+bXucl+Xy5xttdnXjTKnRQ799BRGoD//iu/ug4/zpbPH8BH9/I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i4LrEAAAA3wAAAA8AAAAAAAAAAAAAAAAAmAIAAGRycy9k&#10;b3ducmV2LnhtbFBLBQYAAAAABAAEAPUAAACJAwAAAAA=&#10;" path="m,l6915658,r,9144l,9144,,e" stroked="f" strokeweight="0">
                <v:stroke miterlimit="83231f" joinstyle="miter"/>
                <v:path arrowok="t" textboxrect="0,0,6915658,9144"/>
              </v:shape>
              <v:shape id="Shape 112674" o:spid="_x0000_s1034" style="position:absolute;left:182;top:121;width:69157;height:92;visibility:visible;mso-wrap-style:square;v-text-anchor:top" coordsize="6915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Ad8MA&#10;AADfAAAADwAAAGRycy9kb3ducmV2LnhtbERPW2vCMBR+H+w/hDPYi8zUu3RGkaFDfKvKno/NWVPW&#10;nJQma+u/XwRhjx/ffbXpbSVaanzpWMFomIAgzp0uuVBwOe/fliB8QNZYOSYFN/KwWT8/rTDVruOM&#10;2lMoRAxhn6ICE0KdSulzQxb90NXEkft2jcUQYVNI3WAXw20lx0kylxZLjg0Ga/owlP+cfq2CSXbZ&#10;8dEMDtvPa7tvs252+1rWSr2+9Nt3EIH68C9+uA86zh+N54sp3P9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SAd8MAAADfAAAADwAAAAAAAAAAAAAAAACYAgAAZHJzL2Rv&#10;d25yZXYueG1sUEsFBgAAAAAEAAQA9QAAAIgDAAAAAA==&#10;" path="m,l6915658,r,9144l,9144,,e" fillcolor="black" stroked="f" strokeweight="0">
                <v:stroke miterlimit="83231f" joinstyle="miter"/>
                <v:path arrowok="t" textboxrect="0,0,6915658,9144"/>
              </v:shape>
              <v:shape id="Shape 112675" o:spid="_x0000_s1035" style="position:absolute;left:6946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1NSsIA&#10;AADfAAAADwAAAGRycy9kb3ducmV2LnhtbERPTYvCMBC9L/gfwgje1lRBd61GEUX0orDqxdvQjE21&#10;mZQm1frvNwvCHh/ve7ZobSkeVPvCsYJBPwFBnDldcK7gfNp8foPwAVlj6ZgUvMjDYt75mGGq3ZN/&#10;6HEMuYgh7FNUYEKoUil9Zsii77uKOHJXV1sMEda51DU+Y7gt5TBJxtJiwbHBYEUrQ9n92FgFutnu&#10;9+56Wa9urbG4zJqJpYNSvW67nIII1IZ/8du903H+YDj+GsHfnwh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U1KwgAAAN8AAAAPAAAAAAAAAAAAAAAAAJgCAABkcnMvZG93&#10;bnJldi54bWxQSwUGAAAAAAQABAD1AAAAhwMAAAAA&#10;" path="m,l9144,r,18288l,18288,,e" fillcolor="black" stroked="f" strokeweight="0">
                <v:stroke miterlimit="83231f" joinstyle="miter"/>
                <v:path arrowok="t" textboxrect="0,0,9144,18288"/>
              </v:shape>
              <v:shape id="Shape 112676" o:spid="_x0000_s1036" style="position:absolute;left:69339;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M4MUA&#10;AADfAAAADwAAAGRycy9kb3ducmV2LnhtbERPTWvCQBC9F/wPywheitnEQ1rTrCKlBS8laAu9Dtlp&#10;Es3OxuzWpP56Vyh4fLzvfD2aVpypd41lBUkUgyAurW64UvD1+T5/BuE8ssbWMin4Iwfr1eQhx0zb&#10;gXd03vtKhBB2GSqove8yKV1Zk0EX2Y44cD+2N+gD7CupexxCuGnlIo5TabDh0FBjR681lcf9r1FQ&#10;vh1bd7LdY6IP1ce3vBS0WRZKzabj5gWEp9Hfxf/urQ7zk0X6lMLtTwA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UzgxQAAAN8AAAAPAAAAAAAAAAAAAAAAAJgCAABkcnMv&#10;ZG93bnJldi54bWxQSwUGAAAAAAQABAD1AAAAigMAAAAA&#10;" path="m,l18288,r,9144l,9144,,e" fillcolor="black" stroked="f" strokeweight="0">
                <v:stroke miterlimit="83231f" joinstyle="miter"/>
                <v:path arrowok="t" textboxrect="0,0,18288,9144"/>
              </v:shape>
              <v:shape id="Shape 112677" o:spid="_x0000_s1037" style="position:absolute;left:69400;top:60;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vKsMA&#10;AADfAAAADwAAAGRycy9kb3ducmV2LnhtbERPz2vCMBS+D/wfwhO8DE31UKUaRRyCCDusjp0fybOp&#10;Ni+lybT61y+DwY4f3+/VpneNuFEXas8KppMMBLH2puZKwedpP16ACBHZYOOZFDwowGY9eFlhYfyd&#10;P+hWxkqkEA4FKrAxtoWUQVtyGCa+JU7c2XcOY4JdJU2H9xTuGjnLslw6rDk1WGxpZ0lfy2+nwL0u&#10;nv1Rfp2ipvZd6+1bbsuLUqNhv12CiNTHf/Gf+2DS/Oksn8/h908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xvKsMAAADfAAAADwAAAAAAAAAAAAAAAACYAgAAZHJzL2Rv&#10;d25yZXYueG1sUEsFBgAAAAAEAAQA9QAAAIgDAAAAAA==&#10;" path="m,l9144,r,12192l,12192,,e" stroked="f" strokeweight="0">
                <v:stroke miterlimit="83231f" joinstyle="miter"/>
                <v:path arrowok="t" textboxrect="0,0,9144,12192"/>
              </v:shape>
              <v:shape id="Shape 112678" o:spid="_x0000_s1038" style="position:absolute;left:69339;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dGcUA&#10;AADfAAAADwAAAGRycy9kb3ducmV2LnhtbERPTWvCQBC9F/wPywi91Y0e0hJdRURLL6VoCuptyI5J&#10;MDsbs9uY9td3DoUeH+97sRpco3rqQu3ZwHSSgCIuvK25NPCZ755eQIWIbLHxTAa+KcBqOXpYYGb9&#10;nffUH2KpJIRDhgaqGNtM61BU5DBMfEss3MV3DqPArtS2w7uEu0bPkiTVDmuWhgpb2lRUXA9fzsBN&#10;nz7Ox1f/3p/yfX1L48/VbXNjHsfDeg4q0hD/xX/uNyvzp7P0WQbL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l0ZxQAAAN8AAAAPAAAAAAAAAAAAAAAAAJgCAABkcnMv&#10;ZG93bnJldi54bWxQSwUGAAAAAAQABAD1AAAAigMAAAAA&#10;" path="m,l12192,r,9144l,9144,,e" stroked="f" strokeweight="0">
                <v:stroke miterlimit="83231f" joinstyle="miter"/>
                <v:path arrowok="t" textboxrect="0,0,12192,9144"/>
              </v:shape>
              <v:shape id="Shape 112679" o:spid="_x0000_s1039" style="position:absolute;left:69339;top:1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4ncQA&#10;AADfAAAADwAAAGRycy9kb3ducmV2LnhtbERPXWvCMBR9H+w/hDvYm02VoVtnFBUEEQTX7WGPd81d&#10;Wtbc1CRq/fdGEPZ4ON/TeW9bcSIfGscKhlkOgrhyumGj4OtzPXgFESKyxtYxKbhQgPns8WGKhXZn&#10;/qBTGY1IIRwKVFDH2BVShqomiyFzHXHifp23GBP0RmqP5xRuWznK87G02HBqqLGjVU3VX3m0CrqD&#10;8d+HoJf8c9xvJ5xvqN+9KPX81C/eQUTq47/47t7oNH84Gk/e4P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eJ3EAAAA3w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p>
  <w:p w14:paraId="0E7D98D1" w14:textId="77777777" w:rsidR="006A189A" w:rsidRDefault="006A189A">
    <w:r>
      <w:rPr>
        <w:rFonts w:ascii="Calibri" w:eastAsia="Calibri" w:hAnsi="Calibri" w:cs="Calibri"/>
        <w:noProof/>
        <w:lang w:eastAsia="sk-SK"/>
      </w:rPr>
      <mc:AlternateContent>
        <mc:Choice Requires="wpg">
          <w:drawing>
            <wp:anchor distT="0" distB="0" distL="114300" distR="114300" simplePos="0" relativeHeight="251660288" behindDoc="1" locked="0" layoutInCell="1" allowOverlap="1" wp14:anchorId="749AFC36" wp14:editId="78CA920F">
              <wp:simplePos x="0" y="0"/>
              <wp:positionH relativeFrom="page">
                <wp:posOffset>304800</wp:posOffset>
              </wp:positionH>
              <wp:positionV relativeFrom="page">
                <wp:posOffset>323088</wp:posOffset>
              </wp:positionV>
              <wp:extent cx="6952234" cy="10047732"/>
              <wp:effectExtent l="0" t="0" r="0" b="0"/>
              <wp:wrapNone/>
              <wp:docPr id="109252" name="Group 109252"/>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680" name="Shape 112680"/>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1" name="Shape 112681"/>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682" name="Shape 112682"/>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3" name="Shape 112683"/>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4" name="Shape 112684"/>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685" name="Shape 112685"/>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w15="http://schemas.microsoft.com/office/word/2012/wordml">
          <w:pict>
            <v:group w14:anchorId="6A99CF54" id="Group 109252" o:spid="_x0000_s1026" style="position:absolute;margin-left:24pt;margin-top:25.45pt;width:547.4pt;height:791.15pt;z-index:-251656192;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">
              <v:shape id="Shape 112680" o:spid="_x0000_s1027" style="position:absolute;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m1MQA&#10;AADfAAAADwAAAGRycy9kb3ducmV2LnhtbERPPWvDMBDdC/0P4grdGjmBBONGCSFgyJLBaSl0u1oX&#10;29Q6GUuxlf763lDo+Hjf231yvZpoDJ1nA8tFBoq49rbjxsD7W/mSgwoR2WLvmQzcKcB+9/iwxcL6&#10;mSuaLrFREsKhQANtjEOhdahbchgWfiAW7upHh1Hg2Gg74izhrterLNtohx1LQ4sDHVuqvy83ZyBN&#10;yX1O8zl+5ad1lf9U5bX/KI15fkqHV1CRUvwX/7lPVuYvV5tcHsgfAa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JtTEAAAA3wAAAA8AAAAAAAAAAAAAAAAAmAIAAGRycy9k&#10;b3ducmV2LnhtbFBLBQYAAAAABAAEAPUAAACJAwAAAAA=&#10;" path="m,l9144,r,10047732l,10047732,,e" fillcolor="black" stroked="f" strokeweight="0">
                <v:stroke miterlimit="83231f" joinstyle="miter"/>
                <v:path arrowok="t" textboxrect="0,0,9144,10047732"/>
              </v:shape>
              <v:shape id="Shape 112681" o:spid="_x0000_s1028" style="position:absolute;left:60;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OZsIA&#10;AADfAAAADwAAAGRycy9kb3ducmV2LnhtbERPy4rCMBTdD/gP4QpuBk3romg1igg+FiKM+gGX5tpW&#10;m5vSxFr/3gjCLA/nPV92phItNa60rCAeRSCIM6tLzhVczpvhBITzyBory6TgRQ6Wi97PHFNtn/xH&#10;7cnnIoSwS1FB4X2dSumyggy6ka2JA3e1jUEfYJNL3eAzhJtKjqMokQZLDg0F1rQuKLufHkYBT1+3&#10;wzHZXfN4v113Ff2u2uyh1KDfrWYgPHX+X/x173WYH4+TSQyfPwG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k5mwgAAAN8AAAAPAAAAAAAAAAAAAAAAAJgCAABkcnMvZG93&#10;bnJldi54bWxQSwUGAAAAAAQABAD1AAAAhwMAAAAA&#10;" path="m,l9144,r,10047732l,10047732,,e" stroked="f" strokeweight="0">
                <v:stroke miterlimit="83231f" joinstyle="miter"/>
                <v:path arrowok="t" textboxrect="0,0,9144,10047732"/>
              </v:shape>
              <v:shape id="Shape 112682" o:spid="_x0000_s1029" style="position:absolute;left:121;width:92;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dOMMA&#10;AADfAAAADwAAAGRycy9kb3ducmV2LnhtbERPz2vCMBS+D/Y/hDfYbaYWJqUzigwKXnaoiuDtrXm2&#10;xealNFmb+dcbQfD48f1eroPpxEiDay0rmM8SEMSV1S3XCg774iMD4Tyyxs4yKfgnB+vV68sSc20n&#10;Lmnc+VrEEHY5Kmi873MpXdWQQTezPXHkznYw6CMcaqkHnGK46WSaJAtpsOXY0GBP3w1Vl92fURDG&#10;YE7j9ON/s+1nmV3L4twdC6Xe38LmC4Sn4J/ih3ur4/x5ushSuP+JA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UdOMMAAADfAAAADwAAAAAAAAAAAAAAAACYAgAAZHJzL2Rv&#10;d25yZXYueG1sUEsFBgAAAAAEAAQA9QAAAIgDAAAAAA==&#10;" path="m,l9144,r,10047732l,10047732,,e" fillcolor="black" stroked="f" strokeweight="0">
                <v:stroke miterlimit="83231f" joinstyle="miter"/>
                <v:path arrowok="t" textboxrect="0,0,9144,10047732"/>
              </v:shape>
              <v:shape id="Shape 112683" o:spid="_x0000_s1030" style="position:absolute;left:69461;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4o8QA&#10;AADfAAAADwAAAGRycy9kb3ducmV2LnhtbERPz2vCMBS+D/wfwhO8zVRlUjqjDKHgxUN1DHZ7a55t&#10;WfNSmthG/3ozEHb8+H5vdsG0YqDeNZYVLOYJCOLS6oYrBZ/n/DUF4TyyxtYyKbiRg9128rLBTNuR&#10;CxpOvhIxhF2GCmrvu0xKV9Zk0M1tRxy5i+0N+gj7SuoexxhuWrlMkrU02HBsqLGjfU3l7+lqFIQh&#10;mO9hPPqf9PBWpPciv7RfuVKzafh4B+Ep+H/x033Qcf5iuU5X8PcnAp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5uKPEAAAA3wAAAA8AAAAAAAAAAAAAAAAAmAIAAGRycy9k&#10;b3ducmV2LnhtbFBLBQYAAAAABAAEAPUAAACJAwAAAAA=&#10;" path="m,l9144,r,10047732l,10047732,,e" fillcolor="black" stroked="f" strokeweight="0">
                <v:stroke miterlimit="83231f" joinstyle="miter"/>
                <v:path arrowok="t" textboxrect="0,0,9144,10047732"/>
              </v:shape>
              <v:shape id="Shape 112684" o:spid="_x0000_s1031" style="position:absolute;left:69400;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t/sQA&#10;AADfAAAADwAAAGRycy9kb3ducmV2LnhtbERPyWrDMBC9F/IPYgq9lEZ2KCZ1IpsQSJtDKGT5gMGa&#10;2E6tkbEUL39fFQI9Pt6+zkfTiJ46V1tWEM8jEMSF1TWXCi7n3dsShPPIGhvLpGAiB3k2e1pjqu3A&#10;R+pPvhQhhF2KCirv21RKV1Rk0M1tSxy4q+0M+gC7UuoOhxBuGrmIokQarDk0VNjStqLi53Q3Cvhj&#10;uh2+k69rGe8/t2NDr5u+uCv18jxuViA8jf5f/HDvdZgfL5LlO/z9CQB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R7f7EAAAA3wAAAA8AAAAAAAAAAAAAAAAAmAIAAGRycy9k&#10;b3ducmV2LnhtbFBLBQYAAAAABAAEAPUAAACJAwAAAAA=&#10;" path="m,l9144,r,10047732l,10047732,,e" stroked="f" strokeweight="0">
                <v:stroke miterlimit="83231f" joinstyle="miter"/>
                <v:path arrowok="t" textboxrect="0,0,9144,10047732"/>
              </v:shape>
              <v:shape id="Shape 112685" o:spid="_x0000_s1032" style="position:absolute;left:69339;width:91;height:100477;visibility:visible;mso-wrap-style:square;v-text-anchor:top" coordsize="9144,1004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FTMMA&#10;AADfAAAADwAAAGRycy9kb3ducmV2LnhtbERPz2vCMBS+D/wfwhN2m6mCUqpRRCh48VAnwm5vzbMt&#10;Ni+liW22v34ZCB4/vt+bXTCtGKh3jWUF81kCgri0uuFKweUz/0hBOI+ssbVMCn7IwW47edtgpu3I&#10;BQ1nX4kYwi5DBbX3XSalK2sy6Ga2I47czfYGfYR9JXWPYww3rVwkyUoabDg21NjRoabyfn4YBWEI&#10;5msYT/47PS6L9LfIb+01V+p9GvZrEJ6Cf4mf7qOO8+eLVbqE/z8R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yFTMMAAADfAAAADwAAAAAAAAAAAAAAAACYAgAAZHJzL2Rv&#10;d25yZXYueG1sUEsFBgAAAAAEAAQA9QAAAIgDAAAAAA==&#10;" path="m,l9144,r,10047732l,10047732,,e" fillcolor="black" stroked="f" strokeweight="0">
                <v:stroke miterlimit="83231f" joinstyle="miter"/>
                <v:path arrowok="t" textboxrect="0,0,9144,10047732"/>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1B3D3C"/>
    <w:multiLevelType w:val="hybridMultilevel"/>
    <w:tmpl w:val="EF08B628"/>
    <w:lvl w:ilvl="0" w:tplc="8F44982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5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3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A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6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85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E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4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21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466DA6"/>
    <w:multiLevelType w:val="hybridMultilevel"/>
    <w:tmpl w:val="569C27CE"/>
    <w:lvl w:ilvl="0" w:tplc="4424AD92">
      <w:start w:val="1"/>
      <w:numFmt w:val="bullet"/>
      <w:lvlText w:val="-"/>
      <w:lvlJc w:val="left"/>
      <w:pPr>
        <w:tabs>
          <w:tab w:val="num" w:pos="720"/>
        </w:tabs>
        <w:ind w:left="720" w:hanging="360"/>
      </w:pPr>
      <w:rPr>
        <w:rFonts w:ascii="Book Antiqua" w:eastAsia="Times New Roman" w:hAnsi="Book Antiqu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08A2CD5"/>
    <w:multiLevelType w:val="hybridMultilevel"/>
    <w:tmpl w:val="5DB69A30"/>
    <w:lvl w:ilvl="0" w:tplc="6A78DC6C">
      <w:start w:val="2"/>
      <w:numFmt w:val="bullet"/>
      <w:lvlText w:val="-"/>
      <w:lvlJc w:val="left"/>
      <w:pPr>
        <w:ind w:left="669"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233219"/>
    <w:multiLevelType w:val="hybridMultilevel"/>
    <w:tmpl w:val="B50AF72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5CE3B07"/>
    <w:multiLevelType w:val="hybridMultilevel"/>
    <w:tmpl w:val="744272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9E0964"/>
    <w:multiLevelType w:val="hybridMultilevel"/>
    <w:tmpl w:val="FBA6DC6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0034D0D"/>
    <w:multiLevelType w:val="hybridMultilevel"/>
    <w:tmpl w:val="4C92F4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4AF18C8"/>
    <w:multiLevelType w:val="hybridMultilevel"/>
    <w:tmpl w:val="DFC058A6"/>
    <w:lvl w:ilvl="0" w:tplc="6A78DC6C">
      <w:start w:val="2"/>
      <w:numFmt w:val="bullet"/>
      <w:lvlText w:val="-"/>
      <w:lvlJc w:val="left"/>
      <w:pPr>
        <w:ind w:left="669" w:hanging="360"/>
      </w:pPr>
      <w:rPr>
        <w:rFonts w:ascii="Times New Roman" w:eastAsia="Times New Roman" w:hAnsi="Times New Roman" w:cs="Times New Roman" w:hint="default"/>
      </w:rPr>
    </w:lvl>
    <w:lvl w:ilvl="1" w:tplc="041B0003" w:tentative="1">
      <w:start w:val="1"/>
      <w:numFmt w:val="bullet"/>
      <w:lvlText w:val="o"/>
      <w:lvlJc w:val="left"/>
      <w:pPr>
        <w:ind w:left="1389" w:hanging="360"/>
      </w:pPr>
      <w:rPr>
        <w:rFonts w:ascii="Courier New" w:hAnsi="Courier New" w:cs="Courier New" w:hint="default"/>
      </w:rPr>
    </w:lvl>
    <w:lvl w:ilvl="2" w:tplc="041B0005" w:tentative="1">
      <w:start w:val="1"/>
      <w:numFmt w:val="bullet"/>
      <w:lvlText w:val=""/>
      <w:lvlJc w:val="left"/>
      <w:pPr>
        <w:ind w:left="2109" w:hanging="360"/>
      </w:pPr>
      <w:rPr>
        <w:rFonts w:ascii="Wingdings" w:hAnsi="Wingdings" w:hint="default"/>
      </w:rPr>
    </w:lvl>
    <w:lvl w:ilvl="3" w:tplc="041B0001" w:tentative="1">
      <w:start w:val="1"/>
      <w:numFmt w:val="bullet"/>
      <w:lvlText w:val=""/>
      <w:lvlJc w:val="left"/>
      <w:pPr>
        <w:ind w:left="2829" w:hanging="360"/>
      </w:pPr>
      <w:rPr>
        <w:rFonts w:ascii="Symbol" w:hAnsi="Symbol" w:hint="default"/>
      </w:rPr>
    </w:lvl>
    <w:lvl w:ilvl="4" w:tplc="041B0003" w:tentative="1">
      <w:start w:val="1"/>
      <w:numFmt w:val="bullet"/>
      <w:lvlText w:val="o"/>
      <w:lvlJc w:val="left"/>
      <w:pPr>
        <w:ind w:left="3549" w:hanging="360"/>
      </w:pPr>
      <w:rPr>
        <w:rFonts w:ascii="Courier New" w:hAnsi="Courier New" w:cs="Courier New" w:hint="default"/>
      </w:rPr>
    </w:lvl>
    <w:lvl w:ilvl="5" w:tplc="041B0005" w:tentative="1">
      <w:start w:val="1"/>
      <w:numFmt w:val="bullet"/>
      <w:lvlText w:val=""/>
      <w:lvlJc w:val="left"/>
      <w:pPr>
        <w:ind w:left="4269" w:hanging="360"/>
      </w:pPr>
      <w:rPr>
        <w:rFonts w:ascii="Wingdings" w:hAnsi="Wingdings" w:hint="default"/>
      </w:rPr>
    </w:lvl>
    <w:lvl w:ilvl="6" w:tplc="041B0001" w:tentative="1">
      <w:start w:val="1"/>
      <w:numFmt w:val="bullet"/>
      <w:lvlText w:val=""/>
      <w:lvlJc w:val="left"/>
      <w:pPr>
        <w:ind w:left="4989" w:hanging="360"/>
      </w:pPr>
      <w:rPr>
        <w:rFonts w:ascii="Symbol" w:hAnsi="Symbol" w:hint="default"/>
      </w:rPr>
    </w:lvl>
    <w:lvl w:ilvl="7" w:tplc="041B0003" w:tentative="1">
      <w:start w:val="1"/>
      <w:numFmt w:val="bullet"/>
      <w:lvlText w:val="o"/>
      <w:lvlJc w:val="left"/>
      <w:pPr>
        <w:ind w:left="5709" w:hanging="360"/>
      </w:pPr>
      <w:rPr>
        <w:rFonts w:ascii="Courier New" w:hAnsi="Courier New" w:cs="Courier New" w:hint="default"/>
      </w:rPr>
    </w:lvl>
    <w:lvl w:ilvl="8" w:tplc="041B0005" w:tentative="1">
      <w:start w:val="1"/>
      <w:numFmt w:val="bullet"/>
      <w:lvlText w:val=""/>
      <w:lvlJc w:val="left"/>
      <w:pPr>
        <w:ind w:left="6429" w:hanging="360"/>
      </w:pPr>
      <w:rPr>
        <w:rFonts w:ascii="Wingdings" w:hAnsi="Wingdings" w:hint="default"/>
      </w:rPr>
    </w:lvl>
  </w:abstractNum>
  <w:abstractNum w:abstractNumId="9">
    <w:nsid w:val="26037E0B"/>
    <w:multiLevelType w:val="multilevel"/>
    <w:tmpl w:val="9A94CBF0"/>
    <w:lvl w:ilvl="0">
      <w:start w:val="3"/>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4510D8"/>
    <w:multiLevelType w:val="hybridMultilevel"/>
    <w:tmpl w:val="C2247232"/>
    <w:lvl w:ilvl="0" w:tplc="4424AD92">
      <w:start w:val="1"/>
      <w:numFmt w:val="bullet"/>
      <w:lvlText w:val="-"/>
      <w:lvlJc w:val="left"/>
      <w:pPr>
        <w:ind w:left="1080" w:hanging="360"/>
      </w:pPr>
      <w:rPr>
        <w:rFonts w:ascii="Book Antiqua" w:eastAsia="Times New Roman" w:hAnsi="Book Antiqu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28FF6BE6"/>
    <w:multiLevelType w:val="hybridMultilevel"/>
    <w:tmpl w:val="4B94FCFE"/>
    <w:lvl w:ilvl="0" w:tplc="041B000F">
      <w:start w:val="1"/>
      <w:numFmt w:val="decimal"/>
      <w:lvlText w:val="%1."/>
      <w:lvlJc w:val="left"/>
      <w:pPr>
        <w:ind w:left="720" w:hanging="360"/>
      </w:pPr>
    </w:lvl>
    <w:lvl w:ilvl="1" w:tplc="041B0019">
      <w:start w:val="1"/>
      <w:numFmt w:val="lowerLetter"/>
      <w:lvlText w:val="%2."/>
      <w:lvlJc w:val="left"/>
      <w:pPr>
        <w:ind w:left="135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4E0F02"/>
    <w:multiLevelType w:val="hybridMultilevel"/>
    <w:tmpl w:val="9152901C"/>
    <w:lvl w:ilvl="0" w:tplc="E9E6BAA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2F15E5"/>
    <w:multiLevelType w:val="hybridMultilevel"/>
    <w:tmpl w:val="C46018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1332ACB"/>
    <w:multiLevelType w:val="hybridMultilevel"/>
    <w:tmpl w:val="2ADC8EC0"/>
    <w:lvl w:ilvl="0" w:tplc="E2A6BCD6">
      <w:start w:val="1"/>
      <w:numFmt w:val="decimal"/>
      <w:lvlText w:val="%1."/>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nsid w:val="3CB47E1E"/>
    <w:multiLevelType w:val="hybridMultilevel"/>
    <w:tmpl w:val="E72E76BE"/>
    <w:lvl w:ilvl="0" w:tplc="0A9C668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41AF2B52"/>
    <w:multiLevelType w:val="hybridMultilevel"/>
    <w:tmpl w:val="39561E82"/>
    <w:lvl w:ilvl="0" w:tplc="041B000B">
      <w:start w:val="1"/>
      <w:numFmt w:val="bullet"/>
      <w:lvlText w:val=""/>
      <w:lvlJc w:val="left"/>
      <w:pPr>
        <w:ind w:left="1003" w:hanging="360"/>
      </w:pPr>
      <w:rPr>
        <w:rFonts w:ascii="Wingdings" w:hAnsi="Wingdings"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7">
    <w:nsid w:val="461E2C81"/>
    <w:multiLevelType w:val="hybridMultilevel"/>
    <w:tmpl w:val="319EFB94"/>
    <w:lvl w:ilvl="0" w:tplc="C1D8298A">
      <w:start w:val="1"/>
      <w:numFmt w:val="bullet"/>
      <w:lvlText w:val=""/>
      <w:lvlJc w:val="left"/>
      <w:pPr>
        <w:tabs>
          <w:tab w:val="num" w:pos="397"/>
        </w:tabs>
        <w:ind w:left="397" w:hanging="397"/>
      </w:pPr>
      <w:rPr>
        <w:rFonts w:ascii="Wingdings" w:hAnsi="Wingdings" w:hint="default"/>
      </w:rPr>
    </w:lvl>
    <w:lvl w:ilvl="1" w:tplc="041B0003" w:tentative="1">
      <w:start w:val="1"/>
      <w:numFmt w:val="bullet"/>
      <w:lvlText w:val="o"/>
      <w:lvlJc w:val="left"/>
      <w:pPr>
        <w:tabs>
          <w:tab w:val="num" w:pos="1100"/>
        </w:tabs>
        <w:ind w:left="1100" w:hanging="360"/>
      </w:pPr>
      <w:rPr>
        <w:rFonts w:ascii="Courier New" w:hAnsi="Courier New" w:hint="default"/>
      </w:rPr>
    </w:lvl>
    <w:lvl w:ilvl="2" w:tplc="041B0005" w:tentative="1">
      <w:start w:val="1"/>
      <w:numFmt w:val="bullet"/>
      <w:lvlText w:val=""/>
      <w:lvlJc w:val="left"/>
      <w:pPr>
        <w:tabs>
          <w:tab w:val="num" w:pos="1820"/>
        </w:tabs>
        <w:ind w:left="1820" w:hanging="360"/>
      </w:pPr>
      <w:rPr>
        <w:rFonts w:ascii="Wingdings" w:hAnsi="Wingdings" w:hint="default"/>
      </w:rPr>
    </w:lvl>
    <w:lvl w:ilvl="3" w:tplc="041B0001" w:tentative="1">
      <w:start w:val="1"/>
      <w:numFmt w:val="bullet"/>
      <w:lvlText w:val=""/>
      <w:lvlJc w:val="left"/>
      <w:pPr>
        <w:tabs>
          <w:tab w:val="num" w:pos="2540"/>
        </w:tabs>
        <w:ind w:left="2540" w:hanging="360"/>
      </w:pPr>
      <w:rPr>
        <w:rFonts w:ascii="Symbol" w:hAnsi="Symbol" w:hint="default"/>
      </w:rPr>
    </w:lvl>
    <w:lvl w:ilvl="4" w:tplc="041B0003" w:tentative="1">
      <w:start w:val="1"/>
      <w:numFmt w:val="bullet"/>
      <w:lvlText w:val="o"/>
      <w:lvlJc w:val="left"/>
      <w:pPr>
        <w:tabs>
          <w:tab w:val="num" w:pos="3260"/>
        </w:tabs>
        <w:ind w:left="3260" w:hanging="360"/>
      </w:pPr>
      <w:rPr>
        <w:rFonts w:ascii="Courier New" w:hAnsi="Courier New" w:hint="default"/>
      </w:rPr>
    </w:lvl>
    <w:lvl w:ilvl="5" w:tplc="041B0005" w:tentative="1">
      <w:start w:val="1"/>
      <w:numFmt w:val="bullet"/>
      <w:lvlText w:val=""/>
      <w:lvlJc w:val="left"/>
      <w:pPr>
        <w:tabs>
          <w:tab w:val="num" w:pos="3980"/>
        </w:tabs>
        <w:ind w:left="3980" w:hanging="360"/>
      </w:pPr>
      <w:rPr>
        <w:rFonts w:ascii="Wingdings" w:hAnsi="Wingdings" w:hint="default"/>
      </w:rPr>
    </w:lvl>
    <w:lvl w:ilvl="6" w:tplc="041B0001" w:tentative="1">
      <w:start w:val="1"/>
      <w:numFmt w:val="bullet"/>
      <w:lvlText w:val=""/>
      <w:lvlJc w:val="left"/>
      <w:pPr>
        <w:tabs>
          <w:tab w:val="num" w:pos="4700"/>
        </w:tabs>
        <w:ind w:left="4700" w:hanging="360"/>
      </w:pPr>
      <w:rPr>
        <w:rFonts w:ascii="Symbol" w:hAnsi="Symbol" w:hint="default"/>
      </w:rPr>
    </w:lvl>
    <w:lvl w:ilvl="7" w:tplc="041B0003" w:tentative="1">
      <w:start w:val="1"/>
      <w:numFmt w:val="bullet"/>
      <w:lvlText w:val="o"/>
      <w:lvlJc w:val="left"/>
      <w:pPr>
        <w:tabs>
          <w:tab w:val="num" w:pos="5420"/>
        </w:tabs>
        <w:ind w:left="5420" w:hanging="360"/>
      </w:pPr>
      <w:rPr>
        <w:rFonts w:ascii="Courier New" w:hAnsi="Courier New" w:hint="default"/>
      </w:rPr>
    </w:lvl>
    <w:lvl w:ilvl="8" w:tplc="041B0005" w:tentative="1">
      <w:start w:val="1"/>
      <w:numFmt w:val="bullet"/>
      <w:lvlText w:val=""/>
      <w:lvlJc w:val="left"/>
      <w:pPr>
        <w:tabs>
          <w:tab w:val="num" w:pos="6140"/>
        </w:tabs>
        <w:ind w:left="6140" w:hanging="360"/>
      </w:pPr>
      <w:rPr>
        <w:rFonts w:ascii="Wingdings" w:hAnsi="Wingdings" w:hint="default"/>
      </w:rPr>
    </w:lvl>
  </w:abstractNum>
  <w:abstractNum w:abstractNumId="18">
    <w:nsid w:val="51975153"/>
    <w:multiLevelType w:val="hybridMultilevel"/>
    <w:tmpl w:val="6360DED6"/>
    <w:lvl w:ilvl="0" w:tplc="AFAE26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0">
    <w:nsid w:val="759C26F9"/>
    <w:multiLevelType w:val="singleLevel"/>
    <w:tmpl w:val="A5844F1E"/>
    <w:lvl w:ilvl="0">
      <w:start w:val="3"/>
      <w:numFmt w:val="bullet"/>
      <w:lvlText w:val="-"/>
      <w:lvlJc w:val="left"/>
      <w:pPr>
        <w:tabs>
          <w:tab w:val="num" w:pos="720"/>
        </w:tabs>
        <w:ind w:left="720" w:hanging="360"/>
      </w:pPr>
    </w:lvl>
  </w:abstractNum>
  <w:abstractNum w:abstractNumId="21">
    <w:nsid w:val="759C4357"/>
    <w:multiLevelType w:val="hybridMultilevel"/>
    <w:tmpl w:val="7BB41B78"/>
    <w:lvl w:ilvl="0" w:tplc="49DAAF1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96C70E7"/>
    <w:multiLevelType w:val="hybridMultilevel"/>
    <w:tmpl w:val="5DCA97EA"/>
    <w:lvl w:ilvl="0" w:tplc="34B21D76">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6E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EF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C3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47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3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4B8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03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C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
  </w:num>
  <w:num w:numId="3">
    <w:abstractNumId w:val="9"/>
  </w:num>
  <w:num w:numId="4">
    <w:abstractNumId w:val="0"/>
  </w:num>
  <w:num w:numId="5">
    <w:abstractNumId w:val="20"/>
  </w:num>
  <w:num w:numId="6">
    <w:abstractNumId w:val="17"/>
  </w:num>
  <w:num w:numId="7">
    <w:abstractNumId w:val="15"/>
  </w:num>
  <w:num w:numId="8">
    <w:abstractNumId w:val="2"/>
  </w:num>
  <w:num w:numId="9">
    <w:abstractNumId w:val="10"/>
  </w:num>
  <w:num w:numId="10">
    <w:abstractNumId w:val="7"/>
  </w:num>
  <w:num w:numId="11">
    <w:abstractNumId w:val="13"/>
  </w:num>
  <w:num w:numId="12">
    <w:abstractNumId w:val="21"/>
  </w:num>
  <w:num w:numId="13">
    <w:abstractNumId w:val="6"/>
  </w:num>
  <w:num w:numId="14">
    <w:abstractNumId w:val="5"/>
  </w:num>
  <w:num w:numId="15">
    <w:abstractNumId w:val="4"/>
  </w:num>
  <w:num w:numId="16">
    <w:abstractNumId w:val="14"/>
  </w:num>
  <w:num w:numId="17">
    <w:abstractNumId w:val="18"/>
  </w:num>
  <w:num w:numId="18">
    <w:abstractNumId w:val="12"/>
  </w:num>
  <w:num w:numId="19">
    <w:abstractNumId w:val="11"/>
  </w:num>
  <w:num w:numId="20">
    <w:abstractNumId w:val="19"/>
  </w:num>
  <w:num w:numId="21">
    <w:abstractNumId w:val="8"/>
  </w:num>
  <w:num w:numId="22">
    <w:abstractNumId w:val="3"/>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ED"/>
    <w:rsid w:val="000006CE"/>
    <w:rsid w:val="00000B7A"/>
    <w:rsid w:val="00007215"/>
    <w:rsid w:val="00014310"/>
    <w:rsid w:val="00022713"/>
    <w:rsid w:val="000400E9"/>
    <w:rsid w:val="00042CAB"/>
    <w:rsid w:val="000667C4"/>
    <w:rsid w:val="00076058"/>
    <w:rsid w:val="00077E4C"/>
    <w:rsid w:val="00080EAB"/>
    <w:rsid w:val="00095D1D"/>
    <w:rsid w:val="000975AD"/>
    <w:rsid w:val="000A456B"/>
    <w:rsid w:val="000B1CA6"/>
    <w:rsid w:val="000C0197"/>
    <w:rsid w:val="000C1573"/>
    <w:rsid w:val="000C3A3C"/>
    <w:rsid w:val="000C5752"/>
    <w:rsid w:val="000D2DAC"/>
    <w:rsid w:val="000D73B6"/>
    <w:rsid w:val="000E276A"/>
    <w:rsid w:val="000E6936"/>
    <w:rsid w:val="000F439E"/>
    <w:rsid w:val="000F75D6"/>
    <w:rsid w:val="001012E3"/>
    <w:rsid w:val="00103CEF"/>
    <w:rsid w:val="0010556C"/>
    <w:rsid w:val="00111225"/>
    <w:rsid w:val="0011682C"/>
    <w:rsid w:val="00122CE6"/>
    <w:rsid w:val="00134BFC"/>
    <w:rsid w:val="0013620E"/>
    <w:rsid w:val="00143BDA"/>
    <w:rsid w:val="00144D2C"/>
    <w:rsid w:val="001466FC"/>
    <w:rsid w:val="001518D4"/>
    <w:rsid w:val="00153372"/>
    <w:rsid w:val="00154BE5"/>
    <w:rsid w:val="00171D4C"/>
    <w:rsid w:val="00172CFB"/>
    <w:rsid w:val="00176B08"/>
    <w:rsid w:val="0018245C"/>
    <w:rsid w:val="0018452B"/>
    <w:rsid w:val="001948B6"/>
    <w:rsid w:val="001951CF"/>
    <w:rsid w:val="001A78D9"/>
    <w:rsid w:val="001B387A"/>
    <w:rsid w:val="001B6A80"/>
    <w:rsid w:val="001C4DB2"/>
    <w:rsid w:val="001C6755"/>
    <w:rsid w:val="001D788E"/>
    <w:rsid w:val="001E1D9D"/>
    <w:rsid w:val="001F48FA"/>
    <w:rsid w:val="001F52CA"/>
    <w:rsid w:val="00201025"/>
    <w:rsid w:val="00204DA2"/>
    <w:rsid w:val="002106CD"/>
    <w:rsid w:val="00215AC6"/>
    <w:rsid w:val="00230D15"/>
    <w:rsid w:val="00231B35"/>
    <w:rsid w:val="00234CCD"/>
    <w:rsid w:val="00237891"/>
    <w:rsid w:val="00240C2A"/>
    <w:rsid w:val="002464DE"/>
    <w:rsid w:val="00246AAA"/>
    <w:rsid w:val="0024723D"/>
    <w:rsid w:val="0026013A"/>
    <w:rsid w:val="00266BFC"/>
    <w:rsid w:val="002716CF"/>
    <w:rsid w:val="00271A7B"/>
    <w:rsid w:val="002729CA"/>
    <w:rsid w:val="00275A89"/>
    <w:rsid w:val="002766C1"/>
    <w:rsid w:val="00282646"/>
    <w:rsid w:val="002A2124"/>
    <w:rsid w:val="002A234F"/>
    <w:rsid w:val="002A2BA6"/>
    <w:rsid w:val="002A6692"/>
    <w:rsid w:val="002B2370"/>
    <w:rsid w:val="002C21B7"/>
    <w:rsid w:val="002C2916"/>
    <w:rsid w:val="002C2ADA"/>
    <w:rsid w:val="002C573E"/>
    <w:rsid w:val="002C6188"/>
    <w:rsid w:val="002D0457"/>
    <w:rsid w:val="002D1867"/>
    <w:rsid w:val="002D33FC"/>
    <w:rsid w:val="002E147F"/>
    <w:rsid w:val="002E3379"/>
    <w:rsid w:val="002E3649"/>
    <w:rsid w:val="002F24E6"/>
    <w:rsid w:val="00302923"/>
    <w:rsid w:val="00306EB1"/>
    <w:rsid w:val="0031174E"/>
    <w:rsid w:val="00311A1E"/>
    <w:rsid w:val="00317043"/>
    <w:rsid w:val="00325BAB"/>
    <w:rsid w:val="00326727"/>
    <w:rsid w:val="0033113B"/>
    <w:rsid w:val="00345994"/>
    <w:rsid w:val="00347651"/>
    <w:rsid w:val="00347A7D"/>
    <w:rsid w:val="00352EC5"/>
    <w:rsid w:val="00360BFD"/>
    <w:rsid w:val="0036599C"/>
    <w:rsid w:val="00373CDF"/>
    <w:rsid w:val="00376B3E"/>
    <w:rsid w:val="00377F24"/>
    <w:rsid w:val="00393EEE"/>
    <w:rsid w:val="00395A5C"/>
    <w:rsid w:val="00396911"/>
    <w:rsid w:val="0039724E"/>
    <w:rsid w:val="003A0658"/>
    <w:rsid w:val="003A0CE3"/>
    <w:rsid w:val="003C1E5A"/>
    <w:rsid w:val="003C510F"/>
    <w:rsid w:val="003D0382"/>
    <w:rsid w:val="003D691C"/>
    <w:rsid w:val="003E0192"/>
    <w:rsid w:val="003E1343"/>
    <w:rsid w:val="003E3EE1"/>
    <w:rsid w:val="003E6750"/>
    <w:rsid w:val="003F5E1F"/>
    <w:rsid w:val="003F7A87"/>
    <w:rsid w:val="004022D4"/>
    <w:rsid w:val="0040465C"/>
    <w:rsid w:val="00404FA2"/>
    <w:rsid w:val="004060A6"/>
    <w:rsid w:val="00417F67"/>
    <w:rsid w:val="00420836"/>
    <w:rsid w:val="00421ED8"/>
    <w:rsid w:val="00430454"/>
    <w:rsid w:val="00432FA6"/>
    <w:rsid w:val="0043412F"/>
    <w:rsid w:val="00442C0D"/>
    <w:rsid w:val="00452D2B"/>
    <w:rsid w:val="00453011"/>
    <w:rsid w:val="004567C9"/>
    <w:rsid w:val="004575E0"/>
    <w:rsid w:val="00463E34"/>
    <w:rsid w:val="00466498"/>
    <w:rsid w:val="00473264"/>
    <w:rsid w:val="004745D8"/>
    <w:rsid w:val="00477986"/>
    <w:rsid w:val="00495A3C"/>
    <w:rsid w:val="004962D4"/>
    <w:rsid w:val="00496546"/>
    <w:rsid w:val="00497EED"/>
    <w:rsid w:val="004B3D1D"/>
    <w:rsid w:val="004B5790"/>
    <w:rsid w:val="004C49CC"/>
    <w:rsid w:val="004E5CB5"/>
    <w:rsid w:val="004E67A9"/>
    <w:rsid w:val="004E6CB7"/>
    <w:rsid w:val="004E7362"/>
    <w:rsid w:val="004F20A5"/>
    <w:rsid w:val="004F29ED"/>
    <w:rsid w:val="00504F6A"/>
    <w:rsid w:val="005078E1"/>
    <w:rsid w:val="00515BCF"/>
    <w:rsid w:val="00517235"/>
    <w:rsid w:val="00520324"/>
    <w:rsid w:val="00521DAC"/>
    <w:rsid w:val="00524A6E"/>
    <w:rsid w:val="005326F1"/>
    <w:rsid w:val="00536A78"/>
    <w:rsid w:val="00537E26"/>
    <w:rsid w:val="005435D1"/>
    <w:rsid w:val="005456AC"/>
    <w:rsid w:val="00546AEC"/>
    <w:rsid w:val="00551AF8"/>
    <w:rsid w:val="00554BC1"/>
    <w:rsid w:val="0056169E"/>
    <w:rsid w:val="0056612B"/>
    <w:rsid w:val="00566E69"/>
    <w:rsid w:val="00570913"/>
    <w:rsid w:val="00577863"/>
    <w:rsid w:val="00580A15"/>
    <w:rsid w:val="00585F24"/>
    <w:rsid w:val="00587337"/>
    <w:rsid w:val="005956EC"/>
    <w:rsid w:val="005971B9"/>
    <w:rsid w:val="005A47BC"/>
    <w:rsid w:val="005A6CCE"/>
    <w:rsid w:val="005B442B"/>
    <w:rsid w:val="005B56FA"/>
    <w:rsid w:val="005B575D"/>
    <w:rsid w:val="005C7656"/>
    <w:rsid w:val="005D31E2"/>
    <w:rsid w:val="005E32B6"/>
    <w:rsid w:val="005E5FB1"/>
    <w:rsid w:val="005F10CD"/>
    <w:rsid w:val="00611056"/>
    <w:rsid w:val="00611EBE"/>
    <w:rsid w:val="00611EDF"/>
    <w:rsid w:val="00625F0C"/>
    <w:rsid w:val="00635A2F"/>
    <w:rsid w:val="00641249"/>
    <w:rsid w:val="00651DAE"/>
    <w:rsid w:val="00654A0B"/>
    <w:rsid w:val="006579F7"/>
    <w:rsid w:val="00663D1C"/>
    <w:rsid w:val="006671FC"/>
    <w:rsid w:val="006737C5"/>
    <w:rsid w:val="00674973"/>
    <w:rsid w:val="00681B30"/>
    <w:rsid w:val="00685D2A"/>
    <w:rsid w:val="00694123"/>
    <w:rsid w:val="006A08E0"/>
    <w:rsid w:val="006A15CA"/>
    <w:rsid w:val="006A189A"/>
    <w:rsid w:val="006A38EC"/>
    <w:rsid w:val="006A5156"/>
    <w:rsid w:val="006A5270"/>
    <w:rsid w:val="006A5883"/>
    <w:rsid w:val="006B4700"/>
    <w:rsid w:val="006B7FCB"/>
    <w:rsid w:val="006C06E4"/>
    <w:rsid w:val="006C0B5E"/>
    <w:rsid w:val="006C100D"/>
    <w:rsid w:val="006C7668"/>
    <w:rsid w:val="006D2CA1"/>
    <w:rsid w:val="006F24B8"/>
    <w:rsid w:val="006F3993"/>
    <w:rsid w:val="00704497"/>
    <w:rsid w:val="007210A4"/>
    <w:rsid w:val="00725E96"/>
    <w:rsid w:val="007408B6"/>
    <w:rsid w:val="007448B2"/>
    <w:rsid w:val="00750390"/>
    <w:rsid w:val="0078267B"/>
    <w:rsid w:val="007960B1"/>
    <w:rsid w:val="007A1882"/>
    <w:rsid w:val="007A3316"/>
    <w:rsid w:val="007A5C08"/>
    <w:rsid w:val="007B1248"/>
    <w:rsid w:val="007D6FD2"/>
    <w:rsid w:val="007E090B"/>
    <w:rsid w:val="007E1416"/>
    <w:rsid w:val="007E4082"/>
    <w:rsid w:val="007F4D70"/>
    <w:rsid w:val="0081759C"/>
    <w:rsid w:val="0082741D"/>
    <w:rsid w:val="0083218A"/>
    <w:rsid w:val="00835305"/>
    <w:rsid w:val="00841A08"/>
    <w:rsid w:val="008446E9"/>
    <w:rsid w:val="008447CF"/>
    <w:rsid w:val="00846CE6"/>
    <w:rsid w:val="008523D7"/>
    <w:rsid w:val="008558D7"/>
    <w:rsid w:val="0087128C"/>
    <w:rsid w:val="0087171A"/>
    <w:rsid w:val="00873E8A"/>
    <w:rsid w:val="008809C9"/>
    <w:rsid w:val="00883A47"/>
    <w:rsid w:val="00895C72"/>
    <w:rsid w:val="008A5872"/>
    <w:rsid w:val="008B0B23"/>
    <w:rsid w:val="008B26A7"/>
    <w:rsid w:val="008B36E6"/>
    <w:rsid w:val="008B4E87"/>
    <w:rsid w:val="008C1ED5"/>
    <w:rsid w:val="008C6BFC"/>
    <w:rsid w:val="008D21D7"/>
    <w:rsid w:val="008E0CAF"/>
    <w:rsid w:val="008E795A"/>
    <w:rsid w:val="008F3257"/>
    <w:rsid w:val="00900662"/>
    <w:rsid w:val="00914273"/>
    <w:rsid w:val="009160D0"/>
    <w:rsid w:val="009169EA"/>
    <w:rsid w:val="00921077"/>
    <w:rsid w:val="0092533B"/>
    <w:rsid w:val="0093263F"/>
    <w:rsid w:val="00946BF8"/>
    <w:rsid w:val="009512E0"/>
    <w:rsid w:val="00951E01"/>
    <w:rsid w:val="00962DFC"/>
    <w:rsid w:val="00963BE6"/>
    <w:rsid w:val="009702C4"/>
    <w:rsid w:val="00975A2C"/>
    <w:rsid w:val="009956F5"/>
    <w:rsid w:val="009979A1"/>
    <w:rsid w:val="009A3977"/>
    <w:rsid w:val="009B1174"/>
    <w:rsid w:val="009B2805"/>
    <w:rsid w:val="009B755C"/>
    <w:rsid w:val="009C46EC"/>
    <w:rsid w:val="009C53D1"/>
    <w:rsid w:val="009D5079"/>
    <w:rsid w:val="009F1198"/>
    <w:rsid w:val="009F5221"/>
    <w:rsid w:val="00A14A92"/>
    <w:rsid w:val="00A21FF7"/>
    <w:rsid w:val="00A2247B"/>
    <w:rsid w:val="00A276AF"/>
    <w:rsid w:val="00A33579"/>
    <w:rsid w:val="00A35B2C"/>
    <w:rsid w:val="00A37A2F"/>
    <w:rsid w:val="00A41827"/>
    <w:rsid w:val="00A46A2E"/>
    <w:rsid w:val="00A6025B"/>
    <w:rsid w:val="00A62547"/>
    <w:rsid w:val="00A72B8D"/>
    <w:rsid w:val="00A82BE9"/>
    <w:rsid w:val="00A84E6D"/>
    <w:rsid w:val="00A870A3"/>
    <w:rsid w:val="00A97A3E"/>
    <w:rsid w:val="00AA3AB2"/>
    <w:rsid w:val="00AA63A1"/>
    <w:rsid w:val="00AB089F"/>
    <w:rsid w:val="00AB1456"/>
    <w:rsid w:val="00AB5289"/>
    <w:rsid w:val="00AC2B35"/>
    <w:rsid w:val="00AC2FBF"/>
    <w:rsid w:val="00AC4A3A"/>
    <w:rsid w:val="00AD271D"/>
    <w:rsid w:val="00AD4A36"/>
    <w:rsid w:val="00AD5373"/>
    <w:rsid w:val="00AE35D1"/>
    <w:rsid w:val="00AE6415"/>
    <w:rsid w:val="00AF68DC"/>
    <w:rsid w:val="00B01538"/>
    <w:rsid w:val="00B07A9C"/>
    <w:rsid w:val="00B23901"/>
    <w:rsid w:val="00B2501A"/>
    <w:rsid w:val="00B36742"/>
    <w:rsid w:val="00B460EE"/>
    <w:rsid w:val="00B61AED"/>
    <w:rsid w:val="00B72CCD"/>
    <w:rsid w:val="00B752C6"/>
    <w:rsid w:val="00B75351"/>
    <w:rsid w:val="00B766C8"/>
    <w:rsid w:val="00B76E44"/>
    <w:rsid w:val="00B82D12"/>
    <w:rsid w:val="00B8478D"/>
    <w:rsid w:val="00B945AE"/>
    <w:rsid w:val="00B95682"/>
    <w:rsid w:val="00BA452C"/>
    <w:rsid w:val="00BD5CB6"/>
    <w:rsid w:val="00BE07B4"/>
    <w:rsid w:val="00BE18D9"/>
    <w:rsid w:val="00BE2445"/>
    <w:rsid w:val="00BE29FD"/>
    <w:rsid w:val="00BE72F4"/>
    <w:rsid w:val="00BF0BC3"/>
    <w:rsid w:val="00BF4CF4"/>
    <w:rsid w:val="00BF725B"/>
    <w:rsid w:val="00C00693"/>
    <w:rsid w:val="00C118BF"/>
    <w:rsid w:val="00C1214F"/>
    <w:rsid w:val="00C16800"/>
    <w:rsid w:val="00C20A2A"/>
    <w:rsid w:val="00C2472D"/>
    <w:rsid w:val="00C305E0"/>
    <w:rsid w:val="00C36EE0"/>
    <w:rsid w:val="00C64329"/>
    <w:rsid w:val="00C72B09"/>
    <w:rsid w:val="00C75685"/>
    <w:rsid w:val="00C77904"/>
    <w:rsid w:val="00C80864"/>
    <w:rsid w:val="00C86793"/>
    <w:rsid w:val="00C90FE0"/>
    <w:rsid w:val="00C91A1B"/>
    <w:rsid w:val="00CA4B93"/>
    <w:rsid w:val="00CA7D3A"/>
    <w:rsid w:val="00CB2304"/>
    <w:rsid w:val="00CB4B96"/>
    <w:rsid w:val="00CB6301"/>
    <w:rsid w:val="00CC36E3"/>
    <w:rsid w:val="00CC42FA"/>
    <w:rsid w:val="00CC5EF7"/>
    <w:rsid w:val="00CC652F"/>
    <w:rsid w:val="00CD36D0"/>
    <w:rsid w:val="00CD3DAA"/>
    <w:rsid w:val="00CD6359"/>
    <w:rsid w:val="00CD6668"/>
    <w:rsid w:val="00CF2BFE"/>
    <w:rsid w:val="00CF5DC7"/>
    <w:rsid w:val="00D01E6E"/>
    <w:rsid w:val="00D04118"/>
    <w:rsid w:val="00D04976"/>
    <w:rsid w:val="00D1274F"/>
    <w:rsid w:val="00D1341E"/>
    <w:rsid w:val="00D21797"/>
    <w:rsid w:val="00D3485E"/>
    <w:rsid w:val="00D47A3E"/>
    <w:rsid w:val="00D57AB9"/>
    <w:rsid w:val="00D64EF9"/>
    <w:rsid w:val="00D65213"/>
    <w:rsid w:val="00D65D4E"/>
    <w:rsid w:val="00D6664B"/>
    <w:rsid w:val="00D723B8"/>
    <w:rsid w:val="00D81DED"/>
    <w:rsid w:val="00D82B07"/>
    <w:rsid w:val="00D9000D"/>
    <w:rsid w:val="00D918CB"/>
    <w:rsid w:val="00D92212"/>
    <w:rsid w:val="00D94B79"/>
    <w:rsid w:val="00DA719C"/>
    <w:rsid w:val="00DB2B40"/>
    <w:rsid w:val="00DC0379"/>
    <w:rsid w:val="00DC3D59"/>
    <w:rsid w:val="00DD21CE"/>
    <w:rsid w:val="00DE21BF"/>
    <w:rsid w:val="00DE6633"/>
    <w:rsid w:val="00DE792B"/>
    <w:rsid w:val="00DF165F"/>
    <w:rsid w:val="00DF3C09"/>
    <w:rsid w:val="00E04C7E"/>
    <w:rsid w:val="00E1020D"/>
    <w:rsid w:val="00E16F2A"/>
    <w:rsid w:val="00E27310"/>
    <w:rsid w:val="00E3015A"/>
    <w:rsid w:val="00E3397C"/>
    <w:rsid w:val="00E35723"/>
    <w:rsid w:val="00E505B6"/>
    <w:rsid w:val="00E53B6A"/>
    <w:rsid w:val="00E57910"/>
    <w:rsid w:val="00E57A9B"/>
    <w:rsid w:val="00E60BD7"/>
    <w:rsid w:val="00E67AD0"/>
    <w:rsid w:val="00E71633"/>
    <w:rsid w:val="00EA49DE"/>
    <w:rsid w:val="00EA5C6A"/>
    <w:rsid w:val="00EA76C5"/>
    <w:rsid w:val="00EB1307"/>
    <w:rsid w:val="00EB3D82"/>
    <w:rsid w:val="00ED0F71"/>
    <w:rsid w:val="00ED3456"/>
    <w:rsid w:val="00ED665A"/>
    <w:rsid w:val="00ED6C16"/>
    <w:rsid w:val="00EE1714"/>
    <w:rsid w:val="00EE786D"/>
    <w:rsid w:val="00EF05CB"/>
    <w:rsid w:val="00EF7AF7"/>
    <w:rsid w:val="00F00202"/>
    <w:rsid w:val="00F007CF"/>
    <w:rsid w:val="00F17E70"/>
    <w:rsid w:val="00F22710"/>
    <w:rsid w:val="00F23827"/>
    <w:rsid w:val="00F5573D"/>
    <w:rsid w:val="00F56EB1"/>
    <w:rsid w:val="00F56FAD"/>
    <w:rsid w:val="00F703EC"/>
    <w:rsid w:val="00F71504"/>
    <w:rsid w:val="00FA4BCA"/>
    <w:rsid w:val="00FA5055"/>
    <w:rsid w:val="00FB3D11"/>
    <w:rsid w:val="00FB4FA1"/>
    <w:rsid w:val="00FB4FF4"/>
    <w:rsid w:val="00FC3B8E"/>
    <w:rsid w:val="00FC7AA2"/>
    <w:rsid w:val="00FD0C11"/>
    <w:rsid w:val="00FD4F13"/>
    <w:rsid w:val="00FD5404"/>
    <w:rsid w:val="00FE6D34"/>
    <w:rsid w:val="00FF5443"/>
    <w:rsid w:val="00FF5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E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aliases w:val="Odsek,body,Farebný zoznam – zvýraznenie 11"/>
    <w:basedOn w:val="Normlny"/>
    <w:link w:val="OdsekzoznamuChar"/>
    <w:uiPriority w:val="34"/>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styleId="Bezriadkovania">
    <w:name w:val="No Spacing"/>
    <w:uiPriority w:val="1"/>
    <w:qFormat/>
    <w:rsid w:val="00F23827"/>
    <w:pPr>
      <w:spacing w:after="0" w:line="240" w:lineRule="auto"/>
    </w:pPr>
  </w:style>
  <w:style w:type="character" w:customStyle="1" w:styleId="OdsekzoznamuChar">
    <w:name w:val="Odsek zoznamu Char"/>
    <w:aliases w:val="Odsek Char,body Char,Farebný zoznam – zvýraznenie 11 Char"/>
    <w:link w:val="Odsekzoznamu"/>
    <w:uiPriority w:val="34"/>
    <w:locked/>
    <w:rsid w:val="00463E34"/>
    <w:rPr>
      <w:rFonts w:ascii="Times New Roman" w:eastAsia="Times New Roman" w:hAnsi="Times New Roman" w:cs="Times New Roman"/>
      <w:color w:val="000000"/>
      <w:sz w:val="24"/>
      <w:lang w:eastAsia="sk-SK"/>
    </w:rPr>
  </w:style>
  <w:style w:type="paragraph" w:styleId="Obyajntext">
    <w:name w:val="Plain Text"/>
    <w:basedOn w:val="Normlny"/>
    <w:link w:val="ObyajntextChar"/>
    <w:uiPriority w:val="99"/>
    <w:semiHidden/>
    <w:unhideWhenUsed/>
    <w:rsid w:val="00347A7D"/>
    <w:pPr>
      <w:spacing w:after="0" w:line="240" w:lineRule="auto"/>
    </w:pPr>
    <w:rPr>
      <w:rFonts w:ascii="Calibri" w:hAnsi="Calibri" w:cs="Consolas"/>
      <w:szCs w:val="21"/>
    </w:rPr>
  </w:style>
  <w:style w:type="character" w:customStyle="1" w:styleId="ObyajntextChar">
    <w:name w:val="Obyčajný text Char"/>
    <w:basedOn w:val="Predvolenpsmoodseku"/>
    <w:link w:val="Obyajntext"/>
    <w:uiPriority w:val="99"/>
    <w:semiHidden/>
    <w:rsid w:val="00347A7D"/>
    <w:rPr>
      <w:rFonts w:ascii="Calibri" w:hAnsi="Calibri" w:cs="Consolas"/>
      <w:szCs w:val="21"/>
    </w:rPr>
  </w:style>
  <w:style w:type="paragraph" w:customStyle="1" w:styleId="Default">
    <w:name w:val="Default"/>
    <w:rsid w:val="00404FA2"/>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aliases w:val="Odsek,body,Farebný zoznam – zvýraznenie 11"/>
    <w:basedOn w:val="Normlny"/>
    <w:link w:val="OdsekzoznamuChar"/>
    <w:uiPriority w:val="34"/>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styleId="Bezriadkovania">
    <w:name w:val="No Spacing"/>
    <w:uiPriority w:val="1"/>
    <w:qFormat/>
    <w:rsid w:val="00F23827"/>
    <w:pPr>
      <w:spacing w:after="0" w:line="240" w:lineRule="auto"/>
    </w:pPr>
  </w:style>
  <w:style w:type="character" w:customStyle="1" w:styleId="OdsekzoznamuChar">
    <w:name w:val="Odsek zoznamu Char"/>
    <w:aliases w:val="Odsek Char,body Char,Farebný zoznam – zvýraznenie 11 Char"/>
    <w:link w:val="Odsekzoznamu"/>
    <w:uiPriority w:val="34"/>
    <w:locked/>
    <w:rsid w:val="00463E34"/>
    <w:rPr>
      <w:rFonts w:ascii="Times New Roman" w:eastAsia="Times New Roman" w:hAnsi="Times New Roman" w:cs="Times New Roman"/>
      <w:color w:val="000000"/>
      <w:sz w:val="24"/>
      <w:lang w:eastAsia="sk-SK"/>
    </w:rPr>
  </w:style>
  <w:style w:type="paragraph" w:styleId="Obyajntext">
    <w:name w:val="Plain Text"/>
    <w:basedOn w:val="Normlny"/>
    <w:link w:val="ObyajntextChar"/>
    <w:uiPriority w:val="99"/>
    <w:semiHidden/>
    <w:unhideWhenUsed/>
    <w:rsid w:val="00347A7D"/>
    <w:pPr>
      <w:spacing w:after="0" w:line="240" w:lineRule="auto"/>
    </w:pPr>
    <w:rPr>
      <w:rFonts w:ascii="Calibri" w:hAnsi="Calibri" w:cs="Consolas"/>
      <w:szCs w:val="21"/>
    </w:rPr>
  </w:style>
  <w:style w:type="character" w:customStyle="1" w:styleId="ObyajntextChar">
    <w:name w:val="Obyčajný text Char"/>
    <w:basedOn w:val="Predvolenpsmoodseku"/>
    <w:link w:val="Obyajntext"/>
    <w:uiPriority w:val="99"/>
    <w:semiHidden/>
    <w:rsid w:val="00347A7D"/>
    <w:rPr>
      <w:rFonts w:ascii="Calibri" w:hAnsi="Calibri" w:cs="Consolas"/>
      <w:szCs w:val="21"/>
    </w:rPr>
  </w:style>
  <w:style w:type="paragraph" w:customStyle="1" w:styleId="Default">
    <w:name w:val="Default"/>
    <w:rsid w:val="00404FA2"/>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vyhladavanie-profilov-4db.html" TargetMode="External"/><Relationship Id="rId18" Type="http://schemas.openxmlformats.org/officeDocument/2006/relationships/hyperlink" Target="mailto:houston@proebiz.com" TargetMode="External"/><Relationship Id="rId26" Type="http://schemas.openxmlformats.org/officeDocument/2006/relationships/hyperlink" Target="https://drive.google.com/drive/folders/1JGQQ__0m7ZyZtNvEL0fcN1q4d6rySdKL?usp=sharing"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adukova@smsz.sk" TargetMode="External"/><Relationship Id="rId17" Type="http://schemas.openxmlformats.org/officeDocument/2006/relationships/hyperlink" Target="http://files.nar.cz/docs/josephine/sk/Skrateny_navod_ucastnik.pdf" TargetMode="External"/><Relationship Id="rId25" Type="http://schemas.openxmlformats.org/officeDocument/2006/relationships/hyperlink" Target="mailto:smsz@smsz.s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mailto:smsz@smsz.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xova@smsz.sk" TargetMode="External"/><Relationship Id="rId24" Type="http://schemas.openxmlformats.org/officeDocument/2006/relationships/hyperlink" Target="http://www.uvo.gov.sk/legislativametodika-dohlad/jednotny-europsky-dokument-pre-verejne-obstaravanie-553.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www.vusch.sk" TargetMode="External"/><Relationship Id="rId28" Type="http://schemas.openxmlformats.org/officeDocument/2006/relationships/hyperlink" Target="mailto:smsz@smsz.sk" TargetMode="External"/><Relationship Id="rId36" Type="http://schemas.openxmlformats.org/officeDocument/2006/relationships/footer" Target="footer3.xml"/><Relationship Id="rId10" Type="http://schemas.openxmlformats.org/officeDocument/2006/relationships/hyperlink" Target="mailto:smsz@smsz.sk" TargetMode="External"/><Relationship Id="rId19" Type="http://schemas.openxmlformats.org/officeDocument/2006/relationships/hyperlink" Target="https://www.uvo.gov.sk/vyhladavanie-profilov-4db.htm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msz.sk" TargetMode="External"/><Relationship Id="rId14" Type="http://schemas.openxmlformats.org/officeDocument/2006/relationships/hyperlink" Target="https://ec.europa.eu/growth/tools-databases/espd/filter?lang=sk" TargetMode="External"/><Relationship Id="rId22" Type="http://schemas.openxmlformats.org/officeDocument/2006/relationships/hyperlink" Target="https://www.uvo.gov.sk/zaujemcauchadzac/eticky-kodex-zaujemcu-uchadzaca-54b.html" TargetMode="External"/><Relationship Id="rId27" Type="http://schemas.openxmlformats.org/officeDocument/2006/relationships/hyperlink" Target="http://www.smsz.sk" TargetMode="External"/><Relationship Id="rId30" Type="http://schemas.openxmlformats.org/officeDocument/2006/relationships/hyperlink" Target="http://www.smsz.sk" TargetMode="External"/><Relationship Id="rId35"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9CF7-EFB9-4B35-A273-F99870CB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39</Pages>
  <Words>14281</Words>
  <Characters>81406</Characters>
  <Application>Microsoft Office Word</Application>
  <DocSecurity>0</DocSecurity>
  <Lines>678</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27</cp:revision>
  <cp:lastPrinted>2021-01-25T08:08:00Z</cp:lastPrinted>
  <dcterms:created xsi:type="dcterms:W3CDTF">2020-09-29T05:32:00Z</dcterms:created>
  <dcterms:modified xsi:type="dcterms:W3CDTF">2021-01-25T08:08:00Z</dcterms:modified>
</cp:coreProperties>
</file>