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476E502B" w:rsidR="00A23C61" w:rsidRPr="0045613A" w:rsidRDefault="009933D2"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28DFFF07" w14:textId="4C74B6C5" w:rsidR="00886624" w:rsidRPr="0045613A" w:rsidRDefault="003B6FDA" w:rsidP="00886624">
      <w:pPr>
        <w:pStyle w:val="Zkladntext31"/>
        <w:rPr>
          <w:b/>
          <w:color w:val="00000A"/>
          <w:sz w:val="28"/>
          <w:szCs w:val="24"/>
        </w:rPr>
      </w:pPr>
      <w:r>
        <w:rPr>
          <w:b/>
          <w:color w:val="00000A"/>
          <w:sz w:val="28"/>
          <w:szCs w:val="24"/>
        </w:rPr>
        <w:t>PL</w:t>
      </w:r>
      <w:r w:rsidR="00886624" w:rsidRPr="0045613A">
        <w:rPr>
          <w:b/>
          <w:color w:val="00000A"/>
          <w:sz w:val="28"/>
          <w:szCs w:val="24"/>
        </w:rPr>
        <w:t xml:space="preserve"> </w:t>
      </w:r>
      <w:r w:rsidR="009933D2">
        <w:rPr>
          <w:b/>
          <w:color w:val="00000A"/>
          <w:sz w:val="28"/>
          <w:szCs w:val="24"/>
        </w:rPr>
        <w:t>2</w:t>
      </w:r>
      <w:r w:rsidR="00886624" w:rsidRPr="0045613A">
        <w:rPr>
          <w:b/>
          <w:color w:val="00000A"/>
          <w:sz w:val="28"/>
          <w:szCs w:val="24"/>
        </w:rPr>
        <w:t>/20</w:t>
      </w:r>
      <w:r w:rsidR="007E2EB6">
        <w:rPr>
          <w:b/>
          <w:color w:val="00000A"/>
          <w:sz w:val="28"/>
          <w:szCs w:val="24"/>
        </w:rPr>
        <w:t>2</w:t>
      </w:r>
      <w:r w:rsidR="009933D2">
        <w:rPr>
          <w:b/>
          <w:color w:val="00000A"/>
          <w:sz w:val="28"/>
          <w:szCs w:val="24"/>
        </w:rPr>
        <w:t>1</w:t>
      </w:r>
    </w:p>
    <w:p w14:paraId="69AB2B65" w14:textId="2695F15D" w:rsidR="00886624" w:rsidRPr="0045613A" w:rsidRDefault="00717E20" w:rsidP="00EA3117">
      <w:pPr>
        <w:pStyle w:val="Zkladntext31"/>
        <w:rPr>
          <w:rFonts w:cs="Arial"/>
          <w:color w:val="00000A"/>
          <w:sz w:val="28"/>
          <w:szCs w:val="30"/>
        </w:rPr>
      </w:pPr>
      <w:r>
        <w:rPr>
          <w:color w:val="00000A"/>
          <w:sz w:val="28"/>
          <w:szCs w:val="24"/>
        </w:rPr>
        <w:t>„</w:t>
      </w:r>
      <w:r w:rsidR="009933D2" w:rsidRPr="009933D2">
        <w:rPr>
          <w:b/>
          <w:color w:val="00000A"/>
          <w:sz w:val="28"/>
          <w:szCs w:val="24"/>
        </w:rPr>
        <w:t>Technické a emisné kontroly pre potreby MHD</w:t>
      </w:r>
      <w:r w:rsidR="00EC2C3C" w:rsidRPr="0045613A">
        <w:rPr>
          <w:b/>
          <w:color w:val="00000A"/>
          <w:sz w:val="28"/>
          <w:szCs w:val="24"/>
        </w:rPr>
        <w:t>“</w:t>
      </w: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2F0F8CA8"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295DFB">
        <w:rPr>
          <w:rFonts w:cs="Arial"/>
          <w:sz w:val="22"/>
        </w:rPr>
        <w:t xml:space="preserve">Mgr. Kristína </w:t>
      </w:r>
      <w:r w:rsidR="008C1740">
        <w:rPr>
          <w:rFonts w:cs="Arial"/>
          <w:sz w:val="22"/>
        </w:rPr>
        <w:t>Latáková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6206B920" w:rsidR="0045613A" w:rsidRDefault="009933D2" w:rsidP="0045613A">
      <w:pPr>
        <w:tabs>
          <w:tab w:val="right" w:leader="dot" w:pos="10080"/>
        </w:tabs>
        <w:ind w:left="5940"/>
        <w:rPr>
          <w:rFonts w:cs="Arial"/>
          <w:sz w:val="22"/>
        </w:rPr>
      </w:pPr>
      <w:r>
        <w:rPr>
          <w:rFonts w:cs="Arial"/>
          <w:sz w:val="22"/>
        </w:rPr>
        <w:t>JUDr. Barbora Notová</w:t>
      </w:r>
    </w:p>
    <w:p w14:paraId="0F4CB47F" w14:textId="0870E466" w:rsidR="0045613A" w:rsidRDefault="0045613A" w:rsidP="0045613A">
      <w:pPr>
        <w:tabs>
          <w:tab w:val="right" w:leader="dot" w:pos="10080"/>
        </w:tabs>
        <w:ind w:left="5940"/>
        <w:rPr>
          <w:rFonts w:cs="Arial"/>
          <w:sz w:val="22"/>
        </w:rPr>
      </w:pPr>
      <w:r>
        <w:rPr>
          <w:rFonts w:cs="Arial"/>
          <w:sz w:val="22"/>
        </w:rPr>
        <w:t>vedúc</w:t>
      </w:r>
      <w:r w:rsidR="009933D2">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53111D88" w:rsidR="00CA4F9B" w:rsidRPr="00FE3883" w:rsidRDefault="009379CC" w:rsidP="00CA4F9B">
      <w:pPr>
        <w:tabs>
          <w:tab w:val="right" w:leader="dot" w:pos="10080"/>
        </w:tabs>
        <w:ind w:left="5940"/>
        <w:rPr>
          <w:rFonts w:cs="Arial"/>
          <w:sz w:val="22"/>
        </w:rPr>
      </w:pPr>
      <w:r>
        <w:rPr>
          <w:rFonts w:cs="Arial"/>
          <w:sz w:val="22"/>
        </w:rPr>
        <w:t xml:space="preserve">Ing. </w:t>
      </w:r>
      <w:r w:rsidR="009933D2">
        <w:rPr>
          <w:rFonts w:cs="Arial"/>
          <w:sz w:val="22"/>
        </w:rPr>
        <w:t>Milan Donoval</w:t>
      </w:r>
    </w:p>
    <w:p w14:paraId="60AA111F" w14:textId="79E5FB81" w:rsidR="00A23C61" w:rsidRPr="00FE3883" w:rsidRDefault="009933D2" w:rsidP="00CA4F9B">
      <w:pPr>
        <w:tabs>
          <w:tab w:val="right" w:leader="dot" w:pos="10080"/>
        </w:tabs>
        <w:ind w:left="5940"/>
        <w:rPr>
          <w:rFonts w:cs="Arial"/>
          <w:sz w:val="22"/>
        </w:rPr>
      </w:pPr>
      <w:r>
        <w:rPr>
          <w:rFonts w:cs="Arial"/>
          <w:sz w:val="22"/>
        </w:rPr>
        <w:t>podpredseda</w:t>
      </w:r>
      <w:r w:rsidR="00666B1C">
        <w:rPr>
          <w:rFonts w:cs="Arial"/>
          <w:sz w:val="22"/>
        </w:rPr>
        <w:t xml:space="preserve"> predstavenstva</w:t>
      </w:r>
    </w:p>
    <w:p w14:paraId="775FA953" w14:textId="50AA7C96"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3CB91420" w14:textId="3E44B4C3" w:rsidR="004861BA" w:rsidRPr="005225E2" w:rsidRDefault="008C46F9" w:rsidP="005225E2">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68982832" w14:textId="77777777" w:rsidR="005169EA" w:rsidRDefault="005169EA" w:rsidP="001F5075">
      <w:pPr>
        <w:tabs>
          <w:tab w:val="right" w:leader="dot" w:pos="10080"/>
        </w:tabs>
        <w:jc w:val="center"/>
        <w:rPr>
          <w:b/>
        </w:rPr>
      </w:pPr>
    </w:p>
    <w:p w14:paraId="438205BE" w14:textId="593530A6"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4FFDCAE8" w14:textId="5411558B" w:rsidR="003C4B5B"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662986" w:history="1">
        <w:r w:rsidR="003C4B5B" w:rsidRPr="00057BDE">
          <w:rPr>
            <w:rStyle w:val="Hypertextovprepojenie"/>
          </w:rPr>
          <w:t>A.1  POKYNY PRE ZÁUJEMCOV/UCHÁDZAČOV</w:t>
        </w:r>
        <w:r w:rsidR="003C4B5B">
          <w:rPr>
            <w:webHidden/>
          </w:rPr>
          <w:tab/>
        </w:r>
        <w:r w:rsidR="003C4B5B">
          <w:rPr>
            <w:webHidden/>
          </w:rPr>
          <w:fldChar w:fldCharType="begin"/>
        </w:r>
        <w:r w:rsidR="003C4B5B">
          <w:rPr>
            <w:webHidden/>
          </w:rPr>
          <w:instrText xml:space="preserve"> PAGEREF _Toc30662986 \h </w:instrText>
        </w:r>
        <w:r w:rsidR="003C4B5B">
          <w:rPr>
            <w:webHidden/>
          </w:rPr>
        </w:r>
        <w:r w:rsidR="003C4B5B">
          <w:rPr>
            <w:webHidden/>
          </w:rPr>
          <w:fldChar w:fldCharType="separate"/>
        </w:r>
        <w:r w:rsidR="00110537">
          <w:rPr>
            <w:webHidden/>
          </w:rPr>
          <w:t>3</w:t>
        </w:r>
        <w:r w:rsidR="003C4B5B">
          <w:rPr>
            <w:webHidden/>
          </w:rPr>
          <w:fldChar w:fldCharType="end"/>
        </w:r>
      </w:hyperlink>
    </w:p>
    <w:p w14:paraId="565E1300" w14:textId="7D66C9EC" w:rsidR="003C4B5B" w:rsidRDefault="003E4A17">
      <w:pPr>
        <w:pStyle w:val="Obsah2"/>
        <w:rPr>
          <w:rFonts w:asciiTheme="minorHAnsi" w:eastAsiaTheme="minorEastAsia" w:hAnsiTheme="minorHAnsi" w:cstheme="minorBidi"/>
          <w:b w:val="0"/>
          <w:sz w:val="22"/>
          <w:szCs w:val="22"/>
        </w:rPr>
      </w:pPr>
      <w:hyperlink w:anchor="_Toc30662987" w:history="1">
        <w:r w:rsidR="003C4B5B" w:rsidRPr="00057BDE">
          <w:rPr>
            <w:rStyle w:val="Hypertextovprepojenie"/>
            <w:rFonts w:cs="Arial"/>
          </w:rPr>
          <w:t>1. Všeobecné informácie</w:t>
        </w:r>
        <w:r w:rsidR="003C4B5B">
          <w:rPr>
            <w:webHidden/>
          </w:rPr>
          <w:tab/>
        </w:r>
        <w:r w:rsidR="003C4B5B">
          <w:rPr>
            <w:webHidden/>
          </w:rPr>
          <w:fldChar w:fldCharType="begin"/>
        </w:r>
        <w:r w:rsidR="003C4B5B">
          <w:rPr>
            <w:webHidden/>
          </w:rPr>
          <w:instrText xml:space="preserve"> PAGEREF _Toc30662987 \h </w:instrText>
        </w:r>
        <w:r w:rsidR="003C4B5B">
          <w:rPr>
            <w:webHidden/>
          </w:rPr>
        </w:r>
        <w:r w:rsidR="003C4B5B">
          <w:rPr>
            <w:webHidden/>
          </w:rPr>
          <w:fldChar w:fldCharType="separate"/>
        </w:r>
        <w:r w:rsidR="00110537">
          <w:rPr>
            <w:webHidden/>
          </w:rPr>
          <w:t>3</w:t>
        </w:r>
        <w:r w:rsidR="003C4B5B">
          <w:rPr>
            <w:webHidden/>
          </w:rPr>
          <w:fldChar w:fldCharType="end"/>
        </w:r>
      </w:hyperlink>
    </w:p>
    <w:p w14:paraId="720BD657" w14:textId="784D6712" w:rsidR="003C4B5B" w:rsidRDefault="003E4A17">
      <w:pPr>
        <w:pStyle w:val="Obsah3"/>
        <w:rPr>
          <w:rFonts w:asciiTheme="minorHAnsi" w:eastAsiaTheme="minorEastAsia" w:hAnsiTheme="minorHAnsi" w:cstheme="minorBidi"/>
          <w:sz w:val="22"/>
          <w:szCs w:val="22"/>
        </w:rPr>
      </w:pPr>
      <w:hyperlink w:anchor="_Toc30662988" w:history="1">
        <w:r w:rsidR="003C4B5B" w:rsidRPr="00057BDE">
          <w:rPr>
            <w:rStyle w:val="Hypertextovprepojenie"/>
          </w:rPr>
          <w:t>2.</w:t>
        </w:r>
        <w:r w:rsidR="003C4B5B">
          <w:rPr>
            <w:rFonts w:asciiTheme="minorHAnsi" w:eastAsiaTheme="minorEastAsia" w:hAnsiTheme="minorHAnsi" w:cstheme="minorBidi"/>
            <w:sz w:val="22"/>
            <w:szCs w:val="22"/>
          </w:rPr>
          <w:tab/>
        </w:r>
        <w:r w:rsidR="003C4B5B" w:rsidRPr="00057BDE">
          <w:rPr>
            <w:rStyle w:val="Hypertextovprepojenie"/>
          </w:rPr>
          <w:t>Identifikácia obstarávateľskej organizácie</w:t>
        </w:r>
        <w:r w:rsidR="003C4B5B">
          <w:rPr>
            <w:webHidden/>
          </w:rPr>
          <w:tab/>
        </w:r>
        <w:r w:rsidR="003C4B5B">
          <w:rPr>
            <w:webHidden/>
          </w:rPr>
          <w:fldChar w:fldCharType="begin"/>
        </w:r>
        <w:r w:rsidR="003C4B5B">
          <w:rPr>
            <w:webHidden/>
          </w:rPr>
          <w:instrText xml:space="preserve"> PAGEREF _Toc30662988 \h </w:instrText>
        </w:r>
        <w:r w:rsidR="003C4B5B">
          <w:rPr>
            <w:webHidden/>
          </w:rPr>
        </w:r>
        <w:r w:rsidR="003C4B5B">
          <w:rPr>
            <w:webHidden/>
          </w:rPr>
          <w:fldChar w:fldCharType="separate"/>
        </w:r>
        <w:r w:rsidR="00110537">
          <w:rPr>
            <w:webHidden/>
          </w:rPr>
          <w:t>5</w:t>
        </w:r>
        <w:r w:rsidR="003C4B5B">
          <w:rPr>
            <w:webHidden/>
          </w:rPr>
          <w:fldChar w:fldCharType="end"/>
        </w:r>
      </w:hyperlink>
    </w:p>
    <w:p w14:paraId="4B2AC4A9" w14:textId="34DAEDA3" w:rsidR="003C4B5B" w:rsidRDefault="003E4A17">
      <w:pPr>
        <w:pStyle w:val="Obsah3"/>
        <w:rPr>
          <w:rFonts w:asciiTheme="minorHAnsi" w:eastAsiaTheme="minorEastAsia" w:hAnsiTheme="minorHAnsi" w:cstheme="minorBidi"/>
          <w:sz w:val="22"/>
          <w:szCs w:val="22"/>
        </w:rPr>
      </w:pPr>
      <w:hyperlink w:anchor="_Toc30662989" w:history="1">
        <w:r w:rsidR="003C4B5B" w:rsidRPr="00057BDE">
          <w:rPr>
            <w:rStyle w:val="Hypertextovprepojenie"/>
          </w:rPr>
          <w:t>3.</w:t>
        </w:r>
        <w:r w:rsidR="003C4B5B">
          <w:rPr>
            <w:rFonts w:asciiTheme="minorHAnsi" w:eastAsiaTheme="minorEastAsia" w:hAnsiTheme="minorHAnsi" w:cstheme="minorBidi"/>
            <w:sz w:val="22"/>
            <w:szCs w:val="22"/>
          </w:rPr>
          <w:tab/>
        </w:r>
        <w:r w:rsidR="003C4B5B" w:rsidRPr="00057BDE">
          <w:rPr>
            <w:rStyle w:val="Hypertextovprepojenie"/>
          </w:rPr>
          <w:t>Predmet verejného obstarávania a predmet zákazky</w:t>
        </w:r>
        <w:r w:rsidR="003C4B5B">
          <w:rPr>
            <w:webHidden/>
          </w:rPr>
          <w:tab/>
        </w:r>
        <w:r w:rsidR="003C4B5B">
          <w:rPr>
            <w:webHidden/>
          </w:rPr>
          <w:fldChar w:fldCharType="begin"/>
        </w:r>
        <w:r w:rsidR="003C4B5B">
          <w:rPr>
            <w:webHidden/>
          </w:rPr>
          <w:instrText xml:space="preserve"> PAGEREF _Toc30662989 \h </w:instrText>
        </w:r>
        <w:r w:rsidR="003C4B5B">
          <w:rPr>
            <w:webHidden/>
          </w:rPr>
        </w:r>
        <w:r w:rsidR="003C4B5B">
          <w:rPr>
            <w:webHidden/>
          </w:rPr>
          <w:fldChar w:fldCharType="separate"/>
        </w:r>
        <w:r w:rsidR="00110537">
          <w:rPr>
            <w:webHidden/>
          </w:rPr>
          <w:t>5</w:t>
        </w:r>
        <w:r w:rsidR="003C4B5B">
          <w:rPr>
            <w:webHidden/>
          </w:rPr>
          <w:fldChar w:fldCharType="end"/>
        </w:r>
      </w:hyperlink>
    </w:p>
    <w:p w14:paraId="42C76761" w14:textId="720401A5" w:rsidR="003C4B5B" w:rsidRDefault="003E4A17">
      <w:pPr>
        <w:pStyle w:val="Obsah3"/>
        <w:rPr>
          <w:rFonts w:asciiTheme="minorHAnsi" w:eastAsiaTheme="minorEastAsia" w:hAnsiTheme="minorHAnsi" w:cstheme="minorBidi"/>
          <w:sz w:val="22"/>
          <w:szCs w:val="22"/>
        </w:rPr>
      </w:pPr>
      <w:hyperlink w:anchor="_Toc30662990" w:history="1">
        <w:r w:rsidR="003C4B5B" w:rsidRPr="00057BDE">
          <w:rPr>
            <w:rStyle w:val="Hypertextovprepojenie"/>
          </w:rPr>
          <w:t>4.</w:t>
        </w:r>
        <w:r w:rsidR="003C4B5B">
          <w:rPr>
            <w:rFonts w:asciiTheme="minorHAnsi" w:eastAsiaTheme="minorEastAsia" w:hAnsiTheme="minorHAnsi" w:cstheme="minorBidi"/>
            <w:sz w:val="22"/>
            <w:szCs w:val="22"/>
          </w:rPr>
          <w:tab/>
        </w:r>
        <w:r w:rsidR="003C4B5B" w:rsidRPr="00057BDE">
          <w:rPr>
            <w:rStyle w:val="Hypertextovprepojenie"/>
          </w:rPr>
          <w:t>Rozdelenie predmetu zákazky</w:t>
        </w:r>
        <w:r w:rsidR="003C4B5B">
          <w:rPr>
            <w:webHidden/>
          </w:rPr>
          <w:tab/>
        </w:r>
        <w:r w:rsidR="003C4B5B">
          <w:rPr>
            <w:webHidden/>
          </w:rPr>
          <w:fldChar w:fldCharType="begin"/>
        </w:r>
        <w:r w:rsidR="003C4B5B">
          <w:rPr>
            <w:webHidden/>
          </w:rPr>
          <w:instrText xml:space="preserve"> PAGEREF _Toc30662990 \h </w:instrText>
        </w:r>
        <w:r w:rsidR="003C4B5B">
          <w:rPr>
            <w:webHidden/>
          </w:rPr>
        </w:r>
        <w:r w:rsidR="003C4B5B">
          <w:rPr>
            <w:webHidden/>
          </w:rPr>
          <w:fldChar w:fldCharType="separate"/>
        </w:r>
        <w:r w:rsidR="00110537">
          <w:rPr>
            <w:webHidden/>
          </w:rPr>
          <w:t>6</w:t>
        </w:r>
        <w:r w:rsidR="003C4B5B">
          <w:rPr>
            <w:webHidden/>
          </w:rPr>
          <w:fldChar w:fldCharType="end"/>
        </w:r>
      </w:hyperlink>
    </w:p>
    <w:p w14:paraId="76D5C1DC" w14:textId="4A4797FC" w:rsidR="003C4B5B" w:rsidRDefault="003E4A17">
      <w:pPr>
        <w:pStyle w:val="Obsah3"/>
        <w:rPr>
          <w:rFonts w:asciiTheme="minorHAnsi" w:eastAsiaTheme="minorEastAsia" w:hAnsiTheme="minorHAnsi" w:cstheme="minorBidi"/>
          <w:sz w:val="22"/>
          <w:szCs w:val="22"/>
        </w:rPr>
      </w:pPr>
      <w:hyperlink w:anchor="_Toc30662991" w:history="1">
        <w:r w:rsidR="003C4B5B" w:rsidRPr="00057BDE">
          <w:rPr>
            <w:rStyle w:val="Hypertextovprepojenie"/>
          </w:rPr>
          <w:t>5.</w:t>
        </w:r>
        <w:r w:rsidR="003C4B5B">
          <w:rPr>
            <w:rFonts w:asciiTheme="minorHAnsi" w:eastAsiaTheme="minorEastAsia" w:hAnsiTheme="minorHAnsi" w:cstheme="minorBidi"/>
            <w:sz w:val="22"/>
            <w:szCs w:val="22"/>
          </w:rPr>
          <w:tab/>
        </w:r>
        <w:r w:rsidR="003C4B5B" w:rsidRPr="00057BDE">
          <w:rPr>
            <w:rStyle w:val="Hypertextovprepojenie"/>
          </w:rPr>
          <w:t>Variantné riešenie</w:t>
        </w:r>
        <w:r w:rsidR="003C4B5B">
          <w:rPr>
            <w:webHidden/>
          </w:rPr>
          <w:tab/>
        </w:r>
        <w:r w:rsidR="003C4B5B">
          <w:rPr>
            <w:webHidden/>
          </w:rPr>
          <w:fldChar w:fldCharType="begin"/>
        </w:r>
        <w:r w:rsidR="003C4B5B">
          <w:rPr>
            <w:webHidden/>
          </w:rPr>
          <w:instrText xml:space="preserve"> PAGEREF _Toc30662991 \h </w:instrText>
        </w:r>
        <w:r w:rsidR="003C4B5B">
          <w:rPr>
            <w:webHidden/>
          </w:rPr>
        </w:r>
        <w:r w:rsidR="003C4B5B">
          <w:rPr>
            <w:webHidden/>
          </w:rPr>
          <w:fldChar w:fldCharType="separate"/>
        </w:r>
        <w:r w:rsidR="00110537">
          <w:rPr>
            <w:webHidden/>
          </w:rPr>
          <w:t>6</w:t>
        </w:r>
        <w:r w:rsidR="003C4B5B">
          <w:rPr>
            <w:webHidden/>
          </w:rPr>
          <w:fldChar w:fldCharType="end"/>
        </w:r>
      </w:hyperlink>
    </w:p>
    <w:p w14:paraId="017B1C06" w14:textId="54CDE786" w:rsidR="003C4B5B" w:rsidRDefault="003E4A17">
      <w:pPr>
        <w:pStyle w:val="Obsah3"/>
        <w:rPr>
          <w:rFonts w:asciiTheme="minorHAnsi" w:eastAsiaTheme="minorEastAsia" w:hAnsiTheme="minorHAnsi" w:cstheme="minorBidi"/>
          <w:sz w:val="22"/>
          <w:szCs w:val="22"/>
        </w:rPr>
      </w:pPr>
      <w:hyperlink w:anchor="_Toc30662992" w:history="1">
        <w:r w:rsidR="003C4B5B" w:rsidRPr="00057BDE">
          <w:rPr>
            <w:rStyle w:val="Hypertextovprepojenie"/>
          </w:rPr>
          <w:t>6.</w:t>
        </w:r>
        <w:r w:rsidR="003C4B5B">
          <w:rPr>
            <w:rFonts w:asciiTheme="minorHAnsi" w:eastAsiaTheme="minorEastAsia" w:hAnsiTheme="minorHAnsi" w:cstheme="minorBidi"/>
            <w:sz w:val="22"/>
            <w:szCs w:val="22"/>
          </w:rPr>
          <w:tab/>
        </w:r>
        <w:r w:rsidR="003C4B5B" w:rsidRPr="00057BDE">
          <w:rPr>
            <w:rStyle w:val="Hypertextovprepojenie"/>
          </w:rPr>
          <w:t>Pôvod predmetu zákazky</w:t>
        </w:r>
        <w:r w:rsidR="003C4B5B">
          <w:rPr>
            <w:webHidden/>
          </w:rPr>
          <w:tab/>
        </w:r>
        <w:r w:rsidR="003C4B5B">
          <w:rPr>
            <w:webHidden/>
          </w:rPr>
          <w:fldChar w:fldCharType="begin"/>
        </w:r>
        <w:r w:rsidR="003C4B5B">
          <w:rPr>
            <w:webHidden/>
          </w:rPr>
          <w:instrText xml:space="preserve"> PAGEREF _Toc30662992 \h </w:instrText>
        </w:r>
        <w:r w:rsidR="003C4B5B">
          <w:rPr>
            <w:webHidden/>
          </w:rPr>
        </w:r>
        <w:r w:rsidR="003C4B5B">
          <w:rPr>
            <w:webHidden/>
          </w:rPr>
          <w:fldChar w:fldCharType="separate"/>
        </w:r>
        <w:r w:rsidR="00110537">
          <w:rPr>
            <w:webHidden/>
          </w:rPr>
          <w:t>6</w:t>
        </w:r>
        <w:r w:rsidR="003C4B5B">
          <w:rPr>
            <w:webHidden/>
          </w:rPr>
          <w:fldChar w:fldCharType="end"/>
        </w:r>
      </w:hyperlink>
    </w:p>
    <w:p w14:paraId="6AEEB279" w14:textId="4EBCD12A" w:rsidR="003C4B5B" w:rsidRDefault="003E4A17">
      <w:pPr>
        <w:pStyle w:val="Obsah3"/>
        <w:rPr>
          <w:rFonts w:asciiTheme="minorHAnsi" w:eastAsiaTheme="minorEastAsia" w:hAnsiTheme="minorHAnsi" w:cstheme="minorBidi"/>
          <w:sz w:val="22"/>
          <w:szCs w:val="22"/>
        </w:rPr>
      </w:pPr>
      <w:hyperlink w:anchor="_Toc30662993" w:history="1">
        <w:r w:rsidR="003C4B5B" w:rsidRPr="00057BDE">
          <w:rPr>
            <w:rStyle w:val="Hypertextovprepojenie"/>
          </w:rPr>
          <w:t>7.</w:t>
        </w:r>
        <w:r w:rsidR="003C4B5B">
          <w:rPr>
            <w:rFonts w:asciiTheme="minorHAnsi" w:eastAsiaTheme="minorEastAsia" w:hAnsiTheme="minorHAnsi" w:cstheme="minorBidi"/>
            <w:sz w:val="22"/>
            <w:szCs w:val="22"/>
          </w:rPr>
          <w:tab/>
        </w:r>
        <w:r w:rsidR="003C4B5B" w:rsidRPr="00057BDE">
          <w:rPr>
            <w:rStyle w:val="Hypertextovprepojenie"/>
          </w:rPr>
          <w:t>Miesto a termín dodania predmetu zákazky</w:t>
        </w:r>
        <w:r w:rsidR="003C4B5B">
          <w:rPr>
            <w:webHidden/>
          </w:rPr>
          <w:tab/>
        </w:r>
        <w:r w:rsidR="003C4B5B">
          <w:rPr>
            <w:webHidden/>
          </w:rPr>
          <w:fldChar w:fldCharType="begin"/>
        </w:r>
        <w:r w:rsidR="003C4B5B">
          <w:rPr>
            <w:webHidden/>
          </w:rPr>
          <w:instrText xml:space="preserve"> PAGEREF _Toc30662993 \h </w:instrText>
        </w:r>
        <w:r w:rsidR="003C4B5B">
          <w:rPr>
            <w:webHidden/>
          </w:rPr>
        </w:r>
        <w:r w:rsidR="003C4B5B">
          <w:rPr>
            <w:webHidden/>
          </w:rPr>
          <w:fldChar w:fldCharType="separate"/>
        </w:r>
        <w:r w:rsidR="00110537">
          <w:rPr>
            <w:webHidden/>
          </w:rPr>
          <w:t>6</w:t>
        </w:r>
        <w:r w:rsidR="003C4B5B">
          <w:rPr>
            <w:webHidden/>
          </w:rPr>
          <w:fldChar w:fldCharType="end"/>
        </w:r>
      </w:hyperlink>
    </w:p>
    <w:p w14:paraId="6241B0CF" w14:textId="71690B3B" w:rsidR="003C4B5B" w:rsidRDefault="003E4A17">
      <w:pPr>
        <w:pStyle w:val="Obsah3"/>
        <w:rPr>
          <w:rFonts w:asciiTheme="minorHAnsi" w:eastAsiaTheme="minorEastAsia" w:hAnsiTheme="minorHAnsi" w:cstheme="minorBidi"/>
          <w:sz w:val="22"/>
          <w:szCs w:val="22"/>
        </w:rPr>
      </w:pPr>
      <w:hyperlink w:anchor="_Toc30662994" w:history="1">
        <w:r w:rsidR="003C4B5B" w:rsidRPr="00057BDE">
          <w:rPr>
            <w:rStyle w:val="Hypertextovprepojenie"/>
          </w:rPr>
          <w:t>8.</w:t>
        </w:r>
        <w:r w:rsidR="003C4B5B">
          <w:rPr>
            <w:rFonts w:asciiTheme="minorHAnsi" w:eastAsiaTheme="minorEastAsia" w:hAnsiTheme="minorHAnsi" w:cstheme="minorBidi"/>
            <w:sz w:val="22"/>
            <w:szCs w:val="22"/>
          </w:rPr>
          <w:tab/>
        </w:r>
        <w:r w:rsidR="003C4B5B" w:rsidRPr="00057BDE">
          <w:rPr>
            <w:rStyle w:val="Hypertextovprepojenie"/>
          </w:rPr>
          <w:t>Zdroj finančných prostriedkov</w:t>
        </w:r>
        <w:r w:rsidR="003C4B5B">
          <w:rPr>
            <w:webHidden/>
          </w:rPr>
          <w:tab/>
        </w:r>
        <w:r w:rsidR="003C4B5B">
          <w:rPr>
            <w:webHidden/>
          </w:rPr>
          <w:fldChar w:fldCharType="begin"/>
        </w:r>
        <w:r w:rsidR="003C4B5B">
          <w:rPr>
            <w:webHidden/>
          </w:rPr>
          <w:instrText xml:space="preserve"> PAGEREF _Toc30662994 \h </w:instrText>
        </w:r>
        <w:r w:rsidR="003C4B5B">
          <w:rPr>
            <w:webHidden/>
          </w:rPr>
        </w:r>
        <w:r w:rsidR="003C4B5B">
          <w:rPr>
            <w:webHidden/>
          </w:rPr>
          <w:fldChar w:fldCharType="separate"/>
        </w:r>
        <w:r w:rsidR="00110537">
          <w:rPr>
            <w:webHidden/>
          </w:rPr>
          <w:t>7</w:t>
        </w:r>
        <w:r w:rsidR="003C4B5B">
          <w:rPr>
            <w:webHidden/>
          </w:rPr>
          <w:fldChar w:fldCharType="end"/>
        </w:r>
      </w:hyperlink>
    </w:p>
    <w:p w14:paraId="0D28ED50" w14:textId="7E26B67E" w:rsidR="003C4B5B" w:rsidRDefault="003E4A17">
      <w:pPr>
        <w:pStyle w:val="Obsah3"/>
        <w:rPr>
          <w:rFonts w:asciiTheme="minorHAnsi" w:eastAsiaTheme="minorEastAsia" w:hAnsiTheme="minorHAnsi" w:cstheme="minorBidi"/>
          <w:sz w:val="22"/>
          <w:szCs w:val="22"/>
        </w:rPr>
      </w:pPr>
      <w:hyperlink w:anchor="_Toc30662995" w:history="1">
        <w:r w:rsidR="003C4B5B" w:rsidRPr="00057BDE">
          <w:rPr>
            <w:rStyle w:val="Hypertextovprepojenie"/>
          </w:rPr>
          <w:t>9.</w:t>
        </w:r>
        <w:r w:rsidR="003C4B5B">
          <w:rPr>
            <w:rFonts w:asciiTheme="minorHAnsi" w:eastAsiaTheme="minorEastAsia" w:hAnsiTheme="minorHAnsi" w:cstheme="minorBidi"/>
            <w:sz w:val="22"/>
            <w:szCs w:val="22"/>
          </w:rPr>
          <w:tab/>
        </w:r>
        <w:r w:rsidR="003C4B5B" w:rsidRPr="00057BDE">
          <w:rPr>
            <w:rStyle w:val="Hypertextovprepojenie"/>
          </w:rPr>
          <w:t>Typ zmluvy</w:t>
        </w:r>
        <w:r w:rsidR="003C4B5B">
          <w:rPr>
            <w:webHidden/>
          </w:rPr>
          <w:tab/>
        </w:r>
        <w:r w:rsidR="003C4B5B">
          <w:rPr>
            <w:webHidden/>
          </w:rPr>
          <w:fldChar w:fldCharType="begin"/>
        </w:r>
        <w:r w:rsidR="003C4B5B">
          <w:rPr>
            <w:webHidden/>
          </w:rPr>
          <w:instrText xml:space="preserve"> PAGEREF _Toc30662995 \h </w:instrText>
        </w:r>
        <w:r w:rsidR="003C4B5B">
          <w:rPr>
            <w:webHidden/>
          </w:rPr>
        </w:r>
        <w:r w:rsidR="003C4B5B">
          <w:rPr>
            <w:webHidden/>
          </w:rPr>
          <w:fldChar w:fldCharType="separate"/>
        </w:r>
        <w:r w:rsidR="00110537">
          <w:rPr>
            <w:webHidden/>
          </w:rPr>
          <w:t>7</w:t>
        </w:r>
        <w:r w:rsidR="003C4B5B">
          <w:rPr>
            <w:webHidden/>
          </w:rPr>
          <w:fldChar w:fldCharType="end"/>
        </w:r>
      </w:hyperlink>
    </w:p>
    <w:p w14:paraId="7624D00E" w14:textId="1AC7D8D1" w:rsidR="003C4B5B" w:rsidRDefault="003E4A17">
      <w:pPr>
        <w:pStyle w:val="Obsah3"/>
        <w:rPr>
          <w:rFonts w:asciiTheme="minorHAnsi" w:eastAsiaTheme="minorEastAsia" w:hAnsiTheme="minorHAnsi" w:cstheme="minorBidi"/>
          <w:sz w:val="22"/>
          <w:szCs w:val="22"/>
        </w:rPr>
      </w:pPr>
      <w:hyperlink w:anchor="_Toc30662996" w:history="1">
        <w:r w:rsidR="003C4B5B" w:rsidRPr="00057BDE">
          <w:rPr>
            <w:rStyle w:val="Hypertextovprepojenie"/>
          </w:rPr>
          <w:t>10.</w:t>
        </w:r>
        <w:r w:rsidR="003C4B5B">
          <w:rPr>
            <w:rFonts w:asciiTheme="minorHAnsi" w:eastAsiaTheme="minorEastAsia" w:hAnsiTheme="minorHAnsi" w:cstheme="minorBidi"/>
            <w:sz w:val="22"/>
            <w:szCs w:val="22"/>
          </w:rPr>
          <w:tab/>
        </w:r>
        <w:r w:rsidR="003C4B5B" w:rsidRPr="00057BDE">
          <w:rPr>
            <w:rStyle w:val="Hypertextovprepojenie"/>
          </w:rPr>
          <w:t>Lehota viazanosti ponuky</w:t>
        </w:r>
        <w:r w:rsidR="003C4B5B">
          <w:rPr>
            <w:webHidden/>
          </w:rPr>
          <w:tab/>
        </w:r>
        <w:r w:rsidR="003C4B5B">
          <w:rPr>
            <w:webHidden/>
          </w:rPr>
          <w:fldChar w:fldCharType="begin"/>
        </w:r>
        <w:r w:rsidR="003C4B5B">
          <w:rPr>
            <w:webHidden/>
          </w:rPr>
          <w:instrText xml:space="preserve"> PAGEREF _Toc30662996 \h </w:instrText>
        </w:r>
        <w:r w:rsidR="003C4B5B">
          <w:rPr>
            <w:webHidden/>
          </w:rPr>
        </w:r>
        <w:r w:rsidR="003C4B5B">
          <w:rPr>
            <w:webHidden/>
          </w:rPr>
          <w:fldChar w:fldCharType="separate"/>
        </w:r>
        <w:r w:rsidR="00110537">
          <w:rPr>
            <w:webHidden/>
          </w:rPr>
          <w:t>7</w:t>
        </w:r>
        <w:r w:rsidR="003C4B5B">
          <w:rPr>
            <w:webHidden/>
          </w:rPr>
          <w:fldChar w:fldCharType="end"/>
        </w:r>
      </w:hyperlink>
    </w:p>
    <w:p w14:paraId="7D4E998D" w14:textId="3C864699" w:rsidR="003C4B5B" w:rsidRDefault="003E4A17">
      <w:pPr>
        <w:pStyle w:val="Obsah2"/>
        <w:rPr>
          <w:rFonts w:asciiTheme="minorHAnsi" w:eastAsiaTheme="minorEastAsia" w:hAnsiTheme="minorHAnsi" w:cstheme="minorBidi"/>
          <w:b w:val="0"/>
          <w:sz w:val="22"/>
          <w:szCs w:val="22"/>
        </w:rPr>
      </w:pPr>
      <w:hyperlink w:anchor="_Toc30662997" w:history="1">
        <w:r w:rsidR="003C4B5B" w:rsidRPr="00057BDE">
          <w:rPr>
            <w:rStyle w:val="Hypertextovprepojenie"/>
          </w:rPr>
          <w:t>2. Komunikácia a vysvetľovanie</w:t>
        </w:r>
        <w:r w:rsidR="003C4B5B">
          <w:rPr>
            <w:webHidden/>
          </w:rPr>
          <w:tab/>
        </w:r>
        <w:r w:rsidR="003C4B5B">
          <w:rPr>
            <w:webHidden/>
          </w:rPr>
          <w:fldChar w:fldCharType="begin"/>
        </w:r>
        <w:r w:rsidR="003C4B5B">
          <w:rPr>
            <w:webHidden/>
          </w:rPr>
          <w:instrText xml:space="preserve"> PAGEREF _Toc30662997 \h </w:instrText>
        </w:r>
        <w:r w:rsidR="003C4B5B">
          <w:rPr>
            <w:webHidden/>
          </w:rPr>
        </w:r>
        <w:r w:rsidR="003C4B5B">
          <w:rPr>
            <w:webHidden/>
          </w:rPr>
          <w:fldChar w:fldCharType="separate"/>
        </w:r>
        <w:r w:rsidR="00110537">
          <w:rPr>
            <w:webHidden/>
          </w:rPr>
          <w:t>7</w:t>
        </w:r>
        <w:r w:rsidR="003C4B5B">
          <w:rPr>
            <w:webHidden/>
          </w:rPr>
          <w:fldChar w:fldCharType="end"/>
        </w:r>
      </w:hyperlink>
    </w:p>
    <w:p w14:paraId="4B65A8CA" w14:textId="28457BF6" w:rsidR="003C4B5B" w:rsidRDefault="003E4A17">
      <w:pPr>
        <w:pStyle w:val="Obsah3"/>
        <w:rPr>
          <w:rFonts w:asciiTheme="minorHAnsi" w:eastAsiaTheme="minorEastAsia" w:hAnsiTheme="minorHAnsi" w:cstheme="minorBidi"/>
          <w:sz w:val="22"/>
          <w:szCs w:val="22"/>
        </w:rPr>
      </w:pPr>
      <w:hyperlink w:anchor="_Toc30662998" w:history="1">
        <w:r w:rsidR="003C4B5B" w:rsidRPr="00057BDE">
          <w:rPr>
            <w:rStyle w:val="Hypertextovprepojenie"/>
          </w:rPr>
          <w:t>11.</w:t>
        </w:r>
        <w:r w:rsidR="003C4B5B">
          <w:rPr>
            <w:rFonts w:asciiTheme="minorHAnsi" w:eastAsiaTheme="minorEastAsia" w:hAnsiTheme="minorHAnsi" w:cstheme="minorBidi"/>
            <w:sz w:val="22"/>
            <w:szCs w:val="22"/>
          </w:rPr>
          <w:tab/>
        </w:r>
        <w:r w:rsidR="003C4B5B" w:rsidRPr="00057BDE">
          <w:rPr>
            <w:rStyle w:val="Hypertextovprepojenie"/>
          </w:rPr>
          <w:t>Komunikácia medzi obstarávateľskou organizáciou a záujemcami/ uchádzačmi a doručovanie písomnosti</w:t>
        </w:r>
        <w:r w:rsidR="003C4B5B">
          <w:rPr>
            <w:webHidden/>
          </w:rPr>
          <w:tab/>
        </w:r>
        <w:r w:rsidR="003C4B5B">
          <w:rPr>
            <w:webHidden/>
          </w:rPr>
          <w:fldChar w:fldCharType="begin"/>
        </w:r>
        <w:r w:rsidR="003C4B5B">
          <w:rPr>
            <w:webHidden/>
          </w:rPr>
          <w:instrText xml:space="preserve"> PAGEREF _Toc30662998 \h </w:instrText>
        </w:r>
        <w:r w:rsidR="003C4B5B">
          <w:rPr>
            <w:webHidden/>
          </w:rPr>
        </w:r>
        <w:r w:rsidR="003C4B5B">
          <w:rPr>
            <w:webHidden/>
          </w:rPr>
          <w:fldChar w:fldCharType="separate"/>
        </w:r>
        <w:r w:rsidR="00110537">
          <w:rPr>
            <w:webHidden/>
          </w:rPr>
          <w:t>7</w:t>
        </w:r>
        <w:r w:rsidR="003C4B5B">
          <w:rPr>
            <w:webHidden/>
          </w:rPr>
          <w:fldChar w:fldCharType="end"/>
        </w:r>
      </w:hyperlink>
    </w:p>
    <w:p w14:paraId="16091CE2" w14:textId="0730100A" w:rsidR="003C4B5B" w:rsidRDefault="003E4A17">
      <w:pPr>
        <w:pStyle w:val="Obsah3"/>
        <w:rPr>
          <w:rFonts w:asciiTheme="minorHAnsi" w:eastAsiaTheme="minorEastAsia" w:hAnsiTheme="minorHAnsi" w:cstheme="minorBidi"/>
          <w:sz w:val="22"/>
          <w:szCs w:val="22"/>
        </w:rPr>
      </w:pPr>
      <w:hyperlink w:anchor="_Toc30662999" w:history="1">
        <w:r w:rsidR="003C4B5B" w:rsidRPr="00057BDE">
          <w:rPr>
            <w:rStyle w:val="Hypertextovprepojenie"/>
          </w:rPr>
          <w:t>12.</w:t>
        </w:r>
        <w:r w:rsidR="003C4B5B">
          <w:rPr>
            <w:rFonts w:asciiTheme="minorHAnsi" w:eastAsiaTheme="minorEastAsia" w:hAnsiTheme="minorHAnsi" w:cstheme="minorBidi"/>
            <w:sz w:val="22"/>
            <w:szCs w:val="22"/>
          </w:rPr>
          <w:tab/>
        </w:r>
        <w:r w:rsidR="003C4B5B" w:rsidRPr="00057BDE">
          <w:rPr>
            <w:rStyle w:val="Hypertextovprepojenie"/>
          </w:rPr>
          <w:t>Určenie lehôt</w:t>
        </w:r>
        <w:r w:rsidR="003C4B5B">
          <w:rPr>
            <w:webHidden/>
          </w:rPr>
          <w:tab/>
        </w:r>
        <w:r w:rsidR="003C4B5B">
          <w:rPr>
            <w:webHidden/>
          </w:rPr>
          <w:fldChar w:fldCharType="begin"/>
        </w:r>
        <w:r w:rsidR="003C4B5B">
          <w:rPr>
            <w:webHidden/>
          </w:rPr>
          <w:instrText xml:space="preserve"> PAGEREF _Toc30662999 \h </w:instrText>
        </w:r>
        <w:r w:rsidR="003C4B5B">
          <w:rPr>
            <w:webHidden/>
          </w:rPr>
        </w:r>
        <w:r w:rsidR="003C4B5B">
          <w:rPr>
            <w:webHidden/>
          </w:rPr>
          <w:fldChar w:fldCharType="separate"/>
        </w:r>
        <w:r w:rsidR="00110537">
          <w:rPr>
            <w:webHidden/>
          </w:rPr>
          <w:t>9</w:t>
        </w:r>
        <w:r w:rsidR="003C4B5B">
          <w:rPr>
            <w:webHidden/>
          </w:rPr>
          <w:fldChar w:fldCharType="end"/>
        </w:r>
      </w:hyperlink>
    </w:p>
    <w:p w14:paraId="76A5D939" w14:textId="1DB3BFB0" w:rsidR="003C4B5B" w:rsidRDefault="003E4A17">
      <w:pPr>
        <w:pStyle w:val="Obsah3"/>
        <w:rPr>
          <w:rFonts w:asciiTheme="minorHAnsi" w:eastAsiaTheme="minorEastAsia" w:hAnsiTheme="minorHAnsi" w:cstheme="minorBidi"/>
          <w:sz w:val="22"/>
          <w:szCs w:val="22"/>
        </w:rPr>
      </w:pPr>
      <w:hyperlink w:anchor="_Toc30663000" w:history="1">
        <w:r w:rsidR="003C4B5B" w:rsidRPr="00057BDE">
          <w:rPr>
            <w:rStyle w:val="Hypertextovprepojenie"/>
          </w:rPr>
          <w:t>13.</w:t>
        </w:r>
        <w:r w:rsidR="003C4B5B">
          <w:rPr>
            <w:rFonts w:asciiTheme="minorHAnsi" w:eastAsiaTheme="minorEastAsia" w:hAnsiTheme="minorHAnsi" w:cstheme="minorBidi"/>
            <w:sz w:val="22"/>
            <w:szCs w:val="22"/>
          </w:rPr>
          <w:tab/>
        </w:r>
        <w:r w:rsidR="003C4B5B" w:rsidRPr="00057BDE">
          <w:rPr>
            <w:rStyle w:val="Hypertextovprepojenie"/>
          </w:rPr>
          <w:t>Vysvetľovanie a doplnenie súťažných podkladov</w:t>
        </w:r>
        <w:r w:rsidR="003C4B5B">
          <w:rPr>
            <w:webHidden/>
          </w:rPr>
          <w:tab/>
        </w:r>
        <w:r w:rsidR="003C4B5B">
          <w:rPr>
            <w:webHidden/>
          </w:rPr>
          <w:fldChar w:fldCharType="begin"/>
        </w:r>
        <w:r w:rsidR="003C4B5B">
          <w:rPr>
            <w:webHidden/>
          </w:rPr>
          <w:instrText xml:space="preserve"> PAGEREF _Toc30663000 \h </w:instrText>
        </w:r>
        <w:r w:rsidR="003C4B5B">
          <w:rPr>
            <w:webHidden/>
          </w:rPr>
        </w:r>
        <w:r w:rsidR="003C4B5B">
          <w:rPr>
            <w:webHidden/>
          </w:rPr>
          <w:fldChar w:fldCharType="separate"/>
        </w:r>
        <w:r w:rsidR="00110537">
          <w:rPr>
            <w:webHidden/>
          </w:rPr>
          <w:t>9</w:t>
        </w:r>
        <w:r w:rsidR="003C4B5B">
          <w:rPr>
            <w:webHidden/>
          </w:rPr>
          <w:fldChar w:fldCharType="end"/>
        </w:r>
      </w:hyperlink>
    </w:p>
    <w:p w14:paraId="538B58B7" w14:textId="4EBCF5BA" w:rsidR="003C4B5B" w:rsidRDefault="003E4A17">
      <w:pPr>
        <w:pStyle w:val="Obsah3"/>
        <w:rPr>
          <w:rFonts w:asciiTheme="minorHAnsi" w:eastAsiaTheme="minorEastAsia" w:hAnsiTheme="minorHAnsi" w:cstheme="minorBidi"/>
          <w:sz w:val="22"/>
          <w:szCs w:val="22"/>
        </w:rPr>
      </w:pPr>
      <w:hyperlink w:anchor="_Toc30663001" w:history="1">
        <w:r w:rsidR="003C4B5B" w:rsidRPr="00057BDE">
          <w:rPr>
            <w:rStyle w:val="Hypertextovprepojenie"/>
          </w:rPr>
          <w:t>14.</w:t>
        </w:r>
        <w:r w:rsidR="003C4B5B">
          <w:rPr>
            <w:rFonts w:asciiTheme="minorHAnsi" w:eastAsiaTheme="minorEastAsia" w:hAnsiTheme="minorHAnsi" w:cstheme="minorBidi"/>
            <w:sz w:val="22"/>
            <w:szCs w:val="22"/>
          </w:rPr>
          <w:tab/>
        </w:r>
        <w:r w:rsidR="003C4B5B" w:rsidRPr="00057BDE">
          <w:rPr>
            <w:rStyle w:val="Hypertextovprepojenie"/>
          </w:rPr>
          <w:t>Obhliadka miesta dodania predmetu zákazky</w:t>
        </w:r>
        <w:r w:rsidR="003C4B5B">
          <w:rPr>
            <w:webHidden/>
          </w:rPr>
          <w:tab/>
        </w:r>
        <w:r w:rsidR="003C4B5B">
          <w:rPr>
            <w:webHidden/>
          </w:rPr>
          <w:fldChar w:fldCharType="begin"/>
        </w:r>
        <w:r w:rsidR="003C4B5B">
          <w:rPr>
            <w:webHidden/>
          </w:rPr>
          <w:instrText xml:space="preserve"> PAGEREF _Toc30663001 \h </w:instrText>
        </w:r>
        <w:r w:rsidR="003C4B5B">
          <w:rPr>
            <w:webHidden/>
          </w:rPr>
        </w:r>
        <w:r w:rsidR="003C4B5B">
          <w:rPr>
            <w:webHidden/>
          </w:rPr>
          <w:fldChar w:fldCharType="separate"/>
        </w:r>
        <w:r w:rsidR="00110537">
          <w:rPr>
            <w:webHidden/>
          </w:rPr>
          <w:t>10</w:t>
        </w:r>
        <w:r w:rsidR="003C4B5B">
          <w:rPr>
            <w:webHidden/>
          </w:rPr>
          <w:fldChar w:fldCharType="end"/>
        </w:r>
      </w:hyperlink>
    </w:p>
    <w:p w14:paraId="23D74BCF" w14:textId="24A64848" w:rsidR="003C4B5B" w:rsidRDefault="003E4A17">
      <w:pPr>
        <w:pStyle w:val="Obsah2"/>
        <w:rPr>
          <w:rFonts w:asciiTheme="minorHAnsi" w:eastAsiaTheme="minorEastAsia" w:hAnsiTheme="minorHAnsi" w:cstheme="minorBidi"/>
          <w:b w:val="0"/>
          <w:sz w:val="22"/>
          <w:szCs w:val="22"/>
        </w:rPr>
      </w:pPr>
      <w:hyperlink w:anchor="_Toc30663002" w:history="1">
        <w:r w:rsidR="003C4B5B" w:rsidRPr="00057BDE">
          <w:rPr>
            <w:rStyle w:val="Hypertextovprepojenie"/>
          </w:rPr>
          <w:t>3. Príprava ponuky</w:t>
        </w:r>
        <w:r w:rsidR="003C4B5B">
          <w:rPr>
            <w:webHidden/>
          </w:rPr>
          <w:tab/>
        </w:r>
        <w:r w:rsidR="003C4B5B">
          <w:rPr>
            <w:webHidden/>
          </w:rPr>
          <w:fldChar w:fldCharType="begin"/>
        </w:r>
        <w:r w:rsidR="003C4B5B">
          <w:rPr>
            <w:webHidden/>
          </w:rPr>
          <w:instrText xml:space="preserve"> PAGEREF _Toc30663002 \h </w:instrText>
        </w:r>
        <w:r w:rsidR="003C4B5B">
          <w:rPr>
            <w:webHidden/>
          </w:rPr>
        </w:r>
        <w:r w:rsidR="003C4B5B">
          <w:rPr>
            <w:webHidden/>
          </w:rPr>
          <w:fldChar w:fldCharType="separate"/>
        </w:r>
        <w:r w:rsidR="00110537">
          <w:rPr>
            <w:webHidden/>
          </w:rPr>
          <w:t>10</w:t>
        </w:r>
        <w:r w:rsidR="003C4B5B">
          <w:rPr>
            <w:webHidden/>
          </w:rPr>
          <w:fldChar w:fldCharType="end"/>
        </w:r>
      </w:hyperlink>
    </w:p>
    <w:p w14:paraId="15840A2F" w14:textId="3375EC8E" w:rsidR="003C4B5B" w:rsidRDefault="003E4A17">
      <w:pPr>
        <w:pStyle w:val="Obsah3"/>
        <w:rPr>
          <w:rFonts w:asciiTheme="minorHAnsi" w:eastAsiaTheme="minorEastAsia" w:hAnsiTheme="minorHAnsi" w:cstheme="minorBidi"/>
          <w:sz w:val="22"/>
          <w:szCs w:val="22"/>
        </w:rPr>
      </w:pPr>
      <w:hyperlink w:anchor="_Toc30663003" w:history="1">
        <w:r w:rsidR="003C4B5B" w:rsidRPr="00057BDE">
          <w:rPr>
            <w:rStyle w:val="Hypertextovprepojenie"/>
          </w:rPr>
          <w:t>15.</w:t>
        </w:r>
        <w:r w:rsidR="003C4B5B">
          <w:rPr>
            <w:rFonts w:asciiTheme="minorHAnsi" w:eastAsiaTheme="minorEastAsia" w:hAnsiTheme="minorHAnsi" w:cstheme="minorBidi"/>
            <w:sz w:val="22"/>
            <w:szCs w:val="22"/>
          </w:rPr>
          <w:tab/>
        </w:r>
        <w:r w:rsidR="003C4B5B" w:rsidRPr="00057BDE">
          <w:rPr>
            <w:rStyle w:val="Hypertextovprepojenie"/>
          </w:rPr>
          <w:t>Vyhotovenie ponuky</w:t>
        </w:r>
        <w:r w:rsidR="003C4B5B">
          <w:rPr>
            <w:webHidden/>
          </w:rPr>
          <w:tab/>
        </w:r>
        <w:r w:rsidR="003C4B5B">
          <w:rPr>
            <w:webHidden/>
          </w:rPr>
          <w:fldChar w:fldCharType="begin"/>
        </w:r>
        <w:r w:rsidR="003C4B5B">
          <w:rPr>
            <w:webHidden/>
          </w:rPr>
          <w:instrText xml:space="preserve"> PAGEREF _Toc30663003 \h </w:instrText>
        </w:r>
        <w:r w:rsidR="003C4B5B">
          <w:rPr>
            <w:webHidden/>
          </w:rPr>
        </w:r>
        <w:r w:rsidR="003C4B5B">
          <w:rPr>
            <w:webHidden/>
          </w:rPr>
          <w:fldChar w:fldCharType="separate"/>
        </w:r>
        <w:r w:rsidR="00110537">
          <w:rPr>
            <w:webHidden/>
          </w:rPr>
          <w:t>10</w:t>
        </w:r>
        <w:r w:rsidR="003C4B5B">
          <w:rPr>
            <w:webHidden/>
          </w:rPr>
          <w:fldChar w:fldCharType="end"/>
        </w:r>
      </w:hyperlink>
    </w:p>
    <w:p w14:paraId="05877994" w14:textId="11CE3530" w:rsidR="003C4B5B" w:rsidRDefault="003E4A17">
      <w:pPr>
        <w:pStyle w:val="Obsah3"/>
        <w:rPr>
          <w:rFonts w:asciiTheme="minorHAnsi" w:eastAsiaTheme="minorEastAsia" w:hAnsiTheme="minorHAnsi" w:cstheme="minorBidi"/>
          <w:sz w:val="22"/>
          <w:szCs w:val="22"/>
        </w:rPr>
      </w:pPr>
      <w:hyperlink w:anchor="_Toc30663004" w:history="1">
        <w:r w:rsidR="003C4B5B" w:rsidRPr="00057BDE">
          <w:rPr>
            <w:rStyle w:val="Hypertextovprepojenie"/>
          </w:rPr>
          <w:t>16.</w:t>
        </w:r>
        <w:r w:rsidR="003C4B5B">
          <w:rPr>
            <w:rFonts w:asciiTheme="minorHAnsi" w:eastAsiaTheme="minorEastAsia" w:hAnsiTheme="minorHAnsi" w:cstheme="minorBidi"/>
            <w:sz w:val="22"/>
            <w:szCs w:val="22"/>
          </w:rPr>
          <w:tab/>
        </w:r>
        <w:r w:rsidR="003C4B5B" w:rsidRPr="00057BDE">
          <w:rPr>
            <w:rStyle w:val="Hypertextovprepojenie"/>
          </w:rPr>
          <w:t>Jazyk ponuky</w:t>
        </w:r>
        <w:r w:rsidR="003C4B5B">
          <w:rPr>
            <w:webHidden/>
          </w:rPr>
          <w:tab/>
        </w:r>
        <w:r w:rsidR="003C4B5B">
          <w:rPr>
            <w:webHidden/>
          </w:rPr>
          <w:fldChar w:fldCharType="begin"/>
        </w:r>
        <w:r w:rsidR="003C4B5B">
          <w:rPr>
            <w:webHidden/>
          </w:rPr>
          <w:instrText xml:space="preserve"> PAGEREF _Toc30663004 \h </w:instrText>
        </w:r>
        <w:r w:rsidR="003C4B5B">
          <w:rPr>
            <w:webHidden/>
          </w:rPr>
        </w:r>
        <w:r w:rsidR="003C4B5B">
          <w:rPr>
            <w:webHidden/>
          </w:rPr>
          <w:fldChar w:fldCharType="separate"/>
        </w:r>
        <w:r w:rsidR="00110537">
          <w:rPr>
            <w:webHidden/>
          </w:rPr>
          <w:t>11</w:t>
        </w:r>
        <w:r w:rsidR="003C4B5B">
          <w:rPr>
            <w:webHidden/>
          </w:rPr>
          <w:fldChar w:fldCharType="end"/>
        </w:r>
      </w:hyperlink>
    </w:p>
    <w:p w14:paraId="394FE7B3" w14:textId="28B1CF07" w:rsidR="003C4B5B" w:rsidRDefault="003E4A17">
      <w:pPr>
        <w:pStyle w:val="Obsah3"/>
        <w:rPr>
          <w:rFonts w:asciiTheme="minorHAnsi" w:eastAsiaTheme="minorEastAsia" w:hAnsiTheme="minorHAnsi" w:cstheme="minorBidi"/>
          <w:sz w:val="22"/>
          <w:szCs w:val="22"/>
        </w:rPr>
      </w:pPr>
      <w:hyperlink w:anchor="_Toc30663005" w:history="1">
        <w:r w:rsidR="003C4B5B" w:rsidRPr="00057BDE">
          <w:rPr>
            <w:rStyle w:val="Hypertextovprepojenie"/>
          </w:rPr>
          <w:t>17.</w:t>
        </w:r>
        <w:r w:rsidR="003C4B5B">
          <w:rPr>
            <w:rFonts w:asciiTheme="minorHAnsi" w:eastAsiaTheme="minorEastAsia" w:hAnsiTheme="minorHAnsi" w:cstheme="minorBidi"/>
            <w:sz w:val="22"/>
            <w:szCs w:val="22"/>
          </w:rPr>
          <w:tab/>
        </w:r>
        <w:r w:rsidR="003C4B5B" w:rsidRPr="00057BDE">
          <w:rPr>
            <w:rStyle w:val="Hypertextovprepojenie"/>
          </w:rPr>
          <w:t>Mena a ceny uvádzané v ponuke</w:t>
        </w:r>
        <w:r w:rsidR="003C4B5B">
          <w:rPr>
            <w:webHidden/>
          </w:rPr>
          <w:tab/>
        </w:r>
        <w:r w:rsidR="003C4B5B">
          <w:rPr>
            <w:webHidden/>
          </w:rPr>
          <w:fldChar w:fldCharType="begin"/>
        </w:r>
        <w:r w:rsidR="003C4B5B">
          <w:rPr>
            <w:webHidden/>
          </w:rPr>
          <w:instrText xml:space="preserve"> PAGEREF _Toc30663005 \h </w:instrText>
        </w:r>
        <w:r w:rsidR="003C4B5B">
          <w:rPr>
            <w:webHidden/>
          </w:rPr>
        </w:r>
        <w:r w:rsidR="003C4B5B">
          <w:rPr>
            <w:webHidden/>
          </w:rPr>
          <w:fldChar w:fldCharType="separate"/>
        </w:r>
        <w:r w:rsidR="00110537">
          <w:rPr>
            <w:webHidden/>
          </w:rPr>
          <w:t>12</w:t>
        </w:r>
        <w:r w:rsidR="003C4B5B">
          <w:rPr>
            <w:webHidden/>
          </w:rPr>
          <w:fldChar w:fldCharType="end"/>
        </w:r>
      </w:hyperlink>
    </w:p>
    <w:p w14:paraId="49789C10" w14:textId="24AD1079" w:rsidR="003C4B5B" w:rsidRDefault="003E4A17">
      <w:pPr>
        <w:pStyle w:val="Obsah3"/>
        <w:rPr>
          <w:rFonts w:asciiTheme="minorHAnsi" w:eastAsiaTheme="minorEastAsia" w:hAnsiTheme="minorHAnsi" w:cstheme="minorBidi"/>
          <w:sz w:val="22"/>
          <w:szCs w:val="22"/>
        </w:rPr>
      </w:pPr>
      <w:hyperlink w:anchor="_Toc30663006" w:history="1">
        <w:r w:rsidR="003C4B5B" w:rsidRPr="00057BDE">
          <w:rPr>
            <w:rStyle w:val="Hypertextovprepojenie"/>
          </w:rPr>
          <w:t>18.</w:t>
        </w:r>
        <w:r w:rsidR="003C4B5B">
          <w:rPr>
            <w:rFonts w:asciiTheme="minorHAnsi" w:eastAsiaTheme="minorEastAsia" w:hAnsiTheme="minorHAnsi" w:cstheme="minorBidi"/>
            <w:sz w:val="22"/>
            <w:szCs w:val="22"/>
          </w:rPr>
          <w:tab/>
        </w:r>
        <w:r w:rsidR="003C4B5B" w:rsidRPr="00057BDE">
          <w:rPr>
            <w:rStyle w:val="Hypertextovprepojenie"/>
          </w:rPr>
          <w:t>Zábezpeka ponuky</w:t>
        </w:r>
        <w:r w:rsidR="003C4B5B">
          <w:rPr>
            <w:webHidden/>
          </w:rPr>
          <w:tab/>
        </w:r>
        <w:r w:rsidR="003C4B5B">
          <w:rPr>
            <w:webHidden/>
          </w:rPr>
          <w:fldChar w:fldCharType="begin"/>
        </w:r>
        <w:r w:rsidR="003C4B5B">
          <w:rPr>
            <w:webHidden/>
          </w:rPr>
          <w:instrText xml:space="preserve"> PAGEREF _Toc30663006 \h </w:instrText>
        </w:r>
        <w:r w:rsidR="003C4B5B">
          <w:rPr>
            <w:webHidden/>
          </w:rPr>
        </w:r>
        <w:r w:rsidR="003C4B5B">
          <w:rPr>
            <w:webHidden/>
          </w:rPr>
          <w:fldChar w:fldCharType="separate"/>
        </w:r>
        <w:r w:rsidR="00110537">
          <w:rPr>
            <w:webHidden/>
          </w:rPr>
          <w:t>12</w:t>
        </w:r>
        <w:r w:rsidR="003C4B5B">
          <w:rPr>
            <w:webHidden/>
          </w:rPr>
          <w:fldChar w:fldCharType="end"/>
        </w:r>
      </w:hyperlink>
    </w:p>
    <w:p w14:paraId="3307EA14" w14:textId="0B834F46" w:rsidR="003C4B5B" w:rsidRDefault="003E4A17">
      <w:pPr>
        <w:pStyle w:val="Obsah3"/>
        <w:rPr>
          <w:rFonts w:asciiTheme="minorHAnsi" w:eastAsiaTheme="minorEastAsia" w:hAnsiTheme="minorHAnsi" w:cstheme="minorBidi"/>
          <w:sz w:val="22"/>
          <w:szCs w:val="22"/>
        </w:rPr>
      </w:pPr>
      <w:hyperlink w:anchor="_Toc30663007" w:history="1">
        <w:r w:rsidR="003C4B5B" w:rsidRPr="00057BDE">
          <w:rPr>
            <w:rStyle w:val="Hypertextovprepojenie"/>
          </w:rPr>
          <w:t>19.</w:t>
        </w:r>
        <w:r w:rsidR="003C4B5B">
          <w:rPr>
            <w:rFonts w:asciiTheme="minorHAnsi" w:eastAsiaTheme="minorEastAsia" w:hAnsiTheme="minorHAnsi" w:cstheme="minorBidi"/>
            <w:sz w:val="22"/>
            <w:szCs w:val="22"/>
          </w:rPr>
          <w:tab/>
        </w:r>
        <w:r w:rsidR="003C4B5B" w:rsidRPr="00057BDE">
          <w:rPr>
            <w:rStyle w:val="Hypertextovprepojenie"/>
          </w:rPr>
          <w:t>Obsah ponuky</w:t>
        </w:r>
        <w:r w:rsidR="003C4B5B">
          <w:rPr>
            <w:webHidden/>
          </w:rPr>
          <w:tab/>
        </w:r>
        <w:r w:rsidR="003C4B5B">
          <w:rPr>
            <w:webHidden/>
          </w:rPr>
          <w:fldChar w:fldCharType="begin"/>
        </w:r>
        <w:r w:rsidR="003C4B5B">
          <w:rPr>
            <w:webHidden/>
          </w:rPr>
          <w:instrText xml:space="preserve"> PAGEREF _Toc30663007 \h </w:instrText>
        </w:r>
        <w:r w:rsidR="003C4B5B">
          <w:rPr>
            <w:webHidden/>
          </w:rPr>
        </w:r>
        <w:r w:rsidR="003C4B5B">
          <w:rPr>
            <w:webHidden/>
          </w:rPr>
          <w:fldChar w:fldCharType="separate"/>
        </w:r>
        <w:r w:rsidR="00110537">
          <w:rPr>
            <w:webHidden/>
          </w:rPr>
          <w:t>12</w:t>
        </w:r>
        <w:r w:rsidR="003C4B5B">
          <w:rPr>
            <w:webHidden/>
          </w:rPr>
          <w:fldChar w:fldCharType="end"/>
        </w:r>
      </w:hyperlink>
    </w:p>
    <w:p w14:paraId="51ABDA0E" w14:textId="4FD1D0D5" w:rsidR="003C4B5B" w:rsidRDefault="003E4A17">
      <w:pPr>
        <w:pStyle w:val="Obsah3"/>
        <w:rPr>
          <w:rFonts w:asciiTheme="minorHAnsi" w:eastAsiaTheme="minorEastAsia" w:hAnsiTheme="minorHAnsi" w:cstheme="minorBidi"/>
          <w:sz w:val="22"/>
          <w:szCs w:val="22"/>
        </w:rPr>
      </w:pPr>
      <w:hyperlink w:anchor="_Toc30663008" w:history="1">
        <w:r w:rsidR="003C4B5B" w:rsidRPr="00057BDE">
          <w:rPr>
            <w:rStyle w:val="Hypertextovprepojenie"/>
          </w:rPr>
          <w:t>20.</w:t>
        </w:r>
        <w:r w:rsidR="003C4B5B">
          <w:rPr>
            <w:rFonts w:asciiTheme="minorHAnsi" w:eastAsiaTheme="minorEastAsia" w:hAnsiTheme="minorHAnsi" w:cstheme="minorBidi"/>
            <w:sz w:val="22"/>
            <w:szCs w:val="22"/>
          </w:rPr>
          <w:tab/>
        </w:r>
        <w:r w:rsidR="003C4B5B" w:rsidRPr="00057BDE">
          <w:rPr>
            <w:rStyle w:val="Hypertextovprepojenie"/>
          </w:rPr>
          <w:t>Náklady na ponuku</w:t>
        </w:r>
        <w:r w:rsidR="003C4B5B">
          <w:rPr>
            <w:webHidden/>
          </w:rPr>
          <w:tab/>
        </w:r>
        <w:r w:rsidR="003C4B5B">
          <w:rPr>
            <w:webHidden/>
          </w:rPr>
          <w:fldChar w:fldCharType="begin"/>
        </w:r>
        <w:r w:rsidR="003C4B5B">
          <w:rPr>
            <w:webHidden/>
          </w:rPr>
          <w:instrText xml:space="preserve"> PAGEREF _Toc30663008 \h </w:instrText>
        </w:r>
        <w:r w:rsidR="003C4B5B">
          <w:rPr>
            <w:webHidden/>
          </w:rPr>
        </w:r>
        <w:r w:rsidR="003C4B5B">
          <w:rPr>
            <w:webHidden/>
          </w:rPr>
          <w:fldChar w:fldCharType="separate"/>
        </w:r>
        <w:r w:rsidR="00110537">
          <w:rPr>
            <w:webHidden/>
          </w:rPr>
          <w:t>14</w:t>
        </w:r>
        <w:r w:rsidR="003C4B5B">
          <w:rPr>
            <w:webHidden/>
          </w:rPr>
          <w:fldChar w:fldCharType="end"/>
        </w:r>
      </w:hyperlink>
    </w:p>
    <w:p w14:paraId="48D92E4A" w14:textId="6319890C" w:rsidR="003C4B5B" w:rsidRDefault="003E4A17">
      <w:pPr>
        <w:pStyle w:val="Obsah2"/>
        <w:rPr>
          <w:rFonts w:asciiTheme="minorHAnsi" w:eastAsiaTheme="minorEastAsia" w:hAnsiTheme="minorHAnsi" w:cstheme="minorBidi"/>
          <w:b w:val="0"/>
          <w:sz w:val="22"/>
          <w:szCs w:val="22"/>
        </w:rPr>
      </w:pPr>
      <w:hyperlink w:anchor="_Toc30663009" w:history="1">
        <w:r w:rsidR="003C4B5B" w:rsidRPr="00057BDE">
          <w:rPr>
            <w:rStyle w:val="Hypertextovprepojenie"/>
          </w:rPr>
          <w:t>4. Predkladanie ponuky</w:t>
        </w:r>
        <w:r w:rsidR="003C4B5B">
          <w:rPr>
            <w:webHidden/>
          </w:rPr>
          <w:tab/>
        </w:r>
        <w:r w:rsidR="003C4B5B">
          <w:rPr>
            <w:webHidden/>
          </w:rPr>
          <w:fldChar w:fldCharType="begin"/>
        </w:r>
        <w:r w:rsidR="003C4B5B">
          <w:rPr>
            <w:webHidden/>
          </w:rPr>
          <w:instrText xml:space="preserve"> PAGEREF _Toc30663009 \h </w:instrText>
        </w:r>
        <w:r w:rsidR="003C4B5B">
          <w:rPr>
            <w:webHidden/>
          </w:rPr>
        </w:r>
        <w:r w:rsidR="003C4B5B">
          <w:rPr>
            <w:webHidden/>
          </w:rPr>
          <w:fldChar w:fldCharType="separate"/>
        </w:r>
        <w:r w:rsidR="00110537">
          <w:rPr>
            <w:webHidden/>
          </w:rPr>
          <w:t>14</w:t>
        </w:r>
        <w:r w:rsidR="003C4B5B">
          <w:rPr>
            <w:webHidden/>
          </w:rPr>
          <w:fldChar w:fldCharType="end"/>
        </w:r>
      </w:hyperlink>
    </w:p>
    <w:p w14:paraId="4ED1B99A" w14:textId="7E757B97" w:rsidR="003C4B5B" w:rsidRDefault="003E4A17">
      <w:pPr>
        <w:pStyle w:val="Obsah3"/>
        <w:rPr>
          <w:rFonts w:asciiTheme="minorHAnsi" w:eastAsiaTheme="minorEastAsia" w:hAnsiTheme="minorHAnsi" w:cstheme="minorBidi"/>
          <w:sz w:val="22"/>
          <w:szCs w:val="22"/>
        </w:rPr>
      </w:pPr>
      <w:hyperlink w:anchor="_Toc30663010" w:history="1">
        <w:r w:rsidR="003C4B5B" w:rsidRPr="00057BDE">
          <w:rPr>
            <w:rStyle w:val="Hypertextovprepojenie"/>
          </w:rPr>
          <w:t>21.</w:t>
        </w:r>
        <w:r w:rsidR="003C4B5B">
          <w:rPr>
            <w:rFonts w:asciiTheme="minorHAnsi" w:eastAsiaTheme="minorEastAsia" w:hAnsiTheme="minorHAnsi" w:cstheme="minorBidi"/>
            <w:sz w:val="22"/>
            <w:szCs w:val="22"/>
          </w:rPr>
          <w:tab/>
        </w:r>
        <w:r w:rsidR="003C4B5B" w:rsidRPr="00057BDE">
          <w:rPr>
            <w:rStyle w:val="Hypertextovprepojenie"/>
          </w:rPr>
          <w:t>Záujemca/uchádzač oprávnený predložiť ponuku</w:t>
        </w:r>
        <w:r w:rsidR="003C4B5B">
          <w:rPr>
            <w:webHidden/>
          </w:rPr>
          <w:tab/>
        </w:r>
        <w:r w:rsidR="003C4B5B">
          <w:rPr>
            <w:webHidden/>
          </w:rPr>
          <w:fldChar w:fldCharType="begin"/>
        </w:r>
        <w:r w:rsidR="003C4B5B">
          <w:rPr>
            <w:webHidden/>
          </w:rPr>
          <w:instrText xml:space="preserve"> PAGEREF _Toc30663010 \h </w:instrText>
        </w:r>
        <w:r w:rsidR="003C4B5B">
          <w:rPr>
            <w:webHidden/>
          </w:rPr>
        </w:r>
        <w:r w:rsidR="003C4B5B">
          <w:rPr>
            <w:webHidden/>
          </w:rPr>
          <w:fldChar w:fldCharType="separate"/>
        </w:r>
        <w:r w:rsidR="00110537">
          <w:rPr>
            <w:webHidden/>
          </w:rPr>
          <w:t>14</w:t>
        </w:r>
        <w:r w:rsidR="003C4B5B">
          <w:rPr>
            <w:webHidden/>
          </w:rPr>
          <w:fldChar w:fldCharType="end"/>
        </w:r>
      </w:hyperlink>
    </w:p>
    <w:p w14:paraId="5ECA384A" w14:textId="0A5533D3" w:rsidR="003C4B5B" w:rsidRDefault="003E4A17">
      <w:pPr>
        <w:pStyle w:val="Obsah3"/>
        <w:rPr>
          <w:rFonts w:asciiTheme="minorHAnsi" w:eastAsiaTheme="minorEastAsia" w:hAnsiTheme="minorHAnsi" w:cstheme="minorBidi"/>
          <w:sz w:val="22"/>
          <w:szCs w:val="22"/>
        </w:rPr>
      </w:pPr>
      <w:hyperlink w:anchor="_Toc30663011" w:history="1">
        <w:r w:rsidR="003C4B5B" w:rsidRPr="00057BDE">
          <w:rPr>
            <w:rStyle w:val="Hypertextovprepojenie"/>
          </w:rPr>
          <w:t>22.</w:t>
        </w:r>
        <w:r w:rsidR="003C4B5B">
          <w:rPr>
            <w:rFonts w:asciiTheme="minorHAnsi" w:eastAsiaTheme="minorEastAsia" w:hAnsiTheme="minorHAnsi" w:cstheme="minorBidi"/>
            <w:sz w:val="22"/>
            <w:szCs w:val="22"/>
          </w:rPr>
          <w:tab/>
        </w:r>
        <w:r w:rsidR="003C4B5B" w:rsidRPr="00057BDE">
          <w:rPr>
            <w:rStyle w:val="Hypertextovprepojenie"/>
          </w:rPr>
          <w:t>Predloženie ponuky</w:t>
        </w:r>
        <w:r w:rsidR="003C4B5B">
          <w:rPr>
            <w:webHidden/>
          </w:rPr>
          <w:tab/>
        </w:r>
        <w:r w:rsidR="003C4B5B">
          <w:rPr>
            <w:webHidden/>
          </w:rPr>
          <w:fldChar w:fldCharType="begin"/>
        </w:r>
        <w:r w:rsidR="003C4B5B">
          <w:rPr>
            <w:webHidden/>
          </w:rPr>
          <w:instrText xml:space="preserve"> PAGEREF _Toc30663011 \h </w:instrText>
        </w:r>
        <w:r w:rsidR="003C4B5B">
          <w:rPr>
            <w:webHidden/>
          </w:rPr>
        </w:r>
        <w:r w:rsidR="003C4B5B">
          <w:rPr>
            <w:webHidden/>
          </w:rPr>
          <w:fldChar w:fldCharType="separate"/>
        </w:r>
        <w:r w:rsidR="00110537">
          <w:rPr>
            <w:webHidden/>
          </w:rPr>
          <w:t>15</w:t>
        </w:r>
        <w:r w:rsidR="003C4B5B">
          <w:rPr>
            <w:webHidden/>
          </w:rPr>
          <w:fldChar w:fldCharType="end"/>
        </w:r>
      </w:hyperlink>
    </w:p>
    <w:p w14:paraId="0EDE4594" w14:textId="1CD2B075" w:rsidR="003C4B5B" w:rsidRDefault="003E4A17">
      <w:pPr>
        <w:pStyle w:val="Obsah3"/>
        <w:rPr>
          <w:rFonts w:asciiTheme="minorHAnsi" w:eastAsiaTheme="minorEastAsia" w:hAnsiTheme="minorHAnsi" w:cstheme="minorBidi"/>
          <w:sz w:val="22"/>
          <w:szCs w:val="22"/>
        </w:rPr>
      </w:pPr>
      <w:hyperlink w:anchor="_Toc30663012" w:history="1">
        <w:r w:rsidR="003C4B5B" w:rsidRPr="00057BDE">
          <w:rPr>
            <w:rStyle w:val="Hypertextovprepojenie"/>
          </w:rPr>
          <w:t>23.</w:t>
        </w:r>
        <w:r w:rsidR="003C4B5B">
          <w:rPr>
            <w:rFonts w:asciiTheme="minorHAnsi" w:eastAsiaTheme="minorEastAsia" w:hAnsiTheme="minorHAnsi" w:cstheme="minorBidi"/>
            <w:sz w:val="22"/>
            <w:szCs w:val="22"/>
          </w:rPr>
          <w:tab/>
        </w:r>
        <w:r w:rsidR="003C4B5B" w:rsidRPr="00057BDE">
          <w:rPr>
            <w:rStyle w:val="Hypertextovprepojenie"/>
          </w:rPr>
          <w:t>Miesto a lehota na predkladanie ponúk</w:t>
        </w:r>
        <w:r w:rsidR="003C4B5B">
          <w:rPr>
            <w:webHidden/>
          </w:rPr>
          <w:tab/>
        </w:r>
        <w:r w:rsidR="003C4B5B">
          <w:rPr>
            <w:webHidden/>
          </w:rPr>
          <w:fldChar w:fldCharType="begin"/>
        </w:r>
        <w:r w:rsidR="003C4B5B">
          <w:rPr>
            <w:webHidden/>
          </w:rPr>
          <w:instrText xml:space="preserve"> PAGEREF _Toc30663012 \h </w:instrText>
        </w:r>
        <w:r w:rsidR="003C4B5B">
          <w:rPr>
            <w:webHidden/>
          </w:rPr>
        </w:r>
        <w:r w:rsidR="003C4B5B">
          <w:rPr>
            <w:webHidden/>
          </w:rPr>
          <w:fldChar w:fldCharType="separate"/>
        </w:r>
        <w:r w:rsidR="00110537">
          <w:rPr>
            <w:webHidden/>
          </w:rPr>
          <w:t>16</w:t>
        </w:r>
        <w:r w:rsidR="003C4B5B">
          <w:rPr>
            <w:webHidden/>
          </w:rPr>
          <w:fldChar w:fldCharType="end"/>
        </w:r>
      </w:hyperlink>
    </w:p>
    <w:p w14:paraId="001FF851" w14:textId="73A1B2F0" w:rsidR="003C4B5B" w:rsidRDefault="003E4A17">
      <w:pPr>
        <w:pStyle w:val="Obsah3"/>
        <w:rPr>
          <w:rFonts w:asciiTheme="minorHAnsi" w:eastAsiaTheme="minorEastAsia" w:hAnsiTheme="minorHAnsi" w:cstheme="minorBidi"/>
          <w:sz w:val="22"/>
          <w:szCs w:val="22"/>
        </w:rPr>
      </w:pPr>
      <w:hyperlink w:anchor="_Toc30663013" w:history="1">
        <w:r w:rsidR="003C4B5B" w:rsidRPr="00057BDE">
          <w:rPr>
            <w:rStyle w:val="Hypertextovprepojenie"/>
          </w:rPr>
          <w:t>24.</w:t>
        </w:r>
        <w:r w:rsidR="003C4B5B">
          <w:rPr>
            <w:rFonts w:asciiTheme="minorHAnsi" w:eastAsiaTheme="minorEastAsia" w:hAnsiTheme="minorHAnsi" w:cstheme="minorBidi"/>
            <w:sz w:val="22"/>
            <w:szCs w:val="22"/>
          </w:rPr>
          <w:tab/>
        </w:r>
        <w:r w:rsidR="003C4B5B" w:rsidRPr="00057BDE">
          <w:rPr>
            <w:rStyle w:val="Hypertextovprepojenie"/>
          </w:rPr>
          <w:t>Doplnenie, zmena a odvolanie ponuky</w:t>
        </w:r>
        <w:r w:rsidR="003C4B5B">
          <w:rPr>
            <w:webHidden/>
          </w:rPr>
          <w:tab/>
        </w:r>
        <w:r w:rsidR="003C4B5B">
          <w:rPr>
            <w:webHidden/>
          </w:rPr>
          <w:fldChar w:fldCharType="begin"/>
        </w:r>
        <w:r w:rsidR="003C4B5B">
          <w:rPr>
            <w:webHidden/>
          </w:rPr>
          <w:instrText xml:space="preserve"> PAGEREF _Toc30663013 \h </w:instrText>
        </w:r>
        <w:r w:rsidR="003C4B5B">
          <w:rPr>
            <w:webHidden/>
          </w:rPr>
        </w:r>
        <w:r w:rsidR="003C4B5B">
          <w:rPr>
            <w:webHidden/>
          </w:rPr>
          <w:fldChar w:fldCharType="separate"/>
        </w:r>
        <w:r w:rsidR="00110537">
          <w:rPr>
            <w:webHidden/>
          </w:rPr>
          <w:t>16</w:t>
        </w:r>
        <w:r w:rsidR="003C4B5B">
          <w:rPr>
            <w:webHidden/>
          </w:rPr>
          <w:fldChar w:fldCharType="end"/>
        </w:r>
      </w:hyperlink>
    </w:p>
    <w:p w14:paraId="6585DBB8" w14:textId="34D51A5B" w:rsidR="003C4B5B" w:rsidRDefault="003E4A17">
      <w:pPr>
        <w:pStyle w:val="Obsah2"/>
        <w:rPr>
          <w:rFonts w:asciiTheme="minorHAnsi" w:eastAsiaTheme="minorEastAsia" w:hAnsiTheme="minorHAnsi" w:cstheme="minorBidi"/>
          <w:b w:val="0"/>
          <w:sz w:val="22"/>
          <w:szCs w:val="22"/>
        </w:rPr>
      </w:pPr>
      <w:hyperlink w:anchor="_Toc30663014" w:history="1">
        <w:r w:rsidR="003C4B5B" w:rsidRPr="00057BDE">
          <w:rPr>
            <w:rStyle w:val="Hypertextovprepojenie"/>
          </w:rPr>
          <w:t>5. Otváranie a vyhodnotenie ponúk</w:t>
        </w:r>
        <w:r w:rsidR="003C4B5B">
          <w:rPr>
            <w:webHidden/>
          </w:rPr>
          <w:tab/>
        </w:r>
        <w:r w:rsidR="003C4B5B">
          <w:rPr>
            <w:webHidden/>
          </w:rPr>
          <w:fldChar w:fldCharType="begin"/>
        </w:r>
        <w:r w:rsidR="003C4B5B">
          <w:rPr>
            <w:webHidden/>
          </w:rPr>
          <w:instrText xml:space="preserve"> PAGEREF _Toc30663014 \h </w:instrText>
        </w:r>
        <w:r w:rsidR="003C4B5B">
          <w:rPr>
            <w:webHidden/>
          </w:rPr>
        </w:r>
        <w:r w:rsidR="003C4B5B">
          <w:rPr>
            <w:webHidden/>
          </w:rPr>
          <w:fldChar w:fldCharType="separate"/>
        </w:r>
        <w:r w:rsidR="00110537">
          <w:rPr>
            <w:webHidden/>
          </w:rPr>
          <w:t>16</w:t>
        </w:r>
        <w:r w:rsidR="003C4B5B">
          <w:rPr>
            <w:webHidden/>
          </w:rPr>
          <w:fldChar w:fldCharType="end"/>
        </w:r>
      </w:hyperlink>
    </w:p>
    <w:p w14:paraId="5B4B06B3" w14:textId="1532FC54" w:rsidR="003C4B5B" w:rsidRDefault="003E4A17">
      <w:pPr>
        <w:pStyle w:val="Obsah3"/>
        <w:rPr>
          <w:rFonts w:asciiTheme="minorHAnsi" w:eastAsiaTheme="minorEastAsia" w:hAnsiTheme="minorHAnsi" w:cstheme="minorBidi"/>
          <w:sz w:val="22"/>
          <w:szCs w:val="22"/>
        </w:rPr>
      </w:pPr>
      <w:hyperlink w:anchor="_Toc30663015" w:history="1">
        <w:r w:rsidR="003C4B5B" w:rsidRPr="00057BDE">
          <w:rPr>
            <w:rStyle w:val="Hypertextovprepojenie"/>
          </w:rPr>
          <w:t>25.</w:t>
        </w:r>
        <w:r w:rsidR="003C4B5B">
          <w:rPr>
            <w:rFonts w:asciiTheme="minorHAnsi" w:eastAsiaTheme="minorEastAsia" w:hAnsiTheme="minorHAnsi" w:cstheme="minorBidi"/>
            <w:sz w:val="22"/>
            <w:szCs w:val="22"/>
          </w:rPr>
          <w:tab/>
        </w:r>
        <w:r w:rsidR="003C4B5B" w:rsidRPr="00057BDE">
          <w:rPr>
            <w:rStyle w:val="Hypertextovprepojenie"/>
          </w:rPr>
          <w:t>Otváranie ponúk</w:t>
        </w:r>
        <w:r w:rsidR="003C4B5B">
          <w:rPr>
            <w:webHidden/>
          </w:rPr>
          <w:tab/>
        </w:r>
        <w:r w:rsidR="003C4B5B">
          <w:rPr>
            <w:webHidden/>
          </w:rPr>
          <w:fldChar w:fldCharType="begin"/>
        </w:r>
        <w:r w:rsidR="003C4B5B">
          <w:rPr>
            <w:webHidden/>
          </w:rPr>
          <w:instrText xml:space="preserve"> PAGEREF _Toc30663015 \h </w:instrText>
        </w:r>
        <w:r w:rsidR="003C4B5B">
          <w:rPr>
            <w:webHidden/>
          </w:rPr>
        </w:r>
        <w:r w:rsidR="003C4B5B">
          <w:rPr>
            <w:webHidden/>
          </w:rPr>
          <w:fldChar w:fldCharType="separate"/>
        </w:r>
        <w:r w:rsidR="00110537">
          <w:rPr>
            <w:webHidden/>
          </w:rPr>
          <w:t>16</w:t>
        </w:r>
        <w:r w:rsidR="003C4B5B">
          <w:rPr>
            <w:webHidden/>
          </w:rPr>
          <w:fldChar w:fldCharType="end"/>
        </w:r>
      </w:hyperlink>
    </w:p>
    <w:p w14:paraId="684CD59F" w14:textId="0237F858" w:rsidR="003C4B5B" w:rsidRDefault="003E4A17">
      <w:pPr>
        <w:pStyle w:val="Obsah3"/>
        <w:rPr>
          <w:rFonts w:asciiTheme="minorHAnsi" w:eastAsiaTheme="minorEastAsia" w:hAnsiTheme="minorHAnsi" w:cstheme="minorBidi"/>
          <w:sz w:val="22"/>
          <w:szCs w:val="22"/>
        </w:rPr>
      </w:pPr>
      <w:hyperlink w:anchor="_Toc30663016" w:history="1">
        <w:r w:rsidR="003C4B5B" w:rsidRPr="00057BDE">
          <w:rPr>
            <w:rStyle w:val="Hypertextovprepojenie"/>
          </w:rPr>
          <w:t>26.</w:t>
        </w:r>
        <w:r w:rsidR="003C4B5B">
          <w:rPr>
            <w:rFonts w:asciiTheme="minorHAnsi" w:eastAsiaTheme="minorEastAsia" w:hAnsiTheme="minorHAnsi" w:cstheme="minorBidi"/>
            <w:sz w:val="22"/>
            <w:szCs w:val="22"/>
          </w:rPr>
          <w:tab/>
        </w:r>
        <w:r w:rsidR="003C4B5B" w:rsidRPr="00057BDE">
          <w:rPr>
            <w:rStyle w:val="Hypertextovprepojenie"/>
          </w:rPr>
          <w:t>Preskúmanie ponúk</w:t>
        </w:r>
        <w:r w:rsidR="003C4B5B">
          <w:rPr>
            <w:webHidden/>
          </w:rPr>
          <w:tab/>
        </w:r>
        <w:r w:rsidR="003C4B5B">
          <w:rPr>
            <w:webHidden/>
          </w:rPr>
          <w:fldChar w:fldCharType="begin"/>
        </w:r>
        <w:r w:rsidR="003C4B5B">
          <w:rPr>
            <w:webHidden/>
          </w:rPr>
          <w:instrText xml:space="preserve"> PAGEREF _Toc30663016 \h </w:instrText>
        </w:r>
        <w:r w:rsidR="003C4B5B">
          <w:rPr>
            <w:webHidden/>
          </w:rPr>
        </w:r>
        <w:r w:rsidR="003C4B5B">
          <w:rPr>
            <w:webHidden/>
          </w:rPr>
          <w:fldChar w:fldCharType="separate"/>
        </w:r>
        <w:r w:rsidR="00110537">
          <w:rPr>
            <w:webHidden/>
          </w:rPr>
          <w:t>17</w:t>
        </w:r>
        <w:r w:rsidR="003C4B5B">
          <w:rPr>
            <w:webHidden/>
          </w:rPr>
          <w:fldChar w:fldCharType="end"/>
        </w:r>
      </w:hyperlink>
    </w:p>
    <w:p w14:paraId="66AC115F" w14:textId="64498A30" w:rsidR="003C4B5B" w:rsidRDefault="003E4A17">
      <w:pPr>
        <w:pStyle w:val="Obsah3"/>
        <w:rPr>
          <w:rFonts w:asciiTheme="minorHAnsi" w:eastAsiaTheme="minorEastAsia" w:hAnsiTheme="minorHAnsi" w:cstheme="minorBidi"/>
          <w:sz w:val="22"/>
          <w:szCs w:val="22"/>
        </w:rPr>
      </w:pPr>
      <w:hyperlink w:anchor="_Toc30663017" w:history="1">
        <w:r w:rsidR="003C4B5B" w:rsidRPr="00057BDE">
          <w:rPr>
            <w:rStyle w:val="Hypertextovprepojenie"/>
          </w:rPr>
          <w:t>27.</w:t>
        </w:r>
        <w:r w:rsidR="003C4B5B">
          <w:rPr>
            <w:rFonts w:asciiTheme="minorHAnsi" w:eastAsiaTheme="minorEastAsia" w:hAnsiTheme="minorHAnsi" w:cstheme="minorBidi"/>
            <w:sz w:val="22"/>
            <w:szCs w:val="22"/>
          </w:rPr>
          <w:tab/>
        </w:r>
        <w:r w:rsidR="003C4B5B" w:rsidRPr="00057BDE">
          <w:rPr>
            <w:rStyle w:val="Hypertextovprepojenie"/>
          </w:rPr>
          <w:t>Mena na vyhodnotenie ponúk</w:t>
        </w:r>
        <w:r w:rsidR="003C4B5B">
          <w:rPr>
            <w:webHidden/>
          </w:rPr>
          <w:tab/>
        </w:r>
        <w:r w:rsidR="003C4B5B">
          <w:rPr>
            <w:webHidden/>
          </w:rPr>
          <w:fldChar w:fldCharType="begin"/>
        </w:r>
        <w:r w:rsidR="003C4B5B">
          <w:rPr>
            <w:webHidden/>
          </w:rPr>
          <w:instrText xml:space="preserve"> PAGEREF _Toc30663017 \h </w:instrText>
        </w:r>
        <w:r w:rsidR="003C4B5B">
          <w:rPr>
            <w:webHidden/>
          </w:rPr>
        </w:r>
        <w:r w:rsidR="003C4B5B">
          <w:rPr>
            <w:webHidden/>
          </w:rPr>
          <w:fldChar w:fldCharType="separate"/>
        </w:r>
        <w:r w:rsidR="00110537">
          <w:rPr>
            <w:webHidden/>
          </w:rPr>
          <w:t>17</w:t>
        </w:r>
        <w:r w:rsidR="003C4B5B">
          <w:rPr>
            <w:webHidden/>
          </w:rPr>
          <w:fldChar w:fldCharType="end"/>
        </w:r>
      </w:hyperlink>
    </w:p>
    <w:p w14:paraId="722356D4" w14:textId="6DAE7FC7" w:rsidR="003C4B5B" w:rsidRDefault="003E4A17">
      <w:pPr>
        <w:pStyle w:val="Obsah3"/>
        <w:rPr>
          <w:rFonts w:asciiTheme="minorHAnsi" w:eastAsiaTheme="minorEastAsia" w:hAnsiTheme="minorHAnsi" w:cstheme="minorBidi"/>
          <w:sz w:val="22"/>
          <w:szCs w:val="22"/>
        </w:rPr>
      </w:pPr>
      <w:hyperlink w:anchor="_Toc30663018" w:history="1">
        <w:r w:rsidR="003C4B5B" w:rsidRPr="00057BDE">
          <w:rPr>
            <w:rStyle w:val="Hypertextovprepojenie"/>
          </w:rPr>
          <w:t>28.</w:t>
        </w:r>
        <w:r w:rsidR="003C4B5B">
          <w:rPr>
            <w:rFonts w:asciiTheme="minorHAnsi" w:eastAsiaTheme="minorEastAsia" w:hAnsiTheme="minorHAnsi" w:cstheme="minorBidi"/>
            <w:sz w:val="22"/>
            <w:szCs w:val="22"/>
          </w:rPr>
          <w:tab/>
        </w:r>
        <w:r w:rsidR="003C4B5B" w:rsidRPr="00057BDE">
          <w:rPr>
            <w:rStyle w:val="Hypertextovprepojenie"/>
          </w:rPr>
          <w:t>Vyhodnotenie ponúk</w:t>
        </w:r>
        <w:r w:rsidR="003C4B5B">
          <w:rPr>
            <w:webHidden/>
          </w:rPr>
          <w:tab/>
        </w:r>
        <w:r w:rsidR="003C4B5B">
          <w:rPr>
            <w:webHidden/>
          </w:rPr>
          <w:fldChar w:fldCharType="begin"/>
        </w:r>
        <w:r w:rsidR="003C4B5B">
          <w:rPr>
            <w:webHidden/>
          </w:rPr>
          <w:instrText xml:space="preserve"> PAGEREF _Toc30663018 \h </w:instrText>
        </w:r>
        <w:r w:rsidR="003C4B5B">
          <w:rPr>
            <w:webHidden/>
          </w:rPr>
        </w:r>
        <w:r w:rsidR="003C4B5B">
          <w:rPr>
            <w:webHidden/>
          </w:rPr>
          <w:fldChar w:fldCharType="separate"/>
        </w:r>
        <w:r w:rsidR="00110537">
          <w:rPr>
            <w:webHidden/>
          </w:rPr>
          <w:t>17</w:t>
        </w:r>
        <w:r w:rsidR="003C4B5B">
          <w:rPr>
            <w:webHidden/>
          </w:rPr>
          <w:fldChar w:fldCharType="end"/>
        </w:r>
      </w:hyperlink>
    </w:p>
    <w:p w14:paraId="50C703BE" w14:textId="03158F23" w:rsidR="003C4B5B" w:rsidRDefault="003E4A17">
      <w:pPr>
        <w:pStyle w:val="Obsah3"/>
        <w:rPr>
          <w:rFonts w:asciiTheme="minorHAnsi" w:eastAsiaTheme="minorEastAsia" w:hAnsiTheme="minorHAnsi" w:cstheme="minorBidi"/>
          <w:sz w:val="22"/>
          <w:szCs w:val="22"/>
        </w:rPr>
      </w:pPr>
      <w:hyperlink w:anchor="_Toc30663019" w:history="1">
        <w:r w:rsidR="003C4B5B" w:rsidRPr="00057BDE">
          <w:rPr>
            <w:rStyle w:val="Hypertextovprepojenie"/>
            <w:b/>
          </w:rPr>
          <w:t>29.</w:t>
        </w:r>
        <w:r w:rsidR="003C4B5B">
          <w:rPr>
            <w:rFonts w:asciiTheme="minorHAnsi" w:eastAsiaTheme="minorEastAsia" w:hAnsiTheme="minorHAnsi" w:cstheme="minorBidi"/>
            <w:sz w:val="22"/>
            <w:szCs w:val="22"/>
          </w:rPr>
          <w:tab/>
        </w:r>
        <w:r w:rsidR="003C4B5B" w:rsidRPr="00057BDE">
          <w:rPr>
            <w:rStyle w:val="Hypertextovprepojenie"/>
            <w:b/>
          </w:rPr>
          <w:t>Vyhodnotenie splnenia podmienok účasti uchádzačov</w:t>
        </w:r>
        <w:r w:rsidR="003C4B5B">
          <w:rPr>
            <w:webHidden/>
          </w:rPr>
          <w:tab/>
        </w:r>
        <w:r w:rsidR="003C4B5B">
          <w:rPr>
            <w:webHidden/>
          </w:rPr>
          <w:fldChar w:fldCharType="begin"/>
        </w:r>
        <w:r w:rsidR="003C4B5B">
          <w:rPr>
            <w:webHidden/>
          </w:rPr>
          <w:instrText xml:space="preserve"> PAGEREF _Toc30663019 \h </w:instrText>
        </w:r>
        <w:r w:rsidR="003C4B5B">
          <w:rPr>
            <w:webHidden/>
          </w:rPr>
        </w:r>
        <w:r w:rsidR="003C4B5B">
          <w:rPr>
            <w:webHidden/>
          </w:rPr>
          <w:fldChar w:fldCharType="separate"/>
        </w:r>
        <w:r w:rsidR="00110537">
          <w:rPr>
            <w:webHidden/>
          </w:rPr>
          <w:t>18</w:t>
        </w:r>
        <w:r w:rsidR="003C4B5B">
          <w:rPr>
            <w:webHidden/>
          </w:rPr>
          <w:fldChar w:fldCharType="end"/>
        </w:r>
      </w:hyperlink>
    </w:p>
    <w:p w14:paraId="7DE76C42" w14:textId="1F8A170F" w:rsidR="003C4B5B" w:rsidRDefault="003E4A17">
      <w:pPr>
        <w:pStyle w:val="Obsah2"/>
        <w:rPr>
          <w:rFonts w:asciiTheme="minorHAnsi" w:eastAsiaTheme="minorEastAsia" w:hAnsiTheme="minorHAnsi" w:cstheme="minorBidi"/>
          <w:b w:val="0"/>
          <w:sz w:val="22"/>
          <w:szCs w:val="22"/>
        </w:rPr>
      </w:pPr>
      <w:hyperlink w:anchor="_Toc30663020" w:history="1">
        <w:r w:rsidR="003C4B5B" w:rsidRPr="00057BDE">
          <w:rPr>
            <w:rStyle w:val="Hypertextovprepojenie"/>
          </w:rPr>
          <w:t>6. Dôvernosť a etika vo verejnom obstarávaní</w:t>
        </w:r>
        <w:r w:rsidR="003C4B5B">
          <w:rPr>
            <w:webHidden/>
          </w:rPr>
          <w:tab/>
        </w:r>
        <w:r w:rsidR="003C4B5B">
          <w:rPr>
            <w:webHidden/>
          </w:rPr>
          <w:fldChar w:fldCharType="begin"/>
        </w:r>
        <w:r w:rsidR="003C4B5B">
          <w:rPr>
            <w:webHidden/>
          </w:rPr>
          <w:instrText xml:space="preserve"> PAGEREF _Toc30663020 \h </w:instrText>
        </w:r>
        <w:r w:rsidR="003C4B5B">
          <w:rPr>
            <w:webHidden/>
          </w:rPr>
        </w:r>
        <w:r w:rsidR="003C4B5B">
          <w:rPr>
            <w:webHidden/>
          </w:rPr>
          <w:fldChar w:fldCharType="separate"/>
        </w:r>
        <w:r w:rsidR="00110537">
          <w:rPr>
            <w:webHidden/>
          </w:rPr>
          <w:t>19</w:t>
        </w:r>
        <w:r w:rsidR="003C4B5B">
          <w:rPr>
            <w:webHidden/>
          </w:rPr>
          <w:fldChar w:fldCharType="end"/>
        </w:r>
      </w:hyperlink>
    </w:p>
    <w:p w14:paraId="323110D2" w14:textId="08D4390C" w:rsidR="003C4B5B" w:rsidRDefault="003E4A17">
      <w:pPr>
        <w:pStyle w:val="Obsah3"/>
        <w:rPr>
          <w:rFonts w:asciiTheme="minorHAnsi" w:eastAsiaTheme="minorEastAsia" w:hAnsiTheme="minorHAnsi" w:cstheme="minorBidi"/>
          <w:sz w:val="22"/>
          <w:szCs w:val="22"/>
        </w:rPr>
      </w:pPr>
      <w:hyperlink w:anchor="_Toc30663021" w:history="1">
        <w:r w:rsidR="003C4B5B" w:rsidRPr="00057BDE">
          <w:rPr>
            <w:rStyle w:val="Hypertextovprepojenie"/>
          </w:rPr>
          <w:t>30.</w:t>
        </w:r>
        <w:r w:rsidR="003C4B5B">
          <w:rPr>
            <w:rFonts w:asciiTheme="minorHAnsi" w:eastAsiaTheme="minorEastAsia" w:hAnsiTheme="minorHAnsi" w:cstheme="minorBidi"/>
            <w:sz w:val="22"/>
            <w:szCs w:val="22"/>
          </w:rPr>
          <w:tab/>
        </w:r>
        <w:r w:rsidR="003C4B5B" w:rsidRPr="00057BDE">
          <w:rPr>
            <w:rStyle w:val="Hypertextovprepojenie"/>
          </w:rPr>
          <w:t>Dôvernosť procesu verejného obstarávania</w:t>
        </w:r>
        <w:r w:rsidR="003C4B5B">
          <w:rPr>
            <w:webHidden/>
          </w:rPr>
          <w:tab/>
        </w:r>
        <w:r w:rsidR="003C4B5B">
          <w:rPr>
            <w:webHidden/>
          </w:rPr>
          <w:fldChar w:fldCharType="begin"/>
        </w:r>
        <w:r w:rsidR="003C4B5B">
          <w:rPr>
            <w:webHidden/>
          </w:rPr>
          <w:instrText xml:space="preserve"> PAGEREF _Toc30663021 \h </w:instrText>
        </w:r>
        <w:r w:rsidR="003C4B5B">
          <w:rPr>
            <w:webHidden/>
          </w:rPr>
        </w:r>
        <w:r w:rsidR="003C4B5B">
          <w:rPr>
            <w:webHidden/>
          </w:rPr>
          <w:fldChar w:fldCharType="separate"/>
        </w:r>
        <w:r w:rsidR="00110537">
          <w:rPr>
            <w:webHidden/>
          </w:rPr>
          <w:t>19</w:t>
        </w:r>
        <w:r w:rsidR="003C4B5B">
          <w:rPr>
            <w:webHidden/>
          </w:rPr>
          <w:fldChar w:fldCharType="end"/>
        </w:r>
      </w:hyperlink>
    </w:p>
    <w:p w14:paraId="1F5F110C" w14:textId="39AA8B4B" w:rsidR="003C4B5B" w:rsidRDefault="003E4A17">
      <w:pPr>
        <w:pStyle w:val="Obsah2"/>
        <w:rPr>
          <w:rFonts w:asciiTheme="minorHAnsi" w:eastAsiaTheme="minorEastAsia" w:hAnsiTheme="minorHAnsi" w:cstheme="minorBidi"/>
          <w:b w:val="0"/>
          <w:sz w:val="22"/>
          <w:szCs w:val="22"/>
        </w:rPr>
      </w:pPr>
      <w:hyperlink w:anchor="_Toc30663022" w:history="1">
        <w:r w:rsidR="003C4B5B" w:rsidRPr="00057BDE">
          <w:rPr>
            <w:rStyle w:val="Hypertextovprepojenie"/>
          </w:rPr>
          <w:t>7. Prijatie ponuky</w:t>
        </w:r>
        <w:r w:rsidR="003C4B5B">
          <w:rPr>
            <w:webHidden/>
          </w:rPr>
          <w:tab/>
        </w:r>
        <w:r w:rsidR="003C4B5B">
          <w:rPr>
            <w:webHidden/>
          </w:rPr>
          <w:fldChar w:fldCharType="begin"/>
        </w:r>
        <w:r w:rsidR="003C4B5B">
          <w:rPr>
            <w:webHidden/>
          </w:rPr>
          <w:instrText xml:space="preserve"> PAGEREF _Toc30663022 \h </w:instrText>
        </w:r>
        <w:r w:rsidR="003C4B5B">
          <w:rPr>
            <w:webHidden/>
          </w:rPr>
        </w:r>
        <w:r w:rsidR="003C4B5B">
          <w:rPr>
            <w:webHidden/>
          </w:rPr>
          <w:fldChar w:fldCharType="separate"/>
        </w:r>
        <w:r w:rsidR="00110537">
          <w:rPr>
            <w:webHidden/>
          </w:rPr>
          <w:t>19</w:t>
        </w:r>
        <w:r w:rsidR="003C4B5B">
          <w:rPr>
            <w:webHidden/>
          </w:rPr>
          <w:fldChar w:fldCharType="end"/>
        </w:r>
      </w:hyperlink>
    </w:p>
    <w:p w14:paraId="1D1DBB26" w14:textId="6BF70DB2" w:rsidR="003C4B5B" w:rsidRDefault="003E4A17">
      <w:pPr>
        <w:pStyle w:val="Obsah3"/>
        <w:rPr>
          <w:rFonts w:asciiTheme="minorHAnsi" w:eastAsiaTheme="minorEastAsia" w:hAnsiTheme="minorHAnsi" w:cstheme="minorBidi"/>
          <w:sz w:val="22"/>
          <w:szCs w:val="22"/>
        </w:rPr>
      </w:pPr>
      <w:hyperlink w:anchor="_Toc30663023" w:history="1">
        <w:r w:rsidR="003C4B5B" w:rsidRPr="00057BDE">
          <w:rPr>
            <w:rStyle w:val="Hypertextovprepojenie"/>
          </w:rPr>
          <w:t>31.</w:t>
        </w:r>
        <w:r w:rsidR="003C4B5B">
          <w:rPr>
            <w:rFonts w:asciiTheme="minorHAnsi" w:eastAsiaTheme="minorEastAsia" w:hAnsiTheme="minorHAnsi" w:cstheme="minorBidi"/>
            <w:sz w:val="22"/>
            <w:szCs w:val="22"/>
          </w:rPr>
          <w:tab/>
        </w:r>
        <w:r w:rsidR="003C4B5B" w:rsidRPr="00057BDE">
          <w:rPr>
            <w:rStyle w:val="Hypertextovprepojenie"/>
          </w:rPr>
          <w:t>Informácia o výsledku vyhodnotenia ponúk</w:t>
        </w:r>
        <w:r w:rsidR="003C4B5B">
          <w:rPr>
            <w:webHidden/>
          </w:rPr>
          <w:tab/>
        </w:r>
        <w:r w:rsidR="003C4B5B">
          <w:rPr>
            <w:webHidden/>
          </w:rPr>
          <w:fldChar w:fldCharType="begin"/>
        </w:r>
        <w:r w:rsidR="003C4B5B">
          <w:rPr>
            <w:webHidden/>
          </w:rPr>
          <w:instrText xml:space="preserve"> PAGEREF _Toc30663023 \h </w:instrText>
        </w:r>
        <w:r w:rsidR="003C4B5B">
          <w:rPr>
            <w:webHidden/>
          </w:rPr>
        </w:r>
        <w:r w:rsidR="003C4B5B">
          <w:rPr>
            <w:webHidden/>
          </w:rPr>
          <w:fldChar w:fldCharType="separate"/>
        </w:r>
        <w:r w:rsidR="00110537">
          <w:rPr>
            <w:webHidden/>
          </w:rPr>
          <w:t>19</w:t>
        </w:r>
        <w:r w:rsidR="003C4B5B">
          <w:rPr>
            <w:webHidden/>
          </w:rPr>
          <w:fldChar w:fldCharType="end"/>
        </w:r>
      </w:hyperlink>
    </w:p>
    <w:p w14:paraId="18A166B7" w14:textId="352B3001" w:rsidR="003C4B5B" w:rsidRDefault="003E4A17">
      <w:pPr>
        <w:pStyle w:val="Obsah3"/>
        <w:rPr>
          <w:rFonts w:asciiTheme="minorHAnsi" w:eastAsiaTheme="minorEastAsia" w:hAnsiTheme="minorHAnsi" w:cstheme="minorBidi"/>
          <w:sz w:val="22"/>
          <w:szCs w:val="22"/>
        </w:rPr>
      </w:pPr>
      <w:hyperlink w:anchor="_Toc30663024" w:history="1">
        <w:r w:rsidR="003C4B5B" w:rsidRPr="00057BDE">
          <w:rPr>
            <w:rStyle w:val="Hypertextovprepojenie"/>
          </w:rPr>
          <w:t>32.</w:t>
        </w:r>
        <w:r w:rsidR="003C4B5B">
          <w:rPr>
            <w:rFonts w:asciiTheme="minorHAnsi" w:eastAsiaTheme="minorEastAsia" w:hAnsiTheme="minorHAnsi" w:cstheme="minorBidi"/>
            <w:sz w:val="22"/>
            <w:szCs w:val="22"/>
          </w:rPr>
          <w:tab/>
        </w:r>
        <w:r w:rsidR="003C4B5B" w:rsidRPr="00057BDE">
          <w:rPr>
            <w:rStyle w:val="Hypertextovprepojenie"/>
          </w:rPr>
          <w:t>Uzavretie zmluvy</w:t>
        </w:r>
        <w:r w:rsidR="003C4B5B">
          <w:rPr>
            <w:webHidden/>
          </w:rPr>
          <w:tab/>
        </w:r>
        <w:r w:rsidR="003C4B5B">
          <w:rPr>
            <w:webHidden/>
          </w:rPr>
          <w:fldChar w:fldCharType="begin"/>
        </w:r>
        <w:r w:rsidR="003C4B5B">
          <w:rPr>
            <w:webHidden/>
          </w:rPr>
          <w:instrText xml:space="preserve"> PAGEREF _Toc30663024 \h </w:instrText>
        </w:r>
        <w:r w:rsidR="003C4B5B">
          <w:rPr>
            <w:webHidden/>
          </w:rPr>
        </w:r>
        <w:r w:rsidR="003C4B5B">
          <w:rPr>
            <w:webHidden/>
          </w:rPr>
          <w:fldChar w:fldCharType="separate"/>
        </w:r>
        <w:r w:rsidR="00110537">
          <w:rPr>
            <w:webHidden/>
          </w:rPr>
          <w:t>19</w:t>
        </w:r>
        <w:r w:rsidR="003C4B5B">
          <w:rPr>
            <w:webHidden/>
          </w:rPr>
          <w:fldChar w:fldCharType="end"/>
        </w:r>
      </w:hyperlink>
    </w:p>
    <w:p w14:paraId="02EE4005" w14:textId="4D969307" w:rsidR="003C4B5B" w:rsidRDefault="003E4A17">
      <w:pPr>
        <w:pStyle w:val="Obsah2"/>
        <w:rPr>
          <w:rFonts w:asciiTheme="minorHAnsi" w:eastAsiaTheme="minorEastAsia" w:hAnsiTheme="minorHAnsi" w:cstheme="minorBidi"/>
          <w:b w:val="0"/>
          <w:sz w:val="22"/>
          <w:szCs w:val="22"/>
        </w:rPr>
      </w:pPr>
      <w:hyperlink w:anchor="_Toc30663025" w:history="1">
        <w:r w:rsidR="003C4B5B" w:rsidRPr="00057BDE">
          <w:rPr>
            <w:rStyle w:val="Hypertextovprepojenie"/>
          </w:rPr>
          <w:t>8. Zrušenie použitého postupu zadávania zákazky</w:t>
        </w:r>
        <w:r w:rsidR="003C4B5B">
          <w:rPr>
            <w:webHidden/>
          </w:rPr>
          <w:tab/>
        </w:r>
        <w:r w:rsidR="003C4B5B">
          <w:rPr>
            <w:webHidden/>
          </w:rPr>
          <w:fldChar w:fldCharType="begin"/>
        </w:r>
        <w:r w:rsidR="003C4B5B">
          <w:rPr>
            <w:webHidden/>
          </w:rPr>
          <w:instrText xml:space="preserve"> PAGEREF _Toc30663025 \h </w:instrText>
        </w:r>
        <w:r w:rsidR="003C4B5B">
          <w:rPr>
            <w:webHidden/>
          </w:rPr>
        </w:r>
        <w:r w:rsidR="003C4B5B">
          <w:rPr>
            <w:webHidden/>
          </w:rPr>
          <w:fldChar w:fldCharType="separate"/>
        </w:r>
        <w:r w:rsidR="00110537">
          <w:rPr>
            <w:webHidden/>
          </w:rPr>
          <w:t>20</w:t>
        </w:r>
        <w:r w:rsidR="003C4B5B">
          <w:rPr>
            <w:webHidden/>
          </w:rPr>
          <w:fldChar w:fldCharType="end"/>
        </w:r>
      </w:hyperlink>
    </w:p>
    <w:p w14:paraId="091AA283" w14:textId="441D627A" w:rsidR="003C4B5B" w:rsidRDefault="003E4A17">
      <w:pPr>
        <w:pStyle w:val="Obsah3"/>
        <w:rPr>
          <w:rFonts w:asciiTheme="minorHAnsi" w:eastAsiaTheme="minorEastAsia" w:hAnsiTheme="minorHAnsi" w:cstheme="minorBidi"/>
          <w:sz w:val="22"/>
          <w:szCs w:val="22"/>
        </w:rPr>
      </w:pPr>
      <w:hyperlink w:anchor="_Toc30663026" w:history="1">
        <w:r w:rsidR="003C4B5B" w:rsidRPr="00057BDE">
          <w:rPr>
            <w:rStyle w:val="Hypertextovprepojenie"/>
          </w:rPr>
          <w:t>33.</w:t>
        </w:r>
        <w:r w:rsidR="003C4B5B">
          <w:rPr>
            <w:rFonts w:asciiTheme="minorHAnsi" w:eastAsiaTheme="minorEastAsia" w:hAnsiTheme="minorHAnsi" w:cstheme="minorBidi"/>
            <w:sz w:val="22"/>
            <w:szCs w:val="22"/>
          </w:rPr>
          <w:tab/>
        </w:r>
        <w:r w:rsidR="003C4B5B" w:rsidRPr="00057BDE">
          <w:rPr>
            <w:rStyle w:val="Hypertextovprepojenie"/>
          </w:rPr>
          <w:t>Zrušenie použitého postupu zadávania zákazky</w:t>
        </w:r>
        <w:r w:rsidR="003C4B5B">
          <w:rPr>
            <w:webHidden/>
          </w:rPr>
          <w:tab/>
        </w:r>
        <w:r w:rsidR="003C4B5B">
          <w:rPr>
            <w:webHidden/>
          </w:rPr>
          <w:fldChar w:fldCharType="begin"/>
        </w:r>
        <w:r w:rsidR="003C4B5B">
          <w:rPr>
            <w:webHidden/>
          </w:rPr>
          <w:instrText xml:space="preserve"> PAGEREF _Toc30663026 \h </w:instrText>
        </w:r>
        <w:r w:rsidR="003C4B5B">
          <w:rPr>
            <w:webHidden/>
          </w:rPr>
        </w:r>
        <w:r w:rsidR="003C4B5B">
          <w:rPr>
            <w:webHidden/>
          </w:rPr>
          <w:fldChar w:fldCharType="separate"/>
        </w:r>
        <w:r w:rsidR="00110537">
          <w:rPr>
            <w:webHidden/>
          </w:rPr>
          <w:t>20</w:t>
        </w:r>
        <w:r w:rsidR="003C4B5B">
          <w:rPr>
            <w:webHidden/>
          </w:rPr>
          <w:fldChar w:fldCharType="end"/>
        </w:r>
      </w:hyperlink>
    </w:p>
    <w:p w14:paraId="5DD932E3" w14:textId="6021F3D2" w:rsidR="003C4B5B" w:rsidRDefault="003E4A17">
      <w:pPr>
        <w:pStyle w:val="Obsah2"/>
        <w:rPr>
          <w:rFonts w:asciiTheme="minorHAnsi" w:eastAsiaTheme="minorEastAsia" w:hAnsiTheme="minorHAnsi" w:cstheme="minorBidi"/>
          <w:b w:val="0"/>
          <w:sz w:val="22"/>
          <w:szCs w:val="22"/>
        </w:rPr>
      </w:pPr>
      <w:hyperlink w:anchor="_Toc30663027" w:history="1">
        <w:r w:rsidR="003C4B5B" w:rsidRPr="00057BDE">
          <w:rPr>
            <w:rStyle w:val="Hypertextovprepojenie"/>
          </w:rPr>
          <w:t>9. Subdodávatelia</w:t>
        </w:r>
        <w:r w:rsidR="003C4B5B">
          <w:rPr>
            <w:webHidden/>
          </w:rPr>
          <w:tab/>
        </w:r>
        <w:r w:rsidR="003C4B5B">
          <w:rPr>
            <w:webHidden/>
          </w:rPr>
          <w:fldChar w:fldCharType="begin"/>
        </w:r>
        <w:r w:rsidR="003C4B5B">
          <w:rPr>
            <w:webHidden/>
          </w:rPr>
          <w:instrText xml:space="preserve"> PAGEREF _Toc30663027 \h </w:instrText>
        </w:r>
        <w:r w:rsidR="003C4B5B">
          <w:rPr>
            <w:webHidden/>
          </w:rPr>
        </w:r>
        <w:r w:rsidR="003C4B5B">
          <w:rPr>
            <w:webHidden/>
          </w:rPr>
          <w:fldChar w:fldCharType="separate"/>
        </w:r>
        <w:r w:rsidR="00110537">
          <w:rPr>
            <w:webHidden/>
          </w:rPr>
          <w:t>21</w:t>
        </w:r>
        <w:r w:rsidR="003C4B5B">
          <w:rPr>
            <w:webHidden/>
          </w:rPr>
          <w:fldChar w:fldCharType="end"/>
        </w:r>
      </w:hyperlink>
    </w:p>
    <w:p w14:paraId="7082213E" w14:textId="6AAAA784" w:rsidR="003C4B5B" w:rsidRDefault="003E4A17">
      <w:pPr>
        <w:pStyle w:val="Obsah1"/>
        <w:rPr>
          <w:rFonts w:asciiTheme="minorHAnsi" w:eastAsiaTheme="minorEastAsia" w:hAnsiTheme="minorHAnsi" w:cstheme="minorBidi"/>
          <w:b w:val="0"/>
          <w:sz w:val="22"/>
          <w:szCs w:val="22"/>
        </w:rPr>
      </w:pPr>
      <w:hyperlink w:anchor="_Toc30663028" w:history="1">
        <w:r w:rsidR="003C4B5B" w:rsidRPr="00057BDE">
          <w:rPr>
            <w:rStyle w:val="Hypertextovprepojenie"/>
          </w:rPr>
          <w:t>A.2  Kritérium na vyhodnotenie ponúk a pravidlá jeho uplatnenia</w:t>
        </w:r>
        <w:r w:rsidR="003C4B5B">
          <w:rPr>
            <w:webHidden/>
          </w:rPr>
          <w:tab/>
        </w:r>
        <w:r w:rsidR="003C4B5B">
          <w:rPr>
            <w:webHidden/>
          </w:rPr>
          <w:fldChar w:fldCharType="begin"/>
        </w:r>
        <w:r w:rsidR="003C4B5B">
          <w:rPr>
            <w:webHidden/>
          </w:rPr>
          <w:instrText xml:space="preserve"> PAGEREF _Toc30663028 \h </w:instrText>
        </w:r>
        <w:r w:rsidR="003C4B5B">
          <w:rPr>
            <w:webHidden/>
          </w:rPr>
        </w:r>
        <w:r w:rsidR="003C4B5B">
          <w:rPr>
            <w:webHidden/>
          </w:rPr>
          <w:fldChar w:fldCharType="separate"/>
        </w:r>
        <w:r w:rsidR="00110537">
          <w:rPr>
            <w:webHidden/>
          </w:rPr>
          <w:t>22</w:t>
        </w:r>
        <w:r w:rsidR="003C4B5B">
          <w:rPr>
            <w:webHidden/>
          </w:rPr>
          <w:fldChar w:fldCharType="end"/>
        </w:r>
      </w:hyperlink>
    </w:p>
    <w:p w14:paraId="4B4242EE" w14:textId="252B0E4C" w:rsidR="003C4B5B" w:rsidRDefault="003E4A17">
      <w:pPr>
        <w:pStyle w:val="Obsah1"/>
        <w:rPr>
          <w:rFonts w:asciiTheme="minorHAnsi" w:eastAsiaTheme="minorEastAsia" w:hAnsiTheme="minorHAnsi" w:cstheme="minorBidi"/>
          <w:b w:val="0"/>
          <w:sz w:val="22"/>
          <w:szCs w:val="22"/>
        </w:rPr>
      </w:pPr>
      <w:hyperlink w:anchor="_Toc30663029" w:history="1">
        <w:r w:rsidR="003C4B5B" w:rsidRPr="00057BDE">
          <w:rPr>
            <w:rStyle w:val="Hypertextovprepojenie"/>
          </w:rPr>
          <w:t>B.1  OBCHODNÉ PODMIENKY POSKYTOVANIA PREDMETU OBSTARÁVANIA</w:t>
        </w:r>
        <w:r w:rsidR="003C4B5B">
          <w:rPr>
            <w:webHidden/>
          </w:rPr>
          <w:tab/>
        </w:r>
        <w:r w:rsidR="003C4B5B">
          <w:rPr>
            <w:webHidden/>
          </w:rPr>
          <w:fldChar w:fldCharType="begin"/>
        </w:r>
        <w:r w:rsidR="003C4B5B">
          <w:rPr>
            <w:webHidden/>
          </w:rPr>
          <w:instrText xml:space="preserve"> PAGEREF _Toc30663029 \h </w:instrText>
        </w:r>
        <w:r w:rsidR="003C4B5B">
          <w:rPr>
            <w:webHidden/>
          </w:rPr>
        </w:r>
        <w:r w:rsidR="003C4B5B">
          <w:rPr>
            <w:webHidden/>
          </w:rPr>
          <w:fldChar w:fldCharType="separate"/>
        </w:r>
        <w:r w:rsidR="00110537">
          <w:rPr>
            <w:webHidden/>
          </w:rPr>
          <w:t>23</w:t>
        </w:r>
        <w:r w:rsidR="003C4B5B">
          <w:rPr>
            <w:webHidden/>
          </w:rPr>
          <w:fldChar w:fldCharType="end"/>
        </w:r>
      </w:hyperlink>
    </w:p>
    <w:p w14:paraId="480E8498" w14:textId="74AE4500" w:rsidR="003C4B5B" w:rsidRDefault="003E4A17">
      <w:pPr>
        <w:pStyle w:val="Obsah1"/>
        <w:rPr>
          <w:rFonts w:asciiTheme="minorHAnsi" w:eastAsiaTheme="minorEastAsia" w:hAnsiTheme="minorHAnsi" w:cstheme="minorBidi"/>
          <w:b w:val="0"/>
          <w:sz w:val="22"/>
          <w:szCs w:val="22"/>
        </w:rPr>
      </w:pPr>
      <w:hyperlink w:anchor="_Toc30663030" w:history="1">
        <w:r w:rsidR="003C4B5B" w:rsidRPr="00057BDE">
          <w:rPr>
            <w:rStyle w:val="Hypertextovprepojenie"/>
          </w:rPr>
          <w:t>B.2  OPIS PREDMETU ZÁKAZKY</w:t>
        </w:r>
        <w:r w:rsidR="003C4B5B">
          <w:rPr>
            <w:webHidden/>
          </w:rPr>
          <w:tab/>
        </w:r>
        <w:r w:rsidR="003C4B5B">
          <w:rPr>
            <w:webHidden/>
          </w:rPr>
          <w:fldChar w:fldCharType="begin"/>
        </w:r>
        <w:r w:rsidR="003C4B5B">
          <w:rPr>
            <w:webHidden/>
          </w:rPr>
          <w:instrText xml:space="preserve"> PAGEREF _Toc30663030 \h </w:instrText>
        </w:r>
        <w:r w:rsidR="003C4B5B">
          <w:rPr>
            <w:webHidden/>
          </w:rPr>
        </w:r>
        <w:r w:rsidR="003C4B5B">
          <w:rPr>
            <w:webHidden/>
          </w:rPr>
          <w:fldChar w:fldCharType="separate"/>
        </w:r>
        <w:r w:rsidR="00110537">
          <w:rPr>
            <w:webHidden/>
          </w:rPr>
          <w:t>24</w:t>
        </w:r>
        <w:r w:rsidR="003C4B5B">
          <w:rPr>
            <w:webHidden/>
          </w:rPr>
          <w:fldChar w:fldCharType="end"/>
        </w:r>
      </w:hyperlink>
    </w:p>
    <w:p w14:paraId="700196C7" w14:textId="1C175AB6" w:rsidR="003C4B5B" w:rsidRDefault="003E4A17">
      <w:pPr>
        <w:pStyle w:val="Obsah1"/>
        <w:rPr>
          <w:rFonts w:asciiTheme="minorHAnsi" w:eastAsiaTheme="minorEastAsia" w:hAnsiTheme="minorHAnsi" w:cstheme="minorBidi"/>
          <w:b w:val="0"/>
          <w:sz w:val="22"/>
          <w:szCs w:val="22"/>
        </w:rPr>
      </w:pPr>
      <w:hyperlink w:anchor="_Toc30663031" w:history="1">
        <w:r w:rsidR="003C4B5B" w:rsidRPr="00057BDE">
          <w:rPr>
            <w:rStyle w:val="Hypertextovprepojenie"/>
          </w:rPr>
          <w:t>B.3 Podmienky účasti</w:t>
        </w:r>
        <w:r w:rsidR="003C4B5B">
          <w:rPr>
            <w:webHidden/>
          </w:rPr>
          <w:tab/>
        </w:r>
        <w:r w:rsidR="003C4B5B">
          <w:rPr>
            <w:webHidden/>
          </w:rPr>
          <w:fldChar w:fldCharType="begin"/>
        </w:r>
        <w:r w:rsidR="003C4B5B">
          <w:rPr>
            <w:webHidden/>
          </w:rPr>
          <w:instrText xml:space="preserve"> PAGEREF _Toc30663031 \h </w:instrText>
        </w:r>
        <w:r w:rsidR="003C4B5B">
          <w:rPr>
            <w:webHidden/>
          </w:rPr>
        </w:r>
        <w:r w:rsidR="003C4B5B">
          <w:rPr>
            <w:webHidden/>
          </w:rPr>
          <w:fldChar w:fldCharType="separate"/>
        </w:r>
        <w:r w:rsidR="00110537">
          <w:rPr>
            <w:webHidden/>
          </w:rPr>
          <w:t>25</w:t>
        </w:r>
        <w:r w:rsidR="003C4B5B">
          <w:rPr>
            <w:webHidden/>
          </w:rPr>
          <w:fldChar w:fldCharType="end"/>
        </w:r>
      </w:hyperlink>
    </w:p>
    <w:p w14:paraId="5F5FE1A1" w14:textId="69AAFABA" w:rsidR="003C4B5B" w:rsidRDefault="003E4A17">
      <w:pPr>
        <w:pStyle w:val="Obsah1"/>
        <w:rPr>
          <w:rFonts w:asciiTheme="minorHAnsi" w:eastAsiaTheme="minorEastAsia" w:hAnsiTheme="minorHAnsi" w:cstheme="minorBidi"/>
          <w:b w:val="0"/>
          <w:sz w:val="22"/>
          <w:szCs w:val="22"/>
        </w:rPr>
      </w:pPr>
      <w:hyperlink w:anchor="_Toc30663037" w:history="1">
        <w:r w:rsidR="003C4B5B" w:rsidRPr="00057BDE">
          <w:rPr>
            <w:rStyle w:val="Hypertextovprepojenie"/>
          </w:rPr>
          <w:t>B.4 Prílohy súťažných podkladov</w:t>
        </w:r>
        <w:r w:rsidR="003C4B5B">
          <w:rPr>
            <w:webHidden/>
          </w:rPr>
          <w:tab/>
        </w:r>
      </w:hyperlink>
    </w:p>
    <w:p w14:paraId="1B980D83" w14:textId="088AD935" w:rsidR="003C4B5B" w:rsidRPr="005225E2" w:rsidRDefault="006856AB" w:rsidP="005225E2">
      <w:pPr>
        <w:rPr>
          <w:noProof w:val="0"/>
        </w:rPr>
      </w:pPr>
      <w:r>
        <w:lastRenderedPageBreak/>
        <w:fldChar w:fldCharType="end"/>
      </w:r>
      <w:bookmarkStart w:id="2" w:name="_Toc476636343"/>
      <w:bookmarkStart w:id="3" w:name="_Toc30662986"/>
    </w:p>
    <w:p w14:paraId="05F2EF6C" w14:textId="58EC61C5" w:rsidR="00F57F94" w:rsidRPr="00837FA0" w:rsidRDefault="00F57F94" w:rsidP="00296F22">
      <w:pPr>
        <w:pStyle w:val="Nadpis1"/>
        <w:rPr>
          <w:noProof w:val="0"/>
        </w:rPr>
      </w:pPr>
      <w:r w:rsidRPr="00837FA0">
        <w:rPr>
          <w:noProof w:val="0"/>
        </w:rPr>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3066298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681E1D93" w14:textId="51BB7D8D" w:rsidR="00A92814" w:rsidRDefault="00A92814" w:rsidP="00EC70C5">
      <w:pPr>
        <w:jc w:val="both"/>
        <w:rPr>
          <w:sz w:val="28"/>
        </w:rPr>
      </w:pPr>
    </w:p>
    <w:p w14:paraId="20CC6603" w14:textId="3747D52F" w:rsidR="005225E2" w:rsidRDefault="005225E2" w:rsidP="00EC70C5">
      <w:pPr>
        <w:jc w:val="both"/>
        <w:rPr>
          <w:sz w:val="28"/>
        </w:rPr>
      </w:pPr>
    </w:p>
    <w:p w14:paraId="59CA4F5A" w14:textId="41532363" w:rsidR="005225E2" w:rsidRDefault="005225E2" w:rsidP="00EC70C5">
      <w:pPr>
        <w:jc w:val="both"/>
        <w:rPr>
          <w:sz w:val="28"/>
        </w:rPr>
      </w:pPr>
    </w:p>
    <w:p w14:paraId="2D8151D3" w14:textId="77777777" w:rsidR="005225E2" w:rsidRDefault="005225E2"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3066298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0B754C8E" w:rsidR="00A23C61" w:rsidRPr="00837FA0" w:rsidRDefault="00A23C61" w:rsidP="00651862">
      <w:pPr>
        <w:ind w:firstLine="709"/>
      </w:pPr>
      <w:r w:rsidRPr="00837FA0">
        <w:t>Kontaktná osoba:</w:t>
      </w:r>
      <w:r w:rsidRPr="00837FA0">
        <w:tab/>
      </w:r>
      <w:r w:rsidR="00295DFB">
        <w:t xml:space="preserve">Mgr. Kristína </w:t>
      </w:r>
      <w:r w:rsidR="008C1740">
        <w:t>Latáková</w:t>
      </w:r>
    </w:p>
    <w:p w14:paraId="21EE3608" w14:textId="04ADF4A9" w:rsidR="00A23C61" w:rsidRPr="00837FA0" w:rsidRDefault="00A23C61" w:rsidP="00651862">
      <w:pPr>
        <w:ind w:firstLine="709"/>
      </w:pPr>
      <w:r w:rsidRPr="00837FA0">
        <w:t>Telefón:</w:t>
      </w:r>
      <w:r w:rsidRPr="00837FA0">
        <w:tab/>
      </w:r>
      <w:r w:rsidRPr="00837FA0">
        <w:tab/>
      </w:r>
      <w:r w:rsidR="003B6FDA">
        <w:t>02/5950 1</w:t>
      </w:r>
      <w:r w:rsidR="00295DFB">
        <w:t>260</w:t>
      </w:r>
    </w:p>
    <w:p w14:paraId="2399908F" w14:textId="02966798" w:rsidR="005225E2" w:rsidRDefault="00A23C61" w:rsidP="00651862">
      <w:pPr>
        <w:ind w:firstLine="709"/>
        <w:rPr>
          <w:rStyle w:val="Hypertextovprepojenie"/>
        </w:rPr>
      </w:pPr>
      <w:r w:rsidRPr="00837FA0">
        <w:t>E-mail:</w:t>
      </w:r>
      <w:r w:rsidRPr="00837FA0">
        <w:tab/>
      </w:r>
      <w:r w:rsidRPr="00837FA0">
        <w:tab/>
      </w:r>
      <w:r w:rsidRPr="00837FA0">
        <w:tab/>
      </w:r>
      <w:hyperlink r:id="rId10" w:history="1">
        <w:r w:rsidR="008C1740" w:rsidRPr="003B4E60">
          <w:rPr>
            <w:rStyle w:val="Hypertextovprepojenie"/>
          </w:rPr>
          <w:t>latakova.kristina@dpb.sk</w:t>
        </w:r>
      </w:hyperlink>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3066298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04A15F84" w:rsidR="008F6518" w:rsidRDefault="000C6337" w:rsidP="003B6FDA">
      <w:pPr>
        <w:ind w:left="709"/>
        <w:jc w:val="both"/>
      </w:pPr>
      <w:bookmarkStart w:id="12" w:name="_Toc421174939"/>
      <w:r w:rsidRPr="002F7636">
        <w:t>Predmetom zákazky</w:t>
      </w:r>
      <w:r w:rsidR="00540AF0" w:rsidRPr="002F7636">
        <w:rPr>
          <w:rFonts w:cs="Arial"/>
        </w:rPr>
        <w:t xml:space="preserve"> </w:t>
      </w:r>
      <w:bookmarkStart w:id="13" w:name="_Hlk39666833"/>
      <w:r w:rsidR="00A21E6D">
        <w:rPr>
          <w:rFonts w:cs="Arial"/>
        </w:rPr>
        <w:t>sú technické a emisné kontroly pre potreby MHD.</w:t>
      </w:r>
      <w:r w:rsidR="002F7636" w:rsidRPr="002F7636">
        <w:rPr>
          <w:rFonts w:cs="Arial"/>
        </w:rPr>
        <w:t xml:space="preserve"> </w:t>
      </w:r>
      <w:bookmarkEnd w:id="13"/>
      <w:bookmarkEnd w:id="12"/>
      <w:r w:rsidR="002F7636" w:rsidRPr="002F7636">
        <w:rPr>
          <w:rFonts w:cs="Arial"/>
        </w:rPr>
        <w:t>Predpokladaný</w:t>
      </w:r>
      <w:r w:rsidR="002F7636">
        <w:rPr>
          <w:rFonts w:cs="Arial"/>
        </w:rPr>
        <w:t xml:space="preserve"> </w:t>
      </w:r>
      <w:r w:rsidR="002F7636" w:rsidRPr="002F7636">
        <w:rPr>
          <w:rFonts w:cs="Arial"/>
        </w:rPr>
        <w:t>rozsah</w:t>
      </w:r>
      <w:r w:rsidR="002F7636">
        <w:rPr>
          <w:rFonts w:cs="Arial"/>
        </w:rPr>
        <w:t xml:space="preserve"> </w:t>
      </w:r>
      <w:r w:rsidR="002F7636" w:rsidRPr="002F7636">
        <w:rPr>
          <w:rFonts w:cs="Arial"/>
        </w:rPr>
        <w:t xml:space="preserve">je uvedený </w:t>
      </w:r>
      <w:r w:rsidR="00A21E6D">
        <w:rPr>
          <w:rFonts w:cs="Arial"/>
        </w:rPr>
        <w:t>v Prílohe č. 4 Te</w:t>
      </w:r>
      <w:r w:rsidR="00245876">
        <w:rPr>
          <w:rFonts w:cs="Arial"/>
        </w:rPr>
        <w:t>chn</w:t>
      </w:r>
      <w:r w:rsidR="00A21E6D">
        <w:rPr>
          <w:rFonts w:cs="Arial"/>
        </w:rPr>
        <w:t>ická špecifikácia predmetu zákazky.</w:t>
      </w:r>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0F0D31DF" w:rsidR="008F6518" w:rsidRDefault="008F6518" w:rsidP="008F6518">
      <w:pPr>
        <w:ind w:left="720"/>
        <w:jc w:val="both"/>
        <w:rPr>
          <w:b/>
          <w:noProof w:val="0"/>
        </w:rPr>
      </w:pPr>
      <w:r w:rsidRPr="00837FA0">
        <w:rPr>
          <w:b/>
          <w:noProof w:val="0"/>
        </w:rPr>
        <w:t xml:space="preserve">B.2 Opis predmetu zákazky; </w:t>
      </w:r>
    </w:p>
    <w:p w14:paraId="083EEE1D" w14:textId="313C40ED" w:rsidR="00885B64" w:rsidRPr="00837FA0" w:rsidRDefault="00885B64" w:rsidP="008F6518">
      <w:pPr>
        <w:ind w:left="720"/>
        <w:jc w:val="both"/>
        <w:rPr>
          <w:b/>
          <w:noProof w:val="0"/>
        </w:rPr>
      </w:pPr>
      <w:r>
        <w:rPr>
          <w:b/>
          <w:noProof w:val="0"/>
        </w:rPr>
        <w:t>Príloha č.4 Špecifikácia predmetu zákazky</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61563F37" w14:textId="77777777" w:rsidR="00A21E6D" w:rsidRDefault="001577A9" w:rsidP="00A21E6D">
      <w:pPr>
        <w:numPr>
          <w:ilvl w:val="1"/>
          <w:numId w:val="3"/>
        </w:numPr>
        <w:rPr>
          <w:noProof w:val="0"/>
        </w:rPr>
      </w:pPr>
      <w:r w:rsidRPr="00837FA0">
        <w:rPr>
          <w:noProof w:val="0"/>
        </w:rPr>
        <w:t>Názov predmetu zákazky</w:t>
      </w:r>
      <w:r w:rsidR="00D416D7" w:rsidRPr="00837FA0">
        <w:rPr>
          <w:noProof w:val="0"/>
        </w:rPr>
        <w:t>:</w:t>
      </w:r>
    </w:p>
    <w:p w14:paraId="449DD7D0" w14:textId="2E1B1DE2" w:rsidR="00A072E5" w:rsidRPr="00A21E6D" w:rsidRDefault="00A21E6D" w:rsidP="00A21E6D">
      <w:pPr>
        <w:ind w:left="720"/>
        <w:rPr>
          <w:noProof w:val="0"/>
        </w:rPr>
      </w:pPr>
      <w:r w:rsidRPr="00A21E6D">
        <w:rPr>
          <w:b/>
        </w:rPr>
        <w:t>Technické a emisné kontroly pre potreby MHD</w:t>
      </w: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6E2C66FD" w14:textId="77777777" w:rsidR="008C46F9" w:rsidRDefault="008C46F9" w:rsidP="008C46F9">
      <w:pPr>
        <w:jc w:val="both"/>
        <w:rPr>
          <w:b/>
        </w:rPr>
      </w:pPr>
      <w:r>
        <w:rPr>
          <w:b/>
        </w:rPr>
        <w:tab/>
      </w:r>
      <w:r w:rsidR="00530465" w:rsidRPr="00FE1F1A">
        <w:rPr>
          <w:b/>
        </w:rPr>
        <w:t>Hlavný slovník:</w:t>
      </w:r>
      <w:r w:rsidR="00530465" w:rsidRPr="00FE1F1A">
        <w:rPr>
          <w:b/>
        </w:rPr>
        <w:tab/>
      </w:r>
    </w:p>
    <w:p w14:paraId="7951EE08" w14:textId="77777777" w:rsidR="00EB127A" w:rsidRDefault="00EB127A" w:rsidP="00EB127A">
      <w:pPr>
        <w:pStyle w:val="Bezriadkovania"/>
        <w:jc w:val="both"/>
        <w:rPr>
          <w:rFonts w:ascii="Garamond" w:hAnsi="Garamond"/>
        </w:rPr>
      </w:pPr>
    </w:p>
    <w:p w14:paraId="22218D80" w14:textId="6CAB4B16" w:rsidR="007B0661" w:rsidRDefault="00A21E6D" w:rsidP="00A21E6D">
      <w:pPr>
        <w:ind w:firstLine="709"/>
        <w:jc w:val="both"/>
        <w:rPr>
          <w:rFonts w:eastAsia="Calibri"/>
          <w:bCs/>
          <w:noProof w:val="0"/>
          <w:lang w:eastAsia="en-US"/>
        </w:rPr>
      </w:pPr>
      <w:r w:rsidRPr="00A21E6D">
        <w:rPr>
          <w:rFonts w:eastAsia="Calibri"/>
          <w:bCs/>
          <w:noProof w:val="0"/>
          <w:lang w:eastAsia="en-US"/>
        </w:rPr>
        <w:t>71356100-9 – Technická kontrola</w:t>
      </w:r>
    </w:p>
    <w:p w14:paraId="026C7C10" w14:textId="77777777" w:rsidR="00A21E6D" w:rsidRPr="00837FA0" w:rsidRDefault="00A21E6D" w:rsidP="00A21E6D">
      <w:pPr>
        <w:ind w:firstLine="709"/>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4" w:name="_Toc380494206"/>
      <w:bookmarkStart w:id="15" w:name="_Toc476636348"/>
      <w:bookmarkStart w:id="16" w:name="_Toc30662990"/>
      <w:r w:rsidRPr="00837FA0">
        <w:rPr>
          <w:noProof w:val="0"/>
        </w:rPr>
        <w:t>Rozdelenie predmetu zákazky</w:t>
      </w:r>
      <w:bookmarkEnd w:id="14"/>
      <w:bookmarkEnd w:id="15"/>
      <w:bookmarkEnd w:id="16"/>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7"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7"/>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8" w:name="_Toc380494207"/>
      <w:bookmarkStart w:id="19" w:name="_Toc476636349"/>
      <w:bookmarkStart w:id="20" w:name="_Toc30662991"/>
      <w:r w:rsidRPr="00837FA0">
        <w:rPr>
          <w:noProof w:val="0"/>
        </w:rPr>
        <w:t>Variantné riešenie</w:t>
      </w:r>
      <w:bookmarkEnd w:id="18"/>
      <w:bookmarkEnd w:id="19"/>
      <w:bookmarkEnd w:id="20"/>
    </w:p>
    <w:p w14:paraId="4CD67E7D" w14:textId="77777777" w:rsidR="005D66F6" w:rsidRPr="005D66F6" w:rsidRDefault="005D66F6" w:rsidP="005D66F6"/>
    <w:p w14:paraId="19794A8F" w14:textId="4A5B52A1" w:rsidR="00ED08DC" w:rsidRPr="008A5995" w:rsidRDefault="008716FD" w:rsidP="006C0518">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C0518">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1" w:name="_Toc380494208"/>
      <w:bookmarkStart w:id="22" w:name="_Toc476636350"/>
      <w:bookmarkStart w:id="23" w:name="_Toc30662992"/>
      <w:r w:rsidRPr="00837FA0">
        <w:rPr>
          <w:noProof w:val="0"/>
        </w:rPr>
        <w:t>Pôvod predmetu zákazky</w:t>
      </w:r>
      <w:bookmarkEnd w:id="21"/>
      <w:bookmarkEnd w:id="22"/>
      <w:bookmarkEnd w:id="23"/>
    </w:p>
    <w:p w14:paraId="6153CDA7" w14:textId="77777777" w:rsidR="008716FD" w:rsidRPr="00ED08DC" w:rsidRDefault="008716FD" w:rsidP="008716FD">
      <w:pPr>
        <w:rPr>
          <w:noProof w:val="0"/>
          <w:sz w:val="28"/>
        </w:rPr>
      </w:pPr>
    </w:p>
    <w:p w14:paraId="4002AC3E" w14:textId="371F48E0" w:rsidR="00EF074F" w:rsidRPr="008C0073" w:rsidRDefault="008716FD" w:rsidP="006C0518">
      <w:pPr>
        <w:pStyle w:val="Odsekzoznamu"/>
        <w:numPr>
          <w:ilvl w:val="0"/>
          <w:numId w:val="31"/>
        </w:numPr>
        <w:ind w:left="709" w:hanging="709"/>
        <w:jc w:val="both"/>
        <w:rPr>
          <w:rFonts w:ascii="Garamond" w:hAnsi="Garamond"/>
          <w:sz w:val="24"/>
        </w:rPr>
      </w:pPr>
      <w:r w:rsidRPr="008C0073">
        <w:rPr>
          <w:rFonts w:ascii="Garamond" w:hAnsi="Garamond"/>
          <w:sz w:val="24"/>
        </w:rPr>
        <w:t>Podmienky na pôvod predmetu zákazky sa neuvádzajú.</w:t>
      </w:r>
    </w:p>
    <w:p w14:paraId="446594D9" w14:textId="77777777" w:rsidR="008716FD" w:rsidRPr="008C0073" w:rsidRDefault="008716FD" w:rsidP="0022052B">
      <w:pPr>
        <w:pStyle w:val="Nadpis3"/>
        <w:numPr>
          <w:ilvl w:val="0"/>
          <w:numId w:val="1"/>
        </w:numPr>
        <w:ind w:left="0" w:firstLine="0"/>
        <w:rPr>
          <w:noProof w:val="0"/>
        </w:rPr>
      </w:pPr>
      <w:bookmarkStart w:id="24" w:name="_Toc380494209"/>
      <w:bookmarkStart w:id="25" w:name="_Toc476636351"/>
      <w:bookmarkStart w:id="26" w:name="_Toc30662993"/>
      <w:r w:rsidRPr="008C0073">
        <w:rPr>
          <w:noProof w:val="0"/>
        </w:rPr>
        <w:t>Miesto a termín dodania predmetu zákazky</w:t>
      </w:r>
      <w:bookmarkEnd w:id="24"/>
      <w:bookmarkEnd w:id="25"/>
      <w:bookmarkEnd w:id="26"/>
    </w:p>
    <w:p w14:paraId="080C1C3B" w14:textId="77777777" w:rsidR="008716FD" w:rsidRPr="008C0073" w:rsidRDefault="008716FD" w:rsidP="008716FD">
      <w:pPr>
        <w:rPr>
          <w:noProof w:val="0"/>
          <w:sz w:val="28"/>
        </w:rPr>
      </w:pPr>
    </w:p>
    <w:p w14:paraId="53A3BD47" w14:textId="77777777" w:rsidR="00A072E5" w:rsidRPr="008C0073" w:rsidRDefault="00A072E5" w:rsidP="006D033F">
      <w:pPr>
        <w:pStyle w:val="Odsekzoznamu"/>
        <w:numPr>
          <w:ilvl w:val="0"/>
          <w:numId w:val="22"/>
        </w:numPr>
        <w:jc w:val="both"/>
        <w:rPr>
          <w:rFonts w:ascii="Garamond" w:hAnsi="Garamond"/>
          <w:vanish/>
          <w:sz w:val="28"/>
          <w:szCs w:val="24"/>
        </w:rPr>
      </w:pPr>
    </w:p>
    <w:p w14:paraId="4BA12F53" w14:textId="77777777" w:rsidR="00A072E5" w:rsidRPr="008C0073" w:rsidRDefault="00A072E5" w:rsidP="006D033F">
      <w:pPr>
        <w:pStyle w:val="Odsekzoznamu"/>
        <w:numPr>
          <w:ilvl w:val="0"/>
          <w:numId w:val="22"/>
        </w:numPr>
        <w:jc w:val="both"/>
        <w:rPr>
          <w:rFonts w:ascii="Garamond" w:hAnsi="Garamond"/>
          <w:vanish/>
          <w:sz w:val="28"/>
          <w:szCs w:val="24"/>
        </w:rPr>
      </w:pPr>
    </w:p>
    <w:p w14:paraId="01A15787" w14:textId="5752D50E" w:rsidR="003003A2" w:rsidRPr="002C3A44" w:rsidRDefault="003003A2" w:rsidP="00CC4F5E">
      <w:pPr>
        <w:pStyle w:val="Odsekzoznamu"/>
        <w:numPr>
          <w:ilvl w:val="1"/>
          <w:numId w:val="41"/>
        </w:numPr>
        <w:spacing w:line="240" w:lineRule="auto"/>
        <w:ind w:left="709" w:hanging="709"/>
        <w:contextualSpacing w:val="0"/>
        <w:jc w:val="both"/>
        <w:rPr>
          <w:rFonts w:ascii="Garamond" w:hAnsi="Garamond"/>
        </w:rPr>
      </w:pPr>
      <w:r w:rsidRPr="008C0073">
        <w:rPr>
          <w:rFonts w:ascii="Garamond" w:hAnsi="Garamond"/>
          <w:sz w:val="24"/>
        </w:rPr>
        <w:t>Miestom</w:t>
      </w:r>
      <w:r w:rsidR="001627E1" w:rsidRPr="008C0073">
        <w:rPr>
          <w:rFonts w:ascii="Garamond" w:hAnsi="Garamond"/>
          <w:sz w:val="24"/>
        </w:rPr>
        <w:t xml:space="preserve"> plnenia alebo</w:t>
      </w:r>
      <w:r w:rsidRPr="008C0073">
        <w:rPr>
          <w:rFonts w:ascii="Garamond" w:hAnsi="Garamond"/>
          <w:sz w:val="24"/>
        </w:rPr>
        <w:t xml:space="preserve"> dodania predmetu zákazky </w:t>
      </w:r>
      <w:r w:rsidR="00F6253B" w:rsidRPr="008C0073">
        <w:rPr>
          <w:rFonts w:ascii="Garamond" w:hAnsi="Garamond"/>
          <w:sz w:val="24"/>
        </w:rPr>
        <w:t>j</w:t>
      </w:r>
      <w:r w:rsidR="00A21E6D">
        <w:rPr>
          <w:rFonts w:ascii="Garamond" w:hAnsi="Garamond"/>
          <w:sz w:val="24"/>
        </w:rPr>
        <w:t>e Vozovňa Jurajov Dvor.</w:t>
      </w:r>
    </w:p>
    <w:p w14:paraId="5C328AF1" w14:textId="5B8D3CD6" w:rsidR="006C0518" w:rsidRPr="002C3A44" w:rsidRDefault="002C3A44" w:rsidP="002C3A44">
      <w:pPr>
        <w:pStyle w:val="Odsekzoznamu"/>
        <w:numPr>
          <w:ilvl w:val="1"/>
          <w:numId w:val="41"/>
        </w:numPr>
        <w:rPr>
          <w:rFonts w:ascii="Garamond" w:hAnsi="Garamond"/>
          <w:sz w:val="24"/>
          <w:szCs w:val="24"/>
        </w:rPr>
      </w:pPr>
      <w:r w:rsidRPr="002C3A44">
        <w:rPr>
          <w:rFonts w:ascii="Garamond" w:hAnsi="Garamond"/>
          <w:sz w:val="24"/>
          <w:szCs w:val="24"/>
        </w:rPr>
        <w:t xml:space="preserve">Zmluva sa uzatvára na dobu určitú, a to na </w:t>
      </w:r>
      <w:r>
        <w:rPr>
          <w:rFonts w:ascii="Garamond" w:hAnsi="Garamond"/>
          <w:sz w:val="24"/>
          <w:szCs w:val="24"/>
        </w:rPr>
        <w:t>48</w:t>
      </w:r>
      <w:r w:rsidRPr="002C3A44">
        <w:rPr>
          <w:rFonts w:ascii="Garamond" w:hAnsi="Garamond"/>
          <w:sz w:val="24"/>
          <w:szCs w:val="24"/>
        </w:rPr>
        <w:t xml:space="preserve"> (</w:t>
      </w:r>
      <w:r>
        <w:rPr>
          <w:rFonts w:ascii="Garamond" w:hAnsi="Garamond"/>
          <w:sz w:val="24"/>
          <w:szCs w:val="24"/>
        </w:rPr>
        <w:t>štyridsaťosem</w:t>
      </w:r>
      <w:r w:rsidRPr="002C3A44">
        <w:rPr>
          <w:rFonts w:ascii="Garamond" w:hAnsi="Garamond"/>
          <w:sz w:val="24"/>
          <w:szCs w:val="24"/>
        </w:rPr>
        <w:t>) mesiacov odo dňa účinnosti Zmluvy, alebo do vyčerpania obchodovateľného finančného objemu, podľa toho, ktorá skutočnosť nastane skôr.</w:t>
      </w:r>
      <w:bookmarkStart w:id="27" w:name="_Toc380494210"/>
      <w:bookmarkStart w:id="28" w:name="_Toc476636352"/>
    </w:p>
    <w:p w14:paraId="6E173E46" w14:textId="2837C6BC" w:rsidR="008716FD" w:rsidRPr="00D55E07" w:rsidRDefault="008716FD" w:rsidP="008716FD">
      <w:pPr>
        <w:pStyle w:val="Nadpis3"/>
        <w:numPr>
          <w:ilvl w:val="0"/>
          <w:numId w:val="1"/>
        </w:numPr>
        <w:ind w:left="0" w:firstLine="0"/>
        <w:rPr>
          <w:noProof w:val="0"/>
        </w:rPr>
      </w:pPr>
      <w:bookmarkStart w:id="29" w:name="_Toc30662994"/>
      <w:r w:rsidRPr="00D55E07">
        <w:rPr>
          <w:noProof w:val="0"/>
        </w:rPr>
        <w:t>Zdroj finančných prostriedkov</w:t>
      </w:r>
      <w:bookmarkEnd w:id="27"/>
      <w:bookmarkEnd w:id="28"/>
      <w:bookmarkEnd w:id="29"/>
    </w:p>
    <w:p w14:paraId="0CBCFE34" w14:textId="77777777" w:rsidR="00F43AB6" w:rsidRPr="00D55E07" w:rsidRDefault="00F43AB6" w:rsidP="0058031A">
      <w:pPr>
        <w:ind w:left="705" w:hanging="705"/>
        <w:jc w:val="both"/>
      </w:pPr>
    </w:p>
    <w:p w14:paraId="64865E3A" w14:textId="55348295" w:rsidR="006C0518" w:rsidRDefault="006C0518" w:rsidP="006C0518">
      <w:pPr>
        <w:ind w:left="705" w:hanging="705"/>
        <w:jc w:val="both"/>
        <w:rPr>
          <w:noProof w:val="0"/>
          <w:szCs w:val="22"/>
        </w:rPr>
      </w:pPr>
      <w:r>
        <w:t xml:space="preserve">8.1 </w:t>
      </w:r>
      <w:r>
        <w:tab/>
        <w:t>Predmet zákazky môže byť financovaný:</w:t>
      </w:r>
    </w:p>
    <w:p w14:paraId="11D9B063" w14:textId="77777777" w:rsidR="006C0518" w:rsidRDefault="006C0518" w:rsidP="006C0518">
      <w:pPr>
        <w:ind w:left="705"/>
        <w:jc w:val="both"/>
      </w:pPr>
      <w:r>
        <w:t xml:space="preserve">- z vlastných finančných zdrojov </w:t>
      </w:r>
      <w:r w:rsidRPr="005D16F7">
        <w:t>obstarávateľa;</w:t>
      </w:r>
    </w:p>
    <w:p w14:paraId="67508D38" w14:textId="77777777" w:rsidR="006C0518" w:rsidRDefault="006C0518" w:rsidP="006C0518">
      <w:pPr>
        <w:ind w:left="705"/>
        <w:jc w:val="both"/>
      </w:pPr>
      <w:r>
        <w:t>- z finančných zdrojov jediného akcionára</w:t>
      </w:r>
      <w:r w:rsidRPr="005D16F7">
        <w:t xml:space="preserve"> obstarávateľa </w:t>
      </w:r>
      <w:r>
        <w:t>a/alebo</w:t>
      </w:r>
    </w:p>
    <w:p w14:paraId="18469395" w14:textId="77777777" w:rsidR="006C0518" w:rsidRDefault="006C0518" w:rsidP="006C0518">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Default="008A5995" w:rsidP="00F10326">
      <w:pPr>
        <w:jc w:val="both"/>
      </w:pPr>
    </w:p>
    <w:p w14:paraId="4610049B" w14:textId="292051FB" w:rsidR="008B6D1C" w:rsidRPr="00236474" w:rsidRDefault="00E638E5" w:rsidP="006C0518">
      <w:pPr>
        <w:pStyle w:val="Odsekzoznamu"/>
        <w:numPr>
          <w:ilvl w:val="0"/>
          <w:numId w:val="32"/>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2D9BABB3" w:rsidR="008B6D1C" w:rsidRPr="00893BC7" w:rsidRDefault="000B218F" w:rsidP="00CC4F5E">
      <w:pPr>
        <w:pStyle w:val="Odsekzoznamu"/>
        <w:numPr>
          <w:ilvl w:val="1"/>
          <w:numId w:val="45"/>
        </w:numPr>
        <w:jc w:val="both"/>
        <w:rPr>
          <w:rFonts w:ascii="Garamond" w:hAnsi="Garamond"/>
          <w:sz w:val="24"/>
          <w:szCs w:val="24"/>
        </w:rPr>
      </w:pPr>
      <w:bookmarkStart w:id="30" w:name="_Hlk7183400"/>
      <w:r w:rsidRPr="00893BC7">
        <w:rPr>
          <w:rFonts w:ascii="Garamond" w:hAnsi="Garamond"/>
          <w:sz w:val="24"/>
          <w:szCs w:val="24"/>
        </w:rPr>
        <w:t>Predpokladaná</w:t>
      </w:r>
      <w:r w:rsidR="008B6D1C" w:rsidRPr="00893BC7">
        <w:rPr>
          <w:rFonts w:ascii="Garamond" w:hAnsi="Garamond"/>
          <w:sz w:val="24"/>
          <w:szCs w:val="24"/>
        </w:rPr>
        <w:t xml:space="preserve"> hodnota </w:t>
      </w:r>
      <w:r w:rsidRPr="00893BC7">
        <w:rPr>
          <w:rFonts w:ascii="Garamond" w:hAnsi="Garamond"/>
          <w:sz w:val="24"/>
          <w:szCs w:val="24"/>
        </w:rPr>
        <w:t xml:space="preserve">zákazky: </w:t>
      </w:r>
      <w:r w:rsidR="00A21E6D">
        <w:rPr>
          <w:rFonts w:ascii="Garamond" w:hAnsi="Garamond"/>
          <w:b/>
          <w:bCs/>
          <w:sz w:val="24"/>
          <w:szCs w:val="24"/>
        </w:rPr>
        <w:t xml:space="preserve">213 763,20 </w:t>
      </w:r>
      <w:r w:rsidR="008B6D1C" w:rsidRPr="00893BC7">
        <w:rPr>
          <w:rFonts w:ascii="Garamond" w:hAnsi="Garamond"/>
          <w:b/>
          <w:bCs/>
          <w:sz w:val="24"/>
          <w:szCs w:val="24"/>
        </w:rPr>
        <w:t>EUR bez DPH</w:t>
      </w:r>
      <w:r w:rsidR="008B6D1C" w:rsidRPr="00893BC7">
        <w:rPr>
          <w:rFonts w:ascii="Garamond" w:hAnsi="Garamond"/>
          <w:sz w:val="24"/>
          <w:szCs w:val="24"/>
        </w:rPr>
        <w:t>.</w:t>
      </w:r>
    </w:p>
    <w:p w14:paraId="2D104FDD" w14:textId="77777777" w:rsidR="006C0518" w:rsidRPr="006C0518" w:rsidRDefault="006C0518" w:rsidP="006C0518">
      <w:pPr>
        <w:pStyle w:val="Odsekzoznamu"/>
        <w:jc w:val="both"/>
        <w:rPr>
          <w:rFonts w:ascii="Garamond" w:hAnsi="Garamond"/>
          <w:sz w:val="24"/>
          <w:szCs w:val="24"/>
        </w:rPr>
      </w:pPr>
    </w:p>
    <w:p w14:paraId="5A6A048C" w14:textId="77777777" w:rsidR="006C0518" w:rsidRPr="006C0518" w:rsidRDefault="006C0518" w:rsidP="00CC4F5E">
      <w:pPr>
        <w:pStyle w:val="Odsekzoznamu"/>
        <w:numPr>
          <w:ilvl w:val="1"/>
          <w:numId w:val="45"/>
        </w:numPr>
        <w:rPr>
          <w:rFonts w:ascii="Garamond" w:hAnsi="Garamond"/>
          <w:sz w:val="24"/>
          <w:szCs w:val="24"/>
        </w:rPr>
      </w:pPr>
      <w:bookmarkStart w:id="31" w:name="_Hlk32903937"/>
      <w:r w:rsidRPr="006C0518">
        <w:rPr>
          <w:rFonts w:ascii="Garamond" w:hAnsi="Garamond"/>
          <w:sz w:val="24"/>
          <w:szCs w:val="24"/>
        </w:rPr>
        <w:lastRenderedPageBreak/>
        <w:t>Obstarávateľ</w:t>
      </w:r>
      <w:r w:rsidRPr="006C0518">
        <w:rPr>
          <w:rFonts w:ascii="Garamond" w:hAnsi="Garamond"/>
          <w:color w:val="FF0000"/>
          <w:sz w:val="24"/>
          <w:szCs w:val="24"/>
        </w:rPr>
        <w:t xml:space="preserve"> </w:t>
      </w:r>
      <w:r w:rsidRPr="006C0518">
        <w:rPr>
          <w:rFonts w:ascii="Garamond" w:hAnsi="Garamond"/>
          <w:sz w:val="24"/>
          <w:szCs w:val="24"/>
        </w:rPr>
        <w:t>si vyhradzuje právo neuzatvoriť zmluvu s úspešným uchádzačom, ak nebude mať zabezpečené spolufinancovanie predmetu zákazky z:</w:t>
      </w:r>
    </w:p>
    <w:p w14:paraId="303D4DCB" w14:textId="77777777"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finančných zdrojov jediného akcionára obstarávateľa alebo</w:t>
      </w:r>
    </w:p>
    <w:p w14:paraId="1A1CB575" w14:textId="65D48F40"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xml:space="preserve">- Európskych štrukturálnych investičných fondov v rámci Operačného programu  </w:t>
      </w:r>
      <w:bookmarkEnd w:id="31"/>
    </w:p>
    <w:p w14:paraId="6CBFEE01" w14:textId="08077434" w:rsidR="008716FD" w:rsidRDefault="001627E1" w:rsidP="0022052B">
      <w:pPr>
        <w:pStyle w:val="Nadpis3"/>
        <w:numPr>
          <w:ilvl w:val="0"/>
          <w:numId w:val="1"/>
        </w:numPr>
        <w:ind w:left="0" w:firstLine="0"/>
        <w:rPr>
          <w:noProof w:val="0"/>
        </w:rPr>
      </w:pPr>
      <w:bookmarkStart w:id="32" w:name="_Toc30662995"/>
      <w:bookmarkEnd w:id="30"/>
      <w:r>
        <w:rPr>
          <w:noProof w:val="0"/>
        </w:rPr>
        <w:t>Typ zmluvy</w:t>
      </w:r>
      <w:bookmarkEnd w:id="32"/>
    </w:p>
    <w:p w14:paraId="2101A8F6" w14:textId="77777777" w:rsidR="002C3A44" w:rsidRPr="002C3A44" w:rsidRDefault="002C3A44" w:rsidP="002C3A44"/>
    <w:p w14:paraId="602FD10F" w14:textId="4D842C75" w:rsidR="002C3A44" w:rsidRDefault="002C3A44" w:rsidP="002C3A44">
      <w:pPr>
        <w:ind w:left="708" w:hanging="708"/>
        <w:jc w:val="both"/>
        <w:rPr>
          <w:rFonts w:eastAsia="Calibri"/>
          <w:noProof w:val="0"/>
          <w:lang w:eastAsia="en-US"/>
        </w:rPr>
      </w:pPr>
      <w:r w:rsidRPr="00B330F4">
        <w:rPr>
          <w:rFonts w:eastAsia="Calibri"/>
          <w:noProof w:val="0"/>
          <w:lang w:eastAsia="en-US"/>
        </w:rPr>
        <w:t>9.1</w:t>
      </w:r>
      <w:r w:rsidRPr="00B330F4">
        <w:rPr>
          <w:rFonts w:eastAsia="Calibri"/>
          <w:noProof w:val="0"/>
          <w:lang w:eastAsia="en-US"/>
        </w:rPr>
        <w:tab/>
        <w:t>Rámcov</w:t>
      </w:r>
      <w:r w:rsidR="00DB5ABD" w:rsidRPr="00B330F4">
        <w:rPr>
          <w:rFonts w:eastAsia="Calibri"/>
          <w:noProof w:val="0"/>
          <w:lang w:eastAsia="en-US"/>
        </w:rPr>
        <w:t>á</w:t>
      </w:r>
      <w:r w:rsidRPr="00B330F4">
        <w:rPr>
          <w:rFonts w:eastAsia="Calibri"/>
          <w:noProof w:val="0"/>
          <w:lang w:eastAsia="en-US"/>
        </w:rPr>
        <w:t xml:space="preserve"> </w:t>
      </w:r>
      <w:r w:rsidR="00863E87" w:rsidRPr="00B330F4">
        <w:rPr>
          <w:rFonts w:eastAsia="Calibri"/>
          <w:noProof w:val="0"/>
          <w:lang w:eastAsia="en-US"/>
        </w:rPr>
        <w:t>dohod</w:t>
      </w:r>
      <w:r w:rsidR="00DB5ABD" w:rsidRPr="00B330F4">
        <w:rPr>
          <w:rFonts w:eastAsia="Calibri"/>
          <w:noProof w:val="0"/>
          <w:lang w:eastAsia="en-US"/>
        </w:rPr>
        <w:t>a</w:t>
      </w:r>
      <w:r w:rsidR="00863E87" w:rsidRPr="00B330F4">
        <w:rPr>
          <w:rFonts w:eastAsia="Calibri"/>
          <w:noProof w:val="0"/>
          <w:lang w:eastAsia="en-US"/>
        </w:rPr>
        <w:t xml:space="preserve"> o poskytovaná služieb</w:t>
      </w:r>
      <w:r w:rsidRPr="00B330F4">
        <w:rPr>
          <w:rFonts w:eastAsia="Calibri"/>
          <w:noProof w:val="0"/>
          <w:lang w:eastAsia="en-US"/>
        </w:rPr>
        <w:t xml:space="preserve"> podľa § 56 a § 99 ZVO a podľa § 269 a </w:t>
      </w:r>
      <w:proofErr w:type="spellStart"/>
      <w:r w:rsidRPr="00B330F4">
        <w:rPr>
          <w:rFonts w:eastAsia="Calibri"/>
          <w:noProof w:val="0"/>
          <w:lang w:eastAsia="en-US"/>
        </w:rPr>
        <w:t>nasl</w:t>
      </w:r>
      <w:proofErr w:type="spellEnd"/>
      <w:r w:rsidRPr="00B330F4">
        <w:rPr>
          <w:rFonts w:eastAsia="Calibri"/>
          <w:noProof w:val="0"/>
          <w:lang w:eastAsia="en-US"/>
        </w:rPr>
        <w:t xml:space="preserve">. Obchodného zákonníka v znení neskorších predpisov s úspešným uchádzačom, ktorý sa umiestni na prvom mieste na základe objektívnych kritérií na vyhodnotenie ponúk podľa časti A.2 Kritériá na vyhodnotenie ponúk a pravidlá ich uplatnenia. </w:t>
      </w:r>
      <w:r w:rsidR="00DB5ABD" w:rsidRPr="00B330F4">
        <w:rPr>
          <w:rFonts w:eastAsia="Calibri"/>
          <w:noProof w:val="0"/>
          <w:lang w:eastAsia="en-US"/>
        </w:rPr>
        <w:t>Súčasťou Rámcovej</w:t>
      </w:r>
      <w:r w:rsidR="00DB5ABD">
        <w:rPr>
          <w:rFonts w:eastAsia="Calibri"/>
          <w:noProof w:val="0"/>
          <w:lang w:eastAsia="en-US"/>
        </w:rPr>
        <w:t xml:space="preserve"> dohody o poskytovaní služieb bude </w:t>
      </w:r>
      <w:r w:rsidR="00DB5ABD" w:rsidRPr="00DB5ABD">
        <w:rPr>
          <w:rFonts w:eastAsia="Calibri"/>
          <w:noProof w:val="0"/>
          <w:lang w:eastAsia="en-US"/>
        </w:rPr>
        <w:t>Zmluva o nájme nebytových priestorov</w:t>
      </w:r>
      <w:r w:rsidR="00DB5ABD">
        <w:rPr>
          <w:rFonts w:eastAsia="Calibri"/>
          <w:noProof w:val="0"/>
          <w:lang w:eastAsia="en-US"/>
        </w:rPr>
        <w:t xml:space="preserve">, </w:t>
      </w:r>
      <w:r w:rsidR="00DB5ABD" w:rsidRPr="00DB5ABD">
        <w:rPr>
          <w:rFonts w:eastAsia="Calibri"/>
          <w:noProof w:val="0"/>
          <w:lang w:eastAsia="en-US"/>
        </w:rPr>
        <w:t>sú na sebe vzájomne závislé podľa § 275 odsek 2 Obchodného zákonníka. Zánik jednej z týchto zmlúv iným spôsobom než splnením alebo spôsobom nahradzujúcim splnenie spôsobuje zánik ostatných závislých zmlúv, a to s obdobnými právnymi účinkami.</w:t>
      </w:r>
    </w:p>
    <w:p w14:paraId="7B7EF9AB" w14:textId="77777777" w:rsidR="002C3A44" w:rsidRPr="002C3A44" w:rsidRDefault="002C3A44" w:rsidP="002C3A44">
      <w:pPr>
        <w:ind w:left="709"/>
        <w:jc w:val="both"/>
        <w:rPr>
          <w:rFonts w:eastAsia="Calibri"/>
          <w:noProof w:val="0"/>
          <w:lang w:eastAsia="en-US"/>
        </w:rPr>
      </w:pPr>
    </w:p>
    <w:p w14:paraId="0947BD61" w14:textId="5463BA21" w:rsidR="0071257C" w:rsidRDefault="002C3A44" w:rsidP="002C3A44">
      <w:pPr>
        <w:ind w:left="708" w:hanging="708"/>
        <w:jc w:val="both"/>
        <w:rPr>
          <w:rFonts w:eastAsia="Calibri"/>
          <w:noProof w:val="0"/>
          <w:lang w:eastAsia="en-US"/>
        </w:rPr>
      </w:pPr>
      <w:r w:rsidRPr="002C3A44">
        <w:rPr>
          <w:rFonts w:eastAsia="Calibri"/>
          <w:noProof w:val="0"/>
          <w:lang w:eastAsia="en-US"/>
        </w:rPr>
        <w:t>9.</w:t>
      </w:r>
      <w:r>
        <w:rPr>
          <w:rFonts w:eastAsia="Calibri"/>
          <w:noProof w:val="0"/>
          <w:lang w:eastAsia="en-US"/>
        </w:rPr>
        <w:t>2</w:t>
      </w:r>
      <w:r w:rsidRPr="002C3A44">
        <w:rPr>
          <w:rFonts w:eastAsia="Calibri"/>
          <w:noProof w:val="0"/>
          <w:lang w:eastAsia="en-US"/>
        </w:rPr>
        <w:tab/>
      </w:r>
      <w:r w:rsidRPr="002C3A44">
        <w:rPr>
          <w:rFonts w:eastAsia="Calibri"/>
          <w:noProof w:val="0"/>
          <w:lang w:eastAsia="en-US"/>
        </w:rPr>
        <w:tab/>
        <w:t>Podrobné vymedzenie zmluvných podmienok na dodanie požadovaného predmetu zákazky tvorí časť B.1 Obchodné podmienky dodania predmetu obstarávania a časť B.2 Opis predmetu zákazky.</w:t>
      </w:r>
    </w:p>
    <w:p w14:paraId="10E85C68" w14:textId="77777777" w:rsidR="002C3A44" w:rsidRPr="00837FA0" w:rsidRDefault="002C3A44" w:rsidP="002C3A44">
      <w:pPr>
        <w:ind w:left="708" w:hanging="708"/>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3" w:name="_Toc380494212"/>
      <w:bookmarkStart w:id="34" w:name="_Toc476636354"/>
      <w:bookmarkStart w:id="35" w:name="_Toc30662996"/>
      <w:r w:rsidRPr="00837FA0">
        <w:rPr>
          <w:noProof w:val="0"/>
        </w:rPr>
        <w:t>Lehota viazanosti ponuky</w:t>
      </w:r>
      <w:bookmarkEnd w:id="33"/>
      <w:bookmarkEnd w:id="34"/>
      <w:bookmarkEnd w:id="35"/>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7A1D22D" w14:textId="77777777" w:rsidR="006C0518" w:rsidRPr="00837FA0" w:rsidRDefault="006C0518" w:rsidP="00930479">
      <w:pPr>
        <w:tabs>
          <w:tab w:val="right" w:leader="dot" w:pos="0"/>
        </w:tabs>
        <w:spacing w:before="200"/>
        <w:ind w:right="-29"/>
        <w:jc w:val="both"/>
        <w:rPr>
          <w:rFonts w:cs="Arial"/>
          <w:noProof w:val="0"/>
          <w:szCs w:val="20"/>
        </w:rPr>
      </w:pPr>
    </w:p>
    <w:p w14:paraId="366BE521" w14:textId="0DA6A50C" w:rsidR="008716FD" w:rsidRPr="00837FA0" w:rsidRDefault="008716FD" w:rsidP="008716FD">
      <w:pPr>
        <w:pStyle w:val="Nadpis2"/>
        <w:rPr>
          <w:noProof w:val="0"/>
        </w:rPr>
      </w:pPr>
      <w:bookmarkStart w:id="36" w:name="_Toc380494213"/>
      <w:bookmarkStart w:id="37" w:name="_Toc476636355"/>
      <w:bookmarkStart w:id="38" w:name="_Toc30662997"/>
      <w:r w:rsidRPr="00837FA0">
        <w:rPr>
          <w:noProof w:val="0"/>
        </w:rPr>
        <w:t xml:space="preserve">2. </w:t>
      </w:r>
      <w:bookmarkEnd w:id="36"/>
      <w:bookmarkEnd w:id="37"/>
      <w:r w:rsidR="00EC70C5">
        <w:rPr>
          <w:noProof w:val="0"/>
        </w:rPr>
        <w:t>K</w:t>
      </w:r>
      <w:r w:rsidR="00EC70C5" w:rsidRPr="00EC70C5">
        <w:rPr>
          <w:noProof w:val="0"/>
        </w:rPr>
        <w:t xml:space="preserve">omunikácia </w:t>
      </w:r>
      <w:r w:rsidR="00A13B79">
        <w:rPr>
          <w:noProof w:val="0"/>
        </w:rPr>
        <w:t>a vysvetľovanie</w:t>
      </w:r>
      <w:bookmarkEnd w:id="38"/>
    </w:p>
    <w:p w14:paraId="644204D8" w14:textId="3B6355AF" w:rsidR="008716FD" w:rsidRPr="00837FA0" w:rsidRDefault="00EC70C5" w:rsidP="00583C42">
      <w:pPr>
        <w:pStyle w:val="Nadpis3"/>
        <w:numPr>
          <w:ilvl w:val="0"/>
          <w:numId w:val="1"/>
        </w:numPr>
        <w:ind w:left="709" w:hanging="709"/>
        <w:rPr>
          <w:noProof w:val="0"/>
        </w:rPr>
      </w:pPr>
      <w:bookmarkStart w:id="39" w:name="_Toc3066299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9"/>
    </w:p>
    <w:p w14:paraId="53C0B4D9" w14:textId="77777777" w:rsidR="008716FD" w:rsidRPr="00837FA0" w:rsidRDefault="008716FD" w:rsidP="008716FD">
      <w:pPr>
        <w:rPr>
          <w:noProof w:val="0"/>
        </w:rPr>
      </w:pPr>
    </w:p>
    <w:p w14:paraId="5F938361" w14:textId="3D90CD8B" w:rsidR="00696B9A"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sz w:val="24"/>
          <w:szCs w:val="24"/>
        </w:rPr>
      </w:pPr>
      <w:bookmarkStart w:id="40"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0"/>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w:t>
      </w:r>
      <w:r w:rsidRPr="00724D37">
        <w:rPr>
          <w:rFonts w:ascii="Garamond" w:hAnsi="Garamond" w:cstheme="minorHAnsi"/>
          <w:sz w:val="24"/>
          <w:szCs w:val="24"/>
        </w:rPr>
        <w:lastRenderedPageBreak/>
        <w:t xml:space="preserve">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CC4F5E">
      <w:pPr>
        <w:pStyle w:val="Odsekzoznamu"/>
        <w:numPr>
          <w:ilvl w:val="0"/>
          <w:numId w:val="42"/>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CC4F5E">
      <w:pPr>
        <w:pStyle w:val="Odsekzoznamu"/>
        <w:numPr>
          <w:ilvl w:val="0"/>
          <w:numId w:val="42"/>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4E6E5F2E" w:rsidR="00383B68" w:rsidRDefault="00724D37" w:rsidP="00CC4F5E">
      <w:pPr>
        <w:pStyle w:val="Odsekzoznamu"/>
        <w:numPr>
          <w:ilvl w:val="0"/>
          <w:numId w:val="42"/>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1" w:name="_Toc476636357"/>
      <w:bookmarkStart w:id="42" w:name="_Toc30662999"/>
      <w:bookmarkStart w:id="43" w:name="_Toc380494215"/>
      <w:r w:rsidRPr="00837FA0">
        <w:rPr>
          <w:noProof w:val="0"/>
        </w:rPr>
        <w:t>Určenie lehôt</w:t>
      </w:r>
      <w:bookmarkEnd w:id="41"/>
      <w:bookmarkEnd w:id="42"/>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4" w:name="_Toc476636358"/>
      <w:bookmarkStart w:id="45" w:name="_Toc30663000"/>
      <w:r w:rsidRPr="00837FA0">
        <w:rPr>
          <w:noProof w:val="0"/>
        </w:rPr>
        <w:t>Vysvetľovanie a doplnenie súťažných podkladov</w:t>
      </w:r>
      <w:bookmarkEnd w:id="43"/>
      <w:bookmarkEnd w:id="44"/>
      <w:bookmarkEnd w:id="45"/>
    </w:p>
    <w:p w14:paraId="10FEA60A" w14:textId="77777777" w:rsidR="008716FD" w:rsidRPr="00837FA0" w:rsidRDefault="008716FD" w:rsidP="008716FD">
      <w:pPr>
        <w:rPr>
          <w:noProof w:val="0"/>
        </w:rPr>
      </w:pPr>
    </w:p>
    <w:p w14:paraId="10248665" w14:textId="4234F93B" w:rsidR="00383B68" w:rsidRPr="00DF3DFE" w:rsidRDefault="00383B68" w:rsidP="00CC4F5E">
      <w:pPr>
        <w:pStyle w:val="Odsekzoznamu"/>
        <w:numPr>
          <w:ilvl w:val="0"/>
          <w:numId w:val="43"/>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lastRenderedPageBreak/>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CC4F5E">
      <w:pPr>
        <w:pStyle w:val="Odsekzoznamu"/>
        <w:numPr>
          <w:ilvl w:val="0"/>
          <w:numId w:val="43"/>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46B5D554" w14:textId="4CDC994E" w:rsidR="00FB098B" w:rsidRPr="000C0D7E" w:rsidRDefault="008716FD" w:rsidP="00FB098B">
      <w:pPr>
        <w:pStyle w:val="Nadpis3"/>
        <w:numPr>
          <w:ilvl w:val="0"/>
          <w:numId w:val="1"/>
        </w:numPr>
        <w:ind w:left="0" w:firstLine="0"/>
        <w:rPr>
          <w:noProof w:val="0"/>
        </w:rPr>
      </w:pPr>
      <w:bookmarkStart w:id="46" w:name="_Toc380494216"/>
      <w:bookmarkStart w:id="47" w:name="_Toc476636359"/>
      <w:bookmarkStart w:id="48" w:name="_Toc30663001"/>
      <w:r w:rsidRPr="000C0D7E">
        <w:rPr>
          <w:noProof w:val="0"/>
        </w:rPr>
        <w:t>Obhliadka miesta dodania predmetu zákazky</w:t>
      </w:r>
      <w:bookmarkStart w:id="49" w:name="_Toc369511210"/>
      <w:bookmarkStart w:id="50" w:name="_Toc380494217"/>
      <w:bookmarkEnd w:id="46"/>
      <w:bookmarkEnd w:id="47"/>
      <w:bookmarkEnd w:id="48"/>
    </w:p>
    <w:p w14:paraId="3E3A41BD" w14:textId="77777777" w:rsidR="000A0C41" w:rsidRPr="00534A60" w:rsidRDefault="000A0C41" w:rsidP="000A0C41">
      <w:pPr>
        <w:spacing w:before="120"/>
        <w:ind w:left="720" w:hanging="11"/>
        <w:jc w:val="both"/>
        <w:rPr>
          <w:rFonts w:cs="Arial"/>
          <w:szCs w:val="20"/>
        </w:rPr>
      </w:pPr>
      <w:r w:rsidRPr="00534A60">
        <w:rPr>
          <w:rFonts w:cs="Arial"/>
          <w:szCs w:val="20"/>
        </w:rPr>
        <w:t>Obhliadka miesta dodania predmetu zákazky sa doporučuje.</w:t>
      </w:r>
    </w:p>
    <w:p w14:paraId="5BF8B771" w14:textId="77777777" w:rsidR="000A0C41" w:rsidRPr="00534A60" w:rsidRDefault="000A0C41" w:rsidP="000A0C41">
      <w:pPr>
        <w:tabs>
          <w:tab w:val="left" w:pos="540"/>
          <w:tab w:val="right" w:leader="dot" w:pos="10034"/>
        </w:tabs>
        <w:jc w:val="both"/>
        <w:rPr>
          <w:rFonts w:cs="Arial"/>
          <w:szCs w:val="20"/>
        </w:rPr>
      </w:pPr>
    </w:p>
    <w:p w14:paraId="6FA24456" w14:textId="77777777" w:rsidR="000A0C41" w:rsidRPr="00DA7635" w:rsidRDefault="000A0C41" w:rsidP="000A0C41">
      <w:pPr>
        <w:tabs>
          <w:tab w:val="left" w:pos="709"/>
          <w:tab w:val="right" w:leader="dot" w:pos="10034"/>
        </w:tabs>
        <w:ind w:left="709" w:right="-27" w:hanging="709"/>
        <w:jc w:val="both"/>
        <w:rPr>
          <w:rFonts w:cs="Arial"/>
          <w:szCs w:val="20"/>
        </w:rPr>
      </w:pPr>
      <w:r w:rsidRPr="00534A60">
        <w:rPr>
          <w:rFonts w:cs="Arial"/>
          <w:szCs w:val="20"/>
        </w:rPr>
        <w:tab/>
      </w:r>
      <w:r w:rsidRPr="00DA7635">
        <w:rPr>
          <w:rFonts w:cs="Arial"/>
          <w:szCs w:val="20"/>
        </w:rPr>
        <w:t xml:space="preserve">Záujemcovia, ktorí prejavia záujem o vykonanie obhliadky miesta dodania predmetu zákazky, dostanú informácie priamo u zodpovednej osoby na uvedenej adrese alebo            na telefónnom čísle, alebo prostredníctvom elektronickej pošty na „e-mailovej“ adrese:  </w:t>
      </w:r>
    </w:p>
    <w:p w14:paraId="3F2492B9" w14:textId="550131F3" w:rsidR="000A0C41" w:rsidRPr="00DA7635" w:rsidRDefault="000A0C41" w:rsidP="000A0C41">
      <w:pPr>
        <w:ind w:left="709"/>
        <w:jc w:val="both"/>
        <w:rPr>
          <w:rFonts w:cs="Arial"/>
          <w:szCs w:val="20"/>
        </w:rPr>
      </w:pPr>
      <w:r w:rsidRPr="00DA7635">
        <w:rPr>
          <w:rFonts w:cs="Arial"/>
          <w:szCs w:val="20"/>
        </w:rPr>
        <w:t>D</w:t>
      </w:r>
      <w:r w:rsidRPr="00DA7635">
        <w:rPr>
          <w:rFonts w:cs="Arial"/>
        </w:rPr>
        <w:t>opravný podnik Bratislava, akciová spoločnosť</w:t>
      </w:r>
      <w:r w:rsidRPr="00DA7635">
        <w:rPr>
          <w:rFonts w:cs="Arial"/>
          <w:szCs w:val="20"/>
        </w:rPr>
        <w:t xml:space="preserve">, </w:t>
      </w:r>
      <w:r w:rsidR="002C3A44">
        <w:rPr>
          <w:rFonts w:cs="Arial"/>
        </w:rPr>
        <w:t>Vozovňa Jurajov Dvor, Bratislava.</w:t>
      </w:r>
    </w:p>
    <w:p w14:paraId="791DAA3B" w14:textId="138FF485" w:rsidR="000A0C41" w:rsidRDefault="000A0C41" w:rsidP="000A0C41">
      <w:pPr>
        <w:tabs>
          <w:tab w:val="left" w:leader="dot" w:pos="10034"/>
        </w:tabs>
        <w:ind w:left="709" w:right="-27"/>
        <w:jc w:val="both"/>
        <w:rPr>
          <w:rFonts w:cs="Arial"/>
          <w:szCs w:val="20"/>
        </w:rPr>
      </w:pPr>
      <w:r w:rsidRPr="00E02167">
        <w:rPr>
          <w:rFonts w:cs="Arial"/>
          <w:szCs w:val="20"/>
        </w:rPr>
        <w:t>Kontaktn</w:t>
      </w:r>
      <w:r>
        <w:rPr>
          <w:rFonts w:cs="Arial"/>
          <w:szCs w:val="20"/>
        </w:rPr>
        <w:t xml:space="preserve">á </w:t>
      </w:r>
      <w:r w:rsidRPr="00E02167">
        <w:rPr>
          <w:rFonts w:cs="Arial"/>
          <w:szCs w:val="20"/>
        </w:rPr>
        <w:t>osob</w:t>
      </w:r>
      <w:r>
        <w:rPr>
          <w:rFonts w:cs="Arial"/>
          <w:szCs w:val="20"/>
        </w:rPr>
        <w:t>a</w:t>
      </w:r>
      <w:r w:rsidRPr="00E02167">
        <w:rPr>
          <w:rFonts w:cs="Arial"/>
          <w:szCs w:val="20"/>
        </w:rPr>
        <w:t xml:space="preserve">: </w:t>
      </w:r>
    </w:p>
    <w:p w14:paraId="03638435" w14:textId="14A45D3F" w:rsidR="000A0C41" w:rsidRPr="000A0C41" w:rsidRDefault="000A0C41" w:rsidP="000A0C41">
      <w:pPr>
        <w:autoSpaceDE w:val="0"/>
        <w:autoSpaceDN w:val="0"/>
        <w:adjustRightInd w:val="0"/>
        <w:rPr>
          <w:b/>
          <w:bCs/>
          <w:u w:val="single"/>
        </w:rPr>
      </w:pPr>
    </w:p>
    <w:p w14:paraId="7717023B" w14:textId="3BE555D4" w:rsidR="00F86508" w:rsidRDefault="002C3A44" w:rsidP="000A0C41">
      <w:pPr>
        <w:pStyle w:val="Odsekzoznamu"/>
        <w:jc w:val="both"/>
        <w:rPr>
          <w:rFonts w:ascii="Garamond" w:hAnsi="Garamond"/>
          <w:sz w:val="24"/>
          <w:szCs w:val="24"/>
        </w:rPr>
      </w:pPr>
      <w:r>
        <w:rPr>
          <w:rFonts w:ascii="Garamond" w:hAnsi="Garamond"/>
          <w:sz w:val="24"/>
          <w:szCs w:val="24"/>
        </w:rPr>
        <w:t xml:space="preserve">Mgr. Peter </w:t>
      </w:r>
      <w:proofErr w:type="spellStart"/>
      <w:r>
        <w:rPr>
          <w:rFonts w:ascii="Garamond" w:hAnsi="Garamond"/>
          <w:sz w:val="24"/>
          <w:szCs w:val="24"/>
        </w:rPr>
        <w:t>Pipiš</w:t>
      </w:r>
      <w:proofErr w:type="spellEnd"/>
      <w:r w:rsidR="000A0C41" w:rsidRPr="001071CA">
        <w:rPr>
          <w:rFonts w:ascii="Garamond" w:hAnsi="Garamond"/>
          <w:sz w:val="24"/>
          <w:szCs w:val="24"/>
        </w:rPr>
        <w:t xml:space="preserve">, </w:t>
      </w:r>
      <w:hyperlink r:id="rId13" w:history="1">
        <w:r w:rsidR="006F6E12" w:rsidRPr="00ED40CA">
          <w:rPr>
            <w:rStyle w:val="Hypertextovprepojenie"/>
            <w:rFonts w:ascii="Garamond" w:hAnsi="Garamond"/>
            <w:sz w:val="24"/>
            <w:szCs w:val="24"/>
          </w:rPr>
          <w:t>pipis.peterml@dpb.sk</w:t>
        </w:r>
      </w:hyperlink>
      <w:r w:rsidR="000A0C41" w:rsidRPr="001071CA">
        <w:rPr>
          <w:rFonts w:ascii="Garamond" w:hAnsi="Garamond"/>
          <w:sz w:val="24"/>
          <w:szCs w:val="24"/>
        </w:rPr>
        <w:t xml:space="preserve">, </w:t>
      </w:r>
      <w:r w:rsidR="000A0C41" w:rsidRPr="000A0C41">
        <w:rPr>
          <w:rFonts w:ascii="Garamond" w:hAnsi="Garamond"/>
          <w:sz w:val="24"/>
          <w:szCs w:val="24"/>
        </w:rPr>
        <w:t xml:space="preserve">tel. č. 02/5950 </w:t>
      </w:r>
      <w:r>
        <w:rPr>
          <w:rFonts w:ascii="Garamond" w:hAnsi="Garamond"/>
          <w:sz w:val="24"/>
          <w:szCs w:val="24"/>
        </w:rPr>
        <w:t>2512</w:t>
      </w:r>
    </w:p>
    <w:p w14:paraId="345F3C8E" w14:textId="77777777" w:rsidR="000A0C41" w:rsidRPr="00837FA0" w:rsidRDefault="000A0C41" w:rsidP="000A0C41">
      <w:pPr>
        <w:pStyle w:val="Odsekzoznamu"/>
        <w:spacing w:before="120"/>
        <w:ind w:left="709"/>
        <w:jc w:val="both"/>
      </w:pPr>
    </w:p>
    <w:p w14:paraId="48BD9741" w14:textId="77777777" w:rsidR="0059307C" w:rsidRPr="0059307C" w:rsidRDefault="008716FD" w:rsidP="0059307C">
      <w:pPr>
        <w:pStyle w:val="Nadpis2"/>
        <w:rPr>
          <w:noProof w:val="0"/>
          <w:szCs w:val="26"/>
        </w:rPr>
      </w:pPr>
      <w:bookmarkStart w:id="51" w:name="_Toc476636360"/>
      <w:bookmarkStart w:id="52" w:name="_Toc30663002"/>
      <w:r w:rsidRPr="00837FA0">
        <w:rPr>
          <w:noProof w:val="0"/>
          <w:szCs w:val="22"/>
        </w:rPr>
        <w:t xml:space="preserve">3. </w:t>
      </w:r>
      <w:r w:rsidRPr="00837FA0">
        <w:rPr>
          <w:noProof w:val="0"/>
          <w:szCs w:val="26"/>
        </w:rPr>
        <w:t>Príprava ponuky</w:t>
      </w:r>
      <w:bookmarkEnd w:id="49"/>
      <w:bookmarkEnd w:id="50"/>
      <w:bookmarkEnd w:id="51"/>
      <w:bookmarkEnd w:id="52"/>
    </w:p>
    <w:p w14:paraId="2C608257" w14:textId="6B421E27" w:rsidR="0059307C" w:rsidRDefault="00B570B5" w:rsidP="008A18F1">
      <w:pPr>
        <w:pStyle w:val="Nadpis3"/>
        <w:numPr>
          <w:ilvl w:val="0"/>
          <w:numId w:val="1"/>
        </w:numPr>
        <w:ind w:left="709" w:hanging="709"/>
        <w:rPr>
          <w:noProof w:val="0"/>
        </w:rPr>
      </w:pPr>
      <w:bookmarkStart w:id="53" w:name="_Toc30663003"/>
      <w:r>
        <w:rPr>
          <w:noProof w:val="0"/>
        </w:rPr>
        <w:t>Vyhotovenie ponuky</w:t>
      </w:r>
      <w:bookmarkEnd w:id="53"/>
    </w:p>
    <w:p w14:paraId="560FC0EB" w14:textId="77777777" w:rsidR="008A18F1" w:rsidRPr="008A18F1" w:rsidRDefault="008A18F1" w:rsidP="008A18F1"/>
    <w:p w14:paraId="5CE9BEC5" w14:textId="0B1135EF" w:rsidR="008716FD" w:rsidRPr="00B4171E" w:rsidRDefault="008A18F1" w:rsidP="00CC4F5E">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4"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5"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lastRenderedPageBreak/>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4" w:name="_Toc369511212"/>
      <w:bookmarkStart w:id="55" w:name="_Toc380494219"/>
      <w:bookmarkStart w:id="56" w:name="_Toc476636362"/>
    </w:p>
    <w:p w14:paraId="72853560" w14:textId="2B780BD0" w:rsidR="00292B0E" w:rsidRPr="00BB7430" w:rsidRDefault="001E6B03"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CC4F5E">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7" w:name="_Toc30663004"/>
      <w:bookmarkEnd w:id="54"/>
      <w:bookmarkEnd w:id="55"/>
      <w:bookmarkEnd w:id="56"/>
      <w:r w:rsidRPr="00BB7430">
        <w:rPr>
          <w:noProof w:val="0"/>
        </w:rPr>
        <w:t>Jazyk ponuky</w:t>
      </w:r>
      <w:bookmarkEnd w:id="57"/>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8" w:name="_Toc369511213"/>
      <w:bookmarkStart w:id="59" w:name="_Toc380494220"/>
      <w:bookmarkStart w:id="60" w:name="_Toc476636363"/>
      <w:bookmarkStart w:id="61" w:name="_Toc30663005"/>
      <w:r w:rsidRPr="00837FA0">
        <w:rPr>
          <w:noProof w:val="0"/>
        </w:rPr>
        <w:t>Mena a ceny uvádzané v ponuke</w:t>
      </w:r>
      <w:bookmarkEnd w:id="58"/>
      <w:bookmarkEnd w:id="59"/>
      <w:bookmarkEnd w:id="60"/>
      <w:bookmarkEnd w:id="61"/>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 xml:space="preserve">87/1996 Z. </w:t>
      </w:r>
      <w:r w:rsidRPr="00837FA0">
        <w:rPr>
          <w:rFonts w:cs="Arial"/>
          <w:noProof w:val="0"/>
          <w:szCs w:val="20"/>
        </w:rPr>
        <w:lastRenderedPageBreak/>
        <w:t>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7ED998EA" w:rsidR="008716FD" w:rsidRDefault="008716FD" w:rsidP="008716FD">
      <w:pPr>
        <w:pStyle w:val="Nadpis3"/>
        <w:numPr>
          <w:ilvl w:val="0"/>
          <w:numId w:val="1"/>
        </w:numPr>
        <w:ind w:left="709" w:hanging="709"/>
        <w:rPr>
          <w:noProof w:val="0"/>
        </w:rPr>
      </w:pPr>
      <w:bookmarkStart w:id="62" w:name="_Toc369511214"/>
      <w:bookmarkStart w:id="63" w:name="_Toc380494221"/>
      <w:bookmarkStart w:id="64" w:name="_Toc476636364"/>
      <w:bookmarkStart w:id="65" w:name="_Toc30663006"/>
      <w:bookmarkStart w:id="66" w:name="_Hlk10628315"/>
      <w:r w:rsidRPr="00837FA0">
        <w:rPr>
          <w:noProof w:val="0"/>
        </w:rPr>
        <w:t>Zábezpeka ponuky</w:t>
      </w:r>
      <w:bookmarkEnd w:id="62"/>
      <w:bookmarkEnd w:id="63"/>
      <w:bookmarkEnd w:id="64"/>
      <w:bookmarkEnd w:id="65"/>
    </w:p>
    <w:p w14:paraId="7A14B2D0" w14:textId="071CDCF6" w:rsidR="00400FDB" w:rsidRDefault="00400FDB" w:rsidP="00400FDB">
      <w:pPr>
        <w:ind w:left="709"/>
      </w:pPr>
    </w:p>
    <w:p w14:paraId="7CCC3B6C" w14:textId="7FF877B1" w:rsidR="00DE6AC7" w:rsidRDefault="002A7019" w:rsidP="00400FDB">
      <w:pPr>
        <w:ind w:firstLine="709"/>
      </w:pPr>
      <w:r>
        <w:t>Nevyžaduje sa</w:t>
      </w:r>
    </w:p>
    <w:p w14:paraId="47FE4060" w14:textId="77777777" w:rsidR="00400FDB" w:rsidRPr="00DE6AC7" w:rsidRDefault="00400FDB" w:rsidP="00DE6AC7"/>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6"/>
    <w:p w14:paraId="602D82AE" w14:textId="77777777" w:rsidR="00DE6AC7" w:rsidRPr="00837FA0" w:rsidRDefault="00DE6AC7" w:rsidP="00DE6AC7">
      <w:pPr>
        <w:pStyle w:val="Odsekzoznamu"/>
        <w:spacing w:before="120" w:after="0" w:line="240" w:lineRule="auto"/>
        <w:ind w:left="420"/>
        <w:contextualSpacing w:val="0"/>
        <w:jc w:val="both"/>
        <w:rPr>
          <w:rFonts w:ascii="Garamond" w:eastAsia="Times New Roman" w:hAnsi="Garamond" w:cs="Arial"/>
          <w:vanish/>
          <w:sz w:val="24"/>
          <w:szCs w:val="20"/>
          <w:lang w:eastAsia="sk-SK"/>
        </w:rPr>
      </w:pPr>
    </w:p>
    <w:p w14:paraId="4CFB3224"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BBF5C41"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7E0B136D" w14:textId="3F87AF0E" w:rsidR="008716FD" w:rsidRPr="003E32FC" w:rsidRDefault="008716FD" w:rsidP="006D033F">
      <w:pPr>
        <w:pStyle w:val="Nadpis3"/>
        <w:numPr>
          <w:ilvl w:val="0"/>
          <w:numId w:val="8"/>
        </w:numPr>
        <w:ind w:hanging="720"/>
        <w:rPr>
          <w:noProof w:val="0"/>
        </w:rPr>
      </w:pPr>
      <w:bookmarkStart w:id="67" w:name="_Toc369511215"/>
      <w:bookmarkStart w:id="68" w:name="_Toc380494222"/>
      <w:bookmarkStart w:id="69" w:name="_Toc476636365"/>
      <w:bookmarkStart w:id="70" w:name="_Toc30663007"/>
      <w:r w:rsidRPr="003E32FC">
        <w:rPr>
          <w:noProof w:val="0"/>
        </w:rPr>
        <w:t>Obsah ponuky</w:t>
      </w:r>
      <w:bookmarkEnd w:id="67"/>
      <w:bookmarkEnd w:id="68"/>
      <w:bookmarkEnd w:id="69"/>
      <w:bookmarkEnd w:id="70"/>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CC4F5E">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lastRenderedPageBreak/>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1B57286D" w14:textId="49325B92"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11C5BD6"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w:t>
      </w:r>
      <w:r w:rsidR="007A67C9">
        <w:rPr>
          <w:rFonts w:cs="Arial"/>
          <w:noProof w:val="0"/>
          <w:szCs w:val="20"/>
        </w:rPr>
        <w:t xml:space="preserve"> </w:t>
      </w:r>
      <w:r w:rsidRPr="0052576D">
        <w:rPr>
          <w:rFonts w:cs="Arial"/>
          <w:noProof w:val="0"/>
          <w:szCs w:val="20"/>
        </w:rPr>
        <w:t xml:space="preserve">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r w:rsidR="00A5358A" w:rsidRPr="00A5358A">
        <w:rPr>
          <w:rFonts w:cs="Arial"/>
          <w:noProof w:val="0"/>
          <w:szCs w:val="20"/>
        </w:rPr>
        <w:t>alebo predložené Čestným vyhlásením</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64539CF6"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023260">
        <w:rPr>
          <w:rFonts w:cs="Arial"/>
          <w:noProof w:val="0"/>
          <w:szCs w:val="20"/>
        </w:rPr>
        <w:t xml:space="preserve"> </w:t>
      </w:r>
      <w:r w:rsidR="002C3A44">
        <w:rPr>
          <w:rFonts w:cs="Arial"/>
          <w:noProof w:val="0"/>
          <w:szCs w:val="20"/>
        </w:rPr>
        <w:t>a podľa Prílohy č. 4 Technická špecifikácia predmetu zákazky.</w:t>
      </w:r>
    </w:p>
    <w:p w14:paraId="7CC6737C" w14:textId="77B33630" w:rsidR="00A23FE8" w:rsidRPr="00EF1E41" w:rsidRDefault="002C3A44" w:rsidP="002C3A44">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Uchádzač predloží doplnený n</w:t>
      </w:r>
      <w:r w:rsidRPr="00151277">
        <w:rPr>
          <w:rFonts w:cs="Arial"/>
          <w:noProof w:val="0"/>
          <w:szCs w:val="20"/>
        </w:rPr>
        <w:t>ávrh zmluvy</w:t>
      </w:r>
      <w:r>
        <w:rPr>
          <w:rFonts w:cs="Arial"/>
          <w:noProof w:val="0"/>
          <w:szCs w:val="20"/>
        </w:rPr>
        <w:t>, ktorá je prílohou týchto súťažných podkladov</w:t>
      </w:r>
      <w:r w:rsidRPr="00151277">
        <w:rPr>
          <w:rFonts w:cs="Arial"/>
          <w:noProof w:val="0"/>
          <w:szCs w:val="20"/>
        </w:rPr>
        <w:t>. Návrh zmluvy musí byť podpísaný oprávnenou osobou, ktorá môže konať v mene uchádzača</w:t>
      </w:r>
      <w:r w:rsidR="00A23FE8" w:rsidRPr="002C3A44">
        <w:rPr>
          <w:rFonts w:cs="Arial"/>
          <w:noProof w:val="0"/>
          <w:szCs w:val="20"/>
        </w:rPr>
        <w:t xml:space="preserve">; </w:t>
      </w:r>
    </w:p>
    <w:p w14:paraId="646BE977" w14:textId="1613A19F"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23A20363" w14:textId="107A5DC3" w:rsidR="00023260" w:rsidRPr="00023260" w:rsidRDefault="00FF2F36"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6276E">
        <w:rPr>
          <w:rFonts w:cs="Arial"/>
          <w:noProof w:val="0"/>
          <w:szCs w:val="20"/>
        </w:rPr>
        <w:t>Čestné vyhlásenie záujemcu</w:t>
      </w:r>
      <w:r w:rsidRPr="00915889">
        <w:rPr>
          <w:rFonts w:cs="Arial"/>
          <w:noProof w:val="0"/>
          <w:szCs w:val="20"/>
        </w:rPr>
        <w:t xml:space="preserve"> k participácii na vypracovaní ponuky inou osobou podľa prílohy č. </w:t>
      </w:r>
      <w:r w:rsidR="002246AB">
        <w:rPr>
          <w:rFonts w:cs="Arial"/>
          <w:noProof w:val="0"/>
          <w:szCs w:val="20"/>
        </w:rPr>
        <w:t>3</w:t>
      </w:r>
      <w:r w:rsidRPr="00915889">
        <w:rPr>
          <w:rFonts w:cs="Arial"/>
          <w:noProof w:val="0"/>
          <w:szCs w:val="20"/>
        </w:rPr>
        <w:t xml:space="preserve">  týchto súťažných podkladov (ak je to relevantné).</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2DD8DE5E" w14:textId="1E87E75F" w:rsidR="007445ED" w:rsidRPr="00023260" w:rsidRDefault="00A23FE8"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49D9F10" w14:textId="6743EE13" w:rsidR="007445ED" w:rsidRDefault="007445ED" w:rsidP="009E7AEC">
      <w:pPr>
        <w:ind w:left="709"/>
        <w:jc w:val="both"/>
        <w:rPr>
          <w:rFonts w:cs="Arial"/>
          <w:szCs w:val="20"/>
        </w:rPr>
      </w:pPr>
      <w:r w:rsidRPr="007445ED">
        <w:rPr>
          <w:rFonts w:cs="Arial"/>
          <w:szCs w:val="20"/>
        </w:rPr>
        <w:t xml:space="preserve">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w:t>
      </w:r>
      <w:r w:rsidRPr="007445ED">
        <w:rPr>
          <w:rFonts w:cs="Arial"/>
          <w:szCs w:val="20"/>
        </w:rPr>
        <w:lastRenderedPageBreak/>
        <w:t>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1" w:name="_Toc369511216"/>
      <w:bookmarkStart w:id="72" w:name="_Toc380494223"/>
      <w:bookmarkStart w:id="73" w:name="_Toc476636366"/>
      <w:bookmarkStart w:id="74" w:name="_Toc30663008"/>
      <w:r w:rsidRPr="00837FA0">
        <w:rPr>
          <w:noProof w:val="0"/>
        </w:rPr>
        <w:t>Náklady na ponuku</w:t>
      </w:r>
      <w:bookmarkEnd w:id="71"/>
      <w:bookmarkEnd w:id="72"/>
      <w:bookmarkEnd w:id="73"/>
      <w:bookmarkEnd w:id="74"/>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5" w:name="_Toc369511217"/>
      <w:bookmarkStart w:id="76" w:name="_Toc380494224"/>
      <w:bookmarkStart w:id="77" w:name="_Toc476636367"/>
      <w:bookmarkStart w:id="78" w:name="_Toc30663009"/>
      <w:r w:rsidRPr="00837FA0">
        <w:rPr>
          <w:noProof w:val="0"/>
        </w:rPr>
        <w:t>4. Predkladanie ponuky</w:t>
      </w:r>
      <w:bookmarkEnd w:id="75"/>
      <w:bookmarkEnd w:id="76"/>
      <w:bookmarkEnd w:id="77"/>
      <w:bookmarkEnd w:id="78"/>
    </w:p>
    <w:p w14:paraId="7FD8BB29" w14:textId="1E6E8043" w:rsidR="008716FD" w:rsidRPr="00837FA0" w:rsidRDefault="00E97D34" w:rsidP="006D033F">
      <w:pPr>
        <w:pStyle w:val="Nadpis3"/>
        <w:numPr>
          <w:ilvl w:val="0"/>
          <w:numId w:val="7"/>
        </w:numPr>
        <w:ind w:hanging="720"/>
        <w:rPr>
          <w:noProof w:val="0"/>
        </w:rPr>
      </w:pPr>
      <w:bookmarkStart w:id="79" w:name="_Toc30663010"/>
      <w:bookmarkStart w:id="80" w:name="_Hlk524601158"/>
      <w:r>
        <w:rPr>
          <w:noProof w:val="0"/>
        </w:rPr>
        <w:t>Záujemca/uchádzač oprávnen</w:t>
      </w:r>
      <w:r w:rsidR="00D75D50">
        <w:rPr>
          <w:noProof w:val="0"/>
        </w:rPr>
        <w:t>ý</w:t>
      </w:r>
      <w:r>
        <w:rPr>
          <w:noProof w:val="0"/>
        </w:rPr>
        <w:t xml:space="preserve"> predložiť ponuku</w:t>
      </w:r>
      <w:bookmarkEnd w:id="79"/>
    </w:p>
    <w:bookmarkEnd w:id="80"/>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lastRenderedPageBreak/>
        <w:t>Skupina dodávateľov môže využiť zdroje účastníkov skupiny dodávateľov alebo iných osôb podľa § 33 ods. 2, kapacity účastníkov skupiny dodávateľov alebo iných osôb podľa § 34 ods. 3 zákona o verejnom obstarávaní.</w:t>
      </w: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1" w:name="_Toc369511219"/>
      <w:bookmarkStart w:id="82" w:name="_Toc380494226"/>
      <w:bookmarkStart w:id="83" w:name="_Toc30663011"/>
      <w:r w:rsidRPr="006256CD">
        <w:t>Predloženie ponuky</w:t>
      </w:r>
      <w:bookmarkEnd w:id="81"/>
      <w:bookmarkEnd w:id="82"/>
      <w:bookmarkEnd w:id="83"/>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6"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CC4F5E">
      <w:pPr>
        <w:numPr>
          <w:ilvl w:val="0"/>
          <w:numId w:val="44"/>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CC4F5E">
      <w:pPr>
        <w:numPr>
          <w:ilvl w:val="0"/>
          <w:numId w:val="44"/>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609259B4" w:rsidR="001E6B03" w:rsidRPr="00D83E78" w:rsidRDefault="001E6B03" w:rsidP="006D033F">
      <w:pPr>
        <w:numPr>
          <w:ilvl w:val="1"/>
          <w:numId w:val="7"/>
        </w:numPr>
        <w:ind w:left="709" w:hanging="709"/>
        <w:jc w:val="both"/>
        <w:rPr>
          <w:rFonts w:cs="Arial"/>
          <w:szCs w:val="20"/>
        </w:rPr>
      </w:pPr>
      <w:r w:rsidRPr="000C0D7E">
        <w:rPr>
          <w:rFonts w:cs="Arial"/>
          <w:szCs w:val="20"/>
        </w:rPr>
        <w:lastRenderedPageBreak/>
        <w:t xml:space="preserve">V kontextu zákona o verejnom obstarávaní, § 49 bod 1a upozorňujeme uchádzačov                            na náležitosti predkladania ponúk elektronicky. Heslo súťaže: </w:t>
      </w:r>
      <w:r w:rsidR="000A042B" w:rsidRPr="000C0D7E">
        <w:rPr>
          <w:rFonts w:cs="Arial"/>
          <w:b/>
          <w:bCs/>
          <w:noProof w:val="0"/>
          <w:szCs w:val="20"/>
        </w:rPr>
        <w:t>„</w:t>
      </w:r>
      <w:r w:rsidR="002C3A44" w:rsidRPr="002C3A44">
        <w:rPr>
          <w:rFonts w:cs="Arial"/>
          <w:b/>
          <w:bCs/>
          <w:noProof w:val="0"/>
          <w:szCs w:val="20"/>
        </w:rPr>
        <w:t>Technické a emisné kontroly pre potreby MHD</w:t>
      </w:r>
      <w:r w:rsidRPr="000C0D7E">
        <w:rPr>
          <w:rFonts w:cs="Arial"/>
          <w:b/>
          <w:bCs/>
          <w:szCs w:val="20"/>
        </w:rPr>
        <w:t>“.</w:t>
      </w:r>
    </w:p>
    <w:p w14:paraId="783C2D2A" w14:textId="77777777" w:rsidR="00D83E78" w:rsidRPr="000C0D7E" w:rsidRDefault="00D83E78" w:rsidP="00D83E78">
      <w:pPr>
        <w:ind w:left="709"/>
        <w:jc w:val="both"/>
        <w:rPr>
          <w:rFonts w:cs="Arial"/>
          <w:szCs w:val="20"/>
        </w:rPr>
      </w:pP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4" w:name="_Toc369511220"/>
      <w:bookmarkStart w:id="85" w:name="_Toc380494227"/>
      <w:bookmarkStart w:id="86" w:name="_Toc30663012"/>
      <w:r w:rsidRPr="006256CD">
        <w:t>Miesto a lehota na predkladanie ponúk</w:t>
      </w:r>
      <w:bookmarkEnd w:id="84"/>
      <w:bookmarkEnd w:id="85"/>
      <w:bookmarkEnd w:id="86"/>
    </w:p>
    <w:p w14:paraId="43ABABFA" w14:textId="77777777" w:rsidR="00E750FC" w:rsidRPr="006256CD" w:rsidRDefault="00E750FC" w:rsidP="00E750FC"/>
    <w:p w14:paraId="061558D8" w14:textId="3D2622A6" w:rsidR="00BC53F2"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6A6282" w:rsidRPr="006A6282">
        <w:rPr>
          <w:rFonts w:cs="Arial"/>
          <w:b/>
          <w:szCs w:val="20"/>
        </w:rPr>
        <w:t>https://josephine.proebiz.com/sk/tender/10701/summary</w:t>
      </w:r>
      <w:r w:rsidR="004756B6" w:rsidRPr="005926B1">
        <w:rPr>
          <w:rFonts w:cs="Arial"/>
          <w:szCs w:val="20"/>
        </w:rPr>
        <w:t>,</w:t>
      </w:r>
      <w:r w:rsidRPr="004756B6">
        <w:rPr>
          <w:rFonts w:cs="Arial"/>
          <w:szCs w:val="20"/>
        </w:rPr>
        <w:t xml:space="preserve"> kde autentifikovaný uchádzač vkladá ponuku danej zákazke.</w:t>
      </w:r>
    </w:p>
    <w:p w14:paraId="4007FDD6" w14:textId="77777777" w:rsidR="0073447D" w:rsidRPr="00BF3266" w:rsidRDefault="0073447D" w:rsidP="0073447D">
      <w:pPr>
        <w:ind w:left="709"/>
        <w:jc w:val="both"/>
        <w:rPr>
          <w:rFonts w:cs="Arial"/>
          <w:szCs w:val="20"/>
        </w:rPr>
      </w:pPr>
    </w:p>
    <w:p w14:paraId="1E6A3540" w14:textId="6B2CDC39"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dňom: </w:t>
      </w:r>
      <w:bookmarkStart w:id="87" w:name="_Hlk63071590"/>
      <w:r w:rsidR="006A6282">
        <w:rPr>
          <w:rFonts w:cs="Arial"/>
          <w:b/>
          <w:bCs/>
          <w:szCs w:val="20"/>
        </w:rPr>
        <w:t>15</w:t>
      </w:r>
      <w:r w:rsidR="002246AB" w:rsidRPr="0046565B">
        <w:rPr>
          <w:rFonts w:cs="Arial"/>
          <w:b/>
          <w:bCs/>
          <w:szCs w:val="20"/>
        </w:rPr>
        <w:t>.</w:t>
      </w:r>
      <w:r w:rsidR="006A6282">
        <w:rPr>
          <w:rFonts w:cs="Arial"/>
          <w:b/>
          <w:bCs/>
          <w:szCs w:val="20"/>
        </w:rPr>
        <w:t>02</w:t>
      </w:r>
      <w:r w:rsidR="002246AB" w:rsidRPr="0046565B">
        <w:rPr>
          <w:rFonts w:cs="Arial"/>
          <w:b/>
          <w:bCs/>
          <w:szCs w:val="20"/>
        </w:rPr>
        <w:t>.202</w:t>
      </w:r>
      <w:r w:rsidR="006A6282">
        <w:rPr>
          <w:rFonts w:cs="Arial"/>
          <w:b/>
          <w:bCs/>
          <w:szCs w:val="20"/>
        </w:rPr>
        <w:t>1</w:t>
      </w:r>
      <w:r w:rsidR="00795871" w:rsidRPr="0046565B">
        <w:rPr>
          <w:rFonts w:cs="Arial"/>
          <w:b/>
          <w:bCs/>
          <w:szCs w:val="20"/>
        </w:rPr>
        <w:t xml:space="preserve"> </w:t>
      </w:r>
      <w:bookmarkEnd w:id="87"/>
      <w:r w:rsidR="00795871" w:rsidRPr="0046565B">
        <w:rPr>
          <w:rFonts w:cs="Arial"/>
          <w:b/>
          <w:bCs/>
          <w:szCs w:val="20"/>
        </w:rPr>
        <w:t xml:space="preserve">do </w:t>
      </w:r>
      <w:r w:rsidR="0073447D" w:rsidRPr="0046565B">
        <w:rPr>
          <w:rFonts w:cs="Arial"/>
          <w:b/>
          <w:bCs/>
          <w:szCs w:val="20"/>
        </w:rPr>
        <w:t>09</w:t>
      </w:r>
      <w:r w:rsidR="00795871" w:rsidRPr="0046565B">
        <w:rPr>
          <w:rFonts w:cs="Arial"/>
          <w:b/>
          <w:bCs/>
          <w:szCs w:val="20"/>
        </w:rPr>
        <w:t>,00</w:t>
      </w:r>
      <w:r w:rsidRPr="0046565B">
        <w:rPr>
          <w:rFonts w:cs="Arial"/>
          <w:b/>
          <w:bCs/>
          <w:szCs w:val="20"/>
        </w:rPr>
        <w:t xml:space="preserve">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20113159" w14:textId="64949BE3" w:rsidR="003F109F" w:rsidRPr="0083178A" w:rsidRDefault="001E6B03" w:rsidP="000A042B">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8" w:name="_Toc369511221"/>
      <w:bookmarkStart w:id="89" w:name="_Toc380494228"/>
      <w:bookmarkStart w:id="90" w:name="_Toc30663013"/>
      <w:r w:rsidRPr="006256CD">
        <w:t>Doplnenie, zmena a odvolanie ponuky</w:t>
      </w:r>
      <w:bookmarkEnd w:id="88"/>
      <w:bookmarkEnd w:id="89"/>
      <w:bookmarkEnd w:id="90"/>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30663014"/>
      <w:r w:rsidRPr="00837FA0">
        <w:rPr>
          <w:noProof w:val="0"/>
        </w:rPr>
        <w:t>5. Otváranie a vyhodnotenie ponúk</w:t>
      </w:r>
      <w:bookmarkEnd w:id="91"/>
      <w:bookmarkEnd w:id="92"/>
      <w:bookmarkEnd w:id="93"/>
      <w:bookmarkEnd w:id="94"/>
    </w:p>
    <w:p w14:paraId="5524DE09" w14:textId="77777777" w:rsidR="00284852" w:rsidRDefault="008716FD" w:rsidP="006D033F">
      <w:pPr>
        <w:pStyle w:val="Nadpis3"/>
        <w:numPr>
          <w:ilvl w:val="0"/>
          <w:numId w:val="7"/>
        </w:numPr>
        <w:ind w:left="0" w:firstLine="0"/>
        <w:rPr>
          <w:noProof w:val="0"/>
        </w:rPr>
      </w:pPr>
      <w:bookmarkStart w:id="95" w:name="_Toc369511223"/>
      <w:bookmarkStart w:id="96" w:name="_Toc380494230"/>
      <w:bookmarkStart w:id="97" w:name="_Toc476636373"/>
      <w:bookmarkStart w:id="98" w:name="_Toc30663015"/>
      <w:r w:rsidRPr="00837FA0">
        <w:rPr>
          <w:noProof w:val="0"/>
        </w:rPr>
        <w:t>Otváranie ponúk</w:t>
      </w:r>
      <w:bookmarkEnd w:id="95"/>
      <w:bookmarkEnd w:id="96"/>
      <w:bookmarkEnd w:id="97"/>
      <w:bookmarkEnd w:id="98"/>
    </w:p>
    <w:p w14:paraId="2DCD8C87" w14:textId="77777777" w:rsidR="00EF6E5D" w:rsidRDefault="00EF6E5D" w:rsidP="001E6B03">
      <w:pPr>
        <w:keepNext/>
        <w:widowControl w:val="0"/>
        <w:jc w:val="both"/>
        <w:rPr>
          <w:noProof w:val="0"/>
        </w:rPr>
      </w:pPr>
      <w:bookmarkStart w:id="99" w:name="_Toc369511224"/>
      <w:bookmarkStart w:id="100" w:name="_Toc380494231"/>
      <w:bookmarkStart w:id="101" w:name="_Toc476636374"/>
    </w:p>
    <w:p w14:paraId="1C063254" w14:textId="2CC30AC0" w:rsidR="007E59E6" w:rsidRPr="00B330F4" w:rsidRDefault="0073447D" w:rsidP="0073447D">
      <w:pPr>
        <w:keepNext/>
        <w:widowControl w:val="0"/>
        <w:numPr>
          <w:ilvl w:val="1"/>
          <w:numId w:val="26"/>
        </w:numPr>
        <w:ind w:left="709" w:hanging="709"/>
        <w:jc w:val="both"/>
      </w:pPr>
      <w:r w:rsidRPr="00B330F4">
        <w:t xml:space="preserve">Otváranie ponúk, t.j. sprístupnenie elektronických ponúk v systéme JOSEPHINE sa uskutoční dňa </w:t>
      </w:r>
      <w:r w:rsidR="006A6282" w:rsidRPr="00B330F4">
        <w:rPr>
          <w:b/>
          <w:bCs/>
        </w:rPr>
        <w:t xml:space="preserve">15.02.2021 </w:t>
      </w:r>
      <w:r w:rsidRPr="00B330F4">
        <w:rPr>
          <w:b/>
          <w:bCs/>
        </w:rPr>
        <w:t>o</w:t>
      </w:r>
      <w:r w:rsidR="006A6282" w:rsidRPr="00B330F4">
        <w:rPr>
          <w:b/>
          <w:bCs/>
        </w:rPr>
        <w:t> </w:t>
      </w:r>
      <w:r w:rsidRPr="00B330F4">
        <w:rPr>
          <w:b/>
          <w:bCs/>
        </w:rPr>
        <w:t>10</w:t>
      </w:r>
      <w:r w:rsidR="006A6282" w:rsidRPr="00B330F4">
        <w:rPr>
          <w:b/>
          <w:bCs/>
        </w:rPr>
        <w:t>,</w:t>
      </w:r>
      <w:r w:rsidRPr="00B330F4">
        <w:rPr>
          <w:b/>
          <w:bCs/>
        </w:rPr>
        <w:t>00 hod.</w:t>
      </w:r>
      <w:r w:rsidRPr="00B330F4">
        <w:t xml:space="preserve"> v mieste sídla obstarávateľskej organizáci</w:t>
      </w:r>
      <w:r w:rsidR="009E073C" w:rsidRPr="00B330F4">
        <w:t>e</w:t>
      </w:r>
      <w:r w:rsidRPr="00B330F4">
        <w:t xml:space="preserve">. </w:t>
      </w:r>
    </w:p>
    <w:p w14:paraId="4DEEF770" w14:textId="77777777" w:rsidR="00606147" w:rsidRPr="00B330F4" w:rsidRDefault="00606147" w:rsidP="0073447D">
      <w:pPr>
        <w:keepNext/>
        <w:widowControl w:val="0"/>
        <w:jc w:val="both"/>
      </w:pPr>
    </w:p>
    <w:p w14:paraId="3FDF0DA7" w14:textId="77777777" w:rsidR="007E59E6" w:rsidRDefault="007E59E6" w:rsidP="0073447D">
      <w:pPr>
        <w:keepNext/>
        <w:widowControl w:val="0"/>
        <w:numPr>
          <w:ilvl w:val="1"/>
          <w:numId w:val="26"/>
        </w:numPr>
        <w:ind w:left="709" w:hanging="709"/>
        <w:jc w:val="both"/>
      </w:pPr>
      <w:r w:rsidRPr="00B330F4">
        <w:t>Otváranie ponúk bude sprístupnené podľa § 52 ods. 2 ZVO pre všetkých u</w:t>
      </w:r>
      <w:r w:rsidRPr="00915889">
        <w:t>chádzačov, ktorí predložili ponuku v lehote na predkladanie ponúk a verejný obstarávateľ umožní  účasť na otváraní osobám, ktoré preukážu, že sú oprávneným zástupcom uchádzača (napr.prostredníctvom plnomocenstva).</w:t>
      </w:r>
    </w:p>
    <w:p w14:paraId="2009AAA3" w14:textId="77777777" w:rsidR="00606147" w:rsidRPr="00606147" w:rsidRDefault="00606147" w:rsidP="00606147">
      <w:pPr>
        <w:keepNext/>
        <w:widowControl w:val="0"/>
        <w:ind w:left="709"/>
        <w:jc w:val="both"/>
      </w:pPr>
    </w:p>
    <w:p w14:paraId="618C3A1E" w14:textId="77777777" w:rsidR="007E59E6" w:rsidRDefault="007E59E6" w:rsidP="0073447D">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28195D02" w14:textId="77777777" w:rsidR="00606147" w:rsidRDefault="00606147" w:rsidP="00606147">
      <w:pPr>
        <w:keepNext/>
        <w:widowControl w:val="0"/>
        <w:ind w:left="709"/>
        <w:jc w:val="both"/>
      </w:pPr>
    </w:p>
    <w:p w14:paraId="26C3B2B0" w14:textId="3BF4DF5B" w:rsidR="007E59E6" w:rsidRDefault="007E59E6" w:rsidP="0073447D">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w:t>
      </w:r>
      <w:r w:rsidRPr="00606147">
        <w:lastRenderedPageBreak/>
        <w:t xml:space="preserve">komunikácie v systému </w:t>
      </w:r>
      <w:r>
        <w:t>J</w:t>
      </w:r>
      <w:r w:rsidRPr="00606147">
        <w:t>OSEPHINE.</w:t>
      </w:r>
    </w:p>
    <w:p w14:paraId="3C298179" w14:textId="77777777" w:rsidR="007E59E6" w:rsidRDefault="007E59E6" w:rsidP="007E59E6">
      <w:pPr>
        <w:keepNext/>
        <w:widowControl w:val="0"/>
        <w:jc w:val="both"/>
      </w:pPr>
    </w:p>
    <w:p w14:paraId="664E8A31" w14:textId="2C37762A" w:rsidR="007E59E6" w:rsidRPr="007E59E6" w:rsidRDefault="007E59E6" w:rsidP="0073447D">
      <w:pPr>
        <w:keepNext/>
        <w:widowControl w:val="0"/>
        <w:numPr>
          <w:ilvl w:val="1"/>
          <w:numId w:val="26"/>
        </w:numPr>
        <w:ind w:left="709" w:hanging="709"/>
        <w:jc w:val="both"/>
      </w:pPr>
      <w:r w:rsidRPr="00B90AF4">
        <w:rPr>
          <w:color w:val="000000"/>
        </w:rPr>
        <w:t xml:space="preserve">Obstarávateľská organizácia bezodkladne prostredníctvom komunikačného rozhrania systému JOSEPHINE upovedomí uchádzača, že bol vylúčený alebo že jeho ponuka bola vylúčená  s uvedením dôvodu a lehoty, v ktorej môže byť doručená námietka. </w:t>
      </w:r>
    </w:p>
    <w:p w14:paraId="7B9CEE38" w14:textId="77777777" w:rsidR="007E59E6" w:rsidRDefault="007E59E6" w:rsidP="007E59E6"/>
    <w:p w14:paraId="16FD2907" w14:textId="0CF09E8E" w:rsidR="007E59E6" w:rsidRDefault="007E59E6" w:rsidP="0073447D">
      <w:pPr>
        <w:keepNext/>
        <w:widowControl w:val="0"/>
        <w:numPr>
          <w:ilvl w:val="1"/>
          <w:numId w:val="26"/>
        </w:numPr>
        <w:ind w:left="709" w:hanging="709"/>
        <w:jc w:val="both"/>
      </w:pPr>
      <w:r w:rsidRPr="00606147">
        <w:t>Úspešnému uchádzačovi bude prostredníctvom komunikačného rozhrania systému JOSEPHINE</w:t>
      </w:r>
      <w:r>
        <w:t xml:space="preserve"> b</w:t>
      </w:r>
      <w:r w:rsidRPr="00606147">
        <w:t>ezodkladne zaslané oznámenie, že jeho ponuku prijíma a neúspešným uchádzačom zaslané oznámenie, že ich ponuka neuspela s uvedením dôvodov, pre ktoré ich ponuka nebola prijatá</w:t>
      </w:r>
      <w:r>
        <w:t>.</w:t>
      </w:r>
    </w:p>
    <w:p w14:paraId="05FF71D9" w14:textId="77777777" w:rsidR="007E59E6" w:rsidRDefault="007E59E6" w:rsidP="007E59E6">
      <w:pPr>
        <w:keepNext/>
        <w:widowControl w:val="0"/>
        <w:jc w:val="both"/>
      </w:pPr>
    </w:p>
    <w:p w14:paraId="5C77F9F5" w14:textId="70A87467" w:rsidR="005926B1" w:rsidRPr="00606147" w:rsidRDefault="007E59E6" w:rsidP="0073447D">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2" w:name="_Toc30663016"/>
      <w:r w:rsidR="008716FD" w:rsidRPr="00837FA0">
        <w:rPr>
          <w:noProof w:val="0"/>
        </w:rPr>
        <w:t>Preskúmanie ponúk</w:t>
      </w:r>
      <w:bookmarkEnd w:id="99"/>
      <w:bookmarkEnd w:id="100"/>
      <w:bookmarkEnd w:id="101"/>
      <w:bookmarkEnd w:id="102"/>
    </w:p>
    <w:p w14:paraId="0CEB89A8" w14:textId="77777777" w:rsidR="00284852" w:rsidRPr="00284852" w:rsidRDefault="00284852" w:rsidP="00284852"/>
    <w:p w14:paraId="430C9BFE" w14:textId="77777777" w:rsidR="00284852" w:rsidRDefault="00284852" w:rsidP="006C0518">
      <w:pPr>
        <w:numPr>
          <w:ilvl w:val="1"/>
          <w:numId w:val="26"/>
        </w:numPr>
        <w:ind w:left="709" w:hanging="709"/>
        <w:jc w:val="both"/>
        <w:rPr>
          <w:rFonts w:cs="Arial"/>
          <w:noProof w:val="0"/>
          <w:szCs w:val="20"/>
        </w:rPr>
      </w:pPr>
      <w:bookmarkStart w:id="103" w:name="_Toc369511226"/>
      <w:bookmarkStart w:id="104" w:name="_Toc380494233"/>
      <w:bookmarkStart w:id="105" w:name="_Toc476636375"/>
      <w:r>
        <w:t>Do procesu vyhodnocovania ponúk budú zaradené tie ponuky, ktoré:</w:t>
      </w:r>
    </w:p>
    <w:p w14:paraId="55C92E52" w14:textId="77777777" w:rsidR="00284852" w:rsidRDefault="00284852" w:rsidP="006C0518">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6C0518">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C0518">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C0518">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C0518">
      <w:pPr>
        <w:numPr>
          <w:ilvl w:val="1"/>
          <w:numId w:val="26"/>
        </w:numPr>
        <w:ind w:left="709" w:hanging="709"/>
        <w:jc w:val="both"/>
        <w:rPr>
          <w:rFonts w:cs="Arial"/>
          <w:noProof w:val="0"/>
          <w:szCs w:val="20"/>
        </w:rPr>
      </w:pPr>
      <w:r>
        <w:t>Uchádzač bude upovedomený o vylúčení uchádzača alebo ponuky s uvedením dôvodu vylúčenia.</w:t>
      </w:r>
      <w:bookmarkEnd w:id="103"/>
      <w:bookmarkEnd w:id="104"/>
      <w:bookmarkEnd w:id="105"/>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C0518">
      <w:pPr>
        <w:pStyle w:val="Nadpis3"/>
        <w:numPr>
          <w:ilvl w:val="0"/>
          <w:numId w:val="26"/>
        </w:numPr>
        <w:tabs>
          <w:tab w:val="left" w:pos="708"/>
        </w:tabs>
        <w:ind w:left="0" w:firstLine="0"/>
      </w:pPr>
      <w:bookmarkStart w:id="106" w:name="_Toc30663017"/>
      <w:r>
        <w:t>Mena na vyhodnotenie ponúk</w:t>
      </w:r>
      <w:bookmarkEnd w:id="106"/>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65A31602" w:rsidR="00284852" w:rsidRDefault="00284852" w:rsidP="00284852"/>
    <w:p w14:paraId="3C903D5E" w14:textId="77777777" w:rsidR="007C5699" w:rsidRDefault="007C5699" w:rsidP="00284852"/>
    <w:p w14:paraId="60BDD453" w14:textId="401CECF9" w:rsidR="00EB62DA" w:rsidRDefault="00284852" w:rsidP="006C0518">
      <w:pPr>
        <w:pStyle w:val="Nadpis3"/>
        <w:numPr>
          <w:ilvl w:val="0"/>
          <w:numId w:val="26"/>
        </w:numPr>
        <w:tabs>
          <w:tab w:val="left" w:pos="708"/>
        </w:tabs>
        <w:ind w:left="0" w:firstLine="0"/>
      </w:pPr>
      <w:bookmarkStart w:id="107" w:name="_Toc30663018"/>
      <w:r>
        <w:t>Vyhodnotenie ponúk</w:t>
      </w:r>
      <w:bookmarkEnd w:id="107"/>
      <w:r>
        <w:t xml:space="preserve"> </w:t>
      </w:r>
    </w:p>
    <w:p w14:paraId="30BBDC68" w14:textId="77777777" w:rsidR="00EB62DA" w:rsidRPr="00EB62DA" w:rsidRDefault="00EB62DA" w:rsidP="00EB62DA"/>
    <w:p w14:paraId="0F4D4419" w14:textId="5F635DD2" w:rsidR="00EB62DA" w:rsidRPr="00EB62DA" w:rsidRDefault="00EB62DA" w:rsidP="006C0518">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C0518">
      <w:pPr>
        <w:numPr>
          <w:ilvl w:val="1"/>
          <w:numId w:val="26"/>
        </w:numPr>
        <w:shd w:val="clear" w:color="auto" w:fill="FFFFFF"/>
        <w:ind w:left="709" w:right="-29" w:hanging="709"/>
        <w:jc w:val="both"/>
        <w:rPr>
          <w:rFonts w:cs="Arial"/>
          <w:szCs w:val="20"/>
        </w:rPr>
      </w:pPr>
      <w:r>
        <w:rPr>
          <w:rFonts w:cs="Arial"/>
          <w:szCs w:val="20"/>
        </w:rPr>
        <w:lastRenderedPageBreak/>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C0518">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C0518">
      <w:pPr>
        <w:keepNext/>
        <w:numPr>
          <w:ilvl w:val="0"/>
          <w:numId w:val="26"/>
        </w:numPr>
        <w:tabs>
          <w:tab w:val="left" w:pos="708"/>
        </w:tabs>
        <w:ind w:left="0" w:firstLine="0"/>
        <w:jc w:val="both"/>
        <w:outlineLvl w:val="2"/>
        <w:rPr>
          <w:b/>
          <w:noProof w:val="0"/>
          <w:sz w:val="28"/>
          <w:szCs w:val="40"/>
        </w:rPr>
      </w:pPr>
      <w:bookmarkStart w:id="108" w:name="_Toc30663019"/>
      <w:r w:rsidRPr="00913F73">
        <w:rPr>
          <w:b/>
          <w:noProof w:val="0"/>
          <w:sz w:val="28"/>
          <w:szCs w:val="40"/>
        </w:rPr>
        <w:t>Vyhodnotenie splnenia podmienok účasti uchádzačov</w:t>
      </w:r>
      <w:bookmarkEnd w:id="108"/>
    </w:p>
    <w:p w14:paraId="144CC3DE" w14:textId="77777777" w:rsidR="004B1137" w:rsidRPr="004B1137" w:rsidRDefault="004B1137" w:rsidP="004B1137">
      <w:pPr>
        <w:rPr>
          <w:noProof w:val="0"/>
        </w:rPr>
      </w:pPr>
    </w:p>
    <w:p w14:paraId="6002E4ED" w14:textId="77777777" w:rsidR="004B1137" w:rsidRPr="004B1137" w:rsidRDefault="004B1137" w:rsidP="006C0518">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C0518">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C0518">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C0518">
      <w:pPr>
        <w:numPr>
          <w:ilvl w:val="1"/>
          <w:numId w:val="26"/>
        </w:numPr>
        <w:tabs>
          <w:tab w:val="left" w:pos="0"/>
        </w:tabs>
        <w:ind w:left="709" w:hanging="709"/>
        <w:jc w:val="both"/>
        <w:rPr>
          <w:rFonts w:cs="Arial"/>
          <w:noProof w:val="0"/>
          <w:szCs w:val="20"/>
        </w:rPr>
      </w:pPr>
      <w:bookmarkStart w:id="109"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9"/>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lastRenderedPageBreak/>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0" w:name="_Toc369511229"/>
      <w:bookmarkStart w:id="111" w:name="_Toc380494236"/>
      <w:bookmarkStart w:id="112" w:name="_Toc476636378"/>
      <w:bookmarkStart w:id="113" w:name="_Toc30663020"/>
      <w:r w:rsidRPr="00837FA0">
        <w:rPr>
          <w:noProof w:val="0"/>
        </w:rPr>
        <w:t>6. Dôvernosť a etika vo verejnom obstarávaní</w:t>
      </w:r>
      <w:bookmarkEnd w:id="110"/>
      <w:bookmarkEnd w:id="111"/>
      <w:bookmarkEnd w:id="112"/>
      <w:bookmarkEnd w:id="113"/>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4" w:name="_Toc369511230"/>
      <w:bookmarkStart w:id="115" w:name="_Toc380494237"/>
      <w:bookmarkStart w:id="116" w:name="_Toc476636379"/>
      <w:bookmarkStart w:id="117" w:name="_Toc30663021"/>
      <w:r w:rsidRPr="00837FA0">
        <w:rPr>
          <w:noProof w:val="0"/>
        </w:rPr>
        <w:t>Dôvernosť procesu verejného obstarávania</w:t>
      </w:r>
      <w:bookmarkEnd w:id="114"/>
      <w:bookmarkEnd w:id="115"/>
      <w:bookmarkEnd w:id="116"/>
      <w:bookmarkEnd w:id="117"/>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8" w:name="_Toc369511231"/>
      <w:bookmarkStart w:id="119" w:name="_Toc380494238"/>
      <w:bookmarkStart w:id="120" w:name="_Toc476636380"/>
      <w:bookmarkStart w:id="121" w:name="_Toc30663022"/>
      <w:r w:rsidRPr="00837FA0">
        <w:rPr>
          <w:noProof w:val="0"/>
        </w:rPr>
        <w:t>7. Prijatie ponuky</w:t>
      </w:r>
      <w:bookmarkEnd w:id="118"/>
      <w:bookmarkEnd w:id="119"/>
      <w:bookmarkEnd w:id="120"/>
      <w:bookmarkEnd w:id="121"/>
    </w:p>
    <w:p w14:paraId="7303A0C7" w14:textId="77777777" w:rsidR="00AE60B5" w:rsidRPr="00837FA0" w:rsidRDefault="000F5D53" w:rsidP="006D033F">
      <w:pPr>
        <w:pStyle w:val="Nadpis3"/>
        <w:numPr>
          <w:ilvl w:val="0"/>
          <w:numId w:val="7"/>
        </w:numPr>
        <w:ind w:left="0" w:firstLine="0"/>
        <w:rPr>
          <w:noProof w:val="0"/>
        </w:rPr>
      </w:pPr>
      <w:bookmarkStart w:id="122" w:name="_Toc369511232"/>
      <w:bookmarkStart w:id="123" w:name="_Toc380494239"/>
      <w:bookmarkStart w:id="124" w:name="_Toc476636381"/>
      <w:bookmarkStart w:id="125" w:name="_Toc30663023"/>
      <w:r w:rsidRPr="00837FA0">
        <w:rPr>
          <w:noProof w:val="0"/>
        </w:rPr>
        <w:t>Informácia</w:t>
      </w:r>
      <w:r w:rsidR="008716FD" w:rsidRPr="00837FA0">
        <w:rPr>
          <w:noProof w:val="0"/>
        </w:rPr>
        <w:t xml:space="preserve"> o výsledku vyhodnotenia ponúk</w:t>
      </w:r>
      <w:bookmarkEnd w:id="122"/>
      <w:bookmarkEnd w:id="123"/>
      <w:bookmarkEnd w:id="124"/>
      <w:bookmarkEnd w:id="125"/>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6" w:name="_Toc369511233"/>
      <w:bookmarkStart w:id="127" w:name="_Toc380494240"/>
      <w:bookmarkStart w:id="128" w:name="_Toc476636382"/>
      <w:bookmarkStart w:id="129" w:name="_Toc30663024"/>
      <w:r w:rsidRPr="00837FA0">
        <w:rPr>
          <w:noProof w:val="0"/>
        </w:rPr>
        <w:t>Uzavretie zmluvy</w:t>
      </w:r>
      <w:bookmarkEnd w:id="126"/>
      <w:bookmarkEnd w:id="127"/>
      <w:bookmarkEnd w:id="128"/>
      <w:bookmarkEnd w:id="129"/>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0" w:name="_Toc369511236"/>
      <w:bookmarkStart w:id="131" w:name="_Toc380494243"/>
      <w:bookmarkStart w:id="132"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lastRenderedPageBreak/>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9DCAFF4" w14:textId="3A4315B9" w:rsidR="00D948EA" w:rsidRDefault="00A23FE8" w:rsidP="00036EA6">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3" w:name="_Toc3066302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0"/>
      <w:bookmarkEnd w:id="131"/>
      <w:bookmarkEnd w:id="132"/>
      <w:bookmarkEnd w:id="133"/>
    </w:p>
    <w:p w14:paraId="7AF437BC" w14:textId="77777777" w:rsidR="008716FD" w:rsidRPr="00837FA0" w:rsidRDefault="008716FD" w:rsidP="006D033F">
      <w:pPr>
        <w:pStyle w:val="Nadpis3"/>
        <w:numPr>
          <w:ilvl w:val="0"/>
          <w:numId w:val="7"/>
        </w:numPr>
        <w:ind w:left="0" w:firstLine="0"/>
        <w:rPr>
          <w:noProof w:val="0"/>
        </w:rPr>
      </w:pPr>
      <w:bookmarkStart w:id="134" w:name="_Toc369511237"/>
      <w:bookmarkStart w:id="135" w:name="_Toc380494244"/>
      <w:bookmarkStart w:id="136" w:name="_Toc476636384"/>
      <w:bookmarkStart w:id="137" w:name="_Toc30663026"/>
      <w:r w:rsidRPr="00837FA0">
        <w:rPr>
          <w:noProof w:val="0"/>
        </w:rPr>
        <w:t>Zrušenie použitého postupu zadávania zákazky</w:t>
      </w:r>
      <w:bookmarkEnd w:id="134"/>
      <w:bookmarkEnd w:id="135"/>
      <w:bookmarkEnd w:id="136"/>
      <w:bookmarkEnd w:id="137"/>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8"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lastRenderedPageBreak/>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9" w:name="_Toc476636385"/>
      <w:bookmarkStart w:id="140" w:name="_Toc30663027"/>
      <w:r w:rsidRPr="00837FA0">
        <w:rPr>
          <w:noProof w:val="0"/>
        </w:rPr>
        <w:t>9. Subdodávatelia</w:t>
      </w:r>
      <w:bookmarkEnd w:id="139"/>
      <w:bookmarkEnd w:id="140"/>
    </w:p>
    <w:p w14:paraId="542BA9FB" w14:textId="7C6E4670" w:rsidR="00D8444C" w:rsidRPr="00BC53F2" w:rsidRDefault="00652E9F" w:rsidP="00CC4F5E">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CC4F5E">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CC4F5E">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CC4F5E">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CC4F5E">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CC4F5E">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1" w:name="_Toc476636386"/>
      <w:bookmarkStart w:id="142" w:name="_Toc30663028"/>
      <w:bookmarkStart w:id="143"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8"/>
      <w:bookmarkEnd w:id="141"/>
      <w:bookmarkEnd w:id="142"/>
    </w:p>
    <w:p w14:paraId="558E459C" w14:textId="77777777" w:rsidR="00FE5BBD" w:rsidRPr="00FE5BBD" w:rsidRDefault="00FE5BBD" w:rsidP="00FE5BBD">
      <w:pPr>
        <w:spacing w:line="240" w:lineRule="exact"/>
        <w:jc w:val="both"/>
        <w:rPr>
          <w:color w:val="000000"/>
        </w:rPr>
      </w:pPr>
      <w:bookmarkStart w:id="144" w:name="kriteria_pravidlo"/>
      <w:bookmarkStart w:id="145" w:name="_Toc476636391"/>
      <w:bookmarkStart w:id="146" w:name="_Toc506982022"/>
      <w:bookmarkStart w:id="147" w:name="_Toc380494279"/>
      <w:bookmarkStart w:id="148" w:name="_Toc476636392"/>
      <w:bookmarkEnd w:id="1"/>
      <w:bookmarkEnd w:id="143"/>
      <w:bookmarkEnd w:id="144"/>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05E7BC9B" w14:textId="396D150D" w:rsidR="000034C4" w:rsidRPr="002E0303" w:rsidRDefault="00786ADC" w:rsidP="002E0303">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1BAE663" w14:textId="056F8479"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30D41E4B"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6B6FF5">
        <w:t xml:space="preserve">dodanie </w:t>
      </w:r>
      <w:r w:rsidR="004D2463">
        <w:t>predmetu zákazky</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12DC7D6" w14:textId="02414A3E" w:rsidR="00D70B63" w:rsidRPr="00D7174D" w:rsidRDefault="00FE5BBD" w:rsidP="00D7174D">
      <w:pPr>
        <w:jc w:val="both"/>
        <w:rPr>
          <w:b/>
          <w:bCs/>
        </w:rPr>
      </w:pPr>
      <w:r w:rsidRPr="00D7174D">
        <w:t xml:space="preserve">Uchádzači zaokrúhľujú svoje návrhy v zmysle matematických pravidiel na dve desatinné miesta. </w:t>
      </w:r>
    </w:p>
    <w:p w14:paraId="747E24F9" w14:textId="77777777" w:rsidR="008F2615" w:rsidRDefault="008F2615" w:rsidP="008F2615"/>
    <w:p w14:paraId="265D49E9" w14:textId="77777777" w:rsidR="008F2615" w:rsidRDefault="008F2615" w:rsidP="008F2615"/>
    <w:p w14:paraId="2A550515" w14:textId="1AB0CFCC" w:rsidR="00D948EA" w:rsidRDefault="00D948EA" w:rsidP="00BD05DF">
      <w:pPr>
        <w:autoSpaceDE w:val="0"/>
        <w:autoSpaceDN w:val="0"/>
        <w:adjustRightInd w:val="0"/>
        <w:jc w:val="both"/>
        <w:rPr>
          <w:rFonts w:cs="Arial"/>
          <w:noProof w:val="0"/>
          <w:lang w:eastAsia="cs-CZ"/>
        </w:rPr>
      </w:pPr>
    </w:p>
    <w:p w14:paraId="7BD4F30F" w14:textId="28CD7548" w:rsidR="00D948EA" w:rsidRDefault="00D948EA" w:rsidP="00BD05DF">
      <w:pPr>
        <w:autoSpaceDE w:val="0"/>
        <w:autoSpaceDN w:val="0"/>
        <w:adjustRightInd w:val="0"/>
        <w:jc w:val="both"/>
        <w:rPr>
          <w:rFonts w:cs="Arial"/>
          <w:noProof w:val="0"/>
          <w:lang w:eastAsia="cs-CZ"/>
        </w:rPr>
      </w:pPr>
    </w:p>
    <w:p w14:paraId="6D1911A9" w14:textId="75C77DAC" w:rsidR="002E0303" w:rsidRDefault="002E0303" w:rsidP="00BD05DF">
      <w:pPr>
        <w:autoSpaceDE w:val="0"/>
        <w:autoSpaceDN w:val="0"/>
        <w:adjustRightInd w:val="0"/>
        <w:jc w:val="both"/>
        <w:rPr>
          <w:rFonts w:cs="Arial"/>
          <w:noProof w:val="0"/>
          <w:lang w:eastAsia="cs-CZ"/>
        </w:rPr>
      </w:pPr>
    </w:p>
    <w:p w14:paraId="012D244D" w14:textId="3BD65858" w:rsidR="002E0303" w:rsidRDefault="002E0303" w:rsidP="00BD05DF">
      <w:pPr>
        <w:autoSpaceDE w:val="0"/>
        <w:autoSpaceDN w:val="0"/>
        <w:adjustRightInd w:val="0"/>
        <w:jc w:val="both"/>
        <w:rPr>
          <w:rFonts w:cs="Arial"/>
          <w:noProof w:val="0"/>
          <w:lang w:eastAsia="cs-CZ"/>
        </w:rPr>
      </w:pPr>
    </w:p>
    <w:p w14:paraId="2907EE8E" w14:textId="30578093" w:rsidR="002E0303" w:rsidRDefault="002E0303" w:rsidP="00BD05DF">
      <w:pPr>
        <w:autoSpaceDE w:val="0"/>
        <w:autoSpaceDN w:val="0"/>
        <w:adjustRightInd w:val="0"/>
        <w:jc w:val="both"/>
        <w:rPr>
          <w:rFonts w:cs="Arial"/>
          <w:noProof w:val="0"/>
          <w:lang w:eastAsia="cs-CZ"/>
        </w:rPr>
      </w:pPr>
    </w:p>
    <w:p w14:paraId="27EC49B7" w14:textId="549AE4E2" w:rsidR="002E0303" w:rsidRDefault="002E0303" w:rsidP="00BD05DF">
      <w:pPr>
        <w:autoSpaceDE w:val="0"/>
        <w:autoSpaceDN w:val="0"/>
        <w:adjustRightInd w:val="0"/>
        <w:jc w:val="both"/>
        <w:rPr>
          <w:rFonts w:cs="Arial"/>
          <w:noProof w:val="0"/>
          <w:lang w:eastAsia="cs-CZ"/>
        </w:rPr>
      </w:pPr>
    </w:p>
    <w:p w14:paraId="554B906F" w14:textId="4EF0E676" w:rsidR="004D2463" w:rsidRDefault="004D2463" w:rsidP="00BD05DF">
      <w:pPr>
        <w:autoSpaceDE w:val="0"/>
        <w:autoSpaceDN w:val="0"/>
        <w:adjustRightInd w:val="0"/>
        <w:jc w:val="both"/>
        <w:rPr>
          <w:rFonts w:cs="Arial"/>
          <w:noProof w:val="0"/>
          <w:lang w:eastAsia="cs-CZ"/>
        </w:rPr>
      </w:pPr>
    </w:p>
    <w:p w14:paraId="0AC62B8A" w14:textId="6F810B78" w:rsidR="004D2463" w:rsidRDefault="004D2463" w:rsidP="00BD05DF">
      <w:pPr>
        <w:autoSpaceDE w:val="0"/>
        <w:autoSpaceDN w:val="0"/>
        <w:adjustRightInd w:val="0"/>
        <w:jc w:val="both"/>
        <w:rPr>
          <w:rFonts w:cs="Arial"/>
          <w:noProof w:val="0"/>
          <w:lang w:eastAsia="cs-CZ"/>
        </w:rPr>
      </w:pPr>
    </w:p>
    <w:p w14:paraId="44A1FF97" w14:textId="15D72D95" w:rsidR="004D2463" w:rsidRDefault="004D2463" w:rsidP="00BD05DF">
      <w:pPr>
        <w:autoSpaceDE w:val="0"/>
        <w:autoSpaceDN w:val="0"/>
        <w:adjustRightInd w:val="0"/>
        <w:jc w:val="both"/>
        <w:rPr>
          <w:rFonts w:cs="Arial"/>
          <w:noProof w:val="0"/>
          <w:lang w:eastAsia="cs-CZ"/>
        </w:rPr>
      </w:pPr>
    </w:p>
    <w:p w14:paraId="7AFC6BEA" w14:textId="77777777" w:rsidR="004D2463" w:rsidRDefault="004D2463" w:rsidP="00BD05DF">
      <w:pPr>
        <w:autoSpaceDE w:val="0"/>
        <w:autoSpaceDN w:val="0"/>
        <w:adjustRightInd w:val="0"/>
        <w:jc w:val="both"/>
        <w:rPr>
          <w:rFonts w:cs="Arial"/>
          <w:noProof w:val="0"/>
          <w:lang w:eastAsia="cs-CZ"/>
        </w:rPr>
      </w:pPr>
    </w:p>
    <w:p w14:paraId="331BCAE3" w14:textId="4C433224" w:rsidR="002E0303" w:rsidRDefault="002E0303" w:rsidP="00BD05DF">
      <w:pPr>
        <w:autoSpaceDE w:val="0"/>
        <w:autoSpaceDN w:val="0"/>
        <w:adjustRightInd w:val="0"/>
        <w:jc w:val="both"/>
        <w:rPr>
          <w:rFonts w:cs="Arial"/>
          <w:noProof w:val="0"/>
          <w:lang w:eastAsia="cs-CZ"/>
        </w:rPr>
      </w:pPr>
    </w:p>
    <w:p w14:paraId="48E77A73" w14:textId="735172C7" w:rsidR="002E0303" w:rsidRDefault="002E0303" w:rsidP="00BD05DF">
      <w:pPr>
        <w:autoSpaceDE w:val="0"/>
        <w:autoSpaceDN w:val="0"/>
        <w:adjustRightInd w:val="0"/>
        <w:jc w:val="both"/>
        <w:rPr>
          <w:rFonts w:cs="Arial"/>
          <w:noProof w:val="0"/>
          <w:lang w:eastAsia="cs-CZ"/>
        </w:rPr>
      </w:pPr>
    </w:p>
    <w:p w14:paraId="16AD36CE" w14:textId="0E1C2FB7" w:rsidR="002E0303" w:rsidRDefault="002E0303" w:rsidP="00BD05DF">
      <w:pPr>
        <w:autoSpaceDE w:val="0"/>
        <w:autoSpaceDN w:val="0"/>
        <w:adjustRightInd w:val="0"/>
        <w:jc w:val="both"/>
        <w:rPr>
          <w:rFonts w:cs="Arial"/>
          <w:noProof w:val="0"/>
          <w:lang w:eastAsia="cs-CZ"/>
        </w:rPr>
      </w:pPr>
    </w:p>
    <w:p w14:paraId="6A5F3FC4" w14:textId="77777777" w:rsidR="002E0303" w:rsidRPr="00BD05DF" w:rsidRDefault="002E0303"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49" w:name="_Toc30663029"/>
      <w:bookmarkStart w:id="150" w:name="_Hlk14781500"/>
      <w:r>
        <w:rPr>
          <w:noProof w:val="0"/>
        </w:rPr>
        <w:lastRenderedPageBreak/>
        <w:t xml:space="preserve">B.1  </w:t>
      </w:r>
      <w:bookmarkStart w:id="151" w:name="_Hlk506552517"/>
      <w:r>
        <w:rPr>
          <w:noProof w:val="0"/>
        </w:rPr>
        <w:t>OBCHODNÉ P</w:t>
      </w:r>
      <w:r w:rsidR="00D7174D">
        <w:rPr>
          <w:noProof w:val="0"/>
        </w:rPr>
        <w:t>O</w:t>
      </w:r>
      <w:r>
        <w:rPr>
          <w:noProof w:val="0"/>
        </w:rPr>
        <w:t>DMIENKY POSKYTOVANIA PREDMETU OBSTARÁVANIA</w:t>
      </w:r>
      <w:bookmarkEnd w:id="145"/>
      <w:bookmarkEnd w:id="146"/>
      <w:bookmarkEnd w:id="149"/>
      <w:bookmarkEnd w:id="151"/>
    </w:p>
    <w:bookmarkEnd w:id="150"/>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5E80A668" w14:textId="77777777" w:rsidR="006A6282" w:rsidRPr="00DB572C" w:rsidRDefault="006A6282" w:rsidP="006A6282">
      <w:pPr>
        <w:jc w:val="both"/>
        <w:rPr>
          <w:b/>
          <w:noProof w:val="0"/>
          <w:sz w:val="20"/>
          <w:szCs w:val="20"/>
          <w:lang w:eastAsia="en-US"/>
        </w:rPr>
      </w:pPr>
    </w:p>
    <w:p w14:paraId="087CD2D4" w14:textId="60168FA6" w:rsidR="006A6282" w:rsidRDefault="006A6282" w:rsidP="006A6282">
      <w:pPr>
        <w:pStyle w:val="Zkladntext"/>
        <w:rPr>
          <w:rFonts w:ascii="Garamond" w:hAnsi="Garamond"/>
          <w:bCs/>
          <w:sz w:val="24"/>
        </w:rPr>
      </w:pPr>
      <w:r>
        <w:rPr>
          <w:rFonts w:ascii="Garamond" w:hAnsi="Garamond"/>
          <w:bCs/>
          <w:sz w:val="24"/>
        </w:rPr>
        <w:t>Zmluv</w:t>
      </w:r>
      <w:r w:rsidR="006E583D">
        <w:rPr>
          <w:rFonts w:ascii="Garamond" w:hAnsi="Garamond"/>
          <w:bCs/>
          <w:sz w:val="24"/>
        </w:rPr>
        <w:t>y</w:t>
      </w:r>
      <w:r>
        <w:rPr>
          <w:rFonts w:ascii="Garamond" w:hAnsi="Garamond"/>
          <w:bCs/>
          <w:sz w:val="24"/>
        </w:rPr>
        <w:t xml:space="preserve"> tvor</w:t>
      </w:r>
      <w:r w:rsidR="006E583D">
        <w:rPr>
          <w:rFonts w:ascii="Garamond" w:hAnsi="Garamond"/>
          <w:bCs/>
          <w:sz w:val="24"/>
        </w:rPr>
        <w:t>ia</w:t>
      </w:r>
      <w:r>
        <w:rPr>
          <w:rFonts w:ascii="Garamond" w:hAnsi="Garamond"/>
          <w:bCs/>
          <w:sz w:val="24"/>
        </w:rPr>
        <w:t xml:space="preserve"> samostatnú časť týchto súťažných podkladov.</w:t>
      </w:r>
    </w:p>
    <w:p w14:paraId="7DF2406C" w14:textId="77777777" w:rsidR="00DB572C" w:rsidRPr="00202028" w:rsidRDefault="00DB572C" w:rsidP="00887A3B">
      <w:pPr>
        <w:pStyle w:val="Zkladntext"/>
        <w:rPr>
          <w:rFonts w:ascii="Garamond" w:hAnsi="Garamond"/>
          <w:b/>
          <w:sz w:val="24"/>
        </w:rPr>
      </w:pPr>
    </w:p>
    <w:p w14:paraId="7E65F1A4" w14:textId="27F4176B" w:rsidR="00887A3B" w:rsidRPr="00202028"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151E544A" w:rsidR="00887A3B" w:rsidRDefault="00887A3B" w:rsidP="00887A3B">
      <w:pPr>
        <w:pStyle w:val="Nadpis1"/>
        <w:jc w:val="left"/>
        <w:rPr>
          <w:noProof w:val="0"/>
        </w:rPr>
      </w:pPr>
    </w:p>
    <w:p w14:paraId="4794613E" w14:textId="22635081" w:rsidR="006B7E61" w:rsidRDefault="006B7E61" w:rsidP="006B7E61"/>
    <w:p w14:paraId="57143B8E" w14:textId="3E3D967F" w:rsidR="006B7E61" w:rsidRDefault="006B7E61" w:rsidP="006B7E61"/>
    <w:p w14:paraId="5BC34CCB" w14:textId="6E65EC99" w:rsidR="006B7E61" w:rsidRDefault="006B7E61" w:rsidP="006B7E61"/>
    <w:p w14:paraId="57329627" w14:textId="4AB737A6" w:rsidR="006B7E61" w:rsidRDefault="006B7E61" w:rsidP="006B7E61"/>
    <w:p w14:paraId="71DEC134" w14:textId="09A6E94C" w:rsidR="006B7E61" w:rsidRDefault="006B7E61" w:rsidP="006B7E61"/>
    <w:p w14:paraId="6350B065" w14:textId="298BFDD7" w:rsidR="006B7E61" w:rsidRDefault="006B7E61" w:rsidP="006B7E61"/>
    <w:p w14:paraId="7A95F133" w14:textId="65533865" w:rsidR="006B7E61" w:rsidRDefault="006B7E61" w:rsidP="006B7E61"/>
    <w:p w14:paraId="44A77918" w14:textId="67DD77F7" w:rsidR="006B7E61" w:rsidRDefault="006B7E61" w:rsidP="006B7E61"/>
    <w:p w14:paraId="36502E4D" w14:textId="77777777" w:rsidR="006B7E61" w:rsidRPr="006B7E61" w:rsidRDefault="006B7E61" w:rsidP="006B7E61"/>
    <w:p w14:paraId="253BCB11" w14:textId="77777777" w:rsidR="00231DD0" w:rsidRPr="00231DD0" w:rsidRDefault="00231DD0" w:rsidP="00231DD0"/>
    <w:p w14:paraId="2E27E405" w14:textId="77777777" w:rsidR="00A55024" w:rsidRDefault="008716FD" w:rsidP="00A55024">
      <w:pPr>
        <w:pStyle w:val="Nadpis1"/>
        <w:rPr>
          <w:noProof w:val="0"/>
        </w:rPr>
      </w:pPr>
      <w:bookmarkStart w:id="152" w:name="_Toc30663030"/>
      <w:r w:rsidRPr="00837FA0">
        <w:rPr>
          <w:noProof w:val="0"/>
        </w:rPr>
        <w:lastRenderedPageBreak/>
        <w:t>B.2  O</w:t>
      </w:r>
      <w:bookmarkEnd w:id="147"/>
      <w:r w:rsidR="00036013" w:rsidRPr="00837FA0">
        <w:rPr>
          <w:noProof w:val="0"/>
        </w:rPr>
        <w:t>PIS PREDMETU ZÁKAZKY</w:t>
      </w:r>
      <w:bookmarkStart w:id="153" w:name="_Toc527363009"/>
      <w:bookmarkStart w:id="154" w:name="_Toc527363092"/>
      <w:bookmarkStart w:id="155" w:name="_Toc10633663"/>
      <w:bookmarkStart w:id="156" w:name="_Toc11414940"/>
      <w:bookmarkStart w:id="157" w:name="_Hlk526169255"/>
      <w:bookmarkStart w:id="158" w:name="_Hlk530993822"/>
      <w:bookmarkStart w:id="159" w:name="_Toc506982042"/>
      <w:bookmarkStart w:id="160" w:name="_Toc476636398"/>
      <w:bookmarkEnd w:id="148"/>
      <w:bookmarkEnd w:id="152"/>
    </w:p>
    <w:p w14:paraId="4D282A50" w14:textId="60CB7341" w:rsidR="00FF6FA4" w:rsidRDefault="00FF6FA4" w:rsidP="00FF6FA4">
      <w:pPr>
        <w:jc w:val="both"/>
      </w:pPr>
    </w:p>
    <w:p w14:paraId="78116D06" w14:textId="77777777" w:rsidR="00D72E3C" w:rsidRDefault="00D72E3C" w:rsidP="00FF6FA4">
      <w:pPr>
        <w:jc w:val="both"/>
      </w:pPr>
    </w:p>
    <w:p w14:paraId="043B8B28" w14:textId="708A269F" w:rsidR="00CC4F5E" w:rsidRPr="00CC4F5E" w:rsidRDefault="00CC4F5E" w:rsidP="00FF6FA4">
      <w:pPr>
        <w:jc w:val="both"/>
        <w:rPr>
          <w:b/>
          <w:bCs/>
          <w:u w:val="single"/>
        </w:rPr>
      </w:pPr>
      <w:r w:rsidRPr="00CC4F5E">
        <w:rPr>
          <w:b/>
          <w:bCs/>
          <w:u w:val="single"/>
        </w:rPr>
        <w:t xml:space="preserve">Bližšia špecifikácia </w:t>
      </w:r>
      <w:r w:rsidR="00D72E3C">
        <w:rPr>
          <w:b/>
          <w:bCs/>
          <w:u w:val="single"/>
        </w:rPr>
        <w:t>predmetu zákazky sa nachádza</w:t>
      </w:r>
      <w:r w:rsidRPr="00CC4F5E">
        <w:rPr>
          <w:b/>
          <w:bCs/>
          <w:u w:val="single"/>
        </w:rPr>
        <w:t xml:space="preserve"> v prílohe č. 4 </w:t>
      </w:r>
      <w:r w:rsidR="00D72E3C">
        <w:rPr>
          <w:b/>
          <w:bCs/>
          <w:u w:val="single"/>
        </w:rPr>
        <w:t>Technická špecifikácia predmetu zákazky.</w:t>
      </w:r>
    </w:p>
    <w:p w14:paraId="4E7CB31B" w14:textId="77777777" w:rsidR="00CC4F5E" w:rsidRPr="00FF6FA4" w:rsidRDefault="00CC4F5E" w:rsidP="00FF6FA4">
      <w:pPr>
        <w:jc w:val="both"/>
      </w:pPr>
    </w:p>
    <w:p w14:paraId="1F8CC5A7" w14:textId="7B8E1A7A" w:rsidR="00562620" w:rsidRDefault="00562620" w:rsidP="00D7174D">
      <w:pPr>
        <w:jc w:val="both"/>
        <w:rPr>
          <w:b/>
          <w:bCs/>
        </w:rPr>
      </w:pPr>
    </w:p>
    <w:p w14:paraId="159ABA9A" w14:textId="2BA9E092" w:rsidR="00D72E3C" w:rsidRDefault="00D72E3C" w:rsidP="00D7174D">
      <w:pPr>
        <w:jc w:val="both"/>
        <w:rPr>
          <w:b/>
          <w:bCs/>
        </w:rPr>
      </w:pPr>
    </w:p>
    <w:p w14:paraId="2F191735" w14:textId="7082300E" w:rsidR="00D72E3C" w:rsidRDefault="00D72E3C" w:rsidP="00D7174D">
      <w:pPr>
        <w:jc w:val="both"/>
        <w:rPr>
          <w:b/>
          <w:bCs/>
        </w:rPr>
      </w:pPr>
    </w:p>
    <w:p w14:paraId="4D7A8E4F" w14:textId="6E578B8F" w:rsidR="00D72E3C" w:rsidRDefault="00D72E3C" w:rsidP="00D7174D">
      <w:pPr>
        <w:jc w:val="both"/>
        <w:rPr>
          <w:b/>
          <w:bCs/>
        </w:rPr>
      </w:pPr>
    </w:p>
    <w:p w14:paraId="2F91E7FC" w14:textId="096D8B28" w:rsidR="00D72E3C" w:rsidRDefault="00D72E3C" w:rsidP="00D7174D">
      <w:pPr>
        <w:jc w:val="both"/>
        <w:rPr>
          <w:b/>
          <w:bCs/>
        </w:rPr>
      </w:pPr>
    </w:p>
    <w:p w14:paraId="4A80307B" w14:textId="56878F38" w:rsidR="00D72E3C" w:rsidRDefault="00D72E3C" w:rsidP="00D7174D">
      <w:pPr>
        <w:jc w:val="both"/>
        <w:rPr>
          <w:b/>
          <w:bCs/>
        </w:rPr>
      </w:pPr>
    </w:p>
    <w:p w14:paraId="298E3BC0" w14:textId="4B26161C" w:rsidR="00D72E3C" w:rsidRDefault="00D72E3C" w:rsidP="00D7174D">
      <w:pPr>
        <w:jc w:val="both"/>
        <w:rPr>
          <w:b/>
          <w:bCs/>
        </w:rPr>
      </w:pPr>
    </w:p>
    <w:p w14:paraId="0F2AFE1A" w14:textId="19E9F592" w:rsidR="00D72E3C" w:rsidRDefault="00D72E3C" w:rsidP="00D7174D">
      <w:pPr>
        <w:jc w:val="both"/>
        <w:rPr>
          <w:b/>
          <w:bCs/>
        </w:rPr>
      </w:pPr>
    </w:p>
    <w:p w14:paraId="3F7EAC38" w14:textId="4B94349E" w:rsidR="00D72E3C" w:rsidRDefault="00D72E3C" w:rsidP="00D7174D">
      <w:pPr>
        <w:jc w:val="both"/>
        <w:rPr>
          <w:b/>
          <w:bCs/>
        </w:rPr>
      </w:pPr>
    </w:p>
    <w:p w14:paraId="0FB36446" w14:textId="5D03D8EF" w:rsidR="00D72E3C" w:rsidRDefault="00D72E3C" w:rsidP="00D7174D">
      <w:pPr>
        <w:jc w:val="both"/>
        <w:rPr>
          <w:b/>
          <w:bCs/>
        </w:rPr>
      </w:pPr>
    </w:p>
    <w:p w14:paraId="77A6292E" w14:textId="2090DA6F" w:rsidR="00D72E3C" w:rsidRDefault="00D72E3C" w:rsidP="00D7174D">
      <w:pPr>
        <w:jc w:val="both"/>
        <w:rPr>
          <w:b/>
          <w:bCs/>
        </w:rPr>
      </w:pPr>
    </w:p>
    <w:p w14:paraId="70189C7A" w14:textId="49034262" w:rsidR="00D72E3C" w:rsidRDefault="00D72E3C" w:rsidP="00D7174D">
      <w:pPr>
        <w:jc w:val="both"/>
        <w:rPr>
          <w:b/>
          <w:bCs/>
        </w:rPr>
      </w:pPr>
    </w:p>
    <w:p w14:paraId="1D168D8F" w14:textId="5DAF602E" w:rsidR="00D72E3C" w:rsidRDefault="00D72E3C" w:rsidP="00D7174D">
      <w:pPr>
        <w:jc w:val="both"/>
        <w:rPr>
          <w:b/>
          <w:bCs/>
        </w:rPr>
      </w:pPr>
    </w:p>
    <w:p w14:paraId="2C09A7C5" w14:textId="161D054C" w:rsidR="00D72E3C" w:rsidRDefault="00D72E3C" w:rsidP="00D7174D">
      <w:pPr>
        <w:jc w:val="both"/>
        <w:rPr>
          <w:b/>
          <w:bCs/>
        </w:rPr>
      </w:pPr>
    </w:p>
    <w:p w14:paraId="7260F532" w14:textId="5AB2A762" w:rsidR="00D72E3C" w:rsidRDefault="00D72E3C" w:rsidP="00D7174D">
      <w:pPr>
        <w:jc w:val="both"/>
        <w:rPr>
          <w:b/>
          <w:bCs/>
        </w:rPr>
      </w:pPr>
    </w:p>
    <w:p w14:paraId="12CC4620" w14:textId="4C9F79A9" w:rsidR="00D72E3C" w:rsidRDefault="00D72E3C" w:rsidP="00D7174D">
      <w:pPr>
        <w:jc w:val="both"/>
        <w:rPr>
          <w:b/>
          <w:bCs/>
        </w:rPr>
      </w:pPr>
    </w:p>
    <w:p w14:paraId="1D0B210A" w14:textId="6CD2C386" w:rsidR="00D72E3C" w:rsidRDefault="00D72E3C" w:rsidP="00D7174D">
      <w:pPr>
        <w:jc w:val="both"/>
        <w:rPr>
          <w:b/>
          <w:bCs/>
        </w:rPr>
      </w:pPr>
    </w:p>
    <w:p w14:paraId="6CA3EFC7" w14:textId="22B8FB52" w:rsidR="00D72E3C" w:rsidRDefault="00D72E3C" w:rsidP="00D7174D">
      <w:pPr>
        <w:jc w:val="both"/>
        <w:rPr>
          <w:b/>
          <w:bCs/>
        </w:rPr>
      </w:pPr>
    </w:p>
    <w:p w14:paraId="2D8E49A3" w14:textId="0570086B" w:rsidR="00D72E3C" w:rsidRDefault="00D72E3C" w:rsidP="00D7174D">
      <w:pPr>
        <w:jc w:val="both"/>
        <w:rPr>
          <w:b/>
          <w:bCs/>
        </w:rPr>
      </w:pPr>
    </w:p>
    <w:p w14:paraId="35FF96DC" w14:textId="6C4394D7" w:rsidR="00D72E3C" w:rsidRDefault="00D72E3C" w:rsidP="00D7174D">
      <w:pPr>
        <w:jc w:val="both"/>
        <w:rPr>
          <w:b/>
          <w:bCs/>
        </w:rPr>
      </w:pPr>
    </w:p>
    <w:p w14:paraId="77B1DBF0" w14:textId="4063D362" w:rsidR="00D72E3C" w:rsidRDefault="00D72E3C" w:rsidP="00D7174D">
      <w:pPr>
        <w:jc w:val="both"/>
        <w:rPr>
          <w:b/>
          <w:bCs/>
        </w:rPr>
      </w:pPr>
    </w:p>
    <w:p w14:paraId="50B13ED3" w14:textId="09DA9CBE" w:rsidR="00D72E3C" w:rsidRDefault="00D72E3C" w:rsidP="00D7174D">
      <w:pPr>
        <w:jc w:val="both"/>
        <w:rPr>
          <w:b/>
          <w:bCs/>
        </w:rPr>
      </w:pPr>
    </w:p>
    <w:p w14:paraId="22BBD8CD" w14:textId="43ADB6E9" w:rsidR="00D72E3C" w:rsidRDefault="00D72E3C" w:rsidP="00D7174D">
      <w:pPr>
        <w:jc w:val="both"/>
        <w:rPr>
          <w:b/>
          <w:bCs/>
        </w:rPr>
      </w:pPr>
    </w:p>
    <w:p w14:paraId="7A4EECAC" w14:textId="176CE358" w:rsidR="00D72E3C" w:rsidRDefault="00D72E3C" w:rsidP="00D7174D">
      <w:pPr>
        <w:jc w:val="both"/>
        <w:rPr>
          <w:b/>
          <w:bCs/>
        </w:rPr>
      </w:pPr>
    </w:p>
    <w:p w14:paraId="475A57E6" w14:textId="456D6902" w:rsidR="00D72E3C" w:rsidRDefault="00D72E3C" w:rsidP="00D7174D">
      <w:pPr>
        <w:jc w:val="both"/>
        <w:rPr>
          <w:b/>
          <w:bCs/>
        </w:rPr>
      </w:pPr>
    </w:p>
    <w:p w14:paraId="11624919" w14:textId="1FCEA6BF" w:rsidR="00D72E3C" w:rsidRDefault="00D72E3C" w:rsidP="00D7174D">
      <w:pPr>
        <w:jc w:val="both"/>
        <w:rPr>
          <w:b/>
          <w:bCs/>
        </w:rPr>
      </w:pPr>
    </w:p>
    <w:p w14:paraId="55DFAAE4" w14:textId="22B1B63D" w:rsidR="00D72E3C" w:rsidRDefault="00D72E3C" w:rsidP="00D7174D">
      <w:pPr>
        <w:jc w:val="both"/>
        <w:rPr>
          <w:b/>
          <w:bCs/>
        </w:rPr>
      </w:pPr>
    </w:p>
    <w:p w14:paraId="16A8F916" w14:textId="7870C92F" w:rsidR="00D72E3C" w:rsidRDefault="00D72E3C" w:rsidP="00D7174D">
      <w:pPr>
        <w:jc w:val="both"/>
        <w:rPr>
          <w:b/>
          <w:bCs/>
        </w:rPr>
      </w:pPr>
    </w:p>
    <w:p w14:paraId="19E3009F" w14:textId="26185E64" w:rsidR="00D72E3C" w:rsidRDefault="00D72E3C" w:rsidP="00D7174D">
      <w:pPr>
        <w:jc w:val="both"/>
        <w:rPr>
          <w:b/>
          <w:bCs/>
        </w:rPr>
      </w:pPr>
    </w:p>
    <w:p w14:paraId="0FE9F5F4" w14:textId="3C73BF9C" w:rsidR="00D72E3C" w:rsidRDefault="00D72E3C" w:rsidP="00D7174D">
      <w:pPr>
        <w:jc w:val="both"/>
        <w:rPr>
          <w:b/>
          <w:bCs/>
        </w:rPr>
      </w:pPr>
    </w:p>
    <w:p w14:paraId="3F8AA72D" w14:textId="7F5E1150" w:rsidR="00D72E3C" w:rsidRDefault="00D72E3C" w:rsidP="00D7174D">
      <w:pPr>
        <w:jc w:val="both"/>
        <w:rPr>
          <w:b/>
          <w:bCs/>
        </w:rPr>
      </w:pPr>
    </w:p>
    <w:p w14:paraId="56CB223F" w14:textId="6650A93B" w:rsidR="00D72E3C" w:rsidRDefault="00D72E3C" w:rsidP="00D7174D">
      <w:pPr>
        <w:jc w:val="both"/>
        <w:rPr>
          <w:b/>
          <w:bCs/>
        </w:rPr>
      </w:pPr>
    </w:p>
    <w:p w14:paraId="3F7927BB" w14:textId="51185A36" w:rsidR="00D72E3C" w:rsidRDefault="00D72E3C" w:rsidP="00D7174D">
      <w:pPr>
        <w:jc w:val="both"/>
        <w:rPr>
          <w:b/>
          <w:bCs/>
        </w:rPr>
      </w:pPr>
    </w:p>
    <w:p w14:paraId="2E49ACE6" w14:textId="1A4F4E70" w:rsidR="00D72E3C" w:rsidRDefault="00D72E3C" w:rsidP="00D7174D">
      <w:pPr>
        <w:jc w:val="both"/>
        <w:rPr>
          <w:b/>
          <w:bCs/>
        </w:rPr>
      </w:pPr>
    </w:p>
    <w:p w14:paraId="6F80D4B5" w14:textId="48A2CD50" w:rsidR="00D72E3C" w:rsidRDefault="00D72E3C" w:rsidP="00D7174D">
      <w:pPr>
        <w:jc w:val="both"/>
        <w:rPr>
          <w:b/>
          <w:bCs/>
        </w:rPr>
      </w:pPr>
    </w:p>
    <w:p w14:paraId="28AB6389" w14:textId="0771583E" w:rsidR="00D72E3C" w:rsidRDefault="00D72E3C" w:rsidP="00D7174D">
      <w:pPr>
        <w:jc w:val="both"/>
        <w:rPr>
          <w:b/>
          <w:bCs/>
        </w:rPr>
      </w:pPr>
    </w:p>
    <w:p w14:paraId="2252E5F7" w14:textId="5230FE35" w:rsidR="00D72E3C" w:rsidRDefault="00D72E3C" w:rsidP="00D7174D">
      <w:pPr>
        <w:jc w:val="both"/>
        <w:rPr>
          <w:b/>
          <w:bCs/>
        </w:rPr>
      </w:pPr>
    </w:p>
    <w:p w14:paraId="3C951BBC" w14:textId="058DCDDE" w:rsidR="00D72E3C" w:rsidRDefault="00D72E3C" w:rsidP="00D7174D">
      <w:pPr>
        <w:jc w:val="both"/>
        <w:rPr>
          <w:b/>
          <w:bCs/>
        </w:rPr>
      </w:pPr>
    </w:p>
    <w:p w14:paraId="5BE4ADEF" w14:textId="70B46181" w:rsidR="00D72E3C" w:rsidRDefault="00D72E3C" w:rsidP="00D7174D">
      <w:pPr>
        <w:jc w:val="both"/>
        <w:rPr>
          <w:b/>
          <w:bCs/>
        </w:rPr>
      </w:pPr>
    </w:p>
    <w:p w14:paraId="530D779D" w14:textId="77777777" w:rsidR="00D72E3C" w:rsidRDefault="00D72E3C" w:rsidP="00D7174D">
      <w:pPr>
        <w:jc w:val="both"/>
        <w:rPr>
          <w:b/>
          <w:bCs/>
        </w:rPr>
      </w:pPr>
    </w:p>
    <w:p w14:paraId="6E8B6849" w14:textId="64D9088F" w:rsidR="007A7DFD" w:rsidRPr="00837FA0" w:rsidRDefault="007A7DFD" w:rsidP="007A7DFD">
      <w:pPr>
        <w:pStyle w:val="Nadpis1"/>
        <w:rPr>
          <w:noProof w:val="0"/>
        </w:rPr>
      </w:pPr>
      <w:bookmarkStart w:id="161" w:name="_Toc460836365"/>
      <w:bookmarkStart w:id="162" w:name="_Toc476636402"/>
      <w:bookmarkStart w:id="163" w:name="_Toc30663031"/>
      <w:bookmarkEnd w:id="153"/>
      <w:bookmarkEnd w:id="154"/>
      <w:bookmarkEnd w:id="155"/>
      <w:bookmarkEnd w:id="156"/>
      <w:bookmarkEnd w:id="157"/>
      <w:bookmarkEnd w:id="158"/>
      <w:bookmarkEnd w:id="159"/>
      <w:bookmarkEnd w:id="160"/>
      <w:r w:rsidRPr="00837FA0">
        <w:rPr>
          <w:noProof w:val="0"/>
        </w:rPr>
        <w:lastRenderedPageBreak/>
        <w:t>B.</w:t>
      </w:r>
      <w:r w:rsidR="00231DD0">
        <w:rPr>
          <w:noProof w:val="0"/>
        </w:rPr>
        <w:t>3</w:t>
      </w:r>
      <w:r w:rsidRPr="00837FA0">
        <w:rPr>
          <w:noProof w:val="0"/>
        </w:rPr>
        <w:t xml:space="preserve"> Podmienky účasti</w:t>
      </w:r>
      <w:bookmarkEnd w:id="161"/>
      <w:bookmarkEnd w:id="162"/>
      <w:bookmarkEnd w:id="163"/>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13F635B1" w:rsidR="00695021"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67768411" w14:textId="48B565EE" w:rsidR="00C67CD6" w:rsidRDefault="00C67CD6" w:rsidP="00695021">
      <w:pPr>
        <w:spacing w:line="276" w:lineRule="auto"/>
        <w:jc w:val="both"/>
        <w:rPr>
          <w:rFonts w:cs="Arial"/>
        </w:rPr>
      </w:pPr>
    </w:p>
    <w:p w14:paraId="0C543283" w14:textId="77777777" w:rsidR="00C67CD6" w:rsidRPr="00C67CD6" w:rsidRDefault="00C67CD6" w:rsidP="00C67CD6">
      <w:pPr>
        <w:jc w:val="both"/>
        <w:rPr>
          <w:rFonts w:cs="Arial"/>
          <w:noProof w:val="0"/>
          <w:color w:val="000000"/>
          <w:shd w:val="clear" w:color="auto" w:fill="FFFFFF"/>
          <w:lang w:val="fr-CH" w:eastAsia="en-US"/>
        </w:rPr>
      </w:pPr>
      <w:r w:rsidRPr="00C67CD6">
        <w:rPr>
          <w:rFonts w:cs="Arial"/>
          <w:color w:val="000000"/>
          <w:shd w:val="clear" w:color="auto" w:fill="FFFFFF"/>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7214288F" w14:textId="77777777" w:rsidR="00C67CD6" w:rsidRPr="00837FA0" w:rsidRDefault="00C67CD6" w:rsidP="00695021">
      <w:pPr>
        <w:spacing w:line="276" w:lineRule="auto"/>
        <w:jc w:val="both"/>
        <w:rPr>
          <w:rFonts w:cs="Arial"/>
        </w:rPr>
      </w:pP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3E4A17" w:rsidP="00695021">
      <w:pPr>
        <w:spacing w:line="276" w:lineRule="auto"/>
        <w:jc w:val="both"/>
        <w:rPr>
          <w:rFonts w:eastAsia="Calibri" w:cs="Georgia"/>
          <w:noProof w:val="0"/>
          <w:color w:val="0000FF"/>
        </w:rPr>
      </w:pPr>
      <w:hyperlink r:id="rId17"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64" w:name="_Toc460836366"/>
      <w:bookmarkStart w:id="165" w:name="_Toc476636403"/>
      <w:bookmarkStart w:id="166" w:name="_Toc527363012"/>
      <w:bookmarkStart w:id="167" w:name="_Toc527363095"/>
      <w:bookmarkStart w:id="168" w:name="_Toc11414943"/>
      <w:bookmarkStart w:id="169" w:name="_Toc13483474"/>
      <w:bookmarkStart w:id="170" w:name="_Toc13816893"/>
      <w:bookmarkStart w:id="171" w:name="_Toc30663032"/>
      <w:r w:rsidRPr="00837FA0">
        <w:lastRenderedPageBreak/>
        <w:t>PODMIENKY ÚČASTI VO VEREJNOM OBSTARÁVANÍ PODĽA § 32 ZÁKONA O VEREJNOM OBSTARÁVANÍ</w:t>
      </w:r>
      <w:bookmarkEnd w:id="164"/>
      <w:bookmarkEnd w:id="165"/>
      <w:bookmarkEnd w:id="166"/>
      <w:bookmarkEnd w:id="167"/>
      <w:bookmarkEnd w:id="168"/>
      <w:bookmarkEnd w:id="169"/>
      <w:bookmarkEnd w:id="170"/>
      <w:bookmarkEnd w:id="171"/>
    </w:p>
    <w:p w14:paraId="63EE90FD" w14:textId="77777777" w:rsidR="0075413B" w:rsidRPr="0075413B" w:rsidRDefault="0075413B" w:rsidP="0075413B"/>
    <w:p w14:paraId="265C9C3E" w14:textId="77777777" w:rsidR="00B824A1" w:rsidRPr="00B824A1" w:rsidRDefault="00B824A1" w:rsidP="00B824A1">
      <w:pPr>
        <w:spacing w:line="276" w:lineRule="auto"/>
        <w:jc w:val="both"/>
      </w:pPr>
      <w:bookmarkStart w:id="172" w:name="_Hlk32905116"/>
      <w:r w:rsidRPr="00B824A1">
        <w:t>1.1 Verejného obstarávania sa môže zúčastniť len ten, kto spĺňa podmienky účasti týkajúce sa osobného postavenia uvedené v § 32 ods. 1 zákona o verejnom obstarávaní:</w:t>
      </w:r>
    </w:p>
    <w:bookmarkEnd w:id="172"/>
    <w:p w14:paraId="49E2B29E" w14:textId="77777777" w:rsidR="00B824A1" w:rsidRPr="00B824A1" w:rsidRDefault="00B824A1" w:rsidP="00B824A1">
      <w:pPr>
        <w:spacing w:line="276" w:lineRule="auto"/>
      </w:pPr>
      <w:r w:rsidRPr="00B824A1">
        <w:t xml:space="preserve">a)nebol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18EB24CD" w14:textId="77777777" w:rsidR="00B824A1" w:rsidRPr="00B824A1" w:rsidRDefault="00B824A1" w:rsidP="00B824A1">
      <w:pPr>
        <w:spacing w:line="276" w:lineRule="auto"/>
      </w:pPr>
      <w:r w:rsidRPr="00B824A1">
        <w:t>b)nemá evidované nedoplatky na poistnom na sociálne poistenie a zdravotná poisťovňa neeviduje voči nemu pohľadávky po splatnosti podľa osobitných predpisov</w:t>
      </w:r>
      <w:hyperlink r:id="rId18" w:anchor="poznamky.poznamka-46b" w:tooltip="Odkaz na predpis alebo ustanovenie" w:history="1">
        <w:r w:rsidRPr="00B824A1">
          <w:rPr>
            <w:color w:val="0000FF"/>
            <w:u w:val="single"/>
            <w:vertAlign w:val="superscript"/>
          </w:rPr>
          <w:t>46b</w:t>
        </w:r>
        <w:r w:rsidRPr="00B824A1">
          <w:rPr>
            <w:color w:val="0000FF"/>
            <w:u w:val="single"/>
          </w:rPr>
          <w:t>)</w:t>
        </w:r>
      </w:hyperlink>
      <w:r w:rsidRPr="00B824A1">
        <w:t xml:space="preserve"> v Slovenskej republike alebo v štáte sídla, miesta podnikania alebo obvyklého pobytu, </w:t>
      </w:r>
    </w:p>
    <w:p w14:paraId="0FEF984E" w14:textId="77777777" w:rsidR="00B824A1" w:rsidRPr="00B824A1" w:rsidRDefault="00B824A1" w:rsidP="00B824A1">
      <w:pPr>
        <w:spacing w:line="276" w:lineRule="auto"/>
      </w:pPr>
      <w:r w:rsidRPr="00B824A1">
        <w:t>c)nemá evidované daňové nedoplatky voči daňovému úradu a colnému úradu podľa osobitných predpisov</w:t>
      </w:r>
      <w:hyperlink r:id="rId19" w:anchor="poznamky.poznamka-46c" w:tooltip="Odkaz na predpis alebo ustanovenie" w:history="1">
        <w:r w:rsidRPr="00B824A1">
          <w:rPr>
            <w:color w:val="0000FF"/>
            <w:u w:val="single"/>
            <w:vertAlign w:val="superscript"/>
          </w:rPr>
          <w:t>46c</w:t>
        </w:r>
        <w:r w:rsidRPr="00B824A1">
          <w:rPr>
            <w:color w:val="0000FF"/>
            <w:u w:val="single"/>
          </w:rPr>
          <w:t>)</w:t>
        </w:r>
      </w:hyperlink>
      <w:r w:rsidRPr="00B824A1">
        <w:t xml:space="preserve"> v Slovenskej republike alebo v štáte sídla, miesta podnikania alebo obvyklého pobytu, </w:t>
      </w:r>
    </w:p>
    <w:p w14:paraId="75B294EA" w14:textId="77777777" w:rsidR="00B824A1" w:rsidRPr="00B824A1" w:rsidRDefault="00B824A1" w:rsidP="00B824A1">
      <w:pPr>
        <w:spacing w:line="276" w:lineRule="auto"/>
      </w:pPr>
      <w:r w:rsidRPr="00B824A1">
        <w:t xml:space="preserve">d)nebol na jeho majetok vyhlásený konkurz, nie je v reštrukturalizácii, nie je v likvidácii, ani nebolo proti nemu zastavené konkurzné konanie pre nedostatok majetku alebo zrušený konkurz pre nedostatok majetku, </w:t>
      </w:r>
    </w:p>
    <w:p w14:paraId="5F07D821" w14:textId="77777777" w:rsidR="00B824A1" w:rsidRPr="00B824A1" w:rsidRDefault="00B824A1" w:rsidP="00B824A1">
      <w:pPr>
        <w:spacing w:line="276" w:lineRule="auto"/>
      </w:pPr>
      <w:r w:rsidRPr="00B824A1">
        <w:t>e)je oprávnený dodávať tovar, uskutočňovať stavebné práce alebo poskytovať službu,</w:t>
      </w:r>
    </w:p>
    <w:p w14:paraId="4AFB6565" w14:textId="77777777" w:rsidR="00B824A1" w:rsidRPr="00B824A1" w:rsidRDefault="00B824A1" w:rsidP="00B824A1">
      <w:pPr>
        <w:spacing w:line="276" w:lineRule="auto"/>
      </w:pPr>
      <w:r w:rsidRPr="00B824A1">
        <w:t xml:space="preserve">f)nemá uložený zákaz účasti vo verejnom obstarávaní potvrdený konečným rozhodnutím v Slovenskej republike alebo v štáte sídla, miesta podnikania alebo obvyklého pobytu, </w:t>
      </w:r>
    </w:p>
    <w:p w14:paraId="296DB3C0" w14:textId="77777777" w:rsidR="00B824A1" w:rsidRPr="00B824A1" w:rsidRDefault="00B824A1" w:rsidP="00B824A1">
      <w:pPr>
        <w:spacing w:line="276" w:lineRule="auto"/>
      </w:pPr>
      <w:r w:rsidRPr="00B824A1">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0" w:anchor="poznamky.poznamka-47" w:tooltip="Odkaz na predpis alebo ustanovenie" w:history="1">
        <w:r w:rsidRPr="00B824A1">
          <w:rPr>
            <w:color w:val="0000FF"/>
            <w:u w:val="single"/>
            <w:vertAlign w:val="superscript"/>
          </w:rPr>
          <w:t>47</w:t>
        </w:r>
        <w:r w:rsidRPr="00B824A1">
          <w:rPr>
            <w:color w:val="0000FF"/>
            <w:u w:val="single"/>
          </w:rPr>
          <w:t>)</w:t>
        </w:r>
      </w:hyperlink>
      <w:r w:rsidRPr="00B824A1">
        <w:t xml:space="preserve"> za ktoré mu bola právoplatne uložená sankcia, ktoré dokáže verejný obstarávateľ a obstarávateľ preukázať, </w:t>
      </w:r>
    </w:p>
    <w:p w14:paraId="7095A157" w14:textId="77777777" w:rsidR="00B824A1" w:rsidRPr="00B824A1" w:rsidRDefault="00B824A1" w:rsidP="00B824A1">
      <w:pPr>
        <w:spacing w:line="276" w:lineRule="auto"/>
      </w:pPr>
      <w:r w:rsidRPr="00B824A1">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375B8995" w14:textId="77777777" w:rsidR="00B824A1" w:rsidRPr="00B824A1" w:rsidRDefault="00B824A1" w:rsidP="00B824A1">
      <w:pPr>
        <w:spacing w:line="276" w:lineRule="auto"/>
      </w:pPr>
    </w:p>
    <w:p w14:paraId="4DB9E016" w14:textId="77777777" w:rsidR="00B824A1" w:rsidRPr="00B824A1" w:rsidRDefault="00B824A1" w:rsidP="00B824A1">
      <w:pPr>
        <w:spacing w:line="276" w:lineRule="auto"/>
        <w:jc w:val="both"/>
      </w:pPr>
      <w:r w:rsidRPr="00B824A1">
        <w:t>1.2 Uchádzač, preukazuje splnenie podmienok účasti týkajúce sa osobného postavenia:</w:t>
      </w:r>
    </w:p>
    <w:p w14:paraId="6ED6865A" w14:textId="77777777" w:rsidR="00B824A1" w:rsidRPr="00B824A1" w:rsidRDefault="00B824A1" w:rsidP="00B824A1">
      <w:pPr>
        <w:spacing w:line="276" w:lineRule="auto"/>
      </w:pPr>
    </w:p>
    <w:p w14:paraId="36ED2D25" w14:textId="77777777" w:rsidR="00B824A1" w:rsidRPr="00B824A1" w:rsidRDefault="00B824A1" w:rsidP="00B824A1">
      <w:pPr>
        <w:spacing w:line="276" w:lineRule="auto"/>
      </w:pPr>
      <w:r w:rsidRPr="00B824A1">
        <w:t>a)písm. a) doloženým výpisom z registra trestov nie starším ako tri mesiace,</w:t>
      </w:r>
    </w:p>
    <w:p w14:paraId="43E9C76C" w14:textId="77777777" w:rsidR="00B824A1" w:rsidRPr="00B824A1" w:rsidRDefault="00B824A1" w:rsidP="00B824A1">
      <w:pPr>
        <w:spacing w:line="276" w:lineRule="auto"/>
      </w:pPr>
      <w:r w:rsidRPr="00B824A1">
        <w:t>b)písm. b) doloženým potvrdením zdravotnej poisťovne a Sociálnej poisťovne nie starším ako tri mesiace,</w:t>
      </w:r>
    </w:p>
    <w:p w14:paraId="7A94520C" w14:textId="77777777" w:rsidR="00B824A1" w:rsidRPr="00B824A1" w:rsidRDefault="00B824A1" w:rsidP="00B824A1">
      <w:pPr>
        <w:spacing w:line="276" w:lineRule="auto"/>
      </w:pPr>
      <w:r w:rsidRPr="00B824A1">
        <w:t>c)písm. c) doloženým potvrdením miestne príslušného daňového úradu a miestne príslušného colného úradu nie starším ako tri mesiace,</w:t>
      </w:r>
    </w:p>
    <w:p w14:paraId="271C9211" w14:textId="77777777" w:rsidR="00B824A1" w:rsidRPr="00B824A1" w:rsidRDefault="00B824A1" w:rsidP="00B824A1">
      <w:pPr>
        <w:spacing w:line="276" w:lineRule="auto"/>
      </w:pPr>
      <w:r w:rsidRPr="00B824A1">
        <w:t>d)písm. d) doloženým potvrdením príslušného súdu nie starším ako tri mesiace,</w:t>
      </w:r>
    </w:p>
    <w:p w14:paraId="0E1C6BD2" w14:textId="77777777" w:rsidR="00B824A1" w:rsidRPr="00B824A1" w:rsidRDefault="00B824A1" w:rsidP="00B824A1">
      <w:pPr>
        <w:spacing w:line="276" w:lineRule="auto"/>
      </w:pPr>
      <w:r w:rsidRPr="00B824A1">
        <w:t>e)písm. e) doloženým dokladom o oprávnení dodávať tovar, uskutočňovať stavebné práce alebo poskytovať službu, ktorý zodpovedá predmetu zákazky,</w:t>
      </w:r>
    </w:p>
    <w:p w14:paraId="7361225D" w14:textId="77777777" w:rsidR="00B824A1" w:rsidRPr="00B824A1" w:rsidRDefault="00B824A1" w:rsidP="00B824A1">
      <w:pPr>
        <w:spacing w:line="276" w:lineRule="auto"/>
      </w:pPr>
      <w:r w:rsidRPr="00B824A1">
        <w:t>f)písm.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3" w:name="_Toc460836367"/>
      <w:bookmarkStart w:id="174" w:name="_Toc476636404"/>
      <w:bookmarkStart w:id="175" w:name="_Toc527363013"/>
      <w:bookmarkStart w:id="176" w:name="_Toc527363096"/>
      <w:bookmarkStart w:id="177" w:name="_Toc11414944"/>
      <w:bookmarkStart w:id="178"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9" w:name="_Toc13816894"/>
      <w:bookmarkStart w:id="180" w:name="_Toc30663033"/>
      <w:r w:rsidRPr="00837FA0">
        <w:lastRenderedPageBreak/>
        <w:t>PODMIENKY ÚČASTI VO VEREJNOM OBSTARÁVANÍ, TÝKAJÚCE SA FINANČNÉHO A EKONOMICKÉHO POSTAVENIA</w:t>
      </w:r>
      <w:bookmarkEnd w:id="173"/>
      <w:bookmarkEnd w:id="174"/>
      <w:bookmarkEnd w:id="175"/>
      <w:bookmarkEnd w:id="176"/>
      <w:bookmarkEnd w:id="177"/>
      <w:bookmarkEnd w:id="178"/>
      <w:bookmarkEnd w:id="179"/>
      <w:bookmarkEnd w:id="180"/>
      <w:r w:rsidRPr="00837FA0">
        <w:t xml:space="preserve"> </w:t>
      </w:r>
      <w:bookmarkStart w:id="181" w:name="__RefHeading__3310_828255503"/>
      <w:bookmarkStart w:id="182" w:name="_Toc460836368"/>
      <w:bookmarkStart w:id="183" w:name="_Toc472021298"/>
      <w:bookmarkStart w:id="184" w:name="_Toc476636405"/>
      <w:bookmarkStart w:id="185" w:name="_Toc527363014"/>
      <w:bookmarkStart w:id="186" w:name="_Toc527363097"/>
      <w:bookmarkEnd w:id="181"/>
    </w:p>
    <w:p w14:paraId="605D6688" w14:textId="62D6936C" w:rsidR="007A7DFD" w:rsidRDefault="007A7DFD" w:rsidP="003F639D">
      <w:pPr>
        <w:pStyle w:val="Nadpis2"/>
      </w:pPr>
      <w:bookmarkStart w:id="187" w:name="_Toc11414945"/>
      <w:bookmarkStart w:id="188" w:name="_Toc13483476"/>
      <w:bookmarkStart w:id="189" w:name="_Toc13816895"/>
      <w:bookmarkStart w:id="190" w:name="_Toc30663034"/>
      <w:r w:rsidRPr="00837FA0">
        <w:t>(§ 33 ZÁKONA O VEREJNOM OBSTARÁVANÍ)</w:t>
      </w:r>
      <w:bookmarkEnd w:id="182"/>
      <w:bookmarkEnd w:id="183"/>
      <w:bookmarkEnd w:id="184"/>
      <w:bookmarkEnd w:id="185"/>
      <w:bookmarkEnd w:id="186"/>
      <w:bookmarkEnd w:id="187"/>
      <w:bookmarkEnd w:id="188"/>
      <w:bookmarkEnd w:id="189"/>
      <w:bookmarkEnd w:id="190"/>
    </w:p>
    <w:p w14:paraId="5CE272D8" w14:textId="77777777" w:rsidR="00181632" w:rsidRPr="00181632" w:rsidRDefault="00181632" w:rsidP="00181632"/>
    <w:p w14:paraId="0A433A8C" w14:textId="736B3EF9" w:rsidR="007E184F" w:rsidRDefault="0055675E" w:rsidP="0055675E">
      <w:pPr>
        <w:spacing w:line="276" w:lineRule="auto"/>
        <w:jc w:val="both"/>
      </w:pPr>
      <w:bookmarkStart w:id="191" w:name="__RefHeading__3312_828255503"/>
      <w:bookmarkStart w:id="192" w:name="_Toc460836369"/>
      <w:bookmarkStart w:id="193" w:name="_Toc476636406"/>
      <w:bookmarkStart w:id="194" w:name="_Toc527363015"/>
      <w:bookmarkStart w:id="195" w:name="_Toc527363098"/>
      <w:bookmarkStart w:id="196" w:name="_Toc11414946"/>
      <w:bookmarkStart w:id="197" w:name="_Toc13483477"/>
      <w:bookmarkStart w:id="198" w:name="_Hlk503363010"/>
      <w:bookmarkEnd w:id="191"/>
      <w:r>
        <w:t>Nevyžaduje sa.</w:t>
      </w:r>
    </w:p>
    <w:p w14:paraId="745BD130" w14:textId="6E066542" w:rsidR="0055675E" w:rsidRDefault="0055675E" w:rsidP="0055675E">
      <w:pPr>
        <w:spacing w:line="276" w:lineRule="auto"/>
        <w:jc w:val="both"/>
      </w:pPr>
    </w:p>
    <w:p w14:paraId="06677D0E" w14:textId="4B35411A" w:rsidR="0055675E" w:rsidRDefault="0055675E" w:rsidP="0055675E">
      <w:pPr>
        <w:spacing w:line="276" w:lineRule="auto"/>
        <w:jc w:val="both"/>
      </w:pPr>
    </w:p>
    <w:p w14:paraId="550F5311" w14:textId="47F29E19" w:rsidR="0055675E" w:rsidRDefault="0055675E" w:rsidP="0055675E">
      <w:pPr>
        <w:spacing w:line="276" w:lineRule="auto"/>
        <w:jc w:val="both"/>
      </w:pPr>
    </w:p>
    <w:p w14:paraId="41A806A4" w14:textId="66138815" w:rsidR="0055675E" w:rsidRDefault="0055675E" w:rsidP="0055675E">
      <w:pPr>
        <w:spacing w:line="276" w:lineRule="auto"/>
        <w:jc w:val="both"/>
      </w:pPr>
    </w:p>
    <w:p w14:paraId="16588AE9" w14:textId="5DD5DB18" w:rsidR="0055675E" w:rsidRDefault="0055675E" w:rsidP="0055675E">
      <w:pPr>
        <w:spacing w:line="276" w:lineRule="auto"/>
        <w:jc w:val="both"/>
      </w:pPr>
    </w:p>
    <w:p w14:paraId="70430860" w14:textId="4117BE8F" w:rsidR="0055675E" w:rsidRDefault="0055675E" w:rsidP="0055675E">
      <w:pPr>
        <w:spacing w:line="276" w:lineRule="auto"/>
        <w:jc w:val="both"/>
      </w:pPr>
    </w:p>
    <w:p w14:paraId="46F640E7" w14:textId="7024A64C" w:rsidR="00623B90" w:rsidRDefault="00623B90" w:rsidP="0055675E">
      <w:pPr>
        <w:spacing w:line="276" w:lineRule="auto"/>
        <w:jc w:val="both"/>
      </w:pPr>
    </w:p>
    <w:p w14:paraId="490C9D48" w14:textId="03FAADC0" w:rsidR="00623B90" w:rsidRDefault="00623B90" w:rsidP="0055675E">
      <w:pPr>
        <w:spacing w:line="276" w:lineRule="auto"/>
        <w:jc w:val="both"/>
      </w:pPr>
    </w:p>
    <w:p w14:paraId="42E84304" w14:textId="635FC6FE" w:rsidR="00623B90" w:rsidRDefault="00623B90" w:rsidP="0055675E">
      <w:pPr>
        <w:spacing w:line="276" w:lineRule="auto"/>
        <w:jc w:val="both"/>
      </w:pPr>
    </w:p>
    <w:p w14:paraId="6C61F69B" w14:textId="053E8D93" w:rsidR="00623B90" w:rsidRDefault="00623B90" w:rsidP="0055675E">
      <w:pPr>
        <w:spacing w:line="276" w:lineRule="auto"/>
        <w:jc w:val="both"/>
      </w:pPr>
    </w:p>
    <w:p w14:paraId="4BC9FE38" w14:textId="1F2A7E91" w:rsidR="00623B90" w:rsidRDefault="00623B90" w:rsidP="0055675E">
      <w:pPr>
        <w:spacing w:line="276" w:lineRule="auto"/>
        <w:jc w:val="both"/>
      </w:pPr>
    </w:p>
    <w:p w14:paraId="3C463A72" w14:textId="6D3D02F9" w:rsidR="00623B90" w:rsidRDefault="00623B90" w:rsidP="0055675E">
      <w:pPr>
        <w:spacing w:line="276" w:lineRule="auto"/>
        <w:jc w:val="both"/>
      </w:pPr>
    </w:p>
    <w:p w14:paraId="58A8094F" w14:textId="417A0978" w:rsidR="00623B90" w:rsidRDefault="00623B90" w:rsidP="0055675E">
      <w:pPr>
        <w:spacing w:line="276" w:lineRule="auto"/>
        <w:jc w:val="both"/>
      </w:pPr>
    </w:p>
    <w:p w14:paraId="01CA1E68" w14:textId="41FD3F24" w:rsidR="00623B90" w:rsidRDefault="00623B90" w:rsidP="0055675E">
      <w:pPr>
        <w:spacing w:line="276" w:lineRule="auto"/>
        <w:jc w:val="both"/>
      </w:pPr>
    </w:p>
    <w:p w14:paraId="2B6C2D3C" w14:textId="70102984" w:rsidR="00623B90" w:rsidRDefault="00623B90" w:rsidP="0055675E">
      <w:pPr>
        <w:spacing w:line="276" w:lineRule="auto"/>
        <w:jc w:val="both"/>
      </w:pPr>
    </w:p>
    <w:p w14:paraId="37159B2C" w14:textId="52EEC851" w:rsidR="00623B90" w:rsidRDefault="00623B90" w:rsidP="0055675E">
      <w:pPr>
        <w:spacing w:line="276" w:lineRule="auto"/>
        <w:jc w:val="both"/>
      </w:pPr>
    </w:p>
    <w:p w14:paraId="2D87A365" w14:textId="4794169C" w:rsidR="00623B90" w:rsidRDefault="00623B90" w:rsidP="0055675E">
      <w:pPr>
        <w:spacing w:line="276" w:lineRule="auto"/>
        <w:jc w:val="both"/>
      </w:pPr>
    </w:p>
    <w:p w14:paraId="17342C00" w14:textId="4788C0DC" w:rsidR="00623B90" w:rsidRDefault="00623B90" w:rsidP="0055675E">
      <w:pPr>
        <w:spacing w:line="276" w:lineRule="auto"/>
        <w:jc w:val="both"/>
      </w:pPr>
    </w:p>
    <w:p w14:paraId="645B8EFD" w14:textId="27895C4C" w:rsidR="00623B90" w:rsidRDefault="00623B90" w:rsidP="0055675E">
      <w:pPr>
        <w:spacing w:line="276" w:lineRule="auto"/>
        <w:jc w:val="both"/>
      </w:pPr>
    </w:p>
    <w:p w14:paraId="5BA6A806" w14:textId="2388D4E9" w:rsidR="00623B90" w:rsidRDefault="00623B90" w:rsidP="0055675E">
      <w:pPr>
        <w:spacing w:line="276" w:lineRule="auto"/>
        <w:jc w:val="both"/>
      </w:pPr>
    </w:p>
    <w:p w14:paraId="535CA33E" w14:textId="23EF6EFF" w:rsidR="00623B90" w:rsidRDefault="00623B90" w:rsidP="0055675E">
      <w:pPr>
        <w:spacing w:line="276" w:lineRule="auto"/>
        <w:jc w:val="both"/>
      </w:pPr>
    </w:p>
    <w:p w14:paraId="3381EE93" w14:textId="1AAA5140" w:rsidR="00623B90" w:rsidRDefault="00623B90" w:rsidP="0055675E">
      <w:pPr>
        <w:spacing w:line="276" w:lineRule="auto"/>
        <w:jc w:val="both"/>
      </w:pPr>
    </w:p>
    <w:p w14:paraId="12FBC18B" w14:textId="5F3CBB4D" w:rsidR="00623B90" w:rsidRDefault="00623B90" w:rsidP="0055675E">
      <w:pPr>
        <w:spacing w:line="276" w:lineRule="auto"/>
        <w:jc w:val="both"/>
      </w:pPr>
    </w:p>
    <w:p w14:paraId="37EA4F97" w14:textId="32FC2CCC" w:rsidR="00623B90" w:rsidRDefault="00623B90" w:rsidP="0055675E">
      <w:pPr>
        <w:spacing w:line="276" w:lineRule="auto"/>
        <w:jc w:val="both"/>
      </w:pPr>
    </w:p>
    <w:p w14:paraId="0F4F58E4" w14:textId="7211E0F1" w:rsidR="00623B90" w:rsidRDefault="00623B90" w:rsidP="0055675E">
      <w:pPr>
        <w:spacing w:line="276" w:lineRule="auto"/>
        <w:jc w:val="both"/>
      </w:pPr>
    </w:p>
    <w:p w14:paraId="32EF6DA5" w14:textId="264E2298" w:rsidR="00623B90" w:rsidRDefault="00623B90" w:rsidP="0055675E">
      <w:pPr>
        <w:spacing w:line="276" w:lineRule="auto"/>
        <w:jc w:val="both"/>
      </w:pPr>
    </w:p>
    <w:p w14:paraId="1E91D7EB" w14:textId="5C151CC6" w:rsidR="00623B90" w:rsidRDefault="00623B90" w:rsidP="0055675E">
      <w:pPr>
        <w:spacing w:line="276" w:lineRule="auto"/>
        <w:jc w:val="both"/>
      </w:pPr>
    </w:p>
    <w:p w14:paraId="30FDBFEE" w14:textId="11B8EBCC" w:rsidR="00623B90" w:rsidRDefault="00623B90" w:rsidP="0055675E">
      <w:pPr>
        <w:spacing w:line="276" w:lineRule="auto"/>
        <w:jc w:val="both"/>
      </w:pPr>
    </w:p>
    <w:p w14:paraId="7E3ABEE2" w14:textId="77777777" w:rsidR="00623B90" w:rsidRDefault="00623B90" w:rsidP="0055675E">
      <w:pPr>
        <w:spacing w:line="276" w:lineRule="auto"/>
        <w:jc w:val="both"/>
      </w:pPr>
    </w:p>
    <w:p w14:paraId="02736A5E" w14:textId="20C449C1" w:rsidR="0055675E" w:rsidRDefault="0055675E" w:rsidP="0055675E">
      <w:pPr>
        <w:spacing w:line="276" w:lineRule="auto"/>
        <w:jc w:val="both"/>
      </w:pPr>
    </w:p>
    <w:p w14:paraId="4501DB61" w14:textId="6F4D0D5F" w:rsidR="0055675E" w:rsidRDefault="0055675E" w:rsidP="0055675E">
      <w:pPr>
        <w:pStyle w:val="Nadpis2"/>
      </w:pPr>
      <w:bookmarkStart w:id="199" w:name="_Toc30663035"/>
      <w:r w:rsidRPr="00837FA0">
        <w:lastRenderedPageBreak/>
        <w:t xml:space="preserve">PODMIENKY ÚČASTI VO VEREJNOM OBSTARÁVANÍ, TÝKAJÚCE SA </w:t>
      </w:r>
      <w:r>
        <w:t>TECHNICKEJ SP</w:t>
      </w:r>
      <w:r w:rsidR="00917059">
        <w:t>Ô</w:t>
      </w:r>
      <w:r>
        <w:t>SOBILOSTI A ODBORNEJ SP</w:t>
      </w:r>
      <w:r w:rsidR="00917059">
        <w:t>Ô</w:t>
      </w:r>
      <w:r>
        <w:t>SOBILOSTI</w:t>
      </w:r>
      <w:bookmarkEnd w:id="199"/>
    </w:p>
    <w:p w14:paraId="7349E693" w14:textId="4CE040D9" w:rsidR="0055675E" w:rsidRDefault="0055675E" w:rsidP="0055675E">
      <w:pPr>
        <w:pStyle w:val="Nadpis2"/>
      </w:pPr>
      <w:bookmarkStart w:id="200" w:name="_Toc30663036"/>
      <w:r w:rsidRPr="00837FA0">
        <w:t>(§ 3</w:t>
      </w:r>
      <w:r>
        <w:t>4</w:t>
      </w:r>
      <w:r w:rsidRPr="00837FA0">
        <w:t xml:space="preserve"> ZÁKONA O VEREJNOM OBSTARÁVANÍ)</w:t>
      </w:r>
      <w:bookmarkEnd w:id="200"/>
    </w:p>
    <w:p w14:paraId="5224A4E4" w14:textId="77777777" w:rsidR="00181632" w:rsidRPr="00181632" w:rsidRDefault="00181632" w:rsidP="00181632"/>
    <w:p w14:paraId="32C8A60B" w14:textId="77777777" w:rsidR="00533E87" w:rsidRPr="00837FA0" w:rsidRDefault="00533E87" w:rsidP="00533E87">
      <w:pPr>
        <w:spacing w:line="276" w:lineRule="auto"/>
        <w:jc w:val="both"/>
      </w:pPr>
      <w:r w:rsidRPr="00837FA0">
        <w:t>Uchádzač musí spĺňať podmienky účasti týkajúce sa technickej spôsobilosti podľa § 34 zákona o verejnom obstarávaní, ktoré preukazuje:</w:t>
      </w:r>
    </w:p>
    <w:p w14:paraId="22A71835" w14:textId="77777777" w:rsidR="00D72E3C" w:rsidRPr="00BA597D" w:rsidRDefault="00D72E3C" w:rsidP="00D72E3C">
      <w:pPr>
        <w:spacing w:line="276" w:lineRule="auto"/>
        <w:jc w:val="both"/>
      </w:pPr>
      <w:bookmarkStart w:id="201" w:name="_Hlk5107806"/>
      <w:r w:rsidRPr="00BA597D">
        <w:t xml:space="preserve">- podľa § 34 ods. 1 písm. a) zákona o verejnom obstarávaní </w:t>
      </w:r>
      <w:bookmarkEnd w:id="201"/>
      <w:r w:rsidRPr="00BA597D">
        <w:t>predložením:</w:t>
      </w:r>
    </w:p>
    <w:p w14:paraId="7F58760D" w14:textId="6965B86F" w:rsidR="00D72E3C" w:rsidRPr="00BA597D" w:rsidRDefault="00D72E3C" w:rsidP="00D72E3C">
      <w:pPr>
        <w:spacing w:line="276" w:lineRule="auto"/>
        <w:ind w:left="709"/>
        <w:jc w:val="both"/>
      </w:pPr>
      <w:r w:rsidRPr="00BA597D">
        <w:t xml:space="preserve">zoznamom poskytnutých služieb za predchádzajúce </w:t>
      </w:r>
      <w:r>
        <w:t xml:space="preserve">tri </w:t>
      </w:r>
      <w:r w:rsidRPr="00BA597D">
        <w:t xml:space="preserve">roky od vyhlásenia verejného obstarávania s uvedením cien a lehôt dodania; dokladom je referencia, ak odberateľom </w:t>
      </w:r>
    </w:p>
    <w:p w14:paraId="7FB5D7E4" w14:textId="77777777" w:rsidR="00D72E3C" w:rsidRPr="00BA597D" w:rsidRDefault="00D72E3C" w:rsidP="00D72E3C">
      <w:pPr>
        <w:spacing w:line="276" w:lineRule="auto"/>
        <w:ind w:left="709"/>
        <w:jc w:val="both"/>
      </w:pPr>
      <w:r w:rsidRPr="00BA597D">
        <w:t>1.bol verejný obstarávateľ alebo obstarávateľ podľa ZVO, dokladom je referencia,</w:t>
      </w:r>
    </w:p>
    <w:p w14:paraId="7E2839BD" w14:textId="77777777" w:rsidR="00D72E3C" w:rsidRPr="00BA597D" w:rsidRDefault="00D72E3C" w:rsidP="00D72E3C">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83C07DC" w14:textId="272039CF" w:rsidR="00D72E3C" w:rsidRDefault="00D72E3C" w:rsidP="00D72E3C">
      <w:pPr>
        <w:spacing w:line="276" w:lineRule="auto"/>
        <w:ind w:left="709"/>
        <w:jc w:val="both"/>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rsidR="00F82911">
        <w:t>tr</w:t>
      </w:r>
      <w:r>
        <w:t>i</w:t>
      </w:r>
      <w:r w:rsidRPr="003225B0">
        <w:t xml:space="preserve"> predchádzajúce roky ku dňu predkladania žiadosti o účasť je minimálne vo výške </w:t>
      </w:r>
      <w:r>
        <w:t>200 000</w:t>
      </w:r>
      <w:r w:rsidRPr="003225B0">
        <w:t xml:space="preserve"> € bez DPH</w:t>
      </w:r>
    </w:p>
    <w:p w14:paraId="20344FF6" w14:textId="77777777" w:rsidR="00533E87" w:rsidRDefault="00533E87" w:rsidP="00533E87">
      <w:pPr>
        <w:spacing w:line="276" w:lineRule="auto"/>
        <w:ind w:left="709"/>
        <w:jc w:val="both"/>
      </w:pPr>
    </w:p>
    <w:p w14:paraId="65CF04FC" w14:textId="71DF57B3" w:rsidR="007F200C" w:rsidRPr="00DC1EF1" w:rsidRDefault="00533E87" w:rsidP="00533E87">
      <w:pPr>
        <w:spacing w:line="276" w:lineRule="auto"/>
        <w:ind w:left="709"/>
        <w:jc w:val="both"/>
        <w:rPr>
          <w:rFonts w:cs="Arial"/>
        </w:rPr>
      </w:pPr>
      <w:r w:rsidRPr="005D34B1">
        <w:rPr>
          <w:rFonts w:cs="Arial"/>
        </w:rPr>
        <w:t>Uchádzač môže na preukázanie technickej spôsobilosti alebo odbornej spôsobilosti</w:t>
      </w:r>
      <w:r w:rsidRPr="00780A66">
        <w:rPr>
          <w:rFonts w:cs="Arial"/>
        </w:rPr>
        <w:t xml:space="preserve">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bookmarkEnd w:id="192"/>
      <w:bookmarkEnd w:id="193"/>
      <w:bookmarkEnd w:id="194"/>
      <w:bookmarkEnd w:id="195"/>
      <w:bookmarkEnd w:id="196"/>
      <w:bookmarkEnd w:id="197"/>
      <w:bookmarkEnd w:id="198"/>
    </w:p>
    <w:p w14:paraId="6FD0A3B5" w14:textId="77777777" w:rsidR="00533E87" w:rsidRDefault="00533E87" w:rsidP="003D5107">
      <w:pPr>
        <w:keepNext/>
        <w:tabs>
          <w:tab w:val="num" w:pos="540"/>
        </w:tabs>
        <w:jc w:val="center"/>
        <w:outlineLvl w:val="0"/>
        <w:rPr>
          <w:noProof w:val="0"/>
          <w:sz w:val="40"/>
          <w:szCs w:val="40"/>
        </w:rPr>
      </w:pPr>
      <w:bookmarkStart w:id="202" w:name="_Toc30663037"/>
    </w:p>
    <w:p w14:paraId="253FC575" w14:textId="73FA991B" w:rsidR="003D5107" w:rsidRPr="003D5107" w:rsidRDefault="003D5107" w:rsidP="003D5107">
      <w:pPr>
        <w:keepNext/>
        <w:tabs>
          <w:tab w:val="num" w:pos="540"/>
        </w:tabs>
        <w:jc w:val="center"/>
        <w:outlineLvl w:val="0"/>
        <w:rPr>
          <w:noProof w:val="0"/>
          <w:sz w:val="40"/>
          <w:szCs w:val="40"/>
        </w:rPr>
      </w:pPr>
      <w:r w:rsidRPr="003D5107">
        <w:rPr>
          <w:noProof w:val="0"/>
          <w:sz w:val="40"/>
          <w:szCs w:val="40"/>
        </w:rPr>
        <w:t>B.</w:t>
      </w:r>
      <w:r w:rsidR="00231DD0">
        <w:rPr>
          <w:noProof w:val="0"/>
          <w:sz w:val="40"/>
          <w:szCs w:val="40"/>
        </w:rPr>
        <w:t>4</w:t>
      </w:r>
      <w:r w:rsidRPr="003D5107">
        <w:rPr>
          <w:noProof w:val="0"/>
          <w:sz w:val="40"/>
          <w:szCs w:val="40"/>
        </w:rPr>
        <w:t xml:space="preserve"> Prílohy súťažných podkladov</w:t>
      </w:r>
      <w:bookmarkEnd w:id="202"/>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03" w:name="_Hlk503360534"/>
      <w:r w:rsidRPr="003D5107">
        <w:rPr>
          <w:rFonts w:cs="Arial"/>
          <w:b/>
          <w:noProof w:val="0"/>
          <w:szCs w:val="20"/>
        </w:rPr>
        <w:t>Príloha č. 1</w:t>
      </w:r>
      <w:r w:rsidRPr="003D5107">
        <w:rPr>
          <w:rFonts w:cs="Arial"/>
          <w:noProof w:val="0"/>
          <w:szCs w:val="20"/>
        </w:rPr>
        <w:t xml:space="preserve"> – </w:t>
      </w:r>
      <w:bookmarkStart w:id="204" w:name="_Hlk503428122"/>
      <w:r w:rsidRPr="003D5107">
        <w:rPr>
          <w:rFonts w:cs="Arial"/>
          <w:noProof w:val="0"/>
          <w:szCs w:val="20"/>
        </w:rPr>
        <w:t>Návrh na plnenie kritérií</w:t>
      </w:r>
    </w:p>
    <w:bookmarkEnd w:id="204"/>
    <w:p w14:paraId="04C95886" w14:textId="4E8D39F2" w:rsidR="003D5107" w:rsidRDefault="003D5107" w:rsidP="003D5107">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p>
    <w:p w14:paraId="76661959" w14:textId="100E8624" w:rsidR="0039552E" w:rsidRDefault="007E59E6" w:rsidP="00C0041D">
      <w:pPr>
        <w:tabs>
          <w:tab w:val="right" w:leader="dot" w:pos="0"/>
        </w:tabs>
        <w:spacing w:before="200"/>
        <w:rPr>
          <w:rFonts w:cs="Arial"/>
          <w:noProof w:val="0"/>
          <w:szCs w:val="20"/>
        </w:rPr>
      </w:pPr>
      <w:r w:rsidRPr="007E59E6">
        <w:rPr>
          <w:rFonts w:cs="Arial"/>
          <w:b/>
          <w:bCs/>
          <w:noProof w:val="0"/>
          <w:szCs w:val="20"/>
        </w:rPr>
        <w:t>Príloha č.</w:t>
      </w:r>
      <w:r w:rsidR="00097E63">
        <w:rPr>
          <w:rFonts w:cs="Arial"/>
          <w:b/>
          <w:bCs/>
          <w:noProof w:val="0"/>
          <w:szCs w:val="20"/>
        </w:rPr>
        <w:t xml:space="preserve"> </w:t>
      </w:r>
      <w:r w:rsidRPr="007E59E6">
        <w:rPr>
          <w:rFonts w:cs="Arial"/>
          <w:b/>
          <w:bCs/>
          <w:noProof w:val="0"/>
          <w:szCs w:val="20"/>
        </w:rPr>
        <w:t>3</w:t>
      </w:r>
      <w:r>
        <w:rPr>
          <w:rFonts w:cs="Arial"/>
          <w:noProof w:val="0"/>
          <w:szCs w:val="20"/>
        </w:rPr>
        <w:t xml:space="preserve"> – Čestné vyhlásenie záujemcu</w:t>
      </w:r>
      <w:bookmarkEnd w:id="203"/>
    </w:p>
    <w:p w14:paraId="618DC8F3" w14:textId="4662CBC6" w:rsidR="00097E63" w:rsidRPr="0039552E" w:rsidRDefault="0039552E" w:rsidP="00097E63">
      <w:pPr>
        <w:tabs>
          <w:tab w:val="right" w:leader="dot" w:pos="0"/>
        </w:tabs>
        <w:spacing w:before="200"/>
        <w:rPr>
          <w:rFonts w:cs="Arial"/>
          <w:noProof w:val="0"/>
          <w:szCs w:val="20"/>
        </w:rPr>
      </w:pPr>
      <w:r w:rsidRPr="0039552E">
        <w:rPr>
          <w:rFonts w:cs="Arial"/>
          <w:b/>
          <w:bCs/>
          <w:noProof w:val="0"/>
          <w:szCs w:val="20"/>
        </w:rPr>
        <w:t>Príloha č. 4</w:t>
      </w:r>
      <w:r>
        <w:rPr>
          <w:rFonts w:cs="Arial"/>
          <w:b/>
          <w:bCs/>
          <w:noProof w:val="0"/>
          <w:szCs w:val="20"/>
        </w:rPr>
        <w:t xml:space="preserve"> </w:t>
      </w:r>
      <w:r>
        <w:rPr>
          <w:rFonts w:cs="Arial"/>
          <w:noProof w:val="0"/>
          <w:szCs w:val="20"/>
        </w:rPr>
        <w:t xml:space="preserve">– </w:t>
      </w:r>
      <w:r w:rsidR="00D72E3C">
        <w:rPr>
          <w:rFonts w:cs="Arial"/>
          <w:noProof w:val="0"/>
          <w:szCs w:val="20"/>
        </w:rPr>
        <w:t>Technická špecifikácia predmetu zákazky</w:t>
      </w:r>
    </w:p>
    <w:p w14:paraId="2565CCCA" w14:textId="77777777" w:rsidR="00C0041D" w:rsidRPr="00C0041D" w:rsidRDefault="00C0041D" w:rsidP="00C0041D">
      <w:pPr>
        <w:tabs>
          <w:tab w:val="right" w:leader="dot" w:pos="0"/>
        </w:tabs>
        <w:rPr>
          <w:rFonts w:cs="Arial"/>
          <w:noProof w:val="0"/>
          <w:szCs w:val="20"/>
        </w:rPr>
      </w:pPr>
    </w:p>
    <w:p w14:paraId="6410E0F7" w14:textId="3AF2A6AB" w:rsidR="00230B3E" w:rsidRDefault="00230B3E" w:rsidP="00C0041D">
      <w:pPr>
        <w:rPr>
          <w:szCs w:val="20"/>
        </w:rPr>
      </w:pPr>
      <w:r>
        <w:rPr>
          <w:szCs w:val="20"/>
        </w:rP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05" w:name="_Toc352742790"/>
      <w:bookmarkStart w:id="206"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07" w:name="_Toc380494307"/>
      <w:bookmarkStart w:id="208" w:name="_Toc476636409"/>
      <w:bookmarkStart w:id="209" w:name="_Toc10633673"/>
      <w:bookmarkStart w:id="210" w:name="_Toc11414949"/>
      <w:bookmarkStart w:id="211" w:name="_Toc13483480"/>
      <w:bookmarkStart w:id="212" w:name="_Toc13816899"/>
      <w:bookmarkStart w:id="213" w:name="_Toc30663038"/>
      <w:r w:rsidRPr="00922DBC">
        <w:rPr>
          <w:noProof w:val="0"/>
          <w:sz w:val="28"/>
          <w:szCs w:val="28"/>
        </w:rPr>
        <w:t>Návrh na plnenie kritéri</w:t>
      </w:r>
      <w:bookmarkEnd w:id="207"/>
      <w:r w:rsidR="000341E9" w:rsidRPr="00922DBC">
        <w:rPr>
          <w:noProof w:val="0"/>
          <w:sz w:val="28"/>
          <w:szCs w:val="28"/>
        </w:rPr>
        <w:t>a</w:t>
      </w:r>
      <w:bookmarkEnd w:id="208"/>
      <w:bookmarkEnd w:id="209"/>
      <w:bookmarkEnd w:id="210"/>
      <w:bookmarkEnd w:id="211"/>
      <w:bookmarkEnd w:id="212"/>
      <w:bookmarkEnd w:id="21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D70A0F9" w14:textId="472B3113" w:rsidR="00E73841" w:rsidRDefault="00E73841" w:rsidP="00742FDE">
      <w:pPr>
        <w:jc w:val="both"/>
        <w:rPr>
          <w:noProof w:val="0"/>
          <w:sz w:val="22"/>
          <w:szCs w:val="28"/>
        </w:rPr>
      </w:pPr>
    </w:p>
    <w:p w14:paraId="24337079" w14:textId="77777777" w:rsidR="00EF1823" w:rsidRPr="00EF1823" w:rsidRDefault="00EF1823" w:rsidP="00EF1823">
      <w:pPr>
        <w:jc w:val="both"/>
        <w:rPr>
          <w:noProof w:val="0"/>
          <w:szCs w:val="32"/>
        </w:rPr>
      </w:pPr>
      <w:r w:rsidRPr="00EF1823">
        <w:rPr>
          <w:noProof w:val="0"/>
          <w:szCs w:val="32"/>
        </w:rPr>
        <w:t>Navrhovaná celková cena musí obsahovať cenu, ktorá zohľadní všetky požiadavky na predmet</w:t>
      </w:r>
    </w:p>
    <w:p w14:paraId="1283FFAD" w14:textId="26E3E213" w:rsidR="003468AA" w:rsidRDefault="00EF1823" w:rsidP="003468AA">
      <w:pPr>
        <w:jc w:val="both"/>
        <w:rPr>
          <w:noProof w:val="0"/>
          <w:szCs w:val="32"/>
        </w:rPr>
      </w:pPr>
      <w:r w:rsidRPr="00EF1823">
        <w:rPr>
          <w:noProof w:val="0"/>
          <w:szCs w:val="32"/>
        </w:rPr>
        <w:t>zákazky, ktoré sú uvedené v časti A.2  Kritérium na vyhodnotenie ponúk a pravidlá jeho uplatnenia</w:t>
      </w:r>
      <w:r>
        <w:rPr>
          <w:noProof w:val="0"/>
          <w:szCs w:val="32"/>
        </w:rPr>
        <w:t xml:space="preserve">, v B.1 </w:t>
      </w:r>
      <w:r w:rsidRPr="00EF1823">
        <w:rPr>
          <w:noProof w:val="0"/>
          <w:szCs w:val="32"/>
        </w:rPr>
        <w:t xml:space="preserve">Obchodné podmienky poskytnutia predmetu zákazky týchto súťažných podkladov </w:t>
      </w:r>
      <w:r>
        <w:rPr>
          <w:noProof w:val="0"/>
          <w:szCs w:val="32"/>
        </w:rPr>
        <w:t>a</w:t>
      </w:r>
      <w:r w:rsidR="00D72E3C">
        <w:rPr>
          <w:noProof w:val="0"/>
          <w:szCs w:val="32"/>
        </w:rPr>
        <w:t> v Prílohe č.4 Technická špecifikácia predmetu zákazky</w:t>
      </w:r>
      <w:r w:rsidR="00E91208">
        <w:rPr>
          <w:noProof w:val="0"/>
          <w:szCs w:val="32"/>
        </w:rPr>
        <w:t>.</w:t>
      </w:r>
    </w:p>
    <w:p w14:paraId="5AB71078" w14:textId="77777777" w:rsidR="00D72E3C" w:rsidRDefault="00D72E3C" w:rsidP="003468AA">
      <w:pPr>
        <w:jc w:val="both"/>
        <w:rPr>
          <w:noProof w:val="0"/>
          <w:szCs w:val="3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20"/>
        <w:gridCol w:w="2603"/>
      </w:tblGrid>
      <w:tr w:rsidR="00D72E3C" w14:paraId="22B82F3E" w14:textId="77777777" w:rsidTr="00863E87">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367CC2" w14:textId="77777777" w:rsidR="00D72E3C" w:rsidRDefault="00D72E3C" w:rsidP="00863E87">
            <w:pPr>
              <w:jc w:val="center"/>
              <w:rPr>
                <w:b/>
                <w:noProof w:val="0"/>
                <w:sz w:val="28"/>
                <w:lang w:val="cs-CZ" w:eastAsia="cs-CZ"/>
              </w:rPr>
            </w:pPr>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C5CE489" w14:textId="77777777" w:rsidR="00D72E3C" w:rsidRDefault="00D72E3C" w:rsidP="00863E87">
            <w:pPr>
              <w:jc w:val="center"/>
              <w:rPr>
                <w:b/>
                <w:sz w:val="28"/>
                <w:lang w:val="cs-CZ" w:eastAsia="cs-CZ"/>
              </w:rPr>
            </w:pPr>
            <w:r>
              <w:rPr>
                <w:b/>
                <w:sz w:val="28"/>
                <w:lang w:val="cs-CZ" w:eastAsia="cs-CZ"/>
              </w:rPr>
              <w:t>Kritérium</w:t>
            </w:r>
          </w:p>
        </w:tc>
      </w:tr>
      <w:tr w:rsidR="00D72E3C" w14:paraId="060DA7A8" w14:textId="77777777" w:rsidTr="00863E87">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F91E57" w14:textId="77777777" w:rsidR="00D72E3C" w:rsidRPr="00C0187A" w:rsidRDefault="00D72E3C" w:rsidP="00863E87">
            <w:pPr>
              <w:jc w:val="center"/>
              <w:rPr>
                <w:b/>
              </w:rPr>
            </w:pPr>
            <w:r w:rsidRPr="00C0187A">
              <w:rPr>
                <w:b/>
              </w:rPr>
              <w:t>Kritérium celková zmluvná cena za predmet zákazky</w:t>
            </w:r>
          </w:p>
        </w:tc>
      </w:tr>
      <w:tr w:rsidR="00D72E3C" w14:paraId="45A226EE" w14:textId="77777777" w:rsidTr="00863E87">
        <w:trPr>
          <w:trHeight w:val="1221"/>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54E58669" w14:textId="77777777" w:rsidR="00D72E3C" w:rsidRDefault="00D72E3C" w:rsidP="00863E87">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46254B2" w14:textId="77777777" w:rsidR="00D72E3C" w:rsidRDefault="00D72E3C" w:rsidP="00863E87">
            <w:pPr>
              <w:rPr>
                <w:b/>
                <w:sz w:val="20"/>
              </w:rPr>
            </w:pPr>
          </w:p>
          <w:p w14:paraId="4B57EF61" w14:textId="77777777" w:rsidR="00D72E3C" w:rsidRPr="00C0187A" w:rsidRDefault="00D72E3C" w:rsidP="00863E87">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0787375B" w14:textId="77777777" w:rsidR="00D72E3C" w:rsidRDefault="00D72E3C" w:rsidP="00863E87">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69634CBD" w14:textId="77777777" w:rsidR="00D72E3C" w:rsidRPr="0095618F" w:rsidRDefault="00D72E3C" w:rsidP="00863E87">
            <w:pPr>
              <w:jc w:val="center"/>
              <w:rPr>
                <w:b/>
                <w:sz w:val="20"/>
                <w:lang w:eastAsia="cs-CZ"/>
              </w:rPr>
            </w:pPr>
            <w:r w:rsidRPr="0095618F">
              <w:rPr>
                <w:b/>
                <w:sz w:val="20"/>
                <w:lang w:eastAsia="cs-CZ"/>
              </w:rPr>
              <w:t>netto EUR</w:t>
            </w:r>
          </w:p>
          <w:p w14:paraId="2183CEB8" w14:textId="77777777" w:rsidR="00D72E3C" w:rsidRDefault="00D72E3C" w:rsidP="00863E87">
            <w:pPr>
              <w:jc w:val="center"/>
              <w:rPr>
                <w:b/>
                <w:sz w:val="20"/>
                <w:lang w:eastAsia="cs-CZ"/>
              </w:rPr>
            </w:pPr>
          </w:p>
          <w:p w14:paraId="589E3D70" w14:textId="77777777" w:rsidR="00D72E3C" w:rsidRPr="0095618F" w:rsidRDefault="00D72E3C" w:rsidP="00863E87">
            <w:pPr>
              <w:jc w:val="center"/>
              <w:rPr>
                <w:b/>
                <w:sz w:val="20"/>
                <w:lang w:eastAsia="cs-CZ"/>
              </w:rPr>
            </w:pPr>
            <w:r w:rsidRPr="0095618F">
              <w:rPr>
                <w:b/>
                <w:sz w:val="20"/>
                <w:lang w:eastAsia="cs-CZ"/>
              </w:rPr>
              <w:t>......................................</w:t>
            </w:r>
          </w:p>
          <w:p w14:paraId="49A7CE4C" w14:textId="77777777" w:rsidR="00D72E3C" w:rsidRDefault="00D72E3C" w:rsidP="00863E87">
            <w:pPr>
              <w:jc w:val="center"/>
              <w:rPr>
                <w:b/>
                <w:lang w:val="cs-CZ" w:eastAsia="cs-CZ"/>
              </w:rPr>
            </w:pPr>
            <w:r w:rsidRPr="0095618F">
              <w:rPr>
                <w:b/>
                <w:sz w:val="20"/>
                <w:lang w:eastAsia="cs-CZ"/>
              </w:rPr>
              <w:t>EUR</w:t>
            </w:r>
          </w:p>
        </w:tc>
      </w:tr>
    </w:tbl>
    <w:p w14:paraId="32094BE3" w14:textId="77777777" w:rsidR="003468AA" w:rsidRPr="003468AA" w:rsidRDefault="003468AA" w:rsidP="003468AA">
      <w:pPr>
        <w:jc w:val="both"/>
        <w:rPr>
          <w:noProof w:val="0"/>
          <w:szCs w:val="32"/>
        </w:rPr>
      </w:pPr>
    </w:p>
    <w:p w14:paraId="66DD9AE5" w14:textId="77777777" w:rsidR="00D72E3C" w:rsidRDefault="00D72E3C" w:rsidP="001A530A">
      <w:pPr>
        <w:jc w:val="both"/>
        <w:rPr>
          <w:rFonts w:cs="Calibri Light"/>
          <w:b/>
          <w:bCs/>
          <w:noProof w:val="0"/>
          <w:lang w:eastAsia="cs-CZ"/>
        </w:rPr>
      </w:pPr>
    </w:p>
    <w:p w14:paraId="3B297B0B" w14:textId="5E8C396D" w:rsidR="001A530A" w:rsidRPr="001A530A" w:rsidRDefault="00231DD0" w:rsidP="001A530A">
      <w:pPr>
        <w:jc w:val="both"/>
        <w:rPr>
          <w:b/>
          <w:bCs/>
        </w:rPr>
      </w:pPr>
      <w:r w:rsidRPr="001A530A">
        <w:rPr>
          <w:noProof w:val="0"/>
        </w:rPr>
        <w:t>Vyššie uvedenú ponuku sme vypracovali v súvislosti s verejným obstarávaním vyhláseným</w:t>
      </w:r>
      <w:r w:rsidR="00D72E3C">
        <w:rPr>
          <w:noProof w:val="0"/>
        </w:rPr>
        <w:t xml:space="preserve"> </w:t>
      </w:r>
      <w:r w:rsidRPr="001A530A">
        <w:rPr>
          <w:noProof w:val="0"/>
        </w:rPr>
        <w:t>Dopravným podnikom Bratislava, akciová spoločnosť na predmet zákazky:</w:t>
      </w:r>
      <w:r w:rsidR="00623B90">
        <w:rPr>
          <w:noProof w:val="0"/>
        </w:rPr>
        <w:t>„</w:t>
      </w:r>
      <w:r w:rsidR="00D72E3C">
        <w:rPr>
          <w:noProof w:val="0"/>
        </w:rPr>
        <w:t xml:space="preserve"> </w:t>
      </w:r>
      <w:r w:rsidR="00D72E3C" w:rsidRPr="00D72E3C">
        <w:rPr>
          <w:b/>
          <w:bCs/>
        </w:rPr>
        <w:t>Technické</w:t>
      </w:r>
      <w:r w:rsidR="00D72E3C">
        <w:rPr>
          <w:b/>
          <w:bCs/>
        </w:rPr>
        <w:t xml:space="preserve"> a </w:t>
      </w:r>
      <w:r w:rsidR="00D72E3C" w:rsidRPr="00D72E3C">
        <w:rPr>
          <w:b/>
          <w:bCs/>
        </w:rPr>
        <w:t>emisné kontroly pre potreby MHD</w:t>
      </w:r>
      <w:r w:rsidR="00623B90">
        <w:rPr>
          <w:b/>
          <w:bCs/>
        </w:rPr>
        <w:t>“.</w:t>
      </w:r>
    </w:p>
    <w:p w14:paraId="703E074E" w14:textId="77777777" w:rsidR="001A530A" w:rsidRPr="001A530A" w:rsidRDefault="001A530A" w:rsidP="001A530A">
      <w:pPr>
        <w:jc w:val="both"/>
      </w:pPr>
    </w:p>
    <w:p w14:paraId="71EF4567" w14:textId="3E8B42F6" w:rsidR="00231DD0" w:rsidRPr="003468AA" w:rsidRDefault="00231DD0" w:rsidP="00231DD0">
      <w:pPr>
        <w:jc w:val="both"/>
        <w:rPr>
          <w:noProof w:val="0"/>
        </w:rPr>
      </w:pPr>
      <w:r w:rsidRPr="001A530A">
        <w:rPr>
          <w:noProof w:val="0"/>
        </w:rPr>
        <w:t xml:space="preserve">Táto ponuka je záväzná do uplynutia lehoty viazanosti ponúk uvedenej v súťažných podkladoch verejného obstarávania. </w:t>
      </w:r>
    </w:p>
    <w:p w14:paraId="411D7864" w14:textId="77777777" w:rsidR="00231DD0" w:rsidRPr="008D2671" w:rsidRDefault="00231DD0" w:rsidP="00231DD0">
      <w:pPr>
        <w:autoSpaceDE w:val="0"/>
        <w:autoSpaceDN w:val="0"/>
        <w:adjustRightInd w:val="0"/>
        <w:rPr>
          <w:rFonts w:cs="Garamond"/>
          <w:noProof w:val="0"/>
          <w:color w:val="000000"/>
          <w:sz w:val="22"/>
          <w:szCs w:val="22"/>
          <w:lang w:eastAsia="cs-CZ"/>
        </w:rPr>
      </w:pPr>
    </w:p>
    <w:p w14:paraId="57E9823F" w14:textId="180762DE" w:rsidR="00231DD0" w:rsidRPr="003468AA" w:rsidRDefault="00231DD0" w:rsidP="003468AA">
      <w:pPr>
        <w:autoSpaceDE w:val="0"/>
        <w:autoSpaceDN w:val="0"/>
        <w:adjustRightInd w:val="0"/>
        <w:ind w:firstLine="709"/>
        <w:rPr>
          <w:rFonts w:cs="Garamond"/>
          <w:noProof w:val="0"/>
          <w:color w:val="000000"/>
          <w:lang w:eastAsia="cs-CZ"/>
        </w:rPr>
      </w:pPr>
      <w:r w:rsidRPr="005626EE">
        <w:rPr>
          <w:rFonts w:cs="Garamond"/>
          <w:noProof w:val="0"/>
          <w:color w:val="000000"/>
          <w:lang w:eastAsia="cs-CZ"/>
        </w:rPr>
        <w:t xml:space="preserve">V .................................. dňa ................. </w:t>
      </w:r>
    </w:p>
    <w:p w14:paraId="34369D01" w14:textId="77777777" w:rsidR="00231DD0" w:rsidRPr="005626EE" w:rsidRDefault="00231DD0" w:rsidP="00231DD0">
      <w:pPr>
        <w:ind w:left="4254" w:firstLine="709"/>
        <w:rPr>
          <w:noProof w:val="0"/>
        </w:rPr>
      </w:pPr>
      <w:r w:rsidRPr="005626EE">
        <w:rPr>
          <w:noProof w:val="0"/>
        </w:rPr>
        <w:t>..........................................................</w:t>
      </w:r>
    </w:p>
    <w:p w14:paraId="5262FF48" w14:textId="449908EB" w:rsidR="00230B3E" w:rsidRDefault="00231DD0" w:rsidP="00230B3E">
      <w:pPr>
        <w:rPr>
          <w:noProof w:val="0"/>
        </w:rPr>
      </w:pPr>
      <w:r w:rsidRPr="005626EE">
        <w:rPr>
          <w:noProof w:val="0"/>
        </w:rPr>
        <w:t xml:space="preserve">          </w:t>
      </w:r>
      <w:r w:rsidRPr="005626EE">
        <w:rPr>
          <w:noProof w:val="0"/>
        </w:rPr>
        <w:tab/>
      </w:r>
      <w:r w:rsidRPr="005626EE">
        <w:rPr>
          <w:noProof w:val="0"/>
        </w:rPr>
        <w:tab/>
      </w:r>
      <w:r w:rsidRPr="005626EE">
        <w:rPr>
          <w:noProof w:val="0"/>
        </w:rPr>
        <w:tab/>
      </w:r>
      <w:r w:rsidRPr="005626EE">
        <w:rPr>
          <w:noProof w:val="0"/>
        </w:rPr>
        <w:tab/>
      </w:r>
      <w:r w:rsidRPr="005626EE">
        <w:rPr>
          <w:noProof w:val="0"/>
        </w:rPr>
        <w:tab/>
      </w:r>
      <w:r w:rsidRPr="005626EE">
        <w:rPr>
          <w:noProof w:val="0"/>
        </w:rPr>
        <w:tab/>
        <w:t xml:space="preserve">                   podpis oprávnenej osoby</w:t>
      </w:r>
    </w:p>
    <w:p w14:paraId="3DF7FBE8" w14:textId="6D87D9A1" w:rsidR="00D72E3C" w:rsidRDefault="00D72E3C" w:rsidP="00230B3E">
      <w:pPr>
        <w:rPr>
          <w:noProof w:val="0"/>
        </w:rPr>
      </w:pPr>
    </w:p>
    <w:p w14:paraId="0FB4FA57" w14:textId="2CF49108" w:rsidR="00D72E3C" w:rsidRDefault="00D72E3C" w:rsidP="00230B3E">
      <w:pPr>
        <w:rPr>
          <w:noProof w:val="0"/>
        </w:rPr>
      </w:pPr>
    </w:p>
    <w:p w14:paraId="3D6CA6F0" w14:textId="0C4D2686" w:rsidR="00D72E3C" w:rsidRDefault="00D72E3C" w:rsidP="00230B3E">
      <w:pPr>
        <w:rPr>
          <w:noProof w:val="0"/>
        </w:rPr>
      </w:pPr>
    </w:p>
    <w:p w14:paraId="06CB9449" w14:textId="4B047170" w:rsidR="00D72E3C" w:rsidRDefault="00D72E3C" w:rsidP="00230B3E">
      <w:pPr>
        <w:rPr>
          <w:noProof w:val="0"/>
        </w:rPr>
      </w:pPr>
    </w:p>
    <w:p w14:paraId="0480A304" w14:textId="55FA9550" w:rsidR="00D72E3C" w:rsidRDefault="00D72E3C" w:rsidP="00230B3E">
      <w:pPr>
        <w:rPr>
          <w:noProof w:val="0"/>
        </w:rPr>
      </w:pPr>
    </w:p>
    <w:p w14:paraId="093EF522" w14:textId="4F4ECF60" w:rsidR="00D72E3C" w:rsidRDefault="00D72E3C" w:rsidP="00230B3E">
      <w:pPr>
        <w:rPr>
          <w:noProof w:val="0"/>
        </w:rPr>
      </w:pPr>
    </w:p>
    <w:p w14:paraId="1D766E4B" w14:textId="6371F39C" w:rsidR="00D72E3C" w:rsidRDefault="00D72E3C" w:rsidP="00230B3E">
      <w:pPr>
        <w:rPr>
          <w:noProof w:val="0"/>
        </w:rPr>
      </w:pPr>
    </w:p>
    <w:p w14:paraId="259B82A3" w14:textId="59EF6E52" w:rsidR="00D72E3C" w:rsidRDefault="00D72E3C" w:rsidP="00230B3E">
      <w:pPr>
        <w:rPr>
          <w:noProof w:val="0"/>
        </w:rPr>
      </w:pPr>
    </w:p>
    <w:p w14:paraId="51682817" w14:textId="23D6CE34" w:rsidR="00D72E3C" w:rsidRDefault="00D72E3C" w:rsidP="00230B3E">
      <w:pPr>
        <w:rPr>
          <w:noProof w:val="0"/>
        </w:rPr>
      </w:pPr>
    </w:p>
    <w:p w14:paraId="02B15E30" w14:textId="6976FAE0" w:rsidR="00D72E3C" w:rsidRDefault="00D72E3C" w:rsidP="00230B3E">
      <w:pPr>
        <w:rPr>
          <w:noProof w:val="0"/>
        </w:rPr>
      </w:pPr>
    </w:p>
    <w:p w14:paraId="1483605C" w14:textId="0F147301" w:rsidR="00D72E3C" w:rsidRDefault="00D72E3C" w:rsidP="00230B3E">
      <w:pPr>
        <w:rPr>
          <w:noProof w:val="0"/>
        </w:rPr>
      </w:pPr>
    </w:p>
    <w:p w14:paraId="1E8CAF14" w14:textId="16255135" w:rsidR="00D72E3C" w:rsidRDefault="00D72E3C" w:rsidP="00230B3E">
      <w:pPr>
        <w:rPr>
          <w:noProof w:val="0"/>
        </w:rPr>
      </w:pPr>
    </w:p>
    <w:p w14:paraId="30A927E9" w14:textId="77777777" w:rsidR="00D72E3C" w:rsidRPr="005626EE" w:rsidRDefault="00D72E3C" w:rsidP="00230B3E">
      <w:pPr>
        <w:rPr>
          <w:noProof w:val="0"/>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5626EE"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5626EE" w:rsidRDefault="004B1C9A" w:rsidP="00D72E3C">
            <w:pPr>
              <w:rPr>
                <w:rFonts w:ascii="Times New Roman" w:hAnsi="Times New Roman"/>
                <w:b/>
                <w:bCs/>
                <w:noProof w:val="0"/>
                <w:sz w:val="28"/>
                <w:szCs w:val="28"/>
              </w:rPr>
            </w:pPr>
          </w:p>
        </w:tc>
      </w:tr>
    </w:tbl>
    <w:p w14:paraId="7154B6CD" w14:textId="2D6BB7FF" w:rsidR="00D1325F" w:rsidRPr="00D1325F" w:rsidRDefault="00D1325F" w:rsidP="00D1325F">
      <w:pPr>
        <w:autoSpaceDE w:val="0"/>
        <w:autoSpaceDN w:val="0"/>
        <w:adjustRightInd w:val="0"/>
        <w:jc w:val="right"/>
        <w:rPr>
          <w:rFonts w:cs="Garamond"/>
          <w:noProof w:val="0"/>
          <w:color w:val="000000"/>
          <w:sz w:val="23"/>
          <w:szCs w:val="23"/>
          <w:lang w:eastAsia="cs-CZ"/>
        </w:rPr>
      </w:pPr>
      <w:bookmarkStart w:id="214" w:name="_Toc476636410"/>
      <w:bookmarkEnd w:id="205"/>
      <w:bookmarkEnd w:id="206"/>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15" w:name="_Toc10633677"/>
      <w:bookmarkStart w:id="216" w:name="_Toc11414950"/>
      <w:bookmarkStart w:id="217" w:name="_Toc13483481"/>
      <w:bookmarkStart w:id="218" w:name="_Toc13816900"/>
      <w:bookmarkStart w:id="219" w:name="_Toc30663039"/>
      <w:r w:rsidRPr="00837FA0">
        <w:rPr>
          <w:lang w:eastAsia="cs-CZ"/>
        </w:rPr>
        <w:t>Podiel plnenia zo zmluvy</w:t>
      </w:r>
      <w:bookmarkEnd w:id="214"/>
      <w:bookmarkEnd w:id="215"/>
      <w:bookmarkEnd w:id="216"/>
      <w:bookmarkEnd w:id="217"/>
      <w:bookmarkEnd w:id="218"/>
      <w:bookmarkEnd w:id="219"/>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V súlade s ustanovením § 4</w:t>
      </w:r>
      <w:r w:rsidR="009034D4" w:rsidRPr="0045604E">
        <w:rPr>
          <w:rFonts w:cs="Garamond"/>
          <w:noProof w:val="0"/>
          <w:color w:val="000000"/>
          <w:lang w:eastAsia="cs-CZ"/>
        </w:rPr>
        <w:t>1</w:t>
      </w:r>
      <w:r w:rsidRPr="0045604E">
        <w:rPr>
          <w:rFonts w:cs="Garamond"/>
          <w:noProof w:val="0"/>
          <w:color w:val="000000"/>
          <w:lang w:eastAsia="cs-CZ"/>
        </w:rPr>
        <w:t xml:space="preserve"> ods. 1 zákona č. </w:t>
      </w:r>
      <w:r w:rsidR="009034D4" w:rsidRPr="0045604E">
        <w:rPr>
          <w:rFonts w:cs="Garamond"/>
          <w:noProof w:val="0"/>
          <w:color w:val="000000"/>
          <w:lang w:eastAsia="cs-CZ"/>
        </w:rPr>
        <w:t>343</w:t>
      </w:r>
      <w:r w:rsidRPr="0045604E">
        <w:rPr>
          <w:rFonts w:cs="Garamond"/>
          <w:noProof w:val="0"/>
          <w:color w:val="000000"/>
          <w:lang w:eastAsia="cs-CZ"/>
        </w:rPr>
        <w:t>/20</w:t>
      </w:r>
      <w:r w:rsidR="009034D4" w:rsidRPr="0045604E">
        <w:rPr>
          <w:rFonts w:cs="Garamond"/>
          <w:noProof w:val="0"/>
          <w:color w:val="000000"/>
          <w:lang w:eastAsia="cs-CZ"/>
        </w:rPr>
        <w:t>15</w:t>
      </w:r>
      <w:r w:rsidRPr="0045604E">
        <w:rPr>
          <w:rFonts w:cs="Garamond"/>
          <w:noProof w:val="0"/>
          <w:color w:val="000000"/>
          <w:lang w:eastAsia="cs-CZ"/>
        </w:rPr>
        <w:t xml:space="preserve"> Z. z. o verejnom obstarávaní a o zmene a doplnení niektorých zákonov, obstarávateľská organizácia požaduje od uchádzačov, aby vo svojej ponuke uviedli: </w:t>
      </w:r>
    </w:p>
    <w:p w14:paraId="067C107D"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1. percentuálny podiel zákazky, ktorý majú v úmysle zadať tretím osobám, </w:t>
      </w:r>
    </w:p>
    <w:p w14:paraId="60914C39"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2. zoznam všetkých navrhovaných subdodávateľov, </w:t>
      </w:r>
    </w:p>
    <w:p w14:paraId="4126051E"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3. uvedenie predmetu subdodávky. </w:t>
      </w:r>
    </w:p>
    <w:p w14:paraId="6A9F24A4" w14:textId="77777777" w:rsidR="0085542B" w:rsidRPr="0045604E" w:rsidRDefault="0085542B" w:rsidP="0085542B">
      <w:pPr>
        <w:autoSpaceDE w:val="0"/>
        <w:autoSpaceDN w:val="0"/>
        <w:adjustRightInd w:val="0"/>
        <w:rPr>
          <w:rFonts w:cs="Garamond"/>
          <w:noProof w:val="0"/>
          <w:color w:val="000000"/>
          <w:lang w:eastAsia="cs-CZ"/>
        </w:rPr>
      </w:pPr>
    </w:p>
    <w:p w14:paraId="764D9220" w14:textId="77777777" w:rsidR="0085542B" w:rsidRPr="0045604E" w:rsidRDefault="0085542B" w:rsidP="009E4D9C">
      <w:pPr>
        <w:autoSpaceDE w:val="0"/>
        <w:autoSpaceDN w:val="0"/>
        <w:adjustRightInd w:val="0"/>
        <w:jc w:val="both"/>
        <w:rPr>
          <w:rFonts w:cs="Garamond"/>
          <w:noProof w:val="0"/>
          <w:color w:val="000000"/>
          <w:lang w:eastAsia="cs-CZ"/>
        </w:rPr>
      </w:pPr>
      <w:r w:rsidRPr="0045604E">
        <w:rPr>
          <w:rFonts w:cs="Garamond"/>
          <w:noProof w:val="0"/>
          <w:color w:val="000000"/>
          <w:lang w:eastAsia="cs-CZ"/>
        </w:rPr>
        <w:t>Uchádzač uvedie v ponuke – tabuľka č. 1 podiel zákazky, ktoré má v úmysle zadať tretím osobám, ako aj navrhovaných subdo</w:t>
      </w:r>
      <w:r w:rsidR="009034D4" w:rsidRPr="0045604E">
        <w:rPr>
          <w:rFonts w:cs="Garamond"/>
          <w:noProof w:val="0"/>
          <w:color w:val="000000"/>
          <w:lang w:eastAsia="cs-CZ"/>
        </w:rPr>
        <w:t xml:space="preserve">dávateľov a predmety subdodávok. </w:t>
      </w:r>
      <w:r w:rsidRPr="0045604E">
        <w:rPr>
          <w:rFonts w:cs="Garamond"/>
          <w:noProof w:val="0"/>
          <w:color w:val="000000"/>
          <w:lang w:eastAsia="cs-CZ"/>
        </w:rPr>
        <w:t>Ak uchádzač nemá v úmysle zadať podiel zákazky tretím osobám, je túto skutočnosť povinný vyslovene uviesť vo svojej ponuke.</w:t>
      </w:r>
      <w:r w:rsidR="004750BA" w:rsidRPr="0045604E">
        <w:rPr>
          <w:rFonts w:cs="Garamond"/>
          <w:noProof w:val="0"/>
          <w:color w:val="000000"/>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5626EE" w:rsidRDefault="0085542B" w:rsidP="0085542B">
      <w:pPr>
        <w:autoSpaceDE w:val="0"/>
        <w:autoSpaceDN w:val="0"/>
        <w:adjustRightInd w:val="0"/>
        <w:rPr>
          <w:rFonts w:cs="Garamond"/>
          <w:noProof w:val="0"/>
          <w:color w:val="000000"/>
          <w:lang w:eastAsia="cs-CZ"/>
        </w:rPr>
      </w:pPr>
    </w:p>
    <w:p w14:paraId="443BDB19" w14:textId="77777777" w:rsidR="0085542B" w:rsidRPr="005626EE" w:rsidRDefault="0085542B" w:rsidP="0085542B">
      <w:pPr>
        <w:autoSpaceDE w:val="0"/>
        <w:autoSpaceDN w:val="0"/>
        <w:adjustRightInd w:val="0"/>
        <w:rPr>
          <w:rFonts w:cs="Garamond"/>
          <w:noProof w:val="0"/>
          <w:color w:val="000000"/>
          <w:lang w:eastAsia="cs-CZ"/>
        </w:rPr>
      </w:pPr>
      <w:r w:rsidRPr="005626EE">
        <w:rPr>
          <w:rFonts w:cs="Garamond"/>
          <w:noProof w:val="0"/>
          <w:color w:val="000000"/>
          <w:lang w:eastAsia="cs-CZ"/>
        </w:rPr>
        <w:t xml:space="preserve">V .................................. dňa ................. </w:t>
      </w:r>
    </w:p>
    <w:p w14:paraId="47512D04" w14:textId="77777777" w:rsidR="006F1B51" w:rsidRPr="005626EE" w:rsidRDefault="006F1B51" w:rsidP="0085542B">
      <w:pPr>
        <w:autoSpaceDE w:val="0"/>
        <w:autoSpaceDN w:val="0"/>
        <w:adjustRightInd w:val="0"/>
        <w:rPr>
          <w:rFonts w:cs="Garamond"/>
          <w:noProof w:val="0"/>
          <w:color w:val="000000"/>
          <w:lang w:eastAsia="cs-CZ"/>
        </w:rPr>
      </w:pPr>
    </w:p>
    <w:p w14:paraId="1038D19E" w14:textId="77777777" w:rsidR="006F1B51" w:rsidRPr="005626EE" w:rsidRDefault="006F1B51" w:rsidP="0085542B">
      <w:pPr>
        <w:autoSpaceDE w:val="0"/>
        <w:autoSpaceDN w:val="0"/>
        <w:adjustRightInd w:val="0"/>
        <w:rPr>
          <w:rFonts w:cs="Garamond"/>
          <w:noProof w:val="0"/>
          <w:color w:val="000000"/>
          <w:lang w:eastAsia="cs-CZ"/>
        </w:rPr>
      </w:pPr>
    </w:p>
    <w:p w14:paraId="6ECE41BC" w14:textId="77777777" w:rsidR="006F1B51" w:rsidRPr="005626EE" w:rsidRDefault="006F1B51" w:rsidP="0085542B">
      <w:pPr>
        <w:autoSpaceDE w:val="0"/>
        <w:autoSpaceDN w:val="0"/>
        <w:adjustRightInd w:val="0"/>
        <w:rPr>
          <w:rFonts w:cs="Garamond"/>
          <w:noProof w:val="0"/>
          <w:color w:val="000000"/>
          <w:lang w:eastAsia="cs-CZ"/>
        </w:rPr>
      </w:pPr>
    </w:p>
    <w:p w14:paraId="79BCB0FF" w14:textId="77777777" w:rsidR="006F1B51" w:rsidRPr="005626EE" w:rsidRDefault="006F1B51" w:rsidP="0085542B">
      <w:pPr>
        <w:autoSpaceDE w:val="0"/>
        <w:autoSpaceDN w:val="0"/>
        <w:adjustRightInd w:val="0"/>
        <w:rPr>
          <w:rFonts w:cs="Garamond"/>
          <w:noProof w:val="0"/>
          <w:color w:val="000000"/>
          <w:lang w:eastAsia="cs-CZ"/>
        </w:rPr>
      </w:pPr>
    </w:p>
    <w:p w14:paraId="56DF0F76" w14:textId="77777777" w:rsidR="0085542B" w:rsidRPr="005626EE" w:rsidRDefault="0085542B" w:rsidP="006F1B51">
      <w:pPr>
        <w:autoSpaceDE w:val="0"/>
        <w:autoSpaceDN w:val="0"/>
        <w:adjustRightInd w:val="0"/>
        <w:rPr>
          <w:rFonts w:cs="Garamond"/>
          <w:noProof w:val="0"/>
          <w:color w:val="000000"/>
          <w:lang w:eastAsia="cs-CZ"/>
        </w:rPr>
      </w:pPr>
      <w:r w:rsidRPr="005626EE">
        <w:rPr>
          <w:rFonts w:cs="Garamond"/>
          <w:noProof w:val="0"/>
          <w:color w:val="000000"/>
          <w:lang w:eastAsia="cs-CZ"/>
        </w:rPr>
        <w:t>..........................................................................................</w:t>
      </w:r>
    </w:p>
    <w:p w14:paraId="46610034" w14:textId="77777777" w:rsidR="0085542B" w:rsidRPr="005626EE" w:rsidRDefault="006F1B51" w:rsidP="006F1B51">
      <w:pPr>
        <w:autoSpaceDE w:val="0"/>
        <w:autoSpaceDN w:val="0"/>
        <w:adjustRightInd w:val="0"/>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meno, priezvisko a podpis štatutárneho orgánu</w:t>
      </w:r>
    </w:p>
    <w:p w14:paraId="0FC23993" w14:textId="67466213" w:rsidR="00CB0952" w:rsidRPr="005626EE" w:rsidRDefault="006F1B51" w:rsidP="007E184F">
      <w:pPr>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alebo člen štatutárneho orgánu uchádza</w:t>
      </w:r>
    </w:p>
    <w:p w14:paraId="122D6672" w14:textId="72BFDA55" w:rsidR="007E59E6" w:rsidRPr="005626EE" w:rsidRDefault="007E59E6" w:rsidP="007E184F">
      <w:pPr>
        <w:rPr>
          <w:rFonts w:cs="Garamond"/>
          <w:noProof w:val="0"/>
          <w:color w:val="000000"/>
          <w:lang w:eastAsia="cs-CZ"/>
        </w:rPr>
      </w:pPr>
    </w:p>
    <w:p w14:paraId="4527F48D" w14:textId="28DDA0DD" w:rsidR="007E59E6" w:rsidRPr="005626EE" w:rsidRDefault="007E59E6" w:rsidP="007E184F">
      <w:pPr>
        <w:rPr>
          <w:rFonts w:cs="Garamond"/>
          <w:noProof w:val="0"/>
          <w:color w:val="000000"/>
          <w:lang w:eastAsia="cs-CZ"/>
        </w:rPr>
      </w:pPr>
    </w:p>
    <w:p w14:paraId="5970F761" w14:textId="5DCF2DD0" w:rsidR="007E59E6" w:rsidRPr="005626EE" w:rsidRDefault="007E59E6" w:rsidP="007E184F">
      <w:pPr>
        <w:rPr>
          <w:rFonts w:cs="Garamond"/>
          <w:noProof w:val="0"/>
          <w:color w:val="000000"/>
          <w:lang w:eastAsia="cs-CZ"/>
        </w:rPr>
      </w:pPr>
    </w:p>
    <w:p w14:paraId="701D5BC7" w14:textId="3156CB9E" w:rsidR="007E59E6" w:rsidRPr="005626EE" w:rsidRDefault="007E59E6" w:rsidP="007E184F">
      <w:pPr>
        <w:rPr>
          <w:rFonts w:cs="Garamond"/>
          <w:noProof w:val="0"/>
          <w:color w:val="000000"/>
          <w:lang w:eastAsia="cs-CZ"/>
        </w:rPr>
      </w:pPr>
    </w:p>
    <w:p w14:paraId="69CE3CA5" w14:textId="27F97463" w:rsidR="007E59E6" w:rsidRPr="005626EE" w:rsidRDefault="007E59E6" w:rsidP="007E184F">
      <w:pPr>
        <w:rPr>
          <w:rFonts w:cs="Garamond"/>
          <w:noProof w:val="0"/>
          <w:color w:val="000000"/>
          <w:lang w:eastAsia="cs-CZ"/>
        </w:rPr>
      </w:pPr>
    </w:p>
    <w:p w14:paraId="27F2C9C4" w14:textId="283328D7" w:rsidR="007E59E6" w:rsidRPr="005626EE" w:rsidRDefault="007E59E6" w:rsidP="007E184F">
      <w:pPr>
        <w:rPr>
          <w:rFonts w:cs="Garamond"/>
          <w:noProof w:val="0"/>
          <w:color w:val="000000"/>
          <w:lang w:eastAsia="cs-CZ"/>
        </w:rPr>
      </w:pPr>
    </w:p>
    <w:p w14:paraId="4DB28244" w14:textId="543C5374" w:rsidR="007E59E6" w:rsidRPr="005626EE" w:rsidRDefault="007E59E6" w:rsidP="007E184F">
      <w:pPr>
        <w:rPr>
          <w:rFonts w:cs="Garamond"/>
          <w:noProof w:val="0"/>
          <w:color w:val="000000"/>
          <w:lang w:eastAsia="cs-CZ"/>
        </w:rPr>
      </w:pPr>
    </w:p>
    <w:p w14:paraId="295A606F" w14:textId="0B324D42" w:rsidR="007E59E6" w:rsidRDefault="007E59E6" w:rsidP="007E184F">
      <w:pPr>
        <w:rPr>
          <w:rFonts w:cs="Garamond"/>
          <w:noProof w:val="0"/>
          <w:color w:val="000000"/>
          <w:sz w:val="20"/>
          <w:szCs w:val="20"/>
          <w:lang w:eastAsia="cs-CZ"/>
        </w:rPr>
      </w:pPr>
    </w:p>
    <w:p w14:paraId="23CA82AB" w14:textId="2B039B9C" w:rsidR="007E59E6" w:rsidRDefault="007E59E6" w:rsidP="007E184F">
      <w:pPr>
        <w:rPr>
          <w:rFonts w:cs="Garamond"/>
          <w:noProof w:val="0"/>
          <w:color w:val="000000"/>
          <w:sz w:val="20"/>
          <w:szCs w:val="20"/>
          <w:lang w:eastAsia="cs-CZ"/>
        </w:rPr>
      </w:pPr>
    </w:p>
    <w:p w14:paraId="44758012" w14:textId="6ABF088E" w:rsidR="007E59E6" w:rsidRDefault="007E59E6" w:rsidP="007E184F">
      <w:pPr>
        <w:rPr>
          <w:rFonts w:cs="Garamond"/>
          <w:noProof w:val="0"/>
          <w:color w:val="000000"/>
          <w:sz w:val="20"/>
          <w:szCs w:val="20"/>
          <w:lang w:eastAsia="cs-CZ"/>
        </w:rPr>
      </w:pPr>
    </w:p>
    <w:p w14:paraId="3DB81D82" w14:textId="5B50C99C" w:rsidR="007E59E6" w:rsidRDefault="007E59E6" w:rsidP="007E184F">
      <w:pPr>
        <w:rPr>
          <w:rFonts w:cs="Garamond"/>
          <w:noProof w:val="0"/>
          <w:color w:val="000000"/>
          <w:sz w:val="20"/>
          <w:szCs w:val="20"/>
          <w:lang w:eastAsia="cs-CZ"/>
        </w:rPr>
      </w:pPr>
    </w:p>
    <w:p w14:paraId="45534727" w14:textId="26DD8913" w:rsidR="007E59E6" w:rsidRDefault="007E59E6" w:rsidP="007E184F">
      <w:pPr>
        <w:rPr>
          <w:rFonts w:cs="Garamond"/>
          <w:noProof w:val="0"/>
          <w:color w:val="000000"/>
          <w:sz w:val="20"/>
          <w:szCs w:val="20"/>
          <w:lang w:eastAsia="cs-CZ"/>
        </w:rPr>
      </w:pPr>
    </w:p>
    <w:p w14:paraId="1BE05294" w14:textId="07CCC5D8" w:rsidR="007E59E6" w:rsidRDefault="007E59E6" w:rsidP="007E184F">
      <w:pPr>
        <w:rPr>
          <w:rFonts w:cs="Garamond"/>
          <w:noProof w:val="0"/>
          <w:color w:val="000000"/>
          <w:sz w:val="20"/>
          <w:szCs w:val="20"/>
          <w:lang w:eastAsia="cs-CZ"/>
        </w:rPr>
      </w:pPr>
    </w:p>
    <w:p w14:paraId="55CEAD49" w14:textId="74DA9DBC" w:rsidR="007E59E6" w:rsidRDefault="007E59E6" w:rsidP="007E184F">
      <w:pPr>
        <w:rPr>
          <w:rFonts w:cs="Garamond"/>
          <w:noProof w:val="0"/>
          <w:color w:val="000000"/>
          <w:sz w:val="20"/>
          <w:szCs w:val="20"/>
          <w:lang w:eastAsia="cs-CZ"/>
        </w:rPr>
      </w:pPr>
    </w:p>
    <w:p w14:paraId="01E23BCC" w14:textId="5F1CB662" w:rsidR="007E59E6" w:rsidRDefault="007E59E6" w:rsidP="007E184F">
      <w:pPr>
        <w:rPr>
          <w:rFonts w:cs="Garamond"/>
          <w:noProof w:val="0"/>
          <w:color w:val="000000"/>
          <w:sz w:val="20"/>
          <w:szCs w:val="20"/>
          <w:lang w:eastAsia="cs-CZ"/>
        </w:rPr>
      </w:pPr>
    </w:p>
    <w:p w14:paraId="2C80C38C" w14:textId="77777777" w:rsidR="00F844C3"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r w:rsidRPr="007E59E6">
        <w:rPr>
          <w:rFonts w:cs="Garamond"/>
          <w:i/>
          <w:iCs/>
          <w:noProof w:val="0"/>
          <w:color w:val="000000"/>
          <w:sz w:val="20"/>
          <w:szCs w:val="20"/>
          <w:lang w:eastAsia="cs-CZ"/>
        </w:rPr>
        <w:tab/>
      </w:r>
    </w:p>
    <w:p w14:paraId="78BD91EC" w14:textId="77777777" w:rsidR="00F844C3" w:rsidRDefault="00F844C3" w:rsidP="007E59E6">
      <w:pPr>
        <w:tabs>
          <w:tab w:val="num" w:pos="1080"/>
          <w:tab w:val="left" w:pos="2160"/>
          <w:tab w:val="left" w:pos="2880"/>
          <w:tab w:val="left" w:pos="4500"/>
          <w:tab w:val="left" w:leader="dot" w:pos="10034"/>
        </w:tabs>
        <w:spacing w:before="120"/>
        <w:jc w:val="right"/>
        <w:rPr>
          <w:rFonts w:cs="Garamond"/>
          <w:i/>
          <w:iCs/>
          <w:noProof w:val="0"/>
          <w:color w:val="000000"/>
          <w:sz w:val="20"/>
          <w:szCs w:val="20"/>
          <w:lang w:eastAsia="cs-CZ"/>
        </w:rPr>
      </w:pPr>
    </w:p>
    <w:p w14:paraId="72805B20" w14:textId="62DAA374" w:rsidR="007E59E6" w:rsidRPr="007E59E6"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3"/>
          <w:szCs w:val="23"/>
          <w:lang w:eastAsia="cs-CZ"/>
        </w:rPr>
      </w:pPr>
      <w:r w:rsidRPr="007E59E6">
        <w:rPr>
          <w:rFonts w:cs="Garamond"/>
          <w:i/>
          <w:iCs/>
          <w:noProof w:val="0"/>
          <w:color w:val="000000"/>
          <w:sz w:val="23"/>
          <w:szCs w:val="23"/>
          <w:lang w:eastAsia="cs-CZ"/>
        </w:rPr>
        <w:lastRenderedPageBreak/>
        <w:t>Príloha č.3</w:t>
      </w:r>
    </w:p>
    <w:p w14:paraId="6E8F34D5" w14:textId="77777777" w:rsidR="00555332" w:rsidRDefault="00555332" w:rsidP="00555332">
      <w:pPr>
        <w:pStyle w:val="Nadpis1"/>
        <w:rPr>
          <w:sz w:val="24"/>
          <w:szCs w:val="24"/>
          <w:lang w:eastAsia="en-US"/>
        </w:rPr>
      </w:pPr>
    </w:p>
    <w:p w14:paraId="1CAE46B1" w14:textId="77777777" w:rsidR="00555332" w:rsidRDefault="00555332" w:rsidP="00555332">
      <w:pPr>
        <w:pStyle w:val="Nadpis1"/>
        <w:rPr>
          <w:b/>
          <w:bCs/>
          <w:sz w:val="32"/>
          <w:szCs w:val="32"/>
          <w:lang w:eastAsia="en-US"/>
        </w:rPr>
      </w:pPr>
      <w:r w:rsidRPr="00555332">
        <w:rPr>
          <w:b/>
          <w:bCs/>
          <w:sz w:val="32"/>
          <w:szCs w:val="32"/>
          <w:lang w:eastAsia="en-US"/>
        </w:rPr>
        <w:t>Vyhlásenie k participácii na vypracovaní ponuky inou osobou</w:t>
      </w:r>
    </w:p>
    <w:p w14:paraId="500C8D8A" w14:textId="7716269F" w:rsidR="00555332" w:rsidRPr="00555332" w:rsidRDefault="00555332" w:rsidP="00555332">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0C9EC2D9" w14:textId="77777777" w:rsidR="00555332" w:rsidRPr="00555332" w:rsidRDefault="00555332" w:rsidP="00555332">
      <w:pPr>
        <w:widowControl w:val="0"/>
        <w:spacing w:after="160" w:line="254" w:lineRule="exact"/>
        <w:ind w:left="200"/>
        <w:jc w:val="center"/>
        <w:rPr>
          <w:bCs/>
          <w:color w:val="000000"/>
          <w:sz w:val="20"/>
          <w:szCs w:val="20"/>
          <w:shd w:val="clear" w:color="auto" w:fill="FFFFFF"/>
        </w:rPr>
      </w:pPr>
    </w:p>
    <w:p w14:paraId="6BE23A8E" w14:textId="77777777" w:rsidR="003E4A17" w:rsidRDefault="00D72E3C" w:rsidP="00D72E3C">
      <w:pPr>
        <w:widowControl w:val="0"/>
        <w:spacing w:after="212" w:line="210" w:lineRule="exact"/>
        <w:ind w:left="20" w:firstLine="689"/>
        <w:jc w:val="both"/>
        <w:rPr>
          <w:b/>
          <w:bCs/>
        </w:rPr>
      </w:pPr>
      <w:r w:rsidRPr="00D72E3C">
        <w:rPr>
          <w:b/>
          <w:bCs/>
        </w:rPr>
        <w:t>Technické a emisné kontroly pre potreby MHD</w:t>
      </w:r>
    </w:p>
    <w:p w14:paraId="0E993CA6" w14:textId="7FAB5B80" w:rsidR="00555332" w:rsidRPr="00555332" w:rsidRDefault="00555332" w:rsidP="003E4A17">
      <w:pPr>
        <w:widowControl w:val="0"/>
        <w:spacing w:after="212" w:line="210" w:lineRule="exact"/>
        <w:jc w:val="both"/>
        <w:rPr>
          <w:b/>
          <w:bCs/>
        </w:rPr>
      </w:pPr>
      <w:r w:rsidRPr="00555332">
        <w:rPr>
          <w:b/>
          <w:bCs/>
          <w:color w:val="000000"/>
          <w:shd w:val="clear" w:color="auto" w:fill="FFFFFF"/>
        </w:rPr>
        <w:t>Identifikácia uchádzača:</w:t>
      </w:r>
    </w:p>
    <w:p w14:paraId="27B85D89" w14:textId="77777777" w:rsidR="00555332" w:rsidRPr="00555332" w:rsidRDefault="00555332" w:rsidP="00555332">
      <w:r w:rsidRPr="00555332">
        <w:t>Obchodné meno:</w:t>
      </w:r>
    </w:p>
    <w:p w14:paraId="66E91135" w14:textId="77777777" w:rsidR="00555332" w:rsidRPr="00555332" w:rsidRDefault="00555332" w:rsidP="00555332">
      <w:r w:rsidRPr="00555332">
        <w:t xml:space="preserve">Sídlo:                           </w:t>
      </w:r>
    </w:p>
    <w:p w14:paraId="16460030" w14:textId="77777777" w:rsidR="00555332" w:rsidRPr="00555332" w:rsidRDefault="00555332" w:rsidP="00555332">
      <w:r w:rsidRPr="00555332">
        <w:t>IČO:</w:t>
      </w:r>
      <w:r w:rsidRPr="00555332">
        <w:tab/>
      </w:r>
      <w:r w:rsidRPr="00555332">
        <w:tab/>
      </w:r>
      <w:r w:rsidRPr="00555332">
        <w:tab/>
      </w:r>
      <w:r w:rsidRPr="00555332">
        <w:tab/>
      </w:r>
      <w:r w:rsidRPr="00555332">
        <w:tab/>
      </w:r>
    </w:p>
    <w:p w14:paraId="1681F46D" w14:textId="77777777" w:rsidR="00555332" w:rsidRPr="00555332" w:rsidRDefault="00555332" w:rsidP="00555332">
      <w:r w:rsidRPr="00555332">
        <w:t xml:space="preserve">DIČ: </w:t>
      </w:r>
      <w:r w:rsidRPr="00555332">
        <w:tab/>
      </w:r>
      <w:r w:rsidRPr="00555332">
        <w:tab/>
      </w:r>
      <w:r w:rsidRPr="00555332">
        <w:tab/>
      </w:r>
      <w:r w:rsidRPr="00555332">
        <w:tab/>
      </w:r>
      <w:r w:rsidRPr="00555332">
        <w:tab/>
      </w:r>
    </w:p>
    <w:p w14:paraId="128ABBEA" w14:textId="77777777" w:rsidR="00555332" w:rsidRPr="00555332" w:rsidRDefault="00555332" w:rsidP="00555332">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F57A9F7" w14:textId="77777777" w:rsidR="00555332" w:rsidRPr="00555332" w:rsidRDefault="00555332" w:rsidP="00555332">
      <w:pPr>
        <w:widowControl w:val="0"/>
        <w:spacing w:line="250" w:lineRule="exact"/>
        <w:ind w:left="20"/>
        <w:jc w:val="both"/>
        <w:rPr>
          <w:color w:val="000000"/>
          <w:shd w:val="clear" w:color="auto" w:fill="FFFFFF"/>
        </w:rPr>
      </w:pPr>
    </w:p>
    <w:p w14:paraId="11205E25" w14:textId="77777777" w:rsidR="00555332" w:rsidRPr="00555332" w:rsidRDefault="00555332" w:rsidP="00555332">
      <w:pPr>
        <w:widowControl w:val="0"/>
        <w:spacing w:line="250" w:lineRule="exact"/>
        <w:ind w:left="20"/>
        <w:jc w:val="both"/>
        <w:rPr>
          <w:color w:val="000000"/>
          <w:shd w:val="clear" w:color="auto" w:fill="FFFFFF"/>
        </w:rPr>
      </w:pPr>
    </w:p>
    <w:p w14:paraId="21C87D32" w14:textId="77777777" w:rsidR="00555332" w:rsidRPr="00555332" w:rsidRDefault="00555332" w:rsidP="00555332">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77B325" w14:textId="77777777" w:rsidR="00555332" w:rsidRPr="00555332" w:rsidRDefault="00555332" w:rsidP="00555332">
      <w:pPr>
        <w:widowControl w:val="0"/>
        <w:spacing w:line="494" w:lineRule="exact"/>
        <w:ind w:left="20"/>
        <w:jc w:val="both"/>
      </w:pPr>
      <w:r w:rsidRPr="00555332">
        <w:rPr>
          <w:color w:val="000000"/>
          <w:shd w:val="clear" w:color="auto" w:fill="FFFFFF"/>
        </w:rPr>
        <w:t>Meno a priezvisko:</w:t>
      </w:r>
    </w:p>
    <w:p w14:paraId="42204CF6" w14:textId="77777777" w:rsidR="00555332" w:rsidRPr="00555332" w:rsidRDefault="00555332" w:rsidP="00555332">
      <w:pPr>
        <w:widowControl w:val="0"/>
        <w:spacing w:line="379" w:lineRule="exact"/>
        <w:ind w:left="20"/>
        <w:jc w:val="both"/>
      </w:pPr>
      <w:r w:rsidRPr="00555332">
        <w:rPr>
          <w:color w:val="000000"/>
          <w:shd w:val="clear" w:color="auto" w:fill="FFFFFF"/>
        </w:rPr>
        <w:t>Obchodné meno alebo názov:</w:t>
      </w:r>
    </w:p>
    <w:p w14:paraId="6C354DE2" w14:textId="77777777" w:rsidR="00555332" w:rsidRPr="00555332" w:rsidRDefault="00555332" w:rsidP="00555332">
      <w:pPr>
        <w:widowControl w:val="0"/>
        <w:spacing w:line="379" w:lineRule="exact"/>
        <w:ind w:left="20"/>
        <w:jc w:val="both"/>
      </w:pPr>
      <w:r w:rsidRPr="00555332">
        <w:rPr>
          <w:color w:val="000000"/>
          <w:shd w:val="clear" w:color="auto" w:fill="FFFFFF"/>
        </w:rPr>
        <w:t>Adresa pobytu, sídlo alebo miesto podnikania:</w:t>
      </w:r>
    </w:p>
    <w:p w14:paraId="53F9D31B" w14:textId="77777777" w:rsidR="00555332" w:rsidRPr="00555332" w:rsidRDefault="00555332" w:rsidP="00555332">
      <w:pPr>
        <w:widowControl w:val="0"/>
        <w:spacing w:after="555" w:line="379" w:lineRule="exact"/>
        <w:ind w:left="20"/>
        <w:jc w:val="both"/>
      </w:pPr>
      <w:r w:rsidRPr="00555332">
        <w:rPr>
          <w:color w:val="000000"/>
          <w:shd w:val="clear" w:color="auto" w:fill="FFFFFF"/>
        </w:rPr>
        <w:t>Identifikačné číslo, ak bolo pridelené:</w:t>
      </w:r>
    </w:p>
    <w:p w14:paraId="3224A453" w14:textId="77777777" w:rsidR="00555332" w:rsidRPr="00555332" w:rsidRDefault="00555332" w:rsidP="00555332">
      <w:pPr>
        <w:widowControl w:val="0"/>
        <w:spacing w:after="209" w:line="210" w:lineRule="exact"/>
        <w:ind w:left="20"/>
        <w:jc w:val="both"/>
        <w:rPr>
          <w:b/>
          <w:bCs/>
          <w:i/>
          <w:iCs/>
        </w:rPr>
      </w:pPr>
      <w:r w:rsidRPr="00555332">
        <w:rPr>
          <w:b/>
          <w:bCs/>
          <w:i/>
          <w:iCs/>
          <w:color w:val="000000"/>
          <w:shd w:val="clear" w:color="auto" w:fill="FFFFFF"/>
        </w:rPr>
        <w:t>UPOZORNENIE</w:t>
      </w:r>
    </w:p>
    <w:p w14:paraId="42C0E51C" w14:textId="77777777" w:rsidR="00555332" w:rsidRPr="00555332" w:rsidRDefault="00555332" w:rsidP="00555332">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7D223EA8" w14:textId="77777777" w:rsidR="00555332" w:rsidRPr="00555332" w:rsidRDefault="00555332" w:rsidP="00555332">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5CAAAEB" w14:textId="77777777" w:rsidR="00555332" w:rsidRPr="00555332" w:rsidRDefault="00555332" w:rsidP="00555332">
      <w:pPr>
        <w:widowControl w:val="0"/>
        <w:spacing w:line="250" w:lineRule="exact"/>
        <w:ind w:left="20" w:right="220"/>
      </w:pPr>
    </w:p>
    <w:p w14:paraId="6B0BC4D2" w14:textId="77777777" w:rsidR="00555332" w:rsidRPr="00555332" w:rsidRDefault="00555332" w:rsidP="00555332">
      <w:pPr>
        <w:widowControl w:val="0"/>
        <w:spacing w:line="250" w:lineRule="exact"/>
        <w:ind w:left="20" w:right="220"/>
      </w:pPr>
    </w:p>
    <w:p w14:paraId="3D8AA91F" w14:textId="77777777" w:rsidR="00555332" w:rsidRPr="00555332" w:rsidRDefault="00555332" w:rsidP="00555332">
      <w:pPr>
        <w:widowControl w:val="0"/>
        <w:spacing w:line="250" w:lineRule="exact"/>
        <w:ind w:left="20" w:right="220"/>
      </w:pPr>
    </w:p>
    <w:p w14:paraId="0B86D56B"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4EB62477"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p>
    <w:p w14:paraId="3CA1C4B8"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504985E"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C56199A" w14:textId="77777777" w:rsidR="00555332" w:rsidRPr="00555332" w:rsidRDefault="00555332" w:rsidP="00555332">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27A116CA"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0F8B49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2CF2FBB5" w14:textId="08D71364"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0F9FCC" w14:textId="78721EFC"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D1BAD7F" w14:textId="39DBB608"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CE32307" w14:textId="77777777" w:rsidR="008E4E42" w:rsidRDefault="008E4E4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sectPr w:rsidR="008E4E42" w:rsidSect="001D464B">
      <w:headerReference w:type="default" r:id="rId21"/>
      <w:footerReference w:type="default" r:id="rId22"/>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7572" w14:textId="77777777" w:rsidR="008F7BD1" w:rsidRDefault="008F7BD1">
      <w:r>
        <w:separator/>
      </w:r>
    </w:p>
  </w:endnote>
  <w:endnote w:type="continuationSeparator" w:id="0">
    <w:p w14:paraId="4DC7D596" w14:textId="77777777" w:rsidR="008F7BD1" w:rsidRDefault="008F7BD1">
      <w:r>
        <w:continuationSeparator/>
      </w:r>
    </w:p>
  </w:endnote>
  <w:endnote w:type="continuationNotice" w:id="1">
    <w:p w14:paraId="3A29B414" w14:textId="77777777" w:rsidR="008F7BD1" w:rsidRDefault="008F7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Arial"/>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8F7BD1" w:rsidRDefault="008F7BD1">
        <w:pPr>
          <w:pStyle w:val="Pta"/>
          <w:jc w:val="center"/>
        </w:pPr>
        <w:r>
          <w:fldChar w:fldCharType="begin"/>
        </w:r>
        <w:r>
          <w:instrText>PAGE   \* MERGEFORMAT</w:instrText>
        </w:r>
        <w:r>
          <w:fldChar w:fldCharType="separate"/>
        </w:r>
        <w:r>
          <w:t>21</w:t>
        </w:r>
        <w:r>
          <w:fldChar w:fldCharType="end"/>
        </w:r>
      </w:p>
    </w:sdtContent>
  </w:sdt>
  <w:p w14:paraId="7B1369D7" w14:textId="77777777" w:rsidR="008F7BD1" w:rsidRDefault="008F7BD1">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10D23" w14:textId="77777777" w:rsidR="008F7BD1" w:rsidRDefault="008F7BD1">
      <w:r>
        <w:separator/>
      </w:r>
    </w:p>
  </w:footnote>
  <w:footnote w:type="continuationSeparator" w:id="0">
    <w:p w14:paraId="553188C9" w14:textId="77777777" w:rsidR="008F7BD1" w:rsidRDefault="008F7BD1">
      <w:r>
        <w:continuationSeparator/>
      </w:r>
    </w:p>
  </w:footnote>
  <w:footnote w:type="continuationNotice" w:id="1">
    <w:p w14:paraId="4BBF9D3C" w14:textId="77777777" w:rsidR="008F7BD1" w:rsidRDefault="008F7BD1"/>
  </w:footnote>
  <w:footnote w:id="2">
    <w:p w14:paraId="64EC70E8" w14:textId="77777777" w:rsidR="008F7BD1" w:rsidRDefault="008F7BD1"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4E20FF69" w14:textId="77777777" w:rsidR="008F7BD1" w:rsidRDefault="008F7BD1" w:rsidP="00555332">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62F35082" w14:textId="77777777" w:rsidR="008F7BD1" w:rsidRPr="004B4218" w:rsidRDefault="008F7BD1" w:rsidP="00555332">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1BF6" w14:textId="504E01C5" w:rsidR="008F7BD1" w:rsidRDefault="008F7BD1">
    <w:pPr>
      <w:pStyle w:val="Hlavika"/>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2"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7"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8"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9"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4"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5"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9"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1"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2"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4"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5E2B6B7D"/>
    <w:multiLevelType w:val="multilevel"/>
    <w:tmpl w:val="E7AC60C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9"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0"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2"/>
  </w:num>
  <w:num w:numId="2">
    <w:abstractNumId w:val="26"/>
  </w:num>
  <w:num w:numId="3">
    <w:abstractNumId w:val="21"/>
  </w:num>
  <w:num w:numId="4">
    <w:abstractNumId w:val="35"/>
  </w:num>
  <w:num w:numId="5">
    <w:abstractNumId w:val="6"/>
  </w:num>
  <w:num w:numId="6">
    <w:abstractNumId w:val="14"/>
  </w:num>
  <w:num w:numId="7">
    <w:abstractNumId w:val="20"/>
  </w:num>
  <w:num w:numId="8">
    <w:abstractNumId w:val="5"/>
  </w:num>
  <w:num w:numId="9">
    <w:abstractNumId w:val="37"/>
  </w:num>
  <w:num w:numId="10">
    <w:abstractNumId w:val="18"/>
  </w:num>
  <w:num w:numId="11">
    <w:abstractNumId w:val="44"/>
  </w:num>
  <w:num w:numId="12">
    <w:abstractNumId w:val="4"/>
  </w:num>
  <w:num w:numId="13">
    <w:abstractNumId w:val="3"/>
  </w:num>
  <w:num w:numId="14">
    <w:abstractNumId w:val="1"/>
  </w:num>
  <w:num w:numId="15">
    <w:abstractNumId w:val="0"/>
    <w:lvlOverride w:ilvl="0">
      <w:startOverride w:val="1"/>
    </w:lvlOverride>
  </w:num>
  <w:num w:numId="16">
    <w:abstractNumId w:val="24"/>
  </w:num>
  <w:num w:numId="17">
    <w:abstractNumId w:val="11"/>
  </w:num>
  <w:num w:numId="18">
    <w:abstractNumId w:val="13"/>
  </w:num>
  <w:num w:numId="19">
    <w:abstractNumId w:val="25"/>
  </w:num>
  <w:num w:numId="20">
    <w:abstractNumId w:val="2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9"/>
  </w:num>
  <w:num w:numId="25">
    <w:abstractNumId w:val="38"/>
  </w:num>
  <w:num w:numId="26">
    <w:abstractNumId w:val="2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8"/>
  </w:num>
  <w:num w:numId="29">
    <w:abstractNumId w:val="27"/>
  </w:num>
  <w:num w:numId="30">
    <w:abstractNumId w:val="34"/>
  </w:num>
  <w:num w:numId="31">
    <w:abstractNumId w:val="42"/>
  </w:num>
  <w:num w:numId="32">
    <w:abstractNumId w:val="7"/>
  </w:num>
  <w:num w:numId="33">
    <w:abstractNumId w:val="8"/>
  </w:num>
  <w:num w:numId="34">
    <w:abstractNumId w:val="40"/>
  </w:num>
  <w:num w:numId="35">
    <w:abstractNumId w:val="16"/>
  </w:num>
  <w:num w:numId="36">
    <w:abstractNumId w:val="17"/>
  </w:num>
  <w:num w:numId="37">
    <w:abstractNumId w:val="39"/>
  </w:num>
  <w:num w:numId="38">
    <w:abstractNumId w:val="30"/>
  </w:num>
  <w:num w:numId="39">
    <w:abstractNumId w:val="19"/>
  </w:num>
  <w:num w:numId="40">
    <w:abstractNumId w:val="23"/>
  </w:num>
  <w:num w:numId="41">
    <w:abstractNumId w:val="43"/>
  </w:num>
  <w:num w:numId="42">
    <w:abstractNumId w:val="33"/>
  </w:num>
  <w:num w:numId="43">
    <w:abstractNumId w:val="15"/>
  </w:num>
  <w:num w:numId="44">
    <w:abstractNumId w:val="12"/>
  </w:num>
  <w:num w:numId="4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71681">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260"/>
    <w:rsid w:val="000234B9"/>
    <w:rsid w:val="000236B6"/>
    <w:rsid w:val="00023881"/>
    <w:rsid w:val="00024BD2"/>
    <w:rsid w:val="00025085"/>
    <w:rsid w:val="000255B4"/>
    <w:rsid w:val="000263BA"/>
    <w:rsid w:val="00026674"/>
    <w:rsid w:val="0002766B"/>
    <w:rsid w:val="00027EDD"/>
    <w:rsid w:val="00033706"/>
    <w:rsid w:val="00033F64"/>
    <w:rsid w:val="000341E9"/>
    <w:rsid w:val="0003452C"/>
    <w:rsid w:val="0003468F"/>
    <w:rsid w:val="00036013"/>
    <w:rsid w:val="000361BE"/>
    <w:rsid w:val="00036EA6"/>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366"/>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97E63"/>
    <w:rsid w:val="000A00B1"/>
    <w:rsid w:val="000A042B"/>
    <w:rsid w:val="000A0887"/>
    <w:rsid w:val="000A0C41"/>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D7E"/>
    <w:rsid w:val="000C0E24"/>
    <w:rsid w:val="000C13BA"/>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0537"/>
    <w:rsid w:val="00111A03"/>
    <w:rsid w:val="0011353A"/>
    <w:rsid w:val="00113773"/>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5DF9"/>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35B5"/>
    <w:rsid w:val="001750CA"/>
    <w:rsid w:val="00175280"/>
    <w:rsid w:val="00176A2B"/>
    <w:rsid w:val="00177244"/>
    <w:rsid w:val="001777A1"/>
    <w:rsid w:val="001778E7"/>
    <w:rsid w:val="00180C1C"/>
    <w:rsid w:val="00180DCF"/>
    <w:rsid w:val="00180E6B"/>
    <w:rsid w:val="00181632"/>
    <w:rsid w:val="00181AB9"/>
    <w:rsid w:val="00182BCF"/>
    <w:rsid w:val="00182D83"/>
    <w:rsid w:val="00183863"/>
    <w:rsid w:val="00184031"/>
    <w:rsid w:val="0018448D"/>
    <w:rsid w:val="001844D3"/>
    <w:rsid w:val="001862B7"/>
    <w:rsid w:val="0019048B"/>
    <w:rsid w:val="00191614"/>
    <w:rsid w:val="0019204B"/>
    <w:rsid w:val="001922E5"/>
    <w:rsid w:val="00193997"/>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B68"/>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028"/>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BD7"/>
    <w:rsid w:val="00223EC6"/>
    <w:rsid w:val="002246AB"/>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5876"/>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B3D"/>
    <w:rsid w:val="00287E6B"/>
    <w:rsid w:val="00290ECF"/>
    <w:rsid w:val="00291A28"/>
    <w:rsid w:val="00291B7E"/>
    <w:rsid w:val="00292B0E"/>
    <w:rsid w:val="00294ABA"/>
    <w:rsid w:val="00295DFB"/>
    <w:rsid w:val="00296F22"/>
    <w:rsid w:val="002A0C5C"/>
    <w:rsid w:val="002A2780"/>
    <w:rsid w:val="002A3A00"/>
    <w:rsid w:val="002A4228"/>
    <w:rsid w:val="002A45E1"/>
    <w:rsid w:val="002A7019"/>
    <w:rsid w:val="002A7D4A"/>
    <w:rsid w:val="002A7FCE"/>
    <w:rsid w:val="002B034D"/>
    <w:rsid w:val="002B16E6"/>
    <w:rsid w:val="002B1EFB"/>
    <w:rsid w:val="002B33D4"/>
    <w:rsid w:val="002B3ACF"/>
    <w:rsid w:val="002B481D"/>
    <w:rsid w:val="002B4842"/>
    <w:rsid w:val="002B4B51"/>
    <w:rsid w:val="002B5611"/>
    <w:rsid w:val="002B5C7B"/>
    <w:rsid w:val="002B6313"/>
    <w:rsid w:val="002B72EE"/>
    <w:rsid w:val="002B77DC"/>
    <w:rsid w:val="002B78C1"/>
    <w:rsid w:val="002C0D75"/>
    <w:rsid w:val="002C2AE7"/>
    <w:rsid w:val="002C2AF1"/>
    <w:rsid w:val="002C34D5"/>
    <w:rsid w:val="002C373C"/>
    <w:rsid w:val="002C39F7"/>
    <w:rsid w:val="002C3A44"/>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303"/>
    <w:rsid w:val="002E0627"/>
    <w:rsid w:val="002E0B8F"/>
    <w:rsid w:val="002E2A79"/>
    <w:rsid w:val="002E4255"/>
    <w:rsid w:val="002E693D"/>
    <w:rsid w:val="002E6E35"/>
    <w:rsid w:val="002E7301"/>
    <w:rsid w:val="002F1066"/>
    <w:rsid w:val="002F1448"/>
    <w:rsid w:val="002F14EE"/>
    <w:rsid w:val="002F1E1F"/>
    <w:rsid w:val="002F2AE7"/>
    <w:rsid w:val="002F2F1F"/>
    <w:rsid w:val="002F3ECC"/>
    <w:rsid w:val="002F7218"/>
    <w:rsid w:val="002F7398"/>
    <w:rsid w:val="002F7636"/>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302B"/>
    <w:rsid w:val="00334CE2"/>
    <w:rsid w:val="00335299"/>
    <w:rsid w:val="003358F9"/>
    <w:rsid w:val="00336A87"/>
    <w:rsid w:val="003375A6"/>
    <w:rsid w:val="003377FF"/>
    <w:rsid w:val="003416FD"/>
    <w:rsid w:val="003434E5"/>
    <w:rsid w:val="003468AA"/>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459"/>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552E"/>
    <w:rsid w:val="003966E2"/>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4535"/>
    <w:rsid w:val="003B6FDA"/>
    <w:rsid w:val="003B73A2"/>
    <w:rsid w:val="003C020A"/>
    <w:rsid w:val="003C07F5"/>
    <w:rsid w:val="003C1967"/>
    <w:rsid w:val="003C1E42"/>
    <w:rsid w:val="003C28C0"/>
    <w:rsid w:val="003C370D"/>
    <w:rsid w:val="003C37F1"/>
    <w:rsid w:val="003C42BC"/>
    <w:rsid w:val="003C4B5B"/>
    <w:rsid w:val="003C5071"/>
    <w:rsid w:val="003C5746"/>
    <w:rsid w:val="003C61BD"/>
    <w:rsid w:val="003C6C15"/>
    <w:rsid w:val="003C6EF7"/>
    <w:rsid w:val="003D09CD"/>
    <w:rsid w:val="003D0D1A"/>
    <w:rsid w:val="003D2DBC"/>
    <w:rsid w:val="003D31D7"/>
    <w:rsid w:val="003D3C0A"/>
    <w:rsid w:val="003D5107"/>
    <w:rsid w:val="003D6967"/>
    <w:rsid w:val="003D6B97"/>
    <w:rsid w:val="003D6E45"/>
    <w:rsid w:val="003E027D"/>
    <w:rsid w:val="003E0DA9"/>
    <w:rsid w:val="003E0FBD"/>
    <w:rsid w:val="003E146D"/>
    <w:rsid w:val="003E1F0E"/>
    <w:rsid w:val="003E2607"/>
    <w:rsid w:val="003E32FC"/>
    <w:rsid w:val="003E453D"/>
    <w:rsid w:val="003E476E"/>
    <w:rsid w:val="003E4A17"/>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474"/>
    <w:rsid w:val="00400FDB"/>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04E"/>
    <w:rsid w:val="0045613A"/>
    <w:rsid w:val="00457638"/>
    <w:rsid w:val="00460C75"/>
    <w:rsid w:val="00460E36"/>
    <w:rsid w:val="004622AE"/>
    <w:rsid w:val="00462E43"/>
    <w:rsid w:val="0046565B"/>
    <w:rsid w:val="00465E04"/>
    <w:rsid w:val="004668B9"/>
    <w:rsid w:val="004704F9"/>
    <w:rsid w:val="00470581"/>
    <w:rsid w:val="0047137E"/>
    <w:rsid w:val="00471525"/>
    <w:rsid w:val="0047336C"/>
    <w:rsid w:val="004741F7"/>
    <w:rsid w:val="00475084"/>
    <w:rsid w:val="004750BA"/>
    <w:rsid w:val="004756B6"/>
    <w:rsid w:val="00475707"/>
    <w:rsid w:val="004759D1"/>
    <w:rsid w:val="00476133"/>
    <w:rsid w:val="00476DD3"/>
    <w:rsid w:val="0047789E"/>
    <w:rsid w:val="004806CF"/>
    <w:rsid w:val="004823CF"/>
    <w:rsid w:val="0048292B"/>
    <w:rsid w:val="00482BFA"/>
    <w:rsid w:val="00483442"/>
    <w:rsid w:val="00484064"/>
    <w:rsid w:val="004861BA"/>
    <w:rsid w:val="00486B99"/>
    <w:rsid w:val="004872C5"/>
    <w:rsid w:val="0048785F"/>
    <w:rsid w:val="00487D99"/>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463"/>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48F3"/>
    <w:rsid w:val="004F50FF"/>
    <w:rsid w:val="004F617B"/>
    <w:rsid w:val="004F69B9"/>
    <w:rsid w:val="004F77A9"/>
    <w:rsid w:val="004F7CBF"/>
    <w:rsid w:val="005015D7"/>
    <w:rsid w:val="00501C44"/>
    <w:rsid w:val="00502D70"/>
    <w:rsid w:val="00507104"/>
    <w:rsid w:val="00510587"/>
    <w:rsid w:val="00512755"/>
    <w:rsid w:val="005152A1"/>
    <w:rsid w:val="005169EA"/>
    <w:rsid w:val="00520325"/>
    <w:rsid w:val="005209F5"/>
    <w:rsid w:val="00521ED3"/>
    <w:rsid w:val="005225E2"/>
    <w:rsid w:val="005225F2"/>
    <w:rsid w:val="005243DC"/>
    <w:rsid w:val="00524B38"/>
    <w:rsid w:val="0052576D"/>
    <w:rsid w:val="00527BC6"/>
    <w:rsid w:val="00530465"/>
    <w:rsid w:val="00530866"/>
    <w:rsid w:val="00531502"/>
    <w:rsid w:val="00531BC0"/>
    <w:rsid w:val="00531D3B"/>
    <w:rsid w:val="00531EC3"/>
    <w:rsid w:val="00532A2F"/>
    <w:rsid w:val="00533E87"/>
    <w:rsid w:val="00534ABA"/>
    <w:rsid w:val="00535759"/>
    <w:rsid w:val="00535783"/>
    <w:rsid w:val="00535868"/>
    <w:rsid w:val="00540AF0"/>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5332"/>
    <w:rsid w:val="00556595"/>
    <w:rsid w:val="0055675E"/>
    <w:rsid w:val="00557528"/>
    <w:rsid w:val="0055775E"/>
    <w:rsid w:val="00560445"/>
    <w:rsid w:val="00560BAF"/>
    <w:rsid w:val="00560E4C"/>
    <w:rsid w:val="00561078"/>
    <w:rsid w:val="00561DB0"/>
    <w:rsid w:val="00562620"/>
    <w:rsid w:val="005626EE"/>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2029"/>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661"/>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3376"/>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2F46"/>
    <w:rsid w:val="005E37DA"/>
    <w:rsid w:val="005E4107"/>
    <w:rsid w:val="005E4A17"/>
    <w:rsid w:val="005E4B15"/>
    <w:rsid w:val="005E4DE6"/>
    <w:rsid w:val="005E6ED2"/>
    <w:rsid w:val="005E6F80"/>
    <w:rsid w:val="005E7BE8"/>
    <w:rsid w:val="005F037F"/>
    <w:rsid w:val="005F0454"/>
    <w:rsid w:val="005F0ADD"/>
    <w:rsid w:val="005F1068"/>
    <w:rsid w:val="005F2291"/>
    <w:rsid w:val="005F23BB"/>
    <w:rsid w:val="005F2A56"/>
    <w:rsid w:val="005F2C1E"/>
    <w:rsid w:val="005F3C9B"/>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55F7"/>
    <w:rsid w:val="00616B23"/>
    <w:rsid w:val="00617150"/>
    <w:rsid w:val="00617597"/>
    <w:rsid w:val="006176F8"/>
    <w:rsid w:val="00621F75"/>
    <w:rsid w:val="006230BE"/>
    <w:rsid w:val="0062370E"/>
    <w:rsid w:val="00623B90"/>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A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B1C"/>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282"/>
    <w:rsid w:val="006A667E"/>
    <w:rsid w:val="006A734A"/>
    <w:rsid w:val="006A7AA5"/>
    <w:rsid w:val="006B019F"/>
    <w:rsid w:val="006B14DE"/>
    <w:rsid w:val="006B206F"/>
    <w:rsid w:val="006B35FD"/>
    <w:rsid w:val="006B3822"/>
    <w:rsid w:val="006B40C7"/>
    <w:rsid w:val="006B59B4"/>
    <w:rsid w:val="006B6FF5"/>
    <w:rsid w:val="006B71B6"/>
    <w:rsid w:val="006B7ACC"/>
    <w:rsid w:val="006B7E61"/>
    <w:rsid w:val="006C0518"/>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583D"/>
    <w:rsid w:val="006E6ADB"/>
    <w:rsid w:val="006E7E14"/>
    <w:rsid w:val="006E7F29"/>
    <w:rsid w:val="006F0051"/>
    <w:rsid w:val="006F132B"/>
    <w:rsid w:val="006F1B51"/>
    <w:rsid w:val="006F2386"/>
    <w:rsid w:val="006F2E6E"/>
    <w:rsid w:val="006F3843"/>
    <w:rsid w:val="006F4611"/>
    <w:rsid w:val="006F4B98"/>
    <w:rsid w:val="006F4EE1"/>
    <w:rsid w:val="006F5134"/>
    <w:rsid w:val="006F6A36"/>
    <w:rsid w:val="006F6E12"/>
    <w:rsid w:val="00701D84"/>
    <w:rsid w:val="00702255"/>
    <w:rsid w:val="007024D2"/>
    <w:rsid w:val="00703A53"/>
    <w:rsid w:val="007060C9"/>
    <w:rsid w:val="007062B2"/>
    <w:rsid w:val="00706766"/>
    <w:rsid w:val="007069B7"/>
    <w:rsid w:val="0071257C"/>
    <w:rsid w:val="00712EAE"/>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47D"/>
    <w:rsid w:val="00734B8A"/>
    <w:rsid w:val="00734D31"/>
    <w:rsid w:val="00735A7E"/>
    <w:rsid w:val="007370D9"/>
    <w:rsid w:val="007378C5"/>
    <w:rsid w:val="00741023"/>
    <w:rsid w:val="0074227E"/>
    <w:rsid w:val="007424F4"/>
    <w:rsid w:val="00742FDE"/>
    <w:rsid w:val="0074323D"/>
    <w:rsid w:val="00743C71"/>
    <w:rsid w:val="00744568"/>
    <w:rsid w:val="007445ED"/>
    <w:rsid w:val="00744882"/>
    <w:rsid w:val="00744F4D"/>
    <w:rsid w:val="00745B41"/>
    <w:rsid w:val="00746A65"/>
    <w:rsid w:val="00746CE7"/>
    <w:rsid w:val="00747408"/>
    <w:rsid w:val="00747DDB"/>
    <w:rsid w:val="00750ACD"/>
    <w:rsid w:val="00751321"/>
    <w:rsid w:val="007514C2"/>
    <w:rsid w:val="0075150F"/>
    <w:rsid w:val="00752250"/>
    <w:rsid w:val="0075247E"/>
    <w:rsid w:val="00752586"/>
    <w:rsid w:val="00753132"/>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932"/>
    <w:rsid w:val="00766ED9"/>
    <w:rsid w:val="007674FE"/>
    <w:rsid w:val="007700AF"/>
    <w:rsid w:val="00771151"/>
    <w:rsid w:val="00771828"/>
    <w:rsid w:val="00771B55"/>
    <w:rsid w:val="00772A80"/>
    <w:rsid w:val="0077348F"/>
    <w:rsid w:val="00774182"/>
    <w:rsid w:val="00774D33"/>
    <w:rsid w:val="00774DBA"/>
    <w:rsid w:val="00775CD0"/>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326"/>
    <w:rsid w:val="00793868"/>
    <w:rsid w:val="00793B20"/>
    <w:rsid w:val="00794426"/>
    <w:rsid w:val="0079478B"/>
    <w:rsid w:val="007950FB"/>
    <w:rsid w:val="00795615"/>
    <w:rsid w:val="00795871"/>
    <w:rsid w:val="00797A5A"/>
    <w:rsid w:val="007A1262"/>
    <w:rsid w:val="007A135B"/>
    <w:rsid w:val="007A159B"/>
    <w:rsid w:val="007A1798"/>
    <w:rsid w:val="007A3063"/>
    <w:rsid w:val="007A31F1"/>
    <w:rsid w:val="007A3433"/>
    <w:rsid w:val="007A3544"/>
    <w:rsid w:val="007A4698"/>
    <w:rsid w:val="007A4B86"/>
    <w:rsid w:val="007A5510"/>
    <w:rsid w:val="007A5A79"/>
    <w:rsid w:val="007A6098"/>
    <w:rsid w:val="007A644F"/>
    <w:rsid w:val="007A65C6"/>
    <w:rsid w:val="007A67C9"/>
    <w:rsid w:val="007A78D1"/>
    <w:rsid w:val="007A7DFD"/>
    <w:rsid w:val="007B0661"/>
    <w:rsid w:val="007B21AE"/>
    <w:rsid w:val="007B35A9"/>
    <w:rsid w:val="007B44AA"/>
    <w:rsid w:val="007B5464"/>
    <w:rsid w:val="007B54A1"/>
    <w:rsid w:val="007B6071"/>
    <w:rsid w:val="007B6269"/>
    <w:rsid w:val="007B69E8"/>
    <w:rsid w:val="007B6A3A"/>
    <w:rsid w:val="007B79AD"/>
    <w:rsid w:val="007C1434"/>
    <w:rsid w:val="007C19E3"/>
    <w:rsid w:val="007C1B75"/>
    <w:rsid w:val="007C4947"/>
    <w:rsid w:val="007C5699"/>
    <w:rsid w:val="007C5996"/>
    <w:rsid w:val="007C799B"/>
    <w:rsid w:val="007D03E1"/>
    <w:rsid w:val="007D16F7"/>
    <w:rsid w:val="007D3856"/>
    <w:rsid w:val="007D3D42"/>
    <w:rsid w:val="007D3D55"/>
    <w:rsid w:val="007D4587"/>
    <w:rsid w:val="007D52D8"/>
    <w:rsid w:val="007D602F"/>
    <w:rsid w:val="007D6F83"/>
    <w:rsid w:val="007D7590"/>
    <w:rsid w:val="007D76D1"/>
    <w:rsid w:val="007D7C18"/>
    <w:rsid w:val="007E007A"/>
    <w:rsid w:val="007E184F"/>
    <w:rsid w:val="007E2120"/>
    <w:rsid w:val="007E2EB6"/>
    <w:rsid w:val="007E37D0"/>
    <w:rsid w:val="007E4169"/>
    <w:rsid w:val="007E4A6F"/>
    <w:rsid w:val="007E4C36"/>
    <w:rsid w:val="007E59E6"/>
    <w:rsid w:val="007E66A4"/>
    <w:rsid w:val="007E7938"/>
    <w:rsid w:val="007F1476"/>
    <w:rsid w:val="007F200C"/>
    <w:rsid w:val="007F2072"/>
    <w:rsid w:val="007F20B1"/>
    <w:rsid w:val="007F2436"/>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0F3F"/>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27D23"/>
    <w:rsid w:val="00830C90"/>
    <w:rsid w:val="00831179"/>
    <w:rsid w:val="00831337"/>
    <w:rsid w:val="008313D6"/>
    <w:rsid w:val="0083178A"/>
    <w:rsid w:val="0083206B"/>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3E87"/>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5B64"/>
    <w:rsid w:val="00886624"/>
    <w:rsid w:val="00887A3B"/>
    <w:rsid w:val="008903BB"/>
    <w:rsid w:val="008917BC"/>
    <w:rsid w:val="0089194C"/>
    <w:rsid w:val="008939D5"/>
    <w:rsid w:val="00893BC7"/>
    <w:rsid w:val="00893F42"/>
    <w:rsid w:val="0089404E"/>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B7702"/>
    <w:rsid w:val="008B7E6E"/>
    <w:rsid w:val="008C0073"/>
    <w:rsid w:val="008C05CD"/>
    <w:rsid w:val="008C1439"/>
    <w:rsid w:val="008C1740"/>
    <w:rsid w:val="008C1805"/>
    <w:rsid w:val="008C26EC"/>
    <w:rsid w:val="008C46F9"/>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4E42"/>
    <w:rsid w:val="008E51AE"/>
    <w:rsid w:val="008E52C8"/>
    <w:rsid w:val="008E5C36"/>
    <w:rsid w:val="008E5D5A"/>
    <w:rsid w:val="008F0FC2"/>
    <w:rsid w:val="008F10E2"/>
    <w:rsid w:val="008F2615"/>
    <w:rsid w:val="008F3B33"/>
    <w:rsid w:val="008F44E2"/>
    <w:rsid w:val="008F479D"/>
    <w:rsid w:val="008F4FF3"/>
    <w:rsid w:val="008F6518"/>
    <w:rsid w:val="008F6F8F"/>
    <w:rsid w:val="008F735C"/>
    <w:rsid w:val="008F7482"/>
    <w:rsid w:val="008F7A2E"/>
    <w:rsid w:val="008F7BD1"/>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EDD"/>
    <w:rsid w:val="00913F73"/>
    <w:rsid w:val="0091481D"/>
    <w:rsid w:val="00914A8F"/>
    <w:rsid w:val="00915793"/>
    <w:rsid w:val="00917059"/>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479"/>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379CC"/>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33D2"/>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5671"/>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2D6"/>
    <w:rsid w:val="009D145A"/>
    <w:rsid w:val="009D16C3"/>
    <w:rsid w:val="009D3A6A"/>
    <w:rsid w:val="009D68B1"/>
    <w:rsid w:val="009E04E9"/>
    <w:rsid w:val="009E073C"/>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426"/>
    <w:rsid w:val="00A17CC4"/>
    <w:rsid w:val="00A2015D"/>
    <w:rsid w:val="00A208CE"/>
    <w:rsid w:val="00A21E6D"/>
    <w:rsid w:val="00A22AC4"/>
    <w:rsid w:val="00A23C61"/>
    <w:rsid w:val="00A23FE8"/>
    <w:rsid w:val="00A261B0"/>
    <w:rsid w:val="00A26227"/>
    <w:rsid w:val="00A26D20"/>
    <w:rsid w:val="00A26EE3"/>
    <w:rsid w:val="00A3027C"/>
    <w:rsid w:val="00A30522"/>
    <w:rsid w:val="00A31C1B"/>
    <w:rsid w:val="00A327FD"/>
    <w:rsid w:val="00A32B8C"/>
    <w:rsid w:val="00A34431"/>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8A"/>
    <w:rsid w:val="00A535CE"/>
    <w:rsid w:val="00A55024"/>
    <w:rsid w:val="00A57387"/>
    <w:rsid w:val="00A60393"/>
    <w:rsid w:val="00A60991"/>
    <w:rsid w:val="00A60F74"/>
    <w:rsid w:val="00A612A5"/>
    <w:rsid w:val="00A61F8E"/>
    <w:rsid w:val="00A629B5"/>
    <w:rsid w:val="00A62B2B"/>
    <w:rsid w:val="00A63416"/>
    <w:rsid w:val="00A639D9"/>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2CBD"/>
    <w:rsid w:val="00A832F9"/>
    <w:rsid w:val="00A83D7D"/>
    <w:rsid w:val="00A84330"/>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5036"/>
    <w:rsid w:val="00AB6237"/>
    <w:rsid w:val="00AB64DB"/>
    <w:rsid w:val="00AB6DD3"/>
    <w:rsid w:val="00AB7457"/>
    <w:rsid w:val="00AB7D1E"/>
    <w:rsid w:val="00AC0924"/>
    <w:rsid w:val="00AC1C79"/>
    <w:rsid w:val="00AC2093"/>
    <w:rsid w:val="00AC2673"/>
    <w:rsid w:val="00AC272B"/>
    <w:rsid w:val="00AC417B"/>
    <w:rsid w:val="00AC49AE"/>
    <w:rsid w:val="00AC4F2F"/>
    <w:rsid w:val="00AC7814"/>
    <w:rsid w:val="00AD0FD2"/>
    <w:rsid w:val="00AD3D12"/>
    <w:rsid w:val="00AD486F"/>
    <w:rsid w:val="00AD4911"/>
    <w:rsid w:val="00AD57E9"/>
    <w:rsid w:val="00AE0DF2"/>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5C0"/>
    <w:rsid w:val="00B12C95"/>
    <w:rsid w:val="00B12E3B"/>
    <w:rsid w:val="00B13552"/>
    <w:rsid w:val="00B135D2"/>
    <w:rsid w:val="00B146F1"/>
    <w:rsid w:val="00B14D34"/>
    <w:rsid w:val="00B157BD"/>
    <w:rsid w:val="00B16343"/>
    <w:rsid w:val="00B21019"/>
    <w:rsid w:val="00B23A95"/>
    <w:rsid w:val="00B24110"/>
    <w:rsid w:val="00B24CF0"/>
    <w:rsid w:val="00B259F1"/>
    <w:rsid w:val="00B25B47"/>
    <w:rsid w:val="00B26A8E"/>
    <w:rsid w:val="00B272BC"/>
    <w:rsid w:val="00B276B8"/>
    <w:rsid w:val="00B27EDA"/>
    <w:rsid w:val="00B3037D"/>
    <w:rsid w:val="00B3194B"/>
    <w:rsid w:val="00B319C3"/>
    <w:rsid w:val="00B330F4"/>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4A1"/>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26"/>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24EE"/>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41D"/>
    <w:rsid w:val="00C00700"/>
    <w:rsid w:val="00C00869"/>
    <w:rsid w:val="00C00B49"/>
    <w:rsid w:val="00C010AA"/>
    <w:rsid w:val="00C02155"/>
    <w:rsid w:val="00C0222F"/>
    <w:rsid w:val="00C02A39"/>
    <w:rsid w:val="00C03083"/>
    <w:rsid w:val="00C04100"/>
    <w:rsid w:val="00C041CF"/>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277BF"/>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3FA8"/>
    <w:rsid w:val="00C640D4"/>
    <w:rsid w:val="00C65AD4"/>
    <w:rsid w:val="00C65DEA"/>
    <w:rsid w:val="00C6653B"/>
    <w:rsid w:val="00C67CD6"/>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4D31"/>
    <w:rsid w:val="00C85392"/>
    <w:rsid w:val="00C85553"/>
    <w:rsid w:val="00C85597"/>
    <w:rsid w:val="00C85CD9"/>
    <w:rsid w:val="00C8623F"/>
    <w:rsid w:val="00C866CE"/>
    <w:rsid w:val="00C86B54"/>
    <w:rsid w:val="00C87550"/>
    <w:rsid w:val="00C87E5F"/>
    <w:rsid w:val="00C905D0"/>
    <w:rsid w:val="00C926A1"/>
    <w:rsid w:val="00C93148"/>
    <w:rsid w:val="00C93DED"/>
    <w:rsid w:val="00C94824"/>
    <w:rsid w:val="00C95333"/>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EE1"/>
    <w:rsid w:val="00CC1FE2"/>
    <w:rsid w:val="00CC21A7"/>
    <w:rsid w:val="00CC2246"/>
    <w:rsid w:val="00CC27BA"/>
    <w:rsid w:val="00CC2D78"/>
    <w:rsid w:val="00CC2F52"/>
    <w:rsid w:val="00CC3D6F"/>
    <w:rsid w:val="00CC4F5E"/>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3E5"/>
    <w:rsid w:val="00CF2F76"/>
    <w:rsid w:val="00CF47F1"/>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0828"/>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402"/>
    <w:rsid w:val="00D530D4"/>
    <w:rsid w:val="00D53E80"/>
    <w:rsid w:val="00D53EC0"/>
    <w:rsid w:val="00D541C7"/>
    <w:rsid w:val="00D54D85"/>
    <w:rsid w:val="00D55311"/>
    <w:rsid w:val="00D55E07"/>
    <w:rsid w:val="00D567C5"/>
    <w:rsid w:val="00D570A5"/>
    <w:rsid w:val="00D5761A"/>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2E3C"/>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3E78"/>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5ABD"/>
    <w:rsid w:val="00DB7587"/>
    <w:rsid w:val="00DC085D"/>
    <w:rsid w:val="00DC090E"/>
    <w:rsid w:val="00DC0C36"/>
    <w:rsid w:val="00DC0DFE"/>
    <w:rsid w:val="00DC16EC"/>
    <w:rsid w:val="00DC1EF1"/>
    <w:rsid w:val="00DC20A6"/>
    <w:rsid w:val="00DC2CDF"/>
    <w:rsid w:val="00DC50BD"/>
    <w:rsid w:val="00DC6001"/>
    <w:rsid w:val="00DC6579"/>
    <w:rsid w:val="00DC6E5F"/>
    <w:rsid w:val="00DC7B46"/>
    <w:rsid w:val="00DC7B6D"/>
    <w:rsid w:val="00DD0C9E"/>
    <w:rsid w:val="00DD1029"/>
    <w:rsid w:val="00DD11A6"/>
    <w:rsid w:val="00DD1288"/>
    <w:rsid w:val="00DD13B8"/>
    <w:rsid w:val="00DD1A0A"/>
    <w:rsid w:val="00DD1BB1"/>
    <w:rsid w:val="00DD1D54"/>
    <w:rsid w:val="00DD2A2B"/>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6AC7"/>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5F0B"/>
    <w:rsid w:val="00E06398"/>
    <w:rsid w:val="00E076EC"/>
    <w:rsid w:val="00E078A2"/>
    <w:rsid w:val="00E102F5"/>
    <w:rsid w:val="00E10C8A"/>
    <w:rsid w:val="00E11667"/>
    <w:rsid w:val="00E12D96"/>
    <w:rsid w:val="00E12F79"/>
    <w:rsid w:val="00E145C2"/>
    <w:rsid w:val="00E158F6"/>
    <w:rsid w:val="00E166C3"/>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7E7"/>
    <w:rsid w:val="00E3793A"/>
    <w:rsid w:val="00E37C94"/>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1"/>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566"/>
    <w:rsid w:val="00E90A74"/>
    <w:rsid w:val="00E91208"/>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620E"/>
    <w:rsid w:val="00EA7135"/>
    <w:rsid w:val="00EB09A2"/>
    <w:rsid w:val="00EB0E4C"/>
    <w:rsid w:val="00EB119B"/>
    <w:rsid w:val="00EB127A"/>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6BE2"/>
    <w:rsid w:val="00ED745F"/>
    <w:rsid w:val="00ED754D"/>
    <w:rsid w:val="00EE1F28"/>
    <w:rsid w:val="00EE3977"/>
    <w:rsid w:val="00EE3B6E"/>
    <w:rsid w:val="00EE5331"/>
    <w:rsid w:val="00EE5806"/>
    <w:rsid w:val="00EE5CDF"/>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CE5"/>
    <w:rsid w:val="00F14D75"/>
    <w:rsid w:val="00F1565B"/>
    <w:rsid w:val="00F15806"/>
    <w:rsid w:val="00F16D7A"/>
    <w:rsid w:val="00F16DA5"/>
    <w:rsid w:val="00F16DCF"/>
    <w:rsid w:val="00F177E0"/>
    <w:rsid w:val="00F20584"/>
    <w:rsid w:val="00F21199"/>
    <w:rsid w:val="00F2400D"/>
    <w:rsid w:val="00F24339"/>
    <w:rsid w:val="00F25C9A"/>
    <w:rsid w:val="00F305CA"/>
    <w:rsid w:val="00F30F96"/>
    <w:rsid w:val="00F322BC"/>
    <w:rsid w:val="00F341D9"/>
    <w:rsid w:val="00F3441D"/>
    <w:rsid w:val="00F345D9"/>
    <w:rsid w:val="00F35124"/>
    <w:rsid w:val="00F35616"/>
    <w:rsid w:val="00F35627"/>
    <w:rsid w:val="00F36251"/>
    <w:rsid w:val="00F36D11"/>
    <w:rsid w:val="00F3731B"/>
    <w:rsid w:val="00F376F5"/>
    <w:rsid w:val="00F37B3D"/>
    <w:rsid w:val="00F4118D"/>
    <w:rsid w:val="00F416E7"/>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5C"/>
    <w:rsid w:val="00F614CD"/>
    <w:rsid w:val="00F6253B"/>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2911"/>
    <w:rsid w:val="00F8330A"/>
    <w:rsid w:val="00F83F78"/>
    <w:rsid w:val="00F844C3"/>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98B"/>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4C9"/>
    <w:rsid w:val="00FC563C"/>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F0634"/>
    <w:rsid w:val="00FF0AB1"/>
    <w:rsid w:val="00FF1795"/>
    <w:rsid w:val="00FF2F36"/>
    <w:rsid w:val="00FF33AE"/>
    <w:rsid w:val="00FF37F0"/>
    <w:rsid w:val="00FF67AA"/>
    <w:rsid w:val="00FF6FA4"/>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Normlnatabuka"/>
    <w:next w:val="Mriekatabuky"/>
    <w:uiPriority w:val="39"/>
    <w:unhideWhenUsed/>
    <w:rsid w:val="00113773"/>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5225E2"/>
    <w:rPr>
      <w:color w:val="605E5C"/>
      <w:shd w:val="clear" w:color="auto" w:fill="E1DFDD"/>
    </w:rPr>
  </w:style>
  <w:style w:type="character" w:styleId="PremennHTML">
    <w:name w:val="HTML Variable"/>
    <w:basedOn w:val="Predvolenpsmoodseku"/>
    <w:uiPriority w:val="99"/>
    <w:semiHidden/>
    <w:unhideWhenUsed/>
    <w:rsid w:val="00E05F0B"/>
    <w:rPr>
      <w:i/>
      <w:iCs/>
    </w:rPr>
  </w:style>
  <w:style w:type="character" w:customStyle="1" w:styleId="BezriadkovaniaChar">
    <w:name w:val="Bez riadkovania Char"/>
    <w:basedOn w:val="Predvolenpsmoodseku"/>
    <w:link w:val="Bezriadkovania"/>
    <w:uiPriority w:val="1"/>
    <w:rsid w:val="00EB127A"/>
    <w:rPr>
      <w:rFonts w:ascii="Calibri" w:eastAsia="Calibri" w:hAnsi="Calibri"/>
      <w:sz w:val="22"/>
      <w:lang w:val="sk-SK" w:eastAsia="en-US"/>
    </w:rPr>
  </w:style>
  <w:style w:type="character" w:styleId="Nevyrieenzmienka">
    <w:name w:val="Unresolved Mention"/>
    <w:basedOn w:val="Predvolenpsmoodseku"/>
    <w:uiPriority w:val="99"/>
    <w:semiHidden/>
    <w:unhideWhenUsed/>
    <w:rsid w:val="00295DFB"/>
    <w:rPr>
      <w:color w:val="605E5C"/>
      <w:shd w:val="clear" w:color="auto" w:fill="E1DFDD"/>
    </w:rPr>
  </w:style>
  <w:style w:type="character" w:customStyle="1" w:styleId="CharStyle29">
    <w:name w:val="Char Style 29"/>
    <w:basedOn w:val="Predvolenpsmoodseku"/>
    <w:link w:val="Style28"/>
    <w:uiPriority w:val="99"/>
    <w:locked/>
    <w:rsid w:val="00555332"/>
    <w:rPr>
      <w:spacing w:val="10"/>
      <w:sz w:val="12"/>
      <w:szCs w:val="12"/>
      <w:shd w:val="clear" w:color="auto" w:fill="FFFFFF"/>
    </w:rPr>
  </w:style>
  <w:style w:type="paragraph" w:customStyle="1" w:styleId="Style28">
    <w:name w:val="Style 28"/>
    <w:basedOn w:val="Normlny"/>
    <w:link w:val="CharStyle29"/>
    <w:uiPriority w:val="99"/>
    <w:rsid w:val="00555332"/>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3959104">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3782402">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0140699">
      <w:bodyDiv w:val="1"/>
      <w:marLeft w:val="0"/>
      <w:marRight w:val="0"/>
      <w:marTop w:val="0"/>
      <w:marBottom w:val="0"/>
      <w:divBdr>
        <w:top w:val="none" w:sz="0" w:space="0" w:color="auto"/>
        <w:left w:val="none" w:sz="0" w:space="0" w:color="auto"/>
        <w:bottom w:val="none" w:sz="0" w:space="0" w:color="auto"/>
        <w:right w:val="none" w:sz="0" w:space="0" w:color="auto"/>
      </w:divBdr>
      <w:divsChild>
        <w:div w:id="895241335">
          <w:marLeft w:val="0"/>
          <w:marRight w:val="0"/>
          <w:marTop w:val="0"/>
          <w:marBottom w:val="0"/>
          <w:divBdr>
            <w:top w:val="none" w:sz="0" w:space="0" w:color="auto"/>
            <w:left w:val="none" w:sz="0" w:space="0" w:color="auto"/>
            <w:bottom w:val="none" w:sz="0" w:space="0" w:color="auto"/>
            <w:right w:val="none" w:sz="0" w:space="0" w:color="auto"/>
          </w:divBdr>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95231417">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44686173">
      <w:bodyDiv w:val="1"/>
      <w:marLeft w:val="0"/>
      <w:marRight w:val="0"/>
      <w:marTop w:val="0"/>
      <w:marBottom w:val="0"/>
      <w:divBdr>
        <w:top w:val="none" w:sz="0" w:space="0" w:color="auto"/>
        <w:left w:val="none" w:sz="0" w:space="0" w:color="auto"/>
        <w:bottom w:val="none" w:sz="0" w:space="0" w:color="auto"/>
        <w:right w:val="none" w:sz="0" w:space="0" w:color="auto"/>
      </w:divBdr>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2351127">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68363486">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797807">
      <w:bodyDiv w:val="1"/>
      <w:marLeft w:val="0"/>
      <w:marRight w:val="0"/>
      <w:marTop w:val="0"/>
      <w:marBottom w:val="0"/>
      <w:divBdr>
        <w:top w:val="none" w:sz="0" w:space="0" w:color="auto"/>
        <w:left w:val="none" w:sz="0" w:space="0" w:color="auto"/>
        <w:bottom w:val="none" w:sz="0" w:space="0" w:color="auto"/>
        <w:right w:val="none" w:sz="0" w:space="0" w:color="auto"/>
      </w:divBdr>
    </w:div>
    <w:div w:id="1709916598">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7044328">
      <w:bodyDiv w:val="1"/>
      <w:marLeft w:val="0"/>
      <w:marRight w:val="0"/>
      <w:marTop w:val="0"/>
      <w:marBottom w:val="0"/>
      <w:divBdr>
        <w:top w:val="none" w:sz="0" w:space="0" w:color="auto"/>
        <w:left w:val="none" w:sz="0" w:space="0" w:color="auto"/>
        <w:bottom w:val="none" w:sz="0" w:space="0" w:color="auto"/>
        <w:right w:val="none" w:sz="0" w:space="0" w:color="auto"/>
      </w:divBdr>
      <w:divsChild>
        <w:div w:id="724335994">
          <w:marLeft w:val="0"/>
          <w:marRight w:val="0"/>
          <w:marTop w:val="0"/>
          <w:marBottom w:val="0"/>
          <w:divBdr>
            <w:top w:val="none" w:sz="0" w:space="0" w:color="auto"/>
            <w:left w:val="none" w:sz="0" w:space="0" w:color="auto"/>
            <w:bottom w:val="none" w:sz="0" w:space="0" w:color="auto"/>
            <w:right w:val="none" w:sz="0" w:space="0" w:color="auto"/>
          </w:divBdr>
        </w:div>
      </w:divsChild>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1356476">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 w:id="21337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pipis.peterml@dpb.sk" TargetMode="External"/><Relationship Id="rId18" Type="http://schemas.openxmlformats.org/officeDocument/2006/relationships/hyperlink" Target="https://www.slov-lex.sk/pravne-predpisy/SK/ZZ/2015/34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yperlink" Target="https://www.uvo.gov.sk/jednotny-europsky-dokument-pre-verejne-obstaravanie-602.html"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mailto:latakova.kristina@dpb.sk"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F6D4-91C8-4CD2-9DB0-C35B7BB2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9239</Words>
  <Characters>63333</Characters>
  <Application>Microsoft Office Word</Application>
  <DocSecurity>0</DocSecurity>
  <Lines>527</Lines>
  <Paragraphs>144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72428</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3</cp:revision>
  <cp:lastPrinted>2020-11-13T09:52:00Z</cp:lastPrinted>
  <dcterms:created xsi:type="dcterms:W3CDTF">2021-02-01T17:52:00Z</dcterms:created>
  <dcterms:modified xsi:type="dcterms:W3CDTF">2021-02-02T13:02:00Z</dcterms:modified>
</cp:coreProperties>
</file>