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2EB83B4E" w:rsidR="008742B3" w:rsidRPr="00112CBD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112CBD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112CB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12CBD" w:rsidRPr="00112CBD">
        <w:rPr>
          <w:rFonts w:ascii="Times New Roman" w:hAnsi="Times New Roman" w:cs="Times New Roman"/>
          <w:b/>
          <w:sz w:val="24"/>
          <w:szCs w:val="24"/>
        </w:rPr>
        <w:t>4</w:t>
      </w:r>
      <w:r w:rsidRPr="0011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112CBD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77777777" w:rsidR="008742B3" w:rsidRPr="00112CBD" w:rsidRDefault="008742B3" w:rsidP="007F23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71D2C" w14:textId="77777777" w:rsidR="00812C46" w:rsidRPr="00112CBD" w:rsidRDefault="00812C46" w:rsidP="007F2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Technická špecifikácia</w:t>
      </w:r>
    </w:p>
    <w:p w14:paraId="13D8F7E9" w14:textId="77777777" w:rsidR="00112CBD" w:rsidRPr="00194841" w:rsidRDefault="00112CBD" w:rsidP="00112C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B6483" w14:textId="2E824028" w:rsidR="00D05C1B" w:rsidRPr="00194841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9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4180" w:rsidRPr="00194841">
        <w:rPr>
          <w:rFonts w:ascii="Times New Roman" w:hAnsi="Times New Roman" w:cs="Times New Roman"/>
          <w:b/>
          <w:sz w:val="24"/>
          <w:szCs w:val="24"/>
        </w:rPr>
        <w:t>Farebná l</w:t>
      </w:r>
      <w:r w:rsidRPr="00194841">
        <w:rPr>
          <w:rFonts w:ascii="Times New Roman" w:hAnsi="Times New Roman" w:cs="Times New Roman"/>
          <w:b/>
          <w:sz w:val="24"/>
          <w:szCs w:val="24"/>
        </w:rPr>
        <w:t xml:space="preserve">aserová multifunkčná tlačiareň A4  + 2x  </w:t>
      </w:r>
      <w:proofErr w:type="spellStart"/>
      <w:r w:rsidRPr="00194841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 w:rsidRPr="00194841">
        <w:rPr>
          <w:rFonts w:ascii="Times New Roman" w:hAnsi="Times New Roman" w:cs="Times New Roman"/>
          <w:b/>
          <w:sz w:val="24"/>
          <w:szCs w:val="24"/>
        </w:rPr>
        <w:t xml:space="preserve"> tonerov - </w:t>
      </w:r>
      <w:r w:rsidRPr="00194841">
        <w:rPr>
          <w:rFonts w:ascii="Times New Roman" w:hAnsi="Times New Roman" w:cs="Times New Roman"/>
          <w:sz w:val="24"/>
          <w:szCs w:val="24"/>
        </w:rPr>
        <w:t>(originálne, nerepasované tonery)</w:t>
      </w:r>
    </w:p>
    <w:p w14:paraId="1B3BB84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Funkcie: tlač, kopírovanie, skenovanie </w:t>
      </w:r>
    </w:p>
    <w:p w14:paraId="5D19489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Rýchlosť čiernobielej tlače (ISO, A4): min. 40str/min.</w:t>
      </w:r>
    </w:p>
    <w:p w14:paraId="2E02D00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Kvalita tlače: min.1200x1200 dpi</w:t>
      </w:r>
    </w:p>
    <w:p w14:paraId="3CF36A1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Obojstranná tlač: áno</w:t>
      </w:r>
    </w:p>
    <w:p w14:paraId="6139F47B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Podávače papiera : min. 2</w:t>
      </w:r>
    </w:p>
    <w:p w14:paraId="076503C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Pracovné využitie (mesačne): max. 75 000 strán  (min. v rozsahu 2000 až 6000)</w:t>
      </w:r>
    </w:p>
    <w:p w14:paraId="494DBA43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Skener: </w:t>
      </w:r>
    </w:p>
    <w:p w14:paraId="45EF6A3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Optické rozlíšenie: min. 300 dpi farebne až 1200dpi</w:t>
      </w:r>
    </w:p>
    <w:p w14:paraId="0CC9A914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Rýchlosť skenovania (A4): min. 19 str./min (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čb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>) min. 14 str./min. (farebne)</w:t>
      </w:r>
    </w:p>
    <w:p w14:paraId="2F681E7C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CBD">
        <w:rPr>
          <w:rFonts w:ascii="Times New Roman" w:hAnsi="Times New Roman" w:cs="Times New Roman"/>
          <w:sz w:val="24"/>
          <w:szCs w:val="24"/>
        </w:rPr>
        <w:t>Velkosť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skeneru: A4, automatický podávač, obojstranné skenovanie</w:t>
      </w:r>
    </w:p>
    <w:p w14:paraId="48665A0E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Výstup zo skenera: USB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, sieťový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priečinok,e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-mail,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cloud</w:t>
      </w:r>
      <w:proofErr w:type="spellEnd"/>
    </w:p>
    <w:p w14:paraId="1999B13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Pripojenie: USB 2.0,RJ-45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Ethernet,Wifi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802.11b/g/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n,host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>. USB port</w:t>
      </w:r>
    </w:p>
    <w:p w14:paraId="38305490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Bezdrôtové pripojenie: áno</w:t>
      </w:r>
    </w:p>
    <w:p w14:paraId="3128DA0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Mobilná tlač: áno</w:t>
      </w:r>
    </w:p>
    <w:p w14:paraId="634947B3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Kompatibilné OS: min. Windows Vista až Windows 10, Linux</w:t>
      </w:r>
    </w:p>
    <w:p w14:paraId="0D508D13" w14:textId="0D33B515" w:rsidR="00D05C1B" w:rsidRPr="00112CBD" w:rsidRDefault="00917F58" w:rsidP="00D0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zariadenia musia byť štartovacie tonery</w:t>
      </w:r>
    </w:p>
    <w:p w14:paraId="6640CCB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Záruka</w:t>
      </w:r>
      <w:r w:rsidRPr="00112CBD">
        <w:rPr>
          <w:rFonts w:ascii="Times New Roman" w:hAnsi="Times New Roman" w:cs="Times New Roman"/>
          <w:sz w:val="24"/>
          <w:szCs w:val="24"/>
        </w:rPr>
        <w:t>:</w:t>
      </w:r>
    </w:p>
    <w:p w14:paraId="5EFA9F3C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Ponuka musí zahŕňať záruku po dobu 2 rokov od inštalácie zariadenia .</w:t>
      </w:r>
    </w:p>
    <w:p w14:paraId="4FBBAC5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Počet kusov</w:t>
      </w:r>
      <w:r w:rsidRPr="00112CBD">
        <w:rPr>
          <w:rFonts w:ascii="Times New Roman" w:hAnsi="Times New Roman" w:cs="Times New Roman"/>
          <w:sz w:val="24"/>
          <w:szCs w:val="24"/>
        </w:rPr>
        <w:t xml:space="preserve">: </w:t>
      </w:r>
      <w:r w:rsidRPr="00112CBD">
        <w:rPr>
          <w:rFonts w:ascii="Times New Roman" w:hAnsi="Times New Roman" w:cs="Times New Roman"/>
          <w:b/>
          <w:sz w:val="24"/>
          <w:szCs w:val="24"/>
        </w:rPr>
        <w:t>2</w:t>
      </w:r>
    </w:p>
    <w:p w14:paraId="6DCE925D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185988B7" w14:textId="77777777" w:rsidR="00D05C1B" w:rsidRPr="00112CBD" w:rsidRDefault="00D05C1B" w:rsidP="00D05C1B">
      <w:pPr>
        <w:rPr>
          <w:rFonts w:ascii="Times New Roman" w:hAnsi="Times New Roman" w:cs="Times New Roman"/>
          <w:b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2. Monitor: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7060"/>
      </w:tblGrid>
      <w:tr w:rsidR="00D05C1B" w:rsidRPr="00112CBD" w14:paraId="1DEFE9B8" w14:textId="77777777" w:rsidTr="00005A5D">
        <w:trPr>
          <w:trHeight w:val="307"/>
        </w:trPr>
        <w:tc>
          <w:tcPr>
            <w:tcW w:w="5000" w:type="pct"/>
            <w:gridSpan w:val="2"/>
            <w:vAlign w:val="bottom"/>
            <w:hideMark/>
          </w:tcPr>
          <w:p w14:paraId="3DDE8DBA" w14:textId="77777777" w:rsidR="00D05C1B" w:rsidRPr="00112CBD" w:rsidRDefault="00D0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1B" w:rsidRPr="00112CBD" w14:paraId="1B35A822" w14:textId="77777777" w:rsidTr="00005A5D">
        <w:trPr>
          <w:trHeight w:val="292"/>
        </w:trPr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606D2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38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06AFF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Požadované parametre pre 1 zariadenie</w:t>
            </w:r>
          </w:p>
        </w:tc>
      </w:tr>
      <w:tr w:rsidR="00D05C1B" w:rsidRPr="00112CBD" w14:paraId="645CF2BB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FDE9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Technológia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8C2B10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LCD s LED podsvietením, IPS</w:t>
            </w:r>
          </w:p>
        </w:tc>
      </w:tr>
      <w:tr w:rsidR="00D05C1B" w:rsidRPr="00112CBD" w14:paraId="25790335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8DBA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Uhlopriečka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7083B2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27''</w:t>
            </w:r>
          </w:p>
        </w:tc>
      </w:tr>
      <w:tr w:rsidR="00D05C1B" w:rsidRPr="00112CBD" w14:paraId="08489FF4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CBCE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Jas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8C48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350 cd/m2</w:t>
            </w:r>
          </w:p>
        </w:tc>
      </w:tr>
      <w:tr w:rsidR="00D05C1B" w:rsidRPr="00112CBD" w14:paraId="1EA35FEB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D017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Kontrast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F5C44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1000:1</w:t>
            </w:r>
          </w:p>
        </w:tc>
      </w:tr>
      <w:tr w:rsidR="00D05C1B" w:rsidRPr="00112CBD" w14:paraId="78858727" w14:textId="77777777" w:rsidTr="00005A5D">
        <w:trPr>
          <w:trHeight w:val="29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36B39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Odozva GTG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55408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max. 4 ms</w:t>
            </w:r>
          </w:p>
        </w:tc>
      </w:tr>
      <w:tr w:rsidR="00D05C1B" w:rsidRPr="00112CBD" w14:paraId="2528ED1F" w14:textId="77777777" w:rsidTr="00005A5D">
        <w:trPr>
          <w:trHeight w:val="24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ED19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Rozlíšenie obrazovky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C43FC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2560x1440</w:t>
            </w:r>
          </w:p>
        </w:tc>
      </w:tr>
      <w:tr w:rsidR="00D05C1B" w:rsidRPr="00112CBD" w14:paraId="6095F5DD" w14:textId="77777777" w:rsidTr="00005A5D">
        <w:trPr>
          <w:trHeight w:val="62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D782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Úprava povrchu obrazovky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86636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Matná, pozorovacie uhly 178/178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stupnov</w:t>
            </w:r>
            <w:proofErr w:type="spellEnd"/>
          </w:p>
        </w:tc>
      </w:tr>
      <w:tr w:rsidR="00D05C1B" w:rsidRPr="00112CBD" w14:paraId="4BF58701" w14:textId="77777777" w:rsidTr="00005A5D">
        <w:trPr>
          <w:trHeight w:val="338"/>
        </w:trPr>
        <w:tc>
          <w:tcPr>
            <w:tcW w:w="1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60DBA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38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498EBC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náklon -5 / 30 stupňov, výškové nastavenie min. 11 cm, otáčanie +/- 45 stupňov, pivot, min. 4x USB 3.0 port v tele monitora, podpora VESA 100x100</w:t>
            </w:r>
          </w:p>
        </w:tc>
      </w:tr>
      <w:tr w:rsidR="00D05C1B" w:rsidRPr="00112CBD" w14:paraId="66BD471A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920DC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Vstupné porty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7E5631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2x HDMI +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miniDisplayPort</w:t>
            </w:r>
            <w:proofErr w:type="spellEnd"/>
          </w:p>
        </w:tc>
      </w:tr>
      <w:tr w:rsidR="00D05C1B" w:rsidRPr="00112CBD" w14:paraId="14B6D853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D9E38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Priložené káble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8B8D41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</w:p>
        </w:tc>
      </w:tr>
      <w:tr w:rsidR="00D05C1B" w:rsidRPr="00112CBD" w14:paraId="2A82D328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5963C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Spĺňa certifikácie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B14A79" w14:textId="31BF79A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Ener</w:t>
            </w:r>
            <w:r w:rsidR="00D35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gy </w:t>
            </w:r>
            <w:proofErr w:type="spellStart"/>
            <w:r w:rsidR="00D35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Star</w:t>
            </w:r>
            <w:proofErr w:type="spellEnd"/>
            <w:r w:rsidR="00D35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7.0, TCO 7.0</w:t>
            </w:r>
          </w:p>
        </w:tc>
      </w:tr>
      <w:tr w:rsidR="00D05C1B" w:rsidRPr="00112CBD" w14:paraId="72D273DD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B7F24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Záruka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799193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minimálne 3 roky, výmena kus za kus, servis v autorizovanom servise dodávateľa</w:t>
            </w:r>
          </w:p>
        </w:tc>
      </w:tr>
      <w:tr w:rsidR="00D05C1B" w:rsidRPr="00112CBD" w14:paraId="2F9BEB2E" w14:textId="77777777" w:rsidTr="00005A5D">
        <w:trPr>
          <w:trHeight w:val="292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3DFB9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9A6831" w14:textId="2570D3D4" w:rsidR="00D05C1B" w:rsidRPr="00B64180" w:rsidRDefault="00D05C1B" w:rsidP="0019484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vyhlásenie o zhode od výrobcu</w:t>
            </w:r>
            <w:r w:rsidR="00B6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D05C1B" w:rsidRPr="00112CBD" w14:paraId="14E4C4AC" w14:textId="77777777" w:rsidTr="00005A5D">
        <w:trPr>
          <w:trHeight w:val="307"/>
        </w:trPr>
        <w:tc>
          <w:tcPr>
            <w:tcW w:w="11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A1337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Celkový počet požadovaných zariadení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FCDBE" w14:textId="235402BF" w:rsidR="00D05C1B" w:rsidRPr="00112CBD" w:rsidRDefault="00557D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14:paraId="2759BB60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387610E4" w14:textId="0B55F1A8" w:rsidR="00D05C1B" w:rsidRDefault="00D05C1B" w:rsidP="00D05C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5547"/>
      </w:tblGrid>
      <w:tr w:rsidR="00866DA6" w:rsidRPr="00866DA6" w14:paraId="6F9D2604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6A7" w14:textId="26E9EB1C" w:rsidR="00866DA6" w:rsidRPr="00866DA6" w:rsidRDefault="00934536" w:rsidP="00866D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45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Notebook</w:t>
            </w:r>
            <w:r w:rsidR="00085B2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8F785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(pre </w:t>
            </w:r>
            <w:proofErr w:type="spellStart"/>
            <w:r w:rsidR="008F785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sys</w:t>
            </w:r>
            <w:proofErr w:type="spellEnd"/>
            <w:r w:rsidR="008F785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. admin)</w:t>
            </w:r>
          </w:p>
        </w:tc>
        <w:tc>
          <w:tcPr>
            <w:tcW w:w="3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79F" w14:textId="77777777" w:rsidR="00866DA6" w:rsidRPr="00866DA6" w:rsidRDefault="00866DA6" w:rsidP="00866DA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Typ I</w:t>
            </w:r>
          </w:p>
        </w:tc>
      </w:tr>
      <w:tr w:rsidR="00866DA6" w:rsidRPr="00866DA6" w14:paraId="057DB424" w14:textId="77777777" w:rsidTr="00005A5D">
        <w:trPr>
          <w:trHeight w:val="310"/>
        </w:trPr>
        <w:tc>
          <w:tcPr>
            <w:tcW w:w="1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85DB0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3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BF1B0D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Požadované parametre pre 1 zariadenie</w:t>
            </w:r>
          </w:p>
        </w:tc>
      </w:tr>
      <w:tr w:rsidR="00866DA6" w:rsidRPr="00866DA6" w14:paraId="32E6F1D0" w14:textId="77777777" w:rsidTr="00005A5D">
        <w:trPr>
          <w:trHeight w:val="94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748AA4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Procesor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8CF3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Najnovšej generácie na trhu, min. 4 jadrá, min. 4 vlákna; minimálne skóre 6800 podľa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PassMark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CPU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benchmark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, min. 4 MB cache, základná frekvencia min. 1,8 GHz</w:t>
            </w:r>
          </w:p>
        </w:tc>
      </w:tr>
      <w:tr w:rsidR="00866DA6" w:rsidRPr="00866DA6" w14:paraId="5048AEE0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D7807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Pamäť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4A00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16 GB, min. 2666 MHz; s možnosťou rozšírenia na min. 64 GB, 1 voľný slot, DDR4, SODIMM</w:t>
            </w:r>
          </w:p>
        </w:tc>
      </w:tr>
      <w:tr w:rsidR="00866DA6" w:rsidRPr="00866DA6" w14:paraId="65FBABB8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69AF27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Pevný disk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3499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256 GB SSD M.2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PCIe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NVMe</w:t>
            </w:r>
            <w:proofErr w:type="spellEnd"/>
          </w:p>
        </w:tc>
      </w:tr>
      <w:tr w:rsidR="00866DA6" w:rsidRPr="00866DA6" w14:paraId="59393586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F79F65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Optická jednotka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883B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bez mechaniky</w:t>
            </w:r>
          </w:p>
        </w:tc>
      </w:tr>
      <w:tr w:rsidR="00866DA6" w:rsidRPr="00866DA6" w14:paraId="54D4ECBC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C72A6D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Displej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5BC9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14’’, rozlíšenie min. 1920x1080, antireflexný, min. 250 nitov, min. 720p HD webkamera</w:t>
            </w:r>
          </w:p>
        </w:tc>
      </w:tr>
      <w:tr w:rsidR="00866DA6" w:rsidRPr="00866DA6" w14:paraId="4B55D5EE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8ADA6B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Grafická karta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E07B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integrovaná v procesore</w:t>
            </w:r>
          </w:p>
        </w:tc>
      </w:tr>
      <w:tr w:rsidR="00866DA6" w:rsidRPr="00866DA6" w14:paraId="25E07AFD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FCE00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Sieťová karta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55B3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1Gb (RJ-45 – možné aj pomocou redukcie), integrovaná min. WiFi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ac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/b/g/n, Bluetooth min 4.1</w:t>
            </w:r>
          </w:p>
        </w:tc>
      </w:tr>
      <w:tr w:rsidR="00866DA6" w:rsidRPr="00866DA6" w14:paraId="19407DD7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AEFE9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Špecifické porty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99B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2x USB 3.1, min. 2x USB-C, min. 1x HDMI, 1x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kombo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audio port</w:t>
            </w:r>
          </w:p>
        </w:tc>
      </w:tr>
      <w:tr w:rsidR="00866DA6" w:rsidRPr="00866DA6" w14:paraId="45EE1C01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2871F4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Príslušenstvo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771B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taška od rovnakého výrobcu ako NB, set USB klávesnica + USB optická myš od rovnakého výrobcu ako NB</w:t>
            </w:r>
          </w:p>
        </w:tc>
      </w:tr>
      <w:tr w:rsidR="00866DA6" w:rsidRPr="00866DA6" w14:paraId="21AC2246" w14:textId="77777777" w:rsidTr="00005A5D">
        <w:trPr>
          <w:trHeight w:val="310"/>
        </w:trPr>
        <w:tc>
          <w:tcPr>
            <w:tcW w:w="19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B519F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Klávesnica + myš</w:t>
            </w:r>
          </w:p>
        </w:tc>
        <w:tc>
          <w:tcPr>
            <w:tcW w:w="30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17F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vode odolná klávesnica</w:t>
            </w:r>
          </w:p>
        </w:tc>
      </w:tr>
      <w:tr w:rsidR="00866DA6" w:rsidRPr="00866DA6" w14:paraId="465F62A9" w14:textId="77777777" w:rsidTr="00005A5D">
        <w:trPr>
          <w:trHeight w:val="320"/>
        </w:trPr>
        <w:tc>
          <w:tcPr>
            <w:tcW w:w="19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B977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A23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polohovacie zariadenie s funkcionalitou 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touchpad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66DA6" w:rsidRPr="00866DA6" w14:paraId="71F9D611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58D432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Výdrž batérie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6418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14 hod. pri úspornom režime, min. 45 Wh</w:t>
            </w:r>
          </w:p>
        </w:tc>
      </w:tr>
      <w:tr w:rsidR="00866DA6" w:rsidRPr="00866DA6" w14:paraId="164F6205" w14:textId="77777777" w:rsidTr="00005A5D">
        <w:trPr>
          <w:trHeight w:val="32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96330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Hmotnosť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6555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max. 1,7 kg</w:t>
            </w:r>
          </w:p>
        </w:tc>
      </w:tr>
      <w:tr w:rsidR="00866DA6" w:rsidRPr="00866DA6" w14:paraId="780B595D" w14:textId="77777777" w:rsidTr="00005A5D">
        <w:trPr>
          <w:trHeight w:val="94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70221E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Bezpečnosť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E3F7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integrovaný diskrétny TPM čip 2.0, kovové pánty displeja, slot na bezpečnostný zámok, integrovaná čítačka odtlačkov prstov, možnosť vypnúť vstupno-výstupné porty v 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BIOSe</w:t>
            </w:r>
            <w:proofErr w:type="spellEnd"/>
          </w:p>
        </w:tc>
      </w:tr>
      <w:tr w:rsidR="00866DA6" w:rsidRPr="00866DA6" w14:paraId="67E7BF2B" w14:textId="77777777" w:rsidTr="00005A5D">
        <w:trPr>
          <w:trHeight w:val="125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702E6F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Operačný systém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36A8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866DA6" w:rsidRPr="00866DA6" w14:paraId="107D76E9" w14:textId="77777777" w:rsidTr="00005A5D">
        <w:trPr>
          <w:trHeight w:val="63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9DC37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9253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3 roky, servis u zákazníka, dostupnosť originálnych náhradných dielov 5 rokov po nákupe</w:t>
            </w:r>
          </w:p>
        </w:tc>
      </w:tr>
      <w:tr w:rsidR="00866DA6" w:rsidRPr="00866DA6" w14:paraId="23C8B7F1" w14:textId="77777777" w:rsidTr="00005A5D">
        <w:trPr>
          <w:trHeight w:val="125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478CC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A63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vyhlásenie o zhode od výrobcu, samostatné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drivery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stiahnuteľné z domovskej stránky výrobcu zariadenia, predinštalovaný softvér, ktorý dokáže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updatnuť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všetky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drivery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zariadenia automaticky a z jedného miesta</w:t>
            </w:r>
          </w:p>
        </w:tc>
      </w:tr>
      <w:tr w:rsidR="00612A1C" w:rsidRPr="00866DA6" w14:paraId="6BCA641A" w14:textId="77777777" w:rsidTr="00005A5D">
        <w:trPr>
          <w:trHeight w:val="125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0D3B29" w14:textId="10202038" w:rsidR="00612A1C" w:rsidRPr="006E251A" w:rsidRDefault="00612A1C" w:rsidP="0086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25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Určenie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35395" w14:textId="7DD5D6D9" w:rsidR="00612A1C" w:rsidRPr="006E251A" w:rsidRDefault="00612A1C" w:rsidP="00085B2D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6E251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 dátového analytika, systémového administrátora, grafika, špecialistu</w:t>
            </w:r>
          </w:p>
        </w:tc>
      </w:tr>
      <w:tr w:rsidR="00866DA6" w:rsidRPr="00866DA6" w14:paraId="7B70A6EE" w14:textId="77777777" w:rsidTr="00005A5D">
        <w:trPr>
          <w:trHeight w:val="610"/>
        </w:trPr>
        <w:tc>
          <w:tcPr>
            <w:tcW w:w="1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456D38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Celkový počet požadovaných zariadení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E0ED" w14:textId="77777777" w:rsidR="00866DA6" w:rsidRPr="00866DA6" w:rsidRDefault="00866DA6" w:rsidP="00F945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</w:tbl>
    <w:p w14:paraId="7B247752" w14:textId="410274F5" w:rsidR="00866DA6" w:rsidRDefault="00866DA6" w:rsidP="00D05C1B">
      <w:pPr>
        <w:rPr>
          <w:rFonts w:ascii="Times New Roman" w:hAnsi="Times New Roman" w:cs="Times New Roman"/>
          <w:b/>
          <w:sz w:val="24"/>
          <w:szCs w:val="24"/>
        </w:rPr>
      </w:pPr>
    </w:p>
    <w:p w14:paraId="164DB1B3" w14:textId="3DA6D993" w:rsidR="00866DA6" w:rsidRDefault="00866DA6" w:rsidP="00D05C1B">
      <w:pPr>
        <w:rPr>
          <w:rFonts w:ascii="Times New Roman" w:hAnsi="Times New Roman" w:cs="Times New Roman"/>
          <w:b/>
          <w:sz w:val="24"/>
          <w:szCs w:val="24"/>
        </w:rPr>
      </w:pPr>
    </w:p>
    <w:p w14:paraId="44F5A30F" w14:textId="2BC0F990" w:rsidR="00866DA6" w:rsidRDefault="00866DA6" w:rsidP="00D05C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5453"/>
      </w:tblGrid>
      <w:tr w:rsidR="00866DA6" w:rsidRPr="00866DA6" w14:paraId="338DF6C4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37B" w14:textId="0C22E60C" w:rsidR="00866DA6" w:rsidRPr="00866DA6" w:rsidRDefault="00934536" w:rsidP="00866DA6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45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Notebook</w:t>
            </w:r>
            <w:r w:rsidR="00085B2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8552D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(</w:t>
            </w:r>
            <w:r w:rsidR="00085B2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 bežného užívateľa</w:t>
            </w:r>
            <w:r w:rsidR="008552D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0A1" w14:textId="77777777" w:rsidR="00866DA6" w:rsidRPr="00866DA6" w:rsidRDefault="00866DA6" w:rsidP="00866DA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Typ II</w:t>
            </w:r>
          </w:p>
        </w:tc>
      </w:tr>
      <w:tr w:rsidR="00866DA6" w:rsidRPr="00866DA6" w14:paraId="71441087" w14:textId="77777777" w:rsidTr="00005A5D">
        <w:trPr>
          <w:trHeight w:val="310"/>
        </w:trPr>
        <w:tc>
          <w:tcPr>
            <w:tcW w:w="1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4094B8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3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BC70E6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Požadované parametre pre 1 zariadenie</w:t>
            </w:r>
          </w:p>
        </w:tc>
      </w:tr>
      <w:tr w:rsidR="00866DA6" w:rsidRPr="00866DA6" w14:paraId="7905BFC9" w14:textId="77777777" w:rsidTr="00005A5D">
        <w:trPr>
          <w:trHeight w:val="94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3AF750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Procesor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BD4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Najnovšej generácie na trhu, min. 2 jadrá, min. 4 vlákna; minimálne skóre 6400 podľa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PassMark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CPU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benchmark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, min. 4 MB cache, základná frekvencia min. 1,6 GHz</w:t>
            </w:r>
          </w:p>
        </w:tc>
      </w:tr>
      <w:tr w:rsidR="00866DA6" w:rsidRPr="00866DA6" w14:paraId="23CF944D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B6C8C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Pamäť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53AB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8 GB, min. 2666 MHz; s možnosťou rozšírenia na min. 16 GB, DDR4</w:t>
            </w:r>
          </w:p>
        </w:tc>
      </w:tr>
      <w:tr w:rsidR="00866DA6" w:rsidRPr="00866DA6" w14:paraId="302B842D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7904E5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Pevný disk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9E23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256 GB SSD M.2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PCIe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NVMe</w:t>
            </w:r>
            <w:proofErr w:type="spellEnd"/>
          </w:p>
        </w:tc>
      </w:tr>
      <w:tr w:rsidR="00866DA6" w:rsidRPr="00866DA6" w14:paraId="4DA0DB4D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A7590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Optická jednotka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2395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bez mechaniky</w:t>
            </w:r>
          </w:p>
        </w:tc>
      </w:tr>
      <w:tr w:rsidR="00866DA6" w:rsidRPr="00866DA6" w14:paraId="40C27E91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0A0073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Displej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0A4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14’’, rozlíšenie min. 1920x1080, antireflexný, min. 250 nitov, min. 720p HD webkamera</w:t>
            </w:r>
          </w:p>
        </w:tc>
      </w:tr>
      <w:tr w:rsidR="00866DA6" w:rsidRPr="00866DA6" w14:paraId="5CD443F9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7E57AC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Grafická karta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5AA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integrovaná v procesore</w:t>
            </w:r>
          </w:p>
        </w:tc>
      </w:tr>
      <w:tr w:rsidR="00866DA6" w:rsidRPr="00866DA6" w14:paraId="5BB3A632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40948D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Sieťová karta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7B72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1Gb (RJ-45 – možné aj pomocou redukcie), integrovaná min. WiFi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ac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/b/g/n, Bluetooth min 4.1</w:t>
            </w:r>
          </w:p>
        </w:tc>
      </w:tr>
      <w:tr w:rsidR="00866DA6" w:rsidRPr="00866DA6" w14:paraId="01DDD608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FBA794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Špecifické porty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505D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2x USB 3.1, min. 1x USB-C, min. 1x HDMI, 1x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kombo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audio port</w:t>
            </w:r>
          </w:p>
        </w:tc>
      </w:tr>
      <w:tr w:rsidR="00866DA6" w:rsidRPr="00866DA6" w14:paraId="324C70E9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68A70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Príslušenstvo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88FE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taška od rovnakého výrobcu ako NB, set USB klávesnica + USB optická myš od rovnakého výrobcu ako NB</w:t>
            </w:r>
          </w:p>
        </w:tc>
      </w:tr>
      <w:tr w:rsidR="00866DA6" w:rsidRPr="00866DA6" w14:paraId="1A9F6870" w14:textId="77777777" w:rsidTr="00005A5D">
        <w:trPr>
          <w:trHeight w:val="310"/>
        </w:trPr>
        <w:tc>
          <w:tcPr>
            <w:tcW w:w="18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945F34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Klávesnica + myš</w:t>
            </w:r>
          </w:p>
        </w:tc>
        <w:tc>
          <w:tcPr>
            <w:tcW w:w="31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1549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vode odolná klávesnica</w:t>
            </w:r>
          </w:p>
        </w:tc>
      </w:tr>
      <w:tr w:rsidR="00866DA6" w:rsidRPr="00866DA6" w14:paraId="37B1E929" w14:textId="77777777" w:rsidTr="00005A5D">
        <w:trPr>
          <w:trHeight w:val="320"/>
        </w:trPr>
        <w:tc>
          <w:tcPr>
            <w:tcW w:w="18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65F23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FCA4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polohovacie zariadenie s funkcionalitou 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touchpad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66DA6" w:rsidRPr="00866DA6" w14:paraId="00846CFC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4A8B9B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Výdrž batérie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B6B1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14 hod. pri úspornom režime, min. 45 Wh</w:t>
            </w:r>
          </w:p>
        </w:tc>
      </w:tr>
      <w:tr w:rsidR="00866DA6" w:rsidRPr="00866DA6" w14:paraId="2599CAAD" w14:textId="77777777" w:rsidTr="00005A5D">
        <w:trPr>
          <w:trHeight w:val="32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55BA5D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Hmotnosť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1F69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max. 1,7 kg</w:t>
            </w:r>
          </w:p>
        </w:tc>
      </w:tr>
      <w:tr w:rsidR="00866DA6" w:rsidRPr="00866DA6" w14:paraId="04BB2908" w14:textId="77777777" w:rsidTr="00005A5D">
        <w:trPr>
          <w:trHeight w:val="94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0105EC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Bezpečnosť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1CA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integrovaný diskrétny TPM čip 2.0, možnosť vypnúť vstupno-výstupné porty v 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BIOSe</w:t>
            </w:r>
            <w:proofErr w:type="spellEnd"/>
          </w:p>
        </w:tc>
      </w:tr>
      <w:tr w:rsidR="00866DA6" w:rsidRPr="00866DA6" w14:paraId="331A8F2C" w14:textId="77777777" w:rsidTr="00005A5D">
        <w:trPr>
          <w:trHeight w:val="125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21DB1F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Operačný systém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73D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866DA6" w:rsidRPr="00866DA6" w14:paraId="7DF5CBAA" w14:textId="77777777" w:rsidTr="00005A5D">
        <w:trPr>
          <w:trHeight w:val="63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F35311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7575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min. 3 roky, servis u zákazníka, dostupnosť originálnych náhradných dielov 5 rokov po nákupe</w:t>
            </w:r>
          </w:p>
        </w:tc>
      </w:tr>
      <w:tr w:rsidR="00866DA6" w:rsidRPr="00866DA6" w14:paraId="698E4CDE" w14:textId="77777777" w:rsidTr="00005A5D">
        <w:trPr>
          <w:trHeight w:val="125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932182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2BFC" w14:textId="77777777" w:rsidR="00866DA6" w:rsidRPr="00866DA6" w:rsidRDefault="00866DA6" w:rsidP="0086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vyhlásenie o zhode od výrobcu, samostatné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drivery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stiahnuteľné z domovskej stránky výrobcu zariadenia, predinštalovaný softvér, ktorý dokáže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updatnuť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všetky </w:t>
            </w:r>
            <w:proofErr w:type="spellStart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drivery</w:t>
            </w:r>
            <w:proofErr w:type="spellEnd"/>
            <w:r w:rsidRPr="00866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zariadenia automaticky a z jedného miesta</w:t>
            </w:r>
          </w:p>
        </w:tc>
      </w:tr>
      <w:tr w:rsidR="0004006A" w:rsidRPr="00866DA6" w14:paraId="3DB5D63A" w14:textId="77777777" w:rsidTr="00005A5D">
        <w:trPr>
          <w:trHeight w:val="125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1B503F" w14:textId="3F2F5E1E" w:rsidR="0004006A" w:rsidRPr="002D234F" w:rsidRDefault="0004006A" w:rsidP="0086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23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Určenie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24676" w14:textId="33F8F03D" w:rsidR="00612A1C" w:rsidRPr="002D234F" w:rsidRDefault="00612A1C" w:rsidP="003422F4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D234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 bežného užívateľa, používajúce</w:t>
            </w:r>
            <w:r w:rsidR="003422F4" w:rsidRPr="002D234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ho bežné kancelárske aplikácie.</w:t>
            </w:r>
          </w:p>
        </w:tc>
      </w:tr>
      <w:tr w:rsidR="00866DA6" w:rsidRPr="00866DA6" w14:paraId="3FD885B4" w14:textId="77777777" w:rsidTr="00005A5D">
        <w:trPr>
          <w:trHeight w:val="61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7D730" w14:textId="77777777" w:rsidR="00866DA6" w:rsidRPr="00866DA6" w:rsidRDefault="00866DA6" w:rsidP="0086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Celkový počet požadovaných zariadení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AE24" w14:textId="77777777" w:rsidR="00866DA6" w:rsidRPr="00866DA6" w:rsidRDefault="00866DA6" w:rsidP="00F945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6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</w:tbl>
    <w:p w14:paraId="72255E56" w14:textId="0BEADFE7" w:rsidR="00D4019E" w:rsidRDefault="00D4019E">
      <w:pPr>
        <w:rPr>
          <w:rFonts w:ascii="Times New Roman" w:hAnsi="Times New Roman" w:cs="Times New Roman"/>
          <w:sz w:val="24"/>
          <w:szCs w:val="24"/>
        </w:rPr>
      </w:pPr>
    </w:p>
    <w:p w14:paraId="392342A4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082"/>
      </w:tblGrid>
      <w:tr w:rsidR="00D05C1B" w:rsidRPr="00112CBD" w14:paraId="65A6BE91" w14:textId="77777777" w:rsidTr="005F0F59">
        <w:trPr>
          <w:trHeight w:val="510"/>
        </w:trPr>
        <w:tc>
          <w:tcPr>
            <w:tcW w:w="5000" w:type="pct"/>
            <w:gridSpan w:val="2"/>
            <w:vAlign w:val="bottom"/>
          </w:tcPr>
          <w:p w14:paraId="1E84BF2C" w14:textId="57C92D2A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CBD">
              <w:rPr>
                <w:rFonts w:ascii="Times New Roman" w:hAnsi="Times New Roman" w:cs="Times New Roman"/>
                <w:b/>
                <w:sz w:val="24"/>
                <w:szCs w:val="24"/>
              </w:rPr>
              <w:t>Dokovacia</w:t>
            </w:r>
            <w:proofErr w:type="spellEnd"/>
            <w:r w:rsidRPr="0011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stanica</w:t>
            </w:r>
            <w:r w:rsidR="00D4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notebook typ I</w:t>
            </w:r>
          </w:p>
        </w:tc>
      </w:tr>
      <w:tr w:rsidR="00D05C1B" w:rsidRPr="00112CBD" w14:paraId="23142F80" w14:textId="77777777" w:rsidTr="005F0F59">
        <w:trPr>
          <w:trHeight w:val="887"/>
        </w:trPr>
        <w:tc>
          <w:tcPr>
            <w:tcW w:w="10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E9BABC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3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D9404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Požadované parametre pre 1 zariadenie</w:t>
            </w:r>
          </w:p>
        </w:tc>
      </w:tr>
      <w:tr w:rsidR="00D05C1B" w:rsidRPr="00112CBD" w14:paraId="109552FB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F175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Funkcia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05122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napájanie a dobíjanie notebooku</w:t>
            </w:r>
          </w:p>
        </w:tc>
      </w:tr>
      <w:tr w:rsidR="00D05C1B" w:rsidRPr="00112CBD" w14:paraId="03424E83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D218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D0B2B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dokovacia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stanica od výrobcu obstarávaného notebooku kompatibilná s obstarávaným notebookom </w:t>
            </w:r>
          </w:p>
        </w:tc>
      </w:tr>
      <w:tr w:rsidR="00D05C1B" w:rsidRPr="00112CBD" w14:paraId="49FFE1DB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CA9B8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Rozširujúce konektory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BE779E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min. 2x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1.2, min. 1x USB-C, min. 2x USB 3.0, min. 1x RJ-45 (až 1000 Mbit/s), min. 1x 3,5 mm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kombo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slúchadlá/mikrofón</w:t>
            </w:r>
          </w:p>
        </w:tc>
      </w:tr>
      <w:tr w:rsidR="00D05C1B" w:rsidRPr="00112CBD" w14:paraId="6A454E3F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87954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Výkon napájacieho adaptéra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38580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min. 125 W</w:t>
            </w:r>
          </w:p>
        </w:tc>
      </w:tr>
      <w:tr w:rsidR="00D05C1B" w:rsidRPr="00112CBD" w14:paraId="65EA945D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7C36A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Napájací adaptér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0B55E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možnosť pripojenia min. 2 externých monitorov v min. 4K rozlíšení zároveň s interným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FullHD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displejom na notebooku</w:t>
            </w:r>
          </w:p>
        </w:tc>
      </w:tr>
      <w:tr w:rsidR="00D05C1B" w:rsidRPr="00112CBD" w14:paraId="7EAFAB28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A9CFB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Periférie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754A4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súčasťou balenia</w:t>
            </w:r>
          </w:p>
        </w:tc>
      </w:tr>
      <w:tr w:rsidR="00D05C1B" w:rsidRPr="00112CBD" w14:paraId="395835E5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6192A" w14:textId="77777777" w:rsidR="00D05C1B" w:rsidRPr="00194841" w:rsidRDefault="00D05C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484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Záruka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02F03" w14:textId="056C84B6" w:rsidR="00D05C1B" w:rsidRPr="00194841" w:rsidRDefault="00B6418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 roky z toho </w:t>
            </w:r>
            <w:r w:rsidR="00D05C1B"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min. 1 rok v servisnom stredisku</w:t>
            </w:r>
            <w:r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NBD</w:t>
            </w:r>
          </w:p>
        </w:tc>
      </w:tr>
      <w:tr w:rsidR="00D05C1B" w:rsidRPr="00112CBD" w14:paraId="00EF30AC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1867B1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E9678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vyhlásenie o zhode od výrobcu</w:t>
            </w:r>
          </w:p>
        </w:tc>
      </w:tr>
      <w:tr w:rsidR="00D05C1B" w:rsidRPr="00112CBD" w14:paraId="5234424C" w14:textId="77777777" w:rsidTr="005F0F59">
        <w:trPr>
          <w:trHeight w:val="486"/>
        </w:trPr>
        <w:tc>
          <w:tcPr>
            <w:tcW w:w="10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AD700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Celkový počet požadovaných zariadení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714C2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14:paraId="39E0460F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6BEC8F3A" w14:textId="2554AB47" w:rsidR="00D05C1B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3C3B7B5D" w14:textId="6D5E2587" w:rsidR="00BA7C69" w:rsidRPr="00D8036A" w:rsidRDefault="00BA7C69" w:rsidP="00BA7C69">
      <w:pPr>
        <w:jc w:val="both"/>
        <w:rPr>
          <w:rFonts w:ascii="Times New Roman" w:hAnsi="Times New Roman" w:cs="Times New Roman"/>
          <w:sz w:val="24"/>
          <w:szCs w:val="24"/>
        </w:rPr>
      </w:pPr>
      <w:r w:rsidRPr="00D8036A">
        <w:rPr>
          <w:rFonts w:ascii="Times New Roman" w:hAnsi="Times New Roman" w:cs="Times New Roman"/>
          <w:sz w:val="24"/>
          <w:szCs w:val="24"/>
        </w:rPr>
        <w:t>Ak uchádzač došiel k presvedčeniu, že uvedené parametre smerujú k jednému konkrétnemu výrobku/výrobcu, verejný obstarávateľ požaduje predložiť ekvivalent, ktorý však musí mat rovnaké alebo vyššie výkonnostne parametre.</w:t>
      </w:r>
    </w:p>
    <w:p w14:paraId="68047A9D" w14:textId="77777777" w:rsidR="00BA7C69" w:rsidRPr="00112CBD" w:rsidRDefault="00BA7C69" w:rsidP="00D05C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3FA5D8" w14:textId="77777777" w:rsidR="00812C46" w:rsidRPr="00112CBD" w:rsidRDefault="00812C46" w:rsidP="00812C4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CA4063" w14:textId="77777777" w:rsidR="00492DFF" w:rsidRPr="00112CBD" w:rsidRDefault="00165E61" w:rsidP="00812C46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Verejný obstarávat</w:t>
      </w:r>
      <w:r w:rsidR="00492DFF" w:rsidRPr="00112CBD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77777777" w:rsidR="00812C46" w:rsidRPr="00112CBD" w:rsidRDefault="00492DFF" w:rsidP="00B960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dodať predmet zákazky do miesta plnenia,</w:t>
      </w:r>
    </w:p>
    <w:p w14:paraId="23B99519" w14:textId="77777777" w:rsidR="00B96004" w:rsidRPr="00112CBD" w:rsidRDefault="00B96004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12CBD">
        <w:rPr>
          <w:rFonts w:ascii="Times New Roman" w:eastAsia="Calibri" w:hAnsi="Times New Roman" w:cs="Times New Roman"/>
          <w:sz w:val="24"/>
          <w:szCs w:val="24"/>
        </w:rPr>
        <w:t>dodať nové, nepoužité zariadenia</w:t>
      </w:r>
      <w:r w:rsidR="009803CF" w:rsidRPr="00112CB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199AA7D" w14:textId="20AAA322" w:rsidR="00492DFF" w:rsidRPr="00194841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94841">
        <w:rPr>
          <w:rFonts w:ascii="Times New Roman" w:hAnsi="Times New Roman" w:cs="Times New Roman"/>
          <w:sz w:val="24"/>
          <w:szCs w:val="24"/>
        </w:rPr>
        <w:t xml:space="preserve">vykonať </w:t>
      </w:r>
      <w:r w:rsidRPr="00194841">
        <w:rPr>
          <w:rFonts w:ascii="Times New Roman" w:eastAsia="Calibri" w:hAnsi="Times New Roman" w:cs="Times New Roman"/>
          <w:sz w:val="24"/>
          <w:szCs w:val="24"/>
        </w:rPr>
        <w:t>základ</w:t>
      </w:r>
      <w:r w:rsidR="00B96004" w:rsidRPr="00194841">
        <w:rPr>
          <w:rFonts w:ascii="Times New Roman" w:eastAsia="Calibri" w:hAnsi="Times New Roman" w:cs="Times New Roman"/>
          <w:sz w:val="24"/>
          <w:szCs w:val="24"/>
        </w:rPr>
        <w:t>né inštalačné</w:t>
      </w:r>
      <w:r w:rsidR="00194841">
        <w:rPr>
          <w:rStyle w:val="Odkaznakomentr"/>
        </w:rPr>
        <w:t xml:space="preserve"> </w:t>
      </w:r>
      <w:r w:rsidR="00B96004" w:rsidRPr="00194841">
        <w:rPr>
          <w:rFonts w:ascii="Times New Roman" w:eastAsia="Calibri" w:hAnsi="Times New Roman" w:cs="Times New Roman"/>
          <w:sz w:val="24"/>
          <w:szCs w:val="24"/>
        </w:rPr>
        <w:t xml:space="preserve">práce </w:t>
      </w:r>
    </w:p>
    <w:p w14:paraId="1F2E3F0D" w14:textId="77777777" w:rsidR="00492DFF" w:rsidRPr="00112CBD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12CBD">
        <w:rPr>
          <w:rFonts w:ascii="Times New Roman" w:eastAsia="Calibri" w:hAnsi="Times New Roman" w:cs="Times New Roman"/>
          <w:sz w:val="24"/>
          <w:szCs w:val="24"/>
        </w:rPr>
        <w:t>zlikvidovať obalový materiál na vlastné náklady</w:t>
      </w:r>
      <w:r w:rsidR="00B96004" w:rsidRPr="00112CB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92DFF" w:rsidRPr="0011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85B2D"/>
    <w:rsid w:val="00112CBD"/>
    <w:rsid w:val="00136DC4"/>
    <w:rsid w:val="00165E61"/>
    <w:rsid w:val="00194841"/>
    <w:rsid w:val="00241988"/>
    <w:rsid w:val="00242B4E"/>
    <w:rsid w:val="00272C66"/>
    <w:rsid w:val="002D234F"/>
    <w:rsid w:val="002D6664"/>
    <w:rsid w:val="003422F4"/>
    <w:rsid w:val="003A7053"/>
    <w:rsid w:val="00411422"/>
    <w:rsid w:val="00492DFF"/>
    <w:rsid w:val="004F6107"/>
    <w:rsid w:val="00557DC1"/>
    <w:rsid w:val="00581A77"/>
    <w:rsid w:val="005D02D9"/>
    <w:rsid w:val="005F0F59"/>
    <w:rsid w:val="00612A1C"/>
    <w:rsid w:val="006322E5"/>
    <w:rsid w:val="006D0C58"/>
    <w:rsid w:val="006E251A"/>
    <w:rsid w:val="007F2300"/>
    <w:rsid w:val="00812C46"/>
    <w:rsid w:val="008552DA"/>
    <w:rsid w:val="00866DA6"/>
    <w:rsid w:val="008742B3"/>
    <w:rsid w:val="008E6DF8"/>
    <w:rsid w:val="008F785F"/>
    <w:rsid w:val="00917F58"/>
    <w:rsid w:val="00934536"/>
    <w:rsid w:val="009803CF"/>
    <w:rsid w:val="009E6C34"/>
    <w:rsid w:val="00A573B2"/>
    <w:rsid w:val="00B15E15"/>
    <w:rsid w:val="00B2231E"/>
    <w:rsid w:val="00B435DA"/>
    <w:rsid w:val="00B64180"/>
    <w:rsid w:val="00B6740A"/>
    <w:rsid w:val="00B96004"/>
    <w:rsid w:val="00BA7C69"/>
    <w:rsid w:val="00BB6985"/>
    <w:rsid w:val="00D05C1B"/>
    <w:rsid w:val="00D35170"/>
    <w:rsid w:val="00D4019E"/>
    <w:rsid w:val="00D8036A"/>
    <w:rsid w:val="00F53233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32</cp:revision>
  <dcterms:created xsi:type="dcterms:W3CDTF">2021-01-27T10:46:00Z</dcterms:created>
  <dcterms:modified xsi:type="dcterms:W3CDTF">2021-02-16T07:23:00Z</dcterms:modified>
</cp:coreProperties>
</file>