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434394">
        <w:rPr>
          <w:b/>
          <w:color w:val="000000"/>
          <w:sz w:val="28"/>
          <w:szCs w:val="28"/>
        </w:rPr>
        <w:t>dohoda</w:t>
      </w:r>
      <w:r w:rsidR="00434394">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(ďalej len „</w:t>
      </w:r>
      <w:r w:rsidR="00434394">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č.1.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zadávať v rámci podmienok určených v tejto  </w:t>
      </w:r>
      <w:r w:rsidR="00434394">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434394">
        <w:rPr>
          <w:rFonts w:ascii="Times New Roman" w:hAnsi="Times New Roman"/>
          <w:b/>
        </w:rPr>
        <w:t>dohody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sa predávajúci zaväzuje dodávať kupujúcemu </w:t>
      </w:r>
      <w:r w:rsidR="0067505C">
        <w:rPr>
          <w:rFonts w:ascii="Times New Roman" w:hAnsi="Times New Roman"/>
        </w:rPr>
        <w:t xml:space="preserve">Rukavice jednorázové nesterilné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č.1</w:t>
      </w:r>
      <w:r w:rsidRPr="00045691">
        <w:rPr>
          <w:rFonts w:ascii="Times New Roman" w:hAnsi="Times New Roman"/>
        </w:rPr>
        <w:t xml:space="preserv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Pr="009A54EC" w:rsidRDefault="00A61233" w:rsidP="00F30B43">
      <w:pPr>
        <w:pStyle w:val="Bezriadkovania"/>
        <w:numPr>
          <w:ilvl w:val="0"/>
          <w:numId w:val="5"/>
        </w:numPr>
        <w:ind w:left="567" w:hanging="567"/>
        <w:jc w:val="both"/>
        <w:rPr>
          <w:rFonts w:ascii="Times New Roman" w:hAnsi="Times New Roman"/>
        </w:rPr>
      </w:pPr>
      <w:r w:rsidRPr="009A54EC">
        <w:rPr>
          <w:rFonts w:ascii="Times New Roman" w:hAnsi="Times New Roman"/>
        </w:rPr>
        <w:t>Predávajúci bude dodávať tovar podľa skutočných potrieb kupujúceho na základe písomných čiastkových objednávok vystavených kupujúcim a potvrdených predávajúcim, v množstvách v nich uvedených. Predávajúci sa zaväzuje zástupcovi kupujúceho oznámiť čas dodania tovaru do miesta plnenia najneskôr 1 pracovný deň pred doručením tovaru.</w:t>
      </w:r>
    </w:p>
    <w:p w:rsidR="00E866FE" w:rsidRDefault="00E866FE">
      <w:pPr>
        <w:pStyle w:val="Odsekzoznamu"/>
        <w:rPr>
          <w:highlight w:val="yellow"/>
        </w:rPr>
      </w:pP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t>originálnom balení 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B802E7">
      <w:pPr>
        <w:ind w:left="567" w:hanging="530"/>
        <w:jc w:val="center"/>
        <w:rPr>
          <w:color w:val="000000"/>
          <w:sz w:val="22"/>
        </w:rPr>
      </w:pPr>
    </w:p>
    <w:p w:rsidR="00B802E7" w:rsidRDefault="009C375A" w:rsidP="00B802E7">
      <w:pPr>
        <w:pStyle w:val="Bezriadkovania"/>
        <w:numPr>
          <w:ilvl w:val="0"/>
          <w:numId w:val="29"/>
        </w:numPr>
        <w:ind w:left="567" w:hanging="567"/>
        <w:jc w:val="both"/>
        <w:rPr>
          <w:rFonts w:ascii="Times New Roman" w:hAnsi="Times New Roman"/>
        </w:rPr>
      </w:pPr>
      <w:r>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802E7" w:rsidRDefault="00B802E7" w:rsidP="00B802E7">
      <w:pPr>
        <w:pStyle w:val="Bezriadkovania"/>
        <w:ind w:left="567"/>
        <w:jc w:val="both"/>
        <w:rPr>
          <w:rFonts w:ascii="Times New Roman" w:hAnsi="Times New Roman"/>
        </w:rPr>
      </w:pPr>
    </w:p>
    <w:p w:rsidR="00BC380B" w:rsidRPr="00B802E7" w:rsidRDefault="00BC380B" w:rsidP="00B802E7">
      <w:pPr>
        <w:pStyle w:val="Bezriadkovania"/>
        <w:numPr>
          <w:ilvl w:val="0"/>
          <w:numId w:val="29"/>
        </w:numPr>
        <w:ind w:left="567" w:hanging="567"/>
        <w:jc w:val="both"/>
        <w:rPr>
          <w:rFonts w:ascii="Times New Roman" w:hAnsi="Times New Roman"/>
        </w:rPr>
      </w:pPr>
      <w:r w:rsidRPr="00B802E7">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802E7" w:rsidRDefault="00BC380B" w:rsidP="00B802E7">
      <w:pPr>
        <w:pStyle w:val="Bezriadkovania"/>
        <w:numPr>
          <w:ilvl w:val="0"/>
          <w:numId w:val="30"/>
        </w:numPr>
        <w:ind w:left="567" w:hanging="567"/>
        <w:jc w:val="both"/>
        <w:rPr>
          <w:rFonts w:ascii="Times New Roman" w:eastAsia="Calibri" w:hAnsi="Times New Roman"/>
        </w:rPr>
      </w:pPr>
      <w:r w:rsidRPr="00BC380B">
        <w:rPr>
          <w:rFonts w:ascii="Times New Roman" w:eastAsia="Calibri" w:hAnsi="Times New Roman"/>
        </w:rPr>
        <w:t xml:space="preserve">Výzva na predloženie cenovej ponuky bude zaslaná prostredníctvom </w:t>
      </w:r>
      <w:r w:rsidRPr="00BC380B">
        <w:rPr>
          <w:rFonts w:ascii="Times New Roman" w:hAnsi="Times New Roman"/>
        </w:rPr>
        <w:t xml:space="preserve">systému JOSEPHINE umiestnenom na webovej adrese </w:t>
      </w:r>
      <w:hyperlink r:id="rId8" w:history="1">
        <w:r w:rsidRPr="00BC380B">
          <w:rPr>
            <w:rStyle w:val="Hypertextovprepojenie"/>
            <w:rFonts w:ascii="Times New Roman" w:hAnsi="Times New Roman"/>
            <w:sz w:val="24"/>
            <w:szCs w:val="24"/>
          </w:rPr>
          <w:t>https://josephine.proebiz.com</w:t>
        </w:r>
      </w:hyperlink>
      <w:r w:rsidRPr="00BC380B">
        <w:rPr>
          <w:rFonts w:ascii="Times New Roman" w:hAnsi="Times New Roman"/>
          <w:u w:val="single"/>
        </w:rPr>
        <w:t xml:space="preserve"> </w:t>
      </w:r>
      <w:r w:rsidRPr="00BC380B">
        <w:rPr>
          <w:rFonts w:ascii="Times New Roman" w:eastAsia="Calibri" w:hAnsi="Times New Roman"/>
        </w:rPr>
        <w:t xml:space="preserve">všetkým predávajúcim, ktorí sú účastníkmi tejto </w:t>
      </w:r>
      <w:r w:rsidR="00434394">
        <w:rPr>
          <w:rFonts w:ascii="Times New Roman" w:eastAsia="Calibri" w:hAnsi="Times New Roman"/>
        </w:rPr>
        <w:t>dohody</w:t>
      </w:r>
      <w:r w:rsidRPr="00BC380B">
        <w:rPr>
          <w:rFonts w:ascii="Times New Roman" w:eastAsia="Calibri" w:hAnsi="Times New Roman"/>
        </w:rPr>
        <w:t>.</w:t>
      </w:r>
    </w:p>
    <w:p w:rsidR="00B802E7" w:rsidRDefault="00B802E7" w:rsidP="00B802E7">
      <w:pPr>
        <w:pStyle w:val="Bezriadkovania"/>
        <w:ind w:left="567"/>
        <w:jc w:val="both"/>
        <w:rPr>
          <w:rFonts w:ascii="Times New Roman" w:eastAsia="Calibri" w:hAnsi="Times New Roman"/>
        </w:rPr>
      </w:pPr>
    </w:p>
    <w:p w:rsid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Výzva na predloženie cenovej ponuky sa bude považovať za doručenú okamihom uverejnenia vo webovej aplikácií JOSEPHINE.</w:t>
      </w:r>
    </w:p>
    <w:p w:rsidR="00B802E7" w:rsidRDefault="00B802E7" w:rsidP="00B802E7">
      <w:pPr>
        <w:pStyle w:val="Odsekzoznamu"/>
        <w:rPr>
          <w:rFonts w:eastAsia="Calibri"/>
        </w:rPr>
      </w:pPr>
    </w:p>
    <w:p w:rsidR="00BC380B" w:rsidRP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802E7" w:rsidRDefault="00BC380B" w:rsidP="00BC380B">
      <w:pPr>
        <w:pStyle w:val="Bezriadkovania"/>
        <w:ind w:left="709"/>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Všetky cenové ponuky zaslané v lehote na predkladanie ponúk budú kupujúcim vyhodnotené v zmysle kritéria na vyhodnotenie ponúk. </w:t>
      </w:r>
    </w:p>
    <w:p w:rsidR="00B802E7" w:rsidRPr="00B802E7" w:rsidRDefault="00B802E7" w:rsidP="00B802E7">
      <w:pPr>
        <w:pStyle w:val="Bezriadkovania"/>
        <w:ind w:left="567"/>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Kritériom na vyhodnotenie ponú</w:t>
      </w:r>
      <w:r w:rsidR="009108E1" w:rsidRPr="00B802E7">
        <w:rPr>
          <w:rFonts w:ascii="Times New Roman" w:eastAsia="Calibri" w:hAnsi="Times New Roman"/>
        </w:rPr>
        <w:t>k je najnižšia cena celkom za časť č.1</w:t>
      </w:r>
      <w:r w:rsidR="007B5CAF" w:rsidRPr="00B802E7">
        <w:rPr>
          <w:rFonts w:ascii="Times New Roman" w:eastAsia="Calibri" w:hAnsi="Times New Roman"/>
        </w:rPr>
        <w:t xml:space="preserve"> predmet</w:t>
      </w:r>
      <w:r w:rsidR="008C223C" w:rsidRPr="00B802E7">
        <w:rPr>
          <w:rFonts w:ascii="Times New Roman" w:eastAsia="Calibri" w:hAnsi="Times New Roman"/>
        </w:rPr>
        <w:t>u</w:t>
      </w:r>
      <w:r w:rsidR="007B5CAF" w:rsidRPr="00B802E7">
        <w:rPr>
          <w:rFonts w:ascii="Times New Roman" w:eastAsia="Calibri" w:hAnsi="Times New Roman"/>
        </w:rPr>
        <w:t xml:space="preserve"> zákazky v EUR s DPH</w:t>
      </w:r>
      <w:r w:rsidRPr="00B802E7">
        <w:rPr>
          <w:rFonts w:ascii="Times New Roman" w:eastAsia="Calibri" w:hAnsi="Times New Roman"/>
        </w:rPr>
        <w:t xml:space="preserve"> v zmysle výzvy na predkladanie ponúk.</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sidRPr="00B802E7">
        <w:rPr>
          <w:rFonts w:ascii="Times New Roman" w:eastAsia="Calibri" w:hAnsi="Times New Roman"/>
        </w:rPr>
        <w:t>iteľného tovaru v rovnakom čase resp. bude ponúkaná cena za požadovaný tovar vyššia, ako cena uvedená v Prílohe č.2 za časť 1.</w:t>
      </w:r>
      <w:r w:rsidRPr="00B802E7">
        <w:rPr>
          <w:rFonts w:ascii="Times New Roman" w:eastAsia="Calibri" w:hAnsi="Times New Roman"/>
        </w:rPr>
        <w:t xml:space="preserve"> V takomto prípade budú ponuky predávajúcich odmietnuté a predávajúci budú opätovne vyzvaní na predloženie nových cenových ponúk. </w:t>
      </w:r>
    </w:p>
    <w:p w:rsidR="00B802E7" w:rsidRPr="00B802E7" w:rsidRDefault="00B802E7" w:rsidP="00B802E7">
      <w:pPr>
        <w:pStyle w:val="Odsekzoznamu"/>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sidRPr="00B802E7">
        <w:rPr>
          <w:rFonts w:ascii="Times New Roman" w:hAnsi="Times New Roman"/>
        </w:rPr>
        <w:t xml:space="preserve">ich </w:t>
      </w:r>
      <w:r w:rsidRPr="00B802E7">
        <w:rPr>
          <w:rFonts w:ascii="Times New Roman" w:hAnsi="Times New Roman"/>
        </w:rPr>
        <w:t>poradia.</w:t>
      </w:r>
      <w:r w:rsidRPr="00B802E7">
        <w:rPr>
          <w:rFonts w:ascii="Times New Roman" w:hAnsi="Times New Roman"/>
          <w:color w:val="00B050"/>
        </w:rPr>
        <w:t xml:space="preserve"> </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Predávajúci, ktorého cenová ponuka bude vyhodnotená ako najvýhodnejšia v zmysle kritéria na vyhodnotenie ponúk, bude v priebehu lehoty viazanosti ponúk</w:t>
      </w:r>
      <w:r w:rsidR="008841A0" w:rsidRPr="00B802E7">
        <w:rPr>
          <w:rFonts w:ascii="Times New Roman" w:eastAsia="Calibri" w:hAnsi="Times New Roman"/>
        </w:rPr>
        <w:t>,</w:t>
      </w:r>
      <w:r w:rsidRPr="00B802E7">
        <w:rPr>
          <w:rFonts w:ascii="Times New Roman" w:eastAsia="Calibri" w:hAnsi="Times New Roman"/>
        </w:rPr>
        <w:t xml:space="preserve"> počas ktorej budú predmetné ponuky platné</w:t>
      </w:r>
      <w:r w:rsidR="008841A0" w:rsidRPr="00B802E7">
        <w:rPr>
          <w:rFonts w:ascii="Times New Roman" w:eastAsia="Calibri" w:hAnsi="Times New Roman"/>
        </w:rPr>
        <w:t>,</w:t>
      </w:r>
      <w:r w:rsidRPr="00B802E7">
        <w:rPr>
          <w:rFonts w:ascii="Times New Roman" w:eastAsia="Calibri" w:hAnsi="Times New Roman"/>
        </w:rPr>
        <w:t xml:space="preserve"> dodávať požadovaný tovar podľa aktuálnych potrieb kupujúceho na základe samostatných písomných objednávok vystavených kupujúcim.</w:t>
      </w:r>
    </w:p>
    <w:p w:rsidR="00B802E7" w:rsidRPr="00B802E7" w:rsidRDefault="00B802E7" w:rsidP="00B802E7">
      <w:pPr>
        <w:pStyle w:val="Odsekzoznamu"/>
        <w:rPr>
          <w:rFonts w:eastAsia="Calibri"/>
        </w:rPr>
      </w:pPr>
    </w:p>
    <w:p w:rsidR="00B802E7" w:rsidRPr="00B802E7" w:rsidRDefault="00780DBC"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Opätovné </w:t>
      </w:r>
      <w:r w:rsidRPr="00B802E7">
        <w:rPr>
          <w:rFonts w:ascii="Times New Roman" w:hAnsi="Times New Roman"/>
        </w:rPr>
        <w:t xml:space="preserve">otvorenie súťaže v zmysle § 83 ods. 5 písm. b) </w:t>
      </w:r>
      <w:r w:rsidR="008841A0" w:rsidRPr="00B802E7">
        <w:rPr>
          <w:rFonts w:ascii="Times New Roman" w:hAnsi="Times New Roman"/>
        </w:rPr>
        <w:t>ZoVO</w:t>
      </w:r>
      <w:r w:rsidR="008841A0" w:rsidRPr="00B802E7" w:rsidDel="008841A0">
        <w:rPr>
          <w:rFonts w:ascii="Times New Roman" w:hAnsi="Times New Roman"/>
        </w:rPr>
        <w:t xml:space="preserve"> </w:t>
      </w:r>
      <w:r w:rsidRPr="00B802E7">
        <w:rPr>
          <w:rFonts w:ascii="Times New Roman" w:hAnsi="Times New Roman"/>
        </w:rPr>
        <w:t xml:space="preserve">sa bude uskutočňovať minimálne </w:t>
      </w:r>
      <w:r w:rsidR="009C375A" w:rsidRPr="00B802E7">
        <w:rPr>
          <w:rFonts w:ascii="Times New Roman" w:hAnsi="Times New Roman"/>
        </w:rPr>
        <w:t>dva</w:t>
      </w:r>
      <w:r w:rsidRPr="00B802E7">
        <w:rPr>
          <w:rFonts w:ascii="Times New Roman" w:hAnsi="Times New Roman"/>
        </w:rPr>
        <w:t xml:space="preserve"> krát v priebehu kalendárneho roka, prípadne aj častejšie v závislosti od  aktuálnych potrieb kupujúceho.</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Predávajúci sa zaväzujú zúčastňovať opätovných otvorení súťaže v zmysle tejto </w:t>
      </w:r>
      <w:r w:rsidR="00685221" w:rsidRPr="00B802E7">
        <w:rPr>
          <w:rFonts w:ascii="Times New Roman" w:eastAsia="Calibri" w:hAnsi="Times New Roman"/>
        </w:rPr>
        <w:t>dohody</w:t>
      </w:r>
      <w:r w:rsidRPr="00B802E7">
        <w:rPr>
          <w:rFonts w:ascii="Times New Roman" w:eastAsia="Calibri" w:hAnsi="Times New Roman"/>
        </w:rPr>
        <w:t>.</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 čase od odoslania výzvy na predkladanie ponúk všetkým predávajúcim do času uplynutia lehoty na predkladanie ponúk sú strany tejto </w:t>
      </w:r>
      <w:r w:rsidR="00DD4300" w:rsidRPr="00B802E7">
        <w:rPr>
          <w:rFonts w:ascii="Times New Roman" w:eastAsia="Calibri" w:hAnsi="Times New Roman"/>
        </w:rPr>
        <w:t xml:space="preserve">dohody </w:t>
      </w:r>
      <w:r w:rsidRPr="00B802E7">
        <w:rPr>
          <w:rFonts w:ascii="Times New Roman" w:eastAsia="Calibri" w:hAnsi="Times New Roman"/>
        </w:rPr>
        <w:t>povinné zachovávať dôvernosť a mlčanlivosť o poskytnutých informáciách.</w:t>
      </w:r>
    </w:p>
    <w:p w:rsidR="00B802E7" w:rsidRPr="00B802E7" w:rsidRDefault="00B802E7" w:rsidP="00B802E7">
      <w:pPr>
        <w:pStyle w:val="Odsekzoznamu"/>
      </w:pPr>
    </w:p>
    <w:p w:rsidR="009C5438" w:rsidRPr="00B802E7" w:rsidRDefault="009C5438"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Za predpokladu, že po otvorení </w:t>
      </w:r>
      <w:r w:rsidR="00685221" w:rsidRPr="00B802E7">
        <w:rPr>
          <w:rFonts w:ascii="Times New Roman" w:hAnsi="Times New Roman"/>
        </w:rPr>
        <w:t>dohody</w:t>
      </w:r>
      <w:r w:rsidRPr="00B802E7">
        <w:rPr>
          <w:rFonts w:ascii="Times New Roman" w:hAnsi="Times New Roman"/>
        </w:rPr>
        <w:t xml:space="preserve">, bude na základe stanoveného kritéria vyhodnotená ponuka ako úspešná, avšak v priebehu plnenia </w:t>
      </w:r>
      <w:r w:rsidR="00685221" w:rsidRPr="00B802E7">
        <w:rPr>
          <w:rFonts w:ascii="Times New Roman" w:hAnsi="Times New Roman"/>
        </w:rPr>
        <w:t>tejto dohody</w:t>
      </w:r>
      <w:r w:rsidRPr="00B802E7">
        <w:rPr>
          <w:rFonts w:ascii="Times New Roman" w:hAnsi="Times New Roman"/>
        </w:rPr>
        <w:t xml:space="preserve"> úspešný uchádzač (predávajúci) nebude schopný dodať tovar v stanovenej lehote dodania, musí bezodkladne informovať</w:t>
      </w:r>
      <w:r w:rsidRPr="00B802E7">
        <w:rPr>
          <w:rFonts w:ascii="Times New Roman" w:hAnsi="Times New Roman"/>
          <w:color w:val="FF0000"/>
          <w:u w:val="single"/>
        </w:rPr>
        <w:t xml:space="preserve"> </w:t>
      </w:r>
      <w:r w:rsidRPr="00B802E7">
        <w:rPr>
          <w:rFonts w:ascii="Times New Roman" w:hAnsi="Times New Roman"/>
        </w:rPr>
        <w:t xml:space="preserve">o tejto </w:t>
      </w:r>
      <w:r w:rsidRPr="00B802E7">
        <w:rPr>
          <w:rFonts w:ascii="Times New Roman" w:hAnsi="Times New Roman"/>
        </w:rPr>
        <w:lastRenderedPageBreak/>
        <w:t xml:space="preserve">skutočnosti kupujúceho podľa </w:t>
      </w:r>
      <w:r w:rsidR="00685221" w:rsidRPr="00B802E7">
        <w:rPr>
          <w:rFonts w:ascii="Times New Roman" w:hAnsi="Times New Roman"/>
        </w:rPr>
        <w:t xml:space="preserve">bodu </w:t>
      </w:r>
      <w:r w:rsidRPr="00B802E7">
        <w:rPr>
          <w:rFonts w:ascii="Times New Roman" w:hAnsi="Times New Roman"/>
        </w:rPr>
        <w:t>12.8. Kupujúci následne osloví ďalšieho v poradí, ktorý bude vyzvaný na dodanie požadovaného tovaru.</w:t>
      </w: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A0163F" w:rsidRPr="00E5622B" w:rsidRDefault="00DC6BC6" w:rsidP="00A0163F">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sidR="00BD154D">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sidR="00EC4F2C">
        <w:rPr>
          <w:rFonts w:ascii="Times New Roman" w:hAnsi="Times New Roman"/>
        </w:rPr>
        <w:t>odoslania</w:t>
      </w:r>
      <w:r w:rsidR="00EC4F2C" w:rsidRPr="00EC4F2C">
        <w:rPr>
          <w:rFonts w:ascii="Times New Roman" w:hAnsi="Times New Roman"/>
          <w:color w:val="333333"/>
          <w:shd w:val="clear" w:color="auto" w:fill="FFFFFF"/>
        </w:rPr>
        <w:t xml:space="preserve"> </w:t>
      </w:r>
      <w:r w:rsidR="00EC4F2C" w:rsidRPr="00D45F71">
        <w:rPr>
          <w:rFonts w:ascii="Times New Roman" w:hAnsi="Times New Roman"/>
          <w:shd w:val="clear" w:color="auto" w:fill="FFFFFF" w:themeFill="background1"/>
        </w:rPr>
        <w:t>(uvedeným v elektronickom potvrdení o doručení e-mailu obsahujúceho Objednávku)</w:t>
      </w:r>
      <w:r w:rsidRPr="00D45F71">
        <w:rPr>
          <w:rFonts w:ascii="Times New Roman" w:hAnsi="Times New Roman"/>
          <w:shd w:val="clear" w:color="auto" w:fill="FFFFFF" w:themeFill="background1"/>
        </w:rPr>
        <w:t>,</w:t>
      </w:r>
      <w:r w:rsidRPr="00DC6BC6">
        <w:rPr>
          <w:rFonts w:ascii="Times New Roman" w:hAnsi="Times New Roman"/>
        </w:rPr>
        <w:t xml:space="preserve"> pričom do tejto lehoty sa nezapočítava čas od piatka 15:00 hod. do pondelka 0</w:t>
      </w:r>
      <w:r w:rsidR="00B802E7">
        <w:rPr>
          <w:rFonts w:ascii="Times New Roman" w:hAnsi="Times New Roman"/>
        </w:rPr>
        <w:t>7</w:t>
      </w:r>
      <w:r w:rsidRPr="00DC6BC6">
        <w:rPr>
          <w:rFonts w:ascii="Times New Roman" w:hAnsi="Times New Roman"/>
        </w:rPr>
        <w:t>:00 hod., a obdobne to platí pred dňom štátneho sviatku alebo dňom pracovného pokoja.</w:t>
      </w:r>
      <w:r w:rsidR="00152C55">
        <w:rPr>
          <w:rFonts w:ascii="Times New Roman" w:hAnsi="Times New Roman"/>
        </w:rPr>
        <w:t xml:space="preserve"> </w:t>
      </w:r>
    </w:p>
    <w:p w:rsidR="00E5622B" w:rsidRPr="00A0163F" w:rsidRDefault="00E5622B" w:rsidP="00E5622B">
      <w:pPr>
        <w:pStyle w:val="Bezriadkovania"/>
        <w:jc w:val="both"/>
        <w:rPr>
          <w:rFonts w:ascii="Times New Roman" w:hAnsi="Times New Roman"/>
          <w:b/>
        </w:rPr>
      </w:pPr>
    </w:p>
    <w:p w:rsidR="00BD154D" w:rsidRPr="00B802E7" w:rsidRDefault="00BD154D" w:rsidP="00BD154D">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sidR="00B802E7">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sidR="00152C55">
        <w:rPr>
          <w:sz w:val="22"/>
        </w:rPr>
        <w:t xml:space="preserve">času </w:t>
      </w:r>
      <w:r w:rsidRPr="00B802E7">
        <w:rPr>
          <w:sz w:val="22"/>
        </w:rPr>
        <w:t>jej odoslania kupujúcim.</w:t>
      </w:r>
    </w:p>
    <w:p w:rsidR="00BD154D" w:rsidRPr="00BD154D" w:rsidRDefault="00BD154D" w:rsidP="009A54EC">
      <w:pPr>
        <w:autoSpaceDE w:val="0"/>
        <w:autoSpaceDN w:val="0"/>
        <w:adjustRightInd w:val="0"/>
        <w:rPr>
          <w:sz w:val="20"/>
          <w:szCs w:val="20"/>
        </w:rPr>
      </w:pP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685221">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lastRenderedPageBreak/>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685221">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685221">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685221">
        <w:rPr>
          <w:rFonts w:ascii="Times New Roman" w:hAnsi="Times New Roman"/>
        </w:rPr>
        <w:t>dohody</w:t>
      </w:r>
      <w:r w:rsidR="00685221"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516F54">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č.1</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16F54">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č.1</w:t>
      </w:r>
      <w:r w:rsidRPr="006E2969">
        <w:rPr>
          <w:sz w:val="22"/>
        </w:rPr>
        <w:t xml:space="preserve"> Ceny sú uvedené v eurách, bez DPH, s DPH vo výške podľa platných právnych predpisov v čase uzatvorenia </w:t>
      </w:r>
      <w:r w:rsidR="00516F54">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č.1</w:t>
      </w:r>
      <w:r w:rsidRPr="00652727">
        <w:rPr>
          <w:rFonts w:ascii="Times New Roman" w:hAnsi="Times New Roman"/>
        </w:rPr>
        <w:t xml:space="preserve"> k tejto </w:t>
      </w:r>
      <w:r w:rsidR="00516F54">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16F54">
        <w:rPr>
          <w:rFonts w:ascii="Times New Roman" w:hAnsi="Times New Roman"/>
        </w:rPr>
        <w:t>dohodou</w:t>
      </w:r>
      <w:r w:rsidR="00516F54"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Predávajúci sa zaväzuje, že kupujúcemu bude fakturovať len skutočne dodané množstvo tovaru s uplatnením cien, ktoré sú uvedené v Prílohe č. 2</w:t>
      </w:r>
      <w:r w:rsidR="00A1118B">
        <w:rPr>
          <w:rFonts w:ascii="Times New Roman" w:hAnsi="Times New Roman"/>
        </w:rPr>
        <w:t xml:space="preserve"> pre časť č.1</w:t>
      </w:r>
      <w:r w:rsidRPr="00652727">
        <w:rPr>
          <w:rFonts w:ascii="Times New Roman" w:hAnsi="Times New Roman"/>
        </w:rPr>
        <w:t xml:space="preserve"> k tejto </w:t>
      </w:r>
      <w:r w:rsidR="00516F54">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elektronická faktúra“). Za elektronickú faktúru sa pre účely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16F54">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9"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1E182B">
        <w:rPr>
          <w:rFonts w:ascii="Times New Roman" w:hAnsi="Times New Roman"/>
        </w:rPr>
        <w:t>.</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1E182B">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lastRenderedPageBreak/>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1E182B">
        <w:rPr>
          <w:rFonts w:ascii="Times New Roman" w:hAnsi="Times New Roman"/>
        </w:rPr>
        <w:t>dohody</w:t>
      </w:r>
      <w:r w:rsidR="001E182B"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DD4300">
        <w:rPr>
          <w:rFonts w:ascii="Times New Roman" w:hAnsi="Times New Roman"/>
        </w:rPr>
        <w:t>dohody</w:t>
      </w:r>
      <w:r w:rsidR="00DD4300"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DD4300">
        <w:rPr>
          <w:rFonts w:ascii="Times New Roman" w:hAnsi="Times New Roman"/>
        </w:rPr>
        <w:t>dohody</w:t>
      </w:r>
      <w:r w:rsidR="00DD4300"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1E182B">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1E182B">
        <w:rPr>
          <w:rFonts w:ascii="Times New Roman" w:hAnsi="Times New Roman"/>
        </w:rPr>
        <w:t>dohody</w:t>
      </w:r>
      <w:r w:rsidR="001E182B"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1E182B">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1E182B">
        <w:rPr>
          <w:rFonts w:ascii="Times New Roman" w:hAnsi="Times New Roman"/>
        </w:rPr>
        <w:t>dohode</w:t>
      </w:r>
      <w:r w:rsidR="001E182B" w:rsidRPr="007512D2">
        <w:rPr>
          <w:rFonts w:ascii="Times New Roman" w:hAnsi="Times New Roman"/>
        </w:rPr>
        <w:t xml:space="preserve"> </w:t>
      </w:r>
      <w:r w:rsidRPr="007512D2">
        <w:rPr>
          <w:rFonts w:ascii="Times New Roman" w:hAnsi="Times New Roman"/>
        </w:rPr>
        <w:t>a v špecifikácii predmetu zákazky. 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EF0B12">
        <w:rPr>
          <w:rFonts w:ascii="Times New Roman" w:hAnsi="Times New Roman"/>
        </w:rPr>
        <w:t xml:space="preserve"> </w:t>
      </w:r>
      <w:r w:rsidRPr="007512D2">
        <w:rPr>
          <w:rFonts w:ascii="Times New Roman" w:hAnsi="Times New Roman"/>
        </w:rPr>
        <w:t>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1E182B">
        <w:rPr>
          <w:rFonts w:ascii="Times New Roman" w:hAnsi="Times New Roman"/>
        </w:rPr>
        <w:t>dohody</w:t>
      </w:r>
      <w:r w:rsidR="001E182B"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lastRenderedPageBreak/>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B273C6">
        <w:rPr>
          <w:rFonts w:ascii="Times New Roman" w:hAnsi="Times New Roman"/>
        </w:rPr>
        <w:t>dohody</w:t>
      </w:r>
      <w:r w:rsidR="00B273C6"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B273C6">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B273C6">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B273C6">
        <w:rPr>
          <w:rFonts w:ascii="Times New Roman" w:hAnsi="Times New Roman"/>
        </w:rPr>
        <w:t>dohode</w:t>
      </w:r>
      <w:r w:rsidR="00B273C6"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B273C6">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197369">
        <w:rPr>
          <w:rFonts w:ascii="Times New Roman" w:hAnsi="Times New Roman"/>
          <w:b/>
        </w:rPr>
        <w:t>dohody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964 767,60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B273C6">
        <w:rPr>
          <w:rFonts w:ascii="Times New Roman" w:hAnsi="Times New Roman"/>
        </w:rPr>
        <w:t>dohodu</w:t>
      </w:r>
      <w:r w:rsidR="00B273C6"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B273C6">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B273C6">
        <w:rPr>
          <w:rFonts w:ascii="Times New Roman" w:hAnsi="Times New Roman"/>
        </w:rPr>
        <w:t>dohode</w:t>
      </w:r>
      <w:r w:rsidR="00B273C6"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B273C6">
        <w:rPr>
          <w:rFonts w:ascii="Times New Roman" w:hAnsi="Times New Roman"/>
        </w:rPr>
        <w:t>dohody</w:t>
      </w:r>
      <w:r w:rsidRPr="002A5B26">
        <w:rPr>
          <w:rFonts w:ascii="Times New Roman" w:hAnsi="Times New Roman"/>
        </w:rPr>
        <w:t xml:space="preserve">, druhá strana môže od </w:t>
      </w:r>
      <w:r w:rsidR="00B273C6">
        <w:rPr>
          <w:rFonts w:ascii="Times New Roman" w:hAnsi="Times New Roman"/>
        </w:rPr>
        <w:t>dohody</w:t>
      </w:r>
      <w:r w:rsidR="00B273C6"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B273C6">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B273C6">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B273C6">
        <w:rPr>
          <w:rFonts w:ascii="Times New Roman" w:hAnsi="Times New Roman"/>
        </w:rPr>
        <w:t xml:space="preserve">dohody </w:t>
      </w:r>
      <w:r>
        <w:rPr>
          <w:rFonts w:ascii="Times New Roman" w:hAnsi="Times New Roman"/>
        </w:rPr>
        <w:t xml:space="preserve">s jedným z predávajúcich nemá vplyv na platnosť a trvanie </w:t>
      </w:r>
      <w:r w:rsidR="00B273C6">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B273C6">
        <w:rPr>
          <w:rFonts w:ascii="Times New Roman" w:hAnsi="Times New Roman"/>
          <w:iCs/>
        </w:rPr>
        <w:t>dohody</w:t>
      </w:r>
      <w:r w:rsidRPr="002A5B26">
        <w:rPr>
          <w:rFonts w:ascii="Times New Roman" w:hAnsi="Times New Roman"/>
          <w:iCs/>
        </w:rPr>
        <w:t xml:space="preserve">. Ak v tomto prípade nedôjde k dohode zmluvných strán o ukončení </w:t>
      </w:r>
      <w:r w:rsidR="00B273C6">
        <w:rPr>
          <w:rFonts w:ascii="Times New Roman" w:hAnsi="Times New Roman"/>
          <w:iCs/>
        </w:rPr>
        <w:t>dohody</w:t>
      </w:r>
      <w:r w:rsidRPr="002A5B26">
        <w:rPr>
          <w:rFonts w:ascii="Times New Roman" w:hAnsi="Times New Roman"/>
          <w:iCs/>
        </w:rPr>
        <w:t xml:space="preserve">,  ktorákoľvek zo zmluvných strán je oprávnená od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w:t>
      </w:r>
      <w:r w:rsidR="00197369">
        <w:rPr>
          <w:iCs/>
          <w:sz w:val="22"/>
        </w:rPr>
        <w:t>dohody</w:t>
      </w:r>
      <w:r w:rsidRPr="002A5B26">
        <w:rPr>
          <w:iCs/>
          <w:sz w:val="22"/>
        </w:rPr>
        <w:t>, pričom právo voľby je na strane Kupujúceho.</w:t>
      </w:r>
    </w:p>
    <w:p w:rsidR="00D20894" w:rsidRDefault="00D20894">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Nedodanie tovaru sa nepovažujem za porušenie zmluvných podmienok v prípade ak úspešný uchádzač podľa bodu 3.2.13</w:t>
      </w:r>
      <w:r w:rsidR="00197369">
        <w:rPr>
          <w:iCs/>
          <w:sz w:val="22"/>
        </w:rPr>
        <w:t xml:space="preserve"> tejto dohody</w:t>
      </w:r>
      <w:r>
        <w:rPr>
          <w:iCs/>
          <w:sz w:val="22"/>
        </w:rPr>
        <w:t xml:space="preserve">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197369">
        <w:rPr>
          <w:rFonts w:ascii="Times New Roman" w:hAnsi="Times New Roman"/>
        </w:rPr>
        <w:t xml:space="preserve">dohody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197369">
        <w:rPr>
          <w:rFonts w:ascii="Times New Roman" w:hAnsi="Times New Roman"/>
        </w:rPr>
        <w:t>dohody</w:t>
      </w:r>
      <w:r w:rsidR="0019736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19736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19736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197369">
        <w:rPr>
          <w:rFonts w:ascii="Times New Roman" w:hAnsi="Times New Roman"/>
          <w:b/>
        </w:rPr>
        <w:t>dohody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222803">
        <w:rPr>
          <w:rFonts w:ascii="Times New Roman" w:hAnsi="Times New Roman"/>
        </w:rPr>
        <w:t xml:space="preserve"> 964 767,60</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032908" w:rsidRPr="00424A8E" w:rsidRDefault="00032908"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lastRenderedPageBreak/>
        <w:t xml:space="preserve">Všetky skutočnosti, informácie, podklady, stanoviská a údaje, ktoré sa zmluvné strany dozvedia v súvislosti s </w:t>
      </w:r>
      <w:r w:rsidR="0019736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197369">
        <w:rPr>
          <w:rFonts w:ascii="Times New Roman" w:hAnsi="Times New Roman"/>
        </w:rPr>
        <w:t>dohodu</w:t>
      </w:r>
      <w:r w:rsidR="00197369" w:rsidRPr="00424A8E">
        <w:rPr>
          <w:rFonts w:ascii="Times New Roman" w:hAnsi="Times New Roman"/>
        </w:rPr>
        <w:t xml:space="preserve"> </w:t>
      </w:r>
      <w:r w:rsidRPr="00424A8E">
        <w:rPr>
          <w:rFonts w:ascii="Times New Roman" w:hAnsi="Times New Roman"/>
        </w:rPr>
        <w:t>je možné meniť len písomnou formou, ako dodatok k </w:t>
      </w:r>
      <w:r w:rsidR="00DD4300">
        <w:rPr>
          <w:rFonts w:ascii="Times New Roman" w:hAnsi="Times New Roman"/>
        </w:rPr>
        <w:t>dohode</w:t>
      </w:r>
      <w:r w:rsidRPr="00424A8E">
        <w:rPr>
          <w:rFonts w:ascii="Times New Roman" w:hAnsi="Times New Roman"/>
        </w:rPr>
        <w:t xml:space="preserve">, pri dodržaní podmienok dojednaných v tejto </w:t>
      </w:r>
      <w:r w:rsidR="00DD4300">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DD4300">
        <w:rPr>
          <w:rFonts w:ascii="Times New Roman" w:hAnsi="Times New Roman"/>
        </w:rPr>
        <w:t>dohody</w:t>
      </w:r>
      <w:r w:rsidRPr="00424A8E">
        <w:rPr>
          <w:rFonts w:ascii="Times New Roman" w:hAnsi="Times New Roman"/>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DD4300">
        <w:rPr>
          <w:rFonts w:ascii="Times New Roman" w:hAnsi="Times New Roman"/>
        </w:rPr>
        <w:t>dohody</w:t>
      </w:r>
      <w:r w:rsidR="00DD4300"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DD4300">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DD4300">
        <w:rPr>
          <w:rFonts w:ascii="Times New Roman" w:hAnsi="Times New Roman"/>
          <w:color w:val="000000"/>
        </w:rPr>
        <w:t>dohody</w:t>
      </w:r>
      <w:r w:rsidR="00DD4300"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DD4300">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DD4300">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písomný dodatok k tejto </w:t>
      </w:r>
      <w:r w:rsidR="00DD4300">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DD4300">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DD4300">
        <w:rPr>
          <w:rFonts w:ascii="Times New Roman" w:hAnsi="Times New Roman"/>
        </w:rPr>
        <w:t>dohodu</w:t>
      </w:r>
      <w:r w:rsidR="00DD4300"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DD4300">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E866FE" w:rsidRPr="001E6892">
        <w:rPr>
          <w:sz w:val="22"/>
          <w:u w:val="single"/>
        </w:rPr>
        <w:fldChar w:fldCharType="begin"/>
      </w:r>
      <w:r w:rsidRPr="001E6892">
        <w:rPr>
          <w:sz w:val="22"/>
          <w:u w:val="single"/>
        </w:rPr>
        <w:instrText xml:space="preserve"> FORMTEXT </w:instrText>
      </w:r>
      <w:r w:rsidR="00E866FE"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E866FE" w:rsidRPr="001E6892">
        <w:rPr>
          <w:sz w:val="22"/>
          <w:u w:val="single"/>
        </w:rPr>
        <w:fldChar w:fldCharType="end"/>
      </w:r>
      <w:r w:rsidRPr="006C3387">
        <w:rPr>
          <w:sz w:val="22"/>
        </w:rPr>
        <w:t xml:space="preserve"> zo dňa </w:t>
      </w:r>
      <w:r w:rsidR="00E866FE" w:rsidRPr="001E6892">
        <w:rPr>
          <w:sz w:val="22"/>
          <w:u w:val="single"/>
        </w:rPr>
        <w:fldChar w:fldCharType="begin"/>
      </w:r>
      <w:r w:rsidRPr="001E6892">
        <w:rPr>
          <w:sz w:val="22"/>
          <w:u w:val="single"/>
        </w:rPr>
        <w:instrText xml:space="preserve"> FORMTEXT </w:instrText>
      </w:r>
      <w:r w:rsidR="00E866FE"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E866FE"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9A54EC">
      <w:pPr>
        <w:pStyle w:val="tl1"/>
        <w:ind w:left="0"/>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DF" w:rsidRDefault="00F210DF" w:rsidP="002D41F6">
      <w:r>
        <w:separator/>
      </w:r>
    </w:p>
  </w:endnote>
  <w:endnote w:type="continuationSeparator" w:id="0">
    <w:p w:rsidR="00F210DF" w:rsidRDefault="00F210DF"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1E182B" w:rsidRDefault="00E866FE">
        <w:pPr>
          <w:pStyle w:val="Pta"/>
          <w:jc w:val="right"/>
        </w:pPr>
        <w:r w:rsidRPr="009D1B3E">
          <w:rPr>
            <w:sz w:val="20"/>
            <w:szCs w:val="20"/>
          </w:rPr>
          <w:fldChar w:fldCharType="begin"/>
        </w:r>
        <w:r w:rsidR="001E182B" w:rsidRPr="009D1B3E">
          <w:rPr>
            <w:sz w:val="20"/>
            <w:szCs w:val="20"/>
          </w:rPr>
          <w:instrText xml:space="preserve"> PAGE   \* MERGEFORMAT </w:instrText>
        </w:r>
        <w:r w:rsidRPr="009D1B3E">
          <w:rPr>
            <w:sz w:val="20"/>
            <w:szCs w:val="20"/>
          </w:rPr>
          <w:fldChar w:fldCharType="separate"/>
        </w:r>
        <w:r w:rsidR="00E5622B">
          <w:rPr>
            <w:noProof/>
            <w:sz w:val="20"/>
            <w:szCs w:val="20"/>
          </w:rPr>
          <w:t>9</w:t>
        </w:r>
        <w:r w:rsidRPr="009D1B3E">
          <w:rPr>
            <w:sz w:val="20"/>
            <w:szCs w:val="20"/>
          </w:rPr>
          <w:fldChar w:fldCharType="end"/>
        </w:r>
      </w:p>
    </w:sdtContent>
  </w:sdt>
  <w:p w:rsidR="001E182B" w:rsidRDefault="001E1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DF" w:rsidRDefault="00F210DF" w:rsidP="002D41F6">
      <w:r>
        <w:separator/>
      </w:r>
    </w:p>
  </w:footnote>
  <w:footnote w:type="continuationSeparator" w:id="0">
    <w:p w:rsidR="00F210DF" w:rsidRDefault="00F210DF"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4773F"/>
    <w:multiLevelType w:val="hybridMultilevel"/>
    <w:tmpl w:val="014AC494"/>
    <w:lvl w:ilvl="0" w:tplc="130AA41C">
      <w:start w:val="1"/>
      <w:numFmt w:val="decimal"/>
      <w:lvlText w:val="3.%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3">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CB3498"/>
    <w:multiLevelType w:val="hybridMultilevel"/>
    <w:tmpl w:val="CFE40174"/>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7A0C4D"/>
    <w:multiLevelType w:val="hybridMultilevel"/>
    <w:tmpl w:val="FC68AC22"/>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0"/>
  </w:num>
  <w:num w:numId="4">
    <w:abstractNumId w:val="12"/>
  </w:num>
  <w:num w:numId="5">
    <w:abstractNumId w:val="18"/>
  </w:num>
  <w:num w:numId="6">
    <w:abstractNumId w:val="20"/>
  </w:num>
  <w:num w:numId="7">
    <w:abstractNumId w:val="25"/>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9"/>
  </w:num>
  <w:num w:numId="19">
    <w:abstractNumId w:val="9"/>
  </w:num>
  <w:num w:numId="20">
    <w:abstractNumId w:val="16"/>
  </w:num>
  <w:num w:numId="21">
    <w:abstractNumId w:val="13"/>
  </w:num>
  <w:num w:numId="22">
    <w:abstractNumId w:val="28"/>
  </w:num>
  <w:num w:numId="23">
    <w:abstractNumId w:val="26"/>
  </w:num>
  <w:num w:numId="24">
    <w:abstractNumId w:val="5"/>
  </w:num>
  <w:num w:numId="25">
    <w:abstractNumId w:val="4"/>
  </w:num>
  <w:num w:numId="26">
    <w:abstractNumId w:val="2"/>
  </w:num>
  <w:num w:numId="27">
    <w:abstractNumId w:val="23"/>
  </w:num>
  <w:num w:numId="28">
    <w:abstractNumId w:val="11"/>
  </w:num>
  <w:num w:numId="29">
    <w:abstractNumId w:val="22"/>
  </w:num>
  <w:num w:numId="30">
    <w:abstractNumId w:val="27"/>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EC7"/>
    <w:rsid w:val="000C6FA7"/>
    <w:rsid w:val="000D019F"/>
    <w:rsid w:val="00102F96"/>
    <w:rsid w:val="00110EDC"/>
    <w:rsid w:val="001158C5"/>
    <w:rsid w:val="0013317F"/>
    <w:rsid w:val="00152C55"/>
    <w:rsid w:val="001560D8"/>
    <w:rsid w:val="0017123E"/>
    <w:rsid w:val="001917C3"/>
    <w:rsid w:val="00197369"/>
    <w:rsid w:val="001B6BB9"/>
    <w:rsid w:val="001E182B"/>
    <w:rsid w:val="001E7E1E"/>
    <w:rsid w:val="001F0DA4"/>
    <w:rsid w:val="002119D7"/>
    <w:rsid w:val="00222803"/>
    <w:rsid w:val="00234772"/>
    <w:rsid w:val="00253AD4"/>
    <w:rsid w:val="002748D5"/>
    <w:rsid w:val="0027658B"/>
    <w:rsid w:val="0028062A"/>
    <w:rsid w:val="002A5B26"/>
    <w:rsid w:val="002B558B"/>
    <w:rsid w:val="002D41F6"/>
    <w:rsid w:val="002D70ED"/>
    <w:rsid w:val="002E26F9"/>
    <w:rsid w:val="002E7534"/>
    <w:rsid w:val="002F2F0E"/>
    <w:rsid w:val="002F5DFC"/>
    <w:rsid w:val="002F6257"/>
    <w:rsid w:val="002F715C"/>
    <w:rsid w:val="0030507D"/>
    <w:rsid w:val="003127FF"/>
    <w:rsid w:val="0032008A"/>
    <w:rsid w:val="00325F4E"/>
    <w:rsid w:val="003311E5"/>
    <w:rsid w:val="00345DE6"/>
    <w:rsid w:val="00363B04"/>
    <w:rsid w:val="003817D6"/>
    <w:rsid w:val="00383245"/>
    <w:rsid w:val="00386298"/>
    <w:rsid w:val="003B0BE3"/>
    <w:rsid w:val="003B747E"/>
    <w:rsid w:val="003C6D20"/>
    <w:rsid w:val="003C723C"/>
    <w:rsid w:val="003F0465"/>
    <w:rsid w:val="003F2B91"/>
    <w:rsid w:val="00404224"/>
    <w:rsid w:val="00415DD9"/>
    <w:rsid w:val="00417082"/>
    <w:rsid w:val="00424A8E"/>
    <w:rsid w:val="00426CAF"/>
    <w:rsid w:val="0043102F"/>
    <w:rsid w:val="00434394"/>
    <w:rsid w:val="00445FEE"/>
    <w:rsid w:val="00465288"/>
    <w:rsid w:val="004660A9"/>
    <w:rsid w:val="00477A83"/>
    <w:rsid w:val="00481F3F"/>
    <w:rsid w:val="004836D8"/>
    <w:rsid w:val="00486283"/>
    <w:rsid w:val="00490951"/>
    <w:rsid w:val="00496157"/>
    <w:rsid w:val="004A2F56"/>
    <w:rsid w:val="004B63B4"/>
    <w:rsid w:val="004D6624"/>
    <w:rsid w:val="004F762E"/>
    <w:rsid w:val="004F7A96"/>
    <w:rsid w:val="005036D3"/>
    <w:rsid w:val="00516F54"/>
    <w:rsid w:val="00521D22"/>
    <w:rsid w:val="0052258F"/>
    <w:rsid w:val="00546886"/>
    <w:rsid w:val="0057446A"/>
    <w:rsid w:val="00576573"/>
    <w:rsid w:val="005806BA"/>
    <w:rsid w:val="005A3350"/>
    <w:rsid w:val="005A4DD9"/>
    <w:rsid w:val="005C541B"/>
    <w:rsid w:val="005E57ED"/>
    <w:rsid w:val="005F6022"/>
    <w:rsid w:val="0060642D"/>
    <w:rsid w:val="006454D4"/>
    <w:rsid w:val="00647433"/>
    <w:rsid w:val="00652727"/>
    <w:rsid w:val="00663393"/>
    <w:rsid w:val="0067505C"/>
    <w:rsid w:val="00685221"/>
    <w:rsid w:val="006B2ECD"/>
    <w:rsid w:val="006C3D44"/>
    <w:rsid w:val="006D202B"/>
    <w:rsid w:val="006D4746"/>
    <w:rsid w:val="006E2969"/>
    <w:rsid w:val="006E3CB2"/>
    <w:rsid w:val="006E7B2F"/>
    <w:rsid w:val="006F4D88"/>
    <w:rsid w:val="00724DFA"/>
    <w:rsid w:val="007305A3"/>
    <w:rsid w:val="00734D42"/>
    <w:rsid w:val="007512D2"/>
    <w:rsid w:val="007551BA"/>
    <w:rsid w:val="00775524"/>
    <w:rsid w:val="00780DBC"/>
    <w:rsid w:val="0078115E"/>
    <w:rsid w:val="00781938"/>
    <w:rsid w:val="0079562C"/>
    <w:rsid w:val="007B5CAF"/>
    <w:rsid w:val="007C571F"/>
    <w:rsid w:val="007D2545"/>
    <w:rsid w:val="007D6861"/>
    <w:rsid w:val="007D7235"/>
    <w:rsid w:val="007F670A"/>
    <w:rsid w:val="00803290"/>
    <w:rsid w:val="00806A8C"/>
    <w:rsid w:val="00815491"/>
    <w:rsid w:val="008449F1"/>
    <w:rsid w:val="008505C8"/>
    <w:rsid w:val="0085268A"/>
    <w:rsid w:val="0085408A"/>
    <w:rsid w:val="008807D2"/>
    <w:rsid w:val="008841A0"/>
    <w:rsid w:val="00887A58"/>
    <w:rsid w:val="008901B4"/>
    <w:rsid w:val="008932A8"/>
    <w:rsid w:val="008A4326"/>
    <w:rsid w:val="008B5981"/>
    <w:rsid w:val="008C223C"/>
    <w:rsid w:val="008D0F11"/>
    <w:rsid w:val="008E5C61"/>
    <w:rsid w:val="008F1453"/>
    <w:rsid w:val="009108E1"/>
    <w:rsid w:val="009261B8"/>
    <w:rsid w:val="009348CA"/>
    <w:rsid w:val="009548CB"/>
    <w:rsid w:val="009553DA"/>
    <w:rsid w:val="00962BF3"/>
    <w:rsid w:val="00981867"/>
    <w:rsid w:val="00990532"/>
    <w:rsid w:val="009911A9"/>
    <w:rsid w:val="00993F3B"/>
    <w:rsid w:val="009A54EC"/>
    <w:rsid w:val="009A555E"/>
    <w:rsid w:val="009B2AF0"/>
    <w:rsid w:val="009B5FEE"/>
    <w:rsid w:val="009C0ECC"/>
    <w:rsid w:val="009C375A"/>
    <w:rsid w:val="009C5354"/>
    <w:rsid w:val="009C5438"/>
    <w:rsid w:val="009D1B3E"/>
    <w:rsid w:val="009D3631"/>
    <w:rsid w:val="009D5895"/>
    <w:rsid w:val="009D5A5F"/>
    <w:rsid w:val="009E56D4"/>
    <w:rsid w:val="009F034F"/>
    <w:rsid w:val="009F721C"/>
    <w:rsid w:val="00A00DAA"/>
    <w:rsid w:val="00A0163F"/>
    <w:rsid w:val="00A1118B"/>
    <w:rsid w:val="00A14221"/>
    <w:rsid w:val="00A40D4F"/>
    <w:rsid w:val="00A46B35"/>
    <w:rsid w:val="00A61233"/>
    <w:rsid w:val="00A63A40"/>
    <w:rsid w:val="00A955AB"/>
    <w:rsid w:val="00AC544A"/>
    <w:rsid w:val="00AD418D"/>
    <w:rsid w:val="00AE19A7"/>
    <w:rsid w:val="00AE33C4"/>
    <w:rsid w:val="00AE6739"/>
    <w:rsid w:val="00AF4D65"/>
    <w:rsid w:val="00B014AA"/>
    <w:rsid w:val="00B06B87"/>
    <w:rsid w:val="00B13753"/>
    <w:rsid w:val="00B273C6"/>
    <w:rsid w:val="00B60646"/>
    <w:rsid w:val="00B802E7"/>
    <w:rsid w:val="00B9065E"/>
    <w:rsid w:val="00B94C88"/>
    <w:rsid w:val="00BA2BC9"/>
    <w:rsid w:val="00BA40F2"/>
    <w:rsid w:val="00BA5FB1"/>
    <w:rsid w:val="00BB68ED"/>
    <w:rsid w:val="00BC380B"/>
    <w:rsid w:val="00BD154D"/>
    <w:rsid w:val="00BD4F37"/>
    <w:rsid w:val="00BD7F63"/>
    <w:rsid w:val="00BF3967"/>
    <w:rsid w:val="00BF42AD"/>
    <w:rsid w:val="00C270ED"/>
    <w:rsid w:val="00C27399"/>
    <w:rsid w:val="00C370F5"/>
    <w:rsid w:val="00C45415"/>
    <w:rsid w:val="00C571A6"/>
    <w:rsid w:val="00C62103"/>
    <w:rsid w:val="00C65379"/>
    <w:rsid w:val="00C97427"/>
    <w:rsid w:val="00CC52E4"/>
    <w:rsid w:val="00D20894"/>
    <w:rsid w:val="00D25B52"/>
    <w:rsid w:val="00D33404"/>
    <w:rsid w:val="00D35FD5"/>
    <w:rsid w:val="00D455BE"/>
    <w:rsid w:val="00D45F71"/>
    <w:rsid w:val="00D466AD"/>
    <w:rsid w:val="00D72EFC"/>
    <w:rsid w:val="00D755B8"/>
    <w:rsid w:val="00D83F28"/>
    <w:rsid w:val="00DA3661"/>
    <w:rsid w:val="00DC5123"/>
    <w:rsid w:val="00DC6BC6"/>
    <w:rsid w:val="00DD4300"/>
    <w:rsid w:val="00DD44EB"/>
    <w:rsid w:val="00DD5821"/>
    <w:rsid w:val="00DF606E"/>
    <w:rsid w:val="00E000AC"/>
    <w:rsid w:val="00E034CE"/>
    <w:rsid w:val="00E03D10"/>
    <w:rsid w:val="00E358C1"/>
    <w:rsid w:val="00E43397"/>
    <w:rsid w:val="00E43A53"/>
    <w:rsid w:val="00E55FE8"/>
    <w:rsid w:val="00E5622B"/>
    <w:rsid w:val="00E846AD"/>
    <w:rsid w:val="00E866FE"/>
    <w:rsid w:val="00EB59D1"/>
    <w:rsid w:val="00EC4F2C"/>
    <w:rsid w:val="00EC4FB3"/>
    <w:rsid w:val="00EC5175"/>
    <w:rsid w:val="00EC5E56"/>
    <w:rsid w:val="00EE7B27"/>
    <w:rsid w:val="00EF0B12"/>
    <w:rsid w:val="00F018D3"/>
    <w:rsid w:val="00F0746A"/>
    <w:rsid w:val="00F132D2"/>
    <w:rsid w:val="00F210DF"/>
    <w:rsid w:val="00F276D4"/>
    <w:rsid w:val="00F3026B"/>
    <w:rsid w:val="00F30B43"/>
    <w:rsid w:val="00F335CC"/>
    <w:rsid w:val="00F34D6E"/>
    <w:rsid w:val="00F41892"/>
    <w:rsid w:val="00F667C1"/>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divs>
    <w:div w:id="1427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E2E66-E5FD-4D54-9669-373117A8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4656</Words>
  <Characters>27609</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khusikova</cp:lastModifiedBy>
  <cp:revision>11</cp:revision>
  <cp:lastPrinted>2021-04-12T05:46:00Z</cp:lastPrinted>
  <dcterms:created xsi:type="dcterms:W3CDTF">2021-04-12T05:25:00Z</dcterms:created>
  <dcterms:modified xsi:type="dcterms:W3CDTF">2021-04-12T06:16:00Z</dcterms:modified>
</cp:coreProperties>
</file>