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6FC3" w14:textId="77777777" w:rsidR="00011F84" w:rsidRDefault="00011F84" w:rsidP="00C46D90">
      <w:pPr>
        <w:spacing w:after="0" w:line="240" w:lineRule="auto"/>
        <w:jc w:val="center"/>
        <w:rPr>
          <w:rFonts w:ascii="Arial" w:eastAsia="Times New Roman" w:hAnsi="Arial" w:cs="Arial"/>
          <w:b/>
          <w:lang w:eastAsia="sk-SK"/>
        </w:rPr>
      </w:pPr>
    </w:p>
    <w:p w14:paraId="4FB30E1C" w14:textId="3CCB692A" w:rsidR="00C46D90" w:rsidRDefault="00C46D90" w:rsidP="00C46D90">
      <w:pPr>
        <w:spacing w:after="0" w:line="240" w:lineRule="auto"/>
        <w:jc w:val="center"/>
        <w:rPr>
          <w:rFonts w:ascii="Arial" w:eastAsia="Times New Roman" w:hAnsi="Arial" w:cs="Arial"/>
          <w:b/>
          <w:lang w:eastAsia="sk-SK"/>
        </w:rPr>
      </w:pPr>
      <w:r>
        <w:rPr>
          <w:rFonts w:ascii="Arial" w:eastAsia="Times New Roman" w:hAnsi="Arial" w:cs="Arial"/>
          <w:b/>
          <w:lang w:eastAsia="sk-SK"/>
        </w:rPr>
        <w:t xml:space="preserve">Rámcová dohoda o poskytovaní </w:t>
      </w:r>
      <w:r w:rsidR="00C36A15">
        <w:rPr>
          <w:rFonts w:ascii="Arial" w:eastAsia="Times New Roman" w:hAnsi="Arial" w:cs="Arial"/>
          <w:b/>
          <w:lang w:eastAsia="sk-SK"/>
        </w:rPr>
        <w:t>služieb pozáručného servisu, profylaktických prehliadok a dodávke spotrebného materiálu pre frankovacie stroje</w:t>
      </w:r>
    </w:p>
    <w:p w14:paraId="23312190" w14:textId="3ACB82D9" w:rsidR="00C46D90" w:rsidRPr="00C46D90" w:rsidRDefault="00C46D90" w:rsidP="00C46D90">
      <w:pPr>
        <w:autoSpaceDE w:val="0"/>
        <w:autoSpaceDN w:val="0"/>
        <w:adjustRightInd w:val="0"/>
        <w:spacing w:after="0" w:line="240" w:lineRule="auto"/>
        <w:ind w:right="-283"/>
        <w:jc w:val="center"/>
        <w:rPr>
          <w:rFonts w:ascii="Arial" w:eastAsia="Times New Roman" w:hAnsi="Arial" w:cs="Arial"/>
          <w:lang w:eastAsia="sk-SK"/>
        </w:rPr>
      </w:pPr>
      <w:r w:rsidRPr="00C46D90">
        <w:rPr>
          <w:rFonts w:ascii="Arial" w:eastAsia="Times New Roman" w:hAnsi="Arial" w:cs="Arial"/>
          <w:lang w:eastAsia="sk-SK"/>
        </w:rPr>
        <w:t xml:space="preserve">uzatvorená podľa § </w:t>
      </w:r>
      <w:r w:rsidR="001756B5">
        <w:rPr>
          <w:rFonts w:ascii="Arial" w:eastAsia="Times New Roman" w:hAnsi="Arial" w:cs="Arial"/>
          <w:lang w:eastAsia="sk-SK"/>
        </w:rPr>
        <w:t>2 ods. 5 písm. g)</w:t>
      </w:r>
      <w:r w:rsidR="001756B5" w:rsidRPr="00C46D90">
        <w:rPr>
          <w:rFonts w:ascii="Arial" w:eastAsia="Times New Roman" w:hAnsi="Arial" w:cs="Arial"/>
          <w:lang w:eastAsia="sk-SK"/>
        </w:rPr>
        <w:t xml:space="preserve"> </w:t>
      </w:r>
      <w:r w:rsidRPr="00C46D90">
        <w:rPr>
          <w:rFonts w:ascii="Arial" w:eastAsia="Times New Roman" w:hAnsi="Arial" w:cs="Arial"/>
          <w:lang w:eastAsia="sk-SK"/>
        </w:rPr>
        <w:t xml:space="preserve">zákona č. 343/2015 Z. z. o verejnom obstarávaní a o zmene a doplnení niektorých zákonov v znení neskorších predpisov a v súlade </w:t>
      </w:r>
      <w:r>
        <w:rPr>
          <w:rFonts w:ascii="Arial" w:eastAsia="Times New Roman" w:hAnsi="Arial" w:cs="Arial"/>
          <w:lang w:eastAsia="sk-SK"/>
        </w:rPr>
        <w:t>s</w:t>
      </w:r>
      <w:r w:rsidRPr="00C46D90">
        <w:rPr>
          <w:rFonts w:ascii="Arial" w:eastAsia="Times New Roman" w:hAnsi="Arial" w:cs="Arial"/>
          <w:lang w:eastAsia="sk-SK"/>
        </w:rPr>
        <w:t xml:space="preserve"> § 269 ods. 2 Obchodného zákonníka v znení neskorších predpisov</w:t>
      </w:r>
    </w:p>
    <w:p w14:paraId="2EE15F8A" w14:textId="77777777" w:rsidR="00C46D90" w:rsidRPr="00C46D90" w:rsidRDefault="00C46D90" w:rsidP="00C46D90">
      <w:pPr>
        <w:autoSpaceDE w:val="0"/>
        <w:autoSpaceDN w:val="0"/>
        <w:adjustRightInd w:val="0"/>
        <w:spacing w:after="0" w:line="240" w:lineRule="auto"/>
        <w:jc w:val="both"/>
        <w:rPr>
          <w:rFonts w:ascii="Arial" w:eastAsia="Times New Roman" w:hAnsi="Arial" w:cs="Arial"/>
          <w:b/>
          <w:bCs/>
          <w:color w:val="000000"/>
          <w:lang w:eastAsia="sk-SK"/>
        </w:rPr>
      </w:pPr>
      <w:r w:rsidRPr="00C46D90">
        <w:rPr>
          <w:rFonts w:ascii="Arial" w:eastAsia="Times New Roman" w:hAnsi="Arial" w:cs="Arial"/>
          <w:lang w:eastAsia="sk-SK"/>
        </w:rPr>
        <w:t xml:space="preserve"> </w:t>
      </w:r>
    </w:p>
    <w:p w14:paraId="73A51FA7" w14:textId="77777777" w:rsidR="00011F84" w:rsidRDefault="00011F84" w:rsidP="00C46D90">
      <w:pPr>
        <w:autoSpaceDE w:val="0"/>
        <w:autoSpaceDN w:val="0"/>
        <w:adjustRightInd w:val="0"/>
        <w:spacing w:after="0" w:line="240" w:lineRule="auto"/>
        <w:jc w:val="center"/>
        <w:rPr>
          <w:rFonts w:ascii="Arial" w:eastAsia="Times New Roman" w:hAnsi="Arial" w:cs="Arial"/>
          <w:b/>
          <w:bCs/>
        </w:rPr>
      </w:pPr>
    </w:p>
    <w:p w14:paraId="01645C72" w14:textId="392C4D7A" w:rsidR="00C46D90" w:rsidRPr="00C46D90" w:rsidRDefault="00C46D90" w:rsidP="00C46D90">
      <w:pPr>
        <w:autoSpaceDE w:val="0"/>
        <w:autoSpaceDN w:val="0"/>
        <w:adjustRightInd w:val="0"/>
        <w:spacing w:after="0" w:line="240" w:lineRule="auto"/>
        <w:jc w:val="center"/>
        <w:rPr>
          <w:rFonts w:ascii="Arial" w:eastAsia="Times New Roman" w:hAnsi="Arial" w:cs="Arial"/>
          <w:b/>
          <w:bCs/>
        </w:rPr>
      </w:pPr>
      <w:r w:rsidRPr="00C46D90">
        <w:rPr>
          <w:rFonts w:ascii="Arial" w:eastAsia="Times New Roman" w:hAnsi="Arial" w:cs="Arial"/>
          <w:b/>
          <w:bCs/>
        </w:rPr>
        <w:t>Čl. I</w:t>
      </w:r>
    </w:p>
    <w:p w14:paraId="023B3BF0" w14:textId="77777777" w:rsidR="00C46D90" w:rsidRPr="00C46D90" w:rsidRDefault="00C46D90" w:rsidP="00C46D90">
      <w:pPr>
        <w:autoSpaceDE w:val="0"/>
        <w:autoSpaceDN w:val="0"/>
        <w:adjustRightInd w:val="0"/>
        <w:spacing w:after="0" w:line="240" w:lineRule="auto"/>
        <w:jc w:val="center"/>
        <w:rPr>
          <w:rFonts w:ascii="Arial" w:eastAsia="Times New Roman" w:hAnsi="Arial" w:cs="Arial"/>
          <w:b/>
          <w:bCs/>
        </w:rPr>
      </w:pPr>
      <w:r>
        <w:rPr>
          <w:rFonts w:ascii="Arial" w:eastAsia="Times New Roman" w:hAnsi="Arial" w:cs="Arial"/>
          <w:b/>
          <w:bCs/>
        </w:rPr>
        <w:t>Účastníci dohody</w:t>
      </w:r>
    </w:p>
    <w:p w14:paraId="35771458" w14:textId="77777777" w:rsidR="00C46D90" w:rsidRPr="00C46D90" w:rsidRDefault="00C46D90" w:rsidP="00C46D90">
      <w:pPr>
        <w:autoSpaceDE w:val="0"/>
        <w:autoSpaceDN w:val="0"/>
        <w:adjustRightInd w:val="0"/>
        <w:spacing w:after="0" w:line="240" w:lineRule="auto"/>
        <w:rPr>
          <w:rFonts w:ascii="Arial" w:eastAsia="Times New Roman" w:hAnsi="Arial" w:cs="Arial"/>
          <w:b/>
          <w:bCs/>
        </w:rPr>
      </w:pPr>
    </w:p>
    <w:p w14:paraId="3454551D"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b/>
          <w:bCs/>
        </w:rPr>
        <w:t>Objednávateľ:</w:t>
      </w:r>
      <w:r w:rsidRPr="00C46D90">
        <w:rPr>
          <w:rFonts w:ascii="Arial" w:eastAsia="Times New Roman" w:hAnsi="Arial" w:cs="Arial"/>
        </w:rPr>
        <w:tab/>
      </w:r>
      <w:r w:rsidRPr="00C46D90">
        <w:rPr>
          <w:rFonts w:ascii="Arial" w:eastAsia="Times New Roman" w:hAnsi="Arial" w:cs="Arial"/>
          <w:b/>
          <w:bCs/>
        </w:rPr>
        <w:t>Všeobecná zdravotná poisťovňa, a.s.</w:t>
      </w:r>
    </w:p>
    <w:p w14:paraId="2251FC4C"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Sídlo:</w:t>
      </w:r>
      <w:r w:rsidRPr="00C46D90">
        <w:rPr>
          <w:rFonts w:ascii="Arial" w:eastAsia="Times New Roman" w:hAnsi="Arial" w:cs="Arial"/>
        </w:rPr>
        <w:tab/>
        <w:t xml:space="preserve"> </w:t>
      </w:r>
      <w:r w:rsidRPr="00C46D90">
        <w:rPr>
          <w:rFonts w:ascii="Arial" w:eastAsia="Times New Roman" w:hAnsi="Arial" w:cs="Arial"/>
        </w:rPr>
        <w:tab/>
      </w:r>
      <w:r w:rsidRPr="00C46D90">
        <w:rPr>
          <w:rFonts w:ascii="Arial" w:eastAsia="Times New Roman" w:hAnsi="Arial" w:cs="Arial"/>
        </w:rPr>
        <w:tab/>
        <w:t>Panónska cesta 2, 851 04 Bratislava – mestská časť Petržalka</w:t>
      </w:r>
    </w:p>
    <w:p w14:paraId="3E48C361"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Zapísaný v Obchodnom registri Okresného súdu Bratislava I, oddiel: Sa, vložka č. 3602/B</w:t>
      </w:r>
    </w:p>
    <w:p w14:paraId="087C3CEE"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 xml:space="preserve">Zastúpený: </w:t>
      </w:r>
      <w:r w:rsidRPr="00C46D90">
        <w:rPr>
          <w:rFonts w:ascii="Arial" w:eastAsia="Times New Roman" w:hAnsi="Arial" w:cs="Arial"/>
        </w:rPr>
        <w:tab/>
      </w:r>
      <w:r w:rsidRPr="00C46D90">
        <w:rPr>
          <w:rFonts w:ascii="Arial" w:eastAsia="Times New Roman" w:hAnsi="Arial" w:cs="Arial"/>
        </w:rPr>
        <w:tab/>
        <w:t>Ing. Richard Strapko, predseda predstavenstva</w:t>
      </w:r>
    </w:p>
    <w:p w14:paraId="213A1E06" w14:textId="468244C6"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ab/>
      </w:r>
      <w:r w:rsidRPr="00C46D90">
        <w:rPr>
          <w:rFonts w:ascii="Arial" w:eastAsia="Times New Roman" w:hAnsi="Arial" w:cs="Arial"/>
        </w:rPr>
        <w:tab/>
      </w:r>
      <w:r w:rsidRPr="00C46D90">
        <w:rPr>
          <w:rFonts w:ascii="Arial" w:eastAsia="Times New Roman" w:hAnsi="Arial" w:cs="Arial"/>
        </w:rPr>
        <w:tab/>
      </w:r>
      <w:r w:rsidR="00C36A15">
        <w:rPr>
          <w:rFonts w:ascii="Arial" w:eastAsia="Times New Roman" w:hAnsi="Arial" w:cs="Arial"/>
        </w:rPr>
        <w:t>Ing. Ľubomír Kováčik, člen</w:t>
      </w:r>
      <w:r w:rsidRPr="00C46D90">
        <w:rPr>
          <w:rFonts w:ascii="Arial" w:eastAsia="Times New Roman" w:hAnsi="Arial" w:cs="Arial"/>
        </w:rPr>
        <w:t xml:space="preserve"> predstavenstva</w:t>
      </w:r>
    </w:p>
    <w:p w14:paraId="4D9EA26C"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 xml:space="preserve">IČO: </w:t>
      </w:r>
      <w:r w:rsidRPr="00C46D90">
        <w:rPr>
          <w:rFonts w:ascii="Arial" w:eastAsia="Times New Roman" w:hAnsi="Arial" w:cs="Arial"/>
        </w:rPr>
        <w:tab/>
      </w:r>
      <w:r w:rsidRPr="00C46D90">
        <w:rPr>
          <w:rFonts w:ascii="Arial" w:eastAsia="Times New Roman" w:hAnsi="Arial" w:cs="Arial"/>
        </w:rPr>
        <w:tab/>
      </w:r>
      <w:r w:rsidRPr="00C46D90">
        <w:rPr>
          <w:rFonts w:ascii="Arial" w:eastAsia="Times New Roman" w:hAnsi="Arial" w:cs="Arial"/>
        </w:rPr>
        <w:tab/>
        <w:t>35 937 874</w:t>
      </w:r>
    </w:p>
    <w:p w14:paraId="59C9E5B2"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 xml:space="preserve">DIČ: </w:t>
      </w:r>
      <w:r w:rsidRPr="00C46D90">
        <w:rPr>
          <w:rFonts w:ascii="Arial" w:eastAsia="Times New Roman" w:hAnsi="Arial" w:cs="Arial"/>
        </w:rPr>
        <w:tab/>
      </w:r>
      <w:r w:rsidRPr="00C46D90">
        <w:rPr>
          <w:rFonts w:ascii="Arial" w:eastAsia="Times New Roman" w:hAnsi="Arial" w:cs="Arial"/>
        </w:rPr>
        <w:tab/>
      </w:r>
      <w:r w:rsidRPr="00C46D90">
        <w:rPr>
          <w:rFonts w:ascii="Arial" w:eastAsia="Times New Roman" w:hAnsi="Arial" w:cs="Arial"/>
        </w:rPr>
        <w:tab/>
        <w:t>2022027040</w:t>
      </w:r>
    </w:p>
    <w:p w14:paraId="317DBD0D"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 xml:space="preserve">IČ DPH: </w:t>
      </w:r>
      <w:r w:rsidRPr="00C46D90">
        <w:rPr>
          <w:rFonts w:ascii="Arial" w:eastAsia="Times New Roman" w:hAnsi="Arial" w:cs="Arial"/>
        </w:rPr>
        <w:tab/>
      </w:r>
      <w:r w:rsidRPr="00C46D90">
        <w:rPr>
          <w:rFonts w:ascii="Arial" w:eastAsia="Times New Roman" w:hAnsi="Arial" w:cs="Arial"/>
        </w:rPr>
        <w:tab/>
        <w:t>SK2022027040</w:t>
      </w:r>
    </w:p>
    <w:p w14:paraId="3FCA57F7"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 xml:space="preserve">Bankové spojenie: </w:t>
      </w:r>
      <w:r w:rsidRPr="00C46D90">
        <w:rPr>
          <w:rFonts w:ascii="Arial" w:eastAsia="Times New Roman" w:hAnsi="Arial" w:cs="Arial"/>
        </w:rPr>
        <w:tab/>
        <w:t xml:space="preserve">Štátna pokladnica </w:t>
      </w:r>
    </w:p>
    <w:p w14:paraId="509D7A11"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IBAN:</w:t>
      </w:r>
      <w:r w:rsidRPr="00C46D90">
        <w:rPr>
          <w:rFonts w:ascii="Arial" w:eastAsia="Times New Roman" w:hAnsi="Arial" w:cs="Arial"/>
        </w:rPr>
        <w:tab/>
        <w:t xml:space="preserve"> </w:t>
      </w:r>
      <w:r w:rsidRPr="00C46D90">
        <w:rPr>
          <w:rFonts w:ascii="Arial" w:eastAsia="Times New Roman" w:hAnsi="Arial" w:cs="Arial"/>
        </w:rPr>
        <w:tab/>
      </w:r>
      <w:r w:rsidRPr="00C46D90">
        <w:rPr>
          <w:rFonts w:ascii="Arial" w:eastAsia="Times New Roman" w:hAnsi="Arial" w:cs="Arial"/>
        </w:rPr>
        <w:tab/>
        <w:t>SK47 8180 0000 0070 0018 2424</w:t>
      </w:r>
    </w:p>
    <w:p w14:paraId="40CEFBB7" w14:textId="77777777" w:rsidR="00B60AA8" w:rsidRPr="00201954" w:rsidRDefault="00B60AA8" w:rsidP="00B60AA8">
      <w:pPr>
        <w:autoSpaceDE w:val="0"/>
        <w:autoSpaceDN w:val="0"/>
        <w:adjustRightInd w:val="0"/>
        <w:spacing w:after="0" w:line="240" w:lineRule="auto"/>
        <w:rPr>
          <w:rFonts w:ascii="Arial" w:eastAsia="Times New Roman" w:hAnsi="Arial" w:cs="Arial"/>
        </w:rPr>
      </w:pPr>
      <w:r w:rsidRPr="00201954">
        <w:rPr>
          <w:rFonts w:ascii="Arial" w:eastAsia="Times New Roman" w:hAnsi="Arial" w:cs="Arial"/>
        </w:rPr>
        <w:t xml:space="preserve">Osoba oprávnená rokovať vo veciach rámcovej dohody:  </w:t>
      </w:r>
    </w:p>
    <w:p w14:paraId="5F9B6F06" w14:textId="77777777" w:rsidR="00B60AA8" w:rsidRPr="00201954" w:rsidRDefault="00B60AA8" w:rsidP="00B60AA8">
      <w:pPr>
        <w:autoSpaceDE w:val="0"/>
        <w:autoSpaceDN w:val="0"/>
        <w:adjustRightInd w:val="0"/>
        <w:spacing w:after="0" w:line="240" w:lineRule="auto"/>
        <w:ind w:left="1416" w:firstLine="708"/>
        <w:rPr>
          <w:rFonts w:ascii="Arial" w:eastAsia="Times New Roman" w:hAnsi="Arial" w:cs="Arial"/>
        </w:rPr>
      </w:pPr>
      <w:r>
        <w:rPr>
          <w:rFonts w:ascii="Arial" w:eastAsia="Times New Roman" w:hAnsi="Arial" w:cs="Arial"/>
        </w:rPr>
        <w:t xml:space="preserve">Ing. Ján Zavadinka, </w:t>
      </w:r>
      <w:hyperlink r:id="rId5" w:history="1">
        <w:r w:rsidRPr="00DA1493">
          <w:rPr>
            <w:rStyle w:val="Hypertextovprepojenie"/>
            <w:rFonts w:ascii="Arial" w:eastAsia="Times New Roman" w:hAnsi="Arial" w:cs="Arial"/>
          </w:rPr>
          <w:t>jan.zavadinka@vszp.sk</w:t>
        </w:r>
      </w:hyperlink>
      <w:r>
        <w:rPr>
          <w:rFonts w:ascii="Arial" w:eastAsia="Times New Roman" w:hAnsi="Arial" w:cs="Arial"/>
        </w:rPr>
        <w:t xml:space="preserve"> </w:t>
      </w:r>
    </w:p>
    <w:p w14:paraId="68FF2752" w14:textId="77777777" w:rsidR="00B60AA8" w:rsidRPr="00201954" w:rsidRDefault="00B60AA8" w:rsidP="00B60AA8">
      <w:pPr>
        <w:autoSpaceDE w:val="0"/>
        <w:autoSpaceDN w:val="0"/>
        <w:adjustRightInd w:val="0"/>
        <w:spacing w:after="0" w:line="240" w:lineRule="auto"/>
        <w:rPr>
          <w:rFonts w:ascii="Arial" w:eastAsia="Times New Roman" w:hAnsi="Arial" w:cs="Arial"/>
        </w:rPr>
      </w:pPr>
      <w:r w:rsidRPr="00201954">
        <w:rPr>
          <w:rFonts w:ascii="Arial" w:eastAsia="Times New Roman" w:hAnsi="Arial" w:cs="Arial"/>
        </w:rPr>
        <w:t xml:space="preserve">Osoba zodpovedná  za vecné plnenie: </w:t>
      </w:r>
    </w:p>
    <w:p w14:paraId="1F947571" w14:textId="77777777" w:rsidR="00B60AA8" w:rsidRPr="00C46D90" w:rsidRDefault="00B60AA8" w:rsidP="00B60AA8">
      <w:pPr>
        <w:autoSpaceDE w:val="0"/>
        <w:autoSpaceDN w:val="0"/>
        <w:adjustRightInd w:val="0"/>
        <w:spacing w:after="0" w:line="240" w:lineRule="auto"/>
        <w:ind w:left="1416" w:firstLine="708"/>
        <w:rPr>
          <w:rFonts w:ascii="Arial" w:eastAsia="Times New Roman" w:hAnsi="Arial" w:cs="Arial"/>
        </w:rPr>
      </w:pPr>
      <w:r>
        <w:rPr>
          <w:rFonts w:ascii="Arial" w:eastAsia="Times New Roman" w:hAnsi="Arial" w:cs="Arial"/>
        </w:rPr>
        <w:t xml:space="preserve">Mgr. Adriana Hašková, </w:t>
      </w:r>
      <w:hyperlink r:id="rId6" w:history="1">
        <w:r w:rsidRPr="00452B05">
          <w:rPr>
            <w:rStyle w:val="Hypertextovprepojenie"/>
            <w:rFonts w:ascii="Arial" w:eastAsia="Times New Roman" w:hAnsi="Arial" w:cs="Arial"/>
          </w:rPr>
          <w:t>adriana.haskova@vszp.sk</w:t>
        </w:r>
      </w:hyperlink>
      <w:r>
        <w:rPr>
          <w:rFonts w:ascii="Arial" w:eastAsia="Times New Roman" w:hAnsi="Arial" w:cs="Arial"/>
        </w:rPr>
        <w:t>, 0914 338 547</w:t>
      </w:r>
    </w:p>
    <w:p w14:paraId="5C374F46" w14:textId="69F8190D" w:rsidR="00C46D90" w:rsidRPr="00C46D90" w:rsidRDefault="00C46D90" w:rsidP="00C46D90">
      <w:pPr>
        <w:autoSpaceDE w:val="0"/>
        <w:autoSpaceDN w:val="0"/>
        <w:adjustRightInd w:val="0"/>
        <w:spacing w:after="0" w:line="240" w:lineRule="auto"/>
        <w:rPr>
          <w:rFonts w:ascii="Arial" w:eastAsia="Times New Roman" w:hAnsi="Arial" w:cs="Arial"/>
          <w:i/>
        </w:rPr>
      </w:pPr>
      <w:r w:rsidRPr="00C46D90">
        <w:rPr>
          <w:rFonts w:ascii="Arial" w:eastAsia="Times New Roman" w:hAnsi="Arial" w:cs="Arial"/>
          <w:i/>
        </w:rPr>
        <w:t>(ďalej len „objednávateľ“)</w:t>
      </w:r>
    </w:p>
    <w:p w14:paraId="50E9064C" w14:textId="77777777" w:rsidR="00C46D90" w:rsidRPr="00C46D90" w:rsidRDefault="00C46D90" w:rsidP="00C46D90">
      <w:pPr>
        <w:autoSpaceDE w:val="0"/>
        <w:autoSpaceDN w:val="0"/>
        <w:adjustRightInd w:val="0"/>
        <w:spacing w:before="120" w:after="120" w:line="240" w:lineRule="auto"/>
        <w:rPr>
          <w:rFonts w:ascii="Arial" w:eastAsia="Times New Roman" w:hAnsi="Arial" w:cs="Arial"/>
        </w:rPr>
      </w:pPr>
      <w:r w:rsidRPr="00C46D90">
        <w:rPr>
          <w:rFonts w:ascii="Arial" w:eastAsia="Times New Roman" w:hAnsi="Arial" w:cs="Arial"/>
        </w:rPr>
        <w:t>a</w:t>
      </w:r>
    </w:p>
    <w:p w14:paraId="16A37198" w14:textId="77777777" w:rsidR="00C46D90" w:rsidRPr="00C46D90" w:rsidRDefault="00C46D90" w:rsidP="00C46D90">
      <w:pPr>
        <w:autoSpaceDE w:val="0"/>
        <w:autoSpaceDN w:val="0"/>
        <w:adjustRightInd w:val="0"/>
        <w:spacing w:after="0" w:line="240" w:lineRule="auto"/>
        <w:rPr>
          <w:rFonts w:ascii="Arial" w:eastAsia="Times New Roman" w:hAnsi="Arial" w:cs="Arial"/>
          <w:b/>
          <w:bCs/>
        </w:rPr>
      </w:pPr>
      <w:r w:rsidRPr="00C46D90">
        <w:rPr>
          <w:rFonts w:ascii="Arial" w:eastAsia="Times New Roman" w:hAnsi="Arial" w:cs="Arial"/>
          <w:b/>
          <w:bCs/>
        </w:rPr>
        <w:t>Poskytovateľ:</w:t>
      </w:r>
      <w:r w:rsidRPr="00C46D90">
        <w:rPr>
          <w:rFonts w:ascii="Arial" w:eastAsia="Times New Roman" w:hAnsi="Arial" w:cs="Arial"/>
          <w:b/>
          <w:bCs/>
        </w:rPr>
        <w:tab/>
        <w:t>................................</w:t>
      </w:r>
    </w:p>
    <w:p w14:paraId="1749A1D9"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 xml:space="preserve">Sídlo: </w:t>
      </w:r>
      <w:r w:rsidRPr="00C46D90">
        <w:rPr>
          <w:rFonts w:ascii="Arial" w:eastAsia="Times New Roman" w:hAnsi="Arial" w:cs="Arial"/>
        </w:rPr>
        <w:tab/>
      </w:r>
      <w:r w:rsidRPr="00C46D90">
        <w:rPr>
          <w:rFonts w:ascii="Arial" w:eastAsia="Times New Roman" w:hAnsi="Arial" w:cs="Arial"/>
        </w:rPr>
        <w:tab/>
      </w:r>
      <w:r w:rsidRPr="00C46D90">
        <w:rPr>
          <w:rFonts w:ascii="Arial" w:eastAsia="Times New Roman" w:hAnsi="Arial" w:cs="Arial"/>
        </w:rPr>
        <w:tab/>
        <w:t>............................................</w:t>
      </w:r>
    </w:p>
    <w:p w14:paraId="7ED2BC33"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Zapísaný v Obchodnom registri Okresného súdu ................, Odd. ............, vložka č. ............</w:t>
      </w:r>
    </w:p>
    <w:p w14:paraId="758ADD78" w14:textId="77777777" w:rsidR="00C46D90" w:rsidRPr="00C46D90" w:rsidRDefault="00C46D90" w:rsidP="00C46D90">
      <w:pPr>
        <w:spacing w:after="0" w:line="240" w:lineRule="auto"/>
        <w:rPr>
          <w:rFonts w:ascii="Arial" w:eastAsia="Times New Roman" w:hAnsi="Arial" w:cs="Arial"/>
          <w:i/>
          <w:lang w:eastAsia="cs-CZ"/>
        </w:rPr>
      </w:pPr>
      <w:r w:rsidRPr="00C46D90">
        <w:rPr>
          <w:rFonts w:ascii="Arial" w:eastAsia="Times New Roman" w:hAnsi="Arial" w:cs="Arial"/>
          <w:i/>
          <w:lang w:eastAsia="cs-CZ"/>
        </w:rPr>
        <w:t xml:space="preserve">(príp. v Živnostenskom registri Okresného úradu v ....................pod č...................) </w:t>
      </w:r>
    </w:p>
    <w:p w14:paraId="6B5F48FD"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 xml:space="preserve">Zastúpený: </w:t>
      </w:r>
      <w:r w:rsidRPr="00C46D90">
        <w:rPr>
          <w:rFonts w:ascii="Arial" w:eastAsia="Times New Roman" w:hAnsi="Arial" w:cs="Arial"/>
        </w:rPr>
        <w:tab/>
      </w:r>
      <w:r w:rsidRPr="00C46D90">
        <w:rPr>
          <w:rFonts w:ascii="Arial" w:eastAsia="Times New Roman" w:hAnsi="Arial" w:cs="Arial"/>
        </w:rPr>
        <w:tab/>
        <w:t>.........................................</w:t>
      </w:r>
    </w:p>
    <w:p w14:paraId="4180109D" w14:textId="77777777" w:rsidR="00C46D90" w:rsidRPr="00C46D90" w:rsidRDefault="00C46D90" w:rsidP="00C46D90">
      <w:pPr>
        <w:autoSpaceDE w:val="0"/>
        <w:autoSpaceDN w:val="0"/>
        <w:adjustRightInd w:val="0"/>
        <w:spacing w:after="0" w:line="276" w:lineRule="auto"/>
        <w:rPr>
          <w:rFonts w:ascii="Arial" w:eastAsia="Times New Roman" w:hAnsi="Arial" w:cs="Arial"/>
        </w:rPr>
      </w:pPr>
      <w:r w:rsidRPr="00C46D90">
        <w:rPr>
          <w:rFonts w:ascii="Arial" w:eastAsia="Times New Roman" w:hAnsi="Arial" w:cs="Arial"/>
        </w:rPr>
        <w:t xml:space="preserve">IČO: </w:t>
      </w:r>
      <w:r w:rsidRPr="00C46D90">
        <w:rPr>
          <w:rFonts w:ascii="Arial" w:eastAsia="Times New Roman" w:hAnsi="Arial" w:cs="Arial"/>
        </w:rPr>
        <w:tab/>
      </w:r>
      <w:r w:rsidRPr="00C46D90">
        <w:rPr>
          <w:rFonts w:ascii="Arial" w:eastAsia="Times New Roman" w:hAnsi="Arial" w:cs="Arial"/>
        </w:rPr>
        <w:tab/>
      </w:r>
      <w:r w:rsidRPr="00C46D90">
        <w:rPr>
          <w:rFonts w:ascii="Arial" w:eastAsia="Times New Roman" w:hAnsi="Arial" w:cs="Arial"/>
        </w:rPr>
        <w:tab/>
        <w:t>............................</w:t>
      </w:r>
    </w:p>
    <w:p w14:paraId="690A36DE" w14:textId="77777777" w:rsidR="00C46D90" w:rsidRPr="00C46D90" w:rsidRDefault="00C46D90" w:rsidP="00C46D90">
      <w:pPr>
        <w:autoSpaceDE w:val="0"/>
        <w:autoSpaceDN w:val="0"/>
        <w:adjustRightInd w:val="0"/>
        <w:spacing w:after="0" w:line="276" w:lineRule="auto"/>
        <w:rPr>
          <w:rFonts w:ascii="Arial" w:eastAsia="Times New Roman" w:hAnsi="Arial" w:cs="Arial"/>
        </w:rPr>
      </w:pPr>
      <w:r w:rsidRPr="00C46D90">
        <w:rPr>
          <w:rFonts w:ascii="Arial" w:eastAsia="Times New Roman" w:hAnsi="Arial" w:cs="Arial"/>
        </w:rPr>
        <w:t xml:space="preserve">DIČ: </w:t>
      </w:r>
      <w:r w:rsidRPr="00C46D90">
        <w:rPr>
          <w:rFonts w:ascii="Arial" w:eastAsia="Times New Roman" w:hAnsi="Arial" w:cs="Arial"/>
        </w:rPr>
        <w:tab/>
      </w:r>
      <w:r w:rsidRPr="00C46D90">
        <w:rPr>
          <w:rFonts w:ascii="Arial" w:eastAsia="Times New Roman" w:hAnsi="Arial" w:cs="Arial"/>
        </w:rPr>
        <w:tab/>
      </w:r>
      <w:r w:rsidRPr="00C46D90">
        <w:rPr>
          <w:rFonts w:ascii="Arial" w:eastAsia="Times New Roman" w:hAnsi="Arial" w:cs="Arial"/>
        </w:rPr>
        <w:tab/>
        <w:t>.............................</w:t>
      </w:r>
    </w:p>
    <w:p w14:paraId="47E7C8B3" w14:textId="77777777" w:rsidR="00C46D90" w:rsidRPr="00C46D90" w:rsidRDefault="00C46D90" w:rsidP="00C46D90">
      <w:pPr>
        <w:autoSpaceDE w:val="0"/>
        <w:autoSpaceDN w:val="0"/>
        <w:adjustRightInd w:val="0"/>
        <w:spacing w:after="0" w:line="276" w:lineRule="auto"/>
        <w:rPr>
          <w:rFonts w:ascii="Arial" w:eastAsia="Times New Roman" w:hAnsi="Arial" w:cs="Arial"/>
        </w:rPr>
      </w:pPr>
      <w:r w:rsidRPr="00C46D90">
        <w:rPr>
          <w:rFonts w:ascii="Arial" w:eastAsia="Times New Roman" w:hAnsi="Arial" w:cs="Arial"/>
        </w:rPr>
        <w:t xml:space="preserve">IČ DPH: </w:t>
      </w:r>
      <w:r w:rsidRPr="00C46D90">
        <w:rPr>
          <w:rFonts w:ascii="Arial" w:eastAsia="Times New Roman" w:hAnsi="Arial" w:cs="Arial"/>
        </w:rPr>
        <w:tab/>
      </w:r>
      <w:r w:rsidRPr="00C46D90">
        <w:rPr>
          <w:rFonts w:ascii="Arial" w:eastAsia="Times New Roman" w:hAnsi="Arial" w:cs="Arial"/>
        </w:rPr>
        <w:tab/>
        <w:t>................................</w:t>
      </w:r>
    </w:p>
    <w:p w14:paraId="220B6401" w14:textId="77777777" w:rsidR="00C46D90" w:rsidRPr="00C46D90" w:rsidRDefault="00C46D90" w:rsidP="00C46D90">
      <w:pPr>
        <w:autoSpaceDE w:val="0"/>
        <w:autoSpaceDN w:val="0"/>
        <w:adjustRightInd w:val="0"/>
        <w:spacing w:after="0" w:line="276" w:lineRule="auto"/>
        <w:rPr>
          <w:rFonts w:ascii="Arial" w:eastAsia="Times New Roman" w:hAnsi="Arial" w:cs="Arial"/>
        </w:rPr>
      </w:pPr>
      <w:r w:rsidRPr="00C46D90">
        <w:rPr>
          <w:rFonts w:ascii="Arial" w:eastAsia="Times New Roman" w:hAnsi="Arial" w:cs="Arial"/>
        </w:rPr>
        <w:t xml:space="preserve">Bankové spojenie: </w:t>
      </w:r>
      <w:r w:rsidRPr="00C46D90">
        <w:rPr>
          <w:rFonts w:ascii="Arial" w:eastAsia="Times New Roman" w:hAnsi="Arial" w:cs="Arial"/>
        </w:rPr>
        <w:tab/>
        <w:t>....................................</w:t>
      </w:r>
    </w:p>
    <w:p w14:paraId="2A084033" w14:textId="77777777" w:rsidR="00C46D90" w:rsidRPr="00C46D90" w:rsidRDefault="00C46D90" w:rsidP="00C46D90">
      <w:pPr>
        <w:autoSpaceDE w:val="0"/>
        <w:autoSpaceDN w:val="0"/>
        <w:adjustRightInd w:val="0"/>
        <w:spacing w:after="0" w:line="240" w:lineRule="auto"/>
        <w:rPr>
          <w:rFonts w:ascii="Arial" w:eastAsia="Times New Roman" w:hAnsi="Arial" w:cs="Arial"/>
        </w:rPr>
      </w:pPr>
      <w:r w:rsidRPr="00C46D90">
        <w:rPr>
          <w:rFonts w:ascii="Arial" w:eastAsia="Times New Roman" w:hAnsi="Arial" w:cs="Arial"/>
        </w:rPr>
        <w:t xml:space="preserve">IBAN: </w:t>
      </w:r>
      <w:r w:rsidRPr="00C46D90">
        <w:rPr>
          <w:rFonts w:ascii="Arial" w:eastAsia="Times New Roman" w:hAnsi="Arial" w:cs="Arial"/>
        </w:rPr>
        <w:tab/>
      </w:r>
      <w:r w:rsidRPr="00C46D90">
        <w:rPr>
          <w:rFonts w:ascii="Arial" w:eastAsia="Times New Roman" w:hAnsi="Arial" w:cs="Arial"/>
        </w:rPr>
        <w:tab/>
      </w:r>
      <w:r w:rsidRPr="00C46D90">
        <w:rPr>
          <w:rFonts w:ascii="Arial" w:eastAsia="Times New Roman" w:hAnsi="Arial" w:cs="Arial"/>
        </w:rPr>
        <w:tab/>
        <w:t>............................................</w:t>
      </w:r>
    </w:p>
    <w:p w14:paraId="1993A318" w14:textId="77777777" w:rsidR="00C46D90" w:rsidRPr="00C46D90" w:rsidRDefault="00C46D90" w:rsidP="00C46D90">
      <w:pPr>
        <w:autoSpaceDE w:val="0"/>
        <w:autoSpaceDN w:val="0"/>
        <w:adjustRightInd w:val="0"/>
        <w:spacing w:after="0" w:line="240" w:lineRule="auto"/>
        <w:rPr>
          <w:rFonts w:ascii="Arial" w:eastAsia="Times New Roman" w:hAnsi="Arial" w:cs="Arial"/>
          <w:i/>
        </w:rPr>
      </w:pPr>
      <w:r w:rsidRPr="00C46D90">
        <w:rPr>
          <w:rFonts w:ascii="Arial" w:eastAsia="Times New Roman" w:hAnsi="Arial" w:cs="Arial"/>
        </w:rPr>
        <w:t xml:space="preserve">Osoba oprávnená rokovať vo veciach </w:t>
      </w:r>
      <w:r>
        <w:rPr>
          <w:rFonts w:ascii="Arial" w:eastAsia="Times New Roman" w:hAnsi="Arial" w:cs="Arial"/>
        </w:rPr>
        <w:t>rámcovej dohody</w:t>
      </w:r>
      <w:r w:rsidRPr="00C46D90">
        <w:rPr>
          <w:rFonts w:ascii="Arial" w:eastAsia="Times New Roman" w:hAnsi="Arial" w:cs="Arial"/>
        </w:rPr>
        <w:t xml:space="preserve">:  </w:t>
      </w:r>
      <w:r w:rsidRPr="00C46D90">
        <w:rPr>
          <w:rFonts w:ascii="Arial" w:eastAsia="Times New Roman" w:hAnsi="Arial" w:cs="Arial"/>
          <w:i/>
        </w:rPr>
        <w:t>(meno, priezvisko, e-mail)</w:t>
      </w:r>
    </w:p>
    <w:p w14:paraId="4FE49CE5" w14:textId="77777777" w:rsidR="00C46D90" w:rsidRPr="00C46D90" w:rsidRDefault="00C46D90" w:rsidP="00C46D90">
      <w:pPr>
        <w:autoSpaceDE w:val="0"/>
        <w:autoSpaceDN w:val="0"/>
        <w:adjustRightInd w:val="0"/>
        <w:spacing w:after="0" w:line="240" w:lineRule="auto"/>
        <w:rPr>
          <w:rFonts w:ascii="Arial" w:eastAsia="Times New Roman" w:hAnsi="Arial" w:cs="Arial"/>
          <w:i/>
        </w:rPr>
      </w:pPr>
      <w:r w:rsidRPr="00C46D90">
        <w:rPr>
          <w:rFonts w:ascii="Arial" w:eastAsia="Times New Roman" w:hAnsi="Arial" w:cs="Arial"/>
        </w:rPr>
        <w:t xml:space="preserve">Osoba zodpovedná za vecné plnenie:  </w:t>
      </w:r>
      <w:r w:rsidRPr="00C46D90">
        <w:rPr>
          <w:rFonts w:ascii="Arial" w:eastAsia="Times New Roman" w:hAnsi="Arial" w:cs="Arial"/>
          <w:i/>
        </w:rPr>
        <w:t>(meno, priezvisko, e-mail, tel. číslo)</w:t>
      </w:r>
    </w:p>
    <w:p w14:paraId="1063DA7B" w14:textId="77777777" w:rsidR="00C46D90" w:rsidRPr="00C46D90" w:rsidRDefault="00C46D90" w:rsidP="00C46D90">
      <w:pPr>
        <w:autoSpaceDE w:val="0"/>
        <w:autoSpaceDN w:val="0"/>
        <w:adjustRightInd w:val="0"/>
        <w:spacing w:after="0" w:line="240" w:lineRule="auto"/>
        <w:rPr>
          <w:rFonts w:ascii="Arial" w:eastAsia="Times New Roman" w:hAnsi="Arial" w:cs="Arial"/>
          <w:i/>
        </w:rPr>
      </w:pPr>
      <w:r w:rsidRPr="00C46D90">
        <w:rPr>
          <w:rFonts w:ascii="Arial" w:eastAsia="Times New Roman" w:hAnsi="Arial" w:cs="Arial"/>
          <w:i/>
        </w:rPr>
        <w:t>(ďalej len „poskytovateľ“)</w:t>
      </w:r>
    </w:p>
    <w:p w14:paraId="61C159A1" w14:textId="77777777" w:rsidR="00C46D90" w:rsidRPr="00C46D90" w:rsidRDefault="00C46D90" w:rsidP="00C46D90">
      <w:pPr>
        <w:autoSpaceDE w:val="0"/>
        <w:autoSpaceDN w:val="0"/>
        <w:adjustRightInd w:val="0"/>
        <w:spacing w:after="0" w:line="240" w:lineRule="auto"/>
        <w:rPr>
          <w:rFonts w:ascii="Arial" w:eastAsia="Times New Roman" w:hAnsi="Arial" w:cs="Arial"/>
          <w:i/>
        </w:rPr>
      </w:pPr>
      <w:r w:rsidRPr="00C46D90">
        <w:rPr>
          <w:rFonts w:ascii="Arial" w:eastAsia="Times New Roman" w:hAnsi="Arial" w:cs="Arial"/>
          <w:i/>
        </w:rPr>
        <w:t>(objednávateľ a poskytovateľ spolu ďalej len ako „</w:t>
      </w:r>
      <w:r>
        <w:rPr>
          <w:rFonts w:ascii="Arial" w:eastAsia="Times New Roman" w:hAnsi="Arial" w:cs="Arial"/>
          <w:i/>
        </w:rPr>
        <w:t>účastníci dohody</w:t>
      </w:r>
      <w:r w:rsidRPr="00C46D90">
        <w:rPr>
          <w:rFonts w:ascii="Arial" w:eastAsia="Times New Roman" w:hAnsi="Arial" w:cs="Arial"/>
          <w:i/>
        </w:rPr>
        <w:t>“)</w:t>
      </w:r>
    </w:p>
    <w:p w14:paraId="51985120" w14:textId="77777777" w:rsidR="00C46D90" w:rsidRPr="00C46D90" w:rsidRDefault="00C46D90" w:rsidP="00C46D90">
      <w:pPr>
        <w:autoSpaceDE w:val="0"/>
        <w:autoSpaceDN w:val="0"/>
        <w:adjustRightInd w:val="0"/>
        <w:spacing w:after="0" w:line="240" w:lineRule="auto"/>
        <w:jc w:val="both"/>
        <w:rPr>
          <w:rFonts w:ascii="Arial" w:eastAsia="Times New Roman" w:hAnsi="Arial" w:cs="Arial"/>
          <w:lang w:eastAsia="sk-SK"/>
        </w:rPr>
      </w:pPr>
    </w:p>
    <w:p w14:paraId="5B6D1815" w14:textId="1545B32F" w:rsidR="00C46D90" w:rsidRPr="00C46D90" w:rsidRDefault="00C46D90" w:rsidP="00C46D90">
      <w:pPr>
        <w:autoSpaceDE w:val="0"/>
        <w:autoSpaceDN w:val="0"/>
        <w:adjustRightInd w:val="0"/>
        <w:spacing w:after="0" w:line="240" w:lineRule="auto"/>
        <w:jc w:val="both"/>
        <w:rPr>
          <w:rFonts w:ascii="Arial" w:eastAsia="Times New Roman" w:hAnsi="Arial" w:cs="Arial"/>
          <w:lang w:eastAsia="sk-SK"/>
        </w:rPr>
      </w:pPr>
      <w:r w:rsidRPr="00C46D90">
        <w:rPr>
          <w:rFonts w:ascii="Arial" w:eastAsia="Times New Roman" w:hAnsi="Arial" w:cs="Arial"/>
          <w:lang w:eastAsia="sk-SK"/>
        </w:rPr>
        <w:t xml:space="preserve">uzatvárajú túto </w:t>
      </w:r>
      <w:r>
        <w:rPr>
          <w:rFonts w:ascii="Arial" w:eastAsia="Times New Roman" w:hAnsi="Arial" w:cs="Arial"/>
          <w:lang w:eastAsia="sk-SK"/>
        </w:rPr>
        <w:t>Rámcovú dohodu</w:t>
      </w:r>
      <w:r w:rsidRPr="00C46D90">
        <w:rPr>
          <w:rFonts w:ascii="Arial" w:eastAsia="Times New Roman" w:hAnsi="Arial" w:cs="Arial"/>
          <w:lang w:eastAsia="sk-SK"/>
        </w:rPr>
        <w:t xml:space="preserve"> o</w:t>
      </w:r>
      <w:r>
        <w:rPr>
          <w:rFonts w:ascii="Arial" w:eastAsia="Times New Roman" w:hAnsi="Arial" w:cs="Arial"/>
          <w:lang w:eastAsia="sk-SK"/>
        </w:rPr>
        <w:t xml:space="preserve"> poskytovaní </w:t>
      </w:r>
      <w:r w:rsidR="00C36A15">
        <w:rPr>
          <w:rFonts w:ascii="Arial" w:eastAsia="Times New Roman" w:hAnsi="Arial" w:cs="Arial"/>
          <w:lang w:eastAsia="sk-SK"/>
        </w:rPr>
        <w:t>pozáručného servisu, vykonávaní profylaktických prehliadok a dodávke spotrebného materiálu pre frankovacie stroje</w:t>
      </w:r>
      <w:r w:rsidRPr="00C46D90">
        <w:rPr>
          <w:rFonts w:ascii="Arial" w:eastAsia="Times New Roman" w:hAnsi="Arial" w:cs="Arial"/>
          <w:lang w:eastAsia="sk-SK"/>
        </w:rPr>
        <w:t xml:space="preserve"> (ďalej len „</w:t>
      </w:r>
      <w:r>
        <w:rPr>
          <w:rFonts w:ascii="Arial" w:eastAsia="Times New Roman" w:hAnsi="Arial" w:cs="Arial"/>
          <w:lang w:eastAsia="sk-SK"/>
        </w:rPr>
        <w:t>dohoda</w:t>
      </w:r>
      <w:r w:rsidRPr="00C46D90">
        <w:rPr>
          <w:rFonts w:ascii="Arial" w:eastAsia="Times New Roman" w:hAnsi="Arial" w:cs="Arial"/>
          <w:lang w:eastAsia="sk-SK"/>
        </w:rPr>
        <w:t xml:space="preserve">“) ako výsledok verejného obstarávania v súlade </w:t>
      </w:r>
      <w:r w:rsidRPr="00C46D90">
        <w:rPr>
          <w:rFonts w:ascii="Arial" w:eastAsia="Times New Roman" w:hAnsi="Arial" w:cs="Arial"/>
          <w:noProof/>
          <w:color w:val="000000"/>
          <w:lang w:eastAsia="sk-SK"/>
        </w:rPr>
        <w:t>so zákonom č. 343/2015 Z. z. o verejnom obstarávaní a o zmene a doplnení niektorých zákonov v znení neskorších predpisov (ďalej len „zákon o verejnom obstarávaní“)</w:t>
      </w:r>
      <w:r w:rsidRPr="00C46D90">
        <w:rPr>
          <w:rFonts w:ascii="Arial" w:eastAsia="Times New Roman" w:hAnsi="Arial" w:cs="Arial"/>
          <w:lang w:eastAsia="sk-SK"/>
        </w:rPr>
        <w:t>.</w:t>
      </w:r>
    </w:p>
    <w:p w14:paraId="709BF6A7" w14:textId="77777777" w:rsidR="00011F84" w:rsidRDefault="00011F84" w:rsidP="00C46D90">
      <w:pPr>
        <w:spacing w:after="0" w:line="240" w:lineRule="auto"/>
        <w:jc w:val="center"/>
        <w:rPr>
          <w:rFonts w:ascii="Arial" w:eastAsia="Times New Roman" w:hAnsi="Arial" w:cs="Arial"/>
          <w:b/>
          <w:lang w:eastAsia="sk-SK"/>
        </w:rPr>
      </w:pPr>
    </w:p>
    <w:p w14:paraId="0D83ED1C" w14:textId="20BC3DCF" w:rsidR="00C46D90" w:rsidRPr="00C46D90" w:rsidRDefault="009D1BA7" w:rsidP="00C46D90">
      <w:pPr>
        <w:spacing w:after="0" w:line="240" w:lineRule="auto"/>
        <w:jc w:val="center"/>
        <w:rPr>
          <w:rFonts w:ascii="Arial" w:eastAsia="Times New Roman" w:hAnsi="Arial" w:cs="Arial"/>
          <w:b/>
          <w:lang w:eastAsia="sk-SK"/>
        </w:rPr>
      </w:pPr>
      <w:r>
        <w:rPr>
          <w:rFonts w:ascii="Arial" w:eastAsia="Times New Roman" w:hAnsi="Arial" w:cs="Arial"/>
          <w:b/>
          <w:lang w:eastAsia="sk-SK"/>
        </w:rPr>
        <w:t>Článok II</w:t>
      </w:r>
    </w:p>
    <w:p w14:paraId="192C0F23" w14:textId="77777777" w:rsidR="00C46D90" w:rsidRPr="00C46D90" w:rsidRDefault="00C46D90" w:rsidP="00C46D90">
      <w:pPr>
        <w:suppressAutoHyphens/>
        <w:spacing w:after="0" w:line="240" w:lineRule="auto"/>
        <w:jc w:val="center"/>
        <w:rPr>
          <w:rFonts w:ascii="Arial" w:eastAsia="Times New Roman" w:hAnsi="Arial" w:cs="Arial"/>
          <w:b/>
          <w:bCs/>
          <w:lang w:eastAsia="cs-CZ"/>
        </w:rPr>
      </w:pPr>
      <w:r w:rsidRPr="00C46D90">
        <w:rPr>
          <w:rFonts w:ascii="Arial" w:eastAsia="Times New Roman" w:hAnsi="Arial" w:cs="Arial"/>
          <w:b/>
          <w:bCs/>
          <w:lang w:eastAsia="cs-CZ"/>
        </w:rPr>
        <w:t xml:space="preserve">Predmet </w:t>
      </w:r>
      <w:r>
        <w:rPr>
          <w:rFonts w:ascii="Arial" w:eastAsia="Times New Roman" w:hAnsi="Arial" w:cs="Arial"/>
          <w:b/>
          <w:bCs/>
          <w:lang w:eastAsia="cs-CZ"/>
        </w:rPr>
        <w:t>dohody</w:t>
      </w:r>
    </w:p>
    <w:p w14:paraId="4A4D7287" w14:textId="77777777" w:rsidR="00C46D90" w:rsidRPr="00C46D90" w:rsidRDefault="00C46D90" w:rsidP="00C46D90">
      <w:pPr>
        <w:suppressAutoHyphens/>
        <w:spacing w:after="0" w:line="240" w:lineRule="auto"/>
        <w:jc w:val="center"/>
        <w:rPr>
          <w:rFonts w:ascii="Arial" w:eastAsia="Times New Roman" w:hAnsi="Arial" w:cs="Arial"/>
          <w:b/>
          <w:lang w:eastAsia="cs-CZ"/>
        </w:rPr>
      </w:pPr>
    </w:p>
    <w:p w14:paraId="40859D09" w14:textId="2DF7D8CF" w:rsidR="00C36A15" w:rsidRDefault="00C46D90" w:rsidP="00C46D90">
      <w:pPr>
        <w:pStyle w:val="Odsekzoznamu"/>
        <w:numPr>
          <w:ilvl w:val="0"/>
          <w:numId w:val="14"/>
        </w:numPr>
        <w:suppressAutoHyphens/>
        <w:spacing w:after="0" w:line="240" w:lineRule="auto"/>
        <w:ind w:left="284" w:hanging="284"/>
        <w:jc w:val="both"/>
        <w:rPr>
          <w:rFonts w:ascii="Arial" w:eastAsia="Times New Roman" w:hAnsi="Arial" w:cs="Arial"/>
          <w:lang w:eastAsia="cs-CZ"/>
        </w:rPr>
      </w:pPr>
      <w:r w:rsidRPr="00C46D90">
        <w:rPr>
          <w:rFonts w:ascii="Arial" w:eastAsia="Times New Roman" w:hAnsi="Arial" w:cs="Arial"/>
          <w:lang w:eastAsia="cs-CZ"/>
        </w:rPr>
        <w:t xml:space="preserve">Predmetom </w:t>
      </w:r>
      <w:r>
        <w:rPr>
          <w:rFonts w:ascii="Arial" w:eastAsia="Times New Roman" w:hAnsi="Arial" w:cs="Arial"/>
          <w:lang w:eastAsia="cs-CZ"/>
        </w:rPr>
        <w:t>dohody</w:t>
      </w:r>
      <w:r w:rsidRPr="00C46D90">
        <w:rPr>
          <w:rFonts w:ascii="Arial" w:eastAsia="Times New Roman" w:hAnsi="Arial" w:cs="Arial"/>
          <w:lang w:eastAsia="cs-CZ"/>
        </w:rPr>
        <w:t xml:space="preserve"> je</w:t>
      </w:r>
      <w:r w:rsidR="00C36A15">
        <w:rPr>
          <w:rFonts w:ascii="Arial" w:eastAsia="Times New Roman" w:hAnsi="Arial" w:cs="Arial"/>
          <w:lang w:eastAsia="cs-CZ"/>
        </w:rPr>
        <w:t>:</w:t>
      </w:r>
    </w:p>
    <w:p w14:paraId="39B9FA6E" w14:textId="720AC504" w:rsidR="00C36A15" w:rsidRDefault="00C36A15" w:rsidP="00C36A15">
      <w:pPr>
        <w:pStyle w:val="Odsekzoznamu"/>
        <w:numPr>
          <w:ilvl w:val="0"/>
          <w:numId w:val="39"/>
        </w:numPr>
        <w:suppressAutoHyphens/>
        <w:spacing w:after="0" w:line="240" w:lineRule="auto"/>
        <w:jc w:val="both"/>
        <w:rPr>
          <w:rFonts w:ascii="Arial" w:eastAsia="Times New Roman" w:hAnsi="Arial" w:cs="Arial"/>
          <w:lang w:eastAsia="cs-CZ"/>
        </w:rPr>
      </w:pPr>
      <w:r>
        <w:rPr>
          <w:rFonts w:ascii="Arial" w:eastAsia="Times New Roman" w:hAnsi="Arial" w:cs="Arial"/>
          <w:lang w:eastAsia="cs-CZ"/>
        </w:rPr>
        <w:t>poskytovanie služieb pozáručného servisu frankovacích strojov – opravy,</w:t>
      </w:r>
    </w:p>
    <w:p w14:paraId="36EA327C" w14:textId="77777777" w:rsidR="00C36A15" w:rsidRDefault="00C36A15" w:rsidP="00C36A15">
      <w:pPr>
        <w:pStyle w:val="Odsekzoznamu"/>
        <w:numPr>
          <w:ilvl w:val="0"/>
          <w:numId w:val="39"/>
        </w:numPr>
        <w:suppressAutoHyphens/>
        <w:spacing w:after="0" w:line="240" w:lineRule="auto"/>
        <w:jc w:val="both"/>
        <w:rPr>
          <w:rFonts w:ascii="Arial" w:eastAsia="Times New Roman" w:hAnsi="Arial" w:cs="Arial"/>
          <w:lang w:eastAsia="cs-CZ"/>
        </w:rPr>
      </w:pPr>
      <w:r>
        <w:rPr>
          <w:rFonts w:ascii="Arial" w:eastAsia="Times New Roman" w:hAnsi="Arial" w:cs="Arial"/>
          <w:lang w:eastAsia="cs-CZ"/>
        </w:rPr>
        <w:lastRenderedPageBreak/>
        <w:t>vykonávanie pravidelných (profylaktických) prehliadok frankovacích strojov,</w:t>
      </w:r>
    </w:p>
    <w:p w14:paraId="5308EF60" w14:textId="77777777" w:rsidR="00C36A15" w:rsidRDefault="00C36A15" w:rsidP="00C36A15">
      <w:pPr>
        <w:pStyle w:val="Odsekzoznamu"/>
        <w:numPr>
          <w:ilvl w:val="0"/>
          <w:numId w:val="39"/>
        </w:numPr>
        <w:suppressAutoHyphens/>
        <w:spacing w:after="0" w:line="240" w:lineRule="auto"/>
        <w:jc w:val="both"/>
        <w:rPr>
          <w:rFonts w:ascii="Arial" w:eastAsia="Times New Roman" w:hAnsi="Arial" w:cs="Arial"/>
          <w:lang w:eastAsia="cs-CZ"/>
        </w:rPr>
      </w:pPr>
      <w:r>
        <w:rPr>
          <w:rFonts w:ascii="Arial" w:eastAsia="Times New Roman" w:hAnsi="Arial" w:cs="Arial"/>
          <w:lang w:eastAsia="cs-CZ"/>
        </w:rPr>
        <w:t>dodávka spotrebného materiálu pre frankovacie stroje,</w:t>
      </w:r>
    </w:p>
    <w:p w14:paraId="182F8375" w14:textId="2EE477F9" w:rsidR="00C46D90" w:rsidRPr="00C36A15" w:rsidRDefault="00C36A15" w:rsidP="00C36A15">
      <w:pPr>
        <w:suppressAutoHyphens/>
        <w:spacing w:after="0" w:line="240" w:lineRule="auto"/>
        <w:ind w:left="284"/>
        <w:jc w:val="both"/>
        <w:rPr>
          <w:rFonts w:ascii="Arial" w:eastAsia="Times New Roman" w:hAnsi="Arial" w:cs="Arial"/>
          <w:lang w:eastAsia="cs-CZ"/>
        </w:rPr>
      </w:pPr>
      <w:r>
        <w:rPr>
          <w:rFonts w:ascii="Arial" w:eastAsia="Times New Roman" w:hAnsi="Arial" w:cs="Arial"/>
          <w:lang w:eastAsia="cs-CZ"/>
        </w:rPr>
        <w:t>umiestnené na pracoviskách objednávateľa, ktorých zoznam je uvedený v prílohe č. 1 dohody –</w:t>
      </w:r>
      <w:r w:rsidR="0063332F">
        <w:rPr>
          <w:rFonts w:ascii="Arial" w:eastAsia="Times New Roman" w:hAnsi="Arial" w:cs="Arial"/>
          <w:lang w:eastAsia="cs-CZ"/>
        </w:rPr>
        <w:t xml:space="preserve"> Z</w:t>
      </w:r>
      <w:r>
        <w:rPr>
          <w:rFonts w:ascii="Arial" w:eastAsia="Times New Roman" w:hAnsi="Arial" w:cs="Arial"/>
          <w:lang w:eastAsia="cs-CZ"/>
        </w:rPr>
        <w:t>oznam zariadení</w:t>
      </w:r>
      <w:r w:rsidR="0063332F">
        <w:rPr>
          <w:rFonts w:ascii="Arial" w:eastAsia="Times New Roman" w:hAnsi="Arial" w:cs="Arial"/>
          <w:lang w:eastAsia="cs-CZ"/>
        </w:rPr>
        <w:t xml:space="preserve"> a miesta plnenia</w:t>
      </w:r>
      <w:r>
        <w:rPr>
          <w:rFonts w:ascii="Arial" w:eastAsia="Times New Roman" w:hAnsi="Arial" w:cs="Arial"/>
          <w:lang w:eastAsia="cs-CZ"/>
        </w:rPr>
        <w:t xml:space="preserve"> (ďalej len „predmet dohody“)</w:t>
      </w:r>
      <w:r w:rsidR="00C46D90" w:rsidRPr="00C36A15">
        <w:rPr>
          <w:rFonts w:ascii="Arial" w:eastAsia="Times New Roman" w:hAnsi="Arial" w:cs="Arial"/>
          <w:lang w:eastAsia="cs-CZ"/>
        </w:rPr>
        <w:t>.</w:t>
      </w:r>
      <w:r w:rsidR="00D768E9" w:rsidRPr="00C36A15">
        <w:rPr>
          <w:rFonts w:ascii="Arial" w:eastAsia="Times New Roman" w:hAnsi="Arial" w:cs="Arial"/>
          <w:lang w:eastAsia="cs-CZ"/>
        </w:rPr>
        <w:t xml:space="preserve"> </w:t>
      </w:r>
    </w:p>
    <w:p w14:paraId="71D2CDE2" w14:textId="6FD52B1F" w:rsidR="00C46D90" w:rsidRPr="00C46D90" w:rsidRDefault="00C46D90" w:rsidP="00C36A15">
      <w:pPr>
        <w:pStyle w:val="Odsekzoznamu"/>
        <w:numPr>
          <w:ilvl w:val="0"/>
          <w:numId w:val="14"/>
        </w:numPr>
        <w:autoSpaceDE w:val="0"/>
        <w:autoSpaceDN w:val="0"/>
        <w:adjustRightInd w:val="0"/>
        <w:spacing w:after="0" w:line="240" w:lineRule="auto"/>
        <w:ind w:left="284" w:hanging="284"/>
        <w:jc w:val="both"/>
        <w:rPr>
          <w:rFonts w:ascii="Arial" w:eastAsia="Times New Roman" w:hAnsi="Arial" w:cs="Arial"/>
          <w:lang w:eastAsia="sk-SK"/>
        </w:rPr>
      </w:pPr>
      <w:r w:rsidRPr="00C46D90">
        <w:rPr>
          <w:rFonts w:ascii="Arial" w:eastAsia="Times New Roman" w:hAnsi="Arial" w:cs="Arial"/>
          <w:lang w:eastAsia="sk-SK"/>
        </w:rPr>
        <w:t xml:space="preserve">Objednávateľ sa zaväzuje za riadne plnenie predmetu </w:t>
      </w:r>
      <w:r>
        <w:rPr>
          <w:rFonts w:ascii="Arial" w:eastAsia="Times New Roman" w:hAnsi="Arial" w:cs="Arial"/>
          <w:lang w:eastAsia="sk-SK"/>
        </w:rPr>
        <w:t>dohody</w:t>
      </w:r>
      <w:r w:rsidRPr="00C46D90">
        <w:rPr>
          <w:rFonts w:ascii="Arial" w:eastAsia="Times New Roman" w:hAnsi="Arial" w:cs="Arial"/>
          <w:lang w:eastAsia="sk-SK"/>
        </w:rPr>
        <w:t xml:space="preserve"> uhrádzať poskytovateľovi dohodnutú cenu podľa č</w:t>
      </w:r>
      <w:r>
        <w:rPr>
          <w:rFonts w:ascii="Arial" w:eastAsia="Times New Roman" w:hAnsi="Arial" w:cs="Arial"/>
          <w:lang w:eastAsia="sk-SK"/>
        </w:rPr>
        <w:t>l. I</w:t>
      </w:r>
      <w:r w:rsidR="00C36A15">
        <w:rPr>
          <w:rFonts w:ascii="Arial" w:eastAsia="Times New Roman" w:hAnsi="Arial" w:cs="Arial"/>
          <w:lang w:eastAsia="sk-SK"/>
        </w:rPr>
        <w:t>V</w:t>
      </w:r>
      <w:r>
        <w:rPr>
          <w:rFonts w:ascii="Arial" w:eastAsia="Times New Roman" w:hAnsi="Arial" w:cs="Arial"/>
          <w:lang w:eastAsia="sk-SK"/>
        </w:rPr>
        <w:t xml:space="preserve"> dohody</w:t>
      </w:r>
      <w:r w:rsidRPr="00C46D90">
        <w:rPr>
          <w:rFonts w:ascii="Arial" w:eastAsia="Times New Roman" w:hAnsi="Arial" w:cs="Arial"/>
          <w:lang w:eastAsia="sk-SK"/>
        </w:rPr>
        <w:t xml:space="preserve"> a poskytnúť poskytovateľovi nevyhnutnú súčinnosť pri plnení predmetu tejto </w:t>
      </w:r>
      <w:r>
        <w:rPr>
          <w:rFonts w:ascii="Arial" w:eastAsia="Times New Roman" w:hAnsi="Arial" w:cs="Arial"/>
          <w:lang w:eastAsia="sk-SK"/>
        </w:rPr>
        <w:t>dohody</w:t>
      </w:r>
      <w:r w:rsidRPr="00C46D90">
        <w:rPr>
          <w:rFonts w:ascii="Arial" w:eastAsia="Times New Roman" w:hAnsi="Arial" w:cs="Arial"/>
          <w:lang w:eastAsia="sk-SK"/>
        </w:rPr>
        <w:t xml:space="preserve">.   </w:t>
      </w:r>
    </w:p>
    <w:p w14:paraId="3F3141A6" w14:textId="77777777" w:rsidR="000608AF" w:rsidRDefault="000608AF" w:rsidP="00C46D90">
      <w:pPr>
        <w:suppressAutoHyphens/>
        <w:spacing w:after="0" w:line="240" w:lineRule="auto"/>
        <w:jc w:val="center"/>
        <w:rPr>
          <w:rFonts w:ascii="Arial" w:eastAsia="Times New Roman" w:hAnsi="Arial" w:cs="Arial"/>
          <w:b/>
          <w:lang w:eastAsia="cs-CZ"/>
        </w:rPr>
      </w:pPr>
    </w:p>
    <w:p w14:paraId="33EC483E" w14:textId="77777777" w:rsidR="00011F84" w:rsidRDefault="00011F84" w:rsidP="00C46D90">
      <w:pPr>
        <w:suppressAutoHyphens/>
        <w:spacing w:after="0" w:line="240" w:lineRule="auto"/>
        <w:jc w:val="center"/>
        <w:rPr>
          <w:rFonts w:ascii="Arial" w:eastAsia="Times New Roman" w:hAnsi="Arial" w:cs="Arial"/>
          <w:b/>
          <w:lang w:eastAsia="cs-CZ"/>
        </w:rPr>
      </w:pPr>
    </w:p>
    <w:p w14:paraId="5FB06288" w14:textId="2A52574F" w:rsidR="00C46D90" w:rsidRPr="00C46D90" w:rsidRDefault="009D1BA7" w:rsidP="00C46D90">
      <w:pPr>
        <w:suppressAutoHyphens/>
        <w:spacing w:after="0" w:line="240" w:lineRule="auto"/>
        <w:jc w:val="center"/>
        <w:rPr>
          <w:rFonts w:ascii="Arial" w:eastAsia="Times New Roman" w:hAnsi="Arial" w:cs="Arial"/>
          <w:b/>
          <w:lang w:eastAsia="cs-CZ"/>
        </w:rPr>
      </w:pPr>
      <w:r>
        <w:rPr>
          <w:rFonts w:ascii="Arial" w:eastAsia="Times New Roman" w:hAnsi="Arial" w:cs="Arial"/>
          <w:b/>
          <w:lang w:eastAsia="cs-CZ"/>
        </w:rPr>
        <w:t>Článok III</w:t>
      </w:r>
    </w:p>
    <w:p w14:paraId="0CC0E476" w14:textId="45163A11" w:rsidR="00C46D90" w:rsidRPr="00C46D90" w:rsidRDefault="00C36A15" w:rsidP="00C46D90">
      <w:pPr>
        <w:keepNext/>
        <w:spacing w:after="0" w:line="240" w:lineRule="auto"/>
        <w:ind w:right="1"/>
        <w:jc w:val="center"/>
        <w:outlineLvl w:val="5"/>
        <w:rPr>
          <w:rFonts w:ascii="Arial" w:eastAsia="Times New Roman" w:hAnsi="Arial" w:cs="Arial"/>
          <w:b/>
          <w:bCs/>
          <w:lang w:eastAsia="sk-SK"/>
        </w:rPr>
      </w:pPr>
      <w:r>
        <w:rPr>
          <w:rFonts w:ascii="Arial" w:eastAsia="Times New Roman" w:hAnsi="Arial" w:cs="Arial"/>
          <w:b/>
          <w:bCs/>
          <w:lang w:eastAsia="sk-SK"/>
        </w:rPr>
        <w:t>Plnenie predmetu dohody</w:t>
      </w:r>
    </w:p>
    <w:p w14:paraId="5F09294E" w14:textId="77777777" w:rsidR="00C46D90" w:rsidRPr="00C46D90" w:rsidRDefault="00C46D90" w:rsidP="00C46D90">
      <w:pPr>
        <w:spacing w:after="0" w:line="240" w:lineRule="auto"/>
        <w:ind w:right="1"/>
        <w:rPr>
          <w:rFonts w:ascii="Arial" w:eastAsia="Times New Roman" w:hAnsi="Arial" w:cs="Arial"/>
          <w:b/>
          <w:lang w:eastAsia="sk-SK"/>
        </w:rPr>
      </w:pPr>
    </w:p>
    <w:p w14:paraId="7D827624" w14:textId="77777777" w:rsidR="00C46D90" w:rsidRPr="000608AF" w:rsidRDefault="000608AF" w:rsidP="000608AF">
      <w:pPr>
        <w:pStyle w:val="Odsekzoznamu"/>
        <w:numPr>
          <w:ilvl w:val="0"/>
          <w:numId w:val="16"/>
        </w:numPr>
        <w:spacing w:after="0" w:line="240" w:lineRule="auto"/>
        <w:ind w:left="284" w:right="1" w:hanging="284"/>
        <w:rPr>
          <w:rFonts w:ascii="Arial" w:eastAsia="Times New Roman" w:hAnsi="Arial" w:cs="Arial"/>
          <w:lang w:eastAsia="sk-SK"/>
        </w:rPr>
      </w:pPr>
      <w:r>
        <w:rPr>
          <w:rFonts w:ascii="Arial" w:eastAsia="Times New Roman" w:hAnsi="Arial" w:cs="Arial"/>
          <w:lang w:eastAsia="sk-SK"/>
        </w:rPr>
        <w:t>Poskytovateľ sa zaväzuje:</w:t>
      </w:r>
    </w:p>
    <w:p w14:paraId="10FB36FF" w14:textId="5CEFA3CA" w:rsidR="000608AF" w:rsidRPr="000608AF" w:rsidRDefault="001F3C73"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lang w:eastAsia="cs-CZ"/>
        </w:rPr>
        <w:t>poskytovať servisné služby a spotrebný materiál pre frankovacie stroje objednávateľa v požadovanom množstve a kvalite,</w:t>
      </w:r>
      <w:r w:rsidR="000608AF" w:rsidRPr="000608AF">
        <w:rPr>
          <w:rFonts w:ascii="Arial" w:eastAsia="Times New Roman" w:hAnsi="Arial" w:cs="Arial"/>
          <w:lang w:eastAsia="cs-CZ"/>
        </w:rPr>
        <w:t xml:space="preserve"> </w:t>
      </w:r>
    </w:p>
    <w:p w14:paraId="1079881E" w14:textId="003FF0EC" w:rsidR="000608AF" w:rsidRPr="000608AF" w:rsidRDefault="001F3C73"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lang w:eastAsia="cs-CZ"/>
        </w:rPr>
        <w:t>zabezpečiť dodanie a výmenu všetkých objednaných originálnych náhradných dielov, ktorých potreba vznikne počas pravidelnej preventívnej údržby alebo počas odstraňovania poruchy na zariadení,</w:t>
      </w:r>
    </w:p>
    <w:p w14:paraId="21679236" w14:textId="6600A729" w:rsidR="000608AF" w:rsidRPr="000608AF" w:rsidRDefault="001F3C73"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bCs/>
          <w:lang w:eastAsia="sk-SK"/>
        </w:rPr>
        <w:t>realizovať plnenie predmetu dohody v pracovných dňoch, počas pracovnej doby objednávateľa, po predchádzajúcej dohode s kontaktnou osobou objednávateľa,</w:t>
      </w:r>
    </w:p>
    <w:p w14:paraId="1D60D4A5" w14:textId="3076E83E" w:rsidR="000608AF" w:rsidRPr="000608AF" w:rsidRDefault="001F3C73"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lang w:eastAsia="cs-CZ"/>
        </w:rPr>
        <w:t>vykonávať služby pozáručného servisu frankovacích strojov na pracoviskách objednávateľa, uvedených v prílohe č. 1 dohody – miesta plnenia,</w:t>
      </w:r>
      <w:r w:rsidR="000608AF" w:rsidRPr="000608AF">
        <w:rPr>
          <w:rFonts w:ascii="Arial" w:eastAsia="Times New Roman" w:hAnsi="Arial" w:cs="Arial"/>
          <w:lang w:eastAsia="cs-CZ"/>
        </w:rPr>
        <w:t xml:space="preserve"> </w:t>
      </w:r>
    </w:p>
    <w:p w14:paraId="26CA8C2B" w14:textId="7C65A094" w:rsidR="000608AF" w:rsidRPr="00AF6393" w:rsidRDefault="001F3C73"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lang w:eastAsia="cs-CZ"/>
        </w:rPr>
        <w:t>začať s poskytovaním služieb pozáručného servisu do 48 hodín od nahlásenia poruchy zariadenia v príslušnom mieste plnenia, pričom lehota neplynie počas dní pracovného voľna a pracovného pokoja,</w:t>
      </w:r>
    </w:p>
    <w:p w14:paraId="339CAB6E" w14:textId="77777777" w:rsidR="001F3C73" w:rsidRDefault="001F3C73"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lang w:eastAsia="cs-CZ"/>
        </w:rPr>
        <w:t>zabezpečiť pre objednávateľa náhradný frankovací stroj v prípade, že porucha zariadenia vyžaduje dielenskú opravu, a to najneskôr do 48 hodín od nahlásenia poruchy, pričom lehota neplynie počas dní pracovného voľna a pracovného pokoja,</w:t>
      </w:r>
    </w:p>
    <w:p w14:paraId="705C2BFF" w14:textId="77777777" w:rsidR="001F3C73" w:rsidRDefault="001F3C73"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lang w:eastAsia="cs-CZ"/>
        </w:rPr>
        <w:t>viesť evidenciu frankovacích strojov objednávateľa v spolupráci s objednávateľom a túto, aktualizovať minimálne 1x ročne na základe dodávok nových frankovacích strojov, vykonaných profylaktických prehliadok a servisných úkonov, zrealizovaných počas kalendárneho roka,</w:t>
      </w:r>
    </w:p>
    <w:p w14:paraId="18327B59" w14:textId="77777777" w:rsidR="00B85DBB" w:rsidRDefault="001F3C73"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sledovať v hláseniach stav zariadení a prekladať návrhy na odobratie zariadenia (napr. pri jeho nevyužívaní), alebo na výmenu zariadenia </w:t>
      </w:r>
      <w:r w:rsidR="00B85DBB">
        <w:rPr>
          <w:rFonts w:ascii="Arial" w:eastAsia="Times New Roman" w:hAnsi="Arial" w:cs="Arial"/>
          <w:lang w:eastAsia="cs-CZ"/>
        </w:rPr>
        <w:t>v prípade potreby výkonnejšieho zariadenia na príslušnom pracovisku objednávateľa, návrhy na vyradenie zariadenia v prípade nemožnosti alebo neefektívnosti jeho opravy,</w:t>
      </w:r>
    </w:p>
    <w:p w14:paraId="43701960" w14:textId="373AF32B" w:rsidR="000608AF" w:rsidRPr="00AF6393" w:rsidRDefault="00B85DBB" w:rsidP="000A7774">
      <w:pPr>
        <w:pStyle w:val="Odsekzoznamu"/>
        <w:numPr>
          <w:ilvl w:val="0"/>
          <w:numId w:val="18"/>
        </w:numPr>
        <w:spacing w:after="0" w:line="240" w:lineRule="auto"/>
        <w:jc w:val="both"/>
        <w:outlineLvl w:val="0"/>
        <w:rPr>
          <w:rFonts w:ascii="Arial" w:eastAsia="Times New Roman" w:hAnsi="Arial" w:cs="Arial"/>
          <w:lang w:eastAsia="cs-CZ"/>
        </w:rPr>
      </w:pPr>
      <w:r>
        <w:rPr>
          <w:rFonts w:ascii="Arial" w:eastAsia="Times New Roman" w:hAnsi="Arial" w:cs="Arial"/>
          <w:lang w:eastAsia="cs-CZ"/>
        </w:rPr>
        <w:t>uvádzať v prípade nevykonania opravy zariadenia dôvod jej nevykonania</w:t>
      </w:r>
      <w:r w:rsidR="000608AF" w:rsidRPr="00AF6393">
        <w:rPr>
          <w:rFonts w:ascii="Arial" w:eastAsia="Times New Roman" w:hAnsi="Arial" w:cs="Arial"/>
          <w:lang w:eastAsia="cs-CZ"/>
        </w:rPr>
        <w:t>.</w:t>
      </w:r>
    </w:p>
    <w:p w14:paraId="5E51A1EE" w14:textId="2568DA45" w:rsidR="00B85DBB" w:rsidRDefault="00B85DBB" w:rsidP="000608AF">
      <w:pPr>
        <w:pStyle w:val="Odsekzoznamu"/>
        <w:numPr>
          <w:ilvl w:val="0"/>
          <w:numId w:val="16"/>
        </w:numPr>
        <w:spacing w:after="0" w:line="240" w:lineRule="auto"/>
        <w:ind w:left="284" w:right="1" w:hanging="284"/>
        <w:jc w:val="both"/>
        <w:rPr>
          <w:rFonts w:ascii="Arial" w:eastAsia="Times New Roman" w:hAnsi="Arial" w:cs="Arial"/>
          <w:lang w:eastAsia="sk-SK"/>
        </w:rPr>
      </w:pPr>
      <w:r>
        <w:rPr>
          <w:rFonts w:ascii="Arial" w:eastAsia="Times New Roman" w:hAnsi="Arial" w:cs="Arial"/>
          <w:lang w:eastAsia="sk-SK"/>
        </w:rPr>
        <w:t xml:space="preserve">Pozáručný (nepravidelný) servis – opravy bude vykonávaný na základe požiadavky objednávateľa v prípade výskytu vady na zariadení. Objednávateľ je povinný vadu zariadenia nahlásiť poskytovateľovi e-mailom na adresu: ......................... </w:t>
      </w:r>
      <w:r w:rsidRPr="00B85DBB">
        <w:rPr>
          <w:rFonts w:ascii="Arial" w:eastAsia="Times New Roman" w:hAnsi="Arial" w:cs="Arial"/>
          <w:b/>
          <w:i/>
          <w:lang w:eastAsia="sk-SK"/>
        </w:rPr>
        <w:t>(doplní poskytovateľ)</w:t>
      </w:r>
      <w:r>
        <w:rPr>
          <w:rFonts w:ascii="Arial" w:eastAsia="Times New Roman" w:hAnsi="Arial" w:cs="Arial"/>
          <w:lang w:eastAsia="sk-SK"/>
        </w:rPr>
        <w:t xml:space="preserve">, alebo telefonicky na tel. číslo ........................... </w:t>
      </w:r>
      <w:r w:rsidRPr="00B85DBB">
        <w:rPr>
          <w:rFonts w:ascii="Arial" w:eastAsia="Times New Roman" w:hAnsi="Arial" w:cs="Arial"/>
          <w:b/>
          <w:i/>
          <w:lang w:eastAsia="sk-SK"/>
        </w:rPr>
        <w:t>(doplní poskytovateľ)</w:t>
      </w:r>
      <w:r>
        <w:rPr>
          <w:rFonts w:ascii="Arial" w:eastAsia="Times New Roman" w:hAnsi="Arial" w:cs="Arial"/>
          <w:lang w:eastAsia="sk-SK"/>
        </w:rPr>
        <w:t>, pričom v prípade nahlásenia vady telefonicky potvrdí následne túto požiadavku aj poslaním e-mailu na uvedenú adresu poskytovateľa. Súčasťou servisných prác je aj špecifikácia potrebných (originálnych) náhradných dielov na opravu vady.</w:t>
      </w:r>
      <w:r w:rsidR="00D36C38">
        <w:rPr>
          <w:rFonts w:ascii="Arial" w:eastAsia="Times New Roman" w:hAnsi="Arial" w:cs="Arial"/>
          <w:lang w:eastAsia="sk-SK"/>
        </w:rPr>
        <w:t xml:space="preserve"> Dokladom o riadnom vykonaní pozáručného servisu bude Výkonový list, podpísaný zamestnancom poskytovateľa, ktorý bude pozáručný servis v mieste plnenia realizovať a kontaktnou osobou objednávateľa v príslušnom mieste plnenia. </w:t>
      </w:r>
    </w:p>
    <w:p w14:paraId="3E8A43DA" w14:textId="30BDF800" w:rsidR="000A7774" w:rsidRPr="00AF6393" w:rsidRDefault="00B85DBB" w:rsidP="000608AF">
      <w:pPr>
        <w:pStyle w:val="Odsekzoznamu"/>
        <w:numPr>
          <w:ilvl w:val="0"/>
          <w:numId w:val="16"/>
        </w:numPr>
        <w:spacing w:after="0" w:line="240" w:lineRule="auto"/>
        <w:ind w:left="284" w:right="1" w:hanging="284"/>
        <w:jc w:val="both"/>
        <w:rPr>
          <w:rFonts w:ascii="Arial" w:eastAsia="Times New Roman" w:hAnsi="Arial" w:cs="Arial"/>
          <w:lang w:eastAsia="sk-SK"/>
        </w:rPr>
      </w:pPr>
      <w:r>
        <w:rPr>
          <w:rFonts w:ascii="Arial" w:eastAsia="Times New Roman" w:hAnsi="Arial" w:cs="Arial"/>
          <w:lang w:eastAsia="sk-SK"/>
        </w:rPr>
        <w:t>Pravidelné (profylaktické) prehliadky sú podľa tejto dohody prehliadky technického stavu zariadení objednávateľa, spojené s vykonaním jeho základnej (preventívnej) údržby, v rámci ktorej poskytovateľ vykoná najmä nasledovné činnosti:</w:t>
      </w:r>
    </w:p>
    <w:p w14:paraId="5959E314" w14:textId="3FF8DBBD" w:rsidR="000A7774" w:rsidRPr="00AF6393"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t>kontrola kvality tlače frankovacieho stroja,</w:t>
      </w:r>
    </w:p>
    <w:p w14:paraId="0A8B9B4E" w14:textId="77777777" w:rsidR="00B85DBB"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t>kontrola registra frankovacieho stroja,</w:t>
      </w:r>
    </w:p>
    <w:p w14:paraId="6BEEEBB9" w14:textId="77777777" w:rsidR="00B85DBB"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t>odstránenie krytov jednotlivých častí frankovacieho stroja,</w:t>
      </w:r>
    </w:p>
    <w:p w14:paraId="11800F96" w14:textId="77777777" w:rsidR="00B85DBB"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t>kontrola funkčnosti všetkých jeho častí, očistenie, namazanie a nastavenie,</w:t>
      </w:r>
    </w:p>
    <w:p w14:paraId="6BC5C75D" w14:textId="77777777" w:rsidR="00B85DBB"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t>očistenie podávacích kolies a pásov,</w:t>
      </w:r>
    </w:p>
    <w:p w14:paraId="4D2425BF" w14:textId="77777777" w:rsidR="00B85DBB"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t>odstránenie nečistôt z jednotlivých častí zariadenia,</w:t>
      </w:r>
    </w:p>
    <w:p w14:paraId="1AE0D232" w14:textId="77777777" w:rsidR="00B85DBB"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lastRenderedPageBreak/>
        <w:t>nastavenie a kontrola zariadenia,</w:t>
      </w:r>
    </w:p>
    <w:p w14:paraId="0665F6BB" w14:textId="77777777" w:rsidR="00B85DBB"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t>diagnostika nadmerného opotrebovania súčastí zariadenia, alebo prípadnej, či blížiacej sa  poruchy zariadenia z dôvodu nadmerného opotrebovania zariadenia,</w:t>
      </w:r>
    </w:p>
    <w:p w14:paraId="06E7A5BC" w14:textId="5AD63AAF" w:rsidR="000A7774" w:rsidRPr="00AF6393" w:rsidRDefault="00B85DBB" w:rsidP="000A7774">
      <w:pPr>
        <w:pStyle w:val="Odsekzoznamu"/>
        <w:numPr>
          <w:ilvl w:val="0"/>
          <w:numId w:val="19"/>
        </w:numPr>
        <w:spacing w:after="0" w:line="240" w:lineRule="auto"/>
        <w:ind w:right="1"/>
        <w:jc w:val="both"/>
        <w:rPr>
          <w:rFonts w:ascii="Arial" w:eastAsia="Times New Roman" w:hAnsi="Arial" w:cs="Arial"/>
          <w:lang w:eastAsia="sk-SK"/>
        </w:rPr>
      </w:pPr>
      <w:r>
        <w:rPr>
          <w:rFonts w:ascii="Arial" w:eastAsia="Times New Roman" w:hAnsi="Arial" w:cs="Arial"/>
          <w:lang w:eastAsia="sk-SK"/>
        </w:rPr>
        <w:t>montáž krytov a test funkčnosti zariadenia</w:t>
      </w:r>
      <w:r w:rsidR="000A7774" w:rsidRPr="00AF6393">
        <w:rPr>
          <w:rFonts w:ascii="Arial" w:eastAsia="Times New Roman" w:hAnsi="Arial" w:cs="Arial"/>
          <w:lang w:eastAsia="sk-SK"/>
        </w:rPr>
        <w:t>.</w:t>
      </w:r>
    </w:p>
    <w:p w14:paraId="7FCDD68A" w14:textId="3A27B828" w:rsidR="000608AF" w:rsidRPr="00AF6393" w:rsidRDefault="00B85DBB" w:rsidP="000608AF">
      <w:pPr>
        <w:pStyle w:val="Odsekzoznamu"/>
        <w:numPr>
          <w:ilvl w:val="0"/>
          <w:numId w:val="16"/>
        </w:numPr>
        <w:spacing w:after="0" w:line="240" w:lineRule="auto"/>
        <w:ind w:left="284" w:right="1" w:hanging="284"/>
        <w:jc w:val="both"/>
        <w:rPr>
          <w:rFonts w:ascii="Arial" w:eastAsia="Times New Roman" w:hAnsi="Arial" w:cs="Arial"/>
          <w:lang w:eastAsia="sk-SK"/>
        </w:rPr>
      </w:pPr>
      <w:r>
        <w:rPr>
          <w:rFonts w:ascii="Arial" w:eastAsia="Times New Roman" w:hAnsi="Arial" w:cs="Arial"/>
          <w:lang w:eastAsia="sk-SK"/>
        </w:rPr>
        <w:t xml:space="preserve">Poskytovateľ sa zaväzuje vykonávať pravidelné prehliadky frankovacích strojov </w:t>
      </w:r>
      <w:r w:rsidR="00A362A6">
        <w:rPr>
          <w:rFonts w:ascii="Arial" w:eastAsia="Times New Roman" w:hAnsi="Arial" w:cs="Arial"/>
          <w:lang w:eastAsia="sk-SK"/>
        </w:rPr>
        <w:t>1x ročne alebo po dosiahnutí určitého počtu frankovacích cyklov v závislosti od produktovej rady frankovacieho stroja, resp. podľa odporúčaní výrobcu zariadenia. Výkon profylaktickej prehliadky si účastníci dohody dohodnú prostredníctvom kontaktných osôb s časovým predstihom minimálne 1 týždeň pred plánovaným uskutočnením.</w:t>
      </w:r>
      <w:r w:rsidR="00D36C38">
        <w:rPr>
          <w:rFonts w:ascii="Arial" w:eastAsia="Times New Roman" w:hAnsi="Arial" w:cs="Arial"/>
          <w:lang w:eastAsia="sk-SK"/>
        </w:rPr>
        <w:t xml:space="preserve"> Dokladom o riadnom vykonaní pravidelnej prehliadky bude Potvrdenie o vykonaní profylaktickej prehliadky, podpísané zamestnancom poskytovateľa, ktorý vykoná pravidelnú prehliadku na príslušnom zariadení v mieste plnenia a kontaktnou osobou objednávateľa v príslušnom mieste plnenia</w:t>
      </w:r>
    </w:p>
    <w:p w14:paraId="2FF9326B" w14:textId="73B51CB1" w:rsidR="000874FD" w:rsidRPr="000874FD" w:rsidRDefault="000874FD" w:rsidP="000608AF">
      <w:pPr>
        <w:pStyle w:val="Odsekzoznamu"/>
        <w:numPr>
          <w:ilvl w:val="0"/>
          <w:numId w:val="16"/>
        </w:numPr>
        <w:spacing w:after="0" w:line="240" w:lineRule="auto"/>
        <w:ind w:left="284" w:right="1" w:hanging="284"/>
        <w:jc w:val="both"/>
        <w:rPr>
          <w:rFonts w:ascii="Arial" w:eastAsia="Times New Roman" w:hAnsi="Arial" w:cs="Arial"/>
          <w:b/>
          <w:sz w:val="20"/>
          <w:szCs w:val="20"/>
          <w:lang w:eastAsia="sk-SK"/>
        </w:rPr>
      </w:pPr>
      <w:r>
        <w:rPr>
          <w:rFonts w:ascii="Arial" w:eastAsia="Times New Roman" w:hAnsi="Arial" w:cs="Arial"/>
          <w:lang w:eastAsia="sk-SK"/>
        </w:rPr>
        <w:t>Poskytovateľ sa zaväzuje počas výkonu pravidelných prehliadok podľa bodu 4 tohto článku dohody vykonávať aj drobné opravy zariadenia, t. j. opravy s vymedzenou maximálnou dobou práce dvoch servisných technikov na dve hodiny pre každý systém počas výkonu pravidelnej prehliadky zariadenia, pri ktorých je možné odstrániť poruchu v systéme alebo na prvku a/alebo ide o dodatočné prispôsobenie funkčných nastavení podľa požiadaviek objednávateľa, resp. je nevyhnutné vymeniť bežný spotrebný materiál, ktorým servisný technik disponuje a nie je potrebné ho objednávať.</w:t>
      </w:r>
    </w:p>
    <w:p w14:paraId="78A04CBE" w14:textId="57E60FCE" w:rsidR="00A362A6" w:rsidRPr="00A362A6" w:rsidRDefault="00A362A6" w:rsidP="000608AF">
      <w:pPr>
        <w:pStyle w:val="Odsekzoznamu"/>
        <w:numPr>
          <w:ilvl w:val="0"/>
          <w:numId w:val="16"/>
        </w:numPr>
        <w:spacing w:after="0" w:line="240" w:lineRule="auto"/>
        <w:ind w:left="284" w:right="1" w:hanging="284"/>
        <w:jc w:val="both"/>
        <w:rPr>
          <w:rFonts w:ascii="Arial" w:eastAsia="Times New Roman" w:hAnsi="Arial" w:cs="Arial"/>
          <w:b/>
          <w:sz w:val="20"/>
          <w:szCs w:val="20"/>
          <w:lang w:eastAsia="sk-SK"/>
        </w:rPr>
      </w:pPr>
      <w:r>
        <w:rPr>
          <w:rFonts w:ascii="Arial" w:eastAsia="Times New Roman" w:hAnsi="Arial" w:cs="Arial"/>
          <w:lang w:eastAsia="sk-SK"/>
        </w:rPr>
        <w:t>Dodávka spotrebného materiálu do frankovacích strojov – poskytovateľ sa zaväzuje zabezpečiť dodávať objednávateľovi len originálny spotrebný materiál do frankovacích strojov, a to na základe objednávky objednávateľa, ktorá musí obsahovať minimálne náležitosti:</w:t>
      </w:r>
    </w:p>
    <w:p w14:paraId="602E852E" w14:textId="4F53BFD9" w:rsidR="00A362A6" w:rsidRPr="00A362A6" w:rsidRDefault="00A362A6" w:rsidP="00A362A6">
      <w:pPr>
        <w:pStyle w:val="Odsekzoznamu"/>
        <w:numPr>
          <w:ilvl w:val="0"/>
          <w:numId w:val="40"/>
        </w:numPr>
        <w:spacing w:after="0" w:line="240" w:lineRule="auto"/>
        <w:ind w:right="1"/>
        <w:jc w:val="both"/>
        <w:rPr>
          <w:rFonts w:ascii="Arial" w:eastAsia="Times New Roman" w:hAnsi="Arial" w:cs="Arial"/>
          <w:b/>
          <w:sz w:val="20"/>
          <w:szCs w:val="20"/>
          <w:lang w:eastAsia="sk-SK"/>
        </w:rPr>
      </w:pPr>
      <w:r>
        <w:rPr>
          <w:rFonts w:ascii="Arial" w:eastAsia="Times New Roman" w:hAnsi="Arial" w:cs="Arial"/>
          <w:lang w:eastAsia="sk-SK"/>
        </w:rPr>
        <w:t>názov tovaru – predmet objednávky a špecifikáciu,</w:t>
      </w:r>
    </w:p>
    <w:p w14:paraId="5AF3D8E6" w14:textId="0CE93A43" w:rsidR="00A362A6" w:rsidRPr="00A362A6" w:rsidRDefault="00A362A6" w:rsidP="00A362A6">
      <w:pPr>
        <w:pStyle w:val="Odsekzoznamu"/>
        <w:numPr>
          <w:ilvl w:val="0"/>
          <w:numId w:val="40"/>
        </w:numPr>
        <w:spacing w:after="0" w:line="240" w:lineRule="auto"/>
        <w:ind w:right="1"/>
        <w:jc w:val="both"/>
        <w:rPr>
          <w:rFonts w:ascii="Arial" w:eastAsia="Times New Roman" w:hAnsi="Arial" w:cs="Arial"/>
          <w:b/>
          <w:sz w:val="20"/>
          <w:szCs w:val="20"/>
          <w:lang w:eastAsia="sk-SK"/>
        </w:rPr>
      </w:pPr>
      <w:r>
        <w:rPr>
          <w:rFonts w:ascii="Arial" w:eastAsia="Times New Roman" w:hAnsi="Arial" w:cs="Arial"/>
          <w:lang w:eastAsia="sk-SK"/>
        </w:rPr>
        <w:t>požadované množstvo,</w:t>
      </w:r>
    </w:p>
    <w:p w14:paraId="6A6CE372" w14:textId="522E8971" w:rsidR="00A362A6" w:rsidRPr="00A362A6" w:rsidRDefault="00A362A6" w:rsidP="00A362A6">
      <w:pPr>
        <w:pStyle w:val="Odsekzoznamu"/>
        <w:numPr>
          <w:ilvl w:val="0"/>
          <w:numId w:val="40"/>
        </w:numPr>
        <w:spacing w:after="0" w:line="240" w:lineRule="auto"/>
        <w:ind w:right="1"/>
        <w:jc w:val="both"/>
        <w:rPr>
          <w:rFonts w:ascii="Arial" w:eastAsia="Times New Roman" w:hAnsi="Arial" w:cs="Arial"/>
          <w:b/>
          <w:sz w:val="20"/>
          <w:szCs w:val="20"/>
          <w:lang w:eastAsia="sk-SK"/>
        </w:rPr>
      </w:pPr>
      <w:r>
        <w:rPr>
          <w:rFonts w:ascii="Arial" w:eastAsia="Times New Roman" w:hAnsi="Arial" w:cs="Arial"/>
          <w:lang w:eastAsia="sk-SK"/>
        </w:rPr>
        <w:t>jednotkovú cenu tovaru a celkovú cenu tovaru,</w:t>
      </w:r>
    </w:p>
    <w:p w14:paraId="5E5B8A37" w14:textId="687D301D" w:rsidR="00A362A6" w:rsidRPr="00A362A6" w:rsidRDefault="00A362A6" w:rsidP="00A362A6">
      <w:pPr>
        <w:pStyle w:val="Odsekzoznamu"/>
        <w:numPr>
          <w:ilvl w:val="0"/>
          <w:numId w:val="40"/>
        </w:numPr>
        <w:spacing w:after="0" w:line="240" w:lineRule="auto"/>
        <w:ind w:right="1"/>
        <w:jc w:val="both"/>
        <w:rPr>
          <w:rFonts w:ascii="Arial" w:eastAsia="Times New Roman" w:hAnsi="Arial" w:cs="Arial"/>
          <w:b/>
          <w:sz w:val="20"/>
          <w:szCs w:val="20"/>
          <w:lang w:eastAsia="sk-SK"/>
        </w:rPr>
      </w:pPr>
      <w:r>
        <w:rPr>
          <w:rFonts w:ascii="Arial" w:eastAsia="Times New Roman" w:hAnsi="Arial" w:cs="Arial"/>
          <w:lang w:eastAsia="sk-SK"/>
        </w:rPr>
        <w:t>miesto dodania,</w:t>
      </w:r>
    </w:p>
    <w:p w14:paraId="25ABC8BD" w14:textId="7591E491" w:rsidR="00A362A6" w:rsidRPr="00A362A6" w:rsidRDefault="00A362A6" w:rsidP="00A362A6">
      <w:pPr>
        <w:pStyle w:val="Odsekzoznamu"/>
        <w:numPr>
          <w:ilvl w:val="0"/>
          <w:numId w:val="40"/>
        </w:numPr>
        <w:spacing w:after="0" w:line="240" w:lineRule="auto"/>
        <w:ind w:right="1"/>
        <w:jc w:val="both"/>
        <w:rPr>
          <w:rFonts w:ascii="Arial" w:eastAsia="Times New Roman" w:hAnsi="Arial" w:cs="Arial"/>
          <w:b/>
          <w:sz w:val="20"/>
          <w:szCs w:val="20"/>
          <w:lang w:eastAsia="sk-SK"/>
        </w:rPr>
      </w:pPr>
      <w:r>
        <w:rPr>
          <w:rFonts w:ascii="Arial" w:eastAsia="Times New Roman" w:hAnsi="Arial" w:cs="Arial"/>
          <w:lang w:eastAsia="sk-SK"/>
        </w:rPr>
        <w:t>kontaktnú osobu objednávateľa v mieste dodania tovaru.</w:t>
      </w:r>
    </w:p>
    <w:p w14:paraId="78FA8DE7" w14:textId="346DEA6C" w:rsidR="00A362A6" w:rsidRPr="00A362A6" w:rsidRDefault="00A362A6" w:rsidP="00A362A6">
      <w:pPr>
        <w:spacing w:after="0" w:line="240" w:lineRule="auto"/>
        <w:ind w:left="284" w:right="1"/>
        <w:jc w:val="both"/>
        <w:rPr>
          <w:rFonts w:ascii="Arial" w:eastAsia="Times New Roman" w:hAnsi="Arial" w:cs="Arial"/>
          <w:lang w:eastAsia="sk-SK"/>
        </w:rPr>
      </w:pPr>
      <w:r>
        <w:rPr>
          <w:rFonts w:ascii="Arial" w:eastAsia="Times New Roman" w:hAnsi="Arial" w:cs="Arial"/>
          <w:lang w:eastAsia="sk-SK"/>
        </w:rPr>
        <w:t>Poskytovateľ sa zaväzuje dodať spotrebný materiál najneskôr do 7 pracovných dní odo dňa doručenia objednávky objednáva</w:t>
      </w:r>
      <w:r w:rsidR="0063332F">
        <w:rPr>
          <w:rFonts w:ascii="Arial" w:eastAsia="Times New Roman" w:hAnsi="Arial" w:cs="Arial"/>
          <w:lang w:eastAsia="sk-SK"/>
        </w:rPr>
        <w:t xml:space="preserve">teľa elektronicky </w:t>
      </w:r>
      <w:r>
        <w:rPr>
          <w:rFonts w:ascii="Arial" w:eastAsia="Times New Roman" w:hAnsi="Arial" w:cs="Arial"/>
          <w:lang w:eastAsia="sk-SK"/>
        </w:rPr>
        <w:t xml:space="preserve">na e-mailovú adresu poskytovateľa ................ </w:t>
      </w:r>
      <w:r w:rsidRPr="0063332F">
        <w:rPr>
          <w:rFonts w:ascii="Arial" w:eastAsia="Times New Roman" w:hAnsi="Arial" w:cs="Arial"/>
          <w:b/>
          <w:i/>
          <w:lang w:eastAsia="sk-SK"/>
        </w:rPr>
        <w:t>(doplní poskytovateľ)</w:t>
      </w:r>
      <w:r>
        <w:rPr>
          <w:rFonts w:ascii="Arial" w:eastAsia="Times New Roman" w:hAnsi="Arial" w:cs="Arial"/>
          <w:lang w:eastAsia="sk-SK"/>
        </w:rPr>
        <w:t xml:space="preserve">, pričom poskytovateľ sa zaväzuje potvrdiť doručenie objednávky formou automaticky zasielanej správy o doručení objednávky. </w:t>
      </w:r>
    </w:p>
    <w:p w14:paraId="7975FEF3" w14:textId="6D147AAA" w:rsidR="000608AF" w:rsidRPr="00682609" w:rsidRDefault="00D36C38" w:rsidP="000608AF">
      <w:pPr>
        <w:pStyle w:val="Odsekzoznamu"/>
        <w:numPr>
          <w:ilvl w:val="0"/>
          <w:numId w:val="16"/>
        </w:numPr>
        <w:spacing w:after="0" w:line="240" w:lineRule="auto"/>
        <w:ind w:left="284" w:right="1" w:hanging="284"/>
        <w:jc w:val="both"/>
        <w:rPr>
          <w:rFonts w:ascii="Arial" w:eastAsia="Times New Roman" w:hAnsi="Arial" w:cs="Arial"/>
          <w:b/>
          <w:sz w:val="20"/>
          <w:szCs w:val="20"/>
          <w:lang w:eastAsia="sk-SK"/>
        </w:rPr>
      </w:pPr>
      <w:r>
        <w:rPr>
          <w:rFonts w:ascii="Arial" w:eastAsia="Times New Roman" w:hAnsi="Arial" w:cs="Arial"/>
          <w:lang w:eastAsia="sk-SK"/>
        </w:rPr>
        <w:t>Poskytovateľ splní svoju povinnosť dodať spotrebný materiál riadne a včas jeho odovzdaním kontaktnej osobe objednávateľa v príslušnom mies</w:t>
      </w:r>
      <w:r w:rsidR="000874FD">
        <w:rPr>
          <w:rFonts w:ascii="Arial" w:eastAsia="Times New Roman" w:hAnsi="Arial" w:cs="Arial"/>
          <w:lang w:eastAsia="sk-SK"/>
        </w:rPr>
        <w:t>te dodania, čoho dokladom bude D</w:t>
      </w:r>
      <w:r>
        <w:rPr>
          <w:rFonts w:ascii="Arial" w:eastAsia="Times New Roman" w:hAnsi="Arial" w:cs="Arial"/>
          <w:lang w:eastAsia="sk-SK"/>
        </w:rPr>
        <w:t xml:space="preserve">odací list, </w:t>
      </w:r>
      <w:r>
        <w:rPr>
          <w:rFonts w:ascii="Arial" w:eastAsia="Times New Roman" w:hAnsi="Arial" w:cs="Arial"/>
          <w:lang w:eastAsia="sk-SK"/>
        </w:rPr>
        <w:t xml:space="preserve">podpísaný </w:t>
      </w:r>
      <w:r w:rsidR="004E7D92">
        <w:rPr>
          <w:rFonts w:ascii="Arial" w:eastAsia="Times New Roman" w:hAnsi="Arial" w:cs="Arial"/>
          <w:lang w:eastAsia="sk-SK"/>
        </w:rPr>
        <w:t xml:space="preserve">oprávnenými </w:t>
      </w:r>
      <w:r>
        <w:rPr>
          <w:rFonts w:ascii="Arial" w:eastAsia="Times New Roman" w:hAnsi="Arial" w:cs="Arial"/>
          <w:lang w:eastAsia="sk-SK"/>
        </w:rPr>
        <w:t>zástupcami obidvoch účastníkov dohody</w:t>
      </w:r>
      <w:r w:rsidR="00682609" w:rsidRPr="00682609">
        <w:rPr>
          <w:rFonts w:ascii="Arial" w:eastAsia="Times New Roman" w:hAnsi="Arial" w:cs="Arial"/>
          <w:lang w:eastAsia="sk-SK"/>
        </w:rPr>
        <w:t>.</w:t>
      </w:r>
    </w:p>
    <w:p w14:paraId="07D9A280" w14:textId="32557AA9" w:rsidR="00DF7416" w:rsidRPr="00D36C38" w:rsidRDefault="00DF7416" w:rsidP="00DF7416">
      <w:pPr>
        <w:pStyle w:val="Odsekzoznamu"/>
        <w:numPr>
          <w:ilvl w:val="0"/>
          <w:numId w:val="16"/>
        </w:numPr>
        <w:spacing w:after="0" w:line="240" w:lineRule="auto"/>
        <w:ind w:left="284" w:right="1" w:hanging="284"/>
        <w:jc w:val="both"/>
        <w:rPr>
          <w:rFonts w:ascii="Arial" w:eastAsia="Times New Roman" w:hAnsi="Arial" w:cs="Arial"/>
          <w:b/>
          <w:i/>
          <w:sz w:val="20"/>
          <w:szCs w:val="20"/>
          <w:lang w:eastAsia="sk-SK"/>
        </w:rPr>
      </w:pPr>
      <w:r>
        <w:rPr>
          <w:rFonts w:ascii="Arial" w:eastAsia="Times New Roman" w:hAnsi="Arial" w:cs="Arial"/>
          <w:lang w:eastAsia="sk-SK"/>
        </w:rPr>
        <w:t>Objednávateľ sa zaväzuje poskytnúť poskytovateľovi nevyhnutnú súčinnosť pri plnení predmetu dohody.</w:t>
      </w:r>
    </w:p>
    <w:p w14:paraId="144F7486" w14:textId="333F69AD" w:rsidR="00D36C38" w:rsidRPr="00DF7416" w:rsidRDefault="00D36C38" w:rsidP="00DF7416">
      <w:pPr>
        <w:pStyle w:val="Odsekzoznamu"/>
        <w:numPr>
          <w:ilvl w:val="0"/>
          <w:numId w:val="16"/>
        </w:numPr>
        <w:spacing w:after="0" w:line="240" w:lineRule="auto"/>
        <w:ind w:left="284" w:right="1" w:hanging="284"/>
        <w:jc w:val="both"/>
        <w:rPr>
          <w:rFonts w:ascii="Arial" w:eastAsia="Times New Roman" w:hAnsi="Arial" w:cs="Arial"/>
          <w:b/>
          <w:i/>
          <w:sz w:val="20"/>
          <w:szCs w:val="20"/>
          <w:lang w:eastAsia="sk-SK"/>
        </w:rPr>
      </w:pPr>
      <w:r>
        <w:rPr>
          <w:rFonts w:ascii="Arial" w:eastAsia="Times New Roman" w:hAnsi="Arial" w:cs="Arial"/>
          <w:lang w:eastAsia="sk-SK"/>
        </w:rPr>
        <w:t>Účastníci dohody sa zaväzujú vzájomne si oznámiť kontaktné osoby pre účely plnenia dohody bez zbytočného odkladu po nadobudnutí účinnosti dohody, pričom sa zároveň zaväzujú v prípade zmeny túto skutočnosť oznámiť druhému účastníkovi dohody najneskôr do 7 pracovných dní odo dňa vzniku zmeny.</w:t>
      </w:r>
    </w:p>
    <w:p w14:paraId="433BB7EE" w14:textId="77777777" w:rsidR="00DF7416" w:rsidRPr="00DF7416" w:rsidRDefault="00DF7416" w:rsidP="00DF7416">
      <w:pPr>
        <w:pStyle w:val="Odsekzoznamu"/>
        <w:spacing w:after="0" w:line="240" w:lineRule="auto"/>
        <w:ind w:left="284" w:right="1"/>
        <w:jc w:val="both"/>
        <w:rPr>
          <w:rFonts w:ascii="Arial" w:eastAsia="Times New Roman" w:hAnsi="Arial" w:cs="Arial"/>
          <w:b/>
          <w:i/>
          <w:sz w:val="20"/>
          <w:szCs w:val="20"/>
          <w:lang w:eastAsia="sk-SK"/>
        </w:rPr>
      </w:pPr>
    </w:p>
    <w:p w14:paraId="27FC8B0A" w14:textId="77777777" w:rsidR="00011F84" w:rsidRDefault="00011F84" w:rsidP="00C46D90">
      <w:pPr>
        <w:suppressAutoHyphens/>
        <w:spacing w:after="0" w:line="240" w:lineRule="auto"/>
        <w:jc w:val="center"/>
        <w:rPr>
          <w:rFonts w:ascii="Arial" w:eastAsia="Times New Roman" w:hAnsi="Arial" w:cs="Arial"/>
          <w:b/>
          <w:szCs w:val="24"/>
          <w:lang w:eastAsia="cs-CZ"/>
        </w:rPr>
      </w:pPr>
    </w:p>
    <w:p w14:paraId="720E7680" w14:textId="0A9C4480" w:rsidR="00C46D90" w:rsidRPr="00C46D90" w:rsidRDefault="005B7724" w:rsidP="00C46D90">
      <w:pPr>
        <w:suppressAutoHyphens/>
        <w:spacing w:after="0" w:line="240" w:lineRule="auto"/>
        <w:jc w:val="center"/>
        <w:rPr>
          <w:rFonts w:ascii="Arial" w:eastAsia="Times New Roman" w:hAnsi="Arial" w:cs="Arial"/>
          <w:b/>
          <w:szCs w:val="24"/>
          <w:lang w:eastAsia="cs-CZ"/>
        </w:rPr>
      </w:pPr>
      <w:r>
        <w:rPr>
          <w:rFonts w:ascii="Arial" w:eastAsia="Times New Roman" w:hAnsi="Arial" w:cs="Arial"/>
          <w:b/>
          <w:szCs w:val="24"/>
          <w:lang w:eastAsia="cs-CZ"/>
        </w:rPr>
        <w:t>Článok IV</w:t>
      </w:r>
    </w:p>
    <w:p w14:paraId="2FE4FB52" w14:textId="77777777" w:rsidR="00DF7416" w:rsidRDefault="00DF7416" w:rsidP="00DF7416">
      <w:pPr>
        <w:widowControl w:val="0"/>
        <w:tabs>
          <w:tab w:val="left" w:pos="480"/>
        </w:tabs>
        <w:suppressAutoHyphens/>
        <w:spacing w:after="0" w:line="240" w:lineRule="auto"/>
        <w:jc w:val="center"/>
        <w:rPr>
          <w:rFonts w:ascii="Arial" w:eastAsia="Times New Roman" w:hAnsi="Arial" w:cs="Arial"/>
          <w:b/>
          <w:noProof/>
          <w:lang w:eastAsia="sk-SK"/>
        </w:rPr>
      </w:pPr>
      <w:r w:rsidRPr="00DF7416">
        <w:rPr>
          <w:rFonts w:ascii="Arial" w:eastAsia="Times New Roman" w:hAnsi="Arial" w:cs="Arial"/>
          <w:b/>
          <w:noProof/>
          <w:lang w:eastAsia="sk-SK"/>
        </w:rPr>
        <w:t>Cena a platobné podmienky</w:t>
      </w:r>
    </w:p>
    <w:p w14:paraId="7E8A4523" w14:textId="77777777" w:rsidR="00DF7416" w:rsidRPr="00DF7416" w:rsidRDefault="00DF7416" w:rsidP="00DF7416">
      <w:pPr>
        <w:widowControl w:val="0"/>
        <w:tabs>
          <w:tab w:val="left" w:pos="480"/>
        </w:tabs>
        <w:suppressAutoHyphens/>
        <w:spacing w:after="0" w:line="240" w:lineRule="auto"/>
        <w:jc w:val="center"/>
        <w:rPr>
          <w:rFonts w:ascii="Arial" w:eastAsia="Times New Roman" w:hAnsi="Arial" w:cs="Arial"/>
          <w:b/>
          <w:noProof/>
          <w:lang w:eastAsia="sk-SK"/>
        </w:rPr>
      </w:pPr>
    </w:p>
    <w:p w14:paraId="198B5371" w14:textId="12C110BA" w:rsidR="00DF7416" w:rsidRPr="00DF7416" w:rsidRDefault="00DF7416" w:rsidP="00DF7416">
      <w:pPr>
        <w:widowControl w:val="0"/>
        <w:numPr>
          <w:ilvl w:val="6"/>
          <w:numId w:val="22"/>
        </w:numPr>
        <w:tabs>
          <w:tab w:val="clear" w:pos="360"/>
          <w:tab w:val="num" w:pos="426"/>
        </w:tabs>
        <w:suppressAutoHyphens/>
        <w:spacing w:after="0" w:line="240" w:lineRule="auto"/>
        <w:ind w:left="369" w:hanging="369"/>
        <w:jc w:val="both"/>
        <w:rPr>
          <w:rFonts w:ascii="Arial" w:eastAsia="Times New Roman" w:hAnsi="Arial" w:cs="Arial"/>
          <w:noProof/>
          <w:lang w:eastAsia="sk-SK"/>
        </w:rPr>
      </w:pPr>
      <w:r w:rsidRPr="00DF7416">
        <w:rPr>
          <w:rFonts w:ascii="Arial" w:eastAsia="Times New Roman" w:hAnsi="Arial" w:cs="Arial"/>
          <w:noProof/>
          <w:lang w:eastAsia="sk-SK"/>
        </w:rPr>
        <w:t xml:space="preserve">Účastníci dohody sa dohodli na cene </w:t>
      </w:r>
      <w:r w:rsidR="00D36C38">
        <w:rPr>
          <w:rFonts w:ascii="Arial" w:eastAsia="Times New Roman" w:hAnsi="Arial" w:cs="Arial"/>
          <w:noProof/>
          <w:lang w:eastAsia="sk-SK"/>
        </w:rPr>
        <w:t>plnenia predmetu dohody</w:t>
      </w:r>
      <w:r>
        <w:rPr>
          <w:rFonts w:ascii="Arial" w:eastAsia="Times New Roman" w:hAnsi="Arial" w:cs="Arial"/>
          <w:noProof/>
          <w:lang w:eastAsia="sk-SK"/>
        </w:rPr>
        <w:t xml:space="preserve"> </w:t>
      </w:r>
      <w:r w:rsidRPr="00DF7416">
        <w:rPr>
          <w:rFonts w:ascii="Arial" w:eastAsia="Times New Roman" w:hAnsi="Arial" w:cs="Arial"/>
          <w:noProof/>
          <w:lang w:eastAsia="sk-SK"/>
        </w:rPr>
        <w:t xml:space="preserve">v súlade so zákonom č. 18/1996 Z. z. o cenách v znení neskorších predpisov </w:t>
      </w:r>
      <w:r w:rsidR="00032A85">
        <w:rPr>
          <w:rFonts w:ascii="Arial" w:eastAsia="Times New Roman" w:hAnsi="Arial" w:cs="Arial"/>
          <w:noProof/>
          <w:lang w:eastAsia="sk-SK"/>
        </w:rPr>
        <w:t xml:space="preserve">a výsledkom </w:t>
      </w:r>
      <w:r w:rsidR="009D1BA7">
        <w:rPr>
          <w:rFonts w:ascii="Arial" w:eastAsia="Times New Roman" w:hAnsi="Arial" w:cs="Arial"/>
          <w:noProof/>
          <w:lang w:eastAsia="sk-SK"/>
        </w:rPr>
        <w:t xml:space="preserve">procesu </w:t>
      </w:r>
      <w:r w:rsidR="00032A85">
        <w:rPr>
          <w:rFonts w:ascii="Arial" w:eastAsia="Times New Roman" w:hAnsi="Arial" w:cs="Arial"/>
          <w:noProof/>
          <w:lang w:eastAsia="sk-SK"/>
        </w:rPr>
        <w:t xml:space="preserve">verejného obstarávania zákazky </w:t>
      </w:r>
      <w:r w:rsidR="00D36C38">
        <w:rPr>
          <w:rFonts w:ascii="Arial" w:eastAsia="Times New Roman" w:hAnsi="Arial" w:cs="Arial"/>
          <w:noProof/>
          <w:lang w:eastAsia="sk-SK"/>
        </w:rPr>
        <w:t>tak, ako je špecifikovaná</w:t>
      </w:r>
      <w:r w:rsidRPr="00DF7416">
        <w:rPr>
          <w:rFonts w:ascii="Arial" w:eastAsia="Times New Roman" w:hAnsi="Arial" w:cs="Arial"/>
          <w:noProof/>
          <w:lang w:eastAsia="sk-SK"/>
        </w:rPr>
        <w:t xml:space="preserve"> v prílohe č. </w:t>
      </w:r>
      <w:r>
        <w:rPr>
          <w:rFonts w:ascii="Arial" w:eastAsia="Times New Roman" w:hAnsi="Arial" w:cs="Arial"/>
          <w:noProof/>
          <w:lang w:eastAsia="sk-SK"/>
        </w:rPr>
        <w:t>2</w:t>
      </w:r>
      <w:r w:rsidRPr="00DF7416">
        <w:rPr>
          <w:rFonts w:ascii="Arial" w:eastAsia="Times New Roman" w:hAnsi="Arial" w:cs="Arial"/>
          <w:noProof/>
          <w:lang w:eastAsia="sk-SK"/>
        </w:rPr>
        <w:t xml:space="preserve"> tejto dohody</w:t>
      </w:r>
      <w:r>
        <w:rPr>
          <w:rFonts w:ascii="Arial" w:eastAsia="Times New Roman" w:hAnsi="Arial" w:cs="Arial"/>
          <w:noProof/>
          <w:lang w:eastAsia="sk-SK"/>
        </w:rPr>
        <w:t xml:space="preserve"> – Cenová špecifikácia</w:t>
      </w:r>
      <w:r w:rsidRPr="00DF7416">
        <w:rPr>
          <w:rFonts w:ascii="Arial" w:eastAsia="Times New Roman" w:hAnsi="Arial" w:cs="Arial"/>
          <w:noProof/>
          <w:lang w:eastAsia="sk-SK"/>
        </w:rPr>
        <w:t xml:space="preserve">. </w:t>
      </w:r>
    </w:p>
    <w:p w14:paraId="0F01623D" w14:textId="2096A27F" w:rsidR="00D36C38" w:rsidRPr="00D36C38" w:rsidRDefault="00D36C38" w:rsidP="00D36C38">
      <w:pPr>
        <w:widowControl w:val="0"/>
        <w:numPr>
          <w:ilvl w:val="6"/>
          <w:numId w:val="22"/>
        </w:numPr>
        <w:suppressAutoHyphens/>
        <w:spacing w:after="0" w:line="240" w:lineRule="auto"/>
        <w:jc w:val="both"/>
        <w:rPr>
          <w:rFonts w:ascii="Arial" w:eastAsia="Times New Roman" w:hAnsi="Arial" w:cs="Arial"/>
          <w:noProof/>
          <w:lang w:eastAsia="sk-SK"/>
        </w:rPr>
      </w:pPr>
      <w:r>
        <w:rPr>
          <w:rFonts w:ascii="Arial" w:eastAsia="Times New Roman" w:hAnsi="Arial" w:cs="Arial"/>
          <w:noProof/>
          <w:lang w:eastAsia="sk-SK"/>
        </w:rPr>
        <w:t>Celková cena za plnenie predmetu dohody</w:t>
      </w:r>
      <w:r w:rsidRPr="00D36C38">
        <w:t xml:space="preserve"> </w:t>
      </w:r>
      <w:r w:rsidRPr="00D36C38">
        <w:rPr>
          <w:rFonts w:ascii="Arial" w:eastAsia="Times New Roman" w:hAnsi="Arial" w:cs="Arial"/>
          <w:noProof/>
          <w:lang w:eastAsia="sk-SK"/>
        </w:rPr>
        <w:t xml:space="preserve">nemôže počas platnosti dohody presiahnuť sumu: </w:t>
      </w:r>
    </w:p>
    <w:p w14:paraId="432265B9" w14:textId="45B2AEE3" w:rsidR="00D36C38" w:rsidRPr="00D36C38" w:rsidRDefault="00D36C38" w:rsidP="00D36C38">
      <w:pPr>
        <w:widowControl w:val="0"/>
        <w:suppressAutoHyphens/>
        <w:spacing w:after="0" w:line="240" w:lineRule="auto"/>
        <w:ind w:left="360"/>
        <w:jc w:val="both"/>
        <w:rPr>
          <w:rFonts w:ascii="Arial" w:eastAsia="Times New Roman" w:hAnsi="Arial" w:cs="Arial"/>
          <w:noProof/>
          <w:lang w:eastAsia="sk-SK"/>
        </w:rPr>
      </w:pPr>
      <w:r w:rsidRPr="00D36C38">
        <w:rPr>
          <w:rFonts w:ascii="Arial" w:eastAsia="Times New Roman" w:hAnsi="Arial" w:cs="Arial"/>
          <w:noProof/>
          <w:lang w:eastAsia="sk-SK"/>
        </w:rPr>
        <w:t>Cena bez DPH</w:t>
      </w:r>
      <w:r w:rsidR="004E7D92">
        <w:rPr>
          <w:rFonts w:ascii="Arial" w:eastAsia="Times New Roman" w:hAnsi="Arial" w:cs="Arial"/>
          <w:noProof/>
          <w:lang w:eastAsia="sk-SK"/>
        </w:rPr>
        <w:t>:</w:t>
      </w:r>
      <w:r w:rsidRPr="00D36C38">
        <w:rPr>
          <w:rFonts w:ascii="Arial" w:eastAsia="Times New Roman" w:hAnsi="Arial" w:cs="Arial"/>
          <w:noProof/>
          <w:lang w:eastAsia="sk-SK"/>
        </w:rPr>
        <w:tab/>
        <w:t>.......................... eur</w:t>
      </w:r>
    </w:p>
    <w:p w14:paraId="19A54074" w14:textId="6DE6000E" w:rsidR="00D36C38" w:rsidRPr="00D36C38" w:rsidRDefault="00D36C38" w:rsidP="00D36C38">
      <w:pPr>
        <w:widowControl w:val="0"/>
        <w:suppressAutoHyphens/>
        <w:spacing w:after="0" w:line="240" w:lineRule="auto"/>
        <w:ind w:left="360"/>
        <w:jc w:val="both"/>
        <w:rPr>
          <w:rFonts w:ascii="Arial" w:eastAsia="Times New Roman" w:hAnsi="Arial" w:cs="Arial"/>
          <w:noProof/>
          <w:lang w:eastAsia="sk-SK"/>
        </w:rPr>
      </w:pPr>
      <w:r w:rsidRPr="00D36C38">
        <w:rPr>
          <w:rFonts w:ascii="Arial" w:eastAsia="Times New Roman" w:hAnsi="Arial" w:cs="Arial"/>
          <w:noProof/>
          <w:lang w:eastAsia="sk-SK"/>
        </w:rPr>
        <w:t>Sadzba DPH</w:t>
      </w:r>
      <w:r w:rsidR="004E7D92">
        <w:rPr>
          <w:rFonts w:ascii="Arial" w:eastAsia="Times New Roman" w:hAnsi="Arial" w:cs="Arial"/>
          <w:noProof/>
          <w:lang w:eastAsia="sk-SK"/>
        </w:rPr>
        <w:t xml:space="preserve">: </w:t>
      </w:r>
      <w:r w:rsidRPr="00D36C38">
        <w:rPr>
          <w:rFonts w:ascii="Arial" w:eastAsia="Times New Roman" w:hAnsi="Arial" w:cs="Arial"/>
          <w:noProof/>
          <w:lang w:eastAsia="sk-SK"/>
        </w:rPr>
        <w:t xml:space="preserve"> .....%</w:t>
      </w:r>
    </w:p>
    <w:p w14:paraId="73A6583C" w14:textId="1B80AC6D" w:rsidR="00D36C38" w:rsidRPr="00D36C38" w:rsidRDefault="00D36C38" w:rsidP="00D36C38">
      <w:pPr>
        <w:widowControl w:val="0"/>
        <w:suppressAutoHyphens/>
        <w:spacing w:after="0" w:line="240" w:lineRule="auto"/>
        <w:ind w:left="360"/>
        <w:jc w:val="both"/>
        <w:rPr>
          <w:rFonts w:ascii="Arial" w:eastAsia="Times New Roman" w:hAnsi="Arial" w:cs="Arial"/>
          <w:noProof/>
          <w:lang w:eastAsia="sk-SK"/>
        </w:rPr>
      </w:pPr>
      <w:r w:rsidRPr="00D36C38">
        <w:rPr>
          <w:rFonts w:ascii="Arial" w:eastAsia="Times New Roman" w:hAnsi="Arial" w:cs="Arial"/>
          <w:noProof/>
          <w:lang w:eastAsia="sk-SK"/>
        </w:rPr>
        <w:t>Výška DPH</w:t>
      </w:r>
      <w:r w:rsidR="004E7D92">
        <w:rPr>
          <w:rFonts w:ascii="Arial" w:eastAsia="Times New Roman" w:hAnsi="Arial" w:cs="Arial"/>
          <w:noProof/>
          <w:lang w:eastAsia="sk-SK"/>
        </w:rPr>
        <w:t>:</w:t>
      </w:r>
      <w:r w:rsidRPr="00D36C38">
        <w:rPr>
          <w:rFonts w:ascii="Arial" w:eastAsia="Times New Roman" w:hAnsi="Arial" w:cs="Arial"/>
          <w:noProof/>
          <w:lang w:eastAsia="sk-SK"/>
        </w:rPr>
        <w:t xml:space="preserve"> ........ eur</w:t>
      </w:r>
    </w:p>
    <w:p w14:paraId="4F93FB8B" w14:textId="3263A37F" w:rsidR="00D36C38" w:rsidRPr="00D36C38" w:rsidRDefault="00D36C38" w:rsidP="00D36C38">
      <w:pPr>
        <w:widowControl w:val="0"/>
        <w:suppressAutoHyphens/>
        <w:spacing w:after="0" w:line="240" w:lineRule="auto"/>
        <w:ind w:left="360"/>
        <w:jc w:val="both"/>
        <w:rPr>
          <w:rFonts w:ascii="Arial" w:eastAsia="Times New Roman" w:hAnsi="Arial" w:cs="Arial"/>
          <w:noProof/>
          <w:lang w:eastAsia="sk-SK"/>
        </w:rPr>
      </w:pPr>
      <w:r w:rsidRPr="00D36C38">
        <w:rPr>
          <w:rFonts w:ascii="Arial" w:eastAsia="Times New Roman" w:hAnsi="Arial" w:cs="Arial"/>
          <w:noProof/>
          <w:lang w:eastAsia="sk-SK"/>
        </w:rPr>
        <w:t>Cena vrátane DPH</w:t>
      </w:r>
      <w:r w:rsidR="004E7D92">
        <w:rPr>
          <w:rFonts w:ascii="Arial" w:eastAsia="Times New Roman" w:hAnsi="Arial" w:cs="Arial"/>
          <w:noProof/>
          <w:lang w:eastAsia="sk-SK"/>
        </w:rPr>
        <w:t>:</w:t>
      </w:r>
      <w:r w:rsidRPr="00D36C38">
        <w:rPr>
          <w:rFonts w:ascii="Arial" w:eastAsia="Times New Roman" w:hAnsi="Arial" w:cs="Arial"/>
          <w:noProof/>
          <w:lang w:eastAsia="sk-SK"/>
        </w:rPr>
        <w:t xml:space="preserve">  ...... eur (slovom .............................eur),</w:t>
      </w:r>
    </w:p>
    <w:p w14:paraId="7B25E62C" w14:textId="2B9D0E5A" w:rsidR="00D36C38" w:rsidRPr="00D36C38" w:rsidRDefault="00D36C38" w:rsidP="00D36C38">
      <w:pPr>
        <w:widowControl w:val="0"/>
        <w:suppressAutoHyphens/>
        <w:spacing w:after="0" w:line="240" w:lineRule="auto"/>
        <w:ind w:left="360"/>
        <w:jc w:val="both"/>
        <w:rPr>
          <w:rFonts w:ascii="Arial" w:eastAsia="Times New Roman" w:hAnsi="Arial" w:cs="Arial"/>
          <w:noProof/>
          <w:lang w:eastAsia="sk-SK"/>
        </w:rPr>
      </w:pPr>
      <w:r w:rsidRPr="00D36C38">
        <w:rPr>
          <w:rFonts w:ascii="Arial" w:eastAsia="Times New Roman" w:hAnsi="Arial" w:cs="Arial"/>
          <w:noProof/>
          <w:lang w:eastAsia="sk-SK"/>
        </w:rPr>
        <w:t xml:space="preserve">pričom celkovou cenou sa rozumie sumár všetkých peňažných plnení, ktoré budú uhradené </w:t>
      </w:r>
      <w:r w:rsidRPr="00D36C38">
        <w:rPr>
          <w:rFonts w:ascii="Arial" w:eastAsia="Times New Roman" w:hAnsi="Arial" w:cs="Arial"/>
          <w:noProof/>
          <w:lang w:eastAsia="sk-SK"/>
        </w:rPr>
        <w:lastRenderedPageBreak/>
        <w:t xml:space="preserve">objednávateľom poskytovateľovi. Objednávateľ nie je povinný vyčerpať celý finančný objem uvedený v tomto ustanovení dohody. </w:t>
      </w:r>
    </w:p>
    <w:p w14:paraId="77FC2EA7" w14:textId="6B0FFF66" w:rsidR="00D36C38" w:rsidRPr="00D36C38" w:rsidRDefault="00D36C38" w:rsidP="00D36C38">
      <w:pPr>
        <w:widowControl w:val="0"/>
        <w:suppressAutoHyphens/>
        <w:spacing w:after="0" w:line="240" w:lineRule="auto"/>
        <w:ind w:left="360"/>
        <w:jc w:val="both"/>
        <w:rPr>
          <w:rFonts w:ascii="Arial" w:eastAsia="Times New Roman" w:hAnsi="Arial" w:cs="Arial"/>
          <w:noProof/>
          <w:lang w:eastAsia="sk-SK"/>
        </w:rPr>
      </w:pPr>
      <w:r w:rsidRPr="00D36C38">
        <w:rPr>
          <w:rFonts w:ascii="Arial" w:eastAsia="Times New Roman" w:hAnsi="Arial" w:cs="Arial"/>
          <w:noProof/>
          <w:lang w:eastAsia="sk-SK"/>
        </w:rPr>
        <w:t>V prípade, že poskytovateľ nie je platiteľom DPH, uvedie len cenu celkom, t. j. cenu vrátane DPH a informáciu, že nie je platiteľ</w:t>
      </w:r>
      <w:r w:rsidR="004E7D92">
        <w:rPr>
          <w:rFonts w:ascii="Arial" w:eastAsia="Times New Roman" w:hAnsi="Arial" w:cs="Arial"/>
          <w:noProof/>
          <w:lang w:eastAsia="sk-SK"/>
        </w:rPr>
        <w:t>om</w:t>
      </w:r>
      <w:r w:rsidRPr="00D36C38">
        <w:rPr>
          <w:rFonts w:ascii="Arial" w:eastAsia="Times New Roman" w:hAnsi="Arial" w:cs="Arial"/>
          <w:noProof/>
          <w:lang w:eastAsia="sk-SK"/>
        </w:rPr>
        <w:t xml:space="preserve"> DPH.</w:t>
      </w:r>
    </w:p>
    <w:p w14:paraId="110CD61E" w14:textId="433C5083" w:rsidR="00DF7416" w:rsidRPr="00DF7416" w:rsidRDefault="00DF7416" w:rsidP="00DF7416">
      <w:pPr>
        <w:widowControl w:val="0"/>
        <w:numPr>
          <w:ilvl w:val="6"/>
          <w:numId w:val="22"/>
        </w:numPr>
        <w:tabs>
          <w:tab w:val="clear" w:pos="360"/>
          <w:tab w:val="num" w:pos="426"/>
        </w:tabs>
        <w:suppressAutoHyphens/>
        <w:spacing w:after="0" w:line="240" w:lineRule="auto"/>
        <w:ind w:left="369" w:hanging="369"/>
        <w:jc w:val="both"/>
        <w:rPr>
          <w:rFonts w:ascii="Arial" w:eastAsia="Times New Roman" w:hAnsi="Arial" w:cs="Arial"/>
          <w:noProof/>
          <w:lang w:eastAsia="sk-SK"/>
        </w:rPr>
      </w:pPr>
      <w:r w:rsidRPr="00DF7416">
        <w:rPr>
          <w:rFonts w:ascii="Arial" w:eastAsia="Times New Roman" w:hAnsi="Arial" w:cs="Arial"/>
          <w:noProof/>
          <w:lang w:eastAsia="sk-SK"/>
        </w:rPr>
        <w:t xml:space="preserve">DPH fakturovaná </w:t>
      </w:r>
      <w:r>
        <w:rPr>
          <w:rFonts w:ascii="Arial" w:eastAsia="Times New Roman" w:hAnsi="Arial" w:cs="Arial"/>
          <w:noProof/>
          <w:lang w:eastAsia="sk-SK"/>
        </w:rPr>
        <w:t>poskytovateľom</w:t>
      </w:r>
      <w:r w:rsidRPr="00DF7416">
        <w:rPr>
          <w:rFonts w:ascii="Arial" w:eastAsia="Times New Roman" w:hAnsi="Arial" w:cs="Arial"/>
          <w:noProof/>
          <w:lang w:eastAsia="sk-SK"/>
        </w:rPr>
        <w:t xml:space="preserve"> </w:t>
      </w:r>
      <w:r w:rsidR="004E7D92" w:rsidRPr="00DF7416">
        <w:rPr>
          <w:rFonts w:ascii="Arial" w:eastAsia="Times New Roman" w:hAnsi="Arial" w:cs="Arial"/>
          <w:noProof/>
          <w:lang w:eastAsia="sk-SK"/>
        </w:rPr>
        <w:t xml:space="preserve">bude </w:t>
      </w:r>
      <w:r w:rsidRPr="00DF7416">
        <w:rPr>
          <w:rFonts w:ascii="Arial" w:eastAsia="Times New Roman" w:hAnsi="Arial" w:cs="Arial"/>
          <w:noProof/>
          <w:lang w:eastAsia="sk-SK"/>
        </w:rPr>
        <w:t xml:space="preserve">vo výške podľa všeobecne záväzných právnych predpisov platných v čase poskytnutia zdaniteľného plnenia. V prípade zmeny sadzby DPH sa nevyžaduje úprava formou dodatku k tejto dohode, ale </w:t>
      </w:r>
      <w:r>
        <w:rPr>
          <w:rFonts w:ascii="Arial" w:eastAsia="Times New Roman" w:hAnsi="Arial" w:cs="Arial"/>
          <w:noProof/>
          <w:lang w:eastAsia="sk-SK"/>
        </w:rPr>
        <w:t>poskytovateľ</w:t>
      </w:r>
      <w:r w:rsidRPr="00DF7416">
        <w:rPr>
          <w:rFonts w:ascii="Arial" w:eastAsia="Times New Roman" w:hAnsi="Arial" w:cs="Arial"/>
          <w:noProof/>
          <w:color w:val="FF0000"/>
          <w:lang w:eastAsia="sk-SK"/>
        </w:rPr>
        <w:t xml:space="preserve"> </w:t>
      </w:r>
      <w:r w:rsidRPr="00DF7416">
        <w:rPr>
          <w:rFonts w:ascii="Arial" w:eastAsia="Times New Roman" w:hAnsi="Arial" w:cs="Arial"/>
          <w:noProof/>
          <w:lang w:eastAsia="sk-SK"/>
        </w:rPr>
        <w:t>bude automaticky účtovať sadzbu DPH platnú v čase poskytnutia zdaniteľného plnenia.</w:t>
      </w:r>
    </w:p>
    <w:p w14:paraId="347EFBFD" w14:textId="3EB35B25" w:rsidR="00DF7416" w:rsidRPr="00DF7416" w:rsidRDefault="00DF7416" w:rsidP="00DF7416">
      <w:pPr>
        <w:widowControl w:val="0"/>
        <w:numPr>
          <w:ilvl w:val="6"/>
          <w:numId w:val="22"/>
        </w:numPr>
        <w:tabs>
          <w:tab w:val="clear" w:pos="360"/>
          <w:tab w:val="num" w:pos="426"/>
        </w:tabs>
        <w:suppressAutoHyphens/>
        <w:spacing w:after="0" w:line="240" w:lineRule="auto"/>
        <w:ind w:left="369" w:hanging="369"/>
        <w:jc w:val="both"/>
        <w:rPr>
          <w:rFonts w:ascii="Arial" w:eastAsia="Times New Roman" w:hAnsi="Arial" w:cs="Arial"/>
          <w:noProof/>
          <w:lang w:eastAsia="sk-SK"/>
        </w:rPr>
      </w:pPr>
      <w:r>
        <w:rPr>
          <w:rFonts w:ascii="Arial" w:eastAsia="Times New Roman" w:hAnsi="Arial" w:cs="Arial"/>
          <w:noProof/>
          <w:lang w:eastAsia="sk-SK"/>
        </w:rPr>
        <w:t xml:space="preserve">Dohodnutá zmluvná </w:t>
      </w:r>
      <w:r w:rsidR="009453D8">
        <w:rPr>
          <w:rFonts w:ascii="Arial" w:eastAsia="Times New Roman" w:hAnsi="Arial" w:cs="Arial"/>
          <w:noProof/>
          <w:lang w:eastAsia="sk-SK"/>
        </w:rPr>
        <w:t xml:space="preserve">celková </w:t>
      </w:r>
      <w:r w:rsidRPr="00DF7416">
        <w:rPr>
          <w:rFonts w:ascii="Arial" w:eastAsia="Times New Roman" w:hAnsi="Arial" w:cs="Arial"/>
          <w:noProof/>
          <w:lang w:eastAsia="sk-SK"/>
        </w:rPr>
        <w:t xml:space="preserve">cena podľa tohto článku dohody je konečná a je zhodná s cenou z ponuky úspešného uchádzača, ktorého ponuku prijal </w:t>
      </w:r>
      <w:r>
        <w:rPr>
          <w:rFonts w:ascii="Arial" w:eastAsia="Times New Roman" w:hAnsi="Arial" w:cs="Arial"/>
          <w:noProof/>
          <w:lang w:eastAsia="sk-SK"/>
        </w:rPr>
        <w:t xml:space="preserve">objednávateľ </w:t>
      </w:r>
      <w:r w:rsidRPr="00DF7416">
        <w:rPr>
          <w:rFonts w:ascii="Arial" w:eastAsia="Times New Roman" w:hAnsi="Arial" w:cs="Arial"/>
          <w:noProof/>
          <w:lang w:eastAsia="sk-SK"/>
        </w:rPr>
        <w:t xml:space="preserve">ako verejný obstarávateľ v zmysle zákona o verejnom obstarávaní a zahrňuje všetky náklady </w:t>
      </w:r>
      <w:r>
        <w:rPr>
          <w:rFonts w:ascii="Arial" w:eastAsia="Times New Roman" w:hAnsi="Arial" w:cs="Arial"/>
          <w:noProof/>
          <w:lang w:eastAsia="sk-SK"/>
        </w:rPr>
        <w:t>poskytovateľa</w:t>
      </w:r>
      <w:r w:rsidRPr="00DF7416">
        <w:rPr>
          <w:rFonts w:ascii="Arial" w:eastAsia="Times New Roman" w:hAnsi="Arial" w:cs="Arial"/>
          <w:noProof/>
          <w:lang w:eastAsia="sk-SK"/>
        </w:rPr>
        <w:t>, spojené s plnením predmetu dohody</w:t>
      </w:r>
      <w:r w:rsidR="00057E72">
        <w:rPr>
          <w:rFonts w:ascii="Arial" w:eastAsia="Times New Roman" w:hAnsi="Arial" w:cs="Arial"/>
          <w:noProof/>
          <w:lang w:eastAsia="sk-SK"/>
        </w:rPr>
        <w:t xml:space="preserve">, vrátane dopravných </w:t>
      </w:r>
      <w:r w:rsidR="00D36C38">
        <w:rPr>
          <w:rFonts w:ascii="Arial" w:eastAsia="Times New Roman" w:hAnsi="Arial" w:cs="Arial"/>
          <w:noProof/>
          <w:lang w:eastAsia="sk-SK"/>
        </w:rPr>
        <w:t xml:space="preserve">a cestovných </w:t>
      </w:r>
      <w:r w:rsidR="00057E72">
        <w:rPr>
          <w:rFonts w:ascii="Arial" w:eastAsia="Times New Roman" w:hAnsi="Arial" w:cs="Arial"/>
          <w:noProof/>
          <w:lang w:eastAsia="sk-SK"/>
        </w:rPr>
        <w:t>nákladov</w:t>
      </w:r>
      <w:r w:rsidR="00D36C38">
        <w:rPr>
          <w:rFonts w:ascii="Arial" w:eastAsia="Times New Roman" w:hAnsi="Arial" w:cs="Arial"/>
          <w:noProof/>
          <w:lang w:eastAsia="sk-SK"/>
        </w:rPr>
        <w:t xml:space="preserve"> a nákladov na výkon drobných opráv </w:t>
      </w:r>
      <w:r w:rsidR="000874FD">
        <w:rPr>
          <w:rFonts w:ascii="Arial" w:eastAsia="Times New Roman" w:hAnsi="Arial" w:cs="Arial"/>
          <w:noProof/>
          <w:lang w:eastAsia="sk-SK"/>
        </w:rPr>
        <w:t xml:space="preserve">a spotrebný materiál </w:t>
      </w:r>
      <w:r w:rsidR="00D36C38">
        <w:rPr>
          <w:rFonts w:ascii="Arial" w:eastAsia="Times New Roman" w:hAnsi="Arial" w:cs="Arial"/>
          <w:noProof/>
          <w:lang w:eastAsia="sk-SK"/>
        </w:rPr>
        <w:t>počas výkonu pravidelnej prehliadky</w:t>
      </w:r>
      <w:r w:rsidR="000874FD">
        <w:rPr>
          <w:rFonts w:ascii="Arial" w:eastAsia="Times New Roman" w:hAnsi="Arial" w:cs="Arial"/>
          <w:noProof/>
          <w:lang w:eastAsia="sk-SK"/>
        </w:rPr>
        <w:t xml:space="preserve"> podľa čl. III bod 5 dohody</w:t>
      </w:r>
      <w:r w:rsidR="00057E72">
        <w:rPr>
          <w:rFonts w:ascii="Arial" w:eastAsia="Times New Roman" w:hAnsi="Arial" w:cs="Arial"/>
          <w:noProof/>
          <w:lang w:eastAsia="sk-SK"/>
        </w:rPr>
        <w:t>.</w:t>
      </w:r>
    </w:p>
    <w:p w14:paraId="7E501376" w14:textId="17118810" w:rsidR="00DF7416" w:rsidRPr="00DF7416" w:rsidRDefault="00057E72" w:rsidP="00DF7416">
      <w:pPr>
        <w:widowControl w:val="0"/>
        <w:numPr>
          <w:ilvl w:val="6"/>
          <w:numId w:val="22"/>
        </w:numPr>
        <w:tabs>
          <w:tab w:val="clear" w:pos="360"/>
          <w:tab w:val="num" w:pos="426"/>
        </w:tabs>
        <w:suppressAutoHyphens/>
        <w:spacing w:after="0" w:line="240" w:lineRule="auto"/>
        <w:ind w:left="369" w:hanging="369"/>
        <w:jc w:val="both"/>
        <w:rPr>
          <w:rFonts w:ascii="Arial" w:eastAsia="Times New Roman" w:hAnsi="Arial" w:cs="Arial"/>
          <w:noProof/>
          <w:lang w:eastAsia="sk-SK"/>
        </w:rPr>
      </w:pPr>
      <w:r>
        <w:rPr>
          <w:rFonts w:ascii="Arial" w:eastAsia="Times New Roman" w:hAnsi="Arial" w:cs="Arial"/>
          <w:noProof/>
          <w:lang w:eastAsia="sk-SK"/>
        </w:rPr>
        <w:t>Objednávateľ</w:t>
      </w:r>
      <w:r w:rsidR="00DF7416" w:rsidRPr="00DF7416">
        <w:rPr>
          <w:rFonts w:ascii="Arial" w:eastAsia="Times New Roman" w:hAnsi="Arial" w:cs="Arial"/>
          <w:noProof/>
          <w:lang w:eastAsia="sk-SK"/>
        </w:rPr>
        <w:t xml:space="preserve"> sa zaväzuje uhrádzať </w:t>
      </w:r>
      <w:r>
        <w:rPr>
          <w:rFonts w:ascii="Arial" w:eastAsia="Times New Roman" w:hAnsi="Arial" w:cs="Arial"/>
          <w:noProof/>
          <w:lang w:eastAsia="sk-SK"/>
        </w:rPr>
        <w:t>poskytovateľovi</w:t>
      </w:r>
      <w:r w:rsidR="00DF7416" w:rsidRPr="00DF7416">
        <w:rPr>
          <w:rFonts w:ascii="Arial" w:eastAsia="Times New Roman" w:hAnsi="Arial" w:cs="Arial"/>
          <w:noProof/>
          <w:lang w:eastAsia="sk-SK"/>
        </w:rPr>
        <w:t xml:space="preserve"> </w:t>
      </w:r>
      <w:r>
        <w:rPr>
          <w:rFonts w:ascii="Arial" w:eastAsia="Times New Roman" w:hAnsi="Arial" w:cs="Arial"/>
          <w:noProof/>
          <w:lang w:eastAsia="sk-SK"/>
        </w:rPr>
        <w:t>dohodnutú</w:t>
      </w:r>
      <w:r w:rsidR="00DF7416" w:rsidRPr="00DF7416">
        <w:rPr>
          <w:rFonts w:ascii="Arial" w:eastAsia="Times New Roman" w:hAnsi="Arial" w:cs="Arial"/>
          <w:noProof/>
          <w:lang w:eastAsia="sk-SK"/>
        </w:rPr>
        <w:t xml:space="preserve"> cenu</w:t>
      </w:r>
      <w:r w:rsidR="000874FD">
        <w:rPr>
          <w:rFonts w:ascii="Arial" w:eastAsia="Times New Roman" w:hAnsi="Arial" w:cs="Arial"/>
          <w:noProof/>
          <w:lang w:eastAsia="sk-SK"/>
        </w:rPr>
        <w:t xml:space="preserve"> za výkon pozáručného </w:t>
      </w:r>
      <w:r w:rsidR="009453D8">
        <w:rPr>
          <w:rFonts w:ascii="Arial" w:eastAsia="Times New Roman" w:hAnsi="Arial" w:cs="Arial"/>
          <w:noProof/>
          <w:lang w:eastAsia="sk-SK"/>
        </w:rPr>
        <w:t xml:space="preserve">(nepravidelného) </w:t>
      </w:r>
      <w:r w:rsidR="000874FD">
        <w:rPr>
          <w:rFonts w:ascii="Arial" w:eastAsia="Times New Roman" w:hAnsi="Arial" w:cs="Arial"/>
          <w:noProof/>
          <w:lang w:eastAsia="sk-SK"/>
        </w:rPr>
        <w:t xml:space="preserve">servisu a pravidelných </w:t>
      </w:r>
      <w:r w:rsidR="009453D8">
        <w:rPr>
          <w:rFonts w:ascii="Arial" w:eastAsia="Times New Roman" w:hAnsi="Arial" w:cs="Arial"/>
          <w:noProof/>
          <w:lang w:eastAsia="sk-SK"/>
        </w:rPr>
        <w:t xml:space="preserve">(profylaktických) </w:t>
      </w:r>
      <w:r w:rsidR="000874FD">
        <w:rPr>
          <w:rFonts w:ascii="Arial" w:eastAsia="Times New Roman" w:hAnsi="Arial" w:cs="Arial"/>
          <w:noProof/>
          <w:lang w:eastAsia="sk-SK"/>
        </w:rPr>
        <w:t>prehliadok na základe faktúr, ktor</w:t>
      </w:r>
      <w:r w:rsidR="009453D8">
        <w:rPr>
          <w:rFonts w:ascii="Arial" w:eastAsia="Times New Roman" w:hAnsi="Arial" w:cs="Arial"/>
          <w:noProof/>
          <w:lang w:eastAsia="sk-SK"/>
        </w:rPr>
        <w:t>é</w:t>
      </w:r>
      <w:r w:rsidR="000874FD">
        <w:rPr>
          <w:rFonts w:ascii="Arial" w:eastAsia="Times New Roman" w:hAnsi="Arial" w:cs="Arial"/>
          <w:noProof/>
          <w:lang w:eastAsia="sk-SK"/>
        </w:rPr>
        <w:t xml:space="preserve"> je poskytovateľ oprávnený vystaviť po riadnej realizácii plnenia </w:t>
      </w:r>
      <w:r w:rsidR="009453D8">
        <w:rPr>
          <w:rFonts w:ascii="Arial" w:eastAsia="Times New Roman" w:hAnsi="Arial" w:cs="Arial"/>
          <w:noProof/>
          <w:lang w:eastAsia="sk-SK"/>
        </w:rPr>
        <w:t xml:space="preserve">tejto časti </w:t>
      </w:r>
      <w:r w:rsidR="000874FD">
        <w:rPr>
          <w:rFonts w:ascii="Arial" w:eastAsia="Times New Roman" w:hAnsi="Arial" w:cs="Arial"/>
          <w:noProof/>
          <w:lang w:eastAsia="sk-SK"/>
        </w:rPr>
        <w:t>predmetu dohody</w:t>
      </w:r>
      <w:r w:rsidR="00B548C3">
        <w:rPr>
          <w:rFonts w:ascii="Arial" w:eastAsia="Times New Roman" w:hAnsi="Arial" w:cs="Arial"/>
          <w:noProof/>
          <w:lang w:eastAsia="sk-SK"/>
        </w:rPr>
        <w:t>, najneskôr však do 5. pracovného dňa mesiaca nasledujúceho po dni plnenia</w:t>
      </w:r>
      <w:r w:rsidR="009453D8">
        <w:rPr>
          <w:rFonts w:ascii="Arial" w:eastAsia="Times New Roman" w:hAnsi="Arial" w:cs="Arial"/>
          <w:noProof/>
          <w:lang w:eastAsia="sk-SK"/>
        </w:rPr>
        <w:t>. N</w:t>
      </w:r>
      <w:r>
        <w:rPr>
          <w:rFonts w:ascii="Arial" w:eastAsia="Times New Roman" w:hAnsi="Arial" w:cs="Arial"/>
          <w:noProof/>
          <w:lang w:eastAsia="sk-SK"/>
        </w:rPr>
        <w:t xml:space="preserve">eoddeliteľnou prílohou bude </w:t>
      </w:r>
      <w:r w:rsidR="000874FD">
        <w:rPr>
          <w:rFonts w:ascii="Arial" w:eastAsia="Times New Roman" w:hAnsi="Arial" w:cs="Arial"/>
          <w:noProof/>
          <w:lang w:eastAsia="sk-SK"/>
        </w:rPr>
        <w:t xml:space="preserve">Výkonový list podľa čl. III bod 2 </w:t>
      </w:r>
      <w:r w:rsidR="009453D8">
        <w:rPr>
          <w:rFonts w:ascii="Arial" w:eastAsia="Times New Roman" w:hAnsi="Arial" w:cs="Arial"/>
          <w:noProof/>
          <w:lang w:eastAsia="sk-SK"/>
        </w:rPr>
        <w:t xml:space="preserve">tejto </w:t>
      </w:r>
      <w:r w:rsidR="000874FD">
        <w:rPr>
          <w:rFonts w:ascii="Arial" w:eastAsia="Times New Roman" w:hAnsi="Arial" w:cs="Arial"/>
          <w:noProof/>
          <w:lang w:eastAsia="sk-SK"/>
        </w:rPr>
        <w:t xml:space="preserve">dohody alebo Potvrdenie o vykonaní profylaktickej prehliadky podľa čl. III bod 4 </w:t>
      </w:r>
      <w:r w:rsidR="009453D8">
        <w:rPr>
          <w:rFonts w:ascii="Arial" w:eastAsia="Times New Roman" w:hAnsi="Arial" w:cs="Arial"/>
          <w:noProof/>
          <w:lang w:eastAsia="sk-SK"/>
        </w:rPr>
        <w:t xml:space="preserve">tejto </w:t>
      </w:r>
      <w:r w:rsidR="000874FD">
        <w:rPr>
          <w:rFonts w:ascii="Arial" w:eastAsia="Times New Roman" w:hAnsi="Arial" w:cs="Arial"/>
          <w:noProof/>
          <w:lang w:eastAsia="sk-SK"/>
        </w:rPr>
        <w:t>dohody</w:t>
      </w:r>
      <w:r w:rsidR="00DF7416" w:rsidRPr="00DF7416">
        <w:rPr>
          <w:rFonts w:ascii="Arial" w:eastAsia="Times New Roman" w:hAnsi="Arial" w:cs="Arial"/>
          <w:noProof/>
          <w:lang w:eastAsia="sk-SK"/>
        </w:rPr>
        <w:t xml:space="preserve">. </w:t>
      </w:r>
    </w:p>
    <w:p w14:paraId="593E009F" w14:textId="35EE291B" w:rsidR="000874FD" w:rsidRDefault="000874FD" w:rsidP="00F86AFE">
      <w:pPr>
        <w:widowControl w:val="0"/>
        <w:numPr>
          <w:ilvl w:val="6"/>
          <w:numId w:val="22"/>
        </w:numPr>
        <w:tabs>
          <w:tab w:val="clear" w:pos="360"/>
          <w:tab w:val="num" w:pos="426"/>
        </w:tabs>
        <w:suppressAutoHyphens/>
        <w:spacing w:after="0" w:line="240" w:lineRule="auto"/>
        <w:ind w:left="425" w:hanging="425"/>
        <w:jc w:val="both"/>
        <w:rPr>
          <w:rFonts w:ascii="Arial" w:eastAsia="Times New Roman" w:hAnsi="Arial" w:cs="Arial"/>
          <w:noProof/>
          <w:lang w:eastAsia="sk-SK"/>
        </w:rPr>
      </w:pPr>
      <w:r>
        <w:rPr>
          <w:rFonts w:ascii="Arial" w:eastAsia="Times New Roman" w:hAnsi="Arial" w:cs="Arial"/>
          <w:noProof/>
          <w:lang w:eastAsia="sk-SK"/>
        </w:rPr>
        <w:t>Objednávateľ sa zaväzuje uhrádzať poskytovateľovi cenu za dodaný spotrebný materiál na základe faktúr, ktor</w:t>
      </w:r>
      <w:r w:rsidR="00350CB5">
        <w:rPr>
          <w:rFonts w:ascii="Arial" w:eastAsia="Times New Roman" w:hAnsi="Arial" w:cs="Arial"/>
          <w:noProof/>
          <w:lang w:eastAsia="sk-SK"/>
        </w:rPr>
        <w:t xml:space="preserve">ých </w:t>
      </w:r>
      <w:r>
        <w:rPr>
          <w:rFonts w:ascii="Arial" w:eastAsia="Times New Roman" w:hAnsi="Arial" w:cs="Arial"/>
          <w:noProof/>
          <w:lang w:eastAsia="sk-SK"/>
        </w:rPr>
        <w:t>neoddeliteľnou prílohou bude Dodací list podľa čl. III bod 7 dohody.</w:t>
      </w:r>
      <w:r w:rsidR="00350CB5">
        <w:rPr>
          <w:rFonts w:ascii="Arial" w:eastAsia="Times New Roman" w:hAnsi="Arial" w:cs="Arial"/>
          <w:noProof/>
          <w:lang w:eastAsia="sk-SK"/>
        </w:rPr>
        <w:t xml:space="preserve"> Poskytovateľ je faktúru oprávnený vystaviť po riadnom splnení tejto časti predmetu dohody, najneskôr 5. pracovný deň mesiaca nasledujúceho po </w:t>
      </w:r>
      <w:r w:rsidR="00B548C3">
        <w:rPr>
          <w:rFonts w:ascii="Arial" w:eastAsia="Times New Roman" w:hAnsi="Arial" w:cs="Arial"/>
          <w:noProof/>
          <w:lang w:eastAsia="sk-SK"/>
        </w:rPr>
        <w:t>dni plnenia</w:t>
      </w:r>
      <w:r w:rsidR="00350CB5">
        <w:rPr>
          <w:rFonts w:ascii="Arial" w:eastAsia="Times New Roman" w:hAnsi="Arial" w:cs="Arial"/>
          <w:noProof/>
          <w:lang w:eastAsia="sk-SK"/>
        </w:rPr>
        <w:t>.</w:t>
      </w:r>
      <w:r>
        <w:rPr>
          <w:rFonts w:ascii="Arial" w:eastAsia="Times New Roman" w:hAnsi="Arial" w:cs="Arial"/>
          <w:noProof/>
          <w:lang w:eastAsia="sk-SK"/>
        </w:rPr>
        <w:t xml:space="preserve"> </w:t>
      </w:r>
    </w:p>
    <w:p w14:paraId="1F31339D" w14:textId="6668B74A" w:rsidR="000874FD" w:rsidRPr="000874FD" w:rsidRDefault="000874FD" w:rsidP="000874FD">
      <w:pPr>
        <w:widowControl w:val="0"/>
        <w:numPr>
          <w:ilvl w:val="6"/>
          <w:numId w:val="22"/>
        </w:numPr>
        <w:tabs>
          <w:tab w:val="clear" w:pos="360"/>
          <w:tab w:val="num" w:pos="426"/>
        </w:tabs>
        <w:suppressAutoHyphens/>
        <w:spacing w:after="0" w:line="240" w:lineRule="auto"/>
        <w:ind w:left="425" w:hanging="425"/>
        <w:jc w:val="both"/>
        <w:rPr>
          <w:rFonts w:ascii="Arial" w:eastAsia="Times New Roman" w:hAnsi="Arial" w:cs="Arial"/>
          <w:noProof/>
          <w:lang w:eastAsia="sk-SK"/>
        </w:rPr>
      </w:pPr>
      <w:r>
        <w:rPr>
          <w:rFonts w:ascii="Arial" w:eastAsia="Times New Roman" w:hAnsi="Arial" w:cs="Arial"/>
          <w:noProof/>
          <w:lang w:eastAsia="sk-SK"/>
        </w:rPr>
        <w:t>Lehota splatnosti faktúry je 30 dní odo dňa jej preukázateľného doručenia objednávateľovi.</w:t>
      </w:r>
    </w:p>
    <w:p w14:paraId="6107813D" w14:textId="78D54CDF" w:rsidR="00DF7416" w:rsidRPr="00DF7416" w:rsidRDefault="00DF7416" w:rsidP="00F86AFE">
      <w:pPr>
        <w:widowControl w:val="0"/>
        <w:numPr>
          <w:ilvl w:val="6"/>
          <w:numId w:val="22"/>
        </w:numPr>
        <w:tabs>
          <w:tab w:val="clear" w:pos="360"/>
          <w:tab w:val="num" w:pos="426"/>
        </w:tabs>
        <w:suppressAutoHyphens/>
        <w:spacing w:after="0" w:line="240" w:lineRule="auto"/>
        <w:ind w:left="425" w:hanging="425"/>
        <w:jc w:val="both"/>
        <w:rPr>
          <w:rFonts w:ascii="Arial" w:eastAsia="Times New Roman" w:hAnsi="Arial" w:cs="Arial"/>
          <w:noProof/>
          <w:lang w:eastAsia="sk-SK"/>
        </w:rPr>
      </w:pPr>
      <w:r w:rsidRPr="00DF7416">
        <w:rPr>
          <w:rFonts w:ascii="Arial" w:eastAsia="Times New Roman" w:hAnsi="Arial" w:cs="Arial"/>
          <w:noProof/>
          <w:lang w:eastAsia="sk-SK"/>
        </w:rPr>
        <w:t xml:space="preserve">Faktúra, vystavená </w:t>
      </w:r>
      <w:r w:rsidR="00057E72">
        <w:rPr>
          <w:rFonts w:ascii="Arial" w:eastAsia="Times New Roman" w:hAnsi="Arial" w:cs="Arial"/>
          <w:noProof/>
          <w:lang w:eastAsia="sk-SK"/>
        </w:rPr>
        <w:t>poskytovateľom,</w:t>
      </w:r>
      <w:r w:rsidRPr="00DF7416">
        <w:rPr>
          <w:rFonts w:ascii="Arial" w:eastAsia="Times New Roman" w:hAnsi="Arial" w:cs="Arial"/>
          <w:noProof/>
          <w:lang w:eastAsia="sk-SK"/>
        </w:rPr>
        <w:t xml:space="preserve"> musí byť vyhotovená v súlade s ustanoveniami príslušných všeobecne záväzných právnych predpisov a touto dohodou. V opačnom prípade je </w:t>
      </w:r>
      <w:r w:rsidR="00057E72">
        <w:rPr>
          <w:rFonts w:ascii="Arial" w:eastAsia="Times New Roman" w:hAnsi="Arial" w:cs="Arial"/>
          <w:noProof/>
          <w:lang w:eastAsia="sk-SK"/>
        </w:rPr>
        <w:t xml:space="preserve">objednávateľ </w:t>
      </w:r>
      <w:r w:rsidRPr="00DF7416">
        <w:rPr>
          <w:rFonts w:ascii="Arial" w:eastAsia="Times New Roman" w:hAnsi="Arial" w:cs="Arial"/>
          <w:noProof/>
          <w:lang w:eastAsia="sk-SK"/>
        </w:rPr>
        <w:t xml:space="preserve">oprávnený vrátiť faktúru </w:t>
      </w:r>
      <w:r w:rsidR="00057E72">
        <w:rPr>
          <w:rFonts w:ascii="Arial" w:eastAsia="Times New Roman" w:hAnsi="Arial" w:cs="Arial"/>
          <w:noProof/>
          <w:lang w:eastAsia="sk-SK"/>
        </w:rPr>
        <w:t>poskytovateľovi</w:t>
      </w:r>
      <w:r w:rsidRPr="00DF7416">
        <w:rPr>
          <w:rFonts w:ascii="Arial" w:eastAsia="Times New Roman" w:hAnsi="Arial" w:cs="Arial"/>
          <w:noProof/>
          <w:lang w:eastAsia="sk-SK"/>
        </w:rPr>
        <w:t xml:space="preserve"> na opravu, pričom prestane plynúť lehota splatnosti faktúry podľa </w:t>
      </w:r>
      <w:r w:rsidR="00057E72">
        <w:rPr>
          <w:rFonts w:ascii="Arial" w:eastAsia="Times New Roman" w:hAnsi="Arial" w:cs="Arial"/>
          <w:noProof/>
          <w:lang w:eastAsia="sk-SK"/>
        </w:rPr>
        <w:t xml:space="preserve">bodu </w:t>
      </w:r>
      <w:r w:rsidR="0054104C">
        <w:rPr>
          <w:rFonts w:ascii="Arial" w:eastAsia="Times New Roman" w:hAnsi="Arial" w:cs="Arial"/>
          <w:noProof/>
          <w:lang w:eastAsia="sk-SK"/>
        </w:rPr>
        <w:t>7</w:t>
      </w:r>
      <w:r w:rsidRPr="00DF7416">
        <w:rPr>
          <w:rFonts w:ascii="Arial" w:eastAsia="Times New Roman" w:hAnsi="Arial" w:cs="Arial"/>
          <w:noProof/>
          <w:lang w:eastAsia="sk-SK"/>
        </w:rPr>
        <w:t xml:space="preserve"> tohto článku dohody a nová lehota začne plynúť dňom preukázateľného doručenia opravenej faktúry </w:t>
      </w:r>
      <w:r w:rsidR="00057E72">
        <w:rPr>
          <w:rFonts w:ascii="Arial" w:eastAsia="Times New Roman" w:hAnsi="Arial" w:cs="Arial"/>
          <w:noProof/>
          <w:lang w:eastAsia="sk-SK"/>
        </w:rPr>
        <w:t>objednávateľovi</w:t>
      </w:r>
      <w:r w:rsidRPr="00DF7416">
        <w:rPr>
          <w:rFonts w:ascii="Arial" w:eastAsia="Times New Roman" w:hAnsi="Arial" w:cs="Arial"/>
          <w:noProof/>
          <w:lang w:eastAsia="sk-SK"/>
        </w:rPr>
        <w:t>.</w:t>
      </w:r>
    </w:p>
    <w:p w14:paraId="77F5E63C" w14:textId="46CE19A6" w:rsidR="00DF7416" w:rsidRDefault="00057E72" w:rsidP="00F86AFE">
      <w:pPr>
        <w:widowControl w:val="0"/>
        <w:numPr>
          <w:ilvl w:val="6"/>
          <w:numId w:val="22"/>
        </w:numPr>
        <w:suppressAutoHyphens/>
        <w:spacing w:after="0" w:line="240" w:lineRule="auto"/>
        <w:jc w:val="both"/>
        <w:rPr>
          <w:rFonts w:ascii="Arial" w:eastAsia="Times New Roman" w:hAnsi="Arial" w:cs="Arial"/>
          <w:noProof/>
          <w:lang w:eastAsia="sk-SK"/>
        </w:rPr>
      </w:pPr>
      <w:r>
        <w:rPr>
          <w:rFonts w:ascii="Arial" w:eastAsia="Times New Roman" w:hAnsi="Arial" w:cs="Arial"/>
          <w:noProof/>
          <w:lang w:eastAsia="sk-SK"/>
        </w:rPr>
        <w:t>Objednávateľ</w:t>
      </w:r>
      <w:r w:rsidR="00DF7416" w:rsidRPr="00DF7416">
        <w:rPr>
          <w:rFonts w:ascii="Arial" w:eastAsia="Times New Roman" w:hAnsi="Arial" w:cs="Arial"/>
          <w:noProof/>
          <w:lang w:eastAsia="sk-SK"/>
        </w:rPr>
        <w:t xml:space="preserve"> je v súlade s ustanoveniami zákona č. 215/2019 Z. z. o zaručenej elektronickej fakturácii a centrálnom ekonomickom systéme a o doplnení niektorých zákonov povinný prijať a spracúvať zaručené elektronické faktúry.</w:t>
      </w:r>
    </w:p>
    <w:p w14:paraId="6BBAD356" w14:textId="7593E539" w:rsidR="00F17AC7" w:rsidRPr="00DF7416" w:rsidRDefault="00F17AC7" w:rsidP="00F86AFE">
      <w:pPr>
        <w:widowControl w:val="0"/>
        <w:numPr>
          <w:ilvl w:val="6"/>
          <w:numId w:val="22"/>
        </w:numPr>
        <w:suppressAutoHyphens/>
        <w:spacing w:after="0" w:line="240" w:lineRule="auto"/>
        <w:jc w:val="both"/>
        <w:rPr>
          <w:rFonts w:ascii="Arial" w:eastAsia="Times New Roman" w:hAnsi="Arial" w:cs="Arial"/>
          <w:noProof/>
          <w:lang w:eastAsia="sk-SK"/>
        </w:rPr>
      </w:pPr>
      <w:r>
        <w:rPr>
          <w:rFonts w:ascii="Arial" w:eastAsia="Times New Roman" w:hAnsi="Arial" w:cs="Arial"/>
          <w:noProof/>
          <w:lang w:eastAsia="sk-SK"/>
        </w:rPr>
        <w:t xml:space="preserve">V prípade, </w:t>
      </w:r>
      <w:r w:rsidRPr="00F17AC7">
        <w:rPr>
          <w:rFonts w:ascii="Arial" w:eastAsia="Times New Roman" w:hAnsi="Arial" w:cs="Arial"/>
          <w:noProof/>
          <w:lang w:eastAsia="sk-SK"/>
        </w:rPr>
        <w:t xml:space="preserve">ak sa po uzatvorení tejto dohody preukáže, že na relevantnom trhu existuje nižšia cena (ďalej tiež ako „nižšia cena“) za rovnaký alebo porovnateľný tovar a </w:t>
      </w:r>
      <w:r>
        <w:rPr>
          <w:rFonts w:ascii="Arial" w:eastAsia="Times New Roman" w:hAnsi="Arial" w:cs="Arial"/>
          <w:noProof/>
          <w:lang w:eastAsia="sk-SK"/>
        </w:rPr>
        <w:t>poskytovateľ</w:t>
      </w:r>
      <w:r w:rsidRPr="00F17AC7">
        <w:rPr>
          <w:rFonts w:ascii="Arial" w:eastAsia="Times New Roman" w:hAnsi="Arial" w:cs="Arial"/>
          <w:noProof/>
          <w:lang w:eastAsia="sk-SK"/>
        </w:rPr>
        <w:t xml:space="preserve"> už preukázateľne v minulosti za takúto nižšiu cenu plnenie poskytol, resp. ešte stále poskytuje, pričom rozdiel medzi nižšiu cenou a cenou podľa tejto dohody je viac ako 5% v neprospech ceny podľa tejto dohody, zaväzuje sa </w:t>
      </w:r>
      <w:r>
        <w:rPr>
          <w:rFonts w:ascii="Arial" w:eastAsia="Times New Roman" w:hAnsi="Arial" w:cs="Arial"/>
          <w:noProof/>
          <w:lang w:eastAsia="sk-SK"/>
        </w:rPr>
        <w:t>poskytovateľ</w:t>
      </w:r>
      <w:r w:rsidRPr="00F17AC7">
        <w:rPr>
          <w:rFonts w:ascii="Arial" w:eastAsia="Times New Roman" w:hAnsi="Arial" w:cs="Arial"/>
          <w:noProof/>
          <w:lang w:eastAsia="sk-SK"/>
        </w:rPr>
        <w:t xml:space="preserve"> poskytnúť objednávateľovi pre takého plnenie objednané po preukázaní tejto skutočnosti dodatočnú zľavu vo výške rozdielu medzi ním poskytovanou cenou podľa tejto dohody a nižšou cenou.</w:t>
      </w:r>
    </w:p>
    <w:p w14:paraId="193D7C21" w14:textId="77777777" w:rsidR="00011F84" w:rsidRDefault="00011F84" w:rsidP="00C46D90">
      <w:pPr>
        <w:suppressAutoHyphens/>
        <w:spacing w:after="0" w:line="240" w:lineRule="auto"/>
        <w:jc w:val="center"/>
        <w:rPr>
          <w:rFonts w:ascii="Arial" w:eastAsia="Times New Roman" w:hAnsi="Arial" w:cs="Arial"/>
          <w:b/>
          <w:szCs w:val="21"/>
          <w:lang w:eastAsia="cs-CZ"/>
        </w:rPr>
      </w:pPr>
    </w:p>
    <w:p w14:paraId="0ACE8B7A" w14:textId="17649C04" w:rsidR="00C46D90" w:rsidRDefault="005B7724" w:rsidP="00C46D90">
      <w:pPr>
        <w:suppressAutoHyphens/>
        <w:spacing w:after="0" w:line="240" w:lineRule="auto"/>
        <w:jc w:val="center"/>
        <w:rPr>
          <w:rFonts w:ascii="Arial" w:eastAsia="Times New Roman" w:hAnsi="Arial" w:cs="Arial"/>
          <w:b/>
          <w:szCs w:val="21"/>
          <w:lang w:eastAsia="cs-CZ"/>
        </w:rPr>
      </w:pPr>
      <w:r>
        <w:rPr>
          <w:rFonts w:ascii="Arial" w:eastAsia="Times New Roman" w:hAnsi="Arial" w:cs="Arial"/>
          <w:b/>
          <w:szCs w:val="21"/>
          <w:lang w:eastAsia="cs-CZ"/>
        </w:rPr>
        <w:t>Článok V</w:t>
      </w:r>
    </w:p>
    <w:p w14:paraId="5C389715" w14:textId="77777777" w:rsidR="00F17AC7" w:rsidRPr="00F17AC7" w:rsidRDefault="00F17AC7" w:rsidP="00F17AC7">
      <w:pPr>
        <w:spacing w:after="120" w:line="240" w:lineRule="auto"/>
        <w:ind w:left="357"/>
        <w:jc w:val="center"/>
        <w:rPr>
          <w:rFonts w:ascii="Arial" w:eastAsia="Times New Roman" w:hAnsi="Arial" w:cs="Arial"/>
          <w:b/>
          <w:noProof/>
          <w:lang w:eastAsia="sk-SK"/>
        </w:rPr>
      </w:pPr>
      <w:r w:rsidRPr="00F17AC7">
        <w:rPr>
          <w:rFonts w:ascii="Arial" w:eastAsia="Times New Roman" w:hAnsi="Arial" w:cs="Arial"/>
          <w:b/>
          <w:noProof/>
          <w:lang w:eastAsia="sk-SK"/>
        </w:rPr>
        <w:t>Zodpovednosť za vady tovaru</w:t>
      </w:r>
    </w:p>
    <w:p w14:paraId="0208EF01" w14:textId="6B5F0EEB" w:rsidR="00F17AC7" w:rsidRPr="00F17AC7" w:rsidRDefault="00F17AC7" w:rsidP="00F17AC7">
      <w:pPr>
        <w:numPr>
          <w:ilvl w:val="0"/>
          <w:numId w:val="41"/>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lang w:eastAsia="sk-SK"/>
        </w:rPr>
      </w:pPr>
      <w:r>
        <w:rPr>
          <w:rFonts w:ascii="Arial" w:eastAsia="Times New Roman" w:hAnsi="Arial" w:cs="Arial"/>
          <w:noProof/>
          <w:lang w:eastAsia="sk-SK"/>
        </w:rPr>
        <w:t>Poskytovateľ</w:t>
      </w:r>
      <w:r w:rsidRPr="00F17AC7">
        <w:rPr>
          <w:rFonts w:ascii="Arial" w:eastAsia="Times New Roman" w:hAnsi="Arial" w:cs="Arial"/>
          <w:noProof/>
          <w:lang w:eastAsia="sk-SK"/>
        </w:rPr>
        <w:t xml:space="preserve"> zodpovedá za to, že tovar bude dodaný v akosti a vyhotovení, ktoré sa hodí na účel, stanovený touto dohodou, riadne zabalený a vybavený na prepravu, a že bude mať v čase odovzdania a prevzatia vlastnosti, stanovené príslušnými všeobecne záväznými právnymi predpismi a touto dohodou.</w:t>
      </w:r>
    </w:p>
    <w:p w14:paraId="2BC59BD5" w14:textId="77777777" w:rsidR="00F17AC7" w:rsidRPr="00F17AC7" w:rsidRDefault="00F17AC7" w:rsidP="00F17AC7">
      <w:pPr>
        <w:numPr>
          <w:ilvl w:val="0"/>
          <w:numId w:val="41"/>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lang w:eastAsia="sk-SK"/>
        </w:rPr>
      </w:pPr>
      <w:r w:rsidRPr="00F17AC7">
        <w:rPr>
          <w:rFonts w:ascii="Arial" w:eastAsia="Times New Roman" w:hAnsi="Arial" w:cs="Arial"/>
          <w:noProof/>
          <w:lang w:eastAsia="sk-SK"/>
        </w:rPr>
        <w:t>V prípade, že tovar bude dodaný s vadami, aj keď sa vada stane zjavnou po prechode nebezpečenstva škody na tovare, objednávateľ je oprávnený uplatniť si nároky z vád tovaru v zmysle  § 436 až § 441 Obchodného zákonníka v platnom znení.</w:t>
      </w:r>
    </w:p>
    <w:p w14:paraId="56F80323" w14:textId="77777777" w:rsidR="00F17AC7" w:rsidRPr="00F17AC7" w:rsidRDefault="00F17AC7" w:rsidP="00F17AC7">
      <w:pPr>
        <w:numPr>
          <w:ilvl w:val="0"/>
          <w:numId w:val="41"/>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lang w:eastAsia="sk-SK"/>
        </w:rPr>
      </w:pPr>
      <w:r w:rsidRPr="00F17AC7">
        <w:rPr>
          <w:rFonts w:ascii="Arial" w:eastAsia="Times New Roman" w:hAnsi="Arial" w:cs="Arial"/>
          <w:noProof/>
          <w:lang w:eastAsia="sk-SK"/>
        </w:rPr>
        <w:t>Záručná lehota na dodaný tovar je 24 mesiacov a začína plynúť dňom jeho prevzatia zodpovedným zamestnancom objednávateľa (jeho podpisom na dodacom liste). V prípade oprávnenej reklamácie sa záručná lehota predlžuje o čas, počas ktorého bola vada odstraňovaná.</w:t>
      </w:r>
    </w:p>
    <w:p w14:paraId="039D2E82" w14:textId="60F1DD23" w:rsidR="00F17AC7" w:rsidRPr="00F17AC7" w:rsidRDefault="00F17AC7" w:rsidP="00F17AC7">
      <w:pPr>
        <w:numPr>
          <w:ilvl w:val="0"/>
          <w:numId w:val="41"/>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lang w:eastAsia="sk-SK"/>
        </w:rPr>
      </w:pPr>
      <w:r w:rsidRPr="00F17AC7">
        <w:rPr>
          <w:rFonts w:ascii="Arial" w:eastAsia="Times New Roman" w:hAnsi="Arial" w:cs="Arial"/>
          <w:noProof/>
          <w:lang w:eastAsia="sk-SK"/>
        </w:rPr>
        <w:lastRenderedPageBreak/>
        <w:t xml:space="preserve">Za vady, ktoré vznikli alebo vyšli najavo v záručnej lehote, nezodpovedá </w:t>
      </w:r>
      <w:r>
        <w:rPr>
          <w:rFonts w:ascii="Arial" w:eastAsia="Times New Roman" w:hAnsi="Arial" w:cs="Arial"/>
          <w:noProof/>
          <w:lang w:eastAsia="sk-SK"/>
        </w:rPr>
        <w:t>poskytovateľ</w:t>
      </w:r>
      <w:r w:rsidRPr="00F17AC7">
        <w:rPr>
          <w:rFonts w:ascii="Arial" w:eastAsia="Times New Roman" w:hAnsi="Arial" w:cs="Arial"/>
          <w:noProof/>
          <w:lang w:eastAsia="sk-SK"/>
        </w:rPr>
        <w:t xml:space="preserve"> iba vtedy, ak boli preukázateľne spôsobené nesprávnym používaním tovaru alebo nevhodnými prevádzkovými podmienkami, ktoré </w:t>
      </w:r>
      <w:r>
        <w:rPr>
          <w:rFonts w:ascii="Arial" w:eastAsia="Times New Roman" w:hAnsi="Arial" w:cs="Arial"/>
          <w:noProof/>
          <w:lang w:eastAsia="sk-SK"/>
        </w:rPr>
        <w:t>poskytovateľ</w:t>
      </w:r>
      <w:r w:rsidRPr="00F17AC7">
        <w:rPr>
          <w:rFonts w:ascii="Arial" w:eastAsia="Times New Roman" w:hAnsi="Arial" w:cs="Arial"/>
          <w:noProof/>
          <w:lang w:eastAsia="sk-SK"/>
        </w:rPr>
        <w:t xml:space="preserve"> nezapríčinil.</w:t>
      </w:r>
    </w:p>
    <w:p w14:paraId="400DEE12" w14:textId="733F7382" w:rsidR="00F17AC7" w:rsidRPr="00F17AC7" w:rsidRDefault="00F17AC7" w:rsidP="00F17AC7">
      <w:pPr>
        <w:numPr>
          <w:ilvl w:val="0"/>
          <w:numId w:val="41"/>
        </w:numPr>
        <w:tabs>
          <w:tab w:val="clear" w:pos="360"/>
          <w:tab w:val="num" w:pos="426"/>
        </w:tabs>
        <w:autoSpaceDE w:val="0"/>
        <w:autoSpaceDN w:val="0"/>
        <w:adjustRightInd w:val="0"/>
        <w:spacing w:after="0" w:line="240" w:lineRule="auto"/>
        <w:ind w:left="369" w:hanging="369"/>
        <w:jc w:val="both"/>
        <w:rPr>
          <w:rFonts w:ascii="Arial" w:eastAsia="Times New Roman" w:hAnsi="Arial" w:cs="Arial"/>
          <w:noProof/>
          <w:lang w:eastAsia="sk-SK"/>
        </w:rPr>
      </w:pPr>
      <w:r w:rsidRPr="00F17AC7">
        <w:rPr>
          <w:rFonts w:ascii="Arial" w:eastAsia="Times New Roman" w:hAnsi="Arial" w:cs="Arial"/>
          <w:noProof/>
          <w:lang w:eastAsia="sk-SK"/>
        </w:rPr>
        <w:t xml:space="preserve">V prípade preukázateľne neodstrániteľnej vady tovaru sa </w:t>
      </w:r>
      <w:r>
        <w:rPr>
          <w:rFonts w:ascii="Arial" w:eastAsia="Times New Roman" w:hAnsi="Arial" w:cs="Arial"/>
          <w:noProof/>
          <w:lang w:eastAsia="sk-SK"/>
        </w:rPr>
        <w:t>poskytovateľ</w:t>
      </w:r>
      <w:r w:rsidRPr="00F17AC7">
        <w:rPr>
          <w:rFonts w:ascii="Arial" w:eastAsia="Times New Roman" w:hAnsi="Arial" w:cs="Arial"/>
          <w:noProof/>
          <w:lang w:eastAsia="sk-SK"/>
        </w:rPr>
        <w:t xml:space="preserve"> zaväzuje dodať objednávateľovi náhradný tovar zodpovedajúcej kvality.</w:t>
      </w:r>
    </w:p>
    <w:p w14:paraId="09C2128F" w14:textId="77777777" w:rsidR="00F17AC7" w:rsidRDefault="00F17AC7" w:rsidP="00C46D90">
      <w:pPr>
        <w:suppressAutoHyphens/>
        <w:spacing w:after="0" w:line="240" w:lineRule="auto"/>
        <w:jc w:val="center"/>
        <w:rPr>
          <w:rFonts w:ascii="Arial" w:eastAsia="Times New Roman" w:hAnsi="Arial" w:cs="Arial"/>
          <w:b/>
          <w:szCs w:val="21"/>
          <w:lang w:eastAsia="cs-CZ"/>
        </w:rPr>
      </w:pPr>
    </w:p>
    <w:p w14:paraId="76AD4545" w14:textId="66CFBBE1" w:rsidR="00722DFB" w:rsidRPr="00722DFB" w:rsidRDefault="005B7724" w:rsidP="00011F84">
      <w:pPr>
        <w:spacing w:after="0" w:line="240" w:lineRule="auto"/>
        <w:jc w:val="center"/>
        <w:rPr>
          <w:rFonts w:ascii="Arial" w:eastAsia="Calibri" w:hAnsi="Arial" w:cs="Arial"/>
          <w:b/>
        </w:rPr>
      </w:pPr>
      <w:r>
        <w:rPr>
          <w:rFonts w:ascii="Arial" w:eastAsia="Calibri" w:hAnsi="Arial" w:cs="Arial"/>
          <w:b/>
        </w:rPr>
        <w:t>Čl. VI</w:t>
      </w:r>
    </w:p>
    <w:p w14:paraId="05188642" w14:textId="77777777" w:rsidR="00F17AC7" w:rsidRPr="00F17AC7" w:rsidRDefault="00F17AC7" w:rsidP="00F17AC7">
      <w:pPr>
        <w:spacing w:after="120" w:line="240" w:lineRule="auto"/>
        <w:jc w:val="center"/>
        <w:rPr>
          <w:rFonts w:ascii="Arial" w:eastAsia="Times New Roman" w:hAnsi="Arial" w:cs="Arial"/>
          <w:b/>
          <w:noProof/>
          <w:lang w:eastAsia="sk-SK"/>
        </w:rPr>
      </w:pPr>
      <w:r w:rsidRPr="00F17AC7">
        <w:rPr>
          <w:rFonts w:ascii="Arial" w:eastAsia="Times New Roman" w:hAnsi="Arial" w:cs="Arial"/>
          <w:b/>
          <w:noProof/>
          <w:lang w:eastAsia="sk-SK"/>
        </w:rPr>
        <w:t>Vlastnícke právo a nebezpečenstvo škody na tovare</w:t>
      </w:r>
    </w:p>
    <w:p w14:paraId="18E33A97" w14:textId="698471CB" w:rsidR="00F17AC7" w:rsidRPr="00F17AC7" w:rsidRDefault="00F17AC7" w:rsidP="00F17AC7">
      <w:pPr>
        <w:numPr>
          <w:ilvl w:val="1"/>
          <w:numId w:val="42"/>
        </w:numPr>
        <w:tabs>
          <w:tab w:val="num" w:pos="284"/>
        </w:tabs>
        <w:spacing w:after="0" w:line="240" w:lineRule="auto"/>
        <w:ind w:left="426" w:hanging="426"/>
        <w:jc w:val="both"/>
        <w:rPr>
          <w:rFonts w:ascii="Arial" w:eastAsia="Times New Roman" w:hAnsi="Arial" w:cs="Arial"/>
          <w:noProof/>
          <w:lang w:eastAsia="sk-SK"/>
        </w:rPr>
      </w:pPr>
      <w:r w:rsidRPr="00F17AC7">
        <w:rPr>
          <w:rFonts w:ascii="Arial" w:eastAsia="Times New Roman" w:hAnsi="Arial" w:cs="Arial"/>
          <w:noProof/>
          <w:lang w:eastAsia="sk-SK"/>
        </w:rPr>
        <w:t xml:space="preserve">  Vlastnícke právo k tovaru dodanému podľa podmienok, dohodnutých v tejto dohode, prechádza na objednávateľa odovzdaním tovaru </w:t>
      </w:r>
      <w:r>
        <w:rPr>
          <w:rFonts w:ascii="Arial" w:eastAsia="Times New Roman" w:hAnsi="Arial" w:cs="Arial"/>
          <w:noProof/>
          <w:lang w:eastAsia="sk-SK"/>
        </w:rPr>
        <w:t>poskytovateľom</w:t>
      </w:r>
      <w:r w:rsidRPr="00F17AC7">
        <w:rPr>
          <w:rFonts w:ascii="Arial" w:eastAsia="Times New Roman" w:hAnsi="Arial" w:cs="Arial"/>
          <w:noProof/>
          <w:lang w:eastAsia="sk-SK"/>
        </w:rPr>
        <w:t xml:space="preserve"> a prevzatím tovaru objednávateľom v súlade s čl. III bod </w:t>
      </w:r>
      <w:r>
        <w:rPr>
          <w:rFonts w:ascii="Arial" w:eastAsia="Times New Roman" w:hAnsi="Arial" w:cs="Arial"/>
          <w:noProof/>
          <w:lang w:eastAsia="sk-SK"/>
        </w:rPr>
        <w:t>7</w:t>
      </w:r>
      <w:r w:rsidRPr="00F17AC7">
        <w:rPr>
          <w:rFonts w:ascii="Arial" w:eastAsia="Times New Roman" w:hAnsi="Arial" w:cs="Arial"/>
          <w:noProof/>
          <w:lang w:eastAsia="sk-SK"/>
        </w:rPr>
        <w:t xml:space="preserve"> dohody. </w:t>
      </w:r>
    </w:p>
    <w:p w14:paraId="604B7790" w14:textId="65CBF2B5" w:rsidR="00F17AC7" w:rsidRPr="00F17AC7" w:rsidRDefault="00F17AC7" w:rsidP="00F17AC7">
      <w:pPr>
        <w:numPr>
          <w:ilvl w:val="1"/>
          <w:numId w:val="42"/>
        </w:numPr>
        <w:tabs>
          <w:tab w:val="clear" w:pos="1080"/>
          <w:tab w:val="num" w:pos="426"/>
        </w:tabs>
        <w:spacing w:after="0" w:line="240" w:lineRule="auto"/>
        <w:ind w:left="425" w:hanging="425"/>
        <w:jc w:val="both"/>
        <w:rPr>
          <w:rFonts w:ascii="Arial" w:eastAsia="Times New Roman" w:hAnsi="Arial" w:cs="Arial"/>
          <w:noProof/>
          <w:lang w:eastAsia="sk-SK"/>
        </w:rPr>
      </w:pPr>
      <w:r w:rsidRPr="00F17AC7">
        <w:rPr>
          <w:rFonts w:ascii="Arial" w:eastAsia="Times New Roman" w:hAnsi="Arial" w:cs="Arial"/>
          <w:noProof/>
          <w:lang w:eastAsia="sk-SK"/>
        </w:rPr>
        <w:t xml:space="preserve">Nebezpečenstvo škody na tovare prechádza na objednávateľa dňom odovzdania tovaru </w:t>
      </w:r>
      <w:r>
        <w:rPr>
          <w:rFonts w:ascii="Arial" w:eastAsia="Times New Roman" w:hAnsi="Arial" w:cs="Arial"/>
          <w:noProof/>
          <w:lang w:eastAsia="sk-SK"/>
        </w:rPr>
        <w:t xml:space="preserve">poskytovateľom </w:t>
      </w:r>
      <w:r w:rsidRPr="00F17AC7">
        <w:rPr>
          <w:rFonts w:ascii="Arial" w:eastAsia="Times New Roman" w:hAnsi="Arial" w:cs="Arial"/>
          <w:noProof/>
          <w:lang w:eastAsia="sk-SK"/>
        </w:rPr>
        <w:t>a prevzatia tovaru zodpovedným zamestnancom objednávateľa (jeho podpisom na dodacom liste) v konkrétnom mieste plnenia.</w:t>
      </w:r>
    </w:p>
    <w:p w14:paraId="3410FECE" w14:textId="77777777" w:rsidR="00C83909" w:rsidRDefault="00C83909" w:rsidP="00C83909">
      <w:pPr>
        <w:spacing w:after="0" w:line="240" w:lineRule="auto"/>
        <w:ind w:left="426"/>
        <w:contextualSpacing/>
        <w:jc w:val="both"/>
        <w:rPr>
          <w:rFonts w:ascii="Arial" w:eastAsia="Calibri" w:hAnsi="Arial" w:cs="Arial"/>
        </w:rPr>
      </w:pPr>
    </w:p>
    <w:p w14:paraId="0B0BF337" w14:textId="7EB65F9E" w:rsidR="00C83909" w:rsidRPr="00C83909" w:rsidRDefault="005B7724" w:rsidP="00C83909">
      <w:pPr>
        <w:spacing w:after="0" w:line="240" w:lineRule="auto"/>
        <w:contextualSpacing/>
        <w:jc w:val="center"/>
        <w:rPr>
          <w:rFonts w:ascii="Arial" w:eastAsia="Calibri" w:hAnsi="Arial" w:cs="Arial"/>
          <w:b/>
        </w:rPr>
      </w:pPr>
      <w:r>
        <w:rPr>
          <w:rFonts w:ascii="Arial" w:eastAsia="Calibri" w:hAnsi="Arial" w:cs="Arial"/>
          <w:b/>
        </w:rPr>
        <w:t>Čl. VII</w:t>
      </w:r>
    </w:p>
    <w:p w14:paraId="647E384E" w14:textId="77777777" w:rsidR="00C83909" w:rsidRPr="00C83909" w:rsidRDefault="00C83909" w:rsidP="00C83909">
      <w:pPr>
        <w:autoSpaceDE w:val="0"/>
        <w:autoSpaceDN w:val="0"/>
        <w:adjustRightInd w:val="0"/>
        <w:spacing w:after="0" w:line="240" w:lineRule="auto"/>
        <w:jc w:val="center"/>
        <w:rPr>
          <w:rFonts w:ascii="Arial" w:eastAsia="Times New Roman" w:hAnsi="Arial" w:cs="Arial"/>
          <w:b/>
          <w:bCs/>
          <w:lang w:eastAsia="sk-SK"/>
        </w:rPr>
      </w:pPr>
      <w:r w:rsidRPr="00C83909">
        <w:rPr>
          <w:rFonts w:ascii="Arial" w:eastAsia="Times New Roman" w:hAnsi="Arial" w:cs="Arial"/>
          <w:b/>
          <w:bCs/>
          <w:lang w:eastAsia="sk-SK"/>
        </w:rPr>
        <w:t>Sankcie</w:t>
      </w:r>
    </w:p>
    <w:p w14:paraId="5942F26F" w14:textId="77777777" w:rsidR="00C83909" w:rsidRPr="00C83909" w:rsidRDefault="00C83909" w:rsidP="00C83909">
      <w:pPr>
        <w:autoSpaceDE w:val="0"/>
        <w:autoSpaceDN w:val="0"/>
        <w:adjustRightInd w:val="0"/>
        <w:spacing w:after="0" w:line="240" w:lineRule="auto"/>
        <w:jc w:val="center"/>
        <w:rPr>
          <w:rFonts w:ascii="Arial" w:eastAsia="Times New Roman" w:hAnsi="Arial" w:cs="Arial"/>
          <w:b/>
          <w:bCs/>
          <w:lang w:eastAsia="sk-SK"/>
        </w:rPr>
      </w:pPr>
    </w:p>
    <w:p w14:paraId="785B6DF4" w14:textId="36B3A44A" w:rsidR="00C83909" w:rsidRDefault="00C83909" w:rsidP="00C83909">
      <w:pPr>
        <w:numPr>
          <w:ilvl w:val="0"/>
          <w:numId w:val="29"/>
        </w:numPr>
        <w:tabs>
          <w:tab w:val="num" w:pos="539"/>
        </w:tabs>
        <w:spacing w:after="0" w:line="240" w:lineRule="auto"/>
        <w:ind w:left="426" w:hanging="426"/>
        <w:jc w:val="both"/>
        <w:rPr>
          <w:rFonts w:ascii="Arial" w:eastAsia="Times New Roman" w:hAnsi="Arial" w:cs="Arial"/>
          <w:lang w:eastAsia="cs-CZ"/>
        </w:rPr>
      </w:pPr>
      <w:r w:rsidRPr="00C83909">
        <w:rPr>
          <w:rFonts w:ascii="Arial" w:eastAsia="Times New Roman" w:hAnsi="Arial" w:cs="Arial"/>
          <w:lang w:eastAsia="cs-CZ"/>
        </w:rPr>
        <w:t>V</w:t>
      </w:r>
      <w:r w:rsidR="00F17AC7">
        <w:rPr>
          <w:rFonts w:ascii="Arial" w:eastAsia="Times New Roman" w:hAnsi="Arial" w:cs="Arial"/>
          <w:lang w:eastAsia="cs-CZ"/>
        </w:rPr>
        <w:t> </w:t>
      </w:r>
      <w:r w:rsidRPr="00C83909">
        <w:rPr>
          <w:rFonts w:ascii="Arial" w:eastAsia="Times New Roman" w:hAnsi="Arial" w:cs="Arial"/>
          <w:lang w:eastAsia="cs-CZ"/>
        </w:rPr>
        <w:t>prípade</w:t>
      </w:r>
      <w:r w:rsidR="00F17AC7">
        <w:rPr>
          <w:rFonts w:ascii="Arial" w:eastAsia="Times New Roman" w:hAnsi="Arial" w:cs="Arial"/>
          <w:lang w:eastAsia="cs-CZ"/>
        </w:rPr>
        <w:t xml:space="preserve"> omeškania poskytovateľa s plnením predmetu tejto dohody je</w:t>
      </w:r>
      <w:r w:rsidRPr="00C83909">
        <w:rPr>
          <w:rFonts w:ascii="Arial" w:eastAsia="Times New Roman" w:hAnsi="Arial" w:cs="Arial"/>
          <w:lang w:eastAsia="cs-CZ"/>
        </w:rPr>
        <w:t xml:space="preserve"> objednávateľ je oprávnený uplatniť voči poskytovateľovi </w:t>
      </w:r>
      <w:r w:rsidR="00F17AC7">
        <w:rPr>
          <w:rFonts w:ascii="Arial" w:eastAsia="Times New Roman" w:hAnsi="Arial" w:cs="Arial"/>
          <w:lang w:eastAsia="cs-CZ"/>
        </w:rPr>
        <w:t>úrok z omeškania vo výške 0,5% z dohodnutej zmluvnej ceny predmetu dohody vrátane DPH za každý deň omeškania</w:t>
      </w:r>
      <w:r w:rsidRPr="00C83909">
        <w:rPr>
          <w:rFonts w:ascii="Arial" w:eastAsia="Times New Roman" w:hAnsi="Arial" w:cs="Arial"/>
          <w:lang w:eastAsia="cs-CZ"/>
        </w:rPr>
        <w:t xml:space="preserve">, ibaže poskytovateľ preukáže okolnosti vylučujúce jeho zodpovednosť za predmetné porušenie zmluvnej povinnosti.  </w:t>
      </w:r>
    </w:p>
    <w:p w14:paraId="66961D7A" w14:textId="77777777" w:rsidR="00C83909" w:rsidRPr="00C83909" w:rsidRDefault="00C83909" w:rsidP="00C83909">
      <w:pPr>
        <w:numPr>
          <w:ilvl w:val="0"/>
          <w:numId w:val="29"/>
        </w:numPr>
        <w:tabs>
          <w:tab w:val="num" w:pos="539"/>
        </w:tabs>
        <w:spacing w:after="0" w:line="240" w:lineRule="auto"/>
        <w:ind w:left="426" w:hanging="426"/>
        <w:jc w:val="both"/>
        <w:rPr>
          <w:rFonts w:ascii="Arial" w:eastAsia="Times New Roman" w:hAnsi="Arial" w:cs="Arial"/>
          <w:lang w:eastAsia="cs-CZ"/>
        </w:rPr>
      </w:pPr>
      <w:r w:rsidRPr="00C83909">
        <w:rPr>
          <w:rFonts w:ascii="Arial" w:eastAsia="Times New Roman" w:hAnsi="Arial" w:cs="Arial"/>
          <w:lang w:eastAsia="cs-CZ"/>
        </w:rPr>
        <w:t>V prípade omeškania objednávateľa so splnením svojho záväzku zaplatiť dohodnutú zmluvnú cenu je objednávateľ povinný zaplatiť poskytovateľovi úrok z omeškania vo výške podľa  Obchodného zákonníka v platnom znení.</w:t>
      </w:r>
    </w:p>
    <w:p w14:paraId="27F5CAA2" w14:textId="4F4D6041" w:rsidR="00C83909" w:rsidRDefault="00C83909" w:rsidP="00C83909">
      <w:pPr>
        <w:numPr>
          <w:ilvl w:val="0"/>
          <w:numId w:val="29"/>
        </w:numPr>
        <w:tabs>
          <w:tab w:val="num" w:pos="539"/>
        </w:tabs>
        <w:spacing w:after="0" w:line="240" w:lineRule="auto"/>
        <w:ind w:left="426" w:hanging="426"/>
        <w:jc w:val="both"/>
        <w:rPr>
          <w:rFonts w:ascii="Arial" w:eastAsia="Times New Roman" w:hAnsi="Arial" w:cs="Arial"/>
          <w:lang w:eastAsia="cs-CZ"/>
        </w:rPr>
      </w:pPr>
      <w:r w:rsidRPr="00C83909">
        <w:rPr>
          <w:rFonts w:ascii="Arial" w:eastAsia="Times New Roman" w:hAnsi="Arial" w:cs="Arial"/>
          <w:lang w:eastAsia="cs-CZ"/>
        </w:rPr>
        <w:t xml:space="preserve">Uhradením uvedených sankcií nie je dotknuté právo </w:t>
      </w:r>
      <w:r>
        <w:rPr>
          <w:rFonts w:ascii="Arial" w:eastAsia="Times New Roman" w:hAnsi="Arial" w:cs="Arial"/>
          <w:lang w:eastAsia="cs-CZ"/>
        </w:rPr>
        <w:t>účastníkov dohody</w:t>
      </w:r>
      <w:r w:rsidRPr="00C83909">
        <w:rPr>
          <w:rFonts w:ascii="Arial" w:eastAsia="Times New Roman" w:hAnsi="Arial" w:cs="Arial"/>
          <w:lang w:eastAsia="cs-CZ"/>
        </w:rPr>
        <w:t xml:space="preserve"> na náhradu škody. V prípade vzniku škody je </w:t>
      </w:r>
      <w:r>
        <w:rPr>
          <w:rFonts w:ascii="Arial" w:eastAsia="Times New Roman" w:hAnsi="Arial" w:cs="Arial"/>
          <w:lang w:eastAsia="cs-CZ"/>
        </w:rPr>
        <w:t>ktorýkoľvek z účastníkov dohody oprávnený</w:t>
      </w:r>
      <w:r w:rsidRPr="00C83909">
        <w:rPr>
          <w:rFonts w:ascii="Arial" w:eastAsia="Times New Roman" w:hAnsi="Arial" w:cs="Arial"/>
          <w:lang w:eastAsia="cs-CZ"/>
        </w:rPr>
        <w:t xml:space="preserve"> nárokovať si jej náhradu v plnej výške. </w:t>
      </w:r>
    </w:p>
    <w:p w14:paraId="1B6B5F41" w14:textId="77777777" w:rsidR="00C83909" w:rsidRPr="00C83909" w:rsidRDefault="00C83909" w:rsidP="00C83909">
      <w:pPr>
        <w:numPr>
          <w:ilvl w:val="0"/>
          <w:numId w:val="29"/>
        </w:numPr>
        <w:tabs>
          <w:tab w:val="num" w:pos="539"/>
        </w:tabs>
        <w:spacing w:after="0" w:line="240" w:lineRule="auto"/>
        <w:ind w:left="426" w:hanging="426"/>
        <w:jc w:val="both"/>
        <w:rPr>
          <w:rFonts w:ascii="Arial" w:eastAsia="Times New Roman" w:hAnsi="Arial" w:cs="Arial"/>
          <w:lang w:eastAsia="cs-CZ"/>
        </w:rPr>
      </w:pPr>
      <w:r w:rsidRPr="00C83909">
        <w:rPr>
          <w:rFonts w:ascii="Arial" w:eastAsia="Times New Roman" w:hAnsi="Arial" w:cs="Arial"/>
          <w:lang w:eastAsia="cs-CZ"/>
        </w:rPr>
        <w:t xml:space="preserve">Objednávateľ má právo na náhradu škody, </w:t>
      </w:r>
      <w:r w:rsidRPr="00C83909">
        <w:rPr>
          <w:rFonts w:ascii="Arial" w:eastAsia="Times New Roman" w:hAnsi="Arial" w:cs="Arial"/>
          <w:noProof/>
          <w:lang w:eastAsia="sk-SK"/>
        </w:rPr>
        <w:t>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r w:rsidRPr="00C83909">
        <w:rPr>
          <w:rFonts w:ascii="Arial" w:eastAsia="Times New Roman" w:hAnsi="Arial" w:cs="Arial"/>
          <w:lang w:eastAsia="cs-CZ"/>
        </w:rPr>
        <w:t>.</w:t>
      </w:r>
    </w:p>
    <w:p w14:paraId="0131EF26" w14:textId="77777777" w:rsidR="00C83909" w:rsidRPr="00C83909" w:rsidRDefault="00C83909" w:rsidP="00C83909">
      <w:pPr>
        <w:numPr>
          <w:ilvl w:val="0"/>
          <w:numId w:val="29"/>
        </w:numPr>
        <w:tabs>
          <w:tab w:val="left" w:pos="284"/>
        </w:tabs>
        <w:spacing w:after="120" w:line="240" w:lineRule="auto"/>
        <w:ind w:left="426" w:hanging="426"/>
        <w:jc w:val="both"/>
        <w:rPr>
          <w:rFonts w:ascii="Arial" w:eastAsia="Times New Roman" w:hAnsi="Arial" w:cs="Arial"/>
          <w:lang w:eastAsia="cs-CZ"/>
        </w:rPr>
      </w:pPr>
      <w:r w:rsidRPr="00C83909">
        <w:rPr>
          <w:rFonts w:ascii="Arial" w:eastAsia="Times New Roman" w:hAnsi="Arial" w:cs="Arial"/>
          <w:lang w:eastAsia="cs-CZ"/>
        </w:rPr>
        <w:t xml:space="preserve">  Objednávateľ </w:t>
      </w:r>
      <w:r w:rsidRPr="00C83909">
        <w:rPr>
          <w:rFonts w:ascii="Arial" w:eastAsia="Times New Roman" w:hAnsi="Arial" w:cs="Arial"/>
          <w:noProof/>
          <w:lang w:eastAsia="sk-SK"/>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Pr="00C83909">
        <w:rPr>
          <w:rFonts w:ascii="Arial" w:eastAsia="Times New Roman" w:hAnsi="Arial" w:cs="Arial"/>
          <w:lang w:eastAsia="cs-CZ"/>
        </w:rPr>
        <w:t xml:space="preserve">. </w:t>
      </w:r>
    </w:p>
    <w:p w14:paraId="3E65371C" w14:textId="77777777" w:rsidR="00011F84" w:rsidRDefault="00011F84" w:rsidP="00892BC3">
      <w:pPr>
        <w:spacing w:after="0" w:line="240" w:lineRule="auto"/>
        <w:contextualSpacing/>
        <w:jc w:val="center"/>
        <w:rPr>
          <w:rFonts w:ascii="Arial" w:eastAsia="Calibri" w:hAnsi="Arial" w:cs="Arial"/>
          <w:b/>
        </w:rPr>
      </w:pPr>
    </w:p>
    <w:p w14:paraId="4943E126" w14:textId="7FF03D1B" w:rsidR="00892BC3" w:rsidRPr="00892BC3" w:rsidRDefault="005B7724" w:rsidP="00892BC3">
      <w:pPr>
        <w:spacing w:after="0" w:line="240" w:lineRule="auto"/>
        <w:contextualSpacing/>
        <w:jc w:val="center"/>
        <w:rPr>
          <w:rFonts w:ascii="Arial" w:eastAsia="Calibri" w:hAnsi="Arial" w:cs="Arial"/>
          <w:b/>
        </w:rPr>
      </w:pPr>
      <w:r>
        <w:rPr>
          <w:rFonts w:ascii="Arial" w:eastAsia="Calibri" w:hAnsi="Arial" w:cs="Arial"/>
          <w:b/>
        </w:rPr>
        <w:t>Čl. VIII</w:t>
      </w:r>
    </w:p>
    <w:p w14:paraId="4C215648" w14:textId="77777777" w:rsidR="00892BC3" w:rsidRPr="00892BC3" w:rsidRDefault="00892BC3" w:rsidP="00892BC3">
      <w:pPr>
        <w:autoSpaceDE w:val="0"/>
        <w:autoSpaceDN w:val="0"/>
        <w:adjustRightInd w:val="0"/>
        <w:spacing w:after="0" w:line="240" w:lineRule="auto"/>
        <w:ind w:left="426" w:hanging="426"/>
        <w:jc w:val="center"/>
        <w:rPr>
          <w:rFonts w:ascii="Arial" w:eastAsia="Times New Roman" w:hAnsi="Arial" w:cs="Arial"/>
          <w:b/>
          <w:bCs/>
          <w:lang w:eastAsia="sk-SK"/>
        </w:rPr>
      </w:pPr>
      <w:r w:rsidRPr="00892BC3">
        <w:rPr>
          <w:rFonts w:ascii="Arial" w:eastAsia="Times New Roman" w:hAnsi="Arial" w:cs="Arial"/>
          <w:b/>
          <w:bCs/>
          <w:lang w:eastAsia="sk-SK"/>
        </w:rPr>
        <w:t xml:space="preserve">Doba platnosti </w:t>
      </w:r>
      <w:r>
        <w:rPr>
          <w:rFonts w:ascii="Arial" w:eastAsia="Times New Roman" w:hAnsi="Arial" w:cs="Arial"/>
          <w:b/>
          <w:bCs/>
          <w:lang w:eastAsia="sk-SK"/>
        </w:rPr>
        <w:t>dohody</w:t>
      </w:r>
    </w:p>
    <w:p w14:paraId="35F7DC14" w14:textId="77777777" w:rsidR="00892BC3" w:rsidRPr="00892BC3" w:rsidRDefault="00892BC3" w:rsidP="00892BC3">
      <w:pPr>
        <w:autoSpaceDE w:val="0"/>
        <w:autoSpaceDN w:val="0"/>
        <w:adjustRightInd w:val="0"/>
        <w:spacing w:after="0" w:line="240" w:lineRule="auto"/>
        <w:ind w:left="426" w:hanging="426"/>
        <w:jc w:val="center"/>
        <w:rPr>
          <w:rFonts w:ascii="Arial" w:eastAsia="Times New Roman" w:hAnsi="Arial" w:cs="Arial"/>
          <w:b/>
          <w:bCs/>
          <w:lang w:eastAsia="sk-SK"/>
        </w:rPr>
      </w:pPr>
    </w:p>
    <w:p w14:paraId="00C2AF88" w14:textId="6230FBDF" w:rsidR="00892BC3" w:rsidRPr="00892BC3" w:rsidRDefault="00892BC3" w:rsidP="00892BC3">
      <w:pPr>
        <w:numPr>
          <w:ilvl w:val="0"/>
          <w:numId w:val="30"/>
        </w:numPr>
        <w:tabs>
          <w:tab w:val="left" w:pos="426"/>
        </w:tabs>
        <w:spacing w:after="0" w:line="240" w:lineRule="auto"/>
        <w:ind w:left="426" w:hanging="426"/>
        <w:jc w:val="both"/>
        <w:rPr>
          <w:rFonts w:ascii="Arial" w:eastAsia="Times New Roman" w:hAnsi="Arial" w:cs="Arial"/>
          <w:noProof/>
          <w:lang w:eastAsia="sk-SK"/>
        </w:rPr>
      </w:pPr>
      <w:r>
        <w:rPr>
          <w:rFonts w:ascii="Arial" w:eastAsia="Times New Roman" w:hAnsi="Arial" w:cs="Arial"/>
          <w:bCs/>
        </w:rPr>
        <w:t>Dohoda</w:t>
      </w:r>
      <w:r w:rsidRPr="00892BC3">
        <w:rPr>
          <w:rFonts w:ascii="Arial" w:eastAsia="Times New Roman" w:hAnsi="Arial" w:cs="Arial"/>
          <w:bCs/>
        </w:rPr>
        <w:t xml:space="preserve"> sa uzatvára na dobu určitú, </w:t>
      </w:r>
      <w:r w:rsidR="00073243">
        <w:rPr>
          <w:rFonts w:ascii="Arial" w:eastAsia="Times New Roman" w:hAnsi="Arial" w:cs="Arial"/>
          <w:bCs/>
        </w:rPr>
        <w:t>24</w:t>
      </w:r>
      <w:r w:rsidRPr="00892BC3">
        <w:rPr>
          <w:rFonts w:ascii="Arial" w:eastAsia="Times New Roman" w:hAnsi="Arial" w:cs="Arial"/>
          <w:bCs/>
        </w:rPr>
        <w:t xml:space="preserve"> mesiacov odo dňa nadobudnutia účinnosti </w:t>
      </w:r>
      <w:r>
        <w:rPr>
          <w:rFonts w:ascii="Arial" w:eastAsia="Times New Roman" w:hAnsi="Arial" w:cs="Arial"/>
          <w:bCs/>
        </w:rPr>
        <w:t xml:space="preserve">dohody, resp. do doby vyčerpania finančného limitu, uvedeného v čl. IV bod </w:t>
      </w:r>
      <w:r w:rsidR="00073243">
        <w:rPr>
          <w:rFonts w:ascii="Arial" w:eastAsia="Times New Roman" w:hAnsi="Arial" w:cs="Arial"/>
          <w:bCs/>
        </w:rPr>
        <w:t>2</w:t>
      </w:r>
      <w:r>
        <w:rPr>
          <w:rFonts w:ascii="Arial" w:eastAsia="Times New Roman" w:hAnsi="Arial" w:cs="Arial"/>
          <w:bCs/>
        </w:rPr>
        <w:t xml:space="preserve"> dohody, podľa toho, ktorá skutočnosť nastane skôr</w:t>
      </w:r>
      <w:r w:rsidRPr="00892BC3">
        <w:rPr>
          <w:rFonts w:ascii="Arial" w:eastAsia="Times New Roman" w:hAnsi="Arial" w:cs="Arial"/>
          <w:bCs/>
        </w:rPr>
        <w:t>.</w:t>
      </w:r>
    </w:p>
    <w:p w14:paraId="47D493BA" w14:textId="77777777" w:rsidR="00892BC3" w:rsidRPr="00892BC3" w:rsidRDefault="00892BC3" w:rsidP="00892BC3">
      <w:pPr>
        <w:numPr>
          <w:ilvl w:val="0"/>
          <w:numId w:val="30"/>
        </w:numPr>
        <w:tabs>
          <w:tab w:val="left" w:pos="426"/>
        </w:tabs>
        <w:spacing w:after="0" w:line="240" w:lineRule="auto"/>
        <w:ind w:left="426" w:hanging="426"/>
        <w:jc w:val="both"/>
        <w:rPr>
          <w:rFonts w:ascii="Arial" w:eastAsia="Times New Roman" w:hAnsi="Arial" w:cs="Arial"/>
          <w:noProof/>
          <w:lang w:eastAsia="sk-SK"/>
        </w:rPr>
      </w:pPr>
      <w:r w:rsidRPr="00892BC3">
        <w:rPr>
          <w:rFonts w:ascii="Arial" w:eastAsia="Times New Roman" w:hAnsi="Arial" w:cs="Arial"/>
          <w:bCs/>
        </w:rPr>
        <w:t xml:space="preserve">Zmluvný vzťah je možné </w:t>
      </w:r>
      <w:r w:rsidRPr="00892BC3">
        <w:rPr>
          <w:rFonts w:ascii="Arial" w:eastAsia="Times New Roman" w:hAnsi="Arial" w:cs="Arial"/>
          <w:noProof/>
          <w:lang w:eastAsia="sk-SK"/>
        </w:rPr>
        <w:t>ukončiť pred dobou, na ktorú bol dojednaný:</w:t>
      </w:r>
    </w:p>
    <w:p w14:paraId="41341D90" w14:textId="77777777" w:rsidR="00892BC3" w:rsidRPr="00892BC3" w:rsidRDefault="00892BC3" w:rsidP="00892BC3">
      <w:pPr>
        <w:numPr>
          <w:ilvl w:val="1"/>
          <w:numId w:val="30"/>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92BC3">
        <w:rPr>
          <w:rFonts w:ascii="Arial" w:eastAsia="Times New Roman" w:hAnsi="Arial" w:cs="Arial"/>
          <w:noProof/>
          <w:lang w:eastAsia="sk-SK"/>
        </w:rPr>
        <w:t xml:space="preserve">písomnou dohodou </w:t>
      </w:r>
      <w:r>
        <w:rPr>
          <w:rFonts w:ascii="Arial" w:eastAsia="Times New Roman" w:hAnsi="Arial" w:cs="Arial"/>
          <w:noProof/>
          <w:lang w:eastAsia="sk-SK"/>
        </w:rPr>
        <w:t>účastníkov dohody</w:t>
      </w:r>
      <w:r w:rsidRPr="00892BC3">
        <w:rPr>
          <w:rFonts w:ascii="Arial" w:eastAsia="Times New Roman" w:hAnsi="Arial" w:cs="Arial"/>
          <w:noProof/>
          <w:lang w:eastAsia="sk-SK"/>
        </w:rPr>
        <w:t>,</w:t>
      </w:r>
    </w:p>
    <w:p w14:paraId="075EFE33" w14:textId="77777777" w:rsidR="00892BC3" w:rsidRPr="00892BC3" w:rsidRDefault="00892BC3" w:rsidP="00892BC3">
      <w:pPr>
        <w:numPr>
          <w:ilvl w:val="1"/>
          <w:numId w:val="30"/>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92BC3">
        <w:rPr>
          <w:rFonts w:ascii="Arial" w:eastAsia="Times New Roman" w:hAnsi="Arial" w:cs="Arial"/>
          <w:noProof/>
          <w:lang w:eastAsia="sk-SK"/>
        </w:rPr>
        <w:t>písomnou výpoveďou,</w:t>
      </w:r>
    </w:p>
    <w:p w14:paraId="624A98AE" w14:textId="77777777" w:rsidR="00892BC3" w:rsidRPr="00892BC3" w:rsidRDefault="00892BC3" w:rsidP="00892BC3">
      <w:pPr>
        <w:numPr>
          <w:ilvl w:val="1"/>
          <w:numId w:val="30"/>
        </w:numPr>
        <w:tabs>
          <w:tab w:val="left" w:pos="426"/>
          <w:tab w:val="num" w:pos="709"/>
        </w:tabs>
        <w:spacing w:after="0" w:line="240" w:lineRule="auto"/>
        <w:ind w:left="426" w:firstLine="0"/>
        <w:contextualSpacing/>
        <w:jc w:val="both"/>
        <w:rPr>
          <w:rFonts w:ascii="Arial" w:eastAsia="Times New Roman" w:hAnsi="Arial" w:cs="Arial"/>
          <w:noProof/>
          <w:lang w:eastAsia="sk-SK"/>
        </w:rPr>
      </w:pPr>
      <w:r w:rsidRPr="00892BC3">
        <w:rPr>
          <w:rFonts w:ascii="Arial" w:eastAsia="Times New Roman" w:hAnsi="Arial" w:cs="Arial"/>
          <w:noProof/>
          <w:lang w:eastAsia="sk-SK"/>
        </w:rPr>
        <w:t xml:space="preserve">odstúpením od </w:t>
      </w:r>
      <w:r>
        <w:rPr>
          <w:rFonts w:ascii="Arial" w:eastAsia="Times New Roman" w:hAnsi="Arial" w:cs="Arial"/>
          <w:noProof/>
          <w:lang w:eastAsia="sk-SK"/>
        </w:rPr>
        <w:t>dohody</w:t>
      </w:r>
      <w:r w:rsidRPr="00892BC3">
        <w:rPr>
          <w:rFonts w:ascii="Arial" w:eastAsia="Times New Roman" w:hAnsi="Arial" w:cs="Arial"/>
          <w:noProof/>
          <w:lang w:eastAsia="sk-SK"/>
        </w:rPr>
        <w:t>.</w:t>
      </w:r>
    </w:p>
    <w:p w14:paraId="62D04737" w14:textId="77777777" w:rsidR="00892BC3" w:rsidRPr="00892BC3" w:rsidRDefault="00892BC3" w:rsidP="00892BC3">
      <w:pPr>
        <w:numPr>
          <w:ilvl w:val="0"/>
          <w:numId w:val="30"/>
        </w:numPr>
        <w:tabs>
          <w:tab w:val="num" w:pos="284"/>
        </w:tabs>
        <w:autoSpaceDE w:val="0"/>
        <w:autoSpaceDN w:val="0"/>
        <w:adjustRightInd w:val="0"/>
        <w:spacing w:after="0" w:line="240" w:lineRule="auto"/>
        <w:ind w:left="426" w:hanging="426"/>
        <w:jc w:val="both"/>
        <w:rPr>
          <w:rFonts w:ascii="Arial" w:eastAsia="Times New Roman" w:hAnsi="Arial" w:cs="Arial"/>
          <w:bCs/>
          <w:lang w:eastAsia="sk-SK"/>
        </w:rPr>
      </w:pPr>
      <w:r w:rsidRPr="00892BC3">
        <w:rPr>
          <w:rFonts w:ascii="Arial" w:eastAsia="Times New Roman" w:hAnsi="Arial" w:cs="Arial"/>
          <w:noProof/>
          <w:color w:val="000000"/>
          <w:lang w:eastAsia="sk-SK"/>
        </w:rPr>
        <w:t xml:space="preserve">  </w:t>
      </w:r>
      <w:r>
        <w:rPr>
          <w:rFonts w:ascii="Arial" w:eastAsia="Times New Roman" w:hAnsi="Arial" w:cs="Arial"/>
          <w:noProof/>
          <w:color w:val="000000"/>
          <w:lang w:eastAsia="sk-SK"/>
        </w:rPr>
        <w:t>Účastníci dohody</w:t>
      </w:r>
      <w:r w:rsidRPr="00892BC3">
        <w:rPr>
          <w:rFonts w:ascii="Arial" w:eastAsia="Times New Roman" w:hAnsi="Arial" w:cs="Arial"/>
          <w:noProof/>
          <w:color w:val="000000"/>
          <w:lang w:eastAsia="sk-SK"/>
        </w:rPr>
        <w:t xml:space="preserve"> sú oprávnen</w:t>
      </w:r>
      <w:r>
        <w:rPr>
          <w:rFonts w:ascii="Arial" w:eastAsia="Times New Roman" w:hAnsi="Arial" w:cs="Arial"/>
          <w:noProof/>
          <w:color w:val="000000"/>
          <w:lang w:eastAsia="sk-SK"/>
        </w:rPr>
        <w:t>í</w:t>
      </w:r>
      <w:r w:rsidRPr="00892BC3">
        <w:rPr>
          <w:rFonts w:ascii="Arial" w:eastAsia="Times New Roman" w:hAnsi="Arial" w:cs="Arial"/>
          <w:noProof/>
          <w:color w:val="000000"/>
          <w:lang w:eastAsia="sk-SK"/>
        </w:rPr>
        <w:t xml:space="preserve"> vypovedať </w:t>
      </w:r>
      <w:r>
        <w:rPr>
          <w:rFonts w:ascii="Arial" w:eastAsia="Times New Roman" w:hAnsi="Arial" w:cs="Arial"/>
          <w:noProof/>
          <w:color w:val="000000"/>
          <w:lang w:eastAsia="sk-SK"/>
        </w:rPr>
        <w:t>dohodu</w:t>
      </w:r>
      <w:r w:rsidRPr="00892BC3">
        <w:rPr>
          <w:rFonts w:ascii="Arial" w:eastAsia="Times New Roman" w:hAnsi="Arial" w:cs="Arial"/>
          <w:noProof/>
          <w:color w:val="000000"/>
          <w:lang w:eastAsia="sk-SK"/>
        </w:rPr>
        <w:t xml:space="preserve"> kedykoľvek, a to aj bez uvedenia dôvodu. Výpovedná lehota je 3 mesiace a začína plynúť prvým dňom kalendárneho mesiaca nasledujúceho po kalendárnom mesiaci, v ktorom bola výpoveď doručená </w:t>
      </w:r>
      <w:r>
        <w:rPr>
          <w:rFonts w:ascii="Arial" w:eastAsia="Times New Roman" w:hAnsi="Arial" w:cs="Arial"/>
          <w:noProof/>
          <w:color w:val="000000"/>
          <w:lang w:eastAsia="sk-SK"/>
        </w:rPr>
        <w:t>druhému účastníkovi dohody</w:t>
      </w:r>
      <w:r w:rsidRPr="00892BC3">
        <w:rPr>
          <w:rFonts w:ascii="Arial" w:eastAsia="Times New Roman" w:hAnsi="Arial" w:cs="Arial"/>
          <w:noProof/>
          <w:color w:val="000000"/>
          <w:lang w:eastAsia="sk-SK"/>
        </w:rPr>
        <w:t xml:space="preserve">. </w:t>
      </w:r>
    </w:p>
    <w:p w14:paraId="6B48FA6B" w14:textId="77777777" w:rsidR="00892BC3" w:rsidRPr="00892BC3" w:rsidRDefault="00892BC3" w:rsidP="00892BC3">
      <w:pPr>
        <w:numPr>
          <w:ilvl w:val="0"/>
          <w:numId w:val="30"/>
        </w:numPr>
        <w:autoSpaceDE w:val="0"/>
        <w:autoSpaceDN w:val="0"/>
        <w:adjustRightInd w:val="0"/>
        <w:spacing w:after="0" w:line="240" w:lineRule="auto"/>
        <w:ind w:left="426" w:hanging="426"/>
        <w:jc w:val="both"/>
        <w:rPr>
          <w:rFonts w:ascii="Arial" w:eastAsia="Times New Roman" w:hAnsi="Arial" w:cs="Arial"/>
          <w:bCs/>
          <w:lang w:eastAsia="sk-SK"/>
        </w:rPr>
      </w:pPr>
      <w:r w:rsidRPr="00892BC3">
        <w:rPr>
          <w:rFonts w:ascii="Arial" w:eastAsia="Times New Roman" w:hAnsi="Arial" w:cs="Arial"/>
          <w:noProof/>
          <w:color w:val="000000"/>
          <w:lang w:eastAsia="sk-SK"/>
        </w:rPr>
        <w:lastRenderedPageBreak/>
        <w:t xml:space="preserve">Odstúpiť od tejto </w:t>
      </w:r>
      <w:r>
        <w:rPr>
          <w:rFonts w:ascii="Arial" w:eastAsia="Times New Roman" w:hAnsi="Arial" w:cs="Arial"/>
          <w:noProof/>
          <w:color w:val="000000"/>
          <w:lang w:eastAsia="sk-SK"/>
        </w:rPr>
        <w:t>dohody</w:t>
      </w:r>
      <w:r w:rsidRPr="00892BC3">
        <w:rPr>
          <w:rFonts w:ascii="Arial" w:eastAsia="Times New Roman" w:hAnsi="Arial" w:cs="Arial"/>
          <w:noProof/>
          <w:color w:val="000000"/>
          <w:lang w:eastAsia="sk-SK"/>
        </w:rPr>
        <w:t xml:space="preserve"> je možné v prípadoch uvedených v § 344 a nasl. Obchodného zákonníka.</w:t>
      </w:r>
    </w:p>
    <w:p w14:paraId="69BBDB39" w14:textId="77777777" w:rsidR="00892BC3" w:rsidRPr="00892BC3" w:rsidRDefault="00892BC3" w:rsidP="00892BC3">
      <w:pPr>
        <w:numPr>
          <w:ilvl w:val="0"/>
          <w:numId w:val="30"/>
        </w:numPr>
        <w:autoSpaceDE w:val="0"/>
        <w:autoSpaceDN w:val="0"/>
        <w:adjustRightInd w:val="0"/>
        <w:spacing w:after="0" w:line="240" w:lineRule="auto"/>
        <w:ind w:left="426" w:hanging="426"/>
        <w:jc w:val="both"/>
        <w:rPr>
          <w:rFonts w:ascii="Arial" w:eastAsia="Times New Roman" w:hAnsi="Arial" w:cs="Arial"/>
          <w:bCs/>
          <w:lang w:eastAsia="sk-SK"/>
        </w:rPr>
      </w:pPr>
      <w:r w:rsidRPr="00892BC3">
        <w:rPr>
          <w:rFonts w:ascii="Arial" w:eastAsia="Times New Roman" w:hAnsi="Arial" w:cs="Arial"/>
          <w:noProof/>
          <w:color w:val="000000"/>
          <w:lang w:eastAsia="sk-SK"/>
        </w:rPr>
        <w:t xml:space="preserve">Objednávateľ je zároveň oprávnený od </w:t>
      </w:r>
      <w:r>
        <w:rPr>
          <w:rFonts w:ascii="Arial" w:eastAsia="Times New Roman" w:hAnsi="Arial" w:cs="Arial"/>
          <w:noProof/>
          <w:color w:val="000000"/>
          <w:lang w:eastAsia="sk-SK"/>
        </w:rPr>
        <w:t>dohody</w:t>
      </w:r>
      <w:r w:rsidRPr="00892BC3">
        <w:rPr>
          <w:rFonts w:ascii="Arial" w:eastAsia="Times New Roman" w:hAnsi="Arial" w:cs="Arial"/>
          <w:noProof/>
          <w:color w:val="000000"/>
          <w:lang w:eastAsia="sk-SK"/>
        </w:rPr>
        <w:t xml:space="preserve"> odstúpiť v prípade:</w:t>
      </w:r>
    </w:p>
    <w:p w14:paraId="66D5F963" w14:textId="3A7AF4C0" w:rsidR="00892BC3" w:rsidRPr="00892BC3" w:rsidRDefault="00892BC3" w:rsidP="00892BC3">
      <w:pPr>
        <w:tabs>
          <w:tab w:val="left" w:pos="426"/>
        </w:tabs>
        <w:spacing w:after="0" w:line="240" w:lineRule="auto"/>
        <w:ind w:left="426"/>
        <w:jc w:val="both"/>
        <w:rPr>
          <w:rFonts w:ascii="Arial" w:eastAsia="Times New Roman" w:hAnsi="Arial" w:cs="Arial"/>
          <w:noProof/>
          <w:lang w:eastAsia="sk-SK"/>
        </w:rPr>
      </w:pPr>
      <w:r w:rsidRPr="00892BC3">
        <w:rPr>
          <w:rFonts w:ascii="Arial" w:eastAsia="Times New Roman" w:hAnsi="Arial" w:cs="Arial"/>
          <w:noProof/>
          <w:lang w:eastAsia="sk-SK"/>
        </w:rPr>
        <w:t xml:space="preserve">-   </w:t>
      </w:r>
      <w:r w:rsidRPr="00892BC3">
        <w:rPr>
          <w:rFonts w:ascii="Arial" w:eastAsia="Times New Roman" w:hAnsi="Arial" w:cs="Arial"/>
          <w:noProof/>
          <w:lang w:eastAsia="sk-SK"/>
        </w:rPr>
        <w:tab/>
        <w:t xml:space="preserve">porušenia </w:t>
      </w:r>
      <w:r w:rsidR="00073243">
        <w:rPr>
          <w:rFonts w:ascii="Arial" w:eastAsia="Times New Roman" w:hAnsi="Arial" w:cs="Arial"/>
          <w:noProof/>
          <w:lang w:eastAsia="sk-SK"/>
        </w:rPr>
        <w:t>povinnosti</w:t>
      </w:r>
      <w:r w:rsidRPr="00892BC3">
        <w:rPr>
          <w:rFonts w:ascii="Arial" w:eastAsia="Times New Roman" w:hAnsi="Arial" w:cs="Arial"/>
          <w:noProof/>
          <w:lang w:eastAsia="sk-SK"/>
        </w:rPr>
        <w:t xml:space="preserve"> poskytovateľa podľa </w:t>
      </w:r>
      <w:r w:rsidR="005B7724">
        <w:rPr>
          <w:rFonts w:ascii="Arial" w:eastAsia="Times New Roman" w:hAnsi="Arial" w:cs="Arial"/>
          <w:noProof/>
          <w:lang w:eastAsia="sk-SK"/>
        </w:rPr>
        <w:t>čl. IX bod</w:t>
      </w:r>
      <w:r w:rsidR="00073243">
        <w:rPr>
          <w:rFonts w:ascii="Arial" w:eastAsia="Times New Roman" w:hAnsi="Arial" w:cs="Arial"/>
          <w:noProof/>
          <w:lang w:eastAsia="sk-SK"/>
        </w:rPr>
        <w:t>y</w:t>
      </w:r>
      <w:r w:rsidR="005B7724">
        <w:rPr>
          <w:rFonts w:ascii="Arial" w:eastAsia="Times New Roman" w:hAnsi="Arial" w:cs="Arial"/>
          <w:noProof/>
          <w:lang w:eastAsia="sk-SK"/>
        </w:rPr>
        <w:t xml:space="preserve"> 1 a</w:t>
      </w:r>
      <w:r w:rsidR="00073243">
        <w:rPr>
          <w:rFonts w:ascii="Arial" w:eastAsia="Times New Roman" w:hAnsi="Arial" w:cs="Arial"/>
          <w:noProof/>
          <w:lang w:eastAsia="sk-SK"/>
        </w:rPr>
        <w:t> </w:t>
      </w:r>
      <w:r w:rsidR="005B7724">
        <w:rPr>
          <w:rFonts w:ascii="Arial" w:eastAsia="Times New Roman" w:hAnsi="Arial" w:cs="Arial"/>
          <w:noProof/>
          <w:lang w:eastAsia="sk-SK"/>
        </w:rPr>
        <w:t>2</w:t>
      </w:r>
      <w:r w:rsidR="00073243">
        <w:rPr>
          <w:rFonts w:ascii="Arial" w:eastAsia="Times New Roman" w:hAnsi="Arial" w:cs="Arial"/>
          <w:noProof/>
          <w:lang w:eastAsia="sk-SK"/>
        </w:rPr>
        <w:t xml:space="preserve">, alebo </w:t>
      </w:r>
      <w:r w:rsidRPr="00892BC3">
        <w:rPr>
          <w:rFonts w:ascii="Arial" w:eastAsia="Times New Roman" w:hAnsi="Arial" w:cs="Arial"/>
          <w:noProof/>
          <w:lang w:eastAsia="sk-SK"/>
        </w:rPr>
        <w:t xml:space="preserve">čl. </w:t>
      </w:r>
      <w:r>
        <w:rPr>
          <w:rFonts w:ascii="Arial" w:eastAsia="Times New Roman" w:hAnsi="Arial" w:cs="Arial"/>
          <w:noProof/>
          <w:lang w:eastAsia="sk-SK"/>
        </w:rPr>
        <w:t>X</w:t>
      </w:r>
      <w:r w:rsidRPr="00892BC3">
        <w:rPr>
          <w:rFonts w:ascii="Arial" w:eastAsia="Times New Roman" w:hAnsi="Arial" w:cs="Arial"/>
          <w:noProof/>
          <w:lang w:eastAsia="sk-SK"/>
        </w:rPr>
        <w:t xml:space="preserve"> bod 4</w:t>
      </w:r>
      <w:r w:rsidR="005B7724">
        <w:rPr>
          <w:rFonts w:ascii="Arial" w:eastAsia="Times New Roman" w:hAnsi="Arial" w:cs="Arial"/>
          <w:noProof/>
          <w:lang w:eastAsia="sk-SK"/>
        </w:rPr>
        <w:t xml:space="preserve"> dohody</w:t>
      </w:r>
      <w:r w:rsidR="004E17C8">
        <w:rPr>
          <w:rFonts w:ascii="Arial" w:eastAsia="Times New Roman" w:hAnsi="Arial" w:cs="Arial"/>
          <w:noProof/>
          <w:lang w:eastAsia="sk-SK"/>
        </w:rPr>
        <w:t>,</w:t>
      </w:r>
    </w:p>
    <w:p w14:paraId="39CD4972" w14:textId="77777777" w:rsidR="00892BC3" w:rsidRPr="00892BC3" w:rsidRDefault="00892BC3" w:rsidP="00892BC3">
      <w:pPr>
        <w:tabs>
          <w:tab w:val="left" w:pos="709"/>
        </w:tabs>
        <w:spacing w:after="0" w:line="240" w:lineRule="auto"/>
        <w:ind w:left="709" w:hanging="283"/>
        <w:jc w:val="both"/>
        <w:rPr>
          <w:rFonts w:ascii="Arial" w:eastAsia="Times New Roman" w:hAnsi="Arial" w:cs="Arial"/>
          <w:noProof/>
          <w:lang w:eastAsia="sk-SK"/>
        </w:rPr>
      </w:pPr>
      <w:r w:rsidRPr="00892BC3">
        <w:rPr>
          <w:rFonts w:ascii="Arial" w:eastAsia="Times New Roman" w:hAnsi="Arial" w:cs="Arial"/>
          <w:noProof/>
          <w:lang w:eastAsia="sk-SK"/>
        </w:rPr>
        <w:t xml:space="preserve">- </w:t>
      </w:r>
      <w:r w:rsidRPr="00892BC3">
        <w:rPr>
          <w:rFonts w:ascii="Arial" w:eastAsia="Times New Roman" w:hAnsi="Arial" w:cs="Arial"/>
          <w:noProof/>
          <w:lang w:eastAsia="sk-SK"/>
        </w:rPr>
        <w:tab/>
        <w:t>ak sa poskytovateľ stane dlžníkom poistného na zdravotné poistenie, ktoré je povinný v zmysle príslušných právnych predpisov platiť objednávateľovi,</w:t>
      </w:r>
    </w:p>
    <w:p w14:paraId="13876545" w14:textId="77777777" w:rsidR="00892BC3" w:rsidRPr="00892BC3" w:rsidRDefault="00892BC3" w:rsidP="00892BC3">
      <w:pPr>
        <w:spacing w:after="0" w:line="240" w:lineRule="auto"/>
        <w:ind w:left="709" w:hanging="283"/>
        <w:jc w:val="both"/>
        <w:rPr>
          <w:rFonts w:ascii="Arial" w:eastAsia="Times New Roman" w:hAnsi="Arial" w:cs="Arial"/>
          <w:noProof/>
          <w:lang w:eastAsia="sk-SK"/>
        </w:rPr>
      </w:pPr>
      <w:r w:rsidRPr="00892BC3">
        <w:rPr>
          <w:rFonts w:ascii="Arial" w:eastAsia="Times New Roman" w:hAnsi="Arial" w:cs="Arial"/>
          <w:noProof/>
          <w:lang w:eastAsia="sk-SK"/>
        </w:rPr>
        <w:t>-</w:t>
      </w:r>
      <w:r w:rsidRPr="00892BC3">
        <w:rPr>
          <w:rFonts w:ascii="Arial" w:eastAsia="Times New Roman" w:hAnsi="Arial" w:cs="Arial"/>
          <w:noProof/>
          <w:lang w:eastAsia="sk-SK"/>
        </w:rPr>
        <w:tab/>
        <w:t>ak právnickej osobe poskytovateľa bol uložený jeden, alebo viacero trestov, uvedených v § 10 zákona č. 91/2016 Z. z. o trestnej zodpovednosti právnických osôb v znení neskorších predpisov</w:t>
      </w:r>
      <w:r w:rsidRPr="00892BC3">
        <w:rPr>
          <w:rFonts w:ascii="Arial" w:eastAsia="Times New Roman" w:hAnsi="Arial" w:cs="Times New Roman"/>
          <w:noProof/>
        </w:rPr>
        <w:t>.</w:t>
      </w:r>
    </w:p>
    <w:p w14:paraId="4C44CD26" w14:textId="77777777" w:rsidR="00892BC3" w:rsidRPr="00892BC3" w:rsidRDefault="00892BC3" w:rsidP="00892BC3">
      <w:pPr>
        <w:numPr>
          <w:ilvl w:val="0"/>
          <w:numId w:val="30"/>
        </w:numPr>
        <w:autoSpaceDE w:val="0"/>
        <w:autoSpaceDN w:val="0"/>
        <w:adjustRightInd w:val="0"/>
        <w:spacing w:after="0" w:line="240" w:lineRule="auto"/>
        <w:ind w:left="426" w:hanging="426"/>
        <w:jc w:val="both"/>
        <w:rPr>
          <w:rFonts w:ascii="Arial" w:eastAsia="Times New Roman" w:hAnsi="Arial" w:cs="Arial"/>
          <w:bCs/>
          <w:lang w:eastAsia="sk-SK"/>
        </w:rPr>
      </w:pPr>
      <w:r w:rsidRPr="00892BC3">
        <w:rPr>
          <w:rFonts w:ascii="Arial" w:eastAsia="Times New Roman" w:hAnsi="Arial" w:cs="Arial"/>
          <w:noProof/>
          <w:color w:val="000000"/>
          <w:lang w:eastAsia="sk-SK"/>
        </w:rPr>
        <w:t xml:space="preserve">Odstúpenie je účinné dňom doručenia oznámenia o odstúpení </w:t>
      </w:r>
      <w:r>
        <w:rPr>
          <w:rFonts w:ascii="Arial" w:eastAsia="Times New Roman" w:hAnsi="Arial" w:cs="Arial"/>
          <w:noProof/>
          <w:color w:val="000000"/>
          <w:lang w:eastAsia="sk-SK"/>
        </w:rPr>
        <w:t>druhému účastníkovi dohody</w:t>
      </w:r>
      <w:r w:rsidRPr="00892BC3">
        <w:rPr>
          <w:rFonts w:ascii="Arial" w:eastAsia="Times New Roman" w:hAnsi="Arial" w:cs="Arial"/>
          <w:noProof/>
          <w:color w:val="000000"/>
          <w:lang w:eastAsia="sk-SK"/>
        </w:rPr>
        <w:t xml:space="preserve">. </w:t>
      </w:r>
    </w:p>
    <w:p w14:paraId="5499A051" w14:textId="04BD7DD9" w:rsidR="00892BC3" w:rsidRPr="00350CAD" w:rsidRDefault="00892BC3" w:rsidP="00307E60">
      <w:pPr>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350CAD">
        <w:rPr>
          <w:rFonts w:ascii="Arial" w:eastAsia="Times New Roman" w:hAnsi="Arial" w:cs="Arial"/>
          <w:noProof/>
          <w:color w:val="000000"/>
          <w:lang w:eastAsia="sk-SK"/>
        </w:rPr>
        <w:t>V prípade predčasného ukončenia dohody si účastníci dohody vysporiadajú všetky, a to aj finančné záväzky, prevzaté v súlade s touto dohodou, o čom bude vyhotovený písomný protokol.</w:t>
      </w:r>
    </w:p>
    <w:p w14:paraId="16EA6B7B" w14:textId="77777777" w:rsidR="00011F84" w:rsidRDefault="00011F84" w:rsidP="00892BC3">
      <w:pPr>
        <w:shd w:val="clear" w:color="auto" w:fill="FFFFFF"/>
        <w:spacing w:after="0" w:line="240" w:lineRule="auto"/>
        <w:ind w:left="426" w:hanging="426"/>
        <w:contextualSpacing/>
        <w:jc w:val="center"/>
        <w:rPr>
          <w:rFonts w:ascii="Arial" w:eastAsia="Times New Roman" w:hAnsi="Arial" w:cs="Arial"/>
          <w:b/>
          <w:noProof/>
          <w:lang w:eastAsia="sk-SK"/>
        </w:rPr>
      </w:pPr>
    </w:p>
    <w:p w14:paraId="24A81CF8" w14:textId="3BD9359C" w:rsidR="00892BC3" w:rsidRPr="00892BC3" w:rsidRDefault="00892BC3" w:rsidP="00892BC3">
      <w:pPr>
        <w:shd w:val="clear" w:color="auto" w:fill="FFFFFF"/>
        <w:spacing w:after="0" w:line="240" w:lineRule="auto"/>
        <w:ind w:left="426" w:hanging="426"/>
        <w:contextualSpacing/>
        <w:jc w:val="center"/>
        <w:rPr>
          <w:rFonts w:ascii="Arial" w:eastAsia="Times New Roman" w:hAnsi="Arial" w:cs="Arial"/>
          <w:b/>
          <w:noProof/>
          <w:lang w:eastAsia="sk-SK"/>
        </w:rPr>
      </w:pPr>
      <w:r w:rsidRPr="00892BC3">
        <w:rPr>
          <w:rFonts w:ascii="Arial" w:eastAsia="Times New Roman" w:hAnsi="Arial" w:cs="Arial"/>
          <w:b/>
          <w:noProof/>
          <w:lang w:eastAsia="sk-SK"/>
        </w:rPr>
        <w:t xml:space="preserve">Čl. </w:t>
      </w:r>
      <w:r w:rsidR="005B7724">
        <w:rPr>
          <w:rFonts w:ascii="Arial" w:eastAsia="Times New Roman" w:hAnsi="Arial" w:cs="Arial"/>
          <w:b/>
          <w:noProof/>
          <w:lang w:eastAsia="sk-SK"/>
        </w:rPr>
        <w:t>IX</w:t>
      </w:r>
    </w:p>
    <w:p w14:paraId="606C0BE4" w14:textId="77777777" w:rsidR="00892BC3" w:rsidRPr="00892BC3" w:rsidRDefault="00892BC3" w:rsidP="00892BC3">
      <w:pPr>
        <w:shd w:val="clear" w:color="auto" w:fill="FFFFFF"/>
        <w:spacing w:after="0" w:line="240" w:lineRule="auto"/>
        <w:ind w:left="426" w:hanging="426"/>
        <w:contextualSpacing/>
        <w:jc w:val="center"/>
        <w:rPr>
          <w:rFonts w:ascii="Arial" w:eastAsia="Times New Roman" w:hAnsi="Arial" w:cs="Arial"/>
          <w:b/>
          <w:noProof/>
          <w:lang w:eastAsia="sk-SK"/>
        </w:rPr>
      </w:pPr>
      <w:r w:rsidRPr="00892BC3">
        <w:rPr>
          <w:rFonts w:ascii="Arial" w:eastAsia="Times New Roman" w:hAnsi="Arial" w:cs="Arial"/>
          <w:b/>
          <w:noProof/>
          <w:lang w:eastAsia="sk-SK"/>
        </w:rPr>
        <w:t>Osobitné ustanovenia</w:t>
      </w:r>
    </w:p>
    <w:p w14:paraId="2C1113B4" w14:textId="77777777" w:rsidR="00892BC3" w:rsidRPr="00892BC3" w:rsidRDefault="00892BC3" w:rsidP="00892BC3">
      <w:pPr>
        <w:shd w:val="clear" w:color="auto" w:fill="FFFFFF"/>
        <w:spacing w:after="0" w:line="240" w:lineRule="auto"/>
        <w:ind w:left="426" w:hanging="426"/>
        <w:contextualSpacing/>
        <w:jc w:val="both"/>
        <w:rPr>
          <w:rFonts w:ascii="Arial" w:eastAsia="Times New Roman" w:hAnsi="Arial" w:cs="Arial"/>
          <w:b/>
          <w:noProof/>
          <w:u w:val="single"/>
          <w:lang w:eastAsia="sk-SK"/>
        </w:rPr>
      </w:pPr>
    </w:p>
    <w:p w14:paraId="262DAD1E" w14:textId="62DD5149" w:rsidR="00892BC3" w:rsidRPr="00892BC3" w:rsidRDefault="00892BC3" w:rsidP="00892BC3">
      <w:pPr>
        <w:numPr>
          <w:ilvl w:val="0"/>
          <w:numId w:val="31"/>
        </w:numPr>
        <w:spacing w:after="0" w:line="240" w:lineRule="auto"/>
        <w:ind w:left="426" w:hanging="426"/>
        <w:contextualSpacing/>
        <w:jc w:val="both"/>
        <w:rPr>
          <w:rFonts w:ascii="Arial" w:eastAsia="Calibri" w:hAnsi="Arial" w:cs="Arial"/>
        </w:rPr>
      </w:pPr>
      <w:r w:rsidRPr="00892BC3">
        <w:rPr>
          <w:rFonts w:ascii="Arial" w:eastAsia="Calibri" w:hAnsi="Arial" w:cs="Arial"/>
        </w:rPr>
        <w:t xml:space="preserve">Poskytovateľ je oprávnený plniť predmet </w:t>
      </w:r>
      <w:r>
        <w:rPr>
          <w:rFonts w:ascii="Arial" w:eastAsia="Calibri" w:hAnsi="Arial" w:cs="Arial"/>
        </w:rPr>
        <w:t>dohody</w:t>
      </w:r>
      <w:r w:rsidRPr="00892BC3">
        <w:rPr>
          <w:rFonts w:ascii="Arial" w:eastAsia="Calibri" w:hAnsi="Arial" w:cs="Arial"/>
        </w:rPr>
        <w:t xml:space="preserve"> aj prostredníctvom subdodávateľov, ktorí musia spĺňať podmienky pre realizáciu predmetu </w:t>
      </w:r>
      <w:r>
        <w:rPr>
          <w:rFonts w:ascii="Arial" w:eastAsia="Calibri" w:hAnsi="Arial" w:cs="Arial"/>
        </w:rPr>
        <w:t>dohody</w:t>
      </w:r>
      <w:r w:rsidRPr="00892BC3">
        <w:rPr>
          <w:rFonts w:ascii="Arial" w:eastAsia="Calibri" w:hAnsi="Arial" w:cs="Arial"/>
        </w:rPr>
        <w:t xml:space="preserve">,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w:t>
      </w:r>
      <w:r>
        <w:rPr>
          <w:rFonts w:ascii="Arial" w:eastAsia="Calibri" w:hAnsi="Arial" w:cs="Arial"/>
        </w:rPr>
        <w:t>dohody</w:t>
      </w:r>
      <w:r w:rsidRPr="00892BC3">
        <w:rPr>
          <w:rFonts w:ascii="Arial" w:eastAsia="Calibri" w:hAnsi="Arial" w:cs="Arial"/>
        </w:rPr>
        <w:t xml:space="preserve"> prostredníctvom subdodávateľov zodpovedá poskytovateľ objednávateľovi tak, ako keby realizoval predmet </w:t>
      </w:r>
      <w:r>
        <w:rPr>
          <w:rFonts w:ascii="Arial" w:eastAsia="Calibri" w:hAnsi="Arial" w:cs="Arial"/>
        </w:rPr>
        <w:t xml:space="preserve">dohody </w:t>
      </w:r>
      <w:r w:rsidRPr="00892BC3">
        <w:rPr>
          <w:rFonts w:ascii="Arial" w:eastAsia="Calibri" w:hAnsi="Arial" w:cs="Arial"/>
        </w:rPr>
        <w:t xml:space="preserve">sám. Objednávateľ je oprávnený od tejto </w:t>
      </w:r>
      <w:r>
        <w:rPr>
          <w:rFonts w:ascii="Arial" w:eastAsia="Calibri" w:hAnsi="Arial" w:cs="Arial"/>
        </w:rPr>
        <w:t>dohody</w:t>
      </w:r>
      <w:r w:rsidRPr="00892BC3">
        <w:rPr>
          <w:rFonts w:ascii="Arial" w:eastAsia="Calibri" w:hAnsi="Arial" w:cs="Arial"/>
        </w:rPr>
        <w:t xml:space="preserve"> odstúpiť, ak zistí, že poskytovateľ zabezpečuje realizáciu predmetu </w:t>
      </w:r>
      <w:r>
        <w:rPr>
          <w:rFonts w:ascii="Arial" w:eastAsia="Calibri" w:hAnsi="Arial" w:cs="Arial"/>
        </w:rPr>
        <w:t>dohody</w:t>
      </w:r>
      <w:r w:rsidRPr="00892BC3">
        <w:rPr>
          <w:rFonts w:ascii="Arial" w:eastAsia="Calibri" w:hAnsi="Arial" w:cs="Arial"/>
        </w:rPr>
        <w:t xml:space="preserve"> prostredníctvom subdodávateľa, ktorý nespĺňa podmienky podľa § 41 zákona o verejnom obstarávaní, čím nie je dotknutý nárok objednávateľa na náhradu škody z tohto dôvodu vzniknutej. Zoznam subdodávateľov je uvedený v prílohe č. </w:t>
      </w:r>
      <w:r w:rsidR="00073243">
        <w:rPr>
          <w:rFonts w:ascii="Arial" w:eastAsia="Calibri" w:hAnsi="Arial" w:cs="Arial"/>
        </w:rPr>
        <w:t>3</w:t>
      </w:r>
      <w:r>
        <w:rPr>
          <w:rFonts w:ascii="Arial" w:eastAsia="Calibri" w:hAnsi="Arial" w:cs="Arial"/>
        </w:rPr>
        <w:t xml:space="preserve"> dohody</w:t>
      </w:r>
      <w:r w:rsidRPr="00892BC3">
        <w:rPr>
          <w:rFonts w:ascii="Arial" w:eastAsia="Calibri" w:hAnsi="Arial" w:cs="Arial"/>
        </w:rPr>
        <w:t>.</w:t>
      </w:r>
    </w:p>
    <w:p w14:paraId="415731BD" w14:textId="4C03BD7C" w:rsidR="00892BC3" w:rsidRPr="00892BC3" w:rsidRDefault="00892BC3" w:rsidP="00892BC3">
      <w:pPr>
        <w:numPr>
          <w:ilvl w:val="0"/>
          <w:numId w:val="31"/>
        </w:numPr>
        <w:spacing w:after="0" w:line="240" w:lineRule="auto"/>
        <w:ind w:left="426" w:hanging="426"/>
        <w:contextualSpacing/>
        <w:jc w:val="both"/>
        <w:rPr>
          <w:rFonts w:ascii="Arial" w:eastAsia="Calibri" w:hAnsi="Arial" w:cs="Arial"/>
        </w:rPr>
      </w:pPr>
      <w:r w:rsidRPr="00892BC3">
        <w:rPr>
          <w:rFonts w:ascii="Arial" w:eastAsia="Calibri" w:hAnsi="Arial" w:cs="Arial"/>
        </w:rPr>
        <w:t xml:space="preserve">V prípade, že niektorý zo subdodávateľov nie je v okamihu podpísania tejto </w:t>
      </w:r>
      <w:r>
        <w:rPr>
          <w:rFonts w:ascii="Arial" w:eastAsia="Calibri" w:hAnsi="Arial" w:cs="Arial"/>
        </w:rPr>
        <w:t>dohody</w:t>
      </w:r>
      <w:r w:rsidRPr="00892BC3">
        <w:rPr>
          <w:rFonts w:ascii="Arial" w:eastAsia="Calibri" w:hAnsi="Arial" w:cs="Arial"/>
        </w:rPr>
        <w:t xml:space="preserve"> známy a vstúpi do procesu v priebehu realizácie predmetu </w:t>
      </w:r>
      <w:r>
        <w:rPr>
          <w:rFonts w:ascii="Arial" w:eastAsia="Calibri" w:hAnsi="Arial" w:cs="Arial"/>
        </w:rPr>
        <w:t>dohody</w:t>
      </w:r>
      <w:r w:rsidRPr="00892BC3">
        <w:rPr>
          <w:rFonts w:ascii="Arial" w:eastAsia="Calibri" w:hAnsi="Arial" w:cs="Arial"/>
        </w:rPr>
        <w:t xml:space="preserve">, resp. sa zmení niektorý zo subdodávateľov počas realizácie predmetu </w:t>
      </w:r>
      <w:r>
        <w:rPr>
          <w:rFonts w:ascii="Arial" w:eastAsia="Calibri" w:hAnsi="Arial" w:cs="Arial"/>
        </w:rPr>
        <w:t>dohody</w:t>
      </w:r>
      <w:r w:rsidRPr="00892BC3">
        <w:rPr>
          <w:rFonts w:ascii="Arial" w:eastAsia="Calibri" w:hAnsi="Arial" w:cs="Arial"/>
        </w:rPr>
        <w:t xml:space="preserve">, musí byť tento subdodávateľ odsúhlasený </w:t>
      </w:r>
      <w:r>
        <w:rPr>
          <w:rFonts w:ascii="Arial" w:eastAsia="Calibri" w:hAnsi="Arial" w:cs="Arial"/>
        </w:rPr>
        <w:t>účastníkmi dohody</w:t>
      </w:r>
      <w:r w:rsidRPr="00892BC3">
        <w:rPr>
          <w:rFonts w:ascii="Arial" w:eastAsia="Calibri" w:hAnsi="Arial" w:cs="Arial"/>
        </w:rPr>
        <w:t xml:space="preserve"> formou písomného dodatku k tejto </w:t>
      </w:r>
      <w:r>
        <w:rPr>
          <w:rFonts w:ascii="Arial" w:eastAsia="Calibri" w:hAnsi="Arial" w:cs="Arial"/>
        </w:rPr>
        <w:t>dohode</w:t>
      </w:r>
      <w:r w:rsidRPr="00892BC3">
        <w:rPr>
          <w:rFonts w:ascii="Arial" w:eastAsia="Calibri" w:hAnsi="Arial" w:cs="Arial"/>
        </w:rPr>
        <w:t xml:space="preser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w:t>
      </w:r>
      <w:r>
        <w:rPr>
          <w:rFonts w:ascii="Arial" w:eastAsia="Calibri" w:hAnsi="Arial" w:cs="Arial"/>
        </w:rPr>
        <w:t>dohody</w:t>
      </w:r>
      <w:r w:rsidRPr="00892BC3">
        <w:rPr>
          <w:rFonts w:ascii="Arial" w:eastAsia="Calibri" w:hAnsi="Arial" w:cs="Arial"/>
        </w:rPr>
        <w:t xml:space="preserve"> ustanovené zákonom o verejnom obstarávaní. Ak poskytovateľ tento záväzok nedodrží, považuje sa to za závažné porušenie zmluvných podmienok a poskytovateľ je povinný zaplatiť objednávateľovi zmluvnú pokutu vo výške 20 % z ceny za realizáciu predmetu </w:t>
      </w:r>
      <w:r>
        <w:rPr>
          <w:rFonts w:ascii="Arial" w:eastAsia="Calibri" w:hAnsi="Arial" w:cs="Arial"/>
        </w:rPr>
        <w:t>dohody</w:t>
      </w:r>
      <w:r w:rsidRPr="00892BC3">
        <w:rPr>
          <w:rFonts w:ascii="Arial" w:eastAsia="Calibri" w:hAnsi="Arial" w:cs="Arial"/>
        </w:rPr>
        <w:t xml:space="preserve"> vrátane DPH, uvedenej v čl. </w:t>
      </w:r>
      <w:r w:rsidR="00073243">
        <w:rPr>
          <w:rFonts w:ascii="Arial" w:eastAsia="Calibri" w:hAnsi="Arial" w:cs="Arial"/>
        </w:rPr>
        <w:t>IV</w:t>
      </w:r>
      <w:r>
        <w:rPr>
          <w:rFonts w:ascii="Arial" w:eastAsia="Calibri" w:hAnsi="Arial" w:cs="Arial"/>
        </w:rPr>
        <w:t xml:space="preserve"> bod </w:t>
      </w:r>
      <w:r w:rsidR="00073243">
        <w:rPr>
          <w:rFonts w:ascii="Arial" w:eastAsia="Calibri" w:hAnsi="Arial" w:cs="Arial"/>
        </w:rPr>
        <w:t>2</w:t>
      </w:r>
      <w:r>
        <w:rPr>
          <w:rFonts w:ascii="Arial" w:eastAsia="Calibri" w:hAnsi="Arial" w:cs="Arial"/>
        </w:rPr>
        <w:t xml:space="preserve"> dohody</w:t>
      </w:r>
      <w:r w:rsidRPr="00892BC3">
        <w:rPr>
          <w:rFonts w:ascii="Arial" w:eastAsia="Calibri" w:hAnsi="Arial" w:cs="Arial"/>
        </w:rPr>
        <w:t xml:space="preserve">. </w:t>
      </w:r>
    </w:p>
    <w:p w14:paraId="491BF155" w14:textId="77777777" w:rsidR="00892BC3" w:rsidRPr="00892BC3" w:rsidRDefault="00892BC3" w:rsidP="00892BC3">
      <w:pPr>
        <w:numPr>
          <w:ilvl w:val="0"/>
          <w:numId w:val="31"/>
        </w:numPr>
        <w:spacing w:after="0" w:line="240" w:lineRule="auto"/>
        <w:ind w:left="426" w:hanging="426"/>
        <w:contextualSpacing/>
        <w:jc w:val="both"/>
        <w:rPr>
          <w:rFonts w:ascii="Arial" w:eastAsia="Calibri" w:hAnsi="Arial" w:cs="Arial"/>
        </w:rPr>
      </w:pPr>
      <w:r w:rsidRPr="00892BC3">
        <w:rPr>
          <w:rFonts w:ascii="Arial" w:eastAsia="Calibri" w:hAnsi="Arial" w:cs="Arial"/>
        </w:rPr>
        <w:t xml:space="preserve">Poskytovateľ nie je oprávnený postúpiť akékoľvek práva a pohľadávky vyplývajúce z tejto </w:t>
      </w:r>
      <w:r>
        <w:rPr>
          <w:rFonts w:ascii="Arial" w:eastAsia="Calibri" w:hAnsi="Arial" w:cs="Arial"/>
        </w:rPr>
        <w:t>dohody</w:t>
      </w:r>
      <w:r w:rsidRPr="00892BC3">
        <w:rPr>
          <w:rFonts w:ascii="Arial" w:eastAsia="Calibri" w:hAnsi="Arial" w:cs="Arial"/>
        </w:rPr>
        <w:t xml:space="preserve"> na tretie osoby bez predchádzajúceho písomného súhlasu objednávateľa. Právny úkon, ktorým budú práva a pohľadávky postúpené v rozpore s týmto bodom, bude neplatný.</w:t>
      </w:r>
    </w:p>
    <w:p w14:paraId="50062345" w14:textId="3244771C" w:rsidR="00892BC3" w:rsidRPr="00892BC3" w:rsidRDefault="00892BC3" w:rsidP="00892BC3">
      <w:pPr>
        <w:numPr>
          <w:ilvl w:val="0"/>
          <w:numId w:val="31"/>
        </w:numPr>
        <w:spacing w:after="0" w:line="240" w:lineRule="auto"/>
        <w:ind w:left="426" w:hanging="426"/>
        <w:contextualSpacing/>
        <w:jc w:val="both"/>
        <w:rPr>
          <w:rFonts w:ascii="Arial" w:eastAsia="Calibri" w:hAnsi="Arial" w:cs="Arial"/>
        </w:rPr>
      </w:pPr>
      <w:r>
        <w:rPr>
          <w:rFonts w:ascii="Arial" w:eastAsia="Calibri" w:hAnsi="Arial" w:cs="Arial"/>
        </w:rPr>
        <w:t>Účastníci dohody</w:t>
      </w:r>
      <w:r w:rsidRPr="00892BC3">
        <w:rPr>
          <w:rFonts w:ascii="Arial" w:eastAsia="Calibri" w:hAnsi="Arial" w:cs="Arial"/>
        </w:rPr>
        <w:t xml:space="preserve"> sa dohodli, že písomnosti podľa tejto </w:t>
      </w:r>
      <w:r>
        <w:rPr>
          <w:rFonts w:ascii="Arial" w:eastAsia="Calibri" w:hAnsi="Arial" w:cs="Arial"/>
        </w:rPr>
        <w:t>dohody</w:t>
      </w:r>
      <w:r w:rsidRPr="00892BC3">
        <w:rPr>
          <w:rFonts w:ascii="Arial" w:eastAsia="Calibri" w:hAnsi="Arial" w:cs="Arial"/>
        </w:rPr>
        <w:t xml:space="preserve"> sa doručujú osobne, poštou</w:t>
      </w:r>
      <w:r w:rsidR="00073243">
        <w:rPr>
          <w:rFonts w:ascii="Arial" w:eastAsia="Calibri" w:hAnsi="Arial" w:cs="Arial"/>
        </w:rPr>
        <w:t xml:space="preserve"> </w:t>
      </w:r>
      <w:r w:rsidRPr="00892BC3">
        <w:rPr>
          <w:rFonts w:ascii="Arial" w:eastAsia="Calibri" w:hAnsi="Arial" w:cs="Arial"/>
        </w:rPr>
        <w:t xml:space="preserve"> alebo e-mailom. Písomnosti doručované poštou sa doručujú na adresu sídla </w:t>
      </w:r>
      <w:r>
        <w:rPr>
          <w:rFonts w:ascii="Arial" w:eastAsia="Calibri" w:hAnsi="Arial" w:cs="Arial"/>
        </w:rPr>
        <w:t>účastníkov dohody</w:t>
      </w:r>
      <w:r w:rsidRPr="00892BC3">
        <w:rPr>
          <w:rFonts w:ascii="Arial" w:eastAsia="Calibri" w:hAnsi="Arial" w:cs="Arial"/>
        </w:rPr>
        <w:t>, uvedenú v čl. I zmluvy. Každ</w:t>
      </w:r>
      <w:r>
        <w:rPr>
          <w:rFonts w:ascii="Arial" w:eastAsia="Calibri" w:hAnsi="Arial" w:cs="Arial"/>
        </w:rPr>
        <w:t>ý</w:t>
      </w:r>
      <w:r w:rsidRPr="00892BC3">
        <w:rPr>
          <w:rFonts w:ascii="Arial" w:eastAsia="Calibri" w:hAnsi="Arial" w:cs="Arial"/>
        </w:rPr>
        <w:t xml:space="preserve"> z</w:t>
      </w:r>
      <w:r>
        <w:rPr>
          <w:rFonts w:ascii="Arial" w:eastAsia="Calibri" w:hAnsi="Arial" w:cs="Arial"/>
        </w:rPr>
        <w:t> účastníkov dohody je povinný</w:t>
      </w:r>
      <w:r w:rsidRPr="00892BC3">
        <w:rPr>
          <w:rFonts w:ascii="Arial" w:eastAsia="Calibri" w:hAnsi="Arial" w:cs="Arial"/>
        </w:rPr>
        <w:t xml:space="preserve"> písomne informovať </w:t>
      </w:r>
      <w:r>
        <w:rPr>
          <w:rFonts w:ascii="Arial" w:eastAsia="Calibri" w:hAnsi="Arial" w:cs="Arial"/>
        </w:rPr>
        <w:t>druhého účastníka dohody</w:t>
      </w:r>
      <w:r w:rsidRPr="00892BC3">
        <w:rPr>
          <w:rFonts w:ascii="Arial" w:eastAsia="Calibri" w:hAnsi="Arial" w:cs="Arial"/>
        </w:rPr>
        <w:t xml:space="preserve">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w:t>
      </w:r>
      <w:r>
        <w:rPr>
          <w:rFonts w:ascii="Arial" w:eastAsia="Calibri" w:hAnsi="Arial" w:cs="Arial"/>
        </w:rPr>
        <w:t>druhého účastníka dohody</w:t>
      </w:r>
      <w:r w:rsidRPr="00892BC3">
        <w:rPr>
          <w:rFonts w:ascii="Arial" w:eastAsia="Calibri" w:hAnsi="Arial" w:cs="Arial"/>
        </w:rPr>
        <w:t>, uvedených v</w:t>
      </w:r>
      <w:r w:rsidR="00073243">
        <w:rPr>
          <w:rFonts w:ascii="Arial" w:eastAsia="Calibri" w:hAnsi="Arial" w:cs="Arial"/>
        </w:rPr>
        <w:t> tejto dohode</w:t>
      </w:r>
      <w:r w:rsidRPr="00892BC3">
        <w:rPr>
          <w:rFonts w:ascii="Arial" w:eastAsia="Calibri" w:hAnsi="Arial" w:cs="Arial"/>
        </w:rPr>
        <w:t>.</w:t>
      </w:r>
    </w:p>
    <w:p w14:paraId="1683DC4B" w14:textId="7D64483F" w:rsidR="00892BC3" w:rsidRPr="00892BC3" w:rsidRDefault="00892BC3" w:rsidP="00892BC3">
      <w:pPr>
        <w:numPr>
          <w:ilvl w:val="0"/>
          <w:numId w:val="31"/>
        </w:numPr>
        <w:spacing w:after="0" w:line="240" w:lineRule="auto"/>
        <w:ind w:left="426" w:hanging="426"/>
        <w:contextualSpacing/>
        <w:jc w:val="both"/>
        <w:rPr>
          <w:rFonts w:ascii="Arial" w:eastAsia="Calibri" w:hAnsi="Arial" w:cs="Arial"/>
        </w:rPr>
      </w:pPr>
      <w:r w:rsidRPr="00892BC3">
        <w:rPr>
          <w:rFonts w:ascii="Arial" w:eastAsia="Calibri" w:hAnsi="Arial" w:cs="Arial"/>
        </w:rPr>
        <w:t>Na doručovanie písomností tý</w:t>
      </w:r>
      <w:r w:rsidR="00073243">
        <w:rPr>
          <w:rFonts w:ascii="Arial" w:eastAsia="Calibri" w:hAnsi="Arial" w:cs="Arial"/>
        </w:rPr>
        <w:t xml:space="preserve">kajúcich sa vzniku, zmeny, </w:t>
      </w:r>
      <w:r w:rsidRPr="00892BC3">
        <w:rPr>
          <w:rFonts w:ascii="Arial" w:eastAsia="Calibri" w:hAnsi="Arial" w:cs="Arial"/>
        </w:rPr>
        <w:t xml:space="preserve">zániku </w:t>
      </w:r>
      <w:r>
        <w:rPr>
          <w:rFonts w:ascii="Arial" w:eastAsia="Calibri" w:hAnsi="Arial" w:cs="Arial"/>
        </w:rPr>
        <w:t>dohody</w:t>
      </w:r>
      <w:r w:rsidRPr="00892BC3">
        <w:rPr>
          <w:rFonts w:ascii="Arial" w:eastAsia="Calibri" w:hAnsi="Arial" w:cs="Arial"/>
        </w:rPr>
        <w:t xml:space="preserve"> alebo akéhokoľvek porušenia </w:t>
      </w:r>
      <w:r>
        <w:rPr>
          <w:rFonts w:ascii="Arial" w:eastAsia="Calibri" w:hAnsi="Arial" w:cs="Arial"/>
        </w:rPr>
        <w:t>dohody</w:t>
      </w:r>
      <w:r w:rsidRPr="00892BC3">
        <w:rPr>
          <w:rFonts w:ascii="Arial" w:eastAsia="Calibri" w:hAnsi="Arial" w:cs="Arial"/>
        </w:rPr>
        <w:t>, sa nepoužije e-mail.</w:t>
      </w:r>
    </w:p>
    <w:p w14:paraId="5BA6F4FF" w14:textId="77777777" w:rsidR="00892BC3" w:rsidRPr="00892BC3" w:rsidRDefault="00892BC3" w:rsidP="00892BC3">
      <w:pPr>
        <w:numPr>
          <w:ilvl w:val="0"/>
          <w:numId w:val="31"/>
        </w:numPr>
        <w:spacing w:after="0" w:line="240" w:lineRule="auto"/>
        <w:ind w:left="426" w:hanging="426"/>
        <w:contextualSpacing/>
        <w:jc w:val="both"/>
        <w:rPr>
          <w:rFonts w:ascii="Arial" w:eastAsia="Calibri" w:hAnsi="Arial" w:cs="Arial"/>
        </w:rPr>
      </w:pPr>
      <w:r w:rsidRPr="00892BC3">
        <w:rPr>
          <w:rFonts w:ascii="Arial" w:eastAsia="Calibri" w:hAnsi="Arial" w:cs="Arial"/>
        </w:rPr>
        <w:lastRenderedPageBreak/>
        <w:t xml:space="preserve">Písomnosti a komunikácia medzi </w:t>
      </w:r>
      <w:r>
        <w:rPr>
          <w:rFonts w:ascii="Arial" w:eastAsia="Calibri" w:hAnsi="Arial" w:cs="Arial"/>
        </w:rPr>
        <w:t>účastníkmi dohody, týkajúca sa tejto dohody,</w:t>
      </w:r>
      <w:r w:rsidRPr="00892BC3">
        <w:rPr>
          <w:rFonts w:ascii="Arial" w:eastAsia="Calibri" w:hAnsi="Arial" w:cs="Arial"/>
        </w:rPr>
        <w:t xml:space="preserve"> bude prebiehať v slovenskom jazyku, vrátane vystavovania účtovných dokladov a ich príloh.</w:t>
      </w:r>
    </w:p>
    <w:p w14:paraId="7556BAC3" w14:textId="77777777" w:rsidR="00011F84" w:rsidRDefault="00011F84" w:rsidP="00892BC3">
      <w:pPr>
        <w:autoSpaceDE w:val="0"/>
        <w:autoSpaceDN w:val="0"/>
        <w:adjustRightInd w:val="0"/>
        <w:spacing w:after="0" w:line="240" w:lineRule="auto"/>
        <w:jc w:val="center"/>
        <w:rPr>
          <w:rFonts w:ascii="Arial" w:eastAsia="Times New Roman" w:hAnsi="Arial" w:cs="Arial"/>
          <w:b/>
          <w:lang w:eastAsia="sk-SK"/>
        </w:rPr>
      </w:pPr>
    </w:p>
    <w:p w14:paraId="58F173B4" w14:textId="4C000237" w:rsidR="00892BC3" w:rsidRPr="00892BC3" w:rsidRDefault="00892BC3" w:rsidP="00892BC3">
      <w:pPr>
        <w:autoSpaceDE w:val="0"/>
        <w:autoSpaceDN w:val="0"/>
        <w:adjustRightInd w:val="0"/>
        <w:spacing w:after="0" w:line="240" w:lineRule="auto"/>
        <w:jc w:val="center"/>
        <w:rPr>
          <w:rFonts w:ascii="Arial" w:eastAsia="Times New Roman" w:hAnsi="Arial" w:cs="Arial"/>
          <w:b/>
          <w:lang w:eastAsia="sk-SK"/>
        </w:rPr>
      </w:pPr>
      <w:r w:rsidRPr="00892BC3">
        <w:rPr>
          <w:rFonts w:ascii="Arial" w:eastAsia="Times New Roman" w:hAnsi="Arial" w:cs="Arial"/>
          <w:b/>
          <w:lang w:eastAsia="sk-SK"/>
        </w:rPr>
        <w:t xml:space="preserve">Čl. </w:t>
      </w:r>
      <w:r w:rsidR="005B7724">
        <w:rPr>
          <w:rFonts w:ascii="Arial" w:eastAsia="Times New Roman" w:hAnsi="Arial" w:cs="Arial"/>
          <w:b/>
          <w:lang w:eastAsia="sk-SK"/>
        </w:rPr>
        <w:t>X</w:t>
      </w:r>
    </w:p>
    <w:p w14:paraId="41F094E9" w14:textId="77777777" w:rsidR="00892BC3" w:rsidRPr="00892BC3" w:rsidRDefault="00892BC3" w:rsidP="00892BC3">
      <w:pPr>
        <w:tabs>
          <w:tab w:val="left" w:pos="426"/>
        </w:tabs>
        <w:spacing w:after="0" w:line="240" w:lineRule="auto"/>
        <w:ind w:left="284"/>
        <w:contextualSpacing/>
        <w:jc w:val="center"/>
        <w:rPr>
          <w:rFonts w:ascii="Arial" w:eastAsia="Times New Roman" w:hAnsi="Arial" w:cs="Arial"/>
          <w:b/>
          <w:lang w:eastAsia="cs-CZ"/>
        </w:rPr>
      </w:pPr>
      <w:r w:rsidRPr="00892BC3">
        <w:rPr>
          <w:rFonts w:ascii="Arial" w:eastAsia="Times New Roman" w:hAnsi="Arial" w:cs="Arial"/>
          <w:b/>
          <w:lang w:eastAsia="cs-CZ"/>
        </w:rPr>
        <w:t>Osobitné protikorupčné ustanovenia</w:t>
      </w:r>
    </w:p>
    <w:p w14:paraId="458D844A" w14:textId="77777777" w:rsidR="00892BC3" w:rsidRPr="00892BC3" w:rsidRDefault="00892BC3" w:rsidP="00892BC3">
      <w:pPr>
        <w:tabs>
          <w:tab w:val="left" w:pos="426"/>
        </w:tabs>
        <w:spacing w:after="0" w:line="240" w:lineRule="auto"/>
        <w:ind w:left="284"/>
        <w:contextualSpacing/>
        <w:jc w:val="center"/>
        <w:rPr>
          <w:rFonts w:ascii="Arial" w:eastAsia="Times New Roman" w:hAnsi="Arial" w:cs="Arial"/>
          <w:b/>
          <w:lang w:eastAsia="cs-CZ"/>
        </w:rPr>
      </w:pPr>
    </w:p>
    <w:p w14:paraId="6118D5F6" w14:textId="77777777" w:rsidR="00892BC3" w:rsidRPr="00892BC3" w:rsidRDefault="00892BC3" w:rsidP="00892BC3">
      <w:pPr>
        <w:numPr>
          <w:ilvl w:val="0"/>
          <w:numId w:val="3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Účastníci dohody</w:t>
      </w:r>
      <w:r w:rsidRPr="00892BC3">
        <w:rPr>
          <w:rFonts w:ascii="Arial" w:eastAsia="Times New Roman" w:hAnsi="Arial" w:cs="Arial"/>
          <w:lang w:eastAsia="cs-CZ"/>
        </w:rPr>
        <w:t xml:space="preserve"> sa nesmú dopustiť, nesmú schváliť, ani povoliť žiadne konanie v súvislosti s dojednávaním, uzatváraním alebo plnením tejto </w:t>
      </w:r>
      <w:r>
        <w:rPr>
          <w:rFonts w:ascii="Arial" w:eastAsia="Times New Roman" w:hAnsi="Arial" w:cs="Arial"/>
          <w:lang w:eastAsia="cs-CZ"/>
        </w:rPr>
        <w:t>dohody</w:t>
      </w:r>
      <w:r w:rsidRPr="00892BC3">
        <w:rPr>
          <w:rFonts w:ascii="Arial" w:eastAsia="Times New Roman" w:hAnsi="Arial" w:cs="Arial"/>
          <w:lang w:eastAsia="cs-CZ"/>
        </w:rPr>
        <w:t xml:space="preserve">, ktoré by spôsobilo, že by </w:t>
      </w:r>
      <w:r>
        <w:rPr>
          <w:rFonts w:ascii="Arial" w:eastAsia="Times New Roman" w:hAnsi="Arial" w:cs="Arial"/>
          <w:lang w:eastAsia="cs-CZ"/>
        </w:rPr>
        <w:t>účastníci dohody</w:t>
      </w:r>
      <w:r w:rsidRPr="00892BC3">
        <w:rPr>
          <w:rFonts w:ascii="Arial" w:eastAsia="Times New Roman" w:hAnsi="Arial" w:cs="Arial"/>
          <w:lang w:eastAsia="cs-CZ"/>
        </w:rPr>
        <w:t xml:space="preserve"> alebo osoby ovládané </w:t>
      </w:r>
      <w:r>
        <w:rPr>
          <w:rFonts w:ascii="Arial" w:eastAsia="Times New Roman" w:hAnsi="Arial" w:cs="Arial"/>
          <w:lang w:eastAsia="cs-CZ"/>
        </w:rPr>
        <w:t>účastníkmi dohody</w:t>
      </w:r>
      <w:r w:rsidRPr="00892BC3">
        <w:rPr>
          <w:rFonts w:ascii="Arial" w:eastAsia="Times New Roman" w:hAnsi="Arial" w:cs="Arial"/>
          <w:lang w:eastAsia="cs-CZ"/>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10D5185C" w14:textId="77777777" w:rsidR="00892BC3" w:rsidRPr="00892BC3" w:rsidRDefault="00892BC3" w:rsidP="00892BC3">
      <w:pPr>
        <w:numPr>
          <w:ilvl w:val="0"/>
          <w:numId w:val="3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Účastníci dohody</w:t>
      </w:r>
      <w:r w:rsidRPr="00892BC3">
        <w:rPr>
          <w:rFonts w:ascii="Arial" w:eastAsia="Times New Roman" w:hAnsi="Arial" w:cs="Arial"/>
          <w:lang w:eastAsia="cs-CZ"/>
        </w:rPr>
        <w:t xml:space="preserve"> sa zaväzujú, že neponúknu, neposkytnú, ani sa nezaviažu poskytnúť žiadnemu zamestnancovi, zástupcovi alebo tretej strane konajúcej v mene </w:t>
      </w:r>
      <w:r>
        <w:rPr>
          <w:rFonts w:ascii="Arial" w:eastAsia="Times New Roman" w:hAnsi="Arial" w:cs="Arial"/>
          <w:lang w:eastAsia="cs-CZ"/>
        </w:rPr>
        <w:t>druhého účastníka dohoda</w:t>
      </w:r>
      <w:r w:rsidRPr="00892BC3">
        <w:rPr>
          <w:rFonts w:ascii="Arial" w:eastAsia="Times New Roman" w:hAnsi="Arial" w:cs="Arial"/>
          <w:lang w:eastAsia="cs-CZ"/>
        </w:rPr>
        <w:t xml:space="preserve">, a rovnako neprijmú, ani sa nezaviažu prijať od žiadneho zamestnanca, zástupcu alebo tretej strany konajúcej v mene </w:t>
      </w:r>
      <w:r>
        <w:rPr>
          <w:rFonts w:ascii="Arial" w:eastAsia="Times New Roman" w:hAnsi="Arial" w:cs="Arial"/>
          <w:lang w:eastAsia="cs-CZ"/>
        </w:rPr>
        <w:t>druhého účastníka dohody</w:t>
      </w:r>
      <w:r w:rsidRPr="00892BC3">
        <w:rPr>
          <w:rFonts w:ascii="Arial" w:eastAsia="Times New Roman" w:hAnsi="Arial" w:cs="Arial"/>
          <w:lang w:eastAsia="cs-CZ"/>
        </w:rPr>
        <w:t xml:space="preserve"> žiadny dar, ani inú výhodu, či peňažnú alebo inú, v súvislosti s dojednávaním, uzatváraním alebo plnením tejto </w:t>
      </w:r>
      <w:r>
        <w:rPr>
          <w:rFonts w:ascii="Arial" w:eastAsia="Times New Roman" w:hAnsi="Arial" w:cs="Arial"/>
          <w:lang w:eastAsia="cs-CZ"/>
        </w:rPr>
        <w:t>dohody</w:t>
      </w:r>
      <w:r w:rsidRPr="00892BC3">
        <w:rPr>
          <w:rFonts w:ascii="Arial" w:eastAsia="Times New Roman" w:hAnsi="Arial" w:cs="Arial"/>
          <w:lang w:eastAsia="cs-CZ"/>
        </w:rPr>
        <w:t>.</w:t>
      </w:r>
    </w:p>
    <w:p w14:paraId="5A143AAA" w14:textId="77777777" w:rsidR="00892BC3" w:rsidRPr="00892BC3" w:rsidRDefault="00892BC3" w:rsidP="00892BC3">
      <w:pPr>
        <w:numPr>
          <w:ilvl w:val="0"/>
          <w:numId w:val="3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Účastníci dohody</w:t>
      </w:r>
      <w:r w:rsidRPr="00892BC3">
        <w:rPr>
          <w:rFonts w:ascii="Arial" w:eastAsia="Times New Roman" w:hAnsi="Arial" w:cs="Arial"/>
          <w:lang w:eastAsia="cs-CZ"/>
        </w:rPr>
        <w:t xml:space="preserve"> sa zaväzujú bezodkladne informovať </w:t>
      </w:r>
      <w:r>
        <w:rPr>
          <w:rFonts w:ascii="Arial" w:eastAsia="Times New Roman" w:hAnsi="Arial" w:cs="Arial"/>
          <w:lang w:eastAsia="cs-CZ"/>
        </w:rPr>
        <w:t>druhého účastníka dohody</w:t>
      </w:r>
      <w:r w:rsidRPr="00892BC3">
        <w:rPr>
          <w:rFonts w:ascii="Arial" w:eastAsia="Times New Roman" w:hAnsi="Arial" w:cs="Arial"/>
          <w:lang w:eastAsia="cs-CZ"/>
        </w:rPr>
        <w:t>, pokiaľ si budú vedom</w:t>
      </w:r>
      <w:r>
        <w:rPr>
          <w:rFonts w:ascii="Arial" w:eastAsia="Times New Roman" w:hAnsi="Arial" w:cs="Arial"/>
          <w:lang w:eastAsia="cs-CZ"/>
        </w:rPr>
        <w:t>í</w:t>
      </w:r>
      <w:r w:rsidRPr="00892BC3">
        <w:rPr>
          <w:rFonts w:ascii="Arial" w:eastAsia="Times New Roman" w:hAnsi="Arial" w:cs="Arial"/>
          <w:lang w:eastAsia="cs-CZ"/>
        </w:rPr>
        <w:t xml:space="preserve"> alebo budú mať konkrétne podozrenie na korupciu pri dojednávaní, uzatváraní alebo pri plnení tejto </w:t>
      </w:r>
      <w:r>
        <w:rPr>
          <w:rFonts w:ascii="Arial" w:eastAsia="Times New Roman" w:hAnsi="Arial" w:cs="Arial"/>
          <w:lang w:eastAsia="cs-CZ"/>
        </w:rPr>
        <w:t>dohody</w:t>
      </w:r>
      <w:r w:rsidRPr="00892BC3">
        <w:rPr>
          <w:rFonts w:ascii="Arial" w:eastAsia="Times New Roman" w:hAnsi="Arial" w:cs="Arial"/>
          <w:lang w:eastAsia="cs-CZ"/>
        </w:rPr>
        <w:t>.</w:t>
      </w:r>
    </w:p>
    <w:p w14:paraId="551B8344" w14:textId="77777777" w:rsidR="00892BC3" w:rsidRPr="00892BC3" w:rsidRDefault="00892BC3" w:rsidP="00892BC3">
      <w:pPr>
        <w:numPr>
          <w:ilvl w:val="0"/>
          <w:numId w:val="32"/>
        </w:numPr>
        <w:spacing w:after="0" w:line="240" w:lineRule="auto"/>
        <w:ind w:left="426" w:hanging="426"/>
        <w:jc w:val="both"/>
        <w:rPr>
          <w:rFonts w:ascii="Arial" w:eastAsia="Times New Roman" w:hAnsi="Arial" w:cs="Arial"/>
          <w:lang w:eastAsia="cs-CZ"/>
        </w:rPr>
      </w:pPr>
      <w:r w:rsidRPr="00892BC3">
        <w:rPr>
          <w:rFonts w:ascii="Arial" w:eastAsia="Times New Roman" w:hAnsi="Arial" w:cs="Arial"/>
          <w:lang w:eastAsia="cs-CZ"/>
        </w:rPr>
        <w:t xml:space="preserve">V prípade, že akýkoľvek dar alebo výhoda v súvislosti s dojednávaním, uzatváraním alebo plnením tejto </w:t>
      </w:r>
      <w:r>
        <w:rPr>
          <w:rFonts w:ascii="Arial" w:eastAsia="Times New Roman" w:hAnsi="Arial" w:cs="Arial"/>
          <w:lang w:eastAsia="cs-CZ"/>
        </w:rPr>
        <w:t>dohody</w:t>
      </w:r>
      <w:r w:rsidRPr="00892BC3">
        <w:rPr>
          <w:rFonts w:ascii="Arial" w:eastAsia="Times New Roman" w:hAnsi="Arial" w:cs="Arial"/>
          <w:lang w:eastAsia="cs-CZ"/>
        </w:rPr>
        <w:t xml:space="preserve"> je poskytnutý </w:t>
      </w:r>
      <w:r>
        <w:rPr>
          <w:rFonts w:ascii="Arial" w:eastAsia="Times New Roman" w:hAnsi="Arial" w:cs="Arial"/>
          <w:lang w:eastAsia="cs-CZ"/>
        </w:rPr>
        <w:t>účastníkovi dohody</w:t>
      </w:r>
      <w:r w:rsidRPr="00892BC3">
        <w:rPr>
          <w:rFonts w:ascii="Arial" w:eastAsia="Times New Roman" w:hAnsi="Arial" w:cs="Arial"/>
          <w:lang w:eastAsia="cs-CZ"/>
        </w:rPr>
        <w:t xml:space="preserve"> alebo zástupcovi </w:t>
      </w:r>
      <w:r>
        <w:rPr>
          <w:rFonts w:ascii="Arial" w:eastAsia="Times New Roman" w:hAnsi="Arial" w:cs="Arial"/>
          <w:lang w:eastAsia="cs-CZ"/>
        </w:rPr>
        <w:t>účastníka dohody v rozpore s týmto článkom dohod</w:t>
      </w:r>
      <w:r w:rsidRPr="00892BC3">
        <w:rPr>
          <w:rFonts w:ascii="Arial" w:eastAsia="Times New Roman" w:hAnsi="Arial" w:cs="Arial"/>
          <w:lang w:eastAsia="cs-CZ"/>
        </w:rPr>
        <w:t xml:space="preserve">y, môže </w:t>
      </w:r>
      <w:r>
        <w:rPr>
          <w:rFonts w:ascii="Arial" w:eastAsia="Times New Roman" w:hAnsi="Arial" w:cs="Arial"/>
          <w:lang w:eastAsia="cs-CZ"/>
        </w:rPr>
        <w:t>účastník dohody od tejto dohody</w:t>
      </w:r>
      <w:r w:rsidRPr="00892BC3">
        <w:rPr>
          <w:rFonts w:ascii="Arial" w:eastAsia="Times New Roman" w:hAnsi="Arial" w:cs="Arial"/>
          <w:lang w:eastAsia="cs-CZ"/>
        </w:rPr>
        <w:t xml:space="preserve"> odstúpiť. </w:t>
      </w:r>
    </w:p>
    <w:p w14:paraId="3DE76AB4" w14:textId="77777777" w:rsidR="00F77752" w:rsidRDefault="00F77752" w:rsidP="00892BC3">
      <w:pPr>
        <w:autoSpaceDE w:val="0"/>
        <w:autoSpaceDN w:val="0"/>
        <w:adjustRightInd w:val="0"/>
        <w:spacing w:after="0" w:line="240" w:lineRule="auto"/>
        <w:jc w:val="center"/>
        <w:rPr>
          <w:rFonts w:ascii="Arial" w:eastAsia="Times New Roman" w:hAnsi="Arial" w:cs="Arial"/>
          <w:b/>
          <w:bCs/>
          <w:lang w:eastAsia="sk-SK"/>
        </w:rPr>
      </w:pPr>
    </w:p>
    <w:p w14:paraId="416C13B5" w14:textId="3FA9CC3A" w:rsidR="00892BC3" w:rsidRPr="00892BC3" w:rsidRDefault="00892BC3" w:rsidP="00892BC3">
      <w:pPr>
        <w:autoSpaceDE w:val="0"/>
        <w:autoSpaceDN w:val="0"/>
        <w:adjustRightInd w:val="0"/>
        <w:spacing w:after="0" w:line="240" w:lineRule="auto"/>
        <w:jc w:val="center"/>
        <w:rPr>
          <w:rFonts w:ascii="Arial" w:eastAsia="Times New Roman" w:hAnsi="Arial" w:cs="Arial"/>
          <w:b/>
          <w:bCs/>
          <w:lang w:eastAsia="sk-SK"/>
        </w:rPr>
      </w:pPr>
      <w:r w:rsidRPr="00892BC3">
        <w:rPr>
          <w:rFonts w:ascii="Arial" w:eastAsia="Times New Roman" w:hAnsi="Arial" w:cs="Arial"/>
          <w:b/>
          <w:bCs/>
          <w:lang w:eastAsia="sk-SK"/>
        </w:rPr>
        <w:t xml:space="preserve">Čl. </w:t>
      </w:r>
      <w:r w:rsidR="005B7724">
        <w:rPr>
          <w:rFonts w:ascii="Arial" w:eastAsia="Times New Roman" w:hAnsi="Arial" w:cs="Arial"/>
          <w:b/>
          <w:bCs/>
          <w:lang w:eastAsia="sk-SK"/>
        </w:rPr>
        <w:t>XI</w:t>
      </w:r>
    </w:p>
    <w:p w14:paraId="6A3CCFE2" w14:textId="77777777" w:rsidR="00682609" w:rsidRPr="00682609" w:rsidRDefault="00682609" w:rsidP="00682609">
      <w:pPr>
        <w:spacing w:after="0" w:line="240" w:lineRule="auto"/>
        <w:ind w:left="426" w:hanging="426"/>
        <w:jc w:val="center"/>
        <w:rPr>
          <w:rFonts w:ascii="Arial" w:eastAsia="Times New Roman" w:hAnsi="Arial" w:cs="Arial"/>
          <w:b/>
          <w:noProof/>
          <w:lang w:eastAsia="sk-SK"/>
        </w:rPr>
      </w:pPr>
      <w:r w:rsidRPr="00682609">
        <w:rPr>
          <w:rFonts w:ascii="Arial" w:eastAsia="Times New Roman" w:hAnsi="Arial" w:cs="Arial"/>
          <w:b/>
          <w:noProof/>
          <w:lang w:eastAsia="sk-SK"/>
        </w:rPr>
        <w:t>Záverečné ustanovenia</w:t>
      </w:r>
    </w:p>
    <w:p w14:paraId="39FFF5BB" w14:textId="77777777" w:rsidR="00682609" w:rsidRPr="00682609" w:rsidRDefault="00682609" w:rsidP="00682609">
      <w:pPr>
        <w:spacing w:after="0" w:line="240" w:lineRule="auto"/>
        <w:ind w:left="426" w:hanging="426"/>
        <w:jc w:val="center"/>
        <w:rPr>
          <w:rFonts w:ascii="Arial" w:eastAsia="Times New Roman" w:hAnsi="Arial" w:cs="Arial"/>
          <w:b/>
          <w:noProof/>
          <w:lang w:eastAsia="sk-SK"/>
        </w:rPr>
      </w:pPr>
    </w:p>
    <w:p w14:paraId="2B82DE9A" w14:textId="683A94BD" w:rsidR="00682609" w:rsidRPr="00682609" w:rsidRDefault="00682609" w:rsidP="00682609">
      <w:pPr>
        <w:numPr>
          <w:ilvl w:val="0"/>
          <w:numId w:val="33"/>
        </w:numPr>
        <w:shd w:val="clear" w:color="auto" w:fill="FFFFFF"/>
        <w:spacing w:after="0" w:line="240" w:lineRule="auto"/>
        <w:ind w:left="426" w:hanging="426"/>
        <w:contextualSpacing/>
        <w:jc w:val="both"/>
        <w:rPr>
          <w:rFonts w:ascii="Calibri" w:eastAsia="Times New Roman" w:hAnsi="Calibri" w:cs="Calibri"/>
          <w:color w:val="000000"/>
          <w:lang w:eastAsia="sk-SK"/>
        </w:rPr>
      </w:pPr>
      <w:r w:rsidRPr="00682609">
        <w:rPr>
          <w:rFonts w:ascii="Arial" w:eastAsia="Times New Roman" w:hAnsi="Arial" w:cs="Arial"/>
          <w:color w:val="000000"/>
          <w:lang w:eastAsia="sk-SK"/>
        </w:rPr>
        <w:t xml:space="preserve">Zmluvné vzťahy, výslovne neupravené touto </w:t>
      </w:r>
      <w:r>
        <w:rPr>
          <w:rFonts w:ascii="Arial" w:eastAsia="Times New Roman" w:hAnsi="Arial" w:cs="Arial"/>
          <w:color w:val="000000"/>
          <w:lang w:eastAsia="sk-SK"/>
        </w:rPr>
        <w:t>dohodou</w:t>
      </w:r>
      <w:r w:rsidRPr="00682609">
        <w:rPr>
          <w:rFonts w:ascii="Arial" w:eastAsia="Times New Roman" w:hAnsi="Arial" w:cs="Arial"/>
          <w:color w:val="000000"/>
          <w:lang w:eastAsia="sk-SK"/>
        </w:rPr>
        <w:t>, sa riadia príslušnými ustanoveniami Obchodného zákonníka</w:t>
      </w:r>
      <w:r w:rsidR="00467921">
        <w:rPr>
          <w:rFonts w:ascii="Arial" w:eastAsia="Times New Roman" w:hAnsi="Arial" w:cs="Arial"/>
          <w:color w:val="000000"/>
          <w:lang w:eastAsia="sk-SK"/>
        </w:rPr>
        <w:t>, zákona o verejnom obstarávaní</w:t>
      </w:r>
      <w:r w:rsidRPr="00682609">
        <w:rPr>
          <w:rFonts w:ascii="Arial" w:eastAsia="Times New Roman" w:hAnsi="Arial" w:cs="Arial"/>
          <w:color w:val="000000"/>
          <w:lang w:eastAsia="sk-SK"/>
        </w:rPr>
        <w:t xml:space="preserve"> a súvisiacimi všeobecne záväznými právnymi predpismi, platnými v Slovenskej republike.</w:t>
      </w:r>
    </w:p>
    <w:p w14:paraId="56A2815A" w14:textId="77777777" w:rsidR="00682609" w:rsidRPr="00682609" w:rsidRDefault="00682609" w:rsidP="00682609">
      <w:pPr>
        <w:numPr>
          <w:ilvl w:val="0"/>
          <w:numId w:val="33"/>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sidRPr="00682609">
        <w:rPr>
          <w:rFonts w:ascii="Arial" w:eastAsia="Times New Roman" w:hAnsi="Arial" w:cs="Arial"/>
          <w:color w:val="000000"/>
          <w:lang w:eastAsia="sk-SK"/>
        </w:rPr>
        <w:t xml:space="preserve">  </w:t>
      </w:r>
      <w:r>
        <w:rPr>
          <w:rFonts w:ascii="Arial" w:eastAsia="Times New Roman" w:hAnsi="Arial" w:cs="Arial"/>
          <w:color w:val="000000"/>
          <w:lang w:eastAsia="sk-SK"/>
        </w:rPr>
        <w:t>Dohoda</w:t>
      </w:r>
      <w:r w:rsidRPr="00682609">
        <w:rPr>
          <w:rFonts w:ascii="Arial" w:eastAsia="Times New Roman" w:hAnsi="Arial" w:cs="Arial"/>
          <w:color w:val="000000"/>
          <w:lang w:eastAsia="sk-SK"/>
        </w:rPr>
        <w:t xml:space="preserve"> nadobúda platnosť dňom jej podpisu obidvomi </w:t>
      </w:r>
      <w:r>
        <w:rPr>
          <w:rFonts w:ascii="Arial" w:eastAsia="Times New Roman" w:hAnsi="Arial" w:cs="Arial"/>
          <w:color w:val="000000"/>
          <w:lang w:eastAsia="sk-SK"/>
        </w:rPr>
        <w:t>účastníkmi dohody</w:t>
      </w:r>
      <w:r w:rsidRPr="00682609">
        <w:rPr>
          <w:rFonts w:ascii="Arial" w:eastAsia="Times New Roman" w:hAnsi="Arial" w:cs="Arial"/>
          <w:color w:val="000000"/>
          <w:lang w:eastAsia="sk-SK"/>
        </w:rPr>
        <w:t xml:space="preserve"> a účinnosť dňom nasledujúcim po jej zverejnení v Centrálnom registri zmlúv podľa § 47a Občianskeho zákonníka v platnom znení.</w:t>
      </w:r>
    </w:p>
    <w:p w14:paraId="33493782" w14:textId="77777777" w:rsidR="00682609" w:rsidRPr="00682609" w:rsidRDefault="00682609" w:rsidP="00682609">
      <w:pPr>
        <w:numPr>
          <w:ilvl w:val="0"/>
          <w:numId w:val="33"/>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sidRPr="00682609">
        <w:rPr>
          <w:rFonts w:ascii="Arial" w:eastAsia="Times New Roman" w:hAnsi="Arial" w:cs="Arial"/>
          <w:color w:val="000000"/>
          <w:lang w:eastAsia="sk-SK"/>
        </w:rPr>
        <w:t xml:space="preserve">  Akékoľvek zmeny tejto </w:t>
      </w:r>
      <w:r>
        <w:rPr>
          <w:rFonts w:ascii="Arial" w:eastAsia="Times New Roman" w:hAnsi="Arial" w:cs="Arial"/>
          <w:color w:val="000000"/>
          <w:lang w:eastAsia="sk-SK"/>
        </w:rPr>
        <w:t>dohody</w:t>
      </w:r>
      <w:r w:rsidRPr="00682609">
        <w:rPr>
          <w:rFonts w:ascii="Arial" w:eastAsia="Times New Roman" w:hAnsi="Arial" w:cs="Arial"/>
          <w:color w:val="000000"/>
          <w:lang w:eastAsia="sk-SK"/>
        </w:rPr>
        <w:t xml:space="preserve"> môžu byť vykonané len vo forme písomného dodatku podpísaného oprávnenými zástupcami obidvoch </w:t>
      </w:r>
      <w:r>
        <w:rPr>
          <w:rFonts w:ascii="Arial" w:eastAsia="Times New Roman" w:hAnsi="Arial" w:cs="Arial"/>
          <w:color w:val="000000"/>
          <w:lang w:eastAsia="sk-SK"/>
        </w:rPr>
        <w:t xml:space="preserve">účastníkov dohody, pokiaľ zmluva výslovne </w:t>
      </w:r>
      <w:r w:rsidRPr="00682609">
        <w:rPr>
          <w:rFonts w:ascii="Arial" w:eastAsia="Times New Roman" w:hAnsi="Arial" w:cs="Arial"/>
          <w:color w:val="000000"/>
          <w:lang w:eastAsia="sk-SK"/>
        </w:rPr>
        <w:t>neupravuje inak.</w:t>
      </w:r>
    </w:p>
    <w:p w14:paraId="1AE33997" w14:textId="77777777" w:rsidR="00682609" w:rsidRPr="00682609" w:rsidRDefault="00682609" w:rsidP="00682609">
      <w:pPr>
        <w:numPr>
          <w:ilvl w:val="0"/>
          <w:numId w:val="33"/>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sidRPr="00682609">
        <w:rPr>
          <w:rFonts w:ascii="Arial" w:eastAsia="Times New Roman" w:hAnsi="Arial" w:cs="Arial"/>
          <w:color w:val="000000"/>
          <w:lang w:eastAsia="sk-SK"/>
        </w:rPr>
        <w:t xml:space="preserve">  V prípade, že akékoľvek ustanovenie </w:t>
      </w:r>
      <w:r>
        <w:rPr>
          <w:rFonts w:ascii="Arial" w:eastAsia="Times New Roman" w:hAnsi="Arial" w:cs="Arial"/>
          <w:color w:val="000000"/>
          <w:lang w:eastAsia="sk-SK"/>
        </w:rPr>
        <w:t>dohody</w:t>
      </w:r>
      <w:r w:rsidRPr="00682609">
        <w:rPr>
          <w:rFonts w:ascii="Arial" w:eastAsia="Times New Roman" w:hAnsi="Arial" w:cs="Arial"/>
          <w:color w:val="000000"/>
          <w:lang w:eastAsia="sk-SK"/>
        </w:rPr>
        <w:t xml:space="preserve"> sa stane neplatným, neúčinným a/alebo nevykonateľným, nie je tým dotknutá platnosť, účinnosť a/alebo vykonateľnosť jej ostatných ustanovení, pokiaľ to nevylučuje v zmysle príslušných právnych predpisov samotná povaha takého ustanovenia. </w:t>
      </w:r>
      <w:r>
        <w:rPr>
          <w:rFonts w:ascii="Arial" w:eastAsia="Times New Roman" w:hAnsi="Arial" w:cs="Arial"/>
          <w:color w:val="000000"/>
          <w:lang w:eastAsia="sk-SK"/>
        </w:rPr>
        <w:t>Účastníci dohody</w:t>
      </w:r>
      <w:r w:rsidRPr="00682609">
        <w:rPr>
          <w:rFonts w:ascii="Arial" w:eastAsia="Times New Roman" w:hAnsi="Arial" w:cs="Arial"/>
          <w:color w:val="000000"/>
          <w:lang w:eastAsia="sk-SK"/>
        </w:rPr>
        <w:t xml:space="preserve"> sa zaväzujú bez zbytočného odkladu po tom, ako zistia, že niektoré z ustanovení tejto </w:t>
      </w:r>
      <w:r>
        <w:rPr>
          <w:rFonts w:ascii="Arial" w:eastAsia="Times New Roman" w:hAnsi="Arial" w:cs="Arial"/>
          <w:color w:val="000000"/>
          <w:lang w:eastAsia="sk-SK"/>
        </w:rPr>
        <w:t>dohody</w:t>
      </w:r>
      <w:r w:rsidRPr="00682609">
        <w:rPr>
          <w:rFonts w:ascii="Arial" w:eastAsia="Times New Roman" w:hAnsi="Arial" w:cs="Arial"/>
          <w:color w:val="000000"/>
          <w:lang w:eastAsia="sk-SK"/>
        </w:rPr>
        <w:t xml:space="preserve"> je neplatné, neúčinné a/alebo nevykonateľné, nahradiť dotknuté ustanovenie ustanovením novým, ktorého obsah bude v čo najväčšej miere zodpovedať ich</w:t>
      </w:r>
      <w:r>
        <w:rPr>
          <w:rFonts w:ascii="Arial" w:eastAsia="Times New Roman" w:hAnsi="Arial" w:cs="Arial"/>
          <w:color w:val="000000"/>
          <w:lang w:eastAsia="sk-SK"/>
        </w:rPr>
        <w:t xml:space="preserve"> vôli v čase uzatvorenia tejto dohody</w:t>
      </w:r>
      <w:r w:rsidRPr="00682609">
        <w:rPr>
          <w:rFonts w:ascii="Arial" w:eastAsia="Times New Roman" w:hAnsi="Arial" w:cs="Arial"/>
          <w:color w:val="000000"/>
          <w:lang w:eastAsia="sk-SK"/>
        </w:rPr>
        <w:t>.</w:t>
      </w:r>
    </w:p>
    <w:p w14:paraId="1A2514A6" w14:textId="77777777" w:rsidR="00682609" w:rsidRPr="00682609" w:rsidRDefault="00682609" w:rsidP="00682609">
      <w:pPr>
        <w:numPr>
          <w:ilvl w:val="0"/>
          <w:numId w:val="33"/>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sidRPr="00682609">
        <w:rPr>
          <w:rFonts w:ascii="Arial" w:eastAsia="Times New Roman" w:hAnsi="Arial" w:cs="Arial"/>
          <w:color w:val="000000"/>
          <w:lang w:eastAsia="sk-SK"/>
        </w:rPr>
        <w:t xml:space="preserve">  Prípadné spory medzi </w:t>
      </w:r>
      <w:r>
        <w:rPr>
          <w:rFonts w:ascii="Arial" w:eastAsia="Times New Roman" w:hAnsi="Arial" w:cs="Arial"/>
          <w:color w:val="000000"/>
          <w:lang w:eastAsia="sk-SK"/>
        </w:rPr>
        <w:t>účastníkmi dohody</w:t>
      </w:r>
      <w:r w:rsidRPr="00682609">
        <w:rPr>
          <w:rFonts w:ascii="Arial" w:eastAsia="Times New Roman" w:hAnsi="Arial" w:cs="Arial"/>
          <w:color w:val="000000"/>
          <w:lang w:eastAsia="sk-SK"/>
        </w:rPr>
        <w:t xml:space="preserve">, ktoré vzniknú na základe tejto </w:t>
      </w:r>
      <w:r>
        <w:rPr>
          <w:rFonts w:ascii="Arial" w:eastAsia="Times New Roman" w:hAnsi="Arial" w:cs="Arial"/>
          <w:color w:val="000000"/>
          <w:lang w:eastAsia="sk-SK"/>
        </w:rPr>
        <w:t>dohody</w:t>
      </w:r>
      <w:r w:rsidRPr="00682609">
        <w:rPr>
          <w:rFonts w:ascii="Arial" w:eastAsia="Times New Roman" w:hAnsi="Arial" w:cs="Arial"/>
          <w:color w:val="000000"/>
          <w:lang w:eastAsia="sk-SK"/>
        </w:rPr>
        <w:t xml:space="preserve">, budú </w:t>
      </w:r>
      <w:r>
        <w:rPr>
          <w:rFonts w:ascii="Arial" w:eastAsia="Times New Roman" w:hAnsi="Arial" w:cs="Arial"/>
          <w:color w:val="000000"/>
          <w:lang w:eastAsia="sk-SK"/>
        </w:rPr>
        <w:t>účastníci dohody</w:t>
      </w:r>
      <w:r w:rsidRPr="00682609">
        <w:rPr>
          <w:rFonts w:ascii="Arial" w:eastAsia="Times New Roman" w:hAnsi="Arial" w:cs="Arial"/>
          <w:color w:val="000000"/>
          <w:lang w:eastAsia="sk-SK"/>
        </w:rPr>
        <w:t xml:space="preserve"> riešiť v prvom rade mimosúdnou cestou, a to vzájomnými rokovaniami. Ak sa tieto spory nepodarí vyriešiť ani po takýchto vzájomných rokovaniach, je </w:t>
      </w:r>
      <w:r>
        <w:rPr>
          <w:rFonts w:ascii="Arial" w:eastAsia="Times New Roman" w:hAnsi="Arial" w:cs="Arial"/>
          <w:color w:val="000000"/>
          <w:lang w:eastAsia="sk-SK"/>
        </w:rPr>
        <w:t>ktorýkoľvek účastník dohody oprávnený</w:t>
      </w:r>
      <w:r w:rsidRPr="00682609">
        <w:rPr>
          <w:rFonts w:ascii="Arial" w:eastAsia="Times New Roman" w:hAnsi="Arial" w:cs="Arial"/>
          <w:color w:val="000000"/>
          <w:lang w:eastAsia="sk-SK"/>
        </w:rPr>
        <w:t xml:space="preserve"> obrátiť sa na príslušný súd Slovenskej republiky.</w:t>
      </w:r>
    </w:p>
    <w:p w14:paraId="1B95E006" w14:textId="77777777" w:rsidR="00682609" w:rsidRPr="00682609" w:rsidRDefault="00682609" w:rsidP="00682609">
      <w:pPr>
        <w:numPr>
          <w:ilvl w:val="0"/>
          <w:numId w:val="33"/>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sidRPr="00682609">
        <w:rPr>
          <w:rFonts w:ascii="Arial" w:eastAsia="Times New Roman" w:hAnsi="Arial" w:cs="Arial"/>
          <w:color w:val="000000"/>
          <w:lang w:eastAsia="sk-SK"/>
        </w:rPr>
        <w:t xml:space="preserve">  Neoddeliteľnou súčasťou tejto </w:t>
      </w:r>
      <w:r>
        <w:rPr>
          <w:rFonts w:ascii="Arial" w:eastAsia="Times New Roman" w:hAnsi="Arial" w:cs="Arial"/>
          <w:color w:val="000000"/>
          <w:lang w:eastAsia="sk-SK"/>
        </w:rPr>
        <w:t>dohody</w:t>
      </w:r>
      <w:r w:rsidRPr="00682609">
        <w:rPr>
          <w:rFonts w:ascii="Arial" w:eastAsia="Times New Roman" w:hAnsi="Arial" w:cs="Arial"/>
          <w:color w:val="000000"/>
          <w:lang w:eastAsia="sk-SK"/>
        </w:rPr>
        <w:t xml:space="preserve"> sú prílohy:</w:t>
      </w:r>
    </w:p>
    <w:p w14:paraId="5FC0171A" w14:textId="1D302A95" w:rsidR="00682609" w:rsidRPr="00682609" w:rsidRDefault="00682609" w:rsidP="00682609">
      <w:pPr>
        <w:tabs>
          <w:tab w:val="left" w:pos="284"/>
        </w:tabs>
        <w:suppressAutoHyphens/>
        <w:spacing w:after="0" w:line="240" w:lineRule="auto"/>
        <w:ind w:left="426"/>
        <w:contextualSpacing/>
        <w:jc w:val="both"/>
        <w:rPr>
          <w:rFonts w:ascii="Arial" w:eastAsia="Times New Roman" w:hAnsi="Arial" w:cs="Arial"/>
          <w:noProof/>
          <w:lang w:eastAsia="sk-SK"/>
        </w:rPr>
      </w:pPr>
      <w:r w:rsidRPr="00682609">
        <w:rPr>
          <w:rFonts w:ascii="Arial" w:eastAsia="Times New Roman" w:hAnsi="Arial" w:cs="Arial"/>
          <w:color w:val="000000"/>
          <w:lang w:eastAsia="sk-SK"/>
        </w:rPr>
        <w:t xml:space="preserve">Príloha č. 1 – </w:t>
      </w:r>
      <w:r w:rsidR="0063332F">
        <w:rPr>
          <w:rFonts w:ascii="Arial" w:eastAsia="Times New Roman" w:hAnsi="Arial" w:cs="Arial"/>
          <w:noProof/>
          <w:lang w:eastAsia="sk-SK"/>
        </w:rPr>
        <w:t>Zoznam zariadení a miesta plnenia</w:t>
      </w:r>
      <w:r w:rsidRPr="00682609">
        <w:rPr>
          <w:rFonts w:ascii="Arial" w:eastAsia="Times New Roman" w:hAnsi="Arial" w:cs="Arial"/>
          <w:noProof/>
          <w:lang w:eastAsia="sk-SK"/>
        </w:rPr>
        <w:t>,</w:t>
      </w:r>
    </w:p>
    <w:p w14:paraId="674320E0" w14:textId="3E31CC2B" w:rsidR="00682609" w:rsidRDefault="00682609" w:rsidP="00682609">
      <w:pPr>
        <w:tabs>
          <w:tab w:val="left" w:pos="284"/>
        </w:tabs>
        <w:suppressAutoHyphens/>
        <w:spacing w:after="0" w:line="240" w:lineRule="auto"/>
        <w:ind w:left="426"/>
        <w:contextualSpacing/>
        <w:jc w:val="both"/>
        <w:rPr>
          <w:rFonts w:ascii="Arial" w:eastAsia="Times New Roman" w:hAnsi="Arial" w:cs="Arial"/>
          <w:noProof/>
          <w:lang w:eastAsia="sk-SK"/>
        </w:rPr>
      </w:pPr>
      <w:r w:rsidRPr="00682609">
        <w:rPr>
          <w:rFonts w:ascii="Arial" w:eastAsia="Times New Roman" w:hAnsi="Arial" w:cs="Arial"/>
          <w:noProof/>
          <w:lang w:eastAsia="sk-SK"/>
        </w:rPr>
        <w:t xml:space="preserve">Príloha č. 2 – </w:t>
      </w:r>
      <w:r>
        <w:rPr>
          <w:rFonts w:ascii="Arial" w:eastAsia="Times New Roman" w:hAnsi="Arial" w:cs="Arial"/>
          <w:noProof/>
          <w:lang w:eastAsia="sk-SK"/>
        </w:rPr>
        <w:t>Cenová špecifikácia</w:t>
      </w:r>
      <w:r w:rsidR="009D1BA7">
        <w:rPr>
          <w:rFonts w:ascii="Arial" w:eastAsia="Times New Roman" w:hAnsi="Arial" w:cs="Arial"/>
          <w:noProof/>
          <w:lang w:eastAsia="sk-SK"/>
        </w:rPr>
        <w:t xml:space="preserve"> </w:t>
      </w:r>
      <w:r w:rsidR="009D1BA7" w:rsidRPr="009D1BA7">
        <w:rPr>
          <w:rFonts w:ascii="Arial" w:eastAsia="Times New Roman" w:hAnsi="Arial" w:cs="Arial"/>
          <w:b/>
          <w:i/>
          <w:noProof/>
          <w:sz w:val="20"/>
          <w:szCs w:val="20"/>
          <w:lang w:eastAsia="sk-SK"/>
        </w:rPr>
        <w:t>(doplní poskytovateľ)</w:t>
      </w:r>
      <w:r>
        <w:rPr>
          <w:rFonts w:ascii="Arial" w:eastAsia="Times New Roman" w:hAnsi="Arial" w:cs="Arial"/>
          <w:noProof/>
          <w:lang w:eastAsia="sk-SK"/>
        </w:rPr>
        <w:t>,</w:t>
      </w:r>
    </w:p>
    <w:p w14:paraId="65977B91" w14:textId="6DA33658" w:rsidR="00682609" w:rsidRPr="00682609" w:rsidRDefault="00682609" w:rsidP="00682609">
      <w:pPr>
        <w:tabs>
          <w:tab w:val="left" w:pos="284"/>
        </w:tabs>
        <w:suppressAutoHyphens/>
        <w:spacing w:after="0" w:line="240" w:lineRule="auto"/>
        <w:ind w:left="426"/>
        <w:contextualSpacing/>
        <w:jc w:val="both"/>
        <w:rPr>
          <w:rFonts w:ascii="Calibri" w:eastAsia="Times New Roman" w:hAnsi="Calibri" w:cs="Calibri"/>
          <w:color w:val="000000"/>
          <w:lang w:eastAsia="sk-SK"/>
        </w:rPr>
      </w:pPr>
      <w:r>
        <w:rPr>
          <w:rFonts w:ascii="Arial" w:eastAsia="Times New Roman" w:hAnsi="Arial" w:cs="Arial"/>
          <w:noProof/>
          <w:lang w:eastAsia="sk-SK"/>
        </w:rPr>
        <w:t>Príloha č. 3 –</w:t>
      </w:r>
      <w:r w:rsidR="0063332F">
        <w:rPr>
          <w:rFonts w:ascii="Arial" w:eastAsia="Times New Roman" w:hAnsi="Arial" w:cs="Arial"/>
          <w:noProof/>
          <w:lang w:eastAsia="sk-SK"/>
        </w:rPr>
        <w:t xml:space="preserve"> </w:t>
      </w:r>
      <w:r w:rsidRPr="00682609">
        <w:rPr>
          <w:rFonts w:ascii="Arial" w:eastAsia="Times New Roman" w:hAnsi="Arial" w:cs="Arial"/>
          <w:noProof/>
          <w:lang w:eastAsia="sk-SK"/>
        </w:rPr>
        <w:t>Zoznam subdodávateľov</w:t>
      </w:r>
      <w:r w:rsidR="0063332F">
        <w:rPr>
          <w:rFonts w:ascii="Arial" w:eastAsia="Times New Roman" w:hAnsi="Arial" w:cs="Arial"/>
          <w:noProof/>
          <w:lang w:eastAsia="sk-SK"/>
        </w:rPr>
        <w:t xml:space="preserve"> </w:t>
      </w:r>
      <w:r w:rsidR="0063332F" w:rsidRPr="009D1BA7">
        <w:rPr>
          <w:rFonts w:ascii="Arial" w:eastAsia="Times New Roman" w:hAnsi="Arial" w:cs="Arial"/>
          <w:b/>
          <w:i/>
          <w:noProof/>
          <w:sz w:val="20"/>
          <w:szCs w:val="20"/>
          <w:lang w:eastAsia="sk-SK"/>
        </w:rPr>
        <w:t>(doplní poskytovateľ)</w:t>
      </w:r>
      <w:r w:rsidRPr="00682609">
        <w:rPr>
          <w:rFonts w:ascii="Arial" w:eastAsia="Times New Roman" w:hAnsi="Arial" w:cs="Arial"/>
          <w:noProof/>
          <w:lang w:eastAsia="sk-SK"/>
        </w:rPr>
        <w:t>.</w:t>
      </w:r>
    </w:p>
    <w:p w14:paraId="7F6C58DE" w14:textId="30D66588" w:rsidR="00682609" w:rsidRPr="00011F84" w:rsidRDefault="00682609" w:rsidP="00682609">
      <w:pPr>
        <w:numPr>
          <w:ilvl w:val="0"/>
          <w:numId w:val="33"/>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sidRPr="00682609">
        <w:rPr>
          <w:rFonts w:ascii="Arial" w:eastAsia="Times New Roman" w:hAnsi="Arial" w:cs="Arial"/>
          <w:color w:val="000000"/>
          <w:lang w:eastAsia="sk-SK"/>
        </w:rPr>
        <w:t xml:space="preserve">  </w:t>
      </w:r>
      <w:r>
        <w:rPr>
          <w:rFonts w:ascii="Arial" w:eastAsia="Times New Roman" w:hAnsi="Arial" w:cs="Arial"/>
          <w:color w:val="000000"/>
          <w:lang w:eastAsia="sk-SK"/>
        </w:rPr>
        <w:t>Dohoda</w:t>
      </w:r>
      <w:r w:rsidRPr="00682609">
        <w:rPr>
          <w:rFonts w:ascii="Arial" w:eastAsia="Times New Roman" w:hAnsi="Arial" w:cs="Arial"/>
          <w:color w:val="000000"/>
          <w:lang w:eastAsia="sk-SK"/>
        </w:rPr>
        <w:t xml:space="preserve"> je vyhotovená v piatich vyhotoveniach, z toho tri pre objednávateľa a dve pre poskytovateľa.</w:t>
      </w:r>
    </w:p>
    <w:p w14:paraId="2C01ECD9" w14:textId="60E7FD86" w:rsidR="00011F84" w:rsidRDefault="00011F84" w:rsidP="00011F84">
      <w:pPr>
        <w:tabs>
          <w:tab w:val="left" w:pos="284"/>
        </w:tabs>
        <w:suppressAutoHyphens/>
        <w:spacing w:after="0" w:line="240" w:lineRule="auto"/>
        <w:contextualSpacing/>
        <w:jc w:val="both"/>
        <w:rPr>
          <w:rFonts w:ascii="Arial" w:eastAsia="Times New Roman" w:hAnsi="Arial" w:cs="Arial"/>
          <w:color w:val="000000"/>
          <w:lang w:eastAsia="sk-SK"/>
        </w:rPr>
      </w:pPr>
    </w:p>
    <w:p w14:paraId="3EF5DC77" w14:textId="79179273" w:rsidR="00011F84" w:rsidRDefault="00011F84" w:rsidP="00011F84">
      <w:pPr>
        <w:tabs>
          <w:tab w:val="left" w:pos="284"/>
        </w:tabs>
        <w:suppressAutoHyphens/>
        <w:spacing w:after="0" w:line="240" w:lineRule="auto"/>
        <w:contextualSpacing/>
        <w:jc w:val="both"/>
        <w:rPr>
          <w:rFonts w:ascii="Arial" w:eastAsia="Times New Roman" w:hAnsi="Arial" w:cs="Arial"/>
          <w:color w:val="000000"/>
          <w:lang w:eastAsia="sk-SK"/>
        </w:rPr>
      </w:pPr>
    </w:p>
    <w:p w14:paraId="185A4216" w14:textId="59A606A7" w:rsidR="00011F84" w:rsidRDefault="00011F84" w:rsidP="00011F84">
      <w:pPr>
        <w:tabs>
          <w:tab w:val="left" w:pos="284"/>
        </w:tabs>
        <w:suppressAutoHyphens/>
        <w:spacing w:after="0" w:line="240" w:lineRule="auto"/>
        <w:contextualSpacing/>
        <w:jc w:val="both"/>
        <w:rPr>
          <w:rFonts w:ascii="Arial" w:eastAsia="Times New Roman" w:hAnsi="Arial" w:cs="Arial"/>
          <w:color w:val="000000"/>
          <w:lang w:eastAsia="sk-SK"/>
        </w:rPr>
      </w:pPr>
    </w:p>
    <w:p w14:paraId="515A2B81" w14:textId="77777777" w:rsidR="00011F84" w:rsidRPr="00682609" w:rsidRDefault="00011F84" w:rsidP="00011F84">
      <w:pPr>
        <w:tabs>
          <w:tab w:val="left" w:pos="284"/>
        </w:tabs>
        <w:suppressAutoHyphens/>
        <w:spacing w:after="0" w:line="240" w:lineRule="auto"/>
        <w:contextualSpacing/>
        <w:jc w:val="both"/>
        <w:rPr>
          <w:rFonts w:ascii="Calibri" w:eastAsia="Times New Roman" w:hAnsi="Calibri" w:cs="Calibri"/>
          <w:color w:val="000000"/>
          <w:lang w:eastAsia="sk-SK"/>
        </w:rPr>
      </w:pPr>
    </w:p>
    <w:p w14:paraId="7A9A2BC4" w14:textId="77777777" w:rsidR="00682609" w:rsidRPr="00682609" w:rsidRDefault="00682609" w:rsidP="00682609">
      <w:pPr>
        <w:numPr>
          <w:ilvl w:val="0"/>
          <w:numId w:val="33"/>
        </w:numPr>
        <w:tabs>
          <w:tab w:val="left" w:pos="284"/>
        </w:tabs>
        <w:suppressAutoHyphens/>
        <w:spacing w:after="0" w:line="240" w:lineRule="auto"/>
        <w:ind w:left="426" w:hanging="426"/>
        <w:contextualSpacing/>
        <w:jc w:val="both"/>
        <w:rPr>
          <w:rFonts w:ascii="Calibri" w:eastAsia="Times New Roman" w:hAnsi="Calibri" w:cs="Calibri"/>
          <w:color w:val="000000"/>
          <w:lang w:eastAsia="sk-SK"/>
        </w:rPr>
      </w:pPr>
      <w:r w:rsidRPr="00682609">
        <w:rPr>
          <w:rFonts w:ascii="Arial" w:eastAsia="Times New Roman" w:hAnsi="Arial" w:cs="Arial"/>
          <w:color w:val="000000"/>
          <w:lang w:eastAsia="sk-SK"/>
        </w:rPr>
        <w:t xml:space="preserve">  </w:t>
      </w:r>
      <w:r>
        <w:rPr>
          <w:rFonts w:ascii="Arial" w:eastAsia="Times New Roman" w:hAnsi="Arial" w:cs="Arial"/>
          <w:color w:val="000000"/>
          <w:lang w:eastAsia="sk-SK"/>
        </w:rPr>
        <w:t>Účastníci dohody</w:t>
      </w:r>
      <w:r w:rsidRPr="00682609">
        <w:rPr>
          <w:rFonts w:ascii="Arial" w:eastAsia="Times New Roman" w:hAnsi="Arial" w:cs="Arial"/>
          <w:color w:val="000000"/>
          <w:lang w:eastAsia="sk-SK"/>
        </w:rPr>
        <w:t xml:space="preserve"> </w:t>
      </w:r>
      <w:r w:rsidRPr="00682609">
        <w:rPr>
          <w:rFonts w:ascii="Arial" w:eastAsia="Times New Roman" w:hAnsi="Arial" w:cs="Arial"/>
          <w:noProof/>
          <w:lang w:eastAsia="sk-SK"/>
        </w:rPr>
        <w:t xml:space="preserve">vyhlasujú, že ich vôľa vyjadrená v tejto </w:t>
      </w:r>
      <w:r>
        <w:rPr>
          <w:rFonts w:ascii="Arial" w:eastAsia="Times New Roman" w:hAnsi="Arial" w:cs="Arial"/>
          <w:noProof/>
          <w:lang w:eastAsia="sk-SK"/>
        </w:rPr>
        <w:t>dohode</w:t>
      </w:r>
      <w:r w:rsidRPr="00682609">
        <w:rPr>
          <w:rFonts w:ascii="Arial" w:eastAsia="Times New Roman" w:hAnsi="Arial" w:cs="Arial"/>
          <w:noProof/>
          <w:lang w:eastAsia="sk-SK"/>
        </w:rPr>
        <w:t xml:space="preserve"> je vážna, slobodná a určitá, že prejavy vôle obidvoch </w:t>
      </w:r>
      <w:r>
        <w:rPr>
          <w:rFonts w:ascii="Arial" w:eastAsia="Times New Roman" w:hAnsi="Arial" w:cs="Arial"/>
          <w:noProof/>
          <w:lang w:eastAsia="sk-SK"/>
        </w:rPr>
        <w:t>účastníkov dohody</w:t>
      </w:r>
      <w:r w:rsidRPr="00682609">
        <w:rPr>
          <w:rFonts w:ascii="Arial" w:eastAsia="Times New Roman" w:hAnsi="Arial" w:cs="Arial"/>
          <w:noProof/>
          <w:lang w:eastAsia="sk-SK"/>
        </w:rPr>
        <w:t xml:space="preserve"> sú dostatočne zrozumiteľné. Na znak súhlasu s celým obsahom tejto </w:t>
      </w:r>
      <w:r>
        <w:rPr>
          <w:rFonts w:ascii="Arial" w:eastAsia="Times New Roman" w:hAnsi="Arial" w:cs="Arial"/>
          <w:noProof/>
          <w:lang w:eastAsia="sk-SK"/>
        </w:rPr>
        <w:t>dohody</w:t>
      </w:r>
      <w:r w:rsidRPr="00682609">
        <w:rPr>
          <w:rFonts w:ascii="Arial" w:eastAsia="Times New Roman" w:hAnsi="Arial" w:cs="Arial"/>
          <w:noProof/>
          <w:lang w:eastAsia="sk-SK"/>
        </w:rPr>
        <w:t xml:space="preserve"> ju jej účastníci podpisujú.</w:t>
      </w:r>
    </w:p>
    <w:p w14:paraId="078DE66F" w14:textId="77777777" w:rsidR="00682609" w:rsidRPr="00682609" w:rsidRDefault="00682609" w:rsidP="00682609">
      <w:pPr>
        <w:tabs>
          <w:tab w:val="left" w:pos="615"/>
        </w:tabs>
        <w:spacing w:after="0" w:line="240" w:lineRule="auto"/>
        <w:jc w:val="both"/>
        <w:rPr>
          <w:rFonts w:ascii="Arial" w:eastAsia="Times New Roman" w:hAnsi="Arial" w:cs="Arial"/>
          <w:noProof/>
          <w:lang w:eastAsia="sk-SK"/>
        </w:rPr>
      </w:pPr>
    </w:p>
    <w:p w14:paraId="69CDD6E9" w14:textId="77777777" w:rsidR="00682609" w:rsidRPr="00682609" w:rsidRDefault="00682609" w:rsidP="00682609">
      <w:pPr>
        <w:tabs>
          <w:tab w:val="left" w:pos="5102"/>
        </w:tabs>
        <w:spacing w:after="0" w:line="240" w:lineRule="auto"/>
        <w:ind w:left="30"/>
        <w:jc w:val="both"/>
        <w:rPr>
          <w:rFonts w:ascii="Arial" w:eastAsia="Times New Roman" w:hAnsi="Arial" w:cs="Arial"/>
          <w:noProof/>
          <w:lang w:eastAsia="sk-SK"/>
        </w:rPr>
      </w:pPr>
      <w:r w:rsidRPr="00682609">
        <w:rPr>
          <w:rFonts w:ascii="Arial" w:eastAsia="Times New Roman" w:hAnsi="Arial" w:cs="Arial"/>
          <w:noProof/>
          <w:lang w:eastAsia="sk-SK"/>
        </w:rPr>
        <w:t>V Bratislave dňa ….....................</w:t>
      </w:r>
      <w:r w:rsidRPr="00682609">
        <w:rPr>
          <w:rFonts w:ascii="Arial" w:eastAsia="Times New Roman" w:hAnsi="Arial" w:cs="Arial"/>
          <w:noProof/>
          <w:lang w:eastAsia="sk-SK"/>
        </w:rPr>
        <w:tab/>
        <w:t>V............................dňa …...............</w:t>
      </w:r>
    </w:p>
    <w:p w14:paraId="18BA9764" w14:textId="70EEFF1D" w:rsidR="00682609" w:rsidRDefault="00682609" w:rsidP="00682609">
      <w:pPr>
        <w:tabs>
          <w:tab w:val="left" w:pos="1365"/>
        </w:tabs>
        <w:spacing w:after="0" w:line="240" w:lineRule="auto"/>
        <w:ind w:left="30"/>
        <w:jc w:val="both"/>
        <w:rPr>
          <w:rFonts w:ascii="Arial" w:eastAsia="Times New Roman" w:hAnsi="Arial" w:cs="Arial"/>
          <w:noProof/>
          <w:lang w:eastAsia="sk-SK"/>
        </w:rPr>
      </w:pPr>
    </w:p>
    <w:p w14:paraId="1BBDF8D1" w14:textId="77777777" w:rsidR="009D1BA7" w:rsidRPr="00682609" w:rsidRDefault="009D1BA7" w:rsidP="00682609">
      <w:pPr>
        <w:tabs>
          <w:tab w:val="left" w:pos="1365"/>
        </w:tabs>
        <w:spacing w:after="0" w:line="240" w:lineRule="auto"/>
        <w:ind w:left="30"/>
        <w:jc w:val="both"/>
        <w:rPr>
          <w:rFonts w:ascii="Arial" w:eastAsia="Times New Roman" w:hAnsi="Arial" w:cs="Arial"/>
          <w:noProof/>
          <w:lang w:eastAsia="sk-SK"/>
        </w:rPr>
      </w:pPr>
    </w:p>
    <w:p w14:paraId="494E9CA3" w14:textId="77777777" w:rsidR="00682609" w:rsidRPr="00682609" w:rsidRDefault="00682609" w:rsidP="00682609">
      <w:pPr>
        <w:tabs>
          <w:tab w:val="left" w:pos="5102"/>
          <w:tab w:val="left" w:pos="6520"/>
        </w:tabs>
        <w:spacing w:after="0" w:line="240" w:lineRule="auto"/>
        <w:jc w:val="both"/>
        <w:rPr>
          <w:rFonts w:ascii="Arial" w:eastAsia="Times New Roman" w:hAnsi="Arial" w:cs="Arial"/>
          <w:noProof/>
          <w:lang w:eastAsia="sk-SK"/>
        </w:rPr>
      </w:pPr>
      <w:r w:rsidRPr="00682609">
        <w:rPr>
          <w:rFonts w:ascii="Arial" w:eastAsia="Times New Roman" w:hAnsi="Arial" w:cs="Arial"/>
          <w:noProof/>
          <w:lang w:eastAsia="sk-SK"/>
        </w:rPr>
        <w:t>Za objednávateľa:</w:t>
      </w:r>
      <w:r w:rsidRPr="00682609">
        <w:rPr>
          <w:rFonts w:ascii="Arial" w:eastAsia="Times New Roman" w:hAnsi="Arial" w:cs="Arial"/>
          <w:noProof/>
          <w:lang w:eastAsia="sk-SK"/>
        </w:rPr>
        <w:tab/>
        <w:t xml:space="preserve">Za poskytovateľa: </w:t>
      </w:r>
    </w:p>
    <w:p w14:paraId="67DBF3BA" w14:textId="77777777" w:rsidR="00682609" w:rsidRPr="00682609" w:rsidRDefault="00682609" w:rsidP="00682609">
      <w:pPr>
        <w:spacing w:after="0" w:line="240" w:lineRule="auto"/>
        <w:rPr>
          <w:rFonts w:ascii="Arial" w:eastAsia="Times New Roman" w:hAnsi="Arial" w:cs="Arial"/>
          <w:noProof/>
          <w:lang w:eastAsia="sk-SK"/>
        </w:rPr>
      </w:pPr>
    </w:p>
    <w:p w14:paraId="7C221097" w14:textId="61FF3860" w:rsidR="00682609" w:rsidRDefault="00682609" w:rsidP="00682609">
      <w:pPr>
        <w:spacing w:after="0" w:line="240" w:lineRule="auto"/>
        <w:rPr>
          <w:rFonts w:ascii="Arial" w:eastAsia="Times New Roman" w:hAnsi="Arial" w:cs="Arial"/>
          <w:noProof/>
          <w:lang w:eastAsia="sk-SK"/>
        </w:rPr>
      </w:pPr>
    </w:p>
    <w:p w14:paraId="17229B89" w14:textId="77777777" w:rsidR="009D1BA7" w:rsidRPr="00682609" w:rsidRDefault="009D1BA7" w:rsidP="00682609">
      <w:pPr>
        <w:spacing w:after="0" w:line="240" w:lineRule="auto"/>
        <w:rPr>
          <w:rFonts w:ascii="Arial" w:eastAsia="Times New Roman" w:hAnsi="Arial" w:cs="Arial"/>
          <w:noProof/>
          <w:lang w:eastAsia="sk-SK"/>
        </w:rPr>
      </w:pPr>
    </w:p>
    <w:p w14:paraId="41E371E2" w14:textId="77777777" w:rsidR="00682609" w:rsidRPr="00682609" w:rsidRDefault="00682609" w:rsidP="00682609">
      <w:pPr>
        <w:spacing w:after="0" w:line="240" w:lineRule="auto"/>
        <w:rPr>
          <w:rFonts w:ascii="Arial" w:eastAsia="Times New Roman" w:hAnsi="Arial" w:cs="Arial"/>
          <w:noProof/>
          <w:lang w:eastAsia="sk-SK"/>
        </w:rPr>
      </w:pPr>
      <w:r w:rsidRPr="00682609">
        <w:rPr>
          <w:rFonts w:ascii="Arial" w:eastAsia="Times New Roman" w:hAnsi="Arial" w:cs="Arial"/>
          <w:noProof/>
          <w:lang w:eastAsia="sk-SK"/>
        </w:rPr>
        <w:t xml:space="preserve">.........................................                       </w:t>
      </w:r>
      <w:r w:rsidRPr="00682609">
        <w:rPr>
          <w:rFonts w:ascii="Arial" w:eastAsia="Times New Roman" w:hAnsi="Arial" w:cs="Arial"/>
          <w:noProof/>
          <w:lang w:eastAsia="sk-SK"/>
        </w:rPr>
        <w:tab/>
        <w:t xml:space="preserve">          </w:t>
      </w:r>
      <w:r w:rsidRPr="00682609">
        <w:rPr>
          <w:rFonts w:ascii="Arial" w:eastAsia="Times New Roman" w:hAnsi="Arial" w:cs="Arial"/>
          <w:noProof/>
          <w:lang w:eastAsia="sk-SK"/>
        </w:rPr>
        <w:tab/>
        <w:t xml:space="preserve"> .............................................</w:t>
      </w:r>
    </w:p>
    <w:p w14:paraId="4D94BCD9" w14:textId="77777777" w:rsidR="00682609" w:rsidRPr="00682609" w:rsidRDefault="00682609" w:rsidP="00682609">
      <w:pPr>
        <w:autoSpaceDE w:val="0"/>
        <w:autoSpaceDN w:val="0"/>
        <w:adjustRightInd w:val="0"/>
        <w:spacing w:after="0" w:line="240" w:lineRule="auto"/>
        <w:rPr>
          <w:rFonts w:ascii="Arial" w:eastAsia="Times New Roman" w:hAnsi="Arial" w:cs="Arial"/>
          <w:noProof/>
          <w:lang w:eastAsia="sk-SK"/>
        </w:rPr>
      </w:pPr>
      <w:r w:rsidRPr="00682609">
        <w:rPr>
          <w:rFonts w:ascii="Arial" w:eastAsia="Times New Roman" w:hAnsi="Arial" w:cs="Arial"/>
          <w:noProof/>
          <w:lang w:eastAsia="sk-SK"/>
        </w:rPr>
        <w:t>Ing. Richard Strapko</w:t>
      </w:r>
    </w:p>
    <w:p w14:paraId="5E1DB130" w14:textId="77777777" w:rsidR="00682609" w:rsidRPr="00682609" w:rsidRDefault="00682609" w:rsidP="00682609">
      <w:pPr>
        <w:autoSpaceDE w:val="0"/>
        <w:autoSpaceDN w:val="0"/>
        <w:adjustRightInd w:val="0"/>
        <w:spacing w:after="0" w:line="240" w:lineRule="auto"/>
        <w:rPr>
          <w:rFonts w:ascii="Arial" w:eastAsia="Times New Roman" w:hAnsi="Arial" w:cs="Arial"/>
          <w:noProof/>
          <w:lang w:eastAsia="sk-SK"/>
        </w:rPr>
      </w:pPr>
      <w:r w:rsidRPr="00682609">
        <w:rPr>
          <w:rFonts w:ascii="Arial" w:eastAsia="Times New Roman" w:hAnsi="Arial" w:cs="Arial"/>
          <w:noProof/>
          <w:lang w:eastAsia="sk-SK"/>
        </w:rPr>
        <w:t xml:space="preserve">predseda predstavenstva </w:t>
      </w:r>
    </w:p>
    <w:p w14:paraId="34236EE8" w14:textId="77777777" w:rsidR="00682609" w:rsidRPr="00682609" w:rsidRDefault="00682609" w:rsidP="00682609">
      <w:pPr>
        <w:autoSpaceDE w:val="0"/>
        <w:autoSpaceDN w:val="0"/>
        <w:adjustRightInd w:val="0"/>
        <w:spacing w:after="0" w:line="240" w:lineRule="auto"/>
        <w:rPr>
          <w:rFonts w:ascii="Arial" w:eastAsia="Times New Roman" w:hAnsi="Arial" w:cs="Arial"/>
          <w:noProof/>
          <w:lang w:eastAsia="sk-SK"/>
        </w:rPr>
      </w:pPr>
      <w:r w:rsidRPr="00682609">
        <w:rPr>
          <w:rFonts w:ascii="Arial" w:eastAsia="Times New Roman" w:hAnsi="Arial" w:cs="Arial"/>
          <w:noProof/>
          <w:lang w:eastAsia="sk-SK"/>
        </w:rPr>
        <w:t>Všeobecná zdravotná poisťovňa, a.s.</w:t>
      </w:r>
    </w:p>
    <w:p w14:paraId="4E628668" w14:textId="25B59663" w:rsidR="00682609" w:rsidRDefault="00682609" w:rsidP="00682609">
      <w:pPr>
        <w:autoSpaceDE w:val="0"/>
        <w:autoSpaceDN w:val="0"/>
        <w:adjustRightInd w:val="0"/>
        <w:spacing w:after="0" w:line="240" w:lineRule="auto"/>
        <w:rPr>
          <w:rFonts w:ascii="Arial" w:eastAsia="Times New Roman" w:hAnsi="Arial" w:cs="Arial"/>
          <w:noProof/>
          <w:lang w:eastAsia="sk-SK"/>
        </w:rPr>
      </w:pPr>
    </w:p>
    <w:p w14:paraId="42570F9C" w14:textId="77777777" w:rsidR="009D1BA7" w:rsidRPr="00682609" w:rsidRDefault="009D1BA7" w:rsidP="00682609">
      <w:pPr>
        <w:autoSpaceDE w:val="0"/>
        <w:autoSpaceDN w:val="0"/>
        <w:adjustRightInd w:val="0"/>
        <w:spacing w:after="0" w:line="240" w:lineRule="auto"/>
        <w:rPr>
          <w:rFonts w:ascii="Arial" w:eastAsia="Times New Roman" w:hAnsi="Arial" w:cs="Arial"/>
          <w:noProof/>
          <w:lang w:eastAsia="sk-SK"/>
        </w:rPr>
      </w:pPr>
    </w:p>
    <w:p w14:paraId="34CB329A" w14:textId="77777777" w:rsidR="00682609" w:rsidRPr="00682609" w:rsidRDefault="00682609" w:rsidP="00682609">
      <w:pPr>
        <w:autoSpaceDE w:val="0"/>
        <w:autoSpaceDN w:val="0"/>
        <w:adjustRightInd w:val="0"/>
        <w:spacing w:after="0" w:line="240" w:lineRule="auto"/>
        <w:rPr>
          <w:rFonts w:ascii="Arial" w:eastAsia="Times New Roman" w:hAnsi="Arial" w:cs="Arial"/>
          <w:noProof/>
          <w:lang w:eastAsia="sk-SK"/>
        </w:rPr>
      </w:pPr>
    </w:p>
    <w:p w14:paraId="72610A38" w14:textId="77777777" w:rsidR="00682609" w:rsidRPr="00682609" w:rsidRDefault="00682609" w:rsidP="00682609">
      <w:pPr>
        <w:autoSpaceDE w:val="0"/>
        <w:autoSpaceDN w:val="0"/>
        <w:adjustRightInd w:val="0"/>
        <w:spacing w:after="0" w:line="240" w:lineRule="auto"/>
        <w:rPr>
          <w:rFonts w:ascii="Arial" w:eastAsia="Times New Roman" w:hAnsi="Arial" w:cs="Arial"/>
          <w:noProof/>
          <w:lang w:eastAsia="sk-SK"/>
        </w:rPr>
      </w:pPr>
      <w:r w:rsidRPr="00682609">
        <w:rPr>
          <w:rFonts w:ascii="Arial" w:eastAsia="Times New Roman" w:hAnsi="Arial" w:cs="Arial"/>
          <w:noProof/>
          <w:lang w:eastAsia="sk-SK"/>
        </w:rPr>
        <w:t>........................................</w:t>
      </w:r>
    </w:p>
    <w:p w14:paraId="0FD2031A" w14:textId="5E92BE0E" w:rsidR="00682609" w:rsidRPr="00682609" w:rsidRDefault="0063332F" w:rsidP="00682609">
      <w:pPr>
        <w:autoSpaceDE w:val="0"/>
        <w:autoSpaceDN w:val="0"/>
        <w:adjustRightInd w:val="0"/>
        <w:spacing w:after="0" w:line="240" w:lineRule="auto"/>
        <w:rPr>
          <w:rFonts w:ascii="Arial" w:eastAsia="Times New Roman" w:hAnsi="Arial" w:cs="Arial"/>
          <w:noProof/>
          <w:lang w:eastAsia="sk-SK"/>
        </w:rPr>
      </w:pPr>
      <w:r>
        <w:rPr>
          <w:rFonts w:ascii="Arial" w:eastAsia="Times New Roman" w:hAnsi="Arial" w:cs="Arial"/>
          <w:noProof/>
          <w:lang w:eastAsia="sk-SK"/>
        </w:rPr>
        <w:t>Ing. Ľubomír Kováčik</w:t>
      </w:r>
    </w:p>
    <w:p w14:paraId="06CDC08F" w14:textId="29C70AE3" w:rsidR="00682609" w:rsidRPr="00682609" w:rsidRDefault="0063332F" w:rsidP="00682609">
      <w:pPr>
        <w:autoSpaceDE w:val="0"/>
        <w:autoSpaceDN w:val="0"/>
        <w:adjustRightInd w:val="0"/>
        <w:spacing w:after="0" w:line="240" w:lineRule="auto"/>
        <w:rPr>
          <w:rFonts w:ascii="Arial" w:eastAsia="Times New Roman" w:hAnsi="Arial" w:cs="Arial"/>
          <w:noProof/>
          <w:lang w:eastAsia="sk-SK"/>
        </w:rPr>
      </w:pPr>
      <w:r>
        <w:rPr>
          <w:rFonts w:ascii="Arial" w:eastAsia="Times New Roman" w:hAnsi="Arial" w:cs="Arial"/>
          <w:noProof/>
          <w:lang w:eastAsia="sk-SK"/>
        </w:rPr>
        <w:t>člen</w:t>
      </w:r>
      <w:r w:rsidR="00682609" w:rsidRPr="00682609">
        <w:rPr>
          <w:rFonts w:ascii="Arial" w:eastAsia="Times New Roman" w:hAnsi="Arial" w:cs="Arial"/>
          <w:noProof/>
          <w:lang w:eastAsia="sk-SK"/>
        </w:rPr>
        <w:t xml:space="preserve"> predstavenstva  </w:t>
      </w:r>
    </w:p>
    <w:p w14:paraId="1E60E5B3" w14:textId="77777777" w:rsidR="00682609" w:rsidRPr="00682609" w:rsidRDefault="00682609" w:rsidP="00682609">
      <w:pPr>
        <w:autoSpaceDE w:val="0"/>
        <w:autoSpaceDN w:val="0"/>
        <w:adjustRightInd w:val="0"/>
        <w:spacing w:after="0" w:line="240" w:lineRule="auto"/>
        <w:rPr>
          <w:rFonts w:ascii="Arial" w:eastAsia="Times New Roman" w:hAnsi="Arial" w:cs="Arial"/>
        </w:rPr>
      </w:pPr>
      <w:r w:rsidRPr="00682609">
        <w:rPr>
          <w:rFonts w:ascii="Arial" w:eastAsia="Times New Roman" w:hAnsi="Arial" w:cs="Arial"/>
          <w:noProof/>
          <w:lang w:eastAsia="sk-SK"/>
        </w:rPr>
        <w:t>Všeobecná zdravotná poisťovňa, a.s.</w:t>
      </w:r>
    </w:p>
    <w:p w14:paraId="0658BCE7" w14:textId="77777777" w:rsidR="00682609" w:rsidRPr="00682609" w:rsidRDefault="00682609" w:rsidP="00682609">
      <w:pPr>
        <w:spacing w:after="0" w:line="240" w:lineRule="auto"/>
        <w:rPr>
          <w:rFonts w:ascii="Arial" w:eastAsia="Times New Roman" w:hAnsi="Arial" w:cs="Arial"/>
          <w:sz w:val="20"/>
          <w:szCs w:val="20"/>
        </w:rPr>
      </w:pPr>
    </w:p>
    <w:p w14:paraId="107635EE" w14:textId="77777777" w:rsidR="00350CAD" w:rsidRDefault="00350CAD" w:rsidP="00682609">
      <w:pPr>
        <w:spacing w:after="0" w:line="240" w:lineRule="auto"/>
        <w:jc w:val="right"/>
        <w:rPr>
          <w:rFonts w:ascii="Arial" w:eastAsia="Times New Roman" w:hAnsi="Arial" w:cs="Arial"/>
        </w:rPr>
      </w:pPr>
    </w:p>
    <w:p w14:paraId="6505BFEE" w14:textId="7EC82482" w:rsidR="00350CAD" w:rsidRDefault="00350CAD" w:rsidP="00682609">
      <w:pPr>
        <w:spacing w:after="0" w:line="240" w:lineRule="auto"/>
        <w:jc w:val="right"/>
        <w:rPr>
          <w:rFonts w:ascii="Arial" w:eastAsia="Times New Roman" w:hAnsi="Arial" w:cs="Arial"/>
        </w:rPr>
      </w:pPr>
    </w:p>
    <w:p w14:paraId="5F2D88AF" w14:textId="70E18C58" w:rsidR="009D1BA7" w:rsidRDefault="009D1BA7" w:rsidP="00682609">
      <w:pPr>
        <w:spacing w:after="0" w:line="240" w:lineRule="auto"/>
        <w:jc w:val="right"/>
        <w:rPr>
          <w:rFonts w:ascii="Arial" w:eastAsia="Times New Roman" w:hAnsi="Arial" w:cs="Arial"/>
        </w:rPr>
      </w:pPr>
    </w:p>
    <w:p w14:paraId="17D205F4" w14:textId="6F3B3063" w:rsidR="009D1BA7" w:rsidRDefault="009D1BA7" w:rsidP="00682609">
      <w:pPr>
        <w:spacing w:after="0" w:line="240" w:lineRule="auto"/>
        <w:jc w:val="right"/>
        <w:rPr>
          <w:rFonts w:ascii="Arial" w:eastAsia="Times New Roman" w:hAnsi="Arial" w:cs="Arial"/>
        </w:rPr>
      </w:pPr>
    </w:p>
    <w:p w14:paraId="4CBC427F" w14:textId="6D4FD7C7" w:rsidR="009D1BA7" w:rsidRDefault="009D1BA7" w:rsidP="00682609">
      <w:pPr>
        <w:spacing w:after="0" w:line="240" w:lineRule="auto"/>
        <w:jc w:val="right"/>
        <w:rPr>
          <w:rFonts w:ascii="Arial" w:eastAsia="Times New Roman" w:hAnsi="Arial" w:cs="Arial"/>
        </w:rPr>
      </w:pPr>
    </w:p>
    <w:p w14:paraId="2B15DEBC" w14:textId="010EAC71" w:rsidR="009D1BA7" w:rsidRDefault="009D1BA7" w:rsidP="00682609">
      <w:pPr>
        <w:spacing w:after="0" w:line="240" w:lineRule="auto"/>
        <w:jc w:val="right"/>
        <w:rPr>
          <w:rFonts w:ascii="Arial" w:eastAsia="Times New Roman" w:hAnsi="Arial" w:cs="Arial"/>
        </w:rPr>
      </w:pPr>
    </w:p>
    <w:p w14:paraId="2AFA0BDF" w14:textId="55A632EB" w:rsidR="009D1BA7" w:rsidRDefault="009D1BA7" w:rsidP="00682609">
      <w:pPr>
        <w:spacing w:after="0" w:line="240" w:lineRule="auto"/>
        <w:jc w:val="right"/>
        <w:rPr>
          <w:rFonts w:ascii="Arial" w:eastAsia="Times New Roman" w:hAnsi="Arial" w:cs="Arial"/>
        </w:rPr>
      </w:pPr>
    </w:p>
    <w:p w14:paraId="63FC3C98" w14:textId="5EAD85DC" w:rsidR="009D1BA7" w:rsidRDefault="009D1BA7" w:rsidP="00682609">
      <w:pPr>
        <w:spacing w:after="0" w:line="240" w:lineRule="auto"/>
        <w:jc w:val="right"/>
        <w:rPr>
          <w:rFonts w:ascii="Arial" w:eastAsia="Times New Roman" w:hAnsi="Arial" w:cs="Arial"/>
        </w:rPr>
      </w:pPr>
    </w:p>
    <w:p w14:paraId="41F51F50" w14:textId="73BF2A75" w:rsidR="009D1BA7" w:rsidRDefault="009D1BA7" w:rsidP="00682609">
      <w:pPr>
        <w:spacing w:after="0" w:line="240" w:lineRule="auto"/>
        <w:jc w:val="right"/>
        <w:rPr>
          <w:rFonts w:ascii="Arial" w:eastAsia="Times New Roman" w:hAnsi="Arial" w:cs="Arial"/>
        </w:rPr>
      </w:pPr>
    </w:p>
    <w:p w14:paraId="07CCC803" w14:textId="5621D828" w:rsidR="009D1BA7" w:rsidRDefault="009D1BA7" w:rsidP="00682609">
      <w:pPr>
        <w:spacing w:after="0" w:line="240" w:lineRule="auto"/>
        <w:jc w:val="right"/>
        <w:rPr>
          <w:rFonts w:ascii="Arial" w:eastAsia="Times New Roman" w:hAnsi="Arial" w:cs="Arial"/>
        </w:rPr>
      </w:pPr>
    </w:p>
    <w:p w14:paraId="6B6E51CB" w14:textId="0244BBBB" w:rsidR="009D1BA7" w:rsidRDefault="009D1BA7" w:rsidP="00682609">
      <w:pPr>
        <w:spacing w:after="0" w:line="240" w:lineRule="auto"/>
        <w:jc w:val="right"/>
        <w:rPr>
          <w:rFonts w:ascii="Arial" w:eastAsia="Times New Roman" w:hAnsi="Arial" w:cs="Arial"/>
        </w:rPr>
      </w:pPr>
    </w:p>
    <w:p w14:paraId="21E2A677" w14:textId="0F18D92F" w:rsidR="009D1BA7" w:rsidRDefault="009D1BA7" w:rsidP="00682609">
      <w:pPr>
        <w:spacing w:after="0" w:line="240" w:lineRule="auto"/>
        <w:jc w:val="right"/>
        <w:rPr>
          <w:rFonts w:ascii="Arial" w:eastAsia="Times New Roman" w:hAnsi="Arial" w:cs="Arial"/>
        </w:rPr>
      </w:pPr>
    </w:p>
    <w:p w14:paraId="4750A229" w14:textId="7B69E0AC" w:rsidR="009D1BA7" w:rsidRDefault="009D1BA7" w:rsidP="00682609">
      <w:pPr>
        <w:spacing w:after="0" w:line="240" w:lineRule="auto"/>
        <w:jc w:val="right"/>
        <w:rPr>
          <w:rFonts w:ascii="Arial" w:eastAsia="Times New Roman" w:hAnsi="Arial" w:cs="Arial"/>
        </w:rPr>
      </w:pPr>
    </w:p>
    <w:p w14:paraId="27DD2843" w14:textId="6A5E5CE4" w:rsidR="009D1BA7" w:rsidRDefault="009D1BA7" w:rsidP="00682609">
      <w:pPr>
        <w:spacing w:after="0" w:line="240" w:lineRule="auto"/>
        <w:jc w:val="right"/>
        <w:rPr>
          <w:rFonts w:ascii="Arial" w:eastAsia="Times New Roman" w:hAnsi="Arial" w:cs="Arial"/>
        </w:rPr>
      </w:pPr>
    </w:p>
    <w:p w14:paraId="411E8CC4" w14:textId="4C0B114C" w:rsidR="009D1BA7" w:rsidRDefault="009D1BA7" w:rsidP="00682609">
      <w:pPr>
        <w:spacing w:after="0" w:line="240" w:lineRule="auto"/>
        <w:jc w:val="right"/>
        <w:rPr>
          <w:rFonts w:ascii="Arial" w:eastAsia="Times New Roman" w:hAnsi="Arial" w:cs="Arial"/>
        </w:rPr>
      </w:pPr>
    </w:p>
    <w:p w14:paraId="5FA35F22" w14:textId="198582FB" w:rsidR="009D1BA7" w:rsidRDefault="009D1BA7" w:rsidP="00682609">
      <w:pPr>
        <w:spacing w:after="0" w:line="240" w:lineRule="auto"/>
        <w:jc w:val="right"/>
        <w:rPr>
          <w:rFonts w:ascii="Arial" w:eastAsia="Times New Roman" w:hAnsi="Arial" w:cs="Arial"/>
        </w:rPr>
      </w:pPr>
    </w:p>
    <w:p w14:paraId="31FE92AE" w14:textId="0E4DD93B" w:rsidR="009D1BA7" w:rsidRDefault="009D1BA7" w:rsidP="00682609">
      <w:pPr>
        <w:spacing w:after="0" w:line="240" w:lineRule="auto"/>
        <w:jc w:val="right"/>
        <w:rPr>
          <w:rFonts w:ascii="Arial" w:eastAsia="Times New Roman" w:hAnsi="Arial" w:cs="Arial"/>
        </w:rPr>
      </w:pPr>
    </w:p>
    <w:p w14:paraId="5B9372DD" w14:textId="42AA7E99" w:rsidR="009D1BA7" w:rsidRDefault="009D1BA7" w:rsidP="00682609">
      <w:pPr>
        <w:spacing w:after="0" w:line="240" w:lineRule="auto"/>
        <w:jc w:val="right"/>
        <w:rPr>
          <w:rFonts w:ascii="Arial" w:eastAsia="Times New Roman" w:hAnsi="Arial" w:cs="Arial"/>
        </w:rPr>
      </w:pPr>
    </w:p>
    <w:p w14:paraId="21C78628" w14:textId="7E726673" w:rsidR="009D1BA7" w:rsidRDefault="009D1BA7" w:rsidP="00682609">
      <w:pPr>
        <w:spacing w:after="0" w:line="240" w:lineRule="auto"/>
        <w:jc w:val="right"/>
        <w:rPr>
          <w:rFonts w:ascii="Arial" w:eastAsia="Times New Roman" w:hAnsi="Arial" w:cs="Arial"/>
        </w:rPr>
      </w:pPr>
    </w:p>
    <w:p w14:paraId="05D13348" w14:textId="45A8FB0B" w:rsidR="009D1BA7" w:rsidRDefault="009D1BA7" w:rsidP="00682609">
      <w:pPr>
        <w:spacing w:after="0" w:line="240" w:lineRule="auto"/>
        <w:jc w:val="right"/>
        <w:rPr>
          <w:rFonts w:ascii="Arial" w:eastAsia="Times New Roman" w:hAnsi="Arial" w:cs="Arial"/>
        </w:rPr>
      </w:pPr>
    </w:p>
    <w:p w14:paraId="7EB39D13" w14:textId="4B9DD810" w:rsidR="009D1BA7" w:rsidRDefault="009D1BA7" w:rsidP="00682609">
      <w:pPr>
        <w:spacing w:after="0" w:line="240" w:lineRule="auto"/>
        <w:jc w:val="right"/>
        <w:rPr>
          <w:rFonts w:ascii="Arial" w:eastAsia="Times New Roman" w:hAnsi="Arial" w:cs="Arial"/>
        </w:rPr>
      </w:pPr>
    </w:p>
    <w:p w14:paraId="0176C8E4" w14:textId="45057598" w:rsidR="009D1BA7" w:rsidRDefault="009D1BA7" w:rsidP="00682609">
      <w:pPr>
        <w:spacing w:after="0" w:line="240" w:lineRule="auto"/>
        <w:jc w:val="right"/>
        <w:rPr>
          <w:rFonts w:ascii="Arial" w:eastAsia="Times New Roman" w:hAnsi="Arial" w:cs="Arial"/>
        </w:rPr>
      </w:pPr>
    </w:p>
    <w:p w14:paraId="7D7D2CD8" w14:textId="462E63F6" w:rsidR="009D1BA7" w:rsidRDefault="009D1BA7" w:rsidP="00682609">
      <w:pPr>
        <w:spacing w:after="0" w:line="240" w:lineRule="auto"/>
        <w:jc w:val="right"/>
        <w:rPr>
          <w:rFonts w:ascii="Arial" w:eastAsia="Times New Roman" w:hAnsi="Arial" w:cs="Arial"/>
        </w:rPr>
      </w:pPr>
    </w:p>
    <w:p w14:paraId="7CBDBA31" w14:textId="159CE43D" w:rsidR="009D1BA7" w:rsidRDefault="009D1BA7" w:rsidP="00682609">
      <w:pPr>
        <w:spacing w:after="0" w:line="240" w:lineRule="auto"/>
        <w:jc w:val="right"/>
        <w:rPr>
          <w:rFonts w:ascii="Arial" w:eastAsia="Times New Roman" w:hAnsi="Arial" w:cs="Arial"/>
        </w:rPr>
      </w:pPr>
    </w:p>
    <w:p w14:paraId="3EECA425" w14:textId="1761EAD2" w:rsidR="009D1BA7" w:rsidRDefault="009D1BA7" w:rsidP="00682609">
      <w:pPr>
        <w:spacing w:after="0" w:line="240" w:lineRule="auto"/>
        <w:jc w:val="right"/>
        <w:rPr>
          <w:rFonts w:ascii="Arial" w:eastAsia="Times New Roman" w:hAnsi="Arial" w:cs="Arial"/>
        </w:rPr>
      </w:pPr>
    </w:p>
    <w:p w14:paraId="227A49CA" w14:textId="486D9982" w:rsidR="009D1BA7" w:rsidRDefault="009D1BA7" w:rsidP="00682609">
      <w:pPr>
        <w:spacing w:after="0" w:line="240" w:lineRule="auto"/>
        <w:jc w:val="right"/>
        <w:rPr>
          <w:rFonts w:ascii="Arial" w:eastAsia="Times New Roman" w:hAnsi="Arial" w:cs="Arial"/>
        </w:rPr>
      </w:pPr>
    </w:p>
    <w:p w14:paraId="2FA6E2E0" w14:textId="305A6C44" w:rsidR="009D1BA7" w:rsidRDefault="009D1BA7" w:rsidP="00682609">
      <w:pPr>
        <w:spacing w:after="0" w:line="240" w:lineRule="auto"/>
        <w:jc w:val="right"/>
        <w:rPr>
          <w:rFonts w:ascii="Arial" w:eastAsia="Times New Roman" w:hAnsi="Arial" w:cs="Arial"/>
        </w:rPr>
      </w:pPr>
    </w:p>
    <w:p w14:paraId="17F82BB8" w14:textId="26B20278" w:rsidR="009D1BA7" w:rsidRDefault="009D1BA7" w:rsidP="00682609">
      <w:pPr>
        <w:spacing w:after="0" w:line="240" w:lineRule="auto"/>
        <w:jc w:val="right"/>
        <w:rPr>
          <w:rFonts w:ascii="Arial" w:eastAsia="Times New Roman" w:hAnsi="Arial" w:cs="Arial"/>
        </w:rPr>
      </w:pPr>
    </w:p>
    <w:p w14:paraId="1553983A" w14:textId="240FB548" w:rsidR="00682609" w:rsidRDefault="00682609" w:rsidP="00682609">
      <w:pPr>
        <w:spacing w:after="0" w:line="240" w:lineRule="auto"/>
        <w:jc w:val="right"/>
        <w:rPr>
          <w:rFonts w:ascii="Arial" w:eastAsia="Times New Roman" w:hAnsi="Arial" w:cs="Arial"/>
        </w:rPr>
      </w:pPr>
      <w:r>
        <w:rPr>
          <w:rFonts w:ascii="Arial" w:eastAsia="Times New Roman" w:hAnsi="Arial" w:cs="Arial"/>
        </w:rPr>
        <w:lastRenderedPageBreak/>
        <w:t xml:space="preserve">Príloha č. </w:t>
      </w:r>
      <w:r w:rsidR="0063332F">
        <w:rPr>
          <w:rFonts w:ascii="Arial" w:eastAsia="Times New Roman" w:hAnsi="Arial" w:cs="Arial"/>
        </w:rPr>
        <w:t>3</w:t>
      </w:r>
    </w:p>
    <w:p w14:paraId="0182D014" w14:textId="77777777" w:rsidR="00682609" w:rsidRPr="00682609" w:rsidRDefault="00682609" w:rsidP="00682609">
      <w:pPr>
        <w:spacing w:after="0" w:line="240" w:lineRule="auto"/>
        <w:jc w:val="center"/>
        <w:rPr>
          <w:rFonts w:ascii="Arial" w:eastAsia="Times New Roman" w:hAnsi="Arial" w:cs="Arial"/>
          <w:b/>
          <w:sz w:val="20"/>
          <w:szCs w:val="20"/>
          <w:lang w:eastAsia="cs-CZ"/>
        </w:rPr>
      </w:pPr>
    </w:p>
    <w:p w14:paraId="12753FAC" w14:textId="77777777" w:rsidR="00682609" w:rsidRPr="00682609" w:rsidRDefault="00682609" w:rsidP="00682609">
      <w:pPr>
        <w:spacing w:after="0" w:line="240" w:lineRule="auto"/>
        <w:jc w:val="center"/>
        <w:rPr>
          <w:rFonts w:ascii="Arial" w:eastAsia="Times New Roman" w:hAnsi="Arial" w:cs="Arial"/>
          <w:b/>
          <w:lang w:eastAsia="cs-CZ"/>
        </w:rPr>
      </w:pPr>
    </w:p>
    <w:p w14:paraId="37186A00" w14:textId="77777777" w:rsidR="00682609" w:rsidRPr="00682609" w:rsidRDefault="00682609" w:rsidP="00682609">
      <w:pPr>
        <w:spacing w:after="0" w:line="240" w:lineRule="auto"/>
        <w:jc w:val="center"/>
        <w:rPr>
          <w:rFonts w:ascii="Arial" w:eastAsia="Times New Roman" w:hAnsi="Arial" w:cs="Arial"/>
          <w:b/>
          <w:lang w:eastAsia="cs-CZ"/>
        </w:rPr>
      </w:pPr>
      <w:r w:rsidRPr="00682609">
        <w:rPr>
          <w:rFonts w:ascii="Arial" w:eastAsia="Times New Roman" w:hAnsi="Arial" w:cs="Arial"/>
          <w:b/>
          <w:lang w:eastAsia="cs-CZ"/>
        </w:rPr>
        <w:t>Zoznam subdodávateľov</w:t>
      </w:r>
    </w:p>
    <w:p w14:paraId="3EA7500A" w14:textId="77777777" w:rsidR="00682609" w:rsidRPr="00682609" w:rsidRDefault="00682609" w:rsidP="00682609">
      <w:pPr>
        <w:spacing w:after="0" w:line="240" w:lineRule="auto"/>
        <w:rPr>
          <w:rFonts w:ascii="Arial" w:eastAsia="Times New Roman" w:hAnsi="Arial" w:cs="Arial"/>
          <w:lang w:eastAsia="cs-CZ"/>
        </w:rPr>
      </w:pPr>
      <w:r w:rsidRPr="00682609">
        <w:rPr>
          <w:rFonts w:ascii="Arial" w:eastAsia="Times New Roman" w:hAnsi="Arial" w:cs="Arial"/>
          <w:lang w:eastAsia="cs-CZ"/>
        </w:rPr>
        <w:t>      </w:t>
      </w:r>
    </w:p>
    <w:p w14:paraId="33B65D1C" w14:textId="77777777" w:rsidR="00682609" w:rsidRPr="00682609" w:rsidRDefault="00682609" w:rsidP="00682609">
      <w:pPr>
        <w:spacing w:after="0" w:line="240" w:lineRule="auto"/>
        <w:rPr>
          <w:rFonts w:ascii="Arial" w:eastAsia="Times New Roman" w:hAnsi="Arial" w:cs="Arial"/>
          <w:lang w:eastAsia="cs-CZ"/>
        </w:rPr>
      </w:pPr>
    </w:p>
    <w:p w14:paraId="761ECDF7" w14:textId="77777777" w:rsidR="00682609" w:rsidRPr="00682609" w:rsidRDefault="00682609" w:rsidP="00682609">
      <w:pPr>
        <w:widowControl w:val="0"/>
        <w:autoSpaceDE w:val="0"/>
        <w:autoSpaceDN w:val="0"/>
        <w:adjustRightInd w:val="0"/>
        <w:spacing w:after="0" w:line="240" w:lineRule="auto"/>
        <w:ind w:left="4"/>
        <w:textAlignment w:val="baseline"/>
        <w:rPr>
          <w:rFonts w:ascii="Arial" w:eastAsia="Times New Roman" w:hAnsi="Arial" w:cs="Arial"/>
          <w:lang w:eastAsia="zh-CN"/>
        </w:rPr>
      </w:pPr>
      <w:r w:rsidRPr="00682609">
        <w:rPr>
          <w:rFonts w:ascii="Arial" w:eastAsia="Arial" w:hAnsi="Arial" w:cs="Arial"/>
          <w:lang w:eastAsia="zh-CN"/>
        </w:rPr>
        <w:t>Obchodné meno: ................................</w:t>
      </w:r>
    </w:p>
    <w:p w14:paraId="16D071EC" w14:textId="77777777" w:rsidR="00682609" w:rsidRPr="00682609" w:rsidRDefault="00682609" w:rsidP="00682609">
      <w:pPr>
        <w:widowControl w:val="0"/>
        <w:autoSpaceDE w:val="0"/>
        <w:autoSpaceDN w:val="0"/>
        <w:adjustRightInd w:val="0"/>
        <w:spacing w:after="0" w:line="240" w:lineRule="auto"/>
        <w:ind w:left="4"/>
        <w:textAlignment w:val="baseline"/>
        <w:rPr>
          <w:rFonts w:ascii="Arial" w:eastAsia="Times New Roman" w:hAnsi="Arial" w:cs="Arial"/>
          <w:lang w:eastAsia="zh-CN"/>
        </w:rPr>
      </w:pPr>
      <w:r w:rsidRPr="00682609">
        <w:rPr>
          <w:rFonts w:ascii="Arial" w:eastAsia="Arial" w:hAnsi="Arial" w:cs="Arial"/>
          <w:lang w:eastAsia="zh-CN"/>
        </w:rPr>
        <w:t>Adresa sídla: ......................................................</w:t>
      </w:r>
    </w:p>
    <w:p w14:paraId="55AF2182" w14:textId="77777777" w:rsidR="00682609" w:rsidRPr="00682609" w:rsidRDefault="00682609" w:rsidP="00682609">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3AA54999" w14:textId="77777777" w:rsidR="00682609" w:rsidRPr="00682609" w:rsidRDefault="00682609" w:rsidP="00682609">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72055675" w14:textId="109ED637" w:rsidR="00682609" w:rsidRPr="00682609" w:rsidRDefault="00682609" w:rsidP="00682609">
      <w:pPr>
        <w:widowControl w:val="0"/>
        <w:autoSpaceDE w:val="0"/>
        <w:autoSpaceDN w:val="0"/>
        <w:adjustRightInd w:val="0"/>
        <w:ind w:right="-1"/>
        <w:jc w:val="both"/>
        <w:rPr>
          <w:rFonts w:ascii="Arial" w:eastAsia="Arial" w:hAnsi="Arial" w:cs="Arial"/>
          <w:lang w:eastAsia="cs-CZ"/>
        </w:rPr>
      </w:pPr>
      <w:r w:rsidRPr="00682609">
        <w:rPr>
          <w:rFonts w:ascii="Arial" w:eastAsia="Arial" w:hAnsi="Arial" w:cs="Arial"/>
          <w:lang w:eastAsia="cs-CZ"/>
        </w:rPr>
        <w:t xml:space="preserve">I. </w:t>
      </w:r>
      <w:r w:rsidRPr="00682609">
        <w:rPr>
          <w:rFonts w:ascii="Arial" w:eastAsia="Arial" w:hAnsi="Arial" w:cs="Arial"/>
          <w:w w:val="78"/>
          <w:lang w:eastAsia="cs-CZ"/>
        </w:rPr>
        <w:t>*</w:t>
      </w:r>
      <w:r w:rsidRPr="00682609">
        <w:rPr>
          <w:rFonts w:ascii="Arial" w:eastAsia="Arial" w:hAnsi="Arial" w:cs="Arial"/>
          <w:lang w:eastAsia="cs-CZ"/>
        </w:rPr>
        <w:t>Zabezpečenie predmetu zákazky „</w:t>
      </w:r>
      <w:r w:rsidR="0063332F" w:rsidRPr="0063332F">
        <w:rPr>
          <w:rFonts w:ascii="Arial" w:eastAsia="Arial" w:hAnsi="Arial" w:cs="Arial"/>
          <w:b/>
          <w:bCs/>
          <w:lang w:eastAsia="cs-CZ"/>
        </w:rPr>
        <w:t>Pozáručný servis, pravidelné profylaktické prehliadky a spotrebný materiál do frankovacích strojov</w:t>
      </w:r>
      <w:r w:rsidRPr="00682609">
        <w:rPr>
          <w:rFonts w:ascii="Arial" w:eastAsia="Times New Roman" w:hAnsi="Arial" w:cs="Arial"/>
          <w:b/>
          <w:lang w:eastAsia="sk-SK"/>
        </w:rPr>
        <w:t>“</w:t>
      </w:r>
      <w:r w:rsidRPr="00682609">
        <w:rPr>
          <w:rFonts w:ascii="Arial" w:eastAsia="Times New Roman" w:hAnsi="Arial" w:cs="Arial"/>
          <w:lang w:eastAsia="cs-CZ"/>
        </w:rPr>
        <w:t xml:space="preserve">, </w:t>
      </w:r>
      <w:r w:rsidRPr="00682609">
        <w:rPr>
          <w:rFonts w:ascii="Arial" w:eastAsia="Arial" w:hAnsi="Arial" w:cs="Arial"/>
          <w:lang w:eastAsia="cs-CZ"/>
        </w:rPr>
        <w:t xml:space="preserve">vyhlásenej podľa zákona č. </w:t>
      </w:r>
      <w:r w:rsidRPr="00682609">
        <w:rPr>
          <w:rFonts w:ascii="Arial" w:eastAsia="Times New Roman" w:hAnsi="Arial" w:cs="Arial"/>
          <w:lang w:eastAsia="cs-CZ"/>
        </w:rPr>
        <w:t xml:space="preserve">343/2015 </w:t>
      </w:r>
      <w:r w:rsidRPr="00682609">
        <w:rPr>
          <w:rFonts w:ascii="Arial" w:eastAsia="Arial" w:hAnsi="Arial" w:cs="Arial"/>
          <w:lang w:eastAsia="cs-CZ"/>
        </w:rPr>
        <w:t xml:space="preserve">Z. z. o verejnom obstarávaní a o zmene a doplnení niektorých zákonov v znení neskorších predpisov (ďalej len „zákon o verejnom obstarávaní“), vo veci ktorej je uzatvorená </w:t>
      </w:r>
      <w:r w:rsidR="00181550">
        <w:rPr>
          <w:rFonts w:ascii="Arial" w:eastAsia="Arial" w:hAnsi="Arial" w:cs="Arial"/>
          <w:b/>
          <w:lang w:eastAsia="cs-CZ"/>
        </w:rPr>
        <w:t>Rámcová dohoda o </w:t>
      </w:r>
      <w:r w:rsidR="0063332F" w:rsidRPr="0063332F">
        <w:rPr>
          <w:rFonts w:ascii="Arial" w:eastAsia="Arial" w:hAnsi="Arial" w:cs="Arial"/>
          <w:b/>
          <w:lang w:eastAsia="cs-CZ"/>
        </w:rPr>
        <w:t>poskytovaní služieb pozáručného servisu, profylaktických prehliadok a dodávke spotrebného materiálu pre frankovacie stroje</w:t>
      </w:r>
      <w:r w:rsidRPr="00682609">
        <w:rPr>
          <w:rFonts w:ascii="Arial" w:eastAsia="Times New Roman" w:hAnsi="Arial" w:cs="Arial"/>
          <w:b/>
          <w:bCs/>
        </w:rPr>
        <w:t>,</w:t>
      </w:r>
      <w:r w:rsidRPr="00682609">
        <w:rPr>
          <w:rFonts w:ascii="Arial" w:eastAsia="Arial" w:hAnsi="Arial" w:cs="Arial"/>
          <w:lang w:eastAsia="cs-CZ"/>
        </w:rPr>
        <w:t xml:space="preserve"> budeme plniť prostredníctvom týchto subdodávateľov:</w:t>
      </w:r>
    </w:p>
    <w:p w14:paraId="51D2CB93" w14:textId="77777777" w:rsidR="00682609" w:rsidRPr="00682609" w:rsidRDefault="00682609" w:rsidP="00682609">
      <w:pPr>
        <w:numPr>
          <w:ilvl w:val="0"/>
          <w:numId w:val="34"/>
        </w:numPr>
        <w:spacing w:after="0" w:line="100" w:lineRule="atLeast"/>
        <w:ind w:left="284" w:hanging="284"/>
        <w:jc w:val="both"/>
        <w:rPr>
          <w:rFonts w:ascii="Arial" w:eastAsia="Arial" w:hAnsi="Arial" w:cs="Arial"/>
          <w:lang w:eastAsia="cs-CZ"/>
        </w:rPr>
      </w:pPr>
      <w:r w:rsidRPr="00682609">
        <w:rPr>
          <w:rFonts w:ascii="Arial" w:eastAsia="Arial" w:hAnsi="Arial" w:cs="Arial"/>
          <w:lang w:eastAsia="cs-CZ"/>
        </w:rPr>
        <w:t>Obchodné meno subdodávateľa uvedené v Obchodnom, resp. Živnostenskom registri:</w:t>
      </w:r>
    </w:p>
    <w:p w14:paraId="1ED8B706"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Adresa sídla, resp. miesto podnikania, uvedené v Obchodnom, resp. Živnostenskom registri:</w:t>
      </w:r>
    </w:p>
    <w:p w14:paraId="7AF214E0"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 xml:space="preserve">IČO  subdodávateľa: </w:t>
      </w:r>
    </w:p>
    <w:p w14:paraId="3417E251"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Meno, priezvisko, adresa pobytu a dátum narodenia osoby, oprávnenej konať za subdodávateľa:</w:t>
      </w:r>
    </w:p>
    <w:p w14:paraId="13520A88"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Percentuálny podiel subdodávky: % z celkovej ceny predmetu zákazky bez DPH</w:t>
      </w:r>
    </w:p>
    <w:p w14:paraId="4D6AB35C"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Stručný opis zákazky, ktorá bude predmetom subdodávky:</w:t>
      </w:r>
    </w:p>
    <w:p w14:paraId="116FB3DB" w14:textId="77777777" w:rsidR="00682609" w:rsidRPr="00682609" w:rsidRDefault="00682609" w:rsidP="00682609">
      <w:pPr>
        <w:spacing w:after="0" w:line="100" w:lineRule="atLeast"/>
        <w:jc w:val="both"/>
        <w:rPr>
          <w:rFonts w:ascii="Arial" w:eastAsia="Arial" w:hAnsi="Arial" w:cs="Arial"/>
          <w:lang w:eastAsia="cs-CZ"/>
        </w:rPr>
      </w:pPr>
    </w:p>
    <w:p w14:paraId="05538D76"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 xml:space="preserve">Čestne vyhlasujem, že subdodávateľ spĺňa podmienky pre plnenie predmetu tejto </w:t>
      </w:r>
      <w:r w:rsidR="00181550">
        <w:rPr>
          <w:rFonts w:ascii="Arial" w:eastAsia="Arial" w:hAnsi="Arial" w:cs="Arial"/>
          <w:lang w:eastAsia="cs-CZ"/>
        </w:rPr>
        <w:t>dohody</w:t>
      </w:r>
      <w:r w:rsidRPr="00682609">
        <w:rPr>
          <w:rFonts w:ascii="Arial" w:eastAsia="Arial" w:hAnsi="Arial" w:cs="Arial"/>
          <w:lang w:eastAsia="cs-CZ"/>
        </w:rPr>
        <w:t>,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7166A47B" w14:textId="77777777" w:rsidR="00682609" w:rsidRPr="00682609" w:rsidRDefault="00682609" w:rsidP="00682609">
      <w:pPr>
        <w:spacing w:after="0" w:line="100" w:lineRule="atLeast"/>
        <w:jc w:val="both"/>
        <w:rPr>
          <w:rFonts w:ascii="Arial" w:eastAsia="Arial" w:hAnsi="Arial" w:cs="Arial"/>
          <w:lang w:eastAsia="cs-CZ"/>
        </w:rPr>
      </w:pPr>
    </w:p>
    <w:p w14:paraId="09C100DE"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Čestne vyhlasujem, že subdodávateľ je/nie je* partnerom verejného sektora a je/nie je* zapísaný v registri partnerov verejného sektora  podľa  zákona o registri partnerov verejného sektora.</w:t>
      </w:r>
    </w:p>
    <w:p w14:paraId="4C4AF3A1" w14:textId="77777777" w:rsidR="00682609" w:rsidRPr="00682609" w:rsidRDefault="00682609" w:rsidP="00682609">
      <w:pPr>
        <w:spacing w:after="0" w:line="100" w:lineRule="atLeast"/>
        <w:jc w:val="both"/>
        <w:rPr>
          <w:rFonts w:ascii="Arial" w:eastAsia="Arial" w:hAnsi="Arial" w:cs="Arial"/>
          <w:b/>
          <w:i/>
          <w:lang w:eastAsia="cs-CZ"/>
        </w:rPr>
      </w:pPr>
      <w:r w:rsidRPr="00682609">
        <w:rPr>
          <w:rFonts w:ascii="Arial" w:eastAsia="Arial" w:hAnsi="Arial" w:cs="Arial"/>
          <w:b/>
          <w:i/>
          <w:lang w:eastAsia="cs-CZ"/>
        </w:rPr>
        <w:t>(text bodu 1 použiť opakovane podľa počtu subdodávateľov)</w:t>
      </w:r>
    </w:p>
    <w:p w14:paraId="72713D0E" w14:textId="77777777" w:rsidR="00682609" w:rsidRPr="00682609" w:rsidRDefault="00682609" w:rsidP="00682609">
      <w:pPr>
        <w:spacing w:after="0" w:line="100" w:lineRule="atLeast"/>
        <w:jc w:val="both"/>
        <w:rPr>
          <w:rFonts w:ascii="Arial" w:eastAsia="Arial" w:hAnsi="Arial" w:cs="Arial"/>
          <w:lang w:eastAsia="cs-CZ"/>
        </w:rPr>
      </w:pPr>
    </w:p>
    <w:p w14:paraId="7D402C8E"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 xml:space="preserve">II. *Zabezpečenie uvedeného predmetu </w:t>
      </w:r>
      <w:r w:rsidR="00181550">
        <w:rPr>
          <w:rFonts w:ascii="Arial" w:eastAsia="Arial" w:hAnsi="Arial" w:cs="Arial"/>
          <w:lang w:eastAsia="cs-CZ"/>
        </w:rPr>
        <w:t>dohody</w:t>
      </w:r>
      <w:r w:rsidRPr="00682609">
        <w:rPr>
          <w:rFonts w:ascii="Arial" w:eastAsia="Arial" w:hAnsi="Arial" w:cs="Arial"/>
          <w:lang w:eastAsia="cs-CZ"/>
        </w:rPr>
        <w:t xml:space="preserve"> nebudeme plniť prostredníctvom subdodávateľov.</w:t>
      </w:r>
    </w:p>
    <w:p w14:paraId="21FA4823" w14:textId="77777777" w:rsidR="00682609" w:rsidRPr="00682609" w:rsidRDefault="00682609" w:rsidP="00682609">
      <w:pPr>
        <w:spacing w:after="0" w:line="100" w:lineRule="atLeast"/>
        <w:jc w:val="both"/>
        <w:rPr>
          <w:rFonts w:ascii="Arial" w:eastAsia="Arial" w:hAnsi="Arial" w:cs="Arial"/>
          <w:lang w:eastAsia="cs-CZ"/>
        </w:rPr>
      </w:pPr>
    </w:p>
    <w:p w14:paraId="19AE26A2" w14:textId="77777777" w:rsidR="00682609" w:rsidRPr="00682609" w:rsidRDefault="00682609" w:rsidP="00682609">
      <w:pPr>
        <w:spacing w:after="0" w:line="100" w:lineRule="atLeast"/>
        <w:jc w:val="both"/>
        <w:rPr>
          <w:rFonts w:ascii="Arial" w:eastAsia="Arial" w:hAnsi="Arial" w:cs="Arial"/>
          <w:lang w:eastAsia="cs-CZ"/>
        </w:rPr>
      </w:pPr>
    </w:p>
    <w:p w14:paraId="490CC601" w14:textId="77777777" w:rsidR="00682609" w:rsidRPr="00682609" w:rsidRDefault="00682609" w:rsidP="00682609">
      <w:pPr>
        <w:spacing w:after="0" w:line="100" w:lineRule="atLeast"/>
        <w:ind w:left="4956" w:firstLine="708"/>
        <w:jc w:val="both"/>
        <w:rPr>
          <w:rFonts w:ascii="Arial" w:eastAsia="Arial" w:hAnsi="Arial" w:cs="Arial"/>
          <w:lang w:eastAsia="cs-CZ"/>
        </w:rPr>
      </w:pPr>
    </w:p>
    <w:p w14:paraId="0A14F433"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w:t>
      </w:r>
    </w:p>
    <w:p w14:paraId="60E90837" w14:textId="77777777" w:rsidR="00682609" w:rsidRPr="00682609" w:rsidRDefault="00682609" w:rsidP="00682609">
      <w:pPr>
        <w:spacing w:after="0" w:line="100" w:lineRule="atLeast"/>
        <w:jc w:val="both"/>
        <w:rPr>
          <w:rFonts w:ascii="Arial" w:eastAsia="Arial" w:hAnsi="Arial" w:cs="Arial"/>
          <w:b/>
          <w:i/>
          <w:lang w:eastAsia="cs-CZ"/>
        </w:rPr>
      </w:pPr>
      <w:r w:rsidRPr="00682609">
        <w:rPr>
          <w:rFonts w:ascii="Arial" w:eastAsia="Arial" w:hAnsi="Arial" w:cs="Arial"/>
          <w:b/>
          <w:i/>
          <w:lang w:eastAsia="cs-CZ"/>
        </w:rPr>
        <w:t>(meno, priezvisko, podpis konateľa)</w:t>
      </w:r>
    </w:p>
    <w:p w14:paraId="66ED0EF4" w14:textId="77777777" w:rsidR="00682609" w:rsidRPr="00682609" w:rsidRDefault="00682609" w:rsidP="00682609">
      <w:pPr>
        <w:spacing w:after="0" w:line="100" w:lineRule="atLeast"/>
        <w:jc w:val="both"/>
        <w:rPr>
          <w:rFonts w:ascii="Arial" w:eastAsia="Arial" w:hAnsi="Arial" w:cs="Arial"/>
          <w:lang w:eastAsia="cs-CZ"/>
        </w:rPr>
      </w:pPr>
    </w:p>
    <w:p w14:paraId="2F6392D7" w14:textId="77777777" w:rsidR="00682609" w:rsidRPr="00682609" w:rsidRDefault="00682609" w:rsidP="00682609">
      <w:pPr>
        <w:spacing w:after="0" w:line="100" w:lineRule="atLeast"/>
        <w:jc w:val="both"/>
        <w:rPr>
          <w:rFonts w:ascii="Arial" w:eastAsia="Arial" w:hAnsi="Arial" w:cs="Arial"/>
          <w:lang w:eastAsia="cs-CZ"/>
        </w:rPr>
      </w:pPr>
    </w:p>
    <w:p w14:paraId="1A0500AC" w14:textId="77777777" w:rsidR="00682609" w:rsidRPr="00682609" w:rsidRDefault="00682609" w:rsidP="00682609">
      <w:pPr>
        <w:spacing w:after="0" w:line="100" w:lineRule="atLeast"/>
        <w:jc w:val="both"/>
        <w:rPr>
          <w:rFonts w:ascii="Arial" w:eastAsia="Arial" w:hAnsi="Arial" w:cs="Arial"/>
          <w:lang w:eastAsia="cs-CZ"/>
        </w:rPr>
      </w:pPr>
    </w:p>
    <w:p w14:paraId="4CF793A9"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V ........................., dňa ...................</w:t>
      </w:r>
    </w:p>
    <w:p w14:paraId="50E897AE" w14:textId="77777777" w:rsidR="00682609" w:rsidRPr="00682609" w:rsidRDefault="00682609" w:rsidP="00682609">
      <w:pPr>
        <w:spacing w:after="0" w:line="100" w:lineRule="atLeast"/>
        <w:jc w:val="both"/>
        <w:rPr>
          <w:rFonts w:ascii="Arial" w:eastAsia="Arial" w:hAnsi="Arial" w:cs="Arial"/>
          <w:lang w:eastAsia="cs-CZ"/>
        </w:rPr>
      </w:pPr>
    </w:p>
    <w:p w14:paraId="060FCD86" w14:textId="77777777" w:rsidR="00682609" w:rsidRPr="00682609" w:rsidRDefault="00682609" w:rsidP="00682609">
      <w:pPr>
        <w:spacing w:after="0" w:line="100" w:lineRule="atLeast"/>
        <w:jc w:val="both"/>
        <w:rPr>
          <w:rFonts w:ascii="Arial" w:eastAsia="Arial" w:hAnsi="Arial" w:cs="Arial"/>
          <w:lang w:eastAsia="cs-CZ"/>
        </w:rPr>
      </w:pPr>
    </w:p>
    <w:p w14:paraId="274C42F5" w14:textId="77777777" w:rsidR="00682609" w:rsidRPr="00682609" w:rsidRDefault="00682609" w:rsidP="00682609">
      <w:pPr>
        <w:spacing w:after="0" w:line="100" w:lineRule="atLeast"/>
        <w:jc w:val="both"/>
        <w:rPr>
          <w:rFonts w:ascii="Arial" w:eastAsia="Arial" w:hAnsi="Arial" w:cs="Arial"/>
          <w:lang w:eastAsia="cs-CZ"/>
        </w:rPr>
      </w:pPr>
      <w:r w:rsidRPr="00682609">
        <w:rPr>
          <w:rFonts w:ascii="Arial" w:eastAsia="Arial" w:hAnsi="Arial" w:cs="Arial"/>
          <w:lang w:eastAsia="cs-CZ"/>
        </w:rPr>
        <w:t>* zakrúžkovať bod I. alebo bod II. a v prípade zakrúžkovania bodu I. uviesť správne informácie v čestnom vyhlásení v bode I.</w:t>
      </w:r>
      <w:r w:rsidRPr="00682609" w:rsidDel="00C27DD5">
        <w:rPr>
          <w:rFonts w:ascii="Arial" w:eastAsia="Arial" w:hAnsi="Arial" w:cs="Arial"/>
          <w:lang w:eastAsia="cs-CZ"/>
        </w:rPr>
        <w:t xml:space="preserve"> </w:t>
      </w:r>
    </w:p>
    <w:p w14:paraId="33B16A1A" w14:textId="77777777" w:rsidR="00682609" w:rsidRPr="00682609" w:rsidRDefault="00682609" w:rsidP="00682609">
      <w:pPr>
        <w:spacing w:after="0" w:line="100" w:lineRule="atLeast"/>
        <w:jc w:val="both"/>
        <w:rPr>
          <w:rFonts w:ascii="Arial" w:eastAsia="Times New Roman" w:hAnsi="Arial" w:cs="Arial"/>
          <w:sz w:val="20"/>
          <w:szCs w:val="20"/>
          <w:lang w:eastAsia="cs-CZ"/>
        </w:rPr>
      </w:pPr>
    </w:p>
    <w:p w14:paraId="38402AA8" w14:textId="77777777" w:rsidR="00C46D90" w:rsidRDefault="00C46D90"/>
    <w:p w14:paraId="10B14640" w14:textId="77777777" w:rsidR="00C46D90" w:rsidRDefault="00C46D90">
      <w:bookmarkStart w:id="0" w:name="_GoBack"/>
      <w:bookmarkEnd w:id="0"/>
    </w:p>
    <w:sectPr w:rsidR="00C46D90" w:rsidSect="001756B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707"/>
    <w:multiLevelType w:val="hybridMultilevel"/>
    <w:tmpl w:val="DE702F7C"/>
    <w:lvl w:ilvl="0" w:tplc="7624D5C8">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E0238E"/>
    <w:multiLevelType w:val="hybridMultilevel"/>
    <w:tmpl w:val="C652CC6E"/>
    <w:lvl w:ilvl="0" w:tplc="79B22C20">
      <w:start w:val="2"/>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C1B8F"/>
    <w:multiLevelType w:val="hybridMultilevel"/>
    <w:tmpl w:val="0952E0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A22AF1"/>
    <w:multiLevelType w:val="hybridMultilevel"/>
    <w:tmpl w:val="2174E3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053AF6"/>
    <w:multiLevelType w:val="hybridMultilevel"/>
    <w:tmpl w:val="9740E030"/>
    <w:lvl w:ilvl="0" w:tplc="FC54A600">
      <w:start w:val="1"/>
      <w:numFmt w:val="lowerRoman"/>
      <w:lvlText w:val="(%1)"/>
      <w:lvlJc w:val="left"/>
      <w:pPr>
        <w:ind w:left="1080" w:hanging="360"/>
      </w:pPr>
      <w:rPr>
        <w:rFonts w:hint="default"/>
      </w:rPr>
    </w:lvl>
    <w:lvl w:ilvl="1" w:tplc="041B0019">
      <w:start w:val="1"/>
      <w:numFmt w:val="lowerLetter"/>
      <w:lvlText w:val="%2."/>
      <w:lvlJc w:val="left"/>
      <w:pPr>
        <w:ind w:left="1800" w:hanging="360"/>
      </w:pPr>
    </w:lvl>
    <w:lvl w:ilvl="2" w:tplc="041B000F">
      <w:start w:val="1"/>
      <w:numFmt w:val="decimal"/>
      <w:lvlText w:val="%3."/>
      <w:lvlJc w:val="lef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D4E0F09"/>
    <w:multiLevelType w:val="hybridMultilevel"/>
    <w:tmpl w:val="DCF42A2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B42A01"/>
    <w:multiLevelType w:val="multilevel"/>
    <w:tmpl w:val="F86870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B3315A"/>
    <w:multiLevelType w:val="hybridMultilevel"/>
    <w:tmpl w:val="F6EA282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7264216"/>
    <w:multiLevelType w:val="hybridMultilevel"/>
    <w:tmpl w:val="B3182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0895F3B"/>
    <w:multiLevelType w:val="hybridMultilevel"/>
    <w:tmpl w:val="50867A9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23523E14"/>
    <w:multiLevelType w:val="hybridMultilevel"/>
    <w:tmpl w:val="8D1E5554"/>
    <w:lvl w:ilvl="0" w:tplc="FFC498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DC76E0"/>
    <w:multiLevelType w:val="hybridMultilevel"/>
    <w:tmpl w:val="CF7C81E2"/>
    <w:lvl w:ilvl="0" w:tplc="75FCDB9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4D952E9"/>
    <w:multiLevelType w:val="hybridMultilevel"/>
    <w:tmpl w:val="EC6209E8"/>
    <w:lvl w:ilvl="0" w:tplc="041B000F">
      <w:start w:val="1"/>
      <w:numFmt w:val="decimal"/>
      <w:lvlText w:val="%1."/>
      <w:lvlJc w:val="left"/>
      <w:pPr>
        <w:ind w:left="360" w:hanging="360"/>
      </w:pPr>
      <w:rPr>
        <w:rFonts w:hint="default"/>
      </w:rPr>
    </w:lvl>
    <w:lvl w:ilvl="1" w:tplc="6C600882">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69E324C"/>
    <w:multiLevelType w:val="multilevel"/>
    <w:tmpl w:val="079E7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strike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1A324F"/>
    <w:multiLevelType w:val="hybridMultilevel"/>
    <w:tmpl w:val="31C24BE4"/>
    <w:lvl w:ilvl="0" w:tplc="041B0017">
      <w:start w:val="1"/>
      <w:numFmt w:val="lowerLetter"/>
      <w:lvlText w:val="%1)"/>
      <w:lvlJc w:val="left"/>
      <w:pPr>
        <w:ind w:left="2204" w:hanging="360"/>
      </w:pPr>
      <w:rPr>
        <w:rFonts w:hint="default"/>
      </w:rPr>
    </w:lvl>
    <w:lvl w:ilvl="1" w:tplc="041B0019" w:tentative="1">
      <w:start w:val="1"/>
      <w:numFmt w:val="lowerLetter"/>
      <w:lvlText w:val="%2."/>
      <w:lvlJc w:val="left"/>
      <w:pPr>
        <w:ind w:left="964" w:hanging="360"/>
      </w:pPr>
    </w:lvl>
    <w:lvl w:ilvl="2" w:tplc="041B001B" w:tentative="1">
      <w:start w:val="1"/>
      <w:numFmt w:val="lowerRoman"/>
      <w:lvlText w:val="%3."/>
      <w:lvlJc w:val="right"/>
      <w:pPr>
        <w:ind w:left="1684" w:hanging="180"/>
      </w:pPr>
    </w:lvl>
    <w:lvl w:ilvl="3" w:tplc="041B000F" w:tentative="1">
      <w:start w:val="1"/>
      <w:numFmt w:val="decimal"/>
      <w:lvlText w:val="%4."/>
      <w:lvlJc w:val="left"/>
      <w:pPr>
        <w:ind w:left="2404" w:hanging="360"/>
      </w:pPr>
    </w:lvl>
    <w:lvl w:ilvl="4" w:tplc="041B0019" w:tentative="1">
      <w:start w:val="1"/>
      <w:numFmt w:val="lowerLetter"/>
      <w:lvlText w:val="%5."/>
      <w:lvlJc w:val="left"/>
      <w:pPr>
        <w:ind w:left="3124" w:hanging="360"/>
      </w:pPr>
    </w:lvl>
    <w:lvl w:ilvl="5" w:tplc="041B001B" w:tentative="1">
      <w:start w:val="1"/>
      <w:numFmt w:val="lowerRoman"/>
      <w:lvlText w:val="%6."/>
      <w:lvlJc w:val="right"/>
      <w:pPr>
        <w:ind w:left="3844" w:hanging="180"/>
      </w:pPr>
    </w:lvl>
    <w:lvl w:ilvl="6" w:tplc="041B000F" w:tentative="1">
      <w:start w:val="1"/>
      <w:numFmt w:val="decimal"/>
      <w:lvlText w:val="%7."/>
      <w:lvlJc w:val="left"/>
      <w:pPr>
        <w:ind w:left="4564" w:hanging="360"/>
      </w:pPr>
    </w:lvl>
    <w:lvl w:ilvl="7" w:tplc="041B0019" w:tentative="1">
      <w:start w:val="1"/>
      <w:numFmt w:val="lowerLetter"/>
      <w:lvlText w:val="%8."/>
      <w:lvlJc w:val="left"/>
      <w:pPr>
        <w:ind w:left="5284" w:hanging="360"/>
      </w:pPr>
    </w:lvl>
    <w:lvl w:ilvl="8" w:tplc="041B001B" w:tentative="1">
      <w:start w:val="1"/>
      <w:numFmt w:val="lowerRoman"/>
      <w:lvlText w:val="%9."/>
      <w:lvlJc w:val="right"/>
      <w:pPr>
        <w:ind w:left="6004" w:hanging="180"/>
      </w:pPr>
    </w:lvl>
  </w:abstractNum>
  <w:abstractNum w:abstractNumId="17" w15:restartNumberingAfterBreak="0">
    <w:nsid w:val="282F40E0"/>
    <w:multiLevelType w:val="hybridMultilevel"/>
    <w:tmpl w:val="D83AA3C8"/>
    <w:lvl w:ilvl="0" w:tplc="4432B99A">
      <w:start w:val="2"/>
      <w:numFmt w:val="bullet"/>
      <w:lvlText w:val="-"/>
      <w:lvlJc w:val="left"/>
      <w:pPr>
        <w:ind w:left="644" w:hanging="360"/>
      </w:pPr>
      <w:rPr>
        <w:rFonts w:ascii="Arial" w:eastAsia="Times New Roman" w:hAnsi="Arial" w:cs="Arial" w:hint="default"/>
        <w:b w:val="0"/>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2C3C3A23"/>
    <w:multiLevelType w:val="hybridMultilevel"/>
    <w:tmpl w:val="19BC96D4"/>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3E142F"/>
    <w:multiLevelType w:val="hybridMultilevel"/>
    <w:tmpl w:val="1CFEC7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D74E98"/>
    <w:multiLevelType w:val="hybridMultilevel"/>
    <w:tmpl w:val="A2AAFDF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3A4A55AA"/>
    <w:multiLevelType w:val="hybridMultilevel"/>
    <w:tmpl w:val="CEDA0F30"/>
    <w:lvl w:ilvl="0" w:tplc="0B82DB9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D2732E3"/>
    <w:multiLevelType w:val="hybridMultilevel"/>
    <w:tmpl w:val="F7A87FF2"/>
    <w:lvl w:ilvl="0" w:tplc="446C4D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9B150A"/>
    <w:multiLevelType w:val="hybridMultilevel"/>
    <w:tmpl w:val="8B20B3B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DAD613F"/>
    <w:multiLevelType w:val="hybridMultilevel"/>
    <w:tmpl w:val="0714F98C"/>
    <w:lvl w:ilvl="0" w:tplc="37A65682">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15:restartNumberingAfterBreak="0">
    <w:nsid w:val="55C22E81"/>
    <w:multiLevelType w:val="hybridMultilevel"/>
    <w:tmpl w:val="6D387F50"/>
    <w:lvl w:ilvl="0" w:tplc="7624D5C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32" w15:restartNumberingAfterBreak="0">
    <w:nsid w:val="63FE5515"/>
    <w:multiLevelType w:val="hybridMultilevel"/>
    <w:tmpl w:val="5FD2816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88E05A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F97D89"/>
    <w:multiLevelType w:val="hybridMultilevel"/>
    <w:tmpl w:val="8E0E3D3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EE5E1C"/>
    <w:multiLevelType w:val="hybridMultilevel"/>
    <w:tmpl w:val="AD46E330"/>
    <w:lvl w:ilvl="0" w:tplc="A0A66D5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C07DA2"/>
    <w:multiLevelType w:val="multilevel"/>
    <w:tmpl w:val="39A26E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4A63F6"/>
    <w:multiLevelType w:val="multilevel"/>
    <w:tmpl w:val="222C62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7EB3513"/>
    <w:multiLevelType w:val="hybridMultilevel"/>
    <w:tmpl w:val="C6D0B4E0"/>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8CA3BFE"/>
    <w:multiLevelType w:val="hybridMultilevel"/>
    <w:tmpl w:val="678CC2A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7AD6386F"/>
    <w:multiLevelType w:val="hybridMultilevel"/>
    <w:tmpl w:val="8626C8F8"/>
    <w:lvl w:ilvl="0" w:tplc="041B0005">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41"/>
  </w:num>
  <w:num w:numId="4">
    <w:abstractNumId w:val="40"/>
  </w:num>
  <w:num w:numId="5">
    <w:abstractNumId w:val="38"/>
  </w:num>
  <w:num w:numId="6">
    <w:abstractNumId w:val="37"/>
  </w:num>
  <w:num w:numId="7">
    <w:abstractNumId w:val="7"/>
  </w:num>
  <w:num w:numId="8">
    <w:abstractNumId w:val="1"/>
  </w:num>
  <w:num w:numId="9">
    <w:abstractNumId w:val="14"/>
  </w:num>
  <w:num w:numId="10">
    <w:abstractNumId w:val="32"/>
  </w:num>
  <w:num w:numId="11">
    <w:abstractNumId w:val="4"/>
  </w:num>
  <w:num w:numId="12">
    <w:abstractNumId w:val="8"/>
  </w:num>
  <w:num w:numId="13">
    <w:abstractNumId w:val="34"/>
  </w:num>
  <w:num w:numId="14">
    <w:abstractNumId w:val="19"/>
  </w:num>
  <w:num w:numId="15">
    <w:abstractNumId w:val="22"/>
  </w:num>
  <w:num w:numId="16">
    <w:abstractNumId w:val="27"/>
  </w:num>
  <w:num w:numId="17">
    <w:abstractNumId w:val="30"/>
  </w:num>
  <w:num w:numId="18">
    <w:abstractNumId w:val="26"/>
  </w:num>
  <w:num w:numId="19">
    <w:abstractNumId w:val="33"/>
  </w:num>
  <w:num w:numId="20">
    <w:abstractNumId w:val="0"/>
  </w:num>
  <w:num w:numId="21">
    <w:abstractNumId w:val="21"/>
  </w:num>
  <w:num w:numId="22">
    <w:abstractNumId w:val="9"/>
  </w:num>
  <w:num w:numId="23">
    <w:abstractNumId w:val="2"/>
  </w:num>
  <w:num w:numId="24">
    <w:abstractNumId w:val="12"/>
  </w:num>
  <w:num w:numId="25">
    <w:abstractNumId w:val="16"/>
  </w:num>
  <w:num w:numId="26">
    <w:abstractNumId w:val="24"/>
  </w:num>
  <w:num w:numId="27">
    <w:abstractNumId w:val="5"/>
  </w:num>
  <w:num w:numId="28">
    <w:abstractNumId w:val="35"/>
  </w:num>
  <w:num w:numId="29">
    <w:abstractNumId w:val="36"/>
  </w:num>
  <w:num w:numId="30">
    <w:abstractNumId w:val="20"/>
  </w:num>
  <w:num w:numId="31">
    <w:abstractNumId w:val="10"/>
  </w:num>
  <w:num w:numId="32">
    <w:abstractNumId w:val="2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3"/>
  </w:num>
  <w:num w:numId="37">
    <w:abstractNumId w:val="39"/>
  </w:num>
  <w:num w:numId="38">
    <w:abstractNumId w:val="11"/>
  </w:num>
  <w:num w:numId="39">
    <w:abstractNumId w:val="13"/>
  </w:num>
  <w:num w:numId="40">
    <w:abstractNumId w:val="17"/>
  </w:num>
  <w:num w:numId="41">
    <w:abstractNumId w:val="3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BD"/>
    <w:rsid w:val="00011F84"/>
    <w:rsid w:val="00032A85"/>
    <w:rsid w:val="00057E72"/>
    <w:rsid w:val="000608AF"/>
    <w:rsid w:val="00073243"/>
    <w:rsid w:val="000874FD"/>
    <w:rsid w:val="000A7774"/>
    <w:rsid w:val="000C1F2B"/>
    <w:rsid w:val="000C2338"/>
    <w:rsid w:val="000C5DBD"/>
    <w:rsid w:val="000F48F4"/>
    <w:rsid w:val="00105C77"/>
    <w:rsid w:val="001618BE"/>
    <w:rsid w:val="001756B5"/>
    <w:rsid w:val="00181550"/>
    <w:rsid w:val="001B5AC0"/>
    <w:rsid w:val="001D0C04"/>
    <w:rsid w:val="001F3C73"/>
    <w:rsid w:val="002C1D25"/>
    <w:rsid w:val="002E687A"/>
    <w:rsid w:val="00307E60"/>
    <w:rsid w:val="00326A3C"/>
    <w:rsid w:val="00350CAD"/>
    <w:rsid w:val="00350CB5"/>
    <w:rsid w:val="003944CD"/>
    <w:rsid w:val="00467921"/>
    <w:rsid w:val="004A601C"/>
    <w:rsid w:val="004E17C8"/>
    <w:rsid w:val="004E5D2A"/>
    <w:rsid w:val="004E7D92"/>
    <w:rsid w:val="0054104C"/>
    <w:rsid w:val="005434CE"/>
    <w:rsid w:val="005753B3"/>
    <w:rsid w:val="005B7724"/>
    <w:rsid w:val="0060695B"/>
    <w:rsid w:val="0063332F"/>
    <w:rsid w:val="006540A9"/>
    <w:rsid w:val="00654EC4"/>
    <w:rsid w:val="00682609"/>
    <w:rsid w:val="00682FEC"/>
    <w:rsid w:val="00707E80"/>
    <w:rsid w:val="00722DFB"/>
    <w:rsid w:val="00734D62"/>
    <w:rsid w:val="007624AD"/>
    <w:rsid w:val="007629CE"/>
    <w:rsid w:val="00765522"/>
    <w:rsid w:val="007C6FF8"/>
    <w:rsid w:val="008375FA"/>
    <w:rsid w:val="008639A5"/>
    <w:rsid w:val="00892BC3"/>
    <w:rsid w:val="008B4D22"/>
    <w:rsid w:val="009453D8"/>
    <w:rsid w:val="009868BB"/>
    <w:rsid w:val="009D1BA7"/>
    <w:rsid w:val="009E4998"/>
    <w:rsid w:val="00A362A6"/>
    <w:rsid w:val="00A37D9B"/>
    <w:rsid w:val="00A50BF6"/>
    <w:rsid w:val="00AA2092"/>
    <w:rsid w:val="00AF6393"/>
    <w:rsid w:val="00B13C1F"/>
    <w:rsid w:val="00B548C3"/>
    <w:rsid w:val="00B56F32"/>
    <w:rsid w:val="00B60AA8"/>
    <w:rsid w:val="00B70471"/>
    <w:rsid w:val="00B80304"/>
    <w:rsid w:val="00B85DBB"/>
    <w:rsid w:val="00C070BB"/>
    <w:rsid w:val="00C1283B"/>
    <w:rsid w:val="00C36A15"/>
    <w:rsid w:val="00C46D90"/>
    <w:rsid w:val="00C83909"/>
    <w:rsid w:val="00C973BB"/>
    <w:rsid w:val="00CE2687"/>
    <w:rsid w:val="00CF4D8A"/>
    <w:rsid w:val="00D03E8F"/>
    <w:rsid w:val="00D36C38"/>
    <w:rsid w:val="00D768E9"/>
    <w:rsid w:val="00DF7183"/>
    <w:rsid w:val="00DF7416"/>
    <w:rsid w:val="00E25FFE"/>
    <w:rsid w:val="00E51D73"/>
    <w:rsid w:val="00EE7AF3"/>
    <w:rsid w:val="00F17AC7"/>
    <w:rsid w:val="00F31701"/>
    <w:rsid w:val="00F4462D"/>
    <w:rsid w:val="00F77752"/>
    <w:rsid w:val="00F86AFE"/>
    <w:rsid w:val="00FD51AC"/>
    <w:rsid w:val="00FD5F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BD62"/>
  <w15:chartTrackingRefBased/>
  <w15:docId w15:val="{73A4BD98-3D03-4928-AC56-8D46FEEF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rsid w:val="00C46D90"/>
    <w:rPr>
      <w:sz w:val="16"/>
      <w:szCs w:val="16"/>
    </w:rPr>
  </w:style>
  <w:style w:type="paragraph" w:styleId="Textkomentra">
    <w:name w:val="annotation text"/>
    <w:basedOn w:val="Normlny"/>
    <w:link w:val="TextkomentraChar"/>
    <w:semiHidden/>
    <w:rsid w:val="00C46D90"/>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semiHidden/>
    <w:rsid w:val="00C46D9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46D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6D90"/>
    <w:rPr>
      <w:rFonts w:ascii="Segoe UI" w:hAnsi="Segoe UI" w:cs="Segoe UI"/>
      <w:sz w:val="18"/>
      <w:szCs w:val="18"/>
    </w:rPr>
  </w:style>
  <w:style w:type="paragraph" w:customStyle="1" w:styleId="ZkladntextIMP">
    <w:name w:val="Základní text_IMP"/>
    <w:basedOn w:val="Normlny"/>
    <w:rsid w:val="00C46D90"/>
    <w:pPr>
      <w:suppressAutoHyphens/>
      <w:spacing w:after="0" w:line="276" w:lineRule="auto"/>
    </w:pPr>
    <w:rPr>
      <w:rFonts w:ascii="Times New Roman" w:eastAsia="Times New Roman" w:hAnsi="Times New Roman" w:cs="Times New Roman"/>
      <w:sz w:val="24"/>
      <w:szCs w:val="20"/>
      <w:lang w:eastAsia="cs-CZ"/>
    </w:rPr>
  </w:style>
  <w:style w:type="paragraph" w:styleId="Odsekzoznamu">
    <w:name w:val="List Paragraph"/>
    <w:basedOn w:val="Normlny"/>
    <w:link w:val="OdsekzoznamuChar"/>
    <w:uiPriority w:val="34"/>
    <w:qFormat/>
    <w:rsid w:val="00C46D90"/>
    <w:pPr>
      <w:ind w:left="720"/>
      <w:contextualSpacing/>
    </w:pPr>
  </w:style>
  <w:style w:type="paragraph" w:styleId="Predmetkomentra">
    <w:name w:val="annotation subject"/>
    <w:basedOn w:val="Textkomentra"/>
    <w:next w:val="Textkomentra"/>
    <w:link w:val="PredmetkomentraChar"/>
    <w:uiPriority w:val="99"/>
    <w:semiHidden/>
    <w:unhideWhenUsed/>
    <w:rsid w:val="00105C77"/>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105C77"/>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E25FFE"/>
    <w:rPr>
      <w:color w:val="0563C1" w:themeColor="hyperlink"/>
      <w:u w:val="single"/>
    </w:rPr>
  </w:style>
  <w:style w:type="character" w:customStyle="1" w:styleId="OdsekzoznamuChar">
    <w:name w:val="Odsek zoznamu Char"/>
    <w:link w:val="Odsekzoznamu"/>
    <w:uiPriority w:val="34"/>
    <w:locked/>
    <w:rsid w:val="0032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iana.haskova@vszp.sk" TargetMode="External"/><Relationship Id="rId5" Type="http://schemas.openxmlformats.org/officeDocument/2006/relationships/hyperlink" Target="mailto:jan.zavadinka@vsz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4045</Words>
  <Characters>23059</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Krajčová Katarína, JUDr.</cp:lastModifiedBy>
  <cp:revision>3</cp:revision>
  <cp:lastPrinted>2020-07-16T08:23:00Z</cp:lastPrinted>
  <dcterms:created xsi:type="dcterms:W3CDTF">2020-12-30T06:03:00Z</dcterms:created>
  <dcterms:modified xsi:type="dcterms:W3CDTF">2020-12-30T06:09:00Z</dcterms:modified>
</cp:coreProperties>
</file>