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ACD" w:rsidRDefault="00552ACD" w:rsidP="00552ACD">
      <w:pPr>
        <w:spacing w:after="0"/>
        <w:ind w:left="709" w:hanging="567"/>
        <w:contextualSpacing/>
        <w:jc w:val="both"/>
        <w:rPr>
          <w:rFonts w:ascii="Book Antiqua" w:eastAsia="Times New Roman" w:hAnsi="Book Antiqua" w:cs="Times New Roman"/>
          <w:sz w:val="20"/>
          <w:szCs w:val="20"/>
          <w:lang w:eastAsia="sk-SK"/>
        </w:rPr>
      </w:pPr>
    </w:p>
    <w:tbl>
      <w:tblPr>
        <w:tblpPr w:leftFromText="141" w:rightFromText="141" w:vertAnchor="text" w:tblpY="1"/>
        <w:tblOverlap w:val="never"/>
        <w:tblW w:w="112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"/>
        <w:gridCol w:w="3764"/>
        <w:gridCol w:w="817"/>
        <w:gridCol w:w="401"/>
        <w:gridCol w:w="1302"/>
        <w:gridCol w:w="160"/>
        <w:gridCol w:w="523"/>
        <w:gridCol w:w="1412"/>
        <w:gridCol w:w="926"/>
        <w:gridCol w:w="160"/>
        <w:gridCol w:w="1329"/>
      </w:tblGrid>
      <w:tr w:rsidR="00552ACD" w:rsidRPr="00013492" w:rsidTr="00705B2C">
        <w:trPr>
          <w:gridAfter w:val="1"/>
          <w:wAfter w:w="1329" w:type="dxa"/>
          <w:trHeight w:val="303"/>
        </w:trPr>
        <w:tc>
          <w:tcPr>
            <w:tcW w:w="5032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  <w:hideMark/>
          </w:tcPr>
          <w:p w:rsidR="00552ACD" w:rsidRPr="00013492" w:rsidRDefault="00552ACD" w:rsidP="00705B2C">
            <w:pPr>
              <w:spacing w:after="0" w:line="240" w:lineRule="auto"/>
              <w:ind w:right="-825"/>
              <w:rPr>
                <w:rFonts w:ascii="Book Antiqua" w:hAnsi="Book Antiqua"/>
                <w:b/>
              </w:rPr>
            </w:pPr>
            <w:r w:rsidRPr="00013492">
              <w:rPr>
                <w:rFonts w:ascii="Book Antiqua" w:hAnsi="Book Antiqua"/>
                <w:b/>
              </w:rPr>
              <w:t>PRÍLOHA č.1</w:t>
            </w:r>
            <w:r>
              <w:rPr>
                <w:rFonts w:ascii="Book Antiqua" w:hAnsi="Book Antiqua"/>
                <w:b/>
              </w:rPr>
              <w:t xml:space="preserve"> – Ponuka uchádzača                                             </w:t>
            </w:r>
          </w:p>
          <w:p w:rsidR="00552ACD" w:rsidRPr="00013492" w:rsidRDefault="00552ACD" w:rsidP="00705B2C">
            <w:pPr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013492"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  <w:tab/>
            </w:r>
            <w:r w:rsidRPr="00013492">
              <w:rPr>
                <w:b/>
              </w:rPr>
              <w:t xml:space="preserve"> </w:t>
            </w:r>
            <w:r w:rsidRPr="00013492"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013492"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  <w:tab/>
            </w:r>
            <w:r w:rsidRPr="00013492"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  <w:tab/>
              <w:t xml:space="preserve">                                     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  <w:hideMark/>
          </w:tcPr>
          <w:p w:rsidR="00552ACD" w:rsidRPr="00013492" w:rsidRDefault="00552ACD" w:rsidP="00705B2C">
            <w:pPr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2ACD" w:rsidRPr="00013492" w:rsidRDefault="00552ACD" w:rsidP="00705B2C">
            <w:pPr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2ACD" w:rsidRPr="00013492" w:rsidRDefault="00552ACD" w:rsidP="00705B2C">
            <w:pPr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  <w:t>Spis č. 03-A2-2021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2ACD" w:rsidRPr="00013492" w:rsidRDefault="00552ACD" w:rsidP="00705B2C">
            <w:pPr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2ACD" w:rsidRPr="00013492" w:rsidRDefault="00552ACD" w:rsidP="00705B2C">
            <w:pPr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</w:pPr>
          </w:p>
        </w:tc>
      </w:tr>
      <w:tr w:rsidR="00552ACD" w:rsidRPr="00013492" w:rsidTr="00705B2C">
        <w:trPr>
          <w:gridAfter w:val="2"/>
          <w:wAfter w:w="1489" w:type="dxa"/>
          <w:trHeight w:val="401"/>
        </w:trPr>
        <w:tc>
          <w:tcPr>
            <w:tcW w:w="9756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13492"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eastAsia="sk-SK"/>
              </w:rPr>
              <w:t>PONUKA UCHÁDZAČA</w:t>
            </w:r>
          </w:p>
        </w:tc>
      </w:tr>
      <w:tr w:rsidR="00552ACD" w:rsidRPr="00013492" w:rsidTr="00705B2C">
        <w:trPr>
          <w:gridAfter w:val="2"/>
          <w:wAfter w:w="1489" w:type="dxa"/>
          <w:trHeight w:val="404"/>
        </w:trPr>
        <w:tc>
          <w:tcPr>
            <w:tcW w:w="9756" w:type="dxa"/>
            <w:gridSpan w:val="9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  <w:t>Pre verejného obstarávateľa:</w:t>
            </w:r>
            <w:r w:rsidRPr="00013492"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eastAsia="sk-SK"/>
              </w:rPr>
              <w:t xml:space="preserve"> Správa mestskej zelene v Košiciach, Rastislavova 79, 040 01 Košice </w:t>
            </w:r>
          </w:p>
        </w:tc>
      </w:tr>
      <w:tr w:rsidR="00552ACD" w:rsidRPr="00013492" w:rsidTr="00705B2C">
        <w:trPr>
          <w:gridAfter w:val="2"/>
          <w:wAfter w:w="1489" w:type="dxa"/>
          <w:trHeight w:val="888"/>
        </w:trPr>
        <w:tc>
          <w:tcPr>
            <w:tcW w:w="9756" w:type="dxa"/>
            <w:gridSpan w:val="9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552ACD" w:rsidRPr="00013492" w:rsidRDefault="00552ACD" w:rsidP="00705B2C">
            <w:pPr>
              <w:spacing w:after="0"/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13492"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eastAsia="sk-SK"/>
              </w:rPr>
              <w:t>Na základe verejného obstarávania pre zákazku s nízkou hodnotou podľa § 117 - prieskum trhu</w:t>
            </w:r>
          </w:p>
          <w:p w:rsidR="00552ACD" w:rsidRPr="00013492" w:rsidRDefault="00552ACD" w:rsidP="00705B2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13492">
              <w:rPr>
                <w:rFonts w:ascii="Book Antiqua" w:hAnsi="Book Antiqua"/>
                <w:bCs/>
                <w:sz w:val="20"/>
                <w:szCs w:val="20"/>
                <w:lang w:eastAsia="sk-SK"/>
              </w:rPr>
              <w:t xml:space="preserve">zákona č. 343/2015 Z. z. o verejnom obstarávaní a o zmene a doplnení niektorých zákonov verejný obstarávateľ plánuje zadať zákazku s názvom: </w:t>
            </w:r>
            <w:r w:rsidRPr="00013492">
              <w:rPr>
                <w:rFonts w:ascii="Book Antiqua" w:hAnsi="Book Antiqua" w:cs="Book Antiqua"/>
                <w:b/>
              </w:rPr>
              <w:t xml:space="preserve"> </w:t>
            </w:r>
            <w:r w:rsidRPr="00013492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„</w:t>
            </w:r>
            <w:r w:rsidRPr="00013492"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sk-SK"/>
              </w:rPr>
              <w:t>Orez stromov, výrub stromov, montáž a údržba dynamických väzieb stromolezeckou technikou.“</w:t>
            </w:r>
          </w:p>
        </w:tc>
      </w:tr>
      <w:tr w:rsidR="00552ACD" w:rsidRPr="00013492" w:rsidTr="00705B2C">
        <w:trPr>
          <w:gridAfter w:val="2"/>
          <w:wAfter w:w="1489" w:type="dxa"/>
          <w:trHeight w:val="358"/>
        </w:trPr>
        <w:tc>
          <w:tcPr>
            <w:tcW w:w="9756" w:type="dxa"/>
            <w:gridSpan w:val="9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13492"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eastAsia="sk-SK"/>
              </w:rPr>
              <w:t>Uchádzač</w:t>
            </w:r>
          </w:p>
        </w:tc>
      </w:tr>
      <w:tr w:rsidR="00552ACD" w:rsidRPr="00013492" w:rsidTr="00705B2C">
        <w:trPr>
          <w:gridAfter w:val="2"/>
          <w:wAfter w:w="1489" w:type="dxa"/>
          <w:trHeight w:val="881"/>
        </w:trPr>
        <w:tc>
          <w:tcPr>
            <w:tcW w:w="4215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ACD" w:rsidRPr="00013492" w:rsidRDefault="00552ACD" w:rsidP="00705B2C">
            <w:pPr>
              <w:spacing w:line="360" w:lineRule="auto"/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  <w:t xml:space="preserve">Názov uchádzača: </w:t>
            </w:r>
          </w:p>
        </w:tc>
        <w:tc>
          <w:tcPr>
            <w:tcW w:w="5541" w:type="dxa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552ACD" w:rsidRPr="00013492" w:rsidRDefault="00552ACD" w:rsidP="00705B2C">
            <w:pPr>
              <w:spacing w:line="360" w:lineRule="auto"/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  <w:t>Kontaktná osoba pre ponuku:</w:t>
            </w:r>
          </w:p>
        </w:tc>
      </w:tr>
      <w:tr w:rsidR="00552ACD" w:rsidRPr="00013492" w:rsidTr="00705B2C">
        <w:trPr>
          <w:gridAfter w:val="2"/>
          <w:wAfter w:w="1489" w:type="dxa"/>
          <w:trHeight w:val="830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ACD" w:rsidRPr="00013492" w:rsidRDefault="00552ACD" w:rsidP="00705B2C">
            <w:pPr>
              <w:spacing w:line="360" w:lineRule="auto"/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  <w:t>Sídlo uchádzača:</w:t>
            </w:r>
          </w:p>
        </w:tc>
        <w:tc>
          <w:tcPr>
            <w:tcW w:w="55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552ACD" w:rsidRPr="00013492" w:rsidRDefault="00552ACD" w:rsidP="00705B2C">
            <w:pPr>
              <w:spacing w:line="360" w:lineRule="auto"/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  <w:t>Tel.:</w:t>
            </w:r>
          </w:p>
        </w:tc>
      </w:tr>
      <w:tr w:rsidR="00552ACD" w:rsidRPr="00013492" w:rsidTr="00705B2C">
        <w:trPr>
          <w:gridAfter w:val="2"/>
          <w:wAfter w:w="1489" w:type="dxa"/>
          <w:trHeight w:val="699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552ACD" w:rsidRPr="00013492" w:rsidRDefault="00552ACD" w:rsidP="00705B2C">
            <w:pPr>
              <w:spacing w:line="360" w:lineRule="auto"/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  <w:t>Štatutárny orgán uchádzača:</w:t>
            </w:r>
          </w:p>
        </w:tc>
        <w:tc>
          <w:tcPr>
            <w:tcW w:w="5541" w:type="dxa"/>
            <w:gridSpan w:val="7"/>
            <w:tcBorders>
              <w:top w:val="single" w:sz="4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auto"/>
            <w:hideMark/>
          </w:tcPr>
          <w:p w:rsidR="00552ACD" w:rsidRPr="00013492" w:rsidRDefault="00552ACD" w:rsidP="00705B2C">
            <w:pPr>
              <w:spacing w:line="360" w:lineRule="auto"/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  <w:t>e-mail:</w:t>
            </w:r>
          </w:p>
        </w:tc>
      </w:tr>
      <w:tr w:rsidR="00552ACD" w:rsidRPr="00013492" w:rsidTr="00705B2C">
        <w:trPr>
          <w:gridAfter w:val="2"/>
          <w:wAfter w:w="1489" w:type="dxa"/>
          <w:trHeight w:val="624"/>
        </w:trPr>
        <w:tc>
          <w:tcPr>
            <w:tcW w:w="9756" w:type="dxa"/>
            <w:gridSpan w:val="9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52ACD" w:rsidRPr="00013492" w:rsidRDefault="00552ACD" w:rsidP="00705B2C">
            <w:pPr>
              <w:spacing w:line="240" w:lineRule="auto"/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13492"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eastAsia="sk-SK"/>
              </w:rPr>
              <w:t xml:space="preserve">NÁVRH NA PLNENIE KRITÉRIÍ </w:t>
            </w: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9756" w:type="dxa"/>
            <w:gridSpan w:val="9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hideMark/>
          </w:tcPr>
          <w:p w:rsidR="00552ACD" w:rsidRPr="00013492" w:rsidRDefault="00552ACD" w:rsidP="00705B2C">
            <w:pPr>
              <w:rPr>
                <w:rFonts w:ascii="Book Antiqua" w:hAnsi="Book Antiqua"/>
              </w:rPr>
            </w:pPr>
            <w:r w:rsidRPr="00013492">
              <w:rPr>
                <w:rFonts w:ascii="Book Antiqua" w:hAnsi="Book Antiqua"/>
                <w:b/>
              </w:rPr>
              <w:t>1. Orez konárov:</w:t>
            </w:r>
          </w:p>
        </w:tc>
      </w:tr>
      <w:tr w:rsidR="00552ACD" w:rsidRPr="00013492" w:rsidTr="00705B2C">
        <w:trPr>
          <w:trHeight w:val="456"/>
        </w:trPr>
        <w:tc>
          <w:tcPr>
            <w:tcW w:w="4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013492">
              <w:rPr>
                <w:rFonts w:ascii="Book Antiqua" w:hAnsi="Book Antiqua"/>
                <w:b/>
                <w:bCs/>
                <w:sz w:val="18"/>
                <w:szCs w:val="18"/>
              </w:rPr>
              <w:t>P.č</w:t>
            </w:r>
          </w:p>
        </w:tc>
        <w:tc>
          <w:tcPr>
            <w:tcW w:w="498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ACD" w:rsidRPr="00013492" w:rsidRDefault="00552ACD" w:rsidP="00705B2C">
            <w:pPr>
              <w:spacing w:line="240" w:lineRule="auto"/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13492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Priemer konára</w:t>
            </w:r>
          </w:p>
        </w:tc>
        <w:tc>
          <w:tcPr>
            <w:tcW w:w="198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keepLines/>
              <w:tabs>
                <w:tab w:val="center" w:pos="7371"/>
              </w:tabs>
              <w:spacing w:after="0" w:line="240" w:lineRule="auto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  <w:t>Jednotková cena</w:t>
            </w:r>
          </w:p>
          <w:p w:rsidR="00552ACD" w:rsidRPr="00013492" w:rsidRDefault="00552ACD" w:rsidP="00705B2C">
            <w:pPr>
              <w:keepLines/>
              <w:tabs>
                <w:tab w:val="center" w:pos="7371"/>
              </w:tabs>
              <w:spacing w:after="0" w:line="240" w:lineRule="auto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  <w:t>v € bez DPH/ks</w:t>
            </w:r>
            <w:r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  <w:t>, (</w:t>
            </w:r>
            <w:r w:rsidRPr="00583079"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vrátane dopravných nákladov na miesto plnenia</w:t>
            </w:r>
            <w:r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23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keepLines/>
              <w:tabs>
                <w:tab w:val="center" w:pos="7371"/>
              </w:tabs>
              <w:spacing w:after="0" w:line="240" w:lineRule="auto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  <w:t>Jednotková cena</w:t>
            </w:r>
          </w:p>
          <w:p w:rsidR="00552ACD" w:rsidRDefault="00552ACD" w:rsidP="00705B2C">
            <w:pPr>
              <w:keepLines/>
              <w:tabs>
                <w:tab w:val="center" w:pos="7371"/>
              </w:tabs>
              <w:spacing w:after="0" w:line="240" w:lineRule="auto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  <w:t>v € s DPH/ks</w:t>
            </w:r>
          </w:p>
          <w:p w:rsidR="00552ACD" w:rsidRPr="00013492" w:rsidRDefault="00552ACD" w:rsidP="00705B2C">
            <w:pPr>
              <w:keepLines/>
              <w:tabs>
                <w:tab w:val="center" w:pos="7371"/>
              </w:tabs>
              <w:spacing w:after="0" w:line="240" w:lineRule="auto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(</w:t>
            </w:r>
            <w:r w:rsidRPr="00583079"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vrátane dopravných nákladov na miesto plnenia</w:t>
            </w:r>
            <w:r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1489" w:type="dxa"/>
            <w:gridSpan w:val="2"/>
            <w:tcBorders>
              <w:left w:val="single" w:sz="18" w:space="0" w:color="auto"/>
            </w:tcBorders>
            <w:vAlign w:val="center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  <w:tr w:rsidR="00552ACD" w:rsidRPr="00013492" w:rsidTr="00705B2C">
        <w:trPr>
          <w:gridAfter w:val="2"/>
          <w:wAfter w:w="1489" w:type="dxa"/>
          <w:trHeight w:val="351"/>
        </w:trPr>
        <w:tc>
          <w:tcPr>
            <w:tcW w:w="4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552ACD" w:rsidRPr="00013492" w:rsidRDefault="00552ACD" w:rsidP="00705B2C">
            <w:pPr>
              <w:rPr>
                <w:rFonts w:ascii="Book Antiqua" w:hAnsi="Book Antiqua"/>
                <w:bCs/>
                <w:sz w:val="18"/>
                <w:szCs w:val="18"/>
              </w:rPr>
            </w:pPr>
            <w:r w:rsidRPr="00013492">
              <w:rPr>
                <w:rFonts w:ascii="Book Antiqua" w:hAnsi="Book Antiqua"/>
                <w:bCs/>
                <w:sz w:val="18"/>
                <w:szCs w:val="18"/>
              </w:rPr>
              <w:t>1.</w:t>
            </w:r>
          </w:p>
        </w:tc>
        <w:tc>
          <w:tcPr>
            <w:tcW w:w="498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</w:rPr>
              <w:t>do 50 mm</w:t>
            </w:r>
          </w:p>
        </w:tc>
        <w:tc>
          <w:tcPr>
            <w:tcW w:w="198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spacing w:line="240" w:lineRule="auto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  <w:tc>
          <w:tcPr>
            <w:tcW w:w="233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spacing w:line="240" w:lineRule="auto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</w:tr>
      <w:tr w:rsidR="00552ACD" w:rsidRPr="00013492" w:rsidTr="00705B2C">
        <w:trPr>
          <w:gridAfter w:val="2"/>
          <w:wAfter w:w="1489" w:type="dxa"/>
          <w:trHeight w:val="312"/>
        </w:trPr>
        <w:tc>
          <w:tcPr>
            <w:tcW w:w="4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552ACD" w:rsidRPr="00013492" w:rsidRDefault="00552ACD" w:rsidP="00705B2C">
            <w:pPr>
              <w:rPr>
                <w:rFonts w:ascii="Book Antiqua" w:hAnsi="Book Antiqua"/>
                <w:bCs/>
                <w:sz w:val="18"/>
                <w:szCs w:val="18"/>
              </w:rPr>
            </w:pPr>
            <w:r w:rsidRPr="00013492">
              <w:rPr>
                <w:rFonts w:ascii="Book Antiqua" w:hAnsi="Book Antiqua"/>
                <w:bCs/>
                <w:sz w:val="18"/>
                <w:szCs w:val="18"/>
              </w:rPr>
              <w:t>2.</w:t>
            </w:r>
          </w:p>
        </w:tc>
        <w:tc>
          <w:tcPr>
            <w:tcW w:w="4982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</w:rPr>
              <w:t>od 50 mm do 100 mm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spacing w:line="240" w:lineRule="auto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spacing w:line="240" w:lineRule="auto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4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552ACD" w:rsidRPr="00013492" w:rsidRDefault="00552ACD" w:rsidP="00705B2C">
            <w:pPr>
              <w:rPr>
                <w:rFonts w:ascii="Book Antiqua" w:hAnsi="Book Antiqua"/>
                <w:bCs/>
                <w:sz w:val="18"/>
                <w:szCs w:val="18"/>
              </w:rPr>
            </w:pPr>
            <w:r w:rsidRPr="00013492">
              <w:rPr>
                <w:rFonts w:ascii="Book Antiqua" w:hAnsi="Book Antiqua"/>
                <w:bCs/>
                <w:sz w:val="18"/>
                <w:szCs w:val="18"/>
              </w:rPr>
              <w:t>3.</w:t>
            </w:r>
          </w:p>
        </w:tc>
        <w:tc>
          <w:tcPr>
            <w:tcW w:w="4982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</w:rPr>
              <w:t>od 100 mm do 200 mm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spacing w:line="240" w:lineRule="auto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spacing w:line="240" w:lineRule="auto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4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552ACD" w:rsidRPr="00013492" w:rsidRDefault="00552ACD" w:rsidP="00705B2C">
            <w:pPr>
              <w:rPr>
                <w:rFonts w:ascii="Book Antiqua" w:hAnsi="Book Antiqua"/>
                <w:bCs/>
                <w:sz w:val="18"/>
                <w:szCs w:val="18"/>
              </w:rPr>
            </w:pPr>
            <w:r w:rsidRPr="00013492">
              <w:rPr>
                <w:rFonts w:ascii="Book Antiqua" w:hAnsi="Book Antiqua"/>
                <w:bCs/>
                <w:sz w:val="18"/>
                <w:szCs w:val="18"/>
              </w:rPr>
              <w:t>4.</w:t>
            </w:r>
          </w:p>
        </w:tc>
        <w:tc>
          <w:tcPr>
            <w:tcW w:w="4982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</w:rPr>
              <w:t>od 200 mm do 300 mm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spacing w:line="240" w:lineRule="auto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spacing w:line="240" w:lineRule="auto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4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552ACD" w:rsidRPr="00013492" w:rsidRDefault="00552ACD" w:rsidP="00705B2C">
            <w:pPr>
              <w:rPr>
                <w:rFonts w:ascii="Book Antiqua" w:hAnsi="Book Antiqua"/>
                <w:bCs/>
                <w:sz w:val="18"/>
                <w:szCs w:val="18"/>
              </w:rPr>
            </w:pPr>
            <w:r w:rsidRPr="00013492">
              <w:rPr>
                <w:rFonts w:ascii="Book Antiqua" w:hAnsi="Book Antiqua"/>
                <w:bCs/>
                <w:sz w:val="18"/>
                <w:szCs w:val="18"/>
              </w:rPr>
              <w:t>5.</w:t>
            </w:r>
          </w:p>
        </w:tc>
        <w:tc>
          <w:tcPr>
            <w:tcW w:w="4982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</w:rPr>
              <w:t>od 300 mm do 400 mm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spacing w:line="240" w:lineRule="auto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spacing w:line="240" w:lineRule="auto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4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552ACD" w:rsidRPr="00013492" w:rsidRDefault="00552ACD" w:rsidP="00705B2C">
            <w:pPr>
              <w:rPr>
                <w:rFonts w:ascii="Book Antiqua" w:hAnsi="Book Antiqua"/>
                <w:bCs/>
                <w:sz w:val="18"/>
                <w:szCs w:val="18"/>
              </w:rPr>
            </w:pPr>
            <w:r w:rsidRPr="00013492">
              <w:rPr>
                <w:rFonts w:ascii="Book Antiqua" w:hAnsi="Book Antiqua"/>
                <w:bCs/>
                <w:sz w:val="18"/>
                <w:szCs w:val="18"/>
              </w:rPr>
              <w:t>6.</w:t>
            </w:r>
          </w:p>
        </w:tc>
        <w:tc>
          <w:tcPr>
            <w:tcW w:w="4982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</w:rPr>
              <w:t>od 400 mm do 500 mm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spacing w:line="240" w:lineRule="auto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spacing w:line="240" w:lineRule="auto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4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552ACD" w:rsidRPr="00013492" w:rsidRDefault="00552ACD" w:rsidP="00705B2C">
            <w:pPr>
              <w:rPr>
                <w:rFonts w:ascii="Book Antiqua" w:hAnsi="Book Antiqua"/>
                <w:bCs/>
                <w:sz w:val="18"/>
                <w:szCs w:val="18"/>
              </w:rPr>
            </w:pPr>
            <w:r w:rsidRPr="00013492">
              <w:rPr>
                <w:rFonts w:ascii="Book Antiqua" w:hAnsi="Book Antiqua"/>
                <w:bCs/>
                <w:sz w:val="18"/>
                <w:szCs w:val="18"/>
              </w:rPr>
              <w:t>7.</w:t>
            </w:r>
          </w:p>
        </w:tc>
        <w:tc>
          <w:tcPr>
            <w:tcW w:w="4982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</w:rPr>
              <w:t>od 500 mm do 600 mm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spacing w:line="240" w:lineRule="auto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spacing w:line="240" w:lineRule="auto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4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552ACD" w:rsidRPr="00013492" w:rsidRDefault="00552ACD" w:rsidP="00705B2C">
            <w:pPr>
              <w:rPr>
                <w:rFonts w:ascii="Book Antiqua" w:hAnsi="Book Antiqua"/>
                <w:bCs/>
                <w:sz w:val="18"/>
                <w:szCs w:val="18"/>
              </w:rPr>
            </w:pPr>
            <w:r w:rsidRPr="00013492">
              <w:rPr>
                <w:rFonts w:ascii="Book Antiqua" w:hAnsi="Book Antiqua"/>
                <w:bCs/>
                <w:sz w:val="18"/>
                <w:szCs w:val="18"/>
              </w:rPr>
              <w:t>8.</w:t>
            </w:r>
          </w:p>
        </w:tc>
        <w:tc>
          <w:tcPr>
            <w:tcW w:w="4982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</w:rPr>
              <w:t>od 600 mm do 700 mm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spacing w:line="240" w:lineRule="auto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spacing w:line="240" w:lineRule="auto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4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552ACD" w:rsidRPr="00013492" w:rsidRDefault="00552ACD" w:rsidP="00705B2C">
            <w:pPr>
              <w:rPr>
                <w:rFonts w:ascii="Book Antiqua" w:hAnsi="Book Antiqua"/>
                <w:bCs/>
                <w:sz w:val="18"/>
                <w:szCs w:val="18"/>
              </w:rPr>
            </w:pPr>
            <w:r w:rsidRPr="00013492">
              <w:rPr>
                <w:rFonts w:ascii="Book Antiqua" w:hAnsi="Book Antiqua"/>
                <w:bCs/>
                <w:sz w:val="18"/>
                <w:szCs w:val="18"/>
              </w:rPr>
              <w:t>9.</w:t>
            </w:r>
          </w:p>
        </w:tc>
        <w:tc>
          <w:tcPr>
            <w:tcW w:w="4982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</w:rPr>
              <w:t>od 700 mm do 800 mm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spacing w:line="240" w:lineRule="auto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spacing w:line="240" w:lineRule="auto"/>
              <w:rPr>
                <w:rFonts w:ascii="Book Antiqua" w:hAnsi="Book Antiqua"/>
                <w:bCs/>
                <w:sz w:val="18"/>
                <w:szCs w:val="18"/>
              </w:rPr>
            </w:pP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9756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spacing w:line="240" w:lineRule="auto"/>
              <w:rPr>
                <w:rFonts w:ascii="Book Antiqua" w:hAnsi="Book Antiqua"/>
                <w:bCs/>
                <w:sz w:val="18"/>
                <w:szCs w:val="18"/>
              </w:rPr>
            </w:pPr>
            <w:r w:rsidRPr="00013492">
              <w:rPr>
                <w:rFonts w:ascii="Book Antiqua" w:hAnsi="Book Antiqua"/>
                <w:bCs/>
                <w:sz w:val="18"/>
                <w:szCs w:val="18"/>
              </w:rPr>
              <w:t>Poznámky:</w:t>
            </w: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9756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552ACD" w:rsidRPr="00013492" w:rsidRDefault="00552ACD" w:rsidP="00705B2C">
            <w:pPr>
              <w:spacing w:after="0" w:line="240" w:lineRule="auto"/>
              <w:rPr>
                <w:rFonts w:ascii="Book Antiqua" w:eastAsia="Times New Roman" w:hAnsi="Book Antiqua" w:cs="Courier New"/>
                <w:bCs/>
                <w:lang w:eastAsia="sk-SK"/>
              </w:rPr>
            </w:pPr>
            <w:r w:rsidRPr="00013492">
              <w:rPr>
                <w:rFonts w:ascii="Book Antiqua" w:eastAsia="Times New Roman" w:hAnsi="Book Antiqua" w:cs="Times New Roman"/>
                <w:b/>
                <w:lang w:eastAsia="sk-SK"/>
              </w:rPr>
              <w:t>2. Tvarovanie korún s redukciou koruny do 20 % objemu koruny:</w:t>
            </w: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4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552ACD" w:rsidRPr="00013492" w:rsidRDefault="00552ACD" w:rsidP="00705B2C">
            <w:pPr>
              <w:keepLines/>
              <w:tabs>
                <w:tab w:val="center" w:pos="7485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  <w:t>P.č.</w:t>
            </w:r>
          </w:p>
        </w:tc>
        <w:tc>
          <w:tcPr>
            <w:tcW w:w="498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ACD" w:rsidRPr="00013492" w:rsidRDefault="00552ACD" w:rsidP="00705B2C">
            <w:pPr>
              <w:spacing w:line="240" w:lineRule="auto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Priemer koruny</w:t>
            </w:r>
          </w:p>
        </w:tc>
        <w:tc>
          <w:tcPr>
            <w:tcW w:w="198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  <w:t>Jednotková cena</w:t>
            </w:r>
          </w:p>
          <w:p w:rsidR="00552ACD" w:rsidRPr="00013492" w:rsidRDefault="00552ACD" w:rsidP="00705B2C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  <w:t>v € bez DPH/ks</w:t>
            </w:r>
          </w:p>
        </w:tc>
        <w:tc>
          <w:tcPr>
            <w:tcW w:w="23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  <w:t>Jednotková cena</w:t>
            </w:r>
          </w:p>
          <w:p w:rsidR="00552ACD" w:rsidRPr="00013492" w:rsidRDefault="00552ACD" w:rsidP="00705B2C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  <w:t>v € s DPH/ks</w:t>
            </w: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4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552ACD" w:rsidRPr="00013492" w:rsidRDefault="00552ACD" w:rsidP="00705B2C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10.</w:t>
            </w:r>
          </w:p>
        </w:tc>
        <w:tc>
          <w:tcPr>
            <w:tcW w:w="498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CD" w:rsidRPr="00013492" w:rsidRDefault="00552ACD" w:rsidP="00705B2C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</w:rPr>
              <w:t>do 2 m</w:t>
            </w:r>
          </w:p>
        </w:tc>
        <w:tc>
          <w:tcPr>
            <w:tcW w:w="198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3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4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552ACD" w:rsidRPr="00013492" w:rsidRDefault="00552ACD" w:rsidP="00705B2C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lastRenderedPageBreak/>
              <w:t>11.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CD" w:rsidRPr="00013492" w:rsidRDefault="00552ACD" w:rsidP="00705B2C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</w:rPr>
              <w:t>od 2 m do 4 m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4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552ACD" w:rsidRPr="00013492" w:rsidRDefault="00552ACD" w:rsidP="00705B2C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12.</w:t>
            </w:r>
          </w:p>
        </w:tc>
        <w:tc>
          <w:tcPr>
            <w:tcW w:w="4982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CD" w:rsidRPr="00013492" w:rsidRDefault="00552ACD" w:rsidP="00705B2C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</w:rPr>
              <w:t>od 4 m do 6 m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4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552ACD" w:rsidRPr="00013492" w:rsidRDefault="00552ACD" w:rsidP="00705B2C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13.</w:t>
            </w:r>
          </w:p>
        </w:tc>
        <w:tc>
          <w:tcPr>
            <w:tcW w:w="4982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CD" w:rsidRPr="00013492" w:rsidRDefault="00552ACD" w:rsidP="00705B2C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</w:rPr>
              <w:t>od 6 m do 8 m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4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552ACD" w:rsidRPr="00013492" w:rsidRDefault="00552ACD" w:rsidP="00705B2C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14.</w:t>
            </w:r>
          </w:p>
        </w:tc>
        <w:tc>
          <w:tcPr>
            <w:tcW w:w="4982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ACD" w:rsidRPr="00013492" w:rsidRDefault="00552ACD" w:rsidP="00705B2C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</w:rPr>
              <w:t>od 8 m do 10 m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4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15.</w:t>
            </w:r>
          </w:p>
        </w:tc>
        <w:tc>
          <w:tcPr>
            <w:tcW w:w="4982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</w:rPr>
              <w:t>od 10 m do 12 m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9756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rPr>
                <w:rFonts w:ascii="Book Antiqua" w:hAnsi="Book Antiqua"/>
                <w:sz w:val="18"/>
                <w:szCs w:val="18"/>
              </w:rPr>
            </w:pPr>
            <w:r w:rsidRPr="00013492">
              <w:rPr>
                <w:rFonts w:ascii="Book Antiqua" w:hAnsi="Book Antiqua"/>
                <w:sz w:val="18"/>
                <w:szCs w:val="18"/>
              </w:rPr>
              <w:t>Poznámky:</w:t>
            </w: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9756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3</w:t>
            </w:r>
            <w:r w:rsidRPr="00013492">
              <w:rPr>
                <w:rFonts w:ascii="Book Antiqua" w:hAnsi="Book Antiqua"/>
                <w:b/>
              </w:rPr>
              <w:t>. Výrub stromov</w:t>
            </w: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4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keepLines/>
              <w:tabs>
                <w:tab w:val="center" w:pos="7485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  <w:t>P.č.</w:t>
            </w:r>
          </w:p>
        </w:tc>
        <w:tc>
          <w:tcPr>
            <w:tcW w:w="498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Priemer kmeňa:</w:t>
            </w:r>
          </w:p>
        </w:tc>
        <w:tc>
          <w:tcPr>
            <w:tcW w:w="198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  <w:t>Jednotková cena</w:t>
            </w:r>
          </w:p>
          <w:p w:rsidR="00552ACD" w:rsidRPr="00013492" w:rsidRDefault="00552ACD" w:rsidP="00705B2C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  <w:t>v € bez DPH/ks</w:t>
            </w:r>
          </w:p>
        </w:tc>
        <w:tc>
          <w:tcPr>
            <w:tcW w:w="23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  <w:t>Jednotková cena</w:t>
            </w:r>
          </w:p>
          <w:p w:rsidR="00552ACD" w:rsidRPr="00013492" w:rsidRDefault="00552ACD" w:rsidP="00705B2C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  <w:t>v € s DPH/ks</w:t>
            </w: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4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26.</w:t>
            </w:r>
          </w:p>
        </w:tc>
        <w:tc>
          <w:tcPr>
            <w:tcW w:w="498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</w:rPr>
              <w:t>do 50 mm</w:t>
            </w:r>
          </w:p>
        </w:tc>
        <w:tc>
          <w:tcPr>
            <w:tcW w:w="198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3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4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27.</w:t>
            </w:r>
          </w:p>
        </w:tc>
        <w:tc>
          <w:tcPr>
            <w:tcW w:w="4982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</w:rPr>
              <w:t>od 50 mm do 100 mm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4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28.</w:t>
            </w:r>
          </w:p>
        </w:tc>
        <w:tc>
          <w:tcPr>
            <w:tcW w:w="4982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</w:rPr>
              <w:t>od 100 mm do 200 mm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4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29.</w:t>
            </w:r>
          </w:p>
        </w:tc>
        <w:tc>
          <w:tcPr>
            <w:tcW w:w="4982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</w:rPr>
              <w:t>od 200 mm do 300 mm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451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30.</w:t>
            </w:r>
          </w:p>
        </w:tc>
        <w:tc>
          <w:tcPr>
            <w:tcW w:w="4982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</w:rPr>
              <w:t>od 300 mm do 400 mm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4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31.</w:t>
            </w:r>
          </w:p>
        </w:tc>
        <w:tc>
          <w:tcPr>
            <w:tcW w:w="4982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</w:rPr>
              <w:t>od 400 mm do 500 mm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4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32.</w:t>
            </w:r>
          </w:p>
        </w:tc>
        <w:tc>
          <w:tcPr>
            <w:tcW w:w="4982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</w:rPr>
              <w:t>od 500 mm do 600 mm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4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33.</w:t>
            </w:r>
          </w:p>
        </w:tc>
        <w:tc>
          <w:tcPr>
            <w:tcW w:w="4982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</w:rPr>
              <w:t>od 600 mm do 700 mm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451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34.</w:t>
            </w:r>
          </w:p>
        </w:tc>
        <w:tc>
          <w:tcPr>
            <w:tcW w:w="4982" w:type="dxa"/>
            <w:gridSpan w:val="3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</w:rPr>
              <w:t>od 700 mm do 800 mm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45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35.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</w:rPr>
              <w:t>od 800 mm do 900 mm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451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36.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</w:rPr>
              <w:t>od 900 mm do 1000 mm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451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37.</w:t>
            </w:r>
          </w:p>
        </w:tc>
        <w:tc>
          <w:tcPr>
            <w:tcW w:w="4982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</w:rPr>
              <w:t>od 1000 mm do 1100 mm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4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38.</w:t>
            </w:r>
          </w:p>
        </w:tc>
        <w:tc>
          <w:tcPr>
            <w:tcW w:w="4982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</w:rPr>
              <w:t>od 1100 mm do 1200 mm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4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39.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</w:rPr>
              <w:t>od 1200 mm do 1300 mm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4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40.</w:t>
            </w:r>
          </w:p>
        </w:tc>
        <w:tc>
          <w:tcPr>
            <w:tcW w:w="4982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</w:rPr>
              <w:t>od 1300 mm do 1400 mm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4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41.</w:t>
            </w:r>
          </w:p>
        </w:tc>
        <w:tc>
          <w:tcPr>
            <w:tcW w:w="4982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</w:rPr>
              <w:t>od 1400 mm do 1500 mm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52ACD" w:rsidRPr="00013492" w:rsidTr="00705B2C">
        <w:trPr>
          <w:gridAfter w:val="2"/>
          <w:wAfter w:w="1489" w:type="dxa"/>
          <w:trHeight w:val="509"/>
        </w:trPr>
        <w:tc>
          <w:tcPr>
            <w:tcW w:w="9756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rPr>
                <w:rFonts w:ascii="Book Antiqua" w:hAnsi="Book Antiqua"/>
                <w:sz w:val="18"/>
                <w:szCs w:val="18"/>
              </w:rPr>
            </w:pPr>
            <w:r w:rsidRPr="00013492">
              <w:rPr>
                <w:rFonts w:ascii="Book Antiqua" w:hAnsi="Book Antiqua"/>
                <w:sz w:val="18"/>
                <w:szCs w:val="18"/>
              </w:rPr>
              <w:t>Poznámky:</w:t>
            </w:r>
          </w:p>
        </w:tc>
      </w:tr>
      <w:tr w:rsidR="00552ACD" w:rsidRPr="00013492" w:rsidTr="00705B2C">
        <w:trPr>
          <w:gridAfter w:val="2"/>
          <w:wAfter w:w="1489" w:type="dxa"/>
          <w:trHeight w:val="376"/>
        </w:trPr>
        <w:tc>
          <w:tcPr>
            <w:tcW w:w="9756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b/>
              </w:rPr>
              <w:t>4.</w:t>
            </w:r>
            <w:r w:rsidRPr="00013492">
              <w:rPr>
                <w:rFonts w:ascii="Book Antiqua" w:hAnsi="Book Antiqua"/>
                <w:b/>
              </w:rPr>
              <w:t xml:space="preserve"> Montáž dynamickej väzby korún stromov</w:t>
            </w: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4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keepLines/>
              <w:tabs>
                <w:tab w:val="center" w:pos="7485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  <w:t>P.č.</w:t>
            </w:r>
          </w:p>
        </w:tc>
        <w:tc>
          <w:tcPr>
            <w:tcW w:w="498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552ACD" w:rsidRDefault="00552ACD" w:rsidP="00705B2C">
            <w:pPr>
              <w:spacing w:after="0" w:line="240" w:lineRule="auto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Typ bezpečnostnej väzby:</w:t>
            </w:r>
          </w:p>
          <w:p w:rsidR="00552ACD" w:rsidRPr="00013492" w:rsidRDefault="00552ACD" w:rsidP="00705B2C">
            <w:pPr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priemer kmeňa</w:t>
            </w:r>
          </w:p>
        </w:tc>
        <w:tc>
          <w:tcPr>
            <w:tcW w:w="198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  <w:t>Jednotková cena</w:t>
            </w:r>
          </w:p>
          <w:p w:rsidR="00552ACD" w:rsidRPr="00013492" w:rsidRDefault="00552ACD" w:rsidP="00705B2C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  <w:t>v € bez DPH/ks</w:t>
            </w:r>
          </w:p>
        </w:tc>
        <w:tc>
          <w:tcPr>
            <w:tcW w:w="23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  <w:t>Jednotková cena</w:t>
            </w:r>
          </w:p>
          <w:p w:rsidR="00552ACD" w:rsidRPr="00013492" w:rsidRDefault="00552ACD" w:rsidP="00705B2C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  <w:t>v € s DPH/ks</w:t>
            </w: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4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42.</w:t>
            </w:r>
          </w:p>
        </w:tc>
        <w:tc>
          <w:tcPr>
            <w:tcW w:w="498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</w:rPr>
              <w:t>1 t dynamická väzba</w:t>
            </w:r>
          </w:p>
        </w:tc>
        <w:tc>
          <w:tcPr>
            <w:tcW w:w="198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233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4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lastRenderedPageBreak/>
              <w:t>43.</w:t>
            </w:r>
          </w:p>
        </w:tc>
        <w:tc>
          <w:tcPr>
            <w:tcW w:w="4982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</w:rPr>
              <w:t>2 t dynamická väzba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4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44.</w:t>
            </w:r>
          </w:p>
        </w:tc>
        <w:tc>
          <w:tcPr>
            <w:tcW w:w="4982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</w:rPr>
              <w:t>4 t dynamická väzba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4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45.</w:t>
            </w:r>
          </w:p>
        </w:tc>
        <w:tc>
          <w:tcPr>
            <w:tcW w:w="4982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</w:rPr>
              <w:t>6 t dynamická väzba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9756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keepLines/>
              <w:tabs>
                <w:tab w:val="center" w:pos="7371"/>
              </w:tabs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Poznámky:</w:t>
            </w:r>
          </w:p>
          <w:p w:rsidR="00552ACD" w:rsidRPr="00013492" w:rsidRDefault="00552ACD" w:rsidP="00705B2C">
            <w:pPr>
              <w:keepLines/>
              <w:tabs>
                <w:tab w:val="center" w:pos="7371"/>
              </w:tabs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</w:pP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9756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keepLines/>
              <w:tabs>
                <w:tab w:val="center" w:pos="7371"/>
              </w:tabs>
              <w:spacing w:after="0" w:line="240" w:lineRule="auto"/>
              <w:rPr>
                <w:rFonts w:ascii="Book Antiqua" w:eastAsia="Times New Roman" w:hAnsi="Book Antiqua" w:cs="Times New Roman"/>
                <w:b/>
                <w:lang w:eastAsia="cs-CZ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lang w:eastAsia="cs-CZ"/>
              </w:rPr>
              <w:t>5</w:t>
            </w:r>
            <w:r w:rsidRPr="00013492">
              <w:rPr>
                <w:rFonts w:ascii="Book Antiqua" w:eastAsia="Times New Roman" w:hAnsi="Book Antiqua" w:cs="Times New Roman"/>
                <w:b/>
                <w:bCs/>
                <w:color w:val="000000"/>
                <w:lang w:eastAsia="cs-CZ"/>
              </w:rPr>
              <w:t>. Údržba dynamickej väzby korún stromov</w:t>
            </w: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4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  <w:t>P.č.</w:t>
            </w:r>
          </w:p>
        </w:tc>
        <w:tc>
          <w:tcPr>
            <w:tcW w:w="498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ACD" w:rsidRDefault="00552ACD" w:rsidP="00705B2C">
            <w:pPr>
              <w:spacing w:after="0" w:line="240" w:lineRule="auto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Typ bezpečnostnej väzby:</w:t>
            </w:r>
          </w:p>
          <w:p w:rsidR="00552ACD" w:rsidRPr="00013492" w:rsidRDefault="00552ACD" w:rsidP="00705B2C">
            <w:pPr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priemer kmeňa</w:t>
            </w:r>
          </w:p>
        </w:tc>
        <w:tc>
          <w:tcPr>
            <w:tcW w:w="198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  <w:t>Jednotková cena</w:t>
            </w:r>
          </w:p>
          <w:p w:rsidR="00552ACD" w:rsidRPr="00013492" w:rsidRDefault="00552ACD" w:rsidP="00705B2C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  <w:t>v € bez DPH/ks</w:t>
            </w:r>
          </w:p>
        </w:tc>
        <w:tc>
          <w:tcPr>
            <w:tcW w:w="233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  <w:t>Jednotková cena</w:t>
            </w:r>
          </w:p>
          <w:p w:rsidR="00552ACD" w:rsidRPr="00013492" w:rsidRDefault="00552ACD" w:rsidP="00705B2C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  <w:t>v € s DPH/ks</w:t>
            </w: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4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46.</w:t>
            </w:r>
          </w:p>
        </w:tc>
        <w:tc>
          <w:tcPr>
            <w:tcW w:w="4982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</w:rPr>
              <w:t>1 t dynamická väzba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4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47.</w:t>
            </w:r>
          </w:p>
        </w:tc>
        <w:tc>
          <w:tcPr>
            <w:tcW w:w="4982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</w:rPr>
              <w:t>2 t dynamická väzba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4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48.</w:t>
            </w:r>
          </w:p>
        </w:tc>
        <w:tc>
          <w:tcPr>
            <w:tcW w:w="4982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</w:rPr>
              <w:t>4 t dynamická väzba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4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49.</w:t>
            </w:r>
          </w:p>
        </w:tc>
        <w:tc>
          <w:tcPr>
            <w:tcW w:w="4982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ACD" w:rsidRPr="00013492" w:rsidRDefault="00552ACD" w:rsidP="00705B2C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</w:rPr>
              <w:t>6 t dynamická väzba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9756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keepLines/>
              <w:tabs>
                <w:tab w:val="center" w:pos="7371"/>
              </w:tabs>
              <w:spacing w:after="0" w:line="240" w:lineRule="auto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cs-CZ"/>
              </w:rPr>
            </w:pPr>
            <w:r w:rsidRPr="00013492">
              <w:rPr>
                <w:rFonts w:ascii="Book Antiqua" w:eastAsia="Times New Roman" w:hAnsi="Book Antiqua" w:cs="Times New Roman"/>
                <w:sz w:val="18"/>
                <w:szCs w:val="18"/>
                <w:lang w:eastAsia="cs-CZ"/>
              </w:rPr>
              <w:t>Poznámky:</w:t>
            </w:r>
          </w:p>
        </w:tc>
      </w:tr>
      <w:tr w:rsidR="00552ACD" w:rsidRPr="00013492" w:rsidTr="00705B2C">
        <w:trPr>
          <w:gridAfter w:val="2"/>
          <w:wAfter w:w="1489" w:type="dxa"/>
          <w:trHeight w:val="1199"/>
        </w:trPr>
        <w:tc>
          <w:tcPr>
            <w:tcW w:w="5433" w:type="dxa"/>
            <w:gridSpan w:val="4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 w:rsidRPr="00013492">
              <w:rPr>
                <w:rFonts w:ascii="Book Antiqua" w:hAnsi="Book Antiqua"/>
                <w:b/>
                <w:bCs/>
              </w:rPr>
              <w:t>Cena celkom                                                                      (</w:t>
            </w:r>
            <w:r w:rsidRPr="00013492">
              <w:rPr>
                <w:rFonts w:ascii="Book Antiqua" w:hAnsi="Book Antiqua"/>
                <w:b/>
                <w:sz w:val="20"/>
                <w:szCs w:val="20"/>
              </w:rPr>
              <w:t xml:space="preserve">súčet jednotkových cien všetkých položiek </w:t>
            </w:r>
            <w:r w:rsidRPr="00013492"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eastAsia="sk-SK"/>
              </w:rPr>
              <w:t>vrátane použitých materiálov a dopravných nákladov, na miesto plnenia zákazky</w:t>
            </w:r>
            <w:r w:rsidRPr="00013492">
              <w:rPr>
                <w:rFonts w:ascii="Book Antiqua" w:hAnsi="Book Antiqua"/>
                <w:b/>
              </w:rPr>
              <w:t>)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2ACD" w:rsidRPr="00013492" w:rsidRDefault="00552ACD" w:rsidP="00705B2C">
            <w:pPr>
              <w:rPr>
                <w:rFonts w:ascii="Book Antiqua" w:hAnsi="Book Antiqua"/>
                <w:bCs/>
                <w:sz w:val="20"/>
                <w:szCs w:val="20"/>
              </w:rPr>
            </w:pPr>
          </w:p>
          <w:p w:rsidR="00552ACD" w:rsidRPr="00013492" w:rsidRDefault="00552ACD" w:rsidP="00705B2C">
            <w:pPr>
              <w:rPr>
                <w:rFonts w:ascii="Book Antiqua" w:hAnsi="Book Antiqua"/>
                <w:bCs/>
                <w:sz w:val="20"/>
                <w:szCs w:val="20"/>
              </w:rPr>
            </w:pPr>
          </w:p>
          <w:p w:rsidR="00552ACD" w:rsidRPr="00013492" w:rsidRDefault="00552ACD" w:rsidP="00705B2C">
            <w:pPr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2ACD" w:rsidRPr="00013492" w:rsidRDefault="00552ACD" w:rsidP="00705B2C">
            <w:pPr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9756" w:type="dxa"/>
            <w:gridSpan w:val="9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552ACD" w:rsidRPr="00013492" w:rsidRDefault="00552ACD" w:rsidP="00705B2C">
            <w:pPr>
              <w:rPr>
                <w:rFonts w:ascii="Book Antiqua" w:hAnsi="Book Antiqua"/>
                <w:color w:val="000000"/>
                <w:sz w:val="8"/>
                <w:szCs w:val="8"/>
                <w:lang w:eastAsia="sk-SK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  <w:t xml:space="preserve">         </w:t>
            </w:r>
          </w:p>
          <w:p w:rsidR="00552ACD" w:rsidRPr="00013492" w:rsidRDefault="00552ACD" w:rsidP="00705B2C">
            <w:pPr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</w:pPr>
            <w:r w:rsidRPr="00013492">
              <w:rPr>
                <w:rFonts w:ascii="Book Antiqua" w:hAnsi="Book Antiqua"/>
                <w:b/>
                <w:color w:val="000000"/>
                <w:sz w:val="20"/>
                <w:szCs w:val="20"/>
                <w:lang w:eastAsia="sk-SK"/>
              </w:rPr>
              <w:t>Som platca DPH</w:t>
            </w:r>
            <w:r w:rsidRPr="00013492">
              <w:rPr>
                <w:rFonts w:ascii="Book Antiqua" w:hAnsi="Book Antiqua"/>
                <w:b/>
                <w:color w:val="000000"/>
                <w:sz w:val="20"/>
                <w:szCs w:val="20"/>
                <w:vertAlign w:val="superscript"/>
                <w:lang w:eastAsia="sk-SK"/>
              </w:rPr>
              <w:t>1)</w:t>
            </w:r>
            <w:r w:rsidRPr="00013492"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  <w:t xml:space="preserve">                Sadzba DPH   .................%                 </w:t>
            </w:r>
            <w:r w:rsidRPr="00013492">
              <w:rPr>
                <w:rFonts w:ascii="Book Antiqua" w:hAnsi="Book Antiqua"/>
                <w:b/>
                <w:color w:val="000000"/>
                <w:sz w:val="20"/>
                <w:szCs w:val="20"/>
                <w:lang w:eastAsia="sk-SK"/>
              </w:rPr>
              <w:t>Nie som platca DPH</w:t>
            </w:r>
            <w:r w:rsidRPr="00013492">
              <w:rPr>
                <w:rFonts w:ascii="Book Antiqua" w:hAnsi="Book Antiqua"/>
                <w:b/>
                <w:color w:val="000000"/>
                <w:sz w:val="20"/>
                <w:szCs w:val="20"/>
                <w:vertAlign w:val="superscript"/>
                <w:lang w:eastAsia="sk-SK"/>
              </w:rPr>
              <w:t>1)</w:t>
            </w:r>
          </w:p>
        </w:tc>
      </w:tr>
      <w:tr w:rsidR="00552ACD" w:rsidRPr="00013492" w:rsidTr="00705B2C">
        <w:trPr>
          <w:gridAfter w:val="2"/>
          <w:wAfter w:w="1489" w:type="dxa"/>
          <w:trHeight w:val="239"/>
        </w:trPr>
        <w:tc>
          <w:tcPr>
            <w:tcW w:w="9756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552ACD" w:rsidRPr="00013492" w:rsidRDefault="00552ACD" w:rsidP="00705B2C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13492"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eastAsia="sk-SK"/>
              </w:rPr>
              <w:t>Špecifikácia ponúkaného predmetu zákazky:</w:t>
            </w:r>
          </w:p>
        </w:tc>
      </w:tr>
      <w:tr w:rsidR="00552ACD" w:rsidRPr="00013492" w:rsidTr="00705B2C">
        <w:trPr>
          <w:gridAfter w:val="2"/>
          <w:wAfter w:w="1489" w:type="dxa"/>
          <w:trHeight w:val="376"/>
        </w:trPr>
        <w:tc>
          <w:tcPr>
            <w:tcW w:w="9756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552ACD" w:rsidRPr="00013492" w:rsidRDefault="00552ACD" w:rsidP="00705B2C">
            <w:pPr>
              <w:rPr>
                <w:rFonts w:ascii="Book Antiqua" w:hAnsi="Book Antiqua"/>
                <w:color w:val="000000"/>
                <w:sz w:val="20"/>
                <w:szCs w:val="20"/>
                <w:vertAlign w:val="superscript"/>
                <w:lang w:eastAsia="sk-SK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  <w:t>Ak je požadovaná - uchádzač prikladá prílohu č. .....</w:t>
            </w:r>
            <w:r w:rsidRPr="00013492">
              <w:rPr>
                <w:rFonts w:ascii="Book Antiqua" w:hAnsi="Book Antiqua"/>
                <w:color w:val="000000"/>
                <w:sz w:val="20"/>
                <w:szCs w:val="20"/>
                <w:vertAlign w:val="superscript"/>
                <w:lang w:eastAsia="sk-SK"/>
              </w:rPr>
              <w:t>1)</w:t>
            </w:r>
          </w:p>
        </w:tc>
      </w:tr>
      <w:tr w:rsidR="00552ACD" w:rsidRPr="00013492" w:rsidTr="00705B2C">
        <w:trPr>
          <w:gridAfter w:val="2"/>
          <w:wAfter w:w="1489" w:type="dxa"/>
          <w:trHeight w:val="289"/>
        </w:trPr>
        <w:tc>
          <w:tcPr>
            <w:tcW w:w="9756" w:type="dxa"/>
            <w:gridSpan w:val="9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2ACD" w:rsidRPr="00013492" w:rsidRDefault="00552ACD" w:rsidP="00705B2C">
            <w:pPr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</w:pPr>
          </w:p>
          <w:p w:rsidR="00552ACD" w:rsidRPr="00013492" w:rsidRDefault="00552ACD" w:rsidP="00705B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013492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Týmto prehlasujem,</w:t>
            </w:r>
          </w:p>
          <w:p w:rsidR="00552ACD" w:rsidRPr="00013492" w:rsidRDefault="00552ACD" w:rsidP="00705B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013492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- že súhlasím s podmienkami a požiadavkami verejného obstarávateľa uvedených vo  Výzve na predloženie ponuky a v plnej miere s nimi súhlasím,</w:t>
            </w:r>
          </w:p>
          <w:p w:rsidR="00552ACD" w:rsidRPr="00013492" w:rsidRDefault="00552ACD" w:rsidP="00705B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013492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- že všetky predložené doklady a údaje uvedené v ponuke sú pravdivé a úplné.</w:t>
            </w:r>
          </w:p>
          <w:p w:rsidR="00552ACD" w:rsidRPr="00013492" w:rsidRDefault="00552ACD" w:rsidP="00705B2C">
            <w:pPr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</w:pPr>
          </w:p>
          <w:p w:rsidR="00552ACD" w:rsidRPr="00013492" w:rsidRDefault="00552ACD" w:rsidP="00705B2C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  <w:t xml:space="preserve">V  .................................., dňa ......................                                        ...........................................................                 </w:t>
            </w:r>
          </w:p>
          <w:p w:rsidR="00552ACD" w:rsidRPr="00013492" w:rsidRDefault="00552ACD" w:rsidP="00705B2C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podpis uchádzača</w:t>
            </w:r>
          </w:p>
          <w:p w:rsidR="00552ACD" w:rsidRPr="00013492" w:rsidRDefault="00552ACD" w:rsidP="00705B2C">
            <w:pPr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</w:pPr>
            <w:r w:rsidRPr="00013492">
              <w:rPr>
                <w:rFonts w:ascii="Book Antiqua" w:hAnsi="Book Antiqua"/>
                <w:color w:val="000000"/>
                <w:sz w:val="20"/>
                <w:szCs w:val="20"/>
                <w:vertAlign w:val="superscript"/>
                <w:lang w:eastAsia="sk-SK"/>
              </w:rPr>
              <w:t xml:space="preserve">1) </w:t>
            </w:r>
            <w:r w:rsidRPr="00013492"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  <w:t>Nehodiace sa preškrtnúť</w:t>
            </w:r>
          </w:p>
        </w:tc>
      </w:tr>
    </w:tbl>
    <w:p w:rsidR="00552ACD" w:rsidRDefault="00552ACD" w:rsidP="00552ACD"/>
    <w:p w:rsidR="00275A89" w:rsidRDefault="00275A89">
      <w:bookmarkStart w:id="0" w:name="_GoBack"/>
      <w:bookmarkEnd w:id="0"/>
    </w:p>
    <w:sectPr w:rsidR="00275A89" w:rsidSect="00013492">
      <w:footerReference w:type="default" r:id="rId5"/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280376"/>
      <w:docPartObj>
        <w:docPartGallery w:val="Page Numbers (Bottom of Page)"/>
        <w:docPartUnique/>
      </w:docPartObj>
    </w:sdtPr>
    <w:sdtEndPr/>
    <w:sdtContent>
      <w:p w:rsidR="00013492" w:rsidRDefault="00552ACD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13492" w:rsidRDefault="00552ACD">
    <w:pPr>
      <w:pStyle w:val="Pt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976"/>
    <w:rsid w:val="00275A89"/>
    <w:rsid w:val="00552ACD"/>
    <w:rsid w:val="00FB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2AC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semiHidden/>
    <w:unhideWhenUsed/>
    <w:rsid w:val="00552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552A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2AC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semiHidden/>
    <w:unhideWhenUsed/>
    <w:rsid w:val="00552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552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3001</Characters>
  <Application>Microsoft Office Word</Application>
  <DocSecurity>0</DocSecurity>
  <Lines>25</Lines>
  <Paragraphs>7</Paragraphs>
  <ScaleCrop>false</ScaleCrop>
  <Company/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Luxova</dc:creator>
  <cp:keywords/>
  <dc:description/>
  <cp:lastModifiedBy>Ludmila Luxova</cp:lastModifiedBy>
  <cp:revision>2</cp:revision>
  <dcterms:created xsi:type="dcterms:W3CDTF">2021-03-19T12:32:00Z</dcterms:created>
  <dcterms:modified xsi:type="dcterms:W3CDTF">2021-03-19T12:33:00Z</dcterms:modified>
</cp:coreProperties>
</file>