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výkonných pracovných staníc pre GIS“</w:t>
      </w:r>
      <w:bookmarkEnd w:id="0"/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025"/>
        <w:gridCol w:w="1701"/>
        <w:gridCol w:w="1101"/>
        <w:gridCol w:w="1985"/>
      </w:tblGrid>
      <w:tr w:rsidR="004F4135" w:rsidRPr="0085447B" w14:paraId="135148E4" w14:textId="77777777" w:rsidTr="00E72234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F4135" w:rsidRPr="0085447B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25" w:type="dxa"/>
            <w:vAlign w:val="center"/>
          </w:tcPr>
          <w:p w14:paraId="4C0E9E94" w14:textId="1F6D3E85" w:rsidR="004F4135" w:rsidRPr="004F4135" w:rsidRDefault="004F4135" w:rsidP="004F413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F4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F4135" w:rsidRPr="000C50C4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F4135" w:rsidRPr="0085447B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5186337" w14:textId="20610357" w:rsidR="004F4135" w:rsidRPr="0085447B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F4135" w:rsidRPr="000C50C4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F4135" w:rsidRPr="0085447B" w:rsidRDefault="004F413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F4135" w:rsidRPr="0085447B" w14:paraId="26BAF7C0" w14:textId="77777777" w:rsidTr="00E72234">
        <w:trPr>
          <w:trHeight w:val="311"/>
        </w:trPr>
        <w:tc>
          <w:tcPr>
            <w:tcW w:w="3671" w:type="dxa"/>
            <w:shd w:val="clear" w:color="auto" w:fill="auto"/>
            <w:noWrap/>
            <w:vAlign w:val="center"/>
            <w:hideMark/>
          </w:tcPr>
          <w:p w14:paraId="544E48DB" w14:textId="66E4E234" w:rsidR="004F4135" w:rsidRPr="001154CA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Stolové pracovné stanice</w:t>
            </w:r>
          </w:p>
        </w:tc>
        <w:tc>
          <w:tcPr>
            <w:tcW w:w="1025" w:type="dxa"/>
            <w:vAlign w:val="center"/>
          </w:tcPr>
          <w:p w14:paraId="34B52299" w14:textId="18F2EEE3" w:rsidR="004F4135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ks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4DD160" w14:textId="470EF788" w:rsidR="004F4135" w:rsidRPr="0085447B" w:rsidRDefault="004F4135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76662537" w14:textId="37BA51E0" w:rsidR="004F4135" w:rsidRPr="0085447B" w:rsidRDefault="004F4135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7AEAAE9" w14:textId="02F97997" w:rsidR="004F4135" w:rsidRPr="0085447B" w:rsidRDefault="004F4135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926181" w:rsidRPr="0085447B" w14:paraId="6C054120" w14:textId="77777777" w:rsidTr="00E72234">
        <w:trPr>
          <w:trHeight w:val="311"/>
        </w:trPr>
        <w:tc>
          <w:tcPr>
            <w:tcW w:w="3671" w:type="dxa"/>
            <w:shd w:val="clear" w:color="auto" w:fill="auto"/>
            <w:noWrap/>
            <w:vAlign w:val="center"/>
          </w:tcPr>
          <w:p w14:paraId="00D2A519" w14:textId="5A763A21" w:rsidR="00926181" w:rsidRPr="00926181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6181">
              <w:rPr>
                <w:rFonts w:ascii="Times New Roman" w:eastAsia="Calibri" w:hAnsi="Times New Roman" w:cs="Times New Roman"/>
              </w:rPr>
              <w:t xml:space="preserve">FullHD monitory </w:t>
            </w:r>
          </w:p>
        </w:tc>
        <w:tc>
          <w:tcPr>
            <w:tcW w:w="1025" w:type="dxa"/>
            <w:vAlign w:val="center"/>
          </w:tcPr>
          <w:p w14:paraId="2C144DD5" w14:textId="53CA27D6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FAA7A0" w14:textId="77777777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27FD7C02" w14:textId="77777777" w:rsidR="00926181" w:rsidRDefault="00926181" w:rsidP="002716BD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28B1083" w14:textId="77777777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926181" w:rsidRPr="0085447B" w14:paraId="5A6D48CD" w14:textId="77777777" w:rsidTr="00E72234">
        <w:trPr>
          <w:trHeight w:val="311"/>
        </w:trPr>
        <w:tc>
          <w:tcPr>
            <w:tcW w:w="3671" w:type="dxa"/>
            <w:shd w:val="clear" w:color="auto" w:fill="auto"/>
            <w:noWrap/>
            <w:vAlign w:val="center"/>
          </w:tcPr>
          <w:p w14:paraId="4F43EC32" w14:textId="3A9E3A4E" w:rsidR="00926181" w:rsidRPr="00965870" w:rsidRDefault="00965870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65870">
              <w:rPr>
                <w:rFonts w:ascii="Times New Roman" w:hAnsi="Times New Roman" w:cs="Times New Roman"/>
                <w:color w:val="000000"/>
                <w:szCs w:val="24"/>
              </w:rPr>
              <w:t>dodanie tovaru</w:t>
            </w:r>
          </w:p>
        </w:tc>
        <w:tc>
          <w:tcPr>
            <w:tcW w:w="1025" w:type="dxa"/>
            <w:vAlign w:val="center"/>
          </w:tcPr>
          <w:p w14:paraId="7BC921B6" w14:textId="77777777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1F445E" w14:textId="77777777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408EB0BA" w14:textId="77777777" w:rsidR="00926181" w:rsidRDefault="00926181" w:rsidP="002716BD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D1E9CAC" w14:textId="77777777" w:rsidR="00926181" w:rsidRPr="0085447B" w:rsidRDefault="00926181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72234" w:rsidRPr="0085447B" w14:paraId="1EC0A793" w14:textId="77777777" w:rsidTr="00E72234">
        <w:trPr>
          <w:trHeight w:val="311"/>
        </w:trPr>
        <w:tc>
          <w:tcPr>
            <w:tcW w:w="4696" w:type="dxa"/>
            <w:gridSpan w:val="2"/>
            <w:shd w:val="clear" w:color="auto" w:fill="auto"/>
            <w:noWrap/>
            <w:vAlign w:val="center"/>
          </w:tcPr>
          <w:p w14:paraId="4DA4678F" w14:textId="780AC824" w:rsidR="00E72234" w:rsidRPr="0085447B" w:rsidRDefault="0071344B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 za celý predmet zákazky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25C3CC" w14:textId="77777777" w:rsidR="00E72234" w:rsidRPr="0085447B" w:rsidRDefault="00E72234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3ED543B3" w14:textId="685A6C76" w:rsidR="00E72234" w:rsidRDefault="00E72234" w:rsidP="002716BD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92F4A9" w14:textId="77777777" w:rsidR="00E72234" w:rsidRPr="0085447B" w:rsidRDefault="00E72234" w:rsidP="002716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71344B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E4AD5" w14:textId="77777777" w:rsidR="006B1498" w:rsidRDefault="006B1498" w:rsidP="0071794A">
      <w:pPr>
        <w:spacing w:after="0" w:line="240" w:lineRule="auto"/>
      </w:pPr>
      <w:r>
        <w:separator/>
      </w:r>
    </w:p>
  </w:endnote>
  <w:endnote w:type="continuationSeparator" w:id="0">
    <w:p w14:paraId="0F382AC7" w14:textId="77777777" w:rsidR="006B1498" w:rsidRDefault="006B1498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76CA1" w14:textId="77777777" w:rsidR="006B1498" w:rsidRDefault="006B1498" w:rsidP="0071794A">
      <w:pPr>
        <w:spacing w:after="0" w:line="240" w:lineRule="auto"/>
      </w:pPr>
      <w:r>
        <w:separator/>
      </w:r>
    </w:p>
  </w:footnote>
  <w:footnote w:type="continuationSeparator" w:id="0">
    <w:p w14:paraId="252E4673" w14:textId="77777777" w:rsidR="006B1498" w:rsidRDefault="006B1498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Nákup výkonných pracovných staníc pre GIS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14FA"/>
    <w:multiLevelType w:val="hybridMultilevel"/>
    <w:tmpl w:val="D02E2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16BD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731F3"/>
    <w:rsid w:val="00697E53"/>
    <w:rsid w:val="006B1498"/>
    <w:rsid w:val="0071344B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26181"/>
    <w:rsid w:val="00965870"/>
    <w:rsid w:val="009E1632"/>
    <w:rsid w:val="009E69A1"/>
    <w:rsid w:val="00A415C9"/>
    <w:rsid w:val="00A45B0A"/>
    <w:rsid w:val="00AA1258"/>
    <w:rsid w:val="00B76DBF"/>
    <w:rsid w:val="00BA432B"/>
    <w:rsid w:val="00BF2503"/>
    <w:rsid w:val="00C53B6F"/>
    <w:rsid w:val="00CC5341"/>
    <w:rsid w:val="00D34213"/>
    <w:rsid w:val="00D62FDA"/>
    <w:rsid w:val="00DD4D36"/>
    <w:rsid w:val="00E06666"/>
    <w:rsid w:val="00E2325B"/>
    <w:rsid w:val="00E627C1"/>
    <w:rsid w:val="00E72234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Veselá Martina</cp:lastModifiedBy>
  <cp:revision>4</cp:revision>
  <dcterms:created xsi:type="dcterms:W3CDTF">2021-04-07T14:54:00Z</dcterms:created>
  <dcterms:modified xsi:type="dcterms:W3CDTF">2021-04-12T06:35:00Z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