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68" w:rsidRPr="00DA6468" w:rsidRDefault="00DA6468" w:rsidP="00DA6468">
      <w:pPr>
        <w:spacing w:after="0" w:line="240" w:lineRule="auto"/>
        <w:contextualSpacing/>
        <w:jc w:val="both"/>
        <w:rPr>
          <w:rFonts w:ascii="Book Antiqua" w:eastAsiaTheme="minorHAnsi" w:hAnsi="Book Antiqua" w:cstheme="minorBidi"/>
          <w:b/>
        </w:rPr>
      </w:pPr>
      <w:r w:rsidRPr="00DA6468">
        <w:rPr>
          <w:rFonts w:ascii="Book Antiqua" w:eastAsia="Times New Roman" w:hAnsi="Book Antiqua" w:cs="Arial"/>
          <w:b/>
          <w:lang w:eastAsia="cs-CZ"/>
        </w:rPr>
        <w:t>Príloha č. 1 – Ponuka uchádzača</w:t>
      </w:r>
      <w:r w:rsidRPr="00DA6468">
        <w:rPr>
          <w:rFonts w:ascii="Book Antiqua" w:eastAsiaTheme="minorHAnsi" w:hAnsi="Book Antiqua" w:cstheme="minorBidi"/>
          <w:b/>
        </w:rPr>
        <w:t xml:space="preserve">                                                               Spis č. 06-A2-</w:t>
      </w:r>
      <w:r w:rsidR="003E720E">
        <w:rPr>
          <w:rFonts w:ascii="Book Antiqua" w:eastAsiaTheme="minorHAnsi" w:hAnsi="Book Antiqua" w:cstheme="minorBidi"/>
          <w:b/>
        </w:rPr>
        <w:t>2021</w:t>
      </w:r>
      <w:bookmarkStart w:id="0" w:name="_GoBack"/>
      <w:bookmarkEnd w:id="0"/>
    </w:p>
    <w:tbl>
      <w:tblPr>
        <w:tblpPr w:leftFromText="141" w:rightFromText="141" w:vertAnchor="page" w:horzAnchor="margin" w:tblpY="210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22"/>
        <w:gridCol w:w="2623"/>
      </w:tblGrid>
      <w:tr w:rsidR="00DA6468" w:rsidRPr="00DA6468" w:rsidTr="001A608C">
        <w:trPr>
          <w:trHeight w:val="611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DA6468" w:rsidRPr="00DA6468" w:rsidTr="001A608C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DA6468" w:rsidRPr="00DA6468" w:rsidTr="001A608C">
        <w:trPr>
          <w:trHeight w:val="8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A6468" w:rsidRPr="00DA6468" w:rsidRDefault="00DA6468" w:rsidP="00DA6468">
            <w:pPr>
              <w:spacing w:after="0"/>
              <w:jc w:val="center"/>
              <w:rPr>
                <w:rFonts w:ascii="Book Antiqua" w:eastAsiaTheme="minorHAnsi" w:hAnsi="Book Antiqua" w:cstheme="minorBid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Theme="minorHAnsi" w:hAnsi="Book Antiqua" w:cstheme="minorBidi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117 - prieskum trhu</w:t>
            </w:r>
          </w:p>
          <w:p w:rsidR="00DA6468" w:rsidRPr="00DA6468" w:rsidRDefault="00DA6468" w:rsidP="00DA6468">
            <w:pPr>
              <w:spacing w:after="0"/>
              <w:jc w:val="center"/>
              <w:rPr>
                <w:rFonts w:ascii="Book Antiqua" w:eastAsiaTheme="minorHAnsi" w:hAnsi="Book Antiqua" w:cstheme="minorBidi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Theme="minorHAnsi" w:hAnsi="Book Antiqua" w:cstheme="minorBidi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Theme="minorHAnsi" w:hAnsi="Book Antiqua" w:cstheme="minorBidi"/>
                <w:b/>
                <w:bCs/>
                <w:color w:val="000000"/>
                <w:sz w:val="20"/>
                <w:szCs w:val="20"/>
              </w:rPr>
              <w:t>„</w:t>
            </w:r>
            <w:r w:rsidRPr="00DA6468">
              <w:rPr>
                <w:rFonts w:ascii="Book Antiqua" w:eastAsiaTheme="minorHAnsi" w:hAnsi="Book Antiqua" w:cs="Book Antiqua"/>
                <w:b/>
                <w:sz w:val="20"/>
                <w:szCs w:val="20"/>
              </w:rPr>
              <w:t>Výmena pevného ramena pracovnej plošiny</w:t>
            </w:r>
            <w:r w:rsidR="00B6042A">
              <w:rPr>
                <w:rFonts w:ascii="Book Antiqua" w:eastAsiaTheme="minorHAnsi" w:hAnsi="Book Antiqua" w:cs="Book Antiqua"/>
                <w:b/>
                <w:sz w:val="20"/>
                <w:szCs w:val="20"/>
              </w:rPr>
              <w:t xml:space="preserve"> MP 20 - </w:t>
            </w:r>
            <w:r w:rsidRPr="00DA6468">
              <w:rPr>
                <w:rFonts w:ascii="Book Antiqua" w:eastAsiaTheme="minorHAnsi" w:hAnsi="Book Antiqua" w:cs="Book Antiqua"/>
                <w:b/>
                <w:sz w:val="20"/>
                <w:szCs w:val="20"/>
              </w:rPr>
              <w:t xml:space="preserve"> Socage DA 320</w:t>
            </w:r>
            <w:r w:rsidRPr="00DA6468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“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Zákazka je na:   dodanie tovaru vrátane výmeny pevného ramena pracovnej plošiny </w:t>
            </w:r>
          </w:p>
        </w:tc>
      </w:tr>
      <w:tr w:rsidR="00DA6468" w:rsidRPr="00DA6468" w:rsidTr="001A608C">
        <w:trPr>
          <w:trHeight w:val="544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DA6468" w:rsidRPr="00DA6468" w:rsidTr="001A608C">
        <w:trPr>
          <w:trHeight w:val="751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Názov uchádzača: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DA6468" w:rsidRPr="00DA6468" w:rsidTr="001A608C">
        <w:trPr>
          <w:trHeight w:val="68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DA6468" w:rsidRPr="00DA6468" w:rsidTr="001A608C">
        <w:trPr>
          <w:trHeight w:val="69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DA6468" w:rsidRPr="00DA6468" w:rsidTr="001A608C">
        <w:trPr>
          <w:trHeight w:val="5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DA6468" w:rsidRPr="00DA6468" w:rsidTr="001A608C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Kritérium: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DA6468" w:rsidRPr="00DA6468" w:rsidTr="001A608C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Cena celkom vrátane dopravy 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A6468" w:rsidRPr="00DA6468" w:rsidTr="001A608C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A6468" w:rsidRPr="00DA6468" w:rsidTr="001A608C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DA6468" w:rsidRPr="00DA6468" w:rsidTr="001A608C">
        <w:trPr>
          <w:trHeight w:val="628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Som platca DPH                                           Nie som platca DPH</w:t>
            </w: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A6468" w:rsidRPr="00DA6468" w:rsidTr="001A608C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DA6468" w:rsidRPr="00DA6468" w:rsidTr="001A608C">
        <w:trPr>
          <w:trHeight w:val="612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A6468" w:rsidRPr="00DA6468" w:rsidTr="001A608C">
        <w:trPr>
          <w:trHeight w:val="279"/>
        </w:trPr>
        <w:tc>
          <w:tcPr>
            <w:tcW w:w="963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V ....................................., dňa ......................                                      podpis ....................................................</w:t>
            </w: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A6468" w:rsidRPr="00DA6468" w:rsidRDefault="00DA6468" w:rsidP="00DA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</w:pPr>
            <w:r w:rsidRPr="00DA6468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  <w:lang w:eastAsia="sk-SK"/>
              </w:rPr>
              <w:t xml:space="preserve">1) </w:t>
            </w:r>
            <w:r w:rsidRPr="00DA6468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Nehodiace sa preškrtnúť</w:t>
            </w:r>
          </w:p>
        </w:tc>
      </w:tr>
    </w:tbl>
    <w:p w:rsidR="00DA6468" w:rsidRPr="00DA6468" w:rsidRDefault="00DA6468" w:rsidP="00DA6468">
      <w:pPr>
        <w:rPr>
          <w:rFonts w:asciiTheme="minorHAnsi" w:eastAsiaTheme="minorHAnsi" w:hAnsiTheme="minorHAnsi" w:cstheme="minorBidi"/>
        </w:rPr>
      </w:pPr>
    </w:p>
    <w:p w:rsidR="00275A89" w:rsidRDefault="00275A89"/>
    <w:sectPr w:rsidR="00275A89" w:rsidSect="00013492">
      <w:footerReference w:type="default" r:id="rId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78" w:rsidRDefault="00B6042A">
      <w:pPr>
        <w:spacing w:after="0" w:line="240" w:lineRule="auto"/>
      </w:pPr>
      <w:r>
        <w:separator/>
      </w:r>
    </w:p>
  </w:endnote>
  <w:endnote w:type="continuationSeparator" w:id="0">
    <w:p w:rsidR="001C0178" w:rsidRDefault="00B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80376"/>
      <w:docPartObj>
        <w:docPartGallery w:val="Page Numbers (Bottom of Page)"/>
        <w:docPartUnique/>
      </w:docPartObj>
    </w:sdtPr>
    <w:sdtEndPr/>
    <w:sdtContent>
      <w:p w:rsidR="001D71F8" w:rsidRDefault="00DA646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2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71F8" w:rsidRDefault="003E72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78" w:rsidRDefault="00B6042A">
      <w:pPr>
        <w:spacing w:after="0" w:line="240" w:lineRule="auto"/>
      </w:pPr>
      <w:r>
        <w:separator/>
      </w:r>
    </w:p>
  </w:footnote>
  <w:footnote w:type="continuationSeparator" w:id="0">
    <w:p w:rsidR="001C0178" w:rsidRDefault="00B6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C"/>
    <w:rsid w:val="0019599C"/>
    <w:rsid w:val="001C0178"/>
    <w:rsid w:val="00275A89"/>
    <w:rsid w:val="003E720E"/>
    <w:rsid w:val="00B6042A"/>
    <w:rsid w:val="00B822AB"/>
    <w:rsid w:val="00D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1E701-EDDE-46F6-B49C-922CC04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2A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64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DA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5</cp:revision>
  <dcterms:created xsi:type="dcterms:W3CDTF">2021-04-01T05:09:00Z</dcterms:created>
  <dcterms:modified xsi:type="dcterms:W3CDTF">2021-04-09T05:28:00Z</dcterms:modified>
</cp:coreProperties>
</file>