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01" w:rsidRPr="00055301" w:rsidRDefault="00055301" w:rsidP="00055301">
      <w:pPr>
        <w:spacing w:after="0" w:line="276" w:lineRule="auto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sk-SK"/>
        </w:rPr>
      </w:pPr>
      <w:r w:rsidRPr="00055301">
        <w:rPr>
          <w:rFonts w:ascii="Book Antiqua" w:eastAsia="Times New Roman" w:hAnsi="Book Antiqua" w:cs="Times New Roman"/>
          <w:b/>
          <w:sz w:val="20"/>
          <w:szCs w:val="20"/>
          <w:u w:val="single"/>
          <w:lang w:eastAsia="sk-SK"/>
        </w:rPr>
        <w:t>Pred vyhotovením cenovej ponuky uchádzačom odporúčame</w:t>
      </w:r>
      <w:r w:rsidRPr="00055301">
        <w:rPr>
          <w:rFonts w:ascii="Book Antiqua" w:eastAsia="Times New Roman" w:hAnsi="Book Antiqua" w:cs="Times New Roman"/>
          <w:b/>
          <w:color w:val="0070C0"/>
          <w:sz w:val="20"/>
          <w:szCs w:val="20"/>
          <w:u w:val="single"/>
          <w:lang w:eastAsia="sk-SK"/>
        </w:rPr>
        <w:t xml:space="preserve"> </w:t>
      </w:r>
      <w:r w:rsidRPr="00055301">
        <w:rPr>
          <w:rFonts w:ascii="Book Antiqua" w:eastAsia="Times New Roman" w:hAnsi="Book Antiqua" w:cs="Times New Roman"/>
          <w:b/>
          <w:sz w:val="20"/>
          <w:szCs w:val="20"/>
          <w:u w:val="single"/>
          <w:lang w:eastAsia="sk-SK"/>
        </w:rPr>
        <w:t xml:space="preserve">vykonať obhliadku: </w:t>
      </w:r>
    </w:p>
    <w:p w:rsidR="00055301" w:rsidRDefault="00055301" w:rsidP="00055301">
      <w:pPr>
        <w:spacing w:after="0" w:line="276" w:lineRule="auto"/>
        <w:jc w:val="both"/>
        <w:rPr>
          <w:rFonts w:ascii="Book Antiqua" w:eastAsia="Times New Roman" w:hAnsi="Book Antiqua" w:cs="Times New Roman"/>
          <w:b/>
          <w:sz w:val="20"/>
          <w:szCs w:val="20"/>
          <w:lang w:eastAsia="sk-SK"/>
        </w:rPr>
      </w:pPr>
    </w:p>
    <w:p w:rsidR="00055301" w:rsidRPr="00055301" w:rsidRDefault="00055301" w:rsidP="00055301">
      <w:pPr>
        <w:spacing w:after="0" w:line="276" w:lineRule="auto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 w:rsidRPr="00055301">
        <w:rPr>
          <w:rFonts w:ascii="Book Antiqua" w:eastAsia="Times New Roman" w:hAnsi="Book Antiqua" w:cs="Times New Roman"/>
          <w:b/>
          <w:sz w:val="20"/>
          <w:szCs w:val="20"/>
          <w:lang w:eastAsia="sk-SK"/>
        </w:rPr>
        <w:t>Kontaktná osoba za verejného obstarávateľa</w:t>
      </w:r>
      <w:r w:rsidRPr="00055301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: </w:t>
      </w:r>
    </w:p>
    <w:p w:rsidR="00055301" w:rsidRPr="00055301" w:rsidRDefault="00055301" w:rsidP="00055301">
      <w:pPr>
        <w:spacing w:after="0" w:line="276" w:lineRule="auto"/>
        <w:ind w:left="142" w:hanging="142"/>
        <w:contextualSpacing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p. Ján Babic</w:t>
      </w:r>
      <w:r w:rsidRPr="00055301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– 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správca budov a zariadení SMsZ</w:t>
      </w:r>
      <w:r w:rsidRPr="00055301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</w:t>
      </w:r>
    </w:p>
    <w:p w:rsidR="00055301" w:rsidRPr="00055301" w:rsidRDefault="00055301" w:rsidP="00055301">
      <w:pPr>
        <w:spacing w:after="0" w:line="276" w:lineRule="auto"/>
        <w:ind w:left="142" w:hanging="142"/>
        <w:contextualSpacing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055301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e-mail: </w:t>
      </w:r>
      <w:hyperlink r:id="rId4" w:history="1">
        <w:r w:rsidRPr="00CB2F95">
          <w:rPr>
            <w:rStyle w:val="Hypertextovprepojenie"/>
            <w:rFonts w:ascii="Book Antiqua" w:eastAsia="Times New Roman" w:hAnsi="Book Antiqua" w:cs="Arial"/>
            <w:sz w:val="20"/>
            <w:szCs w:val="20"/>
            <w:lang w:eastAsia="sk-SK"/>
          </w:rPr>
          <w:t>babic@smsz.sk</w:t>
        </w:r>
      </w:hyperlink>
      <w:r w:rsidRPr="00055301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, tel.: 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0914 327 064</w:t>
      </w:r>
      <w:bookmarkStart w:id="0" w:name="_GoBack"/>
      <w:bookmarkEnd w:id="0"/>
    </w:p>
    <w:p w:rsidR="00BE6942" w:rsidRDefault="00BE6942"/>
    <w:sectPr w:rsidR="00BE6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01"/>
    <w:rsid w:val="00055301"/>
    <w:rsid w:val="00B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7C0FC-160F-4709-809A-EDB3706D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553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bic@sms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MK. Kadukova</dc:creator>
  <cp:keywords/>
  <dc:description/>
  <cp:lastModifiedBy>Marcela MK. Kadukova</cp:lastModifiedBy>
  <cp:revision>1</cp:revision>
  <dcterms:created xsi:type="dcterms:W3CDTF">2021-04-16T05:04:00Z</dcterms:created>
  <dcterms:modified xsi:type="dcterms:W3CDTF">2021-04-16T05:07:00Z</dcterms:modified>
</cp:coreProperties>
</file>