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  <w:sz w:val="20"/>
          <w:szCs w:val="20"/>
        </w:rPr>
      </w:pPr>
      <w:r>
        <w:rPr/>
      </w:r>
    </w:p>
    <w:p>
      <w:pPr>
        <w:pStyle w:val="Normal"/>
        <w:jc w:val="right"/>
        <w:rPr/>
      </w:pPr>
      <w:r>
        <w:rPr>
          <w:b/>
          <w:sz w:val="20"/>
          <w:szCs w:val="20"/>
        </w:rPr>
        <w:t>Załącznik nr 7</w:t>
      </w:r>
    </w:p>
    <w:p>
      <w:pPr>
        <w:pStyle w:val="Normal"/>
        <w:spacing w:lineRule="auto" w:line="24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  <w:sz w:val="21"/>
          <w:szCs w:val="21"/>
        </w:rPr>
        <w:t xml:space="preserve">ZOBOWIĄZANIE PODMIOTU TRZECIEGO </w:t>
      </w:r>
    </w:p>
    <w:p>
      <w:pPr>
        <w:pStyle w:val="Normal"/>
        <w:spacing w:lineRule="auto" w:line="240" w:before="0" w:after="0"/>
        <w:jc w:val="center"/>
        <w:rPr/>
      </w:pPr>
      <w:r>
        <w:rPr>
          <w:b/>
          <w:sz w:val="21"/>
          <w:szCs w:val="21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Ja: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(nazwa Podmiotu)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sz w:val="16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(nazwa Wykonawcy/ -ów)</w:t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b/>
          <w:b/>
        </w:rPr>
      </w:pPr>
      <w:r>
        <w:rPr>
          <w:b/>
          <w:sz w:val="20"/>
          <w:szCs w:val="20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Oświadczam iż:</w:t>
      </w:r>
    </w:p>
    <w:p>
      <w:pPr>
        <w:pStyle w:val="Normal"/>
        <w:spacing w:before="0" w:after="0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sz w:val="20"/>
          <w:szCs w:val="20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b/>
          <w:sz w:val="20"/>
          <w:szCs w:val="20"/>
        </w:rPr>
        <w:t>Oświadczam, że w odniesieniu do warunków dotyczących kwalifikacji zawodowych lub doświadczenia, zrealizuję  roboty budowlane/usługi/dostawy *  do realizacji których te zdolności są wymagane.</w:t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</w:rPr>
      </w:pPr>
      <w:r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.. dnia ………………. roku</w:t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right"/>
        <w:rPr/>
      </w:pPr>
      <w:r>
        <w:rPr>
          <w:sz w:val="20"/>
          <w:szCs w:val="20"/>
        </w:rPr>
        <w:t>…</w:t>
      </w:r>
      <w:r>
        <w:rPr>
          <w:sz w:val="20"/>
          <w:szCs w:val="20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/>
      </w:pPr>
      <w:r>
        <w:rPr>
          <w:i/>
          <w:iCs/>
          <w:sz w:val="20"/>
          <w:szCs w:val="20"/>
        </w:rPr>
        <w:t>(podpis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5726" w:right="227" w:hanging="0"/>
        <w:jc w:val="center"/>
        <w:rPr/>
      </w:pPr>
      <w:r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do reprezentacji Podmiotu)</w:t>
      </w:r>
    </w:p>
    <w:p>
      <w:pPr>
        <w:pStyle w:val="Normal"/>
        <w:spacing w:before="0" w:after="0"/>
        <w:jc w:val="right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right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right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ListParagraph"/>
        <w:spacing w:before="0" w:after="0"/>
        <w:contextualSpacing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spacing w:before="0" w:after="0"/>
        <w:rPr/>
      </w:pPr>
      <w:r>
        <w:rPr>
          <w:i/>
          <w:iCs/>
          <w:sz w:val="20"/>
          <w:szCs w:val="20"/>
        </w:rPr>
        <w:t>*zaznaczyć właściwe</w:t>
      </w:r>
    </w:p>
    <w:sectPr>
      <w:headerReference w:type="default" r:id="rId2"/>
      <w:type w:val="nextPage"/>
      <w:pgSz w:w="11906" w:h="16838"/>
      <w:pgMar w:left="1417" w:right="1417" w:header="664" w:top="1339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jc w:val="center"/>
      <w:rPr/>
    </w:pPr>
    <w:r>
      <w:rPr>
        <w:rStyle w:val="Domylnaczcionkaakapitu1"/>
        <w:rFonts w:eastAsia="Times New Roman" w:cs="Calibri" w:ascii="Calibri" w:hAnsi="Calibri"/>
        <w:b/>
        <w:bCs/>
        <w:i/>
        <w:iCs/>
        <w:color w:val="000000"/>
        <w:sz w:val="16"/>
        <w:szCs w:val="16"/>
        <w:shd w:fill="FFFFFF" w:val="clear"/>
        <w:lang w:val="pl-PL" w:eastAsia="pl-PL"/>
      </w:rPr>
      <w:t xml:space="preserve">BZP.271.9.2021  </w:t>
    </w:r>
    <w:r>
      <w:rPr>
        <w:rStyle w:val="Domylnaczcionkaakapitu1"/>
        <w:rFonts w:eastAsia="Calibri" w:cs="Calibri"/>
        <w:b/>
        <w:bCs/>
        <w:i/>
        <w:iCs/>
        <w:color w:val="00000A"/>
        <w:sz w:val="16"/>
        <w:szCs w:val="20"/>
        <w:shd w:fill="FFFFFF" w:val="clear"/>
        <w:lang w:val="pl-PL" w:eastAsia="zh-CN"/>
      </w:rPr>
      <w:t>Przebudowa drogi dojazdowej do gruntów rolnych – ul. Sadowej w Sułkowicach Łęgu – etap IV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spacing w:lineRule="auto" w:line="240" w:before="0" w:after="0"/>
    </w:pPr>
    <w:rPr>
      <w:sz w:val="20"/>
      <w:szCs w:val="20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LibreOffice/7.1.1.2$Windows_X86_64 LibreOffice_project/fe0b08f4af1bacafe4c7ecc87ce55bb426164676</Application>
  <AppVersion>15.0000</AppVersion>
  <Pages>2</Pages>
  <Words>163</Words>
  <Characters>1187</Characters>
  <CharactersWithSpaces>1335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2018-03-14T10:34:00Z</cp:lastPrinted>
  <dcterms:modified xsi:type="dcterms:W3CDTF">2021-04-19T11:01:11Z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