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A2" w:rsidRPr="00971550" w:rsidRDefault="008023A2" w:rsidP="00440478">
      <w:pPr>
        <w:tabs>
          <w:tab w:val="clear" w:pos="2160"/>
          <w:tab w:val="clear" w:pos="2880"/>
          <w:tab w:val="clear" w:pos="4500"/>
        </w:tabs>
        <w:ind w:left="5672"/>
        <w:jc w:val="both"/>
        <w:rPr>
          <w:rFonts w:ascii="Garamond" w:hAnsi="Garamond" w:cs="Arial"/>
          <w:sz w:val="24"/>
          <w:szCs w:val="24"/>
        </w:rPr>
      </w:pPr>
      <w:r w:rsidRPr="00971550">
        <w:rPr>
          <w:rFonts w:ascii="Garamond" w:hAnsi="Garamond" w:cs="Arial"/>
          <w:sz w:val="24"/>
          <w:szCs w:val="24"/>
        </w:rPr>
        <w:t>Príloha č. 1 súťažných podkladov</w:t>
      </w:r>
    </w:p>
    <w:p w:rsidR="008023A2" w:rsidRPr="00971550" w:rsidRDefault="008023A2" w:rsidP="00440478">
      <w:pPr>
        <w:tabs>
          <w:tab w:val="clear" w:pos="2160"/>
          <w:tab w:val="clear" w:pos="2880"/>
          <w:tab w:val="clear" w:pos="4500"/>
        </w:tabs>
        <w:ind w:left="5672" w:firstLine="709"/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440478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:rsidR="002B79FB" w:rsidRPr="00971550" w:rsidRDefault="002B79FB" w:rsidP="00440478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440478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sz w:val="24"/>
          <w:szCs w:val="24"/>
          <w:lang w:eastAsia="sk-SK"/>
        </w:rPr>
      </w:pPr>
    </w:p>
    <w:p w:rsidR="000968B8" w:rsidRPr="00971550" w:rsidRDefault="000968B8" w:rsidP="0044047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bookmarkStart w:id="0" w:name="_Hlk55230905"/>
      <w:r w:rsidR="00F058BB" w:rsidRPr="00404FA5">
        <w:rPr>
          <w:rFonts w:ascii="Garamond" w:hAnsi="Garamond"/>
          <w:b/>
          <w:bCs/>
        </w:rPr>
        <w:t>„</w:t>
      </w:r>
      <w:r w:rsidR="00A429CA">
        <w:rPr>
          <w:rFonts w:ascii="Garamond" w:eastAsiaTheme="minorHAnsi" w:hAnsi="Garamond" w:cs="Tahoma"/>
          <w:b/>
          <w:bCs/>
        </w:rPr>
        <w:t>Služby call centra</w:t>
      </w:r>
      <w:r w:rsidR="006B1457" w:rsidRPr="00404FA5">
        <w:rPr>
          <w:rFonts w:ascii="Garamond" w:eastAsiaTheme="minorHAnsi" w:hAnsi="Garamond" w:cs="Tahoma"/>
          <w:b/>
          <w:bCs/>
        </w:rPr>
        <w:t>“</w:t>
      </w:r>
      <w:bookmarkEnd w:id="0"/>
    </w:p>
    <w:p w:rsidR="00774762" w:rsidRPr="00971550" w:rsidRDefault="00774762" w:rsidP="00440478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774762" w:rsidRPr="006332A5" w:rsidRDefault="00774762" w:rsidP="0044047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Theme="minorHAnsi" w:hAnsi="Garamond" w:cs="Calibri"/>
          <w:b/>
          <w:bCs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</w:t>
      </w:r>
      <w:r w:rsidR="003A5AD7" w:rsidRPr="008D5BEF">
        <w:rPr>
          <w:rFonts w:ascii="Garamond" w:eastAsiaTheme="minorHAnsi" w:hAnsi="Garamond" w:cs="Calibri"/>
          <w:bCs/>
          <w:color w:val="auto"/>
        </w:rPr>
        <w:t>hodnota</w:t>
      </w:r>
      <w:r w:rsidRPr="008D5BEF">
        <w:rPr>
          <w:rFonts w:ascii="Garamond" w:eastAsiaTheme="minorHAnsi" w:hAnsi="Garamond" w:cs="Calibri"/>
          <w:bCs/>
          <w:color w:val="auto"/>
        </w:rPr>
        <w:t xml:space="preserve">: </w:t>
      </w:r>
      <w:r w:rsidR="006332A5" w:rsidRPr="006332A5">
        <w:rPr>
          <w:rFonts w:ascii="Garamond" w:eastAsiaTheme="minorHAnsi" w:hAnsi="Garamond" w:cs="Calibri"/>
          <w:b/>
          <w:bCs/>
          <w:color w:val="auto"/>
        </w:rPr>
        <w:t>98 081,28</w:t>
      </w:r>
      <w:r w:rsidR="002B7B4D" w:rsidRPr="006332A5">
        <w:rPr>
          <w:rFonts w:ascii="Garamond" w:eastAsiaTheme="minorHAnsi" w:hAnsi="Garamond" w:cs="Calibri"/>
          <w:b/>
          <w:bCs/>
          <w:color w:val="auto"/>
        </w:rPr>
        <w:t xml:space="preserve"> </w:t>
      </w:r>
      <w:r w:rsidRPr="006332A5">
        <w:rPr>
          <w:rFonts w:ascii="Garamond" w:eastAsiaTheme="minorHAnsi" w:hAnsi="Garamond" w:cs="Calibri"/>
          <w:b/>
          <w:bCs/>
          <w:color w:val="auto"/>
        </w:rPr>
        <w:t xml:space="preserve">EUR bez DPH </w:t>
      </w:r>
    </w:p>
    <w:p w:rsidR="00774762" w:rsidRPr="006332A5" w:rsidRDefault="00774762" w:rsidP="00440478">
      <w:pPr>
        <w:pStyle w:val="Odsekzoznamu"/>
        <w:spacing w:line="271" w:lineRule="auto"/>
        <w:jc w:val="both"/>
        <w:rPr>
          <w:rFonts w:ascii="Garamond" w:eastAsiaTheme="minorHAnsi" w:hAnsi="Garamond" w:cs="Calibri"/>
          <w:b/>
          <w:bCs/>
          <w:sz w:val="24"/>
          <w:szCs w:val="24"/>
          <w:lang w:eastAsia="en-US"/>
        </w:rPr>
      </w:pPr>
    </w:p>
    <w:p w:rsidR="00774762" w:rsidRDefault="00774762" w:rsidP="00633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obdobie </w:t>
      </w:r>
      <w:r w:rsidR="00255458" w:rsidRPr="006332A5">
        <w:rPr>
          <w:rFonts w:ascii="Garamond" w:eastAsiaTheme="minorHAnsi" w:hAnsi="Garamond" w:cs="Calibri"/>
          <w:b/>
          <w:color w:val="000000"/>
          <w:sz w:val="24"/>
          <w:szCs w:val="24"/>
          <w:lang w:eastAsia="en-US"/>
        </w:rPr>
        <w:t>2</w:t>
      </w:r>
      <w:r w:rsidRPr="006332A5">
        <w:rPr>
          <w:rFonts w:ascii="Garamond" w:eastAsiaTheme="minorHAnsi" w:hAnsi="Garamond" w:cs="Calibri"/>
          <w:b/>
          <w:color w:val="000000"/>
          <w:sz w:val="24"/>
          <w:szCs w:val="24"/>
          <w:lang w:eastAsia="en-US"/>
        </w:rPr>
        <w:t>4</w:t>
      </w:r>
      <w:r w:rsidRPr="006332A5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 od jeho zriadenia. </w:t>
      </w:r>
    </w:p>
    <w:p w:rsidR="006A4D99" w:rsidRPr="006A4D99" w:rsidRDefault="006A4D99" w:rsidP="006A4D99">
      <w:pPr>
        <w:pStyle w:val="Odsekzoznamu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:rsidR="006A4D99" w:rsidRDefault="006A4D99" w:rsidP="00633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Kód CPV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eastAsiaTheme="minorHAnsi" w:hAnsi="Garamond" w:cs="Calibri"/>
          <w:bCs/>
          <w:sz w:val="24"/>
          <w:szCs w:val="24"/>
          <w:u w:val="single"/>
          <w:lang w:eastAsia="en-US"/>
        </w:rPr>
      </w:pPr>
      <w:r w:rsidRPr="00613982">
        <w:rPr>
          <w:rFonts w:ascii="Garamond" w:eastAsiaTheme="minorHAnsi" w:hAnsi="Garamond" w:cs="Calibri"/>
          <w:bCs/>
          <w:sz w:val="24"/>
          <w:szCs w:val="24"/>
          <w:u w:val="single"/>
          <w:lang w:eastAsia="en-US"/>
        </w:rPr>
        <w:t>Hlavný predmet:</w:t>
      </w:r>
      <w:r w:rsidRPr="00613982">
        <w:rPr>
          <w:rFonts w:ascii="Garamond" w:eastAsiaTheme="minorHAnsi" w:hAnsi="Garamond" w:cs="Calibri"/>
          <w:bCs/>
          <w:sz w:val="24"/>
          <w:szCs w:val="24"/>
          <w:u w:val="single"/>
          <w:lang w:eastAsia="en-US"/>
        </w:rPr>
        <w:tab/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V rámci zriadeného DNS bude možné obstarávať zákazky v rámci kategórie CPV 6421 </w:t>
      </w:r>
    </w:p>
    <w:p w:rsidR="00613982" w:rsidRDefault="00613982" w:rsidP="00613982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6A4D99" w:rsidRPr="00613982">
        <w:rPr>
          <w:rFonts w:ascii="Garamond" w:hAnsi="Garamond"/>
          <w:sz w:val="24"/>
          <w:szCs w:val="24"/>
        </w:rPr>
        <w:t>64210000-1 Telefónne služby a prenos údajov</w:t>
      </w:r>
      <w:r>
        <w:rPr>
          <w:rFonts w:ascii="Garamond" w:hAnsi="Garamond"/>
          <w:sz w:val="24"/>
          <w:szCs w:val="24"/>
        </w:rPr>
        <w:t xml:space="preserve">. </w:t>
      </w:r>
    </w:p>
    <w:p w:rsidR="006A4D99" w:rsidRPr="00613982" w:rsidRDefault="006A4D99" w:rsidP="00613982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 </w:t>
      </w:r>
    </w:p>
    <w:p w:rsidR="00613982" w:rsidRPr="00613982" w:rsidRDefault="006A4D99" w:rsidP="00613982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V zriadenom DNS sa predpokladá obstarávanie služieb call centra v rámci CPV najmä: 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Doplnkové predmety: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64214200-1 Služby telefónnych ústrední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64215000-6 Telefónne služby prostredníctvom IP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64216000-3 Elektronické správy a informačné služby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64216100-4 Elektronické správy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64216110-7 Služby elektronickej výmeny údajov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64216120-0 Služby elektronickej pošty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64216130-3 Telexové služby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64216140-6 Telegrafické služby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64216200-5 Elektronické informácie </w:t>
      </w:r>
    </w:p>
    <w:p w:rsidR="006A4D99" w:rsidRPr="00613982" w:rsidRDefault="006A4D99" w:rsidP="006A4D99">
      <w:pPr>
        <w:pStyle w:val="Odsekzoznamu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 xml:space="preserve">64216210-8 Informačné služby s pridanou hodnotou </w:t>
      </w:r>
    </w:p>
    <w:p w:rsidR="006A4D99" w:rsidRPr="00613982" w:rsidRDefault="006A4D99" w:rsidP="006A4D99">
      <w:pPr>
        <w:pStyle w:val="Odsekzoznamu"/>
        <w:ind w:left="360"/>
        <w:rPr>
          <w:rFonts w:ascii="Garamond" w:hAnsi="Garamond"/>
          <w:sz w:val="24"/>
          <w:szCs w:val="24"/>
        </w:rPr>
      </w:pPr>
      <w:r w:rsidRPr="00613982">
        <w:rPr>
          <w:rFonts w:ascii="Garamond" w:hAnsi="Garamond"/>
          <w:sz w:val="24"/>
          <w:szCs w:val="24"/>
        </w:rPr>
        <w:t>64216300-6 Teletextové služby</w:t>
      </w:r>
    </w:p>
    <w:p w:rsidR="006A4D99" w:rsidRPr="006A4D99" w:rsidRDefault="006A4D99" w:rsidP="006A4D99">
      <w:pPr>
        <w:pStyle w:val="Odsekzoznamu"/>
        <w:spacing w:line="276" w:lineRule="auto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6A4D99" w:rsidRPr="006A4D99" w:rsidRDefault="006A4D99" w:rsidP="006A4D9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</w:p>
    <w:p w:rsidR="00440478" w:rsidRPr="00440478" w:rsidRDefault="00440478" w:rsidP="00440478">
      <w:pPr>
        <w:pStyle w:val="Odsekzoznamu"/>
        <w:jc w:val="both"/>
        <w:rPr>
          <w:rFonts w:ascii="Garamond" w:eastAsiaTheme="minorHAnsi" w:hAnsi="Garamond" w:cs="Calibri"/>
          <w:b/>
          <w:color w:val="000000"/>
          <w:sz w:val="24"/>
          <w:szCs w:val="24"/>
          <w:lang w:eastAsia="en-US"/>
        </w:rPr>
      </w:pPr>
    </w:p>
    <w:p w:rsidR="00440478" w:rsidRPr="00440478" w:rsidRDefault="00440478" w:rsidP="004404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Garamond" w:eastAsiaTheme="minorHAnsi" w:hAnsi="Garamond" w:cs="Calibri"/>
          <w:b/>
          <w:color w:val="000000"/>
          <w:sz w:val="24"/>
          <w:szCs w:val="24"/>
          <w:lang w:eastAsia="en-US"/>
        </w:rPr>
      </w:pPr>
      <w:r w:rsidRPr="00440478">
        <w:rPr>
          <w:rFonts w:ascii="Garamond" w:eastAsiaTheme="minorHAnsi" w:hAnsi="Garamond" w:cs="Calibri"/>
          <w:b/>
          <w:color w:val="000000"/>
          <w:sz w:val="24"/>
          <w:szCs w:val="24"/>
          <w:lang w:eastAsia="en-US"/>
        </w:rPr>
        <w:t>OPIS SKUTKOVÉHO STAVU A POŽIADAVKY NA PREDMET</w:t>
      </w:r>
    </w:p>
    <w:p w:rsidR="00774762" w:rsidRDefault="00774762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E7465A" w:rsidRPr="00613982" w:rsidRDefault="00E7465A" w:rsidP="00440478">
      <w:pPr>
        <w:pStyle w:val="Default"/>
        <w:spacing w:line="271" w:lineRule="auto"/>
        <w:ind w:left="360"/>
        <w:jc w:val="both"/>
        <w:rPr>
          <w:rFonts w:ascii="Garamond" w:hAnsi="Garamond"/>
          <w:u w:val="single"/>
        </w:rPr>
      </w:pPr>
      <w:r w:rsidRPr="00613982">
        <w:rPr>
          <w:rFonts w:ascii="Garamond" w:hAnsi="Garamond"/>
          <w:u w:val="single"/>
        </w:rPr>
        <w:t>Tento opis je iba rám</w:t>
      </w:r>
      <w:r w:rsidR="00613982" w:rsidRPr="00613982">
        <w:rPr>
          <w:rFonts w:ascii="Garamond" w:hAnsi="Garamond"/>
          <w:u w:val="single"/>
        </w:rPr>
        <w:t>c</w:t>
      </w:r>
      <w:r w:rsidRPr="00613982">
        <w:rPr>
          <w:rFonts w:ascii="Garamond" w:hAnsi="Garamond"/>
          <w:u w:val="single"/>
        </w:rPr>
        <w:t xml:space="preserve">ový, pričom konkrétny opis požadovanej služby bude uvedený v konkrétnej výzve </w:t>
      </w:r>
      <w:r w:rsidR="006332A5" w:rsidRPr="00613982">
        <w:rPr>
          <w:rFonts w:ascii="Garamond" w:hAnsi="Garamond"/>
          <w:u w:val="single"/>
        </w:rPr>
        <w:t>na predkladanie ponúk na zákazku v rámci zriadeného DNS a</w:t>
      </w:r>
      <w:r w:rsidRPr="00613982">
        <w:rPr>
          <w:rFonts w:ascii="Garamond" w:hAnsi="Garamond"/>
          <w:u w:val="single"/>
        </w:rPr>
        <w:t> môže byť odlišný od tohto opisu, uvedeného v súťažných podkladoch.</w:t>
      </w:r>
    </w:p>
    <w:p w:rsidR="00585A0B" w:rsidRDefault="00585A0B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B00EF5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Verejný o</w:t>
      </w:r>
      <w:r w:rsidR="00440478" w:rsidRPr="00440478">
        <w:rPr>
          <w:rFonts w:ascii="Garamond" w:hAnsi="Garamond"/>
        </w:rPr>
        <w:t xml:space="preserve">bstarávateľ v súčasnej dobe prevádzkuje vlastné interné kontaktné centrum, ktoré vzhľadom na aktuálnu situáciu (spojenú so šírením COVID 19) a s tým spojenými sekundárnymi vplyvmi, ktoré majú za následok zvýšenie náporu na interné kontaktné centrum a taktiež s plánovanými marketingovými aktivitami súčasťou ktorých je aj telefonické kontaktovanie poistencov </w:t>
      </w:r>
      <w:r>
        <w:rPr>
          <w:rFonts w:ascii="Garamond" w:hAnsi="Garamond"/>
        </w:rPr>
        <w:t>verejného o</w:t>
      </w:r>
      <w:r w:rsidR="00440478" w:rsidRPr="00440478">
        <w:rPr>
          <w:rFonts w:ascii="Garamond" w:hAnsi="Garamond"/>
        </w:rPr>
        <w:t xml:space="preserve">bstarávateľa očakáva, že si tieto všetky aktivity nebude vedieť pokryť internými kapacitami. </w:t>
      </w:r>
    </w:p>
    <w:p w:rsid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lastRenderedPageBreak/>
        <w:t xml:space="preserve">Vzhľadom k tomu realizuje toto verejné obstarávanie, aby našiel externého Poskytovateľa služieb kontaktného centra, ktorý bude realizovať nasledovné aktivity (stručná charakteristika): </w:t>
      </w:r>
    </w:p>
    <w:p w:rsidR="00B00EF5" w:rsidRPr="00440478" w:rsidRDefault="00B00EF5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u w:val="single"/>
        </w:rPr>
      </w:pPr>
      <w:r w:rsidRPr="00440478">
        <w:rPr>
          <w:rFonts w:ascii="Garamond" w:hAnsi="Garamond"/>
          <w:u w:val="single"/>
        </w:rPr>
        <w:t>a) odchádzajúce hovory- stiahnutie a aktivácia mobilnej aplikácie VšZP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Poskytovateľ zabezpečí telefonické kontaktovanie existujúcich poistencov VšZP, ktorí nemajú stiahnutú mobilnú aplikáciu. V rámci hovoru sa telefonický operátor Poskytovateľa predstaví, informuje volajúceho o nahrávaní hovoru</w:t>
      </w:r>
      <w:r w:rsidR="001331E2">
        <w:rPr>
          <w:rFonts w:ascii="Garamond" w:hAnsi="Garamond"/>
        </w:rPr>
        <w:t xml:space="preserve"> a vyžiada si súhlas s pokračovaním hovoru</w:t>
      </w:r>
      <w:r w:rsidRPr="00440478">
        <w:rPr>
          <w:rFonts w:ascii="Garamond" w:hAnsi="Garamond"/>
        </w:rPr>
        <w:t>, vysvetlí mu dôvod volania, poskytne marketingové a produktové informácie k mobilnej aplikácií (detailnejšie vysvetlí všetky benefity, ktoré môže poistenec získať). Primárny</w:t>
      </w:r>
      <w:r w:rsidR="001331E2">
        <w:rPr>
          <w:rFonts w:ascii="Garamond" w:hAnsi="Garamond"/>
        </w:rPr>
        <w:t>m</w:t>
      </w:r>
      <w:r w:rsidRPr="00440478">
        <w:rPr>
          <w:rFonts w:ascii="Garamond" w:hAnsi="Garamond"/>
        </w:rPr>
        <w:t xml:space="preserve"> cieľom hovoru je</w:t>
      </w:r>
      <w:r w:rsidR="001331E2">
        <w:rPr>
          <w:rFonts w:ascii="Garamond" w:hAnsi="Garamond"/>
        </w:rPr>
        <w:t>,</w:t>
      </w:r>
      <w:r w:rsidRPr="00440478">
        <w:rPr>
          <w:rFonts w:ascii="Garamond" w:hAnsi="Garamond"/>
        </w:rPr>
        <w:t xml:space="preserve"> aby poistenec prejavil záujem o stiahnutie mobilnej aplikácie a následne mu podľa jeho preferencie zaslať email / SMS s odkazom na stiahnutie tejto aplikácie. V rámci hovoru musí odznieť aj súhlas so spracovaním osobných údajov v súlade so zákonom č. 18/2018 Z.</w:t>
      </w:r>
      <w:r w:rsidR="00792E84">
        <w:rPr>
          <w:rFonts w:ascii="Garamond" w:hAnsi="Garamond"/>
        </w:rPr>
        <w:t xml:space="preserve"> </w:t>
      </w:r>
      <w:r w:rsidRPr="00440478">
        <w:rPr>
          <w:rFonts w:ascii="Garamond" w:hAnsi="Garamond"/>
        </w:rPr>
        <w:t>z. o ochrane osobných údajov a o zmene a doplnení niektorých zákonov</w:t>
      </w:r>
      <w:r w:rsidR="00792E84">
        <w:rPr>
          <w:rFonts w:ascii="Garamond" w:hAnsi="Garamond"/>
        </w:rPr>
        <w:t xml:space="preserve"> a</w:t>
      </w:r>
      <w:r w:rsidR="001331E2">
        <w:rPr>
          <w:rFonts w:ascii="Garamond" w:hAnsi="Garamond"/>
        </w:rPr>
        <w:t xml:space="preserve"> nariadením </w:t>
      </w:r>
      <w:r w:rsidR="00792E84">
        <w:rPr>
          <w:rFonts w:ascii="Garamond" w:hAnsi="Garamond"/>
        </w:rPr>
        <w:t>GDPR</w:t>
      </w:r>
      <w:r w:rsidRPr="00440478">
        <w:rPr>
          <w:rFonts w:ascii="Garamond" w:hAnsi="Garamond"/>
        </w:rPr>
        <w:t>.</w:t>
      </w:r>
    </w:p>
    <w:p w:rsidR="00440478" w:rsidRPr="00440478" w:rsidRDefault="00036115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Verejný o</w:t>
      </w:r>
      <w:r w:rsidR="00440478" w:rsidRPr="00440478">
        <w:rPr>
          <w:rFonts w:ascii="Garamond" w:hAnsi="Garamond"/>
        </w:rPr>
        <w:t xml:space="preserve">bstarávateľ môže vyžadovať v rámci hovoru aj dodatočné sekundárne ciele hovoru- ako napríklad aktualizácia kontaktov, získavanie súhlasu so zasielaním elektronickej komunikácie, krátky marketingový prieskum, získavanie súhlasov so zasielaním marketingovej komunikácie a podobne.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u w:val="single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u w:val="single"/>
        </w:rPr>
      </w:pPr>
      <w:r w:rsidRPr="00440478">
        <w:rPr>
          <w:rFonts w:ascii="Garamond" w:hAnsi="Garamond"/>
          <w:u w:val="single"/>
        </w:rPr>
        <w:t>b) prichádzajúce hovory- spracovanie prichádzajúcich hovorov súvisiacich s plánovanými marketingovými aktivitami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Poskytovateľ zabezpečí spracovanie prichádzajúcich hovorov spojených primárne s náporom volajúcich na interné kontaktné centrum, ktoré bude spojené najmä s marketingovými kampaňami (napríklad hromadné zasielanie e</w:t>
      </w:r>
      <w:r w:rsidR="00255458">
        <w:rPr>
          <w:rFonts w:ascii="Garamond" w:hAnsi="Garamond"/>
        </w:rPr>
        <w:t>-</w:t>
      </w:r>
      <w:r w:rsidRPr="00440478">
        <w:rPr>
          <w:rFonts w:ascii="Garamond" w:hAnsi="Garamond"/>
        </w:rPr>
        <w:t xml:space="preserve">mailov, SMS a podobne). V rámci interného kontaktného centra bude 1 vetva IVR / alebo viacero vetiev IVR presmerovaných na externé kontaktné centrum, ktoré bude riešiť vybraný </w:t>
      </w:r>
      <w:r w:rsidR="0028383C" w:rsidRPr="00440478">
        <w:rPr>
          <w:rFonts w:ascii="Garamond" w:hAnsi="Garamond"/>
        </w:rPr>
        <w:t>okru</w:t>
      </w:r>
      <w:r w:rsidR="0028383C">
        <w:rPr>
          <w:rFonts w:ascii="Garamond" w:hAnsi="Garamond"/>
        </w:rPr>
        <w:t>h</w:t>
      </w:r>
      <w:r w:rsidR="0028383C" w:rsidRPr="00440478">
        <w:rPr>
          <w:rFonts w:ascii="Garamond" w:hAnsi="Garamond"/>
        </w:rPr>
        <w:t xml:space="preserve"> </w:t>
      </w:r>
      <w:r w:rsidRPr="00440478">
        <w:rPr>
          <w:rFonts w:ascii="Garamond" w:hAnsi="Garamond"/>
        </w:rPr>
        <w:t xml:space="preserve">tém volajúcich poistencov.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Poskytovateľ zabezpečí potrebnú súčinnosť </w:t>
      </w:r>
      <w:r w:rsidR="00036115">
        <w:rPr>
          <w:rFonts w:ascii="Garamond" w:hAnsi="Garamond"/>
        </w:rPr>
        <w:t>verejnému o</w:t>
      </w:r>
      <w:r w:rsidRPr="00440478">
        <w:rPr>
          <w:rFonts w:ascii="Garamond" w:hAnsi="Garamond"/>
        </w:rPr>
        <w:t>bstarávateľovi a technologické zastrešenie požadovanej služby vzhľadom na potrebné smerovanie hovorov v rámci vetvy IVR. Ohľadom na povahu obstarávanej služby Poskytovateľ zabezpečí dostatočné personálne kapacity na aj zvládnutie väčšieho rozsahu prichádzajúcich hovorov, ktoré môžu prichádzať v krátkych časových úsekoch.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u w:val="single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u w:val="single"/>
        </w:rPr>
      </w:pPr>
      <w:r w:rsidRPr="00440478">
        <w:rPr>
          <w:rFonts w:ascii="Garamond" w:hAnsi="Garamond"/>
          <w:u w:val="single"/>
        </w:rPr>
        <w:t>c) AD HOC projekty</w:t>
      </w:r>
    </w:p>
    <w:p w:rsidR="00440478" w:rsidRPr="00440478" w:rsidRDefault="00036115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Verejný o</w:t>
      </w:r>
      <w:r w:rsidR="00440478" w:rsidRPr="00440478">
        <w:rPr>
          <w:rFonts w:ascii="Garamond" w:hAnsi="Garamond"/>
        </w:rPr>
        <w:t>bstarávateľ môže požadovať od Poskytovateľa aj realizáciu rôznych AD HOC projektov týkajúcich sa poskytovania služieb externého kontaktného centra, ako napríklad: realizácia marketingových prieskumov, prieskumov spokojnosti prostredníctvom telefonického kontaktovania, uvítacie hovory, krízová komunikácia, komunikácia so zákazníkmi spojen</w:t>
      </w:r>
      <w:r w:rsidR="0028383C">
        <w:rPr>
          <w:rFonts w:ascii="Garamond" w:hAnsi="Garamond"/>
        </w:rPr>
        <w:t>á</w:t>
      </w:r>
      <w:r w:rsidR="00440478" w:rsidRPr="00440478">
        <w:rPr>
          <w:rFonts w:ascii="Garamond" w:hAnsi="Garamond"/>
        </w:rPr>
        <w:t xml:space="preserve"> s legislatívnymi zmenami, získavanie súhlasov so zasielaním elektronickej komunikácie, telefonické upomínanie alebo vymáhanie pohľadávok (a podobne)- prípadne ich kombinácia.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Konkrétne zadanie bude dohodnuté s Poskytovateľom a následne definované v</w:t>
      </w:r>
      <w:r w:rsidR="00B00EF5">
        <w:rPr>
          <w:rFonts w:ascii="Garamond" w:hAnsi="Garamond"/>
        </w:rPr>
        <w:t> jednotlivej výzve v DNS</w:t>
      </w:r>
      <w:r w:rsidRPr="00440478">
        <w:rPr>
          <w:rFonts w:ascii="Garamond" w:hAnsi="Garamond"/>
        </w:rPr>
        <w:t xml:space="preserve">, pričom bude vychádzať z aktuálnych potrieb </w:t>
      </w:r>
      <w:r w:rsidR="00036115">
        <w:rPr>
          <w:rFonts w:ascii="Garamond" w:hAnsi="Garamond"/>
        </w:rPr>
        <w:t>verejného o</w:t>
      </w:r>
      <w:r w:rsidRPr="00440478">
        <w:rPr>
          <w:rFonts w:ascii="Garamond" w:hAnsi="Garamond"/>
        </w:rPr>
        <w:t>bstarávateľa.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POŽIADAVKY NA SLUŽBY EXTERNÉHO CALL CENTRA</w:t>
      </w:r>
    </w:p>
    <w:p w:rsidR="00E7465A" w:rsidRDefault="00E7465A" w:rsidP="00E7465A">
      <w:pPr>
        <w:pStyle w:val="Default"/>
        <w:spacing w:line="271" w:lineRule="auto"/>
        <w:ind w:left="720"/>
        <w:jc w:val="both"/>
        <w:rPr>
          <w:rFonts w:ascii="Garamond" w:hAnsi="Garamond"/>
          <w:b/>
          <w:bCs/>
        </w:rPr>
      </w:pPr>
    </w:p>
    <w:p w:rsidR="00B00EF5" w:rsidRDefault="00440478" w:rsidP="00255458">
      <w:pPr>
        <w:pStyle w:val="Default"/>
        <w:numPr>
          <w:ilvl w:val="0"/>
          <w:numId w:val="28"/>
        </w:numPr>
        <w:spacing w:line="271" w:lineRule="auto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Miesto a jazyk poskytovaných služieb</w:t>
      </w:r>
    </w:p>
    <w:p w:rsidR="00440478" w:rsidRPr="00440478" w:rsidRDefault="00440478" w:rsidP="00B00EF5">
      <w:pPr>
        <w:pStyle w:val="Default"/>
        <w:spacing w:line="271" w:lineRule="auto"/>
        <w:ind w:left="720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 xml:space="preserve"> </w:t>
      </w:r>
    </w:p>
    <w:p w:rsid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Poskytovateľ je povinný zabezpečiť poskytovanie služieb zo svojich prevádzok </w:t>
      </w:r>
      <w:r w:rsidR="00B00EF5">
        <w:rPr>
          <w:rFonts w:ascii="Garamond" w:hAnsi="Garamond"/>
        </w:rPr>
        <w:t xml:space="preserve">v súlade </w:t>
      </w:r>
      <w:r w:rsidR="00E7465A">
        <w:rPr>
          <w:rFonts w:ascii="Garamond" w:hAnsi="Garamond"/>
        </w:rPr>
        <w:t xml:space="preserve">s </w:t>
      </w:r>
      <w:r w:rsidR="00B00EF5">
        <w:rPr>
          <w:rFonts w:ascii="Garamond" w:hAnsi="Garamond"/>
        </w:rPr>
        <w:t xml:space="preserve">legislatívou </w:t>
      </w:r>
      <w:r w:rsidR="00E7465A">
        <w:rPr>
          <w:rFonts w:ascii="Garamond" w:hAnsi="Garamond"/>
        </w:rPr>
        <w:t xml:space="preserve">Slovenskej republiky </w:t>
      </w:r>
      <w:r w:rsidR="00B00EF5">
        <w:rPr>
          <w:rFonts w:ascii="Garamond" w:hAnsi="Garamond"/>
        </w:rPr>
        <w:t>a v súlade s GDPR</w:t>
      </w:r>
      <w:r w:rsidRPr="00440478">
        <w:rPr>
          <w:rFonts w:ascii="Garamond" w:hAnsi="Garamond"/>
        </w:rPr>
        <w:t xml:space="preserve">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Služby je Poskytovateľ povinný zabezpečiť v slovenskom jazyku.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255458">
      <w:pPr>
        <w:pStyle w:val="Default"/>
        <w:numPr>
          <w:ilvl w:val="0"/>
          <w:numId w:val="28"/>
        </w:numPr>
        <w:spacing w:line="271" w:lineRule="auto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Prevádzková doba poskytovaných služieb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Služby definované v bode a) a c) budú poskytované v pracovných dňoch od 08:00 hod. do 17:00 hod. a služby uvedené v bode b) budú poskytované v pracovných dňoch od 08:00 hod. do 18:00 hod.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Prevádzková doba môže byť upravená v prípade vzájomnej dohody medzi Poskytovateľom a</w:t>
      </w:r>
      <w:r w:rsidR="00036115">
        <w:rPr>
          <w:rFonts w:ascii="Garamond" w:hAnsi="Garamond"/>
        </w:rPr>
        <w:t> verejným o</w:t>
      </w:r>
      <w:r w:rsidRPr="00440478">
        <w:rPr>
          <w:rFonts w:ascii="Garamond" w:hAnsi="Garamond"/>
        </w:rPr>
        <w:t>bstarávateľom.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255458">
      <w:pPr>
        <w:pStyle w:val="Default"/>
        <w:numPr>
          <w:ilvl w:val="0"/>
          <w:numId w:val="28"/>
        </w:numPr>
        <w:spacing w:line="271" w:lineRule="auto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Telefónne čísla a telekomunikačné poplatky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Poskytovateľ je povinný zriadiť 1 telefónne číslo, na ktorom budú prevádzkované služby uvedené v bode a) a c). Poskytovateľ je povinný využívať predmetné telefónne číslo výhradne (exkluzívne) len pre </w:t>
      </w:r>
      <w:r w:rsidR="00036115">
        <w:rPr>
          <w:rFonts w:ascii="Garamond" w:hAnsi="Garamond"/>
        </w:rPr>
        <w:t>verejného o</w:t>
      </w:r>
      <w:r w:rsidRPr="00440478">
        <w:rPr>
          <w:rFonts w:ascii="Garamond" w:hAnsi="Garamond"/>
        </w:rPr>
        <w:t>bstarávateľa v rámci poskytovania predmetných služieb.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V prípade ak o to </w:t>
      </w:r>
      <w:r w:rsidR="00036115">
        <w:rPr>
          <w:rFonts w:ascii="Garamond" w:hAnsi="Garamond"/>
        </w:rPr>
        <w:t>verejného o</w:t>
      </w:r>
      <w:r w:rsidRPr="00440478">
        <w:rPr>
          <w:rFonts w:ascii="Garamond" w:hAnsi="Garamond"/>
        </w:rPr>
        <w:t xml:space="preserve">bstarávateľ požiada je Poskytovateľ povinný poskytnúť geografické telefónne číslo s predvoľbou 02 za účelom poskytovania služieb uvedeného v bode b).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Všetky náklady spojené s prevádzkovaním telefónnych čísel, ako aj všetky telekomunikačné poplatky a poplatky za SMS správy musia byť zahrnuté v cene poskytovanej služby. </w:t>
      </w:r>
    </w:p>
    <w:p w:rsid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255458" w:rsidRPr="00440478" w:rsidRDefault="0025545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255458">
      <w:pPr>
        <w:pStyle w:val="Default"/>
        <w:numPr>
          <w:ilvl w:val="0"/>
          <w:numId w:val="28"/>
        </w:numPr>
        <w:spacing w:line="271" w:lineRule="auto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Minimálne technologické požiadavky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</w:rPr>
        <w:t xml:space="preserve">(i) Poskytovateľ musí disponovať </w:t>
      </w:r>
      <w:r w:rsidRPr="00440478">
        <w:rPr>
          <w:rFonts w:ascii="Garamond" w:hAnsi="Garamond"/>
          <w:b/>
          <w:bCs/>
        </w:rPr>
        <w:t>technológiou kontaktného centra</w:t>
      </w:r>
      <w:r w:rsidRPr="00440478">
        <w:rPr>
          <w:rFonts w:ascii="Garamond" w:hAnsi="Garamond"/>
        </w:rPr>
        <w:t xml:space="preserve"> (prípadne ekvivalentným riešením), ktorá umožňuje </w:t>
      </w:r>
      <w:r w:rsidRPr="00440478">
        <w:rPr>
          <w:rFonts w:ascii="Garamond" w:hAnsi="Garamond"/>
          <w:b/>
          <w:bCs/>
        </w:rPr>
        <w:t xml:space="preserve">spracovanie odchádzajúcich hovorov, prichádzajúcich hovorov, zasielanie emailov a SMS správ.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(ii) Poskytovateľ je povinný zabezpečiť </w:t>
      </w:r>
      <w:r w:rsidRPr="00440478">
        <w:rPr>
          <w:rFonts w:ascii="Garamond" w:hAnsi="Garamond"/>
          <w:b/>
          <w:bCs/>
        </w:rPr>
        <w:t>nahrávani</w:t>
      </w:r>
      <w:r w:rsidR="0028383C">
        <w:rPr>
          <w:rFonts w:ascii="Garamond" w:hAnsi="Garamond"/>
          <w:b/>
          <w:bCs/>
        </w:rPr>
        <w:t>e</w:t>
      </w:r>
      <w:r w:rsidRPr="00440478">
        <w:rPr>
          <w:rFonts w:ascii="Garamond" w:hAnsi="Garamond"/>
          <w:b/>
          <w:bCs/>
        </w:rPr>
        <w:t xml:space="preserve"> a archivovanie hovorov</w:t>
      </w:r>
      <w:r w:rsidRPr="00440478">
        <w:rPr>
          <w:rFonts w:ascii="Garamond" w:hAnsi="Garamond"/>
        </w:rPr>
        <w:t xml:space="preserve"> všetkých prichádzajúcich a odchádzajúcich hovorov minimálne na úrovni 99,95 %, pričom musí zastrešiť túto požiadavku v súlade s právnymi predpismi. </w:t>
      </w:r>
    </w:p>
    <w:p w:rsidR="00440478" w:rsidRPr="00440478" w:rsidRDefault="00385E72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Verejný o</w:t>
      </w:r>
      <w:r w:rsidR="00440478" w:rsidRPr="00440478">
        <w:rPr>
          <w:rFonts w:ascii="Garamond" w:hAnsi="Garamond"/>
        </w:rPr>
        <w:t xml:space="preserve">bstarávateľ bude mať neobmedzený </w:t>
      </w:r>
      <w:r w:rsidR="00440478" w:rsidRPr="00440478">
        <w:rPr>
          <w:rFonts w:ascii="Garamond" w:hAnsi="Garamond"/>
          <w:b/>
          <w:bCs/>
        </w:rPr>
        <w:t>ONLINE prístup</w:t>
      </w:r>
      <w:r w:rsidR="00440478" w:rsidRPr="00440478">
        <w:rPr>
          <w:rFonts w:ascii="Garamond" w:hAnsi="Garamond"/>
        </w:rPr>
        <w:t xml:space="preserve"> k týmto </w:t>
      </w:r>
      <w:r w:rsidR="00440478" w:rsidRPr="00440478">
        <w:rPr>
          <w:rFonts w:ascii="Garamond" w:hAnsi="Garamond"/>
          <w:b/>
          <w:bCs/>
        </w:rPr>
        <w:t>nahrávkam.</w:t>
      </w:r>
      <w:r w:rsidR="00440478" w:rsidRPr="00440478">
        <w:rPr>
          <w:rFonts w:ascii="Garamond" w:hAnsi="Garamond"/>
        </w:rPr>
        <w:t xml:space="preserve">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(iii) Poskytovateľ na základe stanoveného kľúča zabezpečí </w:t>
      </w:r>
      <w:r w:rsidRPr="00440478">
        <w:rPr>
          <w:rFonts w:ascii="Garamond" w:hAnsi="Garamond"/>
          <w:b/>
          <w:bCs/>
        </w:rPr>
        <w:t>presmerovanie</w:t>
      </w:r>
      <w:r w:rsidRPr="00440478">
        <w:rPr>
          <w:rFonts w:ascii="Garamond" w:hAnsi="Garamond"/>
        </w:rPr>
        <w:t xml:space="preserve"> prichádzajúcich a odchádzajúcich </w:t>
      </w:r>
      <w:r w:rsidRPr="00440478">
        <w:rPr>
          <w:rFonts w:ascii="Garamond" w:hAnsi="Garamond"/>
          <w:b/>
          <w:bCs/>
        </w:rPr>
        <w:t>hovorov na telefónne čísla poskytnuté Obstarávateľom</w:t>
      </w:r>
      <w:r w:rsidRPr="00440478">
        <w:rPr>
          <w:rFonts w:ascii="Garamond" w:hAnsi="Garamond"/>
        </w:rPr>
        <w:t xml:space="preserve"> (náklady na presmerovanie znáša Poskytovateľ).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(iv) Poskytovateľ je povinný zabezpečiť </w:t>
      </w:r>
      <w:r w:rsidRPr="00440478">
        <w:rPr>
          <w:rFonts w:ascii="Garamond" w:hAnsi="Garamond"/>
          <w:b/>
          <w:bCs/>
        </w:rPr>
        <w:t>reportovanie služieb: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a) ONLINE report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Štatistický report, ktorý nebude obsahovať osobné údaje. ONLINE report musí obsahovať dáta v reálnom čase a bude k dispozícií vybraným osobám, ktoré zadefinuje </w:t>
      </w:r>
      <w:r w:rsidR="00385E72">
        <w:rPr>
          <w:rFonts w:ascii="Garamond" w:hAnsi="Garamond"/>
        </w:rPr>
        <w:t>verejný o</w:t>
      </w:r>
      <w:r w:rsidRPr="00440478">
        <w:rPr>
          <w:rFonts w:ascii="Garamond" w:hAnsi="Garamond"/>
        </w:rPr>
        <w:t>bstarávateľ. Minimálne parametre, ktoré musia byť obsiahnuté v službách definovaných </w:t>
      </w:r>
      <w:r w:rsidR="0028383C">
        <w:rPr>
          <w:rFonts w:ascii="Garamond" w:hAnsi="Garamond"/>
        </w:rPr>
        <w:t xml:space="preserve">v </w:t>
      </w:r>
      <w:r w:rsidRPr="00440478">
        <w:rPr>
          <w:rFonts w:ascii="Garamond" w:hAnsi="Garamond"/>
        </w:rPr>
        <w:t xml:space="preserve">bode a) a c): 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Číselné a % vyjadrenie záujmu o aplikáciu z dovolaných kontaktov 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a % vyjadrenie a % zaslaných emailov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a % vyjadrenie a % zaslaných SMS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lastRenderedPageBreak/>
        <w:t>Číselné vyjadrenie veľkos</w:t>
      </w:r>
      <w:r w:rsidR="0028383C">
        <w:rPr>
          <w:rFonts w:ascii="Garamond" w:hAnsi="Garamond"/>
        </w:rPr>
        <w:t>ti</w:t>
      </w:r>
      <w:r w:rsidRPr="00440478">
        <w:rPr>
          <w:rFonts w:ascii="Garamond" w:hAnsi="Garamond"/>
        </w:rPr>
        <w:t xml:space="preserve"> databázy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počt</w:t>
      </w:r>
      <w:r w:rsidR="0028383C">
        <w:rPr>
          <w:rFonts w:ascii="Garamond" w:hAnsi="Garamond"/>
        </w:rPr>
        <w:t>u</w:t>
      </w:r>
      <w:r w:rsidRPr="00440478">
        <w:rPr>
          <w:rFonts w:ascii="Garamond" w:hAnsi="Garamond"/>
        </w:rPr>
        <w:t xml:space="preserve"> dovolaných kontaktov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počt</w:t>
      </w:r>
      <w:r w:rsidR="0028383C">
        <w:rPr>
          <w:rFonts w:ascii="Garamond" w:hAnsi="Garamond"/>
        </w:rPr>
        <w:t>u</w:t>
      </w:r>
      <w:r w:rsidRPr="00440478">
        <w:rPr>
          <w:rFonts w:ascii="Garamond" w:hAnsi="Garamond"/>
        </w:rPr>
        <w:t xml:space="preserve"> nedovolaných kontaktov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počt</w:t>
      </w:r>
      <w:r w:rsidR="0028383C">
        <w:rPr>
          <w:rFonts w:ascii="Garamond" w:hAnsi="Garamond"/>
        </w:rPr>
        <w:t>u</w:t>
      </w:r>
      <w:r w:rsidRPr="00440478">
        <w:rPr>
          <w:rFonts w:ascii="Garamond" w:hAnsi="Garamond"/>
        </w:rPr>
        <w:t xml:space="preserve"> zatiaľ nedovolaných kontaktov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neexistujúcich čísel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dĺžk</w:t>
      </w:r>
      <w:r w:rsidR="0028383C">
        <w:rPr>
          <w:rFonts w:ascii="Garamond" w:hAnsi="Garamond"/>
        </w:rPr>
        <w:t>y</w:t>
      </w:r>
      <w:r w:rsidRPr="00440478">
        <w:rPr>
          <w:rFonts w:ascii="Garamond" w:hAnsi="Garamond"/>
        </w:rPr>
        <w:t xml:space="preserve"> hovoru v AHT</w:t>
      </w:r>
    </w:p>
    <w:p w:rsidR="00440478" w:rsidRPr="00440478" w:rsidRDefault="00440478" w:rsidP="00440478">
      <w:pPr>
        <w:pStyle w:val="Default"/>
        <w:numPr>
          <w:ilvl w:val="0"/>
          <w:numId w:val="21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Číselné a % vyjadrenie </w:t>
      </w:r>
      <w:r w:rsidR="00255458">
        <w:rPr>
          <w:rFonts w:ascii="Garamond" w:hAnsi="Garamond"/>
        </w:rPr>
        <w:t xml:space="preserve">konkrétne uvedených </w:t>
      </w:r>
      <w:r w:rsidRPr="00440478">
        <w:rPr>
          <w:rFonts w:ascii="Garamond" w:hAnsi="Garamond"/>
        </w:rPr>
        <w:t>dôvodov nezáujm</w:t>
      </w:r>
      <w:r w:rsidR="00D26B4B">
        <w:rPr>
          <w:rFonts w:ascii="Garamond" w:hAnsi="Garamond"/>
        </w:rPr>
        <w:t>u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Jednotlivé parametre bude možné filtrovať podľa dátum</w:t>
      </w:r>
      <w:r w:rsidR="0028383C">
        <w:rPr>
          <w:rFonts w:ascii="Garamond" w:hAnsi="Garamond"/>
        </w:rPr>
        <w:t>u</w:t>
      </w:r>
      <w:r w:rsidRPr="00440478">
        <w:rPr>
          <w:rFonts w:ascii="Garamond" w:hAnsi="Garamond"/>
        </w:rPr>
        <w:t xml:space="preserve"> realizácie služieb a podľa pobytu, pohlavia a vekovej kategórie poistencov.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Minimálne parametre, ktoré musia byť obsiahnuté v službách definovaných </w:t>
      </w:r>
      <w:r w:rsidR="00D26B4B">
        <w:rPr>
          <w:rFonts w:ascii="Garamond" w:hAnsi="Garamond"/>
        </w:rPr>
        <w:t xml:space="preserve">v </w:t>
      </w:r>
      <w:r w:rsidRPr="00440478">
        <w:rPr>
          <w:rFonts w:ascii="Garamond" w:hAnsi="Garamond"/>
        </w:rPr>
        <w:t>bode b):</w:t>
      </w:r>
    </w:p>
    <w:p w:rsidR="00440478" w:rsidRPr="00440478" w:rsidRDefault="00440478" w:rsidP="00440478">
      <w:pPr>
        <w:pStyle w:val="Default"/>
        <w:numPr>
          <w:ilvl w:val="0"/>
          <w:numId w:val="22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počt</w:t>
      </w:r>
      <w:r w:rsidR="00D26B4B">
        <w:rPr>
          <w:rFonts w:ascii="Garamond" w:hAnsi="Garamond"/>
        </w:rPr>
        <w:t>u</w:t>
      </w:r>
      <w:r w:rsidRPr="00440478">
        <w:rPr>
          <w:rFonts w:ascii="Garamond" w:hAnsi="Garamond"/>
        </w:rPr>
        <w:t xml:space="preserve"> hovorov vstúpených do ústredne</w:t>
      </w:r>
    </w:p>
    <w:p w:rsidR="00440478" w:rsidRPr="00440478" w:rsidRDefault="00440478" w:rsidP="00440478">
      <w:pPr>
        <w:pStyle w:val="Default"/>
        <w:numPr>
          <w:ilvl w:val="0"/>
          <w:numId w:val="22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počt</w:t>
      </w:r>
      <w:r w:rsidR="00D26B4B">
        <w:rPr>
          <w:rFonts w:ascii="Garamond" w:hAnsi="Garamond"/>
        </w:rPr>
        <w:t>u</w:t>
      </w:r>
      <w:r w:rsidRPr="00440478">
        <w:rPr>
          <w:rFonts w:ascii="Garamond" w:hAnsi="Garamond"/>
        </w:rPr>
        <w:t xml:space="preserve"> hovorov distribuovaných na telefonických operátorov</w:t>
      </w:r>
    </w:p>
    <w:p w:rsidR="00440478" w:rsidRPr="00440478" w:rsidRDefault="00440478" w:rsidP="00440478">
      <w:pPr>
        <w:pStyle w:val="Default"/>
        <w:numPr>
          <w:ilvl w:val="0"/>
          <w:numId w:val="22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vyjadrenie počt</w:t>
      </w:r>
      <w:r w:rsidR="00D26B4B">
        <w:rPr>
          <w:rFonts w:ascii="Garamond" w:hAnsi="Garamond"/>
        </w:rPr>
        <w:t>u</w:t>
      </w:r>
      <w:r w:rsidRPr="00440478">
        <w:rPr>
          <w:rFonts w:ascii="Garamond" w:hAnsi="Garamond"/>
        </w:rPr>
        <w:t xml:space="preserve"> zodvihnutých hovorov</w:t>
      </w:r>
    </w:p>
    <w:p w:rsidR="00440478" w:rsidRPr="00440478" w:rsidRDefault="00440478" w:rsidP="00440478">
      <w:pPr>
        <w:pStyle w:val="Default"/>
        <w:numPr>
          <w:ilvl w:val="0"/>
          <w:numId w:val="22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Číselné a % vyjadrenie Dostupnosti (pomer medzi počtom zodvihnutých hovorov a distribuovaných hovorov na telefonických operátorov)</w:t>
      </w:r>
    </w:p>
    <w:p w:rsidR="00440478" w:rsidRPr="00440478" w:rsidRDefault="00440478" w:rsidP="00440478">
      <w:pPr>
        <w:pStyle w:val="Default"/>
        <w:numPr>
          <w:ilvl w:val="0"/>
          <w:numId w:val="22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Priemerná dĺžka hovoru v</w:t>
      </w:r>
      <w:r w:rsidR="00D26B4B">
        <w:rPr>
          <w:rFonts w:ascii="Garamond" w:hAnsi="Garamond"/>
        </w:rPr>
        <w:t> </w:t>
      </w:r>
      <w:r w:rsidRPr="00440478">
        <w:rPr>
          <w:rFonts w:ascii="Garamond" w:hAnsi="Garamond"/>
        </w:rPr>
        <w:t>AHT</w:t>
      </w:r>
      <w:r w:rsidR="00D26B4B">
        <w:rPr>
          <w:rFonts w:ascii="Garamond" w:hAnsi="Garamond"/>
        </w:rPr>
        <w:t>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 xml:space="preserve">b) Týždenný report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Poskytovateľ je povinný zabezpečiť týždenný report, ktorý sa bude predkladať vždy v pondelok vo formáte xls. (excel) a bude obsahovať údaje ku konkrétnym poistencom vo vzťahu k výsledku odchádzajúceho alebo prichádzajúceho hovoru. </w:t>
      </w:r>
    </w:p>
    <w:p w:rsidR="00440478" w:rsidRPr="00440478" w:rsidRDefault="00385E72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Verejný o</w:t>
      </w:r>
      <w:r w:rsidR="00440478" w:rsidRPr="00440478">
        <w:rPr>
          <w:rFonts w:ascii="Garamond" w:hAnsi="Garamond"/>
        </w:rPr>
        <w:t xml:space="preserve">bstarávateľ môže jednostranne upraviť frekvenciu reportu na denný report, ktorý je Poskytovateľ povinný predkladať vždy nasledujúci pracovný deň po dni, kedy poskytoval služby pre </w:t>
      </w:r>
      <w:r>
        <w:rPr>
          <w:rFonts w:ascii="Garamond" w:hAnsi="Garamond"/>
        </w:rPr>
        <w:t>verejného o</w:t>
      </w:r>
      <w:r w:rsidR="00440478" w:rsidRPr="00440478">
        <w:rPr>
          <w:rFonts w:ascii="Garamond" w:hAnsi="Garamond"/>
        </w:rPr>
        <w:t xml:space="preserve">bstarávateľa.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c) Mesačná správa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Poskytovateľ je povinný raz mesačne predložiť mesačnú zhrňujúcu správu z poskytovaných služieb vo formáte pdf. , ktorá bude obsahovať štatistické zhodnotenie a návrhy / odporúčania vychádzajúce z výsledkov  poskytovaných služieb.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255458">
      <w:pPr>
        <w:pStyle w:val="Default"/>
        <w:numPr>
          <w:ilvl w:val="0"/>
          <w:numId w:val="28"/>
        </w:numPr>
        <w:spacing w:line="271" w:lineRule="auto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>Personálne kapacity a flexibilita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a) Poskytovateľ je povinný zabezpečiť poskytovanie služieb definovaných v bode a) prostredníctvom riadiaceho pracovníka (projektového manažéra), ktor</w:t>
      </w:r>
      <w:r w:rsidR="00D26B4B">
        <w:rPr>
          <w:rFonts w:ascii="Garamond" w:hAnsi="Garamond"/>
        </w:rPr>
        <w:t>ý</w:t>
      </w:r>
      <w:r w:rsidRPr="00440478">
        <w:rPr>
          <w:rFonts w:ascii="Garamond" w:hAnsi="Garamond"/>
        </w:rPr>
        <w:t xml:space="preserve"> musí mať minimálne 2 ročné skúsenosti s riadením projektov v oblasti spracovania odchádzajúcich hovorov.</w:t>
      </w:r>
    </w:p>
    <w:p w:rsidR="00440478" w:rsidRPr="00440478" w:rsidRDefault="00E7465A" w:rsidP="00440478">
      <w:pPr>
        <w:pStyle w:val="Default"/>
        <w:spacing w:line="271" w:lineRule="auto"/>
        <w:ind w:left="360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b</w:t>
      </w:r>
      <w:r w:rsidR="00440478" w:rsidRPr="00440478">
        <w:rPr>
          <w:rFonts w:ascii="Garamond" w:hAnsi="Garamond"/>
        </w:rPr>
        <w:t xml:space="preserve">) Poskytovateľ bude poskytovať služby len telefonickými operátormi, ktorí absolvovali vstupné školenie. Odhadovaná dĺžka školenia je 1 pracovný deň, pričom náklady na školenia musia byť zahrnuté v cene 1 minúty AHT. </w:t>
      </w:r>
    </w:p>
    <w:p w:rsidR="00440478" w:rsidRPr="00440478" w:rsidRDefault="00E7465A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440478" w:rsidRPr="00440478">
        <w:rPr>
          <w:rFonts w:ascii="Garamond" w:hAnsi="Garamond"/>
        </w:rPr>
        <w:t>) Poskytovateľ je povinný zabezpečiť do 3 pracovných dní prípravu a technické nastavenie projektu a mať k dispozícií kapacitu na realizáciu minimálne 30 000 hovorov mesačne.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440478" w:rsidRPr="00440478" w:rsidRDefault="00440478" w:rsidP="00255458">
      <w:pPr>
        <w:pStyle w:val="Default"/>
        <w:numPr>
          <w:ilvl w:val="0"/>
          <w:numId w:val="28"/>
        </w:numPr>
        <w:spacing w:line="271" w:lineRule="auto"/>
        <w:jc w:val="both"/>
        <w:rPr>
          <w:rFonts w:ascii="Garamond" w:hAnsi="Garamond"/>
          <w:b/>
          <w:bCs/>
        </w:rPr>
      </w:pPr>
      <w:r w:rsidRPr="00440478">
        <w:rPr>
          <w:rFonts w:ascii="Garamond" w:hAnsi="Garamond"/>
          <w:b/>
          <w:bCs/>
        </w:rPr>
        <w:t xml:space="preserve">Príprava telemarketingových materiálov </w:t>
      </w:r>
    </w:p>
    <w:p w:rsidR="00440478" w:rsidRP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Poskytovateľ zabezpečí tvorbu a zaslanie minimálne nasledovných materiálov: </w:t>
      </w:r>
    </w:p>
    <w:p w:rsidR="00440478" w:rsidRPr="00440478" w:rsidRDefault="00440478" w:rsidP="00440478">
      <w:pPr>
        <w:pStyle w:val="Default"/>
        <w:numPr>
          <w:ilvl w:val="0"/>
          <w:numId w:val="23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 xml:space="preserve">Návrh scenára hovorov (tzv. „call script“) </w:t>
      </w:r>
    </w:p>
    <w:p w:rsidR="00440478" w:rsidRPr="00440478" w:rsidRDefault="00440478" w:rsidP="00440478">
      <w:pPr>
        <w:pStyle w:val="Default"/>
        <w:numPr>
          <w:ilvl w:val="0"/>
          <w:numId w:val="23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lastRenderedPageBreak/>
        <w:t>Návrh predmetu a tela emailovej správy</w:t>
      </w:r>
    </w:p>
    <w:p w:rsidR="00440478" w:rsidRPr="00440478" w:rsidRDefault="00440478" w:rsidP="00440478">
      <w:pPr>
        <w:pStyle w:val="Default"/>
        <w:numPr>
          <w:ilvl w:val="0"/>
          <w:numId w:val="23"/>
        </w:numPr>
        <w:spacing w:line="271" w:lineRule="auto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Návrh SMS s maximálnym počtom 160 znakov</w:t>
      </w:r>
      <w:r w:rsidR="00D26B4B">
        <w:rPr>
          <w:rFonts w:ascii="Garamond" w:hAnsi="Garamond"/>
        </w:rPr>
        <w:t>.</w:t>
      </w:r>
    </w:p>
    <w:p w:rsidR="00440478" w:rsidRPr="00440478" w:rsidRDefault="00385E72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Verejný o</w:t>
      </w:r>
      <w:r w:rsidR="00440478" w:rsidRPr="00440478">
        <w:rPr>
          <w:rFonts w:ascii="Garamond" w:hAnsi="Garamond"/>
        </w:rPr>
        <w:t xml:space="preserve">bstarávateľ na základe návrhov môže </w:t>
      </w:r>
      <w:r w:rsidR="00D26B4B">
        <w:rPr>
          <w:rFonts w:ascii="Garamond" w:hAnsi="Garamond"/>
        </w:rPr>
        <w:t>po</w:t>
      </w:r>
      <w:r w:rsidR="00440478" w:rsidRPr="00440478">
        <w:rPr>
          <w:rFonts w:ascii="Garamond" w:hAnsi="Garamond"/>
        </w:rPr>
        <w:t xml:space="preserve">žiadať Poskytovateľa o tvorbu nových návrhov / prípadne upraviť tieto návrhy alebo akceptovať návrhy Poskytovateľa. Poskytovateľ je povinný pri poskytovaní služieb používať len finálne </w:t>
      </w:r>
      <w:r>
        <w:rPr>
          <w:rFonts w:ascii="Garamond" w:hAnsi="Garamond"/>
        </w:rPr>
        <w:t>verejným o</w:t>
      </w:r>
      <w:r w:rsidR="00440478" w:rsidRPr="00440478">
        <w:rPr>
          <w:rFonts w:ascii="Garamond" w:hAnsi="Garamond"/>
        </w:rPr>
        <w:t xml:space="preserve">bstarávateľom odsúhlasené materiály. </w:t>
      </w:r>
    </w:p>
    <w:p w:rsidR="00440478" w:rsidRDefault="00440478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  <w:r w:rsidRPr="00440478">
        <w:rPr>
          <w:rFonts w:ascii="Garamond" w:hAnsi="Garamond"/>
        </w:rPr>
        <w:t>Samotné návrhy musia byť v súlade so všetkými právnymi predpismi (najmä v súlade so Zákonom č. 18/2018 Z.</w:t>
      </w:r>
      <w:r w:rsidR="00D26B4B">
        <w:rPr>
          <w:rFonts w:ascii="Garamond" w:hAnsi="Garamond"/>
        </w:rPr>
        <w:t xml:space="preserve"> </w:t>
      </w:r>
      <w:r w:rsidRPr="00440478">
        <w:rPr>
          <w:rFonts w:ascii="Garamond" w:hAnsi="Garamond"/>
        </w:rPr>
        <w:t>z. o ochrane osobných údajov a o zmene a doplnení niektorých zákonov</w:t>
      </w:r>
      <w:r w:rsidR="00D26B4B">
        <w:rPr>
          <w:rFonts w:ascii="Garamond" w:hAnsi="Garamond"/>
        </w:rPr>
        <w:t>, GDPR</w:t>
      </w:r>
      <w:r w:rsidRPr="00440478">
        <w:rPr>
          <w:rFonts w:ascii="Garamond" w:hAnsi="Garamond"/>
        </w:rPr>
        <w:t xml:space="preserve"> a Zákonom č. 351/2011 Z. z. - Zákon o elektronických komunikáciách)</w:t>
      </w:r>
      <w:r w:rsidR="00D26B4B">
        <w:rPr>
          <w:rFonts w:ascii="Garamond" w:hAnsi="Garamond"/>
        </w:rPr>
        <w:t>.</w:t>
      </w:r>
    </w:p>
    <w:p w:rsidR="00E7465A" w:rsidRPr="00440478" w:rsidRDefault="00E7465A" w:rsidP="00440478">
      <w:pPr>
        <w:pStyle w:val="Default"/>
        <w:spacing w:line="271" w:lineRule="auto"/>
        <w:ind w:left="360"/>
        <w:jc w:val="both"/>
        <w:rPr>
          <w:rFonts w:ascii="Garamond" w:hAnsi="Garamond"/>
        </w:rPr>
      </w:pPr>
    </w:p>
    <w:p w:rsidR="00EE263B" w:rsidRPr="00585A0B" w:rsidRDefault="00E7465A" w:rsidP="0044047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b/>
          <w:color w:val="auto"/>
        </w:rPr>
      </w:pPr>
      <w:r w:rsidRPr="00585A0B">
        <w:rPr>
          <w:rFonts w:ascii="Garamond" w:hAnsi="Garamond"/>
          <w:b/>
        </w:rPr>
        <w:t>CPV kódy nakupovaných služieb</w:t>
      </w:r>
      <w:r w:rsidR="00F27580" w:rsidRPr="00585A0B">
        <w:rPr>
          <w:rFonts w:ascii="Garamond" w:hAnsi="Garamond"/>
          <w:b/>
        </w:rPr>
        <w:t>:</w:t>
      </w:r>
    </w:p>
    <w:p w:rsidR="00220668" w:rsidRPr="00971550" w:rsidRDefault="00220668" w:rsidP="00440478">
      <w:pPr>
        <w:pStyle w:val="Odsekzoznamu"/>
        <w:jc w:val="both"/>
        <w:rPr>
          <w:rFonts w:ascii="Garamond" w:hAnsi="Garamond"/>
        </w:rPr>
      </w:pPr>
    </w:p>
    <w:p w:rsidR="00E7465A" w:rsidRPr="00E7465A" w:rsidRDefault="00E7465A" w:rsidP="00E7465A">
      <w:pPr>
        <w:pStyle w:val="Default"/>
        <w:spacing w:line="271" w:lineRule="auto"/>
        <w:ind w:left="360"/>
        <w:rPr>
          <w:rFonts w:ascii="Garamond" w:hAnsi="Garamond"/>
        </w:rPr>
      </w:pPr>
      <w:r w:rsidRPr="00E7465A">
        <w:rPr>
          <w:rFonts w:ascii="Garamond" w:hAnsi="Garamond"/>
        </w:rPr>
        <w:t>Stredisko hovorov (79512000-6)</w:t>
      </w:r>
    </w:p>
    <w:p w:rsidR="00E7465A" w:rsidRPr="00E7465A" w:rsidRDefault="00E7465A" w:rsidP="00E7465A">
      <w:pPr>
        <w:pStyle w:val="Default"/>
        <w:spacing w:line="271" w:lineRule="auto"/>
        <w:ind w:left="360"/>
        <w:rPr>
          <w:rFonts w:ascii="Garamond" w:hAnsi="Garamond"/>
        </w:rPr>
      </w:pPr>
      <w:r w:rsidRPr="00E7465A">
        <w:rPr>
          <w:rFonts w:ascii="Garamond" w:hAnsi="Garamond"/>
        </w:rPr>
        <w:t>Služby zákazníkom (79342300-6)</w:t>
      </w:r>
    </w:p>
    <w:p w:rsidR="00837EA6" w:rsidRDefault="00837EA6" w:rsidP="00440478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:rsidR="000968B8" w:rsidRPr="00971550" w:rsidRDefault="00385E72" w:rsidP="00440478">
      <w:pPr>
        <w:pStyle w:val="Default"/>
        <w:numPr>
          <w:ilvl w:val="0"/>
          <w:numId w:val="14"/>
        </w:numPr>
        <w:spacing w:line="271" w:lineRule="auto"/>
        <w:ind w:left="426" w:hanging="426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Verejný o</w:t>
      </w:r>
      <w:r w:rsidR="00EE263B" w:rsidRPr="00971550">
        <w:rPr>
          <w:rFonts w:ascii="Garamond" w:hAnsi="Garamond"/>
          <w:color w:val="auto"/>
        </w:rPr>
        <w:t>bstarávateľ</w:t>
      </w:r>
      <w:r w:rsidR="000968B8" w:rsidRPr="00971550">
        <w:rPr>
          <w:rFonts w:ascii="Garamond" w:hAnsi="Garamond"/>
          <w:color w:val="auto"/>
        </w:rPr>
        <w:t xml:space="preserve"> bude vyhlasovať konkrétnu zákazku s použitím DNS na základe Výzvy na predkladanie ponúk (ďalej ako „</w:t>
      </w:r>
      <w:r w:rsidR="000968B8" w:rsidRPr="00971550">
        <w:rPr>
          <w:rFonts w:ascii="Garamond" w:hAnsi="Garamond"/>
          <w:b/>
          <w:bCs/>
          <w:color w:val="auto"/>
        </w:rPr>
        <w:t>Výzva na predkladanie ponúk</w:t>
      </w:r>
      <w:r w:rsidR="000968B8" w:rsidRPr="00971550">
        <w:rPr>
          <w:rFonts w:ascii="Garamond" w:hAnsi="Garamond"/>
          <w:color w:val="auto"/>
        </w:rPr>
        <w:t>“). Presná špecifikácia predmetu zákazky bude uvedená v príslušnej Výzve na predkladanie ponúk v rámci zadávania konkrétnej zákazky, pričom môže</w:t>
      </w:r>
    </w:p>
    <w:p w:rsidR="00E8288A" w:rsidRDefault="000968B8" w:rsidP="00440478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971550">
        <w:rPr>
          <w:rFonts w:ascii="Garamond" w:hAnsi="Garamond"/>
          <w:color w:val="auto"/>
        </w:rPr>
        <w:t>vychádzať z informácií o</w:t>
      </w:r>
      <w:r w:rsidR="00613982">
        <w:rPr>
          <w:rFonts w:ascii="Garamond" w:hAnsi="Garamond"/>
          <w:color w:val="auto"/>
        </w:rPr>
        <w:t xml:space="preserve"> </w:t>
      </w:r>
      <w:bookmarkStart w:id="1" w:name="_GoBack"/>
      <w:bookmarkEnd w:id="1"/>
      <w:r w:rsidR="002328F2">
        <w:rPr>
          <w:rFonts w:ascii="Garamond" w:hAnsi="Garamond"/>
          <w:color w:val="auto"/>
        </w:rPr>
        <w:t>službách</w:t>
      </w:r>
      <w:r w:rsidRPr="00971550">
        <w:rPr>
          <w:rFonts w:ascii="Garamond" w:hAnsi="Garamond"/>
          <w:color w:val="auto"/>
        </w:rPr>
        <w:t>, ktoré predložili zaraden</w:t>
      </w:r>
      <w:r w:rsidR="002D02DA" w:rsidRPr="00971550">
        <w:rPr>
          <w:rFonts w:ascii="Garamond" w:hAnsi="Garamond"/>
          <w:color w:val="auto"/>
        </w:rPr>
        <w:t>í</w:t>
      </w:r>
      <w:r w:rsidRPr="00971550">
        <w:rPr>
          <w:rFonts w:ascii="Garamond" w:hAnsi="Garamond"/>
          <w:color w:val="auto"/>
        </w:rPr>
        <w:t xml:space="preserve"> záujemc</w:t>
      </w:r>
      <w:r w:rsidR="002D02DA" w:rsidRPr="00971550">
        <w:rPr>
          <w:rFonts w:ascii="Garamond" w:hAnsi="Garamond"/>
          <w:color w:val="auto"/>
        </w:rPr>
        <w:t xml:space="preserve">ovia </w:t>
      </w:r>
      <w:r w:rsidRPr="00971550">
        <w:rPr>
          <w:rFonts w:ascii="Garamond" w:hAnsi="Garamond"/>
          <w:color w:val="auto"/>
        </w:rPr>
        <w:t xml:space="preserve">v DNS, a/alebo </w:t>
      </w:r>
    </w:p>
    <w:p w:rsidR="000968B8" w:rsidRPr="00E8288A" w:rsidRDefault="000968B8" w:rsidP="00440478">
      <w:pPr>
        <w:pStyle w:val="Default"/>
        <w:numPr>
          <w:ilvl w:val="0"/>
          <w:numId w:val="4"/>
        </w:numPr>
        <w:spacing w:line="271" w:lineRule="auto"/>
        <w:ind w:left="709" w:hanging="283"/>
        <w:jc w:val="both"/>
        <w:rPr>
          <w:rFonts w:ascii="Garamond" w:hAnsi="Garamond"/>
          <w:color w:val="auto"/>
        </w:rPr>
      </w:pPr>
      <w:r w:rsidRPr="00E8288A">
        <w:rPr>
          <w:rFonts w:ascii="Garamond" w:hAnsi="Garamond"/>
          <w:color w:val="auto"/>
        </w:rPr>
        <w:t xml:space="preserve">obsahovať </w:t>
      </w:r>
      <w:r w:rsidR="00D26B4B">
        <w:rPr>
          <w:rFonts w:ascii="Garamond" w:hAnsi="Garamond"/>
          <w:color w:val="auto"/>
        </w:rPr>
        <w:t>služby</w:t>
      </w:r>
      <w:r w:rsidRPr="00E8288A">
        <w:rPr>
          <w:rFonts w:ascii="Garamond" w:hAnsi="Garamond"/>
          <w:color w:val="auto"/>
        </w:rPr>
        <w:t xml:space="preserve"> s inými špecifikáciami, ktoré sú bežne dostupné na trhu.</w:t>
      </w:r>
    </w:p>
    <w:p w:rsidR="002936D1" w:rsidRPr="00971550" w:rsidRDefault="002936D1" w:rsidP="00440478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:rsidR="002936D1" w:rsidRPr="00971550" w:rsidRDefault="00385E72" w:rsidP="0044047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</w:rPr>
        <w:t>Verejný o</w:t>
      </w:r>
      <w:r w:rsidR="00EE263B" w:rsidRPr="00971550">
        <w:rPr>
          <w:rFonts w:ascii="Garamond" w:hAnsi="Garamond"/>
        </w:rPr>
        <w:t>bstarávateľ</w:t>
      </w:r>
      <w:r w:rsidR="002936D1" w:rsidRPr="00971550">
        <w:rPr>
          <w:rFonts w:ascii="Garamond" w:hAnsi="Garamond"/>
        </w:rPr>
        <w:t xml:space="preserve"> predpokladá zadávanie konkrétnych zákaziek v rámci DNS v dopredu neurčitých, nepravidelných intervaloch, ktoré budú závisieť od aktuálnych potrieb </w:t>
      </w:r>
      <w:r>
        <w:rPr>
          <w:rFonts w:ascii="Garamond" w:hAnsi="Garamond"/>
        </w:rPr>
        <w:t xml:space="preserve">verejného </w:t>
      </w:r>
      <w:r w:rsidR="00EE263B" w:rsidRPr="00971550">
        <w:rPr>
          <w:rFonts w:ascii="Garamond" w:hAnsi="Garamond"/>
        </w:rPr>
        <w:t>obstarávateľ</w:t>
      </w:r>
      <w:r>
        <w:rPr>
          <w:rFonts w:ascii="Garamond" w:hAnsi="Garamond"/>
        </w:rPr>
        <w:t>a</w:t>
      </w:r>
      <w:r w:rsidR="002936D1" w:rsidRPr="00971550">
        <w:rPr>
          <w:rFonts w:ascii="Garamond" w:hAnsi="Garamond"/>
        </w:rPr>
        <w:t xml:space="preserve">. Objem konkrétnych zákaziek zadávaných v rámci DNS predpokladá </w:t>
      </w:r>
      <w:r>
        <w:rPr>
          <w:rFonts w:ascii="Garamond" w:hAnsi="Garamond"/>
        </w:rPr>
        <w:t xml:space="preserve">verejný </w:t>
      </w:r>
      <w:r w:rsidR="00EE263B" w:rsidRPr="00971550">
        <w:rPr>
          <w:rFonts w:ascii="Garamond" w:hAnsi="Garamond"/>
        </w:rPr>
        <w:t>obstarávateľ</w:t>
      </w:r>
      <w:r w:rsidR="002936D1" w:rsidRPr="00971550">
        <w:rPr>
          <w:rFonts w:ascii="Garamond" w:hAnsi="Garamond"/>
        </w:rPr>
        <w:t xml:space="preserve"> v rôznom rozsahu podľa aktuálnej potreby v každej konkrétnej zadávanej zákazke v rámci DNS. </w:t>
      </w:r>
      <w:r w:rsidR="00585A0B">
        <w:rPr>
          <w:rFonts w:ascii="Garamond" w:hAnsi="Garamond"/>
        </w:rPr>
        <w:t>S</w:t>
      </w:r>
      <w:r w:rsidR="00837EA6">
        <w:rPr>
          <w:rFonts w:ascii="Garamond" w:hAnsi="Garamond"/>
        </w:rPr>
        <w:t xml:space="preserve">lužby </w:t>
      </w:r>
      <w:r w:rsidR="002936D1" w:rsidRPr="00971550">
        <w:rPr>
          <w:rFonts w:ascii="Garamond" w:hAnsi="Garamond"/>
        </w:rPr>
        <w:t xml:space="preserve">budú </w:t>
      </w:r>
      <w:r w:rsidR="00EE263B" w:rsidRPr="00971550">
        <w:rPr>
          <w:rFonts w:ascii="Garamond" w:hAnsi="Garamond"/>
        </w:rPr>
        <w:t>dodávané</w:t>
      </w:r>
      <w:r w:rsidR="002936D1" w:rsidRPr="00971550">
        <w:rPr>
          <w:rFonts w:ascii="Garamond" w:hAnsi="Garamond"/>
        </w:rPr>
        <w:t xml:space="preserve"> v rozsahu a v závislosti od potrieb </w:t>
      </w:r>
      <w:r>
        <w:rPr>
          <w:rFonts w:ascii="Garamond" w:hAnsi="Garamond"/>
        </w:rPr>
        <w:t xml:space="preserve">verejného </w:t>
      </w:r>
      <w:r w:rsidR="00EE263B" w:rsidRPr="00971550">
        <w:rPr>
          <w:rFonts w:ascii="Garamond" w:hAnsi="Garamond"/>
        </w:rPr>
        <w:t>obstarávateľ</w:t>
      </w:r>
      <w:r>
        <w:rPr>
          <w:rFonts w:ascii="Garamond" w:hAnsi="Garamond"/>
        </w:rPr>
        <w:t>a</w:t>
      </w:r>
      <w:r w:rsidR="002936D1" w:rsidRPr="00971550">
        <w:rPr>
          <w:rFonts w:ascii="Garamond" w:hAnsi="Garamond"/>
        </w:rPr>
        <w:t>, podľa podrobného opisu v každej konkrétnej zákazke. Dodávateľ sa zaväzuje, že bude pri plnení predmetu zákazky dodržiavať platnú legislatívu Slovenskej republiky a Európskej únie.</w:t>
      </w:r>
    </w:p>
    <w:p w:rsidR="000968B8" w:rsidRPr="00971550" w:rsidRDefault="000968B8" w:rsidP="00440478">
      <w:pPr>
        <w:pStyle w:val="Default"/>
        <w:spacing w:line="271" w:lineRule="auto"/>
        <w:jc w:val="both"/>
        <w:rPr>
          <w:rFonts w:ascii="Garamond" w:hAnsi="Garamond"/>
          <w:color w:val="auto"/>
        </w:rPr>
      </w:pPr>
    </w:p>
    <w:p w:rsidR="000968B8" w:rsidRPr="00971550" w:rsidRDefault="000968B8" w:rsidP="0044047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</w:rPr>
      </w:pPr>
      <w:r w:rsidRPr="00971550">
        <w:rPr>
          <w:rFonts w:ascii="Garamond" w:hAnsi="Garamond"/>
        </w:rPr>
        <w:t xml:space="preserve">Výzva na predkladanie ponúk v rámci zadávania konkrétnej zákazky obsahuje druh, množstvo </w:t>
      </w:r>
      <w:r w:rsidR="00837EA6">
        <w:rPr>
          <w:rFonts w:ascii="Garamond" w:hAnsi="Garamond"/>
        </w:rPr>
        <w:t>služieb</w:t>
      </w:r>
      <w:r w:rsidRPr="00971550">
        <w:rPr>
          <w:rFonts w:ascii="Garamond" w:hAnsi="Garamond"/>
        </w:rPr>
        <w:t xml:space="preserve">, prípadne ďalšie informácie. </w:t>
      </w:r>
    </w:p>
    <w:p w:rsidR="002936D1" w:rsidRPr="00971550" w:rsidRDefault="002936D1" w:rsidP="00440478">
      <w:pPr>
        <w:pStyle w:val="Odsekzoznamu"/>
        <w:spacing w:line="271" w:lineRule="auto"/>
        <w:jc w:val="both"/>
        <w:rPr>
          <w:rFonts w:ascii="Garamond" w:hAnsi="Garamond"/>
          <w:sz w:val="24"/>
          <w:szCs w:val="24"/>
        </w:rPr>
      </w:pPr>
    </w:p>
    <w:p w:rsidR="002936D1" w:rsidRPr="00971550" w:rsidRDefault="002936D1" w:rsidP="0044047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both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 prípade, že si to bude zadávanie konkrétnej zákazky vyžadovať, súčasťou výzv</w:t>
      </w:r>
      <w:r w:rsidR="003A5AD7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y na predkladanie ponúk budú aj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požiadavky na preukázanie odborných certifikátov, oprávnení na vykonávanie štátom regulovaných živností, prípadne iných nevyhnutných dokladov potrebných na to, aby sa </w:t>
      </w:r>
      <w:r w:rsidR="00385E72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verejný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obstarávateľ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uistil, že predmet zákazky bude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dodaný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EE263B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v požadovanej kvalite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v súlade s platnými právnymi predpismi. </w:t>
      </w:r>
    </w:p>
    <w:p w:rsidR="00220668" w:rsidRPr="00971550" w:rsidRDefault="00220668" w:rsidP="00440478">
      <w:pPr>
        <w:pStyle w:val="Odsekzoznamu"/>
        <w:jc w:val="both"/>
        <w:rPr>
          <w:rFonts w:ascii="Garamond" w:hAnsi="Garamond"/>
        </w:rPr>
      </w:pPr>
    </w:p>
    <w:p w:rsidR="000968B8" w:rsidRDefault="000968B8" w:rsidP="0044047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eastAsia="Microsoft Sans Serif" w:hAnsi="Garamond"/>
        </w:rPr>
      </w:pPr>
      <w:r w:rsidRPr="001328CA">
        <w:rPr>
          <w:rFonts w:ascii="Garamond" w:eastAsia="Microsoft Sans Serif" w:hAnsi="Garamond"/>
        </w:rPr>
        <w:t xml:space="preserve">V prípade, že úspešný uchádzač pred podpisom zmluvy v lehote do 10 pracovných dní odo dňa uplynutia lehoty podľa § 56 ods. 4 až 6 </w:t>
      </w:r>
      <w:r w:rsidR="00EE263B" w:rsidRPr="001328CA">
        <w:rPr>
          <w:rFonts w:ascii="Garamond" w:eastAsia="Microsoft Sans Serif" w:hAnsi="Garamond"/>
        </w:rPr>
        <w:t>zákona</w:t>
      </w:r>
      <w:r w:rsidR="0024024F" w:rsidRPr="001328CA">
        <w:rPr>
          <w:rFonts w:ascii="Garamond" w:eastAsia="Microsoft Sans Serif" w:hAnsi="Garamond"/>
        </w:rPr>
        <w:t xml:space="preserve"> č. 343/2015 Z. z. o verejnom obstarávaní a o zmene a doplnení niektorých zákonov v znení neskorších predpisov (ďalej len „</w:t>
      </w:r>
      <w:r w:rsidR="0024024F" w:rsidRPr="001328CA">
        <w:rPr>
          <w:rFonts w:ascii="Garamond" w:eastAsia="Microsoft Sans Serif" w:hAnsi="Garamond"/>
          <w:b/>
          <w:bCs/>
        </w:rPr>
        <w:t>ZVO</w:t>
      </w:r>
      <w:r w:rsidR="0024024F" w:rsidRPr="001328CA">
        <w:rPr>
          <w:rFonts w:ascii="Garamond" w:eastAsia="Microsoft Sans Serif" w:hAnsi="Garamond"/>
        </w:rPr>
        <w:t>“)</w:t>
      </w:r>
      <w:r w:rsidRPr="001328CA">
        <w:rPr>
          <w:rFonts w:ascii="Garamond" w:eastAsia="Microsoft Sans Serif" w:hAnsi="Garamond"/>
        </w:rPr>
        <w:t xml:space="preserve">, ak bol na uzavretie zmluvy </w:t>
      </w:r>
      <w:r w:rsidR="00036115">
        <w:rPr>
          <w:rFonts w:ascii="Garamond" w:hAnsi="Garamond"/>
          <w:bCs/>
        </w:rPr>
        <w:t>o poskytnutí služieb</w:t>
      </w:r>
      <w:r w:rsidR="00036115" w:rsidRPr="001328CA">
        <w:rPr>
          <w:rFonts w:ascii="Garamond" w:eastAsia="Microsoft Sans Serif" w:hAnsi="Garamond"/>
        </w:rPr>
        <w:t xml:space="preserve"> </w:t>
      </w:r>
      <w:r w:rsidRPr="001328CA">
        <w:rPr>
          <w:rFonts w:ascii="Garamond" w:eastAsia="Microsoft Sans Serif" w:hAnsi="Garamond"/>
        </w:rPr>
        <w:t>písomne vyzvaný, nepredloží doklady a/alebo dokumenty uvedené v</w:t>
      </w:r>
      <w:r w:rsidR="00EE263B" w:rsidRPr="001328CA">
        <w:rPr>
          <w:rFonts w:ascii="Garamond" w:eastAsia="Microsoft Sans Serif" w:hAnsi="Garamond"/>
        </w:rPr>
        <w:t> </w:t>
      </w:r>
      <w:r w:rsidRPr="001328CA">
        <w:rPr>
          <w:rFonts w:ascii="Garamond" w:eastAsia="Microsoft Sans Serif" w:hAnsi="Garamond"/>
        </w:rPr>
        <w:t>bode</w:t>
      </w:r>
      <w:r w:rsidR="00EE263B" w:rsidRPr="001328CA">
        <w:rPr>
          <w:rFonts w:ascii="Garamond" w:eastAsia="Microsoft Sans Serif" w:hAnsi="Garamond"/>
        </w:rPr>
        <w:t xml:space="preserve"> 8</w:t>
      </w:r>
      <w:r w:rsidRPr="001328CA">
        <w:rPr>
          <w:rFonts w:ascii="Garamond" w:eastAsia="Microsoft Sans Serif" w:hAnsi="Garamond"/>
        </w:rPr>
        <w:t xml:space="preserve">, resp. nebude mať splnenú povinnosť v súlade so </w:t>
      </w:r>
      <w:r w:rsidR="0024024F" w:rsidRPr="001328CA">
        <w:rPr>
          <w:rFonts w:ascii="Garamond" w:eastAsia="Microsoft Sans Serif" w:hAnsi="Garamond"/>
        </w:rPr>
        <w:t>zákonom</w:t>
      </w:r>
      <w:r w:rsidR="00971550" w:rsidRPr="001328CA">
        <w:rPr>
          <w:rFonts w:ascii="Garamond" w:eastAsia="Microsoft Sans Serif" w:hAnsi="Garamond"/>
        </w:rPr>
        <w:t xml:space="preserve"> </w:t>
      </w:r>
      <w:r w:rsidR="0024024F" w:rsidRPr="001328CA">
        <w:rPr>
          <w:rFonts w:ascii="Garamond" w:eastAsia="Microsoft Sans Serif" w:hAnsi="Garamond"/>
        </w:rPr>
        <w:t>č.</w:t>
      </w:r>
      <w:r w:rsidR="00917698" w:rsidRPr="001328CA">
        <w:rPr>
          <w:rFonts w:ascii="Garamond" w:eastAsia="Microsoft Sans Serif" w:hAnsi="Garamond"/>
        </w:rPr>
        <w:t> </w:t>
      </w:r>
      <w:r w:rsidR="0024024F" w:rsidRPr="001328CA">
        <w:rPr>
          <w:rFonts w:ascii="Garamond" w:eastAsia="Microsoft Sans Serif" w:hAnsi="Garamond"/>
        </w:rPr>
        <w:t xml:space="preserve">315/2016 Z. z. o registri partnerov verejného sektora a o zmene a doplnení </w:t>
      </w:r>
      <w:r w:rsidR="0024024F" w:rsidRPr="001328CA">
        <w:rPr>
          <w:rFonts w:ascii="Garamond" w:eastAsia="Microsoft Sans Serif" w:hAnsi="Garamond"/>
        </w:rPr>
        <w:lastRenderedPageBreak/>
        <w:t>niektorých zákonov v znení neskorších predpisov</w:t>
      </w:r>
      <w:r w:rsidRPr="001328CA">
        <w:rPr>
          <w:rFonts w:ascii="Garamond" w:eastAsia="Microsoft Sans Serif" w:hAnsi="Garamond"/>
        </w:rPr>
        <w:t xml:space="preserve">, </w:t>
      </w:r>
      <w:r w:rsidR="00385E72">
        <w:rPr>
          <w:rFonts w:ascii="Garamond" w:eastAsia="Microsoft Sans Serif" w:hAnsi="Garamond"/>
        </w:rPr>
        <w:t xml:space="preserve">verejný </w:t>
      </w:r>
      <w:r w:rsidR="00EE263B" w:rsidRPr="001328CA">
        <w:rPr>
          <w:rFonts w:ascii="Garamond" w:eastAsia="Microsoft Sans Serif" w:hAnsi="Garamond"/>
        </w:rPr>
        <w:t>obstarávateľ</w:t>
      </w:r>
      <w:r w:rsidRPr="001328CA">
        <w:rPr>
          <w:rFonts w:ascii="Garamond" w:eastAsia="Microsoft Sans Serif" w:hAnsi="Garamond"/>
        </w:rPr>
        <w:t xml:space="preserve"> to bude považovať za neposkytnutie riadnej súčinnosti a bude postupovať </w:t>
      </w:r>
      <w:r w:rsidR="0024024F" w:rsidRPr="001328CA">
        <w:rPr>
          <w:rFonts w:ascii="Garamond" w:eastAsia="Microsoft Sans Serif" w:hAnsi="Garamond"/>
        </w:rPr>
        <w:t xml:space="preserve">spôsobom </w:t>
      </w:r>
      <w:r w:rsidRPr="001328CA">
        <w:rPr>
          <w:rFonts w:ascii="Garamond" w:eastAsia="Microsoft Sans Serif" w:hAnsi="Garamond"/>
        </w:rPr>
        <w:t xml:space="preserve">podľa </w:t>
      </w:r>
      <w:r w:rsidR="0024024F" w:rsidRPr="001328CA">
        <w:rPr>
          <w:rFonts w:ascii="Garamond" w:eastAsia="Microsoft Sans Serif" w:hAnsi="Garamond"/>
        </w:rPr>
        <w:t>ZVO</w:t>
      </w:r>
      <w:r w:rsidRPr="001328CA">
        <w:rPr>
          <w:rFonts w:ascii="Garamond" w:eastAsia="Microsoft Sans Serif" w:hAnsi="Garamond"/>
        </w:rPr>
        <w:t>.</w:t>
      </w:r>
    </w:p>
    <w:p w:rsidR="00A15895" w:rsidRDefault="00A15895" w:rsidP="00440478">
      <w:pPr>
        <w:pStyle w:val="Odsekzoznamu"/>
        <w:jc w:val="both"/>
        <w:rPr>
          <w:rFonts w:ascii="Garamond" w:eastAsia="Microsoft Sans Serif" w:hAnsi="Garamond"/>
        </w:rPr>
      </w:pPr>
    </w:p>
    <w:p w:rsidR="00A15895" w:rsidRDefault="00A15895" w:rsidP="00440478">
      <w:pPr>
        <w:pStyle w:val="Default"/>
        <w:spacing w:line="271" w:lineRule="auto"/>
        <w:jc w:val="both"/>
        <w:rPr>
          <w:rFonts w:ascii="Garamond" w:eastAsia="Microsoft Sans Serif" w:hAnsi="Garamond"/>
          <w:b/>
          <w:bCs/>
        </w:rPr>
      </w:pPr>
    </w:p>
    <w:sectPr w:rsidR="00A15895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6C" w:rsidRDefault="00B0146C" w:rsidP="008023A2">
      <w:r>
        <w:separator/>
      </w:r>
    </w:p>
  </w:endnote>
  <w:endnote w:type="continuationSeparator" w:id="0">
    <w:p w:rsidR="00B0146C" w:rsidRDefault="00B0146C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6C" w:rsidRDefault="00B0146C" w:rsidP="008023A2">
      <w:r>
        <w:separator/>
      </w:r>
    </w:p>
  </w:footnote>
  <w:footnote w:type="continuationSeparator" w:id="0">
    <w:p w:rsidR="00B0146C" w:rsidRDefault="00B0146C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C4E"/>
    <w:multiLevelType w:val="hybridMultilevel"/>
    <w:tmpl w:val="A8F42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98514C"/>
    <w:multiLevelType w:val="hybridMultilevel"/>
    <w:tmpl w:val="D24AE39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37901"/>
    <w:multiLevelType w:val="hybridMultilevel"/>
    <w:tmpl w:val="C1BE2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70091"/>
    <w:multiLevelType w:val="multilevel"/>
    <w:tmpl w:val="53DA6D3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8052481"/>
    <w:multiLevelType w:val="hybridMultilevel"/>
    <w:tmpl w:val="21368C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4F599F"/>
    <w:multiLevelType w:val="hybridMultilevel"/>
    <w:tmpl w:val="CA56BEB0"/>
    <w:lvl w:ilvl="0" w:tplc="041B0013">
      <w:start w:val="1"/>
      <w:numFmt w:val="upp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B7F2F"/>
    <w:multiLevelType w:val="hybridMultilevel"/>
    <w:tmpl w:val="09428D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F1917"/>
    <w:multiLevelType w:val="hybridMultilevel"/>
    <w:tmpl w:val="69321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5F828C1"/>
    <w:multiLevelType w:val="hybridMultilevel"/>
    <w:tmpl w:val="5AE0D9C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7"/>
  </w:num>
  <w:num w:numId="5">
    <w:abstractNumId w:val="16"/>
  </w:num>
  <w:num w:numId="6">
    <w:abstractNumId w:val="5"/>
  </w:num>
  <w:num w:numId="7">
    <w:abstractNumId w:val="23"/>
  </w:num>
  <w:num w:numId="8">
    <w:abstractNumId w:val="10"/>
  </w:num>
  <w:num w:numId="9">
    <w:abstractNumId w:val="20"/>
  </w:num>
  <w:num w:numId="10">
    <w:abstractNumId w:val="3"/>
  </w:num>
  <w:num w:numId="11">
    <w:abstractNumId w:val="12"/>
  </w:num>
  <w:num w:numId="12">
    <w:abstractNumId w:val="19"/>
  </w:num>
  <w:num w:numId="13">
    <w:abstractNumId w:val="9"/>
  </w:num>
  <w:num w:numId="14">
    <w:abstractNumId w:val="6"/>
  </w:num>
  <w:num w:numId="1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8"/>
  </w:num>
  <w:num w:numId="22">
    <w:abstractNumId w:val="0"/>
  </w:num>
  <w:num w:numId="23">
    <w:abstractNumId w:val="17"/>
  </w:num>
  <w:num w:numId="24">
    <w:abstractNumId w:val="8"/>
  </w:num>
  <w:num w:numId="25">
    <w:abstractNumId w:val="4"/>
  </w:num>
  <w:num w:numId="26">
    <w:abstractNumId w:val="21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CB5"/>
    <w:rsid w:val="00036115"/>
    <w:rsid w:val="00057BB0"/>
    <w:rsid w:val="00071BE4"/>
    <w:rsid w:val="000968B8"/>
    <w:rsid w:val="000A65D5"/>
    <w:rsid w:val="000C0249"/>
    <w:rsid w:val="000D7356"/>
    <w:rsid w:val="000E1CF1"/>
    <w:rsid w:val="001228F1"/>
    <w:rsid w:val="001328CA"/>
    <w:rsid w:val="001331E2"/>
    <w:rsid w:val="001A7114"/>
    <w:rsid w:val="001C54CC"/>
    <w:rsid w:val="001E3DFD"/>
    <w:rsid w:val="001E7EBB"/>
    <w:rsid w:val="0020145D"/>
    <w:rsid w:val="00212231"/>
    <w:rsid w:val="00220668"/>
    <w:rsid w:val="002328F2"/>
    <w:rsid w:val="0024024F"/>
    <w:rsid w:val="00245A97"/>
    <w:rsid w:val="00255458"/>
    <w:rsid w:val="0028383C"/>
    <w:rsid w:val="002936D1"/>
    <w:rsid w:val="002B3684"/>
    <w:rsid w:val="002B79FB"/>
    <w:rsid w:val="002B7B4D"/>
    <w:rsid w:val="002D02DA"/>
    <w:rsid w:val="002F0C6E"/>
    <w:rsid w:val="00383266"/>
    <w:rsid w:val="00385E72"/>
    <w:rsid w:val="003A19BD"/>
    <w:rsid w:val="003A5AD7"/>
    <w:rsid w:val="003C283B"/>
    <w:rsid w:val="003C2E5E"/>
    <w:rsid w:val="003E1267"/>
    <w:rsid w:val="00404FA5"/>
    <w:rsid w:val="00423D30"/>
    <w:rsid w:val="00430E07"/>
    <w:rsid w:val="00440478"/>
    <w:rsid w:val="004A2640"/>
    <w:rsid w:val="00547650"/>
    <w:rsid w:val="00577023"/>
    <w:rsid w:val="00585A0B"/>
    <w:rsid w:val="0061328F"/>
    <w:rsid w:val="00613982"/>
    <w:rsid w:val="006332A5"/>
    <w:rsid w:val="00657E4D"/>
    <w:rsid w:val="00690FA8"/>
    <w:rsid w:val="006965C8"/>
    <w:rsid w:val="006A4D99"/>
    <w:rsid w:val="006B1457"/>
    <w:rsid w:val="006C4CBC"/>
    <w:rsid w:val="006E17BC"/>
    <w:rsid w:val="00746789"/>
    <w:rsid w:val="0075263B"/>
    <w:rsid w:val="00774762"/>
    <w:rsid w:val="0079052C"/>
    <w:rsid w:val="00792E84"/>
    <w:rsid w:val="007D1B0C"/>
    <w:rsid w:val="007D2438"/>
    <w:rsid w:val="008023A2"/>
    <w:rsid w:val="00813DF2"/>
    <w:rsid w:val="0083676F"/>
    <w:rsid w:val="00837EA6"/>
    <w:rsid w:val="00841FDF"/>
    <w:rsid w:val="00853874"/>
    <w:rsid w:val="00880B16"/>
    <w:rsid w:val="008D5BEF"/>
    <w:rsid w:val="0090243E"/>
    <w:rsid w:val="00904440"/>
    <w:rsid w:val="00917698"/>
    <w:rsid w:val="00924CB5"/>
    <w:rsid w:val="009612AD"/>
    <w:rsid w:val="00971550"/>
    <w:rsid w:val="009D2462"/>
    <w:rsid w:val="009D6885"/>
    <w:rsid w:val="009E380A"/>
    <w:rsid w:val="00A15895"/>
    <w:rsid w:val="00A22074"/>
    <w:rsid w:val="00A227C5"/>
    <w:rsid w:val="00A36A8D"/>
    <w:rsid w:val="00A429CA"/>
    <w:rsid w:val="00A8640F"/>
    <w:rsid w:val="00AE50AF"/>
    <w:rsid w:val="00AE5DBD"/>
    <w:rsid w:val="00B00EF5"/>
    <w:rsid w:val="00B0146C"/>
    <w:rsid w:val="00B221F9"/>
    <w:rsid w:val="00B734B1"/>
    <w:rsid w:val="00B742B0"/>
    <w:rsid w:val="00B90F6F"/>
    <w:rsid w:val="00C047DC"/>
    <w:rsid w:val="00C0567A"/>
    <w:rsid w:val="00C11C1C"/>
    <w:rsid w:val="00C2598E"/>
    <w:rsid w:val="00C624ED"/>
    <w:rsid w:val="00D11C27"/>
    <w:rsid w:val="00D213F0"/>
    <w:rsid w:val="00D26B4B"/>
    <w:rsid w:val="00D470EF"/>
    <w:rsid w:val="00D966D9"/>
    <w:rsid w:val="00DD0E71"/>
    <w:rsid w:val="00E367E6"/>
    <w:rsid w:val="00E7465A"/>
    <w:rsid w:val="00E81FEA"/>
    <w:rsid w:val="00E8288A"/>
    <w:rsid w:val="00EE263B"/>
    <w:rsid w:val="00EF7D84"/>
    <w:rsid w:val="00F058BB"/>
    <w:rsid w:val="00F27580"/>
    <w:rsid w:val="00F311F4"/>
    <w:rsid w:val="00F625D6"/>
    <w:rsid w:val="00F67314"/>
    <w:rsid w:val="00FA5311"/>
    <w:rsid w:val="00FC0813"/>
    <w:rsid w:val="00FD42B0"/>
    <w:rsid w:val="00FE23BA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6D96"/>
  <w15:docId w15:val="{769498A7-FA0A-4AD6-91D1-C6C2770A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1331E2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1331E2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91DC-7817-4EF8-897B-C9534034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Matonog Miloslav, Ing.</cp:lastModifiedBy>
  <cp:revision>6</cp:revision>
  <cp:lastPrinted>2021-05-25T08:07:00Z</cp:lastPrinted>
  <dcterms:created xsi:type="dcterms:W3CDTF">2021-04-23T04:55:00Z</dcterms:created>
  <dcterms:modified xsi:type="dcterms:W3CDTF">2021-05-25T08:07:00Z</dcterms:modified>
</cp:coreProperties>
</file>