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04F0C8E4">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079E6861"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Miesto plnenia predmetu zákazky</w:t>
      </w:r>
      <w:r w:rsidR="00D702BA" w:rsidRPr="00133495">
        <w:rPr>
          <w:rFonts w:ascii="Georgia" w:hAnsi="Georgia" w:cstheme="minorHAnsi"/>
          <w:sz w:val="20"/>
          <w:szCs w:val="22"/>
        </w:rPr>
        <w:t xml:space="preserve"> </w:t>
      </w:r>
      <w:r w:rsidR="00A6677D">
        <w:rPr>
          <w:rFonts w:ascii="Georgia" w:hAnsi="Georgia" w:cstheme="minorHAnsi"/>
          <w:sz w:val="20"/>
          <w:szCs w:val="22"/>
        </w:rPr>
        <w:t xml:space="preserve">bude uvedené v čiatkovej objednávke, ak je výsledkom </w:t>
      </w:r>
      <w:r w:rsidR="006B642E">
        <w:rPr>
          <w:rFonts w:ascii="Georgia" w:hAnsi="Georgia" w:cstheme="minorHAnsi"/>
          <w:sz w:val="20"/>
          <w:szCs w:val="22"/>
        </w:rPr>
        <w:t xml:space="preserve">zádávania zákazky zmluva </w:t>
      </w:r>
      <w:r w:rsidR="006B642E" w:rsidRPr="00BC1320">
        <w:rPr>
          <w:rFonts w:ascii="Georgia" w:hAnsi="Georgia" w:cstheme="minorHAnsi"/>
          <w:color w:val="2F5496" w:themeColor="accent5" w:themeShade="BF"/>
          <w:sz w:val="20"/>
          <w:szCs w:val="22"/>
        </w:rPr>
        <w:t>alebo v objednávke, ak je výsledkom zadávania zákazky objednávka</w:t>
      </w:r>
      <w:r w:rsidR="006B642E">
        <w:rPr>
          <w:rFonts w:ascii="Georgia" w:hAnsi="Georgia" w:cstheme="minorHAnsi"/>
          <w:sz w:val="20"/>
          <w:szCs w:val="22"/>
        </w:rPr>
        <w:t xml:space="preserve">. </w:t>
      </w:r>
    </w:p>
    <w:p w14:paraId="2403F78D" w14:textId="7F72B2AC" w:rsidR="00D702BA" w:rsidRPr="00133495" w:rsidRDefault="00D702BA" w:rsidP="00D702BA">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Lehota plnenia zmluvy je</w:t>
      </w:r>
      <w:r w:rsidR="000D6E4C">
        <w:rPr>
          <w:rFonts w:ascii="Georgia" w:hAnsi="Georgia" w:cstheme="minorHAnsi"/>
          <w:sz w:val="20"/>
          <w:szCs w:val="22"/>
        </w:rPr>
        <w:t xml:space="preserve"> uvedená v zmluve</w:t>
      </w:r>
      <w:r w:rsidR="000D6E4C" w:rsidRPr="00DC624E">
        <w:rPr>
          <w:rFonts w:ascii="Georgia" w:hAnsi="Georgia" w:cstheme="minorHAnsi"/>
          <w:color w:val="2F5496" w:themeColor="accent5" w:themeShade="BF"/>
          <w:sz w:val="20"/>
          <w:szCs w:val="22"/>
        </w:rPr>
        <w:t>,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Predmet zákazky bude plnený spôsobom podľa obchodných podmienok uvedených 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 xml:space="preserve">Uchádzač uvedie navrhovanú zmluvnú cenu v členení podľa časti </w:t>
      </w:r>
      <w:r w:rsidRPr="00133495">
        <w:rPr>
          <w:rFonts w:ascii="Georgia" w:hAnsi="Georgia" w:cstheme="minorHAnsi"/>
          <w:i/>
          <w:sz w:val="20"/>
          <w:szCs w:val="20"/>
          <w:highlight w:val="yellow"/>
        </w:rPr>
        <w:t>A.</w:t>
      </w:r>
      <w:r w:rsidR="00A146F1" w:rsidRPr="00133495">
        <w:rPr>
          <w:rFonts w:ascii="Georgia" w:hAnsi="Georgia" w:cstheme="minorHAnsi"/>
          <w:i/>
          <w:sz w:val="20"/>
          <w:szCs w:val="20"/>
          <w:highlight w:val="yellow"/>
        </w:rPr>
        <w:t>3</w:t>
      </w:r>
      <w:r w:rsidRPr="00133495">
        <w:rPr>
          <w:rFonts w:ascii="Georgia" w:hAnsi="Georgia" w:cstheme="minorHAnsi"/>
          <w:i/>
          <w:sz w:val="20"/>
          <w:szCs w:val="20"/>
          <w:highlight w:val="yellow"/>
        </w:rPr>
        <w:t xml:space="preserve"> Návrh </w:t>
      </w:r>
      <w:r w:rsidR="006D4714" w:rsidRPr="00133495">
        <w:rPr>
          <w:rFonts w:ascii="Georgia" w:hAnsi="Georgia" w:cstheme="minorHAnsi"/>
          <w:i/>
          <w:sz w:val="20"/>
          <w:szCs w:val="20"/>
          <w:highlight w:val="yellow"/>
        </w:rPr>
        <w:t xml:space="preserve">uchádzača </w:t>
      </w:r>
      <w:r w:rsidRPr="00133495">
        <w:rPr>
          <w:rFonts w:ascii="Georgia" w:hAnsi="Georgia" w:cstheme="minorHAnsi"/>
          <w:i/>
          <w:sz w:val="20"/>
          <w:szCs w:val="20"/>
          <w:highlight w:val="yellow"/>
        </w:rPr>
        <w:t>na plnenie kritérií</w:t>
      </w:r>
      <w:r w:rsidRPr="00133495">
        <w:rPr>
          <w:rFonts w:ascii="Georgia" w:hAnsi="Georgia" w:cstheme="minorHAnsi"/>
          <w:sz w:val="20"/>
          <w:szCs w:val="20"/>
          <w:highlight w:val="yellow"/>
        </w:rPr>
        <w:t xml:space="preserve"> </w:t>
      </w:r>
      <w:r w:rsidR="00DA69F1" w:rsidRPr="00133495">
        <w:rPr>
          <w:rFonts w:ascii="Georgia" w:hAnsi="Georgia" w:cstheme="minorHAnsi"/>
          <w:sz w:val="20"/>
          <w:szCs w:val="20"/>
          <w:highlight w:val="yellow"/>
        </w:rPr>
        <w:t>týchto súťažných podkladov</w:t>
      </w:r>
      <w:r w:rsidRPr="00133495">
        <w:rPr>
          <w:rFonts w:ascii="Georgia" w:hAnsi="Georgia" w:cstheme="minorHAnsi"/>
          <w:sz w:val="20"/>
          <w:szCs w:val="20"/>
          <w:highlight w:val="yellow"/>
        </w:rPr>
        <w:t>.</w:t>
      </w:r>
      <w:r w:rsidR="00DA69F1" w:rsidRPr="00133495">
        <w:rPr>
          <w:rFonts w:ascii="Georgia" w:hAnsi="Georgia" w:cstheme="minorHAnsi"/>
          <w:sz w:val="20"/>
          <w:szCs w:val="20"/>
          <w:highlight w:val="yellow"/>
        </w:rPr>
        <w:t xml:space="preserve"> </w:t>
      </w:r>
    </w:p>
    <w:p w14:paraId="2E8C6BC1" w14:textId="0EB6102C"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Uchádzač musí v</w:t>
      </w:r>
      <w:r w:rsidR="009B0C01" w:rsidRPr="00133495">
        <w:rPr>
          <w:rFonts w:ascii="Georgia" w:hAnsi="Georgia" w:cstheme="minorHAnsi"/>
          <w:sz w:val="20"/>
          <w:szCs w:val="20"/>
          <w:highlight w:val="yellow"/>
        </w:rPr>
        <w:t> Návrhu na plnenie kritérií</w:t>
      </w:r>
      <w:r w:rsidRPr="00133495">
        <w:rPr>
          <w:rFonts w:ascii="Georgia" w:hAnsi="Georgia" w:cstheme="minorHAnsi"/>
          <w:sz w:val="20"/>
          <w:szCs w:val="20"/>
          <w:highlight w:val="yellow"/>
        </w:rPr>
        <w:t xml:space="preserve"> pre každú požadovanú položku</w:t>
      </w:r>
      <w:r w:rsidR="009B0C01" w:rsidRPr="00133495">
        <w:rPr>
          <w:rFonts w:ascii="Georgia" w:hAnsi="Georgia" w:cstheme="minorHAnsi"/>
          <w:sz w:val="20"/>
          <w:szCs w:val="20"/>
          <w:highlight w:val="yellow"/>
        </w:rPr>
        <w:t xml:space="preserve"> uviesť</w:t>
      </w:r>
      <w:r w:rsidR="0015372E"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jej</w:t>
      </w:r>
      <w:r w:rsidRPr="00133495">
        <w:rPr>
          <w:rFonts w:ascii="Georgia" w:hAnsi="Georgia" w:cstheme="minorHAnsi"/>
          <w:sz w:val="20"/>
          <w:szCs w:val="20"/>
          <w:highlight w:val="yellow"/>
        </w:rPr>
        <w:t xml:space="preserve"> cenu. </w:t>
      </w:r>
      <w:r w:rsidR="00643CEB" w:rsidRPr="00133495">
        <w:rPr>
          <w:rFonts w:ascii="Georgia" w:hAnsi="Georgia" w:cstheme="minorHAnsi"/>
          <w:sz w:val="20"/>
          <w:szCs w:val="20"/>
          <w:highlight w:val="yellow"/>
        </w:rPr>
        <w:t>Pri stanovení c</w:t>
      </w:r>
      <w:r w:rsidRPr="00133495">
        <w:rPr>
          <w:rFonts w:ascii="Georgia" w:hAnsi="Georgia" w:cstheme="minorHAnsi"/>
          <w:sz w:val="20"/>
          <w:szCs w:val="20"/>
          <w:highlight w:val="yellow"/>
        </w:rPr>
        <w:t>en</w:t>
      </w:r>
      <w:r w:rsidR="00643CEB" w:rsidRPr="00133495">
        <w:rPr>
          <w:rFonts w:ascii="Georgia" w:hAnsi="Georgia" w:cstheme="minorHAnsi"/>
          <w:sz w:val="20"/>
          <w:szCs w:val="20"/>
          <w:highlight w:val="yellow"/>
        </w:rPr>
        <w:t>y</w:t>
      </w:r>
      <w:r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 xml:space="preserve">za danú položku </w:t>
      </w:r>
      <w:r w:rsidR="0015372E" w:rsidRPr="00133495">
        <w:rPr>
          <w:rFonts w:ascii="Georgia" w:hAnsi="Georgia" w:cstheme="minorHAnsi"/>
          <w:sz w:val="20"/>
          <w:szCs w:val="20"/>
          <w:highlight w:val="yellow"/>
        </w:rPr>
        <w:t>uchádzač vychádza z</w:t>
      </w:r>
      <w:r w:rsidR="001C1722" w:rsidRPr="00133495">
        <w:rPr>
          <w:rFonts w:ascii="Georgia" w:hAnsi="Georgia" w:cstheme="minorHAnsi"/>
          <w:sz w:val="20"/>
          <w:szCs w:val="20"/>
          <w:highlight w:val="yellow"/>
        </w:rPr>
        <w:t xml:space="preserve"> informácií a požiadaviek stanovených v časti </w:t>
      </w:r>
      <w:r w:rsidR="001C1722" w:rsidRPr="00133495">
        <w:rPr>
          <w:rFonts w:ascii="Georgia" w:hAnsi="Georgia" w:cstheme="minorHAnsi"/>
          <w:i/>
          <w:sz w:val="20"/>
          <w:szCs w:val="20"/>
          <w:highlight w:val="yellow"/>
        </w:rPr>
        <w:t>B.1 Opis predmetu zákazky</w:t>
      </w:r>
      <w:r w:rsidR="001C1722" w:rsidRPr="00133495">
        <w:rPr>
          <w:rFonts w:ascii="Georgia" w:hAnsi="Georgia" w:cstheme="minorHAnsi"/>
          <w:sz w:val="20"/>
          <w:szCs w:val="20"/>
          <w:highlight w:val="yellow"/>
        </w:rPr>
        <w:t xml:space="preserve"> týchto súťažných podkladov</w:t>
      </w:r>
      <w:r w:rsidRPr="00133495">
        <w:rPr>
          <w:rFonts w:ascii="Georgia" w:hAnsi="Georgia" w:cstheme="minorHAnsi"/>
          <w:sz w:val="20"/>
          <w:szCs w:val="20"/>
          <w:highlight w:val="yellow"/>
        </w:rPr>
        <w:t xml:space="preserve">. </w:t>
      </w:r>
    </w:p>
    <w:p w14:paraId="7F00FE8C" w14:textId="56AFFCD8"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„0“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4A01CD88" w:rsidR="006B7452" w:rsidRPr="00133495" w:rsidRDefault="006B7452"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Uchádzač je svojou ponukou viazaný počas určenej lehoty viazanosti ponúk. Lehota viazanosti ponúk plynie od uplynutia lehoty na predkladanie ponúk do uplynutia lehoty viazanosti ponúk stanovenej verejným obstarávateľom.</w:t>
      </w:r>
      <w:r w:rsidR="009C5C2F" w:rsidRPr="00133495">
        <w:rPr>
          <w:rFonts w:ascii="Georgia" w:hAnsi="Georgia" w:cstheme="minorHAnsi"/>
          <w:sz w:val="20"/>
          <w:szCs w:val="22"/>
        </w:rPr>
        <w:t xml:space="preserve"> Lehota viazanosti ponúk je stanovená </w:t>
      </w:r>
      <w:r w:rsidR="00F529E6" w:rsidRPr="00133495">
        <w:rPr>
          <w:rFonts w:ascii="Georgia" w:hAnsi="Georgia" w:cstheme="minorHAnsi"/>
          <w:sz w:val="20"/>
          <w:szCs w:val="22"/>
        </w:rPr>
        <w:t xml:space="preserve">na </w:t>
      </w:r>
      <w:r w:rsidR="00555405" w:rsidRPr="00133495">
        <w:rPr>
          <w:rFonts w:ascii="Georgia" w:hAnsi="Georgia" w:cstheme="minorHAnsi"/>
          <w:sz w:val="20"/>
          <w:szCs w:val="22"/>
        </w:rPr>
        <w:t xml:space="preserve">12 mesiacov </w:t>
      </w:r>
      <w:r w:rsidR="00F529E6" w:rsidRPr="00133495">
        <w:rPr>
          <w:rFonts w:ascii="Georgia" w:hAnsi="Georgia" w:cstheme="minorHAnsi"/>
          <w:sz w:val="20"/>
          <w:szCs w:val="22"/>
        </w:rPr>
        <w:t>od uplynutia lehoty na predkladanie ponúk</w:t>
      </w:r>
      <w:r w:rsidR="009C5C2F" w:rsidRPr="00133495">
        <w:rPr>
          <w:rFonts w:ascii="Georgia" w:hAnsi="Georgia" w:cstheme="minorHAnsi"/>
          <w:b/>
          <w:sz w:val="20"/>
          <w:szCs w:val="22"/>
        </w:rPr>
        <w:t>.</w:t>
      </w:r>
      <w:r w:rsidR="009C5C2F" w:rsidRPr="00133495">
        <w:rPr>
          <w:rFonts w:ascii="Georgia" w:hAnsi="Georgia" w:cstheme="minorHAnsi"/>
          <w:sz w:val="20"/>
          <w:szCs w:val="22"/>
        </w:rPr>
        <w:t xml:space="preserve">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16AE992C" w14:textId="34D2B379" w:rsidR="00891F39" w:rsidRPr="00133495" w:rsidRDefault="00260084" w:rsidP="009C26FC">
      <w:pPr>
        <w:spacing w:after="120"/>
        <w:jc w:val="both"/>
        <w:rPr>
          <w:rFonts w:ascii="Georgia" w:hAnsi="Georgia" w:cstheme="minorHAnsi"/>
          <w:sz w:val="20"/>
          <w:szCs w:val="22"/>
        </w:rPr>
      </w:pPr>
      <w:r w:rsidRPr="00133495">
        <w:rPr>
          <w:rFonts w:ascii="Georgia" w:hAnsi="Georgia" w:cstheme="minorHAnsi"/>
          <w:sz w:val="20"/>
          <w:szCs w:val="22"/>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lastRenderedPageBreak/>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03D7366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komisii.</w:t>
      </w:r>
    </w:p>
    <w:p w14:paraId="7DF6B1AA" w14:textId="2C6D37E0"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133495">
        <w:rPr>
          <w:rFonts w:ascii="Georgia" w:hAnsi="Georgia" w:cstheme="minorHAnsi"/>
          <w:sz w:val="20"/>
          <w:szCs w:val="22"/>
          <w:highlight w:val="yellow"/>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133495">
        <w:rPr>
          <w:rFonts w:ascii="Georgia" w:hAnsi="Georgia" w:cstheme="minorHAnsi"/>
          <w:sz w:val="20"/>
          <w:szCs w:val="22"/>
          <w:highlight w:val="yellow"/>
        </w:rPr>
        <w:t xml:space="preserve">/ neverejne, nakoľko sa </w:t>
      </w:r>
      <w:r w:rsidR="00A146F1" w:rsidRPr="00133495">
        <w:rPr>
          <w:rFonts w:ascii="Georgia" w:hAnsi="Georgia" w:cstheme="minorHAnsi"/>
          <w:sz w:val="20"/>
          <w:szCs w:val="22"/>
          <w:highlight w:val="yellow"/>
        </w:rPr>
        <w:t>použije elektronická aukcia.</w:t>
      </w:r>
      <w:r w:rsidR="00BC0E87" w:rsidRPr="00133495">
        <w:rPr>
          <w:rFonts w:ascii="Georgia" w:hAnsi="Georgia" w:cstheme="minorHAnsi"/>
          <w:sz w:val="20"/>
          <w:szCs w:val="22"/>
          <w:highlight w:val="yellow"/>
        </w:rPr>
        <w:t xml:space="preserve"> </w:t>
      </w:r>
      <w:r w:rsidRPr="00133495">
        <w:rPr>
          <w:rFonts w:ascii="Georgia" w:hAnsi="Georgia" w:cstheme="minorHAnsi"/>
          <w:sz w:val="20"/>
          <w:szCs w:val="22"/>
        </w:rPr>
        <w:t xml:space="preserve"> </w:t>
      </w:r>
    </w:p>
    <w:p w14:paraId="01F012B1" w14:textId="5CF10196" w:rsidR="00891F39" w:rsidRPr="00133495" w:rsidRDefault="00686410" w:rsidP="009C26FC">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22"/>
          <w:highlight w:val="yellow"/>
        </w:rPr>
        <w:t>Verejný obstarávateľ na otváraní ponúk zverejní obchodné mená alebo názvy, sídla, miesta podnikania alebo</w:t>
      </w:r>
      <w:r w:rsidRPr="00133495">
        <w:rPr>
          <w:rFonts w:ascii="Georgia" w:eastAsia="Calibri" w:hAnsi="Georgia" w:cstheme="minorHAnsi"/>
          <w:sz w:val="20"/>
          <w:szCs w:val="22"/>
          <w:highlight w:val="yellow"/>
        </w:rPr>
        <w:t xml:space="preserve"> adresy pobytov všetkých uchádzačov a ich návrhy na plnenie kritérií, ktoré sa dajú vyjadriť číslom, určených verejným obstarávateľom na vyhodnotenie ponúk; ostatné údaje uvedené v ponuke sa nezverejňujú</w:t>
      </w:r>
      <w:r w:rsidRPr="00133495">
        <w:rPr>
          <w:rFonts w:ascii="Georgia" w:hAnsi="Georgia" w:cstheme="minorHAnsi"/>
          <w:sz w:val="20"/>
          <w:szCs w:val="18"/>
          <w:highlight w:val="yellow"/>
        </w:rPr>
        <w:t>.</w:t>
      </w:r>
    </w:p>
    <w:p w14:paraId="247D6C73" w14:textId="21C32B8D" w:rsidR="00AB5E52" w:rsidRPr="00133495" w:rsidRDefault="00AB5E52" w:rsidP="00AB5E5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Verejný obstarávateľ dáva do pozornosti, že v súlade s mimoriadnou situáciou spôsobenou vírusom COVID-19 a odporučením Úradu pre verejné obstarávanie zo dňa 12.marca 2020 bude otváranie ponúk prostredníctvom systému JOSEPH</w:t>
      </w:r>
      <w:r w:rsidR="00D45375">
        <w:rPr>
          <w:rFonts w:ascii="Georgia" w:hAnsi="Georgia" w:cstheme="minorHAnsi"/>
          <w:sz w:val="20"/>
          <w:szCs w:val="22"/>
          <w:highlight w:val="yellow"/>
        </w:rPr>
        <w:t>I</w:t>
      </w:r>
      <w:r w:rsidRPr="00133495">
        <w:rPr>
          <w:rFonts w:ascii="Georgia" w:hAnsi="Georgia" w:cstheme="minorHAnsi"/>
          <w:sz w:val="20"/>
          <w:szCs w:val="22"/>
          <w:highlight w:val="yellow"/>
        </w:rPr>
        <w:t xml:space="preserve">NE prebiehať aj „on-line sprístupnením“. Tohto on-line sprístupnenia sa budú môcť zúčastniť len uchádzači, ktorí v lehote na predkladanie ponúk predložili úspešne ponuku do tejto zákazky. </w:t>
      </w:r>
    </w:p>
    <w:p w14:paraId="24D6C3EA" w14:textId="7AB63119" w:rsidR="00AB5E52" w:rsidRPr="00133495" w:rsidRDefault="00AB5E52" w:rsidP="00AB5E52">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18"/>
          <w:highlight w:val="yellow"/>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52463D8F"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komisiou je neverejné. Komisia 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lastRenderedPageBreak/>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2159E8" w:rsidRDefault="0002217D" w:rsidP="00E03995">
      <w:pPr>
        <w:pStyle w:val="Zarkazkladnhotextu2"/>
        <w:numPr>
          <w:ilvl w:val="1"/>
          <w:numId w:val="1"/>
        </w:numPr>
        <w:spacing w:after="120"/>
        <w:ind w:left="567" w:hanging="567"/>
        <w:rPr>
          <w:rFonts w:ascii="Georgia" w:hAnsi="Georgia" w:cstheme="minorHAnsi"/>
          <w:sz w:val="20"/>
          <w:szCs w:val="22"/>
        </w:rPr>
      </w:pPr>
      <w:r w:rsidRPr="002159E8">
        <w:rPr>
          <w:rFonts w:ascii="Georgia" w:hAnsi="Georgia" w:cstheme="minorHAnsi"/>
          <w:sz w:val="20"/>
          <w:szCs w:val="22"/>
        </w:rPr>
        <w:t>Ú</w:t>
      </w:r>
      <w:r w:rsidR="00E03995" w:rsidRPr="002159E8">
        <w:rPr>
          <w:rFonts w:ascii="Georgia" w:hAnsi="Georgia" w:cstheme="minorHAnsi"/>
          <w:sz w:val="20"/>
          <w:szCs w:val="22"/>
        </w:rPr>
        <w:t>spešný uchádzač je povinný poskytnúť verejnému obstarávateľovi riadnu súčinnosť potrebnú na uzavretie zmluvy</w:t>
      </w:r>
      <w:r w:rsidR="000D14C3" w:rsidRPr="001D1897">
        <w:rPr>
          <w:rFonts w:ascii="Georgia" w:hAnsi="Georgia" w:cstheme="minorHAnsi"/>
          <w:color w:val="0070C0"/>
          <w:sz w:val="20"/>
          <w:szCs w:val="22"/>
        </w:rPr>
        <w:t>, resp. objednávky</w:t>
      </w:r>
      <w:r w:rsidR="00E03995" w:rsidRPr="001D1897">
        <w:rPr>
          <w:rFonts w:ascii="Georgia" w:hAnsi="Georgia" w:cstheme="minorHAnsi"/>
          <w:color w:val="0070C0"/>
          <w:sz w:val="20"/>
          <w:szCs w:val="22"/>
        </w:rPr>
        <w:t xml:space="preserve">. </w:t>
      </w:r>
    </w:p>
    <w:p w14:paraId="19F7C190" w14:textId="77777777" w:rsidR="00ED5C8F" w:rsidRPr="00133495" w:rsidRDefault="00ED5C8F" w:rsidP="00ED5C8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Uzavretá zmluva</w:t>
      </w:r>
      <w:r w:rsidRPr="001D1897">
        <w:rPr>
          <w:rFonts w:ascii="Georgia" w:hAnsi="Georgia" w:cstheme="minorHAnsi"/>
          <w:color w:val="0070C0"/>
          <w:sz w:val="20"/>
          <w:szCs w:val="22"/>
        </w:rPr>
        <w:t xml:space="preserve">, resp. objednávka </w:t>
      </w:r>
      <w:r w:rsidRPr="00133495">
        <w:rPr>
          <w:rFonts w:ascii="Georgia" w:hAnsi="Georgia" w:cstheme="minorHAnsi"/>
          <w:sz w:val="20"/>
          <w:szCs w:val="22"/>
        </w:rPr>
        <w:t>nesmie byť v rozpore so súťažnými podkladmi a s ponukou predloženou úspešným uchádzačom.</w:t>
      </w:r>
    </w:p>
    <w:p w14:paraId="2FAE9F8A" w14:textId="39EF3836" w:rsidR="00E03995" w:rsidRPr="001D1897" w:rsidRDefault="006D0EF5" w:rsidP="00E03995">
      <w:pPr>
        <w:pStyle w:val="Zarkazkladnhotextu2"/>
        <w:numPr>
          <w:ilvl w:val="1"/>
          <w:numId w:val="1"/>
        </w:numPr>
        <w:spacing w:after="120"/>
        <w:ind w:left="567" w:hanging="567"/>
        <w:rPr>
          <w:rFonts w:ascii="Georgia" w:hAnsi="Georgia" w:cstheme="minorHAnsi"/>
          <w:color w:val="0070C0"/>
          <w:sz w:val="20"/>
          <w:szCs w:val="22"/>
        </w:rPr>
      </w:pPr>
      <w:r w:rsidRPr="001D1897">
        <w:rPr>
          <w:rFonts w:ascii="Georgia" w:hAnsi="Georgia" w:cstheme="minorHAnsi"/>
          <w:color w:val="0070C0"/>
          <w:sz w:val="20"/>
          <w:szCs w:val="22"/>
        </w:rPr>
        <w:t xml:space="preserve">Verejný obstarávateľ uzavrie zmluvu s úspešným uchádzačom podľa § 56 zákona o verejnom obstarávaní, do sumy </w:t>
      </w:r>
      <w:r w:rsidRPr="001D1897">
        <w:rPr>
          <w:rFonts w:ascii="Georgia" w:hAnsi="Georgia" w:cstheme="minorHAnsi"/>
          <w:color w:val="0070C0"/>
          <w:sz w:val="20"/>
          <w:szCs w:val="22"/>
        </w:rPr>
        <w:t>2</w:t>
      </w:r>
      <w:r w:rsidRPr="001D1897">
        <w:rPr>
          <w:rFonts w:ascii="Georgia" w:hAnsi="Georgia" w:cstheme="minorHAnsi"/>
          <w:color w:val="0070C0"/>
          <w:sz w:val="20"/>
          <w:szCs w:val="22"/>
        </w:rPr>
        <w:t>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1D1897">
        <w:rPr>
          <w:rFonts w:ascii="Georgia" w:hAnsi="Georgia" w:cstheme="minorHAnsi"/>
          <w:color w:val="0070C0"/>
          <w:sz w:val="20"/>
          <w:szCs w:val="22"/>
        </w:rPr>
        <w:t>Úspešný uchádzač, všet</w:t>
      </w:r>
      <w:r w:rsidR="00C070A8" w:rsidRPr="001D1897">
        <w:rPr>
          <w:rFonts w:ascii="Georgia" w:hAnsi="Georgia" w:cstheme="minorHAnsi"/>
          <w:color w:val="0070C0"/>
          <w:sz w:val="20"/>
          <w:szCs w:val="22"/>
        </w:rPr>
        <w:t>ci členovia skupiny dodávateľov a</w:t>
      </w:r>
      <w:r w:rsidR="00E03995" w:rsidRPr="001D1897">
        <w:rPr>
          <w:rFonts w:ascii="Georgia" w:hAnsi="Georgia" w:cstheme="minorHAnsi"/>
          <w:color w:val="0070C0"/>
          <w:sz w:val="20"/>
          <w:szCs w:val="22"/>
        </w:rPr>
        <w:t xml:space="preserve"> ich subdodávatelia povinní podľa </w:t>
      </w:r>
      <w:r w:rsidR="0080351D" w:rsidRPr="001D1897">
        <w:rPr>
          <w:rFonts w:ascii="Georgia" w:hAnsi="Georgia" w:cstheme="minorHAnsi"/>
          <w:color w:val="0070C0"/>
          <w:sz w:val="20"/>
          <w:szCs w:val="22"/>
        </w:rPr>
        <w:t xml:space="preserve">§ 11 </w:t>
      </w:r>
      <w:r w:rsidR="00C070A8" w:rsidRPr="001D1897">
        <w:rPr>
          <w:rFonts w:ascii="Georgia" w:hAnsi="Georgia" w:cstheme="minorHAnsi"/>
          <w:color w:val="0070C0"/>
          <w:sz w:val="20"/>
          <w:szCs w:val="22"/>
        </w:rPr>
        <w:t>zákona o verejnom obstarávaní</w:t>
      </w:r>
      <w:r w:rsidR="00E03995" w:rsidRPr="001D1897">
        <w:rPr>
          <w:rFonts w:ascii="Georgia" w:hAnsi="Georgia" w:cstheme="minorHAnsi"/>
          <w:color w:val="0070C0"/>
          <w:sz w:val="20"/>
          <w:szCs w:val="22"/>
        </w:rPr>
        <w:t xml:space="preserve"> sú povinní na účely poskytnutia riadnej súčinnosti potrebnej na uzavretie </w:t>
      </w:r>
      <w:r w:rsidR="00C070A8" w:rsidRPr="001D1897">
        <w:rPr>
          <w:rFonts w:ascii="Georgia" w:hAnsi="Georgia" w:cstheme="minorHAnsi"/>
          <w:color w:val="0070C0"/>
          <w:sz w:val="20"/>
          <w:szCs w:val="22"/>
        </w:rPr>
        <w:t>zmluvy</w:t>
      </w:r>
      <w:r w:rsidR="00E03995" w:rsidRPr="001D1897">
        <w:rPr>
          <w:rFonts w:ascii="Georgia" w:hAnsi="Georgia" w:cstheme="minorHAnsi"/>
          <w:color w:val="0070C0"/>
          <w:sz w:val="20"/>
          <w:szCs w:val="22"/>
        </w:rPr>
        <w:t xml:space="preserve"> byť zapísaní v registri partnerov verejného sektora</w:t>
      </w:r>
      <w:r w:rsidR="00721965" w:rsidRPr="001D1897">
        <w:rPr>
          <w:rFonts w:ascii="Georgia" w:hAnsi="Georgia" w:cstheme="minorHAnsi"/>
          <w:color w:val="0070C0"/>
          <w:sz w:val="20"/>
          <w:szCs w:val="22"/>
        </w:rPr>
        <w:t>, ak sú povinní sa do tohto registra zapisovať</w:t>
      </w:r>
      <w:r w:rsidR="00E03995" w:rsidRPr="001D1897">
        <w:rPr>
          <w:rFonts w:ascii="Georgia" w:hAnsi="Georgia" w:cstheme="minorHAnsi"/>
          <w:color w:val="0070C0"/>
          <w:sz w:val="20"/>
          <w:szCs w:val="22"/>
        </w:rPr>
        <w:t>.</w:t>
      </w:r>
    </w:p>
    <w:p w14:paraId="75623F82" w14:textId="1499AEBC" w:rsidR="00626447" w:rsidRPr="001D1897" w:rsidRDefault="00E03995" w:rsidP="00C070A8">
      <w:pPr>
        <w:pStyle w:val="Zarkazkladnhotextu2"/>
        <w:numPr>
          <w:ilvl w:val="1"/>
          <w:numId w:val="1"/>
        </w:numPr>
        <w:spacing w:after="120"/>
        <w:ind w:left="567" w:hanging="567"/>
        <w:rPr>
          <w:rFonts w:ascii="Georgia" w:hAnsi="Georgia" w:cstheme="minorHAnsi"/>
          <w:color w:val="0070C0"/>
          <w:sz w:val="20"/>
          <w:szCs w:val="22"/>
        </w:rPr>
      </w:pPr>
      <w:r w:rsidRPr="00133495">
        <w:rPr>
          <w:rFonts w:ascii="Georgia" w:hAnsi="Georgia" w:cstheme="minorHAnsi"/>
          <w:sz w:val="20"/>
          <w:szCs w:val="22"/>
        </w:rPr>
        <w:t xml:space="preserve">Verejný obstarávateľ vyžaduje, aby úspešný uchádzač najneskôr v čase uzavretia </w:t>
      </w:r>
      <w:r w:rsidR="00C070A8" w:rsidRPr="00133495">
        <w:rPr>
          <w:rFonts w:ascii="Georgia" w:hAnsi="Georgia" w:cstheme="minorHAnsi"/>
          <w:sz w:val="20"/>
          <w:szCs w:val="22"/>
        </w:rPr>
        <w:t>zmluvy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 ktorý sa stane Prílohou </w:t>
      </w:r>
      <w:r w:rsidR="00C070A8" w:rsidRPr="00133495">
        <w:rPr>
          <w:rFonts w:ascii="Georgia" w:hAnsi="Georgia" w:cstheme="minorHAnsi"/>
          <w:sz w:val="20"/>
          <w:szCs w:val="22"/>
        </w:rPr>
        <w:t>zmluvy</w:t>
      </w:r>
      <w:r w:rsidR="00A008B8" w:rsidRPr="00133495">
        <w:rPr>
          <w:rFonts w:ascii="Georgia" w:hAnsi="Georgia" w:cstheme="minorHAnsi"/>
          <w:sz w:val="20"/>
          <w:szCs w:val="22"/>
        </w:rPr>
        <w:t xml:space="preserve">, ktorá je uvedená v časti </w:t>
      </w:r>
      <w:r w:rsidR="00A008B8" w:rsidRPr="00A47B6E">
        <w:rPr>
          <w:rFonts w:ascii="Georgia" w:hAnsi="Georgia" w:cstheme="minorHAnsi"/>
          <w:sz w:val="20"/>
          <w:szCs w:val="22"/>
        </w:rPr>
        <w:t xml:space="preserve">B.2 Obchodné podmienky </w:t>
      </w:r>
      <w:r w:rsidR="00A008B8" w:rsidRPr="00133495">
        <w:rPr>
          <w:rFonts w:ascii="Georgia" w:hAnsi="Georgia" w:cstheme="minorHAnsi"/>
          <w:sz w:val="20"/>
          <w:szCs w:val="22"/>
        </w:rPr>
        <w:t>týchto súťažných podkladov</w:t>
      </w:r>
      <w:r w:rsidR="00C070A8" w:rsidRPr="00133495">
        <w:rPr>
          <w:rFonts w:ascii="Georgia" w:hAnsi="Georgia" w:cstheme="minorHAnsi"/>
          <w:sz w:val="20"/>
          <w:szCs w:val="22"/>
        </w:rPr>
        <w:t>.</w:t>
      </w:r>
      <w:r w:rsidR="00A47B6E">
        <w:rPr>
          <w:rFonts w:ascii="Georgia" w:hAnsi="Georgia" w:cstheme="minorHAnsi"/>
          <w:sz w:val="20"/>
          <w:szCs w:val="22"/>
        </w:rPr>
        <w:t xml:space="preserve"> </w:t>
      </w:r>
      <w:r w:rsidR="00A47B6E" w:rsidRPr="001D1897">
        <w:rPr>
          <w:rFonts w:ascii="Georgia" w:hAnsi="Georgia" w:cstheme="minorHAnsi"/>
          <w:color w:val="0070C0"/>
          <w:sz w:val="20"/>
          <w:szCs w:val="22"/>
        </w:rPr>
        <w:t xml:space="preserve">V prípade objednávky zašle danú informáciu </w:t>
      </w:r>
      <w:r w:rsidR="00350356" w:rsidRPr="001D1897">
        <w:rPr>
          <w:rFonts w:ascii="Georgia" w:hAnsi="Georgia" w:cstheme="minorHAnsi"/>
          <w:color w:val="0070C0"/>
          <w:sz w:val="20"/>
          <w:szCs w:val="22"/>
        </w:rPr>
        <w:t>v systéme JOSEPHINE v rámci komunikácie v konkrétnej zákazke</w:t>
      </w:r>
      <w:r w:rsidR="00A47B6E" w:rsidRPr="001D1897">
        <w:rPr>
          <w:rFonts w:ascii="Georgia" w:hAnsi="Georgia" w:cstheme="minorHAnsi"/>
          <w:color w:val="0070C0"/>
          <w:sz w:val="20"/>
          <w:szCs w:val="22"/>
        </w:rPr>
        <w:t>. Verejný obstarávateľ nevyžaduje tieto údaje o dodávateľoch tovarov, ktoré úspešný uchádzač použije na plnenie zmluvy</w:t>
      </w:r>
      <w:r w:rsidR="00F52AE3" w:rsidRPr="001D1897">
        <w:rPr>
          <w:rFonts w:ascii="Georgia" w:hAnsi="Georgia" w:cstheme="minorHAnsi"/>
          <w:color w:val="0070C0"/>
          <w:sz w:val="20"/>
          <w:szCs w:val="22"/>
        </w:rPr>
        <w:t>.</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sa po uzatvorení zmluvy</w:t>
      </w:r>
      <w:r w:rsidR="00655AF6">
        <w:rPr>
          <w:rFonts w:ascii="Georgia" w:hAnsi="Georgia" w:cstheme="minorHAnsi"/>
          <w:sz w:val="20"/>
          <w:szCs w:val="22"/>
        </w:rPr>
        <w:t xml:space="preserve">, </w:t>
      </w:r>
      <w:r w:rsidR="00655AF6" w:rsidRPr="001D1897">
        <w:rPr>
          <w:rFonts w:ascii="Georgia" w:hAnsi="Georgia" w:cstheme="minorHAnsi"/>
          <w:color w:val="0070C0"/>
          <w:sz w:val="20"/>
          <w:szCs w:val="22"/>
        </w:rPr>
        <w:t>resp. objednávky</w:t>
      </w:r>
      <w:r w:rsidRPr="001D1897">
        <w:rPr>
          <w:rFonts w:ascii="Georgia" w:hAnsi="Georgia" w:cstheme="minorHAnsi"/>
          <w:color w:val="0070C0"/>
          <w:sz w:val="20"/>
          <w:szCs w:val="22"/>
        </w:rPr>
        <w:t xml:space="preserve"> </w:t>
      </w:r>
      <w:r w:rsidR="0080351D" w:rsidRPr="00133495">
        <w:rPr>
          <w:rFonts w:ascii="Georgia" w:hAnsi="Georgia" w:cstheme="minorHAnsi"/>
          <w:sz w:val="20"/>
          <w:szCs w:val="22"/>
        </w:rPr>
        <w:t xml:space="preserve">s úspešným uchádzačom </w:t>
      </w:r>
      <w:r w:rsidRPr="00133495">
        <w:rPr>
          <w:rFonts w:ascii="Georgia" w:hAnsi="Georgia" w:cstheme="minorHAnsi"/>
          <w:sz w:val="20"/>
          <w:szCs w:val="22"/>
        </w:rPr>
        <w:t xml:space="preserve">vyskytnú dôvody, pre ktoré je verejný obstarávateľ oprávnený odstúpiť od zmluvy, </w:t>
      </w:r>
      <w:r w:rsidR="00F52AE3">
        <w:rPr>
          <w:rFonts w:ascii="Georgia" w:hAnsi="Georgia" w:cstheme="minorHAnsi"/>
          <w:sz w:val="20"/>
          <w:szCs w:val="22"/>
        </w:rPr>
        <w:t>resp.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1624D02F"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78A19E40" w14:textId="4A2B73C9" w:rsidR="00445308" w:rsidRPr="00133495" w:rsidRDefault="00E80E31" w:rsidP="0083402E">
      <w:pPr>
        <w:pStyle w:val="Zkladntext3"/>
        <w:ind w:left="2124" w:hanging="2124"/>
        <w:jc w:val="both"/>
        <w:rPr>
          <w:rFonts w:ascii="Georgia" w:hAnsi="Georgia" w:cstheme="minorHAnsi"/>
          <w:b/>
          <w:sz w:val="20"/>
        </w:rPr>
      </w:pPr>
      <w:r w:rsidRPr="00133495">
        <w:rPr>
          <w:rFonts w:ascii="Georgia" w:hAnsi="Georgia" w:cstheme="minorHAnsi"/>
          <w:sz w:val="20"/>
        </w:rPr>
        <w:t>Názov</w:t>
      </w:r>
      <w:r w:rsidR="00D430D7" w:rsidRPr="00133495">
        <w:rPr>
          <w:rFonts w:ascii="Georgia" w:hAnsi="Georgia" w:cstheme="minorHAnsi"/>
          <w:sz w:val="20"/>
        </w:rPr>
        <w:t xml:space="preserve"> zákazky: </w:t>
      </w:r>
      <w:r w:rsidR="00D430D7" w:rsidRPr="00133495">
        <w:rPr>
          <w:rFonts w:ascii="Georgia" w:hAnsi="Georgia" w:cstheme="minorHAnsi"/>
          <w:sz w:val="20"/>
        </w:rPr>
        <w:tab/>
      </w:r>
      <w:r w:rsidR="0083402E" w:rsidRPr="00133495">
        <w:rPr>
          <w:rFonts w:ascii="Georgia" w:hAnsi="Georgia" w:cstheme="minorHAnsi"/>
          <w:b/>
          <w:sz w:val="20"/>
          <w:highlight w:val="yellow"/>
        </w:rPr>
        <w:t>............................</w:t>
      </w:r>
    </w:p>
    <w:p w14:paraId="3548F173" w14:textId="77777777" w:rsidR="0083402E" w:rsidRPr="00133495" w:rsidRDefault="0083402E" w:rsidP="0083402E">
      <w:pPr>
        <w:pStyle w:val="Zkladntext3"/>
        <w:ind w:left="2124" w:hanging="2124"/>
        <w:jc w:val="both"/>
        <w:rPr>
          <w:rFonts w:ascii="Georgia" w:hAnsi="Georgia" w:cstheme="minorHAnsi"/>
          <w:b/>
          <w:sz w:val="20"/>
        </w:rPr>
      </w:pPr>
    </w:p>
    <w:p w14:paraId="5A50EAB8" w14:textId="4669C411" w:rsidR="009E3848" w:rsidRPr="00133495" w:rsidRDefault="009E3848" w:rsidP="009E3848">
      <w:pPr>
        <w:pStyle w:val="Zkladntext3"/>
        <w:jc w:val="left"/>
        <w:rPr>
          <w:rFonts w:ascii="Georgia" w:hAnsi="Georgia" w:cstheme="minorHAnsi"/>
          <w:sz w:val="20"/>
        </w:rPr>
      </w:pPr>
      <w:r w:rsidRPr="00133495">
        <w:rPr>
          <w:rFonts w:ascii="Georgia" w:hAnsi="Georgia" w:cstheme="minorHAnsi"/>
          <w:b/>
          <w:bCs/>
          <w:sz w:val="20"/>
        </w:rPr>
        <w:t>Uchádzač</w:t>
      </w:r>
      <w:r w:rsidRPr="00133495">
        <w:rPr>
          <w:rFonts w:ascii="Georgia" w:hAnsi="Georgia" w:cstheme="minorHAnsi"/>
          <w:sz w:val="20"/>
        </w:rPr>
        <w:t>:</w:t>
      </w:r>
    </w:p>
    <w:p w14:paraId="4E779C13"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obchodné meno: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5DAB66FB"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Sídlo: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139AA279"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právna forma:</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E57B60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75EEFB9D"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DIČ:</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6C37A46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 DPH:</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F061586" w14:textId="77777777" w:rsidR="00D65C33" w:rsidRPr="00133495" w:rsidRDefault="00D65C33" w:rsidP="009E3848">
      <w:pPr>
        <w:pStyle w:val="Zkladntext3"/>
        <w:jc w:val="left"/>
        <w:rPr>
          <w:rFonts w:ascii="Georgia" w:hAnsi="Georgia" w:cstheme="minorHAnsi"/>
          <w:sz w:val="20"/>
        </w:rPr>
      </w:pPr>
    </w:p>
    <w:p w14:paraId="29CE9593" w14:textId="77777777" w:rsidR="009E3848" w:rsidRPr="00133495" w:rsidRDefault="009E3848" w:rsidP="00D65C33">
      <w:pPr>
        <w:pStyle w:val="Zkladntext3"/>
        <w:jc w:val="left"/>
        <w:rPr>
          <w:rFonts w:ascii="Georgia" w:hAnsi="Georgia" w:cstheme="minorHAnsi"/>
          <w:b/>
          <w:bCs/>
          <w:sz w:val="20"/>
        </w:rPr>
      </w:pPr>
      <w:r w:rsidRPr="00133495">
        <w:rPr>
          <w:rFonts w:ascii="Georgia" w:hAnsi="Georgia" w:cstheme="minorHAnsi"/>
          <w:b/>
          <w:bCs/>
          <w:sz w:val="20"/>
          <w:highlight w:val="yellow"/>
        </w:rPr>
        <w:t>Návrh uchádzača na plnenie kritérií:</w:t>
      </w:r>
    </w:p>
    <w:tbl>
      <w:tblPr>
        <w:tblpPr w:leftFromText="141" w:rightFromText="141" w:bottomFromText="160" w:vertAnchor="text" w:horzAnchor="margin" w:tblpXSpec="center" w:tblpY="121"/>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276"/>
        <w:gridCol w:w="1843"/>
        <w:gridCol w:w="2126"/>
        <w:gridCol w:w="992"/>
        <w:gridCol w:w="1418"/>
        <w:gridCol w:w="1998"/>
      </w:tblGrid>
      <w:tr w:rsidR="007D18AA" w:rsidRPr="00133495" w14:paraId="37C7F85A" w14:textId="77777777" w:rsidTr="00235137">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b/>
                <w:bCs/>
                <w:noProof w:val="0"/>
                <w:color w:val="000000"/>
                <w:sz w:val="20"/>
                <w:szCs w:val="20"/>
                <w:lang w:eastAsia="en-US"/>
              </w:rPr>
              <w:t>Názov položky</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78F9D98" w14:textId="2BF0E253" w:rsidR="007D18AA" w:rsidRPr="0000708F" w:rsidRDefault="00235137"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6AAF114" w14:textId="73D627D3" w:rsidR="007D18AA" w:rsidRPr="0000708F" w:rsidRDefault="00235137"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Maximálne množstvo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909639" w14:textId="217AF7D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Jednotková cena</w:t>
            </w:r>
            <w:r w:rsidR="00235137" w:rsidRPr="0000708F">
              <w:rPr>
                <w:rFonts w:ascii="Georgia" w:hAnsi="Georgia" w:cstheme="minorHAnsi"/>
                <w:b/>
                <w:bCs/>
                <w:noProof w:val="0"/>
                <w:color w:val="000000"/>
                <w:sz w:val="18"/>
                <w:szCs w:val="18"/>
                <w:highlight w:val="yellow"/>
                <w:lang w:eastAsia="en-US"/>
              </w:rPr>
              <w:t xml:space="preserve"> bez DPH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1DCEC88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2E365A3D"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s DPH (€)</w:t>
            </w:r>
          </w:p>
        </w:tc>
      </w:tr>
      <w:tr w:rsidR="007D18AA" w:rsidRPr="00133495" w14:paraId="3764A0DC" w14:textId="77777777" w:rsidTr="00235137">
        <w:trPr>
          <w:trHeight w:val="547"/>
        </w:trPr>
        <w:tc>
          <w:tcPr>
            <w:tcW w:w="4106" w:type="dxa"/>
            <w:tcBorders>
              <w:top w:val="single" w:sz="4" w:space="0" w:color="auto"/>
              <w:left w:val="single" w:sz="4" w:space="0" w:color="auto"/>
              <w:bottom w:val="single" w:sz="4" w:space="0" w:color="auto"/>
              <w:right w:val="single" w:sz="4" w:space="0" w:color="auto"/>
            </w:tcBorders>
            <w:vAlign w:val="center"/>
            <w:hideMark/>
          </w:tcPr>
          <w:p w14:paraId="0D8F58F5" w14:textId="67B16365"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noProof w:val="0"/>
                <w:color w:val="000000"/>
                <w:sz w:val="20"/>
                <w:szCs w:val="20"/>
                <w:highlight w:val="yellow"/>
                <w:lang w:eastAsia="en-US"/>
              </w:rPr>
              <w:t>Celková cena za celý predmet zákazky</w:t>
            </w:r>
          </w:p>
        </w:tc>
        <w:tc>
          <w:tcPr>
            <w:tcW w:w="1134" w:type="dxa"/>
            <w:tcBorders>
              <w:top w:val="single" w:sz="4" w:space="0" w:color="auto"/>
              <w:left w:val="single" w:sz="4" w:space="0" w:color="auto"/>
              <w:bottom w:val="single" w:sz="4" w:space="0" w:color="auto"/>
              <w:right w:val="single" w:sz="4" w:space="0" w:color="auto"/>
            </w:tcBorders>
            <w:vAlign w:val="center"/>
          </w:tcPr>
          <w:p w14:paraId="0474EDF3" w14:textId="1B3F19BF" w:rsidR="007D18AA" w:rsidRPr="00133495" w:rsidRDefault="007D18AA"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ACEAEA" w14:textId="5ECB78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E26FCB8" w14:textId="1BA4FC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r>
    </w:tbl>
    <w:p w14:paraId="3C6C53F0" w14:textId="725A5462" w:rsidR="00D430D7" w:rsidRPr="00133495" w:rsidRDefault="00DA69F1" w:rsidP="00D430D7">
      <w:pPr>
        <w:tabs>
          <w:tab w:val="left" w:pos="709"/>
          <w:tab w:val="left" w:pos="1066"/>
          <w:tab w:val="left" w:pos="1423"/>
          <w:tab w:val="left" w:pos="1780"/>
          <w:tab w:val="left" w:pos="2138"/>
          <w:tab w:val="left" w:pos="2495"/>
          <w:tab w:val="left" w:pos="2852"/>
        </w:tabs>
        <w:jc w:val="both"/>
        <w:rPr>
          <w:rFonts w:ascii="Georgia" w:eastAsia="Calibri" w:hAnsi="Georgia" w:cstheme="minorHAnsi"/>
          <w:b/>
          <w:noProof w:val="0"/>
          <w:sz w:val="20"/>
          <w:szCs w:val="20"/>
          <w:lang w:eastAsia="en-US"/>
        </w:rPr>
      </w:pPr>
      <w:r w:rsidRPr="00133495">
        <w:rPr>
          <w:rFonts w:ascii="Georgia" w:eastAsia="Calibri" w:hAnsi="Georgia" w:cstheme="minorHAnsi"/>
          <w:b/>
          <w:noProof w:val="0"/>
          <w:sz w:val="20"/>
          <w:szCs w:val="20"/>
          <w:lang w:eastAsia="en-US"/>
        </w:rPr>
        <w:t>*</w:t>
      </w:r>
      <w:r w:rsidR="00D430D7" w:rsidRPr="00133495">
        <w:rPr>
          <w:rFonts w:ascii="Georgia" w:eastAsia="Calibri" w:hAnsi="Georgia" w:cstheme="minorHAnsi"/>
          <w:b/>
          <w:noProof w:val="0"/>
          <w:sz w:val="20"/>
          <w:szCs w:val="20"/>
          <w:lang w:eastAsia="en-US"/>
        </w:rPr>
        <w:t xml:space="preserve"> </w:t>
      </w:r>
      <w:r w:rsidR="00D430D7" w:rsidRPr="00133495">
        <w:rPr>
          <w:rFonts w:ascii="Georgia" w:eastAsia="Calibri" w:hAnsi="Georgia" w:cstheme="minorHAnsi"/>
          <w:noProof w:val="0"/>
          <w:sz w:val="20"/>
          <w:szCs w:val="20"/>
          <w:lang w:eastAsia="en-US"/>
        </w:rPr>
        <w:t>Ak uchádzač nie je platcom DPH, uvedie pre sadzbu DPH  slovné spojenie „Neaplikuje sa“.</w:t>
      </w:r>
    </w:p>
    <w:p w14:paraId="1223F638" w14:textId="7610A585" w:rsidR="00D430D7" w:rsidRPr="00133495" w:rsidRDefault="00D430D7" w:rsidP="007D18AA">
      <w:pPr>
        <w:numPr>
          <w:ilvl w:val="3"/>
          <w:numId w:val="0"/>
        </w:numPr>
        <w:tabs>
          <w:tab w:val="num" w:pos="2836"/>
        </w:tabs>
        <w:spacing w:before="60"/>
        <w:contextualSpacing/>
        <w:jc w:val="both"/>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 xml:space="preserve">Takýto uchádzač týmto </w:t>
      </w:r>
      <w:r w:rsidR="00D734D6">
        <w:rPr>
          <w:rFonts w:ascii="Georgia" w:eastAsia="Calibri" w:hAnsi="Georgia" w:cstheme="minorHAnsi"/>
          <w:noProof w:val="0"/>
          <w:sz w:val="20"/>
          <w:szCs w:val="20"/>
          <w:lang w:eastAsia="en-US"/>
        </w:rPr>
        <w:t>vyhlas</w:t>
      </w:r>
      <w:r w:rsidRPr="00133495">
        <w:rPr>
          <w:rFonts w:ascii="Georgia" w:eastAsia="Calibri" w:hAnsi="Georgia" w:cstheme="minorHAnsi"/>
          <w:noProof w:val="0"/>
          <w:sz w:val="20"/>
          <w:szCs w:val="20"/>
          <w:lang w:eastAsia="en-US"/>
        </w:rPr>
        <w:t>uje, že v prípade zmeny postavenia na platcu DPH je ním predložená cena konečná a nemenná a bude považovaná za cenu na úrovni s DPH.</w:t>
      </w:r>
    </w:p>
    <w:p w14:paraId="08A97560" w14:textId="77777777" w:rsidR="00D430D7" w:rsidRPr="00133495" w:rsidRDefault="00D430D7" w:rsidP="00D430D7">
      <w:pPr>
        <w:tabs>
          <w:tab w:val="left" w:pos="1066"/>
          <w:tab w:val="left" w:pos="1780"/>
          <w:tab w:val="left" w:pos="2138"/>
          <w:tab w:val="left" w:pos="2495"/>
          <w:tab w:val="left" w:pos="2852"/>
        </w:tabs>
        <w:spacing w:before="60"/>
        <w:contextualSpacing/>
        <w:jc w:val="both"/>
        <w:rPr>
          <w:rFonts w:ascii="Georgia" w:eastAsia="Calibri" w:hAnsi="Georgia" w:cstheme="minorHAnsi"/>
          <w:noProof w:val="0"/>
          <w:sz w:val="20"/>
          <w:szCs w:val="20"/>
          <w:lang w:eastAsia="en-US"/>
        </w:rPr>
      </w:pPr>
    </w:p>
    <w:p w14:paraId="68088BBC" w14:textId="6601BE94" w:rsidR="00D430D7" w:rsidRPr="00133495" w:rsidRDefault="00D430D7" w:rsidP="00D430D7">
      <w:pPr>
        <w:spacing w:after="160" w:line="259" w:lineRule="auto"/>
        <w:jc w:val="both"/>
        <w:rPr>
          <w:rFonts w:ascii="Georgia" w:eastAsia="Calibri" w:hAnsi="Georgia" w:cstheme="minorHAnsi"/>
          <w:iCs/>
          <w:noProof w:val="0"/>
          <w:sz w:val="20"/>
          <w:szCs w:val="20"/>
          <w:lang w:eastAsia="en-US"/>
        </w:rPr>
      </w:pPr>
      <w:r w:rsidRPr="00133495">
        <w:rPr>
          <w:rFonts w:ascii="Georgia" w:eastAsia="Calibri" w:hAnsi="Georgia" w:cstheme="minorHAnsi"/>
          <w:iCs/>
          <w:noProof w:val="0"/>
          <w:sz w:val="20"/>
          <w:szCs w:val="20"/>
          <w:lang w:eastAsia="en-US"/>
        </w:rPr>
        <w:t xml:space="preserve">Uchádzač predložením tejto ponuky zároveň </w:t>
      </w:r>
      <w:r w:rsidR="00D734D6">
        <w:rPr>
          <w:rFonts w:ascii="Georgia" w:eastAsia="Calibri" w:hAnsi="Georgia" w:cstheme="minorHAnsi"/>
          <w:iCs/>
          <w:noProof w:val="0"/>
          <w:sz w:val="20"/>
          <w:szCs w:val="20"/>
          <w:lang w:eastAsia="en-US"/>
        </w:rPr>
        <w:t>vy</w:t>
      </w:r>
      <w:r w:rsidRPr="00133495">
        <w:rPr>
          <w:rFonts w:ascii="Georgia" w:eastAsia="Calibri" w:hAnsi="Georgia" w:cstheme="minorHAnsi"/>
          <w:iCs/>
          <w:noProof w:val="0"/>
          <w:sz w:val="20"/>
          <w:szCs w:val="20"/>
          <w:lang w:eastAsia="en-US"/>
        </w:rPr>
        <w:t>hlasuje, že je dôkladne oboznámený s celým obsahom súťažných podkladov</w:t>
      </w:r>
      <w:r w:rsidR="00196064" w:rsidRPr="00133495">
        <w:rPr>
          <w:rFonts w:ascii="Georgia" w:eastAsia="Calibri" w:hAnsi="Georgia" w:cstheme="minorHAnsi"/>
          <w:iCs/>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r w:rsidR="0091514A" w:rsidRPr="00133495">
        <w:rPr>
          <w:rFonts w:ascii="Georgia" w:eastAsia="Calibri" w:hAnsi="Georgia" w:cstheme="minorHAnsi"/>
          <w:noProof w:val="0"/>
          <w:sz w:val="20"/>
          <w:szCs w:val="20"/>
          <w:lang w:eastAsia="en-US"/>
        </w:rPr>
        <w:t xml:space="preserve">súhlasí s obsahom návrhu zmluvy, </w:t>
      </w:r>
      <w:r w:rsidR="00B17511" w:rsidRPr="00BE0988">
        <w:rPr>
          <w:rFonts w:ascii="Georgia" w:eastAsia="Calibri" w:hAnsi="Georgia" w:cstheme="minorHAnsi"/>
          <w:noProof w:val="0"/>
          <w:color w:val="2E74B5" w:themeColor="accent1" w:themeShade="BF"/>
          <w:sz w:val="20"/>
          <w:szCs w:val="20"/>
          <w:lang w:eastAsia="en-US"/>
        </w:rPr>
        <w:t xml:space="preserve">resp. </w:t>
      </w:r>
      <w:r w:rsidR="000436BD" w:rsidRPr="00BE0988">
        <w:rPr>
          <w:rFonts w:ascii="Georgia" w:eastAsia="Calibri" w:hAnsi="Georgia" w:cstheme="minorHAnsi"/>
          <w:noProof w:val="0"/>
          <w:color w:val="2E74B5" w:themeColor="accent1" w:themeShade="BF"/>
          <w:sz w:val="20"/>
          <w:szCs w:val="20"/>
          <w:lang w:eastAsia="en-US"/>
        </w:rPr>
        <w:t xml:space="preserve">objednávkou, ktorej prílohou sú </w:t>
      </w:r>
      <w:r w:rsidR="00B17511" w:rsidRPr="00BE0988">
        <w:rPr>
          <w:rFonts w:ascii="Georgia" w:eastAsia="Calibri" w:hAnsi="Georgia" w:cstheme="minorHAnsi"/>
          <w:noProof w:val="0"/>
          <w:color w:val="2E74B5" w:themeColor="accent1" w:themeShade="BF"/>
          <w:sz w:val="20"/>
          <w:szCs w:val="20"/>
          <w:lang w:eastAsia="en-US"/>
        </w:rPr>
        <w:t>Všeobecn</w:t>
      </w:r>
      <w:r w:rsidR="000436BD" w:rsidRPr="00BE0988">
        <w:rPr>
          <w:rFonts w:ascii="Georgia" w:eastAsia="Calibri" w:hAnsi="Georgia" w:cstheme="minorHAnsi"/>
          <w:noProof w:val="0"/>
          <w:color w:val="2E74B5" w:themeColor="accent1" w:themeShade="BF"/>
          <w:sz w:val="20"/>
          <w:szCs w:val="20"/>
          <w:lang w:eastAsia="en-US"/>
        </w:rPr>
        <w:t xml:space="preserve">é </w:t>
      </w:r>
      <w:r w:rsidR="00B17511" w:rsidRPr="00BE0988">
        <w:rPr>
          <w:rFonts w:ascii="Georgia" w:eastAsia="Calibri" w:hAnsi="Georgia" w:cstheme="minorHAnsi"/>
          <w:noProof w:val="0"/>
          <w:color w:val="2E74B5" w:themeColor="accent1" w:themeShade="BF"/>
          <w:sz w:val="20"/>
          <w:szCs w:val="20"/>
          <w:lang w:eastAsia="en-US"/>
        </w:rPr>
        <w:t>obchodn</w:t>
      </w:r>
      <w:r w:rsidR="000436BD" w:rsidRPr="00BE0988">
        <w:rPr>
          <w:rFonts w:ascii="Georgia" w:eastAsia="Calibri" w:hAnsi="Georgia" w:cstheme="minorHAnsi"/>
          <w:noProof w:val="0"/>
          <w:color w:val="2E74B5" w:themeColor="accent1" w:themeShade="BF"/>
          <w:sz w:val="20"/>
          <w:szCs w:val="20"/>
          <w:lang w:eastAsia="en-US"/>
        </w:rPr>
        <w:t>é</w:t>
      </w:r>
      <w:r w:rsidR="00B17511" w:rsidRPr="00BE0988">
        <w:rPr>
          <w:rFonts w:ascii="Georgia" w:eastAsia="Calibri" w:hAnsi="Georgia" w:cstheme="minorHAnsi"/>
          <w:noProof w:val="0"/>
          <w:color w:val="2E74B5" w:themeColor="accent1" w:themeShade="BF"/>
          <w:sz w:val="20"/>
          <w:szCs w:val="20"/>
          <w:lang w:eastAsia="en-US"/>
        </w:rPr>
        <w:t xml:space="preserve"> podmienk</w:t>
      </w:r>
      <w:r w:rsidR="000436BD" w:rsidRPr="00BE0988">
        <w:rPr>
          <w:rFonts w:ascii="Georgia" w:eastAsia="Calibri" w:hAnsi="Georgia" w:cstheme="minorHAnsi"/>
          <w:noProof w:val="0"/>
          <w:color w:val="2E74B5" w:themeColor="accent1" w:themeShade="BF"/>
          <w:sz w:val="20"/>
          <w:szCs w:val="20"/>
          <w:lang w:eastAsia="en-US"/>
        </w:rPr>
        <w:t>y,</w:t>
      </w:r>
      <w:r w:rsidR="000436BD">
        <w:rPr>
          <w:rFonts w:ascii="Georgia" w:eastAsia="Calibri" w:hAnsi="Georgia" w:cstheme="minorHAnsi"/>
          <w:noProof w:val="0"/>
          <w:sz w:val="20"/>
          <w:szCs w:val="20"/>
          <w:lang w:eastAsia="en-US"/>
        </w:rPr>
        <w:t xml:space="preserve"> k</w:t>
      </w:r>
      <w:r w:rsidR="0091514A" w:rsidRPr="00133495">
        <w:rPr>
          <w:rFonts w:ascii="Georgia" w:eastAsia="Calibri" w:hAnsi="Georgia" w:cstheme="minorHAnsi"/>
          <w:noProof w:val="0"/>
          <w:sz w:val="20"/>
          <w:szCs w:val="20"/>
          <w:lang w:eastAsia="en-US"/>
        </w:rPr>
        <w:t>tor</w:t>
      </w:r>
      <w:r w:rsidR="00BE0988">
        <w:rPr>
          <w:rFonts w:ascii="Georgia" w:eastAsia="Calibri" w:hAnsi="Georgia" w:cstheme="minorHAnsi"/>
          <w:noProof w:val="0"/>
          <w:sz w:val="20"/>
          <w:szCs w:val="20"/>
          <w:lang w:eastAsia="en-US"/>
        </w:rPr>
        <w:t>á/é</w:t>
      </w:r>
      <w:r w:rsidR="0091514A" w:rsidRPr="00133495">
        <w:rPr>
          <w:rFonts w:ascii="Georgia" w:eastAsia="Calibri" w:hAnsi="Georgia" w:cstheme="minorHAnsi"/>
          <w:noProof w:val="0"/>
          <w:sz w:val="20"/>
          <w:szCs w:val="20"/>
          <w:lang w:eastAsia="en-US"/>
        </w:rPr>
        <w:t xml:space="preserve"> je súčasťou </w:t>
      </w:r>
      <w:r w:rsidR="00D65C33" w:rsidRPr="00133495">
        <w:rPr>
          <w:rFonts w:ascii="Georgia" w:eastAsia="Calibri" w:hAnsi="Georgia" w:cstheme="minorHAnsi"/>
          <w:noProof w:val="0"/>
          <w:sz w:val="20"/>
          <w:szCs w:val="20"/>
          <w:lang w:eastAsia="en-US"/>
        </w:rPr>
        <w:t>súťažných podkladov</w:t>
      </w:r>
      <w:r w:rsidR="0091514A" w:rsidRPr="00133495">
        <w:rPr>
          <w:rFonts w:ascii="Georgia" w:eastAsia="Calibri" w:hAnsi="Georgia" w:cstheme="minorHAnsi"/>
          <w:noProof w:val="0"/>
          <w:sz w:val="20"/>
          <w:szCs w:val="20"/>
          <w:lang w:eastAsia="en-US"/>
        </w:rPr>
        <w:t xml:space="preserve"> v tomto procese </w:t>
      </w:r>
      <w:r w:rsidR="00D65C33" w:rsidRPr="00133495">
        <w:rPr>
          <w:rFonts w:ascii="Georgia" w:eastAsia="Calibri" w:hAnsi="Georgia" w:cstheme="minorHAnsi"/>
          <w:noProof w:val="0"/>
          <w:sz w:val="20"/>
          <w:szCs w:val="20"/>
          <w:lang w:eastAsia="en-US"/>
        </w:rPr>
        <w:t xml:space="preserve">verejného obstarávania, </w:t>
      </w:r>
      <w:r w:rsidRPr="00133495">
        <w:rPr>
          <w:rFonts w:ascii="Georgia" w:eastAsia="Calibri" w:hAnsi="Georgia" w:cstheme="minorHAnsi"/>
          <w:iCs/>
          <w:noProof w:val="0"/>
          <w:sz w:val="20"/>
          <w:szCs w:val="20"/>
          <w:lang w:eastAsia="en-US"/>
        </w:rPr>
        <w:t xml:space="preserve">všetky </w:t>
      </w:r>
      <w:r w:rsidR="00D65C33" w:rsidRPr="00133495">
        <w:rPr>
          <w:rFonts w:ascii="Georgia" w:eastAsia="Calibri" w:hAnsi="Georgia" w:cstheme="minorHAnsi"/>
          <w:iCs/>
          <w:noProof w:val="0"/>
          <w:sz w:val="20"/>
          <w:szCs w:val="20"/>
          <w:lang w:eastAsia="en-US"/>
        </w:rPr>
        <w:t>uchádzačom</w:t>
      </w:r>
      <w:r w:rsidRPr="00133495">
        <w:rPr>
          <w:rFonts w:ascii="Georgia" w:eastAsia="Calibri" w:hAnsi="Georgia"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133495">
        <w:rPr>
          <w:rFonts w:ascii="Georgia" w:eastAsia="Calibri" w:hAnsi="Georgia" w:cstheme="minorHAnsi"/>
          <w:iCs/>
          <w:noProof w:val="0"/>
          <w:sz w:val="20"/>
          <w:szCs w:val="20"/>
          <w:lang w:eastAsia="en-US"/>
        </w:rPr>
        <w:t xml:space="preserve">nia sú pravdivé a úplné, </w:t>
      </w:r>
      <w:r w:rsidRPr="00133495">
        <w:rPr>
          <w:rFonts w:ascii="Georgia" w:eastAsia="Calibri" w:hAnsi="Georgia" w:cstheme="minorHAnsi"/>
          <w:iCs/>
          <w:noProof w:val="0"/>
          <w:sz w:val="20"/>
          <w:szCs w:val="20"/>
          <w:lang w:eastAsia="en-US"/>
        </w:rPr>
        <w:t>predkladá iba jednu ponuku a nie je členom skupiny dodávateľov, ktorá ak</w:t>
      </w:r>
      <w:r w:rsidR="00196064" w:rsidRPr="00133495">
        <w:rPr>
          <w:rFonts w:ascii="Georgia" w:eastAsia="Calibri" w:hAnsi="Georgia" w:cstheme="minorHAnsi"/>
          <w:iCs/>
          <w:noProof w:val="0"/>
          <w:sz w:val="20"/>
          <w:szCs w:val="20"/>
          <w:lang w:eastAsia="en-US"/>
        </w:rPr>
        <w:t>o iný uchádzač predkladá ponuku</w:t>
      </w:r>
      <w:r w:rsidRPr="00133495">
        <w:rPr>
          <w:rFonts w:ascii="Georgia" w:eastAsia="Calibri" w:hAnsi="Georgia" w:cstheme="minorHAnsi"/>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p>
    <w:p w14:paraId="1B40F495" w14:textId="6CF30C86" w:rsidR="00196064" w:rsidRPr="00B17511" w:rsidRDefault="00D430D7" w:rsidP="00196064">
      <w:pPr>
        <w:tabs>
          <w:tab w:val="left" w:pos="1066"/>
          <w:tab w:val="left" w:pos="1780"/>
          <w:tab w:val="left" w:pos="2138"/>
          <w:tab w:val="left" w:pos="2495"/>
          <w:tab w:val="left" w:pos="2852"/>
        </w:tabs>
        <w:contextualSpacing/>
        <w:jc w:val="both"/>
        <w:rPr>
          <w:rFonts w:ascii="Georgia" w:eastAsia="Calibri" w:hAnsi="Georgia" w:cstheme="minorHAnsi"/>
          <w:noProof w:val="0"/>
          <w:color w:val="2E74B5" w:themeColor="accent1" w:themeShade="BF"/>
          <w:sz w:val="20"/>
          <w:szCs w:val="20"/>
          <w:lang w:eastAsia="en-US"/>
        </w:rPr>
      </w:pPr>
      <w:r w:rsidRPr="00133495">
        <w:rPr>
          <w:rFonts w:ascii="Georgia" w:eastAsia="Calibri" w:hAnsi="Georgia" w:cstheme="minorHAnsi"/>
          <w:noProof w:val="0"/>
          <w:sz w:val="20"/>
          <w:szCs w:val="20"/>
          <w:lang w:eastAsia="en-US"/>
        </w:rPr>
        <w:t>Podaním ponuky uchádzač zároveň vyhlasuje</w:t>
      </w:r>
      <w:r w:rsidR="00481870" w:rsidRPr="00133495">
        <w:rPr>
          <w:rFonts w:ascii="Georgia" w:eastAsia="Calibri" w:hAnsi="Georgia" w:cstheme="minorHAnsi"/>
          <w:noProof w:val="0"/>
          <w:sz w:val="20"/>
          <w:szCs w:val="20"/>
          <w:lang w:eastAsia="en-US"/>
        </w:rPr>
        <w:t xml:space="preserve">, že akceptuje celý predmet zákazky a všetky podmienky jeho poskytovania  stanovené v súťažných podkladoch </w:t>
      </w:r>
      <w:r w:rsidRPr="00133495">
        <w:rPr>
          <w:rFonts w:ascii="Georgia" w:eastAsia="Calibri" w:hAnsi="Georgia" w:cstheme="minorHAnsi"/>
          <w:noProof w:val="0"/>
          <w:sz w:val="20"/>
          <w:szCs w:val="20"/>
          <w:lang w:eastAsia="en-US"/>
        </w:rPr>
        <w:t xml:space="preserve">a súhlasí, že ak sa stane úspešným, </w:t>
      </w:r>
      <w:r w:rsidR="00481870" w:rsidRPr="00133495">
        <w:rPr>
          <w:rFonts w:ascii="Georgia" w:eastAsia="Calibri" w:hAnsi="Georgia" w:cstheme="minorHAnsi"/>
          <w:noProof w:val="0"/>
          <w:sz w:val="20"/>
          <w:szCs w:val="20"/>
          <w:lang w:eastAsia="en-US"/>
        </w:rPr>
        <w:t xml:space="preserve">bude plniť predmet zákazky v súlade s týmito požiadavkami a podmienkami a že tento </w:t>
      </w:r>
      <w:r w:rsidRPr="00133495">
        <w:rPr>
          <w:rFonts w:ascii="Georgia" w:eastAsia="Calibri" w:hAnsi="Georgia" w:cstheme="minorHAnsi"/>
          <w:noProof w:val="0"/>
          <w:sz w:val="20"/>
          <w:szCs w:val="20"/>
          <w:lang w:eastAsia="en-US"/>
        </w:rPr>
        <w:t xml:space="preserve">návrh na plnenie kritérií bude </w:t>
      </w:r>
      <w:r w:rsidR="00196064" w:rsidRPr="00133495">
        <w:rPr>
          <w:rFonts w:ascii="Georgia" w:eastAsia="Calibri" w:hAnsi="Georgia" w:cstheme="minorHAnsi"/>
          <w:noProof w:val="0"/>
          <w:sz w:val="20"/>
          <w:szCs w:val="20"/>
          <w:lang w:eastAsia="en-US"/>
        </w:rPr>
        <w:t>súčasťou uzatvorenej zmluvy</w:t>
      </w:r>
      <w:r w:rsidR="00B17511">
        <w:rPr>
          <w:rFonts w:ascii="Georgia" w:eastAsia="Calibri" w:hAnsi="Georgia" w:cstheme="minorHAnsi"/>
          <w:noProof w:val="0"/>
          <w:sz w:val="20"/>
          <w:szCs w:val="20"/>
          <w:lang w:eastAsia="en-US"/>
        </w:rPr>
        <w:t xml:space="preserve">, </w:t>
      </w:r>
      <w:r w:rsidR="00B17511" w:rsidRPr="00B17511">
        <w:rPr>
          <w:rFonts w:ascii="Georgia" w:eastAsia="Calibri" w:hAnsi="Georgia" w:cstheme="minorHAnsi"/>
          <w:noProof w:val="0"/>
          <w:color w:val="2E74B5" w:themeColor="accent1" w:themeShade="BF"/>
          <w:sz w:val="20"/>
          <w:szCs w:val="20"/>
          <w:lang w:eastAsia="en-US"/>
        </w:rPr>
        <w:t>resp. objednávky</w:t>
      </w:r>
      <w:r w:rsidR="00196064" w:rsidRPr="00B17511">
        <w:rPr>
          <w:rFonts w:ascii="Georgia" w:eastAsia="Calibri" w:hAnsi="Georgia" w:cstheme="minorHAnsi"/>
          <w:noProof w:val="0"/>
          <w:color w:val="2E74B5" w:themeColor="accent1" w:themeShade="BF"/>
          <w:sz w:val="20"/>
          <w:szCs w:val="20"/>
          <w:lang w:eastAsia="en-US"/>
        </w:rPr>
        <w:t>.</w:t>
      </w:r>
    </w:p>
    <w:p w14:paraId="13B720B2"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5D3C1FEE"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7855033A" w14:textId="49B39508" w:rsidR="009E3848" w:rsidRPr="00133495" w:rsidRDefault="009E3848"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r w:rsidRPr="00133495">
        <w:rPr>
          <w:rFonts w:ascii="Georgia" w:hAnsi="Georgia" w:cstheme="minorHAnsi"/>
          <w:sz w:val="20"/>
          <w:szCs w:val="20"/>
        </w:rPr>
        <w:t>V ...............................</w:t>
      </w:r>
      <w:r w:rsidR="00D65C33" w:rsidRPr="00133495">
        <w:rPr>
          <w:rFonts w:ascii="Georgia" w:hAnsi="Georgia" w:cstheme="minorHAnsi"/>
          <w:sz w:val="20"/>
          <w:szCs w:val="20"/>
        </w:rPr>
        <w:t xml:space="preserve">, dňa </w:t>
      </w:r>
      <w:r w:rsidRPr="00133495">
        <w:rPr>
          <w:rFonts w:ascii="Georgia" w:hAnsi="Georgia" w:cstheme="minorHAnsi"/>
          <w:sz w:val="20"/>
          <w:szCs w:val="20"/>
        </w:rPr>
        <w:t>......................</w:t>
      </w:r>
    </w:p>
    <w:p w14:paraId="7069C460" w14:textId="77777777" w:rsidR="009E3848" w:rsidRPr="00133495" w:rsidRDefault="009E3848" w:rsidP="009E3848">
      <w:pPr>
        <w:pStyle w:val="Zkladntext3"/>
        <w:jc w:val="left"/>
        <w:rPr>
          <w:rFonts w:ascii="Georgia" w:hAnsi="Georgia" w:cstheme="minorHAnsi"/>
          <w:sz w:val="20"/>
        </w:rPr>
      </w:pPr>
    </w:p>
    <w:p w14:paraId="249F7DE7" w14:textId="77777777" w:rsidR="009E3848" w:rsidRPr="00133495" w:rsidRDefault="009E3848" w:rsidP="009E3848">
      <w:pPr>
        <w:pStyle w:val="Zkladntext3"/>
        <w:jc w:val="left"/>
        <w:rPr>
          <w:rFonts w:ascii="Georgia" w:hAnsi="Georgia" w:cstheme="minorHAnsi"/>
          <w:sz w:val="20"/>
        </w:rPr>
      </w:pPr>
    </w:p>
    <w:p w14:paraId="30E9CB23" w14:textId="77777777" w:rsidR="00D65C33" w:rsidRPr="00133495" w:rsidRDefault="00D65C33" w:rsidP="00DF5F21">
      <w:pPr>
        <w:spacing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(podpis osoby oprávnenej konať za uchádzača)</w:t>
      </w:r>
    </w:p>
    <w:p w14:paraId="1422C413" w14:textId="77777777" w:rsidR="00D65C33" w:rsidRPr="00133495" w:rsidRDefault="00D65C33" w:rsidP="00D65C33">
      <w:pPr>
        <w:spacing w:after="160" w:line="259" w:lineRule="auto"/>
        <w:jc w:val="right"/>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w:t>
      </w:r>
    </w:p>
    <w:p w14:paraId="14C8D5E3" w14:textId="77777777" w:rsidR="00D65C33" w:rsidRPr="00133495" w:rsidRDefault="00D65C33" w:rsidP="00D65C33">
      <w:pPr>
        <w:spacing w:after="160"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Meno a priezvisko osoby oprávnenej konať za uchádzača</w:t>
      </w:r>
    </w:p>
    <w:p w14:paraId="30FF8ECF" w14:textId="1102A6ED" w:rsidR="004E32F5" w:rsidRPr="00133495" w:rsidRDefault="004E32F5" w:rsidP="008B6B26">
      <w:pPr>
        <w:pStyle w:val="Zkladntext3"/>
        <w:spacing w:after="240"/>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lastRenderedPageBreak/>
        <w:t xml:space="preserve">B.1 </w:t>
      </w:r>
      <w:r w:rsidRPr="00133495">
        <w:rPr>
          <w:rFonts w:ascii="Georgia" w:hAnsi="Georgia" w:cstheme="minorHAnsi"/>
          <w:b/>
          <w:bCs/>
          <w:sz w:val="24"/>
        </w:rPr>
        <w:t>OPIS PREDMETU ZÁKAZKY</w:t>
      </w:r>
    </w:p>
    <w:p w14:paraId="26C7F80A" w14:textId="56FADE21" w:rsidR="004E32F5" w:rsidRPr="0089593B" w:rsidRDefault="0089593B" w:rsidP="0089593B">
      <w:pPr>
        <w:jc w:val="both"/>
        <w:rPr>
          <w:rFonts w:ascii="Georgia" w:hAnsi="Georgia" w:cstheme="minorHAnsi"/>
          <w:bCs/>
          <w:color w:val="000000" w:themeColor="text1"/>
          <w:sz w:val="20"/>
          <w:szCs w:val="20"/>
        </w:rPr>
      </w:pPr>
      <w:r w:rsidRPr="0089593B">
        <w:rPr>
          <w:rFonts w:ascii="Georgia" w:hAnsi="Georgia"/>
          <w:bCs/>
          <w:noProof w:val="0"/>
          <w:color w:val="000000" w:themeColor="text1"/>
          <w:sz w:val="20"/>
          <w:szCs w:val="20"/>
        </w:rPr>
        <w:t xml:space="preserve">Uvedený v prílohe č.1 </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1D223C" w:rsidRDefault="00D213B9" w:rsidP="00833CC8">
      <w:pPr>
        <w:jc w:val="both"/>
        <w:rPr>
          <w:rFonts w:ascii="Georgia" w:hAnsi="Georgia" w:cstheme="minorHAnsi"/>
          <w:bCs/>
          <w:noProof w:val="0"/>
          <w:color w:val="2F5496" w:themeColor="accent5" w:themeShade="BF"/>
          <w:sz w:val="20"/>
          <w:szCs w:val="20"/>
        </w:rPr>
      </w:pPr>
      <w:r w:rsidRPr="00823010">
        <w:rPr>
          <w:rFonts w:ascii="Georgia" w:hAnsi="Georgia" w:cstheme="minorHAnsi"/>
          <w:b/>
          <w:noProof w:val="0"/>
          <w:color w:val="2F5496" w:themeColor="accent5" w:themeShade="BF"/>
          <w:sz w:val="20"/>
          <w:szCs w:val="20"/>
          <w:u w:val="single"/>
        </w:rPr>
        <w:t xml:space="preserve">V prípade, ak bude výsledkom konkrétnej výzvy na predkladanie ponúk </w:t>
      </w:r>
      <w:r w:rsidR="00E1245E" w:rsidRPr="00823010">
        <w:rPr>
          <w:rFonts w:ascii="Georgia" w:hAnsi="Georgia" w:cstheme="minorHAnsi"/>
          <w:b/>
          <w:noProof w:val="0"/>
          <w:color w:val="2F5496" w:themeColor="accent5" w:themeShade="BF"/>
          <w:sz w:val="20"/>
          <w:szCs w:val="20"/>
          <w:u w:val="single"/>
        </w:rPr>
        <w:t>objednávk</w:t>
      </w:r>
      <w:r w:rsidR="001E798E" w:rsidRPr="00823010">
        <w:rPr>
          <w:rFonts w:ascii="Georgia" w:hAnsi="Georgia" w:cstheme="minorHAnsi"/>
          <w:b/>
          <w:noProof w:val="0"/>
          <w:color w:val="2F5496" w:themeColor="accent5" w:themeShade="BF"/>
          <w:sz w:val="20"/>
          <w:szCs w:val="20"/>
          <w:u w:val="single"/>
        </w:rPr>
        <w:t>a</w:t>
      </w:r>
      <w:r w:rsidR="001A5AAA" w:rsidRPr="001D223C">
        <w:rPr>
          <w:rFonts w:ascii="Georgia" w:hAnsi="Georgia" w:cstheme="minorHAnsi"/>
          <w:bCs/>
          <w:noProof w:val="0"/>
          <w:color w:val="2F5496" w:themeColor="accent5" w:themeShade="BF"/>
          <w:sz w:val="20"/>
          <w:szCs w:val="20"/>
        </w:rPr>
        <w:t>, prílohou objednávky sú všeobecné obchodné podmienky</w:t>
      </w:r>
      <w:r w:rsidR="001D223C" w:rsidRPr="001D223C">
        <w:rPr>
          <w:rFonts w:ascii="Georgia" w:hAnsi="Georgia" w:cstheme="minorHAnsi"/>
          <w:bCs/>
          <w:noProof w:val="0"/>
          <w:color w:val="2F5496" w:themeColor="accent5" w:themeShade="BF"/>
          <w:sz w:val="20"/>
          <w:szCs w:val="20"/>
        </w:rPr>
        <w:t>.</w:t>
      </w:r>
    </w:p>
    <w:p w14:paraId="6E4F3053" w14:textId="77777777" w:rsidR="00AC4C35" w:rsidRDefault="00AC4C35" w:rsidP="00833CC8">
      <w:pPr>
        <w:jc w:val="both"/>
        <w:rPr>
          <w:rFonts w:ascii="Georgia" w:hAnsi="Georgia" w:cstheme="minorHAnsi"/>
          <w:bCs/>
          <w:noProof w:val="0"/>
          <w:color w:val="FF0000"/>
          <w:sz w:val="20"/>
          <w:szCs w:val="20"/>
        </w:rPr>
      </w:pPr>
    </w:p>
    <w:p w14:paraId="46B32F85" w14:textId="17833A61" w:rsidR="008A6FCA" w:rsidRPr="001D223C" w:rsidRDefault="008A6FCA" w:rsidP="001A5AAA">
      <w:pPr>
        <w:spacing w:after="15" w:line="259" w:lineRule="auto"/>
        <w:ind w:right="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Všeobecné obchodné podmienky k objednávke</w:t>
      </w:r>
    </w:p>
    <w:p w14:paraId="2EC119B7" w14:textId="77777777" w:rsidR="008A6FCA" w:rsidRPr="001D223C" w:rsidRDefault="008A6FCA" w:rsidP="00D67966">
      <w:pPr>
        <w:spacing w:line="239" w:lineRule="auto"/>
        <w:jc w:val="both"/>
        <w:rPr>
          <w:rFonts w:ascii="Georgia" w:hAnsi="Georgia"/>
          <w:color w:val="2F5496" w:themeColor="accent5" w:themeShade="BF"/>
          <w:sz w:val="20"/>
          <w:szCs w:val="20"/>
        </w:rPr>
      </w:pPr>
      <w:r w:rsidRPr="001D223C">
        <w:rPr>
          <w:rFonts w:ascii="Georgia" w:eastAsia="Corbel" w:hAnsi="Georgia" w:cs="Corbel"/>
          <w:color w:val="2F5496" w:themeColor="accent5" w:themeShade="BF"/>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223C" w:rsidRDefault="008A6FCA" w:rsidP="008A6FCA">
      <w:pPr>
        <w:spacing w:after="42" w:line="259" w:lineRule="auto"/>
        <w:ind w:right="-28"/>
        <w:rPr>
          <w:rFonts w:ascii="Georgia" w:hAnsi="Georgia"/>
          <w:color w:val="2F5496" w:themeColor="accent5" w:themeShade="BF"/>
          <w:sz w:val="20"/>
          <w:szCs w:val="20"/>
        </w:rPr>
      </w:pPr>
      <w:r w:rsidRPr="001D223C">
        <w:rPr>
          <w:rFonts w:ascii="Georgia" w:eastAsia="Calibri" w:hAnsi="Georgia" w:cs="Calibri"/>
          <w:color w:val="2F5496" w:themeColor="accent5" w:themeShade="BF"/>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B08978"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Upozornenie!!! </w:t>
      </w:r>
    </w:p>
    <w:p w14:paraId="7D39DBB5" w14:textId="77777777" w:rsidR="008A6FCA" w:rsidRPr="001D223C" w:rsidRDefault="008A6FCA" w:rsidP="008A6FCA">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FAEA538" w14:textId="77777777" w:rsidR="008A6FCA" w:rsidRPr="001D223C" w:rsidRDefault="008A6FCA" w:rsidP="00D67966">
      <w:pPr>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0F32E653" w14:textId="77777777" w:rsidR="008A6FCA" w:rsidRPr="001D223C" w:rsidRDefault="008A6FCA" w:rsidP="008A6FCA">
      <w:pPr>
        <w:spacing w:line="259" w:lineRule="auto"/>
        <w:ind w:left="62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EBABDE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w:t>
      </w:r>
      <w:r w:rsidRPr="001D223C">
        <w:rPr>
          <w:rFonts w:ascii="Georgia" w:hAnsi="Georgia"/>
          <w:color w:val="2F5496" w:themeColor="accent5" w:themeShade="BF"/>
          <w:sz w:val="20"/>
          <w:szCs w:val="20"/>
        </w:rPr>
        <w:t xml:space="preserve"> </w:t>
      </w:r>
    </w:p>
    <w:p w14:paraId="4D14A9F3"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Úvodné ustanovenia </w:t>
      </w:r>
    </w:p>
    <w:p w14:paraId="2CC8B75B" w14:textId="77777777" w:rsidR="008A6FCA" w:rsidRPr="001D223C" w:rsidRDefault="008A6FCA" w:rsidP="008A6FCA">
      <w:pPr>
        <w:spacing w:after="7"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B2EDD00"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Tieto VOP upravujú zmluvné vzťahy vznikajúce medzi kupujúcim: </w:t>
      </w:r>
      <w:r w:rsidRPr="001D223C">
        <w:rPr>
          <w:rFonts w:ascii="Georgia" w:hAnsi="Georgia"/>
          <w:b/>
          <w:color w:val="2F5496" w:themeColor="accent5" w:themeShade="BF"/>
          <w:sz w:val="20"/>
          <w:szCs w:val="20"/>
        </w:rPr>
        <w:t>Slovenská poľnohospodárska univerzita v Nitre</w:t>
      </w:r>
      <w:r w:rsidRPr="001D223C">
        <w:rPr>
          <w:rFonts w:ascii="Georgia" w:eastAsia="Corbel" w:hAnsi="Georgia" w:cs="Corbel"/>
          <w:b/>
          <w:color w:val="2F5496" w:themeColor="accent5" w:themeShade="BF"/>
          <w:sz w:val="20"/>
          <w:szCs w:val="20"/>
        </w:rPr>
        <w:t xml:space="preserve">, so sídlom </w:t>
      </w:r>
      <w:r w:rsidRPr="001D223C">
        <w:rPr>
          <w:rFonts w:ascii="Georgia" w:hAnsi="Georgia"/>
          <w:color w:val="2F5496" w:themeColor="accent5" w:themeShade="BF"/>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60B11874"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1D223C">
        <w:rPr>
          <w:rFonts w:ascii="Georgia" w:eastAsia="Corbel" w:hAnsi="Georgia" w:cs="Corbel"/>
          <w:b/>
          <w:color w:val="2F5496" w:themeColor="accent5" w:themeShade="BF"/>
          <w:sz w:val="20"/>
          <w:szCs w:val="20"/>
        </w:rPr>
        <w:t>„</w:t>
      </w:r>
      <w:r w:rsidR="00690F2A">
        <w:rPr>
          <w:rFonts w:ascii="Georgia" w:hAnsi="Georgia"/>
          <w:b/>
          <w:color w:val="2F5496" w:themeColor="accent5" w:themeShade="BF"/>
          <w:sz w:val="20"/>
          <w:szCs w:val="20"/>
        </w:rPr>
        <w:t>Spotrebný materiál do laboratórií</w:t>
      </w:r>
      <w:r w:rsidRPr="001D223C">
        <w:rPr>
          <w:rFonts w:ascii="Georgia" w:hAnsi="Georgia"/>
          <w:b/>
          <w:color w:val="2F5496" w:themeColor="accent5" w:themeShade="BF"/>
          <w:sz w:val="20"/>
          <w:szCs w:val="20"/>
        </w:rPr>
        <w:t>“</w:t>
      </w:r>
      <w:r w:rsidRPr="001D223C">
        <w:rPr>
          <w:rFonts w:ascii="Georgia" w:eastAsia="Corbel" w:hAnsi="Georgia" w:cs="Corbel"/>
          <w:b/>
          <w:color w:val="2F5496" w:themeColor="accent5" w:themeShade="BF"/>
          <w:sz w:val="20"/>
          <w:szCs w:val="20"/>
        </w:rPr>
        <w:t>,</w:t>
      </w:r>
      <w:r w:rsidRPr="001D223C">
        <w:rPr>
          <w:rFonts w:ascii="Georgia" w:hAnsi="Georgia"/>
          <w:color w:val="2F5496" w:themeColor="accent5" w:themeShade="BF"/>
          <w:sz w:val="20"/>
          <w:szCs w:val="20"/>
        </w:rPr>
        <w:t xml:space="preserve"> uverejneného v Úradnom vestníku EÚ pod č. </w:t>
      </w:r>
      <w:r w:rsidR="00326ED3" w:rsidRPr="00326ED3">
        <w:rPr>
          <w:rFonts w:ascii="Georgia" w:hAnsi="Georgia"/>
          <w:color w:val="2F5496" w:themeColor="accent5" w:themeShade="BF"/>
          <w:sz w:val="20"/>
          <w:szCs w:val="20"/>
        </w:rPr>
        <w:t>2021/S 099-260761</w:t>
      </w:r>
      <w:r w:rsidR="00326ED3" w:rsidRPr="00326ED3">
        <w:rPr>
          <w:rFonts w:ascii="Georgia" w:hAnsi="Georgia"/>
          <w:color w:val="2F5496" w:themeColor="accent5" w:themeShade="BF"/>
          <w:sz w:val="20"/>
          <w:szCs w:val="20"/>
        </w:rPr>
        <w:t xml:space="preserve"> </w:t>
      </w:r>
      <w:r w:rsidRPr="001D223C">
        <w:rPr>
          <w:rFonts w:ascii="Georgia" w:hAnsi="Georgia"/>
          <w:color w:val="2F5496" w:themeColor="accent5" w:themeShade="BF"/>
          <w:sz w:val="20"/>
          <w:szCs w:val="20"/>
        </w:rPr>
        <w:t xml:space="preserve">a vo VVO č. </w:t>
      </w:r>
      <w:r w:rsidR="003B3B79" w:rsidRPr="003B3B79">
        <w:rPr>
          <w:rFonts w:ascii="Georgia" w:hAnsi="Georgia"/>
          <w:color w:val="2F5496" w:themeColor="accent5" w:themeShade="BF"/>
          <w:sz w:val="20"/>
          <w:szCs w:val="20"/>
        </w:rPr>
        <w:t>126/2021 pod číslom 28046-MUT dňa 26. 5. 2021</w:t>
      </w:r>
      <w:r w:rsidRPr="001D223C">
        <w:rPr>
          <w:rFonts w:ascii="Georgia" w:hAnsi="Georgia"/>
          <w:color w:val="2F5496" w:themeColor="accent5" w:themeShade="BF"/>
          <w:sz w:val="20"/>
          <w:szCs w:val="20"/>
        </w:rPr>
        <w:t xml:space="preserve">. </w:t>
      </w:r>
    </w:p>
    <w:p w14:paraId="38957FB6"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sú neoddeliteľnou súčasťou každej objednávky, ktorá bude medzi zmluvnými stranami uzavreté. </w:t>
      </w:r>
    </w:p>
    <w:p w14:paraId="5A514A4C"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Všetky odchýlky od VOP musia byť písomne dohodnuté v príslušnej objednávke. Ustanovenia objednávky majú prednosť pred VOP. </w:t>
      </w:r>
    </w:p>
    <w:p w14:paraId="7B9C3600" w14:textId="77777777" w:rsidR="008A6FCA" w:rsidRPr="001D223C" w:rsidRDefault="008A6FCA" w:rsidP="008A6FCA">
      <w:pPr>
        <w:ind w:left="567"/>
        <w:rPr>
          <w:rFonts w:ascii="Georgia" w:hAnsi="Georgia"/>
          <w:color w:val="2F5496" w:themeColor="accent5" w:themeShade="BF"/>
          <w:sz w:val="20"/>
          <w:szCs w:val="20"/>
        </w:rPr>
      </w:pPr>
    </w:p>
    <w:p w14:paraId="32D0898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538A656"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w:t>
      </w:r>
      <w:r w:rsidRPr="001D223C">
        <w:rPr>
          <w:rFonts w:ascii="Georgia" w:hAnsi="Georgia"/>
          <w:color w:val="2F5496" w:themeColor="accent5" w:themeShade="BF"/>
          <w:sz w:val="20"/>
          <w:szCs w:val="20"/>
        </w:rPr>
        <w:t xml:space="preserve"> </w:t>
      </w:r>
    </w:p>
    <w:p w14:paraId="6951DDBF"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Platnosť VOP </w:t>
      </w:r>
    </w:p>
    <w:p w14:paraId="04B4E48C"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AB08183" w14:textId="111BFCC5" w:rsidR="008A6FCA" w:rsidRPr="001D223C" w:rsidRDefault="008A6FCA" w:rsidP="008A6FCA">
      <w:pPr>
        <w:pStyle w:val="Odsekzoznamu"/>
        <w:numPr>
          <w:ilvl w:val="0"/>
          <w:numId w:val="36"/>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226654">
        <w:rPr>
          <w:rFonts w:ascii="Georgia" w:hAnsi="Georgia"/>
          <w:color w:val="2F5496" w:themeColor="accent5" w:themeShade="BF"/>
          <w:sz w:val="20"/>
          <w:szCs w:val="20"/>
        </w:rPr>
        <w:t>, resp. zaslaním objednávky cez komunikáciu v konkrétnej zákazke v systéme Josephine</w:t>
      </w:r>
      <w:r w:rsidRPr="001D223C">
        <w:rPr>
          <w:rFonts w:ascii="Georgia" w:hAnsi="Georgia"/>
          <w:color w:val="2F5496" w:themeColor="accent5" w:themeShade="BF"/>
          <w:sz w:val="20"/>
          <w:szCs w:val="20"/>
        </w:rPr>
        <w:t xml:space="preserve">. </w:t>
      </w:r>
    </w:p>
    <w:p w14:paraId="73E72FBF" w14:textId="77777777" w:rsidR="005635AC" w:rsidRPr="001D223C" w:rsidRDefault="005635AC" w:rsidP="005635AC">
      <w:pPr>
        <w:pStyle w:val="Odsekzoznamu"/>
        <w:spacing w:after="3" w:line="248" w:lineRule="auto"/>
        <w:ind w:left="567"/>
        <w:jc w:val="both"/>
        <w:rPr>
          <w:rFonts w:ascii="Georgia" w:hAnsi="Georgia"/>
          <w:color w:val="2F5496" w:themeColor="accent5" w:themeShade="BF"/>
          <w:sz w:val="20"/>
          <w:szCs w:val="20"/>
        </w:rPr>
      </w:pPr>
    </w:p>
    <w:p w14:paraId="5065505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9C7D399"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III.</w:t>
      </w:r>
      <w:r w:rsidRPr="001D223C">
        <w:rPr>
          <w:rFonts w:ascii="Georgia" w:hAnsi="Georgia"/>
          <w:color w:val="2F5496" w:themeColor="accent5" w:themeShade="BF"/>
          <w:sz w:val="20"/>
          <w:szCs w:val="20"/>
        </w:rPr>
        <w:t xml:space="preserve"> </w:t>
      </w:r>
    </w:p>
    <w:p w14:paraId="620D850C"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Cena predmetu objednávky </w:t>
      </w:r>
    </w:p>
    <w:p w14:paraId="3BB60FDA"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28AE6A6"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Cena uvedená v objednávke pokrýva všetky ekonomicky oprávnené náklady predávajúceho vynaložené v súvislosti s dodávkou predmetu objednávky podľa špecifikácie uvedenej v objednávke,  ako aj súvisiace služby (balné, montáž, vynesenie a doprava). V cene sú zahrnuté náklady spojené s výmenou reklamovaného tovaru počas záručnej doby.  </w:t>
      </w:r>
    </w:p>
    <w:p w14:paraId="62ED6CBB" w14:textId="0484026B" w:rsidR="008A6FCA" w:rsidRPr="00226654" w:rsidRDefault="008A6FCA" w:rsidP="00226654">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cenami  úplnými a konečnými  v súlade s § 3 zákona o cenách, tj. nebudú sa zvyšovať o ďalšie náklady.  </w:t>
      </w:r>
    </w:p>
    <w:p w14:paraId="49713F70" w14:textId="77777777" w:rsidR="008A6FCA" w:rsidRPr="001D223C" w:rsidRDefault="008A6FCA" w:rsidP="008A6FCA">
      <w:pPr>
        <w:numPr>
          <w:ilvl w:val="0"/>
          <w:numId w:val="27"/>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2CB6D4B"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712C96F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IV.</w:t>
      </w:r>
      <w:r w:rsidRPr="001D223C">
        <w:rPr>
          <w:rFonts w:ascii="Georgia" w:hAnsi="Georgia"/>
          <w:color w:val="2F5496" w:themeColor="accent5" w:themeShade="BF"/>
          <w:sz w:val="20"/>
          <w:szCs w:val="20"/>
        </w:rPr>
        <w:t xml:space="preserve"> </w:t>
      </w:r>
    </w:p>
    <w:p w14:paraId="56A918FD"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Podmienky dodania a preberania predmetu objednávky </w:t>
      </w:r>
    </w:p>
    <w:p w14:paraId="30307ADA"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E5C7F9"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Miestom dodania tovaru a osoby oprávnené na prevzatie tovaru sú uvedené </w:t>
      </w:r>
      <w:r w:rsidRPr="001D223C">
        <w:rPr>
          <w:rFonts w:ascii="Georgia" w:eastAsia="Corbel" w:hAnsi="Georgia" w:cs="Corbel"/>
          <w:b/>
          <w:color w:val="2F5496" w:themeColor="accent5" w:themeShade="BF"/>
          <w:sz w:val="20"/>
          <w:szCs w:val="20"/>
        </w:rPr>
        <w:t>v objednávke.</w:t>
      </w:r>
      <w:r w:rsidRPr="001D223C">
        <w:rPr>
          <w:rFonts w:ascii="Georgia" w:hAnsi="Georgia"/>
          <w:color w:val="2F5496" w:themeColor="accent5" w:themeShade="BF"/>
          <w:sz w:val="20"/>
          <w:szCs w:val="20"/>
        </w:rPr>
        <w:t xml:space="preserve">  </w:t>
      </w:r>
    </w:p>
    <w:p w14:paraId="60357FEF" w14:textId="683CD4F2"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tovar do </w:t>
      </w:r>
      <w:r w:rsidR="00690F2A">
        <w:rPr>
          <w:rFonts w:ascii="Georgia" w:hAnsi="Georgia"/>
          <w:color w:val="2F5496" w:themeColor="accent5" w:themeShade="BF"/>
          <w:sz w:val="20"/>
          <w:szCs w:val="20"/>
        </w:rPr>
        <w:t>20</w:t>
      </w:r>
      <w:r w:rsidRPr="001D223C">
        <w:rPr>
          <w:rFonts w:ascii="Georgia" w:hAnsi="Georgia"/>
          <w:color w:val="2F5496" w:themeColor="accent5" w:themeShade="BF"/>
          <w:sz w:val="20"/>
          <w:szCs w:val="20"/>
        </w:rPr>
        <w:t xml:space="preserve"> pracovných dní odo dňa doručenia objednávky. </w:t>
      </w:r>
    </w:p>
    <w:p w14:paraId="7F79E3EA"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 kupujúcim dohodnú konkrétny termín odovzdania a prevzatia tovaru v rámci lehoty uvedenej v bode 2 tohto článku.  </w:t>
      </w:r>
    </w:p>
    <w:p w14:paraId="02297E0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doručiť tovar tak, aby počas jeho prepravy nemohla byť narušená jeho kvalita a vlastnosti, ako aj jeho obal.  </w:t>
      </w:r>
    </w:p>
    <w:p w14:paraId="0CD462F5"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bude dodaný spolu s dodacím listom, ktorý bude  prílohou faktúry.  </w:t>
      </w:r>
    </w:p>
    <w:p w14:paraId="4AE4FC04"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1D223C" w:rsidRDefault="008A6FCA" w:rsidP="008A6FCA">
      <w:pPr>
        <w:spacing w:after="120"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CBB9FEF"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w:t>
      </w:r>
      <w:r w:rsidRPr="001D223C">
        <w:rPr>
          <w:rFonts w:ascii="Georgia" w:hAnsi="Georgia"/>
          <w:color w:val="2F5496" w:themeColor="accent5" w:themeShade="BF"/>
          <w:sz w:val="20"/>
          <w:szCs w:val="20"/>
        </w:rPr>
        <w:t xml:space="preserve"> </w:t>
      </w:r>
    </w:p>
    <w:p w14:paraId="54F373B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Platobné podmienky </w:t>
      </w:r>
    </w:p>
    <w:p w14:paraId="1AABB9F5"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09AA7E"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1D223C" w:rsidRDefault="008A6FCA" w:rsidP="008A6FCA">
      <w:pPr>
        <w:numPr>
          <w:ilvl w:val="0"/>
          <w:numId w:val="29"/>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Fakturačná adresa je uvedená v objednávke. </w:t>
      </w:r>
    </w:p>
    <w:p w14:paraId="2395AA6F"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FB838FE"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196F4BD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 </w:t>
      </w:r>
    </w:p>
    <w:p w14:paraId="5DBDD365"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Záruka na tovary </w:t>
      </w:r>
    </w:p>
    <w:p w14:paraId="5663A46E" w14:textId="77777777" w:rsidR="008A6FCA" w:rsidRPr="001D223C" w:rsidRDefault="008A6FCA" w:rsidP="008A6FCA">
      <w:pPr>
        <w:spacing w:after="13"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7A7E887"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kupujúcemu tovar bez vád.   </w:t>
      </w:r>
    </w:p>
    <w:p w14:paraId="2E8D6FB1"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Záručná doba začína plynúť dňom prevzatia tovaru, teda dňom podpísania dodacieho listu o odovzdaní a prevzatí tovaru.  </w:t>
      </w:r>
    </w:p>
    <w:p w14:paraId="0302A12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1D223C" w:rsidRDefault="008A6FCA" w:rsidP="008A6FCA">
      <w:pPr>
        <w:numPr>
          <w:ilvl w:val="0"/>
          <w:numId w:val="30"/>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môže požadovať výmenu tovaru s vadou za nový tovar bez vád. </w:t>
      </w:r>
    </w:p>
    <w:p w14:paraId="4EC49AD3"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67748038"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67CFF0"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VII. </w:t>
      </w:r>
    </w:p>
    <w:p w14:paraId="58A12418"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Využitie subdodávateľov </w:t>
      </w:r>
    </w:p>
    <w:p w14:paraId="38F29AF0" w14:textId="77777777" w:rsidR="008A6FCA" w:rsidRPr="001D223C" w:rsidRDefault="008A6FCA" w:rsidP="008A6FCA">
      <w:pPr>
        <w:spacing w:after="8" w:line="259" w:lineRule="auto"/>
        <w:ind w:left="4118"/>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2ECA72"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1D223C" w:rsidRDefault="008A6FCA" w:rsidP="008A6FCA">
      <w:pPr>
        <w:spacing w:after="3" w:line="248" w:lineRule="auto"/>
        <w:ind w:left="567"/>
        <w:jc w:val="both"/>
        <w:rPr>
          <w:rFonts w:ascii="Georgia" w:hAnsi="Georgia"/>
          <w:color w:val="2F5496" w:themeColor="accent5" w:themeShade="BF"/>
          <w:sz w:val="20"/>
          <w:szCs w:val="20"/>
        </w:rPr>
      </w:pPr>
    </w:p>
    <w:tbl>
      <w:tblPr>
        <w:tblStyle w:val="TableGrid"/>
        <w:tblW w:w="8647"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098"/>
      </w:tblGrid>
      <w:tr w:rsidR="001D223C" w:rsidRPr="001D223C" w14:paraId="205D31D0" w14:textId="77777777" w:rsidTr="001D5840">
        <w:trPr>
          <w:trHeight w:val="1118"/>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1D223C" w:rsidRDefault="008A6FCA" w:rsidP="001D5840">
            <w:pPr>
              <w:spacing w:line="259" w:lineRule="auto"/>
              <w:ind w:left="11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1D223C" w:rsidRDefault="008A6FCA" w:rsidP="001D5840">
            <w:pPr>
              <w:spacing w:line="259" w:lineRule="auto"/>
              <w:ind w:right="5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1D223C" w:rsidRDefault="008A6FCA" w:rsidP="001D5840">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Podiel plnenia v %, predmet subdodávky </w:t>
            </w:r>
          </w:p>
        </w:tc>
        <w:tc>
          <w:tcPr>
            <w:tcW w:w="3098" w:type="dxa"/>
            <w:tcBorders>
              <w:top w:val="single" w:sz="8" w:space="0" w:color="000000"/>
              <w:left w:val="single" w:sz="8" w:space="0" w:color="000000"/>
              <w:bottom w:val="single" w:sz="8" w:space="0" w:color="000000"/>
              <w:right w:val="single" w:sz="8" w:space="0" w:color="000000"/>
            </w:tcBorders>
          </w:tcPr>
          <w:p w14:paraId="4C831338" w14:textId="77777777" w:rsidR="008A6FCA" w:rsidRPr="001D223C" w:rsidRDefault="008A6FCA" w:rsidP="001D5840">
            <w:pPr>
              <w:spacing w:after="5" w:line="235"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Meno a priezvisko osoby oprávnenej konať za </w:t>
            </w:r>
          </w:p>
          <w:p w14:paraId="5B85355E"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subdodávateľa, adresa pobytu, dátum narodenia, funkcia </w:t>
            </w:r>
          </w:p>
        </w:tc>
      </w:tr>
      <w:tr w:rsidR="001D223C" w:rsidRPr="001D223C" w14:paraId="660FA2A6" w14:textId="77777777" w:rsidTr="001D5840">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1D223C" w:rsidRDefault="008A6FCA" w:rsidP="001D5840">
            <w:pPr>
              <w:spacing w:line="259" w:lineRule="auto"/>
              <w:ind w:left="13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1D223C" w:rsidRDefault="008A6FCA" w:rsidP="001D5840">
            <w:pPr>
              <w:spacing w:line="259" w:lineRule="auto"/>
              <w:ind w:right="14"/>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3098" w:type="dxa"/>
            <w:tcBorders>
              <w:top w:val="single" w:sz="8" w:space="0" w:color="000000"/>
              <w:left w:val="single" w:sz="8" w:space="0" w:color="000000"/>
              <w:bottom w:val="single" w:sz="8" w:space="0" w:color="000000"/>
              <w:right w:val="single" w:sz="8" w:space="0" w:color="000000"/>
            </w:tcBorders>
          </w:tcPr>
          <w:p w14:paraId="68F6FB32"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r>
    </w:tbl>
    <w:p w14:paraId="00DFB351" w14:textId="77777777" w:rsidR="008A6FCA" w:rsidRPr="001D223C" w:rsidRDefault="008A6FCA" w:rsidP="008A6FCA">
      <w:pPr>
        <w:spacing w:after="8" w:line="259" w:lineRule="auto"/>
        <w:ind w:left="80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0EEEB51"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oznámiť kupujúcemu akúkoľvek zmenu údajov o subdodávateľoch.  </w:t>
      </w:r>
    </w:p>
    <w:p w14:paraId="08C64172"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Zmena subdodávateľa podlieha písomnému schváleniu kupujúcim.   </w:t>
      </w:r>
    </w:p>
    <w:p w14:paraId="21AE598F"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8AE7E98"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VIII.</w:t>
      </w:r>
      <w:r w:rsidRPr="001D223C">
        <w:rPr>
          <w:rFonts w:ascii="Georgia" w:hAnsi="Georgia"/>
          <w:color w:val="2F5496" w:themeColor="accent5" w:themeShade="BF"/>
          <w:sz w:val="20"/>
          <w:szCs w:val="20"/>
        </w:rPr>
        <w:t xml:space="preserve"> </w:t>
      </w:r>
    </w:p>
    <w:p w14:paraId="193B572D"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Pokuty a úroky z omeškania </w:t>
      </w:r>
    </w:p>
    <w:p w14:paraId="148C178B" w14:textId="77777777" w:rsidR="008A6FCA" w:rsidRPr="001D223C" w:rsidRDefault="008A6FCA" w:rsidP="008A6FCA">
      <w:pPr>
        <w:spacing w:after="13"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D6FD9D4" w14:textId="77777777" w:rsidR="008A6FCA" w:rsidRPr="001D223C" w:rsidRDefault="008A6FCA" w:rsidP="008A6FCA">
      <w:pPr>
        <w:numPr>
          <w:ilvl w:val="0"/>
          <w:numId w:val="32"/>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odstúpení od objednávky podľa článku IX. je druhá zmluvná strana oprávnená vymáhať preukázateľne vynaložené náklady.   </w:t>
      </w:r>
    </w:p>
    <w:p w14:paraId="0627CEAF"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Zaplatením ponuky nie je dotknutý nárok kupujúceho požadovať od predávajúceho náhradu škody.  </w:t>
      </w:r>
    </w:p>
    <w:p w14:paraId="4030C3A6"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9CE9A5D"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IX.</w:t>
      </w:r>
      <w:r w:rsidRPr="001D223C">
        <w:rPr>
          <w:rFonts w:ascii="Georgia" w:hAnsi="Georgia"/>
          <w:color w:val="2F5496" w:themeColor="accent5" w:themeShade="BF"/>
          <w:sz w:val="20"/>
          <w:szCs w:val="20"/>
        </w:rPr>
        <w:t xml:space="preserve"> </w:t>
      </w:r>
    </w:p>
    <w:p w14:paraId="76049A34"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Právo odstúpenia od objednávky </w:t>
      </w:r>
    </w:p>
    <w:p w14:paraId="299CB47A" w14:textId="77777777" w:rsidR="008A6FCA" w:rsidRPr="001D223C" w:rsidRDefault="008A6FCA" w:rsidP="008A6FCA">
      <w:pPr>
        <w:spacing w:after="13" w:line="259" w:lineRule="auto"/>
        <w:ind w:left="411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C48242"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Objednávku je možné ukončiť dohodou zmluvných strán k určitému dátumu alebo odstúpením od objednávky.  </w:t>
      </w:r>
    </w:p>
    <w:p w14:paraId="3CC62B4B"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Odstúpenie od objednávky je možné:  </w:t>
      </w:r>
    </w:p>
    <w:p w14:paraId="1977A5E7" w14:textId="77777777" w:rsidR="008A6FCA" w:rsidRPr="001D223C" w:rsidRDefault="008A6FCA" w:rsidP="008A6FCA">
      <w:pPr>
        <w:numPr>
          <w:ilvl w:val="1"/>
          <w:numId w:val="33"/>
        </w:numPr>
        <w:spacing w:after="81"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1D223C" w:rsidRDefault="008A6FCA" w:rsidP="008A6FCA">
      <w:pPr>
        <w:numPr>
          <w:ilvl w:val="1"/>
          <w:numId w:val="33"/>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 podstatné porušenie objednávky na účely odstúpenia od objednávky sa považuje najmä:  </w:t>
      </w:r>
    </w:p>
    <w:p w14:paraId="2F834E3C"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dodanie tovaru za iné ceny ako sú ceny uvedené v objednávke, </w:t>
      </w:r>
    </w:p>
    <w:p w14:paraId="5B5D18F4"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tovar bude fakturovaný v rozpore s dohodnutými podmienkami uvedenými v objednávke,  </w:t>
      </w:r>
    </w:p>
    <w:p w14:paraId="1D933B95"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neschopnosť predávajúceho dodať tovar za ceny uvedené v objednávke, </w:t>
      </w:r>
    </w:p>
    <w:p w14:paraId="34618F08"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dodávkou tovaru o viac ako 5 dní,  </w:t>
      </w:r>
    </w:p>
    <w:p w14:paraId="1DB8FFD3"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kupujúceho s úhradou faktúry o viac ako 30 dní,  </w:t>
      </w:r>
    </w:p>
    <w:p w14:paraId="5D3AF3EE"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dodaním reklamovaného tovaru, s odstránením reklamovaných vád o viac ako 5 pracovných dní,  </w:t>
      </w:r>
    </w:p>
    <w:p w14:paraId="39ACC6BB"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ustanovenia uvedené v zákone o verejnom obstarávaní, </w:t>
      </w:r>
    </w:p>
    <w:p w14:paraId="3450C289"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poskytne kupujúcemu tovar takým spôsobom, ktorý je v rozpore s týmito VOP a objednávkou,  </w:t>
      </w:r>
    </w:p>
    <w:p w14:paraId="1943CA01" w14:textId="77777777" w:rsidR="008A6FCA" w:rsidRPr="001D223C" w:rsidRDefault="008A6FCA" w:rsidP="008A6FCA">
      <w:pPr>
        <w:numPr>
          <w:ilvl w:val="2"/>
          <w:numId w:val="34"/>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Objednávka zaniká dňom doručenia písomného oznámenia o odstúpení od objednávky druhej zmluvnej strane.  </w:t>
      </w:r>
    </w:p>
    <w:p w14:paraId="6FFEF20D"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Odstúpením od objednávky nie je dotknutý nárok na náhradu škody vzniknutej porušením objednávky a nárok na zaplatenie zmluvnej pokuty. </w:t>
      </w:r>
    </w:p>
    <w:p w14:paraId="2298C60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9F0A96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X.</w:t>
      </w:r>
      <w:r w:rsidRPr="001D223C">
        <w:rPr>
          <w:rFonts w:ascii="Georgia" w:hAnsi="Georgia"/>
          <w:color w:val="2F5496" w:themeColor="accent5" w:themeShade="BF"/>
          <w:sz w:val="20"/>
          <w:szCs w:val="20"/>
        </w:rPr>
        <w:t xml:space="preserve"> </w:t>
      </w:r>
    </w:p>
    <w:p w14:paraId="00A0494A"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Záverečné ustanovenia </w:t>
      </w:r>
    </w:p>
    <w:p w14:paraId="20284013" w14:textId="77777777" w:rsidR="008A6FCA" w:rsidRPr="001D223C" w:rsidRDefault="008A6FCA" w:rsidP="008A6FCA">
      <w:pPr>
        <w:spacing w:after="8"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32EE87A"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predložením ponuky v rámci čiastkových zákaziek vyjadruje súhlas so znením týchto VOP. </w:t>
      </w:r>
    </w:p>
    <w:p w14:paraId="0EB3FB3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Jednotlivé objednávky sa zverejňujú v rámci systému IEDU, ktoré spravuje Ministerstvo školstva, vedy, výskumu a športu SR. Prelink je uvedený na stránke kupujúceho </w:t>
      </w:r>
      <w:r w:rsidRPr="001D223C">
        <w:rPr>
          <w:rFonts w:ascii="Georgia" w:hAnsi="Georgia"/>
          <w:color w:val="2F5496" w:themeColor="accent5" w:themeShade="BF"/>
          <w:sz w:val="20"/>
          <w:szCs w:val="20"/>
          <w:u w:val="single" w:color="0463C1"/>
        </w:rPr>
        <w:t>https://cr.iedu.sk/slovenska-polnohospodarska-univerzita-v-nitre/objednavky/</w:t>
      </w:r>
      <w:r w:rsidRPr="001D223C">
        <w:rPr>
          <w:rFonts w:ascii="Georgia" w:hAnsi="Georgia"/>
          <w:color w:val="2F5496" w:themeColor="accent5" w:themeShade="BF"/>
          <w:sz w:val="20"/>
          <w:szCs w:val="20"/>
        </w:rPr>
        <w:t xml:space="preserve">.  </w:t>
      </w:r>
    </w:p>
    <w:p w14:paraId="29B96BB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29F88D7" w14:textId="1277785A" w:rsidR="00833CC8" w:rsidRPr="001D223C" w:rsidRDefault="00833CC8" w:rsidP="008A6FCA">
      <w:pPr>
        <w:spacing w:line="259" w:lineRule="auto"/>
        <w:ind w:left="1298"/>
        <w:rPr>
          <w:rFonts w:ascii="Georgia" w:hAnsi="Georgia"/>
          <w:color w:val="2F5496" w:themeColor="accent5" w:themeShade="BF"/>
          <w:sz w:val="20"/>
          <w:szCs w:val="20"/>
        </w:rPr>
      </w:pPr>
    </w:p>
    <w:p w14:paraId="317FB0D8"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2266379E"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5F8731C9"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E5EA762"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79E60930"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3A130B4"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A2633E5" w14:textId="77777777" w:rsidR="007545F4" w:rsidRDefault="007545F4" w:rsidP="008A6FCA">
      <w:pPr>
        <w:spacing w:line="259" w:lineRule="auto"/>
        <w:ind w:left="1298"/>
        <w:rPr>
          <w:rFonts w:ascii="Georgia" w:hAnsi="Georgia"/>
          <w:sz w:val="20"/>
          <w:szCs w:val="20"/>
        </w:rPr>
      </w:pPr>
    </w:p>
    <w:p w14:paraId="60E7B4BA" w14:textId="77777777" w:rsidR="007545F4" w:rsidRDefault="007545F4" w:rsidP="008A6FCA">
      <w:pPr>
        <w:spacing w:line="259" w:lineRule="auto"/>
        <w:ind w:left="1298"/>
        <w:rPr>
          <w:rFonts w:ascii="Georgia" w:hAnsi="Georgia"/>
          <w:sz w:val="20"/>
          <w:szCs w:val="20"/>
        </w:rPr>
      </w:pPr>
    </w:p>
    <w:p w14:paraId="7A1389F0" w14:textId="77777777" w:rsidR="007545F4" w:rsidRDefault="007545F4" w:rsidP="008A6FCA">
      <w:pPr>
        <w:spacing w:line="259" w:lineRule="auto"/>
        <w:ind w:left="1298"/>
        <w:rPr>
          <w:rFonts w:ascii="Georgia" w:hAnsi="Georgia"/>
          <w:sz w:val="20"/>
          <w:szCs w:val="20"/>
        </w:rPr>
      </w:pPr>
    </w:p>
    <w:p w14:paraId="1EF157B2" w14:textId="7810CF0E" w:rsidR="00DD59D7" w:rsidRPr="006E4C17" w:rsidRDefault="00DD59D7" w:rsidP="00DD59D7">
      <w:pPr>
        <w:jc w:val="both"/>
        <w:rPr>
          <w:rFonts w:ascii="Georgia" w:hAnsi="Georgia" w:cstheme="minorHAnsi"/>
          <w:bCs/>
          <w:noProof w:val="0"/>
          <w:color w:val="2F5496" w:themeColor="accent5" w:themeShade="BF"/>
          <w:sz w:val="20"/>
          <w:szCs w:val="20"/>
        </w:rPr>
      </w:pPr>
      <w:r w:rsidRPr="006E4C17">
        <w:rPr>
          <w:rFonts w:ascii="Georgia" w:hAnsi="Georgia" w:cstheme="minorHAnsi"/>
          <w:bCs/>
          <w:noProof w:val="0"/>
          <w:color w:val="2F5496" w:themeColor="accent5" w:themeShade="BF"/>
          <w:sz w:val="20"/>
          <w:szCs w:val="20"/>
        </w:rPr>
        <w:t xml:space="preserve">V prípade, ak bude výsledkom konkrétnej výzvy na predkladanie ponúk </w:t>
      </w:r>
      <w:r w:rsidRPr="006E4C17">
        <w:rPr>
          <w:rFonts w:ascii="Georgia" w:hAnsi="Georgia" w:cstheme="minorHAnsi"/>
          <w:b/>
          <w:noProof w:val="0"/>
          <w:color w:val="2F5496" w:themeColor="accent5" w:themeShade="BF"/>
          <w:sz w:val="20"/>
          <w:szCs w:val="20"/>
        </w:rPr>
        <w:t>zmluva</w:t>
      </w:r>
    </w:p>
    <w:p w14:paraId="5C6B643D" w14:textId="77777777" w:rsidR="00DD59D7" w:rsidRPr="008A6FCA" w:rsidRDefault="00DD59D7" w:rsidP="008A6FCA">
      <w:pPr>
        <w:spacing w:line="259" w:lineRule="auto"/>
        <w:ind w:left="1298"/>
        <w:rPr>
          <w:rFonts w:ascii="Georgia" w:hAnsi="Georgia"/>
          <w:sz w:val="20"/>
          <w:szCs w:val="20"/>
        </w:rPr>
      </w:pPr>
    </w:p>
    <w:p w14:paraId="3D514220" w14:textId="47EF1177" w:rsidR="00833CC8" w:rsidRPr="00133495" w:rsidRDefault="00833CC8" w:rsidP="00833CC8">
      <w:pPr>
        <w:jc w:val="center"/>
        <w:rPr>
          <w:rFonts w:ascii="Georgia" w:hAnsi="Georgia" w:cstheme="minorHAnsi"/>
          <w:b/>
          <w:bCs/>
          <w:noProof w:val="0"/>
          <w:sz w:val="20"/>
          <w:szCs w:val="20"/>
          <w:lang w:eastAsia="cs-CZ"/>
        </w:rPr>
      </w:pPr>
    </w:p>
    <w:p w14:paraId="71628AEF" w14:textId="77777777" w:rsidR="00833CC8" w:rsidRPr="00133495" w:rsidRDefault="00833CC8" w:rsidP="00833CC8">
      <w:pPr>
        <w:spacing w:after="120"/>
        <w:jc w:val="center"/>
        <w:rPr>
          <w:rFonts w:ascii="Georgia" w:hAnsi="Georgia" w:cstheme="minorHAnsi"/>
          <w:b/>
          <w:bCs/>
          <w:noProof w:val="0"/>
          <w:sz w:val="24"/>
          <w:lang w:eastAsia="cs-CZ"/>
        </w:rPr>
      </w:pPr>
      <w:r w:rsidRPr="00133495">
        <w:rPr>
          <w:rFonts w:ascii="Georgia" w:hAnsi="Georgia" w:cstheme="minorHAnsi"/>
          <w:b/>
          <w:bCs/>
          <w:noProof w:val="0"/>
          <w:sz w:val="24"/>
          <w:lang w:eastAsia="cs-CZ"/>
        </w:rPr>
        <w:t>Kúpna zmluva č. ____________</w:t>
      </w:r>
    </w:p>
    <w:p w14:paraId="6C78E457" w14:textId="77777777" w:rsidR="00833CC8" w:rsidRPr="00133495" w:rsidRDefault="00833CC8" w:rsidP="00833CC8">
      <w:pPr>
        <w:spacing w:after="120"/>
        <w:jc w:val="center"/>
        <w:rPr>
          <w:rFonts w:ascii="Georgia" w:hAnsi="Georgia" w:cstheme="minorHAnsi"/>
          <w:b/>
          <w:bCs/>
          <w:noProof w:val="0"/>
          <w:sz w:val="20"/>
          <w:szCs w:val="20"/>
          <w:lang w:eastAsia="cs-CZ"/>
        </w:rPr>
      </w:pPr>
      <w:r w:rsidRPr="00133495">
        <w:rPr>
          <w:rFonts w:ascii="Georgia" w:hAnsi="Georgia" w:cstheme="minorHAnsi"/>
          <w:noProof w:val="0"/>
          <w:sz w:val="20"/>
          <w:szCs w:val="20"/>
          <w:lang w:eastAsia="cs-CZ"/>
        </w:rPr>
        <w:t>uzatvorená podľa § 409 a nasl. zákona č. 513/1991 Zb. Obchodného zákonníka v znení neskorších predpisov (ďalej v texte tiež ako „</w:t>
      </w:r>
      <w:r w:rsidRPr="00133495">
        <w:rPr>
          <w:rFonts w:ascii="Georgia" w:hAnsi="Georgia" w:cstheme="minorHAnsi"/>
          <w:b/>
          <w:bCs/>
          <w:noProof w:val="0"/>
          <w:sz w:val="20"/>
          <w:szCs w:val="20"/>
          <w:lang w:eastAsia="cs-CZ"/>
        </w:rPr>
        <w:t>ObZ</w:t>
      </w:r>
      <w:r w:rsidRPr="00133495">
        <w:rPr>
          <w:rFonts w:ascii="Georgia" w:hAnsi="Georgia" w:cstheme="minorHAnsi"/>
          <w:noProof w:val="0"/>
          <w:sz w:val="20"/>
          <w:szCs w:val="20"/>
          <w:lang w:eastAsia="cs-CZ"/>
        </w:rPr>
        <w:t>“) a podľa zákona č. 343/2015 Z. z. o verejnom obstarávaní a o zmene a doplnení niektorých zákonov (ďalej v texte tiež ako „</w:t>
      </w:r>
      <w:r w:rsidRPr="00133495">
        <w:rPr>
          <w:rFonts w:ascii="Georgia" w:hAnsi="Georgia" w:cstheme="minorHAnsi"/>
          <w:b/>
          <w:bCs/>
          <w:noProof w:val="0"/>
          <w:sz w:val="20"/>
          <w:szCs w:val="20"/>
          <w:lang w:eastAsia="cs-CZ"/>
        </w:rPr>
        <w:t>zákon o verejnom obstarávaní</w:t>
      </w:r>
      <w:r w:rsidRPr="00133495">
        <w:rPr>
          <w:rFonts w:ascii="Georgia" w:hAnsi="Georgia" w:cstheme="minorHAnsi"/>
          <w:noProof w:val="0"/>
          <w:sz w:val="20"/>
          <w:szCs w:val="20"/>
          <w:lang w:eastAsia="cs-CZ"/>
        </w:rPr>
        <w:t>“)</w:t>
      </w:r>
    </w:p>
    <w:p w14:paraId="74DCBEA2" w14:textId="77777777" w:rsidR="00833CC8" w:rsidRPr="00133495" w:rsidRDefault="00833CC8" w:rsidP="00833CC8">
      <w:pPr>
        <w:spacing w:after="120"/>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len „</w:t>
      </w:r>
      <w:r w:rsidRPr="00133495">
        <w:rPr>
          <w:rFonts w:ascii="Georgia" w:hAnsi="Georgia" w:cstheme="minorHAnsi"/>
          <w:b/>
          <w:bCs/>
          <w:noProof w:val="0"/>
          <w:sz w:val="20"/>
          <w:szCs w:val="20"/>
          <w:lang w:eastAsia="cs-CZ"/>
        </w:rPr>
        <w:t>zmluva</w:t>
      </w:r>
      <w:r w:rsidRPr="00133495">
        <w:rPr>
          <w:rFonts w:ascii="Georgia" w:hAnsi="Georgia" w:cstheme="minorHAnsi"/>
          <w:noProof w:val="0"/>
          <w:sz w:val="20"/>
          <w:szCs w:val="20"/>
          <w:lang w:eastAsia="cs-CZ"/>
        </w:rPr>
        <w:t>“)</w:t>
      </w:r>
    </w:p>
    <w:p w14:paraId="538A55BF" w14:textId="77777777" w:rsidR="00833CC8" w:rsidRPr="00133495" w:rsidRDefault="00833CC8" w:rsidP="00833CC8">
      <w:pPr>
        <w:jc w:val="center"/>
        <w:rPr>
          <w:rFonts w:ascii="Georgia" w:hAnsi="Georgia" w:cstheme="minorHAnsi"/>
          <w:noProof w:val="0"/>
          <w:sz w:val="20"/>
          <w:szCs w:val="20"/>
          <w:lang w:eastAsia="cs-CZ"/>
        </w:rPr>
      </w:pPr>
    </w:p>
    <w:p w14:paraId="7D0854D4" w14:textId="77777777" w:rsidR="00833CC8" w:rsidRPr="00133495" w:rsidRDefault="00833CC8" w:rsidP="00833CC8">
      <w:pPr>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medzi zmluvnými stranami:</w:t>
      </w:r>
    </w:p>
    <w:p w14:paraId="43AB3E0E" w14:textId="77777777" w:rsidR="00833CC8" w:rsidRPr="00133495" w:rsidRDefault="00833CC8" w:rsidP="00833CC8">
      <w:pPr>
        <w:jc w:val="both"/>
        <w:rPr>
          <w:rFonts w:ascii="Georgia" w:hAnsi="Georgia" w:cstheme="minorHAnsi"/>
          <w:b/>
          <w:noProof w:val="0"/>
          <w:sz w:val="20"/>
          <w:szCs w:val="20"/>
          <w:lang w:eastAsia="cs-CZ"/>
        </w:rPr>
      </w:pPr>
    </w:p>
    <w:p w14:paraId="1B786E70"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Predávajúci:</w:t>
      </w:r>
    </w:p>
    <w:p w14:paraId="76317FD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64038F43"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79BE3EA" w14:textId="6E4F7047"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32837B6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921C767"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FEBA1F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2DB1822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DDA206E"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Registrácia:</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41AD9C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Konajúci prostredníctvom:</w:t>
      </w:r>
      <w:r w:rsidRPr="00133495">
        <w:rPr>
          <w:rFonts w:ascii="Georgia" w:hAnsi="Georgia" w:cstheme="minorHAnsi"/>
          <w:noProof w:val="0"/>
          <w:sz w:val="20"/>
          <w:szCs w:val="20"/>
          <w:lang w:eastAsia="cs-CZ"/>
        </w:rPr>
        <w:tab/>
      </w:r>
    </w:p>
    <w:p w14:paraId="15217B84"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08C30B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D3604C5"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predávajúci</w:t>
      </w:r>
      <w:r w:rsidRPr="00133495">
        <w:rPr>
          <w:rFonts w:ascii="Georgia" w:hAnsi="Georgia" w:cstheme="minorHAnsi"/>
          <w:noProof w:val="0"/>
          <w:sz w:val="20"/>
          <w:szCs w:val="20"/>
          <w:lang w:eastAsia="cs-CZ"/>
        </w:rPr>
        <w:t>“)</w:t>
      </w:r>
    </w:p>
    <w:p w14:paraId="7C61D20E"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w:t>
      </w:r>
    </w:p>
    <w:p w14:paraId="4FC450C8"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Kupujúci:</w:t>
      </w:r>
    </w:p>
    <w:p w14:paraId="395BDF80"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499F8FC"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1F199F6" w14:textId="773970A0"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5CAC57F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AB7AA9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319745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290507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56BEDE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892766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5D461AD"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kupujúci</w:t>
      </w:r>
      <w:r w:rsidRPr="00133495">
        <w:rPr>
          <w:rFonts w:ascii="Georgia" w:hAnsi="Georgia" w:cstheme="minorHAnsi"/>
          <w:noProof w:val="0"/>
          <w:sz w:val="20"/>
          <w:szCs w:val="20"/>
          <w:lang w:eastAsia="cs-CZ"/>
        </w:rPr>
        <w:t>“)</w:t>
      </w:r>
    </w:p>
    <w:p w14:paraId="3FB3D5AE" w14:textId="77777777" w:rsidR="00833CC8" w:rsidRPr="00133495" w:rsidRDefault="00833CC8" w:rsidP="00833CC8">
      <w:pPr>
        <w:jc w:val="both"/>
        <w:rPr>
          <w:rFonts w:ascii="Georgia" w:hAnsi="Georgia" w:cstheme="minorHAnsi"/>
          <w:noProof w:val="0"/>
          <w:sz w:val="20"/>
          <w:szCs w:val="20"/>
          <w:lang w:eastAsia="cs-CZ"/>
        </w:rPr>
      </w:pPr>
    </w:p>
    <w:p w14:paraId="71195803"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noProof w:val="0"/>
          <w:sz w:val="20"/>
          <w:szCs w:val="20"/>
          <w:lang w:eastAsia="cs-CZ"/>
        </w:rPr>
        <w:t>(predávajúci a kupujúci spolu ďalej v texte tiež ako „</w:t>
      </w:r>
      <w:r w:rsidRPr="00133495">
        <w:rPr>
          <w:rFonts w:ascii="Georgia" w:hAnsi="Georgia" w:cstheme="minorHAnsi"/>
          <w:b/>
          <w:bCs/>
          <w:noProof w:val="0"/>
          <w:sz w:val="20"/>
          <w:szCs w:val="20"/>
          <w:lang w:eastAsia="cs-CZ"/>
        </w:rPr>
        <w:t>zmluvné strany</w:t>
      </w:r>
      <w:r w:rsidRPr="00133495">
        <w:rPr>
          <w:rFonts w:ascii="Georgia" w:hAnsi="Georgia" w:cstheme="minorHAnsi"/>
          <w:noProof w:val="0"/>
          <w:sz w:val="20"/>
          <w:szCs w:val="20"/>
          <w:lang w:eastAsia="cs-CZ"/>
        </w:rPr>
        <w:t>“)</w:t>
      </w:r>
    </w:p>
    <w:p w14:paraId="74526931" w14:textId="77777777" w:rsidR="00833CC8" w:rsidRPr="00133495" w:rsidRDefault="00833CC8" w:rsidP="00833CC8">
      <w:pPr>
        <w:jc w:val="both"/>
        <w:rPr>
          <w:rFonts w:ascii="Georgia" w:hAnsi="Georgia" w:cstheme="minorHAnsi"/>
          <w:b/>
          <w:noProof w:val="0"/>
          <w:sz w:val="20"/>
          <w:szCs w:val="20"/>
          <w:lang w:eastAsia="cs-CZ"/>
        </w:rPr>
      </w:pPr>
    </w:p>
    <w:p w14:paraId="189A719E"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w:t>
      </w:r>
    </w:p>
    <w:p w14:paraId="780574C4"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Úvodné ustanovenie</w:t>
      </w:r>
    </w:p>
    <w:p w14:paraId="045D7027" w14:textId="77777777" w:rsidR="00833CC8" w:rsidRPr="00133495" w:rsidRDefault="00833CC8" w:rsidP="00833CC8">
      <w:pPr>
        <w:jc w:val="both"/>
        <w:rPr>
          <w:rFonts w:ascii="Georgia" w:hAnsi="Georgia" w:cstheme="minorHAnsi"/>
          <w:noProof w:val="0"/>
          <w:sz w:val="20"/>
          <w:szCs w:val="20"/>
          <w:lang w:eastAsia="cs-CZ"/>
        </w:rPr>
      </w:pPr>
    </w:p>
    <w:p w14:paraId="2E227474" w14:textId="08311C0E" w:rsidR="00513481" w:rsidRPr="00133495" w:rsidRDefault="00B32557" w:rsidP="00B32557">
      <w:pPr>
        <w:pStyle w:val="Odsekzoznamu"/>
        <w:numPr>
          <w:ilvl w:val="0"/>
          <w:numId w:val="7"/>
        </w:numPr>
        <w:tabs>
          <w:tab w:val="clear" w:pos="720"/>
          <w:tab w:val="num" w:pos="426"/>
        </w:tabs>
        <w:ind w:left="426" w:hanging="426"/>
        <w:jc w:val="both"/>
        <w:rPr>
          <w:rFonts w:ascii="Georgia" w:hAnsi="Georgia" w:cstheme="minorHAnsi"/>
          <w:noProof w:val="0"/>
          <w:sz w:val="20"/>
          <w:szCs w:val="20"/>
          <w:highlight w:val="yellow"/>
          <w:lang w:eastAsia="cs-CZ"/>
        </w:rPr>
      </w:pPr>
      <w:r w:rsidRPr="00B32557">
        <w:rPr>
          <w:rFonts w:ascii="Georgia" w:hAnsi="Georgia" w:cstheme="minorHAnsi"/>
          <w:noProof w:val="0"/>
          <w:sz w:val="20"/>
          <w:szCs w:val="20"/>
          <w:lang w:eastAsia="cs-CZ"/>
        </w:rPr>
        <w:t xml:space="preserve">Táto zmluva sa uzatvára na základe výsledku zadávania zákazky s názvom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karta zákazky #SPU-</w:t>
      </w:r>
      <w:r w:rsidR="002E766C">
        <w:rPr>
          <w:rFonts w:ascii="Georgia" w:hAnsi="Georgia" w:cstheme="minorHAnsi"/>
          <w:noProof w:val="0"/>
          <w:sz w:val="20"/>
          <w:szCs w:val="20"/>
          <w:lang w:eastAsia="cs-CZ"/>
        </w:rPr>
        <w:t>SM</w:t>
      </w:r>
      <w:r w:rsidRPr="00B32557">
        <w:rPr>
          <w:rFonts w:ascii="Georgia" w:hAnsi="Georgia" w:cstheme="minorHAnsi"/>
          <w:noProof w:val="0"/>
          <w:sz w:val="20"/>
          <w:szCs w:val="20"/>
          <w:lang w:eastAsia="cs-CZ"/>
        </w:rPr>
        <w:t>-</w:t>
      </w:r>
      <w:r w:rsidR="002E766C">
        <w:rPr>
          <w:rFonts w:ascii="Georgia" w:hAnsi="Georgia" w:cstheme="minorHAnsi"/>
          <w:noProof w:val="0"/>
          <w:sz w:val="20"/>
          <w:szCs w:val="20"/>
          <w:lang w:eastAsia="cs-CZ"/>
        </w:rPr>
        <w:t>1</w:t>
      </w:r>
      <w:r w:rsidRPr="00B32557">
        <w:rPr>
          <w:rFonts w:ascii="Georgia" w:hAnsi="Georgia" w:cstheme="minorHAnsi"/>
          <w:noProof w:val="0"/>
          <w:sz w:val="20"/>
          <w:szCs w:val="20"/>
          <w:lang w:eastAsia="cs-CZ"/>
        </w:rPr>
        <w:t>-</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vyhlásenej dňa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 rámci Dynamického nákupného systému s názvom </w:t>
      </w:r>
      <w:r w:rsidR="009B5644">
        <w:rPr>
          <w:rFonts w:ascii="Georgia" w:hAnsi="Georgia" w:cstheme="minorHAnsi"/>
          <w:noProof w:val="0"/>
          <w:sz w:val="20"/>
          <w:szCs w:val="20"/>
          <w:lang w:eastAsia="cs-CZ"/>
        </w:rPr>
        <w:t>Spotrebný materiál do lab</w:t>
      </w:r>
      <w:r w:rsidR="00476578">
        <w:rPr>
          <w:rFonts w:ascii="Georgia" w:hAnsi="Georgia" w:cstheme="minorHAnsi"/>
          <w:noProof w:val="0"/>
          <w:sz w:val="20"/>
          <w:szCs w:val="20"/>
          <w:lang w:eastAsia="cs-CZ"/>
        </w:rPr>
        <w:t>ora</w:t>
      </w:r>
      <w:r w:rsidR="009B5644">
        <w:rPr>
          <w:rFonts w:ascii="Georgia" w:hAnsi="Georgia" w:cstheme="minorHAnsi"/>
          <w:noProof w:val="0"/>
          <w:sz w:val="20"/>
          <w:szCs w:val="20"/>
          <w:lang w:eastAsia="cs-CZ"/>
        </w:rPr>
        <w:t>tórií</w:t>
      </w:r>
      <w:r w:rsidRPr="00B32557">
        <w:rPr>
          <w:rFonts w:ascii="Georgia" w:hAnsi="Georgia" w:cstheme="minorHAnsi"/>
          <w:noProof w:val="0"/>
          <w:sz w:val="20"/>
          <w:szCs w:val="20"/>
          <w:lang w:eastAsia="cs-CZ"/>
        </w:rPr>
        <w:t xml:space="preserve"> (ďalej ako „DNS“) (DNS vyhlásené vo VVO č. </w:t>
      </w:r>
      <w:r w:rsidR="009B5644" w:rsidRPr="009B5644">
        <w:rPr>
          <w:rFonts w:ascii="Georgia" w:hAnsi="Georgia" w:cstheme="minorHAnsi"/>
          <w:noProof w:val="0"/>
          <w:sz w:val="20"/>
          <w:szCs w:val="20"/>
          <w:lang w:eastAsia="cs-CZ"/>
        </w:rPr>
        <w:t>126/2021 pod číslom 28046-MUT dňa 26. 5. 2021</w:t>
      </w:r>
      <w:r w:rsidRPr="00CC0984">
        <w:rPr>
          <w:rFonts w:ascii="Georgia" w:hAnsi="Georgia" w:cstheme="minorHAnsi"/>
          <w:noProof w:val="0"/>
          <w:sz w:val="20"/>
          <w:szCs w:val="20"/>
          <w:lang w:eastAsia="cs-CZ"/>
        </w:rPr>
        <w:t>).</w:t>
      </w:r>
      <w:r>
        <w:rPr>
          <w:rFonts w:ascii="Georgia" w:hAnsi="Georgia"/>
        </w:rPr>
        <w:t xml:space="preserve"> </w:t>
      </w:r>
      <w:r w:rsidR="00513481" w:rsidRPr="00133495">
        <w:rPr>
          <w:rFonts w:ascii="Georgia" w:hAnsi="Georgia" w:cstheme="minorHAnsi"/>
          <w:noProof w:val="0"/>
          <w:sz w:val="20"/>
          <w:szCs w:val="20"/>
          <w:highlight w:val="yellow"/>
          <w:lang w:eastAsia="cs-CZ"/>
        </w:rPr>
        <w:t xml:space="preserve">Zmluvné strany berú na vedomie a podpisom tejto Zmluvy potvrdzujú, že sú plne oboznámené so skutočnosťou, že predmet tejto Zmluvy je poskytovaný v súvislosti s implementáciou operačného programu ................................ pre programové obdobie </w:t>
      </w:r>
      <w:r w:rsidR="00DD3A31">
        <w:rPr>
          <w:rFonts w:ascii="Georgia" w:hAnsi="Georgia" w:cstheme="minorHAnsi"/>
          <w:noProof w:val="0"/>
          <w:sz w:val="20"/>
          <w:szCs w:val="20"/>
          <w:highlight w:val="yellow"/>
          <w:lang w:eastAsia="cs-CZ"/>
        </w:rPr>
        <w:t>...................</w:t>
      </w:r>
      <w:r w:rsidR="00513481" w:rsidRPr="00133495">
        <w:rPr>
          <w:rFonts w:ascii="Georgia" w:hAnsi="Georgia" w:cstheme="minorHAnsi"/>
          <w:noProof w:val="0"/>
          <w:sz w:val="20"/>
          <w:szCs w:val="20"/>
          <w:highlight w:val="yellow"/>
          <w:lang w:eastAsia="cs-CZ"/>
        </w:rPr>
        <w:t>.</w:t>
      </w:r>
    </w:p>
    <w:p w14:paraId="2B31F35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6525C4D" w14:textId="2FC8041C" w:rsidR="00833CC8" w:rsidRPr="00133495" w:rsidRDefault="00833CC8" w:rsidP="00833CC8">
      <w:pPr>
        <w:numPr>
          <w:ilvl w:val="0"/>
          <w:numId w:val="7"/>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Predávajúci sa zaväzuje za podmienok dohodnutých v tejto zmluve a v súťažných podkladoch verejného obstarávania počas platnosti a účinnosti zmluvy dodávať pre kupujúceho tovar </w:t>
      </w:r>
      <w:r w:rsidR="00F60140">
        <w:rPr>
          <w:rFonts w:ascii="Georgia" w:hAnsi="Georgia" w:cstheme="minorHAnsi"/>
          <w:noProof w:val="0"/>
          <w:sz w:val="20"/>
          <w:szCs w:val="20"/>
          <w:lang w:eastAsia="cs-CZ"/>
        </w:rPr>
        <w:t>–</w:t>
      </w:r>
      <w:r w:rsidRPr="00133495">
        <w:rPr>
          <w:rFonts w:ascii="Georgia" w:hAnsi="Georgia" w:cstheme="minorHAnsi"/>
          <w:noProof w:val="0"/>
          <w:sz w:val="20"/>
          <w:szCs w:val="20"/>
          <w:lang w:eastAsia="cs-CZ"/>
        </w:rPr>
        <w:t xml:space="preserve"> </w:t>
      </w:r>
      <w:r w:rsidR="00F60140">
        <w:rPr>
          <w:rFonts w:ascii="Georgia" w:hAnsi="Georgia" w:cstheme="minorHAnsi"/>
          <w:noProof w:val="0"/>
          <w:sz w:val="20"/>
          <w:szCs w:val="20"/>
          <w:lang w:eastAsia="cs-CZ"/>
        </w:rPr>
        <w:t>uvedený v Prílohe č. 1</w:t>
      </w:r>
      <w:r w:rsidRPr="00133495">
        <w:rPr>
          <w:rFonts w:ascii="Georgia" w:hAnsi="Georgia" w:cstheme="minorHAnsi"/>
          <w:noProof w:val="0"/>
          <w:sz w:val="20"/>
          <w:szCs w:val="20"/>
          <w:lang w:eastAsia="cs-CZ"/>
        </w:rPr>
        <w:t xml:space="preserve">, vrátane dopravy tovaru, vyloženie a vynesenie tovaru v mieste určenia určené kupujúcim. </w:t>
      </w:r>
    </w:p>
    <w:p w14:paraId="10ABD92E" w14:textId="77777777" w:rsidR="00833CC8" w:rsidRPr="00133495" w:rsidRDefault="00833CC8" w:rsidP="00833CC8">
      <w:pPr>
        <w:jc w:val="both"/>
        <w:rPr>
          <w:rFonts w:ascii="Georgia" w:hAnsi="Georgia" w:cstheme="minorHAnsi"/>
          <w:noProof w:val="0"/>
          <w:sz w:val="20"/>
          <w:szCs w:val="20"/>
          <w:lang w:eastAsia="cs-CZ"/>
        </w:rPr>
      </w:pPr>
    </w:p>
    <w:p w14:paraId="2BB78012"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w:t>
      </w:r>
    </w:p>
    <w:p w14:paraId="39B8FB85"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Predmet zmluvy</w:t>
      </w:r>
    </w:p>
    <w:p w14:paraId="0895F403" w14:textId="77777777" w:rsidR="00833CC8" w:rsidRPr="00133495" w:rsidRDefault="00833CC8" w:rsidP="00833CC8">
      <w:pPr>
        <w:jc w:val="both"/>
        <w:rPr>
          <w:rFonts w:ascii="Georgia" w:hAnsi="Georgia" w:cstheme="minorHAnsi"/>
          <w:noProof w:val="0"/>
          <w:sz w:val="20"/>
          <w:szCs w:val="20"/>
          <w:lang w:eastAsia="cs-CZ"/>
        </w:rPr>
      </w:pPr>
    </w:p>
    <w:p w14:paraId="7BBED0A2"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Predmetom tejto zmluvy je záväzok predávajúceho dodať – </w:t>
      </w:r>
      <w:r w:rsidRPr="00133495">
        <w:rPr>
          <w:rFonts w:ascii="Georgia" w:hAnsi="Georgia" w:cstheme="minorHAnsi"/>
          <w:noProof w:val="0"/>
          <w:sz w:val="20"/>
          <w:szCs w:val="20"/>
          <w:highlight w:val="yellow"/>
          <w:lang w:eastAsia="cs-CZ"/>
        </w:rPr>
        <w:t>____________________</w:t>
      </w:r>
      <w:r w:rsidRPr="00133495">
        <w:rPr>
          <w:rFonts w:ascii="Georgia" w:hAnsi="Georgia" w:cstheme="minorHAnsi"/>
          <w:noProof w:val="0"/>
          <w:sz w:val="20"/>
          <w:szCs w:val="20"/>
          <w:lang w:eastAsia="cs-CZ"/>
        </w:rPr>
        <w:t xml:space="preserve"> (ďalej v texte tiež ako „</w:t>
      </w:r>
      <w:r w:rsidRPr="00133495">
        <w:rPr>
          <w:rFonts w:ascii="Georgia" w:hAnsi="Georgia" w:cstheme="minorHAnsi"/>
          <w:b/>
          <w:bCs/>
          <w:noProof w:val="0"/>
          <w:sz w:val="20"/>
          <w:szCs w:val="20"/>
          <w:lang w:eastAsia="cs-CZ"/>
        </w:rPr>
        <w:t>predmet kúpy</w:t>
      </w:r>
      <w:r w:rsidRPr="00133495">
        <w:rPr>
          <w:rFonts w:ascii="Georgia" w:hAnsi="Georgia" w:cstheme="minorHAnsi"/>
          <w:noProof w:val="0"/>
          <w:sz w:val="20"/>
          <w:szCs w:val="20"/>
          <w:lang w:eastAsia="cs-CZ"/>
        </w:rPr>
        <w:t>“ alebo „</w:t>
      </w:r>
      <w:r w:rsidRPr="00133495">
        <w:rPr>
          <w:rFonts w:ascii="Georgia" w:hAnsi="Georgia" w:cstheme="minorHAnsi"/>
          <w:b/>
          <w:bCs/>
          <w:noProof w:val="0"/>
          <w:sz w:val="20"/>
          <w:szCs w:val="20"/>
          <w:lang w:eastAsia="cs-CZ"/>
        </w:rPr>
        <w:t>tovar</w:t>
      </w:r>
      <w:r w:rsidRPr="00133495">
        <w:rPr>
          <w:rFonts w:ascii="Georgia" w:hAnsi="Georgia" w:cstheme="minorHAnsi"/>
          <w:noProof w:val="0"/>
          <w:sz w:val="20"/>
          <w:szCs w:val="20"/>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5A526F1"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1" w:name="_Hlk15995472"/>
      <w:r w:rsidRPr="00133495">
        <w:rPr>
          <w:rFonts w:ascii="Georgia" w:hAnsi="Georgia" w:cstheme="minorHAnsi"/>
          <w:noProof w:val="0"/>
          <w:sz w:val="20"/>
          <w:szCs w:val="20"/>
          <w:lang w:eastAsia="cs-CZ"/>
        </w:rPr>
        <w:t> </w:t>
      </w:r>
      <w:bookmarkEnd w:id="11"/>
      <w:r w:rsidRPr="00133495">
        <w:rPr>
          <w:rFonts w:ascii="Georgia" w:hAnsi="Georgia" w:cstheme="minorHAnsi"/>
          <w:noProof w:val="0"/>
          <w:sz w:val="20"/>
          <w:szCs w:val="20"/>
          <w:lang w:eastAsia="cs-CZ"/>
        </w:rPr>
        <w:t>čl. IV ods. 4. tejto zmluvy.</w:t>
      </w:r>
    </w:p>
    <w:p w14:paraId="1BD3B8BB" w14:textId="77777777" w:rsidR="00833CC8" w:rsidRPr="00133495" w:rsidRDefault="00833CC8" w:rsidP="00833CC8">
      <w:pPr>
        <w:jc w:val="both"/>
        <w:rPr>
          <w:rFonts w:ascii="Georgia" w:hAnsi="Georgia" w:cstheme="minorHAnsi"/>
          <w:b/>
          <w:noProof w:val="0"/>
          <w:sz w:val="20"/>
          <w:szCs w:val="20"/>
          <w:lang w:eastAsia="cs-CZ"/>
        </w:rPr>
      </w:pPr>
    </w:p>
    <w:p w14:paraId="246294DC"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III.</w:t>
      </w:r>
    </w:p>
    <w:p w14:paraId="74F574DD" w14:textId="51D2B30E"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Dodacie podmienky, termín, miesto</w:t>
      </w:r>
    </w:p>
    <w:p w14:paraId="5200A18B" w14:textId="77777777" w:rsidR="002E520E" w:rsidRPr="00133495" w:rsidRDefault="002E520E" w:rsidP="00F14A8E">
      <w:pPr>
        <w:jc w:val="both"/>
        <w:rPr>
          <w:rFonts w:ascii="Georgia" w:hAnsi="Georgia" w:cstheme="minorHAnsi"/>
          <w:noProof w:val="0"/>
          <w:color w:val="FF0000"/>
          <w:sz w:val="20"/>
          <w:szCs w:val="20"/>
          <w:lang w:eastAsia="cs-CZ"/>
        </w:rPr>
      </w:pPr>
    </w:p>
    <w:p w14:paraId="6AF5840D" w14:textId="25EC146F" w:rsidR="00833CC8" w:rsidRPr="00133495" w:rsidRDefault="00833CC8" w:rsidP="00F14A8E">
      <w:pPr>
        <w:numPr>
          <w:ilvl w:val="0"/>
          <w:numId w:val="9"/>
        </w:numPr>
        <w:tabs>
          <w:tab w:val="num" w:pos="426"/>
        </w:tabs>
        <w:ind w:left="426" w:hanging="426"/>
        <w:contextualSpacing/>
        <w:jc w:val="both"/>
        <w:rPr>
          <w:rFonts w:ascii="Georgia" w:hAnsi="Georgia" w:cstheme="minorHAnsi"/>
          <w:noProof w:val="0"/>
          <w:sz w:val="20"/>
          <w:szCs w:val="20"/>
          <w:highlight w:val="yellow"/>
          <w:lang w:eastAsia="cs-CZ"/>
        </w:rPr>
      </w:pPr>
      <w:bookmarkStart w:id="12" w:name="_Hlk62575850"/>
      <w:r w:rsidRPr="00133495">
        <w:rPr>
          <w:rFonts w:ascii="Georgia" w:hAnsi="Georgia" w:cstheme="minorHAnsi"/>
          <w:noProof w:val="0"/>
          <w:color w:val="000000"/>
          <w:sz w:val="20"/>
          <w:szCs w:val="20"/>
          <w:highlight w:val="yellow"/>
          <w:lang w:eastAsia="cs-CZ"/>
        </w:rPr>
        <w:t>Predávajúci sa</w:t>
      </w:r>
      <w:r w:rsidRPr="00133495">
        <w:rPr>
          <w:rFonts w:ascii="Georgia" w:hAnsi="Georgia" w:cstheme="minorHAnsi"/>
          <w:noProof w:val="0"/>
          <w:sz w:val="20"/>
          <w:szCs w:val="20"/>
          <w:highlight w:val="yellow"/>
          <w:lang w:eastAsia="cs-CZ"/>
        </w:rPr>
        <w:t xml:space="preserve"> zaväzuje dodať kupujúcemu predmet kúpy podľa čl. II tejto zmluvy do ____ dní odo dňa nadobudnutia účinnosti tejto zmluvy.</w:t>
      </w:r>
      <w:bookmarkEnd w:id="12"/>
      <w:r w:rsidR="00F14A8E" w:rsidRPr="00133495">
        <w:rPr>
          <w:rFonts w:ascii="Georgia" w:hAnsi="Georgia" w:cstheme="minorHAnsi"/>
          <w:noProof w:val="0"/>
          <w:sz w:val="20"/>
          <w:szCs w:val="20"/>
          <w:highlight w:val="yellow"/>
          <w:lang w:eastAsia="cs-CZ"/>
        </w:rPr>
        <w:t xml:space="preserve"> / Zmluvné strany sa dohodli, že dodanie tovaru určeného v tejto zmluve, bude uskutočňované </w:t>
      </w:r>
      <w:r w:rsidR="004518FA" w:rsidRPr="00133495">
        <w:rPr>
          <w:rFonts w:ascii="Georgia" w:hAnsi="Georgia" w:cstheme="minorHAnsi"/>
          <w:noProof w:val="0"/>
          <w:sz w:val="20"/>
          <w:szCs w:val="20"/>
          <w:highlight w:val="yellow"/>
          <w:lang w:eastAsia="cs-CZ"/>
        </w:rPr>
        <w:t>na základe</w:t>
      </w:r>
      <w:r w:rsidR="00F14A8E" w:rsidRPr="00133495">
        <w:rPr>
          <w:rFonts w:ascii="Georgia" w:hAnsi="Georgia" w:cstheme="minorHAnsi"/>
          <w:noProof w:val="0"/>
          <w:sz w:val="20"/>
          <w:szCs w:val="20"/>
          <w:highlight w:val="yellow"/>
          <w:lang w:eastAsia="cs-CZ"/>
        </w:rPr>
        <w:t xml:space="preserve"> čiastkových objednávok, ktoré budú zasielať dodávateľovi jednotlivé pracoviská kupujúceho.</w:t>
      </w:r>
      <w:r w:rsidR="004518FA" w:rsidRPr="00133495">
        <w:rPr>
          <w:rFonts w:ascii="Georgia" w:hAnsi="Georgia" w:cstheme="minorHAnsi"/>
          <w:noProof w:val="0"/>
          <w:color w:val="000000"/>
          <w:sz w:val="20"/>
          <w:szCs w:val="20"/>
          <w:highlight w:val="yellow"/>
          <w:lang w:eastAsia="cs-CZ"/>
        </w:rPr>
        <w:t xml:space="preserve"> Predávajúci sa</w:t>
      </w:r>
      <w:r w:rsidR="004518FA" w:rsidRPr="00133495">
        <w:rPr>
          <w:rFonts w:ascii="Georgia" w:hAnsi="Georgia" w:cstheme="minorHAnsi"/>
          <w:noProof w:val="0"/>
          <w:sz w:val="20"/>
          <w:szCs w:val="20"/>
          <w:highlight w:val="yellow"/>
          <w:lang w:eastAsia="cs-CZ"/>
        </w:rPr>
        <w:t xml:space="preserve"> zaväzuje dodať kupujúcemu predmet kúpy podľa objednávky do ____ dní odo dňa doručenia objednávky.</w:t>
      </w:r>
    </w:p>
    <w:p w14:paraId="67D7D743" w14:textId="77777777" w:rsidR="00833CC8" w:rsidRPr="00133495" w:rsidRDefault="00833CC8" w:rsidP="00833CC8">
      <w:pPr>
        <w:ind w:left="284" w:hanging="284"/>
        <w:contextualSpacing/>
        <w:jc w:val="both"/>
        <w:rPr>
          <w:rFonts w:ascii="Georgia" w:hAnsi="Georgia" w:cstheme="minorHAnsi"/>
          <w:noProof w:val="0"/>
          <w:sz w:val="20"/>
          <w:szCs w:val="20"/>
          <w:lang w:eastAsia="cs-CZ"/>
        </w:rPr>
      </w:pPr>
    </w:p>
    <w:p w14:paraId="5E6A1EF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Uvedený termín dodania je možné zmeniť len po vzájomnej písomnej dohode obidvoch zmluvných strán. </w:t>
      </w:r>
    </w:p>
    <w:p w14:paraId="2832228D" w14:textId="77777777" w:rsidR="00833CC8" w:rsidRPr="00133495" w:rsidRDefault="00833CC8" w:rsidP="00833CC8">
      <w:pPr>
        <w:jc w:val="both"/>
        <w:rPr>
          <w:rFonts w:ascii="Georgia" w:hAnsi="Georgia" w:cstheme="minorHAnsi"/>
          <w:noProof w:val="0"/>
          <w:sz w:val="20"/>
          <w:szCs w:val="20"/>
          <w:lang w:eastAsia="cs-CZ"/>
        </w:rPr>
      </w:pPr>
    </w:p>
    <w:p w14:paraId="26643FA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133495" w:rsidRDefault="00833CC8" w:rsidP="00833CC8">
      <w:pPr>
        <w:jc w:val="both"/>
        <w:rPr>
          <w:rFonts w:ascii="Georgia" w:hAnsi="Georgia" w:cstheme="minorHAnsi"/>
          <w:noProof w:val="0"/>
          <w:sz w:val="20"/>
          <w:szCs w:val="20"/>
          <w:lang w:eastAsia="cs-CZ"/>
        </w:rPr>
      </w:pPr>
    </w:p>
    <w:p w14:paraId="21ADD9B5"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18C9751A"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Zodpovedným zástupcom kupujúceho na prevzatie predmetu kúpy a na podpísanie protokolu o prevzatí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xml:space="preserve">. Zodpovedným zástupcom predávajúceho na odovzdanie predmetu kúpy a na podpísanie protokolu o odovzdaní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Preberacie protokoly sa vyhotovia v troch origináloch a budú tvoriť prílohu faktúry (daňového dokladu).</w:t>
      </w:r>
    </w:p>
    <w:p w14:paraId="039E1F78" w14:textId="77777777" w:rsidR="00833CC8" w:rsidRPr="00133495" w:rsidRDefault="00833CC8" w:rsidP="00833CC8">
      <w:pPr>
        <w:jc w:val="both"/>
        <w:rPr>
          <w:rFonts w:ascii="Georgia" w:hAnsi="Georgia" w:cstheme="minorHAnsi"/>
          <w:noProof w:val="0"/>
          <w:sz w:val="20"/>
          <w:szCs w:val="20"/>
          <w:lang w:eastAsia="cs-CZ"/>
        </w:rPr>
      </w:pPr>
    </w:p>
    <w:p w14:paraId="6429FAD6"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Dopravu predmetu kúpy do miesta dodania zabezpečuje predávajúci na vlastné náklady tak, aby bola zabezpečená dostatočná ochrana.</w:t>
      </w:r>
    </w:p>
    <w:p w14:paraId="6ED3ADAC" w14:textId="77777777" w:rsidR="00833CC8" w:rsidRPr="00133495" w:rsidRDefault="00833CC8" w:rsidP="00833CC8">
      <w:pPr>
        <w:jc w:val="both"/>
        <w:rPr>
          <w:rFonts w:ascii="Georgia" w:hAnsi="Georgia" w:cstheme="minorHAnsi"/>
          <w:noProof w:val="0"/>
          <w:sz w:val="20"/>
          <w:szCs w:val="20"/>
          <w:lang w:eastAsia="cs-CZ"/>
        </w:rPr>
      </w:pPr>
    </w:p>
    <w:p w14:paraId="49BA9B91" w14:textId="4470DC74"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nedodá kupujúcemu tovar v dohodnutej lehote podľa bodu 1 tohto článku alebo v dohodnutej špecifikácií podľa Prílohy č. 1 tejto zmluvy, takéto konanie sa považuje za podstatné porušenie zmluvných podmienok a zakladá právo kupujúceho odstúpiť od zmluvy.</w:t>
      </w:r>
    </w:p>
    <w:p w14:paraId="16EEDBBA" w14:textId="77777777" w:rsidR="00833CC8" w:rsidRPr="00133495" w:rsidRDefault="00833CC8" w:rsidP="00833CC8">
      <w:pPr>
        <w:jc w:val="both"/>
        <w:rPr>
          <w:rFonts w:ascii="Georgia" w:hAnsi="Georgia" w:cstheme="minorHAnsi"/>
          <w:noProof w:val="0"/>
          <w:sz w:val="20"/>
          <w:szCs w:val="20"/>
          <w:lang w:eastAsia="cs-CZ"/>
        </w:rPr>
      </w:pPr>
    </w:p>
    <w:p w14:paraId="64701E13" w14:textId="5116674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Pr="00133495" w:rsidRDefault="00E1594D" w:rsidP="00E1594D">
      <w:pPr>
        <w:pStyle w:val="Odsekzoznamu"/>
        <w:rPr>
          <w:rFonts w:ascii="Georgia" w:hAnsi="Georgia" w:cstheme="minorHAnsi"/>
          <w:noProof w:val="0"/>
          <w:sz w:val="20"/>
          <w:szCs w:val="20"/>
          <w:lang w:eastAsia="cs-CZ"/>
        </w:rPr>
      </w:pPr>
    </w:p>
    <w:p w14:paraId="6384E7F5" w14:textId="3ADED20A" w:rsidR="00E1594D" w:rsidRPr="00133495" w:rsidRDefault="00E1594D" w:rsidP="00E1594D">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sa zaväzuje zabezpečiť podmienky vhodné pre bezpečné uloženie, uskladnenie a používanie predmetu kúpy.</w:t>
      </w:r>
    </w:p>
    <w:p w14:paraId="3C3E9EE3" w14:textId="7D4222DD" w:rsidR="00833CC8" w:rsidRPr="00133495" w:rsidRDefault="00833CC8" w:rsidP="00833CC8">
      <w:pPr>
        <w:ind w:left="567"/>
        <w:contextualSpacing/>
        <w:jc w:val="both"/>
        <w:rPr>
          <w:rFonts w:ascii="Georgia" w:hAnsi="Georgia" w:cstheme="minorHAnsi"/>
          <w:noProof w:val="0"/>
          <w:sz w:val="20"/>
          <w:szCs w:val="20"/>
          <w:lang w:eastAsia="cs-CZ"/>
        </w:rPr>
      </w:pPr>
    </w:p>
    <w:p w14:paraId="6D408287" w14:textId="77777777" w:rsidR="002E520E" w:rsidRPr="00133495" w:rsidRDefault="002E520E" w:rsidP="00833CC8">
      <w:pPr>
        <w:ind w:left="567"/>
        <w:contextualSpacing/>
        <w:jc w:val="both"/>
        <w:rPr>
          <w:rFonts w:ascii="Georgia" w:hAnsi="Georgia" w:cstheme="minorHAnsi"/>
          <w:noProof w:val="0"/>
          <w:sz w:val="20"/>
          <w:szCs w:val="20"/>
          <w:lang w:eastAsia="cs-CZ"/>
        </w:rPr>
      </w:pPr>
    </w:p>
    <w:p w14:paraId="4962381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IV.</w:t>
      </w:r>
    </w:p>
    <w:p w14:paraId="580EAB16"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Kúpna cena, platobné podmienky a prevod vlastníckeho práva k predmetu kúpy</w:t>
      </w:r>
    </w:p>
    <w:p w14:paraId="45C657F0"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5287012"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965DF78"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Zmluvné strany spoločne vyhlasujú, že jednotlivé ceny predmetu kúpy sú maximálne a predávajúci nemá právo ich jednostranne zvyšovať.</w:t>
      </w:r>
    </w:p>
    <w:p w14:paraId="743ABAAF"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C18BF58" w14:textId="279922BA"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Kúpna cena je dohodnutá vrátane obalov, balenia, dopravy </w:t>
      </w:r>
      <w:r w:rsidRPr="00133495">
        <w:rPr>
          <w:rFonts w:ascii="Georgia" w:hAnsi="Georgia" w:cstheme="minorHAnsi"/>
          <w:noProof w:val="0"/>
          <w:sz w:val="20"/>
          <w:szCs w:val="20"/>
          <w:lang w:eastAsia="cs-CZ"/>
        </w:rPr>
        <w:t>tovaru</w:t>
      </w:r>
      <w:r w:rsidR="00BD6AAB" w:rsidRPr="00133495">
        <w:rPr>
          <w:rFonts w:ascii="Georgia" w:hAnsi="Georgia" w:cstheme="minorHAnsi"/>
          <w:noProof w:val="0"/>
          <w:sz w:val="20"/>
          <w:szCs w:val="20"/>
          <w:lang w:eastAsia="cs-CZ"/>
        </w:rPr>
        <w:t>, vykládky</w:t>
      </w:r>
      <w:r w:rsidRPr="00133495">
        <w:rPr>
          <w:rFonts w:ascii="Georgia" w:hAnsi="Georgia" w:cstheme="minorHAnsi"/>
          <w:noProof w:val="0"/>
          <w:sz w:val="20"/>
          <w:szCs w:val="20"/>
          <w:lang w:eastAsia="cs-CZ"/>
        </w:rPr>
        <w:t xml:space="preserve"> a </w:t>
      </w:r>
      <w:r w:rsidRPr="00133495">
        <w:rPr>
          <w:rFonts w:ascii="Georgia" w:hAnsi="Georgia" w:cstheme="minorHAnsi"/>
          <w:noProof w:val="0"/>
          <w:color w:val="000000"/>
          <w:sz w:val="20"/>
          <w:szCs w:val="20"/>
          <w:lang w:eastAsia="cs-CZ"/>
        </w:rPr>
        <w:t>ostatných nákladov predávajúceho v súvislosti s touto zmluvou.</w:t>
      </w:r>
    </w:p>
    <w:p w14:paraId="2C71388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E91AD25" w14:textId="265AC614"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Celková</w:t>
      </w:r>
      <w:r w:rsidRPr="00133495">
        <w:rPr>
          <w:rFonts w:ascii="Georgia" w:hAnsi="Georgia" w:cstheme="minorHAnsi"/>
          <w:noProof w:val="0"/>
          <w:sz w:val="20"/>
          <w:szCs w:val="20"/>
        </w:rPr>
        <w:t xml:space="preserve"> cena za dodanie predmetu kúpy bude daná súčtom súčinov jednotkových cien tovarov a ich skutočných množstiev podľa prílohy č. </w:t>
      </w:r>
      <w:r w:rsidR="00DC115E" w:rsidRPr="00133495">
        <w:rPr>
          <w:rFonts w:ascii="Georgia" w:hAnsi="Georgia" w:cstheme="minorHAnsi"/>
          <w:noProof w:val="0"/>
          <w:sz w:val="20"/>
          <w:szCs w:val="20"/>
        </w:rPr>
        <w:t>1</w:t>
      </w:r>
      <w:r w:rsidRPr="00133495">
        <w:rPr>
          <w:rFonts w:ascii="Georgia" w:hAnsi="Georgia" w:cstheme="minorHAnsi"/>
          <w:noProof w:val="0"/>
          <w:sz w:val="20"/>
          <w:szCs w:val="20"/>
        </w:rPr>
        <w:t xml:space="preserve"> tejto zmluvy.</w:t>
      </w:r>
    </w:p>
    <w:p w14:paraId="05AC16B9" w14:textId="77777777"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bez DPH</w:t>
      </w:r>
      <w:r w:rsidRPr="00133495">
        <w:rPr>
          <w:rFonts w:ascii="Georgia" w:hAnsi="Georgia" w:cstheme="minorHAnsi"/>
          <w:noProof w:val="0"/>
          <w:color w:val="000000"/>
          <w:sz w:val="20"/>
          <w:szCs w:val="20"/>
          <w:lang w:eastAsia="cs-CZ"/>
        </w:rPr>
        <w:tab/>
        <w:t>............................</w:t>
      </w:r>
    </w:p>
    <w:p w14:paraId="35F0661D" w14:textId="5210298A"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DPH </w:t>
      </w:r>
      <w:r w:rsidR="00E1594D"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ab/>
      </w:r>
      <w:r w:rsidRPr="00133495">
        <w:rPr>
          <w:rFonts w:ascii="Georgia" w:hAnsi="Georgia" w:cstheme="minorHAnsi"/>
          <w:noProof w:val="0"/>
          <w:color w:val="000000"/>
          <w:sz w:val="20"/>
          <w:szCs w:val="20"/>
          <w:lang w:eastAsia="cs-CZ"/>
        </w:rPr>
        <w:tab/>
        <w:t>............................</w:t>
      </w:r>
    </w:p>
    <w:p w14:paraId="628A3522" w14:textId="51AD45AF"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s DPH</w:t>
      </w:r>
      <w:r w:rsidRPr="00133495">
        <w:rPr>
          <w:rFonts w:ascii="Georgia" w:hAnsi="Georgia" w:cstheme="minorHAnsi"/>
          <w:noProof w:val="0"/>
          <w:color w:val="000000"/>
          <w:sz w:val="20"/>
          <w:szCs w:val="20"/>
          <w:lang w:eastAsia="cs-CZ"/>
        </w:rPr>
        <w:tab/>
        <w:t>............................</w:t>
      </w:r>
    </w:p>
    <w:p w14:paraId="7F572D40" w14:textId="77777777" w:rsidR="00DC115E" w:rsidRPr="00133495" w:rsidRDefault="00DC115E" w:rsidP="00833CC8">
      <w:pPr>
        <w:ind w:left="426"/>
        <w:jc w:val="both"/>
        <w:rPr>
          <w:rFonts w:ascii="Georgia" w:hAnsi="Georgia" w:cstheme="minorHAnsi"/>
          <w:noProof w:val="0"/>
          <w:color w:val="000000"/>
          <w:sz w:val="20"/>
          <w:szCs w:val="20"/>
          <w:lang w:eastAsia="cs-CZ"/>
        </w:rPr>
      </w:pPr>
    </w:p>
    <w:p w14:paraId="6B2547F2" w14:textId="3B82571F" w:rsidR="00833CC8" w:rsidRPr="00133495" w:rsidRDefault="00DC115E" w:rsidP="00DC115E">
      <w:pPr>
        <w:numPr>
          <w:ilvl w:val="0"/>
          <w:numId w:val="10"/>
        </w:numPr>
        <w:tabs>
          <w:tab w:val="clear" w:pos="720"/>
          <w:tab w:val="num" w:pos="426"/>
        </w:tabs>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w:t>
      </w:r>
      <w:r w:rsidRPr="00133495">
        <w:rPr>
          <w:rFonts w:ascii="Georgia" w:hAnsi="Georgia" w:cstheme="minorHAnsi"/>
          <w:noProof w:val="0"/>
          <w:color w:val="000000"/>
          <w:sz w:val="20"/>
          <w:szCs w:val="20"/>
        </w:rPr>
        <w:lastRenderedPageBreak/>
        <w:t xml:space="preserve">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2CF250F0" w14:textId="77777777" w:rsidR="00DC115E" w:rsidRPr="00133495" w:rsidRDefault="00DC115E" w:rsidP="00DC115E">
      <w:pPr>
        <w:contextualSpacing/>
        <w:jc w:val="both"/>
        <w:rPr>
          <w:rFonts w:ascii="Georgia" w:hAnsi="Georgia" w:cstheme="minorHAnsi"/>
          <w:noProof w:val="0"/>
          <w:color w:val="000000"/>
          <w:sz w:val="20"/>
          <w:szCs w:val="20"/>
        </w:rPr>
      </w:pPr>
    </w:p>
    <w:p w14:paraId="60060DB9" w14:textId="726FCE9C" w:rsidR="004A4B3C"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133495">
        <w:rPr>
          <w:rFonts w:ascii="Georgia" w:hAnsi="Georgia" w:cstheme="minorHAnsi"/>
          <w:noProof w:val="0"/>
          <w:color w:val="000000"/>
          <w:sz w:val="20"/>
          <w:szCs w:val="20"/>
          <w:highlight w:val="yellow"/>
          <w:lang w:eastAsia="cs-CZ"/>
        </w:rPr>
        <w:t>30 / 60</w:t>
      </w:r>
      <w:r w:rsidRPr="00133495">
        <w:rPr>
          <w:rFonts w:ascii="Georgia" w:hAnsi="Georgia" w:cstheme="minorHAnsi"/>
          <w:noProof w:val="0"/>
          <w:color w:val="000000"/>
          <w:sz w:val="20"/>
          <w:szCs w:val="20"/>
          <w:lang w:eastAsia="cs-CZ"/>
        </w:rPr>
        <w:t xml:space="preserve"> kalendárnych dní odo dňa jej doručenia kupujúcemu. Faktúra musí obsahovať náležitosti v zmysle zákona č. 222/2004 Z. z. o dani z pridanej hodnoty v znení neskorších predpisov</w:t>
      </w:r>
      <w:r w:rsidR="004A4B3C" w:rsidRPr="00133495">
        <w:rPr>
          <w:rFonts w:ascii="Georgia" w:hAnsi="Georgia" w:cstheme="minorHAnsi"/>
          <w:noProof w:val="0"/>
          <w:color w:val="000000"/>
          <w:sz w:val="20"/>
          <w:szCs w:val="20"/>
          <w:lang w:eastAsia="cs-CZ"/>
        </w:rPr>
        <w:t>, najmä:</w:t>
      </w:r>
      <w:r w:rsidRPr="00133495">
        <w:rPr>
          <w:rFonts w:ascii="Georgia" w:hAnsi="Georgia" w:cstheme="minorHAnsi"/>
          <w:noProof w:val="0"/>
          <w:color w:val="000000"/>
          <w:sz w:val="20"/>
          <w:szCs w:val="20"/>
          <w:lang w:eastAsia="cs-CZ"/>
        </w:rPr>
        <w:t xml:space="preserve"> </w:t>
      </w:r>
      <w:r w:rsidR="004A4B3C" w:rsidRPr="00133495">
        <w:rPr>
          <w:rFonts w:ascii="Georgia" w:hAnsi="Georgia" w:cstheme="minorHAnsi"/>
          <w:sz w:val="20"/>
          <w:szCs w:val="20"/>
        </w:rPr>
        <w:t>obchodné meno a sídlo, IČO, DIČ, IČ DPH Predávajúceho, meno, sídlo, IČO, DIČ, IČ DPH Kupujúceho, číslo Zmluvy, číslo faktúry, deň odoslania a deň splatnosti faktúry, označenie finančného ústavu a číslo účtu</w:t>
      </w:r>
      <w:r w:rsidR="001945FA" w:rsidRPr="00133495">
        <w:rPr>
          <w:rFonts w:ascii="Georgia" w:hAnsi="Georgia" w:cstheme="minorHAnsi"/>
          <w:sz w:val="20"/>
          <w:szCs w:val="20"/>
        </w:rPr>
        <w:t xml:space="preserve"> v tvare IBAN</w:t>
      </w:r>
      <w:r w:rsidR="004A4B3C" w:rsidRPr="00133495">
        <w:rPr>
          <w:rFonts w:ascii="Georgia" w:hAnsi="Georgia" w:cstheme="minorHAnsi"/>
          <w:sz w:val="20"/>
          <w:szCs w:val="20"/>
        </w:rPr>
        <w:t xml:space="preserve">, na ktorý má byť platba poukázaná, výšku ceny bez dane, sadzbu dane, fakturovanú sumu celkom vrátane DPH, </w:t>
      </w:r>
      <w:r w:rsidR="004A4B3C" w:rsidRPr="00133495">
        <w:rPr>
          <w:rFonts w:ascii="Georgia" w:hAnsi="Georgia" w:cstheme="minorHAnsi"/>
          <w:sz w:val="20"/>
          <w:szCs w:val="20"/>
          <w:highlight w:val="yellow"/>
        </w:rPr>
        <w:t>názov projektu, ITMS kód,</w:t>
      </w:r>
      <w:r w:rsidR="004A4B3C" w:rsidRPr="00133495">
        <w:rPr>
          <w:rFonts w:ascii="Georgia" w:hAnsi="Georgia" w:cstheme="minorHAnsi"/>
          <w:sz w:val="20"/>
          <w:szCs w:val="20"/>
        </w:rPr>
        <w:t xml:space="preserve"> podpis oprávnenej osoby. </w:t>
      </w:r>
    </w:p>
    <w:p w14:paraId="63495C4E" w14:textId="77777777" w:rsidR="004A4B3C" w:rsidRPr="00133495" w:rsidRDefault="004A4B3C" w:rsidP="004A4B3C">
      <w:pPr>
        <w:pStyle w:val="Odsekzoznamu"/>
        <w:rPr>
          <w:rFonts w:ascii="Georgia" w:hAnsi="Georgia" w:cstheme="minorHAnsi"/>
          <w:sz w:val="20"/>
          <w:szCs w:val="20"/>
        </w:rPr>
      </w:pPr>
    </w:p>
    <w:p w14:paraId="47D103F8" w14:textId="220ED2E9"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highlight w:val="yellow"/>
        </w:rPr>
      </w:pPr>
      <w:r w:rsidRPr="00133495">
        <w:rPr>
          <w:rFonts w:ascii="Georgia" w:hAnsi="Georgia" w:cstheme="minorHAnsi"/>
          <w:sz w:val="20"/>
          <w:szCs w:val="20"/>
          <w:highlight w:val="yellow"/>
        </w:rPr>
        <w:t xml:space="preserve">Lehota  splatnosti  každej  faktúry  je  na  základe  vzájomnej  dohody  Zmluvných  strán dohodnutá na </w:t>
      </w:r>
      <w:r w:rsidR="00164DF2" w:rsidRPr="00133495">
        <w:rPr>
          <w:rFonts w:ascii="Georgia" w:hAnsi="Georgia" w:cstheme="minorHAnsi"/>
          <w:sz w:val="20"/>
          <w:szCs w:val="20"/>
          <w:highlight w:val="yellow"/>
        </w:rPr>
        <w:t>6</w:t>
      </w:r>
      <w:r w:rsidRPr="00133495">
        <w:rPr>
          <w:rFonts w:ascii="Georgia" w:hAnsi="Georgia" w:cstheme="minorHAnsi"/>
          <w:sz w:val="20"/>
          <w:szCs w:val="20"/>
          <w:highlight w:val="yellow"/>
        </w:rPr>
        <w:t>0 (</w:t>
      </w:r>
      <w:r w:rsidR="00164DF2" w:rsidRPr="00133495">
        <w:rPr>
          <w:rFonts w:ascii="Georgia" w:hAnsi="Georgia" w:cstheme="minorHAnsi"/>
          <w:sz w:val="20"/>
          <w:szCs w:val="20"/>
          <w:highlight w:val="yellow"/>
        </w:rPr>
        <w:t>šesťdesiat)</w:t>
      </w:r>
      <w:r w:rsidR="00F14A8E" w:rsidRPr="00133495">
        <w:rPr>
          <w:rFonts w:ascii="Georgia" w:hAnsi="Georgia" w:cstheme="minorHAnsi"/>
          <w:sz w:val="20"/>
          <w:szCs w:val="20"/>
          <w:highlight w:val="yellow"/>
        </w:rPr>
        <w:t xml:space="preserve"> </w:t>
      </w:r>
      <w:r w:rsidRPr="00133495">
        <w:rPr>
          <w:rFonts w:ascii="Georgia" w:hAnsi="Georgia" w:cstheme="minorHAnsi"/>
          <w:sz w:val="20"/>
          <w:szCs w:val="20"/>
          <w:highlight w:val="yellow"/>
        </w:rPr>
        <w:t>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346F4192" w14:textId="77777777" w:rsidR="004A4B3C" w:rsidRPr="00133495" w:rsidRDefault="004A4B3C" w:rsidP="004A4B3C">
      <w:pPr>
        <w:contextualSpacing/>
        <w:jc w:val="both"/>
        <w:rPr>
          <w:rFonts w:ascii="Georgia" w:hAnsi="Georgia" w:cstheme="minorHAnsi"/>
          <w:sz w:val="20"/>
          <w:szCs w:val="20"/>
        </w:rPr>
      </w:pPr>
    </w:p>
    <w:p w14:paraId="5A29E091" w14:textId="4504E702" w:rsidR="004A4B3C" w:rsidRPr="00133495" w:rsidRDefault="004A4B3C"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sz w:val="20"/>
          <w:szCs w:val="20"/>
          <w:highlight w:val="yellow"/>
        </w:rPr>
        <w:t>Predávajúci</w:t>
      </w:r>
      <w:r w:rsidRPr="00133495" w:rsidDel="00AB25CB">
        <w:rPr>
          <w:rFonts w:ascii="Georgia" w:hAnsi="Georgia" w:cstheme="minorHAnsi"/>
          <w:sz w:val="20"/>
          <w:szCs w:val="20"/>
          <w:highlight w:val="yellow"/>
        </w:rPr>
        <w:t xml:space="preserve"> </w:t>
      </w:r>
      <w:r w:rsidRPr="00133495">
        <w:rPr>
          <w:rFonts w:ascii="Georgia" w:hAnsi="Georgia" w:cstheme="minorHAnsi"/>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139913D6" w14:textId="77777777" w:rsidR="004A4B3C" w:rsidRPr="00133495" w:rsidRDefault="004A4B3C" w:rsidP="004A4B3C">
      <w:pPr>
        <w:pStyle w:val="Odsekzoznamu"/>
        <w:rPr>
          <w:rFonts w:ascii="Georgia" w:hAnsi="Georgia" w:cstheme="minorHAnsi"/>
          <w:noProof w:val="0"/>
          <w:color w:val="000000"/>
          <w:sz w:val="20"/>
          <w:szCs w:val="20"/>
          <w:lang w:eastAsia="cs-CZ"/>
        </w:rPr>
      </w:pPr>
    </w:p>
    <w:p w14:paraId="1045ECA7" w14:textId="1066FDF9"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476813D" w14:textId="1183728D" w:rsidR="004A4B3C" w:rsidRPr="00133495" w:rsidRDefault="00833CC8" w:rsidP="004A4B3C">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na bankový účet predávajúceho uvedený v záhlaví tejto zmluvy. </w:t>
      </w:r>
    </w:p>
    <w:p w14:paraId="7ACE45D0" w14:textId="77777777" w:rsidR="004A4B3C" w:rsidRPr="00133495" w:rsidRDefault="004A4B3C" w:rsidP="004A4B3C">
      <w:pPr>
        <w:contextualSpacing/>
        <w:jc w:val="both"/>
        <w:rPr>
          <w:rFonts w:ascii="Georgia" w:hAnsi="Georgia" w:cstheme="minorHAnsi"/>
          <w:noProof w:val="0"/>
          <w:color w:val="000000"/>
          <w:sz w:val="20"/>
          <w:szCs w:val="20"/>
          <w:lang w:eastAsia="cs-CZ"/>
        </w:rPr>
      </w:pPr>
    </w:p>
    <w:p w14:paraId="5806205E" w14:textId="1B734691"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rPr>
      </w:pPr>
      <w:r w:rsidRPr="00133495">
        <w:rPr>
          <w:rFonts w:ascii="Georgia" w:hAnsi="Georgia" w:cstheme="minorHAnsi"/>
          <w:sz w:val="20"/>
          <w:szCs w:val="20"/>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10A5DE1C"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w:t>
      </w:r>
    </w:p>
    <w:p w14:paraId="46469444"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Záručné podmienky a zodpovednosť za vady </w:t>
      </w:r>
    </w:p>
    <w:p w14:paraId="1CB2C21B"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211394CC" w14:textId="5E59F131"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133495" w:rsidRDefault="009D7D87" w:rsidP="009D7D87">
      <w:pPr>
        <w:ind w:left="426"/>
        <w:contextualSpacing/>
        <w:jc w:val="both"/>
        <w:rPr>
          <w:rFonts w:ascii="Georgia" w:hAnsi="Georgia" w:cstheme="minorHAnsi"/>
          <w:noProof w:val="0"/>
          <w:color w:val="000000"/>
          <w:sz w:val="20"/>
          <w:szCs w:val="20"/>
          <w:lang w:eastAsia="cs-CZ"/>
        </w:rPr>
      </w:pPr>
    </w:p>
    <w:p w14:paraId="560EF32C" w14:textId="0779BC08"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 v tejto zmluve a v opise predmetu zákazky podľa prílohy č. 1 tejto zmluvy. </w:t>
      </w:r>
    </w:p>
    <w:p w14:paraId="0CF27027" w14:textId="77777777" w:rsidR="009D7D87" w:rsidRPr="00133495" w:rsidRDefault="009D7D87" w:rsidP="009D7D87">
      <w:pPr>
        <w:contextualSpacing/>
        <w:jc w:val="both"/>
        <w:rPr>
          <w:rFonts w:ascii="Georgia" w:hAnsi="Georgia" w:cstheme="minorHAnsi"/>
          <w:noProof w:val="0"/>
          <w:color w:val="000000"/>
          <w:sz w:val="20"/>
          <w:szCs w:val="20"/>
          <w:lang w:eastAsia="cs-CZ"/>
        </w:rPr>
      </w:pPr>
    </w:p>
    <w:p w14:paraId="10CD51A4" w14:textId="671B1432" w:rsidR="00833CC8" w:rsidRPr="00133495" w:rsidRDefault="00833CC8" w:rsidP="00833CC8">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záruka na predmet zmluvy – záručná doba je v dĺžke </w:t>
      </w:r>
      <w:r w:rsidRPr="00133495">
        <w:rPr>
          <w:rFonts w:ascii="Georgia" w:hAnsi="Georgia" w:cstheme="minorHAnsi"/>
          <w:noProof w:val="0"/>
          <w:color w:val="000000"/>
          <w:sz w:val="20"/>
          <w:szCs w:val="20"/>
          <w:highlight w:val="yellow"/>
          <w:lang w:eastAsia="cs-CZ"/>
        </w:rPr>
        <w:t>___</w:t>
      </w:r>
      <w:r w:rsidRPr="00133495">
        <w:rPr>
          <w:rFonts w:ascii="Georgia" w:hAnsi="Georgia" w:cstheme="minorHAnsi"/>
          <w:noProof w:val="0"/>
          <w:color w:val="000000"/>
          <w:sz w:val="20"/>
          <w:szCs w:val="20"/>
          <w:lang w:eastAsia="cs-CZ"/>
        </w:rPr>
        <w:t xml:space="preserve"> mesiacov a začína plynúť odo dňa dodania predmetu kúpy.</w:t>
      </w:r>
      <w:r w:rsidR="00E1594D" w:rsidRPr="00133495">
        <w:rPr>
          <w:rFonts w:ascii="Georgia" w:hAnsi="Georgia" w:cstheme="minorHAnsi"/>
          <w:noProof w:val="0"/>
          <w:color w:val="000000"/>
          <w:sz w:val="20"/>
          <w:szCs w:val="20"/>
          <w:lang w:eastAsia="cs-CZ"/>
        </w:rPr>
        <w:t xml:space="preserve"> </w:t>
      </w:r>
    </w:p>
    <w:p w14:paraId="51FD33ED" w14:textId="77777777" w:rsidR="00833CC8" w:rsidRPr="00133495" w:rsidRDefault="00833CC8" w:rsidP="00E1594D">
      <w:pPr>
        <w:contextualSpacing/>
        <w:jc w:val="both"/>
        <w:rPr>
          <w:rFonts w:ascii="Georgia" w:hAnsi="Georgia" w:cstheme="minorHAnsi"/>
          <w:noProof w:val="0"/>
          <w:color w:val="000000"/>
          <w:sz w:val="20"/>
          <w:szCs w:val="20"/>
          <w:lang w:eastAsia="cs-CZ"/>
        </w:rPr>
      </w:pPr>
    </w:p>
    <w:p w14:paraId="4ADB5090"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počas záručnej doby má predávajúci povinnosť bezplatne odstrániť vadu (chybu) predmetu zmluvy pri oprávnenej reklamácii v dohodnutom čase. </w:t>
      </w:r>
    </w:p>
    <w:p w14:paraId="5AAE8C76"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754F7723"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49A659E"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08536E3B" w14:textId="32390117" w:rsidR="00F71CA6"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w:t>
      </w:r>
      <w:r w:rsidR="00F71CA6" w:rsidRPr="00133495">
        <w:rPr>
          <w:rFonts w:ascii="Georgia" w:hAnsi="Georgia" w:cstheme="minorHAnsi"/>
          <w:noProof w:val="0"/>
          <w:color w:val="000000"/>
          <w:sz w:val="20"/>
          <w:szCs w:val="20"/>
          <w:lang w:eastAsia="cs-CZ"/>
        </w:rPr>
        <w:t xml:space="preserve">  </w:t>
      </w:r>
    </w:p>
    <w:p w14:paraId="26728420"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59B48B1D" w14:textId="64B480F8"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Oznámenie vád – reklamácia, musí obsahovať najmä: </w:t>
      </w:r>
    </w:p>
    <w:p w14:paraId="7E49CC45"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w:t>
      </w:r>
      <w:r w:rsidRPr="00133495">
        <w:rPr>
          <w:rFonts w:ascii="Georgia" w:hAnsi="Georgia" w:cstheme="minorHAnsi"/>
          <w:noProof w:val="0"/>
          <w:color w:val="000000"/>
          <w:sz w:val="20"/>
          <w:szCs w:val="20"/>
          <w:lang w:eastAsia="cs-CZ"/>
        </w:rPr>
        <w:tab/>
        <w:t xml:space="preserve">identifikačné údaje, číslo zmluvy, podľa ktorej bol tovar dodaný, </w:t>
      </w:r>
    </w:p>
    <w:p w14:paraId="41033012" w14:textId="71C644A4"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b)</w:t>
      </w:r>
      <w:r w:rsidRPr="00133495">
        <w:rPr>
          <w:rFonts w:ascii="Georgia" w:hAnsi="Georgia" w:cstheme="minorHAnsi"/>
          <w:noProof w:val="0"/>
          <w:color w:val="000000"/>
          <w:sz w:val="20"/>
          <w:szCs w:val="20"/>
          <w:lang w:eastAsia="cs-CZ"/>
        </w:rPr>
        <w:tab/>
        <w:t>názov, označenie, typ reklamovaného tovaru,</w:t>
      </w:r>
    </w:p>
    <w:p w14:paraId="76B30D4D" w14:textId="25E83B0E"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w:t>
      </w:r>
      <w:r w:rsidRPr="00133495">
        <w:rPr>
          <w:rFonts w:ascii="Georgia" w:hAnsi="Georgia" w:cstheme="minorHAnsi"/>
          <w:noProof w:val="0"/>
          <w:color w:val="000000"/>
          <w:sz w:val="20"/>
          <w:szCs w:val="20"/>
          <w:lang w:eastAsia="cs-CZ"/>
        </w:rPr>
        <w:tab/>
        <w:t>popis vady.</w:t>
      </w:r>
    </w:p>
    <w:p w14:paraId="619AFC79"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p>
    <w:p w14:paraId="4E123862" w14:textId="0C4AC3D9"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Nároky kupujúceho z vád tovaru sa spravujú režimom podľa § 436 a Obchodný zákonník. Kupujúci je oprávnený požadovať odstránenie vád dodaním náhradného tovaru za </w:t>
      </w:r>
      <w:proofErr w:type="spellStart"/>
      <w:r w:rsidRPr="00133495">
        <w:rPr>
          <w:rFonts w:ascii="Georgia" w:hAnsi="Georgia" w:cstheme="minorHAnsi"/>
          <w:noProof w:val="0"/>
          <w:color w:val="000000"/>
          <w:sz w:val="20"/>
          <w:szCs w:val="20"/>
          <w:lang w:eastAsia="cs-CZ"/>
        </w:rPr>
        <w:t>vadný</w:t>
      </w:r>
      <w:proofErr w:type="spellEnd"/>
      <w:r w:rsidRPr="00133495">
        <w:rPr>
          <w:rFonts w:ascii="Georgia" w:hAnsi="Georgia" w:cstheme="minorHAnsi"/>
          <w:noProof w:val="0"/>
          <w:color w:val="000000"/>
          <w:sz w:val="20"/>
          <w:szCs w:val="20"/>
          <w:lang w:eastAsia="cs-CZ"/>
        </w:rPr>
        <w:t xml:space="preserve">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B480771" w14:textId="77777777" w:rsidR="00F71CA6" w:rsidRPr="00133495" w:rsidRDefault="00F71CA6" w:rsidP="00F71CA6">
      <w:pPr>
        <w:ind w:left="426"/>
        <w:contextualSpacing/>
        <w:jc w:val="both"/>
        <w:rPr>
          <w:rFonts w:ascii="Georgia" w:hAnsi="Georgia" w:cstheme="minorHAnsi"/>
          <w:noProof w:val="0"/>
          <w:color w:val="000000"/>
          <w:sz w:val="20"/>
          <w:szCs w:val="20"/>
          <w:lang w:eastAsia="cs-CZ"/>
        </w:rPr>
      </w:pPr>
    </w:p>
    <w:p w14:paraId="2C09F9B8" w14:textId="1D17E6E4"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9017AEA"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33376C81" w14:textId="7B65B7C7"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vyrieši oprávnenú reklamáciu do 7 (sedem) dní odo dňa jej uplatnenia. V prípade uplatnenia nároku kupujúceho na dodanie náhradného tovaru je predávajúci povinný dodať náhradný tovar v kvalite a množstve zodpovedajúcim požiadavkám kupujúceho, a to v lehote </w:t>
      </w:r>
      <w:r w:rsidR="00E1594D" w:rsidRPr="00133495">
        <w:rPr>
          <w:rFonts w:ascii="Georgia" w:hAnsi="Georgia" w:cstheme="minorHAnsi"/>
          <w:noProof w:val="0"/>
          <w:color w:val="000000"/>
          <w:sz w:val="20"/>
          <w:szCs w:val="20"/>
          <w:lang w:eastAsia="cs-CZ"/>
        </w:rPr>
        <w:t>5</w:t>
      </w:r>
      <w:r w:rsidRPr="00133495">
        <w:rPr>
          <w:rFonts w:ascii="Georgia" w:hAnsi="Georgia" w:cstheme="minorHAnsi"/>
          <w:noProof w:val="0"/>
          <w:color w:val="000000"/>
          <w:sz w:val="20"/>
          <w:szCs w:val="20"/>
          <w:lang w:eastAsia="cs-CZ"/>
        </w:rPr>
        <w:t xml:space="preserve"> (</w:t>
      </w:r>
      <w:r w:rsidR="00E1594D" w:rsidRPr="00133495">
        <w:rPr>
          <w:rFonts w:ascii="Georgia" w:hAnsi="Georgia" w:cstheme="minorHAnsi"/>
          <w:noProof w:val="0"/>
          <w:color w:val="000000"/>
          <w:sz w:val="20"/>
          <w:szCs w:val="20"/>
          <w:lang w:eastAsia="cs-CZ"/>
        </w:rPr>
        <w:t>päť</w:t>
      </w:r>
      <w:r w:rsidRPr="00133495">
        <w:rPr>
          <w:rFonts w:ascii="Georgia" w:hAnsi="Georgia" w:cstheme="minorHAnsi"/>
          <w:noProof w:val="0"/>
          <w:color w:val="000000"/>
          <w:sz w:val="20"/>
          <w:szCs w:val="20"/>
          <w:lang w:eastAsia="cs-CZ"/>
        </w:rPr>
        <w:t>) pracovných dní odo dňa doručenia písomného oznámenia v zmysle bodu 9. tohto článku.</w:t>
      </w:r>
    </w:p>
    <w:p w14:paraId="7FA4079A" w14:textId="77777777" w:rsidR="00F71CA6" w:rsidRPr="00133495" w:rsidRDefault="00F71CA6" w:rsidP="00F71CA6">
      <w:pPr>
        <w:pStyle w:val="Odsekzoznamu"/>
        <w:rPr>
          <w:rFonts w:ascii="Georgia" w:hAnsi="Georgia" w:cstheme="minorHAnsi"/>
          <w:noProof w:val="0"/>
          <w:color w:val="000000"/>
          <w:sz w:val="20"/>
          <w:szCs w:val="20"/>
          <w:lang w:eastAsia="cs-CZ"/>
        </w:rPr>
      </w:pPr>
    </w:p>
    <w:p w14:paraId="2FDCCF46" w14:textId="05005582" w:rsidR="00833CC8"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Záruka sa nevzťahuje na vady vzniknuté nesprávnym používaním spôsobeným kupujúcim alebo ako následok živelnej pohromy.</w:t>
      </w:r>
    </w:p>
    <w:p w14:paraId="6427818D" w14:textId="77777777" w:rsidR="00874D47" w:rsidRPr="00133495" w:rsidRDefault="00874D47" w:rsidP="00874D47">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VI.</w:t>
      </w:r>
      <w:r w:rsidRPr="00133495">
        <w:rPr>
          <w:rFonts w:ascii="Times New Roman" w:hAnsi="Times New Roman"/>
          <w:b/>
          <w:noProof w:val="0"/>
          <w:sz w:val="20"/>
          <w:szCs w:val="20"/>
          <w:lang w:eastAsia="cs-CZ"/>
        </w:rPr>
        <w:t>‎</w:t>
      </w:r>
    </w:p>
    <w:p w14:paraId="5AA1FB0E" w14:textId="654A4250" w:rsidR="00874D47" w:rsidRPr="00133495" w:rsidRDefault="00874D47" w:rsidP="00874D47">
      <w:pPr>
        <w:ind w:left="374" w:hanging="431"/>
        <w:jc w:val="center"/>
        <w:rPr>
          <w:rFonts w:ascii="Georgia" w:hAnsi="Georgia" w:cstheme="minorHAnsi"/>
          <w:noProof w:val="0"/>
          <w:sz w:val="20"/>
          <w:szCs w:val="20"/>
          <w:lang w:eastAsia="cs-CZ"/>
        </w:rPr>
      </w:pPr>
      <w:r w:rsidRPr="00133495">
        <w:rPr>
          <w:rFonts w:ascii="Georgia" w:hAnsi="Georgia" w:cstheme="minorHAnsi"/>
          <w:b/>
          <w:noProof w:val="0"/>
          <w:sz w:val="20"/>
          <w:szCs w:val="20"/>
          <w:lang w:eastAsia="cs-CZ"/>
        </w:rPr>
        <w:t>Zmluvné pokuty</w:t>
      </w:r>
    </w:p>
    <w:p w14:paraId="13291E8E" w14:textId="77777777" w:rsidR="00874D47" w:rsidRPr="00133495" w:rsidRDefault="00874D47" w:rsidP="00874D47">
      <w:pPr>
        <w:spacing w:after="120"/>
        <w:ind w:left="374" w:hanging="431"/>
        <w:jc w:val="both"/>
        <w:rPr>
          <w:rFonts w:ascii="Georgia" w:hAnsi="Georgia"/>
          <w:noProof w:val="0"/>
          <w:sz w:val="20"/>
          <w:szCs w:val="20"/>
          <w:lang w:eastAsia="cs-CZ"/>
        </w:rPr>
      </w:pPr>
    </w:p>
    <w:p w14:paraId="702B4F34" w14:textId="407EDD00" w:rsidR="00D66053" w:rsidRPr="00133495" w:rsidRDefault="00D66053" w:rsidP="00D66053">
      <w:pPr>
        <w:pStyle w:val="Odsekzoznamu"/>
        <w:numPr>
          <w:ilvl w:val="1"/>
          <w:numId w:val="17"/>
        </w:numPr>
        <w:ind w:left="426" w:hanging="426"/>
        <w:rPr>
          <w:rFonts w:ascii="Georgia" w:hAnsi="Georgia" w:cstheme="minorHAnsi"/>
          <w:noProof w:val="0"/>
          <w:sz w:val="20"/>
          <w:szCs w:val="20"/>
          <w:lang w:eastAsia="cs-CZ"/>
        </w:rPr>
      </w:pPr>
      <w:r w:rsidRPr="00133495">
        <w:rPr>
          <w:rFonts w:ascii="Georgia" w:hAnsi="Georgia" w:cstheme="minorHAnsi"/>
          <w:noProof w:val="0"/>
          <w:sz w:val="20"/>
          <w:szCs w:val="20"/>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133495" w:rsidRDefault="00D66053" w:rsidP="00D66053">
      <w:pPr>
        <w:pStyle w:val="Odsekzoznamu"/>
        <w:ind w:left="426"/>
        <w:rPr>
          <w:rFonts w:ascii="Georgia" w:hAnsi="Georgia" w:cstheme="minorHAnsi"/>
          <w:noProof w:val="0"/>
          <w:sz w:val="20"/>
          <w:szCs w:val="20"/>
          <w:lang w:eastAsia="cs-CZ"/>
        </w:rPr>
      </w:pPr>
    </w:p>
    <w:p w14:paraId="4D9E8BE0" w14:textId="613966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133495" w:rsidRDefault="00D66053" w:rsidP="00D66053">
      <w:pPr>
        <w:jc w:val="both"/>
        <w:rPr>
          <w:rFonts w:ascii="Georgia" w:hAnsi="Georgia" w:cstheme="minorHAnsi"/>
          <w:noProof w:val="0"/>
          <w:sz w:val="20"/>
          <w:szCs w:val="20"/>
          <w:lang w:eastAsia="cs-CZ"/>
        </w:rPr>
      </w:pPr>
    </w:p>
    <w:p w14:paraId="5668F41A" w14:textId="642F21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že predávajúci nevybaví uplatnenú reklamáciu v termíne dohodnutom </w:t>
      </w:r>
      <w:r w:rsidR="00D66053" w:rsidRPr="00133495">
        <w:rPr>
          <w:rFonts w:ascii="Georgia" w:hAnsi="Georgia" w:cstheme="minorHAnsi"/>
          <w:noProof w:val="0"/>
          <w:sz w:val="20"/>
          <w:szCs w:val="20"/>
          <w:lang w:eastAsia="cs-CZ"/>
        </w:rPr>
        <w:t>podľa predchádzajúceho článku</w:t>
      </w:r>
      <w:r w:rsidRPr="00133495">
        <w:rPr>
          <w:rFonts w:ascii="Georgia" w:hAnsi="Georgia" w:cstheme="minorHAnsi"/>
          <w:noProof w:val="0"/>
          <w:sz w:val="20"/>
          <w:szCs w:val="20"/>
          <w:lang w:eastAsia="cs-CZ"/>
        </w:rPr>
        <w:t xml:space="preserve"> tejto zmluvy, zaplatí kupujúcemu zmluvnú pokutu vo výške 0,</w:t>
      </w:r>
      <w:r w:rsidR="006419C9" w:rsidRPr="00133495">
        <w:rPr>
          <w:rFonts w:ascii="Georgia" w:hAnsi="Georgia" w:cstheme="minorHAnsi"/>
          <w:noProof w:val="0"/>
          <w:sz w:val="20"/>
          <w:szCs w:val="20"/>
          <w:lang w:eastAsia="cs-CZ"/>
        </w:rPr>
        <w:t>0</w:t>
      </w:r>
      <w:r w:rsidRPr="00133495">
        <w:rPr>
          <w:rFonts w:ascii="Georgia" w:hAnsi="Georgia" w:cstheme="minorHAnsi"/>
          <w:noProof w:val="0"/>
          <w:sz w:val="20"/>
          <w:szCs w:val="20"/>
          <w:lang w:eastAsia="cs-CZ"/>
        </w:rPr>
        <w:t xml:space="preserve">5% z ceny reklamovaného tovaru za každý deň omeškania. </w:t>
      </w:r>
    </w:p>
    <w:p w14:paraId="4D987616" w14:textId="77777777" w:rsidR="00D66053" w:rsidRPr="00133495" w:rsidRDefault="00D66053" w:rsidP="00D66053">
      <w:pPr>
        <w:jc w:val="both"/>
        <w:rPr>
          <w:rFonts w:ascii="Georgia" w:hAnsi="Georgia" w:cstheme="minorHAnsi"/>
          <w:noProof w:val="0"/>
          <w:sz w:val="20"/>
          <w:szCs w:val="20"/>
          <w:lang w:eastAsia="cs-CZ"/>
        </w:rPr>
      </w:pPr>
    </w:p>
    <w:p w14:paraId="4348BC3F" w14:textId="7FFC381B"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pokuty a sankcie dohodnuté touto zmluvou uhradí povinná strana </w:t>
      </w:r>
      <w:r w:rsidR="00D66053" w:rsidRPr="00133495">
        <w:rPr>
          <w:rFonts w:ascii="Georgia" w:hAnsi="Georgia" w:cstheme="minorHAnsi"/>
          <w:noProof w:val="0"/>
          <w:sz w:val="20"/>
          <w:szCs w:val="20"/>
          <w:lang w:eastAsia="cs-CZ"/>
        </w:rPr>
        <w:t xml:space="preserve">do 30 (tridsať) dní odo dňa ich uplatnenia </w:t>
      </w:r>
      <w:r w:rsidRPr="00133495">
        <w:rPr>
          <w:rFonts w:ascii="Georgia" w:hAnsi="Georgia" w:cstheme="minorHAnsi"/>
          <w:noProof w:val="0"/>
          <w:sz w:val="20"/>
          <w:szCs w:val="20"/>
          <w:lang w:eastAsia="cs-CZ"/>
        </w:rPr>
        <w:t xml:space="preserve">nezávisle na tom, či a v akej výške vznikne druhej strane škoda. Základom pre výpočet zmluvnej pokuty a sankcií sú ceny s DPH. </w:t>
      </w:r>
    </w:p>
    <w:p w14:paraId="0A36C57D" w14:textId="77777777" w:rsidR="00874D47" w:rsidRPr="00133495" w:rsidRDefault="00874D47" w:rsidP="00833CC8">
      <w:pPr>
        <w:contextualSpacing/>
        <w:jc w:val="center"/>
        <w:rPr>
          <w:rFonts w:ascii="Georgia" w:hAnsi="Georgia" w:cstheme="minorHAnsi"/>
          <w:b/>
          <w:noProof w:val="0"/>
          <w:color w:val="000000"/>
          <w:sz w:val="20"/>
          <w:szCs w:val="20"/>
          <w:lang w:eastAsia="cs-CZ"/>
        </w:rPr>
      </w:pPr>
    </w:p>
    <w:p w14:paraId="45088985" w14:textId="0A01569A"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w:t>
      </w:r>
      <w:r w:rsidR="00D66053"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73908C0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Ukončenie zmluvy</w:t>
      </w:r>
    </w:p>
    <w:p w14:paraId="0B58EB26"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D41B4FE" w14:textId="48DC56B0"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Táto zmluva zanikne </w:t>
      </w:r>
      <w:r w:rsidR="0080351D" w:rsidRPr="00133495">
        <w:rPr>
          <w:rFonts w:ascii="Georgia" w:hAnsi="Georgia" w:cstheme="minorHAnsi"/>
          <w:noProof w:val="0"/>
          <w:color w:val="000000"/>
          <w:sz w:val="20"/>
          <w:szCs w:val="20"/>
          <w:lang w:eastAsia="cs-CZ"/>
        </w:rPr>
        <w:t>splnením všetkých práv a povinností z nej vyplývajúcich</w:t>
      </w:r>
      <w:r w:rsidRPr="00133495">
        <w:rPr>
          <w:rFonts w:ascii="Georgia" w:hAnsi="Georgia" w:cstheme="minorHAnsi"/>
          <w:noProof w:val="0"/>
          <w:color w:val="000000"/>
          <w:sz w:val="20"/>
          <w:szCs w:val="20"/>
          <w:lang w:eastAsia="cs-CZ"/>
        </w:rPr>
        <w:t>. Pred uplynutím tejto doby je zmluvu možné ukončiť písomnou dohodou zmluvných strán alebo písomným odstúpením od zmluvy.</w:t>
      </w:r>
    </w:p>
    <w:p w14:paraId="0CC96A3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5FC6FDD"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4A5FB9FC"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56EDB2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8DA4282" w14:textId="01BDBDF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53F8B59B" w14:textId="77777777" w:rsidR="00CE7393" w:rsidRPr="00133495" w:rsidRDefault="00CE7393" w:rsidP="00CE7393">
      <w:pPr>
        <w:pStyle w:val="Odsekzoznamu"/>
        <w:rPr>
          <w:rFonts w:ascii="Georgia" w:hAnsi="Georgia" w:cstheme="minorHAnsi"/>
          <w:noProof w:val="0"/>
          <w:color w:val="000000"/>
          <w:sz w:val="20"/>
          <w:szCs w:val="20"/>
          <w:lang w:eastAsia="cs-CZ"/>
        </w:rPr>
      </w:pPr>
    </w:p>
    <w:p w14:paraId="3F8906F3" w14:textId="2212BAC5" w:rsidR="00CE7393" w:rsidRPr="00133495" w:rsidRDefault="00CE7393"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strany môžu od tejto zmluvy odstúpiť </w:t>
      </w:r>
      <w:r w:rsidR="0022730E" w:rsidRPr="00133495">
        <w:rPr>
          <w:rFonts w:ascii="Georgia" w:hAnsi="Georgia" w:cstheme="minorHAnsi"/>
          <w:noProof w:val="0"/>
          <w:sz w:val="20"/>
          <w:szCs w:val="20"/>
          <w:lang w:eastAsia="cs-CZ"/>
        </w:rPr>
        <w:t xml:space="preserve">aj </w:t>
      </w:r>
      <w:r w:rsidRPr="00133495">
        <w:rPr>
          <w:rFonts w:ascii="Georgia" w:hAnsi="Georgia" w:cstheme="minorHAnsi"/>
          <w:noProof w:val="0"/>
          <w:sz w:val="20"/>
          <w:szCs w:val="20"/>
          <w:lang w:eastAsia="cs-CZ"/>
        </w:rPr>
        <w:t xml:space="preserve">v prípade: </w:t>
      </w:r>
    </w:p>
    <w:p w14:paraId="51F3B82D" w14:textId="25A9DE30"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lastRenderedPageBreak/>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rámci kontroly verejného obstarávania zákazky, na základe ktorej došlo k uzavretiu tejto zmluvy, bolo konštatované porušenie zákona, </w:t>
      </w:r>
    </w:p>
    <w:p w14:paraId="15017442" w14:textId="0D1246FA"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ak Predávajúci postúpi svoje práva zo Zmluvy alebo uzatvorí Zmluvu o subdodávke v rozpore s podmienkami tejto Zmluvy, </w:t>
      </w:r>
    </w:p>
    <w:p w14:paraId="11399467" w14:textId="5F65464E" w:rsidR="00404301" w:rsidRPr="00133495" w:rsidRDefault="00404301"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nesplní svoje povinnosti v zmysle článku VIII. tejto zmluvy,</w:t>
      </w:r>
    </w:p>
    <w:p w14:paraId="5A0B9671" w14:textId="6862D65C"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podstatne zmenia finančné podmienky poskytovania finančných oprávnených výdavkov podľa Zmluvy o poskytnutí nenávratného finančného príspevku (</w:t>
      </w:r>
      <w:proofErr w:type="spellStart"/>
      <w:r w:rsidRPr="00133495">
        <w:rPr>
          <w:rFonts w:ascii="Georgia" w:hAnsi="Georgia" w:cstheme="minorHAnsi"/>
          <w:noProof w:val="0"/>
          <w:sz w:val="20"/>
          <w:szCs w:val="20"/>
          <w:lang w:eastAsia="cs-CZ"/>
        </w:rPr>
        <w:t>ZoNFP</w:t>
      </w:r>
      <w:proofErr w:type="spellEnd"/>
      <w:r w:rsidRPr="00133495">
        <w:rPr>
          <w:rFonts w:ascii="Georgia" w:hAnsi="Georgia" w:cstheme="minorHAnsi"/>
          <w:noProof w:val="0"/>
          <w:sz w:val="20"/>
          <w:szCs w:val="20"/>
          <w:lang w:eastAsia="cs-CZ"/>
        </w:rPr>
        <w:t>) v rámci schváleného projektu,</w:t>
      </w:r>
    </w:p>
    <w:p w14:paraId="3A3AD08D" w14:textId="7D5F9087"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z ostatných dôvodov uvedených v Obchodnom zákonníku</w:t>
      </w:r>
      <w:r w:rsidR="0022730E" w:rsidRPr="00133495">
        <w:rPr>
          <w:rFonts w:ascii="Georgia" w:hAnsi="Georgia" w:cstheme="minorHAnsi"/>
          <w:noProof w:val="0"/>
          <w:sz w:val="20"/>
          <w:szCs w:val="20"/>
          <w:lang w:eastAsia="cs-CZ"/>
        </w:rPr>
        <w:t>,</w:t>
      </w:r>
    </w:p>
    <w:p w14:paraId="4CF3DC46" w14:textId="57853C31" w:rsidR="00DB6A92" w:rsidRPr="00133495" w:rsidRDefault="00DB6A92" w:rsidP="00DB6A92">
      <w:pPr>
        <w:pStyle w:val="Odsekzoznamu"/>
        <w:numPr>
          <w:ilvl w:val="0"/>
          <w:numId w:val="19"/>
        </w:numPr>
        <w:spacing w:after="120"/>
        <w:ind w:left="709" w:hanging="283"/>
        <w:jc w:val="both"/>
        <w:rPr>
          <w:rFonts w:ascii="Georgia" w:hAnsi="Georgia" w:cstheme="minorHAnsi"/>
          <w:noProof w:val="0"/>
          <w:sz w:val="20"/>
          <w:szCs w:val="20"/>
          <w:highlight w:val="yellow"/>
          <w:lang w:eastAsia="cs-CZ"/>
        </w:rPr>
      </w:pPr>
      <w:r w:rsidRPr="00133495">
        <w:rPr>
          <w:rFonts w:ascii="Georgia" w:hAnsi="Georgia" w:cstheme="minorHAnsi"/>
          <w:noProof w:val="0"/>
          <w:sz w:val="20"/>
          <w:szCs w:val="20"/>
          <w:highlight w:val="yellow"/>
          <w:lang w:eastAsia="cs-CZ"/>
        </w:rPr>
        <w:t xml:space="preserve">pre </w:t>
      </w:r>
      <w:r w:rsidR="00CE7393" w:rsidRPr="00133495">
        <w:rPr>
          <w:rFonts w:ascii="Georgia" w:hAnsi="Georgia" w:cstheme="minorHAnsi"/>
          <w:noProof w:val="0"/>
          <w:sz w:val="20"/>
          <w:szCs w:val="20"/>
          <w:highlight w:val="yellow"/>
          <w:lang w:eastAsia="cs-CZ"/>
        </w:rPr>
        <w:t xml:space="preserve">nestrpenie kontroly, neposkytnutie súčinnosti a nedodanie požadovaných podkladov v zmysle ustanovenia bodu </w:t>
      </w:r>
      <w:r w:rsidR="00613BAA" w:rsidRPr="00133495">
        <w:rPr>
          <w:rFonts w:ascii="Georgia" w:hAnsi="Georgia" w:cstheme="minorHAnsi"/>
          <w:noProof w:val="0"/>
          <w:sz w:val="20"/>
          <w:szCs w:val="20"/>
          <w:highlight w:val="yellow"/>
          <w:lang w:eastAsia="cs-CZ"/>
        </w:rPr>
        <w:t>4.</w:t>
      </w:r>
      <w:r w:rsidR="00CE7393" w:rsidRPr="00133495">
        <w:rPr>
          <w:rFonts w:ascii="Georgia" w:hAnsi="Georgia" w:cstheme="minorHAnsi"/>
          <w:noProof w:val="0"/>
          <w:sz w:val="20"/>
          <w:szCs w:val="20"/>
          <w:highlight w:val="yellow"/>
          <w:lang w:eastAsia="cs-CZ"/>
        </w:rPr>
        <w:t xml:space="preserve"> čl. </w:t>
      </w:r>
      <w:r w:rsidR="00613BAA" w:rsidRPr="00133495">
        <w:rPr>
          <w:rFonts w:ascii="Georgia" w:hAnsi="Georgia" w:cstheme="minorHAnsi"/>
          <w:noProof w:val="0"/>
          <w:sz w:val="20"/>
          <w:szCs w:val="20"/>
          <w:highlight w:val="yellow"/>
          <w:lang w:eastAsia="cs-CZ"/>
        </w:rPr>
        <w:t>IX</w:t>
      </w:r>
      <w:r w:rsidR="00CE7393" w:rsidRPr="00133495">
        <w:rPr>
          <w:rFonts w:ascii="Georgia" w:hAnsi="Georgia" w:cstheme="minorHAnsi"/>
          <w:noProof w:val="0"/>
          <w:sz w:val="20"/>
          <w:szCs w:val="20"/>
          <w:highlight w:val="yellow"/>
          <w:lang w:eastAsia="cs-CZ"/>
        </w:rPr>
        <w:t xml:space="preserve"> tejto zmluvy</w:t>
      </w:r>
      <w:r w:rsidRPr="00133495">
        <w:rPr>
          <w:rFonts w:ascii="Georgia" w:hAnsi="Georgia" w:cstheme="minorHAnsi"/>
          <w:noProof w:val="0"/>
          <w:sz w:val="20"/>
          <w:szCs w:val="20"/>
          <w:highlight w:val="yellow"/>
          <w:lang w:eastAsia="cs-CZ"/>
        </w:rPr>
        <w:t>,</w:t>
      </w:r>
    </w:p>
    <w:p w14:paraId="61971125" w14:textId="603EAA97" w:rsidR="00CE7393"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pre druhú zmluvnú stranu stalo splnenie podstatných zmluvných povinností nemožným.</w:t>
      </w:r>
      <w:r w:rsidRPr="00133495">
        <w:rPr>
          <w:rFonts w:ascii="Times New Roman" w:hAnsi="Times New Roman"/>
          <w:noProof w:val="0"/>
          <w:sz w:val="20"/>
          <w:szCs w:val="20"/>
          <w:lang w:eastAsia="cs-CZ"/>
        </w:rPr>
        <w:t>‎</w:t>
      </w:r>
      <w:r w:rsidRPr="00133495">
        <w:rPr>
          <w:rFonts w:ascii="Georgia" w:hAnsi="Georgia" w:cstheme="minorHAnsi"/>
          <w:noProof w:val="0"/>
          <w:sz w:val="20"/>
          <w:szCs w:val="20"/>
          <w:lang w:eastAsia="cs-CZ"/>
        </w:rPr>
        <w:t xml:space="preserve"> </w:t>
      </w:r>
    </w:p>
    <w:p w14:paraId="5F233A38" w14:textId="77777777" w:rsidR="00DB6A92" w:rsidRPr="00133495" w:rsidRDefault="00DB6A92" w:rsidP="00DB6A92">
      <w:pPr>
        <w:pStyle w:val="Odsekzoznamu"/>
        <w:ind w:left="709"/>
        <w:jc w:val="both"/>
        <w:rPr>
          <w:rFonts w:ascii="Georgia" w:hAnsi="Georgia" w:cstheme="minorHAnsi"/>
          <w:noProof w:val="0"/>
          <w:sz w:val="20"/>
          <w:szCs w:val="20"/>
          <w:lang w:eastAsia="cs-CZ"/>
        </w:rPr>
      </w:pPr>
    </w:p>
    <w:p w14:paraId="672D67EC" w14:textId="1D0FAE70" w:rsidR="00CE7393" w:rsidRPr="00133495" w:rsidRDefault="00DB6A92"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32E5742"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07C02B7"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99E0487" w14:textId="4B471552"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VII</w:t>
      </w:r>
      <w:r w:rsidR="00404301"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6E20A308" w14:textId="77777777"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Využitie subdodávateľov</w:t>
      </w:r>
    </w:p>
    <w:p w14:paraId="751B561A" w14:textId="77777777" w:rsidR="00833CC8" w:rsidRPr="00133495" w:rsidRDefault="00833CC8" w:rsidP="00833CC8">
      <w:pPr>
        <w:ind w:left="993" w:right="55" w:hanging="284"/>
        <w:contextualSpacing/>
        <w:jc w:val="both"/>
        <w:rPr>
          <w:rFonts w:ascii="Georgia" w:hAnsi="Georgia" w:cstheme="minorHAnsi"/>
          <w:noProof w:val="0"/>
          <w:sz w:val="20"/>
          <w:szCs w:val="20"/>
          <w:lang w:eastAsia="cs-CZ"/>
        </w:rPr>
      </w:pPr>
    </w:p>
    <w:p w14:paraId="37583A2E" w14:textId="6C405D38"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bookmarkStart w:id="13" w:name="_Hlk60666135"/>
      <w:r w:rsidRPr="00133495">
        <w:rPr>
          <w:rFonts w:ascii="Georgia" w:eastAsiaTheme="minorHAnsi" w:hAnsi="Georgia" w:cstheme="minorHAnsi"/>
          <w:noProof w:val="0"/>
          <w:sz w:val="20"/>
          <w:szCs w:val="20"/>
          <w:lang w:eastAsia="en-US"/>
        </w:rPr>
        <w:t>Predávajúci</w:t>
      </w:r>
      <w:bookmarkEnd w:id="13"/>
      <w:r w:rsidRPr="00133495">
        <w:rPr>
          <w:rFonts w:ascii="Georgia" w:eastAsiaTheme="minorHAnsi" w:hAnsi="Georgia" w:cstheme="minorHAnsi"/>
          <w:noProof w:val="0"/>
          <w:sz w:val="20"/>
          <w:szCs w:val="20"/>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133495" w:rsidRDefault="00DB6A92" w:rsidP="00DB6A92">
      <w:pPr>
        <w:autoSpaceDE w:val="0"/>
        <w:autoSpaceDN w:val="0"/>
        <w:adjustRightInd w:val="0"/>
        <w:ind w:left="426"/>
        <w:jc w:val="both"/>
        <w:rPr>
          <w:rFonts w:ascii="Georgia" w:eastAsiaTheme="minorHAnsi" w:hAnsi="Georgia" w:cstheme="minorHAnsi"/>
          <w:noProof w:val="0"/>
          <w:sz w:val="20"/>
          <w:szCs w:val="20"/>
          <w:lang w:eastAsia="en-US"/>
        </w:rPr>
      </w:pPr>
    </w:p>
    <w:p w14:paraId="4EBCD32C" w14:textId="67FDCECB"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3CFE1E5E" w14:textId="283E418F"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Každý subdodávateľ musí mať oprávnenie poskytnúť Plnenie k tej časti predmetu zákazky, ktorú má subdodávateľ plniť. </w:t>
      </w:r>
    </w:p>
    <w:p w14:paraId="7765CCCF"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7BDFDEC0" w14:textId="38C6D847"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Predávajúci je povinný písomne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akúkoľvek zmenu údajov o Subdodávateľovi, a to do 5 pracovných dní odo dňa, kedy táto zmena nastala.</w:t>
      </w:r>
    </w:p>
    <w:p w14:paraId="3F64005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6716D73" w14:textId="76E6BC50"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V prípade, ak </w:t>
      </w:r>
      <w:r w:rsidR="00404301" w:rsidRPr="00133495">
        <w:rPr>
          <w:rFonts w:ascii="Georgia" w:eastAsiaTheme="minorHAnsi" w:hAnsi="Georgia" w:cstheme="minorHAnsi"/>
          <w:noProof w:val="0"/>
          <w:sz w:val="20"/>
          <w:szCs w:val="20"/>
          <w:lang w:eastAsia="en-US"/>
        </w:rPr>
        <w:t>Predávajúci</w:t>
      </w:r>
      <w:r w:rsidRPr="00133495">
        <w:rPr>
          <w:rFonts w:ascii="Georgia" w:eastAsiaTheme="minorHAnsi" w:hAnsi="Georgia" w:cstheme="minorHAnsi"/>
          <w:noProof w:val="0"/>
          <w:sz w:val="20"/>
          <w:szCs w:val="20"/>
          <w:lang w:eastAsia="en-US"/>
        </w:rPr>
        <w:t xml:space="preserve"> zverí časť poskytnutia Plnenia inému subdodávateľovi ako uviedol v Prílohe č. </w:t>
      </w:r>
      <w:r w:rsidR="00404301" w:rsidRPr="00133495">
        <w:rPr>
          <w:rFonts w:ascii="Georgia" w:eastAsiaTheme="minorHAnsi" w:hAnsi="Georgia" w:cstheme="minorHAnsi"/>
          <w:noProof w:val="0"/>
          <w:sz w:val="20"/>
          <w:szCs w:val="20"/>
          <w:lang w:eastAsia="en-US"/>
        </w:rPr>
        <w:t>2</w:t>
      </w:r>
      <w:r w:rsidRPr="00133495">
        <w:rPr>
          <w:rFonts w:ascii="Georgia" w:eastAsiaTheme="minorHAnsi" w:hAnsi="Georgia" w:cstheme="minorHAnsi"/>
          <w:noProof w:val="0"/>
          <w:sz w:val="20"/>
          <w:szCs w:val="20"/>
          <w:lang w:eastAsia="en-US"/>
        </w:rPr>
        <w:t xml:space="preserve"> tejto Zmluvy, je povinný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880BECD" w14:textId="121B5A81"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Predávajúci</w:t>
      </w:r>
      <w:r w:rsidR="00DB6A92" w:rsidRPr="00133495">
        <w:rPr>
          <w:rFonts w:ascii="Georgia" w:eastAsiaTheme="minorHAnsi" w:hAnsi="Georgia" w:cstheme="minorHAnsi"/>
          <w:noProof w:val="0"/>
          <w:sz w:val="20"/>
          <w:szCs w:val="20"/>
          <w:lang w:eastAsia="en-US"/>
        </w:rPr>
        <w:t xml:space="preserve"> je povinný najneskôr 5 pracovných dní pred dňom, ktorý predchádza dňu, v ktorom nastane zmena Subdodávateľa, písomne oznámiť </w:t>
      </w:r>
      <w:r w:rsidRPr="00133495">
        <w:rPr>
          <w:rFonts w:ascii="Georgia" w:eastAsiaTheme="minorHAnsi" w:hAnsi="Georgia" w:cstheme="minorHAnsi"/>
          <w:noProof w:val="0"/>
          <w:sz w:val="20"/>
          <w:szCs w:val="20"/>
          <w:lang w:eastAsia="en-US"/>
        </w:rPr>
        <w:t>Kupujúcemu</w:t>
      </w:r>
      <w:r w:rsidR="00DB6A92" w:rsidRPr="00133495">
        <w:rPr>
          <w:rFonts w:ascii="Georgia" w:eastAsiaTheme="minorHAnsi" w:hAnsi="Georgia" w:cstheme="minorHAnsi"/>
          <w:noProof w:val="0"/>
          <w:sz w:val="20"/>
          <w:szCs w:val="20"/>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E249922" w14:textId="306C746C"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3D13A550" w14:textId="1F6D3E86"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Kupujúci</w:t>
      </w:r>
      <w:r w:rsidR="00DB6A92" w:rsidRPr="00133495">
        <w:rPr>
          <w:rFonts w:ascii="Georgia" w:eastAsiaTheme="minorHAnsi" w:hAnsi="Georgia" w:cstheme="minorHAnsi"/>
          <w:noProof w:val="0"/>
          <w:sz w:val="20"/>
          <w:szCs w:val="20"/>
          <w:lang w:eastAsia="en-US"/>
        </w:rPr>
        <w:t xml:space="preserve"> odmietne subdodávateľa písomným oznámením</w:t>
      </w:r>
      <w:r w:rsidRPr="00133495">
        <w:rPr>
          <w:rFonts w:ascii="Georgia" w:eastAsiaTheme="minorHAnsi" w:hAnsi="Georgia" w:cstheme="minorHAnsi"/>
          <w:noProof w:val="0"/>
          <w:sz w:val="20"/>
          <w:szCs w:val="20"/>
          <w:lang w:eastAsia="en-US"/>
        </w:rPr>
        <w:t xml:space="preserve"> Predávajúcemu</w:t>
      </w:r>
      <w:r w:rsidR="00DB6A92" w:rsidRPr="00133495">
        <w:rPr>
          <w:rFonts w:ascii="Georgia" w:eastAsiaTheme="minorHAnsi" w:hAnsi="Georgia" w:cstheme="minorHAnsi"/>
          <w:noProof w:val="0"/>
          <w:sz w:val="20"/>
          <w:szCs w:val="20"/>
          <w:lang w:eastAsia="en-US"/>
        </w:rPr>
        <w:t xml:space="preserve"> zaslaným do 5 (slovom: piatich) pracovných dní odo dňa doručenia oznámenia o zmene subdodávateľa v prípade, ak: </w:t>
      </w:r>
    </w:p>
    <w:p w14:paraId="35B9C07C"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nemá oprávnenie poskytnúť Plnenie k tej časti predmetu Zákazky, ktorú má subdodávateľ plniť,</w:t>
      </w:r>
    </w:p>
    <w:p w14:paraId="321A2765"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lastRenderedPageBreak/>
        <w:t>poskytne nepravdivé alebo skreslené informácie,</w:t>
      </w:r>
    </w:p>
    <w:p w14:paraId="30661912" w14:textId="3890DD4A"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nie je zapísaný v  registri partnerov verejného sektora, ak má povinnosť zapisovať sa do registra  partnerov verejného sektora.</w:t>
      </w:r>
    </w:p>
    <w:p w14:paraId="28862964"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57DC9709" w14:textId="5338A35E" w:rsidR="00DB6A92" w:rsidRPr="00133495" w:rsidRDefault="00DB6A92" w:rsidP="00404301">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Subdodávateľ môže začať poskytovať Plnenie po písomnom odsúhlasení </w:t>
      </w:r>
      <w:r w:rsidR="00404301" w:rsidRPr="00133495">
        <w:rPr>
          <w:rFonts w:ascii="Georgia" w:eastAsiaTheme="minorHAnsi" w:hAnsi="Georgia" w:cstheme="minorHAnsi"/>
          <w:noProof w:val="0"/>
          <w:sz w:val="20"/>
          <w:szCs w:val="20"/>
          <w:lang w:eastAsia="en-US"/>
        </w:rPr>
        <w:t>Kupujúcim</w:t>
      </w:r>
      <w:r w:rsidRPr="00133495">
        <w:rPr>
          <w:rFonts w:ascii="Georgia" w:eastAsiaTheme="minorHAnsi" w:hAnsi="Georgia" w:cstheme="minorHAnsi"/>
          <w:noProof w:val="0"/>
          <w:sz w:val="20"/>
          <w:szCs w:val="20"/>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133495">
        <w:rPr>
          <w:rFonts w:ascii="Georgia" w:eastAsiaTheme="minorHAnsi" w:hAnsi="Georgia" w:cstheme="minorHAnsi"/>
          <w:noProof w:val="0"/>
          <w:sz w:val="20"/>
          <w:szCs w:val="20"/>
          <w:lang w:eastAsia="en-US"/>
        </w:rPr>
        <w:t>Predávajúcim</w:t>
      </w:r>
      <w:r w:rsidRPr="00133495">
        <w:rPr>
          <w:rFonts w:ascii="Georgia" w:eastAsiaTheme="minorHAnsi" w:hAnsi="Georgia" w:cstheme="minorHAnsi"/>
          <w:noProof w:val="0"/>
          <w:sz w:val="20"/>
          <w:szCs w:val="20"/>
          <w:lang w:eastAsia="en-US"/>
        </w:rPr>
        <w:t>.</w:t>
      </w:r>
    </w:p>
    <w:p w14:paraId="3EE02C3C"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73FB6E23" w14:textId="33B9D226" w:rsidR="00833CC8" w:rsidRPr="00133495" w:rsidRDefault="00404301" w:rsidP="00404301">
      <w:pPr>
        <w:numPr>
          <w:ilvl w:val="0"/>
          <w:numId w:val="22"/>
        </w:numPr>
        <w:autoSpaceDE w:val="0"/>
        <w:autoSpaceDN w:val="0"/>
        <w:adjustRightInd w:val="0"/>
        <w:ind w:left="426" w:hanging="426"/>
        <w:jc w:val="both"/>
        <w:rPr>
          <w:rFonts w:ascii="Georgia" w:hAnsi="Georgia" w:cstheme="minorHAnsi"/>
          <w:noProof w:val="0"/>
          <w:color w:val="000000"/>
          <w:sz w:val="20"/>
          <w:szCs w:val="20"/>
          <w:lang w:eastAsia="cs-CZ"/>
        </w:rPr>
      </w:pPr>
      <w:r w:rsidRPr="00133495">
        <w:rPr>
          <w:rFonts w:ascii="Georgia" w:eastAsiaTheme="minorHAnsi" w:hAnsi="Georgia" w:cstheme="minorHAnsi"/>
          <w:noProof w:val="0"/>
          <w:sz w:val="20"/>
          <w:szCs w:val="20"/>
          <w:lang w:eastAsia="en-US"/>
        </w:rPr>
        <w:t>Predávajúci</w:t>
      </w:r>
      <w:r w:rsidR="00DB6A92" w:rsidRPr="00133495">
        <w:rPr>
          <w:rFonts w:ascii="Georgia" w:eastAsia="Calibri" w:hAnsi="Georgia" w:cstheme="minorHAnsi"/>
          <w:noProof w:val="0"/>
          <w:sz w:val="20"/>
          <w:szCs w:val="20"/>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133495">
        <w:rPr>
          <w:rFonts w:ascii="Georgia" w:eastAsiaTheme="minorHAnsi" w:hAnsi="Georgia" w:cstheme="minorHAnsi"/>
          <w:noProof w:val="0"/>
          <w:sz w:val="20"/>
          <w:szCs w:val="20"/>
          <w:lang w:eastAsia="en-US"/>
        </w:rPr>
        <w:t>Predávajúci</w:t>
      </w:r>
      <w:r w:rsidR="00DB6A92" w:rsidRPr="00133495">
        <w:rPr>
          <w:rFonts w:ascii="Georgia" w:hAnsi="Georgia" w:cstheme="minorHAnsi"/>
          <w:noProof w:val="0"/>
          <w:sz w:val="20"/>
          <w:szCs w:val="20"/>
        </w:rPr>
        <w:t xml:space="preserve"> je povinný oznámiť </w:t>
      </w:r>
      <w:r w:rsidRPr="00133495">
        <w:rPr>
          <w:rFonts w:ascii="Georgia" w:hAnsi="Georgia" w:cstheme="minorHAnsi"/>
          <w:noProof w:val="0"/>
          <w:sz w:val="20"/>
          <w:szCs w:val="20"/>
        </w:rPr>
        <w:t>Kupujúcemu</w:t>
      </w:r>
      <w:r w:rsidR="00DB6A92" w:rsidRPr="00133495">
        <w:rPr>
          <w:rFonts w:ascii="Georgia" w:hAnsi="Georgia" w:cstheme="minorHAnsi"/>
          <w:noProof w:val="0"/>
          <w:sz w:val="20"/>
          <w:szCs w:val="20"/>
        </w:rPr>
        <w:t xml:space="preserve"> každú zmenu v registri partnerov verejného sektora, týkajúcu sa tak </w:t>
      </w:r>
      <w:r w:rsidRPr="00133495">
        <w:rPr>
          <w:rFonts w:ascii="Georgia" w:eastAsiaTheme="minorHAnsi" w:hAnsi="Georgia" w:cstheme="minorHAnsi"/>
          <w:noProof w:val="0"/>
          <w:sz w:val="20"/>
          <w:szCs w:val="20"/>
          <w:lang w:eastAsia="en-US"/>
        </w:rPr>
        <w:t>Predávajúceho</w:t>
      </w:r>
      <w:r w:rsidR="00DB6A92" w:rsidRPr="00133495">
        <w:rPr>
          <w:rFonts w:ascii="Georgia" w:hAnsi="Georgia" w:cstheme="minorHAnsi"/>
          <w:noProof w:val="0"/>
          <w:sz w:val="20"/>
          <w:szCs w:val="20"/>
        </w:rPr>
        <w:t xml:space="preserve"> ako aj jeho Subdodávateľa.</w:t>
      </w:r>
    </w:p>
    <w:p w14:paraId="0FBD3452"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0D872FAB" w14:textId="018DDE0F" w:rsidR="00876D61" w:rsidRPr="00133495" w:rsidRDefault="00876D61" w:rsidP="00876D61">
      <w:pPr>
        <w:jc w:val="center"/>
        <w:rPr>
          <w:rFonts w:ascii="Georgia" w:hAnsi="Georgia" w:cstheme="minorHAnsi"/>
          <w:b/>
          <w:sz w:val="20"/>
          <w:szCs w:val="20"/>
          <w:highlight w:val="yellow"/>
        </w:rPr>
      </w:pPr>
      <w:r w:rsidRPr="00133495">
        <w:rPr>
          <w:rFonts w:ascii="Georgia" w:hAnsi="Georgia" w:cstheme="minorHAnsi"/>
          <w:b/>
          <w:sz w:val="20"/>
          <w:szCs w:val="20"/>
          <w:highlight w:val="yellow"/>
        </w:rPr>
        <w:t>Článok IX.</w:t>
      </w:r>
    </w:p>
    <w:p w14:paraId="163C7450" w14:textId="2B2F397A" w:rsidR="00876D61" w:rsidRPr="00133495" w:rsidRDefault="00876D61" w:rsidP="00876D61">
      <w:pPr>
        <w:autoSpaceDE w:val="0"/>
        <w:autoSpaceDN w:val="0"/>
        <w:adjustRightInd w:val="0"/>
        <w:jc w:val="center"/>
        <w:rPr>
          <w:rFonts w:ascii="Georgia" w:eastAsia="Calibri" w:hAnsi="Georgia" w:cstheme="minorHAnsi"/>
          <w:b/>
          <w:bCs/>
          <w:noProof w:val="0"/>
          <w:color w:val="000000"/>
          <w:sz w:val="20"/>
          <w:szCs w:val="20"/>
          <w:highlight w:val="yellow"/>
          <w:lang w:eastAsia="en-US"/>
        </w:rPr>
      </w:pPr>
      <w:r w:rsidRPr="00133495">
        <w:rPr>
          <w:rFonts w:ascii="Georgia" w:eastAsia="Calibri" w:hAnsi="Georgia" w:cstheme="minorHAnsi"/>
          <w:b/>
          <w:bCs/>
          <w:noProof w:val="0"/>
          <w:color w:val="000000"/>
          <w:sz w:val="20"/>
          <w:szCs w:val="20"/>
          <w:highlight w:val="yellow"/>
          <w:lang w:eastAsia="en-US"/>
        </w:rPr>
        <w:t>Osobitné ustanovenia o Zákazkách financovaných z fondov EÚ</w:t>
      </w:r>
    </w:p>
    <w:p w14:paraId="4DBCC8D9" w14:textId="77777777" w:rsidR="00876D61" w:rsidRPr="00133495" w:rsidRDefault="00876D61" w:rsidP="00876D61">
      <w:pPr>
        <w:autoSpaceDE w:val="0"/>
        <w:autoSpaceDN w:val="0"/>
        <w:adjustRightInd w:val="0"/>
        <w:jc w:val="center"/>
        <w:rPr>
          <w:rFonts w:ascii="Georgia" w:eastAsia="Calibri" w:hAnsi="Georgia" w:cstheme="minorHAnsi"/>
          <w:noProof w:val="0"/>
          <w:color w:val="000000"/>
          <w:sz w:val="20"/>
          <w:szCs w:val="20"/>
          <w:highlight w:val="yellow"/>
          <w:lang w:eastAsia="en-US"/>
        </w:rPr>
      </w:pPr>
    </w:p>
    <w:p w14:paraId="2846D597" w14:textId="232AC252" w:rsidR="00876D61" w:rsidRPr="00133495" w:rsidRDefault="0080351D"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w:t>
      </w:r>
      <w:r w:rsidR="00876D61" w:rsidRPr="00133495">
        <w:rPr>
          <w:rFonts w:ascii="Georgia" w:hAnsi="Georgia" w:cstheme="minorHAnsi"/>
          <w:noProof w:val="0"/>
          <w:color w:val="000000"/>
          <w:sz w:val="20"/>
          <w:szCs w:val="20"/>
          <w:highlight w:val="yellow"/>
        </w:rPr>
        <w:t xml:space="preserve">Porušenie tejto povinnosti Predávajúceho je podstatným porušením Zmluvy, ktoré oprávňuje Kupujúceho od Zmluvy odstúpiť. </w:t>
      </w:r>
    </w:p>
    <w:p w14:paraId="7F50B577" w14:textId="14CE4F85" w:rsidR="00F14A8E" w:rsidRPr="00133495" w:rsidRDefault="00F14A8E" w:rsidP="00F14A8E">
      <w:pPr>
        <w:autoSpaceDE w:val="0"/>
        <w:autoSpaceDN w:val="0"/>
        <w:adjustRightInd w:val="0"/>
        <w:spacing w:after="200"/>
        <w:contextualSpacing/>
        <w:jc w:val="both"/>
        <w:rPr>
          <w:rFonts w:ascii="Georgia" w:hAnsi="Georgia" w:cstheme="minorHAnsi"/>
          <w:noProof w:val="0"/>
          <w:color w:val="000000"/>
          <w:sz w:val="20"/>
          <w:szCs w:val="20"/>
          <w:highlight w:val="yellow"/>
        </w:rPr>
      </w:pPr>
    </w:p>
    <w:p w14:paraId="564E83ED" w14:textId="77777777"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Oprávnené osoby na výkon kontroly/auditu/overovania na mieste sú najmä:  </w:t>
      </w:r>
    </w:p>
    <w:p w14:paraId="1D27F1F1" w14:textId="7249785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dopravy a výstavby Slovenskej republiky a ním poverené osoby (auditné útvary);  </w:t>
      </w:r>
    </w:p>
    <w:p w14:paraId="20797209" w14:textId="45F37C8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školstva, vedy, výskumu a športu Slovenskej republiky a ním poverené osoby (auditné orgány); </w:t>
      </w:r>
    </w:p>
    <w:p w14:paraId="6E1881AF" w14:textId="22090BBD"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Najvyšší kontrolný úrad SR, Úrad vládneho auditu, Certifikačný orgán a nimi poverené osoby; </w:t>
      </w:r>
    </w:p>
    <w:p w14:paraId="3D33FC2D" w14:textId="6F6C30B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auditu, jeho spolupracujúce orgány a osoby poverené na výkon kontroly/auditu; </w:t>
      </w:r>
    </w:p>
    <w:p w14:paraId="0E5E2FE1" w14:textId="7C4C79B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Splnomocnení zástupcovia Európskej Komisie a Európskeho dvora audítorov;  </w:t>
      </w:r>
    </w:p>
    <w:p w14:paraId="4E5F82EF" w14:textId="6CD9224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zabezpečujúci ochranu finančných záujmov EÚ - osoby prizvané orgánmi uvedenými v písm. a) až e) v súlade s príslušnými Právnymi predpismi SR a EÚ. </w:t>
      </w:r>
    </w:p>
    <w:p w14:paraId="412EED81" w14:textId="6105B8B7" w:rsidR="00F14A8E" w:rsidRPr="00133495" w:rsidRDefault="00F14A8E" w:rsidP="00F14A8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p>
    <w:p w14:paraId="405A502B" w14:textId="5F0FAA06"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V tejto súvislosti sa výkon Kontroly môže vzťahovať aj na Predávajúceho a prípadne i jeho subdodávateľov. </w:t>
      </w:r>
    </w:p>
    <w:p w14:paraId="76FA9D84" w14:textId="77777777" w:rsidR="004518FA" w:rsidRPr="00133495" w:rsidRDefault="004518FA" w:rsidP="004518FA">
      <w:pPr>
        <w:autoSpaceDE w:val="0"/>
        <w:autoSpaceDN w:val="0"/>
        <w:adjustRightInd w:val="0"/>
        <w:ind w:left="426"/>
        <w:contextualSpacing/>
        <w:jc w:val="both"/>
        <w:rPr>
          <w:rFonts w:ascii="Georgia" w:hAnsi="Georgia" w:cstheme="minorHAnsi"/>
          <w:noProof w:val="0"/>
          <w:color w:val="000000"/>
          <w:sz w:val="20"/>
          <w:szCs w:val="20"/>
          <w:highlight w:val="yellow"/>
        </w:rPr>
      </w:pPr>
    </w:p>
    <w:p w14:paraId="561A11EE" w14:textId="63C26772" w:rsidR="00F14A8E" w:rsidRPr="00133495" w:rsidRDefault="00F14A8E" w:rsidP="004518FA">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5E4D09CE" w14:textId="77777777" w:rsidR="00876D61" w:rsidRPr="00133495" w:rsidRDefault="00876D61" w:rsidP="00876D61">
      <w:pPr>
        <w:autoSpaceDE w:val="0"/>
        <w:autoSpaceDN w:val="0"/>
        <w:adjustRightInd w:val="0"/>
        <w:spacing w:after="200"/>
        <w:ind w:left="426"/>
        <w:contextualSpacing/>
        <w:jc w:val="both"/>
        <w:rPr>
          <w:rFonts w:ascii="Georgia" w:hAnsi="Georgia" w:cstheme="minorHAnsi"/>
          <w:noProof w:val="0"/>
          <w:color w:val="000000"/>
          <w:sz w:val="20"/>
          <w:szCs w:val="20"/>
          <w:highlight w:val="yellow"/>
        </w:rPr>
      </w:pPr>
    </w:p>
    <w:p w14:paraId="3DDE81BE" w14:textId="77777777" w:rsidR="00876D61" w:rsidRPr="00133495" w:rsidRDefault="00876D61" w:rsidP="00A56F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1C243CFA" w14:textId="77777777" w:rsidR="00876D61" w:rsidRPr="00133495" w:rsidRDefault="00876D61" w:rsidP="00876D61">
      <w:pPr>
        <w:pStyle w:val="Odsekzoznamu"/>
        <w:rPr>
          <w:rFonts w:ascii="Georgia" w:eastAsia="Calibri" w:hAnsi="Georgia" w:cstheme="minorHAnsi"/>
          <w:noProof w:val="0"/>
          <w:color w:val="000000"/>
          <w:sz w:val="20"/>
          <w:szCs w:val="20"/>
          <w:highlight w:val="yellow"/>
          <w:lang w:eastAsia="en-US"/>
        </w:rPr>
      </w:pPr>
    </w:p>
    <w:p w14:paraId="1E16EE38" w14:textId="20835A79" w:rsidR="00876D61" w:rsidRPr="00133495" w:rsidRDefault="00876D61"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eastAsia="Calibri" w:hAnsi="Georgia" w:cstheme="minorHAnsi"/>
          <w:noProof w:val="0"/>
          <w:color w:val="000000"/>
          <w:sz w:val="20"/>
          <w:szCs w:val="20"/>
          <w:highlight w:val="yellow"/>
          <w:lang w:eastAsia="en-US"/>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A56F6E" w:rsidRPr="00133495">
        <w:rPr>
          <w:rFonts w:ascii="Georgia" w:eastAsia="Calibri" w:hAnsi="Georgia" w:cstheme="minorHAnsi"/>
          <w:noProof w:val="0"/>
          <w:color w:val="000000"/>
          <w:sz w:val="20"/>
          <w:szCs w:val="20"/>
          <w:highlight w:val="yellow"/>
          <w:lang w:eastAsia="en-US"/>
        </w:rPr>
        <w:t>Kupujúceho Predávajúcemu</w:t>
      </w:r>
      <w:r w:rsidRPr="00133495">
        <w:rPr>
          <w:rFonts w:ascii="Georgia" w:eastAsia="Calibri" w:hAnsi="Georgia" w:cstheme="minorHAnsi"/>
          <w:noProof w:val="0"/>
          <w:color w:val="000000"/>
          <w:sz w:val="20"/>
          <w:szCs w:val="20"/>
          <w:highlight w:val="yellow"/>
          <w:lang w:eastAsia="en-US"/>
        </w:rPr>
        <w:t>.</w:t>
      </w:r>
    </w:p>
    <w:p w14:paraId="37579086" w14:textId="77777777" w:rsidR="00876D61" w:rsidRPr="00133495" w:rsidRDefault="00876D61" w:rsidP="00833CC8">
      <w:pPr>
        <w:jc w:val="center"/>
        <w:rPr>
          <w:rFonts w:ascii="Georgia" w:hAnsi="Georgia" w:cstheme="minorHAnsi"/>
          <w:b/>
          <w:noProof w:val="0"/>
          <w:color w:val="000000"/>
          <w:sz w:val="20"/>
          <w:szCs w:val="20"/>
          <w:lang w:eastAsia="cs-CZ"/>
        </w:rPr>
      </w:pPr>
    </w:p>
    <w:p w14:paraId="688CEE26" w14:textId="39473DFE"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Článok </w:t>
      </w:r>
      <w:r w:rsidR="00876D61" w:rsidRPr="00133495">
        <w:rPr>
          <w:rFonts w:ascii="Georgia" w:hAnsi="Georgia" w:cstheme="minorHAnsi"/>
          <w:b/>
          <w:noProof w:val="0"/>
          <w:color w:val="000000"/>
          <w:sz w:val="20"/>
          <w:szCs w:val="20"/>
          <w:lang w:eastAsia="cs-CZ"/>
        </w:rPr>
        <w:t>X</w:t>
      </w:r>
      <w:r w:rsidRPr="00133495">
        <w:rPr>
          <w:rFonts w:ascii="Georgia" w:hAnsi="Georgia" w:cstheme="minorHAnsi"/>
          <w:b/>
          <w:noProof w:val="0"/>
          <w:color w:val="000000"/>
          <w:sz w:val="20"/>
          <w:szCs w:val="20"/>
          <w:lang w:eastAsia="cs-CZ"/>
        </w:rPr>
        <w:t>.</w:t>
      </w:r>
    </w:p>
    <w:p w14:paraId="01992923" w14:textId="77777777" w:rsidR="00833CC8" w:rsidRPr="00133495" w:rsidRDefault="00833CC8" w:rsidP="00833CC8">
      <w:pPr>
        <w:contextualSpacing/>
        <w:jc w:val="center"/>
        <w:rPr>
          <w:rFonts w:ascii="Georgia" w:hAnsi="Georgia" w:cstheme="minorHAnsi"/>
          <w:b/>
          <w:noProof w:val="0"/>
          <w:sz w:val="20"/>
          <w:szCs w:val="20"/>
          <w:lang w:eastAsia="cs-CZ"/>
        </w:rPr>
      </w:pPr>
      <w:r w:rsidRPr="00133495">
        <w:rPr>
          <w:rFonts w:ascii="Georgia" w:hAnsi="Georgia" w:cstheme="minorHAnsi"/>
          <w:b/>
          <w:noProof w:val="0"/>
          <w:color w:val="000000"/>
          <w:sz w:val="20"/>
          <w:szCs w:val="20"/>
          <w:lang w:eastAsia="cs-CZ"/>
        </w:rPr>
        <w:t>Záverečné ustanovenie</w:t>
      </w:r>
    </w:p>
    <w:p w14:paraId="6BCBC475" w14:textId="77777777" w:rsidR="00833CC8" w:rsidRPr="00133495" w:rsidRDefault="00833CC8" w:rsidP="00833CC8">
      <w:pPr>
        <w:jc w:val="both"/>
        <w:rPr>
          <w:rFonts w:ascii="Georgia" w:hAnsi="Georgia" w:cstheme="minorHAnsi"/>
          <w:b/>
          <w:noProof w:val="0"/>
          <w:sz w:val="20"/>
          <w:szCs w:val="20"/>
          <w:lang w:eastAsia="cs-CZ"/>
        </w:rPr>
      </w:pPr>
    </w:p>
    <w:p w14:paraId="7045FBF8" w14:textId="2BD9FCE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r w:rsidR="00B02D65" w:rsidRPr="00133495">
        <w:rPr>
          <w:rFonts w:ascii="Georgia" w:hAnsi="Georgia" w:cstheme="minorHAnsi"/>
          <w:noProof w:val="0"/>
          <w:color w:val="000000"/>
          <w:sz w:val="20"/>
          <w:szCs w:val="20"/>
        </w:rPr>
        <w:t xml:space="preserve"> </w:t>
      </w:r>
    </w:p>
    <w:p w14:paraId="288BD70E" w14:textId="77777777" w:rsidR="00036E0E" w:rsidRPr="00133495" w:rsidRDefault="00036E0E" w:rsidP="00036E0E">
      <w:pPr>
        <w:spacing w:after="200"/>
        <w:ind w:left="426"/>
        <w:contextualSpacing/>
        <w:jc w:val="both"/>
        <w:rPr>
          <w:rFonts w:ascii="Georgia" w:hAnsi="Georgia" w:cstheme="minorHAnsi"/>
          <w:noProof w:val="0"/>
          <w:color w:val="000000"/>
          <w:sz w:val="20"/>
          <w:szCs w:val="20"/>
        </w:rPr>
      </w:pPr>
    </w:p>
    <w:p w14:paraId="47E04B82" w14:textId="34CE4DA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sa dohodli, že Zmluva a právne vzťahy ňou založené a s nimi súvisiace sa budú spravovať právnym poriadkom Slovenskej republiky, predovšetkým Obchodným zákonníkom.</w:t>
      </w:r>
    </w:p>
    <w:p w14:paraId="6984E889"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02BDA228" w14:textId="7EED0D9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Na záväzkový vzťah z tejto Zmluvy sa nepoužijú (všeobecné) obchodné podmienky žiadnej zo Zmluvných strán.</w:t>
      </w:r>
    </w:p>
    <w:p w14:paraId="672E7F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11F1A395" w14:textId="5C91D7FD"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lastRenderedPageBreak/>
        <w:t>Zmluvné strany sa dohodli, že prípadné spory vyplývajúce zo zmluvných vzťahov tejto Zmluvy budú riešiť predovšetkým osobným rokovaním a až následne súdnou cestou, vecne príslušným súdom je všeobecný súd v mieste sídla Kupujúceho.</w:t>
      </w:r>
    </w:p>
    <w:p w14:paraId="6217FC5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3C631EAB" w14:textId="429CB834"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19C650E" w14:textId="34D283C8"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Vedľajšie ústne dohody k Zmluve nejestvujú. Zmluva predstavuje úplné a komplexné dojednanie Zmluvných strán vo vzťahu k predmetu Zmluvy. </w:t>
      </w:r>
    </w:p>
    <w:p w14:paraId="0B166D52"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27DDA93F" w14:textId="3F183D0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S výnimkami uvedenými v tejto Zmluve je túto Zmluvu možné meniť a dopĺňať len formou písomných dodatkov podpísaných oboma Zmluvnými stranami. </w:t>
      </w:r>
    </w:p>
    <w:p w14:paraId="1FE97D6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7DB2A395" w14:textId="48F42BD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sa podpisuje v štyroch rovnopisoch, pričom každá Zmluvná strana obdrží dve vyhotovenia.</w:t>
      </w:r>
    </w:p>
    <w:p w14:paraId="5A4217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93A9931" w14:textId="666C8975"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6813D5A0" w14:textId="77777777"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Neoddeliteľnou súčasťou tejto Zmluvy sú nasledujúce prílohy:</w:t>
      </w:r>
    </w:p>
    <w:p w14:paraId="5BF73962" w14:textId="16488817"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1 - Opis predmetu zákazky, vlastný návrh plnenia a cenová kalkulácia</w:t>
      </w:r>
    </w:p>
    <w:p w14:paraId="4E8AE55B" w14:textId="578725B3"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2 – Zoznam subdodávateľov</w:t>
      </w:r>
    </w:p>
    <w:p w14:paraId="6FFCFCB5" w14:textId="76BE1D6A" w:rsidR="00833CC8" w:rsidRPr="00133495" w:rsidRDefault="00833CC8" w:rsidP="00833CC8">
      <w:pPr>
        <w:jc w:val="both"/>
        <w:rPr>
          <w:rFonts w:ascii="Georgia" w:eastAsia="Calibri" w:hAnsi="Georgia" w:cstheme="minorHAnsi"/>
          <w:noProof w:val="0"/>
          <w:color w:val="000000"/>
          <w:sz w:val="20"/>
          <w:szCs w:val="20"/>
          <w:lang w:eastAsia="en-US"/>
        </w:rPr>
      </w:pPr>
    </w:p>
    <w:p w14:paraId="767B6018" w14:textId="76226AD5" w:rsidR="00036E0E" w:rsidRPr="00133495" w:rsidRDefault="00036E0E" w:rsidP="00833CC8">
      <w:pPr>
        <w:jc w:val="both"/>
        <w:rPr>
          <w:rFonts w:ascii="Georgia" w:eastAsia="Calibri" w:hAnsi="Georgia" w:cstheme="minorHAnsi"/>
          <w:noProof w:val="0"/>
          <w:color w:val="000000"/>
          <w:sz w:val="20"/>
          <w:szCs w:val="20"/>
          <w:lang w:eastAsia="en-US"/>
        </w:rPr>
      </w:pPr>
    </w:p>
    <w:p w14:paraId="21695FCC" w14:textId="77777777" w:rsidR="00036E0E" w:rsidRPr="00133495" w:rsidRDefault="00036E0E" w:rsidP="00833CC8">
      <w:pPr>
        <w:jc w:val="both"/>
        <w:rPr>
          <w:rFonts w:ascii="Georgia" w:hAnsi="Georgia" w:cstheme="minorHAnsi"/>
          <w:noProof w:val="0"/>
          <w:sz w:val="20"/>
          <w:szCs w:val="20"/>
          <w:lang w:eastAsia="cs-CZ"/>
        </w:rPr>
      </w:pPr>
    </w:p>
    <w:p w14:paraId="577790FB"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V ................................., dňa ....................</w:t>
      </w:r>
      <w:r w:rsidRPr="00133495">
        <w:rPr>
          <w:rFonts w:ascii="Georgia" w:hAnsi="Georgia" w:cstheme="minorHAnsi"/>
          <w:noProof w:val="0"/>
          <w:sz w:val="20"/>
          <w:szCs w:val="20"/>
          <w:lang w:eastAsia="cs-CZ"/>
        </w:rPr>
        <w:tab/>
        <w:t>V ................................., dňa ......................</w:t>
      </w:r>
    </w:p>
    <w:p w14:paraId="2101D64F"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E876878"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0BBFA049"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174B815"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w:t>
      </w:r>
      <w:r w:rsidRPr="00133495">
        <w:rPr>
          <w:rFonts w:ascii="Georgia" w:hAnsi="Georgia" w:cstheme="minorHAnsi"/>
          <w:noProof w:val="0"/>
          <w:sz w:val="20"/>
          <w:szCs w:val="20"/>
          <w:lang w:eastAsia="cs-CZ"/>
        </w:rPr>
        <w:tab/>
        <w:t>.........................................................</w:t>
      </w:r>
    </w:p>
    <w:p w14:paraId="05C6D3E0"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Predávajúci</w:t>
      </w:r>
      <w:r w:rsidRPr="00133495">
        <w:rPr>
          <w:rFonts w:ascii="Georgia" w:hAnsi="Georgia" w:cstheme="minorHAnsi"/>
          <w:noProof w:val="0"/>
          <w:sz w:val="20"/>
          <w:szCs w:val="20"/>
          <w:lang w:eastAsia="cs-CZ"/>
        </w:rPr>
        <w:tab/>
        <w:t xml:space="preserve">Kupujúci </w:t>
      </w:r>
    </w:p>
    <w:p w14:paraId="4ED4258A" w14:textId="77777777" w:rsidR="00833CC8" w:rsidRPr="00133495" w:rsidRDefault="00833CC8" w:rsidP="00833CC8">
      <w:pPr>
        <w:pStyle w:val="Zkladntext3"/>
        <w:spacing w:after="600"/>
        <w:jc w:val="both"/>
        <w:rPr>
          <w:rFonts w:ascii="Georgia" w:hAnsi="Georgia" w:cstheme="minorHAnsi"/>
          <w:bCs/>
          <w:sz w:val="20"/>
        </w:rPr>
      </w:pPr>
    </w:p>
    <w:sectPr w:rsidR="00833CC8" w:rsidRPr="00133495"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6004" w14:textId="77777777" w:rsidR="00104EAF" w:rsidRDefault="00104EAF">
      <w:r>
        <w:separator/>
      </w:r>
    </w:p>
  </w:endnote>
  <w:endnote w:type="continuationSeparator" w:id="0">
    <w:p w14:paraId="662756F8" w14:textId="77777777" w:rsidR="00104EAF" w:rsidRDefault="00104EAF">
      <w:r>
        <w:continuationSeparator/>
      </w:r>
    </w:p>
  </w:endnote>
  <w:endnote w:type="continuationNotice" w:id="1">
    <w:p w14:paraId="524DDE13" w14:textId="77777777" w:rsidR="00104EAF" w:rsidRDefault="00104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C9CA" w14:textId="77777777" w:rsidR="00104EAF" w:rsidRDefault="00104EAF">
      <w:r>
        <w:separator/>
      </w:r>
    </w:p>
  </w:footnote>
  <w:footnote w:type="continuationSeparator" w:id="0">
    <w:p w14:paraId="1AAAC132" w14:textId="77777777" w:rsidR="00104EAF" w:rsidRDefault="00104EAF">
      <w:r>
        <w:continuationSeparator/>
      </w:r>
    </w:p>
  </w:footnote>
  <w:footnote w:type="continuationNotice" w:id="1">
    <w:p w14:paraId="700ABE5A" w14:textId="77777777" w:rsidR="00104EAF" w:rsidRDefault="00104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4"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5"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300EC7"/>
    <w:multiLevelType w:val="hybridMultilevel"/>
    <w:tmpl w:val="0F36F0B8"/>
    <w:lvl w:ilvl="0" w:tplc="95EE5A4C">
      <w:start w:val="1"/>
      <w:numFmt w:val="decimal"/>
      <w:lvlText w:val="%1."/>
      <w:lvlJc w:val="left"/>
      <w:pPr>
        <w:ind w:left="720" w:hanging="360"/>
      </w:pPr>
      <w:rPr>
        <w:rFonts w:hint="default"/>
        <w:b w:val="0"/>
        <w:sz w:val="22"/>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34"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16"/>
  </w:num>
  <w:num w:numId="2" w16cid:durableId="254243165">
    <w:abstractNumId w:val="10"/>
  </w:num>
  <w:num w:numId="3" w16cid:durableId="1502699931">
    <w:abstractNumId w:val="12"/>
  </w:num>
  <w:num w:numId="4" w16cid:durableId="1969310878">
    <w:abstractNumId w:val="5"/>
  </w:num>
  <w:num w:numId="5" w16cid:durableId="285353799">
    <w:abstractNumId w:val="17"/>
  </w:num>
  <w:num w:numId="6" w16cid:durableId="1650791407">
    <w:abstractNumId w:val="20"/>
  </w:num>
  <w:num w:numId="7" w16cid:durableId="424542995">
    <w:abstractNumId w:val="13"/>
  </w:num>
  <w:num w:numId="8" w16cid:durableId="1629358483">
    <w:abstractNumId w:val="18"/>
  </w:num>
  <w:num w:numId="9" w16cid:durableId="28770689">
    <w:abstractNumId w:val="19"/>
  </w:num>
  <w:num w:numId="10" w16cid:durableId="823425620">
    <w:abstractNumId w:val="14"/>
  </w:num>
  <w:num w:numId="11" w16cid:durableId="30113347">
    <w:abstractNumId w:val="1"/>
  </w:num>
  <w:num w:numId="12" w16cid:durableId="1564946186">
    <w:abstractNumId w:val="30"/>
  </w:num>
  <w:num w:numId="13" w16cid:durableId="434785701">
    <w:abstractNumId w:val="11"/>
  </w:num>
  <w:num w:numId="14" w16cid:durableId="1199316221">
    <w:abstractNumId w:val="7"/>
  </w:num>
  <w:num w:numId="15" w16cid:durableId="1821997048">
    <w:abstractNumId w:val="29"/>
  </w:num>
  <w:num w:numId="16" w16cid:durableId="1611745511">
    <w:abstractNumId w:val="26"/>
  </w:num>
  <w:num w:numId="17" w16cid:durableId="1427383654">
    <w:abstractNumId w:val="25"/>
  </w:num>
  <w:num w:numId="18" w16cid:durableId="606809955">
    <w:abstractNumId w:val="24"/>
  </w:num>
  <w:num w:numId="19" w16cid:durableId="965233994">
    <w:abstractNumId w:val="3"/>
  </w:num>
  <w:num w:numId="20" w16cid:durableId="1066613095">
    <w:abstractNumId w:val="9"/>
  </w:num>
  <w:num w:numId="21" w16cid:durableId="299893843">
    <w:abstractNumId w:val="35"/>
  </w:num>
  <w:num w:numId="22" w16cid:durableId="1348867885">
    <w:abstractNumId w:val="0"/>
  </w:num>
  <w:num w:numId="23" w16cid:durableId="1893735461">
    <w:abstractNumId w:val="27"/>
  </w:num>
  <w:num w:numId="24" w16cid:durableId="2130934115">
    <w:abstractNumId w:val="8"/>
  </w:num>
  <w:num w:numId="25" w16cid:durableId="1314026180">
    <w:abstractNumId w:val="15"/>
  </w:num>
  <w:num w:numId="26" w16cid:durableId="267389708">
    <w:abstractNumId w:val="34"/>
  </w:num>
  <w:num w:numId="27" w16cid:durableId="1168061857">
    <w:abstractNumId w:val="32"/>
  </w:num>
  <w:num w:numId="28" w16cid:durableId="728576895">
    <w:abstractNumId w:val="4"/>
  </w:num>
  <w:num w:numId="29" w16cid:durableId="374306955">
    <w:abstractNumId w:val="21"/>
  </w:num>
  <w:num w:numId="30" w16cid:durableId="69697156">
    <w:abstractNumId w:val="2"/>
  </w:num>
  <w:num w:numId="31" w16cid:durableId="96025485">
    <w:abstractNumId w:val="28"/>
  </w:num>
  <w:num w:numId="32" w16cid:durableId="1659109487">
    <w:abstractNumId w:val="23"/>
  </w:num>
  <w:num w:numId="33" w16cid:durableId="746732623">
    <w:abstractNumId w:val="6"/>
  </w:num>
  <w:num w:numId="34" w16cid:durableId="359865306">
    <w:abstractNumId w:val="31"/>
  </w:num>
  <w:num w:numId="35" w16cid:durableId="640695215">
    <w:abstractNumId w:val="22"/>
  </w:num>
  <w:num w:numId="36" w16cid:durableId="65630229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6E0E"/>
    <w:rsid w:val="00041BFD"/>
    <w:rsid w:val="0004235C"/>
    <w:rsid w:val="000436BD"/>
    <w:rsid w:val="0004757C"/>
    <w:rsid w:val="000479AF"/>
    <w:rsid w:val="00054F30"/>
    <w:rsid w:val="00060CD2"/>
    <w:rsid w:val="000702FA"/>
    <w:rsid w:val="0007082F"/>
    <w:rsid w:val="0007282B"/>
    <w:rsid w:val="0007296D"/>
    <w:rsid w:val="00084392"/>
    <w:rsid w:val="0008440A"/>
    <w:rsid w:val="00085410"/>
    <w:rsid w:val="00093A8A"/>
    <w:rsid w:val="00093D80"/>
    <w:rsid w:val="0009519D"/>
    <w:rsid w:val="00096EED"/>
    <w:rsid w:val="000973CB"/>
    <w:rsid w:val="000A13FD"/>
    <w:rsid w:val="000A183A"/>
    <w:rsid w:val="000B2703"/>
    <w:rsid w:val="000B67BB"/>
    <w:rsid w:val="000C214F"/>
    <w:rsid w:val="000C21BB"/>
    <w:rsid w:val="000C50EE"/>
    <w:rsid w:val="000D14C3"/>
    <w:rsid w:val="000D6E4C"/>
    <w:rsid w:val="000E49EB"/>
    <w:rsid w:val="000E5B31"/>
    <w:rsid w:val="000F1728"/>
    <w:rsid w:val="000F3E86"/>
    <w:rsid w:val="000F3F76"/>
    <w:rsid w:val="000F6FF5"/>
    <w:rsid w:val="00104EAF"/>
    <w:rsid w:val="00112D1D"/>
    <w:rsid w:val="00112D34"/>
    <w:rsid w:val="001159AC"/>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6654"/>
    <w:rsid w:val="0022730E"/>
    <w:rsid w:val="00227BDC"/>
    <w:rsid w:val="002322D5"/>
    <w:rsid w:val="00233603"/>
    <w:rsid w:val="00235137"/>
    <w:rsid w:val="00236B32"/>
    <w:rsid w:val="0025237E"/>
    <w:rsid w:val="00255E75"/>
    <w:rsid w:val="002564E9"/>
    <w:rsid w:val="00260084"/>
    <w:rsid w:val="00261559"/>
    <w:rsid w:val="002621C1"/>
    <w:rsid w:val="00263BFA"/>
    <w:rsid w:val="00267F92"/>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E766C"/>
    <w:rsid w:val="002F2971"/>
    <w:rsid w:val="002F2ACF"/>
    <w:rsid w:val="002F593E"/>
    <w:rsid w:val="002F5F53"/>
    <w:rsid w:val="002F6502"/>
    <w:rsid w:val="0030022C"/>
    <w:rsid w:val="00306473"/>
    <w:rsid w:val="00306C12"/>
    <w:rsid w:val="00310599"/>
    <w:rsid w:val="003105EC"/>
    <w:rsid w:val="00310840"/>
    <w:rsid w:val="00314927"/>
    <w:rsid w:val="00317125"/>
    <w:rsid w:val="0032188F"/>
    <w:rsid w:val="003225A8"/>
    <w:rsid w:val="003267B5"/>
    <w:rsid w:val="00326ED3"/>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3B79"/>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33FD8"/>
    <w:rsid w:val="00434C25"/>
    <w:rsid w:val="004353C8"/>
    <w:rsid w:val="00436CBF"/>
    <w:rsid w:val="004429A0"/>
    <w:rsid w:val="00445308"/>
    <w:rsid w:val="004518FA"/>
    <w:rsid w:val="00453516"/>
    <w:rsid w:val="004608EB"/>
    <w:rsid w:val="004664BE"/>
    <w:rsid w:val="004673C6"/>
    <w:rsid w:val="004708E0"/>
    <w:rsid w:val="00476578"/>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3481"/>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405"/>
    <w:rsid w:val="00556D99"/>
    <w:rsid w:val="00556F64"/>
    <w:rsid w:val="00562D60"/>
    <w:rsid w:val="005635AC"/>
    <w:rsid w:val="005652A9"/>
    <w:rsid w:val="005704A8"/>
    <w:rsid w:val="005706B6"/>
    <w:rsid w:val="00572B13"/>
    <w:rsid w:val="005745C3"/>
    <w:rsid w:val="005843A6"/>
    <w:rsid w:val="00585601"/>
    <w:rsid w:val="00592633"/>
    <w:rsid w:val="00596461"/>
    <w:rsid w:val="00596BBD"/>
    <w:rsid w:val="005A197F"/>
    <w:rsid w:val="005A5403"/>
    <w:rsid w:val="005A5643"/>
    <w:rsid w:val="005A6C71"/>
    <w:rsid w:val="005B04CC"/>
    <w:rsid w:val="005B0544"/>
    <w:rsid w:val="005B0E3B"/>
    <w:rsid w:val="005B60BA"/>
    <w:rsid w:val="005C29B8"/>
    <w:rsid w:val="005C60C0"/>
    <w:rsid w:val="005D64D8"/>
    <w:rsid w:val="005D6506"/>
    <w:rsid w:val="005F04C0"/>
    <w:rsid w:val="005F4577"/>
    <w:rsid w:val="005F4F1E"/>
    <w:rsid w:val="0060101E"/>
    <w:rsid w:val="00601E7B"/>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0F2A"/>
    <w:rsid w:val="00697E9E"/>
    <w:rsid w:val="006A3FA2"/>
    <w:rsid w:val="006B282C"/>
    <w:rsid w:val="006B642E"/>
    <w:rsid w:val="006B7452"/>
    <w:rsid w:val="006C6B76"/>
    <w:rsid w:val="006D0EF5"/>
    <w:rsid w:val="006D240D"/>
    <w:rsid w:val="006D3EFD"/>
    <w:rsid w:val="006D4714"/>
    <w:rsid w:val="006D5511"/>
    <w:rsid w:val="006E4907"/>
    <w:rsid w:val="006E4C17"/>
    <w:rsid w:val="006E5D59"/>
    <w:rsid w:val="006E6F0C"/>
    <w:rsid w:val="006E7413"/>
    <w:rsid w:val="006F4DBB"/>
    <w:rsid w:val="006F6EBA"/>
    <w:rsid w:val="00702154"/>
    <w:rsid w:val="007040B2"/>
    <w:rsid w:val="00704295"/>
    <w:rsid w:val="00713056"/>
    <w:rsid w:val="007162AE"/>
    <w:rsid w:val="00721965"/>
    <w:rsid w:val="00726AE8"/>
    <w:rsid w:val="00727886"/>
    <w:rsid w:val="00733AE1"/>
    <w:rsid w:val="00741E30"/>
    <w:rsid w:val="007444FC"/>
    <w:rsid w:val="007545F4"/>
    <w:rsid w:val="00756C2D"/>
    <w:rsid w:val="007609F3"/>
    <w:rsid w:val="00760C4B"/>
    <w:rsid w:val="00763E9B"/>
    <w:rsid w:val="007643A0"/>
    <w:rsid w:val="00773FE8"/>
    <w:rsid w:val="00774751"/>
    <w:rsid w:val="00781D0A"/>
    <w:rsid w:val="00782052"/>
    <w:rsid w:val="00785CA6"/>
    <w:rsid w:val="0079437E"/>
    <w:rsid w:val="00794D02"/>
    <w:rsid w:val="007A4D4D"/>
    <w:rsid w:val="007A64CC"/>
    <w:rsid w:val="007C0C23"/>
    <w:rsid w:val="007C1EB7"/>
    <w:rsid w:val="007C2509"/>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8E"/>
    <w:rsid w:val="008C28BB"/>
    <w:rsid w:val="008C71AE"/>
    <w:rsid w:val="008D00D8"/>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AD4"/>
    <w:rsid w:val="009B0C01"/>
    <w:rsid w:val="009B0C80"/>
    <w:rsid w:val="009B1720"/>
    <w:rsid w:val="009B5644"/>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46F1"/>
    <w:rsid w:val="00A150F5"/>
    <w:rsid w:val="00A1531B"/>
    <w:rsid w:val="00A211D0"/>
    <w:rsid w:val="00A23EAF"/>
    <w:rsid w:val="00A25BA7"/>
    <w:rsid w:val="00A26A18"/>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55F5"/>
    <w:rsid w:val="00B1667E"/>
    <w:rsid w:val="00B17511"/>
    <w:rsid w:val="00B1794B"/>
    <w:rsid w:val="00B21FAE"/>
    <w:rsid w:val="00B227A3"/>
    <w:rsid w:val="00B235EF"/>
    <w:rsid w:val="00B273E5"/>
    <w:rsid w:val="00B32557"/>
    <w:rsid w:val="00B32EB2"/>
    <w:rsid w:val="00B337C2"/>
    <w:rsid w:val="00B4594B"/>
    <w:rsid w:val="00B510EC"/>
    <w:rsid w:val="00B556DA"/>
    <w:rsid w:val="00B55FDF"/>
    <w:rsid w:val="00B66FAF"/>
    <w:rsid w:val="00B763FC"/>
    <w:rsid w:val="00B768CC"/>
    <w:rsid w:val="00B830FA"/>
    <w:rsid w:val="00B83366"/>
    <w:rsid w:val="00B86177"/>
    <w:rsid w:val="00B9022C"/>
    <w:rsid w:val="00B9316E"/>
    <w:rsid w:val="00B93478"/>
    <w:rsid w:val="00B948E2"/>
    <w:rsid w:val="00B96C0D"/>
    <w:rsid w:val="00B976B7"/>
    <w:rsid w:val="00BA5842"/>
    <w:rsid w:val="00BA6DE7"/>
    <w:rsid w:val="00BB110D"/>
    <w:rsid w:val="00BB1D3F"/>
    <w:rsid w:val="00BB7371"/>
    <w:rsid w:val="00BC0E87"/>
    <w:rsid w:val="00BC1320"/>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665F"/>
    <w:rsid w:val="00CB7E9D"/>
    <w:rsid w:val="00CC0984"/>
    <w:rsid w:val="00CC5806"/>
    <w:rsid w:val="00CC5C37"/>
    <w:rsid w:val="00CD7EC9"/>
    <w:rsid w:val="00CE1A64"/>
    <w:rsid w:val="00CE40C0"/>
    <w:rsid w:val="00CE7393"/>
    <w:rsid w:val="00CF5A62"/>
    <w:rsid w:val="00D012EA"/>
    <w:rsid w:val="00D064B8"/>
    <w:rsid w:val="00D0789B"/>
    <w:rsid w:val="00D12126"/>
    <w:rsid w:val="00D12E4D"/>
    <w:rsid w:val="00D14E3E"/>
    <w:rsid w:val="00D16EFB"/>
    <w:rsid w:val="00D213B9"/>
    <w:rsid w:val="00D23AF4"/>
    <w:rsid w:val="00D26335"/>
    <w:rsid w:val="00D2731E"/>
    <w:rsid w:val="00D32614"/>
    <w:rsid w:val="00D33A17"/>
    <w:rsid w:val="00D33E5B"/>
    <w:rsid w:val="00D430D7"/>
    <w:rsid w:val="00D45375"/>
    <w:rsid w:val="00D45611"/>
    <w:rsid w:val="00D470CC"/>
    <w:rsid w:val="00D47BAE"/>
    <w:rsid w:val="00D56605"/>
    <w:rsid w:val="00D5756D"/>
    <w:rsid w:val="00D61105"/>
    <w:rsid w:val="00D6403D"/>
    <w:rsid w:val="00D651C2"/>
    <w:rsid w:val="00D65A81"/>
    <w:rsid w:val="00D65C33"/>
    <w:rsid w:val="00D66053"/>
    <w:rsid w:val="00D67949"/>
    <w:rsid w:val="00D67966"/>
    <w:rsid w:val="00D702BA"/>
    <w:rsid w:val="00D734D6"/>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C624E"/>
    <w:rsid w:val="00DC70B2"/>
    <w:rsid w:val="00DD3A31"/>
    <w:rsid w:val="00DD59D7"/>
    <w:rsid w:val="00DD5EB3"/>
    <w:rsid w:val="00DD6A97"/>
    <w:rsid w:val="00DE1682"/>
    <w:rsid w:val="00DE18A7"/>
    <w:rsid w:val="00DE2A1A"/>
    <w:rsid w:val="00DF1239"/>
    <w:rsid w:val="00DF24F3"/>
    <w:rsid w:val="00DF3DB5"/>
    <w:rsid w:val="00DF5F21"/>
    <w:rsid w:val="00E03995"/>
    <w:rsid w:val="00E04043"/>
    <w:rsid w:val="00E1245E"/>
    <w:rsid w:val="00E1594D"/>
    <w:rsid w:val="00E16292"/>
    <w:rsid w:val="00E25CC3"/>
    <w:rsid w:val="00E33DE9"/>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529E6"/>
    <w:rsid w:val="00F52AE3"/>
    <w:rsid w:val="00F54CC7"/>
    <w:rsid w:val="00F55904"/>
    <w:rsid w:val="00F60140"/>
    <w:rsid w:val="00F62447"/>
    <w:rsid w:val="00F63DEC"/>
    <w:rsid w:val="00F71CA6"/>
    <w:rsid w:val="00F73B58"/>
    <w:rsid w:val="00F85572"/>
    <w:rsid w:val="00F86CBF"/>
    <w:rsid w:val="00F86F80"/>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6604AD-B0DB-4DBE-A67D-60A845BC1895}">
  <ds:schemaRefs>
    <ds:schemaRef ds:uri="http://schemas.microsoft.com/sharepoint/v3/contenttype/forms"/>
  </ds:schemaRefs>
</ds:datastoreItem>
</file>

<file path=customXml/itemProps3.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8603</Words>
  <Characters>49043</Characters>
  <Application>Microsoft Office Word</Application>
  <DocSecurity>0</DocSecurity>
  <Lines>408</Lines>
  <Paragraphs>115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2023-12-07T09:24:00Z</dcterms:created>
  <dcterms:modified xsi:type="dcterms:W3CDTF">2023-12-07T09:43:00Z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