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AA" w:rsidRDefault="005B45AA" w:rsidP="005B45AA">
      <w:pPr>
        <w:tabs>
          <w:tab w:val="num" w:pos="1080"/>
          <w:tab w:val="left" w:leader="dot" w:pos="10034"/>
        </w:tabs>
        <w:spacing w:before="120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/>
          <w:b/>
          <w:sz w:val="28"/>
          <w:szCs w:val="28"/>
        </w:rPr>
        <w:t>Príloha č. 2 súťažných podkladov – návrh na plnenie kritéria</w:t>
      </w:r>
    </w:p>
    <w:p w:rsidR="005B45AA" w:rsidRDefault="005B45AA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</w:p>
    <w:p w:rsidR="0021280F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833830">
        <w:rPr>
          <w:rFonts w:ascii="Calibri" w:hAnsi="Calibri"/>
          <w:b/>
          <w:sz w:val="28"/>
          <w:szCs w:val="28"/>
        </w:rPr>
        <w:t>Návrh na plnenie kritéri</w:t>
      </w:r>
      <w:r>
        <w:rPr>
          <w:rFonts w:ascii="Calibri" w:hAnsi="Calibri"/>
          <w:b/>
          <w:sz w:val="28"/>
          <w:szCs w:val="28"/>
        </w:rPr>
        <w:t>a</w:t>
      </w:r>
      <w:r w:rsidR="00AE420F">
        <w:rPr>
          <w:rFonts w:ascii="Calibri" w:hAnsi="Calibri"/>
          <w:b/>
          <w:sz w:val="28"/>
          <w:szCs w:val="28"/>
        </w:rPr>
        <w:t xml:space="preserve"> </w:t>
      </w:r>
    </w:p>
    <w:p w:rsidR="0021280F" w:rsidRPr="00833830" w:rsidRDefault="00256EC2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  <w:r w:rsidRPr="008342F2">
        <w:rPr>
          <w:rFonts w:ascii="Calibri" w:eastAsia="Arial" w:hAnsi="Calibri"/>
          <w:b/>
        </w:rPr>
        <w:t>Kúpa a dodanie voľne loženej posypovej soli (</w:t>
      </w:r>
      <w:r>
        <w:rPr>
          <w:rFonts w:ascii="Calibri" w:eastAsia="Arial" w:hAnsi="Calibri"/>
          <w:b/>
        </w:rPr>
        <w:t>NaCl</w:t>
      </w:r>
      <w:r w:rsidRPr="008342F2">
        <w:rPr>
          <w:rFonts w:ascii="Calibri" w:eastAsia="Arial" w:hAnsi="Calibri"/>
          <w:b/>
        </w:rPr>
        <w:t xml:space="preserve">) </w:t>
      </w:r>
      <w:r>
        <w:rPr>
          <w:rFonts w:ascii="Calibri" w:eastAsia="Arial" w:hAnsi="Calibri"/>
          <w:b/>
        </w:rPr>
        <w:t>pre zimnú sezónu 2018/2019 pre oblasť „Sever“ – výzva č. 1</w:t>
      </w:r>
    </w:p>
    <w:p w:rsidR="00256EC2" w:rsidRDefault="00256EC2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p w:rsidR="00190693" w:rsidRPr="00833830" w:rsidRDefault="00190693" w:rsidP="0021280F">
      <w:pPr>
        <w:rPr>
          <w:rFonts w:ascii="Calibri" w:hAnsi="Calibri"/>
          <w:b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1843"/>
        <w:gridCol w:w="3260"/>
      </w:tblGrid>
      <w:tr w:rsidR="009A3BEB" w:rsidRPr="003430C4" w:rsidTr="009A3BEB">
        <w:trPr>
          <w:trHeight w:val="290"/>
        </w:trPr>
        <w:tc>
          <w:tcPr>
            <w:tcW w:w="442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Merná jednotka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za jednotku v EUR bez DPH</w:t>
            </w:r>
          </w:p>
        </w:tc>
      </w:tr>
      <w:tr w:rsidR="009A3BEB" w:rsidRPr="003430C4" w:rsidTr="007B332F">
        <w:trPr>
          <w:trHeight w:val="1031"/>
        </w:trPr>
        <w:tc>
          <w:tcPr>
            <w:tcW w:w="4423" w:type="dxa"/>
            <w:shd w:val="clear" w:color="auto" w:fill="auto"/>
          </w:tcPr>
          <w:p w:rsidR="009A3BEB" w:rsidRPr="007B332F" w:rsidRDefault="00256EC2" w:rsidP="00256EC2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</w:rPr>
              <w:t xml:space="preserve">Voľne ložená posypová soľ (NaCl), vrátane jej dopravy, </w:t>
            </w:r>
            <w:r w:rsidRPr="00256EC2">
              <w:rPr>
                <w:rFonts w:ascii="Calibri" w:hAnsi="Calibri" w:cs="Cambria"/>
              </w:rPr>
              <w:t>s vyložením tovaru z dopravných prostriedkov na miesta určenia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BEB" w:rsidRPr="003430C4" w:rsidRDefault="007B332F" w:rsidP="00C25FD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tona</w:t>
            </w:r>
          </w:p>
        </w:tc>
        <w:tc>
          <w:tcPr>
            <w:tcW w:w="3260" w:type="dxa"/>
            <w:shd w:val="clear" w:color="auto" w:fill="auto"/>
          </w:tcPr>
          <w:p w:rsidR="009A3BEB" w:rsidRPr="003430C4" w:rsidRDefault="009A3BEB" w:rsidP="00C25FDD">
            <w:pPr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576726" w:rsidRDefault="00576726" w:rsidP="0021280F">
      <w:pPr>
        <w:rPr>
          <w:rFonts w:ascii="Calibri" w:hAnsi="Calibri"/>
          <w:bCs/>
          <w:i/>
          <w:noProof/>
        </w:rPr>
      </w:pPr>
    </w:p>
    <w:p w:rsid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9A3BEB" w:rsidRDefault="009A3BEB" w:rsidP="0021280F">
      <w:pPr>
        <w:rPr>
          <w:rFonts w:ascii="Calibri" w:hAnsi="Calibri"/>
          <w:b/>
          <w:bCs/>
          <w:noProof/>
        </w:rPr>
      </w:pPr>
    </w:p>
    <w:p w:rsidR="0021280F" w:rsidRPr="0021280F" w:rsidRDefault="0021280F" w:rsidP="0021280F">
      <w:pPr>
        <w:rPr>
          <w:rFonts w:ascii="Calibri" w:hAnsi="Calibri"/>
        </w:rPr>
      </w:pPr>
      <w:r w:rsidRPr="00687527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687527">
        <w:rPr>
          <w:rFonts w:ascii="Calibri" w:hAnsi="Calibri"/>
          <w:b/>
          <w:bCs/>
          <w:noProof/>
        </w:rPr>
        <w:tab/>
        <w:t xml:space="preserve">                           </w:t>
      </w:r>
      <w:r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7B332F">
      <w:pgSz w:w="11906" w:h="16838"/>
      <w:pgMar w:top="425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FFC" w:rsidRDefault="00D97FFC" w:rsidP="00B30712">
      <w:pPr>
        <w:spacing w:after="0" w:line="240" w:lineRule="auto"/>
      </w:pPr>
      <w:r>
        <w:separator/>
      </w:r>
    </w:p>
  </w:endnote>
  <w:endnote w:type="continuationSeparator" w:id="0">
    <w:p w:rsidR="00D97FFC" w:rsidRDefault="00D97FFC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FFC" w:rsidRDefault="00D97FFC" w:rsidP="00B30712">
      <w:pPr>
        <w:spacing w:after="0" w:line="240" w:lineRule="auto"/>
      </w:pPr>
      <w:r>
        <w:separator/>
      </w:r>
    </w:p>
  </w:footnote>
  <w:footnote w:type="continuationSeparator" w:id="0">
    <w:p w:rsidR="00D97FFC" w:rsidRDefault="00D97FFC" w:rsidP="00B307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190693"/>
    <w:rsid w:val="00204391"/>
    <w:rsid w:val="0021280F"/>
    <w:rsid w:val="00256EC2"/>
    <w:rsid w:val="00257B5F"/>
    <w:rsid w:val="00327254"/>
    <w:rsid w:val="00386A3F"/>
    <w:rsid w:val="003B7B35"/>
    <w:rsid w:val="004C0CB5"/>
    <w:rsid w:val="004C7166"/>
    <w:rsid w:val="0057143C"/>
    <w:rsid w:val="00576726"/>
    <w:rsid w:val="005B45AA"/>
    <w:rsid w:val="006E7AD2"/>
    <w:rsid w:val="007016A2"/>
    <w:rsid w:val="00772BE3"/>
    <w:rsid w:val="007B332F"/>
    <w:rsid w:val="008B6813"/>
    <w:rsid w:val="008C5332"/>
    <w:rsid w:val="009A3BEB"/>
    <w:rsid w:val="00A80AE4"/>
    <w:rsid w:val="00AE420F"/>
    <w:rsid w:val="00B30712"/>
    <w:rsid w:val="00D36287"/>
    <w:rsid w:val="00D44DA5"/>
    <w:rsid w:val="00D97FFC"/>
    <w:rsid w:val="00DE7FAF"/>
    <w:rsid w:val="00F75A71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01C47-A8D9-4538-BED9-A926C7BCD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Daniš Martin</cp:lastModifiedBy>
  <cp:revision>6</cp:revision>
  <dcterms:created xsi:type="dcterms:W3CDTF">2018-10-09T11:59:00Z</dcterms:created>
  <dcterms:modified xsi:type="dcterms:W3CDTF">2018-10-10T13:14:00Z</dcterms:modified>
</cp:coreProperties>
</file>