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B3" w:rsidRDefault="008D50B3" w:rsidP="008D50B3">
      <w:pPr>
        <w:autoSpaceDE w:val="0"/>
        <w:autoSpaceDN w:val="0"/>
        <w:adjustRightInd w:val="0"/>
        <w:jc w:val="center"/>
        <w:rPr>
          <w:rFonts w:eastAsia="Calibri"/>
          <w:b/>
          <w:sz w:val="28"/>
          <w:szCs w:val="28"/>
          <w:u w:val="single"/>
          <w:lang w:eastAsia="en-US"/>
        </w:rPr>
      </w:pPr>
      <w:r w:rsidRPr="005E4AB9">
        <w:rPr>
          <w:rFonts w:eastAsia="Calibri"/>
          <w:b/>
          <w:sz w:val="28"/>
          <w:szCs w:val="28"/>
          <w:u w:val="single"/>
          <w:lang w:eastAsia="en-US"/>
        </w:rPr>
        <w:t>Rámcová zmluva na uskutočnenie prác</w:t>
      </w:r>
    </w:p>
    <w:p w:rsidR="00C214B3" w:rsidRPr="005E4AB9" w:rsidRDefault="00C214B3" w:rsidP="008D50B3">
      <w:pPr>
        <w:autoSpaceDE w:val="0"/>
        <w:autoSpaceDN w:val="0"/>
        <w:adjustRightInd w:val="0"/>
        <w:jc w:val="center"/>
        <w:rPr>
          <w:rFonts w:eastAsia="Calibri"/>
          <w:b/>
          <w:sz w:val="28"/>
          <w:szCs w:val="28"/>
          <w:u w:val="single"/>
          <w:lang w:eastAsia="en-US"/>
        </w:rPr>
      </w:pPr>
    </w:p>
    <w:p w:rsidR="00C214B3" w:rsidRPr="000F474F" w:rsidRDefault="008D50B3" w:rsidP="00C214B3">
      <w:pPr>
        <w:autoSpaceDE w:val="0"/>
        <w:autoSpaceDN w:val="0"/>
        <w:adjustRightInd w:val="0"/>
        <w:jc w:val="center"/>
        <w:rPr>
          <w:rFonts w:eastAsia="Calibri"/>
          <w:sz w:val="22"/>
          <w:szCs w:val="22"/>
          <w:lang w:eastAsia="en-US"/>
        </w:rPr>
      </w:pPr>
      <w:r w:rsidRPr="000F474F">
        <w:rPr>
          <w:rFonts w:eastAsia="Calibri"/>
          <w:sz w:val="22"/>
          <w:szCs w:val="22"/>
          <w:lang w:eastAsia="en-US"/>
        </w:rPr>
        <w:t xml:space="preserve">uzatvorená podľa § 536 a </w:t>
      </w:r>
      <w:proofErr w:type="spellStart"/>
      <w:r w:rsidRPr="000F474F">
        <w:rPr>
          <w:rFonts w:eastAsia="Calibri"/>
          <w:sz w:val="22"/>
          <w:szCs w:val="22"/>
          <w:lang w:eastAsia="en-US"/>
        </w:rPr>
        <w:t>nasl</w:t>
      </w:r>
      <w:proofErr w:type="spellEnd"/>
      <w:r w:rsidRPr="000F474F">
        <w:rPr>
          <w:rFonts w:eastAsia="Calibri"/>
          <w:sz w:val="22"/>
          <w:szCs w:val="22"/>
          <w:lang w:eastAsia="en-US"/>
        </w:rPr>
        <w:t xml:space="preserve">. zákona č. 513/1991 Zb. Obchodný zákonník v znení neskorších predpisov (ďalej ako „Obchodný zákonník“)a zákona č.343/2015 Z. z. o verejnom obstarávaní a o zmene a doplnení niektorých zákonov v znení neskorších predpisov (ďalej ako „Zákon o verejnom obstarávaní“) </w:t>
      </w:r>
      <w:r w:rsidR="00C214B3" w:rsidRPr="000F474F">
        <w:rPr>
          <w:rFonts w:eastAsia="Calibri"/>
          <w:sz w:val="22"/>
          <w:szCs w:val="22"/>
          <w:lang w:eastAsia="en-US"/>
        </w:rPr>
        <w:t>(ďalej len „zmluva“)</w:t>
      </w:r>
    </w:p>
    <w:p w:rsidR="00C214B3" w:rsidRPr="000F474F" w:rsidRDefault="00C214B3" w:rsidP="00C214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sz w:val="22"/>
          <w:szCs w:val="22"/>
          <w:lang w:eastAsia="en-US"/>
        </w:rPr>
        <w:t>medzi :</w:t>
      </w: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I.</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Zmluvné strany</w:t>
      </w: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r w:rsidRPr="000F474F">
        <w:rPr>
          <w:rFonts w:eastAsia="Calibri"/>
          <w:i/>
          <w:iCs/>
          <w:sz w:val="22"/>
          <w:szCs w:val="22"/>
          <w:lang w:eastAsia="en-US"/>
        </w:rPr>
        <w:t xml:space="preserve">Objednávateľ: </w:t>
      </w:r>
      <w:r w:rsidRPr="000F474F">
        <w:rPr>
          <w:rFonts w:eastAsia="Calibri"/>
          <w:i/>
          <w:iCs/>
          <w:sz w:val="22"/>
          <w:szCs w:val="22"/>
          <w:lang w:eastAsia="en-US"/>
        </w:rPr>
        <w:tab/>
        <w:t xml:space="preserve"> </w:t>
      </w:r>
      <w:r w:rsidRPr="000F474F">
        <w:rPr>
          <w:rFonts w:eastAsia="Calibri"/>
          <w:sz w:val="22"/>
          <w:szCs w:val="22"/>
          <w:lang w:eastAsia="en-US"/>
        </w:rPr>
        <w:t>Obchodné meno:</w:t>
      </w:r>
      <w:r w:rsidRPr="000F474F">
        <w:rPr>
          <w:rFonts w:eastAsia="Calibri"/>
          <w:sz w:val="22"/>
          <w:szCs w:val="22"/>
          <w:lang w:eastAsia="en-US"/>
        </w:rPr>
        <w:tab/>
      </w:r>
      <w:r w:rsidRPr="000F474F">
        <w:rPr>
          <w:rFonts w:eastAsia="Calibri"/>
          <w:sz w:val="22"/>
          <w:szCs w:val="22"/>
          <w:lang w:eastAsia="en-US"/>
        </w:rPr>
        <w:tab/>
      </w:r>
      <w:r w:rsidRPr="000F474F">
        <w:rPr>
          <w:rFonts w:eastAsia="Calibri"/>
          <w:b/>
          <w:bCs/>
          <w:sz w:val="22"/>
          <w:szCs w:val="22"/>
          <w:lang w:eastAsia="en-US"/>
        </w:rPr>
        <w:t xml:space="preserve">Mesto Nitra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Štatutárny orgán: </w:t>
      </w:r>
      <w:r w:rsidRPr="000F474F">
        <w:rPr>
          <w:rFonts w:eastAsia="Calibri"/>
          <w:sz w:val="22"/>
          <w:szCs w:val="22"/>
          <w:lang w:eastAsia="en-US"/>
        </w:rPr>
        <w:tab/>
      </w:r>
      <w:r w:rsidRPr="000F474F">
        <w:rPr>
          <w:rFonts w:eastAsia="Calibri"/>
          <w:sz w:val="22"/>
          <w:szCs w:val="22"/>
          <w:lang w:eastAsia="en-US"/>
        </w:rPr>
        <w:tab/>
        <w:t xml:space="preserve">Marek Hattas, primátor mesta Nitry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Sídlo:</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 xml:space="preserve"> </w:t>
      </w:r>
      <w:r w:rsidRPr="000F474F">
        <w:rPr>
          <w:rFonts w:eastAsia="Calibri"/>
          <w:sz w:val="22"/>
          <w:szCs w:val="22"/>
          <w:lang w:eastAsia="en-US"/>
        </w:rPr>
        <w:tab/>
        <w:t xml:space="preserve">Štefánikova trieda 60, 950 06 Nitra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IČO:</w:t>
      </w:r>
      <w:r w:rsidRPr="000F474F">
        <w:rPr>
          <w:rFonts w:eastAsia="Calibri"/>
          <w:sz w:val="22"/>
          <w:szCs w:val="22"/>
          <w:lang w:eastAsia="en-US"/>
        </w:rPr>
        <w:tab/>
      </w:r>
      <w:r w:rsidRPr="000F474F">
        <w:rPr>
          <w:rFonts w:eastAsia="Calibri"/>
          <w:sz w:val="22"/>
          <w:szCs w:val="22"/>
          <w:lang w:eastAsia="en-US"/>
        </w:rPr>
        <w:tab/>
        <w:t xml:space="preserve">               </w:t>
      </w:r>
      <w:r w:rsidRPr="000F474F">
        <w:rPr>
          <w:rFonts w:eastAsia="Calibri"/>
          <w:sz w:val="22"/>
          <w:szCs w:val="22"/>
          <w:lang w:eastAsia="en-US"/>
        </w:rPr>
        <w:tab/>
        <w:t xml:space="preserve">00308307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DIČ: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 xml:space="preserve">202 110 2853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IČ DPH: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 xml:space="preserve">SK2021102853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Bankové spojenie:</w:t>
      </w:r>
      <w:r w:rsidRPr="000F474F">
        <w:rPr>
          <w:rFonts w:eastAsia="Calibri"/>
          <w:sz w:val="22"/>
          <w:szCs w:val="22"/>
          <w:lang w:eastAsia="en-US"/>
        </w:rPr>
        <w:tab/>
      </w:r>
      <w:r w:rsidRPr="000F474F">
        <w:rPr>
          <w:rFonts w:eastAsia="Calibri"/>
          <w:sz w:val="22"/>
          <w:szCs w:val="22"/>
          <w:lang w:eastAsia="en-US"/>
        </w:rPr>
        <w:tab/>
        <w:t xml:space="preserve">Slovenská sporiteľňa, a.s.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IBAN: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 xml:space="preserve"> </w:t>
      </w:r>
      <w:r w:rsidRPr="000F474F">
        <w:rPr>
          <w:rFonts w:eastAsia="Calibri"/>
          <w:sz w:val="22"/>
          <w:szCs w:val="22"/>
          <w:lang w:eastAsia="en-US"/>
        </w:rPr>
        <w:tab/>
        <w:t xml:space="preserve">SK0409000000005028001139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(ďalej len </w:t>
      </w:r>
      <w:r w:rsidRPr="000F474F">
        <w:rPr>
          <w:rFonts w:eastAsia="Calibri"/>
          <w:i/>
          <w:iCs/>
          <w:sz w:val="22"/>
          <w:szCs w:val="22"/>
          <w:lang w:eastAsia="en-US"/>
        </w:rPr>
        <w:t>„Objednávateľ</w:t>
      </w:r>
      <w:r w:rsidRPr="000F474F">
        <w:rPr>
          <w:rFonts w:eastAsia="Calibri"/>
          <w:b/>
          <w:bCs/>
          <w:i/>
          <w:iCs/>
          <w:sz w:val="22"/>
          <w:szCs w:val="22"/>
          <w:lang w:eastAsia="en-US"/>
        </w:rPr>
        <w:t>“</w:t>
      </w:r>
      <w:r w:rsidRPr="000F474F">
        <w:rPr>
          <w:rFonts w:eastAsia="Calibri"/>
          <w:sz w:val="22"/>
          <w:szCs w:val="22"/>
          <w:lang w:eastAsia="en-US"/>
        </w:rPr>
        <w:t xml:space="preserve">)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a</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i/>
          <w:iCs/>
          <w:sz w:val="22"/>
          <w:szCs w:val="22"/>
          <w:lang w:eastAsia="en-US"/>
        </w:rPr>
        <w:t xml:space="preserve">Zhotoviteľ:    </w:t>
      </w:r>
      <w:r w:rsidRPr="000F474F">
        <w:rPr>
          <w:rFonts w:eastAsia="Calibri"/>
          <w:i/>
          <w:iCs/>
          <w:sz w:val="22"/>
          <w:szCs w:val="22"/>
          <w:lang w:eastAsia="en-US"/>
        </w:rPr>
        <w:tab/>
      </w:r>
      <w:r w:rsidRPr="000F474F">
        <w:rPr>
          <w:rFonts w:eastAsia="Calibri"/>
          <w:sz w:val="22"/>
          <w:szCs w:val="22"/>
          <w:lang w:eastAsia="en-US"/>
        </w:rPr>
        <w:t xml:space="preserve">Obchodné meno: </w:t>
      </w:r>
      <w:r w:rsidRPr="000F474F">
        <w:rPr>
          <w:rFonts w:eastAsia="Calibri"/>
          <w:sz w:val="22"/>
          <w:szCs w:val="22"/>
          <w:lang w:eastAsia="en-US"/>
        </w:rPr>
        <w:tab/>
      </w:r>
      <w:r w:rsidRPr="000F474F">
        <w:rPr>
          <w:rFonts w:eastAsia="Calibri"/>
          <w:sz w:val="22"/>
          <w:szCs w:val="22"/>
          <w:lang w:eastAsia="en-US"/>
        </w:rPr>
        <w:tab/>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Štatutárny orgán: </w:t>
      </w:r>
      <w:r w:rsidRPr="000F474F">
        <w:rPr>
          <w:rFonts w:eastAsia="Calibri"/>
          <w:sz w:val="22"/>
          <w:szCs w:val="22"/>
          <w:lang w:eastAsia="en-US"/>
        </w:rPr>
        <w:tab/>
      </w:r>
      <w:r w:rsidRPr="000F474F">
        <w:rPr>
          <w:rFonts w:eastAsia="Calibri"/>
          <w:sz w:val="22"/>
          <w:szCs w:val="22"/>
          <w:lang w:eastAsia="en-US"/>
        </w:rPr>
        <w:tab/>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Sídlo: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IČO: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 xml:space="preserve">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DIČ:</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IČ DPH: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 xml:space="preserve">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t xml:space="preserve">          </w:t>
      </w:r>
      <w:r w:rsidRPr="000F474F">
        <w:rPr>
          <w:rFonts w:eastAsia="Calibri"/>
          <w:sz w:val="22"/>
          <w:szCs w:val="22"/>
          <w:lang w:eastAsia="en-US"/>
        </w:rPr>
        <w:tab/>
        <w:t>Bankové spojenie:</w:t>
      </w:r>
      <w:r w:rsidRPr="000F474F">
        <w:rPr>
          <w:rFonts w:eastAsia="Calibri"/>
          <w:sz w:val="22"/>
          <w:szCs w:val="22"/>
          <w:lang w:eastAsia="en-US"/>
        </w:rPr>
        <w:tab/>
      </w:r>
      <w:r w:rsidRPr="000F474F">
        <w:rPr>
          <w:rFonts w:eastAsia="Calibri"/>
          <w:sz w:val="22"/>
          <w:szCs w:val="22"/>
          <w:lang w:eastAsia="en-US"/>
        </w:rPr>
        <w:tab/>
        <w:t xml:space="preserve">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t xml:space="preserve">          </w:t>
      </w:r>
      <w:r w:rsidRPr="000F474F">
        <w:rPr>
          <w:rFonts w:eastAsia="Calibri"/>
          <w:sz w:val="22"/>
          <w:szCs w:val="22"/>
          <w:lang w:eastAsia="en-US"/>
        </w:rPr>
        <w:tab/>
        <w:t xml:space="preserve">IBAN: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t xml:space="preserve">(ďalej len </w:t>
      </w:r>
      <w:r w:rsidRPr="000F474F">
        <w:rPr>
          <w:rFonts w:eastAsia="Calibri"/>
          <w:i/>
          <w:iCs/>
          <w:sz w:val="22"/>
          <w:szCs w:val="22"/>
          <w:lang w:eastAsia="en-US"/>
        </w:rPr>
        <w:t>„Zhotoviteľ“</w:t>
      </w:r>
      <w:r w:rsidRPr="000F474F">
        <w:rPr>
          <w:rFonts w:eastAsia="Calibri"/>
          <w:sz w:val="22"/>
          <w:szCs w:val="22"/>
          <w:lang w:eastAsia="en-US"/>
        </w:rPr>
        <w:t xml:space="preserve">)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_________________________________________________________________________________</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II.</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Preambula</w:t>
      </w: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Objednávateľ na obstaranie zákazky: Dodanie, opravy, obnova a zriadenie zvislého, vodorovného a </w:t>
      </w:r>
      <w:r w:rsidRPr="005E4AB9">
        <w:rPr>
          <w:rFonts w:eastAsia="Calibri"/>
          <w:sz w:val="22"/>
          <w:szCs w:val="22"/>
          <w:lang w:eastAsia="en-US"/>
        </w:rPr>
        <w:t>dočasného</w:t>
      </w:r>
      <w:r w:rsidRPr="000F474F">
        <w:rPr>
          <w:rFonts w:eastAsia="Calibri"/>
          <w:sz w:val="22"/>
          <w:szCs w:val="22"/>
          <w:lang w:eastAsia="en-US"/>
        </w:rPr>
        <w:t xml:space="preserve"> dopravného značenia a dopravných zariadení v meste Nitra použil postup verejného obstarávania na zadávanie zákazky s nízkou hodnotou podľa zákona č. 343/2015 Z. z. o verejnom obstarávaní a o zmene a doplnení niektorých zákonov v znení neskorších predpisov. V súlade s výsledkami verejného obstarávania bol ako najúspešnejší uchádzač vyhodnotený Zhotoviteľ podľa tejto zmluvy. </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III.</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Predmet rámcovej zmluvy</w:t>
      </w: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spacing w:after="252"/>
        <w:jc w:val="both"/>
        <w:rPr>
          <w:rFonts w:eastAsia="Calibri"/>
          <w:sz w:val="22"/>
          <w:szCs w:val="22"/>
          <w:lang w:eastAsia="en-US"/>
        </w:rPr>
      </w:pPr>
      <w:r w:rsidRPr="000F474F">
        <w:rPr>
          <w:rFonts w:eastAsia="Calibri"/>
          <w:sz w:val="22"/>
          <w:szCs w:val="22"/>
          <w:lang w:eastAsia="en-US"/>
        </w:rPr>
        <w:t xml:space="preserve">3.1. Predmetom rámcovej zmluvy je záväzok Zhotoviteľa počas platnosti tejto rámcovej zmluvy a na jej základe dodávať pre Objednávateľa zvislé, vodorovné a </w:t>
      </w:r>
      <w:r w:rsidRPr="005E4AB9">
        <w:rPr>
          <w:rFonts w:eastAsia="Calibri"/>
          <w:sz w:val="22"/>
          <w:szCs w:val="22"/>
          <w:lang w:eastAsia="en-US"/>
        </w:rPr>
        <w:t>dočasné</w:t>
      </w:r>
      <w:r w:rsidRPr="000F474F">
        <w:rPr>
          <w:rFonts w:eastAsia="Calibri"/>
          <w:sz w:val="22"/>
          <w:szCs w:val="22"/>
          <w:lang w:eastAsia="en-US"/>
        </w:rPr>
        <w:t xml:space="preserve"> dopravné značenia a dopravné zariadenia (ďalej len „dopravné značenia“) a vykonávať pre Objednávateľa stavebné práce v rozsahu určenom Objednávateľom a záväzok Objednávateľa dodané dopravné značenia a vykonané stavebné práce prevziať a zaplatiť dohodnutú cenu, ako aj dodržiavať ďalšie podmienky dohodnuté touto rámcovou zmluvou. </w:t>
      </w:r>
    </w:p>
    <w:p w:rsidR="008D50B3" w:rsidRPr="000F474F" w:rsidRDefault="008D50B3" w:rsidP="008D50B3">
      <w:pPr>
        <w:autoSpaceDE w:val="0"/>
        <w:autoSpaceDN w:val="0"/>
        <w:adjustRightInd w:val="0"/>
        <w:spacing w:after="252"/>
        <w:jc w:val="both"/>
        <w:rPr>
          <w:rFonts w:eastAsia="Calibri"/>
          <w:sz w:val="22"/>
          <w:szCs w:val="22"/>
          <w:lang w:eastAsia="en-US"/>
        </w:rPr>
      </w:pPr>
      <w:r w:rsidRPr="000F474F">
        <w:rPr>
          <w:rFonts w:eastAsia="Calibri"/>
          <w:sz w:val="22"/>
          <w:szCs w:val="22"/>
          <w:lang w:eastAsia="en-US"/>
        </w:rPr>
        <w:t>3.2. Dielom sa na účely tejto zmluvy rozumie dodanie dopravného značenia</w:t>
      </w:r>
      <w:r w:rsidR="0006724F">
        <w:rPr>
          <w:rFonts w:eastAsia="Calibri"/>
          <w:sz w:val="22"/>
          <w:szCs w:val="22"/>
          <w:lang w:eastAsia="en-US"/>
        </w:rPr>
        <w:t>, dopravného zariadenia</w:t>
      </w:r>
      <w:r w:rsidRPr="000F474F">
        <w:rPr>
          <w:rFonts w:eastAsia="Calibri"/>
          <w:sz w:val="22"/>
          <w:szCs w:val="22"/>
          <w:lang w:eastAsia="en-US"/>
        </w:rPr>
        <w:t xml:space="preserve"> a stavebné práce spojené s opravami, </w:t>
      </w:r>
      <w:r w:rsidRPr="005E4AB9">
        <w:rPr>
          <w:rFonts w:eastAsia="Calibri"/>
          <w:sz w:val="22"/>
          <w:szCs w:val="22"/>
          <w:lang w:eastAsia="en-US"/>
        </w:rPr>
        <w:t>údržbou,</w:t>
      </w:r>
      <w:r w:rsidRPr="000F474F">
        <w:rPr>
          <w:rFonts w:eastAsia="Calibri"/>
          <w:sz w:val="22"/>
          <w:szCs w:val="22"/>
          <w:lang w:eastAsia="en-US"/>
        </w:rPr>
        <w:t xml:space="preserve"> obnovou a zriaďovaním dopravného značenia a </w:t>
      </w:r>
      <w:r w:rsidRPr="005E4AB9">
        <w:rPr>
          <w:rFonts w:eastAsia="Calibri"/>
          <w:sz w:val="22"/>
          <w:szCs w:val="22"/>
          <w:lang w:eastAsia="en-US"/>
        </w:rPr>
        <w:t>dopravného zariadenia</w:t>
      </w:r>
      <w:r w:rsidRPr="000F474F">
        <w:rPr>
          <w:rFonts w:eastAsia="Calibri"/>
          <w:sz w:val="22"/>
          <w:szCs w:val="22"/>
          <w:lang w:eastAsia="en-US"/>
        </w:rPr>
        <w:t xml:space="preserve"> na miestnych a</w:t>
      </w:r>
      <w:r w:rsidR="0006724F">
        <w:rPr>
          <w:rFonts w:eastAsia="Calibri"/>
          <w:sz w:val="22"/>
          <w:szCs w:val="22"/>
          <w:lang w:eastAsia="en-US"/>
        </w:rPr>
        <w:t xml:space="preserve"> časti </w:t>
      </w:r>
      <w:r w:rsidRPr="000F474F">
        <w:rPr>
          <w:rFonts w:eastAsia="Calibri"/>
          <w:sz w:val="22"/>
          <w:szCs w:val="22"/>
          <w:lang w:eastAsia="en-US"/>
        </w:rPr>
        <w:t xml:space="preserve">účelových komunikáciách mesta Nitra (ďalej len „dielo“). Dielo bude vykonávané v kvalite a v rozsahu </w:t>
      </w:r>
      <w:r>
        <w:rPr>
          <w:rFonts w:eastAsia="Calibri"/>
          <w:sz w:val="22"/>
          <w:szCs w:val="22"/>
          <w:lang w:eastAsia="en-US"/>
        </w:rPr>
        <w:t xml:space="preserve">podľa všeobecne záväzných právnych predpisov SR a </w:t>
      </w:r>
      <w:r w:rsidRPr="000F474F">
        <w:rPr>
          <w:rFonts w:eastAsia="Calibri"/>
          <w:sz w:val="22"/>
          <w:szCs w:val="22"/>
          <w:lang w:eastAsia="en-US"/>
        </w:rPr>
        <w:t xml:space="preserve">platných </w:t>
      </w:r>
      <w:r>
        <w:rPr>
          <w:rFonts w:eastAsia="Calibri"/>
          <w:sz w:val="22"/>
          <w:szCs w:val="22"/>
          <w:lang w:eastAsia="en-US"/>
        </w:rPr>
        <w:t xml:space="preserve">technických </w:t>
      </w:r>
      <w:r w:rsidRPr="000F474F">
        <w:rPr>
          <w:rFonts w:eastAsia="Calibri"/>
          <w:sz w:val="22"/>
          <w:szCs w:val="22"/>
          <w:lang w:eastAsia="en-US"/>
        </w:rPr>
        <w:t xml:space="preserve">noriem </w:t>
      </w:r>
      <w:r>
        <w:rPr>
          <w:rFonts w:eastAsia="Calibri"/>
          <w:sz w:val="22"/>
          <w:szCs w:val="22"/>
          <w:lang w:eastAsia="en-US"/>
        </w:rPr>
        <w:t xml:space="preserve">SR a EÚ. </w:t>
      </w:r>
    </w:p>
    <w:p w:rsidR="008D50B3" w:rsidRPr="000F474F" w:rsidRDefault="008D50B3" w:rsidP="008D50B3">
      <w:pPr>
        <w:autoSpaceDE w:val="0"/>
        <w:autoSpaceDN w:val="0"/>
        <w:adjustRightInd w:val="0"/>
        <w:spacing w:after="252"/>
        <w:jc w:val="both"/>
        <w:rPr>
          <w:rFonts w:eastAsia="Calibri"/>
          <w:sz w:val="22"/>
          <w:szCs w:val="22"/>
          <w:lang w:eastAsia="en-US"/>
        </w:rPr>
      </w:pPr>
      <w:r w:rsidRPr="000F474F">
        <w:rPr>
          <w:rFonts w:eastAsia="Calibri"/>
          <w:sz w:val="22"/>
          <w:szCs w:val="22"/>
          <w:lang w:eastAsia="en-US"/>
        </w:rPr>
        <w:t>3.3. Zhotoviteľ vykoná dielo takým spôsobom</w:t>
      </w:r>
      <w:r>
        <w:rPr>
          <w:rFonts w:eastAsia="Calibri"/>
          <w:sz w:val="22"/>
          <w:szCs w:val="22"/>
          <w:lang w:eastAsia="en-US"/>
        </w:rPr>
        <w:t xml:space="preserve">, aby minimalizoval </w:t>
      </w:r>
      <w:r w:rsidRPr="000F474F">
        <w:rPr>
          <w:rFonts w:eastAsia="Calibri"/>
          <w:sz w:val="22"/>
          <w:szCs w:val="22"/>
          <w:lang w:eastAsia="en-US"/>
        </w:rPr>
        <w:t xml:space="preserve"> negatívny dopad na plynulosť cestnej premávky v priestore zhotovovania diela. </w:t>
      </w:r>
    </w:p>
    <w:p w:rsidR="008D50B3" w:rsidRPr="000F474F" w:rsidRDefault="008D50B3" w:rsidP="008D50B3">
      <w:pPr>
        <w:autoSpaceDE w:val="0"/>
        <w:autoSpaceDN w:val="0"/>
        <w:adjustRightInd w:val="0"/>
        <w:spacing w:after="252"/>
        <w:jc w:val="both"/>
        <w:rPr>
          <w:rFonts w:eastAsia="Calibri"/>
          <w:sz w:val="22"/>
          <w:szCs w:val="22"/>
          <w:lang w:eastAsia="en-US"/>
        </w:rPr>
      </w:pPr>
      <w:r w:rsidRPr="000F474F">
        <w:rPr>
          <w:rFonts w:eastAsia="Calibri"/>
          <w:sz w:val="22"/>
          <w:szCs w:val="22"/>
          <w:lang w:eastAsia="en-US"/>
        </w:rPr>
        <w:t>3.4. Miestnymi a účelovými komunikáciami na účely tejto zmluvy sa rozumejú všeobecne prístupné a užívané ulice, cesty a priestranstvá, ktoré slúžia miestnej doprave a sú zaradené do siete miestnych a</w:t>
      </w:r>
      <w:r w:rsidR="0006724F">
        <w:rPr>
          <w:rFonts w:eastAsia="Calibri"/>
          <w:sz w:val="22"/>
          <w:szCs w:val="22"/>
          <w:lang w:eastAsia="en-US"/>
        </w:rPr>
        <w:t xml:space="preserve"> časti </w:t>
      </w:r>
      <w:r w:rsidRPr="000F474F">
        <w:rPr>
          <w:rFonts w:eastAsia="Calibri"/>
          <w:sz w:val="22"/>
          <w:szCs w:val="22"/>
          <w:lang w:eastAsia="en-US"/>
        </w:rPr>
        <w:t xml:space="preserve">účelových komunikácií v meste Nitra.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3.5. Objednávateľ ako správca miestnych a </w:t>
      </w:r>
      <w:r w:rsidRPr="005E4AB9">
        <w:rPr>
          <w:rFonts w:eastAsia="Calibri"/>
          <w:sz w:val="22"/>
          <w:szCs w:val="22"/>
          <w:lang w:eastAsia="en-US"/>
        </w:rPr>
        <w:t>časti</w:t>
      </w:r>
      <w:r w:rsidRPr="000F474F">
        <w:rPr>
          <w:rFonts w:eastAsia="Calibri"/>
          <w:sz w:val="22"/>
          <w:szCs w:val="22"/>
          <w:lang w:eastAsia="en-US"/>
        </w:rPr>
        <w:t xml:space="preserve"> ú</w:t>
      </w:r>
      <w:r>
        <w:rPr>
          <w:rFonts w:eastAsia="Calibri"/>
          <w:sz w:val="22"/>
          <w:szCs w:val="22"/>
          <w:lang w:eastAsia="en-US"/>
        </w:rPr>
        <w:t xml:space="preserve">čelových komunikácií v súlade so zákonom </w:t>
      </w:r>
      <w:r w:rsidRPr="000F474F">
        <w:rPr>
          <w:rFonts w:eastAsia="Calibri"/>
          <w:sz w:val="22"/>
          <w:szCs w:val="22"/>
          <w:lang w:eastAsia="en-US"/>
        </w:rPr>
        <w:t>č. 135/1961 Zb. o pozemných komunikáciách ( cestný zákon )</w:t>
      </w:r>
      <w:r>
        <w:rPr>
          <w:rFonts w:eastAsia="Calibri"/>
          <w:sz w:val="22"/>
          <w:szCs w:val="22"/>
          <w:lang w:eastAsia="en-US"/>
        </w:rPr>
        <w:t xml:space="preserve"> v znení neskorších predpisov</w:t>
      </w:r>
      <w:r w:rsidRPr="000F474F">
        <w:rPr>
          <w:rFonts w:eastAsia="Calibri"/>
          <w:sz w:val="22"/>
          <w:szCs w:val="22"/>
          <w:lang w:eastAsia="en-US"/>
        </w:rPr>
        <w:t xml:space="preserve">, je povinný vodorovné a zvislé dopravné značenia miestnych a účelových komunikácií udržiavať v stave zodpovedajúcom účelu, na ktorý sú určené. </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3.6. Rozsah diela je viazaný na </w:t>
      </w:r>
      <w:r w:rsidRPr="005E4AB9">
        <w:rPr>
          <w:rFonts w:eastAsia="Calibri"/>
          <w:sz w:val="22"/>
          <w:szCs w:val="22"/>
          <w:lang w:eastAsia="en-US"/>
        </w:rPr>
        <w:t>mestským zastupiteľstvom schválený</w:t>
      </w:r>
      <w:r w:rsidRPr="000F474F">
        <w:rPr>
          <w:rFonts w:eastAsia="Calibri"/>
          <w:sz w:val="22"/>
          <w:szCs w:val="22"/>
          <w:lang w:eastAsia="en-US"/>
        </w:rPr>
        <w:t xml:space="preserve"> finančný rozpočet Objednávateľa na príslušný kalendárny rok. Výkon prác bude Objednávateľom špecifikovaný čiastkovými zadaniami (objednávkami). Na ich základe bude Zhotoviteľ vo vlastnom mene, na svoje náklady a na vlastnú zodpovednosť vykonávať pre Objednávateľa </w:t>
      </w:r>
      <w:r>
        <w:rPr>
          <w:rFonts w:eastAsia="Calibri"/>
          <w:sz w:val="22"/>
          <w:szCs w:val="22"/>
          <w:lang w:eastAsia="en-US"/>
        </w:rPr>
        <w:t>jednotlivé časti diela.</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IV.</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Podmienky zadávania</w:t>
      </w:r>
    </w:p>
    <w:p w:rsidR="008D50B3" w:rsidRPr="000F474F" w:rsidRDefault="008D50B3" w:rsidP="008D50B3">
      <w:pPr>
        <w:autoSpaceDE w:val="0"/>
        <w:autoSpaceDN w:val="0"/>
        <w:adjustRightInd w:val="0"/>
        <w:jc w:val="center"/>
        <w:rPr>
          <w:rFonts w:eastAsia="Calibri"/>
          <w:sz w:val="22"/>
          <w:szCs w:val="22"/>
          <w:lang w:eastAsia="en-US"/>
        </w:rPr>
      </w:pPr>
    </w:p>
    <w:p w:rsidR="008D50B3" w:rsidRPr="005E4AB9" w:rsidRDefault="008D50B3" w:rsidP="008D50B3">
      <w:pPr>
        <w:autoSpaceDE w:val="0"/>
        <w:autoSpaceDN w:val="0"/>
        <w:adjustRightInd w:val="0"/>
        <w:spacing w:after="252"/>
        <w:jc w:val="both"/>
        <w:rPr>
          <w:rFonts w:eastAsia="Calibri"/>
          <w:sz w:val="22"/>
          <w:szCs w:val="22"/>
          <w:lang w:eastAsia="en-US"/>
        </w:rPr>
      </w:pPr>
      <w:r w:rsidRPr="005E4AB9">
        <w:rPr>
          <w:rFonts w:eastAsia="Calibri"/>
          <w:sz w:val="22"/>
          <w:szCs w:val="22"/>
          <w:lang w:eastAsia="en-US"/>
        </w:rPr>
        <w:t xml:space="preserve">4.1. Dielo špecifikuje Objednávateľ prostredníctvom poverených osôb v čiastkových zadaniach/objednávkach. Poverenými osobami </w:t>
      </w:r>
      <w:r>
        <w:rPr>
          <w:rFonts w:eastAsia="Calibri"/>
          <w:sz w:val="22"/>
          <w:szCs w:val="22"/>
          <w:lang w:eastAsia="en-US"/>
        </w:rPr>
        <w:t>O</w:t>
      </w:r>
      <w:r w:rsidRPr="005E4AB9">
        <w:rPr>
          <w:rFonts w:eastAsia="Calibri"/>
          <w:sz w:val="22"/>
          <w:szCs w:val="22"/>
          <w:lang w:eastAsia="en-US"/>
        </w:rPr>
        <w:t xml:space="preserve">bjednávateľa na účel tejto zmluvy sú: </w:t>
      </w:r>
    </w:p>
    <w:p w:rsidR="008D50B3" w:rsidRPr="005E4AB9" w:rsidRDefault="008D50B3" w:rsidP="008D50B3">
      <w:pPr>
        <w:autoSpaceDE w:val="0"/>
        <w:autoSpaceDN w:val="0"/>
        <w:adjustRightInd w:val="0"/>
        <w:spacing w:after="252"/>
        <w:jc w:val="both"/>
        <w:rPr>
          <w:rFonts w:eastAsia="Calibri"/>
          <w:sz w:val="22"/>
          <w:szCs w:val="22"/>
          <w:lang w:eastAsia="en-US"/>
        </w:rPr>
      </w:pPr>
      <w:r w:rsidRPr="008D50B3">
        <w:rPr>
          <w:rFonts w:eastAsia="Calibri"/>
          <w:sz w:val="22"/>
          <w:szCs w:val="22"/>
          <w:u w:val="single"/>
          <w:lang w:eastAsia="en-US"/>
        </w:rPr>
        <w:t>p. Dalibor Repa, tel. kontakt 0914 352 835, e-mail:</w:t>
      </w:r>
      <w:r w:rsidRPr="005E4AB9">
        <w:rPr>
          <w:rFonts w:eastAsia="Calibri"/>
          <w:sz w:val="22"/>
          <w:szCs w:val="22"/>
          <w:lang w:eastAsia="en-US"/>
        </w:rPr>
        <w:t xml:space="preserve"> </w:t>
      </w:r>
      <w:hyperlink r:id="rId7" w:history="1">
        <w:r w:rsidRPr="005E4AB9">
          <w:rPr>
            <w:rStyle w:val="Hypertextovprepojenie"/>
            <w:rFonts w:eastAsia="Calibri"/>
            <w:sz w:val="22"/>
            <w:szCs w:val="22"/>
            <w:lang w:eastAsia="en-US"/>
          </w:rPr>
          <w:t>repa@msunitra.sk</w:t>
        </w:r>
      </w:hyperlink>
      <w:r w:rsidRPr="005E4AB9">
        <w:rPr>
          <w:rFonts w:eastAsia="Calibri"/>
          <w:sz w:val="22"/>
          <w:szCs w:val="22"/>
          <w:lang w:eastAsia="en-US"/>
        </w:rPr>
        <w:t xml:space="preserve">  </w:t>
      </w:r>
    </w:p>
    <w:p w:rsidR="008D50B3" w:rsidRPr="000F474F" w:rsidRDefault="008D50B3" w:rsidP="008D50B3">
      <w:pPr>
        <w:autoSpaceDE w:val="0"/>
        <w:autoSpaceDN w:val="0"/>
        <w:adjustRightInd w:val="0"/>
        <w:spacing w:after="252"/>
        <w:jc w:val="both"/>
        <w:rPr>
          <w:rFonts w:eastAsia="Calibri"/>
          <w:sz w:val="22"/>
          <w:szCs w:val="22"/>
          <w:lang w:eastAsia="en-US"/>
        </w:rPr>
      </w:pPr>
      <w:r w:rsidRPr="008D50B3">
        <w:rPr>
          <w:rFonts w:eastAsia="Calibri"/>
          <w:sz w:val="22"/>
          <w:szCs w:val="22"/>
          <w:u w:val="single"/>
          <w:lang w:eastAsia="en-US"/>
        </w:rPr>
        <w:t>Ing. Matúš Maruniak, tel. kontakt 0902 960 674,</w:t>
      </w:r>
      <w:r w:rsidRPr="005E4AB9">
        <w:rPr>
          <w:rFonts w:eastAsia="Calibri"/>
          <w:sz w:val="22"/>
          <w:szCs w:val="22"/>
          <w:lang w:eastAsia="en-US"/>
        </w:rPr>
        <w:t xml:space="preserve"> e-mail: maruniak@msunitra.sk</w:t>
      </w:r>
    </w:p>
    <w:p w:rsidR="008D50B3" w:rsidRPr="000F474F" w:rsidRDefault="008D50B3" w:rsidP="008D50B3">
      <w:pPr>
        <w:autoSpaceDE w:val="0"/>
        <w:autoSpaceDN w:val="0"/>
        <w:adjustRightInd w:val="0"/>
        <w:spacing w:after="252"/>
        <w:rPr>
          <w:rFonts w:eastAsia="Calibri"/>
          <w:sz w:val="22"/>
          <w:szCs w:val="22"/>
          <w:lang w:eastAsia="en-US"/>
        </w:rPr>
      </w:pPr>
      <w:r w:rsidRPr="000F474F">
        <w:rPr>
          <w:rFonts w:eastAsia="Calibri"/>
          <w:sz w:val="22"/>
          <w:szCs w:val="22"/>
          <w:lang w:eastAsia="en-US"/>
        </w:rPr>
        <w:t xml:space="preserve">4.2. Zadaním sa na účely tejto zmluvy rozumie písomná požiadavka/objednávka Objednávateľa na vykonanie diela s náležitosťami podľa tohto článku zmluvy, akceptovaná Zhotoviteľom. </w:t>
      </w:r>
    </w:p>
    <w:p w:rsidR="00075164" w:rsidRDefault="008D50B3" w:rsidP="008D50B3">
      <w:pPr>
        <w:autoSpaceDE w:val="0"/>
        <w:autoSpaceDN w:val="0"/>
        <w:adjustRightInd w:val="0"/>
        <w:spacing w:after="252"/>
        <w:jc w:val="both"/>
        <w:rPr>
          <w:rFonts w:eastAsia="Calibri"/>
          <w:sz w:val="22"/>
          <w:szCs w:val="22"/>
          <w:lang w:eastAsia="en-US"/>
        </w:rPr>
      </w:pPr>
      <w:r w:rsidRPr="000F474F">
        <w:rPr>
          <w:rFonts w:eastAsia="Calibri"/>
          <w:sz w:val="22"/>
          <w:szCs w:val="22"/>
          <w:lang w:eastAsia="en-US"/>
        </w:rPr>
        <w:t>4.3. V zadaní Objednávateľ konkretizuje všetky požiadavky na dielo</w:t>
      </w:r>
      <w:r>
        <w:rPr>
          <w:rFonts w:eastAsia="Calibri"/>
          <w:sz w:val="22"/>
          <w:szCs w:val="22"/>
          <w:lang w:eastAsia="en-US"/>
        </w:rPr>
        <w:t xml:space="preserve"> resp. jeho časť</w:t>
      </w:r>
      <w:r w:rsidRPr="000F474F">
        <w:rPr>
          <w:rFonts w:eastAsia="Calibri"/>
          <w:sz w:val="22"/>
          <w:szCs w:val="22"/>
          <w:lang w:eastAsia="en-US"/>
        </w:rPr>
        <w:t>, a to najmä vlastnosti, popis a rozsah, termín (začiatok a koniec), miesto a spôsob vykonania, vrátane uvedenia dokumentácie a podkladov potrebných k riadnemu zhotoveniu diela</w:t>
      </w:r>
      <w:r>
        <w:rPr>
          <w:rFonts w:eastAsia="Calibri"/>
          <w:sz w:val="22"/>
          <w:szCs w:val="22"/>
          <w:lang w:eastAsia="en-US"/>
        </w:rPr>
        <w:t xml:space="preserve"> resp. jeho časti</w:t>
      </w:r>
      <w:r w:rsidRPr="000F474F">
        <w:rPr>
          <w:rFonts w:eastAsia="Calibri"/>
          <w:sz w:val="22"/>
          <w:szCs w:val="22"/>
          <w:lang w:eastAsia="en-US"/>
        </w:rPr>
        <w:t xml:space="preserve">. Termín zahájenia prác je </w:t>
      </w:r>
      <w:r w:rsidRPr="005E4AB9">
        <w:rPr>
          <w:rFonts w:eastAsia="Calibri"/>
          <w:b/>
          <w:sz w:val="22"/>
          <w:szCs w:val="22"/>
          <w:lang w:eastAsia="en-US"/>
        </w:rPr>
        <w:t xml:space="preserve">7 dní </w:t>
      </w:r>
      <w:r w:rsidRPr="005E4AB9">
        <w:rPr>
          <w:rFonts w:eastAsia="Calibri"/>
          <w:sz w:val="22"/>
          <w:szCs w:val="22"/>
          <w:lang w:eastAsia="en-US"/>
        </w:rPr>
        <w:t>od akceptovania</w:t>
      </w:r>
      <w:r w:rsidRPr="000F474F">
        <w:rPr>
          <w:rFonts w:eastAsia="Calibri"/>
          <w:sz w:val="22"/>
          <w:szCs w:val="22"/>
          <w:lang w:eastAsia="en-US"/>
        </w:rPr>
        <w:t xml:space="preserve"> objednávky Zhotoviteľom. V </w:t>
      </w:r>
      <w:r w:rsidRPr="005E4AB9">
        <w:rPr>
          <w:rFonts w:eastAsia="Calibri"/>
          <w:sz w:val="22"/>
          <w:szCs w:val="22"/>
          <w:lang w:eastAsia="en-US"/>
        </w:rPr>
        <w:t> prípade nutnosti okamžitého zabezpečenia organizácie dopravy</w:t>
      </w:r>
      <w:r w:rsidRPr="005E4AB9">
        <w:t xml:space="preserve"> </w:t>
      </w:r>
      <w:r w:rsidRPr="005E4AB9">
        <w:rPr>
          <w:sz w:val="22"/>
        </w:rPr>
        <w:t xml:space="preserve">z dôvodu </w:t>
      </w:r>
      <w:r w:rsidRPr="005E4AB9">
        <w:rPr>
          <w:rFonts w:eastAsia="Calibri"/>
          <w:sz w:val="22"/>
          <w:szCs w:val="22"/>
          <w:lang w:eastAsia="en-US"/>
        </w:rPr>
        <w:t>závažných vád v zjazdnosti komunikácií</w:t>
      </w:r>
      <w:r>
        <w:rPr>
          <w:rFonts w:eastAsia="Calibri"/>
          <w:sz w:val="22"/>
          <w:szCs w:val="22"/>
          <w:lang w:eastAsia="en-US"/>
        </w:rPr>
        <w:t>,</w:t>
      </w:r>
      <w:r w:rsidRPr="005E4AB9">
        <w:rPr>
          <w:rFonts w:eastAsia="Calibri"/>
          <w:sz w:val="22"/>
          <w:szCs w:val="22"/>
          <w:lang w:eastAsia="en-US"/>
        </w:rPr>
        <w:t xml:space="preserve"> spôsobených najmä poškodením, odcudzením dopravného značenia a dopravných zariadení</w:t>
      </w:r>
      <w:r w:rsidR="00075164">
        <w:rPr>
          <w:rFonts w:eastAsia="Calibri"/>
          <w:sz w:val="22"/>
          <w:szCs w:val="22"/>
          <w:lang w:eastAsia="en-US"/>
        </w:rPr>
        <w:t>,</w:t>
      </w:r>
      <w:r w:rsidRPr="005E4AB9">
        <w:rPr>
          <w:rFonts w:eastAsia="Calibri"/>
          <w:sz w:val="22"/>
          <w:szCs w:val="22"/>
          <w:lang w:eastAsia="en-US"/>
        </w:rPr>
        <w:t xml:space="preserve"> do </w:t>
      </w:r>
      <w:r w:rsidRPr="005E4AB9">
        <w:rPr>
          <w:rFonts w:eastAsia="Calibri"/>
          <w:b/>
          <w:sz w:val="22"/>
          <w:szCs w:val="22"/>
          <w:lang w:eastAsia="en-US"/>
        </w:rPr>
        <w:t xml:space="preserve">60 minút </w:t>
      </w:r>
      <w:r w:rsidRPr="005E4AB9">
        <w:rPr>
          <w:rFonts w:eastAsia="Calibri"/>
          <w:sz w:val="22"/>
          <w:szCs w:val="22"/>
          <w:lang w:eastAsia="en-US"/>
        </w:rPr>
        <w:t>od akceptovania objednávky Zhotoviteľom.</w:t>
      </w:r>
      <w:r w:rsidRPr="000F474F">
        <w:rPr>
          <w:rFonts w:eastAsia="Calibri"/>
          <w:sz w:val="22"/>
          <w:szCs w:val="22"/>
          <w:lang w:eastAsia="en-US"/>
        </w:rPr>
        <w:t xml:space="preserve"> Tieto lehoty je po akceptácii Zhotoviteľ povinný dodržať. </w:t>
      </w:r>
    </w:p>
    <w:p w:rsidR="008D50B3" w:rsidRPr="000F474F" w:rsidRDefault="008D50B3" w:rsidP="008D50B3">
      <w:pPr>
        <w:autoSpaceDE w:val="0"/>
        <w:autoSpaceDN w:val="0"/>
        <w:adjustRightInd w:val="0"/>
        <w:spacing w:after="252"/>
        <w:jc w:val="both"/>
        <w:rPr>
          <w:rFonts w:eastAsia="Calibri"/>
          <w:sz w:val="22"/>
          <w:szCs w:val="22"/>
          <w:lang w:eastAsia="en-US"/>
        </w:rPr>
      </w:pPr>
      <w:r w:rsidRPr="000F474F">
        <w:rPr>
          <w:rFonts w:eastAsia="Calibri"/>
          <w:sz w:val="22"/>
          <w:szCs w:val="22"/>
          <w:lang w:eastAsia="en-US"/>
        </w:rPr>
        <w:t>4.4. Akceptáciou zadania</w:t>
      </w:r>
      <w:r w:rsidR="00075164">
        <w:rPr>
          <w:rFonts w:eastAsia="Calibri"/>
          <w:sz w:val="22"/>
          <w:szCs w:val="22"/>
          <w:lang w:eastAsia="en-US"/>
        </w:rPr>
        <w:t>/objednávky</w:t>
      </w:r>
      <w:r w:rsidRPr="000F474F">
        <w:rPr>
          <w:rFonts w:eastAsia="Calibri"/>
          <w:sz w:val="22"/>
          <w:szCs w:val="22"/>
          <w:lang w:eastAsia="en-US"/>
        </w:rPr>
        <w:t xml:space="preserve"> sa na účely tejto zmluvy rozumie prijatie zadania Zhotoviteľom, ktorý na znak súhlasu s vykonaním diela</w:t>
      </w:r>
      <w:r w:rsidR="00075164">
        <w:rPr>
          <w:rFonts w:eastAsia="Calibri"/>
          <w:sz w:val="22"/>
          <w:szCs w:val="22"/>
          <w:lang w:eastAsia="en-US"/>
        </w:rPr>
        <w:t xml:space="preserve"> resp. jeho časti potvrdí písomne. </w:t>
      </w:r>
      <w:r w:rsidRPr="000F474F">
        <w:rPr>
          <w:rFonts w:eastAsia="Calibri"/>
          <w:sz w:val="22"/>
          <w:szCs w:val="22"/>
          <w:lang w:eastAsia="en-US"/>
        </w:rPr>
        <w:t>V potvrdení zadania je Zhotoviteľ povinný uviesť prípadné pozná</w:t>
      </w:r>
      <w:r w:rsidR="00075164">
        <w:rPr>
          <w:rFonts w:eastAsia="Calibri"/>
          <w:sz w:val="22"/>
          <w:szCs w:val="22"/>
          <w:lang w:eastAsia="en-US"/>
        </w:rPr>
        <w:t>mky alebo výhrady k objednávke</w:t>
      </w:r>
      <w:r w:rsidR="0006724F" w:rsidRPr="008A4DF3">
        <w:rPr>
          <w:rFonts w:eastAsia="Calibri"/>
          <w:sz w:val="22"/>
          <w:szCs w:val="22"/>
          <w:lang w:eastAsia="en-US"/>
        </w:rPr>
        <w:t>, vrátane celkovej a konečnej ceny diela, ktorá bude tvorená súčtom jednotkových cien za práce vykonané na diele v súlade s čl. 8 tejto zmluvy.</w:t>
      </w:r>
    </w:p>
    <w:p w:rsidR="008D50B3"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4.5. Čiastkové zadanie/objednávka sa považuje za riadne uzatvorenú v okamihu, keď </w:t>
      </w:r>
      <w:r w:rsidR="00075164">
        <w:rPr>
          <w:rFonts w:eastAsia="Calibri"/>
          <w:sz w:val="22"/>
          <w:szCs w:val="22"/>
          <w:lang w:eastAsia="en-US"/>
        </w:rPr>
        <w:t>poverené osoby Objednávateľa písomne potvrdia Zhotoviteľovom</w:t>
      </w:r>
      <w:r w:rsidRPr="000F474F">
        <w:rPr>
          <w:rFonts w:eastAsia="Calibri"/>
          <w:sz w:val="22"/>
          <w:szCs w:val="22"/>
          <w:lang w:eastAsia="en-US"/>
        </w:rPr>
        <w:t xml:space="preserve"> akceptované zadanie </w:t>
      </w:r>
    </w:p>
    <w:p w:rsidR="000154AC" w:rsidRDefault="000154AC" w:rsidP="008D50B3">
      <w:pPr>
        <w:autoSpaceDE w:val="0"/>
        <w:autoSpaceDN w:val="0"/>
        <w:adjustRightInd w:val="0"/>
        <w:rPr>
          <w:rFonts w:eastAsia="Calibri"/>
          <w:sz w:val="22"/>
          <w:szCs w:val="22"/>
          <w:lang w:eastAsia="en-US"/>
        </w:rPr>
      </w:pPr>
    </w:p>
    <w:p w:rsidR="000154AC" w:rsidRDefault="000154AC" w:rsidP="008D50B3">
      <w:pPr>
        <w:autoSpaceDE w:val="0"/>
        <w:autoSpaceDN w:val="0"/>
        <w:adjustRightInd w:val="0"/>
        <w:rPr>
          <w:rFonts w:eastAsia="Calibri"/>
          <w:sz w:val="22"/>
          <w:szCs w:val="22"/>
          <w:lang w:eastAsia="en-US"/>
        </w:rPr>
      </w:pPr>
    </w:p>
    <w:p w:rsidR="000154AC" w:rsidRDefault="000154AC" w:rsidP="008D50B3">
      <w:pPr>
        <w:autoSpaceDE w:val="0"/>
        <w:autoSpaceDN w:val="0"/>
        <w:adjustRightInd w:val="0"/>
        <w:rPr>
          <w:rFonts w:eastAsia="Calibri"/>
          <w:sz w:val="22"/>
          <w:szCs w:val="22"/>
          <w:lang w:eastAsia="en-US"/>
        </w:rPr>
      </w:pPr>
    </w:p>
    <w:p w:rsidR="000154AC" w:rsidRPr="000F474F" w:rsidRDefault="000154AC"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V.</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Miesto a spôsob plnenia</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5.1. Miestom vykonávania diela</w:t>
      </w:r>
      <w:r w:rsidR="00075164">
        <w:rPr>
          <w:rFonts w:eastAsia="Calibri"/>
          <w:sz w:val="22"/>
          <w:szCs w:val="22"/>
          <w:lang w:eastAsia="en-US"/>
        </w:rPr>
        <w:t xml:space="preserve"> resp. jeho časti</w:t>
      </w:r>
      <w:r w:rsidRPr="000F474F">
        <w:rPr>
          <w:rFonts w:eastAsia="Calibri"/>
          <w:sz w:val="22"/>
          <w:szCs w:val="22"/>
          <w:lang w:eastAsia="en-US"/>
        </w:rPr>
        <w:t xml:space="preserve"> sú miestne a časti účelových</w:t>
      </w:r>
      <w:r w:rsidR="00075164">
        <w:rPr>
          <w:rFonts w:eastAsia="Calibri"/>
          <w:sz w:val="22"/>
          <w:szCs w:val="22"/>
          <w:lang w:eastAsia="en-US"/>
        </w:rPr>
        <w:t xml:space="preserve"> komunikácie  na území mesta Nitra.</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5.2. Zhotoviteľ je povinný pri vykonávaní diela </w:t>
      </w:r>
      <w:r w:rsidR="00075164">
        <w:rPr>
          <w:rFonts w:eastAsia="Calibri"/>
          <w:sz w:val="22"/>
          <w:szCs w:val="22"/>
          <w:lang w:eastAsia="en-US"/>
        </w:rPr>
        <w:t xml:space="preserve">resp. jeho časti </w:t>
      </w:r>
      <w:r w:rsidRPr="000F474F">
        <w:rPr>
          <w:rFonts w:eastAsia="Calibri"/>
          <w:sz w:val="22"/>
          <w:szCs w:val="22"/>
          <w:lang w:eastAsia="en-US"/>
        </w:rPr>
        <w:t xml:space="preserve">vyznačiť pracovisko </w:t>
      </w:r>
      <w:r w:rsidRPr="005E4AB9">
        <w:rPr>
          <w:rFonts w:eastAsia="Calibri"/>
          <w:sz w:val="22"/>
          <w:szCs w:val="22"/>
          <w:lang w:eastAsia="en-US"/>
        </w:rPr>
        <w:t>dočasným</w:t>
      </w:r>
      <w:r w:rsidRPr="000F474F">
        <w:rPr>
          <w:rFonts w:eastAsia="Calibri"/>
          <w:sz w:val="22"/>
          <w:szCs w:val="22"/>
          <w:lang w:eastAsia="en-US"/>
        </w:rPr>
        <w:t xml:space="preserve"> dopravným značením podľa </w:t>
      </w:r>
      <w:r w:rsidR="00075164">
        <w:rPr>
          <w:rFonts w:eastAsia="Calibri"/>
          <w:sz w:val="22"/>
          <w:szCs w:val="22"/>
          <w:lang w:eastAsia="en-US"/>
        </w:rPr>
        <w:t>všeobecne záväzných právnych predpisov a technických noriem SR a EÚ.</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5.3. Zhotoviteľ zodpovedá za zhotovenie diela </w:t>
      </w:r>
      <w:r w:rsidR="00075164">
        <w:rPr>
          <w:rFonts w:eastAsia="Calibri"/>
          <w:sz w:val="22"/>
          <w:szCs w:val="22"/>
          <w:lang w:eastAsia="en-US"/>
        </w:rPr>
        <w:t xml:space="preserve">resp. jeho časti </w:t>
      </w:r>
      <w:r w:rsidRPr="000F474F">
        <w:rPr>
          <w:rFonts w:eastAsia="Calibri"/>
          <w:sz w:val="22"/>
          <w:szCs w:val="22"/>
          <w:lang w:eastAsia="en-US"/>
        </w:rPr>
        <w:t xml:space="preserve">v súlade so zadaním Objednávateľa, dopravno-inžinierskou dokumentáciou a inými dokumentmi prevzatými pre plnenie prác od Objednávateľa. </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5.4. Zhotoviteľ sa zaväzuje dielo </w:t>
      </w:r>
      <w:r w:rsidR="00075164">
        <w:rPr>
          <w:rFonts w:eastAsia="Calibri"/>
          <w:sz w:val="22"/>
          <w:szCs w:val="22"/>
          <w:lang w:eastAsia="en-US"/>
        </w:rPr>
        <w:t xml:space="preserve">resp. jeho časť </w:t>
      </w:r>
      <w:r w:rsidRPr="000F474F">
        <w:rPr>
          <w:rFonts w:eastAsia="Calibri"/>
          <w:sz w:val="22"/>
          <w:szCs w:val="22"/>
          <w:lang w:eastAsia="en-US"/>
        </w:rPr>
        <w:t xml:space="preserve">vykonať z ním dodaného materiálu. Materiálom sa na účely tejto zmluvy rozumie dodanie dopravného značenia, </w:t>
      </w:r>
      <w:r w:rsidRPr="005E4AB9">
        <w:rPr>
          <w:rFonts w:eastAsia="Calibri"/>
          <w:sz w:val="22"/>
          <w:szCs w:val="22"/>
          <w:lang w:eastAsia="en-US"/>
        </w:rPr>
        <w:t>dopravného zariadenia a stavebného materiálu potrebného na zhotovenie diela.</w:t>
      </w:r>
      <w:r w:rsidRPr="000F474F">
        <w:rPr>
          <w:rFonts w:eastAsia="Calibri"/>
          <w:sz w:val="22"/>
          <w:szCs w:val="22"/>
          <w:lang w:eastAsia="en-US"/>
        </w:rPr>
        <w:t xml:space="preserve"> </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5.5. Zhotoviteľ je povinný vykonať dielo </w:t>
      </w:r>
      <w:r w:rsidR="00075164">
        <w:rPr>
          <w:rFonts w:eastAsia="Calibri"/>
          <w:sz w:val="22"/>
          <w:szCs w:val="22"/>
          <w:lang w:eastAsia="en-US"/>
        </w:rPr>
        <w:t xml:space="preserve">resp. jeho časť </w:t>
      </w:r>
      <w:r w:rsidRPr="000F474F">
        <w:rPr>
          <w:rFonts w:eastAsia="Calibri"/>
          <w:sz w:val="22"/>
          <w:szCs w:val="22"/>
          <w:lang w:eastAsia="en-US"/>
        </w:rPr>
        <w:t>na svoje náklady a svoje nebezpečenstvo v dobe dohodnutej podľa tejto zmluvy a čiastkových zadaniach/objednávkach.</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5.6. Pri vykonávaní diela </w:t>
      </w:r>
      <w:r w:rsidR="00075164">
        <w:rPr>
          <w:rFonts w:eastAsia="Calibri"/>
          <w:sz w:val="22"/>
          <w:szCs w:val="22"/>
          <w:lang w:eastAsia="en-US"/>
        </w:rPr>
        <w:t xml:space="preserve">resp. jeho časti </w:t>
      </w:r>
      <w:r w:rsidRPr="000F474F">
        <w:rPr>
          <w:rFonts w:eastAsia="Calibri"/>
          <w:sz w:val="22"/>
          <w:szCs w:val="22"/>
          <w:lang w:eastAsia="en-US"/>
        </w:rPr>
        <w:t xml:space="preserve">postupuje Zhotoviteľ samostatne. Zhotoviteľ nie je oprávnený zadať vykonanie prác ako celok inej osobe. V prípade vykonania časti </w:t>
      </w:r>
      <w:r w:rsidR="00075164">
        <w:rPr>
          <w:rFonts w:eastAsia="Calibri"/>
          <w:sz w:val="22"/>
          <w:szCs w:val="22"/>
          <w:lang w:eastAsia="en-US"/>
        </w:rPr>
        <w:t xml:space="preserve">diela </w:t>
      </w:r>
      <w:r w:rsidRPr="000F474F">
        <w:rPr>
          <w:rFonts w:eastAsia="Calibri"/>
          <w:sz w:val="22"/>
          <w:szCs w:val="22"/>
          <w:lang w:eastAsia="en-US"/>
        </w:rPr>
        <w:t>inou osobou ako Zhotoviteľom</w:t>
      </w:r>
      <w:r w:rsidR="00075164">
        <w:rPr>
          <w:rFonts w:eastAsia="Calibri"/>
          <w:sz w:val="22"/>
          <w:szCs w:val="22"/>
          <w:lang w:eastAsia="en-US"/>
        </w:rPr>
        <w:t>, zodpovedá za jej</w:t>
      </w:r>
      <w:r w:rsidRPr="000F474F">
        <w:rPr>
          <w:rFonts w:eastAsia="Calibri"/>
          <w:sz w:val="22"/>
          <w:szCs w:val="22"/>
          <w:lang w:eastAsia="en-US"/>
        </w:rPr>
        <w:t xml:space="preserve"> vykonanie Zhotoviteľ v plnom rozsahu.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5.7. Zhotoviteľ je po</w:t>
      </w:r>
      <w:r w:rsidR="00075164">
        <w:rPr>
          <w:rFonts w:eastAsia="Calibri"/>
          <w:sz w:val="22"/>
          <w:szCs w:val="22"/>
          <w:lang w:eastAsia="en-US"/>
        </w:rPr>
        <w:t>vinný umožniť Objednávateľovi vý</w:t>
      </w:r>
      <w:r w:rsidRPr="000F474F">
        <w:rPr>
          <w:rFonts w:eastAsia="Calibri"/>
          <w:sz w:val="22"/>
          <w:szCs w:val="22"/>
          <w:lang w:eastAsia="en-US"/>
        </w:rPr>
        <w:t>ko</w:t>
      </w:r>
      <w:r w:rsidR="00075164">
        <w:rPr>
          <w:rFonts w:eastAsia="Calibri"/>
          <w:sz w:val="22"/>
          <w:szCs w:val="22"/>
          <w:lang w:eastAsia="en-US"/>
        </w:rPr>
        <w:t>n</w:t>
      </w:r>
      <w:r w:rsidRPr="000F474F">
        <w:rPr>
          <w:rFonts w:eastAsia="Calibri"/>
          <w:sz w:val="22"/>
          <w:szCs w:val="22"/>
          <w:lang w:eastAsia="en-US"/>
        </w:rPr>
        <w:t xml:space="preserve"> kontroly poverenými osobami podľa čl. IV bod 4.1., a to najmä: </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 oboznámiť sa s podkladmi Zhotoviteľa, podľa ktorých práce realizuje, </w:t>
      </w:r>
    </w:p>
    <w:p w:rsidR="008D50B3" w:rsidRPr="000F474F" w:rsidRDefault="008D50B3" w:rsidP="00013CCE">
      <w:pPr>
        <w:autoSpaceDE w:val="0"/>
        <w:autoSpaceDN w:val="0"/>
        <w:adjustRightInd w:val="0"/>
        <w:ind w:left="142" w:hanging="142"/>
        <w:jc w:val="both"/>
        <w:rPr>
          <w:rFonts w:eastAsia="Calibri"/>
          <w:sz w:val="22"/>
          <w:szCs w:val="22"/>
          <w:lang w:eastAsia="en-US"/>
        </w:rPr>
      </w:pPr>
      <w:r w:rsidRPr="000F474F">
        <w:rPr>
          <w:rFonts w:eastAsia="Calibri"/>
          <w:sz w:val="22"/>
          <w:szCs w:val="22"/>
          <w:lang w:eastAsia="en-US"/>
        </w:rPr>
        <w:t xml:space="preserve">- kontrolu vecnej a cenovej správnosti a úplnosti oceňovacích podkladov a platobných dokladov, ich súlad so zmluvnými podmienkami,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 kontrolu tých častí, ktoré budú v ďalšom postupe zakryté alebo sa stanú neprístupnými,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 kontrolu postupu prác podľa odsúhlaseného harmonogramu,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 kontrolu odstraňovania vád a nedorobkov,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 kontrolu nakladania s odpadmi, kontrolu </w:t>
      </w:r>
      <w:r w:rsidR="00013CCE">
        <w:rPr>
          <w:rFonts w:eastAsia="Calibri"/>
          <w:sz w:val="22"/>
          <w:szCs w:val="22"/>
          <w:lang w:eastAsia="en-US"/>
        </w:rPr>
        <w:t xml:space="preserve">vypratania </w:t>
      </w:r>
      <w:r w:rsidRPr="000F474F">
        <w:rPr>
          <w:rFonts w:eastAsia="Calibri"/>
          <w:sz w:val="22"/>
          <w:szCs w:val="22"/>
          <w:lang w:eastAsia="en-US"/>
        </w:rPr>
        <w:t xml:space="preserve">staveniska. </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5.8. V rámci odbornej starostlivosti Zhotoviteľ predkladá Objednávateľovi návrhy najvýhodnejšieho technického a finančného riešenia s potrebným zdôvodnením. </w:t>
      </w:r>
    </w:p>
    <w:p w:rsidR="008D50B3" w:rsidRPr="000F474F" w:rsidRDefault="008D50B3" w:rsidP="008D50B3">
      <w:pPr>
        <w:autoSpaceDE w:val="0"/>
        <w:autoSpaceDN w:val="0"/>
        <w:adjustRightInd w:val="0"/>
        <w:jc w:val="both"/>
        <w:rPr>
          <w:rFonts w:eastAsia="Calibri"/>
          <w:sz w:val="22"/>
          <w:szCs w:val="22"/>
          <w:lang w:eastAsia="en-US"/>
        </w:rPr>
      </w:pPr>
    </w:p>
    <w:p w:rsidR="008D50B3" w:rsidRPr="005E4AB9" w:rsidRDefault="008D50B3" w:rsidP="008D50B3">
      <w:pPr>
        <w:autoSpaceDE w:val="0"/>
        <w:autoSpaceDN w:val="0"/>
        <w:adjustRightInd w:val="0"/>
        <w:jc w:val="both"/>
        <w:rPr>
          <w:rFonts w:eastAsia="Calibri"/>
          <w:sz w:val="22"/>
          <w:szCs w:val="22"/>
          <w:lang w:eastAsia="en-US"/>
        </w:rPr>
      </w:pPr>
      <w:r w:rsidRPr="005E4AB9">
        <w:rPr>
          <w:rFonts w:eastAsia="Calibri"/>
          <w:sz w:val="22"/>
          <w:szCs w:val="22"/>
          <w:lang w:eastAsia="en-US"/>
        </w:rPr>
        <w:t>5.9.Zhotoviteľ je povinný:</w:t>
      </w:r>
    </w:p>
    <w:p w:rsidR="008D50B3" w:rsidRPr="005E4AB9"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013CCE" w:rsidP="008D50B3">
      <w:pPr>
        <w:pStyle w:val="Odsekzoznamu"/>
        <w:numPr>
          <w:ilvl w:val="0"/>
          <w:numId w:val="1"/>
        </w:numPr>
        <w:autoSpaceDE w:val="0"/>
        <w:autoSpaceDN w:val="0"/>
        <w:adjustRightInd w:val="0"/>
        <w:ind w:left="426" w:hanging="426"/>
        <w:jc w:val="both"/>
        <w:rPr>
          <w:rFonts w:eastAsia="Calibri"/>
          <w:sz w:val="22"/>
          <w:szCs w:val="22"/>
          <w:lang w:eastAsia="en-US"/>
        </w:rPr>
      </w:pPr>
      <w:r>
        <w:rPr>
          <w:rFonts w:eastAsia="Calibri"/>
          <w:sz w:val="22"/>
          <w:szCs w:val="22"/>
          <w:lang w:eastAsia="en-US"/>
        </w:rPr>
        <w:t>p</w:t>
      </w:r>
      <w:r w:rsidR="008D50B3" w:rsidRPr="005E4AB9">
        <w:rPr>
          <w:rFonts w:eastAsia="Calibri"/>
          <w:sz w:val="22"/>
          <w:szCs w:val="22"/>
          <w:lang w:eastAsia="en-US"/>
        </w:rPr>
        <w:t>ravidelne</w:t>
      </w:r>
      <w:r>
        <w:rPr>
          <w:rFonts w:eastAsia="Calibri"/>
          <w:sz w:val="22"/>
          <w:szCs w:val="22"/>
          <w:lang w:eastAsia="en-US"/>
        </w:rPr>
        <w:t>,</w:t>
      </w:r>
      <w:r w:rsidR="008D50B3" w:rsidRPr="005E4AB9">
        <w:rPr>
          <w:rFonts w:eastAsia="Calibri"/>
          <w:sz w:val="22"/>
          <w:szCs w:val="22"/>
          <w:lang w:eastAsia="en-US"/>
        </w:rPr>
        <w:t xml:space="preserve"> v závislosti od jednotlivých činností</w:t>
      </w:r>
      <w:r>
        <w:rPr>
          <w:rFonts w:eastAsia="Calibri"/>
          <w:sz w:val="22"/>
          <w:szCs w:val="22"/>
          <w:lang w:eastAsia="en-US"/>
        </w:rPr>
        <w:t>,</w:t>
      </w:r>
      <w:r w:rsidR="008D50B3" w:rsidRPr="005E4AB9">
        <w:rPr>
          <w:rFonts w:eastAsia="Calibri"/>
          <w:sz w:val="22"/>
          <w:szCs w:val="22"/>
          <w:lang w:eastAsia="en-US"/>
        </w:rPr>
        <w:t xml:space="preserve"> </w:t>
      </w:r>
      <w:r>
        <w:rPr>
          <w:rFonts w:eastAsia="Calibri"/>
          <w:sz w:val="22"/>
          <w:szCs w:val="22"/>
          <w:lang w:eastAsia="en-US"/>
        </w:rPr>
        <w:t xml:space="preserve">viesť evidenciu vykonávaných prác (ďalej len „súpis prác“) </w:t>
      </w:r>
      <w:r w:rsidR="008D50B3" w:rsidRPr="005E4AB9">
        <w:rPr>
          <w:rFonts w:eastAsia="Calibri"/>
          <w:sz w:val="22"/>
          <w:szCs w:val="22"/>
          <w:lang w:eastAsia="en-US"/>
        </w:rPr>
        <w:t xml:space="preserve">s uvedením  času, špecifikovaním činnosti, určením miesta, dôvodu realizácie, fotodokumentáciou pred a po realizácií, definíciou použitého materiálu s celkovým vyčíslením nákladov. </w:t>
      </w:r>
      <w:r>
        <w:rPr>
          <w:rFonts w:eastAsia="Calibri"/>
          <w:sz w:val="22"/>
          <w:szCs w:val="22"/>
          <w:lang w:eastAsia="en-US"/>
        </w:rPr>
        <w:t xml:space="preserve">Súpis prác je Zhotoviteľ povinný najneskôr </w:t>
      </w:r>
      <w:r w:rsidR="008D50B3" w:rsidRPr="005E4AB9">
        <w:rPr>
          <w:rFonts w:eastAsia="Calibri"/>
          <w:sz w:val="22"/>
          <w:szCs w:val="22"/>
          <w:lang w:eastAsia="en-US"/>
        </w:rPr>
        <w:t>do 3 dní</w:t>
      </w:r>
      <w:r>
        <w:rPr>
          <w:rFonts w:eastAsia="Calibri"/>
          <w:sz w:val="22"/>
          <w:szCs w:val="22"/>
          <w:lang w:eastAsia="en-US"/>
        </w:rPr>
        <w:t xml:space="preserve"> odovzdať Objednávateľovi. </w:t>
      </w:r>
      <w:r w:rsidR="008D50B3" w:rsidRPr="005E4AB9">
        <w:rPr>
          <w:rFonts w:eastAsia="Calibri"/>
          <w:sz w:val="22"/>
          <w:szCs w:val="22"/>
          <w:lang w:eastAsia="en-US"/>
        </w:rPr>
        <w:t xml:space="preserve"> </w:t>
      </w:r>
      <w:r>
        <w:rPr>
          <w:rFonts w:eastAsia="Calibri"/>
          <w:sz w:val="22"/>
          <w:szCs w:val="22"/>
          <w:lang w:eastAsia="en-US"/>
        </w:rPr>
        <w:t xml:space="preserve">Súpis prác </w:t>
      </w:r>
      <w:r w:rsidR="008D50B3" w:rsidRPr="005E4AB9">
        <w:rPr>
          <w:rFonts w:eastAsia="Calibri"/>
          <w:sz w:val="22"/>
          <w:szCs w:val="22"/>
          <w:lang w:eastAsia="en-US"/>
        </w:rPr>
        <w:t xml:space="preserve">musí byť spracovaný v editovateľnej forme so sprístupnením na chránenom externom internetovom úložisku. </w:t>
      </w:r>
      <w:r>
        <w:rPr>
          <w:rFonts w:eastAsia="Calibri"/>
          <w:sz w:val="22"/>
          <w:szCs w:val="22"/>
          <w:lang w:eastAsia="en-US"/>
        </w:rPr>
        <w:t xml:space="preserve">Súpis prác v písomnej forme musí byť </w:t>
      </w:r>
      <w:r w:rsidR="008D50B3" w:rsidRPr="005E4AB9">
        <w:rPr>
          <w:rFonts w:eastAsia="Calibri"/>
          <w:sz w:val="22"/>
          <w:szCs w:val="22"/>
          <w:lang w:eastAsia="en-US"/>
        </w:rPr>
        <w:t>súčasťou preberacieho protokolu</w:t>
      </w:r>
      <w:r>
        <w:rPr>
          <w:rFonts w:eastAsia="Calibri"/>
          <w:sz w:val="22"/>
          <w:szCs w:val="22"/>
          <w:lang w:eastAsia="en-US"/>
        </w:rPr>
        <w:t xml:space="preserve"> na dielo, resp. jeho časť</w:t>
      </w:r>
      <w:r w:rsidR="008D50B3" w:rsidRPr="000F474F">
        <w:rPr>
          <w:rFonts w:eastAsia="Calibri"/>
          <w:sz w:val="22"/>
          <w:szCs w:val="22"/>
          <w:lang w:eastAsia="en-US"/>
        </w:rPr>
        <w:t>,</w:t>
      </w:r>
    </w:p>
    <w:p w:rsidR="008D50B3" w:rsidRPr="000F474F" w:rsidRDefault="008D50B3" w:rsidP="008D50B3">
      <w:pPr>
        <w:autoSpaceDE w:val="0"/>
        <w:autoSpaceDN w:val="0"/>
        <w:adjustRightInd w:val="0"/>
        <w:ind w:left="426" w:hanging="426"/>
        <w:jc w:val="both"/>
        <w:rPr>
          <w:rFonts w:eastAsia="Calibri"/>
          <w:sz w:val="22"/>
          <w:szCs w:val="22"/>
          <w:lang w:eastAsia="en-US"/>
        </w:rPr>
      </w:pPr>
    </w:p>
    <w:p w:rsidR="008D50B3" w:rsidRPr="005E4AB9" w:rsidRDefault="008D50B3" w:rsidP="008D50B3">
      <w:pPr>
        <w:pStyle w:val="Odsekzoznamu"/>
        <w:numPr>
          <w:ilvl w:val="0"/>
          <w:numId w:val="1"/>
        </w:numPr>
        <w:autoSpaceDE w:val="0"/>
        <w:autoSpaceDN w:val="0"/>
        <w:adjustRightInd w:val="0"/>
        <w:ind w:left="426" w:hanging="426"/>
        <w:jc w:val="both"/>
        <w:rPr>
          <w:rFonts w:eastAsia="Calibri"/>
          <w:sz w:val="22"/>
          <w:szCs w:val="22"/>
          <w:lang w:eastAsia="en-US"/>
        </w:rPr>
      </w:pPr>
      <w:r w:rsidRPr="005E4AB9">
        <w:rPr>
          <w:rFonts w:eastAsia="Calibri"/>
          <w:sz w:val="22"/>
          <w:szCs w:val="22"/>
          <w:lang w:eastAsia="en-US"/>
        </w:rPr>
        <w:t xml:space="preserve">mesačne,  najneskôr k 7. dňu nasledujúceho mesiaca vypracovať </w:t>
      </w:r>
      <w:r w:rsidR="00013CCE">
        <w:rPr>
          <w:rFonts w:eastAsia="Calibri"/>
          <w:sz w:val="22"/>
          <w:szCs w:val="22"/>
          <w:lang w:eastAsia="en-US"/>
        </w:rPr>
        <w:t>a odovzdať Objednávateľovi</w:t>
      </w:r>
      <w:r w:rsidRPr="005E4AB9">
        <w:rPr>
          <w:rFonts w:eastAsia="Calibri"/>
          <w:sz w:val="22"/>
          <w:szCs w:val="22"/>
          <w:lang w:eastAsia="en-US"/>
        </w:rPr>
        <w:t xml:space="preserve"> štatistické výstupy</w:t>
      </w:r>
      <w:r w:rsidR="00013CCE">
        <w:rPr>
          <w:rFonts w:eastAsia="Calibri"/>
          <w:sz w:val="22"/>
          <w:szCs w:val="22"/>
          <w:lang w:eastAsia="en-US"/>
        </w:rPr>
        <w:t xml:space="preserve"> prác na diele vypracované </w:t>
      </w:r>
      <w:r w:rsidRPr="000F474F">
        <w:rPr>
          <w:rFonts w:eastAsia="Calibri"/>
          <w:sz w:val="22"/>
          <w:szCs w:val="22"/>
          <w:lang w:eastAsia="en-US"/>
        </w:rPr>
        <w:t>v tabuľkovej a elektronicky editovateľnej forme so stručným popisom</w:t>
      </w:r>
      <w:r w:rsidR="00013CCE">
        <w:rPr>
          <w:rFonts w:eastAsia="Calibri"/>
          <w:sz w:val="22"/>
          <w:szCs w:val="22"/>
          <w:lang w:eastAsia="en-US"/>
        </w:rPr>
        <w:t xml:space="preserve"> prác</w:t>
      </w:r>
      <w:r w:rsidRPr="000F474F">
        <w:rPr>
          <w:rFonts w:eastAsia="Calibri"/>
          <w:sz w:val="22"/>
          <w:szCs w:val="22"/>
          <w:lang w:eastAsia="en-US"/>
        </w:rPr>
        <w:t>, charakteristikou, definíciou nákladov, definíciou umiestnenia a fotodokumentáciou</w:t>
      </w:r>
      <w:r w:rsidRPr="005E4AB9">
        <w:rPr>
          <w:rFonts w:eastAsia="Calibri"/>
          <w:sz w:val="22"/>
          <w:szCs w:val="22"/>
          <w:lang w:eastAsia="en-US"/>
        </w:rPr>
        <w:t>,</w:t>
      </w:r>
    </w:p>
    <w:p w:rsidR="008D50B3" w:rsidRPr="005E4AB9" w:rsidRDefault="008D50B3" w:rsidP="008D50B3">
      <w:pPr>
        <w:autoSpaceDE w:val="0"/>
        <w:autoSpaceDN w:val="0"/>
        <w:adjustRightInd w:val="0"/>
        <w:ind w:left="426" w:hanging="426"/>
        <w:jc w:val="both"/>
        <w:rPr>
          <w:rFonts w:eastAsia="Calibri"/>
          <w:sz w:val="22"/>
          <w:szCs w:val="22"/>
          <w:lang w:eastAsia="en-US"/>
        </w:rPr>
      </w:pPr>
    </w:p>
    <w:p w:rsidR="008D50B3" w:rsidRPr="000F474F" w:rsidRDefault="008D50B3" w:rsidP="008D50B3">
      <w:pPr>
        <w:pStyle w:val="Odsekzoznamu"/>
        <w:numPr>
          <w:ilvl w:val="0"/>
          <w:numId w:val="1"/>
        </w:numPr>
        <w:autoSpaceDE w:val="0"/>
        <w:autoSpaceDN w:val="0"/>
        <w:adjustRightInd w:val="0"/>
        <w:ind w:left="426" w:hanging="426"/>
        <w:jc w:val="both"/>
        <w:rPr>
          <w:rFonts w:eastAsia="Calibri"/>
          <w:sz w:val="22"/>
          <w:szCs w:val="22"/>
          <w:lang w:eastAsia="en-US"/>
        </w:rPr>
      </w:pPr>
      <w:r w:rsidRPr="005E4AB9">
        <w:rPr>
          <w:rFonts w:eastAsia="Calibri"/>
          <w:sz w:val="22"/>
          <w:szCs w:val="22"/>
          <w:lang w:eastAsia="en-US"/>
        </w:rPr>
        <w:t>v prípade potreby</w:t>
      </w:r>
      <w:r w:rsidR="00013CCE">
        <w:rPr>
          <w:rFonts w:eastAsia="Calibri"/>
          <w:sz w:val="22"/>
          <w:szCs w:val="22"/>
          <w:lang w:eastAsia="en-US"/>
        </w:rPr>
        <w:t>,</w:t>
      </w:r>
      <w:r w:rsidRPr="005E4AB9">
        <w:rPr>
          <w:rFonts w:eastAsia="Calibri"/>
          <w:sz w:val="22"/>
          <w:szCs w:val="22"/>
          <w:lang w:eastAsia="en-US"/>
        </w:rPr>
        <w:t xml:space="preserve"> na základe požiadavky Objednávateľa</w:t>
      </w:r>
      <w:r w:rsidR="00013CCE">
        <w:rPr>
          <w:rFonts w:eastAsia="Calibri"/>
          <w:sz w:val="22"/>
          <w:szCs w:val="22"/>
          <w:lang w:eastAsia="en-US"/>
        </w:rPr>
        <w:t>,</w:t>
      </w:r>
      <w:r w:rsidRPr="005E4AB9">
        <w:rPr>
          <w:rFonts w:eastAsia="Calibri"/>
          <w:sz w:val="22"/>
          <w:szCs w:val="22"/>
          <w:lang w:eastAsia="en-US"/>
        </w:rPr>
        <w:t xml:space="preserve"> zúčastniť sa potrebných pracovných rokovaní, komisií a zasadnutí mestskej rady, mestského zastupiteľstva a odborne poskytnúť potrebné informácie</w:t>
      </w:r>
      <w:r w:rsidRPr="000F474F">
        <w:rPr>
          <w:rFonts w:eastAsia="Calibri"/>
          <w:sz w:val="22"/>
          <w:szCs w:val="22"/>
          <w:lang w:eastAsia="en-US"/>
        </w:rPr>
        <w:t xml:space="preserve">, </w:t>
      </w:r>
    </w:p>
    <w:p w:rsidR="008D50B3" w:rsidRPr="000F474F" w:rsidRDefault="008D50B3" w:rsidP="008D50B3">
      <w:pPr>
        <w:autoSpaceDE w:val="0"/>
        <w:autoSpaceDN w:val="0"/>
        <w:adjustRightInd w:val="0"/>
        <w:ind w:left="426" w:hanging="426"/>
        <w:jc w:val="both"/>
        <w:rPr>
          <w:rFonts w:eastAsia="Calibri"/>
          <w:sz w:val="22"/>
          <w:szCs w:val="22"/>
          <w:lang w:eastAsia="en-US"/>
        </w:rPr>
      </w:pPr>
    </w:p>
    <w:p w:rsidR="008D50B3" w:rsidRPr="000F474F" w:rsidRDefault="008D50B3" w:rsidP="008D50B3">
      <w:pPr>
        <w:pStyle w:val="Odsekzoznamu"/>
        <w:numPr>
          <w:ilvl w:val="0"/>
          <w:numId w:val="1"/>
        </w:numPr>
        <w:autoSpaceDE w:val="0"/>
        <w:autoSpaceDN w:val="0"/>
        <w:adjustRightInd w:val="0"/>
        <w:ind w:left="426" w:hanging="426"/>
        <w:jc w:val="both"/>
        <w:rPr>
          <w:rFonts w:eastAsia="Calibri"/>
          <w:sz w:val="22"/>
          <w:szCs w:val="22"/>
          <w:lang w:eastAsia="en-US"/>
        </w:rPr>
      </w:pPr>
      <w:r w:rsidRPr="005E4AB9">
        <w:rPr>
          <w:rFonts w:eastAsia="Calibri"/>
          <w:sz w:val="22"/>
          <w:szCs w:val="22"/>
          <w:lang w:eastAsia="en-US"/>
        </w:rPr>
        <w:t>pravidelne mesačne vykonávať obhliadku dopravného značenia</w:t>
      </w:r>
      <w:r w:rsidR="00013CCE">
        <w:rPr>
          <w:rFonts w:eastAsia="Calibri"/>
          <w:sz w:val="22"/>
          <w:szCs w:val="22"/>
          <w:lang w:eastAsia="en-US"/>
        </w:rPr>
        <w:t>,</w:t>
      </w:r>
      <w:r w:rsidRPr="005E4AB9">
        <w:rPr>
          <w:rFonts w:eastAsia="Calibri"/>
          <w:sz w:val="22"/>
          <w:szCs w:val="22"/>
          <w:lang w:eastAsia="en-US"/>
        </w:rPr>
        <w:t xml:space="preserve"> a vždy k 25. dňu príslušného  </w:t>
      </w:r>
      <w:r w:rsidR="00013CCE">
        <w:rPr>
          <w:rFonts w:eastAsia="Calibri"/>
          <w:sz w:val="22"/>
          <w:szCs w:val="22"/>
          <w:lang w:eastAsia="en-US"/>
        </w:rPr>
        <w:t xml:space="preserve">kalendárneho </w:t>
      </w:r>
      <w:r w:rsidRPr="005E4AB9">
        <w:rPr>
          <w:rFonts w:eastAsia="Calibri"/>
          <w:sz w:val="22"/>
          <w:szCs w:val="22"/>
          <w:lang w:eastAsia="en-US"/>
        </w:rPr>
        <w:t xml:space="preserve">mesiaca predkladať Objednávateľovi </w:t>
      </w:r>
      <w:r w:rsidR="00013CCE">
        <w:rPr>
          <w:rFonts w:eastAsia="Calibri"/>
          <w:sz w:val="22"/>
          <w:szCs w:val="22"/>
          <w:lang w:eastAsia="en-US"/>
        </w:rPr>
        <w:t xml:space="preserve">zoznam </w:t>
      </w:r>
      <w:r w:rsidRPr="005E4AB9">
        <w:rPr>
          <w:rFonts w:eastAsia="Calibri"/>
          <w:sz w:val="22"/>
          <w:szCs w:val="22"/>
          <w:lang w:eastAsia="en-US"/>
        </w:rPr>
        <w:t>poškodeného dopravného značenia v tabuľkovej a elektronicky editovateľnej forme so stručným popisom, charakteristikou, umiestnením a fotodokumentáciou</w:t>
      </w:r>
      <w:r w:rsidRPr="000F474F">
        <w:rPr>
          <w:rFonts w:eastAsia="Calibri"/>
          <w:sz w:val="22"/>
          <w:szCs w:val="22"/>
          <w:lang w:eastAsia="en-US"/>
        </w:rPr>
        <w:t>,</w:t>
      </w:r>
    </w:p>
    <w:p w:rsidR="008D50B3" w:rsidRPr="000F474F" w:rsidRDefault="008D50B3" w:rsidP="008D50B3">
      <w:pPr>
        <w:autoSpaceDE w:val="0"/>
        <w:autoSpaceDN w:val="0"/>
        <w:adjustRightInd w:val="0"/>
        <w:ind w:left="426" w:hanging="426"/>
        <w:jc w:val="both"/>
        <w:rPr>
          <w:rFonts w:eastAsia="Calibri"/>
          <w:sz w:val="22"/>
          <w:szCs w:val="22"/>
          <w:lang w:eastAsia="en-US"/>
        </w:rPr>
      </w:pPr>
    </w:p>
    <w:p w:rsidR="008D50B3" w:rsidRPr="000F474F" w:rsidRDefault="008D50B3" w:rsidP="008D50B3">
      <w:pPr>
        <w:pStyle w:val="Odsekzoznamu"/>
        <w:numPr>
          <w:ilvl w:val="0"/>
          <w:numId w:val="1"/>
        </w:numPr>
        <w:autoSpaceDE w:val="0"/>
        <w:autoSpaceDN w:val="0"/>
        <w:adjustRightInd w:val="0"/>
        <w:ind w:left="426" w:hanging="426"/>
        <w:jc w:val="both"/>
        <w:rPr>
          <w:rFonts w:eastAsia="Calibri"/>
          <w:sz w:val="22"/>
          <w:szCs w:val="22"/>
          <w:lang w:eastAsia="en-US"/>
        </w:rPr>
      </w:pPr>
      <w:r w:rsidRPr="005E4AB9">
        <w:rPr>
          <w:rFonts w:eastAsia="Calibri"/>
          <w:sz w:val="22"/>
          <w:szCs w:val="22"/>
          <w:lang w:eastAsia="en-US"/>
        </w:rPr>
        <w:t>najneskôr do 01.03. príslušného kalendárneho roka vypracovať</w:t>
      </w:r>
      <w:r w:rsidR="00013CCE">
        <w:rPr>
          <w:rFonts w:eastAsia="Calibri"/>
          <w:sz w:val="22"/>
          <w:szCs w:val="22"/>
          <w:lang w:eastAsia="en-US"/>
        </w:rPr>
        <w:t xml:space="preserve"> a odovzdať O</w:t>
      </w:r>
      <w:r w:rsidRPr="005E4AB9">
        <w:rPr>
          <w:rFonts w:eastAsia="Calibri"/>
          <w:sz w:val="22"/>
          <w:szCs w:val="22"/>
          <w:lang w:eastAsia="en-US"/>
        </w:rPr>
        <w:t xml:space="preserve">bjednávateľovi  harmonogram plánovaných opráv na príslušný kalendárny rok.   Harmonogram plánovaných opráv je možné </w:t>
      </w:r>
      <w:r w:rsidR="00013CCE">
        <w:rPr>
          <w:rFonts w:eastAsia="Calibri"/>
          <w:sz w:val="22"/>
          <w:szCs w:val="22"/>
          <w:lang w:eastAsia="en-US"/>
        </w:rPr>
        <w:t>na základe požiadavky O</w:t>
      </w:r>
      <w:r w:rsidRPr="005E4AB9">
        <w:rPr>
          <w:rFonts w:eastAsia="Calibri"/>
          <w:sz w:val="22"/>
          <w:szCs w:val="22"/>
          <w:lang w:eastAsia="en-US"/>
        </w:rPr>
        <w:t>bjednávateľa v priebehu roka aktualizovať a meniť.</w:t>
      </w:r>
    </w:p>
    <w:p w:rsidR="008D50B3" w:rsidRPr="000F474F" w:rsidRDefault="008D50B3" w:rsidP="008D50B3">
      <w:pPr>
        <w:autoSpaceDE w:val="0"/>
        <w:autoSpaceDN w:val="0"/>
        <w:adjustRightInd w:val="0"/>
        <w:jc w:val="both"/>
        <w:rPr>
          <w:rFonts w:eastAsia="Calibri"/>
          <w:sz w:val="22"/>
          <w:szCs w:val="22"/>
          <w:lang w:eastAsia="en-US"/>
        </w:rPr>
      </w:pPr>
    </w:p>
    <w:p w:rsidR="008D50B3" w:rsidRPr="005E4AB9" w:rsidRDefault="00013CCE" w:rsidP="008D50B3">
      <w:pPr>
        <w:autoSpaceDE w:val="0"/>
        <w:autoSpaceDN w:val="0"/>
        <w:adjustRightInd w:val="0"/>
        <w:spacing w:after="120"/>
        <w:jc w:val="both"/>
        <w:rPr>
          <w:rFonts w:eastAsia="Calibri"/>
          <w:sz w:val="22"/>
          <w:szCs w:val="22"/>
          <w:lang w:eastAsia="en-US"/>
        </w:rPr>
      </w:pPr>
      <w:r>
        <w:rPr>
          <w:rFonts w:eastAsia="Calibri"/>
          <w:sz w:val="22"/>
          <w:szCs w:val="22"/>
          <w:lang w:eastAsia="en-US"/>
        </w:rPr>
        <w:t>5.10.</w:t>
      </w:r>
      <w:r w:rsidR="008D50B3" w:rsidRPr="005E4AB9">
        <w:rPr>
          <w:rFonts w:eastAsia="Calibri"/>
          <w:sz w:val="22"/>
          <w:szCs w:val="22"/>
          <w:lang w:eastAsia="en-US"/>
        </w:rPr>
        <w:t xml:space="preserve"> </w:t>
      </w:r>
      <w:r w:rsidR="008D50B3" w:rsidRPr="005E4AB9">
        <w:rPr>
          <w:rFonts w:eastAsia="Calibri"/>
          <w:sz w:val="22"/>
          <w:szCs w:val="22"/>
          <w:lang w:eastAsia="en-US"/>
        </w:rPr>
        <w:tab/>
        <w:t xml:space="preserve">Zhotoviteľ berie na vedomie a podpisom tejto zmluvy súhlasí, že v prípade grafickej pasportizácie miestnych komunikácií na území Objednávateľa, bude vykonávať  pravidelnú aktualizáciu </w:t>
      </w:r>
      <w:r w:rsidR="004855B3">
        <w:rPr>
          <w:rFonts w:eastAsia="Calibri"/>
          <w:sz w:val="22"/>
          <w:szCs w:val="22"/>
          <w:lang w:eastAsia="en-US"/>
        </w:rPr>
        <w:t>dopravného značenia a dopravných zariadení</w:t>
      </w:r>
      <w:r w:rsidR="008D50B3" w:rsidRPr="005E4AB9">
        <w:rPr>
          <w:rFonts w:eastAsia="Calibri"/>
          <w:sz w:val="22"/>
          <w:szCs w:val="22"/>
          <w:lang w:eastAsia="en-US"/>
        </w:rPr>
        <w:t xml:space="preserve"> podľa tejto grafickej pasportizácie.  Úprava práv a povinností zmluvných strán v rámci grafickej pasportizácie miestnych </w:t>
      </w:r>
      <w:r w:rsidR="004855B3">
        <w:rPr>
          <w:rFonts w:eastAsia="Calibri"/>
          <w:sz w:val="22"/>
          <w:szCs w:val="22"/>
          <w:lang w:eastAsia="en-US"/>
        </w:rPr>
        <w:t xml:space="preserve">a účelových </w:t>
      </w:r>
      <w:r w:rsidR="008D50B3" w:rsidRPr="005E4AB9">
        <w:rPr>
          <w:rFonts w:eastAsia="Calibri"/>
          <w:sz w:val="22"/>
          <w:szCs w:val="22"/>
          <w:lang w:eastAsia="en-US"/>
        </w:rPr>
        <w:t>komunikácií bude predmetom vzájomných rokovaní</w:t>
      </w:r>
      <w:r w:rsidR="004855B3">
        <w:rPr>
          <w:rFonts w:eastAsia="Calibri"/>
          <w:sz w:val="22"/>
          <w:szCs w:val="22"/>
          <w:lang w:eastAsia="en-US"/>
        </w:rPr>
        <w:t xml:space="preserve">. </w:t>
      </w:r>
      <w:r w:rsidR="008D50B3" w:rsidRPr="005E4AB9">
        <w:rPr>
          <w:rFonts w:eastAsia="Calibri"/>
          <w:sz w:val="22"/>
          <w:szCs w:val="22"/>
          <w:lang w:eastAsia="en-US"/>
        </w:rPr>
        <w:t>Zmena rozsahu predmetu tejto zmluvy v súvislosti s grafickou pasportizáciou miestnych</w:t>
      </w:r>
      <w:r w:rsidR="004855B3">
        <w:rPr>
          <w:rFonts w:eastAsia="Calibri"/>
          <w:sz w:val="22"/>
          <w:szCs w:val="22"/>
          <w:lang w:eastAsia="en-US"/>
        </w:rPr>
        <w:t xml:space="preserve"> a účelových</w:t>
      </w:r>
      <w:r w:rsidR="008D50B3" w:rsidRPr="005E4AB9">
        <w:rPr>
          <w:rFonts w:eastAsia="Calibri"/>
          <w:sz w:val="22"/>
          <w:szCs w:val="22"/>
          <w:lang w:eastAsia="en-US"/>
        </w:rPr>
        <w:t xml:space="preserve"> komunikácií bude po dohode zmluvných strán upravená doda</w:t>
      </w:r>
      <w:r w:rsidR="00C214B3">
        <w:rPr>
          <w:rFonts w:eastAsia="Calibri"/>
          <w:sz w:val="22"/>
          <w:szCs w:val="22"/>
          <w:lang w:eastAsia="en-US"/>
        </w:rPr>
        <w:t>tkom k tejto zmluve podľa čl. XI. bod 11</w:t>
      </w:r>
      <w:r w:rsidR="008D50B3" w:rsidRPr="005E4AB9">
        <w:rPr>
          <w:rFonts w:eastAsia="Calibri"/>
          <w:sz w:val="22"/>
          <w:szCs w:val="22"/>
          <w:lang w:eastAsia="en-US"/>
        </w:rPr>
        <w:t xml:space="preserve">.6.  </w:t>
      </w:r>
    </w:p>
    <w:p w:rsidR="008D50B3" w:rsidRPr="005E4AB9" w:rsidRDefault="00013CCE" w:rsidP="008D50B3">
      <w:pPr>
        <w:autoSpaceDE w:val="0"/>
        <w:autoSpaceDN w:val="0"/>
        <w:adjustRightInd w:val="0"/>
        <w:spacing w:after="120"/>
        <w:jc w:val="both"/>
        <w:rPr>
          <w:rFonts w:eastAsia="Calibri"/>
          <w:sz w:val="22"/>
          <w:szCs w:val="22"/>
          <w:lang w:eastAsia="en-US"/>
        </w:rPr>
      </w:pPr>
      <w:r>
        <w:rPr>
          <w:rFonts w:eastAsia="Calibri"/>
          <w:sz w:val="22"/>
          <w:szCs w:val="22"/>
          <w:lang w:eastAsia="en-US"/>
        </w:rPr>
        <w:t>5.11.</w:t>
      </w:r>
      <w:r w:rsidR="008D50B3" w:rsidRPr="005E4AB9">
        <w:rPr>
          <w:rFonts w:eastAsia="Calibri"/>
          <w:sz w:val="22"/>
          <w:szCs w:val="22"/>
          <w:lang w:eastAsia="en-US"/>
        </w:rPr>
        <w:tab/>
        <w:t>Zhotoviteľ berie na vedomie a podpisom tejto zmluvy súhlasí, že v prípade vypracovania manuálu verejných priestranstiev, vrátane definovania tvaru, konštrukcie a farebnosti dopravných zariadení,  úprava práv a povinností zmluvných strán</w:t>
      </w:r>
      <w:r w:rsidR="004855B3">
        <w:rPr>
          <w:rFonts w:eastAsia="Calibri"/>
          <w:sz w:val="22"/>
          <w:szCs w:val="22"/>
          <w:lang w:eastAsia="en-US"/>
        </w:rPr>
        <w:t xml:space="preserve"> v tejto súvislosti </w:t>
      </w:r>
      <w:r w:rsidR="008D50B3" w:rsidRPr="005E4AB9">
        <w:rPr>
          <w:rFonts w:eastAsia="Calibri"/>
          <w:sz w:val="22"/>
          <w:szCs w:val="22"/>
          <w:lang w:eastAsia="en-US"/>
        </w:rPr>
        <w:t xml:space="preserve"> bude predmetom vzájomných rokovaní. Zmena rozsahu predmetu tejto zmluvy bude po dohode zmluvných strán upravená doda</w:t>
      </w:r>
      <w:r w:rsidR="00C214B3">
        <w:rPr>
          <w:rFonts w:eastAsia="Calibri"/>
          <w:sz w:val="22"/>
          <w:szCs w:val="22"/>
          <w:lang w:eastAsia="en-US"/>
        </w:rPr>
        <w:t>tkom k tejto zmluve podľa čl. XI. bod 11</w:t>
      </w:r>
      <w:r w:rsidR="008D50B3" w:rsidRPr="005E4AB9">
        <w:rPr>
          <w:rFonts w:eastAsia="Calibri"/>
          <w:sz w:val="22"/>
          <w:szCs w:val="22"/>
          <w:lang w:eastAsia="en-US"/>
        </w:rPr>
        <w:t xml:space="preserve">.6.  </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VI.</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Technické požiadavky Objednávateľa</w:t>
      </w:r>
    </w:p>
    <w:p w:rsidR="008D50B3" w:rsidRPr="000F474F" w:rsidRDefault="008D50B3" w:rsidP="008D50B3">
      <w:pPr>
        <w:autoSpaceDE w:val="0"/>
        <w:autoSpaceDN w:val="0"/>
        <w:adjustRightInd w:val="0"/>
        <w:jc w:val="center"/>
        <w:rPr>
          <w:rFonts w:eastAsia="Calibri"/>
          <w:sz w:val="22"/>
          <w:szCs w:val="22"/>
          <w:lang w:eastAsia="en-US"/>
        </w:rPr>
      </w:pPr>
    </w:p>
    <w:p w:rsidR="008D50B3" w:rsidRDefault="008D50B3" w:rsidP="004855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Zhotoviteľ zodpovedá za to, že všetky dodávky a materiály použité na vykonanie diela </w:t>
      </w:r>
      <w:r w:rsidR="004855B3">
        <w:rPr>
          <w:rFonts w:eastAsia="Calibri"/>
          <w:sz w:val="22"/>
          <w:szCs w:val="22"/>
          <w:lang w:eastAsia="en-US"/>
        </w:rPr>
        <w:t xml:space="preserve">resp. jeho časti </w:t>
      </w:r>
      <w:r w:rsidRPr="000F474F">
        <w:rPr>
          <w:rFonts w:eastAsia="Calibri"/>
          <w:sz w:val="22"/>
          <w:szCs w:val="22"/>
          <w:lang w:eastAsia="en-US"/>
        </w:rPr>
        <w:t>spĺňajú podmienky technických a kvalitatívnych požiadavie</w:t>
      </w:r>
      <w:r w:rsidR="004855B3">
        <w:rPr>
          <w:rFonts w:eastAsia="Calibri"/>
          <w:sz w:val="22"/>
          <w:szCs w:val="22"/>
          <w:lang w:eastAsia="en-US"/>
        </w:rPr>
        <w:t xml:space="preserve">k v zmysle zákona č. 56/2018 </w:t>
      </w:r>
      <w:proofErr w:type="spellStart"/>
      <w:r w:rsidR="004855B3">
        <w:rPr>
          <w:rFonts w:eastAsia="Calibri"/>
          <w:sz w:val="22"/>
          <w:szCs w:val="22"/>
          <w:lang w:eastAsia="en-US"/>
        </w:rPr>
        <w:t>Z.</w:t>
      </w:r>
      <w:r w:rsidRPr="000F474F">
        <w:rPr>
          <w:rFonts w:eastAsia="Calibri"/>
          <w:sz w:val="22"/>
          <w:szCs w:val="22"/>
          <w:lang w:eastAsia="en-US"/>
        </w:rPr>
        <w:t>z</w:t>
      </w:r>
      <w:proofErr w:type="spellEnd"/>
      <w:r w:rsidR="004855B3">
        <w:rPr>
          <w:rFonts w:eastAsia="Calibri"/>
          <w:sz w:val="22"/>
          <w:szCs w:val="22"/>
          <w:lang w:eastAsia="en-US"/>
        </w:rPr>
        <w:t>.</w:t>
      </w:r>
      <w:r w:rsidRPr="000F474F">
        <w:rPr>
          <w:rFonts w:eastAsia="Calibri"/>
          <w:sz w:val="22"/>
          <w:szCs w:val="22"/>
          <w:lang w:eastAsia="en-US"/>
        </w:rPr>
        <w:t xml:space="preserve"> o posudzovaní zhody výrobku, sprístupňovaní určeného výrobku na trhu a o zmene a doplnení niektorých zákonov, </w:t>
      </w:r>
      <w:r w:rsidR="004855B3">
        <w:rPr>
          <w:rFonts w:eastAsia="Calibri"/>
          <w:sz w:val="22"/>
          <w:szCs w:val="22"/>
          <w:lang w:eastAsia="en-US"/>
        </w:rPr>
        <w:t xml:space="preserve">vyhovujú </w:t>
      </w:r>
      <w:r w:rsidRPr="000F474F">
        <w:rPr>
          <w:rFonts w:eastAsia="Calibri"/>
          <w:sz w:val="22"/>
          <w:szCs w:val="22"/>
          <w:lang w:eastAsia="en-US"/>
        </w:rPr>
        <w:t xml:space="preserve">technickým požiadavkám na výrobky a vlastnosti dopravných značiek zodpovedajú najmä </w:t>
      </w:r>
      <w:r w:rsidR="004855B3">
        <w:rPr>
          <w:rFonts w:eastAsia="Calibri"/>
          <w:sz w:val="22"/>
          <w:szCs w:val="22"/>
          <w:lang w:eastAsia="en-US"/>
        </w:rPr>
        <w:t>:</w:t>
      </w:r>
    </w:p>
    <w:p w:rsidR="004855B3" w:rsidRPr="000F474F" w:rsidRDefault="004855B3" w:rsidP="004855B3">
      <w:pPr>
        <w:autoSpaceDE w:val="0"/>
        <w:autoSpaceDN w:val="0"/>
        <w:adjustRightInd w:val="0"/>
        <w:jc w:val="both"/>
        <w:rPr>
          <w:rFonts w:eastAsia="Calibri"/>
          <w:sz w:val="22"/>
          <w:szCs w:val="22"/>
          <w:lang w:eastAsia="en-US"/>
        </w:rPr>
      </w:pP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Zákon č. 8/2009 Z. z. o cestnej premávke a o zmene a doplnení niektorých zákonov v znení neskorších predpisov,</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Zákon č. 133/2013 </w:t>
      </w:r>
      <w:proofErr w:type="spellStart"/>
      <w:r w:rsidRPr="004855B3">
        <w:rPr>
          <w:rFonts w:eastAsia="Calibri"/>
          <w:sz w:val="22"/>
          <w:szCs w:val="22"/>
          <w:lang w:eastAsia="en-US"/>
        </w:rPr>
        <w:t>Z.z</w:t>
      </w:r>
      <w:proofErr w:type="spellEnd"/>
      <w:r w:rsidRPr="004855B3">
        <w:rPr>
          <w:rFonts w:eastAsia="Calibri"/>
          <w:sz w:val="22"/>
          <w:szCs w:val="22"/>
          <w:lang w:eastAsia="en-US"/>
        </w:rPr>
        <w:t xml:space="preserve">. o stavebných výrobkoch a vykonávacej vyhlášky MDV SR č. 162/2013 </w:t>
      </w:r>
      <w:proofErr w:type="spellStart"/>
      <w:r w:rsidRPr="004855B3">
        <w:rPr>
          <w:rFonts w:eastAsia="Calibri"/>
          <w:sz w:val="22"/>
          <w:szCs w:val="22"/>
          <w:lang w:eastAsia="en-US"/>
        </w:rPr>
        <w:t>Z.z</w:t>
      </w:r>
      <w:proofErr w:type="spellEnd"/>
      <w:r w:rsidRPr="004855B3">
        <w:rPr>
          <w:rFonts w:eastAsia="Calibri"/>
          <w:sz w:val="22"/>
          <w:szCs w:val="22"/>
          <w:lang w:eastAsia="en-US"/>
        </w:rPr>
        <w:t>.</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Vyhláška MV SR č. 30/2020 Z. z., o dopravnom značení</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STN EN 1436 + A1:2009 Materiály na dopravné značenie pozemných komunikácií. Požiadavky na vodorovné dopravné značky. </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STN EN 12899-1:2008 – Trvalé zvislé dopravné značky. Časť 1: Trvalé dopravné značky. </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STN 01 8020:2018 Dopravné značky na pozemných komunikáciách,  </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TP 012 - použitie zvislých a vodorovných dopravných značiek na pozemných komunikáciách, </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TP 013 - systém hodnotenia  zvislých a vodorovných dopravných značiek, </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Zásady pre používanie dopravného značenia na pozemných komunikáciách, určených MDPT SR č. p.: 1234/270-98 zo dňa 11.3.1999, </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TP 014 „Plán kvality na proces aplikácie vodorovných dopravných značiek podľa STN  P ENV 13459-2“., </w:t>
      </w:r>
    </w:p>
    <w:p w:rsidR="004855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 xml:space="preserve">STN EN 1436 + A1:2009 v platnosti od júla 2018, </w:t>
      </w:r>
    </w:p>
    <w:p w:rsidR="008D50B3" w:rsidRDefault="008D50B3" w:rsidP="008D50B3">
      <w:pPr>
        <w:pStyle w:val="Odsekzoznamu"/>
        <w:numPr>
          <w:ilvl w:val="0"/>
          <w:numId w:val="2"/>
        </w:numPr>
        <w:autoSpaceDE w:val="0"/>
        <w:autoSpaceDN w:val="0"/>
        <w:adjustRightInd w:val="0"/>
        <w:ind w:left="284" w:hanging="284"/>
        <w:jc w:val="both"/>
        <w:rPr>
          <w:rFonts w:eastAsia="Calibri"/>
          <w:sz w:val="22"/>
          <w:szCs w:val="22"/>
          <w:lang w:eastAsia="en-US"/>
        </w:rPr>
      </w:pPr>
      <w:r w:rsidRPr="004855B3">
        <w:rPr>
          <w:rFonts w:eastAsia="Calibri"/>
          <w:sz w:val="22"/>
          <w:szCs w:val="22"/>
          <w:lang w:eastAsia="en-US"/>
        </w:rPr>
        <w:t>TP 069: Použitie dopravných značiek a dopravných zariadení na označovanie pracovných miest.</w:t>
      </w:r>
    </w:p>
    <w:p w:rsidR="000154AC" w:rsidRDefault="000154AC" w:rsidP="000154AC">
      <w:pPr>
        <w:autoSpaceDE w:val="0"/>
        <w:autoSpaceDN w:val="0"/>
        <w:adjustRightInd w:val="0"/>
        <w:jc w:val="both"/>
        <w:rPr>
          <w:rFonts w:eastAsia="Calibri"/>
          <w:sz w:val="22"/>
          <w:szCs w:val="22"/>
          <w:lang w:eastAsia="en-US"/>
        </w:rPr>
      </w:pPr>
    </w:p>
    <w:p w:rsidR="000154AC" w:rsidRPr="000154AC" w:rsidRDefault="000154AC" w:rsidP="000154AC">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VII.</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Odovzdanie a prevzatie diela, vady, reklamácia a záručná doba</w:t>
      </w: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7.1. Zhotoviteľ splní svoju povinnosť </w:t>
      </w:r>
      <w:r w:rsidRPr="000F474F">
        <w:rPr>
          <w:rFonts w:eastAsia="Calibri"/>
          <w:b/>
          <w:bCs/>
          <w:sz w:val="22"/>
          <w:szCs w:val="22"/>
          <w:lang w:eastAsia="en-US"/>
        </w:rPr>
        <w:t>vykonať a dodať dielo</w:t>
      </w:r>
      <w:r w:rsidR="00ED62D4">
        <w:rPr>
          <w:rFonts w:eastAsia="Calibri"/>
          <w:b/>
          <w:bCs/>
          <w:sz w:val="22"/>
          <w:szCs w:val="22"/>
          <w:lang w:eastAsia="en-US"/>
        </w:rPr>
        <w:t xml:space="preserve"> resp. jeho časť </w:t>
      </w:r>
      <w:r w:rsidRPr="000F474F">
        <w:rPr>
          <w:rFonts w:eastAsia="Calibri"/>
          <w:b/>
          <w:bCs/>
          <w:sz w:val="22"/>
          <w:szCs w:val="22"/>
          <w:lang w:eastAsia="en-US"/>
        </w:rPr>
        <w:t xml:space="preserve"> </w:t>
      </w:r>
      <w:r w:rsidRPr="000F474F">
        <w:rPr>
          <w:rFonts w:eastAsia="Calibri"/>
          <w:sz w:val="22"/>
          <w:szCs w:val="22"/>
          <w:lang w:eastAsia="en-US"/>
        </w:rPr>
        <w:t>riadnym ukončením a odovzdaním Objednávateľovi podľa čiastkových zadaní/objednávok v dohodnutom mieste a čase. Zhotoviteľ zodpovedá za to, že dielo resp. jeho časť bude vykonané a dodané riadne a včas, v rozsahu a za podmienok vyplývajúcich z tejto zmluvy, všeobecne záväzných právnych predpisov, technických noriem</w:t>
      </w:r>
      <w:r w:rsidR="00ED62D4">
        <w:rPr>
          <w:rFonts w:eastAsia="Calibri"/>
          <w:sz w:val="22"/>
          <w:szCs w:val="22"/>
          <w:lang w:eastAsia="en-US"/>
        </w:rPr>
        <w:t xml:space="preserve"> SR a EÚ</w:t>
      </w:r>
      <w:r w:rsidRPr="000F474F">
        <w:rPr>
          <w:rFonts w:eastAsia="Calibri"/>
          <w:sz w:val="22"/>
          <w:szCs w:val="22"/>
          <w:lang w:eastAsia="en-US"/>
        </w:rPr>
        <w:t>; a počas záručnej doby si zachová vlastnosti uvedené v tejto zmluve a ostatných všeobecne záväzných právnych predpisoch a technických normách</w:t>
      </w:r>
      <w:r w:rsidR="00ED62D4">
        <w:rPr>
          <w:rFonts w:eastAsia="Calibri"/>
          <w:sz w:val="22"/>
          <w:szCs w:val="22"/>
          <w:lang w:eastAsia="en-US"/>
        </w:rPr>
        <w:t xml:space="preserve"> SR a EÚ</w:t>
      </w:r>
      <w:r w:rsidRPr="000F474F">
        <w:rPr>
          <w:rFonts w:eastAsia="Calibri"/>
          <w:sz w:val="22"/>
          <w:szCs w:val="22"/>
          <w:lang w:eastAsia="en-US"/>
        </w:rPr>
        <w:t xml:space="preserve">. </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7.2. Objednávateľ sa zaväzuje najneskôr do 5 dní od prijatia oznámenia Zhotoviteľa o ukončení prác na diele</w:t>
      </w:r>
      <w:r w:rsidR="00ED62D4">
        <w:rPr>
          <w:rFonts w:eastAsia="Calibri"/>
          <w:sz w:val="22"/>
          <w:szCs w:val="22"/>
          <w:lang w:eastAsia="en-US"/>
        </w:rPr>
        <w:t xml:space="preserve"> resp. jeho časti</w:t>
      </w:r>
      <w:r w:rsidRPr="000F474F">
        <w:rPr>
          <w:rFonts w:eastAsia="Calibri"/>
          <w:sz w:val="22"/>
          <w:szCs w:val="22"/>
          <w:lang w:eastAsia="en-US"/>
        </w:rPr>
        <w:t xml:space="preserve">, tieto prevziať a potvrdiť prevzatie spísaním Protokolu o odovzdaní a prevzatí časti diela. Protokol bude obsahovať súpis prác, ktorého správnosť potvrdí poverená osoba Objednávateľa svojim podpisom. Protokol o odovzdaní a prevzatí musí obsahovať popis zistených vád alebo  konštatovanie, že dielo resp. jeho časť bolo prevzaté bez vád. </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7.3. Zmluvné strany sa dohodli, že Objednávateľ nie je povinný prevziať dielo </w:t>
      </w:r>
      <w:r w:rsidR="00ED62D4">
        <w:rPr>
          <w:rFonts w:eastAsia="Calibri"/>
          <w:sz w:val="22"/>
          <w:szCs w:val="22"/>
          <w:lang w:eastAsia="en-US"/>
        </w:rPr>
        <w:t xml:space="preserve">resp. </w:t>
      </w:r>
      <w:r w:rsidRPr="000F474F">
        <w:rPr>
          <w:rFonts w:eastAsia="Calibri"/>
          <w:sz w:val="22"/>
          <w:szCs w:val="22"/>
          <w:lang w:eastAsia="en-US"/>
        </w:rPr>
        <w:t xml:space="preserve">jeho časť, ak bude vykazovať vady, a to až do doby ich úplného odstránenia. Dielo </w:t>
      </w:r>
      <w:r w:rsidR="00ED62D4">
        <w:rPr>
          <w:rFonts w:eastAsia="Calibri"/>
          <w:sz w:val="22"/>
          <w:szCs w:val="22"/>
          <w:lang w:eastAsia="en-US"/>
        </w:rPr>
        <w:t xml:space="preserve">resp. jeho časť </w:t>
      </w:r>
      <w:r w:rsidRPr="000F474F">
        <w:rPr>
          <w:rFonts w:eastAsia="Calibri"/>
          <w:sz w:val="22"/>
          <w:szCs w:val="22"/>
          <w:lang w:eastAsia="en-US"/>
        </w:rPr>
        <w:t xml:space="preserve">má vady, ak vlastnosti určené Objednávateľom, všeobecne záväznými právnymi predpismi, technickými </w:t>
      </w:r>
      <w:r w:rsidR="00ED62D4">
        <w:rPr>
          <w:rFonts w:eastAsia="Calibri"/>
          <w:sz w:val="22"/>
          <w:szCs w:val="22"/>
          <w:lang w:eastAsia="en-US"/>
        </w:rPr>
        <w:t>normami SR a EÚ, ustanoveniami tejto zmluvy alebo</w:t>
      </w:r>
      <w:r w:rsidRPr="000F474F">
        <w:rPr>
          <w:rFonts w:eastAsia="Calibri"/>
          <w:sz w:val="22"/>
          <w:szCs w:val="22"/>
          <w:lang w:eastAsia="en-US"/>
        </w:rPr>
        <w:t xml:space="preserve"> nie je spôsobilé na riadne užívanie.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7.4. Záruka: </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jc w:val="both"/>
        <w:rPr>
          <w:rFonts w:eastAsia="Calibri"/>
          <w:i/>
          <w:iCs/>
          <w:sz w:val="22"/>
          <w:szCs w:val="22"/>
          <w:lang w:eastAsia="en-US"/>
        </w:rPr>
      </w:pPr>
      <w:r w:rsidRPr="000F474F">
        <w:rPr>
          <w:rFonts w:eastAsia="Calibri"/>
          <w:sz w:val="22"/>
          <w:szCs w:val="22"/>
          <w:lang w:eastAsia="en-US"/>
        </w:rPr>
        <w:t>Zhotoviteľ poskytuje Objednávateľovi záruku na dielo</w:t>
      </w:r>
      <w:r w:rsidR="00ED62D4">
        <w:rPr>
          <w:rFonts w:eastAsia="Calibri"/>
          <w:sz w:val="22"/>
          <w:szCs w:val="22"/>
          <w:lang w:eastAsia="en-US"/>
        </w:rPr>
        <w:t xml:space="preserve"> resp. jeho časť (</w:t>
      </w:r>
      <w:r w:rsidRPr="000F474F">
        <w:rPr>
          <w:rFonts w:eastAsia="Calibri"/>
          <w:sz w:val="22"/>
          <w:szCs w:val="22"/>
          <w:lang w:eastAsia="en-US"/>
        </w:rPr>
        <w:t>prvky zvislého dopravného značenia, prvky ostatných dopravných zariadení a prvky vodorovného dopravného značenia</w:t>
      </w:r>
      <w:r w:rsidR="00ED62D4">
        <w:rPr>
          <w:rFonts w:eastAsia="Calibri"/>
          <w:sz w:val="22"/>
          <w:szCs w:val="22"/>
          <w:lang w:eastAsia="en-US"/>
        </w:rPr>
        <w:t>)</w:t>
      </w:r>
      <w:r w:rsidRPr="000F474F">
        <w:rPr>
          <w:rFonts w:eastAsia="Calibri"/>
          <w:sz w:val="22"/>
          <w:szCs w:val="22"/>
          <w:lang w:eastAsia="en-US"/>
        </w:rPr>
        <w:t xml:space="preserve"> v trvaní </w:t>
      </w:r>
      <w:r w:rsidRPr="005E4AB9">
        <w:rPr>
          <w:rFonts w:eastAsia="Calibri"/>
          <w:b/>
          <w:sz w:val="22"/>
          <w:szCs w:val="22"/>
          <w:lang w:eastAsia="en-US"/>
        </w:rPr>
        <w:t>24 mesiacov</w:t>
      </w:r>
      <w:r w:rsidRPr="000F474F">
        <w:rPr>
          <w:rFonts w:eastAsia="Calibri"/>
          <w:sz w:val="22"/>
          <w:szCs w:val="22"/>
          <w:lang w:eastAsia="en-US"/>
        </w:rPr>
        <w:t xml:space="preserve"> od protokolárneho odovzdania diela</w:t>
      </w:r>
      <w:r w:rsidR="00ED62D4">
        <w:rPr>
          <w:rFonts w:eastAsia="Calibri"/>
          <w:sz w:val="22"/>
          <w:szCs w:val="22"/>
          <w:lang w:eastAsia="en-US"/>
        </w:rPr>
        <w:t xml:space="preserve"> resp. jeho časti</w:t>
      </w:r>
      <w:r w:rsidRPr="000F474F">
        <w:rPr>
          <w:rFonts w:eastAsia="Calibri"/>
          <w:sz w:val="22"/>
          <w:szCs w:val="22"/>
          <w:lang w:eastAsia="en-US"/>
        </w:rPr>
        <w:t xml:space="preserve"> podľa bodu 7.2. tejto zmluvy. </w:t>
      </w:r>
      <w:r w:rsidRPr="000F474F">
        <w:rPr>
          <w:rFonts w:eastAsia="Calibri"/>
          <w:i/>
          <w:iCs/>
          <w:sz w:val="22"/>
          <w:szCs w:val="22"/>
          <w:lang w:eastAsia="en-US"/>
        </w:rPr>
        <w:t xml:space="preserve"> </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spacing w:after="252"/>
        <w:jc w:val="both"/>
        <w:rPr>
          <w:rFonts w:eastAsia="Calibri"/>
          <w:sz w:val="22"/>
          <w:szCs w:val="22"/>
          <w:lang w:eastAsia="en-US"/>
        </w:rPr>
      </w:pPr>
      <w:r w:rsidRPr="000F474F">
        <w:rPr>
          <w:rFonts w:eastAsia="Calibri"/>
          <w:sz w:val="22"/>
          <w:szCs w:val="22"/>
          <w:lang w:eastAsia="en-US"/>
        </w:rPr>
        <w:t xml:space="preserve">7.5. Oznámenie vád diela </w:t>
      </w:r>
      <w:r w:rsidR="00ED62D4">
        <w:rPr>
          <w:rFonts w:eastAsia="Calibri"/>
          <w:sz w:val="22"/>
          <w:szCs w:val="22"/>
          <w:lang w:eastAsia="en-US"/>
        </w:rPr>
        <w:t xml:space="preserve">resp. jeho časti </w:t>
      </w:r>
      <w:r w:rsidRPr="000F474F">
        <w:rPr>
          <w:rFonts w:eastAsia="Calibri"/>
          <w:sz w:val="22"/>
          <w:szCs w:val="22"/>
          <w:lang w:eastAsia="en-US"/>
        </w:rPr>
        <w:t xml:space="preserve">(reklamácia) sa musí vždy vykonať písomne. Reklamácia musí obsahovať špecifikáciu vady, miesto, kde sa vada nachádza, ako aj popis ako sa vada prejavuje. Zhotoviteľ je povinný bezodkladne po prijatí reklamácie vykonať osobnú miestnu obhliadku reklamovanej vady a informovať objednávateľa o charaktere vady, jej rozsahu, dôvodoch, príčinách a navrhovanom spôsobe jej odstránenia. Vady diela </w:t>
      </w:r>
      <w:r w:rsidR="00ED62D4">
        <w:rPr>
          <w:rFonts w:eastAsia="Calibri"/>
          <w:sz w:val="22"/>
          <w:szCs w:val="22"/>
          <w:lang w:eastAsia="en-US"/>
        </w:rPr>
        <w:t xml:space="preserve">resp. jeho časti </w:t>
      </w:r>
      <w:r w:rsidRPr="000F474F">
        <w:rPr>
          <w:rFonts w:eastAsia="Calibri"/>
          <w:sz w:val="22"/>
          <w:szCs w:val="22"/>
          <w:lang w:eastAsia="en-US"/>
        </w:rPr>
        <w:t>musia byť Zhotoviteľom odstránené najneskôr do 24 hodín po doručení reklamácie Zhotoviteľovi</w:t>
      </w:r>
      <w:r w:rsidR="0006724F">
        <w:rPr>
          <w:rFonts w:eastAsia="Calibri"/>
          <w:sz w:val="22"/>
          <w:szCs w:val="22"/>
          <w:lang w:eastAsia="en-US"/>
        </w:rPr>
        <w:t>. V prípade, že zložitosť vád neumožňuje odstránenie do 24 hodín, tak je termín určený zmluvnými stranami, najviac však do 7 dní po doručení reklamácie Zhotoviteľovi</w:t>
      </w:r>
      <w:r w:rsidRPr="000F474F">
        <w:rPr>
          <w:rFonts w:eastAsia="Calibri"/>
          <w:sz w:val="22"/>
          <w:szCs w:val="22"/>
          <w:lang w:eastAsia="en-US"/>
        </w:rPr>
        <w:t xml:space="preserve">. Ak vady diela </w:t>
      </w:r>
      <w:r w:rsidR="00ED62D4">
        <w:rPr>
          <w:rFonts w:eastAsia="Calibri"/>
          <w:sz w:val="22"/>
          <w:szCs w:val="22"/>
          <w:lang w:eastAsia="en-US"/>
        </w:rPr>
        <w:t xml:space="preserve">resp. jeho časti </w:t>
      </w:r>
      <w:r w:rsidRPr="000F474F">
        <w:rPr>
          <w:rFonts w:eastAsia="Calibri"/>
          <w:sz w:val="22"/>
          <w:szCs w:val="22"/>
          <w:lang w:eastAsia="en-US"/>
        </w:rPr>
        <w:t xml:space="preserve">nebudú v tejto lehote odstránené, je Objednávateľ oprávnený vady odstrániť/opraviť sám alebo pomocou tretej osoby na náklady Zhotoviteľa, ktoré sa Zhotoviteľ zaväzuje uhradiť v lehote určenej Objednávateľom.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7.6. V prípade, že bude vadu možné odstrániť viacerými spôsobmi, je Zhotoviteľ povinný všetky spôsoby oznámiť Objednávateľovi a podať mu všetky dostupné a relevantné informácie o vhodnom spôsobe ich odstránenia. Právo výberu spôsobu odstránenia vady má Objednávateľ. Ak Objednávateľ neurčí spôsob odstránenia vady, resp. medzi zmluvnými stranami nebude inak dohodnuté, vady diela</w:t>
      </w:r>
      <w:r w:rsidR="00ED62D4">
        <w:rPr>
          <w:rFonts w:eastAsia="Calibri"/>
          <w:sz w:val="22"/>
          <w:szCs w:val="22"/>
          <w:lang w:eastAsia="en-US"/>
        </w:rPr>
        <w:t xml:space="preserve"> resp. jeho časti</w:t>
      </w:r>
      <w:r w:rsidRPr="000F474F">
        <w:rPr>
          <w:rFonts w:eastAsia="Calibri"/>
          <w:sz w:val="22"/>
          <w:szCs w:val="22"/>
          <w:lang w:eastAsia="en-US"/>
        </w:rPr>
        <w:t xml:space="preserve">  budú primárne odstraňované formou výmeny každej jednotlivej </w:t>
      </w:r>
      <w:proofErr w:type="spellStart"/>
      <w:r w:rsidRPr="000F474F">
        <w:rPr>
          <w:rFonts w:eastAsia="Calibri"/>
          <w:sz w:val="22"/>
          <w:szCs w:val="22"/>
          <w:lang w:eastAsia="en-US"/>
        </w:rPr>
        <w:t>vadnej</w:t>
      </w:r>
      <w:proofErr w:type="spellEnd"/>
      <w:r w:rsidRPr="000F474F">
        <w:rPr>
          <w:rFonts w:eastAsia="Calibri"/>
          <w:sz w:val="22"/>
          <w:szCs w:val="22"/>
          <w:lang w:eastAsia="en-US"/>
        </w:rPr>
        <w:t xml:space="preserve"> časti diela za novú časť diela.</w:t>
      </w:r>
    </w:p>
    <w:p w:rsidR="008D50B3" w:rsidRPr="000F474F" w:rsidRDefault="008D50B3" w:rsidP="008D50B3">
      <w:pPr>
        <w:autoSpaceDE w:val="0"/>
        <w:autoSpaceDN w:val="0"/>
        <w:adjustRightInd w:val="0"/>
        <w:jc w:val="both"/>
        <w:rPr>
          <w:rFonts w:eastAsia="Calibri"/>
          <w:sz w:val="22"/>
          <w:szCs w:val="22"/>
          <w:lang w:eastAsia="en-US"/>
        </w:rPr>
      </w:pPr>
    </w:p>
    <w:p w:rsidR="008D50B3" w:rsidRPr="00C214B3"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7.7. Ak reklamovanú vadu nebude možné odstrániť alebo jej odstránenie bude pre Zhotoviteľa spojené s neprimerane vysokými nákladmi, zmluvné strany sa dohodli, že  Zhotoviteľ poskytne Objednávateľovi primeranú zľavu z ceny diela resp. jeho časti zodpovedajúcej povahe a </w:t>
      </w:r>
      <w:r w:rsidRPr="00C214B3">
        <w:rPr>
          <w:rFonts w:eastAsia="Calibri"/>
          <w:sz w:val="22"/>
          <w:szCs w:val="22"/>
          <w:lang w:eastAsia="en-US"/>
        </w:rPr>
        <w:t xml:space="preserve">charakteru vady, a to minimálne </w:t>
      </w:r>
      <w:r w:rsidRPr="00C214B3">
        <w:rPr>
          <w:rFonts w:eastAsia="Calibri"/>
          <w:b/>
          <w:sz w:val="22"/>
          <w:szCs w:val="22"/>
          <w:lang w:eastAsia="en-US"/>
        </w:rPr>
        <w:t xml:space="preserve">50% </w:t>
      </w:r>
      <w:r w:rsidRPr="00C214B3">
        <w:rPr>
          <w:rFonts w:eastAsia="Calibri"/>
          <w:sz w:val="22"/>
          <w:szCs w:val="22"/>
          <w:lang w:eastAsia="en-US"/>
        </w:rPr>
        <w:t xml:space="preserve">z celkovej ceny s DPH. </w:t>
      </w:r>
    </w:p>
    <w:p w:rsidR="008D50B3"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7.8. V prípade vykonania opravy časti diela sa</w:t>
      </w:r>
      <w:r w:rsidR="00ED62D4">
        <w:rPr>
          <w:rFonts w:eastAsia="Calibri"/>
          <w:sz w:val="22"/>
          <w:szCs w:val="22"/>
          <w:lang w:eastAsia="en-US"/>
        </w:rPr>
        <w:t xml:space="preserve"> Zhotoviteľ zaväzuje poskytnúť O</w:t>
      </w:r>
      <w:r w:rsidRPr="000F474F">
        <w:rPr>
          <w:rFonts w:eastAsia="Calibri"/>
          <w:sz w:val="22"/>
          <w:szCs w:val="22"/>
          <w:lang w:eastAsia="en-US"/>
        </w:rPr>
        <w:t xml:space="preserve">bjednávateľovi na opravené časti diela novú záruku, a to v rovnakej dĺžke, aká je poskytovaná na vykonanie diela podľa tejto zmluvy. </w:t>
      </w:r>
    </w:p>
    <w:p w:rsidR="000154AC" w:rsidRPr="000F474F" w:rsidRDefault="000154AC" w:rsidP="008D50B3">
      <w:pPr>
        <w:autoSpaceDE w:val="0"/>
        <w:autoSpaceDN w:val="0"/>
        <w:adjustRightInd w:val="0"/>
        <w:spacing w:after="254"/>
        <w:jc w:val="both"/>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VIII.</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Cena a platobné podmienky</w:t>
      </w: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8.1. Jednotkové ceny prác na diele sú dohodnuté ako ceny maximálne podľa zákona č. 18/1996 Z. z. o cenách v znení neskorších predpisov a vyhlášky č. 87/1996 Z. z., ktorou sa vykonáva Zákon o cenách v znení neskorších predpisov. Ce</w:t>
      </w:r>
      <w:r w:rsidR="00ED62D4">
        <w:rPr>
          <w:rFonts w:eastAsia="Calibri"/>
          <w:sz w:val="22"/>
          <w:szCs w:val="22"/>
          <w:lang w:eastAsia="en-US"/>
        </w:rPr>
        <w:t xml:space="preserve">ny je možné meniť len v prípade zmeny všeobecne záväzných právnych predpisov. </w:t>
      </w:r>
      <w:r w:rsidRPr="000F474F">
        <w:rPr>
          <w:rFonts w:eastAsia="Calibri"/>
          <w:sz w:val="22"/>
          <w:szCs w:val="22"/>
          <w:lang w:eastAsia="en-US"/>
        </w:rPr>
        <w:t xml:space="preserve"> </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8.2.  </w:t>
      </w:r>
      <w:r w:rsidRPr="005E4AB9">
        <w:rPr>
          <w:rFonts w:eastAsia="Calibri"/>
          <w:sz w:val="22"/>
          <w:szCs w:val="22"/>
          <w:lang w:eastAsia="en-US"/>
        </w:rPr>
        <w:t>V prípade zvýšenia alebo zníženia jednotkových cien z dôvodu novelizácie všeobecne zá</w:t>
      </w:r>
      <w:r w:rsidR="007034F6">
        <w:rPr>
          <w:rFonts w:eastAsia="Calibri"/>
          <w:sz w:val="22"/>
          <w:szCs w:val="22"/>
          <w:lang w:eastAsia="en-US"/>
        </w:rPr>
        <w:t>v</w:t>
      </w:r>
      <w:r w:rsidRPr="005E4AB9">
        <w:rPr>
          <w:rFonts w:eastAsia="Calibri"/>
          <w:sz w:val="22"/>
          <w:szCs w:val="22"/>
          <w:lang w:eastAsia="en-US"/>
        </w:rPr>
        <w:t xml:space="preserve">äzných právnych predpisov, technických a iných noriem priamo súvisiacich s predmetom zmluvy je Zhotoviteľ povinný tieto zmeny jednotkových cien akceptovať. </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8.3. Jednotkové c</w:t>
      </w:r>
      <w:r w:rsidR="007034F6">
        <w:rPr>
          <w:rFonts w:eastAsia="Calibri"/>
          <w:sz w:val="22"/>
          <w:szCs w:val="22"/>
          <w:lang w:eastAsia="en-US"/>
        </w:rPr>
        <w:t>eny prác na diele sú uvedené v P</w:t>
      </w:r>
      <w:r w:rsidRPr="000F474F">
        <w:rPr>
          <w:rFonts w:eastAsia="Calibri"/>
          <w:sz w:val="22"/>
          <w:szCs w:val="22"/>
          <w:lang w:eastAsia="en-US"/>
        </w:rPr>
        <w:t>rílohe č. 1 k tejto zmluve. Ak nebude možné cenu prác na diele</w:t>
      </w:r>
      <w:r w:rsidR="007034F6">
        <w:rPr>
          <w:rFonts w:eastAsia="Calibri"/>
          <w:sz w:val="22"/>
          <w:szCs w:val="22"/>
          <w:lang w:eastAsia="en-US"/>
        </w:rPr>
        <w:t xml:space="preserve"> alebo jeho časti</w:t>
      </w:r>
      <w:r w:rsidRPr="000F474F">
        <w:rPr>
          <w:rFonts w:eastAsia="Calibri"/>
          <w:sz w:val="22"/>
          <w:szCs w:val="22"/>
          <w:lang w:eastAsia="en-US"/>
        </w:rPr>
        <w:t xml:space="preserve"> stanoviť podľa jednotkových cien uvedených v Prílohe č. 1, cena prác bude stanovená na základe hodinovej sadzby, dohodnutej zmluvnými stranami v</w:t>
      </w:r>
      <w:r w:rsidR="007034F6">
        <w:rPr>
          <w:rFonts w:eastAsia="Calibri"/>
          <w:sz w:val="22"/>
          <w:szCs w:val="22"/>
          <w:lang w:eastAsia="en-US"/>
        </w:rPr>
        <w:t> tejto prílohe zmluvy.</w:t>
      </w:r>
      <w:r w:rsidRPr="000F474F">
        <w:rPr>
          <w:rFonts w:eastAsia="Calibri"/>
          <w:sz w:val="22"/>
          <w:szCs w:val="22"/>
          <w:lang w:eastAsia="en-US"/>
        </w:rPr>
        <w:t xml:space="preserve"> Ak Objednávateľ zadá/objedná práce, ktoré nie sú ocenené jednotkovými cenami a nie je možné ich cenu stanoviť ani hodinovou sadzbou, zmluvné strany sa dohodli, že cena </w:t>
      </w:r>
      <w:r w:rsidR="007034F6">
        <w:rPr>
          <w:rFonts w:eastAsia="Calibri"/>
          <w:sz w:val="22"/>
          <w:szCs w:val="22"/>
          <w:lang w:eastAsia="en-US"/>
        </w:rPr>
        <w:t xml:space="preserve">týchto </w:t>
      </w:r>
      <w:r w:rsidRPr="000F474F">
        <w:rPr>
          <w:rFonts w:eastAsia="Calibri"/>
          <w:sz w:val="22"/>
          <w:szCs w:val="22"/>
          <w:lang w:eastAsia="en-US"/>
        </w:rPr>
        <w:t xml:space="preserve">prác bude </w:t>
      </w:r>
      <w:r w:rsidR="007034F6">
        <w:rPr>
          <w:rFonts w:eastAsia="Calibri"/>
          <w:sz w:val="22"/>
          <w:szCs w:val="22"/>
          <w:lang w:eastAsia="en-US"/>
        </w:rPr>
        <w:t xml:space="preserve">stanovená podľa položiek uvedených v programe </w:t>
      </w:r>
      <w:proofErr w:type="spellStart"/>
      <w:r w:rsidR="007034F6">
        <w:rPr>
          <w:rFonts w:eastAsia="Calibri"/>
          <w:sz w:val="22"/>
          <w:szCs w:val="22"/>
          <w:lang w:eastAsia="en-US"/>
        </w:rPr>
        <w:t>Cenkros</w:t>
      </w:r>
      <w:proofErr w:type="spellEnd"/>
      <w:r w:rsidR="007034F6">
        <w:rPr>
          <w:rFonts w:eastAsia="Calibri"/>
          <w:sz w:val="22"/>
          <w:szCs w:val="22"/>
          <w:lang w:eastAsia="en-US"/>
        </w:rPr>
        <w:t xml:space="preserve">  na kalendárny rok, v ktorom </w:t>
      </w:r>
      <w:r w:rsidRPr="000F474F">
        <w:rPr>
          <w:rFonts w:eastAsia="Calibri"/>
          <w:sz w:val="22"/>
          <w:szCs w:val="22"/>
          <w:lang w:eastAsia="en-US"/>
        </w:rPr>
        <w:t xml:space="preserve"> došlo k vykonaniu diela resp. jeho časti. </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 xml:space="preserve">8.4. Práce, ktoré Zhotoviteľ nevykoná, vykoná bez objednávky Objednávateľa alebo odchylne od dojednaných zmluvných podmienok, Objednávateľ neuhradí. </w:t>
      </w:r>
    </w:p>
    <w:p w:rsidR="008D50B3" w:rsidRPr="000F474F" w:rsidRDefault="007034F6" w:rsidP="008D50B3">
      <w:pPr>
        <w:autoSpaceDE w:val="0"/>
        <w:autoSpaceDN w:val="0"/>
        <w:adjustRightInd w:val="0"/>
        <w:spacing w:after="254"/>
        <w:rPr>
          <w:rFonts w:eastAsia="Calibri"/>
          <w:sz w:val="22"/>
          <w:szCs w:val="22"/>
          <w:lang w:eastAsia="en-US"/>
        </w:rPr>
      </w:pPr>
      <w:r>
        <w:rPr>
          <w:rFonts w:eastAsia="Calibri"/>
          <w:sz w:val="22"/>
          <w:szCs w:val="22"/>
          <w:lang w:eastAsia="en-US"/>
        </w:rPr>
        <w:t xml:space="preserve">8.5. O </w:t>
      </w:r>
      <w:r w:rsidR="008D50B3" w:rsidRPr="000F474F">
        <w:rPr>
          <w:rFonts w:eastAsia="Calibri"/>
          <w:sz w:val="22"/>
          <w:szCs w:val="22"/>
          <w:lang w:eastAsia="en-US"/>
        </w:rPr>
        <w:t>odovzdaní a prevzatí diela</w:t>
      </w:r>
      <w:r>
        <w:rPr>
          <w:rFonts w:eastAsia="Calibri"/>
          <w:sz w:val="22"/>
          <w:szCs w:val="22"/>
          <w:lang w:eastAsia="en-US"/>
        </w:rPr>
        <w:t xml:space="preserve"> resp. jeho časti </w:t>
      </w:r>
      <w:r w:rsidR="008D50B3" w:rsidRPr="000F474F">
        <w:rPr>
          <w:rFonts w:eastAsia="Calibri"/>
          <w:sz w:val="22"/>
          <w:szCs w:val="22"/>
          <w:lang w:eastAsia="en-US"/>
        </w:rPr>
        <w:t xml:space="preserve"> </w:t>
      </w:r>
      <w:r>
        <w:rPr>
          <w:rFonts w:eastAsia="Calibri"/>
          <w:sz w:val="22"/>
          <w:szCs w:val="22"/>
          <w:lang w:eastAsia="en-US"/>
        </w:rPr>
        <w:t>vyhotoví Z</w:t>
      </w:r>
      <w:r w:rsidR="008D50B3" w:rsidRPr="000F474F">
        <w:rPr>
          <w:rFonts w:eastAsia="Calibri"/>
          <w:sz w:val="22"/>
          <w:szCs w:val="22"/>
          <w:lang w:eastAsia="en-US"/>
        </w:rPr>
        <w:t>hotoviteľ</w:t>
      </w:r>
      <w:r>
        <w:rPr>
          <w:rFonts w:eastAsia="Calibri"/>
          <w:sz w:val="22"/>
          <w:szCs w:val="22"/>
          <w:lang w:eastAsia="en-US"/>
        </w:rPr>
        <w:t xml:space="preserve"> písomný protokol podľa čl. VII bod 7.2. </w:t>
      </w:r>
      <w:r w:rsidR="008D50B3" w:rsidRPr="000F474F">
        <w:rPr>
          <w:rFonts w:eastAsia="Calibri"/>
          <w:sz w:val="22"/>
          <w:szCs w:val="22"/>
          <w:lang w:eastAsia="en-US"/>
        </w:rPr>
        <w:t xml:space="preserve"> </w:t>
      </w:r>
      <w:r>
        <w:rPr>
          <w:rFonts w:eastAsia="Calibri"/>
          <w:sz w:val="22"/>
          <w:szCs w:val="22"/>
          <w:lang w:eastAsia="en-US"/>
        </w:rPr>
        <w:t>Potvrdený p</w:t>
      </w:r>
      <w:r w:rsidR="008D50B3" w:rsidRPr="000F474F">
        <w:rPr>
          <w:rFonts w:eastAsia="Calibri"/>
          <w:sz w:val="22"/>
          <w:szCs w:val="22"/>
          <w:lang w:eastAsia="en-US"/>
        </w:rPr>
        <w:t xml:space="preserve">rotokol </w:t>
      </w:r>
      <w:r>
        <w:rPr>
          <w:rFonts w:eastAsia="Calibri"/>
          <w:sz w:val="22"/>
          <w:szCs w:val="22"/>
          <w:lang w:eastAsia="en-US"/>
        </w:rPr>
        <w:t xml:space="preserve">o </w:t>
      </w:r>
      <w:r w:rsidR="008D50B3" w:rsidRPr="000F474F">
        <w:rPr>
          <w:rFonts w:eastAsia="Calibri"/>
          <w:sz w:val="22"/>
          <w:szCs w:val="22"/>
          <w:lang w:eastAsia="en-US"/>
        </w:rPr>
        <w:t xml:space="preserve">odovzdaní </w:t>
      </w:r>
      <w:r>
        <w:rPr>
          <w:rFonts w:eastAsia="Calibri"/>
          <w:sz w:val="22"/>
          <w:szCs w:val="22"/>
          <w:lang w:eastAsia="en-US"/>
        </w:rPr>
        <w:t xml:space="preserve">a prevzatí </w:t>
      </w:r>
      <w:r w:rsidR="008D50B3" w:rsidRPr="000F474F">
        <w:rPr>
          <w:rFonts w:eastAsia="Calibri"/>
          <w:sz w:val="22"/>
          <w:szCs w:val="22"/>
          <w:lang w:eastAsia="en-US"/>
        </w:rPr>
        <w:t>diela</w:t>
      </w:r>
      <w:r>
        <w:rPr>
          <w:rFonts w:eastAsia="Calibri"/>
          <w:sz w:val="22"/>
          <w:szCs w:val="22"/>
          <w:lang w:eastAsia="en-US"/>
        </w:rPr>
        <w:t xml:space="preserve"> resp. jeho časti </w:t>
      </w:r>
      <w:r w:rsidR="008D50B3" w:rsidRPr="000F474F">
        <w:rPr>
          <w:rFonts w:eastAsia="Calibri"/>
          <w:sz w:val="22"/>
          <w:szCs w:val="22"/>
          <w:lang w:eastAsia="en-US"/>
        </w:rPr>
        <w:t xml:space="preserve"> bude podkladom pre vystavenie </w:t>
      </w:r>
      <w:r>
        <w:rPr>
          <w:rFonts w:eastAsia="Calibri"/>
          <w:sz w:val="22"/>
          <w:szCs w:val="22"/>
          <w:lang w:eastAsia="en-US"/>
        </w:rPr>
        <w:t>faktúry - daňového dokladu Z</w:t>
      </w:r>
      <w:r w:rsidR="008D50B3" w:rsidRPr="000F474F">
        <w:rPr>
          <w:rFonts w:eastAsia="Calibri"/>
          <w:sz w:val="22"/>
          <w:szCs w:val="22"/>
          <w:lang w:eastAsia="en-US"/>
        </w:rPr>
        <w:t xml:space="preserve">hotoviteľom a bude jeho prílohou. </w:t>
      </w:r>
    </w:p>
    <w:p w:rsidR="008D50B3" w:rsidRPr="000F474F" w:rsidRDefault="008D50B3" w:rsidP="008D50B3">
      <w:pPr>
        <w:autoSpaceDE w:val="0"/>
        <w:autoSpaceDN w:val="0"/>
        <w:adjustRightInd w:val="0"/>
        <w:spacing w:after="254"/>
        <w:rPr>
          <w:rFonts w:eastAsia="Calibri"/>
          <w:sz w:val="22"/>
          <w:szCs w:val="22"/>
          <w:lang w:eastAsia="en-US"/>
        </w:rPr>
      </w:pPr>
      <w:r w:rsidRPr="000F474F">
        <w:rPr>
          <w:rFonts w:eastAsia="Calibri"/>
          <w:sz w:val="22"/>
          <w:szCs w:val="22"/>
          <w:lang w:eastAsia="en-US"/>
        </w:rPr>
        <w:t xml:space="preserve">8.6. Lehota splatnosti faktúr je 30 dní odo dňa doručenia Objednávateľovi. </w:t>
      </w:r>
    </w:p>
    <w:p w:rsidR="008D50B3" w:rsidRPr="000F474F" w:rsidRDefault="008D50B3" w:rsidP="008D50B3">
      <w:pPr>
        <w:autoSpaceDE w:val="0"/>
        <w:autoSpaceDN w:val="0"/>
        <w:adjustRightInd w:val="0"/>
        <w:spacing w:after="254"/>
        <w:rPr>
          <w:rFonts w:eastAsia="Calibri"/>
          <w:sz w:val="22"/>
          <w:szCs w:val="22"/>
          <w:lang w:eastAsia="en-US"/>
        </w:rPr>
      </w:pPr>
      <w:r w:rsidRPr="000F474F">
        <w:rPr>
          <w:rFonts w:eastAsia="Calibri"/>
          <w:sz w:val="22"/>
          <w:szCs w:val="22"/>
          <w:lang w:eastAsia="en-US"/>
        </w:rPr>
        <w:t xml:space="preserve">8.7. Objednávateľ neposkytuje preddavok ani zálohovú platbu.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8.8. Doložka o zákonnej povinnosti prenesenia daňovej povinnosti: </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 69 ods. 12 písm. j) zákona č. 222/2004 </w:t>
      </w:r>
      <w:proofErr w:type="spellStart"/>
      <w:r w:rsidRPr="000F474F">
        <w:rPr>
          <w:rFonts w:eastAsia="Calibri"/>
          <w:sz w:val="22"/>
          <w:szCs w:val="22"/>
          <w:lang w:eastAsia="en-US"/>
        </w:rPr>
        <w:t>Z.z</w:t>
      </w:r>
      <w:proofErr w:type="spellEnd"/>
      <w:r w:rsidRPr="000F474F">
        <w:rPr>
          <w:rFonts w:eastAsia="Calibri"/>
          <w:sz w:val="22"/>
          <w:szCs w:val="22"/>
          <w:lang w:eastAsia="en-US"/>
        </w:rPr>
        <w:t xml:space="preserve">. o dani z pridanej hodnoty v platnom znení.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Zhotoviteľ je povinný vystaviť faktúru podľa tejto zmluvy na sumu bez DPH s doložkou „Uplatňuje sa prenesenie daňovej povinnosti na Objednávateľa v zmysle §69 ods. 12 písm. j) zákona č. 222/2004 </w:t>
      </w:r>
      <w:proofErr w:type="spellStart"/>
      <w:r w:rsidRPr="000F474F">
        <w:rPr>
          <w:rFonts w:eastAsia="Calibri"/>
          <w:sz w:val="22"/>
          <w:szCs w:val="22"/>
          <w:lang w:eastAsia="en-US"/>
        </w:rPr>
        <w:t>Z.z</w:t>
      </w:r>
      <w:proofErr w:type="spellEnd"/>
      <w:r w:rsidRPr="000F474F">
        <w:rPr>
          <w:rFonts w:eastAsia="Calibri"/>
          <w:sz w:val="22"/>
          <w:szCs w:val="22"/>
          <w:lang w:eastAsia="en-US"/>
        </w:rPr>
        <w:t xml:space="preserve">. o dani z pridanej hodnoty v platnom znení.“ </w:t>
      </w:r>
    </w:p>
    <w:p w:rsidR="008D50B3" w:rsidRPr="000F474F" w:rsidRDefault="008D50B3" w:rsidP="008D50B3">
      <w:pPr>
        <w:autoSpaceDE w:val="0"/>
        <w:autoSpaceDN w:val="0"/>
        <w:adjustRightInd w:val="0"/>
        <w:jc w:val="center"/>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IX.</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Zmluvné sankcie</w:t>
      </w:r>
    </w:p>
    <w:p w:rsidR="008D50B3" w:rsidRPr="000F474F" w:rsidRDefault="008D50B3" w:rsidP="008D50B3">
      <w:pPr>
        <w:autoSpaceDE w:val="0"/>
        <w:autoSpaceDN w:val="0"/>
        <w:adjustRightInd w:val="0"/>
        <w:jc w:val="both"/>
        <w:rPr>
          <w:rFonts w:eastAsia="Calibri"/>
          <w:sz w:val="22"/>
          <w:szCs w:val="22"/>
          <w:lang w:eastAsia="en-US"/>
        </w:rPr>
      </w:pPr>
    </w:p>
    <w:p w:rsidR="008D50B3" w:rsidRPr="005E4AB9"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 </w:t>
      </w:r>
      <w:r w:rsidRPr="005E4AB9">
        <w:rPr>
          <w:rFonts w:eastAsia="Calibri"/>
          <w:sz w:val="22"/>
          <w:szCs w:val="22"/>
          <w:lang w:eastAsia="en-US"/>
        </w:rPr>
        <w:t xml:space="preserve">9.1. </w:t>
      </w:r>
      <w:r w:rsidR="007034F6">
        <w:rPr>
          <w:rFonts w:eastAsia="Calibri"/>
          <w:sz w:val="22"/>
          <w:szCs w:val="22"/>
          <w:lang w:eastAsia="en-US"/>
        </w:rPr>
        <w:t>Zhotoviteľ je povinný zaplatiť O</w:t>
      </w:r>
      <w:r w:rsidRPr="005E4AB9">
        <w:rPr>
          <w:rFonts w:eastAsia="Calibri"/>
          <w:sz w:val="22"/>
          <w:szCs w:val="22"/>
          <w:lang w:eastAsia="en-US"/>
        </w:rPr>
        <w:t xml:space="preserve">bjednávateľovi zmluvnú pokutu za omeškanie so splnením:  </w:t>
      </w:r>
    </w:p>
    <w:p w:rsidR="008D50B3" w:rsidRPr="005E4AB9" w:rsidRDefault="008D50B3" w:rsidP="008D50B3">
      <w:pPr>
        <w:autoSpaceDE w:val="0"/>
        <w:autoSpaceDN w:val="0"/>
        <w:adjustRightInd w:val="0"/>
        <w:ind w:left="1134" w:hanging="426"/>
        <w:jc w:val="both"/>
        <w:rPr>
          <w:rFonts w:eastAsia="Calibri"/>
          <w:sz w:val="22"/>
          <w:szCs w:val="22"/>
          <w:lang w:eastAsia="en-US"/>
        </w:rPr>
      </w:pPr>
      <w:r w:rsidRPr="005E4AB9">
        <w:rPr>
          <w:rFonts w:eastAsia="Calibri"/>
          <w:sz w:val="22"/>
          <w:szCs w:val="22"/>
          <w:lang w:eastAsia="en-US"/>
        </w:rPr>
        <w:t xml:space="preserve">a)     za neukončenie diela </w:t>
      </w:r>
      <w:r w:rsidR="007034F6">
        <w:rPr>
          <w:rFonts w:eastAsia="Calibri"/>
          <w:sz w:val="22"/>
          <w:szCs w:val="22"/>
          <w:lang w:eastAsia="en-US"/>
        </w:rPr>
        <w:t xml:space="preserve">resp. jeho časti </w:t>
      </w:r>
      <w:r w:rsidRPr="005E4AB9">
        <w:rPr>
          <w:rFonts w:eastAsia="Calibri"/>
          <w:sz w:val="22"/>
          <w:szCs w:val="22"/>
          <w:lang w:eastAsia="en-US"/>
        </w:rPr>
        <w:t>v</w:t>
      </w:r>
      <w:r w:rsidR="007034F6">
        <w:rPr>
          <w:rFonts w:eastAsia="Calibri"/>
          <w:sz w:val="22"/>
          <w:szCs w:val="22"/>
          <w:lang w:eastAsia="en-US"/>
        </w:rPr>
        <w:t xml:space="preserve"> termíne podľa zadania/objednávky </w:t>
      </w:r>
      <w:r w:rsidRPr="005E4AB9">
        <w:rPr>
          <w:rFonts w:eastAsia="Calibri"/>
          <w:sz w:val="22"/>
          <w:szCs w:val="22"/>
          <w:lang w:eastAsia="en-US"/>
        </w:rPr>
        <w:t>vo výške 0,05 % z ceny diela</w:t>
      </w:r>
      <w:r w:rsidR="007034F6">
        <w:rPr>
          <w:rFonts w:eastAsia="Calibri"/>
          <w:sz w:val="22"/>
          <w:szCs w:val="22"/>
          <w:lang w:eastAsia="en-US"/>
        </w:rPr>
        <w:t xml:space="preserve"> resp. jeho časti</w:t>
      </w:r>
      <w:r w:rsidRPr="005E4AB9">
        <w:rPr>
          <w:rFonts w:eastAsia="Calibri"/>
          <w:sz w:val="22"/>
          <w:szCs w:val="22"/>
          <w:lang w:eastAsia="en-US"/>
        </w:rPr>
        <w:t xml:space="preserve"> bez DPH denne do 14 dňa omeškania a vo výške 0,2% z ceny diela</w:t>
      </w:r>
      <w:r w:rsidR="007034F6">
        <w:rPr>
          <w:rFonts w:eastAsia="Calibri"/>
          <w:sz w:val="22"/>
          <w:szCs w:val="22"/>
          <w:lang w:eastAsia="en-US"/>
        </w:rPr>
        <w:t xml:space="preserve"> resp. jeho časti</w:t>
      </w:r>
      <w:r w:rsidRPr="005E4AB9">
        <w:rPr>
          <w:rFonts w:eastAsia="Calibri"/>
          <w:sz w:val="22"/>
          <w:szCs w:val="22"/>
          <w:lang w:eastAsia="en-US"/>
        </w:rPr>
        <w:t xml:space="preserve"> bez DPH denne počnúc 15. dňom omeškania. Počnúc 15.dňom omeškania vzniká súčasne </w:t>
      </w:r>
      <w:r w:rsidR="00C214B3">
        <w:rPr>
          <w:rFonts w:eastAsia="Calibri"/>
          <w:sz w:val="22"/>
          <w:szCs w:val="22"/>
          <w:lang w:eastAsia="en-US"/>
        </w:rPr>
        <w:t>O</w:t>
      </w:r>
      <w:r w:rsidRPr="005E4AB9">
        <w:rPr>
          <w:rFonts w:eastAsia="Calibri"/>
          <w:sz w:val="22"/>
          <w:szCs w:val="22"/>
          <w:lang w:eastAsia="en-US"/>
        </w:rPr>
        <w:t xml:space="preserve">bjednávateľovi právo odstúpiť od </w:t>
      </w:r>
      <w:r w:rsidR="00C214B3">
        <w:rPr>
          <w:rFonts w:eastAsia="Calibri"/>
          <w:sz w:val="22"/>
          <w:szCs w:val="22"/>
          <w:lang w:eastAsia="en-US"/>
        </w:rPr>
        <w:t xml:space="preserve">tejto </w:t>
      </w:r>
      <w:r w:rsidRPr="005E4AB9">
        <w:rPr>
          <w:rFonts w:eastAsia="Calibri"/>
          <w:sz w:val="22"/>
          <w:szCs w:val="22"/>
          <w:lang w:eastAsia="en-US"/>
        </w:rPr>
        <w:t>zmluvy,</w:t>
      </w:r>
    </w:p>
    <w:p w:rsidR="008D50B3" w:rsidRPr="005E4AB9" w:rsidRDefault="008D50B3" w:rsidP="008D50B3">
      <w:pPr>
        <w:autoSpaceDE w:val="0"/>
        <w:autoSpaceDN w:val="0"/>
        <w:adjustRightInd w:val="0"/>
        <w:ind w:left="1134" w:hanging="426"/>
        <w:jc w:val="both"/>
        <w:rPr>
          <w:rFonts w:eastAsia="Calibri"/>
          <w:sz w:val="22"/>
          <w:szCs w:val="22"/>
          <w:lang w:eastAsia="en-US"/>
        </w:rPr>
      </w:pPr>
      <w:r w:rsidRPr="005E4AB9">
        <w:rPr>
          <w:rFonts w:eastAsia="Calibri"/>
          <w:sz w:val="22"/>
          <w:szCs w:val="22"/>
          <w:lang w:eastAsia="en-US"/>
        </w:rPr>
        <w:t>b)</w:t>
      </w:r>
      <w:r w:rsidRPr="005E4AB9">
        <w:rPr>
          <w:rFonts w:eastAsia="Calibri"/>
          <w:sz w:val="22"/>
          <w:szCs w:val="22"/>
          <w:lang w:eastAsia="en-US"/>
        </w:rPr>
        <w:tab/>
        <w:t xml:space="preserve">za omeškanie s odstránením vád a nedorobkov zistených pri preberacom konaní vo výške           0,05 % z ceny diela </w:t>
      </w:r>
      <w:r w:rsidR="00C214B3">
        <w:rPr>
          <w:rFonts w:eastAsia="Calibri"/>
          <w:sz w:val="22"/>
          <w:szCs w:val="22"/>
          <w:lang w:eastAsia="en-US"/>
        </w:rPr>
        <w:t xml:space="preserve">resp. jeho časti </w:t>
      </w:r>
      <w:r w:rsidRPr="005E4AB9">
        <w:rPr>
          <w:rFonts w:eastAsia="Calibri"/>
          <w:sz w:val="22"/>
          <w:szCs w:val="22"/>
          <w:lang w:eastAsia="en-US"/>
        </w:rPr>
        <w:t>bez DPH za každý deň omeškania,</w:t>
      </w:r>
    </w:p>
    <w:p w:rsidR="008D50B3" w:rsidRPr="005E4AB9" w:rsidRDefault="008D50B3" w:rsidP="008D50B3">
      <w:pPr>
        <w:autoSpaceDE w:val="0"/>
        <w:autoSpaceDN w:val="0"/>
        <w:adjustRightInd w:val="0"/>
        <w:ind w:left="1134" w:hanging="426"/>
        <w:jc w:val="both"/>
        <w:rPr>
          <w:rFonts w:eastAsia="Calibri"/>
          <w:sz w:val="22"/>
          <w:szCs w:val="22"/>
          <w:lang w:eastAsia="en-US"/>
        </w:rPr>
      </w:pPr>
      <w:r w:rsidRPr="005E4AB9">
        <w:rPr>
          <w:rFonts w:eastAsia="Calibri"/>
          <w:sz w:val="22"/>
          <w:szCs w:val="22"/>
          <w:lang w:eastAsia="en-US"/>
        </w:rPr>
        <w:t>c)</w:t>
      </w:r>
      <w:r w:rsidRPr="005E4AB9">
        <w:rPr>
          <w:rFonts w:eastAsia="Calibri"/>
          <w:sz w:val="22"/>
          <w:szCs w:val="22"/>
          <w:lang w:eastAsia="en-US"/>
        </w:rPr>
        <w:tab/>
        <w:t xml:space="preserve">vypratania staveniska vo výške 0,05 % z ceny diela </w:t>
      </w:r>
      <w:r w:rsidR="00C214B3">
        <w:rPr>
          <w:rFonts w:eastAsia="Calibri"/>
          <w:sz w:val="22"/>
          <w:szCs w:val="22"/>
          <w:lang w:eastAsia="en-US"/>
        </w:rPr>
        <w:t xml:space="preserve">resp. jeho časti </w:t>
      </w:r>
      <w:r w:rsidRPr="005E4AB9">
        <w:rPr>
          <w:rFonts w:eastAsia="Calibri"/>
          <w:sz w:val="22"/>
          <w:szCs w:val="22"/>
          <w:lang w:eastAsia="en-US"/>
        </w:rPr>
        <w:t>bez DPH za každý deň omeškania .</w:t>
      </w:r>
    </w:p>
    <w:p w:rsidR="008D50B3" w:rsidRPr="005E4AB9" w:rsidRDefault="008D50B3" w:rsidP="008D50B3">
      <w:pPr>
        <w:autoSpaceDE w:val="0"/>
        <w:autoSpaceDN w:val="0"/>
        <w:adjustRightInd w:val="0"/>
        <w:ind w:left="1134" w:hanging="426"/>
        <w:jc w:val="both"/>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r w:rsidRPr="005E4AB9">
        <w:rPr>
          <w:rFonts w:eastAsia="Calibri"/>
          <w:sz w:val="22"/>
          <w:szCs w:val="22"/>
          <w:lang w:eastAsia="en-US"/>
        </w:rPr>
        <w:t>9.2. Ob</w:t>
      </w:r>
      <w:r w:rsidR="00C214B3">
        <w:rPr>
          <w:rFonts w:eastAsia="Calibri"/>
          <w:sz w:val="22"/>
          <w:szCs w:val="22"/>
          <w:lang w:eastAsia="en-US"/>
        </w:rPr>
        <w:t>jednávateľ je povinný zaplatiť Z</w:t>
      </w:r>
      <w:r w:rsidRPr="005E4AB9">
        <w:rPr>
          <w:rFonts w:eastAsia="Calibri"/>
          <w:sz w:val="22"/>
          <w:szCs w:val="22"/>
          <w:lang w:eastAsia="en-US"/>
        </w:rPr>
        <w:t>hotoviteľovi úrok z omeškania za nezaplatenie faktúry v zmluvnom termíne vo výške 0,02%  z dlžnej sumy za každý začatý deň omeškania, ktorá sa od 15. dňa omeškania vrátane zvyšuje na 0,1% z dlžnej sumy za každý začatý deň omeškania.</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X.</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Doba trvania zmluvy</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spacing w:after="255"/>
        <w:jc w:val="both"/>
        <w:rPr>
          <w:rFonts w:eastAsia="Calibri"/>
          <w:sz w:val="22"/>
          <w:szCs w:val="22"/>
          <w:lang w:eastAsia="en-US"/>
        </w:rPr>
      </w:pPr>
      <w:r w:rsidRPr="000F474F">
        <w:rPr>
          <w:rFonts w:eastAsia="Calibri"/>
          <w:sz w:val="22"/>
          <w:szCs w:val="22"/>
          <w:lang w:eastAsia="en-US"/>
        </w:rPr>
        <w:t xml:space="preserve">10.1. Táto zmluva sa uzatvára na dobu určitú, odo dňa nadobudnutia jej účinnosti  </w:t>
      </w:r>
      <w:r w:rsidRPr="005E4AB9">
        <w:rPr>
          <w:rFonts w:eastAsia="Calibri"/>
          <w:b/>
          <w:sz w:val="22"/>
          <w:szCs w:val="22"/>
          <w:lang w:eastAsia="en-US"/>
        </w:rPr>
        <w:t>do 31.12.2023</w:t>
      </w:r>
      <w:r w:rsidRPr="000F474F">
        <w:rPr>
          <w:rFonts w:eastAsia="Calibri"/>
          <w:sz w:val="22"/>
          <w:szCs w:val="22"/>
          <w:lang w:eastAsia="en-US"/>
        </w:rPr>
        <w:t xml:space="preserve">. Zhotoviteľ berie na vedomie a podpisom tejto zmluvy súhlasí s tým, že zadania/objednávky budú Objednávateľom </w:t>
      </w:r>
      <w:r w:rsidR="00C214B3">
        <w:rPr>
          <w:rFonts w:eastAsia="Calibri"/>
          <w:sz w:val="22"/>
          <w:szCs w:val="22"/>
          <w:lang w:eastAsia="en-US"/>
        </w:rPr>
        <w:t xml:space="preserve">vystavované </w:t>
      </w:r>
      <w:r w:rsidRPr="000F474F">
        <w:rPr>
          <w:rFonts w:eastAsia="Calibri"/>
          <w:sz w:val="22"/>
          <w:szCs w:val="22"/>
          <w:lang w:eastAsia="en-US"/>
        </w:rPr>
        <w:t xml:space="preserve">tak, aby nebola prekročená výška </w:t>
      </w:r>
      <w:r w:rsidRPr="005E4AB9">
        <w:rPr>
          <w:rFonts w:eastAsia="Calibri"/>
          <w:sz w:val="22"/>
          <w:szCs w:val="22"/>
          <w:lang w:eastAsia="en-US"/>
        </w:rPr>
        <w:t>schváleného</w:t>
      </w:r>
      <w:r w:rsidRPr="000F474F">
        <w:rPr>
          <w:rFonts w:eastAsia="Calibri"/>
          <w:sz w:val="22"/>
          <w:szCs w:val="22"/>
          <w:lang w:eastAsia="en-US"/>
        </w:rPr>
        <w:t xml:space="preserve"> finančného rozpočtu Objednávateľa na prísluš</w:t>
      </w:r>
      <w:r w:rsidR="00C214B3">
        <w:rPr>
          <w:rFonts w:eastAsia="Calibri"/>
          <w:sz w:val="22"/>
          <w:szCs w:val="22"/>
          <w:lang w:eastAsia="en-US"/>
        </w:rPr>
        <w:t>ný kalendárny rok.</w:t>
      </w:r>
    </w:p>
    <w:p w:rsidR="008D50B3" w:rsidRPr="000F474F" w:rsidRDefault="008D50B3" w:rsidP="008D50B3">
      <w:pPr>
        <w:autoSpaceDE w:val="0"/>
        <w:autoSpaceDN w:val="0"/>
        <w:adjustRightInd w:val="0"/>
        <w:spacing w:after="255"/>
        <w:rPr>
          <w:rFonts w:eastAsia="Calibri"/>
          <w:sz w:val="22"/>
          <w:szCs w:val="22"/>
          <w:lang w:eastAsia="en-US"/>
        </w:rPr>
      </w:pPr>
      <w:r w:rsidRPr="000F474F">
        <w:rPr>
          <w:rFonts w:eastAsia="Calibri"/>
          <w:sz w:val="22"/>
          <w:szCs w:val="22"/>
          <w:lang w:eastAsia="en-US"/>
        </w:rPr>
        <w:t xml:space="preserve">10.2. Zmluvný vzťah založený touto zmluvou pred uplynutím doby uvedenej v bode 10.1.  môže byť predčasne ukončený : </w:t>
      </w:r>
    </w:p>
    <w:p w:rsidR="008D50B3" w:rsidRPr="00C214B3" w:rsidRDefault="008D50B3" w:rsidP="008D50B3">
      <w:pPr>
        <w:autoSpaceDE w:val="0"/>
        <w:autoSpaceDN w:val="0"/>
        <w:adjustRightInd w:val="0"/>
        <w:spacing w:after="255"/>
        <w:rPr>
          <w:rFonts w:eastAsia="Calibri"/>
          <w:sz w:val="22"/>
          <w:szCs w:val="22"/>
          <w:lang w:eastAsia="en-US"/>
        </w:rPr>
      </w:pPr>
      <w:r w:rsidRPr="00C214B3">
        <w:rPr>
          <w:rFonts w:eastAsia="Calibri"/>
          <w:sz w:val="22"/>
          <w:szCs w:val="22"/>
          <w:lang w:eastAsia="en-US"/>
        </w:rPr>
        <w:t xml:space="preserve">- písomnou dohodou zmluvných strán ku dňu uvedenému v takejto dohode, </w:t>
      </w:r>
    </w:p>
    <w:p w:rsidR="008D50B3" w:rsidRPr="00C214B3" w:rsidRDefault="008D50B3" w:rsidP="008D50B3">
      <w:pPr>
        <w:autoSpaceDE w:val="0"/>
        <w:autoSpaceDN w:val="0"/>
        <w:adjustRightInd w:val="0"/>
        <w:spacing w:after="255"/>
        <w:jc w:val="both"/>
        <w:rPr>
          <w:rFonts w:eastAsia="Calibri"/>
          <w:sz w:val="22"/>
          <w:szCs w:val="22"/>
          <w:lang w:eastAsia="en-US"/>
        </w:rPr>
      </w:pPr>
      <w:r w:rsidRPr="00C214B3">
        <w:rPr>
          <w:rFonts w:eastAsia="Calibri"/>
          <w:sz w:val="22"/>
          <w:szCs w:val="22"/>
          <w:lang w:eastAsia="en-US"/>
        </w:rPr>
        <w:t xml:space="preserve">- písomnou výpoveďou zo strany Objednávateľa s výpovednou lehotou 1 mesiace odo dňa doručenia výpovede druhej zmluvnej strane, </w:t>
      </w:r>
    </w:p>
    <w:p w:rsidR="008D50B3" w:rsidRPr="00C214B3" w:rsidRDefault="008D50B3" w:rsidP="008D50B3">
      <w:pPr>
        <w:autoSpaceDE w:val="0"/>
        <w:autoSpaceDN w:val="0"/>
        <w:adjustRightInd w:val="0"/>
        <w:spacing w:after="255"/>
        <w:rPr>
          <w:rFonts w:eastAsia="Calibri"/>
          <w:sz w:val="22"/>
          <w:szCs w:val="22"/>
          <w:lang w:eastAsia="en-US"/>
        </w:rPr>
      </w:pPr>
      <w:r w:rsidRPr="00C214B3">
        <w:rPr>
          <w:rFonts w:eastAsia="Calibri"/>
          <w:sz w:val="22"/>
          <w:szCs w:val="22"/>
          <w:lang w:eastAsia="en-US"/>
        </w:rPr>
        <w:t xml:space="preserve">- písomným </w:t>
      </w:r>
      <w:r w:rsidR="00C214B3">
        <w:rPr>
          <w:rFonts w:eastAsia="Calibri"/>
          <w:sz w:val="22"/>
          <w:szCs w:val="22"/>
          <w:lang w:eastAsia="en-US"/>
        </w:rPr>
        <w:t>odstúpením od zmluvy zo strany O</w:t>
      </w:r>
      <w:r w:rsidRPr="00C214B3">
        <w:rPr>
          <w:rFonts w:eastAsia="Calibri"/>
          <w:sz w:val="22"/>
          <w:szCs w:val="22"/>
          <w:lang w:eastAsia="en-US"/>
        </w:rPr>
        <w:t xml:space="preserve">bjednávateľa. </w:t>
      </w:r>
    </w:p>
    <w:p w:rsidR="008D50B3" w:rsidRPr="00C214B3" w:rsidRDefault="008D50B3" w:rsidP="008D50B3">
      <w:pPr>
        <w:autoSpaceDE w:val="0"/>
        <w:autoSpaceDN w:val="0"/>
        <w:adjustRightInd w:val="0"/>
        <w:jc w:val="both"/>
        <w:rPr>
          <w:rFonts w:eastAsia="Calibri"/>
          <w:sz w:val="22"/>
          <w:szCs w:val="22"/>
          <w:lang w:eastAsia="en-US"/>
        </w:rPr>
      </w:pPr>
      <w:r w:rsidRPr="00C214B3">
        <w:rPr>
          <w:rFonts w:eastAsia="Calibri"/>
          <w:sz w:val="22"/>
          <w:szCs w:val="22"/>
          <w:lang w:eastAsia="en-US"/>
        </w:rPr>
        <w:t xml:space="preserve">10.3. Objednávateľ má právo od tejto zmluvy odstúpiť: </w:t>
      </w:r>
    </w:p>
    <w:p w:rsidR="008D50B3" w:rsidRPr="00C214B3"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r w:rsidRPr="00C214B3">
        <w:rPr>
          <w:rFonts w:eastAsia="Calibri"/>
          <w:sz w:val="22"/>
          <w:szCs w:val="22"/>
          <w:lang w:eastAsia="en-US"/>
        </w:rPr>
        <w:t>-</w:t>
      </w:r>
      <w:r w:rsidRPr="000F474F">
        <w:rPr>
          <w:rFonts w:eastAsia="Calibri"/>
          <w:sz w:val="22"/>
          <w:szCs w:val="22"/>
          <w:lang w:eastAsia="en-US"/>
        </w:rPr>
        <w:t xml:space="preserve"> v prípade porušenia akejkoľvek zmluvnej povinnosti Zhotoviteľa vyplývajúcej z tejto zmluvy, ktorá nebude odstránená ani v dodatočnej lehote určenej Objednávateľom, </w:t>
      </w: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 v prípade, že Zhotoviteľ stratí oprávnenie na vykonávanie podnikateľskej činnosti súvisiacej s dielom v zmysle tejto zmluvy. </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8D50B3" w:rsidP="008D50B3">
      <w:pPr>
        <w:autoSpaceDE w:val="0"/>
        <w:autoSpaceDN w:val="0"/>
        <w:adjustRightInd w:val="0"/>
        <w:jc w:val="both"/>
        <w:rPr>
          <w:rFonts w:eastAsia="Calibri"/>
          <w:sz w:val="22"/>
          <w:szCs w:val="22"/>
          <w:lang w:eastAsia="en-US"/>
        </w:rPr>
      </w:pPr>
      <w:r w:rsidRPr="000F474F">
        <w:rPr>
          <w:rFonts w:eastAsia="Calibri"/>
          <w:sz w:val="22"/>
          <w:szCs w:val="22"/>
          <w:lang w:eastAsia="en-US"/>
        </w:rPr>
        <w:t xml:space="preserve">10.4. Odstúpenie od zmluvy musí </w:t>
      </w:r>
      <w:r w:rsidR="00C214B3">
        <w:rPr>
          <w:rFonts w:eastAsia="Calibri"/>
          <w:sz w:val="22"/>
          <w:szCs w:val="22"/>
          <w:lang w:eastAsia="en-US"/>
        </w:rPr>
        <w:t xml:space="preserve">Objednávateľom </w:t>
      </w:r>
      <w:r w:rsidRPr="000F474F">
        <w:rPr>
          <w:rFonts w:eastAsia="Calibri"/>
          <w:sz w:val="22"/>
          <w:szCs w:val="22"/>
          <w:lang w:eastAsia="en-US"/>
        </w:rPr>
        <w:t xml:space="preserve">dostatočne odôvodnené.  Odstúpenie od zmluvy je účinné dňom  jeho doručenia Zhotoviteľovi. V prípade odstúpenia od zmluvy si zmluvné strany </w:t>
      </w:r>
      <w:r w:rsidR="00C214B3">
        <w:rPr>
          <w:rFonts w:eastAsia="Calibri"/>
          <w:sz w:val="22"/>
          <w:szCs w:val="22"/>
          <w:lang w:eastAsia="en-US"/>
        </w:rPr>
        <w:t xml:space="preserve">po vzájomnom odsúhlasení </w:t>
      </w:r>
      <w:r w:rsidRPr="000F474F">
        <w:rPr>
          <w:rFonts w:eastAsia="Calibri"/>
          <w:sz w:val="22"/>
          <w:szCs w:val="22"/>
          <w:lang w:eastAsia="en-US"/>
        </w:rPr>
        <w:t>vysporiadajú všetky záväzky vyplývajúce z tejto zmluvy</w:t>
      </w:r>
      <w:r w:rsidR="00C214B3">
        <w:rPr>
          <w:rFonts w:eastAsia="Calibri"/>
          <w:sz w:val="22"/>
          <w:szCs w:val="22"/>
          <w:lang w:eastAsia="en-US"/>
        </w:rPr>
        <w:t xml:space="preserve">. </w:t>
      </w:r>
      <w:r w:rsidRPr="000F474F">
        <w:rPr>
          <w:rFonts w:eastAsia="Calibri"/>
          <w:sz w:val="22"/>
          <w:szCs w:val="22"/>
          <w:lang w:eastAsia="en-US"/>
        </w:rPr>
        <w:t xml:space="preserve"> </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jc w:val="center"/>
        <w:rPr>
          <w:rFonts w:eastAsia="Calibri"/>
          <w:sz w:val="22"/>
          <w:szCs w:val="22"/>
          <w:lang w:eastAsia="en-US"/>
        </w:rPr>
      </w:pPr>
      <w:r w:rsidRPr="000F474F">
        <w:rPr>
          <w:rFonts w:eastAsia="Calibri"/>
          <w:b/>
          <w:bCs/>
          <w:sz w:val="22"/>
          <w:szCs w:val="22"/>
          <w:lang w:eastAsia="en-US"/>
        </w:rPr>
        <w:t>XI.</w:t>
      </w:r>
    </w:p>
    <w:p w:rsidR="008D50B3" w:rsidRPr="000F474F" w:rsidRDefault="008D50B3" w:rsidP="008D50B3">
      <w:pPr>
        <w:autoSpaceDE w:val="0"/>
        <w:autoSpaceDN w:val="0"/>
        <w:adjustRightInd w:val="0"/>
        <w:jc w:val="center"/>
        <w:rPr>
          <w:rFonts w:eastAsia="Calibri"/>
          <w:b/>
          <w:bCs/>
          <w:sz w:val="22"/>
          <w:szCs w:val="22"/>
          <w:lang w:eastAsia="en-US"/>
        </w:rPr>
      </w:pPr>
      <w:r w:rsidRPr="000F474F">
        <w:rPr>
          <w:rFonts w:eastAsia="Calibri"/>
          <w:b/>
          <w:bCs/>
          <w:sz w:val="22"/>
          <w:szCs w:val="22"/>
          <w:lang w:eastAsia="en-US"/>
        </w:rPr>
        <w:t>Záverečné ustanovenia</w:t>
      </w:r>
    </w:p>
    <w:p w:rsidR="008D50B3" w:rsidRPr="000F474F" w:rsidRDefault="008D50B3" w:rsidP="008D50B3">
      <w:pPr>
        <w:autoSpaceDE w:val="0"/>
        <w:autoSpaceDN w:val="0"/>
        <w:adjustRightInd w:val="0"/>
        <w:jc w:val="both"/>
        <w:rPr>
          <w:rFonts w:eastAsia="Calibri"/>
          <w:sz w:val="22"/>
          <w:szCs w:val="22"/>
          <w:lang w:eastAsia="en-US"/>
        </w:rPr>
      </w:pPr>
    </w:p>
    <w:p w:rsidR="008D50B3" w:rsidRPr="000F474F" w:rsidRDefault="00C214B3" w:rsidP="008D50B3">
      <w:pPr>
        <w:autoSpaceDE w:val="0"/>
        <w:autoSpaceDN w:val="0"/>
        <w:adjustRightInd w:val="0"/>
        <w:spacing w:after="254"/>
        <w:jc w:val="both"/>
        <w:rPr>
          <w:rFonts w:eastAsia="Calibri"/>
          <w:sz w:val="22"/>
          <w:szCs w:val="22"/>
          <w:lang w:eastAsia="en-US"/>
        </w:rPr>
      </w:pPr>
      <w:r>
        <w:rPr>
          <w:rFonts w:eastAsia="Calibri"/>
          <w:sz w:val="22"/>
          <w:szCs w:val="22"/>
          <w:lang w:eastAsia="en-US"/>
        </w:rPr>
        <w:t>11</w:t>
      </w:r>
      <w:r w:rsidR="008D50B3" w:rsidRPr="000F474F">
        <w:rPr>
          <w:rFonts w:eastAsia="Calibri"/>
          <w:sz w:val="22"/>
          <w:szCs w:val="22"/>
          <w:lang w:eastAsia="en-US"/>
        </w:rPr>
        <w:t>.1. Zmluvné strany budú zachovávať mlčanlivosť o dôverných informáciách získaných pri p</w:t>
      </w:r>
      <w:r w:rsidR="00591945">
        <w:rPr>
          <w:rFonts w:eastAsia="Calibri"/>
          <w:sz w:val="22"/>
          <w:szCs w:val="22"/>
          <w:lang w:eastAsia="en-US"/>
        </w:rPr>
        <w:t>lnení záväzkov z tejto zmluvy.</w:t>
      </w:r>
    </w:p>
    <w:p w:rsidR="008D50B3" w:rsidRPr="000F474F" w:rsidRDefault="00C214B3" w:rsidP="008D50B3">
      <w:pPr>
        <w:autoSpaceDE w:val="0"/>
        <w:autoSpaceDN w:val="0"/>
        <w:adjustRightInd w:val="0"/>
        <w:spacing w:after="254"/>
        <w:jc w:val="both"/>
        <w:rPr>
          <w:rFonts w:eastAsia="Calibri"/>
          <w:sz w:val="22"/>
          <w:szCs w:val="22"/>
          <w:lang w:eastAsia="en-US"/>
        </w:rPr>
      </w:pPr>
      <w:r>
        <w:rPr>
          <w:rFonts w:eastAsia="Calibri"/>
          <w:sz w:val="22"/>
          <w:szCs w:val="22"/>
          <w:lang w:eastAsia="en-US"/>
        </w:rPr>
        <w:t>11</w:t>
      </w:r>
      <w:r w:rsidR="008D50B3" w:rsidRPr="000F474F">
        <w:rPr>
          <w:rFonts w:eastAsia="Calibri"/>
          <w:sz w:val="22"/>
          <w:szCs w:val="22"/>
          <w:lang w:eastAsia="en-US"/>
        </w:rPr>
        <w:t xml:space="preserve">.2. Každá zmluvná strana je povinná zmenu poverenej osoby oznámiť druhej zmluvnej strane do 3 pracovných dní odo dňa, kedy k tejto zmene došlo. Zmena poverených osôb si nevyžaduje uzavretie dodatku k tejto rámcovej zmluve. </w:t>
      </w:r>
    </w:p>
    <w:p w:rsidR="008D50B3" w:rsidRPr="000F474F" w:rsidRDefault="00C214B3" w:rsidP="008D50B3">
      <w:pPr>
        <w:autoSpaceDE w:val="0"/>
        <w:autoSpaceDN w:val="0"/>
        <w:adjustRightInd w:val="0"/>
        <w:spacing w:after="254"/>
        <w:rPr>
          <w:rFonts w:eastAsia="Calibri"/>
          <w:sz w:val="22"/>
          <w:szCs w:val="22"/>
          <w:lang w:eastAsia="en-US"/>
        </w:rPr>
      </w:pPr>
      <w:r>
        <w:rPr>
          <w:rFonts w:eastAsia="Calibri"/>
          <w:sz w:val="22"/>
          <w:szCs w:val="22"/>
          <w:lang w:eastAsia="en-US"/>
        </w:rPr>
        <w:t>11</w:t>
      </w:r>
      <w:r w:rsidR="008D50B3" w:rsidRPr="000F474F">
        <w:rPr>
          <w:rFonts w:eastAsia="Calibri"/>
          <w:sz w:val="22"/>
          <w:szCs w:val="22"/>
          <w:lang w:eastAsia="en-US"/>
        </w:rPr>
        <w:t xml:space="preserve">.3. Každá zmluvná strana je povinná oznámiť druhej zmluvnej strane zmenu svojich identifikačných údajov uvedených v záhlaví tejto zmluvy do 3 pracovných dní odo dňa, kedy k tejto zmene došlo. </w:t>
      </w:r>
    </w:p>
    <w:p w:rsidR="008D50B3" w:rsidRPr="000F474F" w:rsidRDefault="00C214B3" w:rsidP="008D50B3">
      <w:pPr>
        <w:autoSpaceDE w:val="0"/>
        <w:autoSpaceDN w:val="0"/>
        <w:adjustRightInd w:val="0"/>
        <w:jc w:val="both"/>
        <w:rPr>
          <w:rFonts w:eastAsia="Calibri"/>
          <w:sz w:val="22"/>
          <w:szCs w:val="22"/>
          <w:lang w:eastAsia="en-US"/>
        </w:rPr>
      </w:pPr>
      <w:r>
        <w:rPr>
          <w:rFonts w:eastAsia="Calibri"/>
          <w:sz w:val="22"/>
          <w:szCs w:val="22"/>
          <w:lang w:eastAsia="en-US"/>
        </w:rPr>
        <w:t>11</w:t>
      </w:r>
      <w:r w:rsidR="008D50B3" w:rsidRPr="000F474F">
        <w:rPr>
          <w:rFonts w:eastAsia="Calibri"/>
          <w:sz w:val="22"/>
          <w:szCs w:val="22"/>
          <w:lang w:eastAsia="en-US"/>
        </w:rPr>
        <w:t xml:space="preserve">.4. Právne vzťahy osobitne neupravené touto zmluvou sa budú riadiť príslušnými ustanoveniami </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Obchodného zákonníka a ostatnými všeobecne záväznými právnymi predpismi a technickými normami SR a EÚ vzťahujúcimi sa na dielo.</w:t>
      </w:r>
    </w:p>
    <w:p w:rsidR="008D50B3" w:rsidRPr="000F474F" w:rsidRDefault="00C214B3" w:rsidP="008D50B3">
      <w:pPr>
        <w:autoSpaceDE w:val="0"/>
        <w:autoSpaceDN w:val="0"/>
        <w:adjustRightInd w:val="0"/>
        <w:spacing w:after="254"/>
        <w:jc w:val="both"/>
        <w:rPr>
          <w:rFonts w:eastAsia="Calibri"/>
          <w:sz w:val="22"/>
          <w:szCs w:val="22"/>
          <w:lang w:eastAsia="en-US"/>
        </w:rPr>
      </w:pPr>
      <w:r>
        <w:rPr>
          <w:rFonts w:eastAsia="Calibri"/>
          <w:sz w:val="22"/>
          <w:szCs w:val="22"/>
          <w:lang w:eastAsia="en-US"/>
        </w:rPr>
        <w:t>11</w:t>
      </w:r>
      <w:r w:rsidR="008D50B3" w:rsidRPr="000F474F">
        <w:rPr>
          <w:rFonts w:eastAsia="Calibri"/>
          <w:sz w:val="22"/>
          <w:szCs w:val="22"/>
          <w:lang w:eastAsia="en-US"/>
        </w:rPr>
        <w:t xml:space="preserve">.4. Zmluvné strany sa zaväzujú, že prípadné spory vyplývajúce z plnenia tejto zmluvy budú  prioritne riešiť dohodou. </w:t>
      </w:r>
    </w:p>
    <w:p w:rsidR="008D50B3" w:rsidRPr="000F474F" w:rsidRDefault="00C214B3" w:rsidP="008D50B3">
      <w:pPr>
        <w:autoSpaceDE w:val="0"/>
        <w:autoSpaceDN w:val="0"/>
        <w:adjustRightInd w:val="0"/>
        <w:spacing w:after="254"/>
        <w:jc w:val="both"/>
        <w:rPr>
          <w:rFonts w:eastAsia="Calibri"/>
          <w:sz w:val="22"/>
          <w:szCs w:val="22"/>
          <w:lang w:eastAsia="en-US"/>
        </w:rPr>
      </w:pPr>
      <w:r>
        <w:rPr>
          <w:rFonts w:eastAsia="Calibri"/>
          <w:sz w:val="22"/>
          <w:szCs w:val="22"/>
          <w:lang w:eastAsia="en-US"/>
        </w:rPr>
        <w:t>11</w:t>
      </w:r>
      <w:r w:rsidR="008D50B3" w:rsidRPr="000F474F">
        <w:rPr>
          <w:rFonts w:eastAsia="Calibri"/>
          <w:sz w:val="22"/>
          <w:szCs w:val="22"/>
          <w:lang w:eastAsia="en-US"/>
        </w:rPr>
        <w:t xml:space="preserve">.5. Táto zmluva je vyhotovená v </w:t>
      </w:r>
      <w:r w:rsidR="008D50B3" w:rsidRPr="005E4AB9">
        <w:rPr>
          <w:rFonts w:eastAsia="Calibri"/>
          <w:b/>
          <w:sz w:val="22"/>
          <w:szCs w:val="22"/>
          <w:lang w:eastAsia="en-US"/>
        </w:rPr>
        <w:t>siedmych</w:t>
      </w:r>
      <w:r w:rsidR="008D50B3" w:rsidRPr="000F474F">
        <w:rPr>
          <w:rFonts w:eastAsia="Calibri"/>
          <w:b/>
          <w:sz w:val="22"/>
          <w:szCs w:val="22"/>
          <w:lang w:eastAsia="en-US"/>
        </w:rPr>
        <w:t xml:space="preserve"> </w:t>
      </w:r>
      <w:r w:rsidR="008D50B3" w:rsidRPr="000F474F">
        <w:rPr>
          <w:rFonts w:eastAsia="Calibri"/>
          <w:sz w:val="22"/>
          <w:szCs w:val="22"/>
          <w:lang w:eastAsia="en-US"/>
        </w:rPr>
        <w:t>rovnopisoch, z ktorých</w:t>
      </w:r>
      <w:r w:rsidR="008D50B3" w:rsidRPr="000F474F">
        <w:rPr>
          <w:rFonts w:eastAsia="Calibri"/>
          <w:b/>
          <w:sz w:val="22"/>
          <w:szCs w:val="22"/>
          <w:lang w:eastAsia="en-US"/>
        </w:rPr>
        <w:t xml:space="preserve"> </w:t>
      </w:r>
      <w:r w:rsidR="008D50B3" w:rsidRPr="005E4AB9">
        <w:rPr>
          <w:rFonts w:eastAsia="Calibri"/>
          <w:b/>
          <w:sz w:val="22"/>
          <w:szCs w:val="22"/>
          <w:lang w:eastAsia="en-US"/>
        </w:rPr>
        <w:t>štyri</w:t>
      </w:r>
      <w:r w:rsidR="008D50B3" w:rsidRPr="000F474F">
        <w:rPr>
          <w:rFonts w:eastAsia="Calibri"/>
          <w:b/>
          <w:sz w:val="22"/>
          <w:szCs w:val="22"/>
          <w:lang w:eastAsia="en-US"/>
        </w:rPr>
        <w:t xml:space="preserve"> </w:t>
      </w:r>
      <w:proofErr w:type="spellStart"/>
      <w:r w:rsidR="008D50B3" w:rsidRPr="000F474F">
        <w:rPr>
          <w:rFonts w:eastAsia="Calibri"/>
          <w:sz w:val="22"/>
          <w:szCs w:val="22"/>
          <w:lang w:eastAsia="en-US"/>
        </w:rPr>
        <w:t>obdrží</w:t>
      </w:r>
      <w:proofErr w:type="spellEnd"/>
      <w:r w:rsidR="008D50B3" w:rsidRPr="000F474F">
        <w:rPr>
          <w:rFonts w:eastAsia="Calibri"/>
          <w:sz w:val="22"/>
          <w:szCs w:val="22"/>
          <w:lang w:eastAsia="en-US"/>
        </w:rPr>
        <w:t xml:space="preserve"> Objednávateľ a </w:t>
      </w:r>
      <w:r w:rsidR="008D50B3" w:rsidRPr="005E4AB9">
        <w:rPr>
          <w:rFonts w:eastAsia="Calibri"/>
          <w:b/>
          <w:sz w:val="22"/>
          <w:szCs w:val="22"/>
          <w:lang w:eastAsia="en-US"/>
        </w:rPr>
        <w:t>tri</w:t>
      </w:r>
      <w:r w:rsidR="008D50B3" w:rsidRPr="000F474F">
        <w:rPr>
          <w:rFonts w:eastAsia="Calibri"/>
          <w:sz w:val="22"/>
          <w:szCs w:val="22"/>
          <w:lang w:eastAsia="en-US"/>
        </w:rPr>
        <w:t xml:space="preserve"> Zhotoviteľ. </w:t>
      </w:r>
    </w:p>
    <w:p w:rsidR="008D50B3" w:rsidRDefault="00C214B3" w:rsidP="008D50B3">
      <w:pPr>
        <w:autoSpaceDE w:val="0"/>
        <w:autoSpaceDN w:val="0"/>
        <w:adjustRightInd w:val="0"/>
        <w:spacing w:after="254"/>
        <w:jc w:val="both"/>
        <w:rPr>
          <w:rFonts w:eastAsia="Calibri"/>
          <w:sz w:val="22"/>
          <w:szCs w:val="22"/>
          <w:lang w:eastAsia="en-US"/>
        </w:rPr>
      </w:pPr>
      <w:r>
        <w:rPr>
          <w:rFonts w:eastAsia="Calibri"/>
          <w:sz w:val="22"/>
          <w:szCs w:val="22"/>
          <w:lang w:eastAsia="en-US"/>
        </w:rPr>
        <w:t>11</w:t>
      </w:r>
      <w:r w:rsidR="008D50B3" w:rsidRPr="000F474F">
        <w:rPr>
          <w:rFonts w:eastAsia="Calibri"/>
          <w:sz w:val="22"/>
          <w:szCs w:val="22"/>
          <w:lang w:eastAsia="en-US"/>
        </w:rPr>
        <w:t xml:space="preserve">.6. Túto zmluvu je možné zmeniť len na základe písomne vyhotovených dodatkov podpísaných obidvoma zmluvnými stranami. </w:t>
      </w:r>
    </w:p>
    <w:p w:rsidR="00591945" w:rsidRPr="000F474F" w:rsidRDefault="00591945" w:rsidP="008D50B3">
      <w:pPr>
        <w:autoSpaceDE w:val="0"/>
        <w:autoSpaceDN w:val="0"/>
        <w:adjustRightInd w:val="0"/>
        <w:spacing w:after="254"/>
        <w:jc w:val="both"/>
        <w:rPr>
          <w:rFonts w:eastAsia="Calibri"/>
          <w:sz w:val="22"/>
          <w:szCs w:val="22"/>
          <w:lang w:eastAsia="en-US"/>
        </w:rPr>
      </w:pPr>
      <w:r>
        <w:rPr>
          <w:rFonts w:eastAsia="Calibri"/>
          <w:sz w:val="22"/>
          <w:szCs w:val="22"/>
          <w:lang w:eastAsia="en-US"/>
        </w:rPr>
        <w:t>11.7. Neoddeliteľnou súčasťou tejto zmluvy je i Príloha č. 1 – cenová ponuka Zhotoviteľa.</w:t>
      </w:r>
    </w:p>
    <w:p w:rsidR="008D50B3" w:rsidRPr="000F474F" w:rsidRDefault="00C214B3" w:rsidP="008D50B3">
      <w:pPr>
        <w:autoSpaceDE w:val="0"/>
        <w:autoSpaceDN w:val="0"/>
        <w:adjustRightInd w:val="0"/>
        <w:spacing w:after="254"/>
        <w:jc w:val="both"/>
        <w:rPr>
          <w:rFonts w:eastAsia="Calibri"/>
          <w:sz w:val="22"/>
          <w:szCs w:val="22"/>
          <w:lang w:eastAsia="en-US"/>
        </w:rPr>
      </w:pPr>
      <w:r>
        <w:rPr>
          <w:rFonts w:eastAsia="Calibri"/>
          <w:sz w:val="22"/>
          <w:szCs w:val="22"/>
          <w:lang w:eastAsia="en-US"/>
        </w:rPr>
        <w:t>11</w:t>
      </w:r>
      <w:r w:rsidR="00591945">
        <w:rPr>
          <w:rFonts w:eastAsia="Calibri"/>
          <w:sz w:val="22"/>
          <w:szCs w:val="22"/>
          <w:lang w:eastAsia="en-US"/>
        </w:rPr>
        <w:t>.8</w:t>
      </w:r>
      <w:r w:rsidR="008D50B3" w:rsidRPr="000F474F">
        <w:rPr>
          <w:rFonts w:eastAsia="Calibri"/>
          <w:sz w:val="22"/>
          <w:szCs w:val="22"/>
          <w:lang w:eastAsia="en-US"/>
        </w:rPr>
        <w:t xml:space="preserve">. Táto  zmluva nadobúda platnosť dňom  jej podpisu zmluvnými stranami.  </w:t>
      </w:r>
    </w:p>
    <w:p w:rsidR="008D50B3" w:rsidRPr="000F474F" w:rsidRDefault="00C214B3" w:rsidP="008D50B3">
      <w:pPr>
        <w:autoSpaceDE w:val="0"/>
        <w:autoSpaceDN w:val="0"/>
        <w:adjustRightInd w:val="0"/>
        <w:spacing w:after="254"/>
        <w:ind w:left="567" w:hanging="567"/>
        <w:jc w:val="both"/>
        <w:rPr>
          <w:rFonts w:eastAsia="Calibri"/>
          <w:sz w:val="22"/>
          <w:szCs w:val="22"/>
          <w:lang w:eastAsia="en-US"/>
        </w:rPr>
      </w:pPr>
      <w:r>
        <w:rPr>
          <w:rFonts w:eastAsia="Calibri"/>
          <w:sz w:val="22"/>
          <w:szCs w:val="22"/>
          <w:lang w:eastAsia="en-US"/>
        </w:rPr>
        <w:t>11</w:t>
      </w:r>
      <w:r w:rsidR="00591945">
        <w:rPr>
          <w:rFonts w:eastAsia="Calibri"/>
          <w:sz w:val="22"/>
          <w:szCs w:val="22"/>
          <w:lang w:eastAsia="en-US"/>
        </w:rPr>
        <w:t>.9</w:t>
      </w:r>
      <w:r w:rsidR="008D50B3" w:rsidRPr="000F474F">
        <w:rPr>
          <w:rFonts w:eastAsia="Calibri"/>
          <w:sz w:val="22"/>
          <w:szCs w:val="22"/>
          <w:lang w:eastAsia="en-US"/>
        </w:rPr>
        <w:t xml:space="preserve">. Túto zmluvu v zmysle § 5a zákona č. 211/2000 </w:t>
      </w:r>
      <w:proofErr w:type="spellStart"/>
      <w:r w:rsidR="008D50B3" w:rsidRPr="000F474F">
        <w:rPr>
          <w:rFonts w:eastAsia="Calibri"/>
          <w:sz w:val="22"/>
          <w:szCs w:val="22"/>
          <w:lang w:eastAsia="en-US"/>
        </w:rPr>
        <w:t>Z.z</w:t>
      </w:r>
      <w:proofErr w:type="spellEnd"/>
      <w:r w:rsidR="008D50B3" w:rsidRPr="000F474F">
        <w:rPr>
          <w:rFonts w:eastAsia="Calibri"/>
          <w:sz w:val="22"/>
          <w:szCs w:val="22"/>
          <w:lang w:eastAsia="en-US"/>
        </w:rPr>
        <w:t>. o slobodnom prístupe k informáciám a o zmene a doplnení niektorých zákonov (zákon o slobode informácií) v platnom znení</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a)</w:t>
      </w:r>
      <w:r w:rsidRPr="000F474F">
        <w:rPr>
          <w:rFonts w:eastAsia="Calibri"/>
          <w:sz w:val="22"/>
          <w:szCs w:val="22"/>
          <w:lang w:eastAsia="en-US"/>
        </w:rPr>
        <w:tab/>
        <w:t>Mesto Nitra zverejní na webovom sídle mesta, alebo</w:t>
      </w:r>
    </w:p>
    <w:p w:rsidR="008D50B3" w:rsidRPr="000F474F" w:rsidRDefault="008D50B3" w:rsidP="008D50B3">
      <w:pPr>
        <w:autoSpaceDE w:val="0"/>
        <w:autoSpaceDN w:val="0"/>
        <w:adjustRightInd w:val="0"/>
        <w:spacing w:after="254"/>
        <w:jc w:val="both"/>
        <w:rPr>
          <w:rFonts w:eastAsia="Calibri"/>
          <w:sz w:val="22"/>
          <w:szCs w:val="22"/>
          <w:lang w:eastAsia="en-US"/>
        </w:rPr>
      </w:pPr>
      <w:r w:rsidRPr="000F474F">
        <w:rPr>
          <w:rFonts w:eastAsia="Calibri"/>
          <w:sz w:val="22"/>
          <w:szCs w:val="22"/>
          <w:lang w:eastAsia="en-US"/>
        </w:rPr>
        <w:t>b)</w:t>
      </w:r>
      <w:r w:rsidRPr="000F474F">
        <w:rPr>
          <w:rFonts w:eastAsia="Calibri"/>
          <w:sz w:val="22"/>
          <w:szCs w:val="22"/>
          <w:lang w:eastAsia="en-US"/>
        </w:rPr>
        <w:tab/>
        <w:t>ak zmluva nie je zverejnená podľa písm. a) tohto ods. do 7 dní odo dňa jej uzatvorenia, môže účastník zmluvy podať návrh na zverejnenie zmluvy v Obchodnom vestníku.</w:t>
      </w:r>
    </w:p>
    <w:p w:rsidR="008D50B3" w:rsidRPr="000F474F" w:rsidRDefault="00C214B3" w:rsidP="008D50B3">
      <w:pPr>
        <w:autoSpaceDE w:val="0"/>
        <w:autoSpaceDN w:val="0"/>
        <w:adjustRightInd w:val="0"/>
        <w:spacing w:after="254"/>
        <w:ind w:left="567" w:hanging="567"/>
        <w:jc w:val="both"/>
        <w:rPr>
          <w:rFonts w:eastAsia="Calibri"/>
          <w:sz w:val="22"/>
          <w:szCs w:val="22"/>
          <w:lang w:eastAsia="en-US"/>
        </w:rPr>
      </w:pPr>
      <w:r>
        <w:rPr>
          <w:rFonts w:eastAsia="Calibri"/>
          <w:sz w:val="22"/>
          <w:szCs w:val="22"/>
          <w:lang w:eastAsia="en-US"/>
        </w:rPr>
        <w:t>11</w:t>
      </w:r>
      <w:r w:rsidR="00591945">
        <w:rPr>
          <w:rFonts w:eastAsia="Calibri"/>
          <w:sz w:val="22"/>
          <w:szCs w:val="22"/>
          <w:lang w:eastAsia="en-US"/>
        </w:rPr>
        <w:t>.10</w:t>
      </w:r>
      <w:r w:rsidR="008D50B3" w:rsidRPr="000F474F">
        <w:rPr>
          <w:rFonts w:eastAsia="Calibri"/>
          <w:sz w:val="22"/>
          <w:szCs w:val="22"/>
          <w:lang w:eastAsia="en-US"/>
        </w:rPr>
        <w:t>. Táto zmluva nadobúda účinnosť dňom nasledujúcim po dni jej zverejnenia (s odkazom na § 47a ods. 1 Občianskeho zákonníka).</w:t>
      </w:r>
    </w:p>
    <w:p w:rsidR="008D50B3" w:rsidRPr="000F474F" w:rsidRDefault="00C214B3" w:rsidP="008D50B3">
      <w:pPr>
        <w:autoSpaceDE w:val="0"/>
        <w:autoSpaceDN w:val="0"/>
        <w:adjustRightInd w:val="0"/>
        <w:spacing w:after="254"/>
        <w:ind w:left="567" w:hanging="567"/>
        <w:jc w:val="both"/>
        <w:rPr>
          <w:rFonts w:eastAsia="Calibri"/>
          <w:sz w:val="22"/>
          <w:szCs w:val="22"/>
          <w:lang w:eastAsia="en-US"/>
        </w:rPr>
      </w:pPr>
      <w:r>
        <w:rPr>
          <w:rFonts w:eastAsia="Calibri"/>
          <w:sz w:val="22"/>
          <w:szCs w:val="22"/>
          <w:lang w:eastAsia="en-US"/>
        </w:rPr>
        <w:t>11</w:t>
      </w:r>
      <w:r w:rsidR="00591945">
        <w:rPr>
          <w:rFonts w:eastAsia="Calibri"/>
          <w:sz w:val="22"/>
          <w:szCs w:val="22"/>
          <w:lang w:eastAsia="en-US"/>
        </w:rPr>
        <w:t>.11</w:t>
      </w:r>
      <w:r w:rsidR="008D50B3" w:rsidRPr="000F474F">
        <w:rPr>
          <w:rFonts w:eastAsia="Calibri"/>
          <w:sz w:val="22"/>
          <w:szCs w:val="22"/>
          <w:lang w:eastAsia="en-US"/>
        </w:rPr>
        <w:t>. O nadobudnutí účinnosti zmluvy svedčí písomné potvrdenie o zverejnení zmluvy. Mesto Nitra    vydá účastníkovi zmluvy na požiadanie potvrdenie o zverejnení zmluvy.</w:t>
      </w:r>
    </w:p>
    <w:p w:rsidR="008D50B3" w:rsidRPr="000F474F" w:rsidRDefault="00C214B3" w:rsidP="008D50B3">
      <w:pPr>
        <w:autoSpaceDE w:val="0"/>
        <w:autoSpaceDN w:val="0"/>
        <w:adjustRightInd w:val="0"/>
        <w:jc w:val="both"/>
        <w:rPr>
          <w:rFonts w:eastAsia="Calibri"/>
          <w:sz w:val="22"/>
          <w:szCs w:val="22"/>
          <w:lang w:eastAsia="en-US"/>
        </w:rPr>
      </w:pPr>
      <w:r>
        <w:rPr>
          <w:rFonts w:eastAsia="Calibri"/>
          <w:sz w:val="22"/>
          <w:szCs w:val="22"/>
          <w:lang w:eastAsia="en-US"/>
        </w:rPr>
        <w:t>11</w:t>
      </w:r>
      <w:r w:rsidR="00591945">
        <w:rPr>
          <w:rFonts w:eastAsia="Calibri"/>
          <w:sz w:val="22"/>
          <w:szCs w:val="22"/>
          <w:lang w:eastAsia="en-US"/>
        </w:rPr>
        <w:t>.12</w:t>
      </w:r>
      <w:r w:rsidR="008D50B3" w:rsidRPr="000F474F">
        <w:rPr>
          <w:rFonts w:eastAsia="Calibri"/>
          <w:sz w:val="22"/>
          <w:szCs w:val="22"/>
          <w:lang w:eastAsia="en-US"/>
        </w:rPr>
        <w:t>. Zmluvné strany vyhlasujú, že zmluvu uzavreli slobodne a vážne, nebola uzatvorená v tiesni ani za nápadne nevýhodných podmienok. Zmluvné strany zmluvu prečítali, jej obsahu porozumeli a na znak súhlasu s jej obsahom ju vlastnoručne podpísali.</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Za Objednávateľa:</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Za Zhotoviteľa:</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V Nitre, dňa ........................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 xml:space="preserve">V               , dňa................... </w:t>
      </w: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p>
    <w:p w:rsidR="008D50B3" w:rsidRPr="000F474F"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_________________________________ </w:t>
      </w:r>
      <w:r w:rsidRPr="000F474F">
        <w:rPr>
          <w:rFonts w:eastAsia="Calibri"/>
          <w:sz w:val="22"/>
          <w:szCs w:val="22"/>
          <w:lang w:eastAsia="en-US"/>
        </w:rPr>
        <w:tab/>
        <w:t xml:space="preserve">                  </w:t>
      </w:r>
      <w:r w:rsidRPr="000F474F">
        <w:rPr>
          <w:rFonts w:eastAsia="Calibri"/>
          <w:sz w:val="22"/>
          <w:szCs w:val="22"/>
          <w:lang w:eastAsia="en-US"/>
        </w:rPr>
        <w:tab/>
        <w:t xml:space="preserve"> _____________________________</w:t>
      </w:r>
    </w:p>
    <w:p w:rsidR="00C214B3" w:rsidRDefault="00C214B3" w:rsidP="008D50B3">
      <w:pPr>
        <w:autoSpaceDE w:val="0"/>
        <w:autoSpaceDN w:val="0"/>
        <w:adjustRightInd w:val="0"/>
        <w:rPr>
          <w:rFonts w:eastAsia="Calibri"/>
          <w:sz w:val="22"/>
          <w:szCs w:val="22"/>
          <w:lang w:eastAsia="en-US"/>
        </w:rPr>
      </w:pPr>
      <w:r>
        <w:rPr>
          <w:rFonts w:eastAsia="Calibri"/>
          <w:sz w:val="22"/>
          <w:szCs w:val="22"/>
          <w:lang w:eastAsia="en-US"/>
        </w:rPr>
        <w:t xml:space="preserve">      </w:t>
      </w:r>
      <w:r>
        <w:rPr>
          <w:rFonts w:eastAsia="Calibri"/>
          <w:sz w:val="22"/>
          <w:szCs w:val="22"/>
          <w:lang w:eastAsia="en-US"/>
        </w:rPr>
        <w:tab/>
        <w:t xml:space="preserve"> Marek Hattas</w:t>
      </w:r>
    </w:p>
    <w:p w:rsidR="008D50B3" w:rsidRPr="000F474F" w:rsidRDefault="00C214B3" w:rsidP="00C214B3">
      <w:pPr>
        <w:autoSpaceDE w:val="0"/>
        <w:autoSpaceDN w:val="0"/>
        <w:adjustRightInd w:val="0"/>
        <w:rPr>
          <w:rFonts w:eastAsia="Calibri"/>
          <w:sz w:val="22"/>
          <w:szCs w:val="22"/>
          <w:lang w:eastAsia="en-US"/>
        </w:rPr>
      </w:pPr>
      <w:r>
        <w:rPr>
          <w:rFonts w:eastAsia="Calibri"/>
          <w:sz w:val="22"/>
          <w:szCs w:val="22"/>
          <w:lang w:eastAsia="en-US"/>
        </w:rPr>
        <w:t xml:space="preserve">       </w:t>
      </w:r>
      <w:r w:rsidR="008D50B3" w:rsidRPr="000F474F">
        <w:rPr>
          <w:rFonts w:eastAsia="Calibri"/>
          <w:sz w:val="22"/>
          <w:szCs w:val="22"/>
          <w:lang w:eastAsia="en-US"/>
        </w:rPr>
        <w:t>primátor mesta</w:t>
      </w:r>
      <w:r>
        <w:rPr>
          <w:rFonts w:eastAsia="Calibri"/>
          <w:sz w:val="22"/>
          <w:szCs w:val="22"/>
          <w:lang w:eastAsia="en-US"/>
        </w:rPr>
        <w:t xml:space="preserve"> Nitra</w:t>
      </w:r>
      <w:r w:rsidR="008D50B3" w:rsidRPr="000F474F">
        <w:rPr>
          <w:rFonts w:eastAsia="Calibri"/>
          <w:sz w:val="22"/>
          <w:szCs w:val="22"/>
          <w:lang w:eastAsia="en-US"/>
        </w:rPr>
        <w:tab/>
      </w:r>
      <w:r w:rsidR="008D50B3" w:rsidRPr="000F474F">
        <w:rPr>
          <w:rFonts w:eastAsia="Calibri"/>
          <w:sz w:val="22"/>
          <w:szCs w:val="22"/>
          <w:lang w:eastAsia="en-US"/>
        </w:rPr>
        <w:tab/>
      </w:r>
      <w:r w:rsidR="008D50B3" w:rsidRPr="000F474F">
        <w:rPr>
          <w:rFonts w:eastAsia="Calibri"/>
          <w:sz w:val="22"/>
          <w:szCs w:val="22"/>
          <w:lang w:eastAsia="en-US"/>
        </w:rPr>
        <w:tab/>
      </w:r>
      <w:r w:rsidR="008D50B3" w:rsidRPr="000F474F">
        <w:rPr>
          <w:rFonts w:eastAsia="Calibri"/>
          <w:sz w:val="22"/>
          <w:szCs w:val="22"/>
          <w:lang w:eastAsia="en-US"/>
        </w:rPr>
        <w:tab/>
      </w:r>
      <w:r w:rsidR="008D50B3" w:rsidRPr="000F474F">
        <w:rPr>
          <w:rFonts w:eastAsia="Calibri"/>
          <w:sz w:val="22"/>
          <w:szCs w:val="22"/>
          <w:lang w:eastAsia="en-US"/>
        </w:rPr>
        <w:tab/>
      </w:r>
      <w:r w:rsidR="008D50B3" w:rsidRPr="000F474F">
        <w:rPr>
          <w:rFonts w:eastAsia="Calibri"/>
          <w:sz w:val="22"/>
          <w:szCs w:val="22"/>
          <w:lang w:eastAsia="en-US"/>
        </w:rPr>
        <w:tab/>
        <w:t xml:space="preserve">           </w:t>
      </w:r>
    </w:p>
    <w:p w:rsidR="008D50B3" w:rsidRPr="00411C11" w:rsidRDefault="008D50B3" w:rsidP="008D50B3">
      <w:pPr>
        <w:autoSpaceDE w:val="0"/>
        <w:autoSpaceDN w:val="0"/>
        <w:adjustRightInd w:val="0"/>
        <w:rPr>
          <w:rFonts w:eastAsia="Calibri"/>
          <w:sz w:val="22"/>
          <w:szCs w:val="22"/>
          <w:lang w:eastAsia="en-US"/>
        </w:rPr>
      </w:pPr>
      <w:r w:rsidRPr="000F474F">
        <w:rPr>
          <w:rFonts w:eastAsia="Calibri"/>
          <w:sz w:val="22"/>
          <w:szCs w:val="22"/>
          <w:lang w:eastAsia="en-US"/>
        </w:rPr>
        <w:t xml:space="preserve">               </w:t>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r>
      <w:r w:rsidRPr="000F474F">
        <w:rPr>
          <w:rFonts w:eastAsia="Calibri"/>
          <w:sz w:val="22"/>
          <w:szCs w:val="22"/>
          <w:lang w:eastAsia="en-US"/>
        </w:rPr>
        <w:tab/>
        <w:t xml:space="preserve">  </w:t>
      </w:r>
      <w:r w:rsidRPr="000F474F">
        <w:rPr>
          <w:rFonts w:eastAsia="Calibri"/>
          <w:sz w:val="22"/>
          <w:szCs w:val="22"/>
          <w:lang w:eastAsia="en-US"/>
        </w:rPr>
        <w:tab/>
        <w:t xml:space="preserve">  </w:t>
      </w:r>
      <w:r w:rsidRPr="00411C11">
        <w:rPr>
          <w:rFonts w:eastAsia="Calibri"/>
          <w:sz w:val="22"/>
          <w:szCs w:val="22"/>
          <w:lang w:eastAsia="en-US"/>
        </w:rPr>
        <w:tab/>
      </w:r>
      <w:r w:rsidRPr="00411C11">
        <w:rPr>
          <w:rFonts w:eastAsia="Calibri"/>
          <w:sz w:val="22"/>
          <w:szCs w:val="22"/>
          <w:lang w:eastAsia="en-US"/>
        </w:rPr>
        <w:tab/>
      </w:r>
      <w:r w:rsidRPr="00411C11">
        <w:rPr>
          <w:rFonts w:eastAsia="Calibri"/>
          <w:sz w:val="22"/>
          <w:szCs w:val="22"/>
          <w:lang w:eastAsia="en-US"/>
        </w:rPr>
        <w:tab/>
      </w:r>
      <w:r w:rsidRPr="00411C11">
        <w:rPr>
          <w:rFonts w:eastAsia="Calibri"/>
          <w:sz w:val="22"/>
          <w:szCs w:val="22"/>
          <w:lang w:eastAsia="en-US"/>
        </w:rPr>
        <w:tab/>
      </w:r>
    </w:p>
    <w:p w:rsidR="008D50B3" w:rsidRPr="00411C11" w:rsidRDefault="008D50B3" w:rsidP="008D50B3">
      <w:pPr>
        <w:autoSpaceDE w:val="0"/>
        <w:autoSpaceDN w:val="0"/>
        <w:adjustRightInd w:val="0"/>
        <w:rPr>
          <w:rFonts w:eastAsia="Calibri"/>
          <w:sz w:val="22"/>
          <w:szCs w:val="22"/>
          <w:lang w:eastAsia="en-US"/>
        </w:rPr>
      </w:pPr>
    </w:p>
    <w:p w:rsidR="008D50B3" w:rsidRPr="00411C11" w:rsidRDefault="008D50B3" w:rsidP="008D50B3">
      <w:pPr>
        <w:spacing w:after="160" w:line="254" w:lineRule="auto"/>
        <w:rPr>
          <w:rFonts w:ascii="Calibri" w:eastAsia="Calibri" w:hAnsi="Calibri"/>
          <w:sz w:val="22"/>
          <w:szCs w:val="22"/>
          <w:lang w:eastAsia="en-US"/>
        </w:rPr>
      </w:pPr>
    </w:p>
    <w:p w:rsidR="008D50B3" w:rsidRPr="00411C11" w:rsidRDefault="008D50B3" w:rsidP="008D50B3">
      <w:pPr>
        <w:rPr>
          <w:sz w:val="22"/>
          <w:szCs w:val="22"/>
        </w:rPr>
      </w:pPr>
    </w:p>
    <w:p w:rsidR="008D50B3" w:rsidRPr="00411C11" w:rsidRDefault="008D50B3" w:rsidP="008D50B3">
      <w:pPr>
        <w:rPr>
          <w:sz w:val="22"/>
          <w:szCs w:val="22"/>
        </w:rPr>
      </w:pPr>
    </w:p>
    <w:p w:rsidR="00546F28" w:rsidRDefault="00546F28"/>
    <w:sectPr w:rsidR="00546F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56" w:rsidRDefault="00EC1856">
      <w:r>
        <w:separator/>
      </w:r>
    </w:p>
  </w:endnote>
  <w:endnote w:type="continuationSeparator" w:id="0">
    <w:p w:rsidR="00EC1856" w:rsidRDefault="00EC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56" w:rsidRDefault="00EC1856">
      <w:r>
        <w:separator/>
      </w:r>
    </w:p>
  </w:footnote>
  <w:footnote w:type="continuationSeparator" w:id="0">
    <w:p w:rsidR="00EC1856" w:rsidRDefault="00EC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D4" w:rsidRDefault="00ED62D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F6D"/>
    <w:multiLevelType w:val="hybridMultilevel"/>
    <w:tmpl w:val="1188F15E"/>
    <w:lvl w:ilvl="0" w:tplc="76AC343A">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F10924"/>
    <w:multiLevelType w:val="hybridMultilevel"/>
    <w:tmpl w:val="C8E6CBE8"/>
    <w:lvl w:ilvl="0" w:tplc="76AC343A">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6B"/>
    <w:rsid w:val="00013CCE"/>
    <w:rsid w:val="000154AC"/>
    <w:rsid w:val="0006706B"/>
    <w:rsid w:val="0006724F"/>
    <w:rsid w:val="00075164"/>
    <w:rsid w:val="000F1DE3"/>
    <w:rsid w:val="002D1EB8"/>
    <w:rsid w:val="004855B3"/>
    <w:rsid w:val="00546F28"/>
    <w:rsid w:val="00591945"/>
    <w:rsid w:val="005A01BB"/>
    <w:rsid w:val="007034F6"/>
    <w:rsid w:val="008D50B3"/>
    <w:rsid w:val="00C214B3"/>
    <w:rsid w:val="00EC1856"/>
    <w:rsid w:val="00ED62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523A"/>
  <w15:chartTrackingRefBased/>
  <w15:docId w15:val="{D54DDB74-EBAA-4166-9DE8-D3AC88BC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50B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D50B3"/>
    <w:pPr>
      <w:tabs>
        <w:tab w:val="center" w:pos="4536"/>
        <w:tab w:val="right" w:pos="9072"/>
      </w:tabs>
    </w:pPr>
  </w:style>
  <w:style w:type="character" w:customStyle="1" w:styleId="HlavikaChar">
    <w:name w:val="Hlavička Char"/>
    <w:basedOn w:val="Predvolenpsmoodseku"/>
    <w:link w:val="Hlavika"/>
    <w:uiPriority w:val="99"/>
    <w:rsid w:val="008D50B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D50B3"/>
    <w:pPr>
      <w:tabs>
        <w:tab w:val="center" w:pos="4536"/>
        <w:tab w:val="right" w:pos="9072"/>
      </w:tabs>
    </w:pPr>
  </w:style>
  <w:style w:type="character" w:customStyle="1" w:styleId="PtaChar">
    <w:name w:val="Päta Char"/>
    <w:basedOn w:val="Predvolenpsmoodseku"/>
    <w:link w:val="Pta"/>
    <w:uiPriority w:val="99"/>
    <w:rsid w:val="008D50B3"/>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D50B3"/>
    <w:rPr>
      <w:color w:val="0563C1" w:themeColor="hyperlink"/>
      <w:u w:val="single"/>
    </w:rPr>
  </w:style>
  <w:style w:type="paragraph" w:styleId="Odsekzoznamu">
    <w:name w:val="List Paragraph"/>
    <w:basedOn w:val="Normlny"/>
    <w:uiPriority w:val="34"/>
    <w:qFormat/>
    <w:rsid w:val="008D50B3"/>
    <w:pPr>
      <w:ind w:left="720"/>
      <w:contextualSpacing/>
    </w:pPr>
  </w:style>
  <w:style w:type="paragraph" w:styleId="Textbubliny">
    <w:name w:val="Balloon Text"/>
    <w:basedOn w:val="Normlny"/>
    <w:link w:val="TextbublinyChar"/>
    <w:uiPriority w:val="99"/>
    <w:semiHidden/>
    <w:unhideWhenUsed/>
    <w:rsid w:val="005A01B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01B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a@msunitr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3390</Words>
  <Characters>19326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Maruniak Matúš, Ing.</cp:lastModifiedBy>
  <cp:revision>3</cp:revision>
  <cp:lastPrinted>2021-05-14T11:57:00Z</cp:lastPrinted>
  <dcterms:created xsi:type="dcterms:W3CDTF">2021-05-14T11:53:00Z</dcterms:created>
  <dcterms:modified xsi:type="dcterms:W3CDTF">2021-05-14T12:07:00Z</dcterms:modified>
</cp:coreProperties>
</file>