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9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984"/>
        <w:gridCol w:w="1985"/>
        <w:gridCol w:w="2526"/>
      </w:tblGrid>
      <w:tr w:rsidR="00961B77" w:rsidRPr="00C357EF" w:rsidTr="00961B77">
        <w:trPr>
          <w:trHeight w:val="1124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2A1FA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 xml:space="preserve">NEZÁVAZNÝ MARKETINGOVÝ PRIESKUM TRHU pre potreby stanovenia predpokladanej hodnoty zákazky podľa § 6 č. 343/2015 Z. z. o verejnom obstarávaní a o zmene a doplnení niektorých zákonov na </w:t>
            </w:r>
            <w:r w:rsidRPr="00C357EF">
              <w:rPr>
                <w:rFonts w:asciiTheme="majorHAnsi" w:hAnsiTheme="majorHAnsi" w:cstheme="majorHAnsi"/>
              </w:rPr>
              <w:t xml:space="preserve"> </w:t>
            </w:r>
            <w:r w:rsidR="002A1FA3"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Verejné telekomunikačné služby pre NCZI</w:t>
            </w:r>
          </w:p>
        </w:tc>
      </w:tr>
      <w:tr w:rsidR="00961B77" w:rsidRPr="00C357EF" w:rsidTr="00961B77">
        <w:trPr>
          <w:trHeight w:val="5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Identifikačné údaje a návrhy osloveného:</w:t>
            </w:r>
          </w:p>
        </w:tc>
      </w:tr>
      <w:tr w:rsidR="00961B77" w:rsidRPr="00C357EF" w:rsidTr="00AB3AD4">
        <w:trPr>
          <w:trHeight w:val="10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ar-SA"/>
              </w:rPr>
            </w:pPr>
            <w:r w:rsidRPr="00C357EF">
              <w:rPr>
                <w:rFonts w:asciiTheme="majorHAnsi" w:eastAsiaTheme="minorHAnsi" w:hAnsiTheme="majorHAnsi" w:cstheme="maj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  <w:tr w:rsidR="00961B77" w:rsidRPr="00C357EF" w:rsidTr="00AB3AD4">
        <w:trPr>
          <w:trHeight w:val="8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spacing w:after="0"/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proofErr w:type="spellStart"/>
            <w:r w:rsidRPr="00C357EF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C357EF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 xml:space="preserve"> 26, </w:t>
            </w:r>
          </w:p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C357EF" w:rsidRDefault="00961B77" w:rsidP="00961B77">
            <w:pPr>
              <w:spacing w:after="0"/>
              <w:rPr>
                <w:rFonts w:asciiTheme="majorHAnsi" w:hAnsiTheme="majorHAnsi" w:cstheme="majorHAnsi"/>
                <w:color w:val="333333"/>
                <w:sz w:val="21"/>
                <w:szCs w:val="21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  <w:tr w:rsidR="00961B77" w:rsidRPr="00C357EF" w:rsidTr="00AB3AD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FB1875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 xml:space="preserve">Ing. </w:t>
            </w:r>
            <w:r w:rsidR="00FB1875" w:rsidRPr="00C357EF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 xml:space="preserve">Pavol Capek, generálny </w:t>
            </w:r>
            <w:proofErr w:type="spellStart"/>
            <w:r w:rsidR="00FB1875" w:rsidRPr="00C357EF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>riadieľ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  <w:tr w:rsidR="00961B77" w:rsidRPr="00C357EF" w:rsidTr="00AB3AD4">
        <w:trPr>
          <w:trHeight w:val="47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3B7498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>Ing. Miriama Ištvánová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  <w:tr w:rsidR="00961B77" w:rsidRPr="00C357EF" w:rsidTr="00AB3AD4">
        <w:trPr>
          <w:trHeight w:val="5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C357EF" w:rsidRDefault="00961B77" w:rsidP="003B7498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 xml:space="preserve">tel.: +421 2 57 269 </w:t>
            </w:r>
            <w:r w:rsidR="003B7498" w:rsidRPr="00C357EF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>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  <w:tr w:rsidR="00961B77" w:rsidRPr="00C357EF" w:rsidTr="00AB3AD4">
        <w:trPr>
          <w:trHeight w:val="4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745D56" w:rsidP="003B7498">
            <w:pPr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  <w:hyperlink r:id="rId6" w:history="1">
              <w:proofErr w:type="spellStart"/>
              <w:r w:rsidR="003B7498" w:rsidRPr="00C357EF">
                <w:rPr>
                  <w:rStyle w:val="Hypertextovprepojenie"/>
                  <w:rFonts w:asciiTheme="majorHAnsi" w:hAnsiTheme="majorHAnsi" w:cstheme="majorHAnsi"/>
                  <w:sz w:val="20"/>
                  <w:szCs w:val="20"/>
                </w:rPr>
                <w:t>miriama.istvanova</w:t>
              </w:r>
              <w:proofErr w:type="spellEnd"/>
              <w:r w:rsidR="003B7498" w:rsidRPr="00C357EF">
                <w:rPr>
                  <w:rStyle w:val="Hypertextovprepojenie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r w:rsidR="00961B77" w:rsidRPr="00C357EF">
                <w:rPr>
                  <w:rStyle w:val="Hypertextovprepojenie"/>
                  <w:rFonts w:asciiTheme="majorHAnsi" w:hAnsiTheme="majorHAnsi" w:cstheme="majorHAnsi"/>
                  <w:sz w:val="20"/>
                  <w:szCs w:val="20"/>
                </w:rPr>
                <w:t>@nczisk.sk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i/>
                <w:color w:val="FF0000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  <w:tr w:rsidR="00961B77" w:rsidRPr="00C357EF" w:rsidTr="00AB3AD4">
        <w:trPr>
          <w:trHeight w:val="28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3B7498" w:rsidP="003F7A43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 xml:space="preserve">Verejne </w:t>
            </w:r>
            <w:proofErr w:type="spellStart"/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elektr</w:t>
            </w:r>
            <w:proofErr w:type="spellEnd"/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. hlasové služby pre NCZI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  <w:tr w:rsidR="00961B77" w:rsidRPr="00C357EF" w:rsidTr="00AB3AD4">
        <w:trPr>
          <w:trHeight w:val="28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  <w:tr w:rsidR="00961B77" w:rsidRPr="00C357EF" w:rsidTr="00AB3AD4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  <w:tr w:rsidR="00961B77" w:rsidRPr="00C357EF" w:rsidTr="00AB3AD4">
        <w:trPr>
          <w:trHeight w:val="7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C357EF" w:rsidRDefault="00961B77" w:rsidP="00961B77">
            <w:pP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C357EF">
              <w:rPr>
                <w:rFonts w:asciiTheme="majorHAnsi" w:eastAsiaTheme="minorHAnsi" w:hAnsiTheme="majorHAnsi" w:cstheme="maj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2A1FA3" w:rsidRPr="00C357EF" w:rsidRDefault="00961B77" w:rsidP="00BA499E">
      <w:pPr>
        <w:spacing w:after="0" w:line="240" w:lineRule="atLeast"/>
        <w:rPr>
          <w:rFonts w:asciiTheme="majorHAnsi" w:hAnsiTheme="majorHAnsi" w:cstheme="majorHAnsi"/>
          <w:sz w:val="24"/>
          <w:szCs w:val="24"/>
        </w:rPr>
      </w:pPr>
      <w:r w:rsidRPr="00C357E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942E9" w:rsidRPr="00C357EF">
        <w:rPr>
          <w:rFonts w:asciiTheme="majorHAnsi" w:hAnsiTheme="majorHAnsi" w:cstheme="majorHAnsi"/>
          <w:b/>
          <w:sz w:val="24"/>
          <w:szCs w:val="24"/>
        </w:rPr>
        <w:t>Prieskum trhu elektronickou formou</w:t>
      </w:r>
      <w:r w:rsidR="003942E9" w:rsidRPr="00C357EF">
        <w:rPr>
          <w:rFonts w:asciiTheme="majorHAnsi" w:hAnsiTheme="majorHAnsi" w:cstheme="majorHAnsi"/>
          <w:sz w:val="24"/>
          <w:szCs w:val="24"/>
        </w:rPr>
        <w:t xml:space="preserve"> za účelom zistenia predpokladanej hodnoty zákazky.</w:t>
      </w:r>
    </w:p>
    <w:p w:rsidR="002A1FA3" w:rsidRPr="00C357EF" w:rsidRDefault="002A1FA3" w:rsidP="00FB1875">
      <w:pPr>
        <w:tabs>
          <w:tab w:val="left" w:pos="6360"/>
        </w:tabs>
        <w:rPr>
          <w:rFonts w:asciiTheme="majorHAnsi" w:hAnsiTheme="majorHAnsi" w:cstheme="majorHAnsi"/>
          <w:sz w:val="20"/>
          <w:szCs w:val="20"/>
        </w:rPr>
      </w:pPr>
    </w:p>
    <w:tbl>
      <w:tblPr>
        <w:tblpPr w:leftFromText="141" w:rightFromText="141" w:vertAnchor="text" w:horzAnchor="margin" w:tblpY="-504"/>
        <w:tblW w:w="53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  <w:gridCol w:w="1675"/>
      </w:tblGrid>
      <w:tr w:rsidR="00FB1875" w:rsidRPr="00C357EF" w:rsidTr="00FB1875">
        <w:trPr>
          <w:trHeight w:val="382"/>
        </w:trPr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875" w:rsidRPr="00C357EF" w:rsidRDefault="00FB1875" w:rsidP="00FA32F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357EF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Cena celkom za položky č. 1 až č 4 bez DPH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875" w:rsidRPr="00C357EF" w:rsidRDefault="00FB1875" w:rsidP="00FA32F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B1875" w:rsidRPr="00C357EF" w:rsidTr="00FB1875">
        <w:trPr>
          <w:trHeight w:val="382"/>
        </w:trPr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875" w:rsidRPr="00C357EF" w:rsidRDefault="00FB1875" w:rsidP="00FA32F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C357EF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 xml:space="preserve">DPH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875" w:rsidRPr="00C357EF" w:rsidRDefault="00FB1875" w:rsidP="00FA32F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B1875" w:rsidRPr="00C357EF" w:rsidTr="00FB1875">
        <w:trPr>
          <w:trHeight w:val="91"/>
        </w:trPr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875" w:rsidRPr="00C357EF" w:rsidRDefault="00FB1875" w:rsidP="00FA32F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C357EF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Cena celkom za položky č. 1 až č 4 s  DPH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875" w:rsidRPr="00C357EF" w:rsidRDefault="00FB1875" w:rsidP="00FA32F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57EF" w:rsidRPr="00C357EF" w:rsidTr="00C357EF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7EF" w:rsidRPr="00C357EF" w:rsidRDefault="00C357EF" w:rsidP="00C357E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bookmarkStart w:id="0" w:name="_GoBack"/>
            <w:bookmarkEnd w:id="0"/>
            <w:r w:rsidRPr="00C357EF">
              <w:rPr>
                <w:rFonts w:asciiTheme="majorHAnsi" w:hAnsiTheme="majorHAnsi" w:cstheme="majorHAnsi"/>
                <w:b/>
                <w:bCs/>
                <w:color w:val="000000"/>
              </w:rPr>
              <w:t>Podmienky:</w:t>
            </w:r>
          </w:p>
        </w:tc>
      </w:tr>
      <w:tr w:rsidR="00C357EF" w:rsidRPr="00C357EF" w:rsidTr="00C357EF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7EF" w:rsidRPr="00C357EF" w:rsidRDefault="00C357EF" w:rsidP="00C357EF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C357EF">
              <w:rPr>
                <w:rFonts w:asciiTheme="majorHAnsi" w:hAnsiTheme="majorHAnsi" w:cstheme="majorHAnsi"/>
                <w:color w:val="000000"/>
              </w:rPr>
              <w:t xml:space="preserve"> zachovanie prideleného telefónneho rozsahu DDI 1000  </w:t>
            </w:r>
            <w:r w:rsidRPr="00C357EF">
              <w:rPr>
                <w:rFonts w:asciiTheme="majorHAnsi" w:hAnsiTheme="majorHAnsi" w:cstheme="majorHAnsi"/>
                <w:b/>
                <w:bCs/>
                <w:color w:val="000000"/>
              </w:rPr>
              <w:t>+421257269xxx</w:t>
            </w:r>
            <w:r w:rsidRPr="00C357EF">
              <w:rPr>
                <w:rFonts w:asciiTheme="majorHAnsi" w:hAnsiTheme="majorHAnsi" w:cstheme="majorHAnsi"/>
                <w:color w:val="000000"/>
              </w:rPr>
              <w:t xml:space="preserve"> (ISDN PRA 32 HK) </w:t>
            </w:r>
          </w:p>
        </w:tc>
      </w:tr>
      <w:tr w:rsidR="00C357EF" w:rsidRPr="00C357EF" w:rsidTr="00C357EF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7EF" w:rsidRPr="00C357EF" w:rsidRDefault="00C357EF" w:rsidP="00C357EF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C357EF">
              <w:rPr>
                <w:rFonts w:asciiTheme="majorHAnsi" w:hAnsiTheme="majorHAnsi" w:cstheme="majorHAnsi"/>
                <w:color w:val="000000"/>
              </w:rPr>
              <w:t xml:space="preserve"> zachovanie telefónnych čísiel </w:t>
            </w:r>
            <w:proofErr w:type="spellStart"/>
            <w:r w:rsidRPr="00C357EF">
              <w:rPr>
                <w:rFonts w:asciiTheme="majorHAnsi" w:hAnsiTheme="majorHAnsi" w:cstheme="majorHAnsi"/>
                <w:color w:val="000000"/>
              </w:rPr>
              <w:t>callcentra</w:t>
            </w:r>
            <w:proofErr w:type="spellEnd"/>
            <w:r w:rsidRPr="00C357EF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C357EF">
              <w:rPr>
                <w:rFonts w:asciiTheme="majorHAnsi" w:hAnsiTheme="majorHAnsi" w:cstheme="majorHAnsi"/>
                <w:b/>
                <w:bCs/>
                <w:color w:val="000000"/>
              </w:rPr>
              <w:t>+421232353030</w:t>
            </w:r>
            <w:r w:rsidRPr="00C357EF"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Pr="00C357EF">
              <w:rPr>
                <w:rFonts w:asciiTheme="majorHAnsi" w:hAnsiTheme="majorHAnsi" w:cstheme="majorHAnsi"/>
                <w:b/>
                <w:bCs/>
                <w:color w:val="000000"/>
              </w:rPr>
              <w:t>+421232353031</w:t>
            </w:r>
            <w:r w:rsidRPr="00C357EF">
              <w:rPr>
                <w:rFonts w:asciiTheme="majorHAnsi" w:hAnsiTheme="majorHAnsi" w:cstheme="majorHAnsi"/>
                <w:color w:val="000000"/>
              </w:rPr>
              <w:t xml:space="preserve"> (VoIP PRA 2 HK)</w:t>
            </w:r>
          </w:p>
        </w:tc>
      </w:tr>
      <w:tr w:rsidR="00C357EF" w:rsidRPr="00C357EF" w:rsidTr="00C357EF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7EF" w:rsidRPr="00C357EF" w:rsidRDefault="00C357EF" w:rsidP="00C357EF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C357EF">
              <w:rPr>
                <w:rFonts w:asciiTheme="majorHAnsi" w:hAnsiTheme="majorHAnsi" w:cstheme="majorHAnsi"/>
                <w:color w:val="000000"/>
              </w:rPr>
              <w:t xml:space="preserve">* dodanie </w:t>
            </w:r>
            <w:proofErr w:type="spellStart"/>
            <w:r w:rsidRPr="00C357EF">
              <w:rPr>
                <w:rFonts w:asciiTheme="majorHAnsi" w:hAnsiTheme="majorHAnsi" w:cstheme="majorHAnsi"/>
                <w:b/>
                <w:bCs/>
                <w:color w:val="000000"/>
              </w:rPr>
              <w:t>redundatného</w:t>
            </w:r>
            <w:proofErr w:type="spellEnd"/>
            <w:r w:rsidRPr="00C357EF">
              <w:rPr>
                <w:rFonts w:asciiTheme="majorHAnsi" w:hAnsiTheme="majorHAnsi" w:cstheme="majorHAnsi"/>
                <w:color w:val="000000"/>
              </w:rPr>
              <w:t xml:space="preserve"> pripojenia (primárne pripojenie optika, </w:t>
            </w:r>
            <w:proofErr w:type="spellStart"/>
            <w:r w:rsidRPr="00C357EF">
              <w:rPr>
                <w:rFonts w:asciiTheme="majorHAnsi" w:hAnsiTheme="majorHAnsi" w:cstheme="majorHAnsi"/>
                <w:color w:val="000000"/>
              </w:rPr>
              <w:t>metalika</w:t>
            </w:r>
            <w:proofErr w:type="spellEnd"/>
            <w:r w:rsidRPr="00C357EF">
              <w:rPr>
                <w:rFonts w:asciiTheme="majorHAnsi" w:hAnsiTheme="majorHAnsi" w:cstheme="majorHAnsi"/>
                <w:color w:val="000000"/>
              </w:rPr>
              <w:t>) na ústredňu Cisco VoIP</w:t>
            </w:r>
          </w:p>
        </w:tc>
      </w:tr>
      <w:tr w:rsidR="00C357EF" w:rsidRPr="00C357EF" w:rsidTr="00C357EF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7EF" w:rsidRPr="00C357EF" w:rsidRDefault="00C357EF" w:rsidP="00C357EF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C357EF">
              <w:rPr>
                <w:rFonts w:asciiTheme="majorHAnsi" w:hAnsiTheme="majorHAnsi" w:cstheme="majorHAnsi"/>
                <w:color w:val="000000"/>
              </w:rPr>
              <w:t xml:space="preserve"> dĺžka trvania obchodného vzťahu  12 mesiacov</w:t>
            </w:r>
          </w:p>
        </w:tc>
      </w:tr>
      <w:tr w:rsidR="00C357EF" w:rsidRPr="00C357EF" w:rsidTr="00C357EF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7EF" w:rsidRPr="00C357EF" w:rsidRDefault="00C357EF" w:rsidP="00C357EF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C357EF">
              <w:rPr>
                <w:rFonts w:asciiTheme="majorHAnsi" w:hAnsiTheme="majorHAnsi" w:cstheme="majorHAnsi"/>
                <w:color w:val="000000"/>
              </w:rPr>
              <w:t xml:space="preserve">** redundantná prevádzka virtuálnej ústredne u operátora s prehrávaním zadaných hlášok a </w:t>
            </w:r>
            <w:proofErr w:type="spellStart"/>
            <w:r w:rsidRPr="00C357EF">
              <w:rPr>
                <w:rFonts w:asciiTheme="majorHAnsi" w:hAnsiTheme="majorHAnsi" w:cstheme="majorHAnsi"/>
                <w:color w:val="000000"/>
              </w:rPr>
              <w:t>presmerovávaním</w:t>
            </w:r>
            <w:proofErr w:type="spellEnd"/>
            <w:r w:rsidRPr="00C357EF">
              <w:rPr>
                <w:rFonts w:asciiTheme="majorHAnsi" w:hAnsiTheme="majorHAnsi" w:cstheme="majorHAnsi"/>
                <w:color w:val="000000"/>
              </w:rPr>
              <w:t xml:space="preserve"> hovorov podľa zadania obstarávateľa s požadovanou dostupnosťou 99,9% (24/7)</w:t>
            </w:r>
          </w:p>
        </w:tc>
      </w:tr>
    </w:tbl>
    <w:p w:rsidR="00FB1875" w:rsidRPr="00C357EF" w:rsidRDefault="00FB1875" w:rsidP="00C357EF">
      <w:pPr>
        <w:rPr>
          <w:rFonts w:asciiTheme="majorHAnsi" w:hAnsiTheme="majorHAnsi" w:cstheme="majorHAnsi"/>
          <w:b/>
          <w:sz w:val="20"/>
          <w:szCs w:val="20"/>
        </w:rPr>
      </w:pPr>
    </w:p>
    <w:sectPr w:rsidR="00FB1875" w:rsidRPr="00C3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619F"/>
    <w:multiLevelType w:val="multilevel"/>
    <w:tmpl w:val="168EAC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61D81"/>
    <w:rsid w:val="00070CD8"/>
    <w:rsid w:val="00075A49"/>
    <w:rsid w:val="000A157D"/>
    <w:rsid w:val="000C6A20"/>
    <w:rsid w:val="00173992"/>
    <w:rsid w:val="00180912"/>
    <w:rsid w:val="001A3252"/>
    <w:rsid w:val="001C7462"/>
    <w:rsid w:val="002A1FA3"/>
    <w:rsid w:val="002B4B40"/>
    <w:rsid w:val="002B577B"/>
    <w:rsid w:val="002F7750"/>
    <w:rsid w:val="003605A9"/>
    <w:rsid w:val="003635D8"/>
    <w:rsid w:val="003647E8"/>
    <w:rsid w:val="00366EAC"/>
    <w:rsid w:val="003942E9"/>
    <w:rsid w:val="003B1126"/>
    <w:rsid w:val="003B7498"/>
    <w:rsid w:val="003E31ED"/>
    <w:rsid w:val="003F4526"/>
    <w:rsid w:val="003F7A43"/>
    <w:rsid w:val="00405BE4"/>
    <w:rsid w:val="0043168A"/>
    <w:rsid w:val="00434C47"/>
    <w:rsid w:val="00440856"/>
    <w:rsid w:val="00477A8A"/>
    <w:rsid w:val="00490A2B"/>
    <w:rsid w:val="004963C4"/>
    <w:rsid w:val="004D1EAE"/>
    <w:rsid w:val="004F3F1B"/>
    <w:rsid w:val="00502B95"/>
    <w:rsid w:val="00567675"/>
    <w:rsid w:val="005747F9"/>
    <w:rsid w:val="00587D7B"/>
    <w:rsid w:val="00682180"/>
    <w:rsid w:val="006A4C46"/>
    <w:rsid w:val="006C7938"/>
    <w:rsid w:val="00745D56"/>
    <w:rsid w:val="00757539"/>
    <w:rsid w:val="007A14A7"/>
    <w:rsid w:val="007F2E73"/>
    <w:rsid w:val="00862CBC"/>
    <w:rsid w:val="008F7C81"/>
    <w:rsid w:val="0094537A"/>
    <w:rsid w:val="00961B77"/>
    <w:rsid w:val="00975D9D"/>
    <w:rsid w:val="009B26D7"/>
    <w:rsid w:val="009E330D"/>
    <w:rsid w:val="00A07730"/>
    <w:rsid w:val="00A340DA"/>
    <w:rsid w:val="00A34D4B"/>
    <w:rsid w:val="00A4774F"/>
    <w:rsid w:val="00AB3AD4"/>
    <w:rsid w:val="00AB6A5D"/>
    <w:rsid w:val="00B05F60"/>
    <w:rsid w:val="00B34055"/>
    <w:rsid w:val="00B52C12"/>
    <w:rsid w:val="00BA499E"/>
    <w:rsid w:val="00BC0BD7"/>
    <w:rsid w:val="00BC60EB"/>
    <w:rsid w:val="00C357EF"/>
    <w:rsid w:val="00C35C6A"/>
    <w:rsid w:val="00C663AC"/>
    <w:rsid w:val="00C775B4"/>
    <w:rsid w:val="00CA2525"/>
    <w:rsid w:val="00CB5C1A"/>
    <w:rsid w:val="00CC2057"/>
    <w:rsid w:val="00D41B7B"/>
    <w:rsid w:val="00D46042"/>
    <w:rsid w:val="00D5424B"/>
    <w:rsid w:val="00D6218B"/>
    <w:rsid w:val="00D86037"/>
    <w:rsid w:val="00DB5BC9"/>
    <w:rsid w:val="00DC4E8C"/>
    <w:rsid w:val="00DE6EBB"/>
    <w:rsid w:val="00E61864"/>
    <w:rsid w:val="00EB7695"/>
    <w:rsid w:val="00F66438"/>
    <w:rsid w:val="00F74193"/>
    <w:rsid w:val="00FB1875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5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apple-converted-space">
    <w:name w:val="apple-converted-space"/>
    <w:basedOn w:val="Predvolenpsmoodseku"/>
    <w:rsid w:val="004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B4FE-826E-457A-A8CB-6F352C0B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Ištvánová Miriama, Ing.</cp:lastModifiedBy>
  <cp:revision>13</cp:revision>
  <cp:lastPrinted>2020-10-26T12:19:00Z</cp:lastPrinted>
  <dcterms:created xsi:type="dcterms:W3CDTF">2021-04-13T11:22:00Z</dcterms:created>
  <dcterms:modified xsi:type="dcterms:W3CDTF">2021-06-28T06:57:00Z</dcterms:modified>
</cp:coreProperties>
</file>