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15A86FD" w14:textId="784B40D1" w:rsidR="002005F9" w:rsidRPr="00F64F3A" w:rsidRDefault="004D1A26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sz w:val="23"/>
          <w:szCs w:val="23"/>
        </w:rPr>
        <w:t>...............................................</w:t>
      </w:r>
    </w:p>
    <w:p w14:paraId="68F98DFF" w14:textId="7A028191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4D318A64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3B455516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9B8D67" w14:textId="6DDE0063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608C90CB" w14:textId="78C1C1A2" w:rsidR="002005F9" w:rsidRPr="00F64F3A" w:rsidRDefault="00EB567C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F173AA" w14:textId="3C2E64CE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konajúca prostredníctvom: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30881D" w14:textId="5ADDFD8A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5E4634" w14:textId="115474A6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401B5B20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</w:t>
      </w:r>
      <w:r w:rsidRPr="00AE4B4A">
        <w:rPr>
          <w:rFonts w:ascii="Times New Roman" w:hAnsi="Times New Roman" w:cs="Times New Roman"/>
          <w:b/>
          <w:sz w:val="23"/>
          <w:szCs w:val="23"/>
        </w:rPr>
        <w:t xml:space="preserve">úspešný uchádzač vo verejnom obstarávaní v </w:t>
      </w:r>
      <w:r w:rsidR="00022D1D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4D1A26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bez využitia elektronického trhoviska </w:t>
      </w:r>
      <w:r w:rsidR="00022D1D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na uskutočnenie stavebných prác </w:t>
      </w:r>
      <w:r w:rsidR="00B4071A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22D1D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>podľa § 112</w:t>
      </w:r>
      <w:r w:rsidR="00836DF1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- 114</w:t>
      </w:r>
      <w:r w:rsidR="00B4071A" w:rsidRPr="00AE4B4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AE4B4A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AE4B4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AE4B4A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AE4B4A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AE4B4A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AE4B4A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AE4B4A">
        <w:rPr>
          <w:rFonts w:ascii="Times New Roman" w:hAnsi="Times New Roman" w:cs="Times New Roman"/>
          <w:b/>
          <w:i/>
          <w:sz w:val="23"/>
          <w:szCs w:val="23"/>
        </w:rPr>
        <w:t>mluvné</w:t>
      </w:r>
      <w:r w:rsidRPr="00B4071A">
        <w:rPr>
          <w:rFonts w:ascii="Times New Roman" w:hAnsi="Times New Roman" w:cs="Times New Roman"/>
          <w:b/>
          <w:i/>
          <w:sz w:val="23"/>
          <w:szCs w:val="23"/>
        </w:rPr>
        <w:t xml:space="preserve"> strany</w:t>
      </w:r>
      <w:r w:rsidRPr="00B4071A">
        <w:rPr>
          <w:rFonts w:ascii="Times New Roman" w:hAnsi="Times New Roman" w:cs="Times New Roman"/>
          <w:b/>
          <w:sz w:val="23"/>
          <w:szCs w:val="23"/>
        </w:rPr>
        <w:t>“)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4B8595CE" w14:textId="72DFDFCF" w:rsidR="002005F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022D1D">
        <w:rPr>
          <w:rFonts w:eastAsia="Calibri"/>
          <w:bCs/>
          <w:sz w:val="22"/>
          <w:szCs w:val="22"/>
          <w:lang w:eastAsia="en-US"/>
        </w:rPr>
        <w:t>podlimitnej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</w:t>
      </w:r>
      <w:r w:rsidR="00B4071A" w:rsidRPr="00AE4B4A">
        <w:rPr>
          <w:rFonts w:eastAsia="Calibri"/>
          <w:bCs/>
          <w:sz w:val="22"/>
          <w:szCs w:val="22"/>
          <w:lang w:eastAsia="en-US"/>
        </w:rPr>
        <w:t xml:space="preserve">zákazky </w:t>
      </w:r>
      <w:r w:rsidR="004D1A26" w:rsidRPr="00AE4B4A">
        <w:rPr>
          <w:rFonts w:eastAsia="Calibri"/>
          <w:bCs/>
          <w:sz w:val="22"/>
          <w:szCs w:val="22"/>
          <w:lang w:eastAsia="en-US"/>
        </w:rPr>
        <w:t>bez využitia elektronického trhoviska</w:t>
      </w:r>
      <w:r w:rsidR="004D1A26">
        <w:rPr>
          <w:rFonts w:eastAsia="Calibri"/>
          <w:bCs/>
          <w:sz w:val="22"/>
          <w:szCs w:val="22"/>
          <w:lang w:eastAsia="en-US"/>
        </w:rPr>
        <w:t xml:space="preserve"> </w:t>
      </w:r>
      <w:r w:rsidR="00022D1D">
        <w:rPr>
          <w:rFonts w:eastAsia="Calibri"/>
          <w:bCs/>
          <w:sz w:val="22"/>
          <w:szCs w:val="22"/>
          <w:lang w:eastAsia="en-US"/>
        </w:rPr>
        <w:t>na uskutočnenie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11</w:t>
      </w:r>
      <w:r w:rsidR="00022D1D">
        <w:rPr>
          <w:rFonts w:eastAsia="Calibri"/>
          <w:bCs/>
          <w:sz w:val="22"/>
          <w:szCs w:val="22"/>
          <w:lang w:eastAsia="en-US"/>
        </w:rPr>
        <w:t>2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022D1D">
        <w:rPr>
          <w:b/>
          <w:sz w:val="22"/>
          <w:szCs w:val="22"/>
        </w:rPr>
        <w:t xml:space="preserve">Stavebné úpravy pre </w:t>
      </w:r>
      <w:r w:rsidR="004D1A26">
        <w:rPr>
          <w:b/>
          <w:sz w:val="22"/>
          <w:szCs w:val="22"/>
        </w:rPr>
        <w:t>vybudovanie pracoviska Angiografie</w:t>
      </w:r>
      <w:r w:rsidRPr="00A55F79">
        <w:rPr>
          <w:sz w:val="22"/>
          <w:szCs w:val="22"/>
        </w:rPr>
        <w:t>“.</w:t>
      </w:r>
    </w:p>
    <w:p w14:paraId="5AF103CE" w14:textId="77777777" w:rsidR="000E7EFC" w:rsidRDefault="000E7EFC" w:rsidP="000E7EFC">
      <w:pPr>
        <w:pStyle w:val="Odsekzoznamu"/>
        <w:rPr>
          <w:sz w:val="22"/>
          <w:szCs w:val="22"/>
        </w:rPr>
      </w:pPr>
    </w:p>
    <w:p w14:paraId="1199F8F8" w14:textId="77777777" w:rsidR="000E7EFC" w:rsidRPr="000E7EFC" w:rsidRDefault="000E7EFC" w:rsidP="000E7EFC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5C66255" w14:textId="77777777" w:rsidR="00373AF4" w:rsidRDefault="00373AF4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ED0D660" w14:textId="2EC5652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06B73691" w:rsidR="002005F9" w:rsidRDefault="002005F9" w:rsidP="003F519F">
      <w:pPr>
        <w:pStyle w:val="Standarduser"/>
        <w:contextualSpacing/>
        <w:rPr>
          <w:sz w:val="22"/>
          <w:szCs w:val="22"/>
        </w:rPr>
      </w:pPr>
    </w:p>
    <w:p w14:paraId="3DB50A6E" w14:textId="77777777" w:rsidR="00373AF4" w:rsidRPr="00A55F79" w:rsidRDefault="00373AF4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31BD91F2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 xml:space="preserve">ú zodpovednosť nasledovné dielo- </w:t>
      </w:r>
      <w:r w:rsidR="00022D1D" w:rsidRPr="003D5AA8">
        <w:rPr>
          <w:sz w:val="22"/>
          <w:szCs w:val="22"/>
        </w:rPr>
        <w:t>„</w:t>
      </w:r>
      <w:r w:rsidR="00022D1D" w:rsidRPr="003D5AA8">
        <w:rPr>
          <w:b/>
          <w:sz w:val="22"/>
          <w:szCs w:val="22"/>
        </w:rPr>
        <w:t>Stavebné úpravy pre</w:t>
      </w:r>
      <w:r w:rsidR="004D1A26">
        <w:rPr>
          <w:b/>
          <w:sz w:val="22"/>
          <w:szCs w:val="22"/>
        </w:rPr>
        <w:t xml:space="preserve"> vybudovanie pracoviska Angiografie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 v</w:t>
      </w:r>
      <w:r w:rsidR="00022D1D" w:rsidRPr="003D5AA8">
        <w:rPr>
          <w:sz w:val="22"/>
          <w:szCs w:val="22"/>
        </w:rPr>
        <w:t xml:space="preserve"> stavebných </w:t>
      </w:r>
      <w:r w:rsidR="008B029E" w:rsidRPr="004D1A26">
        <w:rPr>
          <w:sz w:val="22"/>
          <w:szCs w:val="22"/>
        </w:rPr>
        <w:t>úpravách</w:t>
      </w:r>
      <w:r w:rsidR="00BD7BE7">
        <w:rPr>
          <w:sz w:val="22"/>
          <w:szCs w:val="22"/>
        </w:rPr>
        <w:t xml:space="preserve"> pracoviska ANGIA a priestorov pre OAIM (zázemie a </w:t>
      </w:r>
      <w:proofErr w:type="spellStart"/>
      <w:r w:rsidR="00BD7BE7">
        <w:rPr>
          <w:sz w:val="22"/>
          <w:szCs w:val="22"/>
        </w:rPr>
        <w:t>zákroková</w:t>
      </w:r>
      <w:proofErr w:type="spellEnd"/>
      <w:r w:rsidR="00BD7BE7">
        <w:rPr>
          <w:sz w:val="22"/>
          <w:szCs w:val="22"/>
        </w:rPr>
        <w:t xml:space="preserve"> sála) </w:t>
      </w:r>
      <w:r w:rsidR="000E7EFC">
        <w:rPr>
          <w:sz w:val="22"/>
          <w:szCs w:val="22"/>
        </w:rPr>
        <w:t xml:space="preserve"> </w:t>
      </w:r>
      <w:r w:rsidR="0090548A">
        <w:rPr>
          <w:sz w:val="22"/>
          <w:szCs w:val="22"/>
        </w:rPr>
        <w:t>v jestvujúcich priestoroch rádiologického pracoviska a priestoroch OAIM na I.</w:t>
      </w:r>
      <w:r w:rsidR="008F65A5">
        <w:rPr>
          <w:sz w:val="22"/>
          <w:szCs w:val="22"/>
        </w:rPr>
        <w:t xml:space="preserve"> </w:t>
      </w:r>
      <w:r w:rsidR="0090548A">
        <w:rPr>
          <w:sz w:val="22"/>
          <w:szCs w:val="22"/>
        </w:rPr>
        <w:t>NP a čiastočne v I.</w:t>
      </w:r>
      <w:r w:rsidR="008F65A5">
        <w:rPr>
          <w:sz w:val="22"/>
          <w:szCs w:val="22"/>
        </w:rPr>
        <w:t xml:space="preserve"> </w:t>
      </w:r>
      <w:r w:rsidR="0090548A">
        <w:rPr>
          <w:sz w:val="22"/>
          <w:szCs w:val="22"/>
        </w:rPr>
        <w:t>PP v budove Chirurgický pavilón v areáli Fakultnej nemocnice Trenčín</w:t>
      </w:r>
      <w:r w:rsidR="008B029E" w:rsidRPr="003D5AA8">
        <w:rPr>
          <w:sz w:val="22"/>
          <w:szCs w:val="22"/>
        </w:rPr>
        <w:t xml:space="preserve">, 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D75C38E" w:rsidR="006A2AB5" w:rsidRPr="008B029E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Zhotoviteľ sa zaväzuje </w:t>
      </w:r>
      <w:r w:rsidR="00B82F84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zhotoviť v súlade </w:t>
      </w:r>
      <w:r w:rsidRPr="0059315B">
        <w:rPr>
          <w:rStyle w:val="Predvolenpsmoodseku2"/>
          <w:sz w:val="22"/>
          <w:szCs w:val="22"/>
        </w:rPr>
        <w:t xml:space="preserve">s projektovou dokumentáciou </w:t>
      </w:r>
      <w:r w:rsidR="001B0A80" w:rsidRPr="0059315B">
        <w:rPr>
          <w:rStyle w:val="Predvolenpsmoodseku2"/>
          <w:sz w:val="22"/>
          <w:szCs w:val="22"/>
        </w:rPr>
        <w:t xml:space="preserve">– </w:t>
      </w:r>
      <w:r w:rsidR="00A60A79" w:rsidRPr="00A56447">
        <w:rPr>
          <w:rStyle w:val="Predvolenpsmoodseku2"/>
          <w:sz w:val="22"/>
          <w:szCs w:val="22"/>
        </w:rPr>
        <w:t>projektom stavebných úprav</w:t>
      </w:r>
      <w:r w:rsidR="001B0A80" w:rsidRPr="00A56447">
        <w:rPr>
          <w:rStyle w:val="Predvolenpsmoodseku2"/>
          <w:sz w:val="22"/>
          <w:szCs w:val="22"/>
        </w:rPr>
        <w:t xml:space="preserve"> vypracovaným </w:t>
      </w:r>
      <w:r w:rsidR="008B029E">
        <w:rPr>
          <w:rStyle w:val="Predvolenpsmoodseku2"/>
          <w:sz w:val="22"/>
          <w:szCs w:val="22"/>
        </w:rPr>
        <w:t xml:space="preserve">projektantom </w:t>
      </w:r>
      <w:r w:rsidR="008B029E">
        <w:rPr>
          <w:sz w:val="22"/>
          <w:szCs w:val="22"/>
        </w:rPr>
        <w:t>Ing. Juraj Šuty DOMINO PROJEKT, Berlínska 19, 040 13 Košice</w:t>
      </w:r>
      <w:r w:rsidR="005C597D" w:rsidRPr="008B029E">
        <w:rPr>
          <w:sz w:val="22"/>
          <w:szCs w:val="22"/>
        </w:rPr>
        <w:t xml:space="preserve"> </w:t>
      </w:r>
      <w:r w:rsidRPr="008B029E">
        <w:rPr>
          <w:sz w:val="22"/>
          <w:szCs w:val="22"/>
        </w:rPr>
        <w:t>(ďalej aj len ako „</w:t>
      </w:r>
      <w:r w:rsidR="00B82F84" w:rsidRPr="008B029E">
        <w:rPr>
          <w:b/>
          <w:i/>
          <w:sz w:val="22"/>
          <w:szCs w:val="22"/>
        </w:rPr>
        <w:t>p</w:t>
      </w:r>
      <w:r w:rsidRPr="008B029E">
        <w:rPr>
          <w:b/>
          <w:i/>
          <w:sz w:val="22"/>
          <w:szCs w:val="22"/>
        </w:rPr>
        <w:t>rojektová dokumentácia</w:t>
      </w:r>
      <w:r w:rsidR="00B82F84" w:rsidRPr="008B029E">
        <w:rPr>
          <w:b/>
          <w:i/>
          <w:sz w:val="22"/>
          <w:szCs w:val="22"/>
        </w:rPr>
        <w:t xml:space="preserve">“, </w:t>
      </w:r>
      <w:r w:rsidR="00B82F84" w:rsidRPr="008B029E">
        <w:rPr>
          <w:bCs/>
          <w:iCs/>
          <w:sz w:val="22"/>
          <w:szCs w:val="22"/>
        </w:rPr>
        <w:t>príp</w:t>
      </w:r>
      <w:r w:rsidR="00B82F84" w:rsidRPr="008B029E">
        <w:rPr>
          <w:bCs/>
          <w:i/>
          <w:sz w:val="22"/>
          <w:szCs w:val="22"/>
        </w:rPr>
        <w:t>.</w:t>
      </w:r>
      <w:r w:rsidR="00B82F84" w:rsidRPr="008B029E">
        <w:rPr>
          <w:b/>
          <w:i/>
          <w:sz w:val="22"/>
          <w:szCs w:val="22"/>
        </w:rPr>
        <w:t xml:space="preserve"> „projekt</w:t>
      </w:r>
      <w:r w:rsidRPr="008B029E">
        <w:rPr>
          <w:sz w:val="22"/>
          <w:szCs w:val="22"/>
        </w:rPr>
        <w:t>“)</w:t>
      </w:r>
      <w:r w:rsidR="00165FC0" w:rsidRPr="008B029E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8B029E">
        <w:rPr>
          <w:sz w:val="22"/>
          <w:szCs w:val="22"/>
        </w:rPr>
        <w:t xml:space="preserve">. </w:t>
      </w:r>
      <w:r w:rsidRPr="008B029E">
        <w:rPr>
          <w:rStyle w:val="Predvolenpsmoodseku2"/>
          <w:bCs/>
          <w:sz w:val="22"/>
          <w:szCs w:val="22"/>
        </w:rPr>
        <w:t xml:space="preserve">Podrobná 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8B029E">
        <w:rPr>
          <w:rStyle w:val="Predvolenpsmoodseku2"/>
          <w:bCs/>
          <w:color w:val="000000"/>
          <w:sz w:val="22"/>
          <w:szCs w:val="22"/>
        </w:rPr>
        <w:t>d</w:t>
      </w:r>
      <w:r w:rsidRPr="008B029E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p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>prílohu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8B029E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8B029E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8B029E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8B029E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8B029E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8B029E">
        <w:rPr>
          <w:rStyle w:val="Predvolenpsmoodseku2"/>
          <w:bCs/>
          <w:color w:val="000000"/>
          <w:sz w:val="22"/>
          <w:szCs w:val="22"/>
        </w:rPr>
        <w:t>z</w:t>
      </w:r>
      <w:r w:rsidR="004F5B35" w:rsidRPr="008B029E">
        <w:rPr>
          <w:rStyle w:val="Predvolenpsmoodseku2"/>
          <w:bCs/>
          <w:color w:val="000000"/>
          <w:sz w:val="22"/>
          <w:szCs w:val="22"/>
        </w:rPr>
        <w:t>mluvy</w:t>
      </w:r>
      <w:r w:rsidRPr="008B029E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8B029E">
        <w:rPr>
          <w:rStyle w:val="Predvolenpsmoodseku2"/>
          <w:sz w:val="22"/>
          <w:szCs w:val="22"/>
        </w:rPr>
        <w:t xml:space="preserve">sa zaväzuje riadne zhotovené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ielo prevziať a zaplatiť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8B029E">
        <w:rPr>
          <w:rStyle w:val="Predvolenpsmoodseku2"/>
          <w:sz w:val="22"/>
          <w:szCs w:val="22"/>
        </w:rPr>
        <w:t>d</w:t>
      </w:r>
      <w:r w:rsidRPr="008B029E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8B029E">
        <w:rPr>
          <w:rStyle w:val="Predvolenpsmoodseku2"/>
          <w:sz w:val="22"/>
          <w:szCs w:val="22"/>
        </w:rPr>
        <w:t>z</w:t>
      </w:r>
      <w:r w:rsidRPr="008B029E">
        <w:rPr>
          <w:rStyle w:val="Predvolenpsmoodseku2"/>
          <w:sz w:val="22"/>
          <w:szCs w:val="22"/>
        </w:rPr>
        <w:t>mluve</w:t>
      </w:r>
      <w:r w:rsidRPr="008B029E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8B029E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</w:t>
      </w:r>
      <w:r w:rsidRPr="00DE661B">
        <w:rPr>
          <w:rStyle w:val="Predvolenpsmoodseku2"/>
          <w:sz w:val="22"/>
          <w:szCs w:val="22"/>
        </w:rPr>
        <w:lastRenderedPageBreak/>
        <w:t xml:space="preserve">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proofErr w:type="spellStart"/>
      <w:r w:rsidRPr="00DE661B">
        <w:rPr>
          <w:rStyle w:val="Predvolenpsmoodseku2"/>
          <w:b/>
          <w:i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“). Tieto </w:t>
      </w:r>
      <w:proofErr w:type="spellStart"/>
      <w:r w:rsidRPr="00DE661B">
        <w:rPr>
          <w:rStyle w:val="Predvolenpsmoodseku2"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výkazom výmer, ktorý 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655DE8D0" w:rsidR="002005F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EB95F02" w14:textId="77777777" w:rsidR="00373AF4" w:rsidRPr="00A55F79" w:rsidRDefault="00373AF4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6EF9A33E" w14:textId="2D0AFB34" w:rsidR="007245F4" w:rsidRPr="00306B69" w:rsidRDefault="007245F4" w:rsidP="007245F4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>Zhotoviteľ je povinný zhotoviť dielo a odovzdať ho objednávateľovi</w:t>
      </w:r>
      <w:r>
        <w:rPr>
          <w:sz w:val="22"/>
          <w:szCs w:val="22"/>
        </w:rPr>
        <w:t xml:space="preserve"> do 4 mesiacov od odovzdania staveniska objednávateľom a jeho prevzatia zhotoviteľom v súlade s harmonogramom prác, ktorý ako príloha č. 4 tvorí neoddeliteľnú </w:t>
      </w:r>
      <w:r w:rsidR="00692039">
        <w:rPr>
          <w:sz w:val="22"/>
          <w:szCs w:val="22"/>
        </w:rPr>
        <w:t xml:space="preserve">súčasť tejto zmluvy. </w:t>
      </w:r>
      <w:r>
        <w:rPr>
          <w:sz w:val="22"/>
          <w:szCs w:val="22"/>
        </w:rPr>
        <w:t xml:space="preserve">K odovzdaniu a prevzatiu staveniska dôjde najneskôr do 5 dní od písomnej výzvy objednávateľa doručenej zhotoviteľovi po platnosti a účinnosti tejto zmluvy. </w:t>
      </w:r>
      <w:r w:rsidRPr="009A7CB9">
        <w:rPr>
          <w:sz w:val="22"/>
          <w:szCs w:val="22"/>
        </w:rPr>
        <w:t>V prípade, že dôjde k akýmkoľvek objektívnym skutočnostiam, ktoré môžu mať vplyv na možnosť odovzdania staveniska a v závislosti na to aj odovzdanie ukončeného diela, zmluvné strany sa zaväzujú, že takúto skutočnosť bezodkladne oznámia druhej zmluvnej strane a navrhnú zmenu uvedených podmienok formou dodatku k tejto zmluve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29165B3D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</w:t>
      </w:r>
      <w:r w:rsidR="00BD7BE7">
        <w:rPr>
          <w:sz w:val="22"/>
          <w:szCs w:val="22"/>
        </w:rPr>
        <w:t xml:space="preserve"> v prípade, že ho zhotoviteľ na takéto prevzatie vyzve v primeranej lehote. 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23270B52" w:rsidR="00DD434C" w:rsidRPr="00AE4B4A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E4B4A">
        <w:rPr>
          <w:sz w:val="22"/>
          <w:szCs w:val="22"/>
        </w:rPr>
        <w:t xml:space="preserve">Zmluvné strany sa dohodli, že miestom zhotovovania a odovzdania </w:t>
      </w:r>
      <w:r w:rsidR="00B82F84" w:rsidRPr="00AE4B4A">
        <w:rPr>
          <w:sz w:val="22"/>
          <w:szCs w:val="22"/>
        </w:rPr>
        <w:t>d</w:t>
      </w:r>
      <w:r w:rsidRPr="00AE4B4A">
        <w:rPr>
          <w:sz w:val="22"/>
          <w:szCs w:val="22"/>
        </w:rPr>
        <w:t xml:space="preserve">iela sú </w:t>
      </w:r>
      <w:r w:rsidR="008B029E" w:rsidRPr="00AE4B4A">
        <w:rPr>
          <w:sz w:val="22"/>
          <w:szCs w:val="22"/>
        </w:rPr>
        <w:t xml:space="preserve">jestvujúce priestory </w:t>
      </w:r>
      <w:r w:rsidR="0090548A" w:rsidRPr="00AE4B4A">
        <w:rPr>
          <w:sz w:val="22"/>
          <w:szCs w:val="22"/>
        </w:rPr>
        <w:t>rádiologického pracoviska a OAIM</w:t>
      </w:r>
      <w:r w:rsidR="008B029E" w:rsidRPr="00AE4B4A">
        <w:rPr>
          <w:sz w:val="22"/>
          <w:szCs w:val="22"/>
        </w:rPr>
        <w:t xml:space="preserve"> </w:t>
      </w:r>
      <w:r w:rsidR="00B4071A" w:rsidRPr="00AE4B4A">
        <w:rPr>
          <w:sz w:val="22"/>
          <w:szCs w:val="22"/>
        </w:rPr>
        <w:t xml:space="preserve">nachádzajúce sa </w:t>
      </w:r>
      <w:r w:rsidR="003F47FA" w:rsidRPr="00AE4B4A">
        <w:rPr>
          <w:sz w:val="22"/>
          <w:szCs w:val="22"/>
        </w:rPr>
        <w:t xml:space="preserve">na I. nadzemnom podlaží </w:t>
      </w:r>
      <w:r w:rsidR="0090548A" w:rsidRPr="00AE4B4A">
        <w:rPr>
          <w:sz w:val="22"/>
          <w:szCs w:val="22"/>
        </w:rPr>
        <w:t xml:space="preserve">a čiastočne </w:t>
      </w:r>
      <w:r w:rsidR="004B4C7A" w:rsidRPr="00AE4B4A">
        <w:rPr>
          <w:sz w:val="22"/>
          <w:szCs w:val="22"/>
        </w:rPr>
        <w:t>na</w:t>
      </w:r>
      <w:r w:rsidR="0090548A" w:rsidRPr="00AE4B4A">
        <w:rPr>
          <w:sz w:val="22"/>
          <w:szCs w:val="22"/>
        </w:rPr>
        <w:t> I. podzemnom podlaží</w:t>
      </w:r>
      <w:r w:rsidR="003F47FA" w:rsidRPr="00AE4B4A">
        <w:rPr>
          <w:sz w:val="22"/>
          <w:szCs w:val="22"/>
        </w:rPr>
        <w:t xml:space="preserve"> v Chirurgickom pavilóne</w:t>
      </w:r>
      <w:r w:rsidR="00502F04" w:rsidRPr="00AE4B4A">
        <w:rPr>
          <w:sz w:val="22"/>
          <w:szCs w:val="22"/>
        </w:rPr>
        <w:t xml:space="preserve">, stavby </w:t>
      </w:r>
      <w:r w:rsidRPr="00AE4B4A">
        <w:rPr>
          <w:sz w:val="22"/>
          <w:szCs w:val="22"/>
        </w:rPr>
        <w:t xml:space="preserve">bez súpisného čísla, druh stavby: budova zdravotníckeho a sociálneho zariadenia, ktorá sa nachádza na parcele registra „C“ evidovanej na katastrálnej mape ako parcelné číslo </w:t>
      </w:r>
      <w:r w:rsidR="003F47FA" w:rsidRPr="00AE4B4A">
        <w:rPr>
          <w:sz w:val="22"/>
          <w:szCs w:val="22"/>
        </w:rPr>
        <w:t>1744/17</w:t>
      </w:r>
      <w:r w:rsidR="00DD434C" w:rsidRPr="00AE4B4A">
        <w:rPr>
          <w:sz w:val="22"/>
          <w:szCs w:val="22"/>
        </w:rPr>
        <w:t xml:space="preserve">, </w:t>
      </w:r>
      <w:r w:rsidRPr="00AE4B4A">
        <w:rPr>
          <w:sz w:val="22"/>
          <w:szCs w:val="22"/>
        </w:rPr>
        <w:t>druh pozemku: zastavaná plocha a</w:t>
      </w:r>
      <w:r w:rsidR="00907E38" w:rsidRPr="00AE4B4A">
        <w:rPr>
          <w:sz w:val="22"/>
          <w:szCs w:val="22"/>
        </w:rPr>
        <w:t> </w:t>
      </w:r>
      <w:r w:rsidRPr="00AE4B4A">
        <w:rPr>
          <w:sz w:val="22"/>
          <w:szCs w:val="22"/>
        </w:rPr>
        <w:t>nádvorie</w:t>
      </w:r>
      <w:r w:rsidR="00907E38" w:rsidRPr="00AE4B4A">
        <w:rPr>
          <w:sz w:val="22"/>
          <w:szCs w:val="22"/>
        </w:rPr>
        <w:t>,</w:t>
      </w:r>
      <w:r w:rsidRPr="00AE4B4A">
        <w:rPr>
          <w:sz w:val="22"/>
          <w:szCs w:val="22"/>
        </w:rPr>
        <w:t xml:space="preserve"> o výmere </w:t>
      </w:r>
      <w:r w:rsidR="003F47FA" w:rsidRPr="00AE4B4A">
        <w:rPr>
          <w:sz w:val="22"/>
          <w:szCs w:val="22"/>
        </w:rPr>
        <w:t>3291</w:t>
      </w:r>
      <w:r w:rsidRPr="00AE4B4A">
        <w:rPr>
          <w:sz w:val="22"/>
          <w:szCs w:val="22"/>
        </w:rPr>
        <w:t xml:space="preserve"> m</w:t>
      </w:r>
      <w:r w:rsidRPr="00AE4B4A">
        <w:rPr>
          <w:sz w:val="22"/>
          <w:szCs w:val="22"/>
          <w:vertAlign w:val="superscript"/>
        </w:rPr>
        <w:t>2</w:t>
      </w:r>
      <w:r w:rsidRPr="00AE4B4A">
        <w:rPr>
          <w:sz w:val="22"/>
          <w:szCs w:val="22"/>
        </w:rPr>
        <w:t xml:space="preserve">, zapísaná na </w:t>
      </w:r>
      <w:r w:rsidR="00F91C4D" w:rsidRPr="00AE4B4A">
        <w:rPr>
          <w:sz w:val="22"/>
          <w:szCs w:val="22"/>
        </w:rPr>
        <w:t>LV</w:t>
      </w:r>
      <w:r w:rsidR="00A55F79" w:rsidRPr="00AE4B4A">
        <w:rPr>
          <w:sz w:val="22"/>
          <w:szCs w:val="22"/>
        </w:rPr>
        <w:t xml:space="preserve"> č</w:t>
      </w:r>
      <w:r w:rsidR="00F91C4D" w:rsidRPr="00AE4B4A">
        <w:rPr>
          <w:sz w:val="22"/>
          <w:szCs w:val="22"/>
        </w:rPr>
        <w:t>.</w:t>
      </w:r>
      <w:r w:rsidR="00A55F79" w:rsidRPr="00AE4B4A">
        <w:rPr>
          <w:sz w:val="22"/>
          <w:szCs w:val="22"/>
        </w:rPr>
        <w:t xml:space="preserve"> 814 vedeného pre</w:t>
      </w:r>
      <w:r w:rsidRPr="00AE4B4A">
        <w:rPr>
          <w:sz w:val="22"/>
          <w:szCs w:val="22"/>
        </w:rPr>
        <w:t xml:space="preserve"> </w:t>
      </w:r>
      <w:r w:rsidR="00F91C4D" w:rsidRPr="00AE4B4A">
        <w:rPr>
          <w:sz w:val="22"/>
          <w:szCs w:val="22"/>
        </w:rPr>
        <w:t xml:space="preserve">k. ú. </w:t>
      </w:r>
      <w:r w:rsidR="00A55F79" w:rsidRPr="00AE4B4A">
        <w:rPr>
          <w:sz w:val="22"/>
          <w:szCs w:val="22"/>
        </w:rPr>
        <w:t>Trenčín</w:t>
      </w:r>
      <w:r w:rsidR="00F91C4D" w:rsidRPr="00AE4B4A">
        <w:rPr>
          <w:sz w:val="22"/>
          <w:szCs w:val="22"/>
        </w:rPr>
        <w:t>;</w:t>
      </w:r>
      <w:r w:rsidRPr="00AE4B4A">
        <w:rPr>
          <w:sz w:val="22"/>
          <w:szCs w:val="22"/>
        </w:rPr>
        <w:t xml:space="preserve"> </w:t>
      </w:r>
      <w:r w:rsidR="00DD434C" w:rsidRPr="00AE4B4A">
        <w:rPr>
          <w:sz w:val="22"/>
          <w:szCs w:val="22"/>
        </w:rPr>
        <w:t xml:space="preserve">objednávateľ </w:t>
      </w:r>
      <w:r w:rsidR="007B57FA" w:rsidRPr="00AE4B4A">
        <w:rPr>
          <w:sz w:val="22"/>
          <w:szCs w:val="22"/>
        </w:rPr>
        <w:t>je evi</w:t>
      </w:r>
      <w:r w:rsidR="00DD434C" w:rsidRPr="00AE4B4A">
        <w:rPr>
          <w:sz w:val="22"/>
          <w:szCs w:val="22"/>
        </w:rPr>
        <w:t>d</w:t>
      </w:r>
      <w:r w:rsidR="007B57FA" w:rsidRPr="00AE4B4A">
        <w:rPr>
          <w:sz w:val="22"/>
          <w:szCs w:val="22"/>
        </w:rPr>
        <w:t>o</w:t>
      </w:r>
      <w:r w:rsidR="00DD434C" w:rsidRPr="00AE4B4A">
        <w:rPr>
          <w:sz w:val="22"/>
          <w:szCs w:val="22"/>
        </w:rPr>
        <w:t xml:space="preserve">vaný na LV </w:t>
      </w:r>
      <w:r w:rsidR="00F91C4D" w:rsidRPr="00AE4B4A">
        <w:rPr>
          <w:sz w:val="22"/>
          <w:szCs w:val="22"/>
        </w:rPr>
        <w:t>v časti</w:t>
      </w:r>
      <w:r w:rsidR="00DD434C" w:rsidRPr="00AE4B4A">
        <w:rPr>
          <w:sz w:val="22"/>
          <w:szCs w:val="22"/>
        </w:rPr>
        <w:t xml:space="preserve"> B</w:t>
      </w:r>
      <w:r w:rsidR="007B57FA" w:rsidRPr="00AE4B4A">
        <w:rPr>
          <w:sz w:val="22"/>
          <w:szCs w:val="22"/>
        </w:rPr>
        <w:t>2</w:t>
      </w:r>
      <w:r w:rsidR="00DD434C" w:rsidRPr="00AE4B4A">
        <w:rPr>
          <w:sz w:val="22"/>
          <w:szCs w:val="22"/>
        </w:rPr>
        <w:t xml:space="preserve">. </w:t>
      </w:r>
    </w:p>
    <w:p w14:paraId="057E8835" w14:textId="087EBBB4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C82BDBC" w14:textId="77777777" w:rsidR="000E7EFC" w:rsidRDefault="000E7EFC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574519E4" w14:textId="574F7DE8" w:rsidR="00C05909" w:rsidRPr="004D764B" w:rsidRDefault="004D764B" w:rsidP="004D764B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>..................................</w:t>
      </w:r>
      <w:r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  <w:r w:rsidR="002005F9" w:rsidRPr="00A55F79">
        <w:rPr>
          <w:rStyle w:val="Predvolenpsmoodseku2"/>
          <w:rFonts w:ascii="Times New Roman" w:hAnsi="Times New Roman" w:cs="Times New Roman"/>
          <w:iCs/>
        </w:rPr>
        <w:t>(slovom</w:t>
      </w:r>
      <w:r w:rsidR="006A2A52" w:rsidRPr="00A55F79">
        <w:rPr>
          <w:rStyle w:val="Predvolenpsmoodseku2"/>
          <w:rFonts w:ascii="Times New Roman" w:hAnsi="Times New Roman" w:cs="Times New Roman"/>
          <w:iCs/>
        </w:rPr>
        <w:t>:</w:t>
      </w:r>
      <w:r w:rsidR="00BD6411">
        <w:rPr>
          <w:rStyle w:val="Predvolenpsmoodseku2"/>
          <w:rFonts w:ascii="Times New Roman" w:hAnsi="Times New Roman" w:cs="Times New Roman"/>
          <w:iCs/>
        </w:rPr>
        <w:t xml:space="preserve"> </w:t>
      </w:r>
      <w:r>
        <w:rPr>
          <w:rStyle w:val="Predvolenpsmoodseku2"/>
          <w:rFonts w:ascii="Times New Roman" w:hAnsi="Times New Roman" w:cs="Times New Roman"/>
          <w:iCs/>
        </w:rPr>
        <w:t>................................................</w:t>
      </w:r>
      <w:r w:rsidR="002005F9" w:rsidRPr="00D2304C">
        <w:rPr>
          <w:rStyle w:val="Predvolenpsmoodseku2"/>
          <w:rFonts w:ascii="Times New Roman" w:hAnsi="Times New Roman" w:cs="Times New Roman"/>
          <w:iCs/>
        </w:rPr>
        <w:t>)</w:t>
      </w:r>
      <w:r w:rsidR="00907E38" w:rsidRPr="00A55F79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7F07EA6D" w:rsidR="00C05909" w:rsidRPr="00BD6411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A55F79">
        <w:rPr>
          <w:rFonts w:ascii="Times New Roman" w:hAnsi="Times New Roman" w:cs="Times New Roman"/>
          <w:iCs/>
        </w:rPr>
        <w:t xml:space="preserve">sadzba DPH je 20%, čo predstavuje sumu: </w:t>
      </w:r>
      <w:r w:rsidR="004D764B" w:rsidRPr="004B4C7A">
        <w:rPr>
          <w:rFonts w:ascii="Times New Roman" w:hAnsi="Times New Roman" w:cs="Times New Roman"/>
          <w:iCs/>
        </w:rPr>
        <w:t>.............................</w:t>
      </w:r>
    </w:p>
    <w:p w14:paraId="437A69AC" w14:textId="57A506A9" w:rsidR="00C05909" w:rsidRPr="00A55F79" w:rsidRDefault="004D764B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t. j. spolu ........................................ </w:t>
      </w:r>
      <w:r w:rsidR="002005F9" w:rsidRPr="00A55F79">
        <w:rPr>
          <w:rFonts w:ascii="Times New Roman" w:hAnsi="Times New Roman" w:cs="Times New Roman"/>
          <w:iCs/>
        </w:rPr>
        <w:t>(slovom:</w:t>
      </w:r>
      <w:r>
        <w:rPr>
          <w:rFonts w:ascii="Times New Roman" w:hAnsi="Times New Roman" w:cs="Times New Roman"/>
        </w:rPr>
        <w:t>...................................</w:t>
      </w:r>
      <w:r w:rsidR="002005F9" w:rsidRPr="00A55F79">
        <w:rPr>
          <w:rFonts w:ascii="Times New Roman" w:hAnsi="Times New Roman" w:cs="Times New Roman"/>
          <w:iCs/>
        </w:rPr>
        <w:t>)</w:t>
      </w:r>
      <w:r w:rsidR="00C05909" w:rsidRPr="00A55F79">
        <w:rPr>
          <w:rFonts w:ascii="Times New Roman" w:hAnsi="Times New Roman" w:cs="Times New Roman"/>
          <w:iCs/>
        </w:rPr>
        <w:t xml:space="preserve"> s DPH</w:t>
      </w:r>
      <w:r w:rsidR="002005F9" w:rsidRPr="00A55F79">
        <w:rPr>
          <w:rFonts w:ascii="Times New Roman" w:hAnsi="Times New Roman" w:cs="Times New Roman"/>
          <w:iCs/>
        </w:rPr>
        <w:t xml:space="preserve">,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06AC3E6C" w:rsidR="002005F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 xml:space="preserve">iela je stanovená dohodou zmluvných strán v súlade s § 3 zákona č. 18/1996 Z. z. o cenách v znení neskorších predpisov a oceneným výkazom výmer (prehľadom rozpočtových nákladov – </w:t>
      </w:r>
      <w:proofErr w:type="spellStart"/>
      <w:r w:rsidRPr="00A55F79">
        <w:rPr>
          <w:rFonts w:ascii="Times New Roman" w:hAnsi="Times New Roman" w:cs="Times New Roman"/>
          <w:iCs/>
        </w:rPr>
        <w:t>položkový</w:t>
      </w:r>
      <w:proofErr w:type="spellEnd"/>
      <w:r w:rsidRPr="00A55F79">
        <w:rPr>
          <w:rFonts w:ascii="Times New Roman" w:hAnsi="Times New Roman" w:cs="Times New Roman"/>
          <w:iCs/>
        </w:rPr>
        <w:t xml:space="preserve"> rozpočet),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759A3EB9" w14:textId="089A5575" w:rsidR="008F65A5" w:rsidRDefault="008F65A5" w:rsidP="008F65A5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672D88">
        <w:rPr>
          <w:rFonts w:ascii="Times New Roman" w:hAnsi="Times New Roman" w:cs="Times New Roman"/>
          <w:iCs/>
        </w:rPr>
        <w:t>Zhotoviteľ nežiada o prenos daňovej povinnosti na objednávateľa podľa zák. č. 222/2004 Z. z. o dani z pridanej hodnoty.</w:t>
      </w:r>
    </w:p>
    <w:p w14:paraId="23CD30FD" w14:textId="77777777" w:rsidR="008F65A5" w:rsidRPr="00672D88" w:rsidRDefault="008F65A5" w:rsidP="008F65A5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projektovou dokumentáciou a výkazom výmer.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59C00E1A" w:rsidR="00A60A79" w:rsidRPr="003F47FA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Zhotoviteľ podpisom tejto z</w:t>
      </w:r>
      <w:r w:rsidRPr="006D6BC2">
        <w:rPr>
          <w:rFonts w:ascii="Times New Roman" w:hAnsi="Times New Roman" w:cs="Times New Roman"/>
        </w:rPr>
        <w:t xml:space="preserve">mluvy berie na </w:t>
      </w:r>
      <w:r>
        <w:rPr>
          <w:rFonts w:ascii="Times New Roman" w:hAnsi="Times New Roman" w:cs="Times New Roman"/>
        </w:rPr>
        <w:t>vedomie, že cena diela bude o</w:t>
      </w:r>
      <w:r w:rsidRPr="006D6BC2">
        <w:rPr>
          <w:rFonts w:ascii="Times New Roman" w:hAnsi="Times New Roman" w:cs="Times New Roman"/>
        </w:rPr>
        <w:t>bjednávateľom uhradená z  externých finančných zdrojov, t. j. z kapitálových výdavkov Ministerstva zdravotníctva Slovenskej republiky.</w:t>
      </w:r>
      <w:r>
        <w:rPr>
          <w:rFonts w:ascii="Times New Roman" w:hAnsi="Times New Roman" w:cs="Times New Roman"/>
        </w:rPr>
        <w:t xml:space="preserve"> Zmluvné strany sa dohodli na tom, že objednávateľ má právo odstúpiť od zmluvy 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0EB59E0E" w:rsidR="002005F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687D40DF" w14:textId="77777777" w:rsidR="000E7EFC" w:rsidRPr="00A55F79" w:rsidRDefault="000E7EFC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>hotoviteľom fakturovaná po častiach tak, že faktúry podľa tohto odseku tohto</w:t>
      </w:r>
      <w:r>
        <w:rPr>
          <w:sz w:val="22"/>
          <w:szCs w:val="22"/>
        </w:rPr>
        <w:t xml:space="preserve"> článku zmluvy budú z</w:t>
      </w:r>
      <w:r w:rsidRPr="00DE661B">
        <w:rPr>
          <w:sz w:val="22"/>
          <w:szCs w:val="22"/>
        </w:rPr>
        <w:t>hotoviteľom vystav</w:t>
      </w:r>
      <w:r>
        <w:rPr>
          <w:sz w:val="22"/>
          <w:szCs w:val="22"/>
        </w:rPr>
        <w:t xml:space="preserve">ované raz </w:t>
      </w:r>
      <w:r w:rsidRPr="00DE661B">
        <w:rPr>
          <w:sz w:val="22"/>
          <w:szCs w:val="22"/>
        </w:rPr>
        <w:t>mesačne, za skutočne vykonané práce v danom kalendárnom</w:t>
      </w:r>
      <w:r>
        <w:rPr>
          <w:sz w:val="22"/>
          <w:szCs w:val="22"/>
        </w:rPr>
        <w:t xml:space="preserve"> mesiaci počas trvania tejto z</w:t>
      </w:r>
      <w:r w:rsidRPr="00DE661B">
        <w:rPr>
          <w:sz w:val="22"/>
          <w:szCs w:val="22"/>
        </w:rPr>
        <w:t xml:space="preserve">mluvy, </w:t>
      </w:r>
      <w:r>
        <w:rPr>
          <w:sz w:val="22"/>
          <w:szCs w:val="22"/>
        </w:rPr>
        <w:t>vždy do 5</w:t>
      </w:r>
      <w:r w:rsidRPr="00DE661B">
        <w:rPr>
          <w:sz w:val="22"/>
          <w:szCs w:val="22"/>
        </w:rPr>
        <w:t xml:space="preserve">. </w:t>
      </w:r>
      <w:r w:rsidR="003F47FA">
        <w:rPr>
          <w:sz w:val="22"/>
          <w:szCs w:val="22"/>
        </w:rPr>
        <w:t xml:space="preserve">(piateho) </w:t>
      </w:r>
      <w:r>
        <w:rPr>
          <w:sz w:val="22"/>
          <w:szCs w:val="22"/>
        </w:rPr>
        <w:t xml:space="preserve">pracovného </w:t>
      </w:r>
      <w:r w:rsidRPr="00DE661B">
        <w:rPr>
          <w:sz w:val="22"/>
          <w:szCs w:val="22"/>
        </w:rPr>
        <w:t xml:space="preserve">dňa nasledujúceho </w:t>
      </w:r>
      <w:r>
        <w:rPr>
          <w:sz w:val="22"/>
          <w:szCs w:val="22"/>
        </w:rPr>
        <w:t xml:space="preserve">kalendárneho </w:t>
      </w:r>
      <w:r w:rsidRPr="00DE661B">
        <w:rPr>
          <w:sz w:val="22"/>
          <w:szCs w:val="22"/>
        </w:rPr>
        <w:t>mesiaca</w:t>
      </w:r>
      <w:r>
        <w:rPr>
          <w:sz w:val="22"/>
          <w:szCs w:val="22"/>
        </w:rPr>
        <w:t xml:space="preserve"> a</w:t>
      </w:r>
      <w:r w:rsidRPr="00DE661B">
        <w:rPr>
          <w:sz w:val="22"/>
          <w:szCs w:val="22"/>
        </w:rPr>
        <w:t xml:space="preserve"> posledná faktúra bude vystavená po riadnom protokolárnom odovzdaní a prevzatí</w:t>
      </w:r>
      <w:r>
        <w:rPr>
          <w:sz w:val="22"/>
          <w:szCs w:val="22"/>
        </w:rPr>
        <w:t xml:space="preserve"> diela objednávateľom v zmysle č</w:t>
      </w:r>
      <w:r w:rsidRPr="00DE661B">
        <w:rPr>
          <w:sz w:val="22"/>
          <w:szCs w:val="22"/>
        </w:rPr>
        <w:t>lánku IX</w:t>
      </w:r>
      <w:r>
        <w:rPr>
          <w:sz w:val="22"/>
          <w:szCs w:val="22"/>
        </w:rPr>
        <w:t>. tejto z</w:t>
      </w:r>
      <w:r w:rsidRPr="00DE661B">
        <w:rPr>
          <w:sz w:val="22"/>
          <w:szCs w:val="22"/>
        </w:rPr>
        <w:t>mluvy, 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6F922BE3" w14:textId="5F5E7EB2" w:rsidR="002005F9" w:rsidRPr="00A55F79" w:rsidRDefault="001579F8" w:rsidP="003F519F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Splatnosť faktúr v rozsahu 95 % hodnoty diela bez DPH je dohodnutá na 60 dní odo dňa ich vystavenia. </w:t>
      </w:r>
      <w:r w:rsidRPr="001579F8">
        <w:rPr>
          <w:rStyle w:val="Predvolenpsmoodseku2"/>
          <w:rFonts w:ascii="Times New Roman" w:hAnsi="Times New Roman" w:cs="Times New Roman"/>
        </w:rPr>
        <w:t>Z celkovej ceny diela bez DPH bude v zmysle čl. X. ods. 6 zmluvy, pri odovzdaní diela zhotoviteľom vyfakturovaných 5 % hodnoty diela bez DPH, ktoré objednávateľ uhradí zhotoviteľovi v predĺženej dobe splatnosti 60 mesiacov. K záverečnej faktúre musí byť priložený aj podpísaný odovzdávací a preberací protokol diela so schválením rozsahu a kvality prác odsúhlasený stavebným dozorom a podpísaný štatutárom objednávateľa</w:t>
      </w:r>
      <w:r w:rsidR="0085681C">
        <w:rPr>
          <w:rFonts w:ascii="Times New Roman" w:hAnsi="Times New Roman" w:cs="Times New Roman"/>
        </w:rPr>
        <w:t>.</w:t>
      </w:r>
      <w:r w:rsidR="00293693">
        <w:rPr>
          <w:rFonts w:ascii="Times New Roman" w:hAnsi="Times New Roman" w:cs="Times New Roman"/>
        </w:rPr>
        <w:t xml:space="preserve"> </w:t>
      </w:r>
    </w:p>
    <w:p w14:paraId="55AAA7B6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70FD7442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Z.</w:t>
      </w:r>
      <w:r w:rsidR="004D764B">
        <w:rPr>
          <w:rFonts w:ascii="Times New Roman" w:hAnsi="Times New Roman" w:cs="Times New Roman"/>
        </w:rPr>
        <w:t xml:space="preserve"> </w:t>
      </w:r>
      <w:r w:rsidRPr="00A55F79">
        <w:rPr>
          <w:rFonts w:ascii="Times New Roman" w:hAnsi="Times New Roman" w:cs="Times New Roman"/>
        </w:rPr>
        <w:t>z.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639A3885" w14:textId="2DCD055F" w:rsidR="00FD697D" w:rsidRDefault="00FD697D" w:rsidP="00373AF4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2D53E0D5" w14:textId="77777777" w:rsidR="00373AF4" w:rsidRDefault="00373AF4" w:rsidP="00373AF4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>ielo s odbornou starostlivosťou a </w:t>
      </w:r>
      <w:proofErr w:type="spellStart"/>
      <w:r w:rsidRPr="00A55F79">
        <w:rPr>
          <w:rFonts w:ascii="Times New Roman" w:hAnsi="Times New Roman"/>
          <w:sz w:val="22"/>
          <w:szCs w:val="22"/>
        </w:rPr>
        <w:t>lege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F79">
        <w:rPr>
          <w:rFonts w:ascii="Times New Roman" w:hAnsi="Times New Roman"/>
          <w:sz w:val="22"/>
          <w:szCs w:val="22"/>
        </w:rPr>
        <w:t>artis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, pri zohľadnení súčasných odborných poznatkov a štandardov. Zhotoviteľ je oprávnený využiť pri zhotovovaní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služby subdodávateľov,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V prípade zhotovovania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>
        <w:rPr>
          <w:rFonts w:ascii="Times New Roman" w:hAnsi="Times New Roman"/>
          <w:sz w:val="22"/>
          <w:szCs w:val="22"/>
        </w:rPr>
        <w:t>osôb ako subdodávateľov, tvorí v</w:t>
      </w:r>
      <w:r w:rsidRPr="00A55F79">
        <w:rPr>
          <w:rFonts w:ascii="Times New Roman" w:hAnsi="Times New Roman"/>
          <w:sz w:val="22"/>
          <w:szCs w:val="22"/>
        </w:rPr>
        <w:t>yhlásen</w:t>
      </w:r>
      <w:r w:rsidR="00A42378">
        <w:rPr>
          <w:rFonts w:ascii="Times New Roman" w:hAnsi="Times New Roman"/>
          <w:sz w:val="22"/>
          <w:szCs w:val="22"/>
        </w:rPr>
        <w:t xml:space="preserve">ie </w:t>
      </w:r>
      <w:r w:rsidR="008D7B58">
        <w:rPr>
          <w:rFonts w:ascii="Times New Roman" w:hAnsi="Times New Roman"/>
          <w:sz w:val="22"/>
          <w:szCs w:val="22"/>
        </w:rPr>
        <w:t>zhotoviteľ</w:t>
      </w:r>
      <w:r w:rsidR="003D5AA8">
        <w:rPr>
          <w:rFonts w:ascii="Times New Roman" w:hAnsi="Times New Roman"/>
          <w:sz w:val="22"/>
          <w:szCs w:val="22"/>
        </w:rPr>
        <w:t>a o subdodávateľoch prílohu č. 2</w:t>
      </w:r>
      <w:r w:rsidR="00A42378">
        <w:rPr>
          <w:rFonts w:ascii="Times New Roman" w:hAnsi="Times New Roman"/>
          <w:sz w:val="22"/>
          <w:szCs w:val="22"/>
        </w:rPr>
        <w:t xml:space="preserve"> </w:t>
      </w:r>
      <w:r w:rsidRPr="00A55F79">
        <w:rPr>
          <w:rFonts w:ascii="Times New Roman" w:hAnsi="Times New Roman"/>
          <w:sz w:val="22"/>
          <w:szCs w:val="22"/>
        </w:rPr>
        <w:t xml:space="preserve">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s projektom.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3C85A9A6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4D764B">
        <w:rPr>
          <w:rFonts w:ascii="Times New Roman" w:hAnsi="Times New Roman"/>
          <w:sz w:val="22"/>
          <w:szCs w:val="22"/>
        </w:rPr>
        <w:t>..................................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. 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bjednávateľa vykoná technický dozor a práce pre fakturačné účely preberá</w:t>
      </w:r>
      <w:r w:rsidR="004D764B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vedúci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 xml:space="preserve"> technického odboru</w:t>
      </w:r>
      <w:r w:rsidR="004D764B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 xml:space="preserve"> objednávateľa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lastRenderedPageBreak/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502278DE" w14:textId="4D9380EA" w:rsidR="002A4845" w:rsidRPr="00373AF4" w:rsidRDefault="00A5409F" w:rsidP="00373AF4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požiadať objednávateľa o schválenie čiastkových prác, ktoré následne budú zastavané, zakryté, čím bude znemožnená ich následná kontrola čo do rozsahu a kvality plnenia</w:t>
      </w:r>
      <w:r w:rsidR="00373AF4">
        <w:rPr>
          <w:rFonts w:ascii="Times New Roman" w:hAnsi="Times New Roman"/>
          <w:sz w:val="22"/>
          <w:szCs w:val="22"/>
        </w:rPr>
        <w:t>.</w:t>
      </w:r>
    </w:p>
    <w:p w14:paraId="21C6A481" w14:textId="77777777" w:rsidR="00373AF4" w:rsidRDefault="00373AF4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4317E7C0" w14:textId="77777777" w:rsidR="00373AF4" w:rsidRDefault="00373AF4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09F690C0" w14:textId="5CA1B7E0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lastRenderedPageBreak/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4B07AFDC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vyzvať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bjednávateľa na prevzatie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iela. </w:t>
      </w:r>
      <w:r w:rsidR="00E65B5B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iela, najneskôr do 72 hodín po výzve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55F79">
        <w:rPr>
          <w:rStyle w:val="Predvolenpsmoodseku2"/>
          <w:sz w:val="22"/>
          <w:szCs w:val="22"/>
        </w:rPr>
        <w:t xml:space="preserve">Pokiaľ má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rotokole a 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nie je povinný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ielo prevziať. V </w:t>
      </w:r>
      <w:r w:rsidR="007778C7">
        <w:rPr>
          <w:rStyle w:val="Predvolenpsmoodseku2"/>
          <w:sz w:val="22"/>
          <w:szCs w:val="22"/>
        </w:rPr>
        <w:t>uvedenom</w:t>
      </w:r>
      <w:r w:rsidRPr="00A55F79">
        <w:rPr>
          <w:rStyle w:val="Predvolenpsmoodseku2"/>
          <w:sz w:val="22"/>
          <w:szCs w:val="22"/>
        </w:rPr>
        <w:t xml:space="preserve"> prípade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uvedie aj </w:t>
      </w:r>
      <w:r w:rsidR="007778C7">
        <w:rPr>
          <w:rStyle w:val="Predvolenpsmoodseku2"/>
          <w:sz w:val="22"/>
          <w:szCs w:val="22"/>
        </w:rPr>
        <w:t xml:space="preserve">dodatočná </w:t>
      </w:r>
      <w:r w:rsidRPr="00A55F79">
        <w:rPr>
          <w:rStyle w:val="Predvolenpsmoodseku2"/>
          <w:sz w:val="22"/>
          <w:szCs w:val="22"/>
        </w:rPr>
        <w:t>lehota</w:t>
      </w:r>
      <w:r w:rsidR="007778C7">
        <w:rPr>
          <w:rStyle w:val="Predvolenpsmoodseku2"/>
          <w:sz w:val="22"/>
          <w:szCs w:val="22"/>
        </w:rPr>
        <w:t xml:space="preserve"> na splnenie diela riadne</w:t>
      </w:r>
      <w:r w:rsidRPr="00A55F79">
        <w:rPr>
          <w:rStyle w:val="Predvolenpsmoodseku2"/>
          <w:sz w:val="22"/>
          <w:szCs w:val="22"/>
        </w:rPr>
        <w:t xml:space="preserve">, v ktorej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rotokole táto lehota neuvedie 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>iela.</w:t>
      </w:r>
      <w:r w:rsidR="00AA4A83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C8331F3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záručné listy a návody na obsluhu a ostatnú dokumentáciu k</w:t>
      </w:r>
      <w:r w:rsidR="00D23605">
        <w:rPr>
          <w:bCs/>
          <w:sz w:val="22"/>
          <w:szCs w:val="22"/>
        </w:rPr>
        <w:t xml:space="preserve"> dielu, resp. jeho častiam </w:t>
      </w:r>
      <w:r w:rsidRPr="00A5409F">
        <w:rPr>
          <w:bCs/>
          <w:sz w:val="22"/>
          <w:szCs w:val="22"/>
        </w:rPr>
        <w:t>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1BA6EFF0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</w:t>
      </w:r>
      <w:r w:rsidR="00D23605">
        <w:rPr>
          <w:bCs/>
          <w:sz w:val="22"/>
          <w:szCs w:val="22"/>
        </w:rPr>
        <w:t> dielom, príp. s jeho časťami</w:t>
      </w:r>
      <w:r w:rsidRPr="00A5409F">
        <w:rPr>
          <w:bCs/>
          <w:sz w:val="22"/>
          <w:szCs w:val="22"/>
        </w:rPr>
        <w:t>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</w:t>
      </w:r>
      <w:r w:rsidRPr="00A55F79">
        <w:rPr>
          <w:sz w:val="22"/>
          <w:szCs w:val="22"/>
        </w:rPr>
        <w:lastRenderedPageBreak/>
        <w:t xml:space="preserve">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408277B" w14:textId="627A806A" w:rsidR="002005F9" w:rsidRPr="00A55F79" w:rsidRDefault="002005F9" w:rsidP="003F519F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29DBBFBC" w14:textId="77777777" w:rsidR="00D23605" w:rsidRDefault="00D23605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A68FF7C" w14:textId="77777777" w:rsidR="007965AA" w:rsidRPr="00A55F79" w:rsidRDefault="007965AA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075C6A05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</w:t>
      </w:r>
      <w:r w:rsidR="008A31AC">
        <w:rPr>
          <w:rStyle w:val="Predvolenpsmoodseku2"/>
          <w:sz w:val="22"/>
          <w:szCs w:val="22"/>
        </w:rPr>
        <w:t>nasledujúci deň po dni</w:t>
      </w:r>
      <w:r w:rsidRPr="00525FED">
        <w:rPr>
          <w:rStyle w:val="Predvolenpsmoodseku2"/>
          <w:sz w:val="22"/>
          <w:szCs w:val="22"/>
        </w:rPr>
        <w:t xml:space="preserve">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6E575E0B" w:rsidR="00DF1DCF" w:rsidRDefault="00F4066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F40669">
        <w:rPr>
          <w:sz w:val="22"/>
          <w:szCs w:val="22"/>
        </w:rPr>
        <w:t>Objednávateľ má právo pri dokončení celého diela zadržať úhradu 5% z celkovej hodnoty diela bez DPH podľa čl. VI. ods. 3 zmluvy po celý čas trvania záručnej doby na zabezpečenie prípadného porušenia povinnosti odstrániť vady diela zhotoviteľom. Zádržné v uvedenom rozsahu má objednávateľ právo použiť vtedy, ak ani po márnej písomnej výzve zhotoviteľ nezačne s odstraňovaním vád diela do 30 dní od doručenia tejto výzvy a neukončí ich v primeranom čase. Uvedené zádržné bude objednávateľom uhradené do 15 dní po uplynutí záručnej doby v prípade, ak nedošlo k jeho vyčerpaniu objednávateľom pri zabezpečení náhradného odstránenia vád treťou osobou. V prípade, že došlo k čiastočnému čerpaniu zádržného, objednávateľ uhradí zhotoviteľovi rozdiel medzi výškou zádržného a hodnotou nákladov objednávateľa na náhradné odstránenie vád treťou osobou. V prípade, ak náklady na odstránenie vád sú vyššie ako je hodnota zádržného, zhotoviteľ je povinný znášať všetky náklady spojené s odstránením vád aj nad rozsah hodnoty zádržného vo výške 5 %. V prípade vyčerpania celého zádržného v priebehu plynutia záručnej doby, zhotoviteľ je povinný doplniť sumu zádržného do výšky dohodnutých 5 % z pôvodnej ceny diela.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36175FED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lastRenderedPageBreak/>
        <w:t xml:space="preserve">Na </w:t>
      </w:r>
      <w:r w:rsidR="008A31AC">
        <w:rPr>
          <w:sz w:val="22"/>
          <w:szCs w:val="22"/>
        </w:rPr>
        <w:t xml:space="preserve">právne vzťahy týkajúce sa </w:t>
      </w:r>
      <w:r w:rsidRPr="00A55F79">
        <w:rPr>
          <w:sz w:val="22"/>
          <w:szCs w:val="22"/>
        </w:rPr>
        <w:t xml:space="preserve">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</w:t>
      </w:r>
      <w:r w:rsidR="00D23605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>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37D94625" w14:textId="07228AF8" w:rsidR="00CA665D" w:rsidRDefault="00CA665D">
      <w:pPr>
        <w:widowControl/>
        <w:autoSpaceDN/>
        <w:textAlignment w:val="auto"/>
        <w:rPr>
          <w:rFonts w:eastAsia="Arial" w:cs="Times New Roman"/>
          <w:b/>
          <w:sz w:val="22"/>
          <w:szCs w:val="22"/>
          <w:lang w:bidi="ar-SA"/>
        </w:rPr>
      </w:pPr>
    </w:p>
    <w:p w14:paraId="5339F3E1" w14:textId="77777777" w:rsidR="00373AF4" w:rsidRDefault="00373AF4">
      <w:pPr>
        <w:widowControl/>
        <w:autoSpaceDN/>
        <w:textAlignment w:val="auto"/>
        <w:rPr>
          <w:rFonts w:eastAsia="Arial" w:cs="Times New Roman"/>
          <w:b/>
          <w:sz w:val="22"/>
          <w:szCs w:val="22"/>
          <w:lang w:bidi="ar-SA"/>
        </w:rPr>
      </w:pPr>
    </w:p>
    <w:p w14:paraId="6D5536FD" w14:textId="5AA64606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1367DFFA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256BE4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>mluvy, má objednávateľ nárok na zmluvnú pokutu vo výške 200,</w:t>
      </w:r>
      <w:r w:rsidR="00AE58DE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AE58DE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AE58DE">
        <w:rPr>
          <w:rFonts w:ascii="Times New Roman" w:hAnsi="Times New Roman"/>
          <w:bCs/>
          <w:sz w:val="22"/>
          <w:szCs w:val="22"/>
        </w:rPr>
        <w:t>00 Eur</w:t>
      </w:r>
      <w:r w:rsidRPr="00AE58DE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0EE05504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F2A453B" w14:textId="77777777" w:rsidR="005B3971" w:rsidRPr="00A55F79" w:rsidRDefault="005B3971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14DE9E2" w:rsidR="002005F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55127990" w14:textId="77777777" w:rsidR="00373AF4" w:rsidRPr="00A55F79" w:rsidRDefault="00373AF4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3C025A9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</w:t>
      </w:r>
      <w:r w:rsidR="00D23605">
        <w:rPr>
          <w:rFonts w:ascii="Times New Roman" w:hAnsi="Times New Roman" w:cs="Times New Roman"/>
          <w:color w:val="000000"/>
        </w:rPr>
        <w:t>prevzatia staveniska podľa tejto zmluvy,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40D75DC5" w:rsidR="002005F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21352530" w14:textId="77777777" w:rsidR="005B3971" w:rsidRPr="00A55F79" w:rsidRDefault="005B3971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 xml:space="preserve">Zmluvné strany sa dohodli, že akékoľvek oznámenia, správy a pod. (ďalej aj len ako </w:t>
      </w:r>
      <w:r w:rsidRPr="0013288C">
        <w:rPr>
          <w:rFonts w:ascii="Times New Roman" w:hAnsi="Times New Roman"/>
        </w:rPr>
        <w:lastRenderedPageBreak/>
        <w:t>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908392B" w14:textId="717507EA" w:rsidR="00F64F3A" w:rsidRDefault="0013288C" w:rsidP="00130165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  <w:r w:rsidRPr="00FE44CD">
        <w:rPr>
          <w:rStyle w:val="Predvolenpsmoodseku2"/>
          <w:rFonts w:ascii="Times New Roman" w:hAnsi="Times New Roman" w:cs="Times New Roman"/>
          <w:color w:val="000000"/>
        </w:rPr>
        <w:lastRenderedPageBreak/>
        <w:t xml:space="preserve">Zmluva sa </w:t>
      </w:r>
      <w:r w:rsidRPr="000E7EFC">
        <w:rPr>
          <w:rStyle w:val="Predvolenpsmoodseku2"/>
          <w:rFonts w:ascii="Times New Roman" w:hAnsi="Times New Roman" w:cs="Times New Roman"/>
          <w:color w:val="000000"/>
        </w:rPr>
        <w:t xml:space="preserve">vyhotovuje </w:t>
      </w:r>
      <w:r w:rsidR="00FE44CD" w:rsidRPr="000E7EFC">
        <w:rPr>
          <w:rStyle w:val="Predvolenpsmoodseku2"/>
          <w:rFonts w:ascii="Times New Roman" w:hAnsi="Times New Roman" w:cs="Times New Roman"/>
          <w:color w:val="000000"/>
        </w:rPr>
        <w:t>v</w:t>
      </w:r>
      <w:r w:rsidR="000E7EFC">
        <w:rPr>
          <w:rStyle w:val="Predvolenpsmoodseku2"/>
          <w:rFonts w:ascii="Times New Roman" w:hAnsi="Times New Roman" w:cs="Times New Roman"/>
          <w:color w:val="000000"/>
        </w:rPr>
        <w:t> </w:t>
      </w:r>
      <w:r w:rsidR="000E7EFC" w:rsidRPr="000E7EFC">
        <w:rPr>
          <w:rStyle w:val="Predvolenpsmoodseku2"/>
          <w:rFonts w:ascii="Times New Roman" w:hAnsi="Times New Roman" w:cs="Times New Roman"/>
          <w:b/>
        </w:rPr>
        <w:t>piatich</w:t>
      </w:r>
      <w:r w:rsidR="000E7EFC">
        <w:rPr>
          <w:rStyle w:val="Predvolenpsmoodseku2"/>
          <w:rFonts w:ascii="Times New Roman" w:hAnsi="Times New Roman" w:cs="Times New Roman"/>
          <w:b/>
        </w:rPr>
        <w:t xml:space="preserve"> </w:t>
      </w:r>
      <w:r w:rsidR="00FE44CD" w:rsidRPr="000E7EFC">
        <w:rPr>
          <w:rStyle w:val="Predvolenpsmoodseku2"/>
          <w:rFonts w:ascii="Times New Roman" w:hAnsi="Times New Roman" w:cs="Times New Roman"/>
          <w:b/>
        </w:rPr>
        <w:t>rovnopisoch</w:t>
      </w:r>
      <w:r w:rsidR="00FE44CD" w:rsidRPr="00A55F79">
        <w:rPr>
          <w:rStyle w:val="Predvolenpsmoodseku2"/>
          <w:rFonts w:ascii="Times New Roman" w:hAnsi="Times New Roman" w:cs="Times New Roman"/>
        </w:rPr>
        <w:t>, z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="00FE44CD" w:rsidRPr="00A55F79">
        <w:rPr>
          <w:rStyle w:val="Predvolenpsmoodseku2"/>
          <w:rFonts w:ascii="Times New Roman" w:hAnsi="Times New Roman" w:cs="Times New Roman"/>
        </w:rPr>
        <w:t xml:space="preserve">odpise </w:t>
      </w:r>
      <w:r w:rsidR="000E7EFC">
        <w:rPr>
          <w:rStyle w:val="Predvolenpsmoodseku2"/>
          <w:rFonts w:ascii="Times New Roman" w:hAnsi="Times New Roman" w:cs="Times New Roman"/>
        </w:rPr>
        <w:t xml:space="preserve">tri </w:t>
      </w:r>
      <w:r w:rsidR="00FE44CD" w:rsidRPr="00A55F79">
        <w:rPr>
          <w:rStyle w:val="Predvolenpsmoodseku2"/>
          <w:rFonts w:ascii="Times New Roman" w:hAnsi="Times New Roman" w:cs="Times New Roman"/>
        </w:rPr>
        <w:t xml:space="preserve">ponechá </w:t>
      </w:r>
      <w:r w:rsidR="00FE44CD">
        <w:rPr>
          <w:rStyle w:val="Predvolenpsmoodseku2"/>
          <w:rFonts w:ascii="Times New Roman" w:hAnsi="Times New Roman" w:cs="Times New Roman"/>
        </w:rPr>
        <w:t>o</w:t>
      </w:r>
      <w:r w:rsidR="00FE44CD" w:rsidRPr="00A55F79">
        <w:rPr>
          <w:rStyle w:val="Predvolenpsmoodseku2"/>
          <w:rFonts w:ascii="Times New Roman" w:hAnsi="Times New Roman" w:cs="Times New Roman"/>
        </w:rPr>
        <w:t>bjednávateľ a</w:t>
      </w:r>
      <w:r w:rsidR="00FE44CD">
        <w:rPr>
          <w:rStyle w:val="Predvolenpsmoodseku2"/>
          <w:rFonts w:ascii="Times New Roman" w:hAnsi="Times New Roman" w:cs="Times New Roman"/>
        </w:rPr>
        <w:t> dva z</w:t>
      </w:r>
      <w:r w:rsidR="00FE44CD"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39C215AA" w14:textId="77777777" w:rsidR="00FE44CD" w:rsidRPr="00FE44CD" w:rsidRDefault="00FE44CD" w:rsidP="00FE44CD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</w:p>
    <w:p w14:paraId="5831E723" w14:textId="77777777" w:rsidR="00FE44CD" w:rsidRDefault="00FE44CD" w:rsidP="00FE44CD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 xml:space="preserve">a nápadne nevýhodných podmienok a na znak súhlasu s obsahom zmluvy ju vlastnoručne podpisujú. </w:t>
      </w:r>
    </w:p>
    <w:p w14:paraId="2C130B56" w14:textId="77777777" w:rsidR="00D60067" w:rsidRPr="004C5862" w:rsidRDefault="00D60067" w:rsidP="00886A23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925758" w14:textId="77777777" w:rsidR="00FE44CD" w:rsidRPr="00F64F3A" w:rsidRDefault="00FE44CD" w:rsidP="00FE44CD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t xml:space="preserve">Neoddeliteľnými súčasťami tejto </w:t>
      </w:r>
      <w:r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3A2DBBD0" w14:textId="6B93C952" w:rsidR="00FE44CD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</w:t>
      </w:r>
      <w:r w:rsidR="00886A23">
        <w:rPr>
          <w:rFonts w:ascii="Times New Roman" w:hAnsi="Times New Roman" w:cs="Times New Roman"/>
          <w:color w:val="000000"/>
        </w:rPr>
        <w:t>-</w:t>
      </w:r>
      <w:r w:rsidRPr="00A55F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078AE32C" w14:textId="39732864" w:rsidR="00FE44CD" w:rsidRPr="003D5AA8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Pr="00F64F3A">
        <w:rPr>
          <w:rFonts w:ascii="Times New Roman" w:hAnsi="Times New Roman" w:cs="Times New Roman"/>
          <w:color w:val="000000"/>
        </w:rPr>
        <w:t xml:space="preserve"> </w:t>
      </w:r>
      <w:r w:rsidR="00886A23">
        <w:rPr>
          <w:rFonts w:ascii="Times New Roman" w:hAnsi="Times New Roman" w:cs="Times New Roman"/>
          <w:color w:val="000000"/>
        </w:rPr>
        <w:t>-</w:t>
      </w:r>
      <w:r w:rsidRPr="00F64F3A">
        <w:rPr>
          <w:rFonts w:ascii="Times New Roman" w:hAnsi="Times New Roman" w:cs="Times New Roman"/>
          <w:color w:val="000000"/>
        </w:rPr>
        <w:t xml:space="preserve"> </w:t>
      </w:r>
      <w:r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7639C2D5" w14:textId="0A23749F" w:rsidR="00FE44CD" w:rsidRPr="00886A23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Pr="00516F0C">
        <w:rPr>
          <w:rFonts w:ascii="Times New Roman" w:hAnsi="Times New Roman" w:cs="Times New Roman"/>
          <w:color w:val="000000"/>
        </w:rPr>
        <w:t xml:space="preserve"> </w:t>
      </w:r>
      <w:r w:rsidR="00886A2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22376907" w14:textId="35F8BDA0" w:rsidR="00886A23" w:rsidRPr="003D5AA8" w:rsidRDefault="00886A23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4 – Harmonogram prác</w:t>
      </w:r>
    </w:p>
    <w:p w14:paraId="1284CF15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78033782" w14:textId="6C312212" w:rsidR="003263FC" w:rsidRDefault="003263FC" w:rsidP="003F519F">
      <w:pPr>
        <w:rPr>
          <w:sz w:val="22"/>
          <w:szCs w:val="22"/>
        </w:rPr>
      </w:pPr>
    </w:p>
    <w:p w14:paraId="33F503FA" w14:textId="57ED9380" w:rsidR="006E0D2B" w:rsidRDefault="006E0D2B" w:rsidP="006E0D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zmluvných strán:</w:t>
      </w:r>
    </w:p>
    <w:p w14:paraId="5040848B" w14:textId="5629A9AD" w:rsidR="006E0D2B" w:rsidRDefault="006E0D2B" w:rsidP="006E0D2B">
      <w:pPr>
        <w:rPr>
          <w:b/>
          <w:bCs/>
          <w:sz w:val="22"/>
          <w:szCs w:val="22"/>
        </w:rPr>
      </w:pPr>
    </w:p>
    <w:p w14:paraId="175F423E" w14:textId="3C7D09AF" w:rsidR="006E0D2B" w:rsidRDefault="006E0D2B" w:rsidP="006E0D2B">
      <w:pPr>
        <w:rPr>
          <w:b/>
          <w:bCs/>
          <w:sz w:val="22"/>
          <w:szCs w:val="22"/>
        </w:rPr>
      </w:pPr>
    </w:p>
    <w:p w14:paraId="23E94B27" w14:textId="1DDD8F59" w:rsidR="006E0D2B" w:rsidRDefault="006E0D2B" w:rsidP="006E0D2B">
      <w:pPr>
        <w:rPr>
          <w:sz w:val="22"/>
          <w:szCs w:val="22"/>
        </w:rPr>
      </w:pPr>
      <w:r>
        <w:rPr>
          <w:sz w:val="22"/>
          <w:szCs w:val="22"/>
        </w:rPr>
        <w:t>V Trenčíne, dňa ..................................                     V </w:t>
      </w:r>
      <w:r w:rsidR="00886A23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, dňa </w:t>
      </w:r>
    </w:p>
    <w:p w14:paraId="4D2EF5B5" w14:textId="1D94FEF1" w:rsidR="006E0D2B" w:rsidRDefault="006E0D2B" w:rsidP="006E0D2B">
      <w:pPr>
        <w:rPr>
          <w:sz w:val="22"/>
          <w:szCs w:val="22"/>
        </w:rPr>
      </w:pPr>
    </w:p>
    <w:p w14:paraId="78052363" w14:textId="782B83DF" w:rsidR="006E0D2B" w:rsidRDefault="006E0D2B" w:rsidP="006E0D2B">
      <w:pPr>
        <w:rPr>
          <w:sz w:val="22"/>
          <w:szCs w:val="22"/>
        </w:rPr>
      </w:pPr>
    </w:p>
    <w:p w14:paraId="386F0C68" w14:textId="0058AAAF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objednávateľa:                                                  Za zhotoviteľa:</w:t>
      </w:r>
    </w:p>
    <w:p w14:paraId="117F7589" w14:textId="063CBAAD" w:rsidR="006E0D2B" w:rsidRDefault="006E0D2B" w:rsidP="006E0D2B">
      <w:pPr>
        <w:rPr>
          <w:b/>
          <w:bCs/>
          <w:sz w:val="22"/>
          <w:szCs w:val="22"/>
        </w:rPr>
      </w:pPr>
    </w:p>
    <w:p w14:paraId="08109B09" w14:textId="3FE72651" w:rsidR="006E0D2B" w:rsidRDefault="006E0D2B" w:rsidP="006E0D2B">
      <w:pPr>
        <w:rPr>
          <w:b/>
          <w:bCs/>
          <w:sz w:val="22"/>
          <w:szCs w:val="22"/>
        </w:rPr>
      </w:pPr>
    </w:p>
    <w:p w14:paraId="402E6F73" w14:textId="04EC5433" w:rsidR="006E0D2B" w:rsidRDefault="006E0D2B" w:rsidP="006E0D2B">
      <w:pPr>
        <w:rPr>
          <w:b/>
          <w:bCs/>
          <w:sz w:val="22"/>
          <w:szCs w:val="22"/>
        </w:rPr>
      </w:pPr>
    </w:p>
    <w:p w14:paraId="684803D6" w14:textId="2DC81A2F" w:rsidR="006E0D2B" w:rsidRDefault="006E0D2B" w:rsidP="006E0D2B">
      <w:pPr>
        <w:rPr>
          <w:b/>
          <w:bCs/>
          <w:sz w:val="22"/>
          <w:szCs w:val="22"/>
        </w:rPr>
      </w:pPr>
    </w:p>
    <w:p w14:paraId="70A1570F" w14:textId="7895E06B" w:rsidR="006E0D2B" w:rsidRDefault="006E0D2B" w:rsidP="006E0D2B">
      <w:pPr>
        <w:rPr>
          <w:b/>
          <w:bCs/>
          <w:sz w:val="22"/>
          <w:szCs w:val="22"/>
        </w:rPr>
      </w:pPr>
    </w:p>
    <w:p w14:paraId="28CF6062" w14:textId="18077CF9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                      ______________________________</w:t>
      </w:r>
    </w:p>
    <w:p w14:paraId="486553C7" w14:textId="57D10533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Ing. Tomáš Janík, MBA                                         </w:t>
      </w:r>
    </w:p>
    <w:p w14:paraId="725218FF" w14:textId="726D55CE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0E7EF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riaditeľ                                                                 </w:t>
      </w:r>
    </w:p>
    <w:p w14:paraId="0B18A51E" w14:textId="7BCF3227" w:rsidR="006E0D2B" w:rsidRPr="006E0D2B" w:rsidRDefault="006E0D2B" w:rsidP="006E0D2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E0D2B">
        <w:rPr>
          <w:b/>
          <w:bCs/>
          <w:sz w:val="22"/>
          <w:szCs w:val="22"/>
        </w:rPr>
        <w:t>Fakultná</w:t>
      </w:r>
      <w:r>
        <w:rPr>
          <w:b/>
          <w:bCs/>
          <w:sz w:val="22"/>
          <w:szCs w:val="22"/>
        </w:rPr>
        <w:t xml:space="preserve"> nemocnica Trenčín                                  </w:t>
      </w:r>
    </w:p>
    <w:sectPr w:rsidR="006E0D2B" w:rsidRPr="006E0D2B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3808" w14:textId="77777777" w:rsidR="00EB3570" w:rsidRDefault="00EB3570" w:rsidP="00125DA5">
      <w:r>
        <w:separator/>
      </w:r>
    </w:p>
  </w:endnote>
  <w:endnote w:type="continuationSeparator" w:id="0">
    <w:p w14:paraId="044DD698" w14:textId="77777777" w:rsidR="00EB3570" w:rsidRDefault="00EB3570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733C8E">
              <w:rPr>
                <w:b/>
                <w:bCs/>
                <w:noProof/>
                <w:sz w:val="20"/>
                <w:szCs w:val="20"/>
              </w:rPr>
              <w:t>14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733C8E">
              <w:rPr>
                <w:b/>
                <w:bCs/>
                <w:noProof/>
                <w:sz w:val="20"/>
                <w:szCs w:val="20"/>
              </w:rPr>
              <w:t>14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45DF" w14:textId="77777777" w:rsidR="00EB3570" w:rsidRDefault="00EB3570" w:rsidP="00125DA5">
      <w:r>
        <w:separator/>
      </w:r>
    </w:p>
  </w:footnote>
  <w:footnote w:type="continuationSeparator" w:id="0">
    <w:p w14:paraId="60EDC899" w14:textId="77777777" w:rsidR="00EB3570" w:rsidRDefault="00EB3570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9"/>
    <w:rsid w:val="0000029E"/>
    <w:rsid w:val="000107B9"/>
    <w:rsid w:val="000221E2"/>
    <w:rsid w:val="00022D1D"/>
    <w:rsid w:val="00023233"/>
    <w:rsid w:val="00054262"/>
    <w:rsid w:val="0006235E"/>
    <w:rsid w:val="0007266B"/>
    <w:rsid w:val="00080637"/>
    <w:rsid w:val="00083FED"/>
    <w:rsid w:val="0009098C"/>
    <w:rsid w:val="00091CFD"/>
    <w:rsid w:val="000A76A6"/>
    <w:rsid w:val="000B54EC"/>
    <w:rsid w:val="000C7C97"/>
    <w:rsid w:val="000D19A2"/>
    <w:rsid w:val="000E7EFC"/>
    <w:rsid w:val="00112BA1"/>
    <w:rsid w:val="00125DA5"/>
    <w:rsid w:val="0012769D"/>
    <w:rsid w:val="0013288C"/>
    <w:rsid w:val="001422C5"/>
    <w:rsid w:val="00145569"/>
    <w:rsid w:val="001508A5"/>
    <w:rsid w:val="001579F8"/>
    <w:rsid w:val="00160C73"/>
    <w:rsid w:val="00163C54"/>
    <w:rsid w:val="00165FC0"/>
    <w:rsid w:val="0016791B"/>
    <w:rsid w:val="00191881"/>
    <w:rsid w:val="001948E6"/>
    <w:rsid w:val="001A6561"/>
    <w:rsid w:val="001B0A80"/>
    <w:rsid w:val="001C02C6"/>
    <w:rsid w:val="001C1296"/>
    <w:rsid w:val="001C14C8"/>
    <w:rsid w:val="001D317C"/>
    <w:rsid w:val="001F622F"/>
    <w:rsid w:val="002005F9"/>
    <w:rsid w:val="0022371D"/>
    <w:rsid w:val="002248C8"/>
    <w:rsid w:val="00227320"/>
    <w:rsid w:val="002418A8"/>
    <w:rsid w:val="00253E04"/>
    <w:rsid w:val="00256BE4"/>
    <w:rsid w:val="00293693"/>
    <w:rsid w:val="002A2E09"/>
    <w:rsid w:val="002A4845"/>
    <w:rsid w:val="002B7726"/>
    <w:rsid w:val="002C3053"/>
    <w:rsid w:val="002D15FD"/>
    <w:rsid w:val="002D1E19"/>
    <w:rsid w:val="002E0465"/>
    <w:rsid w:val="002F351A"/>
    <w:rsid w:val="00306B69"/>
    <w:rsid w:val="00307D4A"/>
    <w:rsid w:val="00320075"/>
    <w:rsid w:val="003263FC"/>
    <w:rsid w:val="0033308C"/>
    <w:rsid w:val="00337950"/>
    <w:rsid w:val="00363660"/>
    <w:rsid w:val="00365CBC"/>
    <w:rsid w:val="00373AF4"/>
    <w:rsid w:val="003966DD"/>
    <w:rsid w:val="003D5AA8"/>
    <w:rsid w:val="003E0FD4"/>
    <w:rsid w:val="003E41CF"/>
    <w:rsid w:val="003E5586"/>
    <w:rsid w:val="003F47FA"/>
    <w:rsid w:val="003F519F"/>
    <w:rsid w:val="004133FB"/>
    <w:rsid w:val="00421AE1"/>
    <w:rsid w:val="00443C6E"/>
    <w:rsid w:val="00474058"/>
    <w:rsid w:val="00475EFE"/>
    <w:rsid w:val="004A1F4B"/>
    <w:rsid w:val="004B4AAF"/>
    <w:rsid w:val="004B4C7A"/>
    <w:rsid w:val="004C50E0"/>
    <w:rsid w:val="004C5862"/>
    <w:rsid w:val="004D1A26"/>
    <w:rsid w:val="004D764B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46824"/>
    <w:rsid w:val="005573C8"/>
    <w:rsid w:val="00571614"/>
    <w:rsid w:val="0059315B"/>
    <w:rsid w:val="00593211"/>
    <w:rsid w:val="00595D7B"/>
    <w:rsid w:val="0059764E"/>
    <w:rsid w:val="005A0B1C"/>
    <w:rsid w:val="005B3971"/>
    <w:rsid w:val="005C20D9"/>
    <w:rsid w:val="005C597D"/>
    <w:rsid w:val="005D40FF"/>
    <w:rsid w:val="006017B1"/>
    <w:rsid w:val="006017C3"/>
    <w:rsid w:val="00601D45"/>
    <w:rsid w:val="00632E4D"/>
    <w:rsid w:val="00650C74"/>
    <w:rsid w:val="00653C6D"/>
    <w:rsid w:val="006601E9"/>
    <w:rsid w:val="0066386F"/>
    <w:rsid w:val="0067299C"/>
    <w:rsid w:val="00692039"/>
    <w:rsid w:val="006A2A52"/>
    <w:rsid w:val="006A2AB5"/>
    <w:rsid w:val="006B26F4"/>
    <w:rsid w:val="006C40EB"/>
    <w:rsid w:val="006C651C"/>
    <w:rsid w:val="006E0D2B"/>
    <w:rsid w:val="006E1426"/>
    <w:rsid w:val="006F656B"/>
    <w:rsid w:val="007245F4"/>
    <w:rsid w:val="00733C8E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6DF1"/>
    <w:rsid w:val="0084398A"/>
    <w:rsid w:val="0085681C"/>
    <w:rsid w:val="00875D96"/>
    <w:rsid w:val="00881C77"/>
    <w:rsid w:val="00885F0A"/>
    <w:rsid w:val="00886A23"/>
    <w:rsid w:val="008874B2"/>
    <w:rsid w:val="00891328"/>
    <w:rsid w:val="008A31AC"/>
    <w:rsid w:val="008B029E"/>
    <w:rsid w:val="008D40C4"/>
    <w:rsid w:val="008D7B58"/>
    <w:rsid w:val="008E18B2"/>
    <w:rsid w:val="008E5CD8"/>
    <w:rsid w:val="008F0AFF"/>
    <w:rsid w:val="008F65A5"/>
    <w:rsid w:val="0090548A"/>
    <w:rsid w:val="00906287"/>
    <w:rsid w:val="00907E38"/>
    <w:rsid w:val="00912BB4"/>
    <w:rsid w:val="00915842"/>
    <w:rsid w:val="00930300"/>
    <w:rsid w:val="009570A1"/>
    <w:rsid w:val="009643CB"/>
    <w:rsid w:val="009741BA"/>
    <w:rsid w:val="00974FCD"/>
    <w:rsid w:val="00975968"/>
    <w:rsid w:val="00A007B0"/>
    <w:rsid w:val="00A123B7"/>
    <w:rsid w:val="00A32CB3"/>
    <w:rsid w:val="00A40651"/>
    <w:rsid w:val="00A41D6A"/>
    <w:rsid w:val="00A42378"/>
    <w:rsid w:val="00A44A97"/>
    <w:rsid w:val="00A5409F"/>
    <w:rsid w:val="00A54930"/>
    <w:rsid w:val="00A55F79"/>
    <w:rsid w:val="00A56447"/>
    <w:rsid w:val="00A60A79"/>
    <w:rsid w:val="00A60EC9"/>
    <w:rsid w:val="00A67FA0"/>
    <w:rsid w:val="00A71CFF"/>
    <w:rsid w:val="00A9384A"/>
    <w:rsid w:val="00A95609"/>
    <w:rsid w:val="00A97ACC"/>
    <w:rsid w:val="00AA4A83"/>
    <w:rsid w:val="00AA5A48"/>
    <w:rsid w:val="00AC79B4"/>
    <w:rsid w:val="00AD28C0"/>
    <w:rsid w:val="00AE4B4A"/>
    <w:rsid w:val="00AE58DE"/>
    <w:rsid w:val="00B27EEC"/>
    <w:rsid w:val="00B3342C"/>
    <w:rsid w:val="00B33AC4"/>
    <w:rsid w:val="00B33C49"/>
    <w:rsid w:val="00B4071A"/>
    <w:rsid w:val="00B428FE"/>
    <w:rsid w:val="00B46145"/>
    <w:rsid w:val="00B55B60"/>
    <w:rsid w:val="00B578A0"/>
    <w:rsid w:val="00B63346"/>
    <w:rsid w:val="00B7178C"/>
    <w:rsid w:val="00B72BED"/>
    <w:rsid w:val="00B72F82"/>
    <w:rsid w:val="00B73729"/>
    <w:rsid w:val="00B81C9D"/>
    <w:rsid w:val="00B82F84"/>
    <w:rsid w:val="00BB4D3A"/>
    <w:rsid w:val="00BD6411"/>
    <w:rsid w:val="00BD7BE7"/>
    <w:rsid w:val="00BE79A8"/>
    <w:rsid w:val="00C05909"/>
    <w:rsid w:val="00C14460"/>
    <w:rsid w:val="00C22FD4"/>
    <w:rsid w:val="00C47D65"/>
    <w:rsid w:val="00C60050"/>
    <w:rsid w:val="00C72E57"/>
    <w:rsid w:val="00CA665D"/>
    <w:rsid w:val="00CD3826"/>
    <w:rsid w:val="00CD518F"/>
    <w:rsid w:val="00D0571E"/>
    <w:rsid w:val="00D16D07"/>
    <w:rsid w:val="00D22542"/>
    <w:rsid w:val="00D2304C"/>
    <w:rsid w:val="00D23605"/>
    <w:rsid w:val="00D338BC"/>
    <w:rsid w:val="00D4233B"/>
    <w:rsid w:val="00D566AD"/>
    <w:rsid w:val="00D60067"/>
    <w:rsid w:val="00D7255A"/>
    <w:rsid w:val="00D738D8"/>
    <w:rsid w:val="00D76ED9"/>
    <w:rsid w:val="00D76F81"/>
    <w:rsid w:val="00DD27B1"/>
    <w:rsid w:val="00DD434C"/>
    <w:rsid w:val="00DF1DCF"/>
    <w:rsid w:val="00E01F0B"/>
    <w:rsid w:val="00E06838"/>
    <w:rsid w:val="00E06AF7"/>
    <w:rsid w:val="00E30882"/>
    <w:rsid w:val="00E465B8"/>
    <w:rsid w:val="00E51066"/>
    <w:rsid w:val="00E65B5B"/>
    <w:rsid w:val="00EB3570"/>
    <w:rsid w:val="00EB567C"/>
    <w:rsid w:val="00ED08C1"/>
    <w:rsid w:val="00EF47E5"/>
    <w:rsid w:val="00F07474"/>
    <w:rsid w:val="00F15060"/>
    <w:rsid w:val="00F264E2"/>
    <w:rsid w:val="00F30D29"/>
    <w:rsid w:val="00F40458"/>
    <w:rsid w:val="00F40669"/>
    <w:rsid w:val="00F50421"/>
    <w:rsid w:val="00F64F3A"/>
    <w:rsid w:val="00F733E4"/>
    <w:rsid w:val="00F91C4D"/>
    <w:rsid w:val="00F942FA"/>
    <w:rsid w:val="00FA467C"/>
    <w:rsid w:val="00FA5FB9"/>
    <w:rsid w:val="00FD697D"/>
    <w:rsid w:val="00FE44C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0237"/>
  <w15:docId w15:val="{70A1E251-3FA6-4272-9155-F40E04D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9F4-01C8-4753-A121-F6ACC1FA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Svatíková Miriama, Mgr.</cp:lastModifiedBy>
  <cp:revision>6</cp:revision>
  <cp:lastPrinted>2021-01-29T09:40:00Z</cp:lastPrinted>
  <dcterms:created xsi:type="dcterms:W3CDTF">2021-05-19T13:22:00Z</dcterms:created>
  <dcterms:modified xsi:type="dcterms:W3CDTF">2021-05-20T10:23:00Z</dcterms:modified>
</cp:coreProperties>
</file>