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 xml:space="preserve">Všeobecná zdravotná poisťovňa, </w:t>
      </w:r>
      <w:proofErr w:type="spellStart"/>
      <w:r>
        <w:rPr>
          <w:rFonts w:ascii="Garamond" w:hAnsi="Garamond"/>
          <w:b/>
          <w:noProof w:val="0"/>
          <w:sz w:val="32"/>
        </w:rPr>
        <w:t>a.s</w:t>
      </w:r>
      <w:proofErr w:type="spellEnd"/>
      <w:r>
        <w:rPr>
          <w:rFonts w:ascii="Garamond" w:hAnsi="Garamond"/>
          <w:b/>
          <w:noProof w:val="0"/>
          <w:sz w:val="32"/>
        </w:rPr>
        <w:t>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C460F3F" w14:textId="77777777" w:rsidR="00750DDB" w:rsidRPr="000B49E6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</w:p>
    <w:p w14:paraId="36C3CD50" w14:textId="77777777" w:rsidR="00750DDB" w:rsidRPr="000B49E6" w:rsidRDefault="00750DDB" w:rsidP="00750DDB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3405C122" w14:textId="3D78E12B" w:rsidR="002D053D" w:rsidRPr="00750DDB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>V RÁMCI ZADÁVANIA KONKRÉTNEJ ZÁKAZKY S POUŽITÍM DYNAMICKÉHO NÁKUPNÉHO SYSTÉMU Č</w:t>
      </w:r>
      <w:r w:rsidRPr="00750DDB">
        <w:rPr>
          <w:rFonts w:ascii="Garamond" w:hAnsi="Garamond"/>
          <w:b/>
          <w:bCs/>
          <w:sz w:val="28"/>
          <w:szCs w:val="28"/>
        </w:rPr>
        <w:t xml:space="preserve">. </w:t>
      </w:r>
      <w:r w:rsidR="00F923BC" w:rsidRPr="00750DDB">
        <w:rPr>
          <w:rFonts w:ascii="Garamond" w:hAnsi="Garamond"/>
          <w:b/>
          <w:bCs/>
          <w:sz w:val="28"/>
          <w:szCs w:val="28"/>
        </w:rPr>
        <w:t>00</w:t>
      </w:r>
      <w:r w:rsidR="00A51661">
        <w:rPr>
          <w:rFonts w:ascii="Garamond" w:hAnsi="Garamond"/>
          <w:b/>
          <w:bCs/>
          <w:sz w:val="28"/>
          <w:szCs w:val="28"/>
        </w:rPr>
        <w:t>1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4DA0A36D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750DDB">
        <w:rPr>
          <w:rFonts w:ascii="Garamond" w:hAnsi="Garamond"/>
        </w:rPr>
        <w:t xml:space="preserve">Všeobecná zdravotná poisťovňa, </w:t>
      </w:r>
      <w:proofErr w:type="spellStart"/>
      <w:r w:rsidR="00750DDB">
        <w:rPr>
          <w:rFonts w:ascii="Garamond" w:hAnsi="Garamond"/>
        </w:rPr>
        <w:t>a.s</w:t>
      </w:r>
      <w:proofErr w:type="spellEnd"/>
      <w:r w:rsidR="00750DDB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12021F" w:rsidRPr="001228F1">
        <w:rPr>
          <w:rFonts w:ascii="Garamond" w:hAnsi="Garamond" w:cs="Tahoma"/>
          <w:b/>
          <w:bCs/>
        </w:rPr>
        <w:t>Tlačiarenské a distribučné služby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72C07C4C" w14:textId="4C7D368C" w:rsidR="002D053D" w:rsidRPr="00B948A4" w:rsidRDefault="008B03EE" w:rsidP="00A51661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v rámci konkrétnej zákazky s </w:t>
      </w:r>
      <w:r w:rsidRPr="00A51661">
        <w:rPr>
          <w:rFonts w:ascii="Garamond" w:hAnsi="Garamond"/>
        </w:rPr>
        <w:t xml:space="preserve">názvom: </w:t>
      </w:r>
      <w:r w:rsidR="001C7A9B" w:rsidRPr="00A51661">
        <w:rPr>
          <w:rFonts w:ascii="Garamond" w:hAnsi="Garamond"/>
          <w:i/>
          <w:iCs/>
        </w:rPr>
        <w:t>„</w:t>
      </w:r>
      <w:r w:rsidR="00750DDB" w:rsidRPr="00A51661">
        <w:rPr>
          <w:rFonts w:ascii="Garamond" w:hAnsi="Garamond"/>
          <w:i/>
          <w:iCs/>
        </w:rPr>
        <w:t xml:space="preserve">DNS </w:t>
      </w:r>
      <w:r w:rsidR="0012021F" w:rsidRPr="00A51661">
        <w:rPr>
          <w:rFonts w:ascii="Garamond" w:hAnsi="Garamond"/>
          <w:i/>
          <w:iCs/>
        </w:rPr>
        <w:t>Tlačiarenské služby</w:t>
      </w:r>
      <w:r w:rsidR="000908AB" w:rsidRPr="00A51661">
        <w:rPr>
          <w:rFonts w:ascii="Garamond" w:hAnsi="Garamond"/>
          <w:i/>
          <w:iCs/>
        </w:rPr>
        <w:t xml:space="preserve"> </w:t>
      </w:r>
      <w:r w:rsidR="00A51661" w:rsidRPr="00A51661">
        <w:rPr>
          <w:rFonts w:ascii="Garamond" w:hAnsi="Garamond"/>
          <w:i/>
          <w:iCs/>
        </w:rPr>
        <w:t>001</w:t>
      </w:r>
      <w:r w:rsidR="00750DDB" w:rsidRPr="00A51661">
        <w:rPr>
          <w:rFonts w:ascii="Garamond" w:hAnsi="Garamond"/>
          <w:i/>
          <w:iCs/>
        </w:rPr>
        <w:t>.</w:t>
      </w:r>
      <w:r w:rsidR="001C7A9B" w:rsidRPr="00A51661">
        <w:rPr>
          <w:rFonts w:ascii="Garamond" w:hAnsi="Garamond"/>
          <w:i/>
          <w:iCs/>
        </w:rPr>
        <w:t>“</w:t>
      </w:r>
      <w:r w:rsidRPr="00A51661">
        <w:rPr>
          <w:rFonts w:ascii="Garamond" w:hAnsi="Garamond"/>
        </w:rPr>
        <w:t xml:space="preserve"> zadávanej s použitím dynamického nákupného systému v rámci systému </w:t>
      </w:r>
      <w:r w:rsidR="00750DDB" w:rsidRPr="00A51661">
        <w:rPr>
          <w:rFonts w:ascii="Garamond" w:hAnsi="Garamond"/>
        </w:rPr>
        <w:t>JOSEPHINE</w:t>
      </w:r>
      <w:r w:rsidR="00C34001" w:rsidRPr="00A51661">
        <w:rPr>
          <w:rFonts w:ascii="Garamond" w:hAnsi="Garamond"/>
        </w:rPr>
        <w:t>, ktorého oznámenie o vyhlásení</w:t>
      </w:r>
      <w:r w:rsidR="00C34001" w:rsidRPr="00B948A4">
        <w:rPr>
          <w:rFonts w:ascii="Garamond" w:hAnsi="Garamond"/>
        </w:rPr>
        <w:t xml:space="preserve"> verejného obstarávania bolo zverejnené v Úradnom vestníku EÚ </w:t>
      </w:r>
      <w:r w:rsidR="00A51661">
        <w:rPr>
          <w:rFonts w:ascii="Garamond" w:hAnsi="Garamond"/>
        </w:rPr>
        <w:t xml:space="preserve">pod č. </w:t>
      </w:r>
      <w:r w:rsidR="00A51661" w:rsidRPr="00A51661">
        <w:rPr>
          <w:rFonts w:ascii="Garamond" w:hAnsi="Garamond"/>
        </w:rPr>
        <w:t>2021/S 108-285030, oznámenie zverejnené dňa 07.06.2021</w:t>
      </w:r>
      <w:r w:rsidR="00A51661">
        <w:rPr>
          <w:rFonts w:ascii="Garamond" w:hAnsi="Garamond"/>
        </w:rPr>
        <w:t xml:space="preserve"> </w:t>
      </w:r>
      <w:r w:rsidR="00C34001" w:rsidRPr="00B948A4">
        <w:rPr>
          <w:rFonts w:ascii="Garamond" w:hAnsi="Garamond"/>
        </w:rPr>
        <w:t>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A51661">
        <w:rPr>
          <w:rFonts w:ascii="Garamond" w:hAnsi="Garamond"/>
        </w:rPr>
        <w:t>135</w:t>
      </w:r>
      <w:r w:rsidR="005A7497">
        <w:rPr>
          <w:rFonts w:ascii="Garamond" w:hAnsi="Garamond"/>
        </w:rPr>
        <w:t>/202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</w:t>
      </w:r>
      <w:r w:rsidR="00A51661">
        <w:rPr>
          <w:rFonts w:ascii="Garamond" w:hAnsi="Garamond"/>
        </w:rPr>
        <w:t>zn.</w:t>
      </w:r>
      <w:r w:rsidR="005A7497">
        <w:rPr>
          <w:rFonts w:ascii="Garamond" w:hAnsi="Garamond"/>
        </w:rPr>
        <w:t xml:space="preserve"> </w:t>
      </w:r>
      <w:r w:rsidR="00A51661" w:rsidRPr="00A51661">
        <w:rPr>
          <w:rFonts w:ascii="Garamond" w:hAnsi="Garamond"/>
        </w:rPr>
        <w:t>28943 - MUS, oznámenie zverejnené dňa 08.06.2021</w:t>
      </w:r>
      <w:r w:rsidR="00A51661">
        <w:rPr>
          <w:rFonts w:ascii="Garamond" w:hAnsi="Garamond"/>
        </w:rPr>
        <w:t>.</w:t>
      </w:r>
      <w:r w:rsidR="002D053D"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789AF261" w14:textId="2AB9DE14" w:rsidR="00D2690B" w:rsidRPr="00B948A4" w:rsidRDefault="00C83199" w:rsidP="00D2690B">
      <w:pPr>
        <w:pStyle w:val="Odsekzoznamu"/>
        <w:rPr>
          <w:rFonts w:ascii="Garamond" w:hAnsi="Garamond"/>
          <w:b/>
          <w:bCs/>
        </w:rPr>
      </w:pPr>
      <w:hyperlink r:id="rId6" w:history="1">
        <w:r w:rsidRPr="00C760BD">
          <w:rPr>
            <w:rStyle w:val="Hypertextovprepojenie"/>
            <w:rFonts w:ascii="Garamond" w:hAnsi="Garamond"/>
            <w:bCs/>
          </w:rPr>
          <w:t>https://josephine.proebiz.com/sk/tender/13616/summary</w:t>
        </w:r>
      </w:hyperlink>
      <w:r>
        <w:rPr>
          <w:rFonts w:ascii="Garamond" w:hAnsi="Garamond"/>
          <w:bCs/>
        </w:rPr>
        <w:t xml:space="preserve"> </w:t>
      </w: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49A34DD7" w:rsidR="00D2690B" w:rsidRPr="00B948A4" w:rsidRDefault="00A51661" w:rsidP="00D2690B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>001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288B21C1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</w:t>
      </w:r>
      <w:r w:rsidR="00A51661">
        <w:rPr>
          <w:rFonts w:ascii="Garamond" w:hAnsi="Garamond"/>
          <w:bCs/>
        </w:rPr>
        <w:t>boli</w:t>
      </w:r>
      <w:r w:rsidRPr="00B948A4">
        <w:rPr>
          <w:rFonts w:ascii="Garamond" w:hAnsi="Garamond"/>
          <w:bCs/>
        </w:rPr>
        <w:t xml:space="preserve"> uvedené v oznámení o vyhlásení verejného obstarávania a v súťažných podkladoch</w:t>
      </w:r>
      <w:r w:rsidR="00A51661">
        <w:rPr>
          <w:rFonts w:ascii="Garamond" w:hAnsi="Garamond"/>
          <w:bCs/>
        </w:rPr>
        <w:t xml:space="preserve"> a v súčasnosti sa už žiadne ďalšie nevyžadujú.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E489B4B" w:rsidR="00C95EEE" w:rsidRPr="00B948A4" w:rsidRDefault="00A51661" w:rsidP="00C95EEE">
      <w:pPr>
        <w:pStyle w:val="Odsekzoznamu"/>
        <w:ind w:left="1125"/>
        <w:rPr>
          <w:rFonts w:ascii="Garamond" w:hAnsi="Garamond"/>
          <w:bCs/>
        </w:rPr>
      </w:pPr>
      <w:r>
        <w:rPr>
          <w:rFonts w:ascii="Garamond" w:hAnsi="Garamond"/>
          <w:bCs/>
        </w:rPr>
        <w:t>DNS Tlačiarenské a distribučné služby 001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2B9AD62B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12021F">
        <w:rPr>
          <w:rFonts w:ascii="Garamond" w:hAnsi="Garamond"/>
          <w:bCs/>
        </w:rPr>
        <w:t xml:space="preserve"> a 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B2F650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44304C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A1A04DE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0905B42E" w:rsidR="00C95EEE" w:rsidRPr="0012021F" w:rsidRDefault="00C95EEE" w:rsidP="0012021F">
      <w:pPr>
        <w:ind w:left="417" w:firstLine="708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Hlavný slovník:</w:t>
      </w:r>
      <w:r w:rsidR="0012021F">
        <w:rPr>
          <w:rFonts w:ascii="Garamond" w:hAnsi="Garamond"/>
          <w:bCs/>
        </w:rPr>
        <w:t xml:space="preserve"> </w:t>
      </w:r>
    </w:p>
    <w:p w14:paraId="3598320D" w14:textId="6E1705C9" w:rsidR="00C95EEE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0445EBE1" w14:textId="0976D3F5" w:rsidR="0012021F" w:rsidRDefault="0012021F" w:rsidP="00C95EEE">
      <w:pPr>
        <w:pStyle w:val="Odsekzoznamu"/>
        <w:ind w:left="1125"/>
        <w:rPr>
          <w:rFonts w:ascii="Garamond" w:hAnsi="Garamond"/>
          <w:bCs/>
        </w:rPr>
      </w:pPr>
    </w:p>
    <w:p w14:paraId="3C3ABE3D" w14:textId="77777777" w:rsidR="0012021F" w:rsidRPr="0012021F" w:rsidRDefault="0012021F" w:rsidP="0012021F">
      <w:pPr>
        <w:pStyle w:val="Odsekzoznamu"/>
        <w:ind w:left="1125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 xml:space="preserve">79824000-6 Tlačiarenské a distribučné služby; </w:t>
      </w:r>
    </w:p>
    <w:p w14:paraId="2EAE20D7" w14:textId="34A0F564" w:rsidR="0012021F" w:rsidRPr="00B948A4" w:rsidRDefault="0012021F" w:rsidP="0012021F">
      <w:pPr>
        <w:pStyle w:val="Odsekzoznamu"/>
        <w:ind w:left="1125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79553000-5 DTP služby.</w:t>
      </w:r>
    </w:p>
    <w:p w14:paraId="733982F0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6FE80F70" w:rsidR="00C95EEE" w:rsidRPr="00A51661" w:rsidRDefault="00A51661" w:rsidP="00C95EEE">
      <w:pPr>
        <w:pStyle w:val="Odsekzoznamu"/>
        <w:ind w:left="1125"/>
        <w:rPr>
          <w:rFonts w:ascii="Garamond" w:hAnsi="Garamond"/>
        </w:rPr>
      </w:pPr>
      <w:r>
        <w:rPr>
          <w:rFonts w:ascii="Garamond" w:hAnsi="Garamond"/>
        </w:rPr>
        <w:t>n</w:t>
      </w:r>
      <w:r w:rsidRPr="00A51661">
        <w:rPr>
          <w:rFonts w:ascii="Garamond" w:hAnsi="Garamond"/>
        </w:rPr>
        <w:t>euvádza sa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0466E59" w:rsidR="00C95EEE" w:rsidRPr="00B948A4" w:rsidRDefault="00A51661" w:rsidP="00C95EEE">
      <w:pPr>
        <w:pStyle w:val="Odsekzoznamu"/>
        <w:ind w:left="1125"/>
        <w:rPr>
          <w:rFonts w:ascii="Garamond" w:hAnsi="Garamond"/>
          <w:bCs/>
        </w:rPr>
      </w:pPr>
      <w:r>
        <w:rPr>
          <w:rFonts w:ascii="Garamond" w:hAnsi="Garamond"/>
          <w:bCs/>
        </w:rPr>
        <w:t>v zmysle prílohy č. 1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5E31EF93" w14:textId="5C88B7E3" w:rsidR="00A51661" w:rsidRPr="00B948A4" w:rsidRDefault="00A51661" w:rsidP="00A51661">
      <w:pPr>
        <w:pStyle w:val="Odsekzoznamu"/>
        <w:ind w:left="1125"/>
        <w:rPr>
          <w:rFonts w:ascii="Garamond" w:hAnsi="Garamond"/>
          <w:bCs/>
        </w:rPr>
      </w:pPr>
      <w:r>
        <w:rPr>
          <w:rFonts w:ascii="Garamond" w:hAnsi="Garamond"/>
          <w:bCs/>
        </w:rPr>
        <w:t>v zmysle prílohy č. 1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A51661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A51661">
        <w:rPr>
          <w:rFonts w:ascii="Garamond" w:hAnsi="Garamond"/>
          <w:bCs/>
        </w:rPr>
        <w:t xml:space="preserve">Neuplatňuje sa. </w:t>
      </w:r>
    </w:p>
    <w:p w14:paraId="1D1DE1EC" w14:textId="77777777" w:rsidR="006D0C13" w:rsidRPr="00A51661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A51661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A51661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A51661">
        <w:rPr>
          <w:rFonts w:ascii="Garamond" w:hAnsi="Garamond"/>
          <w:bCs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7C290F10" w14:textId="08556312" w:rsidR="00571695" w:rsidRDefault="00571695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Zákazka nie je rozdelená na časti a uchádzač musí predložiť ponuku na celý rozsah požadovaných tlačovín (14 položiek).</w:t>
      </w:r>
    </w:p>
    <w:p w14:paraId="4EC6652E" w14:textId="77777777" w:rsidR="00571695" w:rsidRDefault="00571695" w:rsidP="00571695">
      <w:pPr>
        <w:pStyle w:val="Odsekzoznamu"/>
        <w:ind w:left="1125"/>
        <w:jc w:val="both"/>
        <w:rPr>
          <w:rFonts w:ascii="Garamond" w:hAnsi="Garamond"/>
          <w:bCs/>
        </w:rPr>
      </w:pPr>
    </w:p>
    <w:p w14:paraId="6A083FE2" w14:textId="5463918A" w:rsidR="006D0C13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571695">
        <w:rPr>
          <w:rFonts w:ascii="Garamond" w:hAnsi="Garamond"/>
          <w:b/>
        </w:rPr>
        <w:t xml:space="preserve">Návrh zmluvy uchádzač </w:t>
      </w:r>
      <w:r w:rsidR="004569E5" w:rsidRPr="00571695">
        <w:rPr>
          <w:rFonts w:ascii="Garamond" w:hAnsi="Garamond"/>
          <w:b/>
        </w:rPr>
        <w:t xml:space="preserve">neprikladá, je však dôležité, aby si ju preštudoval, nakoľko </w:t>
      </w:r>
      <w:r w:rsidR="00571695">
        <w:rPr>
          <w:rFonts w:ascii="Garamond" w:hAnsi="Garamond"/>
          <w:b/>
        </w:rPr>
        <w:t>v nej stanovené</w:t>
      </w:r>
      <w:r w:rsidR="004569E5" w:rsidRPr="00571695">
        <w:rPr>
          <w:rFonts w:ascii="Garamond" w:hAnsi="Garamond"/>
          <w:b/>
        </w:rPr>
        <w:t xml:space="preserve"> povinnosti môžu mať vplyv na stanovenie ceny</w:t>
      </w:r>
      <w:r w:rsidRPr="00571695">
        <w:rPr>
          <w:rFonts w:ascii="Garamond" w:hAnsi="Garamond"/>
          <w:b/>
        </w:rPr>
        <w:t>.</w:t>
      </w:r>
      <w:r w:rsidRPr="00B948A4">
        <w:rPr>
          <w:rFonts w:ascii="Garamond" w:hAnsi="Garamond"/>
          <w:bCs/>
        </w:rPr>
        <w:t xml:space="preserve">  </w:t>
      </w:r>
    </w:p>
    <w:p w14:paraId="64D26A40" w14:textId="77777777" w:rsidR="004569E5" w:rsidRDefault="004569E5" w:rsidP="004569E5">
      <w:pPr>
        <w:pStyle w:val="Odsekzoznamu"/>
        <w:ind w:left="1125"/>
        <w:jc w:val="both"/>
        <w:rPr>
          <w:rFonts w:ascii="Garamond" w:hAnsi="Garamond"/>
          <w:bCs/>
        </w:rPr>
      </w:pPr>
    </w:p>
    <w:p w14:paraId="5C0209CA" w14:textId="18F75DB3" w:rsidR="006D0C13" w:rsidRDefault="004569E5" w:rsidP="004569E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Uchádzač predkladá jedine vyplnený návrh na plnenie kritérií – prílohu č. 3 ku tejto výzve a celkovú cenu za predmet zákazky s DPH vloží do systému JOSEPHINE.</w:t>
      </w:r>
    </w:p>
    <w:p w14:paraId="05A021BF" w14:textId="5C17D29B" w:rsidR="004569E5" w:rsidRPr="004569E5" w:rsidRDefault="004569E5" w:rsidP="004569E5">
      <w:pPr>
        <w:pStyle w:val="Odsekzoznamu"/>
        <w:ind w:left="1125"/>
        <w:jc w:val="both"/>
        <w:rPr>
          <w:rFonts w:ascii="Garamond" w:hAnsi="Garamond"/>
          <w:bCs/>
        </w:rPr>
      </w:pPr>
    </w:p>
    <w:p w14:paraId="6A920224" w14:textId="0522BE6D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Táto príloha bude podpísaná a nahratá vo formáte </w:t>
      </w:r>
      <w:proofErr w:type="spellStart"/>
      <w:r w:rsidRPr="00B948A4">
        <w:rPr>
          <w:rFonts w:ascii="Garamond" w:hAnsi="Garamond"/>
          <w:bCs/>
        </w:rPr>
        <w:t>pdf</w:t>
      </w:r>
      <w:proofErr w:type="spellEnd"/>
      <w:r w:rsidRPr="00B948A4">
        <w:rPr>
          <w:rFonts w:ascii="Garamond" w:hAnsi="Garamond"/>
          <w:bCs/>
        </w:rPr>
        <w:t xml:space="preserve"> pre kontrolu prípadných matematických chýb v písaní a počítaní.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lastRenderedPageBreak/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37DDB6E3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Lehotu na predkladanie ponúk obstarávateľská organizácia stanovila do</w:t>
      </w:r>
      <w:r w:rsidR="00C83199">
        <w:rPr>
          <w:rFonts w:ascii="Garamond" w:hAnsi="Garamond"/>
          <w:bCs/>
        </w:rPr>
        <w:t xml:space="preserve"> 6.8.2021, 09:00 hod.</w:t>
      </w:r>
      <w:r w:rsidRPr="00B948A4">
        <w:rPr>
          <w:rFonts w:ascii="Garamond" w:hAnsi="Garamond"/>
          <w:bCs/>
        </w:rPr>
        <w:t xml:space="preserve">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75335AE2" w14:textId="626CE8AC" w:rsidR="00A61075" w:rsidRDefault="00C83199" w:rsidP="00A61075">
      <w:pPr>
        <w:pStyle w:val="Odsekzoznamu"/>
        <w:jc w:val="both"/>
        <w:rPr>
          <w:rFonts w:ascii="Garamond" w:hAnsi="Garamond"/>
          <w:bCs/>
        </w:rPr>
      </w:pPr>
      <w:hyperlink r:id="rId7" w:history="1">
        <w:r w:rsidRPr="00C760BD">
          <w:rPr>
            <w:rStyle w:val="Hypertextovprepojenie"/>
            <w:rFonts w:ascii="Garamond" w:hAnsi="Garamond"/>
            <w:bCs/>
          </w:rPr>
          <w:t>https://josephine.proebiz.com/sk/tender/13616/summary</w:t>
        </w:r>
      </w:hyperlink>
    </w:p>
    <w:p w14:paraId="2B25D56F" w14:textId="77777777" w:rsidR="00C83199" w:rsidRPr="00B948A4" w:rsidRDefault="00C83199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2C3D9BD1" w14:textId="2D45F8D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</w:t>
      </w:r>
      <w:r w:rsidRPr="00C83199">
        <w:rPr>
          <w:rFonts w:ascii="Garamond" w:hAnsi="Garamond"/>
          <w:bCs/>
        </w:rPr>
        <w:t xml:space="preserve">stanovila na </w:t>
      </w:r>
      <w:r w:rsidR="00C83199" w:rsidRPr="00C83199">
        <w:rPr>
          <w:rFonts w:ascii="Garamond" w:hAnsi="Garamond"/>
          <w:bCs/>
        </w:rPr>
        <w:t>6.8.2021</w:t>
      </w:r>
      <w:r w:rsidR="00C83199">
        <w:rPr>
          <w:rFonts w:ascii="Garamond" w:hAnsi="Garamond"/>
          <w:bCs/>
        </w:rPr>
        <w:t>, 09:00 hod</w:t>
      </w:r>
      <w:r w:rsidRPr="00B948A4">
        <w:rPr>
          <w:rFonts w:ascii="Garamond" w:hAnsi="Garamond"/>
          <w:bCs/>
        </w:rPr>
        <w:t>. miestneho času.</w:t>
      </w:r>
      <w:r w:rsidR="00C83199">
        <w:rPr>
          <w:rFonts w:ascii="Garamond" w:hAnsi="Garamond"/>
          <w:bCs/>
        </w:rPr>
        <w:t xml:space="preserve"> </w:t>
      </w: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7E6BE5AF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4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7067A984" w:rsidR="00547FD3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53DF1840" w14:textId="387E173A" w:rsidR="00C83199" w:rsidRPr="00C83199" w:rsidRDefault="00C83199" w:rsidP="00C83199">
      <w:pPr>
        <w:pStyle w:val="Odsekzoznamu"/>
        <w:jc w:val="both"/>
        <w:rPr>
          <w:rFonts w:ascii="Garamond" w:hAnsi="Garamond"/>
        </w:rPr>
      </w:pPr>
      <w:r>
        <w:rPr>
          <w:rFonts w:ascii="Garamond" w:hAnsi="Garamond"/>
        </w:rPr>
        <w:t>neuplatňuje sa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3254EA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3254EA">
        <w:rPr>
          <w:rFonts w:ascii="Garamond" w:hAnsi="Garamond"/>
        </w:rPr>
        <w:t xml:space="preserve">podkladoch.  </w:t>
      </w:r>
    </w:p>
    <w:p w14:paraId="1D0296F9" w14:textId="055675DE" w:rsidR="00F923BC" w:rsidRPr="003254EA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3254EA">
        <w:rPr>
          <w:rFonts w:ascii="Garamond" w:hAnsi="Garamond"/>
        </w:rPr>
        <w:t xml:space="preserve">Ponuka je vyhotovená elektronicky a vložená do systému </w:t>
      </w:r>
      <w:r w:rsidR="00750DDB" w:rsidRPr="003254EA">
        <w:rPr>
          <w:rFonts w:ascii="Garamond" w:hAnsi="Garamond"/>
        </w:rPr>
        <w:t>JOSEPHINE</w:t>
      </w:r>
      <w:r w:rsidRPr="003254EA">
        <w:rPr>
          <w:rFonts w:ascii="Garamond" w:hAnsi="Garamond"/>
        </w:rPr>
        <w:t xml:space="preserve"> umiestnenom na </w:t>
      </w:r>
      <w:hyperlink r:id="rId8" w:history="1">
        <w:r w:rsidR="003254EA" w:rsidRPr="003254EA">
          <w:rPr>
            <w:rStyle w:val="Hypertextovprepojenie"/>
            <w:rFonts w:ascii="Garamond" w:hAnsi="Garamond"/>
          </w:rPr>
          <w:t>https://josephine.proebiz.com/sk/tender/13616/summary</w:t>
        </w:r>
      </w:hyperlink>
      <w:r w:rsidR="003254EA" w:rsidRPr="003254EA">
        <w:rPr>
          <w:rFonts w:ascii="Garamond" w:hAnsi="Garamond"/>
        </w:rPr>
        <w:t xml:space="preserve"> </w:t>
      </w:r>
    </w:p>
    <w:p w14:paraId="77084163" w14:textId="232DFC1B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3254EA">
        <w:rPr>
          <w:rFonts w:ascii="Garamond" w:hAnsi="Garamond"/>
        </w:rPr>
        <w:t>Elektronická ponuka</w:t>
      </w:r>
      <w:r w:rsidRPr="00B948A4">
        <w:rPr>
          <w:rFonts w:ascii="Garamond" w:hAnsi="Garamond"/>
        </w:rPr>
        <w:t xml:space="preserve">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hyperlink r:id="rId9" w:history="1">
        <w:r w:rsidR="003254EA" w:rsidRPr="00C760BD">
          <w:rPr>
            <w:rStyle w:val="Hypertextovprepojenie"/>
            <w:rFonts w:ascii="Garamond" w:hAnsi="Garamond"/>
          </w:rPr>
          <w:t>https://josephine.proebiz.com/sk/tender/13616/summary</w:t>
        </w:r>
      </w:hyperlink>
      <w:r w:rsidR="003254EA">
        <w:rPr>
          <w:rFonts w:ascii="Garamond" w:hAnsi="Garamond"/>
        </w:rPr>
        <w:t xml:space="preserve"> </w:t>
      </w:r>
    </w:p>
    <w:p w14:paraId="0B4CD5ED" w14:textId="26A0DEAA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</w:t>
      </w:r>
      <w:proofErr w:type="spellStart"/>
      <w:r w:rsidR="002D053D" w:rsidRPr="00B948A4">
        <w:rPr>
          <w:rFonts w:ascii="Garamond" w:hAnsi="Garamond"/>
        </w:rPr>
        <w:t>sw</w:t>
      </w:r>
      <w:proofErr w:type="spellEnd"/>
      <w:r w:rsidR="002D053D" w:rsidRPr="00B948A4">
        <w:rPr>
          <w:rFonts w:ascii="Garamond" w:hAnsi="Garamond"/>
        </w:rPr>
        <w:t xml:space="preserve">.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2E607EB8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3254EA">
        <w:rPr>
          <w:rFonts w:ascii="Garamond" w:hAnsi="Garamond"/>
        </w:rPr>
        <w:t>26.7.2021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8750BB2" w14:textId="77777777" w:rsidR="00B378A9" w:rsidRPr="00B948A4" w:rsidRDefault="00B378A9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Kúpna zmluva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63310B4D" w14:textId="77777777" w:rsidR="00571695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t xml:space="preserve">                        </w:t>
      </w:r>
    </w:p>
    <w:p w14:paraId="5EFE445A" w14:textId="77777777" w:rsidR="00571695" w:rsidRDefault="00571695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</w:p>
    <w:p w14:paraId="2A33EB02" w14:textId="6B8B6DC0" w:rsidR="00590E09" w:rsidRPr="00B948A4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lastRenderedPageBreak/>
        <w:t xml:space="preserve">   Príloha č. </w:t>
      </w:r>
      <w:r w:rsidR="00C83199">
        <w:rPr>
          <w:rFonts w:ascii="Garamond" w:hAnsi="Garamond" w:cs="Arial"/>
          <w:sz w:val="24"/>
          <w:szCs w:val="24"/>
        </w:rPr>
        <w:t>3</w:t>
      </w:r>
      <w:r w:rsidRPr="00B948A4">
        <w:rPr>
          <w:rFonts w:ascii="Garamond" w:hAnsi="Garamond" w:cs="Arial"/>
          <w:sz w:val="24"/>
          <w:szCs w:val="24"/>
        </w:rPr>
        <w:t xml:space="preserve"> výzvy</w:t>
      </w:r>
    </w:p>
    <w:p w14:paraId="24CB62F3" w14:textId="77777777" w:rsidR="00590E09" w:rsidRPr="00B948A4" w:rsidRDefault="00590E09" w:rsidP="00590E09">
      <w:pPr>
        <w:tabs>
          <w:tab w:val="left" w:pos="708"/>
        </w:tabs>
        <w:ind w:left="5672" w:firstLine="709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14:paraId="299FD919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lang w:eastAsia="cs-CZ"/>
        </w:rPr>
      </w:pPr>
      <w:bookmarkStart w:id="1" w:name="bookmark1"/>
      <w:r w:rsidRPr="00B948A4">
        <w:rPr>
          <w:rFonts w:ascii="Garamond" w:hAnsi="Garamond" w:cs="Arial"/>
          <w:b/>
          <w:bCs/>
          <w:sz w:val="24"/>
        </w:rPr>
        <w:t>KRITÉRIUM NA VYHODNOTENIE PONÚK</w:t>
      </w:r>
    </w:p>
    <w:p w14:paraId="74585F3B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A </w:t>
      </w:r>
    </w:p>
    <w:p w14:paraId="7D4A61C0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PRAVIDLÁ   UPLATŇOVANIA   KRITÉRIA  NA VYHODNOTENIE PONÚK </w:t>
      </w:r>
    </w:p>
    <w:p w14:paraId="299504C1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 w:cs="Times New Roman"/>
          <w:b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 xml:space="preserve"> </w:t>
      </w:r>
    </w:p>
    <w:p w14:paraId="54E41948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/>
          <w:b/>
          <w:sz w:val="24"/>
        </w:rPr>
      </w:pPr>
      <w:r w:rsidRPr="00B948A4">
        <w:rPr>
          <w:rFonts w:ascii="Garamond" w:hAnsi="Garamond"/>
          <w:b/>
          <w:sz w:val="24"/>
        </w:rPr>
        <w:t>Ponuky sa vyhodnocujú na základe kritéria na vyhodnotenie ponúk</w:t>
      </w:r>
    </w:p>
    <w:p w14:paraId="4DAACFB3" w14:textId="6D2874B2" w:rsidR="00590E09" w:rsidRPr="00B948A4" w:rsidRDefault="00590E09" w:rsidP="00590E09">
      <w:pPr>
        <w:spacing w:after="250" w:line="250" w:lineRule="exact"/>
        <w:jc w:val="center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>„Najnižšia cena za dodanie</w:t>
      </w:r>
      <w:r w:rsidR="0012021F">
        <w:rPr>
          <w:rFonts w:ascii="Garamond" w:eastAsia="Arial Narrow" w:hAnsi="Garamond" w:cs="Arial Narrow"/>
          <w:sz w:val="24"/>
        </w:rPr>
        <w:t xml:space="preserve"> </w:t>
      </w:r>
      <w:r w:rsidR="00750DDB" w:rsidRPr="0012021F">
        <w:rPr>
          <w:rFonts w:ascii="Garamond" w:eastAsia="Arial Narrow" w:hAnsi="Garamond" w:cs="Arial Narrow"/>
          <w:sz w:val="24"/>
        </w:rPr>
        <w:t>(celého)</w:t>
      </w:r>
      <w:r w:rsidRPr="0012021F">
        <w:rPr>
          <w:rFonts w:ascii="Garamond" w:eastAsia="Arial Narrow" w:hAnsi="Garamond" w:cs="Arial Narrow"/>
          <w:sz w:val="24"/>
        </w:rPr>
        <w:t xml:space="preserve"> predmetu</w:t>
      </w:r>
      <w:r w:rsidRPr="00B948A4">
        <w:rPr>
          <w:rFonts w:ascii="Garamond" w:eastAsia="Arial Narrow" w:hAnsi="Garamond" w:cs="Arial Narrow"/>
          <w:sz w:val="24"/>
        </w:rPr>
        <w:t xml:space="preserve"> zákazky v EUR </w:t>
      </w:r>
      <w:r w:rsidR="00F923BC">
        <w:rPr>
          <w:rFonts w:ascii="Garamond" w:eastAsia="Arial Narrow" w:hAnsi="Garamond" w:cs="Arial Narrow"/>
          <w:sz w:val="24"/>
        </w:rPr>
        <w:t>s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bookmarkEnd w:id="1"/>
    <w:p w14:paraId="620C64F5" w14:textId="5D776F3A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Komisia na vyhodnotenie ponúk prostredníctvom systému </w:t>
      </w:r>
      <w:r w:rsidR="00750DDB">
        <w:rPr>
          <w:rFonts w:ascii="Garamond" w:eastAsia="Arial Narrow" w:hAnsi="Garamond" w:cs="Arial Narrow"/>
          <w:sz w:val="24"/>
        </w:rPr>
        <w:t>JOSEPHINE</w:t>
      </w:r>
      <w:r w:rsidRPr="00B948A4">
        <w:rPr>
          <w:rFonts w:ascii="Garamond" w:eastAsia="Arial Narrow" w:hAnsi="Garamond" w:cs="Arial Narrow"/>
          <w:sz w:val="24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B948A4">
        <w:rPr>
          <w:rFonts w:ascii="Garamond" w:hAnsi="Garamond"/>
          <w:sz w:val="24"/>
        </w:rPr>
        <w:t xml:space="preserve">predložené na konkrétnu </w:t>
      </w:r>
      <w:r w:rsidR="00E31B39" w:rsidRPr="00B948A4">
        <w:rPr>
          <w:rFonts w:ascii="Garamond" w:hAnsi="Garamond"/>
          <w:sz w:val="24"/>
        </w:rPr>
        <w:t xml:space="preserve">časť </w:t>
      </w:r>
      <w:r w:rsidRPr="00B948A4">
        <w:rPr>
          <w:rFonts w:ascii="Garamond" w:hAnsi="Garamond"/>
          <w:sz w:val="24"/>
        </w:rPr>
        <w:t>zákazk</w:t>
      </w:r>
      <w:r w:rsidR="00E31B39" w:rsidRPr="00B948A4">
        <w:rPr>
          <w:rFonts w:ascii="Garamond" w:hAnsi="Garamond"/>
          <w:sz w:val="24"/>
        </w:rPr>
        <w:t>y</w:t>
      </w:r>
      <w:r w:rsidRPr="00B948A4">
        <w:rPr>
          <w:rFonts w:ascii="Garamond" w:hAnsi="Garamond"/>
          <w:sz w:val="24"/>
        </w:rPr>
        <w:t xml:space="preserve"> zadávanú v rámci dynamického nákupného systému</w:t>
      </w:r>
      <w:r w:rsidRPr="00B948A4">
        <w:rPr>
          <w:rFonts w:ascii="Garamond" w:eastAsia="Calibri" w:hAnsi="Garamond"/>
          <w:sz w:val="24"/>
        </w:rPr>
        <w:t>,</w:t>
      </w:r>
      <w:r w:rsidRPr="00B948A4">
        <w:rPr>
          <w:rFonts w:ascii="Garamond" w:eastAsia="Arial Narrow" w:hAnsi="Garamond" w:cs="Arial Narrow"/>
          <w:sz w:val="24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1089FE06" w14:textId="77777777" w:rsidR="00590E09" w:rsidRPr="00B948A4" w:rsidRDefault="00590E09" w:rsidP="00590E0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bookmarkStart w:id="2" w:name="bookmark2"/>
    </w:p>
    <w:p w14:paraId="18E2D8B1" w14:textId="7F9902A3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hAnsi="Garamond" w:cs="Arial"/>
          <w:b/>
          <w:sz w:val="24"/>
        </w:rPr>
        <w:t xml:space="preserve">Kritérium na vyhodnotenie ponúk: </w:t>
      </w: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750DDB">
        <w:rPr>
          <w:rFonts w:ascii="Garamond" w:eastAsia="Arial Narrow" w:hAnsi="Garamond" w:cs="Arial Narrow"/>
          <w:sz w:val="24"/>
        </w:rPr>
        <w:t xml:space="preserve">celého </w:t>
      </w:r>
      <w:r w:rsidRPr="00B948A4">
        <w:rPr>
          <w:rFonts w:ascii="Garamond" w:eastAsia="Arial Narrow" w:hAnsi="Garamond" w:cs="Arial Narrow"/>
          <w:sz w:val="24"/>
        </w:rPr>
        <w:t xml:space="preserve">predmetu zákazky v EUR </w:t>
      </w:r>
      <w:r w:rsidR="00F923BC">
        <w:rPr>
          <w:rFonts w:ascii="Garamond" w:eastAsia="Arial Narrow" w:hAnsi="Garamond" w:cs="Arial Narrow"/>
          <w:sz w:val="24"/>
        </w:rPr>
        <w:t>s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p w14:paraId="519FADBB" w14:textId="77777777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</w:p>
    <w:p w14:paraId="50CC8080" w14:textId="4DC0BD76" w:rsidR="00E31B39" w:rsidRPr="00B948A4" w:rsidRDefault="00E31B39" w:rsidP="00E31B39">
      <w:pPr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>Zákazka je</w:t>
      </w:r>
      <w:r w:rsidR="00750DDB">
        <w:rPr>
          <w:rFonts w:ascii="Garamond" w:hAnsi="Garamond"/>
          <w:b/>
          <w:bCs/>
          <w:u w:val="single"/>
        </w:rPr>
        <w:t>/nie je</w:t>
      </w:r>
      <w:r w:rsidRPr="00B948A4">
        <w:rPr>
          <w:rFonts w:ascii="Garamond" w:hAnsi="Garamond"/>
          <w:b/>
          <w:bCs/>
          <w:u w:val="single"/>
        </w:rPr>
        <w:t xml:space="preserve"> rozdelená na časti. Uchádzač predlož</w:t>
      </w:r>
      <w:r w:rsidR="0012021F">
        <w:rPr>
          <w:rFonts w:ascii="Garamond" w:hAnsi="Garamond"/>
          <w:b/>
          <w:bCs/>
          <w:u w:val="single"/>
        </w:rPr>
        <w:t>í</w:t>
      </w:r>
      <w:r w:rsidRPr="00B948A4">
        <w:rPr>
          <w:rFonts w:ascii="Garamond" w:hAnsi="Garamond"/>
          <w:b/>
          <w:bCs/>
          <w:u w:val="single"/>
        </w:rPr>
        <w:t xml:space="preserve"> ponuku na </w:t>
      </w:r>
      <w:r w:rsidR="0012021F">
        <w:rPr>
          <w:rFonts w:ascii="Garamond" w:hAnsi="Garamond"/>
          <w:b/>
          <w:bCs/>
          <w:u w:val="single"/>
        </w:rPr>
        <w:t xml:space="preserve">celý predmet zákazky </w:t>
      </w:r>
      <w:r w:rsidRPr="0012021F">
        <w:rPr>
          <w:rFonts w:ascii="Garamond" w:hAnsi="Garamond"/>
          <w:b/>
          <w:bCs/>
          <w:u w:val="single"/>
        </w:rPr>
        <w:t>tak, ako je to požadované v tejto výzve.</w:t>
      </w:r>
    </w:p>
    <w:p w14:paraId="62B0F51B" w14:textId="77777777" w:rsidR="00590E09" w:rsidRPr="00B948A4" w:rsidRDefault="00590E09" w:rsidP="00590E0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</w:rPr>
      </w:pPr>
      <w:r w:rsidRPr="00B948A4">
        <w:rPr>
          <w:rFonts w:ascii="Garamond" w:hAnsi="Garamond"/>
          <w:sz w:val="24"/>
        </w:rPr>
        <w:t xml:space="preserve">Všetky ceny uvedené v ponuke uchádzača podľa výzvy na predkladanie ponúk musia byť zaokrúhlené </w:t>
      </w:r>
      <w:r w:rsidRPr="003254EA">
        <w:rPr>
          <w:rFonts w:ascii="Garamond" w:hAnsi="Garamond"/>
          <w:sz w:val="24"/>
        </w:rPr>
        <w:t>na dve desatinné miesta</w:t>
      </w:r>
      <w:r w:rsidRPr="00B948A4">
        <w:rPr>
          <w:rFonts w:ascii="Garamond" w:hAnsi="Garamond"/>
          <w:sz w:val="24"/>
        </w:rPr>
        <w:t>.</w:t>
      </w:r>
    </w:p>
    <w:p w14:paraId="39B7FB2E" w14:textId="77777777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>Pravidlá na uplatnenie kritéria:</w:t>
      </w:r>
      <w:bookmarkEnd w:id="2"/>
    </w:p>
    <w:p w14:paraId="622BDC8A" w14:textId="774B5D2C" w:rsidR="00590E09" w:rsidRPr="003254EA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</w:rPr>
      </w:pPr>
      <w:r w:rsidRPr="003254EA">
        <w:rPr>
          <w:rFonts w:ascii="Garamond" w:eastAsia="Arial Narrow" w:hAnsi="Garamond" w:cs="Arial Narrow"/>
          <w:sz w:val="24"/>
        </w:rPr>
        <w:t xml:space="preserve">„Najnižšia cena za dodanie </w:t>
      </w:r>
      <w:r w:rsidR="0012021F" w:rsidRPr="003254EA">
        <w:rPr>
          <w:rFonts w:ascii="Garamond" w:eastAsia="Arial Narrow" w:hAnsi="Garamond" w:cs="Arial Narrow"/>
          <w:sz w:val="24"/>
        </w:rPr>
        <w:t xml:space="preserve">celého </w:t>
      </w:r>
      <w:r w:rsidRPr="003254EA">
        <w:rPr>
          <w:rFonts w:ascii="Garamond" w:eastAsia="Arial Narrow" w:hAnsi="Garamond" w:cs="Arial Narrow"/>
          <w:sz w:val="24"/>
        </w:rPr>
        <w:t xml:space="preserve">predmetu zákazky v EUR </w:t>
      </w:r>
      <w:r w:rsidR="00F923BC" w:rsidRPr="003254EA">
        <w:rPr>
          <w:rFonts w:ascii="Garamond" w:eastAsia="Arial Narrow" w:hAnsi="Garamond" w:cs="Arial Narrow"/>
          <w:sz w:val="24"/>
        </w:rPr>
        <w:t>s</w:t>
      </w:r>
      <w:r w:rsidRPr="003254EA">
        <w:rPr>
          <w:rFonts w:ascii="Garamond" w:eastAsia="Arial Narrow" w:hAnsi="Garamond" w:cs="Arial Narrow"/>
          <w:sz w:val="24"/>
        </w:rPr>
        <w:t xml:space="preserve"> DPH“</w:t>
      </w:r>
    </w:p>
    <w:p w14:paraId="0D764467" w14:textId="31D205DB" w:rsidR="00590E09" w:rsidRDefault="00590E09" w:rsidP="00590E09">
      <w:pPr>
        <w:spacing w:line="288" w:lineRule="exact"/>
        <w:jc w:val="both"/>
        <w:rPr>
          <w:rFonts w:ascii="Garamond" w:eastAsia="Calibri" w:hAnsi="Garamond"/>
          <w:sz w:val="24"/>
        </w:rPr>
      </w:pPr>
      <w:r w:rsidRPr="003254EA">
        <w:rPr>
          <w:rFonts w:ascii="Garamond" w:eastAsia="Arial Narrow" w:hAnsi="Garamond" w:cs="Arial Narrow"/>
          <w:sz w:val="24"/>
        </w:rPr>
        <w:t xml:space="preserve">Systém </w:t>
      </w:r>
      <w:r w:rsidR="00750DDB" w:rsidRPr="003254EA">
        <w:rPr>
          <w:rFonts w:ascii="Garamond" w:eastAsia="Arial Narrow" w:hAnsi="Garamond" w:cs="Arial Narrow"/>
          <w:sz w:val="24"/>
        </w:rPr>
        <w:t>JOSEPHINE</w:t>
      </w:r>
      <w:r w:rsidRPr="003254EA">
        <w:rPr>
          <w:rFonts w:ascii="Garamond" w:eastAsia="Arial Narrow" w:hAnsi="Garamond" w:cs="Arial Narrow"/>
          <w:sz w:val="24"/>
        </w:rPr>
        <w:t xml:space="preserve"> automatizovane označí ponuku </w:t>
      </w:r>
      <w:r w:rsidRPr="003254EA">
        <w:rPr>
          <w:rFonts w:ascii="Garamond" w:hAnsi="Garamond"/>
          <w:sz w:val="24"/>
        </w:rPr>
        <w:t xml:space="preserve">predloženú na </w:t>
      </w:r>
      <w:r w:rsidR="0012021F" w:rsidRPr="003254EA">
        <w:rPr>
          <w:rFonts w:ascii="Garamond" w:hAnsi="Garamond"/>
          <w:sz w:val="24"/>
        </w:rPr>
        <w:t xml:space="preserve">celý predmet </w:t>
      </w:r>
      <w:r w:rsidRPr="003254EA">
        <w:rPr>
          <w:rFonts w:ascii="Garamond" w:hAnsi="Garamond"/>
          <w:sz w:val="24"/>
        </w:rPr>
        <w:t>zákazky zadávan</w:t>
      </w:r>
      <w:r w:rsidR="0012021F" w:rsidRPr="003254EA">
        <w:rPr>
          <w:rFonts w:ascii="Garamond" w:hAnsi="Garamond"/>
          <w:sz w:val="24"/>
        </w:rPr>
        <w:t>ej</w:t>
      </w:r>
      <w:r w:rsidRPr="003254EA">
        <w:rPr>
          <w:rFonts w:ascii="Garamond" w:hAnsi="Garamond"/>
          <w:sz w:val="24"/>
        </w:rPr>
        <w:t xml:space="preserve"> v rámci dynamického nákupného systému</w:t>
      </w:r>
      <w:r w:rsidRPr="003254EA">
        <w:rPr>
          <w:rFonts w:ascii="Garamond" w:eastAsia="Calibri" w:hAnsi="Garamond"/>
          <w:sz w:val="24"/>
        </w:rPr>
        <w:t xml:space="preserve"> </w:t>
      </w:r>
      <w:r w:rsidRPr="003254EA">
        <w:rPr>
          <w:rFonts w:ascii="Garamond" w:eastAsia="Arial Narrow" w:hAnsi="Garamond" w:cs="Arial Narrow"/>
          <w:sz w:val="24"/>
        </w:rPr>
        <w:t xml:space="preserve">s najnižšou cenou za prvú, ponuku </w:t>
      </w:r>
      <w:r w:rsidRPr="003254EA">
        <w:rPr>
          <w:rFonts w:ascii="Garamond" w:hAnsi="Garamond"/>
          <w:sz w:val="24"/>
        </w:rPr>
        <w:t xml:space="preserve">predloženú </w:t>
      </w:r>
      <w:r w:rsidRPr="003254EA">
        <w:rPr>
          <w:rFonts w:ascii="Garamond" w:eastAsia="Arial Narrow" w:hAnsi="Garamond" w:cs="Arial Narrow"/>
          <w:sz w:val="24"/>
        </w:rPr>
        <w:t xml:space="preserve">s druhou najnižšou cenou </w:t>
      </w:r>
      <w:r w:rsidR="00D73A62" w:rsidRPr="003254EA">
        <w:rPr>
          <w:rFonts w:ascii="Garamond" w:eastAsia="Arial Narrow" w:hAnsi="Garamond" w:cs="Arial Narrow"/>
          <w:sz w:val="24"/>
        </w:rPr>
        <w:t>za</w:t>
      </w:r>
      <w:r w:rsidRPr="003254EA">
        <w:rPr>
          <w:rFonts w:ascii="Garamond" w:eastAsia="Arial Narrow" w:hAnsi="Garamond" w:cs="Arial Narrow"/>
          <w:sz w:val="24"/>
        </w:rPr>
        <w:t xml:space="preserve"> druhú, atď. </w:t>
      </w:r>
      <w:r w:rsidRPr="003254EA">
        <w:rPr>
          <w:rFonts w:ascii="Garamond" w:eastAsia="Calibri" w:hAnsi="Garamond"/>
          <w:sz w:val="24"/>
        </w:rPr>
        <w:t xml:space="preserve">Ponuku uchádzača, ktorú systém </w:t>
      </w:r>
      <w:r w:rsidR="00750DDB" w:rsidRPr="003254EA">
        <w:rPr>
          <w:rFonts w:ascii="Garamond" w:eastAsia="Calibri" w:hAnsi="Garamond"/>
          <w:sz w:val="24"/>
        </w:rPr>
        <w:t>JOSEPHINE</w:t>
      </w:r>
      <w:r w:rsidRPr="003254EA">
        <w:rPr>
          <w:rFonts w:ascii="Garamond" w:eastAsia="Calibri" w:hAnsi="Garamond"/>
          <w:sz w:val="24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613765D8" w14:textId="254AEDA8" w:rsidR="003254EA" w:rsidRDefault="003254EA" w:rsidP="00590E09">
      <w:pPr>
        <w:spacing w:line="288" w:lineRule="exact"/>
        <w:jc w:val="both"/>
        <w:rPr>
          <w:rFonts w:ascii="Garamond" w:eastAsia="Calibri" w:hAnsi="Garamond"/>
          <w:sz w:val="24"/>
        </w:rPr>
      </w:pPr>
    </w:p>
    <w:p w14:paraId="468C05DF" w14:textId="2B739720" w:rsidR="003254EA" w:rsidRPr="003254EA" w:rsidRDefault="003254EA" w:rsidP="00590E09">
      <w:pPr>
        <w:spacing w:line="288" w:lineRule="exact"/>
        <w:jc w:val="both"/>
        <w:rPr>
          <w:rFonts w:ascii="Garamond" w:eastAsia="Calibri" w:hAnsi="Garamond"/>
          <w:b/>
          <w:bCs/>
          <w:sz w:val="24"/>
        </w:rPr>
      </w:pPr>
      <w:r w:rsidRPr="003254EA">
        <w:rPr>
          <w:rFonts w:ascii="Garamond" w:eastAsia="Calibri" w:hAnsi="Garamond"/>
          <w:b/>
          <w:bCs/>
          <w:sz w:val="24"/>
        </w:rPr>
        <w:t xml:space="preserve">Uchádzač </w:t>
      </w:r>
      <w:proofErr w:type="spellStart"/>
      <w:r w:rsidRPr="003254EA">
        <w:rPr>
          <w:rFonts w:ascii="Garamond" w:eastAsia="Calibri" w:hAnsi="Garamond"/>
          <w:b/>
          <w:bCs/>
          <w:sz w:val="24"/>
        </w:rPr>
        <w:t>nacení</w:t>
      </w:r>
      <w:proofErr w:type="spellEnd"/>
      <w:r w:rsidRPr="003254EA">
        <w:rPr>
          <w:rFonts w:ascii="Garamond" w:eastAsia="Calibri" w:hAnsi="Garamond"/>
          <w:b/>
          <w:bCs/>
          <w:sz w:val="24"/>
        </w:rPr>
        <w:t xml:space="preserve"> položky v zmysle opisu predmetu zákazky </w:t>
      </w:r>
      <w:r w:rsidR="004569E5">
        <w:rPr>
          <w:rFonts w:ascii="Garamond" w:eastAsia="Calibri" w:hAnsi="Garamond"/>
          <w:b/>
          <w:bCs/>
          <w:sz w:val="24"/>
        </w:rPr>
        <w:t xml:space="preserve">vrátane dopravy </w:t>
      </w:r>
      <w:r w:rsidRPr="003254EA">
        <w:rPr>
          <w:rFonts w:ascii="Garamond" w:eastAsia="Calibri" w:hAnsi="Garamond"/>
          <w:b/>
          <w:bCs/>
          <w:sz w:val="24"/>
        </w:rPr>
        <w:t>nasledovne:</w:t>
      </w:r>
    </w:p>
    <w:p w14:paraId="4A9AC4BF" w14:textId="2E7AA356" w:rsidR="003254EA" w:rsidRDefault="003254EA" w:rsidP="00590E09">
      <w:pPr>
        <w:spacing w:line="288" w:lineRule="exact"/>
        <w:jc w:val="both"/>
        <w:rPr>
          <w:rFonts w:ascii="Garamond" w:eastAsia="Calibri" w:hAnsi="Garamond"/>
          <w:sz w:val="24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020"/>
        <w:gridCol w:w="1809"/>
        <w:gridCol w:w="2829"/>
        <w:gridCol w:w="2409"/>
      </w:tblGrid>
      <w:tr w:rsidR="004569E5" w14:paraId="680003F9" w14:textId="572FB70D" w:rsidTr="004569E5">
        <w:tc>
          <w:tcPr>
            <w:tcW w:w="2020" w:type="dxa"/>
          </w:tcPr>
          <w:p w14:paraId="58F504B8" w14:textId="1B1A24DD" w:rsidR="004569E5" w:rsidRDefault="004569E5" w:rsidP="004569E5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Položka z Opisu predmetu zákazky</w:t>
            </w:r>
          </w:p>
        </w:tc>
        <w:tc>
          <w:tcPr>
            <w:tcW w:w="1809" w:type="dxa"/>
          </w:tcPr>
          <w:p w14:paraId="4AC2F4C3" w14:textId="5CBA4A27" w:rsidR="004569E5" w:rsidRDefault="004569E5" w:rsidP="004569E5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Cena za 1 ks bez DPH</w:t>
            </w:r>
          </w:p>
        </w:tc>
        <w:tc>
          <w:tcPr>
            <w:tcW w:w="2829" w:type="dxa"/>
          </w:tcPr>
          <w:p w14:paraId="31798AD2" w14:textId="3322B424" w:rsidR="004569E5" w:rsidRDefault="004569E5" w:rsidP="004569E5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Cena za požadovaný počet ks bez DPH</w:t>
            </w:r>
          </w:p>
        </w:tc>
        <w:tc>
          <w:tcPr>
            <w:tcW w:w="2409" w:type="dxa"/>
          </w:tcPr>
          <w:p w14:paraId="5C8E5FD6" w14:textId="01C34552" w:rsidR="004569E5" w:rsidRDefault="004569E5" w:rsidP="004569E5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Cena za celkový počet ks bez DPH</w:t>
            </w:r>
          </w:p>
        </w:tc>
      </w:tr>
      <w:tr w:rsidR="004569E5" w14:paraId="580D52BB" w14:textId="5CFF8715" w:rsidTr="004569E5">
        <w:tc>
          <w:tcPr>
            <w:tcW w:w="2020" w:type="dxa"/>
          </w:tcPr>
          <w:p w14:paraId="63A54D5C" w14:textId="2D6E95BC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1.</w:t>
            </w:r>
          </w:p>
        </w:tc>
        <w:tc>
          <w:tcPr>
            <w:tcW w:w="1809" w:type="dxa"/>
          </w:tcPr>
          <w:p w14:paraId="57959D75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133A5A9E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51EE1183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0C80BD43" w14:textId="3522A31C" w:rsidTr="004569E5">
        <w:tc>
          <w:tcPr>
            <w:tcW w:w="2020" w:type="dxa"/>
          </w:tcPr>
          <w:p w14:paraId="122BA428" w14:textId="0A88FD33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2.</w:t>
            </w:r>
          </w:p>
        </w:tc>
        <w:tc>
          <w:tcPr>
            <w:tcW w:w="1809" w:type="dxa"/>
          </w:tcPr>
          <w:p w14:paraId="2F454C4D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32B3D85B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0CD83ED2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6C518B6A" w14:textId="5EEEA301" w:rsidTr="004569E5">
        <w:tc>
          <w:tcPr>
            <w:tcW w:w="2020" w:type="dxa"/>
          </w:tcPr>
          <w:p w14:paraId="41E97AAC" w14:textId="24ACF472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3.</w:t>
            </w:r>
          </w:p>
        </w:tc>
        <w:tc>
          <w:tcPr>
            <w:tcW w:w="1809" w:type="dxa"/>
          </w:tcPr>
          <w:p w14:paraId="3513EF54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1EBDBA6C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03F0375B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35F97626" w14:textId="3188574E" w:rsidTr="004569E5">
        <w:tc>
          <w:tcPr>
            <w:tcW w:w="2020" w:type="dxa"/>
          </w:tcPr>
          <w:p w14:paraId="1071C9B4" w14:textId="6DE73BB7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lastRenderedPageBreak/>
              <w:t>4.</w:t>
            </w:r>
          </w:p>
        </w:tc>
        <w:tc>
          <w:tcPr>
            <w:tcW w:w="1809" w:type="dxa"/>
          </w:tcPr>
          <w:p w14:paraId="7853BB87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392ABF69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568A1C7B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502E93CB" w14:textId="0B739006" w:rsidTr="004569E5">
        <w:tc>
          <w:tcPr>
            <w:tcW w:w="2020" w:type="dxa"/>
          </w:tcPr>
          <w:p w14:paraId="495212A3" w14:textId="7C1ABB6D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5.</w:t>
            </w:r>
          </w:p>
        </w:tc>
        <w:tc>
          <w:tcPr>
            <w:tcW w:w="1809" w:type="dxa"/>
          </w:tcPr>
          <w:p w14:paraId="6CA1C164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2545AD38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6B68FAE3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33554922" w14:textId="356DC5F6" w:rsidTr="004569E5">
        <w:tc>
          <w:tcPr>
            <w:tcW w:w="2020" w:type="dxa"/>
          </w:tcPr>
          <w:p w14:paraId="2A0F9559" w14:textId="7F977426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6.</w:t>
            </w:r>
          </w:p>
        </w:tc>
        <w:tc>
          <w:tcPr>
            <w:tcW w:w="1809" w:type="dxa"/>
          </w:tcPr>
          <w:p w14:paraId="32E1403D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605BF885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4F502CA2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5D8A1C2C" w14:textId="51CD1A84" w:rsidTr="004569E5">
        <w:tc>
          <w:tcPr>
            <w:tcW w:w="2020" w:type="dxa"/>
          </w:tcPr>
          <w:p w14:paraId="0F5E471D" w14:textId="3EFA9D45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7.</w:t>
            </w:r>
          </w:p>
        </w:tc>
        <w:tc>
          <w:tcPr>
            <w:tcW w:w="1809" w:type="dxa"/>
          </w:tcPr>
          <w:p w14:paraId="2EDAE2B3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6D9C864D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447F27B9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27188FA3" w14:textId="5D23C204" w:rsidTr="004569E5">
        <w:tc>
          <w:tcPr>
            <w:tcW w:w="2020" w:type="dxa"/>
          </w:tcPr>
          <w:p w14:paraId="1667A64B" w14:textId="7CB869FD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8.</w:t>
            </w:r>
          </w:p>
        </w:tc>
        <w:tc>
          <w:tcPr>
            <w:tcW w:w="1809" w:type="dxa"/>
          </w:tcPr>
          <w:p w14:paraId="21634AB6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2B9B5E27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3FD6FD2D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03DBE13C" w14:textId="35BB8C80" w:rsidTr="004569E5">
        <w:tc>
          <w:tcPr>
            <w:tcW w:w="2020" w:type="dxa"/>
          </w:tcPr>
          <w:p w14:paraId="744B1DBA" w14:textId="672263E4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9.</w:t>
            </w:r>
          </w:p>
        </w:tc>
        <w:tc>
          <w:tcPr>
            <w:tcW w:w="1809" w:type="dxa"/>
          </w:tcPr>
          <w:p w14:paraId="00C06DA6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4B10F19D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7709EC94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48A17250" w14:textId="77777777" w:rsidTr="004569E5">
        <w:tc>
          <w:tcPr>
            <w:tcW w:w="2020" w:type="dxa"/>
          </w:tcPr>
          <w:p w14:paraId="2CEC6BBB" w14:textId="5D43913F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10.</w:t>
            </w:r>
          </w:p>
        </w:tc>
        <w:tc>
          <w:tcPr>
            <w:tcW w:w="1809" w:type="dxa"/>
          </w:tcPr>
          <w:p w14:paraId="04EDAC7E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2CFF2329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0C5233FF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50ED4580" w14:textId="77777777" w:rsidTr="004569E5">
        <w:tc>
          <w:tcPr>
            <w:tcW w:w="2020" w:type="dxa"/>
          </w:tcPr>
          <w:p w14:paraId="7FE29DBE" w14:textId="774CFF55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11.</w:t>
            </w:r>
          </w:p>
        </w:tc>
        <w:tc>
          <w:tcPr>
            <w:tcW w:w="1809" w:type="dxa"/>
          </w:tcPr>
          <w:p w14:paraId="33CA79C3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79ADEB81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048A83C1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70EDB200" w14:textId="77777777" w:rsidTr="004569E5">
        <w:tc>
          <w:tcPr>
            <w:tcW w:w="2020" w:type="dxa"/>
          </w:tcPr>
          <w:p w14:paraId="4D1F8D3B" w14:textId="7D865E49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12.</w:t>
            </w:r>
          </w:p>
        </w:tc>
        <w:tc>
          <w:tcPr>
            <w:tcW w:w="1809" w:type="dxa"/>
          </w:tcPr>
          <w:p w14:paraId="4E79F97C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3864EDDA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593C1490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5909CA7B" w14:textId="77777777" w:rsidTr="004569E5">
        <w:tc>
          <w:tcPr>
            <w:tcW w:w="2020" w:type="dxa"/>
          </w:tcPr>
          <w:p w14:paraId="23F23F43" w14:textId="33C88C45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13.</w:t>
            </w:r>
          </w:p>
        </w:tc>
        <w:tc>
          <w:tcPr>
            <w:tcW w:w="1809" w:type="dxa"/>
          </w:tcPr>
          <w:p w14:paraId="1F71C2C3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6A496903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67559389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06C92CDA" w14:textId="52C5E10D" w:rsidTr="004569E5">
        <w:tc>
          <w:tcPr>
            <w:tcW w:w="2020" w:type="dxa"/>
          </w:tcPr>
          <w:p w14:paraId="255C6030" w14:textId="06ECF268" w:rsid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14.</w:t>
            </w:r>
          </w:p>
        </w:tc>
        <w:tc>
          <w:tcPr>
            <w:tcW w:w="1809" w:type="dxa"/>
            <w:tcBorders>
              <w:bottom w:val="single" w:sz="4" w:space="0" w:color="404040" w:themeColor="text1" w:themeTint="BF"/>
            </w:tcBorders>
          </w:tcPr>
          <w:p w14:paraId="63E2DD6A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829" w:type="dxa"/>
          </w:tcPr>
          <w:p w14:paraId="1EF3B226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0C579029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  <w:tr w:rsidR="004569E5" w14:paraId="0E9B42D3" w14:textId="77777777" w:rsidTr="004569E5">
        <w:tc>
          <w:tcPr>
            <w:tcW w:w="2020" w:type="dxa"/>
            <w:tcBorders>
              <w:right w:val="single" w:sz="4" w:space="0" w:color="404040" w:themeColor="text1" w:themeTint="BF"/>
            </w:tcBorders>
          </w:tcPr>
          <w:p w14:paraId="621452FD" w14:textId="2443C9A2" w:rsidR="004569E5" w:rsidRPr="004569E5" w:rsidRDefault="004569E5" w:rsidP="003254EA">
            <w:pPr>
              <w:spacing w:line="288" w:lineRule="exact"/>
              <w:jc w:val="center"/>
              <w:rPr>
                <w:rFonts w:ascii="Garamond" w:eastAsia="Arial Narrow" w:hAnsi="Garamond" w:cs="Arial Narrow"/>
                <w:b/>
                <w:bCs/>
                <w:sz w:val="24"/>
              </w:rPr>
            </w:pPr>
            <w:r w:rsidRPr="004569E5">
              <w:rPr>
                <w:rFonts w:ascii="Garamond" w:eastAsia="Arial Narrow" w:hAnsi="Garamond" w:cs="Arial Narrow"/>
                <w:b/>
                <w:bCs/>
                <w:sz w:val="24"/>
              </w:rPr>
              <w:t>CELKOM:</w:t>
            </w:r>
          </w:p>
        </w:tc>
        <w:tc>
          <w:tcPr>
            <w:tcW w:w="180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0C09A7D" w14:textId="6B25D3AA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  <w:r>
              <w:rPr>
                <w:rFonts w:ascii="Garamond" w:eastAsia="Arial Narrow" w:hAnsi="Garamond" w:cs="Arial Narrow"/>
                <w:sz w:val="24"/>
              </w:rPr>
              <w:t>--------------------</w:t>
            </w:r>
          </w:p>
        </w:tc>
        <w:tc>
          <w:tcPr>
            <w:tcW w:w="2829" w:type="dxa"/>
            <w:tcBorders>
              <w:left w:val="single" w:sz="4" w:space="0" w:color="404040" w:themeColor="text1" w:themeTint="BF"/>
            </w:tcBorders>
          </w:tcPr>
          <w:p w14:paraId="37F37A70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  <w:tc>
          <w:tcPr>
            <w:tcW w:w="2409" w:type="dxa"/>
          </w:tcPr>
          <w:p w14:paraId="12ACEA0A" w14:textId="77777777" w:rsidR="004569E5" w:rsidRDefault="004569E5" w:rsidP="00590E09">
            <w:pPr>
              <w:spacing w:line="288" w:lineRule="exact"/>
              <w:jc w:val="both"/>
              <w:rPr>
                <w:rFonts w:ascii="Garamond" w:eastAsia="Arial Narrow" w:hAnsi="Garamond" w:cs="Arial Narrow"/>
                <w:sz w:val="24"/>
              </w:rPr>
            </w:pPr>
          </w:p>
        </w:tc>
      </w:tr>
    </w:tbl>
    <w:p w14:paraId="31D8ECD0" w14:textId="5B911639" w:rsidR="003254EA" w:rsidRDefault="003254EA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</w:p>
    <w:p w14:paraId="680E6744" w14:textId="2BEB2C1E" w:rsidR="00571695" w:rsidRDefault="00571695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>
        <w:rPr>
          <w:rFonts w:ascii="Garamond" w:eastAsia="Arial Narrow" w:hAnsi="Garamond" w:cs="Arial Narrow"/>
          <w:sz w:val="24"/>
        </w:rPr>
        <w:t>Názov uchádzača:</w:t>
      </w:r>
    </w:p>
    <w:p w14:paraId="78084034" w14:textId="0599AD29" w:rsidR="00571695" w:rsidRDefault="00571695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>
        <w:rPr>
          <w:rFonts w:ascii="Garamond" w:eastAsia="Arial Narrow" w:hAnsi="Garamond" w:cs="Arial Narrow"/>
          <w:sz w:val="24"/>
        </w:rPr>
        <w:t>Osoba konajúca za uchádzača:</w:t>
      </w:r>
    </w:p>
    <w:p w14:paraId="7394BC15" w14:textId="051D8D48" w:rsidR="00571695" w:rsidRPr="00B948A4" w:rsidRDefault="00571695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>
        <w:rPr>
          <w:rFonts w:ascii="Garamond" w:eastAsia="Arial Narrow" w:hAnsi="Garamond" w:cs="Arial Narrow"/>
          <w:sz w:val="24"/>
        </w:rPr>
        <w:t>Podpis: .............................................</w:t>
      </w:r>
    </w:p>
    <w:sectPr w:rsidR="00571695" w:rsidRPr="00B948A4" w:rsidSect="00456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908AB"/>
    <w:rsid w:val="0012021F"/>
    <w:rsid w:val="00177BBF"/>
    <w:rsid w:val="001C7A9B"/>
    <w:rsid w:val="00233D85"/>
    <w:rsid w:val="002D053D"/>
    <w:rsid w:val="003042EA"/>
    <w:rsid w:val="003254EA"/>
    <w:rsid w:val="004569E5"/>
    <w:rsid w:val="00547FD3"/>
    <w:rsid w:val="00571695"/>
    <w:rsid w:val="00590E09"/>
    <w:rsid w:val="005A7497"/>
    <w:rsid w:val="00612EFF"/>
    <w:rsid w:val="006D0C13"/>
    <w:rsid w:val="00750DDB"/>
    <w:rsid w:val="007D4DA6"/>
    <w:rsid w:val="008B03EE"/>
    <w:rsid w:val="00954B90"/>
    <w:rsid w:val="00A51661"/>
    <w:rsid w:val="00A61075"/>
    <w:rsid w:val="00AA448C"/>
    <w:rsid w:val="00B378A9"/>
    <w:rsid w:val="00B948A4"/>
    <w:rsid w:val="00C34001"/>
    <w:rsid w:val="00C83199"/>
    <w:rsid w:val="00C866E8"/>
    <w:rsid w:val="00C95EEE"/>
    <w:rsid w:val="00D2690B"/>
    <w:rsid w:val="00D73A62"/>
    <w:rsid w:val="00E31B39"/>
    <w:rsid w:val="00F923BC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83199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32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3616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3616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13616/summar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13616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Martin Borzik</cp:lastModifiedBy>
  <cp:revision>3</cp:revision>
  <dcterms:created xsi:type="dcterms:W3CDTF">2021-07-26T18:19:00Z</dcterms:created>
  <dcterms:modified xsi:type="dcterms:W3CDTF">2021-07-26T20:54:00Z</dcterms:modified>
</cp:coreProperties>
</file>