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575E3" w14:textId="77777777" w:rsidR="000D6488" w:rsidRPr="00AF049F" w:rsidRDefault="000D6488" w:rsidP="000D6488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  <w:r w:rsidRPr="00AF049F">
        <w:rPr>
          <w:rFonts w:ascii="Calibri" w:eastAsia="Arial" w:hAnsi="Calibri" w:cs="Calibri"/>
          <w:b/>
          <w:sz w:val="28"/>
          <w:szCs w:val="28"/>
        </w:rPr>
        <w:t>Návrh na plnenie kritérií</w:t>
      </w:r>
    </w:p>
    <w:p w14:paraId="185C5749" w14:textId="77777777" w:rsidR="000937B3" w:rsidRPr="00613D4B" w:rsidRDefault="000937B3" w:rsidP="000937B3">
      <w:pPr>
        <w:pStyle w:val="Default"/>
        <w:jc w:val="center"/>
        <w:rPr>
          <w:rFonts w:ascii="Calibri" w:hAnsi="Calibri"/>
          <w:sz w:val="32"/>
          <w:szCs w:val="32"/>
        </w:rPr>
      </w:pPr>
      <w:bookmarkStart w:id="0" w:name="_Hlk77769948"/>
      <w:r w:rsidRPr="00412478">
        <w:rPr>
          <w:rFonts w:ascii="Calibri" w:eastAsia="Arial" w:hAnsi="Calibri"/>
          <w:b/>
        </w:rPr>
        <w:t>Dodanie nábytku – interiérového vybavenia pre potreby Centier integrovanej sociálno-zdravotnej starostlivosti</w:t>
      </w:r>
      <w:r>
        <w:rPr>
          <w:rFonts w:ascii="Calibri" w:eastAsia="Arial" w:hAnsi="Calibri"/>
          <w:b/>
        </w:rPr>
        <w:t xml:space="preserve"> – Výzva č. 8</w:t>
      </w:r>
    </w:p>
    <w:bookmarkEnd w:id="0"/>
    <w:p w14:paraId="5E3ECCE9" w14:textId="77777777" w:rsidR="00EA5640" w:rsidRDefault="00EA5640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</w:p>
    <w:p w14:paraId="2A47FBE9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Obchodné meno uchádzača:</w:t>
      </w:r>
    </w:p>
    <w:p w14:paraId="2697D763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Sídlo alebo miesto podnikania uchádzača:</w:t>
      </w:r>
    </w:p>
    <w:p w14:paraId="2A2EBE38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IČO:</w:t>
      </w:r>
    </w:p>
    <w:p w14:paraId="5E44283C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Právna forma:</w:t>
      </w:r>
    </w:p>
    <w:p w14:paraId="77C860FB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e-mail:</w:t>
      </w:r>
    </w:p>
    <w:p w14:paraId="5D3D7F8F" w14:textId="77777777" w:rsidR="000D6488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telefónne číslo:</w:t>
      </w:r>
    </w:p>
    <w:p w14:paraId="1B536CE4" w14:textId="77777777" w:rsidR="00EA5640" w:rsidRPr="00AF049F" w:rsidRDefault="00EA5640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</w:p>
    <w:p w14:paraId="10F3A6EF" w14:textId="77777777" w:rsidR="000937B3" w:rsidRDefault="00003FD1" w:rsidP="000937B3">
      <w:pPr>
        <w:rPr>
          <w:rFonts w:cstheme="minorHAnsi"/>
        </w:rPr>
      </w:pPr>
      <w:r w:rsidRPr="00003FD1">
        <w:rPr>
          <w:rFonts w:ascii="Calibri" w:hAnsi="Calibri" w:cs="Arial"/>
          <w:i/>
        </w:rPr>
        <w:t xml:space="preserve"> </w:t>
      </w:r>
    </w:p>
    <w:tbl>
      <w:tblPr>
        <w:tblW w:w="90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3544"/>
        <w:gridCol w:w="1134"/>
        <w:gridCol w:w="685"/>
        <w:gridCol w:w="24"/>
        <w:gridCol w:w="1510"/>
        <w:gridCol w:w="1608"/>
      </w:tblGrid>
      <w:tr w:rsidR="000937B3" w:rsidRPr="003B6870" w14:paraId="727225EB" w14:textId="77777777" w:rsidTr="000A02C3">
        <w:trPr>
          <w:trHeight w:val="10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7D871" w14:textId="77777777" w:rsidR="000937B3" w:rsidRPr="003B6870" w:rsidRDefault="000937B3" w:rsidP="009A2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P.č</w:t>
            </w:r>
            <w:proofErr w:type="spellEnd"/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75B0A" w14:textId="77777777" w:rsidR="000937B3" w:rsidRPr="003B6870" w:rsidRDefault="000937B3" w:rsidP="009A2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Názov a označenie tovaru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C6F5E" w14:textId="77777777" w:rsidR="000937B3" w:rsidRPr="003B6870" w:rsidRDefault="000937B3" w:rsidP="009A2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Jednotková cena </w:t>
            </w:r>
          </w:p>
          <w:p w14:paraId="1A192FBC" w14:textId="77777777" w:rsidR="000937B3" w:rsidRPr="003B6870" w:rsidRDefault="000937B3" w:rsidP="009A2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[v EUR bez DPH]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1A09F" w14:textId="3947A802" w:rsidR="000937B3" w:rsidRPr="003B6870" w:rsidRDefault="000A02C3" w:rsidP="009A2E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Počet [v ks]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9538F" w14:textId="77777777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Celková cena </w:t>
            </w:r>
          </w:p>
          <w:p w14:paraId="12A74727" w14:textId="77777777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[v EUR </w:t>
            </w:r>
          </w:p>
          <w:p w14:paraId="57EBAE6E" w14:textId="36617178" w:rsidR="000937B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s DPH] za určený počet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5D86E" w14:textId="77777777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Celková cena </w:t>
            </w:r>
          </w:p>
          <w:p w14:paraId="70DCDE6E" w14:textId="77777777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[v EUR </w:t>
            </w:r>
          </w:p>
          <w:p w14:paraId="18543B43" w14:textId="644E266F" w:rsidR="000937B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s DPH] za určený počet</w:t>
            </w:r>
          </w:p>
        </w:tc>
      </w:tr>
      <w:tr w:rsidR="000A02C3" w:rsidRPr="003B6870" w14:paraId="71CCBA6F" w14:textId="77777777" w:rsidTr="000A02C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5AB7F" w14:textId="77777777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30FC2E" w14:textId="47459C34" w:rsidR="000A02C3" w:rsidRPr="003B6870" w:rsidRDefault="000A02C3" w:rsidP="000A02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Kancelárska stolička na kolieskach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750C5" w14:textId="3876CC19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26A2A" w14:textId="63D87189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F8382" w14:textId="347BFD6A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4D92F" w14:textId="4080A3EA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0A02C3" w:rsidRPr="003B6870" w14:paraId="21EEA0F9" w14:textId="77777777" w:rsidTr="000A02C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936C6" w14:textId="77777777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572CEA" w14:textId="30722B8F" w:rsidR="000A02C3" w:rsidRPr="003B6870" w:rsidRDefault="000A02C3" w:rsidP="000A02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Kancelárske stoly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2BE76" w14:textId="221D10C4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18A36" w14:textId="6C556DD4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900F2F" w14:textId="3C568A6A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3688D" w14:textId="5018F0FD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0A02C3" w:rsidRPr="003B6870" w14:paraId="7FDBC5B4" w14:textId="77777777" w:rsidTr="000A02C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22954" w14:textId="77777777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85030" w14:textId="0665EF93" w:rsidR="000A02C3" w:rsidRPr="003B6870" w:rsidRDefault="000A02C3" w:rsidP="000A02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Kancelársky kontajner so zámkom a zásuvkami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8FEA8" w14:textId="67E2062E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E35DF" w14:textId="12F189C2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C56064" w14:textId="5F08DDBF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F8E88" w14:textId="6513FE9B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0A02C3" w:rsidRPr="003B6870" w14:paraId="29E32C4F" w14:textId="77777777" w:rsidTr="000A02C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C837A" w14:textId="77777777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CA72E" w14:textId="4DEBB14C" w:rsidR="000A02C3" w:rsidRPr="003B6870" w:rsidRDefault="000A02C3" w:rsidP="000A02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Kancelárska skriňa vysoká dvojdverová uzamykateľná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64A9A" w14:textId="4B1B6FBA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8ED4F" w14:textId="142C3269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4B0D0" w14:textId="722FCF09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FEF7C" w14:textId="769A103A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0A02C3" w:rsidRPr="003B6870" w14:paraId="340D8211" w14:textId="77777777" w:rsidTr="000A02C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79863" w14:textId="77777777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0DBE99" w14:textId="599F8FA1" w:rsidR="000A02C3" w:rsidRPr="003B6870" w:rsidRDefault="000A02C3" w:rsidP="000A02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Kancelárska skriňa otvorená stredná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5A2A2" w14:textId="0F6D8339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D23C0" w14:textId="76926C43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61632E" w14:textId="2F2686A1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69ACE" w14:textId="774FE8D0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0A02C3" w:rsidRPr="003B6870" w14:paraId="69654AD1" w14:textId="77777777" w:rsidTr="000A02C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3921F" w14:textId="77777777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49531E" w14:textId="566DC6E5" w:rsidR="000A02C3" w:rsidRPr="003B6870" w:rsidRDefault="000A02C3" w:rsidP="000A02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Zasadacia stolička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6694B" w14:textId="4FA35BDD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25E11" w14:textId="229E2C0A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F7F21" w14:textId="740799CA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CDD5F" w14:textId="49080121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0A02C3" w:rsidRPr="003B6870" w14:paraId="0E87883B" w14:textId="77777777" w:rsidTr="000A02C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434CD" w14:textId="77777777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9A867F" w14:textId="650B9E0B" w:rsidR="000A02C3" w:rsidRPr="003B6870" w:rsidRDefault="000A02C3" w:rsidP="000A02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Rokovací stolík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690E0" w14:textId="532032A4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0B9F0" w14:textId="58D8F8E5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3A20D9" w14:textId="62A3C946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B1DEA" w14:textId="1543ADC0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0A02C3" w:rsidRPr="003B6870" w14:paraId="0035077C" w14:textId="77777777" w:rsidTr="000A02C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1FA55" w14:textId="77777777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D3984" w14:textId="02B16DD2" w:rsidR="000A02C3" w:rsidRPr="003B6870" w:rsidRDefault="000A02C3" w:rsidP="000A02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Vešiakový panel závesný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43DFF" w14:textId="606D4F01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B11BA" w14:textId="78161845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B3E39A" w14:textId="406D7C0A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F50A1" w14:textId="5C7CB24D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0A02C3" w:rsidRPr="003B6870" w14:paraId="0DF58C26" w14:textId="77777777" w:rsidTr="000A02C3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6CCF1B" w14:textId="77777777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51F4FC" w14:textId="00B235C4" w:rsidR="000A02C3" w:rsidRPr="003B6870" w:rsidRDefault="000A02C3" w:rsidP="000A02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Kancelársky kôš na odpadky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3035E7" w14:textId="77777777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90C079" w14:textId="02AE024F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34CED4" w14:textId="433C5DE7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EF7202" w14:textId="77777777" w:rsidR="000A02C3" w:rsidRPr="003B6870" w:rsidRDefault="000A02C3" w:rsidP="000A02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0A02C3" w:rsidRPr="003B6870" w14:paraId="22D7B5F3" w14:textId="77777777" w:rsidTr="000A02C3">
        <w:trPr>
          <w:trHeight w:val="300"/>
        </w:trPr>
        <w:tc>
          <w:tcPr>
            <w:tcW w:w="592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75118C" w14:textId="3CF378E5" w:rsidR="000A02C3" w:rsidRDefault="000A02C3" w:rsidP="000A02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Celková cena za predmet zákazky </w:t>
            </w:r>
          </w:p>
        </w:tc>
        <w:tc>
          <w:tcPr>
            <w:tcW w:w="1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C4EDA" w14:textId="77777777" w:rsidR="000A02C3" w:rsidRPr="000A02C3" w:rsidRDefault="000A02C3" w:rsidP="000A02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2EE36D" w14:textId="25DFA2FB" w:rsidR="000A02C3" w:rsidRPr="000A02C3" w:rsidRDefault="000A02C3" w:rsidP="000A02C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0A02C3" w:rsidRPr="00D0598D" w14:paraId="6F8C49EB" w14:textId="77777777" w:rsidTr="009A2E60">
        <w:trPr>
          <w:trHeight w:val="300"/>
        </w:trPr>
        <w:tc>
          <w:tcPr>
            <w:tcW w:w="906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BEDBD" w14:textId="77777777" w:rsidR="000A02C3" w:rsidRPr="00D0598D" w:rsidRDefault="000A02C3" w:rsidP="000A02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3E00A501" w14:textId="77777777" w:rsidR="00003FD1" w:rsidRPr="000A7BC3" w:rsidRDefault="00003FD1" w:rsidP="00003FD1">
      <w:pPr>
        <w:tabs>
          <w:tab w:val="left" w:pos="6379"/>
        </w:tabs>
        <w:spacing w:after="0"/>
        <w:rPr>
          <w:rFonts w:ascii="Calibri" w:hAnsi="Calibri"/>
          <w:highlight w:val="yellow"/>
        </w:rPr>
      </w:pPr>
    </w:p>
    <w:p w14:paraId="39C6DB40" w14:textId="2AA6CC16" w:rsidR="00EA5640" w:rsidRPr="006B77D6" w:rsidRDefault="00EA5640" w:rsidP="00003FD1">
      <w:pPr>
        <w:spacing w:after="0"/>
        <w:jc w:val="both"/>
        <w:rPr>
          <w:rFonts w:ascii="Cambria" w:hAnsi="Cambria" w:cs="Calibri"/>
          <w:i/>
          <w:sz w:val="18"/>
          <w:szCs w:val="20"/>
        </w:rPr>
      </w:pPr>
      <w:r w:rsidRPr="004033B0">
        <w:rPr>
          <w:rFonts w:ascii="Cambria" w:hAnsi="Cambria" w:cs="Calibri"/>
          <w:sz w:val="18"/>
          <w:szCs w:val="20"/>
        </w:rPr>
        <w:t>*</w:t>
      </w:r>
      <w:r w:rsidRPr="006B77D6">
        <w:rPr>
          <w:rFonts w:ascii="Cambria" w:hAnsi="Cambria" w:cs="Calibri"/>
          <w:i/>
          <w:sz w:val="18"/>
          <w:szCs w:val="20"/>
        </w:rPr>
        <w:t>V prípade, ak uchádzač je zdaniteľnou osobou pre DPH, uvedie v </w:t>
      </w:r>
      <w:r w:rsidR="000937B3">
        <w:rPr>
          <w:rFonts w:ascii="Cambria" w:hAnsi="Cambria" w:cs="Calibri"/>
          <w:i/>
          <w:sz w:val="18"/>
          <w:szCs w:val="20"/>
        </w:rPr>
        <w:t>stĺpci</w:t>
      </w:r>
      <w:r w:rsidRPr="006B77D6">
        <w:rPr>
          <w:rFonts w:ascii="Cambria" w:hAnsi="Cambria" w:cs="Calibri"/>
          <w:i/>
          <w:sz w:val="18"/>
          <w:szCs w:val="20"/>
        </w:rPr>
        <w:t xml:space="preserve"> „</w:t>
      </w:r>
      <w:r w:rsidR="000A02C3">
        <w:rPr>
          <w:rFonts w:ascii="Cambria" w:hAnsi="Cambria" w:cs="Calibri"/>
          <w:i/>
          <w:sz w:val="18"/>
          <w:szCs w:val="20"/>
        </w:rPr>
        <w:t>Celk</w:t>
      </w:r>
      <w:r w:rsidR="000937B3">
        <w:rPr>
          <w:rFonts w:ascii="Cambria" w:hAnsi="Cambria" w:cs="Calibri"/>
          <w:i/>
          <w:sz w:val="18"/>
          <w:szCs w:val="20"/>
        </w:rPr>
        <w:t>ová cena</w:t>
      </w:r>
      <w:r w:rsidRPr="006B77D6">
        <w:rPr>
          <w:rFonts w:ascii="Cambria" w:hAnsi="Cambria" w:cs="Calibri"/>
          <w:i/>
          <w:sz w:val="18"/>
          <w:szCs w:val="20"/>
        </w:rPr>
        <w:t xml:space="preserve"> v EUR s DPH“ sumu </w:t>
      </w:r>
      <w:r w:rsidR="000937B3">
        <w:rPr>
          <w:rFonts w:ascii="Cambria" w:hAnsi="Cambria" w:cs="Calibri"/>
          <w:i/>
          <w:sz w:val="18"/>
          <w:szCs w:val="20"/>
        </w:rPr>
        <w:t>zo stĺpca</w:t>
      </w:r>
      <w:r w:rsidRPr="006B77D6">
        <w:rPr>
          <w:rFonts w:ascii="Cambria" w:hAnsi="Cambria" w:cs="Calibri"/>
          <w:i/>
          <w:sz w:val="18"/>
          <w:szCs w:val="20"/>
        </w:rPr>
        <w:t xml:space="preserve"> „</w:t>
      </w:r>
      <w:r w:rsidR="000A02C3">
        <w:rPr>
          <w:rFonts w:ascii="Cambria" w:hAnsi="Cambria" w:cs="Calibri"/>
          <w:i/>
          <w:sz w:val="18"/>
          <w:szCs w:val="20"/>
        </w:rPr>
        <w:t>Celková</w:t>
      </w:r>
      <w:r w:rsidR="000A02C3">
        <w:rPr>
          <w:rFonts w:ascii="Cambria" w:hAnsi="Cambria" w:cs="Calibri"/>
          <w:i/>
          <w:sz w:val="18"/>
          <w:szCs w:val="20"/>
        </w:rPr>
        <w:t xml:space="preserve"> </w:t>
      </w:r>
      <w:r w:rsidR="000937B3">
        <w:rPr>
          <w:rFonts w:ascii="Cambria" w:hAnsi="Cambria" w:cs="Calibri"/>
          <w:i/>
          <w:sz w:val="18"/>
          <w:szCs w:val="20"/>
        </w:rPr>
        <w:t>cena</w:t>
      </w:r>
      <w:r w:rsidRPr="006B77D6">
        <w:rPr>
          <w:rFonts w:ascii="Cambria" w:hAnsi="Cambria" w:cs="Calibri"/>
          <w:i/>
          <w:sz w:val="18"/>
          <w:szCs w:val="20"/>
        </w:rPr>
        <w:t xml:space="preserve"> v EUR bez DPH“ navýšenú o aktuálne platnú sadzbu DPH. </w:t>
      </w:r>
    </w:p>
    <w:p w14:paraId="1CD5EF75" w14:textId="33219FBB" w:rsidR="00EA5640" w:rsidRPr="006B77D6" w:rsidRDefault="00EA5640" w:rsidP="00003FD1">
      <w:pPr>
        <w:spacing w:after="0"/>
        <w:jc w:val="both"/>
        <w:rPr>
          <w:rFonts w:ascii="Cambria" w:hAnsi="Cambria" w:cs="Calibri"/>
          <w:i/>
          <w:sz w:val="18"/>
          <w:szCs w:val="20"/>
        </w:rPr>
      </w:pPr>
      <w:r w:rsidRPr="006B77D6">
        <w:rPr>
          <w:rFonts w:ascii="Cambria" w:hAnsi="Cambria" w:cs="Calibri"/>
          <w:i/>
          <w:sz w:val="18"/>
          <w:szCs w:val="20"/>
        </w:rPr>
        <w:t xml:space="preserve">V prípade, ak uchádzač </w:t>
      </w:r>
      <w:r w:rsidRPr="000937B3">
        <w:rPr>
          <w:rFonts w:ascii="Cambria" w:hAnsi="Cambria" w:cs="Calibri"/>
          <w:i/>
          <w:sz w:val="18"/>
          <w:szCs w:val="20"/>
          <w:u w:val="single"/>
        </w:rPr>
        <w:t>nie je</w:t>
      </w:r>
      <w:r w:rsidRPr="006B77D6">
        <w:rPr>
          <w:rFonts w:ascii="Cambria" w:hAnsi="Cambria" w:cs="Calibri"/>
          <w:i/>
          <w:sz w:val="18"/>
          <w:szCs w:val="20"/>
        </w:rPr>
        <w:t xml:space="preserve"> zdaniteľnou osobou pre DPH, uvedie v stĺpc</w:t>
      </w:r>
      <w:r w:rsidR="000937B3">
        <w:rPr>
          <w:rFonts w:ascii="Cambria" w:hAnsi="Cambria" w:cs="Calibri"/>
          <w:i/>
          <w:sz w:val="18"/>
          <w:szCs w:val="20"/>
        </w:rPr>
        <w:t>i</w:t>
      </w:r>
      <w:r w:rsidRPr="006B77D6">
        <w:rPr>
          <w:rFonts w:ascii="Cambria" w:hAnsi="Cambria" w:cs="Calibri"/>
          <w:i/>
          <w:sz w:val="18"/>
          <w:szCs w:val="20"/>
        </w:rPr>
        <w:t xml:space="preserve"> „</w:t>
      </w:r>
      <w:r w:rsidR="000A02C3">
        <w:rPr>
          <w:rFonts w:ascii="Cambria" w:hAnsi="Cambria" w:cs="Calibri"/>
          <w:i/>
          <w:sz w:val="18"/>
          <w:szCs w:val="20"/>
        </w:rPr>
        <w:t>Celková</w:t>
      </w:r>
      <w:r w:rsidR="000937B3">
        <w:rPr>
          <w:rFonts w:ascii="Cambria" w:hAnsi="Cambria" w:cs="Calibri"/>
          <w:i/>
          <w:sz w:val="18"/>
          <w:szCs w:val="20"/>
        </w:rPr>
        <w:t xml:space="preserve"> cena</w:t>
      </w:r>
      <w:r w:rsidR="000937B3" w:rsidRPr="006B77D6">
        <w:rPr>
          <w:rFonts w:ascii="Cambria" w:hAnsi="Cambria" w:cs="Calibri"/>
          <w:i/>
          <w:sz w:val="18"/>
          <w:szCs w:val="20"/>
        </w:rPr>
        <w:t xml:space="preserve"> </w:t>
      </w:r>
      <w:r w:rsidRPr="006B77D6">
        <w:rPr>
          <w:rFonts w:ascii="Cambria" w:hAnsi="Cambria" w:cs="Calibri"/>
          <w:i/>
          <w:sz w:val="18"/>
          <w:szCs w:val="20"/>
        </w:rPr>
        <w:t>v EUR s DPH“ rovnakú sumu ako uviedol v </w:t>
      </w:r>
      <w:r w:rsidR="000937B3">
        <w:rPr>
          <w:rFonts w:ascii="Cambria" w:hAnsi="Cambria" w:cs="Calibri"/>
          <w:i/>
          <w:sz w:val="18"/>
          <w:szCs w:val="20"/>
        </w:rPr>
        <w:t>stĺpci</w:t>
      </w:r>
      <w:r w:rsidRPr="006B77D6">
        <w:rPr>
          <w:rFonts w:ascii="Cambria" w:hAnsi="Cambria" w:cs="Calibri"/>
          <w:i/>
          <w:sz w:val="18"/>
          <w:szCs w:val="20"/>
        </w:rPr>
        <w:t xml:space="preserve"> „</w:t>
      </w:r>
      <w:r w:rsidR="000A02C3">
        <w:rPr>
          <w:rFonts w:ascii="Cambria" w:hAnsi="Cambria" w:cs="Calibri"/>
          <w:i/>
          <w:sz w:val="18"/>
          <w:szCs w:val="20"/>
        </w:rPr>
        <w:t>Celková</w:t>
      </w:r>
      <w:r w:rsidR="000937B3">
        <w:rPr>
          <w:rFonts w:ascii="Cambria" w:hAnsi="Cambria" w:cs="Calibri"/>
          <w:i/>
          <w:sz w:val="18"/>
          <w:szCs w:val="20"/>
        </w:rPr>
        <w:t xml:space="preserve"> cena</w:t>
      </w:r>
      <w:r w:rsidR="000937B3" w:rsidRPr="006B77D6">
        <w:rPr>
          <w:rFonts w:ascii="Cambria" w:hAnsi="Cambria" w:cs="Calibri"/>
          <w:i/>
          <w:sz w:val="18"/>
          <w:szCs w:val="20"/>
        </w:rPr>
        <w:t xml:space="preserve"> </w:t>
      </w:r>
      <w:r w:rsidRPr="006B77D6">
        <w:rPr>
          <w:rFonts w:ascii="Cambria" w:hAnsi="Cambria" w:cs="Calibri"/>
          <w:i/>
          <w:sz w:val="18"/>
          <w:szCs w:val="20"/>
        </w:rPr>
        <w:t xml:space="preserve">v EUR bez DPH“. </w:t>
      </w:r>
    </w:p>
    <w:p w14:paraId="565020BD" w14:textId="4F07FD06" w:rsidR="000D6488" w:rsidRPr="00AF049F" w:rsidRDefault="00EA5640" w:rsidP="00003FD1">
      <w:pPr>
        <w:spacing w:after="0"/>
        <w:jc w:val="both"/>
        <w:rPr>
          <w:rFonts w:ascii="Calibri" w:hAnsi="Calibri"/>
        </w:rPr>
      </w:pPr>
      <w:r w:rsidRPr="006B77D6">
        <w:rPr>
          <w:rFonts w:ascii="Cambria" w:hAnsi="Cambria" w:cs="Calibri"/>
          <w:i/>
          <w:sz w:val="18"/>
          <w:szCs w:val="20"/>
        </w:rPr>
        <w:t>V prípade, ak je uchádzač zahraničnou osobou, uvedie v </w:t>
      </w:r>
      <w:r w:rsidR="000937B3">
        <w:rPr>
          <w:rFonts w:ascii="Cambria" w:hAnsi="Cambria" w:cs="Calibri"/>
          <w:i/>
          <w:sz w:val="18"/>
          <w:szCs w:val="20"/>
        </w:rPr>
        <w:t>stĺpci</w:t>
      </w:r>
      <w:r w:rsidRPr="006B77D6">
        <w:rPr>
          <w:rFonts w:ascii="Cambria" w:hAnsi="Cambria" w:cs="Calibri"/>
          <w:i/>
          <w:sz w:val="18"/>
          <w:szCs w:val="20"/>
        </w:rPr>
        <w:t xml:space="preserve"> „</w:t>
      </w:r>
      <w:r w:rsidR="000A02C3">
        <w:rPr>
          <w:rFonts w:ascii="Cambria" w:hAnsi="Cambria" w:cs="Calibri"/>
          <w:i/>
          <w:sz w:val="18"/>
          <w:szCs w:val="20"/>
        </w:rPr>
        <w:t>Celková</w:t>
      </w:r>
      <w:r w:rsidR="000937B3">
        <w:rPr>
          <w:rFonts w:ascii="Cambria" w:hAnsi="Cambria" w:cs="Calibri"/>
          <w:i/>
          <w:sz w:val="18"/>
          <w:szCs w:val="20"/>
        </w:rPr>
        <w:t xml:space="preserve"> cena</w:t>
      </w:r>
      <w:r w:rsidR="000937B3" w:rsidRPr="006B77D6">
        <w:rPr>
          <w:rFonts w:ascii="Cambria" w:hAnsi="Cambria" w:cs="Calibri"/>
          <w:i/>
          <w:sz w:val="18"/>
          <w:szCs w:val="20"/>
        </w:rPr>
        <w:t xml:space="preserve"> </w:t>
      </w:r>
      <w:r w:rsidRPr="006B77D6">
        <w:rPr>
          <w:rFonts w:ascii="Cambria" w:hAnsi="Cambria" w:cs="Calibri"/>
          <w:i/>
          <w:sz w:val="18"/>
          <w:szCs w:val="20"/>
        </w:rPr>
        <w:t>v EUR s DPH“ sumu z</w:t>
      </w:r>
      <w:r w:rsidR="000937B3">
        <w:rPr>
          <w:rFonts w:ascii="Cambria" w:hAnsi="Cambria" w:cs="Calibri"/>
          <w:i/>
          <w:sz w:val="18"/>
          <w:szCs w:val="20"/>
        </w:rPr>
        <w:t>o stĺpca</w:t>
      </w:r>
      <w:r w:rsidRPr="006B77D6">
        <w:rPr>
          <w:rFonts w:ascii="Cambria" w:hAnsi="Cambria" w:cs="Calibri"/>
          <w:i/>
          <w:sz w:val="18"/>
          <w:szCs w:val="20"/>
        </w:rPr>
        <w:t xml:space="preserve"> „</w:t>
      </w:r>
      <w:r w:rsidR="000A02C3">
        <w:rPr>
          <w:rFonts w:ascii="Cambria" w:hAnsi="Cambria" w:cs="Calibri"/>
          <w:i/>
          <w:sz w:val="18"/>
          <w:szCs w:val="20"/>
        </w:rPr>
        <w:t>Celková</w:t>
      </w:r>
      <w:r w:rsidR="000937B3">
        <w:rPr>
          <w:rFonts w:ascii="Cambria" w:hAnsi="Cambria" w:cs="Calibri"/>
          <w:i/>
          <w:sz w:val="18"/>
          <w:szCs w:val="20"/>
        </w:rPr>
        <w:t xml:space="preserve"> cena</w:t>
      </w:r>
      <w:r w:rsidRPr="006B77D6">
        <w:rPr>
          <w:rFonts w:ascii="Cambria" w:hAnsi="Cambria" w:cs="Calibri"/>
          <w:i/>
          <w:sz w:val="18"/>
          <w:szCs w:val="20"/>
        </w:rPr>
        <w:t xml:space="preserve"> v EUR bez DPH“ (bez DPH platnej v krajine sídla uchádzača) navýšenú o aktuálne platnú sadzbu DPH v S</w:t>
      </w:r>
      <w:r>
        <w:rPr>
          <w:rFonts w:ascii="Cambria" w:hAnsi="Cambria" w:cs="Calibri"/>
          <w:i/>
          <w:sz w:val="18"/>
          <w:szCs w:val="20"/>
        </w:rPr>
        <w:t>R</w:t>
      </w:r>
      <w:r w:rsidRPr="006B77D6">
        <w:rPr>
          <w:rFonts w:ascii="Cambria" w:hAnsi="Cambria" w:cs="Calibri"/>
          <w:i/>
          <w:sz w:val="18"/>
          <w:szCs w:val="20"/>
        </w:rPr>
        <w:t xml:space="preserve"> (DPH odvádza v prípade úspešnosti jeho ponuky verejný obstarávateľ).</w:t>
      </w:r>
      <w:r w:rsidR="000D6488" w:rsidRPr="00AF049F">
        <w:rPr>
          <w:rFonts w:ascii="Calibri" w:hAnsi="Calibri"/>
          <w:bCs/>
          <w:i/>
          <w:noProof/>
        </w:rPr>
        <w:tab/>
      </w:r>
    </w:p>
    <w:p w14:paraId="5B04C634" w14:textId="77777777" w:rsidR="000D6488" w:rsidRDefault="000D6488" w:rsidP="000D6488">
      <w:pPr>
        <w:rPr>
          <w:rFonts w:ascii="Calibri" w:hAnsi="Calibri"/>
          <w:b/>
          <w:bCs/>
          <w:noProof/>
        </w:rPr>
      </w:pPr>
    </w:p>
    <w:p w14:paraId="6134A709" w14:textId="77777777" w:rsidR="00003FD1" w:rsidRDefault="00003FD1" w:rsidP="000D6488">
      <w:pPr>
        <w:rPr>
          <w:rFonts w:ascii="Calibri" w:hAnsi="Calibri"/>
          <w:b/>
          <w:bCs/>
          <w:noProof/>
        </w:rPr>
      </w:pPr>
    </w:p>
    <w:p w14:paraId="3BF8DE8F" w14:textId="77777777" w:rsidR="00003FD1" w:rsidRPr="00AF049F" w:rsidRDefault="00003FD1" w:rsidP="000D6488">
      <w:pPr>
        <w:rPr>
          <w:rFonts w:ascii="Calibri" w:hAnsi="Calibri"/>
          <w:b/>
          <w:bCs/>
          <w:noProof/>
        </w:rPr>
      </w:pPr>
    </w:p>
    <w:p w14:paraId="557EE911" w14:textId="77777777" w:rsidR="000D6488" w:rsidRPr="00AF049F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</w:rPr>
      </w:pPr>
      <w:r w:rsidRPr="00AF049F">
        <w:rPr>
          <w:rFonts w:ascii="Calibri" w:hAnsi="Calibri"/>
          <w:b/>
          <w:bCs/>
          <w:noProof/>
        </w:rPr>
        <w:tab/>
      </w:r>
      <w:r w:rsidR="00EA5640" w:rsidRPr="00AF049F">
        <w:rPr>
          <w:rFonts w:ascii="Calibri" w:hAnsi="Calibri"/>
          <w:bCs/>
          <w:i/>
          <w:noProof/>
        </w:rPr>
        <w:t>V ……………….…….., dňa ....................</w:t>
      </w:r>
      <w:r w:rsidRPr="00AF049F">
        <w:rPr>
          <w:rFonts w:ascii="Calibri" w:hAnsi="Calibri"/>
          <w:b/>
          <w:bCs/>
          <w:noProof/>
        </w:rPr>
        <w:tab/>
        <w:t>...................................................</w:t>
      </w:r>
    </w:p>
    <w:p w14:paraId="00C01835" w14:textId="77777777" w:rsidR="000D6488" w:rsidRPr="00AF049F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  <w:i/>
          <w:noProof/>
        </w:rPr>
      </w:pP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sym w:font="Symbol" w:char="005B"/>
      </w:r>
      <w:r w:rsidRPr="00AF049F">
        <w:rPr>
          <w:rFonts w:ascii="Calibri" w:hAnsi="Calibri"/>
          <w:i/>
          <w:noProof/>
        </w:rPr>
        <w:t>uviesť miesto a dátum podpisu</w:t>
      </w:r>
      <w:r w:rsidRPr="00AF049F">
        <w:rPr>
          <w:rFonts w:ascii="Calibri" w:hAnsi="Calibri"/>
          <w:i/>
          <w:noProof/>
        </w:rPr>
        <w:sym w:font="Symbol" w:char="005D"/>
      </w: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sym w:font="Symbol" w:char="005B"/>
      </w:r>
      <w:r w:rsidRPr="00AF049F">
        <w:rPr>
          <w:rFonts w:ascii="Calibri" w:hAnsi="Calibri"/>
          <w:i/>
          <w:noProof/>
        </w:rPr>
        <w:t>vypísať meno, priezvisko a funkciu</w:t>
      </w:r>
    </w:p>
    <w:p w14:paraId="646D535D" w14:textId="77777777" w:rsidR="005D0301" w:rsidRPr="00EA5640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 w:cs="Gautami"/>
          <w:noProof/>
        </w:rPr>
      </w:pP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tab/>
        <w:t>oprávnenej osoby uchádzača</w:t>
      </w:r>
      <w:r w:rsidRPr="00AF049F">
        <w:rPr>
          <w:rFonts w:ascii="Calibri" w:hAnsi="Calibri"/>
          <w:i/>
          <w:noProof/>
        </w:rPr>
        <w:sym w:font="Symbol" w:char="005D"/>
      </w:r>
    </w:p>
    <w:sectPr w:rsidR="005D0301" w:rsidRPr="00EA5640" w:rsidSect="00EA5640">
      <w:headerReference w:type="default" r:id="rId6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7B65D8" w14:textId="77777777" w:rsidR="00EA5640" w:rsidRDefault="00EA5640" w:rsidP="00EA5640">
      <w:pPr>
        <w:spacing w:after="0" w:line="240" w:lineRule="auto"/>
      </w:pPr>
      <w:r>
        <w:separator/>
      </w:r>
    </w:p>
  </w:endnote>
  <w:endnote w:type="continuationSeparator" w:id="0">
    <w:p w14:paraId="457D0B0B" w14:textId="77777777" w:rsidR="00EA5640" w:rsidRDefault="00EA5640" w:rsidP="00EA5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3F3C6" w14:textId="77777777" w:rsidR="00EA5640" w:rsidRDefault="00EA5640" w:rsidP="00EA5640">
      <w:pPr>
        <w:spacing w:after="0" w:line="240" w:lineRule="auto"/>
      </w:pPr>
      <w:r>
        <w:separator/>
      </w:r>
    </w:p>
  </w:footnote>
  <w:footnote w:type="continuationSeparator" w:id="0">
    <w:p w14:paraId="5457C61E" w14:textId="77777777" w:rsidR="00EA5640" w:rsidRDefault="00EA5640" w:rsidP="00EA56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825CB" w14:textId="77777777" w:rsidR="00EA5640" w:rsidRPr="00EA5640" w:rsidRDefault="00EA5640" w:rsidP="00EA5640">
    <w:pPr>
      <w:tabs>
        <w:tab w:val="right" w:pos="9072"/>
        <w:tab w:val="right" w:pos="9354"/>
      </w:tabs>
      <w:spacing w:after="0" w:line="240" w:lineRule="auto"/>
      <w:jc w:val="right"/>
      <w:rPr>
        <w:rFonts w:ascii="Cambria" w:eastAsia="Times New Roman" w:hAnsi="Cambria" w:cs="Cambria"/>
        <w:lang w:eastAsia="cs-CZ"/>
      </w:rPr>
    </w:pPr>
    <w:r w:rsidRPr="00EA5640">
      <w:rPr>
        <w:rFonts w:ascii="Times New Roman" w:eastAsia="Times New Roman" w:hAnsi="Times New Roman" w:cs="Arial"/>
        <w:noProof/>
        <w:sz w:val="24"/>
        <w:szCs w:val="24"/>
        <w:lang w:eastAsia="sk-SK"/>
      </w:rPr>
      <mc:AlternateContent>
        <mc:Choice Requires="wps">
          <w:drawing>
            <wp:anchor distT="0" distB="0" distL="114300" distR="114300" simplePos="0" relativeHeight="251661312" behindDoc="0" locked="0" layoutInCell="1" allowOverlap="0" wp14:anchorId="192B3B5A" wp14:editId="2A90B08E">
              <wp:simplePos x="0" y="0"/>
              <wp:positionH relativeFrom="column">
                <wp:posOffset>628650</wp:posOffset>
              </wp:positionH>
              <wp:positionV relativeFrom="paragraph">
                <wp:posOffset>-635</wp:posOffset>
              </wp:positionV>
              <wp:extent cx="1813560" cy="542925"/>
              <wp:effectExtent l="0" t="0" r="0" b="9525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13560" cy="542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5C76680" w14:textId="77777777" w:rsidR="00EA5640" w:rsidRPr="00EA5640" w:rsidRDefault="00EA5640" w:rsidP="00EA5640">
                          <w:pPr>
                            <w:spacing w:after="0"/>
                            <w:rPr>
                              <w:rFonts w:ascii="Times New Roman" w:hAnsi="Times New Roman" w:cs="Times New Roman"/>
                              <w:b/>
                              <w:spacing w:val="6"/>
                            </w:rPr>
                          </w:pPr>
                          <w:r w:rsidRPr="00EA5640">
                            <w:rPr>
                              <w:rFonts w:ascii="Times New Roman" w:hAnsi="Times New Roman" w:cs="Times New Roman"/>
                              <w:b/>
                              <w:spacing w:val="6"/>
                            </w:rPr>
                            <w:t xml:space="preserve">BANSKOBYSTRICKÝ </w:t>
                          </w:r>
                        </w:p>
                        <w:p w14:paraId="2DB4233A" w14:textId="77777777" w:rsidR="00EA5640" w:rsidRPr="00EA5640" w:rsidRDefault="00EA5640" w:rsidP="00EA5640">
                          <w:pPr>
                            <w:spacing w:after="0"/>
                            <w:rPr>
                              <w:rFonts w:ascii="Times New Roman" w:hAnsi="Times New Roman" w:cs="Times New Roman"/>
                            </w:rPr>
                          </w:pPr>
                          <w:r w:rsidRPr="00EA5640">
                            <w:rPr>
                              <w:rFonts w:ascii="Times New Roman" w:hAnsi="Times New Roman" w:cs="Times New Roman"/>
                            </w:rPr>
                            <w:t>SAMOSPRÁVNY KRAJ</w:t>
                          </w:r>
                        </w:p>
                        <w:p w14:paraId="72B84308" w14:textId="77777777" w:rsidR="00EA5640" w:rsidRPr="00353691" w:rsidRDefault="00EA5640" w:rsidP="00EA5640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2B3B5A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49.5pt;margin-top:-.05pt;width:142.8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" o:allowoverlap="f" filled="f" stroked="f">
              <v:textbox>
                <w:txbxContent>
                  <w:p w14:paraId="65C76680" w14:textId="77777777" w:rsidR="00EA5640" w:rsidRPr="00EA5640" w:rsidRDefault="00EA5640" w:rsidP="00EA5640">
                    <w:pPr>
                      <w:spacing w:after="0"/>
                      <w:rPr>
                        <w:rFonts w:ascii="Times New Roman" w:hAnsi="Times New Roman" w:cs="Times New Roman"/>
                        <w:b/>
                        <w:spacing w:val="6"/>
                      </w:rPr>
                    </w:pPr>
                    <w:r w:rsidRPr="00EA5640">
                      <w:rPr>
                        <w:rFonts w:ascii="Times New Roman" w:hAnsi="Times New Roman" w:cs="Times New Roman"/>
                        <w:b/>
                        <w:spacing w:val="6"/>
                      </w:rPr>
                      <w:t xml:space="preserve">BANSKOBYSTRICKÝ </w:t>
                    </w:r>
                  </w:p>
                  <w:p w14:paraId="2DB4233A" w14:textId="77777777" w:rsidR="00EA5640" w:rsidRPr="00EA5640" w:rsidRDefault="00EA5640" w:rsidP="00EA5640">
                    <w:pPr>
                      <w:spacing w:after="0"/>
                      <w:rPr>
                        <w:rFonts w:ascii="Times New Roman" w:hAnsi="Times New Roman" w:cs="Times New Roman"/>
                      </w:rPr>
                    </w:pPr>
                    <w:r w:rsidRPr="00EA5640">
                      <w:rPr>
                        <w:rFonts w:ascii="Times New Roman" w:hAnsi="Times New Roman" w:cs="Times New Roman"/>
                      </w:rPr>
                      <w:t>SAMOSPRÁVNY KRAJ</w:t>
                    </w:r>
                  </w:p>
                  <w:p w14:paraId="72B84308" w14:textId="77777777" w:rsidR="00EA5640" w:rsidRPr="00353691" w:rsidRDefault="00EA5640" w:rsidP="00EA5640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 w:rsidRPr="00EA5640">
      <w:rPr>
        <w:rFonts w:ascii="Arial" w:eastAsia="Times New Roman" w:hAnsi="Arial" w:cs="Times New Roman"/>
        <w:noProof/>
        <w:sz w:val="16"/>
        <w:szCs w:val="16"/>
        <w:lang w:eastAsia="sk-SK"/>
      </w:rPr>
      <w:drawing>
        <wp:anchor distT="0" distB="0" distL="114300" distR="114300" simplePos="0" relativeHeight="251659264" behindDoc="1" locked="0" layoutInCell="1" allowOverlap="0" wp14:anchorId="0BD20EA8" wp14:editId="1488F90F">
          <wp:simplePos x="0" y="0"/>
          <wp:positionH relativeFrom="column">
            <wp:posOffset>57785</wp:posOffset>
          </wp:positionH>
          <wp:positionV relativeFrom="paragraph">
            <wp:posOffset>-1905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3" name="Obrázok 3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A5640">
      <w:rPr>
        <w:rFonts w:ascii="Cambria" w:eastAsia="Times New Roman" w:hAnsi="Cambria" w:cs="Cambria"/>
        <w:lang w:eastAsia="cs-CZ"/>
      </w:rPr>
      <w:t xml:space="preserve"> </w:t>
    </w:r>
  </w:p>
  <w:p w14:paraId="03FEB5D7" w14:textId="77777777" w:rsidR="00EA5640" w:rsidRPr="00EA5640" w:rsidRDefault="00EA5640" w:rsidP="00EA5640">
    <w:pPr>
      <w:tabs>
        <w:tab w:val="right" w:pos="9072"/>
        <w:tab w:val="right" w:pos="9354"/>
      </w:tabs>
      <w:spacing w:after="0" w:line="240" w:lineRule="auto"/>
      <w:jc w:val="right"/>
      <w:rPr>
        <w:rFonts w:ascii="Arial" w:eastAsia="Times New Roman" w:hAnsi="Arial" w:cs="Arial"/>
        <w:b/>
        <w:sz w:val="28"/>
        <w:szCs w:val="20"/>
        <w:lang w:eastAsia="cs-CZ"/>
      </w:rPr>
    </w:pPr>
    <w:r w:rsidRPr="00EA5640">
      <w:rPr>
        <w:rFonts w:ascii="Arial" w:eastAsia="Times New Roman" w:hAnsi="Arial" w:cs="Arial"/>
        <w:sz w:val="20"/>
        <w:szCs w:val="20"/>
        <w:lang w:eastAsia="cs-CZ"/>
      </w:rPr>
      <w:t>Nám. SNP  23</w:t>
    </w:r>
  </w:p>
  <w:p w14:paraId="5D92AB75" w14:textId="77777777" w:rsidR="00EA5640" w:rsidRPr="00EA5640" w:rsidRDefault="00EA5640" w:rsidP="00EA5640">
    <w:pPr>
      <w:tabs>
        <w:tab w:val="center" w:pos="4536"/>
        <w:tab w:val="right" w:pos="9072"/>
      </w:tabs>
      <w:spacing w:after="0" w:line="240" w:lineRule="auto"/>
      <w:jc w:val="right"/>
      <w:rPr>
        <w:rFonts w:ascii="Cambria" w:eastAsia="Times New Roman" w:hAnsi="Cambria" w:cs="Times New Roman"/>
        <w:lang w:eastAsia="cs-CZ"/>
      </w:rPr>
    </w:pPr>
    <w:r w:rsidRPr="00EA5640">
      <w:rPr>
        <w:rFonts w:ascii="Arial" w:eastAsia="Times New Roman" w:hAnsi="Arial" w:cs="Arial"/>
        <w:sz w:val="28"/>
        <w:szCs w:val="20"/>
        <w:lang w:eastAsia="cs-CZ"/>
      </w:rPr>
      <w:t xml:space="preserve">                                                 </w:t>
    </w:r>
    <w:r w:rsidRPr="00EA5640">
      <w:rPr>
        <w:rFonts w:ascii="Arial" w:eastAsia="Times New Roman" w:hAnsi="Arial" w:cs="Arial"/>
        <w:sz w:val="20"/>
        <w:szCs w:val="20"/>
        <w:lang w:eastAsia="cs-CZ"/>
      </w:rPr>
      <w:t>974 01 Banská Bystrica</w:t>
    </w:r>
  </w:p>
  <w:p w14:paraId="5EC883BD" w14:textId="77777777" w:rsidR="00EA5640" w:rsidRPr="00EA5640" w:rsidRDefault="00EA5640" w:rsidP="00EA5640">
    <w:pPr>
      <w:tabs>
        <w:tab w:val="center" w:pos="4536"/>
        <w:tab w:val="right" w:pos="9072"/>
      </w:tabs>
      <w:spacing w:after="0" w:line="240" w:lineRule="auto"/>
      <w:rPr>
        <w:rFonts w:ascii="Cambria" w:eastAsia="Times New Roman" w:hAnsi="Cambria" w:cs="Calibri"/>
        <w:iCs/>
        <w:sz w:val="20"/>
        <w:szCs w:val="20"/>
        <w:lang w:eastAsia="cs-CZ"/>
      </w:rPr>
    </w:pPr>
  </w:p>
  <w:p w14:paraId="4D72DA80" w14:textId="77777777" w:rsidR="00EA5640" w:rsidRPr="00EA5640" w:rsidRDefault="00EA5640" w:rsidP="00EA5640">
    <w:pPr>
      <w:tabs>
        <w:tab w:val="center" w:pos="4536"/>
        <w:tab w:val="right" w:pos="9072"/>
        <w:tab w:val="right" w:pos="9354"/>
      </w:tabs>
      <w:spacing w:after="0" w:line="240" w:lineRule="auto"/>
      <w:jc w:val="right"/>
      <w:rPr>
        <w:rFonts w:ascii="Calibri" w:hAnsi="Calibri" w:cs="Calibri"/>
        <w:b/>
        <w:sz w:val="20"/>
        <w:szCs w:val="20"/>
      </w:rPr>
    </w:pPr>
    <w:r w:rsidRPr="00EA5640">
      <w:rPr>
        <w:rFonts w:ascii="Calibri" w:hAnsi="Calibri" w:cs="Calibri"/>
        <w:b/>
        <w:sz w:val="20"/>
        <w:szCs w:val="20"/>
      </w:rPr>
      <w:t>___________________________________________________________________________________________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74B"/>
    <w:rsid w:val="00003FD1"/>
    <w:rsid w:val="000937B3"/>
    <w:rsid w:val="000A02C3"/>
    <w:rsid w:val="000D6488"/>
    <w:rsid w:val="000F7491"/>
    <w:rsid w:val="00542FB7"/>
    <w:rsid w:val="005D0301"/>
    <w:rsid w:val="00840BDF"/>
    <w:rsid w:val="008D1B66"/>
    <w:rsid w:val="009E531B"/>
    <w:rsid w:val="009F0ED1"/>
    <w:rsid w:val="00EA5640"/>
    <w:rsid w:val="00F8316C"/>
    <w:rsid w:val="00FB4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699E559"/>
  <w15:chartTrackingRefBased/>
  <w15:docId w15:val="{1B13BFF8-B2F1-4E25-8187-58C02B50C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648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F74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5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5640"/>
  </w:style>
  <w:style w:type="paragraph" w:styleId="Pta">
    <w:name w:val="footer"/>
    <w:basedOn w:val="Normlny"/>
    <w:link w:val="PtaChar"/>
    <w:uiPriority w:val="99"/>
    <w:unhideWhenUsed/>
    <w:rsid w:val="00EA5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5640"/>
  </w:style>
  <w:style w:type="paragraph" w:customStyle="1" w:styleId="Default">
    <w:name w:val="Default"/>
    <w:rsid w:val="000937B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Debnárová Monika</cp:lastModifiedBy>
  <cp:revision>10</cp:revision>
  <dcterms:created xsi:type="dcterms:W3CDTF">2020-07-31T05:54:00Z</dcterms:created>
  <dcterms:modified xsi:type="dcterms:W3CDTF">2021-07-21T12:52:00Z</dcterms:modified>
</cp:coreProperties>
</file>