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1643"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021EE2C8" w14:textId="5CA0C1A2"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A72BBB" w:rsidRPr="00A72BBB">
        <w:rPr>
          <w:b/>
          <w:sz w:val="24"/>
          <w:szCs w:val="24"/>
        </w:rPr>
        <w:t>Silnice III/2789 Šimonovice, rekonstrukce silnice</w:t>
      </w:r>
      <w:r w:rsidR="00526CC9" w:rsidRPr="004B7EA8">
        <w:rPr>
          <w:b/>
          <w:sz w:val="24"/>
          <w:szCs w:val="24"/>
        </w:rPr>
        <w:t>“</w:t>
      </w:r>
    </w:p>
    <w:p w14:paraId="75EECF58"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6595681E" w14:textId="77777777" w:rsidR="00526CC9" w:rsidRPr="00500E18" w:rsidRDefault="00526CC9" w:rsidP="00526CC9">
      <w:pPr>
        <w:widowControl w:val="0"/>
        <w:jc w:val="center"/>
        <w:rPr>
          <w:b/>
          <w:sz w:val="24"/>
          <w:szCs w:val="24"/>
        </w:rPr>
      </w:pPr>
      <w:r w:rsidRPr="00500E18">
        <w:rPr>
          <w:b/>
          <w:sz w:val="24"/>
          <w:szCs w:val="24"/>
        </w:rPr>
        <w:t>Číslo smlouvy objednatele: ……………</w:t>
      </w:r>
    </w:p>
    <w:p w14:paraId="2FC82F20" w14:textId="77777777" w:rsidR="00526CC9" w:rsidRPr="00500E18" w:rsidRDefault="00526CC9" w:rsidP="00526CC9">
      <w:pPr>
        <w:widowControl w:val="0"/>
        <w:jc w:val="center"/>
        <w:rPr>
          <w:b/>
          <w:sz w:val="24"/>
          <w:szCs w:val="24"/>
        </w:rPr>
      </w:pPr>
      <w:r w:rsidRPr="00500E18">
        <w:rPr>
          <w:b/>
          <w:sz w:val="24"/>
          <w:szCs w:val="24"/>
        </w:rPr>
        <w:t>Číslo smlouvy zhotovitele: ………………</w:t>
      </w:r>
    </w:p>
    <w:p w14:paraId="2DC4AB81" w14:textId="77777777" w:rsidR="00526CC9" w:rsidRPr="00526CC9" w:rsidRDefault="00526CC9" w:rsidP="00526CC9">
      <w:pPr>
        <w:widowControl w:val="0"/>
        <w:spacing w:before="120" w:after="0"/>
        <w:jc w:val="center"/>
        <w:rPr>
          <w:b/>
          <w:bCs/>
          <w:sz w:val="24"/>
          <w:szCs w:val="24"/>
          <w:u w:val="single"/>
        </w:rPr>
      </w:pPr>
    </w:p>
    <w:p w14:paraId="6CF43546"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FACAE38" w14:textId="77777777" w:rsidR="001A689D" w:rsidRDefault="001A689D" w:rsidP="00A21688">
      <w:pPr>
        <w:pStyle w:val="NADPISCENNETUC"/>
        <w:keepNext w:val="0"/>
        <w:keepLines w:val="0"/>
        <w:widowControl w:val="0"/>
        <w:spacing w:after="0"/>
        <w:jc w:val="both"/>
        <w:rPr>
          <w:b/>
          <w:sz w:val="32"/>
        </w:rPr>
      </w:pPr>
    </w:p>
    <w:p w14:paraId="4EA49AD8"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BD53E17"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5EBBC83A" w14:textId="77777777"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64FD4B09" w14:textId="77777777" w:rsidR="00526CC9" w:rsidRPr="00500E18" w:rsidRDefault="00526CC9" w:rsidP="005D41BA">
      <w:pPr>
        <w:spacing w:before="0" w:after="120"/>
        <w:rPr>
          <w:sz w:val="24"/>
          <w:szCs w:val="24"/>
        </w:rPr>
      </w:pPr>
      <w:r w:rsidRPr="00500E18">
        <w:rPr>
          <w:sz w:val="24"/>
          <w:szCs w:val="24"/>
        </w:rPr>
        <w:t>DIČ: CZ70946078</w:t>
      </w:r>
    </w:p>
    <w:p w14:paraId="64347CAC"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4C9FBB9C"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26ED2372"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727582BC" w14:textId="77777777" w:rsidR="003D5E0B" w:rsidRDefault="00361051" w:rsidP="005D41BA">
      <w:pPr>
        <w:widowControl w:val="0"/>
        <w:spacing w:before="0" w:after="12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421613" w:rsidRPr="00421613">
        <w:rPr>
          <w:sz w:val="24"/>
        </w:rPr>
        <w:t xml:space="preserve"> </w:t>
      </w:r>
    </w:p>
    <w:p w14:paraId="21255A96"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311102BC" w14:textId="77777777" w:rsidR="001A689D" w:rsidRDefault="001A689D" w:rsidP="00A21688">
      <w:pPr>
        <w:widowControl w:val="0"/>
        <w:spacing w:before="120" w:after="0" w:line="276" w:lineRule="auto"/>
        <w:rPr>
          <w:sz w:val="24"/>
        </w:rPr>
      </w:pPr>
    </w:p>
    <w:p w14:paraId="74A2C2C1" w14:textId="77777777" w:rsidR="001A689D" w:rsidRDefault="001A689D" w:rsidP="00A21688">
      <w:pPr>
        <w:widowControl w:val="0"/>
        <w:spacing w:before="120" w:after="0" w:line="276" w:lineRule="auto"/>
        <w:rPr>
          <w:sz w:val="24"/>
        </w:rPr>
      </w:pPr>
      <w:r>
        <w:rPr>
          <w:sz w:val="24"/>
        </w:rPr>
        <w:t xml:space="preserve">a </w:t>
      </w:r>
    </w:p>
    <w:p w14:paraId="23166BDD" w14:textId="77777777" w:rsidR="001A689D" w:rsidRDefault="001A689D" w:rsidP="00A21688">
      <w:pPr>
        <w:widowControl w:val="0"/>
        <w:spacing w:before="120" w:after="0" w:line="276" w:lineRule="auto"/>
        <w:rPr>
          <w:b/>
          <w:sz w:val="24"/>
        </w:rPr>
      </w:pPr>
    </w:p>
    <w:p w14:paraId="2E34B99B" w14:textId="77777777"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37C12B41" w14:textId="77777777"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08A51C15" w14:textId="77777777"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4132FF56" w14:textId="77777777"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7A5870" w14:textId="77777777"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9FA47E" w14:textId="77777777"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73764D83" w14:textId="77777777"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1C888F55" w14:textId="77777777"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3DEF635B"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23C36BBC" w14:textId="77777777" w:rsidR="00063C65" w:rsidRDefault="00063C65" w:rsidP="0077747F">
      <w:pPr>
        <w:widowControl w:val="0"/>
        <w:spacing w:before="120" w:after="0"/>
        <w:rPr>
          <w:sz w:val="24"/>
        </w:rPr>
      </w:pPr>
    </w:p>
    <w:p w14:paraId="1B08BE53" w14:textId="77777777" w:rsidR="001A689D" w:rsidRDefault="001A689D" w:rsidP="00A21688">
      <w:pPr>
        <w:widowControl w:val="0"/>
        <w:spacing w:before="120" w:after="0"/>
        <w:jc w:val="center"/>
        <w:rPr>
          <w:sz w:val="24"/>
        </w:rPr>
      </w:pPr>
      <w:r>
        <w:rPr>
          <w:sz w:val="24"/>
        </w:rPr>
        <w:t>takto:</w:t>
      </w:r>
    </w:p>
    <w:p w14:paraId="397A4461" w14:textId="77777777" w:rsidR="00215D83" w:rsidRDefault="00215D83" w:rsidP="00A21688">
      <w:pPr>
        <w:pStyle w:val="NADPISCENNETUC"/>
        <w:keepNext w:val="0"/>
        <w:keepLines w:val="0"/>
        <w:widowControl w:val="0"/>
        <w:spacing w:before="0" w:after="0"/>
        <w:rPr>
          <w:b/>
          <w:sz w:val="24"/>
          <w:u w:val="single"/>
        </w:rPr>
      </w:pPr>
    </w:p>
    <w:p w14:paraId="229E08FE" w14:textId="77777777" w:rsidR="00215D83" w:rsidRDefault="00215D83" w:rsidP="00A21688">
      <w:pPr>
        <w:pStyle w:val="NADPISCENNETUC"/>
        <w:keepNext w:val="0"/>
        <w:keepLines w:val="0"/>
        <w:widowControl w:val="0"/>
        <w:spacing w:before="0" w:after="0"/>
        <w:rPr>
          <w:b/>
          <w:sz w:val="24"/>
          <w:u w:val="single"/>
        </w:rPr>
      </w:pPr>
    </w:p>
    <w:p w14:paraId="23CBC441"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lastRenderedPageBreak/>
        <w:t>Úvodní</w:t>
      </w:r>
      <w:r w:rsidR="00ED4492" w:rsidRPr="004A4E1A">
        <w:rPr>
          <w:b/>
          <w:sz w:val="24"/>
          <w:u w:val="single"/>
        </w:rPr>
        <w:t xml:space="preserve"> ustanovení</w:t>
      </w:r>
    </w:p>
    <w:p w14:paraId="5B34AC22"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EBC68E0" w14:textId="1E314A22" w:rsidR="00052751" w:rsidRPr="00791569" w:rsidRDefault="00ED4492" w:rsidP="005C7DA2">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003B7FC8" w:rsidRPr="003B7FC8">
        <w:rPr>
          <w:b/>
          <w:sz w:val="24"/>
          <w:szCs w:val="24"/>
        </w:rPr>
        <w:t>Silnice III/2789 Šimonovice, rekonstrukce silnice</w:t>
      </w:r>
      <w:r w:rsidRPr="00DC22D7">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D1008A7"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B28E01D" w14:textId="77777777" w:rsidR="00534D57" w:rsidRPr="00B27704"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B62F7B">
        <w:rPr>
          <w:sz w:val="24"/>
          <w:szCs w:val="24"/>
        </w:rPr>
        <w:t xml:space="preserve">Zhotovitel bere na vědomí, že objednatel uzavírá tuto smlouvu za účelem </w:t>
      </w:r>
      <w:r>
        <w:rPr>
          <w:sz w:val="24"/>
          <w:szCs w:val="24"/>
        </w:rPr>
        <w:t>realizace</w:t>
      </w:r>
      <w:r w:rsidRPr="00B62F7B">
        <w:rPr>
          <w:sz w:val="24"/>
          <w:szCs w:val="24"/>
        </w:rPr>
        <w:t xml:space="preserve"> </w:t>
      </w:r>
      <w:r w:rsidR="004C7349">
        <w:rPr>
          <w:sz w:val="24"/>
          <w:szCs w:val="24"/>
        </w:rPr>
        <w:t>stavebního díla</w:t>
      </w:r>
      <w:r>
        <w:rPr>
          <w:sz w:val="24"/>
          <w:szCs w:val="24"/>
        </w:rPr>
        <w:t xml:space="preserve"> s těmito základními identifikačními údaji:</w:t>
      </w:r>
      <w:r w:rsidRPr="00B62F7B">
        <w:rPr>
          <w:sz w:val="24"/>
          <w:szCs w:val="24"/>
        </w:rPr>
        <w:t xml:space="preserve"> </w:t>
      </w:r>
    </w:p>
    <w:p w14:paraId="0A2A6C50" w14:textId="63F5AB81" w:rsidR="00534D57" w:rsidRPr="00E64721" w:rsidRDefault="00534D57" w:rsidP="00BF2C8A">
      <w:pPr>
        <w:widowControl w:val="0"/>
        <w:numPr>
          <w:ilvl w:val="1"/>
          <w:numId w:val="14"/>
        </w:numPr>
        <w:overflowPunct/>
        <w:autoSpaceDE/>
        <w:autoSpaceDN/>
        <w:adjustRightInd/>
        <w:spacing w:before="120" w:after="0" w:line="276" w:lineRule="auto"/>
        <w:textAlignment w:val="auto"/>
        <w:rPr>
          <w:sz w:val="24"/>
          <w:szCs w:val="24"/>
        </w:rPr>
      </w:pPr>
      <w:r w:rsidRPr="00E64721">
        <w:rPr>
          <w:sz w:val="24"/>
          <w:szCs w:val="24"/>
        </w:rPr>
        <w:t xml:space="preserve">Název: </w:t>
      </w:r>
      <w:r w:rsidR="003B7FC8" w:rsidRPr="003B7FC8">
        <w:rPr>
          <w:sz w:val="24"/>
          <w:szCs w:val="24"/>
        </w:rPr>
        <w:t>Silnice III/2789 Šimonovice, rekonstrukce silnice</w:t>
      </w:r>
    </w:p>
    <w:p w14:paraId="188A003F" w14:textId="62C153B2" w:rsidR="00534D57" w:rsidRPr="004B7EA8" w:rsidRDefault="00534D57" w:rsidP="005C7DA2">
      <w:pPr>
        <w:widowControl w:val="0"/>
        <w:numPr>
          <w:ilvl w:val="1"/>
          <w:numId w:val="14"/>
        </w:numPr>
        <w:overflowPunct/>
        <w:autoSpaceDE/>
        <w:autoSpaceDN/>
        <w:adjustRightInd/>
        <w:spacing w:before="120" w:after="0" w:line="276" w:lineRule="auto"/>
        <w:textAlignment w:val="auto"/>
        <w:rPr>
          <w:sz w:val="24"/>
          <w:szCs w:val="24"/>
        </w:rPr>
      </w:pPr>
      <w:r w:rsidRPr="004B7EA8">
        <w:rPr>
          <w:sz w:val="24"/>
          <w:szCs w:val="24"/>
        </w:rPr>
        <w:t xml:space="preserve">Místo provádění: </w:t>
      </w:r>
      <w:r w:rsidR="003B7FC8" w:rsidRPr="003B7FC8">
        <w:rPr>
          <w:sz w:val="24"/>
          <w:szCs w:val="24"/>
        </w:rPr>
        <w:t>Silnice III/2789 Šimonovice, okres Liberec</w:t>
      </w:r>
      <w:r w:rsidR="00653DD4" w:rsidRPr="004B7EA8">
        <w:rPr>
          <w:bCs/>
          <w:sz w:val="24"/>
          <w:szCs w:val="24"/>
        </w:rPr>
        <w:t xml:space="preserve"> </w:t>
      </w:r>
    </w:p>
    <w:p w14:paraId="013839CC" w14:textId="77777777" w:rsidR="00DE433F" w:rsidRDefault="00534D57" w:rsidP="00EB68E7">
      <w:pPr>
        <w:widowControl w:val="0"/>
        <w:overflowPunct/>
        <w:autoSpaceDE/>
        <w:autoSpaceDN/>
        <w:adjustRightInd/>
        <w:spacing w:before="120" w:after="0" w:line="276" w:lineRule="auto"/>
        <w:ind w:left="426"/>
        <w:textAlignment w:val="auto"/>
        <w:rPr>
          <w:sz w:val="24"/>
          <w:szCs w:val="24"/>
        </w:rPr>
      </w:pPr>
      <w:r w:rsidRPr="00B27704">
        <w:rPr>
          <w:sz w:val="24"/>
          <w:szCs w:val="24"/>
        </w:rPr>
        <w:t>(dále jen „stavba“)</w:t>
      </w:r>
      <w:r>
        <w:rPr>
          <w:sz w:val="24"/>
          <w:szCs w:val="24"/>
        </w:rPr>
        <w:t>.</w:t>
      </w:r>
      <w:r w:rsidR="00095EB4">
        <w:rPr>
          <w:sz w:val="24"/>
          <w:szCs w:val="24"/>
        </w:rPr>
        <w:t xml:space="preserve"> </w:t>
      </w:r>
    </w:p>
    <w:p w14:paraId="650DF078"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3D2B91">
        <w:rPr>
          <w:color w:val="000000"/>
          <w:sz w:val="24"/>
          <w:szCs w:val="24"/>
        </w:rPr>
        <w:t xml:space="preserve">Bližší popis </w:t>
      </w:r>
      <w:r>
        <w:rPr>
          <w:color w:val="000000"/>
          <w:sz w:val="24"/>
          <w:szCs w:val="24"/>
        </w:rPr>
        <w:t>stavby</w:t>
      </w:r>
      <w:r w:rsidRPr="00F73FC9">
        <w:rPr>
          <w:color w:val="000000"/>
          <w:sz w:val="24"/>
          <w:szCs w:val="24"/>
        </w:rPr>
        <w:t>, včetně její dokumentace, je obsažen</w:t>
      </w:r>
      <w:r w:rsidRPr="003D2B91">
        <w:rPr>
          <w:color w:val="000000"/>
          <w:sz w:val="24"/>
          <w:szCs w:val="24"/>
        </w:rPr>
        <w:t xml:space="preserve"> v Příloze č. 1 této smlouvy – „Specifikace akce“.</w:t>
      </w:r>
    </w:p>
    <w:p w14:paraId="62CF0F9F"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1153D15F"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5793F39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61F5C086" w14:textId="77777777" w:rsidR="00277C0A" w:rsidRDefault="00277C0A" w:rsidP="00A21688">
      <w:pPr>
        <w:pStyle w:val="NADPISCENNETUC"/>
        <w:keepNext w:val="0"/>
        <w:keepLines w:val="0"/>
        <w:widowControl w:val="0"/>
        <w:spacing w:before="0" w:after="0"/>
        <w:rPr>
          <w:b/>
          <w:sz w:val="24"/>
        </w:rPr>
      </w:pPr>
    </w:p>
    <w:p w14:paraId="2BE7C380" w14:textId="77777777" w:rsidR="006D4AC1" w:rsidRDefault="008B4847" w:rsidP="00A21688">
      <w:pPr>
        <w:pStyle w:val="NADPISCENNETUC"/>
        <w:keepNext w:val="0"/>
        <w:keepLines w:val="0"/>
        <w:widowControl w:val="0"/>
        <w:spacing w:before="0" w:after="0"/>
        <w:rPr>
          <w:b/>
          <w:sz w:val="24"/>
        </w:rPr>
      </w:pPr>
      <w:r>
        <w:rPr>
          <w:b/>
          <w:sz w:val="24"/>
        </w:rPr>
        <w:t>Článek II.</w:t>
      </w:r>
    </w:p>
    <w:p w14:paraId="7543D1C6" w14:textId="77777777"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45D395AF" w14:textId="77777777"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realizace stavby </w:t>
      </w:r>
      <w:r>
        <w:rPr>
          <w:sz w:val="24"/>
        </w:rPr>
        <w:t>objednateli</w:t>
      </w:r>
      <w:r w:rsidRPr="00321368">
        <w:rPr>
          <w:sz w:val="24"/>
        </w:rPr>
        <w:t xml:space="preserve"> </w:t>
      </w:r>
      <w:r>
        <w:rPr>
          <w:sz w:val="24"/>
        </w:rPr>
        <w:t xml:space="preserve">poskytnout plnění v tomto rozsahu a za splnění níže uvedených podmínek: </w:t>
      </w:r>
    </w:p>
    <w:p w14:paraId="6122450C"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7ABFBB77" w14:textId="77777777" w:rsidR="009A67EB" w:rsidRPr="00682677" w:rsidRDefault="002B1F47" w:rsidP="00F46622">
      <w:pPr>
        <w:pStyle w:val="NADPISCENNETUC"/>
        <w:keepNext w:val="0"/>
        <w:keepLines w:val="0"/>
        <w:widowControl w:val="0"/>
        <w:numPr>
          <w:ilvl w:val="0"/>
          <w:numId w:val="23"/>
        </w:numPr>
        <w:spacing w:after="0" w:line="276" w:lineRule="auto"/>
        <w:ind w:left="1276" w:hanging="283"/>
        <w:jc w:val="both"/>
        <w:rPr>
          <w:sz w:val="24"/>
        </w:rPr>
      </w:pPr>
      <w:r w:rsidRPr="00682677">
        <w:rPr>
          <w:b/>
          <w:sz w:val="24"/>
        </w:rPr>
        <w:lastRenderedPageBreak/>
        <w:t>zpraco</w:t>
      </w:r>
      <w:r w:rsidR="009A67EB" w:rsidRPr="00682677">
        <w:rPr>
          <w:b/>
          <w:sz w:val="24"/>
        </w:rPr>
        <w:t xml:space="preserve">vání projektové dokumentace </w:t>
      </w:r>
      <w:r w:rsidR="00F46622" w:rsidRPr="00F46622">
        <w:rPr>
          <w:b/>
          <w:sz w:val="24"/>
        </w:rPr>
        <w:t>pro vydání společného povolení v podrobnosti dokumentace pro provádění stavby (DUSP/PDPS)</w:t>
      </w:r>
      <w:r w:rsidRPr="00682677">
        <w:rPr>
          <w:b/>
          <w:sz w:val="24"/>
        </w:rPr>
        <w:t xml:space="preserve">, </w:t>
      </w:r>
      <w:r w:rsidR="00B13B1D" w:rsidRPr="00682677">
        <w:rPr>
          <w:sz w:val="24"/>
        </w:rPr>
        <w:t xml:space="preserve">a to v rozsahu uvedeném v Příloze č. 2 této smlouvy, odst. </w:t>
      </w:r>
      <w:r w:rsidR="00F46622">
        <w:rPr>
          <w:sz w:val="24"/>
        </w:rPr>
        <w:t>4</w:t>
      </w:r>
      <w:r w:rsidR="00662035" w:rsidRPr="00682677">
        <w:rPr>
          <w:sz w:val="24"/>
        </w:rPr>
        <w:t xml:space="preserve"> </w:t>
      </w:r>
      <w:r w:rsidR="009A67EB" w:rsidRPr="00682677">
        <w:rPr>
          <w:sz w:val="24"/>
        </w:rPr>
        <w:t>(dále jen „projektová dokumentace“)</w:t>
      </w:r>
      <w:r w:rsidR="00682677" w:rsidRPr="00682677">
        <w:rPr>
          <w:sz w:val="24"/>
        </w:rPr>
        <w:t>;</w:t>
      </w:r>
    </w:p>
    <w:p w14:paraId="2887C9D4" w14:textId="77777777" w:rsidR="000A588C" w:rsidRPr="006831B2"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E97614">
        <w:rPr>
          <w:b/>
          <w:sz w:val="24"/>
        </w:rPr>
        <w:t>á</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této smlouvy odst. </w:t>
      </w:r>
      <w:r w:rsidR="005D2B65">
        <w:rPr>
          <w:sz w:val="24"/>
        </w:rPr>
        <w:t>6</w:t>
      </w:r>
      <w:r w:rsidR="009A67EB">
        <w:rPr>
          <w:sz w:val="24"/>
        </w:rPr>
        <w:t>;</w:t>
      </w:r>
    </w:p>
    <w:p w14:paraId="7C569EC2"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22156307"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2984C269" w14:textId="77777777"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522F8D4"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p>
    <w:p w14:paraId="09B0D02F" w14:textId="77777777" w:rsidR="00D234BF" w:rsidRPr="00682677" w:rsidRDefault="00B13B1D" w:rsidP="00341F52">
      <w:pPr>
        <w:pStyle w:val="NADPISCENNETUC"/>
        <w:keepNext w:val="0"/>
        <w:keepLines w:val="0"/>
        <w:widowControl w:val="0"/>
        <w:numPr>
          <w:ilvl w:val="0"/>
          <w:numId w:val="23"/>
        </w:numPr>
        <w:spacing w:after="0" w:line="276" w:lineRule="auto"/>
        <w:ind w:left="1843"/>
        <w:jc w:val="both"/>
        <w:rPr>
          <w:sz w:val="24"/>
        </w:rPr>
      </w:pPr>
      <w:r w:rsidRPr="006831B2">
        <w:rPr>
          <w:color w:val="000000"/>
          <w:sz w:val="24"/>
        </w:rPr>
        <w:t xml:space="preserve">účast v hodnotící komisi v zadávacím řízení na dodavatele stavby dle projektové dokumentace, </w:t>
      </w:r>
      <w:r w:rsidR="00195949">
        <w:rPr>
          <w:color w:val="000000"/>
          <w:sz w:val="24"/>
        </w:rPr>
        <w:t>pokud bude hodnotící komise ustanovena,</w:t>
      </w:r>
      <w:r w:rsidR="00195949" w:rsidRPr="006831B2">
        <w:rPr>
          <w:color w:val="000000"/>
          <w:sz w:val="24"/>
        </w:rPr>
        <w:t xml:space="preserve"> </w:t>
      </w:r>
      <w:r w:rsidRPr="006831B2">
        <w:rPr>
          <w:color w:val="000000"/>
          <w:sz w:val="24"/>
        </w:rPr>
        <w:t>a to v rozsahu 1 člena hodnotící komise a 1 náhradníka za člena hodnotící komise</w:t>
      </w:r>
      <w:r w:rsidR="00195949">
        <w:rPr>
          <w:color w:val="000000"/>
          <w:sz w:val="24"/>
        </w:rPr>
        <w:t xml:space="preserve"> </w:t>
      </w:r>
      <w:r w:rsidRPr="006831B2">
        <w:rPr>
          <w:color w:val="000000"/>
          <w:sz w:val="24"/>
        </w:rPr>
        <w:t xml:space="preserve">(zhotovitel je povinen zajistit, že jím navržení člen hodnotící komise a náhradník za člena hodnotící komise </w:t>
      </w:r>
      <w:r w:rsidRPr="00682677">
        <w:rPr>
          <w:color w:val="000000"/>
          <w:sz w:val="24"/>
        </w:rPr>
        <w:t>budou mít ukončené vysokoškolské vzdělání stavebně technického zaměření)</w:t>
      </w:r>
    </w:p>
    <w:p w14:paraId="5F2F5584" w14:textId="77777777" w:rsidR="00D234BF" w:rsidRPr="00682677" w:rsidRDefault="00D234BF" w:rsidP="00A21688">
      <w:pPr>
        <w:pStyle w:val="NADPISCENNETUC"/>
        <w:keepNext w:val="0"/>
        <w:keepLines w:val="0"/>
        <w:widowControl w:val="0"/>
        <w:spacing w:after="0" w:line="276" w:lineRule="auto"/>
        <w:ind w:left="1276"/>
        <w:jc w:val="both"/>
        <w:rPr>
          <w:sz w:val="24"/>
        </w:rPr>
      </w:pPr>
      <w:r w:rsidRPr="00682677">
        <w:rPr>
          <w:sz w:val="24"/>
        </w:rPr>
        <w:t>(dále jen „součinnost při zadávacím řízení“),</w:t>
      </w:r>
    </w:p>
    <w:p w14:paraId="35F09CDE" w14:textId="77777777"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5D2B65">
        <w:rPr>
          <w:color w:val="000000"/>
          <w:sz w:val="24"/>
        </w:rPr>
        <w:t>7</w:t>
      </w:r>
      <w:r w:rsidR="00D234BF" w:rsidRPr="00682677">
        <w:rPr>
          <w:sz w:val="24"/>
        </w:rPr>
        <w:t>.</w:t>
      </w:r>
    </w:p>
    <w:p w14:paraId="6ABECA69" w14:textId="77777777"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34680F36"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71C6821" w14:textId="77777777"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14:paraId="37D387D7"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14:paraId="490F1261" w14:textId="77777777"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6240F3D2"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 xml:space="preserve">v rámci </w:t>
      </w:r>
      <w:r w:rsidRPr="00CA3B67">
        <w:rPr>
          <w:sz w:val="24"/>
        </w:rPr>
        <w:lastRenderedPageBreak/>
        <w:t>zadávacího řízení</w:t>
      </w:r>
      <w:r w:rsidR="00701DE9">
        <w:rPr>
          <w:sz w:val="24"/>
        </w:rPr>
        <w:t xml:space="preserve"> a musí tak být zpracováno v takové kvalitě a odpovídajícím provedení, aby mohlo být jako takový podklad bez dalšího využito.</w:t>
      </w:r>
    </w:p>
    <w:p w14:paraId="7483AFBC" w14:textId="77777777" w:rsidR="00E16C1D" w:rsidRDefault="00E16C1D" w:rsidP="00A21688">
      <w:pPr>
        <w:pStyle w:val="NADPISCENNETUC"/>
        <w:keepNext w:val="0"/>
        <w:keepLines w:val="0"/>
        <w:widowControl w:val="0"/>
        <w:spacing w:before="0" w:after="0"/>
        <w:rPr>
          <w:b/>
          <w:sz w:val="24"/>
        </w:rPr>
      </w:pPr>
    </w:p>
    <w:p w14:paraId="7AF9AF50" w14:textId="77777777"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57C77F2E"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1B66EFF0"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70F9710"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8" w:history="1">
        <w:r w:rsidR="00FA44FC">
          <w:rPr>
            <w:rStyle w:val="Hypertextovodkaz"/>
            <w:color w:val="auto"/>
            <w:u w:val="none"/>
          </w:rPr>
          <w:t>plnění</w:t>
        </w:r>
      </w:hyperlink>
      <w:r w:rsidRPr="00237016">
        <w:t xml:space="preserve"> řádným způsobem.</w:t>
      </w:r>
    </w:p>
    <w:p w14:paraId="3BD8F249" w14:textId="77777777" w:rsidR="008E3EEF" w:rsidRDefault="008E3EEF" w:rsidP="000F26B2">
      <w:pPr>
        <w:pStyle w:val="ind11"/>
        <w:widowControl w:val="0"/>
        <w:spacing w:before="0" w:beforeAutospacing="0" w:after="0" w:line="240" w:lineRule="auto"/>
        <w:ind w:firstLine="0"/>
        <w:rPr>
          <w:b/>
        </w:rPr>
      </w:pPr>
    </w:p>
    <w:p w14:paraId="0CD3B4A9"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30C67E94"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9F2BCAC" w14:textId="77777777"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A30AE">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003CE236" w14:textId="77777777"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w:t>
      </w:r>
      <w:proofErr w:type="spellStart"/>
      <w:r w:rsidRPr="006831B2">
        <w:rPr>
          <w:color w:val="000000"/>
        </w:rPr>
        <w:t>majetko</w:t>
      </w:r>
      <w:proofErr w:type="spellEnd"/>
      <w:r w:rsidRPr="006831B2">
        <w:rPr>
          <w:color w:val="000000"/>
        </w:rPr>
        <w:t>-právních vztahů na území dotčeném stavbou</w:t>
      </w:r>
      <w:r w:rsidRPr="006831B2">
        <w:t xml:space="preserve">: </w:t>
      </w:r>
      <w:r w:rsidRPr="006831B2">
        <w:rPr>
          <w:b/>
        </w:rPr>
        <w:t xml:space="preserve">nejpozději do </w:t>
      </w:r>
      <w:r w:rsidR="00053717">
        <w:rPr>
          <w:b/>
        </w:rPr>
        <w:t>90</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3ABEEF49" w14:textId="6B40AF46"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 </w:t>
      </w:r>
      <w:r w:rsidRPr="006831B2">
        <w:rPr>
          <w:b/>
          <w:color w:val="000000"/>
        </w:rPr>
        <w:t xml:space="preserve">nejpozději do </w:t>
      </w:r>
      <w:r w:rsidR="00D94B77">
        <w:rPr>
          <w:b/>
          <w:color w:val="000000"/>
        </w:rPr>
        <w:t>240</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49EE89CE" w14:textId="77777777"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nejpozději do 20 dnů od okamžiku předání konceptu</w:t>
      </w:r>
      <w:r w:rsidR="00662035" w:rsidRPr="006831B2">
        <w:rPr>
          <w:b/>
          <w:color w:val="000000"/>
        </w:rPr>
        <w:t>,</w:t>
      </w:r>
    </w:p>
    <w:p w14:paraId="5F29743B" w14:textId="2B90FAFB"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F92B86">
        <w:t xml:space="preserve">, </w:t>
      </w:r>
      <w:r w:rsidR="002732B1" w:rsidRPr="006831B2">
        <w:t>(tj. verze po zapracování/vypořádání případných připomínek objednatele či návrhů úprav od objednatele)</w:t>
      </w:r>
      <w:r w:rsidRPr="006831B2">
        <w:t xml:space="preserve">: </w:t>
      </w:r>
      <w:r w:rsidRPr="006831B2">
        <w:rPr>
          <w:b/>
        </w:rPr>
        <w:t xml:space="preserve">nejpozději </w:t>
      </w:r>
      <w:r w:rsidRPr="00791B72">
        <w:rPr>
          <w:b/>
        </w:rPr>
        <w:t xml:space="preserve">do </w:t>
      </w:r>
      <w:r w:rsidR="00D94B77">
        <w:rPr>
          <w:b/>
        </w:rPr>
        <w:t>270</w:t>
      </w:r>
      <w:r w:rsidR="002732B1" w:rsidRPr="00791B72">
        <w:rPr>
          <w:b/>
        </w:rPr>
        <w:t xml:space="preserve"> 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545CF7D0" w14:textId="77777777" w:rsidR="0080617D" w:rsidRPr="006831B2"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w:t>
      </w:r>
      <w:r w:rsidR="00857FEB">
        <w:t xml:space="preserve">vč. zajištění všech příslušných smluv </w:t>
      </w:r>
      <w:r w:rsidR="000F227B">
        <w:t>a předání výstupů inženýrské činnosti</w:t>
      </w:r>
      <w:r w:rsidRPr="006831B2">
        <w:t xml:space="preserve">: </w:t>
      </w:r>
      <w:r w:rsidR="00350761">
        <w:rPr>
          <w:b/>
        </w:rPr>
        <w:t>ve lhůtách správních orgánů</w:t>
      </w:r>
      <w:r w:rsidR="002732B1" w:rsidRPr="006831B2">
        <w:rPr>
          <w:b/>
        </w:rPr>
        <w:t xml:space="preserve">, </w:t>
      </w:r>
    </w:p>
    <w:p w14:paraId="0D9BD47C"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2E335E6F" w14:textId="77777777"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a to i v případě, že skutečná doba provádění stavby přesáhne předpokládanou dobu</w:t>
      </w:r>
      <w:r w:rsidRPr="006831B2">
        <w:rPr>
          <w:i/>
        </w:rPr>
        <w:t xml:space="preserve"> </w:t>
      </w:r>
      <w:r w:rsidRPr="006831B2">
        <w:t>stavby.</w:t>
      </w:r>
    </w:p>
    <w:p w14:paraId="42CAC5C1" w14:textId="73F92E0C" w:rsidR="009A70DA" w:rsidRPr="009A70DA" w:rsidRDefault="009A70DA" w:rsidP="001E5CB7">
      <w:pPr>
        <w:pStyle w:val="ind11"/>
        <w:widowControl w:val="0"/>
        <w:numPr>
          <w:ilvl w:val="0"/>
          <w:numId w:val="8"/>
        </w:numPr>
        <w:spacing w:before="120" w:beforeAutospacing="0" w:after="0" w:line="276" w:lineRule="auto"/>
        <w:ind w:left="426" w:hanging="284"/>
      </w:pPr>
      <w:r w:rsidRPr="009A70DA">
        <w:t xml:space="preserve">Zhotovitel je povinen přerušit provádění </w:t>
      </w:r>
      <w:r>
        <w:t>díla</w:t>
      </w:r>
      <w:r w:rsidRPr="009A70DA">
        <w:t xml:space="preserve"> na základě písemného pokynu objednatele, který mu objednatel předá.</w:t>
      </w:r>
      <w:r>
        <w:t xml:space="preserve"> V rámci pokynu uvede objednatel i odhad doby přerušení, </w:t>
      </w:r>
      <w:r>
        <w:lastRenderedPageBreak/>
        <w:t>pokud je možno takový odhad, s ohledem na důvody přerušení, učinit. Zhotovitel je povinen pokračovat v provádění díla nejpozději do pěti pracovních dnů poté, kdy mu objednatel dalším pokynem sdělil, že je možné v provádění díla pokračovat. Příslušné termíny plnění jednotlivých, dosud nesplněn</w:t>
      </w:r>
      <w:r w:rsidR="00FF418A">
        <w:t>ých</w:t>
      </w:r>
      <w:r>
        <w:t xml:space="preserve"> částí díla se prodlužují o dobu, po kterou zhotovitel na základě pokynu objednatele provádění díla přerušil, prodlouženou o pět pracovních dnů. </w:t>
      </w:r>
    </w:p>
    <w:p w14:paraId="03BA8372" w14:textId="2D2014CD"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25516BF5"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3FA74AAE" w14:textId="77777777"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0FE8C34A" w14:textId="77777777"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F98ABB2" w14:textId="77777777" w:rsidR="00277C0A" w:rsidRDefault="00277C0A" w:rsidP="00A21688">
      <w:pPr>
        <w:pStyle w:val="HLAVICKA"/>
        <w:keepLines w:val="0"/>
        <w:widowControl w:val="0"/>
        <w:tabs>
          <w:tab w:val="clear" w:pos="284"/>
          <w:tab w:val="clear" w:pos="1145"/>
        </w:tabs>
        <w:spacing w:after="0"/>
        <w:jc w:val="center"/>
        <w:rPr>
          <w:b/>
          <w:sz w:val="24"/>
        </w:rPr>
      </w:pPr>
    </w:p>
    <w:p w14:paraId="4EFFC63F"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45653F05"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582F7E61" w14:textId="7777777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14:paraId="311027B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53D0F844" w14:textId="77777777"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12D11F8C" w14:textId="77777777"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7BB40556"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443DBF6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0FE3F84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37B8A84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21CF95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6C95A1D8"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14:paraId="436EBA41" w14:textId="77777777"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lastRenderedPageBreak/>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09EC20EA"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42B7678E"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110C956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2ACCF3C1"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5EBDBA0F" w14:textId="77777777" w:rsidR="00277C0A" w:rsidRDefault="00277C0A" w:rsidP="00A21688">
      <w:pPr>
        <w:pStyle w:val="NADPISCENNETUC"/>
        <w:keepNext w:val="0"/>
        <w:keepLines w:val="0"/>
        <w:widowControl w:val="0"/>
        <w:spacing w:before="0" w:after="0"/>
        <w:rPr>
          <w:b/>
          <w:sz w:val="24"/>
        </w:rPr>
      </w:pPr>
    </w:p>
    <w:p w14:paraId="2F97C2F8"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6C1F5EAF"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0A80616E" w14:textId="77777777"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obdrží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14:paraId="7A266431"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w:t>
      </w:r>
      <w:proofErr w:type="spellStart"/>
      <w:r w:rsidRPr="00DA2369">
        <w:rPr>
          <w:sz w:val="24"/>
          <w:szCs w:val="24"/>
        </w:rPr>
        <w:t>ust</w:t>
      </w:r>
      <w:proofErr w:type="spellEnd"/>
      <w:r w:rsidRPr="00DA2369">
        <w:rPr>
          <w:sz w:val="24"/>
          <w:szCs w:val="24"/>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2DDEA49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t xml:space="preserve">č. 499/2004 Sb., o archivnictví a spisové službě a o změně některých zákonů, ve znění pozdějších předpisů, a v souladu se zákonem č. 563/1991 Sb., o účetnictví, ve znění </w:t>
      </w:r>
      <w:r w:rsidRPr="00DA2369">
        <w:rPr>
          <w:sz w:val="24"/>
          <w:szCs w:val="24"/>
        </w:rPr>
        <w:lastRenderedPageBreak/>
        <w:t>pozdějších předpisů, veškerou dokumentaci související s plněním této smlouvy minimálně po dobu 10 let.</w:t>
      </w:r>
    </w:p>
    <w:p w14:paraId="515CE0D6" w14:textId="77777777"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732A637B" w14:textId="75ED6818"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3"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 xml:space="preserve">že projektová dokumentace bude autorizována osobami, které doložil ve své nabídce na plnění </w:t>
      </w:r>
      <w:r w:rsidR="006853C8">
        <w:rPr>
          <w:iCs/>
          <w:sz w:val="24"/>
          <w:szCs w:val="24"/>
        </w:rPr>
        <w:t>v</w:t>
      </w:r>
      <w:r w:rsidR="008E10B8" w:rsidRPr="00A134A8">
        <w:rPr>
          <w:iCs/>
          <w:sz w:val="24"/>
          <w:szCs w:val="24"/>
        </w:rPr>
        <w:t>eřejné zakázky pro účely hodnocení nabídek, s tím, že pokud zhotovitel doložil obě požadované autorizace jednou osobou, musí být projektová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3"/>
      <w:r w:rsidRPr="00A134A8">
        <w:rPr>
          <w:sz w:val="24"/>
          <w:szCs w:val="24"/>
        </w:rPr>
        <w:t xml:space="preserve">. </w:t>
      </w:r>
    </w:p>
    <w:p w14:paraId="3C375B8C"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32BFD90F" w14:textId="77777777"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04F6EE11"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1017BEF2"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7A05094D" w14:textId="77777777"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w:t>
      </w:r>
      <w:r w:rsidR="002E37B4">
        <w:rPr>
          <w:sz w:val="24"/>
          <w:szCs w:val="24"/>
          <w:lang w:val="cs-CZ"/>
        </w:rPr>
        <w:t>.</w:t>
      </w:r>
      <w:r w:rsidRPr="008B6A0E">
        <w:rPr>
          <w:sz w:val="24"/>
          <w:szCs w:val="24"/>
        </w:rPr>
        <w:t>000</w:t>
      </w:r>
      <w:r w:rsidR="002E37B4">
        <w:rPr>
          <w:sz w:val="24"/>
          <w:szCs w:val="24"/>
          <w:lang w:val="cs-CZ"/>
        </w:rPr>
        <w:t>.</w:t>
      </w:r>
      <w:r w:rsidRPr="008B6A0E">
        <w:rPr>
          <w:sz w:val="24"/>
          <w:szCs w:val="24"/>
        </w:rPr>
        <w:t>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2E42C270"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522A1914" w14:textId="77777777" w:rsidR="001A2D5F" w:rsidRDefault="001A2D5F" w:rsidP="001A2D5F">
      <w:pPr>
        <w:widowControl w:val="0"/>
        <w:numPr>
          <w:ilvl w:val="0"/>
          <w:numId w:val="10"/>
        </w:numPr>
        <w:overflowPunct/>
        <w:autoSpaceDE/>
        <w:adjustRightInd/>
        <w:spacing w:before="120" w:after="0" w:line="276" w:lineRule="auto"/>
        <w:ind w:left="426" w:hanging="426"/>
        <w:textAlignment w:val="auto"/>
        <w:rPr>
          <w:sz w:val="24"/>
          <w:szCs w:val="24"/>
        </w:rPr>
      </w:pPr>
      <w:r>
        <w:rPr>
          <w:sz w:val="24"/>
          <w:szCs w:val="24"/>
        </w:rPr>
        <w:t xml:space="preserve">Zhotovitel se zavazuje zajistit při plnění díla a v souvislosti s ním v celém svém </w:t>
      </w:r>
      <w:r>
        <w:rPr>
          <w:sz w:val="24"/>
          <w:szCs w:val="24"/>
        </w:rPr>
        <w:lastRenderedPageBreak/>
        <w:t xml:space="preserve">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neumožní výkon nelegální práce vymezené v </w:t>
      </w:r>
      <w:proofErr w:type="spellStart"/>
      <w:r>
        <w:rPr>
          <w:sz w:val="24"/>
          <w:szCs w:val="24"/>
        </w:rPr>
        <w:t>ust</w:t>
      </w:r>
      <w:proofErr w:type="spellEnd"/>
      <w:r>
        <w:rPr>
          <w:sz w:val="24"/>
          <w:szCs w:val="24"/>
        </w:rPr>
        <w:t>. § 5 písm. e) zákona č. 435/2004 Sb., o zaměstnanosti, v platném znění.</w:t>
      </w:r>
    </w:p>
    <w:p w14:paraId="3410FEAA" w14:textId="77777777" w:rsidR="001A2D5F"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Objednatel je oprávněn průběžně kontrolovat dodržování povinností zhotovitele dle článku IX. odst. 19. Smlouvy, a to i přímo u pracovníků podílejících se na provádění díla dle této smlouvy, přičemž zhotovitel je povinen tuto kontrolu umožnit, strpět a poskytnout objednateli veškerou nezbytnou součinnost k jejímu provedení. To nijak neovlivňuje právo objednatele obrátit se v případě podezření na porušování podmínek výkonu práce při provádění díla dle této smlouvy na příslušné orgány státní správy (zejm. příslušný inspektorát práce).</w:t>
      </w:r>
    </w:p>
    <w:p w14:paraId="0B0696E7" w14:textId="77777777" w:rsidR="005D19A1" w:rsidRPr="005C5C04"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Zhotovitel je povinen zajistit řádné a včasné plnění ﬁnančních závazků svým poddodavatelům. Zhotovitel se zavazuje přenést totožnou povinnost do dalších úrovní svého dodavatelského řetězce.</w:t>
      </w:r>
    </w:p>
    <w:p w14:paraId="16D7D8EA" w14:textId="77777777" w:rsidR="00215D83" w:rsidRDefault="00215D83" w:rsidP="0077747F">
      <w:pPr>
        <w:pStyle w:val="NADPISCENNETUC"/>
        <w:keepNext w:val="0"/>
        <w:keepLines w:val="0"/>
        <w:widowControl w:val="0"/>
        <w:spacing w:after="0"/>
        <w:rPr>
          <w:b/>
          <w:sz w:val="24"/>
        </w:rPr>
      </w:pPr>
    </w:p>
    <w:p w14:paraId="71A936F0" w14:textId="77777777"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03AD7C4B" w14:textId="77777777"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3185FA53"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7BE11B04"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05D652A1" w14:textId="77777777"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0A2CACCE" w14:textId="77777777"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14:paraId="6EEE04CB" w14:textId="77777777" w:rsidR="00B412AD" w:rsidRPr="006831B2" w:rsidRDefault="00C66F64"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C66F64">
        <w:rPr>
          <w:szCs w:val="24"/>
        </w:rPr>
        <w:t xml:space="preserve">70 % z celkové ceny za předprojektové činnosti (průzkumy a zaměření) a ceny </w:t>
      </w:r>
      <w:r w:rsidR="00A708EA">
        <w:rPr>
          <w:szCs w:val="24"/>
        </w:rPr>
        <w:t xml:space="preserve">za </w:t>
      </w:r>
      <w:r w:rsidR="00A66562" w:rsidRPr="00500E18">
        <w:rPr>
          <w:szCs w:val="24"/>
        </w:rPr>
        <w:t xml:space="preserve"> projektovou</w:t>
      </w:r>
      <w:r w:rsidR="00A66562" w:rsidRPr="00500E18">
        <w:t xml:space="preserve"> dokumentaci </w:t>
      </w:r>
      <w:r w:rsidR="00A66562" w:rsidRPr="00D65396">
        <w:t xml:space="preserve">po předání finální verze </w:t>
      </w:r>
      <w:r w:rsidR="00A66562" w:rsidRPr="00BE658D">
        <w:t xml:space="preserve">projektové dokumentace, a to </w:t>
      </w:r>
      <w:r w:rsidR="00A66562" w:rsidRPr="00BE658D">
        <w:rPr>
          <w:szCs w:val="24"/>
        </w:rPr>
        <w:t xml:space="preserve">za předpokladu, že podle článku V. této smlouvy </w:t>
      </w:r>
      <w:r>
        <w:rPr>
          <w:szCs w:val="24"/>
        </w:rPr>
        <w:t>je</w:t>
      </w:r>
      <w:r w:rsidR="00A66562" w:rsidRPr="00BE658D">
        <w:rPr>
          <w:szCs w:val="24"/>
        </w:rPr>
        <w:t xml:space="preserve"> </w:t>
      </w:r>
      <w:r w:rsidR="00A66562" w:rsidRPr="00BE658D">
        <w:t xml:space="preserve">finální verze projektové dokumentace </w:t>
      </w:r>
      <w:r w:rsidR="00A66562" w:rsidRPr="00BE658D">
        <w:rPr>
          <w:szCs w:val="24"/>
        </w:rPr>
        <w:t>akceptován</w:t>
      </w:r>
      <w:r>
        <w:rPr>
          <w:szCs w:val="24"/>
        </w:rPr>
        <w:t>a</w:t>
      </w:r>
      <w:r w:rsidR="00A66562" w:rsidRPr="00BE658D">
        <w:rPr>
          <w:szCs w:val="24"/>
        </w:rPr>
        <w:t xml:space="preserve"> objednatelem bez výhrad</w:t>
      </w:r>
      <w:r w:rsidR="00B412AD" w:rsidRPr="006831B2">
        <w:rPr>
          <w:color w:val="000000"/>
          <w:szCs w:val="24"/>
        </w:rPr>
        <w:t>,</w:t>
      </w:r>
    </w:p>
    <w:p w14:paraId="3C3AD529"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celkové ceny za </w:t>
      </w:r>
      <w:r w:rsidR="00EC4967">
        <w:rPr>
          <w:color w:val="000000"/>
          <w:szCs w:val="24"/>
          <w:lang w:val="cs-CZ"/>
        </w:rPr>
        <w:t xml:space="preserve">část díla odpovídající </w:t>
      </w:r>
      <w:r w:rsidRPr="006831B2">
        <w:rPr>
          <w:color w:val="000000"/>
          <w:szCs w:val="24"/>
        </w:rPr>
        <w:t xml:space="preserve">předprojektové činnosti (průzkumy a zaměření) a ceny </w:t>
      </w:r>
      <w:r w:rsidR="00A66562" w:rsidRPr="00BE658D">
        <w:rPr>
          <w:szCs w:val="24"/>
        </w:rPr>
        <w:t xml:space="preserve">za </w:t>
      </w:r>
      <w:r w:rsidR="00A66562" w:rsidRPr="00BE658D">
        <w:t xml:space="preserve">projektovou dokumentaci (tj. zbylých 30 %)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(povolení stavby)</w:t>
      </w:r>
      <w:r w:rsidRPr="006831B2">
        <w:rPr>
          <w:color w:val="000000"/>
          <w:szCs w:val="24"/>
        </w:rPr>
        <w:t xml:space="preserve"> po předání </w:t>
      </w:r>
      <w:r w:rsidRPr="006831B2">
        <w:rPr>
          <w:color w:val="000000"/>
        </w:rPr>
        <w:t xml:space="preserve">pravomocného stavebního povolení nebo ohlášení </w:t>
      </w:r>
      <w:r w:rsidRPr="006831B2">
        <w:rPr>
          <w:color w:val="000000"/>
        </w:rPr>
        <w:lastRenderedPageBreak/>
        <w:t xml:space="preserve">stavby, </w:t>
      </w:r>
    </w:p>
    <w:p w14:paraId="381051A6"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cena za součinnost při zadávacím řízení je již zahrnuta v celkové ceně za dílo a nebude samostatně hrazena,</w:t>
      </w:r>
    </w:p>
    <w:p w14:paraId="65191948" w14:textId="77777777"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cenu za provedení autorského dozoru po splnění všech závazků a po předání kolaudačního souhlasu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0EEBC00B" w14:textId="1ECC0BCD"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musí být vystavena v</w:t>
      </w:r>
      <w:r w:rsidR="003B7FC8">
        <w:rPr>
          <w:sz w:val="24"/>
        </w:rPr>
        <w:t> listinné podobě nebo elektronicky</w:t>
      </w:r>
      <w:r w:rsidR="00D13770" w:rsidRPr="006831B2">
        <w:rPr>
          <w:sz w:val="24"/>
        </w:rPr>
        <w:t xml:space="preserve">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w:t>
      </w:r>
    </w:p>
    <w:p w14:paraId="05331428" w14:textId="77777777" w:rsidR="00D13770" w:rsidRDefault="00D13770" w:rsidP="00791569">
      <w:pPr>
        <w:pStyle w:val="BODY1"/>
        <w:widowControl w:val="0"/>
        <w:spacing w:before="120" w:after="0" w:line="276" w:lineRule="auto"/>
        <w:ind w:left="397"/>
        <w:rPr>
          <w:sz w:val="24"/>
        </w:rPr>
      </w:pPr>
      <w:r>
        <w:rPr>
          <w:sz w:val="24"/>
        </w:rPr>
        <w:t>Fakturační adresa je:</w:t>
      </w:r>
    </w:p>
    <w:p w14:paraId="1398F1D0" w14:textId="77777777" w:rsidR="00D13770" w:rsidRDefault="00A66562" w:rsidP="00D13770">
      <w:pPr>
        <w:ind w:left="397"/>
        <w:rPr>
          <w:sz w:val="24"/>
        </w:rPr>
      </w:pPr>
      <w:r w:rsidRPr="00500E18">
        <w:rPr>
          <w:sz w:val="24"/>
        </w:rPr>
        <w:t>Krajská správa silnic Libereckého kraje, příspěvková organizace</w:t>
      </w:r>
    </w:p>
    <w:p w14:paraId="6D8183A3" w14:textId="77777777" w:rsidR="00D13770" w:rsidRDefault="00D13770" w:rsidP="00D13770">
      <w:pPr>
        <w:ind w:left="397"/>
        <w:rPr>
          <w:sz w:val="24"/>
        </w:rPr>
      </w:pPr>
      <w:r>
        <w:rPr>
          <w:sz w:val="24"/>
        </w:rPr>
        <w:t xml:space="preserve">se sídlem: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1CA40492" w14:textId="77777777" w:rsidR="00D13770" w:rsidRDefault="00D13770" w:rsidP="00D13770">
      <w:pPr>
        <w:ind w:left="397"/>
        <w:rPr>
          <w:sz w:val="24"/>
        </w:rPr>
      </w:pPr>
      <w:r>
        <w:rPr>
          <w:sz w:val="24"/>
        </w:rPr>
        <w:t>IČ</w:t>
      </w:r>
      <w:r w:rsidR="00A708EA">
        <w:rPr>
          <w:sz w:val="24"/>
        </w:rPr>
        <w:t>O</w:t>
      </w:r>
      <w:r>
        <w:rPr>
          <w:sz w:val="24"/>
        </w:rPr>
        <w:t xml:space="preserve">:                          </w:t>
      </w:r>
      <w:r>
        <w:rPr>
          <w:sz w:val="24"/>
        </w:rPr>
        <w:tab/>
      </w:r>
      <w:r w:rsidR="00A66562" w:rsidRPr="00500E18">
        <w:rPr>
          <w:sz w:val="24"/>
          <w:szCs w:val="24"/>
        </w:rPr>
        <w:t>709</w:t>
      </w:r>
      <w:r w:rsidR="002E37B4">
        <w:rPr>
          <w:sz w:val="24"/>
          <w:szCs w:val="24"/>
        </w:rPr>
        <w:t xml:space="preserve"> </w:t>
      </w:r>
      <w:r w:rsidR="00A66562" w:rsidRPr="00500E18">
        <w:rPr>
          <w:sz w:val="24"/>
          <w:szCs w:val="24"/>
        </w:rPr>
        <w:t>46</w:t>
      </w:r>
      <w:r w:rsidR="002E37B4">
        <w:rPr>
          <w:sz w:val="24"/>
          <w:szCs w:val="24"/>
        </w:rPr>
        <w:t xml:space="preserve"> </w:t>
      </w:r>
      <w:r w:rsidR="00A66562" w:rsidRPr="00500E18">
        <w:rPr>
          <w:sz w:val="24"/>
          <w:szCs w:val="24"/>
        </w:rPr>
        <w:t>078</w:t>
      </w:r>
    </w:p>
    <w:p w14:paraId="5B500E5C" w14:textId="022E9B2A"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510340D8" w14:textId="4E29D91C" w:rsidR="003B7FC8" w:rsidRDefault="003B7FC8" w:rsidP="003B7FC8">
      <w:pPr>
        <w:pStyle w:val="Zkladntext"/>
        <w:widowControl w:val="0"/>
        <w:overflowPunct/>
        <w:autoSpaceDE/>
        <w:autoSpaceDN/>
        <w:adjustRightInd/>
        <w:spacing w:before="120" w:line="276" w:lineRule="auto"/>
        <w:ind w:left="397"/>
        <w:textAlignment w:val="auto"/>
        <w:rPr>
          <w:szCs w:val="24"/>
        </w:rPr>
      </w:pPr>
      <w:r>
        <w:rPr>
          <w:szCs w:val="24"/>
          <w:lang w:val="cs-CZ"/>
        </w:rPr>
        <w:t xml:space="preserve">Elektronická verze musí být odeslána současně na tyto obě adresy: </w:t>
      </w:r>
      <w:hyperlink r:id="rId9" w:history="1">
        <w:r w:rsidRPr="00EF72B0">
          <w:rPr>
            <w:rStyle w:val="Hypertextovodkaz"/>
            <w:szCs w:val="24"/>
            <w:lang w:val="cs-CZ"/>
          </w:rPr>
          <w:t>posta@ksslk.cz</w:t>
        </w:r>
      </w:hyperlink>
      <w:r>
        <w:rPr>
          <w:rStyle w:val="Hypertextovodkaz"/>
          <w:szCs w:val="24"/>
          <w:lang w:val="cs-CZ"/>
        </w:rPr>
        <w:t xml:space="preserve"> a </w:t>
      </w:r>
      <w:hyperlink r:id="rId10" w:history="1">
        <w:r w:rsidRPr="00EE0E1F">
          <w:rPr>
            <w:rStyle w:val="Hypertextovodkaz"/>
            <w:szCs w:val="24"/>
            <w:lang w:val="cs-CZ"/>
          </w:rPr>
          <w:t>martin.verner@ksslk.cz</w:t>
        </w:r>
      </w:hyperlink>
      <w:r>
        <w:rPr>
          <w:szCs w:val="24"/>
          <w:lang w:val="cs-CZ"/>
        </w:rPr>
        <w:t xml:space="preserve"> .</w:t>
      </w:r>
      <w:r>
        <w:rPr>
          <w:rStyle w:val="Hypertextovodkaz"/>
          <w:szCs w:val="24"/>
          <w:lang w:val="cs-CZ"/>
        </w:rPr>
        <w:t xml:space="preserve"> </w:t>
      </w:r>
    </w:p>
    <w:p w14:paraId="2943B78A"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25E4F3FD"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5B70F5FE"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1799FD3F"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099529EA"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3A75A92F" w14:textId="77777777"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4EE84C3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40C183A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5AE52A36"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4913375" w14:textId="77777777"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716FE12C" w14:textId="77777777"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přeruší </w:t>
      </w:r>
      <w:r w:rsidR="004C0CE2">
        <w:rPr>
          <w:sz w:val="24"/>
          <w:szCs w:val="24"/>
        </w:rPr>
        <w:t xml:space="preserve">doba </w:t>
      </w:r>
      <w:r>
        <w:rPr>
          <w:sz w:val="24"/>
          <w:szCs w:val="24"/>
        </w:rPr>
        <w:t xml:space="preserve">splatnosti a počne běžet </w:t>
      </w:r>
      <w:r>
        <w:rPr>
          <w:sz w:val="24"/>
          <w:szCs w:val="24"/>
        </w:rPr>
        <w:lastRenderedPageBreak/>
        <w:t>znovu ve stejné délce vystavením opravené faktury (daňového dokladu).</w:t>
      </w:r>
      <w:r w:rsidR="001C1D9F">
        <w:rPr>
          <w:sz w:val="24"/>
          <w:szCs w:val="24"/>
        </w:rPr>
        <w:t xml:space="preserve"> </w:t>
      </w:r>
    </w:p>
    <w:p w14:paraId="6C1E54BC" w14:textId="77777777"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14:paraId="62A5A4F5" w14:textId="77777777"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nepodaří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či ohlášení stavby ve sjednané lhůtě ani v 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celkové ceny za předprojektové činnosti (průzkumy a zaměření) a ceny za</w:t>
      </w:r>
      <w:r w:rsidR="003E4121">
        <w:rPr>
          <w:color w:val="000000"/>
          <w:sz w:val="24"/>
          <w:szCs w:val="24"/>
        </w:rPr>
        <w:t xml:space="preserve"> projektovou </w:t>
      </w:r>
      <w:r w:rsidR="003E4121" w:rsidRPr="00050F73">
        <w:rPr>
          <w:color w:val="000000"/>
          <w:sz w:val="24"/>
          <w:szCs w:val="24"/>
        </w:rPr>
        <w:t>dokumentaci (tj. zbylých 30 % - viz bod VII.</w:t>
      </w:r>
      <w:r w:rsidR="003E4121">
        <w:rPr>
          <w:color w:val="000000"/>
          <w:sz w:val="24"/>
          <w:szCs w:val="24"/>
        </w:rPr>
        <w:t xml:space="preserve"> </w:t>
      </w:r>
      <w:r w:rsidR="003E4121" w:rsidRPr="00050F73">
        <w:rPr>
          <w:color w:val="000000"/>
          <w:sz w:val="24"/>
          <w:szCs w:val="24"/>
        </w:rPr>
        <w:t>5 této smlouvy).</w:t>
      </w:r>
    </w:p>
    <w:p w14:paraId="07B6442B" w14:textId="77777777"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nepodaří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za předprojektové činnosti (průzkumy a zaměření) a ceny za </w:t>
      </w:r>
      <w:r w:rsidR="00DF7F9C">
        <w:rPr>
          <w:color w:val="000000"/>
          <w:sz w:val="24"/>
          <w:szCs w:val="24"/>
        </w:rPr>
        <w:t xml:space="preserve">projektovou </w:t>
      </w:r>
      <w:r w:rsidR="00DE4446" w:rsidRPr="00050F73">
        <w:rPr>
          <w:color w:val="000000"/>
          <w:sz w:val="24"/>
          <w:szCs w:val="24"/>
        </w:rPr>
        <w:t xml:space="preserve">dokumentaci a ceny za obstarání pravomocného </w:t>
      </w:r>
      <w:r w:rsidR="00DF7F9C">
        <w:rPr>
          <w:color w:val="000000"/>
          <w:sz w:val="24"/>
          <w:szCs w:val="24"/>
        </w:rPr>
        <w:t>stavebního povolení</w:t>
      </w:r>
      <w:r w:rsidR="00DE4446" w:rsidRPr="00050F73">
        <w:rPr>
          <w:color w:val="000000"/>
          <w:sz w:val="24"/>
          <w:szCs w:val="24"/>
        </w:rPr>
        <w:t xml:space="preserve"> (či souhlasu)</w:t>
      </w:r>
      <w:r w:rsidR="00D77661">
        <w:rPr>
          <w:color w:val="000000"/>
          <w:sz w:val="24"/>
          <w:szCs w:val="24"/>
        </w:rPr>
        <w:t xml:space="preserve">,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p>
    <w:p w14:paraId="7661CE14" w14:textId="77777777" w:rsidR="00F738F5" w:rsidRDefault="00F738F5" w:rsidP="00F90CC3">
      <w:pPr>
        <w:pStyle w:val="NADPISCENNETUC"/>
        <w:keepNext w:val="0"/>
        <w:keepLines w:val="0"/>
        <w:widowControl w:val="0"/>
        <w:spacing w:before="0" w:after="0"/>
        <w:jc w:val="both"/>
        <w:rPr>
          <w:b/>
          <w:sz w:val="24"/>
        </w:rPr>
      </w:pPr>
    </w:p>
    <w:p w14:paraId="212BD8C4"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2A27A8A7" w14:textId="77777777"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E7DD327"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4C1A59C2" w14:textId="77777777"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9F2321B" w14:textId="77777777"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4B790C5A"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7DDBAAAA"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w:t>
      </w:r>
      <w:r w:rsidRPr="0033096B">
        <w:rPr>
          <w:sz w:val="24"/>
        </w:rPr>
        <w:lastRenderedPageBreak/>
        <w:t xml:space="preserve">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00787100" w14:textId="77777777" w:rsidR="008E4E9E" w:rsidRPr="00DE0DB4" w:rsidRDefault="00C419A6" w:rsidP="00534FD9">
      <w:pPr>
        <w:widowControl w:val="0"/>
        <w:spacing w:before="120" w:after="0" w:line="276" w:lineRule="auto"/>
        <w:jc w:val="center"/>
        <w:rPr>
          <w:sz w:val="24"/>
        </w:rPr>
      </w:pPr>
      <w:r w:rsidRPr="00DE0DB4">
        <w:rPr>
          <w:b/>
          <w:sz w:val="24"/>
        </w:rPr>
        <w:t xml:space="preserve">Článek </w:t>
      </w:r>
      <w:r w:rsidR="000847BE" w:rsidRPr="00DE0DB4">
        <w:rPr>
          <w:b/>
          <w:sz w:val="24"/>
        </w:rPr>
        <w:t>I</w:t>
      </w:r>
      <w:r w:rsidRPr="00DE0DB4">
        <w:rPr>
          <w:b/>
          <w:sz w:val="24"/>
        </w:rPr>
        <w:t>X</w:t>
      </w:r>
      <w:r w:rsidR="008E4E9E" w:rsidRPr="00DE0DB4">
        <w:rPr>
          <w:b/>
          <w:sz w:val="24"/>
        </w:rPr>
        <w:t>.</w:t>
      </w:r>
    </w:p>
    <w:p w14:paraId="2793BAEF"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69772390" w14:textId="77777777"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1A9C2E42" w14:textId="77777777"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74A75B29"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5361352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5340B304"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742093D7" w14:textId="77777777"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20D494D2"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65DFD8E"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39719DA6"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6B9AFBC" w14:textId="77777777" w:rsidR="009647DA" w:rsidRPr="00D7423A" w:rsidRDefault="005C0F91" w:rsidP="009647DA">
      <w:pPr>
        <w:pStyle w:val="AJAKO1"/>
        <w:widowControl w:val="0"/>
        <w:numPr>
          <w:ilvl w:val="0"/>
          <w:numId w:val="5"/>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6B26DE">
        <w:rPr>
          <w:sz w:val="24"/>
        </w:rPr>
        <w:t>.</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2C97B59C" w14:textId="77777777" w:rsidR="009647DA" w:rsidRPr="00D7423A" w:rsidRDefault="009647DA" w:rsidP="009647DA">
      <w:pPr>
        <w:pStyle w:val="BODY1"/>
        <w:widowControl w:val="0"/>
        <w:numPr>
          <w:ilvl w:val="0"/>
          <w:numId w:val="5"/>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w:t>
      </w:r>
      <w:r w:rsidR="006B26DE">
        <w:rPr>
          <w:sz w:val="24"/>
          <w:szCs w:val="24"/>
        </w:rPr>
        <w:t>.</w:t>
      </w:r>
      <w:r w:rsidR="00EB4A5B">
        <w:rPr>
          <w:sz w:val="24"/>
          <w:szCs w:val="24"/>
        </w:rPr>
        <w:t xml:space="preserve">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531EF43E" w14:textId="77777777"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lastRenderedPageBreak/>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658CCECE" w14:textId="77777777"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65E69E55" w14:textId="77777777" w:rsidR="00791F8D" w:rsidRPr="00E555D5" w:rsidRDefault="00791F8D" w:rsidP="002C53E0">
      <w:pPr>
        <w:widowControl w:val="0"/>
        <w:numPr>
          <w:ilvl w:val="0"/>
          <w:numId w:val="5"/>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B55197D" w14:textId="77777777" w:rsidR="00AC618F" w:rsidRPr="00AB06AA" w:rsidRDefault="002174D6" w:rsidP="002174D6">
      <w:pPr>
        <w:widowControl w:val="0"/>
        <w:numPr>
          <w:ilvl w:val="0"/>
          <w:numId w:val="5"/>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ABFBEDA" w14:textId="77777777" w:rsidR="00AC618F" w:rsidRDefault="00AC618F" w:rsidP="00E64721">
      <w:pPr>
        <w:pStyle w:val="AJAKO1"/>
        <w:widowControl w:val="0"/>
        <w:numPr>
          <w:ilvl w:val="0"/>
          <w:numId w:val="5"/>
        </w:numPr>
        <w:spacing w:after="0" w:line="276" w:lineRule="auto"/>
        <w:ind w:hanging="255"/>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5909A75B" w14:textId="77777777" w:rsidR="005B4B22" w:rsidRPr="00C179B9" w:rsidRDefault="00856E3C" w:rsidP="00E64721">
      <w:pPr>
        <w:pStyle w:val="BODY1"/>
        <w:widowControl w:val="0"/>
        <w:numPr>
          <w:ilvl w:val="0"/>
          <w:numId w:val="5"/>
        </w:numPr>
        <w:spacing w:before="120" w:after="0" w:line="276" w:lineRule="auto"/>
        <w:ind w:hanging="255"/>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6266390E" w14:textId="77777777" w:rsidR="00C179B9" w:rsidRPr="00236B4A" w:rsidRDefault="00C179B9" w:rsidP="00E64721">
      <w:pPr>
        <w:pStyle w:val="BODY1"/>
        <w:widowControl w:val="0"/>
        <w:numPr>
          <w:ilvl w:val="0"/>
          <w:numId w:val="5"/>
        </w:numPr>
        <w:spacing w:before="120" w:after="0" w:line="276" w:lineRule="auto"/>
        <w:ind w:hanging="255"/>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06A7B69D" w14:textId="77777777" w:rsidR="00277C0A" w:rsidRDefault="00277C0A" w:rsidP="00D561C5">
      <w:pPr>
        <w:pStyle w:val="NADPISCENNETUC"/>
        <w:keepNext w:val="0"/>
        <w:keepLines w:val="0"/>
        <w:widowControl w:val="0"/>
        <w:spacing w:before="0" w:after="0"/>
        <w:rPr>
          <w:b/>
          <w:sz w:val="24"/>
        </w:rPr>
      </w:pPr>
    </w:p>
    <w:p w14:paraId="6B15676B"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2F2D718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7D69130B" w14:textId="77777777" w:rsidR="00EC2B87" w:rsidRPr="003E058A" w:rsidRDefault="00793BCD" w:rsidP="00793BCD">
      <w:pPr>
        <w:pStyle w:val="BODY1"/>
        <w:widowControl w:val="0"/>
        <w:numPr>
          <w:ilvl w:val="0"/>
          <w:numId w:val="2"/>
        </w:numPr>
        <w:spacing w:before="120" w:after="0" w:line="276" w:lineRule="auto"/>
      </w:pPr>
      <w:r w:rsidRPr="00793BCD">
        <w:rPr>
          <w:sz w:val="24"/>
        </w:rPr>
        <w:t>Objednatel je oprávněn od této smlouvy odstoupit, pokud zhotovitel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430C8661" w14:textId="77777777" w:rsidR="00277C0A" w:rsidRDefault="00277C0A" w:rsidP="00DE0DB4">
      <w:pPr>
        <w:pStyle w:val="AJAKO1"/>
        <w:widowControl w:val="0"/>
        <w:spacing w:before="0" w:after="0"/>
        <w:ind w:left="0" w:firstLine="0"/>
        <w:jc w:val="center"/>
        <w:rPr>
          <w:b/>
          <w:sz w:val="24"/>
        </w:rPr>
      </w:pPr>
    </w:p>
    <w:p w14:paraId="528C1AF8"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63F36CDD"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0CA45326"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60DC66A1" w14:textId="77777777" w:rsidR="003B7FC8" w:rsidRPr="005A689C" w:rsidRDefault="003B7FC8"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Tomáš</w:t>
      </w:r>
      <w:r w:rsidRPr="005A689C">
        <w:rPr>
          <w:color w:val="000000"/>
          <w:sz w:val="24"/>
          <w:szCs w:val="24"/>
        </w:rPr>
        <w:t xml:space="preserve"> Čáp, </w:t>
      </w:r>
      <w:r>
        <w:rPr>
          <w:color w:val="000000"/>
          <w:sz w:val="24"/>
          <w:szCs w:val="24"/>
        </w:rPr>
        <w:t xml:space="preserve">investiční referent pověřený vedením </w:t>
      </w:r>
      <w:r w:rsidRPr="005A689C">
        <w:rPr>
          <w:color w:val="000000"/>
          <w:sz w:val="24"/>
          <w:szCs w:val="24"/>
        </w:rPr>
        <w:t>investičního oddělení KSSLK, tel.:</w:t>
      </w:r>
      <w:r>
        <w:rPr>
          <w:color w:val="000000"/>
          <w:sz w:val="24"/>
          <w:szCs w:val="24"/>
        </w:rPr>
        <w:t xml:space="preserve"> 725 691 347</w:t>
      </w:r>
      <w:r w:rsidRPr="005A689C">
        <w:rPr>
          <w:color w:val="000000"/>
          <w:sz w:val="24"/>
          <w:szCs w:val="24"/>
        </w:rPr>
        <w:t xml:space="preserve">, e-mail: </w:t>
      </w:r>
      <w:hyperlink r:id="rId11" w:history="1">
        <w:r w:rsidRPr="00EE0E1F">
          <w:rPr>
            <w:rStyle w:val="Hypertextovodkaz"/>
            <w:sz w:val="24"/>
            <w:szCs w:val="24"/>
          </w:rPr>
          <w:t>tomas.cap@ksslk.cz</w:t>
        </w:r>
      </w:hyperlink>
      <w:r w:rsidRPr="005A689C">
        <w:rPr>
          <w:color w:val="000000"/>
          <w:sz w:val="24"/>
          <w:szCs w:val="24"/>
        </w:rPr>
        <w:t>;</w:t>
      </w:r>
    </w:p>
    <w:p w14:paraId="244371DD" w14:textId="77777777" w:rsidR="003B7FC8" w:rsidRPr="005A689C" w:rsidRDefault="003B7FC8"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Ing. Martin</w:t>
      </w:r>
      <w:r w:rsidRPr="005A689C">
        <w:rPr>
          <w:color w:val="000000"/>
          <w:sz w:val="24"/>
          <w:szCs w:val="24"/>
        </w:rPr>
        <w:t xml:space="preserve"> </w:t>
      </w:r>
      <w:r>
        <w:rPr>
          <w:color w:val="000000"/>
          <w:sz w:val="24"/>
          <w:szCs w:val="24"/>
        </w:rPr>
        <w:t>Verner</w:t>
      </w:r>
      <w:r w:rsidRPr="005A689C">
        <w:rPr>
          <w:color w:val="000000"/>
          <w:sz w:val="24"/>
          <w:szCs w:val="24"/>
        </w:rPr>
        <w:t xml:space="preserve">, specialista na přípravu projektů KSSLK, tel: </w:t>
      </w:r>
      <w:r w:rsidRPr="00E1093F">
        <w:rPr>
          <w:color w:val="000000"/>
          <w:sz w:val="24"/>
          <w:szCs w:val="24"/>
        </w:rPr>
        <w:t>775 853893</w:t>
      </w:r>
      <w:r w:rsidRPr="005A689C">
        <w:rPr>
          <w:color w:val="000000"/>
          <w:sz w:val="24"/>
          <w:szCs w:val="24"/>
        </w:rPr>
        <w:t xml:space="preserve">, </w:t>
      </w:r>
      <w:r>
        <w:rPr>
          <w:color w:val="000000"/>
          <w:sz w:val="24"/>
          <w:szCs w:val="24"/>
        </w:rPr>
        <w:t xml:space="preserve">  </w:t>
      </w:r>
      <w:r w:rsidRPr="005A689C">
        <w:rPr>
          <w:color w:val="000000"/>
          <w:sz w:val="24"/>
          <w:szCs w:val="24"/>
        </w:rPr>
        <w:t>e-</w:t>
      </w:r>
      <w:r>
        <w:rPr>
          <w:color w:val="000000"/>
          <w:sz w:val="24"/>
          <w:szCs w:val="24"/>
        </w:rPr>
        <w:t>m</w:t>
      </w:r>
      <w:r w:rsidRPr="005A689C">
        <w:rPr>
          <w:color w:val="000000"/>
          <w:sz w:val="24"/>
          <w:szCs w:val="24"/>
        </w:rPr>
        <w:t xml:space="preserve">ail: </w:t>
      </w:r>
      <w:hyperlink r:id="rId12" w:history="1">
        <w:r w:rsidRPr="00EE0E1F">
          <w:rPr>
            <w:rStyle w:val="Hypertextovodkaz"/>
            <w:sz w:val="24"/>
            <w:szCs w:val="24"/>
          </w:rPr>
          <w:t>martin.verner@ksslk.cz</w:t>
        </w:r>
      </w:hyperlink>
      <w:r>
        <w:rPr>
          <w:color w:val="000000"/>
          <w:sz w:val="24"/>
          <w:szCs w:val="24"/>
        </w:rPr>
        <w:t xml:space="preserve"> </w:t>
      </w:r>
      <w:r w:rsidRPr="005A689C">
        <w:rPr>
          <w:color w:val="000000"/>
          <w:sz w:val="24"/>
          <w:szCs w:val="24"/>
        </w:rPr>
        <w:t>.</w:t>
      </w:r>
    </w:p>
    <w:p w14:paraId="29E4F42C"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4F780796" w14:textId="77777777"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lastRenderedPageBreak/>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4AC7E9E5" w14:textId="77777777"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7264DF50"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22D7FA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52A62D00"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 xml:space="preserve">Kromě jiných způsobů komunikace dohodnutých mezi stranami se za účinné považují osobní doručování, doručování doporučenou poštou, datovou schránkou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4C1934DD"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7E0DD048" w14:textId="77777777" w:rsidR="00277C0A" w:rsidRDefault="00277C0A" w:rsidP="00A21688">
      <w:pPr>
        <w:widowControl w:val="0"/>
        <w:overflowPunct/>
        <w:autoSpaceDE/>
        <w:autoSpaceDN/>
        <w:adjustRightInd/>
        <w:spacing w:before="0" w:after="0"/>
        <w:jc w:val="center"/>
        <w:textAlignment w:val="auto"/>
        <w:rPr>
          <w:b/>
          <w:sz w:val="24"/>
          <w:szCs w:val="24"/>
        </w:rPr>
      </w:pPr>
    </w:p>
    <w:p w14:paraId="72FC5DBA"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56A4A746"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05B20844" w14:textId="77777777"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19F3D865" w14:textId="77777777"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3AC15D4E" w14:textId="77777777" w:rsidR="007D43A0" w:rsidRPr="007D43A0" w:rsidRDefault="007D43A0" w:rsidP="00601D4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w:t>
      </w:r>
      <w:r w:rsidR="00601D4E" w:rsidRPr="00601D4E">
        <w:rPr>
          <w:rFonts w:ascii="Times New Roman" w:hAnsi="Times New Roman"/>
          <w:sz w:val="24"/>
          <w:szCs w:val="24"/>
        </w:rPr>
        <w:t>č. 110/2019 Sb., o zpracování osobních údajů</w:t>
      </w:r>
      <w:r w:rsidRPr="007D43A0">
        <w:rPr>
          <w:rFonts w:ascii="Times New Roman" w:hAnsi="Times New Roman"/>
          <w:sz w:val="24"/>
          <w:szCs w:val="24"/>
        </w:rPr>
        <w:t>, v</w:t>
      </w:r>
      <w:r w:rsidR="00601D4E">
        <w:rPr>
          <w:rFonts w:ascii="Times New Roman" w:hAnsi="Times New Roman"/>
          <w:sz w:val="24"/>
          <w:szCs w:val="24"/>
        </w:rPr>
        <w:t> platném znění</w:t>
      </w:r>
      <w:r w:rsidRPr="007D43A0">
        <w:rPr>
          <w:rFonts w:ascii="Times New Roman" w:hAnsi="Times New Roman"/>
          <w:sz w:val="24"/>
          <w:szCs w:val="24"/>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w:t>
      </w:r>
      <w:r w:rsidRPr="007D43A0">
        <w:rPr>
          <w:rFonts w:ascii="Times New Roman" w:hAnsi="Times New Roman"/>
          <w:sz w:val="24"/>
          <w:szCs w:val="24"/>
        </w:rPr>
        <w:lastRenderedPageBreak/>
        <w:t>znění pozdějších předpisů.</w:t>
      </w:r>
    </w:p>
    <w:p w14:paraId="5AF5398C"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0CADA367"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4" w:name="OLE_LINK1"/>
      <w:r>
        <w:rPr>
          <w:sz w:val="24"/>
          <w:szCs w:val="24"/>
        </w:rPr>
        <w:t>Zhotovitel není oprávněn postoupit třetí straně bez souhlasu objednatele žádnou pohledávku, kterou vůči němu má a která vyplývá z této smlouvy.</w:t>
      </w:r>
    </w:p>
    <w:p w14:paraId="7C625D56"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64A3B1EA"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76ED39A4" w14:textId="77777777"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05C94E67"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16D188C8" w14:textId="77777777"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F791F71" w14:textId="77777777"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64B83A7E" w14:textId="77777777" w:rsidR="00CE4303" w:rsidRDefault="00CE4303" w:rsidP="00CE4303">
      <w:pPr>
        <w:widowControl w:val="0"/>
        <w:numPr>
          <w:ilvl w:val="0"/>
          <w:numId w:val="3"/>
        </w:numPr>
        <w:tabs>
          <w:tab w:val="left" w:pos="113"/>
        </w:tabs>
        <w:spacing w:before="120" w:after="0" w:line="276" w:lineRule="auto"/>
        <w:rPr>
          <w:sz w:val="24"/>
        </w:rPr>
      </w:pPr>
      <w:r>
        <w:rPr>
          <w:sz w:val="24"/>
        </w:rPr>
        <w:t>Nedílnou součást této smlouvy tvoří</w:t>
      </w:r>
      <w:r w:rsidR="006831B2">
        <w:rPr>
          <w:sz w:val="24"/>
        </w:rPr>
        <w:t>:</w:t>
      </w:r>
    </w:p>
    <w:p w14:paraId="0AA8EB23"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0D515EC2"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05ACDF12"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53F6578E" w14:textId="77777777" w:rsidR="00CE4303" w:rsidRDefault="00CE4303" w:rsidP="00CE4303">
      <w:pPr>
        <w:widowControl w:val="0"/>
        <w:tabs>
          <w:tab w:val="left" w:pos="113"/>
        </w:tabs>
        <w:spacing w:before="120" w:after="0" w:line="276" w:lineRule="auto"/>
        <w:ind w:left="397"/>
        <w:rPr>
          <w:sz w:val="24"/>
        </w:rPr>
      </w:pPr>
      <w:r>
        <w:rPr>
          <w:sz w:val="24"/>
        </w:rPr>
        <w:t>Příloha č. 4 Podrobný rozpis ceny</w:t>
      </w:r>
    </w:p>
    <w:p w14:paraId="2C89CE42" w14:textId="77777777"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3DBA947E" w14:textId="77777777" w:rsidR="001A2D5F" w:rsidRDefault="001A2D5F" w:rsidP="00A21688">
      <w:pPr>
        <w:widowControl w:val="0"/>
        <w:tabs>
          <w:tab w:val="left" w:pos="6096"/>
        </w:tabs>
        <w:spacing w:before="120"/>
        <w:rPr>
          <w:sz w:val="24"/>
        </w:rPr>
      </w:pPr>
    </w:p>
    <w:p w14:paraId="39DF696F" w14:textId="77777777" w:rsidR="001A689D" w:rsidRPr="000F540D" w:rsidRDefault="00782633" w:rsidP="00A21688">
      <w:pPr>
        <w:widowControl w:val="0"/>
        <w:tabs>
          <w:tab w:val="left" w:pos="6096"/>
        </w:tabs>
        <w:spacing w:before="120"/>
        <w:rPr>
          <w:sz w:val="24"/>
        </w:rPr>
      </w:pPr>
      <w:r>
        <w:rPr>
          <w:sz w:val="24"/>
        </w:rPr>
        <w:t>Liberec</w:t>
      </w:r>
      <w:r w:rsidR="00046871" w:rsidRPr="000F540D">
        <w:rPr>
          <w:sz w:val="24"/>
        </w:rPr>
        <w:t xml:space="preserve"> </w:t>
      </w:r>
      <w:r w:rsidR="00C63210">
        <w:rPr>
          <w:sz w:val="24"/>
        </w:rPr>
        <w:t>.....................</w:t>
      </w:r>
      <w:r w:rsidR="005E355C">
        <w:rPr>
          <w:sz w:val="24"/>
        </w:rPr>
        <w:t>...</w:t>
      </w:r>
      <w:r w:rsidR="001A689D" w:rsidRPr="000F540D">
        <w:rPr>
          <w:sz w:val="24"/>
        </w:rPr>
        <w:tab/>
      </w:r>
      <w:r w:rsidR="00C63210">
        <w:rPr>
          <w:sz w:val="24"/>
        </w:rPr>
        <w:t>..........................................</w:t>
      </w:r>
      <w:r w:rsidR="00843106" w:rsidRPr="000F540D">
        <w:rPr>
          <w:sz w:val="24"/>
        </w:rPr>
        <w:t xml:space="preserve"> </w:t>
      </w:r>
    </w:p>
    <w:p w14:paraId="4ADCA1FD"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0D3F3883" w14:textId="77777777" w:rsidR="00432292" w:rsidRDefault="00432292" w:rsidP="00A21688">
      <w:pPr>
        <w:widowControl w:val="0"/>
        <w:tabs>
          <w:tab w:val="left" w:pos="6660"/>
        </w:tabs>
        <w:spacing w:before="120" w:after="0"/>
        <w:rPr>
          <w:sz w:val="24"/>
        </w:rPr>
      </w:pPr>
    </w:p>
    <w:p w14:paraId="4D67A5A6" w14:textId="77777777" w:rsidR="001A2D5F" w:rsidRDefault="001A2D5F" w:rsidP="00A21688">
      <w:pPr>
        <w:widowControl w:val="0"/>
        <w:tabs>
          <w:tab w:val="left" w:pos="6660"/>
        </w:tabs>
        <w:spacing w:before="120" w:after="0"/>
        <w:rPr>
          <w:sz w:val="24"/>
        </w:rPr>
      </w:pPr>
    </w:p>
    <w:p w14:paraId="1C4AA3A7"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4"/>
    </w:p>
    <w:p w14:paraId="7675090B"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02E8E0DD"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3B07271F" w14:textId="77777777" w:rsidR="00046871" w:rsidRPr="00500E18" w:rsidRDefault="00046871" w:rsidP="00046871">
      <w:pPr>
        <w:widowControl w:val="0"/>
        <w:tabs>
          <w:tab w:val="left" w:pos="6096"/>
        </w:tabs>
        <w:spacing w:before="120" w:after="0"/>
        <w:rPr>
          <w:sz w:val="24"/>
        </w:rPr>
      </w:pPr>
      <w:r w:rsidRPr="00500E18">
        <w:rPr>
          <w:sz w:val="24"/>
        </w:rPr>
        <w:t>Ing. Jan Růžička</w:t>
      </w:r>
      <w:r w:rsidRPr="00500E18">
        <w:rPr>
          <w:sz w:val="24"/>
        </w:rPr>
        <w:tab/>
      </w:r>
    </w:p>
    <w:p w14:paraId="1C74A9E1" w14:textId="77777777" w:rsidR="002F40BD" w:rsidRDefault="00046871" w:rsidP="00A21688">
      <w:pPr>
        <w:widowControl w:val="0"/>
        <w:tabs>
          <w:tab w:val="left" w:pos="6096"/>
        </w:tabs>
        <w:spacing w:before="120" w:after="0"/>
        <w:rPr>
          <w:sz w:val="24"/>
        </w:rPr>
      </w:pPr>
      <w:r w:rsidRPr="00500E18">
        <w:rPr>
          <w:sz w:val="24"/>
        </w:rPr>
        <w:t>ředitel</w:t>
      </w:r>
      <w:r w:rsidR="00A8098F">
        <w:rPr>
          <w:sz w:val="24"/>
        </w:rPr>
        <w:tab/>
      </w:r>
    </w:p>
    <w:p w14:paraId="42A5F082" w14:textId="77777777" w:rsidR="00E64721" w:rsidRDefault="002F40BD" w:rsidP="00C400DC">
      <w:pPr>
        <w:tabs>
          <w:tab w:val="left" w:pos="6096"/>
        </w:tabs>
        <w:spacing w:before="120" w:after="0"/>
        <w:jc w:val="center"/>
        <w:rPr>
          <w:rStyle w:val="Odkaznakoment"/>
          <w:color w:val="000000"/>
        </w:rPr>
      </w:pPr>
      <w:r>
        <w:rPr>
          <w:sz w:val="24"/>
        </w:rPr>
        <w:br w:type="page"/>
      </w:r>
      <w:r w:rsidRPr="003D2B91">
        <w:rPr>
          <w:b/>
          <w:color w:val="000000"/>
          <w:sz w:val="24"/>
        </w:rPr>
        <w:lastRenderedPageBreak/>
        <w:t>PŘÍLOHA č. 1</w:t>
      </w:r>
      <w:r w:rsidR="006B26DE">
        <w:rPr>
          <w:b/>
          <w:color w:val="000000"/>
          <w:sz w:val="24"/>
        </w:rPr>
        <w:t xml:space="preserve"> </w:t>
      </w:r>
      <w:r w:rsidRPr="003D2B91">
        <w:rPr>
          <w:b/>
          <w:bCs/>
          <w:color w:val="000000"/>
          <w:sz w:val="24"/>
        </w:rPr>
        <w:t>SPECIFIKACE AKCE</w:t>
      </w:r>
      <w:r w:rsidRPr="003D2B91">
        <w:rPr>
          <w:rStyle w:val="Odkaznakoment"/>
          <w:color w:val="000000"/>
        </w:rPr>
        <w:t xml:space="preserve"> </w:t>
      </w:r>
    </w:p>
    <w:p w14:paraId="730887E9" w14:textId="77777777" w:rsidR="00E64721" w:rsidRDefault="00E64721" w:rsidP="00C400DC">
      <w:pPr>
        <w:tabs>
          <w:tab w:val="left" w:pos="6096"/>
        </w:tabs>
        <w:spacing w:before="120" w:after="0"/>
        <w:jc w:val="center"/>
        <w:rPr>
          <w:rStyle w:val="Odkaznakoment"/>
          <w:color w:val="000000"/>
        </w:rPr>
      </w:pPr>
    </w:p>
    <w:p w14:paraId="2952E9EF" w14:textId="2ECF8C28" w:rsidR="00F8612F" w:rsidRDefault="00F8612F" w:rsidP="00C400DC">
      <w:pPr>
        <w:tabs>
          <w:tab w:val="left" w:pos="6096"/>
        </w:tabs>
        <w:spacing w:before="120" w:after="0"/>
        <w:jc w:val="center"/>
        <w:rPr>
          <w:b/>
          <w:sz w:val="24"/>
        </w:rPr>
      </w:pPr>
    </w:p>
    <w:p w14:paraId="6CE54C10" w14:textId="77777777" w:rsidR="00F8612F" w:rsidRDefault="00F8612F" w:rsidP="00153998">
      <w:pPr>
        <w:tabs>
          <w:tab w:val="left" w:pos="6096"/>
        </w:tabs>
        <w:spacing w:before="120" w:after="0"/>
        <w:jc w:val="center"/>
        <w:rPr>
          <w:b/>
          <w:sz w:val="24"/>
        </w:rPr>
      </w:pPr>
    </w:p>
    <w:p w14:paraId="33A404A3" w14:textId="77777777" w:rsidR="007B6784" w:rsidRDefault="007B6784" w:rsidP="00153998">
      <w:pPr>
        <w:tabs>
          <w:tab w:val="left" w:pos="6096"/>
        </w:tabs>
        <w:spacing w:before="120" w:after="0"/>
        <w:jc w:val="center"/>
        <w:rPr>
          <w:b/>
          <w:sz w:val="24"/>
        </w:rPr>
      </w:pPr>
    </w:p>
    <w:p w14:paraId="3652C0C0" w14:textId="77777777" w:rsidR="00A6257E" w:rsidRDefault="00A6257E" w:rsidP="00153998">
      <w:pPr>
        <w:tabs>
          <w:tab w:val="left" w:pos="6096"/>
        </w:tabs>
        <w:spacing w:before="120" w:after="0"/>
        <w:jc w:val="center"/>
        <w:rPr>
          <w:b/>
          <w:sz w:val="24"/>
        </w:rPr>
      </w:pPr>
    </w:p>
    <w:p w14:paraId="1FB94FEE" w14:textId="77777777" w:rsidR="00E64721" w:rsidRDefault="00E64721" w:rsidP="00153998">
      <w:pPr>
        <w:tabs>
          <w:tab w:val="left" w:pos="6096"/>
        </w:tabs>
        <w:spacing w:before="120" w:after="0"/>
        <w:jc w:val="center"/>
        <w:rPr>
          <w:b/>
          <w:sz w:val="24"/>
        </w:rPr>
      </w:pPr>
    </w:p>
    <w:p w14:paraId="233C308F" w14:textId="77777777" w:rsidR="00E64721" w:rsidRDefault="00E64721" w:rsidP="00153998">
      <w:pPr>
        <w:tabs>
          <w:tab w:val="left" w:pos="6096"/>
        </w:tabs>
        <w:spacing w:before="120" w:after="0"/>
        <w:jc w:val="center"/>
        <w:rPr>
          <w:b/>
          <w:sz w:val="24"/>
        </w:rPr>
      </w:pPr>
    </w:p>
    <w:p w14:paraId="571FA248" w14:textId="77777777" w:rsidR="00E64721" w:rsidRDefault="00E64721" w:rsidP="00153998">
      <w:pPr>
        <w:tabs>
          <w:tab w:val="left" w:pos="6096"/>
        </w:tabs>
        <w:spacing w:before="120" w:after="0"/>
        <w:jc w:val="center"/>
        <w:rPr>
          <w:b/>
          <w:sz w:val="24"/>
        </w:rPr>
      </w:pPr>
    </w:p>
    <w:p w14:paraId="73A1972B" w14:textId="77777777" w:rsidR="00E64721" w:rsidRDefault="00E64721" w:rsidP="00153998">
      <w:pPr>
        <w:tabs>
          <w:tab w:val="left" w:pos="6096"/>
        </w:tabs>
        <w:spacing w:before="120" w:after="0"/>
        <w:jc w:val="center"/>
        <w:rPr>
          <w:b/>
          <w:sz w:val="24"/>
        </w:rPr>
      </w:pPr>
    </w:p>
    <w:p w14:paraId="193145DC" w14:textId="77777777" w:rsidR="00E64721" w:rsidRDefault="00E64721" w:rsidP="00153998">
      <w:pPr>
        <w:tabs>
          <w:tab w:val="left" w:pos="6096"/>
        </w:tabs>
        <w:spacing w:before="120" w:after="0"/>
        <w:jc w:val="center"/>
        <w:rPr>
          <w:b/>
          <w:sz w:val="24"/>
        </w:rPr>
      </w:pPr>
    </w:p>
    <w:p w14:paraId="1251B881" w14:textId="77777777" w:rsidR="00E64721" w:rsidRDefault="00E64721" w:rsidP="00153998">
      <w:pPr>
        <w:tabs>
          <w:tab w:val="left" w:pos="6096"/>
        </w:tabs>
        <w:spacing w:before="120" w:after="0"/>
        <w:jc w:val="center"/>
        <w:rPr>
          <w:b/>
          <w:sz w:val="24"/>
        </w:rPr>
      </w:pPr>
    </w:p>
    <w:p w14:paraId="641FED73" w14:textId="77777777" w:rsidR="00E64721" w:rsidRDefault="00E64721" w:rsidP="00153998">
      <w:pPr>
        <w:tabs>
          <w:tab w:val="left" w:pos="6096"/>
        </w:tabs>
        <w:spacing w:before="120" w:after="0"/>
        <w:jc w:val="center"/>
        <w:rPr>
          <w:b/>
          <w:sz w:val="24"/>
        </w:rPr>
      </w:pPr>
    </w:p>
    <w:p w14:paraId="37E544A5" w14:textId="77777777" w:rsidR="00E64721" w:rsidRDefault="00E64721" w:rsidP="00153998">
      <w:pPr>
        <w:tabs>
          <w:tab w:val="left" w:pos="6096"/>
        </w:tabs>
        <w:spacing w:before="120" w:after="0"/>
        <w:jc w:val="center"/>
        <w:rPr>
          <w:b/>
          <w:sz w:val="24"/>
        </w:rPr>
      </w:pPr>
    </w:p>
    <w:p w14:paraId="71874F0C" w14:textId="77777777" w:rsidR="00E64721" w:rsidRDefault="00E64721" w:rsidP="00153998">
      <w:pPr>
        <w:tabs>
          <w:tab w:val="left" w:pos="6096"/>
        </w:tabs>
        <w:spacing w:before="120" w:after="0"/>
        <w:jc w:val="center"/>
        <w:rPr>
          <w:b/>
          <w:sz w:val="24"/>
        </w:rPr>
      </w:pPr>
    </w:p>
    <w:p w14:paraId="6EF068C8" w14:textId="77777777" w:rsidR="00E64721" w:rsidRDefault="00E64721" w:rsidP="00153998">
      <w:pPr>
        <w:tabs>
          <w:tab w:val="left" w:pos="6096"/>
        </w:tabs>
        <w:spacing w:before="120" w:after="0"/>
        <w:jc w:val="center"/>
        <w:rPr>
          <w:b/>
          <w:sz w:val="24"/>
        </w:rPr>
      </w:pPr>
    </w:p>
    <w:p w14:paraId="17F0B061" w14:textId="77777777" w:rsidR="00E64721" w:rsidRDefault="00E64721" w:rsidP="00153998">
      <w:pPr>
        <w:tabs>
          <w:tab w:val="left" w:pos="6096"/>
        </w:tabs>
        <w:spacing w:before="120" w:after="0"/>
        <w:jc w:val="center"/>
        <w:rPr>
          <w:b/>
          <w:sz w:val="24"/>
        </w:rPr>
      </w:pPr>
    </w:p>
    <w:p w14:paraId="07AB2620" w14:textId="77777777" w:rsidR="00E64721" w:rsidRDefault="00E64721" w:rsidP="00153998">
      <w:pPr>
        <w:tabs>
          <w:tab w:val="left" w:pos="6096"/>
        </w:tabs>
        <w:spacing w:before="120" w:after="0"/>
        <w:jc w:val="center"/>
        <w:rPr>
          <w:b/>
          <w:sz w:val="24"/>
        </w:rPr>
      </w:pPr>
    </w:p>
    <w:p w14:paraId="4BE24588" w14:textId="77777777" w:rsidR="00E64721" w:rsidRDefault="00E64721" w:rsidP="00153998">
      <w:pPr>
        <w:tabs>
          <w:tab w:val="left" w:pos="6096"/>
        </w:tabs>
        <w:spacing w:before="120" w:after="0"/>
        <w:jc w:val="center"/>
        <w:rPr>
          <w:b/>
          <w:sz w:val="24"/>
        </w:rPr>
      </w:pPr>
    </w:p>
    <w:p w14:paraId="42925D2E" w14:textId="77777777" w:rsidR="00E64721" w:rsidRDefault="00E64721" w:rsidP="00153998">
      <w:pPr>
        <w:tabs>
          <w:tab w:val="left" w:pos="6096"/>
        </w:tabs>
        <w:spacing w:before="120" w:after="0"/>
        <w:jc w:val="center"/>
        <w:rPr>
          <w:b/>
          <w:sz w:val="24"/>
        </w:rPr>
      </w:pPr>
    </w:p>
    <w:p w14:paraId="040D8156" w14:textId="77777777" w:rsidR="00E64721" w:rsidRDefault="00E64721" w:rsidP="00153998">
      <w:pPr>
        <w:tabs>
          <w:tab w:val="left" w:pos="6096"/>
        </w:tabs>
        <w:spacing w:before="120" w:after="0"/>
        <w:jc w:val="center"/>
        <w:rPr>
          <w:b/>
          <w:sz w:val="24"/>
        </w:rPr>
      </w:pPr>
    </w:p>
    <w:p w14:paraId="152768A2" w14:textId="77777777" w:rsidR="00E64721" w:rsidRDefault="00E64721" w:rsidP="00153998">
      <w:pPr>
        <w:tabs>
          <w:tab w:val="left" w:pos="6096"/>
        </w:tabs>
        <w:spacing w:before="120" w:after="0"/>
        <w:jc w:val="center"/>
        <w:rPr>
          <w:b/>
          <w:sz w:val="24"/>
        </w:rPr>
      </w:pPr>
    </w:p>
    <w:p w14:paraId="23E5BEA8" w14:textId="77777777" w:rsidR="00E64721" w:rsidRDefault="00E64721" w:rsidP="00153998">
      <w:pPr>
        <w:tabs>
          <w:tab w:val="left" w:pos="6096"/>
        </w:tabs>
        <w:spacing w:before="120" w:after="0"/>
        <w:jc w:val="center"/>
        <w:rPr>
          <w:b/>
          <w:sz w:val="24"/>
        </w:rPr>
      </w:pPr>
    </w:p>
    <w:p w14:paraId="3FD00886" w14:textId="77777777" w:rsidR="00E64721" w:rsidRDefault="00E64721" w:rsidP="00153998">
      <w:pPr>
        <w:tabs>
          <w:tab w:val="left" w:pos="6096"/>
        </w:tabs>
        <w:spacing w:before="120" w:after="0"/>
        <w:jc w:val="center"/>
        <w:rPr>
          <w:b/>
          <w:sz w:val="24"/>
        </w:rPr>
      </w:pPr>
    </w:p>
    <w:p w14:paraId="2AE3E030" w14:textId="77777777" w:rsidR="00E64721" w:rsidRDefault="00E64721" w:rsidP="00153998">
      <w:pPr>
        <w:tabs>
          <w:tab w:val="left" w:pos="6096"/>
        </w:tabs>
        <w:spacing w:before="120" w:after="0"/>
        <w:jc w:val="center"/>
        <w:rPr>
          <w:b/>
          <w:sz w:val="24"/>
        </w:rPr>
      </w:pPr>
    </w:p>
    <w:p w14:paraId="031C4D4F" w14:textId="77777777" w:rsidR="00E64721" w:rsidRDefault="00E64721" w:rsidP="00153998">
      <w:pPr>
        <w:tabs>
          <w:tab w:val="left" w:pos="6096"/>
        </w:tabs>
        <w:spacing w:before="120" w:after="0"/>
        <w:jc w:val="center"/>
        <w:rPr>
          <w:b/>
          <w:sz w:val="24"/>
        </w:rPr>
      </w:pPr>
    </w:p>
    <w:p w14:paraId="6FCE8831" w14:textId="77777777" w:rsidR="00E64721" w:rsidRDefault="00E64721" w:rsidP="00153998">
      <w:pPr>
        <w:tabs>
          <w:tab w:val="left" w:pos="6096"/>
        </w:tabs>
        <w:spacing w:before="120" w:after="0"/>
        <w:jc w:val="center"/>
        <w:rPr>
          <w:b/>
          <w:sz w:val="24"/>
        </w:rPr>
      </w:pPr>
    </w:p>
    <w:p w14:paraId="614BBE5B" w14:textId="77777777" w:rsidR="00E64721" w:rsidRDefault="00E64721" w:rsidP="00153998">
      <w:pPr>
        <w:tabs>
          <w:tab w:val="left" w:pos="6096"/>
        </w:tabs>
        <w:spacing w:before="120" w:after="0"/>
        <w:jc w:val="center"/>
        <w:rPr>
          <w:b/>
          <w:sz w:val="24"/>
        </w:rPr>
      </w:pPr>
    </w:p>
    <w:p w14:paraId="31D291E2" w14:textId="77777777" w:rsidR="00E64721" w:rsidRDefault="00E64721" w:rsidP="00153998">
      <w:pPr>
        <w:tabs>
          <w:tab w:val="left" w:pos="6096"/>
        </w:tabs>
        <w:spacing w:before="120" w:after="0"/>
        <w:jc w:val="center"/>
        <w:rPr>
          <w:b/>
          <w:sz w:val="24"/>
        </w:rPr>
      </w:pPr>
    </w:p>
    <w:p w14:paraId="7633695C" w14:textId="77777777" w:rsidR="00E64721" w:rsidRDefault="00E64721" w:rsidP="00153998">
      <w:pPr>
        <w:tabs>
          <w:tab w:val="left" w:pos="6096"/>
        </w:tabs>
        <w:spacing w:before="120" w:after="0"/>
        <w:jc w:val="center"/>
        <w:rPr>
          <w:b/>
          <w:sz w:val="24"/>
        </w:rPr>
      </w:pPr>
    </w:p>
    <w:p w14:paraId="2D5DDB98" w14:textId="77777777" w:rsidR="00E64721" w:rsidRDefault="00E64721" w:rsidP="00153998">
      <w:pPr>
        <w:tabs>
          <w:tab w:val="left" w:pos="6096"/>
        </w:tabs>
        <w:spacing w:before="120" w:after="0"/>
        <w:jc w:val="center"/>
        <w:rPr>
          <w:b/>
          <w:sz w:val="24"/>
        </w:rPr>
      </w:pPr>
    </w:p>
    <w:p w14:paraId="04BE22B9" w14:textId="77777777" w:rsidR="00E64721" w:rsidRDefault="00E64721" w:rsidP="00153998">
      <w:pPr>
        <w:tabs>
          <w:tab w:val="left" w:pos="6096"/>
        </w:tabs>
        <w:spacing w:before="120" w:after="0"/>
        <w:jc w:val="center"/>
        <w:rPr>
          <w:b/>
          <w:sz w:val="24"/>
        </w:rPr>
      </w:pPr>
    </w:p>
    <w:p w14:paraId="0D46D825" w14:textId="77777777" w:rsidR="00E64721" w:rsidRDefault="00E64721" w:rsidP="00153998">
      <w:pPr>
        <w:tabs>
          <w:tab w:val="left" w:pos="6096"/>
        </w:tabs>
        <w:spacing w:before="120" w:after="0"/>
        <w:jc w:val="center"/>
        <w:rPr>
          <w:b/>
          <w:sz w:val="24"/>
        </w:rPr>
      </w:pPr>
    </w:p>
    <w:p w14:paraId="71DEBB1C" w14:textId="77777777" w:rsidR="00E64721" w:rsidRDefault="00E64721" w:rsidP="00153998">
      <w:pPr>
        <w:tabs>
          <w:tab w:val="left" w:pos="6096"/>
        </w:tabs>
        <w:spacing w:before="120" w:after="0"/>
        <w:jc w:val="center"/>
        <w:rPr>
          <w:b/>
          <w:sz w:val="24"/>
        </w:rPr>
      </w:pPr>
    </w:p>
    <w:p w14:paraId="163AEB2F" w14:textId="77777777" w:rsidR="00213904" w:rsidRDefault="00213904" w:rsidP="00153998">
      <w:pPr>
        <w:tabs>
          <w:tab w:val="left" w:pos="6096"/>
        </w:tabs>
        <w:spacing w:before="120" w:after="0"/>
        <w:jc w:val="center"/>
        <w:rPr>
          <w:b/>
          <w:sz w:val="24"/>
        </w:rPr>
      </w:pPr>
    </w:p>
    <w:p w14:paraId="329123BB" w14:textId="7B3E0B0D" w:rsidR="00153998" w:rsidRPr="00153998" w:rsidRDefault="00153998" w:rsidP="00153998">
      <w:pPr>
        <w:tabs>
          <w:tab w:val="left" w:pos="6096"/>
        </w:tabs>
        <w:spacing w:before="120" w:after="0"/>
        <w:jc w:val="center"/>
        <w:rPr>
          <w:b/>
          <w:sz w:val="24"/>
        </w:rPr>
      </w:pPr>
      <w:r w:rsidRPr="00153998">
        <w:rPr>
          <w:b/>
          <w:sz w:val="24"/>
        </w:rPr>
        <w:lastRenderedPageBreak/>
        <w:t>PŘÍLOHA č. 2</w:t>
      </w:r>
    </w:p>
    <w:p w14:paraId="05148C96"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00620D3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4CA0DB34"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520641E4" w14:textId="77777777" w:rsidR="00153998" w:rsidRPr="00153998" w:rsidRDefault="00153998" w:rsidP="00153998">
      <w:pPr>
        <w:keepNext/>
        <w:overflowPunct/>
        <w:autoSpaceDE/>
        <w:adjustRightInd/>
        <w:spacing w:after="0"/>
        <w:rPr>
          <w:sz w:val="22"/>
          <w:szCs w:val="22"/>
          <w:highlight w:val="yellow"/>
        </w:rPr>
      </w:pPr>
    </w:p>
    <w:p w14:paraId="551AB48C"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7C8D4E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3FDF795" w14:textId="5C861BB2" w:rsidR="00153998" w:rsidRPr="00963ECD"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 a TP224 – Ověřování existujících betonových mostů pozemních komunikací</w:t>
      </w:r>
      <w:r w:rsidRPr="00963ECD">
        <w:rPr>
          <w:bCs/>
          <w:sz w:val="22"/>
          <w:szCs w:val="22"/>
          <w:lang w:val="x-none" w:eastAsia="x-none"/>
        </w:rPr>
        <w:t>.</w:t>
      </w:r>
      <w:r w:rsidR="00963ECD" w:rsidRPr="00963ECD">
        <w:rPr>
          <w:bCs/>
          <w:sz w:val="22"/>
          <w:szCs w:val="22"/>
          <w:lang w:val="x-none" w:eastAsia="x-none"/>
        </w:rPr>
        <w:t xml:space="preserve"> Součástí diagnostického průzkumu je i laboratorní zkouška asfaltových směsí dle </w:t>
      </w:r>
      <w:r w:rsidR="00AD3063">
        <w:rPr>
          <w:bCs/>
          <w:sz w:val="22"/>
          <w:szCs w:val="22"/>
          <w:lang w:eastAsia="x-none"/>
        </w:rPr>
        <w:t>Zákona o odpadech č. 541/2020 Sb., který stanovuje vyhlášku</w:t>
      </w:r>
      <w:r w:rsidR="00963ECD" w:rsidRPr="00963ECD">
        <w:rPr>
          <w:bCs/>
          <w:sz w:val="22"/>
          <w:szCs w:val="22"/>
          <w:lang w:val="x-none" w:eastAsia="x-none"/>
        </w:rPr>
        <w:t xml:space="preserve"> o kritériích, při jejichž splnění je asfaltová směs vedlejším produktem nebo přestává být odpadem, podle které se asfaltové směsi zatřídí do kvalitativních tříd ve smyslu této vyhlášky.</w:t>
      </w:r>
    </w:p>
    <w:p w14:paraId="510FEF1D"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jejich podloží. Při jeho zpracování bude postupováno v souladu se všemi požadavky TP 76A – Geotechnický průzkum po pozemní komunikace a TP 76B – Geotechnický průzkum po</w:t>
      </w:r>
      <w:r w:rsidRPr="00153998">
        <w:rPr>
          <w:bCs/>
          <w:sz w:val="22"/>
          <w:szCs w:val="22"/>
          <w:lang w:eastAsia="x-none"/>
        </w:rPr>
        <w:t> </w:t>
      </w:r>
      <w:r w:rsidRPr="00153998">
        <w:rPr>
          <w:bCs/>
          <w:sz w:val="22"/>
          <w:szCs w:val="22"/>
          <w:lang w:val="x-none" w:eastAsia="x-none"/>
        </w:rPr>
        <w:t>pozemní komunikace – část B,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 A.</w:t>
      </w:r>
    </w:p>
    <w:p w14:paraId="6B54F929"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Dendrologický průzkum - bude zpracován vždy, pokud bude zjištěno, že k realizaci navrhované stavby bude zapotřebí provést kácení </w:t>
      </w:r>
      <w:proofErr w:type="spellStart"/>
      <w:r w:rsidRPr="00153998">
        <w:rPr>
          <w:bCs/>
          <w:sz w:val="22"/>
          <w:szCs w:val="22"/>
          <w:lang w:val="x-none" w:eastAsia="x-none"/>
        </w:rPr>
        <w:t>mimolesní</w:t>
      </w:r>
      <w:proofErr w:type="spellEnd"/>
      <w:r w:rsidRPr="00153998">
        <w:rPr>
          <w:bCs/>
          <w:sz w:val="22"/>
          <w:szCs w:val="22"/>
          <w:lang w:val="x-none" w:eastAsia="x-none"/>
        </w:rPr>
        <w:t xml:space="preserve">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35E77AA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w:t>
      </w:r>
      <w:r w:rsidR="001476FA">
        <w:rPr>
          <w:bCs/>
          <w:sz w:val="22"/>
          <w:szCs w:val="22"/>
          <w:lang w:eastAsia="x-none"/>
        </w:rPr>
        <w:t>Na základě vyhlášky 357/2013 Sb. bude, p</w:t>
      </w:r>
      <w:proofErr w:type="spellStart"/>
      <w:r w:rsidR="001476FA" w:rsidRPr="001476FA">
        <w:rPr>
          <w:bCs/>
          <w:sz w:val="22"/>
          <w:szCs w:val="22"/>
          <w:lang w:val="x-none" w:eastAsia="x-none"/>
        </w:rPr>
        <w:t>odle</w:t>
      </w:r>
      <w:proofErr w:type="spellEnd"/>
      <w:r w:rsidR="001476FA" w:rsidRPr="001476FA">
        <w:rPr>
          <w:bCs/>
          <w:sz w:val="22"/>
          <w:szCs w:val="22"/>
          <w:lang w:val="x-none" w:eastAsia="x-none"/>
        </w:rPr>
        <w:t xml:space="preserve"> potřeby zobrazení a navázání na polohopisný obsah katastrální mapy</w:t>
      </w:r>
      <w:r w:rsidR="001476FA">
        <w:rPr>
          <w:bCs/>
          <w:sz w:val="22"/>
          <w:szCs w:val="22"/>
          <w:lang w:eastAsia="x-none"/>
        </w:rPr>
        <w:t>,</w:t>
      </w:r>
      <w:r w:rsidR="001476FA" w:rsidRPr="001476FA">
        <w:rPr>
          <w:bCs/>
          <w:sz w:val="22"/>
          <w:szCs w:val="22"/>
          <w:lang w:val="x-none" w:eastAsia="x-none"/>
        </w:rPr>
        <w:t xml:space="preserve"> měření </w:t>
      </w:r>
      <w:r w:rsidR="001476FA">
        <w:rPr>
          <w:bCs/>
          <w:sz w:val="22"/>
          <w:szCs w:val="22"/>
          <w:lang w:eastAsia="x-none"/>
        </w:rPr>
        <w:t xml:space="preserve">připojeno </w:t>
      </w:r>
      <w:r w:rsidR="001476FA" w:rsidRPr="001476FA">
        <w:rPr>
          <w:bCs/>
          <w:sz w:val="22"/>
          <w:szCs w:val="22"/>
          <w:lang w:val="x-none" w:eastAsia="x-none"/>
        </w:rPr>
        <w:t xml:space="preserve">s ohledem na přesnost katastrální mapy na dostatečný počet podrobných bodů v terénu, jednoznačně identifikovatelných a zobrazených v katastrální mapě tak, aby výsledek měření mohl být přesně zobrazen a spojen s nezměněným a správně zobrazeným </w:t>
      </w:r>
      <w:r w:rsidR="001476FA" w:rsidRPr="001476FA">
        <w:rPr>
          <w:bCs/>
          <w:sz w:val="22"/>
          <w:szCs w:val="22"/>
          <w:lang w:val="x-none" w:eastAsia="x-none"/>
        </w:rPr>
        <w:lastRenderedPageBreak/>
        <w:t>polohopisným obsahem katastrální mapy.</w:t>
      </w:r>
      <w:r w:rsidR="001476FA">
        <w:rPr>
          <w:bCs/>
          <w:sz w:val="22"/>
          <w:szCs w:val="22"/>
          <w:lang w:eastAsia="x-none"/>
        </w:rPr>
        <w:t xml:space="preserve"> </w:t>
      </w:r>
      <w:r w:rsidRPr="00153998">
        <w:rPr>
          <w:bCs/>
          <w:sz w:val="22"/>
          <w:szCs w:val="22"/>
          <w:lang w:val="x-none" w:eastAsia="x-none"/>
        </w:rPr>
        <w:t>Bude provedeno mapování zobrazení polohopisu a výškopisu zájmového území a obstarání podkladů u majitelů a správců inženýrských sítí (Zaměření), zjištění hranic pozemků dle KN a/nebo PK a jejich majitelů příp. oprávněných z věcných břemen. Součástí zaměření bude popis povrchu měřeného území, např. asfalt, dlažba betonová, dlažba kamenná apod.</w:t>
      </w:r>
    </w:p>
    <w:p w14:paraId="0C58392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2F95254C"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w:t>
      </w:r>
      <w:proofErr w:type="spellStart"/>
      <w:r w:rsidRPr="00153998">
        <w:rPr>
          <w:bCs/>
          <w:sz w:val="22"/>
          <w:szCs w:val="22"/>
          <w:lang w:val="x-none" w:eastAsia="x-none"/>
        </w:rPr>
        <w:t>Bpv</w:t>
      </w:r>
      <w:proofErr w:type="spellEnd"/>
      <w:r w:rsidRPr="00153998">
        <w:rPr>
          <w:bCs/>
          <w:sz w:val="22"/>
          <w:szCs w:val="22"/>
          <w:lang w:val="x-none" w:eastAsia="x-none"/>
        </w:rPr>
        <w:t xml:space="preserve">, a to ve formátu DXF (DWG, DGN), následně bude proveden export dat pro DMT (seznam souřadnic povinných hran). Zpracovaný elaborát musí splňovat podmínky ČSN 03410 a ČSN 013411 a musí vyhovovat zákonu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xml:space="preserve">, ve znění pozdějších předpisů a vyhlášce č. 31/1995 Sb., kterou se provádí zákon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 Součástí díla je i zajištění vstupů na pozemky potřebné pro zaměření.</w:t>
      </w:r>
    </w:p>
    <w:p w14:paraId="07C49AD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1C742556"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14:paraId="2EC90CD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 xml:space="preserve">znění pozdějších předpisů, a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14:paraId="71FD66B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Dokumentace pro vydání společného povolení (</w:t>
      </w:r>
      <w:r w:rsidR="005D2B65">
        <w:rPr>
          <w:b/>
          <w:bCs/>
          <w:sz w:val="22"/>
          <w:szCs w:val="22"/>
        </w:rPr>
        <w:t>DUSP</w:t>
      </w:r>
      <w:r w:rsidRPr="00153998">
        <w:rPr>
          <w:b/>
          <w:bCs/>
          <w:sz w:val="22"/>
          <w:szCs w:val="22"/>
        </w:rPr>
        <w:t>)</w:t>
      </w:r>
    </w:p>
    <w:p w14:paraId="215A94E9"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a obsah dokumentace pro vydání společného povolení stavby silnice bude realizován v rozsahu přílohy č. 11 vyhlášky č. 499/2006 Sb., o dokumentaci staveb, ve znění pozdějších předpisů,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 znění pozdějších předpisů, a dle podmínek a požadavků objednatele a obecně závazných právních a technických předpisů. Zhotovitel bude při tvorbě projektové dokumentace zohledňovat připomínky objednatele.</w:t>
      </w:r>
    </w:p>
    <w:p w14:paraId="2B0F700F" w14:textId="77777777" w:rsidR="005D2B65" w:rsidRPr="00153998" w:rsidRDefault="005D2B65" w:rsidP="005D2B65">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Pr="00153998">
        <w:rPr>
          <w:b/>
          <w:bCs/>
          <w:sz w:val="22"/>
          <w:szCs w:val="22"/>
        </w:rPr>
        <w:t xml:space="preserve">rojektová dokumentace </w:t>
      </w:r>
      <w:r>
        <w:rPr>
          <w:b/>
          <w:bCs/>
          <w:sz w:val="22"/>
          <w:szCs w:val="22"/>
        </w:rPr>
        <w:t xml:space="preserve">pro vydání společného povolení v podrobnosti dokumentace </w:t>
      </w:r>
      <w:r w:rsidRPr="00153998">
        <w:rPr>
          <w:b/>
          <w:bCs/>
          <w:sz w:val="22"/>
          <w:szCs w:val="22"/>
        </w:rPr>
        <w:t>pro provádění stavby (</w:t>
      </w:r>
      <w:r>
        <w:rPr>
          <w:b/>
          <w:bCs/>
          <w:sz w:val="22"/>
          <w:szCs w:val="22"/>
        </w:rPr>
        <w:t>DUSP/</w:t>
      </w:r>
      <w:r w:rsidRPr="00153998">
        <w:rPr>
          <w:b/>
          <w:bCs/>
          <w:sz w:val="22"/>
          <w:szCs w:val="22"/>
        </w:rPr>
        <w:t>PDPS)</w:t>
      </w:r>
    </w:p>
    <w:p w14:paraId="0A4AB8E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FA369E0"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Pr="00153998">
        <w:rPr>
          <w:bCs/>
          <w:sz w:val="22"/>
          <w:szCs w:val="22"/>
          <w:lang w:val="x-none" w:eastAsia="x-none"/>
        </w:rPr>
        <w:t>rojektová</w:t>
      </w:r>
      <w:proofErr w:type="spellEnd"/>
      <w:r w:rsidRPr="00153998">
        <w:rPr>
          <w:bCs/>
          <w:sz w:val="22"/>
          <w:szCs w:val="22"/>
          <w:lang w:val="x-none" w:eastAsia="x-none"/>
        </w:rPr>
        <w:t xml:space="preserve"> dokumentace </w:t>
      </w:r>
      <w:r>
        <w:rPr>
          <w:bCs/>
          <w:sz w:val="22"/>
          <w:szCs w:val="22"/>
          <w:lang w:eastAsia="x-none"/>
        </w:rPr>
        <w:t>pro vydání společného povolení</w:t>
      </w:r>
      <w:r w:rsidRPr="00153998">
        <w:rPr>
          <w:bCs/>
          <w:sz w:val="22"/>
          <w:szCs w:val="22"/>
          <w:lang w:val="x-none" w:eastAsia="x-none"/>
        </w:rPr>
        <w:t xml:space="preserve"> (</w:t>
      </w:r>
      <w:r>
        <w:rPr>
          <w:bCs/>
          <w:sz w:val="22"/>
          <w:szCs w:val="22"/>
          <w:lang w:eastAsia="x-none"/>
        </w:rPr>
        <w:t>DUSP/</w:t>
      </w:r>
      <w:r w:rsidRPr="00153998">
        <w:rPr>
          <w:bCs/>
          <w:sz w:val="22"/>
          <w:szCs w:val="22"/>
          <w:lang w:val="x-none" w:eastAsia="x-none"/>
        </w:rPr>
        <w:t xml:space="preserve">PDPS) musí být zpracována v souladu s přílohou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xml:space="preserve">, ve znění pozdějších předpisů, včetně všech souvisejících směrnic. Projektová dokumentace </w:t>
      </w:r>
      <w:r>
        <w:rPr>
          <w:bCs/>
          <w:sz w:val="22"/>
          <w:szCs w:val="22"/>
          <w:lang w:eastAsia="x-none"/>
        </w:rPr>
        <w:t xml:space="preserve">pro vydání společného povolení v podrobnosti dokumentace </w:t>
      </w:r>
      <w:r w:rsidRPr="00153998">
        <w:rPr>
          <w:bCs/>
          <w:sz w:val="22"/>
          <w:szCs w:val="22"/>
          <w:lang w:val="x-none" w:eastAsia="x-none"/>
        </w:rPr>
        <w:t xml:space="preserve">pro provádění stavby </w:t>
      </w:r>
      <w:r w:rsidRPr="00153998">
        <w:rPr>
          <w:bCs/>
          <w:sz w:val="22"/>
          <w:szCs w:val="22"/>
          <w:lang w:val="x-none" w:eastAsia="x-none"/>
        </w:rPr>
        <w:lastRenderedPageBreak/>
        <w:t>(</w:t>
      </w:r>
      <w:r>
        <w:rPr>
          <w:bCs/>
          <w:sz w:val="22"/>
          <w:szCs w:val="22"/>
          <w:lang w:eastAsia="x-none"/>
        </w:rPr>
        <w:t>DUSP/</w:t>
      </w:r>
      <w:r w:rsidRPr="00153998">
        <w:rPr>
          <w:bCs/>
          <w:sz w:val="22"/>
          <w:szCs w:val="22"/>
          <w:lang w:val="x-none" w:eastAsia="x-none"/>
        </w:rPr>
        <w:t>PDPS) bude dále obsahovat soupis prací s podrobným výkazem výměr (SP). Rozsah soupisu prací s výkazem výměr (SP) je určen vyhláškou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6B21A3E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Pr>
          <w:bCs/>
          <w:sz w:val="22"/>
          <w:szCs w:val="22"/>
          <w:lang w:eastAsia="x-none"/>
        </w:rPr>
        <w:t>DUSP/</w:t>
      </w:r>
      <w:r w:rsidRPr="00153998">
        <w:rPr>
          <w:bCs/>
          <w:sz w:val="22"/>
          <w:szCs w:val="22"/>
          <w:lang w:val="x-none" w:eastAsia="x-none"/>
        </w:rPr>
        <w:t xml:space="preserve">PDPS zahrnuje přílohy a výkresy stavby a stavebních objektů v členění podle dokumentace pro vydání </w:t>
      </w:r>
      <w:r>
        <w:rPr>
          <w:bCs/>
          <w:sz w:val="22"/>
          <w:szCs w:val="22"/>
          <w:lang w:eastAsia="x-none"/>
        </w:rPr>
        <w:t>společného</w:t>
      </w:r>
      <w:r w:rsidRPr="00153998">
        <w:rPr>
          <w:bCs/>
          <w:sz w:val="22"/>
          <w:szCs w:val="22"/>
          <w:lang w:val="x-none" w:eastAsia="x-none"/>
        </w:rPr>
        <w:t xml:space="preserve"> povolení (případně kladného stanoviska k ohlášení stavby či jiných povolení zajišťujících realizaci stavby) (D</w:t>
      </w:r>
      <w:r>
        <w:rPr>
          <w:bCs/>
          <w:sz w:val="22"/>
          <w:szCs w:val="22"/>
          <w:lang w:eastAsia="x-none"/>
        </w:rPr>
        <w:t>U</w:t>
      </w:r>
      <w:r w:rsidRPr="00153998">
        <w:rPr>
          <w:bCs/>
          <w:sz w:val="22"/>
          <w:szCs w:val="22"/>
          <w:lang w:val="x-none" w:eastAsia="x-none"/>
        </w:rPr>
        <w:t xml:space="preserve">SP), doplněné o další přílohy a výkresy tak, že dokumentace </w:t>
      </w:r>
      <w:r>
        <w:rPr>
          <w:bCs/>
          <w:sz w:val="22"/>
          <w:szCs w:val="22"/>
          <w:lang w:eastAsia="x-none"/>
        </w:rPr>
        <w:t>DUSP/</w:t>
      </w:r>
      <w:r w:rsidRPr="00153998">
        <w:rPr>
          <w:bCs/>
          <w:sz w:val="22"/>
          <w:szCs w:val="22"/>
          <w:lang w:val="x-none" w:eastAsia="x-none"/>
        </w:rPr>
        <w:t xml:space="preserve">PDPS bude svým obsahem a podrobnostmi beze zbytku odpovídat požadavkům přílohy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Pr>
          <w:bCs/>
          <w:sz w:val="22"/>
          <w:szCs w:val="22"/>
          <w:lang w:eastAsia="x-none"/>
        </w:rPr>
        <w:t>DUSP/</w:t>
      </w:r>
      <w:r w:rsidRPr="00153998">
        <w:rPr>
          <w:bCs/>
          <w:sz w:val="22"/>
          <w:szCs w:val="22"/>
          <w:lang w:val="x-none" w:eastAsia="x-none"/>
        </w:rPr>
        <w:t>PDPS vypracována ve smyslu zákona č. 134/2016 Sb., o zadávání veřejných zakázek, ve znění pozdějších předpisů.</w:t>
      </w:r>
    </w:p>
    <w:p w14:paraId="049A5DC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Pr>
          <w:bCs/>
          <w:sz w:val="22"/>
          <w:szCs w:val="22"/>
          <w:lang w:eastAsia="x-none"/>
        </w:rPr>
        <w:t>DUSP/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10CEC1F"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Pr>
          <w:bCs/>
          <w:sz w:val="22"/>
          <w:szCs w:val="22"/>
          <w:lang w:eastAsia="x-none"/>
        </w:rPr>
        <w:t>březen 2018</w:t>
      </w:r>
      <w:r w:rsidRPr="00153998">
        <w:rPr>
          <w:bCs/>
          <w:sz w:val="22"/>
          <w:szCs w:val="22"/>
          <w:lang w:val="x-none" w:eastAsia="x-none"/>
        </w:rPr>
        <w:t xml:space="preserve"> a další návazné předpisy v účinném znění.</w:t>
      </w:r>
    </w:p>
    <w:p w14:paraId="57CB1DA7"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DUSP/</w:t>
      </w:r>
      <w:r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263D78F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1F55974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3198936C"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455C64E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Pr>
          <w:bCs/>
          <w:sz w:val="22"/>
          <w:szCs w:val="22"/>
          <w:lang w:eastAsia="x-none"/>
        </w:rPr>
        <w:t>DUSP/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04980DD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5857F115"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jsou i související nebo vyvolané stavební a inženýrské objekty a přeložky inženýrských sítí.</w:t>
      </w:r>
    </w:p>
    <w:p w14:paraId="40C895C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A26193A"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Dokumentace bude projednána na výrobních výborech za účasti všech orgánů, organizací a vlastníků pozemků dotčených touto stavbou.</w:t>
      </w:r>
    </w:p>
    <w:p w14:paraId="52A2B98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47B49316"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757B966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Pr>
          <w:bCs/>
          <w:sz w:val="22"/>
          <w:szCs w:val="22"/>
          <w:lang w:eastAsia="x-none"/>
        </w:rPr>
        <w:t>DUSP/</w:t>
      </w:r>
      <w:r w:rsidRPr="00153998">
        <w:rPr>
          <w:bCs/>
          <w:sz w:val="22"/>
          <w:szCs w:val="22"/>
          <w:lang w:val="x-none" w:eastAsia="x-none"/>
        </w:rPr>
        <w:t xml:space="preserve">PDPS a konkrétním jménem akce. </w:t>
      </w:r>
    </w:p>
    <w:p w14:paraId="21468880" w14:textId="77777777" w:rsidR="005D2B65"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29EF5345" w14:textId="77777777" w:rsidR="00153998" w:rsidRPr="00153998" w:rsidRDefault="007D09A2" w:rsidP="00153998">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00153998" w:rsidRPr="00153998">
        <w:rPr>
          <w:b/>
          <w:bCs/>
          <w:sz w:val="22"/>
          <w:szCs w:val="22"/>
        </w:rPr>
        <w:t xml:space="preserve">rojektová dokumentace </w:t>
      </w:r>
      <w:r>
        <w:rPr>
          <w:b/>
          <w:bCs/>
          <w:sz w:val="22"/>
          <w:szCs w:val="22"/>
        </w:rPr>
        <w:t xml:space="preserve">ke stavebnímu povolení v podrobnosti dokumentace </w:t>
      </w:r>
      <w:r w:rsidR="00153998" w:rsidRPr="00153998">
        <w:rPr>
          <w:b/>
          <w:bCs/>
          <w:sz w:val="22"/>
          <w:szCs w:val="22"/>
        </w:rPr>
        <w:t>pro provádění stavby (</w:t>
      </w:r>
      <w:r>
        <w:rPr>
          <w:b/>
          <w:bCs/>
          <w:sz w:val="22"/>
          <w:szCs w:val="22"/>
        </w:rPr>
        <w:t>DSP/</w:t>
      </w:r>
      <w:r w:rsidR="00153998" w:rsidRPr="00153998">
        <w:rPr>
          <w:b/>
          <w:bCs/>
          <w:sz w:val="22"/>
          <w:szCs w:val="22"/>
        </w:rPr>
        <w:t>PDPS)</w:t>
      </w:r>
    </w:p>
    <w:p w14:paraId="5D5A3D7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9F47E9A" w14:textId="77777777" w:rsidR="00153998" w:rsidRPr="00153998" w:rsidRDefault="007D09A2" w:rsidP="00153998">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00153998" w:rsidRPr="00153998">
        <w:rPr>
          <w:bCs/>
          <w:sz w:val="22"/>
          <w:szCs w:val="22"/>
          <w:lang w:val="x-none" w:eastAsia="x-none"/>
        </w:rPr>
        <w:t>rojektová</w:t>
      </w:r>
      <w:proofErr w:type="spellEnd"/>
      <w:r w:rsidR="00153998" w:rsidRPr="00153998">
        <w:rPr>
          <w:bCs/>
          <w:sz w:val="22"/>
          <w:szCs w:val="22"/>
          <w:lang w:val="x-none" w:eastAsia="x-none"/>
        </w:rPr>
        <w:t xml:space="preserve"> dokumentace </w:t>
      </w:r>
      <w:r>
        <w:rPr>
          <w:bCs/>
          <w:sz w:val="22"/>
          <w:szCs w:val="22"/>
          <w:lang w:eastAsia="x-none"/>
        </w:rPr>
        <w:t>ke stavebnímu povolení</w:t>
      </w:r>
      <w:r w:rsidR="00153998" w:rsidRPr="00153998">
        <w:rPr>
          <w:bCs/>
          <w:sz w:val="22"/>
          <w:szCs w:val="22"/>
          <w:lang w:val="x-none" w:eastAsia="x-none"/>
        </w:rPr>
        <w:t xml:space="preserve"> (</w:t>
      </w:r>
      <w:r>
        <w:rPr>
          <w:bCs/>
          <w:sz w:val="22"/>
          <w:szCs w:val="22"/>
          <w:lang w:eastAsia="x-none"/>
        </w:rPr>
        <w:t>DSP/</w:t>
      </w:r>
      <w:r w:rsidR="00153998" w:rsidRPr="00153998">
        <w:rPr>
          <w:bCs/>
          <w:sz w:val="22"/>
          <w:szCs w:val="22"/>
          <w:lang w:val="x-none" w:eastAsia="x-none"/>
        </w:rPr>
        <w:t xml:space="preserve">PDPS) musí být zpracována v souladu s přílohou č. </w:t>
      </w:r>
      <w:r w:rsidR="00DE27EE">
        <w:rPr>
          <w:bCs/>
          <w:sz w:val="22"/>
          <w:szCs w:val="22"/>
          <w:lang w:eastAsia="x-none"/>
        </w:rPr>
        <w:t>6</w:t>
      </w:r>
      <w:r w:rsidR="00153998"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00153998" w:rsidRPr="00153998">
        <w:rPr>
          <w:bCs/>
          <w:sz w:val="22"/>
          <w:szCs w:val="22"/>
          <w:lang w:val="x-none" w:eastAsia="x-none"/>
        </w:rPr>
        <w:t xml:space="preserve">, ve znění pozdějších předpisů, včetně všech souvisejících směrnic. Projektová dokumentace </w:t>
      </w:r>
      <w:r w:rsidR="00CF62F1">
        <w:rPr>
          <w:bCs/>
          <w:sz w:val="22"/>
          <w:szCs w:val="22"/>
          <w:lang w:eastAsia="x-none"/>
        </w:rPr>
        <w:t>ke stavebnímu povolení v </w:t>
      </w:r>
      <w:r w:rsidR="009E541E">
        <w:rPr>
          <w:bCs/>
          <w:sz w:val="22"/>
          <w:szCs w:val="22"/>
          <w:lang w:eastAsia="x-none"/>
        </w:rPr>
        <w:t>podrobnosti</w:t>
      </w:r>
      <w:r w:rsidR="00CF62F1">
        <w:rPr>
          <w:bCs/>
          <w:sz w:val="22"/>
          <w:szCs w:val="22"/>
          <w:lang w:eastAsia="x-none"/>
        </w:rPr>
        <w:t xml:space="preserve"> dokumentace </w:t>
      </w:r>
      <w:r w:rsidR="00153998" w:rsidRPr="00153998">
        <w:rPr>
          <w:bCs/>
          <w:sz w:val="22"/>
          <w:szCs w:val="22"/>
          <w:lang w:val="x-none" w:eastAsia="x-none"/>
        </w:rPr>
        <w:t>pro provádění stavby (</w:t>
      </w:r>
      <w:r w:rsidR="00CF62F1">
        <w:rPr>
          <w:bCs/>
          <w:sz w:val="22"/>
          <w:szCs w:val="22"/>
          <w:lang w:eastAsia="x-none"/>
        </w:rPr>
        <w:t>DSP/</w:t>
      </w:r>
      <w:r w:rsidR="00153998" w:rsidRPr="00153998">
        <w:rPr>
          <w:bCs/>
          <w:sz w:val="22"/>
          <w:szCs w:val="22"/>
          <w:lang w:val="x-none" w:eastAsia="x-none"/>
        </w:rPr>
        <w:t xml:space="preserve">PDPS) bude dále obsahovat soupis prací s podrobným výkazem výměr (SP). Rozsah soupisu prací s výkazem výměr (SP) je určen vyhláškou </w:t>
      </w:r>
      <w:bookmarkStart w:id="5" w:name="_Hlk508359094"/>
      <w:r w:rsidR="00153998" w:rsidRPr="00153998">
        <w:rPr>
          <w:bCs/>
          <w:sz w:val="22"/>
          <w:szCs w:val="22"/>
          <w:lang w:val="x-none" w:eastAsia="x-none"/>
        </w:rPr>
        <w:t>č. 169/2016 Sb., o stanovení rozsahu dokumentace veřejné zakázky na stavební práce a soupisu stavebních prací, dodávek a služeb s výkazem výměr</w:t>
      </w:r>
      <w:r w:rsidR="002363E5">
        <w:rPr>
          <w:bCs/>
          <w:sz w:val="22"/>
          <w:szCs w:val="22"/>
          <w:lang w:eastAsia="x-none"/>
        </w:rPr>
        <w:t>,</w:t>
      </w:r>
      <w:r w:rsidR="007A714D">
        <w:rPr>
          <w:bCs/>
          <w:sz w:val="22"/>
          <w:szCs w:val="22"/>
          <w:lang w:eastAsia="x-none"/>
        </w:rPr>
        <w:tab/>
      </w:r>
      <w:r w:rsidR="002363E5" w:rsidRPr="002363E5">
        <w:t xml:space="preserve"> </w:t>
      </w:r>
      <w:r w:rsidR="002363E5" w:rsidRPr="002363E5">
        <w:rPr>
          <w:bCs/>
          <w:sz w:val="22"/>
          <w:szCs w:val="22"/>
          <w:lang w:val="x-none" w:eastAsia="x-none"/>
        </w:rPr>
        <w:t>ve znění pozdějších předpisů</w:t>
      </w:r>
      <w:r w:rsidR="00153998" w:rsidRPr="00153998">
        <w:rPr>
          <w:bCs/>
          <w:sz w:val="22"/>
          <w:szCs w:val="22"/>
          <w:lang w:val="x-none" w:eastAsia="x-none"/>
        </w:rPr>
        <w:t>.</w:t>
      </w:r>
    </w:p>
    <w:bookmarkEnd w:id="5"/>
    <w:p w14:paraId="63A9D6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sidR="00CF62F1">
        <w:rPr>
          <w:bCs/>
          <w:sz w:val="22"/>
          <w:szCs w:val="22"/>
          <w:lang w:eastAsia="x-none"/>
        </w:rPr>
        <w:t>DSP/</w:t>
      </w:r>
      <w:r w:rsidRPr="00153998">
        <w:rPr>
          <w:bCs/>
          <w:sz w:val="22"/>
          <w:szCs w:val="22"/>
          <w:lang w:val="x-none" w:eastAsia="x-none"/>
        </w:rPr>
        <w:t xml:space="preserve">PDPS zahrnuje přílohy a výkresy stavby a stavebních objektů v členění podle dokumentace pro vydání stavebního povolení </w:t>
      </w:r>
      <w:bookmarkStart w:id="6" w:name="_Hlk508359198"/>
      <w:r w:rsidRPr="00153998">
        <w:rPr>
          <w:bCs/>
          <w:sz w:val="22"/>
          <w:szCs w:val="22"/>
          <w:lang w:val="x-none" w:eastAsia="x-none"/>
        </w:rPr>
        <w:t xml:space="preserve">(případně kladného stanoviska k ohlášení stavby či jiných povolení zajišťujících realizaci stavby) </w:t>
      </w:r>
      <w:bookmarkEnd w:id="6"/>
      <w:r w:rsidRPr="00153998">
        <w:rPr>
          <w:bCs/>
          <w:sz w:val="22"/>
          <w:szCs w:val="22"/>
          <w:lang w:val="x-none" w:eastAsia="x-none"/>
        </w:rPr>
        <w:t xml:space="preserve">(DSP), doplněné o další přílohy a výkresy tak, že dokumentace </w:t>
      </w:r>
      <w:r w:rsidR="00CF62F1">
        <w:rPr>
          <w:bCs/>
          <w:sz w:val="22"/>
          <w:szCs w:val="22"/>
          <w:lang w:eastAsia="x-none"/>
        </w:rPr>
        <w:t>DSP/</w:t>
      </w:r>
      <w:r w:rsidRPr="00153998">
        <w:rPr>
          <w:bCs/>
          <w:sz w:val="22"/>
          <w:szCs w:val="22"/>
          <w:lang w:val="x-none" w:eastAsia="x-none"/>
        </w:rPr>
        <w:t xml:space="preserve">PDPS bude svým obsahem a podrobnostmi beze zbytku odpovídat požadavkům přílohy č. </w:t>
      </w:r>
      <w:r w:rsidR="00DE27EE">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sidR="00CF62F1">
        <w:rPr>
          <w:bCs/>
          <w:sz w:val="22"/>
          <w:szCs w:val="22"/>
          <w:lang w:eastAsia="x-none"/>
        </w:rPr>
        <w:t>DSP/</w:t>
      </w:r>
      <w:r w:rsidRPr="00153998">
        <w:rPr>
          <w:bCs/>
          <w:sz w:val="22"/>
          <w:szCs w:val="22"/>
          <w:lang w:val="x-none" w:eastAsia="x-none"/>
        </w:rPr>
        <w:t>PDPS vypracována ve smyslu zákona č. 134/2016 Sb., o zadávání veřejných zakázek, ve znění pozdějších předpisů.</w:t>
      </w:r>
    </w:p>
    <w:p w14:paraId="059B9B8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sidR="00CF62F1">
        <w:rPr>
          <w:bCs/>
          <w:sz w:val="22"/>
          <w:szCs w:val="22"/>
          <w:lang w:eastAsia="x-none"/>
        </w:rPr>
        <w:t>DSP/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DAB71D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sidR="009E541E">
        <w:rPr>
          <w:bCs/>
          <w:sz w:val="22"/>
          <w:szCs w:val="22"/>
          <w:lang w:eastAsia="x-none"/>
        </w:rPr>
        <w:t xml:space="preserve">ke stavebnímu povolení v podrobnosti dokumentace </w:t>
      </w:r>
      <w:r w:rsidRPr="00153998">
        <w:rPr>
          <w:bCs/>
          <w:sz w:val="22"/>
          <w:szCs w:val="22"/>
          <w:lang w:val="x-none" w:eastAsia="x-none"/>
        </w:rPr>
        <w:t>pro provádění stavby (</w:t>
      </w:r>
      <w:r w:rsidR="00CF62F1">
        <w:rPr>
          <w:bCs/>
          <w:sz w:val="22"/>
          <w:szCs w:val="22"/>
          <w:lang w:eastAsia="x-none"/>
        </w:rPr>
        <w:t>DSP/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00A37EB1">
        <w:rPr>
          <w:bCs/>
          <w:sz w:val="22"/>
          <w:szCs w:val="22"/>
          <w:lang w:eastAsia="x-none"/>
        </w:rPr>
        <w:t>březen 2018</w:t>
      </w:r>
      <w:r w:rsidRPr="00153998">
        <w:rPr>
          <w:bCs/>
          <w:sz w:val="22"/>
          <w:szCs w:val="22"/>
          <w:lang w:val="x-none" w:eastAsia="x-none"/>
        </w:rPr>
        <w:t xml:space="preserve"> a další návazné předpisy v účinném znění.</w:t>
      </w:r>
    </w:p>
    <w:p w14:paraId="753B74CF" w14:textId="77777777" w:rsidR="00153998" w:rsidRPr="00153998" w:rsidRDefault="009E541E" w:rsidP="00153998">
      <w:pPr>
        <w:overflowPunct/>
        <w:autoSpaceDE/>
        <w:autoSpaceDN/>
        <w:adjustRightInd/>
        <w:spacing w:before="0" w:after="120"/>
        <w:textAlignment w:val="auto"/>
        <w:rPr>
          <w:bCs/>
          <w:sz w:val="22"/>
          <w:szCs w:val="22"/>
          <w:lang w:val="x-none" w:eastAsia="x-none"/>
        </w:rPr>
      </w:pPr>
      <w:r>
        <w:rPr>
          <w:bCs/>
          <w:sz w:val="22"/>
          <w:szCs w:val="22"/>
          <w:lang w:eastAsia="x-none"/>
        </w:rPr>
        <w:t>DSP/</w:t>
      </w:r>
      <w:r w:rsidR="00153998"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04FD276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7EDC899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14:paraId="6D96EEB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52500D4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9E541E">
        <w:rPr>
          <w:bCs/>
          <w:sz w:val="22"/>
          <w:szCs w:val="22"/>
          <w:lang w:eastAsia="x-none"/>
        </w:rPr>
        <w:t>DSP/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641A95A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6AEB928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jsou i související nebo vyvolané stavební a inženýrské objekty a přeložky inženýrských sítí.</w:t>
      </w:r>
    </w:p>
    <w:p w14:paraId="6A61896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3AE21DF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14:paraId="0FA3B6B7"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16A5503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5F04121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sidR="00A37EB1">
        <w:rPr>
          <w:bCs/>
          <w:sz w:val="22"/>
          <w:szCs w:val="22"/>
          <w:lang w:eastAsia="x-none"/>
        </w:rPr>
        <w:t>DSP/</w:t>
      </w:r>
      <w:r w:rsidRPr="00153998">
        <w:rPr>
          <w:bCs/>
          <w:sz w:val="22"/>
          <w:szCs w:val="22"/>
          <w:lang w:val="x-none" w:eastAsia="x-none"/>
        </w:rPr>
        <w:t xml:space="preserve">PDPS a konkrétním jménem akce. </w:t>
      </w:r>
    </w:p>
    <w:p w14:paraId="3A38008F"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117A4ADD"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14:paraId="1B96BCC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14:paraId="00D401F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605D4AD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14:paraId="760DAEB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(případně </w:t>
      </w:r>
      <w:r w:rsidRPr="00153998">
        <w:rPr>
          <w:bCs/>
          <w:sz w:val="22"/>
          <w:szCs w:val="22"/>
          <w:lang w:val="x-none" w:eastAsia="x-none"/>
        </w:rPr>
        <w:lastRenderedPageBreak/>
        <w:t>kladných stanovisek k ohlášení stavby či jiných povolení zajišťujících realizaci stavby), a to v souladu s právními předpisy.</w:t>
      </w:r>
    </w:p>
    <w:p w14:paraId="05F585A5"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3714BD85"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31B76219"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633B173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6CF5C94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2C36B8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4A55AF4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54316EB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0771200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19E55859"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543A3A48"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0E7B1897"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36B0C8F" w14:textId="77777777"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na CD                </w:t>
            </w:r>
          </w:p>
          <w:p w14:paraId="5CCD8A29" w14:textId="77777777" w:rsidR="00153998" w:rsidRPr="00153998" w:rsidRDefault="00153998" w:rsidP="00153998">
            <w:pPr>
              <w:spacing w:line="276" w:lineRule="auto"/>
              <w:rPr>
                <w:color w:val="000000"/>
                <w:u w:val="single"/>
                <w:lang w:eastAsia="en-US"/>
              </w:rPr>
            </w:pPr>
            <w:r w:rsidRPr="00153998">
              <w:rPr>
                <w:color w:val="000000"/>
                <w:u w:val="single"/>
                <w:lang w:eastAsia="en-US"/>
              </w:rPr>
              <w:t>Průzkumy</w:t>
            </w:r>
            <w:r w:rsidRPr="00153998">
              <w:rPr>
                <w:color w:val="000000"/>
                <w:lang w:eastAsia="en-US"/>
              </w:rPr>
              <w:t>: 6x v listinné podobě a 1x digitálně na CD – budou odevzdány součástí PDPS</w:t>
            </w:r>
          </w:p>
        </w:tc>
      </w:tr>
      <w:tr w:rsidR="00153998" w:rsidRPr="00153998" w14:paraId="147D946B"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58DAD1DE" w14:textId="77777777" w:rsidR="00153998" w:rsidRPr="00153998" w:rsidRDefault="00153998" w:rsidP="00153998">
            <w:pPr>
              <w:spacing w:line="276" w:lineRule="auto"/>
              <w:rPr>
                <w:b/>
                <w:bCs/>
                <w:color w:val="000000"/>
                <w:lang w:eastAsia="en-US"/>
              </w:rPr>
            </w:pPr>
            <w:r w:rsidRPr="00153998">
              <w:rPr>
                <w:b/>
                <w:bCs/>
                <w:color w:val="000000"/>
                <w:lang w:eastAsia="en-US"/>
              </w:rPr>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DB21933" w14:textId="77777777" w:rsidR="00153998" w:rsidRPr="00153998" w:rsidRDefault="00153998" w:rsidP="00153998">
            <w:pPr>
              <w:spacing w:line="276" w:lineRule="auto"/>
              <w:rPr>
                <w:color w:val="000000"/>
                <w:u w:val="single"/>
                <w:lang w:eastAsia="en-US"/>
              </w:rPr>
            </w:pPr>
            <w:r w:rsidRPr="00153998">
              <w:rPr>
                <w:color w:val="000000"/>
                <w:lang w:eastAsia="en-US"/>
              </w:rPr>
              <w:t>6x v listinné podobě a 1x digitálně na CD</w:t>
            </w:r>
          </w:p>
        </w:tc>
      </w:tr>
      <w:tr w:rsidR="00153998" w:rsidRPr="00153998" w14:paraId="6468EF46"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14:paraId="30B38D03" w14:textId="77777777" w:rsidR="00153998" w:rsidRPr="00153998" w:rsidRDefault="00153998" w:rsidP="00153998">
            <w:pPr>
              <w:spacing w:line="276" w:lineRule="auto"/>
              <w:rPr>
                <w:b/>
                <w:bCs/>
                <w:color w:val="000000"/>
                <w:lang w:eastAsia="en-US"/>
              </w:rPr>
            </w:pPr>
            <w:r w:rsidRPr="00153998">
              <w:rPr>
                <w:b/>
                <w:bCs/>
                <w:szCs w:val="22"/>
              </w:rPr>
              <w:lastRenderedPageBreak/>
              <w:t>Dokumentace pro vydání společného povolení (</w:t>
            </w:r>
            <w:r w:rsidR="00A37EB1">
              <w:rPr>
                <w:b/>
                <w:bCs/>
                <w:szCs w:val="22"/>
              </w:rPr>
              <w:t>DUSP</w:t>
            </w:r>
            <w:r w:rsidRPr="00153998">
              <w:rPr>
                <w:b/>
                <w:bCs/>
                <w:szCs w:val="22"/>
              </w:rPr>
              <w:t>)</w:t>
            </w:r>
          </w:p>
        </w:tc>
        <w:tc>
          <w:tcPr>
            <w:tcW w:w="4601" w:type="dxa"/>
            <w:tcBorders>
              <w:top w:val="single" w:sz="4" w:space="0" w:color="auto"/>
              <w:left w:val="single" w:sz="4" w:space="0" w:color="auto"/>
              <w:bottom w:val="single" w:sz="4" w:space="0" w:color="auto"/>
              <w:right w:val="single" w:sz="4" w:space="0" w:color="auto"/>
            </w:tcBorders>
            <w:noWrap/>
            <w:vAlign w:val="center"/>
          </w:tcPr>
          <w:p w14:paraId="73357225" w14:textId="77777777" w:rsidR="00153998" w:rsidRPr="00153998" w:rsidRDefault="00153998" w:rsidP="00153998">
            <w:pPr>
              <w:spacing w:line="276" w:lineRule="auto"/>
              <w:rPr>
                <w:color w:val="000000"/>
                <w:lang w:eastAsia="en-US"/>
              </w:rPr>
            </w:pPr>
            <w:r w:rsidRPr="00153998">
              <w:rPr>
                <w:color w:val="000000"/>
                <w:lang w:eastAsia="en-US"/>
              </w:rPr>
              <w:t>6x v listinné podobě a 1x digitálně na CD</w:t>
            </w:r>
          </w:p>
        </w:tc>
      </w:tr>
      <w:tr w:rsidR="00A37EB1" w:rsidRPr="00153998" w14:paraId="4358225E"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tcPr>
          <w:p w14:paraId="28B037C2" w14:textId="77777777" w:rsidR="00A37EB1" w:rsidRDefault="00A37EB1" w:rsidP="00A37EB1">
            <w:pPr>
              <w:spacing w:line="276" w:lineRule="auto"/>
              <w:rPr>
                <w:b/>
                <w:bCs/>
                <w:color w:val="000000"/>
                <w:lang w:eastAsia="en-US"/>
              </w:rPr>
            </w:pPr>
            <w:r>
              <w:rPr>
                <w:b/>
                <w:bCs/>
                <w:color w:val="000000"/>
                <w:lang w:eastAsia="en-US"/>
              </w:rPr>
              <w:t>Projektová</w:t>
            </w:r>
            <w:r w:rsidRPr="00153998">
              <w:rPr>
                <w:b/>
                <w:bCs/>
                <w:color w:val="000000"/>
                <w:lang w:eastAsia="en-US"/>
              </w:rPr>
              <w:t xml:space="preserve"> dokumentace </w:t>
            </w:r>
            <w:r>
              <w:rPr>
                <w:b/>
                <w:bCs/>
                <w:color w:val="000000"/>
                <w:lang w:eastAsia="en-US"/>
              </w:rPr>
              <w:t xml:space="preserve">pro vydání společného povolení v podrobnosti dokumentace </w:t>
            </w:r>
            <w:r w:rsidRPr="00153998">
              <w:rPr>
                <w:b/>
                <w:bCs/>
                <w:color w:val="000000"/>
                <w:lang w:eastAsia="en-US"/>
              </w:rPr>
              <w:t>pro provádění stavby (</w:t>
            </w:r>
            <w:r>
              <w:rPr>
                <w:b/>
                <w:bCs/>
                <w:color w:val="000000"/>
                <w:lang w:eastAsia="en-US"/>
              </w:rPr>
              <w:t>DUSP/</w:t>
            </w:r>
            <w:r w:rsidRPr="00153998">
              <w:rPr>
                <w:b/>
                <w:bCs/>
                <w:color w:val="000000"/>
                <w:lang w:eastAsia="en-US"/>
              </w:rPr>
              <w:t>PDPS), skládající se z Projektové dokumentace (</w:t>
            </w:r>
            <w:r>
              <w:rPr>
                <w:b/>
                <w:bCs/>
                <w:color w:val="000000"/>
                <w:lang w:eastAsia="en-US"/>
              </w:rPr>
              <w:t>DUSP/</w:t>
            </w:r>
            <w:r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tcPr>
          <w:p w14:paraId="0B57D377" w14:textId="77777777" w:rsidR="00A37EB1" w:rsidRPr="00153998" w:rsidRDefault="00A37EB1" w:rsidP="00A37EB1">
            <w:pPr>
              <w:spacing w:line="276" w:lineRule="auto"/>
              <w:rPr>
                <w:color w:val="000000"/>
                <w:lang w:eastAsia="en-US"/>
              </w:rPr>
            </w:pPr>
            <w:r w:rsidRPr="00153998">
              <w:rPr>
                <w:color w:val="000000"/>
                <w:lang w:eastAsia="en-US"/>
              </w:rPr>
              <w:t>6x v listinné podobě a 1x digitálně na CD</w:t>
            </w:r>
          </w:p>
        </w:tc>
      </w:tr>
      <w:tr w:rsidR="00153998" w:rsidRPr="00153998" w14:paraId="0F4ACE0C"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72B5B73" w14:textId="77777777"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 xml:space="preserve">dokumentace </w:t>
            </w:r>
            <w:r>
              <w:rPr>
                <w:b/>
                <w:bCs/>
                <w:color w:val="000000"/>
                <w:lang w:eastAsia="en-US"/>
              </w:rPr>
              <w:t xml:space="preserve">ke stavebnímu povolení v podrobnosti dokumentace </w:t>
            </w:r>
            <w:r w:rsidR="00153998" w:rsidRPr="00153998">
              <w:rPr>
                <w:b/>
                <w:bCs/>
                <w:color w:val="000000"/>
                <w:lang w:eastAsia="en-US"/>
              </w:rPr>
              <w:t>pro provádění stavby (</w:t>
            </w:r>
            <w:r>
              <w:rPr>
                <w:b/>
                <w:bCs/>
                <w:color w:val="000000"/>
                <w:lang w:eastAsia="en-US"/>
              </w:rPr>
              <w:t>DSP/</w:t>
            </w:r>
            <w:r w:rsidR="00153998" w:rsidRPr="00153998">
              <w:rPr>
                <w:b/>
                <w:bCs/>
                <w:color w:val="000000"/>
                <w:lang w:eastAsia="en-US"/>
              </w:rPr>
              <w:t>PDPS), skládající se z Projektové dokumentace (</w:t>
            </w:r>
            <w:r>
              <w:rPr>
                <w:b/>
                <w:bCs/>
                <w:color w:val="000000"/>
                <w:lang w:eastAsia="en-US"/>
              </w:rPr>
              <w:t>DSP/</w:t>
            </w:r>
            <w:r w:rsidR="00153998"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5600273" w14:textId="77777777" w:rsidR="00153998" w:rsidRPr="00153998" w:rsidRDefault="00153998" w:rsidP="00153998">
            <w:pPr>
              <w:spacing w:line="276" w:lineRule="auto"/>
              <w:rPr>
                <w:color w:val="000000"/>
                <w:lang w:eastAsia="en-US"/>
              </w:rPr>
            </w:pPr>
            <w:r w:rsidRPr="00153998">
              <w:rPr>
                <w:color w:val="000000"/>
                <w:lang w:eastAsia="en-US"/>
              </w:rPr>
              <w:t>6x v listinné podobě a 1x digitálně na CD</w:t>
            </w:r>
          </w:p>
        </w:tc>
      </w:tr>
      <w:tr w:rsidR="00153998" w:rsidRPr="00153998" w14:paraId="56CE256D"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3CF54C9"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03F4863B" w14:textId="77777777" w:rsidR="00153998" w:rsidRPr="00153998" w:rsidRDefault="00153998" w:rsidP="00153998">
            <w:pPr>
              <w:spacing w:line="276" w:lineRule="auto"/>
              <w:rPr>
                <w:color w:val="000000"/>
                <w:lang w:eastAsia="en-US"/>
              </w:rPr>
            </w:pPr>
            <w:r w:rsidRPr="00153998">
              <w:rPr>
                <w:color w:val="000000"/>
                <w:lang w:eastAsia="en-US"/>
              </w:rPr>
              <w:t>1x v listinné podobě a 1x digitálně na CD</w:t>
            </w:r>
          </w:p>
        </w:tc>
      </w:tr>
      <w:tr w:rsidR="00153998" w:rsidRPr="00153998" w14:paraId="1F33EB6F"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3D7EB5F1"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116B53E" w14:textId="77777777"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r w:rsidR="00153998" w:rsidRPr="00153998" w14:paraId="702DBED7"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5DBC7FC" w14:textId="77777777" w:rsidR="00153998" w:rsidRPr="00153998" w:rsidRDefault="00153998" w:rsidP="00153998">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B93CD09" w14:textId="77777777"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bl>
    <w:p w14:paraId="25FF1F97" w14:textId="77777777" w:rsidR="00153998" w:rsidRPr="00153998" w:rsidRDefault="00153998" w:rsidP="00153998">
      <w:pPr>
        <w:rPr>
          <w:sz w:val="22"/>
          <w:szCs w:val="22"/>
        </w:rPr>
      </w:pPr>
    </w:p>
    <w:p w14:paraId="476BA378"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w:t>
      </w:r>
      <w:proofErr w:type="spellStart"/>
      <w:r w:rsidRPr="00153998">
        <w:rPr>
          <w:bCs/>
          <w:sz w:val="22"/>
          <w:szCs w:val="22"/>
          <w:lang w:val="x-none" w:eastAsia="x-none"/>
        </w:rPr>
        <w:t>pdf</w:t>
      </w:r>
      <w:proofErr w:type="spellEnd"/>
      <w:r w:rsidRPr="00153998">
        <w:rPr>
          <w:bCs/>
          <w:sz w:val="22"/>
          <w:szCs w:val="22"/>
          <w:lang w:val="x-none" w:eastAsia="x-none"/>
        </w:rPr>
        <w:t>. a 1x v otevřeném (editovatelném) formátu .doc, .</w:t>
      </w:r>
      <w:proofErr w:type="spellStart"/>
      <w:r w:rsidRPr="00153998">
        <w:rPr>
          <w:bCs/>
          <w:sz w:val="22"/>
          <w:szCs w:val="22"/>
          <w:lang w:val="x-none" w:eastAsia="x-none"/>
        </w:rPr>
        <w:t>dwg</w:t>
      </w:r>
      <w:proofErr w:type="spellEnd"/>
      <w:r w:rsidRPr="00153998">
        <w:rPr>
          <w:bCs/>
          <w:sz w:val="22"/>
          <w:szCs w:val="22"/>
          <w:lang w:val="x-none" w:eastAsia="x-none"/>
        </w:rPr>
        <w:t xml:space="preserve"> nebo .</w:t>
      </w:r>
      <w:proofErr w:type="spellStart"/>
      <w:r w:rsidRPr="00153998">
        <w:rPr>
          <w:bCs/>
          <w:sz w:val="22"/>
          <w:szCs w:val="22"/>
          <w:lang w:val="x-none" w:eastAsia="x-none"/>
        </w:rPr>
        <w:t>dgn</w:t>
      </w:r>
      <w:proofErr w:type="spellEnd"/>
      <w:r w:rsidRPr="00153998">
        <w:rPr>
          <w:bCs/>
          <w:sz w:val="22"/>
          <w:szCs w:val="22"/>
          <w:lang w:val="x-none" w:eastAsia="x-none"/>
        </w:rPr>
        <w:t xml:space="preserve"> a .</w:t>
      </w:r>
      <w:proofErr w:type="spellStart"/>
      <w:r w:rsidRPr="00153998">
        <w:rPr>
          <w:bCs/>
          <w:sz w:val="22"/>
          <w:szCs w:val="22"/>
          <w:lang w:val="x-none" w:eastAsia="x-none"/>
        </w:rPr>
        <w:t>xls</w:t>
      </w:r>
      <w:proofErr w:type="spellEnd"/>
      <w:r w:rsidRPr="00153998">
        <w:rPr>
          <w:bCs/>
          <w:sz w:val="22"/>
          <w:szCs w:val="22"/>
          <w:lang w:val="x-none" w:eastAsia="x-none"/>
        </w:rPr>
        <w:t xml:space="preserve">. </w:t>
      </w:r>
    </w:p>
    <w:p w14:paraId="076B149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w:t>
      </w:r>
      <w:proofErr w:type="spellStart"/>
      <w:r w:rsidRPr="00153998">
        <w:rPr>
          <w:bCs/>
          <w:sz w:val="22"/>
          <w:szCs w:val="22"/>
          <w:lang w:val="x-none" w:eastAsia="x-none"/>
        </w:rPr>
        <w:t>dwg</w:t>
      </w:r>
      <w:proofErr w:type="spellEnd"/>
      <w:r w:rsidRPr="00153998">
        <w:rPr>
          <w:bCs/>
          <w:sz w:val="22"/>
          <w:szCs w:val="22"/>
          <w:lang w:val="x-none" w:eastAsia="x-none"/>
        </w:rPr>
        <w:t>, resp. .</w:t>
      </w:r>
      <w:proofErr w:type="spellStart"/>
      <w:r w:rsidRPr="00153998">
        <w:rPr>
          <w:bCs/>
          <w:sz w:val="22"/>
          <w:szCs w:val="22"/>
          <w:lang w:val="x-none" w:eastAsia="x-none"/>
        </w:rPr>
        <w:t>dgn</w:t>
      </w:r>
      <w:proofErr w:type="spellEnd"/>
      <w:r w:rsidRPr="00153998">
        <w:rPr>
          <w:bCs/>
          <w:sz w:val="22"/>
          <w:szCs w:val="22"/>
          <w:lang w:val="x-none" w:eastAsia="x-none"/>
        </w:rPr>
        <w:t>, případně odevzdat vytyčovací síť stavby a vytyčované body ve formátu .doc, nebo .</w:t>
      </w:r>
      <w:proofErr w:type="spellStart"/>
      <w:r w:rsidRPr="00153998">
        <w:rPr>
          <w:bCs/>
          <w:sz w:val="22"/>
          <w:szCs w:val="22"/>
          <w:lang w:val="x-none" w:eastAsia="x-none"/>
        </w:rPr>
        <w:t>xls</w:t>
      </w:r>
      <w:proofErr w:type="spellEnd"/>
      <w:r w:rsidRPr="00153998">
        <w:rPr>
          <w:bCs/>
          <w:sz w:val="22"/>
          <w:szCs w:val="22"/>
          <w:lang w:val="x-none" w:eastAsia="x-none"/>
        </w:rPr>
        <w:t>.</w:t>
      </w:r>
    </w:p>
    <w:p w14:paraId="320221E7" w14:textId="77777777" w:rsidR="00153998" w:rsidRDefault="00153998" w:rsidP="002F40BD">
      <w:pPr>
        <w:tabs>
          <w:tab w:val="left" w:pos="6096"/>
        </w:tabs>
        <w:spacing w:before="120" w:after="0"/>
        <w:jc w:val="center"/>
        <w:rPr>
          <w:b/>
          <w:sz w:val="24"/>
        </w:rPr>
      </w:pPr>
    </w:p>
    <w:p w14:paraId="16DB591C" w14:textId="77777777" w:rsidR="00153998" w:rsidRDefault="00153998" w:rsidP="002F40BD">
      <w:pPr>
        <w:tabs>
          <w:tab w:val="left" w:pos="6096"/>
        </w:tabs>
        <w:spacing w:before="120" w:after="0"/>
        <w:jc w:val="center"/>
        <w:rPr>
          <w:b/>
          <w:sz w:val="24"/>
        </w:rPr>
      </w:pPr>
    </w:p>
    <w:p w14:paraId="77F657DE" w14:textId="77777777" w:rsidR="00862358" w:rsidRDefault="00862358" w:rsidP="002F40BD">
      <w:pPr>
        <w:tabs>
          <w:tab w:val="left" w:pos="6096"/>
        </w:tabs>
        <w:spacing w:before="120" w:after="0"/>
        <w:jc w:val="center"/>
        <w:rPr>
          <w:b/>
          <w:color w:val="000000"/>
          <w:sz w:val="24"/>
        </w:rPr>
      </w:pPr>
    </w:p>
    <w:p w14:paraId="4095D18A" w14:textId="77777777" w:rsidR="009A60CD" w:rsidRDefault="009A60CD" w:rsidP="002F40BD">
      <w:pPr>
        <w:tabs>
          <w:tab w:val="left" w:pos="6096"/>
        </w:tabs>
        <w:spacing w:before="120" w:after="0"/>
        <w:jc w:val="center"/>
        <w:rPr>
          <w:b/>
          <w:color w:val="000000"/>
          <w:sz w:val="24"/>
        </w:rPr>
      </w:pPr>
    </w:p>
    <w:p w14:paraId="4E947891" w14:textId="77777777" w:rsidR="009A60CD" w:rsidRDefault="009A60CD" w:rsidP="002F40BD">
      <w:pPr>
        <w:tabs>
          <w:tab w:val="left" w:pos="6096"/>
        </w:tabs>
        <w:spacing w:before="120" w:after="0"/>
        <w:jc w:val="center"/>
        <w:rPr>
          <w:b/>
          <w:color w:val="000000"/>
          <w:sz w:val="24"/>
        </w:rPr>
      </w:pPr>
    </w:p>
    <w:p w14:paraId="30E23FEC" w14:textId="77777777" w:rsidR="009A60CD" w:rsidRDefault="009A60CD" w:rsidP="002F40BD">
      <w:pPr>
        <w:tabs>
          <w:tab w:val="left" w:pos="6096"/>
        </w:tabs>
        <w:spacing w:before="120" w:after="0"/>
        <w:jc w:val="center"/>
        <w:rPr>
          <w:b/>
          <w:color w:val="000000"/>
          <w:sz w:val="24"/>
        </w:rPr>
      </w:pPr>
    </w:p>
    <w:p w14:paraId="72BB1420" w14:textId="77777777" w:rsidR="009A60CD" w:rsidRDefault="009A60CD" w:rsidP="002F40BD">
      <w:pPr>
        <w:tabs>
          <w:tab w:val="left" w:pos="6096"/>
        </w:tabs>
        <w:spacing w:before="120" w:after="0"/>
        <w:jc w:val="center"/>
        <w:rPr>
          <w:b/>
          <w:color w:val="000000"/>
          <w:sz w:val="24"/>
        </w:rPr>
      </w:pPr>
    </w:p>
    <w:p w14:paraId="0E001633" w14:textId="77777777" w:rsidR="009A60CD" w:rsidRDefault="009A60CD" w:rsidP="002F40BD">
      <w:pPr>
        <w:tabs>
          <w:tab w:val="left" w:pos="6096"/>
        </w:tabs>
        <w:spacing w:before="120" w:after="0"/>
        <w:jc w:val="center"/>
        <w:rPr>
          <w:b/>
          <w:color w:val="000000"/>
          <w:sz w:val="24"/>
        </w:rPr>
      </w:pPr>
    </w:p>
    <w:p w14:paraId="34605EB2" w14:textId="77777777" w:rsidR="009A60CD" w:rsidRDefault="009A60CD" w:rsidP="002F40BD">
      <w:pPr>
        <w:tabs>
          <w:tab w:val="left" w:pos="6096"/>
        </w:tabs>
        <w:spacing w:before="120" w:after="0"/>
        <w:jc w:val="center"/>
        <w:rPr>
          <w:b/>
          <w:color w:val="000000"/>
          <w:sz w:val="24"/>
        </w:rPr>
      </w:pPr>
    </w:p>
    <w:p w14:paraId="701DA708" w14:textId="77777777" w:rsidR="006B7F5B" w:rsidRDefault="006B7F5B" w:rsidP="002F40BD">
      <w:pPr>
        <w:tabs>
          <w:tab w:val="left" w:pos="6096"/>
        </w:tabs>
        <w:spacing w:before="120" w:after="0"/>
        <w:jc w:val="center"/>
        <w:rPr>
          <w:b/>
          <w:color w:val="000000"/>
          <w:sz w:val="24"/>
        </w:rPr>
      </w:pPr>
    </w:p>
    <w:p w14:paraId="3C9DCBFA" w14:textId="77777777" w:rsidR="006B7F5B" w:rsidRDefault="006B7F5B" w:rsidP="002F40BD">
      <w:pPr>
        <w:tabs>
          <w:tab w:val="left" w:pos="6096"/>
        </w:tabs>
        <w:spacing w:before="120" w:after="0"/>
        <w:jc w:val="center"/>
        <w:rPr>
          <w:b/>
          <w:color w:val="000000"/>
          <w:sz w:val="24"/>
        </w:rPr>
      </w:pPr>
    </w:p>
    <w:p w14:paraId="0CA70938"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lastRenderedPageBreak/>
        <w:t>PŘÍLOHA č. 3</w:t>
      </w:r>
    </w:p>
    <w:p w14:paraId="7F19632F"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BFF0AF9"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5254A08A"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139F9CD0"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6D4F8065" w14:textId="77777777" w:rsidR="002F40BD" w:rsidRPr="00862358" w:rsidRDefault="002F40BD" w:rsidP="002F40BD">
      <w:pPr>
        <w:spacing w:before="120" w:line="276" w:lineRule="auto"/>
        <w:rPr>
          <w:color w:val="000000"/>
          <w:sz w:val="22"/>
          <w:szCs w:val="22"/>
        </w:rPr>
      </w:pPr>
    </w:p>
    <w:p w14:paraId="1DFDA2AC"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26565D41" w14:textId="77777777"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5A444600" w14:textId="77777777"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083E6178"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w:t>
      </w:r>
      <w:proofErr w:type="spellStart"/>
      <w:r w:rsidRPr="00862358">
        <w:rPr>
          <w:sz w:val="22"/>
          <w:szCs w:val="22"/>
        </w:rPr>
        <w:t>sp</w:t>
      </w:r>
      <w:proofErr w:type="spellEnd"/>
      <w:r w:rsidRPr="00862358">
        <w:rPr>
          <w:sz w:val="22"/>
          <w:szCs w:val="22"/>
        </w:rPr>
        <w:t xml:space="preserve">. zn. </w:t>
      </w:r>
      <w:proofErr w:type="spellStart"/>
      <w:r w:rsidRPr="00862358">
        <w:rPr>
          <w:sz w:val="22"/>
          <w:szCs w:val="22"/>
        </w:rPr>
        <w:t>Pr</w:t>
      </w:r>
      <w:proofErr w:type="spellEnd"/>
      <w:r w:rsidRPr="00862358">
        <w:rPr>
          <w:sz w:val="22"/>
          <w:szCs w:val="22"/>
        </w:rPr>
        <w:t xml:space="preserve"> 86 </w:t>
      </w:r>
    </w:p>
    <w:p w14:paraId="5C2DE88C" w14:textId="77777777" w:rsidR="00DE120A" w:rsidRPr="00862358" w:rsidRDefault="00DE120A" w:rsidP="00236965">
      <w:pPr>
        <w:spacing w:before="120" w:after="120" w:line="276" w:lineRule="auto"/>
        <w:rPr>
          <w:sz w:val="22"/>
          <w:szCs w:val="22"/>
        </w:rPr>
      </w:pPr>
    </w:p>
    <w:p w14:paraId="683F2649"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59ACC025"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53542E6C"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5F85BD0C" w14:textId="77777777"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28B27111" w14:textId="77777777"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60A86EBE"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38AD597F" w14:textId="77777777" w:rsidR="009E61E6" w:rsidRPr="00862358" w:rsidRDefault="009E61E6" w:rsidP="002F40BD">
      <w:pPr>
        <w:spacing w:before="120" w:line="276" w:lineRule="auto"/>
        <w:rPr>
          <w:color w:val="000000"/>
          <w:sz w:val="22"/>
          <w:szCs w:val="22"/>
        </w:rPr>
      </w:pPr>
    </w:p>
    <w:p w14:paraId="6D4F3B3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13A0BF20" w14:textId="77777777" w:rsidR="002F40BD" w:rsidRPr="00862358" w:rsidRDefault="002F40BD" w:rsidP="002F40BD">
      <w:pPr>
        <w:spacing w:before="120" w:line="276" w:lineRule="auto"/>
        <w:rPr>
          <w:color w:val="000000"/>
          <w:sz w:val="22"/>
          <w:szCs w:val="22"/>
        </w:rPr>
      </w:pPr>
    </w:p>
    <w:p w14:paraId="18D0DD0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1FBB59EA" w14:textId="77777777" w:rsidR="002F40BD" w:rsidRPr="00862358" w:rsidRDefault="002F40BD" w:rsidP="002F40BD">
      <w:pPr>
        <w:spacing w:before="120" w:line="276" w:lineRule="auto"/>
        <w:rPr>
          <w:color w:val="000000"/>
          <w:sz w:val="22"/>
          <w:szCs w:val="22"/>
        </w:rPr>
      </w:pPr>
    </w:p>
    <w:p w14:paraId="717524B8"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360EA852"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6B5C26D5"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A9970" w14:textId="77777777" w:rsidR="002F40BD" w:rsidRPr="00862358" w:rsidRDefault="002F40BD" w:rsidP="002F40BD">
      <w:pPr>
        <w:spacing w:before="120" w:line="276" w:lineRule="auto"/>
        <w:rPr>
          <w:b/>
          <w:color w:val="000000"/>
          <w:sz w:val="22"/>
          <w:szCs w:val="22"/>
          <w:u w:val="single"/>
        </w:rPr>
      </w:pPr>
    </w:p>
    <w:p w14:paraId="4DED326E"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1FB49083" w14:textId="77777777" w:rsidR="002F40BD" w:rsidRPr="00862358" w:rsidRDefault="002F40BD" w:rsidP="00644BA6">
      <w:pPr>
        <w:rPr>
          <w:color w:val="000000"/>
          <w:sz w:val="22"/>
          <w:szCs w:val="22"/>
        </w:rPr>
      </w:pPr>
      <w:r w:rsidRPr="00862358">
        <w:rPr>
          <w:color w:val="000000"/>
          <w:sz w:val="22"/>
          <w:szCs w:val="22"/>
        </w:rPr>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 xml:space="preserve">Krajská správa silnic Libereckého kraje, příspěvková organizace, </w:t>
      </w:r>
      <w:r w:rsidR="005D6F2F" w:rsidRPr="005D6F2F">
        <w:rPr>
          <w:color w:val="000000"/>
          <w:sz w:val="22"/>
          <w:szCs w:val="22"/>
        </w:rPr>
        <w:t>České mládeže 632/32, 460 06 Liberec 6</w:t>
      </w:r>
      <w:r w:rsidR="00C01A65" w:rsidRPr="00862358">
        <w:rPr>
          <w:color w:val="000000"/>
          <w:sz w:val="22"/>
          <w:szCs w:val="22"/>
        </w:rPr>
        <w:t>.</w:t>
      </w:r>
    </w:p>
    <w:p w14:paraId="6D18B04D" w14:textId="77777777" w:rsidR="0066008E" w:rsidRDefault="0066008E" w:rsidP="002F40BD">
      <w:pPr>
        <w:spacing w:before="120" w:line="276" w:lineRule="auto"/>
        <w:rPr>
          <w:b/>
          <w:color w:val="000000"/>
          <w:sz w:val="22"/>
          <w:szCs w:val="22"/>
        </w:rPr>
      </w:pPr>
    </w:p>
    <w:p w14:paraId="67307B72" w14:textId="77777777" w:rsidR="0066008E" w:rsidRDefault="0066008E" w:rsidP="002F40BD">
      <w:pPr>
        <w:spacing w:before="120" w:line="276" w:lineRule="auto"/>
        <w:rPr>
          <w:b/>
          <w:color w:val="000000"/>
          <w:sz w:val="22"/>
          <w:szCs w:val="22"/>
        </w:rPr>
      </w:pPr>
    </w:p>
    <w:p w14:paraId="49FCBFD2" w14:textId="77777777" w:rsidR="0066008E" w:rsidRDefault="0066008E" w:rsidP="002F40BD">
      <w:pPr>
        <w:spacing w:before="120" w:line="276" w:lineRule="auto"/>
        <w:rPr>
          <w:b/>
          <w:color w:val="000000"/>
          <w:sz w:val="22"/>
          <w:szCs w:val="22"/>
        </w:rPr>
      </w:pPr>
    </w:p>
    <w:p w14:paraId="0057BB5A" w14:textId="77777777" w:rsidR="002F40BD" w:rsidRPr="0066008E" w:rsidRDefault="002F40BD" w:rsidP="002F40BD">
      <w:pPr>
        <w:spacing w:before="120" w:line="276" w:lineRule="auto"/>
        <w:rPr>
          <w:b/>
          <w:color w:val="000000"/>
          <w:sz w:val="22"/>
          <w:szCs w:val="22"/>
        </w:rPr>
      </w:pPr>
      <w:r w:rsidRPr="0066008E">
        <w:rPr>
          <w:b/>
          <w:color w:val="000000"/>
          <w:sz w:val="22"/>
          <w:szCs w:val="22"/>
        </w:rPr>
        <w:lastRenderedPageBreak/>
        <w:t>Oznámení o výhradách:</w:t>
      </w:r>
    </w:p>
    <w:p w14:paraId="40BB19ED"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64DE75B5" w14:textId="77777777" w:rsidR="002F40BD" w:rsidRPr="00862358" w:rsidRDefault="002F40BD" w:rsidP="002F40BD">
      <w:pPr>
        <w:spacing w:before="120" w:line="276" w:lineRule="auto"/>
        <w:rPr>
          <w:i/>
          <w:color w:val="000000"/>
          <w:sz w:val="22"/>
          <w:szCs w:val="22"/>
        </w:rPr>
      </w:pPr>
    </w:p>
    <w:p w14:paraId="45569C76"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26BD3070" w14:textId="77777777" w:rsidR="002F40BD" w:rsidRPr="00862358" w:rsidRDefault="002F40BD" w:rsidP="002F40BD">
      <w:pPr>
        <w:spacing w:before="120" w:line="276" w:lineRule="auto"/>
        <w:rPr>
          <w:b/>
          <w:i/>
          <w:color w:val="000000"/>
          <w:sz w:val="22"/>
          <w:szCs w:val="22"/>
          <w:u w:val="single"/>
        </w:rPr>
      </w:pPr>
    </w:p>
    <w:p w14:paraId="42F7FCCC"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3EA9FC38"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A3DCF95" w14:textId="77777777" w:rsidR="002F40BD" w:rsidRPr="00862358" w:rsidRDefault="002F40BD" w:rsidP="002F40BD">
      <w:pPr>
        <w:spacing w:before="120" w:line="276" w:lineRule="auto"/>
        <w:rPr>
          <w:b/>
          <w:i/>
          <w:color w:val="000000"/>
          <w:sz w:val="22"/>
          <w:szCs w:val="22"/>
          <w:u w:val="single"/>
        </w:rPr>
      </w:pPr>
    </w:p>
    <w:p w14:paraId="5051356F" w14:textId="77777777" w:rsidR="002F40BD" w:rsidRPr="00862358" w:rsidRDefault="002F40BD" w:rsidP="002F40BD">
      <w:pPr>
        <w:tabs>
          <w:tab w:val="left" w:pos="5245"/>
        </w:tabs>
        <w:spacing w:before="120" w:line="276" w:lineRule="auto"/>
        <w:rPr>
          <w:color w:val="000000"/>
          <w:sz w:val="22"/>
          <w:szCs w:val="22"/>
        </w:rPr>
      </w:pPr>
    </w:p>
    <w:p w14:paraId="567BC6E7"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658A751E" w14:textId="77777777" w:rsidR="002F40BD" w:rsidRPr="00862358" w:rsidRDefault="002F40BD" w:rsidP="002F40BD">
      <w:pPr>
        <w:tabs>
          <w:tab w:val="left" w:pos="5245"/>
        </w:tabs>
        <w:spacing w:before="120" w:line="276" w:lineRule="auto"/>
        <w:rPr>
          <w:color w:val="000000"/>
          <w:sz w:val="22"/>
          <w:szCs w:val="22"/>
          <w:u w:val="single"/>
        </w:rPr>
      </w:pPr>
    </w:p>
    <w:p w14:paraId="0BBBDAA4" w14:textId="77777777" w:rsidR="002F40BD" w:rsidRPr="00862358" w:rsidRDefault="00002231" w:rsidP="002F40BD">
      <w:pPr>
        <w:tabs>
          <w:tab w:val="left" w:pos="5245"/>
        </w:tabs>
        <w:spacing w:before="120" w:line="276" w:lineRule="auto"/>
        <w:rPr>
          <w:color w:val="000000"/>
          <w:sz w:val="22"/>
          <w:szCs w:val="22"/>
        </w:rPr>
      </w:pPr>
      <w:r>
        <w:rPr>
          <w:color w:val="000000"/>
          <w:sz w:val="22"/>
          <w:szCs w:val="22"/>
        </w:rPr>
        <w:t>Liberec</w:t>
      </w:r>
      <w:r w:rsidR="002F40BD" w:rsidRPr="00862358">
        <w:rPr>
          <w:color w:val="000000"/>
          <w:sz w:val="22"/>
          <w:szCs w:val="22"/>
        </w:rPr>
        <w:t xml:space="preserve"> [</w:t>
      </w:r>
      <w:r w:rsidR="002F40BD" w:rsidRPr="00862358">
        <w:rPr>
          <w:color w:val="000000"/>
          <w:sz w:val="22"/>
          <w:szCs w:val="22"/>
          <w:highlight w:val="yellow"/>
        </w:rPr>
        <w:t>BUDE DOPLNĚNO</w:t>
      </w:r>
      <w:r w:rsidR="002F40BD" w:rsidRPr="00862358">
        <w:rPr>
          <w:color w:val="000000"/>
          <w:sz w:val="22"/>
          <w:szCs w:val="22"/>
        </w:rPr>
        <w:t>]</w:t>
      </w:r>
    </w:p>
    <w:p w14:paraId="40BF77C8" w14:textId="77777777" w:rsidR="002F40BD" w:rsidRPr="00862358" w:rsidRDefault="002F40BD" w:rsidP="002F40BD">
      <w:pPr>
        <w:tabs>
          <w:tab w:val="left" w:pos="5245"/>
        </w:tabs>
        <w:spacing w:before="120" w:line="276" w:lineRule="auto"/>
        <w:rPr>
          <w:color w:val="000000"/>
          <w:sz w:val="22"/>
          <w:szCs w:val="22"/>
        </w:rPr>
      </w:pPr>
    </w:p>
    <w:p w14:paraId="0C6301F6" w14:textId="77777777" w:rsidR="002F40BD" w:rsidRPr="00862358" w:rsidRDefault="002F40BD" w:rsidP="00791569">
      <w:pPr>
        <w:tabs>
          <w:tab w:val="left" w:pos="5245"/>
        </w:tabs>
        <w:spacing w:before="120" w:line="276" w:lineRule="auto"/>
        <w:rPr>
          <w:color w:val="000000"/>
          <w:sz w:val="22"/>
          <w:szCs w:val="22"/>
        </w:rPr>
      </w:pPr>
    </w:p>
    <w:p w14:paraId="4D4EE6B9"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6F6356D" w14:textId="77777777" w:rsidR="002F40BD" w:rsidRPr="00862358" w:rsidRDefault="002F40BD" w:rsidP="00791569">
      <w:pPr>
        <w:tabs>
          <w:tab w:val="left" w:pos="5245"/>
        </w:tabs>
        <w:spacing w:before="120" w:line="276" w:lineRule="auto"/>
        <w:rPr>
          <w:color w:val="000000"/>
          <w:sz w:val="22"/>
          <w:szCs w:val="22"/>
        </w:rPr>
      </w:pPr>
    </w:p>
    <w:p w14:paraId="0E6C77DC" w14:textId="77777777" w:rsidR="002F40BD" w:rsidRPr="00862358" w:rsidRDefault="002F40BD" w:rsidP="00791569">
      <w:pPr>
        <w:tabs>
          <w:tab w:val="left" w:pos="5245"/>
        </w:tabs>
        <w:spacing w:before="120" w:line="276" w:lineRule="auto"/>
        <w:rPr>
          <w:color w:val="000000"/>
          <w:sz w:val="22"/>
          <w:szCs w:val="22"/>
        </w:rPr>
      </w:pPr>
    </w:p>
    <w:p w14:paraId="723EDD8E" w14:textId="77777777" w:rsidR="002F40BD" w:rsidRPr="00862358" w:rsidRDefault="002F40BD" w:rsidP="00791569">
      <w:pPr>
        <w:tabs>
          <w:tab w:val="left" w:pos="5245"/>
        </w:tabs>
        <w:spacing w:before="120" w:line="276" w:lineRule="auto"/>
        <w:rPr>
          <w:color w:val="000000"/>
          <w:sz w:val="22"/>
          <w:szCs w:val="22"/>
        </w:rPr>
      </w:pPr>
    </w:p>
    <w:p w14:paraId="70C677FC"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08F5F1DD"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5E4C73BD"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36010C4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6141BC5D" w14:textId="77777777"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31E4262F" w14:textId="77777777" w:rsidR="002F40BD" w:rsidRPr="003D2B91" w:rsidRDefault="002F40BD" w:rsidP="002F40BD">
      <w:pPr>
        <w:tabs>
          <w:tab w:val="left" w:pos="6096"/>
        </w:tabs>
        <w:spacing w:before="120" w:after="0"/>
        <w:jc w:val="center"/>
        <w:rPr>
          <w:color w:val="000000"/>
          <w:sz w:val="24"/>
        </w:rPr>
      </w:pPr>
    </w:p>
    <w:p w14:paraId="1899B038"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5B0A1156"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2C47E48A" w14:textId="77777777"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D1742DF" w14:textId="77777777" w:rsidR="002F40BD" w:rsidRPr="003D2B91" w:rsidRDefault="002F40BD" w:rsidP="002F40BD">
      <w:pPr>
        <w:tabs>
          <w:tab w:val="left" w:pos="6096"/>
        </w:tabs>
        <w:spacing w:before="120" w:after="0"/>
        <w:jc w:val="center"/>
        <w:rPr>
          <w:b/>
          <w:color w:val="000000"/>
          <w:sz w:val="24"/>
        </w:rPr>
      </w:pPr>
    </w:p>
    <w:p w14:paraId="606D3C74"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59B50701" w14:textId="77777777" w:rsidR="002F40BD" w:rsidRPr="003D2B91" w:rsidRDefault="002F40BD" w:rsidP="002F40BD">
      <w:pPr>
        <w:tabs>
          <w:tab w:val="left" w:pos="6096"/>
        </w:tabs>
        <w:spacing w:before="120" w:after="0"/>
        <w:jc w:val="center"/>
        <w:rPr>
          <w:color w:val="000000"/>
          <w:sz w:val="24"/>
        </w:rPr>
      </w:pPr>
    </w:p>
    <w:p w14:paraId="10DA9B8A" w14:textId="77777777" w:rsidR="002F40BD" w:rsidRPr="00791569" w:rsidRDefault="002F40BD" w:rsidP="002F40BD">
      <w:pPr>
        <w:widowControl w:val="0"/>
        <w:tabs>
          <w:tab w:val="left" w:pos="6096"/>
        </w:tabs>
        <w:spacing w:before="120" w:after="0"/>
        <w:rPr>
          <w:color w:val="000000"/>
          <w:sz w:val="24"/>
        </w:rPr>
      </w:pPr>
    </w:p>
    <w:p w14:paraId="2D8DBF5F" w14:textId="77777777" w:rsidR="00C7694B" w:rsidRPr="00A8098F" w:rsidRDefault="00C7694B" w:rsidP="00A21688">
      <w:pPr>
        <w:widowControl w:val="0"/>
        <w:tabs>
          <w:tab w:val="left" w:pos="6096"/>
        </w:tabs>
        <w:spacing w:before="120" w:after="0"/>
        <w:rPr>
          <w:sz w:val="24"/>
        </w:rPr>
      </w:pPr>
    </w:p>
    <w:sectPr w:rsidR="00C7694B" w:rsidRPr="00A8098F" w:rsidSect="002C5ACA">
      <w:footerReference w:type="even" r:id="rId13"/>
      <w:footerReference w:type="default" r:id="rId14"/>
      <w:headerReference w:type="first" r:id="rId15"/>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AD95" w14:textId="77777777" w:rsidR="002058EB" w:rsidRDefault="002058EB">
      <w:r>
        <w:separator/>
      </w:r>
    </w:p>
  </w:endnote>
  <w:endnote w:type="continuationSeparator" w:id="0">
    <w:p w14:paraId="0C7EF2D2" w14:textId="77777777" w:rsidR="002058EB" w:rsidRDefault="0020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26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C3FB707" w14:textId="77777777" w:rsidR="009E4172" w:rsidRDefault="009E41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283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A2D5F">
      <w:rPr>
        <w:rStyle w:val="slostrnky"/>
        <w:noProof/>
      </w:rPr>
      <w:t>14</w:t>
    </w:r>
    <w:r>
      <w:rPr>
        <w:rStyle w:val="slostrnky"/>
      </w:rPr>
      <w:fldChar w:fldCharType="end"/>
    </w:r>
  </w:p>
  <w:p w14:paraId="105BB7E0" w14:textId="77777777" w:rsidR="009E4172" w:rsidRDefault="009E41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05C88" w14:textId="77777777" w:rsidR="002058EB" w:rsidRDefault="002058EB">
      <w:r>
        <w:separator/>
      </w:r>
    </w:p>
  </w:footnote>
  <w:footnote w:type="continuationSeparator" w:id="0">
    <w:p w14:paraId="57D249CF" w14:textId="77777777" w:rsidR="002058EB" w:rsidRDefault="002058EB">
      <w:r>
        <w:continuationSeparator/>
      </w:r>
    </w:p>
  </w:footnote>
  <w:footnote w:id="1">
    <w:p w14:paraId="0685E756"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w:t>
      </w:r>
      <w:proofErr w:type="spellStart"/>
      <w:r>
        <w:t>naceňované</w:t>
      </w:r>
      <w:proofErr w:type="spellEnd"/>
      <w:r>
        <w:t xml:space="preserve"> položky).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D9A8" w14:textId="77777777"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1"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422BBE"/>
    <w:multiLevelType w:val="hybridMultilevel"/>
    <w:tmpl w:val="B2923C74"/>
    <w:lvl w:ilvl="0" w:tplc="B5FE71D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7"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1" w15:restartNumberingAfterBreak="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4"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5B56703"/>
    <w:multiLevelType w:val="hybridMultilevel"/>
    <w:tmpl w:val="EF229570"/>
    <w:lvl w:ilvl="0" w:tplc="E18C3C8A">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0"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E956C70"/>
    <w:multiLevelType w:val="hybridMultilevel"/>
    <w:tmpl w:val="BE2E84A4"/>
    <w:lvl w:ilvl="0" w:tplc="8ACC46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3"/>
  </w:num>
  <w:num w:numId="3">
    <w:abstractNumId w:val="20"/>
  </w:num>
  <w:num w:numId="4">
    <w:abstractNumId w:val="31"/>
  </w:num>
  <w:num w:numId="5">
    <w:abstractNumId w:val="7"/>
  </w:num>
  <w:num w:numId="6">
    <w:abstractNumId w:val="30"/>
  </w:num>
  <w:num w:numId="7">
    <w:abstractNumId w:val="12"/>
  </w:num>
  <w:num w:numId="8">
    <w:abstractNumId w:val="18"/>
  </w:num>
  <w:num w:numId="9">
    <w:abstractNumId w:val="4"/>
  </w:num>
  <w:num w:numId="10">
    <w:abstractNumId w:val="6"/>
  </w:num>
  <w:num w:numId="11">
    <w:abstractNumId w:val="33"/>
  </w:num>
  <w:num w:numId="12">
    <w:abstractNumId w:val="25"/>
  </w:num>
  <w:num w:numId="13">
    <w:abstractNumId w:val="22"/>
  </w:num>
  <w:num w:numId="14">
    <w:abstractNumId w:val="13"/>
  </w:num>
  <w:num w:numId="15">
    <w:abstractNumId w:val="0"/>
  </w:num>
  <w:num w:numId="16">
    <w:abstractNumId w:val="3"/>
  </w:num>
  <w:num w:numId="17">
    <w:abstractNumId w:val="17"/>
  </w:num>
  <w:num w:numId="18">
    <w:abstractNumId w:val="26"/>
  </w:num>
  <w:num w:numId="19">
    <w:abstractNumId w:val="1"/>
  </w:num>
  <w:num w:numId="20">
    <w:abstractNumId w:val="24"/>
  </w:num>
  <w:num w:numId="21">
    <w:abstractNumId w:val="5"/>
  </w:num>
  <w:num w:numId="22">
    <w:abstractNumId w:val="28"/>
  </w:num>
  <w:num w:numId="23">
    <w:abstractNumId w:val="8"/>
  </w:num>
  <w:num w:numId="24">
    <w:abstractNumId w:val="15"/>
  </w:num>
  <w:num w:numId="25">
    <w:abstractNumId w:val="2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9"/>
  </w:num>
  <w:num w:numId="29">
    <w:abstractNumId w:val="19"/>
  </w:num>
  <w:num w:numId="30">
    <w:abstractNumId w:val="21"/>
  </w:num>
  <w:num w:numId="31">
    <w:abstractNumId w:val="2"/>
  </w:num>
  <w:num w:numId="32">
    <w:abstractNumId w:val="29"/>
  </w:num>
  <w:num w:numId="33">
    <w:abstractNumId w:val="1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5B"/>
    <w:rsid w:val="00001071"/>
    <w:rsid w:val="00002210"/>
    <w:rsid w:val="00002231"/>
    <w:rsid w:val="000038CB"/>
    <w:rsid w:val="00003E39"/>
    <w:rsid w:val="00004B96"/>
    <w:rsid w:val="00005048"/>
    <w:rsid w:val="00005C83"/>
    <w:rsid w:val="00005CC1"/>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47B49"/>
    <w:rsid w:val="00050576"/>
    <w:rsid w:val="00050773"/>
    <w:rsid w:val="00050F73"/>
    <w:rsid w:val="00051008"/>
    <w:rsid w:val="000516B7"/>
    <w:rsid w:val="00051CB2"/>
    <w:rsid w:val="00052751"/>
    <w:rsid w:val="00052892"/>
    <w:rsid w:val="00052929"/>
    <w:rsid w:val="00053189"/>
    <w:rsid w:val="00053717"/>
    <w:rsid w:val="00054594"/>
    <w:rsid w:val="00055407"/>
    <w:rsid w:val="00056960"/>
    <w:rsid w:val="00056B26"/>
    <w:rsid w:val="00057AF6"/>
    <w:rsid w:val="00060C68"/>
    <w:rsid w:val="000631EF"/>
    <w:rsid w:val="000632D5"/>
    <w:rsid w:val="00063C65"/>
    <w:rsid w:val="0006401F"/>
    <w:rsid w:val="00064802"/>
    <w:rsid w:val="00065AA0"/>
    <w:rsid w:val="00066543"/>
    <w:rsid w:val="00067585"/>
    <w:rsid w:val="0007030E"/>
    <w:rsid w:val="000727E8"/>
    <w:rsid w:val="00074B0D"/>
    <w:rsid w:val="0007549A"/>
    <w:rsid w:val="00076042"/>
    <w:rsid w:val="00081E25"/>
    <w:rsid w:val="00082607"/>
    <w:rsid w:val="00082881"/>
    <w:rsid w:val="00082A27"/>
    <w:rsid w:val="00083397"/>
    <w:rsid w:val="000847BE"/>
    <w:rsid w:val="0008566A"/>
    <w:rsid w:val="000874BD"/>
    <w:rsid w:val="0008770C"/>
    <w:rsid w:val="0009095D"/>
    <w:rsid w:val="00091CF8"/>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4909"/>
    <w:rsid w:val="000B5D16"/>
    <w:rsid w:val="000B5F78"/>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E3B"/>
    <w:rsid w:val="000D0F97"/>
    <w:rsid w:val="000D1B4A"/>
    <w:rsid w:val="000D2CC1"/>
    <w:rsid w:val="000D419F"/>
    <w:rsid w:val="000D538F"/>
    <w:rsid w:val="000D5C41"/>
    <w:rsid w:val="000D7DE3"/>
    <w:rsid w:val="000E0210"/>
    <w:rsid w:val="000E02E1"/>
    <w:rsid w:val="000E2B6A"/>
    <w:rsid w:val="000E3113"/>
    <w:rsid w:val="000E5360"/>
    <w:rsid w:val="000E5FA1"/>
    <w:rsid w:val="000E768B"/>
    <w:rsid w:val="000F0E7D"/>
    <w:rsid w:val="000F227B"/>
    <w:rsid w:val="000F26B2"/>
    <w:rsid w:val="000F287C"/>
    <w:rsid w:val="000F386F"/>
    <w:rsid w:val="000F3B80"/>
    <w:rsid w:val="000F4B18"/>
    <w:rsid w:val="000F532B"/>
    <w:rsid w:val="000F540D"/>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1BF4"/>
    <w:rsid w:val="00112C72"/>
    <w:rsid w:val="001136F7"/>
    <w:rsid w:val="00113E30"/>
    <w:rsid w:val="001160B9"/>
    <w:rsid w:val="00120C0B"/>
    <w:rsid w:val="00123974"/>
    <w:rsid w:val="0012532D"/>
    <w:rsid w:val="001261E8"/>
    <w:rsid w:val="0012675E"/>
    <w:rsid w:val="00127686"/>
    <w:rsid w:val="00131B34"/>
    <w:rsid w:val="00133C03"/>
    <w:rsid w:val="0013675D"/>
    <w:rsid w:val="001411E6"/>
    <w:rsid w:val="00142FEF"/>
    <w:rsid w:val="00143277"/>
    <w:rsid w:val="001436B0"/>
    <w:rsid w:val="0014383B"/>
    <w:rsid w:val="0014498E"/>
    <w:rsid w:val="001449C7"/>
    <w:rsid w:val="00146046"/>
    <w:rsid w:val="00147128"/>
    <w:rsid w:val="001476FA"/>
    <w:rsid w:val="00151A65"/>
    <w:rsid w:val="00153998"/>
    <w:rsid w:val="00154EFF"/>
    <w:rsid w:val="00155C5B"/>
    <w:rsid w:val="00156279"/>
    <w:rsid w:val="001564B5"/>
    <w:rsid w:val="00157BCB"/>
    <w:rsid w:val="0016069E"/>
    <w:rsid w:val="001636A5"/>
    <w:rsid w:val="00165414"/>
    <w:rsid w:val="00165426"/>
    <w:rsid w:val="0016573B"/>
    <w:rsid w:val="0016666F"/>
    <w:rsid w:val="0016692E"/>
    <w:rsid w:val="00167847"/>
    <w:rsid w:val="00167F42"/>
    <w:rsid w:val="001703BD"/>
    <w:rsid w:val="0017053A"/>
    <w:rsid w:val="00170661"/>
    <w:rsid w:val="0017087B"/>
    <w:rsid w:val="00170E79"/>
    <w:rsid w:val="00171A73"/>
    <w:rsid w:val="001730AD"/>
    <w:rsid w:val="00173587"/>
    <w:rsid w:val="00176789"/>
    <w:rsid w:val="0017746D"/>
    <w:rsid w:val="0018173C"/>
    <w:rsid w:val="00181D72"/>
    <w:rsid w:val="0018259F"/>
    <w:rsid w:val="0018376D"/>
    <w:rsid w:val="001837EC"/>
    <w:rsid w:val="001851E4"/>
    <w:rsid w:val="00185E5B"/>
    <w:rsid w:val="0018614D"/>
    <w:rsid w:val="001904C8"/>
    <w:rsid w:val="00190F88"/>
    <w:rsid w:val="00191846"/>
    <w:rsid w:val="00193B98"/>
    <w:rsid w:val="001944AA"/>
    <w:rsid w:val="00195949"/>
    <w:rsid w:val="00196399"/>
    <w:rsid w:val="00196B91"/>
    <w:rsid w:val="00196D29"/>
    <w:rsid w:val="00197039"/>
    <w:rsid w:val="00197761"/>
    <w:rsid w:val="00197C14"/>
    <w:rsid w:val="00197DDF"/>
    <w:rsid w:val="00197EB3"/>
    <w:rsid w:val="001A0555"/>
    <w:rsid w:val="001A0BFD"/>
    <w:rsid w:val="001A2AFF"/>
    <w:rsid w:val="001A2D5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4C2A"/>
    <w:rsid w:val="001C51D7"/>
    <w:rsid w:val="001C7CE4"/>
    <w:rsid w:val="001D2C5C"/>
    <w:rsid w:val="001D3E3C"/>
    <w:rsid w:val="001D59BC"/>
    <w:rsid w:val="001D6267"/>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8EB"/>
    <w:rsid w:val="00205EE1"/>
    <w:rsid w:val="00206020"/>
    <w:rsid w:val="002062CA"/>
    <w:rsid w:val="002067B8"/>
    <w:rsid w:val="00206D20"/>
    <w:rsid w:val="0021156B"/>
    <w:rsid w:val="00212FC5"/>
    <w:rsid w:val="00213904"/>
    <w:rsid w:val="0021497A"/>
    <w:rsid w:val="00215D83"/>
    <w:rsid w:val="002164A4"/>
    <w:rsid w:val="002174D6"/>
    <w:rsid w:val="0021779A"/>
    <w:rsid w:val="00220CDE"/>
    <w:rsid w:val="00222B13"/>
    <w:rsid w:val="00224417"/>
    <w:rsid w:val="00224702"/>
    <w:rsid w:val="002258EC"/>
    <w:rsid w:val="00226804"/>
    <w:rsid w:val="0022789C"/>
    <w:rsid w:val="00230557"/>
    <w:rsid w:val="00231249"/>
    <w:rsid w:val="002320FD"/>
    <w:rsid w:val="002321B9"/>
    <w:rsid w:val="00232861"/>
    <w:rsid w:val="00232F8C"/>
    <w:rsid w:val="002337D1"/>
    <w:rsid w:val="00234697"/>
    <w:rsid w:val="002363E5"/>
    <w:rsid w:val="00236965"/>
    <w:rsid w:val="00236B4A"/>
    <w:rsid w:val="00237016"/>
    <w:rsid w:val="00240CCB"/>
    <w:rsid w:val="00240EC3"/>
    <w:rsid w:val="00240F5E"/>
    <w:rsid w:val="00240FA2"/>
    <w:rsid w:val="002413AD"/>
    <w:rsid w:val="00241786"/>
    <w:rsid w:val="0024301B"/>
    <w:rsid w:val="0024324B"/>
    <w:rsid w:val="00245868"/>
    <w:rsid w:val="00245CE8"/>
    <w:rsid w:val="0024611E"/>
    <w:rsid w:val="00250D03"/>
    <w:rsid w:val="002529D0"/>
    <w:rsid w:val="00256B93"/>
    <w:rsid w:val="002570BC"/>
    <w:rsid w:val="002622CF"/>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3AEF"/>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A8B"/>
    <w:rsid w:val="002D51F1"/>
    <w:rsid w:val="002D5445"/>
    <w:rsid w:val="002D5B51"/>
    <w:rsid w:val="002D62C8"/>
    <w:rsid w:val="002D6697"/>
    <w:rsid w:val="002D7548"/>
    <w:rsid w:val="002E0BDD"/>
    <w:rsid w:val="002E0FFA"/>
    <w:rsid w:val="002E236E"/>
    <w:rsid w:val="002E2613"/>
    <w:rsid w:val="002E332E"/>
    <w:rsid w:val="002E37B4"/>
    <w:rsid w:val="002E3C04"/>
    <w:rsid w:val="002E44D0"/>
    <w:rsid w:val="002E4593"/>
    <w:rsid w:val="002E499E"/>
    <w:rsid w:val="002E4D0C"/>
    <w:rsid w:val="002E59FE"/>
    <w:rsid w:val="002E68D6"/>
    <w:rsid w:val="002E7CD4"/>
    <w:rsid w:val="002E7E0A"/>
    <w:rsid w:val="002E7EA8"/>
    <w:rsid w:val="002F05A5"/>
    <w:rsid w:val="002F392B"/>
    <w:rsid w:val="002F3BE8"/>
    <w:rsid w:val="002F40BD"/>
    <w:rsid w:val="002F440E"/>
    <w:rsid w:val="002F463F"/>
    <w:rsid w:val="002F4CDF"/>
    <w:rsid w:val="002F6705"/>
    <w:rsid w:val="002F6E69"/>
    <w:rsid w:val="002F7A63"/>
    <w:rsid w:val="003026BC"/>
    <w:rsid w:val="00302917"/>
    <w:rsid w:val="00303273"/>
    <w:rsid w:val="00303D84"/>
    <w:rsid w:val="00304406"/>
    <w:rsid w:val="003045FD"/>
    <w:rsid w:val="00304F20"/>
    <w:rsid w:val="00305A1D"/>
    <w:rsid w:val="00305D36"/>
    <w:rsid w:val="00305DF6"/>
    <w:rsid w:val="003069D0"/>
    <w:rsid w:val="00306BCA"/>
    <w:rsid w:val="003074A3"/>
    <w:rsid w:val="00307DB1"/>
    <w:rsid w:val="00310084"/>
    <w:rsid w:val="00316045"/>
    <w:rsid w:val="00317F6A"/>
    <w:rsid w:val="00321368"/>
    <w:rsid w:val="00321D6F"/>
    <w:rsid w:val="003222EE"/>
    <w:rsid w:val="003230D6"/>
    <w:rsid w:val="00323AC6"/>
    <w:rsid w:val="00324897"/>
    <w:rsid w:val="0032490B"/>
    <w:rsid w:val="00324E1A"/>
    <w:rsid w:val="003253DA"/>
    <w:rsid w:val="003259C2"/>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0761"/>
    <w:rsid w:val="00351EE7"/>
    <w:rsid w:val="003538F1"/>
    <w:rsid w:val="003550BF"/>
    <w:rsid w:val="003555BA"/>
    <w:rsid w:val="00356354"/>
    <w:rsid w:val="003571E6"/>
    <w:rsid w:val="00357CC5"/>
    <w:rsid w:val="00357E51"/>
    <w:rsid w:val="003601D1"/>
    <w:rsid w:val="00361051"/>
    <w:rsid w:val="003618C1"/>
    <w:rsid w:val="00362254"/>
    <w:rsid w:val="00362F5E"/>
    <w:rsid w:val="00362FCF"/>
    <w:rsid w:val="00363E82"/>
    <w:rsid w:val="003643B1"/>
    <w:rsid w:val="00367CEE"/>
    <w:rsid w:val="00370A02"/>
    <w:rsid w:val="0037254D"/>
    <w:rsid w:val="00372641"/>
    <w:rsid w:val="00372935"/>
    <w:rsid w:val="00373CE4"/>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506F"/>
    <w:rsid w:val="003B55D9"/>
    <w:rsid w:val="003B720B"/>
    <w:rsid w:val="003B7F4F"/>
    <w:rsid w:val="003B7FC8"/>
    <w:rsid w:val="003C2173"/>
    <w:rsid w:val="003C4E8C"/>
    <w:rsid w:val="003C55F4"/>
    <w:rsid w:val="003C6240"/>
    <w:rsid w:val="003C76EE"/>
    <w:rsid w:val="003D17F6"/>
    <w:rsid w:val="003D1919"/>
    <w:rsid w:val="003D202D"/>
    <w:rsid w:val="003D33F4"/>
    <w:rsid w:val="003D3410"/>
    <w:rsid w:val="003D45E7"/>
    <w:rsid w:val="003D5E0B"/>
    <w:rsid w:val="003D71E8"/>
    <w:rsid w:val="003D7807"/>
    <w:rsid w:val="003D78E3"/>
    <w:rsid w:val="003E058A"/>
    <w:rsid w:val="003E1F74"/>
    <w:rsid w:val="003E4121"/>
    <w:rsid w:val="003E4AEC"/>
    <w:rsid w:val="003E554F"/>
    <w:rsid w:val="003E58F8"/>
    <w:rsid w:val="003E6CA9"/>
    <w:rsid w:val="003F0F44"/>
    <w:rsid w:val="003F1002"/>
    <w:rsid w:val="003F18CD"/>
    <w:rsid w:val="003F267B"/>
    <w:rsid w:val="003F67D1"/>
    <w:rsid w:val="003F69C4"/>
    <w:rsid w:val="00400B1C"/>
    <w:rsid w:val="0040118E"/>
    <w:rsid w:val="00403C48"/>
    <w:rsid w:val="00403FF2"/>
    <w:rsid w:val="00406423"/>
    <w:rsid w:val="00406738"/>
    <w:rsid w:val="00410287"/>
    <w:rsid w:val="004120C8"/>
    <w:rsid w:val="00412351"/>
    <w:rsid w:val="004133F1"/>
    <w:rsid w:val="0041407E"/>
    <w:rsid w:val="00414A60"/>
    <w:rsid w:val="00414A8C"/>
    <w:rsid w:val="00414BF3"/>
    <w:rsid w:val="00414FB7"/>
    <w:rsid w:val="0041550F"/>
    <w:rsid w:val="00415687"/>
    <w:rsid w:val="004159E1"/>
    <w:rsid w:val="004164B7"/>
    <w:rsid w:val="00417717"/>
    <w:rsid w:val="00417BF8"/>
    <w:rsid w:val="00421613"/>
    <w:rsid w:val="00427056"/>
    <w:rsid w:val="004271A2"/>
    <w:rsid w:val="0043003F"/>
    <w:rsid w:val="0043028A"/>
    <w:rsid w:val="00430D0D"/>
    <w:rsid w:val="00431154"/>
    <w:rsid w:val="00431E44"/>
    <w:rsid w:val="00432292"/>
    <w:rsid w:val="004327EC"/>
    <w:rsid w:val="00432962"/>
    <w:rsid w:val="004338D8"/>
    <w:rsid w:val="00433DFC"/>
    <w:rsid w:val="00433F67"/>
    <w:rsid w:val="0043475A"/>
    <w:rsid w:val="00434EE1"/>
    <w:rsid w:val="00435119"/>
    <w:rsid w:val="00436B90"/>
    <w:rsid w:val="0043703F"/>
    <w:rsid w:val="00440D18"/>
    <w:rsid w:val="00440EF0"/>
    <w:rsid w:val="00441934"/>
    <w:rsid w:val="00443073"/>
    <w:rsid w:val="00443681"/>
    <w:rsid w:val="00443FB7"/>
    <w:rsid w:val="004455A1"/>
    <w:rsid w:val="004464F3"/>
    <w:rsid w:val="004469F1"/>
    <w:rsid w:val="004471D2"/>
    <w:rsid w:val="00447AB0"/>
    <w:rsid w:val="00447F1C"/>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443"/>
    <w:rsid w:val="00475D41"/>
    <w:rsid w:val="004777A6"/>
    <w:rsid w:val="004812AB"/>
    <w:rsid w:val="004826E6"/>
    <w:rsid w:val="0048287B"/>
    <w:rsid w:val="00482960"/>
    <w:rsid w:val="00482E9B"/>
    <w:rsid w:val="0048312A"/>
    <w:rsid w:val="004841D1"/>
    <w:rsid w:val="00485123"/>
    <w:rsid w:val="00486584"/>
    <w:rsid w:val="00486AA9"/>
    <w:rsid w:val="0048762A"/>
    <w:rsid w:val="004922E2"/>
    <w:rsid w:val="004926CE"/>
    <w:rsid w:val="00493CB5"/>
    <w:rsid w:val="00494564"/>
    <w:rsid w:val="0049552A"/>
    <w:rsid w:val="00496B7F"/>
    <w:rsid w:val="004A0907"/>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313F"/>
    <w:rsid w:val="004F3503"/>
    <w:rsid w:val="004F3B96"/>
    <w:rsid w:val="004F4A14"/>
    <w:rsid w:val="004F64C5"/>
    <w:rsid w:val="004F64C9"/>
    <w:rsid w:val="004F65BB"/>
    <w:rsid w:val="004F671C"/>
    <w:rsid w:val="004F69BC"/>
    <w:rsid w:val="004F6B35"/>
    <w:rsid w:val="004F6B9D"/>
    <w:rsid w:val="004F6D47"/>
    <w:rsid w:val="005003EC"/>
    <w:rsid w:val="0050093A"/>
    <w:rsid w:val="00500D8F"/>
    <w:rsid w:val="00501D89"/>
    <w:rsid w:val="00502794"/>
    <w:rsid w:val="00505FBF"/>
    <w:rsid w:val="00506863"/>
    <w:rsid w:val="00510B2D"/>
    <w:rsid w:val="00511872"/>
    <w:rsid w:val="00511D8C"/>
    <w:rsid w:val="00512DDF"/>
    <w:rsid w:val="0051610B"/>
    <w:rsid w:val="00517F66"/>
    <w:rsid w:val="00520025"/>
    <w:rsid w:val="00520214"/>
    <w:rsid w:val="00520996"/>
    <w:rsid w:val="00520FE6"/>
    <w:rsid w:val="0052156A"/>
    <w:rsid w:val="00521A2E"/>
    <w:rsid w:val="0052225A"/>
    <w:rsid w:val="00522418"/>
    <w:rsid w:val="00524205"/>
    <w:rsid w:val="005244A2"/>
    <w:rsid w:val="00525C54"/>
    <w:rsid w:val="00525ED2"/>
    <w:rsid w:val="00525ED6"/>
    <w:rsid w:val="00526CC9"/>
    <w:rsid w:val="0052780E"/>
    <w:rsid w:val="005310ED"/>
    <w:rsid w:val="0053160D"/>
    <w:rsid w:val="005320A0"/>
    <w:rsid w:val="00532362"/>
    <w:rsid w:val="005332F1"/>
    <w:rsid w:val="005339C3"/>
    <w:rsid w:val="00534CC7"/>
    <w:rsid w:val="00534D57"/>
    <w:rsid w:val="00534FD9"/>
    <w:rsid w:val="005360D9"/>
    <w:rsid w:val="0053615A"/>
    <w:rsid w:val="0053666F"/>
    <w:rsid w:val="005373AF"/>
    <w:rsid w:val="00540BA8"/>
    <w:rsid w:val="00541552"/>
    <w:rsid w:val="00541B44"/>
    <w:rsid w:val="0054211D"/>
    <w:rsid w:val="00543663"/>
    <w:rsid w:val="00544459"/>
    <w:rsid w:val="00545FAC"/>
    <w:rsid w:val="0055019F"/>
    <w:rsid w:val="00554244"/>
    <w:rsid w:val="00555178"/>
    <w:rsid w:val="00555BA8"/>
    <w:rsid w:val="00561076"/>
    <w:rsid w:val="00561080"/>
    <w:rsid w:val="00561927"/>
    <w:rsid w:val="00561D6E"/>
    <w:rsid w:val="005620AF"/>
    <w:rsid w:val="00563096"/>
    <w:rsid w:val="00563627"/>
    <w:rsid w:val="00564392"/>
    <w:rsid w:val="0056541B"/>
    <w:rsid w:val="005658A8"/>
    <w:rsid w:val="00565DC7"/>
    <w:rsid w:val="00566FC1"/>
    <w:rsid w:val="005675C5"/>
    <w:rsid w:val="0057015D"/>
    <w:rsid w:val="0057036D"/>
    <w:rsid w:val="00572D22"/>
    <w:rsid w:val="005732A8"/>
    <w:rsid w:val="005755C7"/>
    <w:rsid w:val="005771C3"/>
    <w:rsid w:val="005777E4"/>
    <w:rsid w:val="00580255"/>
    <w:rsid w:val="005807DA"/>
    <w:rsid w:val="005816C7"/>
    <w:rsid w:val="0058291D"/>
    <w:rsid w:val="005831C9"/>
    <w:rsid w:val="00583638"/>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4B60"/>
    <w:rsid w:val="005A51E0"/>
    <w:rsid w:val="005A7AE2"/>
    <w:rsid w:val="005B1991"/>
    <w:rsid w:val="005B21FC"/>
    <w:rsid w:val="005B2AEE"/>
    <w:rsid w:val="005B2B54"/>
    <w:rsid w:val="005B323B"/>
    <w:rsid w:val="005B3267"/>
    <w:rsid w:val="005B4648"/>
    <w:rsid w:val="005B4681"/>
    <w:rsid w:val="005B4B22"/>
    <w:rsid w:val="005B6478"/>
    <w:rsid w:val="005B6599"/>
    <w:rsid w:val="005C0192"/>
    <w:rsid w:val="005C03B5"/>
    <w:rsid w:val="005C0F91"/>
    <w:rsid w:val="005C10BA"/>
    <w:rsid w:val="005C17A9"/>
    <w:rsid w:val="005C5C04"/>
    <w:rsid w:val="005C5D2E"/>
    <w:rsid w:val="005C75EF"/>
    <w:rsid w:val="005C7DA2"/>
    <w:rsid w:val="005D0D2C"/>
    <w:rsid w:val="005D17B7"/>
    <w:rsid w:val="005D19A1"/>
    <w:rsid w:val="005D1E27"/>
    <w:rsid w:val="005D28F6"/>
    <w:rsid w:val="005D2B65"/>
    <w:rsid w:val="005D41BA"/>
    <w:rsid w:val="005D63CD"/>
    <w:rsid w:val="005D693E"/>
    <w:rsid w:val="005D6CAB"/>
    <w:rsid w:val="005D6F2F"/>
    <w:rsid w:val="005D7B60"/>
    <w:rsid w:val="005E0DA4"/>
    <w:rsid w:val="005E0E23"/>
    <w:rsid w:val="005E2367"/>
    <w:rsid w:val="005E256C"/>
    <w:rsid w:val="005E355C"/>
    <w:rsid w:val="005E3A8B"/>
    <w:rsid w:val="005E3F8B"/>
    <w:rsid w:val="005E6ABB"/>
    <w:rsid w:val="005F0FBD"/>
    <w:rsid w:val="005F0FD8"/>
    <w:rsid w:val="005F1024"/>
    <w:rsid w:val="005F1152"/>
    <w:rsid w:val="005F2C15"/>
    <w:rsid w:val="005F4CEA"/>
    <w:rsid w:val="005F59D7"/>
    <w:rsid w:val="005F7AD1"/>
    <w:rsid w:val="00600A2F"/>
    <w:rsid w:val="00601D4E"/>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600"/>
    <w:rsid w:val="006268D9"/>
    <w:rsid w:val="00627AE1"/>
    <w:rsid w:val="00631700"/>
    <w:rsid w:val="00634F46"/>
    <w:rsid w:val="00642331"/>
    <w:rsid w:val="00642953"/>
    <w:rsid w:val="00643ACD"/>
    <w:rsid w:val="006449DD"/>
    <w:rsid w:val="00644BA6"/>
    <w:rsid w:val="00645BE9"/>
    <w:rsid w:val="00646929"/>
    <w:rsid w:val="006476AF"/>
    <w:rsid w:val="00650A6E"/>
    <w:rsid w:val="00650CCF"/>
    <w:rsid w:val="00651B56"/>
    <w:rsid w:val="00651CC2"/>
    <w:rsid w:val="006520E1"/>
    <w:rsid w:val="0065265E"/>
    <w:rsid w:val="00653DD4"/>
    <w:rsid w:val="006548D5"/>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3C8"/>
    <w:rsid w:val="0068576D"/>
    <w:rsid w:val="00685794"/>
    <w:rsid w:val="00691964"/>
    <w:rsid w:val="006919F6"/>
    <w:rsid w:val="00692D5E"/>
    <w:rsid w:val="00693882"/>
    <w:rsid w:val="006939DF"/>
    <w:rsid w:val="006939EF"/>
    <w:rsid w:val="00694287"/>
    <w:rsid w:val="00694584"/>
    <w:rsid w:val="0069502F"/>
    <w:rsid w:val="006960DE"/>
    <w:rsid w:val="00696522"/>
    <w:rsid w:val="006A0526"/>
    <w:rsid w:val="006A093B"/>
    <w:rsid w:val="006A0AC1"/>
    <w:rsid w:val="006A2175"/>
    <w:rsid w:val="006A25E0"/>
    <w:rsid w:val="006A2E6A"/>
    <w:rsid w:val="006A550C"/>
    <w:rsid w:val="006A5CEC"/>
    <w:rsid w:val="006A5E53"/>
    <w:rsid w:val="006A7630"/>
    <w:rsid w:val="006B186E"/>
    <w:rsid w:val="006B1F91"/>
    <w:rsid w:val="006B26DE"/>
    <w:rsid w:val="006B27C1"/>
    <w:rsid w:val="006B35FB"/>
    <w:rsid w:val="006B371E"/>
    <w:rsid w:val="006B7D85"/>
    <w:rsid w:val="006B7F5B"/>
    <w:rsid w:val="006C048F"/>
    <w:rsid w:val="006C065E"/>
    <w:rsid w:val="006C0897"/>
    <w:rsid w:val="006C17D2"/>
    <w:rsid w:val="006C2269"/>
    <w:rsid w:val="006C4930"/>
    <w:rsid w:val="006C4CF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BD2"/>
    <w:rsid w:val="006E2E32"/>
    <w:rsid w:val="006E32EC"/>
    <w:rsid w:val="006E3691"/>
    <w:rsid w:val="006E3FE2"/>
    <w:rsid w:val="006E4A85"/>
    <w:rsid w:val="006E60DB"/>
    <w:rsid w:val="006E6237"/>
    <w:rsid w:val="006E6797"/>
    <w:rsid w:val="006F1239"/>
    <w:rsid w:val="006F141F"/>
    <w:rsid w:val="006F3D7C"/>
    <w:rsid w:val="006F405F"/>
    <w:rsid w:val="006F4E38"/>
    <w:rsid w:val="006F776C"/>
    <w:rsid w:val="00701773"/>
    <w:rsid w:val="00701DE9"/>
    <w:rsid w:val="007025C7"/>
    <w:rsid w:val="007036F1"/>
    <w:rsid w:val="007037BD"/>
    <w:rsid w:val="007040E8"/>
    <w:rsid w:val="00705BF8"/>
    <w:rsid w:val="0071128D"/>
    <w:rsid w:val="007124A3"/>
    <w:rsid w:val="007141AC"/>
    <w:rsid w:val="007141BA"/>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59C"/>
    <w:rsid w:val="00735DFE"/>
    <w:rsid w:val="007360A0"/>
    <w:rsid w:val="007373EE"/>
    <w:rsid w:val="00737BD9"/>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788F"/>
    <w:rsid w:val="007503C9"/>
    <w:rsid w:val="00750864"/>
    <w:rsid w:val="00750C0A"/>
    <w:rsid w:val="00751280"/>
    <w:rsid w:val="007516B8"/>
    <w:rsid w:val="007521A9"/>
    <w:rsid w:val="007527C2"/>
    <w:rsid w:val="007543CE"/>
    <w:rsid w:val="00754AF2"/>
    <w:rsid w:val="00755469"/>
    <w:rsid w:val="00756ACC"/>
    <w:rsid w:val="007600B5"/>
    <w:rsid w:val="0076090E"/>
    <w:rsid w:val="00760FE2"/>
    <w:rsid w:val="007614A5"/>
    <w:rsid w:val="0076447A"/>
    <w:rsid w:val="00764D6B"/>
    <w:rsid w:val="00765D30"/>
    <w:rsid w:val="007662A5"/>
    <w:rsid w:val="007677A1"/>
    <w:rsid w:val="00770A2B"/>
    <w:rsid w:val="00771B18"/>
    <w:rsid w:val="00772DDD"/>
    <w:rsid w:val="0077566B"/>
    <w:rsid w:val="00776E35"/>
    <w:rsid w:val="0077724F"/>
    <w:rsid w:val="0077747F"/>
    <w:rsid w:val="00780B3E"/>
    <w:rsid w:val="00781ACF"/>
    <w:rsid w:val="00782077"/>
    <w:rsid w:val="0078236C"/>
    <w:rsid w:val="00782633"/>
    <w:rsid w:val="00782981"/>
    <w:rsid w:val="00784CFF"/>
    <w:rsid w:val="0078536B"/>
    <w:rsid w:val="00786E1F"/>
    <w:rsid w:val="00786EB0"/>
    <w:rsid w:val="007877D2"/>
    <w:rsid w:val="007878F0"/>
    <w:rsid w:val="00790B3C"/>
    <w:rsid w:val="00790D4F"/>
    <w:rsid w:val="00791569"/>
    <w:rsid w:val="0079194A"/>
    <w:rsid w:val="00791B72"/>
    <w:rsid w:val="00791E2B"/>
    <w:rsid w:val="00791F8D"/>
    <w:rsid w:val="00793BCD"/>
    <w:rsid w:val="00795E19"/>
    <w:rsid w:val="00797BC0"/>
    <w:rsid w:val="00797E9D"/>
    <w:rsid w:val="007A0359"/>
    <w:rsid w:val="007A0B1C"/>
    <w:rsid w:val="007A1A6B"/>
    <w:rsid w:val="007A30AE"/>
    <w:rsid w:val="007A3A0A"/>
    <w:rsid w:val="007A3F67"/>
    <w:rsid w:val="007A47C2"/>
    <w:rsid w:val="007A512B"/>
    <w:rsid w:val="007A714D"/>
    <w:rsid w:val="007B0610"/>
    <w:rsid w:val="007B14B5"/>
    <w:rsid w:val="007B1D9A"/>
    <w:rsid w:val="007B1E3D"/>
    <w:rsid w:val="007B2DED"/>
    <w:rsid w:val="007B4D17"/>
    <w:rsid w:val="007B5533"/>
    <w:rsid w:val="007B65E8"/>
    <w:rsid w:val="007B6784"/>
    <w:rsid w:val="007B75C3"/>
    <w:rsid w:val="007B7923"/>
    <w:rsid w:val="007C17AB"/>
    <w:rsid w:val="007C39B1"/>
    <w:rsid w:val="007C3BA8"/>
    <w:rsid w:val="007C53AC"/>
    <w:rsid w:val="007C5C40"/>
    <w:rsid w:val="007C65E6"/>
    <w:rsid w:val="007C6BE8"/>
    <w:rsid w:val="007C7F94"/>
    <w:rsid w:val="007D09A2"/>
    <w:rsid w:val="007D16BE"/>
    <w:rsid w:val="007D1E76"/>
    <w:rsid w:val="007D1FBD"/>
    <w:rsid w:val="007D43A0"/>
    <w:rsid w:val="007D588A"/>
    <w:rsid w:val="007D6AB6"/>
    <w:rsid w:val="007E00AF"/>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838"/>
    <w:rsid w:val="00800979"/>
    <w:rsid w:val="0080288A"/>
    <w:rsid w:val="00802C83"/>
    <w:rsid w:val="00802EA8"/>
    <w:rsid w:val="00803D98"/>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EB2"/>
    <w:rsid w:val="0084107E"/>
    <w:rsid w:val="0084189E"/>
    <w:rsid w:val="00843106"/>
    <w:rsid w:val="00845370"/>
    <w:rsid w:val="00845450"/>
    <w:rsid w:val="00845CE6"/>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49B3"/>
    <w:rsid w:val="00864F21"/>
    <w:rsid w:val="00864F7A"/>
    <w:rsid w:val="00865D0D"/>
    <w:rsid w:val="00865FF2"/>
    <w:rsid w:val="00866AC8"/>
    <w:rsid w:val="008704A5"/>
    <w:rsid w:val="0087133A"/>
    <w:rsid w:val="00871B9F"/>
    <w:rsid w:val="008738CF"/>
    <w:rsid w:val="00874845"/>
    <w:rsid w:val="008755F5"/>
    <w:rsid w:val="008811F3"/>
    <w:rsid w:val="00882617"/>
    <w:rsid w:val="00883883"/>
    <w:rsid w:val="0088480B"/>
    <w:rsid w:val="008859EA"/>
    <w:rsid w:val="00885F9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60B"/>
    <w:rsid w:val="0089664C"/>
    <w:rsid w:val="00897776"/>
    <w:rsid w:val="008978D9"/>
    <w:rsid w:val="008A085E"/>
    <w:rsid w:val="008A0C24"/>
    <w:rsid w:val="008A1EC0"/>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55C"/>
    <w:rsid w:val="008F08ED"/>
    <w:rsid w:val="008F2C80"/>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888"/>
    <w:rsid w:val="00905C1E"/>
    <w:rsid w:val="00905C2B"/>
    <w:rsid w:val="009073D0"/>
    <w:rsid w:val="0090761E"/>
    <w:rsid w:val="0090785C"/>
    <w:rsid w:val="00907D56"/>
    <w:rsid w:val="00907F1E"/>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32758"/>
    <w:rsid w:val="009327FF"/>
    <w:rsid w:val="009358B9"/>
    <w:rsid w:val="00936230"/>
    <w:rsid w:val="00936B35"/>
    <w:rsid w:val="00936FA3"/>
    <w:rsid w:val="00940007"/>
    <w:rsid w:val="0094114F"/>
    <w:rsid w:val="00941C81"/>
    <w:rsid w:val="00941E78"/>
    <w:rsid w:val="009428B2"/>
    <w:rsid w:val="009429D2"/>
    <w:rsid w:val="00942C65"/>
    <w:rsid w:val="009447BA"/>
    <w:rsid w:val="00944B9A"/>
    <w:rsid w:val="009450D1"/>
    <w:rsid w:val="0094595F"/>
    <w:rsid w:val="00945AF8"/>
    <w:rsid w:val="0094737C"/>
    <w:rsid w:val="00947A3C"/>
    <w:rsid w:val="00951F3C"/>
    <w:rsid w:val="009548E0"/>
    <w:rsid w:val="009557D0"/>
    <w:rsid w:val="00956E39"/>
    <w:rsid w:val="009573B3"/>
    <w:rsid w:val="009574DD"/>
    <w:rsid w:val="0095791C"/>
    <w:rsid w:val="009605A9"/>
    <w:rsid w:val="0096072E"/>
    <w:rsid w:val="0096127C"/>
    <w:rsid w:val="00961658"/>
    <w:rsid w:val="00962296"/>
    <w:rsid w:val="00962634"/>
    <w:rsid w:val="00963987"/>
    <w:rsid w:val="00963CD4"/>
    <w:rsid w:val="00963ECD"/>
    <w:rsid w:val="00964042"/>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6C7D"/>
    <w:rsid w:val="0098756C"/>
    <w:rsid w:val="00987874"/>
    <w:rsid w:val="00987913"/>
    <w:rsid w:val="0099042C"/>
    <w:rsid w:val="0099256B"/>
    <w:rsid w:val="009928CB"/>
    <w:rsid w:val="00992FDB"/>
    <w:rsid w:val="00993324"/>
    <w:rsid w:val="009952A1"/>
    <w:rsid w:val="009958FD"/>
    <w:rsid w:val="00995C27"/>
    <w:rsid w:val="0099666B"/>
    <w:rsid w:val="009A0484"/>
    <w:rsid w:val="009A05E4"/>
    <w:rsid w:val="009A11B7"/>
    <w:rsid w:val="009A46E1"/>
    <w:rsid w:val="009A537A"/>
    <w:rsid w:val="009A5590"/>
    <w:rsid w:val="009A5BF6"/>
    <w:rsid w:val="009A60CD"/>
    <w:rsid w:val="009A67EB"/>
    <w:rsid w:val="009A70DA"/>
    <w:rsid w:val="009A7137"/>
    <w:rsid w:val="009A72A1"/>
    <w:rsid w:val="009B1943"/>
    <w:rsid w:val="009B62C8"/>
    <w:rsid w:val="009B7E8C"/>
    <w:rsid w:val="009C0A3E"/>
    <w:rsid w:val="009C3916"/>
    <w:rsid w:val="009C39CD"/>
    <w:rsid w:val="009C78EE"/>
    <w:rsid w:val="009D0CE1"/>
    <w:rsid w:val="009D2E2E"/>
    <w:rsid w:val="009D3E6D"/>
    <w:rsid w:val="009D5E82"/>
    <w:rsid w:val="009D67D0"/>
    <w:rsid w:val="009D68DC"/>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541E"/>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5DB8"/>
    <w:rsid w:val="00A26A60"/>
    <w:rsid w:val="00A30A88"/>
    <w:rsid w:val="00A31E5D"/>
    <w:rsid w:val="00A33FD6"/>
    <w:rsid w:val="00A349FB"/>
    <w:rsid w:val="00A34B1C"/>
    <w:rsid w:val="00A3515C"/>
    <w:rsid w:val="00A36311"/>
    <w:rsid w:val="00A36C61"/>
    <w:rsid w:val="00A37EB1"/>
    <w:rsid w:val="00A41E99"/>
    <w:rsid w:val="00A43107"/>
    <w:rsid w:val="00A43878"/>
    <w:rsid w:val="00A4599B"/>
    <w:rsid w:val="00A4664E"/>
    <w:rsid w:val="00A467E3"/>
    <w:rsid w:val="00A4683A"/>
    <w:rsid w:val="00A46FD4"/>
    <w:rsid w:val="00A47B24"/>
    <w:rsid w:val="00A50918"/>
    <w:rsid w:val="00A5371A"/>
    <w:rsid w:val="00A54DC0"/>
    <w:rsid w:val="00A561A4"/>
    <w:rsid w:val="00A56DFF"/>
    <w:rsid w:val="00A5798E"/>
    <w:rsid w:val="00A57D32"/>
    <w:rsid w:val="00A602E1"/>
    <w:rsid w:val="00A623E2"/>
    <w:rsid w:val="00A6257E"/>
    <w:rsid w:val="00A63144"/>
    <w:rsid w:val="00A634FF"/>
    <w:rsid w:val="00A66562"/>
    <w:rsid w:val="00A67260"/>
    <w:rsid w:val="00A677FA"/>
    <w:rsid w:val="00A708EA"/>
    <w:rsid w:val="00A70B48"/>
    <w:rsid w:val="00A72395"/>
    <w:rsid w:val="00A72634"/>
    <w:rsid w:val="00A7283D"/>
    <w:rsid w:val="00A72BBB"/>
    <w:rsid w:val="00A72BBE"/>
    <w:rsid w:val="00A73DDA"/>
    <w:rsid w:val="00A750F2"/>
    <w:rsid w:val="00A75818"/>
    <w:rsid w:val="00A801D9"/>
    <w:rsid w:val="00A80721"/>
    <w:rsid w:val="00A8098F"/>
    <w:rsid w:val="00A80B4C"/>
    <w:rsid w:val="00A80FF1"/>
    <w:rsid w:val="00A8199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3063"/>
    <w:rsid w:val="00AD4B46"/>
    <w:rsid w:val="00AD5116"/>
    <w:rsid w:val="00AD512A"/>
    <w:rsid w:val="00AD7B3E"/>
    <w:rsid w:val="00AE0BFC"/>
    <w:rsid w:val="00AE0E6D"/>
    <w:rsid w:val="00AE18E5"/>
    <w:rsid w:val="00AE2CFD"/>
    <w:rsid w:val="00AE3C36"/>
    <w:rsid w:val="00AE3CDD"/>
    <w:rsid w:val="00AE4410"/>
    <w:rsid w:val="00AE444E"/>
    <w:rsid w:val="00AE49F1"/>
    <w:rsid w:val="00AE69DD"/>
    <w:rsid w:val="00AE704C"/>
    <w:rsid w:val="00AE7261"/>
    <w:rsid w:val="00AE7BD0"/>
    <w:rsid w:val="00AF0530"/>
    <w:rsid w:val="00AF2DAB"/>
    <w:rsid w:val="00AF3CED"/>
    <w:rsid w:val="00AF421F"/>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33DF"/>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36E7A"/>
    <w:rsid w:val="00B4110E"/>
    <w:rsid w:val="00B412AD"/>
    <w:rsid w:val="00B42F3B"/>
    <w:rsid w:val="00B4568A"/>
    <w:rsid w:val="00B463B5"/>
    <w:rsid w:val="00B46469"/>
    <w:rsid w:val="00B46555"/>
    <w:rsid w:val="00B5090C"/>
    <w:rsid w:val="00B5091D"/>
    <w:rsid w:val="00B50E67"/>
    <w:rsid w:val="00B53EE2"/>
    <w:rsid w:val="00B552EE"/>
    <w:rsid w:val="00B55894"/>
    <w:rsid w:val="00B55E55"/>
    <w:rsid w:val="00B5685F"/>
    <w:rsid w:val="00B60412"/>
    <w:rsid w:val="00B6048B"/>
    <w:rsid w:val="00B60AA4"/>
    <w:rsid w:val="00B61409"/>
    <w:rsid w:val="00B6225D"/>
    <w:rsid w:val="00B628DB"/>
    <w:rsid w:val="00B63259"/>
    <w:rsid w:val="00B63AB6"/>
    <w:rsid w:val="00B646DC"/>
    <w:rsid w:val="00B649A8"/>
    <w:rsid w:val="00B64A21"/>
    <w:rsid w:val="00B64CBD"/>
    <w:rsid w:val="00B65A68"/>
    <w:rsid w:val="00B65BF3"/>
    <w:rsid w:val="00B65F87"/>
    <w:rsid w:val="00B66D0C"/>
    <w:rsid w:val="00B67262"/>
    <w:rsid w:val="00B70616"/>
    <w:rsid w:val="00B71635"/>
    <w:rsid w:val="00B724F1"/>
    <w:rsid w:val="00B74AE6"/>
    <w:rsid w:val="00B74E2E"/>
    <w:rsid w:val="00B76953"/>
    <w:rsid w:val="00B76F73"/>
    <w:rsid w:val="00B77538"/>
    <w:rsid w:val="00B77DA4"/>
    <w:rsid w:val="00B80A62"/>
    <w:rsid w:val="00B8126C"/>
    <w:rsid w:val="00B822B5"/>
    <w:rsid w:val="00B82888"/>
    <w:rsid w:val="00B82B50"/>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382"/>
    <w:rsid w:val="00BB2F9A"/>
    <w:rsid w:val="00BB3C41"/>
    <w:rsid w:val="00BB42E4"/>
    <w:rsid w:val="00BB5A87"/>
    <w:rsid w:val="00BC072A"/>
    <w:rsid w:val="00BC0EA6"/>
    <w:rsid w:val="00BC10DD"/>
    <w:rsid w:val="00BC193D"/>
    <w:rsid w:val="00BC1C57"/>
    <w:rsid w:val="00BC2A72"/>
    <w:rsid w:val="00BC4331"/>
    <w:rsid w:val="00BC5FBC"/>
    <w:rsid w:val="00BC6379"/>
    <w:rsid w:val="00BC6DCA"/>
    <w:rsid w:val="00BC76A1"/>
    <w:rsid w:val="00BC78AE"/>
    <w:rsid w:val="00BC7BB7"/>
    <w:rsid w:val="00BC7F96"/>
    <w:rsid w:val="00BD20F0"/>
    <w:rsid w:val="00BD2741"/>
    <w:rsid w:val="00BD3096"/>
    <w:rsid w:val="00BD4E53"/>
    <w:rsid w:val="00BD5AF8"/>
    <w:rsid w:val="00BD6397"/>
    <w:rsid w:val="00BD7779"/>
    <w:rsid w:val="00BD78A7"/>
    <w:rsid w:val="00BE1BCE"/>
    <w:rsid w:val="00BE1C03"/>
    <w:rsid w:val="00BE2C03"/>
    <w:rsid w:val="00BE2E5B"/>
    <w:rsid w:val="00BE3576"/>
    <w:rsid w:val="00BE6D4F"/>
    <w:rsid w:val="00BE72F4"/>
    <w:rsid w:val="00BE7E3C"/>
    <w:rsid w:val="00BF2C8A"/>
    <w:rsid w:val="00BF41B0"/>
    <w:rsid w:val="00BF5268"/>
    <w:rsid w:val="00BF5C57"/>
    <w:rsid w:val="00C00AA6"/>
    <w:rsid w:val="00C019DE"/>
    <w:rsid w:val="00C01A65"/>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158E"/>
    <w:rsid w:val="00C12CD3"/>
    <w:rsid w:val="00C17348"/>
    <w:rsid w:val="00C17827"/>
    <w:rsid w:val="00C179B9"/>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00DC"/>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3210"/>
    <w:rsid w:val="00C64028"/>
    <w:rsid w:val="00C6408F"/>
    <w:rsid w:val="00C6452B"/>
    <w:rsid w:val="00C66C4F"/>
    <w:rsid w:val="00C66D1A"/>
    <w:rsid w:val="00C66F64"/>
    <w:rsid w:val="00C67404"/>
    <w:rsid w:val="00C67531"/>
    <w:rsid w:val="00C7087B"/>
    <w:rsid w:val="00C713B3"/>
    <w:rsid w:val="00C72062"/>
    <w:rsid w:val="00C7412A"/>
    <w:rsid w:val="00C743F9"/>
    <w:rsid w:val="00C74F30"/>
    <w:rsid w:val="00C75538"/>
    <w:rsid w:val="00C759B5"/>
    <w:rsid w:val="00C766A5"/>
    <w:rsid w:val="00C766AF"/>
    <w:rsid w:val="00C7694B"/>
    <w:rsid w:val="00C80934"/>
    <w:rsid w:val="00C816B9"/>
    <w:rsid w:val="00C841A0"/>
    <w:rsid w:val="00C85257"/>
    <w:rsid w:val="00C855A8"/>
    <w:rsid w:val="00C8597E"/>
    <w:rsid w:val="00C87F2E"/>
    <w:rsid w:val="00C90E2E"/>
    <w:rsid w:val="00C91C71"/>
    <w:rsid w:val="00C92635"/>
    <w:rsid w:val="00C92D68"/>
    <w:rsid w:val="00C96CC8"/>
    <w:rsid w:val="00C976C2"/>
    <w:rsid w:val="00C977A4"/>
    <w:rsid w:val="00C97FF2"/>
    <w:rsid w:val="00CA0CB0"/>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C62"/>
    <w:rsid w:val="00CB7D86"/>
    <w:rsid w:val="00CC2071"/>
    <w:rsid w:val="00CC618B"/>
    <w:rsid w:val="00CC6947"/>
    <w:rsid w:val="00CC6B4C"/>
    <w:rsid w:val="00CC766A"/>
    <w:rsid w:val="00CC7688"/>
    <w:rsid w:val="00CC79F2"/>
    <w:rsid w:val="00CC7F56"/>
    <w:rsid w:val="00CD1BA2"/>
    <w:rsid w:val="00CD379F"/>
    <w:rsid w:val="00CD5800"/>
    <w:rsid w:val="00CD5F23"/>
    <w:rsid w:val="00CD68B8"/>
    <w:rsid w:val="00CD6ADD"/>
    <w:rsid w:val="00CE26E9"/>
    <w:rsid w:val="00CE2FE2"/>
    <w:rsid w:val="00CE3645"/>
    <w:rsid w:val="00CE4303"/>
    <w:rsid w:val="00CE48AE"/>
    <w:rsid w:val="00CE523D"/>
    <w:rsid w:val="00CE5410"/>
    <w:rsid w:val="00CF1A6C"/>
    <w:rsid w:val="00CF1DE4"/>
    <w:rsid w:val="00CF24BC"/>
    <w:rsid w:val="00CF2BB3"/>
    <w:rsid w:val="00CF62F1"/>
    <w:rsid w:val="00CF74CB"/>
    <w:rsid w:val="00CF78D6"/>
    <w:rsid w:val="00CF7F7F"/>
    <w:rsid w:val="00D00592"/>
    <w:rsid w:val="00D00AF3"/>
    <w:rsid w:val="00D01DE3"/>
    <w:rsid w:val="00D0258F"/>
    <w:rsid w:val="00D02C50"/>
    <w:rsid w:val="00D04497"/>
    <w:rsid w:val="00D058C0"/>
    <w:rsid w:val="00D058C9"/>
    <w:rsid w:val="00D059DC"/>
    <w:rsid w:val="00D11824"/>
    <w:rsid w:val="00D12D71"/>
    <w:rsid w:val="00D13770"/>
    <w:rsid w:val="00D13D45"/>
    <w:rsid w:val="00D1575F"/>
    <w:rsid w:val="00D1579B"/>
    <w:rsid w:val="00D16245"/>
    <w:rsid w:val="00D1713C"/>
    <w:rsid w:val="00D20233"/>
    <w:rsid w:val="00D20472"/>
    <w:rsid w:val="00D204E6"/>
    <w:rsid w:val="00D20A56"/>
    <w:rsid w:val="00D21C32"/>
    <w:rsid w:val="00D22321"/>
    <w:rsid w:val="00D234BF"/>
    <w:rsid w:val="00D24696"/>
    <w:rsid w:val="00D246D7"/>
    <w:rsid w:val="00D2501C"/>
    <w:rsid w:val="00D26B60"/>
    <w:rsid w:val="00D26E63"/>
    <w:rsid w:val="00D30C10"/>
    <w:rsid w:val="00D31AAA"/>
    <w:rsid w:val="00D31FF6"/>
    <w:rsid w:val="00D32D51"/>
    <w:rsid w:val="00D33093"/>
    <w:rsid w:val="00D33B8A"/>
    <w:rsid w:val="00D33DA5"/>
    <w:rsid w:val="00D359E5"/>
    <w:rsid w:val="00D3627D"/>
    <w:rsid w:val="00D36CC9"/>
    <w:rsid w:val="00D37219"/>
    <w:rsid w:val="00D4102E"/>
    <w:rsid w:val="00D421FF"/>
    <w:rsid w:val="00D42AFA"/>
    <w:rsid w:val="00D4417F"/>
    <w:rsid w:val="00D442B5"/>
    <w:rsid w:val="00D444B6"/>
    <w:rsid w:val="00D46236"/>
    <w:rsid w:val="00D46FA8"/>
    <w:rsid w:val="00D50FC1"/>
    <w:rsid w:val="00D52C45"/>
    <w:rsid w:val="00D530BE"/>
    <w:rsid w:val="00D5430D"/>
    <w:rsid w:val="00D561C5"/>
    <w:rsid w:val="00D56EB0"/>
    <w:rsid w:val="00D60C97"/>
    <w:rsid w:val="00D60E45"/>
    <w:rsid w:val="00D612B9"/>
    <w:rsid w:val="00D61CDE"/>
    <w:rsid w:val="00D626AC"/>
    <w:rsid w:val="00D6286E"/>
    <w:rsid w:val="00D649EE"/>
    <w:rsid w:val="00D666F4"/>
    <w:rsid w:val="00D669D4"/>
    <w:rsid w:val="00D66D4A"/>
    <w:rsid w:val="00D67A48"/>
    <w:rsid w:val="00D67C0F"/>
    <w:rsid w:val="00D73D44"/>
    <w:rsid w:val="00D7423A"/>
    <w:rsid w:val="00D74615"/>
    <w:rsid w:val="00D77088"/>
    <w:rsid w:val="00D77661"/>
    <w:rsid w:val="00D8000D"/>
    <w:rsid w:val="00D80486"/>
    <w:rsid w:val="00D806E4"/>
    <w:rsid w:val="00D8088E"/>
    <w:rsid w:val="00D80A8A"/>
    <w:rsid w:val="00D80BE4"/>
    <w:rsid w:val="00D81406"/>
    <w:rsid w:val="00D814C7"/>
    <w:rsid w:val="00D82D78"/>
    <w:rsid w:val="00D8324A"/>
    <w:rsid w:val="00D84823"/>
    <w:rsid w:val="00D84C6E"/>
    <w:rsid w:val="00D875A2"/>
    <w:rsid w:val="00D90C01"/>
    <w:rsid w:val="00D91648"/>
    <w:rsid w:val="00D9173D"/>
    <w:rsid w:val="00D92CF1"/>
    <w:rsid w:val="00D93A70"/>
    <w:rsid w:val="00D93EB9"/>
    <w:rsid w:val="00D94B77"/>
    <w:rsid w:val="00D94E41"/>
    <w:rsid w:val="00D9538E"/>
    <w:rsid w:val="00D96D04"/>
    <w:rsid w:val="00DA15E7"/>
    <w:rsid w:val="00DA1A7A"/>
    <w:rsid w:val="00DA1DDE"/>
    <w:rsid w:val="00DA2369"/>
    <w:rsid w:val="00DA32BF"/>
    <w:rsid w:val="00DA33F2"/>
    <w:rsid w:val="00DA5B6E"/>
    <w:rsid w:val="00DA5E7C"/>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5A62"/>
    <w:rsid w:val="00DC664A"/>
    <w:rsid w:val="00DD0079"/>
    <w:rsid w:val="00DD0F47"/>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3FFF"/>
    <w:rsid w:val="00DF4269"/>
    <w:rsid w:val="00DF55B3"/>
    <w:rsid w:val="00DF708E"/>
    <w:rsid w:val="00DF7F9C"/>
    <w:rsid w:val="00E015D6"/>
    <w:rsid w:val="00E05410"/>
    <w:rsid w:val="00E06AD2"/>
    <w:rsid w:val="00E07620"/>
    <w:rsid w:val="00E07653"/>
    <w:rsid w:val="00E10246"/>
    <w:rsid w:val="00E1031A"/>
    <w:rsid w:val="00E122B6"/>
    <w:rsid w:val="00E16281"/>
    <w:rsid w:val="00E16C1D"/>
    <w:rsid w:val="00E178CF"/>
    <w:rsid w:val="00E2108D"/>
    <w:rsid w:val="00E22CB3"/>
    <w:rsid w:val="00E239CA"/>
    <w:rsid w:val="00E25F07"/>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4721"/>
    <w:rsid w:val="00E66DA0"/>
    <w:rsid w:val="00E66F38"/>
    <w:rsid w:val="00E70CDF"/>
    <w:rsid w:val="00E716ED"/>
    <w:rsid w:val="00E7225A"/>
    <w:rsid w:val="00E722C5"/>
    <w:rsid w:val="00E728CE"/>
    <w:rsid w:val="00E743E6"/>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E7F9A"/>
    <w:rsid w:val="00EF0EB6"/>
    <w:rsid w:val="00EF1DA2"/>
    <w:rsid w:val="00EF273E"/>
    <w:rsid w:val="00EF2CA9"/>
    <w:rsid w:val="00EF39EB"/>
    <w:rsid w:val="00EF3E16"/>
    <w:rsid w:val="00EF3EC4"/>
    <w:rsid w:val="00EF4728"/>
    <w:rsid w:val="00F00AB1"/>
    <w:rsid w:val="00F0142A"/>
    <w:rsid w:val="00F023AD"/>
    <w:rsid w:val="00F02411"/>
    <w:rsid w:val="00F037BD"/>
    <w:rsid w:val="00F0487B"/>
    <w:rsid w:val="00F05456"/>
    <w:rsid w:val="00F05E9C"/>
    <w:rsid w:val="00F10C1E"/>
    <w:rsid w:val="00F110E0"/>
    <w:rsid w:val="00F111CC"/>
    <w:rsid w:val="00F124C6"/>
    <w:rsid w:val="00F12576"/>
    <w:rsid w:val="00F13848"/>
    <w:rsid w:val="00F13F65"/>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36FD9"/>
    <w:rsid w:val="00F4034F"/>
    <w:rsid w:val="00F407D7"/>
    <w:rsid w:val="00F4103A"/>
    <w:rsid w:val="00F415B8"/>
    <w:rsid w:val="00F46622"/>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76FDB"/>
    <w:rsid w:val="00F80884"/>
    <w:rsid w:val="00F834B8"/>
    <w:rsid w:val="00F83E55"/>
    <w:rsid w:val="00F855DE"/>
    <w:rsid w:val="00F8612F"/>
    <w:rsid w:val="00F86226"/>
    <w:rsid w:val="00F86D23"/>
    <w:rsid w:val="00F87383"/>
    <w:rsid w:val="00F874F8"/>
    <w:rsid w:val="00F876DF"/>
    <w:rsid w:val="00F877B1"/>
    <w:rsid w:val="00F878BA"/>
    <w:rsid w:val="00F90CC3"/>
    <w:rsid w:val="00F9183B"/>
    <w:rsid w:val="00F928B2"/>
    <w:rsid w:val="00F92B86"/>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5B14"/>
    <w:rsid w:val="00FA6D88"/>
    <w:rsid w:val="00FA708F"/>
    <w:rsid w:val="00FB2130"/>
    <w:rsid w:val="00FB25E8"/>
    <w:rsid w:val="00FB2657"/>
    <w:rsid w:val="00FB2DEC"/>
    <w:rsid w:val="00FB376B"/>
    <w:rsid w:val="00FB5DA1"/>
    <w:rsid w:val="00FC0905"/>
    <w:rsid w:val="00FC0EA7"/>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3C"/>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18A"/>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EC42C"/>
  <w15:docId w15:val="{BCB21B82-94A8-4F59-AE62-4094D0A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character" w:styleId="Nevyeenzmnka">
    <w:name w:val="Unresolved Mention"/>
    <w:basedOn w:val="Standardnpsmoodstavce"/>
    <w:uiPriority w:val="99"/>
    <w:semiHidden/>
    <w:unhideWhenUsed/>
    <w:rsid w:val="003B7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6212">
      <w:bodyDiv w:val="1"/>
      <w:marLeft w:val="0"/>
      <w:marRight w:val="0"/>
      <w:marTop w:val="0"/>
      <w:marBottom w:val="0"/>
      <w:divBdr>
        <w:top w:val="none" w:sz="0" w:space="0" w:color="auto"/>
        <w:left w:val="none" w:sz="0" w:space="0" w:color="auto"/>
        <w:bottom w:val="none" w:sz="0" w:space="0" w:color="auto"/>
        <w:right w:val="none" w:sz="0" w:space="0" w:color="auto"/>
      </w:divBdr>
    </w:div>
    <w:div w:id="60373643">
      <w:bodyDiv w:val="1"/>
      <w:marLeft w:val="0"/>
      <w:marRight w:val="0"/>
      <w:marTop w:val="0"/>
      <w:marBottom w:val="0"/>
      <w:divBdr>
        <w:top w:val="none" w:sz="0" w:space="0" w:color="auto"/>
        <w:left w:val="none" w:sz="0" w:space="0" w:color="auto"/>
        <w:bottom w:val="none" w:sz="0" w:space="0" w:color="auto"/>
        <w:right w:val="none" w:sz="0" w:space="0" w:color="auto"/>
      </w:divBdr>
    </w:div>
    <w:div w:id="116800734">
      <w:bodyDiv w:val="1"/>
      <w:marLeft w:val="0"/>
      <w:marRight w:val="0"/>
      <w:marTop w:val="0"/>
      <w:marBottom w:val="0"/>
      <w:divBdr>
        <w:top w:val="none" w:sz="0" w:space="0" w:color="auto"/>
        <w:left w:val="none" w:sz="0" w:space="0" w:color="auto"/>
        <w:bottom w:val="none" w:sz="0" w:space="0" w:color="auto"/>
        <w:right w:val="none" w:sz="0" w:space="0" w:color="auto"/>
      </w:divBdr>
    </w:div>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617300377">
      <w:bodyDiv w:val="1"/>
      <w:marLeft w:val="0"/>
      <w:marRight w:val="0"/>
      <w:marTop w:val="0"/>
      <w:marBottom w:val="0"/>
      <w:divBdr>
        <w:top w:val="none" w:sz="0" w:space="0" w:color="auto"/>
        <w:left w:val="none" w:sz="0" w:space="0" w:color="auto"/>
        <w:bottom w:val="none" w:sz="0" w:space="0" w:color="auto"/>
        <w:right w:val="none" w:sz="0" w:space="0" w:color="auto"/>
      </w:divBdr>
    </w:div>
    <w:div w:id="1094133676">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Ruzicka\hlustikz\AppData\Local\Microsoft\Documents%20and%20Settings\document-view.seam%3fdocumentId=nnptembqhfpwy6bomruwy3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verner@kssl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cap@ksslk.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tin.verner@ksslk.cz" TargetMode="External"/><Relationship Id="rId4" Type="http://schemas.openxmlformats.org/officeDocument/2006/relationships/settings" Target="settings.xml"/><Relationship Id="rId9" Type="http://schemas.openxmlformats.org/officeDocument/2006/relationships/hyperlink" Target="mailto:posta@ksslk.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58E38-58BB-4974-B24C-3144A261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8692</Words>
  <Characters>51284</Characters>
  <DocSecurity>0</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59857</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2019-10-08T05:46:00Z</cp:lastPrinted>
  <dcterms:created xsi:type="dcterms:W3CDTF">2021-06-14T13:32:00Z</dcterms:created>
  <dcterms:modified xsi:type="dcterms:W3CDTF">2021-06-16T12:57:00Z</dcterms:modified>
</cp:coreProperties>
</file>