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r w:rsidRPr="00E838CB">
        <w:rPr>
          <w:rFonts w:cs="Arial"/>
          <w:b/>
          <w:szCs w:val="20"/>
        </w:rPr>
        <w:t>Príloha č. 2 Výzvy: Kúpna zmluva</w:t>
      </w:r>
      <w:bookmarkEnd w:id="0"/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</w:t>
      </w:r>
      <w:proofErr w:type="spellStart"/>
      <w:r w:rsidRPr="00E838CB">
        <w:rPr>
          <w:rFonts w:cs="Arial"/>
          <w:bCs/>
          <w:szCs w:val="20"/>
        </w:rPr>
        <w:t>nasl</w:t>
      </w:r>
      <w:proofErr w:type="spellEnd"/>
      <w:r w:rsidRPr="00E838CB">
        <w:rPr>
          <w:rFonts w:cs="Arial"/>
          <w:bCs/>
          <w:szCs w:val="20"/>
        </w:rPr>
        <w:t>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8767E13" w:rsidR="005337B7" w:rsidRPr="00E838CB" w:rsidRDefault="005337B7" w:rsidP="001B464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Odštepný závod </w:t>
            </w:r>
            <w:r w:rsidR="001B464B">
              <w:rPr>
                <w:rFonts w:cs="Arial"/>
                <w:szCs w:val="20"/>
              </w:rPr>
              <w:t>Sobrance</w:t>
            </w:r>
          </w:p>
        </w:tc>
      </w:tr>
      <w:tr w:rsidR="005337B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7DC51F67" w:rsidR="005337B7" w:rsidRPr="00E838CB" w:rsidRDefault="001B464B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Kúpeľská</w:t>
            </w:r>
            <w:proofErr w:type="spellEnd"/>
            <w:r>
              <w:rPr>
                <w:rFonts w:cs="Arial"/>
                <w:szCs w:val="20"/>
              </w:rPr>
              <w:t xml:space="preserve"> 69, 073 01 Sobrance</w:t>
            </w:r>
          </w:p>
        </w:tc>
      </w:tr>
      <w:tr w:rsidR="005337B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BEA5B6C" w:rsidR="005337B7" w:rsidRPr="00E838CB" w:rsidRDefault="001B464B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B464B">
              <w:rPr>
                <w:rFonts w:cs="Arial"/>
                <w:szCs w:val="20"/>
              </w:rPr>
              <w:t xml:space="preserve">Ing. Lucia </w:t>
            </w:r>
            <w:proofErr w:type="spellStart"/>
            <w:r w:rsidRPr="001B464B">
              <w:rPr>
                <w:rFonts w:cs="Arial"/>
                <w:szCs w:val="20"/>
              </w:rPr>
              <w:t>Miňová</w:t>
            </w:r>
            <w:proofErr w:type="spellEnd"/>
            <w:r w:rsidRPr="001B464B">
              <w:rPr>
                <w:rFonts w:cs="Arial"/>
                <w:szCs w:val="20"/>
              </w:rPr>
              <w:t xml:space="preserve"> PhD.</w:t>
            </w:r>
            <w:r w:rsidR="005337B7" w:rsidRPr="001B464B">
              <w:rPr>
                <w:rFonts w:cs="Arial"/>
                <w:szCs w:val="20"/>
              </w:rPr>
              <w:t xml:space="preserve"> </w:t>
            </w:r>
            <w:r w:rsidR="00F7419F" w:rsidRPr="001B464B">
              <w:rPr>
                <w:rFonts w:cs="Arial"/>
                <w:szCs w:val="20"/>
              </w:rPr>
              <w:t xml:space="preserve">- </w:t>
            </w:r>
            <w:r w:rsidR="005337B7" w:rsidRPr="001B464B">
              <w:rPr>
                <w:rFonts w:cs="Arial"/>
                <w:szCs w:val="20"/>
              </w:rPr>
              <w:t>riaditeľ</w:t>
            </w:r>
            <w:r w:rsidR="008250B4" w:rsidRPr="001B464B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5337B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5337B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5337B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68BA79D" w:rsidR="005337B7" w:rsidRPr="00E838CB" w:rsidRDefault="001B464B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55C6F">
              <w:rPr>
                <w:rStyle w:val="right"/>
                <w:szCs w:val="20"/>
              </w:rPr>
              <w:t>056/ 652 2275</w:t>
            </w:r>
            <w:r>
              <w:rPr>
                <w:rStyle w:val="right"/>
                <w:szCs w:val="20"/>
              </w:rPr>
              <w:t xml:space="preserve">, </w:t>
            </w:r>
            <w:hyperlink r:id="rId8" w:history="1">
              <w:r w:rsidRPr="00783370">
                <w:rPr>
                  <w:rStyle w:val="Hypertextovprepojenie"/>
                  <w:color w:val="auto"/>
                  <w:szCs w:val="20"/>
                </w:rPr>
                <w:t>lesysb@lesy.sk</w:t>
              </w:r>
            </w:hyperlink>
          </w:p>
        </w:tc>
      </w:tr>
      <w:tr w:rsidR="005337B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E838CB">
              <w:rPr>
                <w:rFonts w:cs="Arial"/>
                <w:szCs w:val="20"/>
              </w:rPr>
              <w:t>Pš</w:t>
            </w:r>
            <w:proofErr w:type="spellEnd"/>
            <w:r w:rsidRPr="00E838CB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D5323E3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 w:rsidRPr="0054266C">
              <w:rPr>
                <w:rFonts w:cs="Arial"/>
                <w:szCs w:val="20"/>
                <w:highlight w:val="yellow"/>
              </w:rPr>
              <w:t>..........</w:t>
            </w:r>
            <w:r w:rsidRPr="00E838CB">
              <w:rPr>
                <w:rFonts w:cs="Arial"/>
                <w:szCs w:val="20"/>
              </w:rPr>
              <w:t xml:space="preserve">, oddiel: </w:t>
            </w:r>
            <w:r w:rsidRPr="0054266C">
              <w:rPr>
                <w:rFonts w:cs="Arial"/>
                <w:szCs w:val="20"/>
                <w:highlight w:val="yellow"/>
              </w:rPr>
              <w:t>.........</w:t>
            </w:r>
            <w:r w:rsidRPr="00E838CB">
              <w:rPr>
                <w:rFonts w:cs="Arial"/>
                <w:szCs w:val="20"/>
              </w:rPr>
              <w:t xml:space="preserve">, vložka č.: </w:t>
            </w:r>
            <w:r w:rsidRPr="0054266C">
              <w:rPr>
                <w:rFonts w:cs="Arial"/>
                <w:szCs w:val="20"/>
                <w:highlight w:val="yellow"/>
              </w:rPr>
              <w:t>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spolu aj “zmluvné strany“)</w:t>
      </w: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3F15F16C" w14:textId="4A6BB822" w:rsidR="00E07931" w:rsidRPr="0052287A" w:rsidRDefault="00E07931" w:rsidP="00E07931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 w:rsidRPr="0052287A">
        <w:rPr>
          <w:rFonts w:cs="Arial"/>
          <w:b/>
          <w:sz w:val="20"/>
          <w:szCs w:val="20"/>
        </w:rPr>
        <w:t>frakcia kameniva: 32-63</w:t>
      </w:r>
    </w:p>
    <w:p w14:paraId="47DBA030" w14:textId="77777777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typ kameniva: drvené</w:t>
      </w:r>
    </w:p>
    <w:p w14:paraId="4F9D371D" w14:textId="4193A5E9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množstvo kameniva: 4</w:t>
      </w:r>
      <w:r w:rsidR="008B0F60">
        <w:rPr>
          <w:rFonts w:cs="Arial"/>
          <w:b/>
          <w:szCs w:val="20"/>
        </w:rPr>
        <w:t>8</w:t>
      </w:r>
      <w:r w:rsidRPr="0052287A">
        <w:rPr>
          <w:rFonts w:cs="Arial"/>
          <w:b/>
          <w:szCs w:val="20"/>
        </w:rPr>
        <w:t xml:space="preserve"> t</w:t>
      </w:r>
    </w:p>
    <w:p w14:paraId="5D584008" w14:textId="279847EA" w:rsidR="00E07931" w:rsidRPr="0052287A" w:rsidRDefault="00E07931" w:rsidP="00E07931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 w:rsidRPr="0052287A">
        <w:rPr>
          <w:rFonts w:cs="Arial"/>
          <w:b/>
          <w:sz w:val="20"/>
          <w:szCs w:val="20"/>
        </w:rPr>
        <w:t>frakcia kameniva: 63-125</w:t>
      </w:r>
    </w:p>
    <w:p w14:paraId="1D9D4D59" w14:textId="77777777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typ kameniva: drvené</w:t>
      </w:r>
    </w:p>
    <w:p w14:paraId="36AD0C06" w14:textId="28C2A514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 xml:space="preserve">množstvo kameniva: </w:t>
      </w:r>
      <w:r w:rsidR="008B0F60">
        <w:rPr>
          <w:rFonts w:cs="Arial"/>
          <w:b/>
          <w:szCs w:val="20"/>
        </w:rPr>
        <w:t>188</w:t>
      </w:r>
      <w:r w:rsidRPr="0052287A">
        <w:rPr>
          <w:rFonts w:cs="Arial"/>
          <w:b/>
          <w:szCs w:val="20"/>
        </w:rPr>
        <w:t xml:space="preserve"> t</w:t>
      </w:r>
    </w:p>
    <w:p w14:paraId="5CA7F26D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2698EB0D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1B464B">
        <w:rPr>
          <w:rFonts w:ascii="Arial" w:hAnsi="Arial" w:cs="Arial"/>
          <w:sz w:val="20"/>
          <w:lang w:val="sk-SK"/>
        </w:rPr>
        <w:t>31.12.2021.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1B464B">
        <w:rPr>
          <w:b/>
          <w:bCs/>
          <w:sz w:val="20"/>
          <w:szCs w:val="20"/>
          <w:highlight w:val="yellow"/>
        </w:rPr>
        <w:t>...............</w:t>
      </w:r>
      <w:r w:rsidRPr="00E838CB">
        <w:rPr>
          <w:b/>
          <w:bCs/>
          <w:sz w:val="20"/>
          <w:szCs w:val="20"/>
        </w:rPr>
        <w:t xml:space="preserve"> Eur bez DPH</w:t>
      </w:r>
      <w:r w:rsidRPr="00E838CB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C3197EE" w:rsidR="005337B7" w:rsidRPr="005823D3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823D3">
        <w:rPr>
          <w:rFonts w:cs="Arial"/>
          <w:sz w:val="20"/>
          <w:szCs w:val="20"/>
        </w:rPr>
        <w:t xml:space="preserve">Fakturačná adresa: </w:t>
      </w:r>
      <w:r w:rsidR="005823D3" w:rsidRPr="005823D3">
        <w:rPr>
          <w:rFonts w:cs="Arial"/>
          <w:sz w:val="20"/>
          <w:szCs w:val="20"/>
        </w:rPr>
        <w:t xml:space="preserve">Lesy Slovenskej republiky, štátny podnik, Odštepný závod Sobrance, </w:t>
      </w:r>
      <w:proofErr w:type="spellStart"/>
      <w:r w:rsidR="005823D3" w:rsidRPr="005823D3">
        <w:rPr>
          <w:rFonts w:cs="Arial"/>
          <w:sz w:val="20"/>
          <w:szCs w:val="20"/>
        </w:rPr>
        <w:t>Kúpeľská</w:t>
      </w:r>
      <w:proofErr w:type="spellEnd"/>
      <w:r w:rsidR="005823D3" w:rsidRPr="005823D3">
        <w:rPr>
          <w:rFonts w:cs="Arial"/>
          <w:sz w:val="20"/>
          <w:szCs w:val="20"/>
        </w:rPr>
        <w:t xml:space="preserve"> 69, 073 01 Sobrance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180BA165" w14:textId="77777777" w:rsidR="00E07931" w:rsidRPr="00E838CB" w:rsidRDefault="00E07931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12B069B5" w:rsidR="005337B7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l</w:t>
      </w:r>
      <w:r w:rsidRPr="00E838CB">
        <w:rPr>
          <w:rFonts w:ascii="Arial" w:hAnsi="Arial" w:cs="Arial"/>
          <w:sz w:val="20"/>
          <w:lang w:val="sk-SK"/>
        </w:rPr>
        <w:t>om</w:t>
      </w:r>
      <w:r w:rsidR="00A3759F" w:rsidRPr="00E838CB">
        <w:rPr>
          <w:rFonts w:ascii="Arial" w:hAnsi="Arial" w:cs="Arial"/>
          <w:sz w:val="20"/>
          <w:lang w:val="sk-SK"/>
        </w:rPr>
        <w:t xml:space="preserve">u </w:t>
      </w:r>
      <w:r w:rsidR="00A3759F" w:rsidRPr="00E838CB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E838CB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E838CB">
        <w:rPr>
          <w:rFonts w:cs="Arial"/>
          <w:sz w:val="20"/>
          <w:szCs w:val="20"/>
        </w:rPr>
        <w:t>vadného</w:t>
      </w:r>
      <w:proofErr w:type="spellEnd"/>
      <w:r w:rsidRPr="00E838CB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E838CB">
        <w:rPr>
          <w:rFonts w:cs="Arial"/>
          <w:sz w:val="20"/>
          <w:szCs w:val="20"/>
        </w:rPr>
        <w:t>vadného</w:t>
      </w:r>
      <w:proofErr w:type="spellEnd"/>
      <w:r w:rsidRPr="00E838CB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78935F3" w:rsidR="005337B7" w:rsidRPr="00E838CB" w:rsidRDefault="005337B7" w:rsidP="001B464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B464B">
              <w:rPr>
                <w:rFonts w:ascii="Arial" w:hAnsi="Arial" w:cs="Arial"/>
                <w:sz w:val="20"/>
                <w:lang w:val="sk-SK"/>
              </w:rPr>
              <w:t>Sobranciach</w:t>
            </w:r>
            <w:r w:rsidRPr="00E838CB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4B379BB" w:rsidR="00F7419F" w:rsidRPr="001B464B" w:rsidRDefault="001B464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1B464B">
              <w:rPr>
                <w:rFonts w:eastAsia="Calibri" w:cs="Arial"/>
                <w:b/>
                <w:szCs w:val="20"/>
              </w:rPr>
              <w:t xml:space="preserve">Ing. Lucia </w:t>
            </w:r>
            <w:proofErr w:type="spellStart"/>
            <w:r w:rsidRPr="001B464B">
              <w:rPr>
                <w:rFonts w:eastAsia="Calibri" w:cs="Arial"/>
                <w:b/>
                <w:szCs w:val="20"/>
              </w:rPr>
              <w:t>Miňová</w:t>
            </w:r>
            <w:proofErr w:type="spellEnd"/>
            <w:r w:rsidRPr="001B464B">
              <w:rPr>
                <w:rFonts w:eastAsia="Calibri" w:cs="Arial"/>
                <w:b/>
                <w:szCs w:val="20"/>
              </w:rPr>
              <w:t xml:space="preserve"> PhD.</w:t>
            </w:r>
          </w:p>
          <w:p w14:paraId="74FA4C45" w14:textId="3998ADAC" w:rsidR="005337B7" w:rsidRPr="00E838CB" w:rsidRDefault="00F7419F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riaditeľ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E838CB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838CB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E838CB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B6D0" w14:textId="77777777" w:rsidR="00AA1B6B" w:rsidRDefault="00AA1B6B">
      <w:r>
        <w:separator/>
      </w:r>
    </w:p>
  </w:endnote>
  <w:endnote w:type="continuationSeparator" w:id="0">
    <w:p w14:paraId="2E6F586C" w14:textId="77777777" w:rsidR="00AA1B6B" w:rsidRDefault="00AA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0ED4" w14:paraId="2D4E7A60" w14:textId="77777777" w:rsidTr="002917A0">
              <w:tc>
                <w:tcPr>
                  <w:tcW w:w="7650" w:type="dxa"/>
                </w:tcPr>
                <w:p w14:paraId="161303EA" w14:textId="6DC6DDEA" w:rsidR="00630ED4" w:rsidRDefault="00630ED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965D48D" w:rsidR="00630ED4" w:rsidRDefault="00630ED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5F7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5F7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630ED4" w:rsidRPr="002917A0" w:rsidRDefault="00AA1B6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630ED4" w:rsidRDefault="00630E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30ED4" w:rsidRDefault="00630E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113D2" w14:textId="77777777" w:rsidR="00AA1B6B" w:rsidRDefault="00AA1B6B">
      <w:r>
        <w:separator/>
      </w:r>
    </w:p>
  </w:footnote>
  <w:footnote w:type="continuationSeparator" w:id="0">
    <w:p w14:paraId="18209390" w14:textId="77777777" w:rsidR="00AA1B6B" w:rsidRDefault="00AA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0ED4" w14:paraId="14793BB4" w14:textId="77777777" w:rsidTr="007C3D49">
      <w:tc>
        <w:tcPr>
          <w:tcW w:w="1271" w:type="dxa"/>
        </w:tcPr>
        <w:p w14:paraId="22C3DFF4" w14:textId="2E53548F" w:rsidR="00630ED4" w:rsidRDefault="00630ED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30ED4" w:rsidRDefault="00630ED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630ED4" w:rsidRPr="007C3D49" w:rsidRDefault="00630ED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630ED4" w:rsidRDefault="00630ED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630ED4" w:rsidRDefault="00630E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0C6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9DC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877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64B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D2E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6C58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D59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1DF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4D25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87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7C2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66C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232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AAB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17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3D3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ED4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4A3B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1ED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97C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0F60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626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6FB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1B7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6E"/>
    <w:rsid w:val="00A95450"/>
    <w:rsid w:val="00A95A0E"/>
    <w:rsid w:val="00A95D3F"/>
    <w:rsid w:val="00A95E07"/>
    <w:rsid w:val="00A95F43"/>
    <w:rsid w:val="00A96326"/>
    <w:rsid w:val="00A968EA"/>
    <w:rsid w:val="00A96B64"/>
    <w:rsid w:val="00A975C0"/>
    <w:rsid w:val="00A978E4"/>
    <w:rsid w:val="00AA0B3A"/>
    <w:rsid w:val="00AA0D0B"/>
    <w:rsid w:val="00AA1AC4"/>
    <w:rsid w:val="00AA1B6B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5F7E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20E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C40"/>
    <w:rsid w:val="00C727AF"/>
    <w:rsid w:val="00C72C09"/>
    <w:rsid w:val="00C72D3C"/>
    <w:rsid w:val="00C738A5"/>
    <w:rsid w:val="00C74556"/>
    <w:rsid w:val="00C74668"/>
    <w:rsid w:val="00C74F6C"/>
    <w:rsid w:val="00C74F76"/>
    <w:rsid w:val="00C76223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1E1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931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62E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8A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ecodeEmail('ks!ysel~bsysel'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AA61-0DBE-4958-AE36-BD00C1C7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2020-10-12T12:16:00Z</cp:lastPrinted>
  <dcterms:created xsi:type="dcterms:W3CDTF">2021-08-20T07:40:00Z</dcterms:created>
  <dcterms:modified xsi:type="dcterms:W3CDTF">2021-08-20T07:40:00Z</dcterms:modified>
  <cp:category>EIZ</cp:category>
</cp:coreProperties>
</file>