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78A0A" w14:textId="19DEB865" w:rsidR="00021AC7" w:rsidRPr="005F60A6" w:rsidRDefault="00021AC7" w:rsidP="00021AC7">
      <w:pPr>
        <w:jc w:val="right"/>
        <w:rPr>
          <w:rFonts w:ascii="Corbel" w:hAnsi="Corbel"/>
        </w:rPr>
      </w:pPr>
      <w:r w:rsidRPr="005F60A6">
        <w:rPr>
          <w:rFonts w:ascii="Corbel" w:hAnsi="Corbel"/>
        </w:rPr>
        <w:t xml:space="preserve">Príloha č. </w:t>
      </w:r>
      <w:r w:rsidR="00A0405D" w:rsidRPr="005F60A6">
        <w:rPr>
          <w:rFonts w:ascii="Corbel" w:hAnsi="Corbel"/>
        </w:rPr>
        <w:t>6</w:t>
      </w:r>
    </w:p>
    <w:p w14:paraId="4E679A57" w14:textId="77777777" w:rsidR="00021AC7" w:rsidRPr="005F60A6" w:rsidRDefault="00021AC7" w:rsidP="00021AC7">
      <w:pPr>
        <w:rPr>
          <w:rFonts w:ascii="Corbel" w:hAnsi="Corbel"/>
        </w:rPr>
      </w:pPr>
    </w:p>
    <w:p w14:paraId="7798ED6B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  <w:b/>
          <w:bCs/>
          <w:sz w:val="23"/>
          <w:szCs w:val="23"/>
        </w:rPr>
      </w:pPr>
      <w:r w:rsidRPr="005F60A6">
        <w:rPr>
          <w:rFonts w:ascii="Corbel" w:hAnsi="Corbel" w:cs="Arial"/>
          <w:b/>
          <w:bCs/>
          <w:sz w:val="23"/>
          <w:szCs w:val="23"/>
        </w:rPr>
        <w:t>Zoznam dôverných informácií</w:t>
      </w:r>
    </w:p>
    <w:p w14:paraId="40D91EB4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  <w:b/>
          <w:bCs/>
          <w:sz w:val="23"/>
          <w:szCs w:val="23"/>
        </w:rPr>
      </w:pPr>
    </w:p>
    <w:p w14:paraId="647BAA8B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</w:rPr>
      </w:pPr>
    </w:p>
    <w:p w14:paraId="774A7773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 xml:space="preserve">Uchádzač/skupina dodávateľov: </w:t>
      </w:r>
    </w:p>
    <w:p w14:paraId="7ED578A0" w14:textId="6DAB587E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Obchodné meno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5E818A15" w14:textId="616EDDDF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Adresa spoločnosti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2A9B407D" w14:textId="754296D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IČO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2105D4B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</w:p>
    <w:p w14:paraId="77BEAAD3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68AC56E3" w14:textId="0DAA3908" w:rsidR="00021AC7" w:rsidRPr="005F60A6" w:rsidRDefault="00021AC7" w:rsidP="006940B5">
      <w:pPr>
        <w:jc w:val="both"/>
        <w:rPr>
          <w:rFonts w:ascii="Corbel" w:eastAsia="SimSun" w:hAnsi="Corbel" w:cs="Times New Roman"/>
          <w:sz w:val="24"/>
          <w:szCs w:val="24"/>
          <w:lang w:eastAsia="sk-SK"/>
        </w:rPr>
      </w:pPr>
      <w:r w:rsidRPr="005F60A6">
        <w:rPr>
          <w:rFonts w:ascii="Corbel" w:hAnsi="Corbel" w:cs="Arial"/>
        </w:rPr>
        <w:t>Dolu podpísaný zástupca uchádzača týmto čestne vyhlasujem, že naša ponuka predložená v</w:t>
      </w:r>
      <w:r w:rsidR="00B17B1A">
        <w:rPr>
          <w:rFonts w:ascii="Corbel" w:hAnsi="Corbel" w:cs="Arial"/>
        </w:rPr>
        <w:t xml:space="preserve">o verejnej </w:t>
      </w:r>
      <w:r w:rsidRPr="005F60A6">
        <w:rPr>
          <w:rFonts w:ascii="Corbel" w:hAnsi="Corbel" w:cs="Arial"/>
        </w:rPr>
        <w:t xml:space="preserve">súťaži na predmet zákazky </w:t>
      </w:r>
      <w:r w:rsidRPr="005F60A6">
        <w:rPr>
          <w:rFonts w:ascii="Corbel" w:hAnsi="Corbel" w:cs="Arial"/>
          <w:b/>
          <w:i/>
        </w:rPr>
        <w:t>„</w:t>
      </w:r>
      <w:r w:rsidR="00A515B7">
        <w:rPr>
          <w:rFonts w:ascii="Corbel" w:eastAsiaTheme="minorEastAsia" w:hAnsi="Corbel" w:cs="Times New Roman"/>
          <w:b/>
          <w:color w:val="000000" w:themeColor="text1"/>
          <w:lang w:eastAsia="sk-SK"/>
        </w:rPr>
        <w:t>Turnikety v budove na Šafárikovom námestí“</w:t>
      </w:r>
      <w:r w:rsidR="006940B5">
        <w:rPr>
          <w:rFonts w:ascii="Corbel" w:eastAsiaTheme="minorEastAsia" w:hAnsi="Corbel" w:cs="Times New Roman"/>
          <w:b/>
          <w:color w:val="000000" w:themeColor="text1"/>
          <w:lang w:eastAsia="sk-SK"/>
        </w:rPr>
        <w:t xml:space="preserve">, </w:t>
      </w:r>
      <w:r w:rsidR="006940B5" w:rsidRPr="006940B5">
        <w:rPr>
          <w:rFonts w:ascii="Corbel" w:eastAsiaTheme="minorEastAsia" w:hAnsi="Corbel" w:cs="Times New Roman"/>
          <w:bCs/>
          <w:color w:val="000000" w:themeColor="text1"/>
          <w:lang w:eastAsia="sk-SK"/>
        </w:rPr>
        <w:t>ktorá bola vyhlásená</w:t>
      </w:r>
      <w:r w:rsidR="006940B5">
        <w:rPr>
          <w:rFonts w:ascii="Corbel" w:eastAsiaTheme="minorEastAsia" w:hAnsi="Corbel" w:cs="Times New Roman"/>
          <w:b/>
          <w:color w:val="000000" w:themeColor="text1"/>
          <w:lang w:eastAsia="sk-SK"/>
        </w:rPr>
        <w:t xml:space="preserve"> </w:t>
      </w:r>
      <w:r w:rsidRPr="005F60A6">
        <w:rPr>
          <w:rFonts w:ascii="Corbel" w:hAnsi="Corbel" w:cs="Arial"/>
        </w:rPr>
        <w:t xml:space="preserve">verejným obstarávateľom </w:t>
      </w:r>
      <w:r w:rsidRPr="005F60A6">
        <w:rPr>
          <w:rFonts w:ascii="Corbel" w:hAnsi="Corbel" w:cs="Arial"/>
          <w:b/>
          <w:bCs/>
        </w:rPr>
        <w:t>Univerzita Komenského</w:t>
      </w:r>
      <w:r w:rsidR="00A62F57" w:rsidRPr="005F60A6">
        <w:rPr>
          <w:rFonts w:ascii="Corbel" w:hAnsi="Corbel" w:cs="Arial"/>
          <w:b/>
          <w:bCs/>
        </w:rPr>
        <w:t xml:space="preserve"> v Bratislave</w:t>
      </w:r>
      <w:r w:rsidRPr="005F60A6">
        <w:rPr>
          <w:rFonts w:ascii="Corbel" w:hAnsi="Corbel" w:cs="Arial"/>
          <w:b/>
          <w:bCs/>
        </w:rPr>
        <w:t xml:space="preserve"> </w:t>
      </w:r>
      <w:r w:rsidRPr="005F60A6">
        <w:rPr>
          <w:rFonts w:ascii="Corbel" w:hAnsi="Corbel" w:cs="Arial"/>
        </w:rPr>
        <w:t xml:space="preserve">vo </w:t>
      </w:r>
      <w:r w:rsidRPr="00A20EC7">
        <w:rPr>
          <w:rFonts w:ascii="Corbel" w:hAnsi="Corbel" w:cs="Arial"/>
        </w:rPr>
        <w:t xml:space="preserve">VVO č. </w:t>
      </w:r>
      <w:r w:rsidR="001165FF" w:rsidRPr="00A20EC7">
        <w:rPr>
          <w:rFonts w:ascii="Corbel" w:hAnsi="Corbel" w:cs="Arial"/>
        </w:rPr>
        <w:t xml:space="preserve">263/2011 </w:t>
      </w:r>
      <w:r w:rsidR="00F91A2C" w:rsidRPr="00A20EC7">
        <w:rPr>
          <w:rFonts w:ascii="Corbel" w:hAnsi="Corbel" w:cs="Arial"/>
        </w:rPr>
        <w:t>zo dňa</w:t>
      </w:r>
      <w:r w:rsidR="00A85CB9" w:rsidRPr="00A20EC7">
        <w:rPr>
          <w:rFonts w:ascii="Corbel" w:hAnsi="Corbel" w:cs="Arial"/>
        </w:rPr>
        <w:t xml:space="preserve"> </w:t>
      </w:r>
      <w:r w:rsidR="00E16F8F">
        <w:rPr>
          <w:rFonts w:ascii="Corbel" w:hAnsi="Corbel" w:cs="Arial"/>
        </w:rPr>
        <w:t>11</w:t>
      </w:r>
      <w:r w:rsidR="00F91A2C" w:rsidRPr="005F60A6">
        <w:rPr>
          <w:rFonts w:ascii="Corbel" w:hAnsi="Corbel" w:cs="Arial"/>
        </w:rPr>
        <w:t>.</w:t>
      </w:r>
      <w:r w:rsidR="00E16F8F">
        <w:rPr>
          <w:rFonts w:ascii="Corbel" w:hAnsi="Corbel" w:cs="Arial"/>
        </w:rPr>
        <w:t>11</w:t>
      </w:r>
      <w:r w:rsidR="00F91A2C" w:rsidRPr="005F60A6">
        <w:rPr>
          <w:rFonts w:ascii="Corbel" w:hAnsi="Corbel" w:cs="Arial"/>
        </w:rPr>
        <w:t>.</w:t>
      </w:r>
      <w:r w:rsidR="00E16F8F">
        <w:rPr>
          <w:rFonts w:ascii="Corbel" w:hAnsi="Corbel" w:cs="Arial"/>
        </w:rPr>
        <w:t>2021</w:t>
      </w:r>
      <w:r w:rsidR="00153DD0">
        <w:rPr>
          <w:rFonts w:ascii="Corbel" w:hAnsi="Corbel" w:cs="Arial"/>
        </w:rPr>
        <w:t xml:space="preserve"> pod číslom 56137-WYT</w:t>
      </w:r>
      <w:r w:rsidR="00F91A2C" w:rsidRPr="005F60A6">
        <w:rPr>
          <w:rFonts w:ascii="Corbel" w:hAnsi="Corbel" w:cs="Arial"/>
        </w:rPr>
        <w:t xml:space="preserve">, </w:t>
      </w:r>
    </w:p>
    <w:p w14:paraId="368E3495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532"/>
      </w:tblGrid>
      <w:tr w:rsidR="00021AC7" w:rsidRPr="005F60A6" w14:paraId="15F03AD3" w14:textId="77777777" w:rsidTr="000A4C12">
        <w:trPr>
          <w:trHeight w:val="3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041C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9E60B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neobsahuje žiadne dôverné informácie, alebo </w:t>
            </w:r>
          </w:p>
        </w:tc>
      </w:tr>
    </w:tbl>
    <w:p w14:paraId="3C0D5FEF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021AC7" w:rsidRPr="005F60A6" w14:paraId="532B6CE4" w14:textId="77777777" w:rsidTr="000A4C12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8261EE6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7C5DE9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obsahuje dôverné informácie, ktoré sú v ponuke označené slovom „DÔVERNÉ“, alebo </w:t>
            </w:r>
          </w:p>
        </w:tc>
      </w:tr>
    </w:tbl>
    <w:p w14:paraId="43FD37F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021AC7" w:rsidRPr="005F60A6" w14:paraId="5701BF6B" w14:textId="77777777" w:rsidTr="000A4C12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45940CB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1796D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>obsahuje nasledovné dôverné informácie</w:t>
            </w:r>
          </w:p>
        </w:tc>
      </w:tr>
    </w:tbl>
    <w:p w14:paraId="7919507F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12"/>
        <w:gridCol w:w="4021"/>
        <w:gridCol w:w="4429"/>
      </w:tblGrid>
      <w:tr w:rsidR="00021AC7" w:rsidRPr="005F60A6" w14:paraId="60C5696E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5B32162A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Por. č.</w:t>
            </w:r>
          </w:p>
        </w:tc>
        <w:tc>
          <w:tcPr>
            <w:tcW w:w="4110" w:type="dxa"/>
            <w:shd w:val="clear" w:color="auto" w:fill="D0CECE" w:themeFill="background2" w:themeFillShade="E6"/>
          </w:tcPr>
          <w:p w14:paraId="2B89372E" w14:textId="77777777" w:rsidR="00021AC7" w:rsidRPr="005F60A6" w:rsidRDefault="00021AC7" w:rsidP="000A4C12">
            <w:pPr>
              <w:pStyle w:val="Default"/>
              <w:jc w:val="center"/>
              <w:rPr>
                <w:rFonts w:ascii="Corbel" w:hAnsi="Corbel"/>
              </w:rPr>
            </w:pPr>
            <w:r w:rsidRPr="005F60A6">
              <w:rPr>
                <w:rFonts w:ascii="Corbel" w:hAnsi="Corbel"/>
                <w:b/>
                <w:bCs/>
                <w:sz w:val="22"/>
                <w:szCs w:val="22"/>
              </w:rPr>
              <w:t>Názov dokladu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4A16A518" w14:textId="77777777" w:rsidR="00021AC7" w:rsidRPr="005F60A6" w:rsidRDefault="00021AC7" w:rsidP="000A4C12">
            <w:pPr>
              <w:pStyle w:val="Default"/>
              <w:jc w:val="center"/>
              <w:rPr>
                <w:rFonts w:ascii="Corbel" w:hAnsi="Corbel"/>
              </w:rPr>
            </w:pPr>
            <w:r w:rsidRPr="005F60A6">
              <w:rPr>
                <w:rFonts w:ascii="Corbel" w:hAnsi="Corbel"/>
                <w:b/>
                <w:bCs/>
                <w:sz w:val="22"/>
                <w:szCs w:val="22"/>
              </w:rPr>
              <w:t>Strana ponuky</w:t>
            </w:r>
          </w:p>
          <w:p w14:paraId="61C86B33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40D880F7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106A7C01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1.</w:t>
            </w:r>
          </w:p>
        </w:tc>
        <w:tc>
          <w:tcPr>
            <w:tcW w:w="4110" w:type="dxa"/>
          </w:tcPr>
          <w:p w14:paraId="6023DA13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5A71EF15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5FEDCCD9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2E51CA75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4CD85F4B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2.</w:t>
            </w:r>
          </w:p>
        </w:tc>
        <w:tc>
          <w:tcPr>
            <w:tcW w:w="4110" w:type="dxa"/>
          </w:tcPr>
          <w:p w14:paraId="23CC98BD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7B0C51FD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22B2541E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613E56CE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12D0AFE4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3.</w:t>
            </w:r>
          </w:p>
        </w:tc>
        <w:tc>
          <w:tcPr>
            <w:tcW w:w="4110" w:type="dxa"/>
          </w:tcPr>
          <w:p w14:paraId="6AF878F2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5944C1D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3DCC49F7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</w:tbl>
    <w:p w14:paraId="2F950104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0254CAAD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09F0089F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588770F6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5F057CD9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70938C89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67835FB3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35FB40A7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02EC0C5B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34A2AFB0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67"/>
        <w:gridCol w:w="3967"/>
      </w:tblGrid>
      <w:tr w:rsidR="00021AC7" w:rsidRPr="005F60A6" w14:paraId="6A8C19A4" w14:textId="77777777" w:rsidTr="000A4C12">
        <w:trPr>
          <w:trHeight w:val="293"/>
        </w:trPr>
        <w:tc>
          <w:tcPr>
            <w:tcW w:w="3967" w:type="dxa"/>
          </w:tcPr>
          <w:p w14:paraId="603AC85B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V ........................., dňa ............... </w:t>
            </w:r>
          </w:p>
        </w:tc>
        <w:tc>
          <w:tcPr>
            <w:tcW w:w="3967" w:type="dxa"/>
          </w:tcPr>
          <w:p w14:paraId="4A253E99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14:paraId="11DF50DF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14:paraId="3F2E33F5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</w:tc>
      </w:tr>
    </w:tbl>
    <w:p w14:paraId="1BC0880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442FAAD8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jc w:val="right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color w:val="000000"/>
        </w:rPr>
        <w:t xml:space="preserve">............................................................. </w:t>
      </w:r>
    </w:p>
    <w:p w14:paraId="286E1D57" w14:textId="70D41835" w:rsidR="00F91A2C" w:rsidRPr="005F60A6" w:rsidRDefault="005327A2" w:rsidP="005327A2">
      <w:pPr>
        <w:spacing w:line="240" w:lineRule="auto"/>
        <w:jc w:val="center"/>
        <w:rPr>
          <w:rFonts w:ascii="Corbel" w:hAnsi="Corbel"/>
        </w:rPr>
      </w:pPr>
      <w:r w:rsidRPr="005F60A6">
        <w:rPr>
          <w:rFonts w:ascii="Corbel" w:hAnsi="Corbel"/>
        </w:rPr>
        <w:t xml:space="preserve">                                                                                                               </w:t>
      </w:r>
      <w:r w:rsidR="00F91A2C" w:rsidRPr="005F60A6">
        <w:rPr>
          <w:rFonts w:ascii="Corbel" w:hAnsi="Corbel"/>
        </w:rPr>
        <w:t>meno a priezvisko, funkcia</w:t>
      </w:r>
      <w:r w:rsidR="00FC017A" w:rsidRPr="005F60A6">
        <w:rPr>
          <w:rFonts w:ascii="Corbel" w:hAnsi="Corbel"/>
        </w:rPr>
        <w:t xml:space="preserve"> a podpis</w:t>
      </w:r>
    </w:p>
    <w:sectPr w:rsidR="00F91A2C" w:rsidRPr="005F6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374"/>
    <w:rsid w:val="00021AC7"/>
    <w:rsid w:val="000620C1"/>
    <w:rsid w:val="001165FF"/>
    <w:rsid w:val="00153DD0"/>
    <w:rsid w:val="001F6DAC"/>
    <w:rsid w:val="003A0D75"/>
    <w:rsid w:val="005327A2"/>
    <w:rsid w:val="005F60A6"/>
    <w:rsid w:val="00641ABE"/>
    <w:rsid w:val="006940B5"/>
    <w:rsid w:val="007C7E15"/>
    <w:rsid w:val="00847374"/>
    <w:rsid w:val="00A0405D"/>
    <w:rsid w:val="00A20EC7"/>
    <w:rsid w:val="00A515B7"/>
    <w:rsid w:val="00A51941"/>
    <w:rsid w:val="00A62F57"/>
    <w:rsid w:val="00A85CB9"/>
    <w:rsid w:val="00A946F4"/>
    <w:rsid w:val="00B17B1A"/>
    <w:rsid w:val="00B54CE2"/>
    <w:rsid w:val="00BF37B1"/>
    <w:rsid w:val="00E16F8F"/>
    <w:rsid w:val="00EC070B"/>
    <w:rsid w:val="00F91A2C"/>
    <w:rsid w:val="00FA4B5B"/>
    <w:rsid w:val="00FC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913D2"/>
  <w15:chartTrackingRefBased/>
  <w15:docId w15:val="{404D73C4-E286-4C38-9710-0BDBBD8C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1AC7"/>
    <w:pPr>
      <w:jc w:val="left"/>
    </w:pPr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1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021AC7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1AC7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semiHidden/>
    <w:unhideWhenUsed/>
    <w:rsid w:val="003A0D75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3A0D75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3A0D75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0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0D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1" ma:contentTypeDescription="Umožňuje vytvoriť nový dokument." ma:contentTypeScope="" ma:versionID="1b7400da79a9fdf064bf58622df6db6c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ec5a3be35ac732b625f771c8d0c6ab13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97C8B0-4F47-4CD7-AB9B-3E354E9B5C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AB7BD3-4010-414B-9ACB-083366EA3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CD9B2F-CE21-47D0-A641-EF3E4F9674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10</cp:revision>
  <dcterms:created xsi:type="dcterms:W3CDTF">2021-08-17T06:35:00Z</dcterms:created>
  <dcterms:modified xsi:type="dcterms:W3CDTF">2021-11-11T17:03:00Z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