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4D1A" w14:textId="272843FA" w:rsidR="00951698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</w:t>
      </w:r>
      <w:r w:rsidR="006E4E1A"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509A3BA5" w:rsidR="00081E55" w:rsidRDefault="00081E55" w:rsidP="00502F98">
      <w:pPr>
        <w:pStyle w:val="Odsekzoznamu"/>
        <w:adjustRightInd w:val="0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8D1E3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Infopanely </w:t>
      </w:r>
      <w:r w:rsidR="00E1771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19A95EA6" w14:textId="77777777" w:rsidR="00D46310" w:rsidRPr="00D46310" w:rsidRDefault="00D46310" w:rsidP="00502F98">
      <w:pPr>
        <w:pStyle w:val="Odsekzoznamu"/>
        <w:adjustRightInd w:val="0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502F98">
      <w:pPr>
        <w:tabs>
          <w:tab w:val="left" w:pos="2127"/>
        </w:tabs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502F98">
      <w:pPr>
        <w:tabs>
          <w:tab w:val="left" w:pos="2127"/>
        </w:tabs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FB6F89" w14:textId="4BA2AED1" w:rsidR="007F32FF" w:rsidRDefault="00D46310" w:rsidP="002E059F">
      <w:pPr>
        <w:tabs>
          <w:tab w:val="left" w:pos="2127"/>
        </w:tabs>
        <w:spacing w:line="276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  <w:r w:rsidR="00B5384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a prílohou č. </w:t>
      </w:r>
      <w:r w:rsidR="002F65FA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 – Technická špecifikácia</w:t>
      </w:r>
    </w:p>
    <w:tbl>
      <w:tblPr>
        <w:tblStyle w:val="Mriekatabuky"/>
        <w:tblW w:w="10207" w:type="dxa"/>
        <w:tblInd w:w="-147" w:type="dxa"/>
        <w:tblLook w:val="04A0" w:firstRow="1" w:lastRow="0" w:firstColumn="1" w:lastColumn="0" w:noHBand="0" w:noVBand="1"/>
      </w:tblPr>
      <w:tblGrid>
        <w:gridCol w:w="3303"/>
        <w:gridCol w:w="1656"/>
        <w:gridCol w:w="2129"/>
        <w:gridCol w:w="1029"/>
        <w:gridCol w:w="2090"/>
      </w:tblGrid>
      <w:tr w:rsidR="00535B3F" w14:paraId="0F402AE3" w14:textId="77777777" w:rsidTr="00E24E52">
        <w:tc>
          <w:tcPr>
            <w:tcW w:w="3303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56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2129" w:type="dxa"/>
          </w:tcPr>
          <w:p w14:paraId="6F2E42C8" w14:textId="05C79C73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24E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za </w:t>
            </w:r>
            <w:r w:rsidR="002F65F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dodávku </w:t>
            </w:r>
            <w:r w:rsidR="00E24E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montáž </w:t>
            </w:r>
            <w:r w:rsidR="008D1E3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Infopanelov</w:t>
            </w:r>
          </w:p>
          <w:p w14:paraId="7B0AAB32" w14:textId="77777777" w:rsidR="00E24E52" w:rsidRDefault="00E24E52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4A65092E" w14:textId="153A0DC0" w:rsidR="006F7B97" w:rsidRPr="00F559CE" w:rsidRDefault="00535B3F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6F7B97"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029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2090" w:type="dxa"/>
          </w:tcPr>
          <w:p w14:paraId="354D37AF" w14:textId="41BF5274" w:rsidR="007A6221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</w:p>
          <w:p w14:paraId="0FF40ED8" w14:textId="347525D8" w:rsidR="00E24E52" w:rsidRDefault="00E24E52" w:rsidP="00E24E5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dodávku  a montáž </w:t>
            </w:r>
          </w:p>
          <w:p w14:paraId="0D399D3F" w14:textId="6161E030" w:rsidR="008D1E30" w:rsidRDefault="008D1E30" w:rsidP="00E24E5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Infopanelov</w:t>
            </w:r>
          </w:p>
          <w:p w14:paraId="63CB083A" w14:textId="77777777" w:rsidR="00E24E52" w:rsidRDefault="00E24E52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196693C8" w14:textId="53E9396F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1A3675" w14:paraId="252801D7" w14:textId="77777777" w:rsidTr="001A3675">
        <w:trPr>
          <w:trHeight w:val="483"/>
        </w:trPr>
        <w:tc>
          <w:tcPr>
            <w:tcW w:w="3303" w:type="dxa"/>
          </w:tcPr>
          <w:p w14:paraId="67E74B15" w14:textId="1D8C50D0" w:rsidR="001A3675" w:rsidRPr="00EC2AD0" w:rsidRDefault="0090521C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2146C">
              <w:rPr>
                <w:rFonts w:cs="Arial"/>
                <w:color w:val="000000"/>
                <w:lang w:eastAsia="sk-SK"/>
              </w:rPr>
              <w:t>Exteriérový info panel</w:t>
            </w:r>
          </w:p>
        </w:tc>
        <w:tc>
          <w:tcPr>
            <w:tcW w:w="1656" w:type="dxa"/>
          </w:tcPr>
          <w:p w14:paraId="2F385B8B" w14:textId="43687AB9" w:rsidR="001A3675" w:rsidRDefault="0090521C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 ks </w:t>
            </w:r>
          </w:p>
        </w:tc>
        <w:tc>
          <w:tcPr>
            <w:tcW w:w="2129" w:type="dxa"/>
          </w:tcPr>
          <w:p w14:paraId="201CA117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055CAEAC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4FA5C29E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A3675" w14:paraId="31614500" w14:textId="77777777" w:rsidTr="001A3675">
        <w:trPr>
          <w:trHeight w:val="419"/>
        </w:trPr>
        <w:tc>
          <w:tcPr>
            <w:tcW w:w="3303" w:type="dxa"/>
          </w:tcPr>
          <w:p w14:paraId="151DEE02" w14:textId="74CD01B7" w:rsidR="001A3675" w:rsidRPr="00EC2AD0" w:rsidRDefault="00D547EA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2146C">
              <w:rPr>
                <w:rFonts w:cs="Arial"/>
                <w:color w:val="000000"/>
                <w:lang w:eastAsia="sk-SK"/>
              </w:rPr>
              <w:t>Interiérový info panel</w:t>
            </w:r>
          </w:p>
        </w:tc>
        <w:tc>
          <w:tcPr>
            <w:tcW w:w="1656" w:type="dxa"/>
          </w:tcPr>
          <w:p w14:paraId="38407049" w14:textId="4271C383" w:rsidR="001A3675" w:rsidRDefault="00D547EA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 ks</w:t>
            </w:r>
          </w:p>
        </w:tc>
        <w:tc>
          <w:tcPr>
            <w:tcW w:w="2129" w:type="dxa"/>
          </w:tcPr>
          <w:p w14:paraId="1B2064C8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44C71257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24176A99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A3675" w14:paraId="0B1FEDF6" w14:textId="77777777" w:rsidTr="001A3675">
        <w:trPr>
          <w:trHeight w:val="411"/>
        </w:trPr>
        <w:tc>
          <w:tcPr>
            <w:tcW w:w="3303" w:type="dxa"/>
          </w:tcPr>
          <w:p w14:paraId="1407FEE2" w14:textId="7FEF5869" w:rsidR="001A3675" w:rsidRPr="00EC2AD0" w:rsidRDefault="0057546F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2146C">
              <w:rPr>
                <w:rFonts w:cs="Arial"/>
                <w:color w:val="000000"/>
                <w:lang w:eastAsia="sk-SK"/>
              </w:rPr>
              <w:t>Software licencie</w:t>
            </w:r>
            <w:r w:rsidR="000B4087">
              <w:rPr>
                <w:rFonts w:cs="Arial"/>
                <w:color w:val="000000"/>
                <w:lang w:eastAsia="sk-SK"/>
              </w:rPr>
              <w:t xml:space="preserve"> pre </w:t>
            </w:r>
            <w:r w:rsidR="008F4124">
              <w:rPr>
                <w:rFonts w:cs="Arial"/>
                <w:color w:val="000000"/>
                <w:lang w:eastAsia="sk-SK"/>
              </w:rPr>
              <w:t xml:space="preserve">5 </w:t>
            </w:r>
            <w:r w:rsidR="000B4087">
              <w:rPr>
                <w:rFonts w:cs="Arial"/>
                <w:color w:val="000000"/>
                <w:lang w:eastAsia="sk-SK"/>
              </w:rPr>
              <w:t>infopane</w:t>
            </w:r>
            <w:r w:rsidR="00870275">
              <w:rPr>
                <w:rFonts w:cs="Arial"/>
                <w:color w:val="000000"/>
                <w:lang w:eastAsia="sk-SK"/>
              </w:rPr>
              <w:t>lov</w:t>
            </w:r>
            <w:r w:rsidR="000B4087">
              <w:rPr>
                <w:rFonts w:cs="Arial"/>
                <w:color w:val="000000"/>
                <w:lang w:eastAsia="sk-SK"/>
              </w:rPr>
              <w:t xml:space="preserve"> </w:t>
            </w:r>
            <w:r w:rsidR="00A16952">
              <w:rPr>
                <w:rFonts w:cs="Arial"/>
                <w:color w:val="000000"/>
                <w:lang w:eastAsia="sk-SK"/>
              </w:rPr>
              <w:t xml:space="preserve">na 48 mesiacov </w:t>
            </w:r>
          </w:p>
        </w:tc>
        <w:tc>
          <w:tcPr>
            <w:tcW w:w="1656" w:type="dxa"/>
          </w:tcPr>
          <w:p w14:paraId="11C9ED7F" w14:textId="180C45D7" w:rsidR="001A3675" w:rsidRDefault="00A16952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02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 ks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29" w:type="dxa"/>
          </w:tcPr>
          <w:p w14:paraId="0AA8E49D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0C571119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0337B4CE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A3675" w14:paraId="056FFBDD" w14:textId="77777777" w:rsidTr="001A3675">
        <w:trPr>
          <w:trHeight w:val="416"/>
        </w:trPr>
        <w:tc>
          <w:tcPr>
            <w:tcW w:w="3303" w:type="dxa"/>
          </w:tcPr>
          <w:p w14:paraId="36D8B7E2" w14:textId="14F4B3DE" w:rsidR="001A3675" w:rsidRPr="00EC2AD0" w:rsidRDefault="004B25F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2146C">
              <w:rPr>
                <w:rFonts w:cs="Arial"/>
                <w:color w:val="000000"/>
                <w:lang w:eastAsia="sk-SK"/>
              </w:rPr>
              <w:t>Inštalácia exteriér</w:t>
            </w:r>
          </w:p>
        </w:tc>
        <w:tc>
          <w:tcPr>
            <w:tcW w:w="1656" w:type="dxa"/>
          </w:tcPr>
          <w:p w14:paraId="33132BD3" w14:textId="7C09D56A" w:rsidR="001A3675" w:rsidRDefault="004B25FD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2ks </w:t>
            </w:r>
          </w:p>
        </w:tc>
        <w:tc>
          <w:tcPr>
            <w:tcW w:w="2129" w:type="dxa"/>
          </w:tcPr>
          <w:p w14:paraId="01850583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67312D7B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64AABF0B" w14:textId="77777777" w:rsidR="001A3675" w:rsidRDefault="001A3675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B25FD" w14:paraId="2C2E71D2" w14:textId="77777777" w:rsidTr="001A3675">
        <w:trPr>
          <w:trHeight w:val="416"/>
        </w:trPr>
        <w:tc>
          <w:tcPr>
            <w:tcW w:w="3303" w:type="dxa"/>
          </w:tcPr>
          <w:p w14:paraId="769BD2B7" w14:textId="7C6D67B2" w:rsidR="004B25FD" w:rsidRPr="0092146C" w:rsidRDefault="004B25F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cs="Arial"/>
                <w:color w:val="000000"/>
                <w:lang w:eastAsia="sk-SK"/>
              </w:rPr>
            </w:pPr>
            <w:r>
              <w:rPr>
                <w:rFonts w:cs="Arial"/>
                <w:color w:val="000000"/>
                <w:lang w:eastAsia="sk-SK"/>
              </w:rPr>
              <w:t xml:space="preserve">Inštalácia interiér </w:t>
            </w:r>
          </w:p>
        </w:tc>
        <w:tc>
          <w:tcPr>
            <w:tcW w:w="1656" w:type="dxa"/>
          </w:tcPr>
          <w:p w14:paraId="52EFB615" w14:textId="42835972" w:rsidR="004B25FD" w:rsidRDefault="004B25FD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2 ks </w:t>
            </w:r>
          </w:p>
        </w:tc>
        <w:tc>
          <w:tcPr>
            <w:tcW w:w="2129" w:type="dxa"/>
          </w:tcPr>
          <w:p w14:paraId="51292A5B" w14:textId="77777777" w:rsidR="004B25FD" w:rsidRDefault="004B25F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334AC006" w14:textId="77777777" w:rsidR="004B25FD" w:rsidRDefault="004B25F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55B56D49" w14:textId="77777777" w:rsidR="004B25FD" w:rsidRDefault="004B25F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535B3F" w14:paraId="55825DD1" w14:textId="77777777" w:rsidTr="00502F98">
        <w:trPr>
          <w:trHeight w:val="879"/>
        </w:trPr>
        <w:tc>
          <w:tcPr>
            <w:tcW w:w="3303" w:type="dxa"/>
          </w:tcPr>
          <w:p w14:paraId="1AD2CBE9" w14:textId="3A041A5A" w:rsidR="006F7B97" w:rsidRPr="00502F98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02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Celková cena </w:t>
            </w:r>
            <w:r w:rsidR="0045017A" w:rsidRPr="00502F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**</w:t>
            </w:r>
            <w:r w:rsidR="00502F9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za </w:t>
            </w:r>
            <w:r w:rsidR="00EA33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</w:t>
            </w:r>
            <w:r w:rsidR="00E24E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dodávku a montáž</w:t>
            </w:r>
            <w:r w:rsidR="00EA333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1A36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Infopanel</w:t>
            </w:r>
            <w:r w:rsidR="008702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ov</w:t>
            </w:r>
            <w:r w:rsidR="001A367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F95A2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</w:tc>
        <w:tc>
          <w:tcPr>
            <w:tcW w:w="1656" w:type="dxa"/>
          </w:tcPr>
          <w:p w14:paraId="18D297C6" w14:textId="77777777" w:rsidR="00AD0357" w:rsidRDefault="00AD0357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23E57B8B" w14:textId="201C6CE7" w:rsidR="006F7B97" w:rsidRPr="00AD0357" w:rsidRDefault="00502F98" w:rsidP="00502F98">
            <w:pPr>
              <w:tabs>
                <w:tab w:val="left" w:pos="2127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2129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29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0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7B457CB1" w14:textId="069FCC2A" w:rsidR="0045017A" w:rsidRPr="0045017A" w:rsidRDefault="0045017A" w:rsidP="0045017A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** v cene je zahrnutá doprava tovaru</w:t>
      </w:r>
      <w:r w:rsidR="000B63A1">
        <w:rPr>
          <w:rFonts w:ascii="Times New Roman" w:eastAsia="Times New Roman" w:hAnsi="Times New Roman"/>
          <w:sz w:val="24"/>
          <w:szCs w:val="24"/>
          <w:lang w:eastAsia="sk-SK"/>
        </w:rPr>
        <w:t>, zaškolenia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všetky </w:t>
      </w:r>
      <w:r w:rsidR="000B63A1">
        <w:rPr>
          <w:rFonts w:ascii="Times New Roman" w:eastAsia="Times New Roman" w:hAnsi="Times New Roman"/>
          <w:sz w:val="24"/>
          <w:szCs w:val="24"/>
          <w:lang w:eastAsia="sk-SK"/>
        </w:rPr>
        <w:t xml:space="preserve">ostatné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súvisiace náklady</w:t>
      </w:r>
    </w:p>
    <w:p w14:paraId="527ADFBE" w14:textId="6BA6DBA7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42EF3E0" w:rsidR="00081E55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084E9765" w14:textId="320E03E9" w:rsidR="00BD173A" w:rsidRPr="00BD173A" w:rsidRDefault="005A5F2C" w:rsidP="00BD173A">
      <w:pPr>
        <w:pStyle w:val="Odsekzoznamu"/>
        <w:numPr>
          <w:ilvl w:val="0"/>
          <w:numId w:val="10"/>
        </w:num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D173A">
        <w:rPr>
          <w:rFonts w:ascii="Times New Roman" w:hAnsi="Times New Roman"/>
          <w:sz w:val="24"/>
          <w:szCs w:val="24"/>
        </w:rPr>
        <w:t xml:space="preserve">boznámil som sa so Všeobecnými obchodnými podmienkami </w:t>
      </w:r>
      <w:r w:rsidR="0029424B">
        <w:rPr>
          <w:rFonts w:ascii="Times New Roman" w:hAnsi="Times New Roman"/>
          <w:sz w:val="24"/>
          <w:szCs w:val="24"/>
        </w:rPr>
        <w:t xml:space="preserve">zverejnenými na </w:t>
      </w:r>
      <w:hyperlink r:id="rId10" w:history="1">
        <w:r w:rsidRPr="00690D47">
          <w:rPr>
            <w:rStyle w:val="Hypertextovprepojenie"/>
            <w:rFonts w:ascii="Times New Roman" w:hAnsi="Times New Roman"/>
            <w:sz w:val="24"/>
            <w:szCs w:val="24"/>
          </w:rPr>
          <w:t>https://www.olo.sk/vseobecne-obchodne-podmienky/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1814343" w14:textId="2D2EE3EF" w:rsidR="00081E55" w:rsidRDefault="00081E55" w:rsidP="00502F98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Pr="00114FE0">
        <w:rPr>
          <w:rFonts w:ascii="Times New Roman" w:hAnsi="Times New Roman"/>
          <w:sz w:val="24"/>
          <w:szCs w:val="24"/>
        </w:rPr>
        <w:t>:</w:t>
      </w:r>
    </w:p>
    <w:p w14:paraId="7AEB1931" w14:textId="77777777" w:rsidR="00502F98" w:rsidRPr="00502F98" w:rsidRDefault="00502F98" w:rsidP="00502F98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26486F" w14:textId="0CB5AE68" w:rsidR="005D0EB2" w:rsidRDefault="00081E55" w:rsidP="001948B7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7717F82F" w14:textId="77777777" w:rsidR="00C04A90" w:rsidRPr="00114FE0" w:rsidRDefault="00C04A9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234AA4C8" w:rsidR="00D337FE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53427434" w14:textId="77777777" w:rsidR="00807A92" w:rsidRDefault="00807A92" w:rsidP="001948B7">
      <w:pPr>
        <w:widowControl/>
        <w:autoSpaceDE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9177E" w14:textId="37A14CF1" w:rsidR="00EC2AD0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Príloha č. </w:t>
      </w:r>
      <w:r w:rsidR="003106B5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3CF49401" w14:textId="77777777" w:rsidR="004769C5" w:rsidRPr="001F68D7" w:rsidRDefault="004769C5" w:rsidP="00C710E7">
      <w:pPr>
        <w:pStyle w:val="Zkladntext1"/>
        <w:shd w:val="clear" w:color="auto" w:fill="auto"/>
        <w:spacing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>podľa ust. § 32 ods. 1 písm. e) a f) zákona č. 343/2015 Z. z. o verejnom obstarávaní a o zmene a doplnení niektorých zákonov v znení neskorších predpisov (ďalej len „ZVO“)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</w:p>
    <w:p w14:paraId="1B9116E8" w14:textId="56DAD783" w:rsidR="004769C5" w:rsidRPr="003106B5" w:rsidRDefault="004769C5" w:rsidP="001948B7">
      <w:pPr>
        <w:pStyle w:val="Odsekzoznamu"/>
        <w:adjustRightInd w:val="0"/>
        <w:spacing w:line="276" w:lineRule="auto"/>
        <w:ind w:left="2127" w:hanging="2127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 xml:space="preserve">„ </w:t>
      </w:r>
      <w:r w:rsidR="00C710E7">
        <w:rPr>
          <w:rFonts w:ascii="Times New Roman" w:eastAsia="Times New Roman" w:hAnsi="Times New Roman"/>
          <w:b/>
          <w:sz w:val="24"/>
          <w:szCs w:val="24"/>
          <w:lang w:eastAsia="sk-SK"/>
        </w:rPr>
        <w:t>Infopanely</w:t>
      </w:r>
      <w:r w:rsidR="000161F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vyhlasujem/me,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06C4658D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7353" w14:textId="77777777" w:rsidR="00FD11AB" w:rsidRDefault="00FD11AB" w:rsidP="003C1ABA">
      <w:r>
        <w:separator/>
      </w:r>
    </w:p>
  </w:endnote>
  <w:endnote w:type="continuationSeparator" w:id="0">
    <w:p w14:paraId="7532F11C" w14:textId="77777777" w:rsidR="00FD11AB" w:rsidRDefault="00FD11AB" w:rsidP="003C1ABA">
      <w:r>
        <w:continuationSeparator/>
      </w:r>
    </w:p>
  </w:endnote>
  <w:endnote w:type="continuationNotice" w:id="1">
    <w:p w14:paraId="6CFD7FB1" w14:textId="77777777" w:rsidR="00FD11AB" w:rsidRDefault="00FD1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B3AB" w14:textId="77777777" w:rsidR="00FD11AB" w:rsidRDefault="00FD11AB" w:rsidP="003C1ABA">
      <w:r>
        <w:separator/>
      </w:r>
    </w:p>
  </w:footnote>
  <w:footnote w:type="continuationSeparator" w:id="0">
    <w:p w14:paraId="1BEB45BF" w14:textId="77777777" w:rsidR="00FD11AB" w:rsidRDefault="00FD11AB" w:rsidP="003C1ABA">
      <w:r>
        <w:continuationSeparator/>
      </w:r>
    </w:p>
  </w:footnote>
  <w:footnote w:type="continuationNotice" w:id="1">
    <w:p w14:paraId="367C6AA3" w14:textId="77777777" w:rsidR="00FD11AB" w:rsidRDefault="00FD1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61F5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4A97"/>
    <w:rsid w:val="00065CEA"/>
    <w:rsid w:val="00073349"/>
    <w:rsid w:val="0007516A"/>
    <w:rsid w:val="0007658E"/>
    <w:rsid w:val="00080FD5"/>
    <w:rsid w:val="00081E55"/>
    <w:rsid w:val="00083999"/>
    <w:rsid w:val="00090A35"/>
    <w:rsid w:val="00095135"/>
    <w:rsid w:val="000B4087"/>
    <w:rsid w:val="000B40A5"/>
    <w:rsid w:val="000B63A1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948B7"/>
    <w:rsid w:val="001A3675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44D82"/>
    <w:rsid w:val="00267E44"/>
    <w:rsid w:val="002702E0"/>
    <w:rsid w:val="0028317A"/>
    <w:rsid w:val="0029424B"/>
    <w:rsid w:val="002B044E"/>
    <w:rsid w:val="002C7FE8"/>
    <w:rsid w:val="002E059F"/>
    <w:rsid w:val="002E71A3"/>
    <w:rsid w:val="002F65FA"/>
    <w:rsid w:val="002F79CB"/>
    <w:rsid w:val="003044C3"/>
    <w:rsid w:val="003106B5"/>
    <w:rsid w:val="003123D8"/>
    <w:rsid w:val="00313F4D"/>
    <w:rsid w:val="00315D8C"/>
    <w:rsid w:val="00316991"/>
    <w:rsid w:val="00326571"/>
    <w:rsid w:val="003302F0"/>
    <w:rsid w:val="0034223B"/>
    <w:rsid w:val="0034623F"/>
    <w:rsid w:val="00365BB9"/>
    <w:rsid w:val="00391727"/>
    <w:rsid w:val="003941F4"/>
    <w:rsid w:val="003976C4"/>
    <w:rsid w:val="003A5266"/>
    <w:rsid w:val="003A77E5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5017A"/>
    <w:rsid w:val="004708CF"/>
    <w:rsid w:val="00476130"/>
    <w:rsid w:val="004769C5"/>
    <w:rsid w:val="00481274"/>
    <w:rsid w:val="004824CD"/>
    <w:rsid w:val="00486F2B"/>
    <w:rsid w:val="004A7C38"/>
    <w:rsid w:val="004B25FD"/>
    <w:rsid w:val="004C5040"/>
    <w:rsid w:val="004E46D3"/>
    <w:rsid w:val="004E6F8B"/>
    <w:rsid w:val="004F2222"/>
    <w:rsid w:val="004F56F2"/>
    <w:rsid w:val="00502F98"/>
    <w:rsid w:val="0052093E"/>
    <w:rsid w:val="00535B3F"/>
    <w:rsid w:val="0056597D"/>
    <w:rsid w:val="00566943"/>
    <w:rsid w:val="00566AE4"/>
    <w:rsid w:val="005726C0"/>
    <w:rsid w:val="0057546F"/>
    <w:rsid w:val="005962ED"/>
    <w:rsid w:val="005A5F2C"/>
    <w:rsid w:val="005A63C3"/>
    <w:rsid w:val="005C3942"/>
    <w:rsid w:val="005D0EB2"/>
    <w:rsid w:val="005D2A90"/>
    <w:rsid w:val="005D4693"/>
    <w:rsid w:val="005E5B00"/>
    <w:rsid w:val="00604317"/>
    <w:rsid w:val="00610CB3"/>
    <w:rsid w:val="00632D2D"/>
    <w:rsid w:val="00644D61"/>
    <w:rsid w:val="00657D40"/>
    <w:rsid w:val="00674249"/>
    <w:rsid w:val="00676C8D"/>
    <w:rsid w:val="00686E87"/>
    <w:rsid w:val="006C22E1"/>
    <w:rsid w:val="006E389B"/>
    <w:rsid w:val="006E4E1A"/>
    <w:rsid w:val="006F7B97"/>
    <w:rsid w:val="00700F1D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511E"/>
    <w:rsid w:val="00756043"/>
    <w:rsid w:val="00781EE0"/>
    <w:rsid w:val="007A6221"/>
    <w:rsid w:val="007B7902"/>
    <w:rsid w:val="007C6A9E"/>
    <w:rsid w:val="007F32FF"/>
    <w:rsid w:val="0080283A"/>
    <w:rsid w:val="0080362C"/>
    <w:rsid w:val="00803BC6"/>
    <w:rsid w:val="00807A92"/>
    <w:rsid w:val="008276B4"/>
    <w:rsid w:val="008437FF"/>
    <w:rsid w:val="008541C5"/>
    <w:rsid w:val="00870275"/>
    <w:rsid w:val="00896628"/>
    <w:rsid w:val="008D1E30"/>
    <w:rsid w:val="008F249D"/>
    <w:rsid w:val="008F4124"/>
    <w:rsid w:val="008F604D"/>
    <w:rsid w:val="0090521C"/>
    <w:rsid w:val="00913A5C"/>
    <w:rsid w:val="00916B62"/>
    <w:rsid w:val="00951698"/>
    <w:rsid w:val="009700D3"/>
    <w:rsid w:val="009961C0"/>
    <w:rsid w:val="009A1C6A"/>
    <w:rsid w:val="009D5CA0"/>
    <w:rsid w:val="009E1AC7"/>
    <w:rsid w:val="00A006E8"/>
    <w:rsid w:val="00A16952"/>
    <w:rsid w:val="00A36762"/>
    <w:rsid w:val="00A47DB8"/>
    <w:rsid w:val="00A64DFA"/>
    <w:rsid w:val="00A663D1"/>
    <w:rsid w:val="00AA34DA"/>
    <w:rsid w:val="00AA75EA"/>
    <w:rsid w:val="00AB4EFD"/>
    <w:rsid w:val="00AD0357"/>
    <w:rsid w:val="00AD5F4B"/>
    <w:rsid w:val="00B34966"/>
    <w:rsid w:val="00B41952"/>
    <w:rsid w:val="00B53840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173A"/>
    <w:rsid w:val="00BD51B9"/>
    <w:rsid w:val="00C03D9C"/>
    <w:rsid w:val="00C04A90"/>
    <w:rsid w:val="00C050F2"/>
    <w:rsid w:val="00C14DB7"/>
    <w:rsid w:val="00C22459"/>
    <w:rsid w:val="00C23FB6"/>
    <w:rsid w:val="00C50137"/>
    <w:rsid w:val="00C63A33"/>
    <w:rsid w:val="00C710E7"/>
    <w:rsid w:val="00C913A9"/>
    <w:rsid w:val="00CA1B8E"/>
    <w:rsid w:val="00CA7275"/>
    <w:rsid w:val="00CB3DCF"/>
    <w:rsid w:val="00CC4511"/>
    <w:rsid w:val="00CE780C"/>
    <w:rsid w:val="00CF11A9"/>
    <w:rsid w:val="00CF2F48"/>
    <w:rsid w:val="00D1769B"/>
    <w:rsid w:val="00D30FD8"/>
    <w:rsid w:val="00D337FE"/>
    <w:rsid w:val="00D46310"/>
    <w:rsid w:val="00D547EA"/>
    <w:rsid w:val="00D74779"/>
    <w:rsid w:val="00D81C9D"/>
    <w:rsid w:val="00D855E6"/>
    <w:rsid w:val="00D943B9"/>
    <w:rsid w:val="00D96431"/>
    <w:rsid w:val="00DA0AE6"/>
    <w:rsid w:val="00DD4763"/>
    <w:rsid w:val="00DE009F"/>
    <w:rsid w:val="00E05865"/>
    <w:rsid w:val="00E1097E"/>
    <w:rsid w:val="00E17710"/>
    <w:rsid w:val="00E24E52"/>
    <w:rsid w:val="00E4586E"/>
    <w:rsid w:val="00E54527"/>
    <w:rsid w:val="00E725FB"/>
    <w:rsid w:val="00E925BC"/>
    <w:rsid w:val="00EA333F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5192"/>
    <w:rsid w:val="00F42B58"/>
    <w:rsid w:val="00F559CE"/>
    <w:rsid w:val="00F57E5A"/>
    <w:rsid w:val="00F836EB"/>
    <w:rsid w:val="00F84FC2"/>
    <w:rsid w:val="00F95A29"/>
    <w:rsid w:val="00F977D5"/>
    <w:rsid w:val="00FA723A"/>
    <w:rsid w:val="00FB32E9"/>
    <w:rsid w:val="00FB36C3"/>
    <w:rsid w:val="00FC0DE3"/>
    <w:rsid w:val="00FD11AB"/>
    <w:rsid w:val="00FD2EDC"/>
    <w:rsid w:val="00FE56CE"/>
    <w:rsid w:val="00FE63F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5A5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lo.sk/vseobecne-obchodne-podmienk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22</cp:revision>
  <cp:lastPrinted>2020-02-21T20:03:00Z</cp:lastPrinted>
  <dcterms:created xsi:type="dcterms:W3CDTF">2021-11-08T09:15:00Z</dcterms:created>
  <dcterms:modified xsi:type="dcterms:W3CDTF">2021-11-19T12:46:00Z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