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435583A2"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w:t>
      </w:r>
      <w:proofErr w:type="spellStart"/>
      <w:r>
        <w:rPr>
          <w:rStyle w:val="CharStyle10"/>
          <w:rFonts w:asciiTheme="minorHAnsi" w:hAnsiTheme="minorHAnsi" w:cstheme="minorHAnsi"/>
          <w:color w:val="000000"/>
          <w:sz w:val="24"/>
          <w:szCs w:val="24"/>
          <w:lang w:val="sk-SK"/>
        </w:rPr>
        <w:t>nasl</w:t>
      </w:r>
      <w:proofErr w:type="spellEnd"/>
      <w:r>
        <w:rPr>
          <w:rStyle w:val="CharStyle10"/>
          <w:rFonts w:asciiTheme="minorHAnsi" w:hAnsiTheme="minorHAnsi" w:cstheme="minorHAnsi"/>
          <w:color w:val="000000"/>
          <w:sz w:val="24"/>
          <w:szCs w:val="24"/>
          <w:lang w:val="sk-SK"/>
        </w:rPr>
        <w:t>.</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a § 566 a </w:t>
      </w:r>
      <w:proofErr w:type="spellStart"/>
      <w:r w:rsidR="003A3A03">
        <w:rPr>
          <w:rStyle w:val="CharStyle10"/>
          <w:rFonts w:asciiTheme="minorHAnsi" w:hAnsiTheme="minorHAnsi" w:cstheme="minorHAnsi"/>
          <w:color w:val="000000"/>
          <w:sz w:val="24"/>
          <w:szCs w:val="24"/>
          <w:lang w:val="sk-SK"/>
        </w:rPr>
        <w:t>nasl</w:t>
      </w:r>
      <w:proofErr w:type="spellEnd"/>
      <w:r w:rsidR="003A3A03">
        <w:rPr>
          <w:rStyle w:val="CharStyle10"/>
          <w:rFonts w:asciiTheme="minorHAnsi" w:hAnsiTheme="minorHAnsi" w:cstheme="minorHAnsi"/>
          <w:color w:val="000000"/>
          <w:sz w:val="24"/>
          <w:szCs w:val="24"/>
          <w:lang w:val="sk-SK"/>
        </w:rPr>
        <w:t xml:space="preserve">.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r w:rsidR="003A3A03">
        <w:rPr>
          <w:rStyle w:val="CharStyle10"/>
          <w:rFonts w:asciiTheme="minorHAnsi" w:hAnsiTheme="minorHAnsi" w:cstheme="minorHAnsi"/>
          <w:color w:val="000000"/>
          <w:sz w:val="24"/>
          <w:szCs w:val="24"/>
          <w:lang w:val="sk-SK"/>
        </w:rPr>
        <w:t>v spojení s § 65 a </w:t>
      </w:r>
      <w:proofErr w:type="spellStart"/>
      <w:r w:rsidR="003A3A03">
        <w:rPr>
          <w:rStyle w:val="CharStyle10"/>
          <w:rFonts w:asciiTheme="minorHAnsi" w:hAnsiTheme="minorHAnsi" w:cstheme="minorHAnsi"/>
          <w:color w:val="000000"/>
          <w:sz w:val="24"/>
          <w:szCs w:val="24"/>
          <w:lang w:val="sk-SK"/>
        </w:rPr>
        <w:t>nasl</w:t>
      </w:r>
      <w:proofErr w:type="spellEnd"/>
      <w:r w:rsidR="003A3A03">
        <w:rPr>
          <w:rStyle w:val="CharStyle10"/>
          <w:rFonts w:asciiTheme="minorHAnsi" w:hAnsiTheme="minorHAnsi" w:cstheme="minorHAnsi"/>
          <w:color w:val="000000"/>
          <w:sz w:val="24"/>
          <w:szCs w:val="24"/>
          <w:lang w:val="sk-SK"/>
        </w:rPr>
        <w:t>. zákona č. 185/2015 Z. z. Autorský zákon</w:t>
      </w:r>
      <w:r w:rsidRPr="005E18EB">
        <w:rPr>
          <w:rFonts w:asciiTheme="minorHAnsi" w:hAnsiTheme="minorHAnsi" w:cstheme="minorHAnsi"/>
          <w:bCs/>
          <w:sz w:val="24"/>
          <w:szCs w:val="24"/>
          <w:lang w:val="sk-SK"/>
        </w:rPr>
        <w:t xml:space="preserve"> v znení neskorších predpisov</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7EDD5E7D" w:rsidR="008F6298" w:rsidRPr="008F6298" w:rsidRDefault="008F6298" w:rsidP="008F6298">
      <w:pPr>
        <w:pStyle w:val="Bezriadkovania"/>
        <w:spacing w:before="120"/>
        <w:jc w:val="center"/>
        <w:rPr>
          <w:rFonts w:asciiTheme="minorHAnsi" w:hAnsiTheme="minorHAnsi" w:cstheme="minorHAnsi"/>
          <w:b/>
          <w:noProof/>
          <w:sz w:val="22"/>
          <w:szCs w:val="22"/>
        </w:rPr>
      </w:pPr>
      <w:bookmarkStart w:id="1" w:name="_Hlk74639555"/>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na stavebné povolenie s náležitosťami dokumentácie na realizáciu stavby</w:t>
      </w:r>
      <w:r w:rsidRPr="008F6298">
        <w:rPr>
          <w:rFonts w:asciiTheme="minorHAnsi" w:hAnsiTheme="minorHAnsi" w:cstheme="minorHAnsi"/>
          <w:b/>
          <w:noProof/>
          <w:sz w:val="22"/>
          <w:szCs w:val="22"/>
        </w:rPr>
        <w:t>, uskutočnenie inžinierskej činnosti a</w:t>
      </w:r>
      <w:r w:rsidR="002612B6">
        <w:rPr>
          <w:rFonts w:asciiTheme="minorHAnsi" w:hAnsiTheme="minorHAnsi" w:cstheme="minorHAnsi"/>
          <w:b/>
          <w:noProof/>
          <w:sz w:val="22"/>
          <w:szCs w:val="22"/>
        </w:rPr>
        <w:t xml:space="preserve"> odborného autorského dohľadu </w:t>
      </w:r>
      <w:r w:rsidRPr="008F6298">
        <w:rPr>
          <w:rFonts w:asciiTheme="minorHAnsi" w:hAnsiTheme="minorHAnsi" w:cstheme="minorHAnsi"/>
          <w:b/>
          <w:noProof/>
          <w:sz w:val="22"/>
          <w:szCs w:val="22"/>
        </w:rPr>
        <w:t>pre stavbu s </w:t>
      </w:r>
      <w:bookmarkStart w:id="2" w:name="bookmark2"/>
      <w:r w:rsidRPr="008F6298">
        <w:rPr>
          <w:rFonts w:asciiTheme="minorHAnsi" w:hAnsiTheme="minorHAnsi" w:cstheme="minorHAnsi"/>
          <w:b/>
          <w:noProof/>
          <w:sz w:val="22"/>
          <w:szCs w:val="22"/>
        </w:rPr>
        <w:t>názvom:</w:t>
      </w:r>
    </w:p>
    <w:p w14:paraId="2A60E992" w14:textId="56DDDD2B"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2"/>
      <w:r w:rsidR="00D31946">
        <w:rPr>
          <w:rStyle w:val="CharStyle13"/>
          <w:rFonts w:asciiTheme="minorHAnsi" w:hAnsiTheme="minorHAnsi" w:cstheme="minorHAnsi"/>
          <w:bCs w:val="0"/>
          <w:color w:val="auto"/>
          <w:sz w:val="22"/>
          <w:szCs w:val="22"/>
        </w:rPr>
        <w:t xml:space="preserve">Sanácia zosuvov na cestách II. a III. </w:t>
      </w:r>
      <w:r w:rsidR="00CA7E77">
        <w:rPr>
          <w:rStyle w:val="CharStyle13"/>
          <w:rFonts w:asciiTheme="minorHAnsi" w:hAnsiTheme="minorHAnsi" w:cstheme="minorHAnsi"/>
          <w:bCs w:val="0"/>
          <w:color w:val="auto"/>
          <w:sz w:val="22"/>
          <w:szCs w:val="22"/>
        </w:rPr>
        <w:t>t</w:t>
      </w:r>
      <w:r w:rsidR="00D31946">
        <w:rPr>
          <w:rStyle w:val="CharStyle13"/>
          <w:rFonts w:asciiTheme="minorHAnsi" w:hAnsiTheme="minorHAnsi" w:cstheme="minorHAnsi"/>
          <w:bCs w:val="0"/>
          <w:color w:val="auto"/>
          <w:sz w:val="22"/>
          <w:szCs w:val="22"/>
        </w:rPr>
        <w:t xml:space="preserve">riedy </w:t>
      </w:r>
      <w:r w:rsidR="001761A2">
        <w:rPr>
          <w:rStyle w:val="CharStyle13"/>
          <w:rFonts w:asciiTheme="minorHAnsi" w:hAnsiTheme="minorHAnsi" w:cstheme="minorHAnsi"/>
          <w:bCs w:val="0"/>
          <w:color w:val="auto"/>
          <w:sz w:val="22"/>
          <w:szCs w:val="22"/>
        </w:rPr>
        <w:t xml:space="preserve">v okresoch BB, ZV </w:t>
      </w:r>
      <w:r w:rsidR="00D31946">
        <w:rPr>
          <w:rStyle w:val="CharStyle13"/>
          <w:rFonts w:asciiTheme="minorHAnsi" w:hAnsiTheme="minorHAnsi" w:cstheme="minorHAnsi"/>
          <w:bCs w:val="0"/>
          <w:color w:val="auto"/>
          <w:sz w:val="22"/>
          <w:szCs w:val="22"/>
        </w:rPr>
        <w:t xml:space="preserve">– </w:t>
      </w:r>
      <w:r w:rsidR="001761A2">
        <w:rPr>
          <w:rStyle w:val="CharStyle13"/>
          <w:rFonts w:asciiTheme="minorHAnsi" w:hAnsiTheme="minorHAnsi" w:cstheme="minorHAnsi"/>
          <w:bCs w:val="0"/>
          <w:color w:val="auto"/>
          <w:sz w:val="22"/>
          <w:szCs w:val="22"/>
        </w:rPr>
        <w:t xml:space="preserve">Môlča, Lukavica, </w:t>
      </w:r>
      <w:r w:rsidR="00D31946">
        <w:rPr>
          <w:rStyle w:val="CharStyle13"/>
          <w:rFonts w:asciiTheme="minorHAnsi" w:hAnsiTheme="minorHAnsi" w:cstheme="minorHAnsi"/>
          <w:bCs w:val="0"/>
          <w:color w:val="auto"/>
          <w:sz w:val="22"/>
          <w:szCs w:val="22"/>
        </w:rPr>
        <w:t>Priechod, Železná Breznica,</w:t>
      </w:r>
      <w:r w:rsidRPr="005E18EB">
        <w:rPr>
          <w:rStyle w:val="CharStyle13"/>
          <w:rFonts w:asciiTheme="minorHAnsi" w:hAnsiTheme="minorHAnsi" w:cs="Calibri"/>
          <w:bCs w:val="0"/>
          <w:color w:val="auto"/>
          <w:sz w:val="22"/>
          <w:szCs w:val="22"/>
        </w:rPr>
        <w:t>“</w:t>
      </w:r>
      <w:r>
        <w:rPr>
          <w:rStyle w:val="CharStyle13"/>
          <w:rFonts w:asciiTheme="minorHAnsi" w:hAnsiTheme="minorHAnsi" w:cstheme="minorHAnsi"/>
          <w:bCs w:val="0"/>
          <w:sz w:val="22"/>
          <w:szCs w:val="22"/>
        </w:rPr>
        <w:t xml:space="preserve"> </w:t>
      </w:r>
    </w:p>
    <w:bookmarkEnd w:id="1"/>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238008B8" w:rsidR="008F6298" w:rsidRPr="005E18EB" w:rsidRDefault="008F6298" w:rsidP="002B6ABE">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01DB3524"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005829F6">
        <w:rPr>
          <w:rFonts w:asciiTheme="minorHAnsi" w:hAnsiTheme="minorHAnsi" w:cstheme="minorHAnsi"/>
          <w:sz w:val="22"/>
          <w:szCs w:val="22"/>
        </w:rPr>
        <w:t xml:space="preserve">vyšší územný celok je samosprávny kraj ako </w:t>
      </w:r>
      <w:r w:rsidRPr="005E18EB">
        <w:rPr>
          <w:rFonts w:asciiTheme="minorHAnsi" w:hAnsiTheme="minorHAnsi" w:cs="Arial"/>
          <w:sz w:val="22"/>
          <w:szCs w:val="22"/>
        </w:rPr>
        <w:t>samostatný územný samosprávny a správny celok SR zriadený zákonom č. 302/2001 Z. z. o samospráve vyšších územných celkov</w:t>
      </w:r>
      <w:r w:rsidR="002C029B">
        <w:rPr>
          <w:rFonts w:asciiTheme="minorHAnsi" w:hAnsiTheme="minorHAnsi" w:cs="Arial"/>
          <w:sz w:val="22"/>
          <w:szCs w:val="22"/>
        </w:rPr>
        <w:t xml:space="preserve"> (zákon o samosprávnych krajoch)</w:t>
      </w:r>
      <w:r w:rsidRPr="005E18EB">
        <w:rPr>
          <w:rFonts w:asciiTheme="minorHAnsi" w:hAnsiTheme="minorHAnsi" w:cs="Arial"/>
          <w:sz w:val="22"/>
          <w:szCs w:val="22"/>
        </w:rPr>
        <w:t xml:space="preserve"> v znení neskorších predpisov</w:t>
      </w:r>
    </w:p>
    <w:p w14:paraId="4A490881"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22393868" w14:textId="55C724AB" w:rsidR="008F6298" w:rsidRPr="005E18EB" w:rsidRDefault="002950DC" w:rsidP="002B6ABE">
      <w:pPr>
        <w:ind w:left="2835" w:hanging="2835"/>
        <w:jc w:val="both"/>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2051CD">
        <w:rPr>
          <w:rFonts w:asciiTheme="minorHAnsi" w:hAnsiTheme="minorHAnsi" w:cstheme="minorHAnsi"/>
          <w:sz w:val="22"/>
          <w:szCs w:val="22"/>
        </w:rPr>
        <w:t>M</w:t>
      </w:r>
      <w:r w:rsidR="008F6298" w:rsidRPr="005E18EB">
        <w:rPr>
          <w:rFonts w:asciiTheme="minorHAnsi" w:hAnsiTheme="minorHAnsi" w:cstheme="minorHAnsi"/>
          <w:sz w:val="22"/>
          <w:szCs w:val="22"/>
        </w:rPr>
        <w:t>g</w:t>
      </w:r>
      <w:r w:rsidR="002051CD">
        <w:rPr>
          <w:rFonts w:asciiTheme="minorHAnsi" w:hAnsiTheme="minorHAnsi" w:cstheme="minorHAnsi"/>
          <w:sz w:val="22"/>
          <w:szCs w:val="22"/>
        </w:rPr>
        <w:t>r</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Martin</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Daniš</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vedúci</w:t>
      </w:r>
      <w:r w:rsidR="008F6298" w:rsidRPr="005E18EB">
        <w:rPr>
          <w:rFonts w:asciiTheme="minorHAnsi" w:hAnsiTheme="minorHAnsi" w:cstheme="minorHAnsi"/>
          <w:sz w:val="22"/>
          <w:szCs w:val="22"/>
        </w:rPr>
        <w:t xml:space="preserve"> od</w:t>
      </w:r>
      <w:r w:rsidR="002C029B">
        <w:rPr>
          <w:rFonts w:asciiTheme="minorHAnsi" w:hAnsiTheme="minorHAnsi" w:cstheme="minorHAnsi"/>
          <w:sz w:val="22"/>
          <w:szCs w:val="22"/>
        </w:rPr>
        <w:t>delenia</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verejného obstarávania a investícií</w:t>
      </w:r>
      <w:r w:rsidR="008F6298" w:rsidRPr="005E18EB">
        <w:rPr>
          <w:rFonts w:asciiTheme="minorHAnsi" w:hAnsiTheme="minorHAnsi" w:cstheme="minorHAnsi"/>
          <w:sz w:val="22"/>
          <w:szCs w:val="22"/>
        </w:rPr>
        <w:t xml:space="preserve"> </w:t>
      </w:r>
      <w:r w:rsidR="002C029B">
        <w:rPr>
          <w:rFonts w:asciiTheme="minorHAnsi" w:hAnsiTheme="minorHAnsi" w:cstheme="minorHAnsi"/>
          <w:sz w:val="22"/>
          <w:szCs w:val="22"/>
        </w:rPr>
        <w:t xml:space="preserve">(ODDVOI) </w:t>
      </w:r>
      <w:r>
        <w:rPr>
          <w:rFonts w:asciiTheme="minorHAnsi" w:hAnsiTheme="minorHAnsi" w:cstheme="minorHAnsi"/>
          <w:sz w:val="22"/>
          <w:szCs w:val="22"/>
        </w:rPr>
        <w:t>Úradu Banskobystrického samosprávneho kraja</w:t>
      </w:r>
    </w:p>
    <w:p w14:paraId="0C9AB11A" w14:textId="1743A6D3" w:rsidR="008F6298" w:rsidRPr="005E18EB" w:rsidRDefault="008F6298" w:rsidP="002B6ABE">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ab/>
        <w:t xml:space="preserve">JUDr. </w:t>
      </w:r>
      <w:r w:rsidR="00C047E7">
        <w:rPr>
          <w:rFonts w:asciiTheme="minorHAnsi" w:hAnsiTheme="minorHAnsi" w:cstheme="minorHAnsi"/>
          <w:sz w:val="22"/>
          <w:szCs w:val="22"/>
        </w:rPr>
        <w:t>Jakub Izák</w:t>
      </w:r>
      <w:r w:rsidRPr="005E18EB">
        <w:rPr>
          <w:rFonts w:asciiTheme="minorHAnsi" w:hAnsiTheme="minorHAnsi" w:cstheme="minorHAnsi"/>
          <w:sz w:val="22"/>
          <w:szCs w:val="22"/>
        </w:rPr>
        <w:t>, odborn</w:t>
      </w:r>
      <w:r w:rsidR="00C047E7">
        <w:rPr>
          <w:rFonts w:asciiTheme="minorHAnsi" w:hAnsiTheme="minorHAnsi" w:cstheme="minorHAnsi"/>
          <w:sz w:val="22"/>
          <w:szCs w:val="22"/>
        </w:rPr>
        <w:t>ý</w:t>
      </w:r>
      <w:r w:rsidRPr="005E18EB">
        <w:rPr>
          <w:rFonts w:asciiTheme="minorHAnsi" w:hAnsiTheme="minorHAnsi" w:cstheme="minorHAnsi"/>
          <w:sz w:val="22"/>
          <w:szCs w:val="22"/>
        </w:rPr>
        <w:t xml:space="preserve"> referent pre riadenie zmluvnej agendy</w:t>
      </w:r>
      <w:r w:rsidR="002C029B">
        <w:rPr>
          <w:rFonts w:asciiTheme="minorHAnsi" w:hAnsiTheme="minorHAnsi" w:cstheme="minorHAnsi"/>
          <w:sz w:val="22"/>
          <w:szCs w:val="22"/>
        </w:rPr>
        <w:t xml:space="preserve"> ODDVOI</w:t>
      </w:r>
      <w:r w:rsidR="002950DC">
        <w:rPr>
          <w:rFonts w:asciiTheme="minorHAnsi" w:hAnsiTheme="minorHAnsi" w:cstheme="minorHAnsi"/>
          <w:sz w:val="22"/>
          <w:szCs w:val="22"/>
        </w:rPr>
        <w:t xml:space="preserve"> Úradu Banskobystrického samosprávneho kraja</w:t>
      </w:r>
    </w:p>
    <w:p w14:paraId="2588DA62" w14:textId="668F45C1"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 technických</w:t>
      </w:r>
    </w:p>
    <w:p w14:paraId="30C89C03" w14:textId="3BD9FCF3" w:rsidR="008F6298" w:rsidRPr="005E18EB" w:rsidRDefault="008F6298" w:rsidP="002B6ABE">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373E59" w:rsidRPr="00373E59">
        <w:rPr>
          <w:rFonts w:asciiTheme="minorHAnsi" w:hAnsiTheme="minorHAnsi" w:cstheme="minorHAnsi"/>
          <w:sz w:val="22"/>
          <w:szCs w:val="22"/>
        </w:rPr>
        <w:t xml:space="preserve">Ing. Alena Martincová, odborný referent pre investície </w:t>
      </w:r>
      <w:r w:rsidR="002C029B">
        <w:rPr>
          <w:rFonts w:asciiTheme="minorHAnsi" w:hAnsiTheme="minorHAnsi" w:cstheme="minorHAnsi"/>
          <w:sz w:val="22"/>
          <w:szCs w:val="22"/>
        </w:rPr>
        <w:t xml:space="preserve">ODDVOI Úradu </w:t>
      </w:r>
      <w:r w:rsidR="002950DC">
        <w:rPr>
          <w:rFonts w:asciiTheme="minorHAnsi" w:hAnsiTheme="minorHAnsi" w:cstheme="minorHAnsi"/>
          <w:sz w:val="22"/>
          <w:szCs w:val="22"/>
        </w:rPr>
        <w:t>Banskobystrického samosprávneho kraja</w:t>
      </w:r>
    </w:p>
    <w:p w14:paraId="3058698C" w14:textId="2245A09C" w:rsidR="008F6298" w:rsidRDefault="008F6298" w:rsidP="002B6ABE">
      <w:pPr>
        <w:ind w:left="2835" w:hanging="3"/>
        <w:jc w:val="both"/>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odborný referent pre investície</w:t>
      </w:r>
      <w:r w:rsidR="002C029B">
        <w:rPr>
          <w:rFonts w:asciiTheme="minorHAnsi" w:hAnsiTheme="minorHAnsi" w:cstheme="minorHAnsi"/>
          <w:sz w:val="22"/>
          <w:szCs w:val="22"/>
        </w:rPr>
        <w:t xml:space="preserve"> ODDVOI</w:t>
      </w:r>
      <w:r w:rsidR="002950DC">
        <w:rPr>
          <w:rFonts w:asciiTheme="minorHAnsi" w:hAnsiTheme="minorHAnsi" w:cstheme="minorHAnsi"/>
          <w:sz w:val="22"/>
          <w:szCs w:val="22"/>
        </w:rPr>
        <w:t xml:space="preserve"> Úradu Banskobystrického samosprávneho kraja</w:t>
      </w:r>
    </w:p>
    <w:p w14:paraId="6C5D5509" w14:textId="5AD197EA" w:rsidR="00C047E7" w:rsidRDefault="00C047E7" w:rsidP="002B6ABE">
      <w:pPr>
        <w:ind w:left="2835" w:hanging="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Ing. Stanislav Marko, odborný referent pre investície </w:t>
      </w:r>
      <w:r w:rsidR="002C029B">
        <w:rPr>
          <w:rFonts w:asciiTheme="minorHAnsi" w:hAnsiTheme="minorHAnsi" w:cstheme="minorHAnsi"/>
          <w:color w:val="auto"/>
          <w:sz w:val="22"/>
          <w:szCs w:val="22"/>
        </w:rPr>
        <w:t>ODDVOI Úradu</w:t>
      </w:r>
    </w:p>
    <w:p w14:paraId="3557AFE1" w14:textId="3C06CFC4" w:rsidR="00C047E7" w:rsidRPr="0056617F" w:rsidRDefault="00C047E7" w:rsidP="008F6298">
      <w:pPr>
        <w:ind w:left="2835" w:right="-284" w:hanging="3"/>
        <w:rPr>
          <w:rFonts w:asciiTheme="minorHAnsi" w:hAnsiTheme="minorHAnsi" w:cstheme="minorHAnsi"/>
          <w:sz w:val="22"/>
          <w:szCs w:val="22"/>
        </w:rPr>
      </w:pPr>
      <w:r>
        <w:rPr>
          <w:rFonts w:asciiTheme="minorHAnsi" w:hAnsiTheme="minorHAnsi" w:cstheme="minorHAnsi"/>
          <w:color w:val="auto"/>
          <w:sz w:val="22"/>
          <w:szCs w:val="22"/>
        </w:rPr>
        <w:t>Banskobystrického samosprávneho kraja</w:t>
      </w:r>
    </w:p>
    <w:p w14:paraId="4AD5E0E6" w14:textId="6A7D8047"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r w:rsidR="00373E59" w:rsidRPr="00373E59">
        <w:rPr>
          <w:rFonts w:asciiTheme="minorHAnsi" w:hAnsiTheme="minorHAnsi" w:cstheme="minorHAnsi"/>
          <w:sz w:val="22"/>
          <w:szCs w:val="22"/>
        </w:rPr>
        <w:t>048/4325527, 048/4325609</w:t>
      </w:r>
      <w:r w:rsidR="00E171BE">
        <w:rPr>
          <w:rFonts w:asciiTheme="minorHAnsi" w:hAnsiTheme="minorHAnsi" w:cstheme="minorHAnsi"/>
          <w:sz w:val="22"/>
          <w:szCs w:val="22"/>
        </w:rPr>
        <w:t xml:space="preserve">, 048/4325731, 048/4325512 </w:t>
      </w:r>
    </w:p>
    <w:p w14:paraId="0A21A482" w14:textId="1963B09D" w:rsidR="008F6298" w:rsidRPr="005E18EB" w:rsidRDefault="002C029B" w:rsidP="00E171BE">
      <w:pPr>
        <w:ind w:left="2832" w:hanging="2832"/>
        <w:rPr>
          <w:rFonts w:asciiTheme="minorHAnsi" w:hAnsiTheme="minorHAnsi" w:cstheme="minorHAnsi"/>
          <w:sz w:val="22"/>
          <w:szCs w:val="22"/>
        </w:rPr>
      </w:pPr>
      <w:r w:rsidRPr="0056617F">
        <w:rPr>
          <w:rFonts w:asciiTheme="minorHAnsi" w:hAnsiTheme="minorHAnsi" w:cstheme="minorHAnsi"/>
          <w:sz w:val="22"/>
          <w:szCs w:val="22"/>
        </w:rPr>
        <w:t>E</w:t>
      </w:r>
      <w:r>
        <w:rPr>
          <w:rFonts w:asciiTheme="minorHAnsi" w:hAnsiTheme="minorHAnsi" w:cstheme="minorHAnsi"/>
          <w:sz w:val="22"/>
          <w:szCs w:val="22"/>
        </w:rPr>
        <w:t>-</w:t>
      </w:r>
      <w:r w:rsidR="008F6298" w:rsidRPr="0056617F">
        <w:rPr>
          <w:rFonts w:asciiTheme="minorHAnsi" w:hAnsiTheme="minorHAnsi" w:cstheme="minorHAnsi"/>
          <w:sz w:val="22"/>
          <w:szCs w:val="22"/>
        </w:rPr>
        <w:t>mail:</w:t>
      </w:r>
      <w:r w:rsidR="008F6298" w:rsidRPr="0056617F">
        <w:rPr>
          <w:rFonts w:asciiTheme="minorHAnsi" w:hAnsiTheme="minorHAnsi" w:cstheme="minorHAnsi"/>
          <w:sz w:val="22"/>
          <w:szCs w:val="22"/>
        </w:rPr>
        <w:tab/>
      </w:r>
      <w:hyperlink r:id="rId8" w:history="1">
        <w:r w:rsidRPr="007625D4">
          <w:rPr>
            <w:rStyle w:val="Hypertextovprepojenie"/>
            <w:rFonts w:asciiTheme="minorHAnsi" w:hAnsiTheme="minorHAnsi" w:cstheme="minorHAnsi"/>
            <w:sz w:val="22"/>
            <w:szCs w:val="22"/>
          </w:rPr>
          <w:t>podatelna@bbsk.sk</w:t>
        </w:r>
      </w:hyperlink>
      <w:r>
        <w:rPr>
          <w:rFonts w:asciiTheme="minorHAnsi" w:hAnsiTheme="minorHAnsi" w:cstheme="minorHAnsi"/>
          <w:sz w:val="22"/>
          <w:szCs w:val="22"/>
        </w:rPr>
        <w:t xml:space="preserve">, </w:t>
      </w:r>
      <w:hyperlink r:id="rId9" w:history="1">
        <w:r w:rsidR="00E171BE" w:rsidRPr="00E35A09">
          <w:rPr>
            <w:rStyle w:val="Hypertextovprepojenie"/>
            <w:rFonts w:asciiTheme="minorHAnsi" w:hAnsiTheme="minorHAnsi" w:cstheme="minorHAnsi"/>
            <w:sz w:val="22"/>
            <w:szCs w:val="22"/>
          </w:rPr>
          <w:t>alena.martincova@bbsk.sk</w:t>
        </w:r>
      </w:hyperlink>
      <w:r w:rsidR="00373E59" w:rsidRPr="0056617F">
        <w:rPr>
          <w:rFonts w:asciiTheme="minorHAnsi" w:hAnsiTheme="minorHAnsi" w:cstheme="minorHAnsi"/>
          <w:sz w:val="22"/>
          <w:szCs w:val="22"/>
        </w:rPr>
        <w:t>,</w:t>
      </w:r>
      <w:r w:rsidR="00373E59">
        <w:rPr>
          <w:rFonts w:asciiTheme="minorHAnsi" w:hAnsiTheme="minorHAnsi" w:cstheme="minorHAnsi"/>
          <w:sz w:val="22"/>
          <w:szCs w:val="22"/>
        </w:rPr>
        <w:t xml:space="preserve"> </w:t>
      </w:r>
      <w:hyperlink r:id="rId10" w:history="1">
        <w:r w:rsidR="00373E59" w:rsidRPr="0056617F">
          <w:rPr>
            <w:rStyle w:val="Hypertextovprepojenie"/>
            <w:rFonts w:asciiTheme="minorHAnsi" w:hAnsiTheme="minorHAnsi" w:cstheme="minorHAnsi"/>
            <w:sz w:val="22"/>
            <w:szCs w:val="22"/>
          </w:rPr>
          <w:t>miroslav.bobak@bbsk.sk</w:t>
        </w:r>
      </w:hyperlink>
      <w:r w:rsidR="00373E59" w:rsidRPr="0056617F">
        <w:rPr>
          <w:rFonts w:asciiTheme="minorHAnsi" w:hAnsiTheme="minorHAnsi" w:cstheme="minorHAnsi"/>
          <w:sz w:val="22"/>
          <w:szCs w:val="22"/>
        </w:rPr>
        <w:t>,</w:t>
      </w:r>
      <w:r w:rsidR="00E171BE">
        <w:rPr>
          <w:rFonts w:asciiTheme="minorHAnsi" w:hAnsiTheme="minorHAnsi" w:cstheme="minorHAnsi"/>
          <w:sz w:val="22"/>
          <w:szCs w:val="22"/>
        </w:rPr>
        <w:t xml:space="preserve"> </w:t>
      </w:r>
      <w:hyperlink r:id="rId11" w:history="1">
        <w:r w:rsidR="00E171BE" w:rsidRPr="00E35A09">
          <w:rPr>
            <w:rStyle w:val="Hypertextovprepojenie"/>
            <w:rFonts w:asciiTheme="minorHAnsi" w:hAnsiTheme="minorHAnsi" w:cstheme="minorHAnsi"/>
            <w:sz w:val="22"/>
            <w:szCs w:val="22"/>
          </w:rPr>
          <w:t>stanislav.marko@bbsk.sk</w:t>
        </w:r>
      </w:hyperlink>
      <w:r w:rsidR="00E171BE">
        <w:rPr>
          <w:rFonts w:asciiTheme="minorHAnsi" w:hAnsiTheme="minorHAnsi" w:cstheme="minorHAnsi"/>
          <w:sz w:val="22"/>
          <w:szCs w:val="22"/>
        </w:rPr>
        <w:t xml:space="preserve"> </w:t>
      </w:r>
    </w:p>
    <w:p w14:paraId="664C40FB" w14:textId="77777777"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2ABAA485" w14:textId="77777777" w:rsidR="00372842" w:rsidRDefault="00372842" w:rsidP="008F6298">
      <w:pPr>
        <w:spacing w:before="240"/>
        <w:jc w:val="both"/>
        <w:rPr>
          <w:rFonts w:asciiTheme="minorHAnsi" w:hAnsiTheme="minorHAnsi" w:cstheme="minorHAnsi"/>
          <w:b/>
          <w:iCs/>
          <w:sz w:val="22"/>
          <w:szCs w:val="22"/>
          <w:u w:val="single"/>
          <w:lang w:eastAsia="cs-CZ"/>
        </w:rPr>
      </w:pPr>
    </w:p>
    <w:p w14:paraId="574511B0" w14:textId="7FCE5C5F"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8F6298">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lastRenderedPageBreak/>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207B4736"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r>
      <w:r w:rsidR="002C029B" w:rsidRPr="005E18EB">
        <w:rPr>
          <w:rFonts w:asciiTheme="minorHAnsi" w:hAnsiTheme="minorHAnsi" w:cstheme="minorHAnsi"/>
          <w:sz w:val="22"/>
          <w:szCs w:val="22"/>
        </w:rPr>
        <w:t>E</w:t>
      </w:r>
      <w:r w:rsidR="002C029B">
        <w:rPr>
          <w:rFonts w:asciiTheme="minorHAnsi" w:hAnsiTheme="minorHAnsi" w:cstheme="minorHAnsi"/>
          <w:sz w:val="22"/>
          <w:szCs w:val="22"/>
        </w:rPr>
        <w:t>-</w:t>
      </w:r>
      <w:r w:rsidRPr="005E18EB">
        <w:rPr>
          <w:rFonts w:asciiTheme="minorHAnsi" w:hAnsiTheme="minorHAnsi" w:cstheme="minorHAnsi"/>
          <w:sz w:val="22"/>
          <w:szCs w:val="22"/>
        </w:rPr>
        <w:t>mail:</w:t>
      </w:r>
      <w:r w:rsidRPr="005E18EB">
        <w:rPr>
          <w:rFonts w:asciiTheme="minorHAnsi" w:hAnsiTheme="minorHAnsi" w:cstheme="minorHAnsi"/>
          <w:sz w:val="22"/>
          <w:szCs w:val="22"/>
        </w:rPr>
        <w:tab/>
      </w:r>
    </w:p>
    <w:p w14:paraId="3728FC65" w14:textId="77777777"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3D547C1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na stavebné povolenie s náležitosťami dokumentácie na realizáciu stavby (</w:t>
      </w:r>
      <w:r w:rsidR="002950DC">
        <w:rPr>
          <w:rFonts w:asciiTheme="minorHAnsi" w:hAnsiTheme="minorHAnsi"/>
          <w:sz w:val="22"/>
          <w:szCs w:val="22"/>
        </w:rPr>
        <w:t>ďalej aj ako „</w:t>
      </w:r>
      <w:r w:rsidRPr="00CF548D">
        <w:rPr>
          <w:rFonts w:asciiTheme="minorHAnsi" w:hAnsiTheme="minorHAnsi"/>
          <w:b/>
          <w:sz w:val="22"/>
          <w:szCs w:val="22"/>
        </w:rPr>
        <w:t>DSP s DRS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w:t>
      </w:r>
      <w:proofErr w:type="spellStart"/>
      <w:r w:rsidR="002950DC">
        <w:rPr>
          <w:rFonts w:asciiTheme="minorHAnsi" w:hAnsiTheme="minorHAnsi"/>
          <w:sz w:val="22"/>
          <w:szCs w:val="22"/>
        </w:rPr>
        <w:t>nasl</w:t>
      </w:r>
      <w:proofErr w:type="spellEnd"/>
      <w:r w:rsidR="002950DC">
        <w:rPr>
          <w:rFonts w:asciiTheme="minorHAnsi" w:hAnsiTheme="minorHAnsi"/>
          <w:sz w:val="22"/>
          <w:szCs w:val="22"/>
        </w:rPr>
        <w:t>.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w:t>
      </w:r>
      <w:proofErr w:type="spellStart"/>
      <w:r w:rsidR="00655591">
        <w:rPr>
          <w:rFonts w:asciiTheme="minorHAnsi" w:hAnsiTheme="minorHAnsi"/>
          <w:sz w:val="22"/>
          <w:szCs w:val="22"/>
        </w:rPr>
        <w:t>nasl</w:t>
      </w:r>
      <w:proofErr w:type="spellEnd"/>
      <w:r w:rsidR="00655591">
        <w:rPr>
          <w:rFonts w:asciiTheme="minorHAnsi" w:hAnsiTheme="minorHAnsi"/>
          <w:sz w:val="22"/>
          <w:szCs w:val="22"/>
        </w:rPr>
        <w:t>. Obchodného zákonníka</w:t>
      </w:r>
      <w:r>
        <w:rPr>
          <w:rFonts w:asciiTheme="minorHAnsi" w:hAnsiTheme="minorHAnsi"/>
          <w:sz w:val="22"/>
          <w:szCs w:val="22"/>
        </w:rPr>
        <w:t>,</w:t>
      </w:r>
    </w:p>
    <w:p w14:paraId="2A040D74" w14:textId="68435727"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 xml:space="preserve">výkonu </w:t>
      </w:r>
      <w:r w:rsidR="002612B6">
        <w:rPr>
          <w:rFonts w:asciiTheme="minorHAnsi" w:hAnsiTheme="minorHAnsi"/>
          <w:sz w:val="22"/>
          <w:szCs w:val="22"/>
        </w:rPr>
        <w:t>odborného autorského dohľadu</w:t>
      </w:r>
      <w:r>
        <w:rPr>
          <w:rFonts w:asciiTheme="minorHAnsi" w:hAnsiTheme="minorHAnsi"/>
          <w:sz w:val="22"/>
          <w:szCs w:val="22"/>
        </w:rPr>
        <w:t xml:space="preserve"> (</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w:t>
      </w:r>
      <w:proofErr w:type="spellStart"/>
      <w:r w:rsidR="00655591">
        <w:rPr>
          <w:rFonts w:asciiTheme="minorHAnsi" w:hAnsiTheme="minorHAnsi"/>
          <w:sz w:val="22"/>
          <w:szCs w:val="22"/>
        </w:rPr>
        <w:t>nasl</w:t>
      </w:r>
      <w:proofErr w:type="spellEnd"/>
      <w:r w:rsidR="00655591">
        <w:rPr>
          <w:rFonts w:asciiTheme="minorHAnsi" w:hAnsiTheme="minorHAnsi"/>
          <w:sz w:val="22"/>
          <w:szCs w:val="22"/>
        </w:rPr>
        <w:t>. Obchodného zákonníka</w:t>
      </w:r>
      <w:r>
        <w:rPr>
          <w:rFonts w:asciiTheme="minorHAnsi" w:hAnsiTheme="minorHAnsi"/>
          <w:sz w:val="22"/>
          <w:szCs w:val="22"/>
        </w:rPr>
        <w:t>,</w:t>
      </w:r>
    </w:p>
    <w:p w14:paraId="7884EB50" w14:textId="57F6C55C"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2612B6">
        <w:rPr>
          <w:rFonts w:asciiTheme="minorHAnsi" w:hAnsiTheme="minorHAnsi" w:cstheme="minorHAnsi"/>
          <w:noProof/>
          <w:sz w:val="22"/>
          <w:szCs w:val="22"/>
        </w:rPr>
        <w:t xml:space="preserve"> odborného autorského dohľadu</w:t>
      </w:r>
      <w:r w:rsidR="00655591">
        <w:rPr>
          <w:rFonts w:asciiTheme="minorHAnsi" w:hAnsiTheme="minorHAnsi" w:cstheme="minorHAnsi"/>
          <w:noProof/>
          <w:sz w:val="22"/>
          <w:szCs w:val="22"/>
        </w:rPr>
        <w:t xml:space="preserve"> podľa časti 3 Zmluvu.</w:t>
      </w:r>
    </w:p>
    <w:p w14:paraId="1E44438A" w14:textId="77777777" w:rsidR="008F6298" w:rsidRDefault="008F6298" w:rsidP="008F6298">
      <w:pPr>
        <w:jc w:val="both"/>
        <w:rPr>
          <w:rFonts w:asciiTheme="minorHAnsi" w:hAnsiTheme="minorHAnsi"/>
          <w:sz w:val="22"/>
          <w:szCs w:val="22"/>
        </w:rPr>
      </w:pPr>
    </w:p>
    <w:p w14:paraId="3BDFD921" w14:textId="7F6E1567" w:rsidR="008F6298" w:rsidRPr="00FF3E92" w:rsidRDefault="008F6298" w:rsidP="00FF3E92">
      <w:pPr>
        <w:pStyle w:val="Bezriadkovania"/>
        <w:jc w:val="both"/>
        <w:rPr>
          <w:rStyle w:val="CharStyle13"/>
          <w:rFonts w:asciiTheme="minorHAnsi" w:hAnsiTheme="minorHAnsi" w:cstheme="minorHAnsi"/>
          <w:bCs w:val="0"/>
          <w:color w:val="auto"/>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00FF3E92" w:rsidRPr="00FF3E92">
        <w:rPr>
          <w:rStyle w:val="CharStyle13"/>
          <w:rFonts w:asciiTheme="minorHAnsi" w:hAnsiTheme="minorHAnsi" w:cstheme="minorHAnsi"/>
          <w:bCs w:val="0"/>
          <w:i/>
          <w:color w:val="auto"/>
          <w:sz w:val="22"/>
          <w:szCs w:val="22"/>
        </w:rPr>
        <w:t>„</w:t>
      </w:r>
      <w:r w:rsidR="001761A2" w:rsidRPr="00453DA9">
        <w:rPr>
          <w:rStyle w:val="CharStyle13"/>
          <w:rFonts w:asciiTheme="minorHAnsi" w:hAnsiTheme="minorHAnsi" w:cstheme="minorHAnsi"/>
          <w:bCs w:val="0"/>
          <w:i/>
          <w:iCs/>
          <w:color w:val="auto"/>
          <w:sz w:val="22"/>
          <w:szCs w:val="22"/>
        </w:rPr>
        <w:t>Sanácia zosuvov na cestách II. a III. Triedy v okresoch BB, ZV – Môlča, Lukavica, Priechod, Železná Breznica</w:t>
      </w:r>
      <w:r w:rsidR="001761A2">
        <w:rPr>
          <w:rStyle w:val="CharStyle13"/>
          <w:rFonts w:asciiTheme="minorHAnsi" w:hAnsiTheme="minorHAnsi" w:cstheme="minorHAnsi"/>
          <w:bCs w:val="0"/>
          <w:color w:val="auto"/>
          <w:sz w:val="22"/>
          <w:szCs w:val="22"/>
        </w:rPr>
        <w:t>,</w:t>
      </w:r>
      <w:r w:rsidR="00FF3E92" w:rsidRPr="00FF3E92">
        <w:rPr>
          <w:rStyle w:val="CharStyle13"/>
          <w:rFonts w:asciiTheme="minorHAnsi" w:hAnsiTheme="minorHAnsi" w:cs="Calibri"/>
          <w:bCs w:val="0"/>
          <w:i/>
          <w:color w:val="auto"/>
          <w:sz w:val="22"/>
          <w:szCs w:val="22"/>
        </w:rPr>
        <w:t>“</w:t>
      </w:r>
      <w:r w:rsidR="00FF3E92">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w:t>
      </w:r>
      <w:r w:rsidR="00391D75" w:rsidRPr="008F6298">
        <w:rPr>
          <w:rStyle w:val="CharStyle13"/>
          <w:rFonts w:asciiTheme="minorHAnsi" w:hAnsiTheme="minorHAnsi" w:cstheme="minorHAnsi"/>
          <w:bCs w:val="0"/>
          <w:sz w:val="22"/>
          <w:szCs w:val="22"/>
        </w:rPr>
        <w:t>stavb</w:t>
      </w:r>
      <w:r w:rsidR="00391D75">
        <w:rPr>
          <w:rStyle w:val="CharStyle13"/>
          <w:rFonts w:asciiTheme="minorHAnsi" w:hAnsiTheme="minorHAnsi" w:cstheme="minorHAnsi"/>
          <w:bCs w:val="0"/>
          <w:sz w:val="22"/>
          <w:szCs w:val="22"/>
        </w:rPr>
        <w:t>a</w:t>
      </w:r>
      <w:r w:rsidRPr="008F6298">
        <w:rPr>
          <w:rStyle w:val="CharStyle13"/>
          <w:rFonts w:asciiTheme="minorHAnsi" w:hAnsiTheme="minorHAnsi" w:cstheme="minorHAnsi"/>
          <w:bCs w:val="0"/>
          <w:sz w:val="22"/>
          <w:szCs w:val="22"/>
        </w:rPr>
        <w:t>”</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6488B2AD"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NA VYPRACOVANIE DOKUMENTÁCIE NA STAVEBNÉ POVOLENIE S NÁLEŽITOSŤAMI DOKUMENTÁCIE NA REALIZÁCIU STAVBY</w:t>
      </w:r>
      <w:r w:rsidR="003B268B">
        <w:rPr>
          <w:rStyle w:val="CharStyle13"/>
          <w:rFonts w:asciiTheme="minorHAnsi" w:hAnsiTheme="minorHAnsi" w:cstheme="minorHAnsi"/>
          <w:bCs w:val="0"/>
          <w:szCs w:val="24"/>
        </w:rPr>
        <w:t xml:space="preserve"> (DSP s DRS)</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25AAB2E8"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w:t>
      </w:r>
      <w:r>
        <w:rPr>
          <w:rFonts w:asciiTheme="minorHAnsi" w:hAnsiTheme="minorHAnsi" w:cstheme="minorHAnsi"/>
          <w:sz w:val="22"/>
          <w:szCs w:val="22"/>
        </w:rPr>
        <w:lastRenderedPageBreak/>
        <w:t>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209E243B" w14:textId="211C1530" w:rsidR="00FF3E92" w:rsidRDefault="00FF3E92" w:rsidP="00FF3E92">
      <w:pPr>
        <w:pStyle w:val="Odsekzoznamu"/>
        <w:widowControl/>
        <w:suppressAutoHyphens/>
        <w:snapToGrid w:val="0"/>
        <w:ind w:left="284"/>
        <w:jc w:val="both"/>
        <w:rPr>
          <w:rFonts w:asciiTheme="minorHAnsi" w:hAnsiTheme="minorHAnsi" w:cstheme="minorHAnsi"/>
          <w:sz w:val="22"/>
          <w:szCs w:val="22"/>
        </w:rPr>
      </w:pP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4C2ACC11"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20E3908E" w14:textId="77777777"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Dokumentácie na stavebné povolenie s náležitosťami dokumentácie na realizáciu stavby (DSP s DRS)</w:t>
      </w:r>
      <w:r w:rsidRPr="00FA619C">
        <w:rPr>
          <w:rFonts w:asciiTheme="minorHAnsi" w:hAnsiTheme="minorHAnsi" w:cstheme="minorHAnsi"/>
          <w:noProof/>
          <w:sz w:val="22"/>
          <w:szCs w:val="22"/>
        </w:rPr>
        <w:t xml:space="preserve"> </w:t>
      </w:r>
    </w:p>
    <w:p w14:paraId="2433980A" w14:textId="6D3D9D50" w:rsidR="006A0E3E" w:rsidRDefault="006A0E3E" w:rsidP="006A0E3E">
      <w:pPr>
        <w:spacing w:before="60"/>
        <w:ind w:left="284"/>
        <w:jc w:val="both"/>
        <w:rPr>
          <w:rFonts w:asciiTheme="minorHAnsi" w:hAnsiTheme="minorHAnsi" w:cstheme="minorHAnsi"/>
          <w:noProof/>
          <w:sz w:val="22"/>
          <w:szCs w:val="22"/>
        </w:rPr>
      </w:pPr>
      <w:r>
        <w:rPr>
          <w:rFonts w:asciiTheme="minorHAnsi" w:hAnsiTheme="minorHAnsi" w:cstheme="minorHAnsi"/>
          <w:noProof/>
          <w:sz w:val="22"/>
          <w:szCs w:val="22"/>
        </w:rPr>
        <w:t>-</w:t>
      </w:r>
      <w:r w:rsidRPr="006A0E3E">
        <w:rPr>
          <w:rFonts w:asciiTheme="minorHAnsi" w:hAnsiTheme="minorHAnsi" w:cstheme="minorHAnsi"/>
          <w:noProof/>
          <w:sz w:val="22"/>
          <w:szCs w:val="22"/>
        </w:rPr>
        <w:t xml:space="preserve"> v rámci stupňa dokumentácie DSP s DRS zhotoviteľ v nevyhnutnej miere vypracuje dokumentáciu pre územné rozhodnutie (DUR) na stavebné objekty, ktoré podľa stavebného zákona (č. 50/1976 Zb. v platnom znení) podliehajú územnému rozhodnutiu. Zhotoviteľ navrhne logickú skladbu dokumentácie v zmysle Technických podmienok MD PaT SR 019 (03/2006).</w:t>
      </w:r>
    </w:p>
    <w:p w14:paraId="6FC8FBB3" w14:textId="77777777" w:rsidR="006A0E3E" w:rsidRPr="006A0E3E" w:rsidRDefault="006A0E3E" w:rsidP="006A0E3E">
      <w:pPr>
        <w:spacing w:before="60"/>
        <w:ind w:left="284"/>
        <w:jc w:val="both"/>
        <w:rPr>
          <w:rFonts w:asciiTheme="minorHAnsi" w:hAnsiTheme="minorHAnsi" w:cstheme="minorHAnsi"/>
          <w:noProof/>
          <w:sz w:val="22"/>
          <w:szCs w:val="22"/>
        </w:rPr>
      </w:pPr>
    </w:p>
    <w:p w14:paraId="499A1ED1" w14:textId="29A10366" w:rsidR="00D44D94" w:rsidRDefault="00373E59" w:rsidP="006A0E3E">
      <w:pPr>
        <w:spacing w:before="60"/>
        <w:ind w:left="284"/>
        <w:jc w:val="both"/>
        <w:rPr>
          <w:rFonts w:asciiTheme="minorHAnsi" w:hAnsiTheme="minorHAnsi" w:cstheme="minorHAnsi"/>
          <w:noProof/>
          <w:sz w:val="22"/>
          <w:szCs w:val="22"/>
        </w:rPr>
      </w:pPr>
      <w:r w:rsidRPr="00373E59">
        <w:rPr>
          <w:rFonts w:asciiTheme="minorHAnsi" w:hAnsiTheme="minorHAnsi" w:cstheme="minorHAnsi"/>
          <w:noProof/>
          <w:sz w:val="22"/>
          <w:szCs w:val="22"/>
        </w:rPr>
        <w:t>Zhotoviteľ navrhne logickú skladbu dokumentácie v zmysle Technických podmienok MD PaT SR 019 (03/2006)</w:t>
      </w:r>
    </w:p>
    <w:p w14:paraId="11A6DDAC" w14:textId="60ACF28C" w:rsidR="00FA619C" w:rsidRPr="004E193E" w:rsidRDefault="00FA619C" w:rsidP="00FA619C">
      <w:pPr>
        <w:spacing w:before="60" w:after="60"/>
        <w:ind w:left="357" w:hanging="73"/>
        <w:jc w:val="both"/>
        <w:rPr>
          <w:rFonts w:asciiTheme="minorHAnsi" w:hAnsiTheme="minorHAnsi" w:cstheme="minorHAnsi"/>
          <w:sz w:val="22"/>
          <w:szCs w:val="22"/>
        </w:rPr>
      </w:pP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4992C98E"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4EF065D1"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556B0C">
        <w:rPr>
          <w:rFonts w:asciiTheme="minorHAnsi" w:hAnsiTheme="minorHAnsi" w:cstheme="minorHAnsi"/>
          <w:noProof/>
          <w:sz w:val="22"/>
          <w:szCs w:val="22"/>
        </w:rPr>
        <w:t xml:space="preserve"> </w:t>
      </w:r>
      <w:r w:rsidR="00197B70">
        <w:rPr>
          <w:rFonts w:asciiTheme="minorHAnsi" w:hAnsiTheme="minorHAnsi" w:cstheme="minorHAnsi"/>
          <w:noProof/>
          <w:sz w:val="22"/>
          <w:szCs w:val="22"/>
        </w:rPr>
        <w:t xml:space="preserve">je povinný </w:t>
      </w:r>
      <w:r w:rsidRPr="00556B0C">
        <w:rPr>
          <w:rFonts w:asciiTheme="minorHAnsi" w:hAnsiTheme="minorHAnsi" w:cstheme="minorHAnsi"/>
          <w:noProof/>
          <w:sz w:val="22"/>
          <w:szCs w:val="22"/>
        </w:rPr>
        <w:t>vyprac</w:t>
      </w:r>
      <w:r w:rsidR="00197B70">
        <w:rPr>
          <w:rFonts w:asciiTheme="minorHAnsi" w:hAnsiTheme="minorHAnsi" w:cstheme="minorHAnsi"/>
          <w:noProof/>
          <w:sz w:val="22"/>
          <w:szCs w:val="22"/>
        </w:rPr>
        <w:t>ovať</w:t>
      </w:r>
      <w:r w:rsidRPr="00556B0C">
        <w:rPr>
          <w:rFonts w:asciiTheme="minorHAnsi" w:hAnsiTheme="minorHAnsi" w:cstheme="minorHAnsi"/>
          <w:noProof/>
          <w:sz w:val="22"/>
          <w:szCs w:val="22"/>
        </w:rPr>
        <w:t xml:space="preserve"> Dokumentáciu podľa podkladov</w:t>
      </w:r>
      <w:r w:rsidR="00197B70">
        <w:rPr>
          <w:rFonts w:asciiTheme="minorHAnsi" w:hAnsiTheme="minorHAnsi" w:cstheme="minorHAnsi"/>
          <w:noProof/>
          <w:sz w:val="22"/>
          <w:szCs w:val="22"/>
        </w:rPr>
        <w:t>, pokynov</w:t>
      </w:r>
      <w:r w:rsidRPr="00556B0C">
        <w:rPr>
          <w:rFonts w:asciiTheme="minorHAnsi" w:hAnsiTheme="minorHAnsi" w:cstheme="minorHAnsi"/>
          <w:noProof/>
          <w:sz w:val="22"/>
          <w:szCs w:val="22"/>
        </w:rPr>
        <w:t xml:space="preserve">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1BC02CB5" w:rsidR="00597F5A" w:rsidRPr="00975E83" w:rsidRDefault="00D1014C" w:rsidP="00975E83">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Zhotoviteľ je povinný  zhotoviť Dokumentáciu podľa technických noriem STN a STN EN platných  v čase zhotovenia Diela a platných technicko-kvalitatívnych podmienok pre správy a rekonštrukcie ciest a mostov Ministerstva dopravy</w:t>
      </w:r>
      <w:r w:rsidR="00197B70">
        <w:rPr>
          <w:rFonts w:asciiTheme="minorHAnsi" w:hAnsiTheme="minorHAnsi" w:cstheme="minorHAnsi"/>
          <w:sz w:val="22"/>
          <w:szCs w:val="22"/>
          <w:lang w:eastAsia="cs-CZ"/>
        </w:rPr>
        <w:t xml:space="preserve"> a</w:t>
      </w:r>
      <w:r w:rsidRPr="00D1014C">
        <w:rPr>
          <w:rFonts w:asciiTheme="minorHAnsi" w:hAnsiTheme="minorHAnsi" w:cstheme="minorHAnsi"/>
          <w:sz w:val="22"/>
          <w:szCs w:val="22"/>
          <w:lang w:eastAsia="cs-CZ"/>
        </w:rPr>
        <w:t xml:space="preserve"> výstavby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w:t>
      </w:r>
      <w:r w:rsidR="00197B70">
        <w:rPr>
          <w:rFonts w:asciiTheme="minorHAnsi" w:hAnsiTheme="minorHAnsi" w:cstheme="minorHAnsi"/>
          <w:sz w:val="22"/>
          <w:szCs w:val="22"/>
        </w:rPr>
        <w:t xml:space="preserve">Národnej rady Slovenskej republiky </w:t>
      </w:r>
      <w:r w:rsidR="003714B0" w:rsidRPr="003714B0">
        <w:rPr>
          <w:rFonts w:asciiTheme="minorHAnsi" w:hAnsiTheme="minorHAnsi" w:cstheme="minorHAnsi"/>
          <w:sz w:val="22"/>
          <w:szCs w:val="22"/>
        </w:rPr>
        <w:t>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okumentácia pre vyňatie z PPF 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w:t>
      </w:r>
      <w:r w:rsidR="00197B70">
        <w:rPr>
          <w:rFonts w:asciiTheme="minorHAnsi" w:hAnsiTheme="minorHAnsi" w:cstheme="minorHAnsi"/>
          <w:sz w:val="22"/>
          <w:szCs w:val="22"/>
        </w:rPr>
        <w:t xml:space="preserve"> </w:t>
      </w:r>
      <w:r w:rsidR="00052FC1">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bookmarkStart w:id="3" w:name="_Hlk87266164"/>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 xml:space="preserve">stavbu navrhnúť tak, aby sa nároky na záber pozemkov optimalizovali pre správcu cesty a správcov vyvolaných investícií a tiež aj pre vlastníkov a užívateľov zostávajúcich častí </w:t>
      </w:r>
      <w:r w:rsidRPr="00597F5A">
        <w:rPr>
          <w:rFonts w:asciiTheme="minorHAnsi" w:eastAsiaTheme="minorHAnsi" w:hAnsiTheme="minorHAnsi" w:cs="TimesNewRomanPSMT"/>
          <w:color w:val="auto"/>
          <w:sz w:val="22"/>
          <w:szCs w:val="22"/>
          <w:lang w:eastAsia="en-US"/>
        </w:rPr>
        <w:lastRenderedPageBreak/>
        <w:t>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367FDCB8"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w:t>
      </w:r>
      <w:r w:rsidR="00CC2953">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 zák</w:t>
      </w:r>
      <w:r w:rsidR="00CC2953">
        <w:rPr>
          <w:rFonts w:asciiTheme="minorHAnsi" w:eastAsiaTheme="minorHAnsi" w:hAnsiTheme="minorHAnsi" w:cs="TimesNewRomanPSMT"/>
          <w:color w:val="auto"/>
          <w:sz w:val="22"/>
          <w:szCs w:val="22"/>
          <w:lang w:eastAsia="en-US"/>
        </w:rPr>
        <w:t>ona</w:t>
      </w:r>
      <w:r w:rsidRPr="00597F5A">
        <w:rPr>
          <w:rFonts w:asciiTheme="minorHAnsi" w:eastAsiaTheme="minorHAnsi" w:hAnsiTheme="minorHAnsi" w:cs="TimesNewRomanPSMT"/>
          <w:color w:val="auto"/>
          <w:sz w:val="22"/>
          <w:szCs w:val="22"/>
          <w:lang w:eastAsia="en-US"/>
        </w:rPr>
        <w:t xml:space="preserve"> č.</w:t>
      </w:r>
      <w:r w:rsidR="00CC2953">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624344D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 xml:space="preserve">zabezpečiť overenie inžinierskych sietí potvrdených správcom alebo vlastníkom sietí v obvode stavby a zakresliť ich vytýčenú polohu do </w:t>
      </w:r>
      <w:r w:rsidR="00CC2953">
        <w:rPr>
          <w:rFonts w:asciiTheme="minorHAnsi" w:hAnsiTheme="minorHAnsi"/>
          <w:noProof/>
          <w:sz w:val="22"/>
          <w:szCs w:val="22"/>
        </w:rPr>
        <w:t>D</w:t>
      </w:r>
      <w:r w:rsidRPr="00597F5A">
        <w:rPr>
          <w:rFonts w:asciiTheme="minorHAnsi" w:hAnsiTheme="minorHAnsi"/>
          <w:noProof/>
          <w:sz w:val="22"/>
          <w:szCs w:val="22"/>
        </w:rPr>
        <w:t>okumentácie</w:t>
      </w:r>
      <w:r w:rsidR="007E5FF3">
        <w:rPr>
          <w:rFonts w:asciiTheme="minorHAnsi" w:hAnsiTheme="minorHAnsi"/>
          <w:noProof/>
          <w:sz w:val="22"/>
          <w:szCs w:val="22"/>
        </w:rPr>
        <w:t>;</w:t>
      </w:r>
    </w:p>
    <w:p w14:paraId="117D9E3E" w14:textId="54F4CF82"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13D1EDE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inžiniersky geologický prieskum a iné prieskumy,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21E82474" w:rsidR="00597F5A" w:rsidRPr="00082C85"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cesty</w:t>
      </w:r>
      <w:r w:rsidR="00C27B28">
        <w:rPr>
          <w:rFonts w:asciiTheme="minorHAnsi" w:eastAsiaTheme="minorHAnsi" w:hAnsiTheme="minorHAnsi" w:cs="TimesNewRomanPSMT"/>
          <w:color w:val="auto"/>
          <w:sz w:val="22"/>
          <w:szCs w:val="22"/>
          <w:lang w:eastAsia="en-US"/>
        </w:rPr>
        <w:t>, mostov</w:t>
      </w:r>
      <w:r w:rsidR="00D04B63" w:rsidRPr="00B74AF6">
        <w:rPr>
          <w:rFonts w:asciiTheme="minorHAnsi" w:eastAsiaTheme="minorHAnsi" w:hAnsiTheme="minorHAnsi" w:cs="TimesNewRomanPSMT"/>
          <w:color w:val="auto"/>
          <w:sz w:val="22"/>
          <w:szCs w:val="22"/>
          <w:lang w:eastAsia="en-US"/>
        </w:rPr>
        <w:t xml:space="preserve"> a</w:t>
      </w:r>
      <w:r w:rsidR="00CC295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prieskumy</w:t>
      </w:r>
      <w:r w:rsidR="00CC2953">
        <w:rPr>
          <w:rFonts w:asciiTheme="minorHAnsi" w:eastAsiaTheme="minorHAnsi" w:hAnsiTheme="minorHAnsi" w:cs="TimesNewRomanPSMT"/>
          <w:color w:val="auto"/>
          <w:sz w:val="22"/>
          <w:szCs w:val="22"/>
          <w:lang w:eastAsia="en-US"/>
        </w:rPr>
        <w:t>,</w:t>
      </w:r>
      <w:r w:rsidR="00D04B63" w:rsidRPr="00B74AF6">
        <w:rPr>
          <w:rFonts w:asciiTheme="minorHAnsi" w:eastAsiaTheme="minorHAnsi" w:hAnsiTheme="minorHAnsi" w:cs="TimesNewRomanPSMT"/>
          <w:color w:val="auto"/>
          <w:sz w:val="22"/>
          <w:szCs w:val="22"/>
          <w:lang w:eastAsia="en-US"/>
        </w:rPr>
        <w:t xml:space="preserve">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r w:rsidR="00A75712">
        <w:rPr>
          <w:rFonts w:asciiTheme="minorHAnsi" w:hAnsiTheme="minorHAnsi"/>
          <w:noProof/>
          <w:sz w:val="22"/>
          <w:szCs w:val="22"/>
        </w:rPr>
        <w:t>;</w:t>
      </w:r>
    </w:p>
    <w:p w14:paraId="045EC0CB" w14:textId="5D1D5402" w:rsidR="00082C85" w:rsidRPr="00A75712" w:rsidRDefault="00082C85" w:rsidP="001E0420">
      <w:pPr>
        <w:pStyle w:val="Odsekzoznamu"/>
        <w:numPr>
          <w:ilvl w:val="1"/>
          <w:numId w:val="2"/>
        </w:numPr>
        <w:jc w:val="both"/>
        <w:rPr>
          <w:rFonts w:asciiTheme="minorHAnsi" w:hAnsiTheme="minorHAnsi" w:cstheme="minorHAnsi"/>
          <w:noProof/>
          <w:sz w:val="22"/>
          <w:szCs w:val="22"/>
        </w:rPr>
      </w:pPr>
      <w:r>
        <w:rPr>
          <w:rFonts w:asciiTheme="minorHAnsi" w:eastAsiaTheme="minorHAnsi" w:hAnsiTheme="minorHAnsi" w:cs="TimesNewRomanPSMT"/>
          <w:color w:val="auto"/>
          <w:sz w:val="22"/>
          <w:szCs w:val="22"/>
          <w:lang w:eastAsia="en-US"/>
        </w:rPr>
        <w:t xml:space="preserve">odsúhlasiť a prerokovať obchádzkové trasy </w:t>
      </w:r>
      <w:r w:rsidR="00CC2953">
        <w:rPr>
          <w:rFonts w:asciiTheme="minorHAnsi" w:eastAsiaTheme="minorHAnsi" w:hAnsiTheme="minorHAnsi" w:cs="TimesNewRomanPSMT"/>
          <w:color w:val="auto"/>
          <w:sz w:val="22"/>
          <w:szCs w:val="22"/>
          <w:lang w:eastAsia="en-US"/>
        </w:rPr>
        <w:t>s príslušným</w:t>
      </w:r>
      <w:r>
        <w:rPr>
          <w:rFonts w:asciiTheme="minorHAnsi" w:eastAsiaTheme="minorHAnsi" w:hAnsiTheme="minorHAnsi" w:cs="TimesNewRomanPSMT"/>
          <w:color w:val="auto"/>
          <w:sz w:val="22"/>
          <w:szCs w:val="22"/>
          <w:lang w:eastAsia="en-US"/>
        </w:rPr>
        <w:t xml:space="preserve"> prevádzkovateľom </w:t>
      </w:r>
      <w:r w:rsidR="00CC2953">
        <w:rPr>
          <w:rFonts w:asciiTheme="minorHAnsi" w:eastAsiaTheme="minorHAnsi" w:hAnsiTheme="minorHAnsi" w:cs="TimesNewRomanPSMT"/>
          <w:color w:val="auto"/>
          <w:sz w:val="22"/>
          <w:szCs w:val="22"/>
          <w:lang w:eastAsia="en-US"/>
        </w:rPr>
        <w:t xml:space="preserve">pravidelnej autobusovej dopravy zabezpečujúcim </w:t>
      </w:r>
      <w:r>
        <w:rPr>
          <w:rFonts w:asciiTheme="minorHAnsi" w:eastAsiaTheme="minorHAnsi" w:hAnsiTheme="minorHAnsi" w:cs="TimesNewRomanPSMT"/>
          <w:color w:val="auto"/>
          <w:sz w:val="22"/>
          <w:szCs w:val="22"/>
          <w:lang w:eastAsia="en-US"/>
        </w:rPr>
        <w:t>dopravn</w:t>
      </w:r>
      <w:r w:rsidR="00CC2953">
        <w:rPr>
          <w:rFonts w:asciiTheme="minorHAnsi" w:eastAsiaTheme="minorHAnsi" w:hAnsiTheme="minorHAnsi" w:cs="TimesNewRomanPSMT"/>
          <w:color w:val="auto"/>
          <w:sz w:val="22"/>
          <w:szCs w:val="22"/>
          <w:lang w:eastAsia="en-US"/>
        </w:rPr>
        <w:t>ú</w:t>
      </w:r>
      <w:r>
        <w:rPr>
          <w:rFonts w:asciiTheme="minorHAnsi" w:eastAsiaTheme="minorHAnsi" w:hAnsiTheme="minorHAnsi" w:cs="TimesNewRomanPSMT"/>
          <w:color w:val="auto"/>
          <w:sz w:val="22"/>
          <w:szCs w:val="22"/>
          <w:lang w:eastAsia="en-US"/>
        </w:rPr>
        <w:t xml:space="preserve"> obslužnos</w:t>
      </w:r>
      <w:r w:rsidR="00CC2953">
        <w:rPr>
          <w:rFonts w:asciiTheme="minorHAnsi" w:eastAsiaTheme="minorHAnsi" w:hAnsiTheme="minorHAnsi" w:cs="TimesNewRomanPSMT"/>
          <w:color w:val="auto"/>
          <w:sz w:val="22"/>
          <w:szCs w:val="22"/>
          <w:lang w:eastAsia="en-US"/>
        </w:rPr>
        <w:t>ť</w:t>
      </w:r>
      <w:r>
        <w:rPr>
          <w:rFonts w:asciiTheme="minorHAnsi" w:eastAsiaTheme="minorHAnsi" w:hAnsiTheme="minorHAnsi" w:cs="TimesNewRomanPSMT"/>
          <w:color w:val="auto"/>
          <w:sz w:val="22"/>
          <w:szCs w:val="22"/>
          <w:lang w:eastAsia="en-US"/>
        </w:rPr>
        <w:t xml:space="preserve"> </w:t>
      </w:r>
      <w:r w:rsidR="00CC2953">
        <w:rPr>
          <w:rFonts w:asciiTheme="minorHAnsi" w:eastAsiaTheme="minorHAnsi" w:hAnsiTheme="minorHAnsi" w:cs="TimesNewRomanPSMT"/>
          <w:color w:val="auto"/>
          <w:sz w:val="22"/>
          <w:szCs w:val="22"/>
          <w:lang w:eastAsia="en-US"/>
        </w:rPr>
        <w:t>na území</w:t>
      </w:r>
      <w:r>
        <w:rPr>
          <w:rFonts w:asciiTheme="minorHAnsi" w:eastAsiaTheme="minorHAnsi" w:hAnsiTheme="minorHAnsi" w:cs="TimesNewRomanPSMT"/>
          <w:color w:val="auto"/>
          <w:sz w:val="22"/>
          <w:szCs w:val="22"/>
          <w:lang w:eastAsia="en-US"/>
        </w:rPr>
        <w:t> B</w:t>
      </w:r>
      <w:r w:rsidR="00CC2953">
        <w:rPr>
          <w:rFonts w:asciiTheme="minorHAnsi" w:eastAsiaTheme="minorHAnsi" w:hAnsiTheme="minorHAnsi" w:cs="TimesNewRomanPSMT"/>
          <w:color w:val="auto"/>
          <w:sz w:val="22"/>
          <w:szCs w:val="22"/>
          <w:lang w:eastAsia="en-US"/>
        </w:rPr>
        <w:t>anskobystrického kraja</w:t>
      </w:r>
      <w:r>
        <w:rPr>
          <w:rFonts w:asciiTheme="minorHAnsi" w:eastAsiaTheme="minorHAnsi" w:hAnsiTheme="minorHAnsi" w:cs="TimesNewRomanPSMT"/>
          <w:color w:val="auto"/>
          <w:sz w:val="22"/>
          <w:szCs w:val="22"/>
          <w:lang w:eastAsia="en-US"/>
        </w:rPr>
        <w:t xml:space="preserve"> kvôli zabezpečeniu </w:t>
      </w:r>
      <w:r w:rsidR="00DA4674">
        <w:rPr>
          <w:rFonts w:asciiTheme="minorHAnsi" w:eastAsiaTheme="minorHAnsi" w:hAnsiTheme="minorHAnsi" w:cs="TimesNewRomanPSMT"/>
          <w:color w:val="auto"/>
          <w:sz w:val="22"/>
          <w:szCs w:val="22"/>
          <w:lang w:eastAsia="en-US"/>
        </w:rPr>
        <w:t xml:space="preserve">plynulosti </w:t>
      </w:r>
      <w:r>
        <w:rPr>
          <w:rFonts w:asciiTheme="minorHAnsi" w:eastAsiaTheme="minorHAnsi" w:hAnsiTheme="minorHAnsi" w:cs="TimesNewRomanPSMT"/>
          <w:color w:val="auto"/>
          <w:sz w:val="22"/>
          <w:szCs w:val="22"/>
          <w:lang w:eastAsia="en-US"/>
        </w:rPr>
        <w:t>dopravnej obslužnosti</w:t>
      </w:r>
      <w:r w:rsidR="00A75712">
        <w:rPr>
          <w:rFonts w:asciiTheme="minorHAnsi" w:hAnsiTheme="minorHAnsi"/>
          <w:noProof/>
          <w:sz w:val="22"/>
          <w:szCs w:val="22"/>
        </w:rPr>
        <w:t>;</w:t>
      </w:r>
      <w:r>
        <w:rPr>
          <w:rFonts w:asciiTheme="minorHAnsi" w:eastAsiaTheme="minorHAnsi" w:hAnsiTheme="minorHAnsi" w:cs="TimesNewRomanPSMT"/>
          <w:color w:val="auto"/>
          <w:sz w:val="22"/>
          <w:szCs w:val="22"/>
          <w:lang w:eastAsia="en-US"/>
        </w:rPr>
        <w:t xml:space="preserve"> </w:t>
      </w:r>
    </w:p>
    <w:p w14:paraId="77FB771B" w14:textId="492CBBF3" w:rsidR="00A75712" w:rsidRDefault="00A75712" w:rsidP="002B6ABE">
      <w:pPr>
        <w:ind w:left="709" w:hanging="349"/>
        <w:jc w:val="both"/>
        <w:rPr>
          <w:rFonts w:asciiTheme="minorHAnsi" w:hAnsiTheme="minorHAnsi"/>
          <w:noProof/>
          <w:sz w:val="22"/>
          <w:szCs w:val="22"/>
        </w:rPr>
      </w:pPr>
      <w:r>
        <w:rPr>
          <w:rFonts w:asciiTheme="minorHAnsi" w:hAnsiTheme="minorHAnsi" w:cstheme="minorHAnsi"/>
          <w:noProof/>
          <w:sz w:val="22"/>
          <w:szCs w:val="22"/>
        </w:rPr>
        <w:t xml:space="preserve">5.10 je povinný poskytnúť súčinnosť </w:t>
      </w:r>
      <w:r w:rsidR="00DA4674">
        <w:rPr>
          <w:rFonts w:asciiTheme="minorHAnsi" w:hAnsiTheme="minorHAnsi" w:cstheme="minorHAnsi"/>
          <w:noProof/>
          <w:sz w:val="22"/>
          <w:szCs w:val="22"/>
        </w:rPr>
        <w:t xml:space="preserve">objednávateľovi </w:t>
      </w:r>
      <w:r>
        <w:rPr>
          <w:rFonts w:asciiTheme="minorHAnsi" w:hAnsiTheme="minorHAnsi" w:cstheme="minorHAnsi"/>
          <w:noProof/>
          <w:sz w:val="22"/>
          <w:szCs w:val="22"/>
        </w:rPr>
        <w:t xml:space="preserve">pri verejnom obstrávaní na </w:t>
      </w:r>
      <w:r w:rsidR="00D346AB">
        <w:rPr>
          <w:rFonts w:asciiTheme="minorHAnsi" w:hAnsiTheme="minorHAnsi" w:cstheme="minorHAnsi"/>
          <w:noProof/>
          <w:sz w:val="22"/>
          <w:szCs w:val="22"/>
        </w:rPr>
        <w:t xml:space="preserve">realizáciu stavby, t.j. </w:t>
      </w:r>
      <w:r w:rsidR="00DA4674">
        <w:rPr>
          <w:rFonts w:asciiTheme="minorHAnsi" w:hAnsiTheme="minorHAnsi" w:cstheme="minorHAnsi"/>
          <w:noProof/>
          <w:sz w:val="22"/>
          <w:szCs w:val="22"/>
        </w:rPr>
        <w:t xml:space="preserve">dodávateľa </w:t>
      </w:r>
      <w:r>
        <w:rPr>
          <w:rFonts w:asciiTheme="minorHAnsi" w:hAnsiTheme="minorHAnsi" w:cstheme="minorHAnsi"/>
          <w:noProof/>
          <w:sz w:val="22"/>
          <w:szCs w:val="22"/>
        </w:rPr>
        <w:t>stavebných prác</w:t>
      </w:r>
      <w:r w:rsidR="00DA4674">
        <w:rPr>
          <w:rFonts w:asciiTheme="minorHAnsi" w:hAnsiTheme="minorHAnsi" w:cstheme="minorHAnsi"/>
          <w:noProof/>
          <w:sz w:val="22"/>
          <w:szCs w:val="22"/>
        </w:rPr>
        <w:t xml:space="preserve"> k stavbe</w:t>
      </w:r>
      <w:r>
        <w:rPr>
          <w:rFonts w:asciiTheme="minorHAnsi" w:hAnsiTheme="minorHAnsi"/>
          <w:noProof/>
          <w:sz w:val="22"/>
          <w:szCs w:val="22"/>
        </w:rPr>
        <w:t>;</w:t>
      </w:r>
    </w:p>
    <w:bookmarkEnd w:id="3"/>
    <w:p w14:paraId="3B2C79CC" w14:textId="3C49D84B" w:rsidR="00A75712" w:rsidRPr="00A75712" w:rsidRDefault="00A75712" w:rsidP="00A75712">
      <w:pPr>
        <w:ind w:left="360"/>
        <w:jc w:val="both"/>
        <w:rPr>
          <w:rFonts w:asciiTheme="minorHAnsi" w:hAnsiTheme="minorHAnsi" w:cstheme="minorHAnsi"/>
          <w:noProof/>
          <w:sz w:val="22"/>
          <w:szCs w:val="22"/>
        </w:rPr>
      </w:pPr>
      <w:r>
        <w:rPr>
          <w:rFonts w:asciiTheme="minorHAnsi" w:hAnsiTheme="minorHAnsi" w:cstheme="minorHAnsi"/>
          <w:noProof/>
          <w:sz w:val="22"/>
          <w:szCs w:val="22"/>
        </w:rPr>
        <w:t xml:space="preserve"> </w:t>
      </w:r>
    </w:p>
    <w:p w14:paraId="3EA3D0DC" w14:textId="4AD27C5B"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 xml:space="preserve">Umiestnenie </w:t>
      </w:r>
      <w:r w:rsidR="00D346AB" w:rsidRPr="00556B0C">
        <w:rPr>
          <w:rFonts w:asciiTheme="minorHAnsi" w:hAnsiTheme="minorHAnsi" w:cstheme="minorHAnsi"/>
          <w:noProof/>
          <w:sz w:val="22"/>
          <w:szCs w:val="22"/>
        </w:rPr>
        <w:t>stav</w:t>
      </w:r>
      <w:r w:rsidR="00D346AB">
        <w:rPr>
          <w:rFonts w:asciiTheme="minorHAnsi" w:hAnsiTheme="minorHAnsi" w:cstheme="minorHAnsi"/>
          <w:noProof/>
          <w:sz w:val="22"/>
          <w:szCs w:val="22"/>
        </w:rPr>
        <w:t>by</w:t>
      </w:r>
      <w:r w:rsidRPr="00556B0C">
        <w:rPr>
          <w:rFonts w:asciiTheme="minorHAnsi" w:hAnsiTheme="minorHAnsi" w:cstheme="minorHAnsi"/>
          <w:noProof/>
          <w:sz w:val="22"/>
          <w:szCs w:val="22"/>
        </w:rPr>
        <w:t>:</w:t>
      </w:r>
    </w:p>
    <w:p w14:paraId="579A0F59" w14:textId="219A45DC" w:rsidR="00082C85" w:rsidRPr="00A0552C"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 xml:space="preserve">III/2418 </w:t>
      </w:r>
      <w:r w:rsidRPr="00A0552C">
        <w:rPr>
          <w:rFonts w:asciiTheme="minorHAnsi" w:eastAsiaTheme="minorHAnsi" w:hAnsiTheme="minorHAnsi" w:cs="TimesNewRomanPSMT"/>
          <w:color w:val="auto"/>
          <w:sz w:val="22"/>
          <w:szCs w:val="22"/>
          <w:lang w:eastAsia="en-US"/>
        </w:rPr>
        <w:tab/>
      </w:r>
      <w:proofErr w:type="spellStart"/>
      <w:r w:rsidRPr="00A0552C">
        <w:rPr>
          <w:rFonts w:asciiTheme="minorHAnsi" w:eastAsiaTheme="minorHAnsi" w:hAnsiTheme="minorHAnsi" w:cs="TimesNewRomanPSMT"/>
          <w:color w:val="auto"/>
          <w:sz w:val="22"/>
          <w:szCs w:val="22"/>
          <w:lang w:eastAsia="en-US"/>
        </w:rPr>
        <w:t>ckm</w:t>
      </w:r>
      <w:proofErr w:type="spellEnd"/>
      <w:r w:rsidRPr="00A0552C">
        <w:rPr>
          <w:rFonts w:asciiTheme="minorHAnsi" w:eastAsiaTheme="minorHAnsi" w:hAnsiTheme="minorHAnsi" w:cs="TimesNewRomanPSMT"/>
          <w:color w:val="auto"/>
          <w:sz w:val="22"/>
          <w:szCs w:val="22"/>
          <w:lang w:eastAsia="en-US"/>
        </w:rPr>
        <w:t xml:space="preserve"> </w:t>
      </w:r>
      <w:r w:rsidRPr="006861A8">
        <w:rPr>
          <w:rFonts w:asciiTheme="minorHAnsi" w:eastAsiaTheme="minorHAnsi" w:hAnsiTheme="minorHAnsi" w:cs="TimesNewRomanPSMT"/>
          <w:color w:val="auto"/>
          <w:sz w:val="22"/>
          <w:szCs w:val="22"/>
          <w:lang w:eastAsia="en-US"/>
        </w:rPr>
        <w:t>7,485 – 7,</w:t>
      </w:r>
      <w:r w:rsidR="008A2BDA" w:rsidRPr="006861A8">
        <w:rPr>
          <w:rFonts w:asciiTheme="minorHAnsi" w:eastAsiaTheme="minorHAnsi" w:hAnsiTheme="minorHAnsi" w:cs="TimesNewRomanPSMT"/>
          <w:color w:val="auto"/>
          <w:sz w:val="22"/>
          <w:szCs w:val="22"/>
          <w:lang w:eastAsia="en-US"/>
        </w:rPr>
        <w:t>830</w:t>
      </w:r>
      <w:r w:rsidRPr="00A0552C">
        <w:rPr>
          <w:rFonts w:asciiTheme="minorHAnsi" w:eastAsiaTheme="minorHAnsi" w:hAnsiTheme="minorHAnsi" w:cs="TimesNewRomanPSMT"/>
          <w:color w:val="auto"/>
          <w:sz w:val="22"/>
          <w:szCs w:val="22"/>
          <w:lang w:eastAsia="en-US"/>
        </w:rPr>
        <w:t xml:space="preserve"> </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 xml:space="preserve">Priechod – Baláže </w:t>
      </w:r>
      <w:proofErr w:type="spellStart"/>
      <w:r w:rsidRPr="00A0552C">
        <w:rPr>
          <w:rFonts w:asciiTheme="minorHAnsi" w:eastAsiaTheme="minorHAnsi" w:hAnsiTheme="minorHAnsi" w:cs="TimesNewRomanPSMT"/>
          <w:color w:val="auto"/>
          <w:sz w:val="22"/>
          <w:szCs w:val="22"/>
          <w:lang w:eastAsia="en-US"/>
        </w:rPr>
        <w:t>okr</w:t>
      </w:r>
      <w:proofErr w:type="spellEnd"/>
      <w:r w:rsidRPr="00A0552C">
        <w:rPr>
          <w:rFonts w:asciiTheme="minorHAnsi" w:eastAsiaTheme="minorHAnsi" w:hAnsiTheme="minorHAnsi" w:cs="TimesNewRomanPSMT"/>
          <w:color w:val="auto"/>
          <w:sz w:val="22"/>
          <w:szCs w:val="22"/>
          <w:lang w:eastAsia="en-US"/>
        </w:rPr>
        <w:t>. BB</w:t>
      </w:r>
    </w:p>
    <w:p w14:paraId="4C4BB3A8" w14:textId="56FE1A35" w:rsidR="00082C85" w:rsidRPr="00A0552C" w:rsidRDefault="00082C85" w:rsidP="00A0552C">
      <w:pPr>
        <w:ind w:left="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 xml:space="preserve">III/2441 </w:t>
      </w:r>
      <w:r w:rsidRPr="00A0552C">
        <w:rPr>
          <w:rFonts w:asciiTheme="minorHAnsi" w:eastAsiaTheme="minorHAnsi" w:hAnsiTheme="minorHAnsi" w:cs="TimesNewRomanPSMT"/>
          <w:color w:val="auto"/>
          <w:sz w:val="22"/>
          <w:szCs w:val="22"/>
          <w:lang w:eastAsia="en-US"/>
        </w:rPr>
        <w:tab/>
      </w:r>
      <w:proofErr w:type="spellStart"/>
      <w:r w:rsidRPr="00A0552C">
        <w:rPr>
          <w:rFonts w:asciiTheme="minorHAnsi" w:eastAsiaTheme="minorHAnsi" w:hAnsiTheme="minorHAnsi" w:cs="TimesNewRomanPSMT"/>
          <w:color w:val="auto"/>
          <w:sz w:val="22"/>
          <w:szCs w:val="22"/>
          <w:lang w:eastAsia="en-US"/>
        </w:rPr>
        <w:t>ckm</w:t>
      </w:r>
      <w:proofErr w:type="spellEnd"/>
      <w:r w:rsidRPr="00A0552C">
        <w:rPr>
          <w:rFonts w:asciiTheme="minorHAnsi" w:eastAsiaTheme="minorHAnsi" w:hAnsiTheme="minorHAnsi" w:cs="TimesNewRomanPSMT"/>
          <w:color w:val="auto"/>
          <w:sz w:val="22"/>
          <w:szCs w:val="22"/>
          <w:lang w:eastAsia="en-US"/>
        </w:rPr>
        <w:t xml:space="preserve"> 7,750 – 7,900 </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 xml:space="preserve">Železná Breznica (v obci) – </w:t>
      </w:r>
      <w:proofErr w:type="spellStart"/>
      <w:r w:rsidRPr="00A0552C">
        <w:rPr>
          <w:rFonts w:asciiTheme="minorHAnsi" w:eastAsiaTheme="minorHAnsi" w:hAnsiTheme="minorHAnsi" w:cs="TimesNewRomanPSMT"/>
          <w:color w:val="auto"/>
          <w:sz w:val="22"/>
          <w:szCs w:val="22"/>
          <w:lang w:eastAsia="en-US"/>
        </w:rPr>
        <w:t>okr</w:t>
      </w:r>
      <w:proofErr w:type="spellEnd"/>
      <w:r w:rsidRPr="00A0552C">
        <w:rPr>
          <w:rFonts w:asciiTheme="minorHAnsi" w:eastAsiaTheme="minorHAnsi" w:hAnsiTheme="minorHAnsi" w:cs="TimesNewRomanPSMT"/>
          <w:color w:val="auto"/>
          <w:sz w:val="22"/>
          <w:szCs w:val="22"/>
          <w:lang w:eastAsia="en-US"/>
        </w:rPr>
        <w:t>. ZV</w:t>
      </w:r>
    </w:p>
    <w:p w14:paraId="16F7BF1A" w14:textId="19C50EF5" w:rsidR="00082C85"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III/2421</w:t>
      </w:r>
      <w:r w:rsidRPr="00A0552C">
        <w:rPr>
          <w:rFonts w:asciiTheme="minorHAnsi" w:eastAsiaTheme="minorHAnsi" w:hAnsiTheme="minorHAnsi" w:cs="TimesNewRomanPSMT"/>
          <w:color w:val="auto"/>
          <w:sz w:val="22"/>
          <w:szCs w:val="22"/>
          <w:lang w:eastAsia="en-US"/>
        </w:rPr>
        <w:tab/>
      </w:r>
      <w:proofErr w:type="spellStart"/>
      <w:r w:rsidRPr="00A0552C">
        <w:rPr>
          <w:rFonts w:asciiTheme="minorHAnsi" w:eastAsiaTheme="minorHAnsi" w:hAnsiTheme="minorHAnsi" w:cs="TimesNewRomanPSMT"/>
          <w:color w:val="auto"/>
          <w:sz w:val="22"/>
          <w:szCs w:val="22"/>
          <w:lang w:eastAsia="en-US"/>
        </w:rPr>
        <w:t>ckm</w:t>
      </w:r>
      <w:proofErr w:type="spellEnd"/>
      <w:r w:rsidRPr="00A0552C">
        <w:rPr>
          <w:rFonts w:asciiTheme="minorHAnsi" w:eastAsiaTheme="minorHAnsi" w:hAnsiTheme="minorHAnsi" w:cs="TimesNewRomanPSMT"/>
          <w:color w:val="auto"/>
          <w:sz w:val="22"/>
          <w:szCs w:val="22"/>
          <w:lang w:eastAsia="en-US"/>
        </w:rPr>
        <w:t xml:space="preserve"> </w:t>
      </w:r>
      <w:r w:rsidRPr="006861A8">
        <w:rPr>
          <w:rFonts w:asciiTheme="minorHAnsi" w:eastAsiaTheme="minorHAnsi" w:hAnsiTheme="minorHAnsi" w:cs="TimesNewRomanPSMT"/>
          <w:color w:val="auto"/>
          <w:sz w:val="22"/>
          <w:szCs w:val="22"/>
          <w:lang w:eastAsia="en-US"/>
        </w:rPr>
        <w:t>3,66</w:t>
      </w:r>
      <w:r w:rsidR="006861A8" w:rsidRPr="006861A8">
        <w:rPr>
          <w:rFonts w:asciiTheme="minorHAnsi" w:eastAsiaTheme="minorHAnsi" w:hAnsiTheme="minorHAnsi" w:cs="TimesNewRomanPSMT"/>
          <w:color w:val="auto"/>
          <w:sz w:val="22"/>
          <w:szCs w:val="22"/>
          <w:lang w:eastAsia="en-US"/>
        </w:rPr>
        <w:t>0</w:t>
      </w:r>
      <w:r w:rsidRPr="006861A8">
        <w:rPr>
          <w:rFonts w:asciiTheme="minorHAnsi" w:eastAsiaTheme="minorHAnsi" w:hAnsiTheme="minorHAnsi" w:cs="TimesNewRomanPSMT"/>
          <w:color w:val="auto"/>
          <w:sz w:val="22"/>
          <w:szCs w:val="22"/>
          <w:lang w:eastAsia="en-US"/>
        </w:rPr>
        <w:t xml:space="preserve"> – 3,800</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 xml:space="preserve">Šalková – Môlča – </w:t>
      </w:r>
      <w:proofErr w:type="spellStart"/>
      <w:r w:rsidRPr="00A0552C">
        <w:rPr>
          <w:rFonts w:asciiTheme="minorHAnsi" w:eastAsiaTheme="minorHAnsi" w:hAnsiTheme="minorHAnsi" w:cs="TimesNewRomanPSMT"/>
          <w:color w:val="auto"/>
          <w:sz w:val="22"/>
          <w:szCs w:val="22"/>
          <w:lang w:eastAsia="en-US"/>
        </w:rPr>
        <w:t>okr</w:t>
      </w:r>
      <w:proofErr w:type="spellEnd"/>
      <w:r w:rsidRPr="00A0552C">
        <w:rPr>
          <w:rFonts w:asciiTheme="minorHAnsi" w:eastAsiaTheme="minorHAnsi" w:hAnsiTheme="minorHAnsi" w:cs="TimesNewRomanPSMT"/>
          <w:color w:val="auto"/>
          <w:sz w:val="22"/>
          <w:szCs w:val="22"/>
          <w:lang w:eastAsia="en-US"/>
        </w:rPr>
        <w:t>. BB</w:t>
      </w:r>
      <w:r w:rsidR="004A4D7A">
        <w:rPr>
          <w:rFonts w:asciiTheme="minorHAnsi" w:eastAsiaTheme="minorHAnsi" w:hAnsiTheme="minorHAnsi" w:cs="TimesNewRomanPSMT"/>
          <w:color w:val="auto"/>
          <w:sz w:val="22"/>
          <w:szCs w:val="22"/>
          <w:lang w:eastAsia="en-US"/>
        </w:rPr>
        <w:t xml:space="preserve"> (1)</w:t>
      </w:r>
    </w:p>
    <w:p w14:paraId="0A80DC56" w14:textId="5A9BB068" w:rsidR="008A2BDA" w:rsidRPr="00A0552C" w:rsidRDefault="008A2BDA" w:rsidP="00A0552C">
      <w:pPr>
        <w:ind w:firstLine="360"/>
        <w:jc w:val="both"/>
        <w:rPr>
          <w:rFonts w:asciiTheme="minorHAnsi" w:eastAsiaTheme="minorHAnsi" w:hAnsiTheme="minorHAnsi" w:cs="TimesNewRomanPSMT"/>
          <w:color w:val="auto"/>
          <w:sz w:val="22"/>
          <w:szCs w:val="22"/>
          <w:lang w:eastAsia="en-US"/>
        </w:rPr>
      </w:pPr>
      <w:r>
        <w:rPr>
          <w:rFonts w:asciiTheme="minorHAnsi" w:eastAsiaTheme="minorHAnsi" w:hAnsiTheme="minorHAnsi" w:cs="TimesNewRomanPSMT"/>
          <w:color w:val="auto"/>
          <w:sz w:val="22"/>
          <w:szCs w:val="22"/>
          <w:lang w:eastAsia="en-US"/>
        </w:rPr>
        <w:t>III/2421</w:t>
      </w:r>
      <w:r>
        <w:rPr>
          <w:rFonts w:asciiTheme="minorHAnsi" w:eastAsiaTheme="minorHAnsi" w:hAnsiTheme="minorHAnsi" w:cs="TimesNewRomanPSMT"/>
          <w:color w:val="auto"/>
          <w:sz w:val="22"/>
          <w:szCs w:val="22"/>
          <w:lang w:eastAsia="en-US"/>
        </w:rPr>
        <w:tab/>
      </w:r>
      <w:proofErr w:type="spellStart"/>
      <w:r>
        <w:rPr>
          <w:rFonts w:asciiTheme="minorHAnsi" w:eastAsiaTheme="minorHAnsi" w:hAnsiTheme="minorHAnsi" w:cs="TimesNewRomanPSMT"/>
          <w:color w:val="auto"/>
          <w:sz w:val="22"/>
          <w:szCs w:val="22"/>
          <w:lang w:eastAsia="en-US"/>
        </w:rPr>
        <w:t>ckm</w:t>
      </w:r>
      <w:proofErr w:type="spellEnd"/>
      <w:r>
        <w:rPr>
          <w:rFonts w:asciiTheme="minorHAnsi" w:eastAsiaTheme="minorHAnsi" w:hAnsiTheme="minorHAnsi" w:cs="TimesNewRomanPSMT"/>
          <w:color w:val="auto"/>
          <w:sz w:val="22"/>
          <w:szCs w:val="22"/>
          <w:lang w:eastAsia="en-US"/>
        </w:rPr>
        <w:t xml:space="preserve"> 4,760 – 4,840</w:t>
      </w:r>
      <w:r>
        <w:rPr>
          <w:rFonts w:asciiTheme="minorHAnsi" w:eastAsiaTheme="minorHAnsi" w:hAnsiTheme="minorHAnsi" w:cs="TimesNewRomanPSMT"/>
          <w:color w:val="auto"/>
          <w:sz w:val="22"/>
          <w:szCs w:val="22"/>
          <w:lang w:eastAsia="en-US"/>
        </w:rPr>
        <w:tab/>
      </w:r>
      <w:r>
        <w:rPr>
          <w:rFonts w:asciiTheme="minorHAnsi" w:eastAsiaTheme="minorHAnsi" w:hAnsiTheme="minorHAnsi" w:cs="TimesNewRomanPSMT"/>
          <w:color w:val="auto"/>
          <w:sz w:val="22"/>
          <w:szCs w:val="22"/>
          <w:lang w:eastAsia="en-US"/>
        </w:rPr>
        <w:tab/>
        <w:t xml:space="preserve">Šalková – Môlča – </w:t>
      </w:r>
      <w:proofErr w:type="spellStart"/>
      <w:r>
        <w:rPr>
          <w:rFonts w:asciiTheme="minorHAnsi" w:eastAsiaTheme="minorHAnsi" w:hAnsiTheme="minorHAnsi" w:cs="TimesNewRomanPSMT"/>
          <w:color w:val="auto"/>
          <w:sz w:val="22"/>
          <w:szCs w:val="22"/>
          <w:lang w:eastAsia="en-US"/>
        </w:rPr>
        <w:t>okr</w:t>
      </w:r>
      <w:proofErr w:type="spellEnd"/>
      <w:r>
        <w:rPr>
          <w:rFonts w:asciiTheme="minorHAnsi" w:eastAsiaTheme="minorHAnsi" w:hAnsiTheme="minorHAnsi" w:cs="TimesNewRomanPSMT"/>
          <w:color w:val="auto"/>
          <w:sz w:val="22"/>
          <w:szCs w:val="22"/>
          <w:lang w:eastAsia="en-US"/>
        </w:rPr>
        <w:t>. BB</w:t>
      </w:r>
      <w:r w:rsidR="004A4D7A">
        <w:rPr>
          <w:rFonts w:asciiTheme="minorHAnsi" w:eastAsiaTheme="minorHAnsi" w:hAnsiTheme="minorHAnsi" w:cs="TimesNewRomanPSMT"/>
          <w:color w:val="auto"/>
          <w:sz w:val="22"/>
          <w:szCs w:val="22"/>
          <w:lang w:eastAsia="en-US"/>
        </w:rPr>
        <w:t xml:space="preserve"> (2)</w:t>
      </w:r>
    </w:p>
    <w:p w14:paraId="6220B64F" w14:textId="18AD5882" w:rsidR="005120D9" w:rsidRDefault="00113023" w:rsidP="00A0552C">
      <w:pPr>
        <w:ind w:firstLine="360"/>
        <w:jc w:val="both"/>
        <w:rPr>
          <w:rFonts w:asciiTheme="minorHAnsi" w:eastAsiaTheme="minorHAnsi" w:hAnsiTheme="minorHAnsi" w:cs="TimesNewRomanPSMT"/>
          <w:color w:val="auto"/>
          <w:sz w:val="22"/>
          <w:szCs w:val="22"/>
          <w:lang w:eastAsia="en-US"/>
        </w:rPr>
      </w:pPr>
      <w:r>
        <w:rPr>
          <w:rFonts w:asciiTheme="minorHAnsi" w:eastAsiaTheme="minorHAnsi" w:hAnsiTheme="minorHAnsi" w:cs="TimesNewRomanPSMT"/>
          <w:color w:val="auto"/>
          <w:sz w:val="22"/>
          <w:szCs w:val="22"/>
          <w:lang w:eastAsia="en-US"/>
        </w:rPr>
        <w:t>III/2450</w:t>
      </w:r>
      <w:r>
        <w:rPr>
          <w:rFonts w:asciiTheme="minorHAnsi" w:eastAsiaTheme="minorHAnsi" w:hAnsiTheme="minorHAnsi" w:cs="TimesNewRomanPSMT"/>
          <w:color w:val="auto"/>
          <w:sz w:val="22"/>
          <w:szCs w:val="22"/>
          <w:lang w:eastAsia="en-US"/>
        </w:rPr>
        <w:tab/>
      </w:r>
      <w:proofErr w:type="spellStart"/>
      <w:r>
        <w:rPr>
          <w:rFonts w:asciiTheme="minorHAnsi" w:eastAsiaTheme="minorHAnsi" w:hAnsiTheme="minorHAnsi" w:cs="TimesNewRomanPSMT"/>
          <w:color w:val="auto"/>
          <w:sz w:val="22"/>
          <w:szCs w:val="22"/>
          <w:lang w:eastAsia="en-US"/>
        </w:rPr>
        <w:t>ckm</w:t>
      </w:r>
      <w:proofErr w:type="spellEnd"/>
      <w:r>
        <w:rPr>
          <w:rFonts w:asciiTheme="minorHAnsi" w:eastAsiaTheme="minorHAnsi" w:hAnsiTheme="minorHAnsi" w:cs="TimesNewRomanPSMT"/>
          <w:color w:val="auto"/>
          <w:sz w:val="22"/>
          <w:szCs w:val="22"/>
          <w:lang w:eastAsia="en-US"/>
        </w:rPr>
        <w:t xml:space="preserve"> 6,206 – 6,226</w:t>
      </w:r>
      <w:r>
        <w:rPr>
          <w:rFonts w:asciiTheme="minorHAnsi" w:eastAsiaTheme="minorHAnsi" w:hAnsiTheme="minorHAnsi" w:cs="TimesNewRomanPSMT"/>
          <w:color w:val="auto"/>
          <w:sz w:val="22"/>
          <w:szCs w:val="22"/>
          <w:lang w:eastAsia="en-US"/>
        </w:rPr>
        <w:tab/>
      </w:r>
      <w:r>
        <w:rPr>
          <w:rFonts w:asciiTheme="minorHAnsi" w:eastAsiaTheme="minorHAnsi" w:hAnsiTheme="minorHAnsi" w:cs="TimesNewRomanPSMT"/>
          <w:color w:val="auto"/>
          <w:sz w:val="22"/>
          <w:szCs w:val="22"/>
          <w:lang w:eastAsia="en-US"/>
        </w:rPr>
        <w:tab/>
        <w:t xml:space="preserve">Lukavica – </w:t>
      </w:r>
      <w:proofErr w:type="spellStart"/>
      <w:r>
        <w:rPr>
          <w:rFonts w:asciiTheme="minorHAnsi" w:eastAsiaTheme="minorHAnsi" w:hAnsiTheme="minorHAnsi" w:cs="TimesNewRomanPSMT"/>
          <w:color w:val="auto"/>
          <w:sz w:val="22"/>
          <w:szCs w:val="22"/>
          <w:lang w:eastAsia="en-US"/>
        </w:rPr>
        <w:t>okr</w:t>
      </w:r>
      <w:proofErr w:type="spellEnd"/>
      <w:r>
        <w:rPr>
          <w:rFonts w:asciiTheme="minorHAnsi" w:eastAsiaTheme="minorHAnsi" w:hAnsiTheme="minorHAnsi" w:cs="TimesNewRomanPSMT"/>
          <w:color w:val="auto"/>
          <w:sz w:val="22"/>
          <w:szCs w:val="22"/>
          <w:lang w:eastAsia="en-US"/>
        </w:rPr>
        <w:t>. ZV</w:t>
      </w:r>
      <w:r w:rsidR="00C939F1">
        <w:rPr>
          <w:rFonts w:asciiTheme="minorHAnsi" w:eastAsiaTheme="minorHAnsi" w:hAnsiTheme="minorHAnsi" w:cs="TimesNewRomanPSMT"/>
          <w:color w:val="auto"/>
          <w:sz w:val="22"/>
          <w:szCs w:val="22"/>
          <w:lang w:eastAsia="en-US"/>
        </w:rPr>
        <w:t xml:space="preserve"> </w:t>
      </w:r>
    </w:p>
    <w:p w14:paraId="3D14671A" w14:textId="66BF7547" w:rsidR="00113023" w:rsidRDefault="00113023" w:rsidP="00A0552C">
      <w:pPr>
        <w:ind w:firstLine="360"/>
        <w:jc w:val="both"/>
        <w:rPr>
          <w:rFonts w:asciiTheme="minorHAnsi" w:eastAsiaTheme="minorHAnsi" w:hAnsiTheme="minorHAnsi" w:cs="TimesNewRomanPSMT"/>
          <w:color w:val="auto"/>
          <w:sz w:val="22"/>
          <w:szCs w:val="22"/>
          <w:lang w:eastAsia="en-US"/>
        </w:rPr>
      </w:pPr>
      <w:r>
        <w:rPr>
          <w:rFonts w:asciiTheme="minorHAnsi" w:eastAsiaTheme="minorHAnsi" w:hAnsiTheme="minorHAnsi" w:cs="TimesNewRomanPSMT"/>
          <w:color w:val="auto"/>
          <w:sz w:val="22"/>
          <w:szCs w:val="22"/>
          <w:lang w:eastAsia="en-US"/>
        </w:rPr>
        <w:t>III/2450</w:t>
      </w:r>
      <w:r>
        <w:rPr>
          <w:rFonts w:asciiTheme="minorHAnsi" w:eastAsiaTheme="minorHAnsi" w:hAnsiTheme="minorHAnsi" w:cs="TimesNewRomanPSMT"/>
          <w:color w:val="auto"/>
          <w:sz w:val="22"/>
          <w:szCs w:val="22"/>
          <w:lang w:eastAsia="en-US"/>
        </w:rPr>
        <w:tab/>
      </w:r>
      <w:proofErr w:type="spellStart"/>
      <w:r>
        <w:rPr>
          <w:rFonts w:asciiTheme="minorHAnsi" w:eastAsiaTheme="minorHAnsi" w:hAnsiTheme="minorHAnsi" w:cs="TimesNewRomanPSMT"/>
          <w:color w:val="auto"/>
          <w:sz w:val="22"/>
          <w:szCs w:val="22"/>
          <w:lang w:eastAsia="en-US"/>
        </w:rPr>
        <w:t>ckm</w:t>
      </w:r>
      <w:proofErr w:type="spellEnd"/>
      <w:r>
        <w:rPr>
          <w:rFonts w:asciiTheme="minorHAnsi" w:eastAsiaTheme="minorHAnsi" w:hAnsiTheme="minorHAnsi" w:cs="TimesNewRomanPSMT"/>
          <w:color w:val="auto"/>
          <w:sz w:val="22"/>
          <w:szCs w:val="22"/>
          <w:lang w:eastAsia="en-US"/>
        </w:rPr>
        <w:t xml:space="preserve"> 6,398 – 6,444</w:t>
      </w:r>
      <w:r>
        <w:rPr>
          <w:rFonts w:asciiTheme="minorHAnsi" w:eastAsiaTheme="minorHAnsi" w:hAnsiTheme="minorHAnsi" w:cs="TimesNewRomanPSMT"/>
          <w:color w:val="auto"/>
          <w:sz w:val="22"/>
          <w:szCs w:val="22"/>
          <w:lang w:eastAsia="en-US"/>
        </w:rPr>
        <w:tab/>
      </w:r>
      <w:r>
        <w:rPr>
          <w:rFonts w:asciiTheme="minorHAnsi" w:eastAsiaTheme="minorHAnsi" w:hAnsiTheme="minorHAnsi" w:cs="TimesNewRomanPSMT"/>
          <w:color w:val="auto"/>
          <w:sz w:val="22"/>
          <w:szCs w:val="22"/>
          <w:lang w:eastAsia="en-US"/>
        </w:rPr>
        <w:tab/>
        <w:t xml:space="preserve">Lukavica – </w:t>
      </w:r>
      <w:proofErr w:type="spellStart"/>
      <w:r>
        <w:rPr>
          <w:rFonts w:asciiTheme="minorHAnsi" w:eastAsiaTheme="minorHAnsi" w:hAnsiTheme="minorHAnsi" w:cs="TimesNewRomanPSMT"/>
          <w:color w:val="auto"/>
          <w:sz w:val="22"/>
          <w:szCs w:val="22"/>
          <w:lang w:eastAsia="en-US"/>
        </w:rPr>
        <w:t>okr</w:t>
      </w:r>
      <w:proofErr w:type="spellEnd"/>
      <w:r>
        <w:rPr>
          <w:rFonts w:asciiTheme="minorHAnsi" w:eastAsiaTheme="minorHAnsi" w:hAnsiTheme="minorHAnsi" w:cs="TimesNewRomanPSMT"/>
          <w:color w:val="auto"/>
          <w:sz w:val="22"/>
          <w:szCs w:val="22"/>
          <w:lang w:eastAsia="en-US"/>
        </w:rPr>
        <w:t>. ZV</w:t>
      </w:r>
    </w:p>
    <w:p w14:paraId="62D7651B" w14:textId="77777777" w:rsidR="00A0552C" w:rsidRPr="00A0552C" w:rsidRDefault="00A0552C" w:rsidP="00A0552C">
      <w:pPr>
        <w:ind w:firstLine="360"/>
        <w:jc w:val="both"/>
        <w:rPr>
          <w:rFonts w:asciiTheme="minorHAnsi" w:eastAsiaTheme="minorHAnsi" w:hAnsiTheme="minorHAnsi" w:cs="TimesNewRomanPSMT"/>
          <w:color w:val="auto"/>
          <w:sz w:val="22"/>
          <w:szCs w:val="22"/>
          <w:lang w:eastAsia="en-US"/>
        </w:rPr>
      </w:pP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0ACF13B0"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Diela (Dokumentácie), ako súťažného podkladu vo verejnom obstarávaní vyhlásenom na realizáciu stavby, ak takáto situácia v procese </w:t>
      </w:r>
      <w:r w:rsidR="00D346AB">
        <w:rPr>
          <w:rFonts w:asciiTheme="minorHAnsi" w:hAnsiTheme="minorHAnsi" w:cstheme="minorHAnsi"/>
          <w:b/>
          <w:color w:val="auto"/>
          <w:sz w:val="22"/>
          <w:szCs w:val="22"/>
        </w:rPr>
        <w:t>verejného obstarávania</w:t>
      </w:r>
      <w:r w:rsidR="00D346AB" w:rsidRPr="00556B0C">
        <w:rPr>
          <w:rFonts w:asciiTheme="minorHAnsi" w:hAnsiTheme="minorHAnsi" w:cstheme="minorHAnsi"/>
          <w:b/>
          <w:color w:val="auto"/>
          <w:sz w:val="22"/>
          <w:szCs w:val="22"/>
        </w:rPr>
        <w:t xml:space="preserve"> </w:t>
      </w:r>
      <w:r w:rsidRPr="00556B0C">
        <w:rPr>
          <w:rFonts w:asciiTheme="minorHAnsi" w:hAnsiTheme="minorHAnsi" w:cstheme="minorHAnsi"/>
          <w:b/>
          <w:color w:val="auto"/>
          <w:sz w:val="22"/>
          <w:szCs w:val="22"/>
        </w:rPr>
        <w:t>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06B422B3" w14:textId="75F662BD" w:rsidR="00154098" w:rsidRDefault="00154098" w:rsidP="00154098">
      <w:pPr>
        <w:pStyle w:val="Odsekzoznamu"/>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orientačné situácie dotknutých </w:t>
      </w:r>
      <w:r w:rsidR="00B37DA8">
        <w:rPr>
          <w:rFonts w:asciiTheme="minorHAnsi" w:hAnsiTheme="minorHAnsi" w:cstheme="minorHAnsi"/>
          <w:sz w:val="22"/>
          <w:szCs w:val="22"/>
        </w:rPr>
        <w:t xml:space="preserve">cestných </w:t>
      </w:r>
      <w:r>
        <w:rPr>
          <w:rFonts w:asciiTheme="minorHAnsi" w:hAnsiTheme="minorHAnsi" w:cstheme="minorHAnsi"/>
          <w:sz w:val="22"/>
          <w:szCs w:val="22"/>
        </w:rPr>
        <w:t>úsekov</w:t>
      </w:r>
      <w:r w:rsidR="00B37DA8">
        <w:rPr>
          <w:rFonts w:asciiTheme="minorHAnsi" w:hAnsiTheme="minorHAnsi" w:cstheme="minorHAnsi"/>
          <w:sz w:val="22"/>
          <w:szCs w:val="22"/>
        </w:rPr>
        <w:t>, resp. jednotlivých častí</w:t>
      </w:r>
      <w:r w:rsidR="003B268B">
        <w:rPr>
          <w:rFonts w:asciiTheme="minorHAnsi" w:hAnsiTheme="minorHAnsi" w:cstheme="minorHAnsi"/>
          <w:sz w:val="22"/>
          <w:szCs w:val="22"/>
        </w:rPr>
        <w:t xml:space="preserve"> stavby;</w:t>
      </w:r>
    </w:p>
    <w:p w14:paraId="1C379146" w14:textId="0719FFF0" w:rsidR="00154098" w:rsidRDefault="00154098" w:rsidP="00154098">
      <w:pPr>
        <w:pStyle w:val="Odsekzoznamu"/>
        <w:numPr>
          <w:ilvl w:val="0"/>
          <w:numId w:val="44"/>
        </w:numPr>
        <w:jc w:val="both"/>
        <w:rPr>
          <w:rFonts w:asciiTheme="minorHAnsi" w:hAnsiTheme="minorHAnsi" w:cstheme="minorHAnsi"/>
          <w:sz w:val="22"/>
          <w:szCs w:val="22"/>
        </w:rPr>
      </w:pPr>
      <w:proofErr w:type="spellStart"/>
      <w:r>
        <w:rPr>
          <w:rFonts w:asciiTheme="minorHAnsi" w:hAnsiTheme="minorHAnsi" w:cstheme="minorHAnsi"/>
          <w:sz w:val="22"/>
          <w:szCs w:val="22"/>
        </w:rPr>
        <w:t>sken</w:t>
      </w:r>
      <w:proofErr w:type="spellEnd"/>
      <w:r>
        <w:rPr>
          <w:rFonts w:asciiTheme="minorHAnsi" w:hAnsiTheme="minorHAnsi" w:cstheme="minorHAnsi"/>
          <w:sz w:val="22"/>
          <w:szCs w:val="22"/>
        </w:rPr>
        <w:t xml:space="preserve"> časti IGP III/2418 (III/066 33) – Priechod – Baláže (VI/2007)</w:t>
      </w:r>
      <w:r w:rsidR="003B268B">
        <w:rPr>
          <w:rFonts w:asciiTheme="minorHAnsi" w:hAnsiTheme="minorHAnsi" w:cstheme="minorHAnsi"/>
          <w:sz w:val="22"/>
          <w:szCs w:val="22"/>
        </w:rPr>
        <w:t>;</w:t>
      </w:r>
    </w:p>
    <w:p w14:paraId="4FB07ADB" w14:textId="4FE8A43D" w:rsidR="005152AB" w:rsidRPr="00154098" w:rsidRDefault="008A2BDA" w:rsidP="00154098">
      <w:pPr>
        <w:pStyle w:val="Odsekzoznamu"/>
        <w:numPr>
          <w:ilvl w:val="0"/>
          <w:numId w:val="44"/>
        </w:numPr>
        <w:jc w:val="both"/>
        <w:rPr>
          <w:rFonts w:asciiTheme="minorHAnsi" w:hAnsiTheme="minorHAnsi" w:cstheme="minorHAnsi"/>
          <w:sz w:val="22"/>
          <w:szCs w:val="22"/>
        </w:rPr>
      </w:pPr>
      <w:r w:rsidRPr="00154098">
        <w:rPr>
          <w:rFonts w:asciiTheme="minorHAnsi" w:hAnsiTheme="minorHAnsi" w:cstheme="minorHAnsi"/>
          <w:sz w:val="22"/>
          <w:szCs w:val="22"/>
        </w:rPr>
        <w:t xml:space="preserve">dostupné </w:t>
      </w:r>
      <w:r w:rsidR="002A508F" w:rsidRPr="00154098">
        <w:rPr>
          <w:rFonts w:asciiTheme="minorHAnsi" w:hAnsiTheme="minorHAnsi" w:cstheme="minorHAnsi"/>
          <w:sz w:val="22"/>
          <w:szCs w:val="22"/>
        </w:rPr>
        <w:t>m</w:t>
      </w:r>
      <w:r w:rsidR="00640EAA" w:rsidRPr="00154098">
        <w:rPr>
          <w:rFonts w:asciiTheme="minorHAnsi" w:hAnsiTheme="minorHAnsi" w:cstheme="minorHAnsi"/>
          <w:sz w:val="22"/>
          <w:szCs w:val="22"/>
        </w:rPr>
        <w:t>ostn</w:t>
      </w:r>
      <w:r w:rsidRPr="00154098">
        <w:rPr>
          <w:rFonts w:asciiTheme="minorHAnsi" w:hAnsiTheme="minorHAnsi" w:cstheme="minorHAnsi"/>
          <w:sz w:val="22"/>
          <w:szCs w:val="22"/>
        </w:rPr>
        <w:t>é</w:t>
      </w:r>
      <w:r w:rsidR="00640EAA" w:rsidRPr="00154098">
        <w:rPr>
          <w:rFonts w:asciiTheme="minorHAnsi" w:hAnsiTheme="minorHAnsi" w:cstheme="minorHAnsi"/>
          <w:sz w:val="22"/>
          <w:szCs w:val="22"/>
        </w:rPr>
        <w:t xml:space="preserve"> list</w:t>
      </w:r>
      <w:r w:rsidRPr="00154098">
        <w:rPr>
          <w:rFonts w:asciiTheme="minorHAnsi" w:hAnsiTheme="minorHAnsi" w:cstheme="minorHAnsi"/>
          <w:sz w:val="22"/>
          <w:szCs w:val="22"/>
        </w:rPr>
        <w:t>y</w:t>
      </w:r>
      <w:r w:rsidR="002A508F" w:rsidRPr="00154098">
        <w:rPr>
          <w:rFonts w:asciiTheme="minorHAnsi" w:hAnsiTheme="minorHAnsi" w:cstheme="minorHAnsi"/>
          <w:sz w:val="22"/>
          <w:szCs w:val="22"/>
        </w:rPr>
        <w:t>, protokol z h</w:t>
      </w:r>
      <w:r w:rsidR="00640EAA" w:rsidRPr="00154098">
        <w:rPr>
          <w:rFonts w:asciiTheme="minorHAnsi" w:hAnsiTheme="minorHAnsi" w:cstheme="minorHAnsi"/>
          <w:sz w:val="22"/>
          <w:szCs w:val="22"/>
        </w:rPr>
        <w:t>lavne</w:t>
      </w:r>
      <w:r w:rsidR="002A508F" w:rsidRPr="00154098">
        <w:rPr>
          <w:rFonts w:asciiTheme="minorHAnsi" w:hAnsiTheme="minorHAnsi" w:cstheme="minorHAnsi"/>
          <w:sz w:val="22"/>
          <w:szCs w:val="22"/>
        </w:rPr>
        <w:t>j prehliadky mostu, protokol z mimoriadnej prehliadky mostu</w:t>
      </w:r>
      <w:r w:rsidRPr="00154098">
        <w:rPr>
          <w:rFonts w:asciiTheme="minorHAnsi" w:hAnsiTheme="minorHAnsi" w:cstheme="minorHAnsi"/>
          <w:sz w:val="22"/>
          <w:szCs w:val="22"/>
        </w:rPr>
        <w:t xml:space="preserve"> a to pre mosty: Most cez </w:t>
      </w:r>
      <w:proofErr w:type="spellStart"/>
      <w:r w:rsidRPr="00154098">
        <w:rPr>
          <w:rFonts w:asciiTheme="minorHAnsi" w:hAnsiTheme="minorHAnsi" w:cstheme="minorHAnsi"/>
          <w:sz w:val="22"/>
          <w:szCs w:val="22"/>
        </w:rPr>
        <w:t>Môlčanský</w:t>
      </w:r>
      <w:proofErr w:type="spellEnd"/>
      <w:r w:rsidRPr="00154098">
        <w:rPr>
          <w:rFonts w:asciiTheme="minorHAnsi" w:hAnsiTheme="minorHAnsi" w:cstheme="minorHAnsi"/>
          <w:sz w:val="22"/>
          <w:szCs w:val="22"/>
        </w:rPr>
        <w:t xml:space="preserve"> potok v obci Môlča, </w:t>
      </w:r>
      <w:r w:rsidR="00154098" w:rsidRPr="00154098">
        <w:rPr>
          <w:rFonts w:asciiTheme="minorHAnsi" w:hAnsiTheme="minorHAnsi" w:cstheme="minorHAnsi"/>
          <w:sz w:val="22"/>
          <w:szCs w:val="22"/>
        </w:rPr>
        <w:t xml:space="preserve">Most cez </w:t>
      </w:r>
      <w:proofErr w:type="spellStart"/>
      <w:r w:rsidR="00154098" w:rsidRPr="00154098">
        <w:rPr>
          <w:rFonts w:asciiTheme="minorHAnsi" w:hAnsiTheme="minorHAnsi" w:cstheme="minorHAnsi"/>
          <w:sz w:val="22"/>
          <w:szCs w:val="22"/>
        </w:rPr>
        <w:t>Môlčanský</w:t>
      </w:r>
      <w:proofErr w:type="spellEnd"/>
      <w:r w:rsidR="00154098" w:rsidRPr="00154098">
        <w:rPr>
          <w:rFonts w:asciiTheme="minorHAnsi" w:hAnsiTheme="minorHAnsi" w:cstheme="minorHAnsi"/>
          <w:sz w:val="22"/>
          <w:szCs w:val="22"/>
        </w:rPr>
        <w:t xml:space="preserve"> potok pri ZŠ v obci Môlča, </w:t>
      </w:r>
      <w:r w:rsidRPr="00154098">
        <w:rPr>
          <w:rFonts w:asciiTheme="minorHAnsi" w:hAnsiTheme="minorHAnsi" w:cstheme="minorHAnsi"/>
          <w:sz w:val="22"/>
          <w:szCs w:val="22"/>
        </w:rPr>
        <w:t xml:space="preserve"> </w:t>
      </w:r>
      <w:r w:rsidR="003B268B">
        <w:rPr>
          <w:rFonts w:asciiTheme="minorHAnsi" w:hAnsiTheme="minorHAnsi" w:cstheme="minorHAnsi"/>
          <w:sz w:val="22"/>
          <w:szCs w:val="22"/>
        </w:rPr>
        <w:t>o</w:t>
      </w:r>
      <w:r w:rsidR="005152AB" w:rsidRPr="00154098">
        <w:rPr>
          <w:rFonts w:asciiTheme="minorHAnsi" w:hAnsiTheme="minorHAnsi" w:cstheme="minorHAnsi"/>
          <w:noProof/>
          <w:sz w:val="22"/>
          <w:szCs w:val="22"/>
        </w:rPr>
        <w:t xml:space="preserve">bjednávateľ priamo alebo prostredníctvom svojho správcu ciest: </w:t>
      </w:r>
      <w:r w:rsidR="005152AB" w:rsidRPr="00154098">
        <w:rPr>
          <w:rFonts w:asciiTheme="minorHAnsi" w:hAnsiTheme="minorHAnsi" w:cstheme="minorHAnsi"/>
          <w:b/>
          <w:noProof/>
          <w:sz w:val="22"/>
          <w:szCs w:val="22"/>
        </w:rPr>
        <w:t>Banskobystrická regionálna správa ciest, a.s.</w:t>
      </w:r>
      <w:r w:rsidR="005152AB" w:rsidRPr="00154098">
        <w:rPr>
          <w:rFonts w:asciiTheme="minorHAnsi" w:hAnsiTheme="minorHAnsi" w:cstheme="minorHAnsi"/>
          <w:noProof/>
          <w:sz w:val="22"/>
          <w:szCs w:val="22"/>
        </w:rPr>
        <w:t>, Majerská cesta č. 94, 974 69 Banská Bystrica, IČO: 36 836 567 (ďalej aj ako „</w:t>
      </w:r>
      <w:r w:rsidR="005152AB" w:rsidRPr="00154098">
        <w:rPr>
          <w:rFonts w:asciiTheme="minorHAnsi" w:hAnsiTheme="minorHAnsi" w:cstheme="minorHAnsi"/>
          <w:b/>
          <w:noProof/>
          <w:sz w:val="22"/>
          <w:szCs w:val="22"/>
        </w:rPr>
        <w:t>stavebník</w:t>
      </w:r>
      <w:r w:rsidR="005152AB" w:rsidRPr="00154098">
        <w:rPr>
          <w:rFonts w:asciiTheme="minorHAnsi" w:hAnsiTheme="minorHAnsi" w:cstheme="minorHAnsi"/>
          <w:noProof/>
          <w:sz w:val="22"/>
          <w:szCs w:val="22"/>
        </w:rPr>
        <w:t>“ alebo „</w:t>
      </w:r>
      <w:r w:rsidR="005152AB" w:rsidRPr="00154098">
        <w:rPr>
          <w:rFonts w:asciiTheme="minorHAnsi" w:hAnsiTheme="minorHAnsi" w:cstheme="minorHAnsi"/>
          <w:b/>
          <w:noProof/>
          <w:sz w:val="22"/>
          <w:szCs w:val="22"/>
        </w:rPr>
        <w:t>správca</w:t>
      </w:r>
      <w:r w:rsidR="005152AB" w:rsidRPr="00154098">
        <w:rPr>
          <w:rFonts w:asciiTheme="minorHAnsi" w:hAnsiTheme="minorHAnsi" w:cstheme="minorHAnsi"/>
          <w:noProof/>
          <w:sz w:val="22"/>
          <w:szCs w:val="22"/>
        </w:rPr>
        <w:t xml:space="preserve">“) je povinný </w:t>
      </w:r>
      <w:r w:rsidR="005152AB" w:rsidRPr="00154098">
        <w:rPr>
          <w:rFonts w:asciiTheme="minorHAnsi" w:hAnsiTheme="minorHAnsi" w:cstheme="minorHAnsi"/>
          <w:noProof/>
          <w:sz w:val="22"/>
          <w:szCs w:val="22"/>
        </w:rPr>
        <w:lastRenderedPageBreak/>
        <w:t>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Zhotoviteľ je povinný najmä neuskutočňovať  zábery  mimo cestného pozemku, 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2AF1A076" w:rsidR="0028614F"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0F628D0C" w14:textId="77777777" w:rsidR="009D2B6E" w:rsidRDefault="009D2B6E" w:rsidP="009D2B6E">
      <w:pPr>
        <w:pStyle w:val="Odsekzoznamu"/>
        <w:ind w:left="426"/>
        <w:rPr>
          <w:rStyle w:val="CharStyle10"/>
          <w:rFonts w:asciiTheme="minorHAnsi" w:eastAsiaTheme="majorEastAsia" w:hAnsiTheme="minorHAnsi" w:cstheme="minorHAnsi"/>
          <w:sz w:val="22"/>
          <w:szCs w:val="22"/>
        </w:rPr>
      </w:pPr>
    </w:p>
    <w:p w14:paraId="631E03E0" w14:textId="0453AF57" w:rsidR="009D2B6E" w:rsidRDefault="009D2B6E" w:rsidP="009D2B6E">
      <w:pPr>
        <w:pStyle w:val="Odsekzoznamu"/>
        <w:numPr>
          <w:ilvl w:val="1"/>
          <w:numId w:val="5"/>
        </w:numPr>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 </w:t>
      </w:r>
    </w:p>
    <w:p w14:paraId="068FD8E9" w14:textId="5739CC2B" w:rsidR="00D40E65" w:rsidRPr="009D2B6E" w:rsidRDefault="00D40E65" w:rsidP="009D2B6E">
      <w:pPr>
        <w:rPr>
          <w:rStyle w:val="CharStyle10"/>
          <w:rFonts w:asciiTheme="minorHAnsi" w:eastAsiaTheme="majorEastAsia" w:hAnsiTheme="minorHAnsi" w:cstheme="minorHAnsi"/>
          <w:sz w:val="22"/>
          <w:szCs w:val="22"/>
        </w:rPr>
      </w:pPr>
    </w:p>
    <w:tbl>
      <w:tblPr>
        <w:tblStyle w:val="Mriekatabuky"/>
        <w:tblW w:w="0" w:type="auto"/>
        <w:tblInd w:w="426" w:type="dxa"/>
        <w:tblLook w:val="04A0" w:firstRow="1" w:lastRow="0" w:firstColumn="1" w:lastColumn="0" w:noHBand="0" w:noVBand="1"/>
      </w:tblPr>
      <w:tblGrid>
        <w:gridCol w:w="3390"/>
      </w:tblGrid>
      <w:tr w:rsidR="009D2B6E" w14:paraId="61BABB21" w14:textId="77777777" w:rsidTr="00E070F8">
        <w:tc>
          <w:tcPr>
            <w:tcW w:w="0" w:type="auto"/>
          </w:tcPr>
          <w:p w14:paraId="44007CA6" w14:textId="12A5A2B7" w:rsidR="00E070F8" w:rsidRDefault="009D2B6E" w:rsidP="009D2B6E">
            <w:pPr>
              <w:spacing w:after="120"/>
              <w:jc w:val="both"/>
              <w:rPr>
                <w:rFonts w:asciiTheme="minorHAnsi" w:hAnsiTheme="minorHAnsi" w:cstheme="minorHAnsi"/>
                <w:noProof/>
                <w:sz w:val="22"/>
                <w:szCs w:val="22"/>
              </w:rPr>
            </w:pPr>
            <w:r>
              <w:rPr>
                <w:rFonts w:asciiTheme="minorHAnsi" w:hAnsiTheme="minorHAnsi" w:cstheme="minorHAnsi"/>
                <w:noProof/>
                <w:sz w:val="22"/>
                <w:szCs w:val="22"/>
              </w:rPr>
              <w:t>DSP s</w:t>
            </w:r>
            <w:r w:rsidR="002939D6">
              <w:rPr>
                <w:rFonts w:asciiTheme="minorHAnsi" w:hAnsiTheme="minorHAnsi" w:cstheme="minorHAnsi"/>
                <w:noProof/>
                <w:sz w:val="22"/>
                <w:szCs w:val="22"/>
              </w:rPr>
              <w:t> </w:t>
            </w:r>
            <w:r>
              <w:rPr>
                <w:rFonts w:asciiTheme="minorHAnsi" w:hAnsiTheme="minorHAnsi" w:cstheme="minorHAnsi"/>
                <w:noProof/>
                <w:sz w:val="22"/>
                <w:szCs w:val="22"/>
              </w:rPr>
              <w:t>DRS</w:t>
            </w:r>
            <w:r w:rsidR="002939D6">
              <w:rPr>
                <w:rFonts w:asciiTheme="minorHAnsi" w:hAnsiTheme="minorHAnsi" w:cstheme="minorHAnsi"/>
                <w:noProof/>
                <w:sz w:val="22"/>
                <w:szCs w:val="22"/>
              </w:rPr>
              <w:t xml:space="preserve"> (</w:t>
            </w:r>
            <w:r w:rsidR="005C4745">
              <w:rPr>
                <w:rFonts w:asciiTheme="minorHAnsi" w:hAnsiTheme="minorHAnsi" w:cstheme="minorHAnsi"/>
                <w:noProof/>
                <w:sz w:val="22"/>
                <w:szCs w:val="22"/>
              </w:rPr>
              <w:t xml:space="preserve">DUR </w:t>
            </w:r>
            <w:r w:rsidR="002939D6">
              <w:rPr>
                <w:rFonts w:asciiTheme="minorHAnsi" w:hAnsiTheme="minorHAnsi" w:cstheme="minorHAnsi"/>
                <w:noProof/>
                <w:sz w:val="22"/>
                <w:szCs w:val="22"/>
              </w:rPr>
              <w:t>v prípade potreby)</w:t>
            </w:r>
            <w:r>
              <w:rPr>
                <w:rFonts w:asciiTheme="minorHAnsi" w:hAnsiTheme="minorHAnsi" w:cstheme="minorHAnsi"/>
                <w:noProof/>
                <w:sz w:val="22"/>
                <w:szCs w:val="22"/>
              </w:rPr>
              <w:t>:</w:t>
            </w:r>
          </w:p>
        </w:tc>
      </w:tr>
    </w:tbl>
    <w:p w14:paraId="4FA25C1C" w14:textId="491C51C3" w:rsidR="000F5B1A" w:rsidRPr="000F5B1A" w:rsidRDefault="000F5B1A" w:rsidP="009D2B6E">
      <w:pPr>
        <w:spacing w:after="120"/>
        <w:ind w:left="426"/>
        <w:jc w:val="both"/>
        <w:rPr>
          <w:rFonts w:asciiTheme="minorHAnsi" w:eastAsiaTheme="majorEastAsia" w:hAnsiTheme="minorHAnsi" w:cstheme="minorHAnsi"/>
          <w:color w:val="auto"/>
          <w:sz w:val="22"/>
          <w:szCs w:val="22"/>
          <w:shd w:val="clear" w:color="auto" w:fill="FFFFFF"/>
        </w:rPr>
      </w:pPr>
    </w:p>
    <w:p w14:paraId="6D7E390A" w14:textId="776003C5" w:rsidR="002A508F" w:rsidRDefault="000F5B1A" w:rsidP="002A508F">
      <w:pPr>
        <w:spacing w:after="120"/>
        <w:ind w:left="426"/>
        <w:jc w:val="both"/>
        <w:rPr>
          <w:rFonts w:asciiTheme="minorHAnsi" w:hAnsiTheme="minorHAnsi" w:cstheme="minorHAnsi"/>
          <w:noProof/>
          <w:sz w:val="22"/>
          <w:szCs w:val="22"/>
        </w:rPr>
      </w:pPr>
      <w:r w:rsidRPr="000F5B1A">
        <w:rPr>
          <w:rFonts w:asciiTheme="minorHAnsi" w:hAnsiTheme="minorHAnsi" w:cstheme="minorHAnsi"/>
          <w:noProof/>
          <w:sz w:val="22"/>
          <w:szCs w:val="22"/>
        </w:rPr>
        <w:t xml:space="preserve">- </w:t>
      </w:r>
      <w:r w:rsidRPr="000F5B1A">
        <w:rPr>
          <w:rFonts w:asciiTheme="minorHAnsi" w:hAnsiTheme="minorHAnsi" w:cstheme="minorHAnsi"/>
          <w:b/>
          <w:noProof/>
          <w:sz w:val="22"/>
          <w:szCs w:val="22"/>
        </w:rPr>
        <w:t xml:space="preserve">do </w:t>
      </w:r>
      <w:r w:rsidR="00753FF1">
        <w:rPr>
          <w:rFonts w:asciiTheme="minorHAnsi" w:hAnsiTheme="minorHAnsi" w:cstheme="minorHAnsi"/>
          <w:b/>
          <w:noProof/>
          <w:sz w:val="22"/>
          <w:szCs w:val="22"/>
        </w:rPr>
        <w:t>18</w:t>
      </w:r>
      <w:r w:rsidRPr="000F5B1A">
        <w:rPr>
          <w:rFonts w:asciiTheme="minorHAnsi" w:hAnsiTheme="minorHAnsi" w:cstheme="minorHAnsi"/>
          <w:b/>
          <w:noProof/>
          <w:sz w:val="22"/>
          <w:szCs w:val="22"/>
        </w:rPr>
        <w:t xml:space="preserve">0 kalendárnych dní odo dňa </w:t>
      </w:r>
      <w:r w:rsidR="005C4745">
        <w:rPr>
          <w:rFonts w:asciiTheme="minorHAnsi" w:hAnsiTheme="minorHAnsi" w:cstheme="minorHAnsi"/>
          <w:b/>
          <w:noProof/>
          <w:sz w:val="22"/>
          <w:szCs w:val="22"/>
        </w:rPr>
        <w:t>účinnosti tejto</w:t>
      </w:r>
      <w:r w:rsidR="005C4745" w:rsidRPr="000F5B1A">
        <w:rPr>
          <w:rFonts w:asciiTheme="minorHAnsi" w:hAnsiTheme="minorHAnsi" w:cstheme="minorHAnsi"/>
          <w:b/>
          <w:noProof/>
          <w:sz w:val="22"/>
          <w:szCs w:val="22"/>
        </w:rPr>
        <w:t xml:space="preserve"> </w:t>
      </w:r>
      <w:r w:rsidRPr="000F5B1A">
        <w:rPr>
          <w:rFonts w:asciiTheme="minorHAnsi" w:hAnsiTheme="minorHAnsi" w:cstheme="minorHAnsi"/>
          <w:b/>
          <w:noProof/>
          <w:sz w:val="22"/>
          <w:szCs w:val="22"/>
        </w:rPr>
        <w:t>Zmluvy</w:t>
      </w:r>
      <w:r w:rsidR="005C4745">
        <w:rPr>
          <w:rFonts w:asciiTheme="minorHAnsi" w:hAnsiTheme="minorHAnsi" w:cstheme="minorHAnsi"/>
          <w:b/>
          <w:noProof/>
          <w:sz w:val="22"/>
          <w:szCs w:val="22"/>
        </w:rPr>
        <w:t>.</w:t>
      </w:r>
    </w:p>
    <w:p w14:paraId="6F4AE376" w14:textId="719FEAA9" w:rsidR="000F5B1A" w:rsidRPr="000F5B1A" w:rsidRDefault="000F5B1A" w:rsidP="002939D6">
      <w:pPr>
        <w:spacing w:after="120"/>
        <w:jc w:val="both"/>
        <w:rPr>
          <w:rFonts w:asciiTheme="minorHAnsi" w:hAnsiTheme="minorHAnsi" w:cstheme="minorHAnsi"/>
          <w:b/>
          <w:noProof/>
          <w:sz w:val="22"/>
          <w:szCs w:val="22"/>
        </w:rPr>
      </w:pPr>
    </w:p>
    <w:p w14:paraId="0F9F4301" w14:textId="77777777" w:rsidR="00D40E65" w:rsidRPr="00B74AF6" w:rsidRDefault="00D40E65" w:rsidP="00D40E65">
      <w:pPr>
        <w:pStyle w:val="Odsekzoznamu"/>
        <w:contextualSpacing w:val="0"/>
        <w:rPr>
          <w:rFonts w:asciiTheme="minorHAnsi" w:hAnsiTheme="minorHAnsi" w:cstheme="minorHAnsi"/>
          <w:b/>
          <w:noProof/>
          <w:sz w:val="22"/>
          <w:szCs w:val="22"/>
        </w:rPr>
      </w:pPr>
    </w:p>
    <w:p w14:paraId="0B1CCB86" w14:textId="397D8CBC" w:rsidR="00F908DE" w:rsidRPr="00F908DE" w:rsidRDefault="00F908DE"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Pr>
          <w:rStyle w:val="CharStyle10"/>
          <w:rFonts w:asciiTheme="minorHAnsi" w:hAnsiTheme="minorHAnsi" w:cs="Calibri"/>
          <w:sz w:val="22"/>
          <w:szCs w:val="22"/>
        </w:rPr>
        <w:t xml:space="preserve">Zhotoviteľ </w:t>
      </w:r>
      <w:r w:rsidR="005C4745">
        <w:rPr>
          <w:rStyle w:val="CharStyle10"/>
          <w:rFonts w:asciiTheme="minorHAnsi" w:hAnsiTheme="minorHAnsi" w:cs="Calibri"/>
          <w:sz w:val="22"/>
          <w:szCs w:val="22"/>
        </w:rPr>
        <w:t xml:space="preserve">je povinný </w:t>
      </w:r>
      <w:r>
        <w:rPr>
          <w:rStyle w:val="CharStyle10"/>
          <w:rFonts w:asciiTheme="minorHAnsi" w:hAnsiTheme="minorHAnsi" w:cs="Calibri"/>
          <w:sz w:val="22"/>
          <w:szCs w:val="22"/>
        </w:rPr>
        <w:t>vyprac</w:t>
      </w:r>
      <w:r w:rsidR="005C4745">
        <w:rPr>
          <w:rStyle w:val="CharStyle10"/>
          <w:rFonts w:asciiTheme="minorHAnsi" w:hAnsiTheme="minorHAnsi" w:cs="Calibri"/>
          <w:sz w:val="22"/>
          <w:szCs w:val="22"/>
        </w:rPr>
        <w:t>ovať</w:t>
      </w:r>
      <w:r>
        <w:rPr>
          <w:rStyle w:val="CharStyle10"/>
          <w:rFonts w:asciiTheme="minorHAnsi" w:hAnsiTheme="minorHAnsi" w:cs="Calibri"/>
          <w:sz w:val="22"/>
          <w:szCs w:val="22"/>
        </w:rPr>
        <w:t xml:space="preserve"> návrh technického riešenia stavby v súčinnosti so správcom.</w:t>
      </w:r>
    </w:p>
    <w:p w14:paraId="2B8AE58C" w14:textId="1202BD09" w:rsidR="009347D2" w:rsidRPr="00F908DE"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F908DE">
        <w:rPr>
          <w:rStyle w:val="CharStyle10"/>
          <w:rFonts w:asciiTheme="minorHAnsi" w:hAnsiTheme="minorHAnsi" w:cs="Calibri"/>
          <w:sz w:val="22"/>
          <w:szCs w:val="22"/>
        </w:rPr>
        <w:t xml:space="preserve">Za účelom odsúhlasenia </w:t>
      </w:r>
      <w:r w:rsidR="005319FC" w:rsidRPr="00F908DE">
        <w:rPr>
          <w:rStyle w:val="CharStyle10"/>
          <w:rFonts w:asciiTheme="minorHAnsi" w:hAnsiTheme="minorHAnsi" w:cs="Calibri"/>
          <w:sz w:val="22"/>
          <w:szCs w:val="22"/>
        </w:rPr>
        <w:t>návrhu</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objednávateľom sa zhotoviteľ zaväzuje zvolať pracovné rokovanie, a to v dostatočnom </w:t>
      </w:r>
      <w:r w:rsidR="005C4745">
        <w:rPr>
          <w:rStyle w:val="CharStyle10"/>
          <w:rFonts w:asciiTheme="minorHAnsi" w:hAnsiTheme="minorHAnsi" w:cs="Calibri"/>
          <w:sz w:val="22"/>
          <w:szCs w:val="22"/>
        </w:rPr>
        <w:t xml:space="preserve">časovom </w:t>
      </w:r>
      <w:r w:rsidRPr="00F908DE">
        <w:rPr>
          <w:rStyle w:val="CharStyle10"/>
          <w:rFonts w:asciiTheme="minorHAnsi" w:hAnsiTheme="minorHAnsi" w:cs="Calibri"/>
          <w:sz w:val="22"/>
          <w:szCs w:val="22"/>
        </w:rPr>
        <w:t xml:space="preserve">predstihu pred termínom plnenia uvedeným v bode 1.1 ods. 1 tohto článku Zmluvy. Pozvánku na pracovné rokovanie spolu s návrhom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0A94FCB6" w14:textId="522A794D" w:rsidR="009347D2" w:rsidRPr="00F908DE"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F908DE">
        <w:rPr>
          <w:rStyle w:val="CharStyle10"/>
          <w:rFonts w:asciiTheme="minorHAnsi" w:hAnsiTheme="minorHAnsi" w:cs="Calibri"/>
          <w:sz w:val="22"/>
          <w:szCs w:val="22"/>
        </w:rPr>
        <w:t xml:space="preserve">Z pracovného rokovania zvolaného za účelom odsúhlasenia </w:t>
      </w:r>
      <w:r w:rsidR="005319FC" w:rsidRPr="00F908DE">
        <w:rPr>
          <w:rStyle w:val="CharStyle10"/>
          <w:rFonts w:asciiTheme="minorHAnsi" w:hAnsiTheme="minorHAnsi" w:cs="Calibri"/>
          <w:sz w:val="22"/>
          <w:szCs w:val="22"/>
        </w:rPr>
        <w:t xml:space="preserve">návrhu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zhotoviteľ vyhotoví na záver rokovania zápis, ktorý bude podpísaný oboma zmluvnými stranami, pričom v zápise bude uvedené, že objednávateľ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aj so zapracovanými pripomienkami. Ak</w:t>
      </w:r>
      <w:r w:rsidR="00B866EA">
        <w:rPr>
          <w:rStyle w:val="CharStyle10"/>
          <w:rFonts w:asciiTheme="minorHAnsi" w:hAnsiTheme="minorHAnsi" w:cs="Calibri"/>
          <w:sz w:val="22"/>
          <w:szCs w:val="22"/>
        </w:rPr>
        <w:t xml:space="preserve"> v lehote 3 dní od doručenia návrhu</w:t>
      </w:r>
      <w:r w:rsidR="00B21850"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866EA">
        <w:rPr>
          <w:rStyle w:val="CharStyle10"/>
          <w:rFonts w:asciiTheme="minorHAnsi" w:hAnsiTheme="minorHAnsi" w:cs="Calibri"/>
          <w:sz w:val="22"/>
          <w:szCs w:val="22"/>
        </w:rPr>
        <w:t>hnického riešenia stavby</w:t>
      </w:r>
      <w:r w:rsidRPr="00F908DE">
        <w:rPr>
          <w:rStyle w:val="CharStyle10"/>
          <w:rFonts w:asciiTheme="minorHAnsi" w:hAnsiTheme="minorHAnsi" w:cs="Calibri"/>
          <w:sz w:val="22"/>
          <w:szCs w:val="22"/>
        </w:rPr>
        <w:t xml:space="preserve"> so zapracovanými pripomienkami objednávateľ neoznámi zhotoviteľovi, že pripomienky neboli zapracované, má sa za to, že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je objednávateľom odsúhlasený. </w:t>
      </w:r>
    </w:p>
    <w:p w14:paraId="024D97C5" w14:textId="208CDEFE" w:rsidR="009347D2" w:rsidRPr="00F908DE"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F908DE">
        <w:rPr>
          <w:rStyle w:val="CharStyle10"/>
          <w:rFonts w:asciiTheme="minorHAnsi" w:hAnsiTheme="minorHAnsi" w:cs="Calibri"/>
          <w:sz w:val="22"/>
          <w:szCs w:val="22"/>
        </w:rPr>
        <w:t xml:space="preserve">Zhotoviteľ </w:t>
      </w:r>
      <w:r w:rsidR="004C66F5" w:rsidRPr="00F908DE">
        <w:rPr>
          <w:rStyle w:val="CharStyle10"/>
          <w:rFonts w:asciiTheme="minorHAnsi" w:hAnsiTheme="minorHAnsi" w:cs="Calibri"/>
          <w:sz w:val="22"/>
          <w:szCs w:val="22"/>
        </w:rPr>
        <w:t xml:space="preserve">je povinný </w:t>
      </w:r>
      <w:r w:rsidR="009347D2" w:rsidRPr="00F908DE">
        <w:rPr>
          <w:rStyle w:val="CharStyle10"/>
          <w:rFonts w:asciiTheme="minorHAnsi" w:hAnsiTheme="minorHAnsi" w:cs="Calibri"/>
          <w:sz w:val="22"/>
          <w:szCs w:val="22"/>
        </w:rPr>
        <w:t xml:space="preserve">prerokovať </w:t>
      </w:r>
      <w:r w:rsidR="005E6B88" w:rsidRPr="00F908DE">
        <w:rPr>
          <w:rStyle w:val="CharStyle10"/>
          <w:rFonts w:asciiTheme="minorHAnsi" w:hAnsiTheme="minorHAnsi" w:cs="Calibri"/>
          <w:sz w:val="22"/>
          <w:szCs w:val="22"/>
        </w:rPr>
        <w:t>návrh</w:t>
      </w:r>
      <w:r w:rsidR="00022CA5"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866EA">
        <w:rPr>
          <w:rStyle w:val="CharStyle10"/>
          <w:rFonts w:asciiTheme="minorHAnsi" w:hAnsiTheme="minorHAnsi" w:cs="Calibri"/>
          <w:sz w:val="22"/>
          <w:szCs w:val="22"/>
        </w:rPr>
        <w:t>hnického riešenia stavby</w:t>
      </w:r>
      <w:r w:rsidR="009347D2" w:rsidRPr="00F908DE">
        <w:rPr>
          <w:rStyle w:val="CharStyle10"/>
          <w:rFonts w:asciiTheme="minorHAnsi" w:hAnsiTheme="minorHAnsi" w:cs="Calibri"/>
          <w:sz w:val="22"/>
          <w:szCs w:val="22"/>
        </w:rPr>
        <w:t xml:space="preserve"> so všetkými dotknutými </w:t>
      </w:r>
      <w:r w:rsidR="009347D2" w:rsidRPr="00F908DE">
        <w:rPr>
          <w:rStyle w:val="CharStyle10"/>
          <w:rFonts w:asciiTheme="minorHAnsi" w:hAnsiTheme="minorHAnsi" w:cs="Calibri"/>
          <w:sz w:val="22"/>
          <w:szCs w:val="22"/>
        </w:rPr>
        <w:lastRenderedPageBreak/>
        <w:t xml:space="preserve">orgánmi, dotknutými správcami, resp. vlastníkmi inžinierskych sietí  a s ďalšími účastníkmi (ďalej len „dotknuté subjekty“), pričom rokovania sa uskutočnia za účasti osôb oprávnených </w:t>
      </w:r>
      <w:r w:rsidR="005C4745">
        <w:rPr>
          <w:rStyle w:val="CharStyle10"/>
          <w:rFonts w:asciiTheme="minorHAnsi" w:hAnsiTheme="minorHAnsi" w:cs="Calibri"/>
          <w:sz w:val="22"/>
          <w:szCs w:val="22"/>
        </w:rPr>
        <w:t>rokovať</w:t>
      </w:r>
      <w:r w:rsidR="005C4745" w:rsidRPr="00F908DE">
        <w:rPr>
          <w:rStyle w:val="CharStyle10"/>
          <w:rFonts w:asciiTheme="minorHAnsi" w:hAnsiTheme="minorHAnsi" w:cs="Calibri"/>
          <w:sz w:val="22"/>
          <w:szCs w:val="22"/>
        </w:rPr>
        <w:t xml:space="preserve"> </w:t>
      </w:r>
      <w:r w:rsidR="009347D2" w:rsidRPr="00F908DE">
        <w:rPr>
          <w:rStyle w:val="CharStyle10"/>
          <w:rFonts w:asciiTheme="minorHAnsi" w:hAnsiTheme="minorHAnsi" w:cs="Calibri"/>
          <w:sz w:val="22"/>
          <w:szCs w:val="22"/>
        </w:rPr>
        <w:t xml:space="preserve">za objednávateľa vo veciach </w:t>
      </w:r>
      <w:r w:rsidR="00223EAD" w:rsidRPr="00F908DE">
        <w:rPr>
          <w:rStyle w:val="CharStyle10"/>
          <w:rFonts w:asciiTheme="minorHAnsi" w:hAnsiTheme="minorHAnsi" w:cs="Calibri"/>
          <w:sz w:val="22"/>
          <w:szCs w:val="22"/>
        </w:rPr>
        <w:t>Z</w:t>
      </w:r>
      <w:r w:rsidR="009347D2" w:rsidRPr="00F908DE">
        <w:rPr>
          <w:rStyle w:val="CharStyle10"/>
          <w:rFonts w:asciiTheme="minorHAnsi" w:hAnsiTheme="minorHAnsi" w:cs="Calibri"/>
          <w:sz w:val="22"/>
          <w:szCs w:val="22"/>
        </w:rPr>
        <w:t>mluvy a vo veciach technických. Rokovanie sa uskutoční v dostatočnom predstihu pred termí</w:t>
      </w:r>
      <w:r w:rsidR="005E41B4" w:rsidRPr="00F908DE">
        <w:rPr>
          <w:rStyle w:val="CharStyle10"/>
          <w:rFonts w:asciiTheme="minorHAnsi" w:hAnsiTheme="minorHAnsi" w:cs="Calibri"/>
          <w:sz w:val="22"/>
          <w:szCs w:val="22"/>
        </w:rPr>
        <w:t>nom plnenia uvedeným v bode 1.1</w:t>
      </w:r>
      <w:r w:rsidR="009347D2" w:rsidRPr="00F908DE">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F908DE">
        <w:rPr>
          <w:rStyle w:val="CharStyle10"/>
          <w:rFonts w:asciiTheme="minorHAnsi" w:hAnsiTheme="minorHAnsi" w:cs="Calibri"/>
          <w:sz w:val="22"/>
          <w:szCs w:val="22"/>
        </w:rPr>
        <w:t>5</w:t>
      </w:r>
      <w:r w:rsidR="009347D2" w:rsidRPr="00F908DE">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w:t>
      </w:r>
      <w:r w:rsidR="005C4745">
        <w:rPr>
          <w:rStyle w:val="CharStyle10"/>
          <w:rFonts w:asciiTheme="minorHAnsi" w:hAnsiTheme="minorHAnsi" w:cs="Calibri"/>
          <w:sz w:val="22"/>
          <w:szCs w:val="22"/>
        </w:rPr>
        <w:t>-</w:t>
      </w:r>
      <w:r w:rsidR="009347D2" w:rsidRPr="00F908DE">
        <w:rPr>
          <w:rStyle w:val="CharStyle10"/>
          <w:rFonts w:asciiTheme="minorHAnsi" w:hAnsiTheme="minorHAnsi" w:cs="Calibri"/>
          <w:sz w:val="22"/>
          <w:szCs w:val="22"/>
        </w:rPr>
        <w:t>mailu zaslaného na e</w:t>
      </w:r>
      <w:r w:rsidR="005C4745">
        <w:rPr>
          <w:rStyle w:val="CharStyle10"/>
          <w:rFonts w:asciiTheme="minorHAnsi" w:hAnsiTheme="minorHAnsi" w:cs="Calibri"/>
          <w:sz w:val="22"/>
          <w:szCs w:val="22"/>
        </w:rPr>
        <w:t>-</w:t>
      </w:r>
      <w:r w:rsidR="009347D2" w:rsidRPr="00F908DE">
        <w:rPr>
          <w:rStyle w:val="CharStyle10"/>
          <w:rFonts w:asciiTheme="minorHAnsi" w:hAnsiTheme="minorHAnsi" w:cs="Calibri"/>
          <w:sz w:val="22"/>
          <w:szCs w:val="22"/>
        </w:rPr>
        <w:t xml:space="preserv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177A18AD"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w:t>
      </w:r>
      <w:r w:rsidR="00C27E4E">
        <w:rPr>
          <w:rFonts w:asciiTheme="minorHAnsi" w:hAnsiTheme="minorHAnsi" w:cstheme="minorHAnsi"/>
          <w:noProof/>
          <w:sz w:val="22"/>
          <w:szCs w:val="22"/>
        </w:rPr>
        <w:t xml:space="preserve">v tlačenej </w:t>
      </w:r>
      <w:r w:rsidRPr="00B720E8">
        <w:rPr>
          <w:rFonts w:asciiTheme="minorHAnsi" w:hAnsiTheme="minorHAnsi" w:cstheme="minorHAnsi"/>
          <w:noProof/>
          <w:sz w:val="22"/>
          <w:szCs w:val="22"/>
        </w:rPr>
        <w:t xml:space="preserve">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0D882B90" w14:textId="69D1ACC6" w:rsidR="009347D2" w:rsidRPr="002B6ABE" w:rsidRDefault="009347D2" w:rsidP="002B6ABE">
      <w:pPr>
        <w:pStyle w:val="Odsekzoznamu"/>
        <w:numPr>
          <w:ilvl w:val="0"/>
          <w:numId w:val="44"/>
        </w:numPr>
        <w:rPr>
          <w:rFonts w:asciiTheme="minorHAnsi" w:hAnsiTheme="minorHAnsi" w:cstheme="minorHAnsi"/>
          <w:noProof/>
          <w:sz w:val="22"/>
          <w:szCs w:val="22"/>
        </w:rPr>
      </w:pPr>
      <w:r w:rsidRPr="002B6ABE">
        <w:rPr>
          <w:rFonts w:asciiTheme="minorHAnsi" w:hAnsiTheme="minorHAnsi" w:cstheme="minorHAnsi"/>
          <w:noProof/>
          <w:sz w:val="22"/>
          <w:szCs w:val="22"/>
        </w:rPr>
        <w:t>DSP s</w:t>
      </w:r>
      <w:r w:rsidR="005C4745" w:rsidRPr="002B6ABE">
        <w:rPr>
          <w:rFonts w:asciiTheme="minorHAnsi" w:hAnsiTheme="minorHAnsi" w:cstheme="minorHAnsi"/>
          <w:noProof/>
          <w:sz w:val="22"/>
          <w:szCs w:val="22"/>
        </w:rPr>
        <w:t> </w:t>
      </w:r>
      <w:r w:rsidRPr="002B6ABE">
        <w:rPr>
          <w:rFonts w:asciiTheme="minorHAnsi" w:hAnsiTheme="minorHAnsi" w:cstheme="minorHAnsi"/>
          <w:noProof/>
          <w:sz w:val="22"/>
          <w:szCs w:val="22"/>
        </w:rPr>
        <w:t>DRS</w:t>
      </w:r>
      <w:r w:rsidR="005C4745" w:rsidRPr="002B6ABE">
        <w:rPr>
          <w:rFonts w:asciiTheme="minorHAnsi" w:hAnsiTheme="minorHAnsi" w:cstheme="minorHAnsi"/>
          <w:noProof/>
          <w:sz w:val="22"/>
          <w:szCs w:val="22"/>
        </w:rPr>
        <w:t>:</w:t>
      </w:r>
      <w:r w:rsidR="00C27E4E">
        <w:rPr>
          <w:rFonts w:asciiTheme="minorHAnsi" w:hAnsiTheme="minorHAnsi" w:cstheme="minorHAnsi"/>
          <w:noProof/>
          <w:sz w:val="22"/>
          <w:szCs w:val="22"/>
        </w:rPr>
        <w:t xml:space="preserve"> </w:t>
      </w:r>
      <w:r w:rsidRPr="002B6ABE">
        <w:rPr>
          <w:rFonts w:asciiTheme="minorHAnsi" w:hAnsiTheme="minorHAnsi" w:cstheme="minorHAnsi"/>
          <w:noProof/>
          <w:sz w:val="22"/>
          <w:szCs w:val="22"/>
        </w:rPr>
        <w:t>6x tlačená (z toho 1x overená stavebným úradom)</w:t>
      </w:r>
      <w:r w:rsidR="005C4745" w:rsidRPr="002B6ABE">
        <w:rPr>
          <w:rFonts w:asciiTheme="minorHAnsi" w:hAnsiTheme="minorHAnsi" w:cstheme="minorHAnsi"/>
          <w:noProof/>
          <w:sz w:val="22"/>
          <w:szCs w:val="22"/>
        </w:rPr>
        <w:t xml:space="preserve"> + </w:t>
      </w:r>
      <w:r w:rsidRPr="002B6ABE">
        <w:rPr>
          <w:rFonts w:asciiTheme="minorHAnsi" w:hAnsiTheme="minorHAnsi" w:cstheme="minorHAnsi"/>
          <w:noProof/>
          <w:sz w:val="22"/>
          <w:szCs w:val="22"/>
        </w:rPr>
        <w:t>1x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2BDE0957"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w:t>
      </w:r>
      <w:r w:rsidR="00C27E4E">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 xml:space="preserve">18/1996 Z. z. o cenách v znení neskorších predpisov, Vyhlášky MF SR č. 87/1996 Z. z., ktorou sa vykonáva zákon </w:t>
      </w:r>
      <w:r w:rsidR="00C27E4E">
        <w:rPr>
          <w:rFonts w:asciiTheme="minorHAnsi" w:hAnsiTheme="minorHAnsi" w:cstheme="minorHAnsi"/>
          <w:sz w:val="22"/>
          <w:szCs w:val="22"/>
          <w:lang w:eastAsia="cs-CZ"/>
        </w:rPr>
        <w:t xml:space="preserve">Národnej rady Slovenskej republiky </w:t>
      </w:r>
      <w:r w:rsidRPr="001A7698">
        <w:rPr>
          <w:rFonts w:asciiTheme="minorHAnsi" w:hAnsiTheme="minorHAnsi" w:cstheme="minorHAnsi"/>
          <w:sz w:val="22"/>
          <w:szCs w:val="22"/>
          <w:lang w:eastAsia="cs-CZ"/>
        </w:rPr>
        <w:t>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7777777"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(DSP s DRS)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7777777"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374B3962" w14:textId="77777777" w:rsidR="00B333E7" w:rsidRPr="00DE6002" w:rsidRDefault="00B333E7" w:rsidP="00B333E7">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b/>
          <w:color w:val="auto"/>
          <w:sz w:val="22"/>
          <w:szCs w:val="22"/>
          <w:lang w:eastAsia="cs-CZ"/>
        </w:rPr>
        <w:t xml:space="preserve">         (slovom:    Eur, 0/100 ) s DPH.</w:t>
      </w:r>
    </w:p>
    <w:p w14:paraId="1A624ED8" w14:textId="77777777" w:rsidR="00D4769C" w:rsidRDefault="00D4769C" w:rsidP="00B333E7">
      <w:pPr>
        <w:pStyle w:val="Odsekzoznamu"/>
        <w:tabs>
          <w:tab w:val="left" w:pos="7088"/>
        </w:tabs>
        <w:ind w:left="426"/>
        <w:jc w:val="both"/>
        <w:rPr>
          <w:rFonts w:asciiTheme="minorHAnsi" w:hAnsiTheme="minorHAnsi" w:cstheme="minorHAnsi"/>
          <w:b/>
          <w:sz w:val="22"/>
          <w:szCs w:val="22"/>
          <w:bdr w:val="single" w:sz="4" w:space="0" w:color="auto"/>
          <w:lang w:eastAsia="cs-CZ"/>
        </w:rPr>
      </w:pPr>
    </w:p>
    <w:p w14:paraId="487762D9" w14:textId="5B352881"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C27E4E">
        <w:rPr>
          <w:rFonts w:asciiTheme="minorHAnsi" w:hAnsiTheme="minorHAnsi" w:cstheme="minorHAnsi"/>
          <w:sz w:val="22"/>
          <w:szCs w:val="22"/>
          <w:lang w:eastAsia="cs-CZ"/>
        </w:rPr>
        <w:t>tejto</w:t>
      </w:r>
      <w:r w:rsidR="00420185">
        <w:rPr>
          <w:rFonts w:asciiTheme="minorHAnsi" w:hAnsiTheme="minorHAnsi" w:cstheme="minorHAnsi"/>
          <w:sz w:val="22"/>
          <w:szCs w:val="22"/>
          <w:lang w:eastAsia="cs-CZ"/>
        </w:rPr>
        <w:t xml:space="preserve">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74793BC5" w14:textId="77777777" w:rsidR="00B333E7" w:rsidRDefault="00B333E7" w:rsidP="00896D39">
      <w:pPr>
        <w:tabs>
          <w:tab w:val="left" w:pos="7088"/>
        </w:tabs>
        <w:jc w:val="center"/>
        <w:rPr>
          <w:rFonts w:asciiTheme="minorHAnsi" w:hAnsiTheme="minorHAnsi" w:cstheme="minorHAnsi"/>
          <w:b/>
          <w:lang w:eastAsia="cs-CZ"/>
        </w:rPr>
      </w:pPr>
    </w:p>
    <w:p w14:paraId="602CB351" w14:textId="77C5A5DE"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6FA5737C" w14:textId="6510B91E"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5E41B4">
        <w:rPr>
          <w:rFonts w:asciiTheme="minorHAnsi" w:hAnsiTheme="minorHAnsi" w:cstheme="minorHAnsi"/>
          <w:sz w:val="22"/>
          <w:szCs w:val="22"/>
          <w:lang w:eastAsia="cs-CZ"/>
        </w:rPr>
        <w:t xml:space="preserve">íne podľa </w:t>
      </w:r>
      <w:r w:rsidR="005E41B4" w:rsidRPr="00E070F8">
        <w:rPr>
          <w:rFonts w:asciiTheme="minorHAnsi" w:hAnsiTheme="minorHAnsi" w:cstheme="minorHAnsi"/>
          <w:sz w:val="22"/>
          <w:szCs w:val="22"/>
          <w:lang w:eastAsia="cs-CZ"/>
        </w:rPr>
        <w:t>čl. IV. ods. 1 bod 1.1</w:t>
      </w:r>
      <w:r>
        <w:rPr>
          <w:rFonts w:asciiTheme="minorHAnsi" w:hAnsiTheme="minorHAnsi" w:cstheme="minorHAnsi"/>
          <w:sz w:val="22"/>
          <w:szCs w:val="22"/>
          <w:lang w:eastAsia="cs-CZ"/>
        </w:rPr>
        <w:t xml:space="preserve"> 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w:t>
      </w:r>
      <w:r>
        <w:rPr>
          <w:rFonts w:asciiTheme="minorHAnsi" w:hAnsiTheme="minorHAnsi" w:cstheme="minorHAnsi"/>
          <w:sz w:val="22"/>
          <w:szCs w:val="22"/>
          <w:lang w:eastAsia="cs-CZ"/>
        </w:rPr>
        <w:lastRenderedPageBreak/>
        <w:t xml:space="preserve">každý čo i len začatý deň porušenia/nesplnenia povinnosti. </w:t>
      </w:r>
    </w:p>
    <w:p w14:paraId="4D9AAEEE" w14:textId="539F49EB" w:rsidR="001275B5" w:rsidRDefault="001275B5"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omeškania zhotoviteľa s odovzdaním časti Diela/Dokumentácie (</w:t>
      </w:r>
      <w:r>
        <w:rPr>
          <w:rFonts w:asciiTheme="minorHAnsi" w:eastAsiaTheme="majorEastAsia" w:hAnsiTheme="minorHAnsi" w:cstheme="minorHAnsi"/>
          <w:color w:val="auto"/>
          <w:sz w:val="22"/>
          <w:szCs w:val="22"/>
          <w:shd w:val="clear" w:color="auto" w:fill="FFFFFF"/>
        </w:rPr>
        <w:t>Časť G. Dokumentácia na majetkovoprávne vysporiadanie a časť H. Dokumentácia na trvalé a dočasné vyňatie pôdy z PPF a LPF) v termíne podľa čl. IV. ods. 1 bod 1.2 tejto časti Zmluvy</w:t>
      </w:r>
      <w:r w:rsidRPr="001275B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vzniká objednávateľovi nárok voči zhotoviteľovi na zaplatenie zmluvnej pokuty vo výške 0,5% z ceny Diela bez DPH (čl. V ods. 2 tejto časti Zmluvy) za každý čo i len začatý deň porušenia/nesplnenia povinnosti. </w:t>
      </w:r>
      <w:r>
        <w:rPr>
          <w:rFonts w:asciiTheme="minorHAnsi" w:eastAsiaTheme="majorEastAsia" w:hAnsiTheme="minorHAnsi" w:cstheme="minorHAnsi"/>
          <w:color w:val="auto"/>
          <w:sz w:val="22"/>
          <w:szCs w:val="22"/>
          <w:shd w:val="clear" w:color="auto" w:fill="FFFFFF"/>
        </w:rPr>
        <w:t xml:space="preserve">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215FD0EE"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8D4047">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73DF096F"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11666301" w14:textId="77777777" w:rsidR="005E41B4" w:rsidRDefault="005E41B4" w:rsidP="005E41B4">
      <w:pPr>
        <w:pStyle w:val="Bezriadkovania"/>
        <w:ind w:left="426"/>
        <w:jc w:val="both"/>
        <w:rPr>
          <w:rStyle w:val="CharStyle13"/>
          <w:rFonts w:asciiTheme="minorHAnsi" w:hAnsiTheme="minorHAnsi" w:cstheme="minorHAnsi"/>
          <w:b w:val="0"/>
          <w:bCs w:val="0"/>
          <w:sz w:val="22"/>
          <w:szCs w:val="22"/>
        </w:rPr>
      </w:pP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36AF5AA1" w:rsidR="00665AAE" w:rsidRDefault="0050228A" w:rsidP="00286BC6">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w:t>
      </w:r>
      <w:r w:rsidR="00286BC6" w:rsidRPr="00286BC6">
        <w:rPr>
          <w:rFonts w:asciiTheme="minorHAnsi" w:hAnsiTheme="minorHAnsi" w:cstheme="minorHAnsi"/>
          <w:noProof/>
          <w:sz w:val="22"/>
          <w:szCs w:val="22"/>
        </w:rPr>
        <w:t>dotknutými vlastníkmi, resp. správcami inžinierskych sietí, s orgánmi štátnej správy a samosprávy, so Slovenským vodohospodárskym podnikom, š.p.,</w:t>
      </w:r>
      <w:r w:rsidR="00872CE8" w:rsidRPr="004E193E">
        <w:rPr>
          <w:rFonts w:asciiTheme="minorHAnsi" w:hAnsiTheme="minorHAnsi" w:cstheme="minorHAnsi"/>
          <w:noProof/>
          <w:sz w:val="22"/>
          <w:szCs w:val="22"/>
        </w:rPr>
        <w:t xml:space="preserve"> </w:t>
      </w:r>
      <w:r w:rsidR="00286BC6">
        <w:rPr>
          <w:rFonts w:asciiTheme="minorHAnsi" w:hAnsiTheme="minorHAnsi" w:cstheme="minorHAnsi"/>
          <w:noProof/>
          <w:sz w:val="22"/>
          <w:szCs w:val="22"/>
        </w:rPr>
        <w:t xml:space="preserve">tak </w:t>
      </w:r>
      <w:r w:rsidR="00872CE8" w:rsidRPr="004E193E">
        <w:rPr>
          <w:rFonts w:asciiTheme="minorHAnsi" w:hAnsiTheme="minorHAnsi" w:cstheme="minorHAnsi"/>
          <w:noProof/>
          <w:sz w:val="22"/>
          <w:szCs w:val="22"/>
        </w:rPr>
        <w:t xml:space="preserve">aby bolo možné požiadať o </w:t>
      </w:r>
      <w:r w:rsidR="005E41B4">
        <w:rPr>
          <w:rFonts w:asciiTheme="minorHAnsi" w:hAnsiTheme="minorHAnsi" w:cstheme="minorHAnsi"/>
          <w:noProof/>
          <w:sz w:val="22"/>
          <w:szCs w:val="22"/>
        </w:rPr>
        <w:t>vyda</w:t>
      </w:r>
      <w:r w:rsidR="00286BC6">
        <w:rPr>
          <w:rFonts w:asciiTheme="minorHAnsi" w:hAnsiTheme="minorHAnsi" w:cstheme="minorHAnsi"/>
          <w:noProof/>
          <w:sz w:val="22"/>
          <w:szCs w:val="22"/>
        </w:rPr>
        <w:t>nie</w:t>
      </w:r>
      <w:r w:rsidR="00872CE8" w:rsidRPr="004E193E">
        <w:rPr>
          <w:rFonts w:asciiTheme="minorHAnsi" w:hAnsiTheme="minorHAnsi" w:cstheme="minorHAnsi"/>
          <w:noProof/>
          <w:sz w:val="22"/>
          <w:szCs w:val="22"/>
        </w:rPr>
        <w:t xml:space="preserve"> stavebného povolenia, </w:t>
      </w:r>
    </w:p>
    <w:p w14:paraId="255AB89E" w14:textId="5AA53B93" w:rsidR="00113023" w:rsidRPr="00B74AF6" w:rsidRDefault="0050228A" w:rsidP="00113023">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r w:rsidR="00872CE8" w:rsidRPr="00113023">
        <w:rPr>
          <w:rFonts w:asciiTheme="minorHAnsi" w:hAnsiTheme="minorHAnsi" w:cstheme="minorHAnsi"/>
          <w:noProof/>
          <w:sz w:val="22"/>
          <w:szCs w:val="22"/>
        </w:rPr>
        <w:t>,</w:t>
      </w:r>
      <w:r w:rsidR="00113023">
        <w:rPr>
          <w:rFonts w:asciiTheme="minorHAnsi" w:hAnsiTheme="minorHAnsi" w:cstheme="minorHAnsi"/>
          <w:noProof/>
          <w:sz w:val="22"/>
          <w:szCs w:val="22"/>
        </w:rPr>
        <w:t xml:space="preserve"> </w:t>
      </w:r>
      <w:r w:rsidR="00113023">
        <w:rPr>
          <w:rFonts w:asciiTheme="minorHAnsi" w:eastAsiaTheme="minorHAnsi" w:hAnsiTheme="minorHAnsi" w:cs="TimesNewRomanPSMT"/>
          <w:color w:val="auto"/>
          <w:sz w:val="22"/>
          <w:szCs w:val="22"/>
          <w:lang w:eastAsia="en-US"/>
        </w:rPr>
        <w:t xml:space="preserve">odsúhlasiť a prerokovať obchádzkové trasy z prevádzkovateľom </w:t>
      </w:r>
      <w:r w:rsidR="00D244AB">
        <w:rPr>
          <w:rFonts w:asciiTheme="minorHAnsi" w:eastAsiaTheme="minorHAnsi" w:hAnsiTheme="minorHAnsi" w:cs="TimesNewRomanPSMT"/>
          <w:color w:val="auto"/>
          <w:sz w:val="22"/>
          <w:szCs w:val="22"/>
          <w:lang w:eastAsia="en-US"/>
        </w:rPr>
        <w:t xml:space="preserve">pravidelnej autobusovej </w:t>
      </w:r>
      <w:r w:rsidR="00113023">
        <w:rPr>
          <w:rFonts w:asciiTheme="minorHAnsi" w:eastAsiaTheme="minorHAnsi" w:hAnsiTheme="minorHAnsi" w:cs="TimesNewRomanPSMT"/>
          <w:color w:val="auto"/>
          <w:sz w:val="22"/>
          <w:szCs w:val="22"/>
          <w:lang w:eastAsia="en-US"/>
        </w:rPr>
        <w:t xml:space="preserve">dopravnej </w:t>
      </w:r>
      <w:r w:rsidR="00D244AB">
        <w:rPr>
          <w:rFonts w:asciiTheme="minorHAnsi" w:eastAsiaTheme="minorHAnsi" w:hAnsiTheme="minorHAnsi" w:cs="TimesNewRomanPSMT"/>
          <w:color w:val="auto"/>
          <w:sz w:val="22"/>
          <w:szCs w:val="22"/>
          <w:lang w:eastAsia="en-US"/>
        </w:rPr>
        <w:t xml:space="preserve">zabezpečujúcim dopravnú </w:t>
      </w:r>
      <w:r w:rsidR="00113023">
        <w:rPr>
          <w:rFonts w:asciiTheme="minorHAnsi" w:eastAsiaTheme="minorHAnsi" w:hAnsiTheme="minorHAnsi" w:cs="TimesNewRomanPSMT"/>
          <w:color w:val="auto"/>
          <w:sz w:val="22"/>
          <w:szCs w:val="22"/>
          <w:lang w:eastAsia="en-US"/>
        </w:rPr>
        <w:t>obslužnos</w:t>
      </w:r>
      <w:r w:rsidR="00D244AB">
        <w:rPr>
          <w:rFonts w:asciiTheme="minorHAnsi" w:eastAsiaTheme="minorHAnsi" w:hAnsiTheme="minorHAnsi" w:cs="TimesNewRomanPSMT"/>
          <w:color w:val="auto"/>
          <w:sz w:val="22"/>
          <w:szCs w:val="22"/>
          <w:lang w:eastAsia="en-US"/>
        </w:rPr>
        <w:t>ť</w:t>
      </w:r>
      <w:r w:rsidR="00113023">
        <w:rPr>
          <w:rFonts w:asciiTheme="minorHAnsi" w:eastAsiaTheme="minorHAnsi" w:hAnsiTheme="minorHAnsi" w:cs="TimesNewRomanPSMT"/>
          <w:color w:val="auto"/>
          <w:sz w:val="22"/>
          <w:szCs w:val="22"/>
          <w:lang w:eastAsia="en-US"/>
        </w:rPr>
        <w:t xml:space="preserve"> </w:t>
      </w:r>
      <w:r w:rsidR="00D244AB">
        <w:rPr>
          <w:rFonts w:asciiTheme="minorHAnsi" w:eastAsiaTheme="minorHAnsi" w:hAnsiTheme="minorHAnsi" w:cs="TimesNewRomanPSMT"/>
          <w:color w:val="auto"/>
          <w:sz w:val="22"/>
          <w:szCs w:val="22"/>
          <w:lang w:eastAsia="en-US"/>
        </w:rPr>
        <w:t>na území</w:t>
      </w:r>
      <w:r w:rsidR="00113023">
        <w:rPr>
          <w:rFonts w:asciiTheme="minorHAnsi" w:eastAsiaTheme="minorHAnsi" w:hAnsiTheme="minorHAnsi" w:cs="TimesNewRomanPSMT"/>
          <w:color w:val="auto"/>
          <w:sz w:val="22"/>
          <w:szCs w:val="22"/>
          <w:lang w:eastAsia="en-US"/>
        </w:rPr>
        <w:t> B</w:t>
      </w:r>
      <w:r w:rsidR="00D244AB">
        <w:rPr>
          <w:rFonts w:asciiTheme="minorHAnsi" w:eastAsiaTheme="minorHAnsi" w:hAnsiTheme="minorHAnsi" w:cs="TimesNewRomanPSMT"/>
          <w:color w:val="auto"/>
          <w:sz w:val="22"/>
          <w:szCs w:val="22"/>
          <w:lang w:eastAsia="en-US"/>
        </w:rPr>
        <w:t>anskobystrického kraja</w:t>
      </w:r>
      <w:r w:rsidR="00113023">
        <w:rPr>
          <w:rFonts w:asciiTheme="minorHAnsi" w:eastAsiaTheme="minorHAnsi" w:hAnsiTheme="minorHAnsi" w:cs="TimesNewRomanPSMT"/>
          <w:color w:val="auto"/>
          <w:sz w:val="22"/>
          <w:szCs w:val="22"/>
          <w:lang w:eastAsia="en-US"/>
        </w:rPr>
        <w:t xml:space="preserve"> kvôli zabezpečeniu </w:t>
      </w:r>
      <w:r w:rsidR="00D244AB">
        <w:rPr>
          <w:rFonts w:asciiTheme="minorHAnsi" w:eastAsiaTheme="minorHAnsi" w:hAnsiTheme="minorHAnsi" w:cs="TimesNewRomanPSMT"/>
          <w:color w:val="auto"/>
          <w:sz w:val="22"/>
          <w:szCs w:val="22"/>
          <w:lang w:eastAsia="en-US"/>
        </w:rPr>
        <w:t xml:space="preserve">plynulosti </w:t>
      </w:r>
      <w:r w:rsidR="00113023">
        <w:rPr>
          <w:rFonts w:asciiTheme="minorHAnsi" w:eastAsiaTheme="minorHAnsi" w:hAnsiTheme="minorHAnsi" w:cs="TimesNewRomanPSMT"/>
          <w:color w:val="auto"/>
          <w:sz w:val="22"/>
          <w:szCs w:val="22"/>
          <w:lang w:eastAsia="en-US"/>
        </w:rPr>
        <w:t>dopravnej obslužnosti</w:t>
      </w:r>
      <w:r w:rsidR="00D244AB">
        <w:rPr>
          <w:rFonts w:asciiTheme="minorHAnsi" w:eastAsiaTheme="minorHAnsi" w:hAnsiTheme="minorHAnsi" w:cs="TimesNewRomanPSMT"/>
          <w:color w:val="auto"/>
          <w:sz w:val="22"/>
          <w:szCs w:val="22"/>
          <w:lang w:eastAsia="en-US"/>
        </w:rPr>
        <w:t>.</w:t>
      </w:r>
      <w:r w:rsidR="00113023">
        <w:rPr>
          <w:rFonts w:asciiTheme="minorHAnsi" w:eastAsiaTheme="minorHAnsi" w:hAnsiTheme="minorHAnsi" w:cs="TimesNewRomanPSMT"/>
          <w:color w:val="auto"/>
          <w:sz w:val="22"/>
          <w:szCs w:val="22"/>
          <w:lang w:eastAsia="en-US"/>
        </w:rPr>
        <w:t xml:space="preserve"> </w:t>
      </w:r>
    </w:p>
    <w:p w14:paraId="39994633" w14:textId="24695AF8" w:rsidR="00665AAE" w:rsidRDefault="00665AAE" w:rsidP="00113023">
      <w:pPr>
        <w:pStyle w:val="Odsekzoznamu"/>
        <w:contextualSpacing w:val="0"/>
        <w:jc w:val="both"/>
        <w:rPr>
          <w:rFonts w:asciiTheme="minorHAnsi" w:hAnsiTheme="minorHAnsi" w:cstheme="minorHAnsi"/>
          <w:noProof/>
          <w:sz w:val="22"/>
          <w:szCs w:val="22"/>
        </w:rPr>
      </w:pPr>
    </w:p>
    <w:p w14:paraId="16C57527" w14:textId="41641BCE"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005E41B4">
        <w:rPr>
          <w:rFonts w:asciiTheme="minorHAnsi" w:hAnsiTheme="minorHAnsi" w:cstheme="minorHAnsi"/>
          <w:noProof/>
          <w:sz w:val="22"/>
          <w:szCs w:val="22"/>
        </w:rPr>
        <w:t xml:space="preserve"> Zmluvy</w:t>
      </w:r>
    </w:p>
    <w:p w14:paraId="302C1B55" w14:textId="77777777"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 (ďalej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0FEB49F3" w:rsidR="007F7465" w:rsidRDefault="001B32E6" w:rsidP="00906D51">
      <w:pPr>
        <w:pStyle w:val="Bezriadkovania"/>
        <w:numPr>
          <w:ilvl w:val="0"/>
          <w:numId w:val="12"/>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69A3C6DE" w:rsidR="00ED227B" w:rsidRPr="008B765F" w:rsidRDefault="001B32E6" w:rsidP="00ED227B">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k vydaniu </w:t>
      </w:r>
      <w:r w:rsidR="00D244AB">
        <w:rPr>
          <w:rFonts w:asciiTheme="minorHAnsi" w:hAnsiTheme="minorHAnsi" w:cstheme="minorHAnsi"/>
          <w:noProof/>
          <w:sz w:val="22"/>
          <w:szCs w:val="22"/>
        </w:rPr>
        <w:t xml:space="preserve">právoplatného </w:t>
      </w:r>
      <w:r w:rsidRPr="008B765F">
        <w:rPr>
          <w:rFonts w:asciiTheme="minorHAnsi" w:hAnsiTheme="minorHAnsi" w:cstheme="minorHAnsi"/>
          <w:noProof/>
          <w:sz w:val="22"/>
          <w:szCs w:val="22"/>
        </w:rPr>
        <w:t>stavebného povolenia</w:t>
      </w:r>
      <w:r w:rsidR="00ED227B" w:rsidRPr="008B765F">
        <w:rPr>
          <w:rFonts w:asciiTheme="minorHAnsi" w:hAnsiTheme="minorHAnsi" w:cstheme="minorHAnsi"/>
          <w:noProof/>
          <w:sz w:val="22"/>
          <w:szCs w:val="22"/>
        </w:rPr>
        <w:t>:</w:t>
      </w:r>
    </w:p>
    <w:p w14:paraId="7B6E6895" w14:textId="76C53925" w:rsidR="001B32E6" w:rsidRDefault="00286BC6" w:rsidP="00ED227B">
      <w:pPr>
        <w:pStyle w:val="Odsekzoznamu"/>
        <w:rPr>
          <w:rFonts w:asciiTheme="minorHAnsi" w:hAnsiTheme="minorHAnsi" w:cstheme="minorHAnsi"/>
          <w:b/>
          <w:noProof/>
          <w:sz w:val="22"/>
          <w:szCs w:val="22"/>
        </w:rPr>
      </w:pPr>
      <w:r w:rsidRPr="00286BC6">
        <w:rPr>
          <w:rFonts w:asciiTheme="minorHAnsi" w:hAnsiTheme="minorHAnsi" w:cstheme="minorHAnsi"/>
          <w:b/>
          <w:noProof/>
          <w:sz w:val="22"/>
          <w:szCs w:val="22"/>
        </w:rPr>
        <w:t xml:space="preserve">do </w:t>
      </w:r>
      <w:r w:rsidR="00753FF1">
        <w:rPr>
          <w:rFonts w:asciiTheme="minorHAnsi" w:hAnsiTheme="minorHAnsi" w:cstheme="minorHAnsi"/>
          <w:b/>
          <w:noProof/>
          <w:sz w:val="22"/>
          <w:szCs w:val="22"/>
        </w:rPr>
        <w:t>9</w:t>
      </w:r>
      <w:r w:rsidRPr="00286BC6">
        <w:rPr>
          <w:rFonts w:asciiTheme="minorHAnsi" w:hAnsiTheme="minorHAnsi" w:cstheme="minorHAnsi"/>
          <w:b/>
          <w:noProof/>
          <w:sz w:val="22"/>
          <w:szCs w:val="22"/>
        </w:rPr>
        <w:t xml:space="preserve">0 kalendárnych dní odo </w:t>
      </w:r>
      <w:r w:rsidRPr="00113023">
        <w:rPr>
          <w:rFonts w:asciiTheme="minorHAnsi" w:hAnsiTheme="minorHAnsi" w:cstheme="minorHAnsi"/>
          <w:b/>
          <w:noProof/>
          <w:sz w:val="22"/>
          <w:szCs w:val="22"/>
        </w:rPr>
        <w:t>dňa protokolárneho</w:t>
      </w:r>
      <w:r w:rsidRPr="00286BC6">
        <w:rPr>
          <w:rFonts w:asciiTheme="minorHAnsi" w:hAnsiTheme="minorHAnsi" w:cstheme="minorHAnsi"/>
          <w:b/>
          <w:noProof/>
          <w:sz w:val="22"/>
          <w:szCs w:val="22"/>
        </w:rPr>
        <w:t xml:space="preserve"> odovzdania a prevzatia DSP s DRS</w:t>
      </w:r>
      <w:r w:rsidR="001B32E6" w:rsidRPr="008B765F">
        <w:rPr>
          <w:rFonts w:asciiTheme="minorHAnsi" w:hAnsiTheme="minorHAnsi" w:cstheme="minorHAnsi"/>
          <w:b/>
          <w:noProof/>
          <w:sz w:val="22"/>
          <w:szCs w:val="22"/>
        </w:rPr>
        <w:t xml:space="preserve">  </w:t>
      </w:r>
    </w:p>
    <w:p w14:paraId="55AF13DD" w14:textId="77777777" w:rsidR="008B765F" w:rsidRPr="008B765F" w:rsidRDefault="008B765F" w:rsidP="00ED227B">
      <w:pPr>
        <w:pStyle w:val="Odsekzoznamu"/>
        <w:rPr>
          <w:rFonts w:asciiTheme="minorHAnsi" w:hAnsiTheme="minorHAnsi" w:cstheme="minorHAnsi"/>
          <w:b/>
          <w:noProof/>
          <w:sz w:val="22"/>
          <w:szCs w:val="22"/>
        </w:rPr>
      </w:pPr>
    </w:p>
    <w:p w14:paraId="4F6A32CD" w14:textId="230DF476" w:rsidR="005E240A" w:rsidRPr="00B333E7" w:rsidRDefault="005E240A" w:rsidP="008B765F">
      <w:pPr>
        <w:pStyle w:val="Odsekzoznamu"/>
        <w:widowControl/>
        <w:numPr>
          <w:ilvl w:val="0"/>
          <w:numId w:val="12"/>
        </w:numPr>
        <w:spacing w:before="120"/>
        <w:ind w:left="284" w:hanging="284"/>
        <w:jc w:val="both"/>
        <w:rPr>
          <w:rStyle w:val="CharStyle13"/>
          <w:rFonts w:asciiTheme="minorHAnsi" w:hAnsiTheme="minorHAnsi" w:cstheme="minorHAnsi"/>
          <w:b w:val="0"/>
          <w:bCs w:val="0"/>
          <w:sz w:val="22"/>
          <w:szCs w:val="22"/>
          <w:shd w:val="clear" w:color="auto" w:fill="auto"/>
        </w:rPr>
      </w:pPr>
      <w:r w:rsidRPr="00B333E7">
        <w:rPr>
          <w:rFonts w:asciiTheme="minorHAnsi" w:hAnsiTheme="minorHAnsi" w:cstheme="minorHAnsi"/>
          <w:sz w:val="22"/>
          <w:szCs w:val="22"/>
        </w:rPr>
        <w:t xml:space="preserve">Zhotoviteľ je povinný pri výkone inžinierskej činnosti dodržiavať všetky </w:t>
      </w:r>
      <w:r w:rsidR="0050228A" w:rsidRPr="00B333E7">
        <w:rPr>
          <w:rFonts w:asciiTheme="minorHAnsi" w:hAnsiTheme="minorHAnsi" w:cstheme="minorHAnsi"/>
          <w:sz w:val="22"/>
          <w:szCs w:val="22"/>
        </w:rPr>
        <w:t xml:space="preserve">príslušné </w:t>
      </w:r>
      <w:r w:rsidRPr="00B333E7">
        <w:rPr>
          <w:rFonts w:asciiTheme="minorHAnsi" w:hAnsiTheme="minorHAnsi" w:cstheme="minorHAnsi"/>
          <w:sz w:val="22"/>
          <w:szCs w:val="22"/>
        </w:rPr>
        <w:t>právne a technické predpisy vzťahujúce sa na vykonávanie jeho povinností vyplývajúcich z </w:t>
      </w:r>
      <w:r w:rsidR="0050228A" w:rsidRPr="00B333E7">
        <w:rPr>
          <w:rFonts w:asciiTheme="minorHAnsi" w:hAnsiTheme="minorHAnsi" w:cstheme="minorHAnsi"/>
          <w:sz w:val="22"/>
          <w:szCs w:val="22"/>
        </w:rPr>
        <w:t>t</w:t>
      </w:r>
      <w:r w:rsidR="00E15D1D" w:rsidRPr="00B333E7">
        <w:rPr>
          <w:rFonts w:asciiTheme="minorHAnsi" w:hAnsiTheme="minorHAnsi" w:cstheme="minorHAnsi"/>
          <w:sz w:val="22"/>
          <w:szCs w:val="22"/>
        </w:rPr>
        <w:t>ejto</w:t>
      </w:r>
      <w:r w:rsidR="0050228A" w:rsidRPr="00B333E7">
        <w:rPr>
          <w:rFonts w:asciiTheme="minorHAnsi" w:hAnsiTheme="minorHAnsi" w:cstheme="minorHAnsi"/>
          <w:sz w:val="22"/>
          <w:szCs w:val="22"/>
        </w:rPr>
        <w:t xml:space="preserve"> </w:t>
      </w:r>
      <w:r w:rsidRPr="00B333E7">
        <w:rPr>
          <w:rFonts w:asciiTheme="minorHAnsi" w:hAnsiTheme="minorHAnsi" w:cstheme="minorHAnsi"/>
          <w:sz w:val="22"/>
          <w:szCs w:val="22"/>
        </w:rPr>
        <w:t>Zmluvy.</w:t>
      </w:r>
    </w:p>
    <w:p w14:paraId="382BC202" w14:textId="326F2BF3"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1044BB7A"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w:t>
      </w:r>
      <w:r w:rsidR="00D244AB">
        <w:rPr>
          <w:rFonts w:asciiTheme="minorHAnsi" w:hAnsiTheme="minorHAnsi" w:cstheme="minorHAnsi"/>
          <w:sz w:val="22"/>
          <w:szCs w:val="22"/>
          <w:lang w:eastAsia="cs-CZ"/>
        </w:rPr>
        <w:t xml:space="preserve"> </w:t>
      </w:r>
      <w:r w:rsidRPr="001B32E6">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77777777"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7232963F" w14:textId="0039755B" w:rsidR="001B32E6" w:rsidRDefault="008E0CB4" w:rsidP="008E0CB4">
      <w:pPr>
        <w:pStyle w:val="Odsekzoznamu"/>
        <w:tabs>
          <w:tab w:val="left" w:pos="7088"/>
        </w:tabs>
        <w:ind w:left="426"/>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(slovom:    Eur, 0/100 ) s DPH.</w:t>
      </w:r>
    </w:p>
    <w:p w14:paraId="3757C780" w14:textId="77777777" w:rsidR="00D244AB" w:rsidRDefault="00D244AB" w:rsidP="008E0CB4">
      <w:pPr>
        <w:pStyle w:val="Odsekzoznamu"/>
        <w:tabs>
          <w:tab w:val="left" w:pos="7088"/>
        </w:tabs>
        <w:ind w:left="426"/>
        <w:jc w:val="both"/>
        <w:rPr>
          <w:rFonts w:asciiTheme="minorHAnsi" w:hAnsiTheme="minorHAnsi" w:cstheme="minorHAnsi"/>
          <w:b/>
          <w:sz w:val="22"/>
          <w:szCs w:val="22"/>
          <w:bdr w:val="single" w:sz="4" w:space="0" w:color="auto"/>
          <w:lang w:eastAsia="cs-CZ"/>
        </w:rPr>
      </w:pPr>
    </w:p>
    <w:p w14:paraId="19BAEDBE" w14:textId="74FB94BC"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Pr>
          <w:rFonts w:asciiTheme="minorHAnsi" w:hAnsiTheme="minorHAnsi" w:cstheme="minorHAnsi"/>
          <w:sz w:val="22"/>
          <w:szCs w:val="22"/>
          <w:lang w:eastAsia="cs-CZ"/>
        </w:rPr>
        <w:t>časti 4 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285EBC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w:t>
      </w:r>
      <w:r w:rsidR="00B62764">
        <w:rPr>
          <w:rFonts w:asciiTheme="minorHAnsi" w:hAnsiTheme="minorHAnsi" w:cstheme="minorHAnsi"/>
          <w:sz w:val="22"/>
          <w:szCs w:val="22"/>
          <w:lang w:eastAsia="cs-CZ"/>
        </w:rPr>
        <w:t>omeškania so splnením</w:t>
      </w:r>
      <w:r w:rsidR="00C45F44">
        <w:rPr>
          <w:rFonts w:asciiTheme="minorHAnsi" w:hAnsiTheme="minorHAnsi" w:cstheme="minorHAnsi"/>
          <w:sz w:val="22"/>
          <w:szCs w:val="22"/>
          <w:lang w:eastAsia="cs-CZ"/>
        </w:rPr>
        <w:t xml:space="preserve"> tejto</w:t>
      </w:r>
      <w:r w:rsidRPr="00896D39">
        <w:rPr>
          <w:rFonts w:asciiTheme="minorHAnsi" w:hAnsiTheme="minorHAnsi" w:cstheme="minorHAnsi"/>
          <w:sz w:val="22"/>
          <w:szCs w:val="22"/>
          <w:lang w:eastAsia="cs-CZ"/>
        </w:rPr>
        <w:t xml:space="preserve"> povinnosti</w:t>
      </w:r>
      <w:r w:rsidR="00C45F44">
        <w:rPr>
          <w:rFonts w:asciiTheme="minorHAnsi" w:hAnsiTheme="minorHAnsi" w:cstheme="minorHAnsi"/>
          <w:sz w:val="22"/>
          <w:szCs w:val="22"/>
          <w:lang w:eastAsia="cs-CZ"/>
        </w:rPr>
        <w:t xml:space="preserve"> zhotoviteľa</w:t>
      </w:r>
      <w:r w:rsidRPr="00896D39">
        <w:rPr>
          <w:rFonts w:asciiTheme="minorHAnsi" w:hAnsiTheme="minorHAnsi" w:cstheme="minorHAnsi"/>
          <w:sz w:val="22"/>
          <w:szCs w:val="22"/>
          <w:lang w:eastAsia="cs-CZ"/>
        </w:rPr>
        <w:t xml:space="preserve">.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3</w:t>
      </w:r>
    </w:p>
    <w:p w14:paraId="41237858" w14:textId="24DAF3EB"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VÝKONU </w:t>
      </w:r>
      <w:r w:rsidR="002612B6">
        <w:rPr>
          <w:rStyle w:val="CharStyle13"/>
          <w:rFonts w:asciiTheme="minorHAnsi" w:hAnsiTheme="minorHAnsi" w:cstheme="minorHAnsi"/>
          <w:bCs w:val="0"/>
          <w:szCs w:val="24"/>
        </w:rPr>
        <w:t xml:space="preserve">ODBORNÉHO AUTORSKÉHO DOHĽADU </w:t>
      </w:r>
      <w:r>
        <w:rPr>
          <w:rStyle w:val="CharStyle13"/>
          <w:rFonts w:asciiTheme="minorHAnsi" w:hAnsiTheme="minorHAnsi" w:cstheme="minorHAnsi"/>
          <w:bCs w:val="0"/>
          <w:szCs w:val="24"/>
        </w:rPr>
        <w:t>(AD)</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71BE1D65" w14:textId="77777777" w:rsidR="001B4FBE" w:rsidRPr="0059789B" w:rsidRDefault="001B4FBE" w:rsidP="0059789B">
      <w:pPr>
        <w:pStyle w:val="Bezriadkovania"/>
        <w:jc w:val="center"/>
        <w:rPr>
          <w:rStyle w:val="CharStyle13"/>
          <w:rFonts w:asciiTheme="minorHAnsi" w:hAnsiTheme="minorHAnsi" w:cstheme="minorHAnsi"/>
          <w:bCs w:val="0"/>
          <w:szCs w:val="24"/>
        </w:rPr>
      </w:pPr>
    </w:p>
    <w:p w14:paraId="257AACB8" w14:textId="16B31852"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50228A" w:rsidRPr="0050228A">
        <w:rPr>
          <w:rStyle w:val="CharStyle13"/>
          <w:rFonts w:asciiTheme="minorHAnsi" w:hAnsiTheme="minorHAnsi" w:cstheme="minorHAnsi"/>
          <w:b w:val="0"/>
          <w:sz w:val="22"/>
          <w:szCs w:val="22"/>
        </w:rPr>
        <w:t>v jeho mene a na jeho účet</w:t>
      </w:r>
      <w:r w:rsidR="00AB0CC0">
        <w:rPr>
          <w:rStyle w:val="CharStyle13"/>
          <w:rFonts w:asciiTheme="minorHAnsi" w:hAnsiTheme="minorHAnsi" w:cstheme="minorHAnsi"/>
          <w:b w:val="0"/>
          <w:sz w:val="22"/>
          <w:szCs w:val="22"/>
        </w:rPr>
        <w:t xml:space="preserve"> a v súlade s pokynmi a požiadavkami objednávateľa</w:t>
      </w:r>
      <w:r w:rsidR="0050228A" w:rsidRPr="0050228A">
        <w:rPr>
          <w:rStyle w:val="CharStyle13"/>
          <w:rFonts w:asciiTheme="minorHAnsi" w:hAnsiTheme="minorHAnsi" w:cstheme="minorHAnsi"/>
          <w:b w:val="0"/>
          <w:sz w:val="22"/>
          <w:szCs w:val="22"/>
        </w:rPr>
        <w:t xml:space="preserve"> a za dojednanú cenu uvedenú v čl. V tejto časti Zmluvy </w:t>
      </w:r>
      <w:r>
        <w:rPr>
          <w:rFonts w:asciiTheme="minorHAnsi" w:hAnsiTheme="minorHAnsi"/>
          <w:sz w:val="22"/>
          <w:szCs w:val="22"/>
        </w:rPr>
        <w:t xml:space="preserve">vykonať činnosť </w:t>
      </w:r>
      <w:r w:rsidR="002612B6">
        <w:rPr>
          <w:rFonts w:asciiTheme="minorHAnsi" w:hAnsiTheme="minorHAnsi"/>
          <w:sz w:val="22"/>
          <w:szCs w:val="22"/>
        </w:rPr>
        <w:t>odborného autorského dohľadu</w:t>
      </w:r>
      <w:r>
        <w:rPr>
          <w:rFonts w:asciiTheme="minorHAnsi" w:hAnsiTheme="minorHAnsi"/>
          <w:sz w:val="22"/>
          <w:szCs w:val="22"/>
        </w:rPr>
        <w:t xml:space="preserve"> </w:t>
      </w:r>
      <w:r w:rsidR="00AB0CC0">
        <w:rPr>
          <w:rFonts w:asciiTheme="minorHAnsi" w:hAnsiTheme="minorHAnsi"/>
          <w:sz w:val="22"/>
          <w:szCs w:val="22"/>
        </w:rPr>
        <w:t xml:space="preserve">(ďalej aj ako „AD“) </w:t>
      </w:r>
      <w:r>
        <w:rPr>
          <w:rFonts w:asciiTheme="minorHAnsi" w:hAnsiTheme="minorHAnsi"/>
          <w:sz w:val="22"/>
          <w:szCs w:val="22"/>
        </w:rPr>
        <w:t xml:space="preserve">špecifikovanú v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 xml:space="preserve">vykonanie činnosti </w:t>
      </w:r>
      <w:r w:rsidR="002612B6">
        <w:rPr>
          <w:rFonts w:asciiTheme="minorHAnsi" w:hAnsiTheme="minorHAnsi"/>
          <w:sz w:val="22"/>
          <w:szCs w:val="22"/>
        </w:rPr>
        <w:t xml:space="preserve">odborného </w:t>
      </w:r>
      <w:r>
        <w:rPr>
          <w:rFonts w:asciiTheme="minorHAnsi" w:hAnsiTheme="minorHAnsi"/>
          <w:sz w:val="22"/>
          <w:szCs w:val="22"/>
        </w:rPr>
        <w:t>autorskéh</w:t>
      </w:r>
      <w:r w:rsidR="002612B6">
        <w:rPr>
          <w:rFonts w:asciiTheme="minorHAnsi" w:hAnsiTheme="minorHAnsi"/>
          <w:sz w:val="22"/>
          <w:szCs w:val="22"/>
        </w:rPr>
        <w:t>o dohľadu</w:t>
      </w:r>
      <w:r w:rsidR="00107927">
        <w:rPr>
          <w:rFonts w:asciiTheme="minorHAnsi" w:hAnsiTheme="minorHAnsi"/>
          <w:sz w:val="22"/>
          <w:szCs w:val="22"/>
        </w:rPr>
        <w:t xml:space="preserve"> 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49F4E137" w14:textId="77777777" w:rsidR="009F0A3C" w:rsidRDefault="009F0A3C" w:rsidP="009F0A3C">
      <w:pPr>
        <w:jc w:val="center"/>
        <w:rPr>
          <w:rFonts w:asciiTheme="minorHAnsi" w:hAnsiTheme="minorHAnsi"/>
          <w:b/>
        </w:rPr>
      </w:pPr>
      <w:r>
        <w:rPr>
          <w:rFonts w:asciiTheme="minorHAnsi" w:hAnsiTheme="minorHAnsi"/>
          <w:b/>
        </w:rPr>
        <w:t>Čl. II</w:t>
      </w:r>
    </w:p>
    <w:p w14:paraId="5270C53C" w14:textId="2A036C85" w:rsidR="009F0A3C" w:rsidRDefault="009F0A3C" w:rsidP="009F0A3C">
      <w:pPr>
        <w:jc w:val="center"/>
        <w:rPr>
          <w:rFonts w:asciiTheme="minorHAnsi" w:hAnsiTheme="minorHAnsi"/>
          <w:b/>
        </w:rPr>
      </w:pPr>
      <w:r>
        <w:rPr>
          <w:rFonts w:asciiTheme="minorHAnsi" w:hAnsiTheme="minorHAnsi"/>
          <w:b/>
        </w:rPr>
        <w:t>Predmet, rozsah a obsah činnosti</w:t>
      </w:r>
      <w:r w:rsidR="002612B6">
        <w:rPr>
          <w:rFonts w:asciiTheme="minorHAnsi" w:hAnsiTheme="minorHAnsi"/>
          <w:b/>
        </w:rPr>
        <w:t xml:space="preserve"> odborného autorského dohľadu</w:t>
      </w:r>
      <w:r w:rsidR="00AB0CC0">
        <w:rPr>
          <w:rFonts w:asciiTheme="minorHAnsi" w:hAnsiTheme="minorHAnsi"/>
          <w:b/>
        </w:rPr>
        <w:t xml:space="preserve"> (AD)</w:t>
      </w:r>
    </w:p>
    <w:p w14:paraId="4B4B68DC" w14:textId="77777777" w:rsidR="009F0A3C" w:rsidRDefault="009F0A3C" w:rsidP="009F0A3C">
      <w:pPr>
        <w:jc w:val="center"/>
        <w:rPr>
          <w:rFonts w:asciiTheme="minorHAnsi" w:hAnsiTheme="minorHAnsi"/>
          <w:b/>
          <w:sz w:val="22"/>
          <w:szCs w:val="22"/>
        </w:rPr>
      </w:pPr>
    </w:p>
    <w:p w14:paraId="2702A680" w14:textId="236EDB4B"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činnosť </w:t>
      </w:r>
      <w:r w:rsidR="002612B6">
        <w:rPr>
          <w:rStyle w:val="CharStyle13"/>
          <w:rFonts w:asciiTheme="minorHAnsi" w:hAnsiTheme="minorHAnsi" w:cstheme="minorHAnsi"/>
          <w:b w:val="0"/>
          <w:bCs w:val="0"/>
          <w:sz w:val="22"/>
          <w:szCs w:val="22"/>
        </w:rPr>
        <w:t>odborného autorského dohľadu</w:t>
      </w:r>
      <w:r w:rsidR="00FE7909">
        <w:rPr>
          <w:rStyle w:val="CharStyle13"/>
          <w:rFonts w:asciiTheme="minorHAnsi" w:hAnsiTheme="minorHAnsi" w:cstheme="minorHAnsi"/>
          <w:b w:val="0"/>
          <w:bCs w:val="0"/>
          <w:sz w:val="22"/>
          <w:szCs w:val="22"/>
        </w:rPr>
        <w:t xml:space="preserve"> </w:t>
      </w:r>
      <w:r w:rsidR="0050228A">
        <w:rPr>
          <w:rStyle w:val="CharStyle13"/>
          <w:rFonts w:asciiTheme="minorHAnsi" w:hAnsiTheme="minorHAnsi" w:cstheme="minorHAnsi"/>
          <w:b w:val="0"/>
          <w:bCs w:val="0"/>
          <w:sz w:val="22"/>
          <w:szCs w:val="22"/>
        </w:rPr>
        <w:t>s náležitou odbornou starostlivosťou,</w:t>
      </w:r>
      <w:r>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lastRenderedPageBreak/>
        <w:t>v rámci ktorej je zhotoviteľ povinný plniť nasledovné činnosti:</w:t>
      </w:r>
    </w:p>
    <w:p w14:paraId="2BBA4987" w14:textId="218903D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06D51">
      <w:pPr>
        <w:pStyle w:val="Odsekzoznamu"/>
        <w:numPr>
          <w:ilvl w:val="1"/>
          <w:numId w:val="16"/>
        </w:numPr>
        <w:suppressAutoHyphens/>
        <w:snapToGrid w:val="0"/>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6FB8D25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sledovať postup výstavby z technického a technologického hľadiska a kontrolovať  dodržiavanie podmienok stanovených v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okumentácii k stavbe, vo všeobecne záväzných právnych predpisoch a technických normách,</w:t>
      </w:r>
    </w:p>
    <w:p w14:paraId="4E0050A0" w14:textId="206A113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návrhom zhotoviteľa stavby na zmeny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okumentácie z technického i technologického hľadiska a zúčastňovať sa konaní o zmene stavby pred dokončením,</w:t>
      </w:r>
    </w:p>
    <w:p w14:paraId="7D21F0A0" w14:textId="202290FE"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 xml:space="preserve">stavbených prác vyplývajúcich z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okumentácie,</w:t>
      </w:r>
    </w:p>
    <w:p w14:paraId="1A19168D" w14:textId="1DCB080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053C653B"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v súlade s dohodnutými, alebo všeobecne záväznými právnymi predpismi, </w:t>
      </w:r>
    </w:p>
    <w:p w14:paraId="67E8798F"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69213457" w:rsidR="009F0A3C" w:rsidRDefault="00540802"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 xml:space="preserve">objednávateľa, alebo z podmienok vyplývajúcich zo spracovanej a schválenej </w:t>
      </w:r>
      <w:r w:rsidR="0084114A">
        <w:rPr>
          <w:rFonts w:asciiTheme="minorHAnsi" w:hAnsiTheme="minorHAnsi" w:cstheme="minorHAnsi"/>
          <w:noProof/>
          <w:sz w:val="22"/>
          <w:szCs w:val="22"/>
        </w:rPr>
        <w:t>D</w:t>
      </w:r>
      <w:r w:rsidR="009F0A3C" w:rsidRPr="009F0A3C">
        <w:rPr>
          <w:rFonts w:asciiTheme="minorHAnsi" w:hAnsiTheme="minorHAnsi" w:cstheme="minorHAnsi"/>
          <w:noProof/>
          <w:sz w:val="22"/>
          <w:szCs w:val="22"/>
        </w:rPr>
        <w:t>okumentácie zúčastniť 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60F1A72"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na základe zistených skutočností vyjadrovať sa k prípadným zmenám stavebných  a technologických postupov, </w:t>
      </w:r>
    </w:p>
    <w:p w14:paraId="7801ACD6" w14:textId="39E1E62A"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w:t>
      </w:r>
      <w:r w:rsidR="00E43F0D">
        <w:rPr>
          <w:rFonts w:asciiTheme="minorHAnsi" w:hAnsiTheme="minorHAnsi" w:cstheme="minorHAnsi"/>
          <w:noProof/>
          <w:sz w:val="22"/>
          <w:szCs w:val="22"/>
        </w:rPr>
        <w:t xml:space="preserve">ených </w:t>
      </w:r>
      <w:r w:rsidR="0084114A">
        <w:rPr>
          <w:rFonts w:asciiTheme="minorHAnsi" w:hAnsiTheme="minorHAnsi" w:cstheme="minorHAnsi"/>
          <w:noProof/>
          <w:sz w:val="22"/>
          <w:szCs w:val="22"/>
        </w:rPr>
        <w:t>D</w:t>
      </w:r>
      <w:r w:rsidR="00E43F0D">
        <w:rPr>
          <w:rFonts w:asciiTheme="minorHAnsi" w:hAnsiTheme="minorHAnsi" w:cstheme="minorHAnsi"/>
          <w:noProof/>
          <w:sz w:val="22"/>
          <w:szCs w:val="22"/>
        </w:rPr>
        <w:t>okumentácií,</w:t>
      </w:r>
    </w:p>
    <w:p w14:paraId="73508493" w14:textId="2A47BD10"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že skutkový stav zistený na stavenisku nezodpovedá predpokladom v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okumentácii, navrhovať technické riešenie vyvolanej zmeny, vrátane komplexného projekčného spracovania zmeny technického riešenia</w:t>
      </w:r>
      <w:r w:rsidR="00FE7909">
        <w:rPr>
          <w:rFonts w:asciiTheme="minorHAnsi" w:hAnsiTheme="minorHAnsi" w:cstheme="minorHAnsi"/>
          <w:noProof/>
          <w:sz w:val="22"/>
          <w:szCs w:val="22"/>
        </w:rPr>
        <w:t>,</w:t>
      </w:r>
    </w:p>
    <w:p w14:paraId="72FAFEE6" w14:textId="66C32BF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je povinný sa dostaviť na stavbu do 3 dní, v mimoriadnych prípadoch do 24 h,</w:t>
      </w:r>
      <w:r w:rsidR="00FE7909">
        <w:rPr>
          <w:rFonts w:asciiTheme="minorHAnsi" w:hAnsiTheme="minorHAnsi" w:cstheme="minorHAnsi"/>
          <w:noProof/>
          <w:sz w:val="22"/>
          <w:szCs w:val="22"/>
        </w:rPr>
        <w:t xml:space="preserve"> od doručenia takejto výzvy stavebného dozoru,</w:t>
      </w:r>
    </w:p>
    <w:p w14:paraId="2211B55E" w14:textId="3DEBCC5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zložitých riešení a v prípade potreby stanoviska jednotlivých špecialistov </w:t>
      </w:r>
      <w:r w:rsidR="002612B6">
        <w:rPr>
          <w:rFonts w:asciiTheme="minorHAnsi" w:hAnsiTheme="minorHAnsi" w:cstheme="minorHAnsi"/>
          <w:noProof/>
          <w:sz w:val="22"/>
          <w:szCs w:val="22"/>
        </w:rPr>
        <w:t>odborného autorského dohľadu</w:t>
      </w:r>
      <w:r w:rsidR="00764421" w:rsidRPr="009F0A3C">
        <w:rPr>
          <w:rFonts w:asciiTheme="minorHAnsi" w:hAnsiTheme="minorHAnsi" w:cstheme="minorHAnsi"/>
          <w:noProof/>
          <w:sz w:val="22"/>
          <w:szCs w:val="22"/>
        </w:rPr>
        <w:t xml:space="preserve"> </w:t>
      </w:r>
      <w:r w:rsidRPr="009F0A3C">
        <w:rPr>
          <w:rFonts w:asciiTheme="minorHAnsi" w:hAnsiTheme="minorHAnsi" w:cstheme="minorHAnsi"/>
          <w:noProof/>
          <w:sz w:val="22"/>
          <w:szCs w:val="22"/>
        </w:rPr>
        <w:t>je povinný dodať svoje stanovisko v dohodnutom termíne stanovenom podľa zložitosti riešení,</w:t>
      </w:r>
    </w:p>
    <w:p w14:paraId="1C679BB6" w14:textId="0C32B3A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je povinný zaujať stanovisko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2612B6">
        <w:rPr>
          <w:rFonts w:asciiTheme="minorHAnsi" w:hAnsiTheme="minorHAnsi" w:cstheme="minorHAnsi"/>
          <w:noProof/>
          <w:sz w:val="22"/>
          <w:szCs w:val="22"/>
        </w:rPr>
        <w:t>odborného autorského dohľadu</w:t>
      </w:r>
      <w:r w:rsidRPr="009F0A3C">
        <w:rPr>
          <w:rFonts w:asciiTheme="minorHAnsi" w:hAnsiTheme="minorHAnsi" w:cstheme="minorHAnsi"/>
          <w:noProof/>
          <w:sz w:val="22"/>
          <w:szCs w:val="22"/>
        </w:rPr>
        <w:t>,</w:t>
      </w:r>
    </w:p>
    <w:p w14:paraId="4DCD504F" w14:textId="54D57AE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zaujíma stanovisko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77777777" w:rsidR="009F0A3C" w:rsidRP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5B64E749" w:rsidR="009F0A3C" w:rsidRPr="00BA3220" w:rsidRDefault="009F0A3C" w:rsidP="009F0A3C">
      <w:pPr>
        <w:rPr>
          <w:rFonts w:asciiTheme="minorHAnsi" w:hAnsiTheme="minorHAnsi"/>
          <w:sz w:val="22"/>
          <w:szCs w:val="22"/>
        </w:rPr>
      </w:pPr>
      <w:r>
        <w:rPr>
          <w:rFonts w:asciiTheme="minorHAnsi" w:hAnsiTheme="minorHAnsi"/>
          <w:sz w:val="22"/>
          <w:szCs w:val="22"/>
        </w:rPr>
        <w:t xml:space="preserve">(ďalej ako </w:t>
      </w:r>
      <w:r w:rsidRPr="00BA3220">
        <w:rPr>
          <w:rFonts w:asciiTheme="minorHAnsi" w:hAnsiTheme="minorHAnsi"/>
          <w:b/>
          <w:sz w:val="22"/>
          <w:szCs w:val="22"/>
        </w:rPr>
        <w:t>„</w:t>
      </w:r>
      <w:r w:rsidR="002612B6">
        <w:rPr>
          <w:rFonts w:asciiTheme="minorHAnsi" w:hAnsiTheme="minorHAnsi"/>
          <w:b/>
          <w:sz w:val="22"/>
          <w:szCs w:val="22"/>
        </w:rPr>
        <w:t>odborný autorský dohľad</w:t>
      </w:r>
      <w:r w:rsidRPr="00BA3220">
        <w:rPr>
          <w:rFonts w:asciiTheme="minorHAnsi" w:hAnsiTheme="minorHAnsi"/>
          <w:b/>
          <w:sz w:val="22"/>
          <w:szCs w:val="22"/>
        </w:rPr>
        <w:t>“</w:t>
      </w:r>
      <w:r w:rsidR="00BA3220">
        <w:rPr>
          <w:rFonts w:asciiTheme="minorHAnsi" w:hAnsiTheme="minorHAnsi"/>
          <w:sz w:val="22"/>
          <w:szCs w:val="22"/>
        </w:rPr>
        <w:t xml:space="preserve"> alebo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1D2CE68E"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kópie stavebných povolení a </w:t>
      </w:r>
      <w:r w:rsidRPr="00D36B50">
        <w:rPr>
          <w:rFonts w:asciiTheme="minorHAnsi" w:hAnsiTheme="minorHAnsi" w:cstheme="minorHAnsi"/>
          <w:noProof/>
          <w:sz w:val="22"/>
          <w:szCs w:val="22"/>
        </w:rPr>
        <w:t>ohlásení</w:t>
      </w:r>
      <w:r w:rsidRPr="00B40DA5">
        <w:rPr>
          <w:rFonts w:asciiTheme="minorHAnsi" w:hAnsiTheme="minorHAnsi" w:cstheme="minorHAnsi"/>
          <w:noProof/>
          <w:sz w:val="22"/>
          <w:szCs w:val="22"/>
        </w:rPr>
        <w:t xml:space="preserve"> stavebných objektov stavby, vrátane dokladov vyplývajúcich z prerokovania </w:t>
      </w:r>
      <w:r w:rsidR="0084114A">
        <w:rPr>
          <w:rFonts w:asciiTheme="minorHAnsi" w:hAnsiTheme="minorHAnsi" w:cstheme="minorHAnsi"/>
          <w:noProof/>
          <w:sz w:val="22"/>
          <w:szCs w:val="22"/>
        </w:rPr>
        <w:t>D</w:t>
      </w:r>
      <w:r w:rsidRPr="00B40DA5">
        <w:rPr>
          <w:rFonts w:asciiTheme="minorHAnsi" w:hAnsiTheme="minorHAnsi" w:cstheme="minorHAnsi"/>
          <w:noProof/>
          <w:sz w:val="22"/>
          <w:szCs w:val="22"/>
        </w:rPr>
        <w:t>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 každodenne počas celej pracovnej doby.</w:t>
      </w:r>
    </w:p>
    <w:p w14:paraId="462BA7D0" w14:textId="1260103C"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lastRenderedPageBreak/>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z odkladov 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484518D2"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 xml:space="preserve">Požiadavky zhotoviteľa stavby na výkon AD zásadne nárokovať prostredníctvom </w:t>
      </w:r>
      <w:r>
        <w:rPr>
          <w:rFonts w:asciiTheme="minorHAnsi" w:hAnsiTheme="minorHAnsi" w:cstheme="minorHAnsi"/>
          <w:noProof/>
          <w:sz w:val="22"/>
          <w:szCs w:val="22"/>
        </w:rPr>
        <w:t>oprávneného zamestnanca objednávateľa</w:t>
      </w:r>
      <w:r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Pr="009C5308">
        <w:rPr>
          <w:rFonts w:asciiTheme="minorHAnsi" w:hAnsiTheme="minorHAnsi" w:cstheme="minorHAnsi"/>
          <w:noProof/>
          <w:sz w:val="22"/>
          <w:szCs w:val="22"/>
        </w:rPr>
        <w:t xml:space="preserve">vo </w:t>
      </w:r>
      <w:r>
        <w:rPr>
          <w:rFonts w:asciiTheme="minorHAnsi" w:hAnsiTheme="minorHAnsi" w:cstheme="minorHAnsi"/>
          <w:noProof/>
          <w:sz w:val="22"/>
          <w:szCs w:val="22"/>
        </w:rPr>
        <w:t>veciach technických za objednávateľa.</w:t>
      </w:r>
    </w:p>
    <w:p w14:paraId="6D6F1C57" w14:textId="5E95A3F6"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plnenia pred</w:t>
      </w:r>
      <w:r>
        <w:rPr>
          <w:rFonts w:asciiTheme="minorHAnsi" w:hAnsiTheme="minorHAnsi" w:cstheme="minorHAnsi"/>
          <w:noProof/>
          <w:sz w:val="22"/>
          <w:szCs w:val="22"/>
        </w:rPr>
        <w:t xml:space="preserve">metu </w:t>
      </w:r>
      <w:r w:rsidR="008D4047">
        <w:rPr>
          <w:rFonts w:asciiTheme="minorHAnsi" w:hAnsiTheme="minorHAnsi" w:cstheme="minorHAnsi"/>
          <w:noProof/>
          <w:sz w:val="22"/>
          <w:szCs w:val="22"/>
        </w:rPr>
        <w:t>Z</w:t>
      </w:r>
      <w:r>
        <w:rPr>
          <w:rFonts w:asciiTheme="minorHAnsi" w:hAnsiTheme="minorHAnsi" w:cstheme="minorHAnsi"/>
          <w:noProof/>
          <w:sz w:val="22"/>
          <w:szCs w:val="22"/>
        </w:rPr>
        <w:t>mluvy poskytne zhotoviteľovi</w:t>
      </w:r>
      <w:r w:rsidRPr="009C5308">
        <w:rPr>
          <w:rFonts w:asciiTheme="minorHAnsi" w:hAnsiTheme="minorHAnsi" w:cstheme="minorHAnsi"/>
          <w:noProof/>
          <w:sz w:val="22"/>
          <w:szCs w:val="22"/>
        </w:rPr>
        <w:t xml:space="preserve"> v rozsahu nevyhnutne potrebnom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5A9F1C42"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právnu a vecnú správnosť po</w:t>
      </w:r>
      <w:r>
        <w:rPr>
          <w:rFonts w:asciiTheme="minorHAnsi" w:hAnsiTheme="minorHAnsi" w:cstheme="minorHAnsi"/>
          <w:noProof/>
          <w:sz w:val="22"/>
          <w:szCs w:val="22"/>
        </w:rPr>
        <w:t>dkladov poskytnutých zhotoviteľovi zodpovedá objednávateľ</w:t>
      </w:r>
      <w:r w:rsidRPr="009C5308">
        <w:rPr>
          <w:rFonts w:asciiTheme="minorHAnsi" w:hAnsiTheme="minorHAnsi" w:cstheme="minorHAnsi"/>
          <w:noProof/>
          <w:sz w:val="22"/>
          <w:szCs w:val="22"/>
        </w:rPr>
        <w:t>.</w:t>
      </w:r>
    </w:p>
    <w:p w14:paraId="250BE41F"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technickú správnosť a vhodnosť</w:t>
      </w:r>
      <w:r>
        <w:rPr>
          <w:rFonts w:asciiTheme="minorHAnsi" w:hAnsiTheme="minorHAnsi" w:cstheme="minorHAnsi"/>
          <w:noProof/>
          <w:sz w:val="22"/>
          <w:szCs w:val="22"/>
        </w:rPr>
        <w:t xml:space="preserve"> podkladov, ktoré poskytne objednávateľ zhotoviteľovi nesie zodpovednosť objednávateľ</w:t>
      </w:r>
      <w:r w:rsidRPr="009C5308">
        <w:rPr>
          <w:rFonts w:asciiTheme="minorHAnsi" w:hAnsiTheme="minorHAnsi" w:cstheme="minorHAnsi"/>
          <w:noProof/>
          <w:sz w:val="22"/>
          <w:szCs w:val="22"/>
        </w:rPr>
        <w:t>. Za správnosť a vhodnosť ostatných podkladov (získaných od tretích osôb) nesie zodpovednos</w:t>
      </w:r>
      <w:r>
        <w:rPr>
          <w:rFonts w:asciiTheme="minorHAnsi" w:hAnsiTheme="minorHAnsi" w:cstheme="minorHAnsi"/>
          <w:noProof/>
          <w:sz w:val="22"/>
          <w:szCs w:val="22"/>
        </w:rPr>
        <w:t>ť subjekt, ktorý ich zhotoviteľovi poskytol. Povinnosťou zhotoviteľa je upozorniť objednávateľa</w:t>
      </w:r>
      <w:r w:rsidRPr="009C5308">
        <w:rPr>
          <w:rFonts w:asciiTheme="minorHAnsi" w:hAnsiTheme="minorHAnsi" w:cstheme="minorHAnsi"/>
          <w:noProof/>
          <w:sz w:val="22"/>
          <w:szCs w:val="22"/>
        </w:rPr>
        <w:t>, alebo ten subjekt, ktorý poskytol podklady na nesprávnosť, alebo nevhodnosť dodaných podkladov v lehote najneskôr do 5 dní odo dňa ich doručenia.</w:t>
      </w:r>
    </w:p>
    <w:p w14:paraId="543B526D" w14:textId="77777777"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 </w:t>
      </w:r>
      <w:r w:rsidRPr="006D220E">
        <w:rPr>
          <w:rFonts w:asciiTheme="minorHAnsi" w:hAnsiTheme="minorHAnsi" w:cstheme="minorHAnsi"/>
          <w:noProof/>
          <w:sz w:val="22"/>
          <w:szCs w:val="22"/>
        </w:rPr>
        <w:t>a na veciach</w:t>
      </w:r>
      <w:r>
        <w:rPr>
          <w:rFonts w:asciiTheme="minorHAnsi" w:hAnsiTheme="minorHAnsi" w:cstheme="minorHAnsi"/>
          <w:noProof/>
          <w:sz w:val="22"/>
          <w:szCs w:val="22"/>
        </w:rPr>
        <w:t xml:space="preserve"> prevzatých </w:t>
      </w:r>
      <w:r w:rsidRPr="006D220E">
        <w:rPr>
          <w:rFonts w:asciiTheme="minorHAnsi" w:hAnsiTheme="minorHAnsi" w:cstheme="minorHAnsi"/>
          <w:noProof/>
          <w:sz w:val="22"/>
          <w:szCs w:val="22"/>
        </w:rPr>
        <w:t>od tretích osôb, ibaže túto škodu nemohol odvrátiť ani pri vynaložení odbornej starostlivosti.</w:t>
      </w:r>
    </w:p>
    <w:p w14:paraId="02D5FF49" w14:textId="77777777"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objednávateľovi. </w:t>
      </w:r>
      <w:r w:rsidRPr="00603E38">
        <w:rPr>
          <w:rStyle w:val="CharStyle37"/>
          <w:rFonts w:asciiTheme="minorHAnsi" w:eastAsiaTheme="majorEastAsia" w:hAnsiTheme="minorHAnsi" w:cstheme="minorHAnsi"/>
          <w:b w:val="0"/>
          <w:sz w:val="22"/>
          <w:szCs w:val="22"/>
        </w:rPr>
        <w:t xml:space="preserve"> </w:t>
      </w:r>
    </w:p>
    <w:p w14:paraId="66AF4545" w14:textId="1DD5FD65"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sidRPr="00603E38">
        <w:rPr>
          <w:rStyle w:val="CharStyle37"/>
          <w:rFonts w:asciiTheme="minorHAnsi" w:eastAsiaTheme="majorEastAsia" w:hAnsiTheme="minorHAnsi" w:cstheme="minorHAnsi"/>
          <w:b w:val="0"/>
          <w:sz w:val="22"/>
          <w:szCs w:val="22"/>
        </w:rPr>
        <w:t>vo</w:t>
      </w:r>
      <w:r>
        <w:rPr>
          <w:rStyle w:val="CharStyle37"/>
          <w:rFonts w:asciiTheme="minorHAnsi" w:eastAsiaTheme="majorEastAsia" w:hAnsiTheme="minorHAnsi" w:cstheme="minorHAnsi"/>
          <w:b w:val="0"/>
          <w:sz w:val="22"/>
          <w:szCs w:val="22"/>
        </w:rPr>
        <w:t xml:space="preserve"> veciach technických za objednávateľa</w:t>
      </w:r>
      <w:r w:rsidRPr="00603E38">
        <w:rPr>
          <w:rStyle w:val="CharStyle37"/>
          <w:rFonts w:asciiTheme="minorHAnsi" w:eastAsiaTheme="majorEastAsia" w:hAnsiTheme="minorHAnsi" w:cstheme="minorHAnsi"/>
          <w:b w:val="0"/>
          <w:sz w:val="22"/>
          <w:szCs w:val="22"/>
        </w:rPr>
        <w:t xml:space="preserve">. </w:t>
      </w:r>
    </w:p>
    <w:p w14:paraId="6D015948" w14:textId="3566BBA6"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AD bude vykonávať zhotoviteľ</w:t>
      </w:r>
      <w:r w:rsidRPr="00603E38">
        <w:rPr>
          <w:rStyle w:val="CharStyle37"/>
          <w:rFonts w:asciiTheme="minorHAnsi" w:eastAsiaTheme="majorEastAsia" w:hAnsiTheme="minorHAnsi" w:cstheme="minorHAnsi"/>
          <w:b w:val="0"/>
          <w:sz w:val="22"/>
          <w:szCs w:val="22"/>
        </w:rPr>
        <w:t xml:space="preserve"> (odborne spôsobilá osoba) osobne, prípadne zmluvnými stranami prizvaní špecialisti, ktorých prizvanie musí v</w:t>
      </w:r>
      <w:r>
        <w:rPr>
          <w:rStyle w:val="CharStyle37"/>
          <w:rFonts w:asciiTheme="minorHAnsi" w:eastAsiaTheme="majorEastAsia" w:hAnsiTheme="minorHAnsi" w:cstheme="minorHAnsi"/>
          <w:b w:val="0"/>
          <w:sz w:val="22"/>
          <w:szCs w:val="22"/>
        </w:rPr>
        <w:t>opred písomne odsúhlasiť objednávateľ</w:t>
      </w:r>
      <w:r w:rsidRPr="00603E38">
        <w:rPr>
          <w:rStyle w:val="CharStyle37"/>
          <w:rFonts w:asciiTheme="minorHAnsi" w:eastAsiaTheme="majorEastAsia" w:hAnsiTheme="minorHAnsi" w:cstheme="minorHAnsi"/>
          <w:b w:val="0"/>
          <w:sz w:val="22"/>
          <w:szCs w:val="22"/>
        </w:rPr>
        <w:t>. Ich činnosť bude koordinovať osoba oprávnená rokovať vo</w:t>
      </w:r>
      <w:r>
        <w:rPr>
          <w:rStyle w:val="CharStyle37"/>
          <w:rFonts w:asciiTheme="minorHAnsi" w:eastAsiaTheme="majorEastAsia" w:hAnsiTheme="minorHAnsi" w:cstheme="minorHAnsi"/>
          <w:b w:val="0"/>
          <w:sz w:val="22"/>
          <w:szCs w:val="22"/>
        </w:rPr>
        <w:t xml:space="preserve"> veciach technických za objednávateľa a zhotoviteľ. Zhotoviteľ</w:t>
      </w:r>
      <w:r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 xml:space="preserve"> výkonu AD</w:t>
      </w:r>
      <w:r w:rsidRPr="00603E38">
        <w:rPr>
          <w:rStyle w:val="CharStyle37"/>
          <w:rFonts w:asciiTheme="minorHAnsi" w:eastAsiaTheme="majorEastAsia" w:hAnsiTheme="minorHAnsi" w:cstheme="minorHAnsi"/>
          <w:b w:val="0"/>
          <w:sz w:val="22"/>
          <w:szCs w:val="22"/>
        </w:rPr>
        <w:t>, ku ktorým sa zaviazal na základe tejto</w:t>
      </w:r>
      <w:r>
        <w:rPr>
          <w:rStyle w:val="CharStyle37"/>
          <w:rFonts w:asciiTheme="minorHAnsi" w:eastAsiaTheme="majorEastAsia" w:hAnsiTheme="minorHAnsi" w:cstheme="minorHAnsi"/>
          <w:b w:val="0"/>
          <w:sz w:val="22"/>
          <w:szCs w:val="22"/>
        </w:rPr>
        <w:t xml:space="preserve"> časti</w:t>
      </w:r>
      <w:r w:rsidRPr="00603E38">
        <w:rPr>
          <w:rStyle w:val="CharStyle37"/>
          <w:rFonts w:asciiTheme="minorHAnsi" w:eastAsiaTheme="majorEastAsia" w:hAnsiTheme="minorHAnsi" w:cstheme="minorHAnsi"/>
          <w:b w:val="0"/>
          <w:sz w:val="22"/>
          <w:szCs w:val="22"/>
        </w:rPr>
        <w:t xml:space="preserve"> Zmluvy. V prípade zložitých riešení a v prípade potre</w:t>
      </w:r>
      <w:r>
        <w:rPr>
          <w:rStyle w:val="CharStyle37"/>
          <w:rFonts w:asciiTheme="minorHAnsi" w:eastAsiaTheme="majorEastAsia" w:hAnsiTheme="minorHAnsi" w:cstheme="minorHAnsi"/>
          <w:b w:val="0"/>
          <w:sz w:val="22"/>
          <w:szCs w:val="22"/>
        </w:rPr>
        <w:t>by účasti špecialistov, zhotoviteľ dodá objednávateľovi</w:t>
      </w:r>
      <w:r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613A715E" w:rsidR="005E240A" w:rsidRDefault="005E240A" w:rsidP="005E240A">
      <w:pPr>
        <w:jc w:val="center"/>
        <w:rPr>
          <w:rFonts w:asciiTheme="minorHAnsi" w:hAnsiTheme="minorHAnsi"/>
          <w:b/>
        </w:rPr>
      </w:pPr>
      <w:r>
        <w:rPr>
          <w:rFonts w:asciiTheme="minorHAnsi" w:hAnsiTheme="minorHAnsi"/>
          <w:b/>
        </w:rPr>
        <w:t xml:space="preserve">Čas a spôsob výkonu </w:t>
      </w:r>
      <w:r w:rsidR="002612B6">
        <w:rPr>
          <w:rFonts w:asciiTheme="minorHAnsi" w:hAnsiTheme="minorHAnsi"/>
          <w:b/>
        </w:rPr>
        <w:t>odborného autorského dohľadu</w:t>
      </w:r>
      <w:r w:rsidR="0084114A">
        <w:rPr>
          <w:rFonts w:asciiTheme="minorHAnsi" w:hAnsiTheme="minorHAnsi"/>
          <w:b/>
        </w:rPr>
        <w:t xml:space="preserve"> (AD)</w:t>
      </w:r>
    </w:p>
    <w:p w14:paraId="1A6C7A15" w14:textId="77777777" w:rsidR="001B4FBE" w:rsidRDefault="001B4FBE" w:rsidP="005E240A">
      <w:pPr>
        <w:jc w:val="center"/>
        <w:rPr>
          <w:rFonts w:asciiTheme="minorHAnsi" w:hAnsiTheme="minorHAnsi"/>
          <w:b/>
        </w:rPr>
      </w:pPr>
    </w:p>
    <w:p w14:paraId="4E943BBD" w14:textId="2122AC5C" w:rsidR="000E53D1" w:rsidRP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vykonávať </w:t>
      </w:r>
      <w:r w:rsidRPr="00BA3220">
        <w:rPr>
          <w:rFonts w:asciiTheme="minorHAnsi" w:hAnsiTheme="minorHAnsi" w:cstheme="minorHAnsi"/>
          <w:noProof/>
          <w:sz w:val="22"/>
          <w:szCs w:val="22"/>
        </w:rPr>
        <w:t xml:space="preserve">činnosť </w:t>
      </w:r>
      <w:r w:rsidR="002612B6">
        <w:rPr>
          <w:rFonts w:asciiTheme="minorHAnsi" w:hAnsiTheme="minorHAnsi" w:cstheme="minorHAnsi"/>
          <w:noProof/>
          <w:sz w:val="22"/>
          <w:szCs w:val="22"/>
        </w:rPr>
        <w:t>odborného autorského dohľadu</w:t>
      </w:r>
      <w:r w:rsidRPr="000E53D1">
        <w:rPr>
          <w:rFonts w:asciiTheme="minorHAnsi" w:hAnsiTheme="minorHAnsi" w:cstheme="minorHAnsi"/>
          <w:noProof/>
          <w:sz w:val="22"/>
          <w:szCs w:val="22"/>
        </w:rPr>
        <w:t xml:space="preserve"> </w:t>
      </w:r>
      <w:r w:rsidRPr="000E53D1">
        <w:rPr>
          <w:rFonts w:asciiTheme="minorHAnsi" w:hAnsiTheme="minorHAnsi" w:cstheme="minorHAnsi"/>
          <w:b/>
          <w:noProof/>
          <w:sz w:val="22"/>
          <w:szCs w:val="22"/>
        </w:rPr>
        <w:t>dňom odovzdania staveniska a jeho prevzatia zhotoviteľom stavby</w:t>
      </w:r>
      <w:r w:rsidRPr="000E53D1">
        <w:rPr>
          <w:rFonts w:asciiTheme="minorHAnsi" w:hAnsiTheme="minorHAnsi" w:cstheme="minorHAnsi"/>
          <w:noProof/>
          <w:sz w:val="22"/>
          <w:szCs w:val="22"/>
        </w:rPr>
        <w:t xml:space="preserve">. Činnosť </w:t>
      </w:r>
      <w:r w:rsidR="002612B6">
        <w:rPr>
          <w:rFonts w:asciiTheme="minorHAnsi" w:hAnsiTheme="minorHAnsi" w:cstheme="minorHAnsi"/>
          <w:noProof/>
          <w:sz w:val="22"/>
          <w:szCs w:val="22"/>
        </w:rPr>
        <w:t>odborného autorského dohľadu</w:t>
      </w:r>
      <w:r w:rsidRPr="000E53D1">
        <w:rPr>
          <w:rFonts w:asciiTheme="minorHAnsi" w:hAnsiTheme="minorHAnsi" w:cstheme="minorHAnsi"/>
          <w:noProof/>
          <w:sz w:val="22"/>
          <w:szCs w:val="22"/>
        </w:rPr>
        <w:t xml:space="preserve"> bude ukončená </w:t>
      </w:r>
      <w:r w:rsidRPr="000E53D1">
        <w:rPr>
          <w:rFonts w:asciiTheme="minorHAnsi" w:hAnsiTheme="minorHAnsi" w:cstheme="minorHAnsi"/>
          <w:b/>
          <w:noProof/>
          <w:sz w:val="22"/>
          <w:szCs w:val="22"/>
        </w:rPr>
        <w:t>dňom</w:t>
      </w:r>
      <w:r w:rsidR="008B765F">
        <w:rPr>
          <w:rFonts w:asciiTheme="minorHAnsi" w:hAnsiTheme="minorHAnsi" w:cstheme="minorHAnsi"/>
          <w:b/>
          <w:noProof/>
          <w:sz w:val="22"/>
          <w:szCs w:val="22"/>
        </w:rPr>
        <w:t xml:space="preserve"> odstránenia poslednej vady a nedorobku stavby</w:t>
      </w:r>
      <w:r>
        <w:rPr>
          <w:rFonts w:asciiTheme="minorHAnsi" w:hAnsiTheme="minorHAnsi" w:cstheme="minorHAnsi"/>
          <w:b/>
          <w:noProof/>
          <w:sz w:val="22"/>
          <w:szCs w:val="22"/>
        </w:rPr>
        <w:t xml:space="preserve">. </w:t>
      </w:r>
    </w:p>
    <w:p w14:paraId="27C49FC6" w14:textId="15F93ABD"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Predpokladaná dĺžka výkonu činnosti</w:t>
      </w:r>
      <w:r w:rsidR="002612B6">
        <w:rPr>
          <w:rFonts w:asciiTheme="minorHAnsi" w:hAnsiTheme="minorHAnsi" w:cstheme="minorHAnsi"/>
          <w:noProof/>
          <w:sz w:val="22"/>
          <w:szCs w:val="22"/>
        </w:rPr>
        <w:t xml:space="preserve"> odborného autorského dohľadu</w:t>
      </w:r>
      <w:r>
        <w:rPr>
          <w:rFonts w:asciiTheme="minorHAnsi" w:hAnsiTheme="minorHAnsi" w:cstheme="minorHAnsi"/>
          <w:noProof/>
          <w:sz w:val="22"/>
          <w:szCs w:val="22"/>
        </w:rPr>
        <w:t xml:space="preserve"> na stavbe je v predpokladanej lehote výstavby</w:t>
      </w:r>
      <w:r w:rsidR="008B765F">
        <w:rPr>
          <w:rFonts w:asciiTheme="minorHAnsi" w:hAnsiTheme="minorHAnsi" w:cstheme="minorHAnsi"/>
          <w:noProof/>
          <w:sz w:val="22"/>
          <w:szCs w:val="22"/>
        </w:rPr>
        <w:t>: 12 mesiacov</w:t>
      </w:r>
      <w:r>
        <w:rPr>
          <w:rFonts w:asciiTheme="minorHAnsi" w:hAnsiTheme="minorHAnsi" w:cstheme="minorHAnsi"/>
          <w:noProof/>
          <w:sz w:val="22"/>
          <w:szCs w:val="22"/>
        </w:rPr>
        <w:t>.</w:t>
      </w:r>
    </w:p>
    <w:p w14:paraId="3D3227CD" w14:textId="0D9E1C89"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začať vykonávať činnosť </w:t>
      </w:r>
      <w:r w:rsidR="002612B6">
        <w:rPr>
          <w:rFonts w:asciiTheme="minorHAnsi" w:hAnsiTheme="minorHAnsi" w:cstheme="minorHAnsi"/>
          <w:noProof/>
          <w:sz w:val="22"/>
          <w:szCs w:val="22"/>
        </w:rPr>
        <w:t>odborného autorského dohľadu</w:t>
      </w:r>
      <w:r>
        <w:rPr>
          <w:rFonts w:asciiTheme="minorHAnsi" w:hAnsiTheme="minorHAnsi" w:cstheme="minorHAnsi"/>
          <w:noProof/>
          <w:sz w:val="22"/>
          <w:szCs w:val="22"/>
        </w:rPr>
        <w:t xml:space="preserve"> odo dňa uvedeného v písomnom oznámení objednávateľa o začatí stavbených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 xml:space="preserve">, ktoré sa objednávateľ zaväzuje zaslať doporučenou </w:t>
      </w:r>
      <w:r w:rsidR="00D95E07">
        <w:rPr>
          <w:rFonts w:asciiTheme="minorHAnsi" w:hAnsiTheme="minorHAnsi" w:cstheme="minorHAnsi"/>
          <w:noProof/>
          <w:sz w:val="22"/>
          <w:szCs w:val="22"/>
        </w:rPr>
        <w:t xml:space="preserve">poštovou </w:t>
      </w:r>
      <w:r>
        <w:rPr>
          <w:rFonts w:asciiTheme="minorHAnsi" w:hAnsiTheme="minorHAnsi" w:cstheme="minorHAnsi"/>
          <w:noProof/>
          <w:sz w:val="22"/>
          <w:szCs w:val="22"/>
        </w:rPr>
        <w:t xml:space="preserve">zásielkou adresovanou do sídla zhotoviteľa najneskôr </w:t>
      </w:r>
      <w:r>
        <w:rPr>
          <w:rFonts w:asciiTheme="minorHAnsi" w:hAnsiTheme="minorHAnsi" w:cstheme="minorHAnsi"/>
          <w:b/>
          <w:noProof/>
          <w:sz w:val="22"/>
          <w:szCs w:val="22"/>
        </w:rPr>
        <w:t xml:space="preserve">sedem dní </w:t>
      </w:r>
      <w:r>
        <w:rPr>
          <w:rFonts w:asciiTheme="minorHAnsi" w:hAnsiTheme="minorHAnsi" w:cstheme="minorHAnsi"/>
          <w:noProof/>
          <w:sz w:val="22"/>
          <w:szCs w:val="22"/>
        </w:rPr>
        <w:t>pred začatím stavebných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w:t>
      </w:r>
    </w:p>
    <w:p w14:paraId="482DB824" w14:textId="0B4C22BA" w:rsidR="001A0908" w:rsidRDefault="00DF7F18"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Stavebné práce </w:t>
      </w:r>
      <w:r w:rsidR="00D95E07">
        <w:rPr>
          <w:rFonts w:asciiTheme="minorHAnsi" w:hAnsiTheme="minorHAnsi" w:cstheme="minorHAnsi"/>
          <w:noProof/>
          <w:sz w:val="22"/>
          <w:szCs w:val="22"/>
        </w:rPr>
        <w:t xml:space="preserve">na stavbe </w:t>
      </w:r>
      <w:r>
        <w:rPr>
          <w:rFonts w:asciiTheme="minorHAnsi" w:hAnsiTheme="minorHAnsi" w:cstheme="minorHAnsi"/>
          <w:noProof/>
          <w:sz w:val="22"/>
          <w:szCs w:val="22"/>
        </w:rPr>
        <w:t xml:space="preserve">sa na účely tejto Zmluvy považujú za skončené dňom nadobudnutia právoplatnosti kolaudačného rozhodnutia pre stavbu. </w:t>
      </w:r>
    </w:p>
    <w:p w14:paraId="1CFE20A9" w14:textId="5560BB6D"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t>Zhotoviteľ je povinný p</w:t>
      </w:r>
      <w:r>
        <w:rPr>
          <w:rFonts w:asciiTheme="minorHAnsi" w:hAnsiTheme="minorHAnsi" w:cstheme="minorHAnsi"/>
          <w:sz w:val="22"/>
          <w:szCs w:val="22"/>
        </w:rPr>
        <w:t xml:space="preserve">ri výkone činnosti </w:t>
      </w:r>
      <w:r w:rsidR="002612B6">
        <w:rPr>
          <w:rFonts w:asciiTheme="minorHAnsi" w:hAnsiTheme="minorHAnsi" w:cstheme="minorHAnsi"/>
          <w:sz w:val="22"/>
          <w:szCs w:val="22"/>
        </w:rPr>
        <w:t>odborného autorského dohľadu</w:t>
      </w:r>
      <w:r>
        <w:rPr>
          <w:rFonts w:asciiTheme="minorHAnsi" w:hAnsiTheme="minorHAnsi" w:cstheme="minorHAnsi"/>
          <w:sz w:val="22"/>
          <w:szCs w:val="22"/>
        </w:rPr>
        <w:t xml:space="preserve">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w:t>
      </w:r>
      <w:r w:rsidRPr="001A0908">
        <w:rPr>
          <w:rFonts w:asciiTheme="minorHAnsi" w:hAnsiTheme="minorHAnsi" w:cstheme="minorHAnsi"/>
          <w:sz w:val="22"/>
          <w:szCs w:val="22"/>
        </w:rPr>
        <w:lastRenderedPageBreak/>
        <w:t>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77777777" w:rsidR="00F6192C" w:rsidRDefault="00F6192C" w:rsidP="00F6192C">
      <w:pPr>
        <w:jc w:val="center"/>
        <w:rPr>
          <w:rFonts w:asciiTheme="minorHAnsi" w:hAnsiTheme="minorHAnsi"/>
          <w:b/>
        </w:rPr>
      </w:pPr>
      <w:r>
        <w:rPr>
          <w:rFonts w:asciiTheme="minorHAnsi" w:hAnsiTheme="minorHAnsi"/>
          <w:b/>
        </w:rPr>
        <w:t>Cena výkonu AD, platobné a fakturačné podmienky</w:t>
      </w:r>
    </w:p>
    <w:p w14:paraId="3F8AEF86" w14:textId="77777777" w:rsidR="00F6192C" w:rsidRDefault="00F6192C" w:rsidP="00F6192C">
      <w:pPr>
        <w:jc w:val="center"/>
        <w:rPr>
          <w:rFonts w:asciiTheme="minorHAnsi" w:hAnsiTheme="minorHAnsi"/>
          <w:b/>
        </w:rPr>
      </w:pPr>
    </w:p>
    <w:p w14:paraId="5013BA7A" w14:textId="3417B60C"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Cena výkonu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w:t>
      </w:r>
      <w:r w:rsidR="006C326C">
        <w:rPr>
          <w:rFonts w:asciiTheme="minorHAnsi" w:hAnsiTheme="minorHAnsi" w:cstheme="minorHAnsi"/>
          <w:color w:val="auto"/>
          <w:sz w:val="22"/>
          <w:szCs w:val="22"/>
          <w:lang w:eastAsia="cs-CZ"/>
        </w:rPr>
        <w:t xml:space="preserve">Národnej rady Slovenskej republiky </w:t>
      </w:r>
      <w:r w:rsidRPr="00F6192C">
        <w:rPr>
          <w:rFonts w:asciiTheme="minorHAnsi" w:hAnsiTheme="minorHAnsi" w:cstheme="minorHAnsi"/>
          <w:sz w:val="22"/>
          <w:szCs w:val="22"/>
          <w:lang w:eastAsia="cs-CZ"/>
        </w:rPr>
        <w:t>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w:t>
      </w:r>
      <w:r w:rsidR="005A658B">
        <w:rPr>
          <w:rFonts w:asciiTheme="minorHAnsi" w:hAnsiTheme="minorHAnsi" w:cstheme="minorHAnsi"/>
          <w:sz w:val="22"/>
          <w:szCs w:val="22"/>
          <w:lang w:eastAsia="cs-CZ"/>
        </w:rPr>
        <w:t>odborného autorského dohľadu</w:t>
      </w:r>
      <w:r>
        <w:rPr>
          <w:rFonts w:asciiTheme="minorHAnsi" w:hAnsiTheme="minorHAnsi" w:cstheme="minorHAnsi"/>
          <w:sz w:val="22"/>
          <w:szCs w:val="22"/>
          <w:lang w:eastAsia="cs-CZ"/>
        </w:rPr>
        <w:t xml:space="preserve">. </w:t>
      </w:r>
    </w:p>
    <w:p w14:paraId="1FE5A926" w14:textId="77777777" w:rsidR="00F6192C" w:rsidRDefault="00F6192C" w:rsidP="00F6192C">
      <w:pPr>
        <w:pStyle w:val="Odsekzoznamu"/>
        <w:tabs>
          <w:tab w:val="left" w:pos="7088"/>
        </w:tabs>
        <w:spacing w:after="120"/>
        <w:ind w:left="426"/>
        <w:jc w:val="both"/>
        <w:rPr>
          <w:rFonts w:asciiTheme="minorHAnsi" w:hAnsiTheme="minorHAnsi" w:cstheme="minorHAnsi"/>
          <w:sz w:val="22"/>
          <w:szCs w:val="22"/>
          <w:lang w:eastAsia="cs-CZ"/>
        </w:rPr>
      </w:pPr>
    </w:p>
    <w:p w14:paraId="4896CD94" w14:textId="6C3111D6"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sidRPr="00F6192C">
        <w:rPr>
          <w:rFonts w:asciiTheme="minorHAnsi" w:hAnsiTheme="minorHAnsi" w:cstheme="minorHAnsi"/>
          <w:b/>
          <w:sz w:val="22"/>
          <w:szCs w:val="22"/>
        </w:rPr>
        <w:t xml:space="preserve">Cena za výkon </w:t>
      </w:r>
      <w:r w:rsidR="002612B6">
        <w:rPr>
          <w:rFonts w:asciiTheme="minorHAnsi" w:hAnsiTheme="minorHAnsi" w:cstheme="minorHAnsi"/>
          <w:b/>
          <w:sz w:val="22"/>
          <w:szCs w:val="22"/>
        </w:rPr>
        <w:t>odborného autorského dohľadu</w:t>
      </w:r>
      <w:r w:rsidRPr="00F6192C">
        <w:rPr>
          <w:rFonts w:asciiTheme="minorHAnsi" w:hAnsiTheme="minorHAnsi" w:cstheme="minorHAnsi"/>
          <w:b/>
          <w:sz w:val="22"/>
          <w:szCs w:val="22"/>
        </w:rPr>
        <w:t xml:space="preserve"> celkom:</w:t>
      </w:r>
      <w:r w:rsidRPr="00F6192C">
        <w:rPr>
          <w:rFonts w:asciiTheme="minorHAnsi" w:hAnsiTheme="minorHAnsi" w:cstheme="minorHAnsi"/>
          <w:sz w:val="22"/>
          <w:szCs w:val="22"/>
          <w:lang w:eastAsia="cs-CZ"/>
        </w:rPr>
        <w:t xml:space="preserve"> </w:t>
      </w:r>
    </w:p>
    <w:p w14:paraId="5C597823" w14:textId="77777777" w:rsidR="00F6192C" w:rsidRPr="00D4769C" w:rsidRDefault="00F6192C" w:rsidP="00F6192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6F62BA97" w14:textId="77777777" w:rsidR="00F6192C" w:rsidRPr="00D4769C" w:rsidRDefault="00F6192C" w:rsidP="00F6192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99D37EE" w14:textId="77777777" w:rsidR="00F6192C" w:rsidRPr="00D4769C" w:rsidRDefault="00F6192C" w:rsidP="00F6192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134C1733" w:rsidR="00F6192C" w:rsidRDefault="008E0CB4" w:rsidP="008E0CB4">
      <w:pPr>
        <w:pStyle w:val="Odsekzoznamu"/>
        <w:tabs>
          <w:tab w:val="left" w:pos="7088"/>
        </w:tabs>
        <w:ind w:left="426"/>
        <w:jc w:val="both"/>
        <w:rPr>
          <w:rFonts w:asciiTheme="minorHAnsi" w:hAnsiTheme="minorHAnsi" w:cstheme="minorHAnsi"/>
          <w:b/>
          <w:sz w:val="22"/>
          <w:szCs w:val="22"/>
          <w:bdr w:val="single" w:sz="4" w:space="0" w:color="auto"/>
          <w:lang w:eastAsia="cs-CZ"/>
        </w:rPr>
      </w:pPr>
      <w:r w:rsidRPr="00DE6002">
        <w:rPr>
          <w:rFonts w:asciiTheme="minorHAnsi" w:hAnsiTheme="minorHAnsi" w:cstheme="minorHAnsi"/>
          <w:b/>
          <w:color w:val="auto"/>
          <w:sz w:val="22"/>
          <w:szCs w:val="22"/>
          <w:lang w:eastAsia="cs-CZ"/>
        </w:rPr>
        <w:t>(slovom:    Eur, 0/100 ) s DPH.</w:t>
      </w:r>
    </w:p>
    <w:p w14:paraId="0405998C" w14:textId="57CAF3C6"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a počtom potvrdených hodín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Potvrdený výkon AD v počte hodín zohľadňuje spravidla celodenný pracovný čas a do výkonu sa započítava počet hodín, potrebný na spracovanie doplnkov, alebo iných stanovísk, či </w:t>
      </w:r>
      <w:r>
        <w:rPr>
          <w:rFonts w:asciiTheme="minorHAnsi" w:hAnsiTheme="minorHAnsi" w:cstheme="minorHAnsi"/>
          <w:sz w:val="22"/>
          <w:szCs w:val="22"/>
          <w:lang w:eastAsia="cs-CZ"/>
        </w:rPr>
        <w:t>riešení, požadovaných objednávateľom.</w:t>
      </w:r>
    </w:p>
    <w:p w14:paraId="0A8C3AD0" w14:textId="371C792F" w:rsidR="00B74AF6" w:rsidRDefault="00F6192C" w:rsidP="00D36B50">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V prípade, že dôjde k predčasnému</w:t>
      </w:r>
      <w:r>
        <w:rPr>
          <w:rFonts w:asciiTheme="minorHAnsi" w:hAnsiTheme="minorHAnsi" w:cstheme="minorHAnsi"/>
          <w:sz w:val="22"/>
          <w:szCs w:val="22"/>
          <w:lang w:eastAsia="cs-CZ"/>
        </w:rPr>
        <w:t xml:space="preserve"> ukončeniu stavby, bude zhotoviteľ </w:t>
      </w:r>
      <w:r w:rsidRPr="00F6192C">
        <w:rPr>
          <w:rFonts w:asciiTheme="minorHAnsi" w:hAnsiTheme="minorHAnsi" w:cstheme="minorHAnsi"/>
          <w:sz w:val="22"/>
          <w:szCs w:val="22"/>
          <w:lang w:eastAsia="cs-CZ"/>
        </w:rPr>
        <w:t xml:space="preserve"> fakturovať práce, ktoré boli rozpracované </w:t>
      </w:r>
      <w:r>
        <w:rPr>
          <w:rFonts w:asciiTheme="minorHAnsi" w:hAnsiTheme="minorHAnsi" w:cstheme="minorHAnsi"/>
          <w:sz w:val="22"/>
          <w:szCs w:val="22"/>
          <w:lang w:eastAsia="cs-CZ"/>
        </w:rPr>
        <w:t>ku dňu jej ukončenia, objednávateľovi</w:t>
      </w:r>
      <w:r w:rsidRPr="00F6192C">
        <w:rPr>
          <w:rFonts w:asciiTheme="minorHAnsi" w:hAnsiTheme="minorHAnsi" w:cstheme="minorHAnsi"/>
          <w:sz w:val="22"/>
          <w:szCs w:val="22"/>
          <w:lang w:eastAsia="cs-CZ"/>
        </w:rPr>
        <w:t xml:space="preserve"> vo výške vzájomne dohodnutého rozsahu vykonaných činností AD, a to podielom z dohodnutej maximálnej celkovej c</w:t>
      </w:r>
      <w:r>
        <w:rPr>
          <w:rFonts w:asciiTheme="minorHAnsi" w:hAnsiTheme="minorHAnsi" w:cstheme="minorHAnsi"/>
          <w:sz w:val="22"/>
          <w:szCs w:val="22"/>
          <w:lang w:eastAsia="cs-CZ"/>
        </w:rPr>
        <w:t xml:space="preserve">eny podľa čl. V ods. </w:t>
      </w:r>
      <w:r w:rsidR="00D95E07">
        <w:rPr>
          <w:rFonts w:asciiTheme="minorHAnsi" w:hAnsiTheme="minorHAnsi" w:cstheme="minorHAnsi"/>
          <w:sz w:val="22"/>
          <w:szCs w:val="22"/>
          <w:lang w:eastAsia="cs-CZ"/>
        </w:rPr>
        <w:t xml:space="preserve">2 </w:t>
      </w:r>
      <w:r>
        <w:rPr>
          <w:rFonts w:asciiTheme="minorHAnsi" w:hAnsiTheme="minorHAnsi" w:cstheme="minorHAnsi"/>
          <w:sz w:val="22"/>
          <w:szCs w:val="22"/>
          <w:lang w:eastAsia="cs-CZ"/>
        </w:rPr>
        <w:t xml:space="preserve">tejto časti </w:t>
      </w:r>
      <w:r w:rsidRPr="00F6192C">
        <w:rPr>
          <w:rFonts w:asciiTheme="minorHAnsi" w:hAnsiTheme="minorHAnsi" w:cstheme="minorHAnsi"/>
          <w:sz w:val="22"/>
          <w:szCs w:val="22"/>
          <w:lang w:eastAsia="cs-CZ"/>
        </w:rPr>
        <w:t xml:space="preserve">Zmluvy, a to pre jednotlivé činnosti AD vyplývajúce z predmetu </w:t>
      </w:r>
      <w:r w:rsidR="008D4047">
        <w:rPr>
          <w:rFonts w:asciiTheme="minorHAnsi" w:hAnsiTheme="minorHAnsi" w:cstheme="minorHAnsi"/>
          <w:sz w:val="22"/>
          <w:szCs w:val="22"/>
          <w:lang w:eastAsia="cs-CZ"/>
        </w:rPr>
        <w:t>Z</w:t>
      </w:r>
      <w:r w:rsidRPr="00F6192C">
        <w:rPr>
          <w:rFonts w:asciiTheme="minorHAnsi" w:hAnsiTheme="minorHAnsi" w:cstheme="minorHAnsi"/>
          <w:sz w:val="22"/>
          <w:szCs w:val="22"/>
          <w:lang w:eastAsia="cs-CZ"/>
        </w:rPr>
        <w:t xml:space="preserve">mluvy </w:t>
      </w:r>
      <w:r>
        <w:rPr>
          <w:rFonts w:asciiTheme="minorHAnsi" w:hAnsiTheme="minorHAnsi" w:cstheme="minorHAnsi"/>
          <w:sz w:val="22"/>
          <w:szCs w:val="22"/>
          <w:lang w:eastAsia="cs-CZ"/>
        </w:rPr>
        <w:t>uvedené v tejto časti</w:t>
      </w:r>
      <w:r w:rsidRPr="00F6192C">
        <w:rPr>
          <w:rFonts w:asciiTheme="minorHAnsi" w:hAnsiTheme="minorHAnsi" w:cstheme="minorHAnsi"/>
          <w:sz w:val="22"/>
          <w:szCs w:val="22"/>
          <w:lang w:eastAsia="cs-CZ"/>
        </w:rPr>
        <w:t xml:space="preserve"> Zmluvy.</w:t>
      </w:r>
    </w:p>
    <w:p w14:paraId="063CD900" w14:textId="77777777" w:rsidR="00D36B50" w:rsidRPr="00D36B50" w:rsidRDefault="00D36B50" w:rsidP="00D36B50">
      <w:pPr>
        <w:pStyle w:val="Odsekzoznamu"/>
        <w:spacing w:before="360" w:after="120"/>
        <w:ind w:left="284"/>
        <w:jc w:val="both"/>
        <w:rPr>
          <w:rFonts w:asciiTheme="minorHAnsi" w:hAnsiTheme="minorHAnsi" w:cstheme="minorHAnsi"/>
          <w:sz w:val="22"/>
          <w:szCs w:val="22"/>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0DC9E1B8" w14:textId="77777777" w:rsidR="005D1F4F" w:rsidRPr="005D1F4F" w:rsidRDefault="005D1F4F" w:rsidP="005D1F4F">
      <w:pPr>
        <w:tabs>
          <w:tab w:val="left" w:pos="7088"/>
        </w:tabs>
        <w:jc w:val="center"/>
        <w:rPr>
          <w:rFonts w:asciiTheme="minorHAnsi" w:hAnsiTheme="minorHAnsi" w:cstheme="minorHAnsi"/>
          <w:b/>
          <w:lang w:eastAsia="cs-CZ"/>
        </w:rPr>
      </w:pPr>
    </w:p>
    <w:p w14:paraId="14E515E8" w14:textId="23A23DD4"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za neospravedlnenú neúčasť </w:t>
      </w:r>
      <w:r w:rsidR="00CE4C01">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 xml:space="preserve">odborného autorského dohľadu </w:t>
      </w:r>
      <w:r>
        <w:rPr>
          <w:rFonts w:asciiTheme="minorHAnsi" w:hAnsiTheme="minorHAnsi" w:cstheme="minorHAnsi"/>
          <w:sz w:val="22"/>
          <w:szCs w:val="22"/>
          <w:lang w:eastAsia="cs-CZ"/>
        </w:rPr>
        <w:t>na kontrolných dňoch stavby vo výške 500,-</w:t>
      </w:r>
      <w:r w:rsidR="00D95E0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Eur za každý kontrolný deň, na ktorom sa nezúčastní, ak písomnú pozvánku dostal minimálne tri pracovné dni pred konaním kontrolného dňa.</w:t>
      </w:r>
    </w:p>
    <w:p w14:paraId="33861264" w14:textId="000D40C9"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w:t>
      </w:r>
      <w:r w:rsidR="0020431C">
        <w:rPr>
          <w:rFonts w:asciiTheme="minorHAnsi" w:hAnsiTheme="minorHAnsi" w:cstheme="minorHAnsi"/>
          <w:sz w:val="22"/>
          <w:szCs w:val="22"/>
          <w:lang w:eastAsia="cs-CZ"/>
        </w:rPr>
        <w:t>vo výške 300</w:t>
      </w:r>
      <w:r w:rsidR="00D95E07">
        <w:rPr>
          <w:rFonts w:asciiTheme="minorHAnsi" w:hAnsiTheme="minorHAnsi" w:cstheme="minorHAnsi"/>
          <w:sz w:val="22"/>
          <w:szCs w:val="22"/>
          <w:lang w:eastAsia="cs-CZ"/>
        </w:rPr>
        <w:t>,-</w:t>
      </w:r>
      <w:r w:rsidR="0020431C">
        <w:rPr>
          <w:rFonts w:asciiTheme="minorHAnsi" w:hAnsiTheme="minorHAnsi" w:cstheme="minorHAnsi"/>
          <w:sz w:val="22"/>
          <w:szCs w:val="22"/>
          <w:lang w:eastAsia="cs-CZ"/>
        </w:rPr>
        <w:t xml:space="preserve"> Eur </w:t>
      </w:r>
      <w:r>
        <w:rPr>
          <w:rFonts w:asciiTheme="minorHAnsi" w:hAnsiTheme="minorHAnsi" w:cstheme="minorHAnsi"/>
          <w:sz w:val="22"/>
          <w:szCs w:val="22"/>
          <w:lang w:eastAsia="cs-CZ"/>
        </w:rPr>
        <w:t>za každé nevyriešenie technického problému stavby, ktorého riešenie patrí do pôsobnosti</w:t>
      </w:r>
      <w:r w:rsidR="0020431C">
        <w:rPr>
          <w:rFonts w:asciiTheme="minorHAnsi" w:hAnsiTheme="minorHAnsi" w:cstheme="minorHAnsi"/>
          <w:sz w:val="22"/>
          <w:szCs w:val="22"/>
          <w:lang w:eastAsia="cs-CZ"/>
        </w:rPr>
        <w:t xml:space="preserve"> </w:t>
      </w:r>
      <w:r w:rsidR="00CE4C01">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odborného autorského dohľadu</w:t>
      </w:r>
      <w:r w:rsidR="0020431C">
        <w:rPr>
          <w:rFonts w:asciiTheme="minorHAnsi" w:hAnsiTheme="minorHAnsi" w:cstheme="minorHAnsi"/>
          <w:sz w:val="22"/>
          <w:szCs w:val="22"/>
          <w:lang w:eastAsia="cs-CZ"/>
        </w:rPr>
        <w:t xml:space="preserve"> podľa tejto Zmluvy a/alebo za každé nesplnenie inej povinnosti </w:t>
      </w:r>
      <w:r w:rsidR="000E31C6">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odborného autorského dohľadu</w:t>
      </w:r>
      <w:r w:rsidR="0020431C">
        <w:rPr>
          <w:rFonts w:asciiTheme="minorHAnsi" w:hAnsiTheme="minorHAnsi" w:cstheme="minorHAnsi"/>
          <w:sz w:val="22"/>
          <w:szCs w:val="22"/>
          <w:lang w:eastAsia="cs-CZ"/>
        </w:rPr>
        <w:t xml:space="preserve"> vyplývajúcej mu z tejto Zmluvy.</w:t>
      </w:r>
    </w:p>
    <w:p w14:paraId="397C4724" w14:textId="756758BB" w:rsidR="005D1F4F" w:rsidRPr="0020431C" w:rsidRDefault="0020431C"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sidRPr="0020431C">
        <w:rPr>
          <w:rFonts w:asciiTheme="minorHAnsi" w:hAnsiTheme="minorHAnsi" w:cstheme="minorHAnsi"/>
          <w:sz w:val="22"/>
          <w:szCs w:val="22"/>
          <w:lang w:eastAsia="cs-CZ"/>
        </w:rPr>
        <w:t>Objednávateľ má nárok na zmluvnú pokutu a zhotoviteľ sa zaväzuje zaplatiť objednávateľovi zmluvnú pokutu vo výške 300</w:t>
      </w:r>
      <w:r w:rsidR="00D95E07">
        <w:rPr>
          <w:rFonts w:asciiTheme="minorHAnsi" w:hAnsiTheme="minorHAnsi" w:cstheme="minorHAnsi"/>
          <w:sz w:val="22"/>
          <w:szCs w:val="22"/>
          <w:lang w:eastAsia="cs-CZ"/>
        </w:rPr>
        <w:t>,-</w:t>
      </w:r>
      <w:r w:rsidRPr="0020431C">
        <w:rPr>
          <w:rFonts w:asciiTheme="minorHAnsi" w:hAnsiTheme="minorHAnsi" w:cstheme="minorHAnsi"/>
          <w:sz w:val="22"/>
          <w:szCs w:val="22"/>
          <w:lang w:eastAsia="cs-CZ"/>
        </w:rPr>
        <w:t xml:space="preserve"> Eur za každú neospravedlnenú neúčasť </w:t>
      </w:r>
      <w:r w:rsidR="000E31C6">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 xml:space="preserve">odborného </w:t>
      </w:r>
      <w:r w:rsidRPr="0020431C">
        <w:rPr>
          <w:rFonts w:asciiTheme="minorHAnsi" w:hAnsiTheme="minorHAnsi" w:cstheme="minorHAnsi"/>
          <w:sz w:val="22"/>
          <w:szCs w:val="22"/>
          <w:lang w:eastAsia="cs-CZ"/>
        </w:rPr>
        <w:t>autorského d</w:t>
      </w:r>
      <w:r w:rsidR="002612B6">
        <w:rPr>
          <w:rFonts w:asciiTheme="minorHAnsi" w:hAnsiTheme="minorHAnsi" w:cstheme="minorHAnsi"/>
          <w:sz w:val="22"/>
          <w:szCs w:val="22"/>
          <w:lang w:eastAsia="cs-CZ"/>
        </w:rPr>
        <w:t>ohľadu</w:t>
      </w:r>
      <w:r w:rsidRPr="0020431C">
        <w:rPr>
          <w:rFonts w:asciiTheme="minorHAnsi" w:hAnsiTheme="minorHAnsi" w:cstheme="minorHAnsi"/>
          <w:sz w:val="22"/>
          <w:szCs w:val="22"/>
          <w:lang w:eastAsia="cs-CZ"/>
        </w:rPr>
        <w:t xml:space="preserve"> </w:t>
      </w:r>
      <w:r w:rsidR="005D1F4F" w:rsidRPr="0020431C">
        <w:rPr>
          <w:rFonts w:asciiTheme="minorHAnsi" w:hAnsiTheme="minorHAnsi" w:cstheme="minorHAnsi"/>
          <w:sz w:val="22"/>
          <w:szCs w:val="22"/>
          <w:lang w:eastAsia="cs-CZ"/>
        </w:rPr>
        <w:t>na odovzdaní a prevzatí stavby alebo jej časti, vrátane dohodnutých alebo všeobecne záväznými právnymi predpismi stanovených skúšok, ak bol vyrozumený o tom minimálne tri pracovné dni vopred.</w:t>
      </w:r>
    </w:p>
    <w:p w14:paraId="2B4FA02F" w14:textId="77777777" w:rsidR="00B333E7" w:rsidRDefault="00B333E7" w:rsidP="00294F6F">
      <w:pPr>
        <w:jc w:val="center"/>
        <w:rPr>
          <w:rFonts w:asciiTheme="minorHAnsi" w:hAnsiTheme="minorHAnsi" w:cstheme="minorHAnsi"/>
          <w:b/>
          <w:noProof/>
        </w:rPr>
      </w:pPr>
    </w:p>
    <w:p w14:paraId="0EFAA14A" w14:textId="77777777" w:rsidR="00B333E7" w:rsidRDefault="00B333E7" w:rsidP="00294F6F">
      <w:pPr>
        <w:jc w:val="center"/>
        <w:rPr>
          <w:rFonts w:asciiTheme="minorHAnsi" w:hAnsiTheme="minorHAnsi" w:cstheme="minorHAnsi"/>
          <w:b/>
          <w:noProof/>
        </w:rPr>
      </w:pPr>
    </w:p>
    <w:p w14:paraId="02B2A628" w14:textId="28C0FEC5" w:rsidR="003D41A9" w:rsidRDefault="00294F6F" w:rsidP="00294F6F">
      <w:pPr>
        <w:jc w:val="center"/>
        <w:rPr>
          <w:rFonts w:asciiTheme="minorHAnsi" w:hAnsiTheme="minorHAnsi" w:cstheme="minorHAnsi"/>
          <w:b/>
          <w:noProof/>
        </w:rPr>
      </w:pPr>
      <w:r>
        <w:rPr>
          <w:rFonts w:asciiTheme="minorHAnsi" w:hAnsiTheme="minorHAnsi" w:cstheme="minorHAnsi"/>
          <w:b/>
          <w:noProof/>
        </w:rPr>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lastRenderedPageBreak/>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1DEF78D3" w:rsidR="000E5DC4" w:rsidRPr="00113023" w:rsidRDefault="000E5DC4" w:rsidP="002612B6">
      <w:pPr>
        <w:pStyle w:val="Bezriadkovania"/>
        <w:numPr>
          <w:ilvl w:val="0"/>
          <w:numId w:val="24"/>
        </w:numPr>
        <w:ind w:left="284" w:hanging="284"/>
        <w:jc w:val="both"/>
        <w:rPr>
          <w:rFonts w:asciiTheme="minorHAnsi" w:hAnsiTheme="minorHAnsi" w:cstheme="minorHAnsi"/>
          <w:b/>
          <w:noProof/>
          <w:sz w:val="22"/>
          <w:szCs w:val="22"/>
        </w:rPr>
      </w:pPr>
      <w:r w:rsidRPr="00113023">
        <w:rPr>
          <w:rFonts w:asciiTheme="minorHAnsi" w:hAnsiTheme="minorHAnsi" w:cstheme="minorHAnsi"/>
          <w:sz w:val="22"/>
          <w:szCs w:val="22"/>
        </w:rPr>
        <w:t xml:space="preserve">Táto Zmluva sa uzatvára ako výsledok verejného obstarávania realizovaného postupom zadávania zákazky verejnej súťaže podľa § </w:t>
      </w:r>
      <w:r w:rsidR="00B74AF6" w:rsidRPr="00113023">
        <w:rPr>
          <w:rFonts w:asciiTheme="minorHAnsi" w:hAnsiTheme="minorHAnsi" w:cstheme="minorHAnsi"/>
          <w:sz w:val="22"/>
          <w:szCs w:val="22"/>
        </w:rPr>
        <w:t xml:space="preserve"> 108 z</w:t>
      </w:r>
      <w:r w:rsidRPr="00113023">
        <w:rPr>
          <w:rFonts w:asciiTheme="minorHAnsi" w:hAnsiTheme="minorHAnsi" w:cstheme="minorHAnsi"/>
          <w:sz w:val="22"/>
          <w:szCs w:val="22"/>
        </w:rPr>
        <w:t xml:space="preserve">ákona </w:t>
      </w:r>
      <w:r w:rsidR="00915947" w:rsidRPr="00113023">
        <w:rPr>
          <w:rFonts w:asciiTheme="minorHAnsi" w:hAnsiTheme="minorHAnsi" w:cstheme="minorHAnsi"/>
          <w:sz w:val="22"/>
          <w:szCs w:val="22"/>
        </w:rPr>
        <w:t xml:space="preserve">č. 343/2015 Z. z. </w:t>
      </w:r>
      <w:r w:rsidRPr="00113023">
        <w:rPr>
          <w:rFonts w:asciiTheme="minorHAnsi" w:hAnsiTheme="minorHAnsi" w:cstheme="minorHAnsi"/>
          <w:sz w:val="22"/>
          <w:szCs w:val="22"/>
        </w:rPr>
        <w:t xml:space="preserve">o verejnom obstarávaní </w:t>
      </w:r>
      <w:r w:rsidR="00915947" w:rsidRPr="00113023">
        <w:rPr>
          <w:rFonts w:asciiTheme="minorHAnsi" w:hAnsiTheme="minorHAnsi" w:cstheme="minorHAnsi"/>
          <w:sz w:val="22"/>
          <w:szCs w:val="22"/>
        </w:rPr>
        <w:t>a o zmene a doplnení niektorých zákonov v znení neskorších predpi</w:t>
      </w:r>
      <w:r w:rsidR="007B69D0" w:rsidRPr="00113023">
        <w:rPr>
          <w:rFonts w:asciiTheme="minorHAnsi" w:hAnsiTheme="minorHAnsi" w:cstheme="minorHAnsi"/>
          <w:sz w:val="22"/>
          <w:szCs w:val="22"/>
        </w:rPr>
        <w:t>sov (</w:t>
      </w:r>
      <w:r w:rsidR="00915947" w:rsidRPr="00113023">
        <w:rPr>
          <w:rFonts w:asciiTheme="minorHAnsi" w:hAnsiTheme="minorHAnsi" w:cstheme="minorHAnsi"/>
          <w:sz w:val="22"/>
          <w:szCs w:val="22"/>
        </w:rPr>
        <w:t xml:space="preserve">ďalej ako „zákon o verejnom obstarávaní“) </w:t>
      </w:r>
      <w:r w:rsidRPr="00113023">
        <w:rPr>
          <w:rFonts w:asciiTheme="minorHAnsi" w:hAnsiTheme="minorHAnsi" w:cstheme="minorHAnsi"/>
          <w:sz w:val="22"/>
          <w:szCs w:val="22"/>
        </w:rPr>
        <w:t>na predmet zákazky</w:t>
      </w:r>
      <w:r w:rsidR="000E31C6">
        <w:rPr>
          <w:rFonts w:asciiTheme="minorHAnsi" w:hAnsiTheme="minorHAnsi" w:cstheme="minorHAnsi"/>
          <w:sz w:val="22"/>
          <w:szCs w:val="22"/>
        </w:rPr>
        <w:t>:</w:t>
      </w:r>
      <w:r w:rsidRPr="00113023">
        <w:rPr>
          <w:rFonts w:asciiTheme="minorHAnsi" w:hAnsiTheme="minorHAnsi" w:cstheme="minorHAnsi"/>
          <w:sz w:val="22"/>
          <w:szCs w:val="22"/>
        </w:rPr>
        <w:t xml:space="preserve"> </w:t>
      </w:r>
      <w:r w:rsidR="00C77884" w:rsidRPr="00113023">
        <w:rPr>
          <w:rFonts w:asciiTheme="minorHAnsi" w:hAnsiTheme="minorHAnsi" w:cstheme="minorHAnsi"/>
          <w:b/>
          <w:bCs/>
          <w:sz w:val="22"/>
          <w:szCs w:val="22"/>
        </w:rPr>
        <w:t xml:space="preserve">vypracovanie dokumentácie na stavebné povolenie s náležitosťami dokumentácie na realizáciu stavby, uskutočnenie inžinierskej činnosti a odborného autorského dohľadu pre stavbu s názvom: </w:t>
      </w:r>
      <w:r w:rsidRPr="00113023">
        <w:rPr>
          <w:rStyle w:val="CharStyle13"/>
          <w:rFonts w:asciiTheme="minorHAnsi" w:hAnsiTheme="minorHAnsi" w:cstheme="minorHAnsi"/>
          <w:bCs w:val="0"/>
          <w:color w:val="auto"/>
          <w:sz w:val="22"/>
          <w:szCs w:val="22"/>
        </w:rPr>
        <w:t>„</w:t>
      </w:r>
      <w:r w:rsidR="001761A2">
        <w:rPr>
          <w:rStyle w:val="CharStyle13"/>
          <w:rFonts w:asciiTheme="minorHAnsi" w:hAnsiTheme="minorHAnsi" w:cstheme="minorHAnsi"/>
          <w:bCs w:val="0"/>
          <w:color w:val="auto"/>
          <w:sz w:val="22"/>
          <w:szCs w:val="22"/>
        </w:rPr>
        <w:t xml:space="preserve">Sanácia zosuvov na cestách II. a III. </w:t>
      </w:r>
      <w:r w:rsidR="00FB4FD1">
        <w:rPr>
          <w:rStyle w:val="CharStyle13"/>
          <w:rFonts w:asciiTheme="minorHAnsi" w:hAnsiTheme="minorHAnsi" w:cstheme="minorHAnsi"/>
          <w:bCs w:val="0"/>
          <w:color w:val="auto"/>
          <w:sz w:val="22"/>
          <w:szCs w:val="22"/>
        </w:rPr>
        <w:t>t</w:t>
      </w:r>
      <w:r w:rsidR="001761A2">
        <w:rPr>
          <w:rStyle w:val="CharStyle13"/>
          <w:rFonts w:asciiTheme="minorHAnsi" w:hAnsiTheme="minorHAnsi" w:cstheme="minorHAnsi"/>
          <w:bCs w:val="0"/>
          <w:color w:val="auto"/>
          <w:sz w:val="22"/>
          <w:szCs w:val="22"/>
        </w:rPr>
        <w:t>riedy v okresoch BB, ZV – Môlča, Lukavica, Priechod, Železná Breznica,</w:t>
      </w:r>
      <w:r w:rsidRPr="00113023">
        <w:rPr>
          <w:rStyle w:val="CharStyle13"/>
          <w:rFonts w:asciiTheme="minorHAnsi" w:hAnsiTheme="minorHAnsi" w:cs="Calibri"/>
          <w:bCs w:val="0"/>
          <w:color w:val="auto"/>
          <w:sz w:val="22"/>
          <w:szCs w:val="22"/>
        </w:rPr>
        <w:t>“</w:t>
      </w:r>
      <w:r w:rsidRPr="00113023">
        <w:rPr>
          <w:rStyle w:val="CharStyle13"/>
          <w:rFonts w:asciiTheme="minorHAnsi" w:hAnsiTheme="minorHAnsi" w:cstheme="minorHAnsi"/>
          <w:bCs w:val="0"/>
          <w:color w:val="auto"/>
          <w:sz w:val="22"/>
          <w:szCs w:val="22"/>
        </w:rPr>
        <w:t xml:space="preserve"> </w:t>
      </w:r>
      <w:r w:rsidRPr="00113023">
        <w:rPr>
          <w:rFonts w:asciiTheme="minorHAnsi" w:hAnsiTheme="minorHAnsi" w:cstheme="minorHAnsi"/>
          <w:sz w:val="22"/>
          <w:szCs w:val="22"/>
        </w:rPr>
        <w:t xml:space="preserve">(ďalej ako „verejné obstarávanie“). </w:t>
      </w:r>
      <w:r w:rsidR="00616653" w:rsidRPr="00113023">
        <w:rPr>
          <w:rFonts w:asciiTheme="minorHAnsi" w:hAnsiTheme="minorHAnsi" w:cstheme="minorHAnsi"/>
          <w:sz w:val="22"/>
          <w:szCs w:val="22"/>
        </w:rPr>
        <w:t xml:space="preserve"> </w:t>
      </w:r>
    </w:p>
    <w:p w14:paraId="3471ED40"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16BBA626"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inžinierskej činnosti a</w:t>
      </w:r>
      <w:r w:rsidR="002612B6">
        <w:rPr>
          <w:rFonts w:asciiTheme="minorHAnsi" w:hAnsiTheme="minorHAnsi" w:cs="Calibri"/>
          <w:sz w:val="22"/>
          <w:szCs w:val="22"/>
        </w:rPr>
        <w:t> odborného autorského dohľadu</w:t>
      </w:r>
      <w:r w:rsidR="00915947">
        <w:rPr>
          <w:rFonts w:asciiTheme="minorHAnsi" w:hAnsiTheme="minorHAnsi" w:cs="Calibri"/>
          <w:sz w:val="22"/>
          <w:szCs w:val="22"/>
        </w:rPr>
        <w:t>,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65F3FCCE"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0800B9">
        <w:rPr>
          <w:rFonts w:asciiTheme="minorHAnsi" w:hAnsiTheme="minorHAnsi" w:cs="Calibri"/>
          <w:sz w:val="22"/>
          <w:szCs w:val="22"/>
        </w:rPr>
        <w:t>výkonom inžinierskej činnosti a</w:t>
      </w:r>
      <w:r w:rsidR="002612B6">
        <w:rPr>
          <w:rFonts w:asciiTheme="minorHAnsi" w:hAnsiTheme="minorHAnsi" w:cs="Calibri"/>
          <w:sz w:val="22"/>
          <w:szCs w:val="22"/>
        </w:rPr>
        <w:t> odborného autorského dohľadu</w:t>
      </w:r>
      <w:r w:rsidR="000800B9">
        <w:rPr>
          <w:rFonts w:asciiTheme="minorHAnsi" w:hAnsiTheme="minorHAnsi" w:cs="Calibri"/>
          <w:sz w:val="22"/>
          <w:szCs w:val="22"/>
        </w:rPr>
        <w:t xml:space="preserve">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vykonanie inžinierskej činnosti a</w:t>
      </w:r>
      <w:r w:rsidR="002612B6">
        <w:rPr>
          <w:rFonts w:asciiTheme="minorHAnsi" w:hAnsiTheme="minorHAnsi" w:cs="Calibri"/>
          <w:sz w:val="22"/>
          <w:szCs w:val="22"/>
        </w:rPr>
        <w:t xml:space="preserve"> odborného </w:t>
      </w:r>
      <w:r w:rsidR="000800B9">
        <w:rPr>
          <w:rFonts w:asciiTheme="minorHAnsi" w:hAnsiTheme="minorHAnsi" w:cs="Calibri"/>
          <w:sz w:val="22"/>
          <w:szCs w:val="22"/>
        </w:rPr>
        <w:t>autorsk</w:t>
      </w:r>
      <w:r w:rsidR="002612B6">
        <w:rPr>
          <w:rFonts w:asciiTheme="minorHAnsi" w:hAnsiTheme="minorHAnsi" w:cs="Calibri"/>
          <w:sz w:val="22"/>
          <w:szCs w:val="22"/>
        </w:rPr>
        <w:t>ého dohľadu</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ceny za inžiniersku činnosť a ceny za výkon </w:t>
      </w:r>
      <w:r w:rsidR="002612B6">
        <w:rPr>
          <w:rFonts w:asciiTheme="minorHAnsi" w:hAnsiTheme="minorHAnsi" w:cs="Calibri"/>
          <w:sz w:val="22"/>
          <w:szCs w:val="22"/>
        </w:rPr>
        <w:t>odborného autorského dohľadu</w:t>
      </w:r>
      <w:r w:rsidRPr="000E5DC4">
        <w:rPr>
          <w:rFonts w:asciiTheme="minorHAnsi" w:hAnsiTheme="minorHAnsi" w:cs="Calibri"/>
          <w:sz w:val="22"/>
          <w:szCs w:val="22"/>
        </w:rPr>
        <w:t xml:space="preserve"> 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395DCEA5" w14:textId="77777777" w:rsidR="00372842" w:rsidRDefault="00372842" w:rsidP="000E5DC4">
      <w:pPr>
        <w:jc w:val="center"/>
        <w:rPr>
          <w:rFonts w:asciiTheme="minorHAnsi" w:hAnsiTheme="minorHAnsi" w:cstheme="minorHAnsi"/>
          <w:b/>
          <w:noProof/>
        </w:rPr>
      </w:pPr>
    </w:p>
    <w:p w14:paraId="68E75774" w14:textId="3998E389"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44DB02BE" w:rsidR="00F158B2" w:rsidRDefault="000E5DC4" w:rsidP="00B333E7">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11519B">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špecifikovaný v čl. I ods. 1 časti 1 Zmluvy, v čl. I ods. 1 časti 2 Zmluvy a</w:t>
      </w:r>
      <w:r w:rsidR="00CF548D">
        <w:rPr>
          <w:rStyle w:val="CharStyle11"/>
          <w:rFonts w:asciiTheme="minorHAnsi" w:hAnsiTheme="minorHAnsi" w:cstheme="minorHAnsi"/>
          <w:sz w:val="22"/>
          <w:szCs w:val="22"/>
        </w:rPr>
        <w:t xml:space="preserve"> v čl. I ods. 1 časti 3 Zmluvy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v zmysle Zmluvy</w:t>
      </w:r>
      <w:r w:rsidR="000E31C6">
        <w:rPr>
          <w:rStyle w:val="CharStyle11"/>
          <w:rFonts w:asciiTheme="minorHAnsi" w:hAnsiTheme="minorHAnsi" w:cstheme="minorHAnsi"/>
          <w:sz w:val="22"/>
          <w:szCs w:val="22"/>
        </w:rPr>
        <w:t>- Dokumentácia, inžinierska činnosť a AD</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35CD32B4" w:rsidR="00F158B2" w:rsidRDefault="000E5DC4" w:rsidP="00B333E7">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(každej jednotlivej časti v zmysle </w:t>
      </w:r>
      <w:r w:rsidR="00F158B2">
        <w:rPr>
          <w:rStyle w:val="CharStyle11"/>
          <w:rFonts w:asciiTheme="minorHAnsi" w:hAnsiTheme="minorHAnsi" w:cstheme="minorHAnsi"/>
          <w:sz w:val="22"/>
          <w:szCs w:val="22"/>
        </w:rPr>
        <w:t>Zmluvy</w:t>
      </w:r>
      <w:r w:rsidR="0011519B">
        <w:rPr>
          <w:rStyle w:val="CharStyle11"/>
          <w:rFonts w:asciiTheme="minorHAnsi" w:hAnsiTheme="minorHAnsi" w:cstheme="minorHAnsi"/>
          <w:sz w:val="22"/>
          <w:szCs w:val="22"/>
        </w:rPr>
        <w:t>)</w:t>
      </w:r>
      <w:r w:rsidR="00CF548D">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Pr="00F158B2">
        <w:rPr>
          <w:rStyle w:val="CharStyle11"/>
          <w:rFonts w:asciiTheme="minorHAnsi" w:hAnsiTheme="minorHAnsi" w:cstheme="minorHAnsi"/>
          <w:sz w:val="22"/>
          <w:szCs w:val="22"/>
        </w:rPr>
        <w:t xml:space="preserve">(každej jednotlivej časti v zmysle </w:t>
      </w:r>
      <w:r w:rsidR="00F158B2">
        <w:rPr>
          <w:rStyle w:val="CharStyle11"/>
          <w:rFonts w:asciiTheme="minorHAnsi" w:hAnsiTheme="minorHAnsi" w:cstheme="minorHAnsi"/>
          <w:sz w:val="22"/>
          <w:szCs w:val="22"/>
        </w:rPr>
        <w:t>Zmluvy</w:t>
      </w:r>
      <w:r w:rsidR="000800B9">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3067AB4F"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lastRenderedPageBreak/>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4B0960">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na záverečné kontroly a schválenie objednávateľovi a stavebníkovi vždy najneskôr do </w:t>
      </w:r>
      <w:r w:rsidR="00F4327D">
        <w:rPr>
          <w:rFonts w:asciiTheme="minorHAnsi" w:hAnsiTheme="minorHAnsi" w:cstheme="minorHAnsi"/>
          <w:noProof/>
          <w:sz w:val="22"/>
          <w:szCs w:val="22"/>
        </w:rPr>
        <w:t>7</w:t>
      </w:r>
      <w:r w:rsidRPr="00F158B2">
        <w:rPr>
          <w:rFonts w:asciiTheme="minorHAnsi" w:hAnsiTheme="minorHAnsi" w:cstheme="minorHAnsi"/>
          <w:noProof/>
          <w:sz w:val="22"/>
          <w:szCs w:val="22"/>
        </w:rPr>
        <w:t xml:space="preserve"> kalendárnych dní  pred  časom odovzdania jednotlivých častí Predmetu Zmluvy. Po 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1423C93F"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DA7B8E">
        <w:rPr>
          <w:rFonts w:asciiTheme="minorHAnsi" w:hAnsiTheme="minorHAnsi" w:cstheme="minorHAnsi"/>
          <w:noProof/>
          <w:sz w:val="22"/>
          <w:szCs w:val="22"/>
        </w:rPr>
        <w:t>,</w:t>
      </w:r>
      <w:r w:rsidR="004B0960">
        <w:rPr>
          <w:rFonts w:asciiTheme="minorHAnsi" w:hAnsiTheme="minorHAnsi" w:cstheme="minorHAnsi"/>
          <w:noProof/>
          <w:sz w:val="22"/>
          <w:szCs w:val="22"/>
        </w:rPr>
        <w:t> inžinierskej činnosti</w:t>
      </w:r>
      <w:r w:rsidRPr="003C7E0A">
        <w:rPr>
          <w:rFonts w:asciiTheme="minorHAnsi" w:hAnsiTheme="minorHAnsi" w:cstheme="minorHAnsi"/>
          <w:noProof/>
          <w:sz w:val="22"/>
          <w:szCs w:val="22"/>
        </w:rPr>
        <w:t xml:space="preserve"> </w:t>
      </w:r>
      <w:r w:rsidR="00DA7B8E">
        <w:rPr>
          <w:rFonts w:asciiTheme="minorHAnsi" w:hAnsiTheme="minorHAnsi" w:cstheme="minorHAnsi"/>
          <w:noProof/>
          <w:sz w:val="22"/>
          <w:szCs w:val="22"/>
        </w:rPr>
        <w:t xml:space="preserve">a AD </w:t>
      </w:r>
      <w:r w:rsidRPr="003C7E0A">
        <w:rPr>
          <w:rFonts w:asciiTheme="minorHAnsi" w:hAnsiTheme="minorHAnsi" w:cstheme="minorHAnsi"/>
          <w:noProof/>
          <w:sz w:val="22"/>
          <w:szCs w:val="22"/>
        </w:rPr>
        <w:t>(konkrétnej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3EC4DCD0" w:rsidR="000E5DC4" w:rsidRPr="003C7E0A" w:rsidRDefault="004B0960" w:rsidP="00906D51">
      <w:pPr>
        <w:pStyle w:val="Bezriadkovania"/>
        <w:numPr>
          <w:ilvl w:val="0"/>
          <w:numId w:val="7"/>
        </w:numPr>
        <w:ind w:hanging="294"/>
        <w:jc w:val="both"/>
        <w:rPr>
          <w:rFonts w:asciiTheme="minorHAnsi" w:hAnsiTheme="minorHAnsi" w:cstheme="minorHAnsi"/>
          <w:noProof/>
          <w:sz w:val="22"/>
          <w:szCs w:val="22"/>
        </w:rPr>
      </w:pPr>
      <w:r>
        <w:rPr>
          <w:rFonts w:asciiTheme="minorHAnsi" w:hAnsiTheme="minorHAnsi" w:cstheme="minorHAnsi"/>
          <w:noProof/>
          <w:sz w:val="22"/>
          <w:szCs w:val="22"/>
        </w:rPr>
        <w:t>forma a počet vyhotovení D</w:t>
      </w:r>
      <w:r w:rsidR="000E5DC4" w:rsidRPr="003C7E0A">
        <w:rPr>
          <w:rFonts w:asciiTheme="minorHAnsi" w:hAnsiTheme="minorHAnsi" w:cstheme="minorHAnsi"/>
          <w:noProof/>
          <w:sz w:val="22"/>
          <w:szCs w:val="22"/>
        </w:rPr>
        <w:t>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7106A368"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w:t>
      </w:r>
      <w:r w:rsidR="00DA7B8E">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00551FC0">
        <w:rPr>
          <w:rFonts w:asciiTheme="minorHAnsi" w:hAnsiTheme="minorHAnsi" w:cstheme="minorHAnsi"/>
          <w:noProof/>
          <w:sz w:val="22"/>
          <w:szCs w:val="22"/>
        </w:rPr>
        <w:t xml:space="preserve"> ako celku</w:t>
      </w:r>
      <w:r w:rsidRPr="00F158B2">
        <w:rPr>
          <w:rFonts w:asciiTheme="minorHAnsi" w:hAnsiTheme="minorHAnsi" w:cstheme="minorHAnsi"/>
          <w:noProof/>
          <w:sz w:val="22"/>
          <w:szCs w:val="22"/>
        </w:rPr>
        <w:t xml:space="preserve">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4FAEC2B6" w14:textId="3FF1094C" w:rsidR="00551FC0" w:rsidRDefault="00551FC0"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551FC0">
        <w:rPr>
          <w:rFonts w:asciiTheme="minorHAnsi" w:hAnsiTheme="minorHAnsi"/>
          <w:sz w:val="22"/>
          <w:szCs w:val="22"/>
        </w:rPr>
        <w:t xml:space="preserve">V prípade, že Dielo alebo ktorákoľvek časť Predmetu </w:t>
      </w:r>
      <w:r>
        <w:rPr>
          <w:rFonts w:asciiTheme="minorHAnsi" w:hAnsiTheme="minorHAnsi"/>
          <w:sz w:val="22"/>
          <w:szCs w:val="22"/>
        </w:rPr>
        <w:t>Zmluvy</w:t>
      </w:r>
      <w:r w:rsidRPr="00551FC0">
        <w:rPr>
          <w:rFonts w:asciiTheme="minorHAnsi" w:hAnsiTheme="minorHAnsi"/>
          <w:sz w:val="22"/>
          <w:szCs w:val="22"/>
        </w:rPr>
        <w:t>, ktorého vykonanie je predmetom tejto Zmluvy</w:t>
      </w:r>
      <w:r w:rsidR="00502C69">
        <w:rPr>
          <w:rFonts w:asciiTheme="minorHAnsi" w:hAnsiTheme="minorHAnsi"/>
          <w:sz w:val="22"/>
          <w:szCs w:val="22"/>
        </w:rPr>
        <w:t>,</w:t>
      </w:r>
      <w:r w:rsidRPr="00551FC0">
        <w:rPr>
          <w:rFonts w:asciiTheme="minorHAnsi" w:hAnsiTheme="minorHAnsi"/>
          <w:sz w:val="22"/>
          <w:szCs w:val="22"/>
        </w:rPr>
        <w:t xml:space="preserve"> spĺňa náležitosti autorského diela podľa zákona č. 185/2015 Z. z. autorský zákon </w:t>
      </w:r>
      <w:r w:rsidR="001B12BF">
        <w:rPr>
          <w:rFonts w:asciiTheme="minorHAnsi" w:hAnsiTheme="minorHAnsi"/>
          <w:sz w:val="22"/>
          <w:szCs w:val="22"/>
        </w:rPr>
        <w:t xml:space="preserve">v znení neskorších predpisov </w:t>
      </w:r>
      <w:r w:rsidRPr="00551FC0">
        <w:rPr>
          <w:rFonts w:asciiTheme="minorHAnsi" w:hAnsiTheme="minorHAnsi"/>
          <w:sz w:val="22"/>
          <w:szCs w:val="22"/>
        </w:rPr>
        <w:t xml:space="preserve">(ďalej len „autorský zákon“), </w:t>
      </w:r>
      <w:r w:rsidR="00502C69">
        <w:rPr>
          <w:rFonts w:asciiTheme="minorHAnsi" w:hAnsiTheme="minorHAnsi"/>
          <w:sz w:val="22"/>
          <w:szCs w:val="22"/>
        </w:rPr>
        <w:t>z</w:t>
      </w:r>
      <w:r w:rsidRPr="00551FC0">
        <w:rPr>
          <w:rFonts w:asciiTheme="minorHAnsi" w:hAnsiTheme="minorHAnsi"/>
          <w:sz w:val="22"/>
          <w:szCs w:val="22"/>
        </w:rPr>
        <w:t xml:space="preserve">hotoviteľ udeľuje </w:t>
      </w:r>
      <w:r w:rsidR="00502C69">
        <w:rPr>
          <w:rFonts w:asciiTheme="minorHAnsi" w:hAnsiTheme="minorHAnsi"/>
          <w:sz w:val="22"/>
          <w:szCs w:val="22"/>
        </w:rPr>
        <w:t>o</w:t>
      </w:r>
      <w:r w:rsidRPr="00551FC0">
        <w:rPr>
          <w:rFonts w:asciiTheme="minorHAnsi" w:hAnsiTheme="minorHAnsi"/>
          <w:sz w:val="22"/>
          <w:szCs w:val="22"/>
        </w:rPr>
        <w:t xml:space="preserve">bjednávateľovi dňom </w:t>
      </w:r>
      <w:r w:rsidR="00372842">
        <w:rPr>
          <w:rFonts w:asciiTheme="minorHAnsi" w:hAnsiTheme="minorHAnsi"/>
          <w:sz w:val="22"/>
          <w:szCs w:val="22"/>
        </w:rPr>
        <w:t xml:space="preserve">protokolárneho odovzdania diela (jeho časti) </w:t>
      </w:r>
      <w:r w:rsidRPr="00551FC0">
        <w:rPr>
          <w:rFonts w:asciiTheme="minorHAnsi" w:hAnsiTheme="minorHAnsi"/>
          <w:sz w:val="22"/>
          <w:szCs w:val="22"/>
        </w:rPr>
        <w:t xml:space="preserve">v zmysle tejto Zmluvy licenciu podľa autorského zákona, a to výhradnú, neobmedzenú (najmä bez vecného, časového a teritoriálneho obmedzenia), v rozsahu uvedenom v § 19 autorského zákona, tak aby Predmet </w:t>
      </w:r>
      <w:r w:rsidR="00502C69">
        <w:rPr>
          <w:rFonts w:asciiTheme="minorHAnsi" w:hAnsiTheme="minorHAnsi"/>
          <w:sz w:val="22"/>
          <w:szCs w:val="22"/>
        </w:rPr>
        <w:t>Zmluvy</w:t>
      </w:r>
      <w:r w:rsidRPr="00551FC0">
        <w:rPr>
          <w:rFonts w:asciiTheme="minorHAnsi" w:hAnsiTheme="minorHAnsi"/>
          <w:sz w:val="22"/>
          <w:szCs w:val="22"/>
        </w:rPr>
        <w:t xml:space="preserve"> alebo jeho časť mohol </w:t>
      </w:r>
      <w:r w:rsidR="00502C69">
        <w:rPr>
          <w:rFonts w:asciiTheme="minorHAnsi" w:hAnsiTheme="minorHAnsi"/>
          <w:sz w:val="22"/>
          <w:szCs w:val="22"/>
        </w:rPr>
        <w:t xml:space="preserve">objednávateľ </w:t>
      </w:r>
      <w:r w:rsidRPr="00551FC0">
        <w:rPr>
          <w:rFonts w:asciiTheme="minorHAnsi" w:hAnsiTheme="minorHAnsi"/>
          <w:sz w:val="22"/>
          <w:szCs w:val="22"/>
        </w:rPr>
        <w:t xml:space="preserve">používať </w:t>
      </w:r>
      <w:r w:rsidR="00502C69">
        <w:rPr>
          <w:rFonts w:asciiTheme="minorHAnsi" w:hAnsiTheme="minorHAnsi"/>
          <w:sz w:val="22"/>
          <w:szCs w:val="22"/>
        </w:rPr>
        <w:t>pre</w:t>
      </w:r>
      <w:r w:rsidRPr="00551FC0">
        <w:rPr>
          <w:rFonts w:asciiTheme="minorHAnsi" w:hAnsiTheme="minorHAnsi"/>
          <w:sz w:val="22"/>
          <w:szCs w:val="22"/>
        </w:rPr>
        <w:t xml:space="preserve"> vlastnú potrebu, a za týmto účelom ho poskytovať aj tretím osobám, ako podklady pre plnenie úloh </w:t>
      </w:r>
      <w:r w:rsidR="00502C69">
        <w:rPr>
          <w:rFonts w:asciiTheme="minorHAnsi" w:hAnsiTheme="minorHAnsi"/>
          <w:sz w:val="22"/>
          <w:szCs w:val="22"/>
        </w:rPr>
        <w:t>o</w:t>
      </w:r>
      <w:r w:rsidRPr="00551FC0">
        <w:rPr>
          <w:rFonts w:asciiTheme="minorHAnsi" w:hAnsiTheme="minorHAnsi"/>
          <w:sz w:val="22"/>
          <w:szCs w:val="22"/>
        </w:rPr>
        <w:t>bjednávateľa. Objednávateľ je tiež oprávnený tieto predmety duševného vlastníctva spracovávať, vyhotovovať rozmnoženiny, zverejňovať, rozširovať akokoľvek inak používať v zmysle príslušných právnych predpisov</w:t>
      </w:r>
      <w:r w:rsidR="00502C69">
        <w:rPr>
          <w:rFonts w:asciiTheme="minorHAnsi" w:hAnsiTheme="minorHAnsi"/>
          <w:sz w:val="22"/>
          <w:szCs w:val="22"/>
        </w:rPr>
        <w:t>,</w:t>
      </w:r>
      <w:r w:rsidRPr="00551FC0">
        <w:rPr>
          <w:rFonts w:asciiTheme="minorHAnsi" w:hAnsiTheme="minorHAnsi"/>
          <w:sz w:val="22"/>
          <w:szCs w:val="22"/>
        </w:rPr>
        <w:t xml:space="preserve"> ale najmä ich poskytnúť orgánom a organizáciám štátnej správy a územnej samosprávy. Zhotoviteľ zároveň udeľuje dňom prevzatia Predmetu </w:t>
      </w:r>
      <w:r w:rsidR="00502C69">
        <w:rPr>
          <w:rFonts w:asciiTheme="minorHAnsi" w:hAnsiTheme="minorHAnsi"/>
          <w:sz w:val="22"/>
          <w:szCs w:val="22"/>
        </w:rPr>
        <w:t>Zmluvy</w:t>
      </w:r>
      <w:r w:rsidRPr="00551FC0">
        <w:rPr>
          <w:rFonts w:asciiTheme="minorHAnsi" w:hAnsiTheme="minorHAnsi"/>
          <w:sz w:val="22"/>
          <w:szCs w:val="22"/>
        </w:rPr>
        <w:t xml:space="preserve">, Objednávateľovi právo udeliť tretej osobe súhlas na jeho použite v rozsahu udelenej licencie a tiež súhlas na postúpenie licencie. Zmluvné strany sa zároveň dohodli, že odmena </w:t>
      </w:r>
      <w:r w:rsidR="00502C69">
        <w:rPr>
          <w:rFonts w:asciiTheme="minorHAnsi" w:hAnsiTheme="minorHAnsi"/>
          <w:sz w:val="22"/>
          <w:szCs w:val="22"/>
        </w:rPr>
        <w:t>z</w:t>
      </w:r>
      <w:r w:rsidRPr="00551FC0">
        <w:rPr>
          <w:rFonts w:asciiTheme="minorHAnsi" w:hAnsiTheme="minorHAnsi"/>
          <w:sz w:val="22"/>
          <w:szCs w:val="22"/>
        </w:rPr>
        <w:t xml:space="preserve">hotoviteľa v zmysle tohto </w:t>
      </w:r>
      <w:r w:rsidR="00502C69">
        <w:rPr>
          <w:rFonts w:asciiTheme="minorHAnsi" w:hAnsiTheme="minorHAnsi"/>
          <w:sz w:val="22"/>
          <w:szCs w:val="22"/>
        </w:rPr>
        <w:t>ustanovenia</w:t>
      </w:r>
      <w:r w:rsidRPr="00551FC0">
        <w:rPr>
          <w:rFonts w:asciiTheme="minorHAnsi" w:hAnsiTheme="minorHAnsi"/>
          <w:sz w:val="22"/>
          <w:szCs w:val="22"/>
        </w:rPr>
        <w:t xml:space="preserve"> </w:t>
      </w:r>
      <w:r w:rsidR="00502C69">
        <w:rPr>
          <w:rFonts w:asciiTheme="minorHAnsi" w:hAnsiTheme="minorHAnsi"/>
          <w:sz w:val="22"/>
          <w:szCs w:val="22"/>
        </w:rPr>
        <w:t>Zmluvy</w:t>
      </w:r>
      <w:r w:rsidRPr="00551FC0">
        <w:rPr>
          <w:rFonts w:asciiTheme="minorHAnsi" w:hAnsiTheme="minorHAnsi"/>
          <w:sz w:val="22"/>
          <w:szCs w:val="22"/>
        </w:rPr>
        <w:t xml:space="preserve"> je zahrnutá v celom rozsahu v cene za Predmet Zmluvy. Zhotoviteľ sa zaväzuje v záujme naplnenia vyššie uvedeného vysporiadať všetky právne vzťahy s tretími osobami, ktoré sa budú podieľať na zhotovení Predmetu </w:t>
      </w:r>
      <w:r w:rsidR="00502C69">
        <w:rPr>
          <w:rFonts w:asciiTheme="minorHAnsi" w:hAnsiTheme="minorHAnsi"/>
          <w:sz w:val="22"/>
          <w:szCs w:val="22"/>
        </w:rPr>
        <w:t>Zmluvy</w:t>
      </w:r>
      <w:r w:rsidRPr="00551FC0">
        <w:rPr>
          <w:rFonts w:asciiTheme="minorHAnsi" w:hAnsiTheme="minorHAnsi"/>
          <w:sz w:val="22"/>
          <w:szCs w:val="22"/>
        </w:rPr>
        <w:t xml:space="preserve"> tak, aby si tieto osoby nemohli uplatňovať voči </w:t>
      </w:r>
      <w:r w:rsidR="00502C69">
        <w:rPr>
          <w:rFonts w:asciiTheme="minorHAnsi" w:hAnsiTheme="minorHAnsi"/>
          <w:sz w:val="22"/>
          <w:szCs w:val="22"/>
        </w:rPr>
        <w:t>o</w:t>
      </w:r>
      <w:r w:rsidRPr="00551FC0">
        <w:rPr>
          <w:rFonts w:asciiTheme="minorHAnsi" w:hAnsiTheme="minorHAnsi"/>
          <w:sz w:val="22"/>
          <w:szCs w:val="22"/>
        </w:rPr>
        <w:t xml:space="preserve">bjednávateľovi žiadne nároky. Objednávateľ sa zaväzuje použiť Predmet </w:t>
      </w:r>
      <w:r w:rsidR="00502C69">
        <w:rPr>
          <w:rFonts w:asciiTheme="minorHAnsi" w:hAnsiTheme="minorHAnsi"/>
          <w:sz w:val="22"/>
          <w:szCs w:val="22"/>
        </w:rPr>
        <w:t>Zmluvy</w:t>
      </w:r>
      <w:r w:rsidRPr="00551FC0">
        <w:rPr>
          <w:rFonts w:asciiTheme="minorHAnsi" w:hAnsiTheme="minorHAnsi"/>
          <w:sz w:val="22"/>
          <w:szCs w:val="22"/>
        </w:rPr>
        <w:t xml:space="preserve"> výlučne pre potreby vyplývajúce z tejto </w:t>
      </w:r>
      <w:r w:rsidR="00502C69">
        <w:rPr>
          <w:rFonts w:asciiTheme="minorHAnsi" w:hAnsiTheme="minorHAnsi"/>
          <w:sz w:val="22"/>
          <w:szCs w:val="22"/>
        </w:rPr>
        <w:t>Z</w:t>
      </w:r>
      <w:r w:rsidRPr="00551FC0">
        <w:rPr>
          <w:rFonts w:asciiTheme="minorHAnsi" w:hAnsiTheme="minorHAnsi"/>
          <w:sz w:val="22"/>
          <w:szCs w:val="22"/>
        </w:rPr>
        <w:t xml:space="preserve">mluvy a v súlade s ustanoveniami </w:t>
      </w:r>
      <w:r w:rsidR="00502C69">
        <w:rPr>
          <w:rFonts w:asciiTheme="minorHAnsi" w:hAnsiTheme="minorHAnsi"/>
          <w:sz w:val="22"/>
          <w:szCs w:val="22"/>
        </w:rPr>
        <w:t xml:space="preserve">autorského </w:t>
      </w:r>
      <w:r w:rsidRPr="00551FC0">
        <w:rPr>
          <w:rFonts w:asciiTheme="minorHAnsi" w:hAnsiTheme="minorHAnsi"/>
          <w:sz w:val="22"/>
          <w:szCs w:val="22"/>
        </w:rPr>
        <w:t>zákona.</w:t>
      </w:r>
    </w:p>
    <w:p w14:paraId="67AFDA5B" w14:textId="201C98DC" w:rsidR="000E5DC4" w:rsidRPr="009E1F58" w:rsidRDefault="00372842"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Pr>
          <w:rFonts w:asciiTheme="minorHAnsi" w:hAnsiTheme="minorHAnsi"/>
          <w:sz w:val="22"/>
          <w:szCs w:val="22"/>
        </w:rPr>
        <w:t>Objednávateľ</w:t>
      </w:r>
      <w:r w:rsidR="001B12BF" w:rsidRPr="001B12BF">
        <w:rPr>
          <w:rFonts w:asciiTheme="minorHAnsi" w:hAnsiTheme="minorHAnsi"/>
          <w:sz w:val="22"/>
          <w:szCs w:val="22"/>
        </w:rPr>
        <w:t xml:space="preserve"> bude jediným legitimovaným disponentom / držiteľom  dotknutých autorských práv. V prípade, ak si tretia osoba uplatní voči </w:t>
      </w:r>
      <w:r w:rsidR="001B12BF">
        <w:rPr>
          <w:rFonts w:asciiTheme="minorHAnsi" w:hAnsiTheme="minorHAnsi"/>
          <w:sz w:val="22"/>
          <w:szCs w:val="22"/>
        </w:rPr>
        <w:t>o</w:t>
      </w:r>
      <w:r w:rsidR="001B12BF" w:rsidRPr="001B12BF">
        <w:rPr>
          <w:rFonts w:asciiTheme="minorHAnsi" w:hAnsiTheme="minorHAnsi"/>
          <w:sz w:val="22"/>
          <w:szCs w:val="22"/>
        </w:rPr>
        <w:t xml:space="preserve">bjednávateľovi nárok z titulu porušenia autorských </w:t>
      </w:r>
      <w:r w:rsidR="001B12BF" w:rsidRPr="001B12BF">
        <w:rPr>
          <w:rFonts w:asciiTheme="minorHAnsi" w:hAnsiTheme="minorHAnsi"/>
          <w:sz w:val="22"/>
          <w:szCs w:val="22"/>
        </w:rPr>
        <w:lastRenderedPageBreak/>
        <w:t xml:space="preserve">alebo iných práv, ktorý preukáže príslušným dokladom preukazujúcim pravdivosť jej tvrdenia, </w:t>
      </w:r>
      <w:r w:rsidR="001B12BF">
        <w:rPr>
          <w:rFonts w:asciiTheme="minorHAnsi" w:hAnsiTheme="minorHAnsi"/>
          <w:sz w:val="22"/>
          <w:szCs w:val="22"/>
        </w:rPr>
        <w:t>z</w:t>
      </w:r>
      <w:r w:rsidR="001B12BF" w:rsidRPr="001B12BF">
        <w:rPr>
          <w:rFonts w:asciiTheme="minorHAnsi" w:hAnsiTheme="minorHAnsi"/>
          <w:sz w:val="22"/>
          <w:szCs w:val="22"/>
        </w:rPr>
        <w:t xml:space="preserve">hotoviteľ sa zaväzuje, že po doručení písomnej výzvy uhradí </w:t>
      </w:r>
      <w:r w:rsidR="001B12BF">
        <w:rPr>
          <w:rFonts w:asciiTheme="minorHAnsi" w:hAnsiTheme="minorHAnsi"/>
          <w:sz w:val="22"/>
          <w:szCs w:val="22"/>
        </w:rPr>
        <w:t>o</w:t>
      </w:r>
      <w:r w:rsidR="001B12BF" w:rsidRPr="001B12BF">
        <w:rPr>
          <w:rFonts w:asciiTheme="minorHAnsi" w:hAnsiTheme="minorHAnsi"/>
          <w:sz w:val="22"/>
          <w:szCs w:val="22"/>
        </w:rPr>
        <w:t xml:space="preserve">bjednávateľovi všetky legitímne nároky tretej osoby a zároveň nahradí prípadnú inú škodu priamo súvisiacu s vyššie uvedenou situáciou, ktorá </w:t>
      </w:r>
      <w:r w:rsidR="001B12BF">
        <w:rPr>
          <w:rFonts w:asciiTheme="minorHAnsi" w:hAnsiTheme="minorHAnsi"/>
          <w:sz w:val="22"/>
          <w:szCs w:val="22"/>
        </w:rPr>
        <w:t>o</w:t>
      </w:r>
      <w:r w:rsidR="001B12BF" w:rsidRPr="001B12BF">
        <w:rPr>
          <w:rFonts w:asciiTheme="minorHAnsi" w:hAnsiTheme="minorHAnsi"/>
          <w:sz w:val="22"/>
          <w:szCs w:val="22"/>
        </w:rPr>
        <w:t>bjednávateľovi vznikne v dôsledku uplatnenia takéhoto nároku tretej / tretích osôb, a to v plnej</w:t>
      </w:r>
      <w:r w:rsidR="001B12BF" w:rsidRPr="001B12BF">
        <w:rPr>
          <w:rFonts w:asciiTheme="minorHAnsi" w:hAnsiTheme="minorHAnsi"/>
          <w:spacing w:val="-2"/>
          <w:sz w:val="22"/>
          <w:szCs w:val="22"/>
        </w:rPr>
        <w:t xml:space="preserve"> </w:t>
      </w:r>
      <w:r w:rsidR="001B12BF" w:rsidRPr="001B12BF">
        <w:rPr>
          <w:rFonts w:asciiTheme="minorHAnsi" w:hAnsiTheme="minorHAnsi"/>
          <w:sz w:val="22"/>
          <w:szCs w:val="22"/>
        </w:rPr>
        <w:t xml:space="preserve">výške (vrátane sankcií, úhrady nákladov na právne zastúpenie a pod. – ak vzniknú). Ustanovenia tohto článku platia aj po zániku tejto Zmluvy, z akéhokoľvek dôvodu. Ostatné nároky </w:t>
      </w:r>
      <w:r w:rsidR="001B12BF">
        <w:rPr>
          <w:rFonts w:asciiTheme="minorHAnsi" w:hAnsiTheme="minorHAnsi"/>
          <w:sz w:val="22"/>
          <w:szCs w:val="22"/>
        </w:rPr>
        <w:t>o</w:t>
      </w:r>
      <w:r w:rsidR="001B12BF" w:rsidRPr="001B12BF">
        <w:rPr>
          <w:rFonts w:asciiTheme="minorHAnsi" w:hAnsiTheme="minorHAnsi"/>
          <w:sz w:val="22"/>
          <w:szCs w:val="22"/>
        </w:rPr>
        <w:t xml:space="preserve">bjednávateľa z tejto Zmluvy alebo vyplývajúce z aplikovateľných právnych predpisov tým ostávajú nedotknuté. Objednávateľ sa zaväzuje použiť Predmet </w:t>
      </w:r>
      <w:r w:rsidR="001B12BF">
        <w:rPr>
          <w:rFonts w:asciiTheme="minorHAnsi" w:hAnsiTheme="minorHAnsi"/>
          <w:sz w:val="22"/>
          <w:szCs w:val="22"/>
        </w:rPr>
        <w:t>Zmluvy</w:t>
      </w:r>
      <w:r w:rsidR="001B12BF" w:rsidRPr="001B12BF">
        <w:rPr>
          <w:rFonts w:asciiTheme="minorHAnsi" w:hAnsiTheme="minorHAnsi"/>
          <w:sz w:val="22"/>
          <w:szCs w:val="22"/>
        </w:rPr>
        <w:t xml:space="preserve"> výlučne pre potreby vyplývajúce z tejto </w:t>
      </w:r>
      <w:r w:rsidR="001B12BF">
        <w:rPr>
          <w:rFonts w:asciiTheme="minorHAnsi" w:hAnsiTheme="minorHAnsi"/>
          <w:sz w:val="22"/>
          <w:szCs w:val="22"/>
        </w:rPr>
        <w:t>Z</w:t>
      </w:r>
      <w:r w:rsidR="001B12BF" w:rsidRPr="001B12BF">
        <w:rPr>
          <w:rFonts w:asciiTheme="minorHAnsi" w:hAnsiTheme="minorHAnsi"/>
          <w:sz w:val="22"/>
          <w:szCs w:val="22"/>
        </w:rPr>
        <w:t xml:space="preserve">mluvy a v súlade s ustanoveniami </w:t>
      </w:r>
      <w:r w:rsidR="001B12BF">
        <w:rPr>
          <w:rFonts w:asciiTheme="minorHAnsi" w:hAnsiTheme="minorHAnsi"/>
          <w:sz w:val="22"/>
          <w:szCs w:val="22"/>
        </w:rPr>
        <w:t>autorského zákona</w:t>
      </w:r>
      <w:r w:rsidR="001B12BF" w:rsidRPr="001B12BF">
        <w:rPr>
          <w:rFonts w:asciiTheme="minorHAnsi" w:hAnsiTheme="minorHAnsi"/>
          <w:sz w:val="22"/>
          <w:szCs w:val="22"/>
        </w:rPr>
        <w:t>.</w:t>
      </w:r>
      <w:r w:rsidR="000E5DC4" w:rsidRPr="009E1F58">
        <w:rPr>
          <w:rStyle w:val="CharStyle36"/>
          <w:rFonts w:asciiTheme="minorHAnsi" w:hAnsiTheme="minorHAnsi" w:cstheme="minorHAnsi"/>
          <w:sz w:val="22"/>
          <w:szCs w:val="22"/>
        </w:rPr>
        <w:t xml:space="preserve">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1A294300"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uchádzača vo verejnom obstarávaní zo dňa ............. 202</w:t>
      </w:r>
      <w:r w:rsidR="004024E4">
        <w:rPr>
          <w:rFonts w:asciiTheme="minorHAnsi" w:hAnsiTheme="minorHAnsi" w:cstheme="minorHAnsi"/>
          <w:b/>
          <w:bCs/>
          <w:sz w:val="22"/>
          <w:szCs w:val="22"/>
        </w:rPr>
        <w:t>1</w:t>
      </w:r>
      <w:r w:rsidRPr="00324D11">
        <w:rPr>
          <w:rFonts w:asciiTheme="minorHAnsi" w:hAnsiTheme="minorHAnsi" w:cstheme="minorHAnsi"/>
          <w:b/>
          <w:bCs/>
          <w:sz w:val="22"/>
          <w:szCs w:val="22"/>
        </w:rPr>
        <w:t xml:space="preserve">,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w:t>
      </w:r>
      <w:r w:rsidR="00F52CB1">
        <w:rPr>
          <w:rFonts w:asciiTheme="minorHAnsi" w:hAnsiTheme="minorHAnsi" w:cstheme="minorHAnsi"/>
          <w:sz w:val="22"/>
          <w:szCs w:val="22"/>
          <w:lang w:eastAsia="cs-CZ"/>
        </w:rPr>
        <w:t xml:space="preserve"> </w:t>
      </w:r>
      <w:r w:rsidRPr="00324D11">
        <w:rPr>
          <w:rFonts w:asciiTheme="minorHAnsi" w:hAnsiTheme="minorHAnsi" w:cstheme="minorHAnsi"/>
          <w:sz w:val="22"/>
          <w:szCs w:val="22"/>
          <w:lang w:eastAsia="cs-CZ"/>
        </w:rPr>
        <w:t xml:space="preserve">18/1996  Z. z. o cenách v znení neskorších predpisov, Vyhlášky MF SR č. 87/1996 Z. z., ktorou sa vykonáva zákon </w:t>
      </w:r>
      <w:r w:rsidR="00F52CB1">
        <w:rPr>
          <w:rFonts w:asciiTheme="minorHAnsi" w:hAnsiTheme="minorHAnsi" w:cstheme="minorHAnsi"/>
          <w:sz w:val="22"/>
          <w:szCs w:val="22"/>
          <w:lang w:eastAsia="cs-CZ"/>
        </w:rPr>
        <w:t xml:space="preserve">Národnej rady Slovenskej republiky </w:t>
      </w:r>
      <w:r w:rsidRPr="00324D11">
        <w:rPr>
          <w:rFonts w:asciiTheme="minorHAnsi" w:hAnsiTheme="minorHAnsi" w:cstheme="minorHAnsi"/>
          <w:sz w:val="22"/>
          <w:szCs w:val="22"/>
          <w:lang w:eastAsia="cs-CZ"/>
        </w:rPr>
        <w:t>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Diela, inžinierskej činnosti a  činnosti </w:t>
      </w:r>
      <w:r w:rsidR="002612B6">
        <w:rPr>
          <w:rFonts w:asciiTheme="minorHAnsi" w:hAnsiTheme="minorHAnsi" w:cstheme="minorHAnsi"/>
          <w:sz w:val="22"/>
          <w:szCs w:val="22"/>
          <w:lang w:eastAsia="cs-CZ"/>
        </w:rPr>
        <w:t>odbo</w:t>
      </w:r>
      <w:r w:rsidR="005A658B">
        <w:rPr>
          <w:rFonts w:asciiTheme="minorHAnsi" w:hAnsiTheme="minorHAnsi" w:cstheme="minorHAnsi"/>
          <w:sz w:val="22"/>
          <w:szCs w:val="22"/>
          <w:lang w:eastAsia="cs-CZ"/>
        </w:rPr>
        <w:t>r</w:t>
      </w:r>
      <w:r w:rsidR="002612B6">
        <w:rPr>
          <w:rFonts w:asciiTheme="minorHAnsi" w:hAnsiTheme="minorHAnsi" w:cstheme="minorHAnsi"/>
          <w:sz w:val="22"/>
          <w:szCs w:val="22"/>
          <w:lang w:eastAsia="cs-CZ"/>
        </w:rPr>
        <w:t xml:space="preserve">ného </w:t>
      </w:r>
      <w:r>
        <w:rPr>
          <w:rFonts w:asciiTheme="minorHAnsi" w:hAnsiTheme="minorHAnsi" w:cstheme="minorHAnsi"/>
          <w:sz w:val="22"/>
          <w:szCs w:val="22"/>
          <w:lang w:eastAsia="cs-CZ"/>
        </w:rPr>
        <w:t>aut</w:t>
      </w:r>
      <w:r w:rsidR="002612B6">
        <w:rPr>
          <w:rFonts w:asciiTheme="minorHAnsi" w:hAnsiTheme="minorHAnsi" w:cstheme="minorHAnsi"/>
          <w:sz w:val="22"/>
          <w:szCs w:val="22"/>
          <w:lang w:eastAsia="cs-CZ"/>
        </w:rPr>
        <w:t>orského dohľadu</w:t>
      </w:r>
      <w:r>
        <w:rPr>
          <w:rFonts w:asciiTheme="minorHAnsi" w:hAnsiTheme="minorHAnsi" w:cstheme="minorHAnsi"/>
          <w:sz w:val="22"/>
          <w:szCs w:val="22"/>
          <w:lang w:eastAsia="cs-CZ"/>
        </w:rPr>
        <w:t>.</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451D91DF"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tri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DSP s DRS</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a zvlášť pre </w:t>
      </w:r>
      <w:r w:rsidR="002612B6">
        <w:rPr>
          <w:rFonts w:asciiTheme="minorHAnsi" w:hAnsiTheme="minorHAnsi" w:cstheme="minorHAnsi"/>
          <w:noProof/>
          <w:sz w:val="22"/>
          <w:szCs w:val="22"/>
        </w:rPr>
        <w:t>odborný autorský dohľad</w:t>
      </w:r>
      <w:r w:rsidR="00745AC1">
        <w:rPr>
          <w:rFonts w:asciiTheme="minorHAnsi" w:hAnsiTheme="minorHAnsi" w:cstheme="minorHAnsi"/>
          <w:noProof/>
          <w:sz w:val="22"/>
          <w:szCs w:val="22"/>
        </w:rPr>
        <w:t xml:space="preserve"> (AD)</w:t>
      </w:r>
      <w:r w:rsidRPr="00324D11">
        <w:rPr>
          <w:rFonts w:asciiTheme="minorHAnsi" w:hAnsiTheme="minorHAnsi" w:cstheme="minorHAnsi"/>
          <w:noProof/>
          <w:sz w:val="22"/>
          <w:szCs w:val="22"/>
        </w:rPr>
        <w:t>.</w:t>
      </w:r>
    </w:p>
    <w:p w14:paraId="73617AFE" w14:textId="0421050B"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Pr="00267575">
        <w:rPr>
          <w:rFonts w:asciiTheme="minorHAnsi" w:hAnsiTheme="minorHAnsi" w:cstheme="minorHAnsi"/>
          <w:b/>
          <w:noProof/>
          <w:sz w:val="22"/>
          <w:szCs w:val="22"/>
        </w:rPr>
        <w:t>Zhotoviteľovi bude uhradená cena iba v rozsahu za skutočne vykonané</w:t>
      </w:r>
      <w:r w:rsidR="00F52CB1">
        <w:rPr>
          <w:rFonts w:asciiTheme="minorHAnsi" w:hAnsiTheme="minorHAnsi" w:cstheme="minorHAnsi"/>
          <w:b/>
          <w:noProof/>
          <w:sz w:val="22"/>
          <w:szCs w:val="22"/>
        </w:rPr>
        <w:t>, </w:t>
      </w:r>
      <w:r w:rsidRPr="00267575">
        <w:rPr>
          <w:rFonts w:asciiTheme="minorHAnsi" w:hAnsiTheme="minorHAnsi" w:cstheme="minorHAnsi"/>
          <w:b/>
          <w:noProof/>
          <w:sz w:val="22"/>
          <w:szCs w:val="22"/>
        </w:rPr>
        <w:t>odovzdané</w:t>
      </w:r>
      <w:r w:rsidR="00F52CB1">
        <w:rPr>
          <w:rFonts w:asciiTheme="minorHAnsi" w:hAnsiTheme="minorHAnsi" w:cstheme="minorHAnsi"/>
          <w:b/>
          <w:noProof/>
          <w:sz w:val="22"/>
          <w:szCs w:val="22"/>
        </w:rPr>
        <w:t xml:space="preserve"> a prevzaté</w:t>
      </w:r>
      <w:r w:rsidRPr="00267575">
        <w:rPr>
          <w:rFonts w:asciiTheme="minorHAnsi" w:hAnsiTheme="minorHAnsi" w:cstheme="minorHAnsi"/>
          <w:b/>
          <w:noProof/>
          <w:sz w:val="22"/>
          <w:szCs w:val="22"/>
        </w:rPr>
        <w:t xml:space="preserve"> časti </w:t>
      </w:r>
      <w:r w:rsidRPr="00267575">
        <w:rPr>
          <w:rFonts w:asciiTheme="minorHAnsi" w:hAnsiTheme="minorHAnsi" w:cstheme="minorHAnsi"/>
          <w:b/>
          <w:sz w:val="22"/>
          <w:szCs w:val="22"/>
          <w:lang w:eastAsia="cs-CZ"/>
        </w:rPr>
        <w:t>Predmetu Zmluvy</w:t>
      </w:r>
      <w:r w:rsidRPr="00267575">
        <w:rPr>
          <w:rFonts w:asciiTheme="minorHAnsi" w:hAnsiTheme="minorHAnsi" w:cstheme="minorHAnsi"/>
          <w:sz w:val="22"/>
          <w:szCs w:val="22"/>
          <w:lang w:eastAsia="cs-CZ"/>
        </w:rPr>
        <w:t xml:space="preserve"> </w:t>
      </w:r>
      <w:r w:rsidRPr="00267575">
        <w:rPr>
          <w:rFonts w:asciiTheme="minorHAnsi" w:hAnsiTheme="minorHAnsi" w:cstheme="minorHAnsi"/>
          <w:b/>
          <w:noProof/>
          <w:sz w:val="22"/>
          <w:szCs w:val="22"/>
        </w:rPr>
        <w:t xml:space="preserve">(skutočne vyhotovenú </w:t>
      </w:r>
      <w:r w:rsidR="00687B99">
        <w:rPr>
          <w:rFonts w:asciiTheme="minorHAnsi" w:hAnsiTheme="minorHAnsi" w:cstheme="minorHAnsi"/>
          <w:b/>
          <w:noProof/>
          <w:sz w:val="22"/>
          <w:szCs w:val="22"/>
        </w:rPr>
        <w:t xml:space="preserve">a odovzdanú </w:t>
      </w:r>
      <w:r w:rsidRPr="00267575">
        <w:rPr>
          <w:rFonts w:asciiTheme="minorHAnsi" w:hAnsiTheme="minorHAnsi" w:cstheme="minorHAnsi"/>
          <w:b/>
          <w:noProof/>
          <w:sz w:val="22"/>
          <w:szCs w:val="22"/>
        </w:rPr>
        <w:t>Dokumentáciu</w:t>
      </w:r>
      <w:r w:rsidR="00687B99">
        <w:rPr>
          <w:rFonts w:asciiTheme="minorHAnsi" w:hAnsiTheme="minorHAnsi" w:cstheme="minorHAnsi"/>
          <w:b/>
          <w:noProof/>
          <w:sz w:val="22"/>
          <w:szCs w:val="22"/>
        </w:rPr>
        <w:t>/Dielo</w:t>
      </w:r>
      <w:r w:rsidRPr="00267575">
        <w:rPr>
          <w:rFonts w:asciiTheme="minorHAnsi" w:hAnsiTheme="minorHAnsi" w:cstheme="minorHAnsi"/>
          <w:b/>
          <w:noProof/>
          <w:sz w:val="22"/>
          <w:szCs w:val="22"/>
        </w:rPr>
        <w:t xml:space="preserve">,) a reálny a objednávateľom odsúhlasený počet hodín výkonu </w:t>
      </w:r>
      <w:r w:rsidR="00687B99">
        <w:rPr>
          <w:rFonts w:asciiTheme="minorHAnsi" w:hAnsiTheme="minorHAnsi" w:cstheme="minorHAnsi"/>
          <w:b/>
          <w:noProof/>
          <w:sz w:val="22"/>
          <w:szCs w:val="22"/>
        </w:rPr>
        <w:t>inžinierskej činnosti a</w:t>
      </w:r>
      <w:r w:rsidR="002612B6">
        <w:rPr>
          <w:rFonts w:asciiTheme="minorHAnsi" w:hAnsiTheme="minorHAnsi" w:cstheme="minorHAnsi"/>
          <w:b/>
          <w:noProof/>
          <w:sz w:val="22"/>
          <w:szCs w:val="22"/>
        </w:rPr>
        <w:t> odborného autorského dohľadu</w:t>
      </w:r>
      <w:r w:rsidRPr="00267575">
        <w:rPr>
          <w:rFonts w:asciiTheme="minorHAnsi" w:hAnsiTheme="minorHAnsi" w:cstheme="minorHAnsi"/>
          <w:b/>
          <w:noProof/>
          <w:sz w:val="22"/>
          <w:szCs w:val="22"/>
        </w:rPr>
        <w:t xml:space="preserve">. </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w:t>
      </w:r>
      <w:r w:rsidRPr="00267575">
        <w:rPr>
          <w:rFonts w:asciiTheme="minorHAnsi" w:hAnsiTheme="minorHAnsi" w:cstheme="minorHAnsi"/>
          <w:sz w:val="22"/>
          <w:szCs w:val="22"/>
          <w:lang w:eastAsia="cs-CZ"/>
        </w:rPr>
        <w:lastRenderedPageBreak/>
        <w:t xml:space="preserve">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01CB37AA"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 xml:space="preserve">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sidRPr="0038425A">
        <w:rPr>
          <w:rStyle w:val="CharStyle10"/>
          <w:rFonts w:asciiTheme="minorHAnsi" w:eastAsiaTheme="majorEastAsia" w:hAnsiTheme="minorHAnsi" w:cstheme="minorHAnsi"/>
          <w:sz w:val="22"/>
          <w:szCs w:val="22"/>
        </w:rPr>
        <w:t>lege</w:t>
      </w:r>
      <w:proofErr w:type="spellEnd"/>
      <w:r w:rsidRPr="0038425A">
        <w:rPr>
          <w:rStyle w:val="CharStyle10"/>
          <w:rFonts w:asciiTheme="minorHAnsi" w:eastAsiaTheme="majorEastAsia" w:hAnsiTheme="minorHAnsi" w:cstheme="minorHAnsi"/>
          <w:sz w:val="22"/>
          <w:szCs w:val="22"/>
        </w:rPr>
        <w:t xml:space="preserve"> </w:t>
      </w:r>
      <w:proofErr w:type="spellStart"/>
      <w:r w:rsidRPr="0038425A">
        <w:rPr>
          <w:rStyle w:val="CharStyle10"/>
          <w:rFonts w:asciiTheme="minorHAnsi" w:eastAsiaTheme="majorEastAsia" w:hAnsiTheme="minorHAnsi" w:cstheme="minorHAnsi"/>
          <w:sz w:val="22"/>
          <w:szCs w:val="22"/>
        </w:rPr>
        <w:t>artis</w:t>
      </w:r>
      <w:proofErr w:type="spellEnd"/>
      <w:r w:rsidRPr="0038425A">
        <w:rPr>
          <w:rStyle w:val="CharStyle10"/>
          <w:rFonts w:asciiTheme="minorHAnsi" w:eastAsiaTheme="majorEastAsia" w:hAnsiTheme="minorHAnsi" w:cstheme="minorHAnsi"/>
          <w:sz w:val="22"/>
          <w:szCs w:val="22"/>
        </w:rPr>
        <w:t>.</w:t>
      </w:r>
    </w:p>
    <w:p w14:paraId="4729FB89" w14:textId="15803219"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w:t>
      </w:r>
      <w:r w:rsidR="004B0960">
        <w:rPr>
          <w:rStyle w:val="CharStyle36"/>
          <w:rFonts w:asciiTheme="minorHAnsi" w:hAnsiTheme="minorHAnsi" w:cstheme="minorHAnsi"/>
          <w:sz w:val="22"/>
          <w:szCs w:val="22"/>
        </w:rPr>
        <w:t>ovený</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tejto </w:t>
      </w:r>
      <w:r w:rsidRPr="0038425A">
        <w:rPr>
          <w:rStyle w:val="CharStyle36"/>
          <w:rFonts w:asciiTheme="minorHAnsi" w:hAnsiTheme="minorHAnsi" w:cstheme="minorHAnsi"/>
          <w:sz w:val="22"/>
          <w:szCs w:val="22"/>
        </w:rPr>
        <w:t xml:space="preserve">Zmluvy a že počas plynutia záručnej doby bude mať okrem súladu s požiadavkami </w:t>
      </w:r>
      <w:r>
        <w:rPr>
          <w:rStyle w:val="CharStyle36"/>
          <w:rFonts w:asciiTheme="minorHAnsi" w:hAnsiTheme="minorHAnsi" w:cstheme="minorHAnsi"/>
          <w:sz w:val="22"/>
          <w:szCs w:val="22"/>
        </w:rPr>
        <w:t>tejto časti</w:t>
      </w:r>
      <w:r w:rsidRPr="0038425A">
        <w:rPr>
          <w:rStyle w:val="CharStyle36"/>
          <w:rFonts w:asciiTheme="minorHAnsi" w:hAnsiTheme="minorHAnsi" w:cstheme="minorHAnsi"/>
          <w:sz w:val="22"/>
          <w:szCs w:val="22"/>
        </w:rPr>
        <w:t xml:space="preserve"> Zmluvy aj vlastnosti podľa </w:t>
      </w:r>
      <w:r w:rsidR="00F52CB1">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720EAED6" w:rsid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w:t>
      </w:r>
      <w:r w:rsidR="00F52CB1">
        <w:rPr>
          <w:rFonts w:asciiTheme="minorHAnsi" w:hAnsiTheme="minorHAnsi" w:cstheme="minorHAnsi"/>
          <w:sz w:val="22"/>
          <w:szCs w:val="22"/>
          <w:lang w:eastAsia="cs-CZ"/>
        </w:rPr>
        <w:t>zmysle tejto</w:t>
      </w:r>
      <w:r w:rsidR="00D1014C">
        <w:rPr>
          <w:rFonts w:asciiTheme="minorHAnsi" w:hAnsiTheme="minorHAnsi" w:cstheme="minorHAnsi"/>
          <w:sz w:val="22"/>
          <w:szCs w:val="22"/>
          <w:lang w:eastAsia="cs-CZ"/>
        </w:rPr>
        <w:t xml:space="preserve"> Zmluvy.</w:t>
      </w:r>
    </w:p>
    <w:p w14:paraId="63F51B3C" w14:textId="44851ABC" w:rsidR="0038425A" w:rsidRP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906D51">
      <w:pPr>
        <w:pStyle w:val="Bezriadkovania"/>
        <w:numPr>
          <w:ilvl w:val="0"/>
          <w:numId w:val="27"/>
        </w:numPr>
        <w:tabs>
          <w:tab w:val="left" w:pos="375"/>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nezodpovedá 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906D51">
      <w:pPr>
        <w:pStyle w:val="Bezriadkovania"/>
        <w:numPr>
          <w:ilvl w:val="0"/>
          <w:numId w:val="27"/>
        </w:numPr>
        <w:tabs>
          <w:tab w:val="left" w:pos="375"/>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E50A21" w:rsidRDefault="00E50A21"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2688E9A" w14:textId="77777777" w:rsidR="00E50A21" w:rsidRDefault="00E50A21"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w:t>
      </w:r>
      <w:r w:rsidR="0038425A" w:rsidRPr="00372842">
        <w:rPr>
          <w:rStyle w:val="CharStyle36"/>
          <w:rFonts w:asciiTheme="minorHAnsi" w:hAnsiTheme="minorHAnsi" w:cstheme="minorHAnsi"/>
          <w:sz w:val="22"/>
          <w:szCs w:val="22"/>
        </w:rPr>
        <w:t xml:space="preserve">s akoukoľvek normou alebo predpisom, prípadne budú zistené iné </w:t>
      </w:r>
      <w:r w:rsidR="0038425A" w:rsidRPr="00372842">
        <w:rPr>
          <w:rStyle w:val="CharStyle36"/>
          <w:rFonts w:asciiTheme="minorHAnsi" w:hAnsiTheme="minorHAnsi" w:cstheme="minorHAnsi"/>
          <w:sz w:val="22"/>
          <w:szCs w:val="22"/>
          <w:lang w:eastAsia="cs-CZ"/>
        </w:rPr>
        <w:t xml:space="preserve">vady </w:t>
      </w:r>
      <w:r w:rsidR="00BB23A0" w:rsidRPr="00372842">
        <w:rPr>
          <w:rStyle w:val="CharStyle36"/>
          <w:rFonts w:asciiTheme="minorHAnsi" w:hAnsiTheme="minorHAnsi" w:cstheme="minorHAnsi"/>
          <w:sz w:val="22"/>
          <w:szCs w:val="22"/>
          <w:lang w:eastAsia="cs-CZ"/>
        </w:rPr>
        <w:t>Predmetu Zmluvy</w:t>
      </w:r>
      <w:r w:rsidR="00BB23A0" w:rsidRPr="00372842">
        <w:rPr>
          <w:rStyle w:val="CharStyle36"/>
          <w:rFonts w:asciiTheme="minorHAnsi" w:hAnsiTheme="minorHAnsi" w:cstheme="minorHAnsi"/>
          <w:sz w:val="22"/>
          <w:szCs w:val="22"/>
        </w:rPr>
        <w:t xml:space="preserve"> </w:t>
      </w:r>
      <w:r w:rsidR="0038425A" w:rsidRPr="00372842">
        <w:rPr>
          <w:rStyle w:val="CharStyle36"/>
          <w:rFonts w:asciiTheme="minorHAnsi" w:hAnsiTheme="minorHAnsi" w:cstheme="minorHAnsi"/>
          <w:sz w:val="22"/>
          <w:szCs w:val="22"/>
        </w:rPr>
        <w:t>ako</w:t>
      </w:r>
      <w:r w:rsidR="0038425A" w:rsidRPr="0038425A">
        <w:rPr>
          <w:rStyle w:val="CharStyle36"/>
          <w:rFonts w:asciiTheme="minorHAnsi" w:hAnsiTheme="minorHAnsi" w:cstheme="minorHAnsi"/>
          <w:sz w:val="22"/>
          <w:szCs w:val="22"/>
        </w:rPr>
        <w:t xml:space="preserve">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w:t>
      </w:r>
      <w:r w:rsidR="0038425A" w:rsidRPr="0038425A">
        <w:rPr>
          <w:rStyle w:val="CharStyle36"/>
          <w:rFonts w:asciiTheme="minorHAnsi" w:hAnsiTheme="minorHAnsi" w:cstheme="minorHAnsi"/>
          <w:sz w:val="22"/>
          <w:szCs w:val="22"/>
        </w:rPr>
        <w:lastRenderedPageBreak/>
        <w:t xml:space="preserve">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77777777"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 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proofErr w:type="spellStart"/>
      <w:r w:rsidRPr="0038425A">
        <w:rPr>
          <w:rStyle w:val="CharStyle36"/>
          <w:rFonts w:asciiTheme="minorHAnsi" w:hAnsiTheme="minorHAnsi" w:cstheme="minorHAnsi"/>
          <w:sz w:val="22"/>
          <w:szCs w:val="22"/>
          <w:lang w:val="cs-CZ" w:eastAsia="cs-CZ"/>
        </w:rPr>
        <w:t>ak</w:t>
      </w:r>
      <w:proofErr w:type="spellEnd"/>
      <w:r w:rsidRPr="0038425A">
        <w:rPr>
          <w:rStyle w:val="CharStyle36"/>
          <w:rFonts w:asciiTheme="minorHAnsi" w:hAnsiTheme="minorHAnsi" w:cstheme="minorHAnsi"/>
          <w:sz w:val="22"/>
          <w:szCs w:val="22"/>
          <w:lang w:val="cs-CZ" w:eastAsia="cs-CZ"/>
        </w:rPr>
        <w:t xml:space="preserve">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1520C8B8"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Zmluvné strany prehlasujú, že považujú dohodnuté výšky zmluvných pokút uvedených v </w:t>
      </w:r>
      <w:r>
        <w:rPr>
          <w:rFonts w:asciiTheme="minorHAnsi" w:hAnsiTheme="minorHAnsi" w:cstheme="minorHAnsi"/>
          <w:sz w:val="22"/>
          <w:szCs w:val="22"/>
        </w:rPr>
        <w:t xml:space="preserve"> tejto Zmluv</w:t>
      </w:r>
      <w:r w:rsidR="00FE2FA6">
        <w:rPr>
          <w:rFonts w:asciiTheme="minorHAnsi" w:hAnsiTheme="minorHAnsi" w:cstheme="minorHAnsi"/>
          <w:sz w:val="22"/>
          <w:szCs w:val="22"/>
        </w:rPr>
        <w:t>e</w:t>
      </w:r>
      <w:r w:rsidRPr="00564D19">
        <w:rPr>
          <w:rFonts w:asciiTheme="minorHAnsi" w:hAnsiTheme="minorHAnsi" w:cstheme="minorHAnsi"/>
          <w:sz w:val="22"/>
          <w:szCs w:val="22"/>
        </w:rPr>
        <w:t xml:space="preserve">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lastRenderedPageBreak/>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25C0F19E"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sidR="008D4047">
        <w:rPr>
          <w:rFonts w:asciiTheme="minorHAnsi" w:hAnsiTheme="minorHAnsi" w:cstheme="minorHAnsi"/>
          <w:noProof/>
          <w:sz w:val="22"/>
          <w:szCs w:val="22"/>
        </w:rPr>
        <w:t>Z</w:t>
      </w:r>
      <w:r w:rsidRPr="00150C75">
        <w:rPr>
          <w:rFonts w:asciiTheme="minorHAnsi" w:hAnsiTheme="minorHAnsi" w:cstheme="minorHAnsi"/>
          <w:noProof/>
          <w:sz w:val="22"/>
          <w:szCs w:val="22"/>
        </w:rPr>
        <w:t>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5327CC20"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r w:rsidR="00FE2FA6">
        <w:rPr>
          <w:rFonts w:asciiTheme="minorHAnsi" w:hAnsiTheme="minorHAnsi" w:cstheme="minorHAnsi"/>
          <w:sz w:val="22"/>
          <w:szCs w:val="22"/>
          <w:lang w:eastAsia="cs-CZ"/>
        </w:rPr>
        <w:t>,</w:t>
      </w:r>
    </w:p>
    <w:p w14:paraId="08A3F069" w14:textId="38CEC942"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r w:rsidR="00FE2FA6">
        <w:rPr>
          <w:rFonts w:asciiTheme="minorHAnsi" w:hAnsiTheme="minorHAnsi" w:cstheme="minorHAnsi"/>
          <w:sz w:val="22"/>
          <w:szCs w:val="22"/>
          <w:lang w:eastAsia="cs-CZ"/>
        </w:rPr>
        <w:t>,</w:t>
      </w:r>
    </w:p>
    <w:p w14:paraId="144A9AFA" w14:textId="6317E009"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FE2FA6">
        <w:rPr>
          <w:rFonts w:asciiTheme="minorHAnsi" w:hAnsiTheme="minorHAnsi" w:cstheme="minorHAnsi"/>
          <w:sz w:val="22"/>
          <w:szCs w:val="22"/>
          <w:lang w:eastAsia="cs-CZ"/>
        </w:rPr>
        <w:t>,</w:t>
      </w:r>
    </w:p>
    <w:p w14:paraId="0D283075" w14:textId="25FA9595"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 inžinierska činnosť alebo </w:t>
      </w:r>
      <w:r w:rsidR="005A658B">
        <w:rPr>
          <w:rFonts w:asciiTheme="minorHAnsi" w:hAnsiTheme="minorHAnsi" w:cstheme="minorHAnsi"/>
          <w:sz w:val="22"/>
          <w:szCs w:val="22"/>
          <w:lang w:eastAsia="cs-CZ"/>
        </w:rPr>
        <w:t>odborný autorský dohľad</w:t>
      </w:r>
      <w:r w:rsidR="009447B1" w:rsidRPr="00150C75">
        <w:rPr>
          <w:rFonts w:asciiTheme="minorHAnsi" w:hAnsiTheme="minorHAnsi" w:cstheme="minorHAnsi"/>
          <w:sz w:val="22"/>
          <w:szCs w:val="22"/>
          <w:lang w:eastAsia="cs-CZ"/>
        </w:rPr>
        <w:t xml:space="preserve"> nebudú vykonané včas alebo riadne</w:t>
      </w:r>
      <w:r w:rsidR="00FE2FA6">
        <w:rPr>
          <w:rFonts w:asciiTheme="minorHAnsi" w:hAnsiTheme="minorHAnsi" w:cstheme="minorHAnsi"/>
          <w:sz w:val="22"/>
          <w:szCs w:val="22"/>
          <w:lang w:eastAsia="cs-CZ"/>
        </w:rPr>
        <w:t>,</w:t>
      </w:r>
    </w:p>
    <w:p w14:paraId="59D79E7E" w14:textId="19494694"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nezačne, preruší alebo zastaví vykonávanie Diela alebo vykonávanie inžinierskej činnosti alebo činnosti </w:t>
      </w:r>
      <w:r w:rsidR="005A658B">
        <w:rPr>
          <w:rFonts w:asciiTheme="minorHAnsi" w:hAnsiTheme="minorHAnsi" w:cstheme="minorHAnsi"/>
          <w:sz w:val="22"/>
          <w:szCs w:val="22"/>
          <w:lang w:eastAsia="cs-CZ"/>
        </w:rPr>
        <w:t>odborného autorského dohľadu</w:t>
      </w:r>
      <w:r w:rsidRPr="00150C75">
        <w:rPr>
          <w:rFonts w:asciiTheme="minorHAnsi" w:hAnsiTheme="minorHAnsi" w:cstheme="minorHAnsi"/>
          <w:sz w:val="22"/>
          <w:szCs w:val="22"/>
          <w:lang w:eastAsia="cs-CZ"/>
        </w:rPr>
        <w:t xml:space="preserve">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r w:rsidR="00FE2FA6">
        <w:rPr>
          <w:rFonts w:asciiTheme="minorHAnsi" w:hAnsiTheme="minorHAnsi" w:cstheme="minorHAnsi"/>
          <w:sz w:val="22"/>
          <w:szCs w:val="22"/>
          <w:lang w:eastAsia="cs-CZ"/>
        </w:rPr>
        <w:t>,</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nepodstatného porušenia Zmluvy sú zmluvné strany oprávnené od tejto Zmluvy odstúpiť po márnom plynutí primeranej lehoty uvedenej v písomnej výzve druhej zmluvnej strany </w:t>
      </w:r>
      <w:r w:rsidRPr="00150C75">
        <w:rPr>
          <w:rFonts w:asciiTheme="minorHAnsi" w:hAnsiTheme="minorHAnsi" w:cstheme="minorHAnsi"/>
          <w:sz w:val="22"/>
          <w:szCs w:val="22"/>
          <w:lang w:eastAsia="cs-CZ"/>
        </w:rPr>
        <w:lastRenderedPageBreak/>
        <w:t>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76020BC5"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xml:space="preserve">, alebo vzniknú nové požiadavky objednávateľa. K tejto zmene dôjde len na základe predchádzajúceho písomného dodatku k </w:t>
      </w:r>
      <w:r w:rsidR="008D4047">
        <w:rPr>
          <w:rFonts w:asciiTheme="minorHAnsi" w:hAnsiTheme="minorHAnsi" w:cs="Calibri"/>
          <w:sz w:val="22"/>
          <w:szCs w:val="22"/>
          <w:lang w:eastAsia="cs-CZ"/>
        </w:rPr>
        <w:t>Z</w:t>
      </w:r>
      <w:r w:rsidRPr="00BF4907">
        <w:rPr>
          <w:rFonts w:asciiTheme="minorHAnsi" w:hAnsiTheme="minorHAnsi" w:cs="Calibri"/>
          <w:sz w:val="22"/>
          <w:szCs w:val="22"/>
          <w:lang w:eastAsia="cs-CZ"/>
        </w:rPr>
        <w:t>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2B25604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povinný zaslať každú písomnosť objednávateľovi aj elektronicky na nasledovné emailové adresy:</w:t>
      </w:r>
      <w:r w:rsidR="00AD76CB">
        <w:t xml:space="preserve"> </w:t>
      </w:r>
      <w:hyperlink r:id="rId12" w:history="1">
        <w:r w:rsidR="00AD76CB" w:rsidRPr="00AD76CB">
          <w:rPr>
            <w:rStyle w:val="Hypertextovprepojenie"/>
            <w:rFonts w:asciiTheme="minorHAnsi" w:hAnsiTheme="minorHAnsi"/>
            <w:sz w:val="22"/>
            <w:szCs w:val="22"/>
          </w:rPr>
          <w:t>martin.danis@bbsk.sk</w:t>
        </w:r>
      </w:hyperlink>
      <w:r w:rsidRPr="00AD76CB">
        <w:rPr>
          <w:rStyle w:val="Hypertextovprepojenie"/>
        </w:rPr>
        <w:t>,</w:t>
      </w:r>
      <w:r w:rsidR="00AD76CB">
        <w:rPr>
          <w:rFonts w:asciiTheme="minorHAnsi" w:hAnsiTheme="minorHAnsi"/>
          <w:sz w:val="22"/>
          <w:szCs w:val="22"/>
        </w:rPr>
        <w:t xml:space="preserve"> </w:t>
      </w:r>
      <w:hyperlink r:id="rId13" w:history="1">
        <w:r w:rsidR="00AD76CB" w:rsidRPr="009D4646">
          <w:rPr>
            <w:rStyle w:val="Hypertextovprepojenie"/>
            <w:rFonts w:asciiTheme="minorHAnsi" w:hAnsiTheme="minorHAnsi"/>
            <w:sz w:val="22"/>
            <w:szCs w:val="22"/>
          </w:rPr>
          <w:t>jakub.izak@bbsk.sk</w:t>
        </w:r>
      </w:hyperlink>
      <w:r w:rsidRPr="001B4FBE">
        <w:rPr>
          <w:rFonts w:asciiTheme="minorHAnsi" w:hAnsiTheme="minorHAnsi"/>
          <w:sz w:val="22"/>
          <w:szCs w:val="22"/>
        </w:rPr>
        <w:t>,</w:t>
      </w:r>
      <w:r w:rsidR="00082C85">
        <w:rPr>
          <w:rFonts w:asciiTheme="minorHAnsi" w:hAnsiTheme="minorHAnsi"/>
          <w:sz w:val="22"/>
          <w:szCs w:val="22"/>
        </w:rPr>
        <w:t xml:space="preserve"> </w:t>
      </w:r>
      <w:hyperlink r:id="rId14" w:history="1">
        <w:r w:rsidR="00082C85" w:rsidRPr="00E35A09">
          <w:rPr>
            <w:rStyle w:val="Hypertextovprepojenie"/>
            <w:rFonts w:asciiTheme="minorHAnsi" w:hAnsiTheme="minorHAnsi"/>
            <w:sz w:val="22"/>
            <w:szCs w:val="22"/>
          </w:rPr>
          <w:t>alena.martincova@bbsk.sk</w:t>
        </w:r>
      </w:hyperlink>
      <w:r w:rsidR="00082C85">
        <w:rPr>
          <w:rFonts w:asciiTheme="minorHAnsi" w:hAnsiTheme="minorHAnsi"/>
          <w:sz w:val="22"/>
          <w:szCs w:val="22"/>
        </w:rPr>
        <w:t xml:space="preserve">, </w:t>
      </w:r>
      <w:r w:rsidRPr="001B4FBE">
        <w:rPr>
          <w:rFonts w:asciiTheme="minorHAnsi" w:hAnsiTheme="minorHAnsi"/>
          <w:sz w:val="22"/>
          <w:szCs w:val="22"/>
        </w:rPr>
        <w:t xml:space="preserve"> </w:t>
      </w:r>
      <w:hyperlink r:id="rId15" w:history="1">
        <w:r w:rsidR="00082C85" w:rsidRPr="00E35A09">
          <w:rPr>
            <w:rStyle w:val="Hypertextovprepojenie"/>
            <w:rFonts w:asciiTheme="minorHAnsi" w:hAnsiTheme="minorHAnsi"/>
            <w:sz w:val="22"/>
            <w:szCs w:val="22"/>
          </w:rPr>
          <w:t>miroslav.bobak@bbsk.sk</w:t>
        </w:r>
      </w:hyperlink>
      <w:r w:rsidR="00082C85">
        <w:rPr>
          <w:rFonts w:asciiTheme="minorHAnsi" w:hAnsiTheme="minorHAnsi"/>
          <w:sz w:val="22"/>
          <w:szCs w:val="22"/>
        </w:rPr>
        <w:t xml:space="preserve">, </w:t>
      </w:r>
      <w:hyperlink r:id="rId16" w:history="1">
        <w:r w:rsidR="00082C85" w:rsidRPr="00E35A09">
          <w:rPr>
            <w:rStyle w:val="Hypertextovprepojenie"/>
            <w:rFonts w:asciiTheme="minorHAnsi" w:hAnsiTheme="minorHAnsi"/>
            <w:sz w:val="22"/>
            <w:szCs w:val="22"/>
          </w:rPr>
          <w:t>stanislav.marko@bbsk.sk</w:t>
        </w:r>
      </w:hyperlink>
      <w:r w:rsidRPr="001B4FBE">
        <w:rPr>
          <w:rFonts w:asciiTheme="minorHAnsi" w:hAnsiTheme="minorHAnsi"/>
          <w:sz w:val="22"/>
          <w:szCs w:val="22"/>
        </w:rPr>
        <w:t>. V prípade zaslania písomnosti e</w:t>
      </w:r>
      <w:r w:rsidR="00FE2FA6">
        <w:rPr>
          <w:rFonts w:asciiTheme="minorHAnsi" w:hAnsiTheme="minorHAnsi"/>
          <w:sz w:val="22"/>
          <w:szCs w:val="22"/>
        </w:rPr>
        <w:t>-</w:t>
      </w:r>
      <w:r w:rsidRPr="001B4FBE">
        <w:rPr>
          <w:rFonts w:asciiTheme="minorHAnsi" w:hAnsiTheme="minorHAnsi"/>
          <w:sz w:val="22"/>
          <w:szCs w:val="22"/>
        </w:rPr>
        <w:t xml:space="preserv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w:t>
      </w:r>
      <w:r w:rsidRPr="001B4FBE">
        <w:rPr>
          <w:rFonts w:asciiTheme="minorHAnsi" w:hAnsiTheme="minorHAnsi"/>
          <w:sz w:val="22"/>
          <w:szCs w:val="22"/>
        </w:rPr>
        <w:lastRenderedPageBreak/>
        <w:t xml:space="preserve">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3FE4DC5F"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vykonal Dielo, inžiniersku činnosť alebo činnosť </w:t>
      </w:r>
      <w:r w:rsidR="005A658B">
        <w:rPr>
          <w:rFonts w:asciiTheme="minorHAnsi" w:hAnsiTheme="minorHAnsi"/>
          <w:sz w:val="22"/>
          <w:szCs w:val="22"/>
        </w:rPr>
        <w:t>odborného autorského dohľadu</w:t>
      </w:r>
      <w:r w:rsidRPr="001B4FBE">
        <w:rPr>
          <w:rFonts w:asciiTheme="minorHAnsi" w:hAnsiTheme="minorHAnsi"/>
          <w:sz w:val="22"/>
          <w:szCs w:val="22"/>
        </w:rPr>
        <w:t xml:space="preserve"> na referencie. Musí však pri tom chrániť oprávnené záujmy objednávateľa. Ustanovenia osobitných všeobecne záväzných právnych predpisov platných a účinných v Slovenskej republike tým nie sú dotknuté.</w:t>
      </w:r>
    </w:p>
    <w:p w14:paraId="4DD1F919"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xml:space="preserve">, stavebného, kolaudačného konania a na základe písomnej výzvy objednávateľa aj všetkých rokovaní, stretnutí s verejnosťou a pod. </w:t>
      </w:r>
    </w:p>
    <w:p w14:paraId="0B4E1E55" w14:textId="478A6872"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2 tejto </w:t>
      </w:r>
      <w:r w:rsidR="008D4047">
        <w:rPr>
          <w:rFonts w:asciiTheme="minorHAnsi" w:hAnsiTheme="minorHAnsi"/>
          <w:sz w:val="22"/>
          <w:szCs w:val="22"/>
        </w:rPr>
        <w:t>Z</w:t>
      </w:r>
      <w:r w:rsidRPr="001B4FBE">
        <w:rPr>
          <w:rFonts w:asciiTheme="minorHAnsi" w:hAnsiTheme="minorHAnsi"/>
          <w:sz w:val="22"/>
          <w:szCs w:val="22"/>
        </w:rPr>
        <w:t>mluvy.</w:t>
      </w:r>
    </w:p>
    <w:p w14:paraId="4EEE6C15" w14:textId="485EF4C6"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sidR="00FE2FA6">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23D5BC33"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sidR="008D4047">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zákona o verejnom obstarávaní, ako aj spĺňa povinnosť </w:t>
      </w:r>
      <w:bookmarkStart w:id="4" w:name="_Hlk481159816"/>
      <w:r w:rsidRPr="001B4FBE">
        <w:rPr>
          <w:rFonts w:asciiTheme="minorHAnsi" w:hAnsiTheme="minorHAnsi" w:cstheme="minorHAnsi"/>
          <w:sz w:val="22"/>
          <w:szCs w:val="22"/>
        </w:rPr>
        <w:t>zápisu do registra partnerov verejného sektora</w:t>
      </w:r>
      <w:bookmarkEnd w:id="4"/>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56C8A93D" w14:textId="77777777" w:rsidR="00504AD8" w:rsidRDefault="00504AD8" w:rsidP="00906D51">
      <w:pPr>
        <w:jc w:val="center"/>
        <w:rPr>
          <w:rFonts w:asciiTheme="minorHAnsi" w:hAnsiTheme="minorHAnsi" w:cs="Calibri"/>
          <w:b/>
          <w:lang w:eastAsia="cs-CZ"/>
        </w:rPr>
      </w:pPr>
    </w:p>
    <w:p w14:paraId="78BB64FF" w14:textId="13A25CA4"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lastRenderedPageBreak/>
        <w:t>Túto Zmluvu možno meniť a dopĺňať len očíslovanými písomnými dodatkami podpísanými oprávnenými zástupcami zmluvných strán.</w:t>
      </w:r>
    </w:p>
    <w:p w14:paraId="17EB28FB" w14:textId="7479A7C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má </w:t>
      </w:r>
      <w:r w:rsidR="00FC3546" w:rsidRPr="00D36B50">
        <w:rPr>
          <w:rFonts w:asciiTheme="minorHAnsi" w:hAnsiTheme="minorHAnsi" w:cs="Calibri"/>
          <w:sz w:val="22"/>
          <w:szCs w:val="22"/>
          <w:lang w:eastAsia="cs-CZ"/>
        </w:rPr>
        <w:t>2</w:t>
      </w:r>
      <w:r w:rsidR="00EF786B">
        <w:rPr>
          <w:rFonts w:asciiTheme="minorHAnsi" w:hAnsiTheme="minorHAnsi" w:cs="Calibri"/>
          <w:sz w:val="22"/>
          <w:szCs w:val="22"/>
          <w:lang w:eastAsia="cs-CZ"/>
        </w:rPr>
        <w:t>1</w:t>
      </w:r>
      <w:r w:rsidR="00043EF5"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59A1C1C0"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w:t>
      </w:r>
      <w:r w:rsidR="008D4047">
        <w:rPr>
          <w:rFonts w:asciiTheme="minorHAnsi" w:hAnsiTheme="minorHAnsi" w:cs="Calibri"/>
          <w:sz w:val="22"/>
          <w:szCs w:val="22"/>
          <w:lang w:eastAsia="cs-CZ"/>
        </w:rPr>
        <w:t>Z</w:t>
      </w:r>
      <w:r w:rsidRPr="001B4FBE">
        <w:rPr>
          <w:rFonts w:asciiTheme="minorHAnsi" w:hAnsiTheme="minorHAnsi" w:cs="Calibri"/>
          <w:sz w:val="22"/>
          <w:szCs w:val="22"/>
          <w:lang w:eastAsia="cs-CZ"/>
        </w:rPr>
        <w:t>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2D92B8B2"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1B4FBE">
        <w:rPr>
          <w:rFonts w:asciiTheme="minorHAnsi" w:hAnsiTheme="minorHAnsi" w:cs="Calibri"/>
          <w:sz w:val="22"/>
          <w:szCs w:val="22"/>
          <w:lang w:eastAsia="cs-CZ"/>
        </w:rPr>
        <w:t>tunc</w:t>
      </w:r>
      <w:proofErr w:type="spellEnd"/>
      <w:r w:rsidRPr="001B4FBE">
        <w:rPr>
          <w:rFonts w:asciiTheme="minorHAnsi" w:hAnsiTheme="minorHAnsi" w:cs="Calibri"/>
          <w:sz w:val="22"/>
          <w:szCs w:val="22"/>
          <w:lang w:eastAsia="cs-CZ"/>
        </w:rPr>
        <w:t xml:space="preserve">, a/alebo právo objednávateľa požadovať od zhotoviteľa zaplatenie zmluvnej pokuty vo výške </w:t>
      </w:r>
      <w:r w:rsidR="008D4047">
        <w:rPr>
          <w:rFonts w:asciiTheme="minorHAnsi" w:hAnsiTheme="minorHAnsi" w:cs="Calibri"/>
          <w:sz w:val="22"/>
          <w:szCs w:val="22"/>
          <w:lang w:eastAsia="cs-CZ"/>
        </w:rPr>
        <w:t xml:space="preserve">(celkovej) </w:t>
      </w:r>
      <w:r w:rsidRPr="001B4FBE">
        <w:rPr>
          <w:rFonts w:asciiTheme="minorHAnsi" w:hAnsiTheme="minorHAnsi" w:cs="Calibri"/>
          <w:sz w:val="22"/>
          <w:szCs w:val="22"/>
          <w:lang w:eastAsia="cs-CZ"/>
        </w:rPr>
        <w:t xml:space="preserve">ceny </w:t>
      </w:r>
      <w:r w:rsidR="008D4047">
        <w:rPr>
          <w:rFonts w:asciiTheme="minorHAnsi" w:hAnsiTheme="minorHAnsi" w:cs="Calibri"/>
          <w:sz w:val="22"/>
          <w:szCs w:val="22"/>
          <w:lang w:eastAsia="cs-CZ"/>
        </w:rPr>
        <w:t>Predmetu Zmluvy</w:t>
      </w:r>
      <w:r w:rsidR="008D4047"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w:t>
      </w:r>
      <w:r w:rsidRPr="001B4FBE">
        <w:rPr>
          <w:rFonts w:asciiTheme="minorHAnsi" w:hAnsiTheme="minorHAnsi" w:cs="Calibri"/>
          <w:sz w:val="22"/>
          <w:szCs w:val="22"/>
          <w:lang w:eastAsia="cs-CZ"/>
        </w:rPr>
        <w:lastRenderedPageBreak/>
        <w:t>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70C44540" w:rsidR="00906D51" w:rsidRPr="00906D51" w:rsidRDefault="00906D51" w:rsidP="00906D51">
      <w:pPr>
        <w:pStyle w:val="Odsekzoznamu"/>
        <w:widowControl/>
        <w:ind w:left="1418" w:hanging="1418"/>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1</w:t>
      </w:r>
      <w:r>
        <w:rPr>
          <w:rFonts w:asciiTheme="minorHAnsi" w:hAnsiTheme="minorHAnsi" w:cstheme="minorHAnsi"/>
          <w:sz w:val="22"/>
          <w:szCs w:val="22"/>
          <w:lang w:eastAsia="cs-CZ"/>
        </w:rPr>
        <w:t>:</w:t>
      </w:r>
      <w:r w:rsidRPr="00906D51">
        <w:rPr>
          <w:rFonts w:asciiTheme="minorHAnsi" w:hAnsiTheme="minorHAnsi" w:cstheme="minorHAnsi"/>
          <w:sz w:val="22"/>
          <w:szCs w:val="22"/>
          <w:lang w:eastAsia="cs-CZ"/>
        </w:rPr>
        <w:tab/>
        <w:t xml:space="preserve">Špecifikácie ceny Predmetu Zmluvy k stavbe: </w:t>
      </w:r>
      <w:r w:rsidR="00FC3546" w:rsidRPr="00FC3546">
        <w:rPr>
          <w:rStyle w:val="CharStyle13"/>
          <w:rFonts w:asciiTheme="minorHAnsi" w:hAnsiTheme="minorHAnsi" w:cstheme="minorHAnsi"/>
          <w:b w:val="0"/>
          <w:bCs w:val="0"/>
          <w:color w:val="auto"/>
          <w:sz w:val="22"/>
          <w:szCs w:val="22"/>
        </w:rPr>
        <w:t>„</w:t>
      </w:r>
      <w:r w:rsidR="00C77884">
        <w:rPr>
          <w:rStyle w:val="CharStyle13"/>
          <w:rFonts w:asciiTheme="minorHAnsi" w:hAnsiTheme="minorHAnsi" w:cstheme="minorHAnsi"/>
          <w:b w:val="0"/>
          <w:bCs w:val="0"/>
          <w:color w:val="auto"/>
          <w:sz w:val="22"/>
          <w:szCs w:val="22"/>
        </w:rPr>
        <w:t>Vypracovanie projektovej dokumentácie sanácie zosuvu, inžinierskej činnosti a </w:t>
      </w:r>
      <w:r w:rsidR="00AB0CC0">
        <w:rPr>
          <w:rStyle w:val="CharStyle13"/>
          <w:rFonts w:asciiTheme="minorHAnsi" w:hAnsiTheme="minorHAnsi" w:cstheme="minorHAnsi"/>
          <w:b w:val="0"/>
          <w:bCs w:val="0"/>
          <w:color w:val="auto"/>
          <w:sz w:val="22"/>
          <w:szCs w:val="22"/>
        </w:rPr>
        <w:t xml:space="preserve">odborného </w:t>
      </w:r>
      <w:r w:rsidR="00C77884">
        <w:rPr>
          <w:rStyle w:val="CharStyle13"/>
          <w:rFonts w:asciiTheme="minorHAnsi" w:hAnsiTheme="minorHAnsi" w:cstheme="minorHAnsi"/>
          <w:b w:val="0"/>
          <w:bCs w:val="0"/>
          <w:color w:val="auto"/>
          <w:sz w:val="22"/>
          <w:szCs w:val="22"/>
        </w:rPr>
        <w:t>autorského do</w:t>
      </w:r>
      <w:r w:rsidR="00AB0CC0">
        <w:rPr>
          <w:rStyle w:val="CharStyle13"/>
          <w:rFonts w:asciiTheme="minorHAnsi" w:hAnsiTheme="minorHAnsi" w:cstheme="minorHAnsi"/>
          <w:b w:val="0"/>
          <w:bCs w:val="0"/>
          <w:color w:val="auto"/>
          <w:sz w:val="22"/>
          <w:szCs w:val="22"/>
        </w:rPr>
        <w:t>hľad</w:t>
      </w:r>
      <w:r w:rsidR="00C77884">
        <w:rPr>
          <w:rStyle w:val="CharStyle13"/>
          <w:rFonts w:asciiTheme="minorHAnsi" w:hAnsiTheme="minorHAnsi" w:cstheme="minorHAnsi"/>
          <w:b w:val="0"/>
          <w:bCs w:val="0"/>
          <w:color w:val="auto"/>
          <w:sz w:val="22"/>
          <w:szCs w:val="22"/>
        </w:rPr>
        <w:t>u</w:t>
      </w:r>
      <w:r w:rsidR="00AB0CC0">
        <w:rPr>
          <w:rStyle w:val="CharStyle13"/>
          <w:rFonts w:asciiTheme="minorHAnsi" w:hAnsiTheme="minorHAnsi" w:cstheme="minorHAnsi"/>
          <w:b w:val="0"/>
          <w:bCs w:val="0"/>
          <w:color w:val="auto"/>
          <w:sz w:val="22"/>
          <w:szCs w:val="22"/>
        </w:rPr>
        <w:t>“</w:t>
      </w:r>
      <w:r w:rsidR="00C77884">
        <w:rPr>
          <w:rStyle w:val="CharStyle13"/>
          <w:rFonts w:asciiTheme="minorHAnsi" w:hAnsiTheme="minorHAnsi" w:cstheme="minorHAnsi"/>
          <w:b w:val="0"/>
          <w:bCs w:val="0"/>
          <w:color w:val="auto"/>
          <w:sz w:val="22"/>
          <w:szCs w:val="22"/>
        </w:rPr>
        <w:t>.</w:t>
      </w:r>
    </w:p>
    <w:p w14:paraId="5D9468A6" w14:textId="6D267236"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teľov</w:t>
      </w:r>
      <w:r w:rsidR="008D4047">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/čestné vyhlásenie</w:t>
      </w:r>
      <w:r w:rsidR="008D4047">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 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4F6ABE" w14:textId="61E73921" w:rsidR="00906D51" w:rsidRDefault="00906D51" w:rsidP="00906D51">
      <w:pPr>
        <w:tabs>
          <w:tab w:val="left" w:pos="4500"/>
          <w:tab w:val="left" w:pos="4962"/>
        </w:tabs>
        <w:spacing w:after="120"/>
        <w:rPr>
          <w:rFonts w:asciiTheme="minorHAnsi" w:hAnsiTheme="minorHAnsi" w:cs="Calibri"/>
          <w:sz w:val="22"/>
          <w:szCs w:val="22"/>
          <w:lang w:eastAsia="cs-CZ"/>
        </w:rPr>
      </w:pPr>
    </w:p>
    <w:p w14:paraId="7E8784CC" w14:textId="77777777" w:rsidR="00372842" w:rsidRPr="00906D51" w:rsidRDefault="00372842"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77777777"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 xml:space="preserve">Ing. Ján Lunter </w:t>
      </w:r>
    </w:p>
    <w:p w14:paraId="30C1FE08" w14:textId="51D48B0C" w:rsidR="00BF4907" w:rsidRPr="00372842" w:rsidRDefault="00906D51" w:rsidP="00372842">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w:t>
      </w:r>
      <w:r w:rsidR="00372842">
        <w:rPr>
          <w:rFonts w:asciiTheme="minorHAnsi" w:hAnsiTheme="minorHAnsi" w:cs="Calibri"/>
          <w:sz w:val="22"/>
          <w:szCs w:val="22"/>
        </w:rPr>
        <w:t>K</w:t>
      </w:r>
    </w:p>
    <w:sectPr w:rsidR="00BF4907" w:rsidRPr="00372842" w:rsidSect="003B2E3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483B" w14:textId="77777777" w:rsidR="00BD4059" w:rsidRDefault="00BD4059" w:rsidP="00B70873">
      <w:r>
        <w:separator/>
      </w:r>
    </w:p>
  </w:endnote>
  <w:endnote w:type="continuationSeparator" w:id="0">
    <w:p w14:paraId="1BA1E0BE" w14:textId="77777777" w:rsidR="00BD4059" w:rsidRDefault="00BD4059"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7A2C0990" w:rsidR="00E50A21" w:rsidRDefault="00E50A21">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504AD8">
              <w:rPr>
                <w:rFonts w:asciiTheme="minorHAnsi" w:hAnsiTheme="minorHAnsi"/>
                <w:b/>
                <w:noProof/>
                <w:sz w:val="22"/>
                <w:szCs w:val="22"/>
              </w:rPr>
              <w:t>2</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504AD8">
              <w:rPr>
                <w:rFonts w:asciiTheme="minorHAnsi" w:hAnsiTheme="minorHAnsi"/>
                <w:b/>
                <w:noProof/>
                <w:sz w:val="22"/>
                <w:szCs w:val="22"/>
              </w:rPr>
              <w:t>20</w:t>
            </w:r>
            <w:r w:rsidRPr="00B70873">
              <w:rPr>
                <w:rFonts w:asciiTheme="minorHAnsi" w:hAnsiTheme="minorHAnsi"/>
                <w:b/>
                <w:sz w:val="22"/>
                <w:szCs w:val="22"/>
              </w:rPr>
              <w:fldChar w:fldCharType="end"/>
            </w:r>
          </w:p>
        </w:sdtContent>
      </w:sdt>
    </w:sdtContent>
  </w:sdt>
  <w:p w14:paraId="28C58091" w14:textId="77777777" w:rsidR="00E50A21" w:rsidRDefault="00E5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0672" w14:textId="77777777" w:rsidR="00BD4059" w:rsidRDefault="00BD4059" w:rsidP="00B70873">
      <w:r>
        <w:separator/>
      </w:r>
    </w:p>
  </w:footnote>
  <w:footnote w:type="continuationSeparator" w:id="0">
    <w:p w14:paraId="74AEF836" w14:textId="77777777" w:rsidR="00BD4059" w:rsidRDefault="00BD4059"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1F3937"/>
    <w:multiLevelType w:val="hybridMultilevel"/>
    <w:tmpl w:val="A768B020"/>
    <w:lvl w:ilvl="0" w:tplc="5EEE264A">
      <w:start w:val="1"/>
      <w:numFmt w:val="decimal"/>
      <w:lvlText w:val="%1."/>
      <w:lvlJc w:val="left"/>
      <w:pPr>
        <w:ind w:left="720" w:hanging="360"/>
      </w:pPr>
      <w:rPr>
        <w:rFonts w:cs="Times New Roman" w:hint="default"/>
        <w:b w:val="0"/>
        <w:bCs/>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1"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3425D1"/>
    <w:multiLevelType w:val="hybridMultilevel"/>
    <w:tmpl w:val="A50C2DAC"/>
    <w:lvl w:ilvl="0" w:tplc="13200F20">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1"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CA0157B"/>
    <w:multiLevelType w:val="multilevel"/>
    <w:tmpl w:val="D8D01FCE"/>
    <w:lvl w:ilvl="0">
      <w:start w:val="1"/>
      <w:numFmt w:val="decimal"/>
      <w:lvlText w:val="%1."/>
      <w:lvlJc w:val="left"/>
      <w:pPr>
        <w:ind w:left="720" w:hanging="360"/>
      </w:pPr>
      <w:rPr>
        <w:rFonts w:hint="default"/>
        <w:b w:val="0"/>
        <w:bCs/>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3"/>
  </w:num>
  <w:num w:numId="3">
    <w:abstractNumId w:val="8"/>
  </w:num>
  <w:num w:numId="4">
    <w:abstractNumId w:val="10"/>
  </w:num>
  <w:num w:numId="5">
    <w:abstractNumId w:val="30"/>
  </w:num>
  <w:num w:numId="6">
    <w:abstractNumId w:val="9"/>
  </w:num>
  <w:num w:numId="7">
    <w:abstractNumId w:val="3"/>
  </w:num>
  <w:num w:numId="8">
    <w:abstractNumId w:val="34"/>
  </w:num>
  <w:num w:numId="9">
    <w:abstractNumId w:val="37"/>
  </w:num>
  <w:num w:numId="10">
    <w:abstractNumId w:val="4"/>
  </w:num>
  <w:num w:numId="11">
    <w:abstractNumId w:val="18"/>
  </w:num>
  <w:num w:numId="12">
    <w:abstractNumId w:val="38"/>
  </w:num>
  <w:num w:numId="13">
    <w:abstractNumId w:val="23"/>
  </w:num>
  <w:num w:numId="14">
    <w:abstractNumId w:val="27"/>
  </w:num>
  <w:num w:numId="15">
    <w:abstractNumId w:val="39"/>
  </w:num>
  <w:num w:numId="16">
    <w:abstractNumId w:val="6"/>
  </w:num>
  <w:num w:numId="17">
    <w:abstractNumId w:val="43"/>
  </w:num>
  <w:num w:numId="18">
    <w:abstractNumId w:val="7"/>
  </w:num>
  <w:num w:numId="19">
    <w:abstractNumId w:val="26"/>
  </w:num>
  <w:num w:numId="20">
    <w:abstractNumId w:val="36"/>
  </w:num>
  <w:num w:numId="21">
    <w:abstractNumId w:val="25"/>
  </w:num>
  <w:num w:numId="22">
    <w:abstractNumId w:val="40"/>
  </w:num>
  <w:num w:numId="23">
    <w:abstractNumId w:val="0"/>
  </w:num>
  <w:num w:numId="24">
    <w:abstractNumId w:val="22"/>
  </w:num>
  <w:num w:numId="25">
    <w:abstractNumId w:val="17"/>
  </w:num>
  <w:num w:numId="26">
    <w:abstractNumId w:val="19"/>
  </w:num>
  <w:num w:numId="27">
    <w:abstractNumId w:val="5"/>
  </w:num>
  <w:num w:numId="28">
    <w:abstractNumId w:val="15"/>
  </w:num>
  <w:num w:numId="29">
    <w:abstractNumId w:val="1"/>
  </w:num>
  <w:num w:numId="30">
    <w:abstractNumId w:val="16"/>
  </w:num>
  <w:num w:numId="31">
    <w:abstractNumId w:val="35"/>
  </w:num>
  <w:num w:numId="32">
    <w:abstractNumId w:val="13"/>
  </w:num>
  <w:num w:numId="33">
    <w:abstractNumId w:val="21"/>
  </w:num>
  <w:num w:numId="34">
    <w:abstractNumId w:val="42"/>
  </w:num>
  <w:num w:numId="35">
    <w:abstractNumId w:val="24"/>
  </w:num>
  <w:num w:numId="36">
    <w:abstractNumId w:val="11"/>
  </w:num>
  <w:num w:numId="37">
    <w:abstractNumId w:val="2"/>
  </w:num>
  <w:num w:numId="38">
    <w:abstractNumId w:val="32"/>
  </w:num>
  <w:num w:numId="39">
    <w:abstractNumId w:val="12"/>
  </w:num>
  <w:num w:numId="40">
    <w:abstractNumId w:val="41"/>
  </w:num>
  <w:num w:numId="41">
    <w:abstractNumId w:val="20"/>
  </w:num>
  <w:num w:numId="42">
    <w:abstractNumId w:val="31"/>
  </w:num>
  <w:num w:numId="43">
    <w:abstractNumId w:val="29"/>
  </w:num>
  <w:num w:numId="44">
    <w:abstractNumId w:val="2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22CA5"/>
    <w:rsid w:val="00033115"/>
    <w:rsid w:val="00043EF5"/>
    <w:rsid w:val="00052FC1"/>
    <w:rsid w:val="00055669"/>
    <w:rsid w:val="000800B9"/>
    <w:rsid w:val="00082C85"/>
    <w:rsid w:val="000850A3"/>
    <w:rsid w:val="00085E89"/>
    <w:rsid w:val="00093706"/>
    <w:rsid w:val="000B0085"/>
    <w:rsid w:val="000C0D11"/>
    <w:rsid w:val="000D12A4"/>
    <w:rsid w:val="000E1D1C"/>
    <w:rsid w:val="000E2907"/>
    <w:rsid w:val="000E31C6"/>
    <w:rsid w:val="000E4222"/>
    <w:rsid w:val="000E53D1"/>
    <w:rsid w:val="000E5DC4"/>
    <w:rsid w:val="000F5B1A"/>
    <w:rsid w:val="000F61C3"/>
    <w:rsid w:val="00107927"/>
    <w:rsid w:val="00113023"/>
    <w:rsid w:val="001138C6"/>
    <w:rsid w:val="0011519B"/>
    <w:rsid w:val="001162FA"/>
    <w:rsid w:val="00121E37"/>
    <w:rsid w:val="00125824"/>
    <w:rsid w:val="001275B5"/>
    <w:rsid w:val="00150C75"/>
    <w:rsid w:val="00154098"/>
    <w:rsid w:val="001761A2"/>
    <w:rsid w:val="001927DA"/>
    <w:rsid w:val="00197B70"/>
    <w:rsid w:val="001A0908"/>
    <w:rsid w:val="001A74BD"/>
    <w:rsid w:val="001B12BF"/>
    <w:rsid w:val="001B32E6"/>
    <w:rsid w:val="001B4FBE"/>
    <w:rsid w:val="001E0420"/>
    <w:rsid w:val="0020431C"/>
    <w:rsid w:val="002051CD"/>
    <w:rsid w:val="00223EAD"/>
    <w:rsid w:val="002606BB"/>
    <w:rsid w:val="0026080D"/>
    <w:rsid w:val="002612B6"/>
    <w:rsid w:val="00267575"/>
    <w:rsid w:val="0028614F"/>
    <w:rsid w:val="00286BC6"/>
    <w:rsid w:val="002939D6"/>
    <w:rsid w:val="00294F6F"/>
    <w:rsid w:val="002950DC"/>
    <w:rsid w:val="002A0818"/>
    <w:rsid w:val="002A508F"/>
    <w:rsid w:val="002B6ABE"/>
    <w:rsid w:val="002B7993"/>
    <w:rsid w:val="002C029B"/>
    <w:rsid w:val="002D36F6"/>
    <w:rsid w:val="00307B0C"/>
    <w:rsid w:val="00310FF7"/>
    <w:rsid w:val="00324D11"/>
    <w:rsid w:val="0033042E"/>
    <w:rsid w:val="00341E4A"/>
    <w:rsid w:val="00343A4F"/>
    <w:rsid w:val="003714B0"/>
    <w:rsid w:val="00372842"/>
    <w:rsid w:val="00373E59"/>
    <w:rsid w:val="00374476"/>
    <w:rsid w:val="0038425A"/>
    <w:rsid w:val="003907DB"/>
    <w:rsid w:val="00391D75"/>
    <w:rsid w:val="003A30D9"/>
    <w:rsid w:val="003A3A03"/>
    <w:rsid w:val="003B268B"/>
    <w:rsid w:val="003B2E36"/>
    <w:rsid w:val="003B4A0A"/>
    <w:rsid w:val="003D3CDB"/>
    <w:rsid w:val="003D41A9"/>
    <w:rsid w:val="003F6EEF"/>
    <w:rsid w:val="004024E4"/>
    <w:rsid w:val="00417A91"/>
    <w:rsid w:val="00420185"/>
    <w:rsid w:val="00427D87"/>
    <w:rsid w:val="00453DA9"/>
    <w:rsid w:val="004759FC"/>
    <w:rsid w:val="004A4D7A"/>
    <w:rsid w:val="004B0960"/>
    <w:rsid w:val="004C66F5"/>
    <w:rsid w:val="0050228A"/>
    <w:rsid w:val="00502C69"/>
    <w:rsid w:val="00504AD8"/>
    <w:rsid w:val="005120D9"/>
    <w:rsid w:val="005152AB"/>
    <w:rsid w:val="00515AA2"/>
    <w:rsid w:val="005319FC"/>
    <w:rsid w:val="00540802"/>
    <w:rsid w:val="00551FC0"/>
    <w:rsid w:val="0056617F"/>
    <w:rsid w:val="005829F6"/>
    <w:rsid w:val="0059789B"/>
    <w:rsid w:val="00597F5A"/>
    <w:rsid w:val="005A658B"/>
    <w:rsid w:val="005B42A8"/>
    <w:rsid w:val="005C471D"/>
    <w:rsid w:val="005C4745"/>
    <w:rsid w:val="005D1F4F"/>
    <w:rsid w:val="005E240A"/>
    <w:rsid w:val="005E41B4"/>
    <w:rsid w:val="005E6B88"/>
    <w:rsid w:val="005F4487"/>
    <w:rsid w:val="006061D1"/>
    <w:rsid w:val="00616653"/>
    <w:rsid w:val="00640EAA"/>
    <w:rsid w:val="0064200D"/>
    <w:rsid w:val="006434B9"/>
    <w:rsid w:val="0064547D"/>
    <w:rsid w:val="00653A6D"/>
    <w:rsid w:val="00655591"/>
    <w:rsid w:val="00665AAE"/>
    <w:rsid w:val="006827D4"/>
    <w:rsid w:val="006861A8"/>
    <w:rsid w:val="00687B99"/>
    <w:rsid w:val="006A0E3E"/>
    <w:rsid w:val="006C326C"/>
    <w:rsid w:val="006D15EE"/>
    <w:rsid w:val="006D220E"/>
    <w:rsid w:val="007033B5"/>
    <w:rsid w:val="00712A44"/>
    <w:rsid w:val="00725852"/>
    <w:rsid w:val="00734859"/>
    <w:rsid w:val="00745AC1"/>
    <w:rsid w:val="00753FF1"/>
    <w:rsid w:val="00764421"/>
    <w:rsid w:val="00781942"/>
    <w:rsid w:val="007B69D0"/>
    <w:rsid w:val="007E5FF3"/>
    <w:rsid w:val="007F44CC"/>
    <w:rsid w:val="007F5291"/>
    <w:rsid w:val="007F6E6B"/>
    <w:rsid w:val="007F7465"/>
    <w:rsid w:val="00822FC4"/>
    <w:rsid w:val="0083172E"/>
    <w:rsid w:val="00837AA6"/>
    <w:rsid w:val="0084114A"/>
    <w:rsid w:val="008476A8"/>
    <w:rsid w:val="00856449"/>
    <w:rsid w:val="00865B1D"/>
    <w:rsid w:val="00872CE8"/>
    <w:rsid w:val="00896D39"/>
    <w:rsid w:val="008A2BDA"/>
    <w:rsid w:val="008A2F88"/>
    <w:rsid w:val="008B45F9"/>
    <w:rsid w:val="008B4A80"/>
    <w:rsid w:val="008B765F"/>
    <w:rsid w:val="008D3F9B"/>
    <w:rsid w:val="008D4047"/>
    <w:rsid w:val="008D4796"/>
    <w:rsid w:val="008E0CB4"/>
    <w:rsid w:val="008F6298"/>
    <w:rsid w:val="00906D51"/>
    <w:rsid w:val="00913056"/>
    <w:rsid w:val="00915947"/>
    <w:rsid w:val="009168BD"/>
    <w:rsid w:val="009235B4"/>
    <w:rsid w:val="009347D2"/>
    <w:rsid w:val="009419D2"/>
    <w:rsid w:val="00944475"/>
    <w:rsid w:val="009447B1"/>
    <w:rsid w:val="00975CC8"/>
    <w:rsid w:val="00975E83"/>
    <w:rsid w:val="009D2B6E"/>
    <w:rsid w:val="009F0A3C"/>
    <w:rsid w:val="00A0552C"/>
    <w:rsid w:val="00A51BD2"/>
    <w:rsid w:val="00A72DE9"/>
    <w:rsid w:val="00A75712"/>
    <w:rsid w:val="00AA7BD5"/>
    <w:rsid w:val="00AB0CC0"/>
    <w:rsid w:val="00AB61DD"/>
    <w:rsid w:val="00AC6AAC"/>
    <w:rsid w:val="00AD76CB"/>
    <w:rsid w:val="00B21850"/>
    <w:rsid w:val="00B266F6"/>
    <w:rsid w:val="00B333E7"/>
    <w:rsid w:val="00B3645E"/>
    <w:rsid w:val="00B37DA8"/>
    <w:rsid w:val="00B455A0"/>
    <w:rsid w:val="00B54961"/>
    <w:rsid w:val="00B62764"/>
    <w:rsid w:val="00B70873"/>
    <w:rsid w:val="00B74AF6"/>
    <w:rsid w:val="00B866EA"/>
    <w:rsid w:val="00BA3220"/>
    <w:rsid w:val="00BA4567"/>
    <w:rsid w:val="00BB1949"/>
    <w:rsid w:val="00BB23A0"/>
    <w:rsid w:val="00BB2517"/>
    <w:rsid w:val="00BC5236"/>
    <w:rsid w:val="00BD4059"/>
    <w:rsid w:val="00BF4907"/>
    <w:rsid w:val="00C047E7"/>
    <w:rsid w:val="00C27B28"/>
    <w:rsid w:val="00C27E4E"/>
    <w:rsid w:val="00C30359"/>
    <w:rsid w:val="00C45F44"/>
    <w:rsid w:val="00C70A61"/>
    <w:rsid w:val="00C71D7C"/>
    <w:rsid w:val="00C77884"/>
    <w:rsid w:val="00C91ACB"/>
    <w:rsid w:val="00C939F1"/>
    <w:rsid w:val="00CA7E77"/>
    <w:rsid w:val="00CC2953"/>
    <w:rsid w:val="00CD0476"/>
    <w:rsid w:val="00CD1D54"/>
    <w:rsid w:val="00CE4C01"/>
    <w:rsid w:val="00CF548D"/>
    <w:rsid w:val="00D04B63"/>
    <w:rsid w:val="00D1014C"/>
    <w:rsid w:val="00D244AB"/>
    <w:rsid w:val="00D31946"/>
    <w:rsid w:val="00D346AB"/>
    <w:rsid w:val="00D36B50"/>
    <w:rsid w:val="00D40E65"/>
    <w:rsid w:val="00D416CB"/>
    <w:rsid w:val="00D44D94"/>
    <w:rsid w:val="00D4769C"/>
    <w:rsid w:val="00D85964"/>
    <w:rsid w:val="00D95E07"/>
    <w:rsid w:val="00DA4674"/>
    <w:rsid w:val="00DA7B8E"/>
    <w:rsid w:val="00DB230A"/>
    <w:rsid w:val="00DF7F18"/>
    <w:rsid w:val="00E070F8"/>
    <w:rsid w:val="00E13420"/>
    <w:rsid w:val="00E145B8"/>
    <w:rsid w:val="00E145DA"/>
    <w:rsid w:val="00E15D1D"/>
    <w:rsid w:val="00E171BE"/>
    <w:rsid w:val="00E3431F"/>
    <w:rsid w:val="00E348AE"/>
    <w:rsid w:val="00E43F0D"/>
    <w:rsid w:val="00E50A21"/>
    <w:rsid w:val="00E60C80"/>
    <w:rsid w:val="00E82B44"/>
    <w:rsid w:val="00E93181"/>
    <w:rsid w:val="00ED227B"/>
    <w:rsid w:val="00EF786B"/>
    <w:rsid w:val="00F158B2"/>
    <w:rsid w:val="00F4327D"/>
    <w:rsid w:val="00F52414"/>
    <w:rsid w:val="00F52CB1"/>
    <w:rsid w:val="00F542A6"/>
    <w:rsid w:val="00F6192C"/>
    <w:rsid w:val="00F624F9"/>
    <w:rsid w:val="00F80E2C"/>
    <w:rsid w:val="00F9062F"/>
    <w:rsid w:val="00F908DE"/>
    <w:rsid w:val="00F91FE9"/>
    <w:rsid w:val="00FA619C"/>
    <w:rsid w:val="00FB0F7A"/>
    <w:rsid w:val="00FB4FD1"/>
    <w:rsid w:val="00FC3546"/>
    <w:rsid w:val="00FE2FA6"/>
    <w:rsid w:val="00FE7909"/>
    <w:rsid w:val="00FF3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table" w:styleId="Mriekatabuky">
    <w:name w:val="Table Grid"/>
    <w:basedOn w:val="Normlnatabuka"/>
    <w:uiPriority w:val="59"/>
    <w:rsid w:val="002A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1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hyperlink" Target="mailto:jakub.izak@bbsk.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danis@bbsk.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anislav.marko@bbsk.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marko@bbsk.sk" TargetMode="External"/><Relationship Id="rId5" Type="http://schemas.openxmlformats.org/officeDocument/2006/relationships/webSettings" Target="webSettings.xml"/><Relationship Id="rId15" Type="http://schemas.openxmlformats.org/officeDocument/2006/relationships/hyperlink" Target="mailto:miroslav.bobak@bbsk.sk" TargetMode="External"/><Relationship Id="rId10" Type="http://schemas.openxmlformats.org/officeDocument/2006/relationships/hyperlink" Target="mailto:miroslav.bobak@bbsk.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na.martincova@bbsk.sk" TargetMode="External"/><Relationship Id="rId14" Type="http://schemas.openxmlformats.org/officeDocument/2006/relationships/hyperlink" Target="mailto:alena.martinc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E7D2-5E95-416F-8F60-038366D6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10190</Words>
  <Characters>58087</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Luptáková</dc:creator>
  <cp:lastModifiedBy>Marko Stanislav</cp:lastModifiedBy>
  <cp:revision>8</cp:revision>
  <cp:lastPrinted>2020-04-23T08:07:00Z</cp:lastPrinted>
  <dcterms:created xsi:type="dcterms:W3CDTF">2021-09-07T08:02:00Z</dcterms:created>
  <dcterms:modified xsi:type="dcterms:W3CDTF">2021-11-08T13:48:00Z</dcterms:modified>
</cp:coreProperties>
</file>