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05CB4203"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012F92">
        <w:rPr>
          <w:rFonts w:ascii="Arial Narrow" w:hAnsi="Arial Narrow" w:cs="Calibri"/>
          <w:bCs/>
          <w:sz w:val="22"/>
          <w:szCs w:val="22"/>
          <w:lang w:val="sk-SK"/>
        </w:rPr>
        <w:t>6</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 xml:space="preserve">-in hybrid typu </w:t>
      </w:r>
      <w:proofErr w:type="spellStart"/>
      <w:r w:rsidR="00012F92">
        <w:rPr>
          <w:rFonts w:ascii="Arial Narrow" w:hAnsi="Arial Narrow" w:cs="Arial"/>
          <w:b/>
          <w:bCs/>
          <w:i/>
          <w:iCs/>
          <w:sz w:val="22"/>
          <w:szCs w:val="22"/>
          <w:lang w:val="sk-SK"/>
        </w:rPr>
        <w:t>hatchback</w:t>
      </w:r>
      <w:proofErr w:type="spellEnd"/>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44413414"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012F92">
        <w:rPr>
          <w:rFonts w:ascii="Arial Narrow" w:hAnsi="Arial Narrow" w:cs="Calibri"/>
          <w:b/>
          <w:bCs/>
          <w:sz w:val="22"/>
          <w:szCs w:val="22"/>
          <w:lang w:val="sk-SK"/>
        </w:rPr>
        <w:t>147</w:t>
      </w:r>
      <w:r w:rsidR="00AE3E4B" w:rsidRPr="00D37D17">
        <w:rPr>
          <w:rFonts w:ascii="Arial Narrow" w:hAnsi="Arial Narrow" w:cs="Calibri"/>
          <w:b/>
          <w:bCs/>
          <w:sz w:val="22"/>
          <w:szCs w:val="22"/>
          <w:lang w:val="sk-SK"/>
        </w:rPr>
        <w:t xml:space="preserve"> (</w:t>
      </w:r>
      <w:r w:rsidR="00012F92">
        <w:rPr>
          <w:rFonts w:ascii="Arial Narrow" w:hAnsi="Arial Narrow" w:cs="Calibri"/>
          <w:b/>
          <w:bCs/>
          <w:sz w:val="22"/>
          <w:szCs w:val="22"/>
          <w:lang w:val="sk-SK"/>
        </w:rPr>
        <w:t>stoštyridsaťsedem</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proofErr w:type="spellStart"/>
      <w:r w:rsidR="00012F92">
        <w:rPr>
          <w:rFonts w:ascii="Arial Narrow" w:hAnsi="Arial Narrow" w:cs="Arial"/>
          <w:b/>
          <w:bCs/>
          <w:i/>
          <w:iCs/>
          <w:sz w:val="22"/>
          <w:szCs w:val="22"/>
          <w:lang w:val="sk-SK"/>
        </w:rPr>
        <w:t>hatchback</w:t>
      </w:r>
      <w:proofErr w:type="spellEnd"/>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3B2C9EF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012F92">
        <w:rPr>
          <w:rFonts w:ascii="Arial Narrow" w:hAnsi="Arial Narrow" w:cs="Calibri"/>
          <w:b/>
          <w:bCs/>
          <w:sz w:val="22"/>
          <w:szCs w:val="22"/>
          <w:lang w:val="sk-SK"/>
        </w:rPr>
        <w:t>33</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13371D1D"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FB4D80">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FB4D80">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231377F" w14:textId="0F229111" w:rsidR="00D05B75" w:rsidRPr="00012F92" w:rsidRDefault="00607EF7" w:rsidP="00012F92">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4648C1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44528A3E" w:rsidR="00BA2865"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Pr>
          <w:rFonts w:ascii="Arial Narrow" w:hAnsi="Arial Narrow"/>
          <w:sz w:val="22"/>
          <w:szCs w:val="22"/>
        </w:rPr>
        <w:t>predávajúci</w:t>
      </w:r>
      <w:r w:rsidRPr="00BA2865">
        <w:rPr>
          <w:rFonts w:ascii="Arial Narrow" w:hAnsi="Arial Narrow"/>
          <w:sz w:val="22"/>
          <w:szCs w:val="22"/>
        </w:rPr>
        <w:t xml:space="preserve"> povinný najneskôr do</w:t>
      </w:r>
      <w:r>
        <w:rPr>
          <w:rFonts w:ascii="Arial Narrow" w:hAnsi="Arial Narrow"/>
          <w:sz w:val="22"/>
          <w:szCs w:val="22"/>
        </w:rPr>
        <w:t xml:space="preserve"> piatich</w:t>
      </w:r>
      <w:r w:rsidRPr="00BA2865">
        <w:rPr>
          <w:rFonts w:ascii="Arial Narrow" w:hAnsi="Arial Narrow"/>
          <w:sz w:val="22"/>
          <w:szCs w:val="22"/>
        </w:rPr>
        <w:t xml:space="preserve"> </w:t>
      </w:r>
      <w:r>
        <w:rPr>
          <w:rFonts w:ascii="Arial Narrow" w:hAnsi="Arial Narrow"/>
          <w:sz w:val="22"/>
          <w:szCs w:val="22"/>
        </w:rPr>
        <w:t>(</w:t>
      </w:r>
      <w:r w:rsidRPr="00BA2865">
        <w:rPr>
          <w:rFonts w:ascii="Arial Narrow" w:hAnsi="Arial Narrow"/>
          <w:sz w:val="22"/>
          <w:szCs w:val="22"/>
        </w:rPr>
        <w:t>5</w:t>
      </w:r>
      <w:r>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Pr>
          <w:rFonts w:ascii="Arial Narrow" w:hAnsi="Arial Narrow"/>
          <w:sz w:val="22"/>
          <w:szCs w:val="22"/>
        </w:rPr>
        <w:t>kupujúcemu</w:t>
      </w:r>
      <w:r w:rsidRPr="00BA2865">
        <w:rPr>
          <w:rFonts w:ascii="Arial Narrow" w:hAnsi="Arial Narrow"/>
          <w:sz w:val="22"/>
          <w:szCs w:val="22"/>
        </w:rPr>
        <w:t xml:space="preserve"> informácie o novom subdodávateľo</w:t>
      </w:r>
      <w:r>
        <w:rPr>
          <w:rFonts w:ascii="Arial Narrow" w:hAnsi="Arial Narrow"/>
          <w:sz w:val="22"/>
          <w:szCs w:val="22"/>
        </w:rPr>
        <w:t xml:space="preserve">vi v rozsahu údajov podľa bodu </w:t>
      </w:r>
      <w:r>
        <w:rPr>
          <w:rFonts w:ascii="Arial Narrow" w:hAnsi="Arial Narrow"/>
          <w:sz w:val="22"/>
          <w:szCs w:val="22"/>
        </w:rPr>
        <w:fldChar w:fldCharType="begin"/>
      </w:r>
      <w:r>
        <w:rPr>
          <w:rFonts w:ascii="Arial Narrow" w:hAnsi="Arial Narrow"/>
          <w:sz w:val="22"/>
          <w:szCs w:val="22"/>
        </w:rPr>
        <w:instrText xml:space="preserve"> REF _Ref71705342 \r \h </w:instrText>
      </w:r>
      <w:r>
        <w:rPr>
          <w:rFonts w:ascii="Arial Narrow" w:hAnsi="Arial Narrow"/>
          <w:sz w:val="22"/>
          <w:szCs w:val="22"/>
        </w:rPr>
      </w:r>
      <w:r>
        <w:rPr>
          <w:rFonts w:ascii="Arial Narrow" w:hAnsi="Arial Narrow"/>
          <w:sz w:val="22"/>
          <w:szCs w:val="22"/>
        </w:rPr>
        <w:fldChar w:fldCharType="separate"/>
      </w:r>
      <w:r w:rsidR="00FB4D80">
        <w:rPr>
          <w:rFonts w:ascii="Arial Narrow" w:hAnsi="Arial Narrow"/>
          <w:sz w:val="22"/>
          <w:szCs w:val="22"/>
        </w:rPr>
        <w:t>4.15</w:t>
      </w:r>
      <w:r>
        <w:rPr>
          <w:rFonts w:ascii="Arial Narrow" w:hAnsi="Arial Narrow"/>
          <w:sz w:val="22"/>
          <w:szCs w:val="22"/>
        </w:rPr>
        <w:fldChar w:fldCharType="end"/>
      </w:r>
      <w:r w:rsidRPr="00BA2865">
        <w:rPr>
          <w:rFonts w:ascii="Arial Narrow" w:hAnsi="Arial Narrow"/>
          <w:sz w:val="22"/>
          <w:szCs w:val="22"/>
        </w:rPr>
        <w:t xml:space="preserve"> </w:t>
      </w:r>
      <w:r>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Pr>
          <w:rFonts w:ascii="Arial Narrow" w:hAnsi="Arial Narrow"/>
          <w:sz w:val="22"/>
          <w:szCs w:val="22"/>
        </w:rPr>
        <w:t>predávajúci</w:t>
      </w:r>
      <w:r w:rsidRPr="00BA2865">
        <w:rPr>
          <w:rFonts w:ascii="Arial Narrow" w:hAnsi="Arial Narrow"/>
          <w:sz w:val="22"/>
          <w:szCs w:val="22"/>
        </w:rPr>
        <w:t xml:space="preserve"> postupovať tak, aby vynaložené náklady na zabezpečenie plnenia na základe zmluvy o subdodávke boli primerané jeho kvalite a cene.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lastRenderedPageBreak/>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2AA1B329"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FB4D80">
        <w:rPr>
          <w:rFonts w:ascii="Arial Narrow" w:hAnsi="Arial Narrow" w:cs="Calibri"/>
          <w:sz w:val="22"/>
          <w:szCs w:val="22"/>
        </w:rPr>
        <w:t>4.11</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FB4D80">
        <w:rPr>
          <w:rFonts w:ascii="Arial Narrow" w:hAnsi="Arial Narrow" w:cs="Calibri"/>
          <w:sz w:val="22"/>
          <w:szCs w:val="22"/>
        </w:rPr>
        <w:t>4.14</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lastRenderedPageBreak/>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26E8F11D"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FB4D80">
        <w:rPr>
          <w:rFonts w:ascii="Arial Narrow" w:hAnsi="Arial Narrow" w:cs="Calibri"/>
          <w:sz w:val="22"/>
          <w:szCs w:val="22"/>
        </w:rPr>
        <w:t>4.8</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19154C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FB4D80">
        <w:rPr>
          <w:rFonts w:ascii="Arial Narrow" w:hAnsi="Arial Narrow" w:cs="Calibri"/>
          <w:sz w:val="22"/>
          <w:szCs w:val="22"/>
        </w:rPr>
        <w:t>4.5</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FB4D80">
        <w:rPr>
          <w:rFonts w:ascii="Arial Narrow" w:hAnsi="Arial Narrow" w:cs="Calibri"/>
          <w:sz w:val="22"/>
          <w:szCs w:val="22"/>
          <w:lang w:val="sk-SK"/>
        </w:rPr>
        <w:t>4.3</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7AAA5620"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FB4D80">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3D5F4987"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FB4D80">
        <w:rPr>
          <w:rFonts w:ascii="Arial Narrow" w:hAnsi="Arial Narrow" w:cs="Calibri"/>
          <w:sz w:val="22"/>
          <w:szCs w:val="22"/>
        </w:rPr>
        <w:t>4.13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FB4D80">
        <w:rPr>
          <w:rFonts w:ascii="Arial Narrow" w:hAnsi="Arial Narrow" w:cs="Calibri"/>
          <w:sz w:val="22"/>
          <w:szCs w:val="22"/>
        </w:rPr>
        <w:t>4.21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318C2FC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FB4D80">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FB4D80">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lastRenderedPageBreak/>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 xml:space="preserve">strana zodpovedá za všetky škody z toho vyplývajúce alebo náklady, ktoré v tejto súvislosti musela vynaložiť druhá Zmluvná </w:t>
      </w:r>
      <w:r w:rsidRPr="00464B29">
        <w:rPr>
          <w:rFonts w:ascii="Arial Narrow" w:hAnsi="Arial Narrow"/>
          <w:sz w:val="22"/>
          <w:szCs w:val="22"/>
        </w:rPr>
        <w:lastRenderedPageBreak/>
        <w:t>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574A53FC"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012F92">
        <w:rPr>
          <w:rFonts w:ascii="Arial Narrow" w:hAnsi="Arial Narrow"/>
          <w:color w:val="FF0000"/>
          <w:sz w:val="22"/>
          <w:szCs w:val="22"/>
        </w:rPr>
        <w:t>6</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59D5A8F1"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012F92">
        <w:rPr>
          <w:rFonts w:ascii="Arial Narrow" w:hAnsi="Arial Narrow"/>
          <w:color w:val="FF0000"/>
          <w:sz w:val="22"/>
          <w:szCs w:val="22"/>
        </w:rPr>
        <w:t>6</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29144D2D" w:rsidR="006F1FFE" w:rsidRPr="008A1276" w:rsidRDefault="006F1FFE" w:rsidP="008A1276">
      <w:pPr>
        <w:tabs>
          <w:tab w:val="clear" w:pos="2160"/>
          <w:tab w:val="clear" w:pos="2880"/>
          <w:tab w:val="clear" w:pos="4500"/>
          <w:tab w:val="center" w:pos="1701"/>
          <w:tab w:val="center" w:pos="7088"/>
        </w:tabs>
        <w:jc w:val="both"/>
        <w:rPr>
          <w:rFonts w:ascii="Arial Narrow" w:hAnsi="Arial Narrow"/>
          <w:sz w:val="28"/>
          <w:szCs w:val="28"/>
        </w:rPr>
      </w:pPr>
    </w:p>
    <w:sectPr w:rsidR="006F1FFE" w:rsidRPr="008A1276"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3CE6" w14:textId="77777777" w:rsidR="00501BF6" w:rsidRDefault="00501BF6" w:rsidP="006E6235">
      <w:r>
        <w:separator/>
      </w:r>
    </w:p>
  </w:endnote>
  <w:endnote w:type="continuationSeparator" w:id="0">
    <w:p w14:paraId="369C0952" w14:textId="77777777" w:rsidR="00501BF6" w:rsidRDefault="00501BF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EEAD" w14:textId="77777777" w:rsidR="00501BF6" w:rsidRDefault="00501BF6" w:rsidP="006E6235">
      <w:r>
        <w:separator/>
      </w:r>
    </w:p>
  </w:footnote>
  <w:footnote w:type="continuationSeparator" w:id="0">
    <w:p w14:paraId="7F560802" w14:textId="77777777" w:rsidR="00501BF6" w:rsidRDefault="00501BF6"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395CB94"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012F92">
      <w:rPr>
        <w:rFonts w:ascii="Arial Narrow" w:hAnsi="Arial Narrow"/>
        <w:i/>
        <w:iCs/>
        <w:sz w:val="22"/>
        <w:szCs w:val="22"/>
      </w:rPr>
      <w:t>6</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F92"/>
    <w:rsid w:val="000169E9"/>
    <w:rsid w:val="000173AD"/>
    <w:rsid w:val="00022909"/>
    <w:rsid w:val="000467CF"/>
    <w:rsid w:val="000539A9"/>
    <w:rsid w:val="00056416"/>
    <w:rsid w:val="000751BA"/>
    <w:rsid w:val="00091B69"/>
    <w:rsid w:val="00093CCF"/>
    <w:rsid w:val="000A644D"/>
    <w:rsid w:val="000B3AA8"/>
    <w:rsid w:val="000C519B"/>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75F29"/>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1BF6"/>
    <w:rsid w:val="0050322F"/>
    <w:rsid w:val="00503DEC"/>
    <w:rsid w:val="00513182"/>
    <w:rsid w:val="00514257"/>
    <w:rsid w:val="0052010E"/>
    <w:rsid w:val="00530902"/>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276"/>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8F26EF"/>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A2188"/>
    <w:rsid w:val="00FA24A8"/>
    <w:rsid w:val="00FA264F"/>
    <w:rsid w:val="00FA2A04"/>
    <w:rsid w:val="00FA370F"/>
    <w:rsid w:val="00FA554E"/>
    <w:rsid w:val="00FB4D80"/>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3810</Words>
  <Characters>21718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28</cp:revision>
  <cp:lastPrinted>2022-01-25T10:26:00Z</cp:lastPrinted>
  <dcterms:created xsi:type="dcterms:W3CDTF">2022-01-25T09:40:00Z</dcterms:created>
  <dcterms:modified xsi:type="dcterms:W3CDTF">2022-01-26T20:40:00Z</dcterms:modified>
</cp:coreProperties>
</file>