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7" w:type="dxa"/>
        <w:tblLayout w:type="fixed"/>
        <w:tblLook w:val="0000" w:firstRow="0" w:lastRow="0" w:firstColumn="0" w:lastColumn="0" w:noHBand="0" w:noVBand="0"/>
      </w:tblPr>
      <w:tblGrid>
        <w:gridCol w:w="108"/>
        <w:gridCol w:w="849"/>
        <w:gridCol w:w="4341"/>
        <w:gridCol w:w="4058"/>
        <w:gridCol w:w="221"/>
      </w:tblGrid>
      <w:tr w:rsidR="00516E4F" w:rsidRPr="002652E4" w:rsidTr="00C02C0E">
        <w:trPr>
          <w:gridBefore w:val="1"/>
          <w:wBefore w:w="108" w:type="dxa"/>
          <w:trHeight w:val="851"/>
        </w:trPr>
        <w:tc>
          <w:tcPr>
            <w:tcW w:w="9469" w:type="dxa"/>
            <w:gridSpan w:val="4"/>
            <w:vAlign w:val="center"/>
          </w:tcPr>
          <w:p w:rsidR="00C02C0E" w:rsidRPr="002652E4" w:rsidRDefault="00F20B9A" w:rsidP="00C02C0E">
            <w:pPr>
              <w:keepNext/>
              <w:suppressAutoHyphens/>
              <w:spacing w:before="360" w:after="240"/>
              <w:jc w:val="center"/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</w:pP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Příloha č. </w:t>
            </w:r>
            <w:r w:rsidR="00394986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4</w:t>
            </w: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 </w:t>
            </w:r>
            <w:r w:rsidR="006549CA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–</w:t>
            </w:r>
            <w:r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="00C02C0E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SEZNAM </w:t>
            </w:r>
            <w:r w:rsidR="00C02C0E" w:rsidRPr="002652E4">
              <w:rPr>
                <w:rFonts w:asciiTheme="minorHAnsi" w:hAnsiTheme="minorHAnsi" w:cstheme="minorHAnsi"/>
                <w:b/>
                <w:bCs/>
                <w:kern w:val="1"/>
                <w:sz w:val="28"/>
                <w:szCs w:val="28"/>
                <w:lang w:eastAsia="ar-SA"/>
              </w:rPr>
              <w:t>PODDODAVATELŮ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150"/>
        </w:trPr>
        <w:tc>
          <w:tcPr>
            <w:tcW w:w="9356" w:type="dxa"/>
            <w:gridSpan w:val="4"/>
            <w:shd w:val="clear" w:color="auto" w:fill="D9D9D9"/>
            <w:vAlign w:val="center"/>
          </w:tcPr>
          <w:p w:rsidR="006549CA" w:rsidRPr="002652E4" w:rsidRDefault="006549CA" w:rsidP="0094522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Výběrové řízení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957" w:type="dxa"/>
            <w:gridSpan w:val="2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8399" w:type="dxa"/>
            <w:gridSpan w:val="2"/>
            <w:shd w:val="clear" w:color="auto" w:fill="auto"/>
          </w:tcPr>
          <w:p w:rsidR="006549CA" w:rsidRPr="002652E4" w:rsidRDefault="00367B29" w:rsidP="002652E4">
            <w:pPr>
              <w:pStyle w:val="Nadpis3"/>
              <w:jc w:val="left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highlight w:val="yellow"/>
              </w:rPr>
            </w:pPr>
            <w:r w:rsidRPr="002652E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„</w:t>
            </w:r>
            <w:r w:rsidR="00C02C0E" w:rsidRPr="002652E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Navýšení kapacit a rozšíření stávajícího systému pro oddělený sběr odpadů ve městě Šternberk</w:t>
            </w:r>
            <w:r w:rsidRPr="002652E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“</w:t>
            </w:r>
          </w:p>
        </w:tc>
      </w:tr>
      <w:tr w:rsidR="002652E4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957" w:type="dxa"/>
            <w:gridSpan w:val="2"/>
            <w:shd w:val="clear" w:color="auto" w:fill="auto"/>
          </w:tcPr>
          <w:p w:rsidR="002652E4" w:rsidRPr="00CE01EE" w:rsidRDefault="002652E4" w:rsidP="002652E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</w:rPr>
              <w:t>Část VZ:</w:t>
            </w:r>
          </w:p>
        </w:tc>
        <w:tc>
          <w:tcPr>
            <w:tcW w:w="8399" w:type="dxa"/>
            <w:gridSpan w:val="2"/>
            <w:shd w:val="clear" w:color="auto" w:fill="auto"/>
          </w:tcPr>
          <w:p w:rsidR="002652E4" w:rsidRPr="00CE01EE" w:rsidRDefault="00361CCA" w:rsidP="002652E4">
            <w:pPr>
              <w:pStyle w:val="Nadpis3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Část B</w:t>
            </w:r>
            <w:bookmarkStart w:id="0" w:name="_GoBack"/>
            <w:bookmarkEnd w:id="0"/>
            <w:r w:rsidR="00C74956" w:rsidRPr="00C74956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: Vybudování sběrných míst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9356" w:type="dxa"/>
            <w:gridSpan w:val="4"/>
            <w:shd w:val="clear" w:color="auto" w:fill="auto"/>
          </w:tcPr>
          <w:p w:rsidR="006549CA" w:rsidRPr="002652E4" w:rsidRDefault="006549CA" w:rsidP="00945227">
            <w:pPr>
              <w:pStyle w:val="Nadpis3"/>
              <w:jc w:val="center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9"/>
        </w:trPr>
        <w:tc>
          <w:tcPr>
            <w:tcW w:w="9356" w:type="dxa"/>
            <w:gridSpan w:val="4"/>
            <w:shd w:val="clear" w:color="auto" w:fill="D9D9D9" w:themeFill="background1" w:themeFillShade="D9"/>
            <w:vAlign w:val="center"/>
          </w:tcPr>
          <w:p w:rsidR="006549CA" w:rsidRPr="002652E4" w:rsidRDefault="006549CA" w:rsidP="0094522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Základní identifikační údaje dodavatele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2652E4" w:rsidTr="006549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</w:trPr>
        <w:tc>
          <w:tcPr>
            <w:tcW w:w="5298" w:type="dxa"/>
            <w:gridSpan w:val="3"/>
            <w:shd w:val="clear" w:color="auto" w:fill="auto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2652E4" w:rsidRDefault="006549CA" w:rsidP="0094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52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[vyplní účastník]</w:t>
            </w:r>
          </w:p>
        </w:tc>
      </w:tr>
    </w:tbl>
    <w:p w:rsidR="008E762C" w:rsidRPr="002652E4" w:rsidRDefault="008E762C" w:rsidP="009D07CB">
      <w:pPr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E27CA" w:rsidRPr="002652E4" w:rsidRDefault="00F20B9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Dodavatel</w:t>
      </w:r>
      <w:r w:rsidR="001D4358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 xml:space="preserve"> ve své nabídce specifikuje části veřejné zakázky, které má v úmyslu zadat jednomu či více </w:t>
      </w:r>
      <w:r w:rsidR="00F01782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pod</w:t>
      </w:r>
      <w:r w:rsidR="001D4358"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dodavatelům.</w:t>
      </w:r>
    </w:p>
    <w:p w:rsidR="008E762C" w:rsidRPr="002652E4" w:rsidRDefault="008E762C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F01782" w:rsidP="001D4358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</w:t>
      </w:r>
      <w:r w:rsidR="001D4358"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dodavatel č. 1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 poddodavatele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</w:t>
      </w:r>
      <w:r w:rsidR="00102137" w:rsidRPr="002652E4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Podíl 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>pod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dodavatele na plnění zakázky v (%):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1D435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Podíl </w:t>
      </w:r>
      <w:r w:rsidR="00F01782" w:rsidRPr="002652E4">
        <w:rPr>
          <w:rFonts w:asciiTheme="minorHAnsi" w:hAnsiTheme="minorHAnsi" w:cstheme="minorHAnsi"/>
          <w:bCs/>
          <w:iCs/>
          <w:sz w:val="22"/>
          <w:szCs w:val="22"/>
        </w:rPr>
        <w:t>pod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dodavatele na plnění zakázky v (Kč</w:t>
      </w:r>
      <w:r w:rsidR="001519E9" w:rsidRPr="002652E4">
        <w:rPr>
          <w:rFonts w:asciiTheme="minorHAnsi" w:hAnsiTheme="minorHAnsi" w:cstheme="minorHAnsi"/>
          <w:bCs/>
          <w:iCs/>
          <w:sz w:val="22"/>
          <w:szCs w:val="22"/>
        </w:rPr>
        <w:t xml:space="preserve"> bez DPH</w:t>
      </w:r>
      <w:r w:rsidRPr="002652E4">
        <w:rPr>
          <w:rFonts w:asciiTheme="minorHAnsi" w:hAnsiTheme="minorHAnsi" w:cstheme="minorHAnsi"/>
          <w:bCs/>
          <w:iCs/>
          <w:sz w:val="22"/>
          <w:szCs w:val="22"/>
        </w:rPr>
        <w:t>):</w:t>
      </w:r>
      <w:r w:rsidR="003A7B51"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A7B51"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F01782" w:rsidRPr="002652E4" w:rsidRDefault="00F01782" w:rsidP="00F01782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Poddodavatel č. 2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 poddodavatele: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IČO: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(%):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(Kč bez DPH):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F01782" w:rsidRPr="002652E4" w:rsidRDefault="00F01782" w:rsidP="00F01782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2652E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Poddodavatel č. 3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Název poddodavatele: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Adresa: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IČO: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Stručný popis předmětu plnění: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(%):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3A7B51" w:rsidRPr="002652E4" w:rsidRDefault="003A7B51" w:rsidP="003A7B51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652E4">
        <w:rPr>
          <w:rFonts w:asciiTheme="minorHAnsi" w:hAnsiTheme="minorHAnsi" w:cstheme="minorHAnsi"/>
          <w:bCs/>
          <w:iCs/>
          <w:sz w:val="22"/>
          <w:szCs w:val="22"/>
        </w:rPr>
        <w:t>Podíl poddodavatele na plnění zakázky v (Kč bez DPH):</w:t>
      </w:r>
      <w:r w:rsidRPr="003A7B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2652E4">
        <w:rPr>
          <w:rFonts w:asciiTheme="minorHAnsi" w:hAnsiTheme="minorHAnsi" w:cstheme="minorHAnsi"/>
          <w:sz w:val="22"/>
          <w:szCs w:val="22"/>
          <w:highlight w:val="yellow"/>
        </w:rPr>
        <w:t>[vyplní účastník]</w:t>
      </w:r>
    </w:p>
    <w:p w:rsidR="00F01782" w:rsidRPr="002652E4" w:rsidRDefault="00F01782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sz w:val="22"/>
          <w:szCs w:val="22"/>
        </w:rPr>
        <w:t>…</w:t>
      </w:r>
    </w:p>
    <w:p w:rsidR="00374089" w:rsidRPr="002652E4" w:rsidRDefault="00374089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(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účastník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 uvede počet 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pod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dodavatelů dle skutečnosti)</w:t>
      </w:r>
    </w:p>
    <w:p w:rsidR="00C5315A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</w:p>
    <w:p w:rsidR="001D4358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i/>
          <w:sz w:val="22"/>
          <w:szCs w:val="22"/>
          <w:highlight w:val="yellow"/>
        </w:rPr>
        <w:t>nebo</w:t>
      </w:r>
    </w:p>
    <w:p w:rsidR="00C5315A" w:rsidRPr="002652E4" w:rsidRDefault="00C5315A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</w:p>
    <w:p w:rsidR="001D4358" w:rsidRPr="002652E4" w:rsidRDefault="001D4358" w:rsidP="00A654F7">
      <w:pPr>
        <w:spacing w:line="288" w:lineRule="auto"/>
        <w:contextualSpacing/>
        <w:jc w:val="both"/>
        <w:rPr>
          <w:rStyle w:val="Siln"/>
          <w:rFonts w:asciiTheme="minorHAnsi" w:hAnsiTheme="minorHAnsi" w:cstheme="minorHAnsi"/>
          <w:b w:val="0"/>
          <w:i/>
          <w:sz w:val="22"/>
          <w:szCs w:val="22"/>
        </w:rPr>
      </w:pP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Pokud 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účastník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 xml:space="preserve"> nemá v úmyslu zadat žádnou část veřejné zakázky jiným osobám (</w:t>
      </w:r>
      <w:r w:rsidR="00F01782"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pod</w:t>
      </w:r>
      <w:r w:rsidRPr="002652E4">
        <w:rPr>
          <w:rStyle w:val="Siln"/>
          <w:rFonts w:asciiTheme="minorHAnsi" w:hAnsiTheme="minorHAnsi" w:cstheme="minorHAnsi"/>
          <w:b w:val="0"/>
          <w:i/>
          <w:sz w:val="22"/>
          <w:szCs w:val="22"/>
          <w:highlight w:val="yellow"/>
        </w:rPr>
        <w:t>dodavatelům), učiní o této skutečnosti následující čestné prohlášení:</w:t>
      </w:r>
    </w:p>
    <w:p w:rsidR="005E27CA" w:rsidRPr="002652E4" w:rsidRDefault="005E27CA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392E9F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52E4">
        <w:rPr>
          <w:rFonts w:asciiTheme="minorHAnsi" w:hAnsiTheme="minorHAnsi" w:cstheme="minorHAnsi"/>
          <w:b/>
          <w:sz w:val="22"/>
          <w:szCs w:val="22"/>
        </w:rPr>
        <w:t>Čestně prohlašujeme, že n</w:t>
      </w:r>
      <w:r w:rsidR="001D4358" w:rsidRPr="002652E4">
        <w:rPr>
          <w:rFonts w:asciiTheme="minorHAnsi" w:hAnsiTheme="minorHAnsi" w:cstheme="minorHAnsi"/>
          <w:b/>
          <w:sz w:val="22"/>
          <w:szCs w:val="22"/>
        </w:rPr>
        <w:t>aše společnost nemá v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 úmyslu zadat </w:t>
      </w:r>
      <w:r w:rsidR="00F01782" w:rsidRPr="002652E4">
        <w:rPr>
          <w:rFonts w:asciiTheme="minorHAnsi" w:hAnsiTheme="minorHAnsi" w:cstheme="minorHAnsi"/>
          <w:b/>
          <w:sz w:val="22"/>
          <w:szCs w:val="22"/>
        </w:rPr>
        <w:t>pod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dodavatelům žádnou část díla k realizaci a dále prohlašujeme, že </w:t>
      </w:r>
      <w:r w:rsidR="00AD7362" w:rsidRPr="002652E4">
        <w:rPr>
          <w:rFonts w:asciiTheme="minorHAnsi" w:hAnsiTheme="minorHAnsi" w:cstheme="minorHAnsi"/>
          <w:b/>
          <w:sz w:val="22"/>
          <w:szCs w:val="22"/>
        </w:rPr>
        <w:t xml:space="preserve">celé 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>dílo zhotov</w:t>
      </w:r>
      <w:r w:rsidR="00AD7362" w:rsidRPr="002652E4">
        <w:rPr>
          <w:rFonts w:asciiTheme="minorHAnsi" w:hAnsiTheme="minorHAnsi" w:cstheme="minorHAnsi"/>
          <w:b/>
          <w:sz w:val="22"/>
          <w:szCs w:val="22"/>
        </w:rPr>
        <w:t>íme</w:t>
      </w:r>
      <w:r w:rsidR="00C5315A" w:rsidRPr="002652E4">
        <w:rPr>
          <w:rFonts w:asciiTheme="minorHAnsi" w:hAnsiTheme="minorHAnsi" w:cstheme="minorHAnsi"/>
          <w:b/>
          <w:sz w:val="22"/>
          <w:szCs w:val="22"/>
        </w:rPr>
        <w:t xml:space="preserve"> vlastními silami.</w:t>
      </w: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D4358" w:rsidRPr="002652E4" w:rsidRDefault="001D4358" w:rsidP="00A654F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76177A" w:rsidRPr="002652E4" w:rsidRDefault="0076177A" w:rsidP="00A654F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V ………………………       dne   ……………………</w:t>
      </w: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ind w:right="5811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:rsidR="00F20B9A" w:rsidRPr="002652E4" w:rsidRDefault="00F20B9A" w:rsidP="00F20B9A">
      <w:pPr>
        <w:tabs>
          <w:tab w:val="left" w:pos="5812"/>
        </w:tabs>
        <w:suppressAutoHyphens/>
        <w:spacing w:line="100" w:lineRule="atLeast"/>
        <w:ind w:right="5811"/>
        <w:jc w:val="center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……………………………………………..…</w:t>
      </w:r>
    </w:p>
    <w:p w:rsidR="00D042CC" w:rsidRPr="002652E4" w:rsidRDefault="00F20B9A" w:rsidP="006549CA">
      <w:pPr>
        <w:suppressAutoHyphens/>
        <w:spacing w:line="276" w:lineRule="auto"/>
        <w:ind w:right="5811"/>
        <w:jc w:val="center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652E4">
        <w:rPr>
          <w:rFonts w:asciiTheme="minorHAnsi" w:eastAsia="Calibri" w:hAnsiTheme="minorHAnsi" w:cstheme="minorHAnsi"/>
          <w:sz w:val="22"/>
          <w:szCs w:val="22"/>
          <w:lang w:eastAsia="ar-SA"/>
        </w:rPr>
        <w:t>jméno a podpis osoby  oprávněné jednat za dodavatele</w:t>
      </w:r>
    </w:p>
    <w:sectPr w:rsidR="00D042CC" w:rsidRPr="002652E4" w:rsidSect="00CA7DE2">
      <w:headerReference w:type="default" r:id="rId7"/>
      <w:footerReference w:type="default" r:id="rId8"/>
      <w:pgSz w:w="11906" w:h="16838"/>
      <w:pgMar w:top="1384" w:right="1133" w:bottom="1135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1B" w:rsidRDefault="001A471B" w:rsidP="00651969">
      <w:r>
        <w:separator/>
      </w:r>
    </w:p>
  </w:endnote>
  <w:endnote w:type="continuationSeparator" w:id="0">
    <w:p w:rsidR="001A471B" w:rsidRDefault="001A471B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3D" w:rsidRPr="00A654F7" w:rsidRDefault="009B7C3D" w:rsidP="008755D3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1B" w:rsidRDefault="001A471B" w:rsidP="00651969">
      <w:r>
        <w:separator/>
      </w:r>
    </w:p>
  </w:footnote>
  <w:footnote w:type="continuationSeparator" w:id="0">
    <w:p w:rsidR="001A471B" w:rsidRDefault="001A471B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2E4" w:rsidRDefault="002652E4" w:rsidP="002652E4">
    <w:pPr>
      <w:pStyle w:val="Zhlav"/>
      <w:jc w:val="both"/>
    </w:pPr>
    <w:r w:rsidRPr="00676BC0">
      <w:rPr>
        <w:rFonts w:ascii="Verdana" w:eastAsia="Calibri" w:hAnsi="Verdana"/>
        <w:noProof/>
        <w:sz w:val="20"/>
        <w:szCs w:val="20"/>
      </w:rPr>
      <w:drawing>
        <wp:inline distT="0" distB="0" distL="0" distR="0" wp14:anchorId="1C6B37D9" wp14:editId="584A48A9">
          <wp:extent cx="3513666" cy="643707"/>
          <wp:effectExtent l="0" t="0" r="0" b="4445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798" cy="66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  <w:sz w:val="20"/>
        <w:szCs w:val="20"/>
      </w:rPr>
      <w:t xml:space="preserve"> </w:t>
    </w:r>
    <w:r w:rsidRPr="00676BC0">
      <w:rPr>
        <w:rFonts w:ascii="Verdana" w:eastAsia="Calibri" w:hAnsi="Verdana"/>
        <w:noProof/>
        <w:sz w:val="20"/>
        <w:szCs w:val="20"/>
      </w:rPr>
      <w:drawing>
        <wp:inline distT="0" distB="0" distL="0" distR="0" wp14:anchorId="34D26A84" wp14:editId="074D0BBE">
          <wp:extent cx="2099734" cy="820009"/>
          <wp:effectExtent l="0" t="0" r="0" b="0"/>
          <wp:docPr id="3" name="Obrázek 3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140" cy="851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628C" w:rsidRDefault="000562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ED"/>
    <w:rsid w:val="000045D4"/>
    <w:rsid w:val="0000613A"/>
    <w:rsid w:val="000353E2"/>
    <w:rsid w:val="00041D4C"/>
    <w:rsid w:val="000510A0"/>
    <w:rsid w:val="0005628C"/>
    <w:rsid w:val="00093E5D"/>
    <w:rsid w:val="000A192B"/>
    <w:rsid w:val="000B20ED"/>
    <w:rsid w:val="000B59EB"/>
    <w:rsid w:val="000B6D5D"/>
    <w:rsid w:val="000C0EDB"/>
    <w:rsid w:val="000D3C36"/>
    <w:rsid w:val="000E2F52"/>
    <w:rsid w:val="000F089D"/>
    <w:rsid w:val="00100E31"/>
    <w:rsid w:val="00102137"/>
    <w:rsid w:val="00102489"/>
    <w:rsid w:val="00104184"/>
    <w:rsid w:val="00150814"/>
    <w:rsid w:val="00150D65"/>
    <w:rsid w:val="001519E9"/>
    <w:rsid w:val="001527F4"/>
    <w:rsid w:val="0016380B"/>
    <w:rsid w:val="00171987"/>
    <w:rsid w:val="001725CB"/>
    <w:rsid w:val="00172FDF"/>
    <w:rsid w:val="00180590"/>
    <w:rsid w:val="00182122"/>
    <w:rsid w:val="001905E7"/>
    <w:rsid w:val="001A471B"/>
    <w:rsid w:val="001B1FDC"/>
    <w:rsid w:val="001D4358"/>
    <w:rsid w:val="002116EE"/>
    <w:rsid w:val="00217807"/>
    <w:rsid w:val="00224B4C"/>
    <w:rsid w:val="00230E7D"/>
    <w:rsid w:val="002442D0"/>
    <w:rsid w:val="002546B7"/>
    <w:rsid w:val="002652E4"/>
    <w:rsid w:val="00273FA3"/>
    <w:rsid w:val="00280D3A"/>
    <w:rsid w:val="002B5074"/>
    <w:rsid w:val="002C58EC"/>
    <w:rsid w:val="002D2DE2"/>
    <w:rsid w:val="002E6A4A"/>
    <w:rsid w:val="00312F70"/>
    <w:rsid w:val="00321384"/>
    <w:rsid w:val="003517CF"/>
    <w:rsid w:val="00361CCA"/>
    <w:rsid w:val="003640E5"/>
    <w:rsid w:val="003671CB"/>
    <w:rsid w:val="00367B29"/>
    <w:rsid w:val="00373651"/>
    <w:rsid w:val="00374089"/>
    <w:rsid w:val="0039197D"/>
    <w:rsid w:val="00392E9F"/>
    <w:rsid w:val="00394986"/>
    <w:rsid w:val="00395B7B"/>
    <w:rsid w:val="00396FAF"/>
    <w:rsid w:val="003A36FC"/>
    <w:rsid w:val="003A7016"/>
    <w:rsid w:val="003A7B51"/>
    <w:rsid w:val="003D2ABE"/>
    <w:rsid w:val="003D5D6F"/>
    <w:rsid w:val="003E44C1"/>
    <w:rsid w:val="003F7B2E"/>
    <w:rsid w:val="00411061"/>
    <w:rsid w:val="00434D13"/>
    <w:rsid w:val="00442228"/>
    <w:rsid w:val="00480A72"/>
    <w:rsid w:val="004830C0"/>
    <w:rsid w:val="00492926"/>
    <w:rsid w:val="004A0070"/>
    <w:rsid w:val="004A79FC"/>
    <w:rsid w:val="004D3124"/>
    <w:rsid w:val="004F61A6"/>
    <w:rsid w:val="00501A1A"/>
    <w:rsid w:val="00516E4F"/>
    <w:rsid w:val="00526FE2"/>
    <w:rsid w:val="00533D0F"/>
    <w:rsid w:val="0055757C"/>
    <w:rsid w:val="00572902"/>
    <w:rsid w:val="00573D71"/>
    <w:rsid w:val="0058159A"/>
    <w:rsid w:val="005966C6"/>
    <w:rsid w:val="005A006F"/>
    <w:rsid w:val="005B66CC"/>
    <w:rsid w:val="005E0433"/>
    <w:rsid w:val="005E27CA"/>
    <w:rsid w:val="0060597C"/>
    <w:rsid w:val="00607477"/>
    <w:rsid w:val="0061314D"/>
    <w:rsid w:val="0062093C"/>
    <w:rsid w:val="0062766E"/>
    <w:rsid w:val="0063159D"/>
    <w:rsid w:val="006334A1"/>
    <w:rsid w:val="006354C9"/>
    <w:rsid w:val="0064785E"/>
    <w:rsid w:val="00651969"/>
    <w:rsid w:val="006549CA"/>
    <w:rsid w:val="006777F7"/>
    <w:rsid w:val="006906EC"/>
    <w:rsid w:val="006A27E0"/>
    <w:rsid w:val="006A424A"/>
    <w:rsid w:val="006A66A7"/>
    <w:rsid w:val="006C608A"/>
    <w:rsid w:val="006D1BBE"/>
    <w:rsid w:val="006E037A"/>
    <w:rsid w:val="006E4A31"/>
    <w:rsid w:val="006F1671"/>
    <w:rsid w:val="006F2E91"/>
    <w:rsid w:val="006F518E"/>
    <w:rsid w:val="006F69F3"/>
    <w:rsid w:val="0070542C"/>
    <w:rsid w:val="00727ED1"/>
    <w:rsid w:val="00736CE6"/>
    <w:rsid w:val="0076177A"/>
    <w:rsid w:val="00782512"/>
    <w:rsid w:val="007A53DB"/>
    <w:rsid w:val="007C1E93"/>
    <w:rsid w:val="00820147"/>
    <w:rsid w:val="00823966"/>
    <w:rsid w:val="008343A8"/>
    <w:rsid w:val="00852DAB"/>
    <w:rsid w:val="0086183B"/>
    <w:rsid w:val="00864391"/>
    <w:rsid w:val="0086694A"/>
    <w:rsid w:val="00874632"/>
    <w:rsid w:val="008755D3"/>
    <w:rsid w:val="00881826"/>
    <w:rsid w:val="008B112F"/>
    <w:rsid w:val="008B2BF4"/>
    <w:rsid w:val="008B3BF8"/>
    <w:rsid w:val="008C3EAB"/>
    <w:rsid w:val="008E0542"/>
    <w:rsid w:val="008E4923"/>
    <w:rsid w:val="008E762C"/>
    <w:rsid w:val="008F16E6"/>
    <w:rsid w:val="008F496D"/>
    <w:rsid w:val="00906B90"/>
    <w:rsid w:val="00912F01"/>
    <w:rsid w:val="00943A79"/>
    <w:rsid w:val="00946B6F"/>
    <w:rsid w:val="00947E98"/>
    <w:rsid w:val="00960A73"/>
    <w:rsid w:val="00963B35"/>
    <w:rsid w:val="0096650A"/>
    <w:rsid w:val="00966D31"/>
    <w:rsid w:val="009827D3"/>
    <w:rsid w:val="00990139"/>
    <w:rsid w:val="009B7C3D"/>
    <w:rsid w:val="009D07CB"/>
    <w:rsid w:val="009D5128"/>
    <w:rsid w:val="009E0CDF"/>
    <w:rsid w:val="009E54BB"/>
    <w:rsid w:val="009E5BBC"/>
    <w:rsid w:val="009E7737"/>
    <w:rsid w:val="009F539D"/>
    <w:rsid w:val="00A14C2B"/>
    <w:rsid w:val="00A311A4"/>
    <w:rsid w:val="00A4061E"/>
    <w:rsid w:val="00A42CAF"/>
    <w:rsid w:val="00A439A5"/>
    <w:rsid w:val="00A54147"/>
    <w:rsid w:val="00A654F7"/>
    <w:rsid w:val="00A71145"/>
    <w:rsid w:val="00A75979"/>
    <w:rsid w:val="00A84F51"/>
    <w:rsid w:val="00AB56BA"/>
    <w:rsid w:val="00AB602D"/>
    <w:rsid w:val="00AC14C3"/>
    <w:rsid w:val="00AC7301"/>
    <w:rsid w:val="00AD520B"/>
    <w:rsid w:val="00AD7362"/>
    <w:rsid w:val="00AE2CA2"/>
    <w:rsid w:val="00AE33F0"/>
    <w:rsid w:val="00B11D85"/>
    <w:rsid w:val="00B30967"/>
    <w:rsid w:val="00B31611"/>
    <w:rsid w:val="00B3515A"/>
    <w:rsid w:val="00B71910"/>
    <w:rsid w:val="00B74A76"/>
    <w:rsid w:val="00B75DE5"/>
    <w:rsid w:val="00B86A6F"/>
    <w:rsid w:val="00BA033D"/>
    <w:rsid w:val="00BA38C4"/>
    <w:rsid w:val="00BA38EB"/>
    <w:rsid w:val="00BB501A"/>
    <w:rsid w:val="00BD2811"/>
    <w:rsid w:val="00BD488B"/>
    <w:rsid w:val="00BD48B9"/>
    <w:rsid w:val="00BD4D6A"/>
    <w:rsid w:val="00C00CAF"/>
    <w:rsid w:val="00C02C0E"/>
    <w:rsid w:val="00C06697"/>
    <w:rsid w:val="00C37F79"/>
    <w:rsid w:val="00C52483"/>
    <w:rsid w:val="00C5315A"/>
    <w:rsid w:val="00C74956"/>
    <w:rsid w:val="00C75914"/>
    <w:rsid w:val="00CA0235"/>
    <w:rsid w:val="00CA7DE2"/>
    <w:rsid w:val="00CB06BD"/>
    <w:rsid w:val="00CB118C"/>
    <w:rsid w:val="00CC1BD2"/>
    <w:rsid w:val="00CD6BA3"/>
    <w:rsid w:val="00CE4179"/>
    <w:rsid w:val="00CE7E24"/>
    <w:rsid w:val="00D00995"/>
    <w:rsid w:val="00D042CC"/>
    <w:rsid w:val="00D14DB7"/>
    <w:rsid w:val="00D31E54"/>
    <w:rsid w:val="00D32C77"/>
    <w:rsid w:val="00D35720"/>
    <w:rsid w:val="00D4261C"/>
    <w:rsid w:val="00D54E30"/>
    <w:rsid w:val="00D62568"/>
    <w:rsid w:val="00D72D8B"/>
    <w:rsid w:val="00D74C37"/>
    <w:rsid w:val="00D8646F"/>
    <w:rsid w:val="00DA3B58"/>
    <w:rsid w:val="00DB7676"/>
    <w:rsid w:val="00DE7241"/>
    <w:rsid w:val="00E62A73"/>
    <w:rsid w:val="00E82C0D"/>
    <w:rsid w:val="00E95FC3"/>
    <w:rsid w:val="00EA3C25"/>
    <w:rsid w:val="00EA477F"/>
    <w:rsid w:val="00EE3634"/>
    <w:rsid w:val="00EE46CE"/>
    <w:rsid w:val="00EE51CD"/>
    <w:rsid w:val="00F01782"/>
    <w:rsid w:val="00F04306"/>
    <w:rsid w:val="00F07709"/>
    <w:rsid w:val="00F20B9A"/>
    <w:rsid w:val="00F21B16"/>
    <w:rsid w:val="00F4689F"/>
    <w:rsid w:val="00FA6A3B"/>
    <w:rsid w:val="00FB30F5"/>
    <w:rsid w:val="00FD316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8A9CF73"/>
  <w15:docId w15:val="{6A10457F-1A5D-4F88-BF12-B200BE95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6549CA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6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6BA"/>
    <w:rPr>
      <w:rFonts w:ascii="Tahoma" w:eastAsia="Times New Roman" w:hAnsi="Tahoma" w:cs="Tahoma"/>
      <w:sz w:val="16"/>
      <w:szCs w:val="16"/>
    </w:rPr>
  </w:style>
  <w:style w:type="paragraph" w:customStyle="1" w:styleId="nzevmen">
    <w:name w:val="název menší"/>
    <w:basedOn w:val="Normln"/>
    <w:rsid w:val="00F20B9A"/>
    <w:pPr>
      <w:suppressAutoHyphens/>
      <w:spacing w:after="240"/>
      <w:jc w:val="both"/>
    </w:pPr>
    <w:rPr>
      <w:rFonts w:ascii="Calibri" w:hAnsi="Calibri" w:cs="Calibri"/>
      <w:b/>
      <w:sz w:val="32"/>
      <w:szCs w:val="32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6549CA"/>
    <w:rPr>
      <w:rFonts w:ascii="Times New Roman" w:eastAsia="Times New Roman" w:hAnsi="Times New Roman"/>
      <w:b/>
      <w:bCs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Lenka Jílková</cp:lastModifiedBy>
  <cp:revision>26</cp:revision>
  <cp:lastPrinted>2017-01-13T09:54:00Z</cp:lastPrinted>
  <dcterms:created xsi:type="dcterms:W3CDTF">2017-01-23T21:49:00Z</dcterms:created>
  <dcterms:modified xsi:type="dcterms:W3CDTF">2018-10-30T12:08:00Z</dcterms:modified>
</cp:coreProperties>
</file>