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075AEA06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73084B">
        <w:rPr>
          <w:rFonts w:ascii="Times New Roman" w:hAnsi="Times New Roman"/>
          <w:b/>
          <w:sz w:val="36"/>
          <w:szCs w:val="36"/>
        </w:rPr>
        <w:t>licencií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218791F" w14:textId="209E49E4" w:rsidR="00BB5D9F" w:rsidRDefault="00E479DA" w:rsidP="00E1055D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="00BB5D9F">
        <w:rPr>
          <w:rFonts w:ascii="Times New Roman" w:hAnsi="Times New Roman"/>
          <w:sz w:val="24"/>
          <w:szCs w:val="24"/>
        </w:rPr>
        <w:t xml:space="preserve"> </w:t>
      </w:r>
      <w:r w:rsidR="00BB5D9F">
        <w:rPr>
          <w:rFonts w:ascii="Times New Roman" w:hAnsi="Times New Roman"/>
          <w:sz w:val="24"/>
          <w:szCs w:val="24"/>
        </w:rPr>
        <w:tab/>
      </w:r>
    </w:p>
    <w:p w14:paraId="7385633A" w14:textId="77777777" w:rsidR="00E1055D" w:rsidRPr="008D7FAC" w:rsidRDefault="00E1055D" w:rsidP="00E1055D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4185D1E3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  <w:r w:rsidR="00BB5D9F">
        <w:rPr>
          <w:rFonts w:ascii="Times New Roman" w:hAnsi="Times New Roman"/>
          <w:b/>
          <w:spacing w:val="-7"/>
          <w:sz w:val="24"/>
          <w:szCs w:val="24"/>
        </w:rPr>
        <w:tab/>
      </w:r>
      <w:r w:rsidR="00BB5D9F">
        <w:rPr>
          <w:rFonts w:ascii="Times New Roman" w:hAnsi="Times New Roman"/>
          <w:b/>
          <w:spacing w:val="-7"/>
          <w:sz w:val="24"/>
          <w:szCs w:val="24"/>
        </w:rPr>
        <w:tab/>
      </w:r>
      <w:r w:rsidR="00BB5D9F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2F471504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5EB8ED9C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21E5FE6D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5E05098A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31E597C1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91300E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5EE4A053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9599C5C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05DA3CAF" w:rsidR="00A14522" w:rsidRPr="00096247" w:rsidRDefault="00E479DA" w:rsidP="00C04780">
      <w:pPr>
        <w:spacing w:after="0"/>
        <w:ind w:left="2835" w:hanging="2835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6CAB1315" w:rsidR="00A14522" w:rsidRPr="004D2A23" w:rsidRDefault="00E479DA" w:rsidP="0028724E">
      <w:pPr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72068A9C" w14:textId="005E1163" w:rsidR="00A14522" w:rsidRPr="00096247" w:rsidRDefault="00004BA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14522"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="00A14522"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251C1BE2" w14:textId="77777777" w:rsidR="00C04780" w:rsidRDefault="00C04780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BFD4AC9" w14:textId="77777777" w:rsidR="00004BAA" w:rsidRDefault="00004BAA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AE1F2C" w14:textId="77777777" w:rsidR="00004BAA" w:rsidRDefault="00004BAA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91330E" w14:textId="77777777" w:rsidR="00813526" w:rsidRDefault="0081352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25A066B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125C656B" w:rsidR="001D3D93" w:rsidRPr="00967753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67753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67753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67753">
        <w:rPr>
          <w:rFonts w:ascii="Times New Roman" w:hAnsi="Times New Roman"/>
          <w:sz w:val="24"/>
          <w:szCs w:val="24"/>
        </w:rPr>
        <w:t>Zmluvu</w:t>
      </w:r>
      <w:r w:rsidRPr="00967753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67753">
        <w:rPr>
          <w:rFonts w:ascii="Times New Roman" w:hAnsi="Times New Roman"/>
          <w:sz w:val="24"/>
          <w:szCs w:val="24"/>
        </w:rPr>
        <w:t>verejného obstarávania</w:t>
      </w:r>
      <w:r w:rsidRPr="00967753">
        <w:rPr>
          <w:rFonts w:ascii="Times New Roman" w:hAnsi="Times New Roman"/>
          <w:sz w:val="24"/>
          <w:szCs w:val="24"/>
        </w:rPr>
        <w:t xml:space="preserve"> </w:t>
      </w:r>
      <w:r w:rsidR="00B2699E" w:rsidRPr="00967753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67753">
        <w:rPr>
          <w:rFonts w:ascii="Times New Roman" w:hAnsi="Times New Roman"/>
          <w:sz w:val="24"/>
          <w:szCs w:val="24"/>
        </w:rPr>
        <w:t xml:space="preserve">podľa </w:t>
      </w:r>
      <w:r w:rsidR="006E3BAE" w:rsidRPr="00967753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67753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67753">
        <w:rPr>
          <w:rFonts w:ascii="Times New Roman" w:hAnsi="Times New Roman"/>
          <w:sz w:val="24"/>
          <w:szCs w:val="24"/>
        </w:rPr>
        <w:t xml:space="preserve">. </w:t>
      </w:r>
      <w:r w:rsidRPr="00967753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67753">
        <w:rPr>
          <w:rFonts w:ascii="Times New Roman" w:hAnsi="Times New Roman"/>
          <w:sz w:val="24"/>
          <w:szCs w:val="24"/>
        </w:rPr>
        <w:t>„</w:t>
      </w:r>
      <w:r w:rsidR="006E3BAE" w:rsidRPr="00967753">
        <w:rPr>
          <w:rFonts w:ascii="Times New Roman" w:hAnsi="Times New Roman"/>
          <w:sz w:val="24"/>
          <w:szCs w:val="24"/>
        </w:rPr>
        <w:t>Zabezpečenie licencií, podpory a zariadení pre prevádzku systému ochrany sieťovej infraštruktúry MZVEZ SR</w:t>
      </w:r>
      <w:r w:rsidR="0079080B" w:rsidRPr="00967753">
        <w:rPr>
          <w:rFonts w:ascii="Times New Roman" w:hAnsi="Times New Roman"/>
          <w:sz w:val="24"/>
          <w:szCs w:val="24"/>
        </w:rPr>
        <w:t>,</w:t>
      </w:r>
      <w:r w:rsidR="001D3D93" w:rsidRPr="00967753">
        <w:rPr>
          <w:rFonts w:ascii="Times New Roman" w:hAnsi="Times New Roman"/>
          <w:sz w:val="24"/>
          <w:szCs w:val="24"/>
        </w:rPr>
        <w:t>“</w:t>
      </w:r>
      <w:r w:rsidR="0079080B" w:rsidRPr="00967753">
        <w:rPr>
          <w:rFonts w:ascii="Times New Roman" w:hAnsi="Times New Roman"/>
          <w:sz w:val="24"/>
          <w:szCs w:val="24"/>
        </w:rPr>
        <w:t xml:space="preserve"> zákazka </w:t>
      </w:r>
      <w:r w:rsidR="0079080B" w:rsidRPr="00967753">
        <w:rPr>
          <w:rFonts w:ascii="Times New Roman" w:hAnsi="Times New Roman"/>
          <w:bCs/>
          <w:noProof/>
          <w:sz w:val="24"/>
          <w:szCs w:val="24"/>
        </w:rPr>
        <w:t>„</w:t>
      </w:r>
      <w:r w:rsidR="00813526" w:rsidRPr="00967753">
        <w:rPr>
          <w:rFonts w:ascii="Times New Roman" w:hAnsi="Times New Roman"/>
          <w:bCs/>
          <w:noProof/>
          <w:sz w:val="24"/>
          <w:szCs w:val="24"/>
        </w:rPr>
        <w:t>Licencie pre firewally Palo Alto-820 a Palo Alto-220</w:t>
      </w:r>
      <w:r w:rsidR="0079080B" w:rsidRPr="00967753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A55A96" w:rsidRPr="00967753">
        <w:rPr>
          <w:rFonts w:ascii="Times New Roman" w:hAnsi="Times New Roman"/>
          <w:bCs/>
          <w:noProof/>
          <w:sz w:val="24"/>
          <w:szCs w:val="24"/>
        </w:rPr>
        <w:t>1</w:t>
      </w:r>
      <w:r w:rsidR="0079080B" w:rsidRPr="00967753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250B46" w:rsidRPr="00967753">
        <w:rPr>
          <w:rFonts w:ascii="Times New Roman" w:hAnsi="Times New Roman"/>
          <w:bCs/>
          <w:noProof/>
          <w:sz w:val="24"/>
          <w:szCs w:val="24"/>
        </w:rPr>
        <w:t>Licencie a podpora pre zariadenia Palo Alto</w:t>
      </w:r>
      <w:r w:rsidR="0079080B" w:rsidRPr="00967753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A55A96" w:rsidRPr="00967753">
        <w:rPr>
          <w:rFonts w:ascii="Times New Roman" w:hAnsi="Times New Roman"/>
          <w:bCs/>
          <w:noProof/>
          <w:sz w:val="24"/>
          <w:szCs w:val="24"/>
        </w:rPr>
        <w:t>11</w:t>
      </w:r>
      <w:r w:rsidR="00D774DD" w:rsidRPr="00967753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67753">
        <w:rPr>
          <w:rFonts w:ascii="Times New Roman" w:hAnsi="Times New Roman"/>
          <w:sz w:val="24"/>
          <w:szCs w:val="24"/>
        </w:rPr>
        <w:t>(ďalej len „DNS“).</w:t>
      </w:r>
      <w:r w:rsidR="001D3D93" w:rsidRPr="00967753">
        <w:rPr>
          <w:rFonts w:ascii="Times New Roman" w:hAnsi="Times New Roman"/>
          <w:sz w:val="24"/>
          <w:szCs w:val="24"/>
        </w:rPr>
        <w:t xml:space="preserve"> </w:t>
      </w:r>
      <w:r w:rsidR="00E03BD4" w:rsidRPr="00967753">
        <w:rPr>
          <w:rFonts w:ascii="Times New Roman" w:hAnsi="Times New Roman"/>
          <w:sz w:val="24"/>
          <w:szCs w:val="24"/>
        </w:rPr>
        <w:t>Objednávateľ</w:t>
      </w:r>
      <w:r w:rsidR="001D3D93" w:rsidRPr="00967753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67753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67753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67753">
        <w:rPr>
          <w:rFonts w:ascii="Times New Roman" w:hAnsi="Times New Roman"/>
          <w:sz w:val="24"/>
          <w:szCs w:val="24"/>
        </w:rPr>
        <w:t xml:space="preserve">210/2020 </w:t>
      </w:r>
      <w:r w:rsidR="001D3D93" w:rsidRPr="00967753">
        <w:rPr>
          <w:rFonts w:ascii="Times New Roman" w:hAnsi="Times New Roman"/>
          <w:sz w:val="24"/>
          <w:szCs w:val="24"/>
        </w:rPr>
        <w:t xml:space="preserve">zo dňa </w:t>
      </w:r>
      <w:r w:rsidR="00C3443C" w:rsidRPr="00967753">
        <w:rPr>
          <w:rFonts w:ascii="Times New Roman" w:hAnsi="Times New Roman"/>
          <w:sz w:val="24"/>
          <w:szCs w:val="24"/>
        </w:rPr>
        <w:t>8.10.2020</w:t>
      </w:r>
      <w:r w:rsidR="001D3D93" w:rsidRPr="00967753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67753">
        <w:rPr>
          <w:rFonts w:ascii="Times New Roman" w:hAnsi="Times New Roman"/>
          <w:sz w:val="24"/>
          <w:szCs w:val="24"/>
        </w:rPr>
        <w:t xml:space="preserve">34347-MUT </w:t>
      </w:r>
      <w:r w:rsidR="001D3D93" w:rsidRPr="00967753">
        <w:rPr>
          <w:rFonts w:ascii="Times New Roman" w:hAnsi="Times New Roman"/>
          <w:sz w:val="24"/>
          <w:szCs w:val="24"/>
        </w:rPr>
        <w:t>a</w:t>
      </w:r>
      <w:r w:rsidR="00214C1F" w:rsidRPr="00967753">
        <w:rPr>
          <w:rFonts w:ascii="Times New Roman" w:hAnsi="Times New Roman"/>
          <w:sz w:val="24"/>
          <w:szCs w:val="24"/>
        </w:rPr>
        <w:t> </w:t>
      </w:r>
      <w:r w:rsidR="001D3D93" w:rsidRPr="00967753">
        <w:rPr>
          <w:rFonts w:ascii="Times New Roman" w:hAnsi="Times New Roman"/>
          <w:sz w:val="24"/>
          <w:szCs w:val="24"/>
        </w:rPr>
        <w:t>v</w:t>
      </w:r>
      <w:r w:rsidR="00214C1F" w:rsidRPr="00967753">
        <w:rPr>
          <w:rFonts w:ascii="Times New Roman" w:hAnsi="Times New Roman"/>
          <w:sz w:val="24"/>
          <w:szCs w:val="24"/>
        </w:rPr>
        <w:t> </w:t>
      </w:r>
      <w:r w:rsidR="001D3D93" w:rsidRPr="00967753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C3443C" w:rsidRPr="00967753">
        <w:rPr>
          <w:rFonts w:ascii="Times New Roman" w:hAnsi="Times New Roman"/>
          <w:sz w:val="24"/>
          <w:szCs w:val="24"/>
        </w:rPr>
        <w:t xml:space="preserve">7.10.2020 </w:t>
      </w:r>
      <w:r w:rsidR="001D3D93" w:rsidRPr="00967753">
        <w:rPr>
          <w:rFonts w:ascii="Times New Roman" w:hAnsi="Times New Roman"/>
          <w:sz w:val="24"/>
          <w:szCs w:val="24"/>
        </w:rPr>
        <w:t xml:space="preserve">pod </w:t>
      </w:r>
      <w:r w:rsidR="00C3443C" w:rsidRPr="00967753">
        <w:rPr>
          <w:rFonts w:ascii="Times New Roman" w:hAnsi="Times New Roman"/>
          <w:sz w:val="24"/>
          <w:szCs w:val="24"/>
        </w:rPr>
        <w:t>číslom 2020/S 195-471130</w:t>
      </w:r>
      <w:r w:rsidR="001D3D93" w:rsidRPr="00967753">
        <w:rPr>
          <w:rFonts w:ascii="Times New Roman" w:hAnsi="Times New Roman"/>
          <w:sz w:val="24"/>
          <w:szCs w:val="24"/>
        </w:rPr>
        <w:t xml:space="preserve"> (ďalej </w:t>
      </w:r>
      <w:r w:rsidR="00214C1F" w:rsidRPr="00967753">
        <w:rPr>
          <w:rFonts w:ascii="Times New Roman" w:hAnsi="Times New Roman"/>
          <w:sz w:val="24"/>
          <w:szCs w:val="24"/>
        </w:rPr>
        <w:t>len</w:t>
      </w:r>
      <w:r w:rsidR="001D3D93" w:rsidRPr="00967753">
        <w:rPr>
          <w:rFonts w:ascii="Times New Roman" w:hAnsi="Times New Roman"/>
          <w:sz w:val="24"/>
          <w:szCs w:val="24"/>
        </w:rPr>
        <w:t xml:space="preserve"> „</w:t>
      </w:r>
      <w:r w:rsidR="001D3D93" w:rsidRPr="00967753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967753">
        <w:rPr>
          <w:rFonts w:ascii="Times New Roman" w:hAnsi="Times New Roman"/>
          <w:sz w:val="24"/>
          <w:szCs w:val="24"/>
        </w:rPr>
        <w:t>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7DFA675" w14:textId="40B23CA6" w:rsidR="00537CE1" w:rsidRPr="00214C1F" w:rsidRDefault="00537CE1" w:rsidP="00537CE1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Dodávateľovi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3A01B1B1" w14:textId="09D871B4" w:rsidR="00537CE1" w:rsidRPr="00214C1F" w:rsidRDefault="00537CE1" w:rsidP="00537CE1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6E0AAF4F" w14:textId="77777777" w:rsidR="00537CE1" w:rsidRPr="00214C1F" w:rsidRDefault="00537CE1" w:rsidP="00537CE1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AF46C00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DE0110A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17FAB30F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7B3F4D5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1DC45391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0FC6A065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5203F771" w14:textId="77777777" w:rsidR="00537CE1" w:rsidRPr="00214C1F" w:rsidRDefault="00537CE1" w:rsidP="00537CE1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D387F17" w14:textId="77777777" w:rsidR="00537CE1" w:rsidRPr="00214C1F" w:rsidRDefault="00537CE1" w:rsidP="00537CE1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B709BC6" w14:textId="4B750189" w:rsidR="00537CE1" w:rsidRPr="00214C1F" w:rsidRDefault="00537CE1" w:rsidP="00537CE1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teľ žiadnych subdodávateľov, ktorých bude využívať pri plnení Zmluvy, bude uvedené:</w:t>
      </w:r>
    </w:p>
    <w:p w14:paraId="2A14F60A" w14:textId="468602AA" w:rsidR="00537CE1" w:rsidRPr="00096247" w:rsidRDefault="00537CE1" w:rsidP="00537CE1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D28AEF0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B2ECB47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23DC77F4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397819">
        <w:rPr>
          <w:rFonts w:ascii="Times New Roman" w:hAnsi="Times New Roman"/>
          <w:sz w:val="24"/>
          <w:szCs w:val="24"/>
        </w:rPr>
        <w:t>licenci</w:t>
      </w:r>
      <w:r w:rsidR="00E932D0">
        <w:rPr>
          <w:rFonts w:ascii="Times New Roman" w:hAnsi="Times New Roman"/>
          <w:sz w:val="24"/>
          <w:szCs w:val="24"/>
        </w:rPr>
        <w:t>e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35762B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</w:t>
      </w:r>
      <w:r w:rsidR="00E7761A">
        <w:rPr>
          <w:rFonts w:ascii="Times New Roman" w:hAnsi="Times New Roman"/>
          <w:sz w:val="24"/>
          <w:szCs w:val="24"/>
        </w:rPr>
        <w:t xml:space="preserve">môžu </w:t>
      </w:r>
      <w:r w:rsidR="003955FD" w:rsidRPr="00965767">
        <w:rPr>
          <w:rFonts w:ascii="Times New Roman" w:hAnsi="Times New Roman"/>
          <w:sz w:val="24"/>
          <w:szCs w:val="24"/>
        </w:rPr>
        <w:t>nachádz</w:t>
      </w:r>
      <w:r w:rsidR="00E7761A">
        <w:rPr>
          <w:rFonts w:ascii="Times New Roman" w:hAnsi="Times New Roman"/>
          <w:sz w:val="24"/>
          <w:szCs w:val="24"/>
        </w:rPr>
        <w:t>ať</w:t>
      </w:r>
      <w:r w:rsidR="003955FD" w:rsidRPr="00965767">
        <w:rPr>
          <w:rFonts w:ascii="Times New Roman" w:hAnsi="Times New Roman"/>
          <w:sz w:val="24"/>
          <w:szCs w:val="24"/>
        </w:rPr>
        <w:t xml:space="preserve"> </w:t>
      </w:r>
      <w:r w:rsidR="00F30BAD">
        <w:rPr>
          <w:rFonts w:ascii="Times New Roman" w:hAnsi="Times New Roman"/>
          <w:sz w:val="24"/>
          <w:szCs w:val="24"/>
        </w:rPr>
        <w:t>firewally</w:t>
      </w:r>
      <w:r w:rsidR="0035762B">
        <w:rPr>
          <w:rFonts w:ascii="Times New Roman" w:hAnsi="Times New Roman"/>
          <w:sz w:val="24"/>
          <w:szCs w:val="24"/>
        </w:rPr>
        <w:t>, ku ktorým sa Licencie poskytujú</w:t>
      </w:r>
      <w:r w:rsidR="003955FD" w:rsidRPr="00965767">
        <w:rPr>
          <w:rFonts w:ascii="Times New Roman" w:hAnsi="Times New Roman"/>
          <w:sz w:val="24"/>
          <w:szCs w:val="24"/>
        </w:rPr>
        <w:t>.</w:t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piatich dní odo dňa účinnosti Zmluvy navzájom si oznámiť mená, priezviská, a kontaktné údaje svojich oprávnených osôb v rozsahu telefónneho čísla a e-mailovej adresy. Zmluvné strany môžu kedykoľvek zmeniť svoje oprávnené osoby; táto </w:t>
      </w:r>
      <w:r w:rsidRPr="00FF5968">
        <w:rPr>
          <w:rFonts w:ascii="Times New Roman" w:hAnsi="Times New Roman"/>
          <w:sz w:val="24"/>
          <w:szCs w:val="24"/>
        </w:rPr>
        <w:lastRenderedPageBreak/>
        <w:t>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66AE16DE" w:rsidR="00FF5968" w:rsidRPr="004D2A23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D2A23">
        <w:rPr>
          <w:rFonts w:ascii="Times New Roman" w:hAnsi="Times New Roman"/>
          <w:sz w:val="24"/>
          <w:szCs w:val="24"/>
        </w:rPr>
        <w:t>Objednávateľ</w:t>
      </w:r>
      <w:r w:rsidR="00FF5968" w:rsidRPr="004D2A23">
        <w:rPr>
          <w:rFonts w:ascii="Times New Roman" w:hAnsi="Times New Roman"/>
          <w:sz w:val="24"/>
          <w:szCs w:val="24"/>
        </w:rPr>
        <w:t>:</w:t>
      </w:r>
      <w:r w:rsidR="004D2A23">
        <w:rPr>
          <w:rFonts w:ascii="Times New Roman" w:hAnsi="Times New Roman"/>
          <w:sz w:val="24"/>
          <w:szCs w:val="24"/>
        </w:rPr>
        <w:t xml:space="preserve"> </w:t>
      </w:r>
    </w:p>
    <w:p w14:paraId="1F16A063" w14:textId="20A1E68E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71724B">
        <w:rPr>
          <w:rFonts w:ascii="Times New Roman" w:hAnsi="Times New Roman"/>
          <w:sz w:val="24"/>
          <w:szCs w:val="24"/>
        </w:rPr>
        <w:t>Dodávateľ</w:t>
      </w:r>
      <w:r w:rsidR="00FF5968" w:rsidRPr="0071724B">
        <w:rPr>
          <w:rFonts w:ascii="Times New Roman" w:hAnsi="Times New Roman"/>
          <w:sz w:val="24"/>
          <w:szCs w:val="24"/>
        </w:rPr>
        <w:t>:</w:t>
      </w:r>
      <w:r w:rsidR="0071724B">
        <w:rPr>
          <w:rFonts w:ascii="Times New Roman" w:hAnsi="Times New Roman"/>
          <w:sz w:val="24"/>
          <w:szCs w:val="24"/>
        </w:rPr>
        <w:t xml:space="preserve"> 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63874873" w:rsidR="00ED32EE" w:rsidRPr="0048673E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</w:t>
      </w:r>
      <w:r w:rsidR="00A33553">
        <w:rPr>
          <w:rFonts w:ascii="Times New Roman" w:hAnsi="Times New Roman"/>
          <w:sz w:val="24"/>
          <w:szCs w:val="24"/>
        </w:rPr>
        <w:t>Licencie</w:t>
      </w:r>
      <w:r w:rsidR="00EA2E00">
        <w:rPr>
          <w:rFonts w:ascii="Times New Roman" w:hAnsi="Times New Roman"/>
          <w:sz w:val="24"/>
          <w:szCs w:val="24"/>
        </w:rPr>
        <w:t xml:space="preserve">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394C7A11" w:rsidR="005976C5" w:rsidRPr="00096247" w:rsidRDefault="00E03BD4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35762B">
        <w:rPr>
          <w:rFonts w:ascii="Times New Roman" w:hAnsi="Times New Roman"/>
          <w:sz w:val="24"/>
          <w:szCs w:val="24"/>
        </w:rPr>
        <w:t>Licencie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35762B">
        <w:rPr>
          <w:rFonts w:ascii="Times New Roman" w:hAnsi="Times New Roman"/>
          <w:sz w:val="24"/>
          <w:szCs w:val="24"/>
        </w:rPr>
        <w:t>sú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35762B">
        <w:rPr>
          <w:rFonts w:ascii="Times New Roman" w:hAnsi="Times New Roman"/>
          <w:sz w:val="24"/>
          <w:szCs w:val="24"/>
        </w:rPr>
        <w:t>Licencie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35762B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35762B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35762B">
        <w:rPr>
          <w:rFonts w:ascii="Times New Roman" w:hAnsi="Times New Roman"/>
          <w:sz w:val="24"/>
          <w:szCs w:val="24"/>
        </w:rPr>
        <w:t>Licencii</w:t>
      </w:r>
      <w:r w:rsidR="00B42DAC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35762B">
        <w:rPr>
          <w:rFonts w:ascii="Times New Roman" w:hAnsi="Times New Roman"/>
          <w:sz w:val="24"/>
          <w:szCs w:val="24"/>
        </w:rPr>
        <w:t>Licencie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293C1433" w:rsidR="00410E6E" w:rsidRPr="004D2A2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4D2A2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F30BAD">
        <w:rPr>
          <w:rFonts w:ascii="Times New Roman" w:eastAsia="Times New Roman" w:hAnsi="Times New Roman"/>
          <w:sz w:val="24"/>
          <w:szCs w:val="24"/>
        </w:rPr>
        <w:t>........................</w:t>
      </w:r>
      <w:r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F30BAD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....................................................</w:t>
      </w:r>
      <w:r w:rsidRPr="004D2A23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F30BAD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</w:t>
      </w:r>
      <w:r w:rsid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 EUR s DPH </w:t>
      </w:r>
      <w:r w:rsidR="004D2A23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(slovom: </w:t>
      </w:r>
      <w:r w:rsidR="00F30BAD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..................................................</w:t>
      </w:r>
      <w:r w:rsidR="004D2A23" w:rsidRPr="001C51E2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4D2A2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4D2A2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4D2A2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4D2A2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6D855492" w14:textId="77777777" w:rsidR="00C04780" w:rsidRDefault="00C0478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A70F99" w14:textId="77777777" w:rsidR="00C04780" w:rsidRDefault="00C0478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7C6C0D" w14:textId="77777777" w:rsidR="00C04780" w:rsidRDefault="00C0478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166C44" w14:textId="700E3E64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26BC08FF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 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9EC3A68" w14:textId="77777777" w:rsidR="00C04780" w:rsidRDefault="00C0478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E33551" w14:textId="594A13F3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5EE37D41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35762B">
        <w:rPr>
          <w:rFonts w:ascii="Times New Roman" w:hAnsi="Times New Roman"/>
          <w:sz w:val="24"/>
          <w:szCs w:val="24"/>
        </w:rPr>
        <w:t>Licenciám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51227552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 xml:space="preserve">platnosti </w:t>
      </w:r>
      <w:r w:rsidR="003B241E">
        <w:rPr>
          <w:rFonts w:ascii="Times New Roman" w:hAnsi="Times New Roman"/>
          <w:sz w:val="24"/>
          <w:szCs w:val="24"/>
        </w:rPr>
        <w:t>L</w:t>
      </w:r>
      <w:r w:rsidR="003B241E" w:rsidRPr="00C07338">
        <w:rPr>
          <w:rFonts w:ascii="Times New Roman" w:hAnsi="Times New Roman"/>
          <w:sz w:val="24"/>
          <w:szCs w:val="24"/>
        </w:rPr>
        <w:t>icencie</w:t>
      </w:r>
      <w:r w:rsidR="003B241E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CB44510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A33553">
        <w:rPr>
          <w:rFonts w:ascii="Times New Roman" w:hAnsi="Times New Roman"/>
          <w:sz w:val="24"/>
          <w:szCs w:val="24"/>
        </w:rPr>
        <w:t>Licenciu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378DB72B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</w:t>
      </w:r>
      <w:r w:rsidR="00374F7D">
        <w:rPr>
          <w:rFonts w:ascii="Times New Roman" w:hAnsi="Times New Roman"/>
          <w:sz w:val="24"/>
          <w:szCs w:val="24"/>
        </w:rPr>
        <w:t xml:space="preserve">partnerov verejného sektora </w:t>
      </w:r>
      <w:r w:rsidRPr="00096247">
        <w:rPr>
          <w:rFonts w:ascii="Times New Roman" w:hAnsi="Times New Roman"/>
          <w:sz w:val="24"/>
          <w:szCs w:val="24"/>
        </w:rPr>
        <w:t xml:space="preserve">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C04780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4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4890135F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7770FE6D" w14:textId="7CF97BC3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638CB9DA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</w:t>
      </w:r>
      <w:r w:rsidRPr="00CD4FFF">
        <w:rPr>
          <w:rFonts w:ascii="Times New Roman" w:hAnsi="Times New Roman"/>
          <w:sz w:val="24"/>
        </w:rPr>
        <w:t xml:space="preserve">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A68A119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</w:t>
      </w:r>
      <w:r w:rsidR="00A715DB">
        <w:rPr>
          <w:rFonts w:ascii="Times New Roman" w:eastAsia="Times New Roman" w:hAnsi="Times New Roman"/>
          <w:sz w:val="24"/>
          <w:szCs w:val="24"/>
          <w:lang w:eastAsia="sk-SK"/>
        </w:rPr>
        <w:t>štyroch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</w:t>
      </w:r>
      <w:r w:rsidR="00A715DB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317B72C5" w14:textId="77777777" w:rsidR="00191460" w:rsidRDefault="00191460" w:rsidP="001914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6641E4F6" w14:textId="391D3B5F" w:rsidR="00ED03D1" w:rsidRDefault="00ED03D1" w:rsidP="00191460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sectPr w:rsidR="00ED03D1" w:rsidSect="00C04780">
      <w:footerReference w:type="default" r:id="rId9"/>
      <w:head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4412" w14:textId="77777777" w:rsidR="002F1FD4" w:rsidRDefault="002F1FD4">
      <w:pPr>
        <w:spacing w:after="0" w:line="240" w:lineRule="auto"/>
      </w:pPr>
      <w:r>
        <w:separator/>
      </w:r>
    </w:p>
  </w:endnote>
  <w:endnote w:type="continuationSeparator" w:id="0">
    <w:p w14:paraId="5C24D1DB" w14:textId="77777777" w:rsidR="002F1FD4" w:rsidRDefault="002F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2F8B2816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967753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967753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1232" w14:textId="77777777" w:rsidR="002F1FD4" w:rsidRDefault="002F1FD4">
      <w:pPr>
        <w:spacing w:after="0" w:line="240" w:lineRule="auto"/>
      </w:pPr>
      <w:r>
        <w:separator/>
      </w:r>
    </w:p>
  </w:footnote>
  <w:footnote w:type="continuationSeparator" w:id="0">
    <w:p w14:paraId="3F38038D" w14:textId="77777777" w:rsidR="002F1FD4" w:rsidRDefault="002F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09B8FD5D" w:rsidR="00F661BD" w:rsidRPr="000A20E1" w:rsidRDefault="00F661BD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 w:rsidRPr="00180A08">
      <w:rPr>
        <w:rFonts w:ascii="Times New Roman" w:hAnsi="Times New Roman"/>
        <w:b/>
        <w:sz w:val="20"/>
        <w:szCs w:val="20"/>
      </w:rPr>
      <w:t>Číslo zmluvy:</w:t>
    </w:r>
    <w:r w:rsidRPr="000A20E1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FC8AE4BA"/>
    <w:lvl w:ilvl="0" w:tplc="3222AB9C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E2E2A102"/>
    <w:lvl w:ilvl="0" w:tplc="3CCE2356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BAA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0FD8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20E1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C507C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0A08"/>
    <w:rsid w:val="001833E5"/>
    <w:rsid w:val="001863BC"/>
    <w:rsid w:val="00190C6A"/>
    <w:rsid w:val="00191460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411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0B46"/>
    <w:rsid w:val="00251AD5"/>
    <w:rsid w:val="00262DB5"/>
    <w:rsid w:val="002639A0"/>
    <w:rsid w:val="00263DE2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1FD4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2B"/>
    <w:rsid w:val="0035769E"/>
    <w:rsid w:val="00363470"/>
    <w:rsid w:val="00366C19"/>
    <w:rsid w:val="00371C59"/>
    <w:rsid w:val="00374F7D"/>
    <w:rsid w:val="00383F89"/>
    <w:rsid w:val="003876F0"/>
    <w:rsid w:val="00393DF1"/>
    <w:rsid w:val="00394E04"/>
    <w:rsid w:val="003955FD"/>
    <w:rsid w:val="00397819"/>
    <w:rsid w:val="003A15B3"/>
    <w:rsid w:val="003A2C55"/>
    <w:rsid w:val="003A5D66"/>
    <w:rsid w:val="003A6C1A"/>
    <w:rsid w:val="003A7028"/>
    <w:rsid w:val="003B1FFD"/>
    <w:rsid w:val="003B241E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D2A23"/>
    <w:rsid w:val="004E447E"/>
    <w:rsid w:val="004E5217"/>
    <w:rsid w:val="004E69B9"/>
    <w:rsid w:val="004E6CE7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37CE1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27ADF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326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2070"/>
    <w:rsid w:val="006A4419"/>
    <w:rsid w:val="006A471B"/>
    <w:rsid w:val="006A5835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1724B"/>
    <w:rsid w:val="007225B2"/>
    <w:rsid w:val="00723CEF"/>
    <w:rsid w:val="00730189"/>
    <w:rsid w:val="0073084B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3526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54F8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67753"/>
    <w:rsid w:val="00974FD2"/>
    <w:rsid w:val="009810D7"/>
    <w:rsid w:val="00981824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C5EED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4522"/>
    <w:rsid w:val="00A14784"/>
    <w:rsid w:val="00A14DA9"/>
    <w:rsid w:val="00A163A8"/>
    <w:rsid w:val="00A16499"/>
    <w:rsid w:val="00A17CAA"/>
    <w:rsid w:val="00A24059"/>
    <w:rsid w:val="00A32C48"/>
    <w:rsid w:val="00A33553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5A96"/>
    <w:rsid w:val="00A57519"/>
    <w:rsid w:val="00A61A93"/>
    <w:rsid w:val="00A6358F"/>
    <w:rsid w:val="00A641D1"/>
    <w:rsid w:val="00A64F42"/>
    <w:rsid w:val="00A66FB1"/>
    <w:rsid w:val="00A6778E"/>
    <w:rsid w:val="00A715DB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0D"/>
    <w:rsid w:val="00AA55B3"/>
    <w:rsid w:val="00AA6E7F"/>
    <w:rsid w:val="00AB38DB"/>
    <w:rsid w:val="00AB6A21"/>
    <w:rsid w:val="00AC2562"/>
    <w:rsid w:val="00AC5F25"/>
    <w:rsid w:val="00AD032C"/>
    <w:rsid w:val="00AD1399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5D9F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4780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4FFF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4E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055D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7761A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4E96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0BAD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5F7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CD4F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A5C538D-648D-F940-A3A6-42243AF82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3389</Words>
  <Characters>19319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2022-02-05T23:19:00Z</dcterms:created>
  <dcterms:modified xsi:type="dcterms:W3CDTF">2022-02-05T23:19:00Z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</Properties>
</file>