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B63772" w14:textId="515FE149" w:rsidR="00EC1C7F" w:rsidRDefault="009106C5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</w:rPr>
        <w:t>PRÍLOHA č.1:</w:t>
      </w:r>
      <w:r>
        <w:rPr>
          <w:rFonts w:ascii="Arial" w:hAnsi="Arial" w:cs="Arial"/>
          <w:sz w:val="20"/>
          <w:szCs w:val="20"/>
        </w:rPr>
        <w:t xml:space="preserve">  k</w:t>
      </w:r>
      <w:r w:rsidR="00735894">
        <w:rPr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t>výzve</w:t>
      </w:r>
      <w:r w:rsidR="004D6EC8">
        <w:rPr>
          <w:rFonts w:ascii="Arial" w:hAnsi="Arial" w:cs="Arial"/>
          <w:sz w:val="20"/>
          <w:szCs w:val="20"/>
        </w:rPr>
        <w:t xml:space="preserve"> č.4</w:t>
      </w:r>
      <w:r w:rsidR="00735894">
        <w:rPr>
          <w:rFonts w:ascii="Arial" w:hAnsi="Arial" w:cs="Arial"/>
          <w:sz w:val="20"/>
          <w:szCs w:val="20"/>
        </w:rPr>
        <w:t xml:space="preserve"> na predloženie ponuky </w:t>
      </w:r>
      <w:r w:rsidR="004D6EC8">
        <w:rPr>
          <w:rFonts w:ascii="Arial" w:hAnsi="Arial" w:cs="Arial"/>
          <w:sz w:val="20"/>
          <w:szCs w:val="20"/>
        </w:rPr>
        <w:t xml:space="preserve"> kameniva pre OZ Karpaty – LS Šaštín</w:t>
      </w:r>
      <w:r w:rsidR="00F8199A">
        <w:rPr>
          <w:rFonts w:ascii="Arial" w:hAnsi="Arial" w:cs="Arial"/>
          <w:sz w:val="20"/>
          <w:szCs w:val="20"/>
        </w:rPr>
        <w:t xml:space="preserve"> časť </w:t>
      </w:r>
      <w:r>
        <w:rPr>
          <w:rFonts w:ascii="Arial" w:hAnsi="Arial" w:cs="Arial"/>
          <w:sz w:val="20"/>
          <w:szCs w:val="20"/>
        </w:rPr>
        <w:t>A</w:t>
      </w:r>
      <w:r w:rsidR="00F8199A">
        <w:rPr>
          <w:rFonts w:ascii="Arial" w:hAnsi="Arial" w:cs="Arial"/>
          <w:sz w:val="20"/>
          <w:szCs w:val="20"/>
        </w:rPr>
        <w:t> bez dopravy.</w:t>
      </w:r>
    </w:p>
    <w:p w14:paraId="66528735" w14:textId="77777777" w:rsidR="004D6EC8" w:rsidRDefault="004D6EC8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719E65B" w14:textId="77777777" w:rsidR="004D6EC8" w:rsidRDefault="004D6EC8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07A6EC55" w14:textId="77777777" w:rsidR="004D6EC8" w:rsidRDefault="004D6EC8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</w:p>
    <w:p w14:paraId="29C51FFE" w14:textId="2E3878DC" w:rsidR="004D6EC8" w:rsidRDefault="004D6EC8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LS Šaštín    kamenivo frakcie0/32       500 T</w:t>
      </w:r>
    </w:p>
    <w:p w14:paraId="6C6C998E" w14:textId="71C4577C" w:rsidR="004D6EC8" w:rsidRDefault="004D6EC8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kamenivo frakcie 0/63       500 T</w:t>
      </w:r>
    </w:p>
    <w:p w14:paraId="2A509DD9" w14:textId="537E96B0" w:rsidR="004D6EC8" w:rsidRDefault="004D6EC8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kamenivo frakcie 16/32     500 T</w:t>
      </w:r>
    </w:p>
    <w:p w14:paraId="145D1F18" w14:textId="689D6103" w:rsidR="004D6EC8" w:rsidRDefault="004D6EC8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kamenivo frakcie 32/63    1000 T</w:t>
      </w:r>
    </w:p>
    <w:p w14:paraId="7C58756A" w14:textId="05B380E6" w:rsidR="004D6EC8" w:rsidRDefault="004D6EC8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kamenivo frakcie 63/180  1000 T</w:t>
      </w:r>
      <w:bookmarkStart w:id="0" w:name="_GoBack"/>
      <w:bookmarkEnd w:id="0"/>
    </w:p>
    <w:p w14:paraId="29EBD605" w14:textId="7FE6F55A" w:rsidR="009106C5" w:rsidRDefault="00A04D24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</w:t>
      </w:r>
      <w:r w:rsidR="009106C5">
        <w:rPr>
          <w:rFonts w:ascii="Arial" w:hAnsi="Arial" w:cs="Arial"/>
          <w:sz w:val="20"/>
          <w:szCs w:val="20"/>
        </w:rPr>
        <w:t xml:space="preserve">    </w:t>
      </w:r>
      <w:r w:rsidR="00426B5D">
        <w:rPr>
          <w:rFonts w:ascii="Arial" w:hAnsi="Arial" w:cs="Arial"/>
          <w:sz w:val="20"/>
          <w:szCs w:val="20"/>
        </w:rPr>
        <w:t xml:space="preserve">        </w:t>
      </w:r>
      <w:r w:rsidR="00C559C2">
        <w:rPr>
          <w:rFonts w:ascii="Arial" w:hAnsi="Arial" w:cs="Arial"/>
          <w:sz w:val="20"/>
          <w:szCs w:val="20"/>
        </w:rPr>
        <w:t xml:space="preserve"> </w:t>
      </w:r>
    </w:p>
    <w:p w14:paraId="3EDCE698" w14:textId="4495383C" w:rsidR="00426B5D" w:rsidRPr="006018C8" w:rsidRDefault="00A04D24" w:rsidP="006018C8">
      <w:pPr>
        <w:pStyle w:val="Normlnywebov"/>
        <w:spacing w:before="0" w:beforeAutospacing="0" w:after="0" w:afterAutospacing="0"/>
        <w:ind w:right="-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sectPr w:rsidR="00426B5D" w:rsidRPr="006018C8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B6D6E8" w14:textId="77777777" w:rsidR="0039511B" w:rsidRDefault="0039511B">
      <w:r>
        <w:separator/>
      </w:r>
    </w:p>
  </w:endnote>
  <w:endnote w:type="continuationSeparator" w:id="0">
    <w:p w14:paraId="47BC9328" w14:textId="77777777" w:rsidR="0039511B" w:rsidRDefault="003951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D712D5" w14:paraId="2D4E7A60" w14:textId="77777777" w:rsidTr="002917A0">
              <w:tc>
                <w:tcPr>
                  <w:tcW w:w="7650" w:type="dxa"/>
                </w:tcPr>
                <w:p w14:paraId="161303EA" w14:textId="6DC6DDEA" w:rsidR="00D712D5" w:rsidRDefault="00D712D5" w:rsidP="002917A0">
                  <w:pPr>
                    <w:pStyle w:val="Pta"/>
                  </w:pPr>
                  <w:r w:rsidRPr="00484996">
                    <w:rPr>
                      <w:sz w:val="16"/>
                      <w:szCs w:val="16"/>
                    </w:rPr>
                    <w:t xml:space="preserve">Súťažné podklady: </w:t>
                  </w:r>
                  <w:r w:rsidRPr="002917A0">
                    <w:rPr>
                      <w:sz w:val="16"/>
                      <w:szCs w:val="16"/>
                    </w:rPr>
                    <w:t>Nákup kameniva</w:t>
                  </w:r>
                </w:p>
              </w:tc>
              <w:tc>
                <w:tcPr>
                  <w:tcW w:w="1412" w:type="dxa"/>
                </w:tcPr>
                <w:p w14:paraId="7289D8C9" w14:textId="15825E3A" w:rsidR="00D712D5" w:rsidRDefault="00D712D5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D6EC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4D6EC8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09E36B81" w:rsidR="00D712D5" w:rsidRPr="002917A0" w:rsidRDefault="0039511B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D712D5" w:rsidRDefault="00D712D5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D712D5" w:rsidRDefault="00D712D5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AF5454" w14:textId="77777777" w:rsidR="0039511B" w:rsidRDefault="0039511B">
      <w:r>
        <w:separator/>
      </w:r>
    </w:p>
  </w:footnote>
  <w:footnote w:type="continuationSeparator" w:id="0">
    <w:p w14:paraId="45BC6EB7" w14:textId="77777777" w:rsidR="0039511B" w:rsidRDefault="0039511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D712D5" w14:paraId="14793BB4" w14:textId="77777777" w:rsidTr="007C3D49">
      <w:tc>
        <w:tcPr>
          <w:tcW w:w="1271" w:type="dxa"/>
        </w:tcPr>
        <w:p w14:paraId="22C3DFF4" w14:textId="2E53548F" w:rsidR="00D712D5" w:rsidRDefault="00D712D5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27C8C2D2" w14:textId="38092457" w:rsidR="00D712D5" w:rsidRDefault="00D712D5" w:rsidP="007C3D49">
          <w:pPr>
            <w:pStyle w:val="Nadpis4"/>
            <w:tabs>
              <w:tab w:val="clear" w:pos="576"/>
            </w:tabs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14:paraId="5BE6BE44" w14:textId="793768FA" w:rsidR="00D712D5" w:rsidRPr="007C3D49" w:rsidRDefault="004D6EC8" w:rsidP="007C3D49">
          <w:pPr>
            <w:pStyle w:val="Nadpis4"/>
            <w:tabs>
              <w:tab w:val="clear" w:pos="576"/>
            </w:tabs>
            <w:rPr>
              <w:color w:val="005941"/>
              <w:sz w:val="24"/>
            </w:rPr>
          </w:pPr>
          <w:r>
            <w:rPr>
              <w:color w:val="005941"/>
              <w:sz w:val="24"/>
            </w:rPr>
            <w:t>organizačná zložka OZ Karpaty</w:t>
          </w:r>
        </w:p>
        <w:p w14:paraId="4F73470A" w14:textId="136C3975" w:rsidR="00D712D5" w:rsidRDefault="009106C5" w:rsidP="007C3D49">
          <w:pPr>
            <w:pStyle w:val="Nadpis4"/>
            <w:tabs>
              <w:tab w:val="clear" w:pos="576"/>
            </w:tabs>
          </w:pPr>
          <w:r>
            <w:rPr>
              <w:color w:val="005941"/>
              <w:sz w:val="24"/>
            </w:rPr>
            <w:t>Pri rybníku 1301, 908 41 Šaštín Stráže</w:t>
          </w:r>
        </w:p>
      </w:tc>
    </w:tr>
  </w:tbl>
  <w:p w14:paraId="08D1390A" w14:textId="77777777" w:rsidR="00D712D5" w:rsidRDefault="00D712D5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43A0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27867A3"/>
    <w:multiLevelType w:val="hybridMultilevel"/>
    <w:tmpl w:val="6136A8FE"/>
    <w:lvl w:ilvl="0" w:tplc="041B0001">
      <w:start w:val="1"/>
      <w:numFmt w:val="bullet"/>
      <w:lvlText w:val=""/>
      <w:lvlJc w:val="left"/>
      <w:pPr>
        <w:ind w:left="75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4" w15:restartNumberingAfterBreak="0">
    <w:nsid w:val="029B26F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56026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4A85CF2"/>
    <w:multiLevelType w:val="multilevel"/>
    <w:tmpl w:val="F21A81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7" w15:restartNumberingAfterBreak="0">
    <w:nsid w:val="07600E6C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BE2A53"/>
    <w:multiLevelType w:val="multilevel"/>
    <w:tmpl w:val="FE2A3102"/>
    <w:lvl w:ilvl="0">
      <w:start w:val="1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08223D0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09996081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E12AF7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670621"/>
    <w:multiLevelType w:val="hybridMultilevel"/>
    <w:tmpl w:val="8ADCB5EA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0CE733B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B63BA3"/>
    <w:multiLevelType w:val="multilevel"/>
    <w:tmpl w:val="1DB4033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E145845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101A660F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11C26686"/>
    <w:multiLevelType w:val="multilevel"/>
    <w:tmpl w:val="F21A818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125E446A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3893449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3B64E2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45075A3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4CD2ECE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EB56AE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18885F7A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18C625E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18F06A14"/>
    <w:multiLevelType w:val="multilevel"/>
    <w:tmpl w:val="B8FE7F3A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1BD4534C"/>
    <w:multiLevelType w:val="hybridMultilevel"/>
    <w:tmpl w:val="80861278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1CF04ADB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21945AEC"/>
    <w:multiLevelType w:val="hybridMultilevel"/>
    <w:tmpl w:val="C82A8640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1DD42D6"/>
    <w:multiLevelType w:val="hybridMultilevel"/>
    <w:tmpl w:val="234EDA1E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22D51015"/>
    <w:multiLevelType w:val="multilevel"/>
    <w:tmpl w:val="10A4D30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 w15:restartNumberingAfterBreak="0">
    <w:nsid w:val="2319252E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231D39B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242B3315"/>
    <w:multiLevelType w:val="multilevel"/>
    <w:tmpl w:val="B98236C8"/>
    <w:lvl w:ilvl="0">
      <w:start w:val="2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244D530B"/>
    <w:multiLevelType w:val="multilevel"/>
    <w:tmpl w:val="0F523300"/>
    <w:lvl w:ilvl="0">
      <w:start w:val="1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7" w15:restartNumberingAfterBreak="0">
    <w:nsid w:val="257D7465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7A648E9"/>
    <w:multiLevelType w:val="multilevel"/>
    <w:tmpl w:val="8D2084B6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27E40BA9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41" w15:restartNumberingAfterBreak="0">
    <w:nsid w:val="28F872EA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9B65A90"/>
    <w:multiLevelType w:val="hybridMultilevel"/>
    <w:tmpl w:val="03AC4B9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D892E55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2FE92AEC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2FF20519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41C42D7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34851DA6"/>
    <w:multiLevelType w:val="multilevel"/>
    <w:tmpl w:val="10A4D30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357A4106"/>
    <w:multiLevelType w:val="hybridMultilevel"/>
    <w:tmpl w:val="9B7207D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37102715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72A15B9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1" w15:restartNumberingAfterBreak="0">
    <w:nsid w:val="38780ED5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2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93D2588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4" w15:restartNumberingAfterBreak="0">
    <w:nsid w:val="39C1583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3C5B3713"/>
    <w:multiLevelType w:val="multilevel"/>
    <w:tmpl w:val="334EB14C"/>
    <w:lvl w:ilvl="0">
      <w:start w:val="1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7" w15:restartNumberingAfterBreak="0">
    <w:nsid w:val="3E7E287D"/>
    <w:multiLevelType w:val="multilevel"/>
    <w:tmpl w:val="0E762984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8" w15:restartNumberingAfterBreak="0">
    <w:nsid w:val="3EA17322"/>
    <w:multiLevelType w:val="hybridMultilevel"/>
    <w:tmpl w:val="7390BD1C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9" w15:restartNumberingAfterBreak="0">
    <w:nsid w:val="3FAB441C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0" w15:restartNumberingAfterBreak="0">
    <w:nsid w:val="4319582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45690424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2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63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64" w15:restartNumberingAfterBreak="0">
    <w:nsid w:val="4AC35A99"/>
    <w:multiLevelType w:val="hybridMultilevel"/>
    <w:tmpl w:val="29C4AF1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E1C4C81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EC7631F"/>
    <w:multiLevelType w:val="hybridMultilevel"/>
    <w:tmpl w:val="DA4A02DA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7" w15:restartNumberingAfterBreak="0">
    <w:nsid w:val="4FBF11B9"/>
    <w:multiLevelType w:val="multilevel"/>
    <w:tmpl w:val="4666221C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8" w15:restartNumberingAfterBreak="0">
    <w:nsid w:val="507D0887"/>
    <w:multiLevelType w:val="multilevel"/>
    <w:tmpl w:val="10A4D30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9" w15:restartNumberingAfterBreak="0">
    <w:nsid w:val="51711E22"/>
    <w:multiLevelType w:val="hybridMultilevel"/>
    <w:tmpl w:val="79088F3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51C40E31"/>
    <w:multiLevelType w:val="hybridMultilevel"/>
    <w:tmpl w:val="4ACAB26E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1" w15:restartNumberingAfterBreak="0">
    <w:nsid w:val="520558D0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2" w15:restartNumberingAfterBreak="0">
    <w:nsid w:val="53A645C7"/>
    <w:multiLevelType w:val="multilevel"/>
    <w:tmpl w:val="411AF1F2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3" w15:restartNumberingAfterBreak="0">
    <w:nsid w:val="53B50AF8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4" w15:restartNumberingAfterBreak="0">
    <w:nsid w:val="54824A2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55F5727F"/>
    <w:multiLevelType w:val="multilevel"/>
    <w:tmpl w:val="A934B376"/>
    <w:lvl w:ilvl="0">
      <w:start w:val="1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6" w15:restartNumberingAfterBreak="0">
    <w:nsid w:val="566E149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8" w15:restartNumberingAfterBreak="0">
    <w:nsid w:val="5E867D07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9" w15:restartNumberingAfterBreak="0">
    <w:nsid w:val="5F562B53"/>
    <w:multiLevelType w:val="multilevel"/>
    <w:tmpl w:val="90606034"/>
    <w:lvl w:ilvl="0">
      <w:start w:val="1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0" w15:restartNumberingAfterBreak="0">
    <w:nsid w:val="60CC3AA8"/>
    <w:multiLevelType w:val="hybridMultilevel"/>
    <w:tmpl w:val="117AE2C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616D5B0F"/>
    <w:multiLevelType w:val="hybridMultilevel"/>
    <w:tmpl w:val="26EEEA56"/>
    <w:lvl w:ilvl="0" w:tplc="041B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82" w15:restartNumberingAfterBreak="0">
    <w:nsid w:val="630E6CDC"/>
    <w:multiLevelType w:val="hybridMultilevel"/>
    <w:tmpl w:val="753012F6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0E8496">
      <w:start w:val="1"/>
      <w:numFmt w:val="lowerLetter"/>
      <w:lvlText w:val="%3)"/>
      <w:lvlJc w:val="left"/>
      <w:pPr>
        <w:ind w:left="2070" w:hanging="45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3" w15:restartNumberingAfterBreak="0">
    <w:nsid w:val="63823C3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4" w15:restartNumberingAfterBreak="0">
    <w:nsid w:val="63ED5722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5" w15:restartNumberingAfterBreak="0">
    <w:nsid w:val="647820E3"/>
    <w:multiLevelType w:val="hybridMultilevel"/>
    <w:tmpl w:val="E23EDF8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65181EAD"/>
    <w:multiLevelType w:val="multilevel"/>
    <w:tmpl w:val="10A4D306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7" w15:restartNumberingAfterBreak="0">
    <w:nsid w:val="655965E5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67394A4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9" w15:restartNumberingAfterBreak="0">
    <w:nsid w:val="67770BE4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A466067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6A5F7C8B"/>
    <w:multiLevelType w:val="multilevel"/>
    <w:tmpl w:val="10A4D30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2" w15:restartNumberingAfterBreak="0">
    <w:nsid w:val="6CE55F3E"/>
    <w:multiLevelType w:val="multilevel"/>
    <w:tmpl w:val="041B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3" w15:restartNumberingAfterBreak="0">
    <w:nsid w:val="72322723"/>
    <w:multiLevelType w:val="hybridMultilevel"/>
    <w:tmpl w:val="93D4CAFA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 w15:restartNumberingAfterBreak="0">
    <w:nsid w:val="72D35072"/>
    <w:multiLevelType w:val="multilevel"/>
    <w:tmpl w:val="10A4D30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5" w15:restartNumberingAfterBreak="0">
    <w:nsid w:val="73497591"/>
    <w:multiLevelType w:val="multilevel"/>
    <w:tmpl w:val="10A4D30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6" w15:restartNumberingAfterBreak="0">
    <w:nsid w:val="741E7B88"/>
    <w:multiLevelType w:val="hybridMultilevel"/>
    <w:tmpl w:val="B7F2541A"/>
    <w:lvl w:ilvl="0" w:tplc="041B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B7223376">
      <w:start w:val="23"/>
      <w:numFmt w:val="decimal"/>
      <w:lvlText w:val="%2."/>
      <w:lvlJc w:val="left"/>
      <w:pPr>
        <w:tabs>
          <w:tab w:val="num" w:pos="1222"/>
        </w:tabs>
        <w:ind w:left="1222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 w15:restartNumberingAfterBreak="0">
    <w:nsid w:val="78604FAC"/>
    <w:multiLevelType w:val="hybridMultilevel"/>
    <w:tmpl w:val="E4D2E8C6"/>
    <w:lvl w:ilvl="0" w:tplc="041B0011">
      <w:start w:val="1"/>
      <w:numFmt w:val="decimal"/>
      <w:lvlText w:val="%1)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8" w15:restartNumberingAfterBreak="0">
    <w:nsid w:val="79B730B7"/>
    <w:multiLevelType w:val="hybridMultilevel"/>
    <w:tmpl w:val="5E100726"/>
    <w:lvl w:ilvl="0" w:tplc="13DAD46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9FB5EEC"/>
    <w:multiLevelType w:val="hybridMultilevel"/>
    <w:tmpl w:val="AD7297A6"/>
    <w:lvl w:ilvl="0" w:tplc="041B0011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85AF508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0" w15:restartNumberingAfterBreak="0">
    <w:nsid w:val="7CD67788"/>
    <w:multiLevelType w:val="multilevel"/>
    <w:tmpl w:val="E0C0B926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63"/>
  </w:num>
  <w:num w:numId="2">
    <w:abstractNumId w:val="62"/>
  </w:num>
  <w:num w:numId="3">
    <w:abstractNumId w:val="77"/>
  </w:num>
  <w:num w:numId="4">
    <w:abstractNumId w:val="40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32"/>
  </w:num>
  <w:num w:numId="7">
    <w:abstractNumId w:val="3"/>
  </w:num>
  <w:num w:numId="8">
    <w:abstractNumId w:val="20"/>
  </w:num>
  <w:num w:numId="9">
    <w:abstractNumId w:val="34"/>
  </w:num>
  <w:num w:numId="10">
    <w:abstractNumId w:val="43"/>
  </w:num>
  <w:num w:numId="11">
    <w:abstractNumId w:val="19"/>
  </w:num>
  <w:num w:numId="12">
    <w:abstractNumId w:val="50"/>
  </w:num>
  <w:num w:numId="13">
    <w:abstractNumId w:val="81"/>
  </w:num>
  <w:num w:numId="14">
    <w:abstractNumId w:val="21"/>
  </w:num>
  <w:num w:numId="15">
    <w:abstractNumId w:val="96"/>
  </w:num>
  <w:num w:numId="16">
    <w:abstractNumId w:val="29"/>
  </w:num>
  <w:num w:numId="17">
    <w:abstractNumId w:val="4"/>
  </w:num>
  <w:num w:numId="18">
    <w:abstractNumId w:val="28"/>
  </w:num>
  <w:num w:numId="19">
    <w:abstractNumId w:val="27"/>
  </w:num>
  <w:num w:numId="20">
    <w:abstractNumId w:val="6"/>
  </w:num>
  <w:num w:numId="21">
    <w:abstractNumId w:val="66"/>
  </w:num>
  <w:num w:numId="22">
    <w:abstractNumId w:val="17"/>
  </w:num>
  <w:num w:numId="23">
    <w:abstractNumId w:val="42"/>
  </w:num>
  <w:num w:numId="24">
    <w:abstractNumId w:val="95"/>
  </w:num>
  <w:num w:numId="25">
    <w:abstractNumId w:val="60"/>
  </w:num>
  <w:num w:numId="26">
    <w:abstractNumId w:val="94"/>
  </w:num>
  <w:num w:numId="27">
    <w:abstractNumId w:val="91"/>
  </w:num>
  <w:num w:numId="28">
    <w:abstractNumId w:val="47"/>
  </w:num>
  <w:num w:numId="29">
    <w:abstractNumId w:val="68"/>
  </w:num>
  <w:num w:numId="30">
    <w:abstractNumId w:val="86"/>
  </w:num>
  <w:num w:numId="31">
    <w:abstractNumId w:val="56"/>
  </w:num>
  <w:num w:numId="32">
    <w:abstractNumId w:val="36"/>
  </w:num>
  <w:num w:numId="33">
    <w:abstractNumId w:val="72"/>
  </w:num>
  <w:num w:numId="34">
    <w:abstractNumId w:val="26"/>
  </w:num>
  <w:num w:numId="35">
    <w:abstractNumId w:val="57"/>
  </w:num>
  <w:num w:numId="36">
    <w:abstractNumId w:val="38"/>
  </w:num>
  <w:num w:numId="37">
    <w:abstractNumId w:val="69"/>
  </w:num>
  <w:num w:numId="38">
    <w:abstractNumId w:val="75"/>
  </w:num>
  <w:num w:numId="39">
    <w:abstractNumId w:val="100"/>
  </w:num>
  <w:num w:numId="40">
    <w:abstractNumId w:val="8"/>
  </w:num>
  <w:num w:numId="41">
    <w:abstractNumId w:val="79"/>
  </w:num>
  <w:num w:numId="42">
    <w:abstractNumId w:val="35"/>
  </w:num>
  <w:num w:numId="43">
    <w:abstractNumId w:val="67"/>
  </w:num>
  <w:num w:numId="44">
    <w:abstractNumId w:val="30"/>
  </w:num>
  <w:num w:numId="45">
    <w:abstractNumId w:val="55"/>
  </w:num>
  <w:num w:numId="46">
    <w:abstractNumId w:val="82"/>
  </w:num>
  <w:num w:numId="47">
    <w:abstractNumId w:val="80"/>
  </w:num>
  <w:num w:numId="48">
    <w:abstractNumId w:val="52"/>
  </w:num>
  <w:num w:numId="49">
    <w:abstractNumId w:val="2"/>
  </w:num>
  <w:num w:numId="50">
    <w:abstractNumId w:val="64"/>
  </w:num>
  <w:num w:numId="51">
    <w:abstractNumId w:val="90"/>
  </w:num>
  <w:num w:numId="52">
    <w:abstractNumId w:val="53"/>
  </w:num>
  <w:num w:numId="53">
    <w:abstractNumId w:val="51"/>
  </w:num>
  <w:num w:numId="54">
    <w:abstractNumId w:val="7"/>
  </w:num>
  <w:num w:numId="55">
    <w:abstractNumId w:val="54"/>
  </w:num>
  <w:num w:numId="56">
    <w:abstractNumId w:val="11"/>
  </w:num>
  <w:num w:numId="57">
    <w:abstractNumId w:val="16"/>
  </w:num>
  <w:num w:numId="58">
    <w:abstractNumId w:val="23"/>
  </w:num>
  <w:num w:numId="59">
    <w:abstractNumId w:val="92"/>
  </w:num>
  <w:num w:numId="60">
    <w:abstractNumId w:val="22"/>
  </w:num>
  <w:num w:numId="61">
    <w:abstractNumId w:val="46"/>
  </w:num>
  <w:num w:numId="62">
    <w:abstractNumId w:val="59"/>
  </w:num>
  <w:num w:numId="63">
    <w:abstractNumId w:val="58"/>
  </w:num>
  <w:num w:numId="64">
    <w:abstractNumId w:val="70"/>
  </w:num>
  <w:num w:numId="65">
    <w:abstractNumId w:val="99"/>
  </w:num>
  <w:num w:numId="66">
    <w:abstractNumId w:val="39"/>
  </w:num>
  <w:num w:numId="67">
    <w:abstractNumId w:val="88"/>
  </w:num>
  <w:num w:numId="68">
    <w:abstractNumId w:val="78"/>
  </w:num>
  <w:num w:numId="69">
    <w:abstractNumId w:val="44"/>
  </w:num>
  <w:num w:numId="70">
    <w:abstractNumId w:val="84"/>
  </w:num>
  <w:num w:numId="71">
    <w:abstractNumId w:val="97"/>
  </w:num>
  <w:num w:numId="72">
    <w:abstractNumId w:val="85"/>
  </w:num>
  <w:num w:numId="73">
    <w:abstractNumId w:val="24"/>
  </w:num>
  <w:num w:numId="74">
    <w:abstractNumId w:val="71"/>
  </w:num>
  <w:num w:numId="75">
    <w:abstractNumId w:val="83"/>
  </w:num>
  <w:num w:numId="76">
    <w:abstractNumId w:val="18"/>
  </w:num>
  <w:num w:numId="77">
    <w:abstractNumId w:val="48"/>
  </w:num>
  <w:num w:numId="78">
    <w:abstractNumId w:val="61"/>
  </w:num>
  <w:num w:numId="79">
    <w:abstractNumId w:val="15"/>
  </w:num>
  <w:num w:numId="80">
    <w:abstractNumId w:val="5"/>
  </w:num>
  <w:num w:numId="81">
    <w:abstractNumId w:val="89"/>
  </w:num>
  <w:num w:numId="82">
    <w:abstractNumId w:val="45"/>
  </w:num>
  <w:num w:numId="83">
    <w:abstractNumId w:val="93"/>
  </w:num>
  <w:num w:numId="84">
    <w:abstractNumId w:val="9"/>
  </w:num>
  <w:num w:numId="85">
    <w:abstractNumId w:val="33"/>
  </w:num>
  <w:num w:numId="86">
    <w:abstractNumId w:val="37"/>
  </w:num>
  <w:num w:numId="87">
    <w:abstractNumId w:val="73"/>
  </w:num>
  <w:num w:numId="88">
    <w:abstractNumId w:val="41"/>
  </w:num>
  <w:num w:numId="89">
    <w:abstractNumId w:val="25"/>
  </w:num>
  <w:num w:numId="90">
    <w:abstractNumId w:val="31"/>
  </w:num>
  <w:num w:numId="91">
    <w:abstractNumId w:val="14"/>
  </w:num>
  <w:num w:numId="92">
    <w:abstractNumId w:val="10"/>
  </w:num>
  <w:num w:numId="93">
    <w:abstractNumId w:val="13"/>
  </w:num>
  <w:num w:numId="94">
    <w:abstractNumId w:val="87"/>
  </w:num>
  <w:num w:numId="95">
    <w:abstractNumId w:val="12"/>
  </w:num>
  <w:num w:numId="96">
    <w:abstractNumId w:val="98"/>
  </w:num>
  <w:num w:numId="97">
    <w:abstractNumId w:val="49"/>
  </w:num>
  <w:num w:numId="98">
    <w:abstractNumId w:val="74"/>
  </w:num>
  <w:num w:numId="99">
    <w:abstractNumId w:val="65"/>
  </w:num>
  <w:num w:numId="100">
    <w:abstractNumId w:val="76"/>
  </w:num>
  <w:numIdMacAtCleanup w:val="9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1C2E"/>
    <w:rsid w:val="0001217E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95C"/>
    <w:rsid w:val="00020F56"/>
    <w:rsid w:val="00021203"/>
    <w:rsid w:val="0002120E"/>
    <w:rsid w:val="00024477"/>
    <w:rsid w:val="00024859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6A08"/>
    <w:rsid w:val="0006060D"/>
    <w:rsid w:val="000606D1"/>
    <w:rsid w:val="00061684"/>
    <w:rsid w:val="00062C0D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4DC"/>
    <w:rsid w:val="00074531"/>
    <w:rsid w:val="000748D3"/>
    <w:rsid w:val="00076419"/>
    <w:rsid w:val="000767DA"/>
    <w:rsid w:val="00077333"/>
    <w:rsid w:val="00077E9E"/>
    <w:rsid w:val="0008026B"/>
    <w:rsid w:val="0008186C"/>
    <w:rsid w:val="00081DB7"/>
    <w:rsid w:val="00082337"/>
    <w:rsid w:val="0008239B"/>
    <w:rsid w:val="00082A9E"/>
    <w:rsid w:val="000833A8"/>
    <w:rsid w:val="000844CC"/>
    <w:rsid w:val="00084B98"/>
    <w:rsid w:val="00085F4A"/>
    <w:rsid w:val="00087847"/>
    <w:rsid w:val="000902A8"/>
    <w:rsid w:val="00090EC0"/>
    <w:rsid w:val="0009114A"/>
    <w:rsid w:val="000920FC"/>
    <w:rsid w:val="000927FF"/>
    <w:rsid w:val="00093ADD"/>
    <w:rsid w:val="00093CB3"/>
    <w:rsid w:val="00093EC9"/>
    <w:rsid w:val="0009456A"/>
    <w:rsid w:val="00094C3C"/>
    <w:rsid w:val="00094D91"/>
    <w:rsid w:val="000950D8"/>
    <w:rsid w:val="000952CE"/>
    <w:rsid w:val="00095A15"/>
    <w:rsid w:val="00095C3F"/>
    <w:rsid w:val="0009696E"/>
    <w:rsid w:val="00096DBB"/>
    <w:rsid w:val="000A0249"/>
    <w:rsid w:val="000A0256"/>
    <w:rsid w:val="000A12FE"/>
    <w:rsid w:val="000A18DC"/>
    <w:rsid w:val="000A1FDA"/>
    <w:rsid w:val="000A20F1"/>
    <w:rsid w:val="000A2A0D"/>
    <w:rsid w:val="000A30C5"/>
    <w:rsid w:val="000A3508"/>
    <w:rsid w:val="000A3D70"/>
    <w:rsid w:val="000A4323"/>
    <w:rsid w:val="000A57E3"/>
    <w:rsid w:val="000A5EEB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4F1C"/>
    <w:rsid w:val="000C4F9F"/>
    <w:rsid w:val="000C5149"/>
    <w:rsid w:val="000C5808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CB9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74CA"/>
    <w:rsid w:val="000E76D7"/>
    <w:rsid w:val="000E7FE8"/>
    <w:rsid w:val="000F1587"/>
    <w:rsid w:val="000F1796"/>
    <w:rsid w:val="000F1C16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6347"/>
    <w:rsid w:val="000F6566"/>
    <w:rsid w:val="000F6AF6"/>
    <w:rsid w:val="000F7458"/>
    <w:rsid w:val="000F7C9C"/>
    <w:rsid w:val="00100562"/>
    <w:rsid w:val="00100B55"/>
    <w:rsid w:val="001015C3"/>
    <w:rsid w:val="001022E7"/>
    <w:rsid w:val="001025EC"/>
    <w:rsid w:val="00102696"/>
    <w:rsid w:val="00104052"/>
    <w:rsid w:val="0010476B"/>
    <w:rsid w:val="00105E4B"/>
    <w:rsid w:val="001063C0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20454"/>
    <w:rsid w:val="00121713"/>
    <w:rsid w:val="00121AC7"/>
    <w:rsid w:val="00122067"/>
    <w:rsid w:val="0012283E"/>
    <w:rsid w:val="00123C48"/>
    <w:rsid w:val="00123C4A"/>
    <w:rsid w:val="0012426B"/>
    <w:rsid w:val="00124290"/>
    <w:rsid w:val="00124D60"/>
    <w:rsid w:val="00125A1E"/>
    <w:rsid w:val="00125BF7"/>
    <w:rsid w:val="00126008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F3B"/>
    <w:rsid w:val="001465F9"/>
    <w:rsid w:val="00146BBD"/>
    <w:rsid w:val="00146EDC"/>
    <w:rsid w:val="001479AC"/>
    <w:rsid w:val="00147C10"/>
    <w:rsid w:val="0015010E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8F"/>
    <w:rsid w:val="0015643E"/>
    <w:rsid w:val="00156D2C"/>
    <w:rsid w:val="00156D77"/>
    <w:rsid w:val="00157021"/>
    <w:rsid w:val="00157079"/>
    <w:rsid w:val="001579F3"/>
    <w:rsid w:val="00160194"/>
    <w:rsid w:val="00161EFF"/>
    <w:rsid w:val="00161FC5"/>
    <w:rsid w:val="00162157"/>
    <w:rsid w:val="001621FC"/>
    <w:rsid w:val="00162DC9"/>
    <w:rsid w:val="001637AF"/>
    <w:rsid w:val="00163AF8"/>
    <w:rsid w:val="0016412D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71DC"/>
    <w:rsid w:val="00187993"/>
    <w:rsid w:val="00187F60"/>
    <w:rsid w:val="00190244"/>
    <w:rsid w:val="00190726"/>
    <w:rsid w:val="00190EFD"/>
    <w:rsid w:val="0019167A"/>
    <w:rsid w:val="0019231F"/>
    <w:rsid w:val="001928DE"/>
    <w:rsid w:val="0019314B"/>
    <w:rsid w:val="001937DA"/>
    <w:rsid w:val="00193EB0"/>
    <w:rsid w:val="00194C06"/>
    <w:rsid w:val="001954B2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649E"/>
    <w:rsid w:val="001B098A"/>
    <w:rsid w:val="001B16C1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EA8"/>
    <w:rsid w:val="001B7A78"/>
    <w:rsid w:val="001B7D16"/>
    <w:rsid w:val="001B7F49"/>
    <w:rsid w:val="001C0250"/>
    <w:rsid w:val="001C0C39"/>
    <w:rsid w:val="001C111D"/>
    <w:rsid w:val="001C149A"/>
    <w:rsid w:val="001C2B46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300B"/>
    <w:rsid w:val="001D3120"/>
    <w:rsid w:val="001D3168"/>
    <w:rsid w:val="001D393D"/>
    <w:rsid w:val="001D4268"/>
    <w:rsid w:val="001D5D88"/>
    <w:rsid w:val="001D607C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BC0"/>
    <w:rsid w:val="001F7A10"/>
    <w:rsid w:val="001F7F06"/>
    <w:rsid w:val="00201369"/>
    <w:rsid w:val="0020188A"/>
    <w:rsid w:val="00201AB2"/>
    <w:rsid w:val="002022E0"/>
    <w:rsid w:val="002026EA"/>
    <w:rsid w:val="0020342D"/>
    <w:rsid w:val="00204030"/>
    <w:rsid w:val="00204E0B"/>
    <w:rsid w:val="00206050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76D7"/>
    <w:rsid w:val="002277E0"/>
    <w:rsid w:val="00230188"/>
    <w:rsid w:val="00230697"/>
    <w:rsid w:val="00230EC4"/>
    <w:rsid w:val="00231802"/>
    <w:rsid w:val="00232928"/>
    <w:rsid w:val="00232B83"/>
    <w:rsid w:val="00232DE1"/>
    <w:rsid w:val="00234823"/>
    <w:rsid w:val="00234911"/>
    <w:rsid w:val="00235327"/>
    <w:rsid w:val="00235D11"/>
    <w:rsid w:val="00235D90"/>
    <w:rsid w:val="0023631C"/>
    <w:rsid w:val="00236458"/>
    <w:rsid w:val="00240133"/>
    <w:rsid w:val="00240B0E"/>
    <w:rsid w:val="00240D6F"/>
    <w:rsid w:val="00240E0F"/>
    <w:rsid w:val="00240F1E"/>
    <w:rsid w:val="00241AD2"/>
    <w:rsid w:val="00242191"/>
    <w:rsid w:val="00243633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66D9"/>
    <w:rsid w:val="00256B68"/>
    <w:rsid w:val="00257069"/>
    <w:rsid w:val="0025710D"/>
    <w:rsid w:val="0025714E"/>
    <w:rsid w:val="00260133"/>
    <w:rsid w:val="002612D9"/>
    <w:rsid w:val="002616C7"/>
    <w:rsid w:val="00261F68"/>
    <w:rsid w:val="002625C8"/>
    <w:rsid w:val="00262FA9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D3E"/>
    <w:rsid w:val="002773BF"/>
    <w:rsid w:val="002802CD"/>
    <w:rsid w:val="002803FD"/>
    <w:rsid w:val="002804CC"/>
    <w:rsid w:val="00281151"/>
    <w:rsid w:val="00281BE5"/>
    <w:rsid w:val="002835F8"/>
    <w:rsid w:val="00283814"/>
    <w:rsid w:val="00283FAD"/>
    <w:rsid w:val="00284069"/>
    <w:rsid w:val="00284434"/>
    <w:rsid w:val="00284579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DF2"/>
    <w:rsid w:val="0032103C"/>
    <w:rsid w:val="00321D35"/>
    <w:rsid w:val="00321E0F"/>
    <w:rsid w:val="0032263D"/>
    <w:rsid w:val="003229A9"/>
    <w:rsid w:val="0032318C"/>
    <w:rsid w:val="00323853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70EF"/>
    <w:rsid w:val="00330685"/>
    <w:rsid w:val="00330CF3"/>
    <w:rsid w:val="003324F0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D76"/>
    <w:rsid w:val="00351067"/>
    <w:rsid w:val="0035189D"/>
    <w:rsid w:val="0035252F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7E4"/>
    <w:rsid w:val="0036592F"/>
    <w:rsid w:val="00366F6E"/>
    <w:rsid w:val="003672F7"/>
    <w:rsid w:val="003675EA"/>
    <w:rsid w:val="00367A7A"/>
    <w:rsid w:val="00367A8B"/>
    <w:rsid w:val="003702F5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319E"/>
    <w:rsid w:val="00384A7D"/>
    <w:rsid w:val="00384E82"/>
    <w:rsid w:val="00385167"/>
    <w:rsid w:val="00385442"/>
    <w:rsid w:val="003854D5"/>
    <w:rsid w:val="00386B20"/>
    <w:rsid w:val="003871AF"/>
    <w:rsid w:val="00387616"/>
    <w:rsid w:val="00390568"/>
    <w:rsid w:val="00390D2F"/>
    <w:rsid w:val="0039143F"/>
    <w:rsid w:val="00391791"/>
    <w:rsid w:val="00392D78"/>
    <w:rsid w:val="00393E50"/>
    <w:rsid w:val="003940E0"/>
    <w:rsid w:val="0039511B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6814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D0841"/>
    <w:rsid w:val="003D22B4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E0C2D"/>
    <w:rsid w:val="003E0D42"/>
    <w:rsid w:val="003E0F15"/>
    <w:rsid w:val="003E120A"/>
    <w:rsid w:val="003E1792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4A2"/>
    <w:rsid w:val="003F2CB8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020"/>
    <w:rsid w:val="003F7E46"/>
    <w:rsid w:val="004007B0"/>
    <w:rsid w:val="004019AD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63D8"/>
    <w:rsid w:val="004168BC"/>
    <w:rsid w:val="004169DF"/>
    <w:rsid w:val="00416BB0"/>
    <w:rsid w:val="00420ECF"/>
    <w:rsid w:val="0042332C"/>
    <w:rsid w:val="00423956"/>
    <w:rsid w:val="00424DC7"/>
    <w:rsid w:val="00425CED"/>
    <w:rsid w:val="00426004"/>
    <w:rsid w:val="00426B5D"/>
    <w:rsid w:val="004274E1"/>
    <w:rsid w:val="004275D5"/>
    <w:rsid w:val="004278AA"/>
    <w:rsid w:val="00427DDA"/>
    <w:rsid w:val="00427F30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B87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5EF"/>
    <w:rsid w:val="00467828"/>
    <w:rsid w:val="00467CFD"/>
    <w:rsid w:val="004701CD"/>
    <w:rsid w:val="0047231B"/>
    <w:rsid w:val="00472EEA"/>
    <w:rsid w:val="0047316A"/>
    <w:rsid w:val="00474409"/>
    <w:rsid w:val="00474454"/>
    <w:rsid w:val="0047462C"/>
    <w:rsid w:val="00475603"/>
    <w:rsid w:val="004757E0"/>
    <w:rsid w:val="004776A9"/>
    <w:rsid w:val="00477DB8"/>
    <w:rsid w:val="0048045F"/>
    <w:rsid w:val="00480F32"/>
    <w:rsid w:val="00481506"/>
    <w:rsid w:val="0048156A"/>
    <w:rsid w:val="004823A3"/>
    <w:rsid w:val="004839AC"/>
    <w:rsid w:val="0048460A"/>
    <w:rsid w:val="00485691"/>
    <w:rsid w:val="00485F5C"/>
    <w:rsid w:val="00487986"/>
    <w:rsid w:val="004904C1"/>
    <w:rsid w:val="004913F3"/>
    <w:rsid w:val="0049157B"/>
    <w:rsid w:val="00491774"/>
    <w:rsid w:val="004918D2"/>
    <w:rsid w:val="00491CE9"/>
    <w:rsid w:val="00491F13"/>
    <w:rsid w:val="00492B4A"/>
    <w:rsid w:val="00495DF8"/>
    <w:rsid w:val="004972C0"/>
    <w:rsid w:val="004A072F"/>
    <w:rsid w:val="004A0805"/>
    <w:rsid w:val="004A0857"/>
    <w:rsid w:val="004A0A30"/>
    <w:rsid w:val="004A188C"/>
    <w:rsid w:val="004A1CB1"/>
    <w:rsid w:val="004A212E"/>
    <w:rsid w:val="004A2471"/>
    <w:rsid w:val="004A35AE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91B"/>
    <w:rsid w:val="004D4B24"/>
    <w:rsid w:val="004D5E2B"/>
    <w:rsid w:val="004D6053"/>
    <w:rsid w:val="004D6971"/>
    <w:rsid w:val="004D6EC8"/>
    <w:rsid w:val="004D7776"/>
    <w:rsid w:val="004E07CB"/>
    <w:rsid w:val="004E087D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78"/>
    <w:rsid w:val="004F484F"/>
    <w:rsid w:val="004F4EF3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9C5"/>
    <w:rsid w:val="00506C8E"/>
    <w:rsid w:val="00506E4F"/>
    <w:rsid w:val="005072C3"/>
    <w:rsid w:val="00507C26"/>
    <w:rsid w:val="005103F4"/>
    <w:rsid w:val="005110AE"/>
    <w:rsid w:val="0051121D"/>
    <w:rsid w:val="00511E86"/>
    <w:rsid w:val="00512656"/>
    <w:rsid w:val="00512AB8"/>
    <w:rsid w:val="00512DD0"/>
    <w:rsid w:val="005130B6"/>
    <w:rsid w:val="005132C7"/>
    <w:rsid w:val="00513AAA"/>
    <w:rsid w:val="005143FE"/>
    <w:rsid w:val="00516939"/>
    <w:rsid w:val="00520120"/>
    <w:rsid w:val="00520441"/>
    <w:rsid w:val="005206EA"/>
    <w:rsid w:val="00520EF7"/>
    <w:rsid w:val="005210A1"/>
    <w:rsid w:val="00521336"/>
    <w:rsid w:val="0052294E"/>
    <w:rsid w:val="005230F4"/>
    <w:rsid w:val="005244ED"/>
    <w:rsid w:val="0052478C"/>
    <w:rsid w:val="005248A3"/>
    <w:rsid w:val="00524F57"/>
    <w:rsid w:val="00525324"/>
    <w:rsid w:val="005259A6"/>
    <w:rsid w:val="00526D39"/>
    <w:rsid w:val="00526EFB"/>
    <w:rsid w:val="00527F1B"/>
    <w:rsid w:val="00531A6A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DF9"/>
    <w:rsid w:val="00543E92"/>
    <w:rsid w:val="00544BC5"/>
    <w:rsid w:val="00544C09"/>
    <w:rsid w:val="00545AD9"/>
    <w:rsid w:val="00547334"/>
    <w:rsid w:val="00547AE6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EF8"/>
    <w:rsid w:val="0056157D"/>
    <w:rsid w:val="00562632"/>
    <w:rsid w:val="00563A58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636F"/>
    <w:rsid w:val="00577555"/>
    <w:rsid w:val="00577639"/>
    <w:rsid w:val="005776E2"/>
    <w:rsid w:val="00577C2F"/>
    <w:rsid w:val="00580534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A86"/>
    <w:rsid w:val="005975AC"/>
    <w:rsid w:val="005A01D0"/>
    <w:rsid w:val="005A020B"/>
    <w:rsid w:val="005A1761"/>
    <w:rsid w:val="005A1A2C"/>
    <w:rsid w:val="005A2350"/>
    <w:rsid w:val="005A3A2A"/>
    <w:rsid w:val="005A3A5E"/>
    <w:rsid w:val="005A3D51"/>
    <w:rsid w:val="005A6BD5"/>
    <w:rsid w:val="005A6FBC"/>
    <w:rsid w:val="005A7007"/>
    <w:rsid w:val="005A74B2"/>
    <w:rsid w:val="005A7DE3"/>
    <w:rsid w:val="005A7EDD"/>
    <w:rsid w:val="005B01C8"/>
    <w:rsid w:val="005B0988"/>
    <w:rsid w:val="005B09A3"/>
    <w:rsid w:val="005B0A84"/>
    <w:rsid w:val="005B0F3F"/>
    <w:rsid w:val="005B1528"/>
    <w:rsid w:val="005B1BE6"/>
    <w:rsid w:val="005B1ECF"/>
    <w:rsid w:val="005B1F25"/>
    <w:rsid w:val="005B29EE"/>
    <w:rsid w:val="005B2C4C"/>
    <w:rsid w:val="005B37D8"/>
    <w:rsid w:val="005B5959"/>
    <w:rsid w:val="005B5A02"/>
    <w:rsid w:val="005B764E"/>
    <w:rsid w:val="005C0F78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2412"/>
    <w:rsid w:val="005D2D87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3"/>
    <w:rsid w:val="005E17DC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8C8"/>
    <w:rsid w:val="00601988"/>
    <w:rsid w:val="00602636"/>
    <w:rsid w:val="00602861"/>
    <w:rsid w:val="006065A0"/>
    <w:rsid w:val="0060694F"/>
    <w:rsid w:val="00606D67"/>
    <w:rsid w:val="006075C0"/>
    <w:rsid w:val="00607D97"/>
    <w:rsid w:val="00607DD6"/>
    <w:rsid w:val="00610158"/>
    <w:rsid w:val="00610D52"/>
    <w:rsid w:val="00611019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B7F"/>
    <w:rsid w:val="006337BA"/>
    <w:rsid w:val="00633ABD"/>
    <w:rsid w:val="00633DB1"/>
    <w:rsid w:val="00633E47"/>
    <w:rsid w:val="006342BF"/>
    <w:rsid w:val="006356D6"/>
    <w:rsid w:val="0063583D"/>
    <w:rsid w:val="006359A4"/>
    <w:rsid w:val="006363D3"/>
    <w:rsid w:val="0063723B"/>
    <w:rsid w:val="00637879"/>
    <w:rsid w:val="00637FC4"/>
    <w:rsid w:val="006434A9"/>
    <w:rsid w:val="006434C4"/>
    <w:rsid w:val="00643C2A"/>
    <w:rsid w:val="006449A7"/>
    <w:rsid w:val="00644AAA"/>
    <w:rsid w:val="00644ABA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79F"/>
    <w:rsid w:val="006531CF"/>
    <w:rsid w:val="00654D60"/>
    <w:rsid w:val="00654F96"/>
    <w:rsid w:val="0065616A"/>
    <w:rsid w:val="00656680"/>
    <w:rsid w:val="0065677A"/>
    <w:rsid w:val="00657084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2A9A"/>
    <w:rsid w:val="006832E4"/>
    <w:rsid w:val="00683952"/>
    <w:rsid w:val="006843DC"/>
    <w:rsid w:val="006847FA"/>
    <w:rsid w:val="00684864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FD0"/>
    <w:rsid w:val="006D058D"/>
    <w:rsid w:val="006D124D"/>
    <w:rsid w:val="006D1B7B"/>
    <w:rsid w:val="006D32E9"/>
    <w:rsid w:val="006D3398"/>
    <w:rsid w:val="006D36E5"/>
    <w:rsid w:val="006D4857"/>
    <w:rsid w:val="006D54DA"/>
    <w:rsid w:val="006D5E38"/>
    <w:rsid w:val="006D7361"/>
    <w:rsid w:val="006E096A"/>
    <w:rsid w:val="006E0F7A"/>
    <w:rsid w:val="006E146B"/>
    <w:rsid w:val="006E19FB"/>
    <w:rsid w:val="006E2075"/>
    <w:rsid w:val="006E318D"/>
    <w:rsid w:val="006E333C"/>
    <w:rsid w:val="006E35A0"/>
    <w:rsid w:val="006E445E"/>
    <w:rsid w:val="006E48C4"/>
    <w:rsid w:val="006E4CD7"/>
    <w:rsid w:val="006E50CD"/>
    <w:rsid w:val="006E5B10"/>
    <w:rsid w:val="006E6054"/>
    <w:rsid w:val="006E6C0D"/>
    <w:rsid w:val="006E6DEE"/>
    <w:rsid w:val="006E709B"/>
    <w:rsid w:val="006E7211"/>
    <w:rsid w:val="006E77A9"/>
    <w:rsid w:val="006E7B9F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FED"/>
    <w:rsid w:val="00721E17"/>
    <w:rsid w:val="00721E54"/>
    <w:rsid w:val="00722414"/>
    <w:rsid w:val="007225BA"/>
    <w:rsid w:val="00722BA4"/>
    <w:rsid w:val="0072385F"/>
    <w:rsid w:val="00723E6B"/>
    <w:rsid w:val="00724431"/>
    <w:rsid w:val="00725569"/>
    <w:rsid w:val="00725CE8"/>
    <w:rsid w:val="00726028"/>
    <w:rsid w:val="00727AE2"/>
    <w:rsid w:val="00727F2D"/>
    <w:rsid w:val="007313DC"/>
    <w:rsid w:val="00731AF5"/>
    <w:rsid w:val="00732C19"/>
    <w:rsid w:val="00732FE7"/>
    <w:rsid w:val="0073495B"/>
    <w:rsid w:val="00735894"/>
    <w:rsid w:val="00735AFB"/>
    <w:rsid w:val="00735B6E"/>
    <w:rsid w:val="0073638A"/>
    <w:rsid w:val="00736A85"/>
    <w:rsid w:val="00737844"/>
    <w:rsid w:val="007428DF"/>
    <w:rsid w:val="00742BD3"/>
    <w:rsid w:val="00744062"/>
    <w:rsid w:val="00744E85"/>
    <w:rsid w:val="00745289"/>
    <w:rsid w:val="007455C1"/>
    <w:rsid w:val="00745CA0"/>
    <w:rsid w:val="00746316"/>
    <w:rsid w:val="00746CE9"/>
    <w:rsid w:val="00746D3C"/>
    <w:rsid w:val="00746E12"/>
    <w:rsid w:val="00747808"/>
    <w:rsid w:val="007479E9"/>
    <w:rsid w:val="00747F63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6696"/>
    <w:rsid w:val="00766E03"/>
    <w:rsid w:val="00767D12"/>
    <w:rsid w:val="007703E6"/>
    <w:rsid w:val="00770BA8"/>
    <w:rsid w:val="00771D00"/>
    <w:rsid w:val="00772CE6"/>
    <w:rsid w:val="00773128"/>
    <w:rsid w:val="0077466E"/>
    <w:rsid w:val="00774ADE"/>
    <w:rsid w:val="00776273"/>
    <w:rsid w:val="00776BDB"/>
    <w:rsid w:val="00777E80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F36"/>
    <w:rsid w:val="0079683D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BFF"/>
    <w:rsid w:val="007A6054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6DC4"/>
    <w:rsid w:val="007D6FAC"/>
    <w:rsid w:val="007D7452"/>
    <w:rsid w:val="007E0A3E"/>
    <w:rsid w:val="007E0A55"/>
    <w:rsid w:val="007E1B08"/>
    <w:rsid w:val="007E26F4"/>
    <w:rsid w:val="007E3996"/>
    <w:rsid w:val="007E5425"/>
    <w:rsid w:val="007E5E28"/>
    <w:rsid w:val="007E6A09"/>
    <w:rsid w:val="007E7B72"/>
    <w:rsid w:val="007E7C12"/>
    <w:rsid w:val="007E7F95"/>
    <w:rsid w:val="007F02A5"/>
    <w:rsid w:val="007F06BE"/>
    <w:rsid w:val="007F07B8"/>
    <w:rsid w:val="007F1199"/>
    <w:rsid w:val="007F1613"/>
    <w:rsid w:val="007F1618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3FD3"/>
    <w:rsid w:val="007F424F"/>
    <w:rsid w:val="007F5091"/>
    <w:rsid w:val="007F544E"/>
    <w:rsid w:val="007F546D"/>
    <w:rsid w:val="007F58A3"/>
    <w:rsid w:val="007F5A1D"/>
    <w:rsid w:val="007F65E1"/>
    <w:rsid w:val="007F6691"/>
    <w:rsid w:val="007F6876"/>
    <w:rsid w:val="007F7128"/>
    <w:rsid w:val="00800E83"/>
    <w:rsid w:val="008020CC"/>
    <w:rsid w:val="0080262E"/>
    <w:rsid w:val="00802AFA"/>
    <w:rsid w:val="00803190"/>
    <w:rsid w:val="008031B4"/>
    <w:rsid w:val="00803416"/>
    <w:rsid w:val="00803B58"/>
    <w:rsid w:val="00803CA9"/>
    <w:rsid w:val="0080457A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10946"/>
    <w:rsid w:val="008109D3"/>
    <w:rsid w:val="0081161E"/>
    <w:rsid w:val="00812331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3C76"/>
    <w:rsid w:val="008246A3"/>
    <w:rsid w:val="00824F41"/>
    <w:rsid w:val="008250B4"/>
    <w:rsid w:val="0083041B"/>
    <w:rsid w:val="00831053"/>
    <w:rsid w:val="008327CF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C0D"/>
    <w:rsid w:val="00842CF5"/>
    <w:rsid w:val="00842D6C"/>
    <w:rsid w:val="00845F28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B00"/>
    <w:rsid w:val="00865967"/>
    <w:rsid w:val="00865CF5"/>
    <w:rsid w:val="00866406"/>
    <w:rsid w:val="008665AC"/>
    <w:rsid w:val="00866657"/>
    <w:rsid w:val="0086682B"/>
    <w:rsid w:val="00866A3E"/>
    <w:rsid w:val="00866B4B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E9"/>
    <w:rsid w:val="008803E9"/>
    <w:rsid w:val="00880AAB"/>
    <w:rsid w:val="00881E7F"/>
    <w:rsid w:val="00882338"/>
    <w:rsid w:val="00883121"/>
    <w:rsid w:val="00883391"/>
    <w:rsid w:val="00883C38"/>
    <w:rsid w:val="008843FC"/>
    <w:rsid w:val="008845A0"/>
    <w:rsid w:val="00884EB0"/>
    <w:rsid w:val="008852F2"/>
    <w:rsid w:val="00886BFD"/>
    <w:rsid w:val="00886CF6"/>
    <w:rsid w:val="00886E06"/>
    <w:rsid w:val="00886ECF"/>
    <w:rsid w:val="008875B5"/>
    <w:rsid w:val="00887DE3"/>
    <w:rsid w:val="00887F3D"/>
    <w:rsid w:val="00890684"/>
    <w:rsid w:val="0089070F"/>
    <w:rsid w:val="00891754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C98"/>
    <w:rsid w:val="008A2D29"/>
    <w:rsid w:val="008A4E32"/>
    <w:rsid w:val="008A5935"/>
    <w:rsid w:val="008A7320"/>
    <w:rsid w:val="008A7974"/>
    <w:rsid w:val="008A7A8D"/>
    <w:rsid w:val="008B03DB"/>
    <w:rsid w:val="008B05D9"/>
    <w:rsid w:val="008B1183"/>
    <w:rsid w:val="008B13C7"/>
    <w:rsid w:val="008B1E3F"/>
    <w:rsid w:val="008B2393"/>
    <w:rsid w:val="008B2777"/>
    <w:rsid w:val="008B2837"/>
    <w:rsid w:val="008B2F94"/>
    <w:rsid w:val="008B3C93"/>
    <w:rsid w:val="008B4034"/>
    <w:rsid w:val="008B5137"/>
    <w:rsid w:val="008B73A4"/>
    <w:rsid w:val="008C01F1"/>
    <w:rsid w:val="008C0B09"/>
    <w:rsid w:val="008C0EFD"/>
    <w:rsid w:val="008C100D"/>
    <w:rsid w:val="008C1021"/>
    <w:rsid w:val="008C1614"/>
    <w:rsid w:val="008C1AB1"/>
    <w:rsid w:val="008C1B1E"/>
    <w:rsid w:val="008C1EB7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5A5"/>
    <w:rsid w:val="008D428E"/>
    <w:rsid w:val="008D746F"/>
    <w:rsid w:val="008D7E2F"/>
    <w:rsid w:val="008E0E09"/>
    <w:rsid w:val="008E1864"/>
    <w:rsid w:val="008E1ACA"/>
    <w:rsid w:val="008E208A"/>
    <w:rsid w:val="008E242D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8C7"/>
    <w:rsid w:val="008F2557"/>
    <w:rsid w:val="008F2641"/>
    <w:rsid w:val="008F27ED"/>
    <w:rsid w:val="008F2B2D"/>
    <w:rsid w:val="008F4B18"/>
    <w:rsid w:val="008F5A28"/>
    <w:rsid w:val="008F6A9F"/>
    <w:rsid w:val="008F76D7"/>
    <w:rsid w:val="008F7A9A"/>
    <w:rsid w:val="008F7EA9"/>
    <w:rsid w:val="00900D7A"/>
    <w:rsid w:val="009012AF"/>
    <w:rsid w:val="00901639"/>
    <w:rsid w:val="00902132"/>
    <w:rsid w:val="009023B4"/>
    <w:rsid w:val="009030AF"/>
    <w:rsid w:val="00903825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73E7"/>
    <w:rsid w:val="009076E9"/>
    <w:rsid w:val="00907E05"/>
    <w:rsid w:val="00910648"/>
    <w:rsid w:val="009106C5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0B8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8C8"/>
    <w:rsid w:val="00923021"/>
    <w:rsid w:val="00923536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F05"/>
    <w:rsid w:val="0093109E"/>
    <w:rsid w:val="009318A5"/>
    <w:rsid w:val="00931ED4"/>
    <w:rsid w:val="009322DB"/>
    <w:rsid w:val="009336A0"/>
    <w:rsid w:val="00933F08"/>
    <w:rsid w:val="0093406E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7302"/>
    <w:rsid w:val="00947656"/>
    <w:rsid w:val="0095003B"/>
    <w:rsid w:val="00952ACA"/>
    <w:rsid w:val="009537DF"/>
    <w:rsid w:val="009549D0"/>
    <w:rsid w:val="00954FD3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634"/>
    <w:rsid w:val="00986FF1"/>
    <w:rsid w:val="00990113"/>
    <w:rsid w:val="009915DF"/>
    <w:rsid w:val="00991CE9"/>
    <w:rsid w:val="00992493"/>
    <w:rsid w:val="00992512"/>
    <w:rsid w:val="00992778"/>
    <w:rsid w:val="00992D74"/>
    <w:rsid w:val="009945E6"/>
    <w:rsid w:val="00994E1E"/>
    <w:rsid w:val="00995B01"/>
    <w:rsid w:val="009974E2"/>
    <w:rsid w:val="009975DB"/>
    <w:rsid w:val="009A14D2"/>
    <w:rsid w:val="009A3234"/>
    <w:rsid w:val="009A3648"/>
    <w:rsid w:val="009A36A2"/>
    <w:rsid w:val="009A3B41"/>
    <w:rsid w:val="009A437F"/>
    <w:rsid w:val="009A49CD"/>
    <w:rsid w:val="009A5093"/>
    <w:rsid w:val="009A570A"/>
    <w:rsid w:val="009A6AFA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7A47"/>
    <w:rsid w:val="009B7C2A"/>
    <w:rsid w:val="009C0E4C"/>
    <w:rsid w:val="009C12FA"/>
    <w:rsid w:val="009C1876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F22"/>
    <w:rsid w:val="009D0956"/>
    <w:rsid w:val="009D0DBE"/>
    <w:rsid w:val="009D0EE3"/>
    <w:rsid w:val="009D137E"/>
    <w:rsid w:val="009D15DC"/>
    <w:rsid w:val="009D216B"/>
    <w:rsid w:val="009D24F3"/>
    <w:rsid w:val="009D2596"/>
    <w:rsid w:val="009D2DA1"/>
    <w:rsid w:val="009D2E3B"/>
    <w:rsid w:val="009D3BA1"/>
    <w:rsid w:val="009D4046"/>
    <w:rsid w:val="009D4997"/>
    <w:rsid w:val="009D4C1A"/>
    <w:rsid w:val="009D56FB"/>
    <w:rsid w:val="009D5D4A"/>
    <w:rsid w:val="009D6D97"/>
    <w:rsid w:val="009D7441"/>
    <w:rsid w:val="009D7EF3"/>
    <w:rsid w:val="009E1078"/>
    <w:rsid w:val="009E117F"/>
    <w:rsid w:val="009E18A9"/>
    <w:rsid w:val="009E2FF5"/>
    <w:rsid w:val="009E3877"/>
    <w:rsid w:val="009E41EC"/>
    <w:rsid w:val="009E4212"/>
    <w:rsid w:val="009E5FFF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205F"/>
    <w:rsid w:val="00A022D3"/>
    <w:rsid w:val="00A02D81"/>
    <w:rsid w:val="00A03113"/>
    <w:rsid w:val="00A03407"/>
    <w:rsid w:val="00A0362B"/>
    <w:rsid w:val="00A042A7"/>
    <w:rsid w:val="00A04D24"/>
    <w:rsid w:val="00A05ED4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7CF8"/>
    <w:rsid w:val="00A17FBB"/>
    <w:rsid w:val="00A20375"/>
    <w:rsid w:val="00A205E5"/>
    <w:rsid w:val="00A21110"/>
    <w:rsid w:val="00A21E20"/>
    <w:rsid w:val="00A229B0"/>
    <w:rsid w:val="00A24193"/>
    <w:rsid w:val="00A241DF"/>
    <w:rsid w:val="00A24938"/>
    <w:rsid w:val="00A24E26"/>
    <w:rsid w:val="00A24E8E"/>
    <w:rsid w:val="00A2702E"/>
    <w:rsid w:val="00A2760B"/>
    <w:rsid w:val="00A27658"/>
    <w:rsid w:val="00A3034F"/>
    <w:rsid w:val="00A31991"/>
    <w:rsid w:val="00A3208B"/>
    <w:rsid w:val="00A327CD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8DD"/>
    <w:rsid w:val="00A414DB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DB2"/>
    <w:rsid w:val="00A554B3"/>
    <w:rsid w:val="00A55808"/>
    <w:rsid w:val="00A55DF4"/>
    <w:rsid w:val="00A55F50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4245"/>
    <w:rsid w:val="00A65143"/>
    <w:rsid w:val="00A6561C"/>
    <w:rsid w:val="00A65E4A"/>
    <w:rsid w:val="00A667FD"/>
    <w:rsid w:val="00A66FA7"/>
    <w:rsid w:val="00A67C9F"/>
    <w:rsid w:val="00A70264"/>
    <w:rsid w:val="00A70AA3"/>
    <w:rsid w:val="00A7170E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6B40"/>
    <w:rsid w:val="00A771F8"/>
    <w:rsid w:val="00A77A8F"/>
    <w:rsid w:val="00A809C3"/>
    <w:rsid w:val="00A818AC"/>
    <w:rsid w:val="00A81B01"/>
    <w:rsid w:val="00A81F31"/>
    <w:rsid w:val="00A83166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5450"/>
    <w:rsid w:val="00A95A0E"/>
    <w:rsid w:val="00A95D3F"/>
    <w:rsid w:val="00A95E07"/>
    <w:rsid w:val="00A95F43"/>
    <w:rsid w:val="00A96326"/>
    <w:rsid w:val="00A968EA"/>
    <w:rsid w:val="00A975C0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2B07"/>
    <w:rsid w:val="00AE2C5F"/>
    <w:rsid w:val="00AE39B7"/>
    <w:rsid w:val="00AE44AA"/>
    <w:rsid w:val="00AE48C3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B00EBA"/>
    <w:rsid w:val="00B020A5"/>
    <w:rsid w:val="00B0235C"/>
    <w:rsid w:val="00B0285C"/>
    <w:rsid w:val="00B032B6"/>
    <w:rsid w:val="00B040D8"/>
    <w:rsid w:val="00B0456E"/>
    <w:rsid w:val="00B0476A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B33"/>
    <w:rsid w:val="00B12E09"/>
    <w:rsid w:val="00B13131"/>
    <w:rsid w:val="00B14406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B20"/>
    <w:rsid w:val="00B2403B"/>
    <w:rsid w:val="00B24888"/>
    <w:rsid w:val="00B24A71"/>
    <w:rsid w:val="00B24AFE"/>
    <w:rsid w:val="00B25153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4279"/>
    <w:rsid w:val="00B34483"/>
    <w:rsid w:val="00B34AE3"/>
    <w:rsid w:val="00B34EA1"/>
    <w:rsid w:val="00B355A6"/>
    <w:rsid w:val="00B36461"/>
    <w:rsid w:val="00B3664C"/>
    <w:rsid w:val="00B36AF2"/>
    <w:rsid w:val="00B36E24"/>
    <w:rsid w:val="00B37D47"/>
    <w:rsid w:val="00B4072B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7159"/>
    <w:rsid w:val="00B477BE"/>
    <w:rsid w:val="00B47A75"/>
    <w:rsid w:val="00B505CF"/>
    <w:rsid w:val="00B50D37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7C25"/>
    <w:rsid w:val="00B80915"/>
    <w:rsid w:val="00B80ADA"/>
    <w:rsid w:val="00B812BF"/>
    <w:rsid w:val="00B81DCA"/>
    <w:rsid w:val="00B81E02"/>
    <w:rsid w:val="00B82388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4079"/>
    <w:rsid w:val="00B94185"/>
    <w:rsid w:val="00B94B0B"/>
    <w:rsid w:val="00B9514B"/>
    <w:rsid w:val="00B96026"/>
    <w:rsid w:val="00B968E3"/>
    <w:rsid w:val="00B96C10"/>
    <w:rsid w:val="00B97FD6"/>
    <w:rsid w:val="00BA0C4E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796E"/>
    <w:rsid w:val="00BB7D23"/>
    <w:rsid w:val="00BC0099"/>
    <w:rsid w:val="00BC022F"/>
    <w:rsid w:val="00BC13BB"/>
    <w:rsid w:val="00BC18FF"/>
    <w:rsid w:val="00BC1987"/>
    <w:rsid w:val="00BC1C3D"/>
    <w:rsid w:val="00BC1F85"/>
    <w:rsid w:val="00BC2ECC"/>
    <w:rsid w:val="00BC3BB6"/>
    <w:rsid w:val="00BC46B5"/>
    <w:rsid w:val="00BC482A"/>
    <w:rsid w:val="00BC55F3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55BE"/>
    <w:rsid w:val="00BD5B0D"/>
    <w:rsid w:val="00BD643F"/>
    <w:rsid w:val="00BD661F"/>
    <w:rsid w:val="00BD7BEE"/>
    <w:rsid w:val="00BE027E"/>
    <w:rsid w:val="00BE0CD0"/>
    <w:rsid w:val="00BE150B"/>
    <w:rsid w:val="00BE1CC3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B7A"/>
    <w:rsid w:val="00BF0C5D"/>
    <w:rsid w:val="00BF10F7"/>
    <w:rsid w:val="00BF3243"/>
    <w:rsid w:val="00BF3714"/>
    <w:rsid w:val="00BF3BA0"/>
    <w:rsid w:val="00BF43D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F84"/>
    <w:rsid w:val="00C00604"/>
    <w:rsid w:val="00C012C6"/>
    <w:rsid w:val="00C014F8"/>
    <w:rsid w:val="00C03ED0"/>
    <w:rsid w:val="00C0712D"/>
    <w:rsid w:val="00C07D25"/>
    <w:rsid w:val="00C07E3C"/>
    <w:rsid w:val="00C1050A"/>
    <w:rsid w:val="00C1084A"/>
    <w:rsid w:val="00C10DA5"/>
    <w:rsid w:val="00C1117A"/>
    <w:rsid w:val="00C11E7C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2925"/>
    <w:rsid w:val="00C22C58"/>
    <w:rsid w:val="00C23B91"/>
    <w:rsid w:val="00C25639"/>
    <w:rsid w:val="00C25AEB"/>
    <w:rsid w:val="00C25B81"/>
    <w:rsid w:val="00C262D7"/>
    <w:rsid w:val="00C26531"/>
    <w:rsid w:val="00C26CB3"/>
    <w:rsid w:val="00C27532"/>
    <w:rsid w:val="00C30632"/>
    <w:rsid w:val="00C309C8"/>
    <w:rsid w:val="00C30D24"/>
    <w:rsid w:val="00C31A35"/>
    <w:rsid w:val="00C32848"/>
    <w:rsid w:val="00C32A4E"/>
    <w:rsid w:val="00C33D78"/>
    <w:rsid w:val="00C3437D"/>
    <w:rsid w:val="00C34433"/>
    <w:rsid w:val="00C34693"/>
    <w:rsid w:val="00C349E0"/>
    <w:rsid w:val="00C36689"/>
    <w:rsid w:val="00C372AD"/>
    <w:rsid w:val="00C37F1F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3DFC"/>
    <w:rsid w:val="00C5405C"/>
    <w:rsid w:val="00C54150"/>
    <w:rsid w:val="00C559C2"/>
    <w:rsid w:val="00C56046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602"/>
    <w:rsid w:val="00C712C7"/>
    <w:rsid w:val="00C714B4"/>
    <w:rsid w:val="00C71971"/>
    <w:rsid w:val="00C727AF"/>
    <w:rsid w:val="00C72C09"/>
    <w:rsid w:val="00C72D3C"/>
    <w:rsid w:val="00C738A5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AD3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752"/>
    <w:rsid w:val="00C97C4E"/>
    <w:rsid w:val="00CA1BA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CD7"/>
    <w:rsid w:val="00CB7E0B"/>
    <w:rsid w:val="00CC05D9"/>
    <w:rsid w:val="00CC0FA7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70F"/>
    <w:rsid w:val="00CE7E0B"/>
    <w:rsid w:val="00CF03C9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3756"/>
    <w:rsid w:val="00D04DC2"/>
    <w:rsid w:val="00D053CE"/>
    <w:rsid w:val="00D05C92"/>
    <w:rsid w:val="00D05E5B"/>
    <w:rsid w:val="00D05EA4"/>
    <w:rsid w:val="00D0771F"/>
    <w:rsid w:val="00D07B4D"/>
    <w:rsid w:val="00D07D3B"/>
    <w:rsid w:val="00D10CBC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676"/>
    <w:rsid w:val="00D14C8C"/>
    <w:rsid w:val="00D153E8"/>
    <w:rsid w:val="00D157EC"/>
    <w:rsid w:val="00D16A01"/>
    <w:rsid w:val="00D17DE9"/>
    <w:rsid w:val="00D20D64"/>
    <w:rsid w:val="00D20FFB"/>
    <w:rsid w:val="00D211EC"/>
    <w:rsid w:val="00D2156B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101E"/>
    <w:rsid w:val="00D42492"/>
    <w:rsid w:val="00D434F5"/>
    <w:rsid w:val="00D44519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77A"/>
    <w:rsid w:val="00D618AC"/>
    <w:rsid w:val="00D61E3D"/>
    <w:rsid w:val="00D63DB9"/>
    <w:rsid w:val="00D643AF"/>
    <w:rsid w:val="00D64664"/>
    <w:rsid w:val="00D65CC2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1C20"/>
    <w:rsid w:val="00D831BF"/>
    <w:rsid w:val="00D833E1"/>
    <w:rsid w:val="00D83E6A"/>
    <w:rsid w:val="00D84151"/>
    <w:rsid w:val="00D84461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5FF0"/>
    <w:rsid w:val="00D96352"/>
    <w:rsid w:val="00D96795"/>
    <w:rsid w:val="00D97CF8"/>
    <w:rsid w:val="00DA0847"/>
    <w:rsid w:val="00DA15D9"/>
    <w:rsid w:val="00DA1D9A"/>
    <w:rsid w:val="00DA3A6E"/>
    <w:rsid w:val="00DA4CF9"/>
    <w:rsid w:val="00DA5F52"/>
    <w:rsid w:val="00DA6BF0"/>
    <w:rsid w:val="00DA6DB4"/>
    <w:rsid w:val="00DA6EB1"/>
    <w:rsid w:val="00DA704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DEF"/>
    <w:rsid w:val="00DB6CAB"/>
    <w:rsid w:val="00DB7947"/>
    <w:rsid w:val="00DC0592"/>
    <w:rsid w:val="00DC0BA2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E2"/>
    <w:rsid w:val="00DC7E30"/>
    <w:rsid w:val="00DD0684"/>
    <w:rsid w:val="00DD0788"/>
    <w:rsid w:val="00DD1294"/>
    <w:rsid w:val="00DD14A2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43B"/>
    <w:rsid w:val="00DD6ADF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C81"/>
    <w:rsid w:val="00DE5CE7"/>
    <w:rsid w:val="00DE69FC"/>
    <w:rsid w:val="00DE763B"/>
    <w:rsid w:val="00DE7E2E"/>
    <w:rsid w:val="00DF008C"/>
    <w:rsid w:val="00DF0700"/>
    <w:rsid w:val="00DF0A01"/>
    <w:rsid w:val="00DF0E6C"/>
    <w:rsid w:val="00DF123C"/>
    <w:rsid w:val="00DF1E7F"/>
    <w:rsid w:val="00DF23AB"/>
    <w:rsid w:val="00DF2404"/>
    <w:rsid w:val="00DF256D"/>
    <w:rsid w:val="00DF3746"/>
    <w:rsid w:val="00DF44F0"/>
    <w:rsid w:val="00DF486A"/>
    <w:rsid w:val="00DF5474"/>
    <w:rsid w:val="00DF59DE"/>
    <w:rsid w:val="00DF5A76"/>
    <w:rsid w:val="00E003FA"/>
    <w:rsid w:val="00E004F5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F17"/>
    <w:rsid w:val="00E22E69"/>
    <w:rsid w:val="00E237DF"/>
    <w:rsid w:val="00E240A1"/>
    <w:rsid w:val="00E2426A"/>
    <w:rsid w:val="00E243D7"/>
    <w:rsid w:val="00E26302"/>
    <w:rsid w:val="00E26471"/>
    <w:rsid w:val="00E2755F"/>
    <w:rsid w:val="00E30A24"/>
    <w:rsid w:val="00E31C00"/>
    <w:rsid w:val="00E323AC"/>
    <w:rsid w:val="00E32651"/>
    <w:rsid w:val="00E32D79"/>
    <w:rsid w:val="00E34141"/>
    <w:rsid w:val="00E34487"/>
    <w:rsid w:val="00E347D0"/>
    <w:rsid w:val="00E3500F"/>
    <w:rsid w:val="00E3505C"/>
    <w:rsid w:val="00E35D0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820"/>
    <w:rsid w:val="00E4499A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897"/>
    <w:rsid w:val="00EB1EC2"/>
    <w:rsid w:val="00EB239A"/>
    <w:rsid w:val="00EB27BF"/>
    <w:rsid w:val="00EB29AD"/>
    <w:rsid w:val="00EB2B9D"/>
    <w:rsid w:val="00EB482B"/>
    <w:rsid w:val="00EB52F4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41D8"/>
    <w:rsid w:val="00ED4639"/>
    <w:rsid w:val="00ED4A82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904"/>
    <w:rsid w:val="00F012E3"/>
    <w:rsid w:val="00F01556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A6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4015D"/>
    <w:rsid w:val="00F405CB"/>
    <w:rsid w:val="00F40C25"/>
    <w:rsid w:val="00F41D0B"/>
    <w:rsid w:val="00F43637"/>
    <w:rsid w:val="00F437C0"/>
    <w:rsid w:val="00F444F6"/>
    <w:rsid w:val="00F44A4E"/>
    <w:rsid w:val="00F4523C"/>
    <w:rsid w:val="00F45996"/>
    <w:rsid w:val="00F45AFC"/>
    <w:rsid w:val="00F46263"/>
    <w:rsid w:val="00F46837"/>
    <w:rsid w:val="00F46C1A"/>
    <w:rsid w:val="00F50926"/>
    <w:rsid w:val="00F50BA3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4AC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1358"/>
    <w:rsid w:val="00F714F8"/>
    <w:rsid w:val="00F73654"/>
    <w:rsid w:val="00F7419F"/>
    <w:rsid w:val="00F74CD0"/>
    <w:rsid w:val="00F769EA"/>
    <w:rsid w:val="00F80B11"/>
    <w:rsid w:val="00F81135"/>
    <w:rsid w:val="00F8127E"/>
    <w:rsid w:val="00F81972"/>
    <w:rsid w:val="00F8199A"/>
    <w:rsid w:val="00F82904"/>
    <w:rsid w:val="00F82C74"/>
    <w:rsid w:val="00F82DE9"/>
    <w:rsid w:val="00F83AA0"/>
    <w:rsid w:val="00F83DE3"/>
    <w:rsid w:val="00F84119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B22"/>
    <w:rsid w:val="00F954E8"/>
    <w:rsid w:val="00F961D3"/>
    <w:rsid w:val="00F976E0"/>
    <w:rsid w:val="00F97797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E75"/>
    <w:rsid w:val="00FB0029"/>
    <w:rsid w:val="00FB052E"/>
    <w:rsid w:val="00FB1138"/>
    <w:rsid w:val="00FB16C5"/>
    <w:rsid w:val="00FB2E37"/>
    <w:rsid w:val="00FB3032"/>
    <w:rsid w:val="00FB388E"/>
    <w:rsid w:val="00FB3C40"/>
    <w:rsid w:val="00FB3DC0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B43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C45"/>
    <w:rsid w:val="00FD4C75"/>
    <w:rsid w:val="00FD4D7B"/>
    <w:rsid w:val="00FD6193"/>
    <w:rsid w:val="00FD6D32"/>
    <w:rsid w:val="00FD7199"/>
    <w:rsid w:val="00FD7969"/>
    <w:rsid w:val="00FE0159"/>
    <w:rsid w:val="00FE0244"/>
    <w:rsid w:val="00FE02CB"/>
    <w:rsid w:val="00FE0BFD"/>
    <w:rsid w:val="00FE20E6"/>
    <w:rsid w:val="00FE25B5"/>
    <w:rsid w:val="00FE26AC"/>
    <w:rsid w:val="00FE38C7"/>
    <w:rsid w:val="00FE5139"/>
    <w:rsid w:val="00FE5937"/>
    <w:rsid w:val="00FE64BF"/>
    <w:rsid w:val="00FE72C3"/>
    <w:rsid w:val="00FE737D"/>
    <w:rsid w:val="00FE7491"/>
    <w:rsid w:val="00FF06F4"/>
    <w:rsid w:val="00FF10E7"/>
    <w:rsid w:val="00FF1505"/>
    <w:rsid w:val="00FF1911"/>
    <w:rsid w:val="00FF2401"/>
    <w:rsid w:val="00FF3EC5"/>
    <w:rsid w:val="00FF51FC"/>
    <w:rsid w:val="00FF59F5"/>
    <w:rsid w:val="00FF683E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uiPriority w:val="10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uiPriority w:val="10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57C48E-F000-41E3-A18E-EA63F7FC4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58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392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Forman, Vladimir</cp:lastModifiedBy>
  <cp:revision>4</cp:revision>
  <cp:lastPrinted>2020-06-22T10:18:00Z</cp:lastPrinted>
  <dcterms:created xsi:type="dcterms:W3CDTF">2022-02-06T12:45:00Z</dcterms:created>
  <dcterms:modified xsi:type="dcterms:W3CDTF">2022-02-06T12:50:00Z</dcterms:modified>
  <cp:category>EIZ</cp:category>
</cp:coreProperties>
</file>