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ADCD4" w14:textId="77777777" w:rsidR="00025023" w:rsidRPr="00872E27" w:rsidRDefault="000173FB" w:rsidP="000173FB">
      <w:pPr>
        <w:spacing w:after="0" w:line="240" w:lineRule="auto"/>
        <w:jc w:val="center"/>
        <w:rPr>
          <w:rFonts w:ascii="Arial Narrow" w:hAnsi="Arial Narrow"/>
          <w:b/>
        </w:rPr>
      </w:pPr>
      <w:r w:rsidRPr="00872E27">
        <w:rPr>
          <w:rFonts w:ascii="Arial Narrow" w:hAnsi="Arial Narrow"/>
          <w:b/>
        </w:rPr>
        <w:t>Opis predmetu zákazky</w:t>
      </w:r>
    </w:p>
    <w:p w14:paraId="10567760" w14:textId="77777777" w:rsidR="000173FB" w:rsidRPr="00872E27" w:rsidRDefault="000173FB" w:rsidP="000173FB">
      <w:pPr>
        <w:spacing w:after="0" w:line="240" w:lineRule="auto"/>
        <w:jc w:val="both"/>
        <w:rPr>
          <w:rFonts w:ascii="Arial Narrow" w:hAnsi="Arial Narrow"/>
        </w:rPr>
      </w:pPr>
    </w:p>
    <w:p w14:paraId="6F2CB640" w14:textId="77777777" w:rsidR="000C0C2D" w:rsidRPr="00872E27" w:rsidRDefault="000C0C2D" w:rsidP="000C0C2D">
      <w:pPr>
        <w:pStyle w:val="Odsekzoznamu"/>
        <w:spacing w:after="0" w:line="240" w:lineRule="auto"/>
        <w:ind w:left="426"/>
        <w:jc w:val="both"/>
        <w:rPr>
          <w:rFonts w:ascii="Arial Narrow" w:hAnsi="Arial Narrow"/>
        </w:rPr>
      </w:pPr>
    </w:p>
    <w:p w14:paraId="714ED5BC" w14:textId="5C89C19B" w:rsidR="008274DD" w:rsidRPr="00872E27" w:rsidRDefault="008274DD" w:rsidP="008274DD">
      <w:pPr>
        <w:pStyle w:val="Odsekzoznamu"/>
        <w:numPr>
          <w:ilvl w:val="0"/>
          <w:numId w:val="8"/>
        </w:numPr>
        <w:autoSpaceDN w:val="0"/>
        <w:spacing w:after="0" w:line="240" w:lineRule="auto"/>
        <w:ind w:hanging="720"/>
        <w:jc w:val="both"/>
        <w:rPr>
          <w:rFonts w:ascii="Arial Narrow" w:eastAsia="Calibri" w:hAnsi="Arial Narrow" w:cs="Consolas"/>
          <w:iCs/>
        </w:rPr>
      </w:pPr>
      <w:bookmarkStart w:id="0" w:name="_Hlk31615723"/>
      <w:bookmarkStart w:id="1" w:name="_Hlk31715046"/>
      <w:r w:rsidRPr="00872E27">
        <w:rPr>
          <w:rFonts w:ascii="Arial Narrow" w:eastAsia="Calibri" w:hAnsi="Arial Narrow" w:cs="Consolas"/>
          <w:iCs/>
        </w:rPr>
        <w:t xml:space="preserve">Predmetom zákazky je </w:t>
      </w:r>
      <w:bookmarkEnd w:id="0"/>
      <w:bookmarkEnd w:id="1"/>
      <w:r w:rsidRPr="00872E27">
        <w:rPr>
          <w:rFonts w:ascii="Arial Narrow" w:eastAsia="Calibri" w:hAnsi="Arial Narrow" w:cs="Consolas"/>
          <w:iCs/>
        </w:rPr>
        <w:t>prístup a poskytovanie papierových a elektronických leteckých navigačných máp s celosvetovým mapovým pokrytím s pravidelnou aktualizáciou. Pre 4 lietadlá a 3 vrtuľníky, ktoré prevádzkuje LÚ MV SR a to podľa nasledovných požiadaviek:</w:t>
      </w:r>
    </w:p>
    <w:p w14:paraId="786A7B70" w14:textId="77777777" w:rsidR="008274DD" w:rsidRPr="00872E27" w:rsidRDefault="008274DD" w:rsidP="008274DD">
      <w:pPr>
        <w:numPr>
          <w:ilvl w:val="0"/>
          <w:numId w:val="7"/>
        </w:numPr>
        <w:autoSpaceDN w:val="0"/>
        <w:spacing w:after="0" w:line="240" w:lineRule="auto"/>
        <w:ind w:left="709" w:hanging="349"/>
        <w:jc w:val="both"/>
        <w:rPr>
          <w:rFonts w:ascii="Arial Narrow" w:eastAsia="Calibri" w:hAnsi="Arial Narrow" w:cs="Consolas"/>
          <w:iCs/>
        </w:rPr>
      </w:pPr>
      <w:r w:rsidRPr="00872E27">
        <w:rPr>
          <w:rFonts w:ascii="Arial Narrow" w:eastAsia="Calibri" w:hAnsi="Arial Narrow" w:cs="Consolas"/>
          <w:iCs/>
        </w:rPr>
        <w:t>Poskytovanie papierových leteckých navigačných máp s celosvetovým mapovým pokrytím</w:t>
      </w:r>
    </w:p>
    <w:p w14:paraId="280E787E" w14:textId="77777777" w:rsidR="008274DD" w:rsidRPr="00872E27" w:rsidRDefault="008274DD" w:rsidP="008274DD">
      <w:pPr>
        <w:numPr>
          <w:ilvl w:val="1"/>
          <w:numId w:val="7"/>
        </w:numPr>
        <w:autoSpaceDN w:val="0"/>
        <w:spacing w:after="0" w:line="240" w:lineRule="auto"/>
        <w:jc w:val="both"/>
        <w:rPr>
          <w:rFonts w:ascii="Arial Narrow" w:eastAsia="Calibri" w:hAnsi="Arial Narrow" w:cs="Consolas"/>
          <w:iCs/>
        </w:rPr>
      </w:pPr>
      <w:r w:rsidRPr="00872E27">
        <w:rPr>
          <w:rFonts w:ascii="Arial Narrow" w:eastAsia="Calibri" w:hAnsi="Arial Narrow" w:cs="Consolas"/>
          <w:iCs/>
        </w:rPr>
        <w:t> Civilné a vojenské VFR mapy</w:t>
      </w:r>
    </w:p>
    <w:p w14:paraId="4E31368A" w14:textId="77777777" w:rsidR="008274DD" w:rsidRPr="00872E27" w:rsidRDefault="008274DD" w:rsidP="008274DD">
      <w:pPr>
        <w:numPr>
          <w:ilvl w:val="1"/>
          <w:numId w:val="7"/>
        </w:numPr>
        <w:autoSpaceDN w:val="0"/>
        <w:spacing w:after="0" w:line="240" w:lineRule="auto"/>
        <w:jc w:val="both"/>
        <w:rPr>
          <w:rFonts w:ascii="Arial Narrow" w:eastAsia="Calibri" w:hAnsi="Arial Narrow" w:cs="Consolas"/>
          <w:iCs/>
        </w:rPr>
      </w:pPr>
      <w:r w:rsidRPr="00872E27">
        <w:rPr>
          <w:rFonts w:ascii="Arial Narrow" w:eastAsia="Calibri" w:hAnsi="Arial Narrow" w:cs="Consolas"/>
          <w:iCs/>
        </w:rPr>
        <w:t> Civilné a vojenské IFR traťové mapy</w:t>
      </w:r>
    </w:p>
    <w:p w14:paraId="510631E2" w14:textId="77777777" w:rsidR="008274DD" w:rsidRPr="00872E27" w:rsidRDefault="008274DD" w:rsidP="008274DD">
      <w:pPr>
        <w:numPr>
          <w:ilvl w:val="1"/>
          <w:numId w:val="7"/>
        </w:numPr>
        <w:autoSpaceDN w:val="0"/>
        <w:spacing w:after="0" w:line="240" w:lineRule="auto"/>
        <w:jc w:val="both"/>
        <w:rPr>
          <w:rFonts w:ascii="Arial Narrow" w:eastAsia="Calibri" w:hAnsi="Arial Narrow" w:cs="Consolas"/>
          <w:iCs/>
        </w:rPr>
      </w:pPr>
      <w:r w:rsidRPr="00872E27">
        <w:rPr>
          <w:rFonts w:ascii="Arial Narrow" w:eastAsia="Calibri" w:hAnsi="Arial Narrow" w:cs="Consolas"/>
          <w:iCs/>
        </w:rPr>
        <w:t> Civilné a vojenské IFR letiskové mapy</w:t>
      </w:r>
    </w:p>
    <w:p w14:paraId="75B49E90" w14:textId="77777777" w:rsidR="008274DD" w:rsidRPr="00872E27" w:rsidRDefault="008274DD" w:rsidP="008274DD">
      <w:pPr>
        <w:numPr>
          <w:ilvl w:val="1"/>
          <w:numId w:val="7"/>
        </w:numPr>
        <w:autoSpaceDN w:val="0"/>
        <w:spacing w:after="0" w:line="240" w:lineRule="auto"/>
        <w:jc w:val="both"/>
        <w:rPr>
          <w:rFonts w:ascii="Arial Narrow" w:eastAsia="Calibri" w:hAnsi="Arial Narrow" w:cs="Consolas"/>
          <w:iCs/>
        </w:rPr>
      </w:pPr>
      <w:r w:rsidRPr="00872E27">
        <w:rPr>
          <w:rFonts w:ascii="Arial Narrow" w:eastAsia="Calibri" w:hAnsi="Arial Narrow" w:cs="Consolas"/>
          <w:iCs/>
        </w:rPr>
        <w:t> Civilné a vojenské mapy plánovania dlhých tratí (</w:t>
      </w:r>
      <w:proofErr w:type="spellStart"/>
      <w:r w:rsidRPr="00872E27">
        <w:rPr>
          <w:rFonts w:ascii="Arial Narrow" w:eastAsia="Calibri" w:hAnsi="Arial Narrow" w:cs="Consolas"/>
          <w:iCs/>
        </w:rPr>
        <w:t>plotovacia</w:t>
      </w:r>
      <w:proofErr w:type="spellEnd"/>
      <w:r w:rsidRPr="00872E27">
        <w:rPr>
          <w:rFonts w:ascii="Arial Narrow" w:eastAsia="Calibri" w:hAnsi="Arial Narrow" w:cs="Consolas"/>
          <w:iCs/>
        </w:rPr>
        <w:t xml:space="preserve"> mapa)</w:t>
      </w:r>
    </w:p>
    <w:p w14:paraId="2D33F6FF" w14:textId="77777777" w:rsidR="008274DD" w:rsidRPr="00872E27" w:rsidRDefault="008274DD" w:rsidP="008274DD">
      <w:pPr>
        <w:numPr>
          <w:ilvl w:val="1"/>
          <w:numId w:val="7"/>
        </w:numPr>
        <w:autoSpaceDN w:val="0"/>
        <w:spacing w:after="0" w:line="240" w:lineRule="auto"/>
        <w:jc w:val="both"/>
        <w:rPr>
          <w:rFonts w:ascii="Arial Narrow" w:eastAsia="Calibri" w:hAnsi="Arial Narrow" w:cs="Consolas"/>
          <w:iCs/>
        </w:rPr>
      </w:pPr>
      <w:r w:rsidRPr="00872E27">
        <w:rPr>
          <w:rFonts w:ascii="Arial Narrow" w:eastAsia="Calibri" w:hAnsi="Arial Narrow" w:cs="Consolas"/>
          <w:iCs/>
        </w:rPr>
        <w:t> Manuál k poskytovaným mapám obsahujúci všetky regionálne a celosvetové informácie určené na účely brífingu a plánovania a vykonania letu.</w:t>
      </w:r>
    </w:p>
    <w:p w14:paraId="3D9751B4" w14:textId="77777777" w:rsidR="008274DD" w:rsidRPr="00872E27" w:rsidRDefault="008274DD" w:rsidP="008274DD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Arial Narrow" w:eastAsia="Calibri" w:hAnsi="Arial Narrow" w:cs="Consolas"/>
          <w:iCs/>
        </w:rPr>
      </w:pPr>
      <w:r w:rsidRPr="00872E27">
        <w:rPr>
          <w:rFonts w:ascii="Arial Narrow" w:eastAsia="Calibri" w:hAnsi="Arial Narrow" w:cs="Consolas"/>
          <w:iCs/>
        </w:rPr>
        <w:t>Poskytovanie elektronických leteckých navigačných máp s celosvetovým mapovým pokrytím</w:t>
      </w:r>
    </w:p>
    <w:p w14:paraId="712641A7" w14:textId="77777777" w:rsidR="008274DD" w:rsidRPr="00872E27" w:rsidRDefault="008274DD" w:rsidP="008274DD">
      <w:pPr>
        <w:numPr>
          <w:ilvl w:val="1"/>
          <w:numId w:val="7"/>
        </w:numPr>
        <w:autoSpaceDN w:val="0"/>
        <w:spacing w:after="0" w:line="240" w:lineRule="auto"/>
        <w:jc w:val="both"/>
        <w:rPr>
          <w:rFonts w:ascii="Arial Narrow" w:eastAsia="Calibri" w:hAnsi="Arial Narrow" w:cs="Consolas"/>
          <w:iCs/>
        </w:rPr>
      </w:pPr>
      <w:r w:rsidRPr="00872E27">
        <w:rPr>
          <w:rFonts w:ascii="Arial Narrow" w:eastAsia="Calibri" w:hAnsi="Arial Narrow" w:cs="Consolas"/>
          <w:iCs/>
        </w:rPr>
        <w:t> Civilné a vojenské VFR mapy</w:t>
      </w:r>
    </w:p>
    <w:p w14:paraId="63B186A5" w14:textId="77777777" w:rsidR="008274DD" w:rsidRPr="00872E27" w:rsidRDefault="008274DD" w:rsidP="008274DD">
      <w:pPr>
        <w:numPr>
          <w:ilvl w:val="1"/>
          <w:numId w:val="7"/>
        </w:numPr>
        <w:autoSpaceDN w:val="0"/>
        <w:spacing w:after="0" w:line="240" w:lineRule="auto"/>
        <w:jc w:val="both"/>
        <w:rPr>
          <w:rFonts w:ascii="Arial Narrow" w:eastAsia="Calibri" w:hAnsi="Arial Narrow" w:cs="Consolas"/>
          <w:iCs/>
        </w:rPr>
      </w:pPr>
      <w:r w:rsidRPr="00872E27">
        <w:rPr>
          <w:rFonts w:ascii="Arial Narrow" w:eastAsia="Calibri" w:hAnsi="Arial Narrow" w:cs="Consolas"/>
          <w:iCs/>
        </w:rPr>
        <w:t> Civilné a vojenské IFR traťové mapy</w:t>
      </w:r>
    </w:p>
    <w:p w14:paraId="2C876632" w14:textId="77777777" w:rsidR="008274DD" w:rsidRPr="00872E27" w:rsidRDefault="008274DD" w:rsidP="008274DD">
      <w:pPr>
        <w:numPr>
          <w:ilvl w:val="1"/>
          <w:numId w:val="7"/>
        </w:numPr>
        <w:autoSpaceDN w:val="0"/>
        <w:spacing w:after="0" w:line="240" w:lineRule="auto"/>
        <w:jc w:val="both"/>
        <w:rPr>
          <w:rFonts w:ascii="Arial Narrow" w:eastAsia="Calibri" w:hAnsi="Arial Narrow" w:cs="Consolas"/>
          <w:iCs/>
        </w:rPr>
      </w:pPr>
      <w:r w:rsidRPr="00872E27">
        <w:rPr>
          <w:rFonts w:ascii="Arial Narrow" w:eastAsia="Calibri" w:hAnsi="Arial Narrow" w:cs="Consolas"/>
          <w:iCs/>
        </w:rPr>
        <w:t> Civilné a vojenské IFR letiskové mapy</w:t>
      </w:r>
    </w:p>
    <w:p w14:paraId="61686879" w14:textId="77777777" w:rsidR="008274DD" w:rsidRPr="00872E27" w:rsidRDefault="008274DD" w:rsidP="008274DD">
      <w:pPr>
        <w:numPr>
          <w:ilvl w:val="1"/>
          <w:numId w:val="7"/>
        </w:numPr>
        <w:autoSpaceDN w:val="0"/>
        <w:spacing w:after="0" w:line="240" w:lineRule="auto"/>
        <w:jc w:val="both"/>
        <w:rPr>
          <w:rFonts w:ascii="Arial Narrow" w:eastAsia="Calibri" w:hAnsi="Arial Narrow" w:cs="Consolas"/>
          <w:iCs/>
        </w:rPr>
      </w:pPr>
      <w:r w:rsidRPr="00872E27">
        <w:rPr>
          <w:rFonts w:ascii="Arial Narrow" w:eastAsia="Calibri" w:hAnsi="Arial Narrow" w:cs="Consolas"/>
          <w:iCs/>
        </w:rPr>
        <w:t> Civilné a vojenské mapy plánovania dlhých tratí (</w:t>
      </w:r>
      <w:proofErr w:type="spellStart"/>
      <w:r w:rsidRPr="00872E27">
        <w:rPr>
          <w:rFonts w:ascii="Arial Narrow" w:eastAsia="Calibri" w:hAnsi="Arial Narrow" w:cs="Consolas"/>
          <w:iCs/>
        </w:rPr>
        <w:t>plotovacia</w:t>
      </w:r>
      <w:proofErr w:type="spellEnd"/>
      <w:r w:rsidRPr="00872E27">
        <w:rPr>
          <w:rFonts w:ascii="Arial Narrow" w:eastAsia="Calibri" w:hAnsi="Arial Narrow" w:cs="Consolas"/>
          <w:iCs/>
        </w:rPr>
        <w:t xml:space="preserve"> mapa)</w:t>
      </w:r>
    </w:p>
    <w:p w14:paraId="7D7CE1C4" w14:textId="77777777" w:rsidR="008274DD" w:rsidRPr="00872E27" w:rsidRDefault="008274DD" w:rsidP="008274DD">
      <w:pPr>
        <w:numPr>
          <w:ilvl w:val="1"/>
          <w:numId w:val="7"/>
        </w:numPr>
        <w:autoSpaceDN w:val="0"/>
        <w:spacing w:after="0" w:line="240" w:lineRule="auto"/>
        <w:jc w:val="both"/>
        <w:rPr>
          <w:rFonts w:ascii="Arial Narrow" w:eastAsia="Calibri" w:hAnsi="Arial Narrow" w:cs="Consolas"/>
          <w:iCs/>
        </w:rPr>
      </w:pPr>
      <w:r w:rsidRPr="00872E27">
        <w:rPr>
          <w:rFonts w:ascii="Arial Narrow" w:eastAsia="Calibri" w:hAnsi="Arial Narrow" w:cs="Consolas"/>
          <w:iCs/>
        </w:rPr>
        <w:t> Manuál k poskytovaným mapám obsahujúci všetky regionálne a celosvetové informácie určené na účely brífingu a plánovania a vykonania letu.</w:t>
      </w:r>
    </w:p>
    <w:p w14:paraId="3AEE070D" w14:textId="77777777" w:rsidR="008274DD" w:rsidRPr="00872E27" w:rsidRDefault="008274DD" w:rsidP="008274DD">
      <w:pPr>
        <w:numPr>
          <w:ilvl w:val="0"/>
          <w:numId w:val="7"/>
        </w:numPr>
        <w:spacing w:after="0" w:line="240" w:lineRule="auto"/>
        <w:rPr>
          <w:rFonts w:ascii="Arial Narrow" w:eastAsia="Calibri" w:hAnsi="Arial Narrow" w:cs="Consolas"/>
          <w:iCs/>
        </w:rPr>
      </w:pPr>
      <w:r w:rsidRPr="00872E27">
        <w:rPr>
          <w:rFonts w:ascii="Arial Narrow" w:eastAsia="Calibri" w:hAnsi="Arial Narrow" w:cs="Consolas"/>
          <w:iCs/>
        </w:rPr>
        <w:t>Poskytovanie elektronických leteckých navigačných máp na platforme Microsoft Windows a Apple IOS</w:t>
      </w:r>
    </w:p>
    <w:p w14:paraId="58915876" w14:textId="77777777" w:rsidR="008274DD" w:rsidRPr="00872E27" w:rsidRDefault="008274DD" w:rsidP="008274DD">
      <w:pPr>
        <w:numPr>
          <w:ilvl w:val="0"/>
          <w:numId w:val="7"/>
        </w:numPr>
        <w:spacing w:after="0" w:line="240" w:lineRule="auto"/>
        <w:rPr>
          <w:rFonts w:ascii="Arial Narrow" w:eastAsia="Calibri" w:hAnsi="Arial Narrow" w:cs="Consolas"/>
          <w:iCs/>
        </w:rPr>
      </w:pPr>
      <w:r w:rsidRPr="00872E27">
        <w:rPr>
          <w:rFonts w:ascii="Arial Narrow" w:eastAsia="Calibri" w:hAnsi="Arial Narrow" w:cs="Consolas"/>
          <w:iCs/>
        </w:rPr>
        <w:t>Možnosť zobrazenia interaktívnych a inteligentných letiskových máp s možnosťou zobrazovať unikátne informácie o letiskách vzhľadom na konkrétny typ lietadla</w:t>
      </w:r>
    </w:p>
    <w:p w14:paraId="5AFB7F6E" w14:textId="77777777" w:rsidR="008274DD" w:rsidRPr="00872E27" w:rsidRDefault="008274DD" w:rsidP="008274DD">
      <w:pPr>
        <w:numPr>
          <w:ilvl w:val="0"/>
          <w:numId w:val="7"/>
        </w:numPr>
        <w:spacing w:after="0" w:line="240" w:lineRule="auto"/>
        <w:rPr>
          <w:rFonts w:ascii="Arial Narrow" w:eastAsia="Calibri" w:hAnsi="Arial Narrow" w:cs="Consolas"/>
          <w:iCs/>
        </w:rPr>
      </w:pPr>
      <w:r w:rsidRPr="00872E27">
        <w:rPr>
          <w:rFonts w:ascii="Arial Narrow" w:eastAsia="Calibri" w:hAnsi="Arial Narrow" w:cs="Consolas"/>
          <w:iCs/>
        </w:rPr>
        <w:t>Možnosť automatického prepnutia aktuálne zobrazovanej mapy na pohyblivú mapu letiska ihneď po pristátí lietadla</w:t>
      </w:r>
    </w:p>
    <w:p w14:paraId="7D54939F" w14:textId="77777777" w:rsidR="008274DD" w:rsidRPr="00872E27" w:rsidRDefault="008274DD" w:rsidP="008274DD">
      <w:pPr>
        <w:numPr>
          <w:ilvl w:val="0"/>
          <w:numId w:val="7"/>
        </w:numPr>
        <w:spacing w:after="0" w:line="240" w:lineRule="auto"/>
        <w:rPr>
          <w:rFonts w:ascii="Arial Narrow" w:eastAsia="Calibri" w:hAnsi="Arial Narrow" w:cs="Consolas"/>
          <w:iCs/>
        </w:rPr>
      </w:pPr>
      <w:r w:rsidRPr="00872E27">
        <w:rPr>
          <w:rFonts w:ascii="Arial Narrow" w:eastAsia="Calibri" w:hAnsi="Arial Narrow" w:cs="Consolas"/>
          <w:iCs/>
        </w:rPr>
        <w:t>Možnosť vyhľadávať konkrétne údaje o letiskách v rámci aplikácie</w:t>
      </w:r>
    </w:p>
    <w:p w14:paraId="30B033D9" w14:textId="77777777" w:rsidR="008274DD" w:rsidRPr="00872E27" w:rsidRDefault="008274DD" w:rsidP="008274DD">
      <w:pPr>
        <w:numPr>
          <w:ilvl w:val="0"/>
          <w:numId w:val="7"/>
        </w:numPr>
        <w:spacing w:after="0" w:line="240" w:lineRule="auto"/>
        <w:rPr>
          <w:rFonts w:ascii="Arial Narrow" w:eastAsia="Calibri" w:hAnsi="Arial Narrow" w:cs="Consolas"/>
          <w:iCs/>
        </w:rPr>
      </w:pPr>
      <w:r w:rsidRPr="00872E27">
        <w:rPr>
          <w:rFonts w:ascii="Arial Narrow" w:eastAsia="Calibri" w:hAnsi="Arial Narrow" w:cs="Consolas"/>
          <w:iCs/>
        </w:rPr>
        <w:t>ADS-B konektivita na sledovanie okolitej prevádzky priamo v aplikácií</w:t>
      </w:r>
    </w:p>
    <w:p w14:paraId="72C1D3AF" w14:textId="77777777" w:rsidR="008274DD" w:rsidRPr="00872E27" w:rsidRDefault="008274DD" w:rsidP="008274DD">
      <w:pPr>
        <w:numPr>
          <w:ilvl w:val="0"/>
          <w:numId w:val="7"/>
        </w:numPr>
        <w:spacing w:after="0" w:line="240" w:lineRule="auto"/>
        <w:rPr>
          <w:rFonts w:ascii="Arial Narrow" w:eastAsia="Calibri" w:hAnsi="Arial Narrow" w:cs="Consolas"/>
          <w:iCs/>
        </w:rPr>
      </w:pPr>
      <w:r w:rsidRPr="00872E27">
        <w:rPr>
          <w:rFonts w:ascii="Arial Narrow" w:eastAsia="Calibri" w:hAnsi="Arial Narrow" w:cs="Consolas"/>
          <w:iCs/>
        </w:rPr>
        <w:t>Možnosť nastaviť si v aplikácií letisko odletu, letisko príletu s možnosťou prepínania jednotlivých máp v rámci letiska</w:t>
      </w:r>
    </w:p>
    <w:p w14:paraId="10E2E833" w14:textId="77777777" w:rsidR="008274DD" w:rsidRPr="00872E27" w:rsidRDefault="008274DD" w:rsidP="008274DD">
      <w:pPr>
        <w:numPr>
          <w:ilvl w:val="0"/>
          <w:numId w:val="7"/>
        </w:numPr>
        <w:spacing w:after="0" w:line="240" w:lineRule="auto"/>
        <w:rPr>
          <w:rFonts w:ascii="Arial Narrow" w:eastAsia="Calibri" w:hAnsi="Arial Narrow" w:cs="Consolas"/>
          <w:iCs/>
        </w:rPr>
      </w:pPr>
      <w:r w:rsidRPr="00872E27">
        <w:rPr>
          <w:rFonts w:ascii="Arial Narrow" w:eastAsia="Calibri" w:hAnsi="Arial Narrow" w:cs="Consolas"/>
          <w:iCs/>
        </w:rPr>
        <w:t>Možnosť nahrať si letovú trasu do aplikácie medzi jednotlivými letiskami</w:t>
      </w:r>
    </w:p>
    <w:p w14:paraId="6BF2974F" w14:textId="77777777" w:rsidR="008274DD" w:rsidRPr="00872E27" w:rsidRDefault="008274DD" w:rsidP="008274DD">
      <w:pPr>
        <w:numPr>
          <w:ilvl w:val="0"/>
          <w:numId w:val="7"/>
        </w:numPr>
        <w:spacing w:after="0" w:line="240" w:lineRule="auto"/>
        <w:rPr>
          <w:rFonts w:ascii="Arial Narrow" w:eastAsia="Calibri" w:hAnsi="Arial Narrow" w:cs="Consolas"/>
          <w:iCs/>
        </w:rPr>
      </w:pPr>
      <w:r w:rsidRPr="00872E27">
        <w:rPr>
          <w:rFonts w:ascii="Arial Narrow" w:eastAsia="Calibri" w:hAnsi="Arial Narrow" w:cs="Consolas"/>
          <w:iCs/>
        </w:rPr>
        <w:t>Možnosť stiahnuť si do aplikácie aktuálne počasie</w:t>
      </w:r>
    </w:p>
    <w:p w14:paraId="54A3A709" w14:textId="77777777" w:rsidR="008274DD" w:rsidRPr="00872E27" w:rsidRDefault="008274DD" w:rsidP="008274DD">
      <w:pPr>
        <w:numPr>
          <w:ilvl w:val="0"/>
          <w:numId w:val="7"/>
        </w:numPr>
        <w:spacing w:after="0" w:line="240" w:lineRule="auto"/>
        <w:rPr>
          <w:rFonts w:ascii="Arial Narrow" w:eastAsia="Calibri" w:hAnsi="Arial Narrow" w:cs="Consolas"/>
          <w:iCs/>
        </w:rPr>
      </w:pPr>
      <w:r w:rsidRPr="00872E27">
        <w:rPr>
          <w:rFonts w:ascii="Arial Narrow" w:eastAsia="Calibri" w:hAnsi="Arial Narrow" w:cs="Consolas"/>
          <w:iCs/>
        </w:rPr>
        <w:t>Interaktívne zobrazenie poskytovaných máp, vrátane možnosti dotykového ovládania a automatického prepočtu polohy a vzdialenosti od plánovanej trate</w:t>
      </w:r>
    </w:p>
    <w:p w14:paraId="254BEF7E" w14:textId="77777777" w:rsidR="008274DD" w:rsidRPr="00872E27" w:rsidRDefault="008274DD" w:rsidP="008274DD">
      <w:pPr>
        <w:numPr>
          <w:ilvl w:val="0"/>
          <w:numId w:val="7"/>
        </w:numPr>
        <w:spacing w:after="0" w:line="240" w:lineRule="auto"/>
        <w:rPr>
          <w:rFonts w:ascii="Arial Narrow" w:eastAsia="Calibri" w:hAnsi="Arial Narrow" w:cs="Consolas"/>
          <w:iCs/>
        </w:rPr>
      </w:pPr>
      <w:r w:rsidRPr="00872E27">
        <w:rPr>
          <w:rFonts w:ascii="Arial Narrow" w:eastAsia="Calibri" w:hAnsi="Arial Narrow" w:cs="Consolas"/>
          <w:iCs/>
        </w:rPr>
        <w:t>Zobrazovanie aktívnych sopiek a meteorologických výstrah počas letu</w:t>
      </w:r>
    </w:p>
    <w:p w14:paraId="6D2F8BD6" w14:textId="77777777" w:rsidR="008274DD" w:rsidRPr="00872E27" w:rsidRDefault="008274DD" w:rsidP="008274DD">
      <w:pPr>
        <w:numPr>
          <w:ilvl w:val="0"/>
          <w:numId w:val="7"/>
        </w:numPr>
        <w:spacing w:after="0" w:line="240" w:lineRule="auto"/>
        <w:rPr>
          <w:rFonts w:ascii="Arial Narrow" w:eastAsia="Calibri" w:hAnsi="Arial Narrow" w:cs="Consolas"/>
          <w:iCs/>
        </w:rPr>
      </w:pPr>
      <w:r w:rsidRPr="00872E27">
        <w:rPr>
          <w:rFonts w:ascii="Arial Narrow" w:eastAsia="Calibri" w:hAnsi="Arial Narrow" w:cs="Consolas"/>
          <w:iCs/>
        </w:rPr>
        <w:t>Možnosť pridať užívateľské informácie, letecké navigačné body a letiská</w:t>
      </w:r>
    </w:p>
    <w:p w14:paraId="5414937E" w14:textId="77777777" w:rsidR="008274DD" w:rsidRPr="00872E27" w:rsidRDefault="008274DD" w:rsidP="008274DD">
      <w:pPr>
        <w:numPr>
          <w:ilvl w:val="0"/>
          <w:numId w:val="7"/>
        </w:numPr>
        <w:spacing w:after="0" w:line="240" w:lineRule="auto"/>
        <w:rPr>
          <w:rFonts w:ascii="Arial Narrow" w:eastAsia="Calibri" w:hAnsi="Arial Narrow" w:cs="Consolas"/>
          <w:iCs/>
        </w:rPr>
      </w:pPr>
      <w:r w:rsidRPr="00872E27">
        <w:rPr>
          <w:rFonts w:ascii="Arial Narrow" w:eastAsia="Calibri" w:hAnsi="Arial Narrow" w:cs="Consolas"/>
          <w:iCs/>
        </w:rPr>
        <w:t>Možnosť pridávať a spravovať a distribuovať dokumenty prevádzkovateľa</w:t>
      </w:r>
    </w:p>
    <w:p w14:paraId="346B2144" w14:textId="77777777" w:rsidR="008274DD" w:rsidRPr="00872E27" w:rsidRDefault="008274DD" w:rsidP="008274DD">
      <w:pPr>
        <w:numPr>
          <w:ilvl w:val="0"/>
          <w:numId w:val="7"/>
        </w:numPr>
        <w:spacing w:after="0" w:line="240" w:lineRule="auto"/>
        <w:rPr>
          <w:rFonts w:ascii="Arial Narrow" w:eastAsia="Calibri" w:hAnsi="Arial Narrow" w:cs="Consolas"/>
          <w:iCs/>
        </w:rPr>
      </w:pPr>
      <w:r w:rsidRPr="00872E27">
        <w:rPr>
          <w:rFonts w:ascii="Arial Narrow" w:eastAsia="Calibri" w:hAnsi="Arial Narrow" w:cs="Consolas"/>
          <w:iCs/>
        </w:rPr>
        <w:t>Automatické prepínanie medzi denným a nočným režimom aplikácie pre komfortné používanie, ktoré neoslňuje pilota silným svetlom</w:t>
      </w:r>
    </w:p>
    <w:p w14:paraId="0CE7F50A" w14:textId="77777777" w:rsidR="008274DD" w:rsidRPr="00872E27" w:rsidRDefault="008274DD" w:rsidP="008274DD">
      <w:pPr>
        <w:numPr>
          <w:ilvl w:val="0"/>
          <w:numId w:val="7"/>
        </w:numPr>
        <w:spacing w:after="0" w:line="240" w:lineRule="auto"/>
        <w:rPr>
          <w:rFonts w:ascii="Arial Narrow" w:eastAsia="Calibri" w:hAnsi="Arial Narrow" w:cs="Consolas"/>
          <w:iCs/>
        </w:rPr>
      </w:pPr>
      <w:r w:rsidRPr="00872E27">
        <w:rPr>
          <w:rFonts w:ascii="Arial Narrow" w:eastAsia="Calibri" w:hAnsi="Arial Narrow" w:cs="Consolas"/>
          <w:iCs/>
        </w:rPr>
        <w:t>Neobmedzený počet inštalácií elektronickej aplikácie</w:t>
      </w:r>
    </w:p>
    <w:p w14:paraId="5E5F0C8D" w14:textId="77777777" w:rsidR="00C23B50" w:rsidRPr="00872E27" w:rsidRDefault="00C23B50" w:rsidP="009D5C69">
      <w:pPr>
        <w:pStyle w:val="Odsekzoznamu"/>
        <w:spacing w:after="0" w:line="240" w:lineRule="auto"/>
        <w:ind w:left="426"/>
        <w:jc w:val="both"/>
        <w:rPr>
          <w:rFonts w:ascii="Arial Narrow" w:hAnsi="Arial Narrow"/>
        </w:rPr>
      </w:pPr>
    </w:p>
    <w:p w14:paraId="62A0C19C" w14:textId="413FA733" w:rsidR="00B47241" w:rsidRPr="00872E27" w:rsidRDefault="008274DD" w:rsidP="008274DD">
      <w:pPr>
        <w:pStyle w:val="Odsekzoznamu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Arial Narrow" w:hAnsi="Arial Narrow"/>
        </w:rPr>
      </w:pPr>
      <w:r w:rsidRPr="00872E27">
        <w:rPr>
          <w:rFonts w:ascii="Arial Narrow" w:hAnsi="Arial Narrow"/>
        </w:rPr>
        <w:t xml:space="preserve"> </w:t>
      </w:r>
      <w:r w:rsidR="002B782B" w:rsidRPr="00872E27">
        <w:rPr>
          <w:rFonts w:ascii="Arial Narrow" w:hAnsi="Arial Narrow"/>
        </w:rPr>
        <w:t xml:space="preserve">Miesto </w:t>
      </w:r>
      <w:r w:rsidR="000C0C2D" w:rsidRPr="00872E27">
        <w:rPr>
          <w:rFonts w:ascii="Arial Narrow" w:hAnsi="Arial Narrow"/>
        </w:rPr>
        <w:t>poskytnutia služby</w:t>
      </w:r>
      <w:r w:rsidR="002B782B" w:rsidRPr="00872E27">
        <w:rPr>
          <w:rFonts w:ascii="Arial Narrow" w:hAnsi="Arial Narrow"/>
        </w:rPr>
        <w:t xml:space="preserve">: </w:t>
      </w:r>
    </w:p>
    <w:p w14:paraId="130C8A5A" w14:textId="29DEC80F" w:rsidR="00B47241" w:rsidRPr="00872E27" w:rsidRDefault="00B47241" w:rsidP="00B47241">
      <w:pPr>
        <w:pStyle w:val="Odsekzoznamu"/>
        <w:numPr>
          <w:ilvl w:val="1"/>
          <w:numId w:val="4"/>
        </w:numPr>
        <w:tabs>
          <w:tab w:val="left" w:pos="2160"/>
          <w:tab w:val="left" w:pos="2880"/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872E27">
        <w:rPr>
          <w:rFonts w:ascii="Arial Narrow" w:hAnsi="Arial Narrow"/>
        </w:rPr>
        <w:t>Letecký útvar MV SR, Letisko M.R. Štefánika, 823 03 Bratislava, Slovenská republika,</w:t>
      </w:r>
    </w:p>
    <w:p w14:paraId="63246B7F" w14:textId="5D09577C" w:rsidR="00B47241" w:rsidRPr="00872E27" w:rsidRDefault="00B47241" w:rsidP="00B47241">
      <w:pPr>
        <w:pStyle w:val="Odsekzoznamu"/>
        <w:numPr>
          <w:ilvl w:val="1"/>
          <w:numId w:val="4"/>
        </w:numPr>
        <w:tabs>
          <w:tab w:val="left" w:pos="2160"/>
          <w:tab w:val="left" w:pos="2880"/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872E27">
        <w:rPr>
          <w:rFonts w:ascii="Arial Narrow" w:hAnsi="Arial Narrow"/>
        </w:rPr>
        <w:t>.</w:t>
      </w:r>
      <w:bookmarkStart w:id="2" w:name="_GoBack"/>
      <w:bookmarkEnd w:id="2"/>
    </w:p>
    <w:p w14:paraId="3BCC5F79" w14:textId="77777777" w:rsidR="003F7930" w:rsidRPr="00872E27" w:rsidRDefault="003F7930" w:rsidP="00772A5E">
      <w:pPr>
        <w:pStyle w:val="Odsekzoznamu"/>
        <w:spacing w:after="0" w:line="240" w:lineRule="auto"/>
        <w:ind w:left="360"/>
        <w:jc w:val="both"/>
        <w:rPr>
          <w:rFonts w:ascii="Arial Narrow" w:hAnsi="Arial Narrow"/>
          <w:b/>
        </w:rPr>
      </w:pPr>
    </w:p>
    <w:p w14:paraId="37CECB10" w14:textId="1943205F" w:rsidR="008274DD" w:rsidRPr="00872E27" w:rsidRDefault="008274DD" w:rsidP="008274DD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  <w:r w:rsidRPr="00872E27">
        <w:rPr>
          <w:rFonts w:ascii="Arial Narrow" w:eastAsia="Calibri" w:hAnsi="Arial Narrow" w:cs="Times New Roman"/>
        </w:rPr>
        <w:t>CPV:</w:t>
      </w:r>
      <w:r w:rsidRPr="00872E27">
        <w:rPr>
          <w:rFonts w:ascii="Arial Narrow" w:eastAsia="Times New Roman" w:hAnsi="Arial Narrow" w:cs="Times New Roman"/>
          <w:lang w:eastAsia="sk-SK"/>
        </w:rPr>
        <w:t xml:space="preserve">  </w:t>
      </w:r>
    </w:p>
    <w:p w14:paraId="1350EC13" w14:textId="77777777" w:rsidR="008274DD" w:rsidRPr="00872E27" w:rsidRDefault="008274DD" w:rsidP="008274DD">
      <w:pPr>
        <w:autoSpaceDN w:val="0"/>
        <w:spacing w:after="0" w:line="240" w:lineRule="auto"/>
        <w:ind w:firstLine="360"/>
        <w:jc w:val="both"/>
        <w:rPr>
          <w:rFonts w:ascii="Arial Narrow" w:eastAsia="Calibri" w:hAnsi="Arial Narrow" w:cs="Times New Roman"/>
        </w:rPr>
      </w:pPr>
      <w:r w:rsidRPr="00872E27">
        <w:rPr>
          <w:rFonts w:ascii="Arial Narrow" w:eastAsia="Calibri" w:hAnsi="Arial Narrow" w:cs="Times New Roman"/>
        </w:rPr>
        <w:t>22114300-5 Mapy</w:t>
      </w:r>
    </w:p>
    <w:p w14:paraId="637CB708" w14:textId="77777777" w:rsidR="00723293" w:rsidRPr="00872E27" w:rsidRDefault="00723293" w:rsidP="00723293">
      <w:pPr>
        <w:pStyle w:val="Odsekzoznamu"/>
        <w:spacing w:after="0" w:line="240" w:lineRule="auto"/>
        <w:ind w:left="0"/>
        <w:jc w:val="both"/>
        <w:rPr>
          <w:rFonts w:ascii="Arial Narrow" w:hAnsi="Arial Narrow"/>
          <w:b/>
        </w:rPr>
      </w:pPr>
    </w:p>
    <w:p w14:paraId="0A9C0926" w14:textId="77777777" w:rsidR="002B4E87" w:rsidRPr="00872E27" w:rsidRDefault="002B4E87" w:rsidP="00050C85">
      <w:pPr>
        <w:pStyle w:val="Odsekzoznamu"/>
        <w:widowControl w:val="0"/>
        <w:overflowPunct w:val="0"/>
        <w:autoSpaceDE w:val="0"/>
        <w:spacing w:after="0" w:line="240" w:lineRule="auto"/>
        <w:ind w:left="360"/>
        <w:jc w:val="both"/>
        <w:rPr>
          <w:rFonts w:ascii="Arial Narrow" w:eastAsia="Calibri" w:hAnsi="Arial Narrow"/>
        </w:rPr>
      </w:pPr>
    </w:p>
    <w:p w14:paraId="15515FBD" w14:textId="582F9073" w:rsidR="008274DD" w:rsidRPr="00872E27" w:rsidRDefault="00872E27" w:rsidP="008274DD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872E27">
        <w:rPr>
          <w:rFonts w:ascii="Arial Narrow" w:eastAsia="Calibri" w:hAnsi="Arial Narrow" w:cs="Times New Roman"/>
        </w:rPr>
        <w:t>4</w:t>
      </w:r>
      <w:r w:rsidRPr="00872E27">
        <w:rPr>
          <w:rFonts w:ascii="Arial Narrow" w:eastAsia="Calibri" w:hAnsi="Arial Narrow" w:cs="Times New Roman"/>
          <w:b/>
        </w:rPr>
        <w:t xml:space="preserve">.   </w:t>
      </w:r>
      <w:r w:rsidR="008274DD" w:rsidRPr="00872E27">
        <w:rPr>
          <w:rFonts w:ascii="Arial Narrow" w:eastAsia="Calibri" w:hAnsi="Arial Narrow" w:cs="Times New Roman"/>
        </w:rPr>
        <w:t>Požadovaná lehota dodania:</w:t>
      </w:r>
    </w:p>
    <w:p w14:paraId="6DD2896F" w14:textId="77777777" w:rsidR="008274DD" w:rsidRPr="00872E27" w:rsidRDefault="008274DD" w:rsidP="00872E27">
      <w:pPr>
        <w:autoSpaceDN w:val="0"/>
        <w:spacing w:after="0" w:line="240" w:lineRule="auto"/>
        <w:ind w:firstLine="708"/>
        <w:jc w:val="both"/>
        <w:rPr>
          <w:rFonts w:ascii="Arial Narrow" w:eastAsia="Calibri" w:hAnsi="Arial Narrow" w:cs="Times New Roman"/>
        </w:rPr>
      </w:pPr>
      <w:r w:rsidRPr="00872E27">
        <w:rPr>
          <w:rFonts w:ascii="Arial Narrow" w:eastAsia="Calibri" w:hAnsi="Arial Narrow" w:cs="Times New Roman"/>
        </w:rPr>
        <w:t>01.03.2022-28.02.2026 alebo do vyčerpania finančného limitu.</w:t>
      </w:r>
    </w:p>
    <w:p w14:paraId="40EF54DF" w14:textId="77777777" w:rsidR="008274DD" w:rsidRPr="00872E27" w:rsidRDefault="008274DD" w:rsidP="008274DD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3897B811" w14:textId="66B91423" w:rsidR="008274DD" w:rsidRPr="00872E27" w:rsidRDefault="00872E27" w:rsidP="008274DD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872E27">
        <w:rPr>
          <w:rFonts w:ascii="Arial Narrow" w:eastAsia="Calibri" w:hAnsi="Arial Narrow" w:cs="Times New Roman"/>
        </w:rPr>
        <w:t xml:space="preserve">5. </w:t>
      </w:r>
      <w:r w:rsidR="008274DD" w:rsidRPr="00872E27">
        <w:rPr>
          <w:rFonts w:ascii="Arial Narrow" w:eastAsia="Calibri" w:hAnsi="Arial Narrow" w:cs="Times New Roman"/>
        </w:rPr>
        <w:t xml:space="preserve"> Predpokladaná hodnota zákazky v eurách bez DPH:</w:t>
      </w:r>
    </w:p>
    <w:p w14:paraId="2F7D41D6" w14:textId="3348E2B6" w:rsidR="008274DD" w:rsidRPr="00872E27" w:rsidRDefault="00872E27" w:rsidP="00872E27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lang w:eastAsia="sk-SK"/>
        </w:rPr>
      </w:pPr>
      <w:r>
        <w:rPr>
          <w:rFonts w:ascii="Arial Narrow" w:eastAsia="Times New Roman" w:hAnsi="Arial Narrow" w:cs="Times New Roman"/>
          <w:lang w:eastAsia="sk-SK"/>
        </w:rPr>
        <w:t>40</w:t>
      </w:r>
      <w:r w:rsidRPr="00872E27">
        <w:rPr>
          <w:rFonts w:ascii="Arial Narrow" w:eastAsia="Times New Roman" w:hAnsi="Arial Narrow" w:cs="Times New Roman"/>
          <w:lang w:eastAsia="sk-SK"/>
        </w:rPr>
        <w:t>0 </w:t>
      </w:r>
      <w:r w:rsidR="008274DD" w:rsidRPr="00872E27">
        <w:rPr>
          <w:rFonts w:ascii="Arial Narrow" w:eastAsia="Times New Roman" w:hAnsi="Arial Narrow" w:cs="Times New Roman"/>
          <w:lang w:eastAsia="sk-SK"/>
        </w:rPr>
        <w:t xml:space="preserve">000,00 EUR bez DPH, alebo do vyčerpania finančného limitu </w:t>
      </w:r>
    </w:p>
    <w:p w14:paraId="73538A87" w14:textId="77777777" w:rsidR="008274DD" w:rsidRPr="00872E27" w:rsidRDefault="008274DD" w:rsidP="008274DD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</w:rPr>
      </w:pPr>
    </w:p>
    <w:p w14:paraId="1A7C60A9" w14:textId="55E1F901" w:rsidR="00A95A74" w:rsidRPr="00872E27" w:rsidRDefault="00A95A74" w:rsidP="008274DD">
      <w:pPr>
        <w:widowControl w:val="0"/>
        <w:overflowPunct w:val="0"/>
        <w:autoSpaceDE w:val="0"/>
        <w:spacing w:after="0" w:line="240" w:lineRule="auto"/>
        <w:jc w:val="both"/>
        <w:rPr>
          <w:rFonts w:ascii="Arial Narrow" w:hAnsi="Arial Narrow"/>
        </w:rPr>
      </w:pPr>
    </w:p>
    <w:sectPr w:rsidR="00A95A74" w:rsidRPr="00872E27" w:rsidSect="00DA403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27E3A" w14:textId="77777777" w:rsidR="00EC0E0C" w:rsidRDefault="00EC0E0C" w:rsidP="000173FB">
      <w:pPr>
        <w:spacing w:after="0" w:line="240" w:lineRule="auto"/>
      </w:pPr>
      <w:r>
        <w:separator/>
      </w:r>
    </w:p>
  </w:endnote>
  <w:endnote w:type="continuationSeparator" w:id="0">
    <w:p w14:paraId="55CAFAFC" w14:textId="77777777" w:rsidR="00EC0E0C" w:rsidRDefault="00EC0E0C" w:rsidP="00017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18"/>
      </w:rPr>
      <w:id w:val="-194737406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18"/>
          </w:rPr>
          <w:id w:val="642319581"/>
          <w:docPartObj>
            <w:docPartGallery w:val="Page Numbers (Top of Page)"/>
            <w:docPartUnique/>
          </w:docPartObj>
        </w:sdtPr>
        <w:sdtEndPr/>
        <w:sdtContent>
          <w:p w14:paraId="57931CBE" w14:textId="741E56E0" w:rsidR="00E62320" w:rsidRPr="00351A33" w:rsidRDefault="00E62320" w:rsidP="00351A33">
            <w:pPr>
              <w:pStyle w:val="Pta"/>
              <w:jc w:val="right"/>
              <w:rPr>
                <w:sz w:val="20"/>
                <w:szCs w:val="18"/>
              </w:rPr>
            </w:pPr>
            <w:r w:rsidRPr="00351A33">
              <w:rPr>
                <w:sz w:val="20"/>
                <w:szCs w:val="18"/>
              </w:rPr>
              <w:t xml:space="preserve">Strana </w:t>
            </w:r>
            <w:r w:rsidRPr="00351A33">
              <w:rPr>
                <w:bCs/>
                <w:sz w:val="20"/>
                <w:szCs w:val="18"/>
              </w:rPr>
              <w:fldChar w:fldCharType="begin"/>
            </w:r>
            <w:r w:rsidRPr="00351A33">
              <w:rPr>
                <w:bCs/>
                <w:sz w:val="20"/>
                <w:szCs w:val="18"/>
              </w:rPr>
              <w:instrText>PAGE</w:instrText>
            </w:r>
            <w:r w:rsidRPr="00351A33">
              <w:rPr>
                <w:bCs/>
                <w:sz w:val="20"/>
                <w:szCs w:val="18"/>
              </w:rPr>
              <w:fldChar w:fldCharType="separate"/>
            </w:r>
            <w:r w:rsidR="00872E27">
              <w:rPr>
                <w:bCs/>
                <w:noProof/>
                <w:sz w:val="20"/>
                <w:szCs w:val="18"/>
              </w:rPr>
              <w:t>2</w:t>
            </w:r>
            <w:r w:rsidRPr="00351A33">
              <w:rPr>
                <w:bCs/>
                <w:sz w:val="20"/>
                <w:szCs w:val="18"/>
              </w:rPr>
              <w:fldChar w:fldCharType="end"/>
            </w:r>
            <w:r w:rsidRPr="00351A33">
              <w:rPr>
                <w:sz w:val="20"/>
                <w:szCs w:val="18"/>
              </w:rPr>
              <w:t xml:space="preserve"> z </w:t>
            </w:r>
            <w:r w:rsidRPr="00351A33">
              <w:rPr>
                <w:bCs/>
                <w:sz w:val="20"/>
                <w:szCs w:val="18"/>
              </w:rPr>
              <w:fldChar w:fldCharType="begin"/>
            </w:r>
            <w:r w:rsidRPr="00351A33">
              <w:rPr>
                <w:bCs/>
                <w:sz w:val="20"/>
                <w:szCs w:val="18"/>
              </w:rPr>
              <w:instrText>NUMPAGES</w:instrText>
            </w:r>
            <w:r w:rsidRPr="00351A33">
              <w:rPr>
                <w:bCs/>
                <w:sz w:val="20"/>
                <w:szCs w:val="18"/>
              </w:rPr>
              <w:fldChar w:fldCharType="separate"/>
            </w:r>
            <w:r w:rsidR="00872E27">
              <w:rPr>
                <w:bCs/>
                <w:noProof/>
                <w:sz w:val="20"/>
                <w:szCs w:val="18"/>
              </w:rPr>
              <w:t>2</w:t>
            </w:r>
            <w:r w:rsidRPr="00351A33">
              <w:rPr>
                <w:bCs/>
                <w:sz w:val="20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18"/>
      </w:rPr>
      <w:id w:val="89246994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BF67BA" w14:textId="665798A8" w:rsidR="00E62320" w:rsidRPr="00351A33" w:rsidRDefault="00E62320" w:rsidP="00351A33">
            <w:pPr>
              <w:pStyle w:val="Pta"/>
              <w:jc w:val="right"/>
              <w:rPr>
                <w:sz w:val="20"/>
                <w:szCs w:val="18"/>
              </w:rPr>
            </w:pPr>
            <w:r w:rsidRPr="00351A33">
              <w:rPr>
                <w:sz w:val="20"/>
                <w:szCs w:val="18"/>
              </w:rPr>
              <w:t xml:space="preserve">Strana </w:t>
            </w:r>
            <w:r w:rsidRPr="00351A33">
              <w:rPr>
                <w:bCs/>
                <w:sz w:val="20"/>
                <w:szCs w:val="18"/>
              </w:rPr>
              <w:fldChar w:fldCharType="begin"/>
            </w:r>
            <w:r w:rsidRPr="00351A33">
              <w:rPr>
                <w:bCs/>
                <w:sz w:val="20"/>
                <w:szCs w:val="18"/>
              </w:rPr>
              <w:instrText>PAGE</w:instrText>
            </w:r>
            <w:r w:rsidRPr="00351A33">
              <w:rPr>
                <w:bCs/>
                <w:sz w:val="20"/>
                <w:szCs w:val="18"/>
              </w:rPr>
              <w:fldChar w:fldCharType="separate"/>
            </w:r>
            <w:r w:rsidR="00872E27">
              <w:rPr>
                <w:bCs/>
                <w:noProof/>
                <w:sz w:val="20"/>
                <w:szCs w:val="18"/>
              </w:rPr>
              <w:t>1</w:t>
            </w:r>
            <w:r w:rsidRPr="00351A33">
              <w:rPr>
                <w:bCs/>
                <w:sz w:val="20"/>
                <w:szCs w:val="18"/>
              </w:rPr>
              <w:fldChar w:fldCharType="end"/>
            </w:r>
            <w:r w:rsidRPr="00351A33">
              <w:rPr>
                <w:sz w:val="20"/>
                <w:szCs w:val="18"/>
              </w:rPr>
              <w:t xml:space="preserve"> z </w:t>
            </w:r>
            <w:r w:rsidRPr="00351A33">
              <w:rPr>
                <w:bCs/>
                <w:sz w:val="20"/>
                <w:szCs w:val="18"/>
              </w:rPr>
              <w:fldChar w:fldCharType="begin"/>
            </w:r>
            <w:r w:rsidRPr="00351A33">
              <w:rPr>
                <w:bCs/>
                <w:sz w:val="20"/>
                <w:szCs w:val="18"/>
              </w:rPr>
              <w:instrText>NUMPAGES</w:instrText>
            </w:r>
            <w:r w:rsidRPr="00351A33">
              <w:rPr>
                <w:bCs/>
                <w:sz w:val="20"/>
                <w:szCs w:val="18"/>
              </w:rPr>
              <w:fldChar w:fldCharType="separate"/>
            </w:r>
            <w:r w:rsidR="00872E27">
              <w:rPr>
                <w:bCs/>
                <w:noProof/>
                <w:sz w:val="20"/>
                <w:szCs w:val="18"/>
              </w:rPr>
              <w:t>1</w:t>
            </w:r>
            <w:r w:rsidRPr="00351A33">
              <w:rPr>
                <w:bCs/>
                <w:sz w:val="20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760EE" w14:textId="77777777" w:rsidR="00EC0E0C" w:rsidRDefault="00EC0E0C" w:rsidP="000173FB">
      <w:pPr>
        <w:spacing w:after="0" w:line="240" w:lineRule="auto"/>
      </w:pPr>
      <w:r>
        <w:separator/>
      </w:r>
    </w:p>
  </w:footnote>
  <w:footnote w:type="continuationSeparator" w:id="0">
    <w:p w14:paraId="578CBE04" w14:textId="77777777" w:rsidR="00EC0E0C" w:rsidRDefault="00EC0E0C" w:rsidP="00017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006E1" w14:textId="77777777" w:rsidR="00E62320" w:rsidRDefault="00E62320" w:rsidP="000173FB">
    <w:pPr>
      <w:pStyle w:val="Hlavika"/>
      <w:jc w:val="right"/>
    </w:pPr>
    <w:r w:rsidRPr="000173FB">
      <w:t>Príloha č.1</w:t>
    </w:r>
    <w:r>
      <w:t xml:space="preserve">  </w:t>
    </w:r>
    <w:r w:rsidRPr="000173FB">
      <w:t>Opis predmetu zákazky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75C"/>
    <w:multiLevelType w:val="hybridMultilevel"/>
    <w:tmpl w:val="78C0CBA0"/>
    <w:lvl w:ilvl="0" w:tplc="26D63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02F85"/>
    <w:multiLevelType w:val="hybridMultilevel"/>
    <w:tmpl w:val="C4B01D00"/>
    <w:lvl w:ilvl="0" w:tplc="AE847BB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6F07F3"/>
    <w:multiLevelType w:val="hybridMultilevel"/>
    <w:tmpl w:val="ACAEFC38"/>
    <w:lvl w:ilvl="0" w:tplc="0EB8F9D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6806E12">
      <w:start w:val="8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60624"/>
    <w:multiLevelType w:val="hybridMultilevel"/>
    <w:tmpl w:val="AA480E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E3225"/>
    <w:multiLevelType w:val="hybridMultilevel"/>
    <w:tmpl w:val="46A472AA"/>
    <w:lvl w:ilvl="0" w:tplc="72A0E52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5BC76C8">
      <w:start w:val="2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2" w:tplc="65BC76C8">
      <w:start w:val="2"/>
      <w:numFmt w:val="bullet"/>
      <w:lvlText w:val="-"/>
      <w:lvlJc w:val="left"/>
      <w:pPr>
        <w:ind w:left="1800" w:hanging="180"/>
      </w:pPr>
      <w:rPr>
        <w:rFonts w:ascii="Arial Narrow" w:eastAsia="Times New Roman" w:hAnsi="Arial Narrow" w:cs="Times New Roman" w:hint="default"/>
      </w:rPr>
    </w:lvl>
    <w:lvl w:ilvl="3" w:tplc="65BC76C8">
      <w:start w:val="2"/>
      <w:numFmt w:val="bullet"/>
      <w:lvlText w:val="-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63219D"/>
    <w:multiLevelType w:val="hybridMultilevel"/>
    <w:tmpl w:val="F5263952"/>
    <w:lvl w:ilvl="0" w:tplc="B2561DF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023A4"/>
    <w:multiLevelType w:val="multilevel"/>
    <w:tmpl w:val="F320D9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57146CB"/>
    <w:multiLevelType w:val="hybridMultilevel"/>
    <w:tmpl w:val="D16CC840"/>
    <w:lvl w:ilvl="0" w:tplc="DD72E6E4">
      <w:start w:val="1"/>
      <w:numFmt w:val="upperRoman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ED"/>
    <w:rsid w:val="000173FB"/>
    <w:rsid w:val="0002442A"/>
    <w:rsid w:val="00025023"/>
    <w:rsid w:val="00041E75"/>
    <w:rsid w:val="00050C85"/>
    <w:rsid w:val="00052EE3"/>
    <w:rsid w:val="00056F76"/>
    <w:rsid w:val="00085FF1"/>
    <w:rsid w:val="00091EAC"/>
    <w:rsid w:val="00093C9D"/>
    <w:rsid w:val="000C0C2D"/>
    <w:rsid w:val="000F564D"/>
    <w:rsid w:val="001123A0"/>
    <w:rsid w:val="001437CE"/>
    <w:rsid w:val="001441F8"/>
    <w:rsid w:val="00160238"/>
    <w:rsid w:val="001741F8"/>
    <w:rsid w:val="00176691"/>
    <w:rsid w:val="00180853"/>
    <w:rsid w:val="001833E6"/>
    <w:rsid w:val="00191042"/>
    <w:rsid w:val="00193E17"/>
    <w:rsid w:val="001954FA"/>
    <w:rsid w:val="001A363A"/>
    <w:rsid w:val="001D5CAB"/>
    <w:rsid w:val="00220C73"/>
    <w:rsid w:val="00221ADB"/>
    <w:rsid w:val="00294A08"/>
    <w:rsid w:val="002A6C0A"/>
    <w:rsid w:val="002A6D52"/>
    <w:rsid w:val="002B4E87"/>
    <w:rsid w:val="002B77A7"/>
    <w:rsid w:val="002B782B"/>
    <w:rsid w:val="002C6194"/>
    <w:rsid w:val="002E73B1"/>
    <w:rsid w:val="002F178D"/>
    <w:rsid w:val="003015A8"/>
    <w:rsid w:val="003042E0"/>
    <w:rsid w:val="00310319"/>
    <w:rsid w:val="00320979"/>
    <w:rsid w:val="00333CD2"/>
    <w:rsid w:val="00351A33"/>
    <w:rsid w:val="003617B6"/>
    <w:rsid w:val="00362070"/>
    <w:rsid w:val="00376E26"/>
    <w:rsid w:val="003A5F61"/>
    <w:rsid w:val="003E7F29"/>
    <w:rsid w:val="003F7930"/>
    <w:rsid w:val="004021C6"/>
    <w:rsid w:val="0041014B"/>
    <w:rsid w:val="00417A40"/>
    <w:rsid w:val="004350EE"/>
    <w:rsid w:val="00441A74"/>
    <w:rsid w:val="00441E48"/>
    <w:rsid w:val="004733BA"/>
    <w:rsid w:val="00496D9C"/>
    <w:rsid w:val="004D04D6"/>
    <w:rsid w:val="00502A92"/>
    <w:rsid w:val="00510361"/>
    <w:rsid w:val="005218C1"/>
    <w:rsid w:val="00536B3E"/>
    <w:rsid w:val="005566C2"/>
    <w:rsid w:val="0056072A"/>
    <w:rsid w:val="00592CBB"/>
    <w:rsid w:val="005A4E85"/>
    <w:rsid w:val="005A4F16"/>
    <w:rsid w:val="005D76B2"/>
    <w:rsid w:val="006276AA"/>
    <w:rsid w:val="006E6843"/>
    <w:rsid w:val="00720360"/>
    <w:rsid w:val="00721DE4"/>
    <w:rsid w:val="00723293"/>
    <w:rsid w:val="00725FFD"/>
    <w:rsid w:val="007424B7"/>
    <w:rsid w:val="0076433E"/>
    <w:rsid w:val="00772A5E"/>
    <w:rsid w:val="007C38E2"/>
    <w:rsid w:val="007C6969"/>
    <w:rsid w:val="007C739F"/>
    <w:rsid w:val="007D530B"/>
    <w:rsid w:val="00807524"/>
    <w:rsid w:val="008257BB"/>
    <w:rsid w:val="008274DD"/>
    <w:rsid w:val="00836F97"/>
    <w:rsid w:val="008449F0"/>
    <w:rsid w:val="00872E27"/>
    <w:rsid w:val="008921B2"/>
    <w:rsid w:val="008A737A"/>
    <w:rsid w:val="008C28BE"/>
    <w:rsid w:val="008C5C5E"/>
    <w:rsid w:val="008C71BC"/>
    <w:rsid w:val="008D2056"/>
    <w:rsid w:val="008E578C"/>
    <w:rsid w:val="00913964"/>
    <w:rsid w:val="00931F92"/>
    <w:rsid w:val="00941B36"/>
    <w:rsid w:val="00944982"/>
    <w:rsid w:val="00946882"/>
    <w:rsid w:val="0096579D"/>
    <w:rsid w:val="00965C19"/>
    <w:rsid w:val="009B3E24"/>
    <w:rsid w:val="009B4306"/>
    <w:rsid w:val="009B63ED"/>
    <w:rsid w:val="009D5C69"/>
    <w:rsid w:val="009E3EE6"/>
    <w:rsid w:val="00A16925"/>
    <w:rsid w:val="00A22E19"/>
    <w:rsid w:val="00A24E10"/>
    <w:rsid w:val="00A3115D"/>
    <w:rsid w:val="00A36556"/>
    <w:rsid w:val="00A46F01"/>
    <w:rsid w:val="00A5579F"/>
    <w:rsid w:val="00A61098"/>
    <w:rsid w:val="00A6424E"/>
    <w:rsid w:val="00A909F8"/>
    <w:rsid w:val="00A95A74"/>
    <w:rsid w:val="00AC5650"/>
    <w:rsid w:val="00B47241"/>
    <w:rsid w:val="00B90928"/>
    <w:rsid w:val="00B97724"/>
    <w:rsid w:val="00BB2C90"/>
    <w:rsid w:val="00BB56C0"/>
    <w:rsid w:val="00BC6875"/>
    <w:rsid w:val="00BE7C8F"/>
    <w:rsid w:val="00BF42E1"/>
    <w:rsid w:val="00C23B50"/>
    <w:rsid w:val="00C46AC1"/>
    <w:rsid w:val="00C65D39"/>
    <w:rsid w:val="00C765CD"/>
    <w:rsid w:val="00C97D1D"/>
    <w:rsid w:val="00D30626"/>
    <w:rsid w:val="00D42F30"/>
    <w:rsid w:val="00D45703"/>
    <w:rsid w:val="00DA403A"/>
    <w:rsid w:val="00DE1EB2"/>
    <w:rsid w:val="00E55A78"/>
    <w:rsid w:val="00E62320"/>
    <w:rsid w:val="00E65E56"/>
    <w:rsid w:val="00E9536A"/>
    <w:rsid w:val="00E9680F"/>
    <w:rsid w:val="00E97132"/>
    <w:rsid w:val="00EB07FC"/>
    <w:rsid w:val="00EC0E0C"/>
    <w:rsid w:val="00EC54C0"/>
    <w:rsid w:val="00F03906"/>
    <w:rsid w:val="00F15DB2"/>
    <w:rsid w:val="00F34C14"/>
    <w:rsid w:val="00F3749C"/>
    <w:rsid w:val="00F422FD"/>
    <w:rsid w:val="00F71ECB"/>
    <w:rsid w:val="00FD4999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4E598"/>
  <w15:docId w15:val="{F44FAB3F-11F1-4961-B568-FAFB6F15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17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73FB"/>
  </w:style>
  <w:style w:type="paragraph" w:styleId="Pta">
    <w:name w:val="footer"/>
    <w:basedOn w:val="Normlny"/>
    <w:link w:val="PtaChar"/>
    <w:uiPriority w:val="99"/>
    <w:unhideWhenUsed/>
    <w:rsid w:val="00017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73FB"/>
  </w:style>
  <w:style w:type="table" w:styleId="Mriekatabuky">
    <w:name w:val="Table Grid"/>
    <w:basedOn w:val="Normlnatabuka"/>
    <w:uiPriority w:val="39"/>
    <w:rsid w:val="007C6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link w:val="OdsekzoznamuChar"/>
    <w:uiPriority w:val="34"/>
    <w:qFormat/>
    <w:rsid w:val="007C69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9092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9092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9092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9092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9092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0928"/>
    <w:rPr>
      <w:rFonts w:ascii="Tahoma" w:hAnsi="Tahoma" w:cs="Tahoma"/>
      <w:sz w:val="16"/>
      <w:szCs w:val="16"/>
    </w:rPr>
  </w:style>
  <w:style w:type="character" w:customStyle="1" w:styleId="OdsekzoznamuChar">
    <w:name w:val="Odsek zoznamu Char"/>
    <w:link w:val="Odsekzoznamu"/>
    <w:uiPriority w:val="34"/>
    <w:locked/>
    <w:rsid w:val="00B47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Janoušek</dc:creator>
  <cp:keywords/>
  <dc:description/>
  <cp:lastModifiedBy>Milan Varga</cp:lastModifiedBy>
  <cp:revision>2</cp:revision>
  <cp:lastPrinted>2021-06-25T07:21:00Z</cp:lastPrinted>
  <dcterms:created xsi:type="dcterms:W3CDTF">2022-02-02T10:31:00Z</dcterms:created>
  <dcterms:modified xsi:type="dcterms:W3CDTF">2022-02-02T10:31:00Z</dcterms:modified>
</cp:coreProperties>
</file>