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BAD" w:rsidRPr="00FF3F7D" w:rsidRDefault="00EB3BAD" w:rsidP="00EB3BAD">
      <w:pPr>
        <w:shd w:val="clear" w:color="auto" w:fill="D9D9D9"/>
        <w:spacing w:after="120" w:line="240" w:lineRule="auto"/>
        <w:ind w:right="284"/>
        <w:rPr>
          <w:rFonts w:ascii="Arial Black" w:eastAsia="Times New Roman" w:hAnsi="Arial Black" w:cs="Arial Black"/>
          <w:caps/>
          <w:sz w:val="20"/>
          <w:szCs w:val="20"/>
          <w:lang w:val="fr-FR" w:eastAsia="fr-FR"/>
        </w:rPr>
      </w:pPr>
      <w:r w:rsidRPr="00FF3F7D">
        <w:rPr>
          <w:rFonts w:ascii="Arial Black" w:eastAsia="Times New Roman" w:hAnsi="Arial Black" w:cs="Arial Black"/>
          <w:caps/>
          <w:sz w:val="20"/>
          <w:szCs w:val="20"/>
          <w:lang w:val="fr-FR" w:eastAsia="fr-FR"/>
        </w:rPr>
        <w:t xml:space="preserve">príloha č. 4  </w:t>
      </w:r>
    </w:p>
    <w:p w:rsidR="00EB3BAD" w:rsidRPr="00FF3F7D" w:rsidRDefault="00EB3BAD" w:rsidP="00EB3BAD">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i/>
          <w:sz w:val="24"/>
          <w:szCs w:val="24"/>
        </w:rPr>
      </w:pPr>
      <w:r w:rsidRPr="00FF3F7D">
        <w:rPr>
          <w:rFonts w:cstheme="minorHAnsi"/>
          <w:b/>
          <w:i/>
          <w:sz w:val="24"/>
          <w:szCs w:val="24"/>
        </w:rPr>
        <w:t>(Návrh)</w:t>
      </w:r>
    </w:p>
    <w:p w:rsidR="00EB3BAD" w:rsidRPr="00FF3F7D" w:rsidRDefault="00EB3BAD" w:rsidP="00EB3BAD">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sz w:val="20"/>
          <w:szCs w:val="20"/>
        </w:rPr>
      </w:pPr>
    </w:p>
    <w:p w:rsidR="00EB3BAD" w:rsidRPr="00FF3F7D" w:rsidRDefault="00EB3BAD" w:rsidP="00EB3BAD">
      <w:pPr>
        <w:tabs>
          <w:tab w:val="left" w:pos="1134"/>
          <w:tab w:val="num" w:pos="1985"/>
        </w:tabs>
        <w:spacing w:after="0" w:line="240" w:lineRule="auto"/>
        <w:jc w:val="center"/>
        <w:rPr>
          <w:rFonts w:eastAsia="Times New Roman" w:cstheme="minorHAnsi"/>
          <w:b/>
          <w:bCs/>
          <w:caps/>
          <w:sz w:val="28"/>
          <w:szCs w:val="28"/>
          <w:lang w:val="fr-FR" w:eastAsia="fr-FR"/>
        </w:rPr>
      </w:pPr>
      <w:r w:rsidRPr="00FF3F7D">
        <w:rPr>
          <w:rFonts w:eastAsia="Times New Roman" w:cstheme="minorHAnsi"/>
          <w:b/>
          <w:bCs/>
          <w:caps/>
          <w:sz w:val="28"/>
          <w:szCs w:val="28"/>
          <w:lang w:val="fr-FR" w:eastAsia="fr-FR"/>
        </w:rPr>
        <w:t>ZMLUVa O DIELO</w:t>
      </w:r>
    </w:p>
    <w:p w:rsidR="00EB3BAD" w:rsidRPr="00FF3F7D" w:rsidRDefault="00EB3BAD" w:rsidP="00EB3BAD">
      <w:pPr>
        <w:suppressAutoHyphens/>
        <w:spacing w:after="0" w:line="276" w:lineRule="auto"/>
        <w:jc w:val="center"/>
        <w:rPr>
          <w:rFonts w:eastAsia="Times New Roman" w:cstheme="minorHAnsi"/>
          <w:color w:val="000000"/>
          <w:sz w:val="20"/>
          <w:szCs w:val="20"/>
          <w:lang w:eastAsia="ar-SA"/>
        </w:rPr>
      </w:pPr>
      <w:r w:rsidRPr="00FF3F7D">
        <w:rPr>
          <w:rFonts w:eastAsia="Times New Roman" w:cstheme="minorHAnsi"/>
          <w:b/>
          <w:color w:val="000000"/>
          <w:sz w:val="20"/>
          <w:szCs w:val="20"/>
          <w:lang w:eastAsia="ar-SA"/>
        </w:rPr>
        <w:t>uzatvorená podľa § 536 a </w:t>
      </w:r>
      <w:proofErr w:type="spellStart"/>
      <w:r w:rsidRPr="00FF3F7D">
        <w:rPr>
          <w:rFonts w:eastAsia="Times New Roman" w:cstheme="minorHAnsi"/>
          <w:b/>
          <w:color w:val="000000"/>
          <w:sz w:val="20"/>
          <w:szCs w:val="20"/>
          <w:lang w:eastAsia="ar-SA"/>
        </w:rPr>
        <w:t>násl</w:t>
      </w:r>
      <w:proofErr w:type="spellEnd"/>
      <w:r w:rsidRPr="00FF3F7D">
        <w:rPr>
          <w:rFonts w:eastAsia="Times New Roman" w:cstheme="minorHAnsi"/>
          <w:b/>
          <w:color w:val="000000"/>
          <w:sz w:val="20"/>
          <w:szCs w:val="20"/>
          <w:lang w:eastAsia="ar-SA"/>
        </w:rPr>
        <w:t>. Zákona č. 513/1991 Zb. Obchodného zákonníka v znení neskorších predpisov uzatvorená v nižšie uvedený deň, medzi uvedenými stranami</w:t>
      </w:r>
    </w:p>
    <w:p w:rsidR="00EB3BAD" w:rsidRPr="00FF3F7D" w:rsidRDefault="00EB3BAD" w:rsidP="00EB3BAD">
      <w:pPr>
        <w:suppressAutoHyphens/>
        <w:spacing w:after="0" w:line="276" w:lineRule="auto"/>
        <w:rPr>
          <w:rFonts w:eastAsia="Times New Roman" w:cstheme="minorHAnsi"/>
          <w:color w:val="000000"/>
          <w:sz w:val="20"/>
          <w:szCs w:val="20"/>
          <w:lang w:eastAsia="ar-SA"/>
        </w:rPr>
      </w:pPr>
    </w:p>
    <w:p w:rsidR="00EB3BAD" w:rsidRPr="00FF3F7D" w:rsidRDefault="00EB3BAD" w:rsidP="00EB3BAD">
      <w:pPr>
        <w:suppressAutoHyphens/>
        <w:spacing w:after="0" w:line="276" w:lineRule="auto"/>
        <w:rPr>
          <w:rFonts w:eastAsia="Times New Roman" w:cstheme="minorHAnsi"/>
          <w:color w:val="000000"/>
          <w:sz w:val="20"/>
          <w:szCs w:val="20"/>
          <w:lang w:eastAsia="ar-SA"/>
        </w:rPr>
      </w:pPr>
    </w:p>
    <w:p w:rsidR="00EB3BAD" w:rsidRPr="00FF3F7D" w:rsidRDefault="00EB3BAD" w:rsidP="00EB3BAD">
      <w:pPr>
        <w:suppressAutoHyphens/>
        <w:spacing w:after="0" w:line="276" w:lineRule="auto"/>
        <w:jc w:val="center"/>
        <w:rPr>
          <w:rFonts w:eastAsia="Times New Roman" w:cstheme="minorHAnsi"/>
          <w:color w:val="000000"/>
          <w:sz w:val="20"/>
          <w:szCs w:val="20"/>
          <w:lang w:eastAsia="ar-SA"/>
        </w:rPr>
      </w:pPr>
      <w:r w:rsidRPr="00FF3F7D">
        <w:rPr>
          <w:rFonts w:eastAsia="Times New Roman" w:cstheme="minorHAnsi"/>
          <w:b/>
          <w:color w:val="000000"/>
          <w:sz w:val="20"/>
          <w:szCs w:val="20"/>
          <w:lang w:eastAsia="ar-SA"/>
        </w:rPr>
        <w:t>ZMLUVNÉ STRANY</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sz w:val="20"/>
          <w:szCs w:val="20"/>
          <w:u w:val="single"/>
          <w:lang w:eastAsia="cs-CZ"/>
        </w:rPr>
      </w:pPr>
    </w:p>
    <w:p w:rsidR="00EB3BAD" w:rsidRPr="00FF3F7D" w:rsidRDefault="00EB3BAD" w:rsidP="00692107">
      <w:pPr>
        <w:widowControl w:val="0"/>
        <w:numPr>
          <w:ilvl w:val="1"/>
          <w:numId w:val="2"/>
        </w:numPr>
        <w:tabs>
          <w:tab w:val="left" w:pos="3261"/>
        </w:tabs>
        <w:suppressAutoHyphens/>
        <w:spacing w:after="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w:t>
      </w:r>
      <w:r w:rsidR="00F526E3" w:rsidRPr="00F526E3">
        <w:rPr>
          <w:rFonts w:eastAsia="Times New Roman" w:cstheme="minorHAnsi"/>
          <w:b/>
          <w:sz w:val="20"/>
          <w:szCs w:val="20"/>
          <w:lang w:eastAsia="zh-CN"/>
        </w:rPr>
        <w:t>Obec Brezina</w:t>
      </w:r>
      <w:r w:rsidRPr="00FF3F7D">
        <w:rPr>
          <w:rFonts w:eastAsia="Times New Roman" w:cstheme="minorHAnsi"/>
          <w:sz w:val="20"/>
          <w:szCs w:val="20"/>
          <w:lang w:eastAsia="zh-CN"/>
        </w:rPr>
        <w:t xml:space="preserve">           </w:t>
      </w:r>
    </w:p>
    <w:tbl>
      <w:tblPr>
        <w:tblW w:w="10442" w:type="dxa"/>
        <w:tblCellMar>
          <w:left w:w="70" w:type="dxa"/>
          <w:right w:w="70" w:type="dxa"/>
        </w:tblCellMar>
        <w:tblLook w:val="04A0" w:firstRow="1" w:lastRow="0" w:firstColumn="1" w:lastColumn="0" w:noHBand="0" w:noVBand="1"/>
      </w:tblPr>
      <w:tblGrid>
        <w:gridCol w:w="2648"/>
        <w:gridCol w:w="4582"/>
        <w:gridCol w:w="3212"/>
      </w:tblGrid>
      <w:tr w:rsidR="00F526E3" w:rsidRPr="00FF3F7D" w:rsidTr="00F526E3">
        <w:trPr>
          <w:trHeight w:val="336"/>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Sídlo:</w:t>
            </w:r>
          </w:p>
        </w:tc>
        <w:tc>
          <w:tcPr>
            <w:tcW w:w="4582" w:type="dxa"/>
            <w:tcBorders>
              <w:top w:val="nil"/>
              <w:left w:val="nil"/>
              <w:bottom w:val="nil"/>
              <w:right w:val="nil"/>
            </w:tcBorders>
            <w:shd w:val="clear" w:color="000000" w:fill="FFFFFF"/>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Pr>
                <w:rFonts w:eastAsia="Times New Roman" w:cstheme="minorHAnsi"/>
                <w:color w:val="000000"/>
                <w:sz w:val="20"/>
                <w:szCs w:val="20"/>
                <w:lang w:eastAsia="sk-SK"/>
              </w:rPr>
              <w:t>Brezová ulica 151/32, 076 12 Brezina</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Zastúpený:</w:t>
            </w:r>
          </w:p>
        </w:tc>
        <w:tc>
          <w:tcPr>
            <w:tcW w:w="4582" w:type="dxa"/>
            <w:tcBorders>
              <w:top w:val="nil"/>
              <w:left w:val="nil"/>
              <w:bottom w:val="nil"/>
              <w:right w:val="nil"/>
            </w:tcBorders>
            <w:shd w:val="clear" w:color="000000" w:fill="FFFFFF"/>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Pr>
                <w:rFonts w:ascii="Arial" w:eastAsia="Times New Roman" w:hAnsi="Arial" w:cs="Arial"/>
                <w:color w:val="000000"/>
                <w:sz w:val="18"/>
                <w:szCs w:val="18"/>
                <w:lang w:eastAsia="sk-SK"/>
              </w:rPr>
              <w:t>Ing. Mária Baloghová, starostka obce</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IČO:</w:t>
            </w:r>
          </w:p>
        </w:tc>
        <w:tc>
          <w:tcPr>
            <w:tcW w:w="4582" w:type="dxa"/>
            <w:tcBorders>
              <w:top w:val="nil"/>
              <w:left w:val="nil"/>
              <w:bottom w:val="nil"/>
              <w:right w:val="nil"/>
            </w:tcBorders>
            <w:shd w:val="clear" w:color="000000" w:fill="FFFFFF"/>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Pr>
                <w:rFonts w:ascii="Arial" w:eastAsia="Times New Roman" w:hAnsi="Arial" w:cs="Arial"/>
                <w:color w:val="000000"/>
                <w:sz w:val="18"/>
                <w:szCs w:val="18"/>
                <w:lang w:eastAsia="sk-SK"/>
              </w:rPr>
              <w:t>00 331 384</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DIČ:</w:t>
            </w:r>
          </w:p>
        </w:tc>
        <w:tc>
          <w:tcPr>
            <w:tcW w:w="4582" w:type="dxa"/>
            <w:tcBorders>
              <w:top w:val="nil"/>
              <w:left w:val="nil"/>
              <w:bottom w:val="nil"/>
              <w:right w:val="nil"/>
            </w:tcBorders>
            <w:shd w:val="clear" w:color="000000" w:fill="FFFFFF"/>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t>2020773337</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Bankové spojenie:</w:t>
            </w:r>
          </w:p>
        </w:tc>
        <w:tc>
          <w:tcPr>
            <w:tcW w:w="4582" w:type="dxa"/>
            <w:tcBorders>
              <w:top w:val="nil"/>
              <w:left w:val="nil"/>
              <w:bottom w:val="nil"/>
              <w:right w:val="nil"/>
            </w:tcBorders>
            <w:shd w:val="clear" w:color="000000" w:fill="FFFFFF"/>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Pr>
                <w:rFonts w:ascii="Arial" w:eastAsia="Times New Roman" w:hAnsi="Arial" w:cs="Arial"/>
                <w:color w:val="000000"/>
                <w:sz w:val="18"/>
                <w:szCs w:val="18"/>
                <w:lang w:eastAsia="sk-SK"/>
              </w:rPr>
              <w:t xml:space="preserve">Prima banka Slovensko </w:t>
            </w:r>
            <w:proofErr w:type="spellStart"/>
            <w:r>
              <w:rPr>
                <w:rFonts w:ascii="Arial" w:eastAsia="Times New Roman" w:hAnsi="Arial" w:cs="Arial"/>
                <w:color w:val="000000"/>
                <w:sz w:val="18"/>
                <w:szCs w:val="18"/>
                <w:lang w:eastAsia="sk-SK"/>
              </w:rPr>
              <w:t>a.s</w:t>
            </w:r>
            <w:proofErr w:type="spellEnd"/>
            <w:r>
              <w:rPr>
                <w:rFonts w:ascii="Arial" w:eastAsia="Times New Roman" w:hAnsi="Arial" w:cs="Arial"/>
                <w:color w:val="000000"/>
                <w:sz w:val="18"/>
                <w:szCs w:val="18"/>
                <w:lang w:eastAsia="sk-SK"/>
              </w:rPr>
              <w:t>.</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IBAN:</w:t>
            </w:r>
          </w:p>
        </w:tc>
        <w:tc>
          <w:tcPr>
            <w:tcW w:w="4582" w:type="dxa"/>
            <w:tcBorders>
              <w:top w:val="nil"/>
              <w:left w:val="nil"/>
              <w:bottom w:val="nil"/>
              <w:right w:val="nil"/>
            </w:tcBorders>
            <w:shd w:val="clear" w:color="000000" w:fill="FFFFFF"/>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Pr>
                <w:rFonts w:ascii="Arial" w:eastAsia="Times New Roman" w:hAnsi="Arial" w:cs="Arial"/>
                <w:color w:val="000000"/>
                <w:sz w:val="18"/>
                <w:szCs w:val="18"/>
                <w:lang w:eastAsia="sk-SK"/>
              </w:rPr>
              <w:t>SK59 5600 0000 0042 4144 1008</w:t>
            </w: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28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Telefón, e-mail:</w:t>
            </w:r>
          </w:p>
        </w:tc>
        <w:tc>
          <w:tcPr>
            <w:tcW w:w="4582" w:type="dxa"/>
            <w:tcBorders>
              <w:top w:val="nil"/>
              <w:left w:val="nil"/>
              <w:bottom w:val="nil"/>
              <w:right w:val="nil"/>
            </w:tcBorders>
            <w:shd w:val="clear" w:color="000000" w:fill="FFFFFF"/>
          </w:tcPr>
          <w:p w:rsidR="00F526E3" w:rsidRDefault="00F526E3" w:rsidP="00692107">
            <w:pPr>
              <w:tabs>
                <w:tab w:val="left" w:pos="3261"/>
              </w:tabs>
              <w:spacing w:after="0" w:line="240" w:lineRule="auto"/>
              <w:rPr>
                <w:rFonts w:ascii="Arial" w:eastAsia="Times New Roman" w:hAnsi="Arial" w:cs="Arial"/>
                <w:color w:val="000000"/>
                <w:sz w:val="18"/>
                <w:szCs w:val="18"/>
                <w:lang w:eastAsia="sk-SK"/>
              </w:rPr>
            </w:pPr>
            <w:r>
              <w:rPr>
                <w:rFonts w:ascii="Arial" w:eastAsia="Times New Roman" w:hAnsi="Arial" w:cs="Arial"/>
                <w:color w:val="000000"/>
                <w:sz w:val="18"/>
                <w:szCs w:val="18"/>
                <w:lang w:eastAsia="sk-SK"/>
              </w:rPr>
              <w:t xml:space="preserve">+421 917 873 568, </w:t>
            </w:r>
            <w:hyperlink r:id="rId5" w:history="1">
              <w:r w:rsidRPr="00BA1DD6">
                <w:rPr>
                  <w:rStyle w:val="Hypertextovprepojenie"/>
                  <w:rFonts w:ascii="Arial" w:eastAsia="Times New Roman" w:hAnsi="Arial" w:cs="Arial"/>
                  <w:sz w:val="18"/>
                  <w:szCs w:val="18"/>
                  <w:lang w:eastAsia="sk-SK"/>
                </w:rPr>
                <w:t>obecbrezina@slovanet.sk</w:t>
              </w:r>
            </w:hyperlink>
          </w:p>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c>
          <w:tcPr>
            <w:tcW w:w="3212" w:type="dxa"/>
            <w:tcBorders>
              <w:top w:val="nil"/>
              <w:left w:val="nil"/>
              <w:bottom w:val="nil"/>
              <w:right w:val="nil"/>
            </w:tcBorders>
            <w:shd w:val="clear" w:color="000000" w:fill="FFFFFF"/>
            <w:vAlign w:val="center"/>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r w:rsidR="00F526E3" w:rsidRPr="00FF3F7D" w:rsidTr="00F526E3">
        <w:trPr>
          <w:trHeight w:hRule="exact" w:val="468"/>
        </w:trPr>
        <w:tc>
          <w:tcPr>
            <w:tcW w:w="2648"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Osoba oprávnená konať vo veciach technických</w:t>
            </w:r>
          </w:p>
        </w:tc>
        <w:tc>
          <w:tcPr>
            <w:tcW w:w="4582" w:type="dxa"/>
            <w:tcBorders>
              <w:top w:val="nil"/>
              <w:left w:val="nil"/>
              <w:bottom w:val="nil"/>
              <w:right w:val="nil"/>
            </w:tcBorders>
            <w:shd w:val="clear" w:color="000000" w:fill="FFFFFF"/>
          </w:tcPr>
          <w:p w:rsidR="00F526E3" w:rsidRPr="00FF3F7D" w:rsidRDefault="00F526E3" w:rsidP="00692107">
            <w:pPr>
              <w:tabs>
                <w:tab w:val="left" w:pos="3261"/>
              </w:tabs>
              <w:spacing w:after="0" w:line="240" w:lineRule="auto"/>
              <w:ind w:left="395" w:hanging="395"/>
              <w:rPr>
                <w:rFonts w:eastAsia="Times New Roman" w:cstheme="minorHAnsi"/>
                <w:color w:val="000000"/>
                <w:sz w:val="20"/>
                <w:szCs w:val="20"/>
                <w:lang w:eastAsia="sk-SK"/>
              </w:rPr>
            </w:pPr>
          </w:p>
        </w:tc>
        <w:tc>
          <w:tcPr>
            <w:tcW w:w="3212" w:type="dxa"/>
            <w:tcBorders>
              <w:top w:val="nil"/>
              <w:left w:val="nil"/>
              <w:bottom w:val="nil"/>
              <w:right w:val="nil"/>
            </w:tcBorders>
            <w:shd w:val="clear" w:color="000000" w:fill="FFFFFF"/>
            <w:vAlign w:val="center"/>
            <w:hideMark/>
          </w:tcPr>
          <w:p w:rsidR="00F526E3" w:rsidRPr="00FF3F7D" w:rsidRDefault="00F526E3" w:rsidP="00692107">
            <w:pPr>
              <w:tabs>
                <w:tab w:val="left" w:pos="3261"/>
              </w:tabs>
              <w:spacing w:after="0" w:line="240" w:lineRule="auto"/>
              <w:rPr>
                <w:rFonts w:eastAsia="Times New Roman" w:cstheme="minorHAnsi"/>
                <w:color w:val="000000"/>
                <w:sz w:val="20"/>
                <w:szCs w:val="20"/>
                <w:lang w:eastAsia="sk-SK"/>
              </w:rPr>
            </w:pPr>
          </w:p>
        </w:tc>
      </w:tr>
    </w:tbl>
    <w:p w:rsidR="00EB3BAD" w:rsidRPr="00FF3F7D" w:rsidRDefault="00EB3BAD" w:rsidP="00EB3BAD">
      <w:pPr>
        <w:widowControl w:val="0"/>
        <w:suppressAutoHyphens/>
        <w:autoSpaceDE w:val="0"/>
        <w:autoSpaceDN w:val="0"/>
        <w:spacing w:before="120" w:after="0" w:line="240" w:lineRule="auto"/>
        <w:rPr>
          <w:rFonts w:eastAsia="Calibri" w:cstheme="minorHAnsi"/>
          <w:sz w:val="20"/>
          <w:szCs w:val="20"/>
          <w:lang w:eastAsia="cs-CZ"/>
        </w:rPr>
      </w:pPr>
      <w:r w:rsidRPr="00FF3F7D">
        <w:rPr>
          <w:rFonts w:eastAsia="Calibri" w:cstheme="minorHAnsi"/>
          <w:sz w:val="20"/>
          <w:szCs w:val="20"/>
          <w:lang w:eastAsia="cs-CZ"/>
        </w:rPr>
        <w:t>(ďalej len „objednávateľ“)</w:t>
      </w:r>
    </w:p>
    <w:p w:rsidR="00EB3BAD" w:rsidRPr="00FF3F7D" w:rsidRDefault="00EB3BAD" w:rsidP="00EB3BAD">
      <w:pPr>
        <w:widowControl w:val="0"/>
        <w:suppressAutoHyphens/>
        <w:autoSpaceDE w:val="0"/>
        <w:autoSpaceDN w:val="0"/>
        <w:spacing w:before="120" w:after="0" w:line="240" w:lineRule="auto"/>
        <w:rPr>
          <w:rFonts w:eastAsia="Calibri" w:cstheme="minorHAnsi"/>
          <w:sz w:val="20"/>
          <w:szCs w:val="20"/>
          <w:lang w:eastAsia="cs-CZ"/>
        </w:rPr>
      </w:pPr>
    </w:p>
    <w:p w:rsidR="00EB3BAD" w:rsidRPr="00FF3F7D" w:rsidRDefault="00EB3BAD" w:rsidP="00EB3BAD">
      <w:pPr>
        <w:widowControl w:val="0"/>
        <w:numPr>
          <w:ilvl w:val="1"/>
          <w:numId w:val="2"/>
        </w:numPr>
        <w:suppressAutoHyphens/>
        <w:spacing w:after="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w:t>
      </w:r>
    </w:p>
    <w:tbl>
      <w:tblPr>
        <w:tblW w:w="8280" w:type="dxa"/>
        <w:tblCellMar>
          <w:left w:w="70" w:type="dxa"/>
          <w:right w:w="70" w:type="dxa"/>
        </w:tblCellMar>
        <w:tblLook w:val="04A0" w:firstRow="1" w:lastRow="0" w:firstColumn="1" w:lastColumn="0" w:noHBand="0" w:noVBand="1"/>
      </w:tblPr>
      <w:tblGrid>
        <w:gridCol w:w="3460"/>
        <w:gridCol w:w="4820"/>
      </w:tblGrid>
      <w:tr w:rsidR="00EB3BAD" w:rsidRPr="00FF3F7D" w:rsidTr="0062161B">
        <w:trPr>
          <w:trHeight w:val="444"/>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Obchodné meno</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 </w:t>
            </w:r>
          </w:p>
        </w:tc>
      </w:tr>
      <w:tr w:rsidR="00EB3BAD" w:rsidRPr="00FF3F7D" w:rsidTr="0062161B">
        <w:trPr>
          <w:trHeigh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Sídlo</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 </w:t>
            </w:r>
          </w:p>
        </w:tc>
      </w:tr>
      <w:tr w:rsidR="00EB3BAD" w:rsidRPr="00FF3F7D" w:rsidTr="0062161B">
        <w:trPr>
          <w:trHeigh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Zastúpený:</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hRule="exac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IČO:</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hRule="exac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DIČ:</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hRule="exac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xml:space="preserve">IČ DPH: </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Bankové spojenie:</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IBAN:</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hRule="exac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xml:space="preserve">Reg. č. z Obchodného registra </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val="34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Telefón, e-mail:</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EB3BAD" w:rsidRPr="00FF3F7D" w:rsidTr="0062161B">
        <w:trPr>
          <w:trHeight w:hRule="exact" w:val="528"/>
        </w:trPr>
        <w:tc>
          <w:tcPr>
            <w:tcW w:w="3460" w:type="dxa"/>
            <w:tcBorders>
              <w:top w:val="nil"/>
              <w:left w:val="nil"/>
              <w:bottom w:val="nil"/>
              <w:right w:val="nil"/>
            </w:tcBorders>
            <w:shd w:val="clear" w:color="000000" w:fill="FFFFFF"/>
            <w:vAlign w:val="center"/>
            <w:hideMark/>
          </w:tcPr>
          <w:p w:rsidR="00EB3BAD" w:rsidRPr="00FF3F7D" w:rsidRDefault="00EB3BAD" w:rsidP="00701610">
            <w:pPr>
              <w:spacing w:after="0" w:line="240" w:lineRule="auto"/>
              <w:rPr>
                <w:rFonts w:ascii="Calibri" w:eastAsia="Times New Roman" w:hAnsi="Calibri" w:cs="Calibri"/>
                <w:color w:val="000000"/>
                <w:sz w:val="24"/>
                <w:szCs w:val="24"/>
                <w:lang w:eastAsia="sk-SK"/>
              </w:rPr>
            </w:pPr>
            <w:r w:rsidRPr="00FF3F7D">
              <w:rPr>
                <w:rFonts w:ascii="Calibri" w:eastAsia="Times New Roman" w:hAnsi="Calibri" w:cs="Calibri"/>
                <w:color w:val="000000"/>
                <w:lang w:eastAsia="sk-SK"/>
              </w:rPr>
              <w:t xml:space="preserve"> </w:t>
            </w:r>
            <w:r w:rsidRPr="00FF3F7D">
              <w:rPr>
                <w:rFonts w:ascii="Calibri" w:eastAsia="Times New Roman" w:hAnsi="Calibri" w:cs="Calibri"/>
                <w:color w:val="000000"/>
                <w:sz w:val="20"/>
                <w:szCs w:val="20"/>
                <w:lang w:eastAsia="sk-SK"/>
              </w:rPr>
              <w:t>Osoba oprávnená konať vo veciach technických</w:t>
            </w:r>
          </w:p>
        </w:tc>
        <w:tc>
          <w:tcPr>
            <w:tcW w:w="4820" w:type="dxa"/>
            <w:tcBorders>
              <w:top w:val="nil"/>
              <w:left w:val="nil"/>
              <w:bottom w:val="nil"/>
              <w:right w:val="nil"/>
            </w:tcBorders>
            <w:shd w:val="clear" w:color="auto" w:fill="auto"/>
            <w:vAlign w:val="center"/>
            <w:hideMark/>
          </w:tcPr>
          <w:p w:rsidR="00EB3BAD" w:rsidRPr="00FF3F7D" w:rsidRDefault="00EB3BAD" w:rsidP="00701610">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bl>
    <w:p w:rsidR="00EB3BAD" w:rsidRPr="00FF3F7D" w:rsidRDefault="00EB3BAD" w:rsidP="00EB3BAD">
      <w:pPr>
        <w:widowControl w:val="0"/>
        <w:suppressAutoHyphens/>
        <w:autoSpaceDE w:val="0"/>
        <w:autoSpaceDN w:val="0"/>
        <w:spacing w:after="0" w:line="240" w:lineRule="auto"/>
        <w:ind w:left="2127" w:hanging="2127"/>
        <w:rPr>
          <w:rFonts w:eastAsia="Calibri" w:cstheme="minorHAnsi"/>
          <w:bCs/>
          <w:sz w:val="20"/>
          <w:szCs w:val="20"/>
          <w:lang w:eastAsia="cs-CZ"/>
        </w:rPr>
      </w:pPr>
      <w:r w:rsidRPr="00FF3F7D">
        <w:rPr>
          <w:rFonts w:eastAsia="Calibri" w:cstheme="minorHAnsi"/>
          <w:sz w:val="20"/>
          <w:szCs w:val="20"/>
          <w:lang w:eastAsia="cs-CZ"/>
        </w:rPr>
        <w:t xml:space="preserve"> (ďalej len "zhotoviteľ")</w:t>
      </w:r>
    </w:p>
    <w:p w:rsidR="00EB3BAD" w:rsidRPr="00FF3F7D" w:rsidRDefault="00EB3BAD" w:rsidP="00EB3BAD">
      <w:pPr>
        <w:widowControl w:val="0"/>
        <w:suppressAutoHyphens/>
        <w:autoSpaceDE w:val="0"/>
        <w:autoSpaceDN w:val="0"/>
        <w:spacing w:before="120" w:after="0" w:line="240" w:lineRule="auto"/>
        <w:jc w:val="both"/>
        <w:rPr>
          <w:rFonts w:eastAsia="Calibri" w:cstheme="minorHAnsi"/>
          <w:bCs/>
          <w:sz w:val="20"/>
          <w:szCs w:val="20"/>
          <w:lang w:eastAsia="cs-CZ"/>
        </w:rPr>
      </w:pPr>
      <w:r w:rsidRPr="00FF3F7D">
        <w:rPr>
          <w:rFonts w:eastAsia="Calibri" w:cstheme="minorHAnsi"/>
          <w:bCs/>
          <w:sz w:val="20"/>
          <w:szCs w:val="20"/>
          <w:lang w:eastAsia="cs-CZ"/>
        </w:rPr>
        <w:t>uzatvárajú podľa § 536 a </w:t>
      </w:r>
      <w:proofErr w:type="spellStart"/>
      <w:r w:rsidRPr="00FF3F7D">
        <w:rPr>
          <w:rFonts w:eastAsia="Calibri" w:cstheme="minorHAnsi"/>
          <w:bCs/>
          <w:sz w:val="20"/>
          <w:szCs w:val="20"/>
          <w:lang w:eastAsia="cs-CZ"/>
        </w:rPr>
        <w:t>nasl</w:t>
      </w:r>
      <w:proofErr w:type="spellEnd"/>
      <w:r w:rsidRPr="00FF3F7D">
        <w:rPr>
          <w:rFonts w:eastAsia="Calibri" w:cstheme="minorHAnsi"/>
          <w:bCs/>
          <w:sz w:val="20"/>
          <w:szCs w:val="20"/>
          <w:lang w:eastAsia="cs-CZ"/>
        </w:rPr>
        <w:t xml:space="preserve">. Obchodného zákonníka na základe výsledkov verejného obstarávania vyhláseného objednávateľom podľa zákona 343/2015 </w:t>
      </w:r>
      <w:proofErr w:type="spellStart"/>
      <w:r w:rsidRPr="00FF3F7D">
        <w:rPr>
          <w:rFonts w:eastAsia="Calibri" w:cstheme="minorHAnsi"/>
          <w:bCs/>
          <w:sz w:val="20"/>
          <w:szCs w:val="20"/>
          <w:lang w:eastAsia="cs-CZ"/>
        </w:rPr>
        <w:t>Z.z</w:t>
      </w:r>
      <w:proofErr w:type="spellEnd"/>
      <w:r w:rsidRPr="00FF3F7D">
        <w:rPr>
          <w:rFonts w:eastAsia="Calibri" w:cstheme="minorHAnsi"/>
          <w:bCs/>
          <w:sz w:val="20"/>
          <w:szCs w:val="20"/>
          <w:lang w:eastAsia="cs-CZ"/>
        </w:rPr>
        <w:t xml:space="preserve">. o verejnom obstarávaní a o zmene a doplnení niektorých zákonov v platnom znení  túto Zmluvu o dielo ( ďalej len  „Zmluva“ ) za nasledovných podmienok. </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II.</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Predmet zmluvy</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 xml:space="preserve">Predmetom tejto zmluvy je záväzok zhotoviteľa zhotoviť pre objednávateľa dielo  </w:t>
      </w:r>
      <w:r w:rsidR="00F526E3">
        <w:rPr>
          <w:b/>
        </w:rPr>
        <w:t>Dobudovanie miestnych komunikácií pre MRK v obci Brezina</w:t>
      </w:r>
      <w:r w:rsidRPr="00FF3F7D">
        <w:rPr>
          <w:rFonts w:eastAsia="Times New Roman" w:cstheme="minorHAnsi"/>
          <w:sz w:val="20"/>
          <w:szCs w:val="20"/>
          <w:lang w:eastAsia="zh-CN"/>
        </w:rPr>
        <w:t xml:space="preserve"> (ďalej len „dielo“) v rozsahu a spôsobom dohodnutom v tejto Zmluve.   </w:t>
      </w:r>
    </w:p>
    <w:p w:rsidR="00EB3BAD" w:rsidRPr="00FF3F7D" w:rsidRDefault="00EB3BAD" w:rsidP="00EB3BAD">
      <w:pPr>
        <w:widowControl w:val="0"/>
        <w:numPr>
          <w:ilvl w:val="1"/>
          <w:numId w:val="2"/>
        </w:numPr>
        <w:suppressAutoHyphens/>
        <w:spacing w:after="240" w:line="240" w:lineRule="auto"/>
        <w:jc w:val="both"/>
        <w:rPr>
          <w:rFonts w:eastAsia="Times New Roman" w:cstheme="minorHAnsi"/>
          <w:sz w:val="20"/>
          <w:szCs w:val="20"/>
          <w:lang w:eastAsia="zh-CN"/>
        </w:rPr>
      </w:pPr>
      <w:r w:rsidRPr="00FF3F7D">
        <w:rPr>
          <w:rFonts w:eastAsia="Times New Roman" w:cstheme="minorHAnsi"/>
          <w:sz w:val="20"/>
          <w:szCs w:val="20"/>
          <w:lang w:eastAsia="zh-CN"/>
        </w:rPr>
        <w:lastRenderedPageBreak/>
        <w:t xml:space="preserve">Zhotoviteľ sa zaväzuje zhotoviť dielo podľa projektovej dokumentácie stavby:  </w:t>
      </w:r>
      <w:r w:rsidR="00F526E3">
        <w:rPr>
          <w:b/>
        </w:rPr>
        <w:t>Dobudovanie miestnych komunikácií pre MRK v obci Brezina</w:t>
      </w:r>
      <w:r w:rsidRPr="00FF3F7D">
        <w:rPr>
          <w:rFonts w:eastAsia="Times New Roman" w:cstheme="minorHAnsi"/>
          <w:sz w:val="20"/>
          <w:szCs w:val="20"/>
          <w:lang w:eastAsia="zh-CN"/>
        </w:rPr>
        <w:t xml:space="preserve">, vypracovanou </w:t>
      </w:r>
      <w:r w:rsidR="00692107">
        <w:rPr>
          <w:rFonts w:eastAsia="Times New Roman" w:cstheme="minorHAnsi"/>
          <w:sz w:val="20"/>
          <w:szCs w:val="20"/>
          <w:lang w:eastAsia="zh-CN"/>
        </w:rPr>
        <w:t xml:space="preserve">VÁHOPROJEKT, </w:t>
      </w:r>
      <w:proofErr w:type="spellStart"/>
      <w:r w:rsidR="00692107">
        <w:rPr>
          <w:rFonts w:eastAsia="Times New Roman" w:cstheme="minorHAnsi"/>
          <w:sz w:val="20"/>
          <w:szCs w:val="20"/>
          <w:lang w:eastAsia="zh-CN"/>
        </w:rPr>
        <w:t>s.r.o</w:t>
      </w:r>
      <w:proofErr w:type="spellEnd"/>
      <w:r w:rsidR="00692107">
        <w:rPr>
          <w:rFonts w:eastAsia="Times New Roman" w:cstheme="minorHAnsi"/>
          <w:sz w:val="20"/>
          <w:szCs w:val="20"/>
          <w:lang w:eastAsia="zh-CN"/>
        </w:rPr>
        <w:t xml:space="preserve">. </w:t>
      </w:r>
      <w:proofErr w:type="spellStart"/>
      <w:r w:rsidR="00692107">
        <w:rPr>
          <w:rFonts w:eastAsia="Times New Roman" w:cstheme="minorHAnsi"/>
          <w:sz w:val="20"/>
          <w:szCs w:val="20"/>
          <w:lang w:eastAsia="zh-CN"/>
        </w:rPr>
        <w:t>Exnárová</w:t>
      </w:r>
      <w:proofErr w:type="spellEnd"/>
      <w:r w:rsidR="00692107">
        <w:rPr>
          <w:rFonts w:eastAsia="Times New Roman" w:cstheme="minorHAnsi"/>
          <w:sz w:val="20"/>
          <w:szCs w:val="20"/>
          <w:lang w:eastAsia="zh-CN"/>
        </w:rPr>
        <w:t xml:space="preserve"> 13, 080 01 Prešov</w:t>
      </w:r>
      <w:r>
        <w:rPr>
          <w:rFonts w:eastAsia="Times New Roman" w:cstheme="minorHAnsi"/>
          <w:sz w:val="20"/>
          <w:szCs w:val="20"/>
          <w:lang w:eastAsia="zh-CN"/>
        </w:rPr>
        <w:t xml:space="preserve"> </w:t>
      </w:r>
      <w:r w:rsidRPr="00FF3F7D">
        <w:rPr>
          <w:rFonts w:eastAsia="Times New Roman" w:cstheme="minorHAnsi"/>
          <w:sz w:val="20"/>
          <w:szCs w:val="20"/>
          <w:lang w:eastAsia="zh-CN"/>
        </w:rPr>
        <w:t xml:space="preserve">a rozpočtu predloženého zhotoviteľom v procese verejného obstarávania za podmienok dohodnutých v tejto Zmluve, a zhotovené dielo riadne a včas odovzdať objednávateľovi v zodpovedajúcej kvalite a v ponúknutej cene. </w:t>
      </w:r>
    </w:p>
    <w:p w:rsidR="00EB3BAD" w:rsidRPr="00FF3F7D" w:rsidRDefault="00EB3BAD" w:rsidP="00EB3BAD">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 sa zaväzuje zhotoviť dielo vo vlastnom mene a na vlastnú zodpovednosť, na vlastné náklady a v dojednanom čase. Pokiaľ zhotoviteľ poverí vykonaním diela inú osobu, má zodpovednosť akoby dielo vykonal sám.</w:t>
      </w:r>
    </w:p>
    <w:p w:rsidR="00EB3BAD" w:rsidRPr="00FF3F7D" w:rsidRDefault="00EB3BAD" w:rsidP="00EB3BAD">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 podpisom tejto Zmluvy potvrdzuje, že sa pred podpisom Zmluvy riadne oboznámil s Projektovou dokumentáciou a Výkazom výmer</w:t>
      </w:r>
    </w:p>
    <w:p w:rsidR="00EB3BAD" w:rsidRPr="00FF3F7D" w:rsidRDefault="00EB3BAD" w:rsidP="00EB3BAD">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má záujem, za podmienok špecifikovaných v Zmluve, zhotoviť pre Objednávateľa Dielo. Zhotoviteľ pred podpisom Zmluvy zvážil a odborne posúdil všetky riziká spojené s realizáciou predmetu Zmluvy, obhliadol si miesto kde má byť dielo vykonané, zobral do úvahy rozsah potrebných materiálov, prác a služieb potrebných na dokončenie Diela ( materiály, transport, energie, náklady na zariadenia a stroje, údržba prístupových ciest, náklady na odstránenie odpadov, náklady na zamestnancov a špecialistov ako aj ostatné náklady súvisiace s realizáciou Diela, a iné).  </w:t>
      </w:r>
    </w:p>
    <w:p w:rsidR="00EB3BAD" w:rsidRPr="00FF3F7D" w:rsidRDefault="00EB3BAD" w:rsidP="00EB3BAD">
      <w:pPr>
        <w:widowControl w:val="0"/>
        <w:suppressAutoHyphens/>
        <w:autoSpaceDE w:val="0"/>
        <w:autoSpaceDN w:val="0"/>
        <w:spacing w:before="120" w:after="0" w:line="240" w:lineRule="auto"/>
        <w:ind w:left="142"/>
        <w:jc w:val="center"/>
        <w:rPr>
          <w:rFonts w:eastAsia="Calibri" w:cstheme="minorHAnsi"/>
          <w:b/>
          <w:bCs/>
          <w:sz w:val="20"/>
          <w:szCs w:val="20"/>
          <w:lang w:eastAsia="cs-CZ"/>
        </w:rPr>
      </w:pPr>
      <w:r w:rsidRPr="00FF3F7D">
        <w:rPr>
          <w:rFonts w:eastAsia="Calibri" w:cstheme="minorHAnsi"/>
          <w:b/>
          <w:bCs/>
          <w:sz w:val="20"/>
          <w:szCs w:val="20"/>
          <w:lang w:eastAsia="cs-CZ"/>
        </w:rPr>
        <w:t>Článok III.</w:t>
      </w:r>
    </w:p>
    <w:p w:rsidR="00EB3BAD" w:rsidRPr="0043376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43376D">
        <w:rPr>
          <w:rFonts w:eastAsia="Calibri" w:cstheme="minorHAnsi"/>
          <w:b/>
          <w:bCs/>
          <w:sz w:val="20"/>
          <w:szCs w:val="20"/>
          <w:lang w:eastAsia="cs-CZ"/>
        </w:rPr>
        <w:t>Miesto plnenia</w:t>
      </w:r>
    </w:p>
    <w:p w:rsidR="00EB3BAD" w:rsidRPr="0043376D" w:rsidRDefault="00EB3BAD" w:rsidP="00EB3BAD">
      <w:pPr>
        <w:widowControl w:val="0"/>
        <w:numPr>
          <w:ilvl w:val="0"/>
          <w:numId w:val="1"/>
        </w:numPr>
        <w:suppressAutoHyphens/>
        <w:spacing w:after="0" w:line="240" w:lineRule="auto"/>
        <w:jc w:val="both"/>
        <w:rPr>
          <w:rFonts w:eastAsia="Calibri" w:cstheme="minorHAnsi"/>
          <w:vanish/>
          <w:sz w:val="20"/>
          <w:szCs w:val="20"/>
          <w:lang w:eastAsia="cs-CZ"/>
        </w:rPr>
      </w:pPr>
    </w:p>
    <w:p w:rsidR="00EB3BAD" w:rsidRPr="0043376D" w:rsidRDefault="00EB3BAD" w:rsidP="00EB3BAD">
      <w:pPr>
        <w:widowControl w:val="0"/>
        <w:numPr>
          <w:ilvl w:val="0"/>
          <w:numId w:val="1"/>
        </w:numPr>
        <w:suppressAutoHyphens/>
        <w:spacing w:after="0" w:line="240" w:lineRule="auto"/>
        <w:jc w:val="both"/>
        <w:rPr>
          <w:rFonts w:eastAsia="Calibri" w:cstheme="minorHAnsi"/>
          <w:vanish/>
          <w:sz w:val="20"/>
          <w:szCs w:val="20"/>
          <w:lang w:eastAsia="cs-CZ"/>
        </w:rPr>
      </w:pPr>
    </w:p>
    <w:p w:rsidR="00EB3BAD" w:rsidRPr="0043376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 xml:space="preserve">Miestom zhotovenia (vykonania) diela je: </w:t>
      </w:r>
      <w:r w:rsidR="00F526E3" w:rsidRPr="0043376D">
        <w:t xml:space="preserve">katastrálne územie Brezina </w:t>
      </w:r>
      <w:r w:rsidR="00F526E3" w:rsidRPr="0043376D">
        <w:rPr>
          <w:lang w:eastAsia="sk-SK"/>
        </w:rPr>
        <w:t xml:space="preserve">KNC </w:t>
      </w:r>
      <w:proofErr w:type="spellStart"/>
      <w:r w:rsidR="00F526E3" w:rsidRPr="0043376D">
        <w:rPr>
          <w:lang w:eastAsia="sk-SK"/>
        </w:rPr>
        <w:t>p.č</w:t>
      </w:r>
      <w:proofErr w:type="spellEnd"/>
      <w:r w:rsidR="00F526E3" w:rsidRPr="0043376D">
        <w:rPr>
          <w:lang w:eastAsia="sk-SK"/>
        </w:rPr>
        <w:t xml:space="preserve">. 715, 704, 457, 458, 287/1, KNE </w:t>
      </w:r>
      <w:proofErr w:type="spellStart"/>
      <w:r w:rsidR="00F526E3" w:rsidRPr="0043376D">
        <w:rPr>
          <w:lang w:eastAsia="sk-SK"/>
        </w:rPr>
        <w:t>p.č</w:t>
      </w:r>
      <w:proofErr w:type="spellEnd"/>
      <w:r w:rsidR="00F526E3" w:rsidRPr="0043376D">
        <w:rPr>
          <w:lang w:eastAsia="sk-SK"/>
        </w:rPr>
        <w:t>. 279/2, 1044, 1045, 1046, 1049/2</w:t>
      </w:r>
    </w:p>
    <w:p w:rsidR="00EB3BAD" w:rsidRPr="0043376D" w:rsidRDefault="00EB3BAD" w:rsidP="00EB3BAD">
      <w:pPr>
        <w:widowControl w:val="0"/>
        <w:suppressAutoHyphens/>
        <w:autoSpaceDE w:val="0"/>
        <w:autoSpaceDN w:val="0"/>
        <w:adjustRightInd w:val="0"/>
        <w:spacing w:after="0" w:line="240" w:lineRule="auto"/>
        <w:ind w:left="1200"/>
        <w:rPr>
          <w:rFonts w:eastAsia="Times New Roman" w:cstheme="minorHAnsi"/>
          <w:b/>
          <w:bCs/>
          <w:sz w:val="20"/>
          <w:szCs w:val="20"/>
          <w:lang w:eastAsia="cs-CZ"/>
        </w:rPr>
      </w:pPr>
    </w:p>
    <w:p w:rsidR="00EB3BAD" w:rsidRPr="00FF3F7D" w:rsidRDefault="00EB3BAD" w:rsidP="00EB3BAD">
      <w:pPr>
        <w:widowControl w:val="0"/>
        <w:suppressAutoHyphens/>
        <w:autoSpaceDE w:val="0"/>
        <w:autoSpaceDN w:val="0"/>
        <w:adjustRightInd w:val="0"/>
        <w:spacing w:after="0" w:line="240" w:lineRule="auto"/>
        <w:jc w:val="center"/>
        <w:rPr>
          <w:rFonts w:eastAsia="Times New Roman" w:cstheme="minorHAnsi"/>
          <w:b/>
          <w:bCs/>
          <w:sz w:val="20"/>
          <w:szCs w:val="20"/>
          <w:lang w:eastAsia="cs-CZ"/>
        </w:rPr>
      </w:pPr>
      <w:r w:rsidRPr="0043376D">
        <w:rPr>
          <w:rFonts w:eastAsia="Times New Roman" w:cstheme="minorHAnsi"/>
          <w:b/>
          <w:bCs/>
          <w:sz w:val="20"/>
          <w:szCs w:val="20"/>
          <w:lang w:eastAsia="cs-CZ"/>
        </w:rPr>
        <w:t>Článok IV.</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Cena diela</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diela v celom rozsahu podľa článku II. tejto zmluvy je stanovená dohodou zmluvných strán v zmysle zákona NR SR č. 18/1996 Z .z. o cenách v znení neskorších predpisov. Dohodnutá cena diela je konečná a je možné ju meniť len v prípade závažných nepredvídateľných okolností v súlade s príslušnými právnymi predpismi formou písomného dodatku k tejto Zmluve.</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celkom:</w:t>
      </w:r>
    </w:p>
    <w:p w:rsidR="00EB3BAD" w:rsidRPr="00FF3F7D" w:rsidRDefault="00EB3BAD" w:rsidP="00EB3BAD">
      <w:pPr>
        <w:widowControl w:val="0"/>
        <w:suppressAutoHyphens/>
        <w:spacing w:after="0" w:line="240" w:lineRule="auto"/>
        <w:jc w:val="both"/>
        <w:rPr>
          <w:rFonts w:eastAsia="Times New Roman" w:cstheme="minorHAnsi"/>
          <w:sz w:val="20"/>
          <w:szCs w:val="20"/>
          <w:lang w:eastAsia="zh-CN"/>
        </w:rPr>
      </w:pPr>
    </w:p>
    <w:tbl>
      <w:tblPr>
        <w:tblStyle w:val="Mriekatabuky"/>
        <w:tblW w:w="0" w:type="auto"/>
        <w:tblInd w:w="1951" w:type="dxa"/>
        <w:tblLook w:val="04A0" w:firstRow="1" w:lastRow="0" w:firstColumn="1" w:lastColumn="0" w:noHBand="0" w:noVBand="1"/>
      </w:tblPr>
      <w:tblGrid>
        <w:gridCol w:w="2977"/>
        <w:gridCol w:w="2977"/>
      </w:tblGrid>
      <w:tr w:rsidR="00EB3BAD" w:rsidRPr="00FF3F7D" w:rsidTr="00701610">
        <w:tc>
          <w:tcPr>
            <w:tcW w:w="2977" w:type="dxa"/>
            <w:shd w:val="clear" w:color="auto" w:fill="F2F2F2" w:themeFill="background1" w:themeFillShade="F2"/>
          </w:tcPr>
          <w:p w:rsidR="00EB3BAD" w:rsidRPr="00FF3F7D" w:rsidRDefault="00EB3BAD" w:rsidP="00701610">
            <w:pPr>
              <w:widowControl w:val="0"/>
              <w:suppressAutoHyphens/>
              <w:spacing w:before="60"/>
              <w:jc w:val="both"/>
              <w:rPr>
                <w:rFonts w:cstheme="minorHAnsi"/>
                <w:sz w:val="20"/>
                <w:szCs w:val="20"/>
                <w:lang w:eastAsia="zh-CN"/>
              </w:rPr>
            </w:pPr>
            <w:r w:rsidRPr="00FF3F7D">
              <w:rPr>
                <w:rFonts w:cstheme="minorHAnsi"/>
                <w:sz w:val="20"/>
                <w:szCs w:val="20"/>
                <w:lang w:eastAsia="zh-CN"/>
              </w:rPr>
              <w:t>Cena bez DPH:</w:t>
            </w:r>
          </w:p>
        </w:tc>
        <w:tc>
          <w:tcPr>
            <w:tcW w:w="2977" w:type="dxa"/>
          </w:tcPr>
          <w:p w:rsidR="00EB3BAD" w:rsidRPr="00FF3F7D" w:rsidRDefault="00EB3BAD" w:rsidP="00701610">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r w:rsidR="00EB3BAD" w:rsidRPr="00FF3F7D" w:rsidTr="00701610">
        <w:tc>
          <w:tcPr>
            <w:tcW w:w="2977" w:type="dxa"/>
            <w:shd w:val="clear" w:color="auto" w:fill="F2F2F2" w:themeFill="background1" w:themeFillShade="F2"/>
          </w:tcPr>
          <w:p w:rsidR="00EB3BAD" w:rsidRPr="00FF3F7D" w:rsidRDefault="00EB3BAD" w:rsidP="00701610">
            <w:pPr>
              <w:widowControl w:val="0"/>
              <w:suppressAutoHyphens/>
              <w:spacing w:before="60"/>
              <w:jc w:val="both"/>
              <w:rPr>
                <w:rFonts w:cstheme="minorHAnsi"/>
                <w:sz w:val="20"/>
                <w:szCs w:val="20"/>
                <w:lang w:eastAsia="zh-CN"/>
              </w:rPr>
            </w:pPr>
            <w:r w:rsidRPr="00FF3F7D">
              <w:rPr>
                <w:rFonts w:cstheme="minorHAnsi"/>
                <w:sz w:val="20"/>
                <w:szCs w:val="20"/>
                <w:lang w:eastAsia="zh-CN"/>
              </w:rPr>
              <w:t>Cena DPH (20 %):</w:t>
            </w:r>
          </w:p>
        </w:tc>
        <w:tc>
          <w:tcPr>
            <w:tcW w:w="2977" w:type="dxa"/>
          </w:tcPr>
          <w:p w:rsidR="00EB3BAD" w:rsidRPr="00FF3F7D" w:rsidRDefault="00EB3BAD" w:rsidP="00701610">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r w:rsidR="00EB3BAD" w:rsidRPr="00FF3F7D" w:rsidTr="00701610">
        <w:tc>
          <w:tcPr>
            <w:tcW w:w="2977" w:type="dxa"/>
            <w:shd w:val="clear" w:color="auto" w:fill="F2F2F2" w:themeFill="background1" w:themeFillShade="F2"/>
          </w:tcPr>
          <w:p w:rsidR="00EB3BAD" w:rsidRPr="00FF3F7D" w:rsidRDefault="00EB3BAD" w:rsidP="00701610">
            <w:pPr>
              <w:widowControl w:val="0"/>
              <w:suppressAutoHyphens/>
              <w:spacing w:before="60"/>
              <w:jc w:val="both"/>
              <w:rPr>
                <w:rFonts w:cstheme="minorHAnsi"/>
                <w:sz w:val="20"/>
                <w:szCs w:val="20"/>
                <w:lang w:eastAsia="zh-CN"/>
              </w:rPr>
            </w:pPr>
            <w:r w:rsidRPr="00FF3F7D">
              <w:rPr>
                <w:rFonts w:cstheme="minorHAnsi"/>
                <w:sz w:val="20"/>
                <w:szCs w:val="20"/>
                <w:lang w:eastAsia="zh-CN"/>
              </w:rPr>
              <w:t>Cena s DPH:</w:t>
            </w:r>
          </w:p>
        </w:tc>
        <w:tc>
          <w:tcPr>
            <w:tcW w:w="2977" w:type="dxa"/>
          </w:tcPr>
          <w:p w:rsidR="00EB3BAD" w:rsidRPr="00FF3F7D" w:rsidRDefault="00EB3BAD" w:rsidP="00701610">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bl>
    <w:p w:rsidR="00EB3BAD" w:rsidRPr="00FF3F7D" w:rsidRDefault="00EB3BAD" w:rsidP="00EB3BAD">
      <w:pPr>
        <w:widowControl w:val="0"/>
        <w:suppressAutoHyphens/>
        <w:autoSpaceDE w:val="0"/>
        <w:autoSpaceDN w:val="0"/>
        <w:spacing w:before="120" w:after="0" w:line="240" w:lineRule="auto"/>
        <w:rPr>
          <w:rFonts w:eastAsia="Calibri" w:cstheme="minorHAnsi"/>
          <w:sz w:val="20"/>
          <w:szCs w:val="20"/>
          <w:lang w:eastAsia="cs-CZ"/>
        </w:rPr>
      </w:pPr>
    </w:p>
    <w:p w:rsidR="00EB3BAD" w:rsidRPr="00FF3F7D" w:rsidRDefault="00EB3BAD" w:rsidP="00EB3BAD">
      <w:pPr>
        <w:widowControl w:val="0"/>
        <w:suppressAutoHyphens/>
        <w:autoSpaceDE w:val="0"/>
        <w:autoSpaceDN w:val="0"/>
        <w:spacing w:before="120" w:after="0" w:line="240" w:lineRule="auto"/>
        <w:rPr>
          <w:rFonts w:eastAsia="Calibri" w:cstheme="minorHAnsi"/>
          <w:sz w:val="20"/>
          <w:szCs w:val="20"/>
          <w:lang w:eastAsia="cs-CZ"/>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diela je stanovená na základe projektovej dokumentácie pre stavebné povolenie. Projekt obsahuje okrem výkresovej a textovej časti aj výkaz výmer na ocenenie stavby. Ponukový rozpočet, ktorý tvorí prílohu č.2 tejto Zmluvy predložil zhotoviteľ na základe podrobného oboznámenia sa s projektom. Cena diela podľa tohto článku zahŕňa všetky nevyhnutné práce a dodávky, odborné posudky, vyjadrenia, služby ako aj ďalšie súvisiace práce potrebné pri realizácii diela  alebo pri prevzatí a odovzdaní diela do užívania, respektíve pri kolaudácií vrátane odvozu, likvidácie a recyklácie odpadu vzniknutého pri realizácii diela.</w:t>
      </w:r>
    </w:p>
    <w:p w:rsidR="00EB3BA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Naviac práce a dodávky sa Zhotoviteľ zaväzuje pre Objednávateľa vykonať na základe písomného dodatku k tejto Zmluve podpísanom oprávnenými zástupcami oboch zmluvných strán, ktorého predmetom bude hlavne cena, druh, rozsah a termíny plnenia naviac prác a odpočet nerealizovaných prác a dodávok. Zhotoviteľ nie je oprávnený vystaviť faktúru iba na základe objednávky, resp. odsúhlasenia naviac prác stavbyvedúcim Objednávateľa. Pre vznik nároku Zhotoviteľa na vystavenie faktúry je potrebné uzavrieš písomný dodatok k tejto Zmluve, ktorý podlieha schváleniu poskytovateľa nenávratných finančných prostriedkov.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D317EC">
        <w:rPr>
          <w:rFonts w:eastAsia="Times New Roman" w:cstheme="minorHAnsi"/>
          <w:sz w:val="20"/>
          <w:szCs w:val="20"/>
          <w:lang w:eastAsia="zh-CN"/>
        </w:rPr>
        <w:t xml:space="preserve">Naviac práce predstavujú práce nad rámec dojednaný v tejto Zmluve, pričom pre vylúčenie pochybností sa má za to, že naviac práce sú výlučne práce neobsiahnuté v projektovej dokumentácii a/alebo vo </w:t>
      </w:r>
      <w:r w:rsidRPr="00D317EC">
        <w:rPr>
          <w:rFonts w:eastAsia="Times New Roman" w:cstheme="minorHAnsi"/>
          <w:sz w:val="20"/>
          <w:szCs w:val="20"/>
          <w:lang w:eastAsia="zh-CN"/>
        </w:rPr>
        <w:lastRenderedPageBreak/>
        <w:t>Výkaze výmer. Zistené a identifikované naviac práce, ktoré sa nenachádzajú vo výkresovej časti projektovej dokumentácii a/alebo vo Výkaze výmer</w:t>
      </w:r>
      <w:r>
        <w:rPr>
          <w:rFonts w:eastAsia="Times New Roman" w:cstheme="minorHAnsi"/>
          <w:sz w:val="20"/>
          <w:szCs w:val="20"/>
          <w:lang w:eastAsia="zh-CN"/>
        </w:rPr>
        <w:t>.</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Pre oceňovanie prác naviac ako i odpočty nerealizovaných prác a dodávok sú záväzné jednotkové ceny uvedené v cenovej špecifikácii prác a dodávok zhotoviteľa (Príloha č.2). V prípade naviac prác a dodávok pri ktorých nie je možné stanoviť cenu na základe jednotkových cien podľa špecifikácie ( Príloha č.2) bude cena týchto prác určená dohodou Zmluvných strán. Zmluvné strany sa dohodli, že v takom  prípade použijú jednotkové ceny uvedené v cenovej špecifikácií prác zhotoviteľa a platné po dobu realizácie prác, vypočítané podľa predpisov platných a účinných ku dňu predloženia ponuky.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Zmluvné strany sa dohodli, že v prípade, ak sa niektoré práce podľa Výkaz výmeru nevykonajú. Alebo vykonajú v menšom rozsahu Zhotoviteľ tieto nevykonané práce nebude Objednávateľovi fakturovať. Zhotoviteľ bude akceptovať zníženie ceny aj v prípade ak sa časť Diela na podnet Objednávateľa nebude realizovať.</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sa zaväzuje zrealizovať stavebné Dielo bez vád, nedorobkov, vyhotovené riadne v požadovanej kvalite a na požadovanej úrovni v ponúknutej cene a v súlade s projektovou dokumentáciou.</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prehlasuje, že cenová ponuka je kompletná a bola vypracovaná na základe  dokumentácie – zhotoviteľ si prepočítal všetky výmery a tieto aj ocenil v celom rozsahu. Zhotoviteľ vyhlasuje, potvrdzuje a zaručuje, že Zhotoviteľom predložená cenová kalkulácia – podrobný rozpočet je úplný a záväzný a teda aj v prípade vzniku činností, ktoré Zhotoviteľ v čase uzatvorenia Zmluvy z akýchkoľvek dôvodov nepredvídal, nevzniká zhotoviteľovi nárok požadovať akékoľvek zvýšenie Ceny diela. Zhotoviteľ nemá nárok na navýšenie ceny z dôvodu chybného výpočtu výmery z dokumentácie.</w:t>
      </w:r>
    </w:p>
    <w:p w:rsidR="00EB3BAD" w:rsidRPr="00FF3F7D" w:rsidRDefault="00EB3BAD" w:rsidP="00EB3BAD">
      <w:pPr>
        <w:widowControl w:val="0"/>
        <w:suppressAutoHyphens/>
        <w:autoSpaceDE w:val="0"/>
        <w:autoSpaceDN w:val="0"/>
        <w:spacing w:before="120" w:after="0" w:line="240" w:lineRule="auto"/>
        <w:ind w:left="567" w:hanging="567"/>
        <w:rPr>
          <w:rFonts w:eastAsia="Calibri" w:cstheme="minorHAnsi"/>
          <w:b/>
          <w:bCs/>
          <w:sz w:val="20"/>
          <w:szCs w:val="20"/>
          <w:lang w:eastAsia="cs-CZ"/>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color w:val="FF0000"/>
          <w:sz w:val="20"/>
          <w:szCs w:val="20"/>
          <w:lang w:eastAsia="cs-CZ"/>
        </w:rPr>
      </w:pPr>
      <w:r w:rsidRPr="00FF3F7D">
        <w:rPr>
          <w:rFonts w:eastAsia="Calibri" w:cstheme="minorHAnsi"/>
          <w:b/>
          <w:bCs/>
          <w:sz w:val="20"/>
          <w:szCs w:val="20"/>
          <w:lang w:eastAsia="cs-CZ"/>
        </w:rPr>
        <w:t xml:space="preserve">Čas plnenia </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440F5B"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40F5B">
        <w:rPr>
          <w:rFonts w:eastAsia="Times New Roman" w:cstheme="minorHAnsi"/>
          <w:sz w:val="20"/>
          <w:szCs w:val="20"/>
          <w:lang w:eastAsia="zh-CN"/>
        </w:rPr>
        <w:t xml:space="preserve">Zhotoviteľ sa zaväzuje dielo podľa čl. II. tejto Zmluvy zhotoviť a odovzdať objednávateľovi v lehote zhotovenia  </w:t>
      </w:r>
      <w:r w:rsidRPr="00F526E3">
        <w:rPr>
          <w:rFonts w:eastAsia="Times New Roman" w:cstheme="minorHAnsi"/>
          <w:b/>
          <w:sz w:val="20"/>
          <w:szCs w:val="20"/>
          <w:highlight w:val="yellow"/>
          <w:lang w:eastAsia="zh-CN"/>
        </w:rPr>
        <w:t xml:space="preserve">do </w:t>
      </w:r>
      <w:r w:rsidR="00F526E3" w:rsidRPr="00F526E3">
        <w:rPr>
          <w:rFonts w:eastAsia="Times New Roman" w:cstheme="minorHAnsi"/>
          <w:b/>
          <w:sz w:val="20"/>
          <w:szCs w:val="20"/>
          <w:highlight w:val="yellow"/>
          <w:lang w:eastAsia="zh-CN"/>
        </w:rPr>
        <w:t>1</w:t>
      </w:r>
      <w:r w:rsidR="00A25B39">
        <w:rPr>
          <w:rFonts w:eastAsia="Times New Roman" w:cstheme="minorHAnsi"/>
          <w:b/>
          <w:sz w:val="20"/>
          <w:szCs w:val="20"/>
          <w:highlight w:val="yellow"/>
          <w:lang w:eastAsia="zh-CN"/>
        </w:rPr>
        <w:t>3</w:t>
      </w:r>
      <w:r w:rsidR="00F526E3" w:rsidRPr="00F526E3">
        <w:rPr>
          <w:rFonts w:eastAsia="Times New Roman" w:cstheme="minorHAnsi"/>
          <w:b/>
          <w:sz w:val="20"/>
          <w:szCs w:val="20"/>
          <w:highlight w:val="yellow"/>
          <w:lang w:eastAsia="zh-CN"/>
        </w:rPr>
        <w:t xml:space="preserve"> mesiacov</w:t>
      </w:r>
      <w:r w:rsidRPr="00F526E3">
        <w:rPr>
          <w:rFonts w:eastAsia="Times New Roman" w:cstheme="minorHAnsi"/>
          <w:b/>
          <w:sz w:val="20"/>
          <w:szCs w:val="20"/>
          <w:highlight w:val="yellow"/>
          <w:lang w:eastAsia="zh-CN"/>
        </w:rPr>
        <w:t xml:space="preserve">  odo  dňa  odovzdania a prevzatia</w:t>
      </w:r>
      <w:r w:rsidRPr="00440F5B">
        <w:rPr>
          <w:rFonts w:eastAsia="Times New Roman" w:cstheme="minorHAnsi"/>
          <w:b/>
          <w:sz w:val="20"/>
          <w:szCs w:val="20"/>
          <w:lang w:eastAsia="zh-CN"/>
        </w:rPr>
        <w:t xml:space="preserve"> staveniska</w:t>
      </w:r>
      <w:r w:rsidRPr="00440F5B">
        <w:rPr>
          <w:rFonts w:eastAsia="Times New Roman" w:cstheme="minorHAnsi"/>
          <w:sz w:val="20"/>
          <w:szCs w:val="20"/>
          <w:lang w:eastAsia="zh-CN"/>
        </w:rPr>
        <w:t xml:space="preserve">. </w:t>
      </w:r>
    </w:p>
    <w:p w:rsidR="00EB3BAD" w:rsidRPr="00440F5B"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40F5B">
        <w:rPr>
          <w:rFonts w:cstheme="minorHAnsi"/>
          <w:sz w:val="20"/>
          <w:szCs w:val="20"/>
        </w:rPr>
        <w:t xml:space="preserve">Zhotoviteľ je povinný prevziať stavenisko od Objednávateľa </w:t>
      </w:r>
      <w:r w:rsidRPr="0043376D">
        <w:rPr>
          <w:rFonts w:cstheme="minorHAnsi"/>
          <w:sz w:val="20"/>
          <w:szCs w:val="20"/>
        </w:rPr>
        <w:t xml:space="preserve">najneskôr </w:t>
      </w:r>
      <w:r w:rsidRPr="0043376D">
        <w:rPr>
          <w:rFonts w:cstheme="minorHAnsi"/>
          <w:b/>
          <w:sz w:val="20"/>
          <w:szCs w:val="20"/>
        </w:rPr>
        <w:t xml:space="preserve">do 7  kalendárnych dní </w:t>
      </w:r>
      <w:r w:rsidRPr="0043376D">
        <w:rPr>
          <w:rFonts w:cstheme="minorHAnsi"/>
          <w:sz w:val="20"/>
          <w:szCs w:val="20"/>
        </w:rPr>
        <w:t>odo dňa písomného (resp. e-mailového) doručenia "Výzvy na prevzatie staveniska", ktorá bude Zhotoviteľovi zaslaná Objednávateľom. O odovzdaní a prevzatí staveniska spíšu Zmluvné strany</w:t>
      </w:r>
      <w:r w:rsidRPr="00440F5B">
        <w:rPr>
          <w:rFonts w:cstheme="minorHAnsi"/>
          <w:sz w:val="20"/>
          <w:szCs w:val="20"/>
        </w:rPr>
        <w:t xml:space="preserve"> Zápisnicu. Zhotoviteľ je povinný prevziať stavenisko aj v prípade, ak je možné začať vykonávať práce čo i len na časti Diela.</w:t>
      </w:r>
    </w:p>
    <w:p w:rsidR="00EB3BAD" w:rsidRPr="00440F5B"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40F5B">
        <w:rPr>
          <w:rFonts w:eastAsia="Times New Roman" w:cstheme="minorHAnsi"/>
          <w:sz w:val="20"/>
          <w:szCs w:val="20"/>
          <w:lang w:eastAsia="zh-CN"/>
        </w:rPr>
        <w:t>Zmluvné strany sa dohodli, že zhotoviteľ nie je v omeškaní po dobu, po ktorú nemohol plniť svoju povinnosť, súvisiacu s realizáciou predmetu plnenia tejto zmluvy, následkom okolností, vzniknutých na strane objednávateľa. V takomto prípade sa lehota predlžuje len o dobu, počas ktorej budú práce zo strany objednávateľa prerušené, čím nie je dotknutá lehota zhotovenia podľa ods. 5.1. Takéto skutočnosti musia byť zapísané v stavebnom denníku a potvrdené zástupcami oboch zmluvných strán najneskôr v deň, kedy predmetná okolnosť nastala.</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Zhotoviteľ je povinný do 3 dní písomne informovať objednávateľa o vzniku akejkoľvek udalosti, ktorá má vplyv na realizáciu diela. O tejto skutočnosti musí byť uvedený záznam v stavebnom denníku.</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 xml:space="preserve">Zhotoviteľ sa zaväzuje zahájiť práce </w:t>
      </w:r>
      <w:r w:rsidRPr="0043376D">
        <w:rPr>
          <w:rFonts w:eastAsia="Times New Roman" w:cstheme="minorHAnsi"/>
          <w:b/>
          <w:sz w:val="20"/>
          <w:szCs w:val="20"/>
          <w:lang w:eastAsia="zh-CN"/>
        </w:rPr>
        <w:t>do 7 kalendárnych dní od dňa prevzatia staveniska</w:t>
      </w:r>
      <w:r w:rsidRPr="0043376D">
        <w:rPr>
          <w:rFonts w:eastAsia="Times New Roman" w:cstheme="minorHAnsi"/>
          <w:sz w:val="20"/>
          <w:szCs w:val="20"/>
          <w:lang w:eastAsia="zh-CN"/>
        </w:rPr>
        <w:t>.</w:t>
      </w:r>
    </w:p>
    <w:p w:rsidR="00EB3BAD" w:rsidRPr="00FF3F7D" w:rsidRDefault="00EB3BAD" w:rsidP="00EB3BAD">
      <w:pPr>
        <w:widowControl w:val="0"/>
        <w:suppressAutoHyphens/>
        <w:spacing w:after="0" w:line="240" w:lineRule="auto"/>
        <w:jc w:val="both"/>
        <w:rPr>
          <w:rFonts w:eastAsia="Calibri" w:cstheme="minorHAnsi"/>
          <w:sz w:val="20"/>
          <w:szCs w:val="20"/>
          <w:lang w:eastAsia="cs-CZ"/>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VI.</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Zoznam zodpovedných osôb</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Zoznam osôb zodpovedných za riadenie stavebných prác pri realizácii predmetu tejto Zmluvy o dielo:</w:t>
      </w:r>
    </w:p>
    <w:p w:rsidR="00EB3BAD" w:rsidRPr="00FF3F7D" w:rsidRDefault="00EB3BAD" w:rsidP="00EB3BAD">
      <w:pPr>
        <w:widowControl w:val="0"/>
        <w:suppressAutoHyphens/>
        <w:autoSpaceDE w:val="0"/>
        <w:autoSpaceDN w:val="0"/>
        <w:spacing w:before="120" w:after="0" w:line="240" w:lineRule="auto"/>
        <w:ind w:left="708"/>
        <w:rPr>
          <w:rFonts w:eastAsia="Calibri" w:cstheme="minorHAnsi"/>
          <w:bCs/>
          <w:i/>
          <w:sz w:val="20"/>
          <w:szCs w:val="20"/>
          <w:lang w:eastAsia="cs-CZ"/>
        </w:rPr>
      </w:pPr>
      <w:r w:rsidRPr="00FF3F7D">
        <w:rPr>
          <w:rFonts w:eastAsia="Calibri" w:cstheme="minorHAnsi"/>
          <w:bCs/>
          <w:sz w:val="20"/>
          <w:szCs w:val="20"/>
          <w:lang w:eastAsia="cs-CZ"/>
        </w:rPr>
        <w:t>Za objednávateľa: stavebný dozor</w:t>
      </w:r>
      <w:r w:rsidRPr="00FF3F7D">
        <w:rPr>
          <w:rFonts w:eastAsia="Calibri" w:cstheme="minorHAnsi"/>
          <w:bCs/>
          <w:sz w:val="20"/>
          <w:szCs w:val="20"/>
          <w:lang w:eastAsia="cs-CZ"/>
        </w:rPr>
        <w:tab/>
      </w:r>
      <w:r w:rsidRPr="00FF3F7D">
        <w:rPr>
          <w:rFonts w:eastAsia="Calibri" w:cstheme="minorHAnsi"/>
          <w:bCs/>
          <w:sz w:val="20"/>
          <w:szCs w:val="20"/>
          <w:lang w:eastAsia="cs-CZ"/>
        </w:rPr>
        <w:tab/>
        <w:t xml:space="preserve">.......................  </w:t>
      </w:r>
      <w:r w:rsidRPr="00FF3F7D">
        <w:rPr>
          <w:rFonts w:eastAsia="Calibri" w:cstheme="minorHAnsi"/>
          <w:bCs/>
          <w:i/>
          <w:sz w:val="20"/>
          <w:szCs w:val="20"/>
          <w:lang w:eastAsia="cs-CZ"/>
        </w:rPr>
        <w:t>(bude doplnené pri podpise zmluvy)</w:t>
      </w:r>
    </w:p>
    <w:p w:rsidR="00EB3BAD" w:rsidRPr="00FF3F7D" w:rsidRDefault="00EB3BAD" w:rsidP="00EB3BAD">
      <w:pPr>
        <w:widowControl w:val="0"/>
        <w:suppressAutoHyphens/>
        <w:autoSpaceDE w:val="0"/>
        <w:autoSpaceDN w:val="0"/>
        <w:spacing w:before="120" w:after="0" w:line="240" w:lineRule="auto"/>
        <w:ind w:left="708"/>
        <w:rPr>
          <w:rFonts w:eastAsia="Calibri" w:cstheme="minorHAnsi"/>
          <w:bCs/>
          <w:sz w:val="20"/>
          <w:szCs w:val="20"/>
          <w:lang w:eastAsia="cs-CZ"/>
        </w:rPr>
      </w:pPr>
      <w:r w:rsidRPr="00FF3F7D">
        <w:rPr>
          <w:rFonts w:eastAsia="Calibri" w:cstheme="minorHAnsi"/>
          <w:bCs/>
          <w:sz w:val="20"/>
          <w:szCs w:val="20"/>
          <w:lang w:eastAsia="cs-CZ"/>
        </w:rPr>
        <w:t xml:space="preserve">Za zhotoviteľa: stavbyvedúci </w:t>
      </w:r>
      <w:r w:rsidRPr="00FF3F7D">
        <w:rPr>
          <w:rFonts w:eastAsia="Calibri" w:cstheme="minorHAnsi"/>
          <w:bCs/>
          <w:sz w:val="20"/>
          <w:szCs w:val="20"/>
          <w:lang w:eastAsia="cs-CZ"/>
        </w:rPr>
        <w:tab/>
      </w:r>
      <w:r w:rsidRPr="00FF3F7D">
        <w:rPr>
          <w:rFonts w:eastAsia="Calibri" w:cstheme="minorHAnsi"/>
          <w:bCs/>
          <w:sz w:val="20"/>
          <w:szCs w:val="20"/>
          <w:lang w:eastAsia="cs-CZ"/>
        </w:rPr>
        <w:tab/>
        <w:t xml:space="preserve">....................... </w:t>
      </w:r>
      <w:r w:rsidRPr="00FF3F7D">
        <w:rPr>
          <w:rFonts w:eastAsia="Calibri" w:cstheme="minorHAnsi"/>
          <w:bCs/>
          <w:i/>
          <w:sz w:val="20"/>
          <w:szCs w:val="20"/>
          <w:lang w:eastAsia="cs-CZ"/>
        </w:rPr>
        <w:t>((bude doplnené pri podpise zmluvy)</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VII.</w:t>
      </w:r>
    </w:p>
    <w:p w:rsidR="00EB3BA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Podmienky uskutočnenia prác</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Spolupôsobenie objednávateľa, zodpovednosť za škodu, stavenisko, zabezpečenie ochrany staveniska a poistenie stavby, požiarne predpisy a predpisy BOZP</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odovzdá zhotoviteľovi stavenisko s vymedzenými hranicami na základe písomnej výzvy objednávateľa. Zhotoviteľ je povinný prevziať stavenisko do 5 dní odo dňa doručenia výzvy na prevzatie staveniska. O odovzdaní a prevzatí staveniska spíšu zmluvné strany protokol, ktorý podpíšu oprávnení </w:t>
      </w:r>
      <w:r w:rsidRPr="0043376D">
        <w:rPr>
          <w:rFonts w:eastAsia="Times New Roman" w:cstheme="minorHAnsi"/>
          <w:sz w:val="20"/>
          <w:szCs w:val="20"/>
          <w:lang w:eastAsia="zh-CN"/>
        </w:rPr>
        <w:t>zástupcovia zmluvných strán.</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 xml:space="preserve">Zhotoviteľ </w:t>
      </w:r>
      <w:r w:rsidR="0062161B" w:rsidRPr="0043376D">
        <w:rPr>
          <w:rFonts w:eastAsia="Times New Roman" w:cstheme="minorHAnsi"/>
          <w:sz w:val="20"/>
          <w:szCs w:val="20"/>
          <w:lang w:eastAsia="zh-CN"/>
        </w:rPr>
        <w:t xml:space="preserve">najneskôr ku dňu prevzatia staveniska </w:t>
      </w:r>
      <w:r w:rsidRPr="0043376D">
        <w:rPr>
          <w:rFonts w:eastAsia="Times New Roman" w:cstheme="minorHAnsi"/>
          <w:sz w:val="20"/>
          <w:szCs w:val="20"/>
          <w:lang w:eastAsia="zh-CN"/>
        </w:rPr>
        <w:t xml:space="preserve"> preukáže objednávateľovi, že má uzatvorenú zmluvu o poistení </w:t>
      </w:r>
      <w:r w:rsidRPr="0043376D">
        <w:rPr>
          <w:rFonts w:eastAsia="Times New Roman" w:cstheme="minorHAnsi"/>
          <w:b/>
          <w:bCs/>
          <w:sz w:val="20"/>
          <w:szCs w:val="20"/>
          <w:lang w:eastAsia="zh-CN"/>
        </w:rPr>
        <w:t>na krytie rizík zo stavebných prác</w:t>
      </w:r>
      <w:r w:rsidRPr="0043376D">
        <w:rPr>
          <w:rFonts w:eastAsia="Times New Roman" w:cstheme="minorHAnsi"/>
          <w:bCs/>
          <w:sz w:val="20"/>
          <w:szCs w:val="20"/>
          <w:lang w:eastAsia="zh-CN"/>
        </w:rPr>
        <w:t xml:space="preserve"> </w:t>
      </w:r>
      <w:r w:rsidRPr="0043376D">
        <w:rPr>
          <w:rFonts w:eastAsia="Times New Roman" w:cstheme="minorHAnsi"/>
          <w:sz w:val="20"/>
          <w:szCs w:val="20"/>
          <w:lang w:eastAsia="zh-CN"/>
        </w:rPr>
        <w:t>po celú</w:t>
      </w:r>
      <w:r w:rsidRPr="00FF3F7D">
        <w:rPr>
          <w:rFonts w:eastAsia="Times New Roman" w:cstheme="minorHAnsi"/>
          <w:sz w:val="20"/>
          <w:szCs w:val="20"/>
          <w:lang w:eastAsia="zh-CN"/>
        </w:rPr>
        <w:t xml:space="preserve"> dobu realizácie diela. Požadované zmluvné poistné krytie musí byť minimálne vo výške cenového návrhu zhotoviteľa, ktorý ponúkol v procese verejného obstarávania. Poistenie musí byť platné počas celej doby realizácie diela.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odovzdá zhotoviteľovi súčasne so staveniskom:</w:t>
      </w:r>
    </w:p>
    <w:p w:rsidR="00EB3BAD" w:rsidRPr="00FF3F7D" w:rsidRDefault="00EB3BAD" w:rsidP="00EB3BAD">
      <w:pPr>
        <w:widowControl w:val="0"/>
        <w:numPr>
          <w:ilvl w:val="0"/>
          <w:numId w:val="5"/>
        </w:numPr>
        <w:tabs>
          <w:tab w:val="num" w:pos="1090"/>
        </w:tabs>
        <w:suppressAutoHyphens/>
        <w:autoSpaceDE w:val="0"/>
        <w:autoSpaceDN w:val="0"/>
        <w:spacing w:after="0" w:line="240" w:lineRule="auto"/>
        <w:ind w:left="1210" w:hanging="502"/>
        <w:jc w:val="both"/>
        <w:rPr>
          <w:rFonts w:eastAsia="Calibri" w:cstheme="minorHAnsi"/>
          <w:color w:val="000000"/>
          <w:sz w:val="20"/>
          <w:szCs w:val="20"/>
          <w:lang w:eastAsia="cs-CZ"/>
        </w:rPr>
      </w:pPr>
      <w:r w:rsidRPr="00FF3F7D">
        <w:rPr>
          <w:rFonts w:eastAsia="Calibri" w:cstheme="minorHAnsi"/>
          <w:color w:val="000000"/>
          <w:sz w:val="20"/>
          <w:szCs w:val="20"/>
          <w:lang w:eastAsia="cs-CZ"/>
        </w:rPr>
        <w:t>dokumentáciu stavby v 1 vyhotovení,</w:t>
      </w:r>
    </w:p>
    <w:p w:rsidR="00EB3BAD" w:rsidRPr="00FF3F7D" w:rsidRDefault="00EB3BAD" w:rsidP="00EB3BAD">
      <w:pPr>
        <w:widowControl w:val="0"/>
        <w:numPr>
          <w:ilvl w:val="0"/>
          <w:numId w:val="5"/>
        </w:numPr>
        <w:tabs>
          <w:tab w:val="num" w:pos="1090"/>
        </w:tabs>
        <w:suppressAutoHyphens/>
        <w:autoSpaceDE w:val="0"/>
        <w:autoSpaceDN w:val="0"/>
        <w:spacing w:after="0" w:line="240" w:lineRule="auto"/>
        <w:ind w:left="1210" w:hanging="502"/>
        <w:jc w:val="both"/>
        <w:rPr>
          <w:rFonts w:eastAsia="Calibri" w:cstheme="minorHAnsi"/>
          <w:color w:val="000000"/>
          <w:sz w:val="20"/>
          <w:szCs w:val="20"/>
          <w:lang w:eastAsia="cs-CZ"/>
        </w:rPr>
      </w:pPr>
      <w:r w:rsidRPr="00FF3F7D">
        <w:rPr>
          <w:rFonts w:eastAsia="Calibri" w:cstheme="minorHAnsi"/>
          <w:color w:val="000000"/>
          <w:sz w:val="20"/>
          <w:szCs w:val="20"/>
          <w:lang w:eastAsia="cs-CZ"/>
        </w:rPr>
        <w:t>stavebné povolenie a dokladovú časť,</w:t>
      </w:r>
    </w:p>
    <w:p w:rsidR="00EB3BAD" w:rsidRPr="00FF3F7D" w:rsidRDefault="00EB3BAD" w:rsidP="00EB3BAD">
      <w:pPr>
        <w:widowControl w:val="0"/>
        <w:numPr>
          <w:ilvl w:val="0"/>
          <w:numId w:val="3"/>
        </w:numPr>
        <w:tabs>
          <w:tab w:val="num" w:pos="1090"/>
          <w:tab w:val="num" w:pos="1985"/>
        </w:tabs>
        <w:suppressAutoHyphens/>
        <w:autoSpaceDE w:val="0"/>
        <w:autoSpaceDN w:val="0"/>
        <w:spacing w:after="0" w:line="240" w:lineRule="auto"/>
        <w:ind w:left="1210" w:hanging="502"/>
        <w:jc w:val="both"/>
        <w:rPr>
          <w:rFonts w:eastAsia="Calibri" w:cstheme="minorHAnsi"/>
          <w:sz w:val="20"/>
          <w:szCs w:val="20"/>
          <w:lang w:eastAsia="cs-CZ"/>
        </w:rPr>
      </w:pPr>
      <w:r w:rsidRPr="00FF3F7D">
        <w:rPr>
          <w:rFonts w:eastAsia="Calibri" w:cstheme="minorHAnsi"/>
          <w:sz w:val="20"/>
          <w:szCs w:val="20"/>
          <w:lang w:eastAsia="cs-CZ"/>
        </w:rPr>
        <w:t xml:space="preserve">odberové miesta elektrickej energie a vody.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zodpovedá za škody počas realizácie diela. Zhotoviteľ zodpovedá za škody na majetku, zranenia alebo usmrtenia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Zhotoviteľ je zodpovedný za všetky škody na predmete zmluvy spôsobené vlastným zavinením alebo zavinením jeho subdodávateľov počas ich pracovným postupov, ktoré vykonali za účelom plnenia záväzkov pri odstraňovaní vád a opravách počas záručnej lehoty. Zhotoviteľ zodpovedá za to, že dodané množstvo a kvalita vykonaných prác sa zhodujú s údajmi uvedenými v súpise prác a dodávok. </w:t>
      </w:r>
    </w:p>
    <w:p w:rsidR="00EB3BAD" w:rsidRPr="00FF3F7D" w:rsidRDefault="00EB3BAD" w:rsidP="00EB3BAD">
      <w:pPr>
        <w:widowControl w:val="0"/>
        <w:suppressAutoHyphens/>
        <w:autoSpaceDE w:val="0"/>
        <w:autoSpaceDN w:val="0"/>
        <w:adjustRightInd w:val="0"/>
        <w:spacing w:after="0" w:line="240" w:lineRule="auto"/>
        <w:ind w:left="708"/>
        <w:jc w:val="both"/>
        <w:rPr>
          <w:rFonts w:eastAsia="Calibri" w:cstheme="minorHAnsi"/>
          <w:sz w:val="20"/>
          <w:szCs w:val="20"/>
          <w:lang w:eastAsia="sk-SK"/>
        </w:rPr>
      </w:pPr>
      <w:r w:rsidRPr="00FF3F7D">
        <w:rPr>
          <w:rFonts w:eastAsia="Calibri" w:cstheme="minorHAnsi"/>
          <w:sz w:val="20"/>
          <w:szCs w:val="20"/>
          <w:lang w:eastAsia="sk-SK"/>
        </w:rPr>
        <w:t xml:space="preserve">Zhotoviteľ bude zhotovovať dielo počas plnej prevádzky škôlky, čomu je povinný prispôsobiť vecný a časový harmonogram realizácie diela.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Zriadenie, prevádzkovanie, likvidácia,  recyklácia, vypratanie a vyčistenie zariadenia staveniska, ako aj zabezpečenie prípadnej zmeny v dopravnom značení, ak to bude potrebné s ohľadom na bod 7.7., je zahrnuté v  cene diela.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uhradí počas výstavby všetky náklady na energie na stavbe vrátane zabezpečenia ich dočasných prípojov a meračov.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Umiestnenie a udržiavanie dopravných značiek v súvislosti s priebehom prác v súlade s predpismi o pozemných komunikáciách zabezpečí a uhradí zhotoviteľ.</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viesť stavebný denník, do ktorého bude zapisovať všetky skutočnosti rozhodujúce pre zhotovenie diela. Ďalej je povinný v denných záznamoch zapisovať údaje o časovom postupe prác, ich akosti, údaje o počte zamestnancov, počte mechanizmov a množstve realizovaných druhov prác. Povinnosť viesť stavebný denník končí protokolárnym odovzdaním a prevzatím diela. . Súčasne so stavebným denníkom vyhotoví zhotoviteľ fotodokumentáciu celého priebehu diela.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poveruje stavbyvedúceho vedením stavebného denníka.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Stavebný denník sa musí nachádzať na stavbe a musí byť vždy prístupný zástupcom objednávateľa, projektanta, stavebnému dozoru a dotknutých orgánov štátnej správy.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Zápisy do stavebného denníka čitateľne zapisuje a podpisuje stavbyvedúci vždy v ten deň, kedy boli práce vykonané alebo keď nastanú okolnosti, brániace ich výkonu, resp. je potrebné riešiť ďalší postup prác. Všetky strany stavebného denníka musia byť očíslované. Medzi jednotlivými záznamami nesmú byť vynechané voľné miesta. Okrem stavbyvedúceho môže do stavebného denníka vykonávať potrebné záznamy iba objednávateľ, stavebný dozor, spracovateľ projektovej dokumentácie alebo príslušné orgány štátnej správy.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Pokiaľ stavbyvedúci nesúhlasí so zápisom, ktorý vykoná objednávateľ alebo ním poverený zástupca, prípadne spracovateľ projektu, musí k tomuto zápisu zaujať svoje stanovisko.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Poverený zástupca objednávateľa je povinný podpisovať, ako aj v prípade potreby sa písomne vyjadrovať k zápisom v stavebnom denníku vykonaným zhotoviteľom.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vyzvať objednávateľa na kontrolu častí diela, ktoré budú ďalším postupom prác zakryté, a to písomne v stavebnom denníku 3 pracovné dni vopred. Ak zhotoviteľ nesplní uvedenú povinnosť, je povinný umožniť objednávateľovi vykonanie dodatočnej kontroly a znášať náklady s tým spojené. V prípade, ak sa objednávateľ nedostavil na kontrolu, na ktorú bol riadne pozvaný, môže zhotoviteľ pokračovať v realizácii diela, avšak až potom ako vykoná podrobnú fotodokumentáciu takýchto častí diela, ktorú zašle bez zbytočného odkladu objednávateľovi. Ak účasť na kontrole objednávateľovi znemožní prekážka, ktorú nemohol odstrániť, môže bez zbytočného odkladu požadovať vykonanie dodatočnej kontroly. Fotodokumentáciu postupu prác zakrývaných konštrukcií je zhotoviteľ povinný vyhotoviť aj v prípade účasti objednávateľa na kontrole.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lastRenderedPageBreak/>
        <w:t>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Všetky zmeny je zhotoviteľ povinný zdôvodniť zápisom do stavebného denníka. Zmeny materiálov nesmú mať vplyv na kvalitu diela. Zápisy v stavebnom denníku obojstranne odsúhlasené stavbyvedúcim </w:t>
      </w:r>
      <w:r w:rsidRPr="0043376D">
        <w:rPr>
          <w:rFonts w:eastAsia="Times New Roman" w:cstheme="minorHAnsi"/>
          <w:sz w:val="20"/>
          <w:szCs w:val="20"/>
          <w:lang w:eastAsia="zh-CN"/>
        </w:rPr>
        <w:t>a stavebným dozorom objednávateľa nemajú charakter zmeny zmluvy.</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Zhotoviteľ preberá v plnom rozsahu zodpovednosť za vlastné riadenie postupu prác, za bezpečnosť a ochranu zdravia vlastných pracovníkov i pracovníkov subdodávateľov a ostatných ním pozvaných osôb na stavbu, počas celého jej priebehu, ako i za sledovanie a dodržiavanie predpisov bezpečnosti práce a ochrany zdravia pri práci, ako aj platných požiarnych predpisov. Zhotoviteľ je povinný zabezpečiť vybavenie protokolárne prevzatých stavenísk bezpečnostným značením v zmysle Nariadenia vlády SR č. 387/2006 Z. z. o požiadavkách na bezpečnostné zdravotné označenie pri práci a Nariadenia vlády č. 396/2006 Z. z. Zhotoviteľ je povinný dodržiavať všetky predpisy, normy, vyhlášky a zákony týkajúce sa BOZP. Zhotoviteľ berie</w:t>
      </w:r>
      <w:r w:rsidR="003910AF" w:rsidRPr="0043376D">
        <w:rPr>
          <w:rFonts w:eastAsia="Times New Roman" w:cstheme="minorHAnsi"/>
          <w:sz w:val="20"/>
          <w:szCs w:val="20"/>
          <w:lang w:eastAsia="zh-CN"/>
        </w:rPr>
        <w:t xml:space="preserve"> sa</w:t>
      </w:r>
      <w:r w:rsidRPr="0043376D">
        <w:rPr>
          <w:rFonts w:eastAsia="Times New Roman" w:cstheme="minorHAnsi"/>
          <w:sz w:val="20"/>
          <w:szCs w:val="20"/>
          <w:lang w:eastAsia="zh-CN"/>
        </w:rPr>
        <w:t> zaväzuje sa zabezpečiť a označiť stavbu tak, aby nedošlo k</w:t>
      </w:r>
      <w:r w:rsidR="003910AF" w:rsidRPr="0043376D">
        <w:rPr>
          <w:rFonts w:eastAsia="Times New Roman" w:cstheme="minorHAnsi"/>
          <w:sz w:val="20"/>
          <w:szCs w:val="20"/>
          <w:lang w:eastAsia="zh-CN"/>
        </w:rPr>
        <w:t> </w:t>
      </w:r>
      <w:r w:rsidRPr="0043376D">
        <w:rPr>
          <w:rFonts w:eastAsia="Times New Roman" w:cstheme="minorHAnsi"/>
          <w:sz w:val="20"/>
          <w:szCs w:val="20"/>
          <w:lang w:eastAsia="zh-CN"/>
        </w:rPr>
        <w:t>úrazu</w:t>
      </w:r>
      <w:r w:rsidR="003910AF" w:rsidRPr="0043376D">
        <w:rPr>
          <w:rFonts w:eastAsia="Times New Roman" w:cstheme="minorHAnsi"/>
          <w:sz w:val="20"/>
          <w:szCs w:val="20"/>
          <w:lang w:eastAsia="zh-CN"/>
        </w:rPr>
        <w:t>.</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Zhotoviteľ je povinný plniť ohlasovaciu povinnosť v prípade vzniku mimoriadnych udalostí</w:t>
      </w:r>
      <w:r w:rsidRPr="00FF3F7D">
        <w:rPr>
          <w:rFonts w:eastAsia="Times New Roman" w:cstheme="minorHAnsi"/>
          <w:sz w:val="20"/>
          <w:szCs w:val="20"/>
          <w:lang w:eastAsia="zh-CN"/>
        </w:rPr>
        <w:t xml:space="preserve"> (úrazy, požiare, havárie a pod.) voči príslušným štátnym orgánom a vznik takejto udalosti oznámiť neodkladne aj objednávateľovi za účelom objektívneho vyšetrenia a prijatia preventívnych opatrení.</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Práce, ktoré vykazujú už v priebehu realizácie nedostatky alebo sú v rozpore s STN musí zhotoviteľ na vlastné náklady nahradiť bezchybnými prácami.</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čistotu a poriadok na stavbe, zaväzuje sa odstrániť všetok odpad, ktorý je výsledkom jeho činnosti na svoje náklady. Zhotoviteľ je povinný udržiavať  vstupné a príjazdové komunikácie  v takom stave a čistote, aby nespôsobil sebe, svojím pracovníkom, objednávateľovi a tretím fyzickým a právnickým osobám akúkoľvek škodu na zdraví a majetku. V prípade, že takúto škodu spôsobí, zaväzuje sa ju v plnom rozsahu uhradiť.</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zabezpečí zhodnocovanie odpadov recykláciou prevádzkou zariadenia na zhodnocovanie odpadov podľa zákona č. 79/2015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odpadoch a o zmene a doplnení niektorých zákonov a jeho prílohy č. 1 pre činnosť R5 – Recyklácia alebo spätné získavanie iných anorganických materiálov.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počas realizácie diela má právo kontrolovať vykonávanie prác a priebežne zhotoviteľa upozorniť na prípadné vady s požiadavkou ich odstránenia v primeranej lehote.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bez zbytočného odkladu písomne upozorní objednávateľa na nevhodné pokyny, ktoré mu objednávateľ dal na vyhotovenie diela. V prípade prerušenia prác z tohto dôvodu nie je zhotoviteľ v omeškaní.</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Nebezpečenstvo škody na diele, ako aj na veciach a materiáloch, potrebných na zhotovenie diela, znáša zhotoviteľ až do času protokolárneho prevzatia diela objednávateľom.</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zúčastňovať sa pracovných porád a kontrol na stavbe, ktoré bude v priebehu realizácie diela zvolávať objednávateľ. Kontrolné dni budú vykonávané pravidelne raz za 14 dní. V prípade potreby mimoriadneho kontrolného dňa objednávateľ minimálne 3 pracovné dni vopred písomne oznámi zhotoviteľovi jeho presný termín, ak potrebu identifikoval objednávateľ. V prípade potreby indikovanej zhotoviteľom, tento vyzve objednávateľa na účasť rovnakým spôsobom.</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zodpovedá za bezpečnosť práce, ochranu zdravia zamestnancov, bezpečnosť technických 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splní svoju povinnosť vykonávať dielo, ktoré je predmetom tejto zmluvy, jeho riadnym dokončením. Podmienkou odovzdania a prevzatia diela je úspešné vykonanie všetkých skúšok, predpísaných osobitnými predpismi, záväznými normami a projektovou dokumentáciou ako aj odstránenie všetkých prípadných vád a nedostatkov.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7 pracovných dní pred plánovaným odovzdaním predmetu zmluvy písomne vyzve objednávateľa k prevzatiu diela. Najneskôr 3 pracovné dni pred začatím preberacieho konania budú zo strany zhotoviteľa pripravené k nahliadnutiu všetky doklady potrebné k tomuto konaniu.</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Pre odovzdanie predmetu zmluvy platí: </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lastRenderedPageBreak/>
        <w:t xml:space="preserve">zmluvné strany vyhotovia protokol o odovzdaní a prevzatí predmetu zmluvy podpísaný osobami oprávnenými konať vo veciach technických a stavebným dozorom. Protokol bude obsahovať najmä základné údaje dokončeného diela, súpis zistených drobných vád a nedorobkov (ak sa takéto vyskytnú), dohodu o opatreniach a lehotách na ich odstránenie, prípadne dohodu o iných právach zo zodpovednosti za vady, </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objednávateľ odmietne podpísať protokol o odovzdaní a prevzatí predmetu zmluvy, spíšu zmluvné strany zápis, v ktorom uvedú svoje stanoviská a ich odôvodnenie,</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drobné odchýlky od projektovej dokumentácie, ktoré nemenia prijaté riešenie, ani nezvyšujú cenu prác, nie sú vadami, ak boli dohodnuté aspoň súhlasným zápisom projektanta a objednávateľa v stavebnom denníku. Tieto odchýlky je zhotoviteľ povinný vyznačiť v projektovej dokumentácii skutočného vyhotovenia.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pri preberacom konaní odovzdať objednávateľovi v 2 vyhotoveniach: </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projektovú dokumentáciu skutočného vyhotovenia so zakreslením všetkých zmien podľa skutočného stavu vykonaných prác v dvoch tlačených vyhotoveniach a v elektronickej forme, zoznam strojov, zariadení, ktoré sú súčasťou dodávky, ich </w:t>
      </w:r>
      <w:proofErr w:type="spellStart"/>
      <w:r w:rsidRPr="00FF3F7D">
        <w:rPr>
          <w:rFonts w:eastAsia="Calibri" w:cstheme="minorHAnsi"/>
          <w:sz w:val="20"/>
          <w:szCs w:val="20"/>
          <w:lang w:eastAsia="cs-CZ"/>
        </w:rPr>
        <w:t>pasporty</w:t>
      </w:r>
      <w:proofErr w:type="spellEnd"/>
      <w:r w:rsidRPr="00FF3F7D">
        <w:rPr>
          <w:rFonts w:eastAsia="Calibri" w:cstheme="minorHAnsi"/>
          <w:sz w:val="20"/>
          <w:szCs w:val="20"/>
          <w:lang w:eastAsia="cs-CZ"/>
        </w:rPr>
        <w:t xml:space="preserve"> a návody na obsluhu v slovenskom jazyku, resp. v inom jazyku ale s prekladom do slovenského jazyka,</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a osvedčenia o vykonaných skúškach použitých materiálov,</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o preverení prác a konštrukcií v priebehu zakrytých prác vrátane fotodokumentácie priebehu týchto prác,</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o individuálnom a komplexnom vyskúšaní zmontovaných zariadení,</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doklady o vykonaných funkčných skúškach,</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východiskové revízne správy elektrických zariadení vrátane bleskozvodov.</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certifikáty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Na odovzdávacom - preberacom konaní sa preverí, či je záväzok zhotoviteľa splnený tak, ako je stanovené v predmete zmluvy, prevedie sa fyzická kontrola vykonaného diela, jeho súčasti a príslušenstva, overia sa revízne správy, atesty a komplexné skúšky technologického zariadenia stavby.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po odovzdaní diela usporiadať stroje, zariadenia a zvyšný materiál na stavenisku tak, aby dielo mohlo byť riadne užívané, pričom stavenisko je povinný vypratať do 10 dní odo dňa odovzdania a prevzatia diela.</w:t>
      </w:r>
    </w:p>
    <w:p w:rsidR="00EB3BAD" w:rsidRPr="00FF3F7D" w:rsidRDefault="00EB3BAD" w:rsidP="00EB3BAD">
      <w:pPr>
        <w:widowControl w:val="0"/>
        <w:suppressAutoHyphens/>
        <w:spacing w:before="120" w:after="0" w:line="240" w:lineRule="auto"/>
        <w:jc w:val="both"/>
        <w:rPr>
          <w:rFonts w:eastAsia="Calibri" w:cstheme="minorHAnsi"/>
          <w:sz w:val="20"/>
          <w:szCs w:val="20"/>
          <w:lang w:eastAsia="cs-CZ"/>
        </w:rPr>
      </w:pPr>
    </w:p>
    <w:p w:rsidR="00EB3BAD" w:rsidRPr="00FF3F7D" w:rsidRDefault="00EB3BAD" w:rsidP="00EB3BAD">
      <w:pPr>
        <w:widowControl w:val="0"/>
        <w:suppressAutoHyphens/>
        <w:spacing w:after="0" w:line="240" w:lineRule="auto"/>
        <w:ind w:left="482" w:hanging="482"/>
        <w:jc w:val="center"/>
        <w:rPr>
          <w:rFonts w:eastAsia="Calibri" w:cstheme="minorHAnsi"/>
          <w:b/>
          <w:sz w:val="20"/>
          <w:szCs w:val="20"/>
          <w:lang w:eastAsia="cs-CZ"/>
        </w:rPr>
      </w:pPr>
      <w:r w:rsidRPr="00FF3F7D">
        <w:rPr>
          <w:rFonts w:eastAsia="Calibri" w:cstheme="minorHAnsi"/>
          <w:b/>
          <w:sz w:val="20"/>
          <w:szCs w:val="20"/>
          <w:lang w:eastAsia="cs-CZ"/>
        </w:rPr>
        <w:t>Článok VIII.</w:t>
      </w:r>
    </w:p>
    <w:p w:rsidR="00EB3BAD" w:rsidRPr="00FF3F7D" w:rsidRDefault="00EB3BAD" w:rsidP="00EB3BAD">
      <w:pPr>
        <w:widowControl w:val="0"/>
        <w:suppressAutoHyphens/>
        <w:spacing w:after="0" w:line="240" w:lineRule="auto"/>
        <w:ind w:left="482" w:hanging="482"/>
        <w:jc w:val="center"/>
        <w:rPr>
          <w:rFonts w:eastAsia="Calibri" w:cstheme="minorHAnsi"/>
          <w:b/>
          <w:sz w:val="20"/>
          <w:szCs w:val="20"/>
          <w:lang w:eastAsia="cs-CZ"/>
        </w:rPr>
      </w:pPr>
      <w:r w:rsidRPr="00FF3F7D">
        <w:rPr>
          <w:rFonts w:eastAsia="Calibri" w:cstheme="minorHAnsi"/>
          <w:b/>
          <w:sz w:val="20"/>
          <w:szCs w:val="20"/>
          <w:lang w:eastAsia="cs-CZ"/>
        </w:rPr>
        <w:t>Subdodávatelia</w:t>
      </w:r>
    </w:p>
    <w:p w:rsidR="00EB3BAD" w:rsidRPr="00FF3F7D" w:rsidRDefault="00EB3BAD" w:rsidP="00EB3BAD">
      <w:pPr>
        <w:widowControl w:val="0"/>
        <w:suppressAutoHyphens/>
        <w:spacing w:after="0" w:line="240" w:lineRule="auto"/>
        <w:ind w:left="709"/>
        <w:jc w:val="both"/>
        <w:rPr>
          <w:rFonts w:eastAsia="Calibri" w:cstheme="minorHAnsi"/>
          <w:sz w:val="20"/>
          <w:szCs w:val="20"/>
          <w:lang w:eastAsia="sk-SK"/>
        </w:rPr>
      </w:pP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Každý subdodávateľ, ktorý má povinnosť zapisovať sa do registra partnerov verejného sektora, je povinný byť  rovnako oko Zhotoviteľ zapísaný v registri partnerov verejného sektora.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Každý subdodávateľ musí spĺňať podmienky účasti týkajúce sa osobného postavenia podľa §32 ods.1 písm. e) zákona o verejnom obstarávaní.</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oprávnený kedykoľvek počas trvania zmluvy vymeniť ktoréhokoľvek subdodávateľa, a to za predpokladu, že nový subdodávateľ spĺňa podmienky účasti týkajúce sa osobného postavenia podľa § 32 ods. 1  písm. e) zákona č. 343/2015 Z. z. o verejnom obstarávaní.</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oznámiť Objednávateľovi akúkoľvek zmenu údajov o každom subdodávateľovi počas plnenia diela a to bezodkladne, najneskôr v deň nasledujúcom po dni, kedy k zmene došlo.</w:t>
      </w:r>
    </w:p>
    <w:p w:rsidR="00EB3BA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zmeny subdodávateľa počas trvania zmluvy, pričom zmenou sa rozumie výmena pôvodne navrhnutého subdodávateľa alebo vstup ďalšieho nového subdodávateľa, je povinný Zhotoviteľ najneskôr v deň, ktorý predchádza dňu, v ktorom má zmena subdodávateľa nastať</w:t>
      </w:r>
      <w:r>
        <w:rPr>
          <w:rFonts w:eastAsia="Times New Roman" w:cstheme="minorHAnsi"/>
          <w:sz w:val="20"/>
          <w:szCs w:val="20"/>
          <w:lang w:eastAsia="zh-CN"/>
        </w:rPr>
        <w:t>:</w:t>
      </w:r>
    </w:p>
    <w:p w:rsidR="00EB3BAD" w:rsidRPr="00440F5B" w:rsidRDefault="00EB3BAD" w:rsidP="00EB3BAD">
      <w:pPr>
        <w:pStyle w:val="Odsekzoznamu"/>
        <w:widowControl w:val="0"/>
        <w:numPr>
          <w:ilvl w:val="0"/>
          <w:numId w:val="7"/>
        </w:numPr>
        <w:suppressAutoHyphens/>
        <w:spacing w:after="0" w:line="240" w:lineRule="auto"/>
        <w:jc w:val="both"/>
        <w:rPr>
          <w:rFonts w:eastAsia="Times New Roman" w:cstheme="minorHAnsi"/>
          <w:sz w:val="20"/>
          <w:szCs w:val="20"/>
          <w:lang w:eastAsia="zh-CN"/>
        </w:rPr>
      </w:pPr>
      <w:r w:rsidRPr="00440F5B">
        <w:rPr>
          <w:rFonts w:eastAsia="Times New Roman" w:cstheme="minorHAnsi"/>
          <w:sz w:val="20"/>
          <w:szCs w:val="20"/>
          <w:lang w:eastAsia="zh-CN"/>
        </w:rPr>
        <w:t>Predložiť písomné oznámenie Objednávateľovi o zmene subdodávateľa a v tomto oznámení uviesť min. nasledovné: %-</w:t>
      </w:r>
      <w:proofErr w:type="spellStart"/>
      <w:r w:rsidRPr="00440F5B">
        <w:rPr>
          <w:rFonts w:eastAsia="Times New Roman" w:cstheme="minorHAnsi"/>
          <w:sz w:val="20"/>
          <w:szCs w:val="20"/>
          <w:lang w:eastAsia="zh-CN"/>
        </w:rPr>
        <w:t>ný</w:t>
      </w:r>
      <w:proofErr w:type="spellEnd"/>
      <w:r w:rsidRPr="00440F5B">
        <w:rPr>
          <w:rFonts w:eastAsia="Times New Roman" w:cstheme="minorHAnsi"/>
          <w:sz w:val="20"/>
          <w:szCs w:val="20"/>
          <w:lang w:eastAsia="zh-CN"/>
        </w:rPr>
        <w:t xml:space="preserve"> podiel zákazky, ktorý má v úmysle zadať tretím osobám, navrhovaných nových subdodávateľov, predmety plnenia. </w:t>
      </w:r>
    </w:p>
    <w:p w:rsidR="00EB3BAD" w:rsidRPr="00440F5B" w:rsidRDefault="00EB3BAD" w:rsidP="00EB3BAD">
      <w:pPr>
        <w:pStyle w:val="Odsekzoznamu"/>
        <w:widowControl w:val="0"/>
        <w:numPr>
          <w:ilvl w:val="0"/>
          <w:numId w:val="7"/>
        </w:numPr>
        <w:suppressAutoHyphens/>
        <w:spacing w:after="0" w:line="240" w:lineRule="auto"/>
        <w:jc w:val="both"/>
        <w:rPr>
          <w:rFonts w:eastAsia="Times New Roman" w:cstheme="minorHAnsi"/>
          <w:sz w:val="20"/>
          <w:szCs w:val="20"/>
          <w:lang w:eastAsia="zh-CN"/>
        </w:rPr>
      </w:pPr>
      <w:r w:rsidRPr="00440F5B">
        <w:rPr>
          <w:rFonts w:eastAsia="Times New Roman" w:cstheme="minorHAnsi"/>
          <w:sz w:val="20"/>
          <w:szCs w:val="20"/>
          <w:lang w:eastAsia="zh-CN"/>
        </w:rPr>
        <w:t xml:space="preserve">Predložiť záväzné vyhlásenie Zhotoviteľa,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 (ďalej len „zákon o registri partnerov verejného </w:t>
      </w:r>
      <w:r w:rsidRPr="00440F5B">
        <w:rPr>
          <w:rFonts w:eastAsia="Times New Roman" w:cstheme="minorHAnsi"/>
          <w:sz w:val="20"/>
          <w:szCs w:val="20"/>
          <w:lang w:eastAsia="zh-CN"/>
        </w:rPr>
        <w:lastRenderedPageBreak/>
        <w:t>sektora</w:t>
      </w:r>
    </w:p>
    <w:p w:rsidR="00EB3BAD" w:rsidRPr="00D037BA" w:rsidRDefault="00EB3BAD" w:rsidP="00EB3BAD">
      <w:pPr>
        <w:pStyle w:val="Odsekzoznamu"/>
        <w:widowControl w:val="0"/>
        <w:numPr>
          <w:ilvl w:val="0"/>
          <w:numId w:val="7"/>
        </w:numPr>
        <w:suppressAutoHyphens/>
        <w:spacing w:after="0" w:line="240" w:lineRule="auto"/>
        <w:jc w:val="both"/>
        <w:rPr>
          <w:rFonts w:eastAsia="Times New Roman" w:cstheme="minorHAnsi"/>
          <w:sz w:val="20"/>
          <w:szCs w:val="20"/>
          <w:lang w:eastAsia="zh-CN"/>
        </w:rPr>
      </w:pPr>
      <w:r w:rsidRPr="00440F5B">
        <w:rPr>
          <w:rFonts w:eastAsia="Times New Roman" w:cstheme="minorHAnsi"/>
          <w:sz w:val="20"/>
          <w:szCs w:val="20"/>
          <w:lang w:eastAsia="zh-CN"/>
        </w:rPr>
        <w:t>Predložiť vyhlásenie , že každý subdodávateľ, ktorého</w:t>
      </w:r>
      <w:r w:rsidRPr="00D037BA">
        <w:rPr>
          <w:rFonts w:eastAsia="Times New Roman" w:cstheme="minorHAnsi"/>
          <w:sz w:val="20"/>
          <w:szCs w:val="20"/>
          <w:lang w:eastAsia="zh-CN"/>
        </w:rPr>
        <w:t xml:space="preserve"> sa zmena týka spĺňa podmienky osobného postavenia podľa § 32 ods. 1 písm</w:t>
      </w:r>
      <w:r>
        <w:rPr>
          <w:rFonts w:eastAsia="Times New Roman" w:cstheme="minorHAnsi"/>
          <w:sz w:val="20"/>
          <w:szCs w:val="20"/>
          <w:lang w:eastAsia="zh-CN"/>
        </w:rPr>
        <w:t>.</w:t>
      </w:r>
      <w:r w:rsidRPr="00D037BA">
        <w:rPr>
          <w:rFonts w:eastAsia="Times New Roman" w:cstheme="minorHAnsi"/>
          <w:sz w:val="20"/>
          <w:szCs w:val="20"/>
          <w:lang w:eastAsia="zh-CN"/>
        </w:rPr>
        <w:t xml:space="preserve"> e) zákona č. 343/2015 </w:t>
      </w:r>
      <w:proofErr w:type="spellStart"/>
      <w:r w:rsidRPr="00D037BA">
        <w:rPr>
          <w:rFonts w:eastAsia="Times New Roman" w:cstheme="minorHAnsi"/>
          <w:sz w:val="20"/>
          <w:szCs w:val="20"/>
          <w:lang w:eastAsia="zh-CN"/>
        </w:rPr>
        <w:t>Z.z</w:t>
      </w:r>
      <w:proofErr w:type="spellEnd"/>
      <w:r w:rsidRPr="00D037BA">
        <w:rPr>
          <w:rFonts w:eastAsia="Times New Roman" w:cstheme="minorHAnsi"/>
          <w:sz w:val="20"/>
          <w:szCs w:val="20"/>
          <w:lang w:eastAsia="zh-CN"/>
        </w:rPr>
        <w:t xml:space="preserve">. o verejnom obstarávaní.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akýchkoľvek pochybností zo strany Objednávateľa vzťahujúcich sa ku ktorémukoľvek subdodávateľovi, si Objednávateľ môže overiť sám vyžiadaním si od Zhotoviteľa potrebných dokladov týkajúcich sa preukázania splnenia podmienok podľa zákona č. 343/2015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verejnom obstarávaní u všetkých subdodávateľov.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porušenia ktorejkoľvek z povinností týkajúcej sa subdodávateľov alebo ich zmeny podľa tohto článku, má Objednávateľ právo odstúpiť od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si vyhradzuje právo odmietnuť subdodávateľa, ktorý je s ním v obchodnom, súdnom alebo    inom spore.</w:t>
      </w:r>
    </w:p>
    <w:p w:rsidR="00EB3BAD" w:rsidRPr="00FF3F7D" w:rsidRDefault="00EB3BAD" w:rsidP="00EB3BAD">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Článok IX.</w:t>
      </w:r>
    </w:p>
    <w:p w:rsidR="00EB3BAD" w:rsidRPr="00FF3F7D" w:rsidRDefault="00EB3BAD" w:rsidP="00EB3BAD">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Platobné podmienky</w:t>
      </w:r>
    </w:p>
    <w:p w:rsidR="00EB3BAD" w:rsidRPr="00FF3F7D" w:rsidRDefault="00EB3BAD" w:rsidP="00EB3BAD">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p>
    <w:p w:rsidR="00EB3BAD" w:rsidRPr="00FF3F7D" w:rsidRDefault="00EB3BAD" w:rsidP="00EB3BAD">
      <w:pPr>
        <w:widowControl w:val="0"/>
        <w:numPr>
          <w:ilvl w:val="0"/>
          <w:numId w:val="2"/>
        </w:numPr>
        <w:suppressAutoHyphens/>
        <w:spacing w:after="0" w:line="240" w:lineRule="auto"/>
        <w:jc w:val="both"/>
        <w:rPr>
          <w:rFonts w:eastAsia="Calibri" w:cstheme="minorHAnsi"/>
          <w:vanish/>
          <w:color w:val="000000"/>
          <w:sz w:val="20"/>
          <w:szCs w:val="20"/>
          <w:lang w:eastAsia="cs-CZ"/>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neposkytuje finančné preddavky na predmet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musí svoje práce vyúčtovať overiteľným spôsobom. Podkladom pre vystavenie faktúry je súpis skutočne vykonaných druhov a množstiev prác zhotoviteľa, odsúhlasený a podpísaný technickým dozorom objednávateľa. Súpis vykonaných prác je súčasťou faktúry, musí byť zostavený prehľadne, pričom sa musí dodržiavať poradie položiek a označenie, ktoré je v súlade s oceneným popisom (výkaz/výmer) podľa zmluvy. Prípadné zmeny a doplnky zmluvy je potrebné vo faktúre zvýrazniť a na požiadanie uviesť oddelene.</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40F5B">
        <w:rPr>
          <w:rFonts w:eastAsia="Times New Roman" w:cstheme="minorHAnsi"/>
          <w:sz w:val="20"/>
          <w:szCs w:val="20"/>
          <w:lang w:eastAsia="zh-CN"/>
        </w:rPr>
        <w:t xml:space="preserve">Zhotoviteľ môže vystaviť </w:t>
      </w:r>
      <w:r w:rsidRPr="0043376D">
        <w:rPr>
          <w:rFonts w:eastAsia="Times New Roman" w:cstheme="minorHAnsi"/>
          <w:b/>
          <w:sz w:val="20"/>
          <w:szCs w:val="20"/>
          <w:lang w:eastAsia="zh-CN"/>
        </w:rPr>
        <w:t xml:space="preserve">maximálne </w:t>
      </w:r>
      <w:r w:rsidR="0043376D" w:rsidRPr="0043376D">
        <w:rPr>
          <w:rFonts w:eastAsia="Times New Roman" w:cstheme="minorHAnsi"/>
          <w:b/>
          <w:sz w:val="20"/>
          <w:szCs w:val="20"/>
          <w:lang w:eastAsia="zh-CN"/>
        </w:rPr>
        <w:t xml:space="preserve">5 ( päť) </w:t>
      </w:r>
      <w:r w:rsidR="0062161B" w:rsidRPr="0043376D">
        <w:rPr>
          <w:rFonts w:eastAsia="Times New Roman" w:cstheme="minorHAnsi"/>
          <w:b/>
          <w:sz w:val="20"/>
          <w:szCs w:val="20"/>
          <w:lang w:eastAsia="zh-CN"/>
        </w:rPr>
        <w:t>faktúr</w:t>
      </w:r>
      <w:r w:rsidRPr="0043376D">
        <w:rPr>
          <w:rFonts w:eastAsia="Times New Roman" w:cstheme="minorHAnsi"/>
          <w:b/>
          <w:sz w:val="20"/>
          <w:szCs w:val="20"/>
          <w:lang w:eastAsia="zh-CN"/>
        </w:rPr>
        <w:t xml:space="preserve"> počas</w:t>
      </w:r>
      <w:r w:rsidRPr="00440F5B">
        <w:rPr>
          <w:rFonts w:eastAsia="Times New Roman" w:cstheme="minorHAnsi"/>
          <w:b/>
          <w:sz w:val="20"/>
          <w:szCs w:val="20"/>
          <w:lang w:eastAsia="zh-CN"/>
        </w:rPr>
        <w:t xml:space="preserve"> realizácie diela</w:t>
      </w:r>
      <w:r w:rsidRPr="00440F5B">
        <w:rPr>
          <w:rFonts w:eastAsia="Times New Roman" w:cstheme="minorHAnsi"/>
          <w:sz w:val="20"/>
          <w:szCs w:val="20"/>
          <w:lang w:eastAsia="zh-CN"/>
        </w:rPr>
        <w:t>. Zhotoviteľ</w:t>
      </w:r>
      <w:r w:rsidRPr="00FF3F7D">
        <w:rPr>
          <w:rFonts w:eastAsia="Times New Roman" w:cstheme="minorHAnsi"/>
          <w:sz w:val="20"/>
          <w:szCs w:val="20"/>
          <w:lang w:eastAsia="zh-CN"/>
        </w:rPr>
        <w:t xml:space="preserve"> môže zahrnúť do fakturovanej sumy len úplne dokončené ucelené položky rozpočtu – výkazu výmer podľa Prílohy č. 1 tejto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vystaví faktúru najneskôr do dvoch dní  od odsúhlasenia Súpisu vykonaných prác a doručí ju objednávateľovi.  Splatnosť vystavených faktúr  je 60 dní odo dňa doručenia objednávateľovi. </w:t>
      </w:r>
    </w:p>
    <w:p w:rsidR="00EB3BAD" w:rsidRPr="00FF3F7D" w:rsidRDefault="00EB3BAD" w:rsidP="00EB3BAD">
      <w:pPr>
        <w:widowControl w:val="0"/>
        <w:suppressAutoHyphens/>
        <w:spacing w:after="0" w:line="240" w:lineRule="auto"/>
        <w:ind w:left="1080"/>
        <w:jc w:val="both"/>
        <w:rPr>
          <w:rFonts w:eastAsia="Times New Roman" w:cstheme="minorHAnsi"/>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sa zaväzuje, že v prípade ak stavebný dozor nezistí rozpor medzi vykonanými prácami a Súpisom vykonaných prác, odsúhlasí predložený Súpis vykonaných prác do desiatich dní odo dňa jeho predloženia zhotoviteľom; spravidla tak, že Súpis vykonaných prác potvrdí stavebný dozor svojim podpisom a pečiatkou; ak objednávateľ do desiatich dní odo dňa predloženia Súpisu vykonaných prác neoznámi zhotoviteľovi pripomienky, má sa za to, že s predloženým Súpisom vykonaných prác súhlasí. Ak by objednávateľ mal k predloženému Súpisu vykonaných prác pripomienky, budú odstránené vzájomnou dohodou objednávateľa a zhotoviteľa.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Faktúra vystavená zhotoviteľom musí obsahovať všetky náležitosti daňového dokladu v súlade s platnou právnou úpravou SR a jej prílohu tvorí Súpis vykonaných fakturovaných prác. Faktúry vrátane potvrdeného súpisu vykonaných prác budú doručené objednávateľovi v 6 (šiestich) originálnych vyhotoveniach. Za potvrdený súpis stavebných prác sa považuje taký súpis, ktorého každá strana je potvrdená pečiatkou a podpisom každej zúčastnenej strany. V prípade, že daňový doklad nebude obsahovať tieto náležitosti, objednávateľ má právo vrátiť ho na doplnenie a prepracovanie. V takomto prípade sa preruší lehota splatnosti a nová lehota splatnosti pre objednávateľa začne plynúť doručením dokladu objednávateľovi.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požaduje, aby vystavená faktúra zhotoviteľom obsahovala minimálne nasledujúce náležitosti, a to:</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označenie „faktúra“ a jej poradové číslo,</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identifikačné údaje zhotoviteľa a objednávateľa (obchodné meno, adresa sídla, IČO, DIČ, IČ DPH, registrácia),</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číslo Zmluvy, vrátane prípadného dodatku k Zmluve,</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dátum vyhotovenia faktúry, dátum splatnosti faktúry a dátum zdaniteľného plnenia,</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fakturovanú cenu bez DPH, hodnotu DPH a celkovú fakturovanú  cenu v Eur,</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označenie peňažného ústavu  a číslo účtu IBAN, na ktorý sa má platiť,</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pečiatka a podpis oprávnenej osoby,</w:t>
      </w:r>
    </w:p>
    <w:p w:rsidR="00EB3BAD" w:rsidRPr="00FF3F7D" w:rsidRDefault="00EB3BAD" w:rsidP="00EB3BAD">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text fakturácie s uvedením min. názvu stavebného diela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Platby za vykonané práce nemajú vplyv na záruky poskytované zhotoviteľom a neplatia ako doklad o prevzatí prác a dodávok.</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lastRenderedPageBreak/>
        <w:t>Článok X.</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Zodpovednosť za vady a záruky</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to, že dielo má v dobe prevzatia zmluvne dohodnuté vlastnosti, že zodpovedá technickým normám a predpisom SR, a že nemá chyby, ktoré by rušili, alebo znižovali hodnotu alebo schopnosť jeho používania k zvyčajným alebo v zmluve predpokladaným účelom.</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vady, ktoré predmet má v čase jeho odovzdania objednávateľovi. Za vady, ktoré sa prejavili po odovzdaní diela, zodpovedá zhotoviteľ iba vtedy, ak boli spôsobené porušením jeho povinností.</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D330E3">
        <w:rPr>
          <w:rFonts w:eastAsia="Times New Roman" w:cstheme="minorHAnsi"/>
          <w:b/>
          <w:sz w:val="20"/>
          <w:szCs w:val="20"/>
          <w:lang w:eastAsia="zh-CN"/>
        </w:rPr>
        <w:t xml:space="preserve">Záručná doba na stavebné práce je 5 rokov </w:t>
      </w:r>
      <w:r w:rsidRPr="00FF3F7D">
        <w:rPr>
          <w:rFonts w:eastAsia="Times New Roman" w:cstheme="minorHAnsi"/>
          <w:sz w:val="20"/>
          <w:szCs w:val="20"/>
          <w:lang w:eastAsia="zh-CN"/>
        </w:rPr>
        <w:t>odo dňa  prevzatia diela objednávateľom,  na stroje a zariadenia platí záruka daná výrobcom. Presný termín ukončenia záručnej doby zmluvné strany zapíšu do protokolu z odovzdania a prevzatia diela.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Záruka sa vzťahuje na dielo za predpokladu riadnej starostlivosti a údržby diela objednávateľom. Záruka sa nevzťahuje na prípady násilného poškodenia diela, resp. poškodenia živelnou pohromou, okrem prípadov ak bude preukázané že k poškodeniu došlo, alebo k nemu došlo vo väčšom rozsahu, v dôsledku nekvalitne vykonaného diela..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sa zaväzuje začať s odstraňovaním prípadných vád diela reklamovaných objednávateľom do 5 dní odo dňa </w:t>
      </w:r>
      <w:proofErr w:type="spellStart"/>
      <w:r w:rsidRPr="00FF3F7D">
        <w:rPr>
          <w:rFonts w:eastAsia="Times New Roman" w:cstheme="minorHAnsi"/>
          <w:sz w:val="20"/>
          <w:szCs w:val="20"/>
          <w:lang w:eastAsia="zh-CN"/>
        </w:rPr>
        <w:t>obdržania</w:t>
      </w:r>
      <w:proofErr w:type="spellEnd"/>
      <w:r w:rsidRPr="00FF3F7D">
        <w:rPr>
          <w:rFonts w:eastAsia="Times New Roman" w:cstheme="minorHAnsi"/>
          <w:sz w:val="20"/>
          <w:szCs w:val="20"/>
          <w:lang w:eastAsia="zh-CN"/>
        </w:rPr>
        <w:t xml:space="preserve"> reklamácie, ak nedôjde k obojstranne podpísanej dohode o inom termíne.</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je povinný umožniť zhotoviteľovi prístup do priestorov, kde sa majú záručné vady odstraňovať.</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nesplní svoju povinnosť odstrániť vady riadne a včas, je Objednávateľ oprávnený zabezpečiť odstránenie vady treťou osobou na náklady zhotoviteľa.</w:t>
      </w:r>
    </w:p>
    <w:p w:rsidR="00EB3BAD" w:rsidRPr="00FF3F7D" w:rsidRDefault="00EB3BAD" w:rsidP="00EB3BAD">
      <w:pPr>
        <w:widowControl w:val="0"/>
        <w:suppressAutoHyphens/>
        <w:spacing w:before="120" w:after="0" w:line="240" w:lineRule="auto"/>
        <w:jc w:val="both"/>
        <w:rPr>
          <w:rFonts w:eastAsia="Calibri" w:cstheme="minorHAnsi"/>
          <w:color w:val="000000"/>
          <w:sz w:val="20"/>
          <w:szCs w:val="20"/>
          <w:lang w:eastAsia="cs-CZ"/>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XI.</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Zmluvné pokuty a sankcie</w:t>
      </w:r>
    </w:p>
    <w:p w:rsidR="00EB3BAD" w:rsidRPr="00FF3F7D" w:rsidRDefault="00EB3BAD" w:rsidP="00EB3BAD">
      <w:pPr>
        <w:widowControl w:val="0"/>
        <w:numPr>
          <w:ilvl w:val="0"/>
          <w:numId w:val="2"/>
        </w:numPr>
        <w:suppressAutoHyphens/>
        <w:spacing w:after="0" w:line="240" w:lineRule="auto"/>
        <w:jc w:val="both"/>
        <w:rPr>
          <w:rFonts w:eastAsia="Calibri" w:cstheme="minorHAnsi"/>
          <w:vanish/>
          <w:sz w:val="20"/>
          <w:szCs w:val="20"/>
          <w:lang w:eastAsia="cs-CZ"/>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neodovzdá dielo v termíne dohodnutom v tejto Zmluve, objednávateľ má právo na zmluvnú pokutu vo výške 0,2 % z ceny diela za každý deň omeškania.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že je objednávateľ v omeškaní s úhradou faktúry, zhotoviteľ má právo na úroky z omeškania v zmysle § 369 Obchodného zákonníka v znení neskorších predpisov vo výške 0,05% za každý deň omeškania.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porušenia ktorejkoľvek z povinností týkajúcej sa subdodávateľov alebo ich zmeny (napr. neoznámenie zmeny subdodávateľa alebo využitie subdodávateľa, ktorý nespĺňa podmienky podľa § 32 ods. 1 zákona č. 343/2015 o verejnom obstarávaní má objednávateľ nárok na zmluvnú pokutu vo výške 5% z ceny diela za každé porušenie ktorejkoľvek z vyššie uvedených povinností a to aj opakovane.</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neodstránenia vád a/alebo nedorobkov Diela vyplývajúcich z protokolu, ktorý bude zmluvnými stranami spísaný pri odovzdaní Diela Objednávateľovi, vzniká Objednávateľovi nárok voči Zhotoviteľovi na zmluvnú pokutu vo výške 0,05 % z Ceny diela bez DPH za každý aj začatý deň omeškania, a to až do dňa úplného odstránenia všetkých vád a nedorobkov. Zmluvná pokuta je splatná na základe výzvy Objednávateľa na úhradu zmluvnej pokuty a to v lehote 15 kalendárnych dní odo dňa doručenia predmetnej výzvy Objednávateľa Zhotoviteľovi: Zaplatenie zmluvnej pokuty zo strany Zhotoviteľa nemá vplyv na prípadné nároky Objednávateľa na náhradu škody prevyšujúce zmluvnú pokutu.</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z dôvodu na svojej strane nevybuduje časť stavby, zmluvná pokuta je stanovená v hodnote nedodanej časti stavby.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Ak Zhotoviteľ nevykoná riadne a včas Dielo v súlade so Zmluvou, alebo ak preruší práce na vykonávaní Diela bez toho, aby mu dal na to Objednávateľ pokyn alebo aby dané bolo spôsobené okolnosťami, ktoré nie sú na strane Zhotoviteľa, je Objednávateľ oprávnený požadovať od Zhotoviteľa uhradenie všetkých nákladov a škôd, ktoré mu tak preukázateľne vznikli a to v plnej výške.</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Zaplatením zmluvnej pokuty/zmluvných pokút v zmysle Zmluvy sa Zhotoviteľ nezbavuje povinnosti Dielo vykonať.</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Právo na náhradu škody nie je vznikom alebo uplatnením nároku na zmluvnú pokuty podľa tohto článku dotknuté.</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XII.</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Odstúpenie od zmluvy</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Od zmluvy možno odstúpiť v prípadoch, ktoré stanovuje Zmluva a § 344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Obchodného zákonníka.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Odstúpenie od zmluvy môže byť obmedzené na určitú časť zmluvných prác a dodávok.</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lastRenderedPageBreak/>
        <w:t xml:space="preserve">Objednávateľ je oprávnený odstúpiť' od tejto zmluvy úplne alebo čiastočne ak napriek prepracovaniu alebo  nápravným opatreniam zhotoviteľa sú práce alebo ich časti </w:t>
      </w:r>
      <w:proofErr w:type="spellStart"/>
      <w:r w:rsidRPr="00FF3F7D">
        <w:rPr>
          <w:rFonts w:eastAsia="Times New Roman" w:cstheme="minorHAnsi"/>
          <w:sz w:val="20"/>
          <w:szCs w:val="20"/>
          <w:lang w:eastAsia="zh-CN"/>
        </w:rPr>
        <w:t>vadné</w:t>
      </w:r>
      <w:proofErr w:type="spellEnd"/>
      <w:r w:rsidRPr="00FF3F7D">
        <w:rPr>
          <w:rFonts w:eastAsia="Times New Roman" w:cstheme="minorHAnsi"/>
          <w:sz w:val="20"/>
          <w:szCs w:val="20"/>
          <w:lang w:eastAsia="zh-CN"/>
        </w:rPr>
        <w:t xml:space="preserve"> v takom rozsahu, že ďalšie plnenie Zmluvy nie je pre objednávateľa prijateľné.</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dbať na dodržiavanie pracovnej disciplíny, opatrení bezpečnosti a ochrane zdravia pri práci a požiarnej ochrany svojich zamestnancov a zamestnancov svojich subdodávateľov (osobitne zákazu požívania alkoholu a omamných látok) a dodržiavať všetky zmluvné podmienky. V prípade, ak objednávateľ zistí, že zamestnanci zhotoviteľa, resp. jeho subdodávateľa závažne porušujú pracovnú disciplínu, zásady bezpečnosti práce a ochrany zdravia a požiarnej ochrany, podmienky nakladania s odpadmi, respektíve iné písomne dohodnuté podmienky, môže objednávateľ odstúpiť od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Odstúpenie od zmluvy musí byť druhej zmluvnej strane doručené písomne.</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je oprávnený odstúpiť od zmluvy v prípade podstatného porušenia Zmluvy zo strany zhotoviteľa, za čo sa považujú najmä tieto skutočnosti:</w:t>
      </w:r>
    </w:p>
    <w:p w:rsidR="00EB3BAD" w:rsidRPr="0043376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43376D">
        <w:rPr>
          <w:rFonts w:eastAsia="Calibri" w:cstheme="minorHAnsi"/>
          <w:sz w:val="20"/>
          <w:szCs w:val="20"/>
          <w:lang w:eastAsia="cs-CZ"/>
        </w:rPr>
        <w:t xml:space="preserve">ak zhotoviteľ </w:t>
      </w:r>
      <w:r w:rsidR="00D330E3" w:rsidRPr="0043376D">
        <w:rPr>
          <w:rFonts w:eastAsia="Calibri" w:cstheme="minorHAnsi"/>
          <w:sz w:val="20"/>
          <w:szCs w:val="20"/>
          <w:lang w:eastAsia="cs-CZ"/>
        </w:rPr>
        <w:t xml:space="preserve">ku dňu prevzatia staveniska </w:t>
      </w:r>
      <w:r w:rsidRPr="0043376D">
        <w:rPr>
          <w:rFonts w:eastAsia="Calibri" w:cstheme="minorHAnsi"/>
          <w:sz w:val="20"/>
          <w:szCs w:val="20"/>
          <w:lang w:eastAsia="cs-CZ"/>
        </w:rPr>
        <w:t>nepreukáže objednávateľovi, že má uzatvoren</w:t>
      </w:r>
      <w:r w:rsidR="00D330E3" w:rsidRPr="0043376D">
        <w:rPr>
          <w:rFonts w:eastAsia="Calibri" w:cstheme="minorHAnsi"/>
          <w:sz w:val="20"/>
          <w:szCs w:val="20"/>
          <w:lang w:eastAsia="cs-CZ"/>
        </w:rPr>
        <w:t xml:space="preserve">ú </w:t>
      </w:r>
      <w:r w:rsidRPr="0043376D">
        <w:rPr>
          <w:rFonts w:eastAsia="Calibri" w:cstheme="minorHAnsi"/>
          <w:sz w:val="20"/>
          <w:szCs w:val="20"/>
          <w:lang w:eastAsia="cs-CZ"/>
        </w:rPr>
        <w:t>poistn</w:t>
      </w:r>
      <w:r w:rsidR="00D330E3" w:rsidRPr="0043376D">
        <w:rPr>
          <w:rFonts w:eastAsia="Calibri" w:cstheme="minorHAnsi"/>
          <w:sz w:val="20"/>
          <w:szCs w:val="20"/>
          <w:lang w:eastAsia="cs-CZ"/>
        </w:rPr>
        <w:t>ú</w:t>
      </w:r>
      <w:r w:rsidRPr="0043376D">
        <w:rPr>
          <w:rFonts w:eastAsia="Calibri" w:cstheme="minorHAnsi"/>
          <w:sz w:val="20"/>
          <w:szCs w:val="20"/>
          <w:lang w:eastAsia="cs-CZ"/>
        </w:rPr>
        <w:t xml:space="preserve"> zmluv</w:t>
      </w:r>
      <w:r w:rsidR="00D330E3" w:rsidRPr="0043376D">
        <w:rPr>
          <w:rFonts w:eastAsia="Calibri" w:cstheme="minorHAnsi"/>
          <w:sz w:val="20"/>
          <w:szCs w:val="20"/>
          <w:lang w:eastAsia="cs-CZ"/>
        </w:rPr>
        <w:t>u</w:t>
      </w:r>
      <w:r w:rsidRPr="0043376D">
        <w:rPr>
          <w:rFonts w:eastAsia="Calibri" w:cstheme="minorHAnsi"/>
          <w:sz w:val="20"/>
          <w:szCs w:val="20"/>
          <w:lang w:eastAsia="cs-CZ"/>
        </w:rPr>
        <w:t xml:space="preserve"> podľa bodu 7.2 tejto Zmluvy,</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zhotoviteľ v rozpore s ustanoveniami Zmluvy zastavil realizáciu diela alebo inak prejavil svoj úmysel nepokračovať v plnení záväzkov vyplývajúcich z tejto Zmluvy,</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zhotoviteľ neposkytne zábezpeku podľa bodu 9.5 tejto Zmluvy,</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zhotoviteľ bude preukázateľne realizovať dielo v rozpore s dohodnutými podmienkami v tejto Zmluve, ak sa vyskytnú  vady v plnení, na ktoré bol zhotoviteľ písomne upozornený a ktoré napriek tomu neodstránil v primeranej lehote poskytnutej objednávateľom.</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porušenie ktorejkoľvek z povinností týkajúcej sa subdodávateľov alebo ich zmeny (napr. neoznámenie zmeny subdodávateľa alebo využitie subdodávateľa, ktorý nespĺňa podmienky podľa § 32 ods. 1 </w:t>
      </w:r>
      <w:proofErr w:type="spellStart"/>
      <w:r w:rsidRPr="00FF3F7D">
        <w:rPr>
          <w:rFonts w:eastAsia="Calibri" w:cstheme="minorHAnsi"/>
          <w:sz w:val="20"/>
          <w:szCs w:val="20"/>
          <w:lang w:eastAsia="cs-CZ"/>
        </w:rPr>
        <w:t>písm</w:t>
      </w:r>
      <w:proofErr w:type="spellEnd"/>
      <w:r w:rsidRPr="00FF3F7D">
        <w:rPr>
          <w:rFonts w:eastAsia="Calibri" w:cstheme="minorHAnsi"/>
          <w:sz w:val="20"/>
          <w:szCs w:val="20"/>
          <w:lang w:eastAsia="cs-CZ"/>
        </w:rPr>
        <w:t xml:space="preserve"> e)  zákona č. 343/2015 zákona o verejnom obstarávaní.</w:t>
      </w:r>
    </w:p>
    <w:p w:rsidR="00EB3BAD" w:rsidRPr="00FF3F7D" w:rsidRDefault="00EB3BAD" w:rsidP="00EB3BAD">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ak je zhotoviteľ v neodôvodnenom meškaní s vecným a časovým harmonogramom realizácie diela podľa </w:t>
      </w:r>
      <w:proofErr w:type="spellStart"/>
      <w:r w:rsidRPr="00FF3F7D">
        <w:rPr>
          <w:rFonts w:eastAsia="Calibri" w:cstheme="minorHAnsi"/>
          <w:sz w:val="20"/>
          <w:szCs w:val="20"/>
          <w:lang w:eastAsia="cs-CZ"/>
        </w:rPr>
        <w:t>príl</w:t>
      </w:r>
      <w:proofErr w:type="spellEnd"/>
      <w:r w:rsidRPr="00FF3F7D">
        <w:rPr>
          <w:rFonts w:eastAsia="Calibri" w:cstheme="minorHAnsi"/>
          <w:sz w:val="20"/>
          <w:szCs w:val="20"/>
          <w:lang w:eastAsia="cs-CZ"/>
        </w:rPr>
        <w:t>. č. 1 tejto zmluvy</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Objednávateľ je oprávnený bez akýchkoľvek sankcií odstúpiť od zmluvy v prípade, kedy ešte nedošlo k plneniu zo zmluvy a výsledky administratívnej kontroly poskytovateľa nenávratného finančného príspevku neumožňujú financovanie výdavkov vzniknutých z obstarávania stavebných prác, tejto zmluvy.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môže odstúpiť od zmluvy aj v prípadoch uvedených v </w:t>
      </w:r>
      <w:proofErr w:type="spellStart"/>
      <w:r w:rsidRPr="00FF3F7D">
        <w:rPr>
          <w:rFonts w:eastAsia="Times New Roman" w:cstheme="minorHAnsi"/>
          <w:sz w:val="20"/>
          <w:szCs w:val="20"/>
          <w:lang w:eastAsia="zh-CN"/>
        </w:rPr>
        <w:t>ust</w:t>
      </w:r>
      <w:proofErr w:type="spellEnd"/>
      <w:r w:rsidRPr="00FF3F7D">
        <w:rPr>
          <w:rFonts w:eastAsia="Times New Roman" w:cstheme="minorHAnsi"/>
          <w:sz w:val="20"/>
          <w:szCs w:val="20"/>
          <w:lang w:eastAsia="zh-CN"/>
        </w:rPr>
        <w:t xml:space="preserve">. § 19 zákona 343/2015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verejnom obstarávaní</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 xml:space="preserve">Článok XIII. </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Náhrada škody, právne vzťahy a dôsledky neplnenia zmluvy, vyššia moc</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jedna zo zmluvných strán neoprávnene preruší alebo zastaví práce, prípadne príde k prerušeniu alebo zastaveniu prác z jej viny, zaväzuje sa druhej strane zaplatiť všetky preukázané náklady, ktoré jej v súvislosti s prerušením alebo zastavením vznikli. Vecný rozsah rozpracovanosti nákladov ako aj finančné ohodnotenie bude odsúhlasené komisionálne štatutárnymi zástupcami oboch zmluvných strán. O tejto skutočnosti musí byť uvedený záznam v stavebnom denníku.</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Každá zo zmluvných strán má nárok na náhradu škody, vzniknutej v dôsledku porušenia záväzku druhou zmluvnou stranou, a to v zmysle § 373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Obchodného zákonníka. Jej výška bude vzájomne prerokovaná.</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výskytu vyššej moci (živelné pohromy, zemetrasenie, vojna) nie je neplnenie predmetu zmluvy sankcionované a po dobu trvania vyššej moci neplynie doba výstavby.</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nie je oprávnený postúpiť pohľadávky zo Zmluvy v zmysle § 524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Zákona č. 40/1964 Zb. Občiansky zákonník v znení neskorších predpisov ( ďalej len „Občiansky zákonník“) bez predchádzajúceho súhlasu Objednávateľa. Právny úkon, ktorým budú postúpené pohľadávky Zhotoviteľa v rozpore s dohodou s Objednávateľom podľa predchádzajúcej vety, bude v zmysle § 39 Občianskeho zákonníka neplatný. Súhlas Objednávateľa je zároveň platný len za podmienky, že bol na takýto úkon udelený predchádzajúci písomný súhlas štatutárneho zástupcu objednávateľa, ktorý musí byť prílohou udeleného súhlasu Objednávateľa.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w:t>
      </w:r>
      <w:r w:rsidRPr="00FF3F7D">
        <w:rPr>
          <w:rFonts w:eastAsia="Times New Roman" w:cstheme="minorHAnsi"/>
          <w:sz w:val="20"/>
          <w:szCs w:val="20"/>
          <w:lang w:eastAsia="zh-CN"/>
        </w:rPr>
        <w:lastRenderedPageBreak/>
        <w:t xml:space="preserve">orgánov verejnej alebo štátnej správy podľa príslušných právnych predpisov, odškodní zhotoviteľ objednávateľa v celej výške zaplatenej pokuty vrátane príslušenstva.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hlásiť akékoľvek škody a krádeže už zabudovaných dodávok a prác bez zbytočného odkladu objednávateľovi.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predlženie času vykonania diela.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musí odškodniť objednávateľa za všetky škody a nároky, ktoré vzniknú následkom nedodržania týchto podmienok a povinností.</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Článok XIV</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 xml:space="preserve">Osobitné </w:t>
      </w:r>
      <w:r w:rsidRPr="0043376D">
        <w:rPr>
          <w:rFonts w:eastAsia="Calibri" w:cstheme="minorHAnsi"/>
          <w:b/>
          <w:sz w:val="20"/>
          <w:szCs w:val="20"/>
          <w:lang w:eastAsia="cs-CZ"/>
        </w:rPr>
        <w:t>ustanovenia</w:t>
      </w:r>
      <w:r w:rsidR="00692107" w:rsidRPr="0043376D">
        <w:rPr>
          <w:rFonts w:eastAsia="Calibri" w:cstheme="minorHAnsi"/>
          <w:b/>
          <w:sz w:val="20"/>
          <w:szCs w:val="20"/>
          <w:lang w:eastAsia="cs-CZ"/>
        </w:rPr>
        <w:t>, sociálny aspekt</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360"/>
        <w:jc w:val="both"/>
        <w:rPr>
          <w:rFonts w:eastAsia="Times New Roman" w:cstheme="minorHAnsi"/>
          <w:sz w:val="20"/>
          <w:szCs w:val="20"/>
          <w:lang w:eastAsia="zh-CN"/>
        </w:rPr>
      </w:pPr>
      <w:r w:rsidRPr="00FF3F7D">
        <w:rPr>
          <w:rFonts w:eastAsia="Times New Roman" w:cstheme="minorHAnsi"/>
          <w:sz w:val="20"/>
          <w:szCs w:val="20"/>
          <w:lang w:eastAsia="zh-CN"/>
        </w:rPr>
        <w:t xml:space="preserve">Dielo je majetkom objednávateľa, a to už počas vykonávania diela zhotoviteľom.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Zmluvné strany sa dohodli, že pohľadávky vzniknuté na základe tejto zmluvy, zhotoviteľ nepostúpi bez predchádzajúceho písomného súhlasu objednávateľa v prospech tretej osoby. V prípade porušenia tohto záväzku zhotoviteľ stotožňuje sa s objednávateľom v tom, že takýto úkon je v rozpore s dobrými mravmi s následkami jeho absolútnej neplatnosti (§39 Občiansky zákonník v spojení s §1 ods. 2 a §261 ods. 6 Obchodného zákonníka).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hlásiť akékoľvek škody a krádeže už zabudovaných dodávok a prác bez zbytočného odkladu objednávateľovi. </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predlženie času vykonania diela.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musí odškodniť objednávateľa za všetky škody a nároky, ktoré vzniknú následkom nedodržania týchto </w:t>
      </w:r>
      <w:r w:rsidRPr="0043376D">
        <w:rPr>
          <w:rFonts w:eastAsia="Times New Roman" w:cstheme="minorHAnsi"/>
          <w:sz w:val="20"/>
          <w:szCs w:val="20"/>
          <w:lang w:eastAsia="zh-CN"/>
        </w:rPr>
        <w:t>podmienok a povinností.</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 xml:space="preserve">Zhotoviteľ sa zaväzuje že strpí výkon kontroly/auditu súvisiaceho </w:t>
      </w:r>
      <w:r w:rsidRPr="0043376D">
        <w:rPr>
          <w:rFonts w:eastAsia="Times New Roman" w:cstheme="minorHAnsi"/>
          <w:sz w:val="20"/>
          <w:szCs w:val="20"/>
          <w:shd w:val="clear" w:color="auto" w:fill="FFFFFF"/>
          <w:lang w:eastAsia="zh-CN"/>
        </w:rPr>
        <w:t xml:space="preserve">s dodávaným tovarom, službami a stavebnými prácami do uplynutia lehôt podľa článku 7 odsek 7.2 zmluvy o poskytnutí </w:t>
      </w:r>
      <w:r w:rsidRPr="0043376D">
        <w:rPr>
          <w:rFonts w:eastAsia="Times New Roman" w:cstheme="minorHAnsi"/>
          <w:sz w:val="20"/>
          <w:szCs w:val="20"/>
          <w:lang w:eastAsia="zh-CN"/>
        </w:rPr>
        <w:t>nenávratného finančného príspevku (uzavretej verejným obstarávateľom ako prijímateľom nenávratného finančného príspevku za účelom financovania predmetu zákazky)</w:t>
      </w:r>
      <w:r w:rsidRPr="0043376D">
        <w:rPr>
          <w:rFonts w:eastAsia="Times New Roman" w:cstheme="minorHAnsi"/>
          <w:sz w:val="20"/>
          <w:szCs w:val="20"/>
          <w:shd w:val="clear" w:color="auto" w:fill="FFFFFF"/>
          <w:lang w:eastAsia="zh-CN"/>
        </w:rPr>
        <w:t xml:space="preserve">, a to oprávnenými osobami na výkon tejto kontroly/auditu a poskytnúť im všetku potrebnú súčinnosť. </w:t>
      </w:r>
      <w:r w:rsidRPr="0043376D">
        <w:rPr>
          <w:rFonts w:eastAsia="Times New Roman" w:cstheme="minorHAnsi"/>
          <w:sz w:val="20"/>
          <w:szCs w:val="20"/>
          <w:lang w:eastAsia="zh-CN"/>
        </w:rPr>
        <w:t xml:space="preserve">Zmluva o poskytnutí NFP bola uzavretá na dobu určitú a jej platnosť a účinnosť končí schválením poslednej Následnej monitorovacej správy, ktorú je Prijímateľ povinný predložiť Poskytovateľovi počas 5 rokov od finančného ukončenia Projektu. Oprávnení kontrolní zamestnanci sú: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Poskytovateľ a ním poverené osoby,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Útvar vnútorného auditu Riadiaceho orgánu alebo Sprostredkovateľského orgánu a nimi poverené osoby,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Najvyšší kontrolný úrad SR, Úrad vládneho auditu, Certifikačný orgán a nimi poverené osoby,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Orgán auditu, jeho spolupracujúce orgány a osoby poverené na výkon kontroly/auditu,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Splnomocnení zástupcovia Európskej Komisie a Európskeho dvora audítorov, </w:t>
      </w:r>
    </w:p>
    <w:p w:rsidR="00EB3BAD" w:rsidRPr="00FF3F7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Orgán zabezpečujúci ochranu finančných záujmov EÚ, </w:t>
      </w:r>
    </w:p>
    <w:p w:rsidR="00EB3BAD" w:rsidRDefault="00EB3BAD" w:rsidP="00EB3BAD">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Osoby prizvané orgánmi uvedenými v písm. a) až f) v súlade s príslušnými právnymi predpismi SR a právnymi aktmi EÚ.</w:t>
      </w:r>
    </w:p>
    <w:p w:rsidR="00692107" w:rsidRPr="0043376D" w:rsidRDefault="00692107" w:rsidP="00692107">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lastRenderedPageBreak/>
        <w:t xml:space="preserve">Zhotoviteľ sa zaväzuje, že počas realizácie predmetu zmluvy zamestná  podľa zákona č. 311/2001 </w:t>
      </w:r>
      <w:proofErr w:type="spellStart"/>
      <w:r w:rsidRPr="0043376D">
        <w:rPr>
          <w:rFonts w:eastAsia="Times New Roman" w:cstheme="minorHAnsi"/>
          <w:sz w:val="20"/>
          <w:szCs w:val="20"/>
          <w:lang w:eastAsia="zh-CN"/>
        </w:rPr>
        <w:t>Z.z</w:t>
      </w:r>
      <w:proofErr w:type="spellEnd"/>
      <w:r w:rsidRPr="0043376D">
        <w:rPr>
          <w:rFonts w:eastAsia="Times New Roman" w:cstheme="minorHAnsi"/>
          <w:sz w:val="20"/>
          <w:szCs w:val="20"/>
          <w:lang w:eastAsia="zh-CN"/>
        </w:rPr>
        <w:t xml:space="preserve">. Zákonníka práce minimálne dvoch pracovníkov splňujúcich kumulatívne nasledovné podmienky: </w:t>
      </w:r>
    </w:p>
    <w:p w:rsidR="00692107" w:rsidRPr="0043376D" w:rsidRDefault="00692107" w:rsidP="00692107">
      <w:pPr>
        <w:widowControl w:val="0"/>
        <w:numPr>
          <w:ilvl w:val="0"/>
          <w:numId w:val="9"/>
        </w:numPr>
        <w:suppressAutoHyphens/>
        <w:autoSpaceDE w:val="0"/>
        <w:autoSpaceDN w:val="0"/>
        <w:adjustRightInd w:val="0"/>
        <w:spacing w:after="59" w:line="276" w:lineRule="auto"/>
        <w:jc w:val="both"/>
        <w:rPr>
          <w:rFonts w:eastAsia="Times New Roman" w:cstheme="minorHAnsi"/>
          <w:color w:val="000000"/>
          <w:sz w:val="20"/>
          <w:szCs w:val="20"/>
        </w:rPr>
      </w:pPr>
      <w:r w:rsidRPr="0043376D">
        <w:rPr>
          <w:rFonts w:eastAsia="Times New Roman" w:cstheme="minorHAnsi"/>
          <w:color w:val="000000"/>
          <w:sz w:val="20"/>
          <w:szCs w:val="20"/>
        </w:rPr>
        <w:t xml:space="preserve">patria k marginalizovanej rómskej komunite, a zároveň </w:t>
      </w:r>
    </w:p>
    <w:p w:rsidR="00692107" w:rsidRPr="0043376D" w:rsidRDefault="00692107" w:rsidP="00692107">
      <w:pPr>
        <w:widowControl w:val="0"/>
        <w:numPr>
          <w:ilvl w:val="0"/>
          <w:numId w:val="9"/>
        </w:numPr>
        <w:suppressAutoHyphens/>
        <w:spacing w:after="0" w:line="276" w:lineRule="auto"/>
        <w:jc w:val="both"/>
        <w:rPr>
          <w:rFonts w:eastAsia="Times New Roman" w:cstheme="minorHAnsi"/>
          <w:sz w:val="20"/>
          <w:szCs w:val="20"/>
          <w:lang w:eastAsia="zh-CN"/>
        </w:rPr>
      </w:pPr>
      <w:r w:rsidRPr="0043376D">
        <w:rPr>
          <w:rFonts w:eastAsia="Times New Roman" w:cstheme="minorHAnsi"/>
          <w:color w:val="000000"/>
          <w:sz w:val="20"/>
          <w:szCs w:val="20"/>
        </w:rPr>
        <w:t>sú dlhodobo nezamestnan</w:t>
      </w:r>
      <w:r w:rsidR="00E36ABC" w:rsidRPr="0043376D">
        <w:rPr>
          <w:rFonts w:eastAsia="Times New Roman" w:cstheme="minorHAnsi"/>
          <w:color w:val="000000"/>
          <w:sz w:val="20"/>
          <w:szCs w:val="20"/>
        </w:rPr>
        <w:t>í</w:t>
      </w:r>
      <w:r w:rsidRPr="0043376D">
        <w:rPr>
          <w:rFonts w:eastAsia="Times New Roman" w:cstheme="minorHAnsi"/>
          <w:color w:val="000000"/>
          <w:sz w:val="20"/>
          <w:szCs w:val="20"/>
        </w:rPr>
        <w:t xml:space="preserve"> v zmysle § 8 zákona č. 5/2004 Z. z. o službách zamestnanosti a o zmene a doplnení niektorých zákonov</w:t>
      </w:r>
    </w:p>
    <w:p w:rsidR="00692107" w:rsidRPr="0043376D" w:rsidRDefault="00692107" w:rsidP="00692107">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Pri hľadaní vhodných uchádzačov o zamestnanie spĺňajúcich kumulatívne predpoklady podľa bodu 14.7 pís. a) a b) tohto článku poskytne objednávateľ dodávateľovi potrebnú súčinnosť spočívajúcu v predložení zoznamu osôb, ktoré tieto predpoklady spĺňajú. Splnenie predpokladov uchádzačmi o zamestnanie podľa bodu 14.7 a) a b) tohto článku preukáže čestným vyhlásením uchádzača o zamestnanie o tom, že patrí k marginalizovanej rómskej komunite a relevantným potvrdením príslušného Úradu práce, sociálnych vecí a rodiny o zaradení uchádzača do evidencie dlhodobo nezamestnaných. Ak zhotoviteľ  nevyberie zo zoznamu osôb predloženého objednávateľom vhodného uchádzača o zamestnanie, je zhotoviteľ oprávnený zamestnať iné osoby spĺňajúce kumulatívne predpoklady podľa bodu 14.7 a) a b)</w:t>
      </w:r>
    </w:p>
    <w:p w:rsidR="00692107" w:rsidRPr="0043376D" w:rsidRDefault="00692107" w:rsidP="00692107">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 xml:space="preserve">Zhotoviteľ má povinnosť preukázať zamestnanie dvoch osôb v zmysle podmienky uvedenej v bode 14.7, písm. a )  a b) tohto článku zmluvy a to predložením dokumentov preukazujúcich jej splnenie (napr. pracovná zmluva, dohoda o vykonaní práce a podobne, vrátane čestných prehlásení uchádzačov o zamestnanie a potvrdenia z príslušného Úradu práce, sociálnych vecí a rodiny) a to najneskôr do piatich (5) pracovných dní odo dňa prevzatia staveniska. </w:t>
      </w:r>
    </w:p>
    <w:p w:rsidR="00692107" w:rsidRPr="0043376D" w:rsidRDefault="00692107" w:rsidP="00692107">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 xml:space="preserve">Forma zamestnania týchto osôb nie je určená, </w:t>
      </w:r>
      <w:proofErr w:type="spellStart"/>
      <w:r w:rsidRPr="0043376D">
        <w:rPr>
          <w:rFonts w:eastAsia="Times New Roman" w:cstheme="minorHAnsi"/>
          <w:sz w:val="20"/>
          <w:szCs w:val="20"/>
          <w:lang w:eastAsia="zh-CN"/>
        </w:rPr>
        <w:t>t.j</w:t>
      </w:r>
      <w:proofErr w:type="spellEnd"/>
      <w:r w:rsidRPr="0043376D">
        <w:rPr>
          <w:rFonts w:eastAsia="Times New Roman" w:cstheme="minorHAnsi"/>
          <w:sz w:val="20"/>
          <w:szCs w:val="20"/>
          <w:lang w:eastAsia="zh-CN"/>
        </w:rPr>
        <w:t xml:space="preserve">. môže sa jednať o pracovný pomer na kratší pracovný čas ( na dobu určitú alebo neurčitú ), o dohodu o prácach vykonávaných mimo pracovného pomeru atď. </w:t>
      </w:r>
    </w:p>
    <w:p w:rsidR="00692107" w:rsidRPr="0043376D" w:rsidRDefault="00692107" w:rsidP="00692107">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eastAsia="Times New Roman" w:cstheme="minorHAnsi"/>
          <w:sz w:val="20"/>
          <w:szCs w:val="20"/>
          <w:lang w:eastAsia="zh-CN"/>
        </w:rPr>
        <w:t>V prípade, že zhotoviteľ nesplní podmienky uvedené v bode 14.7 a nepreukáže ich splnenie podľa bodu 14.9 tohto článku bude povinný zaplatiť verejnému obstarávateľovi zmluvnú pokutu vo výške 0,05 % z ceny diela za každý aj začatý deň o ktorý je v omeškaní  so splnením podmienky uvedenej v bode 14.7, a v bode 14.9 tohto článku.</w:t>
      </w:r>
    </w:p>
    <w:p w:rsidR="00692107" w:rsidRPr="00FF3F7D" w:rsidRDefault="00692107" w:rsidP="00692107">
      <w:pPr>
        <w:widowControl w:val="0"/>
        <w:suppressAutoHyphens/>
        <w:spacing w:after="0" w:line="240" w:lineRule="auto"/>
        <w:jc w:val="both"/>
        <w:rPr>
          <w:rFonts w:ascii="Calibri" w:eastAsia="Times New Roman" w:hAnsi="Calibri" w:cs="Arial"/>
          <w:sz w:val="20"/>
          <w:szCs w:val="20"/>
          <w:lang w:eastAsia="zh-CN"/>
        </w:rPr>
      </w:pPr>
    </w:p>
    <w:p w:rsidR="00EB3BAD" w:rsidRPr="00FF3F7D" w:rsidRDefault="00EB3BAD" w:rsidP="00EB3BAD">
      <w:pPr>
        <w:spacing w:after="0" w:line="240" w:lineRule="auto"/>
        <w:ind w:left="709" w:right="54"/>
        <w:jc w:val="both"/>
        <w:rPr>
          <w:rFonts w:eastAsia="Times New Roman" w:cstheme="minorHAnsi"/>
          <w:bCs/>
          <w:spacing w:val="-1"/>
          <w:sz w:val="20"/>
          <w:szCs w:val="20"/>
          <w:lang w:eastAsia="sk-SK"/>
        </w:rPr>
      </w:pP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XV.</w:t>
      </w:r>
    </w:p>
    <w:p w:rsidR="00EB3BAD" w:rsidRPr="00FF3F7D" w:rsidRDefault="00EB3BAD" w:rsidP="00EB3BAD">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 xml:space="preserve"> Spoločné a záverečné ustanovenia</w:t>
      </w:r>
    </w:p>
    <w:p w:rsidR="00EB3BAD" w:rsidRPr="00FF3F7D" w:rsidRDefault="00EB3BAD" w:rsidP="00EB3BAD">
      <w:pPr>
        <w:widowControl w:val="0"/>
        <w:numPr>
          <w:ilvl w:val="0"/>
          <w:numId w:val="2"/>
        </w:numPr>
        <w:suppressAutoHyphens/>
        <w:spacing w:after="0" w:line="240" w:lineRule="auto"/>
        <w:jc w:val="both"/>
        <w:rPr>
          <w:rFonts w:eastAsia="Times New Roman" w:cstheme="minorHAnsi"/>
          <w:vanish/>
          <w:sz w:val="20"/>
          <w:szCs w:val="20"/>
          <w:lang w:eastAsia="zh-CN"/>
        </w:rPr>
      </w:pP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Táto zmluva sa riadi právnym poriadkom Slovenskej republiky. Práva a povinnosti zmluvných strán vyplývajúcich z tejto zmluvy sa riadia ustanoveniami tejto Zmluvy. Práva a povinnosti zmluvných strán touto zmluvou neupravené sa riadia ustanoveniami Obchodného zákonníka a podporne ustanoveniami Občianskeho zákonníka v znení ich zmien a doplnkov.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Všetky spory, vyplývajúce z plnenia tejto zmluvy, budú zmluvné strany riešiť predovšetkým dohodou a vzájomným rokovaním.  V prípade, ak k  dohode nedôjde, bude spor predložený k rozhodnutiu slovenského súdu v zmysle príslušných ustanovení Občianskeho súdneho poriadku.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Táto zmluva sa vyhotovuje v piatich rovnopisoch, z ktorých objednávateľ </w:t>
      </w:r>
      <w:proofErr w:type="spellStart"/>
      <w:r w:rsidRPr="00FF3F7D">
        <w:rPr>
          <w:rFonts w:eastAsia="Times New Roman" w:cstheme="minorHAnsi"/>
          <w:sz w:val="20"/>
          <w:szCs w:val="20"/>
          <w:lang w:eastAsia="zh-CN"/>
        </w:rPr>
        <w:t>obdrží</w:t>
      </w:r>
      <w:proofErr w:type="spellEnd"/>
      <w:r w:rsidRPr="00FF3F7D">
        <w:rPr>
          <w:rFonts w:eastAsia="Times New Roman" w:cstheme="minorHAnsi"/>
          <w:sz w:val="20"/>
          <w:szCs w:val="20"/>
          <w:lang w:eastAsia="zh-CN"/>
        </w:rPr>
        <w:t xml:space="preserve"> tri vyhotovenia a zhotoviteľ dve vyhotovenia.</w:t>
      </w:r>
    </w:p>
    <w:p w:rsidR="00EB3BAD" w:rsidRPr="0043376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Zmluva podlieha zverejneniu v zmysle zákona č.211/2000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xml:space="preserve">. o slobodnom prístupe k informáciám </w:t>
      </w:r>
      <w:r w:rsidRPr="0043376D">
        <w:rPr>
          <w:rFonts w:eastAsia="Times New Roman" w:cstheme="minorHAnsi"/>
          <w:sz w:val="20"/>
          <w:szCs w:val="20"/>
          <w:lang w:eastAsia="zh-CN"/>
        </w:rPr>
        <w:t>v platnom znení.</w:t>
      </w:r>
    </w:p>
    <w:p w:rsidR="00EB3BAD" w:rsidRPr="0043376D" w:rsidRDefault="003910AF"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3376D">
        <w:rPr>
          <w:rFonts w:cstheme="minorHAnsi"/>
          <w:sz w:val="20"/>
          <w:szCs w:val="20"/>
        </w:rPr>
        <w:t>Zmluva nadobudne účinnosť v súlade s § 47a ods. 2 Občianskeho zákonníka dňom splnenia odkladacej podmienky. Podmienkou nadobudnutia účinnosti Zmluvy je splnenie odkladacej podmienky, ktorou je schválenie finančných prostriedkov na krytie nákladov na nadobudnutie predmetu zákazky, t. j. okamih doručenia verejnému obstarávateľovi poslednej správy zo štandardnej ex-post kontroly zo strany relevantného Poskytovateľa nenávratného finančného príspevku</w:t>
      </w:r>
      <w:r w:rsidR="00EB3BAD" w:rsidRPr="0043376D">
        <w:rPr>
          <w:rFonts w:eastAsia="Times New Roman" w:cstheme="minorHAnsi"/>
          <w:sz w:val="20"/>
          <w:szCs w:val="20"/>
          <w:lang w:eastAsia="zh-CN"/>
        </w:rPr>
        <w:t xml:space="preserve">. </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Zmena zmluvy je možná len v súlade s </w:t>
      </w:r>
      <w:proofErr w:type="spellStart"/>
      <w:r w:rsidRPr="00FF3F7D">
        <w:rPr>
          <w:rFonts w:eastAsia="Times New Roman" w:cstheme="minorHAnsi"/>
          <w:sz w:val="20"/>
          <w:szCs w:val="20"/>
          <w:lang w:eastAsia="zh-CN"/>
        </w:rPr>
        <w:t>ust</w:t>
      </w:r>
      <w:proofErr w:type="spellEnd"/>
      <w:r w:rsidRPr="00FF3F7D">
        <w:rPr>
          <w:rFonts w:eastAsia="Times New Roman" w:cstheme="minorHAnsi"/>
          <w:sz w:val="20"/>
          <w:szCs w:val="20"/>
          <w:lang w:eastAsia="zh-CN"/>
        </w:rPr>
        <w:t>. §18 zákona 343/2015 Z. z. o verejnom obstarávaní a o zmene a doplnení niektorých zákonov v znení neskorších predpisov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Akékoľvek zmeny tejto zmluvy je možné robiť výhradne len formou písomného a očíslovaného dodatku podpísaného oboma zmluvnými stranami. Objednávateľ si vyhradzuje právo dodatky k tejto zmluve viažuce sa na cenu diela podľa tejto zmluvy neakceptovať.</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ak nastane situácia, ktorá bude potvrdzovať rozpor medzi výkazom výmer a  PD, alebo rozpor medzi Výkazom výmer a technickými správami, alebo rozpor medzi PD a technickými správami, alebo rozpor medzi výkazom výmer, alebo PD a technickými správami a skutočnosťou, ktorých súlad potvrdil objednávateľ v čase prípravy ponúk, ktoré ani projektant, ani objednávateľ, ani uchádzači pri vynaložení odbornej starostlivosti nepredpokladali, uzatvoria zmluvné strany dodatok k zmluve na takto vzniknuté </w:t>
      </w:r>
      <w:r w:rsidRPr="00FF3F7D">
        <w:rPr>
          <w:rFonts w:eastAsia="Times New Roman" w:cstheme="minorHAnsi"/>
          <w:sz w:val="20"/>
          <w:szCs w:val="20"/>
          <w:lang w:eastAsia="zh-CN"/>
        </w:rPr>
        <w:lastRenderedPageBreak/>
        <w:t>rozpory. Dodatok bude uzatvorený až po odsúhlasení jednotlivých položiek projektantom diela, stavebným dozorom, objednávateľom a zhotoviteľom diela.</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sa zaväzuje, že počas platnosti a účinnosti tejto Zmluvy budú on a jeho subdodávatelia zapísaní v Registri partnerov verejného sektora, ak takúto povinnosť majú, a že budú plniť všetky povinnosti vyplývajúce so  zákona č. 315/2016 Z. Z. O registri partnerov verejného sektora a o zmene a doplnení niektorých zákonov v znení neskorších predpisov.</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Zmluvné strany vyhlasujú, že si Zmluvu prečítali, Zmluvu uzavreli slobodne, vážne určito a zrozumiteľne, nie v tiesni ani za jednostranne nevýhodných podmienok, na znak čoho ju vlastnoručne podpisujú.</w:t>
      </w:r>
    </w:p>
    <w:p w:rsidR="00EB3BAD" w:rsidRPr="00FF3F7D" w:rsidRDefault="00EB3BAD" w:rsidP="00EB3BAD">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Súčasťou tejto Zmluvy je</w:t>
      </w:r>
    </w:p>
    <w:p w:rsidR="00EB3BAD" w:rsidRPr="00FF3F7D" w:rsidRDefault="00EB3BAD" w:rsidP="00EB3BAD">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FF3F7D">
        <w:rPr>
          <w:rFonts w:eastAsia="Times New Roman" w:cstheme="minorHAnsi"/>
          <w:noProof/>
          <w:sz w:val="20"/>
          <w:szCs w:val="20"/>
          <w:lang w:eastAsia="cs-CZ"/>
        </w:rPr>
        <w:t xml:space="preserve">príloha č.1 Ponukový rozpočet – ocenený výkaz výmer </w:t>
      </w:r>
      <w:r w:rsidRPr="00FF3F7D">
        <w:rPr>
          <w:rFonts w:ascii="Calibri" w:eastAsia="Times New Roman" w:hAnsi="Calibri" w:cs="Times New Roman"/>
          <w:sz w:val="20"/>
          <w:szCs w:val="20"/>
          <w:lang w:eastAsia="zh-CN"/>
        </w:rPr>
        <w:t>pre stavbu vrátane rekapitulácie nákladov a krycieho listu</w:t>
      </w:r>
    </w:p>
    <w:p w:rsidR="00EB3BAD" w:rsidRPr="00FF3F7D" w:rsidRDefault="00EB3BAD" w:rsidP="00EB3BAD">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FF3F7D">
        <w:rPr>
          <w:rFonts w:eastAsia="Times New Roman" w:cstheme="minorHAnsi"/>
          <w:noProof/>
          <w:sz w:val="20"/>
          <w:szCs w:val="20"/>
          <w:lang w:eastAsia="cs-CZ"/>
        </w:rPr>
        <w:t>príloha č. 2 V</w:t>
      </w:r>
      <w:proofErr w:type="spellStart"/>
      <w:r w:rsidRPr="00FF3F7D">
        <w:rPr>
          <w:rFonts w:eastAsia="Calibri" w:cstheme="minorHAnsi"/>
          <w:sz w:val="20"/>
          <w:szCs w:val="20"/>
          <w:lang w:eastAsia="sk-SK"/>
        </w:rPr>
        <w:t>ecný</w:t>
      </w:r>
      <w:proofErr w:type="spellEnd"/>
      <w:r w:rsidRPr="00FF3F7D">
        <w:rPr>
          <w:rFonts w:eastAsia="Calibri" w:cstheme="minorHAnsi"/>
          <w:sz w:val="20"/>
          <w:szCs w:val="20"/>
          <w:lang w:eastAsia="sk-SK"/>
        </w:rPr>
        <w:t xml:space="preserve"> a časový harmonogram realizácie diela</w:t>
      </w:r>
    </w:p>
    <w:p w:rsidR="00EB3BAD" w:rsidRDefault="00EB3BAD" w:rsidP="00EB3BAD">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FF3F7D">
        <w:rPr>
          <w:rFonts w:eastAsia="Times New Roman" w:cstheme="minorHAnsi"/>
          <w:noProof/>
          <w:sz w:val="20"/>
          <w:szCs w:val="20"/>
          <w:lang w:eastAsia="cs-CZ"/>
        </w:rPr>
        <w:t>príloha č. 3 Zoznam subdodávateľov ( ak je uplatniteľné)</w:t>
      </w:r>
      <w:bookmarkStart w:id="0" w:name="_GoBack"/>
      <w:bookmarkEnd w:id="0"/>
    </w:p>
    <w:p w:rsidR="00A25B39" w:rsidRPr="00FF3F7D" w:rsidRDefault="00A25B39" w:rsidP="00A25B39">
      <w:pPr>
        <w:widowControl w:val="0"/>
        <w:suppressAutoHyphens/>
        <w:autoSpaceDE w:val="0"/>
        <w:autoSpaceDN w:val="0"/>
        <w:spacing w:before="120" w:after="0" w:line="240" w:lineRule="auto"/>
        <w:jc w:val="both"/>
        <w:rPr>
          <w:rFonts w:eastAsia="Times New Roman" w:cstheme="minorHAnsi"/>
          <w:noProof/>
          <w:sz w:val="20"/>
          <w:szCs w:val="20"/>
          <w:lang w:eastAsia="cs-CZ"/>
        </w:rPr>
      </w:pPr>
    </w:p>
    <w:p w:rsidR="00EB3BAD" w:rsidRPr="00FF3F7D" w:rsidRDefault="00EB3BAD" w:rsidP="00EB3BAD">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r w:rsidRPr="00FF3F7D">
        <w:rPr>
          <w:rFonts w:eastAsia="Calibri" w:cstheme="minorHAnsi"/>
          <w:sz w:val="20"/>
          <w:szCs w:val="20"/>
          <w:lang w:eastAsia="cs-CZ"/>
        </w:rPr>
        <w:t>V </w:t>
      </w:r>
      <w:r w:rsidR="006B25C3">
        <w:rPr>
          <w:rFonts w:eastAsia="Calibri" w:cstheme="minorHAnsi"/>
          <w:sz w:val="20"/>
          <w:szCs w:val="20"/>
          <w:lang w:eastAsia="cs-CZ"/>
        </w:rPr>
        <w:t>....................</w:t>
      </w:r>
      <w:r w:rsidRPr="00FF3F7D">
        <w:rPr>
          <w:rFonts w:eastAsia="Calibri" w:cstheme="minorHAnsi"/>
          <w:sz w:val="20"/>
          <w:szCs w:val="20"/>
          <w:lang w:eastAsia="cs-CZ"/>
        </w:rPr>
        <w:t>,  dňa ...................</w:t>
      </w:r>
      <w:r w:rsidRPr="00FF3F7D">
        <w:rPr>
          <w:rFonts w:eastAsia="Calibri" w:cstheme="minorHAnsi"/>
          <w:sz w:val="20"/>
          <w:szCs w:val="20"/>
          <w:lang w:eastAsia="cs-CZ"/>
        </w:rPr>
        <w:tab/>
        <w:t>V....</w:t>
      </w:r>
      <w:r w:rsidRPr="00D330E3">
        <w:rPr>
          <w:rFonts w:eastAsia="Calibri" w:cstheme="minorHAnsi"/>
          <w:sz w:val="20"/>
          <w:szCs w:val="20"/>
          <w:lang w:eastAsia="cs-CZ"/>
        </w:rPr>
        <w:t>.............................</w:t>
      </w:r>
      <w:r w:rsidRPr="00FF3F7D">
        <w:rPr>
          <w:rFonts w:eastAsia="Calibri" w:cstheme="minorHAnsi"/>
          <w:sz w:val="20"/>
          <w:szCs w:val="20"/>
          <w:lang w:eastAsia="cs-CZ"/>
        </w:rPr>
        <w:t xml:space="preserve"> , dňa ....</w:t>
      </w:r>
      <w:r w:rsidRPr="00692107">
        <w:rPr>
          <w:rFonts w:eastAsia="Calibri" w:cstheme="minorHAnsi"/>
          <w:sz w:val="20"/>
          <w:szCs w:val="20"/>
          <w:lang w:eastAsia="cs-CZ"/>
        </w:rPr>
        <w:t>..........</w:t>
      </w:r>
    </w:p>
    <w:p w:rsidR="00EB3BAD" w:rsidRPr="00FF3F7D" w:rsidRDefault="00EB3BAD" w:rsidP="00EB3BAD">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p>
    <w:p w:rsidR="00EB3BAD" w:rsidRPr="00FF3F7D" w:rsidRDefault="00EB3BAD" w:rsidP="00EB3BAD">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r w:rsidRPr="00FF3F7D">
        <w:rPr>
          <w:rFonts w:eastAsia="Calibri" w:cstheme="minorHAnsi"/>
          <w:sz w:val="20"/>
          <w:szCs w:val="20"/>
          <w:lang w:eastAsia="cs-CZ"/>
        </w:rPr>
        <w:t xml:space="preserve">............................................. </w:t>
      </w:r>
      <w:r w:rsidRPr="00FF3F7D">
        <w:rPr>
          <w:rFonts w:eastAsia="Calibri" w:cstheme="minorHAnsi"/>
          <w:sz w:val="20"/>
          <w:szCs w:val="20"/>
          <w:lang w:eastAsia="cs-CZ"/>
        </w:rPr>
        <w:tab/>
        <w:t xml:space="preserve"> .....</w:t>
      </w:r>
      <w:r w:rsidRPr="00D330E3">
        <w:rPr>
          <w:rFonts w:eastAsia="Calibri" w:cstheme="minorHAnsi"/>
          <w:sz w:val="20"/>
          <w:szCs w:val="20"/>
          <w:lang w:eastAsia="cs-CZ"/>
        </w:rPr>
        <w:t>.....................................</w:t>
      </w:r>
      <w:r w:rsidRPr="00FF3F7D">
        <w:rPr>
          <w:rFonts w:eastAsia="Calibri" w:cstheme="minorHAnsi"/>
          <w:sz w:val="20"/>
          <w:szCs w:val="20"/>
          <w:lang w:eastAsia="cs-CZ"/>
        </w:rPr>
        <w:t>.</w:t>
      </w:r>
    </w:p>
    <w:p w:rsidR="00EB3BAD" w:rsidRPr="00FF3F7D" w:rsidRDefault="00EB3BAD" w:rsidP="00EB3BAD">
      <w:pPr>
        <w:widowControl w:val="0"/>
        <w:tabs>
          <w:tab w:val="left" w:pos="5760"/>
        </w:tabs>
        <w:suppressAutoHyphens/>
        <w:autoSpaceDE w:val="0"/>
        <w:autoSpaceDN w:val="0"/>
        <w:spacing w:after="0" w:line="240" w:lineRule="auto"/>
        <w:ind w:left="567"/>
        <w:jc w:val="both"/>
        <w:rPr>
          <w:rFonts w:eastAsia="Calibri" w:cstheme="minorHAnsi"/>
          <w:sz w:val="20"/>
          <w:szCs w:val="20"/>
          <w:lang w:eastAsia="cs-CZ"/>
        </w:rPr>
      </w:pPr>
      <w:r w:rsidRPr="00FF3F7D">
        <w:rPr>
          <w:rFonts w:eastAsia="Calibri" w:cstheme="minorHAnsi"/>
          <w:sz w:val="20"/>
          <w:szCs w:val="20"/>
          <w:lang w:eastAsia="cs-CZ"/>
        </w:rPr>
        <w:t xml:space="preserve">Za objednávateľa </w:t>
      </w:r>
      <w:r w:rsidRPr="00FF3F7D">
        <w:rPr>
          <w:rFonts w:eastAsia="Calibri" w:cstheme="minorHAnsi"/>
          <w:sz w:val="20"/>
          <w:szCs w:val="20"/>
          <w:lang w:eastAsia="cs-CZ"/>
        </w:rPr>
        <w:tab/>
        <w:t>Za zhotoviteľa</w:t>
      </w:r>
    </w:p>
    <w:p w:rsidR="00EB3BAD" w:rsidRPr="00FF3F7D" w:rsidRDefault="00EB3BAD" w:rsidP="00EB3BAD">
      <w:pPr>
        <w:widowControl w:val="0"/>
        <w:tabs>
          <w:tab w:val="center" w:pos="4536"/>
          <w:tab w:val="right" w:pos="9072"/>
        </w:tabs>
        <w:suppressAutoHyphens/>
        <w:spacing w:after="0" w:line="240" w:lineRule="auto"/>
        <w:rPr>
          <w:rFonts w:eastAsia="Times New Roman" w:cstheme="minorHAnsi"/>
          <w:b/>
          <w:bCs/>
          <w:sz w:val="20"/>
          <w:szCs w:val="20"/>
          <w:lang w:val="en-GB" w:eastAsia="zh-CN"/>
        </w:rPr>
      </w:pPr>
    </w:p>
    <w:p w:rsidR="00200D1C" w:rsidRDefault="00200D1C"/>
    <w:sectPr w:rsidR="00200D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1" w15:restartNumberingAfterBreak="0">
    <w:nsid w:val="252B1244"/>
    <w:multiLevelType w:val="multilevel"/>
    <w:tmpl w:val="C7E65C9E"/>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B866645"/>
    <w:multiLevelType w:val="hybridMultilevel"/>
    <w:tmpl w:val="767617C6"/>
    <w:lvl w:ilvl="0" w:tplc="789C7320">
      <w:start w:val="1"/>
      <w:numFmt w:val="bullet"/>
      <w:lvlText w:val="-"/>
      <w:lvlJc w:val="left"/>
      <w:pPr>
        <w:tabs>
          <w:tab w:val="num" w:pos="1210"/>
        </w:tabs>
        <w:ind w:left="1210" w:hanging="360"/>
      </w:pPr>
      <w:rPr>
        <w:rFonts w:hint="default"/>
      </w:rPr>
    </w:lvl>
    <w:lvl w:ilvl="1" w:tplc="041B0003">
      <w:start w:val="1"/>
      <w:numFmt w:val="bullet"/>
      <w:lvlText w:val="o"/>
      <w:lvlJc w:val="left"/>
      <w:pPr>
        <w:tabs>
          <w:tab w:val="num" w:pos="1690"/>
        </w:tabs>
        <w:ind w:left="1690" w:hanging="360"/>
      </w:pPr>
      <w:rPr>
        <w:rFonts w:ascii="Courier New" w:hAnsi="Courier New" w:cs="Courier New" w:hint="default"/>
      </w:rPr>
    </w:lvl>
    <w:lvl w:ilvl="2" w:tplc="041B0005">
      <w:start w:val="1"/>
      <w:numFmt w:val="bullet"/>
      <w:lvlText w:val=""/>
      <w:lvlJc w:val="left"/>
      <w:pPr>
        <w:tabs>
          <w:tab w:val="num" w:pos="2410"/>
        </w:tabs>
        <w:ind w:left="2410" w:hanging="360"/>
      </w:pPr>
      <w:rPr>
        <w:rFonts w:ascii="Wingdings" w:hAnsi="Wingdings" w:hint="default"/>
      </w:rPr>
    </w:lvl>
    <w:lvl w:ilvl="3" w:tplc="041B0001" w:tentative="1">
      <w:start w:val="1"/>
      <w:numFmt w:val="bullet"/>
      <w:lvlText w:val=""/>
      <w:lvlJc w:val="left"/>
      <w:pPr>
        <w:tabs>
          <w:tab w:val="num" w:pos="3130"/>
        </w:tabs>
        <w:ind w:left="3130" w:hanging="360"/>
      </w:pPr>
      <w:rPr>
        <w:rFonts w:ascii="Symbol" w:hAnsi="Symbol" w:hint="default"/>
      </w:rPr>
    </w:lvl>
    <w:lvl w:ilvl="4" w:tplc="041B0003" w:tentative="1">
      <w:start w:val="1"/>
      <w:numFmt w:val="bullet"/>
      <w:lvlText w:val="o"/>
      <w:lvlJc w:val="left"/>
      <w:pPr>
        <w:tabs>
          <w:tab w:val="num" w:pos="3850"/>
        </w:tabs>
        <w:ind w:left="3850" w:hanging="360"/>
      </w:pPr>
      <w:rPr>
        <w:rFonts w:ascii="Courier New" w:hAnsi="Courier New" w:cs="Courier New" w:hint="default"/>
      </w:rPr>
    </w:lvl>
    <w:lvl w:ilvl="5" w:tplc="041B0005" w:tentative="1">
      <w:start w:val="1"/>
      <w:numFmt w:val="bullet"/>
      <w:lvlText w:val=""/>
      <w:lvlJc w:val="left"/>
      <w:pPr>
        <w:tabs>
          <w:tab w:val="num" w:pos="4570"/>
        </w:tabs>
        <w:ind w:left="4570" w:hanging="360"/>
      </w:pPr>
      <w:rPr>
        <w:rFonts w:ascii="Wingdings" w:hAnsi="Wingdings" w:hint="default"/>
      </w:rPr>
    </w:lvl>
    <w:lvl w:ilvl="6" w:tplc="041B0001" w:tentative="1">
      <w:start w:val="1"/>
      <w:numFmt w:val="bullet"/>
      <w:lvlText w:val=""/>
      <w:lvlJc w:val="left"/>
      <w:pPr>
        <w:tabs>
          <w:tab w:val="num" w:pos="5290"/>
        </w:tabs>
        <w:ind w:left="5290" w:hanging="360"/>
      </w:pPr>
      <w:rPr>
        <w:rFonts w:ascii="Symbol" w:hAnsi="Symbol" w:hint="default"/>
      </w:rPr>
    </w:lvl>
    <w:lvl w:ilvl="7" w:tplc="041B0003" w:tentative="1">
      <w:start w:val="1"/>
      <w:numFmt w:val="bullet"/>
      <w:lvlText w:val="o"/>
      <w:lvlJc w:val="left"/>
      <w:pPr>
        <w:tabs>
          <w:tab w:val="num" w:pos="6010"/>
        </w:tabs>
        <w:ind w:left="6010" w:hanging="360"/>
      </w:pPr>
      <w:rPr>
        <w:rFonts w:ascii="Courier New" w:hAnsi="Courier New" w:cs="Courier New" w:hint="default"/>
      </w:rPr>
    </w:lvl>
    <w:lvl w:ilvl="8" w:tplc="041B0005" w:tentative="1">
      <w:start w:val="1"/>
      <w:numFmt w:val="bullet"/>
      <w:lvlText w:val=""/>
      <w:lvlJc w:val="left"/>
      <w:pPr>
        <w:tabs>
          <w:tab w:val="num" w:pos="6730"/>
        </w:tabs>
        <w:ind w:left="6730" w:hanging="360"/>
      </w:pPr>
      <w:rPr>
        <w:rFonts w:ascii="Wingdings" w:hAnsi="Wingdings" w:hint="default"/>
      </w:rPr>
    </w:lvl>
  </w:abstractNum>
  <w:abstractNum w:abstractNumId="3" w15:restartNumberingAfterBreak="0">
    <w:nsid w:val="31B2483D"/>
    <w:multiLevelType w:val="multilevel"/>
    <w:tmpl w:val="27460A38"/>
    <w:lvl w:ilvl="0">
      <w:start w:val="2"/>
      <w:numFmt w:val="decimal"/>
      <w:lvlText w:val="%1."/>
      <w:lvlJc w:val="left"/>
      <w:pPr>
        <w:ind w:left="2345"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1A35BF2"/>
    <w:multiLevelType w:val="hybridMultilevel"/>
    <w:tmpl w:val="4FEA3546"/>
    <w:lvl w:ilvl="0" w:tplc="041B0017">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5" w15:restartNumberingAfterBreak="0">
    <w:nsid w:val="5B4810F6"/>
    <w:multiLevelType w:val="hybridMultilevel"/>
    <w:tmpl w:val="C96833BE"/>
    <w:lvl w:ilvl="0" w:tplc="041B0019">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7" w15:restartNumberingAfterBreak="0">
    <w:nsid w:val="7F2E5355"/>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3"/>
  </w:num>
  <w:num w:numId="2">
    <w:abstractNumId w:val="1"/>
  </w:num>
  <w:num w:numId="3">
    <w:abstractNumId w:val="0"/>
  </w:num>
  <w:num w:numId="4">
    <w:abstractNumId w:val="2"/>
  </w:num>
  <w:num w:numId="5">
    <w:abstractNumId w:val="6"/>
  </w:num>
  <w:num w:numId="6">
    <w:abstractNumId w:val="7"/>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BAD"/>
    <w:rsid w:val="00200D1C"/>
    <w:rsid w:val="003910AF"/>
    <w:rsid w:val="0043376D"/>
    <w:rsid w:val="00453D15"/>
    <w:rsid w:val="0062161B"/>
    <w:rsid w:val="00692107"/>
    <w:rsid w:val="006B25C3"/>
    <w:rsid w:val="007C264B"/>
    <w:rsid w:val="00A25B39"/>
    <w:rsid w:val="00D330E3"/>
    <w:rsid w:val="00D718D1"/>
    <w:rsid w:val="00E36ABC"/>
    <w:rsid w:val="00E40CB8"/>
    <w:rsid w:val="00EB3BAD"/>
    <w:rsid w:val="00F526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583D8"/>
  <w15:chartTrackingRefBased/>
  <w15:docId w15:val="{694D7742-33BB-4C2D-AE68-335A9765C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3BA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B3BA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EB3BAD"/>
    <w:pPr>
      <w:ind w:left="720"/>
      <w:contextualSpacing/>
    </w:pPr>
  </w:style>
  <w:style w:type="character" w:styleId="Hypertextovprepojenie">
    <w:name w:val="Hyperlink"/>
    <w:basedOn w:val="Predvolenpsmoodseku"/>
    <w:uiPriority w:val="99"/>
    <w:unhideWhenUsed/>
    <w:rsid w:val="00EB3B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31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becbrezina@slovanet.sk"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12</Pages>
  <Words>6628</Words>
  <Characters>37786</Characters>
  <Application>Microsoft Office Word</Application>
  <DocSecurity>0</DocSecurity>
  <Lines>314</Lines>
  <Paragraphs>88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44326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7</cp:revision>
  <dcterms:created xsi:type="dcterms:W3CDTF">2022-02-11T22:34:00Z</dcterms:created>
  <dcterms:modified xsi:type="dcterms:W3CDTF">2022-02-20T13:44:00Z</dcterms:modified>
</cp:coreProperties>
</file>